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8.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9.xml" ContentType="application/vnd.openxmlformats-officedocument.wordprocessingml.footer+xml"/>
  <Override PartName="/word/header27.xml" ContentType="application/vnd.openxmlformats-officedocument.wordprocessingml.header+xml"/>
  <Override PartName="/word/footer10.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11.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oter12.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13.xml" ContentType="application/vnd.openxmlformats-officedocument.wordprocessingml.footer+xml"/>
  <Override PartName="/word/header36.xml" ContentType="application/vnd.openxmlformats-officedocument.wordprocessingml.header+xml"/>
  <Override PartName="/word/footer14.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15.xml" ContentType="application/vnd.openxmlformats-officedocument.wordprocessingml.footer+xml"/>
  <Override PartName="/word/header39.xml" ContentType="application/vnd.openxmlformats-officedocument.wordprocessingml.header+xml"/>
  <Override PartName="/word/footer16.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17.xml" ContentType="application/vnd.openxmlformats-officedocument.wordprocessingml.footer+xml"/>
  <Override PartName="/word/header42.xml" ContentType="application/vnd.openxmlformats-officedocument.wordprocessingml.header+xml"/>
  <Override PartName="/word/footer18.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21.xml" ContentType="application/vnd.openxmlformats-officedocument.wordprocessingml.footer+xml"/>
  <Override PartName="/word/header48.xml" ContentType="application/vnd.openxmlformats-officedocument.wordprocessingml.header+xml"/>
  <Override PartName="/word/footer22.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23.xml" ContentType="application/vnd.openxmlformats-officedocument.wordprocessingml.footer+xml"/>
  <Override PartName="/word/header5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B2935D" w14:textId="77777777" w:rsidR="0075659B" w:rsidRPr="003424B8" w:rsidRDefault="00F84719" w:rsidP="003424B8">
      <w:pPr>
        <w:tabs>
          <w:tab w:val="left" w:pos="13716"/>
        </w:tabs>
        <w:ind w:left="5896"/>
        <w:rPr>
          <w:sz w:val="20"/>
        </w:rPr>
      </w:pPr>
      <w:r>
        <w:rPr>
          <w:noProof/>
          <w:sz w:val="20"/>
        </w:rPr>
        <mc:AlternateContent>
          <mc:Choice Requires="wps">
            <w:drawing>
              <wp:anchor distT="0" distB="0" distL="114300" distR="114300" simplePos="0" relativeHeight="251659264" behindDoc="0" locked="0" layoutInCell="1" allowOverlap="1" wp14:anchorId="283D04E9" wp14:editId="47F2206E">
                <wp:simplePos x="0" y="0"/>
                <wp:positionH relativeFrom="margin">
                  <wp:posOffset>-601511</wp:posOffset>
                </wp:positionH>
                <wp:positionV relativeFrom="paragraph">
                  <wp:posOffset>88734</wp:posOffset>
                </wp:positionV>
                <wp:extent cx="6947065" cy="308759"/>
                <wp:effectExtent l="0" t="0" r="25400" b="15240"/>
                <wp:wrapNone/>
                <wp:docPr id="1131" name="Textruta 1131" title="Header"/>
                <wp:cNvGraphicFramePr/>
                <a:graphic xmlns:a="http://schemas.openxmlformats.org/drawingml/2006/main">
                  <a:graphicData uri="http://schemas.microsoft.com/office/word/2010/wordprocessingShape">
                    <wps:wsp>
                      <wps:cNvSpPr txBox="1"/>
                      <wps:spPr>
                        <a:xfrm>
                          <a:off x="0" y="0"/>
                          <a:ext cx="6947065" cy="308759"/>
                        </a:xfrm>
                        <a:prstGeom prst="rect">
                          <a:avLst/>
                        </a:prstGeom>
                        <a:solidFill>
                          <a:schemeClr val="bg1">
                            <a:lumMod val="95000"/>
                          </a:schemeClr>
                        </a:solidFill>
                        <a:ln w="6350">
                          <a:solidFill>
                            <a:schemeClr val="bg1">
                              <a:lumMod val="95000"/>
                            </a:schemeClr>
                          </a:solidFill>
                        </a:ln>
                      </wps:spPr>
                      <wps:txbx>
                        <w:txbxContent>
                          <w:p w14:paraId="154349FF" w14:textId="77777777" w:rsidR="00916C11" w:rsidRPr="00F84719" w:rsidRDefault="00916C11">
                            <w:pPr>
                              <w:ind w:left="0"/>
                              <w:rPr>
                                <w14:textOutline w14:w="9525" w14:cap="rnd" w14:cmpd="sng" w14:algn="ctr">
                                  <w14:solidFill>
                                    <w14:schemeClr w14:val="bg1">
                                      <w14:lumMod w14:val="8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3D04E9" id="_x0000_t202" coordsize="21600,21600" o:spt="202" path="m,l,21600r21600,l21600,xe">
                <v:stroke joinstyle="miter"/>
                <v:path gradientshapeok="t" o:connecttype="rect"/>
              </v:shapetype>
              <v:shape id="Textruta 1131" o:spid="_x0000_s1026" type="#_x0000_t202" alt="Titel: Header" style="position:absolute;left:0;text-align:left;margin-left:-47.35pt;margin-top:7pt;width:547pt;height:24.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" fillcolor="#f2f2f2 [3052]" strokecolor="#f2f2f2 [3052]" strokeweight=".5pt">
                <v:textbox>
                  <w:txbxContent>
                    <w:p w14:paraId="154349FF" w14:textId="77777777" w:rsidR="00916C11" w:rsidRPr="00F84719" w:rsidRDefault="00916C11">
                      <w:pPr>
                        <w:ind w:left="0"/>
                        <w:rPr>
                          <w14:textOutline w14:w="9525" w14:cap="rnd" w14:cmpd="sng" w14:algn="ctr">
                            <w14:solidFill>
                              <w14:schemeClr w14:val="bg1">
                                <w14:lumMod w14:val="85000"/>
                              </w14:schemeClr>
                            </w14:solidFill>
                            <w14:prstDash w14:val="solid"/>
                            <w14:bevel/>
                          </w14:textOutline>
                        </w:rPr>
                      </w:pPr>
                    </w:p>
                  </w:txbxContent>
                </v:textbox>
                <w10:wrap anchorx="margin"/>
              </v:shape>
            </w:pict>
          </mc:Fallback>
        </mc:AlternateContent>
      </w:r>
    </w:p>
    <w:p w14:paraId="37CC278F" w14:textId="77777777" w:rsidR="0075659B" w:rsidRDefault="0075659B" w:rsidP="00CC33C0">
      <w:pPr>
        <w:tabs>
          <w:tab w:val="left" w:pos="13716"/>
        </w:tabs>
      </w:pPr>
    </w:p>
    <w:p w14:paraId="2E166B72" w14:textId="77777777" w:rsidR="0075659B" w:rsidRDefault="0075659B" w:rsidP="00CC33C0">
      <w:pPr>
        <w:tabs>
          <w:tab w:val="left" w:pos="13716"/>
        </w:tabs>
      </w:pPr>
    </w:p>
    <w:p w14:paraId="2D24CDBB" w14:textId="77777777" w:rsidR="000501F0" w:rsidRPr="00FF31CF" w:rsidRDefault="000501F0" w:rsidP="000501F0">
      <w:pPr>
        <w:tabs>
          <w:tab w:val="left" w:pos="4678"/>
        </w:tabs>
        <w:ind w:left="548" w:right="738"/>
        <w:rPr>
          <w:rFonts w:ascii="HelveticaNeueLT Std" w:hAnsi="HelveticaNeueLT Std" w:cs="Lucida Sans Unicode"/>
          <w:b/>
          <w:sz w:val="28"/>
          <w:szCs w:val="28"/>
        </w:rPr>
      </w:pPr>
    </w:p>
    <w:p w14:paraId="77F54630" w14:textId="77777777" w:rsidR="000501F0" w:rsidRPr="00FF31CF" w:rsidRDefault="000501F0" w:rsidP="000501F0">
      <w:pPr>
        <w:tabs>
          <w:tab w:val="left" w:pos="4678"/>
        </w:tabs>
        <w:ind w:left="548" w:right="738"/>
        <w:rPr>
          <w:rFonts w:ascii="HelveticaNeueLT Std" w:hAnsi="HelveticaNeueLT Std" w:cs="Lucida Sans Unicode"/>
          <w:b/>
          <w:sz w:val="28"/>
          <w:szCs w:val="28"/>
        </w:rPr>
      </w:pPr>
      <w:r>
        <w:rPr>
          <w:noProof/>
        </w:rPr>
        <w:drawing>
          <wp:inline distT="0" distB="0" distL="0" distR="0" wp14:anchorId="2ED3083C" wp14:editId="70EFAB54">
            <wp:extent cx="3422962" cy="900545"/>
            <wp:effectExtent l="0" t="0" r="6350" b="0"/>
            <wp:docPr id="58" name="Bildobjekt 58" title="Log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kopings kommun logotyp_wor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61954" cy="910803"/>
                    </a:xfrm>
                    <a:prstGeom prst="rect">
                      <a:avLst/>
                    </a:prstGeom>
                  </pic:spPr>
                </pic:pic>
              </a:graphicData>
            </a:graphic>
          </wp:inline>
        </w:drawing>
      </w:r>
    </w:p>
    <w:p w14:paraId="179295AD" w14:textId="77777777" w:rsidR="000501F0" w:rsidRPr="00FF31CF" w:rsidRDefault="000501F0" w:rsidP="000501F0">
      <w:pPr>
        <w:tabs>
          <w:tab w:val="left" w:pos="4678"/>
        </w:tabs>
        <w:ind w:left="548" w:right="738"/>
        <w:rPr>
          <w:rFonts w:ascii="HelveticaNeueLT Std" w:hAnsi="HelveticaNeueLT Std" w:cs="Lucida Sans Unicode"/>
          <w:b/>
          <w:sz w:val="28"/>
          <w:szCs w:val="28"/>
        </w:rPr>
      </w:pPr>
    </w:p>
    <w:p w14:paraId="6D84D999" w14:textId="77777777" w:rsidR="000501F0" w:rsidRDefault="000501F0" w:rsidP="000501F0">
      <w:pPr>
        <w:tabs>
          <w:tab w:val="left" w:pos="4678"/>
        </w:tabs>
        <w:ind w:left="548" w:right="738"/>
        <w:rPr>
          <w:rFonts w:ascii="HelveticaNeueLT Std" w:hAnsi="HelveticaNeueLT Std" w:cs="Lucida Sans Unicode"/>
          <w:b/>
          <w:sz w:val="40"/>
          <w:szCs w:val="28"/>
        </w:rPr>
      </w:pPr>
    </w:p>
    <w:p w14:paraId="1C9CB4ED" w14:textId="77777777" w:rsidR="000501F0" w:rsidRDefault="000501F0" w:rsidP="000501F0">
      <w:pPr>
        <w:tabs>
          <w:tab w:val="left" w:pos="4678"/>
        </w:tabs>
        <w:ind w:left="548" w:right="738"/>
        <w:rPr>
          <w:rFonts w:ascii="HelveticaNeueLT Std" w:hAnsi="HelveticaNeueLT Std" w:cs="Lucida Sans Unicode"/>
          <w:b/>
          <w:sz w:val="40"/>
          <w:szCs w:val="28"/>
        </w:rPr>
      </w:pPr>
    </w:p>
    <w:p w14:paraId="42D5A2C4" w14:textId="77777777" w:rsidR="000501F0" w:rsidRPr="00FF31CF" w:rsidRDefault="000501F0" w:rsidP="00226EA5">
      <w:pPr>
        <w:tabs>
          <w:tab w:val="left" w:pos="4678"/>
        </w:tabs>
        <w:spacing w:after="100" w:afterAutospacing="1"/>
        <w:ind w:left="550" w:right="737"/>
        <w:rPr>
          <w:rFonts w:ascii="HelveticaNeueLT Std" w:hAnsi="HelveticaNeueLT Std" w:cs="Lucida Sans Unicode"/>
          <w:b/>
          <w:sz w:val="40"/>
          <w:szCs w:val="28"/>
        </w:rPr>
      </w:pPr>
      <w:r w:rsidRPr="00FF31CF">
        <w:rPr>
          <w:rFonts w:ascii="HelveticaNeueLT Std" w:hAnsi="HelveticaNeueLT Std" w:cs="Lucida Sans Unicode"/>
          <w:b/>
          <w:sz w:val="40"/>
          <w:szCs w:val="28"/>
        </w:rPr>
        <w:t>Jönköpings Kommuns</w:t>
      </w:r>
      <w:r>
        <w:rPr>
          <w:rFonts w:ascii="HelveticaNeueLT Std" w:hAnsi="HelveticaNeueLT Std" w:cs="Lucida Sans Unicode"/>
          <w:b/>
          <w:sz w:val="40"/>
          <w:szCs w:val="28"/>
        </w:rPr>
        <w:br/>
      </w:r>
      <w:r w:rsidR="00226EA5">
        <w:rPr>
          <w:rFonts w:ascii="HelveticaNeueLT Std" w:hAnsi="HelveticaNeueLT Std" w:cs="Lucida Sans Unicode"/>
          <w:b/>
          <w:sz w:val="40"/>
          <w:szCs w:val="28"/>
        </w:rPr>
        <w:br/>
        <w:t>P</w:t>
      </w:r>
      <w:r w:rsidRPr="00FF31CF">
        <w:rPr>
          <w:rFonts w:ascii="HelveticaNeueLT Std" w:hAnsi="HelveticaNeueLT Std" w:cs="Lucida Sans Unicode"/>
          <w:b/>
          <w:sz w:val="40"/>
          <w:szCs w:val="28"/>
        </w:rPr>
        <w:t>ROJEKTERINGSANVISNINGAR</w:t>
      </w:r>
    </w:p>
    <w:p w14:paraId="18D21BA9" w14:textId="77777777" w:rsidR="000501F0" w:rsidRPr="00FF31CF" w:rsidRDefault="000501F0" w:rsidP="00226EA5">
      <w:pPr>
        <w:spacing w:after="100" w:afterAutospacing="1"/>
        <w:ind w:left="550" w:right="737"/>
        <w:rPr>
          <w:rFonts w:ascii="HelveticaNeueLT Std" w:hAnsi="HelveticaNeueLT Std" w:cs="Lucida Sans Unicode"/>
          <w:b/>
          <w:sz w:val="28"/>
          <w:szCs w:val="28"/>
        </w:rPr>
      </w:pPr>
      <w:r w:rsidRPr="00FF31CF">
        <w:rPr>
          <w:rFonts w:ascii="HelveticaNeueLT Std" w:hAnsi="HelveticaNeueLT Std" w:cs="Lucida Sans Unicode"/>
          <w:b/>
          <w:sz w:val="28"/>
          <w:szCs w:val="28"/>
        </w:rPr>
        <w:t xml:space="preserve">FÖR </w:t>
      </w:r>
      <w:r>
        <w:rPr>
          <w:rFonts w:ascii="HelveticaNeueLT Std" w:hAnsi="HelveticaNeueLT Std" w:cs="Lucida Sans Unicode"/>
          <w:b/>
          <w:sz w:val="28"/>
          <w:szCs w:val="28"/>
        </w:rPr>
        <w:t>STYR OCH ÖVERVAKNINGSINSTALLATIONER</w:t>
      </w:r>
    </w:p>
    <w:p w14:paraId="4F7BEFCB" w14:textId="77777777" w:rsidR="000501F0" w:rsidRPr="00FF31CF" w:rsidRDefault="000501F0" w:rsidP="00226EA5">
      <w:pPr>
        <w:spacing w:after="100" w:afterAutospacing="1"/>
        <w:ind w:left="550" w:right="737"/>
        <w:rPr>
          <w:rFonts w:ascii="HelveticaNeueLT Std" w:hAnsi="HelveticaNeueLT Std" w:cs="Lucida Sans Unicode"/>
          <w:b/>
          <w:sz w:val="28"/>
          <w:szCs w:val="28"/>
        </w:rPr>
      </w:pPr>
      <w:r w:rsidRPr="00FF31CF">
        <w:rPr>
          <w:rFonts w:ascii="HelveticaNeueLT Std" w:hAnsi="HelveticaNeueLT Std" w:cs="Lucida Sans Unicode"/>
          <w:b/>
          <w:sz w:val="28"/>
          <w:szCs w:val="28"/>
        </w:rPr>
        <w:t>vid ny- eller ombyggnation i egen regi</w:t>
      </w:r>
    </w:p>
    <w:p w14:paraId="60AB30EF" w14:textId="77777777" w:rsidR="000501F0" w:rsidRPr="00553D55" w:rsidRDefault="000501F0" w:rsidP="00226EA5">
      <w:pPr>
        <w:tabs>
          <w:tab w:val="left" w:pos="4678"/>
        </w:tabs>
        <w:spacing w:after="100" w:afterAutospacing="1"/>
        <w:ind w:left="550" w:right="737"/>
        <w:rPr>
          <w:rFonts w:ascii="HelveticaNeueLT Std" w:hAnsi="HelveticaNeueLT Std" w:cs="Lucida Sans Unicode"/>
          <w:b/>
          <w:sz w:val="28"/>
          <w:szCs w:val="28"/>
        </w:rPr>
      </w:pPr>
      <w:r w:rsidRPr="00553D55">
        <w:rPr>
          <w:rFonts w:ascii="HelveticaNeueLT Std" w:hAnsi="HelveticaNeueLT Std" w:cs="Lucida Sans Unicode"/>
          <w:b/>
          <w:sz w:val="28"/>
          <w:szCs w:val="28"/>
        </w:rPr>
        <w:t>Bilaga 1</w:t>
      </w:r>
      <w:r>
        <w:rPr>
          <w:rFonts w:ascii="HelveticaNeueLT Std" w:hAnsi="HelveticaNeueLT Std" w:cs="Lucida Sans Unicode"/>
          <w:b/>
          <w:sz w:val="28"/>
          <w:szCs w:val="28"/>
        </w:rPr>
        <w:t xml:space="preserve">.1 </w:t>
      </w:r>
      <w:r w:rsidR="00C918B1">
        <w:rPr>
          <w:rFonts w:ascii="HelveticaNeueLT Std" w:hAnsi="HelveticaNeueLT Std" w:cs="Lucida Sans Unicode"/>
          <w:b/>
          <w:sz w:val="28"/>
          <w:szCs w:val="28"/>
        </w:rPr>
        <w:t>Typd</w:t>
      </w:r>
      <w:r>
        <w:rPr>
          <w:rFonts w:ascii="HelveticaNeueLT Std" w:hAnsi="HelveticaNeueLT Std" w:cs="Lucida Sans Unicode"/>
          <w:b/>
          <w:sz w:val="28"/>
          <w:szCs w:val="28"/>
        </w:rPr>
        <w:t>riftkort med funktionstexter</w:t>
      </w:r>
    </w:p>
    <w:p w14:paraId="22813A23" w14:textId="77777777" w:rsidR="000501F0" w:rsidRPr="00FF31CF" w:rsidRDefault="000501F0" w:rsidP="00226EA5">
      <w:pPr>
        <w:tabs>
          <w:tab w:val="left" w:pos="4678"/>
        </w:tabs>
        <w:spacing w:after="100" w:afterAutospacing="1"/>
        <w:ind w:left="550" w:right="737"/>
        <w:rPr>
          <w:rFonts w:ascii="HelveticaNeueLT Std" w:hAnsi="HelveticaNeueLT Std" w:cs="Lucida Sans Unicode"/>
          <w:b/>
          <w:dstrike/>
          <w:sz w:val="28"/>
          <w:szCs w:val="28"/>
        </w:rPr>
      </w:pPr>
      <w:r>
        <w:rPr>
          <w:rFonts w:ascii="HelveticaNeueLT Std" w:hAnsi="HelveticaNeueLT Std" w:cs="Lucida Sans Unicode"/>
          <w:b/>
          <w:sz w:val="28"/>
          <w:szCs w:val="28"/>
        </w:rPr>
        <w:t>Upprättad</w:t>
      </w:r>
      <w:r w:rsidRPr="00741DD5">
        <w:rPr>
          <w:rFonts w:ascii="HelveticaNeueLT Std" w:hAnsi="HelveticaNeueLT Std" w:cs="Lucida Sans Unicode"/>
          <w:b/>
          <w:sz w:val="28"/>
          <w:szCs w:val="28"/>
        </w:rPr>
        <w:t xml:space="preserve"> 20</w:t>
      </w:r>
      <w:r w:rsidR="00926923">
        <w:rPr>
          <w:rFonts w:ascii="HelveticaNeueLT Std" w:hAnsi="HelveticaNeueLT Std" w:cs="Lucida Sans Unicode"/>
          <w:b/>
          <w:sz w:val="28"/>
          <w:szCs w:val="28"/>
        </w:rPr>
        <w:t>20-0</w:t>
      </w:r>
      <w:r w:rsidR="000F3B12">
        <w:rPr>
          <w:rFonts w:ascii="HelveticaNeueLT Std" w:hAnsi="HelveticaNeueLT Std" w:cs="Lucida Sans Unicode"/>
          <w:b/>
          <w:sz w:val="28"/>
          <w:szCs w:val="28"/>
        </w:rPr>
        <w:t>4</w:t>
      </w:r>
      <w:r w:rsidR="00377B56">
        <w:rPr>
          <w:rFonts w:ascii="HelveticaNeueLT Std" w:hAnsi="HelveticaNeueLT Std" w:cs="Lucida Sans Unicode"/>
          <w:b/>
          <w:sz w:val="28"/>
          <w:szCs w:val="28"/>
        </w:rPr>
        <w:t>-</w:t>
      </w:r>
      <w:r w:rsidR="000F3B12">
        <w:rPr>
          <w:rFonts w:ascii="HelveticaNeueLT Std" w:hAnsi="HelveticaNeueLT Std" w:cs="Lucida Sans Unicode"/>
          <w:b/>
          <w:sz w:val="28"/>
          <w:szCs w:val="28"/>
        </w:rPr>
        <w:t>24</w:t>
      </w:r>
    </w:p>
    <w:p w14:paraId="52A0071D" w14:textId="77777777" w:rsidR="00784859" w:rsidRDefault="00784859" w:rsidP="00784859">
      <w:pPr>
        <w:pStyle w:val="Rubrik2sid1"/>
        <w:rPr>
          <w:rFonts w:ascii="Arial Rounded MT Bold" w:hAnsi="Arial Rounded MT Bold"/>
          <w:color w:val="auto"/>
        </w:rPr>
      </w:pPr>
    </w:p>
    <w:p w14:paraId="603DB86D" w14:textId="77777777" w:rsidR="00784859" w:rsidRDefault="00784859" w:rsidP="00CC33C0">
      <w:pPr>
        <w:tabs>
          <w:tab w:val="left" w:pos="13716"/>
        </w:tabs>
      </w:pPr>
    </w:p>
    <w:p w14:paraId="3AD92615" w14:textId="77777777" w:rsidR="00784859" w:rsidRDefault="00784859" w:rsidP="00CC33C0">
      <w:pPr>
        <w:tabs>
          <w:tab w:val="left" w:pos="13716"/>
        </w:tabs>
      </w:pPr>
    </w:p>
    <w:p w14:paraId="3796D077" w14:textId="77777777" w:rsidR="00784859" w:rsidRDefault="00784859" w:rsidP="00CC33C0">
      <w:pPr>
        <w:tabs>
          <w:tab w:val="left" w:pos="13716"/>
        </w:tabs>
      </w:pPr>
    </w:p>
    <w:p w14:paraId="2FC84118" w14:textId="77777777" w:rsidR="00784859" w:rsidRDefault="00784859" w:rsidP="00CC33C0">
      <w:pPr>
        <w:tabs>
          <w:tab w:val="left" w:pos="13716"/>
        </w:tabs>
      </w:pPr>
    </w:p>
    <w:p w14:paraId="307603B8" w14:textId="77777777" w:rsidR="00784859" w:rsidRDefault="00784859" w:rsidP="00CC33C0">
      <w:pPr>
        <w:tabs>
          <w:tab w:val="left" w:pos="13716"/>
        </w:tabs>
      </w:pPr>
    </w:p>
    <w:p w14:paraId="3A79870E" w14:textId="77777777" w:rsidR="00784859" w:rsidRDefault="00784859" w:rsidP="00CC33C0">
      <w:pPr>
        <w:tabs>
          <w:tab w:val="left" w:pos="13716"/>
        </w:tabs>
      </w:pPr>
    </w:p>
    <w:p w14:paraId="633EFC6D" w14:textId="77777777" w:rsidR="00784859" w:rsidRDefault="00784859" w:rsidP="00CC33C0">
      <w:pPr>
        <w:tabs>
          <w:tab w:val="left" w:pos="13716"/>
        </w:tabs>
      </w:pPr>
    </w:p>
    <w:p w14:paraId="0266C15C" w14:textId="77777777" w:rsidR="00784859" w:rsidRDefault="00784859" w:rsidP="00CC33C0">
      <w:pPr>
        <w:tabs>
          <w:tab w:val="left" w:pos="13716"/>
        </w:tabs>
      </w:pPr>
    </w:p>
    <w:p w14:paraId="3B149F25" w14:textId="77777777" w:rsidR="00784859" w:rsidRDefault="00784859" w:rsidP="00CC33C0">
      <w:pPr>
        <w:tabs>
          <w:tab w:val="left" w:pos="13716"/>
        </w:tabs>
      </w:pPr>
    </w:p>
    <w:p w14:paraId="212A152E" w14:textId="77777777" w:rsidR="00784859" w:rsidRDefault="00784859" w:rsidP="00CC33C0">
      <w:pPr>
        <w:tabs>
          <w:tab w:val="left" w:pos="13716"/>
        </w:tabs>
      </w:pPr>
    </w:p>
    <w:p w14:paraId="667B3BCF" w14:textId="77777777" w:rsidR="00784859" w:rsidRDefault="00784859" w:rsidP="00CC33C0">
      <w:pPr>
        <w:tabs>
          <w:tab w:val="left" w:pos="13716"/>
        </w:tabs>
      </w:pPr>
    </w:p>
    <w:p w14:paraId="20B25396" w14:textId="77777777" w:rsidR="00784859" w:rsidRPr="001018EA" w:rsidRDefault="00D1420E" w:rsidP="001018EA">
      <w:pPr>
        <w:tabs>
          <w:tab w:val="left" w:pos="13716"/>
        </w:tabs>
        <w:ind w:left="567"/>
        <w:rPr>
          <w:sz w:val="24"/>
          <w:szCs w:val="24"/>
        </w:rPr>
      </w:pPr>
      <w:r w:rsidRPr="001018EA">
        <w:rPr>
          <w:sz w:val="24"/>
          <w:szCs w:val="24"/>
        </w:rPr>
        <w:t xml:space="preserve">Totalt antal sidor </w:t>
      </w:r>
      <w:r w:rsidR="001E28B1" w:rsidRPr="001018EA">
        <w:rPr>
          <w:sz w:val="24"/>
          <w:szCs w:val="24"/>
        </w:rPr>
        <w:t>7</w:t>
      </w:r>
      <w:r w:rsidR="00475DE1" w:rsidRPr="001018EA">
        <w:rPr>
          <w:sz w:val="24"/>
          <w:szCs w:val="24"/>
        </w:rPr>
        <w:t>3</w:t>
      </w:r>
    </w:p>
    <w:p w14:paraId="743D5DBB" w14:textId="77777777" w:rsidR="00AB55D5" w:rsidRPr="00926923" w:rsidRDefault="00AB55D5" w:rsidP="001018EA">
      <w:pPr>
        <w:tabs>
          <w:tab w:val="left" w:pos="13716"/>
        </w:tabs>
        <w:ind w:left="567"/>
        <w:rPr>
          <w:sz w:val="20"/>
        </w:rPr>
        <w:sectPr w:rsidR="00AB55D5" w:rsidRPr="00926923" w:rsidSect="000501F0">
          <w:pgSz w:w="11907" w:h="16840" w:code="9"/>
          <w:pgMar w:top="340" w:right="567" w:bottom="335" w:left="1418" w:header="170" w:footer="153" w:gutter="0"/>
          <w:pgBorders w:offsetFrom="page">
            <w:top w:val="single" w:sz="6" w:space="24" w:color="auto"/>
            <w:left w:val="single" w:sz="6" w:space="24" w:color="auto"/>
            <w:bottom w:val="single" w:sz="6" w:space="24" w:color="auto"/>
            <w:right w:val="single" w:sz="6" w:space="24" w:color="auto"/>
          </w:pgBorders>
          <w:cols w:space="720"/>
          <w:docGrid w:linePitch="245"/>
        </w:sectPr>
      </w:pPr>
      <w:r w:rsidRPr="001018EA">
        <w:rPr>
          <w:sz w:val="24"/>
          <w:szCs w:val="24"/>
        </w:rPr>
        <w:t xml:space="preserve">Version </w:t>
      </w:r>
      <w:r w:rsidR="00D17185" w:rsidRPr="001018EA">
        <w:rPr>
          <w:sz w:val="24"/>
          <w:szCs w:val="24"/>
        </w:rPr>
        <w:t>1.0</w:t>
      </w:r>
      <w:r w:rsidR="000F3B12">
        <w:rPr>
          <w:sz w:val="24"/>
          <w:szCs w:val="24"/>
        </w:rPr>
        <w:t>1</w:t>
      </w:r>
    </w:p>
    <w:tbl>
      <w:tblPr>
        <w:tblW w:w="0" w:type="auto"/>
        <w:tblInd w:w="-284" w:type="dxa"/>
        <w:tblLayout w:type="fixed"/>
        <w:tblCellMar>
          <w:left w:w="56" w:type="dxa"/>
          <w:right w:w="56" w:type="dxa"/>
        </w:tblCellMar>
        <w:tblLook w:val="0000" w:firstRow="0" w:lastRow="0" w:firstColumn="0" w:lastColumn="0" w:noHBand="0" w:noVBand="0"/>
      </w:tblPr>
      <w:tblGrid>
        <w:gridCol w:w="3827"/>
        <w:gridCol w:w="3969"/>
        <w:gridCol w:w="3969"/>
        <w:gridCol w:w="4111"/>
      </w:tblGrid>
      <w:tr w:rsidR="00E94218" w:rsidRPr="00033227" w14:paraId="300D2C1D" w14:textId="77777777" w:rsidTr="00BE2A53">
        <w:trPr>
          <w:cantSplit/>
        </w:trPr>
        <w:tc>
          <w:tcPr>
            <w:tcW w:w="7796" w:type="dxa"/>
            <w:gridSpan w:val="2"/>
            <w:tcBorders>
              <w:left w:val="nil"/>
            </w:tcBorders>
            <w:shd w:val="clear" w:color="auto" w:fill="F2F2F2" w:themeFill="background1" w:themeFillShade="F2"/>
          </w:tcPr>
          <w:p w14:paraId="7141D0A2" w14:textId="77777777" w:rsidR="00E94218" w:rsidRPr="00033227" w:rsidRDefault="00E94218" w:rsidP="001921F0">
            <w:pPr>
              <w:keepNext/>
              <w:tabs>
                <w:tab w:val="left" w:pos="3232"/>
              </w:tabs>
              <w:ind w:left="0"/>
              <w:outlineLvl w:val="1"/>
              <w:rPr>
                <w:rFonts w:cs="Arial"/>
                <w:b/>
                <w:sz w:val="24"/>
                <w:szCs w:val="24"/>
              </w:rPr>
            </w:pPr>
            <w:r w:rsidRPr="00033227">
              <w:rPr>
                <w:rFonts w:cs="Arial"/>
                <w:b/>
                <w:sz w:val="24"/>
                <w:szCs w:val="24"/>
              </w:rPr>
              <w:lastRenderedPageBreak/>
              <w:t>Innehållsförteckning</w:t>
            </w:r>
            <w:r w:rsidR="00334899">
              <w:rPr>
                <w:rFonts w:cs="Arial"/>
                <w:b/>
                <w:sz w:val="24"/>
                <w:szCs w:val="24"/>
              </w:rPr>
              <w:t xml:space="preserve"> Typdriftkort</w:t>
            </w:r>
          </w:p>
        </w:tc>
        <w:tc>
          <w:tcPr>
            <w:tcW w:w="8080" w:type="dxa"/>
            <w:gridSpan w:val="2"/>
            <w:shd w:val="clear" w:color="auto" w:fill="F2F2F2" w:themeFill="background1" w:themeFillShade="F2"/>
          </w:tcPr>
          <w:p w14:paraId="04EDC0E1" w14:textId="77777777" w:rsidR="00E94218" w:rsidRPr="00033227" w:rsidRDefault="00E94218" w:rsidP="00B96532">
            <w:pPr>
              <w:tabs>
                <w:tab w:val="left" w:pos="3232"/>
              </w:tabs>
              <w:rPr>
                <w:rFonts w:cs="Arial"/>
                <w:b/>
              </w:rPr>
            </w:pPr>
          </w:p>
        </w:tc>
      </w:tr>
      <w:tr w:rsidR="00E94218" w:rsidRPr="00033227" w14:paraId="40767DCD" w14:textId="77777777" w:rsidTr="00BE2A53">
        <w:tc>
          <w:tcPr>
            <w:tcW w:w="3827" w:type="dxa"/>
            <w:tcBorders>
              <w:left w:val="nil"/>
              <w:bottom w:val="single" w:sz="4" w:space="0" w:color="auto"/>
              <w:right w:val="single" w:sz="4" w:space="0" w:color="auto"/>
            </w:tcBorders>
            <w:shd w:val="clear" w:color="auto" w:fill="F2F2F2" w:themeFill="background1" w:themeFillShade="F2"/>
          </w:tcPr>
          <w:p w14:paraId="04622D1B" w14:textId="77777777" w:rsidR="00E94218" w:rsidRPr="00033227" w:rsidRDefault="00334899" w:rsidP="00E94218">
            <w:pPr>
              <w:tabs>
                <w:tab w:val="left" w:pos="3232"/>
              </w:tabs>
              <w:ind w:left="0"/>
              <w:rPr>
                <w:rFonts w:cs="Arial"/>
                <w:b/>
                <w:sz w:val="20"/>
              </w:rPr>
            </w:pPr>
            <w:r>
              <w:rPr>
                <w:rFonts w:cs="Arial"/>
                <w:b/>
                <w:sz w:val="20"/>
              </w:rPr>
              <w:t>Typd</w:t>
            </w:r>
            <w:r w:rsidR="00E94218" w:rsidRPr="00033227">
              <w:rPr>
                <w:rFonts w:cs="Arial"/>
                <w:b/>
                <w:sz w:val="20"/>
              </w:rPr>
              <w:t>riftkort</w:t>
            </w:r>
          </w:p>
        </w:tc>
        <w:tc>
          <w:tcPr>
            <w:tcW w:w="3969" w:type="dxa"/>
            <w:tcBorders>
              <w:left w:val="single" w:sz="4" w:space="0" w:color="auto"/>
              <w:bottom w:val="single" w:sz="4" w:space="0" w:color="auto"/>
              <w:right w:val="single" w:sz="4" w:space="0" w:color="auto"/>
            </w:tcBorders>
            <w:shd w:val="clear" w:color="auto" w:fill="F2F2F2" w:themeFill="background1" w:themeFillShade="F2"/>
          </w:tcPr>
          <w:p w14:paraId="45690CBF" w14:textId="77777777" w:rsidR="00E94218" w:rsidRPr="00033227" w:rsidRDefault="00A30837" w:rsidP="00B96532">
            <w:pPr>
              <w:tabs>
                <w:tab w:val="left" w:pos="2780"/>
              </w:tabs>
              <w:rPr>
                <w:rFonts w:cs="Arial"/>
                <w:b/>
                <w:sz w:val="20"/>
              </w:rPr>
            </w:pPr>
            <w:r>
              <w:rPr>
                <w:rFonts w:cs="Arial"/>
                <w:b/>
                <w:sz w:val="20"/>
              </w:rPr>
              <w:t>Antal s</w:t>
            </w:r>
            <w:r w:rsidR="00E94218" w:rsidRPr="00033227">
              <w:rPr>
                <w:rFonts w:cs="Arial"/>
                <w:b/>
                <w:sz w:val="20"/>
              </w:rPr>
              <w:t>id</w:t>
            </w:r>
            <w:r>
              <w:rPr>
                <w:rFonts w:cs="Arial"/>
                <w:b/>
                <w:sz w:val="20"/>
              </w:rPr>
              <w:t>or</w:t>
            </w:r>
            <w:r w:rsidR="00E94218" w:rsidRPr="00033227">
              <w:rPr>
                <w:rFonts w:cs="Arial"/>
                <w:b/>
                <w:sz w:val="20"/>
              </w:rPr>
              <w:tab/>
              <w:t>Rev</w:t>
            </w:r>
          </w:p>
        </w:tc>
        <w:tc>
          <w:tcPr>
            <w:tcW w:w="3969" w:type="dxa"/>
            <w:tcBorders>
              <w:left w:val="single" w:sz="4" w:space="0" w:color="auto"/>
              <w:bottom w:val="single" w:sz="4" w:space="0" w:color="auto"/>
              <w:right w:val="single" w:sz="4" w:space="0" w:color="auto"/>
            </w:tcBorders>
            <w:shd w:val="clear" w:color="auto" w:fill="F2F2F2" w:themeFill="background1" w:themeFillShade="F2"/>
          </w:tcPr>
          <w:p w14:paraId="6A1ACE1B" w14:textId="77777777" w:rsidR="00E94218" w:rsidRPr="00033227" w:rsidRDefault="00E94218" w:rsidP="00B96532">
            <w:pPr>
              <w:tabs>
                <w:tab w:val="left" w:pos="3232"/>
              </w:tabs>
              <w:rPr>
                <w:rFonts w:cs="Arial"/>
                <w:b/>
                <w:sz w:val="20"/>
              </w:rPr>
            </w:pPr>
            <w:r w:rsidRPr="00033227">
              <w:rPr>
                <w:rFonts w:cs="Arial"/>
                <w:b/>
                <w:sz w:val="20"/>
              </w:rPr>
              <w:t>System</w:t>
            </w:r>
          </w:p>
        </w:tc>
        <w:tc>
          <w:tcPr>
            <w:tcW w:w="4111" w:type="dxa"/>
            <w:tcBorders>
              <w:left w:val="single" w:sz="4" w:space="0" w:color="auto"/>
              <w:bottom w:val="single" w:sz="4" w:space="0" w:color="auto"/>
            </w:tcBorders>
            <w:shd w:val="clear" w:color="auto" w:fill="F2F2F2" w:themeFill="background1" w:themeFillShade="F2"/>
          </w:tcPr>
          <w:p w14:paraId="2161D008" w14:textId="77777777" w:rsidR="00E94218" w:rsidRPr="00033227" w:rsidRDefault="00F56B21" w:rsidP="00B96532">
            <w:pPr>
              <w:tabs>
                <w:tab w:val="left" w:pos="3232"/>
              </w:tabs>
              <w:rPr>
                <w:rFonts w:cs="Arial"/>
                <w:b/>
                <w:sz w:val="20"/>
              </w:rPr>
            </w:pPr>
            <w:r w:rsidRPr="00033227">
              <w:rPr>
                <w:rFonts w:cs="Arial"/>
                <w:b/>
                <w:sz w:val="20"/>
              </w:rPr>
              <w:t>Apparatskåp</w:t>
            </w:r>
          </w:p>
        </w:tc>
      </w:tr>
      <w:tr w:rsidR="00E94218" w:rsidRPr="00033227" w14:paraId="621F6578" w14:textId="77777777" w:rsidTr="00DE7151">
        <w:tc>
          <w:tcPr>
            <w:tcW w:w="3827" w:type="dxa"/>
            <w:tcBorders>
              <w:top w:val="single" w:sz="4" w:space="0" w:color="auto"/>
              <w:left w:val="nil"/>
              <w:right w:val="single" w:sz="4" w:space="0" w:color="auto"/>
            </w:tcBorders>
          </w:tcPr>
          <w:p w14:paraId="1CC4F279" w14:textId="77777777" w:rsidR="00E94218" w:rsidRPr="00033227" w:rsidRDefault="00E94218" w:rsidP="00B96532">
            <w:pPr>
              <w:tabs>
                <w:tab w:val="left" w:pos="3232"/>
              </w:tabs>
              <w:rPr>
                <w:rFonts w:cs="Arial"/>
                <w:sz w:val="16"/>
                <w:szCs w:val="16"/>
              </w:rPr>
            </w:pPr>
          </w:p>
        </w:tc>
        <w:tc>
          <w:tcPr>
            <w:tcW w:w="3969" w:type="dxa"/>
            <w:tcBorders>
              <w:top w:val="single" w:sz="4" w:space="0" w:color="auto"/>
              <w:left w:val="single" w:sz="4" w:space="0" w:color="auto"/>
              <w:right w:val="single" w:sz="4" w:space="0" w:color="auto"/>
            </w:tcBorders>
          </w:tcPr>
          <w:p w14:paraId="4A96CCFF" w14:textId="77777777" w:rsidR="00E94218" w:rsidRPr="00033227" w:rsidRDefault="00E94218" w:rsidP="00B96532">
            <w:pPr>
              <w:tabs>
                <w:tab w:val="left" w:pos="3232"/>
              </w:tabs>
              <w:rPr>
                <w:rFonts w:cs="Arial"/>
                <w:sz w:val="16"/>
                <w:szCs w:val="16"/>
              </w:rPr>
            </w:pPr>
          </w:p>
        </w:tc>
        <w:tc>
          <w:tcPr>
            <w:tcW w:w="3969" w:type="dxa"/>
            <w:tcBorders>
              <w:top w:val="single" w:sz="4" w:space="0" w:color="auto"/>
              <w:left w:val="single" w:sz="4" w:space="0" w:color="auto"/>
              <w:right w:val="single" w:sz="4" w:space="0" w:color="auto"/>
            </w:tcBorders>
          </w:tcPr>
          <w:p w14:paraId="16431F97" w14:textId="77777777" w:rsidR="00E94218" w:rsidRPr="00033227" w:rsidRDefault="00E94218" w:rsidP="00B96532">
            <w:pPr>
              <w:tabs>
                <w:tab w:val="left" w:pos="3232"/>
              </w:tabs>
              <w:rPr>
                <w:rFonts w:cs="Arial"/>
                <w:sz w:val="16"/>
                <w:szCs w:val="16"/>
              </w:rPr>
            </w:pPr>
          </w:p>
        </w:tc>
        <w:tc>
          <w:tcPr>
            <w:tcW w:w="4111" w:type="dxa"/>
            <w:tcBorders>
              <w:top w:val="single" w:sz="4" w:space="0" w:color="auto"/>
              <w:left w:val="single" w:sz="4" w:space="0" w:color="auto"/>
            </w:tcBorders>
          </w:tcPr>
          <w:p w14:paraId="281FAC3D" w14:textId="77777777" w:rsidR="00E94218" w:rsidRPr="00033227" w:rsidRDefault="00E94218" w:rsidP="00B96532">
            <w:pPr>
              <w:tabs>
                <w:tab w:val="left" w:pos="3232"/>
              </w:tabs>
              <w:rPr>
                <w:rFonts w:cs="Arial"/>
                <w:sz w:val="16"/>
                <w:szCs w:val="16"/>
              </w:rPr>
            </w:pPr>
          </w:p>
        </w:tc>
      </w:tr>
      <w:tr w:rsidR="00DE7151" w:rsidRPr="00033227" w14:paraId="40A44AA4" w14:textId="77777777" w:rsidTr="00DE7151">
        <w:tc>
          <w:tcPr>
            <w:tcW w:w="3827" w:type="dxa"/>
            <w:tcBorders>
              <w:left w:val="nil"/>
              <w:right w:val="single" w:sz="4" w:space="0" w:color="auto"/>
            </w:tcBorders>
          </w:tcPr>
          <w:p w14:paraId="6984871B" w14:textId="77777777" w:rsidR="00DE7151" w:rsidRPr="00033227" w:rsidRDefault="00DE7151" w:rsidP="00DE7151">
            <w:pPr>
              <w:tabs>
                <w:tab w:val="left" w:pos="1929"/>
              </w:tabs>
              <w:ind w:left="86"/>
              <w:rPr>
                <w:rFonts w:cs="Arial"/>
                <w:sz w:val="16"/>
                <w:szCs w:val="16"/>
              </w:rPr>
            </w:pPr>
            <w:r w:rsidRPr="00DE7151">
              <w:rPr>
                <w:rFonts w:cs="Arial"/>
                <w:b/>
                <w:u w:val="single"/>
              </w:rPr>
              <w:t>Nätschema</w:t>
            </w:r>
          </w:p>
        </w:tc>
        <w:tc>
          <w:tcPr>
            <w:tcW w:w="3969" w:type="dxa"/>
            <w:tcBorders>
              <w:left w:val="single" w:sz="4" w:space="0" w:color="auto"/>
              <w:right w:val="single" w:sz="4" w:space="0" w:color="auto"/>
            </w:tcBorders>
          </w:tcPr>
          <w:p w14:paraId="1C4000D6" w14:textId="77777777" w:rsidR="00DE7151" w:rsidRPr="00033227" w:rsidRDefault="00DE7151" w:rsidP="00B96532">
            <w:pPr>
              <w:tabs>
                <w:tab w:val="left" w:pos="3232"/>
              </w:tabs>
              <w:rPr>
                <w:rFonts w:cs="Arial"/>
                <w:sz w:val="16"/>
                <w:szCs w:val="16"/>
              </w:rPr>
            </w:pPr>
            <w:r>
              <w:rPr>
                <w:rFonts w:cs="Arial"/>
                <w:sz w:val="16"/>
                <w:szCs w:val="16"/>
              </w:rPr>
              <w:t>1</w:t>
            </w:r>
          </w:p>
        </w:tc>
        <w:tc>
          <w:tcPr>
            <w:tcW w:w="3969" w:type="dxa"/>
            <w:tcBorders>
              <w:left w:val="single" w:sz="4" w:space="0" w:color="auto"/>
              <w:right w:val="single" w:sz="4" w:space="0" w:color="auto"/>
            </w:tcBorders>
          </w:tcPr>
          <w:p w14:paraId="5E6CC60A" w14:textId="77777777" w:rsidR="00DE7151" w:rsidRPr="00033227" w:rsidRDefault="00DE7151" w:rsidP="00B96532">
            <w:pPr>
              <w:tabs>
                <w:tab w:val="left" w:pos="3232"/>
              </w:tabs>
              <w:rPr>
                <w:rFonts w:cs="Arial"/>
                <w:sz w:val="16"/>
                <w:szCs w:val="16"/>
              </w:rPr>
            </w:pPr>
          </w:p>
        </w:tc>
        <w:tc>
          <w:tcPr>
            <w:tcW w:w="4111" w:type="dxa"/>
            <w:tcBorders>
              <w:left w:val="single" w:sz="4" w:space="0" w:color="auto"/>
            </w:tcBorders>
          </w:tcPr>
          <w:p w14:paraId="0DF66599" w14:textId="77777777" w:rsidR="00DE7151" w:rsidRPr="00033227" w:rsidRDefault="00DE7151" w:rsidP="00B96532">
            <w:pPr>
              <w:tabs>
                <w:tab w:val="left" w:pos="3232"/>
              </w:tabs>
              <w:rPr>
                <w:rFonts w:cs="Arial"/>
                <w:sz w:val="16"/>
                <w:szCs w:val="16"/>
              </w:rPr>
            </w:pPr>
          </w:p>
        </w:tc>
      </w:tr>
      <w:tr w:rsidR="00DE7151" w:rsidRPr="00033227" w14:paraId="53F1E4EF" w14:textId="77777777" w:rsidTr="00DE7151">
        <w:tc>
          <w:tcPr>
            <w:tcW w:w="3827" w:type="dxa"/>
            <w:tcBorders>
              <w:left w:val="nil"/>
              <w:right w:val="single" w:sz="4" w:space="0" w:color="auto"/>
            </w:tcBorders>
          </w:tcPr>
          <w:p w14:paraId="79D047EC" w14:textId="77777777" w:rsidR="00DE7151" w:rsidRPr="00033227" w:rsidRDefault="00DE7151" w:rsidP="000B69B8">
            <w:pPr>
              <w:tabs>
                <w:tab w:val="left" w:pos="1929"/>
              </w:tabs>
              <w:ind w:left="86"/>
              <w:rPr>
                <w:rFonts w:cs="Arial"/>
                <w:sz w:val="16"/>
                <w:szCs w:val="16"/>
              </w:rPr>
            </w:pPr>
            <w:r w:rsidRPr="000B69B8">
              <w:rPr>
                <w:rFonts w:cs="Arial"/>
              </w:rPr>
              <w:t>81-01-01</w:t>
            </w:r>
          </w:p>
        </w:tc>
        <w:tc>
          <w:tcPr>
            <w:tcW w:w="3969" w:type="dxa"/>
            <w:tcBorders>
              <w:left w:val="single" w:sz="4" w:space="0" w:color="auto"/>
              <w:right w:val="single" w:sz="4" w:space="0" w:color="auto"/>
            </w:tcBorders>
          </w:tcPr>
          <w:p w14:paraId="46641A7A" w14:textId="77777777" w:rsidR="00DE7151" w:rsidRPr="00033227" w:rsidRDefault="00DE7151" w:rsidP="00B96532">
            <w:pPr>
              <w:tabs>
                <w:tab w:val="left" w:pos="3232"/>
              </w:tabs>
              <w:rPr>
                <w:rFonts w:cs="Arial"/>
                <w:sz w:val="16"/>
                <w:szCs w:val="16"/>
              </w:rPr>
            </w:pPr>
          </w:p>
        </w:tc>
        <w:tc>
          <w:tcPr>
            <w:tcW w:w="3969" w:type="dxa"/>
            <w:tcBorders>
              <w:left w:val="single" w:sz="4" w:space="0" w:color="auto"/>
              <w:right w:val="single" w:sz="4" w:space="0" w:color="auto"/>
            </w:tcBorders>
          </w:tcPr>
          <w:p w14:paraId="095889F9" w14:textId="77777777" w:rsidR="00DE7151" w:rsidRPr="00033227" w:rsidRDefault="00DE7151" w:rsidP="00B96532">
            <w:pPr>
              <w:tabs>
                <w:tab w:val="left" w:pos="3232"/>
              </w:tabs>
              <w:rPr>
                <w:rFonts w:cs="Arial"/>
                <w:sz w:val="16"/>
                <w:szCs w:val="16"/>
              </w:rPr>
            </w:pPr>
          </w:p>
        </w:tc>
        <w:tc>
          <w:tcPr>
            <w:tcW w:w="4111" w:type="dxa"/>
            <w:tcBorders>
              <w:left w:val="single" w:sz="4" w:space="0" w:color="auto"/>
            </w:tcBorders>
          </w:tcPr>
          <w:p w14:paraId="24B1CC28" w14:textId="77777777" w:rsidR="00DE7151" w:rsidRPr="00033227" w:rsidRDefault="00DE7151" w:rsidP="00B96532">
            <w:pPr>
              <w:tabs>
                <w:tab w:val="left" w:pos="3232"/>
              </w:tabs>
              <w:rPr>
                <w:rFonts w:cs="Arial"/>
                <w:sz w:val="16"/>
                <w:szCs w:val="16"/>
              </w:rPr>
            </w:pPr>
          </w:p>
        </w:tc>
      </w:tr>
      <w:tr w:rsidR="00DA272A" w:rsidRPr="00033227" w14:paraId="3C8B9686" w14:textId="77777777" w:rsidTr="00DE7151">
        <w:tc>
          <w:tcPr>
            <w:tcW w:w="3827" w:type="dxa"/>
            <w:tcBorders>
              <w:left w:val="nil"/>
              <w:right w:val="single" w:sz="4" w:space="0" w:color="auto"/>
            </w:tcBorders>
          </w:tcPr>
          <w:p w14:paraId="01E88CD4" w14:textId="77777777" w:rsidR="00DA272A" w:rsidRPr="000B69B8" w:rsidRDefault="00DA272A" w:rsidP="000B69B8">
            <w:pPr>
              <w:tabs>
                <w:tab w:val="left" w:pos="1929"/>
              </w:tabs>
              <w:ind w:left="86"/>
              <w:rPr>
                <w:rFonts w:cs="Arial"/>
              </w:rPr>
            </w:pPr>
          </w:p>
        </w:tc>
        <w:tc>
          <w:tcPr>
            <w:tcW w:w="3969" w:type="dxa"/>
            <w:tcBorders>
              <w:left w:val="single" w:sz="4" w:space="0" w:color="auto"/>
              <w:right w:val="single" w:sz="4" w:space="0" w:color="auto"/>
            </w:tcBorders>
          </w:tcPr>
          <w:p w14:paraId="516F58FC" w14:textId="77777777" w:rsidR="00DA272A" w:rsidRPr="00033227" w:rsidRDefault="00DA272A" w:rsidP="00B96532">
            <w:pPr>
              <w:tabs>
                <w:tab w:val="left" w:pos="3232"/>
              </w:tabs>
              <w:rPr>
                <w:rFonts w:cs="Arial"/>
                <w:sz w:val="16"/>
                <w:szCs w:val="16"/>
              </w:rPr>
            </w:pPr>
          </w:p>
        </w:tc>
        <w:tc>
          <w:tcPr>
            <w:tcW w:w="3969" w:type="dxa"/>
            <w:tcBorders>
              <w:left w:val="single" w:sz="4" w:space="0" w:color="auto"/>
              <w:right w:val="single" w:sz="4" w:space="0" w:color="auto"/>
            </w:tcBorders>
          </w:tcPr>
          <w:p w14:paraId="37B5AFB0" w14:textId="77777777" w:rsidR="00DA272A" w:rsidRPr="00033227" w:rsidRDefault="00DA272A" w:rsidP="00B96532">
            <w:pPr>
              <w:tabs>
                <w:tab w:val="left" w:pos="3232"/>
              </w:tabs>
              <w:rPr>
                <w:rFonts w:cs="Arial"/>
                <w:sz w:val="16"/>
                <w:szCs w:val="16"/>
              </w:rPr>
            </w:pPr>
          </w:p>
        </w:tc>
        <w:tc>
          <w:tcPr>
            <w:tcW w:w="4111" w:type="dxa"/>
            <w:tcBorders>
              <w:left w:val="single" w:sz="4" w:space="0" w:color="auto"/>
            </w:tcBorders>
          </w:tcPr>
          <w:p w14:paraId="5021D23F" w14:textId="77777777" w:rsidR="00DA272A" w:rsidRPr="00033227" w:rsidRDefault="00DA272A" w:rsidP="00B96532">
            <w:pPr>
              <w:tabs>
                <w:tab w:val="left" w:pos="3232"/>
              </w:tabs>
              <w:rPr>
                <w:rFonts w:cs="Arial"/>
                <w:sz w:val="16"/>
                <w:szCs w:val="16"/>
              </w:rPr>
            </w:pPr>
          </w:p>
        </w:tc>
      </w:tr>
      <w:tr w:rsidR="004358E5" w:rsidRPr="00033227" w14:paraId="05CF82F5" w14:textId="77777777" w:rsidTr="00AC3E1E">
        <w:tc>
          <w:tcPr>
            <w:tcW w:w="3827" w:type="dxa"/>
            <w:tcBorders>
              <w:left w:val="nil"/>
              <w:right w:val="single" w:sz="4" w:space="0" w:color="auto"/>
            </w:tcBorders>
          </w:tcPr>
          <w:p w14:paraId="521A7223" w14:textId="77777777" w:rsidR="004358E5" w:rsidRPr="00033227" w:rsidRDefault="004358E5" w:rsidP="004358E5">
            <w:pPr>
              <w:tabs>
                <w:tab w:val="left" w:pos="1929"/>
              </w:tabs>
              <w:ind w:left="86"/>
              <w:rPr>
                <w:rFonts w:cs="Arial"/>
                <w:b/>
                <w:sz w:val="16"/>
                <w:szCs w:val="16"/>
                <w:u w:val="single"/>
              </w:rPr>
            </w:pPr>
            <w:r w:rsidRPr="00033227">
              <w:rPr>
                <w:rFonts w:cs="Arial"/>
                <w:b/>
                <w:u w:val="single"/>
              </w:rPr>
              <w:t>Apparatskåp</w:t>
            </w:r>
          </w:p>
        </w:tc>
        <w:tc>
          <w:tcPr>
            <w:tcW w:w="3969" w:type="dxa"/>
            <w:tcBorders>
              <w:left w:val="single" w:sz="4" w:space="0" w:color="auto"/>
              <w:right w:val="single" w:sz="4" w:space="0" w:color="auto"/>
            </w:tcBorders>
          </w:tcPr>
          <w:p w14:paraId="5B99924A" w14:textId="77777777" w:rsidR="004358E5" w:rsidRPr="00033227" w:rsidRDefault="004358E5" w:rsidP="00B96532">
            <w:pPr>
              <w:tabs>
                <w:tab w:val="left" w:pos="3232"/>
              </w:tabs>
              <w:rPr>
                <w:rFonts w:cs="Arial"/>
                <w:sz w:val="16"/>
                <w:szCs w:val="16"/>
              </w:rPr>
            </w:pPr>
          </w:p>
        </w:tc>
        <w:tc>
          <w:tcPr>
            <w:tcW w:w="3969" w:type="dxa"/>
            <w:tcBorders>
              <w:left w:val="single" w:sz="4" w:space="0" w:color="auto"/>
              <w:right w:val="single" w:sz="4" w:space="0" w:color="auto"/>
            </w:tcBorders>
          </w:tcPr>
          <w:p w14:paraId="2D8DF81A" w14:textId="77777777" w:rsidR="004358E5" w:rsidRPr="00033227" w:rsidRDefault="004358E5" w:rsidP="00B96532">
            <w:pPr>
              <w:tabs>
                <w:tab w:val="left" w:pos="3232"/>
              </w:tabs>
              <w:rPr>
                <w:rFonts w:cs="Arial"/>
                <w:sz w:val="16"/>
                <w:szCs w:val="16"/>
              </w:rPr>
            </w:pPr>
          </w:p>
        </w:tc>
        <w:tc>
          <w:tcPr>
            <w:tcW w:w="4111" w:type="dxa"/>
            <w:tcBorders>
              <w:left w:val="single" w:sz="4" w:space="0" w:color="auto"/>
            </w:tcBorders>
          </w:tcPr>
          <w:p w14:paraId="3A73C168" w14:textId="77777777" w:rsidR="004358E5" w:rsidRPr="00033227" w:rsidRDefault="004358E5" w:rsidP="00B96532">
            <w:pPr>
              <w:tabs>
                <w:tab w:val="left" w:pos="3232"/>
              </w:tabs>
              <w:rPr>
                <w:rFonts w:cs="Arial"/>
                <w:sz w:val="16"/>
                <w:szCs w:val="16"/>
              </w:rPr>
            </w:pPr>
          </w:p>
        </w:tc>
      </w:tr>
      <w:tr w:rsidR="00E94218" w:rsidRPr="00EC1CAA" w14:paraId="21503146" w14:textId="77777777" w:rsidTr="00E94218">
        <w:tc>
          <w:tcPr>
            <w:tcW w:w="3827" w:type="dxa"/>
            <w:tcBorders>
              <w:left w:val="nil"/>
            </w:tcBorders>
            <w:shd w:val="clear" w:color="auto" w:fill="auto"/>
          </w:tcPr>
          <w:p w14:paraId="04DFB21F" w14:textId="77777777" w:rsidR="00E94218" w:rsidRPr="00033227" w:rsidRDefault="0075517F" w:rsidP="00B96532">
            <w:pPr>
              <w:tabs>
                <w:tab w:val="left" w:pos="1929"/>
              </w:tabs>
              <w:ind w:left="86"/>
              <w:rPr>
                <w:rFonts w:cs="Arial"/>
              </w:rPr>
            </w:pPr>
            <w:r>
              <w:rPr>
                <w:rFonts w:cs="Arial"/>
              </w:rPr>
              <w:t>50</w:t>
            </w:r>
            <w:r w:rsidR="006C3DA9" w:rsidRPr="00033227">
              <w:rPr>
                <w:rFonts w:cs="Arial"/>
              </w:rPr>
              <w:t>-01-</w:t>
            </w:r>
            <w:r w:rsidR="00F56B21" w:rsidRPr="00033227">
              <w:rPr>
                <w:rFonts w:cs="Arial"/>
              </w:rPr>
              <w:t>01</w:t>
            </w:r>
          </w:p>
        </w:tc>
        <w:tc>
          <w:tcPr>
            <w:tcW w:w="3969" w:type="dxa"/>
            <w:tcBorders>
              <w:left w:val="single" w:sz="4" w:space="0" w:color="auto"/>
            </w:tcBorders>
          </w:tcPr>
          <w:p w14:paraId="14C0FCD2" w14:textId="77777777" w:rsidR="00E94218" w:rsidRPr="00033227" w:rsidRDefault="006C3DA9" w:rsidP="00B96532">
            <w:pPr>
              <w:tabs>
                <w:tab w:val="left" w:pos="1787"/>
                <w:tab w:val="left" w:pos="2779"/>
              </w:tabs>
              <w:rPr>
                <w:rFonts w:cs="Arial"/>
              </w:rPr>
            </w:pPr>
            <w:r w:rsidRPr="00033227">
              <w:rPr>
                <w:rFonts w:cs="Arial"/>
              </w:rPr>
              <w:t>1-3</w:t>
            </w:r>
            <w:r w:rsidR="00EB266E" w:rsidRPr="00033227">
              <w:rPr>
                <w:rFonts w:cs="Arial"/>
              </w:rPr>
              <w:t xml:space="preserve">                                                  </w:t>
            </w:r>
          </w:p>
        </w:tc>
        <w:tc>
          <w:tcPr>
            <w:tcW w:w="3969" w:type="dxa"/>
            <w:tcBorders>
              <w:left w:val="single" w:sz="4" w:space="0" w:color="auto"/>
            </w:tcBorders>
          </w:tcPr>
          <w:p w14:paraId="4AAFC88C" w14:textId="77777777" w:rsidR="00E94218" w:rsidRPr="00033227" w:rsidRDefault="0075517F" w:rsidP="00B96532">
            <w:pPr>
              <w:tabs>
                <w:tab w:val="left" w:pos="3232"/>
              </w:tabs>
              <w:rPr>
                <w:rFonts w:cs="Arial"/>
                <w:lang w:val="nb-NO"/>
              </w:rPr>
            </w:pPr>
            <w:r>
              <w:rPr>
                <w:rFonts w:cs="Arial"/>
                <w:lang w:val="nb-NO"/>
              </w:rPr>
              <w:t>50</w:t>
            </w:r>
            <w:r w:rsidR="006C3DA9" w:rsidRPr="00033227">
              <w:rPr>
                <w:rFonts w:cs="Arial"/>
                <w:lang w:val="nb-NO"/>
              </w:rPr>
              <w:t>-01-01</w:t>
            </w:r>
            <w:r w:rsidR="00C2284E" w:rsidRPr="00033227">
              <w:rPr>
                <w:rFonts w:cs="Arial"/>
                <w:lang w:val="nb-NO"/>
              </w:rPr>
              <w:t>, Apparatskåp</w:t>
            </w:r>
            <w:r w:rsidR="0058205E" w:rsidRPr="00033227">
              <w:rPr>
                <w:rFonts w:cs="Arial"/>
                <w:lang w:val="nb-NO"/>
              </w:rPr>
              <w:t xml:space="preserve"> </w:t>
            </w:r>
            <w:r w:rsidR="00553FB7">
              <w:rPr>
                <w:rFonts w:cs="Arial"/>
                <w:lang w:val="nb-NO"/>
              </w:rPr>
              <w:t>AS01</w:t>
            </w:r>
          </w:p>
        </w:tc>
        <w:tc>
          <w:tcPr>
            <w:tcW w:w="4111" w:type="dxa"/>
            <w:tcBorders>
              <w:left w:val="single" w:sz="4" w:space="0" w:color="auto"/>
            </w:tcBorders>
          </w:tcPr>
          <w:p w14:paraId="54AD8EE8" w14:textId="77777777" w:rsidR="00E94218" w:rsidRPr="00033227" w:rsidRDefault="00392B39" w:rsidP="00B96532">
            <w:pPr>
              <w:tabs>
                <w:tab w:val="left" w:pos="2354"/>
                <w:tab w:val="left" w:pos="3063"/>
              </w:tabs>
              <w:rPr>
                <w:rFonts w:cs="Arial"/>
                <w:lang w:val="nb-NO"/>
              </w:rPr>
            </w:pPr>
            <w:r>
              <w:rPr>
                <w:rFonts w:cs="Arial"/>
                <w:lang w:val="nb-NO"/>
              </w:rPr>
              <w:t>Obj.nr</w:t>
            </w:r>
            <w:r w:rsidR="00173C64" w:rsidRPr="00033227">
              <w:rPr>
                <w:rFonts w:cs="Arial"/>
                <w:lang w:val="nb-NO"/>
              </w:rPr>
              <w:t>-</w:t>
            </w:r>
            <w:r w:rsidR="0075517F">
              <w:rPr>
                <w:rFonts w:cs="Arial"/>
                <w:lang w:val="nb-NO"/>
              </w:rPr>
              <w:t>50</w:t>
            </w:r>
            <w:r w:rsidR="00173C64" w:rsidRPr="00033227">
              <w:rPr>
                <w:rFonts w:cs="Arial"/>
                <w:lang w:val="nb-NO"/>
              </w:rPr>
              <w:t>-01-01-</w:t>
            </w:r>
            <w:r w:rsidR="00553FB7">
              <w:rPr>
                <w:rFonts w:cs="Arial"/>
                <w:lang w:val="nb-NO"/>
              </w:rPr>
              <w:t>AS01</w:t>
            </w:r>
            <w:r w:rsidR="00267EF6" w:rsidRPr="00033227">
              <w:rPr>
                <w:rFonts w:cs="Arial"/>
                <w:lang w:val="nb-NO"/>
              </w:rPr>
              <w:t xml:space="preserve"> </w:t>
            </w:r>
          </w:p>
        </w:tc>
      </w:tr>
      <w:tr w:rsidR="008D07A5" w:rsidRPr="00EC1CAA" w14:paraId="27C70B43" w14:textId="77777777" w:rsidTr="00E94218">
        <w:tc>
          <w:tcPr>
            <w:tcW w:w="3827" w:type="dxa"/>
            <w:tcBorders>
              <w:left w:val="nil"/>
            </w:tcBorders>
            <w:shd w:val="clear" w:color="auto" w:fill="auto"/>
          </w:tcPr>
          <w:p w14:paraId="1C7F1FDA" w14:textId="77777777" w:rsidR="008D07A5" w:rsidRDefault="008D07A5" w:rsidP="00B96532">
            <w:pPr>
              <w:tabs>
                <w:tab w:val="left" w:pos="1929"/>
              </w:tabs>
              <w:ind w:left="86"/>
              <w:rPr>
                <w:rFonts w:cs="Arial"/>
              </w:rPr>
            </w:pPr>
          </w:p>
        </w:tc>
        <w:tc>
          <w:tcPr>
            <w:tcW w:w="3969" w:type="dxa"/>
            <w:tcBorders>
              <w:left w:val="single" w:sz="4" w:space="0" w:color="auto"/>
            </w:tcBorders>
          </w:tcPr>
          <w:p w14:paraId="53F5A45E" w14:textId="77777777" w:rsidR="008D07A5" w:rsidRPr="00033227" w:rsidRDefault="008D07A5" w:rsidP="00B96532">
            <w:pPr>
              <w:tabs>
                <w:tab w:val="left" w:pos="1787"/>
                <w:tab w:val="left" w:pos="2779"/>
              </w:tabs>
              <w:rPr>
                <w:rFonts w:cs="Arial"/>
              </w:rPr>
            </w:pPr>
          </w:p>
        </w:tc>
        <w:tc>
          <w:tcPr>
            <w:tcW w:w="3969" w:type="dxa"/>
            <w:tcBorders>
              <w:left w:val="single" w:sz="4" w:space="0" w:color="auto"/>
            </w:tcBorders>
          </w:tcPr>
          <w:p w14:paraId="11AF9081" w14:textId="77777777" w:rsidR="008D07A5" w:rsidRDefault="008D07A5" w:rsidP="00B96532">
            <w:pPr>
              <w:tabs>
                <w:tab w:val="left" w:pos="3232"/>
              </w:tabs>
              <w:rPr>
                <w:rFonts w:cs="Arial"/>
                <w:lang w:val="nb-NO"/>
              </w:rPr>
            </w:pPr>
          </w:p>
        </w:tc>
        <w:tc>
          <w:tcPr>
            <w:tcW w:w="4111" w:type="dxa"/>
            <w:tcBorders>
              <w:left w:val="single" w:sz="4" w:space="0" w:color="auto"/>
            </w:tcBorders>
          </w:tcPr>
          <w:p w14:paraId="17475CFD" w14:textId="77777777" w:rsidR="008D07A5" w:rsidRDefault="008D07A5" w:rsidP="00B96532">
            <w:pPr>
              <w:tabs>
                <w:tab w:val="left" w:pos="2354"/>
                <w:tab w:val="left" w:pos="3063"/>
              </w:tabs>
              <w:rPr>
                <w:rFonts w:cs="Arial"/>
                <w:lang w:val="nb-NO"/>
              </w:rPr>
            </w:pPr>
          </w:p>
        </w:tc>
      </w:tr>
      <w:tr w:rsidR="00C918B1" w:rsidRPr="00033227" w14:paraId="71CAE251" w14:textId="77777777" w:rsidTr="00E94218">
        <w:tc>
          <w:tcPr>
            <w:tcW w:w="3827" w:type="dxa"/>
            <w:tcBorders>
              <w:left w:val="nil"/>
            </w:tcBorders>
            <w:shd w:val="clear" w:color="auto" w:fill="auto"/>
          </w:tcPr>
          <w:p w14:paraId="1A07C968" w14:textId="77777777" w:rsidR="00C918B1" w:rsidRPr="00581EF2" w:rsidRDefault="00C918B1" w:rsidP="00C918B1">
            <w:pPr>
              <w:tabs>
                <w:tab w:val="left" w:pos="1929"/>
              </w:tabs>
              <w:ind w:left="86"/>
              <w:rPr>
                <w:rFonts w:cs="Arial"/>
                <w:u w:val="single"/>
              </w:rPr>
            </w:pPr>
            <w:r w:rsidRPr="00581EF2">
              <w:rPr>
                <w:rFonts w:cs="Arial"/>
                <w:b/>
                <w:u w:val="single"/>
              </w:rPr>
              <w:t>Varmvattensystem</w:t>
            </w:r>
          </w:p>
        </w:tc>
        <w:tc>
          <w:tcPr>
            <w:tcW w:w="3969" w:type="dxa"/>
            <w:tcBorders>
              <w:left w:val="single" w:sz="4" w:space="0" w:color="auto"/>
            </w:tcBorders>
          </w:tcPr>
          <w:p w14:paraId="37C659DF" w14:textId="77777777" w:rsidR="00C918B1" w:rsidRPr="00581EF2" w:rsidRDefault="00C918B1" w:rsidP="00C918B1">
            <w:pPr>
              <w:tabs>
                <w:tab w:val="left" w:pos="2779"/>
              </w:tabs>
              <w:rPr>
                <w:rFonts w:cs="Arial"/>
              </w:rPr>
            </w:pPr>
          </w:p>
        </w:tc>
        <w:tc>
          <w:tcPr>
            <w:tcW w:w="3969" w:type="dxa"/>
            <w:tcBorders>
              <w:left w:val="single" w:sz="4" w:space="0" w:color="auto"/>
            </w:tcBorders>
          </w:tcPr>
          <w:p w14:paraId="4F72979A" w14:textId="77777777" w:rsidR="00C918B1" w:rsidRPr="00581EF2" w:rsidRDefault="00C918B1" w:rsidP="00C918B1">
            <w:pPr>
              <w:tabs>
                <w:tab w:val="left" w:pos="3232"/>
              </w:tabs>
              <w:rPr>
                <w:rFonts w:cs="Arial"/>
                <w:lang w:val="nb-NO"/>
              </w:rPr>
            </w:pPr>
          </w:p>
        </w:tc>
        <w:tc>
          <w:tcPr>
            <w:tcW w:w="4111" w:type="dxa"/>
            <w:tcBorders>
              <w:left w:val="single" w:sz="4" w:space="0" w:color="auto"/>
            </w:tcBorders>
          </w:tcPr>
          <w:p w14:paraId="7A2ED5BE" w14:textId="77777777" w:rsidR="00C918B1" w:rsidRPr="00581EF2" w:rsidRDefault="00C918B1" w:rsidP="00C918B1">
            <w:pPr>
              <w:tabs>
                <w:tab w:val="left" w:pos="2354"/>
                <w:tab w:val="left" w:pos="3063"/>
              </w:tabs>
              <w:rPr>
                <w:rFonts w:cs="Arial"/>
                <w:lang w:val="nb-NO"/>
              </w:rPr>
            </w:pPr>
          </w:p>
        </w:tc>
      </w:tr>
      <w:tr w:rsidR="00C918B1" w:rsidRPr="00033227" w14:paraId="50E7F63E" w14:textId="77777777" w:rsidTr="00E94218">
        <w:tc>
          <w:tcPr>
            <w:tcW w:w="3827" w:type="dxa"/>
            <w:tcBorders>
              <w:left w:val="nil"/>
            </w:tcBorders>
            <w:shd w:val="clear" w:color="auto" w:fill="auto"/>
          </w:tcPr>
          <w:p w14:paraId="0F5926DA" w14:textId="77777777" w:rsidR="00C918B1" w:rsidRPr="00581EF2" w:rsidRDefault="00C918B1" w:rsidP="00C918B1">
            <w:pPr>
              <w:tabs>
                <w:tab w:val="left" w:pos="1929"/>
              </w:tabs>
              <w:ind w:left="86"/>
              <w:rPr>
                <w:rFonts w:cs="Arial"/>
              </w:rPr>
            </w:pPr>
            <w:r w:rsidRPr="00581EF2">
              <w:rPr>
                <w:rFonts w:cs="Arial"/>
              </w:rPr>
              <w:t>52-01-01</w:t>
            </w:r>
          </w:p>
        </w:tc>
        <w:tc>
          <w:tcPr>
            <w:tcW w:w="3969" w:type="dxa"/>
            <w:tcBorders>
              <w:left w:val="single" w:sz="4" w:space="0" w:color="auto"/>
            </w:tcBorders>
          </w:tcPr>
          <w:p w14:paraId="6A34428C" w14:textId="77777777" w:rsidR="00C918B1" w:rsidRPr="00581EF2" w:rsidRDefault="00C918B1" w:rsidP="00C918B1">
            <w:pPr>
              <w:tabs>
                <w:tab w:val="left" w:pos="2779"/>
              </w:tabs>
              <w:rPr>
                <w:rFonts w:cs="Arial"/>
              </w:rPr>
            </w:pPr>
            <w:r w:rsidRPr="00581EF2">
              <w:rPr>
                <w:rFonts w:cs="Arial"/>
              </w:rPr>
              <w:t>1-3</w:t>
            </w:r>
          </w:p>
        </w:tc>
        <w:tc>
          <w:tcPr>
            <w:tcW w:w="3969" w:type="dxa"/>
            <w:tcBorders>
              <w:left w:val="single" w:sz="4" w:space="0" w:color="auto"/>
            </w:tcBorders>
          </w:tcPr>
          <w:p w14:paraId="71E9EE64" w14:textId="77777777" w:rsidR="00C918B1" w:rsidRPr="00581EF2" w:rsidRDefault="00C918B1" w:rsidP="00C918B1">
            <w:pPr>
              <w:tabs>
                <w:tab w:val="left" w:pos="3232"/>
              </w:tabs>
              <w:rPr>
                <w:rFonts w:cs="Arial"/>
                <w:lang w:val="nb-NO"/>
              </w:rPr>
            </w:pPr>
            <w:r w:rsidRPr="00581EF2">
              <w:rPr>
                <w:rFonts w:cs="Arial"/>
                <w:lang w:val="nb-NO"/>
              </w:rPr>
              <w:t>52-01-01, Kallvatten, Varmvatten,      Varmvatten cirkulation</w:t>
            </w:r>
          </w:p>
        </w:tc>
        <w:tc>
          <w:tcPr>
            <w:tcW w:w="4111" w:type="dxa"/>
            <w:tcBorders>
              <w:left w:val="single" w:sz="4" w:space="0" w:color="auto"/>
            </w:tcBorders>
          </w:tcPr>
          <w:p w14:paraId="366B63FF" w14:textId="77777777" w:rsidR="00C918B1" w:rsidRPr="00581EF2" w:rsidRDefault="00C918B1" w:rsidP="00C918B1">
            <w:pPr>
              <w:tabs>
                <w:tab w:val="left" w:pos="2354"/>
                <w:tab w:val="left" w:pos="3063"/>
              </w:tabs>
              <w:rPr>
                <w:rFonts w:cs="Arial"/>
                <w:lang w:val="nb-NO"/>
              </w:rPr>
            </w:pPr>
            <w:r>
              <w:rPr>
                <w:rFonts w:cs="Arial"/>
                <w:lang w:val="nb-NO"/>
              </w:rPr>
              <w:t>Obj.nr</w:t>
            </w:r>
            <w:r w:rsidRPr="00581EF2">
              <w:rPr>
                <w:rFonts w:cs="Arial"/>
                <w:lang w:val="nb-NO"/>
              </w:rPr>
              <w:t>-50-01-01-</w:t>
            </w:r>
            <w:r>
              <w:rPr>
                <w:rFonts w:cs="Arial"/>
                <w:lang w:val="nb-NO"/>
              </w:rPr>
              <w:t>AS01</w:t>
            </w:r>
          </w:p>
        </w:tc>
      </w:tr>
      <w:tr w:rsidR="008D07A5" w:rsidRPr="00033227" w14:paraId="1AFAC65D" w14:textId="77777777" w:rsidTr="00E94218">
        <w:tc>
          <w:tcPr>
            <w:tcW w:w="3827" w:type="dxa"/>
            <w:tcBorders>
              <w:left w:val="nil"/>
            </w:tcBorders>
            <w:shd w:val="clear" w:color="auto" w:fill="auto"/>
          </w:tcPr>
          <w:p w14:paraId="6DDE82BC" w14:textId="77777777" w:rsidR="008D07A5" w:rsidRPr="00033227" w:rsidRDefault="008D07A5" w:rsidP="008D07A5">
            <w:pPr>
              <w:tabs>
                <w:tab w:val="left" w:pos="1929"/>
              </w:tabs>
              <w:ind w:left="86"/>
              <w:rPr>
                <w:rFonts w:cs="Arial"/>
                <w:u w:val="single"/>
              </w:rPr>
            </w:pPr>
            <w:r w:rsidRPr="00033227">
              <w:rPr>
                <w:rFonts w:cs="Arial"/>
                <w:b/>
                <w:u w:val="single"/>
              </w:rPr>
              <w:t>Avloppsystem</w:t>
            </w:r>
          </w:p>
        </w:tc>
        <w:tc>
          <w:tcPr>
            <w:tcW w:w="3969" w:type="dxa"/>
            <w:tcBorders>
              <w:left w:val="single" w:sz="4" w:space="0" w:color="auto"/>
            </w:tcBorders>
          </w:tcPr>
          <w:p w14:paraId="0C4A5AD0" w14:textId="77777777" w:rsidR="008D07A5" w:rsidRPr="00033227" w:rsidRDefault="008D07A5" w:rsidP="008D07A5">
            <w:pPr>
              <w:tabs>
                <w:tab w:val="left" w:pos="2779"/>
              </w:tabs>
              <w:rPr>
                <w:rFonts w:cs="Arial"/>
              </w:rPr>
            </w:pPr>
          </w:p>
        </w:tc>
        <w:tc>
          <w:tcPr>
            <w:tcW w:w="3969" w:type="dxa"/>
            <w:tcBorders>
              <w:left w:val="single" w:sz="4" w:space="0" w:color="auto"/>
            </w:tcBorders>
          </w:tcPr>
          <w:p w14:paraId="1B8AA26D" w14:textId="77777777" w:rsidR="008D07A5" w:rsidRPr="00033227" w:rsidRDefault="008D07A5" w:rsidP="008D07A5">
            <w:pPr>
              <w:tabs>
                <w:tab w:val="left" w:pos="3232"/>
              </w:tabs>
              <w:rPr>
                <w:rFonts w:cs="Arial"/>
                <w:lang w:val="nb-NO"/>
              </w:rPr>
            </w:pPr>
          </w:p>
        </w:tc>
        <w:tc>
          <w:tcPr>
            <w:tcW w:w="4111" w:type="dxa"/>
            <w:tcBorders>
              <w:left w:val="single" w:sz="4" w:space="0" w:color="auto"/>
            </w:tcBorders>
          </w:tcPr>
          <w:p w14:paraId="3085E04D" w14:textId="77777777" w:rsidR="008D07A5" w:rsidRPr="00033227" w:rsidRDefault="008D07A5" w:rsidP="008D07A5">
            <w:pPr>
              <w:tabs>
                <w:tab w:val="left" w:pos="2354"/>
                <w:tab w:val="left" w:pos="3063"/>
              </w:tabs>
              <w:rPr>
                <w:rFonts w:cs="Arial"/>
                <w:lang w:val="nb-NO"/>
              </w:rPr>
            </w:pPr>
          </w:p>
        </w:tc>
      </w:tr>
      <w:tr w:rsidR="008D07A5" w:rsidRPr="00033227" w14:paraId="044A9F22" w14:textId="77777777" w:rsidTr="00E94218">
        <w:tc>
          <w:tcPr>
            <w:tcW w:w="3827" w:type="dxa"/>
            <w:tcBorders>
              <w:left w:val="nil"/>
            </w:tcBorders>
            <w:shd w:val="clear" w:color="auto" w:fill="auto"/>
          </w:tcPr>
          <w:p w14:paraId="21988FD7" w14:textId="77777777" w:rsidR="008D07A5" w:rsidRPr="00033227" w:rsidRDefault="008D07A5" w:rsidP="008D07A5">
            <w:pPr>
              <w:tabs>
                <w:tab w:val="left" w:pos="1929"/>
              </w:tabs>
              <w:ind w:left="86"/>
              <w:rPr>
                <w:rFonts w:cs="Arial"/>
              </w:rPr>
            </w:pPr>
            <w:r w:rsidRPr="00033227">
              <w:rPr>
                <w:rFonts w:cs="Arial"/>
              </w:rPr>
              <w:t>53-01-0</w:t>
            </w:r>
            <w:r>
              <w:rPr>
                <w:rFonts w:cs="Arial"/>
              </w:rPr>
              <w:t>1</w:t>
            </w:r>
          </w:p>
        </w:tc>
        <w:tc>
          <w:tcPr>
            <w:tcW w:w="3969" w:type="dxa"/>
            <w:tcBorders>
              <w:left w:val="single" w:sz="4" w:space="0" w:color="auto"/>
            </w:tcBorders>
          </w:tcPr>
          <w:p w14:paraId="74D2EB77" w14:textId="77777777" w:rsidR="008D07A5" w:rsidRPr="00033227" w:rsidRDefault="008D07A5" w:rsidP="008D07A5">
            <w:pPr>
              <w:tabs>
                <w:tab w:val="left" w:pos="1787"/>
                <w:tab w:val="left" w:pos="2779"/>
              </w:tabs>
              <w:rPr>
                <w:rFonts w:cs="Arial"/>
              </w:rPr>
            </w:pPr>
            <w:r w:rsidRPr="00033227">
              <w:rPr>
                <w:rFonts w:cs="Arial"/>
              </w:rPr>
              <w:t>1-3</w:t>
            </w:r>
          </w:p>
        </w:tc>
        <w:tc>
          <w:tcPr>
            <w:tcW w:w="3969" w:type="dxa"/>
            <w:tcBorders>
              <w:left w:val="single" w:sz="4" w:space="0" w:color="auto"/>
            </w:tcBorders>
          </w:tcPr>
          <w:p w14:paraId="5AA0358E" w14:textId="77777777" w:rsidR="008D07A5" w:rsidRPr="00033227" w:rsidRDefault="008D07A5" w:rsidP="008D07A5">
            <w:pPr>
              <w:tabs>
                <w:tab w:val="left" w:pos="3232"/>
              </w:tabs>
              <w:rPr>
                <w:rFonts w:cs="Arial"/>
                <w:lang w:val="nb-NO"/>
              </w:rPr>
            </w:pPr>
            <w:r w:rsidRPr="00033227">
              <w:rPr>
                <w:rFonts w:cs="Arial"/>
              </w:rPr>
              <w:t>53-01-01, Fettavskiljare</w:t>
            </w:r>
          </w:p>
        </w:tc>
        <w:tc>
          <w:tcPr>
            <w:tcW w:w="4111" w:type="dxa"/>
            <w:tcBorders>
              <w:left w:val="single" w:sz="4" w:space="0" w:color="auto"/>
            </w:tcBorders>
          </w:tcPr>
          <w:p w14:paraId="4F337635" w14:textId="77777777" w:rsidR="008D07A5" w:rsidRPr="00033227" w:rsidRDefault="008D07A5" w:rsidP="008D07A5">
            <w:pPr>
              <w:tabs>
                <w:tab w:val="left" w:pos="2354"/>
                <w:tab w:val="left" w:pos="3063"/>
              </w:tabs>
              <w:rPr>
                <w:rFonts w:cs="Arial"/>
                <w:lang w:val="nb-NO"/>
              </w:rPr>
            </w:pPr>
            <w:r>
              <w:rPr>
                <w:rFonts w:cs="Arial"/>
                <w:lang w:val="nb-NO"/>
              </w:rPr>
              <w:t>Obj.nr</w:t>
            </w:r>
            <w:r w:rsidRPr="00033227">
              <w:rPr>
                <w:rFonts w:cs="Arial"/>
                <w:lang w:val="nb-NO"/>
              </w:rPr>
              <w:t>-50-01-01-</w:t>
            </w:r>
            <w:r>
              <w:rPr>
                <w:rFonts w:cs="Arial"/>
                <w:lang w:val="nb-NO"/>
              </w:rPr>
              <w:t>AS01</w:t>
            </w:r>
          </w:p>
        </w:tc>
      </w:tr>
      <w:tr w:rsidR="008D07A5" w:rsidRPr="00033227" w14:paraId="13D75DAB" w14:textId="77777777" w:rsidTr="00E94218">
        <w:tc>
          <w:tcPr>
            <w:tcW w:w="3827" w:type="dxa"/>
            <w:tcBorders>
              <w:left w:val="nil"/>
            </w:tcBorders>
            <w:shd w:val="clear" w:color="auto" w:fill="auto"/>
          </w:tcPr>
          <w:p w14:paraId="3DC78097" w14:textId="77777777" w:rsidR="008D07A5" w:rsidRPr="00033227" w:rsidRDefault="008D07A5" w:rsidP="008D07A5">
            <w:pPr>
              <w:tabs>
                <w:tab w:val="left" w:pos="1929"/>
              </w:tabs>
              <w:ind w:left="86"/>
              <w:rPr>
                <w:rFonts w:cs="Arial"/>
              </w:rPr>
            </w:pPr>
          </w:p>
        </w:tc>
        <w:tc>
          <w:tcPr>
            <w:tcW w:w="3969" w:type="dxa"/>
            <w:tcBorders>
              <w:left w:val="single" w:sz="4" w:space="0" w:color="auto"/>
            </w:tcBorders>
          </w:tcPr>
          <w:p w14:paraId="299D0543" w14:textId="77777777" w:rsidR="008D07A5" w:rsidRPr="00033227" w:rsidRDefault="008D07A5" w:rsidP="008D07A5">
            <w:pPr>
              <w:tabs>
                <w:tab w:val="left" w:pos="1787"/>
                <w:tab w:val="left" w:pos="2779"/>
              </w:tabs>
              <w:rPr>
                <w:rFonts w:cs="Arial"/>
              </w:rPr>
            </w:pPr>
          </w:p>
        </w:tc>
        <w:tc>
          <w:tcPr>
            <w:tcW w:w="3969" w:type="dxa"/>
            <w:tcBorders>
              <w:left w:val="single" w:sz="4" w:space="0" w:color="auto"/>
            </w:tcBorders>
          </w:tcPr>
          <w:p w14:paraId="07DF9E1B" w14:textId="77777777" w:rsidR="008D07A5" w:rsidRPr="00033227" w:rsidRDefault="008D07A5" w:rsidP="008D07A5">
            <w:pPr>
              <w:tabs>
                <w:tab w:val="left" w:pos="3232"/>
              </w:tabs>
              <w:rPr>
                <w:rFonts w:cs="Arial"/>
              </w:rPr>
            </w:pPr>
          </w:p>
        </w:tc>
        <w:tc>
          <w:tcPr>
            <w:tcW w:w="4111" w:type="dxa"/>
            <w:tcBorders>
              <w:left w:val="single" w:sz="4" w:space="0" w:color="auto"/>
            </w:tcBorders>
          </w:tcPr>
          <w:p w14:paraId="28C11F38" w14:textId="77777777" w:rsidR="008D07A5" w:rsidRPr="00033227" w:rsidRDefault="008D07A5" w:rsidP="008D07A5">
            <w:pPr>
              <w:tabs>
                <w:tab w:val="left" w:pos="2354"/>
                <w:tab w:val="left" w:pos="3063"/>
              </w:tabs>
              <w:rPr>
                <w:rFonts w:cs="Arial"/>
                <w:lang w:val="nb-NO"/>
              </w:rPr>
            </w:pPr>
          </w:p>
        </w:tc>
      </w:tr>
      <w:tr w:rsidR="008D07A5" w:rsidRPr="00033227" w14:paraId="2E572FDD" w14:textId="77777777" w:rsidTr="00E94218">
        <w:tc>
          <w:tcPr>
            <w:tcW w:w="3827" w:type="dxa"/>
            <w:tcBorders>
              <w:left w:val="nil"/>
            </w:tcBorders>
            <w:shd w:val="clear" w:color="auto" w:fill="auto"/>
          </w:tcPr>
          <w:p w14:paraId="4831370C" w14:textId="77777777" w:rsidR="008D07A5" w:rsidRPr="00033227" w:rsidRDefault="008D07A5" w:rsidP="008D07A5">
            <w:pPr>
              <w:tabs>
                <w:tab w:val="left" w:pos="1929"/>
              </w:tabs>
              <w:ind w:left="86"/>
              <w:rPr>
                <w:rFonts w:cs="Arial"/>
              </w:rPr>
            </w:pPr>
            <w:r w:rsidRPr="00033227">
              <w:rPr>
                <w:rFonts w:cs="Arial"/>
                <w:b/>
                <w:u w:val="single"/>
              </w:rPr>
              <w:t>Kylsystem</w:t>
            </w:r>
          </w:p>
        </w:tc>
        <w:tc>
          <w:tcPr>
            <w:tcW w:w="3969" w:type="dxa"/>
            <w:tcBorders>
              <w:left w:val="single" w:sz="4" w:space="0" w:color="auto"/>
            </w:tcBorders>
          </w:tcPr>
          <w:p w14:paraId="23199D9B" w14:textId="77777777" w:rsidR="008D07A5" w:rsidRPr="00033227" w:rsidRDefault="008D07A5" w:rsidP="008D07A5">
            <w:pPr>
              <w:tabs>
                <w:tab w:val="left" w:pos="1787"/>
                <w:tab w:val="left" w:pos="2779"/>
              </w:tabs>
              <w:rPr>
                <w:rFonts w:cs="Arial"/>
              </w:rPr>
            </w:pPr>
          </w:p>
        </w:tc>
        <w:tc>
          <w:tcPr>
            <w:tcW w:w="3969" w:type="dxa"/>
            <w:tcBorders>
              <w:left w:val="single" w:sz="4" w:space="0" w:color="auto"/>
            </w:tcBorders>
          </w:tcPr>
          <w:p w14:paraId="28BFF969" w14:textId="77777777" w:rsidR="008D07A5" w:rsidRPr="00033227" w:rsidRDefault="008D07A5" w:rsidP="008D07A5">
            <w:pPr>
              <w:tabs>
                <w:tab w:val="left" w:pos="3232"/>
              </w:tabs>
              <w:rPr>
                <w:rFonts w:cs="Arial"/>
              </w:rPr>
            </w:pPr>
          </w:p>
        </w:tc>
        <w:tc>
          <w:tcPr>
            <w:tcW w:w="4111" w:type="dxa"/>
            <w:tcBorders>
              <w:left w:val="single" w:sz="4" w:space="0" w:color="auto"/>
            </w:tcBorders>
          </w:tcPr>
          <w:p w14:paraId="67CFEA2A" w14:textId="77777777" w:rsidR="008D07A5" w:rsidRPr="00033227" w:rsidRDefault="008D07A5" w:rsidP="008D07A5">
            <w:pPr>
              <w:tabs>
                <w:tab w:val="left" w:pos="2354"/>
                <w:tab w:val="left" w:pos="3063"/>
              </w:tabs>
              <w:rPr>
                <w:rFonts w:cs="Arial"/>
                <w:lang w:val="nb-NO"/>
              </w:rPr>
            </w:pPr>
          </w:p>
        </w:tc>
      </w:tr>
      <w:tr w:rsidR="008D07A5" w:rsidRPr="00033227" w14:paraId="477C1734" w14:textId="77777777" w:rsidTr="00E94218">
        <w:tc>
          <w:tcPr>
            <w:tcW w:w="3827" w:type="dxa"/>
            <w:tcBorders>
              <w:left w:val="nil"/>
            </w:tcBorders>
            <w:shd w:val="clear" w:color="auto" w:fill="auto"/>
          </w:tcPr>
          <w:p w14:paraId="61D40C9F" w14:textId="77777777" w:rsidR="008D07A5" w:rsidRPr="00033227" w:rsidRDefault="008D07A5" w:rsidP="008D07A5">
            <w:pPr>
              <w:tabs>
                <w:tab w:val="left" w:pos="1929"/>
              </w:tabs>
              <w:ind w:left="86"/>
              <w:rPr>
                <w:rFonts w:cs="Arial"/>
              </w:rPr>
            </w:pPr>
            <w:r w:rsidRPr="00033227">
              <w:rPr>
                <w:rFonts w:cs="Arial"/>
              </w:rPr>
              <w:t>55-01-01</w:t>
            </w:r>
          </w:p>
        </w:tc>
        <w:tc>
          <w:tcPr>
            <w:tcW w:w="3969" w:type="dxa"/>
            <w:tcBorders>
              <w:left w:val="single" w:sz="4" w:space="0" w:color="auto"/>
            </w:tcBorders>
          </w:tcPr>
          <w:p w14:paraId="1EF519B6" w14:textId="77777777" w:rsidR="008D07A5" w:rsidRPr="00033227" w:rsidRDefault="008D07A5" w:rsidP="008D07A5">
            <w:pPr>
              <w:tabs>
                <w:tab w:val="left" w:pos="1787"/>
              </w:tabs>
              <w:rPr>
                <w:rFonts w:cs="Arial"/>
              </w:rPr>
            </w:pPr>
            <w:r w:rsidRPr="00033227">
              <w:rPr>
                <w:rFonts w:cs="Arial"/>
              </w:rPr>
              <w:t xml:space="preserve">1-3                                                  </w:t>
            </w:r>
          </w:p>
        </w:tc>
        <w:tc>
          <w:tcPr>
            <w:tcW w:w="3969" w:type="dxa"/>
            <w:tcBorders>
              <w:left w:val="single" w:sz="4" w:space="0" w:color="auto"/>
            </w:tcBorders>
          </w:tcPr>
          <w:p w14:paraId="3BE82ED0" w14:textId="77777777" w:rsidR="008D07A5" w:rsidRPr="00033227" w:rsidRDefault="008D07A5" w:rsidP="008D07A5">
            <w:pPr>
              <w:tabs>
                <w:tab w:val="left" w:pos="3232"/>
              </w:tabs>
              <w:rPr>
                <w:rFonts w:cs="Arial"/>
              </w:rPr>
            </w:pPr>
            <w:r w:rsidRPr="00033227">
              <w:rPr>
                <w:rFonts w:cs="Arial"/>
              </w:rPr>
              <w:t>55-01-0</w:t>
            </w:r>
            <w:r>
              <w:rPr>
                <w:rFonts w:cs="Arial"/>
              </w:rPr>
              <w:t>2</w:t>
            </w:r>
            <w:r w:rsidRPr="00033227">
              <w:rPr>
                <w:rFonts w:cs="Arial"/>
              </w:rPr>
              <w:t>, Fjärrkyla</w:t>
            </w:r>
            <w:r>
              <w:rPr>
                <w:rFonts w:cs="Arial"/>
              </w:rPr>
              <w:t>,</w:t>
            </w:r>
            <w:r w:rsidRPr="00033227">
              <w:rPr>
                <w:rFonts w:cs="Arial"/>
              </w:rPr>
              <w:t xml:space="preserve"> </w:t>
            </w:r>
            <w:r>
              <w:rPr>
                <w:rFonts w:cs="Arial"/>
              </w:rPr>
              <w:t>k</w:t>
            </w:r>
            <w:r w:rsidRPr="00033227">
              <w:rPr>
                <w:rFonts w:cs="Arial"/>
              </w:rPr>
              <w:t>yla luftbehandlingsaggregat</w:t>
            </w:r>
          </w:p>
        </w:tc>
        <w:tc>
          <w:tcPr>
            <w:tcW w:w="4111" w:type="dxa"/>
            <w:tcBorders>
              <w:left w:val="single" w:sz="4" w:space="0" w:color="auto"/>
            </w:tcBorders>
          </w:tcPr>
          <w:p w14:paraId="5558B748" w14:textId="77777777" w:rsidR="008D07A5" w:rsidRPr="00033227" w:rsidRDefault="008D07A5" w:rsidP="008D07A5">
            <w:pPr>
              <w:tabs>
                <w:tab w:val="left" w:pos="2354"/>
                <w:tab w:val="left" w:pos="3063"/>
              </w:tabs>
              <w:rPr>
                <w:rFonts w:cs="Arial"/>
                <w:lang w:val="nb-NO"/>
              </w:rPr>
            </w:pPr>
            <w:r>
              <w:rPr>
                <w:rFonts w:cs="Arial"/>
                <w:lang w:val="nb-NO"/>
              </w:rPr>
              <w:t>Obj.nr</w:t>
            </w:r>
            <w:r w:rsidRPr="00033227">
              <w:rPr>
                <w:rFonts w:cs="Arial"/>
                <w:lang w:val="nb-NO"/>
              </w:rPr>
              <w:t>-50-01-01-</w:t>
            </w:r>
            <w:r>
              <w:rPr>
                <w:rFonts w:cs="Arial"/>
                <w:lang w:val="nb-NO"/>
              </w:rPr>
              <w:t>AS01</w:t>
            </w:r>
          </w:p>
        </w:tc>
      </w:tr>
      <w:tr w:rsidR="008D07A5" w:rsidRPr="00033227" w14:paraId="071526B4" w14:textId="77777777" w:rsidTr="00E94218">
        <w:tc>
          <w:tcPr>
            <w:tcW w:w="3827" w:type="dxa"/>
            <w:tcBorders>
              <w:left w:val="nil"/>
            </w:tcBorders>
            <w:shd w:val="clear" w:color="auto" w:fill="auto"/>
          </w:tcPr>
          <w:p w14:paraId="7E92FBC1" w14:textId="77777777" w:rsidR="008D07A5" w:rsidRPr="00033227" w:rsidRDefault="008D07A5" w:rsidP="008D07A5">
            <w:pPr>
              <w:tabs>
                <w:tab w:val="left" w:pos="1929"/>
              </w:tabs>
              <w:ind w:left="86"/>
              <w:rPr>
                <w:rFonts w:cs="Arial"/>
              </w:rPr>
            </w:pPr>
            <w:r w:rsidRPr="00033227">
              <w:rPr>
                <w:rFonts w:cs="Arial"/>
              </w:rPr>
              <w:t>55-01-02</w:t>
            </w:r>
          </w:p>
        </w:tc>
        <w:tc>
          <w:tcPr>
            <w:tcW w:w="3969" w:type="dxa"/>
            <w:tcBorders>
              <w:left w:val="single" w:sz="4" w:space="0" w:color="auto"/>
            </w:tcBorders>
          </w:tcPr>
          <w:p w14:paraId="67D12175" w14:textId="77777777" w:rsidR="008D07A5" w:rsidRPr="00033227" w:rsidRDefault="008D07A5" w:rsidP="008D07A5">
            <w:pPr>
              <w:tabs>
                <w:tab w:val="left" w:pos="1787"/>
              </w:tabs>
              <w:rPr>
                <w:rFonts w:cs="Arial"/>
              </w:rPr>
            </w:pPr>
            <w:r w:rsidRPr="00033227">
              <w:rPr>
                <w:rFonts w:cs="Arial"/>
              </w:rPr>
              <w:t xml:space="preserve">1-3                                                  </w:t>
            </w:r>
            <w:r>
              <w:rPr>
                <w:rFonts w:cs="Arial"/>
              </w:rPr>
              <w:t>-</w:t>
            </w:r>
          </w:p>
        </w:tc>
        <w:tc>
          <w:tcPr>
            <w:tcW w:w="3969" w:type="dxa"/>
            <w:tcBorders>
              <w:left w:val="single" w:sz="4" w:space="0" w:color="auto"/>
            </w:tcBorders>
          </w:tcPr>
          <w:p w14:paraId="5CFD7991" w14:textId="77777777" w:rsidR="008D07A5" w:rsidRPr="00033227" w:rsidRDefault="008D07A5" w:rsidP="008D07A5">
            <w:pPr>
              <w:tabs>
                <w:tab w:val="left" w:pos="3232"/>
              </w:tabs>
              <w:rPr>
                <w:rFonts w:cs="Arial"/>
              </w:rPr>
            </w:pPr>
            <w:r>
              <w:rPr>
                <w:rFonts w:cs="Arial"/>
              </w:rPr>
              <w:t>Kylbafflar</w:t>
            </w:r>
          </w:p>
        </w:tc>
        <w:tc>
          <w:tcPr>
            <w:tcW w:w="4111" w:type="dxa"/>
            <w:tcBorders>
              <w:left w:val="single" w:sz="4" w:space="0" w:color="auto"/>
            </w:tcBorders>
          </w:tcPr>
          <w:p w14:paraId="032D9761" w14:textId="77777777" w:rsidR="008D07A5" w:rsidRPr="00033227" w:rsidRDefault="008D07A5" w:rsidP="008D07A5">
            <w:pPr>
              <w:tabs>
                <w:tab w:val="left" w:pos="2354"/>
                <w:tab w:val="left" w:pos="3063"/>
              </w:tabs>
              <w:rPr>
                <w:rFonts w:cs="Arial"/>
                <w:lang w:val="nb-NO"/>
              </w:rPr>
            </w:pPr>
            <w:r>
              <w:rPr>
                <w:rFonts w:cs="Arial"/>
                <w:lang w:val="nb-NO"/>
              </w:rPr>
              <w:t>Obj.nr</w:t>
            </w:r>
            <w:r w:rsidRPr="00033227">
              <w:rPr>
                <w:rFonts w:cs="Arial"/>
                <w:lang w:val="nb-NO"/>
              </w:rPr>
              <w:t>-50-01-01-</w:t>
            </w:r>
            <w:r>
              <w:rPr>
                <w:rFonts w:cs="Arial"/>
                <w:lang w:val="nb-NO"/>
              </w:rPr>
              <w:t>AS01</w:t>
            </w:r>
          </w:p>
        </w:tc>
      </w:tr>
      <w:tr w:rsidR="00892B9F" w:rsidRPr="00033227" w14:paraId="0953CF3B" w14:textId="77777777" w:rsidTr="00E94218">
        <w:tc>
          <w:tcPr>
            <w:tcW w:w="3827" w:type="dxa"/>
            <w:tcBorders>
              <w:left w:val="nil"/>
            </w:tcBorders>
            <w:shd w:val="clear" w:color="auto" w:fill="auto"/>
          </w:tcPr>
          <w:p w14:paraId="517A7F4A" w14:textId="77777777" w:rsidR="00892B9F" w:rsidRPr="00033227" w:rsidRDefault="00892B9F" w:rsidP="008D07A5">
            <w:pPr>
              <w:tabs>
                <w:tab w:val="left" w:pos="1929"/>
              </w:tabs>
              <w:ind w:left="86"/>
              <w:rPr>
                <w:rFonts w:cs="Arial"/>
              </w:rPr>
            </w:pPr>
          </w:p>
        </w:tc>
        <w:tc>
          <w:tcPr>
            <w:tcW w:w="3969" w:type="dxa"/>
            <w:tcBorders>
              <w:left w:val="single" w:sz="4" w:space="0" w:color="auto"/>
            </w:tcBorders>
          </w:tcPr>
          <w:p w14:paraId="637217AF" w14:textId="77777777" w:rsidR="00892B9F" w:rsidRPr="00033227" w:rsidRDefault="00892B9F" w:rsidP="008D07A5">
            <w:pPr>
              <w:tabs>
                <w:tab w:val="left" w:pos="1787"/>
              </w:tabs>
              <w:rPr>
                <w:rFonts w:cs="Arial"/>
              </w:rPr>
            </w:pPr>
          </w:p>
        </w:tc>
        <w:tc>
          <w:tcPr>
            <w:tcW w:w="3969" w:type="dxa"/>
            <w:tcBorders>
              <w:left w:val="single" w:sz="4" w:space="0" w:color="auto"/>
            </w:tcBorders>
          </w:tcPr>
          <w:p w14:paraId="2B036F04" w14:textId="77777777" w:rsidR="00892B9F" w:rsidRDefault="00892B9F" w:rsidP="008D07A5">
            <w:pPr>
              <w:tabs>
                <w:tab w:val="left" w:pos="3232"/>
              </w:tabs>
              <w:rPr>
                <w:rFonts w:cs="Arial"/>
              </w:rPr>
            </w:pPr>
          </w:p>
        </w:tc>
        <w:tc>
          <w:tcPr>
            <w:tcW w:w="4111" w:type="dxa"/>
            <w:tcBorders>
              <w:left w:val="single" w:sz="4" w:space="0" w:color="auto"/>
            </w:tcBorders>
          </w:tcPr>
          <w:p w14:paraId="3DC6A925" w14:textId="77777777" w:rsidR="00892B9F" w:rsidRDefault="00892B9F" w:rsidP="008D07A5">
            <w:pPr>
              <w:tabs>
                <w:tab w:val="left" w:pos="2354"/>
                <w:tab w:val="left" w:pos="3063"/>
              </w:tabs>
              <w:rPr>
                <w:rFonts w:cs="Arial"/>
                <w:lang w:val="nb-NO"/>
              </w:rPr>
            </w:pPr>
          </w:p>
        </w:tc>
      </w:tr>
      <w:tr w:rsidR="008D07A5" w:rsidRPr="00033227" w14:paraId="660EC386" w14:textId="77777777" w:rsidTr="00E94218">
        <w:tc>
          <w:tcPr>
            <w:tcW w:w="3827" w:type="dxa"/>
            <w:tcBorders>
              <w:left w:val="nil"/>
            </w:tcBorders>
            <w:shd w:val="clear" w:color="auto" w:fill="auto"/>
          </w:tcPr>
          <w:p w14:paraId="6F41B54A" w14:textId="77777777" w:rsidR="008D07A5" w:rsidRPr="00033227" w:rsidRDefault="008D07A5" w:rsidP="008D07A5">
            <w:pPr>
              <w:tabs>
                <w:tab w:val="left" w:pos="1929"/>
              </w:tabs>
              <w:ind w:left="86"/>
              <w:rPr>
                <w:rFonts w:cs="Arial"/>
              </w:rPr>
            </w:pPr>
            <w:r w:rsidRPr="00033227">
              <w:rPr>
                <w:rFonts w:cs="Arial"/>
                <w:b/>
                <w:u w:val="single"/>
              </w:rPr>
              <w:t>Värmesystem</w:t>
            </w:r>
          </w:p>
        </w:tc>
        <w:tc>
          <w:tcPr>
            <w:tcW w:w="3969" w:type="dxa"/>
            <w:tcBorders>
              <w:left w:val="single" w:sz="4" w:space="0" w:color="auto"/>
            </w:tcBorders>
          </w:tcPr>
          <w:p w14:paraId="46D4D430" w14:textId="77777777" w:rsidR="008D07A5" w:rsidRPr="00033227" w:rsidRDefault="008D07A5" w:rsidP="008D07A5">
            <w:pPr>
              <w:tabs>
                <w:tab w:val="left" w:pos="1787"/>
              </w:tabs>
              <w:rPr>
                <w:rFonts w:cs="Arial"/>
              </w:rPr>
            </w:pPr>
          </w:p>
        </w:tc>
        <w:tc>
          <w:tcPr>
            <w:tcW w:w="3969" w:type="dxa"/>
            <w:tcBorders>
              <w:left w:val="single" w:sz="4" w:space="0" w:color="auto"/>
            </w:tcBorders>
          </w:tcPr>
          <w:p w14:paraId="6DDD1C76" w14:textId="77777777" w:rsidR="008D07A5" w:rsidRPr="00985769" w:rsidRDefault="008D07A5" w:rsidP="008D07A5">
            <w:pPr>
              <w:tabs>
                <w:tab w:val="left" w:pos="3232"/>
              </w:tabs>
              <w:rPr>
                <w:rFonts w:cs="Arial"/>
              </w:rPr>
            </w:pPr>
          </w:p>
        </w:tc>
        <w:tc>
          <w:tcPr>
            <w:tcW w:w="4111" w:type="dxa"/>
            <w:tcBorders>
              <w:left w:val="single" w:sz="4" w:space="0" w:color="auto"/>
            </w:tcBorders>
          </w:tcPr>
          <w:p w14:paraId="5699D1B4" w14:textId="77777777" w:rsidR="008D07A5" w:rsidRPr="00033227" w:rsidRDefault="008D07A5" w:rsidP="008D07A5">
            <w:pPr>
              <w:tabs>
                <w:tab w:val="left" w:pos="2354"/>
                <w:tab w:val="left" w:pos="3063"/>
              </w:tabs>
              <w:rPr>
                <w:rFonts w:cs="Arial"/>
                <w:lang w:val="nb-NO"/>
              </w:rPr>
            </w:pPr>
          </w:p>
        </w:tc>
      </w:tr>
      <w:tr w:rsidR="008D07A5" w:rsidRPr="00033227" w14:paraId="42DCBF82" w14:textId="77777777" w:rsidTr="006C25E1">
        <w:trPr>
          <w:trHeight w:val="209"/>
        </w:trPr>
        <w:tc>
          <w:tcPr>
            <w:tcW w:w="3827" w:type="dxa"/>
            <w:tcBorders>
              <w:left w:val="nil"/>
            </w:tcBorders>
            <w:shd w:val="clear" w:color="auto" w:fill="auto"/>
          </w:tcPr>
          <w:p w14:paraId="5F6FE36A" w14:textId="77777777" w:rsidR="008D07A5" w:rsidRPr="00033227" w:rsidRDefault="008D07A5" w:rsidP="008D07A5">
            <w:pPr>
              <w:tabs>
                <w:tab w:val="left" w:pos="1929"/>
              </w:tabs>
              <w:ind w:left="86"/>
              <w:rPr>
                <w:rFonts w:cs="Arial"/>
              </w:rPr>
            </w:pPr>
            <w:r w:rsidRPr="00033227">
              <w:rPr>
                <w:rFonts w:cs="Arial"/>
              </w:rPr>
              <w:t>56-01-01</w:t>
            </w:r>
          </w:p>
        </w:tc>
        <w:tc>
          <w:tcPr>
            <w:tcW w:w="3969" w:type="dxa"/>
            <w:tcBorders>
              <w:left w:val="single" w:sz="4" w:space="0" w:color="auto"/>
            </w:tcBorders>
          </w:tcPr>
          <w:p w14:paraId="62743D63" w14:textId="77777777" w:rsidR="008D07A5" w:rsidRPr="00033227" w:rsidRDefault="008D07A5" w:rsidP="008D07A5">
            <w:pPr>
              <w:tabs>
                <w:tab w:val="left" w:pos="1787"/>
                <w:tab w:val="left" w:pos="2779"/>
              </w:tabs>
              <w:rPr>
                <w:rFonts w:cs="Arial"/>
              </w:rPr>
            </w:pPr>
            <w:r w:rsidRPr="00033227">
              <w:rPr>
                <w:rFonts w:cs="Arial"/>
              </w:rPr>
              <w:t>1-</w:t>
            </w:r>
            <w:r w:rsidR="0042283D">
              <w:rPr>
                <w:rFonts w:cs="Arial"/>
              </w:rPr>
              <w:t>4</w:t>
            </w:r>
          </w:p>
        </w:tc>
        <w:tc>
          <w:tcPr>
            <w:tcW w:w="3969" w:type="dxa"/>
            <w:tcBorders>
              <w:left w:val="single" w:sz="4" w:space="0" w:color="auto"/>
            </w:tcBorders>
          </w:tcPr>
          <w:p w14:paraId="2063DDAD" w14:textId="77777777" w:rsidR="008D07A5" w:rsidRPr="00985769" w:rsidRDefault="008D07A5" w:rsidP="008D07A5">
            <w:pPr>
              <w:tabs>
                <w:tab w:val="left" w:pos="3232"/>
              </w:tabs>
              <w:rPr>
                <w:rFonts w:cs="Arial"/>
                <w:lang w:val="nb-NO"/>
              </w:rPr>
            </w:pPr>
            <w:r w:rsidRPr="00985769">
              <w:rPr>
                <w:rFonts w:cs="Arial"/>
              </w:rPr>
              <w:t>56-01-01, Fjärrvärme</w:t>
            </w:r>
            <w:r>
              <w:rPr>
                <w:rFonts w:cs="Arial"/>
              </w:rPr>
              <w:t xml:space="preserve">, </w:t>
            </w:r>
            <w:r w:rsidRPr="00033227">
              <w:rPr>
                <w:rFonts w:cs="Arial"/>
              </w:rPr>
              <w:t>Värme luftbehandling, värme radiatorer.</w:t>
            </w:r>
          </w:p>
        </w:tc>
        <w:tc>
          <w:tcPr>
            <w:tcW w:w="4111" w:type="dxa"/>
            <w:tcBorders>
              <w:left w:val="single" w:sz="4" w:space="0" w:color="auto"/>
            </w:tcBorders>
          </w:tcPr>
          <w:p w14:paraId="323C001A" w14:textId="77777777" w:rsidR="008D07A5" w:rsidRPr="00033227" w:rsidRDefault="008D07A5" w:rsidP="008D07A5">
            <w:pPr>
              <w:tabs>
                <w:tab w:val="left" w:pos="2354"/>
                <w:tab w:val="left" w:pos="3063"/>
              </w:tabs>
              <w:rPr>
                <w:rFonts w:cs="Arial"/>
                <w:lang w:val="nb-NO"/>
              </w:rPr>
            </w:pPr>
            <w:r>
              <w:rPr>
                <w:rFonts w:cs="Arial"/>
                <w:lang w:val="nb-NO"/>
              </w:rPr>
              <w:t>Obj.nr</w:t>
            </w:r>
            <w:r w:rsidRPr="00033227">
              <w:rPr>
                <w:rFonts w:cs="Arial"/>
                <w:lang w:val="nb-NO"/>
              </w:rPr>
              <w:t>-50-01-01-</w:t>
            </w:r>
            <w:r>
              <w:rPr>
                <w:rFonts w:cs="Arial"/>
                <w:lang w:val="nb-NO"/>
              </w:rPr>
              <w:t>AS01</w:t>
            </w:r>
          </w:p>
        </w:tc>
      </w:tr>
      <w:tr w:rsidR="008D07A5" w:rsidRPr="00033227" w14:paraId="4603704E" w14:textId="77777777" w:rsidTr="00E94218">
        <w:tc>
          <w:tcPr>
            <w:tcW w:w="3827" w:type="dxa"/>
            <w:tcBorders>
              <w:left w:val="nil"/>
            </w:tcBorders>
            <w:shd w:val="clear" w:color="auto" w:fill="auto"/>
          </w:tcPr>
          <w:p w14:paraId="29ABC4CE" w14:textId="77777777" w:rsidR="008D07A5" w:rsidRPr="00033227" w:rsidRDefault="008D07A5" w:rsidP="008D07A5">
            <w:pPr>
              <w:tabs>
                <w:tab w:val="left" w:pos="1929"/>
              </w:tabs>
              <w:ind w:left="86"/>
              <w:rPr>
                <w:rFonts w:cs="Arial"/>
              </w:rPr>
            </w:pPr>
            <w:r w:rsidRPr="00033227">
              <w:rPr>
                <w:rFonts w:cs="Arial"/>
              </w:rPr>
              <w:t>56-01-02</w:t>
            </w:r>
          </w:p>
        </w:tc>
        <w:tc>
          <w:tcPr>
            <w:tcW w:w="3969" w:type="dxa"/>
            <w:tcBorders>
              <w:left w:val="single" w:sz="4" w:space="0" w:color="auto"/>
            </w:tcBorders>
          </w:tcPr>
          <w:p w14:paraId="3DA9DFDD" w14:textId="77777777" w:rsidR="008D07A5" w:rsidRPr="00033227" w:rsidRDefault="008D07A5" w:rsidP="008D07A5">
            <w:pPr>
              <w:tabs>
                <w:tab w:val="left" w:pos="1787"/>
                <w:tab w:val="left" w:pos="2779"/>
              </w:tabs>
              <w:rPr>
                <w:rFonts w:cs="Arial"/>
              </w:rPr>
            </w:pPr>
            <w:r w:rsidRPr="00033227">
              <w:rPr>
                <w:rFonts w:cs="Arial"/>
              </w:rPr>
              <w:t>1-3</w:t>
            </w:r>
          </w:p>
        </w:tc>
        <w:tc>
          <w:tcPr>
            <w:tcW w:w="3969" w:type="dxa"/>
            <w:tcBorders>
              <w:left w:val="single" w:sz="4" w:space="0" w:color="auto"/>
            </w:tcBorders>
          </w:tcPr>
          <w:p w14:paraId="38FDF0A3" w14:textId="77777777" w:rsidR="008D07A5" w:rsidRPr="00033227" w:rsidRDefault="008D07A5" w:rsidP="008D07A5">
            <w:pPr>
              <w:tabs>
                <w:tab w:val="left" w:pos="3232"/>
              </w:tabs>
              <w:rPr>
                <w:rFonts w:cs="Arial"/>
                <w:lang w:val="nb-NO"/>
              </w:rPr>
            </w:pPr>
            <w:r w:rsidRPr="00033227">
              <w:rPr>
                <w:rFonts w:cs="Arial"/>
              </w:rPr>
              <w:t>56-01-</w:t>
            </w:r>
            <w:r>
              <w:rPr>
                <w:rFonts w:cs="Arial"/>
              </w:rPr>
              <w:t>02, Golvvärme</w:t>
            </w:r>
            <w:r w:rsidRPr="00033227">
              <w:rPr>
                <w:rFonts w:cs="Arial"/>
              </w:rPr>
              <w:t xml:space="preserve"> </w:t>
            </w:r>
          </w:p>
        </w:tc>
        <w:tc>
          <w:tcPr>
            <w:tcW w:w="4111" w:type="dxa"/>
            <w:tcBorders>
              <w:left w:val="single" w:sz="4" w:space="0" w:color="auto"/>
            </w:tcBorders>
          </w:tcPr>
          <w:p w14:paraId="01055E68" w14:textId="77777777" w:rsidR="008D07A5" w:rsidRPr="00033227" w:rsidRDefault="008D07A5" w:rsidP="008D07A5">
            <w:pPr>
              <w:tabs>
                <w:tab w:val="left" w:pos="2354"/>
                <w:tab w:val="left" w:pos="3063"/>
              </w:tabs>
              <w:rPr>
                <w:rFonts w:cs="Arial"/>
                <w:lang w:val="nb-NO"/>
              </w:rPr>
            </w:pPr>
            <w:r>
              <w:rPr>
                <w:rFonts w:cs="Arial"/>
                <w:lang w:val="nb-NO"/>
              </w:rPr>
              <w:t>Obj.nr</w:t>
            </w:r>
            <w:r w:rsidRPr="00033227">
              <w:rPr>
                <w:rFonts w:cs="Arial"/>
                <w:lang w:val="nb-NO"/>
              </w:rPr>
              <w:t>-50-01-01-</w:t>
            </w:r>
            <w:r>
              <w:rPr>
                <w:rFonts w:cs="Arial"/>
                <w:lang w:val="nb-NO"/>
              </w:rPr>
              <w:t>AS01</w:t>
            </w:r>
          </w:p>
        </w:tc>
      </w:tr>
      <w:tr w:rsidR="00D92FC0" w:rsidRPr="00033227" w14:paraId="034E04D3" w14:textId="77777777" w:rsidTr="00E94218">
        <w:tc>
          <w:tcPr>
            <w:tcW w:w="3827" w:type="dxa"/>
            <w:tcBorders>
              <w:left w:val="nil"/>
            </w:tcBorders>
            <w:shd w:val="clear" w:color="auto" w:fill="auto"/>
          </w:tcPr>
          <w:p w14:paraId="0CF846D8" w14:textId="77777777" w:rsidR="00D92FC0" w:rsidRPr="00581EF2" w:rsidRDefault="00D92FC0" w:rsidP="00D92FC0">
            <w:pPr>
              <w:tabs>
                <w:tab w:val="left" w:pos="1929"/>
              </w:tabs>
              <w:ind w:left="86"/>
              <w:rPr>
                <w:rFonts w:cs="Arial"/>
              </w:rPr>
            </w:pPr>
            <w:r>
              <w:rPr>
                <w:rFonts w:cs="Arial"/>
              </w:rPr>
              <w:t>56-01-03</w:t>
            </w:r>
          </w:p>
        </w:tc>
        <w:tc>
          <w:tcPr>
            <w:tcW w:w="3969" w:type="dxa"/>
            <w:tcBorders>
              <w:left w:val="single" w:sz="4" w:space="0" w:color="auto"/>
            </w:tcBorders>
          </w:tcPr>
          <w:p w14:paraId="2BC277A1" w14:textId="77777777" w:rsidR="00D92FC0" w:rsidRPr="00581EF2" w:rsidRDefault="00D92FC0" w:rsidP="00D92FC0">
            <w:pPr>
              <w:tabs>
                <w:tab w:val="left" w:pos="2779"/>
              </w:tabs>
              <w:rPr>
                <w:rFonts w:cs="Arial"/>
              </w:rPr>
            </w:pPr>
            <w:r w:rsidRPr="00581EF2">
              <w:rPr>
                <w:rFonts w:cs="Arial"/>
              </w:rPr>
              <w:t>1-</w:t>
            </w:r>
            <w:r w:rsidR="006859AD">
              <w:rPr>
                <w:rFonts w:cs="Arial"/>
              </w:rPr>
              <w:t>5</w:t>
            </w:r>
          </w:p>
        </w:tc>
        <w:tc>
          <w:tcPr>
            <w:tcW w:w="3969" w:type="dxa"/>
            <w:tcBorders>
              <w:left w:val="single" w:sz="4" w:space="0" w:color="auto"/>
            </w:tcBorders>
          </w:tcPr>
          <w:p w14:paraId="5E7426F1" w14:textId="77777777" w:rsidR="00D92FC0" w:rsidRPr="00581EF2" w:rsidRDefault="00D92FC0" w:rsidP="00D92FC0">
            <w:pPr>
              <w:tabs>
                <w:tab w:val="left" w:pos="3232"/>
              </w:tabs>
              <w:rPr>
                <w:rFonts w:cs="Arial"/>
                <w:lang w:val="nb-NO"/>
              </w:rPr>
            </w:pPr>
            <w:r>
              <w:rPr>
                <w:rFonts w:cs="Arial"/>
                <w:lang w:val="nb-NO"/>
              </w:rPr>
              <w:t xml:space="preserve">52-01-01, </w:t>
            </w:r>
            <w:r w:rsidRPr="00581EF2">
              <w:rPr>
                <w:rFonts w:cs="Arial"/>
                <w:lang w:val="nb-NO"/>
              </w:rPr>
              <w:t>5</w:t>
            </w:r>
            <w:r>
              <w:rPr>
                <w:rFonts w:cs="Arial"/>
                <w:lang w:val="nb-NO"/>
              </w:rPr>
              <w:t>6</w:t>
            </w:r>
            <w:r w:rsidRPr="00581EF2">
              <w:rPr>
                <w:rFonts w:cs="Arial"/>
                <w:lang w:val="nb-NO"/>
              </w:rPr>
              <w:t>-01-0</w:t>
            </w:r>
            <w:r w:rsidR="00501CC5">
              <w:rPr>
                <w:rFonts w:cs="Arial"/>
                <w:lang w:val="nb-NO"/>
              </w:rPr>
              <w:t>3</w:t>
            </w:r>
            <w:r w:rsidRPr="00581EF2">
              <w:rPr>
                <w:rFonts w:cs="Arial"/>
                <w:lang w:val="nb-NO"/>
              </w:rPr>
              <w:t xml:space="preserve">, </w:t>
            </w:r>
            <w:r>
              <w:rPr>
                <w:rFonts w:cs="Arial"/>
                <w:lang w:val="nb-NO"/>
              </w:rPr>
              <w:t>Värmepump bergvärme</w:t>
            </w:r>
          </w:p>
        </w:tc>
        <w:tc>
          <w:tcPr>
            <w:tcW w:w="4111" w:type="dxa"/>
            <w:tcBorders>
              <w:left w:val="single" w:sz="4" w:space="0" w:color="auto"/>
            </w:tcBorders>
          </w:tcPr>
          <w:p w14:paraId="2906C205" w14:textId="77777777" w:rsidR="00D92FC0" w:rsidRPr="00581EF2" w:rsidRDefault="00D92FC0" w:rsidP="00D92FC0">
            <w:pPr>
              <w:tabs>
                <w:tab w:val="left" w:pos="2354"/>
                <w:tab w:val="left" w:pos="3063"/>
              </w:tabs>
              <w:rPr>
                <w:rFonts w:cs="Arial"/>
                <w:lang w:val="nb-NO"/>
              </w:rPr>
            </w:pPr>
            <w:r>
              <w:rPr>
                <w:rFonts w:cs="Arial"/>
                <w:lang w:val="nb-NO"/>
              </w:rPr>
              <w:t>Obj.nr</w:t>
            </w:r>
            <w:r w:rsidRPr="00581EF2">
              <w:rPr>
                <w:rFonts w:cs="Arial"/>
                <w:lang w:val="nb-NO"/>
              </w:rPr>
              <w:t>-50-01-01-</w:t>
            </w:r>
            <w:r>
              <w:rPr>
                <w:rFonts w:cs="Arial"/>
                <w:lang w:val="nb-NO"/>
              </w:rPr>
              <w:t>AS01</w:t>
            </w:r>
          </w:p>
        </w:tc>
      </w:tr>
      <w:tr w:rsidR="00D92FC0" w:rsidRPr="00033227" w14:paraId="069CC47F" w14:textId="77777777" w:rsidTr="00E94218">
        <w:tc>
          <w:tcPr>
            <w:tcW w:w="3827" w:type="dxa"/>
            <w:tcBorders>
              <w:left w:val="nil"/>
            </w:tcBorders>
            <w:shd w:val="clear" w:color="auto" w:fill="auto"/>
          </w:tcPr>
          <w:p w14:paraId="631BBF4F" w14:textId="77777777" w:rsidR="00D92FC0" w:rsidRPr="00033227" w:rsidRDefault="00D92FC0" w:rsidP="00D92FC0">
            <w:pPr>
              <w:tabs>
                <w:tab w:val="left" w:pos="1929"/>
              </w:tabs>
              <w:ind w:left="86"/>
              <w:rPr>
                <w:rFonts w:cs="Arial"/>
              </w:rPr>
            </w:pPr>
          </w:p>
        </w:tc>
        <w:tc>
          <w:tcPr>
            <w:tcW w:w="3969" w:type="dxa"/>
            <w:tcBorders>
              <w:left w:val="single" w:sz="4" w:space="0" w:color="auto"/>
            </w:tcBorders>
          </w:tcPr>
          <w:p w14:paraId="3A871D6F" w14:textId="77777777" w:rsidR="00D92FC0" w:rsidRPr="00033227" w:rsidRDefault="00D92FC0" w:rsidP="00D92FC0">
            <w:pPr>
              <w:tabs>
                <w:tab w:val="left" w:pos="1787"/>
                <w:tab w:val="left" w:pos="2779"/>
              </w:tabs>
              <w:rPr>
                <w:rFonts w:cs="Arial"/>
              </w:rPr>
            </w:pPr>
          </w:p>
        </w:tc>
        <w:tc>
          <w:tcPr>
            <w:tcW w:w="3969" w:type="dxa"/>
            <w:tcBorders>
              <w:left w:val="single" w:sz="4" w:space="0" w:color="auto"/>
            </w:tcBorders>
          </w:tcPr>
          <w:p w14:paraId="6C80ECBC" w14:textId="77777777" w:rsidR="00D92FC0" w:rsidRPr="00033227" w:rsidRDefault="00D92FC0" w:rsidP="00D92FC0">
            <w:pPr>
              <w:tabs>
                <w:tab w:val="left" w:pos="3232"/>
              </w:tabs>
              <w:rPr>
                <w:rFonts w:cs="Arial"/>
              </w:rPr>
            </w:pPr>
          </w:p>
        </w:tc>
        <w:tc>
          <w:tcPr>
            <w:tcW w:w="4111" w:type="dxa"/>
            <w:tcBorders>
              <w:left w:val="single" w:sz="4" w:space="0" w:color="auto"/>
            </w:tcBorders>
          </w:tcPr>
          <w:p w14:paraId="2906D817" w14:textId="77777777" w:rsidR="00D92FC0" w:rsidRDefault="00D92FC0" w:rsidP="00D92FC0">
            <w:pPr>
              <w:tabs>
                <w:tab w:val="left" w:pos="2354"/>
                <w:tab w:val="left" w:pos="3063"/>
              </w:tabs>
              <w:rPr>
                <w:rFonts w:cs="Arial"/>
                <w:lang w:val="nb-NO"/>
              </w:rPr>
            </w:pPr>
          </w:p>
        </w:tc>
      </w:tr>
      <w:tr w:rsidR="00D92FC0" w:rsidRPr="00033227" w14:paraId="4A275AEB" w14:textId="77777777" w:rsidTr="00E94218">
        <w:tc>
          <w:tcPr>
            <w:tcW w:w="3827" w:type="dxa"/>
            <w:tcBorders>
              <w:left w:val="nil"/>
            </w:tcBorders>
            <w:shd w:val="clear" w:color="auto" w:fill="auto"/>
          </w:tcPr>
          <w:p w14:paraId="472B0352" w14:textId="77777777" w:rsidR="00D92FC0" w:rsidRPr="00033227" w:rsidRDefault="00D92FC0" w:rsidP="00D92FC0">
            <w:pPr>
              <w:tabs>
                <w:tab w:val="left" w:pos="1929"/>
              </w:tabs>
              <w:ind w:left="86"/>
              <w:rPr>
                <w:rFonts w:cs="Arial"/>
              </w:rPr>
            </w:pPr>
            <w:r w:rsidRPr="00033227">
              <w:rPr>
                <w:rFonts w:cs="Arial"/>
                <w:b/>
                <w:u w:val="single"/>
              </w:rPr>
              <w:t>Luftbehandlingssystem</w:t>
            </w:r>
          </w:p>
        </w:tc>
        <w:tc>
          <w:tcPr>
            <w:tcW w:w="3969" w:type="dxa"/>
            <w:tcBorders>
              <w:left w:val="single" w:sz="4" w:space="0" w:color="auto"/>
            </w:tcBorders>
          </w:tcPr>
          <w:p w14:paraId="582B29B1" w14:textId="77777777" w:rsidR="00D92FC0" w:rsidRPr="00033227" w:rsidRDefault="00D92FC0" w:rsidP="00D92FC0">
            <w:pPr>
              <w:tabs>
                <w:tab w:val="left" w:pos="1787"/>
                <w:tab w:val="left" w:pos="2779"/>
              </w:tabs>
              <w:rPr>
                <w:rFonts w:cs="Arial"/>
              </w:rPr>
            </w:pPr>
          </w:p>
        </w:tc>
        <w:tc>
          <w:tcPr>
            <w:tcW w:w="3969" w:type="dxa"/>
            <w:tcBorders>
              <w:left w:val="single" w:sz="4" w:space="0" w:color="auto"/>
            </w:tcBorders>
          </w:tcPr>
          <w:p w14:paraId="0AEB6164" w14:textId="77777777" w:rsidR="00D92FC0" w:rsidRPr="00033227" w:rsidRDefault="00D92FC0" w:rsidP="00D92FC0">
            <w:pPr>
              <w:tabs>
                <w:tab w:val="left" w:pos="3232"/>
              </w:tabs>
              <w:rPr>
                <w:rFonts w:cs="Arial"/>
              </w:rPr>
            </w:pPr>
          </w:p>
        </w:tc>
        <w:tc>
          <w:tcPr>
            <w:tcW w:w="4111" w:type="dxa"/>
            <w:tcBorders>
              <w:left w:val="single" w:sz="4" w:space="0" w:color="auto"/>
            </w:tcBorders>
          </w:tcPr>
          <w:p w14:paraId="0303F700" w14:textId="77777777" w:rsidR="00D92FC0" w:rsidRPr="00033227" w:rsidRDefault="00D92FC0" w:rsidP="00D92FC0">
            <w:pPr>
              <w:tabs>
                <w:tab w:val="left" w:pos="2354"/>
                <w:tab w:val="left" w:pos="3063"/>
              </w:tabs>
              <w:rPr>
                <w:rFonts w:cs="Arial"/>
                <w:lang w:val="nb-NO"/>
              </w:rPr>
            </w:pPr>
          </w:p>
        </w:tc>
      </w:tr>
      <w:tr w:rsidR="00D92FC0" w:rsidRPr="00033227" w14:paraId="2E2CCB9F" w14:textId="77777777" w:rsidTr="00E94218">
        <w:tc>
          <w:tcPr>
            <w:tcW w:w="3827" w:type="dxa"/>
            <w:tcBorders>
              <w:left w:val="nil"/>
            </w:tcBorders>
            <w:shd w:val="clear" w:color="auto" w:fill="auto"/>
          </w:tcPr>
          <w:p w14:paraId="62D7D1BF" w14:textId="77777777" w:rsidR="00D92FC0" w:rsidRPr="00033227" w:rsidRDefault="00D92FC0" w:rsidP="00D92FC0">
            <w:pPr>
              <w:tabs>
                <w:tab w:val="left" w:pos="1929"/>
              </w:tabs>
              <w:ind w:left="86"/>
              <w:rPr>
                <w:rFonts w:cs="Arial"/>
              </w:rPr>
            </w:pPr>
            <w:r w:rsidRPr="00033227">
              <w:rPr>
                <w:rFonts w:cs="Arial"/>
              </w:rPr>
              <w:t>57-01-01</w:t>
            </w:r>
          </w:p>
        </w:tc>
        <w:tc>
          <w:tcPr>
            <w:tcW w:w="3969" w:type="dxa"/>
            <w:tcBorders>
              <w:left w:val="single" w:sz="4" w:space="0" w:color="auto"/>
            </w:tcBorders>
          </w:tcPr>
          <w:p w14:paraId="0C967E35" w14:textId="77777777" w:rsidR="00D92FC0" w:rsidRPr="00033227" w:rsidRDefault="00D92FC0" w:rsidP="00D92FC0">
            <w:pPr>
              <w:tabs>
                <w:tab w:val="left" w:pos="1787"/>
                <w:tab w:val="left" w:pos="2779"/>
              </w:tabs>
              <w:rPr>
                <w:rFonts w:cs="Arial"/>
              </w:rPr>
            </w:pPr>
            <w:r w:rsidRPr="00033227">
              <w:rPr>
                <w:rFonts w:cs="Arial"/>
              </w:rPr>
              <w:t>1-5</w:t>
            </w:r>
          </w:p>
        </w:tc>
        <w:tc>
          <w:tcPr>
            <w:tcW w:w="3969" w:type="dxa"/>
            <w:tcBorders>
              <w:left w:val="single" w:sz="4" w:space="0" w:color="auto"/>
            </w:tcBorders>
          </w:tcPr>
          <w:p w14:paraId="0474675D" w14:textId="77777777" w:rsidR="00D92FC0" w:rsidRPr="00033227" w:rsidRDefault="00D92FC0" w:rsidP="00D92FC0">
            <w:pPr>
              <w:tabs>
                <w:tab w:val="left" w:pos="3232"/>
              </w:tabs>
              <w:rPr>
                <w:rFonts w:cs="Arial"/>
                <w:lang w:val="nb-NO"/>
              </w:rPr>
            </w:pPr>
            <w:r w:rsidRPr="00033227">
              <w:rPr>
                <w:rFonts w:cs="Arial"/>
              </w:rPr>
              <w:t>57-01-01</w:t>
            </w:r>
            <w:r w:rsidRPr="0010540C">
              <w:rPr>
                <w:rFonts w:cs="Arial"/>
              </w:rPr>
              <w:t xml:space="preserve"> ,</w:t>
            </w:r>
            <w:r w:rsidRPr="00033227">
              <w:rPr>
                <w:rFonts w:cs="Arial"/>
              </w:rPr>
              <w:t xml:space="preserve"> Luftbehandling </w:t>
            </w:r>
          </w:p>
        </w:tc>
        <w:tc>
          <w:tcPr>
            <w:tcW w:w="4111" w:type="dxa"/>
            <w:tcBorders>
              <w:left w:val="single" w:sz="4" w:space="0" w:color="auto"/>
            </w:tcBorders>
          </w:tcPr>
          <w:p w14:paraId="00ADFF6E" w14:textId="77777777" w:rsidR="00D92FC0" w:rsidRPr="00033227" w:rsidRDefault="00D92FC0" w:rsidP="00D92FC0">
            <w:pPr>
              <w:tabs>
                <w:tab w:val="left" w:pos="2354"/>
                <w:tab w:val="left" w:pos="3063"/>
              </w:tabs>
              <w:rPr>
                <w:rFonts w:cs="Arial"/>
                <w:lang w:val="nb-NO"/>
              </w:rPr>
            </w:pPr>
            <w:r>
              <w:rPr>
                <w:rFonts w:cs="Arial"/>
                <w:lang w:val="nb-NO"/>
              </w:rPr>
              <w:t>Obj.nr</w:t>
            </w:r>
            <w:r w:rsidRPr="00033227">
              <w:rPr>
                <w:rFonts w:cs="Arial"/>
                <w:lang w:val="nb-NO"/>
              </w:rPr>
              <w:t xml:space="preserve">-50-01-01- </w:t>
            </w:r>
            <w:r>
              <w:rPr>
                <w:rFonts w:cs="Arial"/>
                <w:lang w:val="nb-NO"/>
              </w:rPr>
              <w:t>AS02</w:t>
            </w:r>
          </w:p>
        </w:tc>
      </w:tr>
      <w:tr w:rsidR="00D92FC0" w:rsidRPr="00033227" w14:paraId="7D6D554A" w14:textId="77777777" w:rsidTr="00E94218">
        <w:tc>
          <w:tcPr>
            <w:tcW w:w="3827" w:type="dxa"/>
            <w:tcBorders>
              <w:left w:val="nil"/>
            </w:tcBorders>
            <w:shd w:val="clear" w:color="auto" w:fill="auto"/>
          </w:tcPr>
          <w:p w14:paraId="078C5022" w14:textId="77777777" w:rsidR="00D92FC0" w:rsidRPr="00033227" w:rsidRDefault="00D92FC0" w:rsidP="00D92FC0">
            <w:pPr>
              <w:tabs>
                <w:tab w:val="left" w:pos="1929"/>
              </w:tabs>
              <w:ind w:left="86"/>
              <w:rPr>
                <w:rFonts w:cs="Arial"/>
              </w:rPr>
            </w:pPr>
            <w:r w:rsidRPr="00033227">
              <w:rPr>
                <w:rFonts w:cs="Arial"/>
              </w:rPr>
              <w:t>57-01-11</w:t>
            </w:r>
          </w:p>
        </w:tc>
        <w:tc>
          <w:tcPr>
            <w:tcW w:w="3969" w:type="dxa"/>
            <w:tcBorders>
              <w:left w:val="single" w:sz="4" w:space="0" w:color="auto"/>
            </w:tcBorders>
          </w:tcPr>
          <w:p w14:paraId="2CEADE44" w14:textId="77777777" w:rsidR="00D92FC0" w:rsidRPr="00033227" w:rsidRDefault="00D92FC0" w:rsidP="00D92FC0">
            <w:pPr>
              <w:tabs>
                <w:tab w:val="left" w:pos="1787"/>
                <w:tab w:val="left" w:pos="2779"/>
              </w:tabs>
              <w:rPr>
                <w:rFonts w:cs="Arial"/>
              </w:rPr>
            </w:pPr>
            <w:r w:rsidRPr="00033227">
              <w:rPr>
                <w:rFonts w:cs="Arial"/>
              </w:rPr>
              <w:t>1-3</w:t>
            </w:r>
          </w:p>
        </w:tc>
        <w:tc>
          <w:tcPr>
            <w:tcW w:w="3969" w:type="dxa"/>
            <w:tcBorders>
              <w:left w:val="single" w:sz="4" w:space="0" w:color="auto"/>
            </w:tcBorders>
          </w:tcPr>
          <w:p w14:paraId="495D917C" w14:textId="77777777" w:rsidR="00D92FC0" w:rsidRPr="00033227" w:rsidRDefault="00D92FC0" w:rsidP="00D92FC0">
            <w:pPr>
              <w:tabs>
                <w:tab w:val="left" w:pos="3232"/>
              </w:tabs>
              <w:rPr>
                <w:rFonts w:cs="Arial"/>
                <w:lang w:val="nb-NO"/>
              </w:rPr>
            </w:pPr>
            <w:r w:rsidRPr="00033227">
              <w:rPr>
                <w:rFonts w:cs="Arial"/>
              </w:rPr>
              <w:t>57-01-0</w:t>
            </w:r>
            <w:r>
              <w:rPr>
                <w:rFonts w:cs="Arial"/>
              </w:rPr>
              <w:t>1</w:t>
            </w:r>
            <w:r w:rsidRPr="00033227">
              <w:rPr>
                <w:rFonts w:cs="Arial"/>
              </w:rPr>
              <w:t>, Luftbehandling, Brandspjäll</w:t>
            </w:r>
          </w:p>
        </w:tc>
        <w:tc>
          <w:tcPr>
            <w:tcW w:w="4111" w:type="dxa"/>
            <w:tcBorders>
              <w:left w:val="single" w:sz="4" w:space="0" w:color="auto"/>
            </w:tcBorders>
          </w:tcPr>
          <w:p w14:paraId="25A31BC7" w14:textId="77777777" w:rsidR="00D92FC0" w:rsidRPr="00033227" w:rsidRDefault="00D92FC0" w:rsidP="00D92FC0">
            <w:pPr>
              <w:tabs>
                <w:tab w:val="left" w:pos="2354"/>
                <w:tab w:val="left" w:pos="3063"/>
              </w:tabs>
              <w:rPr>
                <w:rFonts w:cs="Arial"/>
                <w:lang w:val="nb-NO"/>
              </w:rPr>
            </w:pPr>
            <w:r>
              <w:rPr>
                <w:rFonts w:cs="Arial"/>
                <w:lang w:val="nb-NO"/>
              </w:rPr>
              <w:t>Obj.nr</w:t>
            </w:r>
            <w:r w:rsidRPr="00033227">
              <w:rPr>
                <w:rFonts w:cs="Arial"/>
                <w:lang w:val="nb-NO"/>
              </w:rPr>
              <w:t xml:space="preserve">-50-01-01- </w:t>
            </w:r>
            <w:r>
              <w:rPr>
                <w:rFonts w:cs="Arial"/>
                <w:lang w:val="nb-NO"/>
              </w:rPr>
              <w:t>AS02</w:t>
            </w:r>
          </w:p>
        </w:tc>
      </w:tr>
      <w:tr w:rsidR="00CD723C" w:rsidRPr="00033227" w14:paraId="66D23FEE" w14:textId="77777777" w:rsidTr="00E94218">
        <w:tc>
          <w:tcPr>
            <w:tcW w:w="3827" w:type="dxa"/>
            <w:tcBorders>
              <w:left w:val="nil"/>
            </w:tcBorders>
            <w:shd w:val="clear" w:color="auto" w:fill="auto"/>
          </w:tcPr>
          <w:p w14:paraId="666DFA55" w14:textId="77777777" w:rsidR="00CD723C" w:rsidRPr="00033227" w:rsidRDefault="00CD723C" w:rsidP="00D92FC0">
            <w:pPr>
              <w:tabs>
                <w:tab w:val="left" w:pos="1929"/>
              </w:tabs>
              <w:ind w:left="86"/>
              <w:rPr>
                <w:rFonts w:cs="Arial"/>
              </w:rPr>
            </w:pPr>
          </w:p>
        </w:tc>
        <w:tc>
          <w:tcPr>
            <w:tcW w:w="3969" w:type="dxa"/>
            <w:tcBorders>
              <w:left w:val="single" w:sz="4" w:space="0" w:color="auto"/>
            </w:tcBorders>
          </w:tcPr>
          <w:p w14:paraId="242971DC" w14:textId="77777777" w:rsidR="00CD723C" w:rsidRPr="00033227" w:rsidRDefault="00CD723C" w:rsidP="00D92FC0">
            <w:pPr>
              <w:tabs>
                <w:tab w:val="left" w:pos="1787"/>
                <w:tab w:val="left" w:pos="2779"/>
              </w:tabs>
              <w:rPr>
                <w:rFonts w:cs="Arial"/>
              </w:rPr>
            </w:pPr>
          </w:p>
        </w:tc>
        <w:tc>
          <w:tcPr>
            <w:tcW w:w="3969" w:type="dxa"/>
            <w:tcBorders>
              <w:left w:val="single" w:sz="4" w:space="0" w:color="auto"/>
            </w:tcBorders>
          </w:tcPr>
          <w:p w14:paraId="6501DCBC" w14:textId="77777777" w:rsidR="00CD723C" w:rsidRPr="00033227" w:rsidRDefault="00CD723C" w:rsidP="00D92FC0">
            <w:pPr>
              <w:tabs>
                <w:tab w:val="left" w:pos="3232"/>
              </w:tabs>
              <w:rPr>
                <w:rFonts w:cs="Arial"/>
              </w:rPr>
            </w:pPr>
          </w:p>
        </w:tc>
        <w:tc>
          <w:tcPr>
            <w:tcW w:w="4111" w:type="dxa"/>
            <w:tcBorders>
              <w:left w:val="single" w:sz="4" w:space="0" w:color="auto"/>
            </w:tcBorders>
          </w:tcPr>
          <w:p w14:paraId="137E1402" w14:textId="77777777" w:rsidR="00CD723C" w:rsidRDefault="00CD723C" w:rsidP="00D92FC0">
            <w:pPr>
              <w:tabs>
                <w:tab w:val="left" w:pos="2354"/>
                <w:tab w:val="left" w:pos="3063"/>
              </w:tabs>
              <w:rPr>
                <w:rFonts w:cs="Arial"/>
                <w:lang w:val="nb-NO"/>
              </w:rPr>
            </w:pPr>
          </w:p>
        </w:tc>
      </w:tr>
      <w:tr w:rsidR="00D92FC0" w:rsidRPr="00033227" w14:paraId="68AE637A" w14:textId="77777777" w:rsidTr="008136BD">
        <w:tc>
          <w:tcPr>
            <w:tcW w:w="3827" w:type="dxa"/>
            <w:tcBorders>
              <w:left w:val="nil"/>
              <w:bottom w:val="single" w:sz="4" w:space="0" w:color="auto"/>
              <w:right w:val="single" w:sz="4" w:space="0" w:color="auto"/>
            </w:tcBorders>
            <w:shd w:val="clear" w:color="auto" w:fill="F2F2F2" w:themeFill="background1" w:themeFillShade="F2"/>
          </w:tcPr>
          <w:p w14:paraId="2AEB77F0" w14:textId="77777777" w:rsidR="00D92FC0" w:rsidRPr="00BE2A53" w:rsidRDefault="00D92FC0" w:rsidP="00D92FC0">
            <w:pPr>
              <w:tabs>
                <w:tab w:val="left" w:pos="3232"/>
              </w:tabs>
              <w:ind w:left="0"/>
              <w:rPr>
                <w:rFonts w:cs="Arial"/>
                <w:b/>
                <w:sz w:val="20"/>
              </w:rPr>
            </w:pPr>
            <w:r w:rsidRPr="00BE2A53">
              <w:rPr>
                <w:rFonts w:cs="Arial"/>
                <w:b/>
                <w:sz w:val="20"/>
              </w:rPr>
              <w:lastRenderedPageBreak/>
              <w:t>Driftkort</w:t>
            </w:r>
          </w:p>
        </w:tc>
        <w:tc>
          <w:tcPr>
            <w:tcW w:w="3969" w:type="dxa"/>
            <w:tcBorders>
              <w:left w:val="single" w:sz="4" w:space="0" w:color="auto"/>
              <w:bottom w:val="single" w:sz="4" w:space="0" w:color="auto"/>
              <w:right w:val="single" w:sz="4" w:space="0" w:color="auto"/>
            </w:tcBorders>
            <w:shd w:val="clear" w:color="auto" w:fill="F2F2F2" w:themeFill="background1" w:themeFillShade="F2"/>
          </w:tcPr>
          <w:p w14:paraId="2664E9F0" w14:textId="77777777" w:rsidR="00D92FC0" w:rsidRPr="00BE2A53" w:rsidRDefault="00D92FC0" w:rsidP="00D92FC0">
            <w:pPr>
              <w:tabs>
                <w:tab w:val="left" w:pos="2780"/>
              </w:tabs>
              <w:rPr>
                <w:rFonts w:cs="Arial"/>
                <w:b/>
                <w:sz w:val="20"/>
              </w:rPr>
            </w:pPr>
            <w:r>
              <w:rPr>
                <w:rFonts w:cs="Arial"/>
                <w:b/>
                <w:sz w:val="20"/>
              </w:rPr>
              <w:t>Antal sidor</w:t>
            </w:r>
            <w:r w:rsidRPr="00BE2A53">
              <w:rPr>
                <w:rFonts w:cs="Arial"/>
                <w:b/>
                <w:sz w:val="20"/>
              </w:rPr>
              <w:tab/>
              <w:t>Rev</w:t>
            </w:r>
          </w:p>
        </w:tc>
        <w:tc>
          <w:tcPr>
            <w:tcW w:w="3969" w:type="dxa"/>
            <w:tcBorders>
              <w:left w:val="single" w:sz="4" w:space="0" w:color="auto"/>
              <w:bottom w:val="single" w:sz="4" w:space="0" w:color="auto"/>
              <w:right w:val="single" w:sz="4" w:space="0" w:color="auto"/>
            </w:tcBorders>
            <w:shd w:val="clear" w:color="auto" w:fill="F2F2F2" w:themeFill="background1" w:themeFillShade="F2"/>
          </w:tcPr>
          <w:p w14:paraId="086F5510" w14:textId="77777777" w:rsidR="00D92FC0" w:rsidRPr="00BE2A53" w:rsidRDefault="00D92FC0" w:rsidP="00D92FC0">
            <w:pPr>
              <w:tabs>
                <w:tab w:val="center" w:pos="1985"/>
              </w:tabs>
              <w:rPr>
                <w:rFonts w:cs="Arial"/>
                <w:b/>
                <w:sz w:val="20"/>
              </w:rPr>
            </w:pPr>
            <w:r w:rsidRPr="00BE2A53">
              <w:rPr>
                <w:rFonts w:cs="Arial"/>
                <w:b/>
                <w:sz w:val="20"/>
              </w:rPr>
              <w:t>System</w:t>
            </w:r>
            <w:r w:rsidRPr="00BE2A53">
              <w:rPr>
                <w:rFonts w:cs="Arial"/>
                <w:b/>
                <w:sz w:val="20"/>
              </w:rPr>
              <w:tab/>
            </w:r>
          </w:p>
        </w:tc>
        <w:tc>
          <w:tcPr>
            <w:tcW w:w="4111" w:type="dxa"/>
            <w:tcBorders>
              <w:left w:val="single" w:sz="4" w:space="0" w:color="auto"/>
              <w:bottom w:val="single" w:sz="4" w:space="0" w:color="auto"/>
            </w:tcBorders>
            <w:shd w:val="clear" w:color="auto" w:fill="F2F2F2" w:themeFill="background1" w:themeFillShade="F2"/>
          </w:tcPr>
          <w:p w14:paraId="321EF51F" w14:textId="77777777" w:rsidR="00D92FC0" w:rsidRPr="00BE2A53" w:rsidRDefault="00D92FC0" w:rsidP="00D92FC0">
            <w:pPr>
              <w:tabs>
                <w:tab w:val="left" w:pos="3232"/>
              </w:tabs>
              <w:rPr>
                <w:rFonts w:cs="Arial"/>
                <w:b/>
                <w:sz w:val="20"/>
              </w:rPr>
            </w:pPr>
            <w:r w:rsidRPr="00BE2A53">
              <w:rPr>
                <w:rFonts w:cs="Arial"/>
                <w:b/>
                <w:sz w:val="20"/>
              </w:rPr>
              <w:t>Apparatskåp</w:t>
            </w:r>
          </w:p>
        </w:tc>
      </w:tr>
      <w:tr w:rsidR="00D92FC0" w:rsidRPr="00033227" w14:paraId="100FCED1" w14:textId="77777777" w:rsidTr="001D2692">
        <w:tc>
          <w:tcPr>
            <w:tcW w:w="3827" w:type="dxa"/>
            <w:tcBorders>
              <w:top w:val="single" w:sz="4" w:space="0" w:color="auto"/>
              <w:left w:val="nil"/>
              <w:right w:val="single" w:sz="4" w:space="0" w:color="auto"/>
            </w:tcBorders>
            <w:shd w:val="clear" w:color="auto" w:fill="auto"/>
          </w:tcPr>
          <w:p w14:paraId="052B2886" w14:textId="77777777" w:rsidR="00D92FC0" w:rsidRPr="00033227" w:rsidRDefault="00D92FC0" w:rsidP="00D92FC0">
            <w:pPr>
              <w:tabs>
                <w:tab w:val="left" w:pos="1929"/>
              </w:tabs>
              <w:ind w:left="86"/>
              <w:rPr>
                <w:rFonts w:cs="Arial"/>
              </w:rPr>
            </w:pPr>
          </w:p>
        </w:tc>
        <w:tc>
          <w:tcPr>
            <w:tcW w:w="3969" w:type="dxa"/>
            <w:tcBorders>
              <w:top w:val="single" w:sz="4" w:space="0" w:color="auto"/>
              <w:left w:val="single" w:sz="4" w:space="0" w:color="auto"/>
              <w:right w:val="single" w:sz="4" w:space="0" w:color="auto"/>
            </w:tcBorders>
          </w:tcPr>
          <w:p w14:paraId="63BE510D" w14:textId="77777777" w:rsidR="00D92FC0" w:rsidRPr="00033227" w:rsidRDefault="00D92FC0" w:rsidP="00D92FC0">
            <w:pPr>
              <w:tabs>
                <w:tab w:val="left" w:pos="1787"/>
                <w:tab w:val="left" w:pos="2779"/>
              </w:tabs>
              <w:rPr>
                <w:rFonts w:cs="Arial"/>
              </w:rPr>
            </w:pPr>
          </w:p>
        </w:tc>
        <w:tc>
          <w:tcPr>
            <w:tcW w:w="3969" w:type="dxa"/>
            <w:tcBorders>
              <w:top w:val="single" w:sz="4" w:space="0" w:color="auto"/>
              <w:left w:val="single" w:sz="4" w:space="0" w:color="auto"/>
              <w:right w:val="single" w:sz="4" w:space="0" w:color="auto"/>
            </w:tcBorders>
          </w:tcPr>
          <w:p w14:paraId="17385EA7" w14:textId="77777777" w:rsidR="00D92FC0" w:rsidRPr="00033227" w:rsidRDefault="00D92FC0" w:rsidP="00D92FC0">
            <w:pPr>
              <w:tabs>
                <w:tab w:val="left" w:pos="3232"/>
              </w:tabs>
              <w:rPr>
                <w:rFonts w:cs="Arial"/>
                <w:lang w:val="nb-NO"/>
              </w:rPr>
            </w:pPr>
          </w:p>
        </w:tc>
        <w:tc>
          <w:tcPr>
            <w:tcW w:w="4111" w:type="dxa"/>
            <w:tcBorders>
              <w:top w:val="single" w:sz="4" w:space="0" w:color="auto"/>
              <w:left w:val="single" w:sz="4" w:space="0" w:color="auto"/>
            </w:tcBorders>
          </w:tcPr>
          <w:p w14:paraId="6893FAF7" w14:textId="77777777" w:rsidR="00D92FC0" w:rsidRPr="00033227" w:rsidRDefault="00D92FC0" w:rsidP="00D92FC0">
            <w:pPr>
              <w:tabs>
                <w:tab w:val="left" w:pos="2354"/>
                <w:tab w:val="left" w:pos="3063"/>
              </w:tabs>
              <w:rPr>
                <w:rFonts w:cs="Arial"/>
                <w:lang w:val="nb-NO"/>
              </w:rPr>
            </w:pPr>
          </w:p>
        </w:tc>
      </w:tr>
      <w:tr w:rsidR="00D92FC0" w:rsidRPr="00033227" w14:paraId="16A29307" w14:textId="77777777" w:rsidTr="001D2692">
        <w:tc>
          <w:tcPr>
            <w:tcW w:w="3827" w:type="dxa"/>
            <w:tcBorders>
              <w:left w:val="nil"/>
              <w:right w:val="single" w:sz="4" w:space="0" w:color="auto"/>
            </w:tcBorders>
            <w:shd w:val="clear" w:color="auto" w:fill="auto"/>
          </w:tcPr>
          <w:p w14:paraId="497DEFC8" w14:textId="77777777" w:rsidR="00D92FC0" w:rsidRPr="0075517F" w:rsidRDefault="00D92FC0" w:rsidP="00D92FC0">
            <w:pPr>
              <w:tabs>
                <w:tab w:val="left" w:pos="1929"/>
              </w:tabs>
              <w:ind w:left="86"/>
              <w:rPr>
                <w:rFonts w:cs="Arial"/>
              </w:rPr>
            </w:pPr>
            <w:r w:rsidRPr="0075517F">
              <w:rPr>
                <w:rFonts w:cs="Arial"/>
              </w:rPr>
              <w:t>57-01-02</w:t>
            </w:r>
          </w:p>
        </w:tc>
        <w:tc>
          <w:tcPr>
            <w:tcW w:w="3969" w:type="dxa"/>
            <w:tcBorders>
              <w:left w:val="single" w:sz="4" w:space="0" w:color="auto"/>
              <w:right w:val="single" w:sz="4" w:space="0" w:color="auto"/>
            </w:tcBorders>
          </w:tcPr>
          <w:p w14:paraId="7F64ACE9" w14:textId="77777777" w:rsidR="00D92FC0" w:rsidRPr="0075517F" w:rsidRDefault="00D92FC0" w:rsidP="00D92FC0">
            <w:pPr>
              <w:tabs>
                <w:tab w:val="left" w:pos="1787"/>
                <w:tab w:val="left" w:pos="2779"/>
              </w:tabs>
              <w:rPr>
                <w:rFonts w:cs="Arial"/>
              </w:rPr>
            </w:pPr>
            <w:r w:rsidRPr="0075517F">
              <w:rPr>
                <w:rFonts w:cs="Arial"/>
              </w:rPr>
              <w:t>1-</w:t>
            </w:r>
            <w:r>
              <w:rPr>
                <w:rFonts w:cs="Arial"/>
              </w:rPr>
              <w:t>5</w:t>
            </w:r>
          </w:p>
        </w:tc>
        <w:tc>
          <w:tcPr>
            <w:tcW w:w="3969" w:type="dxa"/>
            <w:tcBorders>
              <w:left w:val="single" w:sz="4" w:space="0" w:color="auto"/>
              <w:right w:val="single" w:sz="4" w:space="0" w:color="auto"/>
            </w:tcBorders>
          </w:tcPr>
          <w:p w14:paraId="544A5E01" w14:textId="77777777" w:rsidR="00D92FC0" w:rsidRPr="0075517F" w:rsidRDefault="00D92FC0" w:rsidP="00D92FC0">
            <w:pPr>
              <w:tabs>
                <w:tab w:val="left" w:pos="1929"/>
              </w:tabs>
              <w:ind w:left="86"/>
              <w:rPr>
                <w:rFonts w:cs="Arial"/>
              </w:rPr>
            </w:pPr>
            <w:r w:rsidRPr="0075517F">
              <w:rPr>
                <w:rFonts w:cs="Arial"/>
              </w:rPr>
              <w:t>57-01-02, Luftbehandling</w:t>
            </w:r>
          </w:p>
        </w:tc>
        <w:tc>
          <w:tcPr>
            <w:tcW w:w="4111" w:type="dxa"/>
            <w:tcBorders>
              <w:left w:val="single" w:sz="4" w:space="0" w:color="auto"/>
            </w:tcBorders>
          </w:tcPr>
          <w:p w14:paraId="440533D7" w14:textId="77777777" w:rsidR="00D92FC0" w:rsidRPr="0075517F" w:rsidRDefault="00D92FC0" w:rsidP="00D92FC0">
            <w:pPr>
              <w:tabs>
                <w:tab w:val="left" w:pos="2354"/>
                <w:tab w:val="left" w:pos="3063"/>
              </w:tabs>
              <w:rPr>
                <w:rFonts w:cs="Arial"/>
                <w:lang w:val="nb-NO"/>
              </w:rPr>
            </w:pPr>
            <w:r w:rsidRPr="0075517F">
              <w:rPr>
                <w:rFonts w:cs="Arial"/>
                <w:lang w:val="nb-NO"/>
              </w:rPr>
              <w:t>Obj.nr-50-01-01- AS02</w:t>
            </w:r>
          </w:p>
        </w:tc>
      </w:tr>
      <w:tr w:rsidR="00D92FC0" w:rsidRPr="00033227" w14:paraId="25B25317" w14:textId="77777777" w:rsidTr="001D2692">
        <w:tc>
          <w:tcPr>
            <w:tcW w:w="3827" w:type="dxa"/>
            <w:tcBorders>
              <w:left w:val="nil"/>
              <w:right w:val="single" w:sz="4" w:space="0" w:color="auto"/>
            </w:tcBorders>
            <w:shd w:val="clear" w:color="auto" w:fill="auto"/>
          </w:tcPr>
          <w:p w14:paraId="75EF37CD" w14:textId="77777777" w:rsidR="00D92FC0" w:rsidRPr="0075517F" w:rsidRDefault="00D92FC0" w:rsidP="00D92FC0">
            <w:pPr>
              <w:tabs>
                <w:tab w:val="left" w:pos="1929"/>
              </w:tabs>
              <w:ind w:left="86"/>
              <w:rPr>
                <w:rFonts w:cs="Arial"/>
              </w:rPr>
            </w:pPr>
            <w:r w:rsidRPr="0075517F">
              <w:rPr>
                <w:rFonts w:cs="Arial"/>
              </w:rPr>
              <w:t>57-01-12</w:t>
            </w:r>
          </w:p>
        </w:tc>
        <w:tc>
          <w:tcPr>
            <w:tcW w:w="3969" w:type="dxa"/>
            <w:tcBorders>
              <w:left w:val="single" w:sz="4" w:space="0" w:color="auto"/>
              <w:right w:val="single" w:sz="4" w:space="0" w:color="auto"/>
            </w:tcBorders>
          </w:tcPr>
          <w:p w14:paraId="753C9F84" w14:textId="77777777" w:rsidR="00D92FC0" w:rsidRPr="0075517F" w:rsidRDefault="00D92FC0" w:rsidP="00D92FC0">
            <w:pPr>
              <w:tabs>
                <w:tab w:val="left" w:pos="1787"/>
                <w:tab w:val="left" w:pos="2779"/>
              </w:tabs>
              <w:rPr>
                <w:rFonts w:cs="Arial"/>
              </w:rPr>
            </w:pPr>
            <w:r w:rsidRPr="0075517F">
              <w:rPr>
                <w:rFonts w:cs="Arial"/>
              </w:rPr>
              <w:t>1-3</w:t>
            </w:r>
          </w:p>
        </w:tc>
        <w:tc>
          <w:tcPr>
            <w:tcW w:w="3969" w:type="dxa"/>
            <w:tcBorders>
              <w:left w:val="single" w:sz="4" w:space="0" w:color="auto"/>
              <w:right w:val="single" w:sz="4" w:space="0" w:color="auto"/>
            </w:tcBorders>
          </w:tcPr>
          <w:p w14:paraId="31C08876" w14:textId="77777777" w:rsidR="00D92FC0" w:rsidRPr="0075517F" w:rsidRDefault="00D92FC0" w:rsidP="00D92FC0">
            <w:pPr>
              <w:tabs>
                <w:tab w:val="left" w:pos="3232"/>
              </w:tabs>
              <w:rPr>
                <w:rFonts w:cs="Arial"/>
                <w:lang w:val="nb-NO"/>
              </w:rPr>
            </w:pPr>
            <w:r w:rsidRPr="0075517F">
              <w:rPr>
                <w:rFonts w:cs="Arial"/>
              </w:rPr>
              <w:t>57-01-02, Efterbehandling kök</w:t>
            </w:r>
          </w:p>
        </w:tc>
        <w:tc>
          <w:tcPr>
            <w:tcW w:w="4111" w:type="dxa"/>
            <w:tcBorders>
              <w:left w:val="single" w:sz="4" w:space="0" w:color="auto"/>
            </w:tcBorders>
          </w:tcPr>
          <w:p w14:paraId="423FD3EF" w14:textId="77777777" w:rsidR="00D92FC0" w:rsidRPr="0075517F" w:rsidRDefault="00D92FC0" w:rsidP="00D92FC0">
            <w:pPr>
              <w:tabs>
                <w:tab w:val="left" w:pos="2354"/>
                <w:tab w:val="left" w:pos="3063"/>
              </w:tabs>
              <w:rPr>
                <w:rFonts w:cs="Arial"/>
                <w:lang w:val="nb-NO"/>
              </w:rPr>
            </w:pPr>
            <w:r w:rsidRPr="0075517F">
              <w:rPr>
                <w:rFonts w:cs="Arial"/>
                <w:lang w:val="nb-NO"/>
              </w:rPr>
              <w:t>Obj.nr-50-01-01- AS02</w:t>
            </w:r>
          </w:p>
        </w:tc>
      </w:tr>
      <w:tr w:rsidR="00D92FC0" w:rsidRPr="00033227" w14:paraId="428D5E9C" w14:textId="77777777" w:rsidTr="001D2692">
        <w:tc>
          <w:tcPr>
            <w:tcW w:w="3827" w:type="dxa"/>
            <w:tcBorders>
              <w:left w:val="nil"/>
              <w:right w:val="single" w:sz="4" w:space="0" w:color="auto"/>
            </w:tcBorders>
            <w:shd w:val="clear" w:color="auto" w:fill="auto"/>
          </w:tcPr>
          <w:p w14:paraId="452A55F9" w14:textId="77777777" w:rsidR="00D92FC0" w:rsidRPr="00033227" w:rsidRDefault="00D92FC0" w:rsidP="00D92FC0">
            <w:pPr>
              <w:tabs>
                <w:tab w:val="left" w:pos="1929"/>
              </w:tabs>
              <w:ind w:left="86"/>
              <w:rPr>
                <w:rFonts w:cs="Arial"/>
              </w:rPr>
            </w:pPr>
          </w:p>
        </w:tc>
        <w:tc>
          <w:tcPr>
            <w:tcW w:w="3969" w:type="dxa"/>
            <w:tcBorders>
              <w:left w:val="single" w:sz="4" w:space="0" w:color="auto"/>
              <w:right w:val="single" w:sz="4" w:space="0" w:color="auto"/>
            </w:tcBorders>
          </w:tcPr>
          <w:p w14:paraId="04310947" w14:textId="77777777" w:rsidR="00D92FC0" w:rsidRPr="00033227" w:rsidRDefault="00D92FC0" w:rsidP="00D92FC0">
            <w:pPr>
              <w:tabs>
                <w:tab w:val="left" w:pos="1787"/>
                <w:tab w:val="left" w:pos="2779"/>
              </w:tabs>
              <w:rPr>
                <w:rFonts w:cs="Arial"/>
              </w:rPr>
            </w:pPr>
          </w:p>
        </w:tc>
        <w:tc>
          <w:tcPr>
            <w:tcW w:w="3969" w:type="dxa"/>
            <w:tcBorders>
              <w:left w:val="single" w:sz="4" w:space="0" w:color="auto"/>
              <w:right w:val="single" w:sz="4" w:space="0" w:color="auto"/>
            </w:tcBorders>
          </w:tcPr>
          <w:p w14:paraId="683D97C5" w14:textId="77777777" w:rsidR="00D92FC0" w:rsidRPr="009B78A5" w:rsidRDefault="00D92FC0" w:rsidP="00D92FC0">
            <w:pPr>
              <w:tabs>
                <w:tab w:val="left" w:pos="3232"/>
              </w:tabs>
              <w:rPr>
                <w:rFonts w:cs="Arial"/>
                <w:highlight w:val="yellow"/>
              </w:rPr>
            </w:pPr>
          </w:p>
        </w:tc>
        <w:tc>
          <w:tcPr>
            <w:tcW w:w="4111" w:type="dxa"/>
            <w:tcBorders>
              <w:left w:val="single" w:sz="4" w:space="0" w:color="auto"/>
            </w:tcBorders>
          </w:tcPr>
          <w:p w14:paraId="1DF45C80" w14:textId="77777777" w:rsidR="00D92FC0" w:rsidRPr="00581EF2" w:rsidRDefault="00D92FC0" w:rsidP="00D92FC0">
            <w:pPr>
              <w:tabs>
                <w:tab w:val="left" w:pos="2354"/>
                <w:tab w:val="left" w:pos="3063"/>
              </w:tabs>
              <w:rPr>
                <w:rFonts w:cs="Arial"/>
                <w:lang w:val="nb-NO"/>
              </w:rPr>
            </w:pPr>
          </w:p>
        </w:tc>
      </w:tr>
      <w:tr w:rsidR="00D92FC0" w:rsidRPr="00033227" w14:paraId="020AC2AF" w14:textId="77777777" w:rsidTr="001D2692">
        <w:tc>
          <w:tcPr>
            <w:tcW w:w="3827" w:type="dxa"/>
            <w:tcBorders>
              <w:left w:val="nil"/>
              <w:right w:val="single" w:sz="4" w:space="0" w:color="auto"/>
            </w:tcBorders>
            <w:shd w:val="clear" w:color="auto" w:fill="auto"/>
          </w:tcPr>
          <w:p w14:paraId="447364C8" w14:textId="77777777" w:rsidR="00D92FC0" w:rsidRPr="0075517F" w:rsidRDefault="00D92FC0" w:rsidP="00D92FC0">
            <w:pPr>
              <w:tabs>
                <w:tab w:val="left" w:pos="1929"/>
              </w:tabs>
              <w:ind w:left="86"/>
              <w:rPr>
                <w:rFonts w:cs="Arial"/>
              </w:rPr>
            </w:pPr>
            <w:r w:rsidRPr="0075517F">
              <w:rPr>
                <w:rFonts w:cs="Arial"/>
              </w:rPr>
              <w:t>57-01-03</w:t>
            </w:r>
          </w:p>
        </w:tc>
        <w:tc>
          <w:tcPr>
            <w:tcW w:w="3969" w:type="dxa"/>
            <w:tcBorders>
              <w:left w:val="single" w:sz="4" w:space="0" w:color="auto"/>
              <w:right w:val="single" w:sz="4" w:space="0" w:color="auto"/>
            </w:tcBorders>
          </w:tcPr>
          <w:p w14:paraId="19EE2BE5" w14:textId="77777777" w:rsidR="00D92FC0" w:rsidRPr="0075517F" w:rsidRDefault="00D92FC0" w:rsidP="00D92FC0">
            <w:pPr>
              <w:tabs>
                <w:tab w:val="left" w:pos="1787"/>
                <w:tab w:val="left" w:pos="2779"/>
              </w:tabs>
              <w:rPr>
                <w:rFonts w:cs="Arial"/>
              </w:rPr>
            </w:pPr>
            <w:r w:rsidRPr="0075517F">
              <w:rPr>
                <w:rFonts w:cs="Arial"/>
              </w:rPr>
              <w:t>1-</w:t>
            </w:r>
            <w:r>
              <w:rPr>
                <w:rFonts w:cs="Arial"/>
              </w:rPr>
              <w:t>5</w:t>
            </w:r>
          </w:p>
        </w:tc>
        <w:tc>
          <w:tcPr>
            <w:tcW w:w="3969" w:type="dxa"/>
            <w:tcBorders>
              <w:left w:val="single" w:sz="4" w:space="0" w:color="auto"/>
              <w:right w:val="single" w:sz="4" w:space="0" w:color="auto"/>
            </w:tcBorders>
          </w:tcPr>
          <w:p w14:paraId="61169E7F" w14:textId="77777777" w:rsidR="00D92FC0" w:rsidRPr="0075517F" w:rsidRDefault="00D92FC0" w:rsidP="00D92FC0">
            <w:pPr>
              <w:tabs>
                <w:tab w:val="left" w:pos="1929"/>
              </w:tabs>
              <w:ind w:left="86"/>
              <w:rPr>
                <w:rFonts w:cs="Arial"/>
              </w:rPr>
            </w:pPr>
            <w:r w:rsidRPr="0075517F">
              <w:rPr>
                <w:rFonts w:cs="Arial"/>
              </w:rPr>
              <w:t>57-01-03, Luftbehandling</w:t>
            </w:r>
          </w:p>
        </w:tc>
        <w:tc>
          <w:tcPr>
            <w:tcW w:w="4111" w:type="dxa"/>
            <w:tcBorders>
              <w:left w:val="single" w:sz="4" w:space="0" w:color="auto"/>
            </w:tcBorders>
          </w:tcPr>
          <w:p w14:paraId="3BCB51B8" w14:textId="77777777" w:rsidR="00D92FC0" w:rsidRPr="0075517F" w:rsidRDefault="00D92FC0" w:rsidP="00D92FC0">
            <w:pPr>
              <w:tabs>
                <w:tab w:val="left" w:pos="2354"/>
                <w:tab w:val="left" w:pos="3063"/>
              </w:tabs>
              <w:rPr>
                <w:rFonts w:cs="Arial"/>
                <w:lang w:val="nb-NO"/>
              </w:rPr>
            </w:pPr>
            <w:r w:rsidRPr="0075517F">
              <w:rPr>
                <w:rFonts w:cs="Arial"/>
                <w:lang w:val="nb-NO"/>
              </w:rPr>
              <w:t>Obj.nr-50-01-01- AS02</w:t>
            </w:r>
          </w:p>
        </w:tc>
      </w:tr>
      <w:tr w:rsidR="00D92FC0" w:rsidRPr="00033227" w14:paraId="774B2A0F" w14:textId="77777777" w:rsidTr="001D2692">
        <w:tc>
          <w:tcPr>
            <w:tcW w:w="3827" w:type="dxa"/>
            <w:tcBorders>
              <w:left w:val="nil"/>
              <w:right w:val="single" w:sz="4" w:space="0" w:color="auto"/>
            </w:tcBorders>
            <w:shd w:val="clear" w:color="auto" w:fill="auto"/>
          </w:tcPr>
          <w:p w14:paraId="71DB67F2" w14:textId="77777777" w:rsidR="00D92FC0" w:rsidRPr="00033227" w:rsidRDefault="00D92FC0" w:rsidP="00D92FC0">
            <w:pPr>
              <w:tabs>
                <w:tab w:val="left" w:pos="1929"/>
              </w:tabs>
              <w:ind w:left="86"/>
              <w:rPr>
                <w:rFonts w:cs="Arial"/>
              </w:rPr>
            </w:pPr>
          </w:p>
        </w:tc>
        <w:tc>
          <w:tcPr>
            <w:tcW w:w="3969" w:type="dxa"/>
            <w:tcBorders>
              <w:left w:val="single" w:sz="4" w:space="0" w:color="auto"/>
              <w:right w:val="single" w:sz="4" w:space="0" w:color="auto"/>
            </w:tcBorders>
          </w:tcPr>
          <w:p w14:paraId="092FADD9" w14:textId="77777777" w:rsidR="00D92FC0" w:rsidRPr="00033227" w:rsidRDefault="00D92FC0" w:rsidP="00D92FC0">
            <w:pPr>
              <w:tabs>
                <w:tab w:val="left" w:pos="1787"/>
                <w:tab w:val="left" w:pos="2779"/>
              </w:tabs>
              <w:rPr>
                <w:rFonts w:cs="Arial"/>
              </w:rPr>
            </w:pPr>
          </w:p>
        </w:tc>
        <w:tc>
          <w:tcPr>
            <w:tcW w:w="3969" w:type="dxa"/>
            <w:tcBorders>
              <w:left w:val="single" w:sz="4" w:space="0" w:color="auto"/>
              <w:right w:val="single" w:sz="4" w:space="0" w:color="auto"/>
            </w:tcBorders>
          </w:tcPr>
          <w:p w14:paraId="052D1CDA" w14:textId="77777777" w:rsidR="00D92FC0" w:rsidRPr="00581EF2" w:rsidRDefault="00D92FC0" w:rsidP="00D92FC0">
            <w:pPr>
              <w:tabs>
                <w:tab w:val="left" w:pos="1929"/>
              </w:tabs>
              <w:ind w:left="86"/>
              <w:rPr>
                <w:rFonts w:cs="Arial"/>
              </w:rPr>
            </w:pPr>
          </w:p>
        </w:tc>
        <w:tc>
          <w:tcPr>
            <w:tcW w:w="4111" w:type="dxa"/>
            <w:tcBorders>
              <w:left w:val="single" w:sz="4" w:space="0" w:color="auto"/>
            </w:tcBorders>
          </w:tcPr>
          <w:p w14:paraId="2EB88175" w14:textId="77777777" w:rsidR="00D92FC0" w:rsidRDefault="00D92FC0" w:rsidP="00D92FC0">
            <w:pPr>
              <w:tabs>
                <w:tab w:val="left" w:pos="2354"/>
                <w:tab w:val="left" w:pos="3063"/>
              </w:tabs>
              <w:rPr>
                <w:rFonts w:cs="Arial"/>
                <w:lang w:val="nb-NO"/>
              </w:rPr>
            </w:pPr>
          </w:p>
        </w:tc>
      </w:tr>
      <w:tr w:rsidR="00D92FC0" w:rsidRPr="00033227" w14:paraId="2B80A074" w14:textId="77777777" w:rsidTr="001D2692">
        <w:tc>
          <w:tcPr>
            <w:tcW w:w="3827" w:type="dxa"/>
            <w:tcBorders>
              <w:left w:val="nil"/>
              <w:right w:val="single" w:sz="4" w:space="0" w:color="auto"/>
            </w:tcBorders>
            <w:shd w:val="clear" w:color="auto" w:fill="auto"/>
          </w:tcPr>
          <w:p w14:paraId="1999895F" w14:textId="77777777" w:rsidR="00D92FC0" w:rsidRPr="00C10E12" w:rsidRDefault="00D92FC0" w:rsidP="00D92FC0">
            <w:pPr>
              <w:tabs>
                <w:tab w:val="left" w:pos="1929"/>
              </w:tabs>
              <w:ind w:left="86"/>
              <w:rPr>
                <w:rFonts w:cs="Arial"/>
              </w:rPr>
            </w:pPr>
            <w:r>
              <w:rPr>
                <w:rFonts w:cs="Arial"/>
              </w:rPr>
              <w:t>57-01-04</w:t>
            </w:r>
          </w:p>
        </w:tc>
        <w:tc>
          <w:tcPr>
            <w:tcW w:w="3969" w:type="dxa"/>
            <w:tcBorders>
              <w:left w:val="single" w:sz="4" w:space="0" w:color="auto"/>
              <w:right w:val="single" w:sz="4" w:space="0" w:color="auto"/>
            </w:tcBorders>
          </w:tcPr>
          <w:p w14:paraId="3237C82C" w14:textId="77777777" w:rsidR="00D92FC0" w:rsidRPr="00C10E12" w:rsidRDefault="00D92FC0" w:rsidP="00D92FC0">
            <w:pPr>
              <w:tabs>
                <w:tab w:val="left" w:pos="1787"/>
                <w:tab w:val="left" w:pos="2779"/>
              </w:tabs>
              <w:rPr>
                <w:rFonts w:cs="Arial"/>
              </w:rPr>
            </w:pPr>
            <w:r>
              <w:rPr>
                <w:rFonts w:cs="Arial"/>
              </w:rPr>
              <w:t>1-3</w:t>
            </w:r>
          </w:p>
        </w:tc>
        <w:tc>
          <w:tcPr>
            <w:tcW w:w="3969" w:type="dxa"/>
            <w:tcBorders>
              <w:left w:val="single" w:sz="4" w:space="0" w:color="auto"/>
              <w:right w:val="single" w:sz="4" w:space="0" w:color="auto"/>
            </w:tcBorders>
          </w:tcPr>
          <w:p w14:paraId="2106FE7A" w14:textId="77777777" w:rsidR="00D92FC0" w:rsidRPr="00C10E12" w:rsidRDefault="00D92FC0" w:rsidP="00D92FC0">
            <w:pPr>
              <w:tabs>
                <w:tab w:val="left" w:pos="3232"/>
              </w:tabs>
              <w:rPr>
                <w:rFonts w:cs="Arial"/>
              </w:rPr>
            </w:pPr>
            <w:r>
              <w:rPr>
                <w:rFonts w:cs="Arial"/>
              </w:rPr>
              <w:t>57-01-04-FF01</w:t>
            </w:r>
          </w:p>
        </w:tc>
        <w:tc>
          <w:tcPr>
            <w:tcW w:w="4111" w:type="dxa"/>
            <w:tcBorders>
              <w:left w:val="single" w:sz="4" w:space="0" w:color="auto"/>
            </w:tcBorders>
          </w:tcPr>
          <w:p w14:paraId="245D5488" w14:textId="77777777" w:rsidR="00D92FC0" w:rsidRPr="00C10E12" w:rsidRDefault="00D92FC0" w:rsidP="00D92FC0">
            <w:pPr>
              <w:tabs>
                <w:tab w:val="left" w:pos="2354"/>
                <w:tab w:val="left" w:pos="3063"/>
              </w:tabs>
              <w:rPr>
                <w:rFonts w:cs="Arial"/>
                <w:lang w:val="nb-NO"/>
              </w:rPr>
            </w:pPr>
            <w:r>
              <w:rPr>
                <w:rFonts w:cs="Arial"/>
                <w:lang w:val="nb-NO"/>
              </w:rPr>
              <w:t>Obj.nr</w:t>
            </w:r>
            <w:r w:rsidRPr="00C10E12">
              <w:rPr>
                <w:rFonts w:cs="Arial"/>
                <w:lang w:val="nb-NO"/>
              </w:rPr>
              <w:t>-50-01-01-</w:t>
            </w:r>
            <w:r>
              <w:rPr>
                <w:rFonts w:cs="Arial"/>
                <w:lang w:val="nb-NO"/>
              </w:rPr>
              <w:t>AS02</w:t>
            </w:r>
          </w:p>
        </w:tc>
      </w:tr>
      <w:tr w:rsidR="00D92FC0" w:rsidRPr="00033227" w14:paraId="716167BC" w14:textId="77777777" w:rsidTr="001D2692">
        <w:tc>
          <w:tcPr>
            <w:tcW w:w="3827" w:type="dxa"/>
            <w:tcBorders>
              <w:left w:val="nil"/>
              <w:right w:val="single" w:sz="4" w:space="0" w:color="auto"/>
            </w:tcBorders>
            <w:shd w:val="clear" w:color="auto" w:fill="auto"/>
          </w:tcPr>
          <w:p w14:paraId="00983AB7" w14:textId="77777777" w:rsidR="00D92FC0" w:rsidRPr="00033227" w:rsidRDefault="00D92FC0" w:rsidP="00D92FC0">
            <w:pPr>
              <w:tabs>
                <w:tab w:val="left" w:pos="1929"/>
              </w:tabs>
              <w:ind w:left="86"/>
              <w:rPr>
                <w:rFonts w:cs="Arial"/>
              </w:rPr>
            </w:pPr>
          </w:p>
        </w:tc>
        <w:tc>
          <w:tcPr>
            <w:tcW w:w="3969" w:type="dxa"/>
            <w:tcBorders>
              <w:left w:val="single" w:sz="4" w:space="0" w:color="auto"/>
              <w:right w:val="single" w:sz="4" w:space="0" w:color="auto"/>
            </w:tcBorders>
          </w:tcPr>
          <w:p w14:paraId="6B113746" w14:textId="77777777" w:rsidR="00D92FC0" w:rsidRPr="00033227" w:rsidRDefault="00D92FC0" w:rsidP="00D92FC0">
            <w:pPr>
              <w:tabs>
                <w:tab w:val="left" w:pos="1787"/>
                <w:tab w:val="left" w:pos="2779"/>
              </w:tabs>
              <w:rPr>
                <w:rFonts w:cs="Arial"/>
              </w:rPr>
            </w:pPr>
          </w:p>
        </w:tc>
        <w:tc>
          <w:tcPr>
            <w:tcW w:w="3969" w:type="dxa"/>
            <w:tcBorders>
              <w:left w:val="single" w:sz="4" w:space="0" w:color="auto"/>
              <w:right w:val="single" w:sz="4" w:space="0" w:color="auto"/>
            </w:tcBorders>
          </w:tcPr>
          <w:p w14:paraId="0E826C80" w14:textId="77777777" w:rsidR="00D92FC0" w:rsidRPr="00581EF2" w:rsidRDefault="00D92FC0" w:rsidP="00D92FC0">
            <w:pPr>
              <w:tabs>
                <w:tab w:val="left" w:pos="3232"/>
              </w:tabs>
              <w:rPr>
                <w:rFonts w:cs="Arial"/>
              </w:rPr>
            </w:pPr>
          </w:p>
        </w:tc>
        <w:tc>
          <w:tcPr>
            <w:tcW w:w="4111" w:type="dxa"/>
            <w:tcBorders>
              <w:left w:val="single" w:sz="4" w:space="0" w:color="auto"/>
            </w:tcBorders>
          </w:tcPr>
          <w:p w14:paraId="3C891117" w14:textId="77777777" w:rsidR="00D92FC0" w:rsidRPr="00581EF2" w:rsidRDefault="00D92FC0" w:rsidP="00D92FC0">
            <w:pPr>
              <w:tabs>
                <w:tab w:val="left" w:pos="2354"/>
                <w:tab w:val="left" w:pos="3063"/>
              </w:tabs>
              <w:rPr>
                <w:rFonts w:cs="Arial"/>
                <w:lang w:val="nb-NO"/>
              </w:rPr>
            </w:pPr>
          </w:p>
        </w:tc>
      </w:tr>
      <w:tr w:rsidR="00D92FC0" w:rsidRPr="00033227" w14:paraId="19CF4B60" w14:textId="77777777" w:rsidTr="001D2692">
        <w:tc>
          <w:tcPr>
            <w:tcW w:w="3827" w:type="dxa"/>
            <w:tcBorders>
              <w:left w:val="nil"/>
              <w:right w:val="single" w:sz="4" w:space="0" w:color="auto"/>
            </w:tcBorders>
            <w:shd w:val="clear" w:color="auto" w:fill="auto"/>
          </w:tcPr>
          <w:p w14:paraId="40D582F8" w14:textId="77777777" w:rsidR="00D92FC0" w:rsidRPr="001D2692" w:rsidRDefault="00D92FC0" w:rsidP="00D92FC0">
            <w:pPr>
              <w:tabs>
                <w:tab w:val="left" w:pos="1929"/>
              </w:tabs>
              <w:ind w:left="86"/>
              <w:rPr>
                <w:rFonts w:cs="Arial"/>
                <w:b/>
                <w:u w:val="single"/>
              </w:rPr>
            </w:pPr>
            <w:r w:rsidRPr="001D2692">
              <w:rPr>
                <w:rFonts w:cs="Arial"/>
                <w:b/>
                <w:u w:val="single"/>
              </w:rPr>
              <w:t>Rumsreglering</w:t>
            </w:r>
          </w:p>
        </w:tc>
        <w:tc>
          <w:tcPr>
            <w:tcW w:w="3969" w:type="dxa"/>
            <w:tcBorders>
              <w:left w:val="single" w:sz="4" w:space="0" w:color="auto"/>
              <w:right w:val="single" w:sz="4" w:space="0" w:color="auto"/>
            </w:tcBorders>
          </w:tcPr>
          <w:p w14:paraId="5A0E3EAE" w14:textId="77777777" w:rsidR="00D92FC0" w:rsidRPr="00033227" w:rsidRDefault="00D92FC0" w:rsidP="00D92FC0">
            <w:pPr>
              <w:tabs>
                <w:tab w:val="left" w:pos="1787"/>
                <w:tab w:val="left" w:pos="2779"/>
              </w:tabs>
              <w:rPr>
                <w:rFonts w:cs="Arial"/>
              </w:rPr>
            </w:pPr>
          </w:p>
        </w:tc>
        <w:tc>
          <w:tcPr>
            <w:tcW w:w="3969" w:type="dxa"/>
            <w:tcBorders>
              <w:left w:val="single" w:sz="4" w:space="0" w:color="auto"/>
              <w:right w:val="single" w:sz="4" w:space="0" w:color="auto"/>
            </w:tcBorders>
          </w:tcPr>
          <w:p w14:paraId="6F878A33" w14:textId="77777777" w:rsidR="00D92FC0" w:rsidRPr="00033227" w:rsidRDefault="00D92FC0" w:rsidP="00D92FC0">
            <w:pPr>
              <w:tabs>
                <w:tab w:val="left" w:pos="3232"/>
              </w:tabs>
              <w:rPr>
                <w:rFonts w:cs="Arial"/>
              </w:rPr>
            </w:pPr>
          </w:p>
        </w:tc>
        <w:tc>
          <w:tcPr>
            <w:tcW w:w="4111" w:type="dxa"/>
            <w:tcBorders>
              <w:left w:val="single" w:sz="4" w:space="0" w:color="auto"/>
            </w:tcBorders>
          </w:tcPr>
          <w:p w14:paraId="3DCDC36F" w14:textId="77777777" w:rsidR="00D92FC0" w:rsidRPr="00033227" w:rsidRDefault="00D92FC0" w:rsidP="00D92FC0">
            <w:pPr>
              <w:tabs>
                <w:tab w:val="left" w:pos="2354"/>
                <w:tab w:val="left" w:pos="3063"/>
              </w:tabs>
              <w:rPr>
                <w:rFonts w:cs="Arial"/>
                <w:lang w:val="nb-NO"/>
              </w:rPr>
            </w:pPr>
          </w:p>
        </w:tc>
      </w:tr>
      <w:tr w:rsidR="00D92FC0" w:rsidRPr="00033227" w14:paraId="4A5F9CB1" w14:textId="77777777" w:rsidTr="001D2692">
        <w:tc>
          <w:tcPr>
            <w:tcW w:w="3827" w:type="dxa"/>
            <w:tcBorders>
              <w:left w:val="nil"/>
              <w:right w:val="single" w:sz="4" w:space="0" w:color="auto"/>
            </w:tcBorders>
            <w:shd w:val="clear" w:color="auto" w:fill="auto"/>
          </w:tcPr>
          <w:p w14:paraId="408B5161" w14:textId="77777777" w:rsidR="00D92FC0" w:rsidRPr="00033227" w:rsidRDefault="00D92FC0" w:rsidP="00D92FC0">
            <w:pPr>
              <w:tabs>
                <w:tab w:val="left" w:pos="1929"/>
              </w:tabs>
              <w:ind w:left="86"/>
              <w:rPr>
                <w:rFonts w:cs="Arial"/>
              </w:rPr>
            </w:pPr>
            <w:r>
              <w:rPr>
                <w:rFonts w:cs="Arial"/>
              </w:rPr>
              <w:t>59-01-01</w:t>
            </w:r>
          </w:p>
        </w:tc>
        <w:tc>
          <w:tcPr>
            <w:tcW w:w="3969" w:type="dxa"/>
            <w:tcBorders>
              <w:left w:val="single" w:sz="4" w:space="0" w:color="auto"/>
              <w:right w:val="single" w:sz="4" w:space="0" w:color="auto"/>
            </w:tcBorders>
          </w:tcPr>
          <w:p w14:paraId="3BBDD639" w14:textId="77777777" w:rsidR="00D92FC0" w:rsidRPr="00B7036A" w:rsidRDefault="00D92FC0" w:rsidP="00D92FC0">
            <w:pPr>
              <w:tabs>
                <w:tab w:val="left" w:pos="1787"/>
                <w:tab w:val="left" w:pos="2779"/>
              </w:tabs>
              <w:rPr>
                <w:rFonts w:cs="Arial"/>
              </w:rPr>
            </w:pPr>
            <w:r w:rsidRPr="00B7036A">
              <w:rPr>
                <w:rFonts w:cs="Arial"/>
              </w:rPr>
              <w:t>1-</w:t>
            </w:r>
            <w:r>
              <w:rPr>
                <w:rFonts w:cs="Arial"/>
              </w:rPr>
              <w:t>3</w:t>
            </w:r>
          </w:p>
        </w:tc>
        <w:tc>
          <w:tcPr>
            <w:tcW w:w="3969" w:type="dxa"/>
            <w:tcBorders>
              <w:left w:val="single" w:sz="4" w:space="0" w:color="auto"/>
              <w:right w:val="single" w:sz="4" w:space="0" w:color="auto"/>
            </w:tcBorders>
          </w:tcPr>
          <w:p w14:paraId="7CD01654" w14:textId="77777777" w:rsidR="00D92FC0" w:rsidRPr="00033227" w:rsidRDefault="00D92FC0" w:rsidP="00D92FC0">
            <w:pPr>
              <w:tabs>
                <w:tab w:val="left" w:pos="3232"/>
              </w:tabs>
              <w:rPr>
                <w:rFonts w:cs="Arial"/>
              </w:rPr>
            </w:pPr>
            <w:r>
              <w:rPr>
                <w:rFonts w:cs="Arial"/>
              </w:rPr>
              <w:t>Rumsreglering kyla värme</w:t>
            </w:r>
          </w:p>
        </w:tc>
        <w:tc>
          <w:tcPr>
            <w:tcW w:w="4111" w:type="dxa"/>
            <w:tcBorders>
              <w:left w:val="single" w:sz="4" w:space="0" w:color="auto"/>
            </w:tcBorders>
          </w:tcPr>
          <w:p w14:paraId="55F59B9C" w14:textId="77777777" w:rsidR="00D92FC0" w:rsidRPr="002F1229" w:rsidRDefault="00D92FC0" w:rsidP="00D92FC0">
            <w:pPr>
              <w:tabs>
                <w:tab w:val="left" w:pos="2354"/>
                <w:tab w:val="left" w:pos="3063"/>
              </w:tabs>
              <w:rPr>
                <w:rFonts w:cs="Arial"/>
                <w:lang w:val="nb-NO"/>
              </w:rPr>
            </w:pPr>
            <w:r>
              <w:rPr>
                <w:rFonts w:cs="Arial"/>
                <w:lang w:val="nb-NO"/>
              </w:rPr>
              <w:t>Obj.nr</w:t>
            </w:r>
            <w:r w:rsidRPr="002F1229">
              <w:rPr>
                <w:rFonts w:cs="Arial"/>
                <w:lang w:val="nb-NO"/>
              </w:rPr>
              <w:t>-50-01-01-AS_</w:t>
            </w:r>
          </w:p>
        </w:tc>
      </w:tr>
      <w:tr w:rsidR="00D92FC0" w:rsidRPr="00033227" w14:paraId="01175F56" w14:textId="77777777" w:rsidTr="001D2692">
        <w:tc>
          <w:tcPr>
            <w:tcW w:w="3827" w:type="dxa"/>
            <w:tcBorders>
              <w:left w:val="nil"/>
              <w:right w:val="single" w:sz="4" w:space="0" w:color="auto"/>
            </w:tcBorders>
            <w:shd w:val="clear" w:color="auto" w:fill="auto"/>
          </w:tcPr>
          <w:p w14:paraId="510B1727" w14:textId="77777777" w:rsidR="00D92FC0" w:rsidRPr="00033227" w:rsidRDefault="00D92FC0" w:rsidP="00D92FC0">
            <w:pPr>
              <w:tabs>
                <w:tab w:val="left" w:pos="1929"/>
              </w:tabs>
              <w:ind w:left="86"/>
              <w:rPr>
                <w:rFonts w:cs="Arial"/>
              </w:rPr>
            </w:pPr>
            <w:r>
              <w:rPr>
                <w:rFonts w:cs="Arial"/>
              </w:rPr>
              <w:t>59-01-02</w:t>
            </w:r>
          </w:p>
        </w:tc>
        <w:tc>
          <w:tcPr>
            <w:tcW w:w="3969" w:type="dxa"/>
            <w:tcBorders>
              <w:left w:val="single" w:sz="4" w:space="0" w:color="auto"/>
              <w:right w:val="single" w:sz="4" w:space="0" w:color="auto"/>
            </w:tcBorders>
          </w:tcPr>
          <w:p w14:paraId="31841FBE" w14:textId="77777777" w:rsidR="00D92FC0" w:rsidRPr="00B7036A" w:rsidRDefault="00D92FC0" w:rsidP="00D92FC0">
            <w:pPr>
              <w:tabs>
                <w:tab w:val="left" w:pos="1787"/>
                <w:tab w:val="left" w:pos="2779"/>
              </w:tabs>
              <w:rPr>
                <w:rFonts w:cs="Arial"/>
              </w:rPr>
            </w:pPr>
            <w:r w:rsidRPr="00B7036A">
              <w:rPr>
                <w:rFonts w:cs="Arial"/>
              </w:rPr>
              <w:t>1-</w:t>
            </w:r>
            <w:r>
              <w:rPr>
                <w:rFonts w:cs="Arial"/>
              </w:rPr>
              <w:t>3</w:t>
            </w:r>
          </w:p>
        </w:tc>
        <w:tc>
          <w:tcPr>
            <w:tcW w:w="3969" w:type="dxa"/>
            <w:tcBorders>
              <w:left w:val="single" w:sz="4" w:space="0" w:color="auto"/>
              <w:right w:val="single" w:sz="4" w:space="0" w:color="auto"/>
            </w:tcBorders>
          </w:tcPr>
          <w:p w14:paraId="34C27711" w14:textId="77777777" w:rsidR="00D92FC0" w:rsidRPr="00033227" w:rsidRDefault="00D92FC0" w:rsidP="00D92FC0">
            <w:pPr>
              <w:tabs>
                <w:tab w:val="left" w:pos="3232"/>
              </w:tabs>
              <w:rPr>
                <w:rFonts w:cs="Arial"/>
              </w:rPr>
            </w:pPr>
            <w:r>
              <w:rPr>
                <w:rFonts w:cs="Arial"/>
              </w:rPr>
              <w:t>Rumsreglering kyla, värme, forcering</w:t>
            </w:r>
          </w:p>
        </w:tc>
        <w:tc>
          <w:tcPr>
            <w:tcW w:w="4111" w:type="dxa"/>
            <w:tcBorders>
              <w:left w:val="single" w:sz="4" w:space="0" w:color="auto"/>
            </w:tcBorders>
          </w:tcPr>
          <w:p w14:paraId="235EA61D" w14:textId="77777777" w:rsidR="00D92FC0" w:rsidRPr="002F1229" w:rsidRDefault="00D92FC0" w:rsidP="00D92FC0">
            <w:pPr>
              <w:tabs>
                <w:tab w:val="left" w:pos="2354"/>
                <w:tab w:val="left" w:pos="3063"/>
              </w:tabs>
              <w:rPr>
                <w:rFonts w:cs="Arial"/>
                <w:lang w:val="nb-NO"/>
              </w:rPr>
            </w:pPr>
            <w:r>
              <w:rPr>
                <w:rFonts w:cs="Arial"/>
                <w:lang w:val="nb-NO"/>
              </w:rPr>
              <w:t>Obj.nr</w:t>
            </w:r>
            <w:r w:rsidRPr="002F1229">
              <w:rPr>
                <w:rFonts w:cs="Arial"/>
                <w:lang w:val="nb-NO"/>
              </w:rPr>
              <w:t>-50-01-01-AS_</w:t>
            </w:r>
          </w:p>
        </w:tc>
      </w:tr>
      <w:tr w:rsidR="00D92FC0" w:rsidRPr="00033227" w14:paraId="61D6BF4D" w14:textId="77777777" w:rsidTr="001D2692">
        <w:tc>
          <w:tcPr>
            <w:tcW w:w="3827" w:type="dxa"/>
            <w:tcBorders>
              <w:left w:val="nil"/>
              <w:right w:val="single" w:sz="4" w:space="0" w:color="auto"/>
            </w:tcBorders>
            <w:shd w:val="clear" w:color="auto" w:fill="auto"/>
          </w:tcPr>
          <w:p w14:paraId="78B10D94" w14:textId="77777777" w:rsidR="00D92FC0" w:rsidRPr="00033227" w:rsidRDefault="00D92FC0" w:rsidP="00D92FC0">
            <w:pPr>
              <w:tabs>
                <w:tab w:val="left" w:pos="1929"/>
              </w:tabs>
              <w:ind w:left="86"/>
              <w:rPr>
                <w:rFonts w:cs="Arial"/>
              </w:rPr>
            </w:pPr>
            <w:r>
              <w:rPr>
                <w:rFonts w:cs="Arial"/>
              </w:rPr>
              <w:t>59-01-03</w:t>
            </w:r>
          </w:p>
        </w:tc>
        <w:tc>
          <w:tcPr>
            <w:tcW w:w="3969" w:type="dxa"/>
            <w:tcBorders>
              <w:left w:val="single" w:sz="4" w:space="0" w:color="auto"/>
              <w:right w:val="single" w:sz="4" w:space="0" w:color="auto"/>
            </w:tcBorders>
          </w:tcPr>
          <w:p w14:paraId="3B62CE78" w14:textId="77777777" w:rsidR="00D92FC0" w:rsidRPr="00B7036A" w:rsidRDefault="00D92FC0" w:rsidP="00D92FC0">
            <w:pPr>
              <w:tabs>
                <w:tab w:val="left" w:pos="1787"/>
                <w:tab w:val="left" w:pos="2779"/>
              </w:tabs>
              <w:rPr>
                <w:rFonts w:cs="Arial"/>
              </w:rPr>
            </w:pPr>
            <w:r w:rsidRPr="00B7036A">
              <w:rPr>
                <w:rFonts w:cs="Arial"/>
              </w:rPr>
              <w:t>1-</w:t>
            </w:r>
            <w:r>
              <w:rPr>
                <w:rFonts w:cs="Arial"/>
              </w:rPr>
              <w:t>3</w:t>
            </w:r>
          </w:p>
        </w:tc>
        <w:tc>
          <w:tcPr>
            <w:tcW w:w="3969" w:type="dxa"/>
            <w:tcBorders>
              <w:left w:val="single" w:sz="4" w:space="0" w:color="auto"/>
              <w:right w:val="single" w:sz="4" w:space="0" w:color="auto"/>
            </w:tcBorders>
          </w:tcPr>
          <w:p w14:paraId="58979F98" w14:textId="77777777" w:rsidR="00D92FC0" w:rsidRPr="00033227" w:rsidRDefault="00D92FC0" w:rsidP="00D92FC0">
            <w:pPr>
              <w:tabs>
                <w:tab w:val="left" w:pos="3232"/>
              </w:tabs>
              <w:rPr>
                <w:rFonts w:cs="Arial"/>
              </w:rPr>
            </w:pPr>
            <w:r>
              <w:rPr>
                <w:rFonts w:cs="Arial"/>
              </w:rPr>
              <w:t>Rumsreglering värme, forcering</w:t>
            </w:r>
          </w:p>
        </w:tc>
        <w:tc>
          <w:tcPr>
            <w:tcW w:w="4111" w:type="dxa"/>
            <w:tcBorders>
              <w:left w:val="single" w:sz="4" w:space="0" w:color="auto"/>
            </w:tcBorders>
          </w:tcPr>
          <w:p w14:paraId="4BD2676E" w14:textId="77777777" w:rsidR="00D92FC0" w:rsidRPr="002F1229" w:rsidRDefault="00D92FC0" w:rsidP="00D92FC0">
            <w:pPr>
              <w:tabs>
                <w:tab w:val="left" w:pos="2354"/>
                <w:tab w:val="left" w:pos="3063"/>
              </w:tabs>
              <w:rPr>
                <w:rFonts w:cs="Arial"/>
                <w:lang w:val="nb-NO"/>
              </w:rPr>
            </w:pPr>
            <w:r>
              <w:rPr>
                <w:rFonts w:cs="Arial"/>
                <w:lang w:val="nb-NO"/>
              </w:rPr>
              <w:t>Obj.nr</w:t>
            </w:r>
            <w:r w:rsidRPr="002F1229">
              <w:rPr>
                <w:rFonts w:cs="Arial"/>
                <w:lang w:val="nb-NO"/>
              </w:rPr>
              <w:t>-50-01-01-AS_</w:t>
            </w:r>
          </w:p>
        </w:tc>
      </w:tr>
      <w:tr w:rsidR="00D92FC0" w:rsidRPr="00033227" w14:paraId="171BC4AA" w14:textId="77777777" w:rsidTr="001D2692">
        <w:tc>
          <w:tcPr>
            <w:tcW w:w="3827" w:type="dxa"/>
            <w:tcBorders>
              <w:left w:val="nil"/>
              <w:right w:val="single" w:sz="4" w:space="0" w:color="auto"/>
            </w:tcBorders>
            <w:shd w:val="clear" w:color="auto" w:fill="auto"/>
          </w:tcPr>
          <w:p w14:paraId="0675CCBC" w14:textId="77777777" w:rsidR="00D92FC0" w:rsidRPr="00033227" w:rsidRDefault="00D92FC0" w:rsidP="00D92FC0">
            <w:pPr>
              <w:tabs>
                <w:tab w:val="left" w:pos="1929"/>
              </w:tabs>
              <w:ind w:left="86"/>
              <w:rPr>
                <w:rFonts w:cs="Arial"/>
              </w:rPr>
            </w:pPr>
            <w:r>
              <w:rPr>
                <w:rFonts w:cs="Arial"/>
              </w:rPr>
              <w:t>59-01-04</w:t>
            </w:r>
          </w:p>
        </w:tc>
        <w:tc>
          <w:tcPr>
            <w:tcW w:w="3969" w:type="dxa"/>
            <w:tcBorders>
              <w:left w:val="single" w:sz="4" w:space="0" w:color="auto"/>
              <w:right w:val="single" w:sz="4" w:space="0" w:color="auto"/>
            </w:tcBorders>
          </w:tcPr>
          <w:p w14:paraId="703C0104" w14:textId="77777777" w:rsidR="00D92FC0" w:rsidRPr="00B7036A" w:rsidRDefault="00D92FC0" w:rsidP="00D92FC0">
            <w:pPr>
              <w:tabs>
                <w:tab w:val="left" w:pos="1787"/>
                <w:tab w:val="left" w:pos="2779"/>
              </w:tabs>
              <w:rPr>
                <w:rFonts w:cs="Arial"/>
              </w:rPr>
            </w:pPr>
            <w:r w:rsidRPr="00B7036A">
              <w:rPr>
                <w:rFonts w:cs="Arial"/>
              </w:rPr>
              <w:t>1-3</w:t>
            </w:r>
          </w:p>
        </w:tc>
        <w:tc>
          <w:tcPr>
            <w:tcW w:w="3969" w:type="dxa"/>
            <w:tcBorders>
              <w:left w:val="single" w:sz="4" w:space="0" w:color="auto"/>
              <w:right w:val="single" w:sz="4" w:space="0" w:color="auto"/>
            </w:tcBorders>
          </w:tcPr>
          <w:p w14:paraId="48FFE38C" w14:textId="77777777" w:rsidR="00D92FC0" w:rsidRPr="00033227" w:rsidRDefault="00D92FC0" w:rsidP="00D92FC0">
            <w:pPr>
              <w:tabs>
                <w:tab w:val="left" w:pos="3232"/>
              </w:tabs>
              <w:rPr>
                <w:rFonts w:cs="Arial"/>
              </w:rPr>
            </w:pPr>
            <w:r>
              <w:rPr>
                <w:rFonts w:cs="Arial"/>
              </w:rPr>
              <w:t xml:space="preserve">Cirkulationskylare </w:t>
            </w:r>
          </w:p>
        </w:tc>
        <w:tc>
          <w:tcPr>
            <w:tcW w:w="4111" w:type="dxa"/>
            <w:tcBorders>
              <w:left w:val="single" w:sz="4" w:space="0" w:color="auto"/>
            </w:tcBorders>
          </w:tcPr>
          <w:p w14:paraId="1BC95DAF" w14:textId="77777777" w:rsidR="00D92FC0" w:rsidRPr="00033227" w:rsidRDefault="00D92FC0" w:rsidP="00D92FC0">
            <w:pPr>
              <w:tabs>
                <w:tab w:val="left" w:pos="2354"/>
                <w:tab w:val="left" w:pos="3063"/>
              </w:tabs>
              <w:rPr>
                <w:rFonts w:cs="Arial"/>
                <w:lang w:val="nb-NO"/>
              </w:rPr>
            </w:pPr>
            <w:r>
              <w:rPr>
                <w:rFonts w:cs="Arial"/>
                <w:lang w:val="nb-NO"/>
              </w:rPr>
              <w:t>Obj.nr-50-01-01-AS_</w:t>
            </w:r>
          </w:p>
        </w:tc>
      </w:tr>
      <w:tr w:rsidR="00D92FC0" w:rsidRPr="00033227" w14:paraId="4B7001CC" w14:textId="77777777" w:rsidTr="001D2692">
        <w:tc>
          <w:tcPr>
            <w:tcW w:w="3827" w:type="dxa"/>
            <w:tcBorders>
              <w:left w:val="nil"/>
              <w:right w:val="single" w:sz="4" w:space="0" w:color="auto"/>
            </w:tcBorders>
            <w:shd w:val="clear" w:color="auto" w:fill="auto"/>
          </w:tcPr>
          <w:p w14:paraId="1F54692E" w14:textId="77777777" w:rsidR="00D92FC0" w:rsidRPr="00033227" w:rsidRDefault="00D92FC0" w:rsidP="00D92FC0">
            <w:pPr>
              <w:tabs>
                <w:tab w:val="left" w:pos="1929"/>
              </w:tabs>
              <w:ind w:left="86"/>
              <w:rPr>
                <w:rFonts w:cs="Arial"/>
              </w:rPr>
            </w:pPr>
          </w:p>
        </w:tc>
        <w:tc>
          <w:tcPr>
            <w:tcW w:w="3969" w:type="dxa"/>
            <w:tcBorders>
              <w:left w:val="single" w:sz="4" w:space="0" w:color="auto"/>
              <w:right w:val="single" w:sz="4" w:space="0" w:color="auto"/>
            </w:tcBorders>
          </w:tcPr>
          <w:p w14:paraId="0453BEC4" w14:textId="77777777" w:rsidR="00D92FC0" w:rsidRPr="00033227" w:rsidRDefault="00D92FC0" w:rsidP="00D92FC0">
            <w:pPr>
              <w:tabs>
                <w:tab w:val="left" w:pos="1787"/>
                <w:tab w:val="left" w:pos="2779"/>
              </w:tabs>
              <w:rPr>
                <w:rFonts w:cs="Arial"/>
              </w:rPr>
            </w:pPr>
          </w:p>
        </w:tc>
        <w:tc>
          <w:tcPr>
            <w:tcW w:w="3969" w:type="dxa"/>
            <w:tcBorders>
              <w:left w:val="single" w:sz="4" w:space="0" w:color="auto"/>
              <w:right w:val="single" w:sz="4" w:space="0" w:color="auto"/>
            </w:tcBorders>
          </w:tcPr>
          <w:p w14:paraId="1BCA0965" w14:textId="77777777" w:rsidR="00D92FC0" w:rsidRPr="00581EF2" w:rsidRDefault="00D92FC0" w:rsidP="00D92FC0">
            <w:pPr>
              <w:tabs>
                <w:tab w:val="left" w:pos="3232"/>
              </w:tabs>
              <w:rPr>
                <w:rFonts w:cs="Arial"/>
              </w:rPr>
            </w:pPr>
          </w:p>
        </w:tc>
        <w:tc>
          <w:tcPr>
            <w:tcW w:w="4111" w:type="dxa"/>
            <w:tcBorders>
              <w:left w:val="single" w:sz="4" w:space="0" w:color="auto"/>
            </w:tcBorders>
          </w:tcPr>
          <w:p w14:paraId="30D73744" w14:textId="77777777" w:rsidR="00D92FC0" w:rsidRPr="00581EF2" w:rsidRDefault="00D92FC0" w:rsidP="00D92FC0">
            <w:pPr>
              <w:tabs>
                <w:tab w:val="left" w:pos="2354"/>
                <w:tab w:val="left" w:pos="3063"/>
              </w:tabs>
              <w:rPr>
                <w:rFonts w:cs="Arial"/>
                <w:lang w:val="nb-NO"/>
              </w:rPr>
            </w:pPr>
          </w:p>
        </w:tc>
      </w:tr>
      <w:tr w:rsidR="00D92FC0" w:rsidRPr="00033227" w14:paraId="63A4195D" w14:textId="77777777" w:rsidTr="001D2692">
        <w:tc>
          <w:tcPr>
            <w:tcW w:w="3827" w:type="dxa"/>
            <w:tcBorders>
              <w:left w:val="nil"/>
              <w:right w:val="single" w:sz="4" w:space="0" w:color="auto"/>
            </w:tcBorders>
            <w:shd w:val="clear" w:color="auto" w:fill="auto"/>
          </w:tcPr>
          <w:p w14:paraId="2301BDA3" w14:textId="77777777" w:rsidR="00D92FC0" w:rsidRPr="00033227" w:rsidRDefault="00D92FC0" w:rsidP="00D92FC0">
            <w:pPr>
              <w:tabs>
                <w:tab w:val="left" w:pos="1929"/>
              </w:tabs>
              <w:ind w:left="86"/>
              <w:rPr>
                <w:rFonts w:cs="Arial"/>
              </w:rPr>
            </w:pPr>
            <w:r w:rsidRPr="00033227">
              <w:rPr>
                <w:rFonts w:cs="Arial"/>
                <w:b/>
                <w:u w:val="single"/>
              </w:rPr>
              <w:t>EL-Anläggning</w:t>
            </w:r>
          </w:p>
        </w:tc>
        <w:tc>
          <w:tcPr>
            <w:tcW w:w="3969" w:type="dxa"/>
            <w:tcBorders>
              <w:left w:val="single" w:sz="4" w:space="0" w:color="auto"/>
              <w:right w:val="single" w:sz="4" w:space="0" w:color="auto"/>
            </w:tcBorders>
          </w:tcPr>
          <w:p w14:paraId="14D4D77B" w14:textId="77777777" w:rsidR="00D92FC0" w:rsidRPr="00033227" w:rsidRDefault="00D92FC0" w:rsidP="00D92FC0">
            <w:pPr>
              <w:tabs>
                <w:tab w:val="left" w:pos="1787"/>
                <w:tab w:val="left" w:pos="2779"/>
              </w:tabs>
              <w:rPr>
                <w:rFonts w:cs="Arial"/>
              </w:rPr>
            </w:pPr>
          </w:p>
        </w:tc>
        <w:tc>
          <w:tcPr>
            <w:tcW w:w="3969" w:type="dxa"/>
            <w:tcBorders>
              <w:left w:val="single" w:sz="4" w:space="0" w:color="auto"/>
              <w:right w:val="single" w:sz="4" w:space="0" w:color="auto"/>
            </w:tcBorders>
          </w:tcPr>
          <w:p w14:paraId="445B452D" w14:textId="77777777" w:rsidR="00D92FC0" w:rsidRPr="00033227" w:rsidRDefault="00D92FC0" w:rsidP="00D92FC0">
            <w:pPr>
              <w:tabs>
                <w:tab w:val="left" w:pos="3232"/>
              </w:tabs>
              <w:rPr>
                <w:rFonts w:cs="Arial"/>
              </w:rPr>
            </w:pPr>
          </w:p>
        </w:tc>
        <w:tc>
          <w:tcPr>
            <w:tcW w:w="4111" w:type="dxa"/>
            <w:tcBorders>
              <w:left w:val="single" w:sz="4" w:space="0" w:color="auto"/>
            </w:tcBorders>
          </w:tcPr>
          <w:p w14:paraId="7C79B1BA" w14:textId="77777777" w:rsidR="00D92FC0" w:rsidRPr="00033227" w:rsidRDefault="00D92FC0" w:rsidP="00D92FC0">
            <w:pPr>
              <w:tabs>
                <w:tab w:val="left" w:pos="2354"/>
                <w:tab w:val="left" w:pos="3063"/>
              </w:tabs>
              <w:rPr>
                <w:rFonts w:cs="Arial"/>
                <w:lang w:val="nb-NO"/>
              </w:rPr>
            </w:pPr>
          </w:p>
        </w:tc>
      </w:tr>
      <w:tr w:rsidR="00D92FC0" w:rsidRPr="00033227" w14:paraId="225BFF6A" w14:textId="77777777" w:rsidTr="001D2692">
        <w:tc>
          <w:tcPr>
            <w:tcW w:w="3827" w:type="dxa"/>
            <w:tcBorders>
              <w:left w:val="nil"/>
              <w:right w:val="single" w:sz="4" w:space="0" w:color="auto"/>
            </w:tcBorders>
            <w:shd w:val="clear" w:color="auto" w:fill="auto"/>
          </w:tcPr>
          <w:p w14:paraId="296DFB19" w14:textId="77777777" w:rsidR="00D92FC0" w:rsidRPr="00033227" w:rsidRDefault="00D92FC0" w:rsidP="00D92FC0">
            <w:pPr>
              <w:tabs>
                <w:tab w:val="left" w:pos="1929"/>
              </w:tabs>
              <w:ind w:left="86"/>
              <w:rPr>
                <w:rFonts w:cs="Arial"/>
              </w:rPr>
            </w:pPr>
            <w:r w:rsidRPr="00033227">
              <w:rPr>
                <w:rFonts w:cs="Arial"/>
              </w:rPr>
              <w:t>60-01-01</w:t>
            </w:r>
          </w:p>
        </w:tc>
        <w:tc>
          <w:tcPr>
            <w:tcW w:w="3969" w:type="dxa"/>
            <w:tcBorders>
              <w:left w:val="single" w:sz="4" w:space="0" w:color="auto"/>
              <w:right w:val="single" w:sz="4" w:space="0" w:color="auto"/>
            </w:tcBorders>
          </w:tcPr>
          <w:p w14:paraId="7B46C0A6" w14:textId="77777777" w:rsidR="00D92FC0" w:rsidRPr="00033227" w:rsidRDefault="00D92FC0" w:rsidP="00D92FC0">
            <w:pPr>
              <w:tabs>
                <w:tab w:val="left" w:pos="1787"/>
                <w:tab w:val="left" w:pos="2779"/>
              </w:tabs>
              <w:rPr>
                <w:rFonts w:cs="Arial"/>
              </w:rPr>
            </w:pPr>
            <w:r w:rsidRPr="00033227">
              <w:rPr>
                <w:rFonts w:cs="Arial"/>
              </w:rPr>
              <w:t xml:space="preserve">1-3                                                  </w:t>
            </w:r>
          </w:p>
        </w:tc>
        <w:tc>
          <w:tcPr>
            <w:tcW w:w="3969" w:type="dxa"/>
            <w:tcBorders>
              <w:left w:val="single" w:sz="4" w:space="0" w:color="auto"/>
              <w:right w:val="single" w:sz="4" w:space="0" w:color="auto"/>
            </w:tcBorders>
          </w:tcPr>
          <w:p w14:paraId="6459A6F3" w14:textId="77777777" w:rsidR="00D92FC0" w:rsidRPr="00033227" w:rsidRDefault="00D92FC0" w:rsidP="00D92FC0">
            <w:pPr>
              <w:tabs>
                <w:tab w:val="left" w:pos="3232"/>
              </w:tabs>
              <w:rPr>
                <w:rFonts w:cs="Arial"/>
                <w:lang w:val="nb-NO"/>
              </w:rPr>
            </w:pPr>
            <w:r w:rsidRPr="00033227">
              <w:rPr>
                <w:rFonts w:cs="Arial"/>
                <w:lang w:val="nb-NO"/>
              </w:rPr>
              <w:t>60-01-01, El</w:t>
            </w:r>
            <w:r>
              <w:rPr>
                <w:rFonts w:cs="Arial"/>
                <w:lang w:val="nb-NO"/>
              </w:rPr>
              <w:t>-</w:t>
            </w:r>
            <w:r w:rsidRPr="00033227">
              <w:rPr>
                <w:rFonts w:cs="Arial"/>
                <w:lang w:val="nb-NO"/>
              </w:rPr>
              <w:t>anläggning</w:t>
            </w:r>
          </w:p>
        </w:tc>
        <w:tc>
          <w:tcPr>
            <w:tcW w:w="4111" w:type="dxa"/>
            <w:tcBorders>
              <w:left w:val="single" w:sz="4" w:space="0" w:color="auto"/>
            </w:tcBorders>
          </w:tcPr>
          <w:p w14:paraId="5E66A1DA" w14:textId="77777777" w:rsidR="00D92FC0" w:rsidRPr="00033227" w:rsidRDefault="00D92FC0" w:rsidP="00D92FC0">
            <w:pPr>
              <w:tabs>
                <w:tab w:val="left" w:pos="2354"/>
                <w:tab w:val="left" w:pos="3063"/>
              </w:tabs>
              <w:rPr>
                <w:rFonts w:cs="Arial"/>
                <w:lang w:val="nb-NO"/>
              </w:rPr>
            </w:pPr>
            <w:r>
              <w:rPr>
                <w:rFonts w:cs="Arial"/>
                <w:lang w:val="nb-NO"/>
              </w:rPr>
              <w:t>Obj.nr</w:t>
            </w:r>
            <w:r w:rsidRPr="00033227">
              <w:rPr>
                <w:rFonts w:cs="Arial"/>
                <w:lang w:val="nb-NO"/>
              </w:rPr>
              <w:t>-50-01-01-</w:t>
            </w:r>
            <w:r>
              <w:rPr>
                <w:rFonts w:cs="Arial"/>
                <w:lang w:val="nb-NO"/>
              </w:rPr>
              <w:t>AS01</w:t>
            </w:r>
          </w:p>
        </w:tc>
      </w:tr>
      <w:tr w:rsidR="00D92FC0" w:rsidRPr="00033227" w14:paraId="032B4D9E" w14:textId="77777777" w:rsidTr="001D2692">
        <w:tc>
          <w:tcPr>
            <w:tcW w:w="3827" w:type="dxa"/>
            <w:tcBorders>
              <w:left w:val="nil"/>
              <w:right w:val="single" w:sz="4" w:space="0" w:color="auto"/>
            </w:tcBorders>
            <w:shd w:val="clear" w:color="auto" w:fill="auto"/>
          </w:tcPr>
          <w:p w14:paraId="3E624978" w14:textId="77777777" w:rsidR="00D92FC0" w:rsidRPr="00033227" w:rsidRDefault="00D92FC0" w:rsidP="00D92FC0">
            <w:pPr>
              <w:tabs>
                <w:tab w:val="left" w:pos="1929"/>
              </w:tabs>
              <w:ind w:left="86"/>
              <w:rPr>
                <w:rFonts w:cs="Arial"/>
              </w:rPr>
            </w:pPr>
          </w:p>
        </w:tc>
        <w:tc>
          <w:tcPr>
            <w:tcW w:w="3969" w:type="dxa"/>
            <w:tcBorders>
              <w:left w:val="single" w:sz="4" w:space="0" w:color="auto"/>
              <w:right w:val="single" w:sz="4" w:space="0" w:color="auto"/>
            </w:tcBorders>
          </w:tcPr>
          <w:p w14:paraId="5BA950C4" w14:textId="77777777" w:rsidR="00D92FC0" w:rsidRPr="00033227" w:rsidRDefault="00D92FC0" w:rsidP="00D92FC0">
            <w:pPr>
              <w:tabs>
                <w:tab w:val="left" w:pos="1787"/>
                <w:tab w:val="left" w:pos="2779"/>
              </w:tabs>
              <w:rPr>
                <w:rFonts w:cs="Arial"/>
              </w:rPr>
            </w:pPr>
          </w:p>
        </w:tc>
        <w:tc>
          <w:tcPr>
            <w:tcW w:w="3969" w:type="dxa"/>
            <w:tcBorders>
              <w:left w:val="single" w:sz="4" w:space="0" w:color="auto"/>
              <w:right w:val="single" w:sz="4" w:space="0" w:color="auto"/>
            </w:tcBorders>
          </w:tcPr>
          <w:p w14:paraId="098C56AF" w14:textId="77777777" w:rsidR="00D92FC0" w:rsidRPr="00581EF2" w:rsidRDefault="00D92FC0" w:rsidP="00D92FC0">
            <w:pPr>
              <w:tabs>
                <w:tab w:val="left" w:pos="3232"/>
              </w:tabs>
              <w:rPr>
                <w:rFonts w:cs="Arial"/>
              </w:rPr>
            </w:pPr>
          </w:p>
        </w:tc>
        <w:tc>
          <w:tcPr>
            <w:tcW w:w="4111" w:type="dxa"/>
            <w:tcBorders>
              <w:left w:val="single" w:sz="4" w:space="0" w:color="auto"/>
            </w:tcBorders>
          </w:tcPr>
          <w:p w14:paraId="67E62521" w14:textId="77777777" w:rsidR="00D92FC0" w:rsidRPr="00581EF2" w:rsidRDefault="00D92FC0" w:rsidP="00D92FC0">
            <w:pPr>
              <w:tabs>
                <w:tab w:val="left" w:pos="2354"/>
                <w:tab w:val="left" w:pos="3063"/>
              </w:tabs>
              <w:rPr>
                <w:rFonts w:cs="Arial"/>
                <w:lang w:val="nb-NO"/>
              </w:rPr>
            </w:pPr>
          </w:p>
        </w:tc>
      </w:tr>
      <w:tr w:rsidR="00D92FC0" w:rsidRPr="00033227" w14:paraId="51127CBF" w14:textId="77777777" w:rsidTr="001D2692">
        <w:tc>
          <w:tcPr>
            <w:tcW w:w="3827" w:type="dxa"/>
            <w:tcBorders>
              <w:left w:val="nil"/>
              <w:right w:val="single" w:sz="4" w:space="0" w:color="auto"/>
            </w:tcBorders>
            <w:shd w:val="clear" w:color="auto" w:fill="auto"/>
          </w:tcPr>
          <w:p w14:paraId="2F4D45B8" w14:textId="77777777" w:rsidR="00D92FC0" w:rsidRPr="00033227" w:rsidRDefault="00D92FC0" w:rsidP="00D92FC0">
            <w:pPr>
              <w:tabs>
                <w:tab w:val="left" w:pos="1929"/>
              </w:tabs>
              <w:ind w:left="86"/>
              <w:rPr>
                <w:rFonts w:cs="Arial"/>
              </w:rPr>
            </w:pPr>
            <w:r>
              <w:rPr>
                <w:rFonts w:cs="Arial"/>
                <w:b/>
                <w:u w:val="single"/>
              </w:rPr>
              <w:t>Fastighetslarmer</w:t>
            </w:r>
          </w:p>
        </w:tc>
        <w:tc>
          <w:tcPr>
            <w:tcW w:w="3969" w:type="dxa"/>
            <w:tcBorders>
              <w:left w:val="single" w:sz="4" w:space="0" w:color="auto"/>
              <w:right w:val="single" w:sz="4" w:space="0" w:color="auto"/>
            </w:tcBorders>
          </w:tcPr>
          <w:p w14:paraId="42787AD7" w14:textId="77777777" w:rsidR="00D92FC0" w:rsidRPr="00033227" w:rsidRDefault="00D92FC0" w:rsidP="00D92FC0">
            <w:pPr>
              <w:tabs>
                <w:tab w:val="left" w:pos="1787"/>
                <w:tab w:val="left" w:pos="2779"/>
              </w:tabs>
              <w:rPr>
                <w:rFonts w:cs="Arial"/>
              </w:rPr>
            </w:pPr>
          </w:p>
        </w:tc>
        <w:tc>
          <w:tcPr>
            <w:tcW w:w="3969" w:type="dxa"/>
            <w:tcBorders>
              <w:left w:val="single" w:sz="4" w:space="0" w:color="auto"/>
              <w:right w:val="single" w:sz="4" w:space="0" w:color="auto"/>
            </w:tcBorders>
          </w:tcPr>
          <w:p w14:paraId="230D502A" w14:textId="77777777" w:rsidR="00D92FC0" w:rsidRPr="00033227" w:rsidRDefault="00D92FC0" w:rsidP="00D92FC0">
            <w:pPr>
              <w:tabs>
                <w:tab w:val="left" w:pos="3232"/>
              </w:tabs>
              <w:rPr>
                <w:rFonts w:cs="Arial"/>
                <w:lang w:val="nb-NO"/>
              </w:rPr>
            </w:pPr>
          </w:p>
        </w:tc>
        <w:tc>
          <w:tcPr>
            <w:tcW w:w="4111" w:type="dxa"/>
            <w:tcBorders>
              <w:left w:val="single" w:sz="4" w:space="0" w:color="auto"/>
            </w:tcBorders>
          </w:tcPr>
          <w:p w14:paraId="50C92EBA" w14:textId="77777777" w:rsidR="00D92FC0" w:rsidRPr="00033227" w:rsidRDefault="00D92FC0" w:rsidP="00D92FC0">
            <w:pPr>
              <w:tabs>
                <w:tab w:val="left" w:pos="2354"/>
                <w:tab w:val="left" w:pos="3063"/>
              </w:tabs>
              <w:rPr>
                <w:rFonts w:cs="Arial"/>
                <w:strike/>
                <w:lang w:val="nb-NO"/>
              </w:rPr>
            </w:pPr>
          </w:p>
        </w:tc>
      </w:tr>
      <w:tr w:rsidR="00D92FC0" w:rsidRPr="00033227" w14:paraId="2EBC7A4D" w14:textId="77777777" w:rsidTr="001D2692">
        <w:tc>
          <w:tcPr>
            <w:tcW w:w="3827" w:type="dxa"/>
            <w:tcBorders>
              <w:left w:val="nil"/>
              <w:right w:val="single" w:sz="4" w:space="0" w:color="auto"/>
            </w:tcBorders>
            <w:shd w:val="clear" w:color="auto" w:fill="auto"/>
          </w:tcPr>
          <w:p w14:paraId="4D4889CC" w14:textId="77777777" w:rsidR="00D92FC0" w:rsidRPr="00033227" w:rsidRDefault="00D92FC0" w:rsidP="00D92FC0">
            <w:pPr>
              <w:tabs>
                <w:tab w:val="left" w:pos="1929"/>
              </w:tabs>
              <w:ind w:left="86"/>
              <w:rPr>
                <w:rFonts w:cs="Arial"/>
              </w:rPr>
            </w:pPr>
            <w:r w:rsidRPr="00033227">
              <w:rPr>
                <w:rFonts w:cs="Arial"/>
              </w:rPr>
              <w:t>81-01-0</w:t>
            </w:r>
            <w:r>
              <w:rPr>
                <w:rFonts w:cs="Arial"/>
              </w:rPr>
              <w:t>2</w:t>
            </w:r>
          </w:p>
        </w:tc>
        <w:tc>
          <w:tcPr>
            <w:tcW w:w="3969" w:type="dxa"/>
            <w:tcBorders>
              <w:left w:val="single" w:sz="4" w:space="0" w:color="auto"/>
              <w:right w:val="single" w:sz="4" w:space="0" w:color="auto"/>
            </w:tcBorders>
          </w:tcPr>
          <w:p w14:paraId="72DB2BDA" w14:textId="77777777" w:rsidR="00D92FC0" w:rsidRPr="00033227" w:rsidRDefault="00D92FC0" w:rsidP="00D92FC0">
            <w:pPr>
              <w:tabs>
                <w:tab w:val="left" w:pos="1787"/>
                <w:tab w:val="left" w:pos="2779"/>
              </w:tabs>
              <w:rPr>
                <w:rFonts w:cs="Arial"/>
              </w:rPr>
            </w:pPr>
            <w:r w:rsidRPr="00033227">
              <w:rPr>
                <w:rFonts w:cs="Arial"/>
              </w:rPr>
              <w:t>1</w:t>
            </w:r>
            <w:r>
              <w:rPr>
                <w:rFonts w:cs="Arial"/>
              </w:rPr>
              <w:t>-3</w:t>
            </w:r>
          </w:p>
        </w:tc>
        <w:tc>
          <w:tcPr>
            <w:tcW w:w="3969" w:type="dxa"/>
            <w:tcBorders>
              <w:left w:val="single" w:sz="4" w:space="0" w:color="auto"/>
              <w:right w:val="single" w:sz="4" w:space="0" w:color="auto"/>
            </w:tcBorders>
          </w:tcPr>
          <w:p w14:paraId="5D2E34BE" w14:textId="77777777" w:rsidR="00D92FC0" w:rsidRPr="00033227" w:rsidRDefault="00D92FC0" w:rsidP="00D92FC0">
            <w:pPr>
              <w:tabs>
                <w:tab w:val="left" w:pos="3232"/>
              </w:tabs>
              <w:rPr>
                <w:rFonts w:cs="Arial"/>
                <w:lang w:val="nb-NO"/>
              </w:rPr>
            </w:pPr>
            <w:r w:rsidRPr="00033227">
              <w:rPr>
                <w:rFonts w:cs="Arial"/>
                <w:lang w:val="nb-NO"/>
              </w:rPr>
              <w:t xml:space="preserve">81-01-01, </w:t>
            </w:r>
            <w:r>
              <w:rPr>
                <w:rFonts w:cs="Arial"/>
                <w:lang w:val="nb-NO"/>
              </w:rPr>
              <w:t>Larmer</w:t>
            </w:r>
          </w:p>
        </w:tc>
        <w:tc>
          <w:tcPr>
            <w:tcW w:w="4111" w:type="dxa"/>
            <w:tcBorders>
              <w:left w:val="single" w:sz="4" w:space="0" w:color="auto"/>
            </w:tcBorders>
          </w:tcPr>
          <w:p w14:paraId="50AA4240" w14:textId="77777777" w:rsidR="00D92FC0" w:rsidRPr="00033227" w:rsidRDefault="00D92FC0" w:rsidP="00D92FC0">
            <w:pPr>
              <w:tabs>
                <w:tab w:val="left" w:pos="2354"/>
                <w:tab w:val="left" w:pos="3063"/>
              </w:tabs>
              <w:rPr>
                <w:rFonts w:cs="Arial"/>
                <w:strike/>
                <w:lang w:val="nb-NO"/>
              </w:rPr>
            </w:pPr>
            <w:r>
              <w:rPr>
                <w:rFonts w:cs="Arial"/>
                <w:lang w:val="nb-NO"/>
              </w:rPr>
              <w:t>Obj.nr</w:t>
            </w:r>
            <w:r w:rsidRPr="00033227">
              <w:rPr>
                <w:rFonts w:cs="Arial"/>
                <w:lang w:val="nb-NO"/>
              </w:rPr>
              <w:t>-50-01-01-</w:t>
            </w:r>
            <w:r>
              <w:rPr>
                <w:rFonts w:cs="Arial"/>
                <w:lang w:val="nb-NO"/>
              </w:rPr>
              <w:t>AS02</w:t>
            </w:r>
          </w:p>
        </w:tc>
      </w:tr>
      <w:tr w:rsidR="00D92FC0" w:rsidRPr="00033227" w14:paraId="0A2BEB2E" w14:textId="77777777" w:rsidTr="001D2692">
        <w:tc>
          <w:tcPr>
            <w:tcW w:w="3827" w:type="dxa"/>
            <w:tcBorders>
              <w:left w:val="nil"/>
              <w:right w:val="single" w:sz="4" w:space="0" w:color="auto"/>
            </w:tcBorders>
            <w:shd w:val="clear" w:color="auto" w:fill="auto"/>
          </w:tcPr>
          <w:p w14:paraId="0FACA8C7" w14:textId="77777777" w:rsidR="00D92FC0" w:rsidRPr="00033227" w:rsidRDefault="00D92FC0" w:rsidP="00D92FC0">
            <w:pPr>
              <w:tabs>
                <w:tab w:val="left" w:pos="1929"/>
              </w:tabs>
              <w:ind w:left="86"/>
              <w:rPr>
                <w:rFonts w:cs="Arial"/>
              </w:rPr>
            </w:pPr>
          </w:p>
        </w:tc>
        <w:tc>
          <w:tcPr>
            <w:tcW w:w="3969" w:type="dxa"/>
            <w:tcBorders>
              <w:left w:val="single" w:sz="4" w:space="0" w:color="auto"/>
              <w:right w:val="single" w:sz="4" w:space="0" w:color="auto"/>
            </w:tcBorders>
          </w:tcPr>
          <w:p w14:paraId="6DD394BC" w14:textId="77777777" w:rsidR="00D92FC0" w:rsidRPr="00033227" w:rsidRDefault="00D92FC0" w:rsidP="00D92FC0">
            <w:pPr>
              <w:tabs>
                <w:tab w:val="left" w:pos="1787"/>
                <w:tab w:val="left" w:pos="2779"/>
              </w:tabs>
              <w:rPr>
                <w:rFonts w:cs="Arial"/>
              </w:rPr>
            </w:pPr>
          </w:p>
        </w:tc>
        <w:tc>
          <w:tcPr>
            <w:tcW w:w="3969" w:type="dxa"/>
            <w:tcBorders>
              <w:left w:val="single" w:sz="4" w:space="0" w:color="auto"/>
              <w:right w:val="single" w:sz="4" w:space="0" w:color="auto"/>
            </w:tcBorders>
          </w:tcPr>
          <w:p w14:paraId="68FDE435" w14:textId="77777777" w:rsidR="00D92FC0" w:rsidRPr="00581EF2" w:rsidRDefault="00D92FC0" w:rsidP="00D92FC0">
            <w:pPr>
              <w:tabs>
                <w:tab w:val="left" w:pos="3232"/>
              </w:tabs>
              <w:rPr>
                <w:rFonts w:cs="Arial"/>
              </w:rPr>
            </w:pPr>
          </w:p>
        </w:tc>
        <w:tc>
          <w:tcPr>
            <w:tcW w:w="4111" w:type="dxa"/>
            <w:tcBorders>
              <w:left w:val="single" w:sz="4" w:space="0" w:color="auto"/>
            </w:tcBorders>
          </w:tcPr>
          <w:p w14:paraId="6F28C574" w14:textId="77777777" w:rsidR="00D92FC0" w:rsidRPr="00581EF2" w:rsidRDefault="00D92FC0" w:rsidP="00D92FC0">
            <w:pPr>
              <w:tabs>
                <w:tab w:val="left" w:pos="2354"/>
                <w:tab w:val="left" w:pos="3063"/>
              </w:tabs>
              <w:rPr>
                <w:rFonts w:cs="Arial"/>
                <w:lang w:val="nb-NO"/>
              </w:rPr>
            </w:pPr>
          </w:p>
        </w:tc>
      </w:tr>
    </w:tbl>
    <w:p w14:paraId="51E9F6E3" w14:textId="77777777" w:rsidR="00E17B83" w:rsidRDefault="00E17B83">
      <w:pPr>
        <w:sectPr w:rsidR="00E17B83" w:rsidSect="00C56A4B">
          <w:footerReference w:type="default" r:id="rId9"/>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pgNumType w:start="1"/>
          <w:cols w:space="720"/>
          <w:docGrid w:linePitch="245"/>
        </w:sectPr>
      </w:pPr>
    </w:p>
    <w:p w14:paraId="17B13EA1" w14:textId="77777777" w:rsidR="00D501C4" w:rsidRDefault="00880680" w:rsidP="00DE7151">
      <w:pPr>
        <w:spacing w:after="0"/>
        <w:ind w:left="0"/>
        <w:jc w:val="center"/>
        <w:rPr>
          <w:i/>
          <w:szCs w:val="18"/>
        </w:rPr>
        <w:sectPr w:rsidR="00D501C4" w:rsidSect="004863A4">
          <w:footerReference w:type="default" r:id="rId10"/>
          <w:pgSz w:w="16840" w:h="11907" w:orient="landscape" w:code="9"/>
          <w:pgMar w:top="567" w:right="397" w:bottom="567" w:left="426" w:header="397" w:footer="153" w:gutter="0"/>
          <w:pgBorders w:offsetFrom="page">
            <w:top w:val="single" w:sz="6" w:space="24" w:color="auto"/>
            <w:left w:val="single" w:sz="6" w:space="24" w:color="auto"/>
            <w:bottom w:val="single" w:sz="6" w:space="24" w:color="auto"/>
            <w:right w:val="single" w:sz="6" w:space="24" w:color="auto"/>
          </w:pgBorders>
          <w:pgNumType w:start="1"/>
          <w:cols w:space="720"/>
          <w:docGrid w:linePitch="245"/>
        </w:sectPr>
      </w:pPr>
      <w:r w:rsidRPr="00880680">
        <w:rPr>
          <w:noProof/>
        </w:rPr>
        <w:lastRenderedPageBreak/>
        <w:drawing>
          <wp:inline distT="0" distB="0" distL="0" distR="0" wp14:anchorId="358CA4EF" wp14:editId="6FA0428F">
            <wp:extent cx="10170795" cy="6017260"/>
            <wp:effectExtent l="0" t="0" r="0" b="2540"/>
            <wp:docPr id="1126" name="Bildobjekt 1126" title="Nätsch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170795" cy="6017260"/>
                    </a:xfrm>
                    <a:prstGeom prst="rect">
                      <a:avLst/>
                    </a:prstGeom>
                    <a:noFill/>
                    <a:ln>
                      <a:noFill/>
                    </a:ln>
                  </pic:spPr>
                </pic:pic>
              </a:graphicData>
            </a:graphic>
          </wp:inline>
        </w:drawing>
      </w:r>
    </w:p>
    <w:p w14:paraId="05BC6A01" w14:textId="77777777" w:rsidR="005407EF" w:rsidRPr="00033227" w:rsidRDefault="00D542D4" w:rsidP="00D542D4">
      <w:pPr>
        <w:spacing w:after="0"/>
        <w:ind w:left="0"/>
        <w:rPr>
          <w:i/>
          <w:szCs w:val="18"/>
        </w:rPr>
        <w:sectPr w:rsidR="005407EF" w:rsidRPr="00033227" w:rsidSect="00C56A4B">
          <w:headerReference w:type="even" r:id="rId12"/>
          <w:headerReference w:type="default" r:id="rId13"/>
          <w:footerReference w:type="default" r:id="rId14"/>
          <w:headerReference w:type="first" r:id="rId15"/>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pgNumType w:start="1"/>
          <w:cols w:space="720"/>
          <w:docGrid w:linePitch="245"/>
        </w:sectPr>
      </w:pPr>
      <w:r w:rsidRPr="00D542D4">
        <w:rPr>
          <w:noProof/>
        </w:rPr>
        <w:lastRenderedPageBreak/>
        <w:drawing>
          <wp:inline distT="0" distB="0" distL="0" distR="0" wp14:anchorId="72264AB4" wp14:editId="420CC4D1">
            <wp:extent cx="9838438" cy="5820354"/>
            <wp:effectExtent l="0" t="0" r="0" b="0"/>
            <wp:docPr id="1125" name="Bildobjekt 1125" title="Apparatskå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40440" cy="5821538"/>
                    </a:xfrm>
                    <a:prstGeom prst="rect">
                      <a:avLst/>
                    </a:prstGeom>
                    <a:noFill/>
                    <a:ln>
                      <a:noFill/>
                    </a:ln>
                  </pic:spPr>
                </pic:pic>
              </a:graphicData>
            </a:graphic>
          </wp:inline>
        </w:drawing>
      </w:r>
    </w:p>
    <w:p w14:paraId="283B4EBA" w14:textId="77777777" w:rsidR="005407EF" w:rsidRPr="00033227" w:rsidRDefault="00B97F74" w:rsidP="0096330E">
      <w:pPr>
        <w:spacing w:after="0"/>
        <w:ind w:left="0"/>
        <w:rPr>
          <w:b/>
          <w:sz w:val="20"/>
        </w:rPr>
      </w:pPr>
      <w:r w:rsidRPr="00033227">
        <w:rPr>
          <w:b/>
          <w:sz w:val="20"/>
        </w:rPr>
        <w:lastRenderedPageBreak/>
        <w:t>FUNKTIONSBESKRIVNING</w:t>
      </w:r>
    </w:p>
    <w:p w14:paraId="06480F6A" w14:textId="77777777" w:rsidR="005407EF" w:rsidRPr="008D6C47" w:rsidRDefault="005407EF" w:rsidP="00991631">
      <w:pPr>
        <w:spacing w:after="0"/>
        <w:ind w:left="0"/>
        <w:rPr>
          <w:sz w:val="16"/>
          <w:szCs w:val="16"/>
        </w:rPr>
      </w:pPr>
      <w:r w:rsidRPr="008D6C47">
        <w:rPr>
          <w:sz w:val="16"/>
          <w:szCs w:val="16"/>
        </w:rPr>
        <w:t xml:space="preserve">Hus </w:t>
      </w:r>
      <w:r w:rsidRPr="008D6C47">
        <w:rPr>
          <w:sz w:val="16"/>
          <w:szCs w:val="16"/>
        </w:rPr>
        <w:tab/>
        <w:t>01</w:t>
      </w:r>
    </w:p>
    <w:p w14:paraId="158400D2" w14:textId="77777777" w:rsidR="005407EF" w:rsidRPr="008D6C47" w:rsidRDefault="005407EF" w:rsidP="00991631">
      <w:pPr>
        <w:spacing w:after="0"/>
        <w:ind w:left="0"/>
        <w:rPr>
          <w:sz w:val="16"/>
          <w:szCs w:val="16"/>
        </w:rPr>
      </w:pPr>
      <w:r w:rsidRPr="008D6C47">
        <w:rPr>
          <w:sz w:val="16"/>
          <w:szCs w:val="16"/>
        </w:rPr>
        <w:t>System</w:t>
      </w:r>
      <w:r w:rsidRPr="008D6C47">
        <w:rPr>
          <w:sz w:val="16"/>
          <w:szCs w:val="16"/>
        </w:rPr>
        <w:tab/>
        <w:t>50-01-01</w:t>
      </w:r>
    </w:p>
    <w:p w14:paraId="04202B52" w14:textId="77777777" w:rsidR="005407EF" w:rsidRPr="008D6C47" w:rsidRDefault="006C742A" w:rsidP="00991631">
      <w:pPr>
        <w:spacing w:after="0"/>
        <w:ind w:left="0"/>
        <w:rPr>
          <w:sz w:val="16"/>
          <w:szCs w:val="16"/>
        </w:rPr>
      </w:pPr>
      <w:r w:rsidRPr="008D6C47">
        <w:rPr>
          <w:sz w:val="16"/>
          <w:szCs w:val="16"/>
        </w:rPr>
        <w:t>Driftkort</w:t>
      </w:r>
      <w:r w:rsidRPr="008D6C47">
        <w:rPr>
          <w:sz w:val="16"/>
          <w:szCs w:val="16"/>
        </w:rPr>
        <w:tab/>
        <w:t>5</w:t>
      </w:r>
      <w:r w:rsidR="005407EF" w:rsidRPr="008D6C47">
        <w:rPr>
          <w:sz w:val="16"/>
          <w:szCs w:val="16"/>
        </w:rPr>
        <w:t>0-01-01</w:t>
      </w:r>
    </w:p>
    <w:p w14:paraId="612A90A6" w14:textId="77777777" w:rsidR="00FF3D9A" w:rsidRPr="008D6C47" w:rsidRDefault="005407EF" w:rsidP="00991631">
      <w:pPr>
        <w:spacing w:after="0"/>
        <w:ind w:left="0"/>
        <w:rPr>
          <w:sz w:val="16"/>
          <w:szCs w:val="16"/>
        </w:rPr>
      </w:pPr>
      <w:r w:rsidRPr="008D6C47">
        <w:rPr>
          <w:sz w:val="16"/>
          <w:szCs w:val="16"/>
        </w:rPr>
        <w:t>Placering</w:t>
      </w:r>
      <w:r w:rsidRPr="008D6C47">
        <w:rPr>
          <w:sz w:val="16"/>
          <w:szCs w:val="16"/>
        </w:rPr>
        <w:tab/>
      </w:r>
      <w:r w:rsidR="00FF3D9A" w:rsidRPr="008D6C47">
        <w:rPr>
          <w:sz w:val="16"/>
          <w:szCs w:val="16"/>
        </w:rPr>
        <w:t xml:space="preserve">Undercentral </w:t>
      </w:r>
      <w:r w:rsidR="00047B6B" w:rsidRPr="008D6C47">
        <w:rPr>
          <w:sz w:val="16"/>
          <w:szCs w:val="16"/>
        </w:rPr>
        <w:t xml:space="preserve">fjärrvärme </w:t>
      </w:r>
      <w:r w:rsidR="00FF3D9A" w:rsidRPr="008D6C47">
        <w:rPr>
          <w:sz w:val="16"/>
          <w:szCs w:val="16"/>
        </w:rPr>
        <w:t xml:space="preserve">rum </w:t>
      </w:r>
      <w:r w:rsidR="00D1420E" w:rsidRPr="008D6C47">
        <w:rPr>
          <w:sz w:val="16"/>
          <w:szCs w:val="16"/>
        </w:rPr>
        <w:t>xxxxxx</w:t>
      </w:r>
    </w:p>
    <w:p w14:paraId="38FC226C" w14:textId="77777777" w:rsidR="005407EF" w:rsidRPr="008D6C47" w:rsidRDefault="005407EF" w:rsidP="00991631">
      <w:pPr>
        <w:spacing w:after="0"/>
        <w:ind w:left="0"/>
        <w:rPr>
          <w:sz w:val="16"/>
          <w:szCs w:val="16"/>
        </w:rPr>
      </w:pPr>
      <w:r w:rsidRPr="008D6C47">
        <w:rPr>
          <w:sz w:val="16"/>
          <w:szCs w:val="16"/>
        </w:rPr>
        <w:t>Apparatskåp</w:t>
      </w:r>
      <w:r w:rsidRPr="008D6C47">
        <w:rPr>
          <w:sz w:val="16"/>
          <w:szCs w:val="16"/>
        </w:rPr>
        <w:tab/>
      </w:r>
      <w:r w:rsidR="00F9589C" w:rsidRPr="008D6C47">
        <w:rPr>
          <w:sz w:val="16"/>
          <w:szCs w:val="16"/>
        </w:rPr>
        <w:t>Obj.nr</w:t>
      </w:r>
      <w:r w:rsidRPr="008D6C47">
        <w:rPr>
          <w:sz w:val="16"/>
          <w:szCs w:val="16"/>
        </w:rPr>
        <w:t>-50-01-01-</w:t>
      </w:r>
      <w:r w:rsidR="00553FB7" w:rsidRPr="008D6C47">
        <w:rPr>
          <w:sz w:val="16"/>
          <w:szCs w:val="16"/>
        </w:rPr>
        <w:t>AS01</w:t>
      </w:r>
    </w:p>
    <w:p w14:paraId="3BC15536" w14:textId="77777777" w:rsidR="005407EF" w:rsidRPr="008D6C47" w:rsidRDefault="005407EF" w:rsidP="00991631">
      <w:pPr>
        <w:spacing w:after="0"/>
        <w:ind w:left="0"/>
        <w:rPr>
          <w:sz w:val="16"/>
          <w:szCs w:val="16"/>
        </w:rPr>
      </w:pPr>
    </w:p>
    <w:p w14:paraId="02EED981" w14:textId="77777777" w:rsidR="00991631" w:rsidRPr="008D6C47" w:rsidRDefault="00991631" w:rsidP="00991631">
      <w:pPr>
        <w:spacing w:after="0"/>
        <w:ind w:left="0"/>
        <w:contextualSpacing/>
        <w:rPr>
          <w:rFonts w:cs="Arial"/>
          <w:b/>
          <w:sz w:val="16"/>
          <w:szCs w:val="16"/>
        </w:rPr>
      </w:pPr>
    </w:p>
    <w:p w14:paraId="201AD805" w14:textId="77777777" w:rsidR="00991631" w:rsidRPr="008D6C47" w:rsidRDefault="00991631" w:rsidP="00991631">
      <w:pPr>
        <w:spacing w:after="0"/>
        <w:ind w:left="0"/>
        <w:contextualSpacing/>
        <w:rPr>
          <w:rFonts w:cs="Arial"/>
          <w:b/>
          <w:sz w:val="16"/>
          <w:szCs w:val="16"/>
        </w:rPr>
      </w:pPr>
    </w:p>
    <w:p w14:paraId="40DE0D76" w14:textId="77777777" w:rsidR="005407EF" w:rsidRPr="008D6C47" w:rsidRDefault="005407EF" w:rsidP="00991631">
      <w:pPr>
        <w:spacing w:after="0"/>
        <w:ind w:left="0"/>
        <w:contextualSpacing/>
        <w:rPr>
          <w:rFonts w:cs="Arial"/>
          <w:b/>
          <w:sz w:val="16"/>
          <w:szCs w:val="16"/>
        </w:rPr>
      </w:pPr>
      <w:r w:rsidRPr="008D6C47">
        <w:rPr>
          <w:rFonts w:cs="Arial"/>
          <w:b/>
          <w:sz w:val="16"/>
          <w:szCs w:val="16"/>
        </w:rPr>
        <w:t>Normal Kraft:</w:t>
      </w:r>
    </w:p>
    <w:p w14:paraId="21B749F3" w14:textId="77777777" w:rsidR="00991631" w:rsidRPr="008D6C47" w:rsidRDefault="00270861" w:rsidP="00E15109">
      <w:pPr>
        <w:pStyle w:val="Brdtext"/>
        <w:suppressAutoHyphens/>
        <w:ind w:left="0" w:right="57"/>
        <w:rPr>
          <w:b/>
          <w:i/>
          <w:sz w:val="16"/>
          <w:szCs w:val="16"/>
        </w:rPr>
      </w:pPr>
      <w:r w:rsidRPr="008D6C47">
        <w:rPr>
          <w:rFonts w:cs="Arial"/>
          <w:sz w:val="16"/>
          <w:szCs w:val="16"/>
        </w:rPr>
        <w:t>Inkommande huvudledning:</w:t>
      </w:r>
      <w:r w:rsidR="00B97D8D" w:rsidRPr="008D6C47">
        <w:rPr>
          <w:rFonts w:cs="Arial"/>
          <w:sz w:val="16"/>
          <w:szCs w:val="16"/>
        </w:rPr>
        <w:t xml:space="preserve"> </w:t>
      </w:r>
      <w:r w:rsidR="00FB2A7D" w:rsidRPr="008D6C47">
        <w:rPr>
          <w:rFonts w:cs="Arial"/>
          <w:sz w:val="16"/>
          <w:szCs w:val="16"/>
        </w:rPr>
        <w:t xml:space="preserve">Kabel </w:t>
      </w:r>
      <w:r w:rsidR="00D1420E" w:rsidRPr="008D6C47">
        <w:rPr>
          <w:rFonts w:cs="Arial"/>
          <w:sz w:val="16"/>
          <w:szCs w:val="16"/>
        </w:rPr>
        <w:t>xxxx</w:t>
      </w:r>
      <w:r w:rsidRPr="008D6C47">
        <w:rPr>
          <w:rFonts w:cs="Arial"/>
          <w:sz w:val="16"/>
          <w:szCs w:val="16"/>
        </w:rPr>
        <w:tab/>
      </w:r>
      <w:r w:rsidRPr="008D6C47">
        <w:rPr>
          <w:rFonts w:cs="Arial"/>
          <w:sz w:val="16"/>
          <w:szCs w:val="16"/>
        </w:rPr>
        <w:br/>
        <w:t xml:space="preserve">Centralbeteckning: </w:t>
      </w:r>
      <w:r w:rsidR="00D1420E" w:rsidRPr="008D6C47">
        <w:rPr>
          <w:rFonts w:cs="Arial"/>
          <w:sz w:val="16"/>
          <w:szCs w:val="16"/>
        </w:rPr>
        <w:t>xxx</w:t>
      </w:r>
      <w:r w:rsidRPr="008D6C47">
        <w:rPr>
          <w:rFonts w:cs="Arial"/>
          <w:sz w:val="16"/>
          <w:szCs w:val="16"/>
        </w:rPr>
        <w:tab/>
      </w:r>
      <w:r w:rsidRPr="008D6C47">
        <w:rPr>
          <w:rFonts w:cs="Arial"/>
          <w:sz w:val="16"/>
          <w:szCs w:val="16"/>
        </w:rPr>
        <w:br/>
        <w:t>Matande lednings säkring:</w:t>
      </w:r>
      <w:r w:rsidR="00B97D8D" w:rsidRPr="008D6C47">
        <w:rPr>
          <w:rFonts w:cs="Arial"/>
          <w:sz w:val="16"/>
          <w:szCs w:val="16"/>
        </w:rPr>
        <w:t xml:space="preserve"> </w:t>
      </w:r>
      <w:r w:rsidR="00D1420E" w:rsidRPr="008D6C47">
        <w:rPr>
          <w:rFonts w:cs="Arial"/>
          <w:sz w:val="16"/>
          <w:szCs w:val="16"/>
        </w:rPr>
        <w:t>xx</w:t>
      </w:r>
      <w:r w:rsidR="00B97D8D" w:rsidRPr="008D6C47">
        <w:rPr>
          <w:rFonts w:cs="Arial"/>
          <w:sz w:val="16"/>
          <w:szCs w:val="16"/>
        </w:rPr>
        <w:t>A</w:t>
      </w:r>
      <w:r w:rsidRPr="008D6C47">
        <w:rPr>
          <w:rFonts w:cs="Arial"/>
          <w:sz w:val="16"/>
          <w:szCs w:val="16"/>
        </w:rPr>
        <w:t xml:space="preserve"> </w:t>
      </w:r>
    </w:p>
    <w:p w14:paraId="0F9CC034" w14:textId="77777777" w:rsidR="00991631" w:rsidRPr="008D6C47" w:rsidRDefault="00991631" w:rsidP="00A83F3A">
      <w:pPr>
        <w:spacing w:after="0"/>
        <w:ind w:left="0"/>
        <w:rPr>
          <w:b/>
          <w:i/>
          <w:sz w:val="16"/>
          <w:szCs w:val="16"/>
        </w:rPr>
      </w:pPr>
    </w:p>
    <w:p w14:paraId="0B8644F7" w14:textId="77777777" w:rsidR="00991631" w:rsidRPr="008D6C47" w:rsidRDefault="00991631" w:rsidP="00A83F3A">
      <w:pPr>
        <w:spacing w:after="0"/>
        <w:ind w:left="0"/>
        <w:rPr>
          <w:b/>
          <w:sz w:val="16"/>
          <w:szCs w:val="16"/>
        </w:rPr>
      </w:pPr>
    </w:p>
    <w:p w14:paraId="39106271" w14:textId="77777777" w:rsidR="00991631" w:rsidRPr="008D6C47" w:rsidRDefault="00C31783" w:rsidP="00991631">
      <w:pPr>
        <w:spacing w:after="0"/>
        <w:ind w:left="0"/>
        <w:rPr>
          <w:b/>
          <w:sz w:val="16"/>
          <w:szCs w:val="16"/>
          <w:u w:val="single"/>
        </w:rPr>
      </w:pPr>
      <w:r w:rsidRPr="008D6C47">
        <w:rPr>
          <w:b/>
          <w:sz w:val="16"/>
          <w:szCs w:val="16"/>
          <w:u w:val="single"/>
        </w:rPr>
        <w:t>AUTOMATSÄKRING</w:t>
      </w:r>
    </w:p>
    <w:p w14:paraId="449D510F" w14:textId="77777777" w:rsidR="00991631" w:rsidRPr="008D6C47" w:rsidRDefault="00C31783" w:rsidP="00991631">
      <w:pPr>
        <w:pStyle w:val="Brdtext"/>
        <w:tabs>
          <w:tab w:val="left" w:pos="142"/>
        </w:tabs>
        <w:suppressAutoHyphens/>
        <w:ind w:left="0" w:right="57"/>
        <w:rPr>
          <w:rFonts w:cs="Arial"/>
          <w:sz w:val="16"/>
          <w:szCs w:val="16"/>
        </w:rPr>
      </w:pPr>
      <w:r w:rsidRPr="008D6C47">
        <w:rPr>
          <w:rFonts w:cs="Arial"/>
          <w:sz w:val="16"/>
          <w:szCs w:val="16"/>
        </w:rPr>
        <w:t>Summalarm utlöst automatsäkring redovisas i apparatskåp</w:t>
      </w:r>
      <w:r w:rsidR="00991631" w:rsidRPr="008D6C47">
        <w:rPr>
          <w:rFonts w:cs="Arial"/>
          <w:sz w:val="16"/>
          <w:szCs w:val="16"/>
        </w:rPr>
        <w:t xml:space="preserve">. </w:t>
      </w:r>
      <w:r w:rsidR="00991631" w:rsidRPr="008D6C47">
        <w:rPr>
          <w:rFonts w:cs="Arial"/>
          <w:sz w:val="16"/>
          <w:szCs w:val="16"/>
        </w:rPr>
        <w:br/>
      </w:r>
      <w:r w:rsidR="00991631" w:rsidRPr="008D6C47">
        <w:rPr>
          <w:rFonts w:cs="Arial"/>
          <w:sz w:val="16"/>
          <w:szCs w:val="16"/>
        </w:rPr>
        <w:br/>
        <w:t>Mjukvarumässiga stopp skall ske av alla trefasmotorer för att förhindra att överströmsskydd löser ut.</w:t>
      </w:r>
    </w:p>
    <w:p w14:paraId="623B7547" w14:textId="77777777" w:rsidR="00991631" w:rsidRPr="008D6C47" w:rsidRDefault="00991631" w:rsidP="00A83F3A">
      <w:pPr>
        <w:spacing w:after="0"/>
        <w:ind w:left="0"/>
        <w:rPr>
          <w:b/>
          <w:i/>
          <w:sz w:val="16"/>
          <w:szCs w:val="16"/>
        </w:rPr>
      </w:pPr>
    </w:p>
    <w:p w14:paraId="1E0F13EA" w14:textId="77777777" w:rsidR="00CD723C" w:rsidRDefault="00C31783" w:rsidP="00CD723C">
      <w:pPr>
        <w:spacing w:after="0"/>
        <w:ind w:left="0"/>
        <w:rPr>
          <w:b/>
          <w:sz w:val="16"/>
          <w:szCs w:val="16"/>
          <w:u w:val="single"/>
        </w:rPr>
      </w:pPr>
      <w:r w:rsidRPr="008D6C47">
        <w:rPr>
          <w:b/>
          <w:sz w:val="16"/>
          <w:szCs w:val="16"/>
          <w:u w:val="single"/>
        </w:rPr>
        <w:t>ÅSKSKYDD</w:t>
      </w:r>
    </w:p>
    <w:p w14:paraId="437BB9CC" w14:textId="77777777" w:rsidR="00991631" w:rsidRPr="00CD723C" w:rsidRDefault="00CD723C" w:rsidP="00CD723C">
      <w:pPr>
        <w:spacing w:after="0"/>
        <w:ind w:left="0"/>
        <w:rPr>
          <w:b/>
          <w:sz w:val="16"/>
          <w:szCs w:val="16"/>
          <w:u w:val="single"/>
        </w:rPr>
      </w:pPr>
      <w:r>
        <w:rPr>
          <w:rFonts w:cs="Arial"/>
          <w:sz w:val="16"/>
          <w:szCs w:val="16"/>
        </w:rPr>
        <w:t>M</w:t>
      </w:r>
      <w:r w:rsidR="00991631" w:rsidRPr="008D6C47">
        <w:rPr>
          <w:rFonts w:cs="Arial"/>
          <w:sz w:val="16"/>
          <w:szCs w:val="16"/>
        </w:rPr>
        <w:t xml:space="preserve">atning </w:t>
      </w:r>
      <w:r>
        <w:rPr>
          <w:rFonts w:cs="Arial"/>
          <w:sz w:val="16"/>
          <w:szCs w:val="16"/>
        </w:rPr>
        <w:t>PLC samt</w:t>
      </w:r>
      <w:r w:rsidR="00991631" w:rsidRPr="008D6C47">
        <w:rPr>
          <w:rFonts w:cs="Arial"/>
          <w:sz w:val="16"/>
          <w:szCs w:val="16"/>
        </w:rPr>
        <w:t xml:space="preserve"> kommunikation skyddas av åskskydd. Vid </w:t>
      </w:r>
      <w:r>
        <w:rPr>
          <w:rFonts w:cs="Arial"/>
          <w:sz w:val="16"/>
          <w:szCs w:val="16"/>
        </w:rPr>
        <w:t xml:space="preserve">förbrukat </w:t>
      </w:r>
      <w:r w:rsidR="00991631" w:rsidRPr="008D6C47">
        <w:rPr>
          <w:rFonts w:cs="Arial"/>
          <w:sz w:val="16"/>
          <w:szCs w:val="16"/>
        </w:rPr>
        <w:t>åskskydd aktiveras larm.</w:t>
      </w:r>
    </w:p>
    <w:p w14:paraId="7C938D04" w14:textId="77777777" w:rsidR="009E1485" w:rsidRPr="008D6C47" w:rsidRDefault="009E1485" w:rsidP="009E1485">
      <w:pPr>
        <w:spacing w:after="0"/>
        <w:ind w:left="0"/>
        <w:rPr>
          <w:b/>
          <w:sz w:val="16"/>
          <w:szCs w:val="16"/>
        </w:rPr>
      </w:pPr>
    </w:p>
    <w:p w14:paraId="4395BE5A" w14:textId="77777777" w:rsidR="00A840BC" w:rsidRPr="008D6C47" w:rsidRDefault="00C31783" w:rsidP="009E1485">
      <w:pPr>
        <w:spacing w:after="0"/>
        <w:ind w:left="0"/>
        <w:rPr>
          <w:rFonts w:cs="Arial"/>
          <w:sz w:val="16"/>
          <w:szCs w:val="16"/>
        </w:rPr>
      </w:pPr>
      <w:r w:rsidRPr="008D6C47">
        <w:rPr>
          <w:b/>
          <w:sz w:val="16"/>
          <w:szCs w:val="16"/>
          <w:u w:val="single"/>
        </w:rPr>
        <w:t>BRAND</w:t>
      </w:r>
      <w:r w:rsidR="009E1485" w:rsidRPr="008D6C47">
        <w:rPr>
          <w:b/>
          <w:sz w:val="16"/>
          <w:szCs w:val="16"/>
        </w:rPr>
        <w:br/>
      </w:r>
      <w:r w:rsidR="00B35241" w:rsidRPr="008D6C47">
        <w:rPr>
          <w:rFonts w:cs="Arial"/>
          <w:sz w:val="16"/>
          <w:szCs w:val="16"/>
        </w:rPr>
        <w:t>Från fastighetens centrala brandlarm mottas signal utlöst brandlarm.</w:t>
      </w:r>
    </w:p>
    <w:p w14:paraId="62B44BC0" w14:textId="77777777" w:rsidR="008E4B48" w:rsidRPr="008D6C47" w:rsidRDefault="008E4B48" w:rsidP="009E1485">
      <w:pPr>
        <w:spacing w:after="0"/>
        <w:ind w:left="0"/>
        <w:rPr>
          <w:rFonts w:cs="Arial"/>
          <w:sz w:val="16"/>
          <w:szCs w:val="16"/>
        </w:rPr>
      </w:pPr>
    </w:p>
    <w:p w14:paraId="39CAE269" w14:textId="77777777" w:rsidR="00A840BC" w:rsidRPr="008D6C47" w:rsidRDefault="00237DF4" w:rsidP="009E1485">
      <w:pPr>
        <w:spacing w:after="0"/>
        <w:ind w:left="0"/>
        <w:rPr>
          <w:b/>
          <w:sz w:val="16"/>
          <w:szCs w:val="16"/>
          <w:u w:val="single"/>
        </w:rPr>
      </w:pPr>
      <w:r w:rsidRPr="008D6C47">
        <w:rPr>
          <w:b/>
          <w:sz w:val="16"/>
          <w:szCs w:val="16"/>
          <w:u w:val="single"/>
        </w:rPr>
        <w:t>INBROTT/PASSAGE</w:t>
      </w:r>
    </w:p>
    <w:p w14:paraId="375CB1EF" w14:textId="77777777" w:rsidR="00237DF4" w:rsidRPr="008D6C47" w:rsidRDefault="00237DF4" w:rsidP="00237DF4">
      <w:pPr>
        <w:spacing w:after="0"/>
        <w:ind w:left="0"/>
        <w:rPr>
          <w:rFonts w:cs="Arial"/>
          <w:sz w:val="16"/>
          <w:szCs w:val="16"/>
        </w:rPr>
      </w:pPr>
      <w:r w:rsidRPr="008D6C47">
        <w:rPr>
          <w:rFonts w:cs="Arial"/>
          <w:sz w:val="16"/>
          <w:szCs w:val="16"/>
        </w:rPr>
        <w:t>Från fastighetens centrala passagesystem m</w:t>
      </w:r>
      <w:r w:rsidR="00EC2812" w:rsidRPr="008D6C47">
        <w:rPr>
          <w:rFonts w:cs="Arial"/>
          <w:sz w:val="16"/>
          <w:szCs w:val="16"/>
        </w:rPr>
        <w:t xml:space="preserve">ottas signal </w:t>
      </w:r>
      <w:r w:rsidRPr="008D6C47">
        <w:rPr>
          <w:rFonts w:cs="Arial"/>
          <w:sz w:val="16"/>
          <w:szCs w:val="16"/>
        </w:rPr>
        <w:t>aktiverat inbrottslam.</w:t>
      </w:r>
    </w:p>
    <w:p w14:paraId="7A22E4DA" w14:textId="77777777" w:rsidR="00237DF4" w:rsidRPr="008D6C47" w:rsidRDefault="00237DF4" w:rsidP="009E1485">
      <w:pPr>
        <w:spacing w:after="0"/>
        <w:ind w:left="0"/>
        <w:rPr>
          <w:b/>
          <w:sz w:val="16"/>
          <w:szCs w:val="16"/>
          <w:u w:val="single"/>
        </w:rPr>
      </w:pPr>
    </w:p>
    <w:p w14:paraId="27B286E4" w14:textId="77777777" w:rsidR="00A840BC" w:rsidRPr="008D6C47" w:rsidRDefault="00A840BC" w:rsidP="009E1485">
      <w:pPr>
        <w:spacing w:after="0"/>
        <w:ind w:left="0"/>
        <w:rPr>
          <w:rFonts w:cs="Arial"/>
          <w:sz w:val="16"/>
          <w:szCs w:val="16"/>
        </w:rPr>
      </w:pPr>
    </w:p>
    <w:p w14:paraId="06EDB0DF" w14:textId="77777777" w:rsidR="00ED1C82" w:rsidRPr="008D6C47" w:rsidRDefault="00B35241" w:rsidP="00242ADE">
      <w:pPr>
        <w:spacing w:after="0"/>
        <w:ind w:left="0"/>
        <w:rPr>
          <w:b/>
          <w:sz w:val="16"/>
          <w:szCs w:val="16"/>
          <w:u w:val="single"/>
        </w:rPr>
      </w:pPr>
      <w:r w:rsidRPr="008D6C47">
        <w:rPr>
          <w:rFonts w:cs="Arial"/>
          <w:sz w:val="16"/>
          <w:szCs w:val="16"/>
        </w:rPr>
        <w:br w:type="column"/>
      </w:r>
      <w:r w:rsidR="00ED1C82" w:rsidRPr="008D6C47">
        <w:rPr>
          <w:b/>
          <w:sz w:val="16"/>
          <w:szCs w:val="16"/>
          <w:u w:val="single"/>
        </w:rPr>
        <w:t>STYRNING</w:t>
      </w:r>
    </w:p>
    <w:p w14:paraId="67A71EE5" w14:textId="77777777" w:rsidR="00ED1C82" w:rsidRPr="008D6C47" w:rsidRDefault="00ED1C82" w:rsidP="00ED1C82">
      <w:pPr>
        <w:spacing w:after="0"/>
        <w:ind w:left="0"/>
        <w:rPr>
          <w:b/>
          <w:sz w:val="16"/>
          <w:szCs w:val="16"/>
        </w:rPr>
      </w:pPr>
      <w:r w:rsidRPr="008D6C47">
        <w:rPr>
          <w:b/>
          <w:sz w:val="16"/>
          <w:szCs w:val="16"/>
        </w:rPr>
        <w:t>Tidkanaler</w:t>
      </w:r>
    </w:p>
    <w:p w14:paraId="115926C3" w14:textId="77777777" w:rsidR="00E15109" w:rsidRPr="008D6C47" w:rsidRDefault="00ED1C82" w:rsidP="00ED1C82">
      <w:pPr>
        <w:spacing w:after="0"/>
        <w:ind w:left="0"/>
        <w:contextualSpacing/>
        <w:rPr>
          <w:rFonts w:cs="Arial"/>
          <w:sz w:val="16"/>
          <w:szCs w:val="16"/>
        </w:rPr>
      </w:pPr>
      <w:r w:rsidRPr="008D6C47">
        <w:rPr>
          <w:rFonts w:cs="Arial"/>
          <w:sz w:val="16"/>
          <w:szCs w:val="16"/>
        </w:rPr>
        <w:t>TK01 Astronomisk tidkanal.</w:t>
      </w:r>
    </w:p>
    <w:p w14:paraId="2430CC13" w14:textId="77777777" w:rsidR="00ED1C82" w:rsidRPr="008D6C47" w:rsidRDefault="00ED1C82" w:rsidP="00ED1C82">
      <w:pPr>
        <w:spacing w:after="0"/>
        <w:ind w:left="0"/>
        <w:contextualSpacing/>
        <w:rPr>
          <w:rFonts w:cs="Arial"/>
          <w:sz w:val="16"/>
          <w:szCs w:val="16"/>
        </w:rPr>
      </w:pPr>
      <w:r w:rsidRPr="008D6C47">
        <w:rPr>
          <w:rFonts w:cs="Arial"/>
          <w:sz w:val="16"/>
          <w:szCs w:val="16"/>
        </w:rPr>
        <w:t>TK02 tidkanal.</w:t>
      </w:r>
    </w:p>
    <w:p w14:paraId="7F11C872" w14:textId="77777777" w:rsidR="00E15109" w:rsidRPr="008D6C47" w:rsidRDefault="00E15109" w:rsidP="00E15109">
      <w:pPr>
        <w:spacing w:after="0"/>
        <w:ind w:left="0"/>
        <w:contextualSpacing/>
        <w:rPr>
          <w:rFonts w:cs="Arial"/>
          <w:sz w:val="16"/>
          <w:szCs w:val="16"/>
        </w:rPr>
      </w:pPr>
      <w:r w:rsidRPr="008D6C47">
        <w:rPr>
          <w:rFonts w:cs="Arial"/>
          <w:sz w:val="16"/>
          <w:szCs w:val="16"/>
        </w:rPr>
        <w:t>TK0</w:t>
      </w:r>
      <w:r w:rsidR="00C76E4B" w:rsidRPr="008D6C47">
        <w:rPr>
          <w:rFonts w:cs="Arial"/>
          <w:sz w:val="16"/>
          <w:szCs w:val="16"/>
        </w:rPr>
        <w:t>3</w:t>
      </w:r>
      <w:r w:rsidRPr="008D6C47">
        <w:rPr>
          <w:rFonts w:cs="Arial"/>
          <w:sz w:val="16"/>
          <w:szCs w:val="16"/>
        </w:rPr>
        <w:t xml:space="preserve"> tidkanal.</w:t>
      </w:r>
    </w:p>
    <w:p w14:paraId="6843AB8E" w14:textId="77777777" w:rsidR="00E15109" w:rsidRPr="008D6C47" w:rsidRDefault="00E15109" w:rsidP="00ED1C82">
      <w:pPr>
        <w:spacing w:after="0"/>
        <w:ind w:left="0"/>
        <w:contextualSpacing/>
        <w:rPr>
          <w:rFonts w:cs="Arial"/>
          <w:sz w:val="16"/>
          <w:szCs w:val="16"/>
        </w:rPr>
      </w:pPr>
    </w:p>
    <w:p w14:paraId="07196764" w14:textId="77777777" w:rsidR="00B85117" w:rsidRPr="008D6C47" w:rsidRDefault="00B85117" w:rsidP="00B85117">
      <w:pPr>
        <w:pStyle w:val="Brdtext"/>
        <w:tabs>
          <w:tab w:val="left" w:pos="142"/>
        </w:tabs>
        <w:suppressAutoHyphens/>
        <w:ind w:left="0" w:right="57"/>
        <w:rPr>
          <w:rFonts w:cs="Arial"/>
          <w:b/>
          <w:sz w:val="16"/>
          <w:szCs w:val="16"/>
          <w:u w:val="single"/>
        </w:rPr>
      </w:pPr>
      <w:r w:rsidRPr="008D6C47">
        <w:rPr>
          <w:rFonts w:cs="Arial"/>
          <w:b/>
          <w:sz w:val="16"/>
          <w:szCs w:val="16"/>
          <w:u w:val="single"/>
        </w:rPr>
        <w:t>MÄTNING</w:t>
      </w:r>
    </w:p>
    <w:p w14:paraId="74A02404" w14:textId="77777777" w:rsidR="003F3CF6" w:rsidRPr="008D6C47" w:rsidRDefault="003F3CF6" w:rsidP="003F3CF6">
      <w:pPr>
        <w:pStyle w:val="Brdtext"/>
        <w:tabs>
          <w:tab w:val="left" w:pos="142"/>
        </w:tabs>
        <w:suppressAutoHyphens/>
        <w:ind w:left="0" w:right="57"/>
        <w:rPr>
          <w:rFonts w:cs="Arial"/>
          <w:sz w:val="16"/>
          <w:szCs w:val="16"/>
        </w:rPr>
      </w:pPr>
      <w:r w:rsidRPr="008D6C47">
        <w:rPr>
          <w:rFonts w:cs="Arial"/>
          <w:sz w:val="16"/>
          <w:szCs w:val="16"/>
        </w:rPr>
        <w:t xml:space="preserve">Utetemperaturgivare </w:t>
      </w:r>
      <w:r w:rsidR="00553FB7" w:rsidRPr="008D6C47">
        <w:rPr>
          <w:rFonts w:cs="Arial"/>
          <w:sz w:val="16"/>
          <w:szCs w:val="16"/>
        </w:rPr>
        <w:t>GT31</w:t>
      </w:r>
      <w:r w:rsidRPr="008D6C47">
        <w:rPr>
          <w:rFonts w:cs="Arial"/>
          <w:sz w:val="16"/>
          <w:szCs w:val="16"/>
        </w:rPr>
        <w:t xml:space="preserve"> mäter utomhustemperaturen.</w:t>
      </w:r>
    </w:p>
    <w:p w14:paraId="3E92B29A" w14:textId="77777777" w:rsidR="00B85117" w:rsidRPr="008D6C47" w:rsidRDefault="00B85117" w:rsidP="00B85117">
      <w:pPr>
        <w:pStyle w:val="Brdtext"/>
        <w:tabs>
          <w:tab w:val="left" w:pos="142"/>
        </w:tabs>
        <w:suppressAutoHyphens/>
        <w:ind w:left="0" w:right="57"/>
        <w:rPr>
          <w:rFonts w:cs="Arial"/>
          <w:b/>
          <w:sz w:val="16"/>
          <w:szCs w:val="16"/>
        </w:rPr>
      </w:pPr>
      <w:r w:rsidRPr="008D6C47">
        <w:rPr>
          <w:rFonts w:cs="Arial"/>
          <w:b/>
          <w:sz w:val="16"/>
          <w:szCs w:val="16"/>
        </w:rPr>
        <w:t>Energimätare 50-01-01-</w:t>
      </w:r>
      <w:r w:rsidR="00553FB7" w:rsidRPr="008D6C47">
        <w:rPr>
          <w:rFonts w:cs="Arial"/>
          <w:b/>
          <w:sz w:val="16"/>
          <w:szCs w:val="16"/>
        </w:rPr>
        <w:t>AS01</w:t>
      </w:r>
      <w:r w:rsidRPr="008D6C47">
        <w:rPr>
          <w:rFonts w:cs="Arial"/>
          <w:b/>
          <w:sz w:val="16"/>
          <w:szCs w:val="16"/>
        </w:rPr>
        <w:t>-E</w:t>
      </w:r>
      <w:r w:rsidR="003B53DE" w:rsidRPr="008D6C47">
        <w:rPr>
          <w:rFonts w:cs="Arial"/>
          <w:b/>
          <w:sz w:val="16"/>
          <w:szCs w:val="16"/>
        </w:rPr>
        <w:t>LM11</w:t>
      </w:r>
    </w:p>
    <w:p w14:paraId="1CDA8F3F" w14:textId="77777777" w:rsidR="00B85117" w:rsidRPr="008D6C47" w:rsidRDefault="00B85117" w:rsidP="00B85117">
      <w:pPr>
        <w:pStyle w:val="Brdtext"/>
        <w:tabs>
          <w:tab w:val="left" w:pos="142"/>
        </w:tabs>
        <w:suppressAutoHyphens/>
        <w:ind w:left="0" w:right="57"/>
        <w:rPr>
          <w:rFonts w:cs="Arial"/>
          <w:sz w:val="16"/>
          <w:szCs w:val="16"/>
        </w:rPr>
      </w:pPr>
      <w:r w:rsidRPr="008D6C47">
        <w:rPr>
          <w:rFonts w:cs="Arial"/>
          <w:sz w:val="16"/>
          <w:szCs w:val="16"/>
        </w:rPr>
        <w:t>Via energimätare E</w:t>
      </w:r>
      <w:r w:rsidR="00CD723C">
        <w:rPr>
          <w:rFonts w:cs="Arial"/>
          <w:sz w:val="16"/>
          <w:szCs w:val="16"/>
        </w:rPr>
        <w:t>L</w:t>
      </w:r>
      <w:r w:rsidRPr="008D6C47">
        <w:rPr>
          <w:rFonts w:cs="Arial"/>
          <w:sz w:val="16"/>
          <w:szCs w:val="16"/>
        </w:rPr>
        <w:t>M</w:t>
      </w:r>
      <w:r w:rsidR="00377B56">
        <w:rPr>
          <w:rFonts w:cs="Arial"/>
          <w:sz w:val="16"/>
          <w:szCs w:val="16"/>
        </w:rPr>
        <w:t>11</w:t>
      </w:r>
      <w:r w:rsidRPr="008D6C47">
        <w:rPr>
          <w:rFonts w:cs="Arial"/>
          <w:sz w:val="16"/>
          <w:szCs w:val="16"/>
        </w:rPr>
        <w:t xml:space="preserve"> mäts momentant effektuttag samt total energiförbrukning.</w:t>
      </w:r>
    </w:p>
    <w:p w14:paraId="07B61A70" w14:textId="77777777" w:rsidR="00ED1C82" w:rsidRPr="008D6C47" w:rsidRDefault="00ED1C82" w:rsidP="00ED1C82">
      <w:pPr>
        <w:spacing w:after="0"/>
        <w:ind w:left="0"/>
        <w:contextualSpacing/>
        <w:rPr>
          <w:rFonts w:cs="Arial"/>
          <w:sz w:val="16"/>
          <w:szCs w:val="16"/>
        </w:rPr>
      </w:pPr>
    </w:p>
    <w:p w14:paraId="7020F727" w14:textId="77777777" w:rsidR="00ED1C82" w:rsidRPr="008D6C47" w:rsidRDefault="00ED1C82" w:rsidP="00ED1C82">
      <w:pPr>
        <w:spacing w:after="0"/>
        <w:ind w:left="0"/>
        <w:contextualSpacing/>
        <w:rPr>
          <w:rFonts w:cs="Arial"/>
          <w:sz w:val="16"/>
          <w:szCs w:val="16"/>
        </w:rPr>
      </w:pPr>
    </w:p>
    <w:p w14:paraId="3BB68369" w14:textId="77777777" w:rsidR="00ED1C82" w:rsidRPr="008D6C47" w:rsidRDefault="00ED1C82" w:rsidP="00ED1C82">
      <w:pPr>
        <w:tabs>
          <w:tab w:val="left" w:pos="1276"/>
        </w:tabs>
        <w:spacing w:after="0"/>
        <w:ind w:left="0"/>
        <w:contextualSpacing/>
        <w:rPr>
          <w:b/>
          <w:sz w:val="16"/>
          <w:szCs w:val="16"/>
          <w:u w:val="single"/>
        </w:rPr>
      </w:pPr>
      <w:r w:rsidRPr="008D6C47">
        <w:rPr>
          <w:b/>
          <w:sz w:val="16"/>
          <w:szCs w:val="16"/>
          <w:u w:val="single"/>
        </w:rPr>
        <w:t>DRIFTTIDER</w:t>
      </w:r>
      <w:r w:rsidRPr="008D6C47">
        <w:rPr>
          <w:b/>
          <w:sz w:val="16"/>
          <w:szCs w:val="16"/>
          <w:u w:val="single"/>
        </w:rPr>
        <w:br/>
      </w: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Drifttider"/>
      </w:tblPr>
      <w:tblGrid>
        <w:gridCol w:w="1423"/>
        <w:gridCol w:w="1276"/>
        <w:gridCol w:w="2121"/>
      </w:tblGrid>
      <w:tr w:rsidR="00ED1C82" w:rsidRPr="008D6C47" w14:paraId="5BD34711" w14:textId="77777777" w:rsidTr="003A3737">
        <w:trPr>
          <w:tblHeader/>
        </w:trPr>
        <w:tc>
          <w:tcPr>
            <w:tcW w:w="1423" w:type="dxa"/>
          </w:tcPr>
          <w:p w14:paraId="63DC30E1" w14:textId="77777777" w:rsidR="00ED1C82" w:rsidRPr="008D6C47" w:rsidRDefault="00ED1C82" w:rsidP="00EE30EE">
            <w:pPr>
              <w:pStyle w:val="Rubrik4"/>
              <w:spacing w:after="0"/>
              <w:contextualSpacing/>
              <w:rPr>
                <w:szCs w:val="16"/>
                <w:u w:val="single"/>
              </w:rPr>
            </w:pPr>
            <w:r w:rsidRPr="008D6C47">
              <w:rPr>
                <w:szCs w:val="16"/>
                <w:u w:val="single"/>
              </w:rPr>
              <w:t>Objekt</w:t>
            </w:r>
          </w:p>
        </w:tc>
        <w:tc>
          <w:tcPr>
            <w:tcW w:w="1276" w:type="dxa"/>
          </w:tcPr>
          <w:p w14:paraId="114C0A7F" w14:textId="77777777" w:rsidR="00ED1C82" w:rsidRPr="008D6C47" w:rsidRDefault="00ED1C82" w:rsidP="00EE30EE">
            <w:pPr>
              <w:pStyle w:val="Rubrik4"/>
              <w:spacing w:after="0"/>
              <w:contextualSpacing/>
              <w:rPr>
                <w:szCs w:val="16"/>
                <w:u w:val="single"/>
              </w:rPr>
            </w:pPr>
            <w:r w:rsidRPr="008D6C47">
              <w:rPr>
                <w:szCs w:val="16"/>
                <w:u w:val="single"/>
              </w:rPr>
              <w:t>Förklaring</w:t>
            </w:r>
          </w:p>
        </w:tc>
        <w:tc>
          <w:tcPr>
            <w:tcW w:w="2121" w:type="dxa"/>
          </w:tcPr>
          <w:p w14:paraId="2D3B6D0D" w14:textId="77777777" w:rsidR="00ED1C82" w:rsidRPr="008D6C47" w:rsidRDefault="00ED1C82" w:rsidP="00EE30EE">
            <w:pPr>
              <w:pStyle w:val="Rubrik4"/>
              <w:spacing w:after="0"/>
              <w:contextualSpacing/>
              <w:rPr>
                <w:szCs w:val="16"/>
                <w:u w:val="single"/>
              </w:rPr>
            </w:pPr>
            <w:r w:rsidRPr="008D6C47">
              <w:rPr>
                <w:szCs w:val="16"/>
                <w:u w:val="single"/>
              </w:rPr>
              <w:t>Drifttid</w:t>
            </w:r>
          </w:p>
        </w:tc>
      </w:tr>
      <w:tr w:rsidR="00ED1C82" w:rsidRPr="008D6C47" w14:paraId="1610C215" w14:textId="77777777" w:rsidTr="003A3737">
        <w:tc>
          <w:tcPr>
            <w:tcW w:w="1423" w:type="dxa"/>
          </w:tcPr>
          <w:p w14:paraId="535A2B9E" w14:textId="77777777" w:rsidR="00ED1C82" w:rsidRPr="008D6C47" w:rsidRDefault="00ED1C82" w:rsidP="00EE30EE">
            <w:pPr>
              <w:pStyle w:val="Rubrik4"/>
              <w:spacing w:after="0"/>
              <w:contextualSpacing/>
              <w:rPr>
                <w:i/>
                <w:szCs w:val="16"/>
                <w:u w:val="single"/>
              </w:rPr>
            </w:pPr>
          </w:p>
        </w:tc>
        <w:tc>
          <w:tcPr>
            <w:tcW w:w="1276" w:type="dxa"/>
          </w:tcPr>
          <w:p w14:paraId="45484170" w14:textId="77777777" w:rsidR="00ED1C82" w:rsidRPr="008D6C47" w:rsidRDefault="00ED1C82" w:rsidP="00EE30EE">
            <w:pPr>
              <w:pStyle w:val="Rubrik4"/>
              <w:spacing w:after="0"/>
              <w:contextualSpacing/>
              <w:rPr>
                <w:i/>
                <w:szCs w:val="16"/>
                <w:u w:val="single"/>
              </w:rPr>
            </w:pPr>
          </w:p>
        </w:tc>
        <w:tc>
          <w:tcPr>
            <w:tcW w:w="2121" w:type="dxa"/>
          </w:tcPr>
          <w:p w14:paraId="000334E4" w14:textId="77777777" w:rsidR="00ED1C82" w:rsidRPr="008D6C47" w:rsidRDefault="00ED1C82" w:rsidP="00EE30EE">
            <w:pPr>
              <w:pStyle w:val="Rubrik4"/>
              <w:spacing w:after="0"/>
              <w:contextualSpacing/>
              <w:rPr>
                <w:i/>
                <w:szCs w:val="16"/>
                <w:u w:val="single"/>
              </w:rPr>
            </w:pPr>
          </w:p>
        </w:tc>
      </w:tr>
      <w:tr w:rsidR="00ED1C82" w:rsidRPr="008D6C47" w14:paraId="08CD1D10" w14:textId="77777777" w:rsidTr="003A3737">
        <w:tc>
          <w:tcPr>
            <w:tcW w:w="1423" w:type="dxa"/>
          </w:tcPr>
          <w:p w14:paraId="1BF25C66" w14:textId="77777777" w:rsidR="00ED1C82" w:rsidRPr="008D6C47" w:rsidRDefault="00ED1C82" w:rsidP="00EE30EE">
            <w:pPr>
              <w:pStyle w:val="Rubrik4"/>
              <w:spacing w:after="0"/>
              <w:contextualSpacing/>
              <w:rPr>
                <w:b w:val="0"/>
                <w:szCs w:val="16"/>
                <w:u w:val="single"/>
              </w:rPr>
            </w:pPr>
            <w:r w:rsidRPr="008D6C47">
              <w:rPr>
                <w:b w:val="0"/>
                <w:szCs w:val="16"/>
              </w:rPr>
              <w:t>TK02</w:t>
            </w:r>
          </w:p>
        </w:tc>
        <w:tc>
          <w:tcPr>
            <w:tcW w:w="1276" w:type="dxa"/>
          </w:tcPr>
          <w:p w14:paraId="3BCF8245" w14:textId="77777777" w:rsidR="00ED1C82" w:rsidRPr="008D6C47" w:rsidRDefault="00ED1C82" w:rsidP="00EE30EE">
            <w:pPr>
              <w:pStyle w:val="Rubrik4"/>
              <w:spacing w:after="0"/>
              <w:contextualSpacing/>
              <w:rPr>
                <w:b w:val="0"/>
                <w:szCs w:val="16"/>
              </w:rPr>
            </w:pPr>
            <w:r w:rsidRPr="008D6C47">
              <w:rPr>
                <w:b w:val="0"/>
                <w:szCs w:val="16"/>
              </w:rPr>
              <w:t>Tidkanal</w:t>
            </w:r>
          </w:p>
        </w:tc>
        <w:tc>
          <w:tcPr>
            <w:tcW w:w="2121" w:type="dxa"/>
          </w:tcPr>
          <w:p w14:paraId="22C55EA8" w14:textId="77777777" w:rsidR="00ED1C82" w:rsidRPr="008D6C47" w:rsidRDefault="00ED1C82" w:rsidP="00EE30EE">
            <w:pPr>
              <w:pStyle w:val="Rubrik4"/>
              <w:spacing w:after="0"/>
              <w:contextualSpacing/>
              <w:rPr>
                <w:b w:val="0"/>
                <w:szCs w:val="16"/>
              </w:rPr>
            </w:pPr>
            <w:r w:rsidRPr="008D6C47">
              <w:rPr>
                <w:b w:val="0"/>
                <w:szCs w:val="16"/>
              </w:rPr>
              <w:t>Må</w:t>
            </w:r>
            <w:r w:rsidRPr="008D6C47">
              <w:rPr>
                <w:rFonts w:cs="Arial"/>
                <w:b w:val="0"/>
                <w:szCs w:val="16"/>
              </w:rPr>
              <w:t>– Sö: 00.00 – 23.59</w:t>
            </w:r>
          </w:p>
        </w:tc>
      </w:tr>
      <w:tr w:rsidR="00E15109" w:rsidRPr="008D6C47" w14:paraId="59B226E6" w14:textId="77777777" w:rsidTr="003A37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23" w:type="dxa"/>
            <w:tcBorders>
              <w:top w:val="nil"/>
              <w:left w:val="nil"/>
              <w:bottom w:val="nil"/>
              <w:right w:val="nil"/>
            </w:tcBorders>
          </w:tcPr>
          <w:p w14:paraId="3FE0B3F9" w14:textId="77777777" w:rsidR="00E15109" w:rsidRPr="008D6C47" w:rsidRDefault="00E15109" w:rsidP="001B4859">
            <w:pPr>
              <w:pStyle w:val="Rubrik4"/>
              <w:spacing w:after="0"/>
              <w:contextualSpacing/>
              <w:rPr>
                <w:b w:val="0"/>
                <w:szCs w:val="16"/>
                <w:u w:val="single"/>
              </w:rPr>
            </w:pPr>
            <w:r w:rsidRPr="008D6C47">
              <w:rPr>
                <w:b w:val="0"/>
                <w:szCs w:val="16"/>
              </w:rPr>
              <w:t>TK0</w:t>
            </w:r>
            <w:r w:rsidR="00B85117" w:rsidRPr="008D6C47">
              <w:rPr>
                <w:b w:val="0"/>
                <w:szCs w:val="16"/>
              </w:rPr>
              <w:t>3</w:t>
            </w:r>
          </w:p>
        </w:tc>
        <w:tc>
          <w:tcPr>
            <w:tcW w:w="1276" w:type="dxa"/>
            <w:tcBorders>
              <w:top w:val="nil"/>
              <w:left w:val="nil"/>
              <w:bottom w:val="nil"/>
              <w:right w:val="nil"/>
            </w:tcBorders>
          </w:tcPr>
          <w:p w14:paraId="2A652409" w14:textId="77777777" w:rsidR="00E15109" w:rsidRPr="008D6C47" w:rsidRDefault="00E15109" w:rsidP="001B4859">
            <w:pPr>
              <w:pStyle w:val="Rubrik4"/>
              <w:spacing w:after="0"/>
              <w:contextualSpacing/>
              <w:rPr>
                <w:b w:val="0"/>
                <w:szCs w:val="16"/>
              </w:rPr>
            </w:pPr>
            <w:r w:rsidRPr="008D6C47">
              <w:rPr>
                <w:b w:val="0"/>
                <w:szCs w:val="16"/>
              </w:rPr>
              <w:t>Tidkanal</w:t>
            </w:r>
          </w:p>
        </w:tc>
        <w:tc>
          <w:tcPr>
            <w:tcW w:w="2121" w:type="dxa"/>
            <w:tcBorders>
              <w:top w:val="nil"/>
              <w:left w:val="nil"/>
              <w:bottom w:val="nil"/>
              <w:right w:val="nil"/>
            </w:tcBorders>
          </w:tcPr>
          <w:p w14:paraId="0524392D" w14:textId="77777777" w:rsidR="00E15109" w:rsidRPr="008D6C47" w:rsidRDefault="00E15109" w:rsidP="001B4859">
            <w:pPr>
              <w:pStyle w:val="Rubrik4"/>
              <w:spacing w:after="0"/>
              <w:contextualSpacing/>
              <w:rPr>
                <w:b w:val="0"/>
                <w:szCs w:val="16"/>
              </w:rPr>
            </w:pPr>
            <w:r w:rsidRPr="008D6C47">
              <w:rPr>
                <w:b w:val="0"/>
                <w:szCs w:val="16"/>
              </w:rPr>
              <w:t>Må</w:t>
            </w:r>
            <w:r w:rsidRPr="008D6C47">
              <w:rPr>
                <w:rFonts w:cs="Arial"/>
                <w:b w:val="0"/>
                <w:szCs w:val="16"/>
              </w:rPr>
              <w:t>– Sö: 00.00 – 23.59</w:t>
            </w:r>
          </w:p>
        </w:tc>
      </w:tr>
    </w:tbl>
    <w:p w14:paraId="228B1E32" w14:textId="77777777" w:rsidR="00ED1C82" w:rsidRPr="008D6C47" w:rsidRDefault="00ED1C82" w:rsidP="00ED1C82">
      <w:pPr>
        <w:spacing w:after="0"/>
        <w:ind w:left="0"/>
        <w:contextualSpacing/>
        <w:rPr>
          <w:rFonts w:cs="Arial"/>
          <w:sz w:val="16"/>
          <w:szCs w:val="16"/>
        </w:rPr>
      </w:pPr>
    </w:p>
    <w:p w14:paraId="4E12396F" w14:textId="77777777" w:rsidR="00B35241" w:rsidRPr="008D6C47" w:rsidRDefault="00227076" w:rsidP="00B35241">
      <w:pPr>
        <w:spacing w:after="0"/>
        <w:ind w:left="0"/>
        <w:rPr>
          <w:b/>
          <w:sz w:val="16"/>
          <w:szCs w:val="16"/>
        </w:rPr>
      </w:pPr>
      <w:r w:rsidRPr="008D6C47">
        <w:rPr>
          <w:rFonts w:cs="Arial"/>
          <w:sz w:val="16"/>
          <w:szCs w:val="16"/>
        </w:rPr>
        <w:br w:type="column"/>
      </w:r>
      <w:r w:rsidR="00B35241" w:rsidRPr="008D6C47">
        <w:rPr>
          <w:b/>
          <w:sz w:val="16"/>
          <w:szCs w:val="16"/>
          <w:u w:val="single"/>
        </w:rPr>
        <w:t xml:space="preserve">LARM I </w:t>
      </w:r>
      <w:r w:rsidR="00511F05">
        <w:rPr>
          <w:b/>
          <w:sz w:val="16"/>
          <w:szCs w:val="16"/>
          <w:u w:val="single"/>
        </w:rPr>
        <w:t>PLC</w:t>
      </w:r>
      <w:r w:rsidR="00B35241" w:rsidRPr="008D6C47">
        <w:rPr>
          <w:b/>
          <w:sz w:val="16"/>
          <w:szCs w:val="16"/>
          <w:u w:val="single"/>
        </w:rPr>
        <w:t xml:space="preserve"> OCH </w:t>
      </w:r>
      <w:r w:rsidR="00923573" w:rsidRPr="008D6C47">
        <w:rPr>
          <w:b/>
          <w:sz w:val="16"/>
          <w:szCs w:val="16"/>
          <w:u w:val="single"/>
        </w:rPr>
        <w:t>SCADA</w:t>
      </w:r>
      <w:r w:rsidR="00B35241" w:rsidRPr="008D6C47">
        <w:rPr>
          <w:b/>
          <w:sz w:val="16"/>
          <w:szCs w:val="16"/>
          <w:u w:val="single"/>
        </w:rPr>
        <w:br/>
      </w: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LARM I PLC OCH SCADA"/>
      </w:tblPr>
      <w:tblGrid>
        <w:gridCol w:w="1573"/>
        <w:gridCol w:w="1462"/>
        <w:gridCol w:w="1182"/>
        <w:gridCol w:w="676"/>
      </w:tblGrid>
      <w:tr w:rsidR="008713F2" w:rsidRPr="008D6C47" w14:paraId="2F1826CA" w14:textId="77777777" w:rsidTr="003A3737">
        <w:trPr>
          <w:tblHeader/>
        </w:trPr>
        <w:tc>
          <w:tcPr>
            <w:tcW w:w="1983" w:type="dxa"/>
          </w:tcPr>
          <w:p w14:paraId="2C3225ED" w14:textId="77777777" w:rsidR="008713F2" w:rsidRPr="008D6C47" w:rsidRDefault="008713F2" w:rsidP="006C742A">
            <w:pPr>
              <w:spacing w:after="0"/>
              <w:ind w:left="0"/>
              <w:rPr>
                <w:b/>
                <w:sz w:val="16"/>
                <w:szCs w:val="16"/>
              </w:rPr>
            </w:pPr>
            <w:r w:rsidRPr="008D6C47">
              <w:rPr>
                <w:b/>
                <w:sz w:val="16"/>
                <w:szCs w:val="16"/>
                <w:u w:val="single"/>
              </w:rPr>
              <w:t>Objekt</w:t>
            </w:r>
          </w:p>
        </w:tc>
        <w:tc>
          <w:tcPr>
            <w:tcW w:w="987" w:type="dxa"/>
          </w:tcPr>
          <w:p w14:paraId="1AE5BD55" w14:textId="77777777" w:rsidR="008713F2" w:rsidRPr="008D6C47" w:rsidRDefault="008713F2" w:rsidP="006C742A">
            <w:pPr>
              <w:spacing w:after="0"/>
              <w:ind w:left="0"/>
              <w:rPr>
                <w:b/>
                <w:sz w:val="16"/>
                <w:szCs w:val="16"/>
              </w:rPr>
            </w:pPr>
            <w:r w:rsidRPr="008D6C47">
              <w:rPr>
                <w:b/>
                <w:sz w:val="16"/>
                <w:szCs w:val="16"/>
                <w:u w:val="single"/>
              </w:rPr>
              <w:t>Larmtext</w:t>
            </w:r>
          </w:p>
        </w:tc>
        <w:tc>
          <w:tcPr>
            <w:tcW w:w="1226" w:type="dxa"/>
          </w:tcPr>
          <w:p w14:paraId="7A9D1D3F" w14:textId="77777777" w:rsidR="008713F2" w:rsidRPr="008D6C47" w:rsidRDefault="008713F2" w:rsidP="006C742A">
            <w:pPr>
              <w:spacing w:after="0"/>
              <w:ind w:left="0"/>
              <w:rPr>
                <w:b/>
                <w:sz w:val="16"/>
                <w:szCs w:val="16"/>
              </w:rPr>
            </w:pPr>
            <w:r w:rsidRPr="008D6C47">
              <w:rPr>
                <w:b/>
                <w:sz w:val="16"/>
                <w:szCs w:val="16"/>
                <w:u w:val="single"/>
              </w:rPr>
              <w:t>Fördröjning</w:t>
            </w:r>
          </w:p>
        </w:tc>
        <w:tc>
          <w:tcPr>
            <w:tcW w:w="697" w:type="dxa"/>
          </w:tcPr>
          <w:p w14:paraId="78780301" w14:textId="77777777" w:rsidR="008713F2" w:rsidRPr="008D6C47" w:rsidRDefault="008713F2" w:rsidP="006C742A">
            <w:pPr>
              <w:spacing w:after="0"/>
              <w:ind w:left="0"/>
              <w:rPr>
                <w:b/>
                <w:sz w:val="16"/>
                <w:szCs w:val="16"/>
              </w:rPr>
            </w:pPr>
            <w:r w:rsidRPr="008D6C47">
              <w:rPr>
                <w:b/>
                <w:sz w:val="16"/>
                <w:szCs w:val="16"/>
                <w:u w:val="single"/>
              </w:rPr>
              <w:t>Klass</w:t>
            </w:r>
          </w:p>
        </w:tc>
      </w:tr>
      <w:tr w:rsidR="008713F2" w:rsidRPr="008D6C47" w14:paraId="7AC2D40D" w14:textId="77777777" w:rsidTr="003A3737">
        <w:tc>
          <w:tcPr>
            <w:tcW w:w="1983" w:type="dxa"/>
          </w:tcPr>
          <w:p w14:paraId="4C94DCBD" w14:textId="77777777" w:rsidR="008713F2" w:rsidRPr="008D6C47" w:rsidRDefault="008713F2" w:rsidP="006C742A">
            <w:pPr>
              <w:spacing w:after="0"/>
              <w:ind w:left="0"/>
              <w:rPr>
                <w:b/>
                <w:sz w:val="16"/>
                <w:szCs w:val="16"/>
                <w:u w:val="single"/>
              </w:rPr>
            </w:pPr>
          </w:p>
        </w:tc>
        <w:tc>
          <w:tcPr>
            <w:tcW w:w="987" w:type="dxa"/>
          </w:tcPr>
          <w:p w14:paraId="05E511D6" w14:textId="77777777" w:rsidR="008713F2" w:rsidRPr="008D6C47" w:rsidRDefault="008713F2" w:rsidP="006C742A">
            <w:pPr>
              <w:spacing w:after="0"/>
              <w:ind w:left="0"/>
              <w:rPr>
                <w:b/>
                <w:sz w:val="16"/>
                <w:szCs w:val="16"/>
                <w:u w:val="single"/>
              </w:rPr>
            </w:pPr>
          </w:p>
        </w:tc>
        <w:tc>
          <w:tcPr>
            <w:tcW w:w="1226" w:type="dxa"/>
          </w:tcPr>
          <w:p w14:paraId="3FE9E3AF" w14:textId="77777777" w:rsidR="008713F2" w:rsidRPr="008D6C47" w:rsidRDefault="008713F2" w:rsidP="006C742A">
            <w:pPr>
              <w:spacing w:after="0"/>
              <w:ind w:left="0"/>
              <w:rPr>
                <w:b/>
                <w:sz w:val="16"/>
                <w:szCs w:val="16"/>
                <w:u w:val="single"/>
              </w:rPr>
            </w:pPr>
          </w:p>
        </w:tc>
        <w:tc>
          <w:tcPr>
            <w:tcW w:w="697" w:type="dxa"/>
          </w:tcPr>
          <w:p w14:paraId="0AD0791C" w14:textId="77777777" w:rsidR="008713F2" w:rsidRPr="008D6C47" w:rsidRDefault="008713F2" w:rsidP="006C742A">
            <w:pPr>
              <w:spacing w:after="0"/>
              <w:ind w:left="0"/>
              <w:rPr>
                <w:b/>
                <w:sz w:val="16"/>
                <w:szCs w:val="16"/>
                <w:u w:val="single"/>
              </w:rPr>
            </w:pPr>
          </w:p>
        </w:tc>
      </w:tr>
      <w:tr w:rsidR="008713F2" w:rsidRPr="008D6C47" w14:paraId="0297E954" w14:textId="77777777" w:rsidTr="003A3737">
        <w:tc>
          <w:tcPr>
            <w:tcW w:w="1983" w:type="dxa"/>
          </w:tcPr>
          <w:p w14:paraId="1F4DEF5C" w14:textId="77777777" w:rsidR="008713F2" w:rsidRPr="008D6C47" w:rsidRDefault="00553FB7" w:rsidP="006C742A">
            <w:pPr>
              <w:spacing w:after="0"/>
              <w:ind w:left="0"/>
              <w:rPr>
                <w:sz w:val="16"/>
                <w:szCs w:val="16"/>
              </w:rPr>
            </w:pPr>
            <w:r w:rsidRPr="008D6C47">
              <w:rPr>
                <w:sz w:val="16"/>
                <w:szCs w:val="16"/>
              </w:rPr>
              <w:t>GT31</w:t>
            </w:r>
          </w:p>
        </w:tc>
        <w:tc>
          <w:tcPr>
            <w:tcW w:w="987" w:type="dxa"/>
          </w:tcPr>
          <w:p w14:paraId="0BE460FC" w14:textId="77777777" w:rsidR="008713F2" w:rsidRPr="008D6C47" w:rsidRDefault="008713F2" w:rsidP="006C742A">
            <w:pPr>
              <w:spacing w:after="0"/>
              <w:ind w:left="0"/>
              <w:rPr>
                <w:sz w:val="16"/>
                <w:szCs w:val="16"/>
              </w:rPr>
            </w:pPr>
            <w:r w:rsidRPr="008D6C47">
              <w:rPr>
                <w:sz w:val="16"/>
                <w:szCs w:val="16"/>
              </w:rPr>
              <w:t>Fel givare</w:t>
            </w:r>
          </w:p>
        </w:tc>
        <w:tc>
          <w:tcPr>
            <w:tcW w:w="1226" w:type="dxa"/>
          </w:tcPr>
          <w:p w14:paraId="53695EBD" w14:textId="77777777" w:rsidR="008713F2" w:rsidRPr="008D6C47" w:rsidRDefault="008713F2" w:rsidP="006C742A">
            <w:pPr>
              <w:spacing w:after="0"/>
              <w:ind w:left="0"/>
              <w:rPr>
                <w:sz w:val="16"/>
                <w:szCs w:val="16"/>
              </w:rPr>
            </w:pPr>
            <w:r w:rsidRPr="008D6C47">
              <w:rPr>
                <w:sz w:val="16"/>
                <w:szCs w:val="16"/>
              </w:rPr>
              <w:t>5 sek</w:t>
            </w:r>
          </w:p>
        </w:tc>
        <w:tc>
          <w:tcPr>
            <w:tcW w:w="697" w:type="dxa"/>
          </w:tcPr>
          <w:p w14:paraId="0C646589" w14:textId="77777777" w:rsidR="008713F2" w:rsidRPr="008D6C47" w:rsidRDefault="008713F2" w:rsidP="006C742A">
            <w:pPr>
              <w:spacing w:after="0"/>
              <w:ind w:left="0"/>
              <w:rPr>
                <w:sz w:val="16"/>
                <w:szCs w:val="16"/>
              </w:rPr>
            </w:pPr>
            <w:r w:rsidRPr="008D6C47">
              <w:rPr>
                <w:sz w:val="16"/>
                <w:szCs w:val="16"/>
              </w:rPr>
              <w:t>B</w:t>
            </w:r>
          </w:p>
        </w:tc>
      </w:tr>
      <w:tr w:rsidR="008713F2" w:rsidRPr="008D6C47" w14:paraId="1E2EBA6A" w14:textId="77777777" w:rsidTr="003A3737">
        <w:tc>
          <w:tcPr>
            <w:tcW w:w="1983" w:type="dxa"/>
          </w:tcPr>
          <w:p w14:paraId="18DEE39B" w14:textId="77777777" w:rsidR="008713F2" w:rsidRPr="008D6C47" w:rsidRDefault="008713F2" w:rsidP="006C742A">
            <w:pPr>
              <w:spacing w:after="0"/>
              <w:ind w:left="0"/>
              <w:rPr>
                <w:sz w:val="16"/>
                <w:szCs w:val="16"/>
              </w:rPr>
            </w:pPr>
            <w:r w:rsidRPr="008D6C47">
              <w:rPr>
                <w:sz w:val="16"/>
                <w:szCs w:val="16"/>
              </w:rPr>
              <w:t>Automat-säkring utlöst</w:t>
            </w:r>
          </w:p>
        </w:tc>
        <w:tc>
          <w:tcPr>
            <w:tcW w:w="987" w:type="dxa"/>
          </w:tcPr>
          <w:p w14:paraId="39CE6B9B" w14:textId="77777777" w:rsidR="008713F2" w:rsidRPr="008D6C47" w:rsidRDefault="008713F2" w:rsidP="006C742A">
            <w:pPr>
              <w:spacing w:after="0"/>
              <w:ind w:left="0"/>
              <w:rPr>
                <w:sz w:val="16"/>
                <w:szCs w:val="16"/>
              </w:rPr>
            </w:pPr>
            <w:r w:rsidRPr="008D6C47">
              <w:rPr>
                <w:sz w:val="16"/>
                <w:szCs w:val="16"/>
              </w:rPr>
              <w:t>Utlöst</w:t>
            </w:r>
          </w:p>
        </w:tc>
        <w:tc>
          <w:tcPr>
            <w:tcW w:w="1226" w:type="dxa"/>
          </w:tcPr>
          <w:p w14:paraId="3F02EFED" w14:textId="77777777" w:rsidR="008713F2" w:rsidRPr="008D6C47" w:rsidRDefault="008713F2" w:rsidP="006C742A">
            <w:pPr>
              <w:spacing w:after="0"/>
              <w:ind w:left="0"/>
              <w:rPr>
                <w:sz w:val="16"/>
                <w:szCs w:val="16"/>
              </w:rPr>
            </w:pPr>
            <w:r w:rsidRPr="008D6C47">
              <w:rPr>
                <w:sz w:val="16"/>
                <w:szCs w:val="16"/>
              </w:rPr>
              <w:t>5 sek</w:t>
            </w:r>
          </w:p>
        </w:tc>
        <w:tc>
          <w:tcPr>
            <w:tcW w:w="697" w:type="dxa"/>
          </w:tcPr>
          <w:p w14:paraId="6EBB3009" w14:textId="77777777" w:rsidR="008713F2" w:rsidRPr="008D6C47" w:rsidRDefault="008713F2" w:rsidP="006C742A">
            <w:pPr>
              <w:spacing w:after="0"/>
              <w:ind w:left="0"/>
              <w:rPr>
                <w:sz w:val="16"/>
                <w:szCs w:val="16"/>
              </w:rPr>
            </w:pPr>
            <w:r w:rsidRPr="008D6C47">
              <w:rPr>
                <w:sz w:val="16"/>
                <w:szCs w:val="16"/>
              </w:rPr>
              <w:t>B</w:t>
            </w:r>
          </w:p>
        </w:tc>
      </w:tr>
      <w:tr w:rsidR="008713F2" w:rsidRPr="008D6C47" w14:paraId="0C48F4F1" w14:textId="77777777" w:rsidTr="003A3737">
        <w:tc>
          <w:tcPr>
            <w:tcW w:w="1983" w:type="dxa"/>
          </w:tcPr>
          <w:p w14:paraId="01B232C7" w14:textId="77777777" w:rsidR="008713F2" w:rsidRPr="008D6C47" w:rsidRDefault="008713F2" w:rsidP="006C742A">
            <w:pPr>
              <w:spacing w:after="0"/>
              <w:ind w:left="0"/>
              <w:rPr>
                <w:sz w:val="16"/>
                <w:szCs w:val="16"/>
              </w:rPr>
            </w:pPr>
            <w:r w:rsidRPr="008D6C47">
              <w:rPr>
                <w:sz w:val="16"/>
                <w:szCs w:val="16"/>
              </w:rPr>
              <w:t>Åskskydd</w:t>
            </w:r>
          </w:p>
        </w:tc>
        <w:tc>
          <w:tcPr>
            <w:tcW w:w="987" w:type="dxa"/>
          </w:tcPr>
          <w:p w14:paraId="2C52AD99" w14:textId="77777777" w:rsidR="008713F2" w:rsidRPr="008D6C47" w:rsidRDefault="00CD723C" w:rsidP="006C742A">
            <w:pPr>
              <w:spacing w:after="0"/>
              <w:ind w:left="0"/>
              <w:rPr>
                <w:sz w:val="16"/>
                <w:szCs w:val="16"/>
              </w:rPr>
            </w:pPr>
            <w:r>
              <w:rPr>
                <w:sz w:val="16"/>
                <w:szCs w:val="16"/>
              </w:rPr>
              <w:t>Förbrukat</w:t>
            </w:r>
          </w:p>
        </w:tc>
        <w:tc>
          <w:tcPr>
            <w:tcW w:w="1226" w:type="dxa"/>
          </w:tcPr>
          <w:p w14:paraId="7ADA8DFD" w14:textId="77777777" w:rsidR="008713F2" w:rsidRPr="008D6C47" w:rsidRDefault="008713F2" w:rsidP="006C742A">
            <w:pPr>
              <w:spacing w:after="0"/>
              <w:ind w:left="0"/>
              <w:rPr>
                <w:sz w:val="16"/>
                <w:szCs w:val="16"/>
              </w:rPr>
            </w:pPr>
            <w:r w:rsidRPr="008D6C47">
              <w:rPr>
                <w:sz w:val="16"/>
                <w:szCs w:val="16"/>
              </w:rPr>
              <w:t>5 sek</w:t>
            </w:r>
          </w:p>
        </w:tc>
        <w:tc>
          <w:tcPr>
            <w:tcW w:w="697" w:type="dxa"/>
          </w:tcPr>
          <w:p w14:paraId="2D8617BA" w14:textId="77777777" w:rsidR="008713F2" w:rsidRPr="008D6C47" w:rsidRDefault="008713F2" w:rsidP="006C742A">
            <w:pPr>
              <w:spacing w:after="0"/>
              <w:ind w:left="0"/>
              <w:rPr>
                <w:sz w:val="16"/>
                <w:szCs w:val="16"/>
              </w:rPr>
            </w:pPr>
            <w:r w:rsidRPr="008D6C47">
              <w:rPr>
                <w:sz w:val="16"/>
                <w:szCs w:val="16"/>
              </w:rPr>
              <w:t>B</w:t>
            </w:r>
          </w:p>
        </w:tc>
      </w:tr>
      <w:tr w:rsidR="00B01A0E" w:rsidRPr="008D6C47" w14:paraId="28993182" w14:textId="77777777" w:rsidTr="003A3737">
        <w:tc>
          <w:tcPr>
            <w:tcW w:w="1983" w:type="dxa"/>
          </w:tcPr>
          <w:p w14:paraId="65E98822" w14:textId="77777777" w:rsidR="00B01A0E" w:rsidRPr="008D6C47" w:rsidRDefault="00B01A0E" w:rsidP="00B01A0E">
            <w:pPr>
              <w:spacing w:after="0"/>
              <w:ind w:left="0"/>
              <w:rPr>
                <w:sz w:val="16"/>
                <w:szCs w:val="16"/>
              </w:rPr>
            </w:pPr>
            <w:r w:rsidRPr="008D6C47">
              <w:rPr>
                <w:sz w:val="16"/>
                <w:szCs w:val="16"/>
              </w:rPr>
              <w:t>Centralt brandlarm</w:t>
            </w:r>
          </w:p>
        </w:tc>
        <w:tc>
          <w:tcPr>
            <w:tcW w:w="987" w:type="dxa"/>
          </w:tcPr>
          <w:p w14:paraId="4B185E3D" w14:textId="77777777" w:rsidR="00B01A0E" w:rsidRPr="008D6C47" w:rsidRDefault="00B01A0E" w:rsidP="00B01A0E">
            <w:pPr>
              <w:spacing w:after="0"/>
              <w:ind w:left="0"/>
              <w:rPr>
                <w:sz w:val="16"/>
                <w:szCs w:val="16"/>
              </w:rPr>
            </w:pPr>
            <w:r w:rsidRPr="008D6C47">
              <w:rPr>
                <w:sz w:val="16"/>
                <w:szCs w:val="16"/>
              </w:rPr>
              <w:t>Utlöst</w:t>
            </w:r>
          </w:p>
        </w:tc>
        <w:tc>
          <w:tcPr>
            <w:tcW w:w="1226" w:type="dxa"/>
          </w:tcPr>
          <w:p w14:paraId="00E4147E" w14:textId="77777777" w:rsidR="00B01A0E" w:rsidRPr="008D6C47" w:rsidRDefault="00B01A0E" w:rsidP="00B01A0E">
            <w:pPr>
              <w:spacing w:after="0"/>
              <w:ind w:left="0"/>
              <w:rPr>
                <w:sz w:val="16"/>
                <w:szCs w:val="16"/>
              </w:rPr>
            </w:pPr>
          </w:p>
        </w:tc>
        <w:tc>
          <w:tcPr>
            <w:tcW w:w="697" w:type="dxa"/>
          </w:tcPr>
          <w:p w14:paraId="48F2E071" w14:textId="77777777" w:rsidR="00B01A0E" w:rsidRPr="008D6C47" w:rsidRDefault="00B01A0E" w:rsidP="00B01A0E">
            <w:pPr>
              <w:spacing w:after="0"/>
              <w:ind w:left="0"/>
              <w:rPr>
                <w:sz w:val="16"/>
                <w:szCs w:val="16"/>
              </w:rPr>
            </w:pPr>
            <w:r w:rsidRPr="008D6C47">
              <w:rPr>
                <w:sz w:val="16"/>
                <w:szCs w:val="16"/>
              </w:rPr>
              <w:t>A</w:t>
            </w:r>
          </w:p>
        </w:tc>
      </w:tr>
      <w:tr w:rsidR="00377B56" w:rsidRPr="008D6C47" w14:paraId="183705C8" w14:textId="77777777" w:rsidTr="003A3737">
        <w:tc>
          <w:tcPr>
            <w:tcW w:w="1983" w:type="dxa"/>
          </w:tcPr>
          <w:p w14:paraId="180D2118" w14:textId="77777777" w:rsidR="00377B56" w:rsidRPr="008D6C47" w:rsidRDefault="00377B56" w:rsidP="00B01A0E">
            <w:pPr>
              <w:spacing w:after="0"/>
              <w:ind w:left="0"/>
              <w:rPr>
                <w:sz w:val="16"/>
                <w:szCs w:val="16"/>
              </w:rPr>
            </w:pPr>
            <w:r>
              <w:rPr>
                <w:sz w:val="16"/>
                <w:szCs w:val="16"/>
              </w:rPr>
              <w:t>E</w:t>
            </w:r>
            <w:r w:rsidR="00B93679">
              <w:rPr>
                <w:sz w:val="16"/>
                <w:szCs w:val="16"/>
              </w:rPr>
              <w:t>L</w:t>
            </w:r>
            <w:r>
              <w:rPr>
                <w:sz w:val="16"/>
                <w:szCs w:val="16"/>
              </w:rPr>
              <w:t>M11</w:t>
            </w:r>
          </w:p>
        </w:tc>
        <w:tc>
          <w:tcPr>
            <w:tcW w:w="987" w:type="dxa"/>
          </w:tcPr>
          <w:p w14:paraId="4ABB5987" w14:textId="77777777" w:rsidR="00377B56" w:rsidRPr="008D6C47" w:rsidRDefault="00377B56" w:rsidP="00B01A0E">
            <w:pPr>
              <w:spacing w:after="0"/>
              <w:ind w:left="0"/>
              <w:rPr>
                <w:sz w:val="16"/>
                <w:szCs w:val="16"/>
              </w:rPr>
            </w:pPr>
            <w:r>
              <w:rPr>
                <w:sz w:val="16"/>
                <w:szCs w:val="16"/>
              </w:rPr>
              <w:t>Hög inställbar energiförbrukning</w:t>
            </w:r>
          </w:p>
        </w:tc>
        <w:tc>
          <w:tcPr>
            <w:tcW w:w="1226" w:type="dxa"/>
          </w:tcPr>
          <w:p w14:paraId="106678A5" w14:textId="77777777" w:rsidR="00377B56" w:rsidRPr="008D6C47" w:rsidRDefault="00377B56" w:rsidP="00B01A0E">
            <w:pPr>
              <w:spacing w:after="0"/>
              <w:ind w:left="0"/>
              <w:rPr>
                <w:sz w:val="16"/>
                <w:szCs w:val="16"/>
              </w:rPr>
            </w:pPr>
          </w:p>
        </w:tc>
        <w:tc>
          <w:tcPr>
            <w:tcW w:w="697" w:type="dxa"/>
          </w:tcPr>
          <w:p w14:paraId="462F1B4C" w14:textId="77777777" w:rsidR="00377B56" w:rsidRPr="008D6C47" w:rsidRDefault="00377B56" w:rsidP="00B01A0E">
            <w:pPr>
              <w:spacing w:after="0"/>
              <w:ind w:left="0"/>
              <w:rPr>
                <w:sz w:val="16"/>
                <w:szCs w:val="16"/>
              </w:rPr>
            </w:pPr>
            <w:r>
              <w:rPr>
                <w:sz w:val="16"/>
                <w:szCs w:val="16"/>
              </w:rPr>
              <w:t>B</w:t>
            </w:r>
          </w:p>
        </w:tc>
      </w:tr>
      <w:tr w:rsidR="003F3CF6" w:rsidRPr="008D6C47" w14:paraId="3313ACCC" w14:textId="77777777" w:rsidTr="003A3737">
        <w:tc>
          <w:tcPr>
            <w:tcW w:w="1983" w:type="dxa"/>
          </w:tcPr>
          <w:p w14:paraId="11E594F6" w14:textId="77777777" w:rsidR="003F3CF6" w:rsidRPr="008D6C47" w:rsidRDefault="003F3CF6" w:rsidP="00B01A0E">
            <w:pPr>
              <w:spacing w:after="0"/>
              <w:ind w:left="0"/>
              <w:rPr>
                <w:sz w:val="16"/>
                <w:szCs w:val="16"/>
              </w:rPr>
            </w:pPr>
          </w:p>
        </w:tc>
        <w:tc>
          <w:tcPr>
            <w:tcW w:w="987" w:type="dxa"/>
          </w:tcPr>
          <w:p w14:paraId="2F9069E6" w14:textId="77777777" w:rsidR="003F3CF6" w:rsidRPr="008D6C47" w:rsidRDefault="003F3CF6" w:rsidP="00B01A0E">
            <w:pPr>
              <w:spacing w:after="0"/>
              <w:ind w:left="0"/>
              <w:rPr>
                <w:sz w:val="16"/>
                <w:szCs w:val="16"/>
              </w:rPr>
            </w:pPr>
          </w:p>
        </w:tc>
        <w:tc>
          <w:tcPr>
            <w:tcW w:w="1226" w:type="dxa"/>
          </w:tcPr>
          <w:p w14:paraId="523B6FCD" w14:textId="77777777" w:rsidR="003F3CF6" w:rsidRPr="008D6C47" w:rsidRDefault="003F3CF6" w:rsidP="00B01A0E">
            <w:pPr>
              <w:spacing w:after="0"/>
              <w:ind w:left="0"/>
              <w:rPr>
                <w:sz w:val="16"/>
                <w:szCs w:val="16"/>
              </w:rPr>
            </w:pPr>
          </w:p>
        </w:tc>
        <w:tc>
          <w:tcPr>
            <w:tcW w:w="697" w:type="dxa"/>
          </w:tcPr>
          <w:p w14:paraId="4D3CDDBE" w14:textId="77777777" w:rsidR="003F3CF6" w:rsidRPr="008D6C47" w:rsidRDefault="003F3CF6" w:rsidP="00B01A0E">
            <w:pPr>
              <w:spacing w:after="0"/>
              <w:ind w:left="0"/>
              <w:rPr>
                <w:sz w:val="16"/>
                <w:szCs w:val="16"/>
              </w:rPr>
            </w:pPr>
          </w:p>
        </w:tc>
      </w:tr>
    </w:tbl>
    <w:p w14:paraId="14D8E1BB" w14:textId="77777777" w:rsidR="00227076" w:rsidRPr="008D6C47" w:rsidRDefault="00227076" w:rsidP="00227076">
      <w:pPr>
        <w:spacing w:after="0"/>
        <w:ind w:left="0"/>
        <w:rPr>
          <w:b/>
          <w:sz w:val="16"/>
          <w:szCs w:val="16"/>
          <w:u w:val="single"/>
        </w:rPr>
      </w:pPr>
    </w:p>
    <w:p w14:paraId="5F5891AF" w14:textId="77777777" w:rsidR="00227076" w:rsidRPr="008D6C47" w:rsidRDefault="00227076" w:rsidP="00227076">
      <w:pPr>
        <w:spacing w:after="0"/>
        <w:ind w:left="0"/>
        <w:rPr>
          <w:b/>
          <w:sz w:val="16"/>
          <w:szCs w:val="16"/>
          <w:u w:val="single"/>
        </w:rPr>
      </w:pPr>
    </w:p>
    <w:p w14:paraId="63D9BCBD" w14:textId="77777777" w:rsidR="00227076" w:rsidRPr="008D6C47" w:rsidRDefault="00227076" w:rsidP="00227076">
      <w:pPr>
        <w:spacing w:after="0"/>
        <w:ind w:left="0"/>
        <w:rPr>
          <w:sz w:val="16"/>
          <w:szCs w:val="16"/>
        </w:rPr>
      </w:pPr>
      <w:r w:rsidRPr="008D6C47">
        <w:rPr>
          <w:b/>
          <w:sz w:val="16"/>
          <w:szCs w:val="16"/>
          <w:u w:val="single"/>
        </w:rPr>
        <w:t xml:space="preserve">MÄTNING EFFEKT I </w:t>
      </w:r>
      <w:r w:rsidR="00511F05">
        <w:rPr>
          <w:b/>
          <w:sz w:val="16"/>
          <w:szCs w:val="16"/>
          <w:u w:val="single"/>
        </w:rPr>
        <w:t>PLC</w:t>
      </w:r>
      <w:r w:rsidRPr="008D6C47">
        <w:rPr>
          <w:b/>
          <w:sz w:val="16"/>
          <w:szCs w:val="16"/>
          <w:u w:val="single"/>
        </w:rPr>
        <w:t xml:space="preserve"> OCH </w:t>
      </w:r>
      <w:r w:rsidR="00923573" w:rsidRPr="008D6C47">
        <w:rPr>
          <w:b/>
          <w:sz w:val="16"/>
          <w:szCs w:val="16"/>
          <w:u w:val="single"/>
        </w:rPr>
        <w:t>SCADA</w:t>
      </w:r>
      <w:r w:rsidRPr="008D6C47">
        <w:rPr>
          <w:b/>
          <w:sz w:val="16"/>
          <w:szCs w:val="16"/>
          <w:u w:val="single"/>
        </w:rPr>
        <w:br/>
      </w: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MÄTNING EFFEKT I PLC OCH SCADA"/>
      </w:tblPr>
      <w:tblGrid>
        <w:gridCol w:w="1423"/>
        <w:gridCol w:w="1317"/>
        <w:gridCol w:w="2080"/>
      </w:tblGrid>
      <w:tr w:rsidR="00227076" w:rsidRPr="008D6C47" w14:paraId="2EFBD228" w14:textId="77777777" w:rsidTr="003A3737">
        <w:trPr>
          <w:tblHeader/>
        </w:trPr>
        <w:tc>
          <w:tcPr>
            <w:tcW w:w="1423" w:type="dxa"/>
          </w:tcPr>
          <w:p w14:paraId="332A9A85" w14:textId="77777777" w:rsidR="00227076" w:rsidRPr="008D6C47" w:rsidRDefault="00227076" w:rsidP="001734A8">
            <w:pPr>
              <w:pStyle w:val="Rubrik4"/>
              <w:spacing w:after="0"/>
              <w:ind w:left="43"/>
              <w:contextualSpacing/>
              <w:rPr>
                <w:szCs w:val="16"/>
                <w:u w:val="single"/>
              </w:rPr>
            </w:pPr>
            <w:r w:rsidRPr="008D6C47">
              <w:rPr>
                <w:szCs w:val="16"/>
                <w:u w:val="single"/>
              </w:rPr>
              <w:t>Objekt</w:t>
            </w:r>
          </w:p>
        </w:tc>
        <w:tc>
          <w:tcPr>
            <w:tcW w:w="1317" w:type="dxa"/>
          </w:tcPr>
          <w:p w14:paraId="04769D76" w14:textId="77777777" w:rsidR="00227076" w:rsidRPr="008D6C47" w:rsidRDefault="00227076" w:rsidP="001734A8">
            <w:pPr>
              <w:pStyle w:val="Rubrik4"/>
              <w:spacing w:after="0"/>
              <w:ind w:left="43"/>
              <w:contextualSpacing/>
              <w:rPr>
                <w:szCs w:val="16"/>
                <w:u w:val="single"/>
              </w:rPr>
            </w:pPr>
            <w:r w:rsidRPr="008D6C47">
              <w:rPr>
                <w:szCs w:val="16"/>
                <w:u w:val="single"/>
              </w:rPr>
              <w:t>Värde</w:t>
            </w:r>
          </w:p>
        </w:tc>
        <w:tc>
          <w:tcPr>
            <w:tcW w:w="2080" w:type="dxa"/>
          </w:tcPr>
          <w:p w14:paraId="558373BC" w14:textId="77777777" w:rsidR="00227076" w:rsidRPr="008D6C47" w:rsidRDefault="00227076" w:rsidP="001734A8">
            <w:pPr>
              <w:pStyle w:val="Rubrik4"/>
              <w:spacing w:after="0"/>
              <w:ind w:left="43"/>
              <w:contextualSpacing/>
              <w:rPr>
                <w:szCs w:val="16"/>
                <w:u w:val="single"/>
              </w:rPr>
            </w:pPr>
            <w:r w:rsidRPr="008D6C47">
              <w:rPr>
                <w:szCs w:val="16"/>
                <w:u w:val="single"/>
              </w:rPr>
              <w:t>Anm</w:t>
            </w:r>
          </w:p>
        </w:tc>
      </w:tr>
      <w:tr w:rsidR="00227076" w:rsidRPr="008D6C47" w14:paraId="05683B00" w14:textId="77777777" w:rsidTr="003A3737">
        <w:tc>
          <w:tcPr>
            <w:tcW w:w="1423" w:type="dxa"/>
          </w:tcPr>
          <w:p w14:paraId="0DBA20BA" w14:textId="77777777" w:rsidR="00227076" w:rsidRPr="008D6C47" w:rsidRDefault="00227076" w:rsidP="001734A8">
            <w:pPr>
              <w:pStyle w:val="Rubrik4"/>
              <w:spacing w:after="0"/>
              <w:ind w:left="43"/>
              <w:contextualSpacing/>
              <w:rPr>
                <w:szCs w:val="16"/>
              </w:rPr>
            </w:pPr>
          </w:p>
        </w:tc>
        <w:tc>
          <w:tcPr>
            <w:tcW w:w="1317" w:type="dxa"/>
          </w:tcPr>
          <w:p w14:paraId="38862B08" w14:textId="77777777" w:rsidR="00227076" w:rsidRPr="008D6C47" w:rsidRDefault="00227076" w:rsidP="001734A8">
            <w:pPr>
              <w:pStyle w:val="Rubrik4"/>
              <w:spacing w:after="0"/>
              <w:ind w:left="43"/>
              <w:contextualSpacing/>
              <w:rPr>
                <w:szCs w:val="16"/>
                <w:u w:val="single"/>
              </w:rPr>
            </w:pPr>
          </w:p>
        </w:tc>
        <w:tc>
          <w:tcPr>
            <w:tcW w:w="2080" w:type="dxa"/>
          </w:tcPr>
          <w:p w14:paraId="0E2D92DF" w14:textId="77777777" w:rsidR="00227076" w:rsidRPr="008D6C47" w:rsidRDefault="00227076" w:rsidP="001734A8">
            <w:pPr>
              <w:pStyle w:val="Rubrik4"/>
              <w:spacing w:after="0"/>
              <w:ind w:left="43"/>
              <w:contextualSpacing/>
              <w:rPr>
                <w:szCs w:val="16"/>
                <w:u w:val="single"/>
              </w:rPr>
            </w:pPr>
          </w:p>
        </w:tc>
      </w:tr>
      <w:tr w:rsidR="00227076" w:rsidRPr="008D6C47" w14:paraId="5DF773E4" w14:textId="77777777" w:rsidTr="003A3737">
        <w:tc>
          <w:tcPr>
            <w:tcW w:w="1423" w:type="dxa"/>
            <w:shd w:val="clear" w:color="auto" w:fill="auto"/>
          </w:tcPr>
          <w:p w14:paraId="0AAC1524" w14:textId="77777777" w:rsidR="00227076" w:rsidRPr="008D6C47" w:rsidRDefault="00227076" w:rsidP="001734A8">
            <w:pPr>
              <w:pStyle w:val="Rubrik4"/>
              <w:spacing w:after="0"/>
              <w:ind w:left="43"/>
              <w:contextualSpacing/>
              <w:rPr>
                <w:b w:val="0"/>
                <w:szCs w:val="16"/>
              </w:rPr>
            </w:pPr>
            <w:r w:rsidRPr="008D6C47">
              <w:rPr>
                <w:b w:val="0"/>
                <w:szCs w:val="16"/>
              </w:rPr>
              <w:t>50-01-01-</w:t>
            </w:r>
            <w:r w:rsidR="00553FB7" w:rsidRPr="008D6C47">
              <w:rPr>
                <w:b w:val="0"/>
                <w:szCs w:val="16"/>
              </w:rPr>
              <w:t>AS01</w:t>
            </w:r>
            <w:r w:rsidRPr="008D6C47">
              <w:rPr>
                <w:b w:val="0"/>
                <w:szCs w:val="16"/>
              </w:rPr>
              <w:t>-</w:t>
            </w:r>
            <w:r w:rsidR="00B85117" w:rsidRPr="008D6C47">
              <w:rPr>
                <w:b w:val="0"/>
                <w:szCs w:val="16"/>
              </w:rPr>
              <w:t>E</w:t>
            </w:r>
            <w:r w:rsidR="00CD723C">
              <w:rPr>
                <w:b w:val="0"/>
                <w:szCs w:val="16"/>
              </w:rPr>
              <w:t>L</w:t>
            </w:r>
            <w:r w:rsidR="00B85117" w:rsidRPr="008D6C47">
              <w:rPr>
                <w:b w:val="0"/>
                <w:szCs w:val="16"/>
              </w:rPr>
              <w:t>M</w:t>
            </w:r>
            <w:r w:rsidR="00CD723C">
              <w:rPr>
                <w:b w:val="0"/>
                <w:szCs w:val="16"/>
              </w:rPr>
              <w:t>11</w:t>
            </w:r>
          </w:p>
        </w:tc>
        <w:tc>
          <w:tcPr>
            <w:tcW w:w="1317" w:type="dxa"/>
            <w:shd w:val="clear" w:color="auto" w:fill="auto"/>
          </w:tcPr>
          <w:p w14:paraId="06B3CB04" w14:textId="77777777" w:rsidR="00227076" w:rsidRPr="008D6C47" w:rsidRDefault="00227076" w:rsidP="001734A8">
            <w:pPr>
              <w:pStyle w:val="Rubrik4"/>
              <w:spacing w:after="0"/>
              <w:ind w:left="43"/>
              <w:contextualSpacing/>
              <w:rPr>
                <w:b w:val="0"/>
                <w:szCs w:val="16"/>
              </w:rPr>
            </w:pPr>
            <w:r w:rsidRPr="008D6C47">
              <w:rPr>
                <w:b w:val="0"/>
                <w:szCs w:val="16"/>
              </w:rPr>
              <w:t>Momentant effektuttag MWh</w:t>
            </w:r>
          </w:p>
        </w:tc>
        <w:tc>
          <w:tcPr>
            <w:tcW w:w="2080" w:type="dxa"/>
          </w:tcPr>
          <w:p w14:paraId="3A801020" w14:textId="77777777" w:rsidR="00227076" w:rsidRPr="008D6C47" w:rsidRDefault="00227076" w:rsidP="001734A8">
            <w:pPr>
              <w:pStyle w:val="Rubrik4"/>
              <w:spacing w:after="0"/>
              <w:ind w:left="43"/>
              <w:contextualSpacing/>
              <w:rPr>
                <w:b w:val="0"/>
                <w:szCs w:val="16"/>
              </w:rPr>
            </w:pPr>
          </w:p>
        </w:tc>
      </w:tr>
      <w:tr w:rsidR="00227076" w:rsidRPr="008D6C47" w14:paraId="33359B23" w14:textId="77777777" w:rsidTr="003A3737">
        <w:tc>
          <w:tcPr>
            <w:tcW w:w="1423" w:type="dxa"/>
            <w:shd w:val="clear" w:color="auto" w:fill="auto"/>
          </w:tcPr>
          <w:p w14:paraId="7925CA9D" w14:textId="77777777" w:rsidR="00227076" w:rsidRPr="008D6C47" w:rsidRDefault="00227076" w:rsidP="00227076">
            <w:pPr>
              <w:pStyle w:val="Rubrik4"/>
              <w:spacing w:after="0"/>
              <w:ind w:left="43"/>
              <w:contextualSpacing/>
              <w:rPr>
                <w:b w:val="0"/>
                <w:szCs w:val="16"/>
              </w:rPr>
            </w:pPr>
            <w:r w:rsidRPr="008D6C47">
              <w:rPr>
                <w:b w:val="0"/>
                <w:szCs w:val="16"/>
              </w:rPr>
              <w:t>50-01-01-</w:t>
            </w:r>
            <w:r w:rsidR="00553FB7" w:rsidRPr="008D6C47">
              <w:rPr>
                <w:b w:val="0"/>
                <w:szCs w:val="16"/>
              </w:rPr>
              <w:t>AS01</w:t>
            </w:r>
            <w:r w:rsidRPr="008D6C47">
              <w:rPr>
                <w:b w:val="0"/>
                <w:szCs w:val="16"/>
              </w:rPr>
              <w:t>-</w:t>
            </w:r>
            <w:r w:rsidR="00B85117" w:rsidRPr="008D6C47">
              <w:rPr>
                <w:b w:val="0"/>
                <w:szCs w:val="16"/>
              </w:rPr>
              <w:t>E</w:t>
            </w:r>
            <w:r w:rsidR="008D6C47">
              <w:rPr>
                <w:b w:val="0"/>
                <w:szCs w:val="16"/>
              </w:rPr>
              <w:t>L</w:t>
            </w:r>
            <w:r w:rsidR="00C51E1B" w:rsidRPr="008D6C47">
              <w:rPr>
                <w:b w:val="0"/>
                <w:szCs w:val="16"/>
              </w:rPr>
              <w:t>M</w:t>
            </w:r>
            <w:r w:rsidR="00377B56">
              <w:rPr>
                <w:b w:val="0"/>
                <w:szCs w:val="16"/>
              </w:rPr>
              <w:t>1</w:t>
            </w:r>
            <w:r w:rsidR="008D6C47">
              <w:rPr>
                <w:b w:val="0"/>
                <w:szCs w:val="16"/>
              </w:rPr>
              <w:t>1</w:t>
            </w:r>
          </w:p>
        </w:tc>
        <w:tc>
          <w:tcPr>
            <w:tcW w:w="1317" w:type="dxa"/>
            <w:shd w:val="clear" w:color="auto" w:fill="auto"/>
          </w:tcPr>
          <w:p w14:paraId="39DAF29B" w14:textId="77777777" w:rsidR="00227076" w:rsidRPr="008D6C47" w:rsidRDefault="00227076" w:rsidP="00227076">
            <w:pPr>
              <w:pStyle w:val="Rubrik4"/>
              <w:spacing w:after="0"/>
              <w:ind w:left="43"/>
              <w:contextualSpacing/>
              <w:rPr>
                <w:b w:val="0"/>
                <w:szCs w:val="16"/>
              </w:rPr>
            </w:pPr>
            <w:r w:rsidRPr="008D6C47">
              <w:rPr>
                <w:b w:val="0"/>
                <w:szCs w:val="16"/>
              </w:rPr>
              <w:t>Total energi-förbrukning</w:t>
            </w:r>
          </w:p>
          <w:p w14:paraId="1F99EAAB" w14:textId="77777777" w:rsidR="00227076" w:rsidRPr="008D6C47" w:rsidRDefault="00227076" w:rsidP="00227076">
            <w:pPr>
              <w:pStyle w:val="Rubrik4"/>
              <w:spacing w:after="0"/>
              <w:ind w:left="43"/>
              <w:contextualSpacing/>
              <w:rPr>
                <w:b w:val="0"/>
                <w:szCs w:val="16"/>
              </w:rPr>
            </w:pPr>
            <w:r w:rsidRPr="008D6C47">
              <w:rPr>
                <w:b w:val="0"/>
                <w:szCs w:val="16"/>
              </w:rPr>
              <w:t>MWh</w:t>
            </w:r>
          </w:p>
        </w:tc>
        <w:tc>
          <w:tcPr>
            <w:tcW w:w="2080" w:type="dxa"/>
          </w:tcPr>
          <w:p w14:paraId="6ECC6B19" w14:textId="77777777" w:rsidR="00227076" w:rsidRPr="008D6C47" w:rsidRDefault="00227076" w:rsidP="00227076">
            <w:pPr>
              <w:pStyle w:val="Rubrik4"/>
              <w:spacing w:after="0"/>
              <w:ind w:left="43"/>
              <w:contextualSpacing/>
              <w:rPr>
                <w:b w:val="0"/>
                <w:szCs w:val="16"/>
              </w:rPr>
            </w:pPr>
          </w:p>
        </w:tc>
      </w:tr>
      <w:tr w:rsidR="00227076" w:rsidRPr="003B3A58" w14:paraId="3452E200" w14:textId="77777777" w:rsidTr="003A3737">
        <w:tc>
          <w:tcPr>
            <w:tcW w:w="1423" w:type="dxa"/>
            <w:shd w:val="clear" w:color="auto" w:fill="auto"/>
          </w:tcPr>
          <w:p w14:paraId="2A8D6DB3" w14:textId="77777777" w:rsidR="00227076" w:rsidRPr="003B3A58" w:rsidRDefault="00227076" w:rsidP="00227076">
            <w:pPr>
              <w:pStyle w:val="Rubrik4"/>
              <w:spacing w:after="0"/>
              <w:ind w:left="43"/>
              <w:contextualSpacing/>
              <w:rPr>
                <w:b w:val="0"/>
                <w:sz w:val="18"/>
                <w:szCs w:val="18"/>
              </w:rPr>
            </w:pPr>
          </w:p>
        </w:tc>
        <w:tc>
          <w:tcPr>
            <w:tcW w:w="1317" w:type="dxa"/>
            <w:shd w:val="clear" w:color="auto" w:fill="auto"/>
          </w:tcPr>
          <w:p w14:paraId="0EB639A8" w14:textId="77777777" w:rsidR="00227076" w:rsidRPr="003B3A58" w:rsidRDefault="00227076" w:rsidP="00227076">
            <w:pPr>
              <w:pStyle w:val="Rubrik4"/>
              <w:spacing w:after="0"/>
              <w:ind w:left="43"/>
              <w:contextualSpacing/>
              <w:rPr>
                <w:b w:val="0"/>
                <w:sz w:val="18"/>
                <w:szCs w:val="18"/>
              </w:rPr>
            </w:pPr>
          </w:p>
        </w:tc>
        <w:tc>
          <w:tcPr>
            <w:tcW w:w="2080" w:type="dxa"/>
            <w:shd w:val="clear" w:color="auto" w:fill="auto"/>
          </w:tcPr>
          <w:p w14:paraId="7FCE9C66" w14:textId="77777777" w:rsidR="00227076" w:rsidRPr="003B3A58" w:rsidRDefault="00227076" w:rsidP="00227076">
            <w:pPr>
              <w:pStyle w:val="Rubrik4"/>
              <w:spacing w:after="0"/>
              <w:ind w:left="43"/>
              <w:contextualSpacing/>
              <w:rPr>
                <w:b w:val="0"/>
                <w:sz w:val="18"/>
                <w:szCs w:val="18"/>
              </w:rPr>
            </w:pPr>
          </w:p>
        </w:tc>
      </w:tr>
      <w:tr w:rsidR="00227076" w:rsidRPr="003B3A58" w14:paraId="111C8228" w14:textId="77777777" w:rsidTr="003A3737">
        <w:tc>
          <w:tcPr>
            <w:tcW w:w="1423" w:type="dxa"/>
          </w:tcPr>
          <w:p w14:paraId="6AB4F808" w14:textId="77777777" w:rsidR="00227076" w:rsidRPr="003B3A58" w:rsidRDefault="00227076" w:rsidP="00227076">
            <w:pPr>
              <w:tabs>
                <w:tab w:val="left" w:pos="1190"/>
                <w:tab w:val="left" w:pos="2268"/>
                <w:tab w:val="left" w:pos="2834"/>
                <w:tab w:val="left" w:pos="3571"/>
                <w:tab w:val="left" w:pos="3969"/>
              </w:tabs>
              <w:spacing w:before="40" w:after="40"/>
              <w:ind w:left="43"/>
              <w:rPr>
                <w:rFonts w:cs="Arial"/>
              </w:rPr>
            </w:pPr>
          </w:p>
        </w:tc>
        <w:tc>
          <w:tcPr>
            <w:tcW w:w="1317" w:type="dxa"/>
          </w:tcPr>
          <w:p w14:paraId="3B9C4989" w14:textId="77777777" w:rsidR="00227076" w:rsidRPr="003B3A58" w:rsidRDefault="00227076" w:rsidP="00227076">
            <w:pPr>
              <w:pStyle w:val="Rubrik4"/>
              <w:spacing w:after="0"/>
              <w:ind w:left="43"/>
              <w:contextualSpacing/>
              <w:rPr>
                <w:b w:val="0"/>
                <w:sz w:val="18"/>
                <w:szCs w:val="18"/>
              </w:rPr>
            </w:pPr>
          </w:p>
        </w:tc>
        <w:tc>
          <w:tcPr>
            <w:tcW w:w="2080" w:type="dxa"/>
          </w:tcPr>
          <w:p w14:paraId="75BDE58E" w14:textId="77777777" w:rsidR="00227076" w:rsidRPr="003B3A58" w:rsidRDefault="00227076" w:rsidP="00227076">
            <w:pPr>
              <w:pStyle w:val="Rubrik4"/>
              <w:spacing w:after="0"/>
              <w:ind w:left="43"/>
              <w:contextualSpacing/>
              <w:rPr>
                <w:b w:val="0"/>
                <w:sz w:val="18"/>
                <w:szCs w:val="18"/>
              </w:rPr>
            </w:pPr>
          </w:p>
        </w:tc>
      </w:tr>
      <w:tr w:rsidR="00227076" w:rsidRPr="003B3A58" w14:paraId="37F55ABD" w14:textId="77777777" w:rsidTr="003A3737">
        <w:tc>
          <w:tcPr>
            <w:tcW w:w="1423" w:type="dxa"/>
          </w:tcPr>
          <w:p w14:paraId="0DB9FEE4" w14:textId="77777777" w:rsidR="00227076" w:rsidRPr="003B3A58" w:rsidRDefault="00227076" w:rsidP="00227076">
            <w:pPr>
              <w:tabs>
                <w:tab w:val="left" w:pos="1190"/>
                <w:tab w:val="left" w:pos="2268"/>
                <w:tab w:val="left" w:pos="2834"/>
                <w:tab w:val="left" w:pos="3571"/>
                <w:tab w:val="left" w:pos="3969"/>
              </w:tabs>
              <w:spacing w:before="40" w:after="40"/>
              <w:ind w:left="43"/>
              <w:rPr>
                <w:rFonts w:cs="Arial"/>
              </w:rPr>
            </w:pPr>
          </w:p>
        </w:tc>
        <w:tc>
          <w:tcPr>
            <w:tcW w:w="1317" w:type="dxa"/>
          </w:tcPr>
          <w:p w14:paraId="337439CF" w14:textId="77777777" w:rsidR="00227076" w:rsidRPr="003B3A58" w:rsidRDefault="00227076" w:rsidP="00227076">
            <w:pPr>
              <w:pStyle w:val="Rubrik4"/>
              <w:spacing w:after="0"/>
              <w:ind w:left="43"/>
              <w:contextualSpacing/>
              <w:rPr>
                <w:b w:val="0"/>
                <w:sz w:val="18"/>
                <w:szCs w:val="18"/>
              </w:rPr>
            </w:pPr>
          </w:p>
        </w:tc>
        <w:tc>
          <w:tcPr>
            <w:tcW w:w="2080" w:type="dxa"/>
          </w:tcPr>
          <w:p w14:paraId="0CDA90E5" w14:textId="77777777" w:rsidR="00227076" w:rsidRPr="003B3A58" w:rsidRDefault="00227076" w:rsidP="00227076">
            <w:pPr>
              <w:pStyle w:val="Rubrik4"/>
              <w:spacing w:after="0"/>
              <w:ind w:left="43"/>
              <w:contextualSpacing/>
              <w:rPr>
                <w:b w:val="0"/>
                <w:sz w:val="18"/>
                <w:szCs w:val="18"/>
              </w:rPr>
            </w:pPr>
          </w:p>
        </w:tc>
      </w:tr>
    </w:tbl>
    <w:p w14:paraId="5AA6CB51" w14:textId="77777777" w:rsidR="00CA619E" w:rsidRDefault="00CA619E" w:rsidP="00A83F3A">
      <w:pPr>
        <w:spacing w:after="0"/>
        <w:ind w:left="0"/>
        <w:rPr>
          <w:b/>
          <w:szCs w:val="18"/>
        </w:rPr>
      </w:pPr>
    </w:p>
    <w:p w14:paraId="4BD2C747" w14:textId="77777777" w:rsidR="00227076" w:rsidRDefault="00227076" w:rsidP="00A83F3A">
      <w:pPr>
        <w:spacing w:after="0"/>
        <w:ind w:left="0"/>
        <w:rPr>
          <w:b/>
          <w:szCs w:val="18"/>
        </w:rPr>
      </w:pPr>
    </w:p>
    <w:p w14:paraId="7033DB5D" w14:textId="77777777" w:rsidR="00227076" w:rsidRDefault="00227076" w:rsidP="00A83F3A">
      <w:pPr>
        <w:spacing w:after="0"/>
        <w:ind w:left="0"/>
        <w:rPr>
          <w:b/>
          <w:szCs w:val="18"/>
        </w:rPr>
      </w:pPr>
    </w:p>
    <w:p w14:paraId="10736032" w14:textId="77777777" w:rsidR="00227076" w:rsidRDefault="00227076" w:rsidP="00A83F3A">
      <w:pPr>
        <w:spacing w:after="0"/>
        <w:ind w:left="0"/>
        <w:rPr>
          <w:b/>
          <w:szCs w:val="18"/>
        </w:rPr>
      </w:pPr>
    </w:p>
    <w:p w14:paraId="353E16BC" w14:textId="77777777" w:rsidR="00227076" w:rsidRDefault="00227076" w:rsidP="00A83F3A">
      <w:pPr>
        <w:spacing w:after="0"/>
        <w:ind w:left="0"/>
        <w:rPr>
          <w:b/>
          <w:szCs w:val="18"/>
        </w:rPr>
      </w:pPr>
    </w:p>
    <w:p w14:paraId="29FB0975" w14:textId="77777777" w:rsidR="00227076" w:rsidRDefault="00227076" w:rsidP="00227076">
      <w:pPr>
        <w:widowControl w:val="0"/>
        <w:autoSpaceDE w:val="0"/>
        <w:autoSpaceDN w:val="0"/>
        <w:adjustRightInd w:val="0"/>
        <w:spacing w:before="183" w:after="0" w:line="248" w:lineRule="auto"/>
        <w:ind w:left="0"/>
        <w:rPr>
          <w:rFonts w:cs="Arial"/>
          <w:sz w:val="24"/>
          <w:szCs w:val="24"/>
        </w:rPr>
      </w:pPr>
    </w:p>
    <w:p w14:paraId="1EA69B35" w14:textId="77777777" w:rsidR="00227076" w:rsidRPr="00033227" w:rsidRDefault="00227076" w:rsidP="00A83F3A">
      <w:pPr>
        <w:spacing w:after="0"/>
        <w:ind w:left="0"/>
        <w:rPr>
          <w:b/>
          <w:szCs w:val="18"/>
        </w:rPr>
        <w:sectPr w:rsidR="00227076" w:rsidRPr="00033227" w:rsidSect="00A12AA7">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num="3" w:space="720"/>
          <w:docGrid w:linePitch="245"/>
        </w:sectPr>
      </w:pPr>
    </w:p>
    <w:tbl>
      <w:tblPr>
        <w:tblW w:w="15876" w:type="dxa"/>
        <w:tblInd w:w="-284" w:type="dxa"/>
        <w:tblBorders>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411"/>
        <w:gridCol w:w="1053"/>
        <w:gridCol w:w="720"/>
        <w:gridCol w:w="850"/>
        <w:gridCol w:w="780"/>
        <w:gridCol w:w="992"/>
        <w:gridCol w:w="992"/>
        <w:gridCol w:w="851"/>
        <w:gridCol w:w="846"/>
        <w:gridCol w:w="571"/>
        <w:gridCol w:w="709"/>
        <w:gridCol w:w="851"/>
        <w:gridCol w:w="708"/>
        <w:gridCol w:w="709"/>
        <w:gridCol w:w="2833"/>
      </w:tblGrid>
      <w:tr w:rsidR="0005192B" w:rsidRPr="00033227" w14:paraId="19687F8C" w14:textId="77777777" w:rsidTr="0005192B">
        <w:trPr>
          <w:trHeight w:hRule="exact" w:val="444"/>
        </w:trPr>
        <w:tc>
          <w:tcPr>
            <w:tcW w:w="7798" w:type="dxa"/>
            <w:gridSpan w:val="7"/>
            <w:tcBorders>
              <w:top w:val="single" w:sz="4" w:space="0" w:color="auto"/>
              <w:left w:val="nil"/>
              <w:bottom w:val="single" w:sz="4" w:space="0" w:color="auto"/>
              <w:right w:val="single" w:sz="4" w:space="0" w:color="auto"/>
            </w:tcBorders>
            <w:shd w:val="clear" w:color="auto" w:fill="EBD2C7"/>
            <w:vAlign w:val="center"/>
          </w:tcPr>
          <w:p w14:paraId="789D0197" w14:textId="77777777" w:rsidR="0005192B" w:rsidRPr="00033227" w:rsidRDefault="0005192B" w:rsidP="0005192B">
            <w:pPr>
              <w:spacing w:after="0"/>
              <w:ind w:left="0"/>
              <w:rPr>
                <w:rFonts w:cs="Arial"/>
                <w:b/>
                <w:position w:val="-30"/>
              </w:rPr>
            </w:pPr>
            <w:r w:rsidRPr="00033227">
              <w:rPr>
                <w:rFonts w:cs="Arial"/>
                <w:b/>
                <w:position w:val="-30"/>
              </w:rPr>
              <w:lastRenderedPageBreak/>
              <w:t xml:space="preserve">DATASAMMANSTÄLLNING </w:t>
            </w:r>
          </w:p>
        </w:tc>
        <w:tc>
          <w:tcPr>
            <w:tcW w:w="8078" w:type="dxa"/>
            <w:gridSpan w:val="8"/>
            <w:tcBorders>
              <w:top w:val="single" w:sz="4" w:space="0" w:color="auto"/>
              <w:left w:val="nil"/>
              <w:bottom w:val="single" w:sz="4" w:space="0" w:color="auto"/>
              <w:right w:val="single" w:sz="4" w:space="0" w:color="auto"/>
            </w:tcBorders>
            <w:shd w:val="clear" w:color="auto" w:fill="EBD2C7"/>
            <w:vAlign w:val="center"/>
          </w:tcPr>
          <w:p w14:paraId="3A52E6AE" w14:textId="77777777" w:rsidR="0005192B" w:rsidRPr="00033227" w:rsidRDefault="0005192B" w:rsidP="0005192B">
            <w:pPr>
              <w:spacing w:after="0"/>
              <w:ind w:left="0"/>
              <w:jc w:val="right"/>
              <w:rPr>
                <w:rFonts w:cs="Arial"/>
                <w:b/>
                <w:position w:val="-30"/>
              </w:rPr>
            </w:pPr>
          </w:p>
        </w:tc>
      </w:tr>
      <w:tr w:rsidR="0005192B" w:rsidRPr="00033227" w14:paraId="2D9FA5C9" w14:textId="77777777" w:rsidTr="0005192B">
        <w:trPr>
          <w:trHeight w:hRule="exact" w:val="444"/>
        </w:trPr>
        <w:tc>
          <w:tcPr>
            <w:tcW w:w="3464" w:type="dxa"/>
            <w:gridSpan w:val="2"/>
            <w:tcBorders>
              <w:top w:val="single" w:sz="4" w:space="0" w:color="auto"/>
              <w:left w:val="nil"/>
              <w:bottom w:val="single" w:sz="4" w:space="0" w:color="auto"/>
              <w:right w:val="single" w:sz="4" w:space="0" w:color="auto"/>
            </w:tcBorders>
            <w:shd w:val="clear" w:color="auto" w:fill="EBD2C7"/>
            <w:vAlign w:val="center"/>
          </w:tcPr>
          <w:p w14:paraId="58F1EBA2" w14:textId="77777777" w:rsidR="0005192B" w:rsidRPr="00033227" w:rsidRDefault="0005192B" w:rsidP="0005192B">
            <w:pPr>
              <w:spacing w:after="0"/>
              <w:ind w:left="0"/>
              <w:jc w:val="center"/>
              <w:rPr>
                <w:rFonts w:cs="Arial"/>
                <w:b/>
                <w:bCs/>
                <w:spacing w:val="-20"/>
                <w:position w:val="-30"/>
              </w:rPr>
            </w:pPr>
            <w:r w:rsidRPr="00033227">
              <w:rPr>
                <w:rFonts w:cs="Arial"/>
                <w:b/>
                <w:bCs/>
                <w:spacing w:val="-20"/>
                <w:position w:val="-30"/>
              </w:rPr>
              <w:t>UTRUSTNING</w:t>
            </w:r>
          </w:p>
        </w:tc>
        <w:tc>
          <w:tcPr>
            <w:tcW w:w="4334" w:type="dxa"/>
            <w:gridSpan w:val="5"/>
            <w:tcBorders>
              <w:top w:val="single" w:sz="4" w:space="0" w:color="auto"/>
              <w:left w:val="single" w:sz="4" w:space="0" w:color="auto"/>
              <w:bottom w:val="single" w:sz="4" w:space="0" w:color="auto"/>
              <w:right w:val="single" w:sz="4" w:space="0" w:color="auto"/>
            </w:tcBorders>
            <w:shd w:val="clear" w:color="auto" w:fill="EBD2C7"/>
            <w:vAlign w:val="center"/>
          </w:tcPr>
          <w:p w14:paraId="53E99485" w14:textId="77777777" w:rsidR="0005192B" w:rsidRPr="00033227" w:rsidRDefault="0005192B" w:rsidP="0005192B">
            <w:pPr>
              <w:spacing w:after="0"/>
              <w:ind w:left="0"/>
              <w:jc w:val="center"/>
              <w:rPr>
                <w:rFonts w:cs="Arial"/>
                <w:b/>
                <w:position w:val="-30"/>
              </w:rPr>
            </w:pPr>
            <w:r w:rsidRPr="00033227">
              <w:rPr>
                <w:rFonts w:cs="Arial"/>
                <w:b/>
                <w:position w:val="-30"/>
              </w:rPr>
              <w:t>GRÄNSDRAGNING</w:t>
            </w:r>
          </w:p>
        </w:tc>
        <w:tc>
          <w:tcPr>
            <w:tcW w:w="2268" w:type="dxa"/>
            <w:gridSpan w:val="3"/>
            <w:tcBorders>
              <w:top w:val="single" w:sz="4" w:space="0" w:color="auto"/>
              <w:left w:val="single" w:sz="4" w:space="0" w:color="auto"/>
              <w:bottom w:val="single" w:sz="4" w:space="0" w:color="auto"/>
              <w:right w:val="single" w:sz="4" w:space="0" w:color="auto"/>
            </w:tcBorders>
            <w:shd w:val="clear" w:color="auto" w:fill="EBD2C7"/>
            <w:vAlign w:val="center"/>
          </w:tcPr>
          <w:p w14:paraId="42F39705" w14:textId="77777777" w:rsidR="0005192B" w:rsidRPr="00033227" w:rsidRDefault="0005192B" w:rsidP="0005192B">
            <w:pPr>
              <w:spacing w:after="0"/>
              <w:ind w:left="0"/>
              <w:jc w:val="center"/>
              <w:rPr>
                <w:rFonts w:cs="Arial"/>
                <w:b/>
                <w:position w:val="-30"/>
              </w:rPr>
            </w:pPr>
            <w:r w:rsidRPr="00033227">
              <w:rPr>
                <w:rFonts w:cs="Arial"/>
                <w:b/>
                <w:position w:val="-30"/>
              </w:rPr>
              <w:t>ELDATA</w:t>
            </w:r>
          </w:p>
        </w:tc>
        <w:tc>
          <w:tcPr>
            <w:tcW w:w="2977" w:type="dxa"/>
            <w:gridSpan w:val="4"/>
            <w:tcBorders>
              <w:top w:val="single" w:sz="4" w:space="0" w:color="auto"/>
              <w:left w:val="single" w:sz="4" w:space="0" w:color="auto"/>
              <w:bottom w:val="single" w:sz="4" w:space="0" w:color="auto"/>
              <w:right w:val="single" w:sz="4" w:space="0" w:color="auto"/>
            </w:tcBorders>
            <w:shd w:val="clear" w:color="auto" w:fill="EBD2C7"/>
            <w:vAlign w:val="center"/>
          </w:tcPr>
          <w:p w14:paraId="15F57974" w14:textId="77777777" w:rsidR="0005192B" w:rsidRPr="00033227" w:rsidRDefault="0005192B" w:rsidP="0005192B">
            <w:pPr>
              <w:spacing w:after="0"/>
              <w:ind w:left="0"/>
              <w:jc w:val="center"/>
              <w:rPr>
                <w:rFonts w:cs="Arial"/>
                <w:b/>
                <w:position w:val="-30"/>
              </w:rPr>
            </w:pPr>
            <w:r w:rsidRPr="00033227">
              <w:rPr>
                <w:rFonts w:cs="Arial"/>
                <w:b/>
                <w:position w:val="-30"/>
              </w:rPr>
              <w:t>VVS-DATA</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05411A6E" w14:textId="77777777" w:rsidR="0005192B" w:rsidRPr="00033227" w:rsidRDefault="0005192B" w:rsidP="0005192B">
            <w:pPr>
              <w:spacing w:after="0"/>
              <w:ind w:left="0"/>
              <w:jc w:val="center"/>
              <w:rPr>
                <w:rFonts w:cs="Arial"/>
                <w:b/>
                <w:position w:val="-40"/>
              </w:rPr>
            </w:pPr>
            <w:r w:rsidRPr="00033227">
              <w:rPr>
                <w:rFonts w:cs="Arial"/>
                <w:b/>
                <w:position w:val="-30"/>
              </w:rPr>
              <w:t>ANMÄRKNING</w:t>
            </w:r>
          </w:p>
        </w:tc>
      </w:tr>
      <w:tr w:rsidR="00CA619E" w:rsidRPr="00033227" w14:paraId="4787607B" w14:textId="77777777" w:rsidTr="00F748FD">
        <w:trPr>
          <w:trHeight w:hRule="exact" w:val="407"/>
        </w:trPr>
        <w:tc>
          <w:tcPr>
            <w:tcW w:w="2411" w:type="dxa"/>
            <w:tcBorders>
              <w:top w:val="single" w:sz="4" w:space="0" w:color="auto"/>
              <w:left w:val="nil"/>
              <w:bottom w:val="single" w:sz="4" w:space="0" w:color="auto"/>
              <w:right w:val="single" w:sz="4" w:space="0" w:color="auto"/>
            </w:tcBorders>
            <w:shd w:val="clear" w:color="auto" w:fill="EBD2C7"/>
            <w:vAlign w:val="center"/>
          </w:tcPr>
          <w:p w14:paraId="60A7CFDB" w14:textId="77777777" w:rsidR="00CA619E" w:rsidRPr="00033227" w:rsidRDefault="00CA619E" w:rsidP="006C742A">
            <w:pPr>
              <w:spacing w:after="0"/>
              <w:ind w:left="0"/>
              <w:jc w:val="center"/>
              <w:rPr>
                <w:b/>
                <w:bCs/>
                <w:position w:val="-30"/>
                <w:sz w:val="16"/>
              </w:rPr>
            </w:pPr>
            <w:r w:rsidRPr="00033227">
              <w:rPr>
                <w:b/>
                <w:bCs/>
                <w:position w:val="-30"/>
                <w:sz w:val="16"/>
              </w:rPr>
              <w:t>OBJEKT</w:t>
            </w:r>
          </w:p>
        </w:tc>
        <w:tc>
          <w:tcPr>
            <w:tcW w:w="1053" w:type="dxa"/>
            <w:tcBorders>
              <w:top w:val="single" w:sz="4" w:space="0" w:color="auto"/>
              <w:left w:val="single" w:sz="4" w:space="0" w:color="auto"/>
              <w:bottom w:val="single" w:sz="4" w:space="0" w:color="auto"/>
              <w:right w:val="single" w:sz="4" w:space="0" w:color="auto"/>
            </w:tcBorders>
            <w:shd w:val="clear" w:color="auto" w:fill="EBD2C7"/>
            <w:vAlign w:val="center"/>
          </w:tcPr>
          <w:p w14:paraId="20DDFB79" w14:textId="77777777" w:rsidR="00CA619E" w:rsidRPr="00033227" w:rsidRDefault="00CA619E" w:rsidP="006C742A">
            <w:pPr>
              <w:spacing w:after="0"/>
              <w:ind w:left="0"/>
              <w:jc w:val="center"/>
              <w:rPr>
                <w:rFonts w:cs="Arial"/>
                <w:b/>
                <w:bCs/>
                <w:spacing w:val="-20"/>
                <w:position w:val="-30"/>
                <w:sz w:val="16"/>
              </w:rPr>
            </w:pPr>
            <w:r w:rsidRPr="00033227">
              <w:rPr>
                <w:rFonts w:cs="Arial"/>
                <w:b/>
                <w:bCs/>
                <w:spacing w:val="-20"/>
                <w:position w:val="-30"/>
                <w:sz w:val="16"/>
              </w:rPr>
              <w:t>AMA-KOD</w:t>
            </w:r>
          </w:p>
        </w:tc>
        <w:tc>
          <w:tcPr>
            <w:tcW w:w="720" w:type="dxa"/>
            <w:tcBorders>
              <w:top w:val="single" w:sz="4" w:space="0" w:color="auto"/>
              <w:left w:val="single" w:sz="4" w:space="0" w:color="auto"/>
              <w:bottom w:val="single" w:sz="4" w:space="0" w:color="auto"/>
              <w:right w:val="single" w:sz="4" w:space="0" w:color="auto"/>
            </w:tcBorders>
            <w:shd w:val="clear" w:color="auto" w:fill="EBD2C7"/>
            <w:vAlign w:val="center"/>
          </w:tcPr>
          <w:p w14:paraId="7F050E8B" w14:textId="77777777" w:rsidR="00CA619E" w:rsidRPr="00033227" w:rsidRDefault="00CA619E" w:rsidP="006C742A">
            <w:pPr>
              <w:spacing w:after="0"/>
              <w:ind w:left="0"/>
              <w:jc w:val="center"/>
              <w:rPr>
                <w:rFonts w:cs="Arial"/>
                <w:b/>
                <w:bCs/>
                <w:position w:val="-30"/>
                <w:sz w:val="16"/>
              </w:rPr>
            </w:pPr>
            <w:r w:rsidRPr="00033227">
              <w:rPr>
                <w:rFonts w:cs="Arial"/>
                <w:b/>
                <w:bCs/>
                <w:position w:val="-30"/>
                <w:sz w:val="16"/>
              </w:rPr>
              <w:t>LEV.</w:t>
            </w:r>
          </w:p>
        </w:tc>
        <w:tc>
          <w:tcPr>
            <w:tcW w:w="850" w:type="dxa"/>
            <w:tcBorders>
              <w:top w:val="single" w:sz="4" w:space="0" w:color="auto"/>
              <w:left w:val="single" w:sz="4" w:space="0" w:color="auto"/>
              <w:bottom w:val="single" w:sz="4" w:space="0" w:color="auto"/>
              <w:right w:val="single" w:sz="4" w:space="0" w:color="auto"/>
            </w:tcBorders>
            <w:shd w:val="clear" w:color="auto" w:fill="EBD2C7"/>
            <w:vAlign w:val="center"/>
          </w:tcPr>
          <w:p w14:paraId="000BF68B" w14:textId="77777777" w:rsidR="00CA619E" w:rsidRPr="00033227" w:rsidRDefault="00CA619E" w:rsidP="006C742A">
            <w:pPr>
              <w:spacing w:after="0"/>
              <w:ind w:left="0"/>
              <w:jc w:val="center"/>
              <w:rPr>
                <w:rFonts w:cs="Arial"/>
                <w:b/>
                <w:bCs/>
                <w:position w:val="-30"/>
                <w:sz w:val="16"/>
              </w:rPr>
            </w:pPr>
            <w:r w:rsidRPr="00033227">
              <w:rPr>
                <w:rFonts w:cs="Arial"/>
                <w:b/>
                <w:bCs/>
                <w:position w:val="-30"/>
                <w:sz w:val="16"/>
              </w:rPr>
              <w:t>MONT.</w:t>
            </w:r>
          </w:p>
        </w:tc>
        <w:tc>
          <w:tcPr>
            <w:tcW w:w="780" w:type="dxa"/>
            <w:tcBorders>
              <w:top w:val="single" w:sz="4" w:space="0" w:color="auto"/>
              <w:left w:val="single" w:sz="4" w:space="0" w:color="auto"/>
              <w:bottom w:val="single" w:sz="4" w:space="0" w:color="auto"/>
              <w:right w:val="single" w:sz="4" w:space="0" w:color="auto"/>
            </w:tcBorders>
            <w:shd w:val="clear" w:color="auto" w:fill="EBD2C7"/>
            <w:vAlign w:val="center"/>
          </w:tcPr>
          <w:p w14:paraId="65FDD257" w14:textId="77777777" w:rsidR="00CA619E" w:rsidRPr="00033227" w:rsidRDefault="00CA619E" w:rsidP="006C742A">
            <w:pPr>
              <w:spacing w:after="0"/>
              <w:ind w:left="0" w:right="-43"/>
              <w:jc w:val="center"/>
              <w:rPr>
                <w:rFonts w:cs="Arial"/>
                <w:b/>
                <w:bCs/>
                <w:position w:val="-30"/>
                <w:sz w:val="16"/>
              </w:rPr>
            </w:pPr>
            <w:r w:rsidRPr="00033227">
              <w:rPr>
                <w:rFonts w:cs="Arial"/>
                <w:b/>
                <w:bCs/>
                <w:position w:val="-30"/>
                <w:sz w:val="16"/>
              </w:rPr>
              <w:t xml:space="preserve">ANSL. </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557B3503" w14:textId="77777777" w:rsidR="00CA619E" w:rsidRPr="00033227" w:rsidRDefault="00CA619E" w:rsidP="006C742A">
            <w:pPr>
              <w:spacing w:after="0"/>
              <w:ind w:left="0"/>
              <w:jc w:val="center"/>
              <w:rPr>
                <w:rFonts w:cs="Arial"/>
                <w:b/>
                <w:bCs/>
                <w:position w:val="-30"/>
                <w:sz w:val="16"/>
              </w:rPr>
            </w:pPr>
            <w:r w:rsidRPr="00033227">
              <w:rPr>
                <w:rFonts w:cs="Arial"/>
                <w:b/>
                <w:bCs/>
                <w:position w:val="-30"/>
                <w:sz w:val="16"/>
              </w:rPr>
              <w:t>INK.</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72ADA0A8" w14:textId="77777777" w:rsidR="00CA619E" w:rsidRPr="00033227" w:rsidRDefault="00CA619E" w:rsidP="006C742A">
            <w:pPr>
              <w:spacing w:after="0"/>
              <w:ind w:left="0"/>
              <w:jc w:val="center"/>
              <w:rPr>
                <w:rFonts w:cs="Arial"/>
                <w:b/>
                <w:bCs/>
                <w:position w:val="-30"/>
                <w:sz w:val="16"/>
              </w:rPr>
            </w:pPr>
            <w:r w:rsidRPr="00033227">
              <w:rPr>
                <w:rFonts w:cs="Arial"/>
                <w:b/>
                <w:bCs/>
                <w:position w:val="-30"/>
                <w:sz w:val="16"/>
              </w:rPr>
              <w:t>AVPROV.</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09F954CE" w14:textId="77777777" w:rsidR="00CA619E" w:rsidRPr="00033227" w:rsidRDefault="00CA619E" w:rsidP="006C742A">
            <w:pPr>
              <w:spacing w:after="0"/>
              <w:ind w:left="0"/>
              <w:jc w:val="center"/>
              <w:rPr>
                <w:rFonts w:cs="Arial"/>
                <w:b/>
                <w:bCs/>
                <w:position w:val="-30"/>
                <w:sz w:val="16"/>
              </w:rPr>
            </w:pPr>
            <w:r w:rsidRPr="00033227">
              <w:rPr>
                <w:rFonts w:cs="Arial"/>
                <w:b/>
                <w:bCs/>
                <w:position w:val="-30"/>
                <w:sz w:val="16"/>
              </w:rPr>
              <w:t>FAS(1/3)</w:t>
            </w:r>
          </w:p>
        </w:tc>
        <w:tc>
          <w:tcPr>
            <w:tcW w:w="846" w:type="dxa"/>
            <w:tcBorders>
              <w:top w:val="single" w:sz="4" w:space="0" w:color="auto"/>
              <w:left w:val="single" w:sz="4" w:space="0" w:color="auto"/>
              <w:bottom w:val="single" w:sz="4" w:space="0" w:color="auto"/>
              <w:right w:val="single" w:sz="4" w:space="0" w:color="auto"/>
            </w:tcBorders>
            <w:shd w:val="clear" w:color="auto" w:fill="EBD2C7"/>
            <w:vAlign w:val="center"/>
          </w:tcPr>
          <w:p w14:paraId="3D371B68" w14:textId="77777777" w:rsidR="00CA619E" w:rsidRPr="00033227" w:rsidRDefault="00CA619E" w:rsidP="006C742A">
            <w:pPr>
              <w:spacing w:after="0"/>
              <w:ind w:left="0"/>
              <w:jc w:val="center"/>
              <w:rPr>
                <w:rFonts w:cs="Arial"/>
                <w:b/>
                <w:bCs/>
                <w:position w:val="-30"/>
                <w:sz w:val="16"/>
              </w:rPr>
            </w:pPr>
            <w:r w:rsidRPr="00033227">
              <w:rPr>
                <w:rFonts w:cs="Arial"/>
                <w:b/>
                <w:bCs/>
                <w:position w:val="-30"/>
                <w:sz w:val="16"/>
              </w:rPr>
              <w:t>P (kW)</w:t>
            </w:r>
          </w:p>
        </w:tc>
        <w:tc>
          <w:tcPr>
            <w:tcW w:w="571" w:type="dxa"/>
            <w:tcBorders>
              <w:top w:val="single" w:sz="4" w:space="0" w:color="auto"/>
              <w:left w:val="single" w:sz="4" w:space="0" w:color="auto"/>
              <w:bottom w:val="single" w:sz="4" w:space="0" w:color="auto"/>
              <w:right w:val="single" w:sz="4" w:space="0" w:color="auto"/>
            </w:tcBorders>
            <w:shd w:val="clear" w:color="auto" w:fill="EBD2C7"/>
            <w:vAlign w:val="center"/>
          </w:tcPr>
          <w:p w14:paraId="062343F2" w14:textId="77777777" w:rsidR="00CA619E" w:rsidRPr="00033227" w:rsidRDefault="00CA619E" w:rsidP="006C742A">
            <w:pPr>
              <w:spacing w:after="0"/>
              <w:ind w:left="0"/>
              <w:jc w:val="center"/>
              <w:rPr>
                <w:rFonts w:cs="Arial"/>
                <w:b/>
                <w:bCs/>
                <w:position w:val="-30"/>
                <w:sz w:val="16"/>
              </w:rPr>
            </w:pPr>
            <w:r w:rsidRPr="00033227">
              <w:rPr>
                <w:rFonts w:cs="Arial"/>
                <w:b/>
                <w:bCs/>
                <w:position w:val="-30"/>
                <w:sz w:val="16"/>
              </w:rPr>
              <w:t>I  (A)</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11F24241" w14:textId="77777777" w:rsidR="00CA619E" w:rsidRPr="00033227" w:rsidRDefault="00CA619E" w:rsidP="006C742A">
            <w:pPr>
              <w:spacing w:after="0"/>
              <w:ind w:left="0"/>
              <w:jc w:val="center"/>
              <w:rPr>
                <w:rFonts w:cs="Arial"/>
                <w:b/>
                <w:bCs/>
                <w:position w:val="-30"/>
                <w:sz w:val="16"/>
              </w:rPr>
            </w:pPr>
            <w:r w:rsidRPr="00033227">
              <w:rPr>
                <w:rFonts w:cs="Arial"/>
                <w:b/>
                <w:bCs/>
                <w:position w:val="-30"/>
                <w:sz w:val="16"/>
              </w:rPr>
              <w:t>Q l/s</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15E478F4" w14:textId="77777777" w:rsidR="00CA619E" w:rsidRPr="00033227" w:rsidRDefault="00CA619E" w:rsidP="006C742A">
            <w:pPr>
              <w:spacing w:after="0"/>
              <w:ind w:left="0"/>
              <w:jc w:val="center"/>
              <w:rPr>
                <w:rFonts w:cs="Arial"/>
                <w:b/>
                <w:bCs/>
                <w:position w:val="-30"/>
                <w:sz w:val="16"/>
              </w:rPr>
            </w:pPr>
            <w:r w:rsidRPr="00033227">
              <w:rPr>
                <w:rFonts w:cs="Arial"/>
                <w:b/>
                <w:bCs/>
                <w:position w:val="-30"/>
                <w:sz w:val="16"/>
              </w:rPr>
              <w:t xml:space="preserve"> P(kPa)</w:t>
            </w:r>
          </w:p>
        </w:tc>
        <w:tc>
          <w:tcPr>
            <w:tcW w:w="708" w:type="dxa"/>
            <w:tcBorders>
              <w:top w:val="single" w:sz="4" w:space="0" w:color="auto"/>
              <w:left w:val="single" w:sz="4" w:space="0" w:color="auto"/>
              <w:bottom w:val="single" w:sz="4" w:space="0" w:color="auto"/>
              <w:right w:val="single" w:sz="4" w:space="0" w:color="auto"/>
            </w:tcBorders>
            <w:shd w:val="clear" w:color="auto" w:fill="EBD2C7"/>
            <w:vAlign w:val="center"/>
          </w:tcPr>
          <w:p w14:paraId="7900EB19" w14:textId="77777777" w:rsidR="00CA619E" w:rsidRPr="00033227" w:rsidRDefault="00CA619E" w:rsidP="006C742A">
            <w:pPr>
              <w:spacing w:after="0"/>
              <w:ind w:left="0"/>
              <w:jc w:val="center"/>
              <w:rPr>
                <w:rFonts w:cs="Arial"/>
                <w:b/>
                <w:bCs/>
                <w:position w:val="-30"/>
                <w:sz w:val="16"/>
              </w:rPr>
            </w:pPr>
            <w:r w:rsidRPr="00033227">
              <w:rPr>
                <w:rFonts w:cs="Arial"/>
                <w:b/>
                <w:bCs/>
                <w:position w:val="-30"/>
                <w:sz w:val="16"/>
              </w:rPr>
              <w:t>DN</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334822B5" w14:textId="77777777" w:rsidR="00CA619E" w:rsidRPr="00033227" w:rsidRDefault="00CA619E" w:rsidP="006C742A">
            <w:pPr>
              <w:spacing w:after="0"/>
              <w:ind w:left="0"/>
              <w:jc w:val="center"/>
              <w:rPr>
                <w:rFonts w:cs="Arial"/>
                <w:b/>
                <w:bCs/>
                <w:position w:val="-30"/>
                <w:sz w:val="16"/>
              </w:rPr>
            </w:pPr>
            <w:r w:rsidRPr="00033227">
              <w:rPr>
                <w:rFonts w:cs="Arial"/>
                <w:b/>
                <w:bCs/>
                <w:position w:val="-30"/>
                <w:sz w:val="16"/>
              </w:rPr>
              <w:t xml:space="preserve"> A(m</w:t>
            </w:r>
            <w:r w:rsidRPr="00033227">
              <w:rPr>
                <w:rFonts w:cs="Arial"/>
                <w:b/>
                <w:bCs/>
                <w:position w:val="-30"/>
                <w:sz w:val="16"/>
                <w:vertAlign w:val="superscript"/>
              </w:rPr>
              <w:t>2</w:t>
            </w:r>
            <w:r w:rsidRPr="00033227">
              <w:rPr>
                <w:rFonts w:cs="Arial"/>
                <w:b/>
                <w:bCs/>
                <w:position w:val="-30"/>
                <w:sz w:val="16"/>
              </w:rPr>
              <w:t>)</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716840B5" w14:textId="77777777" w:rsidR="00CA619E" w:rsidRPr="00033227" w:rsidRDefault="00CA619E" w:rsidP="006C742A">
            <w:pPr>
              <w:spacing w:after="0"/>
              <w:ind w:left="0"/>
              <w:jc w:val="center"/>
              <w:rPr>
                <w:rFonts w:cs="Arial"/>
                <w:b/>
              </w:rPr>
            </w:pPr>
          </w:p>
        </w:tc>
      </w:tr>
      <w:tr w:rsidR="00CA619E" w:rsidRPr="00033227" w14:paraId="54D475EE" w14:textId="77777777" w:rsidTr="00F748FD">
        <w:trPr>
          <w:trHeight w:val="283"/>
        </w:trPr>
        <w:tc>
          <w:tcPr>
            <w:tcW w:w="2411" w:type="dxa"/>
            <w:tcBorders>
              <w:top w:val="nil"/>
              <w:left w:val="nil"/>
              <w:bottom w:val="single" w:sz="6" w:space="0" w:color="auto"/>
              <w:right w:val="single" w:sz="4" w:space="0" w:color="auto"/>
            </w:tcBorders>
            <w:vAlign w:val="center"/>
          </w:tcPr>
          <w:p w14:paraId="2F8D2AEC" w14:textId="77777777" w:rsidR="00CA619E" w:rsidRPr="00033227" w:rsidRDefault="00CA619E" w:rsidP="006C742A">
            <w:pPr>
              <w:pStyle w:val="DatabladText"/>
              <w:rPr>
                <w:rFonts w:cs="Arial"/>
                <w:strike/>
                <w:sz w:val="16"/>
                <w:szCs w:val="16"/>
              </w:rPr>
            </w:pPr>
          </w:p>
        </w:tc>
        <w:tc>
          <w:tcPr>
            <w:tcW w:w="1053" w:type="dxa"/>
            <w:tcBorders>
              <w:top w:val="nil"/>
              <w:left w:val="single" w:sz="4" w:space="0" w:color="auto"/>
              <w:bottom w:val="single" w:sz="6" w:space="0" w:color="auto"/>
            </w:tcBorders>
            <w:vAlign w:val="center"/>
          </w:tcPr>
          <w:p w14:paraId="55B46A36" w14:textId="77777777" w:rsidR="00CA619E" w:rsidRPr="00033227" w:rsidRDefault="00CA619E" w:rsidP="006C742A">
            <w:pPr>
              <w:pStyle w:val="DatabladText"/>
              <w:rPr>
                <w:rFonts w:cs="Arial"/>
                <w:strike/>
                <w:sz w:val="16"/>
                <w:szCs w:val="16"/>
              </w:rPr>
            </w:pPr>
          </w:p>
        </w:tc>
        <w:tc>
          <w:tcPr>
            <w:tcW w:w="720" w:type="dxa"/>
            <w:vAlign w:val="center"/>
          </w:tcPr>
          <w:p w14:paraId="055B8897" w14:textId="77777777" w:rsidR="00CA619E" w:rsidRPr="00033227" w:rsidRDefault="00CA619E" w:rsidP="006C742A">
            <w:pPr>
              <w:pStyle w:val="DatabladText"/>
              <w:rPr>
                <w:rFonts w:cs="Arial"/>
                <w:strike/>
                <w:sz w:val="16"/>
                <w:szCs w:val="16"/>
              </w:rPr>
            </w:pPr>
          </w:p>
        </w:tc>
        <w:tc>
          <w:tcPr>
            <w:tcW w:w="850" w:type="dxa"/>
            <w:vAlign w:val="center"/>
          </w:tcPr>
          <w:p w14:paraId="2393BCB5" w14:textId="77777777" w:rsidR="00CA619E" w:rsidRPr="00033227" w:rsidRDefault="00CA619E" w:rsidP="006C742A">
            <w:pPr>
              <w:pStyle w:val="DatabladText"/>
              <w:rPr>
                <w:rFonts w:cs="Arial"/>
                <w:strike/>
                <w:sz w:val="16"/>
                <w:szCs w:val="16"/>
              </w:rPr>
            </w:pPr>
          </w:p>
        </w:tc>
        <w:tc>
          <w:tcPr>
            <w:tcW w:w="780" w:type="dxa"/>
            <w:vAlign w:val="center"/>
          </w:tcPr>
          <w:p w14:paraId="75BB39E7" w14:textId="77777777" w:rsidR="00CA619E" w:rsidRPr="00033227" w:rsidRDefault="00CA619E" w:rsidP="006C742A">
            <w:pPr>
              <w:pStyle w:val="DatabladText"/>
              <w:rPr>
                <w:rFonts w:cs="Arial"/>
                <w:strike/>
                <w:sz w:val="16"/>
                <w:szCs w:val="16"/>
              </w:rPr>
            </w:pPr>
          </w:p>
        </w:tc>
        <w:tc>
          <w:tcPr>
            <w:tcW w:w="992" w:type="dxa"/>
            <w:vAlign w:val="center"/>
          </w:tcPr>
          <w:p w14:paraId="2AA93E11" w14:textId="77777777" w:rsidR="00CA619E" w:rsidRPr="00033227" w:rsidRDefault="00CA619E" w:rsidP="006C742A">
            <w:pPr>
              <w:pStyle w:val="DatabladText"/>
              <w:rPr>
                <w:rFonts w:cs="Arial"/>
                <w:strike/>
                <w:sz w:val="16"/>
                <w:szCs w:val="16"/>
              </w:rPr>
            </w:pPr>
          </w:p>
        </w:tc>
        <w:tc>
          <w:tcPr>
            <w:tcW w:w="992" w:type="dxa"/>
            <w:vAlign w:val="center"/>
          </w:tcPr>
          <w:p w14:paraId="39BEE26D" w14:textId="77777777" w:rsidR="00CA619E" w:rsidRPr="00033227" w:rsidRDefault="00CA619E" w:rsidP="006C742A">
            <w:pPr>
              <w:pStyle w:val="DatabladText"/>
              <w:rPr>
                <w:rFonts w:cs="Arial"/>
                <w:strike/>
                <w:sz w:val="16"/>
                <w:szCs w:val="16"/>
              </w:rPr>
            </w:pPr>
          </w:p>
        </w:tc>
        <w:tc>
          <w:tcPr>
            <w:tcW w:w="851" w:type="dxa"/>
            <w:tcBorders>
              <w:top w:val="nil"/>
              <w:bottom w:val="single" w:sz="6" w:space="0" w:color="auto"/>
            </w:tcBorders>
            <w:vAlign w:val="center"/>
          </w:tcPr>
          <w:p w14:paraId="6B0137AD" w14:textId="77777777" w:rsidR="00CA619E" w:rsidRPr="00033227" w:rsidRDefault="00CA619E" w:rsidP="006C742A">
            <w:pPr>
              <w:pStyle w:val="DatabladText"/>
              <w:rPr>
                <w:rFonts w:cs="Arial"/>
                <w:strike/>
                <w:sz w:val="16"/>
                <w:szCs w:val="16"/>
              </w:rPr>
            </w:pPr>
          </w:p>
        </w:tc>
        <w:tc>
          <w:tcPr>
            <w:tcW w:w="846" w:type="dxa"/>
            <w:tcBorders>
              <w:top w:val="nil"/>
              <w:bottom w:val="single" w:sz="6" w:space="0" w:color="auto"/>
            </w:tcBorders>
            <w:vAlign w:val="center"/>
          </w:tcPr>
          <w:p w14:paraId="28C1DE03" w14:textId="77777777" w:rsidR="00CA619E" w:rsidRPr="00033227" w:rsidRDefault="00CA619E" w:rsidP="006C742A">
            <w:pPr>
              <w:pStyle w:val="DatabladText"/>
              <w:rPr>
                <w:rFonts w:cs="Arial"/>
                <w:strike/>
                <w:sz w:val="16"/>
                <w:szCs w:val="16"/>
              </w:rPr>
            </w:pPr>
          </w:p>
        </w:tc>
        <w:tc>
          <w:tcPr>
            <w:tcW w:w="571" w:type="dxa"/>
            <w:tcBorders>
              <w:top w:val="nil"/>
              <w:bottom w:val="single" w:sz="6" w:space="0" w:color="auto"/>
            </w:tcBorders>
            <w:vAlign w:val="center"/>
          </w:tcPr>
          <w:p w14:paraId="306EDDCD" w14:textId="77777777" w:rsidR="00CA619E" w:rsidRPr="00033227" w:rsidRDefault="00CA619E" w:rsidP="006C742A">
            <w:pPr>
              <w:pStyle w:val="DatabladText"/>
              <w:rPr>
                <w:rFonts w:cs="Arial"/>
                <w:strike/>
                <w:sz w:val="16"/>
                <w:szCs w:val="16"/>
              </w:rPr>
            </w:pPr>
          </w:p>
        </w:tc>
        <w:tc>
          <w:tcPr>
            <w:tcW w:w="709" w:type="dxa"/>
            <w:tcBorders>
              <w:top w:val="nil"/>
              <w:bottom w:val="single" w:sz="6" w:space="0" w:color="auto"/>
            </w:tcBorders>
            <w:vAlign w:val="center"/>
          </w:tcPr>
          <w:p w14:paraId="283FCA9B" w14:textId="77777777" w:rsidR="00CA619E" w:rsidRPr="00033227" w:rsidRDefault="00CA619E" w:rsidP="006C742A">
            <w:pPr>
              <w:pStyle w:val="DatabladText"/>
              <w:rPr>
                <w:rFonts w:cs="Arial"/>
                <w:strike/>
                <w:sz w:val="16"/>
                <w:szCs w:val="16"/>
              </w:rPr>
            </w:pPr>
          </w:p>
        </w:tc>
        <w:tc>
          <w:tcPr>
            <w:tcW w:w="851" w:type="dxa"/>
            <w:tcBorders>
              <w:top w:val="nil"/>
              <w:bottom w:val="single" w:sz="6" w:space="0" w:color="auto"/>
            </w:tcBorders>
            <w:vAlign w:val="center"/>
          </w:tcPr>
          <w:p w14:paraId="324C5A93" w14:textId="77777777" w:rsidR="00CA619E" w:rsidRPr="00033227" w:rsidRDefault="00CA619E" w:rsidP="006C742A">
            <w:pPr>
              <w:pStyle w:val="DatabladText"/>
              <w:rPr>
                <w:rFonts w:cs="Arial"/>
                <w:strike/>
                <w:sz w:val="16"/>
                <w:szCs w:val="16"/>
              </w:rPr>
            </w:pPr>
          </w:p>
        </w:tc>
        <w:tc>
          <w:tcPr>
            <w:tcW w:w="708" w:type="dxa"/>
            <w:tcBorders>
              <w:top w:val="nil"/>
              <w:bottom w:val="single" w:sz="6" w:space="0" w:color="auto"/>
            </w:tcBorders>
            <w:vAlign w:val="center"/>
          </w:tcPr>
          <w:p w14:paraId="363B9112" w14:textId="77777777" w:rsidR="00CA619E" w:rsidRPr="00033227" w:rsidRDefault="00CA619E" w:rsidP="006C742A">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263926F3" w14:textId="77777777" w:rsidR="00CA619E" w:rsidRPr="00033227" w:rsidRDefault="00CA619E" w:rsidP="006C742A">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7997EFB9" w14:textId="77777777" w:rsidR="00CA619E" w:rsidRPr="00033227" w:rsidRDefault="00CA619E" w:rsidP="006C742A">
            <w:pPr>
              <w:pStyle w:val="DatabladText"/>
              <w:rPr>
                <w:rFonts w:cs="Arial"/>
                <w:strike/>
                <w:sz w:val="16"/>
                <w:szCs w:val="16"/>
              </w:rPr>
            </w:pPr>
          </w:p>
        </w:tc>
      </w:tr>
      <w:tr w:rsidR="00CA619E" w:rsidRPr="00033227" w14:paraId="4E7159A7" w14:textId="77777777" w:rsidTr="00F748FD">
        <w:trPr>
          <w:trHeight w:val="283"/>
        </w:trPr>
        <w:tc>
          <w:tcPr>
            <w:tcW w:w="2411" w:type="dxa"/>
            <w:tcBorders>
              <w:top w:val="nil"/>
              <w:left w:val="nil"/>
              <w:bottom w:val="single" w:sz="6" w:space="0" w:color="auto"/>
              <w:right w:val="single" w:sz="4" w:space="0" w:color="auto"/>
            </w:tcBorders>
            <w:vAlign w:val="center"/>
          </w:tcPr>
          <w:p w14:paraId="75BD10B0" w14:textId="77777777" w:rsidR="00CA619E" w:rsidRPr="00033227" w:rsidRDefault="009D71D9" w:rsidP="006C742A">
            <w:pPr>
              <w:pStyle w:val="DatabladText"/>
              <w:rPr>
                <w:rFonts w:cs="Arial"/>
                <w:szCs w:val="18"/>
              </w:rPr>
            </w:pPr>
            <w:r>
              <w:rPr>
                <w:rFonts w:cs="Arial"/>
                <w:szCs w:val="18"/>
              </w:rPr>
              <w:t>50-01-01-</w:t>
            </w:r>
            <w:r w:rsidR="00553FB7">
              <w:rPr>
                <w:rFonts w:cs="Arial"/>
                <w:szCs w:val="18"/>
              </w:rPr>
              <w:t>AS01</w:t>
            </w:r>
          </w:p>
        </w:tc>
        <w:tc>
          <w:tcPr>
            <w:tcW w:w="1053" w:type="dxa"/>
            <w:tcBorders>
              <w:top w:val="nil"/>
              <w:left w:val="single" w:sz="4" w:space="0" w:color="auto"/>
              <w:bottom w:val="single" w:sz="6" w:space="0" w:color="auto"/>
            </w:tcBorders>
            <w:vAlign w:val="center"/>
          </w:tcPr>
          <w:p w14:paraId="713618FC" w14:textId="77777777" w:rsidR="00CA619E" w:rsidRPr="00033227" w:rsidRDefault="002638E1" w:rsidP="006C742A">
            <w:pPr>
              <w:pStyle w:val="DatabladText"/>
              <w:rPr>
                <w:rFonts w:cs="Arial"/>
                <w:szCs w:val="18"/>
              </w:rPr>
            </w:pPr>
            <w:r w:rsidRPr="00033227">
              <w:rPr>
                <w:rFonts w:cs="Arial"/>
                <w:szCs w:val="18"/>
              </w:rPr>
              <w:t>SKB.51</w:t>
            </w:r>
          </w:p>
        </w:tc>
        <w:tc>
          <w:tcPr>
            <w:tcW w:w="720" w:type="dxa"/>
            <w:vAlign w:val="center"/>
          </w:tcPr>
          <w:p w14:paraId="43696EDD" w14:textId="77777777" w:rsidR="00CA619E" w:rsidRPr="00033227" w:rsidRDefault="002638E1" w:rsidP="006C742A">
            <w:pPr>
              <w:pStyle w:val="DatabladText"/>
              <w:rPr>
                <w:rFonts w:cs="Arial"/>
                <w:szCs w:val="18"/>
              </w:rPr>
            </w:pPr>
            <w:r w:rsidRPr="00033227">
              <w:rPr>
                <w:rFonts w:cs="Arial"/>
                <w:szCs w:val="18"/>
              </w:rPr>
              <w:t>SÖE</w:t>
            </w:r>
          </w:p>
        </w:tc>
        <w:tc>
          <w:tcPr>
            <w:tcW w:w="850" w:type="dxa"/>
            <w:vAlign w:val="center"/>
          </w:tcPr>
          <w:p w14:paraId="3ECEDCBE" w14:textId="77777777" w:rsidR="00CA619E" w:rsidRPr="00033227" w:rsidRDefault="002638E1" w:rsidP="006C742A">
            <w:pPr>
              <w:pStyle w:val="DatabladText"/>
              <w:rPr>
                <w:rFonts w:cs="Arial"/>
                <w:szCs w:val="18"/>
              </w:rPr>
            </w:pPr>
            <w:r w:rsidRPr="00033227">
              <w:rPr>
                <w:rFonts w:cs="Arial"/>
                <w:szCs w:val="18"/>
              </w:rPr>
              <w:t>SÖE</w:t>
            </w:r>
          </w:p>
        </w:tc>
        <w:tc>
          <w:tcPr>
            <w:tcW w:w="780" w:type="dxa"/>
            <w:vAlign w:val="center"/>
          </w:tcPr>
          <w:p w14:paraId="20F7314D" w14:textId="77777777" w:rsidR="00CA619E" w:rsidRPr="00033227" w:rsidRDefault="002638E1" w:rsidP="006C742A">
            <w:pPr>
              <w:pStyle w:val="DatabladText"/>
              <w:rPr>
                <w:rFonts w:cs="Arial"/>
                <w:szCs w:val="18"/>
              </w:rPr>
            </w:pPr>
            <w:r w:rsidRPr="00033227">
              <w:rPr>
                <w:rFonts w:cs="Arial"/>
                <w:szCs w:val="18"/>
              </w:rPr>
              <w:t>SÖE</w:t>
            </w:r>
          </w:p>
        </w:tc>
        <w:tc>
          <w:tcPr>
            <w:tcW w:w="992" w:type="dxa"/>
            <w:vAlign w:val="center"/>
          </w:tcPr>
          <w:p w14:paraId="462B2D5D" w14:textId="77777777" w:rsidR="00CA619E" w:rsidRPr="00033227" w:rsidRDefault="00CA619E" w:rsidP="006C742A">
            <w:pPr>
              <w:pStyle w:val="DatabladText"/>
              <w:rPr>
                <w:rFonts w:cs="Arial"/>
                <w:szCs w:val="18"/>
              </w:rPr>
            </w:pPr>
            <w:r w:rsidRPr="00033227">
              <w:rPr>
                <w:rFonts w:cs="Arial"/>
                <w:szCs w:val="18"/>
              </w:rPr>
              <w:t>SÖE</w:t>
            </w:r>
          </w:p>
        </w:tc>
        <w:tc>
          <w:tcPr>
            <w:tcW w:w="992" w:type="dxa"/>
            <w:vAlign w:val="center"/>
          </w:tcPr>
          <w:p w14:paraId="01783330" w14:textId="77777777" w:rsidR="00CA619E" w:rsidRPr="00033227" w:rsidRDefault="00CA619E" w:rsidP="006C742A">
            <w:pPr>
              <w:pStyle w:val="DatabladText"/>
              <w:rPr>
                <w:rFonts w:cs="Arial"/>
                <w:szCs w:val="18"/>
              </w:rPr>
            </w:pPr>
            <w:r w:rsidRPr="00033227">
              <w:rPr>
                <w:rFonts w:cs="Arial"/>
                <w:szCs w:val="18"/>
              </w:rPr>
              <w:t>SÖE</w:t>
            </w:r>
          </w:p>
        </w:tc>
        <w:tc>
          <w:tcPr>
            <w:tcW w:w="851" w:type="dxa"/>
            <w:tcBorders>
              <w:top w:val="nil"/>
              <w:bottom w:val="single" w:sz="6" w:space="0" w:color="auto"/>
            </w:tcBorders>
            <w:vAlign w:val="center"/>
          </w:tcPr>
          <w:p w14:paraId="7B506936" w14:textId="77777777" w:rsidR="00CA619E" w:rsidRPr="00033227" w:rsidRDefault="0094596E" w:rsidP="006C742A">
            <w:pPr>
              <w:pStyle w:val="DatabladText"/>
              <w:rPr>
                <w:rFonts w:cs="Arial"/>
                <w:szCs w:val="18"/>
              </w:rPr>
            </w:pPr>
            <w:r>
              <w:rPr>
                <w:rFonts w:cs="Arial"/>
                <w:szCs w:val="18"/>
              </w:rPr>
              <w:t>X</w:t>
            </w:r>
          </w:p>
        </w:tc>
        <w:tc>
          <w:tcPr>
            <w:tcW w:w="846" w:type="dxa"/>
            <w:tcBorders>
              <w:top w:val="nil"/>
              <w:bottom w:val="single" w:sz="6" w:space="0" w:color="auto"/>
            </w:tcBorders>
            <w:vAlign w:val="center"/>
          </w:tcPr>
          <w:p w14:paraId="56E14656" w14:textId="77777777" w:rsidR="00CA619E" w:rsidRPr="00C51E1B" w:rsidRDefault="0094596E" w:rsidP="006C742A">
            <w:pPr>
              <w:pStyle w:val="DatabladText"/>
              <w:rPr>
                <w:rFonts w:cs="Arial"/>
                <w:szCs w:val="18"/>
              </w:rPr>
            </w:pPr>
            <w:r>
              <w:rPr>
                <w:rFonts w:cs="Arial"/>
                <w:szCs w:val="18"/>
              </w:rPr>
              <w:t>XX</w:t>
            </w:r>
            <w:r w:rsidR="00FB5B05" w:rsidRPr="00C51E1B">
              <w:rPr>
                <w:rFonts w:cs="Arial"/>
                <w:szCs w:val="18"/>
              </w:rPr>
              <w:t xml:space="preserve"> </w:t>
            </w:r>
            <w:r w:rsidR="002638E1" w:rsidRPr="00C51E1B">
              <w:rPr>
                <w:rFonts w:cs="Arial"/>
                <w:szCs w:val="18"/>
              </w:rPr>
              <w:t>kW</w:t>
            </w:r>
          </w:p>
        </w:tc>
        <w:tc>
          <w:tcPr>
            <w:tcW w:w="571" w:type="dxa"/>
            <w:tcBorders>
              <w:top w:val="nil"/>
              <w:bottom w:val="single" w:sz="6" w:space="0" w:color="auto"/>
            </w:tcBorders>
            <w:vAlign w:val="center"/>
          </w:tcPr>
          <w:p w14:paraId="1B543114" w14:textId="77777777" w:rsidR="00CA619E" w:rsidRPr="00C51E1B" w:rsidRDefault="00CA619E" w:rsidP="006C742A">
            <w:pPr>
              <w:pStyle w:val="DatabladText"/>
              <w:rPr>
                <w:rFonts w:cs="Arial"/>
                <w:szCs w:val="18"/>
              </w:rPr>
            </w:pPr>
          </w:p>
        </w:tc>
        <w:tc>
          <w:tcPr>
            <w:tcW w:w="709" w:type="dxa"/>
            <w:tcBorders>
              <w:top w:val="nil"/>
              <w:bottom w:val="single" w:sz="6" w:space="0" w:color="auto"/>
            </w:tcBorders>
            <w:vAlign w:val="center"/>
          </w:tcPr>
          <w:p w14:paraId="07EB8BF5" w14:textId="77777777" w:rsidR="00CA619E" w:rsidRPr="00033227" w:rsidRDefault="00CA619E" w:rsidP="006C742A">
            <w:pPr>
              <w:pStyle w:val="DatabladText"/>
              <w:rPr>
                <w:rFonts w:cs="Arial"/>
                <w:szCs w:val="18"/>
              </w:rPr>
            </w:pPr>
          </w:p>
        </w:tc>
        <w:tc>
          <w:tcPr>
            <w:tcW w:w="851" w:type="dxa"/>
            <w:tcBorders>
              <w:top w:val="nil"/>
              <w:bottom w:val="single" w:sz="6" w:space="0" w:color="auto"/>
            </w:tcBorders>
            <w:vAlign w:val="center"/>
          </w:tcPr>
          <w:p w14:paraId="7264F89D" w14:textId="77777777" w:rsidR="00CA619E" w:rsidRPr="00033227" w:rsidRDefault="00CA619E" w:rsidP="006C742A">
            <w:pPr>
              <w:pStyle w:val="DatabladText"/>
              <w:rPr>
                <w:rFonts w:cs="Arial"/>
                <w:szCs w:val="18"/>
              </w:rPr>
            </w:pPr>
          </w:p>
        </w:tc>
        <w:tc>
          <w:tcPr>
            <w:tcW w:w="708" w:type="dxa"/>
            <w:tcBorders>
              <w:top w:val="nil"/>
              <w:bottom w:val="single" w:sz="6" w:space="0" w:color="auto"/>
            </w:tcBorders>
            <w:vAlign w:val="center"/>
          </w:tcPr>
          <w:p w14:paraId="26A28B3C" w14:textId="77777777" w:rsidR="00CA619E" w:rsidRPr="00033227" w:rsidRDefault="00CA619E" w:rsidP="006C742A">
            <w:pPr>
              <w:pStyle w:val="DatabladText"/>
              <w:rPr>
                <w:rFonts w:cs="Arial"/>
                <w:szCs w:val="18"/>
              </w:rPr>
            </w:pPr>
          </w:p>
        </w:tc>
        <w:tc>
          <w:tcPr>
            <w:tcW w:w="709" w:type="dxa"/>
            <w:tcBorders>
              <w:top w:val="nil"/>
              <w:bottom w:val="single" w:sz="6" w:space="0" w:color="auto"/>
              <w:right w:val="single" w:sz="4" w:space="0" w:color="auto"/>
            </w:tcBorders>
            <w:vAlign w:val="center"/>
          </w:tcPr>
          <w:p w14:paraId="44C43B5D" w14:textId="77777777" w:rsidR="00CA619E" w:rsidRPr="00033227" w:rsidRDefault="00CA619E" w:rsidP="006C742A">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37262BF6" w14:textId="77777777" w:rsidR="00CA619E" w:rsidRPr="00033227" w:rsidRDefault="0090509D" w:rsidP="006C742A">
            <w:pPr>
              <w:pStyle w:val="DatabladText"/>
              <w:rPr>
                <w:rFonts w:cs="Arial"/>
                <w:szCs w:val="18"/>
              </w:rPr>
            </w:pPr>
            <w:r w:rsidRPr="00033227">
              <w:rPr>
                <w:rFonts w:cs="Arial"/>
                <w:szCs w:val="18"/>
              </w:rPr>
              <w:t>Matas av El</w:t>
            </w:r>
          </w:p>
        </w:tc>
      </w:tr>
      <w:tr w:rsidR="00CA619E" w:rsidRPr="00033227" w14:paraId="67F0F226" w14:textId="77777777" w:rsidTr="00F748FD">
        <w:trPr>
          <w:trHeight w:val="283"/>
        </w:trPr>
        <w:tc>
          <w:tcPr>
            <w:tcW w:w="2411" w:type="dxa"/>
            <w:tcBorders>
              <w:top w:val="nil"/>
              <w:left w:val="nil"/>
              <w:bottom w:val="single" w:sz="6" w:space="0" w:color="auto"/>
              <w:right w:val="single" w:sz="4" w:space="0" w:color="auto"/>
            </w:tcBorders>
            <w:vAlign w:val="center"/>
          </w:tcPr>
          <w:p w14:paraId="6D893AF9" w14:textId="77777777" w:rsidR="00CA619E" w:rsidRPr="00033227" w:rsidRDefault="009D71D9" w:rsidP="006C742A">
            <w:pPr>
              <w:pStyle w:val="DatabladText"/>
              <w:rPr>
                <w:rFonts w:cs="Arial"/>
                <w:szCs w:val="18"/>
              </w:rPr>
            </w:pPr>
            <w:r>
              <w:rPr>
                <w:rFonts w:cs="Arial"/>
                <w:szCs w:val="18"/>
              </w:rPr>
              <w:t>50-01-01-</w:t>
            </w:r>
            <w:r w:rsidR="00F748FD">
              <w:rPr>
                <w:rFonts w:cs="Arial"/>
                <w:szCs w:val="18"/>
              </w:rPr>
              <w:t>AS01-</w:t>
            </w:r>
            <w:r w:rsidR="00553FB7">
              <w:rPr>
                <w:rFonts w:cs="Arial"/>
                <w:szCs w:val="18"/>
              </w:rPr>
              <w:t>GT31</w:t>
            </w:r>
          </w:p>
        </w:tc>
        <w:tc>
          <w:tcPr>
            <w:tcW w:w="1053" w:type="dxa"/>
            <w:tcBorders>
              <w:top w:val="nil"/>
              <w:left w:val="single" w:sz="4" w:space="0" w:color="auto"/>
              <w:bottom w:val="single" w:sz="6" w:space="0" w:color="auto"/>
            </w:tcBorders>
            <w:vAlign w:val="center"/>
          </w:tcPr>
          <w:p w14:paraId="44A86475" w14:textId="77777777" w:rsidR="00CA619E" w:rsidRPr="00033227" w:rsidRDefault="002638E1" w:rsidP="006C742A">
            <w:pPr>
              <w:pStyle w:val="DatabladText"/>
              <w:rPr>
                <w:rFonts w:cs="Arial"/>
                <w:szCs w:val="18"/>
              </w:rPr>
            </w:pPr>
            <w:r w:rsidRPr="00033227">
              <w:rPr>
                <w:rFonts w:cs="Arial"/>
                <w:szCs w:val="18"/>
              </w:rPr>
              <w:t>UBB.4</w:t>
            </w:r>
          </w:p>
        </w:tc>
        <w:tc>
          <w:tcPr>
            <w:tcW w:w="720" w:type="dxa"/>
            <w:vAlign w:val="center"/>
          </w:tcPr>
          <w:p w14:paraId="0B22BC0B" w14:textId="77777777" w:rsidR="00CA619E" w:rsidRPr="00033227" w:rsidRDefault="002638E1" w:rsidP="006C742A">
            <w:pPr>
              <w:pStyle w:val="DatabladText"/>
              <w:rPr>
                <w:rFonts w:cs="Arial"/>
                <w:szCs w:val="18"/>
              </w:rPr>
            </w:pPr>
            <w:r w:rsidRPr="00033227">
              <w:rPr>
                <w:rFonts w:cs="Arial"/>
                <w:szCs w:val="18"/>
              </w:rPr>
              <w:t>SÖE</w:t>
            </w:r>
          </w:p>
        </w:tc>
        <w:tc>
          <w:tcPr>
            <w:tcW w:w="850" w:type="dxa"/>
            <w:vAlign w:val="center"/>
          </w:tcPr>
          <w:p w14:paraId="4E9495D0" w14:textId="77777777" w:rsidR="00CA619E" w:rsidRPr="00033227" w:rsidRDefault="002638E1" w:rsidP="006C742A">
            <w:pPr>
              <w:pStyle w:val="DatabladText"/>
              <w:rPr>
                <w:rFonts w:cs="Arial"/>
                <w:szCs w:val="18"/>
              </w:rPr>
            </w:pPr>
            <w:r w:rsidRPr="00033227">
              <w:rPr>
                <w:rFonts w:cs="Arial"/>
                <w:szCs w:val="18"/>
              </w:rPr>
              <w:t>SÖE</w:t>
            </w:r>
          </w:p>
        </w:tc>
        <w:tc>
          <w:tcPr>
            <w:tcW w:w="780" w:type="dxa"/>
            <w:vAlign w:val="center"/>
          </w:tcPr>
          <w:p w14:paraId="35441FA9" w14:textId="77777777" w:rsidR="00CA619E" w:rsidRPr="00033227" w:rsidRDefault="00CA619E" w:rsidP="006C742A">
            <w:pPr>
              <w:pStyle w:val="DatabladText"/>
              <w:rPr>
                <w:rFonts w:cs="Arial"/>
                <w:szCs w:val="18"/>
              </w:rPr>
            </w:pPr>
            <w:r w:rsidRPr="00033227">
              <w:rPr>
                <w:rFonts w:cs="Arial"/>
                <w:szCs w:val="18"/>
              </w:rPr>
              <w:t>SÖE</w:t>
            </w:r>
          </w:p>
        </w:tc>
        <w:tc>
          <w:tcPr>
            <w:tcW w:w="992" w:type="dxa"/>
            <w:vAlign w:val="center"/>
          </w:tcPr>
          <w:p w14:paraId="117F5ABB" w14:textId="77777777" w:rsidR="00CA619E" w:rsidRPr="00033227" w:rsidRDefault="00CA619E" w:rsidP="006C742A">
            <w:pPr>
              <w:pStyle w:val="DatabladText"/>
              <w:rPr>
                <w:rFonts w:cs="Arial"/>
                <w:szCs w:val="18"/>
              </w:rPr>
            </w:pPr>
            <w:r w:rsidRPr="00033227">
              <w:rPr>
                <w:rFonts w:cs="Arial"/>
                <w:szCs w:val="18"/>
              </w:rPr>
              <w:t>SÖE</w:t>
            </w:r>
          </w:p>
        </w:tc>
        <w:tc>
          <w:tcPr>
            <w:tcW w:w="992" w:type="dxa"/>
            <w:vAlign w:val="center"/>
          </w:tcPr>
          <w:p w14:paraId="5DC88495" w14:textId="77777777" w:rsidR="00CA619E" w:rsidRPr="00033227" w:rsidRDefault="00CA619E" w:rsidP="006C742A">
            <w:pPr>
              <w:pStyle w:val="DatabladText"/>
              <w:rPr>
                <w:rFonts w:cs="Arial"/>
                <w:szCs w:val="18"/>
              </w:rPr>
            </w:pPr>
            <w:r w:rsidRPr="00033227">
              <w:rPr>
                <w:rFonts w:cs="Arial"/>
                <w:szCs w:val="18"/>
              </w:rPr>
              <w:t>SÖE</w:t>
            </w:r>
          </w:p>
        </w:tc>
        <w:tc>
          <w:tcPr>
            <w:tcW w:w="851" w:type="dxa"/>
            <w:tcBorders>
              <w:top w:val="nil"/>
              <w:bottom w:val="single" w:sz="6" w:space="0" w:color="auto"/>
            </w:tcBorders>
            <w:vAlign w:val="center"/>
          </w:tcPr>
          <w:p w14:paraId="7093415C" w14:textId="77777777" w:rsidR="00CA619E" w:rsidRPr="00033227" w:rsidRDefault="00CA619E" w:rsidP="006C742A">
            <w:pPr>
              <w:pStyle w:val="DatabladText"/>
              <w:rPr>
                <w:rFonts w:cs="Arial"/>
                <w:szCs w:val="18"/>
              </w:rPr>
            </w:pPr>
          </w:p>
        </w:tc>
        <w:tc>
          <w:tcPr>
            <w:tcW w:w="846" w:type="dxa"/>
            <w:tcBorders>
              <w:top w:val="nil"/>
              <w:bottom w:val="single" w:sz="6" w:space="0" w:color="auto"/>
            </w:tcBorders>
            <w:vAlign w:val="center"/>
          </w:tcPr>
          <w:p w14:paraId="5C3F6294" w14:textId="77777777" w:rsidR="00CA619E" w:rsidRPr="00033227" w:rsidRDefault="00CA619E" w:rsidP="006C742A">
            <w:pPr>
              <w:pStyle w:val="DatabladText"/>
              <w:rPr>
                <w:rFonts w:cs="Arial"/>
                <w:szCs w:val="18"/>
              </w:rPr>
            </w:pPr>
          </w:p>
        </w:tc>
        <w:tc>
          <w:tcPr>
            <w:tcW w:w="571" w:type="dxa"/>
            <w:tcBorders>
              <w:top w:val="nil"/>
              <w:bottom w:val="single" w:sz="6" w:space="0" w:color="auto"/>
            </w:tcBorders>
            <w:vAlign w:val="center"/>
          </w:tcPr>
          <w:p w14:paraId="06B5A0DC" w14:textId="77777777" w:rsidR="00CA619E" w:rsidRPr="00033227" w:rsidRDefault="00CA619E" w:rsidP="006C742A">
            <w:pPr>
              <w:pStyle w:val="DatabladText"/>
              <w:rPr>
                <w:rFonts w:cs="Arial"/>
                <w:szCs w:val="18"/>
              </w:rPr>
            </w:pPr>
          </w:p>
        </w:tc>
        <w:tc>
          <w:tcPr>
            <w:tcW w:w="709" w:type="dxa"/>
            <w:tcBorders>
              <w:top w:val="nil"/>
              <w:bottom w:val="single" w:sz="6" w:space="0" w:color="auto"/>
            </w:tcBorders>
            <w:vAlign w:val="center"/>
          </w:tcPr>
          <w:p w14:paraId="00E8CA47" w14:textId="77777777" w:rsidR="00CA619E" w:rsidRPr="00033227" w:rsidRDefault="00CA619E" w:rsidP="006C742A">
            <w:pPr>
              <w:pStyle w:val="DatabladText"/>
              <w:rPr>
                <w:rFonts w:cs="Arial"/>
                <w:szCs w:val="18"/>
              </w:rPr>
            </w:pPr>
          </w:p>
        </w:tc>
        <w:tc>
          <w:tcPr>
            <w:tcW w:w="851" w:type="dxa"/>
            <w:tcBorders>
              <w:top w:val="nil"/>
              <w:bottom w:val="single" w:sz="6" w:space="0" w:color="auto"/>
            </w:tcBorders>
            <w:vAlign w:val="center"/>
          </w:tcPr>
          <w:p w14:paraId="7DA4BBAA" w14:textId="77777777" w:rsidR="00CA619E" w:rsidRPr="00033227" w:rsidRDefault="00CA619E" w:rsidP="006C742A">
            <w:pPr>
              <w:pStyle w:val="DatabladText"/>
              <w:rPr>
                <w:rFonts w:cs="Arial"/>
                <w:szCs w:val="18"/>
              </w:rPr>
            </w:pPr>
          </w:p>
        </w:tc>
        <w:tc>
          <w:tcPr>
            <w:tcW w:w="708" w:type="dxa"/>
            <w:tcBorders>
              <w:top w:val="nil"/>
              <w:bottom w:val="single" w:sz="6" w:space="0" w:color="auto"/>
            </w:tcBorders>
            <w:vAlign w:val="center"/>
          </w:tcPr>
          <w:p w14:paraId="33C0599A" w14:textId="77777777" w:rsidR="00CA619E" w:rsidRPr="00033227" w:rsidRDefault="00CA619E" w:rsidP="006C742A">
            <w:pPr>
              <w:pStyle w:val="DatabladText"/>
              <w:rPr>
                <w:rFonts w:cs="Arial"/>
                <w:szCs w:val="18"/>
              </w:rPr>
            </w:pPr>
          </w:p>
        </w:tc>
        <w:tc>
          <w:tcPr>
            <w:tcW w:w="709" w:type="dxa"/>
            <w:tcBorders>
              <w:top w:val="nil"/>
              <w:bottom w:val="single" w:sz="6" w:space="0" w:color="auto"/>
              <w:right w:val="single" w:sz="4" w:space="0" w:color="auto"/>
            </w:tcBorders>
            <w:vAlign w:val="center"/>
          </w:tcPr>
          <w:p w14:paraId="753A3D16" w14:textId="77777777" w:rsidR="00CA619E" w:rsidRPr="00033227" w:rsidRDefault="00CA619E" w:rsidP="006C742A">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56467485" w14:textId="77777777" w:rsidR="00CA619E" w:rsidRPr="00033227" w:rsidRDefault="00CA619E" w:rsidP="006C742A">
            <w:pPr>
              <w:pStyle w:val="DatabladText"/>
              <w:rPr>
                <w:rFonts w:cs="Arial"/>
                <w:szCs w:val="18"/>
              </w:rPr>
            </w:pPr>
          </w:p>
        </w:tc>
      </w:tr>
      <w:tr w:rsidR="00CA619E" w:rsidRPr="00033227" w14:paraId="406806E6" w14:textId="77777777" w:rsidTr="00F748FD">
        <w:trPr>
          <w:trHeight w:val="283"/>
        </w:trPr>
        <w:tc>
          <w:tcPr>
            <w:tcW w:w="2411" w:type="dxa"/>
            <w:tcBorders>
              <w:top w:val="nil"/>
              <w:left w:val="nil"/>
              <w:bottom w:val="single" w:sz="6" w:space="0" w:color="auto"/>
              <w:right w:val="single" w:sz="4" w:space="0" w:color="auto"/>
            </w:tcBorders>
            <w:vAlign w:val="center"/>
          </w:tcPr>
          <w:p w14:paraId="218681DC" w14:textId="77777777" w:rsidR="00CA619E" w:rsidRPr="00492045" w:rsidRDefault="009D71D9" w:rsidP="006C742A">
            <w:pPr>
              <w:pStyle w:val="DatabladText"/>
              <w:rPr>
                <w:rFonts w:cs="Arial"/>
                <w:szCs w:val="18"/>
              </w:rPr>
            </w:pPr>
            <w:r>
              <w:rPr>
                <w:rFonts w:cs="Arial"/>
                <w:szCs w:val="18"/>
              </w:rPr>
              <w:t>50-01-01-</w:t>
            </w:r>
            <w:r w:rsidR="00F748FD">
              <w:rPr>
                <w:rFonts w:cs="Arial"/>
                <w:szCs w:val="18"/>
              </w:rPr>
              <w:t xml:space="preserve"> AS01-</w:t>
            </w:r>
            <w:r w:rsidR="009210B3">
              <w:rPr>
                <w:rFonts w:cs="Arial"/>
                <w:szCs w:val="18"/>
              </w:rPr>
              <w:t>PANELPC</w:t>
            </w:r>
          </w:p>
        </w:tc>
        <w:tc>
          <w:tcPr>
            <w:tcW w:w="1053" w:type="dxa"/>
            <w:tcBorders>
              <w:top w:val="nil"/>
              <w:left w:val="single" w:sz="4" w:space="0" w:color="auto"/>
              <w:bottom w:val="single" w:sz="6" w:space="0" w:color="auto"/>
            </w:tcBorders>
            <w:vAlign w:val="center"/>
          </w:tcPr>
          <w:p w14:paraId="40309789" w14:textId="77777777" w:rsidR="00CA619E" w:rsidRPr="00492045" w:rsidRDefault="002638E1" w:rsidP="006C742A">
            <w:pPr>
              <w:pStyle w:val="DatabladText"/>
              <w:rPr>
                <w:rFonts w:cs="Arial"/>
                <w:szCs w:val="18"/>
              </w:rPr>
            </w:pPr>
            <w:r w:rsidRPr="00492045">
              <w:rPr>
                <w:rFonts w:cs="Arial"/>
                <w:szCs w:val="18"/>
              </w:rPr>
              <w:t>UFB.8</w:t>
            </w:r>
          </w:p>
        </w:tc>
        <w:tc>
          <w:tcPr>
            <w:tcW w:w="720" w:type="dxa"/>
            <w:vAlign w:val="center"/>
          </w:tcPr>
          <w:p w14:paraId="2332289B" w14:textId="77777777" w:rsidR="00CA619E" w:rsidRPr="00492045" w:rsidRDefault="00CA619E" w:rsidP="006C742A">
            <w:pPr>
              <w:pStyle w:val="DatabladText"/>
              <w:rPr>
                <w:rFonts w:cs="Arial"/>
                <w:szCs w:val="18"/>
              </w:rPr>
            </w:pPr>
          </w:p>
        </w:tc>
        <w:tc>
          <w:tcPr>
            <w:tcW w:w="850" w:type="dxa"/>
            <w:vAlign w:val="center"/>
          </w:tcPr>
          <w:p w14:paraId="564C80DF" w14:textId="77777777" w:rsidR="00CA619E" w:rsidRPr="00492045" w:rsidRDefault="002638E1" w:rsidP="006C742A">
            <w:pPr>
              <w:pStyle w:val="DatabladText"/>
              <w:rPr>
                <w:rFonts w:cs="Arial"/>
                <w:szCs w:val="18"/>
              </w:rPr>
            </w:pPr>
            <w:r w:rsidRPr="00492045">
              <w:rPr>
                <w:rFonts w:cs="Arial"/>
                <w:szCs w:val="18"/>
              </w:rPr>
              <w:t>SÖE</w:t>
            </w:r>
          </w:p>
        </w:tc>
        <w:tc>
          <w:tcPr>
            <w:tcW w:w="780" w:type="dxa"/>
            <w:vAlign w:val="center"/>
          </w:tcPr>
          <w:p w14:paraId="4FF8DE8D" w14:textId="77777777" w:rsidR="00CA619E" w:rsidRPr="00492045" w:rsidRDefault="00CA619E" w:rsidP="006C742A">
            <w:pPr>
              <w:pStyle w:val="DatabladText"/>
              <w:rPr>
                <w:rFonts w:cs="Arial"/>
                <w:szCs w:val="18"/>
              </w:rPr>
            </w:pPr>
            <w:r w:rsidRPr="00492045">
              <w:rPr>
                <w:rFonts w:cs="Arial"/>
                <w:szCs w:val="18"/>
              </w:rPr>
              <w:t>SÖE</w:t>
            </w:r>
          </w:p>
        </w:tc>
        <w:tc>
          <w:tcPr>
            <w:tcW w:w="992" w:type="dxa"/>
            <w:vAlign w:val="center"/>
          </w:tcPr>
          <w:p w14:paraId="197EA483" w14:textId="77777777" w:rsidR="00CA619E" w:rsidRPr="00492045" w:rsidRDefault="00CA619E" w:rsidP="006C742A">
            <w:pPr>
              <w:pStyle w:val="DatabladText"/>
              <w:rPr>
                <w:rFonts w:cs="Arial"/>
                <w:szCs w:val="18"/>
              </w:rPr>
            </w:pPr>
            <w:r w:rsidRPr="00492045">
              <w:rPr>
                <w:rFonts w:cs="Arial"/>
                <w:szCs w:val="18"/>
              </w:rPr>
              <w:t>SÖE</w:t>
            </w:r>
          </w:p>
        </w:tc>
        <w:tc>
          <w:tcPr>
            <w:tcW w:w="992" w:type="dxa"/>
            <w:vAlign w:val="center"/>
          </w:tcPr>
          <w:p w14:paraId="2A79EE89" w14:textId="77777777" w:rsidR="00CA619E" w:rsidRPr="00492045" w:rsidRDefault="00CA619E" w:rsidP="006C742A">
            <w:pPr>
              <w:pStyle w:val="DatabladText"/>
              <w:rPr>
                <w:rFonts w:cs="Arial"/>
                <w:szCs w:val="18"/>
              </w:rPr>
            </w:pPr>
            <w:r w:rsidRPr="00492045">
              <w:rPr>
                <w:rFonts w:cs="Arial"/>
                <w:szCs w:val="18"/>
              </w:rPr>
              <w:t>SÖE</w:t>
            </w:r>
          </w:p>
        </w:tc>
        <w:tc>
          <w:tcPr>
            <w:tcW w:w="851" w:type="dxa"/>
            <w:tcBorders>
              <w:top w:val="nil"/>
              <w:bottom w:val="single" w:sz="6" w:space="0" w:color="auto"/>
            </w:tcBorders>
            <w:vAlign w:val="center"/>
          </w:tcPr>
          <w:p w14:paraId="22C0D969" w14:textId="77777777" w:rsidR="00CA619E" w:rsidRPr="00492045" w:rsidRDefault="00CA619E" w:rsidP="006C742A">
            <w:pPr>
              <w:pStyle w:val="DatabladText"/>
              <w:rPr>
                <w:rFonts w:cs="Arial"/>
                <w:szCs w:val="18"/>
              </w:rPr>
            </w:pPr>
          </w:p>
        </w:tc>
        <w:tc>
          <w:tcPr>
            <w:tcW w:w="846" w:type="dxa"/>
            <w:tcBorders>
              <w:top w:val="nil"/>
              <w:bottom w:val="single" w:sz="6" w:space="0" w:color="auto"/>
            </w:tcBorders>
            <w:vAlign w:val="center"/>
          </w:tcPr>
          <w:p w14:paraId="5B614A3D" w14:textId="77777777" w:rsidR="00CA619E" w:rsidRPr="00492045" w:rsidRDefault="00CA619E" w:rsidP="006C742A">
            <w:pPr>
              <w:pStyle w:val="DatabladText"/>
              <w:rPr>
                <w:rFonts w:cs="Arial"/>
                <w:szCs w:val="18"/>
              </w:rPr>
            </w:pPr>
          </w:p>
        </w:tc>
        <w:tc>
          <w:tcPr>
            <w:tcW w:w="571" w:type="dxa"/>
            <w:tcBorders>
              <w:top w:val="nil"/>
              <w:bottom w:val="single" w:sz="6" w:space="0" w:color="auto"/>
            </w:tcBorders>
            <w:vAlign w:val="center"/>
          </w:tcPr>
          <w:p w14:paraId="3E69EFBC" w14:textId="77777777" w:rsidR="00CA619E" w:rsidRPr="00492045" w:rsidRDefault="00FB5B05" w:rsidP="006C742A">
            <w:pPr>
              <w:pStyle w:val="DatabladText"/>
              <w:rPr>
                <w:rFonts w:cs="Arial"/>
                <w:szCs w:val="18"/>
              </w:rPr>
            </w:pPr>
            <w:r w:rsidRPr="00492045">
              <w:rPr>
                <w:rFonts w:cs="Arial"/>
                <w:szCs w:val="18"/>
              </w:rPr>
              <w:t xml:space="preserve"> </w:t>
            </w:r>
          </w:p>
        </w:tc>
        <w:tc>
          <w:tcPr>
            <w:tcW w:w="709" w:type="dxa"/>
            <w:tcBorders>
              <w:top w:val="nil"/>
              <w:bottom w:val="single" w:sz="6" w:space="0" w:color="auto"/>
            </w:tcBorders>
            <w:vAlign w:val="center"/>
          </w:tcPr>
          <w:p w14:paraId="011ED684" w14:textId="77777777" w:rsidR="00CA619E" w:rsidRPr="00492045" w:rsidRDefault="00CA619E" w:rsidP="006C742A">
            <w:pPr>
              <w:pStyle w:val="DatabladText"/>
              <w:rPr>
                <w:rFonts w:cs="Arial"/>
                <w:szCs w:val="18"/>
              </w:rPr>
            </w:pPr>
          </w:p>
        </w:tc>
        <w:tc>
          <w:tcPr>
            <w:tcW w:w="851" w:type="dxa"/>
            <w:tcBorders>
              <w:top w:val="nil"/>
              <w:bottom w:val="single" w:sz="6" w:space="0" w:color="auto"/>
            </w:tcBorders>
            <w:vAlign w:val="center"/>
          </w:tcPr>
          <w:p w14:paraId="171849EA" w14:textId="77777777" w:rsidR="00CA619E" w:rsidRPr="00492045" w:rsidRDefault="00CA619E" w:rsidP="006C742A">
            <w:pPr>
              <w:pStyle w:val="DatabladText"/>
              <w:rPr>
                <w:rFonts w:cs="Arial"/>
                <w:szCs w:val="18"/>
              </w:rPr>
            </w:pPr>
          </w:p>
        </w:tc>
        <w:tc>
          <w:tcPr>
            <w:tcW w:w="708" w:type="dxa"/>
            <w:tcBorders>
              <w:top w:val="nil"/>
              <w:bottom w:val="single" w:sz="6" w:space="0" w:color="auto"/>
            </w:tcBorders>
            <w:vAlign w:val="center"/>
          </w:tcPr>
          <w:p w14:paraId="19D8662F" w14:textId="77777777" w:rsidR="00CA619E" w:rsidRPr="00492045" w:rsidRDefault="00CA619E" w:rsidP="006C742A">
            <w:pPr>
              <w:pStyle w:val="DatabladText"/>
              <w:rPr>
                <w:rFonts w:cs="Arial"/>
                <w:szCs w:val="18"/>
              </w:rPr>
            </w:pPr>
          </w:p>
        </w:tc>
        <w:tc>
          <w:tcPr>
            <w:tcW w:w="709" w:type="dxa"/>
            <w:tcBorders>
              <w:top w:val="nil"/>
              <w:bottom w:val="single" w:sz="6" w:space="0" w:color="auto"/>
              <w:right w:val="single" w:sz="4" w:space="0" w:color="auto"/>
            </w:tcBorders>
            <w:vAlign w:val="center"/>
          </w:tcPr>
          <w:p w14:paraId="1DD4E5B1" w14:textId="77777777" w:rsidR="00CA619E" w:rsidRPr="00492045" w:rsidRDefault="00CA619E" w:rsidP="006C742A">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0B7C7382" w14:textId="77777777" w:rsidR="00CA619E" w:rsidRPr="00492045" w:rsidRDefault="007867A5" w:rsidP="006C742A">
            <w:pPr>
              <w:pStyle w:val="DatabladText"/>
              <w:rPr>
                <w:rFonts w:cs="Arial"/>
                <w:szCs w:val="18"/>
              </w:rPr>
            </w:pPr>
            <w:r w:rsidRPr="00492045">
              <w:rPr>
                <w:rFonts w:cs="Arial"/>
                <w:szCs w:val="18"/>
              </w:rPr>
              <w:t>Panel PC</w:t>
            </w:r>
            <w:r w:rsidR="00344C6E">
              <w:rPr>
                <w:rFonts w:cs="Arial"/>
                <w:szCs w:val="18"/>
              </w:rPr>
              <w:t xml:space="preserve">, </w:t>
            </w:r>
            <w:r w:rsidR="00344C6E" w:rsidRPr="0094596E">
              <w:rPr>
                <w:rFonts w:cs="Arial"/>
                <w:szCs w:val="18"/>
              </w:rPr>
              <w:t>Erhålls av Jönköpings kommun</w:t>
            </w:r>
          </w:p>
        </w:tc>
      </w:tr>
      <w:tr w:rsidR="00047B6B" w:rsidRPr="00033227" w14:paraId="0AC4A819" w14:textId="77777777" w:rsidTr="00F748FD">
        <w:trPr>
          <w:trHeight w:val="283"/>
        </w:trPr>
        <w:tc>
          <w:tcPr>
            <w:tcW w:w="2411" w:type="dxa"/>
            <w:tcBorders>
              <w:top w:val="single" w:sz="6" w:space="0" w:color="auto"/>
              <w:left w:val="nil"/>
              <w:bottom w:val="single" w:sz="6" w:space="0" w:color="auto"/>
              <w:right w:val="single" w:sz="4" w:space="0" w:color="auto"/>
            </w:tcBorders>
            <w:vAlign w:val="center"/>
          </w:tcPr>
          <w:p w14:paraId="71DD7E61" w14:textId="77777777" w:rsidR="00047B6B" w:rsidRPr="007623AD" w:rsidRDefault="009D71D9" w:rsidP="00047B6B">
            <w:pPr>
              <w:pStyle w:val="DatabladText"/>
              <w:rPr>
                <w:rFonts w:cs="Arial"/>
                <w:szCs w:val="18"/>
              </w:rPr>
            </w:pPr>
            <w:r>
              <w:rPr>
                <w:rFonts w:cs="Arial"/>
                <w:szCs w:val="18"/>
              </w:rPr>
              <w:t>50-01-01-</w:t>
            </w:r>
            <w:r w:rsidR="00F748FD">
              <w:rPr>
                <w:rFonts w:cs="Arial"/>
                <w:szCs w:val="18"/>
              </w:rPr>
              <w:t xml:space="preserve"> AS01-</w:t>
            </w:r>
            <w:r w:rsidR="00047B6B" w:rsidRPr="007623AD">
              <w:rPr>
                <w:rFonts w:cs="Arial"/>
                <w:szCs w:val="18"/>
              </w:rPr>
              <w:t>TK01</w:t>
            </w:r>
          </w:p>
        </w:tc>
        <w:tc>
          <w:tcPr>
            <w:tcW w:w="1053" w:type="dxa"/>
            <w:tcBorders>
              <w:top w:val="single" w:sz="6" w:space="0" w:color="auto"/>
              <w:left w:val="single" w:sz="4" w:space="0" w:color="auto"/>
              <w:bottom w:val="single" w:sz="6" w:space="0" w:color="auto"/>
            </w:tcBorders>
            <w:vAlign w:val="center"/>
          </w:tcPr>
          <w:p w14:paraId="59464912" w14:textId="77777777" w:rsidR="00047B6B" w:rsidRPr="00033227" w:rsidRDefault="00047B6B" w:rsidP="00047B6B">
            <w:pPr>
              <w:pStyle w:val="DatabladText"/>
              <w:rPr>
                <w:rFonts w:cs="Arial"/>
                <w:sz w:val="16"/>
                <w:szCs w:val="16"/>
              </w:rPr>
            </w:pPr>
          </w:p>
        </w:tc>
        <w:tc>
          <w:tcPr>
            <w:tcW w:w="720" w:type="dxa"/>
            <w:tcBorders>
              <w:top w:val="single" w:sz="6" w:space="0" w:color="auto"/>
              <w:bottom w:val="single" w:sz="6" w:space="0" w:color="auto"/>
            </w:tcBorders>
            <w:vAlign w:val="center"/>
          </w:tcPr>
          <w:p w14:paraId="786E1EDD" w14:textId="77777777" w:rsidR="00047B6B" w:rsidRPr="00033227" w:rsidRDefault="00047B6B" w:rsidP="00047B6B">
            <w:pPr>
              <w:pStyle w:val="DatabladText"/>
              <w:rPr>
                <w:rFonts w:cs="Arial"/>
                <w:szCs w:val="18"/>
              </w:rPr>
            </w:pPr>
            <w:r w:rsidRPr="00033227">
              <w:rPr>
                <w:rFonts w:cs="Arial"/>
                <w:szCs w:val="18"/>
              </w:rPr>
              <w:t>SÖE</w:t>
            </w:r>
          </w:p>
        </w:tc>
        <w:tc>
          <w:tcPr>
            <w:tcW w:w="850" w:type="dxa"/>
            <w:tcBorders>
              <w:top w:val="single" w:sz="6" w:space="0" w:color="auto"/>
              <w:bottom w:val="single" w:sz="6" w:space="0" w:color="auto"/>
            </w:tcBorders>
            <w:vAlign w:val="center"/>
          </w:tcPr>
          <w:p w14:paraId="33A2F0A2" w14:textId="77777777" w:rsidR="00047B6B" w:rsidRPr="00033227" w:rsidRDefault="00047B6B" w:rsidP="00047B6B">
            <w:pPr>
              <w:pStyle w:val="DatabladText"/>
              <w:rPr>
                <w:rFonts w:cs="Arial"/>
                <w:szCs w:val="18"/>
              </w:rPr>
            </w:pPr>
            <w:r w:rsidRPr="00033227">
              <w:rPr>
                <w:rFonts w:cs="Arial"/>
                <w:szCs w:val="18"/>
              </w:rPr>
              <w:t>SÖE</w:t>
            </w:r>
          </w:p>
        </w:tc>
        <w:tc>
          <w:tcPr>
            <w:tcW w:w="780" w:type="dxa"/>
            <w:tcBorders>
              <w:top w:val="single" w:sz="6" w:space="0" w:color="auto"/>
              <w:bottom w:val="single" w:sz="6" w:space="0" w:color="auto"/>
            </w:tcBorders>
            <w:vAlign w:val="center"/>
          </w:tcPr>
          <w:p w14:paraId="0CF64382" w14:textId="77777777" w:rsidR="00047B6B" w:rsidRPr="00033227" w:rsidRDefault="00047B6B" w:rsidP="00047B6B">
            <w:pPr>
              <w:pStyle w:val="DatabladText"/>
              <w:rPr>
                <w:rFonts w:cs="Arial"/>
                <w:szCs w:val="18"/>
              </w:rPr>
            </w:pPr>
            <w:r w:rsidRPr="00033227">
              <w:rPr>
                <w:rFonts w:cs="Arial"/>
                <w:szCs w:val="18"/>
              </w:rPr>
              <w:t>SÖE</w:t>
            </w:r>
          </w:p>
        </w:tc>
        <w:tc>
          <w:tcPr>
            <w:tcW w:w="992" w:type="dxa"/>
            <w:tcBorders>
              <w:top w:val="single" w:sz="6" w:space="0" w:color="auto"/>
              <w:bottom w:val="single" w:sz="6" w:space="0" w:color="auto"/>
            </w:tcBorders>
            <w:vAlign w:val="center"/>
          </w:tcPr>
          <w:p w14:paraId="5E887EBC" w14:textId="77777777" w:rsidR="00047B6B" w:rsidRPr="00033227" w:rsidRDefault="00047B6B" w:rsidP="00047B6B">
            <w:pPr>
              <w:pStyle w:val="DatabladText"/>
              <w:rPr>
                <w:rFonts w:cs="Arial"/>
                <w:szCs w:val="18"/>
              </w:rPr>
            </w:pPr>
            <w:r w:rsidRPr="00033227">
              <w:rPr>
                <w:rFonts w:cs="Arial"/>
                <w:szCs w:val="18"/>
              </w:rPr>
              <w:t>SÖE</w:t>
            </w:r>
          </w:p>
        </w:tc>
        <w:tc>
          <w:tcPr>
            <w:tcW w:w="992" w:type="dxa"/>
            <w:tcBorders>
              <w:top w:val="single" w:sz="6" w:space="0" w:color="auto"/>
              <w:bottom w:val="single" w:sz="6" w:space="0" w:color="auto"/>
            </w:tcBorders>
            <w:vAlign w:val="center"/>
          </w:tcPr>
          <w:p w14:paraId="3572C817" w14:textId="77777777" w:rsidR="00047B6B" w:rsidRPr="00033227" w:rsidRDefault="00047B6B" w:rsidP="00047B6B">
            <w:pPr>
              <w:pStyle w:val="DatabladText"/>
              <w:rPr>
                <w:rFonts w:cs="Arial"/>
                <w:szCs w:val="18"/>
              </w:rPr>
            </w:pPr>
            <w:r w:rsidRPr="00033227">
              <w:rPr>
                <w:rFonts w:cs="Arial"/>
                <w:szCs w:val="18"/>
              </w:rPr>
              <w:t>SÖE</w:t>
            </w:r>
          </w:p>
        </w:tc>
        <w:tc>
          <w:tcPr>
            <w:tcW w:w="851" w:type="dxa"/>
            <w:vAlign w:val="center"/>
          </w:tcPr>
          <w:p w14:paraId="0F72F360" w14:textId="77777777" w:rsidR="00047B6B" w:rsidRPr="00033227" w:rsidRDefault="00047B6B" w:rsidP="00047B6B">
            <w:pPr>
              <w:pStyle w:val="DatabladText"/>
              <w:rPr>
                <w:rFonts w:cs="Arial"/>
                <w:sz w:val="16"/>
                <w:szCs w:val="16"/>
              </w:rPr>
            </w:pPr>
          </w:p>
        </w:tc>
        <w:tc>
          <w:tcPr>
            <w:tcW w:w="846" w:type="dxa"/>
            <w:vAlign w:val="center"/>
          </w:tcPr>
          <w:p w14:paraId="47EF5542" w14:textId="77777777" w:rsidR="00047B6B" w:rsidRPr="00033227" w:rsidRDefault="00047B6B" w:rsidP="00047B6B">
            <w:pPr>
              <w:pStyle w:val="DatabladText"/>
              <w:rPr>
                <w:rFonts w:cs="Arial"/>
                <w:sz w:val="16"/>
                <w:szCs w:val="16"/>
              </w:rPr>
            </w:pPr>
          </w:p>
        </w:tc>
        <w:tc>
          <w:tcPr>
            <w:tcW w:w="571" w:type="dxa"/>
            <w:vAlign w:val="center"/>
          </w:tcPr>
          <w:p w14:paraId="43A6A556" w14:textId="77777777" w:rsidR="00047B6B" w:rsidRPr="00033227" w:rsidRDefault="00047B6B" w:rsidP="00047B6B">
            <w:pPr>
              <w:pStyle w:val="DatabladText"/>
              <w:rPr>
                <w:rFonts w:cs="Arial"/>
                <w:sz w:val="16"/>
                <w:szCs w:val="16"/>
              </w:rPr>
            </w:pPr>
          </w:p>
        </w:tc>
        <w:tc>
          <w:tcPr>
            <w:tcW w:w="709" w:type="dxa"/>
            <w:vAlign w:val="center"/>
          </w:tcPr>
          <w:p w14:paraId="6B219E58" w14:textId="77777777" w:rsidR="00047B6B" w:rsidRPr="00033227" w:rsidRDefault="00047B6B" w:rsidP="00047B6B">
            <w:pPr>
              <w:pStyle w:val="DatabladText"/>
              <w:rPr>
                <w:rFonts w:cs="Arial"/>
                <w:sz w:val="16"/>
                <w:szCs w:val="16"/>
              </w:rPr>
            </w:pPr>
          </w:p>
        </w:tc>
        <w:tc>
          <w:tcPr>
            <w:tcW w:w="851" w:type="dxa"/>
            <w:vAlign w:val="center"/>
          </w:tcPr>
          <w:p w14:paraId="03C48877" w14:textId="77777777" w:rsidR="00047B6B" w:rsidRPr="00033227" w:rsidRDefault="00047B6B" w:rsidP="00047B6B">
            <w:pPr>
              <w:pStyle w:val="DatabladText"/>
              <w:rPr>
                <w:rFonts w:cs="Arial"/>
                <w:sz w:val="16"/>
                <w:szCs w:val="16"/>
              </w:rPr>
            </w:pPr>
          </w:p>
        </w:tc>
        <w:tc>
          <w:tcPr>
            <w:tcW w:w="708" w:type="dxa"/>
            <w:vAlign w:val="center"/>
          </w:tcPr>
          <w:p w14:paraId="25B3DF53" w14:textId="77777777" w:rsidR="00047B6B" w:rsidRPr="00033227" w:rsidRDefault="00047B6B" w:rsidP="00047B6B">
            <w:pPr>
              <w:pStyle w:val="DatabladText"/>
              <w:rPr>
                <w:rFonts w:cs="Arial"/>
                <w:sz w:val="16"/>
                <w:szCs w:val="16"/>
              </w:rPr>
            </w:pPr>
          </w:p>
        </w:tc>
        <w:tc>
          <w:tcPr>
            <w:tcW w:w="709" w:type="dxa"/>
            <w:tcBorders>
              <w:right w:val="single" w:sz="4" w:space="0" w:color="auto"/>
            </w:tcBorders>
            <w:vAlign w:val="center"/>
          </w:tcPr>
          <w:p w14:paraId="008B3F6F" w14:textId="77777777" w:rsidR="00047B6B" w:rsidRPr="00033227" w:rsidRDefault="00047B6B" w:rsidP="00047B6B">
            <w:pPr>
              <w:pStyle w:val="DatabladText"/>
              <w:rPr>
                <w:rFonts w:cs="Arial"/>
                <w:sz w:val="16"/>
                <w:szCs w:val="16"/>
              </w:rPr>
            </w:pPr>
          </w:p>
        </w:tc>
        <w:tc>
          <w:tcPr>
            <w:tcW w:w="2833" w:type="dxa"/>
            <w:tcBorders>
              <w:left w:val="single" w:sz="4" w:space="0" w:color="auto"/>
              <w:right w:val="nil"/>
            </w:tcBorders>
            <w:vAlign w:val="center"/>
          </w:tcPr>
          <w:p w14:paraId="790D355A" w14:textId="77777777" w:rsidR="00047B6B" w:rsidRPr="00033227" w:rsidRDefault="00DE6C59" w:rsidP="00047B6B">
            <w:pPr>
              <w:pStyle w:val="DatabladText"/>
              <w:rPr>
                <w:rFonts w:cs="Arial"/>
                <w:sz w:val="16"/>
                <w:szCs w:val="16"/>
              </w:rPr>
            </w:pPr>
            <w:r>
              <w:rPr>
                <w:rFonts w:cs="Arial"/>
                <w:sz w:val="16"/>
                <w:szCs w:val="16"/>
              </w:rPr>
              <w:t>Samordnas med EL-projektör</w:t>
            </w:r>
          </w:p>
        </w:tc>
      </w:tr>
      <w:tr w:rsidR="00DE6C59" w:rsidRPr="00033227" w14:paraId="37CD8624" w14:textId="77777777" w:rsidTr="00F748FD">
        <w:trPr>
          <w:trHeight w:val="283"/>
        </w:trPr>
        <w:tc>
          <w:tcPr>
            <w:tcW w:w="2411" w:type="dxa"/>
            <w:tcBorders>
              <w:top w:val="single" w:sz="6" w:space="0" w:color="auto"/>
              <w:left w:val="nil"/>
              <w:bottom w:val="single" w:sz="6" w:space="0" w:color="auto"/>
              <w:right w:val="single" w:sz="4" w:space="0" w:color="auto"/>
            </w:tcBorders>
            <w:vAlign w:val="center"/>
          </w:tcPr>
          <w:p w14:paraId="35718366" w14:textId="77777777" w:rsidR="00DE6C59" w:rsidRPr="007623AD" w:rsidRDefault="009D71D9" w:rsidP="00DE6C59">
            <w:pPr>
              <w:pStyle w:val="DatabladText"/>
              <w:rPr>
                <w:rFonts w:cs="Arial"/>
                <w:szCs w:val="18"/>
              </w:rPr>
            </w:pPr>
            <w:r>
              <w:rPr>
                <w:rFonts w:cs="Arial"/>
                <w:szCs w:val="18"/>
              </w:rPr>
              <w:t>50-01-01-</w:t>
            </w:r>
            <w:r w:rsidR="00F748FD">
              <w:rPr>
                <w:rFonts w:cs="Arial"/>
                <w:szCs w:val="18"/>
              </w:rPr>
              <w:t>AS01-</w:t>
            </w:r>
            <w:r w:rsidR="00DE6C59" w:rsidRPr="007623AD">
              <w:rPr>
                <w:rFonts w:cs="Arial"/>
                <w:szCs w:val="18"/>
              </w:rPr>
              <w:t>TK02</w:t>
            </w:r>
          </w:p>
        </w:tc>
        <w:tc>
          <w:tcPr>
            <w:tcW w:w="1053" w:type="dxa"/>
            <w:tcBorders>
              <w:top w:val="single" w:sz="6" w:space="0" w:color="auto"/>
              <w:left w:val="single" w:sz="4" w:space="0" w:color="auto"/>
              <w:bottom w:val="single" w:sz="6" w:space="0" w:color="auto"/>
            </w:tcBorders>
            <w:vAlign w:val="center"/>
          </w:tcPr>
          <w:p w14:paraId="5ECAC25C" w14:textId="77777777" w:rsidR="00DE6C59" w:rsidRPr="00033227" w:rsidRDefault="00DE6C59" w:rsidP="00DE6C59">
            <w:pPr>
              <w:pStyle w:val="DatabladText"/>
              <w:rPr>
                <w:rFonts w:cs="Arial"/>
                <w:sz w:val="16"/>
                <w:szCs w:val="16"/>
              </w:rPr>
            </w:pPr>
          </w:p>
        </w:tc>
        <w:tc>
          <w:tcPr>
            <w:tcW w:w="720" w:type="dxa"/>
            <w:tcBorders>
              <w:top w:val="single" w:sz="6" w:space="0" w:color="auto"/>
              <w:bottom w:val="single" w:sz="6" w:space="0" w:color="auto"/>
            </w:tcBorders>
            <w:vAlign w:val="center"/>
          </w:tcPr>
          <w:p w14:paraId="238F2940" w14:textId="77777777" w:rsidR="00DE6C59" w:rsidRPr="00033227" w:rsidRDefault="00DE6C59" w:rsidP="00DE6C59">
            <w:pPr>
              <w:pStyle w:val="DatabladText"/>
              <w:rPr>
                <w:rFonts w:cs="Arial"/>
                <w:szCs w:val="18"/>
              </w:rPr>
            </w:pPr>
            <w:r w:rsidRPr="00033227">
              <w:rPr>
                <w:rFonts w:cs="Arial"/>
                <w:szCs w:val="18"/>
              </w:rPr>
              <w:t>SÖE</w:t>
            </w:r>
          </w:p>
        </w:tc>
        <w:tc>
          <w:tcPr>
            <w:tcW w:w="850" w:type="dxa"/>
            <w:tcBorders>
              <w:top w:val="single" w:sz="6" w:space="0" w:color="auto"/>
              <w:bottom w:val="single" w:sz="6" w:space="0" w:color="auto"/>
            </w:tcBorders>
            <w:vAlign w:val="center"/>
          </w:tcPr>
          <w:p w14:paraId="462E5052" w14:textId="77777777" w:rsidR="00DE6C59" w:rsidRPr="00033227" w:rsidRDefault="00DE6C59" w:rsidP="00DE6C59">
            <w:pPr>
              <w:pStyle w:val="DatabladText"/>
              <w:rPr>
                <w:rFonts w:cs="Arial"/>
                <w:szCs w:val="18"/>
              </w:rPr>
            </w:pPr>
            <w:r w:rsidRPr="00033227">
              <w:rPr>
                <w:rFonts w:cs="Arial"/>
                <w:szCs w:val="18"/>
              </w:rPr>
              <w:t>SÖE</w:t>
            </w:r>
          </w:p>
        </w:tc>
        <w:tc>
          <w:tcPr>
            <w:tcW w:w="780" w:type="dxa"/>
            <w:tcBorders>
              <w:top w:val="single" w:sz="6" w:space="0" w:color="auto"/>
              <w:bottom w:val="single" w:sz="6" w:space="0" w:color="auto"/>
            </w:tcBorders>
            <w:vAlign w:val="center"/>
          </w:tcPr>
          <w:p w14:paraId="79CC2BFB" w14:textId="77777777" w:rsidR="00DE6C59" w:rsidRPr="00033227" w:rsidRDefault="00DE6C59" w:rsidP="00DE6C59">
            <w:pPr>
              <w:pStyle w:val="DatabladText"/>
              <w:rPr>
                <w:rFonts w:cs="Arial"/>
                <w:szCs w:val="18"/>
              </w:rPr>
            </w:pPr>
            <w:r w:rsidRPr="00033227">
              <w:rPr>
                <w:rFonts w:cs="Arial"/>
                <w:szCs w:val="18"/>
              </w:rPr>
              <w:t>SÖE</w:t>
            </w:r>
          </w:p>
        </w:tc>
        <w:tc>
          <w:tcPr>
            <w:tcW w:w="992" w:type="dxa"/>
            <w:tcBorders>
              <w:top w:val="single" w:sz="6" w:space="0" w:color="auto"/>
              <w:bottom w:val="single" w:sz="6" w:space="0" w:color="auto"/>
            </w:tcBorders>
            <w:vAlign w:val="center"/>
          </w:tcPr>
          <w:p w14:paraId="28C0465A" w14:textId="77777777" w:rsidR="00DE6C59" w:rsidRPr="00033227" w:rsidRDefault="00DE6C59" w:rsidP="00DE6C59">
            <w:pPr>
              <w:pStyle w:val="DatabladText"/>
              <w:rPr>
                <w:rFonts w:cs="Arial"/>
                <w:szCs w:val="18"/>
              </w:rPr>
            </w:pPr>
            <w:r w:rsidRPr="00033227">
              <w:rPr>
                <w:rFonts w:cs="Arial"/>
                <w:szCs w:val="18"/>
              </w:rPr>
              <w:t>SÖE</w:t>
            </w:r>
          </w:p>
        </w:tc>
        <w:tc>
          <w:tcPr>
            <w:tcW w:w="992" w:type="dxa"/>
            <w:tcBorders>
              <w:top w:val="single" w:sz="6" w:space="0" w:color="auto"/>
              <w:bottom w:val="single" w:sz="6" w:space="0" w:color="auto"/>
            </w:tcBorders>
            <w:vAlign w:val="center"/>
          </w:tcPr>
          <w:p w14:paraId="7357C26F" w14:textId="77777777" w:rsidR="00DE6C59" w:rsidRPr="00033227" w:rsidRDefault="00DE6C59" w:rsidP="00DE6C59">
            <w:pPr>
              <w:pStyle w:val="DatabladText"/>
              <w:rPr>
                <w:rFonts w:cs="Arial"/>
                <w:szCs w:val="18"/>
              </w:rPr>
            </w:pPr>
            <w:r w:rsidRPr="00033227">
              <w:rPr>
                <w:rFonts w:cs="Arial"/>
                <w:szCs w:val="18"/>
              </w:rPr>
              <w:t>SÖE</w:t>
            </w:r>
          </w:p>
        </w:tc>
        <w:tc>
          <w:tcPr>
            <w:tcW w:w="851" w:type="dxa"/>
            <w:vAlign w:val="center"/>
          </w:tcPr>
          <w:p w14:paraId="08CB1111" w14:textId="77777777" w:rsidR="00DE6C59" w:rsidRPr="00033227" w:rsidRDefault="00DE6C59" w:rsidP="00DE6C59">
            <w:pPr>
              <w:pStyle w:val="DatabladText"/>
              <w:rPr>
                <w:rFonts w:cs="Arial"/>
                <w:sz w:val="16"/>
                <w:szCs w:val="16"/>
              </w:rPr>
            </w:pPr>
          </w:p>
        </w:tc>
        <w:tc>
          <w:tcPr>
            <w:tcW w:w="846" w:type="dxa"/>
            <w:vAlign w:val="center"/>
          </w:tcPr>
          <w:p w14:paraId="715A6CA6" w14:textId="77777777" w:rsidR="00DE6C59" w:rsidRPr="00033227" w:rsidRDefault="00DE6C59" w:rsidP="00DE6C59">
            <w:pPr>
              <w:pStyle w:val="DatabladText"/>
              <w:rPr>
                <w:rFonts w:cs="Arial"/>
                <w:sz w:val="16"/>
                <w:szCs w:val="16"/>
              </w:rPr>
            </w:pPr>
          </w:p>
        </w:tc>
        <w:tc>
          <w:tcPr>
            <w:tcW w:w="571" w:type="dxa"/>
            <w:vAlign w:val="center"/>
          </w:tcPr>
          <w:p w14:paraId="35071457" w14:textId="77777777" w:rsidR="00DE6C59" w:rsidRPr="00033227" w:rsidRDefault="00DE6C59" w:rsidP="00DE6C59">
            <w:pPr>
              <w:pStyle w:val="DatabladText"/>
              <w:rPr>
                <w:rFonts w:cs="Arial"/>
                <w:sz w:val="16"/>
                <w:szCs w:val="16"/>
              </w:rPr>
            </w:pPr>
          </w:p>
        </w:tc>
        <w:tc>
          <w:tcPr>
            <w:tcW w:w="709" w:type="dxa"/>
            <w:vAlign w:val="center"/>
          </w:tcPr>
          <w:p w14:paraId="6BA42724" w14:textId="77777777" w:rsidR="00DE6C59" w:rsidRPr="00033227" w:rsidRDefault="00DE6C59" w:rsidP="00DE6C59">
            <w:pPr>
              <w:pStyle w:val="DatabladText"/>
              <w:rPr>
                <w:rFonts w:cs="Arial"/>
                <w:sz w:val="16"/>
                <w:szCs w:val="16"/>
              </w:rPr>
            </w:pPr>
          </w:p>
        </w:tc>
        <w:tc>
          <w:tcPr>
            <w:tcW w:w="851" w:type="dxa"/>
            <w:vAlign w:val="center"/>
          </w:tcPr>
          <w:p w14:paraId="137E929B" w14:textId="77777777" w:rsidR="00DE6C59" w:rsidRPr="00033227" w:rsidRDefault="00DE6C59" w:rsidP="00DE6C59">
            <w:pPr>
              <w:pStyle w:val="DatabladText"/>
              <w:rPr>
                <w:rFonts w:cs="Arial"/>
                <w:sz w:val="16"/>
                <w:szCs w:val="16"/>
              </w:rPr>
            </w:pPr>
          </w:p>
        </w:tc>
        <w:tc>
          <w:tcPr>
            <w:tcW w:w="708" w:type="dxa"/>
            <w:vAlign w:val="center"/>
          </w:tcPr>
          <w:p w14:paraId="79CB07F7" w14:textId="77777777" w:rsidR="00DE6C59" w:rsidRPr="00033227" w:rsidRDefault="00DE6C59" w:rsidP="00DE6C59">
            <w:pPr>
              <w:pStyle w:val="DatabladText"/>
              <w:rPr>
                <w:rFonts w:cs="Arial"/>
                <w:sz w:val="16"/>
                <w:szCs w:val="16"/>
              </w:rPr>
            </w:pPr>
          </w:p>
        </w:tc>
        <w:tc>
          <w:tcPr>
            <w:tcW w:w="709" w:type="dxa"/>
            <w:tcBorders>
              <w:right w:val="single" w:sz="4" w:space="0" w:color="auto"/>
            </w:tcBorders>
            <w:vAlign w:val="center"/>
          </w:tcPr>
          <w:p w14:paraId="7CFD8FC1" w14:textId="77777777" w:rsidR="00DE6C59" w:rsidRPr="00033227" w:rsidRDefault="00DE6C59" w:rsidP="00DE6C59">
            <w:pPr>
              <w:pStyle w:val="DatabladText"/>
              <w:rPr>
                <w:rFonts w:cs="Arial"/>
                <w:sz w:val="16"/>
                <w:szCs w:val="16"/>
              </w:rPr>
            </w:pPr>
          </w:p>
        </w:tc>
        <w:tc>
          <w:tcPr>
            <w:tcW w:w="2833" w:type="dxa"/>
            <w:tcBorders>
              <w:left w:val="single" w:sz="4" w:space="0" w:color="auto"/>
              <w:right w:val="nil"/>
            </w:tcBorders>
            <w:vAlign w:val="center"/>
          </w:tcPr>
          <w:p w14:paraId="2680D73A" w14:textId="77777777" w:rsidR="00DE6C59" w:rsidRPr="00033227" w:rsidRDefault="00DE6C59" w:rsidP="00DE6C59">
            <w:pPr>
              <w:pStyle w:val="DatabladText"/>
              <w:rPr>
                <w:rFonts w:cs="Arial"/>
                <w:sz w:val="16"/>
                <w:szCs w:val="16"/>
              </w:rPr>
            </w:pPr>
            <w:r>
              <w:rPr>
                <w:rFonts w:cs="Arial"/>
                <w:sz w:val="16"/>
                <w:szCs w:val="16"/>
              </w:rPr>
              <w:t>Samordnas med EL-projektör</w:t>
            </w:r>
          </w:p>
        </w:tc>
      </w:tr>
      <w:tr w:rsidR="00DE6C59" w:rsidRPr="00033227" w14:paraId="205928EF" w14:textId="77777777" w:rsidTr="00F748FD">
        <w:trPr>
          <w:trHeight w:val="283"/>
        </w:trPr>
        <w:tc>
          <w:tcPr>
            <w:tcW w:w="2411" w:type="dxa"/>
            <w:tcBorders>
              <w:top w:val="single" w:sz="6" w:space="0" w:color="auto"/>
              <w:left w:val="nil"/>
              <w:bottom w:val="single" w:sz="6" w:space="0" w:color="auto"/>
              <w:right w:val="single" w:sz="4" w:space="0" w:color="auto"/>
            </w:tcBorders>
            <w:vAlign w:val="center"/>
          </w:tcPr>
          <w:p w14:paraId="629FE426" w14:textId="77777777" w:rsidR="00DE6C59" w:rsidRPr="007623AD" w:rsidRDefault="009D71D9" w:rsidP="00DE6C59">
            <w:pPr>
              <w:pStyle w:val="DatabladText"/>
              <w:rPr>
                <w:rFonts w:cs="Arial"/>
                <w:szCs w:val="18"/>
              </w:rPr>
            </w:pPr>
            <w:r>
              <w:rPr>
                <w:rFonts w:cs="Arial"/>
                <w:szCs w:val="18"/>
              </w:rPr>
              <w:t>50-01-01-</w:t>
            </w:r>
            <w:r w:rsidR="00F748FD">
              <w:rPr>
                <w:rFonts w:cs="Arial"/>
                <w:szCs w:val="18"/>
              </w:rPr>
              <w:t>AS01-</w:t>
            </w:r>
            <w:r w:rsidR="00DE6C59" w:rsidRPr="007623AD">
              <w:rPr>
                <w:rFonts w:cs="Arial"/>
                <w:szCs w:val="18"/>
              </w:rPr>
              <w:t>TK0</w:t>
            </w:r>
            <w:r w:rsidR="00DE6C59">
              <w:rPr>
                <w:rFonts w:cs="Arial"/>
                <w:szCs w:val="18"/>
              </w:rPr>
              <w:t>3</w:t>
            </w:r>
          </w:p>
        </w:tc>
        <w:tc>
          <w:tcPr>
            <w:tcW w:w="1053" w:type="dxa"/>
            <w:tcBorders>
              <w:top w:val="single" w:sz="6" w:space="0" w:color="auto"/>
              <w:left w:val="single" w:sz="4" w:space="0" w:color="auto"/>
              <w:bottom w:val="single" w:sz="6" w:space="0" w:color="auto"/>
            </w:tcBorders>
            <w:vAlign w:val="center"/>
          </w:tcPr>
          <w:p w14:paraId="2B00742D" w14:textId="77777777" w:rsidR="00DE6C59" w:rsidRPr="00033227" w:rsidRDefault="00DE6C59" w:rsidP="00DE6C59">
            <w:pPr>
              <w:pStyle w:val="DatabladText"/>
              <w:rPr>
                <w:rFonts w:cs="Arial"/>
                <w:sz w:val="16"/>
                <w:szCs w:val="16"/>
              </w:rPr>
            </w:pPr>
          </w:p>
        </w:tc>
        <w:tc>
          <w:tcPr>
            <w:tcW w:w="720" w:type="dxa"/>
            <w:tcBorders>
              <w:top w:val="single" w:sz="6" w:space="0" w:color="auto"/>
              <w:bottom w:val="single" w:sz="6" w:space="0" w:color="auto"/>
            </w:tcBorders>
            <w:vAlign w:val="center"/>
          </w:tcPr>
          <w:p w14:paraId="4B75AB2D" w14:textId="77777777" w:rsidR="00DE6C59" w:rsidRPr="00033227" w:rsidRDefault="00DE6C59" w:rsidP="00DE6C59">
            <w:pPr>
              <w:pStyle w:val="DatabladText"/>
              <w:rPr>
                <w:rFonts w:cs="Arial"/>
                <w:szCs w:val="18"/>
              </w:rPr>
            </w:pPr>
            <w:r w:rsidRPr="00033227">
              <w:rPr>
                <w:rFonts w:cs="Arial"/>
                <w:szCs w:val="18"/>
              </w:rPr>
              <w:t>SÖE</w:t>
            </w:r>
          </w:p>
        </w:tc>
        <w:tc>
          <w:tcPr>
            <w:tcW w:w="850" w:type="dxa"/>
            <w:tcBorders>
              <w:top w:val="single" w:sz="6" w:space="0" w:color="auto"/>
              <w:bottom w:val="single" w:sz="6" w:space="0" w:color="auto"/>
            </w:tcBorders>
            <w:vAlign w:val="center"/>
          </w:tcPr>
          <w:p w14:paraId="7C34CC77" w14:textId="77777777" w:rsidR="00DE6C59" w:rsidRPr="00033227" w:rsidRDefault="00DE6C59" w:rsidP="00DE6C59">
            <w:pPr>
              <w:pStyle w:val="DatabladText"/>
              <w:rPr>
                <w:rFonts w:cs="Arial"/>
                <w:szCs w:val="18"/>
              </w:rPr>
            </w:pPr>
            <w:r w:rsidRPr="00033227">
              <w:rPr>
                <w:rFonts w:cs="Arial"/>
                <w:szCs w:val="18"/>
              </w:rPr>
              <w:t>SÖE</w:t>
            </w:r>
          </w:p>
        </w:tc>
        <w:tc>
          <w:tcPr>
            <w:tcW w:w="780" w:type="dxa"/>
            <w:tcBorders>
              <w:top w:val="single" w:sz="6" w:space="0" w:color="auto"/>
              <w:bottom w:val="single" w:sz="6" w:space="0" w:color="auto"/>
            </w:tcBorders>
            <w:vAlign w:val="center"/>
          </w:tcPr>
          <w:p w14:paraId="1094D962" w14:textId="77777777" w:rsidR="00DE6C59" w:rsidRPr="00033227" w:rsidRDefault="00DE6C59" w:rsidP="00DE6C59">
            <w:pPr>
              <w:pStyle w:val="DatabladText"/>
              <w:rPr>
                <w:rFonts w:cs="Arial"/>
                <w:szCs w:val="18"/>
              </w:rPr>
            </w:pPr>
            <w:r w:rsidRPr="00033227">
              <w:rPr>
                <w:rFonts w:cs="Arial"/>
                <w:szCs w:val="18"/>
              </w:rPr>
              <w:t>SÖE</w:t>
            </w:r>
          </w:p>
        </w:tc>
        <w:tc>
          <w:tcPr>
            <w:tcW w:w="992" w:type="dxa"/>
            <w:tcBorders>
              <w:top w:val="single" w:sz="6" w:space="0" w:color="auto"/>
              <w:bottom w:val="single" w:sz="6" w:space="0" w:color="auto"/>
            </w:tcBorders>
            <w:vAlign w:val="center"/>
          </w:tcPr>
          <w:p w14:paraId="39644AA9" w14:textId="77777777" w:rsidR="00DE6C59" w:rsidRPr="00033227" w:rsidRDefault="00DE6C59" w:rsidP="00DE6C59">
            <w:pPr>
              <w:pStyle w:val="DatabladText"/>
              <w:rPr>
                <w:rFonts w:cs="Arial"/>
                <w:szCs w:val="18"/>
              </w:rPr>
            </w:pPr>
            <w:r w:rsidRPr="00033227">
              <w:rPr>
                <w:rFonts w:cs="Arial"/>
                <w:szCs w:val="18"/>
              </w:rPr>
              <w:t>SÖE</w:t>
            </w:r>
          </w:p>
        </w:tc>
        <w:tc>
          <w:tcPr>
            <w:tcW w:w="992" w:type="dxa"/>
            <w:tcBorders>
              <w:top w:val="single" w:sz="6" w:space="0" w:color="auto"/>
              <w:bottom w:val="single" w:sz="6" w:space="0" w:color="auto"/>
            </w:tcBorders>
            <w:vAlign w:val="center"/>
          </w:tcPr>
          <w:p w14:paraId="579108DD" w14:textId="77777777" w:rsidR="00DE6C59" w:rsidRPr="00033227" w:rsidRDefault="00DE6C59" w:rsidP="00DE6C59">
            <w:pPr>
              <w:pStyle w:val="DatabladText"/>
              <w:rPr>
                <w:rFonts w:cs="Arial"/>
                <w:szCs w:val="18"/>
              </w:rPr>
            </w:pPr>
            <w:r w:rsidRPr="00033227">
              <w:rPr>
                <w:rFonts w:cs="Arial"/>
                <w:szCs w:val="18"/>
              </w:rPr>
              <w:t>SÖE</w:t>
            </w:r>
          </w:p>
        </w:tc>
        <w:tc>
          <w:tcPr>
            <w:tcW w:w="851" w:type="dxa"/>
            <w:vAlign w:val="center"/>
          </w:tcPr>
          <w:p w14:paraId="720DED75" w14:textId="77777777" w:rsidR="00DE6C59" w:rsidRPr="00033227" w:rsidRDefault="00DE6C59" w:rsidP="00DE6C59">
            <w:pPr>
              <w:pStyle w:val="DatabladText"/>
              <w:rPr>
                <w:rFonts w:cs="Arial"/>
                <w:sz w:val="16"/>
                <w:szCs w:val="16"/>
              </w:rPr>
            </w:pPr>
          </w:p>
        </w:tc>
        <w:tc>
          <w:tcPr>
            <w:tcW w:w="846" w:type="dxa"/>
            <w:vAlign w:val="center"/>
          </w:tcPr>
          <w:p w14:paraId="1B5BA648" w14:textId="77777777" w:rsidR="00DE6C59" w:rsidRPr="00033227" w:rsidRDefault="00DE6C59" w:rsidP="00DE6C59">
            <w:pPr>
              <w:pStyle w:val="DatabladText"/>
              <w:rPr>
                <w:rFonts w:cs="Arial"/>
                <w:sz w:val="16"/>
                <w:szCs w:val="16"/>
              </w:rPr>
            </w:pPr>
          </w:p>
        </w:tc>
        <w:tc>
          <w:tcPr>
            <w:tcW w:w="571" w:type="dxa"/>
            <w:vAlign w:val="center"/>
          </w:tcPr>
          <w:p w14:paraId="2606C68A" w14:textId="77777777" w:rsidR="00DE6C59" w:rsidRPr="00033227" w:rsidRDefault="00DE6C59" w:rsidP="00DE6C59">
            <w:pPr>
              <w:pStyle w:val="DatabladText"/>
              <w:rPr>
                <w:rFonts w:cs="Arial"/>
                <w:sz w:val="16"/>
                <w:szCs w:val="16"/>
              </w:rPr>
            </w:pPr>
          </w:p>
        </w:tc>
        <w:tc>
          <w:tcPr>
            <w:tcW w:w="709" w:type="dxa"/>
            <w:vAlign w:val="center"/>
          </w:tcPr>
          <w:p w14:paraId="6CFB6051" w14:textId="77777777" w:rsidR="00DE6C59" w:rsidRPr="00033227" w:rsidRDefault="00DE6C59" w:rsidP="00DE6C59">
            <w:pPr>
              <w:pStyle w:val="DatabladText"/>
              <w:rPr>
                <w:rFonts w:cs="Arial"/>
                <w:sz w:val="16"/>
                <w:szCs w:val="16"/>
              </w:rPr>
            </w:pPr>
          </w:p>
        </w:tc>
        <w:tc>
          <w:tcPr>
            <w:tcW w:w="851" w:type="dxa"/>
            <w:vAlign w:val="center"/>
          </w:tcPr>
          <w:p w14:paraId="02AAE882" w14:textId="77777777" w:rsidR="00DE6C59" w:rsidRPr="00033227" w:rsidRDefault="00DE6C59" w:rsidP="00DE6C59">
            <w:pPr>
              <w:pStyle w:val="DatabladText"/>
              <w:rPr>
                <w:rFonts w:cs="Arial"/>
                <w:sz w:val="16"/>
                <w:szCs w:val="16"/>
              </w:rPr>
            </w:pPr>
          </w:p>
        </w:tc>
        <w:tc>
          <w:tcPr>
            <w:tcW w:w="708" w:type="dxa"/>
            <w:vAlign w:val="center"/>
          </w:tcPr>
          <w:p w14:paraId="71A6780C" w14:textId="77777777" w:rsidR="00DE6C59" w:rsidRPr="00033227" w:rsidRDefault="00DE6C59" w:rsidP="00DE6C59">
            <w:pPr>
              <w:pStyle w:val="DatabladText"/>
              <w:rPr>
                <w:rFonts w:cs="Arial"/>
                <w:sz w:val="16"/>
                <w:szCs w:val="16"/>
              </w:rPr>
            </w:pPr>
          </w:p>
        </w:tc>
        <w:tc>
          <w:tcPr>
            <w:tcW w:w="709" w:type="dxa"/>
            <w:tcBorders>
              <w:right w:val="single" w:sz="4" w:space="0" w:color="auto"/>
            </w:tcBorders>
            <w:vAlign w:val="center"/>
          </w:tcPr>
          <w:p w14:paraId="1A5866BD" w14:textId="77777777" w:rsidR="00DE6C59" w:rsidRPr="00033227" w:rsidRDefault="00DE6C59" w:rsidP="00DE6C59">
            <w:pPr>
              <w:pStyle w:val="DatabladText"/>
              <w:rPr>
                <w:rFonts w:cs="Arial"/>
                <w:sz w:val="16"/>
                <w:szCs w:val="16"/>
              </w:rPr>
            </w:pPr>
          </w:p>
        </w:tc>
        <w:tc>
          <w:tcPr>
            <w:tcW w:w="2833" w:type="dxa"/>
            <w:tcBorders>
              <w:left w:val="single" w:sz="4" w:space="0" w:color="auto"/>
              <w:right w:val="nil"/>
            </w:tcBorders>
            <w:vAlign w:val="center"/>
          </w:tcPr>
          <w:p w14:paraId="4C6A2D50" w14:textId="77777777" w:rsidR="00DE6C59" w:rsidRPr="00033227" w:rsidRDefault="00DE6C59" w:rsidP="00DE6C59">
            <w:pPr>
              <w:pStyle w:val="DatabladText"/>
              <w:rPr>
                <w:rFonts w:cs="Arial"/>
                <w:sz w:val="16"/>
                <w:szCs w:val="16"/>
              </w:rPr>
            </w:pPr>
            <w:r>
              <w:rPr>
                <w:rFonts w:cs="Arial"/>
                <w:sz w:val="16"/>
                <w:szCs w:val="16"/>
              </w:rPr>
              <w:t>Samordnas med EL-projektör</w:t>
            </w:r>
          </w:p>
        </w:tc>
      </w:tr>
      <w:tr w:rsidR="00DE6C59" w:rsidRPr="00033227" w14:paraId="3F536CB6" w14:textId="77777777" w:rsidTr="00F748FD">
        <w:trPr>
          <w:trHeight w:val="283"/>
        </w:trPr>
        <w:tc>
          <w:tcPr>
            <w:tcW w:w="2411" w:type="dxa"/>
            <w:tcBorders>
              <w:top w:val="single" w:sz="6" w:space="0" w:color="auto"/>
              <w:left w:val="nil"/>
              <w:bottom w:val="single" w:sz="6" w:space="0" w:color="auto"/>
              <w:right w:val="single" w:sz="4" w:space="0" w:color="auto"/>
            </w:tcBorders>
            <w:vAlign w:val="center"/>
          </w:tcPr>
          <w:p w14:paraId="17842E9F" w14:textId="77777777" w:rsidR="00DE6C59" w:rsidRPr="001734A8" w:rsidRDefault="009D71D9" w:rsidP="00DE6C59">
            <w:pPr>
              <w:pStyle w:val="DatabladText"/>
              <w:rPr>
                <w:rFonts w:cs="Arial"/>
                <w:szCs w:val="18"/>
              </w:rPr>
            </w:pPr>
            <w:r>
              <w:rPr>
                <w:rFonts w:cs="Arial"/>
                <w:szCs w:val="18"/>
              </w:rPr>
              <w:t>50-01-01-</w:t>
            </w:r>
            <w:r w:rsidR="00F748FD">
              <w:rPr>
                <w:rFonts w:cs="Arial"/>
                <w:szCs w:val="18"/>
              </w:rPr>
              <w:t>AS01-</w:t>
            </w:r>
            <w:r w:rsidR="00DE6C59" w:rsidRPr="001734A8">
              <w:rPr>
                <w:rFonts w:cs="Arial"/>
                <w:szCs w:val="18"/>
              </w:rPr>
              <w:t>RJ45</w:t>
            </w:r>
          </w:p>
        </w:tc>
        <w:tc>
          <w:tcPr>
            <w:tcW w:w="1053" w:type="dxa"/>
            <w:tcBorders>
              <w:top w:val="single" w:sz="6" w:space="0" w:color="auto"/>
              <w:left w:val="single" w:sz="4" w:space="0" w:color="auto"/>
              <w:bottom w:val="single" w:sz="6" w:space="0" w:color="auto"/>
            </w:tcBorders>
            <w:vAlign w:val="center"/>
          </w:tcPr>
          <w:p w14:paraId="44FD3C6A" w14:textId="77777777" w:rsidR="00DE6C59" w:rsidRPr="00033227" w:rsidRDefault="00DE6C59" w:rsidP="00DE6C59">
            <w:pPr>
              <w:pStyle w:val="DatabladText"/>
              <w:rPr>
                <w:rFonts w:cs="Arial"/>
                <w:sz w:val="16"/>
                <w:szCs w:val="16"/>
              </w:rPr>
            </w:pPr>
          </w:p>
        </w:tc>
        <w:tc>
          <w:tcPr>
            <w:tcW w:w="720" w:type="dxa"/>
            <w:tcBorders>
              <w:top w:val="single" w:sz="6" w:space="0" w:color="auto"/>
              <w:bottom w:val="single" w:sz="6" w:space="0" w:color="auto"/>
            </w:tcBorders>
            <w:vAlign w:val="center"/>
          </w:tcPr>
          <w:p w14:paraId="42038041" w14:textId="77777777" w:rsidR="00DE6C59" w:rsidRPr="00033227" w:rsidRDefault="00DE6C59" w:rsidP="00DE6C59">
            <w:pPr>
              <w:pStyle w:val="DatabladText"/>
              <w:rPr>
                <w:rFonts w:cs="Arial"/>
                <w:szCs w:val="18"/>
              </w:rPr>
            </w:pPr>
            <w:r w:rsidRPr="00033227">
              <w:rPr>
                <w:rFonts w:cs="Arial"/>
                <w:szCs w:val="18"/>
              </w:rPr>
              <w:t>SÖE</w:t>
            </w:r>
          </w:p>
        </w:tc>
        <w:tc>
          <w:tcPr>
            <w:tcW w:w="850" w:type="dxa"/>
            <w:tcBorders>
              <w:top w:val="single" w:sz="6" w:space="0" w:color="auto"/>
              <w:bottom w:val="single" w:sz="6" w:space="0" w:color="auto"/>
            </w:tcBorders>
            <w:vAlign w:val="center"/>
          </w:tcPr>
          <w:p w14:paraId="1B5C1DF9" w14:textId="77777777" w:rsidR="00DE6C59" w:rsidRPr="00033227" w:rsidRDefault="00DE6C59" w:rsidP="00DE6C59">
            <w:pPr>
              <w:pStyle w:val="DatabladText"/>
              <w:rPr>
                <w:rFonts w:cs="Arial"/>
                <w:szCs w:val="18"/>
              </w:rPr>
            </w:pPr>
            <w:r w:rsidRPr="00033227">
              <w:rPr>
                <w:rFonts w:cs="Arial"/>
                <w:szCs w:val="18"/>
              </w:rPr>
              <w:t>SÖE</w:t>
            </w:r>
          </w:p>
        </w:tc>
        <w:tc>
          <w:tcPr>
            <w:tcW w:w="780" w:type="dxa"/>
            <w:tcBorders>
              <w:top w:val="single" w:sz="6" w:space="0" w:color="auto"/>
              <w:bottom w:val="single" w:sz="6" w:space="0" w:color="auto"/>
            </w:tcBorders>
            <w:vAlign w:val="center"/>
          </w:tcPr>
          <w:p w14:paraId="37F6A390" w14:textId="77777777" w:rsidR="00DE6C59" w:rsidRPr="00033227" w:rsidRDefault="00DE6C59" w:rsidP="00DE6C59">
            <w:pPr>
              <w:pStyle w:val="DatabladText"/>
              <w:rPr>
                <w:rFonts w:cs="Arial"/>
                <w:szCs w:val="18"/>
              </w:rPr>
            </w:pPr>
            <w:r>
              <w:rPr>
                <w:rFonts w:cs="Arial"/>
                <w:szCs w:val="18"/>
              </w:rPr>
              <w:t>EL</w:t>
            </w:r>
          </w:p>
        </w:tc>
        <w:tc>
          <w:tcPr>
            <w:tcW w:w="992" w:type="dxa"/>
            <w:tcBorders>
              <w:top w:val="single" w:sz="6" w:space="0" w:color="auto"/>
              <w:bottom w:val="single" w:sz="6" w:space="0" w:color="auto"/>
            </w:tcBorders>
            <w:vAlign w:val="center"/>
          </w:tcPr>
          <w:p w14:paraId="0BED9771" w14:textId="77777777" w:rsidR="00DE6C59" w:rsidRPr="00033227" w:rsidRDefault="00DE6C59" w:rsidP="00DE6C59">
            <w:pPr>
              <w:pStyle w:val="DatabladText"/>
              <w:rPr>
                <w:rFonts w:cs="Arial"/>
                <w:szCs w:val="18"/>
              </w:rPr>
            </w:pPr>
            <w:r w:rsidRPr="00033227">
              <w:rPr>
                <w:rFonts w:cs="Arial"/>
                <w:szCs w:val="18"/>
              </w:rPr>
              <w:t>SÖE</w:t>
            </w:r>
          </w:p>
        </w:tc>
        <w:tc>
          <w:tcPr>
            <w:tcW w:w="992" w:type="dxa"/>
            <w:tcBorders>
              <w:top w:val="single" w:sz="6" w:space="0" w:color="auto"/>
              <w:bottom w:val="single" w:sz="6" w:space="0" w:color="auto"/>
            </w:tcBorders>
            <w:vAlign w:val="center"/>
          </w:tcPr>
          <w:p w14:paraId="34D79282" w14:textId="77777777" w:rsidR="00DE6C59" w:rsidRPr="00033227" w:rsidRDefault="00DE6C59" w:rsidP="00DE6C59">
            <w:pPr>
              <w:pStyle w:val="DatabladText"/>
              <w:rPr>
                <w:rFonts w:cs="Arial"/>
                <w:szCs w:val="18"/>
              </w:rPr>
            </w:pPr>
            <w:r w:rsidRPr="00033227">
              <w:rPr>
                <w:rFonts w:cs="Arial"/>
                <w:szCs w:val="18"/>
              </w:rPr>
              <w:t>SÖE</w:t>
            </w:r>
          </w:p>
        </w:tc>
        <w:tc>
          <w:tcPr>
            <w:tcW w:w="851" w:type="dxa"/>
            <w:vAlign w:val="center"/>
          </w:tcPr>
          <w:p w14:paraId="4D1C5181" w14:textId="77777777" w:rsidR="00DE6C59" w:rsidRPr="00033227" w:rsidRDefault="00DE6C59" w:rsidP="00DE6C59">
            <w:pPr>
              <w:pStyle w:val="DatabladText"/>
              <w:rPr>
                <w:rFonts w:cs="Arial"/>
                <w:sz w:val="16"/>
                <w:szCs w:val="16"/>
              </w:rPr>
            </w:pPr>
          </w:p>
        </w:tc>
        <w:tc>
          <w:tcPr>
            <w:tcW w:w="846" w:type="dxa"/>
            <w:vAlign w:val="center"/>
          </w:tcPr>
          <w:p w14:paraId="526F9841" w14:textId="77777777" w:rsidR="00DE6C59" w:rsidRPr="00033227" w:rsidRDefault="00DE6C59" w:rsidP="00DE6C59">
            <w:pPr>
              <w:pStyle w:val="DatabladText"/>
              <w:rPr>
                <w:rFonts w:cs="Arial"/>
                <w:sz w:val="16"/>
                <w:szCs w:val="16"/>
              </w:rPr>
            </w:pPr>
          </w:p>
        </w:tc>
        <w:tc>
          <w:tcPr>
            <w:tcW w:w="571" w:type="dxa"/>
            <w:vAlign w:val="center"/>
          </w:tcPr>
          <w:p w14:paraId="1E30E004" w14:textId="77777777" w:rsidR="00DE6C59" w:rsidRPr="00033227" w:rsidRDefault="00DE6C59" w:rsidP="00DE6C59">
            <w:pPr>
              <w:pStyle w:val="DatabladText"/>
              <w:rPr>
                <w:rFonts w:cs="Arial"/>
                <w:sz w:val="16"/>
                <w:szCs w:val="16"/>
              </w:rPr>
            </w:pPr>
          </w:p>
        </w:tc>
        <w:tc>
          <w:tcPr>
            <w:tcW w:w="709" w:type="dxa"/>
            <w:vAlign w:val="center"/>
          </w:tcPr>
          <w:p w14:paraId="540EAA3B" w14:textId="77777777" w:rsidR="00DE6C59" w:rsidRPr="00033227" w:rsidRDefault="00DE6C59" w:rsidP="00DE6C59">
            <w:pPr>
              <w:pStyle w:val="DatabladText"/>
              <w:rPr>
                <w:rFonts w:cs="Arial"/>
                <w:sz w:val="16"/>
                <w:szCs w:val="16"/>
              </w:rPr>
            </w:pPr>
          </w:p>
        </w:tc>
        <w:tc>
          <w:tcPr>
            <w:tcW w:w="851" w:type="dxa"/>
            <w:vAlign w:val="center"/>
          </w:tcPr>
          <w:p w14:paraId="51A57CCA" w14:textId="77777777" w:rsidR="00DE6C59" w:rsidRPr="00033227" w:rsidRDefault="00DE6C59" w:rsidP="00DE6C59">
            <w:pPr>
              <w:pStyle w:val="DatabladText"/>
              <w:rPr>
                <w:rFonts w:cs="Arial"/>
                <w:sz w:val="16"/>
                <w:szCs w:val="16"/>
              </w:rPr>
            </w:pPr>
          </w:p>
        </w:tc>
        <w:tc>
          <w:tcPr>
            <w:tcW w:w="708" w:type="dxa"/>
            <w:vAlign w:val="center"/>
          </w:tcPr>
          <w:p w14:paraId="54B125AD" w14:textId="77777777" w:rsidR="00DE6C59" w:rsidRPr="00033227" w:rsidRDefault="00DE6C59" w:rsidP="00DE6C59">
            <w:pPr>
              <w:pStyle w:val="DatabladText"/>
              <w:rPr>
                <w:rFonts w:cs="Arial"/>
                <w:sz w:val="16"/>
                <w:szCs w:val="16"/>
              </w:rPr>
            </w:pPr>
          </w:p>
        </w:tc>
        <w:tc>
          <w:tcPr>
            <w:tcW w:w="709" w:type="dxa"/>
            <w:tcBorders>
              <w:right w:val="single" w:sz="4" w:space="0" w:color="auto"/>
            </w:tcBorders>
            <w:vAlign w:val="center"/>
          </w:tcPr>
          <w:p w14:paraId="2AFF44F3" w14:textId="77777777" w:rsidR="00DE6C59" w:rsidRPr="00033227" w:rsidRDefault="00DE6C59" w:rsidP="00DE6C59">
            <w:pPr>
              <w:pStyle w:val="DatabladText"/>
              <w:rPr>
                <w:rFonts w:cs="Arial"/>
                <w:sz w:val="16"/>
                <w:szCs w:val="16"/>
              </w:rPr>
            </w:pPr>
          </w:p>
        </w:tc>
        <w:tc>
          <w:tcPr>
            <w:tcW w:w="2833" w:type="dxa"/>
            <w:tcBorders>
              <w:left w:val="single" w:sz="4" w:space="0" w:color="auto"/>
              <w:right w:val="nil"/>
            </w:tcBorders>
            <w:vAlign w:val="center"/>
          </w:tcPr>
          <w:p w14:paraId="1E04F5B9" w14:textId="77777777" w:rsidR="00DE6C59" w:rsidRPr="00033227" w:rsidRDefault="00DE6C59" w:rsidP="00DE6C59">
            <w:pPr>
              <w:pStyle w:val="DatabladText"/>
              <w:rPr>
                <w:rFonts w:cs="Arial"/>
                <w:sz w:val="16"/>
                <w:szCs w:val="16"/>
              </w:rPr>
            </w:pPr>
          </w:p>
        </w:tc>
      </w:tr>
      <w:tr w:rsidR="00DE6C59" w:rsidRPr="00033227" w14:paraId="60C4FB59" w14:textId="77777777" w:rsidTr="00F748FD">
        <w:trPr>
          <w:trHeight w:val="283"/>
        </w:trPr>
        <w:tc>
          <w:tcPr>
            <w:tcW w:w="2411" w:type="dxa"/>
            <w:tcBorders>
              <w:top w:val="single" w:sz="6" w:space="0" w:color="auto"/>
              <w:left w:val="nil"/>
              <w:bottom w:val="single" w:sz="6" w:space="0" w:color="auto"/>
              <w:right w:val="single" w:sz="4" w:space="0" w:color="auto"/>
            </w:tcBorders>
            <w:vAlign w:val="center"/>
          </w:tcPr>
          <w:p w14:paraId="7E7E45EC" w14:textId="77777777" w:rsidR="00DE6C59" w:rsidRPr="00C51E1B" w:rsidRDefault="009D71D9" w:rsidP="00DE6C59">
            <w:pPr>
              <w:pStyle w:val="DatabladText"/>
              <w:rPr>
                <w:rFonts w:cs="Arial"/>
                <w:szCs w:val="18"/>
              </w:rPr>
            </w:pPr>
            <w:r>
              <w:rPr>
                <w:rFonts w:cs="Arial"/>
                <w:szCs w:val="18"/>
              </w:rPr>
              <w:t>50-01-01-</w:t>
            </w:r>
            <w:r w:rsidR="00F748FD">
              <w:rPr>
                <w:rFonts w:cs="Arial"/>
                <w:szCs w:val="18"/>
              </w:rPr>
              <w:t>AS01-</w:t>
            </w:r>
            <w:r w:rsidR="00DE6C59" w:rsidRPr="00C51E1B">
              <w:rPr>
                <w:rFonts w:cs="Arial"/>
                <w:szCs w:val="18"/>
              </w:rPr>
              <w:t>ÅSKSKYDD</w:t>
            </w:r>
          </w:p>
        </w:tc>
        <w:tc>
          <w:tcPr>
            <w:tcW w:w="1053" w:type="dxa"/>
            <w:tcBorders>
              <w:top w:val="single" w:sz="6" w:space="0" w:color="auto"/>
              <w:left w:val="single" w:sz="4" w:space="0" w:color="auto"/>
              <w:bottom w:val="single" w:sz="6" w:space="0" w:color="auto"/>
            </w:tcBorders>
            <w:vAlign w:val="center"/>
          </w:tcPr>
          <w:p w14:paraId="4D4D7DB2" w14:textId="77777777" w:rsidR="00DE6C59" w:rsidRPr="00C51E1B" w:rsidRDefault="00DE6C59" w:rsidP="00DE6C59">
            <w:pPr>
              <w:pStyle w:val="DatabladText"/>
              <w:rPr>
                <w:rFonts w:cs="Arial"/>
                <w:szCs w:val="18"/>
              </w:rPr>
            </w:pPr>
          </w:p>
        </w:tc>
        <w:tc>
          <w:tcPr>
            <w:tcW w:w="720" w:type="dxa"/>
            <w:tcBorders>
              <w:top w:val="single" w:sz="6" w:space="0" w:color="auto"/>
              <w:bottom w:val="single" w:sz="6" w:space="0" w:color="auto"/>
            </w:tcBorders>
            <w:vAlign w:val="center"/>
          </w:tcPr>
          <w:p w14:paraId="30DC0562" w14:textId="77777777" w:rsidR="00DE6C59" w:rsidRPr="00C51E1B" w:rsidRDefault="00DE6C59" w:rsidP="00DE6C59">
            <w:pPr>
              <w:pStyle w:val="DatabladText"/>
              <w:rPr>
                <w:rFonts w:cs="Arial"/>
                <w:szCs w:val="18"/>
              </w:rPr>
            </w:pPr>
            <w:r w:rsidRPr="00C51E1B">
              <w:rPr>
                <w:rFonts w:cs="Arial"/>
                <w:szCs w:val="18"/>
              </w:rPr>
              <w:t>SÖE</w:t>
            </w:r>
          </w:p>
        </w:tc>
        <w:tc>
          <w:tcPr>
            <w:tcW w:w="850" w:type="dxa"/>
            <w:tcBorders>
              <w:top w:val="single" w:sz="6" w:space="0" w:color="auto"/>
              <w:bottom w:val="single" w:sz="6" w:space="0" w:color="auto"/>
            </w:tcBorders>
            <w:vAlign w:val="center"/>
          </w:tcPr>
          <w:p w14:paraId="03C753C7" w14:textId="77777777" w:rsidR="00DE6C59" w:rsidRPr="00C51E1B" w:rsidRDefault="00DE6C59" w:rsidP="00DE6C59">
            <w:pPr>
              <w:pStyle w:val="DatabladText"/>
              <w:rPr>
                <w:rFonts w:cs="Arial"/>
                <w:szCs w:val="18"/>
              </w:rPr>
            </w:pPr>
            <w:r w:rsidRPr="00C51E1B">
              <w:rPr>
                <w:rFonts w:cs="Arial"/>
                <w:szCs w:val="18"/>
              </w:rPr>
              <w:t>SÖE</w:t>
            </w:r>
          </w:p>
        </w:tc>
        <w:tc>
          <w:tcPr>
            <w:tcW w:w="780" w:type="dxa"/>
            <w:tcBorders>
              <w:top w:val="single" w:sz="6" w:space="0" w:color="auto"/>
              <w:bottom w:val="single" w:sz="6" w:space="0" w:color="auto"/>
            </w:tcBorders>
            <w:vAlign w:val="center"/>
          </w:tcPr>
          <w:p w14:paraId="10E59E3C" w14:textId="77777777" w:rsidR="00DE6C59" w:rsidRPr="00C51E1B" w:rsidRDefault="00DE6C59" w:rsidP="00DE6C59">
            <w:pPr>
              <w:pStyle w:val="DatabladText"/>
              <w:rPr>
                <w:rFonts w:cs="Arial"/>
                <w:szCs w:val="18"/>
              </w:rPr>
            </w:pPr>
            <w:r w:rsidRPr="00C51E1B">
              <w:rPr>
                <w:rFonts w:cs="Arial"/>
                <w:szCs w:val="18"/>
              </w:rPr>
              <w:t>SÖE</w:t>
            </w:r>
          </w:p>
        </w:tc>
        <w:tc>
          <w:tcPr>
            <w:tcW w:w="992" w:type="dxa"/>
            <w:tcBorders>
              <w:top w:val="single" w:sz="6" w:space="0" w:color="auto"/>
              <w:bottom w:val="single" w:sz="6" w:space="0" w:color="auto"/>
            </w:tcBorders>
            <w:vAlign w:val="center"/>
          </w:tcPr>
          <w:p w14:paraId="53F42C54" w14:textId="77777777" w:rsidR="00DE6C59" w:rsidRPr="00C51E1B" w:rsidRDefault="00DE6C59" w:rsidP="00DE6C59">
            <w:pPr>
              <w:pStyle w:val="DatabladText"/>
              <w:rPr>
                <w:rFonts w:cs="Arial"/>
                <w:szCs w:val="18"/>
              </w:rPr>
            </w:pPr>
            <w:r w:rsidRPr="00C51E1B">
              <w:rPr>
                <w:rFonts w:cs="Arial"/>
                <w:szCs w:val="18"/>
              </w:rPr>
              <w:t>SÖE</w:t>
            </w:r>
          </w:p>
        </w:tc>
        <w:tc>
          <w:tcPr>
            <w:tcW w:w="992" w:type="dxa"/>
            <w:tcBorders>
              <w:top w:val="single" w:sz="6" w:space="0" w:color="auto"/>
              <w:bottom w:val="single" w:sz="6" w:space="0" w:color="auto"/>
            </w:tcBorders>
            <w:vAlign w:val="center"/>
          </w:tcPr>
          <w:p w14:paraId="595565C2" w14:textId="77777777" w:rsidR="00DE6C59" w:rsidRPr="00C51E1B" w:rsidRDefault="00DE6C59" w:rsidP="00DE6C59">
            <w:pPr>
              <w:pStyle w:val="DatabladText"/>
              <w:rPr>
                <w:rFonts w:cs="Arial"/>
                <w:szCs w:val="18"/>
              </w:rPr>
            </w:pPr>
            <w:r w:rsidRPr="00C51E1B">
              <w:rPr>
                <w:rFonts w:cs="Arial"/>
                <w:szCs w:val="18"/>
              </w:rPr>
              <w:t>SÖE</w:t>
            </w:r>
          </w:p>
        </w:tc>
        <w:tc>
          <w:tcPr>
            <w:tcW w:w="851" w:type="dxa"/>
            <w:vAlign w:val="center"/>
          </w:tcPr>
          <w:p w14:paraId="3C2DBC1D" w14:textId="77777777" w:rsidR="00DE6C59" w:rsidRPr="00C51E1B" w:rsidRDefault="00DE6C59" w:rsidP="00DE6C59">
            <w:pPr>
              <w:pStyle w:val="DatabladText"/>
              <w:rPr>
                <w:rFonts w:cs="Arial"/>
                <w:szCs w:val="18"/>
              </w:rPr>
            </w:pPr>
          </w:p>
        </w:tc>
        <w:tc>
          <w:tcPr>
            <w:tcW w:w="846" w:type="dxa"/>
            <w:vAlign w:val="center"/>
          </w:tcPr>
          <w:p w14:paraId="419668F2" w14:textId="77777777" w:rsidR="00DE6C59" w:rsidRPr="00033227" w:rsidRDefault="00DE6C59" w:rsidP="00DE6C59">
            <w:pPr>
              <w:pStyle w:val="DatabladText"/>
              <w:rPr>
                <w:rFonts w:cs="Arial"/>
                <w:sz w:val="16"/>
                <w:szCs w:val="16"/>
              </w:rPr>
            </w:pPr>
          </w:p>
        </w:tc>
        <w:tc>
          <w:tcPr>
            <w:tcW w:w="571" w:type="dxa"/>
            <w:vAlign w:val="center"/>
          </w:tcPr>
          <w:p w14:paraId="4244DF89" w14:textId="77777777" w:rsidR="00DE6C59" w:rsidRPr="00033227" w:rsidRDefault="00DE6C59" w:rsidP="00DE6C59">
            <w:pPr>
              <w:pStyle w:val="DatabladText"/>
              <w:rPr>
                <w:rFonts w:cs="Arial"/>
                <w:sz w:val="16"/>
                <w:szCs w:val="16"/>
              </w:rPr>
            </w:pPr>
          </w:p>
        </w:tc>
        <w:tc>
          <w:tcPr>
            <w:tcW w:w="709" w:type="dxa"/>
            <w:vAlign w:val="center"/>
          </w:tcPr>
          <w:p w14:paraId="67405984" w14:textId="77777777" w:rsidR="00DE6C59" w:rsidRPr="00033227" w:rsidRDefault="00DE6C59" w:rsidP="00DE6C59">
            <w:pPr>
              <w:pStyle w:val="DatabladText"/>
              <w:rPr>
                <w:rFonts w:cs="Arial"/>
                <w:sz w:val="16"/>
                <w:szCs w:val="16"/>
              </w:rPr>
            </w:pPr>
          </w:p>
        </w:tc>
        <w:tc>
          <w:tcPr>
            <w:tcW w:w="851" w:type="dxa"/>
            <w:vAlign w:val="center"/>
          </w:tcPr>
          <w:p w14:paraId="2AB7197C" w14:textId="77777777" w:rsidR="00DE6C59" w:rsidRPr="00033227" w:rsidRDefault="00DE6C59" w:rsidP="00DE6C59">
            <w:pPr>
              <w:pStyle w:val="DatabladText"/>
              <w:rPr>
                <w:rFonts w:cs="Arial"/>
                <w:sz w:val="16"/>
                <w:szCs w:val="16"/>
              </w:rPr>
            </w:pPr>
          </w:p>
        </w:tc>
        <w:tc>
          <w:tcPr>
            <w:tcW w:w="708" w:type="dxa"/>
            <w:vAlign w:val="center"/>
          </w:tcPr>
          <w:p w14:paraId="4D597F8A" w14:textId="77777777" w:rsidR="00DE6C59" w:rsidRPr="00033227" w:rsidRDefault="00DE6C59" w:rsidP="00DE6C59">
            <w:pPr>
              <w:pStyle w:val="DatabladText"/>
              <w:rPr>
                <w:rFonts w:cs="Arial"/>
                <w:sz w:val="16"/>
                <w:szCs w:val="16"/>
              </w:rPr>
            </w:pPr>
          </w:p>
        </w:tc>
        <w:tc>
          <w:tcPr>
            <w:tcW w:w="709" w:type="dxa"/>
            <w:tcBorders>
              <w:right w:val="single" w:sz="4" w:space="0" w:color="auto"/>
            </w:tcBorders>
            <w:vAlign w:val="center"/>
          </w:tcPr>
          <w:p w14:paraId="7D7EB4A2" w14:textId="77777777" w:rsidR="00DE6C59" w:rsidRPr="00033227" w:rsidRDefault="00DE6C59" w:rsidP="00DE6C59">
            <w:pPr>
              <w:pStyle w:val="DatabladText"/>
              <w:rPr>
                <w:rFonts w:cs="Arial"/>
                <w:sz w:val="16"/>
                <w:szCs w:val="16"/>
              </w:rPr>
            </w:pPr>
          </w:p>
        </w:tc>
        <w:tc>
          <w:tcPr>
            <w:tcW w:w="2833" w:type="dxa"/>
            <w:tcBorders>
              <w:left w:val="single" w:sz="4" w:space="0" w:color="auto"/>
              <w:right w:val="nil"/>
            </w:tcBorders>
            <w:vAlign w:val="center"/>
          </w:tcPr>
          <w:p w14:paraId="00E4B373" w14:textId="77777777" w:rsidR="00DE6C59" w:rsidRPr="00033227" w:rsidRDefault="00DE6C59" w:rsidP="00DE6C59">
            <w:pPr>
              <w:pStyle w:val="DatabladText"/>
              <w:rPr>
                <w:rFonts w:cs="Arial"/>
                <w:sz w:val="16"/>
                <w:szCs w:val="16"/>
              </w:rPr>
            </w:pPr>
          </w:p>
        </w:tc>
      </w:tr>
      <w:tr w:rsidR="00DE6C59" w:rsidRPr="00033227" w14:paraId="474B444F" w14:textId="77777777" w:rsidTr="00F748FD">
        <w:trPr>
          <w:trHeight w:val="283"/>
        </w:trPr>
        <w:tc>
          <w:tcPr>
            <w:tcW w:w="2411" w:type="dxa"/>
            <w:tcBorders>
              <w:top w:val="single" w:sz="6" w:space="0" w:color="auto"/>
              <w:left w:val="nil"/>
              <w:bottom w:val="single" w:sz="6" w:space="0" w:color="auto"/>
              <w:right w:val="single" w:sz="4" w:space="0" w:color="auto"/>
            </w:tcBorders>
            <w:vAlign w:val="center"/>
          </w:tcPr>
          <w:p w14:paraId="7FEB647D" w14:textId="77777777" w:rsidR="00DE6C59" w:rsidRPr="00C51E1B" w:rsidRDefault="009D71D9" w:rsidP="00DE6C59">
            <w:pPr>
              <w:pStyle w:val="DatabladText"/>
              <w:rPr>
                <w:rFonts w:cs="Arial"/>
                <w:szCs w:val="18"/>
              </w:rPr>
            </w:pPr>
            <w:r>
              <w:rPr>
                <w:rFonts w:cs="Arial"/>
                <w:szCs w:val="18"/>
              </w:rPr>
              <w:t>50-01-01-</w:t>
            </w:r>
            <w:r w:rsidR="00F748FD">
              <w:rPr>
                <w:rFonts w:cs="Arial"/>
                <w:szCs w:val="18"/>
              </w:rPr>
              <w:t>AS01-</w:t>
            </w:r>
            <w:r w:rsidR="00DE6C59">
              <w:rPr>
                <w:rFonts w:cs="Arial"/>
                <w:szCs w:val="18"/>
              </w:rPr>
              <w:t>PLC</w:t>
            </w:r>
          </w:p>
        </w:tc>
        <w:tc>
          <w:tcPr>
            <w:tcW w:w="1053" w:type="dxa"/>
            <w:tcBorders>
              <w:top w:val="single" w:sz="6" w:space="0" w:color="auto"/>
              <w:left w:val="single" w:sz="4" w:space="0" w:color="auto"/>
              <w:bottom w:val="single" w:sz="6" w:space="0" w:color="auto"/>
            </w:tcBorders>
            <w:vAlign w:val="center"/>
          </w:tcPr>
          <w:p w14:paraId="047B0EF1" w14:textId="77777777" w:rsidR="00DE6C59" w:rsidRPr="00C51E1B" w:rsidRDefault="00DE6C59" w:rsidP="00DE6C59">
            <w:pPr>
              <w:pStyle w:val="DatabladText"/>
              <w:rPr>
                <w:rFonts w:cs="Arial"/>
                <w:szCs w:val="18"/>
              </w:rPr>
            </w:pPr>
          </w:p>
        </w:tc>
        <w:tc>
          <w:tcPr>
            <w:tcW w:w="720" w:type="dxa"/>
            <w:tcBorders>
              <w:top w:val="single" w:sz="6" w:space="0" w:color="auto"/>
              <w:bottom w:val="single" w:sz="6" w:space="0" w:color="auto"/>
            </w:tcBorders>
            <w:vAlign w:val="center"/>
          </w:tcPr>
          <w:p w14:paraId="7FF8ED04" w14:textId="77777777" w:rsidR="00DE6C59" w:rsidRPr="00C51E1B" w:rsidRDefault="00DE6C59" w:rsidP="00DE6C59">
            <w:pPr>
              <w:pStyle w:val="DatabladText"/>
              <w:rPr>
                <w:rFonts w:cs="Arial"/>
                <w:szCs w:val="18"/>
              </w:rPr>
            </w:pPr>
            <w:r w:rsidRPr="00C51E1B">
              <w:rPr>
                <w:rFonts w:cs="Arial"/>
                <w:szCs w:val="18"/>
              </w:rPr>
              <w:t>SÖE</w:t>
            </w:r>
          </w:p>
        </w:tc>
        <w:tc>
          <w:tcPr>
            <w:tcW w:w="850" w:type="dxa"/>
            <w:tcBorders>
              <w:top w:val="single" w:sz="6" w:space="0" w:color="auto"/>
              <w:bottom w:val="single" w:sz="6" w:space="0" w:color="auto"/>
            </w:tcBorders>
            <w:vAlign w:val="center"/>
          </w:tcPr>
          <w:p w14:paraId="0BA9BEDF" w14:textId="77777777" w:rsidR="00DE6C59" w:rsidRPr="00C51E1B" w:rsidRDefault="00DE6C59" w:rsidP="00DE6C59">
            <w:pPr>
              <w:pStyle w:val="DatabladText"/>
              <w:rPr>
                <w:rFonts w:cs="Arial"/>
                <w:szCs w:val="18"/>
              </w:rPr>
            </w:pPr>
            <w:r w:rsidRPr="00C51E1B">
              <w:rPr>
                <w:rFonts w:cs="Arial"/>
                <w:szCs w:val="18"/>
              </w:rPr>
              <w:t>SÖE</w:t>
            </w:r>
          </w:p>
        </w:tc>
        <w:tc>
          <w:tcPr>
            <w:tcW w:w="780" w:type="dxa"/>
            <w:tcBorders>
              <w:top w:val="single" w:sz="6" w:space="0" w:color="auto"/>
              <w:bottom w:val="single" w:sz="6" w:space="0" w:color="auto"/>
            </w:tcBorders>
            <w:vAlign w:val="center"/>
          </w:tcPr>
          <w:p w14:paraId="0A0C33C7" w14:textId="77777777" w:rsidR="00DE6C59" w:rsidRPr="00C51E1B" w:rsidRDefault="00DE6C59" w:rsidP="00DE6C59">
            <w:pPr>
              <w:pStyle w:val="DatabladText"/>
              <w:rPr>
                <w:rFonts w:cs="Arial"/>
                <w:szCs w:val="18"/>
              </w:rPr>
            </w:pPr>
            <w:r w:rsidRPr="00C51E1B">
              <w:rPr>
                <w:rFonts w:cs="Arial"/>
                <w:szCs w:val="18"/>
              </w:rPr>
              <w:t>SÖE</w:t>
            </w:r>
          </w:p>
        </w:tc>
        <w:tc>
          <w:tcPr>
            <w:tcW w:w="992" w:type="dxa"/>
            <w:tcBorders>
              <w:top w:val="single" w:sz="6" w:space="0" w:color="auto"/>
              <w:bottom w:val="single" w:sz="6" w:space="0" w:color="auto"/>
            </w:tcBorders>
            <w:vAlign w:val="center"/>
          </w:tcPr>
          <w:p w14:paraId="112B06B4" w14:textId="77777777" w:rsidR="00DE6C59" w:rsidRPr="00C51E1B" w:rsidRDefault="00DE6C59" w:rsidP="00DE6C59">
            <w:pPr>
              <w:pStyle w:val="DatabladText"/>
              <w:rPr>
                <w:rFonts w:cs="Arial"/>
                <w:szCs w:val="18"/>
              </w:rPr>
            </w:pPr>
            <w:r w:rsidRPr="00C51E1B">
              <w:rPr>
                <w:rFonts w:cs="Arial"/>
                <w:szCs w:val="18"/>
              </w:rPr>
              <w:t>SÖE</w:t>
            </w:r>
          </w:p>
        </w:tc>
        <w:tc>
          <w:tcPr>
            <w:tcW w:w="992" w:type="dxa"/>
            <w:tcBorders>
              <w:top w:val="single" w:sz="6" w:space="0" w:color="auto"/>
              <w:bottom w:val="single" w:sz="6" w:space="0" w:color="auto"/>
            </w:tcBorders>
            <w:vAlign w:val="center"/>
          </w:tcPr>
          <w:p w14:paraId="3AACDDB7" w14:textId="77777777" w:rsidR="00DE6C59" w:rsidRPr="00C51E1B" w:rsidRDefault="00DE6C59" w:rsidP="00DE6C59">
            <w:pPr>
              <w:pStyle w:val="DatabladText"/>
              <w:rPr>
                <w:rFonts w:cs="Arial"/>
                <w:szCs w:val="18"/>
              </w:rPr>
            </w:pPr>
            <w:r w:rsidRPr="00C51E1B">
              <w:rPr>
                <w:rFonts w:cs="Arial"/>
                <w:szCs w:val="18"/>
              </w:rPr>
              <w:t>SÖE</w:t>
            </w:r>
          </w:p>
        </w:tc>
        <w:tc>
          <w:tcPr>
            <w:tcW w:w="851" w:type="dxa"/>
            <w:vAlign w:val="center"/>
          </w:tcPr>
          <w:p w14:paraId="14C28369" w14:textId="77777777" w:rsidR="00DE6C59" w:rsidRPr="00C51E1B" w:rsidRDefault="00DE6C59" w:rsidP="00DE6C59">
            <w:pPr>
              <w:pStyle w:val="DatabladText"/>
              <w:rPr>
                <w:rFonts w:cs="Arial"/>
                <w:szCs w:val="18"/>
              </w:rPr>
            </w:pPr>
          </w:p>
        </w:tc>
        <w:tc>
          <w:tcPr>
            <w:tcW w:w="846" w:type="dxa"/>
          </w:tcPr>
          <w:p w14:paraId="05380307" w14:textId="77777777" w:rsidR="00DE6C59" w:rsidRPr="00033227" w:rsidRDefault="00DE6C59" w:rsidP="00DE6C59">
            <w:pPr>
              <w:pStyle w:val="DatabladText"/>
              <w:rPr>
                <w:rFonts w:cs="Arial"/>
                <w:sz w:val="16"/>
                <w:szCs w:val="16"/>
              </w:rPr>
            </w:pPr>
          </w:p>
        </w:tc>
        <w:tc>
          <w:tcPr>
            <w:tcW w:w="571" w:type="dxa"/>
            <w:vAlign w:val="center"/>
          </w:tcPr>
          <w:p w14:paraId="50D8D9A4" w14:textId="77777777" w:rsidR="00DE6C59" w:rsidRPr="00033227" w:rsidRDefault="00DE6C59" w:rsidP="00DE6C59">
            <w:pPr>
              <w:pStyle w:val="DatabladText"/>
              <w:rPr>
                <w:rFonts w:cs="Arial"/>
                <w:sz w:val="16"/>
                <w:szCs w:val="16"/>
              </w:rPr>
            </w:pPr>
          </w:p>
        </w:tc>
        <w:tc>
          <w:tcPr>
            <w:tcW w:w="709" w:type="dxa"/>
            <w:vAlign w:val="center"/>
          </w:tcPr>
          <w:p w14:paraId="2A2247F7" w14:textId="77777777" w:rsidR="00DE6C59" w:rsidRPr="00033227" w:rsidRDefault="00DE6C59" w:rsidP="00DE6C59">
            <w:pPr>
              <w:pStyle w:val="DatabladText"/>
              <w:rPr>
                <w:rFonts w:cs="Arial"/>
                <w:sz w:val="16"/>
                <w:szCs w:val="16"/>
              </w:rPr>
            </w:pPr>
          </w:p>
        </w:tc>
        <w:tc>
          <w:tcPr>
            <w:tcW w:w="851" w:type="dxa"/>
            <w:vAlign w:val="center"/>
          </w:tcPr>
          <w:p w14:paraId="002F8AFA" w14:textId="77777777" w:rsidR="00DE6C59" w:rsidRPr="00033227" w:rsidRDefault="00DE6C59" w:rsidP="00DE6C59">
            <w:pPr>
              <w:pStyle w:val="DatabladText"/>
              <w:rPr>
                <w:rFonts w:cs="Arial"/>
                <w:sz w:val="16"/>
                <w:szCs w:val="16"/>
              </w:rPr>
            </w:pPr>
          </w:p>
        </w:tc>
        <w:tc>
          <w:tcPr>
            <w:tcW w:w="708" w:type="dxa"/>
            <w:vAlign w:val="center"/>
          </w:tcPr>
          <w:p w14:paraId="3AF34DCC" w14:textId="77777777" w:rsidR="00DE6C59" w:rsidRPr="00033227" w:rsidRDefault="00DE6C59" w:rsidP="00DE6C59">
            <w:pPr>
              <w:pStyle w:val="DatabladText"/>
              <w:rPr>
                <w:rFonts w:cs="Arial"/>
                <w:sz w:val="16"/>
                <w:szCs w:val="16"/>
              </w:rPr>
            </w:pPr>
          </w:p>
        </w:tc>
        <w:tc>
          <w:tcPr>
            <w:tcW w:w="709" w:type="dxa"/>
            <w:tcBorders>
              <w:right w:val="single" w:sz="4" w:space="0" w:color="auto"/>
            </w:tcBorders>
            <w:vAlign w:val="center"/>
          </w:tcPr>
          <w:p w14:paraId="22FC4EB3" w14:textId="77777777" w:rsidR="00DE6C59" w:rsidRPr="00033227" w:rsidRDefault="00DE6C59" w:rsidP="00DE6C59">
            <w:pPr>
              <w:pStyle w:val="DatabladText"/>
              <w:rPr>
                <w:rFonts w:cs="Arial"/>
                <w:sz w:val="16"/>
                <w:szCs w:val="16"/>
              </w:rPr>
            </w:pPr>
          </w:p>
        </w:tc>
        <w:tc>
          <w:tcPr>
            <w:tcW w:w="2833" w:type="dxa"/>
            <w:tcBorders>
              <w:left w:val="single" w:sz="4" w:space="0" w:color="auto"/>
              <w:right w:val="nil"/>
            </w:tcBorders>
            <w:vAlign w:val="center"/>
          </w:tcPr>
          <w:p w14:paraId="4463E4BF" w14:textId="77777777" w:rsidR="00DE6C59" w:rsidRPr="00033227" w:rsidRDefault="00DE6C59" w:rsidP="00DE6C59">
            <w:pPr>
              <w:pStyle w:val="DatabladText"/>
              <w:rPr>
                <w:rFonts w:cs="Arial"/>
                <w:sz w:val="16"/>
                <w:szCs w:val="16"/>
              </w:rPr>
            </w:pPr>
          </w:p>
        </w:tc>
      </w:tr>
      <w:tr w:rsidR="00DE6C59" w:rsidRPr="00033227" w14:paraId="55DD26C6" w14:textId="77777777" w:rsidTr="00F748FD">
        <w:trPr>
          <w:trHeight w:val="283"/>
        </w:trPr>
        <w:tc>
          <w:tcPr>
            <w:tcW w:w="2411" w:type="dxa"/>
            <w:tcBorders>
              <w:top w:val="single" w:sz="6" w:space="0" w:color="auto"/>
              <w:left w:val="nil"/>
              <w:bottom w:val="single" w:sz="6" w:space="0" w:color="auto"/>
              <w:right w:val="single" w:sz="4" w:space="0" w:color="auto"/>
            </w:tcBorders>
            <w:vAlign w:val="center"/>
          </w:tcPr>
          <w:p w14:paraId="2D886B22" w14:textId="77777777" w:rsidR="00DE6C59" w:rsidRPr="00C51E1B" w:rsidRDefault="009D71D9" w:rsidP="00DE6C59">
            <w:pPr>
              <w:pStyle w:val="DatabladText"/>
              <w:rPr>
                <w:rFonts w:cs="Arial"/>
                <w:szCs w:val="18"/>
              </w:rPr>
            </w:pPr>
            <w:r>
              <w:rPr>
                <w:rFonts w:cs="Arial"/>
                <w:szCs w:val="18"/>
              </w:rPr>
              <w:t>50-01-01-</w:t>
            </w:r>
            <w:r w:rsidR="00F748FD">
              <w:rPr>
                <w:rFonts w:cs="Arial"/>
                <w:szCs w:val="18"/>
              </w:rPr>
              <w:t>AS01-</w:t>
            </w:r>
            <w:r w:rsidR="00DE6C59" w:rsidRPr="00C51E1B">
              <w:rPr>
                <w:rFonts w:cs="Arial"/>
                <w:szCs w:val="18"/>
              </w:rPr>
              <w:t>VU</w:t>
            </w:r>
            <w:r w:rsidR="00DE6C59">
              <w:rPr>
                <w:rFonts w:cs="Arial"/>
                <w:szCs w:val="18"/>
              </w:rPr>
              <w:t>, BE</w:t>
            </w:r>
          </w:p>
        </w:tc>
        <w:tc>
          <w:tcPr>
            <w:tcW w:w="1053" w:type="dxa"/>
            <w:tcBorders>
              <w:top w:val="single" w:sz="6" w:space="0" w:color="auto"/>
              <w:left w:val="single" w:sz="4" w:space="0" w:color="auto"/>
              <w:bottom w:val="single" w:sz="6" w:space="0" w:color="auto"/>
            </w:tcBorders>
            <w:vAlign w:val="center"/>
          </w:tcPr>
          <w:p w14:paraId="6582C86C" w14:textId="77777777" w:rsidR="00DE6C59" w:rsidRPr="00C51E1B" w:rsidRDefault="00DE6C59" w:rsidP="00DE6C59">
            <w:pPr>
              <w:pStyle w:val="DatabladText"/>
              <w:rPr>
                <w:rFonts w:cs="Arial"/>
                <w:szCs w:val="18"/>
              </w:rPr>
            </w:pPr>
          </w:p>
        </w:tc>
        <w:tc>
          <w:tcPr>
            <w:tcW w:w="720" w:type="dxa"/>
            <w:tcBorders>
              <w:top w:val="single" w:sz="6" w:space="0" w:color="auto"/>
              <w:bottom w:val="single" w:sz="6" w:space="0" w:color="auto"/>
            </w:tcBorders>
            <w:vAlign w:val="center"/>
          </w:tcPr>
          <w:p w14:paraId="654FC59A" w14:textId="77777777" w:rsidR="00DE6C59" w:rsidRPr="00C51E1B" w:rsidRDefault="00DE6C59" w:rsidP="00DE6C59">
            <w:pPr>
              <w:pStyle w:val="DatabladText"/>
              <w:rPr>
                <w:rFonts w:cs="Arial"/>
                <w:szCs w:val="18"/>
              </w:rPr>
            </w:pPr>
            <w:r w:rsidRPr="00C51E1B">
              <w:rPr>
                <w:rFonts w:cs="Arial"/>
                <w:szCs w:val="18"/>
              </w:rPr>
              <w:t>SÖE</w:t>
            </w:r>
          </w:p>
        </w:tc>
        <w:tc>
          <w:tcPr>
            <w:tcW w:w="850" w:type="dxa"/>
            <w:tcBorders>
              <w:top w:val="single" w:sz="6" w:space="0" w:color="auto"/>
              <w:bottom w:val="single" w:sz="6" w:space="0" w:color="auto"/>
            </w:tcBorders>
            <w:vAlign w:val="center"/>
          </w:tcPr>
          <w:p w14:paraId="405C9424" w14:textId="77777777" w:rsidR="00DE6C59" w:rsidRPr="00C51E1B" w:rsidRDefault="00DE6C59" w:rsidP="00DE6C59">
            <w:pPr>
              <w:pStyle w:val="DatabladText"/>
              <w:rPr>
                <w:rFonts w:cs="Arial"/>
                <w:szCs w:val="18"/>
              </w:rPr>
            </w:pPr>
            <w:r w:rsidRPr="00C51E1B">
              <w:rPr>
                <w:rFonts w:cs="Arial"/>
                <w:szCs w:val="18"/>
              </w:rPr>
              <w:t>SÖE</w:t>
            </w:r>
          </w:p>
        </w:tc>
        <w:tc>
          <w:tcPr>
            <w:tcW w:w="780" w:type="dxa"/>
            <w:tcBorders>
              <w:top w:val="single" w:sz="6" w:space="0" w:color="auto"/>
              <w:bottom w:val="single" w:sz="6" w:space="0" w:color="auto"/>
            </w:tcBorders>
            <w:vAlign w:val="center"/>
          </w:tcPr>
          <w:p w14:paraId="3AABF1D6" w14:textId="77777777" w:rsidR="00DE6C59" w:rsidRPr="00C51E1B" w:rsidRDefault="00DE6C59" w:rsidP="00DE6C59">
            <w:pPr>
              <w:pStyle w:val="DatabladText"/>
              <w:rPr>
                <w:rFonts w:cs="Arial"/>
                <w:szCs w:val="18"/>
              </w:rPr>
            </w:pPr>
            <w:r w:rsidRPr="00C51E1B">
              <w:rPr>
                <w:rFonts w:cs="Arial"/>
                <w:szCs w:val="18"/>
              </w:rPr>
              <w:t>SÖE</w:t>
            </w:r>
          </w:p>
        </w:tc>
        <w:tc>
          <w:tcPr>
            <w:tcW w:w="992" w:type="dxa"/>
            <w:tcBorders>
              <w:top w:val="single" w:sz="6" w:space="0" w:color="auto"/>
              <w:bottom w:val="single" w:sz="6" w:space="0" w:color="auto"/>
            </w:tcBorders>
            <w:vAlign w:val="center"/>
          </w:tcPr>
          <w:p w14:paraId="71696087" w14:textId="77777777" w:rsidR="00DE6C59" w:rsidRPr="00C51E1B" w:rsidRDefault="00DE6C59" w:rsidP="00DE6C59">
            <w:pPr>
              <w:pStyle w:val="DatabladText"/>
              <w:rPr>
                <w:rFonts w:cs="Arial"/>
                <w:szCs w:val="18"/>
              </w:rPr>
            </w:pPr>
            <w:r w:rsidRPr="00C51E1B">
              <w:rPr>
                <w:rFonts w:cs="Arial"/>
                <w:szCs w:val="18"/>
              </w:rPr>
              <w:t>SÖE</w:t>
            </w:r>
          </w:p>
        </w:tc>
        <w:tc>
          <w:tcPr>
            <w:tcW w:w="992" w:type="dxa"/>
            <w:tcBorders>
              <w:top w:val="single" w:sz="6" w:space="0" w:color="auto"/>
              <w:bottom w:val="single" w:sz="6" w:space="0" w:color="auto"/>
            </w:tcBorders>
            <w:vAlign w:val="center"/>
          </w:tcPr>
          <w:p w14:paraId="72A90750" w14:textId="77777777" w:rsidR="00DE6C59" w:rsidRPr="00C51E1B" w:rsidRDefault="00DE6C59" w:rsidP="00DE6C59">
            <w:pPr>
              <w:pStyle w:val="DatabladText"/>
              <w:rPr>
                <w:rFonts w:cs="Arial"/>
                <w:szCs w:val="18"/>
              </w:rPr>
            </w:pPr>
            <w:r w:rsidRPr="00C51E1B">
              <w:rPr>
                <w:rFonts w:cs="Arial"/>
                <w:szCs w:val="18"/>
              </w:rPr>
              <w:t>SÖE</w:t>
            </w:r>
          </w:p>
        </w:tc>
        <w:tc>
          <w:tcPr>
            <w:tcW w:w="851" w:type="dxa"/>
            <w:vAlign w:val="center"/>
          </w:tcPr>
          <w:p w14:paraId="598A7408" w14:textId="77777777" w:rsidR="00DE6C59" w:rsidRPr="00C51E1B" w:rsidRDefault="00DE6C59" w:rsidP="00DE6C59">
            <w:pPr>
              <w:pStyle w:val="DatabladText"/>
              <w:rPr>
                <w:rFonts w:cs="Arial"/>
                <w:szCs w:val="18"/>
              </w:rPr>
            </w:pPr>
          </w:p>
        </w:tc>
        <w:tc>
          <w:tcPr>
            <w:tcW w:w="846" w:type="dxa"/>
          </w:tcPr>
          <w:p w14:paraId="2F924D5F" w14:textId="77777777" w:rsidR="00DE6C59" w:rsidRPr="00033227" w:rsidRDefault="00DE6C59" w:rsidP="00DE6C59">
            <w:pPr>
              <w:pStyle w:val="DatabladText"/>
              <w:rPr>
                <w:rFonts w:cs="Arial"/>
                <w:sz w:val="16"/>
                <w:szCs w:val="16"/>
              </w:rPr>
            </w:pPr>
          </w:p>
        </w:tc>
        <w:tc>
          <w:tcPr>
            <w:tcW w:w="571" w:type="dxa"/>
            <w:vAlign w:val="center"/>
          </w:tcPr>
          <w:p w14:paraId="1AAEEFA9" w14:textId="77777777" w:rsidR="00DE6C59" w:rsidRPr="00033227" w:rsidRDefault="00DE6C59" w:rsidP="00DE6C59">
            <w:pPr>
              <w:pStyle w:val="DatabladText"/>
              <w:rPr>
                <w:rFonts w:cs="Arial"/>
                <w:sz w:val="16"/>
                <w:szCs w:val="16"/>
              </w:rPr>
            </w:pPr>
          </w:p>
        </w:tc>
        <w:tc>
          <w:tcPr>
            <w:tcW w:w="709" w:type="dxa"/>
            <w:vAlign w:val="center"/>
          </w:tcPr>
          <w:p w14:paraId="442CD812" w14:textId="77777777" w:rsidR="00DE6C59" w:rsidRPr="00033227" w:rsidRDefault="00DE6C59" w:rsidP="00DE6C59">
            <w:pPr>
              <w:pStyle w:val="DatabladText"/>
              <w:rPr>
                <w:rFonts w:cs="Arial"/>
                <w:sz w:val="16"/>
                <w:szCs w:val="16"/>
              </w:rPr>
            </w:pPr>
          </w:p>
        </w:tc>
        <w:tc>
          <w:tcPr>
            <w:tcW w:w="851" w:type="dxa"/>
            <w:vAlign w:val="center"/>
          </w:tcPr>
          <w:p w14:paraId="076A14CB" w14:textId="77777777" w:rsidR="00DE6C59" w:rsidRPr="00033227" w:rsidRDefault="00DE6C59" w:rsidP="00DE6C59">
            <w:pPr>
              <w:pStyle w:val="DatabladText"/>
              <w:rPr>
                <w:rFonts w:cs="Arial"/>
                <w:sz w:val="16"/>
                <w:szCs w:val="16"/>
              </w:rPr>
            </w:pPr>
          </w:p>
        </w:tc>
        <w:tc>
          <w:tcPr>
            <w:tcW w:w="708" w:type="dxa"/>
            <w:vAlign w:val="center"/>
          </w:tcPr>
          <w:p w14:paraId="0BAC5297" w14:textId="77777777" w:rsidR="00DE6C59" w:rsidRPr="00033227" w:rsidRDefault="00DE6C59" w:rsidP="00DE6C59">
            <w:pPr>
              <w:pStyle w:val="DatabladText"/>
              <w:rPr>
                <w:rFonts w:cs="Arial"/>
                <w:sz w:val="16"/>
                <w:szCs w:val="16"/>
              </w:rPr>
            </w:pPr>
          </w:p>
        </w:tc>
        <w:tc>
          <w:tcPr>
            <w:tcW w:w="709" w:type="dxa"/>
            <w:tcBorders>
              <w:right w:val="single" w:sz="4" w:space="0" w:color="auto"/>
            </w:tcBorders>
            <w:vAlign w:val="center"/>
          </w:tcPr>
          <w:p w14:paraId="6CE93016" w14:textId="77777777" w:rsidR="00DE6C59" w:rsidRPr="00033227" w:rsidRDefault="00DE6C59" w:rsidP="00DE6C59">
            <w:pPr>
              <w:pStyle w:val="DatabladText"/>
              <w:rPr>
                <w:rFonts w:cs="Arial"/>
                <w:sz w:val="16"/>
                <w:szCs w:val="16"/>
              </w:rPr>
            </w:pPr>
          </w:p>
        </w:tc>
        <w:tc>
          <w:tcPr>
            <w:tcW w:w="2833" w:type="dxa"/>
            <w:tcBorders>
              <w:left w:val="single" w:sz="4" w:space="0" w:color="auto"/>
              <w:right w:val="nil"/>
            </w:tcBorders>
            <w:vAlign w:val="center"/>
          </w:tcPr>
          <w:p w14:paraId="48E6B5E6" w14:textId="77777777" w:rsidR="00DE6C59" w:rsidRPr="00033227" w:rsidRDefault="00DE6C59" w:rsidP="00DE6C59">
            <w:pPr>
              <w:pStyle w:val="DatabladText"/>
              <w:rPr>
                <w:rFonts w:cs="Arial"/>
                <w:sz w:val="16"/>
                <w:szCs w:val="16"/>
              </w:rPr>
            </w:pPr>
          </w:p>
        </w:tc>
      </w:tr>
      <w:tr w:rsidR="00DE6C59" w:rsidRPr="00033227" w14:paraId="273B42F6" w14:textId="77777777" w:rsidTr="00F748FD">
        <w:trPr>
          <w:trHeight w:val="283"/>
        </w:trPr>
        <w:tc>
          <w:tcPr>
            <w:tcW w:w="2411" w:type="dxa"/>
            <w:tcBorders>
              <w:top w:val="single" w:sz="6" w:space="0" w:color="auto"/>
              <w:left w:val="nil"/>
              <w:bottom w:val="single" w:sz="6" w:space="0" w:color="auto"/>
              <w:right w:val="single" w:sz="4" w:space="0" w:color="auto"/>
            </w:tcBorders>
            <w:vAlign w:val="center"/>
          </w:tcPr>
          <w:p w14:paraId="20255B30" w14:textId="77777777" w:rsidR="00DE6C59" w:rsidRPr="00C51E1B" w:rsidRDefault="009D71D9" w:rsidP="00DE6C59">
            <w:pPr>
              <w:pStyle w:val="DatabladText"/>
              <w:rPr>
                <w:rFonts w:cs="Arial"/>
                <w:szCs w:val="18"/>
              </w:rPr>
            </w:pPr>
            <w:r>
              <w:rPr>
                <w:rFonts w:cs="Arial"/>
                <w:szCs w:val="18"/>
              </w:rPr>
              <w:t>50-01-01-</w:t>
            </w:r>
            <w:r w:rsidR="00F748FD">
              <w:rPr>
                <w:rFonts w:cs="Arial"/>
                <w:szCs w:val="18"/>
              </w:rPr>
              <w:t>AS01-</w:t>
            </w:r>
            <w:r w:rsidR="00DE6C59" w:rsidRPr="00C51E1B">
              <w:rPr>
                <w:rFonts w:cs="Arial"/>
                <w:szCs w:val="18"/>
              </w:rPr>
              <w:t>AUT</w:t>
            </w:r>
          </w:p>
        </w:tc>
        <w:tc>
          <w:tcPr>
            <w:tcW w:w="1053" w:type="dxa"/>
            <w:tcBorders>
              <w:top w:val="single" w:sz="6" w:space="0" w:color="auto"/>
              <w:left w:val="single" w:sz="4" w:space="0" w:color="auto"/>
              <w:bottom w:val="single" w:sz="6" w:space="0" w:color="auto"/>
            </w:tcBorders>
            <w:vAlign w:val="center"/>
          </w:tcPr>
          <w:p w14:paraId="5428116F" w14:textId="77777777" w:rsidR="00DE6C59" w:rsidRPr="00C51E1B" w:rsidRDefault="00DE6C59" w:rsidP="00DE6C59">
            <w:pPr>
              <w:pStyle w:val="DatabladText"/>
              <w:rPr>
                <w:rFonts w:cs="Arial"/>
                <w:szCs w:val="18"/>
              </w:rPr>
            </w:pPr>
          </w:p>
        </w:tc>
        <w:tc>
          <w:tcPr>
            <w:tcW w:w="720" w:type="dxa"/>
            <w:tcBorders>
              <w:top w:val="single" w:sz="6" w:space="0" w:color="auto"/>
              <w:bottom w:val="single" w:sz="6" w:space="0" w:color="auto"/>
            </w:tcBorders>
            <w:vAlign w:val="center"/>
          </w:tcPr>
          <w:p w14:paraId="2031B6BA" w14:textId="77777777" w:rsidR="00DE6C59" w:rsidRPr="00C51E1B" w:rsidRDefault="00DE6C59" w:rsidP="00DE6C59">
            <w:pPr>
              <w:pStyle w:val="DatabladText"/>
              <w:rPr>
                <w:rFonts w:cs="Arial"/>
                <w:szCs w:val="18"/>
              </w:rPr>
            </w:pPr>
            <w:r w:rsidRPr="00C51E1B">
              <w:rPr>
                <w:rFonts w:cs="Arial"/>
                <w:szCs w:val="18"/>
              </w:rPr>
              <w:t>SÖE</w:t>
            </w:r>
          </w:p>
        </w:tc>
        <w:tc>
          <w:tcPr>
            <w:tcW w:w="850" w:type="dxa"/>
            <w:tcBorders>
              <w:top w:val="single" w:sz="6" w:space="0" w:color="auto"/>
              <w:bottom w:val="single" w:sz="6" w:space="0" w:color="auto"/>
            </w:tcBorders>
            <w:vAlign w:val="center"/>
          </w:tcPr>
          <w:p w14:paraId="2E3BCA86" w14:textId="77777777" w:rsidR="00DE6C59" w:rsidRPr="00C51E1B" w:rsidRDefault="00DE6C59" w:rsidP="00DE6C59">
            <w:pPr>
              <w:pStyle w:val="DatabladText"/>
              <w:rPr>
                <w:rFonts w:cs="Arial"/>
                <w:szCs w:val="18"/>
              </w:rPr>
            </w:pPr>
            <w:r w:rsidRPr="00C51E1B">
              <w:rPr>
                <w:rFonts w:cs="Arial"/>
                <w:szCs w:val="18"/>
              </w:rPr>
              <w:t>SÖE</w:t>
            </w:r>
          </w:p>
        </w:tc>
        <w:tc>
          <w:tcPr>
            <w:tcW w:w="780" w:type="dxa"/>
            <w:tcBorders>
              <w:top w:val="single" w:sz="6" w:space="0" w:color="auto"/>
              <w:bottom w:val="single" w:sz="6" w:space="0" w:color="auto"/>
            </w:tcBorders>
            <w:vAlign w:val="center"/>
          </w:tcPr>
          <w:p w14:paraId="46D53F0F" w14:textId="77777777" w:rsidR="00DE6C59" w:rsidRPr="00C51E1B" w:rsidRDefault="00DE6C59" w:rsidP="00DE6C59">
            <w:pPr>
              <w:pStyle w:val="DatabladText"/>
              <w:rPr>
                <w:rFonts w:cs="Arial"/>
                <w:szCs w:val="18"/>
              </w:rPr>
            </w:pPr>
            <w:r w:rsidRPr="00C51E1B">
              <w:rPr>
                <w:rFonts w:cs="Arial"/>
                <w:szCs w:val="18"/>
              </w:rPr>
              <w:t>SÖE</w:t>
            </w:r>
          </w:p>
        </w:tc>
        <w:tc>
          <w:tcPr>
            <w:tcW w:w="992" w:type="dxa"/>
            <w:tcBorders>
              <w:top w:val="single" w:sz="6" w:space="0" w:color="auto"/>
              <w:bottom w:val="single" w:sz="6" w:space="0" w:color="auto"/>
            </w:tcBorders>
            <w:vAlign w:val="center"/>
          </w:tcPr>
          <w:p w14:paraId="7DE10E1E" w14:textId="77777777" w:rsidR="00DE6C59" w:rsidRPr="00C51E1B" w:rsidRDefault="00DE6C59" w:rsidP="00DE6C59">
            <w:pPr>
              <w:pStyle w:val="DatabladText"/>
              <w:rPr>
                <w:rFonts w:cs="Arial"/>
                <w:szCs w:val="18"/>
              </w:rPr>
            </w:pPr>
            <w:r w:rsidRPr="00C51E1B">
              <w:rPr>
                <w:rFonts w:cs="Arial"/>
                <w:szCs w:val="18"/>
              </w:rPr>
              <w:t>SÖE</w:t>
            </w:r>
          </w:p>
        </w:tc>
        <w:tc>
          <w:tcPr>
            <w:tcW w:w="992" w:type="dxa"/>
            <w:tcBorders>
              <w:top w:val="single" w:sz="6" w:space="0" w:color="auto"/>
              <w:bottom w:val="single" w:sz="6" w:space="0" w:color="auto"/>
            </w:tcBorders>
            <w:vAlign w:val="center"/>
          </w:tcPr>
          <w:p w14:paraId="3DE795C7" w14:textId="77777777" w:rsidR="00DE6C59" w:rsidRPr="00C51E1B" w:rsidRDefault="00DE6C59" w:rsidP="00DE6C59">
            <w:pPr>
              <w:pStyle w:val="DatabladText"/>
              <w:rPr>
                <w:rFonts w:cs="Arial"/>
                <w:szCs w:val="18"/>
              </w:rPr>
            </w:pPr>
            <w:r w:rsidRPr="00C51E1B">
              <w:rPr>
                <w:rFonts w:cs="Arial"/>
                <w:szCs w:val="18"/>
              </w:rPr>
              <w:t>SÖE</w:t>
            </w:r>
          </w:p>
        </w:tc>
        <w:tc>
          <w:tcPr>
            <w:tcW w:w="851" w:type="dxa"/>
            <w:vAlign w:val="center"/>
          </w:tcPr>
          <w:p w14:paraId="7869B6F3" w14:textId="77777777" w:rsidR="00DE6C59" w:rsidRPr="00C51E1B" w:rsidRDefault="00DE6C59" w:rsidP="00DE6C59">
            <w:pPr>
              <w:pStyle w:val="DatabladText"/>
              <w:rPr>
                <w:rFonts w:cs="Arial"/>
                <w:szCs w:val="18"/>
              </w:rPr>
            </w:pPr>
          </w:p>
        </w:tc>
        <w:tc>
          <w:tcPr>
            <w:tcW w:w="846" w:type="dxa"/>
          </w:tcPr>
          <w:p w14:paraId="0A9C894F" w14:textId="77777777" w:rsidR="00DE6C59" w:rsidRPr="00033227" w:rsidRDefault="00DE6C59" w:rsidP="00DE6C59">
            <w:pPr>
              <w:pStyle w:val="DatabladText"/>
              <w:rPr>
                <w:rFonts w:cs="Arial"/>
                <w:sz w:val="16"/>
                <w:szCs w:val="16"/>
              </w:rPr>
            </w:pPr>
          </w:p>
        </w:tc>
        <w:tc>
          <w:tcPr>
            <w:tcW w:w="571" w:type="dxa"/>
            <w:vAlign w:val="center"/>
          </w:tcPr>
          <w:p w14:paraId="324C4715" w14:textId="77777777" w:rsidR="00DE6C59" w:rsidRPr="00033227" w:rsidRDefault="00DE6C59" w:rsidP="00DE6C59">
            <w:pPr>
              <w:pStyle w:val="DatabladText"/>
              <w:rPr>
                <w:rFonts w:cs="Arial"/>
                <w:sz w:val="16"/>
                <w:szCs w:val="16"/>
              </w:rPr>
            </w:pPr>
          </w:p>
        </w:tc>
        <w:tc>
          <w:tcPr>
            <w:tcW w:w="709" w:type="dxa"/>
            <w:vAlign w:val="center"/>
          </w:tcPr>
          <w:p w14:paraId="334FD0FD" w14:textId="77777777" w:rsidR="00DE6C59" w:rsidRPr="00033227" w:rsidRDefault="00DE6C59" w:rsidP="00DE6C59">
            <w:pPr>
              <w:pStyle w:val="DatabladText"/>
              <w:rPr>
                <w:rFonts w:cs="Arial"/>
                <w:sz w:val="16"/>
                <w:szCs w:val="16"/>
              </w:rPr>
            </w:pPr>
          </w:p>
        </w:tc>
        <w:tc>
          <w:tcPr>
            <w:tcW w:w="851" w:type="dxa"/>
            <w:vAlign w:val="center"/>
          </w:tcPr>
          <w:p w14:paraId="18114404" w14:textId="77777777" w:rsidR="00DE6C59" w:rsidRPr="00033227" w:rsidRDefault="00DE6C59" w:rsidP="00DE6C59">
            <w:pPr>
              <w:pStyle w:val="DatabladText"/>
              <w:rPr>
                <w:rFonts w:cs="Arial"/>
                <w:sz w:val="16"/>
                <w:szCs w:val="16"/>
              </w:rPr>
            </w:pPr>
          </w:p>
        </w:tc>
        <w:tc>
          <w:tcPr>
            <w:tcW w:w="708" w:type="dxa"/>
            <w:vAlign w:val="center"/>
          </w:tcPr>
          <w:p w14:paraId="696B1994" w14:textId="77777777" w:rsidR="00DE6C59" w:rsidRPr="00033227" w:rsidRDefault="00DE6C59" w:rsidP="00DE6C59">
            <w:pPr>
              <w:pStyle w:val="DatabladText"/>
              <w:rPr>
                <w:rFonts w:cs="Arial"/>
                <w:sz w:val="16"/>
                <w:szCs w:val="16"/>
              </w:rPr>
            </w:pPr>
          </w:p>
        </w:tc>
        <w:tc>
          <w:tcPr>
            <w:tcW w:w="709" w:type="dxa"/>
            <w:tcBorders>
              <w:right w:val="single" w:sz="4" w:space="0" w:color="auto"/>
            </w:tcBorders>
            <w:vAlign w:val="center"/>
          </w:tcPr>
          <w:p w14:paraId="4CC13196" w14:textId="77777777" w:rsidR="00DE6C59" w:rsidRPr="00033227" w:rsidRDefault="00DE6C59" w:rsidP="00DE6C59">
            <w:pPr>
              <w:pStyle w:val="DatabladText"/>
              <w:rPr>
                <w:rFonts w:cs="Arial"/>
                <w:sz w:val="16"/>
                <w:szCs w:val="16"/>
              </w:rPr>
            </w:pPr>
          </w:p>
        </w:tc>
        <w:tc>
          <w:tcPr>
            <w:tcW w:w="2833" w:type="dxa"/>
            <w:tcBorders>
              <w:left w:val="single" w:sz="4" w:space="0" w:color="auto"/>
              <w:right w:val="nil"/>
            </w:tcBorders>
            <w:vAlign w:val="center"/>
          </w:tcPr>
          <w:p w14:paraId="2A9813C5" w14:textId="77777777" w:rsidR="00DE6C59" w:rsidRPr="00033227" w:rsidRDefault="00DE6C59" w:rsidP="00DE6C59">
            <w:pPr>
              <w:pStyle w:val="DatabladText"/>
              <w:rPr>
                <w:rFonts w:cs="Arial"/>
                <w:sz w:val="16"/>
                <w:szCs w:val="16"/>
              </w:rPr>
            </w:pPr>
          </w:p>
        </w:tc>
      </w:tr>
      <w:tr w:rsidR="00DE6C59" w:rsidRPr="00033227" w14:paraId="2A73B9D1" w14:textId="77777777" w:rsidTr="00F748FD">
        <w:trPr>
          <w:trHeight w:val="283"/>
        </w:trPr>
        <w:tc>
          <w:tcPr>
            <w:tcW w:w="2411" w:type="dxa"/>
            <w:tcBorders>
              <w:top w:val="single" w:sz="6" w:space="0" w:color="auto"/>
              <w:left w:val="nil"/>
              <w:bottom w:val="single" w:sz="6" w:space="0" w:color="auto"/>
              <w:right w:val="single" w:sz="4" w:space="0" w:color="auto"/>
            </w:tcBorders>
            <w:vAlign w:val="center"/>
          </w:tcPr>
          <w:p w14:paraId="27849B67" w14:textId="77777777" w:rsidR="00DE6C59" w:rsidRPr="00C51E1B" w:rsidRDefault="009D71D9" w:rsidP="00DE6C59">
            <w:pPr>
              <w:pStyle w:val="DatabladText"/>
              <w:rPr>
                <w:rFonts w:cs="Arial"/>
                <w:szCs w:val="18"/>
              </w:rPr>
            </w:pPr>
            <w:r>
              <w:rPr>
                <w:rFonts w:cs="Arial"/>
                <w:szCs w:val="18"/>
              </w:rPr>
              <w:t>50-01-01-</w:t>
            </w:r>
            <w:r w:rsidR="00F748FD">
              <w:rPr>
                <w:rFonts w:cs="Arial"/>
                <w:szCs w:val="18"/>
              </w:rPr>
              <w:t>AS01-</w:t>
            </w:r>
            <w:r w:rsidR="00DE6C59">
              <w:rPr>
                <w:rFonts w:cs="Arial"/>
                <w:szCs w:val="18"/>
              </w:rPr>
              <w:t>ELM11</w:t>
            </w:r>
          </w:p>
        </w:tc>
        <w:tc>
          <w:tcPr>
            <w:tcW w:w="1053" w:type="dxa"/>
            <w:tcBorders>
              <w:top w:val="single" w:sz="6" w:space="0" w:color="auto"/>
              <w:left w:val="single" w:sz="4" w:space="0" w:color="auto"/>
              <w:bottom w:val="single" w:sz="6" w:space="0" w:color="auto"/>
            </w:tcBorders>
            <w:vAlign w:val="center"/>
          </w:tcPr>
          <w:p w14:paraId="254A9590" w14:textId="77777777" w:rsidR="00DE6C59" w:rsidRPr="00C51E1B" w:rsidRDefault="00DE6C59" w:rsidP="00DE6C59">
            <w:pPr>
              <w:pStyle w:val="DatabladText"/>
              <w:rPr>
                <w:rFonts w:cs="Arial"/>
                <w:szCs w:val="18"/>
              </w:rPr>
            </w:pPr>
            <w:r w:rsidRPr="00C51E1B">
              <w:rPr>
                <w:rFonts w:cs="Arial"/>
                <w:szCs w:val="18"/>
              </w:rPr>
              <w:t>SEF.</w:t>
            </w:r>
            <w:r>
              <w:rPr>
                <w:rFonts w:cs="Arial"/>
                <w:szCs w:val="18"/>
              </w:rPr>
              <w:t>1</w:t>
            </w:r>
          </w:p>
        </w:tc>
        <w:tc>
          <w:tcPr>
            <w:tcW w:w="720" w:type="dxa"/>
            <w:tcBorders>
              <w:top w:val="single" w:sz="6" w:space="0" w:color="auto"/>
              <w:bottom w:val="single" w:sz="6" w:space="0" w:color="auto"/>
            </w:tcBorders>
            <w:vAlign w:val="center"/>
          </w:tcPr>
          <w:p w14:paraId="3958724E" w14:textId="77777777" w:rsidR="00DE6C59" w:rsidRPr="00C51E1B" w:rsidRDefault="00DE6C59" w:rsidP="00DE6C59">
            <w:pPr>
              <w:pStyle w:val="DatabladText"/>
              <w:rPr>
                <w:rFonts w:cs="Arial"/>
                <w:szCs w:val="18"/>
              </w:rPr>
            </w:pPr>
            <w:r w:rsidRPr="00C51E1B">
              <w:rPr>
                <w:rFonts w:cs="Arial"/>
                <w:szCs w:val="18"/>
              </w:rPr>
              <w:t>SÖE</w:t>
            </w:r>
          </w:p>
        </w:tc>
        <w:tc>
          <w:tcPr>
            <w:tcW w:w="850" w:type="dxa"/>
            <w:tcBorders>
              <w:top w:val="single" w:sz="6" w:space="0" w:color="auto"/>
              <w:bottom w:val="single" w:sz="6" w:space="0" w:color="auto"/>
            </w:tcBorders>
            <w:vAlign w:val="center"/>
          </w:tcPr>
          <w:p w14:paraId="1125EEA2" w14:textId="77777777" w:rsidR="00DE6C59" w:rsidRPr="00C51E1B" w:rsidRDefault="00DE6C59" w:rsidP="00DE6C59">
            <w:pPr>
              <w:pStyle w:val="DatabladText"/>
              <w:rPr>
                <w:rFonts w:cs="Arial"/>
                <w:szCs w:val="18"/>
              </w:rPr>
            </w:pPr>
            <w:r w:rsidRPr="00C51E1B">
              <w:rPr>
                <w:rFonts w:cs="Arial"/>
                <w:szCs w:val="18"/>
              </w:rPr>
              <w:t>SÖE</w:t>
            </w:r>
          </w:p>
        </w:tc>
        <w:tc>
          <w:tcPr>
            <w:tcW w:w="780" w:type="dxa"/>
            <w:tcBorders>
              <w:top w:val="single" w:sz="6" w:space="0" w:color="auto"/>
              <w:bottom w:val="single" w:sz="6" w:space="0" w:color="auto"/>
            </w:tcBorders>
            <w:vAlign w:val="center"/>
          </w:tcPr>
          <w:p w14:paraId="77407D96" w14:textId="77777777" w:rsidR="00DE6C59" w:rsidRPr="00C51E1B" w:rsidRDefault="00DE6C59" w:rsidP="00DE6C59">
            <w:pPr>
              <w:pStyle w:val="DatabladText"/>
              <w:rPr>
                <w:rFonts w:cs="Arial"/>
                <w:szCs w:val="18"/>
              </w:rPr>
            </w:pPr>
            <w:r w:rsidRPr="00C51E1B">
              <w:rPr>
                <w:rFonts w:cs="Arial"/>
                <w:szCs w:val="18"/>
              </w:rPr>
              <w:t>SÖE</w:t>
            </w:r>
          </w:p>
        </w:tc>
        <w:tc>
          <w:tcPr>
            <w:tcW w:w="992" w:type="dxa"/>
            <w:tcBorders>
              <w:top w:val="single" w:sz="6" w:space="0" w:color="auto"/>
              <w:bottom w:val="single" w:sz="6" w:space="0" w:color="auto"/>
            </w:tcBorders>
            <w:vAlign w:val="center"/>
          </w:tcPr>
          <w:p w14:paraId="001EE14D" w14:textId="77777777" w:rsidR="00DE6C59" w:rsidRPr="00C51E1B" w:rsidRDefault="00DE6C59" w:rsidP="00DE6C59">
            <w:pPr>
              <w:pStyle w:val="DatabladText"/>
              <w:rPr>
                <w:rFonts w:cs="Arial"/>
                <w:szCs w:val="18"/>
              </w:rPr>
            </w:pPr>
            <w:r w:rsidRPr="00C51E1B">
              <w:rPr>
                <w:rFonts w:cs="Arial"/>
                <w:szCs w:val="18"/>
              </w:rPr>
              <w:t>SÖE</w:t>
            </w:r>
          </w:p>
        </w:tc>
        <w:tc>
          <w:tcPr>
            <w:tcW w:w="992" w:type="dxa"/>
            <w:tcBorders>
              <w:top w:val="single" w:sz="6" w:space="0" w:color="auto"/>
              <w:bottom w:val="single" w:sz="6" w:space="0" w:color="auto"/>
            </w:tcBorders>
            <w:vAlign w:val="center"/>
          </w:tcPr>
          <w:p w14:paraId="3BB5F98D" w14:textId="77777777" w:rsidR="00DE6C59" w:rsidRPr="00C51E1B" w:rsidRDefault="00DE6C59" w:rsidP="00DE6C59">
            <w:pPr>
              <w:pStyle w:val="DatabladText"/>
              <w:rPr>
                <w:rFonts w:cs="Arial"/>
                <w:szCs w:val="18"/>
              </w:rPr>
            </w:pPr>
            <w:r w:rsidRPr="00C51E1B">
              <w:rPr>
                <w:rFonts w:cs="Arial"/>
                <w:szCs w:val="18"/>
              </w:rPr>
              <w:t>SÖE</w:t>
            </w:r>
          </w:p>
        </w:tc>
        <w:tc>
          <w:tcPr>
            <w:tcW w:w="851" w:type="dxa"/>
            <w:tcBorders>
              <w:bottom w:val="single" w:sz="4" w:space="0" w:color="auto"/>
            </w:tcBorders>
            <w:vAlign w:val="center"/>
          </w:tcPr>
          <w:p w14:paraId="4F336101" w14:textId="77777777" w:rsidR="00DE6C59" w:rsidRPr="00C51E1B" w:rsidRDefault="00DE6C59" w:rsidP="00DE6C59">
            <w:pPr>
              <w:pStyle w:val="DatabladText"/>
              <w:rPr>
                <w:rFonts w:cs="Arial"/>
                <w:szCs w:val="18"/>
              </w:rPr>
            </w:pPr>
          </w:p>
        </w:tc>
        <w:tc>
          <w:tcPr>
            <w:tcW w:w="846" w:type="dxa"/>
            <w:tcBorders>
              <w:bottom w:val="single" w:sz="4" w:space="0" w:color="auto"/>
            </w:tcBorders>
          </w:tcPr>
          <w:p w14:paraId="011D2FDF" w14:textId="77777777" w:rsidR="00DE6C59" w:rsidRPr="00033227" w:rsidRDefault="00DE6C59" w:rsidP="00DE6C59">
            <w:pPr>
              <w:pStyle w:val="DatabladText"/>
              <w:rPr>
                <w:rFonts w:cs="Arial"/>
                <w:sz w:val="16"/>
                <w:szCs w:val="16"/>
              </w:rPr>
            </w:pPr>
          </w:p>
        </w:tc>
        <w:tc>
          <w:tcPr>
            <w:tcW w:w="571" w:type="dxa"/>
            <w:tcBorders>
              <w:bottom w:val="single" w:sz="4" w:space="0" w:color="auto"/>
            </w:tcBorders>
            <w:vAlign w:val="center"/>
          </w:tcPr>
          <w:p w14:paraId="57C21C95" w14:textId="77777777" w:rsidR="00DE6C59" w:rsidRPr="00033227" w:rsidRDefault="00DE6C59" w:rsidP="00DE6C59">
            <w:pPr>
              <w:pStyle w:val="DatabladText"/>
              <w:rPr>
                <w:rFonts w:cs="Arial"/>
                <w:sz w:val="16"/>
                <w:szCs w:val="16"/>
              </w:rPr>
            </w:pPr>
          </w:p>
        </w:tc>
        <w:tc>
          <w:tcPr>
            <w:tcW w:w="709" w:type="dxa"/>
            <w:tcBorders>
              <w:bottom w:val="single" w:sz="6" w:space="0" w:color="auto"/>
            </w:tcBorders>
            <w:vAlign w:val="center"/>
          </w:tcPr>
          <w:p w14:paraId="4CCF5E2A" w14:textId="77777777" w:rsidR="00DE6C59" w:rsidRPr="00033227" w:rsidRDefault="00DE6C59" w:rsidP="00DE6C59">
            <w:pPr>
              <w:pStyle w:val="DatabladText"/>
              <w:rPr>
                <w:rFonts w:cs="Arial"/>
                <w:sz w:val="16"/>
                <w:szCs w:val="16"/>
              </w:rPr>
            </w:pPr>
          </w:p>
        </w:tc>
        <w:tc>
          <w:tcPr>
            <w:tcW w:w="851" w:type="dxa"/>
            <w:tcBorders>
              <w:bottom w:val="single" w:sz="6" w:space="0" w:color="auto"/>
            </w:tcBorders>
            <w:vAlign w:val="center"/>
          </w:tcPr>
          <w:p w14:paraId="4A5C54FD" w14:textId="77777777" w:rsidR="00DE6C59" w:rsidRPr="00033227" w:rsidRDefault="00DE6C59" w:rsidP="00DE6C59">
            <w:pPr>
              <w:pStyle w:val="DatabladText"/>
              <w:rPr>
                <w:rFonts w:cs="Arial"/>
                <w:sz w:val="16"/>
                <w:szCs w:val="16"/>
              </w:rPr>
            </w:pPr>
          </w:p>
        </w:tc>
        <w:tc>
          <w:tcPr>
            <w:tcW w:w="708" w:type="dxa"/>
            <w:tcBorders>
              <w:bottom w:val="single" w:sz="6" w:space="0" w:color="auto"/>
            </w:tcBorders>
            <w:vAlign w:val="center"/>
          </w:tcPr>
          <w:p w14:paraId="53353EAF" w14:textId="77777777" w:rsidR="00DE6C59" w:rsidRPr="00033227" w:rsidRDefault="00DE6C59" w:rsidP="00DE6C59">
            <w:pPr>
              <w:pStyle w:val="DatabladText"/>
              <w:rPr>
                <w:rFonts w:cs="Arial"/>
                <w:sz w:val="16"/>
                <w:szCs w:val="16"/>
              </w:rPr>
            </w:pPr>
          </w:p>
        </w:tc>
        <w:tc>
          <w:tcPr>
            <w:tcW w:w="709" w:type="dxa"/>
            <w:tcBorders>
              <w:bottom w:val="single" w:sz="6" w:space="0" w:color="auto"/>
              <w:right w:val="single" w:sz="4" w:space="0" w:color="auto"/>
            </w:tcBorders>
            <w:vAlign w:val="center"/>
          </w:tcPr>
          <w:p w14:paraId="3CB29212" w14:textId="77777777" w:rsidR="00DE6C59" w:rsidRPr="00033227" w:rsidRDefault="00DE6C59" w:rsidP="00DE6C59">
            <w:pPr>
              <w:pStyle w:val="DatabladText"/>
              <w:rPr>
                <w:rFonts w:cs="Arial"/>
                <w:sz w:val="16"/>
                <w:szCs w:val="16"/>
              </w:rPr>
            </w:pPr>
          </w:p>
        </w:tc>
        <w:tc>
          <w:tcPr>
            <w:tcW w:w="2833" w:type="dxa"/>
            <w:tcBorders>
              <w:left w:val="single" w:sz="4" w:space="0" w:color="auto"/>
              <w:right w:val="nil"/>
            </w:tcBorders>
            <w:vAlign w:val="center"/>
          </w:tcPr>
          <w:p w14:paraId="299A95DB" w14:textId="77777777" w:rsidR="00DE6C59" w:rsidRPr="00033227" w:rsidRDefault="00DE6C59" w:rsidP="00DE6C59">
            <w:pPr>
              <w:pStyle w:val="DatabladText"/>
              <w:rPr>
                <w:rFonts w:cs="Arial"/>
                <w:sz w:val="16"/>
                <w:szCs w:val="16"/>
              </w:rPr>
            </w:pPr>
          </w:p>
        </w:tc>
      </w:tr>
      <w:tr w:rsidR="00DE6C59" w:rsidRPr="00033227" w14:paraId="72910DCF" w14:textId="77777777" w:rsidTr="00F748FD">
        <w:trPr>
          <w:trHeight w:val="283"/>
        </w:trPr>
        <w:tc>
          <w:tcPr>
            <w:tcW w:w="2411" w:type="dxa"/>
            <w:tcBorders>
              <w:top w:val="single" w:sz="6" w:space="0" w:color="auto"/>
              <w:left w:val="nil"/>
              <w:bottom w:val="single" w:sz="6" w:space="0" w:color="auto"/>
              <w:right w:val="single" w:sz="4" w:space="0" w:color="auto"/>
            </w:tcBorders>
            <w:vAlign w:val="center"/>
          </w:tcPr>
          <w:p w14:paraId="34AC56CD" w14:textId="77777777" w:rsidR="00DE6C59" w:rsidRPr="00C51E1B" w:rsidRDefault="00DE6C59" w:rsidP="00DE6C59">
            <w:pPr>
              <w:pStyle w:val="DatabladText"/>
              <w:rPr>
                <w:rFonts w:cs="Arial"/>
                <w:szCs w:val="18"/>
              </w:rPr>
            </w:pPr>
          </w:p>
        </w:tc>
        <w:tc>
          <w:tcPr>
            <w:tcW w:w="1053" w:type="dxa"/>
            <w:tcBorders>
              <w:top w:val="single" w:sz="6" w:space="0" w:color="auto"/>
              <w:left w:val="single" w:sz="4" w:space="0" w:color="auto"/>
              <w:bottom w:val="single" w:sz="6" w:space="0" w:color="auto"/>
            </w:tcBorders>
            <w:vAlign w:val="center"/>
          </w:tcPr>
          <w:p w14:paraId="528AC213" w14:textId="77777777" w:rsidR="00DE6C59" w:rsidRPr="00C51E1B" w:rsidRDefault="00DE6C59" w:rsidP="00DE6C59">
            <w:pPr>
              <w:pStyle w:val="DatabladText"/>
              <w:rPr>
                <w:rFonts w:cs="Arial"/>
                <w:szCs w:val="18"/>
              </w:rPr>
            </w:pPr>
          </w:p>
        </w:tc>
        <w:tc>
          <w:tcPr>
            <w:tcW w:w="720" w:type="dxa"/>
            <w:tcBorders>
              <w:top w:val="single" w:sz="6" w:space="0" w:color="auto"/>
              <w:bottom w:val="single" w:sz="6" w:space="0" w:color="auto"/>
            </w:tcBorders>
            <w:vAlign w:val="center"/>
          </w:tcPr>
          <w:p w14:paraId="3044374F" w14:textId="77777777" w:rsidR="00DE6C59" w:rsidRPr="00C51E1B" w:rsidRDefault="00DE6C59" w:rsidP="00DE6C59">
            <w:pPr>
              <w:pStyle w:val="DatabladText"/>
              <w:rPr>
                <w:rFonts w:cs="Arial"/>
                <w:szCs w:val="18"/>
              </w:rPr>
            </w:pPr>
          </w:p>
        </w:tc>
        <w:tc>
          <w:tcPr>
            <w:tcW w:w="850" w:type="dxa"/>
            <w:tcBorders>
              <w:top w:val="single" w:sz="6" w:space="0" w:color="auto"/>
              <w:bottom w:val="single" w:sz="6" w:space="0" w:color="auto"/>
            </w:tcBorders>
            <w:vAlign w:val="center"/>
          </w:tcPr>
          <w:p w14:paraId="440A9476" w14:textId="77777777" w:rsidR="00DE6C59" w:rsidRPr="00C51E1B" w:rsidRDefault="00DE6C59" w:rsidP="00DE6C59">
            <w:pPr>
              <w:pStyle w:val="DatabladText"/>
              <w:rPr>
                <w:rFonts w:cs="Arial"/>
                <w:szCs w:val="18"/>
              </w:rPr>
            </w:pPr>
          </w:p>
        </w:tc>
        <w:tc>
          <w:tcPr>
            <w:tcW w:w="780" w:type="dxa"/>
            <w:tcBorders>
              <w:top w:val="single" w:sz="6" w:space="0" w:color="auto"/>
              <w:bottom w:val="single" w:sz="6" w:space="0" w:color="auto"/>
            </w:tcBorders>
            <w:vAlign w:val="center"/>
          </w:tcPr>
          <w:p w14:paraId="64EE46A3" w14:textId="77777777" w:rsidR="00DE6C59" w:rsidRPr="00C51E1B" w:rsidRDefault="00DE6C59" w:rsidP="00DE6C59">
            <w:pPr>
              <w:pStyle w:val="DatabladText"/>
              <w:rPr>
                <w:rFonts w:cs="Arial"/>
                <w:szCs w:val="18"/>
              </w:rPr>
            </w:pPr>
          </w:p>
        </w:tc>
        <w:tc>
          <w:tcPr>
            <w:tcW w:w="992" w:type="dxa"/>
            <w:tcBorders>
              <w:top w:val="single" w:sz="6" w:space="0" w:color="auto"/>
              <w:bottom w:val="single" w:sz="6" w:space="0" w:color="auto"/>
            </w:tcBorders>
            <w:vAlign w:val="center"/>
          </w:tcPr>
          <w:p w14:paraId="2418B7E7" w14:textId="77777777" w:rsidR="00DE6C59" w:rsidRPr="00C51E1B" w:rsidRDefault="00DE6C59" w:rsidP="00DE6C59">
            <w:pPr>
              <w:pStyle w:val="DatabladText"/>
              <w:rPr>
                <w:rFonts w:cs="Arial"/>
                <w:szCs w:val="18"/>
              </w:rPr>
            </w:pPr>
          </w:p>
        </w:tc>
        <w:tc>
          <w:tcPr>
            <w:tcW w:w="992" w:type="dxa"/>
            <w:tcBorders>
              <w:top w:val="single" w:sz="6" w:space="0" w:color="auto"/>
              <w:bottom w:val="single" w:sz="6" w:space="0" w:color="auto"/>
            </w:tcBorders>
            <w:vAlign w:val="center"/>
          </w:tcPr>
          <w:p w14:paraId="6353E6D7" w14:textId="77777777" w:rsidR="00DE6C59" w:rsidRPr="00C51E1B" w:rsidRDefault="00DE6C59" w:rsidP="00DE6C59">
            <w:pPr>
              <w:pStyle w:val="DatabladText"/>
              <w:rPr>
                <w:rFonts w:cs="Arial"/>
                <w:szCs w:val="18"/>
              </w:rPr>
            </w:pPr>
          </w:p>
        </w:tc>
        <w:tc>
          <w:tcPr>
            <w:tcW w:w="851" w:type="dxa"/>
            <w:vAlign w:val="center"/>
          </w:tcPr>
          <w:p w14:paraId="24CBC2B7" w14:textId="77777777" w:rsidR="00DE6C59" w:rsidRPr="00C51E1B" w:rsidRDefault="00DE6C59" w:rsidP="00DE6C59">
            <w:pPr>
              <w:pStyle w:val="DatabladText"/>
              <w:rPr>
                <w:rFonts w:cs="Arial"/>
                <w:szCs w:val="18"/>
              </w:rPr>
            </w:pPr>
          </w:p>
        </w:tc>
        <w:tc>
          <w:tcPr>
            <w:tcW w:w="846" w:type="dxa"/>
          </w:tcPr>
          <w:p w14:paraId="37F99C94" w14:textId="77777777" w:rsidR="00DE6C59" w:rsidRPr="00033227" w:rsidRDefault="00DE6C59" w:rsidP="00DE6C59">
            <w:pPr>
              <w:pStyle w:val="DatabladText"/>
              <w:rPr>
                <w:rFonts w:cs="Arial"/>
                <w:sz w:val="16"/>
                <w:szCs w:val="16"/>
              </w:rPr>
            </w:pPr>
          </w:p>
        </w:tc>
        <w:tc>
          <w:tcPr>
            <w:tcW w:w="571" w:type="dxa"/>
            <w:vAlign w:val="center"/>
          </w:tcPr>
          <w:p w14:paraId="7DF8B925" w14:textId="77777777" w:rsidR="00DE6C59" w:rsidRPr="00033227" w:rsidRDefault="00DE6C59" w:rsidP="00DE6C59">
            <w:pPr>
              <w:pStyle w:val="DatabladText"/>
              <w:rPr>
                <w:rFonts w:cs="Arial"/>
                <w:sz w:val="16"/>
                <w:szCs w:val="16"/>
              </w:rPr>
            </w:pPr>
          </w:p>
        </w:tc>
        <w:tc>
          <w:tcPr>
            <w:tcW w:w="709" w:type="dxa"/>
            <w:tcBorders>
              <w:top w:val="single" w:sz="6" w:space="0" w:color="auto"/>
              <w:bottom w:val="single" w:sz="6" w:space="0" w:color="auto"/>
            </w:tcBorders>
            <w:vAlign w:val="center"/>
          </w:tcPr>
          <w:p w14:paraId="49E3C969" w14:textId="77777777" w:rsidR="00DE6C59" w:rsidRPr="00033227" w:rsidRDefault="00DE6C59" w:rsidP="00DE6C59">
            <w:pPr>
              <w:pStyle w:val="DatabladText"/>
              <w:rPr>
                <w:rFonts w:cs="Arial"/>
                <w:sz w:val="16"/>
                <w:szCs w:val="16"/>
              </w:rPr>
            </w:pPr>
          </w:p>
        </w:tc>
        <w:tc>
          <w:tcPr>
            <w:tcW w:w="851" w:type="dxa"/>
            <w:tcBorders>
              <w:top w:val="single" w:sz="6" w:space="0" w:color="auto"/>
              <w:bottom w:val="single" w:sz="6" w:space="0" w:color="auto"/>
            </w:tcBorders>
            <w:vAlign w:val="center"/>
          </w:tcPr>
          <w:p w14:paraId="42B29C7B" w14:textId="77777777" w:rsidR="00DE6C59" w:rsidRPr="00033227" w:rsidRDefault="00DE6C59" w:rsidP="00DE6C59">
            <w:pPr>
              <w:pStyle w:val="DatabladText"/>
              <w:rPr>
                <w:rFonts w:cs="Arial"/>
                <w:sz w:val="16"/>
                <w:szCs w:val="16"/>
              </w:rPr>
            </w:pPr>
          </w:p>
        </w:tc>
        <w:tc>
          <w:tcPr>
            <w:tcW w:w="708" w:type="dxa"/>
            <w:tcBorders>
              <w:top w:val="single" w:sz="6" w:space="0" w:color="auto"/>
              <w:bottom w:val="single" w:sz="6" w:space="0" w:color="auto"/>
            </w:tcBorders>
            <w:vAlign w:val="center"/>
          </w:tcPr>
          <w:p w14:paraId="592A04A2" w14:textId="77777777" w:rsidR="00DE6C59" w:rsidRPr="00033227" w:rsidRDefault="00DE6C59" w:rsidP="00DE6C59">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3C008E8C" w14:textId="77777777" w:rsidR="00DE6C59" w:rsidRPr="00033227" w:rsidRDefault="00DE6C59" w:rsidP="00DE6C59">
            <w:pPr>
              <w:pStyle w:val="DatabladText"/>
              <w:rPr>
                <w:rFonts w:cs="Arial"/>
                <w:sz w:val="16"/>
                <w:szCs w:val="16"/>
              </w:rPr>
            </w:pPr>
          </w:p>
        </w:tc>
        <w:tc>
          <w:tcPr>
            <w:tcW w:w="2833" w:type="dxa"/>
            <w:tcBorders>
              <w:left w:val="single" w:sz="4" w:space="0" w:color="auto"/>
              <w:right w:val="nil"/>
            </w:tcBorders>
            <w:vAlign w:val="center"/>
          </w:tcPr>
          <w:p w14:paraId="7C696693" w14:textId="77777777" w:rsidR="00DE6C59" w:rsidRPr="00033227" w:rsidRDefault="00DE6C59" w:rsidP="00DE6C59">
            <w:pPr>
              <w:pStyle w:val="DatabladText"/>
              <w:rPr>
                <w:rFonts w:cs="Arial"/>
                <w:sz w:val="16"/>
                <w:szCs w:val="16"/>
              </w:rPr>
            </w:pPr>
          </w:p>
        </w:tc>
      </w:tr>
      <w:tr w:rsidR="00DE6C59" w:rsidRPr="00033227" w14:paraId="3D483B92" w14:textId="77777777" w:rsidTr="00F748FD">
        <w:trPr>
          <w:trHeight w:val="283"/>
        </w:trPr>
        <w:tc>
          <w:tcPr>
            <w:tcW w:w="2411" w:type="dxa"/>
            <w:tcBorders>
              <w:top w:val="single" w:sz="6" w:space="0" w:color="auto"/>
              <w:left w:val="nil"/>
              <w:bottom w:val="single" w:sz="6" w:space="0" w:color="auto"/>
              <w:right w:val="single" w:sz="4" w:space="0" w:color="auto"/>
            </w:tcBorders>
            <w:vAlign w:val="center"/>
          </w:tcPr>
          <w:p w14:paraId="41CBBA81" w14:textId="77777777" w:rsidR="00DE6C59" w:rsidRPr="00033227" w:rsidRDefault="00DE6C59" w:rsidP="00DE6C59">
            <w:pPr>
              <w:pStyle w:val="DatabladText"/>
              <w:rPr>
                <w:rFonts w:cs="Arial"/>
                <w:sz w:val="16"/>
                <w:szCs w:val="16"/>
              </w:rPr>
            </w:pPr>
          </w:p>
        </w:tc>
        <w:tc>
          <w:tcPr>
            <w:tcW w:w="1053" w:type="dxa"/>
            <w:tcBorders>
              <w:top w:val="single" w:sz="6" w:space="0" w:color="auto"/>
              <w:left w:val="single" w:sz="4" w:space="0" w:color="auto"/>
              <w:bottom w:val="single" w:sz="6" w:space="0" w:color="auto"/>
            </w:tcBorders>
            <w:vAlign w:val="center"/>
          </w:tcPr>
          <w:p w14:paraId="3FBECDE4" w14:textId="77777777" w:rsidR="00DE6C59" w:rsidRPr="00033227" w:rsidRDefault="00DE6C59" w:rsidP="00DE6C59">
            <w:pPr>
              <w:pStyle w:val="DatabladText"/>
              <w:rPr>
                <w:rFonts w:cs="Arial"/>
                <w:sz w:val="16"/>
                <w:szCs w:val="16"/>
              </w:rPr>
            </w:pPr>
          </w:p>
        </w:tc>
        <w:tc>
          <w:tcPr>
            <w:tcW w:w="720" w:type="dxa"/>
            <w:tcBorders>
              <w:top w:val="single" w:sz="6" w:space="0" w:color="auto"/>
              <w:bottom w:val="single" w:sz="6" w:space="0" w:color="auto"/>
            </w:tcBorders>
            <w:vAlign w:val="center"/>
          </w:tcPr>
          <w:p w14:paraId="15ED744E" w14:textId="77777777" w:rsidR="00DE6C59" w:rsidRPr="00033227" w:rsidRDefault="00DE6C59" w:rsidP="00DE6C59">
            <w:pPr>
              <w:pStyle w:val="DatabladText"/>
              <w:rPr>
                <w:rFonts w:cs="Arial"/>
                <w:sz w:val="16"/>
                <w:szCs w:val="16"/>
              </w:rPr>
            </w:pPr>
          </w:p>
        </w:tc>
        <w:tc>
          <w:tcPr>
            <w:tcW w:w="850" w:type="dxa"/>
            <w:tcBorders>
              <w:top w:val="single" w:sz="6" w:space="0" w:color="auto"/>
              <w:bottom w:val="single" w:sz="6" w:space="0" w:color="auto"/>
            </w:tcBorders>
            <w:vAlign w:val="center"/>
          </w:tcPr>
          <w:p w14:paraId="51938AF5" w14:textId="77777777" w:rsidR="00DE6C59" w:rsidRPr="00033227" w:rsidRDefault="00DE6C59" w:rsidP="00DE6C59">
            <w:pPr>
              <w:pStyle w:val="DatabladText"/>
              <w:rPr>
                <w:rFonts w:cs="Arial"/>
                <w:sz w:val="16"/>
                <w:szCs w:val="16"/>
              </w:rPr>
            </w:pPr>
          </w:p>
        </w:tc>
        <w:tc>
          <w:tcPr>
            <w:tcW w:w="780" w:type="dxa"/>
            <w:tcBorders>
              <w:top w:val="single" w:sz="6" w:space="0" w:color="auto"/>
              <w:bottom w:val="single" w:sz="6" w:space="0" w:color="auto"/>
            </w:tcBorders>
            <w:vAlign w:val="center"/>
          </w:tcPr>
          <w:p w14:paraId="2446C2CE" w14:textId="77777777" w:rsidR="00DE6C59" w:rsidRPr="00033227" w:rsidRDefault="00DE6C59" w:rsidP="00DE6C59">
            <w:pPr>
              <w:pStyle w:val="DatabladText"/>
              <w:rPr>
                <w:rFonts w:cs="Arial"/>
                <w:sz w:val="16"/>
                <w:szCs w:val="16"/>
              </w:rPr>
            </w:pPr>
          </w:p>
        </w:tc>
        <w:tc>
          <w:tcPr>
            <w:tcW w:w="992" w:type="dxa"/>
            <w:tcBorders>
              <w:top w:val="single" w:sz="6" w:space="0" w:color="auto"/>
              <w:bottom w:val="single" w:sz="6" w:space="0" w:color="auto"/>
            </w:tcBorders>
            <w:vAlign w:val="center"/>
          </w:tcPr>
          <w:p w14:paraId="49AC1E98" w14:textId="77777777" w:rsidR="00DE6C59" w:rsidRPr="00033227" w:rsidRDefault="00DE6C59" w:rsidP="00DE6C59">
            <w:pPr>
              <w:pStyle w:val="DatabladText"/>
              <w:rPr>
                <w:rFonts w:cs="Arial"/>
                <w:sz w:val="16"/>
                <w:szCs w:val="16"/>
              </w:rPr>
            </w:pPr>
          </w:p>
        </w:tc>
        <w:tc>
          <w:tcPr>
            <w:tcW w:w="992" w:type="dxa"/>
            <w:tcBorders>
              <w:top w:val="single" w:sz="6" w:space="0" w:color="auto"/>
              <w:bottom w:val="single" w:sz="6" w:space="0" w:color="auto"/>
            </w:tcBorders>
            <w:vAlign w:val="center"/>
          </w:tcPr>
          <w:p w14:paraId="6B1E8B2D" w14:textId="77777777" w:rsidR="00DE6C59" w:rsidRPr="00033227" w:rsidRDefault="00DE6C59" w:rsidP="00DE6C59">
            <w:pPr>
              <w:pStyle w:val="DatabladText"/>
              <w:rPr>
                <w:rFonts w:cs="Arial"/>
                <w:sz w:val="16"/>
                <w:szCs w:val="16"/>
              </w:rPr>
            </w:pPr>
          </w:p>
        </w:tc>
        <w:tc>
          <w:tcPr>
            <w:tcW w:w="851" w:type="dxa"/>
            <w:vAlign w:val="center"/>
          </w:tcPr>
          <w:p w14:paraId="0DCE3503" w14:textId="77777777" w:rsidR="00DE6C59" w:rsidRPr="00033227" w:rsidRDefault="00DE6C59" w:rsidP="00DE6C59">
            <w:pPr>
              <w:pStyle w:val="DatabladText"/>
              <w:rPr>
                <w:rFonts w:cs="Arial"/>
                <w:sz w:val="16"/>
                <w:szCs w:val="16"/>
              </w:rPr>
            </w:pPr>
          </w:p>
        </w:tc>
        <w:tc>
          <w:tcPr>
            <w:tcW w:w="846" w:type="dxa"/>
          </w:tcPr>
          <w:p w14:paraId="3AD46AB7" w14:textId="77777777" w:rsidR="00DE6C59" w:rsidRPr="00033227" w:rsidRDefault="00DE6C59" w:rsidP="00DE6C59">
            <w:pPr>
              <w:pStyle w:val="DatabladText"/>
              <w:rPr>
                <w:rFonts w:cs="Arial"/>
                <w:sz w:val="16"/>
                <w:szCs w:val="16"/>
              </w:rPr>
            </w:pPr>
          </w:p>
        </w:tc>
        <w:tc>
          <w:tcPr>
            <w:tcW w:w="571" w:type="dxa"/>
            <w:vAlign w:val="center"/>
          </w:tcPr>
          <w:p w14:paraId="020EB1EC" w14:textId="77777777" w:rsidR="00DE6C59" w:rsidRPr="00033227" w:rsidRDefault="00DE6C59" w:rsidP="00DE6C59">
            <w:pPr>
              <w:pStyle w:val="DatabladText"/>
              <w:rPr>
                <w:rFonts w:cs="Arial"/>
                <w:sz w:val="16"/>
                <w:szCs w:val="16"/>
              </w:rPr>
            </w:pPr>
          </w:p>
        </w:tc>
        <w:tc>
          <w:tcPr>
            <w:tcW w:w="709" w:type="dxa"/>
            <w:tcBorders>
              <w:top w:val="single" w:sz="6" w:space="0" w:color="auto"/>
              <w:bottom w:val="single" w:sz="6" w:space="0" w:color="auto"/>
            </w:tcBorders>
            <w:vAlign w:val="center"/>
          </w:tcPr>
          <w:p w14:paraId="08CC4A22" w14:textId="77777777" w:rsidR="00DE6C59" w:rsidRPr="00033227" w:rsidRDefault="00DE6C59" w:rsidP="00DE6C59">
            <w:pPr>
              <w:pStyle w:val="DatabladText"/>
              <w:rPr>
                <w:rFonts w:cs="Arial"/>
                <w:sz w:val="16"/>
                <w:szCs w:val="16"/>
              </w:rPr>
            </w:pPr>
          </w:p>
        </w:tc>
        <w:tc>
          <w:tcPr>
            <w:tcW w:w="851" w:type="dxa"/>
            <w:tcBorders>
              <w:top w:val="single" w:sz="6" w:space="0" w:color="auto"/>
              <w:bottom w:val="single" w:sz="6" w:space="0" w:color="auto"/>
            </w:tcBorders>
            <w:vAlign w:val="center"/>
          </w:tcPr>
          <w:p w14:paraId="2044B1F4" w14:textId="77777777" w:rsidR="00DE6C59" w:rsidRPr="00033227" w:rsidRDefault="00DE6C59" w:rsidP="00DE6C59">
            <w:pPr>
              <w:pStyle w:val="DatabladText"/>
              <w:rPr>
                <w:rFonts w:cs="Arial"/>
                <w:sz w:val="16"/>
                <w:szCs w:val="16"/>
              </w:rPr>
            </w:pPr>
          </w:p>
        </w:tc>
        <w:tc>
          <w:tcPr>
            <w:tcW w:w="708" w:type="dxa"/>
            <w:tcBorders>
              <w:top w:val="single" w:sz="6" w:space="0" w:color="auto"/>
              <w:bottom w:val="single" w:sz="6" w:space="0" w:color="auto"/>
            </w:tcBorders>
            <w:vAlign w:val="center"/>
          </w:tcPr>
          <w:p w14:paraId="066B9F92" w14:textId="77777777" w:rsidR="00DE6C59" w:rsidRPr="00033227" w:rsidRDefault="00DE6C59" w:rsidP="00DE6C59">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69D568A2" w14:textId="77777777" w:rsidR="00DE6C59" w:rsidRPr="00033227" w:rsidRDefault="00DE6C59" w:rsidP="00DE6C59">
            <w:pPr>
              <w:pStyle w:val="DatabladText"/>
              <w:rPr>
                <w:rFonts w:cs="Arial"/>
                <w:sz w:val="16"/>
                <w:szCs w:val="16"/>
              </w:rPr>
            </w:pPr>
          </w:p>
        </w:tc>
        <w:tc>
          <w:tcPr>
            <w:tcW w:w="2833" w:type="dxa"/>
            <w:tcBorders>
              <w:left w:val="single" w:sz="4" w:space="0" w:color="auto"/>
              <w:right w:val="nil"/>
            </w:tcBorders>
            <w:vAlign w:val="center"/>
          </w:tcPr>
          <w:p w14:paraId="3B1C0713" w14:textId="77777777" w:rsidR="00DE6C59" w:rsidRPr="00033227" w:rsidRDefault="00DE6C59" w:rsidP="00DE6C59">
            <w:pPr>
              <w:pStyle w:val="DatabladText"/>
              <w:rPr>
                <w:rFonts w:cs="Arial"/>
                <w:sz w:val="16"/>
                <w:szCs w:val="16"/>
              </w:rPr>
            </w:pPr>
          </w:p>
        </w:tc>
      </w:tr>
      <w:tr w:rsidR="00DE6C59" w:rsidRPr="00033227" w14:paraId="77BB18F8" w14:textId="77777777" w:rsidTr="00F748FD">
        <w:trPr>
          <w:trHeight w:val="283"/>
        </w:trPr>
        <w:tc>
          <w:tcPr>
            <w:tcW w:w="2411" w:type="dxa"/>
            <w:tcBorders>
              <w:top w:val="single" w:sz="6" w:space="0" w:color="auto"/>
              <w:left w:val="nil"/>
              <w:bottom w:val="single" w:sz="6" w:space="0" w:color="auto"/>
              <w:right w:val="single" w:sz="4" w:space="0" w:color="auto"/>
            </w:tcBorders>
            <w:vAlign w:val="center"/>
          </w:tcPr>
          <w:p w14:paraId="17221773" w14:textId="77777777" w:rsidR="00DE6C59" w:rsidRPr="00033227" w:rsidRDefault="00DE6C59" w:rsidP="00DE6C59">
            <w:pPr>
              <w:pStyle w:val="DatabladText"/>
              <w:rPr>
                <w:rFonts w:cs="Arial"/>
                <w:sz w:val="16"/>
                <w:szCs w:val="16"/>
              </w:rPr>
            </w:pPr>
          </w:p>
        </w:tc>
        <w:tc>
          <w:tcPr>
            <w:tcW w:w="1053" w:type="dxa"/>
            <w:tcBorders>
              <w:top w:val="single" w:sz="6" w:space="0" w:color="auto"/>
              <w:left w:val="single" w:sz="4" w:space="0" w:color="auto"/>
              <w:bottom w:val="single" w:sz="6" w:space="0" w:color="auto"/>
            </w:tcBorders>
            <w:vAlign w:val="center"/>
          </w:tcPr>
          <w:p w14:paraId="11EA4E3A" w14:textId="77777777" w:rsidR="00DE6C59" w:rsidRPr="00033227" w:rsidRDefault="00DE6C59" w:rsidP="00DE6C59">
            <w:pPr>
              <w:pStyle w:val="DatabladText"/>
              <w:rPr>
                <w:rFonts w:cs="Arial"/>
                <w:sz w:val="16"/>
                <w:szCs w:val="16"/>
              </w:rPr>
            </w:pPr>
          </w:p>
        </w:tc>
        <w:tc>
          <w:tcPr>
            <w:tcW w:w="720" w:type="dxa"/>
            <w:tcBorders>
              <w:top w:val="single" w:sz="6" w:space="0" w:color="auto"/>
              <w:bottom w:val="single" w:sz="6" w:space="0" w:color="auto"/>
            </w:tcBorders>
            <w:vAlign w:val="center"/>
          </w:tcPr>
          <w:p w14:paraId="64C7CA6E" w14:textId="77777777" w:rsidR="00DE6C59" w:rsidRPr="00033227" w:rsidRDefault="00DE6C59" w:rsidP="00DE6C59">
            <w:pPr>
              <w:pStyle w:val="DatabladText"/>
              <w:rPr>
                <w:rFonts w:cs="Arial"/>
                <w:sz w:val="16"/>
                <w:szCs w:val="16"/>
              </w:rPr>
            </w:pPr>
          </w:p>
        </w:tc>
        <w:tc>
          <w:tcPr>
            <w:tcW w:w="850" w:type="dxa"/>
            <w:tcBorders>
              <w:top w:val="single" w:sz="6" w:space="0" w:color="auto"/>
              <w:bottom w:val="single" w:sz="6" w:space="0" w:color="auto"/>
            </w:tcBorders>
            <w:vAlign w:val="center"/>
          </w:tcPr>
          <w:p w14:paraId="5FADC31D" w14:textId="77777777" w:rsidR="00DE6C59" w:rsidRPr="00033227" w:rsidRDefault="00DE6C59" w:rsidP="00DE6C59">
            <w:pPr>
              <w:pStyle w:val="DatabladText"/>
              <w:rPr>
                <w:rFonts w:cs="Arial"/>
                <w:sz w:val="16"/>
                <w:szCs w:val="16"/>
              </w:rPr>
            </w:pPr>
          </w:p>
        </w:tc>
        <w:tc>
          <w:tcPr>
            <w:tcW w:w="780" w:type="dxa"/>
            <w:tcBorders>
              <w:top w:val="single" w:sz="6" w:space="0" w:color="auto"/>
              <w:bottom w:val="single" w:sz="6" w:space="0" w:color="auto"/>
            </w:tcBorders>
            <w:vAlign w:val="center"/>
          </w:tcPr>
          <w:p w14:paraId="2823119E" w14:textId="77777777" w:rsidR="00DE6C59" w:rsidRPr="00033227" w:rsidRDefault="00DE6C59" w:rsidP="00DE6C59">
            <w:pPr>
              <w:pStyle w:val="DatabladText"/>
              <w:rPr>
                <w:rFonts w:cs="Arial"/>
                <w:sz w:val="16"/>
                <w:szCs w:val="16"/>
              </w:rPr>
            </w:pPr>
          </w:p>
        </w:tc>
        <w:tc>
          <w:tcPr>
            <w:tcW w:w="992" w:type="dxa"/>
            <w:tcBorders>
              <w:top w:val="single" w:sz="6" w:space="0" w:color="auto"/>
              <w:bottom w:val="single" w:sz="6" w:space="0" w:color="auto"/>
            </w:tcBorders>
            <w:vAlign w:val="center"/>
          </w:tcPr>
          <w:p w14:paraId="6467AB52" w14:textId="77777777" w:rsidR="00DE6C59" w:rsidRPr="00033227" w:rsidRDefault="00DE6C59" w:rsidP="00DE6C59">
            <w:pPr>
              <w:pStyle w:val="DatabladText"/>
              <w:rPr>
                <w:rFonts w:cs="Arial"/>
                <w:sz w:val="16"/>
                <w:szCs w:val="16"/>
              </w:rPr>
            </w:pPr>
          </w:p>
        </w:tc>
        <w:tc>
          <w:tcPr>
            <w:tcW w:w="992" w:type="dxa"/>
            <w:tcBorders>
              <w:top w:val="single" w:sz="6" w:space="0" w:color="auto"/>
              <w:bottom w:val="single" w:sz="6" w:space="0" w:color="auto"/>
            </w:tcBorders>
            <w:vAlign w:val="center"/>
          </w:tcPr>
          <w:p w14:paraId="78244938" w14:textId="77777777" w:rsidR="00DE6C59" w:rsidRPr="00033227" w:rsidRDefault="00DE6C59" w:rsidP="00DE6C59">
            <w:pPr>
              <w:pStyle w:val="DatabladText"/>
              <w:rPr>
                <w:rFonts w:cs="Arial"/>
                <w:sz w:val="16"/>
                <w:szCs w:val="16"/>
              </w:rPr>
            </w:pPr>
          </w:p>
        </w:tc>
        <w:tc>
          <w:tcPr>
            <w:tcW w:w="851" w:type="dxa"/>
            <w:vAlign w:val="center"/>
          </w:tcPr>
          <w:p w14:paraId="2319E0C8" w14:textId="77777777" w:rsidR="00DE6C59" w:rsidRPr="00033227" w:rsidRDefault="00DE6C59" w:rsidP="00DE6C59">
            <w:pPr>
              <w:pStyle w:val="DatabladText"/>
              <w:rPr>
                <w:rFonts w:cs="Arial"/>
                <w:sz w:val="16"/>
                <w:szCs w:val="16"/>
              </w:rPr>
            </w:pPr>
          </w:p>
        </w:tc>
        <w:tc>
          <w:tcPr>
            <w:tcW w:w="846" w:type="dxa"/>
          </w:tcPr>
          <w:p w14:paraId="32D120D0" w14:textId="77777777" w:rsidR="00DE6C59" w:rsidRPr="00033227" w:rsidRDefault="00DE6C59" w:rsidP="00DE6C59">
            <w:pPr>
              <w:pStyle w:val="DatabladText"/>
              <w:rPr>
                <w:rFonts w:cs="Arial"/>
                <w:sz w:val="16"/>
                <w:szCs w:val="16"/>
              </w:rPr>
            </w:pPr>
          </w:p>
        </w:tc>
        <w:tc>
          <w:tcPr>
            <w:tcW w:w="571" w:type="dxa"/>
            <w:vAlign w:val="center"/>
          </w:tcPr>
          <w:p w14:paraId="1BE4A255" w14:textId="77777777" w:rsidR="00DE6C59" w:rsidRPr="00033227" w:rsidRDefault="00DE6C59" w:rsidP="00DE6C59">
            <w:pPr>
              <w:pStyle w:val="DatabladText"/>
              <w:rPr>
                <w:rFonts w:cs="Arial"/>
                <w:sz w:val="16"/>
                <w:szCs w:val="16"/>
              </w:rPr>
            </w:pPr>
          </w:p>
        </w:tc>
        <w:tc>
          <w:tcPr>
            <w:tcW w:w="709" w:type="dxa"/>
            <w:tcBorders>
              <w:top w:val="single" w:sz="6" w:space="0" w:color="auto"/>
              <w:bottom w:val="single" w:sz="6" w:space="0" w:color="auto"/>
            </w:tcBorders>
            <w:vAlign w:val="center"/>
          </w:tcPr>
          <w:p w14:paraId="2D345765" w14:textId="77777777" w:rsidR="00DE6C59" w:rsidRPr="00033227" w:rsidRDefault="00DE6C59" w:rsidP="00DE6C59">
            <w:pPr>
              <w:pStyle w:val="DatabladText"/>
              <w:rPr>
                <w:rFonts w:cs="Arial"/>
                <w:sz w:val="16"/>
                <w:szCs w:val="16"/>
              </w:rPr>
            </w:pPr>
          </w:p>
        </w:tc>
        <w:tc>
          <w:tcPr>
            <w:tcW w:w="851" w:type="dxa"/>
            <w:tcBorders>
              <w:top w:val="single" w:sz="6" w:space="0" w:color="auto"/>
              <w:bottom w:val="single" w:sz="6" w:space="0" w:color="auto"/>
            </w:tcBorders>
            <w:vAlign w:val="center"/>
          </w:tcPr>
          <w:p w14:paraId="4C09803A" w14:textId="77777777" w:rsidR="00DE6C59" w:rsidRPr="00033227" w:rsidRDefault="00DE6C59" w:rsidP="00DE6C59">
            <w:pPr>
              <w:pStyle w:val="DatabladText"/>
              <w:rPr>
                <w:rFonts w:cs="Arial"/>
                <w:sz w:val="16"/>
                <w:szCs w:val="16"/>
              </w:rPr>
            </w:pPr>
          </w:p>
        </w:tc>
        <w:tc>
          <w:tcPr>
            <w:tcW w:w="708" w:type="dxa"/>
            <w:tcBorders>
              <w:top w:val="single" w:sz="6" w:space="0" w:color="auto"/>
              <w:bottom w:val="single" w:sz="6" w:space="0" w:color="auto"/>
            </w:tcBorders>
            <w:vAlign w:val="center"/>
          </w:tcPr>
          <w:p w14:paraId="2389164D" w14:textId="77777777" w:rsidR="00DE6C59" w:rsidRPr="00033227" w:rsidRDefault="00DE6C59" w:rsidP="00DE6C59">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5D294AA8" w14:textId="77777777" w:rsidR="00DE6C59" w:rsidRPr="00033227" w:rsidRDefault="00DE6C59" w:rsidP="00DE6C59">
            <w:pPr>
              <w:pStyle w:val="DatabladText"/>
              <w:rPr>
                <w:rFonts w:cs="Arial"/>
                <w:sz w:val="16"/>
                <w:szCs w:val="16"/>
              </w:rPr>
            </w:pPr>
          </w:p>
        </w:tc>
        <w:tc>
          <w:tcPr>
            <w:tcW w:w="2833" w:type="dxa"/>
            <w:tcBorders>
              <w:left w:val="single" w:sz="4" w:space="0" w:color="auto"/>
              <w:right w:val="nil"/>
            </w:tcBorders>
            <w:vAlign w:val="center"/>
          </w:tcPr>
          <w:p w14:paraId="14220233" w14:textId="77777777" w:rsidR="00DE6C59" w:rsidRPr="00033227" w:rsidRDefault="00DE6C59" w:rsidP="00DE6C59">
            <w:pPr>
              <w:pStyle w:val="DatabladText"/>
              <w:rPr>
                <w:rFonts w:cs="Arial"/>
                <w:sz w:val="16"/>
                <w:szCs w:val="16"/>
              </w:rPr>
            </w:pPr>
          </w:p>
        </w:tc>
      </w:tr>
      <w:tr w:rsidR="00DE6C59" w:rsidRPr="00033227" w14:paraId="228460A1" w14:textId="77777777" w:rsidTr="00F748FD">
        <w:trPr>
          <w:trHeight w:val="283"/>
        </w:trPr>
        <w:tc>
          <w:tcPr>
            <w:tcW w:w="2411" w:type="dxa"/>
            <w:tcBorders>
              <w:top w:val="single" w:sz="6" w:space="0" w:color="auto"/>
              <w:left w:val="nil"/>
              <w:bottom w:val="single" w:sz="6" w:space="0" w:color="auto"/>
              <w:right w:val="single" w:sz="4" w:space="0" w:color="auto"/>
            </w:tcBorders>
            <w:vAlign w:val="center"/>
          </w:tcPr>
          <w:p w14:paraId="5FB9D602" w14:textId="77777777" w:rsidR="00DE6C59" w:rsidRPr="00033227" w:rsidRDefault="00DE6C59" w:rsidP="00DE6C59">
            <w:pPr>
              <w:pStyle w:val="DatabladText"/>
              <w:rPr>
                <w:rFonts w:cs="Arial"/>
                <w:sz w:val="16"/>
                <w:szCs w:val="16"/>
              </w:rPr>
            </w:pPr>
          </w:p>
        </w:tc>
        <w:tc>
          <w:tcPr>
            <w:tcW w:w="1053" w:type="dxa"/>
            <w:tcBorders>
              <w:top w:val="single" w:sz="6" w:space="0" w:color="auto"/>
              <w:left w:val="single" w:sz="4" w:space="0" w:color="auto"/>
              <w:bottom w:val="single" w:sz="6" w:space="0" w:color="auto"/>
            </w:tcBorders>
            <w:vAlign w:val="center"/>
          </w:tcPr>
          <w:p w14:paraId="7753E490" w14:textId="77777777" w:rsidR="00DE6C59" w:rsidRPr="00033227" w:rsidRDefault="00DE6C59" w:rsidP="00DE6C59">
            <w:pPr>
              <w:pStyle w:val="DatabladText"/>
              <w:rPr>
                <w:rFonts w:cs="Arial"/>
                <w:sz w:val="16"/>
                <w:szCs w:val="16"/>
              </w:rPr>
            </w:pPr>
          </w:p>
        </w:tc>
        <w:tc>
          <w:tcPr>
            <w:tcW w:w="720" w:type="dxa"/>
            <w:tcBorders>
              <w:top w:val="single" w:sz="6" w:space="0" w:color="auto"/>
              <w:bottom w:val="single" w:sz="6" w:space="0" w:color="auto"/>
            </w:tcBorders>
            <w:vAlign w:val="center"/>
          </w:tcPr>
          <w:p w14:paraId="68746058" w14:textId="77777777" w:rsidR="00DE6C59" w:rsidRPr="00033227" w:rsidRDefault="00DE6C59" w:rsidP="00DE6C59">
            <w:pPr>
              <w:pStyle w:val="DatabladText"/>
              <w:rPr>
                <w:rFonts w:cs="Arial"/>
                <w:sz w:val="16"/>
                <w:szCs w:val="16"/>
              </w:rPr>
            </w:pPr>
          </w:p>
        </w:tc>
        <w:tc>
          <w:tcPr>
            <w:tcW w:w="850" w:type="dxa"/>
            <w:tcBorders>
              <w:top w:val="single" w:sz="6" w:space="0" w:color="auto"/>
              <w:bottom w:val="single" w:sz="6" w:space="0" w:color="auto"/>
            </w:tcBorders>
            <w:vAlign w:val="center"/>
          </w:tcPr>
          <w:p w14:paraId="53A10FDF" w14:textId="77777777" w:rsidR="00DE6C59" w:rsidRPr="00033227" w:rsidRDefault="00DE6C59" w:rsidP="00DE6C59">
            <w:pPr>
              <w:pStyle w:val="DatabladText"/>
              <w:rPr>
                <w:rFonts w:cs="Arial"/>
                <w:sz w:val="16"/>
                <w:szCs w:val="16"/>
              </w:rPr>
            </w:pPr>
          </w:p>
        </w:tc>
        <w:tc>
          <w:tcPr>
            <w:tcW w:w="780" w:type="dxa"/>
            <w:tcBorders>
              <w:top w:val="single" w:sz="6" w:space="0" w:color="auto"/>
              <w:bottom w:val="single" w:sz="6" w:space="0" w:color="auto"/>
            </w:tcBorders>
            <w:vAlign w:val="center"/>
          </w:tcPr>
          <w:p w14:paraId="64EABA2C" w14:textId="77777777" w:rsidR="00DE6C59" w:rsidRPr="00033227" w:rsidRDefault="00DE6C59" w:rsidP="00DE6C59">
            <w:pPr>
              <w:pStyle w:val="DatabladText"/>
              <w:rPr>
                <w:rFonts w:cs="Arial"/>
                <w:sz w:val="16"/>
                <w:szCs w:val="16"/>
              </w:rPr>
            </w:pPr>
          </w:p>
        </w:tc>
        <w:tc>
          <w:tcPr>
            <w:tcW w:w="992" w:type="dxa"/>
            <w:tcBorders>
              <w:top w:val="single" w:sz="6" w:space="0" w:color="auto"/>
              <w:bottom w:val="single" w:sz="6" w:space="0" w:color="auto"/>
            </w:tcBorders>
            <w:vAlign w:val="center"/>
          </w:tcPr>
          <w:p w14:paraId="1BF513DC" w14:textId="77777777" w:rsidR="00DE6C59" w:rsidRPr="00033227" w:rsidRDefault="00DE6C59" w:rsidP="00DE6C59">
            <w:pPr>
              <w:pStyle w:val="DatabladText"/>
              <w:rPr>
                <w:rFonts w:cs="Arial"/>
                <w:sz w:val="16"/>
                <w:szCs w:val="16"/>
              </w:rPr>
            </w:pPr>
          </w:p>
        </w:tc>
        <w:tc>
          <w:tcPr>
            <w:tcW w:w="992" w:type="dxa"/>
            <w:tcBorders>
              <w:top w:val="single" w:sz="6" w:space="0" w:color="auto"/>
              <w:bottom w:val="single" w:sz="6" w:space="0" w:color="auto"/>
            </w:tcBorders>
            <w:vAlign w:val="center"/>
          </w:tcPr>
          <w:p w14:paraId="2407ABA7" w14:textId="77777777" w:rsidR="00DE6C59" w:rsidRPr="00033227" w:rsidRDefault="00DE6C59" w:rsidP="00DE6C59">
            <w:pPr>
              <w:pStyle w:val="DatabladText"/>
              <w:rPr>
                <w:rFonts w:cs="Arial"/>
                <w:sz w:val="16"/>
                <w:szCs w:val="16"/>
              </w:rPr>
            </w:pPr>
          </w:p>
        </w:tc>
        <w:tc>
          <w:tcPr>
            <w:tcW w:w="851" w:type="dxa"/>
            <w:vAlign w:val="center"/>
          </w:tcPr>
          <w:p w14:paraId="5550D925" w14:textId="77777777" w:rsidR="00DE6C59" w:rsidRPr="00033227" w:rsidRDefault="00DE6C59" w:rsidP="00DE6C59">
            <w:pPr>
              <w:pStyle w:val="DatabladText"/>
              <w:rPr>
                <w:rFonts w:cs="Arial"/>
                <w:sz w:val="16"/>
                <w:szCs w:val="16"/>
              </w:rPr>
            </w:pPr>
          </w:p>
        </w:tc>
        <w:tc>
          <w:tcPr>
            <w:tcW w:w="846" w:type="dxa"/>
          </w:tcPr>
          <w:p w14:paraId="19A7321E" w14:textId="77777777" w:rsidR="00DE6C59" w:rsidRPr="00033227" w:rsidRDefault="00DE6C59" w:rsidP="00DE6C59">
            <w:pPr>
              <w:pStyle w:val="DatabladText"/>
              <w:rPr>
                <w:rFonts w:cs="Arial"/>
                <w:sz w:val="16"/>
                <w:szCs w:val="16"/>
              </w:rPr>
            </w:pPr>
          </w:p>
        </w:tc>
        <w:tc>
          <w:tcPr>
            <w:tcW w:w="571" w:type="dxa"/>
            <w:vAlign w:val="center"/>
          </w:tcPr>
          <w:p w14:paraId="3E3A5BED" w14:textId="77777777" w:rsidR="00DE6C59" w:rsidRPr="00033227" w:rsidRDefault="00DE6C59" w:rsidP="00DE6C59">
            <w:pPr>
              <w:pStyle w:val="DatabladText"/>
              <w:rPr>
                <w:rFonts w:cs="Arial"/>
                <w:sz w:val="16"/>
                <w:szCs w:val="16"/>
              </w:rPr>
            </w:pPr>
          </w:p>
        </w:tc>
        <w:tc>
          <w:tcPr>
            <w:tcW w:w="709" w:type="dxa"/>
            <w:tcBorders>
              <w:top w:val="single" w:sz="6" w:space="0" w:color="auto"/>
              <w:bottom w:val="single" w:sz="6" w:space="0" w:color="auto"/>
            </w:tcBorders>
            <w:vAlign w:val="center"/>
          </w:tcPr>
          <w:p w14:paraId="5FE56152" w14:textId="77777777" w:rsidR="00DE6C59" w:rsidRPr="00033227" w:rsidRDefault="00DE6C59" w:rsidP="00DE6C59">
            <w:pPr>
              <w:pStyle w:val="DatabladText"/>
              <w:rPr>
                <w:rFonts w:cs="Arial"/>
                <w:sz w:val="16"/>
                <w:szCs w:val="16"/>
              </w:rPr>
            </w:pPr>
          </w:p>
        </w:tc>
        <w:tc>
          <w:tcPr>
            <w:tcW w:w="851" w:type="dxa"/>
            <w:tcBorders>
              <w:top w:val="single" w:sz="6" w:space="0" w:color="auto"/>
              <w:bottom w:val="single" w:sz="6" w:space="0" w:color="auto"/>
            </w:tcBorders>
            <w:vAlign w:val="center"/>
          </w:tcPr>
          <w:p w14:paraId="7DD378E7" w14:textId="77777777" w:rsidR="00DE6C59" w:rsidRPr="00033227" w:rsidRDefault="00DE6C59" w:rsidP="00DE6C59">
            <w:pPr>
              <w:pStyle w:val="DatabladText"/>
              <w:rPr>
                <w:rFonts w:cs="Arial"/>
                <w:sz w:val="16"/>
                <w:szCs w:val="16"/>
              </w:rPr>
            </w:pPr>
          </w:p>
        </w:tc>
        <w:tc>
          <w:tcPr>
            <w:tcW w:w="708" w:type="dxa"/>
            <w:tcBorders>
              <w:top w:val="single" w:sz="6" w:space="0" w:color="auto"/>
              <w:bottom w:val="single" w:sz="6" w:space="0" w:color="auto"/>
            </w:tcBorders>
            <w:vAlign w:val="center"/>
          </w:tcPr>
          <w:p w14:paraId="34D22842" w14:textId="77777777" w:rsidR="00DE6C59" w:rsidRPr="00033227" w:rsidRDefault="00DE6C59" w:rsidP="00DE6C59">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7D5F4D01" w14:textId="77777777" w:rsidR="00DE6C59" w:rsidRPr="00033227" w:rsidRDefault="00DE6C59" w:rsidP="00DE6C59">
            <w:pPr>
              <w:pStyle w:val="DatabladText"/>
              <w:rPr>
                <w:rFonts w:cs="Arial"/>
                <w:sz w:val="16"/>
                <w:szCs w:val="16"/>
              </w:rPr>
            </w:pPr>
          </w:p>
        </w:tc>
        <w:tc>
          <w:tcPr>
            <w:tcW w:w="2833" w:type="dxa"/>
            <w:tcBorders>
              <w:left w:val="single" w:sz="4" w:space="0" w:color="auto"/>
              <w:right w:val="nil"/>
            </w:tcBorders>
            <w:vAlign w:val="center"/>
          </w:tcPr>
          <w:p w14:paraId="4C1A282F" w14:textId="77777777" w:rsidR="00DE6C59" w:rsidRPr="00033227" w:rsidRDefault="00DE6C59" w:rsidP="00DE6C59">
            <w:pPr>
              <w:pStyle w:val="DatabladText"/>
              <w:rPr>
                <w:rFonts w:cs="Arial"/>
                <w:sz w:val="16"/>
                <w:szCs w:val="16"/>
              </w:rPr>
            </w:pPr>
          </w:p>
        </w:tc>
      </w:tr>
      <w:tr w:rsidR="00DE6C59" w:rsidRPr="00033227" w14:paraId="6973A955" w14:textId="77777777" w:rsidTr="00F748FD">
        <w:trPr>
          <w:trHeight w:val="283"/>
        </w:trPr>
        <w:tc>
          <w:tcPr>
            <w:tcW w:w="2411" w:type="dxa"/>
            <w:tcBorders>
              <w:top w:val="single" w:sz="6" w:space="0" w:color="auto"/>
              <w:left w:val="nil"/>
              <w:bottom w:val="single" w:sz="6" w:space="0" w:color="auto"/>
              <w:right w:val="single" w:sz="4" w:space="0" w:color="auto"/>
            </w:tcBorders>
            <w:vAlign w:val="center"/>
          </w:tcPr>
          <w:p w14:paraId="4B7BB3E4" w14:textId="77777777" w:rsidR="00DE6C59" w:rsidRPr="00033227" w:rsidRDefault="00DE6C59" w:rsidP="00DE6C59">
            <w:pPr>
              <w:pStyle w:val="DatabladText"/>
              <w:rPr>
                <w:rFonts w:cs="Arial"/>
                <w:sz w:val="16"/>
                <w:szCs w:val="16"/>
              </w:rPr>
            </w:pPr>
          </w:p>
        </w:tc>
        <w:tc>
          <w:tcPr>
            <w:tcW w:w="1053" w:type="dxa"/>
            <w:tcBorders>
              <w:top w:val="single" w:sz="6" w:space="0" w:color="auto"/>
              <w:left w:val="single" w:sz="4" w:space="0" w:color="auto"/>
              <w:bottom w:val="single" w:sz="6" w:space="0" w:color="auto"/>
            </w:tcBorders>
            <w:vAlign w:val="center"/>
          </w:tcPr>
          <w:p w14:paraId="63B0FC88" w14:textId="77777777" w:rsidR="00DE6C59" w:rsidRPr="00033227" w:rsidRDefault="00DE6C59" w:rsidP="00DE6C59">
            <w:pPr>
              <w:pStyle w:val="DatabladText"/>
              <w:rPr>
                <w:rFonts w:cs="Arial"/>
                <w:sz w:val="16"/>
                <w:szCs w:val="16"/>
              </w:rPr>
            </w:pPr>
          </w:p>
        </w:tc>
        <w:tc>
          <w:tcPr>
            <w:tcW w:w="720" w:type="dxa"/>
            <w:tcBorders>
              <w:top w:val="single" w:sz="6" w:space="0" w:color="auto"/>
              <w:bottom w:val="single" w:sz="6" w:space="0" w:color="auto"/>
            </w:tcBorders>
            <w:vAlign w:val="center"/>
          </w:tcPr>
          <w:p w14:paraId="17D4CAEB" w14:textId="77777777" w:rsidR="00DE6C59" w:rsidRPr="00033227" w:rsidRDefault="00DE6C59" w:rsidP="00DE6C59">
            <w:pPr>
              <w:pStyle w:val="DatabladText"/>
              <w:rPr>
                <w:rFonts w:cs="Arial"/>
                <w:sz w:val="16"/>
                <w:szCs w:val="16"/>
              </w:rPr>
            </w:pPr>
          </w:p>
        </w:tc>
        <w:tc>
          <w:tcPr>
            <w:tcW w:w="850" w:type="dxa"/>
            <w:tcBorders>
              <w:top w:val="single" w:sz="6" w:space="0" w:color="auto"/>
              <w:bottom w:val="single" w:sz="6" w:space="0" w:color="auto"/>
            </w:tcBorders>
            <w:vAlign w:val="center"/>
          </w:tcPr>
          <w:p w14:paraId="59796738" w14:textId="77777777" w:rsidR="00DE6C59" w:rsidRPr="00033227" w:rsidRDefault="00DE6C59" w:rsidP="00DE6C59">
            <w:pPr>
              <w:pStyle w:val="DatabladText"/>
              <w:rPr>
                <w:rFonts w:cs="Arial"/>
                <w:sz w:val="16"/>
                <w:szCs w:val="16"/>
              </w:rPr>
            </w:pPr>
          </w:p>
        </w:tc>
        <w:tc>
          <w:tcPr>
            <w:tcW w:w="780" w:type="dxa"/>
            <w:tcBorders>
              <w:top w:val="single" w:sz="6" w:space="0" w:color="auto"/>
              <w:bottom w:val="single" w:sz="6" w:space="0" w:color="auto"/>
            </w:tcBorders>
            <w:vAlign w:val="center"/>
          </w:tcPr>
          <w:p w14:paraId="2179C4FC" w14:textId="77777777" w:rsidR="00DE6C59" w:rsidRPr="00033227" w:rsidRDefault="00DE6C59" w:rsidP="00DE6C59">
            <w:pPr>
              <w:pStyle w:val="DatabladText"/>
              <w:rPr>
                <w:rFonts w:cs="Arial"/>
                <w:sz w:val="16"/>
                <w:szCs w:val="16"/>
              </w:rPr>
            </w:pPr>
          </w:p>
        </w:tc>
        <w:tc>
          <w:tcPr>
            <w:tcW w:w="992" w:type="dxa"/>
            <w:tcBorders>
              <w:top w:val="single" w:sz="6" w:space="0" w:color="auto"/>
              <w:bottom w:val="single" w:sz="6" w:space="0" w:color="auto"/>
            </w:tcBorders>
            <w:vAlign w:val="center"/>
          </w:tcPr>
          <w:p w14:paraId="5786B1C4" w14:textId="77777777" w:rsidR="00DE6C59" w:rsidRPr="00033227" w:rsidRDefault="00DE6C59" w:rsidP="00DE6C59">
            <w:pPr>
              <w:pStyle w:val="DatabladText"/>
              <w:rPr>
                <w:rFonts w:cs="Arial"/>
                <w:sz w:val="16"/>
                <w:szCs w:val="16"/>
              </w:rPr>
            </w:pPr>
          </w:p>
        </w:tc>
        <w:tc>
          <w:tcPr>
            <w:tcW w:w="992" w:type="dxa"/>
            <w:tcBorders>
              <w:top w:val="single" w:sz="6" w:space="0" w:color="auto"/>
              <w:bottom w:val="single" w:sz="6" w:space="0" w:color="auto"/>
            </w:tcBorders>
            <w:vAlign w:val="center"/>
          </w:tcPr>
          <w:p w14:paraId="655E8B36" w14:textId="77777777" w:rsidR="00DE6C59" w:rsidRPr="00033227" w:rsidRDefault="00DE6C59" w:rsidP="00DE6C59">
            <w:pPr>
              <w:pStyle w:val="DatabladText"/>
              <w:rPr>
                <w:rFonts w:cs="Arial"/>
                <w:sz w:val="16"/>
                <w:szCs w:val="16"/>
              </w:rPr>
            </w:pPr>
          </w:p>
        </w:tc>
        <w:tc>
          <w:tcPr>
            <w:tcW w:w="851" w:type="dxa"/>
            <w:vAlign w:val="center"/>
          </w:tcPr>
          <w:p w14:paraId="770F7CBE" w14:textId="77777777" w:rsidR="00DE6C59" w:rsidRPr="00033227" w:rsidRDefault="00DE6C59" w:rsidP="00DE6C59">
            <w:pPr>
              <w:pStyle w:val="DatabladText"/>
              <w:rPr>
                <w:rFonts w:cs="Arial"/>
                <w:sz w:val="16"/>
                <w:szCs w:val="16"/>
              </w:rPr>
            </w:pPr>
          </w:p>
        </w:tc>
        <w:tc>
          <w:tcPr>
            <w:tcW w:w="846" w:type="dxa"/>
          </w:tcPr>
          <w:p w14:paraId="283174F8" w14:textId="77777777" w:rsidR="00DE6C59" w:rsidRPr="00033227" w:rsidRDefault="00DE6C59" w:rsidP="00DE6C59">
            <w:pPr>
              <w:pStyle w:val="DatabladText"/>
              <w:rPr>
                <w:rFonts w:cs="Arial"/>
                <w:sz w:val="16"/>
                <w:szCs w:val="16"/>
              </w:rPr>
            </w:pPr>
          </w:p>
        </w:tc>
        <w:tc>
          <w:tcPr>
            <w:tcW w:w="571" w:type="dxa"/>
            <w:vAlign w:val="center"/>
          </w:tcPr>
          <w:p w14:paraId="0C610FF6" w14:textId="77777777" w:rsidR="00DE6C59" w:rsidRPr="00033227" w:rsidRDefault="00DE6C59" w:rsidP="00DE6C59">
            <w:pPr>
              <w:pStyle w:val="DatabladText"/>
              <w:rPr>
                <w:rFonts w:cs="Arial"/>
                <w:sz w:val="16"/>
                <w:szCs w:val="16"/>
              </w:rPr>
            </w:pPr>
          </w:p>
        </w:tc>
        <w:tc>
          <w:tcPr>
            <w:tcW w:w="709" w:type="dxa"/>
            <w:tcBorders>
              <w:top w:val="single" w:sz="6" w:space="0" w:color="auto"/>
              <w:bottom w:val="single" w:sz="6" w:space="0" w:color="auto"/>
            </w:tcBorders>
            <w:vAlign w:val="center"/>
          </w:tcPr>
          <w:p w14:paraId="02ADF6E2" w14:textId="77777777" w:rsidR="00DE6C59" w:rsidRPr="00033227" w:rsidRDefault="00DE6C59" w:rsidP="00DE6C59">
            <w:pPr>
              <w:pStyle w:val="DatabladText"/>
              <w:rPr>
                <w:rFonts w:cs="Arial"/>
                <w:sz w:val="16"/>
                <w:szCs w:val="16"/>
              </w:rPr>
            </w:pPr>
          </w:p>
        </w:tc>
        <w:tc>
          <w:tcPr>
            <w:tcW w:w="851" w:type="dxa"/>
            <w:tcBorders>
              <w:top w:val="single" w:sz="6" w:space="0" w:color="auto"/>
              <w:bottom w:val="single" w:sz="6" w:space="0" w:color="auto"/>
            </w:tcBorders>
            <w:vAlign w:val="center"/>
          </w:tcPr>
          <w:p w14:paraId="66E4FD83" w14:textId="77777777" w:rsidR="00DE6C59" w:rsidRPr="00033227" w:rsidRDefault="00DE6C59" w:rsidP="00DE6C59">
            <w:pPr>
              <w:pStyle w:val="DatabladText"/>
              <w:rPr>
                <w:rFonts w:cs="Arial"/>
                <w:sz w:val="16"/>
                <w:szCs w:val="16"/>
              </w:rPr>
            </w:pPr>
          </w:p>
        </w:tc>
        <w:tc>
          <w:tcPr>
            <w:tcW w:w="708" w:type="dxa"/>
            <w:tcBorders>
              <w:top w:val="single" w:sz="6" w:space="0" w:color="auto"/>
              <w:bottom w:val="single" w:sz="6" w:space="0" w:color="auto"/>
            </w:tcBorders>
            <w:vAlign w:val="center"/>
          </w:tcPr>
          <w:p w14:paraId="79DE7A62" w14:textId="77777777" w:rsidR="00DE6C59" w:rsidRPr="00033227" w:rsidRDefault="00DE6C59" w:rsidP="00DE6C59">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6709F2BE" w14:textId="77777777" w:rsidR="00DE6C59" w:rsidRPr="00033227" w:rsidRDefault="00DE6C59" w:rsidP="00DE6C59">
            <w:pPr>
              <w:pStyle w:val="DatabladText"/>
              <w:rPr>
                <w:rFonts w:cs="Arial"/>
                <w:sz w:val="16"/>
                <w:szCs w:val="16"/>
              </w:rPr>
            </w:pPr>
          </w:p>
        </w:tc>
        <w:tc>
          <w:tcPr>
            <w:tcW w:w="2833" w:type="dxa"/>
            <w:tcBorders>
              <w:left w:val="single" w:sz="4" w:space="0" w:color="auto"/>
              <w:right w:val="nil"/>
            </w:tcBorders>
            <w:vAlign w:val="center"/>
          </w:tcPr>
          <w:p w14:paraId="03B247A8" w14:textId="77777777" w:rsidR="00DE6C59" w:rsidRPr="00033227" w:rsidRDefault="00DE6C59" w:rsidP="00DE6C59">
            <w:pPr>
              <w:pStyle w:val="DatabladText"/>
              <w:rPr>
                <w:rFonts w:cs="Arial"/>
                <w:sz w:val="16"/>
                <w:szCs w:val="16"/>
              </w:rPr>
            </w:pPr>
          </w:p>
        </w:tc>
      </w:tr>
      <w:tr w:rsidR="00DE6C59" w:rsidRPr="00033227" w14:paraId="60CD45D3" w14:textId="77777777" w:rsidTr="00F748FD">
        <w:trPr>
          <w:trHeight w:val="283"/>
        </w:trPr>
        <w:tc>
          <w:tcPr>
            <w:tcW w:w="2411" w:type="dxa"/>
            <w:tcBorders>
              <w:top w:val="single" w:sz="6" w:space="0" w:color="auto"/>
              <w:left w:val="nil"/>
              <w:bottom w:val="single" w:sz="6" w:space="0" w:color="auto"/>
              <w:right w:val="single" w:sz="4" w:space="0" w:color="auto"/>
            </w:tcBorders>
            <w:vAlign w:val="center"/>
          </w:tcPr>
          <w:p w14:paraId="15340FA7" w14:textId="77777777" w:rsidR="00DE6C59" w:rsidRPr="00033227" w:rsidRDefault="00DE6C59" w:rsidP="00DE6C59">
            <w:pPr>
              <w:pStyle w:val="DatabladText"/>
              <w:rPr>
                <w:rFonts w:cs="Arial"/>
                <w:sz w:val="16"/>
                <w:szCs w:val="16"/>
              </w:rPr>
            </w:pPr>
          </w:p>
        </w:tc>
        <w:tc>
          <w:tcPr>
            <w:tcW w:w="1053" w:type="dxa"/>
            <w:tcBorders>
              <w:top w:val="single" w:sz="6" w:space="0" w:color="auto"/>
              <w:left w:val="single" w:sz="4" w:space="0" w:color="auto"/>
              <w:bottom w:val="single" w:sz="6" w:space="0" w:color="auto"/>
            </w:tcBorders>
            <w:vAlign w:val="center"/>
          </w:tcPr>
          <w:p w14:paraId="0949311E" w14:textId="77777777" w:rsidR="00DE6C59" w:rsidRPr="00033227" w:rsidRDefault="00DE6C59" w:rsidP="00DE6C59">
            <w:pPr>
              <w:pStyle w:val="DatabladText"/>
              <w:rPr>
                <w:rFonts w:cs="Arial"/>
                <w:sz w:val="16"/>
                <w:szCs w:val="16"/>
              </w:rPr>
            </w:pPr>
          </w:p>
        </w:tc>
        <w:tc>
          <w:tcPr>
            <w:tcW w:w="720" w:type="dxa"/>
            <w:tcBorders>
              <w:top w:val="single" w:sz="6" w:space="0" w:color="auto"/>
              <w:bottom w:val="single" w:sz="6" w:space="0" w:color="auto"/>
            </w:tcBorders>
            <w:vAlign w:val="center"/>
          </w:tcPr>
          <w:p w14:paraId="57EE0F42" w14:textId="77777777" w:rsidR="00DE6C59" w:rsidRPr="00033227" w:rsidRDefault="00DE6C59" w:rsidP="00DE6C59">
            <w:pPr>
              <w:pStyle w:val="DatabladText"/>
              <w:rPr>
                <w:rFonts w:cs="Arial"/>
                <w:sz w:val="16"/>
                <w:szCs w:val="16"/>
              </w:rPr>
            </w:pPr>
          </w:p>
        </w:tc>
        <w:tc>
          <w:tcPr>
            <w:tcW w:w="850" w:type="dxa"/>
            <w:tcBorders>
              <w:top w:val="single" w:sz="6" w:space="0" w:color="auto"/>
              <w:bottom w:val="single" w:sz="6" w:space="0" w:color="auto"/>
            </w:tcBorders>
            <w:vAlign w:val="center"/>
          </w:tcPr>
          <w:p w14:paraId="62CC3C21" w14:textId="77777777" w:rsidR="00DE6C59" w:rsidRPr="00033227" w:rsidRDefault="00DE6C59" w:rsidP="00DE6C59">
            <w:pPr>
              <w:pStyle w:val="DatabladText"/>
              <w:rPr>
                <w:rFonts w:cs="Arial"/>
                <w:sz w:val="16"/>
                <w:szCs w:val="16"/>
              </w:rPr>
            </w:pPr>
          </w:p>
        </w:tc>
        <w:tc>
          <w:tcPr>
            <w:tcW w:w="780" w:type="dxa"/>
            <w:tcBorders>
              <w:top w:val="single" w:sz="6" w:space="0" w:color="auto"/>
              <w:bottom w:val="single" w:sz="6" w:space="0" w:color="auto"/>
            </w:tcBorders>
            <w:vAlign w:val="center"/>
          </w:tcPr>
          <w:p w14:paraId="502BA012" w14:textId="77777777" w:rsidR="00DE6C59" w:rsidRPr="00033227" w:rsidRDefault="00DE6C59" w:rsidP="00DE6C59">
            <w:pPr>
              <w:pStyle w:val="DatabladText"/>
              <w:rPr>
                <w:rFonts w:cs="Arial"/>
                <w:sz w:val="16"/>
                <w:szCs w:val="16"/>
              </w:rPr>
            </w:pPr>
          </w:p>
        </w:tc>
        <w:tc>
          <w:tcPr>
            <w:tcW w:w="992" w:type="dxa"/>
            <w:tcBorders>
              <w:top w:val="single" w:sz="6" w:space="0" w:color="auto"/>
              <w:bottom w:val="single" w:sz="6" w:space="0" w:color="auto"/>
            </w:tcBorders>
            <w:vAlign w:val="center"/>
          </w:tcPr>
          <w:p w14:paraId="34A8A376" w14:textId="77777777" w:rsidR="00DE6C59" w:rsidRPr="00033227" w:rsidRDefault="00DE6C59" w:rsidP="00DE6C59">
            <w:pPr>
              <w:pStyle w:val="DatabladText"/>
              <w:rPr>
                <w:rFonts w:cs="Arial"/>
                <w:sz w:val="16"/>
                <w:szCs w:val="16"/>
              </w:rPr>
            </w:pPr>
          </w:p>
        </w:tc>
        <w:tc>
          <w:tcPr>
            <w:tcW w:w="992" w:type="dxa"/>
            <w:tcBorders>
              <w:top w:val="single" w:sz="6" w:space="0" w:color="auto"/>
              <w:bottom w:val="single" w:sz="6" w:space="0" w:color="auto"/>
            </w:tcBorders>
            <w:vAlign w:val="center"/>
          </w:tcPr>
          <w:p w14:paraId="4493C64D" w14:textId="77777777" w:rsidR="00DE6C59" w:rsidRPr="00033227" w:rsidRDefault="00DE6C59" w:rsidP="00DE6C59">
            <w:pPr>
              <w:pStyle w:val="DatabladText"/>
              <w:rPr>
                <w:rFonts w:cs="Arial"/>
                <w:sz w:val="16"/>
                <w:szCs w:val="16"/>
              </w:rPr>
            </w:pPr>
          </w:p>
        </w:tc>
        <w:tc>
          <w:tcPr>
            <w:tcW w:w="851" w:type="dxa"/>
            <w:vAlign w:val="center"/>
          </w:tcPr>
          <w:p w14:paraId="742B490B" w14:textId="77777777" w:rsidR="00DE6C59" w:rsidRPr="00033227" w:rsidRDefault="00DE6C59" w:rsidP="00DE6C59">
            <w:pPr>
              <w:pStyle w:val="DatabladText"/>
              <w:rPr>
                <w:rFonts w:cs="Arial"/>
                <w:sz w:val="16"/>
                <w:szCs w:val="16"/>
              </w:rPr>
            </w:pPr>
          </w:p>
        </w:tc>
        <w:tc>
          <w:tcPr>
            <w:tcW w:w="846" w:type="dxa"/>
          </w:tcPr>
          <w:p w14:paraId="3B9E195E" w14:textId="77777777" w:rsidR="00DE6C59" w:rsidRPr="00033227" w:rsidRDefault="00DE6C59" w:rsidP="00DE6C59">
            <w:pPr>
              <w:pStyle w:val="DatabladText"/>
              <w:rPr>
                <w:rFonts w:cs="Arial"/>
                <w:sz w:val="16"/>
                <w:szCs w:val="16"/>
              </w:rPr>
            </w:pPr>
          </w:p>
        </w:tc>
        <w:tc>
          <w:tcPr>
            <w:tcW w:w="571" w:type="dxa"/>
            <w:vAlign w:val="center"/>
          </w:tcPr>
          <w:p w14:paraId="3B3FF40E" w14:textId="77777777" w:rsidR="00DE6C59" w:rsidRPr="00033227" w:rsidRDefault="00DE6C59" w:rsidP="00DE6C59">
            <w:pPr>
              <w:pStyle w:val="DatabladText"/>
              <w:rPr>
                <w:rFonts w:cs="Arial"/>
                <w:sz w:val="16"/>
                <w:szCs w:val="16"/>
              </w:rPr>
            </w:pPr>
          </w:p>
        </w:tc>
        <w:tc>
          <w:tcPr>
            <w:tcW w:w="709" w:type="dxa"/>
            <w:tcBorders>
              <w:top w:val="single" w:sz="6" w:space="0" w:color="auto"/>
              <w:bottom w:val="single" w:sz="6" w:space="0" w:color="auto"/>
            </w:tcBorders>
            <w:vAlign w:val="center"/>
          </w:tcPr>
          <w:p w14:paraId="1F828CD0" w14:textId="77777777" w:rsidR="00DE6C59" w:rsidRPr="00033227" w:rsidRDefault="00DE6C59" w:rsidP="00DE6C59">
            <w:pPr>
              <w:pStyle w:val="DatabladText"/>
              <w:rPr>
                <w:rFonts w:cs="Arial"/>
                <w:sz w:val="16"/>
                <w:szCs w:val="16"/>
              </w:rPr>
            </w:pPr>
          </w:p>
        </w:tc>
        <w:tc>
          <w:tcPr>
            <w:tcW w:w="851" w:type="dxa"/>
            <w:tcBorders>
              <w:top w:val="single" w:sz="6" w:space="0" w:color="auto"/>
              <w:bottom w:val="single" w:sz="6" w:space="0" w:color="auto"/>
            </w:tcBorders>
            <w:vAlign w:val="center"/>
          </w:tcPr>
          <w:p w14:paraId="6E60C53A" w14:textId="77777777" w:rsidR="00DE6C59" w:rsidRPr="00033227" w:rsidRDefault="00DE6C59" w:rsidP="00DE6C59">
            <w:pPr>
              <w:pStyle w:val="DatabladText"/>
              <w:rPr>
                <w:rFonts w:cs="Arial"/>
                <w:sz w:val="16"/>
                <w:szCs w:val="16"/>
              </w:rPr>
            </w:pPr>
          </w:p>
        </w:tc>
        <w:tc>
          <w:tcPr>
            <w:tcW w:w="708" w:type="dxa"/>
            <w:tcBorders>
              <w:top w:val="single" w:sz="6" w:space="0" w:color="auto"/>
              <w:bottom w:val="single" w:sz="6" w:space="0" w:color="auto"/>
            </w:tcBorders>
            <w:vAlign w:val="center"/>
          </w:tcPr>
          <w:p w14:paraId="117B2EB8" w14:textId="77777777" w:rsidR="00DE6C59" w:rsidRPr="00033227" w:rsidRDefault="00DE6C59" w:rsidP="00DE6C59">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3DBC0B02" w14:textId="77777777" w:rsidR="00DE6C59" w:rsidRPr="00033227" w:rsidRDefault="00DE6C59" w:rsidP="00DE6C59">
            <w:pPr>
              <w:pStyle w:val="DatabladText"/>
              <w:rPr>
                <w:rFonts w:cs="Arial"/>
                <w:sz w:val="16"/>
                <w:szCs w:val="16"/>
              </w:rPr>
            </w:pPr>
          </w:p>
        </w:tc>
        <w:tc>
          <w:tcPr>
            <w:tcW w:w="2833" w:type="dxa"/>
            <w:tcBorders>
              <w:left w:val="single" w:sz="4" w:space="0" w:color="auto"/>
              <w:right w:val="nil"/>
            </w:tcBorders>
            <w:vAlign w:val="center"/>
          </w:tcPr>
          <w:p w14:paraId="71FF0E1C" w14:textId="77777777" w:rsidR="00DE6C59" w:rsidRPr="00033227" w:rsidRDefault="00DE6C59" w:rsidP="00DE6C59">
            <w:pPr>
              <w:pStyle w:val="DatabladText"/>
              <w:rPr>
                <w:rFonts w:cs="Arial"/>
                <w:sz w:val="16"/>
                <w:szCs w:val="16"/>
              </w:rPr>
            </w:pPr>
          </w:p>
        </w:tc>
      </w:tr>
      <w:tr w:rsidR="00DE6C59" w:rsidRPr="00033227" w14:paraId="50001E94" w14:textId="77777777" w:rsidTr="00F748FD">
        <w:trPr>
          <w:trHeight w:val="283"/>
        </w:trPr>
        <w:tc>
          <w:tcPr>
            <w:tcW w:w="2411" w:type="dxa"/>
            <w:tcBorders>
              <w:top w:val="single" w:sz="6" w:space="0" w:color="auto"/>
              <w:left w:val="nil"/>
              <w:bottom w:val="single" w:sz="6" w:space="0" w:color="auto"/>
              <w:right w:val="single" w:sz="4" w:space="0" w:color="auto"/>
            </w:tcBorders>
            <w:vAlign w:val="center"/>
          </w:tcPr>
          <w:p w14:paraId="3DFCA105" w14:textId="77777777" w:rsidR="00DE6C59" w:rsidRPr="00033227" w:rsidRDefault="00DE6C59" w:rsidP="00DE6C59">
            <w:pPr>
              <w:pStyle w:val="DatabladText"/>
              <w:rPr>
                <w:rFonts w:cs="Arial"/>
                <w:sz w:val="16"/>
                <w:szCs w:val="16"/>
              </w:rPr>
            </w:pPr>
          </w:p>
        </w:tc>
        <w:tc>
          <w:tcPr>
            <w:tcW w:w="1053" w:type="dxa"/>
            <w:tcBorders>
              <w:top w:val="single" w:sz="6" w:space="0" w:color="auto"/>
              <w:left w:val="single" w:sz="4" w:space="0" w:color="auto"/>
              <w:bottom w:val="single" w:sz="6" w:space="0" w:color="auto"/>
            </w:tcBorders>
            <w:vAlign w:val="center"/>
          </w:tcPr>
          <w:p w14:paraId="1FBA0FD7" w14:textId="77777777" w:rsidR="00DE6C59" w:rsidRPr="00033227" w:rsidRDefault="00DE6C59" w:rsidP="00DE6C59">
            <w:pPr>
              <w:pStyle w:val="DatabladText"/>
              <w:rPr>
                <w:rFonts w:cs="Arial"/>
                <w:sz w:val="16"/>
                <w:szCs w:val="16"/>
              </w:rPr>
            </w:pPr>
          </w:p>
        </w:tc>
        <w:tc>
          <w:tcPr>
            <w:tcW w:w="720" w:type="dxa"/>
            <w:tcBorders>
              <w:top w:val="single" w:sz="6" w:space="0" w:color="auto"/>
              <w:bottom w:val="single" w:sz="6" w:space="0" w:color="auto"/>
            </w:tcBorders>
            <w:vAlign w:val="center"/>
          </w:tcPr>
          <w:p w14:paraId="3FFE6879" w14:textId="77777777" w:rsidR="00DE6C59" w:rsidRPr="00033227" w:rsidRDefault="00DE6C59" w:rsidP="00DE6C59">
            <w:pPr>
              <w:pStyle w:val="DatabladText"/>
              <w:rPr>
                <w:rFonts w:cs="Arial"/>
                <w:sz w:val="16"/>
                <w:szCs w:val="16"/>
              </w:rPr>
            </w:pPr>
          </w:p>
        </w:tc>
        <w:tc>
          <w:tcPr>
            <w:tcW w:w="850" w:type="dxa"/>
            <w:tcBorders>
              <w:top w:val="single" w:sz="6" w:space="0" w:color="auto"/>
              <w:bottom w:val="single" w:sz="6" w:space="0" w:color="auto"/>
            </w:tcBorders>
            <w:vAlign w:val="center"/>
          </w:tcPr>
          <w:p w14:paraId="1DFABABB" w14:textId="77777777" w:rsidR="00DE6C59" w:rsidRPr="00033227" w:rsidRDefault="00DE6C59" w:rsidP="00DE6C59">
            <w:pPr>
              <w:pStyle w:val="DatabladText"/>
              <w:rPr>
                <w:rFonts w:cs="Arial"/>
                <w:sz w:val="16"/>
                <w:szCs w:val="16"/>
              </w:rPr>
            </w:pPr>
          </w:p>
        </w:tc>
        <w:tc>
          <w:tcPr>
            <w:tcW w:w="780" w:type="dxa"/>
            <w:tcBorders>
              <w:top w:val="single" w:sz="6" w:space="0" w:color="auto"/>
              <w:bottom w:val="single" w:sz="6" w:space="0" w:color="auto"/>
            </w:tcBorders>
            <w:vAlign w:val="center"/>
          </w:tcPr>
          <w:p w14:paraId="36DA6A6E" w14:textId="77777777" w:rsidR="00DE6C59" w:rsidRPr="00033227" w:rsidRDefault="00DE6C59" w:rsidP="00DE6C59">
            <w:pPr>
              <w:pStyle w:val="DatabladText"/>
              <w:rPr>
                <w:rFonts w:cs="Arial"/>
                <w:sz w:val="16"/>
                <w:szCs w:val="16"/>
              </w:rPr>
            </w:pPr>
          </w:p>
        </w:tc>
        <w:tc>
          <w:tcPr>
            <w:tcW w:w="992" w:type="dxa"/>
            <w:tcBorders>
              <w:top w:val="single" w:sz="6" w:space="0" w:color="auto"/>
              <w:bottom w:val="single" w:sz="6" w:space="0" w:color="auto"/>
            </w:tcBorders>
            <w:vAlign w:val="center"/>
          </w:tcPr>
          <w:p w14:paraId="7431D746" w14:textId="77777777" w:rsidR="00DE6C59" w:rsidRPr="00033227" w:rsidRDefault="00DE6C59" w:rsidP="00DE6C59">
            <w:pPr>
              <w:pStyle w:val="DatabladText"/>
              <w:rPr>
                <w:rFonts w:cs="Arial"/>
                <w:sz w:val="16"/>
                <w:szCs w:val="16"/>
              </w:rPr>
            </w:pPr>
          </w:p>
        </w:tc>
        <w:tc>
          <w:tcPr>
            <w:tcW w:w="992" w:type="dxa"/>
            <w:tcBorders>
              <w:top w:val="single" w:sz="6" w:space="0" w:color="auto"/>
              <w:bottom w:val="single" w:sz="6" w:space="0" w:color="auto"/>
            </w:tcBorders>
            <w:vAlign w:val="center"/>
          </w:tcPr>
          <w:p w14:paraId="371C860D" w14:textId="77777777" w:rsidR="00DE6C59" w:rsidRPr="00033227" w:rsidRDefault="00DE6C59" w:rsidP="00DE6C59">
            <w:pPr>
              <w:pStyle w:val="DatabladText"/>
              <w:rPr>
                <w:rFonts w:cs="Arial"/>
                <w:sz w:val="16"/>
                <w:szCs w:val="16"/>
              </w:rPr>
            </w:pPr>
          </w:p>
        </w:tc>
        <w:tc>
          <w:tcPr>
            <w:tcW w:w="851" w:type="dxa"/>
            <w:vAlign w:val="center"/>
          </w:tcPr>
          <w:p w14:paraId="5C4F70AB" w14:textId="77777777" w:rsidR="00DE6C59" w:rsidRPr="00033227" w:rsidRDefault="00DE6C59" w:rsidP="00DE6C59">
            <w:pPr>
              <w:pStyle w:val="DatabladText"/>
              <w:rPr>
                <w:rFonts w:cs="Arial"/>
                <w:sz w:val="16"/>
                <w:szCs w:val="16"/>
              </w:rPr>
            </w:pPr>
          </w:p>
        </w:tc>
        <w:tc>
          <w:tcPr>
            <w:tcW w:w="846" w:type="dxa"/>
          </w:tcPr>
          <w:p w14:paraId="6EA2490E" w14:textId="77777777" w:rsidR="00DE6C59" w:rsidRPr="00033227" w:rsidRDefault="00DE6C59" w:rsidP="00DE6C59">
            <w:pPr>
              <w:pStyle w:val="DatabladText"/>
              <w:rPr>
                <w:rFonts w:cs="Arial"/>
                <w:sz w:val="16"/>
                <w:szCs w:val="16"/>
              </w:rPr>
            </w:pPr>
          </w:p>
        </w:tc>
        <w:tc>
          <w:tcPr>
            <w:tcW w:w="571" w:type="dxa"/>
            <w:vAlign w:val="center"/>
          </w:tcPr>
          <w:p w14:paraId="62D97E5E" w14:textId="77777777" w:rsidR="00DE6C59" w:rsidRPr="00033227" w:rsidRDefault="00DE6C59" w:rsidP="00DE6C59">
            <w:pPr>
              <w:pStyle w:val="DatabladText"/>
              <w:rPr>
                <w:rFonts w:cs="Arial"/>
                <w:sz w:val="16"/>
                <w:szCs w:val="16"/>
              </w:rPr>
            </w:pPr>
          </w:p>
        </w:tc>
        <w:tc>
          <w:tcPr>
            <w:tcW w:w="709" w:type="dxa"/>
            <w:tcBorders>
              <w:top w:val="single" w:sz="6" w:space="0" w:color="auto"/>
              <w:bottom w:val="single" w:sz="6" w:space="0" w:color="auto"/>
            </w:tcBorders>
            <w:vAlign w:val="center"/>
          </w:tcPr>
          <w:p w14:paraId="4CD1C5B9" w14:textId="77777777" w:rsidR="00DE6C59" w:rsidRPr="00033227" w:rsidRDefault="00DE6C59" w:rsidP="00DE6C59">
            <w:pPr>
              <w:pStyle w:val="DatabladText"/>
              <w:rPr>
                <w:rFonts w:cs="Arial"/>
                <w:sz w:val="16"/>
                <w:szCs w:val="16"/>
              </w:rPr>
            </w:pPr>
          </w:p>
        </w:tc>
        <w:tc>
          <w:tcPr>
            <w:tcW w:w="851" w:type="dxa"/>
            <w:tcBorders>
              <w:top w:val="single" w:sz="6" w:space="0" w:color="auto"/>
              <w:bottom w:val="single" w:sz="6" w:space="0" w:color="auto"/>
            </w:tcBorders>
            <w:vAlign w:val="center"/>
          </w:tcPr>
          <w:p w14:paraId="269B216D" w14:textId="77777777" w:rsidR="00DE6C59" w:rsidRPr="00033227" w:rsidRDefault="00DE6C59" w:rsidP="00DE6C59">
            <w:pPr>
              <w:pStyle w:val="DatabladText"/>
              <w:rPr>
                <w:rFonts w:cs="Arial"/>
                <w:sz w:val="16"/>
                <w:szCs w:val="16"/>
              </w:rPr>
            </w:pPr>
          </w:p>
        </w:tc>
        <w:tc>
          <w:tcPr>
            <w:tcW w:w="708" w:type="dxa"/>
            <w:tcBorders>
              <w:top w:val="single" w:sz="6" w:space="0" w:color="auto"/>
              <w:bottom w:val="single" w:sz="6" w:space="0" w:color="auto"/>
            </w:tcBorders>
            <w:vAlign w:val="center"/>
          </w:tcPr>
          <w:p w14:paraId="285E168F" w14:textId="77777777" w:rsidR="00DE6C59" w:rsidRPr="00033227" w:rsidRDefault="00DE6C59" w:rsidP="00DE6C59">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3C943C1F" w14:textId="77777777" w:rsidR="00DE6C59" w:rsidRPr="00033227" w:rsidRDefault="00DE6C59" w:rsidP="00DE6C59">
            <w:pPr>
              <w:pStyle w:val="DatabladText"/>
              <w:rPr>
                <w:rFonts w:cs="Arial"/>
                <w:sz w:val="16"/>
                <w:szCs w:val="16"/>
              </w:rPr>
            </w:pPr>
          </w:p>
        </w:tc>
        <w:tc>
          <w:tcPr>
            <w:tcW w:w="2833" w:type="dxa"/>
            <w:tcBorders>
              <w:left w:val="single" w:sz="4" w:space="0" w:color="auto"/>
              <w:right w:val="nil"/>
            </w:tcBorders>
            <w:vAlign w:val="center"/>
          </w:tcPr>
          <w:p w14:paraId="1DD358BD" w14:textId="77777777" w:rsidR="00DE6C59" w:rsidRPr="00033227" w:rsidRDefault="00DE6C59" w:rsidP="00DE6C59">
            <w:pPr>
              <w:pStyle w:val="DatabladText"/>
              <w:rPr>
                <w:rFonts w:cs="Arial"/>
                <w:sz w:val="16"/>
                <w:szCs w:val="16"/>
              </w:rPr>
            </w:pPr>
          </w:p>
        </w:tc>
      </w:tr>
      <w:tr w:rsidR="00DE6C59" w:rsidRPr="00033227" w14:paraId="3FD17DD0" w14:textId="77777777" w:rsidTr="00F748FD">
        <w:trPr>
          <w:trHeight w:val="283"/>
        </w:trPr>
        <w:tc>
          <w:tcPr>
            <w:tcW w:w="2411" w:type="dxa"/>
            <w:tcBorders>
              <w:top w:val="single" w:sz="6" w:space="0" w:color="auto"/>
              <w:left w:val="nil"/>
              <w:bottom w:val="single" w:sz="6" w:space="0" w:color="auto"/>
              <w:right w:val="single" w:sz="4" w:space="0" w:color="auto"/>
            </w:tcBorders>
            <w:vAlign w:val="center"/>
          </w:tcPr>
          <w:p w14:paraId="2FA1FE64" w14:textId="77777777" w:rsidR="00DE6C59" w:rsidRPr="00033227" w:rsidRDefault="00DE6C59" w:rsidP="00DE6C59">
            <w:pPr>
              <w:pStyle w:val="DatabladText"/>
              <w:rPr>
                <w:rFonts w:cs="Arial"/>
                <w:sz w:val="16"/>
                <w:szCs w:val="16"/>
              </w:rPr>
            </w:pPr>
          </w:p>
        </w:tc>
        <w:tc>
          <w:tcPr>
            <w:tcW w:w="1053" w:type="dxa"/>
            <w:tcBorders>
              <w:top w:val="single" w:sz="6" w:space="0" w:color="auto"/>
              <w:left w:val="single" w:sz="4" w:space="0" w:color="auto"/>
              <w:bottom w:val="single" w:sz="6" w:space="0" w:color="auto"/>
            </w:tcBorders>
            <w:vAlign w:val="center"/>
          </w:tcPr>
          <w:p w14:paraId="74A90802" w14:textId="77777777" w:rsidR="00DE6C59" w:rsidRPr="00033227" w:rsidRDefault="00DE6C59" w:rsidP="00DE6C59">
            <w:pPr>
              <w:pStyle w:val="DatabladText"/>
              <w:rPr>
                <w:rFonts w:cs="Arial"/>
                <w:sz w:val="16"/>
                <w:szCs w:val="16"/>
              </w:rPr>
            </w:pPr>
          </w:p>
        </w:tc>
        <w:tc>
          <w:tcPr>
            <w:tcW w:w="720" w:type="dxa"/>
            <w:tcBorders>
              <w:top w:val="single" w:sz="6" w:space="0" w:color="auto"/>
              <w:bottom w:val="single" w:sz="6" w:space="0" w:color="auto"/>
            </w:tcBorders>
            <w:vAlign w:val="center"/>
          </w:tcPr>
          <w:p w14:paraId="13A53216" w14:textId="77777777" w:rsidR="00DE6C59" w:rsidRPr="00033227" w:rsidRDefault="00DE6C59" w:rsidP="00DE6C59">
            <w:pPr>
              <w:pStyle w:val="DatabladText"/>
              <w:rPr>
                <w:rFonts w:cs="Arial"/>
                <w:sz w:val="16"/>
                <w:szCs w:val="16"/>
              </w:rPr>
            </w:pPr>
          </w:p>
        </w:tc>
        <w:tc>
          <w:tcPr>
            <w:tcW w:w="850" w:type="dxa"/>
            <w:tcBorders>
              <w:top w:val="single" w:sz="6" w:space="0" w:color="auto"/>
              <w:bottom w:val="single" w:sz="6" w:space="0" w:color="auto"/>
            </w:tcBorders>
            <w:vAlign w:val="center"/>
          </w:tcPr>
          <w:p w14:paraId="437F251F" w14:textId="77777777" w:rsidR="00DE6C59" w:rsidRPr="00033227" w:rsidRDefault="00DE6C59" w:rsidP="00DE6C59">
            <w:pPr>
              <w:pStyle w:val="DatabladText"/>
              <w:rPr>
                <w:rFonts w:cs="Arial"/>
                <w:sz w:val="16"/>
                <w:szCs w:val="16"/>
              </w:rPr>
            </w:pPr>
          </w:p>
        </w:tc>
        <w:tc>
          <w:tcPr>
            <w:tcW w:w="780" w:type="dxa"/>
            <w:tcBorders>
              <w:top w:val="single" w:sz="6" w:space="0" w:color="auto"/>
              <w:bottom w:val="single" w:sz="6" w:space="0" w:color="auto"/>
            </w:tcBorders>
            <w:vAlign w:val="center"/>
          </w:tcPr>
          <w:p w14:paraId="7FBFF9C3" w14:textId="77777777" w:rsidR="00DE6C59" w:rsidRPr="00033227" w:rsidRDefault="00DE6C59" w:rsidP="00DE6C59">
            <w:pPr>
              <w:pStyle w:val="DatabladText"/>
              <w:rPr>
                <w:rFonts w:cs="Arial"/>
                <w:sz w:val="16"/>
                <w:szCs w:val="16"/>
              </w:rPr>
            </w:pPr>
          </w:p>
        </w:tc>
        <w:tc>
          <w:tcPr>
            <w:tcW w:w="992" w:type="dxa"/>
            <w:tcBorders>
              <w:top w:val="single" w:sz="6" w:space="0" w:color="auto"/>
              <w:bottom w:val="single" w:sz="6" w:space="0" w:color="auto"/>
            </w:tcBorders>
            <w:vAlign w:val="center"/>
          </w:tcPr>
          <w:p w14:paraId="02DDB670" w14:textId="77777777" w:rsidR="00DE6C59" w:rsidRPr="00033227" w:rsidRDefault="00DE6C59" w:rsidP="00DE6C59">
            <w:pPr>
              <w:pStyle w:val="DatabladText"/>
              <w:rPr>
                <w:rFonts w:cs="Arial"/>
                <w:sz w:val="16"/>
                <w:szCs w:val="16"/>
              </w:rPr>
            </w:pPr>
          </w:p>
        </w:tc>
        <w:tc>
          <w:tcPr>
            <w:tcW w:w="992" w:type="dxa"/>
            <w:tcBorders>
              <w:top w:val="single" w:sz="6" w:space="0" w:color="auto"/>
              <w:bottom w:val="single" w:sz="6" w:space="0" w:color="auto"/>
            </w:tcBorders>
            <w:vAlign w:val="center"/>
          </w:tcPr>
          <w:p w14:paraId="0EAC9F43" w14:textId="77777777" w:rsidR="00DE6C59" w:rsidRPr="00033227" w:rsidRDefault="00DE6C59" w:rsidP="00DE6C59">
            <w:pPr>
              <w:pStyle w:val="DatabladText"/>
              <w:rPr>
                <w:rFonts w:cs="Arial"/>
                <w:sz w:val="16"/>
                <w:szCs w:val="16"/>
              </w:rPr>
            </w:pPr>
          </w:p>
        </w:tc>
        <w:tc>
          <w:tcPr>
            <w:tcW w:w="851" w:type="dxa"/>
            <w:vAlign w:val="center"/>
          </w:tcPr>
          <w:p w14:paraId="0F668624" w14:textId="77777777" w:rsidR="00DE6C59" w:rsidRPr="00033227" w:rsidRDefault="00DE6C59" w:rsidP="00DE6C59">
            <w:pPr>
              <w:pStyle w:val="DatabladText"/>
              <w:rPr>
                <w:rFonts w:cs="Arial"/>
                <w:sz w:val="16"/>
                <w:szCs w:val="16"/>
              </w:rPr>
            </w:pPr>
          </w:p>
        </w:tc>
        <w:tc>
          <w:tcPr>
            <w:tcW w:w="846" w:type="dxa"/>
          </w:tcPr>
          <w:p w14:paraId="6B34D16B" w14:textId="77777777" w:rsidR="00DE6C59" w:rsidRPr="00033227" w:rsidRDefault="00DE6C59" w:rsidP="00DE6C59">
            <w:pPr>
              <w:pStyle w:val="DatabladText"/>
              <w:rPr>
                <w:rFonts w:cs="Arial"/>
                <w:sz w:val="16"/>
                <w:szCs w:val="16"/>
              </w:rPr>
            </w:pPr>
          </w:p>
        </w:tc>
        <w:tc>
          <w:tcPr>
            <w:tcW w:w="571" w:type="dxa"/>
            <w:vAlign w:val="center"/>
          </w:tcPr>
          <w:p w14:paraId="6452D481" w14:textId="77777777" w:rsidR="00DE6C59" w:rsidRPr="00033227" w:rsidRDefault="00DE6C59" w:rsidP="00DE6C59">
            <w:pPr>
              <w:pStyle w:val="DatabladText"/>
              <w:rPr>
                <w:rFonts w:cs="Arial"/>
                <w:sz w:val="16"/>
                <w:szCs w:val="16"/>
              </w:rPr>
            </w:pPr>
          </w:p>
        </w:tc>
        <w:tc>
          <w:tcPr>
            <w:tcW w:w="709" w:type="dxa"/>
            <w:tcBorders>
              <w:top w:val="single" w:sz="6" w:space="0" w:color="auto"/>
              <w:bottom w:val="single" w:sz="6" w:space="0" w:color="auto"/>
            </w:tcBorders>
            <w:vAlign w:val="center"/>
          </w:tcPr>
          <w:p w14:paraId="58AF4296" w14:textId="77777777" w:rsidR="00DE6C59" w:rsidRPr="00033227" w:rsidRDefault="00DE6C59" w:rsidP="00DE6C59">
            <w:pPr>
              <w:pStyle w:val="DatabladText"/>
              <w:rPr>
                <w:rFonts w:cs="Arial"/>
                <w:sz w:val="16"/>
                <w:szCs w:val="16"/>
              </w:rPr>
            </w:pPr>
          </w:p>
        </w:tc>
        <w:tc>
          <w:tcPr>
            <w:tcW w:w="851" w:type="dxa"/>
            <w:tcBorders>
              <w:top w:val="single" w:sz="6" w:space="0" w:color="auto"/>
              <w:bottom w:val="single" w:sz="6" w:space="0" w:color="auto"/>
            </w:tcBorders>
            <w:vAlign w:val="center"/>
          </w:tcPr>
          <w:p w14:paraId="569A59A5" w14:textId="77777777" w:rsidR="00DE6C59" w:rsidRPr="00033227" w:rsidRDefault="00DE6C59" w:rsidP="00DE6C59">
            <w:pPr>
              <w:pStyle w:val="DatabladText"/>
              <w:rPr>
                <w:rFonts w:cs="Arial"/>
                <w:sz w:val="16"/>
                <w:szCs w:val="16"/>
              </w:rPr>
            </w:pPr>
          </w:p>
        </w:tc>
        <w:tc>
          <w:tcPr>
            <w:tcW w:w="708" w:type="dxa"/>
            <w:tcBorders>
              <w:top w:val="single" w:sz="6" w:space="0" w:color="auto"/>
              <w:bottom w:val="single" w:sz="6" w:space="0" w:color="auto"/>
            </w:tcBorders>
            <w:vAlign w:val="center"/>
          </w:tcPr>
          <w:p w14:paraId="7A6DF105" w14:textId="77777777" w:rsidR="00DE6C59" w:rsidRPr="00033227" w:rsidRDefault="00DE6C59" w:rsidP="00DE6C59">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66C4441A" w14:textId="77777777" w:rsidR="00DE6C59" w:rsidRPr="00033227" w:rsidRDefault="00DE6C59" w:rsidP="00DE6C59">
            <w:pPr>
              <w:pStyle w:val="DatabladText"/>
              <w:rPr>
                <w:rFonts w:cs="Arial"/>
                <w:sz w:val="16"/>
                <w:szCs w:val="16"/>
              </w:rPr>
            </w:pPr>
          </w:p>
        </w:tc>
        <w:tc>
          <w:tcPr>
            <w:tcW w:w="2833" w:type="dxa"/>
            <w:tcBorders>
              <w:left w:val="single" w:sz="4" w:space="0" w:color="auto"/>
              <w:right w:val="nil"/>
            </w:tcBorders>
            <w:vAlign w:val="center"/>
          </w:tcPr>
          <w:p w14:paraId="127579E2" w14:textId="77777777" w:rsidR="00DE6C59" w:rsidRPr="00033227" w:rsidRDefault="00DE6C59" w:rsidP="00DE6C59">
            <w:pPr>
              <w:pStyle w:val="DatabladText"/>
              <w:rPr>
                <w:rFonts w:cs="Arial"/>
                <w:sz w:val="16"/>
                <w:szCs w:val="16"/>
              </w:rPr>
            </w:pPr>
          </w:p>
        </w:tc>
      </w:tr>
      <w:tr w:rsidR="00DE6C59" w:rsidRPr="00033227" w14:paraId="1278B522" w14:textId="77777777" w:rsidTr="00F748FD">
        <w:trPr>
          <w:trHeight w:val="283"/>
        </w:trPr>
        <w:tc>
          <w:tcPr>
            <w:tcW w:w="2411" w:type="dxa"/>
            <w:tcBorders>
              <w:top w:val="single" w:sz="6" w:space="0" w:color="auto"/>
              <w:left w:val="nil"/>
              <w:bottom w:val="single" w:sz="6" w:space="0" w:color="auto"/>
              <w:right w:val="single" w:sz="4" w:space="0" w:color="auto"/>
            </w:tcBorders>
            <w:vAlign w:val="center"/>
          </w:tcPr>
          <w:p w14:paraId="62D45C91" w14:textId="77777777" w:rsidR="00DE6C59" w:rsidRPr="00033227" w:rsidRDefault="00DE6C59" w:rsidP="00DE6C59">
            <w:pPr>
              <w:pStyle w:val="DatabladText"/>
              <w:rPr>
                <w:rFonts w:cs="Arial"/>
                <w:sz w:val="16"/>
                <w:szCs w:val="16"/>
              </w:rPr>
            </w:pPr>
          </w:p>
        </w:tc>
        <w:tc>
          <w:tcPr>
            <w:tcW w:w="1053" w:type="dxa"/>
            <w:tcBorders>
              <w:top w:val="single" w:sz="6" w:space="0" w:color="auto"/>
              <w:left w:val="single" w:sz="4" w:space="0" w:color="auto"/>
              <w:bottom w:val="single" w:sz="6" w:space="0" w:color="auto"/>
            </w:tcBorders>
            <w:vAlign w:val="center"/>
          </w:tcPr>
          <w:p w14:paraId="07F015E0" w14:textId="77777777" w:rsidR="00DE6C59" w:rsidRPr="00033227" w:rsidRDefault="00DE6C59" w:rsidP="00DE6C59">
            <w:pPr>
              <w:pStyle w:val="DatabladText"/>
              <w:rPr>
                <w:rFonts w:cs="Arial"/>
                <w:sz w:val="16"/>
                <w:szCs w:val="16"/>
              </w:rPr>
            </w:pPr>
          </w:p>
        </w:tc>
        <w:tc>
          <w:tcPr>
            <w:tcW w:w="720" w:type="dxa"/>
            <w:tcBorders>
              <w:top w:val="single" w:sz="6" w:space="0" w:color="auto"/>
              <w:bottom w:val="single" w:sz="6" w:space="0" w:color="auto"/>
            </w:tcBorders>
            <w:vAlign w:val="center"/>
          </w:tcPr>
          <w:p w14:paraId="2083D4C5" w14:textId="77777777" w:rsidR="00DE6C59" w:rsidRPr="00033227" w:rsidRDefault="00DE6C59" w:rsidP="00DE6C59">
            <w:pPr>
              <w:pStyle w:val="DatabladText"/>
              <w:rPr>
                <w:rFonts w:cs="Arial"/>
                <w:sz w:val="16"/>
                <w:szCs w:val="16"/>
              </w:rPr>
            </w:pPr>
          </w:p>
        </w:tc>
        <w:tc>
          <w:tcPr>
            <w:tcW w:w="850" w:type="dxa"/>
            <w:tcBorders>
              <w:top w:val="single" w:sz="6" w:space="0" w:color="auto"/>
              <w:bottom w:val="single" w:sz="6" w:space="0" w:color="auto"/>
            </w:tcBorders>
            <w:vAlign w:val="center"/>
          </w:tcPr>
          <w:p w14:paraId="7C864B5A" w14:textId="77777777" w:rsidR="00DE6C59" w:rsidRPr="00033227" w:rsidRDefault="00DE6C59" w:rsidP="00DE6C59">
            <w:pPr>
              <w:pStyle w:val="DatabladText"/>
              <w:rPr>
                <w:rFonts w:cs="Arial"/>
                <w:sz w:val="16"/>
                <w:szCs w:val="16"/>
              </w:rPr>
            </w:pPr>
          </w:p>
        </w:tc>
        <w:tc>
          <w:tcPr>
            <w:tcW w:w="780" w:type="dxa"/>
            <w:tcBorders>
              <w:top w:val="single" w:sz="6" w:space="0" w:color="auto"/>
              <w:bottom w:val="single" w:sz="6" w:space="0" w:color="auto"/>
            </w:tcBorders>
            <w:vAlign w:val="center"/>
          </w:tcPr>
          <w:p w14:paraId="4705A7F7" w14:textId="77777777" w:rsidR="00DE6C59" w:rsidRPr="00033227" w:rsidRDefault="00DE6C59" w:rsidP="00DE6C59">
            <w:pPr>
              <w:pStyle w:val="DatabladText"/>
              <w:rPr>
                <w:rFonts w:cs="Arial"/>
                <w:sz w:val="16"/>
                <w:szCs w:val="16"/>
              </w:rPr>
            </w:pPr>
          </w:p>
        </w:tc>
        <w:tc>
          <w:tcPr>
            <w:tcW w:w="992" w:type="dxa"/>
            <w:tcBorders>
              <w:top w:val="single" w:sz="6" w:space="0" w:color="auto"/>
              <w:bottom w:val="single" w:sz="6" w:space="0" w:color="auto"/>
            </w:tcBorders>
            <w:vAlign w:val="center"/>
          </w:tcPr>
          <w:p w14:paraId="3F099AB4" w14:textId="77777777" w:rsidR="00DE6C59" w:rsidRPr="00033227" w:rsidRDefault="00DE6C59" w:rsidP="00DE6C59">
            <w:pPr>
              <w:pStyle w:val="DatabladText"/>
              <w:rPr>
                <w:rFonts w:cs="Arial"/>
                <w:sz w:val="16"/>
                <w:szCs w:val="16"/>
              </w:rPr>
            </w:pPr>
          </w:p>
        </w:tc>
        <w:tc>
          <w:tcPr>
            <w:tcW w:w="992" w:type="dxa"/>
            <w:tcBorders>
              <w:top w:val="single" w:sz="6" w:space="0" w:color="auto"/>
              <w:bottom w:val="single" w:sz="6" w:space="0" w:color="auto"/>
            </w:tcBorders>
            <w:vAlign w:val="center"/>
          </w:tcPr>
          <w:p w14:paraId="6E80BB69" w14:textId="77777777" w:rsidR="00DE6C59" w:rsidRPr="00033227" w:rsidRDefault="00DE6C59" w:rsidP="00DE6C59">
            <w:pPr>
              <w:pStyle w:val="DatabladText"/>
              <w:rPr>
                <w:rFonts w:cs="Arial"/>
                <w:sz w:val="16"/>
                <w:szCs w:val="16"/>
              </w:rPr>
            </w:pPr>
          </w:p>
        </w:tc>
        <w:tc>
          <w:tcPr>
            <w:tcW w:w="851" w:type="dxa"/>
            <w:vAlign w:val="center"/>
          </w:tcPr>
          <w:p w14:paraId="5BA2AB0C" w14:textId="77777777" w:rsidR="00DE6C59" w:rsidRPr="00033227" w:rsidRDefault="00DE6C59" w:rsidP="00DE6C59">
            <w:pPr>
              <w:pStyle w:val="DatabladText"/>
              <w:rPr>
                <w:rFonts w:cs="Arial"/>
                <w:sz w:val="16"/>
                <w:szCs w:val="16"/>
              </w:rPr>
            </w:pPr>
          </w:p>
        </w:tc>
        <w:tc>
          <w:tcPr>
            <w:tcW w:w="846" w:type="dxa"/>
          </w:tcPr>
          <w:p w14:paraId="0A88C79A" w14:textId="77777777" w:rsidR="00DE6C59" w:rsidRPr="00033227" w:rsidRDefault="00DE6C59" w:rsidP="00DE6C59">
            <w:pPr>
              <w:pStyle w:val="DatabladText"/>
              <w:rPr>
                <w:rFonts w:cs="Arial"/>
                <w:sz w:val="16"/>
                <w:szCs w:val="16"/>
              </w:rPr>
            </w:pPr>
          </w:p>
        </w:tc>
        <w:tc>
          <w:tcPr>
            <w:tcW w:w="571" w:type="dxa"/>
            <w:vAlign w:val="center"/>
          </w:tcPr>
          <w:p w14:paraId="3C5E0310" w14:textId="77777777" w:rsidR="00DE6C59" w:rsidRPr="00033227" w:rsidRDefault="00DE6C59" w:rsidP="00DE6C59">
            <w:pPr>
              <w:pStyle w:val="DatabladText"/>
              <w:rPr>
                <w:rFonts w:cs="Arial"/>
                <w:sz w:val="16"/>
                <w:szCs w:val="16"/>
              </w:rPr>
            </w:pPr>
          </w:p>
        </w:tc>
        <w:tc>
          <w:tcPr>
            <w:tcW w:w="709" w:type="dxa"/>
            <w:tcBorders>
              <w:top w:val="single" w:sz="6" w:space="0" w:color="auto"/>
              <w:bottom w:val="single" w:sz="6" w:space="0" w:color="auto"/>
            </w:tcBorders>
            <w:vAlign w:val="center"/>
          </w:tcPr>
          <w:p w14:paraId="7DA8456A" w14:textId="77777777" w:rsidR="00DE6C59" w:rsidRPr="00033227" w:rsidRDefault="00DE6C59" w:rsidP="00DE6C59">
            <w:pPr>
              <w:pStyle w:val="DatabladText"/>
              <w:rPr>
                <w:rFonts w:cs="Arial"/>
                <w:sz w:val="16"/>
                <w:szCs w:val="16"/>
              </w:rPr>
            </w:pPr>
          </w:p>
        </w:tc>
        <w:tc>
          <w:tcPr>
            <w:tcW w:w="851" w:type="dxa"/>
            <w:tcBorders>
              <w:top w:val="single" w:sz="6" w:space="0" w:color="auto"/>
              <w:bottom w:val="single" w:sz="6" w:space="0" w:color="auto"/>
            </w:tcBorders>
            <w:vAlign w:val="center"/>
          </w:tcPr>
          <w:p w14:paraId="3B7BF416" w14:textId="77777777" w:rsidR="00DE6C59" w:rsidRPr="00033227" w:rsidRDefault="00DE6C59" w:rsidP="00DE6C59">
            <w:pPr>
              <w:pStyle w:val="DatabladText"/>
              <w:rPr>
                <w:rFonts w:cs="Arial"/>
                <w:sz w:val="16"/>
                <w:szCs w:val="16"/>
              </w:rPr>
            </w:pPr>
          </w:p>
        </w:tc>
        <w:tc>
          <w:tcPr>
            <w:tcW w:w="708" w:type="dxa"/>
            <w:tcBorders>
              <w:top w:val="single" w:sz="6" w:space="0" w:color="auto"/>
              <w:bottom w:val="single" w:sz="6" w:space="0" w:color="auto"/>
            </w:tcBorders>
            <w:vAlign w:val="center"/>
          </w:tcPr>
          <w:p w14:paraId="1D4FBE25" w14:textId="77777777" w:rsidR="00DE6C59" w:rsidRPr="00033227" w:rsidRDefault="00DE6C59" w:rsidP="00DE6C59">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173E563A" w14:textId="77777777" w:rsidR="00DE6C59" w:rsidRPr="00033227" w:rsidRDefault="00DE6C59" w:rsidP="00DE6C59">
            <w:pPr>
              <w:pStyle w:val="DatabladText"/>
              <w:rPr>
                <w:rFonts w:cs="Arial"/>
                <w:sz w:val="16"/>
                <w:szCs w:val="16"/>
              </w:rPr>
            </w:pPr>
          </w:p>
        </w:tc>
        <w:tc>
          <w:tcPr>
            <w:tcW w:w="2833" w:type="dxa"/>
            <w:tcBorders>
              <w:left w:val="single" w:sz="4" w:space="0" w:color="auto"/>
              <w:right w:val="nil"/>
            </w:tcBorders>
            <w:vAlign w:val="center"/>
          </w:tcPr>
          <w:p w14:paraId="4D7EBF2B" w14:textId="77777777" w:rsidR="00DE6C59" w:rsidRPr="00033227" w:rsidRDefault="00DE6C59" w:rsidP="00DE6C59">
            <w:pPr>
              <w:pStyle w:val="DatabladText"/>
              <w:rPr>
                <w:rFonts w:cs="Arial"/>
                <w:sz w:val="16"/>
                <w:szCs w:val="16"/>
              </w:rPr>
            </w:pPr>
          </w:p>
        </w:tc>
      </w:tr>
      <w:tr w:rsidR="00DE6C59" w:rsidRPr="00033227" w14:paraId="001CFEBA" w14:textId="77777777" w:rsidTr="00F748FD">
        <w:trPr>
          <w:trHeight w:val="283"/>
        </w:trPr>
        <w:tc>
          <w:tcPr>
            <w:tcW w:w="2411" w:type="dxa"/>
            <w:tcBorders>
              <w:top w:val="single" w:sz="6" w:space="0" w:color="auto"/>
              <w:left w:val="nil"/>
              <w:bottom w:val="single" w:sz="6" w:space="0" w:color="auto"/>
              <w:right w:val="single" w:sz="4" w:space="0" w:color="auto"/>
            </w:tcBorders>
            <w:vAlign w:val="center"/>
          </w:tcPr>
          <w:p w14:paraId="3BC98B08" w14:textId="77777777" w:rsidR="00DE6C59" w:rsidRPr="00033227" w:rsidRDefault="00DE6C59" w:rsidP="00DE6C59">
            <w:pPr>
              <w:pStyle w:val="DatabladText"/>
              <w:rPr>
                <w:rFonts w:cs="Arial"/>
                <w:sz w:val="16"/>
                <w:szCs w:val="16"/>
              </w:rPr>
            </w:pPr>
          </w:p>
        </w:tc>
        <w:tc>
          <w:tcPr>
            <w:tcW w:w="1053" w:type="dxa"/>
            <w:tcBorders>
              <w:top w:val="single" w:sz="6" w:space="0" w:color="auto"/>
              <w:left w:val="single" w:sz="4" w:space="0" w:color="auto"/>
              <w:bottom w:val="single" w:sz="6" w:space="0" w:color="auto"/>
            </w:tcBorders>
            <w:vAlign w:val="center"/>
          </w:tcPr>
          <w:p w14:paraId="3DE775CB" w14:textId="77777777" w:rsidR="00DE6C59" w:rsidRPr="00033227" w:rsidRDefault="00DE6C59" w:rsidP="00DE6C59">
            <w:pPr>
              <w:pStyle w:val="DatabladText"/>
              <w:rPr>
                <w:rFonts w:cs="Arial"/>
                <w:sz w:val="16"/>
                <w:szCs w:val="16"/>
              </w:rPr>
            </w:pPr>
          </w:p>
        </w:tc>
        <w:tc>
          <w:tcPr>
            <w:tcW w:w="720" w:type="dxa"/>
            <w:tcBorders>
              <w:top w:val="single" w:sz="6" w:space="0" w:color="auto"/>
              <w:bottom w:val="single" w:sz="6" w:space="0" w:color="auto"/>
            </w:tcBorders>
            <w:vAlign w:val="center"/>
          </w:tcPr>
          <w:p w14:paraId="739EB5F3" w14:textId="77777777" w:rsidR="00DE6C59" w:rsidRPr="00033227" w:rsidRDefault="00DE6C59" w:rsidP="00DE6C59">
            <w:pPr>
              <w:pStyle w:val="DatabladText"/>
              <w:rPr>
                <w:rFonts w:cs="Arial"/>
                <w:sz w:val="16"/>
                <w:szCs w:val="16"/>
              </w:rPr>
            </w:pPr>
          </w:p>
        </w:tc>
        <w:tc>
          <w:tcPr>
            <w:tcW w:w="850" w:type="dxa"/>
            <w:tcBorders>
              <w:top w:val="single" w:sz="6" w:space="0" w:color="auto"/>
              <w:bottom w:val="single" w:sz="6" w:space="0" w:color="auto"/>
            </w:tcBorders>
            <w:vAlign w:val="center"/>
          </w:tcPr>
          <w:p w14:paraId="2AB716E0" w14:textId="77777777" w:rsidR="00DE6C59" w:rsidRPr="00033227" w:rsidRDefault="00DE6C59" w:rsidP="00DE6C59">
            <w:pPr>
              <w:pStyle w:val="DatabladText"/>
              <w:rPr>
                <w:rFonts w:cs="Arial"/>
                <w:sz w:val="16"/>
                <w:szCs w:val="16"/>
              </w:rPr>
            </w:pPr>
          </w:p>
        </w:tc>
        <w:tc>
          <w:tcPr>
            <w:tcW w:w="780" w:type="dxa"/>
            <w:tcBorders>
              <w:top w:val="single" w:sz="6" w:space="0" w:color="auto"/>
              <w:bottom w:val="single" w:sz="6" w:space="0" w:color="auto"/>
            </w:tcBorders>
            <w:vAlign w:val="center"/>
          </w:tcPr>
          <w:p w14:paraId="4CF562EB" w14:textId="77777777" w:rsidR="00DE6C59" w:rsidRPr="00033227" w:rsidRDefault="00DE6C59" w:rsidP="00DE6C59">
            <w:pPr>
              <w:pStyle w:val="DatabladText"/>
              <w:rPr>
                <w:rFonts w:cs="Arial"/>
                <w:sz w:val="16"/>
                <w:szCs w:val="16"/>
              </w:rPr>
            </w:pPr>
          </w:p>
        </w:tc>
        <w:tc>
          <w:tcPr>
            <w:tcW w:w="992" w:type="dxa"/>
            <w:tcBorders>
              <w:top w:val="single" w:sz="6" w:space="0" w:color="auto"/>
              <w:bottom w:val="single" w:sz="6" w:space="0" w:color="auto"/>
            </w:tcBorders>
            <w:vAlign w:val="center"/>
          </w:tcPr>
          <w:p w14:paraId="7CE0BF83" w14:textId="77777777" w:rsidR="00DE6C59" w:rsidRPr="00033227" w:rsidRDefault="00DE6C59" w:rsidP="00DE6C59">
            <w:pPr>
              <w:pStyle w:val="DatabladText"/>
              <w:rPr>
                <w:rFonts w:cs="Arial"/>
                <w:sz w:val="16"/>
                <w:szCs w:val="16"/>
              </w:rPr>
            </w:pPr>
          </w:p>
        </w:tc>
        <w:tc>
          <w:tcPr>
            <w:tcW w:w="992" w:type="dxa"/>
            <w:tcBorders>
              <w:top w:val="single" w:sz="6" w:space="0" w:color="auto"/>
              <w:bottom w:val="single" w:sz="6" w:space="0" w:color="auto"/>
            </w:tcBorders>
            <w:vAlign w:val="center"/>
          </w:tcPr>
          <w:p w14:paraId="5520053E" w14:textId="77777777" w:rsidR="00DE6C59" w:rsidRPr="00033227" w:rsidRDefault="00DE6C59" w:rsidP="00DE6C59">
            <w:pPr>
              <w:pStyle w:val="DatabladText"/>
              <w:rPr>
                <w:rFonts w:cs="Arial"/>
                <w:sz w:val="16"/>
                <w:szCs w:val="16"/>
              </w:rPr>
            </w:pPr>
          </w:p>
        </w:tc>
        <w:tc>
          <w:tcPr>
            <w:tcW w:w="851" w:type="dxa"/>
            <w:vAlign w:val="center"/>
          </w:tcPr>
          <w:p w14:paraId="4875F0B7" w14:textId="77777777" w:rsidR="00DE6C59" w:rsidRPr="00033227" w:rsidRDefault="00DE6C59" w:rsidP="00DE6C59">
            <w:pPr>
              <w:pStyle w:val="DatabladText"/>
              <w:rPr>
                <w:rFonts w:cs="Arial"/>
                <w:sz w:val="16"/>
                <w:szCs w:val="16"/>
              </w:rPr>
            </w:pPr>
          </w:p>
        </w:tc>
        <w:tc>
          <w:tcPr>
            <w:tcW w:w="846" w:type="dxa"/>
          </w:tcPr>
          <w:p w14:paraId="6FA08A79" w14:textId="77777777" w:rsidR="00DE6C59" w:rsidRPr="00033227" w:rsidRDefault="00DE6C59" w:rsidP="00DE6C59">
            <w:pPr>
              <w:pStyle w:val="DatabladText"/>
              <w:rPr>
                <w:rFonts w:cs="Arial"/>
                <w:sz w:val="16"/>
                <w:szCs w:val="16"/>
              </w:rPr>
            </w:pPr>
          </w:p>
        </w:tc>
        <w:tc>
          <w:tcPr>
            <w:tcW w:w="571" w:type="dxa"/>
            <w:vAlign w:val="center"/>
          </w:tcPr>
          <w:p w14:paraId="7CED36AB" w14:textId="77777777" w:rsidR="00DE6C59" w:rsidRPr="00033227" w:rsidRDefault="00DE6C59" w:rsidP="00DE6C59">
            <w:pPr>
              <w:pStyle w:val="DatabladText"/>
              <w:rPr>
                <w:rFonts w:cs="Arial"/>
                <w:sz w:val="16"/>
                <w:szCs w:val="16"/>
              </w:rPr>
            </w:pPr>
          </w:p>
        </w:tc>
        <w:tc>
          <w:tcPr>
            <w:tcW w:w="709" w:type="dxa"/>
            <w:tcBorders>
              <w:top w:val="single" w:sz="6" w:space="0" w:color="auto"/>
              <w:bottom w:val="single" w:sz="6" w:space="0" w:color="auto"/>
            </w:tcBorders>
            <w:vAlign w:val="center"/>
          </w:tcPr>
          <w:p w14:paraId="335741EC" w14:textId="77777777" w:rsidR="00DE6C59" w:rsidRPr="00033227" w:rsidRDefault="00DE6C59" w:rsidP="00DE6C59">
            <w:pPr>
              <w:pStyle w:val="DatabladText"/>
              <w:rPr>
                <w:rFonts w:cs="Arial"/>
                <w:sz w:val="16"/>
                <w:szCs w:val="16"/>
              </w:rPr>
            </w:pPr>
          </w:p>
        </w:tc>
        <w:tc>
          <w:tcPr>
            <w:tcW w:w="851" w:type="dxa"/>
            <w:tcBorders>
              <w:top w:val="single" w:sz="6" w:space="0" w:color="auto"/>
              <w:bottom w:val="single" w:sz="6" w:space="0" w:color="auto"/>
            </w:tcBorders>
            <w:vAlign w:val="center"/>
          </w:tcPr>
          <w:p w14:paraId="3588C1B1" w14:textId="77777777" w:rsidR="00DE6C59" w:rsidRPr="00033227" w:rsidRDefault="00DE6C59" w:rsidP="00DE6C59">
            <w:pPr>
              <w:pStyle w:val="DatabladText"/>
              <w:rPr>
                <w:rFonts w:cs="Arial"/>
                <w:sz w:val="16"/>
                <w:szCs w:val="16"/>
              </w:rPr>
            </w:pPr>
          </w:p>
        </w:tc>
        <w:tc>
          <w:tcPr>
            <w:tcW w:w="708" w:type="dxa"/>
            <w:tcBorders>
              <w:top w:val="single" w:sz="6" w:space="0" w:color="auto"/>
              <w:bottom w:val="single" w:sz="6" w:space="0" w:color="auto"/>
            </w:tcBorders>
            <w:vAlign w:val="center"/>
          </w:tcPr>
          <w:p w14:paraId="5A7B7DAA" w14:textId="77777777" w:rsidR="00DE6C59" w:rsidRPr="00033227" w:rsidRDefault="00DE6C59" w:rsidP="00DE6C59">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4E90BED8" w14:textId="77777777" w:rsidR="00DE6C59" w:rsidRPr="00033227" w:rsidRDefault="00DE6C59" w:rsidP="00DE6C59">
            <w:pPr>
              <w:pStyle w:val="DatabladText"/>
              <w:rPr>
                <w:rFonts w:cs="Arial"/>
                <w:sz w:val="16"/>
                <w:szCs w:val="16"/>
              </w:rPr>
            </w:pPr>
          </w:p>
        </w:tc>
        <w:tc>
          <w:tcPr>
            <w:tcW w:w="2833" w:type="dxa"/>
            <w:tcBorders>
              <w:left w:val="single" w:sz="4" w:space="0" w:color="auto"/>
              <w:right w:val="nil"/>
            </w:tcBorders>
            <w:vAlign w:val="center"/>
          </w:tcPr>
          <w:p w14:paraId="21F64760" w14:textId="77777777" w:rsidR="00DE6C59" w:rsidRPr="00033227" w:rsidRDefault="00DE6C59" w:rsidP="00DE6C59">
            <w:pPr>
              <w:pStyle w:val="DatabladText"/>
              <w:rPr>
                <w:rFonts w:cs="Arial"/>
                <w:sz w:val="16"/>
                <w:szCs w:val="16"/>
              </w:rPr>
            </w:pPr>
          </w:p>
        </w:tc>
      </w:tr>
      <w:tr w:rsidR="00DE6C59" w:rsidRPr="00033227" w14:paraId="4D1FE6CE" w14:textId="77777777" w:rsidTr="00F748FD">
        <w:trPr>
          <w:trHeight w:val="283"/>
        </w:trPr>
        <w:tc>
          <w:tcPr>
            <w:tcW w:w="2411" w:type="dxa"/>
            <w:tcBorders>
              <w:top w:val="single" w:sz="6" w:space="0" w:color="auto"/>
              <w:left w:val="nil"/>
              <w:bottom w:val="single" w:sz="6" w:space="0" w:color="auto"/>
              <w:right w:val="single" w:sz="4" w:space="0" w:color="auto"/>
            </w:tcBorders>
            <w:vAlign w:val="center"/>
          </w:tcPr>
          <w:p w14:paraId="7364D8AB" w14:textId="77777777" w:rsidR="00DE6C59" w:rsidRPr="00033227" w:rsidRDefault="00DE6C59" w:rsidP="00DE6C59">
            <w:pPr>
              <w:pStyle w:val="DatabladText"/>
              <w:rPr>
                <w:rFonts w:cs="Arial"/>
                <w:sz w:val="16"/>
                <w:szCs w:val="16"/>
              </w:rPr>
            </w:pPr>
          </w:p>
        </w:tc>
        <w:tc>
          <w:tcPr>
            <w:tcW w:w="1053" w:type="dxa"/>
            <w:tcBorders>
              <w:top w:val="single" w:sz="6" w:space="0" w:color="auto"/>
              <w:left w:val="single" w:sz="4" w:space="0" w:color="auto"/>
              <w:bottom w:val="single" w:sz="6" w:space="0" w:color="auto"/>
            </w:tcBorders>
            <w:vAlign w:val="center"/>
          </w:tcPr>
          <w:p w14:paraId="7ED913AD" w14:textId="77777777" w:rsidR="00DE6C59" w:rsidRPr="00033227" w:rsidRDefault="00DE6C59" w:rsidP="00DE6C59">
            <w:pPr>
              <w:pStyle w:val="DatabladText"/>
              <w:rPr>
                <w:rFonts w:cs="Arial"/>
                <w:sz w:val="16"/>
                <w:szCs w:val="16"/>
              </w:rPr>
            </w:pPr>
          </w:p>
        </w:tc>
        <w:tc>
          <w:tcPr>
            <w:tcW w:w="720" w:type="dxa"/>
            <w:tcBorders>
              <w:top w:val="single" w:sz="6" w:space="0" w:color="auto"/>
              <w:bottom w:val="single" w:sz="6" w:space="0" w:color="auto"/>
            </w:tcBorders>
            <w:vAlign w:val="center"/>
          </w:tcPr>
          <w:p w14:paraId="68D4D04D" w14:textId="77777777" w:rsidR="00DE6C59" w:rsidRPr="00033227" w:rsidRDefault="00DE6C59" w:rsidP="00DE6C59">
            <w:pPr>
              <w:pStyle w:val="DatabladText"/>
              <w:rPr>
                <w:rFonts w:cs="Arial"/>
                <w:sz w:val="16"/>
                <w:szCs w:val="16"/>
              </w:rPr>
            </w:pPr>
          </w:p>
        </w:tc>
        <w:tc>
          <w:tcPr>
            <w:tcW w:w="850" w:type="dxa"/>
            <w:tcBorders>
              <w:top w:val="single" w:sz="6" w:space="0" w:color="auto"/>
              <w:bottom w:val="single" w:sz="6" w:space="0" w:color="auto"/>
            </w:tcBorders>
            <w:vAlign w:val="center"/>
          </w:tcPr>
          <w:p w14:paraId="47480EF0" w14:textId="77777777" w:rsidR="00DE6C59" w:rsidRPr="00033227" w:rsidRDefault="00DE6C59" w:rsidP="00DE6C59">
            <w:pPr>
              <w:pStyle w:val="DatabladText"/>
              <w:rPr>
                <w:rFonts w:cs="Arial"/>
                <w:sz w:val="16"/>
                <w:szCs w:val="16"/>
              </w:rPr>
            </w:pPr>
          </w:p>
        </w:tc>
        <w:tc>
          <w:tcPr>
            <w:tcW w:w="780" w:type="dxa"/>
            <w:tcBorders>
              <w:top w:val="single" w:sz="6" w:space="0" w:color="auto"/>
              <w:bottom w:val="single" w:sz="6" w:space="0" w:color="auto"/>
            </w:tcBorders>
            <w:vAlign w:val="center"/>
          </w:tcPr>
          <w:p w14:paraId="3271D56B" w14:textId="77777777" w:rsidR="00DE6C59" w:rsidRPr="00033227" w:rsidRDefault="00DE6C59" w:rsidP="00DE6C59">
            <w:pPr>
              <w:pStyle w:val="DatabladText"/>
              <w:rPr>
                <w:rFonts w:cs="Arial"/>
                <w:sz w:val="16"/>
                <w:szCs w:val="16"/>
              </w:rPr>
            </w:pPr>
          </w:p>
        </w:tc>
        <w:tc>
          <w:tcPr>
            <w:tcW w:w="992" w:type="dxa"/>
            <w:tcBorders>
              <w:top w:val="single" w:sz="6" w:space="0" w:color="auto"/>
              <w:bottom w:val="single" w:sz="6" w:space="0" w:color="auto"/>
            </w:tcBorders>
            <w:vAlign w:val="center"/>
          </w:tcPr>
          <w:p w14:paraId="5415479B" w14:textId="77777777" w:rsidR="00DE6C59" w:rsidRPr="00033227" w:rsidRDefault="00DE6C59" w:rsidP="00DE6C59">
            <w:pPr>
              <w:pStyle w:val="DatabladText"/>
              <w:rPr>
                <w:rFonts w:cs="Arial"/>
                <w:sz w:val="16"/>
                <w:szCs w:val="16"/>
              </w:rPr>
            </w:pPr>
          </w:p>
        </w:tc>
        <w:tc>
          <w:tcPr>
            <w:tcW w:w="992" w:type="dxa"/>
            <w:tcBorders>
              <w:top w:val="single" w:sz="6" w:space="0" w:color="auto"/>
              <w:bottom w:val="single" w:sz="6" w:space="0" w:color="auto"/>
            </w:tcBorders>
            <w:vAlign w:val="center"/>
          </w:tcPr>
          <w:p w14:paraId="4F68E810" w14:textId="77777777" w:rsidR="00DE6C59" w:rsidRPr="00033227" w:rsidRDefault="00DE6C59" w:rsidP="00DE6C59">
            <w:pPr>
              <w:pStyle w:val="DatabladText"/>
              <w:rPr>
                <w:rFonts w:cs="Arial"/>
                <w:sz w:val="16"/>
                <w:szCs w:val="16"/>
              </w:rPr>
            </w:pPr>
          </w:p>
        </w:tc>
        <w:tc>
          <w:tcPr>
            <w:tcW w:w="851" w:type="dxa"/>
            <w:tcBorders>
              <w:bottom w:val="single" w:sz="4" w:space="0" w:color="auto"/>
            </w:tcBorders>
            <w:vAlign w:val="center"/>
          </w:tcPr>
          <w:p w14:paraId="069B9717" w14:textId="77777777" w:rsidR="00DE6C59" w:rsidRPr="00033227" w:rsidRDefault="00DE6C59" w:rsidP="00DE6C59">
            <w:pPr>
              <w:pStyle w:val="DatabladText"/>
              <w:rPr>
                <w:rFonts w:cs="Arial"/>
                <w:sz w:val="16"/>
                <w:szCs w:val="16"/>
              </w:rPr>
            </w:pPr>
          </w:p>
        </w:tc>
        <w:tc>
          <w:tcPr>
            <w:tcW w:w="846" w:type="dxa"/>
            <w:tcBorders>
              <w:bottom w:val="single" w:sz="4" w:space="0" w:color="auto"/>
            </w:tcBorders>
          </w:tcPr>
          <w:p w14:paraId="1A0008B4" w14:textId="77777777" w:rsidR="00DE6C59" w:rsidRPr="00033227" w:rsidRDefault="00DE6C59" w:rsidP="00DE6C59">
            <w:pPr>
              <w:pStyle w:val="DatabladText"/>
              <w:rPr>
                <w:rFonts w:cs="Arial"/>
                <w:sz w:val="16"/>
                <w:szCs w:val="16"/>
              </w:rPr>
            </w:pPr>
          </w:p>
        </w:tc>
        <w:tc>
          <w:tcPr>
            <w:tcW w:w="571" w:type="dxa"/>
            <w:tcBorders>
              <w:bottom w:val="single" w:sz="4" w:space="0" w:color="auto"/>
            </w:tcBorders>
            <w:vAlign w:val="center"/>
          </w:tcPr>
          <w:p w14:paraId="0E5A8F7A" w14:textId="77777777" w:rsidR="00DE6C59" w:rsidRPr="00033227" w:rsidRDefault="00DE6C59" w:rsidP="00DE6C59">
            <w:pPr>
              <w:pStyle w:val="DatabladText"/>
              <w:rPr>
                <w:rFonts w:cs="Arial"/>
                <w:sz w:val="16"/>
                <w:szCs w:val="16"/>
              </w:rPr>
            </w:pPr>
          </w:p>
        </w:tc>
        <w:tc>
          <w:tcPr>
            <w:tcW w:w="709" w:type="dxa"/>
            <w:tcBorders>
              <w:top w:val="single" w:sz="6" w:space="0" w:color="auto"/>
              <w:bottom w:val="single" w:sz="4" w:space="0" w:color="auto"/>
            </w:tcBorders>
            <w:vAlign w:val="center"/>
          </w:tcPr>
          <w:p w14:paraId="433EE3A2" w14:textId="77777777" w:rsidR="00DE6C59" w:rsidRPr="00033227" w:rsidRDefault="00DE6C59" w:rsidP="00DE6C59">
            <w:pPr>
              <w:pStyle w:val="DatabladText"/>
              <w:rPr>
                <w:rFonts w:cs="Arial"/>
                <w:sz w:val="16"/>
                <w:szCs w:val="16"/>
              </w:rPr>
            </w:pPr>
          </w:p>
        </w:tc>
        <w:tc>
          <w:tcPr>
            <w:tcW w:w="851" w:type="dxa"/>
            <w:tcBorders>
              <w:top w:val="single" w:sz="6" w:space="0" w:color="auto"/>
              <w:bottom w:val="single" w:sz="4" w:space="0" w:color="auto"/>
            </w:tcBorders>
            <w:vAlign w:val="center"/>
          </w:tcPr>
          <w:p w14:paraId="5EAF8D0D" w14:textId="77777777" w:rsidR="00DE6C59" w:rsidRPr="00033227" w:rsidRDefault="00DE6C59" w:rsidP="00DE6C59">
            <w:pPr>
              <w:pStyle w:val="DatabladText"/>
              <w:rPr>
                <w:rFonts w:cs="Arial"/>
                <w:sz w:val="16"/>
                <w:szCs w:val="16"/>
              </w:rPr>
            </w:pPr>
          </w:p>
        </w:tc>
        <w:tc>
          <w:tcPr>
            <w:tcW w:w="708" w:type="dxa"/>
            <w:tcBorders>
              <w:top w:val="single" w:sz="6" w:space="0" w:color="auto"/>
              <w:bottom w:val="single" w:sz="4" w:space="0" w:color="auto"/>
            </w:tcBorders>
            <w:vAlign w:val="center"/>
          </w:tcPr>
          <w:p w14:paraId="0FC30557" w14:textId="77777777" w:rsidR="00DE6C59" w:rsidRPr="00033227" w:rsidRDefault="00DE6C59" w:rsidP="00DE6C59">
            <w:pPr>
              <w:pStyle w:val="DatabladText"/>
              <w:rPr>
                <w:rFonts w:cs="Arial"/>
                <w:sz w:val="16"/>
                <w:szCs w:val="16"/>
              </w:rPr>
            </w:pPr>
          </w:p>
        </w:tc>
        <w:tc>
          <w:tcPr>
            <w:tcW w:w="709" w:type="dxa"/>
            <w:tcBorders>
              <w:top w:val="single" w:sz="6" w:space="0" w:color="auto"/>
              <w:bottom w:val="single" w:sz="4" w:space="0" w:color="auto"/>
              <w:right w:val="single" w:sz="4" w:space="0" w:color="auto"/>
            </w:tcBorders>
            <w:vAlign w:val="center"/>
          </w:tcPr>
          <w:p w14:paraId="47B0975F" w14:textId="77777777" w:rsidR="00DE6C59" w:rsidRPr="00033227" w:rsidRDefault="00DE6C59" w:rsidP="00DE6C59">
            <w:pPr>
              <w:pStyle w:val="DatabladText"/>
              <w:rPr>
                <w:rFonts w:cs="Arial"/>
                <w:sz w:val="16"/>
                <w:szCs w:val="16"/>
              </w:rPr>
            </w:pPr>
          </w:p>
        </w:tc>
        <w:tc>
          <w:tcPr>
            <w:tcW w:w="2833" w:type="dxa"/>
            <w:tcBorders>
              <w:left w:val="single" w:sz="4" w:space="0" w:color="auto"/>
              <w:bottom w:val="single" w:sz="6" w:space="0" w:color="auto"/>
              <w:right w:val="nil"/>
            </w:tcBorders>
            <w:vAlign w:val="center"/>
          </w:tcPr>
          <w:p w14:paraId="5CABFD43" w14:textId="77777777" w:rsidR="00DE6C59" w:rsidRPr="00033227" w:rsidRDefault="00DE6C59" w:rsidP="00DE6C59">
            <w:pPr>
              <w:pStyle w:val="DatabladText"/>
              <w:rPr>
                <w:rFonts w:cs="Arial"/>
                <w:sz w:val="16"/>
                <w:szCs w:val="16"/>
              </w:rPr>
            </w:pPr>
          </w:p>
        </w:tc>
      </w:tr>
    </w:tbl>
    <w:p w14:paraId="5BE64327" w14:textId="77777777" w:rsidR="00B35241" w:rsidRPr="00033227" w:rsidRDefault="00B35241" w:rsidP="00A83F3A">
      <w:pPr>
        <w:spacing w:after="0"/>
        <w:ind w:left="0"/>
        <w:rPr>
          <w:b/>
          <w:szCs w:val="18"/>
        </w:rPr>
      </w:pPr>
    </w:p>
    <w:p w14:paraId="2BAB1299" w14:textId="77777777" w:rsidR="00D262BA" w:rsidRPr="00033227" w:rsidRDefault="00D262BA" w:rsidP="00A83F3A">
      <w:pPr>
        <w:spacing w:after="0"/>
        <w:ind w:left="0"/>
        <w:rPr>
          <w:b/>
          <w:szCs w:val="18"/>
        </w:rPr>
        <w:sectPr w:rsidR="00D262BA" w:rsidRPr="00033227" w:rsidSect="00A12AA7">
          <w:headerReference w:type="even" r:id="rId17"/>
          <w:headerReference w:type="default" r:id="rId18"/>
          <w:headerReference w:type="first" r:id="rId19"/>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space="720"/>
          <w:docGrid w:linePitch="245"/>
        </w:sectPr>
      </w:pPr>
    </w:p>
    <w:p w14:paraId="5CF552D8" w14:textId="77777777" w:rsidR="002866B3" w:rsidRPr="00033227" w:rsidRDefault="002866B3" w:rsidP="00A83F3A">
      <w:pPr>
        <w:spacing w:after="0"/>
        <w:ind w:left="0"/>
        <w:rPr>
          <w:b/>
          <w:szCs w:val="18"/>
        </w:rPr>
      </w:pPr>
    </w:p>
    <w:p w14:paraId="4A780B73" w14:textId="77777777" w:rsidR="001E35CC" w:rsidRPr="00033227" w:rsidRDefault="00AA4744" w:rsidP="00A83F3A">
      <w:pPr>
        <w:spacing w:after="0"/>
        <w:ind w:left="0"/>
        <w:rPr>
          <w:b/>
          <w:szCs w:val="18"/>
        </w:rPr>
        <w:sectPr w:rsidR="001E35CC" w:rsidRPr="00033227" w:rsidSect="001E35CC">
          <w:headerReference w:type="even" r:id="rId20"/>
          <w:headerReference w:type="default" r:id="rId21"/>
          <w:footerReference w:type="default" r:id="rId22"/>
          <w:headerReference w:type="first" r:id="rId23"/>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pgNumType w:start="1"/>
          <w:cols w:space="720"/>
          <w:docGrid w:linePitch="245"/>
        </w:sectPr>
      </w:pPr>
      <w:r w:rsidRPr="00AA4744">
        <w:rPr>
          <w:noProof/>
        </w:rPr>
        <w:drawing>
          <wp:inline distT="0" distB="0" distL="0" distR="0" wp14:anchorId="7EE74F47" wp14:editId="0AD95055">
            <wp:extent cx="9832155" cy="5816010"/>
            <wp:effectExtent l="0" t="0" r="0" b="0"/>
            <wp:docPr id="1129" name="Bildobjekt 1129" title="System: Kallvatten/Varmvatten/V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833477" cy="5816792"/>
                    </a:xfrm>
                    <a:prstGeom prst="rect">
                      <a:avLst/>
                    </a:prstGeom>
                    <a:noFill/>
                    <a:ln>
                      <a:noFill/>
                    </a:ln>
                  </pic:spPr>
                </pic:pic>
              </a:graphicData>
            </a:graphic>
          </wp:inline>
        </w:drawing>
      </w:r>
    </w:p>
    <w:p w14:paraId="7A5C1297" w14:textId="77777777" w:rsidR="001E35CC" w:rsidRPr="00B6684C" w:rsidRDefault="001E35CC" w:rsidP="001E35CC">
      <w:pPr>
        <w:spacing w:after="0"/>
        <w:ind w:left="0"/>
        <w:rPr>
          <w:b/>
          <w:sz w:val="20"/>
        </w:rPr>
      </w:pPr>
      <w:r w:rsidRPr="00B6684C">
        <w:rPr>
          <w:b/>
          <w:sz w:val="20"/>
        </w:rPr>
        <w:lastRenderedPageBreak/>
        <w:t>FUNKTIONSBESKRIVNING</w:t>
      </w:r>
    </w:p>
    <w:p w14:paraId="39422690" w14:textId="77777777" w:rsidR="001E35CC" w:rsidRPr="008D6C47" w:rsidRDefault="001E35CC" w:rsidP="001E35CC">
      <w:pPr>
        <w:spacing w:after="0"/>
        <w:ind w:left="0"/>
        <w:rPr>
          <w:szCs w:val="18"/>
        </w:rPr>
      </w:pPr>
      <w:r w:rsidRPr="008D6C47">
        <w:rPr>
          <w:szCs w:val="18"/>
        </w:rPr>
        <w:t xml:space="preserve">Hus </w:t>
      </w:r>
      <w:r w:rsidRPr="008D6C47">
        <w:rPr>
          <w:szCs w:val="18"/>
        </w:rPr>
        <w:tab/>
        <w:t>01</w:t>
      </w:r>
    </w:p>
    <w:p w14:paraId="39CE37F5" w14:textId="77777777" w:rsidR="001E35CC" w:rsidRPr="008D6C47" w:rsidRDefault="001E35CC" w:rsidP="001E35CC">
      <w:pPr>
        <w:spacing w:after="0"/>
        <w:ind w:left="0"/>
        <w:rPr>
          <w:szCs w:val="18"/>
        </w:rPr>
      </w:pPr>
      <w:r w:rsidRPr="008D6C47">
        <w:rPr>
          <w:szCs w:val="18"/>
        </w:rPr>
        <w:t>System</w:t>
      </w:r>
      <w:r w:rsidRPr="008D6C47">
        <w:rPr>
          <w:szCs w:val="18"/>
        </w:rPr>
        <w:tab/>
        <w:t>52-01-01</w:t>
      </w:r>
    </w:p>
    <w:p w14:paraId="37457D15" w14:textId="77777777" w:rsidR="001E35CC" w:rsidRPr="008D6C47" w:rsidRDefault="001E35CC" w:rsidP="001E35CC">
      <w:pPr>
        <w:spacing w:after="0"/>
        <w:ind w:left="0"/>
        <w:rPr>
          <w:szCs w:val="18"/>
        </w:rPr>
      </w:pPr>
      <w:r w:rsidRPr="008D6C47">
        <w:rPr>
          <w:szCs w:val="18"/>
        </w:rPr>
        <w:t>Driftkort</w:t>
      </w:r>
      <w:r w:rsidRPr="008D6C47">
        <w:rPr>
          <w:szCs w:val="18"/>
        </w:rPr>
        <w:tab/>
        <w:t>52-01-01</w:t>
      </w:r>
    </w:p>
    <w:p w14:paraId="7FDC689D" w14:textId="77777777" w:rsidR="001E35CC" w:rsidRPr="008D6C47" w:rsidRDefault="001E35CC" w:rsidP="001E35CC">
      <w:pPr>
        <w:spacing w:after="0"/>
        <w:ind w:left="0"/>
        <w:rPr>
          <w:szCs w:val="18"/>
        </w:rPr>
      </w:pPr>
      <w:r w:rsidRPr="008D6C47">
        <w:rPr>
          <w:szCs w:val="18"/>
        </w:rPr>
        <w:t>Placering</w:t>
      </w:r>
      <w:r w:rsidRPr="008D6C47">
        <w:rPr>
          <w:szCs w:val="18"/>
        </w:rPr>
        <w:tab/>
        <w:t xml:space="preserve">Undercentral rum </w:t>
      </w:r>
      <w:r w:rsidR="00392B39" w:rsidRPr="008D6C47">
        <w:rPr>
          <w:szCs w:val="18"/>
        </w:rPr>
        <w:t>xxxxx</w:t>
      </w:r>
    </w:p>
    <w:p w14:paraId="45A65502" w14:textId="77777777" w:rsidR="001E35CC" w:rsidRPr="008D6C47" w:rsidRDefault="001E35CC" w:rsidP="001E35CC">
      <w:pPr>
        <w:spacing w:after="0"/>
        <w:ind w:left="0"/>
        <w:rPr>
          <w:szCs w:val="18"/>
        </w:rPr>
      </w:pPr>
      <w:r w:rsidRPr="008D6C47">
        <w:rPr>
          <w:szCs w:val="18"/>
        </w:rPr>
        <w:t>Apparatskåp</w:t>
      </w:r>
      <w:r w:rsidRPr="008D6C47">
        <w:rPr>
          <w:szCs w:val="18"/>
        </w:rPr>
        <w:tab/>
      </w:r>
      <w:r w:rsidR="00392B39" w:rsidRPr="008D6C47">
        <w:rPr>
          <w:szCs w:val="18"/>
        </w:rPr>
        <w:t>Obj.nr</w:t>
      </w:r>
      <w:r w:rsidRPr="008D6C47">
        <w:rPr>
          <w:szCs w:val="18"/>
        </w:rPr>
        <w:t>-50-01-01-</w:t>
      </w:r>
      <w:r w:rsidR="00553FB7" w:rsidRPr="008D6C47">
        <w:rPr>
          <w:szCs w:val="18"/>
        </w:rPr>
        <w:t>AS01</w:t>
      </w:r>
    </w:p>
    <w:p w14:paraId="1917FEE0" w14:textId="77777777" w:rsidR="001E35CC" w:rsidRPr="008D6C47" w:rsidRDefault="001E35CC" w:rsidP="001E35CC">
      <w:pPr>
        <w:spacing w:after="0"/>
        <w:ind w:left="0"/>
        <w:rPr>
          <w:szCs w:val="18"/>
          <w:highlight w:val="yellow"/>
        </w:rPr>
      </w:pPr>
    </w:p>
    <w:p w14:paraId="4899A659" w14:textId="77777777" w:rsidR="001E35CC" w:rsidRPr="008D6C47" w:rsidRDefault="001E35CC" w:rsidP="001E35CC">
      <w:pPr>
        <w:spacing w:after="0"/>
        <w:ind w:left="0"/>
        <w:rPr>
          <w:b/>
          <w:szCs w:val="18"/>
          <w:highlight w:val="yellow"/>
        </w:rPr>
      </w:pPr>
    </w:p>
    <w:p w14:paraId="498F8F68" w14:textId="77777777" w:rsidR="001E35CC" w:rsidRPr="008D6C47" w:rsidRDefault="001E35CC" w:rsidP="001E35CC">
      <w:pPr>
        <w:spacing w:after="0"/>
        <w:ind w:left="0"/>
        <w:rPr>
          <w:b/>
          <w:szCs w:val="18"/>
          <w:u w:val="single"/>
        </w:rPr>
      </w:pPr>
      <w:r w:rsidRPr="008D6C47">
        <w:rPr>
          <w:b/>
          <w:szCs w:val="18"/>
          <w:u w:val="single"/>
        </w:rPr>
        <w:t xml:space="preserve">STYRNING </w:t>
      </w:r>
    </w:p>
    <w:p w14:paraId="237D51EA" w14:textId="77777777" w:rsidR="001E35CC" w:rsidRPr="008D6C47" w:rsidRDefault="001E35CC" w:rsidP="001E35CC">
      <w:pPr>
        <w:pStyle w:val="Brdtext"/>
        <w:tabs>
          <w:tab w:val="left" w:pos="142"/>
        </w:tabs>
        <w:suppressAutoHyphens/>
        <w:ind w:left="0" w:right="57"/>
        <w:rPr>
          <w:rFonts w:cs="Arial"/>
          <w:szCs w:val="18"/>
        </w:rPr>
      </w:pPr>
      <w:r w:rsidRPr="008D6C47">
        <w:rPr>
          <w:rFonts w:cs="Arial"/>
          <w:szCs w:val="18"/>
        </w:rPr>
        <w:br/>
        <w:t>Cirkulationspumpen P</w:t>
      </w:r>
      <w:r w:rsidR="00813C17" w:rsidRPr="008D6C47">
        <w:rPr>
          <w:rFonts w:cs="Arial"/>
          <w:szCs w:val="18"/>
        </w:rPr>
        <w:t>4</w:t>
      </w:r>
      <w:r w:rsidR="00642D6C" w:rsidRPr="008D6C47">
        <w:rPr>
          <w:rFonts w:cs="Arial"/>
          <w:szCs w:val="18"/>
        </w:rPr>
        <w:t>1</w:t>
      </w:r>
      <w:r w:rsidRPr="008D6C47">
        <w:rPr>
          <w:rFonts w:cs="Arial"/>
          <w:szCs w:val="18"/>
        </w:rPr>
        <w:t xml:space="preserve"> manövreras via ansluten operatörsterminal med lägena FRÅN - AUTO.</w:t>
      </w:r>
    </w:p>
    <w:p w14:paraId="19BC3C47" w14:textId="77777777" w:rsidR="001E35CC" w:rsidRPr="008D6C47" w:rsidRDefault="001E35CC" w:rsidP="001E35CC">
      <w:pPr>
        <w:pStyle w:val="Brdtext"/>
        <w:tabs>
          <w:tab w:val="left" w:pos="142"/>
        </w:tabs>
        <w:suppressAutoHyphens/>
        <w:ind w:left="0" w:right="57"/>
        <w:rPr>
          <w:rFonts w:cs="Arial"/>
          <w:szCs w:val="18"/>
        </w:rPr>
      </w:pPr>
      <w:r w:rsidRPr="008D6C47">
        <w:rPr>
          <w:rFonts w:cs="Arial"/>
          <w:szCs w:val="18"/>
        </w:rPr>
        <w:t>Läge FRÅN: Pumpen är avstängd.</w:t>
      </w:r>
      <w:r w:rsidRPr="008D6C47">
        <w:rPr>
          <w:rFonts w:cs="Arial"/>
          <w:szCs w:val="18"/>
        </w:rPr>
        <w:br/>
      </w:r>
      <w:r w:rsidRPr="008D6C47">
        <w:rPr>
          <w:rFonts w:cs="Arial"/>
          <w:szCs w:val="18"/>
        </w:rPr>
        <w:br/>
        <w:t xml:space="preserve">Läge AUTO: Pumpen är i kontinuerlig drift via funktion i </w:t>
      </w:r>
      <w:r w:rsidR="00511F05">
        <w:rPr>
          <w:rFonts w:cs="Arial"/>
          <w:szCs w:val="18"/>
        </w:rPr>
        <w:t>PLC</w:t>
      </w:r>
      <w:r w:rsidRPr="008D6C47">
        <w:rPr>
          <w:rFonts w:cs="Arial"/>
          <w:szCs w:val="18"/>
        </w:rPr>
        <w:t>.</w:t>
      </w:r>
    </w:p>
    <w:p w14:paraId="65612118" w14:textId="77777777" w:rsidR="00891C46" w:rsidRPr="00495F5B" w:rsidRDefault="00891C46" w:rsidP="00891C46">
      <w:pPr>
        <w:pStyle w:val="Brdtext"/>
        <w:tabs>
          <w:tab w:val="left" w:pos="142"/>
        </w:tabs>
        <w:suppressAutoHyphens/>
        <w:ind w:left="0" w:right="57"/>
        <w:rPr>
          <w:rFonts w:cs="Arial"/>
          <w:szCs w:val="18"/>
        </w:rPr>
      </w:pPr>
      <w:r w:rsidRPr="008D6C47">
        <w:rPr>
          <w:rFonts w:cs="Arial"/>
          <w:color w:val="000000"/>
          <w:szCs w:val="18"/>
        </w:rPr>
        <w:t xml:space="preserve">Cirkulationspumpens säkerhetsbrytare förreglar manövern till pumpen. </w:t>
      </w:r>
      <w:r w:rsidRPr="00495F5B">
        <w:rPr>
          <w:rFonts w:cs="Arial"/>
          <w:szCs w:val="18"/>
        </w:rPr>
        <w:br/>
        <w:t>Vid fel på cirkulationspumpen utgår larm.</w:t>
      </w:r>
    </w:p>
    <w:p w14:paraId="5A3F837D" w14:textId="77777777" w:rsidR="001E35CC" w:rsidRPr="008D6C47" w:rsidRDefault="001E35CC" w:rsidP="006963B0">
      <w:pPr>
        <w:widowControl w:val="0"/>
        <w:autoSpaceDE w:val="0"/>
        <w:autoSpaceDN w:val="0"/>
        <w:adjustRightInd w:val="0"/>
        <w:spacing w:after="0" w:line="248" w:lineRule="auto"/>
        <w:ind w:left="0"/>
        <w:rPr>
          <w:rFonts w:cs="Arial"/>
          <w:szCs w:val="18"/>
          <w:highlight w:val="yellow"/>
        </w:rPr>
      </w:pPr>
    </w:p>
    <w:p w14:paraId="51A43038" w14:textId="77777777" w:rsidR="001E35CC" w:rsidRPr="008D6C47" w:rsidRDefault="001E35CC" w:rsidP="001E35CC">
      <w:pPr>
        <w:spacing w:after="0"/>
        <w:ind w:left="0"/>
        <w:rPr>
          <w:b/>
          <w:szCs w:val="18"/>
          <w:u w:val="single"/>
        </w:rPr>
      </w:pPr>
      <w:r w:rsidRPr="008D6C47">
        <w:rPr>
          <w:b/>
          <w:szCs w:val="18"/>
          <w:u w:val="single"/>
        </w:rPr>
        <w:t xml:space="preserve">REGLERING </w:t>
      </w:r>
    </w:p>
    <w:p w14:paraId="22DABE12" w14:textId="77777777" w:rsidR="001E35CC" w:rsidRPr="008D6C47" w:rsidRDefault="001E35CC" w:rsidP="001E35CC">
      <w:pPr>
        <w:pStyle w:val="Brdtext"/>
        <w:tabs>
          <w:tab w:val="left" w:pos="142"/>
        </w:tabs>
        <w:suppressAutoHyphens/>
        <w:ind w:left="0" w:right="57"/>
        <w:rPr>
          <w:rFonts w:cs="Arial"/>
          <w:b/>
          <w:szCs w:val="18"/>
        </w:rPr>
      </w:pPr>
      <w:r w:rsidRPr="008D6C47">
        <w:rPr>
          <w:rFonts w:cs="Arial"/>
          <w:b/>
          <w:szCs w:val="18"/>
        </w:rPr>
        <w:t>Temperatur</w:t>
      </w:r>
    </w:p>
    <w:p w14:paraId="3CBA7754" w14:textId="77777777" w:rsidR="001E35CC" w:rsidRPr="008D6C47" w:rsidRDefault="001E35CC" w:rsidP="001E35CC">
      <w:pPr>
        <w:widowControl w:val="0"/>
        <w:autoSpaceDE w:val="0"/>
        <w:autoSpaceDN w:val="0"/>
        <w:adjustRightInd w:val="0"/>
        <w:spacing w:after="0" w:line="248" w:lineRule="auto"/>
        <w:ind w:left="0"/>
        <w:rPr>
          <w:rFonts w:cs="Arial"/>
          <w:color w:val="000000"/>
          <w:szCs w:val="18"/>
        </w:rPr>
      </w:pPr>
      <w:r w:rsidRPr="008D6C47">
        <w:rPr>
          <w:rFonts w:cs="Arial"/>
          <w:color w:val="000000"/>
          <w:szCs w:val="18"/>
        </w:rPr>
        <w:t xml:space="preserve">Temperaturgivaren </w:t>
      </w:r>
      <w:r w:rsidR="00642D6C" w:rsidRPr="008D6C47">
        <w:rPr>
          <w:rFonts w:cs="Arial"/>
          <w:color w:val="000000"/>
          <w:szCs w:val="18"/>
        </w:rPr>
        <w:t>GT11</w:t>
      </w:r>
      <w:r w:rsidRPr="008D6C47">
        <w:rPr>
          <w:rFonts w:cs="Arial"/>
          <w:color w:val="000000"/>
          <w:szCs w:val="18"/>
        </w:rPr>
        <w:t xml:space="preserve"> reglerar ventile</w:t>
      </w:r>
      <w:r w:rsidR="0008172D" w:rsidRPr="008D6C47">
        <w:rPr>
          <w:rFonts w:cs="Arial"/>
          <w:color w:val="000000"/>
          <w:szCs w:val="18"/>
        </w:rPr>
        <w:t>n</w:t>
      </w:r>
      <w:r w:rsidRPr="008D6C47">
        <w:rPr>
          <w:rFonts w:cs="Arial"/>
          <w:color w:val="000000"/>
          <w:szCs w:val="18"/>
        </w:rPr>
        <w:t xml:space="preserve"> SV2</w:t>
      </w:r>
      <w:r w:rsidR="00642D6C" w:rsidRPr="008D6C47">
        <w:rPr>
          <w:rFonts w:cs="Arial"/>
          <w:color w:val="000000"/>
          <w:szCs w:val="18"/>
        </w:rPr>
        <w:t xml:space="preserve">1 </w:t>
      </w:r>
      <w:r w:rsidRPr="008D6C47">
        <w:rPr>
          <w:rFonts w:cs="Arial"/>
          <w:color w:val="000000"/>
          <w:szCs w:val="18"/>
        </w:rPr>
        <w:t>så att inställd temperatur uppnås.</w:t>
      </w:r>
    </w:p>
    <w:p w14:paraId="5880B398" w14:textId="77777777" w:rsidR="001E35CC" w:rsidRPr="008D6C47" w:rsidRDefault="001E35CC" w:rsidP="001E35CC">
      <w:pPr>
        <w:widowControl w:val="0"/>
        <w:autoSpaceDE w:val="0"/>
        <w:autoSpaceDN w:val="0"/>
        <w:adjustRightInd w:val="0"/>
        <w:spacing w:after="0" w:line="248" w:lineRule="auto"/>
        <w:ind w:left="0"/>
        <w:rPr>
          <w:rFonts w:cs="Arial"/>
          <w:color w:val="000000"/>
          <w:szCs w:val="18"/>
        </w:rPr>
      </w:pPr>
    </w:p>
    <w:p w14:paraId="5C76C581" w14:textId="77777777" w:rsidR="001E35CC" w:rsidRPr="008D6C47" w:rsidRDefault="001E35CC" w:rsidP="001E35CC">
      <w:pPr>
        <w:spacing w:after="0"/>
        <w:ind w:left="0"/>
        <w:rPr>
          <w:b/>
          <w:szCs w:val="18"/>
          <w:u w:val="single"/>
        </w:rPr>
      </w:pPr>
      <w:r w:rsidRPr="008D6C47">
        <w:rPr>
          <w:b/>
          <w:szCs w:val="18"/>
          <w:u w:val="single"/>
        </w:rPr>
        <w:t xml:space="preserve">MÄTNING </w:t>
      </w:r>
    </w:p>
    <w:p w14:paraId="5383C64C" w14:textId="77777777" w:rsidR="001E35CC" w:rsidRPr="008D6C47" w:rsidRDefault="001E35CC" w:rsidP="001E35CC">
      <w:pPr>
        <w:pStyle w:val="Brdtext"/>
        <w:tabs>
          <w:tab w:val="left" w:pos="142"/>
        </w:tabs>
        <w:suppressAutoHyphens/>
        <w:ind w:left="0" w:right="57"/>
        <w:rPr>
          <w:rFonts w:cs="Arial"/>
          <w:szCs w:val="18"/>
        </w:rPr>
      </w:pPr>
      <w:r w:rsidRPr="008D6C47">
        <w:rPr>
          <w:rFonts w:cs="Arial"/>
          <w:szCs w:val="18"/>
        </w:rPr>
        <w:t>Temperaturgivare GT4</w:t>
      </w:r>
      <w:r w:rsidR="00642D6C" w:rsidRPr="008D6C47">
        <w:rPr>
          <w:rFonts w:cs="Arial"/>
          <w:szCs w:val="18"/>
        </w:rPr>
        <w:t>1</w:t>
      </w:r>
      <w:r w:rsidRPr="008D6C47">
        <w:rPr>
          <w:rFonts w:cs="Arial"/>
          <w:szCs w:val="18"/>
        </w:rPr>
        <w:t xml:space="preserve"> mäter i temperaturen i </w:t>
      </w:r>
      <w:r w:rsidR="00C04A88" w:rsidRPr="008D6C47">
        <w:rPr>
          <w:rFonts w:cs="Arial"/>
          <w:szCs w:val="18"/>
        </w:rPr>
        <w:t>VVC-</w:t>
      </w:r>
      <w:r w:rsidRPr="008D6C47">
        <w:rPr>
          <w:rFonts w:cs="Arial"/>
          <w:szCs w:val="18"/>
        </w:rPr>
        <w:t>ledningen.</w:t>
      </w:r>
    </w:p>
    <w:p w14:paraId="015B22B0" w14:textId="77777777" w:rsidR="001E35CC" w:rsidRPr="008D6C47" w:rsidRDefault="00E66CEE" w:rsidP="001E35CC">
      <w:pPr>
        <w:pStyle w:val="Brdtext"/>
        <w:tabs>
          <w:tab w:val="left" w:pos="142"/>
        </w:tabs>
        <w:suppressAutoHyphens/>
        <w:ind w:left="0" w:right="57"/>
        <w:rPr>
          <w:rFonts w:cs="Arial"/>
          <w:b/>
          <w:szCs w:val="18"/>
        </w:rPr>
      </w:pPr>
      <w:r w:rsidRPr="008D6C47">
        <w:rPr>
          <w:rFonts w:cs="Arial"/>
          <w:b/>
          <w:szCs w:val="18"/>
        </w:rPr>
        <w:t xml:space="preserve">Flödesmätare </w:t>
      </w:r>
      <w:r w:rsidR="001E35CC" w:rsidRPr="008D6C47">
        <w:rPr>
          <w:rFonts w:cs="Arial"/>
          <w:b/>
          <w:szCs w:val="18"/>
        </w:rPr>
        <w:t>5</w:t>
      </w:r>
      <w:r w:rsidRPr="008D6C47">
        <w:rPr>
          <w:rFonts w:cs="Arial"/>
          <w:b/>
          <w:szCs w:val="18"/>
        </w:rPr>
        <w:t>2</w:t>
      </w:r>
      <w:r w:rsidR="001E35CC" w:rsidRPr="008D6C47">
        <w:rPr>
          <w:rFonts w:cs="Arial"/>
          <w:b/>
          <w:szCs w:val="18"/>
        </w:rPr>
        <w:t>-01-01-</w:t>
      </w:r>
      <w:r w:rsidR="00642D6C" w:rsidRPr="008D6C47">
        <w:rPr>
          <w:rFonts w:cs="Arial"/>
          <w:b/>
          <w:szCs w:val="18"/>
        </w:rPr>
        <w:t>K</w:t>
      </w:r>
      <w:r w:rsidR="005114F7" w:rsidRPr="008D6C47">
        <w:rPr>
          <w:rFonts w:cs="Arial"/>
          <w:b/>
          <w:szCs w:val="18"/>
        </w:rPr>
        <w:t>V</w:t>
      </w:r>
      <w:r w:rsidR="001E35CC" w:rsidRPr="008D6C47">
        <w:rPr>
          <w:rFonts w:cs="Arial"/>
          <w:b/>
          <w:szCs w:val="18"/>
        </w:rPr>
        <w:t>M1</w:t>
      </w:r>
      <w:r w:rsidRPr="008D6C47">
        <w:rPr>
          <w:rFonts w:cs="Arial"/>
          <w:b/>
          <w:szCs w:val="18"/>
        </w:rPr>
        <w:t>1</w:t>
      </w:r>
      <w:r w:rsidR="00642D6C" w:rsidRPr="008D6C47">
        <w:rPr>
          <w:rFonts w:cs="Arial"/>
          <w:b/>
          <w:szCs w:val="18"/>
        </w:rPr>
        <w:t>,</w:t>
      </w:r>
      <w:r w:rsidRPr="008D6C47">
        <w:rPr>
          <w:rFonts w:cs="Arial"/>
          <w:b/>
          <w:szCs w:val="18"/>
        </w:rPr>
        <w:t xml:space="preserve"> V</w:t>
      </w:r>
      <w:r w:rsidR="005114F7" w:rsidRPr="008D6C47">
        <w:rPr>
          <w:rFonts w:cs="Arial"/>
          <w:b/>
          <w:szCs w:val="18"/>
        </w:rPr>
        <w:t>V</w:t>
      </w:r>
      <w:r w:rsidRPr="008D6C47">
        <w:rPr>
          <w:rFonts w:cs="Arial"/>
          <w:b/>
          <w:szCs w:val="18"/>
        </w:rPr>
        <w:t>M1</w:t>
      </w:r>
      <w:r w:rsidR="00642D6C" w:rsidRPr="008D6C47">
        <w:rPr>
          <w:rFonts w:cs="Arial"/>
          <w:b/>
          <w:szCs w:val="18"/>
        </w:rPr>
        <w:t>1</w:t>
      </w:r>
    </w:p>
    <w:p w14:paraId="204E5B95" w14:textId="77777777" w:rsidR="001E35CC" w:rsidRPr="008D6C47" w:rsidRDefault="00E66CEE" w:rsidP="001E35CC">
      <w:pPr>
        <w:pStyle w:val="Brdtext"/>
        <w:tabs>
          <w:tab w:val="left" w:pos="142"/>
        </w:tabs>
        <w:suppressAutoHyphens/>
        <w:ind w:left="0" w:right="57"/>
        <w:rPr>
          <w:rFonts w:cs="Arial"/>
          <w:szCs w:val="18"/>
        </w:rPr>
      </w:pPr>
      <w:r w:rsidRPr="008D6C47">
        <w:rPr>
          <w:rFonts w:cs="Arial"/>
          <w:szCs w:val="18"/>
        </w:rPr>
        <w:t xml:space="preserve">Flödesmätare </w:t>
      </w:r>
      <w:r w:rsidR="00642D6C" w:rsidRPr="008D6C47">
        <w:rPr>
          <w:rFonts w:cs="Arial"/>
          <w:szCs w:val="18"/>
        </w:rPr>
        <w:t>K</w:t>
      </w:r>
      <w:r w:rsidRPr="008D6C47">
        <w:rPr>
          <w:rFonts w:cs="Arial"/>
          <w:szCs w:val="18"/>
        </w:rPr>
        <w:t xml:space="preserve">VM11 mäter </w:t>
      </w:r>
      <w:r w:rsidR="009210B3">
        <w:rPr>
          <w:rFonts w:cs="Arial"/>
          <w:szCs w:val="18"/>
        </w:rPr>
        <w:t xml:space="preserve">flöde samt </w:t>
      </w:r>
      <w:r w:rsidRPr="008D6C47">
        <w:rPr>
          <w:rFonts w:cs="Arial"/>
          <w:szCs w:val="18"/>
        </w:rPr>
        <w:t xml:space="preserve">förbrukad kallvattenmängd som redovisas </w:t>
      </w:r>
      <w:r w:rsidR="00511F05">
        <w:rPr>
          <w:rFonts w:cs="Arial"/>
          <w:szCs w:val="18"/>
        </w:rPr>
        <w:t>PLC</w:t>
      </w:r>
      <w:r w:rsidRPr="008D6C47">
        <w:rPr>
          <w:rFonts w:cs="Arial"/>
          <w:szCs w:val="18"/>
        </w:rPr>
        <w:t>/</w:t>
      </w:r>
      <w:r w:rsidR="00923573" w:rsidRPr="008D6C47">
        <w:rPr>
          <w:rFonts w:cs="Arial"/>
          <w:szCs w:val="18"/>
        </w:rPr>
        <w:t>SCADA</w:t>
      </w:r>
      <w:r w:rsidRPr="008D6C47">
        <w:rPr>
          <w:rFonts w:cs="Arial"/>
          <w:szCs w:val="18"/>
        </w:rPr>
        <w:t>.</w:t>
      </w:r>
    </w:p>
    <w:p w14:paraId="791C2BF5" w14:textId="77777777" w:rsidR="00E66CEE" w:rsidRPr="008D6C47" w:rsidRDefault="00E66CEE" w:rsidP="00E66CEE">
      <w:pPr>
        <w:pStyle w:val="Brdtext"/>
        <w:tabs>
          <w:tab w:val="left" w:pos="142"/>
        </w:tabs>
        <w:suppressAutoHyphens/>
        <w:ind w:left="0" w:right="57"/>
        <w:rPr>
          <w:rFonts w:cs="Arial"/>
          <w:szCs w:val="18"/>
        </w:rPr>
      </w:pPr>
      <w:r w:rsidRPr="008D6C47">
        <w:rPr>
          <w:rFonts w:cs="Arial"/>
          <w:szCs w:val="18"/>
        </w:rPr>
        <w:t>Flödesmätare V</w:t>
      </w:r>
      <w:r w:rsidR="00642D6C" w:rsidRPr="008D6C47">
        <w:rPr>
          <w:rFonts w:cs="Arial"/>
          <w:szCs w:val="18"/>
        </w:rPr>
        <w:t>V</w:t>
      </w:r>
      <w:r w:rsidRPr="008D6C47">
        <w:rPr>
          <w:rFonts w:cs="Arial"/>
          <w:szCs w:val="18"/>
        </w:rPr>
        <w:t>M1</w:t>
      </w:r>
      <w:r w:rsidR="00642D6C" w:rsidRPr="008D6C47">
        <w:rPr>
          <w:rFonts w:cs="Arial"/>
          <w:szCs w:val="18"/>
        </w:rPr>
        <w:t>1</w:t>
      </w:r>
      <w:r w:rsidRPr="008D6C47">
        <w:rPr>
          <w:rFonts w:cs="Arial"/>
          <w:szCs w:val="18"/>
        </w:rPr>
        <w:t xml:space="preserve"> mäter </w:t>
      </w:r>
      <w:r w:rsidR="009210B3">
        <w:rPr>
          <w:rFonts w:cs="Arial"/>
          <w:szCs w:val="18"/>
        </w:rPr>
        <w:t xml:space="preserve">flöde samt </w:t>
      </w:r>
      <w:r w:rsidRPr="008D6C47">
        <w:rPr>
          <w:rFonts w:cs="Arial"/>
          <w:szCs w:val="18"/>
        </w:rPr>
        <w:t xml:space="preserve">förbrukad varmvattenmängd som redovisas i </w:t>
      </w:r>
      <w:r w:rsidR="00511F05">
        <w:rPr>
          <w:rFonts w:cs="Arial"/>
          <w:szCs w:val="18"/>
        </w:rPr>
        <w:t>PLC</w:t>
      </w:r>
      <w:r w:rsidRPr="008D6C47">
        <w:rPr>
          <w:rFonts w:cs="Arial"/>
          <w:szCs w:val="18"/>
        </w:rPr>
        <w:t>/</w:t>
      </w:r>
      <w:r w:rsidR="00923573" w:rsidRPr="008D6C47">
        <w:rPr>
          <w:rFonts w:cs="Arial"/>
          <w:szCs w:val="18"/>
        </w:rPr>
        <w:t>SCADA</w:t>
      </w:r>
      <w:r w:rsidRPr="008D6C47">
        <w:rPr>
          <w:rFonts w:cs="Arial"/>
          <w:szCs w:val="18"/>
        </w:rPr>
        <w:t>.</w:t>
      </w:r>
    </w:p>
    <w:p w14:paraId="48CF50A0" w14:textId="77777777" w:rsidR="008D6C47" w:rsidRPr="008D6C47" w:rsidRDefault="008D6C47" w:rsidP="00A608AC">
      <w:pPr>
        <w:spacing w:after="0"/>
        <w:ind w:left="0"/>
        <w:rPr>
          <w:b/>
          <w:szCs w:val="18"/>
          <w:u w:val="single"/>
        </w:rPr>
      </w:pPr>
    </w:p>
    <w:p w14:paraId="5454DAAC" w14:textId="77777777" w:rsidR="00A608AC" w:rsidRPr="008D6C47" w:rsidRDefault="00A608AC" w:rsidP="00A608AC">
      <w:pPr>
        <w:spacing w:after="0"/>
        <w:ind w:left="0"/>
        <w:rPr>
          <w:b/>
          <w:szCs w:val="18"/>
          <w:u w:val="single"/>
        </w:rPr>
      </w:pPr>
      <w:r w:rsidRPr="008D6C47">
        <w:rPr>
          <w:b/>
          <w:szCs w:val="18"/>
          <w:u w:val="single"/>
        </w:rPr>
        <w:t>FÖRREGLINGAR</w:t>
      </w:r>
    </w:p>
    <w:p w14:paraId="5655DC70" w14:textId="77777777" w:rsidR="00A608AC" w:rsidRPr="008D6C47" w:rsidRDefault="00A608AC" w:rsidP="00A608AC">
      <w:pPr>
        <w:pStyle w:val="Brdtext"/>
        <w:tabs>
          <w:tab w:val="left" w:pos="142"/>
        </w:tabs>
        <w:suppressAutoHyphens/>
        <w:ind w:left="0" w:right="57"/>
        <w:rPr>
          <w:rFonts w:cs="Arial"/>
          <w:szCs w:val="18"/>
        </w:rPr>
      </w:pPr>
      <w:r w:rsidRPr="008D6C47">
        <w:rPr>
          <w:rFonts w:cs="Arial"/>
          <w:szCs w:val="18"/>
        </w:rPr>
        <w:t>Frånslagen säkerhetsbrytare förhindrar start av pump och ger larm.</w:t>
      </w:r>
    </w:p>
    <w:p w14:paraId="36F69A5E" w14:textId="77777777" w:rsidR="00E66CEE" w:rsidRPr="008D6C47" w:rsidRDefault="00E66CEE" w:rsidP="001E35CC">
      <w:pPr>
        <w:pStyle w:val="Brdtext"/>
        <w:tabs>
          <w:tab w:val="left" w:pos="142"/>
        </w:tabs>
        <w:suppressAutoHyphens/>
        <w:ind w:left="0" w:right="57"/>
        <w:rPr>
          <w:rFonts w:cs="Arial"/>
          <w:szCs w:val="18"/>
          <w:highlight w:val="yellow"/>
        </w:rPr>
      </w:pPr>
    </w:p>
    <w:p w14:paraId="2D8CCE48" w14:textId="77777777" w:rsidR="001E35CC" w:rsidRPr="008D6C47" w:rsidRDefault="00E66CEE" w:rsidP="001E35CC">
      <w:pPr>
        <w:pStyle w:val="Brdtext"/>
        <w:tabs>
          <w:tab w:val="left" w:pos="142"/>
        </w:tabs>
        <w:suppressAutoHyphens/>
        <w:ind w:left="0" w:right="57"/>
        <w:rPr>
          <w:b/>
          <w:szCs w:val="18"/>
        </w:rPr>
      </w:pPr>
      <w:r w:rsidRPr="008D6C47">
        <w:rPr>
          <w:b/>
          <w:szCs w:val="18"/>
          <w:highlight w:val="yellow"/>
          <w:u w:val="single"/>
        </w:rPr>
        <w:br w:type="column"/>
      </w:r>
      <w:r w:rsidR="001E35CC" w:rsidRPr="008D6C47">
        <w:rPr>
          <w:b/>
          <w:szCs w:val="18"/>
          <w:u w:val="single"/>
        </w:rPr>
        <w:t xml:space="preserve">LARM I </w:t>
      </w:r>
      <w:r w:rsidR="00511F05">
        <w:rPr>
          <w:b/>
          <w:szCs w:val="18"/>
          <w:u w:val="single"/>
        </w:rPr>
        <w:t>PLC</w:t>
      </w:r>
      <w:r w:rsidR="001E35CC" w:rsidRPr="008D6C47">
        <w:rPr>
          <w:b/>
          <w:szCs w:val="18"/>
          <w:u w:val="single"/>
        </w:rPr>
        <w:t xml:space="preserve"> OCH </w:t>
      </w:r>
      <w:r w:rsidR="00923573" w:rsidRPr="008D6C47">
        <w:rPr>
          <w:b/>
          <w:szCs w:val="18"/>
          <w:u w:val="single"/>
        </w:rPr>
        <w:t>SCADA</w:t>
      </w: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LARM I PLC OCH SCADA"/>
      </w:tblPr>
      <w:tblGrid>
        <w:gridCol w:w="1255"/>
        <w:gridCol w:w="1586"/>
        <w:gridCol w:w="1134"/>
        <w:gridCol w:w="850"/>
      </w:tblGrid>
      <w:tr w:rsidR="001E35CC" w:rsidRPr="008D6C47" w14:paraId="74A63BD5" w14:textId="77777777" w:rsidTr="003A3737">
        <w:trPr>
          <w:tblHeader/>
        </w:trPr>
        <w:tc>
          <w:tcPr>
            <w:tcW w:w="1255" w:type="dxa"/>
          </w:tcPr>
          <w:p w14:paraId="0DD27A99" w14:textId="77777777" w:rsidR="001E35CC" w:rsidRPr="008D6C47" w:rsidRDefault="001E35CC" w:rsidP="00AE1754">
            <w:pPr>
              <w:spacing w:after="0"/>
              <w:ind w:left="43"/>
              <w:rPr>
                <w:b/>
                <w:szCs w:val="18"/>
              </w:rPr>
            </w:pPr>
            <w:r w:rsidRPr="008D6C47">
              <w:rPr>
                <w:b/>
                <w:szCs w:val="18"/>
                <w:u w:val="single"/>
              </w:rPr>
              <w:t>Objekt</w:t>
            </w:r>
          </w:p>
        </w:tc>
        <w:tc>
          <w:tcPr>
            <w:tcW w:w="1586" w:type="dxa"/>
          </w:tcPr>
          <w:p w14:paraId="5EB5FC46" w14:textId="77777777" w:rsidR="001E35CC" w:rsidRPr="008D6C47" w:rsidRDefault="001E35CC" w:rsidP="00AE1754">
            <w:pPr>
              <w:spacing w:after="0"/>
              <w:ind w:left="43"/>
              <w:rPr>
                <w:b/>
                <w:szCs w:val="18"/>
              </w:rPr>
            </w:pPr>
            <w:r w:rsidRPr="008D6C47">
              <w:rPr>
                <w:b/>
                <w:szCs w:val="18"/>
                <w:u w:val="single"/>
              </w:rPr>
              <w:t>Larmtext</w:t>
            </w:r>
          </w:p>
        </w:tc>
        <w:tc>
          <w:tcPr>
            <w:tcW w:w="1134" w:type="dxa"/>
          </w:tcPr>
          <w:p w14:paraId="069BE838" w14:textId="77777777" w:rsidR="001E35CC" w:rsidRPr="008D6C47" w:rsidRDefault="001E35CC" w:rsidP="00AE1754">
            <w:pPr>
              <w:spacing w:after="0"/>
              <w:ind w:left="43"/>
              <w:rPr>
                <w:b/>
                <w:szCs w:val="18"/>
              </w:rPr>
            </w:pPr>
            <w:r w:rsidRPr="008D6C47">
              <w:rPr>
                <w:b/>
                <w:szCs w:val="18"/>
                <w:u w:val="single"/>
              </w:rPr>
              <w:t>Fördröjn.</w:t>
            </w:r>
          </w:p>
        </w:tc>
        <w:tc>
          <w:tcPr>
            <w:tcW w:w="850" w:type="dxa"/>
          </w:tcPr>
          <w:p w14:paraId="26285734" w14:textId="77777777" w:rsidR="001E35CC" w:rsidRPr="008D6C47" w:rsidRDefault="001E35CC" w:rsidP="00AE1754">
            <w:pPr>
              <w:spacing w:after="0"/>
              <w:ind w:left="0"/>
              <w:rPr>
                <w:b/>
                <w:szCs w:val="18"/>
              </w:rPr>
            </w:pPr>
            <w:r w:rsidRPr="008D6C47">
              <w:rPr>
                <w:b/>
                <w:szCs w:val="18"/>
                <w:u w:val="single"/>
              </w:rPr>
              <w:t>Klass</w:t>
            </w:r>
          </w:p>
        </w:tc>
      </w:tr>
      <w:tr w:rsidR="001E35CC" w:rsidRPr="008D6C47" w14:paraId="10051224" w14:textId="77777777" w:rsidTr="003A3737">
        <w:tc>
          <w:tcPr>
            <w:tcW w:w="1255" w:type="dxa"/>
          </w:tcPr>
          <w:p w14:paraId="28524155" w14:textId="77777777" w:rsidR="001E35CC" w:rsidRPr="008D6C47" w:rsidRDefault="001E35CC" w:rsidP="00AE1754">
            <w:pPr>
              <w:spacing w:after="0"/>
              <w:ind w:left="43"/>
              <w:rPr>
                <w:b/>
                <w:szCs w:val="18"/>
              </w:rPr>
            </w:pPr>
            <w:r w:rsidRPr="008D6C47">
              <w:rPr>
                <w:b/>
                <w:szCs w:val="18"/>
              </w:rPr>
              <w:t>5</w:t>
            </w:r>
            <w:r w:rsidR="00E66CEE" w:rsidRPr="008D6C47">
              <w:rPr>
                <w:b/>
                <w:szCs w:val="18"/>
              </w:rPr>
              <w:t>2</w:t>
            </w:r>
            <w:r w:rsidRPr="008D6C47">
              <w:rPr>
                <w:b/>
                <w:szCs w:val="18"/>
              </w:rPr>
              <w:t>-01-01-</w:t>
            </w:r>
          </w:p>
        </w:tc>
        <w:tc>
          <w:tcPr>
            <w:tcW w:w="1586" w:type="dxa"/>
          </w:tcPr>
          <w:p w14:paraId="76A12388" w14:textId="77777777" w:rsidR="001E35CC" w:rsidRPr="008D6C47" w:rsidRDefault="001E35CC" w:rsidP="00AE1754">
            <w:pPr>
              <w:spacing w:after="0"/>
              <w:ind w:left="43"/>
              <w:rPr>
                <w:szCs w:val="18"/>
              </w:rPr>
            </w:pPr>
          </w:p>
        </w:tc>
        <w:tc>
          <w:tcPr>
            <w:tcW w:w="1134" w:type="dxa"/>
          </w:tcPr>
          <w:p w14:paraId="1EDD0774" w14:textId="77777777" w:rsidR="001E35CC" w:rsidRPr="008D6C47" w:rsidRDefault="001E35CC" w:rsidP="00AE1754">
            <w:pPr>
              <w:spacing w:after="0"/>
              <w:ind w:left="43"/>
              <w:rPr>
                <w:szCs w:val="18"/>
              </w:rPr>
            </w:pPr>
          </w:p>
        </w:tc>
        <w:tc>
          <w:tcPr>
            <w:tcW w:w="850" w:type="dxa"/>
          </w:tcPr>
          <w:p w14:paraId="2073A81D" w14:textId="77777777" w:rsidR="001E35CC" w:rsidRPr="008D6C47" w:rsidRDefault="001E35CC" w:rsidP="00AE1754">
            <w:pPr>
              <w:spacing w:after="0"/>
              <w:ind w:left="0"/>
              <w:rPr>
                <w:szCs w:val="18"/>
              </w:rPr>
            </w:pPr>
          </w:p>
        </w:tc>
      </w:tr>
      <w:tr w:rsidR="001E35CC" w:rsidRPr="008D6C47" w14:paraId="37CF2746" w14:textId="77777777" w:rsidTr="003A3737">
        <w:tc>
          <w:tcPr>
            <w:tcW w:w="1255" w:type="dxa"/>
          </w:tcPr>
          <w:p w14:paraId="2D95ABFF" w14:textId="77777777" w:rsidR="001E35CC" w:rsidRPr="008D6C47" w:rsidRDefault="001E35CC" w:rsidP="00AE1754">
            <w:pPr>
              <w:pStyle w:val="Rubrik4"/>
              <w:spacing w:after="0"/>
              <w:ind w:left="43"/>
              <w:contextualSpacing/>
              <w:rPr>
                <w:b w:val="0"/>
                <w:sz w:val="18"/>
                <w:szCs w:val="18"/>
              </w:rPr>
            </w:pPr>
            <w:r w:rsidRPr="008D6C47">
              <w:rPr>
                <w:b w:val="0"/>
                <w:sz w:val="18"/>
                <w:szCs w:val="18"/>
              </w:rPr>
              <w:t>P</w:t>
            </w:r>
            <w:r w:rsidR="00E66CEE" w:rsidRPr="008D6C47">
              <w:rPr>
                <w:b w:val="0"/>
                <w:sz w:val="18"/>
                <w:szCs w:val="18"/>
              </w:rPr>
              <w:t>4</w:t>
            </w:r>
            <w:r w:rsidR="00642D6C" w:rsidRPr="008D6C47">
              <w:rPr>
                <w:b w:val="0"/>
                <w:sz w:val="18"/>
                <w:szCs w:val="18"/>
              </w:rPr>
              <w:t>1</w:t>
            </w:r>
          </w:p>
        </w:tc>
        <w:tc>
          <w:tcPr>
            <w:tcW w:w="1586" w:type="dxa"/>
          </w:tcPr>
          <w:p w14:paraId="61F422F6" w14:textId="77777777" w:rsidR="001E35CC" w:rsidRPr="008D6C47" w:rsidRDefault="001E35CC" w:rsidP="00AE1754">
            <w:pPr>
              <w:pStyle w:val="Rubrik4"/>
              <w:spacing w:after="0"/>
              <w:ind w:left="43"/>
              <w:contextualSpacing/>
              <w:rPr>
                <w:b w:val="0"/>
                <w:sz w:val="18"/>
                <w:szCs w:val="18"/>
              </w:rPr>
            </w:pPr>
            <w:r w:rsidRPr="008D6C47">
              <w:rPr>
                <w:b w:val="0"/>
                <w:sz w:val="18"/>
                <w:szCs w:val="18"/>
              </w:rPr>
              <w:t>Driftfel</w:t>
            </w:r>
          </w:p>
        </w:tc>
        <w:tc>
          <w:tcPr>
            <w:tcW w:w="1134" w:type="dxa"/>
          </w:tcPr>
          <w:p w14:paraId="6DEE2296" w14:textId="77777777" w:rsidR="001E35CC" w:rsidRPr="008D6C47" w:rsidRDefault="001E35CC" w:rsidP="00AE1754">
            <w:pPr>
              <w:spacing w:after="0"/>
              <w:ind w:left="0" w:firstLine="33"/>
              <w:rPr>
                <w:szCs w:val="18"/>
              </w:rPr>
            </w:pPr>
            <w:r w:rsidRPr="008D6C47">
              <w:rPr>
                <w:szCs w:val="18"/>
              </w:rPr>
              <w:t>10s</w:t>
            </w:r>
          </w:p>
        </w:tc>
        <w:tc>
          <w:tcPr>
            <w:tcW w:w="850" w:type="dxa"/>
          </w:tcPr>
          <w:p w14:paraId="63B1D1EC" w14:textId="77777777" w:rsidR="001E35CC" w:rsidRPr="008D6C47" w:rsidRDefault="001E35CC" w:rsidP="00AE1754">
            <w:pPr>
              <w:spacing w:after="0"/>
              <w:ind w:left="43"/>
              <w:rPr>
                <w:szCs w:val="18"/>
              </w:rPr>
            </w:pPr>
            <w:r w:rsidRPr="008D6C47">
              <w:rPr>
                <w:szCs w:val="18"/>
              </w:rPr>
              <w:t>B</w:t>
            </w:r>
          </w:p>
        </w:tc>
      </w:tr>
      <w:tr w:rsidR="002B2351" w:rsidRPr="008D6C47" w14:paraId="04482DBB" w14:textId="77777777" w:rsidTr="003A3737">
        <w:tc>
          <w:tcPr>
            <w:tcW w:w="1255" w:type="dxa"/>
          </w:tcPr>
          <w:p w14:paraId="2122686C" w14:textId="77777777" w:rsidR="002B2351" w:rsidRPr="008D6C47" w:rsidRDefault="002B2351" w:rsidP="00AE1754">
            <w:pPr>
              <w:pStyle w:val="Rubrik4"/>
              <w:spacing w:after="0"/>
              <w:ind w:left="43"/>
              <w:contextualSpacing/>
              <w:rPr>
                <w:b w:val="0"/>
                <w:sz w:val="18"/>
                <w:szCs w:val="18"/>
              </w:rPr>
            </w:pPr>
            <w:r>
              <w:rPr>
                <w:b w:val="0"/>
                <w:sz w:val="18"/>
                <w:szCs w:val="18"/>
              </w:rPr>
              <w:t>P41</w:t>
            </w:r>
          </w:p>
        </w:tc>
        <w:tc>
          <w:tcPr>
            <w:tcW w:w="1586" w:type="dxa"/>
          </w:tcPr>
          <w:p w14:paraId="400CAF5B" w14:textId="77777777" w:rsidR="002B2351" w:rsidRPr="008D6C47" w:rsidRDefault="002B2351" w:rsidP="00AE1754">
            <w:pPr>
              <w:pStyle w:val="Rubrik4"/>
              <w:spacing w:after="0"/>
              <w:ind w:left="43"/>
              <w:contextualSpacing/>
              <w:rPr>
                <w:b w:val="0"/>
                <w:sz w:val="18"/>
                <w:szCs w:val="18"/>
              </w:rPr>
            </w:pPr>
            <w:r>
              <w:rPr>
                <w:b w:val="0"/>
                <w:sz w:val="18"/>
                <w:szCs w:val="18"/>
              </w:rPr>
              <w:t>Omkopplare ej i auto</w:t>
            </w:r>
          </w:p>
        </w:tc>
        <w:tc>
          <w:tcPr>
            <w:tcW w:w="1134" w:type="dxa"/>
          </w:tcPr>
          <w:p w14:paraId="41B011C5" w14:textId="77777777" w:rsidR="002B2351" w:rsidRPr="008D6C47" w:rsidRDefault="002B2351" w:rsidP="00AE1754">
            <w:pPr>
              <w:spacing w:after="0"/>
              <w:ind w:left="0" w:firstLine="33"/>
              <w:rPr>
                <w:szCs w:val="18"/>
              </w:rPr>
            </w:pPr>
            <w:r>
              <w:rPr>
                <w:szCs w:val="18"/>
              </w:rPr>
              <w:t>30min</w:t>
            </w:r>
          </w:p>
        </w:tc>
        <w:tc>
          <w:tcPr>
            <w:tcW w:w="850" w:type="dxa"/>
          </w:tcPr>
          <w:p w14:paraId="1AA698FF" w14:textId="77777777" w:rsidR="002B2351" w:rsidRPr="008D6C47" w:rsidRDefault="002B2351" w:rsidP="00AE1754">
            <w:pPr>
              <w:spacing w:after="0"/>
              <w:ind w:left="43"/>
              <w:rPr>
                <w:szCs w:val="18"/>
              </w:rPr>
            </w:pPr>
            <w:r>
              <w:rPr>
                <w:szCs w:val="18"/>
              </w:rPr>
              <w:t>B</w:t>
            </w:r>
          </w:p>
        </w:tc>
      </w:tr>
      <w:tr w:rsidR="00D25CC7" w:rsidRPr="008D6C47" w14:paraId="2FD1585A" w14:textId="77777777" w:rsidTr="003A3737">
        <w:tc>
          <w:tcPr>
            <w:tcW w:w="1255" w:type="dxa"/>
          </w:tcPr>
          <w:p w14:paraId="600F1029" w14:textId="77777777" w:rsidR="00D25CC7" w:rsidRPr="008D6C47" w:rsidRDefault="00D25CC7" w:rsidP="00D25CC7">
            <w:pPr>
              <w:pStyle w:val="Rubrik4"/>
              <w:spacing w:after="0"/>
              <w:ind w:left="43"/>
              <w:contextualSpacing/>
              <w:rPr>
                <w:b w:val="0"/>
                <w:sz w:val="18"/>
                <w:szCs w:val="18"/>
              </w:rPr>
            </w:pPr>
            <w:r>
              <w:rPr>
                <w:b w:val="0"/>
                <w:sz w:val="18"/>
                <w:szCs w:val="18"/>
              </w:rPr>
              <w:t>P41</w:t>
            </w:r>
          </w:p>
        </w:tc>
        <w:tc>
          <w:tcPr>
            <w:tcW w:w="1586" w:type="dxa"/>
          </w:tcPr>
          <w:p w14:paraId="3CEBDBB2" w14:textId="77777777" w:rsidR="00D25CC7" w:rsidRPr="008D6C47" w:rsidRDefault="00D25CC7" w:rsidP="00D25CC7">
            <w:pPr>
              <w:pStyle w:val="Rubrik4"/>
              <w:spacing w:after="0"/>
              <w:ind w:left="43"/>
              <w:contextualSpacing/>
              <w:rPr>
                <w:b w:val="0"/>
                <w:sz w:val="18"/>
                <w:szCs w:val="18"/>
              </w:rPr>
            </w:pPr>
            <w:r>
              <w:rPr>
                <w:b w:val="0"/>
                <w:sz w:val="18"/>
                <w:szCs w:val="18"/>
              </w:rPr>
              <w:t xml:space="preserve">Säkerhets brytare </w:t>
            </w:r>
            <w:r w:rsidR="00DB7435">
              <w:rPr>
                <w:b w:val="0"/>
                <w:sz w:val="18"/>
                <w:szCs w:val="18"/>
              </w:rPr>
              <w:t>avställd.</w:t>
            </w:r>
          </w:p>
        </w:tc>
        <w:tc>
          <w:tcPr>
            <w:tcW w:w="1134" w:type="dxa"/>
          </w:tcPr>
          <w:p w14:paraId="3F581D99" w14:textId="77777777" w:rsidR="00D25CC7" w:rsidRPr="008D6C47" w:rsidRDefault="00D25CC7" w:rsidP="00D25CC7">
            <w:pPr>
              <w:spacing w:after="0"/>
              <w:ind w:left="0" w:firstLine="33"/>
              <w:rPr>
                <w:szCs w:val="18"/>
              </w:rPr>
            </w:pPr>
            <w:r>
              <w:rPr>
                <w:szCs w:val="18"/>
              </w:rPr>
              <w:t>30min</w:t>
            </w:r>
          </w:p>
        </w:tc>
        <w:tc>
          <w:tcPr>
            <w:tcW w:w="850" w:type="dxa"/>
          </w:tcPr>
          <w:p w14:paraId="32743992" w14:textId="77777777" w:rsidR="00D25CC7" w:rsidRPr="008D6C47" w:rsidRDefault="00D25CC7" w:rsidP="00D25CC7">
            <w:pPr>
              <w:spacing w:after="0"/>
              <w:ind w:left="43"/>
              <w:rPr>
                <w:szCs w:val="18"/>
              </w:rPr>
            </w:pPr>
            <w:r>
              <w:rPr>
                <w:szCs w:val="18"/>
              </w:rPr>
              <w:t>B</w:t>
            </w:r>
          </w:p>
        </w:tc>
      </w:tr>
      <w:tr w:rsidR="00D25CC7" w:rsidRPr="008D6C47" w14:paraId="4EE9B3AF" w14:textId="77777777" w:rsidTr="003A3737">
        <w:tc>
          <w:tcPr>
            <w:tcW w:w="1255" w:type="dxa"/>
          </w:tcPr>
          <w:p w14:paraId="0D374506" w14:textId="77777777" w:rsidR="00D25CC7" w:rsidRPr="008D6C47" w:rsidRDefault="00D25CC7" w:rsidP="00D25CC7">
            <w:pPr>
              <w:pStyle w:val="Rubrik4"/>
              <w:spacing w:after="0"/>
              <w:ind w:left="43"/>
              <w:contextualSpacing/>
              <w:rPr>
                <w:b w:val="0"/>
                <w:sz w:val="18"/>
                <w:szCs w:val="18"/>
              </w:rPr>
            </w:pPr>
            <w:r w:rsidRPr="008D6C47">
              <w:rPr>
                <w:b w:val="0"/>
                <w:sz w:val="18"/>
                <w:szCs w:val="18"/>
              </w:rPr>
              <w:t>GT41</w:t>
            </w:r>
          </w:p>
        </w:tc>
        <w:tc>
          <w:tcPr>
            <w:tcW w:w="1586" w:type="dxa"/>
          </w:tcPr>
          <w:p w14:paraId="1C5F9FDE" w14:textId="77777777" w:rsidR="00D25CC7" w:rsidRPr="008D6C47" w:rsidRDefault="00D25CC7" w:rsidP="00D25CC7">
            <w:pPr>
              <w:pStyle w:val="Rubrik4"/>
              <w:spacing w:after="0"/>
              <w:ind w:left="43"/>
              <w:contextualSpacing/>
              <w:rPr>
                <w:b w:val="0"/>
                <w:sz w:val="18"/>
                <w:szCs w:val="18"/>
              </w:rPr>
            </w:pPr>
            <w:r w:rsidRPr="008D6C47">
              <w:rPr>
                <w:b w:val="0"/>
                <w:sz w:val="18"/>
                <w:szCs w:val="18"/>
              </w:rPr>
              <w:t>Låg temp.</w:t>
            </w:r>
          </w:p>
        </w:tc>
        <w:tc>
          <w:tcPr>
            <w:tcW w:w="1134" w:type="dxa"/>
          </w:tcPr>
          <w:p w14:paraId="1B84D354" w14:textId="77777777" w:rsidR="00D25CC7" w:rsidRPr="008D6C47" w:rsidRDefault="00D25CC7" w:rsidP="00D25CC7">
            <w:pPr>
              <w:spacing w:after="0"/>
              <w:ind w:left="0" w:firstLine="33"/>
              <w:rPr>
                <w:szCs w:val="18"/>
              </w:rPr>
            </w:pPr>
            <w:r w:rsidRPr="008D6C47">
              <w:rPr>
                <w:szCs w:val="18"/>
              </w:rPr>
              <w:t>60min</w:t>
            </w:r>
          </w:p>
        </w:tc>
        <w:tc>
          <w:tcPr>
            <w:tcW w:w="850" w:type="dxa"/>
          </w:tcPr>
          <w:p w14:paraId="51AC0286" w14:textId="77777777" w:rsidR="00D25CC7" w:rsidRPr="008D6C47" w:rsidRDefault="00D25CC7" w:rsidP="00D25CC7">
            <w:pPr>
              <w:spacing w:after="0"/>
              <w:ind w:left="43"/>
              <w:rPr>
                <w:szCs w:val="18"/>
              </w:rPr>
            </w:pPr>
            <w:r w:rsidRPr="008D6C47">
              <w:rPr>
                <w:szCs w:val="18"/>
              </w:rPr>
              <w:t>B</w:t>
            </w:r>
          </w:p>
        </w:tc>
      </w:tr>
      <w:tr w:rsidR="00D25CC7" w:rsidRPr="008D6C47" w14:paraId="52E66920" w14:textId="77777777" w:rsidTr="003A3737">
        <w:tc>
          <w:tcPr>
            <w:tcW w:w="1255" w:type="dxa"/>
          </w:tcPr>
          <w:p w14:paraId="769F14B7" w14:textId="77777777" w:rsidR="00D25CC7" w:rsidRPr="008D6C47" w:rsidRDefault="00D25CC7" w:rsidP="00D25CC7">
            <w:pPr>
              <w:pStyle w:val="Rubrik4"/>
              <w:spacing w:after="0"/>
              <w:ind w:left="43"/>
              <w:contextualSpacing/>
              <w:rPr>
                <w:b w:val="0"/>
                <w:sz w:val="18"/>
                <w:szCs w:val="18"/>
              </w:rPr>
            </w:pPr>
            <w:r w:rsidRPr="008D6C47">
              <w:rPr>
                <w:b w:val="0"/>
                <w:sz w:val="18"/>
                <w:szCs w:val="18"/>
              </w:rPr>
              <w:t>GT11</w:t>
            </w:r>
          </w:p>
        </w:tc>
        <w:tc>
          <w:tcPr>
            <w:tcW w:w="1586" w:type="dxa"/>
          </w:tcPr>
          <w:p w14:paraId="4FEAB002" w14:textId="77777777" w:rsidR="00D25CC7" w:rsidRPr="008D6C47" w:rsidRDefault="00D25CC7" w:rsidP="00D25CC7">
            <w:pPr>
              <w:pStyle w:val="Rubrik4"/>
              <w:spacing w:after="0"/>
              <w:ind w:left="43"/>
              <w:contextualSpacing/>
              <w:rPr>
                <w:b w:val="0"/>
                <w:sz w:val="18"/>
                <w:szCs w:val="18"/>
              </w:rPr>
            </w:pPr>
            <w:r w:rsidRPr="008D6C47">
              <w:rPr>
                <w:b w:val="0"/>
                <w:sz w:val="18"/>
                <w:szCs w:val="18"/>
              </w:rPr>
              <w:t>Givarfel</w:t>
            </w:r>
          </w:p>
        </w:tc>
        <w:tc>
          <w:tcPr>
            <w:tcW w:w="1134" w:type="dxa"/>
          </w:tcPr>
          <w:p w14:paraId="796F1C8F" w14:textId="77777777" w:rsidR="00D25CC7" w:rsidRPr="008D6C47" w:rsidRDefault="00D25CC7" w:rsidP="00D25CC7">
            <w:pPr>
              <w:spacing w:after="0"/>
              <w:ind w:left="0" w:firstLine="33"/>
              <w:rPr>
                <w:szCs w:val="18"/>
              </w:rPr>
            </w:pPr>
          </w:p>
        </w:tc>
        <w:tc>
          <w:tcPr>
            <w:tcW w:w="850" w:type="dxa"/>
          </w:tcPr>
          <w:p w14:paraId="36A78001" w14:textId="77777777" w:rsidR="00D25CC7" w:rsidRPr="008D6C47" w:rsidRDefault="00D25CC7" w:rsidP="00D25CC7">
            <w:pPr>
              <w:spacing w:after="0"/>
              <w:ind w:left="43"/>
              <w:rPr>
                <w:szCs w:val="18"/>
              </w:rPr>
            </w:pPr>
            <w:r w:rsidRPr="008D6C47">
              <w:rPr>
                <w:szCs w:val="18"/>
              </w:rPr>
              <w:t>B</w:t>
            </w:r>
          </w:p>
        </w:tc>
      </w:tr>
      <w:tr w:rsidR="00D25CC7" w:rsidRPr="008D6C47" w14:paraId="0D7CBFDB" w14:textId="77777777" w:rsidTr="003A3737">
        <w:tc>
          <w:tcPr>
            <w:tcW w:w="1255" w:type="dxa"/>
          </w:tcPr>
          <w:p w14:paraId="6C5BC464" w14:textId="77777777" w:rsidR="00D25CC7" w:rsidRPr="008D6C47" w:rsidRDefault="00D25CC7" w:rsidP="00D25CC7">
            <w:pPr>
              <w:pStyle w:val="Rubrik4"/>
              <w:spacing w:after="0"/>
              <w:ind w:left="43"/>
              <w:contextualSpacing/>
              <w:rPr>
                <w:b w:val="0"/>
                <w:sz w:val="18"/>
                <w:szCs w:val="18"/>
              </w:rPr>
            </w:pPr>
            <w:r>
              <w:rPr>
                <w:b w:val="0"/>
                <w:sz w:val="18"/>
                <w:szCs w:val="18"/>
              </w:rPr>
              <w:t>GT11</w:t>
            </w:r>
          </w:p>
        </w:tc>
        <w:tc>
          <w:tcPr>
            <w:tcW w:w="1586" w:type="dxa"/>
          </w:tcPr>
          <w:p w14:paraId="178A3361" w14:textId="77777777" w:rsidR="00D25CC7" w:rsidRPr="008D6C47" w:rsidRDefault="00DB7435" w:rsidP="00D25CC7">
            <w:pPr>
              <w:pStyle w:val="Rubrik4"/>
              <w:spacing w:after="0"/>
              <w:ind w:left="43"/>
              <w:contextualSpacing/>
              <w:rPr>
                <w:b w:val="0"/>
                <w:sz w:val="18"/>
                <w:szCs w:val="18"/>
              </w:rPr>
            </w:pPr>
            <w:r>
              <w:rPr>
                <w:b w:val="0"/>
                <w:sz w:val="18"/>
                <w:szCs w:val="18"/>
              </w:rPr>
              <w:t>Regler a</w:t>
            </w:r>
            <w:r w:rsidR="00D25CC7">
              <w:rPr>
                <w:b w:val="0"/>
                <w:sz w:val="18"/>
                <w:szCs w:val="18"/>
              </w:rPr>
              <w:t>vvikelse</w:t>
            </w:r>
          </w:p>
        </w:tc>
        <w:tc>
          <w:tcPr>
            <w:tcW w:w="1134" w:type="dxa"/>
          </w:tcPr>
          <w:p w14:paraId="2BE1DE3D" w14:textId="77777777" w:rsidR="00D25CC7" w:rsidRPr="008D6C47" w:rsidRDefault="00D25CC7" w:rsidP="00D25CC7">
            <w:pPr>
              <w:spacing w:after="0"/>
              <w:ind w:left="0" w:firstLine="33"/>
              <w:rPr>
                <w:szCs w:val="18"/>
              </w:rPr>
            </w:pPr>
            <w:r>
              <w:rPr>
                <w:szCs w:val="18"/>
              </w:rPr>
              <w:t>60min</w:t>
            </w:r>
          </w:p>
        </w:tc>
        <w:tc>
          <w:tcPr>
            <w:tcW w:w="850" w:type="dxa"/>
          </w:tcPr>
          <w:p w14:paraId="1317A760" w14:textId="77777777" w:rsidR="00D25CC7" w:rsidRPr="008D6C47" w:rsidRDefault="00D25CC7" w:rsidP="00D25CC7">
            <w:pPr>
              <w:spacing w:after="0"/>
              <w:ind w:left="43"/>
              <w:rPr>
                <w:szCs w:val="18"/>
              </w:rPr>
            </w:pPr>
            <w:r>
              <w:rPr>
                <w:szCs w:val="18"/>
              </w:rPr>
              <w:t>B</w:t>
            </w:r>
          </w:p>
        </w:tc>
      </w:tr>
      <w:tr w:rsidR="00D25CC7" w:rsidRPr="008D6C47" w14:paraId="1507D333" w14:textId="77777777" w:rsidTr="003A3737">
        <w:tc>
          <w:tcPr>
            <w:tcW w:w="1255" w:type="dxa"/>
          </w:tcPr>
          <w:p w14:paraId="05D8EDF5" w14:textId="77777777" w:rsidR="00D25CC7" w:rsidRPr="008D6C47" w:rsidRDefault="00D25CC7" w:rsidP="00D25CC7">
            <w:pPr>
              <w:pStyle w:val="Rubrik4"/>
              <w:spacing w:after="0"/>
              <w:ind w:left="43"/>
              <w:contextualSpacing/>
              <w:rPr>
                <w:b w:val="0"/>
                <w:sz w:val="18"/>
                <w:szCs w:val="18"/>
              </w:rPr>
            </w:pPr>
            <w:r w:rsidRPr="008D6C47">
              <w:rPr>
                <w:b w:val="0"/>
                <w:sz w:val="18"/>
                <w:szCs w:val="18"/>
              </w:rPr>
              <w:t>GT41</w:t>
            </w:r>
          </w:p>
        </w:tc>
        <w:tc>
          <w:tcPr>
            <w:tcW w:w="1586" w:type="dxa"/>
          </w:tcPr>
          <w:p w14:paraId="6E2D88B9" w14:textId="77777777" w:rsidR="00D25CC7" w:rsidRPr="008D6C47" w:rsidRDefault="00D25CC7" w:rsidP="00D25CC7">
            <w:pPr>
              <w:pStyle w:val="Rubrik4"/>
              <w:spacing w:after="0"/>
              <w:ind w:left="43"/>
              <w:contextualSpacing/>
              <w:rPr>
                <w:b w:val="0"/>
                <w:sz w:val="18"/>
                <w:szCs w:val="18"/>
              </w:rPr>
            </w:pPr>
            <w:r w:rsidRPr="008D6C47">
              <w:rPr>
                <w:b w:val="0"/>
                <w:sz w:val="18"/>
                <w:szCs w:val="18"/>
              </w:rPr>
              <w:t>Givarfel</w:t>
            </w:r>
          </w:p>
        </w:tc>
        <w:tc>
          <w:tcPr>
            <w:tcW w:w="1134" w:type="dxa"/>
          </w:tcPr>
          <w:p w14:paraId="63E30E4D" w14:textId="77777777" w:rsidR="00D25CC7" w:rsidRPr="008D6C47" w:rsidRDefault="00D25CC7" w:rsidP="00D25CC7">
            <w:pPr>
              <w:spacing w:after="0"/>
              <w:ind w:left="0" w:firstLine="33"/>
              <w:rPr>
                <w:szCs w:val="18"/>
              </w:rPr>
            </w:pPr>
          </w:p>
        </w:tc>
        <w:tc>
          <w:tcPr>
            <w:tcW w:w="850" w:type="dxa"/>
          </w:tcPr>
          <w:p w14:paraId="18A88BCC" w14:textId="77777777" w:rsidR="00D25CC7" w:rsidRPr="008D6C47" w:rsidRDefault="00D25CC7" w:rsidP="00D25CC7">
            <w:pPr>
              <w:spacing w:after="0"/>
              <w:ind w:left="43"/>
              <w:rPr>
                <w:szCs w:val="18"/>
              </w:rPr>
            </w:pPr>
            <w:r w:rsidRPr="008D6C47">
              <w:rPr>
                <w:szCs w:val="18"/>
              </w:rPr>
              <w:t>B</w:t>
            </w:r>
          </w:p>
        </w:tc>
      </w:tr>
      <w:tr w:rsidR="00D25CC7" w:rsidRPr="008D6C47" w14:paraId="63C412A0" w14:textId="77777777" w:rsidTr="003A3737">
        <w:tc>
          <w:tcPr>
            <w:tcW w:w="1255" w:type="dxa"/>
          </w:tcPr>
          <w:p w14:paraId="683E06F1" w14:textId="77777777" w:rsidR="00D25CC7" w:rsidRPr="008D6C47" w:rsidRDefault="00D25CC7" w:rsidP="00D25CC7">
            <w:pPr>
              <w:pStyle w:val="Rubrik4"/>
              <w:spacing w:after="0"/>
              <w:ind w:left="43"/>
              <w:contextualSpacing/>
              <w:rPr>
                <w:b w:val="0"/>
                <w:sz w:val="18"/>
                <w:szCs w:val="18"/>
              </w:rPr>
            </w:pPr>
            <w:r>
              <w:rPr>
                <w:b w:val="0"/>
                <w:sz w:val="18"/>
                <w:szCs w:val="18"/>
              </w:rPr>
              <w:t>KVM11</w:t>
            </w:r>
          </w:p>
        </w:tc>
        <w:tc>
          <w:tcPr>
            <w:tcW w:w="1586" w:type="dxa"/>
          </w:tcPr>
          <w:p w14:paraId="2E9D4D54" w14:textId="77777777" w:rsidR="00D25CC7" w:rsidRPr="008D6C47" w:rsidRDefault="00D25CC7" w:rsidP="00D25CC7">
            <w:pPr>
              <w:pStyle w:val="Rubrik4"/>
              <w:spacing w:after="0"/>
              <w:ind w:left="43"/>
              <w:contextualSpacing/>
              <w:rPr>
                <w:b w:val="0"/>
                <w:sz w:val="18"/>
                <w:szCs w:val="18"/>
              </w:rPr>
            </w:pPr>
            <w:r>
              <w:rPr>
                <w:b w:val="0"/>
                <w:sz w:val="18"/>
                <w:szCs w:val="18"/>
              </w:rPr>
              <w:t>Hög inställbar förbrukning</w:t>
            </w:r>
          </w:p>
        </w:tc>
        <w:tc>
          <w:tcPr>
            <w:tcW w:w="1134" w:type="dxa"/>
          </w:tcPr>
          <w:p w14:paraId="63AC5A11" w14:textId="77777777" w:rsidR="00D25CC7" w:rsidRPr="008D6C47" w:rsidRDefault="00D25CC7" w:rsidP="00D25CC7">
            <w:pPr>
              <w:spacing w:after="0"/>
              <w:ind w:left="0" w:firstLine="33"/>
              <w:rPr>
                <w:szCs w:val="18"/>
              </w:rPr>
            </w:pPr>
            <w:r>
              <w:rPr>
                <w:szCs w:val="18"/>
              </w:rPr>
              <w:t>60 min</w:t>
            </w:r>
          </w:p>
        </w:tc>
        <w:tc>
          <w:tcPr>
            <w:tcW w:w="850" w:type="dxa"/>
          </w:tcPr>
          <w:p w14:paraId="6608341C" w14:textId="77777777" w:rsidR="00D25CC7" w:rsidRPr="008D6C47" w:rsidRDefault="00D25CC7" w:rsidP="00D25CC7">
            <w:pPr>
              <w:spacing w:after="0"/>
              <w:ind w:left="43"/>
              <w:rPr>
                <w:szCs w:val="18"/>
              </w:rPr>
            </w:pPr>
            <w:r>
              <w:rPr>
                <w:szCs w:val="18"/>
              </w:rPr>
              <w:t>B</w:t>
            </w:r>
          </w:p>
        </w:tc>
      </w:tr>
      <w:tr w:rsidR="00D25CC7" w:rsidRPr="008D6C47" w14:paraId="19E36452" w14:textId="77777777" w:rsidTr="003A3737">
        <w:tc>
          <w:tcPr>
            <w:tcW w:w="1255" w:type="dxa"/>
          </w:tcPr>
          <w:p w14:paraId="740B7903" w14:textId="77777777" w:rsidR="00D25CC7" w:rsidRPr="008D6C47" w:rsidRDefault="00D25CC7" w:rsidP="00D25CC7">
            <w:pPr>
              <w:pStyle w:val="Rubrik4"/>
              <w:spacing w:after="0"/>
              <w:ind w:left="43"/>
              <w:contextualSpacing/>
              <w:rPr>
                <w:b w:val="0"/>
                <w:sz w:val="18"/>
                <w:szCs w:val="18"/>
              </w:rPr>
            </w:pPr>
            <w:r>
              <w:rPr>
                <w:b w:val="0"/>
                <w:sz w:val="18"/>
                <w:szCs w:val="18"/>
              </w:rPr>
              <w:t>VVM11</w:t>
            </w:r>
          </w:p>
        </w:tc>
        <w:tc>
          <w:tcPr>
            <w:tcW w:w="1586" w:type="dxa"/>
          </w:tcPr>
          <w:p w14:paraId="772E4FB6" w14:textId="77777777" w:rsidR="00D25CC7" w:rsidRPr="008D6C47" w:rsidRDefault="00D25CC7" w:rsidP="00D25CC7">
            <w:pPr>
              <w:pStyle w:val="Rubrik4"/>
              <w:spacing w:after="0"/>
              <w:ind w:left="43"/>
              <w:contextualSpacing/>
              <w:rPr>
                <w:b w:val="0"/>
                <w:sz w:val="18"/>
                <w:szCs w:val="18"/>
              </w:rPr>
            </w:pPr>
            <w:r>
              <w:rPr>
                <w:b w:val="0"/>
                <w:sz w:val="18"/>
                <w:szCs w:val="18"/>
              </w:rPr>
              <w:t>Hög inställbar förbrukning</w:t>
            </w:r>
          </w:p>
        </w:tc>
        <w:tc>
          <w:tcPr>
            <w:tcW w:w="1134" w:type="dxa"/>
          </w:tcPr>
          <w:p w14:paraId="46B50169" w14:textId="77777777" w:rsidR="00D25CC7" w:rsidRPr="008D6C47" w:rsidRDefault="00D25CC7" w:rsidP="00D25CC7">
            <w:pPr>
              <w:spacing w:after="0"/>
              <w:ind w:left="0" w:firstLine="33"/>
              <w:rPr>
                <w:szCs w:val="18"/>
              </w:rPr>
            </w:pPr>
            <w:r>
              <w:rPr>
                <w:szCs w:val="18"/>
              </w:rPr>
              <w:t>60 min</w:t>
            </w:r>
          </w:p>
        </w:tc>
        <w:tc>
          <w:tcPr>
            <w:tcW w:w="850" w:type="dxa"/>
          </w:tcPr>
          <w:p w14:paraId="29040292" w14:textId="77777777" w:rsidR="00D25CC7" w:rsidRPr="008D6C47" w:rsidRDefault="00D25CC7" w:rsidP="00D25CC7">
            <w:pPr>
              <w:spacing w:after="0"/>
              <w:ind w:left="43"/>
              <w:rPr>
                <w:szCs w:val="18"/>
              </w:rPr>
            </w:pPr>
            <w:r>
              <w:rPr>
                <w:szCs w:val="18"/>
              </w:rPr>
              <w:t>B</w:t>
            </w:r>
          </w:p>
        </w:tc>
      </w:tr>
      <w:tr w:rsidR="00D25CC7" w:rsidRPr="008D6C47" w14:paraId="706D82DA" w14:textId="77777777" w:rsidTr="003A3737">
        <w:tc>
          <w:tcPr>
            <w:tcW w:w="1255" w:type="dxa"/>
          </w:tcPr>
          <w:p w14:paraId="438C69FE" w14:textId="77777777" w:rsidR="00D25CC7" w:rsidRPr="008D6C47" w:rsidRDefault="00D25CC7" w:rsidP="00D25CC7">
            <w:pPr>
              <w:pStyle w:val="Rubrik4"/>
              <w:spacing w:after="0"/>
              <w:ind w:left="43"/>
              <w:contextualSpacing/>
              <w:rPr>
                <w:b w:val="0"/>
                <w:sz w:val="18"/>
                <w:szCs w:val="18"/>
              </w:rPr>
            </w:pPr>
          </w:p>
        </w:tc>
        <w:tc>
          <w:tcPr>
            <w:tcW w:w="1586" w:type="dxa"/>
          </w:tcPr>
          <w:p w14:paraId="7CCB04B2" w14:textId="77777777" w:rsidR="00D25CC7" w:rsidRPr="008D6C47" w:rsidRDefault="00D25CC7" w:rsidP="00D25CC7">
            <w:pPr>
              <w:pStyle w:val="Rubrik4"/>
              <w:spacing w:after="0"/>
              <w:ind w:left="43"/>
              <w:contextualSpacing/>
              <w:rPr>
                <w:b w:val="0"/>
                <w:sz w:val="18"/>
                <w:szCs w:val="18"/>
              </w:rPr>
            </w:pPr>
          </w:p>
        </w:tc>
        <w:tc>
          <w:tcPr>
            <w:tcW w:w="1134" w:type="dxa"/>
          </w:tcPr>
          <w:p w14:paraId="13800F30" w14:textId="77777777" w:rsidR="00D25CC7" w:rsidRPr="008D6C47" w:rsidRDefault="00D25CC7" w:rsidP="00D25CC7">
            <w:pPr>
              <w:spacing w:after="0"/>
              <w:ind w:left="0" w:firstLine="33"/>
              <w:rPr>
                <w:szCs w:val="18"/>
              </w:rPr>
            </w:pPr>
          </w:p>
        </w:tc>
        <w:tc>
          <w:tcPr>
            <w:tcW w:w="850" w:type="dxa"/>
          </w:tcPr>
          <w:p w14:paraId="32D354EB" w14:textId="77777777" w:rsidR="00D25CC7" w:rsidRPr="008D6C47" w:rsidRDefault="00D25CC7" w:rsidP="00D25CC7">
            <w:pPr>
              <w:spacing w:after="0"/>
              <w:ind w:left="43"/>
              <w:rPr>
                <w:szCs w:val="18"/>
              </w:rPr>
            </w:pPr>
          </w:p>
        </w:tc>
      </w:tr>
    </w:tbl>
    <w:p w14:paraId="3441C9FA" w14:textId="77777777" w:rsidR="001E35CC" w:rsidRPr="008D6C47" w:rsidRDefault="001E35CC" w:rsidP="001E35CC">
      <w:pPr>
        <w:spacing w:after="0"/>
        <w:ind w:left="0"/>
        <w:rPr>
          <w:b/>
          <w:szCs w:val="18"/>
          <w:highlight w:val="yellow"/>
          <w:u w:val="single"/>
        </w:rPr>
      </w:pPr>
    </w:p>
    <w:p w14:paraId="5AEE3B22" w14:textId="77777777" w:rsidR="001E35CC" w:rsidRPr="008D6C47" w:rsidRDefault="001E35CC" w:rsidP="001E35CC">
      <w:pPr>
        <w:spacing w:after="0"/>
        <w:ind w:left="0"/>
        <w:rPr>
          <w:b/>
          <w:szCs w:val="18"/>
          <w:u w:val="single"/>
        </w:rPr>
      </w:pPr>
      <w:r w:rsidRPr="008D6C47">
        <w:rPr>
          <w:b/>
          <w:szCs w:val="18"/>
          <w:u w:val="single"/>
        </w:rPr>
        <w:t xml:space="preserve">INDIKERINGAR I </w:t>
      </w:r>
      <w:r w:rsidR="00511F05">
        <w:rPr>
          <w:b/>
          <w:szCs w:val="18"/>
          <w:u w:val="single"/>
        </w:rPr>
        <w:t>PLC</w:t>
      </w:r>
      <w:r w:rsidRPr="008D6C47">
        <w:rPr>
          <w:b/>
          <w:szCs w:val="18"/>
          <w:u w:val="single"/>
        </w:rPr>
        <w:t xml:space="preserve"> OCH </w:t>
      </w:r>
      <w:r w:rsidR="00923573" w:rsidRPr="008D6C47">
        <w:rPr>
          <w:b/>
          <w:szCs w:val="18"/>
          <w:u w:val="single"/>
        </w:rPr>
        <w:t>SCADA</w:t>
      </w:r>
    </w:p>
    <w:p w14:paraId="005F73DA" w14:textId="77777777" w:rsidR="001E35CC" w:rsidRPr="008D6C47" w:rsidRDefault="001E35CC" w:rsidP="001E35CC">
      <w:pPr>
        <w:tabs>
          <w:tab w:val="left" w:pos="1418"/>
          <w:tab w:val="left" w:pos="2552"/>
        </w:tabs>
        <w:spacing w:after="0"/>
        <w:ind w:left="0"/>
        <w:contextualSpacing/>
        <w:rPr>
          <w:szCs w:val="18"/>
          <w:u w:val="single"/>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NDIKERINGAR I PLC OCH SCADA"/>
      </w:tblPr>
      <w:tblGrid>
        <w:gridCol w:w="1423"/>
        <w:gridCol w:w="1360"/>
        <w:gridCol w:w="2080"/>
      </w:tblGrid>
      <w:tr w:rsidR="001E35CC" w:rsidRPr="008D6C47" w14:paraId="1986C0C1" w14:textId="77777777" w:rsidTr="003A3737">
        <w:trPr>
          <w:tblHeader/>
        </w:trPr>
        <w:tc>
          <w:tcPr>
            <w:tcW w:w="1423" w:type="dxa"/>
          </w:tcPr>
          <w:p w14:paraId="68EC2645" w14:textId="77777777" w:rsidR="001E35CC" w:rsidRPr="008D6C47" w:rsidRDefault="001E35CC" w:rsidP="00AE1754">
            <w:pPr>
              <w:pStyle w:val="Rubrik4"/>
              <w:spacing w:after="0"/>
              <w:ind w:left="43"/>
              <w:contextualSpacing/>
              <w:rPr>
                <w:sz w:val="18"/>
                <w:szCs w:val="18"/>
                <w:u w:val="single"/>
              </w:rPr>
            </w:pPr>
            <w:r w:rsidRPr="008D6C47">
              <w:rPr>
                <w:sz w:val="18"/>
                <w:szCs w:val="18"/>
                <w:u w:val="single"/>
              </w:rPr>
              <w:t>Objekt</w:t>
            </w:r>
          </w:p>
        </w:tc>
        <w:tc>
          <w:tcPr>
            <w:tcW w:w="1360" w:type="dxa"/>
          </w:tcPr>
          <w:p w14:paraId="4685081F" w14:textId="77777777" w:rsidR="001E35CC" w:rsidRPr="008D6C47" w:rsidRDefault="001E35CC" w:rsidP="00AE1754">
            <w:pPr>
              <w:pStyle w:val="Rubrik4"/>
              <w:spacing w:after="0"/>
              <w:ind w:left="43"/>
              <w:contextualSpacing/>
              <w:rPr>
                <w:sz w:val="18"/>
                <w:szCs w:val="18"/>
                <w:u w:val="single"/>
              </w:rPr>
            </w:pPr>
            <w:r w:rsidRPr="008D6C47">
              <w:rPr>
                <w:sz w:val="18"/>
                <w:szCs w:val="18"/>
                <w:u w:val="single"/>
              </w:rPr>
              <w:t>Typ</w:t>
            </w:r>
          </w:p>
        </w:tc>
        <w:tc>
          <w:tcPr>
            <w:tcW w:w="2080" w:type="dxa"/>
          </w:tcPr>
          <w:p w14:paraId="78957A6E" w14:textId="77777777" w:rsidR="001E35CC" w:rsidRPr="008D6C47" w:rsidRDefault="001E35CC" w:rsidP="00AE1754">
            <w:pPr>
              <w:pStyle w:val="Rubrik4"/>
              <w:spacing w:after="0"/>
              <w:ind w:left="43"/>
              <w:contextualSpacing/>
              <w:rPr>
                <w:sz w:val="18"/>
                <w:szCs w:val="18"/>
                <w:u w:val="single"/>
              </w:rPr>
            </w:pPr>
            <w:r w:rsidRPr="008D6C47">
              <w:rPr>
                <w:sz w:val="18"/>
                <w:szCs w:val="18"/>
                <w:u w:val="single"/>
              </w:rPr>
              <w:t>Anm</w:t>
            </w:r>
          </w:p>
        </w:tc>
      </w:tr>
      <w:tr w:rsidR="001E35CC" w:rsidRPr="008D6C47" w14:paraId="5C1EEE03" w14:textId="77777777" w:rsidTr="003A3737">
        <w:tc>
          <w:tcPr>
            <w:tcW w:w="1423" w:type="dxa"/>
          </w:tcPr>
          <w:p w14:paraId="619D6A14" w14:textId="77777777" w:rsidR="001E35CC" w:rsidRPr="008D6C47" w:rsidRDefault="005C4E08" w:rsidP="00AE1754">
            <w:pPr>
              <w:pStyle w:val="Rubrik4"/>
              <w:spacing w:after="0"/>
              <w:ind w:left="43"/>
              <w:contextualSpacing/>
              <w:rPr>
                <w:b w:val="0"/>
                <w:sz w:val="18"/>
                <w:szCs w:val="18"/>
              </w:rPr>
            </w:pPr>
            <w:r w:rsidRPr="008D6C47">
              <w:rPr>
                <w:sz w:val="18"/>
                <w:szCs w:val="18"/>
              </w:rPr>
              <w:t>52-01-01-</w:t>
            </w:r>
          </w:p>
        </w:tc>
        <w:tc>
          <w:tcPr>
            <w:tcW w:w="1360" w:type="dxa"/>
          </w:tcPr>
          <w:p w14:paraId="6EFB636B" w14:textId="77777777" w:rsidR="001E35CC" w:rsidRPr="008D6C47" w:rsidRDefault="001E35CC" w:rsidP="00AE1754">
            <w:pPr>
              <w:pStyle w:val="Rubrik4"/>
              <w:spacing w:after="0"/>
              <w:ind w:left="43"/>
              <w:contextualSpacing/>
              <w:rPr>
                <w:b w:val="0"/>
                <w:sz w:val="18"/>
                <w:szCs w:val="18"/>
              </w:rPr>
            </w:pPr>
          </w:p>
        </w:tc>
        <w:tc>
          <w:tcPr>
            <w:tcW w:w="2080" w:type="dxa"/>
          </w:tcPr>
          <w:p w14:paraId="3D21FE20" w14:textId="77777777" w:rsidR="001E35CC" w:rsidRPr="008D6C47" w:rsidRDefault="001E35CC" w:rsidP="00AE1754">
            <w:pPr>
              <w:pStyle w:val="Rubrik4"/>
              <w:spacing w:after="0"/>
              <w:ind w:left="43"/>
              <w:contextualSpacing/>
              <w:rPr>
                <w:b w:val="0"/>
                <w:sz w:val="18"/>
                <w:szCs w:val="18"/>
              </w:rPr>
            </w:pPr>
          </w:p>
        </w:tc>
      </w:tr>
      <w:tr w:rsidR="005C4E08" w:rsidRPr="008D6C47" w14:paraId="7A0C0665" w14:textId="77777777" w:rsidTr="003A3737">
        <w:tc>
          <w:tcPr>
            <w:tcW w:w="1423" w:type="dxa"/>
          </w:tcPr>
          <w:p w14:paraId="299DC182" w14:textId="77777777" w:rsidR="005C4E08" w:rsidRPr="008D6C47" w:rsidRDefault="005C4E08" w:rsidP="005C4E08">
            <w:pPr>
              <w:pStyle w:val="Rubrik4"/>
              <w:spacing w:after="0"/>
              <w:ind w:left="43"/>
              <w:contextualSpacing/>
              <w:rPr>
                <w:b w:val="0"/>
                <w:sz w:val="18"/>
                <w:szCs w:val="18"/>
              </w:rPr>
            </w:pPr>
            <w:r w:rsidRPr="008D6C47">
              <w:rPr>
                <w:b w:val="0"/>
                <w:sz w:val="18"/>
                <w:szCs w:val="18"/>
              </w:rPr>
              <w:t>P4</w:t>
            </w:r>
            <w:r w:rsidR="00642D6C" w:rsidRPr="008D6C47">
              <w:rPr>
                <w:b w:val="0"/>
                <w:sz w:val="18"/>
                <w:szCs w:val="18"/>
              </w:rPr>
              <w:t>1</w:t>
            </w:r>
          </w:p>
        </w:tc>
        <w:tc>
          <w:tcPr>
            <w:tcW w:w="1360" w:type="dxa"/>
          </w:tcPr>
          <w:p w14:paraId="24155898" w14:textId="77777777" w:rsidR="005C4E08" w:rsidRPr="008D6C47" w:rsidRDefault="005C4E08" w:rsidP="005C4E08">
            <w:pPr>
              <w:pStyle w:val="Rubrik4"/>
              <w:spacing w:after="0"/>
              <w:ind w:left="43"/>
              <w:contextualSpacing/>
              <w:rPr>
                <w:b w:val="0"/>
                <w:sz w:val="18"/>
                <w:szCs w:val="18"/>
              </w:rPr>
            </w:pPr>
            <w:r w:rsidRPr="008D6C47">
              <w:rPr>
                <w:b w:val="0"/>
                <w:sz w:val="18"/>
                <w:szCs w:val="18"/>
              </w:rPr>
              <w:t>Driftindikering</w:t>
            </w:r>
          </w:p>
        </w:tc>
        <w:tc>
          <w:tcPr>
            <w:tcW w:w="2080" w:type="dxa"/>
          </w:tcPr>
          <w:p w14:paraId="61F473D1" w14:textId="77777777" w:rsidR="005C4E08" w:rsidRPr="008D6C47" w:rsidRDefault="005C4E08" w:rsidP="005C4E08">
            <w:pPr>
              <w:pStyle w:val="Rubrik4"/>
              <w:spacing w:after="0"/>
              <w:ind w:left="43"/>
              <w:contextualSpacing/>
              <w:rPr>
                <w:b w:val="0"/>
                <w:sz w:val="18"/>
                <w:szCs w:val="18"/>
              </w:rPr>
            </w:pPr>
          </w:p>
        </w:tc>
      </w:tr>
    </w:tbl>
    <w:p w14:paraId="3A5E38FE" w14:textId="77777777" w:rsidR="001E35CC" w:rsidRPr="008D6C47" w:rsidRDefault="001E35CC" w:rsidP="001E35CC">
      <w:pPr>
        <w:spacing w:after="0"/>
        <w:ind w:left="0"/>
        <w:rPr>
          <w:b/>
          <w:szCs w:val="18"/>
          <w:highlight w:val="yellow"/>
          <w:u w:val="single"/>
        </w:rPr>
      </w:pPr>
    </w:p>
    <w:p w14:paraId="4BBD3C1E" w14:textId="77777777" w:rsidR="001E35CC" w:rsidRPr="008D6C47" w:rsidRDefault="001E35CC" w:rsidP="001E35CC">
      <w:pPr>
        <w:spacing w:after="0"/>
        <w:ind w:left="0"/>
        <w:rPr>
          <w:szCs w:val="18"/>
        </w:rPr>
      </w:pPr>
      <w:r w:rsidRPr="008D6C47">
        <w:rPr>
          <w:b/>
          <w:szCs w:val="18"/>
          <w:u w:val="single"/>
        </w:rPr>
        <w:t xml:space="preserve">MÄTNING I </w:t>
      </w:r>
      <w:r w:rsidR="00511F05">
        <w:rPr>
          <w:b/>
          <w:szCs w:val="18"/>
          <w:u w:val="single"/>
        </w:rPr>
        <w:t>PLC</w:t>
      </w:r>
      <w:r w:rsidRPr="008D6C47">
        <w:rPr>
          <w:b/>
          <w:szCs w:val="18"/>
          <w:u w:val="single"/>
        </w:rPr>
        <w:t xml:space="preserve"> OCH </w:t>
      </w:r>
      <w:r w:rsidR="00923573" w:rsidRPr="008D6C47">
        <w:rPr>
          <w:b/>
          <w:szCs w:val="18"/>
          <w:u w:val="single"/>
        </w:rPr>
        <w:t>SCADA</w:t>
      </w:r>
      <w:r w:rsidRPr="008D6C47">
        <w:rPr>
          <w:b/>
          <w:szCs w:val="18"/>
          <w:u w:val="single"/>
        </w:rPr>
        <w:br/>
      </w: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MÄTNING I PLC OCH SCADA"/>
      </w:tblPr>
      <w:tblGrid>
        <w:gridCol w:w="1423"/>
        <w:gridCol w:w="1985"/>
        <w:gridCol w:w="1412"/>
      </w:tblGrid>
      <w:tr w:rsidR="001E35CC" w:rsidRPr="008D6C47" w14:paraId="134DA5DB" w14:textId="77777777" w:rsidTr="003A3737">
        <w:trPr>
          <w:tblHeader/>
        </w:trPr>
        <w:tc>
          <w:tcPr>
            <w:tcW w:w="1423" w:type="dxa"/>
          </w:tcPr>
          <w:p w14:paraId="35B82E8E" w14:textId="77777777" w:rsidR="001E35CC" w:rsidRPr="008D6C47" w:rsidRDefault="001E35CC" w:rsidP="00AE1754">
            <w:pPr>
              <w:pStyle w:val="Rubrik4"/>
              <w:spacing w:after="0"/>
              <w:ind w:left="43"/>
              <w:contextualSpacing/>
              <w:rPr>
                <w:sz w:val="18"/>
                <w:szCs w:val="18"/>
                <w:u w:val="single"/>
              </w:rPr>
            </w:pPr>
            <w:r w:rsidRPr="008D6C47">
              <w:rPr>
                <w:sz w:val="18"/>
                <w:szCs w:val="18"/>
                <w:u w:val="single"/>
              </w:rPr>
              <w:t>Objekt</w:t>
            </w:r>
          </w:p>
        </w:tc>
        <w:tc>
          <w:tcPr>
            <w:tcW w:w="1985" w:type="dxa"/>
          </w:tcPr>
          <w:p w14:paraId="75DEC763" w14:textId="77777777" w:rsidR="001E35CC" w:rsidRPr="008D6C47" w:rsidRDefault="001E35CC" w:rsidP="00AE1754">
            <w:pPr>
              <w:pStyle w:val="Rubrik4"/>
              <w:spacing w:after="0"/>
              <w:ind w:left="43"/>
              <w:contextualSpacing/>
              <w:rPr>
                <w:sz w:val="18"/>
                <w:szCs w:val="18"/>
                <w:u w:val="single"/>
              </w:rPr>
            </w:pPr>
            <w:r w:rsidRPr="008D6C47">
              <w:rPr>
                <w:sz w:val="18"/>
                <w:szCs w:val="18"/>
                <w:u w:val="single"/>
              </w:rPr>
              <w:t>Värde</w:t>
            </w:r>
          </w:p>
        </w:tc>
        <w:tc>
          <w:tcPr>
            <w:tcW w:w="1412" w:type="dxa"/>
          </w:tcPr>
          <w:p w14:paraId="7E941DF1" w14:textId="77777777" w:rsidR="001E35CC" w:rsidRPr="008D6C47" w:rsidRDefault="001E35CC" w:rsidP="00AE1754">
            <w:pPr>
              <w:pStyle w:val="Rubrik4"/>
              <w:spacing w:after="0"/>
              <w:ind w:left="43"/>
              <w:contextualSpacing/>
              <w:rPr>
                <w:sz w:val="18"/>
                <w:szCs w:val="18"/>
                <w:u w:val="single"/>
              </w:rPr>
            </w:pPr>
            <w:r w:rsidRPr="008D6C47">
              <w:rPr>
                <w:sz w:val="18"/>
                <w:szCs w:val="18"/>
                <w:u w:val="single"/>
              </w:rPr>
              <w:t>Anm</w:t>
            </w:r>
          </w:p>
        </w:tc>
      </w:tr>
      <w:tr w:rsidR="001E35CC" w:rsidRPr="008D6C47" w14:paraId="2533510A" w14:textId="77777777" w:rsidTr="0094596E">
        <w:tc>
          <w:tcPr>
            <w:tcW w:w="1423" w:type="dxa"/>
          </w:tcPr>
          <w:p w14:paraId="24E08D6A" w14:textId="77777777" w:rsidR="001E35CC" w:rsidRPr="008D6C47" w:rsidRDefault="001E35CC" w:rsidP="00AE1754">
            <w:pPr>
              <w:pStyle w:val="Rubrik4"/>
              <w:spacing w:after="0"/>
              <w:ind w:left="43"/>
              <w:contextualSpacing/>
              <w:rPr>
                <w:sz w:val="18"/>
                <w:szCs w:val="18"/>
              </w:rPr>
            </w:pPr>
            <w:r w:rsidRPr="008D6C47">
              <w:rPr>
                <w:sz w:val="18"/>
                <w:szCs w:val="18"/>
              </w:rPr>
              <w:t>5</w:t>
            </w:r>
            <w:r w:rsidR="00E66CEE" w:rsidRPr="008D6C47">
              <w:rPr>
                <w:sz w:val="18"/>
                <w:szCs w:val="18"/>
              </w:rPr>
              <w:t>2</w:t>
            </w:r>
            <w:r w:rsidRPr="008D6C47">
              <w:rPr>
                <w:sz w:val="18"/>
                <w:szCs w:val="18"/>
              </w:rPr>
              <w:t>-01-01-</w:t>
            </w:r>
          </w:p>
        </w:tc>
        <w:tc>
          <w:tcPr>
            <w:tcW w:w="1985" w:type="dxa"/>
          </w:tcPr>
          <w:p w14:paraId="559DE097" w14:textId="77777777" w:rsidR="001E35CC" w:rsidRPr="008D6C47" w:rsidRDefault="001E35CC" w:rsidP="00AE1754">
            <w:pPr>
              <w:pStyle w:val="Rubrik4"/>
              <w:spacing w:after="0"/>
              <w:ind w:left="43"/>
              <w:contextualSpacing/>
              <w:rPr>
                <w:sz w:val="18"/>
                <w:szCs w:val="18"/>
                <w:u w:val="single"/>
              </w:rPr>
            </w:pPr>
          </w:p>
        </w:tc>
        <w:tc>
          <w:tcPr>
            <w:tcW w:w="1412" w:type="dxa"/>
          </w:tcPr>
          <w:p w14:paraId="24BDECD4" w14:textId="77777777" w:rsidR="001E35CC" w:rsidRPr="008D6C47" w:rsidRDefault="001E35CC" w:rsidP="00AE1754">
            <w:pPr>
              <w:pStyle w:val="Rubrik4"/>
              <w:spacing w:after="0"/>
              <w:ind w:left="43"/>
              <w:contextualSpacing/>
              <w:rPr>
                <w:sz w:val="18"/>
                <w:szCs w:val="18"/>
                <w:u w:val="single"/>
              </w:rPr>
            </w:pPr>
          </w:p>
        </w:tc>
      </w:tr>
      <w:tr w:rsidR="001E35CC" w:rsidRPr="008D6C47" w14:paraId="15616328" w14:textId="77777777" w:rsidTr="0094596E">
        <w:tc>
          <w:tcPr>
            <w:tcW w:w="1423" w:type="dxa"/>
            <w:shd w:val="clear" w:color="auto" w:fill="auto"/>
          </w:tcPr>
          <w:p w14:paraId="3CB8C62C" w14:textId="77777777" w:rsidR="001E35CC" w:rsidRPr="008D6C47" w:rsidRDefault="00642D6C" w:rsidP="00AE1754">
            <w:pPr>
              <w:pStyle w:val="Rubrik4"/>
              <w:spacing w:after="0"/>
              <w:ind w:left="43"/>
              <w:contextualSpacing/>
              <w:rPr>
                <w:b w:val="0"/>
                <w:sz w:val="18"/>
                <w:szCs w:val="18"/>
              </w:rPr>
            </w:pPr>
            <w:r w:rsidRPr="008D6C47">
              <w:rPr>
                <w:b w:val="0"/>
                <w:sz w:val="18"/>
                <w:szCs w:val="18"/>
              </w:rPr>
              <w:t>GT11</w:t>
            </w:r>
          </w:p>
        </w:tc>
        <w:tc>
          <w:tcPr>
            <w:tcW w:w="1985" w:type="dxa"/>
            <w:shd w:val="clear" w:color="auto" w:fill="auto"/>
          </w:tcPr>
          <w:p w14:paraId="17976226" w14:textId="77777777" w:rsidR="001E35CC" w:rsidRPr="008D6C47" w:rsidRDefault="001E35CC" w:rsidP="00AE1754">
            <w:pPr>
              <w:pStyle w:val="Rubrik4"/>
              <w:spacing w:after="0"/>
              <w:ind w:left="43"/>
              <w:contextualSpacing/>
              <w:rPr>
                <w:b w:val="0"/>
                <w:sz w:val="18"/>
                <w:szCs w:val="18"/>
              </w:rPr>
            </w:pPr>
            <w:r w:rsidRPr="008D6C47">
              <w:rPr>
                <w:b w:val="0"/>
                <w:sz w:val="18"/>
                <w:szCs w:val="18"/>
              </w:rPr>
              <w:t xml:space="preserve">Temperatur </w:t>
            </w:r>
            <w:r w:rsidR="0094596E" w:rsidRPr="008D6C47">
              <w:rPr>
                <w:b w:val="0"/>
                <w:sz w:val="18"/>
                <w:szCs w:val="18"/>
              </w:rPr>
              <w:t>tillopp</w:t>
            </w:r>
          </w:p>
        </w:tc>
        <w:tc>
          <w:tcPr>
            <w:tcW w:w="1412" w:type="dxa"/>
          </w:tcPr>
          <w:p w14:paraId="259D0F51" w14:textId="77777777" w:rsidR="001E35CC" w:rsidRPr="008D6C47" w:rsidRDefault="001E35CC" w:rsidP="00AE1754">
            <w:pPr>
              <w:pStyle w:val="Rubrik4"/>
              <w:spacing w:after="0"/>
              <w:ind w:left="43"/>
              <w:contextualSpacing/>
              <w:rPr>
                <w:b w:val="0"/>
                <w:sz w:val="18"/>
                <w:szCs w:val="18"/>
              </w:rPr>
            </w:pPr>
          </w:p>
        </w:tc>
      </w:tr>
      <w:tr w:rsidR="001E35CC" w:rsidRPr="008D6C47" w14:paraId="4B9918A4" w14:textId="77777777" w:rsidTr="0094596E">
        <w:tc>
          <w:tcPr>
            <w:tcW w:w="1423" w:type="dxa"/>
            <w:shd w:val="clear" w:color="auto" w:fill="auto"/>
          </w:tcPr>
          <w:p w14:paraId="5425A902" w14:textId="77777777" w:rsidR="001E35CC" w:rsidRPr="008D6C47" w:rsidRDefault="001E35CC" w:rsidP="00AE1754">
            <w:pPr>
              <w:pStyle w:val="Rubrik4"/>
              <w:spacing w:after="0"/>
              <w:ind w:left="43"/>
              <w:contextualSpacing/>
              <w:rPr>
                <w:b w:val="0"/>
                <w:sz w:val="18"/>
                <w:szCs w:val="18"/>
              </w:rPr>
            </w:pPr>
            <w:r w:rsidRPr="008D6C47">
              <w:rPr>
                <w:b w:val="0"/>
                <w:sz w:val="18"/>
                <w:szCs w:val="18"/>
              </w:rPr>
              <w:t>GT4</w:t>
            </w:r>
            <w:r w:rsidR="00642D6C" w:rsidRPr="008D6C47">
              <w:rPr>
                <w:b w:val="0"/>
                <w:sz w:val="18"/>
                <w:szCs w:val="18"/>
              </w:rPr>
              <w:t>1</w:t>
            </w:r>
          </w:p>
        </w:tc>
        <w:tc>
          <w:tcPr>
            <w:tcW w:w="1985" w:type="dxa"/>
            <w:shd w:val="clear" w:color="auto" w:fill="auto"/>
          </w:tcPr>
          <w:p w14:paraId="43D18366" w14:textId="77777777" w:rsidR="001E35CC" w:rsidRPr="008D6C47" w:rsidRDefault="001E35CC" w:rsidP="00AE1754">
            <w:pPr>
              <w:pStyle w:val="Rubrik4"/>
              <w:spacing w:after="0"/>
              <w:ind w:left="43"/>
              <w:contextualSpacing/>
              <w:rPr>
                <w:b w:val="0"/>
                <w:sz w:val="18"/>
                <w:szCs w:val="18"/>
              </w:rPr>
            </w:pPr>
            <w:r w:rsidRPr="008D6C47">
              <w:rPr>
                <w:b w:val="0"/>
                <w:sz w:val="18"/>
                <w:szCs w:val="18"/>
              </w:rPr>
              <w:t xml:space="preserve">Temperatur </w:t>
            </w:r>
            <w:r w:rsidR="0094596E" w:rsidRPr="008D6C47">
              <w:rPr>
                <w:b w:val="0"/>
                <w:sz w:val="18"/>
                <w:szCs w:val="18"/>
              </w:rPr>
              <w:t>retur</w:t>
            </w:r>
          </w:p>
        </w:tc>
        <w:tc>
          <w:tcPr>
            <w:tcW w:w="1412" w:type="dxa"/>
            <w:shd w:val="clear" w:color="auto" w:fill="auto"/>
          </w:tcPr>
          <w:p w14:paraId="57AAB971" w14:textId="77777777" w:rsidR="001E35CC" w:rsidRPr="008D6C47" w:rsidRDefault="001E35CC" w:rsidP="00AE1754">
            <w:pPr>
              <w:pStyle w:val="Rubrik4"/>
              <w:spacing w:after="0"/>
              <w:ind w:left="43"/>
              <w:contextualSpacing/>
              <w:rPr>
                <w:b w:val="0"/>
                <w:sz w:val="18"/>
                <w:szCs w:val="18"/>
              </w:rPr>
            </w:pPr>
          </w:p>
        </w:tc>
      </w:tr>
      <w:tr w:rsidR="001E35CC" w:rsidRPr="008D6C47" w14:paraId="332EA892" w14:textId="77777777" w:rsidTr="0094596E">
        <w:tc>
          <w:tcPr>
            <w:tcW w:w="1423" w:type="dxa"/>
          </w:tcPr>
          <w:p w14:paraId="4B531755" w14:textId="77777777" w:rsidR="001E35CC" w:rsidRPr="008D6C47" w:rsidRDefault="001E35CC" w:rsidP="00AE1754">
            <w:pPr>
              <w:tabs>
                <w:tab w:val="left" w:pos="1190"/>
                <w:tab w:val="left" w:pos="2268"/>
                <w:tab w:val="left" w:pos="2834"/>
                <w:tab w:val="left" w:pos="3571"/>
                <w:tab w:val="left" w:pos="3969"/>
              </w:tabs>
              <w:spacing w:before="40" w:after="40"/>
              <w:ind w:left="43"/>
              <w:rPr>
                <w:rFonts w:cs="Arial"/>
                <w:szCs w:val="18"/>
              </w:rPr>
            </w:pPr>
            <w:r w:rsidRPr="008D6C47">
              <w:rPr>
                <w:rFonts w:cs="Arial"/>
                <w:szCs w:val="18"/>
              </w:rPr>
              <w:t>5</w:t>
            </w:r>
            <w:r w:rsidR="00E66CEE" w:rsidRPr="008D6C47">
              <w:rPr>
                <w:rFonts w:cs="Arial"/>
                <w:szCs w:val="18"/>
              </w:rPr>
              <w:t>2</w:t>
            </w:r>
            <w:r w:rsidRPr="008D6C47">
              <w:rPr>
                <w:rFonts w:cs="Arial"/>
                <w:szCs w:val="18"/>
              </w:rPr>
              <w:t>-01-01-</w:t>
            </w:r>
            <w:r w:rsidR="00642D6C" w:rsidRPr="008D6C47">
              <w:rPr>
                <w:rFonts w:cs="Arial"/>
                <w:szCs w:val="18"/>
              </w:rPr>
              <w:t>KV</w:t>
            </w:r>
            <w:r w:rsidRPr="008D6C47">
              <w:rPr>
                <w:rFonts w:cs="Arial"/>
                <w:szCs w:val="18"/>
              </w:rPr>
              <w:t>M</w:t>
            </w:r>
            <w:r w:rsidR="003B3A58" w:rsidRPr="008D6C47">
              <w:rPr>
                <w:rFonts w:cs="Arial"/>
                <w:szCs w:val="18"/>
              </w:rPr>
              <w:t>11</w:t>
            </w:r>
          </w:p>
        </w:tc>
        <w:tc>
          <w:tcPr>
            <w:tcW w:w="1985" w:type="dxa"/>
          </w:tcPr>
          <w:p w14:paraId="4DB2E3DB" w14:textId="77777777" w:rsidR="001E35CC" w:rsidRPr="008D6C47" w:rsidRDefault="001E35CC" w:rsidP="00AE1754">
            <w:pPr>
              <w:pStyle w:val="Rubrik4"/>
              <w:spacing w:after="0"/>
              <w:ind w:left="43"/>
              <w:contextualSpacing/>
              <w:rPr>
                <w:b w:val="0"/>
                <w:sz w:val="18"/>
                <w:szCs w:val="18"/>
              </w:rPr>
            </w:pPr>
            <w:r w:rsidRPr="008D6C47">
              <w:rPr>
                <w:b w:val="0"/>
                <w:sz w:val="18"/>
                <w:szCs w:val="18"/>
              </w:rPr>
              <w:t xml:space="preserve">Flöde samt </w:t>
            </w:r>
            <w:r w:rsidR="003B3A58" w:rsidRPr="008D6C47">
              <w:rPr>
                <w:b w:val="0"/>
                <w:sz w:val="18"/>
                <w:szCs w:val="18"/>
              </w:rPr>
              <w:t>mängd kallvatten</w:t>
            </w:r>
          </w:p>
        </w:tc>
        <w:tc>
          <w:tcPr>
            <w:tcW w:w="1412" w:type="dxa"/>
          </w:tcPr>
          <w:p w14:paraId="62DC2970" w14:textId="77777777" w:rsidR="001E35CC" w:rsidRPr="008D6C47" w:rsidRDefault="001E35CC" w:rsidP="00AE1754">
            <w:pPr>
              <w:pStyle w:val="Rubrik4"/>
              <w:spacing w:after="0"/>
              <w:ind w:left="43"/>
              <w:contextualSpacing/>
              <w:rPr>
                <w:b w:val="0"/>
                <w:sz w:val="18"/>
                <w:szCs w:val="18"/>
              </w:rPr>
            </w:pPr>
          </w:p>
        </w:tc>
      </w:tr>
      <w:tr w:rsidR="003B3A58" w:rsidRPr="008D6C47" w14:paraId="694B46A3" w14:textId="77777777" w:rsidTr="0094596E">
        <w:tc>
          <w:tcPr>
            <w:tcW w:w="1423" w:type="dxa"/>
          </w:tcPr>
          <w:p w14:paraId="2005BEAF" w14:textId="77777777" w:rsidR="003B3A58" w:rsidRPr="008D6C47" w:rsidRDefault="003B3A58" w:rsidP="003B3A58">
            <w:pPr>
              <w:tabs>
                <w:tab w:val="left" w:pos="1190"/>
                <w:tab w:val="left" w:pos="2268"/>
                <w:tab w:val="left" w:pos="2834"/>
                <w:tab w:val="left" w:pos="3571"/>
                <w:tab w:val="left" w:pos="3969"/>
              </w:tabs>
              <w:spacing w:before="40" w:after="40"/>
              <w:ind w:left="43"/>
              <w:rPr>
                <w:rFonts w:cs="Arial"/>
                <w:szCs w:val="18"/>
              </w:rPr>
            </w:pPr>
            <w:r w:rsidRPr="008D6C47">
              <w:rPr>
                <w:rFonts w:cs="Arial"/>
                <w:szCs w:val="18"/>
              </w:rPr>
              <w:t>52-01-01-V</w:t>
            </w:r>
            <w:r w:rsidR="00642D6C" w:rsidRPr="008D6C47">
              <w:rPr>
                <w:rFonts w:cs="Arial"/>
                <w:szCs w:val="18"/>
              </w:rPr>
              <w:t>V</w:t>
            </w:r>
            <w:r w:rsidRPr="008D6C47">
              <w:rPr>
                <w:rFonts w:cs="Arial"/>
                <w:szCs w:val="18"/>
              </w:rPr>
              <w:t>M1</w:t>
            </w:r>
            <w:r w:rsidR="004373F4">
              <w:rPr>
                <w:rFonts w:cs="Arial"/>
                <w:szCs w:val="18"/>
              </w:rPr>
              <w:t>1</w:t>
            </w:r>
          </w:p>
        </w:tc>
        <w:tc>
          <w:tcPr>
            <w:tcW w:w="1985" w:type="dxa"/>
          </w:tcPr>
          <w:p w14:paraId="17710AA8" w14:textId="77777777" w:rsidR="003B3A58" w:rsidRPr="008D6C47" w:rsidRDefault="003B3A58" w:rsidP="003B3A58">
            <w:pPr>
              <w:pStyle w:val="Rubrik4"/>
              <w:spacing w:after="0"/>
              <w:ind w:left="43"/>
              <w:contextualSpacing/>
              <w:rPr>
                <w:b w:val="0"/>
                <w:sz w:val="18"/>
                <w:szCs w:val="18"/>
              </w:rPr>
            </w:pPr>
            <w:r w:rsidRPr="008D6C47">
              <w:rPr>
                <w:b w:val="0"/>
                <w:sz w:val="18"/>
                <w:szCs w:val="18"/>
              </w:rPr>
              <w:t>Flöde samt mängd varmvatten</w:t>
            </w:r>
          </w:p>
        </w:tc>
        <w:tc>
          <w:tcPr>
            <w:tcW w:w="1412" w:type="dxa"/>
          </w:tcPr>
          <w:p w14:paraId="66B282A8" w14:textId="77777777" w:rsidR="003B3A58" w:rsidRPr="008D6C47" w:rsidRDefault="003B3A58" w:rsidP="003B3A58">
            <w:pPr>
              <w:pStyle w:val="Rubrik4"/>
              <w:spacing w:after="0"/>
              <w:ind w:left="43"/>
              <w:contextualSpacing/>
              <w:rPr>
                <w:b w:val="0"/>
                <w:sz w:val="18"/>
                <w:szCs w:val="18"/>
              </w:rPr>
            </w:pPr>
          </w:p>
        </w:tc>
      </w:tr>
      <w:tr w:rsidR="00B17D4D" w:rsidRPr="008D6C47" w14:paraId="4F9EC53E" w14:textId="77777777" w:rsidTr="0094596E">
        <w:tc>
          <w:tcPr>
            <w:tcW w:w="1423" w:type="dxa"/>
          </w:tcPr>
          <w:p w14:paraId="07E1D2BB" w14:textId="77777777" w:rsidR="00B17D4D" w:rsidRPr="008D6C47" w:rsidRDefault="00B17D4D" w:rsidP="003B3A58">
            <w:pPr>
              <w:tabs>
                <w:tab w:val="left" w:pos="1190"/>
                <w:tab w:val="left" w:pos="2268"/>
                <w:tab w:val="left" w:pos="2834"/>
                <w:tab w:val="left" w:pos="3571"/>
                <w:tab w:val="left" w:pos="3969"/>
              </w:tabs>
              <w:spacing w:before="40" w:after="40"/>
              <w:ind w:left="43"/>
              <w:rPr>
                <w:rFonts w:cs="Arial"/>
                <w:szCs w:val="18"/>
              </w:rPr>
            </w:pPr>
            <w:r>
              <w:rPr>
                <w:rFonts w:cs="Arial"/>
                <w:szCs w:val="18"/>
              </w:rPr>
              <w:t>SV21</w:t>
            </w:r>
          </w:p>
        </w:tc>
        <w:tc>
          <w:tcPr>
            <w:tcW w:w="1985" w:type="dxa"/>
          </w:tcPr>
          <w:p w14:paraId="7D5DF88B" w14:textId="77777777" w:rsidR="00B17D4D" w:rsidRPr="008D6C47" w:rsidRDefault="00B17D4D" w:rsidP="003B3A58">
            <w:pPr>
              <w:pStyle w:val="Rubrik4"/>
              <w:spacing w:after="0"/>
              <w:ind w:left="43"/>
              <w:contextualSpacing/>
              <w:rPr>
                <w:b w:val="0"/>
                <w:sz w:val="18"/>
                <w:szCs w:val="18"/>
              </w:rPr>
            </w:pPr>
            <w:r>
              <w:rPr>
                <w:b w:val="0"/>
                <w:sz w:val="18"/>
                <w:szCs w:val="18"/>
              </w:rPr>
              <w:t>Effekt</w:t>
            </w:r>
          </w:p>
        </w:tc>
        <w:tc>
          <w:tcPr>
            <w:tcW w:w="1412" w:type="dxa"/>
          </w:tcPr>
          <w:p w14:paraId="1914D792" w14:textId="77777777" w:rsidR="00B17D4D" w:rsidRPr="008D6C47" w:rsidRDefault="00B17D4D" w:rsidP="003B3A58">
            <w:pPr>
              <w:pStyle w:val="Rubrik4"/>
              <w:spacing w:after="0"/>
              <w:ind w:left="43"/>
              <w:contextualSpacing/>
              <w:rPr>
                <w:b w:val="0"/>
                <w:sz w:val="18"/>
                <w:szCs w:val="18"/>
              </w:rPr>
            </w:pPr>
          </w:p>
        </w:tc>
      </w:tr>
    </w:tbl>
    <w:p w14:paraId="1901C720" w14:textId="77777777" w:rsidR="001E35CC" w:rsidRPr="008D6C47" w:rsidRDefault="006963B0" w:rsidP="001E35CC">
      <w:pPr>
        <w:spacing w:after="0"/>
        <w:ind w:left="0"/>
        <w:rPr>
          <w:b/>
          <w:szCs w:val="18"/>
        </w:rPr>
      </w:pPr>
      <w:r w:rsidRPr="008D6C47">
        <w:rPr>
          <w:b/>
          <w:szCs w:val="18"/>
          <w:highlight w:val="yellow"/>
          <w:u w:val="single"/>
        </w:rPr>
        <w:br w:type="column"/>
      </w:r>
      <w:r w:rsidR="001E35CC" w:rsidRPr="008D6C47">
        <w:rPr>
          <w:b/>
          <w:szCs w:val="18"/>
          <w:u w:val="single"/>
        </w:rPr>
        <w:t xml:space="preserve">INSTÄLLNINGSVÄRDEN </w:t>
      </w:r>
    </w:p>
    <w:p w14:paraId="7440C3CE" w14:textId="77777777" w:rsidR="001E35CC" w:rsidRPr="008D6C47" w:rsidRDefault="001E35CC" w:rsidP="001E35CC">
      <w:pPr>
        <w:pStyle w:val="Rubrik4"/>
        <w:spacing w:after="0"/>
        <w:contextualSpacing/>
        <w:rPr>
          <w:b w:val="0"/>
          <w:sz w:val="18"/>
          <w:szCs w:val="18"/>
          <w:u w:val="single"/>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nställningsvärden"/>
      </w:tblPr>
      <w:tblGrid>
        <w:gridCol w:w="1423"/>
        <w:gridCol w:w="1347"/>
        <w:gridCol w:w="2121"/>
      </w:tblGrid>
      <w:tr w:rsidR="001E35CC" w:rsidRPr="008D6C47" w14:paraId="0A92CC96" w14:textId="77777777" w:rsidTr="003A3737">
        <w:trPr>
          <w:tblHeader/>
        </w:trPr>
        <w:tc>
          <w:tcPr>
            <w:tcW w:w="1423" w:type="dxa"/>
          </w:tcPr>
          <w:p w14:paraId="73A4A3FA" w14:textId="77777777" w:rsidR="001E35CC" w:rsidRPr="008D6C47" w:rsidRDefault="001E35CC" w:rsidP="00AE1754">
            <w:pPr>
              <w:pStyle w:val="Rubrik4"/>
              <w:spacing w:after="0"/>
              <w:contextualSpacing/>
              <w:rPr>
                <w:sz w:val="18"/>
                <w:szCs w:val="18"/>
                <w:u w:val="single"/>
              </w:rPr>
            </w:pPr>
            <w:r w:rsidRPr="008D6C47">
              <w:rPr>
                <w:i/>
                <w:sz w:val="18"/>
                <w:szCs w:val="18"/>
                <w:u w:val="single"/>
              </w:rPr>
              <w:t>Objekt</w:t>
            </w:r>
          </w:p>
        </w:tc>
        <w:tc>
          <w:tcPr>
            <w:tcW w:w="1347" w:type="dxa"/>
          </w:tcPr>
          <w:p w14:paraId="0E33AEA0" w14:textId="77777777" w:rsidR="001E35CC" w:rsidRPr="008D6C47" w:rsidRDefault="001E35CC" w:rsidP="00AE1754">
            <w:pPr>
              <w:pStyle w:val="Rubrik4"/>
              <w:spacing w:after="0"/>
              <w:contextualSpacing/>
              <w:rPr>
                <w:sz w:val="18"/>
                <w:szCs w:val="18"/>
                <w:u w:val="single"/>
              </w:rPr>
            </w:pPr>
            <w:r w:rsidRPr="008D6C47">
              <w:rPr>
                <w:i/>
                <w:sz w:val="18"/>
                <w:szCs w:val="18"/>
                <w:u w:val="single"/>
              </w:rPr>
              <w:t>Förklaring</w:t>
            </w:r>
          </w:p>
        </w:tc>
        <w:tc>
          <w:tcPr>
            <w:tcW w:w="2121" w:type="dxa"/>
          </w:tcPr>
          <w:p w14:paraId="6FBEECE4" w14:textId="77777777" w:rsidR="001E35CC" w:rsidRPr="008D6C47" w:rsidRDefault="001E35CC" w:rsidP="00AE1754">
            <w:pPr>
              <w:pStyle w:val="Rubrik4"/>
              <w:spacing w:after="0"/>
              <w:contextualSpacing/>
              <w:rPr>
                <w:sz w:val="18"/>
                <w:szCs w:val="18"/>
                <w:u w:val="single"/>
              </w:rPr>
            </w:pPr>
            <w:r w:rsidRPr="008D6C47">
              <w:rPr>
                <w:i/>
                <w:sz w:val="18"/>
                <w:szCs w:val="18"/>
                <w:u w:val="single"/>
              </w:rPr>
              <w:t>Inställningsvärde</w:t>
            </w:r>
          </w:p>
        </w:tc>
      </w:tr>
      <w:tr w:rsidR="001E35CC" w:rsidRPr="008D6C47" w14:paraId="6506CB61" w14:textId="77777777" w:rsidTr="00AE1754">
        <w:tc>
          <w:tcPr>
            <w:tcW w:w="1423" w:type="dxa"/>
          </w:tcPr>
          <w:p w14:paraId="3CBF3D61" w14:textId="77777777" w:rsidR="001E35CC" w:rsidRPr="008D6C47" w:rsidRDefault="001E35CC" w:rsidP="00AE1754">
            <w:pPr>
              <w:pStyle w:val="Rubrik4"/>
              <w:spacing w:after="0"/>
              <w:contextualSpacing/>
              <w:rPr>
                <w:i/>
                <w:sz w:val="18"/>
                <w:szCs w:val="18"/>
                <w:u w:val="single"/>
              </w:rPr>
            </w:pPr>
          </w:p>
        </w:tc>
        <w:tc>
          <w:tcPr>
            <w:tcW w:w="1347" w:type="dxa"/>
          </w:tcPr>
          <w:p w14:paraId="0FA2967F" w14:textId="77777777" w:rsidR="001E35CC" w:rsidRPr="008D6C47" w:rsidRDefault="001E35CC" w:rsidP="00AE1754">
            <w:pPr>
              <w:pStyle w:val="Rubrik4"/>
              <w:spacing w:after="0"/>
              <w:contextualSpacing/>
              <w:rPr>
                <w:i/>
                <w:sz w:val="18"/>
                <w:szCs w:val="18"/>
                <w:u w:val="single"/>
              </w:rPr>
            </w:pPr>
          </w:p>
        </w:tc>
        <w:tc>
          <w:tcPr>
            <w:tcW w:w="2121" w:type="dxa"/>
          </w:tcPr>
          <w:p w14:paraId="6B743AF5" w14:textId="77777777" w:rsidR="001E35CC" w:rsidRPr="008D6C47" w:rsidRDefault="001E35CC" w:rsidP="00AE1754">
            <w:pPr>
              <w:pStyle w:val="Rubrik4"/>
              <w:spacing w:after="0"/>
              <w:contextualSpacing/>
              <w:rPr>
                <w:i/>
                <w:sz w:val="18"/>
                <w:szCs w:val="18"/>
                <w:u w:val="single"/>
              </w:rPr>
            </w:pPr>
          </w:p>
        </w:tc>
      </w:tr>
      <w:tr w:rsidR="001E35CC" w:rsidRPr="008D6C47" w14:paraId="4F2B4BAB" w14:textId="77777777" w:rsidTr="00AE1754">
        <w:tc>
          <w:tcPr>
            <w:tcW w:w="1423" w:type="dxa"/>
          </w:tcPr>
          <w:p w14:paraId="50B5242D" w14:textId="77777777" w:rsidR="001E35CC" w:rsidRPr="008D6C47" w:rsidRDefault="00642D6C" w:rsidP="00AE1754">
            <w:pPr>
              <w:pStyle w:val="Rubrik4"/>
              <w:spacing w:after="0"/>
              <w:ind w:left="43"/>
              <w:contextualSpacing/>
              <w:rPr>
                <w:b w:val="0"/>
                <w:sz w:val="18"/>
                <w:szCs w:val="18"/>
              </w:rPr>
            </w:pPr>
            <w:r w:rsidRPr="008D6C47">
              <w:rPr>
                <w:b w:val="0"/>
                <w:sz w:val="18"/>
                <w:szCs w:val="18"/>
              </w:rPr>
              <w:t>GT11</w:t>
            </w:r>
          </w:p>
        </w:tc>
        <w:tc>
          <w:tcPr>
            <w:tcW w:w="1347" w:type="dxa"/>
          </w:tcPr>
          <w:p w14:paraId="5039A751" w14:textId="77777777" w:rsidR="001E35CC" w:rsidRPr="008D6C47" w:rsidRDefault="001E35CC" w:rsidP="00AE1754">
            <w:pPr>
              <w:pStyle w:val="Rubrik4"/>
              <w:spacing w:after="0"/>
              <w:contextualSpacing/>
              <w:rPr>
                <w:b w:val="0"/>
                <w:sz w:val="18"/>
                <w:szCs w:val="18"/>
              </w:rPr>
            </w:pPr>
            <w:r w:rsidRPr="008D6C47">
              <w:rPr>
                <w:b w:val="0"/>
                <w:sz w:val="18"/>
                <w:szCs w:val="18"/>
              </w:rPr>
              <w:t>Tilloppstemp</w:t>
            </w:r>
          </w:p>
        </w:tc>
        <w:tc>
          <w:tcPr>
            <w:tcW w:w="2121" w:type="dxa"/>
          </w:tcPr>
          <w:p w14:paraId="4ED4A784" w14:textId="77777777" w:rsidR="001E35CC" w:rsidRPr="008D6C47" w:rsidRDefault="001E35CC" w:rsidP="00AE1754">
            <w:pPr>
              <w:pStyle w:val="Rubrik4"/>
              <w:spacing w:after="0"/>
              <w:contextualSpacing/>
              <w:rPr>
                <w:b w:val="0"/>
                <w:sz w:val="18"/>
                <w:szCs w:val="18"/>
              </w:rPr>
            </w:pPr>
            <w:r w:rsidRPr="008D6C47">
              <w:rPr>
                <w:b w:val="0"/>
                <w:sz w:val="18"/>
                <w:szCs w:val="18"/>
              </w:rPr>
              <w:t xml:space="preserve">+ </w:t>
            </w:r>
            <w:r w:rsidR="00E66CEE" w:rsidRPr="008D6C47">
              <w:rPr>
                <w:b w:val="0"/>
                <w:sz w:val="18"/>
                <w:szCs w:val="18"/>
              </w:rPr>
              <w:t>60</w:t>
            </w:r>
            <w:r w:rsidRPr="008D6C47">
              <w:rPr>
                <w:rFonts w:cs="Arial"/>
                <w:b w:val="0"/>
                <w:sz w:val="18"/>
                <w:szCs w:val="18"/>
              </w:rPr>
              <w:t>°C</w:t>
            </w:r>
            <w:r w:rsidRPr="008D6C47">
              <w:rPr>
                <w:b w:val="0"/>
                <w:sz w:val="18"/>
                <w:szCs w:val="18"/>
              </w:rPr>
              <w:t xml:space="preserve"> </w:t>
            </w:r>
          </w:p>
        </w:tc>
      </w:tr>
      <w:tr w:rsidR="003B3A58" w:rsidRPr="008D6C47" w14:paraId="52070EE4" w14:textId="77777777" w:rsidTr="00AE1754">
        <w:tc>
          <w:tcPr>
            <w:tcW w:w="1423" w:type="dxa"/>
          </w:tcPr>
          <w:p w14:paraId="4B02BB5C" w14:textId="77777777" w:rsidR="003B3A58" w:rsidRPr="008D6C47" w:rsidRDefault="003B3A58" w:rsidP="00AE1754">
            <w:pPr>
              <w:pStyle w:val="Rubrik4"/>
              <w:spacing w:after="0"/>
              <w:ind w:left="43"/>
              <w:contextualSpacing/>
              <w:rPr>
                <w:b w:val="0"/>
                <w:sz w:val="18"/>
                <w:szCs w:val="18"/>
              </w:rPr>
            </w:pPr>
          </w:p>
        </w:tc>
        <w:tc>
          <w:tcPr>
            <w:tcW w:w="1347" w:type="dxa"/>
          </w:tcPr>
          <w:p w14:paraId="42DA82E7" w14:textId="77777777" w:rsidR="003B3A58" w:rsidRPr="008D6C47" w:rsidRDefault="003B3A58" w:rsidP="00AE1754">
            <w:pPr>
              <w:pStyle w:val="Rubrik4"/>
              <w:spacing w:after="0"/>
              <w:contextualSpacing/>
              <w:rPr>
                <w:b w:val="0"/>
                <w:sz w:val="18"/>
                <w:szCs w:val="18"/>
              </w:rPr>
            </w:pPr>
            <w:r w:rsidRPr="008D6C47">
              <w:rPr>
                <w:b w:val="0"/>
                <w:sz w:val="18"/>
                <w:szCs w:val="18"/>
              </w:rPr>
              <w:t>Avvikelse</w:t>
            </w:r>
          </w:p>
        </w:tc>
        <w:tc>
          <w:tcPr>
            <w:tcW w:w="2121" w:type="dxa"/>
          </w:tcPr>
          <w:p w14:paraId="53DCA086" w14:textId="77777777" w:rsidR="003B3A58" w:rsidRPr="008D6C47" w:rsidRDefault="003B3A58" w:rsidP="00AE1754">
            <w:pPr>
              <w:pStyle w:val="Rubrik4"/>
              <w:spacing w:after="0"/>
              <w:contextualSpacing/>
              <w:rPr>
                <w:b w:val="0"/>
                <w:sz w:val="18"/>
                <w:szCs w:val="18"/>
              </w:rPr>
            </w:pPr>
            <w:r w:rsidRPr="008D6C47">
              <w:rPr>
                <w:b w:val="0"/>
                <w:sz w:val="18"/>
                <w:szCs w:val="18"/>
              </w:rPr>
              <w:t>+ 3</w:t>
            </w:r>
            <w:r w:rsidRPr="008D6C47">
              <w:rPr>
                <w:rFonts w:cs="Arial"/>
                <w:b w:val="0"/>
                <w:sz w:val="18"/>
                <w:szCs w:val="18"/>
              </w:rPr>
              <w:t>°C</w:t>
            </w:r>
          </w:p>
        </w:tc>
      </w:tr>
      <w:tr w:rsidR="001E35CC" w:rsidRPr="008D6C47" w14:paraId="1B38A0DE" w14:textId="77777777" w:rsidTr="00AE1754">
        <w:tc>
          <w:tcPr>
            <w:tcW w:w="1423" w:type="dxa"/>
          </w:tcPr>
          <w:p w14:paraId="73D33557" w14:textId="77777777" w:rsidR="001E35CC" w:rsidRPr="008D6C47" w:rsidRDefault="001E35CC" w:rsidP="00AE1754">
            <w:pPr>
              <w:pStyle w:val="Rubrik4"/>
              <w:spacing w:after="0"/>
              <w:ind w:left="43"/>
              <w:contextualSpacing/>
              <w:rPr>
                <w:b w:val="0"/>
                <w:sz w:val="18"/>
                <w:szCs w:val="18"/>
              </w:rPr>
            </w:pPr>
            <w:r w:rsidRPr="008D6C47">
              <w:rPr>
                <w:b w:val="0"/>
                <w:sz w:val="18"/>
                <w:szCs w:val="18"/>
              </w:rPr>
              <w:t>GT4</w:t>
            </w:r>
            <w:r w:rsidR="00642D6C" w:rsidRPr="008D6C47">
              <w:rPr>
                <w:b w:val="0"/>
                <w:sz w:val="18"/>
                <w:szCs w:val="18"/>
              </w:rPr>
              <w:t>1</w:t>
            </w:r>
          </w:p>
        </w:tc>
        <w:tc>
          <w:tcPr>
            <w:tcW w:w="1347" w:type="dxa"/>
          </w:tcPr>
          <w:p w14:paraId="08B235C2" w14:textId="77777777" w:rsidR="001E35CC" w:rsidRPr="008D6C47" w:rsidRDefault="001E35CC" w:rsidP="00AE1754">
            <w:pPr>
              <w:pStyle w:val="Rubrik4"/>
              <w:spacing w:after="0"/>
              <w:contextualSpacing/>
              <w:rPr>
                <w:b w:val="0"/>
                <w:sz w:val="18"/>
                <w:szCs w:val="18"/>
              </w:rPr>
            </w:pPr>
            <w:r w:rsidRPr="008D6C47">
              <w:rPr>
                <w:b w:val="0"/>
                <w:sz w:val="18"/>
                <w:szCs w:val="18"/>
              </w:rPr>
              <w:t>Låg Returtemp</w:t>
            </w:r>
          </w:p>
        </w:tc>
        <w:tc>
          <w:tcPr>
            <w:tcW w:w="2121" w:type="dxa"/>
          </w:tcPr>
          <w:p w14:paraId="37C4FD5D" w14:textId="77777777" w:rsidR="001E35CC" w:rsidRPr="008D6C47" w:rsidRDefault="001E35CC" w:rsidP="00AE1754">
            <w:pPr>
              <w:pStyle w:val="Rubrik4"/>
              <w:spacing w:after="0"/>
              <w:contextualSpacing/>
              <w:rPr>
                <w:b w:val="0"/>
                <w:sz w:val="18"/>
                <w:szCs w:val="18"/>
              </w:rPr>
            </w:pPr>
            <w:r w:rsidRPr="008D6C47">
              <w:rPr>
                <w:b w:val="0"/>
                <w:sz w:val="18"/>
                <w:szCs w:val="18"/>
              </w:rPr>
              <w:t>+ xx</w:t>
            </w:r>
            <w:r w:rsidRPr="008D6C47">
              <w:rPr>
                <w:rFonts w:cs="Arial"/>
                <w:b w:val="0"/>
                <w:sz w:val="18"/>
                <w:szCs w:val="18"/>
              </w:rPr>
              <w:t>°C</w:t>
            </w:r>
            <w:r w:rsidRPr="008D6C47">
              <w:rPr>
                <w:b w:val="0"/>
                <w:sz w:val="18"/>
                <w:szCs w:val="18"/>
              </w:rPr>
              <w:t xml:space="preserve"> </w:t>
            </w:r>
          </w:p>
        </w:tc>
      </w:tr>
    </w:tbl>
    <w:p w14:paraId="66803472" w14:textId="77777777" w:rsidR="001E35CC" w:rsidRPr="008D6C47" w:rsidRDefault="001E35CC" w:rsidP="001E35CC">
      <w:pPr>
        <w:spacing w:after="0"/>
        <w:ind w:left="0"/>
        <w:rPr>
          <w:b/>
          <w:szCs w:val="18"/>
        </w:rPr>
      </w:pPr>
    </w:p>
    <w:p w14:paraId="5F68E469" w14:textId="77777777" w:rsidR="001E35CC" w:rsidRPr="008D6C47" w:rsidRDefault="001E35CC" w:rsidP="001E35CC">
      <w:pPr>
        <w:spacing w:after="0"/>
        <w:ind w:left="0"/>
        <w:rPr>
          <w:b/>
          <w:szCs w:val="18"/>
          <w:u w:val="single"/>
        </w:rPr>
      </w:pPr>
      <w:r w:rsidRPr="008D6C47">
        <w:rPr>
          <w:b/>
          <w:szCs w:val="18"/>
          <w:u w:val="single"/>
        </w:rPr>
        <w:t>DRIFTTIDER</w:t>
      </w:r>
      <w:r w:rsidRPr="008D6C47">
        <w:rPr>
          <w:b/>
          <w:szCs w:val="18"/>
          <w:u w:val="single"/>
        </w:rPr>
        <w:br/>
      </w: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Drifttider"/>
      </w:tblPr>
      <w:tblGrid>
        <w:gridCol w:w="1423"/>
        <w:gridCol w:w="1276"/>
        <w:gridCol w:w="2121"/>
      </w:tblGrid>
      <w:tr w:rsidR="001E35CC" w:rsidRPr="008D6C47" w14:paraId="40689544" w14:textId="77777777" w:rsidTr="003A3737">
        <w:trPr>
          <w:tblHeader/>
        </w:trPr>
        <w:tc>
          <w:tcPr>
            <w:tcW w:w="1423" w:type="dxa"/>
          </w:tcPr>
          <w:p w14:paraId="560F78AB" w14:textId="77777777" w:rsidR="001E35CC" w:rsidRPr="008D6C47" w:rsidRDefault="001E35CC" w:rsidP="00AE1754">
            <w:pPr>
              <w:pStyle w:val="Rubrik4"/>
              <w:spacing w:after="0"/>
              <w:contextualSpacing/>
              <w:rPr>
                <w:sz w:val="18"/>
                <w:szCs w:val="18"/>
                <w:u w:val="single"/>
              </w:rPr>
            </w:pPr>
            <w:r w:rsidRPr="008D6C47">
              <w:rPr>
                <w:sz w:val="18"/>
                <w:szCs w:val="18"/>
                <w:u w:val="single"/>
              </w:rPr>
              <w:t>Objekt</w:t>
            </w:r>
          </w:p>
        </w:tc>
        <w:tc>
          <w:tcPr>
            <w:tcW w:w="1276" w:type="dxa"/>
          </w:tcPr>
          <w:p w14:paraId="2A9520DF" w14:textId="77777777" w:rsidR="001E35CC" w:rsidRPr="008D6C47" w:rsidRDefault="001E35CC" w:rsidP="00AE1754">
            <w:pPr>
              <w:pStyle w:val="Rubrik4"/>
              <w:spacing w:after="0"/>
              <w:contextualSpacing/>
              <w:rPr>
                <w:sz w:val="18"/>
                <w:szCs w:val="18"/>
                <w:u w:val="single"/>
              </w:rPr>
            </w:pPr>
            <w:r w:rsidRPr="008D6C47">
              <w:rPr>
                <w:sz w:val="18"/>
                <w:szCs w:val="18"/>
                <w:u w:val="single"/>
              </w:rPr>
              <w:t>Förklaring</w:t>
            </w:r>
          </w:p>
        </w:tc>
        <w:tc>
          <w:tcPr>
            <w:tcW w:w="2121" w:type="dxa"/>
          </w:tcPr>
          <w:p w14:paraId="361AE24E" w14:textId="77777777" w:rsidR="001E35CC" w:rsidRPr="008D6C47" w:rsidRDefault="001E35CC" w:rsidP="00AE1754">
            <w:pPr>
              <w:pStyle w:val="Rubrik4"/>
              <w:spacing w:after="0"/>
              <w:contextualSpacing/>
              <w:rPr>
                <w:sz w:val="18"/>
                <w:szCs w:val="18"/>
                <w:u w:val="single"/>
              </w:rPr>
            </w:pPr>
            <w:r w:rsidRPr="008D6C47">
              <w:rPr>
                <w:sz w:val="18"/>
                <w:szCs w:val="18"/>
                <w:u w:val="single"/>
              </w:rPr>
              <w:t>Drifttid</w:t>
            </w:r>
          </w:p>
        </w:tc>
      </w:tr>
      <w:tr w:rsidR="001E35CC" w:rsidRPr="008D6C47" w14:paraId="12E4FC49" w14:textId="77777777" w:rsidTr="00AE1754">
        <w:tc>
          <w:tcPr>
            <w:tcW w:w="1423" w:type="dxa"/>
          </w:tcPr>
          <w:p w14:paraId="07331DC2" w14:textId="77777777" w:rsidR="001E35CC" w:rsidRPr="008D6C47" w:rsidRDefault="001E35CC" w:rsidP="00AE1754">
            <w:pPr>
              <w:pStyle w:val="Rubrik4"/>
              <w:spacing w:after="0"/>
              <w:contextualSpacing/>
              <w:rPr>
                <w:b w:val="0"/>
                <w:sz w:val="18"/>
                <w:szCs w:val="18"/>
              </w:rPr>
            </w:pPr>
            <w:r w:rsidRPr="008D6C47">
              <w:rPr>
                <w:b w:val="0"/>
                <w:sz w:val="18"/>
                <w:szCs w:val="18"/>
              </w:rPr>
              <w:t>P</w:t>
            </w:r>
            <w:r w:rsidR="00BF632B" w:rsidRPr="008D6C47">
              <w:rPr>
                <w:b w:val="0"/>
                <w:sz w:val="18"/>
                <w:szCs w:val="18"/>
              </w:rPr>
              <w:t>4</w:t>
            </w:r>
            <w:r w:rsidR="00642D6C" w:rsidRPr="008D6C47">
              <w:rPr>
                <w:b w:val="0"/>
                <w:sz w:val="18"/>
                <w:szCs w:val="18"/>
              </w:rPr>
              <w:t>1</w:t>
            </w:r>
          </w:p>
        </w:tc>
        <w:tc>
          <w:tcPr>
            <w:tcW w:w="1276" w:type="dxa"/>
          </w:tcPr>
          <w:p w14:paraId="4F095CF7" w14:textId="77777777" w:rsidR="001E35CC" w:rsidRPr="008D6C47" w:rsidRDefault="001E35CC" w:rsidP="00AE1754">
            <w:pPr>
              <w:pStyle w:val="Rubrik4"/>
              <w:spacing w:after="0"/>
              <w:contextualSpacing/>
              <w:rPr>
                <w:b w:val="0"/>
                <w:sz w:val="18"/>
                <w:szCs w:val="18"/>
              </w:rPr>
            </w:pPr>
            <w:r w:rsidRPr="008D6C47">
              <w:rPr>
                <w:b w:val="0"/>
                <w:sz w:val="18"/>
                <w:szCs w:val="18"/>
              </w:rPr>
              <w:t>Drifttid</w:t>
            </w:r>
          </w:p>
        </w:tc>
        <w:tc>
          <w:tcPr>
            <w:tcW w:w="2121" w:type="dxa"/>
          </w:tcPr>
          <w:p w14:paraId="35404021" w14:textId="77777777" w:rsidR="001E35CC" w:rsidRPr="008D6C47" w:rsidRDefault="001E35CC" w:rsidP="00AE1754">
            <w:pPr>
              <w:pStyle w:val="Rubrik4"/>
              <w:spacing w:after="0"/>
              <w:contextualSpacing/>
              <w:rPr>
                <w:sz w:val="18"/>
                <w:szCs w:val="18"/>
              </w:rPr>
            </w:pPr>
            <w:r w:rsidRPr="008D6C47">
              <w:rPr>
                <w:b w:val="0"/>
                <w:sz w:val="18"/>
                <w:szCs w:val="18"/>
              </w:rPr>
              <w:t>Må-Sö 00.00-23.59</w:t>
            </w:r>
          </w:p>
          <w:p w14:paraId="7CE90801" w14:textId="77777777" w:rsidR="001E35CC" w:rsidRPr="008D6C47" w:rsidRDefault="001E35CC" w:rsidP="00AE1754">
            <w:pPr>
              <w:rPr>
                <w:szCs w:val="18"/>
              </w:rPr>
            </w:pPr>
          </w:p>
        </w:tc>
      </w:tr>
    </w:tbl>
    <w:p w14:paraId="75AF41FA" w14:textId="77777777" w:rsidR="001E35CC" w:rsidRPr="008D6C47" w:rsidRDefault="001E35CC" w:rsidP="001E35CC">
      <w:pPr>
        <w:widowControl w:val="0"/>
        <w:autoSpaceDE w:val="0"/>
        <w:autoSpaceDN w:val="0"/>
        <w:adjustRightInd w:val="0"/>
        <w:spacing w:after="0" w:line="178" w:lineRule="exact"/>
        <w:ind w:left="17"/>
        <w:rPr>
          <w:rFonts w:cs="Arial"/>
          <w:szCs w:val="18"/>
        </w:rPr>
      </w:pPr>
      <w:r w:rsidRPr="008D6C47">
        <w:rPr>
          <w:rFonts w:cs="Arial"/>
          <w:b/>
          <w:bCs/>
          <w:color w:val="000000"/>
          <w:szCs w:val="18"/>
        </w:rPr>
        <w:t>ANMÄRKNING</w:t>
      </w:r>
    </w:p>
    <w:p w14:paraId="5F82FC45" w14:textId="77777777" w:rsidR="00A146F2" w:rsidRDefault="001E35CC" w:rsidP="001E35CC">
      <w:pPr>
        <w:widowControl w:val="0"/>
        <w:autoSpaceDE w:val="0"/>
        <w:autoSpaceDN w:val="0"/>
        <w:adjustRightInd w:val="0"/>
        <w:spacing w:after="0" w:line="196" w:lineRule="exact"/>
        <w:ind w:left="0"/>
        <w:rPr>
          <w:rFonts w:cs="Arial"/>
          <w:color w:val="000000"/>
          <w:sz w:val="16"/>
          <w:szCs w:val="16"/>
        </w:rPr>
      </w:pPr>
      <w:r w:rsidRPr="008D6C47">
        <w:rPr>
          <w:rFonts w:cs="Arial"/>
          <w:color w:val="000000"/>
          <w:szCs w:val="18"/>
        </w:rPr>
        <w:t>Larm för givarfel undertrycker övriga larm från aktuell givare</w:t>
      </w:r>
      <w:r w:rsidRPr="008D6C47">
        <w:rPr>
          <w:rFonts w:cs="Arial"/>
          <w:color w:val="000000"/>
          <w:sz w:val="16"/>
          <w:szCs w:val="16"/>
        </w:rPr>
        <w:t>.</w:t>
      </w:r>
    </w:p>
    <w:p w14:paraId="3F14C500" w14:textId="77777777" w:rsidR="001E35CC" w:rsidRPr="00A146F2" w:rsidRDefault="00A146F2" w:rsidP="001E35CC">
      <w:pPr>
        <w:widowControl w:val="0"/>
        <w:autoSpaceDE w:val="0"/>
        <w:autoSpaceDN w:val="0"/>
        <w:adjustRightInd w:val="0"/>
        <w:spacing w:after="0" w:line="196" w:lineRule="exact"/>
        <w:ind w:left="0"/>
        <w:rPr>
          <w:rFonts w:cs="Arial"/>
          <w:color w:val="000000"/>
          <w:szCs w:val="18"/>
        </w:rPr>
      </w:pPr>
      <w:r w:rsidRPr="00A146F2">
        <w:rPr>
          <w:rFonts w:cs="Arial"/>
          <w:color w:val="000000"/>
          <w:szCs w:val="18"/>
        </w:rPr>
        <w:t xml:space="preserve">XX </w:t>
      </w:r>
      <w:r w:rsidR="003B3127">
        <w:rPr>
          <w:rFonts w:cs="Arial"/>
          <w:color w:val="000000"/>
          <w:szCs w:val="18"/>
        </w:rPr>
        <w:t xml:space="preserve">= Inställningsvärde </w:t>
      </w:r>
      <w:r w:rsidRPr="00A146F2">
        <w:rPr>
          <w:rFonts w:cs="Arial"/>
          <w:color w:val="000000"/>
          <w:szCs w:val="18"/>
        </w:rPr>
        <w:t>ska ställas in vid driftsättning och skrivas i driftkort.</w:t>
      </w:r>
    </w:p>
    <w:p w14:paraId="1AD653FD" w14:textId="77777777" w:rsidR="001E35CC" w:rsidRDefault="001E35CC" w:rsidP="00A83F3A">
      <w:pPr>
        <w:spacing w:after="0"/>
        <w:ind w:left="0"/>
        <w:rPr>
          <w:b/>
          <w:szCs w:val="18"/>
        </w:rPr>
      </w:pPr>
    </w:p>
    <w:p w14:paraId="2B60D339" w14:textId="77777777" w:rsidR="00A146F2" w:rsidRPr="00033227" w:rsidRDefault="00A146F2" w:rsidP="00A83F3A">
      <w:pPr>
        <w:spacing w:after="0"/>
        <w:ind w:left="0"/>
        <w:rPr>
          <w:b/>
          <w:szCs w:val="18"/>
        </w:rPr>
        <w:sectPr w:rsidR="00A146F2" w:rsidRPr="00033227" w:rsidSect="00A50B79">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num="3" w:space="720"/>
          <w:docGrid w:linePitch="245"/>
        </w:sectPr>
      </w:pPr>
    </w:p>
    <w:tbl>
      <w:tblPr>
        <w:tblW w:w="15876" w:type="dxa"/>
        <w:tblInd w:w="-284" w:type="dxa"/>
        <w:tblBorders>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201"/>
        <w:gridCol w:w="918"/>
        <w:gridCol w:w="851"/>
        <w:gridCol w:w="992"/>
        <w:gridCol w:w="1134"/>
        <w:gridCol w:w="851"/>
        <w:gridCol w:w="851"/>
        <w:gridCol w:w="851"/>
        <w:gridCol w:w="846"/>
        <w:gridCol w:w="571"/>
        <w:gridCol w:w="709"/>
        <w:gridCol w:w="851"/>
        <w:gridCol w:w="708"/>
        <w:gridCol w:w="709"/>
        <w:gridCol w:w="2833"/>
      </w:tblGrid>
      <w:tr w:rsidR="001E35CC" w:rsidRPr="00033227" w14:paraId="571D71AE" w14:textId="77777777" w:rsidTr="00AE1754">
        <w:trPr>
          <w:trHeight w:hRule="exact" w:val="444"/>
        </w:trPr>
        <w:tc>
          <w:tcPr>
            <w:tcW w:w="7798" w:type="dxa"/>
            <w:gridSpan w:val="7"/>
            <w:tcBorders>
              <w:top w:val="single" w:sz="4" w:space="0" w:color="auto"/>
              <w:left w:val="nil"/>
              <w:bottom w:val="single" w:sz="4" w:space="0" w:color="auto"/>
              <w:right w:val="single" w:sz="4" w:space="0" w:color="auto"/>
            </w:tcBorders>
            <w:shd w:val="clear" w:color="auto" w:fill="EBD2C7"/>
            <w:vAlign w:val="center"/>
          </w:tcPr>
          <w:p w14:paraId="3C940208" w14:textId="77777777" w:rsidR="001E35CC" w:rsidRPr="00033227" w:rsidRDefault="001E35CC" w:rsidP="00AE1754">
            <w:pPr>
              <w:spacing w:after="0"/>
              <w:ind w:left="0"/>
              <w:rPr>
                <w:rFonts w:cs="Arial"/>
                <w:b/>
                <w:position w:val="-30"/>
              </w:rPr>
            </w:pPr>
            <w:r w:rsidRPr="00033227">
              <w:rPr>
                <w:rFonts w:cs="Arial"/>
                <w:b/>
                <w:position w:val="-30"/>
              </w:rPr>
              <w:lastRenderedPageBreak/>
              <w:t xml:space="preserve">DATASAMMANSTÄLLNING </w:t>
            </w:r>
          </w:p>
        </w:tc>
        <w:tc>
          <w:tcPr>
            <w:tcW w:w="8078" w:type="dxa"/>
            <w:gridSpan w:val="8"/>
            <w:tcBorders>
              <w:top w:val="single" w:sz="4" w:space="0" w:color="auto"/>
              <w:left w:val="nil"/>
              <w:bottom w:val="single" w:sz="4" w:space="0" w:color="auto"/>
              <w:right w:val="single" w:sz="4" w:space="0" w:color="auto"/>
            </w:tcBorders>
            <w:shd w:val="clear" w:color="auto" w:fill="EBD2C7"/>
            <w:vAlign w:val="center"/>
          </w:tcPr>
          <w:p w14:paraId="151EBBF5" w14:textId="77777777" w:rsidR="001E35CC" w:rsidRPr="00033227" w:rsidRDefault="001E35CC" w:rsidP="00AE1754">
            <w:pPr>
              <w:spacing w:after="0"/>
              <w:ind w:left="0"/>
              <w:jc w:val="right"/>
              <w:rPr>
                <w:rFonts w:cs="Arial"/>
                <w:b/>
                <w:position w:val="-30"/>
              </w:rPr>
            </w:pPr>
          </w:p>
        </w:tc>
      </w:tr>
      <w:tr w:rsidR="001E35CC" w:rsidRPr="00033227" w14:paraId="527A2725" w14:textId="77777777" w:rsidTr="0060281E">
        <w:trPr>
          <w:trHeight w:hRule="exact" w:val="444"/>
        </w:trPr>
        <w:tc>
          <w:tcPr>
            <w:tcW w:w="3119" w:type="dxa"/>
            <w:gridSpan w:val="2"/>
            <w:tcBorders>
              <w:top w:val="single" w:sz="4" w:space="0" w:color="auto"/>
              <w:left w:val="nil"/>
              <w:bottom w:val="single" w:sz="4" w:space="0" w:color="auto"/>
              <w:right w:val="single" w:sz="4" w:space="0" w:color="auto"/>
            </w:tcBorders>
            <w:shd w:val="clear" w:color="auto" w:fill="EBD2C7"/>
            <w:vAlign w:val="center"/>
          </w:tcPr>
          <w:p w14:paraId="1F9F0B96" w14:textId="77777777" w:rsidR="001E35CC" w:rsidRPr="00033227" w:rsidRDefault="001E35CC" w:rsidP="00AE1754">
            <w:pPr>
              <w:spacing w:after="0"/>
              <w:ind w:left="0"/>
              <w:jc w:val="center"/>
              <w:rPr>
                <w:rFonts w:cs="Arial"/>
                <w:b/>
                <w:bCs/>
                <w:spacing w:val="-20"/>
                <w:position w:val="-30"/>
              </w:rPr>
            </w:pPr>
            <w:r w:rsidRPr="00033227">
              <w:rPr>
                <w:rFonts w:cs="Arial"/>
                <w:b/>
                <w:bCs/>
                <w:spacing w:val="-20"/>
                <w:position w:val="-30"/>
              </w:rPr>
              <w:t>UTRUSTNING</w:t>
            </w:r>
          </w:p>
        </w:tc>
        <w:tc>
          <w:tcPr>
            <w:tcW w:w="4679" w:type="dxa"/>
            <w:gridSpan w:val="5"/>
            <w:tcBorders>
              <w:top w:val="single" w:sz="4" w:space="0" w:color="auto"/>
              <w:left w:val="single" w:sz="4" w:space="0" w:color="auto"/>
              <w:bottom w:val="single" w:sz="4" w:space="0" w:color="auto"/>
              <w:right w:val="single" w:sz="4" w:space="0" w:color="auto"/>
            </w:tcBorders>
            <w:shd w:val="clear" w:color="auto" w:fill="EBD2C7"/>
            <w:vAlign w:val="center"/>
          </w:tcPr>
          <w:p w14:paraId="338C3822" w14:textId="77777777" w:rsidR="001E35CC" w:rsidRPr="00033227" w:rsidRDefault="001E35CC" w:rsidP="00AE1754">
            <w:pPr>
              <w:spacing w:after="0"/>
              <w:ind w:left="0"/>
              <w:jc w:val="center"/>
              <w:rPr>
                <w:rFonts w:cs="Arial"/>
                <w:b/>
                <w:position w:val="-30"/>
              </w:rPr>
            </w:pPr>
            <w:r w:rsidRPr="00033227">
              <w:rPr>
                <w:rFonts w:cs="Arial"/>
                <w:b/>
                <w:position w:val="-30"/>
              </w:rPr>
              <w:t>GRÄNSDRAGNING</w:t>
            </w:r>
          </w:p>
        </w:tc>
        <w:tc>
          <w:tcPr>
            <w:tcW w:w="2268" w:type="dxa"/>
            <w:gridSpan w:val="3"/>
            <w:tcBorders>
              <w:top w:val="single" w:sz="4" w:space="0" w:color="auto"/>
              <w:left w:val="single" w:sz="4" w:space="0" w:color="auto"/>
              <w:bottom w:val="single" w:sz="4" w:space="0" w:color="auto"/>
              <w:right w:val="single" w:sz="4" w:space="0" w:color="auto"/>
            </w:tcBorders>
            <w:shd w:val="clear" w:color="auto" w:fill="EBD2C7"/>
            <w:vAlign w:val="center"/>
          </w:tcPr>
          <w:p w14:paraId="2552447F" w14:textId="77777777" w:rsidR="001E35CC" w:rsidRPr="00033227" w:rsidRDefault="001E35CC" w:rsidP="00AE1754">
            <w:pPr>
              <w:spacing w:after="0"/>
              <w:ind w:left="0"/>
              <w:jc w:val="center"/>
              <w:rPr>
                <w:rFonts w:cs="Arial"/>
                <w:b/>
                <w:position w:val="-30"/>
              </w:rPr>
            </w:pPr>
            <w:r w:rsidRPr="00033227">
              <w:rPr>
                <w:rFonts w:cs="Arial"/>
                <w:b/>
                <w:position w:val="-30"/>
              </w:rPr>
              <w:t>ELDATA</w:t>
            </w:r>
          </w:p>
        </w:tc>
        <w:tc>
          <w:tcPr>
            <w:tcW w:w="2977" w:type="dxa"/>
            <w:gridSpan w:val="4"/>
            <w:tcBorders>
              <w:top w:val="single" w:sz="4" w:space="0" w:color="auto"/>
              <w:left w:val="single" w:sz="4" w:space="0" w:color="auto"/>
              <w:bottom w:val="single" w:sz="4" w:space="0" w:color="auto"/>
              <w:right w:val="single" w:sz="4" w:space="0" w:color="auto"/>
            </w:tcBorders>
            <w:shd w:val="clear" w:color="auto" w:fill="EBD2C7"/>
            <w:vAlign w:val="center"/>
          </w:tcPr>
          <w:p w14:paraId="601A954D" w14:textId="77777777" w:rsidR="001E35CC" w:rsidRPr="00033227" w:rsidRDefault="001E35CC" w:rsidP="00AE1754">
            <w:pPr>
              <w:spacing w:after="0"/>
              <w:ind w:left="0"/>
              <w:jc w:val="center"/>
              <w:rPr>
                <w:rFonts w:cs="Arial"/>
                <w:b/>
                <w:position w:val="-30"/>
              </w:rPr>
            </w:pPr>
            <w:r w:rsidRPr="00033227">
              <w:rPr>
                <w:rFonts w:cs="Arial"/>
                <w:b/>
                <w:position w:val="-30"/>
              </w:rPr>
              <w:t>VVS-DATA</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76DE8AA7" w14:textId="77777777" w:rsidR="001E35CC" w:rsidRPr="00033227" w:rsidRDefault="001E35CC" w:rsidP="00AE1754">
            <w:pPr>
              <w:spacing w:after="0"/>
              <w:ind w:left="0"/>
              <w:jc w:val="center"/>
              <w:rPr>
                <w:rFonts w:cs="Arial"/>
                <w:b/>
                <w:position w:val="-40"/>
              </w:rPr>
            </w:pPr>
            <w:r w:rsidRPr="00033227">
              <w:rPr>
                <w:rFonts w:cs="Arial"/>
                <w:b/>
                <w:position w:val="-30"/>
              </w:rPr>
              <w:t>ANMÄRKNING</w:t>
            </w:r>
          </w:p>
        </w:tc>
      </w:tr>
      <w:tr w:rsidR="001E35CC" w:rsidRPr="00033227" w14:paraId="479FFC9E" w14:textId="77777777" w:rsidTr="00FB4EC8">
        <w:trPr>
          <w:trHeight w:hRule="exact" w:val="407"/>
        </w:trPr>
        <w:tc>
          <w:tcPr>
            <w:tcW w:w="2201" w:type="dxa"/>
            <w:tcBorders>
              <w:top w:val="single" w:sz="4" w:space="0" w:color="auto"/>
              <w:left w:val="nil"/>
              <w:bottom w:val="single" w:sz="4" w:space="0" w:color="auto"/>
              <w:right w:val="single" w:sz="4" w:space="0" w:color="auto"/>
            </w:tcBorders>
            <w:shd w:val="clear" w:color="auto" w:fill="EBD2C7"/>
            <w:vAlign w:val="center"/>
          </w:tcPr>
          <w:p w14:paraId="333CA7A9" w14:textId="77777777" w:rsidR="001E35CC" w:rsidRPr="00033227" w:rsidRDefault="001E35CC" w:rsidP="00AE1754">
            <w:pPr>
              <w:spacing w:after="0"/>
              <w:ind w:left="0"/>
              <w:jc w:val="center"/>
              <w:rPr>
                <w:b/>
                <w:bCs/>
                <w:position w:val="-30"/>
                <w:sz w:val="16"/>
              </w:rPr>
            </w:pPr>
            <w:r w:rsidRPr="00033227">
              <w:rPr>
                <w:b/>
                <w:bCs/>
                <w:position w:val="-30"/>
                <w:sz w:val="16"/>
              </w:rPr>
              <w:t>OBJEKT</w:t>
            </w:r>
          </w:p>
        </w:tc>
        <w:tc>
          <w:tcPr>
            <w:tcW w:w="918" w:type="dxa"/>
            <w:tcBorders>
              <w:top w:val="single" w:sz="4" w:space="0" w:color="auto"/>
              <w:left w:val="single" w:sz="4" w:space="0" w:color="auto"/>
              <w:bottom w:val="single" w:sz="4" w:space="0" w:color="auto"/>
              <w:right w:val="single" w:sz="4" w:space="0" w:color="auto"/>
            </w:tcBorders>
            <w:shd w:val="clear" w:color="auto" w:fill="EBD2C7"/>
            <w:vAlign w:val="center"/>
          </w:tcPr>
          <w:p w14:paraId="38F8C37B" w14:textId="77777777" w:rsidR="001E35CC" w:rsidRPr="00033227" w:rsidRDefault="001E35CC" w:rsidP="00AE1754">
            <w:pPr>
              <w:spacing w:after="0"/>
              <w:ind w:left="0"/>
              <w:jc w:val="center"/>
              <w:rPr>
                <w:rFonts w:cs="Arial"/>
                <w:b/>
                <w:bCs/>
                <w:spacing w:val="-20"/>
                <w:position w:val="-30"/>
                <w:sz w:val="16"/>
              </w:rPr>
            </w:pPr>
            <w:r w:rsidRPr="00033227">
              <w:rPr>
                <w:rFonts w:cs="Arial"/>
                <w:b/>
                <w:bCs/>
                <w:spacing w:val="-20"/>
                <w:position w:val="-30"/>
                <w:sz w:val="16"/>
              </w:rPr>
              <w:t>AMA-KOD</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3A700B4B" w14:textId="77777777" w:rsidR="001E35CC" w:rsidRPr="00033227" w:rsidRDefault="001E35CC" w:rsidP="00AE1754">
            <w:pPr>
              <w:spacing w:after="0"/>
              <w:ind w:left="0"/>
              <w:jc w:val="center"/>
              <w:rPr>
                <w:rFonts w:cs="Arial"/>
                <w:b/>
                <w:bCs/>
                <w:position w:val="-30"/>
                <w:sz w:val="16"/>
              </w:rPr>
            </w:pPr>
            <w:r w:rsidRPr="00033227">
              <w:rPr>
                <w:rFonts w:cs="Arial"/>
                <w:b/>
                <w:bCs/>
                <w:position w:val="-30"/>
                <w:sz w:val="16"/>
              </w:rPr>
              <w:t>LEV.</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776E0C44" w14:textId="77777777" w:rsidR="001E35CC" w:rsidRPr="00033227" w:rsidRDefault="001E35CC" w:rsidP="00AE1754">
            <w:pPr>
              <w:spacing w:after="0"/>
              <w:ind w:left="0"/>
              <w:jc w:val="center"/>
              <w:rPr>
                <w:rFonts w:cs="Arial"/>
                <w:b/>
                <w:bCs/>
                <w:position w:val="-30"/>
                <w:sz w:val="16"/>
              </w:rPr>
            </w:pPr>
            <w:r w:rsidRPr="00033227">
              <w:rPr>
                <w:rFonts w:cs="Arial"/>
                <w:b/>
                <w:bCs/>
                <w:position w:val="-30"/>
                <w:sz w:val="16"/>
              </w:rPr>
              <w:t>MONT.</w:t>
            </w:r>
          </w:p>
        </w:tc>
        <w:tc>
          <w:tcPr>
            <w:tcW w:w="1134" w:type="dxa"/>
            <w:tcBorders>
              <w:top w:val="single" w:sz="4" w:space="0" w:color="auto"/>
              <w:left w:val="single" w:sz="4" w:space="0" w:color="auto"/>
              <w:bottom w:val="single" w:sz="4" w:space="0" w:color="auto"/>
              <w:right w:val="single" w:sz="4" w:space="0" w:color="auto"/>
            </w:tcBorders>
            <w:shd w:val="clear" w:color="auto" w:fill="EBD2C7"/>
            <w:vAlign w:val="center"/>
          </w:tcPr>
          <w:p w14:paraId="53D98C9B" w14:textId="77777777" w:rsidR="001E35CC" w:rsidRPr="00033227" w:rsidRDefault="001E35CC" w:rsidP="00AE1754">
            <w:pPr>
              <w:spacing w:after="0"/>
              <w:ind w:left="0" w:right="-43"/>
              <w:jc w:val="center"/>
              <w:rPr>
                <w:rFonts w:cs="Arial"/>
                <w:b/>
                <w:bCs/>
                <w:position w:val="-30"/>
                <w:sz w:val="16"/>
              </w:rPr>
            </w:pPr>
            <w:r w:rsidRPr="00033227">
              <w:rPr>
                <w:rFonts w:cs="Arial"/>
                <w:b/>
                <w:bCs/>
                <w:position w:val="-30"/>
                <w:sz w:val="16"/>
              </w:rPr>
              <w:t xml:space="preserve">ANSL. </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5BF3F28B" w14:textId="77777777" w:rsidR="001E35CC" w:rsidRPr="00033227" w:rsidRDefault="001E35CC" w:rsidP="00AE1754">
            <w:pPr>
              <w:spacing w:after="0"/>
              <w:ind w:left="0"/>
              <w:jc w:val="center"/>
              <w:rPr>
                <w:rFonts w:cs="Arial"/>
                <w:b/>
                <w:bCs/>
                <w:position w:val="-30"/>
                <w:sz w:val="16"/>
              </w:rPr>
            </w:pPr>
            <w:r w:rsidRPr="00033227">
              <w:rPr>
                <w:rFonts w:cs="Arial"/>
                <w:b/>
                <w:bCs/>
                <w:position w:val="-30"/>
                <w:sz w:val="16"/>
              </w:rPr>
              <w:t>INK.</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38ACAF57" w14:textId="77777777" w:rsidR="001E35CC" w:rsidRPr="00033227" w:rsidRDefault="001E35CC" w:rsidP="00AE1754">
            <w:pPr>
              <w:spacing w:after="0"/>
              <w:ind w:left="0"/>
              <w:jc w:val="center"/>
              <w:rPr>
                <w:rFonts w:cs="Arial"/>
                <w:b/>
                <w:bCs/>
                <w:position w:val="-30"/>
                <w:sz w:val="16"/>
              </w:rPr>
            </w:pPr>
            <w:r w:rsidRPr="00033227">
              <w:rPr>
                <w:rFonts w:cs="Arial"/>
                <w:b/>
                <w:bCs/>
                <w:position w:val="-30"/>
                <w:sz w:val="16"/>
              </w:rPr>
              <w:t>AVPROV.</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53CF6536" w14:textId="77777777" w:rsidR="001E35CC" w:rsidRPr="00033227" w:rsidRDefault="001E35CC" w:rsidP="00AE1754">
            <w:pPr>
              <w:spacing w:after="0"/>
              <w:ind w:left="0"/>
              <w:jc w:val="center"/>
              <w:rPr>
                <w:rFonts w:cs="Arial"/>
                <w:b/>
                <w:bCs/>
                <w:position w:val="-30"/>
                <w:sz w:val="16"/>
              </w:rPr>
            </w:pPr>
            <w:r w:rsidRPr="00033227">
              <w:rPr>
                <w:rFonts w:cs="Arial"/>
                <w:b/>
                <w:bCs/>
                <w:position w:val="-30"/>
                <w:sz w:val="16"/>
              </w:rPr>
              <w:t>FAS(1/3)</w:t>
            </w:r>
          </w:p>
        </w:tc>
        <w:tc>
          <w:tcPr>
            <w:tcW w:w="846" w:type="dxa"/>
            <w:tcBorders>
              <w:top w:val="single" w:sz="4" w:space="0" w:color="auto"/>
              <w:left w:val="single" w:sz="4" w:space="0" w:color="auto"/>
              <w:bottom w:val="single" w:sz="4" w:space="0" w:color="auto"/>
              <w:right w:val="single" w:sz="4" w:space="0" w:color="auto"/>
            </w:tcBorders>
            <w:shd w:val="clear" w:color="auto" w:fill="EBD2C7"/>
            <w:vAlign w:val="center"/>
          </w:tcPr>
          <w:p w14:paraId="566AA2D4" w14:textId="77777777" w:rsidR="001E35CC" w:rsidRPr="00033227" w:rsidRDefault="001E35CC" w:rsidP="00AE1754">
            <w:pPr>
              <w:spacing w:after="0"/>
              <w:ind w:left="0"/>
              <w:jc w:val="center"/>
              <w:rPr>
                <w:rFonts w:cs="Arial"/>
                <w:b/>
                <w:bCs/>
                <w:position w:val="-30"/>
                <w:sz w:val="16"/>
              </w:rPr>
            </w:pPr>
            <w:r w:rsidRPr="00033227">
              <w:rPr>
                <w:rFonts w:cs="Arial"/>
                <w:b/>
                <w:bCs/>
                <w:position w:val="-30"/>
                <w:sz w:val="16"/>
              </w:rPr>
              <w:t>P (kW)</w:t>
            </w:r>
          </w:p>
        </w:tc>
        <w:tc>
          <w:tcPr>
            <w:tcW w:w="571" w:type="dxa"/>
            <w:tcBorders>
              <w:top w:val="single" w:sz="4" w:space="0" w:color="auto"/>
              <w:left w:val="single" w:sz="4" w:space="0" w:color="auto"/>
              <w:bottom w:val="single" w:sz="4" w:space="0" w:color="auto"/>
              <w:right w:val="single" w:sz="4" w:space="0" w:color="auto"/>
            </w:tcBorders>
            <w:shd w:val="clear" w:color="auto" w:fill="EBD2C7"/>
            <w:vAlign w:val="center"/>
          </w:tcPr>
          <w:p w14:paraId="53F59387" w14:textId="77777777" w:rsidR="001E35CC" w:rsidRPr="00033227" w:rsidRDefault="001E35CC" w:rsidP="00AE1754">
            <w:pPr>
              <w:spacing w:after="0"/>
              <w:ind w:left="0"/>
              <w:jc w:val="center"/>
              <w:rPr>
                <w:rFonts w:cs="Arial"/>
                <w:b/>
                <w:bCs/>
                <w:position w:val="-30"/>
                <w:sz w:val="16"/>
              </w:rPr>
            </w:pPr>
            <w:r w:rsidRPr="00033227">
              <w:rPr>
                <w:rFonts w:cs="Arial"/>
                <w:b/>
                <w:bCs/>
                <w:position w:val="-30"/>
                <w:sz w:val="16"/>
              </w:rPr>
              <w:t>I  (A)</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0F298D32" w14:textId="77777777" w:rsidR="001E35CC" w:rsidRPr="00033227" w:rsidRDefault="001E35CC" w:rsidP="00AE1754">
            <w:pPr>
              <w:spacing w:after="0"/>
              <w:ind w:left="0"/>
              <w:jc w:val="center"/>
              <w:rPr>
                <w:rFonts w:cs="Arial"/>
                <w:b/>
                <w:bCs/>
                <w:position w:val="-30"/>
                <w:sz w:val="16"/>
              </w:rPr>
            </w:pPr>
            <w:r w:rsidRPr="00033227">
              <w:rPr>
                <w:rFonts w:cs="Arial"/>
                <w:b/>
                <w:bCs/>
                <w:position w:val="-30"/>
                <w:sz w:val="16"/>
              </w:rPr>
              <w:t>Q l/s</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481A60E6" w14:textId="77777777" w:rsidR="001E35CC" w:rsidRPr="00033227" w:rsidRDefault="001E35CC" w:rsidP="00AE1754">
            <w:pPr>
              <w:spacing w:after="0"/>
              <w:ind w:left="0"/>
              <w:jc w:val="center"/>
              <w:rPr>
                <w:rFonts w:cs="Arial"/>
                <w:b/>
                <w:bCs/>
                <w:position w:val="-30"/>
                <w:sz w:val="16"/>
              </w:rPr>
            </w:pPr>
            <w:r w:rsidRPr="00033227">
              <w:rPr>
                <w:rFonts w:cs="Arial"/>
                <w:b/>
                <w:bCs/>
                <w:position w:val="-30"/>
                <w:sz w:val="16"/>
              </w:rPr>
              <w:t xml:space="preserve"> P(kPa)</w:t>
            </w:r>
          </w:p>
        </w:tc>
        <w:tc>
          <w:tcPr>
            <w:tcW w:w="708" w:type="dxa"/>
            <w:tcBorders>
              <w:top w:val="single" w:sz="4" w:space="0" w:color="auto"/>
              <w:left w:val="single" w:sz="4" w:space="0" w:color="auto"/>
              <w:bottom w:val="single" w:sz="4" w:space="0" w:color="auto"/>
              <w:right w:val="single" w:sz="4" w:space="0" w:color="auto"/>
            </w:tcBorders>
            <w:shd w:val="clear" w:color="auto" w:fill="EBD2C7"/>
            <w:vAlign w:val="center"/>
          </w:tcPr>
          <w:p w14:paraId="37043810" w14:textId="77777777" w:rsidR="001E35CC" w:rsidRPr="00033227" w:rsidRDefault="001E35CC" w:rsidP="00AE1754">
            <w:pPr>
              <w:spacing w:after="0"/>
              <w:ind w:left="0"/>
              <w:jc w:val="center"/>
              <w:rPr>
                <w:rFonts w:cs="Arial"/>
                <w:b/>
                <w:bCs/>
                <w:position w:val="-30"/>
                <w:sz w:val="16"/>
              </w:rPr>
            </w:pPr>
            <w:r w:rsidRPr="00033227">
              <w:rPr>
                <w:rFonts w:cs="Arial"/>
                <w:b/>
                <w:bCs/>
                <w:position w:val="-30"/>
                <w:sz w:val="16"/>
              </w:rPr>
              <w:t>DN</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37E795DB" w14:textId="77777777" w:rsidR="001E35CC" w:rsidRPr="00033227" w:rsidRDefault="001E35CC" w:rsidP="00AE1754">
            <w:pPr>
              <w:spacing w:after="0"/>
              <w:ind w:left="0"/>
              <w:jc w:val="center"/>
              <w:rPr>
                <w:rFonts w:cs="Arial"/>
                <w:b/>
                <w:bCs/>
                <w:position w:val="-30"/>
                <w:sz w:val="16"/>
              </w:rPr>
            </w:pPr>
            <w:r w:rsidRPr="00033227">
              <w:rPr>
                <w:rFonts w:cs="Arial"/>
                <w:b/>
                <w:bCs/>
                <w:position w:val="-30"/>
                <w:sz w:val="16"/>
              </w:rPr>
              <w:t xml:space="preserve"> A(m</w:t>
            </w:r>
            <w:r w:rsidRPr="00033227">
              <w:rPr>
                <w:rFonts w:cs="Arial"/>
                <w:b/>
                <w:bCs/>
                <w:position w:val="-30"/>
                <w:sz w:val="16"/>
                <w:vertAlign w:val="superscript"/>
              </w:rPr>
              <w:t>2</w:t>
            </w:r>
            <w:r w:rsidRPr="00033227">
              <w:rPr>
                <w:rFonts w:cs="Arial"/>
                <w:b/>
                <w:bCs/>
                <w:position w:val="-30"/>
                <w:sz w:val="16"/>
              </w:rPr>
              <w:t>)</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4A6CB671" w14:textId="77777777" w:rsidR="001E35CC" w:rsidRPr="00033227" w:rsidRDefault="001E35CC" w:rsidP="00AE1754">
            <w:pPr>
              <w:spacing w:after="0"/>
              <w:ind w:left="0"/>
              <w:jc w:val="center"/>
              <w:rPr>
                <w:rFonts w:cs="Arial"/>
                <w:b/>
              </w:rPr>
            </w:pPr>
          </w:p>
        </w:tc>
      </w:tr>
      <w:tr w:rsidR="00392B39" w:rsidRPr="00033227" w14:paraId="7B73041E" w14:textId="77777777" w:rsidTr="00FB4EC8">
        <w:trPr>
          <w:trHeight w:val="283"/>
        </w:trPr>
        <w:tc>
          <w:tcPr>
            <w:tcW w:w="2201" w:type="dxa"/>
            <w:tcBorders>
              <w:top w:val="nil"/>
              <w:left w:val="nil"/>
              <w:bottom w:val="single" w:sz="6" w:space="0" w:color="auto"/>
              <w:right w:val="single" w:sz="4" w:space="0" w:color="auto"/>
            </w:tcBorders>
          </w:tcPr>
          <w:p w14:paraId="5FAB24FE" w14:textId="77777777" w:rsidR="00392B39" w:rsidRPr="003A4C96" w:rsidRDefault="00392B39" w:rsidP="00392B39">
            <w:pPr>
              <w:tabs>
                <w:tab w:val="left" w:pos="1190"/>
                <w:tab w:val="left" w:pos="2268"/>
                <w:tab w:val="left" w:pos="2834"/>
                <w:tab w:val="left" w:pos="3571"/>
                <w:tab w:val="left" w:pos="3969"/>
              </w:tabs>
              <w:spacing w:before="40" w:after="40"/>
              <w:rPr>
                <w:rFonts w:cs="Arial"/>
                <w:szCs w:val="18"/>
              </w:rPr>
            </w:pPr>
            <w:r w:rsidRPr="003A4C96">
              <w:rPr>
                <w:rFonts w:cs="Arial"/>
                <w:szCs w:val="18"/>
              </w:rPr>
              <w:t>52-01-01-</w:t>
            </w:r>
            <w:r w:rsidR="00642D6C">
              <w:rPr>
                <w:rFonts w:cs="Arial"/>
                <w:szCs w:val="18"/>
              </w:rPr>
              <w:t>GT11</w:t>
            </w:r>
          </w:p>
        </w:tc>
        <w:tc>
          <w:tcPr>
            <w:tcW w:w="918" w:type="dxa"/>
            <w:tcBorders>
              <w:top w:val="nil"/>
              <w:left w:val="single" w:sz="4" w:space="0" w:color="auto"/>
              <w:bottom w:val="single" w:sz="6" w:space="0" w:color="auto"/>
            </w:tcBorders>
          </w:tcPr>
          <w:p w14:paraId="43B71E2F" w14:textId="77777777" w:rsidR="00392B39" w:rsidRPr="003A4C96" w:rsidRDefault="00392B39" w:rsidP="00392B39">
            <w:pPr>
              <w:tabs>
                <w:tab w:val="left" w:pos="1190"/>
                <w:tab w:val="left" w:pos="2268"/>
                <w:tab w:val="left" w:pos="2834"/>
                <w:tab w:val="left" w:pos="3571"/>
                <w:tab w:val="left" w:pos="3969"/>
              </w:tabs>
              <w:spacing w:before="40" w:after="40"/>
              <w:rPr>
                <w:rFonts w:cs="Arial"/>
              </w:rPr>
            </w:pPr>
          </w:p>
        </w:tc>
        <w:tc>
          <w:tcPr>
            <w:tcW w:w="851" w:type="dxa"/>
          </w:tcPr>
          <w:p w14:paraId="630DB8DB" w14:textId="77777777" w:rsidR="00392B39" w:rsidRPr="00FB4EC8" w:rsidRDefault="00392B39" w:rsidP="00FB4EC8">
            <w:pPr>
              <w:pStyle w:val="DatabladText"/>
              <w:jc w:val="center"/>
              <w:rPr>
                <w:rFonts w:cs="Arial"/>
                <w:szCs w:val="18"/>
              </w:rPr>
            </w:pPr>
            <w:r w:rsidRPr="00CB0A98">
              <w:rPr>
                <w:rFonts w:cs="Arial"/>
                <w:szCs w:val="18"/>
              </w:rPr>
              <w:t>SÖE</w:t>
            </w:r>
          </w:p>
        </w:tc>
        <w:tc>
          <w:tcPr>
            <w:tcW w:w="992" w:type="dxa"/>
          </w:tcPr>
          <w:p w14:paraId="207983D9" w14:textId="77777777" w:rsidR="00392B39" w:rsidRPr="00FB4EC8" w:rsidRDefault="00392B39" w:rsidP="00FB4EC8">
            <w:pPr>
              <w:pStyle w:val="DatabladText"/>
              <w:jc w:val="center"/>
              <w:rPr>
                <w:rFonts w:cs="Arial"/>
                <w:szCs w:val="18"/>
              </w:rPr>
            </w:pPr>
            <w:r w:rsidRPr="00CB0A98">
              <w:rPr>
                <w:rFonts w:cs="Arial"/>
                <w:szCs w:val="18"/>
              </w:rPr>
              <w:t>SÖE</w:t>
            </w:r>
          </w:p>
        </w:tc>
        <w:tc>
          <w:tcPr>
            <w:tcW w:w="1134" w:type="dxa"/>
            <w:vAlign w:val="center"/>
          </w:tcPr>
          <w:p w14:paraId="70C3F0F3" w14:textId="77777777" w:rsidR="00392B39" w:rsidRPr="003A4C96" w:rsidRDefault="00392B39" w:rsidP="00FB4EC8">
            <w:pPr>
              <w:pStyle w:val="DatabladText"/>
              <w:jc w:val="center"/>
              <w:rPr>
                <w:rFonts w:cs="Arial"/>
                <w:szCs w:val="18"/>
              </w:rPr>
            </w:pPr>
            <w:r w:rsidRPr="003A4C96">
              <w:rPr>
                <w:rFonts w:cs="Arial"/>
                <w:szCs w:val="18"/>
              </w:rPr>
              <w:t>SÖE</w:t>
            </w:r>
          </w:p>
        </w:tc>
        <w:tc>
          <w:tcPr>
            <w:tcW w:w="851" w:type="dxa"/>
            <w:vAlign w:val="center"/>
          </w:tcPr>
          <w:p w14:paraId="27FF814E" w14:textId="77777777" w:rsidR="00392B39" w:rsidRPr="003A4C96" w:rsidRDefault="00392B39" w:rsidP="00FB4EC8">
            <w:pPr>
              <w:pStyle w:val="DatabladText"/>
              <w:jc w:val="center"/>
              <w:rPr>
                <w:rFonts w:cs="Arial"/>
                <w:szCs w:val="18"/>
              </w:rPr>
            </w:pPr>
            <w:r w:rsidRPr="003A4C96">
              <w:rPr>
                <w:rFonts w:cs="Arial"/>
                <w:szCs w:val="18"/>
              </w:rPr>
              <w:t>SÖE</w:t>
            </w:r>
          </w:p>
        </w:tc>
        <w:tc>
          <w:tcPr>
            <w:tcW w:w="851" w:type="dxa"/>
            <w:vAlign w:val="center"/>
          </w:tcPr>
          <w:p w14:paraId="10105DE3" w14:textId="77777777" w:rsidR="00392B39" w:rsidRPr="003A4C96" w:rsidRDefault="00392B39" w:rsidP="00FB4EC8">
            <w:pPr>
              <w:pStyle w:val="DatabladText"/>
              <w:jc w:val="center"/>
              <w:rPr>
                <w:rFonts w:cs="Arial"/>
                <w:szCs w:val="18"/>
              </w:rPr>
            </w:pPr>
            <w:r w:rsidRPr="003A4C96">
              <w:rPr>
                <w:rFonts w:cs="Arial"/>
                <w:szCs w:val="18"/>
              </w:rPr>
              <w:t>SÖE</w:t>
            </w:r>
          </w:p>
        </w:tc>
        <w:tc>
          <w:tcPr>
            <w:tcW w:w="851" w:type="dxa"/>
            <w:tcBorders>
              <w:top w:val="nil"/>
              <w:bottom w:val="single" w:sz="6" w:space="0" w:color="auto"/>
            </w:tcBorders>
            <w:vAlign w:val="center"/>
          </w:tcPr>
          <w:p w14:paraId="5EEE8B0E" w14:textId="77777777" w:rsidR="00392B39" w:rsidRPr="003A4C96" w:rsidRDefault="00392B39" w:rsidP="00392B39">
            <w:pPr>
              <w:pStyle w:val="DatabladText"/>
              <w:rPr>
                <w:rFonts w:cs="Arial"/>
                <w:szCs w:val="18"/>
              </w:rPr>
            </w:pPr>
          </w:p>
        </w:tc>
        <w:tc>
          <w:tcPr>
            <w:tcW w:w="846" w:type="dxa"/>
            <w:tcBorders>
              <w:top w:val="nil"/>
              <w:bottom w:val="single" w:sz="6" w:space="0" w:color="auto"/>
            </w:tcBorders>
            <w:vAlign w:val="center"/>
          </w:tcPr>
          <w:p w14:paraId="00597DC5" w14:textId="77777777" w:rsidR="00392B39" w:rsidRPr="003A4C96" w:rsidRDefault="00392B39" w:rsidP="00392B39">
            <w:pPr>
              <w:pStyle w:val="DatabladText"/>
              <w:rPr>
                <w:rFonts w:cs="Arial"/>
                <w:szCs w:val="18"/>
              </w:rPr>
            </w:pPr>
          </w:p>
        </w:tc>
        <w:tc>
          <w:tcPr>
            <w:tcW w:w="571" w:type="dxa"/>
            <w:tcBorders>
              <w:top w:val="nil"/>
              <w:bottom w:val="single" w:sz="6" w:space="0" w:color="auto"/>
            </w:tcBorders>
            <w:vAlign w:val="center"/>
          </w:tcPr>
          <w:p w14:paraId="043A8E57" w14:textId="77777777" w:rsidR="00392B39" w:rsidRPr="003A4C96" w:rsidRDefault="00392B39" w:rsidP="00392B39">
            <w:pPr>
              <w:pStyle w:val="DatabladText"/>
              <w:rPr>
                <w:rFonts w:cs="Arial"/>
                <w:szCs w:val="18"/>
              </w:rPr>
            </w:pPr>
          </w:p>
        </w:tc>
        <w:tc>
          <w:tcPr>
            <w:tcW w:w="709" w:type="dxa"/>
            <w:tcBorders>
              <w:top w:val="nil"/>
              <w:bottom w:val="single" w:sz="6" w:space="0" w:color="auto"/>
            </w:tcBorders>
            <w:vAlign w:val="center"/>
          </w:tcPr>
          <w:p w14:paraId="557353AE" w14:textId="77777777" w:rsidR="00392B39" w:rsidRPr="003A4C96" w:rsidRDefault="00392B39" w:rsidP="00392B39">
            <w:pPr>
              <w:pStyle w:val="DatabladText"/>
              <w:rPr>
                <w:rFonts w:cs="Arial"/>
                <w:szCs w:val="18"/>
              </w:rPr>
            </w:pPr>
          </w:p>
        </w:tc>
        <w:tc>
          <w:tcPr>
            <w:tcW w:w="851" w:type="dxa"/>
            <w:tcBorders>
              <w:top w:val="nil"/>
              <w:bottom w:val="single" w:sz="6" w:space="0" w:color="auto"/>
            </w:tcBorders>
            <w:vAlign w:val="center"/>
          </w:tcPr>
          <w:p w14:paraId="445E2BA3" w14:textId="77777777" w:rsidR="00392B39" w:rsidRPr="003A4C96" w:rsidRDefault="00392B39" w:rsidP="00392B39">
            <w:pPr>
              <w:pStyle w:val="DatabladText"/>
              <w:rPr>
                <w:rFonts w:cs="Arial"/>
                <w:szCs w:val="18"/>
              </w:rPr>
            </w:pPr>
          </w:p>
        </w:tc>
        <w:tc>
          <w:tcPr>
            <w:tcW w:w="708" w:type="dxa"/>
            <w:tcBorders>
              <w:top w:val="nil"/>
              <w:bottom w:val="single" w:sz="6" w:space="0" w:color="auto"/>
            </w:tcBorders>
            <w:vAlign w:val="center"/>
          </w:tcPr>
          <w:p w14:paraId="6BBCF5B6" w14:textId="77777777" w:rsidR="00392B39" w:rsidRPr="003A4C96" w:rsidRDefault="00392B39" w:rsidP="00392B39">
            <w:pPr>
              <w:pStyle w:val="DatabladText"/>
              <w:rPr>
                <w:rFonts w:cs="Arial"/>
                <w:szCs w:val="18"/>
              </w:rPr>
            </w:pPr>
          </w:p>
        </w:tc>
        <w:tc>
          <w:tcPr>
            <w:tcW w:w="709" w:type="dxa"/>
            <w:tcBorders>
              <w:top w:val="nil"/>
              <w:bottom w:val="single" w:sz="6" w:space="0" w:color="auto"/>
              <w:right w:val="single" w:sz="4" w:space="0" w:color="auto"/>
            </w:tcBorders>
            <w:vAlign w:val="center"/>
          </w:tcPr>
          <w:p w14:paraId="4B2B3DBA" w14:textId="77777777" w:rsidR="00392B39" w:rsidRPr="003A4C96" w:rsidRDefault="00392B39" w:rsidP="00392B39">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54EBF717" w14:textId="77777777" w:rsidR="00392B39" w:rsidRPr="003A4C96" w:rsidRDefault="00392B39" w:rsidP="00392B39">
            <w:pPr>
              <w:pStyle w:val="DatabladText"/>
              <w:rPr>
                <w:rFonts w:cs="Arial"/>
                <w:szCs w:val="18"/>
              </w:rPr>
            </w:pPr>
          </w:p>
        </w:tc>
      </w:tr>
      <w:tr w:rsidR="00392B39" w:rsidRPr="00033227" w14:paraId="4376215F" w14:textId="77777777" w:rsidTr="00FB4EC8">
        <w:trPr>
          <w:trHeight w:val="283"/>
        </w:trPr>
        <w:tc>
          <w:tcPr>
            <w:tcW w:w="2201" w:type="dxa"/>
            <w:tcBorders>
              <w:top w:val="nil"/>
              <w:left w:val="nil"/>
              <w:bottom w:val="single" w:sz="6" w:space="0" w:color="auto"/>
              <w:right w:val="single" w:sz="4" w:space="0" w:color="auto"/>
            </w:tcBorders>
          </w:tcPr>
          <w:p w14:paraId="06720024" w14:textId="77777777" w:rsidR="00392B39" w:rsidRPr="003A4C96" w:rsidRDefault="00392B39" w:rsidP="00392B39">
            <w:pPr>
              <w:tabs>
                <w:tab w:val="left" w:pos="1190"/>
                <w:tab w:val="left" w:pos="2268"/>
                <w:tab w:val="left" w:pos="2834"/>
                <w:tab w:val="left" w:pos="3571"/>
                <w:tab w:val="left" w:pos="3969"/>
              </w:tabs>
              <w:spacing w:before="40" w:after="40"/>
              <w:rPr>
                <w:rFonts w:cs="Arial"/>
                <w:szCs w:val="18"/>
              </w:rPr>
            </w:pPr>
            <w:r w:rsidRPr="003A4C96">
              <w:rPr>
                <w:rFonts w:cs="Arial"/>
                <w:szCs w:val="18"/>
              </w:rPr>
              <w:t>52-01-01-GT4</w:t>
            </w:r>
            <w:r w:rsidR="00642D6C">
              <w:rPr>
                <w:rFonts w:cs="Arial"/>
                <w:szCs w:val="18"/>
              </w:rPr>
              <w:t>1</w:t>
            </w:r>
          </w:p>
        </w:tc>
        <w:tc>
          <w:tcPr>
            <w:tcW w:w="918" w:type="dxa"/>
            <w:tcBorders>
              <w:top w:val="nil"/>
              <w:left w:val="single" w:sz="4" w:space="0" w:color="auto"/>
              <w:bottom w:val="single" w:sz="6" w:space="0" w:color="auto"/>
            </w:tcBorders>
          </w:tcPr>
          <w:p w14:paraId="5E7C27B0" w14:textId="77777777" w:rsidR="00392B39" w:rsidRPr="003A4C96" w:rsidRDefault="00392B39" w:rsidP="00392B39">
            <w:pPr>
              <w:tabs>
                <w:tab w:val="left" w:pos="1190"/>
                <w:tab w:val="left" w:pos="2268"/>
                <w:tab w:val="left" w:pos="2834"/>
                <w:tab w:val="left" w:pos="3571"/>
                <w:tab w:val="left" w:pos="3969"/>
              </w:tabs>
              <w:spacing w:before="40" w:after="40"/>
              <w:rPr>
                <w:rFonts w:cs="Arial"/>
              </w:rPr>
            </w:pPr>
          </w:p>
        </w:tc>
        <w:tc>
          <w:tcPr>
            <w:tcW w:w="851" w:type="dxa"/>
          </w:tcPr>
          <w:p w14:paraId="5C0B7722" w14:textId="77777777" w:rsidR="00392B39" w:rsidRPr="00FB4EC8" w:rsidRDefault="00392B39" w:rsidP="00FB4EC8">
            <w:pPr>
              <w:pStyle w:val="DatabladText"/>
              <w:jc w:val="center"/>
              <w:rPr>
                <w:rFonts w:cs="Arial"/>
                <w:szCs w:val="18"/>
              </w:rPr>
            </w:pPr>
            <w:r w:rsidRPr="00CB0A98">
              <w:rPr>
                <w:rFonts w:cs="Arial"/>
                <w:szCs w:val="18"/>
              </w:rPr>
              <w:t>SÖE</w:t>
            </w:r>
          </w:p>
        </w:tc>
        <w:tc>
          <w:tcPr>
            <w:tcW w:w="992" w:type="dxa"/>
          </w:tcPr>
          <w:p w14:paraId="3EE63848" w14:textId="77777777" w:rsidR="00392B39" w:rsidRPr="00FB4EC8" w:rsidRDefault="00392B39" w:rsidP="00FB4EC8">
            <w:pPr>
              <w:pStyle w:val="DatabladText"/>
              <w:jc w:val="center"/>
              <w:rPr>
                <w:rFonts w:cs="Arial"/>
                <w:szCs w:val="18"/>
              </w:rPr>
            </w:pPr>
            <w:r w:rsidRPr="00CB0A98">
              <w:rPr>
                <w:rFonts w:cs="Arial"/>
                <w:szCs w:val="18"/>
              </w:rPr>
              <w:t>SÖE</w:t>
            </w:r>
          </w:p>
        </w:tc>
        <w:tc>
          <w:tcPr>
            <w:tcW w:w="1134" w:type="dxa"/>
            <w:vAlign w:val="center"/>
          </w:tcPr>
          <w:p w14:paraId="2109EF56" w14:textId="77777777" w:rsidR="00392B39" w:rsidRPr="003A4C96" w:rsidRDefault="00392B39" w:rsidP="00FB4EC8">
            <w:pPr>
              <w:pStyle w:val="DatabladText"/>
              <w:jc w:val="center"/>
              <w:rPr>
                <w:rFonts w:cs="Arial"/>
                <w:szCs w:val="18"/>
              </w:rPr>
            </w:pPr>
            <w:r w:rsidRPr="003A4C96">
              <w:rPr>
                <w:rFonts w:cs="Arial"/>
                <w:szCs w:val="18"/>
              </w:rPr>
              <w:t>SÖE</w:t>
            </w:r>
          </w:p>
        </w:tc>
        <w:tc>
          <w:tcPr>
            <w:tcW w:w="851" w:type="dxa"/>
            <w:vAlign w:val="center"/>
          </w:tcPr>
          <w:p w14:paraId="152F6D2B" w14:textId="77777777" w:rsidR="00392B39" w:rsidRPr="003A4C96" w:rsidRDefault="00392B39" w:rsidP="00FB4EC8">
            <w:pPr>
              <w:pStyle w:val="DatabladText"/>
              <w:jc w:val="center"/>
              <w:rPr>
                <w:rFonts w:cs="Arial"/>
                <w:szCs w:val="18"/>
              </w:rPr>
            </w:pPr>
            <w:r w:rsidRPr="003A4C96">
              <w:rPr>
                <w:rFonts w:cs="Arial"/>
                <w:szCs w:val="18"/>
              </w:rPr>
              <w:t>SÖE</w:t>
            </w:r>
          </w:p>
        </w:tc>
        <w:tc>
          <w:tcPr>
            <w:tcW w:w="851" w:type="dxa"/>
            <w:vAlign w:val="center"/>
          </w:tcPr>
          <w:p w14:paraId="577BC391" w14:textId="77777777" w:rsidR="00392B39" w:rsidRPr="003A4C96" w:rsidRDefault="00392B39" w:rsidP="00FB4EC8">
            <w:pPr>
              <w:pStyle w:val="DatabladText"/>
              <w:jc w:val="center"/>
              <w:rPr>
                <w:rFonts w:cs="Arial"/>
                <w:szCs w:val="18"/>
              </w:rPr>
            </w:pPr>
            <w:r w:rsidRPr="003A4C96">
              <w:rPr>
                <w:rFonts w:cs="Arial"/>
                <w:szCs w:val="18"/>
              </w:rPr>
              <w:t>SÖE</w:t>
            </w:r>
          </w:p>
        </w:tc>
        <w:tc>
          <w:tcPr>
            <w:tcW w:w="851" w:type="dxa"/>
            <w:tcBorders>
              <w:top w:val="nil"/>
              <w:bottom w:val="single" w:sz="6" w:space="0" w:color="auto"/>
            </w:tcBorders>
            <w:vAlign w:val="center"/>
          </w:tcPr>
          <w:p w14:paraId="420A6D50" w14:textId="77777777" w:rsidR="00392B39" w:rsidRPr="003A4C96" w:rsidRDefault="00392B39" w:rsidP="00392B39">
            <w:pPr>
              <w:pStyle w:val="DatabladText"/>
              <w:rPr>
                <w:rFonts w:cs="Arial"/>
                <w:szCs w:val="18"/>
              </w:rPr>
            </w:pPr>
          </w:p>
        </w:tc>
        <w:tc>
          <w:tcPr>
            <w:tcW w:w="846" w:type="dxa"/>
            <w:tcBorders>
              <w:top w:val="nil"/>
              <w:bottom w:val="single" w:sz="6" w:space="0" w:color="auto"/>
            </w:tcBorders>
            <w:vAlign w:val="center"/>
          </w:tcPr>
          <w:p w14:paraId="25107586" w14:textId="77777777" w:rsidR="00392B39" w:rsidRPr="003A4C96" w:rsidRDefault="00392B39" w:rsidP="00392B39">
            <w:pPr>
              <w:pStyle w:val="DatabladText"/>
              <w:rPr>
                <w:rFonts w:cs="Arial"/>
                <w:szCs w:val="18"/>
              </w:rPr>
            </w:pPr>
          </w:p>
        </w:tc>
        <w:tc>
          <w:tcPr>
            <w:tcW w:w="571" w:type="dxa"/>
            <w:tcBorders>
              <w:top w:val="nil"/>
              <w:bottom w:val="single" w:sz="6" w:space="0" w:color="auto"/>
            </w:tcBorders>
            <w:vAlign w:val="center"/>
          </w:tcPr>
          <w:p w14:paraId="037958E5" w14:textId="77777777" w:rsidR="00392B39" w:rsidRPr="003A4C96" w:rsidRDefault="00392B39" w:rsidP="00392B39">
            <w:pPr>
              <w:pStyle w:val="DatabladText"/>
              <w:rPr>
                <w:rFonts w:cs="Arial"/>
                <w:szCs w:val="18"/>
              </w:rPr>
            </w:pPr>
          </w:p>
        </w:tc>
        <w:tc>
          <w:tcPr>
            <w:tcW w:w="709" w:type="dxa"/>
            <w:tcBorders>
              <w:top w:val="nil"/>
              <w:bottom w:val="single" w:sz="6" w:space="0" w:color="auto"/>
            </w:tcBorders>
            <w:vAlign w:val="center"/>
          </w:tcPr>
          <w:p w14:paraId="6153FA0B" w14:textId="77777777" w:rsidR="00392B39" w:rsidRPr="003A4C96" w:rsidRDefault="00392B39" w:rsidP="00392B39">
            <w:pPr>
              <w:pStyle w:val="DatabladText"/>
              <w:rPr>
                <w:rFonts w:cs="Arial"/>
                <w:szCs w:val="18"/>
              </w:rPr>
            </w:pPr>
          </w:p>
        </w:tc>
        <w:tc>
          <w:tcPr>
            <w:tcW w:w="851" w:type="dxa"/>
            <w:tcBorders>
              <w:top w:val="nil"/>
              <w:bottom w:val="single" w:sz="6" w:space="0" w:color="auto"/>
            </w:tcBorders>
            <w:vAlign w:val="center"/>
          </w:tcPr>
          <w:p w14:paraId="6DAC6251" w14:textId="77777777" w:rsidR="00392B39" w:rsidRPr="003A4C96" w:rsidRDefault="00392B39" w:rsidP="00392B39">
            <w:pPr>
              <w:pStyle w:val="DatabladText"/>
              <w:rPr>
                <w:rFonts w:cs="Arial"/>
                <w:szCs w:val="18"/>
              </w:rPr>
            </w:pPr>
          </w:p>
        </w:tc>
        <w:tc>
          <w:tcPr>
            <w:tcW w:w="708" w:type="dxa"/>
            <w:tcBorders>
              <w:top w:val="nil"/>
              <w:bottom w:val="single" w:sz="6" w:space="0" w:color="auto"/>
            </w:tcBorders>
            <w:vAlign w:val="center"/>
          </w:tcPr>
          <w:p w14:paraId="0944B3F7" w14:textId="77777777" w:rsidR="00392B39" w:rsidRPr="003A4C96" w:rsidRDefault="00392B39" w:rsidP="00392B39">
            <w:pPr>
              <w:pStyle w:val="DatabladText"/>
              <w:rPr>
                <w:rFonts w:cs="Arial"/>
                <w:szCs w:val="18"/>
              </w:rPr>
            </w:pPr>
          </w:p>
        </w:tc>
        <w:tc>
          <w:tcPr>
            <w:tcW w:w="709" w:type="dxa"/>
            <w:tcBorders>
              <w:top w:val="nil"/>
              <w:bottom w:val="single" w:sz="6" w:space="0" w:color="auto"/>
              <w:right w:val="single" w:sz="4" w:space="0" w:color="auto"/>
            </w:tcBorders>
            <w:vAlign w:val="center"/>
          </w:tcPr>
          <w:p w14:paraId="2BB8CBFF" w14:textId="77777777" w:rsidR="00392B39" w:rsidRPr="003A4C96" w:rsidRDefault="00392B39" w:rsidP="00392B39">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6B76B121" w14:textId="77777777" w:rsidR="00392B39" w:rsidRPr="003A4C96" w:rsidRDefault="00392B39" w:rsidP="00392B39">
            <w:pPr>
              <w:pStyle w:val="DatabladText"/>
              <w:rPr>
                <w:rFonts w:cs="Arial"/>
                <w:szCs w:val="18"/>
              </w:rPr>
            </w:pPr>
          </w:p>
        </w:tc>
      </w:tr>
      <w:tr w:rsidR="00392B39" w:rsidRPr="00033227" w14:paraId="7E0C1CD4" w14:textId="77777777" w:rsidTr="00FB4EC8">
        <w:trPr>
          <w:trHeight w:val="283"/>
        </w:trPr>
        <w:tc>
          <w:tcPr>
            <w:tcW w:w="2201" w:type="dxa"/>
            <w:tcBorders>
              <w:top w:val="nil"/>
              <w:left w:val="nil"/>
              <w:bottom w:val="single" w:sz="6" w:space="0" w:color="auto"/>
              <w:right w:val="single" w:sz="4" w:space="0" w:color="auto"/>
            </w:tcBorders>
          </w:tcPr>
          <w:p w14:paraId="25EB0005" w14:textId="77777777" w:rsidR="00392B39" w:rsidRPr="003A4C96" w:rsidRDefault="00392B39" w:rsidP="00392B39">
            <w:pPr>
              <w:tabs>
                <w:tab w:val="left" w:pos="1190"/>
                <w:tab w:val="left" w:pos="2268"/>
                <w:tab w:val="left" w:pos="2834"/>
                <w:tab w:val="left" w:pos="3571"/>
                <w:tab w:val="left" w:pos="3969"/>
              </w:tabs>
              <w:spacing w:before="40" w:after="40"/>
              <w:rPr>
                <w:rFonts w:cs="Arial"/>
                <w:szCs w:val="18"/>
              </w:rPr>
            </w:pPr>
            <w:r w:rsidRPr="003A4C96">
              <w:rPr>
                <w:rFonts w:cs="Arial"/>
                <w:szCs w:val="18"/>
              </w:rPr>
              <w:t>52-01-01-SV2</w:t>
            </w:r>
            <w:r w:rsidR="00642D6C">
              <w:rPr>
                <w:rFonts w:cs="Arial"/>
                <w:szCs w:val="18"/>
              </w:rPr>
              <w:t>1</w:t>
            </w:r>
          </w:p>
        </w:tc>
        <w:tc>
          <w:tcPr>
            <w:tcW w:w="918" w:type="dxa"/>
            <w:tcBorders>
              <w:top w:val="nil"/>
              <w:left w:val="single" w:sz="4" w:space="0" w:color="auto"/>
              <w:bottom w:val="single" w:sz="6" w:space="0" w:color="auto"/>
            </w:tcBorders>
          </w:tcPr>
          <w:p w14:paraId="436C96BC" w14:textId="77777777" w:rsidR="00392B39" w:rsidRPr="003A4C96" w:rsidRDefault="00392B39" w:rsidP="00392B39">
            <w:pPr>
              <w:tabs>
                <w:tab w:val="left" w:pos="1190"/>
                <w:tab w:val="left" w:pos="2268"/>
                <w:tab w:val="left" w:pos="2834"/>
                <w:tab w:val="left" w:pos="3571"/>
                <w:tab w:val="left" w:pos="3969"/>
              </w:tabs>
              <w:spacing w:before="40" w:after="40"/>
              <w:rPr>
                <w:rFonts w:cs="Arial"/>
              </w:rPr>
            </w:pPr>
          </w:p>
        </w:tc>
        <w:tc>
          <w:tcPr>
            <w:tcW w:w="851" w:type="dxa"/>
          </w:tcPr>
          <w:p w14:paraId="37DF78BF" w14:textId="77777777" w:rsidR="00392B39" w:rsidRPr="00FB4EC8" w:rsidRDefault="00392B39" w:rsidP="00FB4EC8">
            <w:pPr>
              <w:pStyle w:val="DatabladText"/>
              <w:jc w:val="center"/>
              <w:rPr>
                <w:rFonts w:cs="Arial"/>
                <w:szCs w:val="18"/>
              </w:rPr>
            </w:pPr>
            <w:r w:rsidRPr="00CB0A98">
              <w:rPr>
                <w:rFonts w:cs="Arial"/>
                <w:szCs w:val="18"/>
              </w:rPr>
              <w:t>SÖE</w:t>
            </w:r>
          </w:p>
        </w:tc>
        <w:tc>
          <w:tcPr>
            <w:tcW w:w="992" w:type="dxa"/>
          </w:tcPr>
          <w:p w14:paraId="1328180C" w14:textId="77777777" w:rsidR="00392B39" w:rsidRPr="00FB4EC8" w:rsidRDefault="00392B39" w:rsidP="00FB4EC8">
            <w:pPr>
              <w:pStyle w:val="DatabladText"/>
              <w:jc w:val="center"/>
              <w:rPr>
                <w:rFonts w:cs="Arial"/>
                <w:szCs w:val="18"/>
              </w:rPr>
            </w:pPr>
            <w:r w:rsidRPr="00CB0A98">
              <w:rPr>
                <w:rFonts w:cs="Arial"/>
                <w:szCs w:val="18"/>
              </w:rPr>
              <w:t>SÖE</w:t>
            </w:r>
          </w:p>
        </w:tc>
        <w:tc>
          <w:tcPr>
            <w:tcW w:w="1134" w:type="dxa"/>
            <w:vAlign w:val="center"/>
          </w:tcPr>
          <w:p w14:paraId="042F43FA" w14:textId="77777777" w:rsidR="00392B39" w:rsidRPr="003A4C96" w:rsidRDefault="00392B39" w:rsidP="00FB4EC8">
            <w:pPr>
              <w:pStyle w:val="DatabladText"/>
              <w:jc w:val="center"/>
              <w:rPr>
                <w:rFonts w:cs="Arial"/>
                <w:szCs w:val="18"/>
              </w:rPr>
            </w:pPr>
            <w:r w:rsidRPr="003A4C96">
              <w:rPr>
                <w:rFonts w:cs="Arial"/>
                <w:szCs w:val="18"/>
              </w:rPr>
              <w:t>SÖE</w:t>
            </w:r>
          </w:p>
        </w:tc>
        <w:tc>
          <w:tcPr>
            <w:tcW w:w="851" w:type="dxa"/>
            <w:vAlign w:val="center"/>
          </w:tcPr>
          <w:p w14:paraId="244F8977" w14:textId="77777777" w:rsidR="00392B39" w:rsidRPr="003A4C96" w:rsidRDefault="00392B39" w:rsidP="00FB4EC8">
            <w:pPr>
              <w:pStyle w:val="DatabladText"/>
              <w:jc w:val="center"/>
              <w:rPr>
                <w:rFonts w:cs="Arial"/>
                <w:szCs w:val="18"/>
              </w:rPr>
            </w:pPr>
            <w:r w:rsidRPr="003A4C96">
              <w:rPr>
                <w:rFonts w:cs="Arial"/>
                <w:szCs w:val="18"/>
              </w:rPr>
              <w:t>SÖE</w:t>
            </w:r>
          </w:p>
        </w:tc>
        <w:tc>
          <w:tcPr>
            <w:tcW w:w="851" w:type="dxa"/>
            <w:vAlign w:val="center"/>
          </w:tcPr>
          <w:p w14:paraId="1A596430" w14:textId="77777777" w:rsidR="00392B39" w:rsidRPr="003A4C96" w:rsidRDefault="00392B39" w:rsidP="00FB4EC8">
            <w:pPr>
              <w:pStyle w:val="DatabladText"/>
              <w:jc w:val="center"/>
              <w:rPr>
                <w:rFonts w:cs="Arial"/>
                <w:szCs w:val="18"/>
              </w:rPr>
            </w:pPr>
            <w:r w:rsidRPr="003A4C96">
              <w:rPr>
                <w:rFonts w:cs="Arial"/>
                <w:szCs w:val="18"/>
              </w:rPr>
              <w:t>SÖE</w:t>
            </w:r>
          </w:p>
        </w:tc>
        <w:tc>
          <w:tcPr>
            <w:tcW w:w="851" w:type="dxa"/>
            <w:tcBorders>
              <w:top w:val="nil"/>
              <w:bottom w:val="single" w:sz="6" w:space="0" w:color="auto"/>
            </w:tcBorders>
            <w:vAlign w:val="center"/>
          </w:tcPr>
          <w:p w14:paraId="726543A0" w14:textId="77777777" w:rsidR="00392B39" w:rsidRPr="003A4C96" w:rsidRDefault="00392B39" w:rsidP="00392B39">
            <w:pPr>
              <w:pStyle w:val="DatabladText"/>
              <w:rPr>
                <w:rFonts w:cs="Arial"/>
                <w:szCs w:val="18"/>
              </w:rPr>
            </w:pPr>
          </w:p>
        </w:tc>
        <w:tc>
          <w:tcPr>
            <w:tcW w:w="846" w:type="dxa"/>
            <w:tcBorders>
              <w:top w:val="nil"/>
              <w:bottom w:val="single" w:sz="6" w:space="0" w:color="auto"/>
            </w:tcBorders>
            <w:vAlign w:val="center"/>
          </w:tcPr>
          <w:p w14:paraId="31E04830" w14:textId="77777777" w:rsidR="00392B39" w:rsidRPr="003A4C96" w:rsidRDefault="00392B39" w:rsidP="00392B39">
            <w:pPr>
              <w:pStyle w:val="DatabladText"/>
              <w:rPr>
                <w:rFonts w:cs="Arial"/>
                <w:szCs w:val="18"/>
              </w:rPr>
            </w:pPr>
          </w:p>
        </w:tc>
        <w:tc>
          <w:tcPr>
            <w:tcW w:w="571" w:type="dxa"/>
            <w:tcBorders>
              <w:top w:val="nil"/>
              <w:bottom w:val="single" w:sz="6" w:space="0" w:color="auto"/>
            </w:tcBorders>
            <w:vAlign w:val="center"/>
          </w:tcPr>
          <w:p w14:paraId="043E250B" w14:textId="77777777" w:rsidR="00392B39" w:rsidRPr="003A4C96" w:rsidRDefault="00392B39" w:rsidP="00392B39">
            <w:pPr>
              <w:pStyle w:val="DatabladText"/>
              <w:rPr>
                <w:rFonts w:cs="Arial"/>
                <w:szCs w:val="18"/>
              </w:rPr>
            </w:pPr>
          </w:p>
        </w:tc>
        <w:tc>
          <w:tcPr>
            <w:tcW w:w="709" w:type="dxa"/>
            <w:tcBorders>
              <w:top w:val="nil"/>
              <w:bottom w:val="single" w:sz="6" w:space="0" w:color="auto"/>
            </w:tcBorders>
            <w:vAlign w:val="center"/>
          </w:tcPr>
          <w:p w14:paraId="5F1FD509" w14:textId="77777777" w:rsidR="00392B39" w:rsidRPr="003A4C96" w:rsidRDefault="00392B39" w:rsidP="00392B39">
            <w:pPr>
              <w:pStyle w:val="DatabladText"/>
              <w:rPr>
                <w:rFonts w:cs="Arial"/>
                <w:szCs w:val="18"/>
              </w:rPr>
            </w:pPr>
          </w:p>
        </w:tc>
        <w:tc>
          <w:tcPr>
            <w:tcW w:w="851" w:type="dxa"/>
            <w:tcBorders>
              <w:top w:val="nil"/>
              <w:bottom w:val="single" w:sz="6" w:space="0" w:color="auto"/>
            </w:tcBorders>
            <w:vAlign w:val="center"/>
          </w:tcPr>
          <w:p w14:paraId="633CA364" w14:textId="77777777" w:rsidR="00392B39" w:rsidRPr="003A4C96" w:rsidRDefault="00392B39" w:rsidP="00392B39">
            <w:pPr>
              <w:pStyle w:val="DatabladText"/>
              <w:rPr>
                <w:rFonts w:cs="Arial"/>
                <w:szCs w:val="18"/>
              </w:rPr>
            </w:pPr>
          </w:p>
        </w:tc>
        <w:tc>
          <w:tcPr>
            <w:tcW w:w="708" w:type="dxa"/>
            <w:tcBorders>
              <w:top w:val="nil"/>
              <w:bottom w:val="single" w:sz="6" w:space="0" w:color="auto"/>
            </w:tcBorders>
            <w:vAlign w:val="center"/>
          </w:tcPr>
          <w:p w14:paraId="28552D77" w14:textId="77777777" w:rsidR="00392B39" w:rsidRPr="003A4C96" w:rsidRDefault="00392B39" w:rsidP="00392B39">
            <w:pPr>
              <w:pStyle w:val="DatabladText"/>
              <w:rPr>
                <w:rFonts w:cs="Arial"/>
                <w:szCs w:val="18"/>
              </w:rPr>
            </w:pPr>
          </w:p>
        </w:tc>
        <w:tc>
          <w:tcPr>
            <w:tcW w:w="709" w:type="dxa"/>
            <w:tcBorders>
              <w:top w:val="nil"/>
              <w:bottom w:val="single" w:sz="6" w:space="0" w:color="auto"/>
              <w:right w:val="single" w:sz="4" w:space="0" w:color="auto"/>
            </w:tcBorders>
            <w:vAlign w:val="center"/>
          </w:tcPr>
          <w:p w14:paraId="66BDE48D" w14:textId="77777777" w:rsidR="00392B39" w:rsidRPr="003A4C96" w:rsidRDefault="00392B39" w:rsidP="00392B39">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1DF5E984" w14:textId="77777777" w:rsidR="00392B39" w:rsidRPr="003A4C96" w:rsidRDefault="0071251C" w:rsidP="00392B39">
            <w:pPr>
              <w:pStyle w:val="DatabladText"/>
              <w:rPr>
                <w:rFonts w:cs="Arial"/>
                <w:szCs w:val="18"/>
              </w:rPr>
            </w:pPr>
            <w:r>
              <w:rPr>
                <w:rFonts w:cs="Arial"/>
                <w:szCs w:val="18"/>
              </w:rPr>
              <w:t>Avser ställdon</w:t>
            </w:r>
          </w:p>
        </w:tc>
      </w:tr>
      <w:tr w:rsidR="00392B39" w:rsidRPr="00033227" w14:paraId="47121F5A" w14:textId="77777777" w:rsidTr="00FB4EC8">
        <w:trPr>
          <w:trHeight w:val="283"/>
        </w:trPr>
        <w:tc>
          <w:tcPr>
            <w:tcW w:w="2201" w:type="dxa"/>
            <w:tcBorders>
              <w:top w:val="single" w:sz="6" w:space="0" w:color="auto"/>
              <w:left w:val="nil"/>
              <w:bottom w:val="single" w:sz="6" w:space="0" w:color="auto"/>
              <w:right w:val="single" w:sz="4" w:space="0" w:color="auto"/>
            </w:tcBorders>
          </w:tcPr>
          <w:p w14:paraId="31BAF3D7" w14:textId="77777777" w:rsidR="00392B39" w:rsidRPr="003A4C96" w:rsidRDefault="00392B39" w:rsidP="00392B39">
            <w:pPr>
              <w:tabs>
                <w:tab w:val="left" w:pos="1190"/>
                <w:tab w:val="left" w:pos="2268"/>
                <w:tab w:val="left" w:pos="2834"/>
                <w:tab w:val="left" w:pos="3571"/>
                <w:tab w:val="left" w:pos="3969"/>
              </w:tabs>
              <w:spacing w:before="40" w:after="40"/>
              <w:rPr>
                <w:rFonts w:cs="Arial"/>
                <w:szCs w:val="18"/>
              </w:rPr>
            </w:pPr>
            <w:r w:rsidRPr="003A4C96">
              <w:rPr>
                <w:rFonts w:cs="Arial"/>
                <w:szCs w:val="18"/>
              </w:rPr>
              <w:t>52-01-01-P4</w:t>
            </w:r>
            <w:r w:rsidR="00642D6C">
              <w:rPr>
                <w:rFonts w:cs="Arial"/>
                <w:szCs w:val="18"/>
              </w:rPr>
              <w:t>1</w:t>
            </w:r>
          </w:p>
        </w:tc>
        <w:tc>
          <w:tcPr>
            <w:tcW w:w="918" w:type="dxa"/>
            <w:tcBorders>
              <w:top w:val="single" w:sz="6" w:space="0" w:color="auto"/>
              <w:left w:val="single" w:sz="4" w:space="0" w:color="auto"/>
              <w:bottom w:val="single" w:sz="6" w:space="0" w:color="auto"/>
            </w:tcBorders>
          </w:tcPr>
          <w:p w14:paraId="6C295EA3" w14:textId="77777777" w:rsidR="00392B39" w:rsidRPr="003A4C96" w:rsidRDefault="00392B39" w:rsidP="00392B39">
            <w:pPr>
              <w:tabs>
                <w:tab w:val="left" w:pos="1190"/>
                <w:tab w:val="left" w:pos="2268"/>
                <w:tab w:val="left" w:pos="2834"/>
                <w:tab w:val="left" w:pos="3571"/>
                <w:tab w:val="left" w:pos="3969"/>
              </w:tabs>
              <w:spacing w:before="40" w:after="40"/>
              <w:rPr>
                <w:rFonts w:cs="Arial"/>
              </w:rPr>
            </w:pPr>
          </w:p>
        </w:tc>
        <w:tc>
          <w:tcPr>
            <w:tcW w:w="851" w:type="dxa"/>
            <w:tcBorders>
              <w:top w:val="single" w:sz="6" w:space="0" w:color="auto"/>
              <w:bottom w:val="single" w:sz="6" w:space="0" w:color="auto"/>
            </w:tcBorders>
          </w:tcPr>
          <w:p w14:paraId="0A2083C3" w14:textId="77777777" w:rsidR="00392B39" w:rsidRPr="00FB4EC8" w:rsidRDefault="00091D5B" w:rsidP="00FB4EC8">
            <w:pPr>
              <w:pStyle w:val="DatabladText"/>
              <w:jc w:val="center"/>
              <w:rPr>
                <w:rFonts w:cs="Arial"/>
                <w:szCs w:val="18"/>
              </w:rPr>
            </w:pPr>
            <w:r>
              <w:rPr>
                <w:rFonts w:cs="Arial"/>
                <w:szCs w:val="18"/>
              </w:rPr>
              <w:t>RE</w:t>
            </w:r>
          </w:p>
        </w:tc>
        <w:tc>
          <w:tcPr>
            <w:tcW w:w="992" w:type="dxa"/>
            <w:tcBorders>
              <w:top w:val="single" w:sz="6" w:space="0" w:color="auto"/>
              <w:bottom w:val="single" w:sz="6" w:space="0" w:color="auto"/>
            </w:tcBorders>
          </w:tcPr>
          <w:p w14:paraId="1C6B7CB9" w14:textId="77777777" w:rsidR="00392B39" w:rsidRPr="00FB4EC8" w:rsidRDefault="00091D5B" w:rsidP="00FB4EC8">
            <w:pPr>
              <w:pStyle w:val="DatabladText"/>
              <w:jc w:val="center"/>
              <w:rPr>
                <w:rFonts w:cs="Arial"/>
                <w:szCs w:val="18"/>
              </w:rPr>
            </w:pPr>
            <w:r>
              <w:rPr>
                <w:rFonts w:cs="Arial"/>
                <w:szCs w:val="18"/>
              </w:rPr>
              <w:t>RE</w:t>
            </w:r>
          </w:p>
        </w:tc>
        <w:tc>
          <w:tcPr>
            <w:tcW w:w="1134" w:type="dxa"/>
            <w:tcBorders>
              <w:top w:val="single" w:sz="6" w:space="0" w:color="auto"/>
              <w:bottom w:val="single" w:sz="6" w:space="0" w:color="auto"/>
            </w:tcBorders>
            <w:vAlign w:val="center"/>
          </w:tcPr>
          <w:p w14:paraId="629C977A" w14:textId="77777777" w:rsidR="00392B39" w:rsidRPr="003A4C96" w:rsidRDefault="00392B39" w:rsidP="00FB4EC8">
            <w:pPr>
              <w:pStyle w:val="DatabladText"/>
              <w:jc w:val="center"/>
              <w:rPr>
                <w:rFonts w:cs="Arial"/>
                <w:szCs w:val="18"/>
              </w:rPr>
            </w:pPr>
            <w:r w:rsidRPr="003A4C96">
              <w:rPr>
                <w:rFonts w:cs="Arial"/>
                <w:szCs w:val="18"/>
              </w:rPr>
              <w:t>SÖE</w:t>
            </w:r>
          </w:p>
        </w:tc>
        <w:tc>
          <w:tcPr>
            <w:tcW w:w="851" w:type="dxa"/>
            <w:tcBorders>
              <w:top w:val="single" w:sz="6" w:space="0" w:color="auto"/>
              <w:bottom w:val="single" w:sz="6" w:space="0" w:color="auto"/>
            </w:tcBorders>
            <w:vAlign w:val="center"/>
          </w:tcPr>
          <w:p w14:paraId="2C6C0E18" w14:textId="77777777" w:rsidR="00392B39" w:rsidRPr="003A4C96" w:rsidRDefault="00392B39" w:rsidP="00FB4EC8">
            <w:pPr>
              <w:pStyle w:val="DatabladText"/>
              <w:jc w:val="center"/>
              <w:rPr>
                <w:rFonts w:cs="Arial"/>
                <w:szCs w:val="18"/>
              </w:rPr>
            </w:pPr>
            <w:r w:rsidRPr="003A4C96">
              <w:rPr>
                <w:rFonts w:cs="Arial"/>
                <w:szCs w:val="18"/>
              </w:rPr>
              <w:t>SÖE</w:t>
            </w:r>
          </w:p>
        </w:tc>
        <w:tc>
          <w:tcPr>
            <w:tcW w:w="851" w:type="dxa"/>
            <w:tcBorders>
              <w:top w:val="single" w:sz="6" w:space="0" w:color="auto"/>
              <w:bottom w:val="single" w:sz="6" w:space="0" w:color="auto"/>
            </w:tcBorders>
            <w:vAlign w:val="center"/>
          </w:tcPr>
          <w:p w14:paraId="48658257" w14:textId="77777777" w:rsidR="00392B39" w:rsidRPr="003A4C96" w:rsidRDefault="00392B39" w:rsidP="00FB4EC8">
            <w:pPr>
              <w:pStyle w:val="DatabladText"/>
              <w:jc w:val="center"/>
              <w:rPr>
                <w:rFonts w:cs="Arial"/>
                <w:szCs w:val="18"/>
              </w:rPr>
            </w:pPr>
            <w:r w:rsidRPr="003A4C96">
              <w:rPr>
                <w:rFonts w:cs="Arial"/>
                <w:szCs w:val="18"/>
              </w:rPr>
              <w:t>SÖE</w:t>
            </w:r>
          </w:p>
        </w:tc>
        <w:tc>
          <w:tcPr>
            <w:tcW w:w="851" w:type="dxa"/>
            <w:vAlign w:val="center"/>
          </w:tcPr>
          <w:p w14:paraId="7946125A" w14:textId="77777777" w:rsidR="00392B39" w:rsidRPr="00847DC2" w:rsidRDefault="00392B39" w:rsidP="00392B39">
            <w:pPr>
              <w:pStyle w:val="DatabladText"/>
              <w:rPr>
                <w:rFonts w:cs="Arial"/>
                <w:szCs w:val="18"/>
              </w:rPr>
            </w:pPr>
          </w:p>
        </w:tc>
        <w:tc>
          <w:tcPr>
            <w:tcW w:w="846" w:type="dxa"/>
            <w:vAlign w:val="center"/>
          </w:tcPr>
          <w:p w14:paraId="103B033B" w14:textId="77777777" w:rsidR="00392B39" w:rsidRPr="00847DC2" w:rsidRDefault="00392B39" w:rsidP="00392B39">
            <w:pPr>
              <w:pStyle w:val="DatabladText"/>
              <w:rPr>
                <w:rFonts w:cs="Arial"/>
                <w:szCs w:val="18"/>
              </w:rPr>
            </w:pPr>
          </w:p>
        </w:tc>
        <w:tc>
          <w:tcPr>
            <w:tcW w:w="571" w:type="dxa"/>
            <w:vAlign w:val="center"/>
          </w:tcPr>
          <w:p w14:paraId="42F79DB7" w14:textId="77777777" w:rsidR="00392B39" w:rsidRPr="00847DC2" w:rsidRDefault="00392B39" w:rsidP="00392B39">
            <w:pPr>
              <w:pStyle w:val="DatabladText"/>
              <w:rPr>
                <w:rFonts w:cs="Arial"/>
                <w:szCs w:val="18"/>
              </w:rPr>
            </w:pPr>
          </w:p>
        </w:tc>
        <w:tc>
          <w:tcPr>
            <w:tcW w:w="709" w:type="dxa"/>
            <w:vAlign w:val="center"/>
          </w:tcPr>
          <w:p w14:paraId="306A408F" w14:textId="77777777" w:rsidR="00392B39" w:rsidRPr="003A4C96" w:rsidRDefault="00392B39" w:rsidP="00392B39">
            <w:pPr>
              <w:pStyle w:val="DatabladText"/>
              <w:rPr>
                <w:rFonts w:cs="Arial"/>
                <w:sz w:val="16"/>
                <w:szCs w:val="16"/>
              </w:rPr>
            </w:pPr>
          </w:p>
        </w:tc>
        <w:tc>
          <w:tcPr>
            <w:tcW w:w="851" w:type="dxa"/>
            <w:vAlign w:val="center"/>
          </w:tcPr>
          <w:p w14:paraId="773B87EF" w14:textId="77777777" w:rsidR="00392B39" w:rsidRPr="003A4C96" w:rsidRDefault="00392B39" w:rsidP="00392B39">
            <w:pPr>
              <w:pStyle w:val="DatabladText"/>
              <w:rPr>
                <w:rFonts w:cs="Arial"/>
                <w:sz w:val="16"/>
                <w:szCs w:val="16"/>
              </w:rPr>
            </w:pPr>
          </w:p>
        </w:tc>
        <w:tc>
          <w:tcPr>
            <w:tcW w:w="708" w:type="dxa"/>
            <w:vAlign w:val="center"/>
          </w:tcPr>
          <w:p w14:paraId="41DAE1CC" w14:textId="77777777" w:rsidR="00392B39" w:rsidRPr="003A4C96" w:rsidRDefault="00392B39" w:rsidP="00392B39">
            <w:pPr>
              <w:pStyle w:val="DatabladText"/>
              <w:rPr>
                <w:rFonts w:cs="Arial"/>
                <w:sz w:val="16"/>
                <w:szCs w:val="16"/>
              </w:rPr>
            </w:pPr>
          </w:p>
        </w:tc>
        <w:tc>
          <w:tcPr>
            <w:tcW w:w="709" w:type="dxa"/>
            <w:tcBorders>
              <w:right w:val="single" w:sz="4" w:space="0" w:color="auto"/>
            </w:tcBorders>
            <w:vAlign w:val="center"/>
          </w:tcPr>
          <w:p w14:paraId="05152043" w14:textId="77777777" w:rsidR="00392B39" w:rsidRPr="003A4C96" w:rsidRDefault="00392B39" w:rsidP="00392B39">
            <w:pPr>
              <w:pStyle w:val="DatabladText"/>
              <w:rPr>
                <w:rFonts w:cs="Arial"/>
                <w:sz w:val="16"/>
                <w:szCs w:val="16"/>
              </w:rPr>
            </w:pPr>
          </w:p>
        </w:tc>
        <w:tc>
          <w:tcPr>
            <w:tcW w:w="2833" w:type="dxa"/>
            <w:tcBorders>
              <w:left w:val="single" w:sz="4" w:space="0" w:color="auto"/>
              <w:right w:val="nil"/>
            </w:tcBorders>
            <w:vAlign w:val="center"/>
          </w:tcPr>
          <w:p w14:paraId="168352F4" w14:textId="77777777" w:rsidR="00392B39" w:rsidRPr="003A4C96" w:rsidRDefault="00392B39" w:rsidP="00392B39">
            <w:pPr>
              <w:pStyle w:val="DatabladText"/>
              <w:rPr>
                <w:rFonts w:cs="Arial"/>
                <w:sz w:val="16"/>
                <w:szCs w:val="16"/>
              </w:rPr>
            </w:pPr>
          </w:p>
        </w:tc>
      </w:tr>
      <w:tr w:rsidR="00392B39" w:rsidRPr="00033227" w14:paraId="4AD40721" w14:textId="77777777" w:rsidTr="00FB4EC8">
        <w:trPr>
          <w:trHeight w:val="283"/>
        </w:trPr>
        <w:tc>
          <w:tcPr>
            <w:tcW w:w="2201" w:type="dxa"/>
            <w:tcBorders>
              <w:top w:val="single" w:sz="6" w:space="0" w:color="auto"/>
              <w:left w:val="nil"/>
              <w:bottom w:val="single" w:sz="6" w:space="0" w:color="auto"/>
              <w:right w:val="single" w:sz="4" w:space="0" w:color="auto"/>
            </w:tcBorders>
          </w:tcPr>
          <w:p w14:paraId="1D4988D4" w14:textId="77777777" w:rsidR="00392B39" w:rsidRPr="003A4C96" w:rsidRDefault="00392B39" w:rsidP="00392B39">
            <w:pPr>
              <w:tabs>
                <w:tab w:val="left" w:pos="1190"/>
                <w:tab w:val="left" w:pos="2268"/>
                <w:tab w:val="left" w:pos="2834"/>
                <w:tab w:val="left" w:pos="3571"/>
                <w:tab w:val="left" w:pos="3969"/>
              </w:tabs>
              <w:spacing w:before="40" w:after="40"/>
              <w:rPr>
                <w:rFonts w:cs="Arial"/>
                <w:szCs w:val="18"/>
              </w:rPr>
            </w:pPr>
            <w:r w:rsidRPr="003A4C96">
              <w:rPr>
                <w:rFonts w:cs="Arial"/>
                <w:szCs w:val="18"/>
              </w:rPr>
              <w:t>52-01-02-</w:t>
            </w:r>
            <w:r w:rsidR="00642D6C">
              <w:rPr>
                <w:rFonts w:cs="Arial"/>
                <w:szCs w:val="18"/>
              </w:rPr>
              <w:t>KV</w:t>
            </w:r>
            <w:r w:rsidRPr="003A4C96">
              <w:rPr>
                <w:rFonts w:cs="Arial"/>
                <w:szCs w:val="18"/>
              </w:rPr>
              <w:t>M11</w:t>
            </w:r>
          </w:p>
        </w:tc>
        <w:tc>
          <w:tcPr>
            <w:tcW w:w="918" w:type="dxa"/>
            <w:tcBorders>
              <w:top w:val="single" w:sz="6" w:space="0" w:color="auto"/>
              <w:left w:val="single" w:sz="4" w:space="0" w:color="auto"/>
              <w:bottom w:val="single" w:sz="6" w:space="0" w:color="auto"/>
            </w:tcBorders>
          </w:tcPr>
          <w:p w14:paraId="2912EB48" w14:textId="77777777" w:rsidR="00392B39" w:rsidRPr="003A4C96" w:rsidRDefault="00392B39" w:rsidP="00392B39">
            <w:pPr>
              <w:tabs>
                <w:tab w:val="left" w:pos="1190"/>
                <w:tab w:val="left" w:pos="2268"/>
                <w:tab w:val="left" w:pos="2834"/>
                <w:tab w:val="left" w:pos="3571"/>
                <w:tab w:val="left" w:pos="3969"/>
              </w:tabs>
              <w:spacing w:before="40" w:after="40"/>
              <w:rPr>
                <w:rFonts w:cs="Arial"/>
              </w:rPr>
            </w:pPr>
          </w:p>
        </w:tc>
        <w:tc>
          <w:tcPr>
            <w:tcW w:w="851" w:type="dxa"/>
            <w:tcBorders>
              <w:top w:val="single" w:sz="6" w:space="0" w:color="auto"/>
              <w:bottom w:val="single" w:sz="6" w:space="0" w:color="auto"/>
            </w:tcBorders>
          </w:tcPr>
          <w:p w14:paraId="55D900D2" w14:textId="77777777" w:rsidR="00392B39" w:rsidRPr="00FB4EC8" w:rsidRDefault="00091D5B" w:rsidP="00FB4EC8">
            <w:pPr>
              <w:pStyle w:val="DatabladText"/>
              <w:jc w:val="center"/>
              <w:rPr>
                <w:rFonts w:cs="Arial"/>
                <w:szCs w:val="18"/>
              </w:rPr>
            </w:pPr>
            <w:r>
              <w:rPr>
                <w:rFonts w:cs="Arial"/>
                <w:szCs w:val="18"/>
              </w:rPr>
              <w:t>RE</w:t>
            </w:r>
          </w:p>
        </w:tc>
        <w:tc>
          <w:tcPr>
            <w:tcW w:w="992" w:type="dxa"/>
            <w:tcBorders>
              <w:top w:val="single" w:sz="6" w:space="0" w:color="auto"/>
              <w:bottom w:val="single" w:sz="6" w:space="0" w:color="auto"/>
            </w:tcBorders>
          </w:tcPr>
          <w:p w14:paraId="01016610" w14:textId="77777777" w:rsidR="00392B39" w:rsidRPr="00FB4EC8" w:rsidRDefault="00091D5B" w:rsidP="00FB4EC8">
            <w:pPr>
              <w:pStyle w:val="DatabladText"/>
              <w:jc w:val="center"/>
              <w:rPr>
                <w:rFonts w:cs="Arial"/>
                <w:szCs w:val="18"/>
              </w:rPr>
            </w:pPr>
            <w:r>
              <w:rPr>
                <w:rFonts w:cs="Arial"/>
                <w:szCs w:val="18"/>
              </w:rPr>
              <w:t>RE</w:t>
            </w:r>
          </w:p>
        </w:tc>
        <w:tc>
          <w:tcPr>
            <w:tcW w:w="1134" w:type="dxa"/>
            <w:tcBorders>
              <w:top w:val="single" w:sz="6" w:space="0" w:color="auto"/>
              <w:bottom w:val="single" w:sz="6" w:space="0" w:color="auto"/>
            </w:tcBorders>
            <w:vAlign w:val="center"/>
          </w:tcPr>
          <w:p w14:paraId="2DB52B43" w14:textId="77777777" w:rsidR="00392B39" w:rsidRPr="003A4C96" w:rsidRDefault="00392B39" w:rsidP="00FB4EC8">
            <w:pPr>
              <w:pStyle w:val="DatabladText"/>
              <w:jc w:val="center"/>
              <w:rPr>
                <w:rFonts w:cs="Arial"/>
                <w:szCs w:val="18"/>
              </w:rPr>
            </w:pPr>
            <w:r w:rsidRPr="003A4C96">
              <w:rPr>
                <w:rFonts w:cs="Arial"/>
                <w:szCs w:val="18"/>
              </w:rPr>
              <w:t>SÖE</w:t>
            </w:r>
          </w:p>
        </w:tc>
        <w:tc>
          <w:tcPr>
            <w:tcW w:w="851" w:type="dxa"/>
            <w:tcBorders>
              <w:top w:val="single" w:sz="6" w:space="0" w:color="auto"/>
              <w:bottom w:val="single" w:sz="6" w:space="0" w:color="auto"/>
            </w:tcBorders>
            <w:vAlign w:val="center"/>
          </w:tcPr>
          <w:p w14:paraId="1A496CB4" w14:textId="77777777" w:rsidR="00392B39" w:rsidRPr="003A4C96" w:rsidRDefault="00392B39" w:rsidP="00FB4EC8">
            <w:pPr>
              <w:pStyle w:val="DatabladText"/>
              <w:jc w:val="center"/>
              <w:rPr>
                <w:rFonts w:cs="Arial"/>
                <w:szCs w:val="18"/>
              </w:rPr>
            </w:pPr>
            <w:r w:rsidRPr="003A4C96">
              <w:rPr>
                <w:rFonts w:cs="Arial"/>
                <w:szCs w:val="18"/>
              </w:rPr>
              <w:t>SÖE</w:t>
            </w:r>
          </w:p>
        </w:tc>
        <w:tc>
          <w:tcPr>
            <w:tcW w:w="851" w:type="dxa"/>
            <w:tcBorders>
              <w:top w:val="single" w:sz="6" w:space="0" w:color="auto"/>
              <w:bottom w:val="single" w:sz="6" w:space="0" w:color="auto"/>
            </w:tcBorders>
            <w:vAlign w:val="center"/>
          </w:tcPr>
          <w:p w14:paraId="0DDBFFAF" w14:textId="77777777" w:rsidR="00392B39" w:rsidRPr="003A4C96" w:rsidRDefault="00392B39" w:rsidP="00FB4EC8">
            <w:pPr>
              <w:pStyle w:val="DatabladText"/>
              <w:jc w:val="center"/>
              <w:rPr>
                <w:rFonts w:cs="Arial"/>
                <w:szCs w:val="18"/>
              </w:rPr>
            </w:pPr>
            <w:r w:rsidRPr="003A4C96">
              <w:rPr>
                <w:rFonts w:cs="Arial"/>
                <w:szCs w:val="18"/>
              </w:rPr>
              <w:t>SÖE</w:t>
            </w:r>
          </w:p>
        </w:tc>
        <w:tc>
          <w:tcPr>
            <w:tcW w:w="851" w:type="dxa"/>
            <w:vAlign w:val="center"/>
          </w:tcPr>
          <w:p w14:paraId="4BECA6F1" w14:textId="77777777" w:rsidR="00392B39" w:rsidRPr="003A4C96" w:rsidRDefault="00392B39" w:rsidP="00392B39">
            <w:pPr>
              <w:pStyle w:val="DatabladText"/>
              <w:rPr>
                <w:rFonts w:cs="Arial"/>
                <w:sz w:val="16"/>
                <w:szCs w:val="16"/>
              </w:rPr>
            </w:pPr>
          </w:p>
        </w:tc>
        <w:tc>
          <w:tcPr>
            <w:tcW w:w="846" w:type="dxa"/>
          </w:tcPr>
          <w:p w14:paraId="50CD3CE2" w14:textId="77777777" w:rsidR="00392B39" w:rsidRPr="003A4C96" w:rsidRDefault="00392B39" w:rsidP="00392B39">
            <w:pPr>
              <w:pStyle w:val="DatabladText"/>
              <w:rPr>
                <w:rFonts w:cs="Arial"/>
                <w:sz w:val="16"/>
                <w:szCs w:val="16"/>
              </w:rPr>
            </w:pPr>
          </w:p>
        </w:tc>
        <w:tc>
          <w:tcPr>
            <w:tcW w:w="571" w:type="dxa"/>
            <w:vAlign w:val="center"/>
          </w:tcPr>
          <w:p w14:paraId="6CA59DA3" w14:textId="77777777" w:rsidR="00392B39" w:rsidRPr="003A4C96" w:rsidRDefault="00392B39" w:rsidP="00392B39">
            <w:pPr>
              <w:pStyle w:val="DatabladText"/>
              <w:rPr>
                <w:rFonts w:cs="Arial"/>
                <w:sz w:val="16"/>
                <w:szCs w:val="16"/>
              </w:rPr>
            </w:pPr>
          </w:p>
        </w:tc>
        <w:tc>
          <w:tcPr>
            <w:tcW w:w="709" w:type="dxa"/>
            <w:vAlign w:val="center"/>
          </w:tcPr>
          <w:p w14:paraId="289D79DE" w14:textId="77777777" w:rsidR="00392B39" w:rsidRPr="003A4C96" w:rsidRDefault="00392B39" w:rsidP="00392B39">
            <w:pPr>
              <w:pStyle w:val="DatabladText"/>
              <w:rPr>
                <w:rFonts w:cs="Arial"/>
                <w:sz w:val="16"/>
                <w:szCs w:val="16"/>
              </w:rPr>
            </w:pPr>
          </w:p>
        </w:tc>
        <w:tc>
          <w:tcPr>
            <w:tcW w:w="851" w:type="dxa"/>
            <w:vAlign w:val="center"/>
          </w:tcPr>
          <w:p w14:paraId="3C58F2AB" w14:textId="77777777" w:rsidR="00392B39" w:rsidRPr="003A4C96" w:rsidRDefault="00392B39" w:rsidP="00392B39">
            <w:pPr>
              <w:pStyle w:val="DatabladText"/>
              <w:rPr>
                <w:rFonts w:cs="Arial"/>
                <w:sz w:val="16"/>
                <w:szCs w:val="16"/>
              </w:rPr>
            </w:pPr>
          </w:p>
        </w:tc>
        <w:tc>
          <w:tcPr>
            <w:tcW w:w="708" w:type="dxa"/>
            <w:vAlign w:val="center"/>
          </w:tcPr>
          <w:p w14:paraId="3B626CBA" w14:textId="77777777" w:rsidR="00392B39" w:rsidRPr="003A4C96" w:rsidRDefault="00392B39" w:rsidP="00392B39">
            <w:pPr>
              <w:pStyle w:val="DatabladText"/>
              <w:rPr>
                <w:rFonts w:cs="Arial"/>
                <w:sz w:val="16"/>
                <w:szCs w:val="16"/>
              </w:rPr>
            </w:pPr>
          </w:p>
        </w:tc>
        <w:tc>
          <w:tcPr>
            <w:tcW w:w="709" w:type="dxa"/>
            <w:tcBorders>
              <w:right w:val="single" w:sz="4" w:space="0" w:color="auto"/>
            </w:tcBorders>
            <w:vAlign w:val="center"/>
          </w:tcPr>
          <w:p w14:paraId="49F1F6E8" w14:textId="77777777" w:rsidR="00392B39" w:rsidRPr="003A4C96" w:rsidRDefault="00392B39" w:rsidP="00392B39">
            <w:pPr>
              <w:pStyle w:val="DatabladText"/>
              <w:rPr>
                <w:rFonts w:cs="Arial"/>
                <w:sz w:val="16"/>
                <w:szCs w:val="16"/>
              </w:rPr>
            </w:pPr>
          </w:p>
        </w:tc>
        <w:tc>
          <w:tcPr>
            <w:tcW w:w="2833" w:type="dxa"/>
            <w:tcBorders>
              <w:left w:val="single" w:sz="4" w:space="0" w:color="auto"/>
              <w:right w:val="nil"/>
            </w:tcBorders>
            <w:vAlign w:val="center"/>
          </w:tcPr>
          <w:p w14:paraId="629A0C3A" w14:textId="77777777" w:rsidR="00392B39" w:rsidRPr="003A4C96" w:rsidRDefault="00392B39" w:rsidP="00392B39">
            <w:pPr>
              <w:pStyle w:val="DatabladText"/>
              <w:rPr>
                <w:rFonts w:cs="Arial"/>
                <w:sz w:val="16"/>
                <w:szCs w:val="16"/>
              </w:rPr>
            </w:pPr>
          </w:p>
        </w:tc>
      </w:tr>
      <w:tr w:rsidR="00392B39" w:rsidRPr="00033227" w14:paraId="4DD51CEA" w14:textId="77777777" w:rsidTr="00FB4EC8">
        <w:trPr>
          <w:trHeight w:val="283"/>
        </w:trPr>
        <w:tc>
          <w:tcPr>
            <w:tcW w:w="2201" w:type="dxa"/>
            <w:tcBorders>
              <w:top w:val="single" w:sz="6" w:space="0" w:color="auto"/>
              <w:left w:val="nil"/>
              <w:bottom w:val="single" w:sz="6" w:space="0" w:color="auto"/>
              <w:right w:val="single" w:sz="4" w:space="0" w:color="auto"/>
            </w:tcBorders>
          </w:tcPr>
          <w:p w14:paraId="432252B5" w14:textId="77777777" w:rsidR="00392B39" w:rsidRPr="003A4C96" w:rsidRDefault="00392B39" w:rsidP="00392B39">
            <w:pPr>
              <w:tabs>
                <w:tab w:val="left" w:pos="1190"/>
                <w:tab w:val="left" w:pos="2268"/>
                <w:tab w:val="left" w:pos="2834"/>
                <w:tab w:val="left" w:pos="3571"/>
                <w:tab w:val="left" w:pos="3969"/>
              </w:tabs>
              <w:spacing w:before="40" w:after="40"/>
              <w:rPr>
                <w:rFonts w:cs="Arial"/>
                <w:szCs w:val="18"/>
              </w:rPr>
            </w:pPr>
            <w:r w:rsidRPr="003A4C96">
              <w:rPr>
                <w:rFonts w:cs="Arial"/>
                <w:szCs w:val="18"/>
              </w:rPr>
              <w:t>52-01-02-V</w:t>
            </w:r>
            <w:r w:rsidR="00642D6C">
              <w:rPr>
                <w:rFonts w:cs="Arial"/>
                <w:szCs w:val="18"/>
              </w:rPr>
              <w:t>V</w:t>
            </w:r>
            <w:r w:rsidRPr="003A4C96">
              <w:rPr>
                <w:rFonts w:cs="Arial"/>
                <w:szCs w:val="18"/>
              </w:rPr>
              <w:t>M1</w:t>
            </w:r>
            <w:r w:rsidR="00642D6C">
              <w:rPr>
                <w:rFonts w:cs="Arial"/>
                <w:szCs w:val="18"/>
              </w:rPr>
              <w:t>1</w:t>
            </w:r>
          </w:p>
        </w:tc>
        <w:tc>
          <w:tcPr>
            <w:tcW w:w="918" w:type="dxa"/>
            <w:tcBorders>
              <w:top w:val="single" w:sz="6" w:space="0" w:color="auto"/>
              <w:left w:val="single" w:sz="4" w:space="0" w:color="auto"/>
              <w:bottom w:val="single" w:sz="6" w:space="0" w:color="auto"/>
            </w:tcBorders>
          </w:tcPr>
          <w:p w14:paraId="16CBBBCE" w14:textId="77777777" w:rsidR="00392B39" w:rsidRPr="003A4C96" w:rsidRDefault="00392B39" w:rsidP="00392B39">
            <w:pPr>
              <w:tabs>
                <w:tab w:val="left" w:pos="1190"/>
                <w:tab w:val="left" w:pos="2268"/>
                <w:tab w:val="left" w:pos="2834"/>
                <w:tab w:val="left" w:pos="3571"/>
                <w:tab w:val="left" w:pos="3969"/>
              </w:tabs>
              <w:spacing w:before="40" w:after="40"/>
              <w:rPr>
                <w:rFonts w:cs="Arial"/>
              </w:rPr>
            </w:pPr>
          </w:p>
        </w:tc>
        <w:tc>
          <w:tcPr>
            <w:tcW w:w="851" w:type="dxa"/>
            <w:tcBorders>
              <w:top w:val="single" w:sz="6" w:space="0" w:color="auto"/>
              <w:bottom w:val="single" w:sz="6" w:space="0" w:color="auto"/>
            </w:tcBorders>
          </w:tcPr>
          <w:p w14:paraId="20F07D58" w14:textId="77777777" w:rsidR="00392B39" w:rsidRPr="00FB4EC8" w:rsidRDefault="00091D5B" w:rsidP="00FB4EC8">
            <w:pPr>
              <w:pStyle w:val="DatabladText"/>
              <w:jc w:val="center"/>
              <w:rPr>
                <w:rFonts w:cs="Arial"/>
                <w:szCs w:val="18"/>
              </w:rPr>
            </w:pPr>
            <w:r>
              <w:rPr>
                <w:rFonts w:cs="Arial"/>
                <w:szCs w:val="18"/>
              </w:rPr>
              <w:t>RE</w:t>
            </w:r>
          </w:p>
        </w:tc>
        <w:tc>
          <w:tcPr>
            <w:tcW w:w="992" w:type="dxa"/>
            <w:tcBorders>
              <w:top w:val="single" w:sz="6" w:space="0" w:color="auto"/>
              <w:bottom w:val="single" w:sz="6" w:space="0" w:color="auto"/>
            </w:tcBorders>
          </w:tcPr>
          <w:p w14:paraId="45055297" w14:textId="77777777" w:rsidR="00392B39" w:rsidRPr="00FB4EC8" w:rsidRDefault="00091D5B" w:rsidP="00FB4EC8">
            <w:pPr>
              <w:pStyle w:val="DatabladText"/>
              <w:jc w:val="center"/>
              <w:rPr>
                <w:rFonts w:cs="Arial"/>
                <w:szCs w:val="18"/>
              </w:rPr>
            </w:pPr>
            <w:r>
              <w:rPr>
                <w:rFonts w:cs="Arial"/>
                <w:szCs w:val="18"/>
              </w:rPr>
              <w:t>RE</w:t>
            </w:r>
          </w:p>
        </w:tc>
        <w:tc>
          <w:tcPr>
            <w:tcW w:w="1134" w:type="dxa"/>
            <w:tcBorders>
              <w:top w:val="single" w:sz="6" w:space="0" w:color="auto"/>
              <w:bottom w:val="single" w:sz="6" w:space="0" w:color="auto"/>
            </w:tcBorders>
            <w:vAlign w:val="center"/>
          </w:tcPr>
          <w:p w14:paraId="783E387A" w14:textId="77777777" w:rsidR="00392B39" w:rsidRPr="003A4C96" w:rsidRDefault="00392B39" w:rsidP="00FB4EC8">
            <w:pPr>
              <w:pStyle w:val="DatabladText"/>
              <w:jc w:val="center"/>
              <w:rPr>
                <w:rFonts w:cs="Arial"/>
                <w:szCs w:val="18"/>
              </w:rPr>
            </w:pPr>
            <w:r w:rsidRPr="003A4C96">
              <w:rPr>
                <w:rFonts w:cs="Arial"/>
                <w:szCs w:val="18"/>
              </w:rPr>
              <w:t>SÖE</w:t>
            </w:r>
          </w:p>
        </w:tc>
        <w:tc>
          <w:tcPr>
            <w:tcW w:w="851" w:type="dxa"/>
            <w:tcBorders>
              <w:top w:val="single" w:sz="6" w:space="0" w:color="auto"/>
              <w:bottom w:val="single" w:sz="6" w:space="0" w:color="auto"/>
            </w:tcBorders>
            <w:vAlign w:val="center"/>
          </w:tcPr>
          <w:p w14:paraId="0609A76B" w14:textId="77777777" w:rsidR="00392B39" w:rsidRPr="003A4C96" w:rsidRDefault="00392B39" w:rsidP="00FB4EC8">
            <w:pPr>
              <w:pStyle w:val="DatabladText"/>
              <w:jc w:val="center"/>
              <w:rPr>
                <w:rFonts w:cs="Arial"/>
                <w:szCs w:val="18"/>
              </w:rPr>
            </w:pPr>
            <w:r w:rsidRPr="003A4C96">
              <w:rPr>
                <w:rFonts w:cs="Arial"/>
                <w:szCs w:val="18"/>
              </w:rPr>
              <w:t>SÖE</w:t>
            </w:r>
          </w:p>
        </w:tc>
        <w:tc>
          <w:tcPr>
            <w:tcW w:w="851" w:type="dxa"/>
            <w:tcBorders>
              <w:top w:val="single" w:sz="6" w:space="0" w:color="auto"/>
              <w:bottom w:val="single" w:sz="6" w:space="0" w:color="auto"/>
            </w:tcBorders>
            <w:vAlign w:val="center"/>
          </w:tcPr>
          <w:p w14:paraId="3B687A87" w14:textId="77777777" w:rsidR="00392B39" w:rsidRPr="003A4C96" w:rsidRDefault="00392B39" w:rsidP="00FB4EC8">
            <w:pPr>
              <w:pStyle w:val="DatabladText"/>
              <w:jc w:val="center"/>
              <w:rPr>
                <w:rFonts w:cs="Arial"/>
                <w:szCs w:val="18"/>
              </w:rPr>
            </w:pPr>
            <w:r w:rsidRPr="003A4C96">
              <w:rPr>
                <w:rFonts w:cs="Arial"/>
                <w:szCs w:val="18"/>
              </w:rPr>
              <w:t>SÖE</w:t>
            </w:r>
          </w:p>
        </w:tc>
        <w:tc>
          <w:tcPr>
            <w:tcW w:w="851" w:type="dxa"/>
            <w:vAlign w:val="center"/>
          </w:tcPr>
          <w:p w14:paraId="323171E6" w14:textId="77777777" w:rsidR="00392B39" w:rsidRPr="003A4C96" w:rsidRDefault="00392B39" w:rsidP="00392B39">
            <w:pPr>
              <w:pStyle w:val="DatabladText"/>
              <w:rPr>
                <w:rFonts w:cs="Arial"/>
                <w:sz w:val="16"/>
                <w:szCs w:val="16"/>
              </w:rPr>
            </w:pPr>
          </w:p>
        </w:tc>
        <w:tc>
          <w:tcPr>
            <w:tcW w:w="846" w:type="dxa"/>
          </w:tcPr>
          <w:p w14:paraId="2DEB4AC4" w14:textId="77777777" w:rsidR="00392B39" w:rsidRPr="003A4C96" w:rsidRDefault="00392B39" w:rsidP="00392B39">
            <w:pPr>
              <w:pStyle w:val="DatabladText"/>
              <w:rPr>
                <w:rFonts w:cs="Arial"/>
                <w:sz w:val="16"/>
                <w:szCs w:val="16"/>
              </w:rPr>
            </w:pPr>
          </w:p>
        </w:tc>
        <w:tc>
          <w:tcPr>
            <w:tcW w:w="571" w:type="dxa"/>
            <w:vAlign w:val="center"/>
          </w:tcPr>
          <w:p w14:paraId="369FFC3F" w14:textId="77777777" w:rsidR="00392B39" w:rsidRPr="003A4C96" w:rsidRDefault="00392B39" w:rsidP="00392B39">
            <w:pPr>
              <w:pStyle w:val="DatabladText"/>
              <w:rPr>
                <w:rFonts w:cs="Arial"/>
                <w:sz w:val="16"/>
                <w:szCs w:val="16"/>
              </w:rPr>
            </w:pPr>
          </w:p>
        </w:tc>
        <w:tc>
          <w:tcPr>
            <w:tcW w:w="709" w:type="dxa"/>
            <w:vAlign w:val="center"/>
          </w:tcPr>
          <w:p w14:paraId="329CDBD2" w14:textId="77777777" w:rsidR="00392B39" w:rsidRPr="003A4C96" w:rsidRDefault="00392B39" w:rsidP="00392B39">
            <w:pPr>
              <w:pStyle w:val="DatabladText"/>
              <w:rPr>
                <w:rFonts w:cs="Arial"/>
                <w:sz w:val="16"/>
                <w:szCs w:val="16"/>
              </w:rPr>
            </w:pPr>
          </w:p>
        </w:tc>
        <w:tc>
          <w:tcPr>
            <w:tcW w:w="851" w:type="dxa"/>
            <w:vAlign w:val="center"/>
          </w:tcPr>
          <w:p w14:paraId="46A9E673" w14:textId="77777777" w:rsidR="00392B39" w:rsidRPr="003A4C96" w:rsidRDefault="00392B39" w:rsidP="00392B39">
            <w:pPr>
              <w:pStyle w:val="DatabladText"/>
              <w:rPr>
                <w:rFonts w:cs="Arial"/>
                <w:sz w:val="16"/>
                <w:szCs w:val="16"/>
              </w:rPr>
            </w:pPr>
          </w:p>
        </w:tc>
        <w:tc>
          <w:tcPr>
            <w:tcW w:w="708" w:type="dxa"/>
            <w:vAlign w:val="center"/>
          </w:tcPr>
          <w:p w14:paraId="7EFA9779" w14:textId="77777777" w:rsidR="00392B39" w:rsidRPr="003A4C96" w:rsidRDefault="00392B39" w:rsidP="00392B39">
            <w:pPr>
              <w:pStyle w:val="DatabladText"/>
              <w:rPr>
                <w:rFonts w:cs="Arial"/>
                <w:sz w:val="16"/>
                <w:szCs w:val="16"/>
              </w:rPr>
            </w:pPr>
          </w:p>
        </w:tc>
        <w:tc>
          <w:tcPr>
            <w:tcW w:w="709" w:type="dxa"/>
            <w:tcBorders>
              <w:right w:val="single" w:sz="4" w:space="0" w:color="auto"/>
            </w:tcBorders>
            <w:vAlign w:val="center"/>
          </w:tcPr>
          <w:p w14:paraId="6E920B05" w14:textId="77777777" w:rsidR="00392B39" w:rsidRPr="003A4C96" w:rsidRDefault="00392B39" w:rsidP="00392B39">
            <w:pPr>
              <w:pStyle w:val="DatabladText"/>
              <w:rPr>
                <w:rFonts w:cs="Arial"/>
                <w:sz w:val="16"/>
                <w:szCs w:val="16"/>
              </w:rPr>
            </w:pPr>
          </w:p>
        </w:tc>
        <w:tc>
          <w:tcPr>
            <w:tcW w:w="2833" w:type="dxa"/>
            <w:tcBorders>
              <w:left w:val="single" w:sz="4" w:space="0" w:color="auto"/>
              <w:right w:val="nil"/>
            </w:tcBorders>
            <w:vAlign w:val="center"/>
          </w:tcPr>
          <w:p w14:paraId="73BDA7A3" w14:textId="77777777" w:rsidR="00392B39" w:rsidRPr="003A4C96" w:rsidRDefault="00392B39" w:rsidP="00392B39">
            <w:pPr>
              <w:pStyle w:val="DatabladText"/>
              <w:rPr>
                <w:rFonts w:cs="Arial"/>
                <w:sz w:val="16"/>
                <w:szCs w:val="16"/>
              </w:rPr>
            </w:pPr>
          </w:p>
        </w:tc>
      </w:tr>
      <w:tr w:rsidR="00B4266C" w:rsidRPr="00033227" w14:paraId="57B8A510" w14:textId="77777777" w:rsidTr="00FB4EC8">
        <w:trPr>
          <w:trHeight w:val="283"/>
        </w:trPr>
        <w:tc>
          <w:tcPr>
            <w:tcW w:w="2201" w:type="dxa"/>
            <w:tcBorders>
              <w:top w:val="single" w:sz="6" w:space="0" w:color="auto"/>
              <w:left w:val="nil"/>
              <w:bottom w:val="single" w:sz="6" w:space="0" w:color="auto"/>
              <w:right w:val="single" w:sz="4" w:space="0" w:color="auto"/>
            </w:tcBorders>
          </w:tcPr>
          <w:p w14:paraId="03C30ADD" w14:textId="77777777" w:rsidR="00B4266C" w:rsidRPr="00457975" w:rsidRDefault="00B4266C" w:rsidP="00B4266C">
            <w:pPr>
              <w:tabs>
                <w:tab w:val="left" w:pos="1190"/>
                <w:tab w:val="left" w:pos="2268"/>
                <w:tab w:val="left" w:pos="2834"/>
                <w:tab w:val="left" w:pos="3571"/>
                <w:tab w:val="left" w:pos="3969"/>
              </w:tabs>
              <w:spacing w:before="40" w:after="40"/>
              <w:rPr>
                <w:rFonts w:cs="Arial"/>
                <w:szCs w:val="18"/>
                <w:highlight w:val="yellow"/>
              </w:rPr>
            </w:pPr>
          </w:p>
        </w:tc>
        <w:tc>
          <w:tcPr>
            <w:tcW w:w="918" w:type="dxa"/>
            <w:tcBorders>
              <w:top w:val="single" w:sz="6" w:space="0" w:color="auto"/>
              <w:left w:val="single" w:sz="4" w:space="0" w:color="auto"/>
              <w:bottom w:val="single" w:sz="6" w:space="0" w:color="auto"/>
            </w:tcBorders>
            <w:vAlign w:val="center"/>
          </w:tcPr>
          <w:p w14:paraId="6C846932" w14:textId="77777777" w:rsidR="00B4266C" w:rsidRPr="00457975" w:rsidRDefault="00B4266C" w:rsidP="00B4266C">
            <w:pPr>
              <w:pStyle w:val="DatabladText"/>
              <w:rPr>
                <w:rFonts w:cs="Arial"/>
                <w:sz w:val="16"/>
                <w:szCs w:val="16"/>
                <w:highlight w:val="yellow"/>
              </w:rPr>
            </w:pPr>
          </w:p>
        </w:tc>
        <w:tc>
          <w:tcPr>
            <w:tcW w:w="851" w:type="dxa"/>
            <w:tcBorders>
              <w:top w:val="single" w:sz="6" w:space="0" w:color="auto"/>
              <w:bottom w:val="single" w:sz="6" w:space="0" w:color="auto"/>
            </w:tcBorders>
            <w:vAlign w:val="center"/>
          </w:tcPr>
          <w:p w14:paraId="2EC483BF" w14:textId="77777777" w:rsidR="00B4266C" w:rsidRPr="00457975" w:rsidRDefault="00B4266C" w:rsidP="00B4266C">
            <w:pPr>
              <w:pStyle w:val="DatabladText"/>
              <w:rPr>
                <w:rFonts w:cs="Arial"/>
                <w:szCs w:val="18"/>
                <w:highlight w:val="yellow"/>
              </w:rPr>
            </w:pPr>
          </w:p>
        </w:tc>
        <w:tc>
          <w:tcPr>
            <w:tcW w:w="992" w:type="dxa"/>
            <w:tcBorders>
              <w:top w:val="single" w:sz="6" w:space="0" w:color="auto"/>
              <w:bottom w:val="single" w:sz="6" w:space="0" w:color="auto"/>
            </w:tcBorders>
            <w:vAlign w:val="center"/>
          </w:tcPr>
          <w:p w14:paraId="43FF1579" w14:textId="77777777" w:rsidR="00B4266C" w:rsidRPr="00457975" w:rsidRDefault="00B4266C" w:rsidP="00B4266C">
            <w:pPr>
              <w:pStyle w:val="DatabladText"/>
              <w:rPr>
                <w:rFonts w:cs="Arial"/>
                <w:szCs w:val="18"/>
                <w:highlight w:val="yellow"/>
              </w:rPr>
            </w:pPr>
          </w:p>
        </w:tc>
        <w:tc>
          <w:tcPr>
            <w:tcW w:w="1134" w:type="dxa"/>
            <w:tcBorders>
              <w:top w:val="single" w:sz="6" w:space="0" w:color="auto"/>
              <w:bottom w:val="single" w:sz="6" w:space="0" w:color="auto"/>
            </w:tcBorders>
            <w:vAlign w:val="center"/>
          </w:tcPr>
          <w:p w14:paraId="2BE789B1" w14:textId="77777777" w:rsidR="00B4266C" w:rsidRPr="00457975" w:rsidRDefault="00B4266C" w:rsidP="00B4266C">
            <w:pPr>
              <w:pStyle w:val="DatabladText"/>
              <w:rPr>
                <w:rFonts w:cs="Arial"/>
                <w:szCs w:val="18"/>
                <w:highlight w:val="yellow"/>
              </w:rPr>
            </w:pPr>
          </w:p>
        </w:tc>
        <w:tc>
          <w:tcPr>
            <w:tcW w:w="851" w:type="dxa"/>
            <w:tcBorders>
              <w:top w:val="single" w:sz="6" w:space="0" w:color="auto"/>
              <w:bottom w:val="single" w:sz="6" w:space="0" w:color="auto"/>
            </w:tcBorders>
            <w:vAlign w:val="center"/>
          </w:tcPr>
          <w:p w14:paraId="6C9A10C2" w14:textId="77777777" w:rsidR="00B4266C" w:rsidRPr="00457975" w:rsidRDefault="00B4266C" w:rsidP="00B4266C">
            <w:pPr>
              <w:pStyle w:val="DatabladText"/>
              <w:rPr>
                <w:rFonts w:cs="Arial"/>
                <w:szCs w:val="18"/>
                <w:highlight w:val="yellow"/>
              </w:rPr>
            </w:pPr>
          </w:p>
        </w:tc>
        <w:tc>
          <w:tcPr>
            <w:tcW w:w="851" w:type="dxa"/>
            <w:tcBorders>
              <w:top w:val="single" w:sz="6" w:space="0" w:color="auto"/>
              <w:bottom w:val="single" w:sz="6" w:space="0" w:color="auto"/>
            </w:tcBorders>
            <w:vAlign w:val="center"/>
          </w:tcPr>
          <w:p w14:paraId="6D81CAED" w14:textId="77777777" w:rsidR="00B4266C" w:rsidRPr="00457975" w:rsidRDefault="00B4266C" w:rsidP="00B4266C">
            <w:pPr>
              <w:pStyle w:val="DatabladText"/>
              <w:rPr>
                <w:rFonts w:cs="Arial"/>
                <w:szCs w:val="18"/>
                <w:highlight w:val="yellow"/>
              </w:rPr>
            </w:pPr>
          </w:p>
        </w:tc>
        <w:tc>
          <w:tcPr>
            <w:tcW w:w="851" w:type="dxa"/>
            <w:vAlign w:val="center"/>
          </w:tcPr>
          <w:p w14:paraId="2752C808" w14:textId="77777777" w:rsidR="00B4266C" w:rsidRPr="00033227" w:rsidRDefault="00B4266C" w:rsidP="00B4266C">
            <w:pPr>
              <w:pStyle w:val="DatabladText"/>
              <w:rPr>
                <w:rFonts w:cs="Arial"/>
                <w:szCs w:val="18"/>
              </w:rPr>
            </w:pPr>
          </w:p>
        </w:tc>
        <w:tc>
          <w:tcPr>
            <w:tcW w:w="846" w:type="dxa"/>
          </w:tcPr>
          <w:p w14:paraId="2DD09DF8" w14:textId="77777777" w:rsidR="00B4266C" w:rsidRPr="00033227" w:rsidRDefault="00B4266C" w:rsidP="00B4266C">
            <w:pPr>
              <w:pStyle w:val="DatabladText"/>
              <w:rPr>
                <w:rFonts w:cs="Arial"/>
                <w:szCs w:val="18"/>
              </w:rPr>
            </w:pPr>
          </w:p>
        </w:tc>
        <w:tc>
          <w:tcPr>
            <w:tcW w:w="571" w:type="dxa"/>
            <w:vAlign w:val="center"/>
          </w:tcPr>
          <w:p w14:paraId="3748FC60" w14:textId="77777777" w:rsidR="00B4266C" w:rsidRPr="00033227" w:rsidRDefault="00B4266C" w:rsidP="00B4266C">
            <w:pPr>
              <w:pStyle w:val="DatabladText"/>
              <w:rPr>
                <w:rFonts w:cs="Arial"/>
                <w:sz w:val="16"/>
                <w:szCs w:val="16"/>
              </w:rPr>
            </w:pPr>
          </w:p>
        </w:tc>
        <w:tc>
          <w:tcPr>
            <w:tcW w:w="709" w:type="dxa"/>
            <w:vAlign w:val="center"/>
          </w:tcPr>
          <w:p w14:paraId="0606BB15" w14:textId="77777777" w:rsidR="00B4266C" w:rsidRPr="00033227" w:rsidRDefault="00B4266C" w:rsidP="00B4266C">
            <w:pPr>
              <w:pStyle w:val="DatabladText"/>
              <w:rPr>
                <w:rFonts w:cs="Arial"/>
                <w:sz w:val="16"/>
                <w:szCs w:val="16"/>
              </w:rPr>
            </w:pPr>
          </w:p>
        </w:tc>
        <w:tc>
          <w:tcPr>
            <w:tcW w:w="851" w:type="dxa"/>
            <w:vAlign w:val="center"/>
          </w:tcPr>
          <w:p w14:paraId="4B43BDB0" w14:textId="77777777" w:rsidR="00B4266C" w:rsidRPr="00033227" w:rsidRDefault="00B4266C" w:rsidP="00B4266C">
            <w:pPr>
              <w:pStyle w:val="DatabladText"/>
              <w:rPr>
                <w:rFonts w:cs="Arial"/>
                <w:sz w:val="16"/>
                <w:szCs w:val="16"/>
              </w:rPr>
            </w:pPr>
          </w:p>
        </w:tc>
        <w:tc>
          <w:tcPr>
            <w:tcW w:w="708" w:type="dxa"/>
            <w:vAlign w:val="center"/>
          </w:tcPr>
          <w:p w14:paraId="00D0F776" w14:textId="77777777" w:rsidR="00B4266C" w:rsidRPr="00033227" w:rsidRDefault="00B4266C" w:rsidP="00B4266C">
            <w:pPr>
              <w:pStyle w:val="DatabladText"/>
              <w:rPr>
                <w:rFonts w:cs="Arial"/>
                <w:sz w:val="16"/>
                <w:szCs w:val="16"/>
              </w:rPr>
            </w:pPr>
          </w:p>
        </w:tc>
        <w:tc>
          <w:tcPr>
            <w:tcW w:w="709" w:type="dxa"/>
            <w:tcBorders>
              <w:right w:val="single" w:sz="4" w:space="0" w:color="auto"/>
            </w:tcBorders>
            <w:vAlign w:val="center"/>
          </w:tcPr>
          <w:p w14:paraId="6BB21A45" w14:textId="77777777" w:rsidR="00B4266C" w:rsidRPr="00033227" w:rsidRDefault="00B4266C" w:rsidP="00B4266C">
            <w:pPr>
              <w:pStyle w:val="DatabladText"/>
              <w:rPr>
                <w:rFonts w:cs="Arial"/>
                <w:sz w:val="16"/>
                <w:szCs w:val="16"/>
              </w:rPr>
            </w:pPr>
          </w:p>
        </w:tc>
        <w:tc>
          <w:tcPr>
            <w:tcW w:w="2833" w:type="dxa"/>
            <w:tcBorders>
              <w:left w:val="single" w:sz="4" w:space="0" w:color="auto"/>
              <w:right w:val="nil"/>
            </w:tcBorders>
            <w:vAlign w:val="center"/>
          </w:tcPr>
          <w:p w14:paraId="2AA6AFF2" w14:textId="77777777" w:rsidR="00B4266C" w:rsidRPr="00033227" w:rsidRDefault="00B4266C" w:rsidP="00B4266C">
            <w:pPr>
              <w:pStyle w:val="DatabladText"/>
              <w:rPr>
                <w:rFonts w:cs="Arial"/>
                <w:sz w:val="16"/>
                <w:szCs w:val="16"/>
              </w:rPr>
            </w:pPr>
          </w:p>
        </w:tc>
      </w:tr>
      <w:tr w:rsidR="00B4266C" w:rsidRPr="00033227" w14:paraId="6E4A191D" w14:textId="77777777" w:rsidTr="00FB4EC8">
        <w:trPr>
          <w:trHeight w:val="283"/>
        </w:trPr>
        <w:tc>
          <w:tcPr>
            <w:tcW w:w="2201" w:type="dxa"/>
            <w:tcBorders>
              <w:top w:val="single" w:sz="6" w:space="0" w:color="auto"/>
              <w:left w:val="nil"/>
              <w:bottom w:val="single" w:sz="6" w:space="0" w:color="auto"/>
              <w:right w:val="single" w:sz="4" w:space="0" w:color="auto"/>
            </w:tcBorders>
          </w:tcPr>
          <w:p w14:paraId="61A141F5" w14:textId="77777777" w:rsidR="00B4266C" w:rsidRPr="00033227" w:rsidRDefault="00B4266C" w:rsidP="00B4266C">
            <w:pPr>
              <w:tabs>
                <w:tab w:val="left" w:pos="1190"/>
                <w:tab w:val="left" w:pos="2268"/>
                <w:tab w:val="left" w:pos="2834"/>
                <w:tab w:val="left" w:pos="3571"/>
                <w:tab w:val="left" w:pos="3969"/>
              </w:tabs>
              <w:spacing w:before="40" w:after="40"/>
              <w:rPr>
                <w:rFonts w:cs="Arial"/>
                <w:szCs w:val="18"/>
              </w:rPr>
            </w:pPr>
          </w:p>
        </w:tc>
        <w:tc>
          <w:tcPr>
            <w:tcW w:w="918" w:type="dxa"/>
            <w:tcBorders>
              <w:top w:val="single" w:sz="6" w:space="0" w:color="auto"/>
              <w:left w:val="single" w:sz="4" w:space="0" w:color="auto"/>
              <w:bottom w:val="single" w:sz="6" w:space="0" w:color="auto"/>
            </w:tcBorders>
            <w:vAlign w:val="center"/>
          </w:tcPr>
          <w:p w14:paraId="026C4A78" w14:textId="77777777" w:rsidR="00B4266C" w:rsidRPr="00033227" w:rsidRDefault="00B4266C" w:rsidP="00B4266C">
            <w:pPr>
              <w:pStyle w:val="DatabladText"/>
              <w:rPr>
                <w:rFonts w:cs="Arial"/>
                <w:sz w:val="16"/>
                <w:szCs w:val="16"/>
              </w:rPr>
            </w:pPr>
          </w:p>
        </w:tc>
        <w:tc>
          <w:tcPr>
            <w:tcW w:w="851" w:type="dxa"/>
            <w:tcBorders>
              <w:top w:val="single" w:sz="6" w:space="0" w:color="auto"/>
              <w:bottom w:val="single" w:sz="6" w:space="0" w:color="auto"/>
            </w:tcBorders>
            <w:vAlign w:val="center"/>
          </w:tcPr>
          <w:p w14:paraId="0F7197BE" w14:textId="77777777" w:rsidR="00B4266C" w:rsidRPr="00033227" w:rsidRDefault="00B4266C" w:rsidP="00B4266C">
            <w:pPr>
              <w:pStyle w:val="DatabladText"/>
              <w:rPr>
                <w:rFonts w:cs="Arial"/>
                <w:szCs w:val="18"/>
              </w:rPr>
            </w:pPr>
          </w:p>
        </w:tc>
        <w:tc>
          <w:tcPr>
            <w:tcW w:w="992" w:type="dxa"/>
            <w:tcBorders>
              <w:top w:val="single" w:sz="6" w:space="0" w:color="auto"/>
              <w:bottom w:val="single" w:sz="6" w:space="0" w:color="auto"/>
            </w:tcBorders>
            <w:vAlign w:val="center"/>
          </w:tcPr>
          <w:p w14:paraId="13D705B5" w14:textId="77777777" w:rsidR="00B4266C" w:rsidRPr="00033227" w:rsidRDefault="00B4266C" w:rsidP="00B4266C">
            <w:pPr>
              <w:pStyle w:val="DatabladText"/>
              <w:rPr>
                <w:rFonts w:cs="Arial"/>
                <w:szCs w:val="18"/>
              </w:rPr>
            </w:pPr>
          </w:p>
        </w:tc>
        <w:tc>
          <w:tcPr>
            <w:tcW w:w="1134" w:type="dxa"/>
            <w:tcBorders>
              <w:top w:val="single" w:sz="6" w:space="0" w:color="auto"/>
              <w:bottom w:val="single" w:sz="6" w:space="0" w:color="auto"/>
            </w:tcBorders>
            <w:vAlign w:val="center"/>
          </w:tcPr>
          <w:p w14:paraId="3B02A547" w14:textId="77777777" w:rsidR="00B4266C" w:rsidRPr="00033227" w:rsidRDefault="00B4266C" w:rsidP="00B4266C">
            <w:pPr>
              <w:pStyle w:val="DatabladText"/>
              <w:rPr>
                <w:rFonts w:cs="Arial"/>
                <w:szCs w:val="18"/>
              </w:rPr>
            </w:pPr>
          </w:p>
        </w:tc>
        <w:tc>
          <w:tcPr>
            <w:tcW w:w="851" w:type="dxa"/>
            <w:tcBorders>
              <w:top w:val="single" w:sz="6" w:space="0" w:color="auto"/>
              <w:bottom w:val="single" w:sz="6" w:space="0" w:color="auto"/>
            </w:tcBorders>
            <w:vAlign w:val="center"/>
          </w:tcPr>
          <w:p w14:paraId="6F8B7B4B" w14:textId="77777777" w:rsidR="00B4266C" w:rsidRPr="00033227" w:rsidRDefault="00B4266C" w:rsidP="00B4266C">
            <w:pPr>
              <w:pStyle w:val="DatabladText"/>
              <w:rPr>
                <w:rFonts w:cs="Arial"/>
                <w:szCs w:val="18"/>
              </w:rPr>
            </w:pPr>
          </w:p>
        </w:tc>
        <w:tc>
          <w:tcPr>
            <w:tcW w:w="851" w:type="dxa"/>
            <w:tcBorders>
              <w:top w:val="single" w:sz="6" w:space="0" w:color="auto"/>
              <w:bottom w:val="single" w:sz="6" w:space="0" w:color="auto"/>
            </w:tcBorders>
            <w:vAlign w:val="center"/>
          </w:tcPr>
          <w:p w14:paraId="5505D8AB" w14:textId="77777777" w:rsidR="00B4266C" w:rsidRPr="00033227" w:rsidRDefault="00B4266C" w:rsidP="00B4266C">
            <w:pPr>
              <w:pStyle w:val="DatabladText"/>
              <w:rPr>
                <w:rFonts w:cs="Arial"/>
                <w:szCs w:val="18"/>
              </w:rPr>
            </w:pPr>
          </w:p>
        </w:tc>
        <w:tc>
          <w:tcPr>
            <w:tcW w:w="851" w:type="dxa"/>
            <w:tcBorders>
              <w:bottom w:val="single" w:sz="4" w:space="0" w:color="auto"/>
            </w:tcBorders>
            <w:vAlign w:val="center"/>
          </w:tcPr>
          <w:p w14:paraId="5C55EBAA" w14:textId="77777777" w:rsidR="00B4266C" w:rsidRPr="00033227" w:rsidRDefault="00B4266C" w:rsidP="00B4266C">
            <w:pPr>
              <w:pStyle w:val="DatabladText"/>
              <w:rPr>
                <w:rFonts w:cs="Arial"/>
                <w:szCs w:val="18"/>
              </w:rPr>
            </w:pPr>
          </w:p>
        </w:tc>
        <w:tc>
          <w:tcPr>
            <w:tcW w:w="846" w:type="dxa"/>
            <w:tcBorders>
              <w:bottom w:val="single" w:sz="4" w:space="0" w:color="auto"/>
            </w:tcBorders>
          </w:tcPr>
          <w:p w14:paraId="673EC6E6" w14:textId="77777777" w:rsidR="00B4266C" w:rsidRPr="00033227" w:rsidRDefault="00B4266C" w:rsidP="00B4266C">
            <w:pPr>
              <w:pStyle w:val="DatabladText"/>
              <w:rPr>
                <w:rFonts w:cs="Arial"/>
                <w:szCs w:val="18"/>
              </w:rPr>
            </w:pPr>
          </w:p>
        </w:tc>
        <w:tc>
          <w:tcPr>
            <w:tcW w:w="571" w:type="dxa"/>
            <w:tcBorders>
              <w:bottom w:val="single" w:sz="4" w:space="0" w:color="auto"/>
            </w:tcBorders>
            <w:vAlign w:val="center"/>
          </w:tcPr>
          <w:p w14:paraId="6E616634" w14:textId="77777777" w:rsidR="00B4266C" w:rsidRPr="00033227" w:rsidRDefault="00B4266C" w:rsidP="00B4266C">
            <w:pPr>
              <w:pStyle w:val="DatabladText"/>
              <w:rPr>
                <w:rFonts w:cs="Arial"/>
                <w:sz w:val="16"/>
                <w:szCs w:val="16"/>
              </w:rPr>
            </w:pPr>
          </w:p>
        </w:tc>
        <w:tc>
          <w:tcPr>
            <w:tcW w:w="709" w:type="dxa"/>
            <w:tcBorders>
              <w:bottom w:val="single" w:sz="6" w:space="0" w:color="auto"/>
            </w:tcBorders>
            <w:vAlign w:val="center"/>
          </w:tcPr>
          <w:p w14:paraId="299AD460" w14:textId="77777777" w:rsidR="00B4266C" w:rsidRPr="00033227" w:rsidRDefault="00B4266C" w:rsidP="00B4266C">
            <w:pPr>
              <w:pStyle w:val="DatabladText"/>
              <w:rPr>
                <w:rFonts w:cs="Arial"/>
                <w:sz w:val="16"/>
                <w:szCs w:val="16"/>
              </w:rPr>
            </w:pPr>
          </w:p>
        </w:tc>
        <w:tc>
          <w:tcPr>
            <w:tcW w:w="851" w:type="dxa"/>
            <w:tcBorders>
              <w:bottom w:val="single" w:sz="6" w:space="0" w:color="auto"/>
            </w:tcBorders>
            <w:vAlign w:val="center"/>
          </w:tcPr>
          <w:p w14:paraId="33D2278A" w14:textId="77777777" w:rsidR="00B4266C" w:rsidRPr="00033227" w:rsidRDefault="00B4266C" w:rsidP="00B4266C">
            <w:pPr>
              <w:pStyle w:val="DatabladText"/>
              <w:rPr>
                <w:rFonts w:cs="Arial"/>
                <w:sz w:val="16"/>
                <w:szCs w:val="16"/>
              </w:rPr>
            </w:pPr>
          </w:p>
        </w:tc>
        <w:tc>
          <w:tcPr>
            <w:tcW w:w="708" w:type="dxa"/>
            <w:tcBorders>
              <w:bottom w:val="single" w:sz="6" w:space="0" w:color="auto"/>
            </w:tcBorders>
            <w:vAlign w:val="center"/>
          </w:tcPr>
          <w:p w14:paraId="2043A99C" w14:textId="77777777" w:rsidR="00B4266C" w:rsidRPr="00033227" w:rsidRDefault="00B4266C" w:rsidP="00B4266C">
            <w:pPr>
              <w:pStyle w:val="DatabladText"/>
              <w:rPr>
                <w:rFonts w:cs="Arial"/>
                <w:sz w:val="16"/>
                <w:szCs w:val="16"/>
              </w:rPr>
            </w:pPr>
          </w:p>
        </w:tc>
        <w:tc>
          <w:tcPr>
            <w:tcW w:w="709" w:type="dxa"/>
            <w:tcBorders>
              <w:bottom w:val="single" w:sz="6" w:space="0" w:color="auto"/>
              <w:right w:val="single" w:sz="4" w:space="0" w:color="auto"/>
            </w:tcBorders>
            <w:vAlign w:val="center"/>
          </w:tcPr>
          <w:p w14:paraId="5ECE7C4B" w14:textId="77777777" w:rsidR="00B4266C" w:rsidRPr="00033227" w:rsidRDefault="00B4266C" w:rsidP="00B4266C">
            <w:pPr>
              <w:pStyle w:val="DatabladText"/>
              <w:rPr>
                <w:rFonts w:cs="Arial"/>
                <w:sz w:val="16"/>
                <w:szCs w:val="16"/>
              </w:rPr>
            </w:pPr>
          </w:p>
        </w:tc>
        <w:tc>
          <w:tcPr>
            <w:tcW w:w="2833" w:type="dxa"/>
            <w:tcBorders>
              <w:left w:val="single" w:sz="4" w:space="0" w:color="auto"/>
              <w:right w:val="nil"/>
            </w:tcBorders>
            <w:vAlign w:val="center"/>
          </w:tcPr>
          <w:p w14:paraId="3283330C" w14:textId="77777777" w:rsidR="00B4266C" w:rsidRPr="00033227" w:rsidRDefault="00B4266C" w:rsidP="00B4266C">
            <w:pPr>
              <w:pStyle w:val="DatabladText"/>
              <w:rPr>
                <w:rFonts w:cs="Arial"/>
                <w:sz w:val="16"/>
                <w:szCs w:val="16"/>
              </w:rPr>
            </w:pPr>
          </w:p>
        </w:tc>
      </w:tr>
      <w:tr w:rsidR="00B4266C" w:rsidRPr="00033227" w14:paraId="17B653D0" w14:textId="77777777" w:rsidTr="00FB4EC8">
        <w:trPr>
          <w:trHeight w:val="283"/>
        </w:trPr>
        <w:tc>
          <w:tcPr>
            <w:tcW w:w="2201" w:type="dxa"/>
            <w:tcBorders>
              <w:top w:val="single" w:sz="6" w:space="0" w:color="auto"/>
              <w:left w:val="nil"/>
              <w:bottom w:val="single" w:sz="6" w:space="0" w:color="auto"/>
              <w:right w:val="single" w:sz="4" w:space="0" w:color="auto"/>
            </w:tcBorders>
            <w:vAlign w:val="center"/>
          </w:tcPr>
          <w:p w14:paraId="2BB271DC" w14:textId="77777777" w:rsidR="00B4266C" w:rsidRPr="00033227" w:rsidRDefault="00B4266C" w:rsidP="00B4266C">
            <w:pPr>
              <w:pStyle w:val="DatabladText"/>
              <w:rPr>
                <w:rFonts w:cs="Arial"/>
                <w:sz w:val="16"/>
                <w:szCs w:val="16"/>
              </w:rPr>
            </w:pPr>
          </w:p>
        </w:tc>
        <w:tc>
          <w:tcPr>
            <w:tcW w:w="918" w:type="dxa"/>
            <w:tcBorders>
              <w:top w:val="single" w:sz="6" w:space="0" w:color="auto"/>
              <w:left w:val="single" w:sz="4" w:space="0" w:color="auto"/>
              <w:bottom w:val="single" w:sz="6" w:space="0" w:color="auto"/>
            </w:tcBorders>
            <w:vAlign w:val="center"/>
          </w:tcPr>
          <w:p w14:paraId="77C6D65E" w14:textId="77777777" w:rsidR="00B4266C" w:rsidRPr="00033227" w:rsidRDefault="00B4266C" w:rsidP="00B4266C">
            <w:pPr>
              <w:pStyle w:val="DatabladText"/>
              <w:rPr>
                <w:rFonts w:cs="Arial"/>
                <w:sz w:val="16"/>
                <w:szCs w:val="16"/>
              </w:rPr>
            </w:pPr>
          </w:p>
        </w:tc>
        <w:tc>
          <w:tcPr>
            <w:tcW w:w="851" w:type="dxa"/>
            <w:tcBorders>
              <w:top w:val="single" w:sz="6" w:space="0" w:color="auto"/>
              <w:bottom w:val="single" w:sz="6" w:space="0" w:color="auto"/>
            </w:tcBorders>
            <w:vAlign w:val="center"/>
          </w:tcPr>
          <w:p w14:paraId="221ABF00" w14:textId="77777777" w:rsidR="00B4266C" w:rsidRPr="00033227" w:rsidRDefault="00B4266C" w:rsidP="00B4266C">
            <w:pPr>
              <w:pStyle w:val="DatabladText"/>
              <w:rPr>
                <w:rFonts w:cs="Arial"/>
                <w:sz w:val="16"/>
                <w:szCs w:val="16"/>
              </w:rPr>
            </w:pPr>
          </w:p>
        </w:tc>
        <w:tc>
          <w:tcPr>
            <w:tcW w:w="992" w:type="dxa"/>
            <w:tcBorders>
              <w:top w:val="single" w:sz="6" w:space="0" w:color="auto"/>
              <w:bottom w:val="single" w:sz="6" w:space="0" w:color="auto"/>
            </w:tcBorders>
            <w:vAlign w:val="center"/>
          </w:tcPr>
          <w:p w14:paraId="771E175F" w14:textId="77777777" w:rsidR="00B4266C" w:rsidRPr="00033227" w:rsidRDefault="00B4266C" w:rsidP="00B4266C">
            <w:pPr>
              <w:pStyle w:val="DatabladText"/>
              <w:rPr>
                <w:rFonts w:cs="Arial"/>
                <w:sz w:val="16"/>
                <w:szCs w:val="16"/>
              </w:rPr>
            </w:pPr>
          </w:p>
        </w:tc>
        <w:tc>
          <w:tcPr>
            <w:tcW w:w="1134" w:type="dxa"/>
            <w:tcBorders>
              <w:top w:val="single" w:sz="6" w:space="0" w:color="auto"/>
              <w:bottom w:val="single" w:sz="6" w:space="0" w:color="auto"/>
            </w:tcBorders>
            <w:vAlign w:val="center"/>
          </w:tcPr>
          <w:p w14:paraId="58739670" w14:textId="77777777" w:rsidR="00B4266C" w:rsidRPr="00033227" w:rsidRDefault="00B4266C" w:rsidP="00B4266C">
            <w:pPr>
              <w:pStyle w:val="DatabladText"/>
              <w:rPr>
                <w:rFonts w:cs="Arial"/>
                <w:sz w:val="16"/>
                <w:szCs w:val="16"/>
              </w:rPr>
            </w:pPr>
          </w:p>
        </w:tc>
        <w:tc>
          <w:tcPr>
            <w:tcW w:w="851" w:type="dxa"/>
            <w:tcBorders>
              <w:top w:val="single" w:sz="6" w:space="0" w:color="auto"/>
              <w:bottom w:val="single" w:sz="6" w:space="0" w:color="auto"/>
            </w:tcBorders>
            <w:vAlign w:val="center"/>
          </w:tcPr>
          <w:p w14:paraId="655F3B80" w14:textId="77777777" w:rsidR="00B4266C" w:rsidRPr="00033227" w:rsidRDefault="00B4266C" w:rsidP="00B4266C">
            <w:pPr>
              <w:pStyle w:val="DatabladText"/>
              <w:rPr>
                <w:rFonts w:cs="Arial"/>
                <w:sz w:val="16"/>
                <w:szCs w:val="16"/>
              </w:rPr>
            </w:pPr>
          </w:p>
        </w:tc>
        <w:tc>
          <w:tcPr>
            <w:tcW w:w="851" w:type="dxa"/>
            <w:tcBorders>
              <w:top w:val="single" w:sz="6" w:space="0" w:color="auto"/>
              <w:bottom w:val="single" w:sz="6" w:space="0" w:color="auto"/>
            </w:tcBorders>
            <w:vAlign w:val="center"/>
          </w:tcPr>
          <w:p w14:paraId="117A7E29" w14:textId="77777777" w:rsidR="00B4266C" w:rsidRPr="00033227" w:rsidRDefault="00B4266C" w:rsidP="00B4266C">
            <w:pPr>
              <w:pStyle w:val="DatabladText"/>
              <w:rPr>
                <w:rFonts w:cs="Arial"/>
                <w:sz w:val="16"/>
                <w:szCs w:val="16"/>
              </w:rPr>
            </w:pPr>
          </w:p>
        </w:tc>
        <w:tc>
          <w:tcPr>
            <w:tcW w:w="851" w:type="dxa"/>
            <w:vAlign w:val="center"/>
          </w:tcPr>
          <w:p w14:paraId="2346AA83" w14:textId="77777777" w:rsidR="00B4266C" w:rsidRPr="00033227" w:rsidRDefault="00B4266C" w:rsidP="00B4266C">
            <w:pPr>
              <w:pStyle w:val="DatabladText"/>
              <w:rPr>
                <w:rFonts w:cs="Arial"/>
                <w:sz w:val="16"/>
                <w:szCs w:val="16"/>
              </w:rPr>
            </w:pPr>
          </w:p>
        </w:tc>
        <w:tc>
          <w:tcPr>
            <w:tcW w:w="846" w:type="dxa"/>
          </w:tcPr>
          <w:p w14:paraId="69081F3B" w14:textId="77777777" w:rsidR="00B4266C" w:rsidRPr="00033227" w:rsidRDefault="00B4266C" w:rsidP="00B4266C">
            <w:pPr>
              <w:pStyle w:val="DatabladText"/>
              <w:rPr>
                <w:rFonts w:cs="Arial"/>
                <w:sz w:val="16"/>
                <w:szCs w:val="16"/>
              </w:rPr>
            </w:pPr>
          </w:p>
        </w:tc>
        <w:tc>
          <w:tcPr>
            <w:tcW w:w="571" w:type="dxa"/>
            <w:vAlign w:val="center"/>
          </w:tcPr>
          <w:p w14:paraId="77A30ABF" w14:textId="77777777" w:rsidR="00B4266C" w:rsidRPr="00033227" w:rsidRDefault="00B4266C" w:rsidP="00B4266C">
            <w:pPr>
              <w:pStyle w:val="DatabladText"/>
              <w:rPr>
                <w:rFonts w:cs="Arial"/>
                <w:sz w:val="16"/>
                <w:szCs w:val="16"/>
              </w:rPr>
            </w:pPr>
          </w:p>
        </w:tc>
        <w:tc>
          <w:tcPr>
            <w:tcW w:w="709" w:type="dxa"/>
            <w:tcBorders>
              <w:top w:val="single" w:sz="6" w:space="0" w:color="auto"/>
              <w:bottom w:val="single" w:sz="6" w:space="0" w:color="auto"/>
            </w:tcBorders>
            <w:vAlign w:val="center"/>
          </w:tcPr>
          <w:p w14:paraId="44E04C4E" w14:textId="77777777" w:rsidR="00B4266C" w:rsidRPr="00033227" w:rsidRDefault="00B4266C" w:rsidP="00B4266C">
            <w:pPr>
              <w:pStyle w:val="DatabladText"/>
              <w:rPr>
                <w:rFonts w:cs="Arial"/>
                <w:sz w:val="16"/>
                <w:szCs w:val="16"/>
              </w:rPr>
            </w:pPr>
          </w:p>
        </w:tc>
        <w:tc>
          <w:tcPr>
            <w:tcW w:w="851" w:type="dxa"/>
            <w:tcBorders>
              <w:top w:val="single" w:sz="6" w:space="0" w:color="auto"/>
              <w:bottom w:val="single" w:sz="6" w:space="0" w:color="auto"/>
            </w:tcBorders>
            <w:vAlign w:val="center"/>
          </w:tcPr>
          <w:p w14:paraId="6BDC1D2E" w14:textId="77777777" w:rsidR="00B4266C" w:rsidRPr="00033227" w:rsidRDefault="00B4266C" w:rsidP="00B4266C">
            <w:pPr>
              <w:pStyle w:val="DatabladText"/>
              <w:rPr>
                <w:rFonts w:cs="Arial"/>
                <w:sz w:val="16"/>
                <w:szCs w:val="16"/>
              </w:rPr>
            </w:pPr>
          </w:p>
        </w:tc>
        <w:tc>
          <w:tcPr>
            <w:tcW w:w="708" w:type="dxa"/>
            <w:tcBorders>
              <w:top w:val="single" w:sz="6" w:space="0" w:color="auto"/>
              <w:bottom w:val="single" w:sz="6" w:space="0" w:color="auto"/>
            </w:tcBorders>
            <w:vAlign w:val="center"/>
          </w:tcPr>
          <w:p w14:paraId="76586D89" w14:textId="77777777" w:rsidR="00B4266C" w:rsidRPr="00033227" w:rsidRDefault="00B4266C" w:rsidP="00B4266C">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396F1C7A" w14:textId="77777777" w:rsidR="00B4266C" w:rsidRPr="00033227" w:rsidRDefault="00B4266C" w:rsidP="00B4266C">
            <w:pPr>
              <w:pStyle w:val="DatabladText"/>
              <w:rPr>
                <w:rFonts w:cs="Arial"/>
                <w:sz w:val="16"/>
                <w:szCs w:val="16"/>
              </w:rPr>
            </w:pPr>
          </w:p>
        </w:tc>
        <w:tc>
          <w:tcPr>
            <w:tcW w:w="2833" w:type="dxa"/>
            <w:tcBorders>
              <w:left w:val="single" w:sz="4" w:space="0" w:color="auto"/>
              <w:right w:val="nil"/>
            </w:tcBorders>
            <w:vAlign w:val="center"/>
          </w:tcPr>
          <w:p w14:paraId="76A449F6" w14:textId="77777777" w:rsidR="00B4266C" w:rsidRPr="00033227" w:rsidRDefault="00B4266C" w:rsidP="00B4266C">
            <w:pPr>
              <w:pStyle w:val="DatabladText"/>
              <w:rPr>
                <w:rFonts w:cs="Arial"/>
                <w:sz w:val="16"/>
                <w:szCs w:val="16"/>
              </w:rPr>
            </w:pPr>
          </w:p>
        </w:tc>
      </w:tr>
      <w:tr w:rsidR="00B4266C" w:rsidRPr="00033227" w14:paraId="08E82BFF" w14:textId="77777777" w:rsidTr="00FB4EC8">
        <w:trPr>
          <w:trHeight w:val="283"/>
        </w:trPr>
        <w:tc>
          <w:tcPr>
            <w:tcW w:w="2201" w:type="dxa"/>
            <w:tcBorders>
              <w:top w:val="single" w:sz="6" w:space="0" w:color="auto"/>
              <w:left w:val="nil"/>
              <w:bottom w:val="single" w:sz="6" w:space="0" w:color="auto"/>
              <w:right w:val="single" w:sz="4" w:space="0" w:color="auto"/>
            </w:tcBorders>
            <w:vAlign w:val="center"/>
          </w:tcPr>
          <w:p w14:paraId="48BA0656" w14:textId="77777777" w:rsidR="00B4266C" w:rsidRPr="00033227" w:rsidRDefault="00B4266C" w:rsidP="00B4266C">
            <w:pPr>
              <w:pStyle w:val="DatabladText"/>
              <w:rPr>
                <w:rFonts w:cs="Arial"/>
                <w:sz w:val="16"/>
                <w:szCs w:val="16"/>
              </w:rPr>
            </w:pPr>
          </w:p>
        </w:tc>
        <w:tc>
          <w:tcPr>
            <w:tcW w:w="918" w:type="dxa"/>
            <w:tcBorders>
              <w:top w:val="single" w:sz="6" w:space="0" w:color="auto"/>
              <w:left w:val="single" w:sz="4" w:space="0" w:color="auto"/>
              <w:bottom w:val="single" w:sz="6" w:space="0" w:color="auto"/>
            </w:tcBorders>
            <w:vAlign w:val="center"/>
          </w:tcPr>
          <w:p w14:paraId="2391FECA" w14:textId="77777777" w:rsidR="00B4266C" w:rsidRPr="00033227" w:rsidRDefault="00B4266C" w:rsidP="00B4266C">
            <w:pPr>
              <w:pStyle w:val="DatabladText"/>
              <w:rPr>
                <w:rFonts w:cs="Arial"/>
                <w:sz w:val="16"/>
                <w:szCs w:val="16"/>
              </w:rPr>
            </w:pPr>
          </w:p>
        </w:tc>
        <w:tc>
          <w:tcPr>
            <w:tcW w:w="851" w:type="dxa"/>
            <w:tcBorders>
              <w:top w:val="single" w:sz="6" w:space="0" w:color="auto"/>
              <w:bottom w:val="single" w:sz="6" w:space="0" w:color="auto"/>
            </w:tcBorders>
            <w:vAlign w:val="center"/>
          </w:tcPr>
          <w:p w14:paraId="32E8544A" w14:textId="77777777" w:rsidR="00B4266C" w:rsidRPr="00033227" w:rsidRDefault="00B4266C" w:rsidP="00B4266C">
            <w:pPr>
              <w:pStyle w:val="DatabladText"/>
              <w:rPr>
                <w:rFonts w:cs="Arial"/>
                <w:sz w:val="16"/>
                <w:szCs w:val="16"/>
              </w:rPr>
            </w:pPr>
          </w:p>
        </w:tc>
        <w:tc>
          <w:tcPr>
            <w:tcW w:w="992" w:type="dxa"/>
            <w:tcBorders>
              <w:top w:val="single" w:sz="6" w:space="0" w:color="auto"/>
              <w:bottom w:val="single" w:sz="6" w:space="0" w:color="auto"/>
            </w:tcBorders>
            <w:vAlign w:val="center"/>
          </w:tcPr>
          <w:p w14:paraId="15F66A9C" w14:textId="77777777" w:rsidR="00B4266C" w:rsidRPr="00033227" w:rsidRDefault="00B4266C" w:rsidP="00B4266C">
            <w:pPr>
              <w:pStyle w:val="DatabladText"/>
              <w:rPr>
                <w:rFonts w:cs="Arial"/>
                <w:sz w:val="16"/>
                <w:szCs w:val="16"/>
              </w:rPr>
            </w:pPr>
          </w:p>
        </w:tc>
        <w:tc>
          <w:tcPr>
            <w:tcW w:w="1134" w:type="dxa"/>
            <w:tcBorders>
              <w:top w:val="single" w:sz="6" w:space="0" w:color="auto"/>
              <w:bottom w:val="single" w:sz="6" w:space="0" w:color="auto"/>
            </w:tcBorders>
            <w:vAlign w:val="center"/>
          </w:tcPr>
          <w:p w14:paraId="2964A057" w14:textId="77777777" w:rsidR="00B4266C" w:rsidRPr="00033227" w:rsidRDefault="00B4266C" w:rsidP="00B4266C">
            <w:pPr>
              <w:pStyle w:val="DatabladText"/>
              <w:rPr>
                <w:rFonts w:cs="Arial"/>
                <w:sz w:val="16"/>
                <w:szCs w:val="16"/>
              </w:rPr>
            </w:pPr>
          </w:p>
        </w:tc>
        <w:tc>
          <w:tcPr>
            <w:tcW w:w="851" w:type="dxa"/>
            <w:tcBorders>
              <w:top w:val="single" w:sz="6" w:space="0" w:color="auto"/>
              <w:bottom w:val="single" w:sz="6" w:space="0" w:color="auto"/>
            </w:tcBorders>
            <w:vAlign w:val="center"/>
          </w:tcPr>
          <w:p w14:paraId="1467EFE4" w14:textId="77777777" w:rsidR="00B4266C" w:rsidRPr="00033227" w:rsidRDefault="00B4266C" w:rsidP="00B4266C">
            <w:pPr>
              <w:pStyle w:val="DatabladText"/>
              <w:rPr>
                <w:rFonts w:cs="Arial"/>
                <w:sz w:val="16"/>
                <w:szCs w:val="16"/>
              </w:rPr>
            </w:pPr>
          </w:p>
        </w:tc>
        <w:tc>
          <w:tcPr>
            <w:tcW w:w="851" w:type="dxa"/>
            <w:tcBorders>
              <w:top w:val="single" w:sz="6" w:space="0" w:color="auto"/>
              <w:bottom w:val="single" w:sz="6" w:space="0" w:color="auto"/>
            </w:tcBorders>
            <w:vAlign w:val="center"/>
          </w:tcPr>
          <w:p w14:paraId="726ABFD6" w14:textId="77777777" w:rsidR="00B4266C" w:rsidRPr="00033227" w:rsidRDefault="00B4266C" w:rsidP="00B4266C">
            <w:pPr>
              <w:pStyle w:val="DatabladText"/>
              <w:rPr>
                <w:rFonts w:cs="Arial"/>
                <w:sz w:val="16"/>
                <w:szCs w:val="16"/>
              </w:rPr>
            </w:pPr>
          </w:p>
        </w:tc>
        <w:tc>
          <w:tcPr>
            <w:tcW w:w="851" w:type="dxa"/>
            <w:vAlign w:val="center"/>
          </w:tcPr>
          <w:p w14:paraId="044E75EC" w14:textId="77777777" w:rsidR="00B4266C" w:rsidRPr="00033227" w:rsidRDefault="00B4266C" w:rsidP="00B4266C">
            <w:pPr>
              <w:pStyle w:val="DatabladText"/>
              <w:rPr>
                <w:rFonts w:cs="Arial"/>
                <w:sz w:val="16"/>
                <w:szCs w:val="16"/>
              </w:rPr>
            </w:pPr>
          </w:p>
        </w:tc>
        <w:tc>
          <w:tcPr>
            <w:tcW w:w="846" w:type="dxa"/>
          </w:tcPr>
          <w:p w14:paraId="510E97E7" w14:textId="77777777" w:rsidR="00B4266C" w:rsidRPr="00033227" w:rsidRDefault="00B4266C" w:rsidP="00B4266C">
            <w:pPr>
              <w:pStyle w:val="DatabladText"/>
              <w:rPr>
                <w:rFonts w:cs="Arial"/>
                <w:sz w:val="16"/>
                <w:szCs w:val="16"/>
              </w:rPr>
            </w:pPr>
          </w:p>
        </w:tc>
        <w:tc>
          <w:tcPr>
            <w:tcW w:w="571" w:type="dxa"/>
            <w:vAlign w:val="center"/>
          </w:tcPr>
          <w:p w14:paraId="37E66976" w14:textId="77777777" w:rsidR="00B4266C" w:rsidRPr="00033227" w:rsidRDefault="00B4266C" w:rsidP="00B4266C">
            <w:pPr>
              <w:pStyle w:val="DatabladText"/>
              <w:rPr>
                <w:rFonts w:cs="Arial"/>
                <w:sz w:val="16"/>
                <w:szCs w:val="16"/>
              </w:rPr>
            </w:pPr>
          </w:p>
        </w:tc>
        <w:tc>
          <w:tcPr>
            <w:tcW w:w="709" w:type="dxa"/>
            <w:tcBorders>
              <w:top w:val="single" w:sz="6" w:space="0" w:color="auto"/>
              <w:bottom w:val="single" w:sz="6" w:space="0" w:color="auto"/>
            </w:tcBorders>
            <w:vAlign w:val="center"/>
          </w:tcPr>
          <w:p w14:paraId="1D68A6F7" w14:textId="77777777" w:rsidR="00B4266C" w:rsidRPr="00033227" w:rsidRDefault="00B4266C" w:rsidP="00B4266C">
            <w:pPr>
              <w:pStyle w:val="DatabladText"/>
              <w:rPr>
                <w:rFonts w:cs="Arial"/>
                <w:sz w:val="16"/>
                <w:szCs w:val="16"/>
              </w:rPr>
            </w:pPr>
          </w:p>
        </w:tc>
        <w:tc>
          <w:tcPr>
            <w:tcW w:w="851" w:type="dxa"/>
            <w:tcBorders>
              <w:top w:val="single" w:sz="6" w:space="0" w:color="auto"/>
              <w:bottom w:val="single" w:sz="6" w:space="0" w:color="auto"/>
            </w:tcBorders>
            <w:vAlign w:val="center"/>
          </w:tcPr>
          <w:p w14:paraId="52DA1610" w14:textId="77777777" w:rsidR="00B4266C" w:rsidRPr="00033227" w:rsidRDefault="00B4266C" w:rsidP="00B4266C">
            <w:pPr>
              <w:pStyle w:val="DatabladText"/>
              <w:rPr>
                <w:rFonts w:cs="Arial"/>
                <w:sz w:val="16"/>
                <w:szCs w:val="16"/>
              </w:rPr>
            </w:pPr>
          </w:p>
        </w:tc>
        <w:tc>
          <w:tcPr>
            <w:tcW w:w="708" w:type="dxa"/>
            <w:tcBorders>
              <w:top w:val="single" w:sz="6" w:space="0" w:color="auto"/>
              <w:bottom w:val="single" w:sz="6" w:space="0" w:color="auto"/>
            </w:tcBorders>
            <w:vAlign w:val="center"/>
          </w:tcPr>
          <w:p w14:paraId="138D56D5" w14:textId="77777777" w:rsidR="00B4266C" w:rsidRPr="00033227" w:rsidRDefault="00B4266C" w:rsidP="00B4266C">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3048D5E3" w14:textId="77777777" w:rsidR="00B4266C" w:rsidRPr="00033227" w:rsidRDefault="00B4266C" w:rsidP="00B4266C">
            <w:pPr>
              <w:pStyle w:val="DatabladText"/>
              <w:rPr>
                <w:rFonts w:cs="Arial"/>
                <w:sz w:val="16"/>
                <w:szCs w:val="16"/>
              </w:rPr>
            </w:pPr>
          </w:p>
        </w:tc>
        <w:tc>
          <w:tcPr>
            <w:tcW w:w="2833" w:type="dxa"/>
            <w:tcBorders>
              <w:left w:val="single" w:sz="4" w:space="0" w:color="auto"/>
              <w:right w:val="nil"/>
            </w:tcBorders>
            <w:vAlign w:val="center"/>
          </w:tcPr>
          <w:p w14:paraId="75423B41" w14:textId="77777777" w:rsidR="00B4266C" w:rsidRPr="00033227" w:rsidRDefault="00B4266C" w:rsidP="00B4266C">
            <w:pPr>
              <w:pStyle w:val="DatabladText"/>
              <w:rPr>
                <w:rFonts w:cs="Arial"/>
                <w:sz w:val="16"/>
                <w:szCs w:val="16"/>
              </w:rPr>
            </w:pPr>
          </w:p>
        </w:tc>
      </w:tr>
      <w:tr w:rsidR="00B4266C" w:rsidRPr="00033227" w14:paraId="39C37647" w14:textId="77777777" w:rsidTr="00FB4EC8">
        <w:trPr>
          <w:trHeight w:val="283"/>
        </w:trPr>
        <w:tc>
          <w:tcPr>
            <w:tcW w:w="2201" w:type="dxa"/>
            <w:tcBorders>
              <w:top w:val="single" w:sz="6" w:space="0" w:color="auto"/>
              <w:left w:val="nil"/>
              <w:bottom w:val="single" w:sz="6" w:space="0" w:color="auto"/>
              <w:right w:val="single" w:sz="4" w:space="0" w:color="auto"/>
            </w:tcBorders>
            <w:vAlign w:val="center"/>
          </w:tcPr>
          <w:p w14:paraId="4DEC8105" w14:textId="77777777" w:rsidR="00B4266C" w:rsidRPr="00033227" w:rsidRDefault="00B4266C" w:rsidP="00B4266C">
            <w:pPr>
              <w:pStyle w:val="DatabladText"/>
              <w:rPr>
                <w:rFonts w:cs="Arial"/>
                <w:sz w:val="16"/>
                <w:szCs w:val="16"/>
              </w:rPr>
            </w:pPr>
          </w:p>
        </w:tc>
        <w:tc>
          <w:tcPr>
            <w:tcW w:w="918" w:type="dxa"/>
            <w:tcBorders>
              <w:top w:val="single" w:sz="6" w:space="0" w:color="auto"/>
              <w:left w:val="single" w:sz="4" w:space="0" w:color="auto"/>
              <w:bottom w:val="single" w:sz="6" w:space="0" w:color="auto"/>
            </w:tcBorders>
            <w:vAlign w:val="center"/>
          </w:tcPr>
          <w:p w14:paraId="051E7D2E" w14:textId="77777777" w:rsidR="00B4266C" w:rsidRPr="00033227" w:rsidRDefault="00B4266C" w:rsidP="00B4266C">
            <w:pPr>
              <w:pStyle w:val="DatabladText"/>
              <w:rPr>
                <w:rFonts w:cs="Arial"/>
                <w:sz w:val="16"/>
                <w:szCs w:val="16"/>
              </w:rPr>
            </w:pPr>
          </w:p>
        </w:tc>
        <w:tc>
          <w:tcPr>
            <w:tcW w:w="851" w:type="dxa"/>
            <w:tcBorders>
              <w:top w:val="single" w:sz="6" w:space="0" w:color="auto"/>
              <w:bottom w:val="single" w:sz="6" w:space="0" w:color="auto"/>
            </w:tcBorders>
            <w:vAlign w:val="center"/>
          </w:tcPr>
          <w:p w14:paraId="7DB4F173" w14:textId="77777777" w:rsidR="00B4266C" w:rsidRPr="00033227" w:rsidRDefault="00B4266C" w:rsidP="00B4266C">
            <w:pPr>
              <w:pStyle w:val="DatabladText"/>
              <w:rPr>
                <w:rFonts w:cs="Arial"/>
                <w:sz w:val="16"/>
                <w:szCs w:val="16"/>
              </w:rPr>
            </w:pPr>
          </w:p>
        </w:tc>
        <w:tc>
          <w:tcPr>
            <w:tcW w:w="992" w:type="dxa"/>
            <w:tcBorders>
              <w:top w:val="single" w:sz="6" w:space="0" w:color="auto"/>
              <w:bottom w:val="single" w:sz="6" w:space="0" w:color="auto"/>
            </w:tcBorders>
            <w:vAlign w:val="center"/>
          </w:tcPr>
          <w:p w14:paraId="219FBB45" w14:textId="77777777" w:rsidR="00B4266C" w:rsidRPr="00033227" w:rsidRDefault="00B4266C" w:rsidP="00B4266C">
            <w:pPr>
              <w:pStyle w:val="DatabladText"/>
              <w:rPr>
                <w:rFonts w:cs="Arial"/>
                <w:sz w:val="16"/>
                <w:szCs w:val="16"/>
              </w:rPr>
            </w:pPr>
          </w:p>
        </w:tc>
        <w:tc>
          <w:tcPr>
            <w:tcW w:w="1134" w:type="dxa"/>
            <w:tcBorders>
              <w:top w:val="single" w:sz="6" w:space="0" w:color="auto"/>
              <w:bottom w:val="single" w:sz="6" w:space="0" w:color="auto"/>
            </w:tcBorders>
            <w:vAlign w:val="center"/>
          </w:tcPr>
          <w:p w14:paraId="07E00E87" w14:textId="77777777" w:rsidR="00B4266C" w:rsidRPr="00033227" w:rsidRDefault="00B4266C" w:rsidP="00B4266C">
            <w:pPr>
              <w:pStyle w:val="DatabladText"/>
              <w:rPr>
                <w:rFonts w:cs="Arial"/>
                <w:sz w:val="16"/>
                <w:szCs w:val="16"/>
              </w:rPr>
            </w:pPr>
          </w:p>
        </w:tc>
        <w:tc>
          <w:tcPr>
            <w:tcW w:w="851" w:type="dxa"/>
            <w:tcBorders>
              <w:top w:val="single" w:sz="6" w:space="0" w:color="auto"/>
              <w:bottom w:val="single" w:sz="6" w:space="0" w:color="auto"/>
            </w:tcBorders>
            <w:vAlign w:val="center"/>
          </w:tcPr>
          <w:p w14:paraId="3999F6F5" w14:textId="77777777" w:rsidR="00B4266C" w:rsidRPr="00033227" w:rsidRDefault="00B4266C" w:rsidP="00B4266C">
            <w:pPr>
              <w:pStyle w:val="DatabladText"/>
              <w:rPr>
                <w:rFonts w:cs="Arial"/>
                <w:sz w:val="16"/>
                <w:szCs w:val="16"/>
              </w:rPr>
            </w:pPr>
          </w:p>
        </w:tc>
        <w:tc>
          <w:tcPr>
            <w:tcW w:w="851" w:type="dxa"/>
            <w:tcBorders>
              <w:top w:val="single" w:sz="6" w:space="0" w:color="auto"/>
              <w:bottom w:val="single" w:sz="6" w:space="0" w:color="auto"/>
            </w:tcBorders>
            <w:vAlign w:val="center"/>
          </w:tcPr>
          <w:p w14:paraId="62A3EB65" w14:textId="77777777" w:rsidR="00B4266C" w:rsidRPr="00033227" w:rsidRDefault="00B4266C" w:rsidP="00B4266C">
            <w:pPr>
              <w:pStyle w:val="DatabladText"/>
              <w:rPr>
                <w:rFonts w:cs="Arial"/>
                <w:sz w:val="16"/>
                <w:szCs w:val="16"/>
              </w:rPr>
            </w:pPr>
          </w:p>
        </w:tc>
        <w:tc>
          <w:tcPr>
            <w:tcW w:w="851" w:type="dxa"/>
            <w:vAlign w:val="center"/>
          </w:tcPr>
          <w:p w14:paraId="458A6C17" w14:textId="77777777" w:rsidR="00B4266C" w:rsidRPr="00033227" w:rsidRDefault="00B4266C" w:rsidP="00B4266C">
            <w:pPr>
              <w:pStyle w:val="DatabladText"/>
              <w:rPr>
                <w:rFonts w:cs="Arial"/>
                <w:sz w:val="16"/>
                <w:szCs w:val="16"/>
              </w:rPr>
            </w:pPr>
          </w:p>
        </w:tc>
        <w:tc>
          <w:tcPr>
            <w:tcW w:w="846" w:type="dxa"/>
          </w:tcPr>
          <w:p w14:paraId="6A61857F" w14:textId="77777777" w:rsidR="00B4266C" w:rsidRPr="00033227" w:rsidRDefault="00B4266C" w:rsidP="00B4266C">
            <w:pPr>
              <w:pStyle w:val="DatabladText"/>
              <w:rPr>
                <w:rFonts w:cs="Arial"/>
                <w:sz w:val="16"/>
                <w:szCs w:val="16"/>
              </w:rPr>
            </w:pPr>
          </w:p>
        </w:tc>
        <w:tc>
          <w:tcPr>
            <w:tcW w:w="571" w:type="dxa"/>
            <w:vAlign w:val="center"/>
          </w:tcPr>
          <w:p w14:paraId="3A4B3C7E" w14:textId="77777777" w:rsidR="00B4266C" w:rsidRPr="00033227" w:rsidRDefault="00B4266C" w:rsidP="00B4266C">
            <w:pPr>
              <w:pStyle w:val="DatabladText"/>
              <w:rPr>
                <w:rFonts w:cs="Arial"/>
                <w:sz w:val="16"/>
                <w:szCs w:val="16"/>
              </w:rPr>
            </w:pPr>
          </w:p>
        </w:tc>
        <w:tc>
          <w:tcPr>
            <w:tcW w:w="709" w:type="dxa"/>
            <w:tcBorders>
              <w:top w:val="single" w:sz="6" w:space="0" w:color="auto"/>
              <w:bottom w:val="single" w:sz="6" w:space="0" w:color="auto"/>
            </w:tcBorders>
            <w:vAlign w:val="center"/>
          </w:tcPr>
          <w:p w14:paraId="735C8211" w14:textId="77777777" w:rsidR="00B4266C" w:rsidRPr="00033227" w:rsidRDefault="00B4266C" w:rsidP="00B4266C">
            <w:pPr>
              <w:pStyle w:val="DatabladText"/>
              <w:rPr>
                <w:rFonts w:cs="Arial"/>
                <w:sz w:val="16"/>
                <w:szCs w:val="16"/>
              </w:rPr>
            </w:pPr>
          </w:p>
        </w:tc>
        <w:tc>
          <w:tcPr>
            <w:tcW w:w="851" w:type="dxa"/>
            <w:tcBorders>
              <w:top w:val="single" w:sz="6" w:space="0" w:color="auto"/>
              <w:bottom w:val="single" w:sz="6" w:space="0" w:color="auto"/>
            </w:tcBorders>
            <w:vAlign w:val="center"/>
          </w:tcPr>
          <w:p w14:paraId="3EF6AD47" w14:textId="77777777" w:rsidR="00B4266C" w:rsidRPr="00033227" w:rsidRDefault="00B4266C" w:rsidP="00B4266C">
            <w:pPr>
              <w:pStyle w:val="DatabladText"/>
              <w:rPr>
                <w:rFonts w:cs="Arial"/>
                <w:sz w:val="16"/>
                <w:szCs w:val="16"/>
              </w:rPr>
            </w:pPr>
          </w:p>
        </w:tc>
        <w:tc>
          <w:tcPr>
            <w:tcW w:w="708" w:type="dxa"/>
            <w:tcBorders>
              <w:top w:val="single" w:sz="6" w:space="0" w:color="auto"/>
              <w:bottom w:val="single" w:sz="6" w:space="0" w:color="auto"/>
            </w:tcBorders>
            <w:vAlign w:val="center"/>
          </w:tcPr>
          <w:p w14:paraId="1862543D" w14:textId="77777777" w:rsidR="00B4266C" w:rsidRPr="00033227" w:rsidRDefault="00B4266C" w:rsidP="00B4266C">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0F465AAA" w14:textId="77777777" w:rsidR="00B4266C" w:rsidRPr="00033227" w:rsidRDefault="00B4266C" w:rsidP="00B4266C">
            <w:pPr>
              <w:pStyle w:val="DatabladText"/>
              <w:rPr>
                <w:rFonts w:cs="Arial"/>
                <w:sz w:val="16"/>
                <w:szCs w:val="16"/>
              </w:rPr>
            </w:pPr>
          </w:p>
        </w:tc>
        <w:tc>
          <w:tcPr>
            <w:tcW w:w="2833" w:type="dxa"/>
            <w:tcBorders>
              <w:left w:val="single" w:sz="4" w:space="0" w:color="auto"/>
              <w:right w:val="nil"/>
            </w:tcBorders>
            <w:vAlign w:val="center"/>
          </w:tcPr>
          <w:p w14:paraId="1910EF92" w14:textId="77777777" w:rsidR="00B4266C" w:rsidRPr="00033227" w:rsidRDefault="00B4266C" w:rsidP="00B4266C">
            <w:pPr>
              <w:pStyle w:val="DatabladText"/>
              <w:rPr>
                <w:rFonts w:cs="Arial"/>
                <w:sz w:val="16"/>
                <w:szCs w:val="16"/>
              </w:rPr>
            </w:pPr>
          </w:p>
        </w:tc>
      </w:tr>
      <w:tr w:rsidR="00B4266C" w:rsidRPr="00033227" w14:paraId="4F6C741D" w14:textId="77777777" w:rsidTr="00FB4EC8">
        <w:trPr>
          <w:trHeight w:val="283"/>
        </w:trPr>
        <w:tc>
          <w:tcPr>
            <w:tcW w:w="2201" w:type="dxa"/>
            <w:tcBorders>
              <w:top w:val="single" w:sz="6" w:space="0" w:color="auto"/>
              <w:left w:val="nil"/>
              <w:bottom w:val="single" w:sz="6" w:space="0" w:color="auto"/>
              <w:right w:val="single" w:sz="4" w:space="0" w:color="auto"/>
            </w:tcBorders>
            <w:vAlign w:val="center"/>
          </w:tcPr>
          <w:p w14:paraId="1A9D4B26" w14:textId="77777777" w:rsidR="00B4266C" w:rsidRPr="00033227" w:rsidRDefault="00B4266C" w:rsidP="00B4266C">
            <w:pPr>
              <w:pStyle w:val="DatabladText"/>
              <w:rPr>
                <w:rFonts w:cs="Arial"/>
                <w:sz w:val="16"/>
                <w:szCs w:val="16"/>
              </w:rPr>
            </w:pPr>
          </w:p>
        </w:tc>
        <w:tc>
          <w:tcPr>
            <w:tcW w:w="918" w:type="dxa"/>
            <w:tcBorders>
              <w:top w:val="single" w:sz="6" w:space="0" w:color="auto"/>
              <w:left w:val="single" w:sz="4" w:space="0" w:color="auto"/>
              <w:bottom w:val="single" w:sz="6" w:space="0" w:color="auto"/>
            </w:tcBorders>
            <w:vAlign w:val="center"/>
          </w:tcPr>
          <w:p w14:paraId="1F58C3FA" w14:textId="77777777" w:rsidR="00B4266C" w:rsidRPr="00033227" w:rsidRDefault="00B4266C" w:rsidP="00B4266C">
            <w:pPr>
              <w:pStyle w:val="DatabladText"/>
              <w:rPr>
                <w:rFonts w:cs="Arial"/>
                <w:sz w:val="16"/>
                <w:szCs w:val="16"/>
              </w:rPr>
            </w:pPr>
          </w:p>
        </w:tc>
        <w:tc>
          <w:tcPr>
            <w:tcW w:w="851" w:type="dxa"/>
            <w:tcBorders>
              <w:top w:val="single" w:sz="6" w:space="0" w:color="auto"/>
              <w:bottom w:val="single" w:sz="6" w:space="0" w:color="auto"/>
            </w:tcBorders>
            <w:vAlign w:val="center"/>
          </w:tcPr>
          <w:p w14:paraId="2B631920" w14:textId="77777777" w:rsidR="00B4266C" w:rsidRPr="00033227" w:rsidRDefault="00B4266C" w:rsidP="00B4266C">
            <w:pPr>
              <w:pStyle w:val="DatabladText"/>
              <w:rPr>
                <w:rFonts w:cs="Arial"/>
                <w:sz w:val="16"/>
                <w:szCs w:val="16"/>
              </w:rPr>
            </w:pPr>
          </w:p>
        </w:tc>
        <w:tc>
          <w:tcPr>
            <w:tcW w:w="992" w:type="dxa"/>
            <w:tcBorders>
              <w:top w:val="single" w:sz="6" w:space="0" w:color="auto"/>
              <w:bottom w:val="single" w:sz="6" w:space="0" w:color="auto"/>
            </w:tcBorders>
            <w:vAlign w:val="center"/>
          </w:tcPr>
          <w:p w14:paraId="13C7A929" w14:textId="77777777" w:rsidR="00B4266C" w:rsidRPr="00033227" w:rsidRDefault="00B4266C" w:rsidP="00B4266C">
            <w:pPr>
              <w:pStyle w:val="DatabladText"/>
              <w:rPr>
                <w:rFonts w:cs="Arial"/>
                <w:sz w:val="16"/>
                <w:szCs w:val="16"/>
              </w:rPr>
            </w:pPr>
          </w:p>
        </w:tc>
        <w:tc>
          <w:tcPr>
            <w:tcW w:w="1134" w:type="dxa"/>
            <w:tcBorders>
              <w:top w:val="single" w:sz="6" w:space="0" w:color="auto"/>
              <w:bottom w:val="single" w:sz="6" w:space="0" w:color="auto"/>
            </w:tcBorders>
            <w:vAlign w:val="center"/>
          </w:tcPr>
          <w:p w14:paraId="6DB136C6" w14:textId="77777777" w:rsidR="00B4266C" w:rsidRPr="00033227" w:rsidRDefault="00B4266C" w:rsidP="00B4266C">
            <w:pPr>
              <w:pStyle w:val="DatabladText"/>
              <w:rPr>
                <w:rFonts w:cs="Arial"/>
                <w:sz w:val="16"/>
                <w:szCs w:val="16"/>
              </w:rPr>
            </w:pPr>
          </w:p>
        </w:tc>
        <w:tc>
          <w:tcPr>
            <w:tcW w:w="851" w:type="dxa"/>
            <w:tcBorders>
              <w:top w:val="single" w:sz="6" w:space="0" w:color="auto"/>
              <w:bottom w:val="single" w:sz="6" w:space="0" w:color="auto"/>
            </w:tcBorders>
            <w:vAlign w:val="center"/>
          </w:tcPr>
          <w:p w14:paraId="428F4290" w14:textId="77777777" w:rsidR="00B4266C" w:rsidRPr="00033227" w:rsidRDefault="00B4266C" w:rsidP="00B4266C">
            <w:pPr>
              <w:pStyle w:val="DatabladText"/>
              <w:rPr>
                <w:rFonts w:cs="Arial"/>
                <w:sz w:val="16"/>
                <w:szCs w:val="16"/>
              </w:rPr>
            </w:pPr>
          </w:p>
        </w:tc>
        <w:tc>
          <w:tcPr>
            <w:tcW w:w="851" w:type="dxa"/>
            <w:tcBorders>
              <w:top w:val="single" w:sz="6" w:space="0" w:color="auto"/>
              <w:bottom w:val="single" w:sz="6" w:space="0" w:color="auto"/>
            </w:tcBorders>
            <w:vAlign w:val="center"/>
          </w:tcPr>
          <w:p w14:paraId="0CF9793D" w14:textId="77777777" w:rsidR="00B4266C" w:rsidRPr="00033227" w:rsidRDefault="00B4266C" w:rsidP="00B4266C">
            <w:pPr>
              <w:pStyle w:val="DatabladText"/>
              <w:rPr>
                <w:rFonts w:cs="Arial"/>
                <w:sz w:val="16"/>
                <w:szCs w:val="16"/>
              </w:rPr>
            </w:pPr>
          </w:p>
        </w:tc>
        <w:tc>
          <w:tcPr>
            <w:tcW w:w="851" w:type="dxa"/>
            <w:vAlign w:val="center"/>
          </w:tcPr>
          <w:p w14:paraId="59ACD45A" w14:textId="77777777" w:rsidR="00B4266C" w:rsidRPr="00033227" w:rsidRDefault="00B4266C" w:rsidP="00B4266C">
            <w:pPr>
              <w:pStyle w:val="DatabladText"/>
              <w:rPr>
                <w:rFonts w:cs="Arial"/>
                <w:sz w:val="16"/>
                <w:szCs w:val="16"/>
              </w:rPr>
            </w:pPr>
          </w:p>
        </w:tc>
        <w:tc>
          <w:tcPr>
            <w:tcW w:w="846" w:type="dxa"/>
          </w:tcPr>
          <w:p w14:paraId="565B6D91" w14:textId="77777777" w:rsidR="00B4266C" w:rsidRPr="00033227" w:rsidRDefault="00B4266C" w:rsidP="00B4266C">
            <w:pPr>
              <w:pStyle w:val="DatabladText"/>
              <w:rPr>
                <w:rFonts w:cs="Arial"/>
                <w:sz w:val="16"/>
                <w:szCs w:val="16"/>
              </w:rPr>
            </w:pPr>
          </w:p>
        </w:tc>
        <w:tc>
          <w:tcPr>
            <w:tcW w:w="571" w:type="dxa"/>
            <w:vAlign w:val="center"/>
          </w:tcPr>
          <w:p w14:paraId="0C872A99" w14:textId="77777777" w:rsidR="00B4266C" w:rsidRPr="00033227" w:rsidRDefault="00B4266C" w:rsidP="00B4266C">
            <w:pPr>
              <w:pStyle w:val="DatabladText"/>
              <w:rPr>
                <w:rFonts w:cs="Arial"/>
                <w:sz w:val="16"/>
                <w:szCs w:val="16"/>
              </w:rPr>
            </w:pPr>
          </w:p>
        </w:tc>
        <w:tc>
          <w:tcPr>
            <w:tcW w:w="709" w:type="dxa"/>
            <w:tcBorders>
              <w:top w:val="single" w:sz="6" w:space="0" w:color="auto"/>
              <w:bottom w:val="single" w:sz="6" w:space="0" w:color="auto"/>
            </w:tcBorders>
            <w:vAlign w:val="center"/>
          </w:tcPr>
          <w:p w14:paraId="3879D7AB" w14:textId="77777777" w:rsidR="00B4266C" w:rsidRPr="00033227" w:rsidRDefault="00B4266C" w:rsidP="00B4266C">
            <w:pPr>
              <w:pStyle w:val="DatabladText"/>
              <w:rPr>
                <w:rFonts w:cs="Arial"/>
                <w:sz w:val="16"/>
                <w:szCs w:val="16"/>
              </w:rPr>
            </w:pPr>
          </w:p>
        </w:tc>
        <w:tc>
          <w:tcPr>
            <w:tcW w:w="851" w:type="dxa"/>
            <w:tcBorders>
              <w:top w:val="single" w:sz="6" w:space="0" w:color="auto"/>
              <w:bottom w:val="single" w:sz="6" w:space="0" w:color="auto"/>
            </w:tcBorders>
            <w:vAlign w:val="center"/>
          </w:tcPr>
          <w:p w14:paraId="35539BC8" w14:textId="77777777" w:rsidR="00B4266C" w:rsidRPr="00033227" w:rsidRDefault="00B4266C" w:rsidP="00B4266C">
            <w:pPr>
              <w:pStyle w:val="DatabladText"/>
              <w:rPr>
                <w:rFonts w:cs="Arial"/>
                <w:sz w:val="16"/>
                <w:szCs w:val="16"/>
              </w:rPr>
            </w:pPr>
          </w:p>
        </w:tc>
        <w:tc>
          <w:tcPr>
            <w:tcW w:w="708" w:type="dxa"/>
            <w:tcBorders>
              <w:top w:val="single" w:sz="6" w:space="0" w:color="auto"/>
              <w:bottom w:val="single" w:sz="6" w:space="0" w:color="auto"/>
            </w:tcBorders>
            <w:vAlign w:val="center"/>
          </w:tcPr>
          <w:p w14:paraId="638C0745" w14:textId="77777777" w:rsidR="00B4266C" w:rsidRPr="00033227" w:rsidRDefault="00B4266C" w:rsidP="00B4266C">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0DFFC413" w14:textId="77777777" w:rsidR="00B4266C" w:rsidRPr="00033227" w:rsidRDefault="00B4266C" w:rsidP="00B4266C">
            <w:pPr>
              <w:pStyle w:val="DatabladText"/>
              <w:rPr>
                <w:rFonts w:cs="Arial"/>
                <w:sz w:val="16"/>
                <w:szCs w:val="16"/>
              </w:rPr>
            </w:pPr>
          </w:p>
        </w:tc>
        <w:tc>
          <w:tcPr>
            <w:tcW w:w="2833" w:type="dxa"/>
            <w:tcBorders>
              <w:left w:val="single" w:sz="4" w:space="0" w:color="auto"/>
              <w:right w:val="nil"/>
            </w:tcBorders>
            <w:vAlign w:val="center"/>
          </w:tcPr>
          <w:p w14:paraId="2811D6DC" w14:textId="77777777" w:rsidR="00B4266C" w:rsidRPr="00033227" w:rsidRDefault="00B4266C" w:rsidP="00B4266C">
            <w:pPr>
              <w:pStyle w:val="DatabladText"/>
              <w:rPr>
                <w:rFonts w:cs="Arial"/>
                <w:sz w:val="16"/>
                <w:szCs w:val="16"/>
              </w:rPr>
            </w:pPr>
          </w:p>
        </w:tc>
      </w:tr>
      <w:tr w:rsidR="00B4266C" w:rsidRPr="00033227" w14:paraId="6DEDE816" w14:textId="77777777" w:rsidTr="00FB4EC8">
        <w:trPr>
          <w:trHeight w:val="283"/>
        </w:trPr>
        <w:tc>
          <w:tcPr>
            <w:tcW w:w="2201" w:type="dxa"/>
            <w:tcBorders>
              <w:top w:val="single" w:sz="6" w:space="0" w:color="auto"/>
              <w:left w:val="nil"/>
              <w:bottom w:val="single" w:sz="6" w:space="0" w:color="auto"/>
              <w:right w:val="single" w:sz="4" w:space="0" w:color="auto"/>
            </w:tcBorders>
            <w:vAlign w:val="center"/>
          </w:tcPr>
          <w:p w14:paraId="0EAF4D3C" w14:textId="77777777" w:rsidR="00B4266C" w:rsidRPr="00033227" w:rsidRDefault="00B4266C" w:rsidP="00B4266C">
            <w:pPr>
              <w:pStyle w:val="DatabladText"/>
              <w:rPr>
                <w:rFonts w:cs="Arial"/>
                <w:sz w:val="16"/>
                <w:szCs w:val="16"/>
              </w:rPr>
            </w:pPr>
          </w:p>
        </w:tc>
        <w:tc>
          <w:tcPr>
            <w:tcW w:w="918" w:type="dxa"/>
            <w:tcBorders>
              <w:top w:val="single" w:sz="6" w:space="0" w:color="auto"/>
              <w:left w:val="single" w:sz="4" w:space="0" w:color="auto"/>
              <w:bottom w:val="single" w:sz="6" w:space="0" w:color="auto"/>
            </w:tcBorders>
            <w:vAlign w:val="center"/>
          </w:tcPr>
          <w:p w14:paraId="7632C252" w14:textId="77777777" w:rsidR="00B4266C" w:rsidRPr="00033227" w:rsidRDefault="00B4266C" w:rsidP="00B4266C">
            <w:pPr>
              <w:pStyle w:val="DatabladText"/>
              <w:rPr>
                <w:rFonts w:cs="Arial"/>
                <w:sz w:val="16"/>
                <w:szCs w:val="16"/>
              </w:rPr>
            </w:pPr>
          </w:p>
        </w:tc>
        <w:tc>
          <w:tcPr>
            <w:tcW w:w="851" w:type="dxa"/>
            <w:tcBorders>
              <w:top w:val="single" w:sz="6" w:space="0" w:color="auto"/>
              <w:bottom w:val="single" w:sz="6" w:space="0" w:color="auto"/>
            </w:tcBorders>
            <w:vAlign w:val="center"/>
          </w:tcPr>
          <w:p w14:paraId="1455C797" w14:textId="77777777" w:rsidR="00B4266C" w:rsidRPr="00033227" w:rsidRDefault="00B4266C" w:rsidP="00B4266C">
            <w:pPr>
              <w:pStyle w:val="DatabladText"/>
              <w:rPr>
                <w:rFonts w:cs="Arial"/>
                <w:sz w:val="16"/>
                <w:szCs w:val="16"/>
              </w:rPr>
            </w:pPr>
          </w:p>
        </w:tc>
        <w:tc>
          <w:tcPr>
            <w:tcW w:w="992" w:type="dxa"/>
            <w:tcBorders>
              <w:top w:val="single" w:sz="6" w:space="0" w:color="auto"/>
              <w:bottom w:val="single" w:sz="6" w:space="0" w:color="auto"/>
            </w:tcBorders>
            <w:vAlign w:val="center"/>
          </w:tcPr>
          <w:p w14:paraId="39D6B2D0" w14:textId="77777777" w:rsidR="00B4266C" w:rsidRPr="00033227" w:rsidRDefault="00B4266C" w:rsidP="00B4266C">
            <w:pPr>
              <w:pStyle w:val="DatabladText"/>
              <w:rPr>
                <w:rFonts w:cs="Arial"/>
                <w:sz w:val="16"/>
                <w:szCs w:val="16"/>
              </w:rPr>
            </w:pPr>
          </w:p>
        </w:tc>
        <w:tc>
          <w:tcPr>
            <w:tcW w:w="1134" w:type="dxa"/>
            <w:tcBorders>
              <w:top w:val="single" w:sz="6" w:space="0" w:color="auto"/>
              <w:bottom w:val="single" w:sz="6" w:space="0" w:color="auto"/>
            </w:tcBorders>
            <w:vAlign w:val="center"/>
          </w:tcPr>
          <w:p w14:paraId="7C96AFEC" w14:textId="77777777" w:rsidR="00B4266C" w:rsidRPr="00033227" w:rsidRDefault="00B4266C" w:rsidP="00B4266C">
            <w:pPr>
              <w:pStyle w:val="DatabladText"/>
              <w:rPr>
                <w:rFonts w:cs="Arial"/>
                <w:sz w:val="16"/>
                <w:szCs w:val="16"/>
              </w:rPr>
            </w:pPr>
          </w:p>
        </w:tc>
        <w:tc>
          <w:tcPr>
            <w:tcW w:w="851" w:type="dxa"/>
            <w:tcBorders>
              <w:top w:val="single" w:sz="6" w:space="0" w:color="auto"/>
              <w:bottom w:val="single" w:sz="6" w:space="0" w:color="auto"/>
            </w:tcBorders>
            <w:vAlign w:val="center"/>
          </w:tcPr>
          <w:p w14:paraId="3BE7F32F" w14:textId="77777777" w:rsidR="00B4266C" w:rsidRPr="00033227" w:rsidRDefault="00B4266C" w:rsidP="00B4266C">
            <w:pPr>
              <w:pStyle w:val="DatabladText"/>
              <w:rPr>
                <w:rFonts w:cs="Arial"/>
                <w:sz w:val="16"/>
                <w:szCs w:val="16"/>
              </w:rPr>
            </w:pPr>
          </w:p>
        </w:tc>
        <w:tc>
          <w:tcPr>
            <w:tcW w:w="851" w:type="dxa"/>
            <w:tcBorders>
              <w:top w:val="single" w:sz="6" w:space="0" w:color="auto"/>
              <w:bottom w:val="single" w:sz="6" w:space="0" w:color="auto"/>
            </w:tcBorders>
            <w:vAlign w:val="center"/>
          </w:tcPr>
          <w:p w14:paraId="4C69350E" w14:textId="77777777" w:rsidR="00B4266C" w:rsidRPr="00033227" w:rsidRDefault="00B4266C" w:rsidP="00B4266C">
            <w:pPr>
              <w:pStyle w:val="DatabladText"/>
              <w:rPr>
                <w:rFonts w:cs="Arial"/>
                <w:sz w:val="16"/>
                <w:szCs w:val="16"/>
              </w:rPr>
            </w:pPr>
          </w:p>
        </w:tc>
        <w:tc>
          <w:tcPr>
            <w:tcW w:w="851" w:type="dxa"/>
            <w:vAlign w:val="center"/>
          </w:tcPr>
          <w:p w14:paraId="7B2531E6" w14:textId="77777777" w:rsidR="00B4266C" w:rsidRPr="00033227" w:rsidRDefault="00B4266C" w:rsidP="00B4266C">
            <w:pPr>
              <w:pStyle w:val="DatabladText"/>
              <w:rPr>
                <w:rFonts w:cs="Arial"/>
                <w:sz w:val="16"/>
                <w:szCs w:val="16"/>
              </w:rPr>
            </w:pPr>
          </w:p>
        </w:tc>
        <w:tc>
          <w:tcPr>
            <w:tcW w:w="846" w:type="dxa"/>
          </w:tcPr>
          <w:p w14:paraId="5CF84043" w14:textId="77777777" w:rsidR="00B4266C" w:rsidRPr="00033227" w:rsidRDefault="00B4266C" w:rsidP="00B4266C">
            <w:pPr>
              <w:pStyle w:val="DatabladText"/>
              <w:rPr>
                <w:rFonts w:cs="Arial"/>
                <w:sz w:val="16"/>
                <w:szCs w:val="16"/>
              </w:rPr>
            </w:pPr>
          </w:p>
        </w:tc>
        <w:tc>
          <w:tcPr>
            <w:tcW w:w="571" w:type="dxa"/>
            <w:vAlign w:val="center"/>
          </w:tcPr>
          <w:p w14:paraId="3AC61FFC" w14:textId="77777777" w:rsidR="00B4266C" w:rsidRPr="00033227" w:rsidRDefault="00B4266C" w:rsidP="00B4266C">
            <w:pPr>
              <w:pStyle w:val="DatabladText"/>
              <w:rPr>
                <w:rFonts w:cs="Arial"/>
                <w:sz w:val="16"/>
                <w:szCs w:val="16"/>
              </w:rPr>
            </w:pPr>
          </w:p>
        </w:tc>
        <w:tc>
          <w:tcPr>
            <w:tcW w:w="709" w:type="dxa"/>
            <w:tcBorders>
              <w:top w:val="single" w:sz="6" w:space="0" w:color="auto"/>
              <w:bottom w:val="single" w:sz="6" w:space="0" w:color="auto"/>
            </w:tcBorders>
            <w:vAlign w:val="center"/>
          </w:tcPr>
          <w:p w14:paraId="5DC5D1A0" w14:textId="77777777" w:rsidR="00B4266C" w:rsidRPr="00033227" w:rsidRDefault="00B4266C" w:rsidP="00B4266C">
            <w:pPr>
              <w:pStyle w:val="DatabladText"/>
              <w:rPr>
                <w:rFonts w:cs="Arial"/>
                <w:sz w:val="16"/>
                <w:szCs w:val="16"/>
              </w:rPr>
            </w:pPr>
          </w:p>
        </w:tc>
        <w:tc>
          <w:tcPr>
            <w:tcW w:w="851" w:type="dxa"/>
            <w:tcBorders>
              <w:top w:val="single" w:sz="6" w:space="0" w:color="auto"/>
              <w:bottom w:val="single" w:sz="6" w:space="0" w:color="auto"/>
            </w:tcBorders>
            <w:vAlign w:val="center"/>
          </w:tcPr>
          <w:p w14:paraId="0907C11E" w14:textId="77777777" w:rsidR="00B4266C" w:rsidRPr="00033227" w:rsidRDefault="00B4266C" w:rsidP="00B4266C">
            <w:pPr>
              <w:pStyle w:val="DatabladText"/>
              <w:rPr>
                <w:rFonts w:cs="Arial"/>
                <w:sz w:val="16"/>
                <w:szCs w:val="16"/>
              </w:rPr>
            </w:pPr>
          </w:p>
        </w:tc>
        <w:tc>
          <w:tcPr>
            <w:tcW w:w="708" w:type="dxa"/>
            <w:tcBorders>
              <w:top w:val="single" w:sz="6" w:space="0" w:color="auto"/>
              <w:bottom w:val="single" w:sz="6" w:space="0" w:color="auto"/>
            </w:tcBorders>
            <w:vAlign w:val="center"/>
          </w:tcPr>
          <w:p w14:paraId="09885526" w14:textId="77777777" w:rsidR="00B4266C" w:rsidRPr="00033227" w:rsidRDefault="00B4266C" w:rsidP="00B4266C">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4E373D97" w14:textId="77777777" w:rsidR="00B4266C" w:rsidRPr="00033227" w:rsidRDefault="00B4266C" w:rsidP="00B4266C">
            <w:pPr>
              <w:pStyle w:val="DatabladText"/>
              <w:rPr>
                <w:rFonts w:cs="Arial"/>
                <w:sz w:val="16"/>
                <w:szCs w:val="16"/>
              </w:rPr>
            </w:pPr>
          </w:p>
        </w:tc>
        <w:tc>
          <w:tcPr>
            <w:tcW w:w="2833" w:type="dxa"/>
            <w:tcBorders>
              <w:left w:val="single" w:sz="4" w:space="0" w:color="auto"/>
              <w:right w:val="nil"/>
            </w:tcBorders>
            <w:vAlign w:val="center"/>
          </w:tcPr>
          <w:p w14:paraId="384298D5" w14:textId="77777777" w:rsidR="00B4266C" w:rsidRPr="00033227" w:rsidRDefault="00B4266C" w:rsidP="00B4266C">
            <w:pPr>
              <w:pStyle w:val="DatabladText"/>
              <w:rPr>
                <w:rFonts w:cs="Arial"/>
                <w:sz w:val="16"/>
                <w:szCs w:val="16"/>
              </w:rPr>
            </w:pPr>
          </w:p>
        </w:tc>
      </w:tr>
      <w:tr w:rsidR="00B4266C" w:rsidRPr="00033227" w14:paraId="4C4DBA53" w14:textId="77777777" w:rsidTr="00FB4EC8">
        <w:trPr>
          <w:trHeight w:val="283"/>
        </w:trPr>
        <w:tc>
          <w:tcPr>
            <w:tcW w:w="2201" w:type="dxa"/>
            <w:tcBorders>
              <w:top w:val="single" w:sz="6" w:space="0" w:color="auto"/>
              <w:left w:val="nil"/>
              <w:bottom w:val="single" w:sz="4" w:space="0" w:color="auto"/>
              <w:right w:val="single" w:sz="4" w:space="0" w:color="auto"/>
            </w:tcBorders>
            <w:vAlign w:val="center"/>
          </w:tcPr>
          <w:p w14:paraId="5AED837C" w14:textId="77777777" w:rsidR="00B4266C" w:rsidRPr="00033227" w:rsidRDefault="00B4266C" w:rsidP="00B4266C">
            <w:pPr>
              <w:pStyle w:val="DatabladText"/>
              <w:rPr>
                <w:rFonts w:cs="Arial"/>
                <w:sz w:val="16"/>
                <w:szCs w:val="16"/>
              </w:rPr>
            </w:pPr>
          </w:p>
        </w:tc>
        <w:tc>
          <w:tcPr>
            <w:tcW w:w="918" w:type="dxa"/>
            <w:tcBorders>
              <w:top w:val="single" w:sz="6" w:space="0" w:color="auto"/>
              <w:left w:val="single" w:sz="4" w:space="0" w:color="auto"/>
              <w:bottom w:val="single" w:sz="4" w:space="0" w:color="auto"/>
            </w:tcBorders>
            <w:vAlign w:val="center"/>
          </w:tcPr>
          <w:p w14:paraId="64DA10AC" w14:textId="77777777" w:rsidR="00B4266C" w:rsidRPr="00033227" w:rsidRDefault="00B4266C" w:rsidP="00B4266C">
            <w:pPr>
              <w:pStyle w:val="DatabladText"/>
              <w:rPr>
                <w:rFonts w:cs="Arial"/>
                <w:sz w:val="16"/>
                <w:szCs w:val="16"/>
              </w:rPr>
            </w:pPr>
          </w:p>
        </w:tc>
        <w:tc>
          <w:tcPr>
            <w:tcW w:w="851" w:type="dxa"/>
            <w:tcBorders>
              <w:top w:val="single" w:sz="6" w:space="0" w:color="auto"/>
              <w:bottom w:val="single" w:sz="4" w:space="0" w:color="auto"/>
            </w:tcBorders>
            <w:vAlign w:val="center"/>
          </w:tcPr>
          <w:p w14:paraId="1CBE9484" w14:textId="77777777" w:rsidR="00B4266C" w:rsidRPr="00033227" w:rsidRDefault="00B4266C" w:rsidP="00B4266C">
            <w:pPr>
              <w:pStyle w:val="DatabladText"/>
              <w:rPr>
                <w:rFonts w:cs="Arial"/>
                <w:sz w:val="16"/>
                <w:szCs w:val="16"/>
              </w:rPr>
            </w:pPr>
          </w:p>
        </w:tc>
        <w:tc>
          <w:tcPr>
            <w:tcW w:w="992" w:type="dxa"/>
            <w:tcBorders>
              <w:top w:val="single" w:sz="6" w:space="0" w:color="auto"/>
              <w:bottom w:val="single" w:sz="4" w:space="0" w:color="auto"/>
            </w:tcBorders>
            <w:vAlign w:val="center"/>
          </w:tcPr>
          <w:p w14:paraId="5654535C" w14:textId="77777777" w:rsidR="00B4266C" w:rsidRPr="00033227" w:rsidRDefault="00B4266C" w:rsidP="00B4266C">
            <w:pPr>
              <w:pStyle w:val="DatabladText"/>
              <w:rPr>
                <w:rFonts w:cs="Arial"/>
                <w:sz w:val="16"/>
                <w:szCs w:val="16"/>
              </w:rPr>
            </w:pPr>
          </w:p>
        </w:tc>
        <w:tc>
          <w:tcPr>
            <w:tcW w:w="1134" w:type="dxa"/>
            <w:tcBorders>
              <w:top w:val="single" w:sz="6" w:space="0" w:color="auto"/>
              <w:bottom w:val="single" w:sz="4" w:space="0" w:color="auto"/>
            </w:tcBorders>
            <w:vAlign w:val="center"/>
          </w:tcPr>
          <w:p w14:paraId="7C0ECE3B" w14:textId="77777777" w:rsidR="00B4266C" w:rsidRPr="00033227" w:rsidRDefault="00B4266C" w:rsidP="00B4266C">
            <w:pPr>
              <w:pStyle w:val="DatabladText"/>
              <w:rPr>
                <w:rFonts w:cs="Arial"/>
                <w:sz w:val="16"/>
                <w:szCs w:val="16"/>
              </w:rPr>
            </w:pPr>
          </w:p>
        </w:tc>
        <w:tc>
          <w:tcPr>
            <w:tcW w:w="851" w:type="dxa"/>
            <w:tcBorders>
              <w:top w:val="single" w:sz="6" w:space="0" w:color="auto"/>
              <w:bottom w:val="single" w:sz="4" w:space="0" w:color="auto"/>
            </w:tcBorders>
            <w:vAlign w:val="center"/>
          </w:tcPr>
          <w:p w14:paraId="5F0A9728" w14:textId="77777777" w:rsidR="00B4266C" w:rsidRPr="00033227" w:rsidRDefault="00B4266C" w:rsidP="00B4266C">
            <w:pPr>
              <w:pStyle w:val="DatabladText"/>
              <w:rPr>
                <w:rFonts w:cs="Arial"/>
                <w:sz w:val="16"/>
                <w:szCs w:val="16"/>
              </w:rPr>
            </w:pPr>
          </w:p>
        </w:tc>
        <w:tc>
          <w:tcPr>
            <w:tcW w:w="851" w:type="dxa"/>
            <w:tcBorders>
              <w:top w:val="single" w:sz="6" w:space="0" w:color="auto"/>
              <w:bottom w:val="single" w:sz="4" w:space="0" w:color="auto"/>
            </w:tcBorders>
            <w:vAlign w:val="center"/>
          </w:tcPr>
          <w:p w14:paraId="3455BEC3" w14:textId="77777777" w:rsidR="00B4266C" w:rsidRPr="00033227" w:rsidRDefault="00B4266C" w:rsidP="00B4266C">
            <w:pPr>
              <w:pStyle w:val="DatabladText"/>
              <w:rPr>
                <w:rFonts w:cs="Arial"/>
                <w:sz w:val="16"/>
                <w:szCs w:val="16"/>
              </w:rPr>
            </w:pPr>
          </w:p>
        </w:tc>
        <w:tc>
          <w:tcPr>
            <w:tcW w:w="851" w:type="dxa"/>
            <w:tcBorders>
              <w:bottom w:val="single" w:sz="4" w:space="0" w:color="auto"/>
            </w:tcBorders>
            <w:vAlign w:val="center"/>
          </w:tcPr>
          <w:p w14:paraId="58840186" w14:textId="77777777" w:rsidR="00B4266C" w:rsidRPr="00033227" w:rsidRDefault="00B4266C" w:rsidP="00B4266C">
            <w:pPr>
              <w:pStyle w:val="DatabladText"/>
              <w:rPr>
                <w:rFonts w:cs="Arial"/>
                <w:sz w:val="16"/>
                <w:szCs w:val="16"/>
              </w:rPr>
            </w:pPr>
          </w:p>
        </w:tc>
        <w:tc>
          <w:tcPr>
            <w:tcW w:w="846" w:type="dxa"/>
            <w:tcBorders>
              <w:bottom w:val="single" w:sz="4" w:space="0" w:color="auto"/>
            </w:tcBorders>
          </w:tcPr>
          <w:p w14:paraId="5B3B64D8" w14:textId="77777777" w:rsidR="00B4266C" w:rsidRPr="00033227" w:rsidRDefault="00B4266C" w:rsidP="00B4266C">
            <w:pPr>
              <w:pStyle w:val="DatabladText"/>
              <w:rPr>
                <w:rFonts w:cs="Arial"/>
                <w:sz w:val="16"/>
                <w:szCs w:val="16"/>
              </w:rPr>
            </w:pPr>
          </w:p>
        </w:tc>
        <w:tc>
          <w:tcPr>
            <w:tcW w:w="571" w:type="dxa"/>
            <w:tcBorders>
              <w:bottom w:val="single" w:sz="4" w:space="0" w:color="auto"/>
            </w:tcBorders>
            <w:vAlign w:val="center"/>
          </w:tcPr>
          <w:p w14:paraId="10989348" w14:textId="77777777" w:rsidR="00B4266C" w:rsidRPr="00033227" w:rsidRDefault="00B4266C" w:rsidP="00B4266C">
            <w:pPr>
              <w:pStyle w:val="DatabladText"/>
              <w:rPr>
                <w:rFonts w:cs="Arial"/>
                <w:sz w:val="16"/>
                <w:szCs w:val="16"/>
              </w:rPr>
            </w:pPr>
          </w:p>
        </w:tc>
        <w:tc>
          <w:tcPr>
            <w:tcW w:w="709" w:type="dxa"/>
            <w:tcBorders>
              <w:top w:val="single" w:sz="6" w:space="0" w:color="auto"/>
              <w:bottom w:val="single" w:sz="4" w:space="0" w:color="auto"/>
            </w:tcBorders>
            <w:vAlign w:val="center"/>
          </w:tcPr>
          <w:p w14:paraId="4856D858" w14:textId="77777777" w:rsidR="00B4266C" w:rsidRPr="00033227" w:rsidRDefault="00B4266C" w:rsidP="00B4266C">
            <w:pPr>
              <w:pStyle w:val="DatabladText"/>
              <w:rPr>
                <w:rFonts w:cs="Arial"/>
                <w:sz w:val="16"/>
                <w:szCs w:val="16"/>
              </w:rPr>
            </w:pPr>
          </w:p>
        </w:tc>
        <w:tc>
          <w:tcPr>
            <w:tcW w:w="851" w:type="dxa"/>
            <w:tcBorders>
              <w:top w:val="single" w:sz="6" w:space="0" w:color="auto"/>
              <w:bottom w:val="single" w:sz="4" w:space="0" w:color="auto"/>
            </w:tcBorders>
            <w:vAlign w:val="center"/>
          </w:tcPr>
          <w:p w14:paraId="46B681BC" w14:textId="77777777" w:rsidR="00B4266C" w:rsidRPr="00033227" w:rsidRDefault="00B4266C" w:rsidP="00B4266C">
            <w:pPr>
              <w:pStyle w:val="DatabladText"/>
              <w:rPr>
                <w:rFonts w:cs="Arial"/>
                <w:sz w:val="16"/>
                <w:szCs w:val="16"/>
              </w:rPr>
            </w:pPr>
          </w:p>
        </w:tc>
        <w:tc>
          <w:tcPr>
            <w:tcW w:w="708" w:type="dxa"/>
            <w:tcBorders>
              <w:top w:val="single" w:sz="6" w:space="0" w:color="auto"/>
              <w:bottom w:val="single" w:sz="4" w:space="0" w:color="auto"/>
            </w:tcBorders>
            <w:vAlign w:val="center"/>
          </w:tcPr>
          <w:p w14:paraId="629BD400" w14:textId="77777777" w:rsidR="00B4266C" w:rsidRPr="00033227" w:rsidRDefault="00B4266C" w:rsidP="00B4266C">
            <w:pPr>
              <w:pStyle w:val="DatabladText"/>
              <w:rPr>
                <w:rFonts w:cs="Arial"/>
                <w:sz w:val="16"/>
                <w:szCs w:val="16"/>
              </w:rPr>
            </w:pPr>
          </w:p>
        </w:tc>
        <w:tc>
          <w:tcPr>
            <w:tcW w:w="709" w:type="dxa"/>
            <w:tcBorders>
              <w:top w:val="single" w:sz="6" w:space="0" w:color="auto"/>
              <w:bottom w:val="single" w:sz="4" w:space="0" w:color="auto"/>
              <w:right w:val="single" w:sz="4" w:space="0" w:color="auto"/>
            </w:tcBorders>
            <w:vAlign w:val="center"/>
          </w:tcPr>
          <w:p w14:paraId="0F20E184" w14:textId="77777777" w:rsidR="00B4266C" w:rsidRPr="00033227" w:rsidRDefault="00B4266C" w:rsidP="00B4266C">
            <w:pPr>
              <w:pStyle w:val="DatabladText"/>
              <w:rPr>
                <w:rFonts w:cs="Arial"/>
                <w:sz w:val="16"/>
                <w:szCs w:val="16"/>
              </w:rPr>
            </w:pPr>
          </w:p>
        </w:tc>
        <w:tc>
          <w:tcPr>
            <w:tcW w:w="2833" w:type="dxa"/>
            <w:tcBorders>
              <w:left w:val="single" w:sz="4" w:space="0" w:color="auto"/>
              <w:bottom w:val="single" w:sz="4" w:space="0" w:color="auto"/>
              <w:right w:val="nil"/>
            </w:tcBorders>
            <w:vAlign w:val="center"/>
          </w:tcPr>
          <w:p w14:paraId="7B782C70" w14:textId="77777777" w:rsidR="00B4266C" w:rsidRPr="00033227" w:rsidRDefault="00B4266C" w:rsidP="00B4266C">
            <w:pPr>
              <w:pStyle w:val="DatabladText"/>
              <w:rPr>
                <w:rFonts w:cs="Arial"/>
                <w:sz w:val="16"/>
                <w:szCs w:val="16"/>
              </w:rPr>
            </w:pPr>
          </w:p>
        </w:tc>
      </w:tr>
      <w:tr w:rsidR="00B4266C" w:rsidRPr="00033227" w14:paraId="033F3A01" w14:textId="77777777" w:rsidTr="00FB4EC8">
        <w:trPr>
          <w:trHeight w:val="283"/>
        </w:trPr>
        <w:tc>
          <w:tcPr>
            <w:tcW w:w="2201" w:type="dxa"/>
            <w:tcBorders>
              <w:top w:val="single" w:sz="4" w:space="0" w:color="auto"/>
              <w:left w:val="single" w:sz="4" w:space="0" w:color="auto"/>
              <w:bottom w:val="single" w:sz="4" w:space="0" w:color="auto"/>
              <w:right w:val="single" w:sz="4" w:space="0" w:color="auto"/>
            </w:tcBorders>
            <w:vAlign w:val="center"/>
          </w:tcPr>
          <w:p w14:paraId="5CF1E2E2" w14:textId="77777777" w:rsidR="00B4266C" w:rsidRPr="00033227" w:rsidRDefault="00B4266C" w:rsidP="00B4266C">
            <w:pPr>
              <w:pStyle w:val="DatabladText"/>
              <w:rPr>
                <w:rFonts w:cs="Arial"/>
                <w:sz w:val="16"/>
                <w:szCs w:val="16"/>
              </w:rPr>
            </w:pPr>
          </w:p>
        </w:tc>
        <w:tc>
          <w:tcPr>
            <w:tcW w:w="918" w:type="dxa"/>
            <w:tcBorders>
              <w:top w:val="single" w:sz="4" w:space="0" w:color="auto"/>
              <w:left w:val="single" w:sz="4" w:space="0" w:color="auto"/>
              <w:bottom w:val="single" w:sz="4" w:space="0" w:color="auto"/>
              <w:right w:val="single" w:sz="4" w:space="0" w:color="auto"/>
            </w:tcBorders>
            <w:vAlign w:val="center"/>
          </w:tcPr>
          <w:p w14:paraId="4699E50C"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18F4DB3F" w14:textId="77777777" w:rsidR="00B4266C" w:rsidRPr="00033227" w:rsidRDefault="00B4266C" w:rsidP="00B4266C">
            <w:pPr>
              <w:pStyle w:val="DatabladText"/>
              <w:rPr>
                <w:rFonts w:cs="Arial"/>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048BCA38" w14:textId="77777777" w:rsidR="00B4266C" w:rsidRPr="00033227" w:rsidRDefault="00B4266C" w:rsidP="00B4266C">
            <w:pPr>
              <w:pStyle w:val="DatabladText"/>
              <w:rPr>
                <w:rFonts w:cs="Arial"/>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01D98104"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1037328D"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309AF244"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434CD72C" w14:textId="77777777" w:rsidR="00B4266C" w:rsidRPr="00033227" w:rsidRDefault="00B4266C" w:rsidP="00B4266C">
            <w:pPr>
              <w:pStyle w:val="DatabladText"/>
              <w:rPr>
                <w:rFonts w:cs="Arial"/>
                <w:sz w:val="16"/>
                <w:szCs w:val="16"/>
              </w:rPr>
            </w:pPr>
          </w:p>
        </w:tc>
        <w:tc>
          <w:tcPr>
            <w:tcW w:w="846" w:type="dxa"/>
            <w:tcBorders>
              <w:top w:val="single" w:sz="4" w:space="0" w:color="auto"/>
              <w:left w:val="single" w:sz="4" w:space="0" w:color="auto"/>
              <w:bottom w:val="single" w:sz="4" w:space="0" w:color="auto"/>
              <w:right w:val="single" w:sz="4" w:space="0" w:color="auto"/>
            </w:tcBorders>
          </w:tcPr>
          <w:p w14:paraId="75E77CDC" w14:textId="77777777" w:rsidR="00B4266C" w:rsidRPr="00033227" w:rsidRDefault="00B4266C" w:rsidP="00B4266C">
            <w:pPr>
              <w:pStyle w:val="DatabladText"/>
              <w:rPr>
                <w:rFonts w:cs="Arial"/>
                <w:sz w:val="16"/>
                <w:szCs w:val="16"/>
              </w:rPr>
            </w:pPr>
          </w:p>
        </w:tc>
        <w:tc>
          <w:tcPr>
            <w:tcW w:w="571" w:type="dxa"/>
            <w:tcBorders>
              <w:top w:val="single" w:sz="4" w:space="0" w:color="auto"/>
              <w:left w:val="single" w:sz="4" w:space="0" w:color="auto"/>
              <w:bottom w:val="single" w:sz="4" w:space="0" w:color="auto"/>
              <w:right w:val="single" w:sz="4" w:space="0" w:color="auto"/>
            </w:tcBorders>
            <w:vAlign w:val="center"/>
          </w:tcPr>
          <w:p w14:paraId="4CAE07DF" w14:textId="77777777" w:rsidR="00B4266C" w:rsidRPr="00033227" w:rsidRDefault="00B4266C" w:rsidP="00B4266C">
            <w:pPr>
              <w:pStyle w:val="DatabladText"/>
              <w:rPr>
                <w:rFonts w:cs="Arial"/>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4B70CAE8"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4124F867" w14:textId="77777777" w:rsidR="00B4266C" w:rsidRPr="00033227" w:rsidRDefault="00B4266C" w:rsidP="00B4266C">
            <w:pPr>
              <w:pStyle w:val="DatabladText"/>
              <w:rPr>
                <w:rFonts w:cs="Arial"/>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425A6441" w14:textId="77777777" w:rsidR="00B4266C" w:rsidRPr="00033227" w:rsidRDefault="00B4266C" w:rsidP="00B4266C">
            <w:pPr>
              <w:pStyle w:val="DatabladText"/>
              <w:rPr>
                <w:rFonts w:cs="Arial"/>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20C4ED7A" w14:textId="77777777" w:rsidR="00B4266C" w:rsidRPr="00033227" w:rsidRDefault="00B4266C" w:rsidP="00B4266C">
            <w:pPr>
              <w:pStyle w:val="DatabladText"/>
              <w:rPr>
                <w:rFonts w:cs="Arial"/>
                <w:sz w:val="16"/>
                <w:szCs w:val="16"/>
              </w:rPr>
            </w:pPr>
          </w:p>
        </w:tc>
        <w:tc>
          <w:tcPr>
            <w:tcW w:w="2833" w:type="dxa"/>
            <w:tcBorders>
              <w:top w:val="single" w:sz="4" w:space="0" w:color="auto"/>
              <w:left w:val="single" w:sz="4" w:space="0" w:color="auto"/>
              <w:bottom w:val="single" w:sz="4" w:space="0" w:color="auto"/>
              <w:right w:val="single" w:sz="4" w:space="0" w:color="auto"/>
            </w:tcBorders>
            <w:vAlign w:val="center"/>
          </w:tcPr>
          <w:p w14:paraId="3DD72F52" w14:textId="77777777" w:rsidR="00B4266C" w:rsidRPr="00033227" w:rsidRDefault="00B4266C" w:rsidP="00B4266C">
            <w:pPr>
              <w:pStyle w:val="DatabladText"/>
              <w:rPr>
                <w:rFonts w:cs="Arial"/>
                <w:sz w:val="16"/>
                <w:szCs w:val="16"/>
              </w:rPr>
            </w:pPr>
          </w:p>
        </w:tc>
      </w:tr>
      <w:tr w:rsidR="00B4266C" w:rsidRPr="00033227" w14:paraId="75518BCA" w14:textId="77777777" w:rsidTr="00FB4EC8">
        <w:trPr>
          <w:trHeight w:val="283"/>
        </w:trPr>
        <w:tc>
          <w:tcPr>
            <w:tcW w:w="2201" w:type="dxa"/>
            <w:tcBorders>
              <w:top w:val="single" w:sz="4" w:space="0" w:color="auto"/>
              <w:left w:val="single" w:sz="4" w:space="0" w:color="auto"/>
              <w:bottom w:val="single" w:sz="4" w:space="0" w:color="auto"/>
              <w:right w:val="single" w:sz="4" w:space="0" w:color="auto"/>
            </w:tcBorders>
            <w:vAlign w:val="center"/>
          </w:tcPr>
          <w:p w14:paraId="2BA0EA58" w14:textId="77777777" w:rsidR="00B4266C" w:rsidRPr="00033227" w:rsidRDefault="00B4266C" w:rsidP="00B4266C">
            <w:pPr>
              <w:pStyle w:val="DatabladText"/>
              <w:rPr>
                <w:rFonts w:cs="Arial"/>
                <w:sz w:val="16"/>
                <w:szCs w:val="16"/>
              </w:rPr>
            </w:pPr>
          </w:p>
        </w:tc>
        <w:tc>
          <w:tcPr>
            <w:tcW w:w="918" w:type="dxa"/>
            <w:tcBorders>
              <w:top w:val="single" w:sz="4" w:space="0" w:color="auto"/>
              <w:left w:val="single" w:sz="4" w:space="0" w:color="auto"/>
              <w:bottom w:val="single" w:sz="4" w:space="0" w:color="auto"/>
              <w:right w:val="single" w:sz="4" w:space="0" w:color="auto"/>
            </w:tcBorders>
            <w:vAlign w:val="center"/>
          </w:tcPr>
          <w:p w14:paraId="574AEB5D"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703444DF" w14:textId="77777777" w:rsidR="00B4266C" w:rsidRPr="00033227" w:rsidRDefault="00B4266C" w:rsidP="00B4266C">
            <w:pPr>
              <w:pStyle w:val="DatabladText"/>
              <w:rPr>
                <w:rFonts w:cs="Arial"/>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2043030B" w14:textId="77777777" w:rsidR="00B4266C" w:rsidRPr="00033227" w:rsidRDefault="00B4266C" w:rsidP="00B4266C">
            <w:pPr>
              <w:pStyle w:val="DatabladText"/>
              <w:rPr>
                <w:rFonts w:cs="Arial"/>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45D8835B"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1E34030B"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4C656D53"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6A1FE90F" w14:textId="77777777" w:rsidR="00B4266C" w:rsidRPr="00033227" w:rsidRDefault="00B4266C" w:rsidP="00B4266C">
            <w:pPr>
              <w:pStyle w:val="DatabladText"/>
              <w:rPr>
                <w:rFonts w:cs="Arial"/>
                <w:sz w:val="16"/>
                <w:szCs w:val="16"/>
              </w:rPr>
            </w:pPr>
          </w:p>
        </w:tc>
        <w:tc>
          <w:tcPr>
            <w:tcW w:w="846" w:type="dxa"/>
            <w:tcBorders>
              <w:top w:val="single" w:sz="4" w:space="0" w:color="auto"/>
              <w:left w:val="single" w:sz="4" w:space="0" w:color="auto"/>
              <w:bottom w:val="single" w:sz="4" w:space="0" w:color="auto"/>
              <w:right w:val="single" w:sz="4" w:space="0" w:color="auto"/>
            </w:tcBorders>
          </w:tcPr>
          <w:p w14:paraId="653CD178" w14:textId="77777777" w:rsidR="00B4266C" w:rsidRPr="00033227" w:rsidRDefault="00B4266C" w:rsidP="00B4266C">
            <w:pPr>
              <w:pStyle w:val="DatabladText"/>
              <w:rPr>
                <w:rFonts w:cs="Arial"/>
                <w:sz w:val="16"/>
                <w:szCs w:val="16"/>
              </w:rPr>
            </w:pPr>
          </w:p>
        </w:tc>
        <w:tc>
          <w:tcPr>
            <w:tcW w:w="571" w:type="dxa"/>
            <w:tcBorders>
              <w:top w:val="single" w:sz="4" w:space="0" w:color="auto"/>
              <w:left w:val="single" w:sz="4" w:space="0" w:color="auto"/>
              <w:bottom w:val="single" w:sz="4" w:space="0" w:color="auto"/>
              <w:right w:val="single" w:sz="4" w:space="0" w:color="auto"/>
            </w:tcBorders>
            <w:vAlign w:val="center"/>
          </w:tcPr>
          <w:p w14:paraId="693CCD72" w14:textId="77777777" w:rsidR="00B4266C" w:rsidRPr="00033227" w:rsidRDefault="00B4266C" w:rsidP="00B4266C">
            <w:pPr>
              <w:pStyle w:val="DatabladText"/>
              <w:rPr>
                <w:rFonts w:cs="Arial"/>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5CA27AFC"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6054F6F4" w14:textId="77777777" w:rsidR="00B4266C" w:rsidRPr="00033227" w:rsidRDefault="00B4266C" w:rsidP="00B4266C">
            <w:pPr>
              <w:pStyle w:val="DatabladText"/>
              <w:rPr>
                <w:rFonts w:cs="Arial"/>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3692CD93" w14:textId="77777777" w:rsidR="00B4266C" w:rsidRPr="00033227" w:rsidRDefault="00B4266C" w:rsidP="00B4266C">
            <w:pPr>
              <w:pStyle w:val="DatabladText"/>
              <w:rPr>
                <w:rFonts w:cs="Arial"/>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38E55F90" w14:textId="77777777" w:rsidR="00B4266C" w:rsidRPr="00033227" w:rsidRDefault="00B4266C" w:rsidP="00B4266C">
            <w:pPr>
              <w:pStyle w:val="DatabladText"/>
              <w:rPr>
                <w:rFonts w:cs="Arial"/>
                <w:sz w:val="16"/>
                <w:szCs w:val="16"/>
              </w:rPr>
            </w:pPr>
          </w:p>
        </w:tc>
        <w:tc>
          <w:tcPr>
            <w:tcW w:w="2833" w:type="dxa"/>
            <w:tcBorders>
              <w:top w:val="single" w:sz="4" w:space="0" w:color="auto"/>
              <w:left w:val="single" w:sz="4" w:space="0" w:color="auto"/>
              <w:bottom w:val="single" w:sz="4" w:space="0" w:color="auto"/>
              <w:right w:val="single" w:sz="4" w:space="0" w:color="auto"/>
            </w:tcBorders>
            <w:vAlign w:val="center"/>
          </w:tcPr>
          <w:p w14:paraId="528FE503" w14:textId="77777777" w:rsidR="00B4266C" w:rsidRPr="00033227" w:rsidRDefault="00B4266C" w:rsidP="00B4266C">
            <w:pPr>
              <w:pStyle w:val="DatabladText"/>
              <w:rPr>
                <w:rFonts w:cs="Arial"/>
                <w:sz w:val="16"/>
                <w:szCs w:val="16"/>
              </w:rPr>
            </w:pPr>
          </w:p>
        </w:tc>
      </w:tr>
      <w:tr w:rsidR="00B4266C" w:rsidRPr="00033227" w14:paraId="0DF52217" w14:textId="77777777" w:rsidTr="00FB4EC8">
        <w:trPr>
          <w:trHeight w:val="283"/>
        </w:trPr>
        <w:tc>
          <w:tcPr>
            <w:tcW w:w="2201" w:type="dxa"/>
            <w:tcBorders>
              <w:top w:val="single" w:sz="4" w:space="0" w:color="auto"/>
              <w:left w:val="single" w:sz="4" w:space="0" w:color="auto"/>
              <w:bottom w:val="single" w:sz="4" w:space="0" w:color="auto"/>
              <w:right w:val="single" w:sz="4" w:space="0" w:color="auto"/>
            </w:tcBorders>
            <w:vAlign w:val="center"/>
          </w:tcPr>
          <w:p w14:paraId="546CAD35" w14:textId="77777777" w:rsidR="00B4266C" w:rsidRPr="00033227" w:rsidRDefault="00B4266C" w:rsidP="00B4266C">
            <w:pPr>
              <w:pStyle w:val="DatabladText"/>
              <w:rPr>
                <w:rFonts w:cs="Arial"/>
                <w:sz w:val="16"/>
                <w:szCs w:val="16"/>
              </w:rPr>
            </w:pPr>
          </w:p>
        </w:tc>
        <w:tc>
          <w:tcPr>
            <w:tcW w:w="918" w:type="dxa"/>
            <w:tcBorders>
              <w:top w:val="single" w:sz="4" w:space="0" w:color="auto"/>
              <w:left w:val="single" w:sz="4" w:space="0" w:color="auto"/>
              <w:bottom w:val="single" w:sz="4" w:space="0" w:color="auto"/>
              <w:right w:val="single" w:sz="4" w:space="0" w:color="auto"/>
            </w:tcBorders>
            <w:vAlign w:val="center"/>
          </w:tcPr>
          <w:p w14:paraId="683DA896"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207976A2" w14:textId="77777777" w:rsidR="00B4266C" w:rsidRPr="00033227" w:rsidRDefault="00B4266C" w:rsidP="00B4266C">
            <w:pPr>
              <w:pStyle w:val="DatabladText"/>
              <w:rPr>
                <w:rFonts w:cs="Arial"/>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6EC8ED28" w14:textId="77777777" w:rsidR="00B4266C" w:rsidRPr="00033227" w:rsidRDefault="00B4266C" w:rsidP="00B4266C">
            <w:pPr>
              <w:pStyle w:val="DatabladText"/>
              <w:rPr>
                <w:rFonts w:cs="Arial"/>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2D3EFC3D"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645F686E"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3B362D9C"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288097DC" w14:textId="77777777" w:rsidR="00B4266C" w:rsidRPr="00033227" w:rsidRDefault="00B4266C" w:rsidP="00B4266C">
            <w:pPr>
              <w:pStyle w:val="DatabladText"/>
              <w:rPr>
                <w:rFonts w:cs="Arial"/>
                <w:sz w:val="16"/>
                <w:szCs w:val="16"/>
              </w:rPr>
            </w:pPr>
          </w:p>
        </w:tc>
        <w:tc>
          <w:tcPr>
            <w:tcW w:w="846" w:type="dxa"/>
            <w:tcBorders>
              <w:top w:val="single" w:sz="4" w:space="0" w:color="auto"/>
              <w:left w:val="single" w:sz="4" w:space="0" w:color="auto"/>
              <w:bottom w:val="single" w:sz="4" w:space="0" w:color="auto"/>
              <w:right w:val="single" w:sz="4" w:space="0" w:color="auto"/>
            </w:tcBorders>
          </w:tcPr>
          <w:p w14:paraId="684E92C2" w14:textId="77777777" w:rsidR="00B4266C" w:rsidRPr="00033227" w:rsidRDefault="00B4266C" w:rsidP="00B4266C">
            <w:pPr>
              <w:pStyle w:val="DatabladText"/>
              <w:rPr>
                <w:rFonts w:cs="Arial"/>
                <w:sz w:val="16"/>
                <w:szCs w:val="16"/>
              </w:rPr>
            </w:pPr>
          </w:p>
        </w:tc>
        <w:tc>
          <w:tcPr>
            <w:tcW w:w="571" w:type="dxa"/>
            <w:tcBorders>
              <w:top w:val="single" w:sz="4" w:space="0" w:color="auto"/>
              <w:left w:val="single" w:sz="4" w:space="0" w:color="auto"/>
              <w:bottom w:val="single" w:sz="4" w:space="0" w:color="auto"/>
              <w:right w:val="single" w:sz="4" w:space="0" w:color="auto"/>
            </w:tcBorders>
            <w:vAlign w:val="center"/>
          </w:tcPr>
          <w:p w14:paraId="29611364" w14:textId="77777777" w:rsidR="00B4266C" w:rsidRPr="00033227" w:rsidRDefault="00B4266C" w:rsidP="00B4266C">
            <w:pPr>
              <w:pStyle w:val="DatabladText"/>
              <w:rPr>
                <w:rFonts w:cs="Arial"/>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0C31A0EC"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66F73D0C" w14:textId="77777777" w:rsidR="00B4266C" w:rsidRPr="00033227" w:rsidRDefault="00B4266C" w:rsidP="00B4266C">
            <w:pPr>
              <w:pStyle w:val="DatabladText"/>
              <w:rPr>
                <w:rFonts w:cs="Arial"/>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35EDE1DB" w14:textId="77777777" w:rsidR="00B4266C" w:rsidRPr="00033227" w:rsidRDefault="00B4266C" w:rsidP="00B4266C">
            <w:pPr>
              <w:pStyle w:val="DatabladText"/>
              <w:rPr>
                <w:rFonts w:cs="Arial"/>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01FE6900" w14:textId="77777777" w:rsidR="00B4266C" w:rsidRPr="00033227" w:rsidRDefault="00B4266C" w:rsidP="00B4266C">
            <w:pPr>
              <w:pStyle w:val="DatabladText"/>
              <w:rPr>
                <w:rFonts w:cs="Arial"/>
                <w:sz w:val="16"/>
                <w:szCs w:val="16"/>
              </w:rPr>
            </w:pPr>
          </w:p>
        </w:tc>
        <w:tc>
          <w:tcPr>
            <w:tcW w:w="2833" w:type="dxa"/>
            <w:tcBorders>
              <w:top w:val="single" w:sz="4" w:space="0" w:color="auto"/>
              <w:left w:val="single" w:sz="4" w:space="0" w:color="auto"/>
              <w:bottom w:val="single" w:sz="4" w:space="0" w:color="auto"/>
              <w:right w:val="single" w:sz="4" w:space="0" w:color="auto"/>
            </w:tcBorders>
            <w:vAlign w:val="center"/>
          </w:tcPr>
          <w:p w14:paraId="180EE1B2" w14:textId="77777777" w:rsidR="00B4266C" w:rsidRPr="00033227" w:rsidRDefault="00B4266C" w:rsidP="00B4266C">
            <w:pPr>
              <w:pStyle w:val="DatabladText"/>
              <w:rPr>
                <w:rFonts w:cs="Arial"/>
                <w:sz w:val="16"/>
                <w:szCs w:val="16"/>
              </w:rPr>
            </w:pPr>
          </w:p>
        </w:tc>
      </w:tr>
      <w:tr w:rsidR="00B4266C" w:rsidRPr="00033227" w14:paraId="6062A2D2" w14:textId="77777777" w:rsidTr="00FB4EC8">
        <w:trPr>
          <w:trHeight w:val="283"/>
        </w:trPr>
        <w:tc>
          <w:tcPr>
            <w:tcW w:w="2201" w:type="dxa"/>
            <w:tcBorders>
              <w:top w:val="single" w:sz="4" w:space="0" w:color="auto"/>
              <w:left w:val="single" w:sz="4" w:space="0" w:color="auto"/>
              <w:bottom w:val="single" w:sz="4" w:space="0" w:color="auto"/>
              <w:right w:val="single" w:sz="4" w:space="0" w:color="auto"/>
            </w:tcBorders>
            <w:vAlign w:val="center"/>
          </w:tcPr>
          <w:p w14:paraId="10298E38" w14:textId="77777777" w:rsidR="00B4266C" w:rsidRPr="00033227" w:rsidRDefault="00B4266C" w:rsidP="00B4266C">
            <w:pPr>
              <w:pStyle w:val="DatabladText"/>
              <w:rPr>
                <w:rFonts w:cs="Arial"/>
                <w:sz w:val="16"/>
                <w:szCs w:val="16"/>
              </w:rPr>
            </w:pPr>
          </w:p>
        </w:tc>
        <w:tc>
          <w:tcPr>
            <w:tcW w:w="918" w:type="dxa"/>
            <w:tcBorders>
              <w:top w:val="single" w:sz="4" w:space="0" w:color="auto"/>
              <w:left w:val="single" w:sz="4" w:space="0" w:color="auto"/>
              <w:bottom w:val="single" w:sz="4" w:space="0" w:color="auto"/>
              <w:right w:val="single" w:sz="4" w:space="0" w:color="auto"/>
            </w:tcBorders>
            <w:vAlign w:val="center"/>
          </w:tcPr>
          <w:p w14:paraId="2541C739"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6784971E" w14:textId="77777777" w:rsidR="00B4266C" w:rsidRPr="00033227" w:rsidRDefault="00B4266C" w:rsidP="00B4266C">
            <w:pPr>
              <w:pStyle w:val="DatabladText"/>
              <w:rPr>
                <w:rFonts w:cs="Arial"/>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64A649B1" w14:textId="77777777" w:rsidR="00B4266C" w:rsidRPr="00033227" w:rsidRDefault="00B4266C" w:rsidP="00B4266C">
            <w:pPr>
              <w:pStyle w:val="DatabladText"/>
              <w:rPr>
                <w:rFonts w:cs="Arial"/>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5A65E570"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121FE73C"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6CF6B1B3"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4F0C161D" w14:textId="77777777" w:rsidR="00B4266C" w:rsidRPr="00033227" w:rsidRDefault="00B4266C" w:rsidP="00B4266C">
            <w:pPr>
              <w:pStyle w:val="DatabladText"/>
              <w:rPr>
                <w:rFonts w:cs="Arial"/>
                <w:sz w:val="16"/>
                <w:szCs w:val="16"/>
              </w:rPr>
            </w:pPr>
          </w:p>
        </w:tc>
        <w:tc>
          <w:tcPr>
            <w:tcW w:w="846" w:type="dxa"/>
            <w:tcBorders>
              <w:top w:val="single" w:sz="4" w:space="0" w:color="auto"/>
              <w:left w:val="single" w:sz="4" w:space="0" w:color="auto"/>
              <w:bottom w:val="single" w:sz="4" w:space="0" w:color="auto"/>
              <w:right w:val="single" w:sz="4" w:space="0" w:color="auto"/>
            </w:tcBorders>
          </w:tcPr>
          <w:p w14:paraId="1DB93A91" w14:textId="77777777" w:rsidR="00B4266C" w:rsidRPr="00033227" w:rsidRDefault="00B4266C" w:rsidP="00B4266C">
            <w:pPr>
              <w:pStyle w:val="DatabladText"/>
              <w:rPr>
                <w:rFonts w:cs="Arial"/>
                <w:sz w:val="16"/>
                <w:szCs w:val="16"/>
              </w:rPr>
            </w:pPr>
          </w:p>
        </w:tc>
        <w:tc>
          <w:tcPr>
            <w:tcW w:w="571" w:type="dxa"/>
            <w:tcBorders>
              <w:top w:val="single" w:sz="4" w:space="0" w:color="auto"/>
              <w:left w:val="single" w:sz="4" w:space="0" w:color="auto"/>
              <w:bottom w:val="single" w:sz="4" w:space="0" w:color="auto"/>
              <w:right w:val="single" w:sz="4" w:space="0" w:color="auto"/>
            </w:tcBorders>
            <w:vAlign w:val="center"/>
          </w:tcPr>
          <w:p w14:paraId="660892F5" w14:textId="77777777" w:rsidR="00B4266C" w:rsidRPr="00033227" w:rsidRDefault="00B4266C" w:rsidP="00B4266C">
            <w:pPr>
              <w:pStyle w:val="DatabladText"/>
              <w:rPr>
                <w:rFonts w:cs="Arial"/>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71FAA960"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3840C90D" w14:textId="77777777" w:rsidR="00B4266C" w:rsidRPr="00033227" w:rsidRDefault="00B4266C" w:rsidP="00B4266C">
            <w:pPr>
              <w:pStyle w:val="DatabladText"/>
              <w:rPr>
                <w:rFonts w:cs="Arial"/>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286DD742" w14:textId="77777777" w:rsidR="00B4266C" w:rsidRPr="00033227" w:rsidRDefault="00B4266C" w:rsidP="00B4266C">
            <w:pPr>
              <w:pStyle w:val="DatabladText"/>
              <w:rPr>
                <w:rFonts w:cs="Arial"/>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18E7C929" w14:textId="77777777" w:rsidR="00B4266C" w:rsidRPr="00033227" w:rsidRDefault="00B4266C" w:rsidP="00B4266C">
            <w:pPr>
              <w:pStyle w:val="DatabladText"/>
              <w:rPr>
                <w:rFonts w:cs="Arial"/>
                <w:sz w:val="16"/>
                <w:szCs w:val="16"/>
              </w:rPr>
            </w:pPr>
          </w:p>
        </w:tc>
        <w:tc>
          <w:tcPr>
            <w:tcW w:w="2833" w:type="dxa"/>
            <w:tcBorders>
              <w:top w:val="single" w:sz="4" w:space="0" w:color="auto"/>
              <w:left w:val="single" w:sz="4" w:space="0" w:color="auto"/>
              <w:bottom w:val="single" w:sz="4" w:space="0" w:color="auto"/>
              <w:right w:val="single" w:sz="4" w:space="0" w:color="auto"/>
            </w:tcBorders>
            <w:vAlign w:val="center"/>
          </w:tcPr>
          <w:p w14:paraId="0F1CD6A1" w14:textId="77777777" w:rsidR="00B4266C" w:rsidRPr="00033227" w:rsidRDefault="00B4266C" w:rsidP="00B4266C">
            <w:pPr>
              <w:pStyle w:val="DatabladText"/>
              <w:rPr>
                <w:rFonts w:cs="Arial"/>
                <w:sz w:val="16"/>
                <w:szCs w:val="16"/>
              </w:rPr>
            </w:pPr>
          </w:p>
        </w:tc>
      </w:tr>
      <w:tr w:rsidR="00B4266C" w:rsidRPr="00033227" w14:paraId="49CEBF22" w14:textId="77777777" w:rsidTr="00FB4EC8">
        <w:trPr>
          <w:trHeight w:val="283"/>
        </w:trPr>
        <w:tc>
          <w:tcPr>
            <w:tcW w:w="2201" w:type="dxa"/>
            <w:tcBorders>
              <w:top w:val="single" w:sz="4" w:space="0" w:color="auto"/>
              <w:left w:val="single" w:sz="4" w:space="0" w:color="auto"/>
              <w:bottom w:val="single" w:sz="4" w:space="0" w:color="auto"/>
              <w:right w:val="single" w:sz="4" w:space="0" w:color="auto"/>
            </w:tcBorders>
            <w:vAlign w:val="center"/>
          </w:tcPr>
          <w:p w14:paraId="430D454E" w14:textId="77777777" w:rsidR="00B4266C" w:rsidRPr="00033227" w:rsidRDefault="00B4266C" w:rsidP="00B4266C">
            <w:pPr>
              <w:pStyle w:val="DatabladText"/>
              <w:rPr>
                <w:rFonts w:cs="Arial"/>
                <w:sz w:val="16"/>
                <w:szCs w:val="16"/>
              </w:rPr>
            </w:pPr>
          </w:p>
        </w:tc>
        <w:tc>
          <w:tcPr>
            <w:tcW w:w="918" w:type="dxa"/>
            <w:tcBorders>
              <w:top w:val="single" w:sz="4" w:space="0" w:color="auto"/>
              <w:left w:val="single" w:sz="4" w:space="0" w:color="auto"/>
              <w:bottom w:val="single" w:sz="4" w:space="0" w:color="auto"/>
              <w:right w:val="single" w:sz="4" w:space="0" w:color="auto"/>
            </w:tcBorders>
            <w:vAlign w:val="center"/>
          </w:tcPr>
          <w:p w14:paraId="6F289434"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02CA8B0D" w14:textId="77777777" w:rsidR="00B4266C" w:rsidRPr="00033227" w:rsidRDefault="00B4266C" w:rsidP="00B4266C">
            <w:pPr>
              <w:pStyle w:val="DatabladText"/>
              <w:rPr>
                <w:rFonts w:cs="Arial"/>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2F452473" w14:textId="77777777" w:rsidR="00B4266C" w:rsidRPr="00033227" w:rsidRDefault="00B4266C" w:rsidP="00B4266C">
            <w:pPr>
              <w:pStyle w:val="DatabladText"/>
              <w:rPr>
                <w:rFonts w:cs="Arial"/>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0A942880"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70E25D03"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371723DE"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0DC7C528" w14:textId="77777777" w:rsidR="00B4266C" w:rsidRPr="00033227" w:rsidRDefault="00B4266C" w:rsidP="00B4266C">
            <w:pPr>
              <w:pStyle w:val="DatabladText"/>
              <w:rPr>
                <w:rFonts w:cs="Arial"/>
                <w:sz w:val="16"/>
                <w:szCs w:val="16"/>
              </w:rPr>
            </w:pPr>
          </w:p>
        </w:tc>
        <w:tc>
          <w:tcPr>
            <w:tcW w:w="846" w:type="dxa"/>
            <w:tcBorders>
              <w:top w:val="single" w:sz="4" w:space="0" w:color="auto"/>
              <w:left w:val="single" w:sz="4" w:space="0" w:color="auto"/>
              <w:bottom w:val="single" w:sz="4" w:space="0" w:color="auto"/>
              <w:right w:val="single" w:sz="4" w:space="0" w:color="auto"/>
            </w:tcBorders>
          </w:tcPr>
          <w:p w14:paraId="43E34A46" w14:textId="77777777" w:rsidR="00B4266C" w:rsidRPr="00033227" w:rsidRDefault="00B4266C" w:rsidP="00B4266C">
            <w:pPr>
              <w:pStyle w:val="DatabladText"/>
              <w:rPr>
                <w:rFonts w:cs="Arial"/>
                <w:sz w:val="16"/>
                <w:szCs w:val="16"/>
              </w:rPr>
            </w:pPr>
          </w:p>
        </w:tc>
        <w:tc>
          <w:tcPr>
            <w:tcW w:w="571" w:type="dxa"/>
            <w:tcBorders>
              <w:top w:val="single" w:sz="4" w:space="0" w:color="auto"/>
              <w:left w:val="single" w:sz="4" w:space="0" w:color="auto"/>
              <w:bottom w:val="single" w:sz="4" w:space="0" w:color="auto"/>
              <w:right w:val="single" w:sz="4" w:space="0" w:color="auto"/>
            </w:tcBorders>
            <w:vAlign w:val="center"/>
          </w:tcPr>
          <w:p w14:paraId="01A548DC" w14:textId="77777777" w:rsidR="00B4266C" w:rsidRPr="00033227" w:rsidRDefault="00B4266C" w:rsidP="00B4266C">
            <w:pPr>
              <w:pStyle w:val="DatabladText"/>
              <w:rPr>
                <w:rFonts w:cs="Arial"/>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3CE8C2D7"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48877E4F" w14:textId="77777777" w:rsidR="00B4266C" w:rsidRPr="00033227" w:rsidRDefault="00B4266C" w:rsidP="00B4266C">
            <w:pPr>
              <w:pStyle w:val="DatabladText"/>
              <w:rPr>
                <w:rFonts w:cs="Arial"/>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11057797" w14:textId="77777777" w:rsidR="00B4266C" w:rsidRPr="00033227" w:rsidRDefault="00B4266C" w:rsidP="00B4266C">
            <w:pPr>
              <w:pStyle w:val="DatabladText"/>
              <w:rPr>
                <w:rFonts w:cs="Arial"/>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19C99BFF" w14:textId="77777777" w:rsidR="00B4266C" w:rsidRPr="00033227" w:rsidRDefault="00B4266C" w:rsidP="00B4266C">
            <w:pPr>
              <w:pStyle w:val="DatabladText"/>
              <w:rPr>
                <w:rFonts w:cs="Arial"/>
                <w:sz w:val="16"/>
                <w:szCs w:val="16"/>
              </w:rPr>
            </w:pPr>
          </w:p>
        </w:tc>
        <w:tc>
          <w:tcPr>
            <w:tcW w:w="2833" w:type="dxa"/>
            <w:tcBorders>
              <w:top w:val="single" w:sz="4" w:space="0" w:color="auto"/>
              <w:left w:val="single" w:sz="4" w:space="0" w:color="auto"/>
              <w:bottom w:val="single" w:sz="4" w:space="0" w:color="auto"/>
              <w:right w:val="single" w:sz="4" w:space="0" w:color="auto"/>
            </w:tcBorders>
            <w:vAlign w:val="center"/>
          </w:tcPr>
          <w:p w14:paraId="66724BB1" w14:textId="77777777" w:rsidR="00B4266C" w:rsidRPr="00033227" w:rsidRDefault="00B4266C" w:rsidP="00B4266C">
            <w:pPr>
              <w:pStyle w:val="DatabladText"/>
              <w:rPr>
                <w:rFonts w:cs="Arial"/>
                <w:sz w:val="16"/>
                <w:szCs w:val="16"/>
              </w:rPr>
            </w:pPr>
          </w:p>
        </w:tc>
      </w:tr>
      <w:tr w:rsidR="00B4266C" w:rsidRPr="00033227" w14:paraId="1626DCD0" w14:textId="77777777" w:rsidTr="00FB4EC8">
        <w:trPr>
          <w:trHeight w:val="283"/>
        </w:trPr>
        <w:tc>
          <w:tcPr>
            <w:tcW w:w="2201" w:type="dxa"/>
            <w:tcBorders>
              <w:top w:val="single" w:sz="4" w:space="0" w:color="auto"/>
              <w:left w:val="single" w:sz="4" w:space="0" w:color="auto"/>
              <w:bottom w:val="single" w:sz="4" w:space="0" w:color="auto"/>
              <w:right w:val="single" w:sz="4" w:space="0" w:color="auto"/>
            </w:tcBorders>
            <w:vAlign w:val="center"/>
          </w:tcPr>
          <w:p w14:paraId="1B876288" w14:textId="77777777" w:rsidR="00B4266C" w:rsidRPr="00033227" w:rsidRDefault="00B4266C" w:rsidP="00B4266C">
            <w:pPr>
              <w:pStyle w:val="DatabladText"/>
              <w:rPr>
                <w:rFonts w:cs="Arial"/>
                <w:sz w:val="16"/>
                <w:szCs w:val="16"/>
              </w:rPr>
            </w:pPr>
          </w:p>
        </w:tc>
        <w:tc>
          <w:tcPr>
            <w:tcW w:w="918" w:type="dxa"/>
            <w:tcBorders>
              <w:top w:val="single" w:sz="4" w:space="0" w:color="auto"/>
              <w:left w:val="single" w:sz="4" w:space="0" w:color="auto"/>
              <w:bottom w:val="single" w:sz="4" w:space="0" w:color="auto"/>
              <w:right w:val="single" w:sz="4" w:space="0" w:color="auto"/>
            </w:tcBorders>
            <w:vAlign w:val="center"/>
          </w:tcPr>
          <w:p w14:paraId="33DBB374"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0E803DE3" w14:textId="77777777" w:rsidR="00B4266C" w:rsidRPr="00033227" w:rsidRDefault="00B4266C" w:rsidP="00B4266C">
            <w:pPr>
              <w:pStyle w:val="DatabladText"/>
              <w:rPr>
                <w:rFonts w:cs="Arial"/>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68D2F1A6" w14:textId="77777777" w:rsidR="00B4266C" w:rsidRPr="00033227" w:rsidRDefault="00B4266C" w:rsidP="00B4266C">
            <w:pPr>
              <w:pStyle w:val="DatabladText"/>
              <w:rPr>
                <w:rFonts w:cs="Arial"/>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7F8D5261"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6B9E54B6"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3424C586"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01BA85D1" w14:textId="77777777" w:rsidR="00B4266C" w:rsidRPr="00033227" w:rsidRDefault="00B4266C" w:rsidP="00B4266C">
            <w:pPr>
              <w:pStyle w:val="DatabladText"/>
              <w:rPr>
                <w:rFonts w:cs="Arial"/>
                <w:sz w:val="16"/>
                <w:szCs w:val="16"/>
              </w:rPr>
            </w:pPr>
          </w:p>
        </w:tc>
        <w:tc>
          <w:tcPr>
            <w:tcW w:w="846" w:type="dxa"/>
            <w:tcBorders>
              <w:top w:val="single" w:sz="4" w:space="0" w:color="auto"/>
              <w:left w:val="single" w:sz="4" w:space="0" w:color="auto"/>
              <w:bottom w:val="single" w:sz="4" w:space="0" w:color="auto"/>
              <w:right w:val="single" w:sz="4" w:space="0" w:color="auto"/>
            </w:tcBorders>
          </w:tcPr>
          <w:p w14:paraId="6BAC581F" w14:textId="77777777" w:rsidR="00B4266C" w:rsidRPr="00033227" w:rsidRDefault="00B4266C" w:rsidP="00B4266C">
            <w:pPr>
              <w:pStyle w:val="DatabladText"/>
              <w:rPr>
                <w:rFonts w:cs="Arial"/>
                <w:sz w:val="16"/>
                <w:szCs w:val="16"/>
              </w:rPr>
            </w:pPr>
          </w:p>
        </w:tc>
        <w:tc>
          <w:tcPr>
            <w:tcW w:w="571" w:type="dxa"/>
            <w:tcBorders>
              <w:top w:val="single" w:sz="4" w:space="0" w:color="auto"/>
              <w:left w:val="single" w:sz="4" w:space="0" w:color="auto"/>
              <w:bottom w:val="single" w:sz="4" w:space="0" w:color="auto"/>
              <w:right w:val="single" w:sz="4" w:space="0" w:color="auto"/>
            </w:tcBorders>
            <w:vAlign w:val="center"/>
          </w:tcPr>
          <w:p w14:paraId="4DBD9C1E" w14:textId="77777777" w:rsidR="00B4266C" w:rsidRPr="00033227" w:rsidRDefault="00B4266C" w:rsidP="00B4266C">
            <w:pPr>
              <w:pStyle w:val="DatabladText"/>
              <w:rPr>
                <w:rFonts w:cs="Arial"/>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7E1B093B"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6E3E1092" w14:textId="77777777" w:rsidR="00B4266C" w:rsidRPr="00033227" w:rsidRDefault="00B4266C" w:rsidP="00B4266C">
            <w:pPr>
              <w:pStyle w:val="DatabladText"/>
              <w:rPr>
                <w:rFonts w:cs="Arial"/>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5E0E9FDB" w14:textId="77777777" w:rsidR="00B4266C" w:rsidRPr="00033227" w:rsidRDefault="00B4266C" w:rsidP="00B4266C">
            <w:pPr>
              <w:pStyle w:val="DatabladText"/>
              <w:rPr>
                <w:rFonts w:cs="Arial"/>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72178745" w14:textId="77777777" w:rsidR="00B4266C" w:rsidRPr="00033227" w:rsidRDefault="00B4266C" w:rsidP="00B4266C">
            <w:pPr>
              <w:pStyle w:val="DatabladText"/>
              <w:rPr>
                <w:rFonts w:cs="Arial"/>
                <w:sz w:val="16"/>
                <w:szCs w:val="16"/>
              </w:rPr>
            </w:pPr>
          </w:p>
        </w:tc>
        <w:tc>
          <w:tcPr>
            <w:tcW w:w="2833" w:type="dxa"/>
            <w:tcBorders>
              <w:top w:val="single" w:sz="4" w:space="0" w:color="auto"/>
              <w:left w:val="single" w:sz="4" w:space="0" w:color="auto"/>
              <w:bottom w:val="single" w:sz="4" w:space="0" w:color="auto"/>
              <w:right w:val="single" w:sz="4" w:space="0" w:color="auto"/>
            </w:tcBorders>
            <w:vAlign w:val="center"/>
          </w:tcPr>
          <w:p w14:paraId="0BAD65CB" w14:textId="77777777" w:rsidR="00B4266C" w:rsidRPr="00033227" w:rsidRDefault="00B4266C" w:rsidP="00B4266C">
            <w:pPr>
              <w:pStyle w:val="DatabladText"/>
              <w:rPr>
                <w:rFonts w:cs="Arial"/>
                <w:sz w:val="16"/>
                <w:szCs w:val="16"/>
              </w:rPr>
            </w:pPr>
          </w:p>
        </w:tc>
      </w:tr>
      <w:tr w:rsidR="00B4266C" w:rsidRPr="00033227" w14:paraId="26971323" w14:textId="77777777" w:rsidTr="00FB4EC8">
        <w:trPr>
          <w:trHeight w:val="283"/>
        </w:trPr>
        <w:tc>
          <w:tcPr>
            <w:tcW w:w="2201" w:type="dxa"/>
            <w:tcBorders>
              <w:top w:val="single" w:sz="4" w:space="0" w:color="auto"/>
              <w:left w:val="single" w:sz="4" w:space="0" w:color="auto"/>
              <w:bottom w:val="single" w:sz="4" w:space="0" w:color="auto"/>
              <w:right w:val="single" w:sz="4" w:space="0" w:color="auto"/>
            </w:tcBorders>
            <w:vAlign w:val="center"/>
          </w:tcPr>
          <w:p w14:paraId="6BF1D6A6" w14:textId="77777777" w:rsidR="00B4266C" w:rsidRPr="00033227" w:rsidRDefault="00B4266C" w:rsidP="00B4266C">
            <w:pPr>
              <w:pStyle w:val="DatabladText"/>
              <w:rPr>
                <w:rFonts w:cs="Arial"/>
                <w:sz w:val="16"/>
                <w:szCs w:val="16"/>
              </w:rPr>
            </w:pPr>
          </w:p>
        </w:tc>
        <w:tc>
          <w:tcPr>
            <w:tcW w:w="918" w:type="dxa"/>
            <w:tcBorders>
              <w:top w:val="single" w:sz="4" w:space="0" w:color="auto"/>
              <w:left w:val="single" w:sz="4" w:space="0" w:color="auto"/>
              <w:bottom w:val="single" w:sz="4" w:space="0" w:color="auto"/>
              <w:right w:val="single" w:sz="4" w:space="0" w:color="auto"/>
            </w:tcBorders>
            <w:vAlign w:val="center"/>
          </w:tcPr>
          <w:p w14:paraId="37C49C43"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0CAB76DB" w14:textId="77777777" w:rsidR="00B4266C" w:rsidRPr="00033227" w:rsidRDefault="00B4266C" w:rsidP="00B4266C">
            <w:pPr>
              <w:pStyle w:val="DatabladText"/>
              <w:rPr>
                <w:rFonts w:cs="Arial"/>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28FB7219" w14:textId="77777777" w:rsidR="00B4266C" w:rsidRPr="00033227" w:rsidRDefault="00B4266C" w:rsidP="00B4266C">
            <w:pPr>
              <w:pStyle w:val="DatabladText"/>
              <w:rPr>
                <w:rFonts w:cs="Arial"/>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5154E7F2"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415317F7"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2BCB2B89"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2C51E137" w14:textId="77777777" w:rsidR="00B4266C" w:rsidRPr="00033227" w:rsidRDefault="00B4266C" w:rsidP="00B4266C">
            <w:pPr>
              <w:pStyle w:val="DatabladText"/>
              <w:rPr>
                <w:rFonts w:cs="Arial"/>
                <w:sz w:val="16"/>
                <w:szCs w:val="16"/>
              </w:rPr>
            </w:pPr>
          </w:p>
        </w:tc>
        <w:tc>
          <w:tcPr>
            <w:tcW w:w="846" w:type="dxa"/>
            <w:tcBorders>
              <w:top w:val="single" w:sz="4" w:space="0" w:color="auto"/>
              <w:left w:val="single" w:sz="4" w:space="0" w:color="auto"/>
              <w:bottom w:val="single" w:sz="4" w:space="0" w:color="auto"/>
              <w:right w:val="single" w:sz="4" w:space="0" w:color="auto"/>
            </w:tcBorders>
          </w:tcPr>
          <w:p w14:paraId="5C39C888" w14:textId="77777777" w:rsidR="00B4266C" w:rsidRPr="00033227" w:rsidRDefault="00B4266C" w:rsidP="00B4266C">
            <w:pPr>
              <w:pStyle w:val="DatabladText"/>
              <w:rPr>
                <w:rFonts w:cs="Arial"/>
                <w:sz w:val="16"/>
                <w:szCs w:val="16"/>
              </w:rPr>
            </w:pPr>
          </w:p>
        </w:tc>
        <w:tc>
          <w:tcPr>
            <w:tcW w:w="571" w:type="dxa"/>
            <w:tcBorders>
              <w:top w:val="single" w:sz="4" w:space="0" w:color="auto"/>
              <w:left w:val="single" w:sz="4" w:space="0" w:color="auto"/>
              <w:bottom w:val="single" w:sz="4" w:space="0" w:color="auto"/>
              <w:right w:val="single" w:sz="4" w:space="0" w:color="auto"/>
            </w:tcBorders>
            <w:vAlign w:val="center"/>
          </w:tcPr>
          <w:p w14:paraId="2FCEE32C" w14:textId="77777777" w:rsidR="00B4266C" w:rsidRPr="00033227" w:rsidRDefault="00B4266C" w:rsidP="00B4266C">
            <w:pPr>
              <w:pStyle w:val="DatabladText"/>
              <w:rPr>
                <w:rFonts w:cs="Arial"/>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2EEDD9B0"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75C51272" w14:textId="77777777" w:rsidR="00B4266C" w:rsidRPr="00033227" w:rsidRDefault="00B4266C" w:rsidP="00B4266C">
            <w:pPr>
              <w:pStyle w:val="DatabladText"/>
              <w:rPr>
                <w:rFonts w:cs="Arial"/>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246193A1" w14:textId="77777777" w:rsidR="00B4266C" w:rsidRPr="00033227" w:rsidRDefault="00B4266C" w:rsidP="00B4266C">
            <w:pPr>
              <w:pStyle w:val="DatabladText"/>
              <w:rPr>
                <w:rFonts w:cs="Arial"/>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4E6956D6" w14:textId="77777777" w:rsidR="00B4266C" w:rsidRPr="00033227" w:rsidRDefault="00B4266C" w:rsidP="00B4266C">
            <w:pPr>
              <w:pStyle w:val="DatabladText"/>
              <w:rPr>
                <w:rFonts w:cs="Arial"/>
                <w:sz w:val="16"/>
                <w:szCs w:val="16"/>
              </w:rPr>
            </w:pPr>
          </w:p>
        </w:tc>
        <w:tc>
          <w:tcPr>
            <w:tcW w:w="2833" w:type="dxa"/>
            <w:tcBorders>
              <w:top w:val="single" w:sz="4" w:space="0" w:color="auto"/>
              <w:left w:val="single" w:sz="4" w:space="0" w:color="auto"/>
              <w:bottom w:val="single" w:sz="4" w:space="0" w:color="auto"/>
              <w:right w:val="single" w:sz="4" w:space="0" w:color="auto"/>
            </w:tcBorders>
            <w:vAlign w:val="center"/>
          </w:tcPr>
          <w:p w14:paraId="3A35374B" w14:textId="77777777" w:rsidR="00B4266C" w:rsidRPr="00033227" w:rsidRDefault="00B4266C" w:rsidP="00B4266C">
            <w:pPr>
              <w:pStyle w:val="DatabladText"/>
              <w:rPr>
                <w:rFonts w:cs="Arial"/>
                <w:sz w:val="16"/>
                <w:szCs w:val="16"/>
              </w:rPr>
            </w:pPr>
          </w:p>
        </w:tc>
      </w:tr>
      <w:tr w:rsidR="00B4266C" w:rsidRPr="00033227" w14:paraId="24E3161F" w14:textId="77777777" w:rsidTr="00FB4EC8">
        <w:trPr>
          <w:trHeight w:val="283"/>
        </w:trPr>
        <w:tc>
          <w:tcPr>
            <w:tcW w:w="2201" w:type="dxa"/>
            <w:tcBorders>
              <w:top w:val="single" w:sz="4" w:space="0" w:color="auto"/>
              <w:left w:val="single" w:sz="4" w:space="0" w:color="auto"/>
              <w:bottom w:val="single" w:sz="4" w:space="0" w:color="auto"/>
              <w:right w:val="single" w:sz="4" w:space="0" w:color="auto"/>
            </w:tcBorders>
            <w:vAlign w:val="center"/>
          </w:tcPr>
          <w:p w14:paraId="0CC5E5DB" w14:textId="77777777" w:rsidR="00B4266C" w:rsidRPr="00033227" w:rsidRDefault="00B4266C" w:rsidP="00B4266C">
            <w:pPr>
              <w:pStyle w:val="DatabladText"/>
              <w:rPr>
                <w:rFonts w:cs="Arial"/>
                <w:sz w:val="16"/>
                <w:szCs w:val="16"/>
              </w:rPr>
            </w:pPr>
          </w:p>
        </w:tc>
        <w:tc>
          <w:tcPr>
            <w:tcW w:w="918" w:type="dxa"/>
            <w:tcBorders>
              <w:top w:val="single" w:sz="4" w:space="0" w:color="auto"/>
              <w:left w:val="single" w:sz="4" w:space="0" w:color="auto"/>
              <w:bottom w:val="single" w:sz="4" w:space="0" w:color="auto"/>
              <w:right w:val="single" w:sz="4" w:space="0" w:color="auto"/>
            </w:tcBorders>
            <w:vAlign w:val="center"/>
          </w:tcPr>
          <w:p w14:paraId="1F0FC89E"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3B9028DF" w14:textId="77777777" w:rsidR="00B4266C" w:rsidRPr="00033227" w:rsidRDefault="00B4266C" w:rsidP="00B4266C">
            <w:pPr>
              <w:pStyle w:val="DatabladText"/>
              <w:rPr>
                <w:rFonts w:cs="Arial"/>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247CB3D4" w14:textId="77777777" w:rsidR="00B4266C" w:rsidRPr="00033227" w:rsidRDefault="00B4266C" w:rsidP="00B4266C">
            <w:pPr>
              <w:pStyle w:val="DatabladText"/>
              <w:rPr>
                <w:rFonts w:cs="Arial"/>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5F0B840F"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57D62E8E"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4EC4E822"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730A456D" w14:textId="77777777" w:rsidR="00B4266C" w:rsidRPr="00033227" w:rsidRDefault="00B4266C" w:rsidP="00B4266C">
            <w:pPr>
              <w:pStyle w:val="DatabladText"/>
              <w:rPr>
                <w:rFonts w:cs="Arial"/>
                <w:sz w:val="16"/>
                <w:szCs w:val="16"/>
              </w:rPr>
            </w:pPr>
          </w:p>
        </w:tc>
        <w:tc>
          <w:tcPr>
            <w:tcW w:w="846" w:type="dxa"/>
            <w:tcBorders>
              <w:top w:val="single" w:sz="4" w:space="0" w:color="auto"/>
              <w:left w:val="single" w:sz="4" w:space="0" w:color="auto"/>
              <w:bottom w:val="single" w:sz="4" w:space="0" w:color="auto"/>
              <w:right w:val="single" w:sz="4" w:space="0" w:color="auto"/>
            </w:tcBorders>
          </w:tcPr>
          <w:p w14:paraId="6C166812" w14:textId="77777777" w:rsidR="00B4266C" w:rsidRPr="00033227" w:rsidRDefault="00B4266C" w:rsidP="00B4266C">
            <w:pPr>
              <w:pStyle w:val="DatabladText"/>
              <w:rPr>
                <w:rFonts w:cs="Arial"/>
                <w:sz w:val="16"/>
                <w:szCs w:val="16"/>
              </w:rPr>
            </w:pPr>
          </w:p>
        </w:tc>
        <w:tc>
          <w:tcPr>
            <w:tcW w:w="571" w:type="dxa"/>
            <w:tcBorders>
              <w:top w:val="single" w:sz="4" w:space="0" w:color="auto"/>
              <w:left w:val="single" w:sz="4" w:space="0" w:color="auto"/>
              <w:bottom w:val="single" w:sz="4" w:space="0" w:color="auto"/>
              <w:right w:val="single" w:sz="4" w:space="0" w:color="auto"/>
            </w:tcBorders>
            <w:vAlign w:val="center"/>
          </w:tcPr>
          <w:p w14:paraId="32A375F2" w14:textId="77777777" w:rsidR="00B4266C" w:rsidRPr="00033227" w:rsidRDefault="00B4266C" w:rsidP="00B4266C">
            <w:pPr>
              <w:pStyle w:val="DatabladText"/>
              <w:rPr>
                <w:rFonts w:cs="Arial"/>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43F0A50C"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01F898ED" w14:textId="77777777" w:rsidR="00B4266C" w:rsidRPr="00033227" w:rsidRDefault="00B4266C" w:rsidP="00B4266C">
            <w:pPr>
              <w:pStyle w:val="DatabladText"/>
              <w:rPr>
                <w:rFonts w:cs="Arial"/>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390F6E3A" w14:textId="77777777" w:rsidR="00B4266C" w:rsidRPr="00033227" w:rsidRDefault="00B4266C" w:rsidP="00B4266C">
            <w:pPr>
              <w:pStyle w:val="DatabladText"/>
              <w:rPr>
                <w:rFonts w:cs="Arial"/>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20046E68" w14:textId="77777777" w:rsidR="00B4266C" w:rsidRPr="00033227" w:rsidRDefault="00B4266C" w:rsidP="00B4266C">
            <w:pPr>
              <w:pStyle w:val="DatabladText"/>
              <w:rPr>
                <w:rFonts w:cs="Arial"/>
                <w:sz w:val="16"/>
                <w:szCs w:val="16"/>
              </w:rPr>
            </w:pPr>
          </w:p>
        </w:tc>
        <w:tc>
          <w:tcPr>
            <w:tcW w:w="2833" w:type="dxa"/>
            <w:tcBorders>
              <w:top w:val="single" w:sz="4" w:space="0" w:color="auto"/>
              <w:left w:val="single" w:sz="4" w:space="0" w:color="auto"/>
              <w:bottom w:val="single" w:sz="4" w:space="0" w:color="auto"/>
              <w:right w:val="single" w:sz="4" w:space="0" w:color="auto"/>
            </w:tcBorders>
            <w:vAlign w:val="center"/>
          </w:tcPr>
          <w:p w14:paraId="650C5343" w14:textId="77777777" w:rsidR="00B4266C" w:rsidRPr="00033227" w:rsidRDefault="00B4266C" w:rsidP="00B4266C">
            <w:pPr>
              <w:pStyle w:val="DatabladText"/>
              <w:rPr>
                <w:rFonts w:cs="Arial"/>
                <w:sz w:val="16"/>
                <w:szCs w:val="16"/>
              </w:rPr>
            </w:pPr>
          </w:p>
        </w:tc>
      </w:tr>
      <w:tr w:rsidR="00B4266C" w:rsidRPr="00033227" w14:paraId="13911C46" w14:textId="77777777" w:rsidTr="00FB4EC8">
        <w:trPr>
          <w:trHeight w:val="283"/>
        </w:trPr>
        <w:tc>
          <w:tcPr>
            <w:tcW w:w="2201" w:type="dxa"/>
            <w:tcBorders>
              <w:top w:val="single" w:sz="4" w:space="0" w:color="auto"/>
              <w:left w:val="single" w:sz="4" w:space="0" w:color="auto"/>
              <w:bottom w:val="single" w:sz="4" w:space="0" w:color="auto"/>
              <w:right w:val="single" w:sz="4" w:space="0" w:color="auto"/>
            </w:tcBorders>
            <w:vAlign w:val="center"/>
          </w:tcPr>
          <w:p w14:paraId="36D46281" w14:textId="77777777" w:rsidR="00B4266C" w:rsidRPr="00033227" w:rsidRDefault="00B4266C" w:rsidP="00B4266C">
            <w:pPr>
              <w:pStyle w:val="DatabladText"/>
              <w:rPr>
                <w:rFonts w:cs="Arial"/>
                <w:sz w:val="16"/>
                <w:szCs w:val="16"/>
              </w:rPr>
            </w:pPr>
          </w:p>
        </w:tc>
        <w:tc>
          <w:tcPr>
            <w:tcW w:w="918" w:type="dxa"/>
            <w:tcBorders>
              <w:top w:val="single" w:sz="4" w:space="0" w:color="auto"/>
              <w:left w:val="single" w:sz="4" w:space="0" w:color="auto"/>
              <w:bottom w:val="single" w:sz="4" w:space="0" w:color="auto"/>
              <w:right w:val="single" w:sz="4" w:space="0" w:color="auto"/>
            </w:tcBorders>
            <w:vAlign w:val="center"/>
          </w:tcPr>
          <w:p w14:paraId="0CD3AE08"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2FC8211B" w14:textId="77777777" w:rsidR="00B4266C" w:rsidRPr="00033227" w:rsidRDefault="00B4266C" w:rsidP="00B4266C">
            <w:pPr>
              <w:pStyle w:val="DatabladText"/>
              <w:rPr>
                <w:rFonts w:cs="Arial"/>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2BAAC521" w14:textId="77777777" w:rsidR="00B4266C" w:rsidRPr="00033227" w:rsidRDefault="00B4266C" w:rsidP="00B4266C">
            <w:pPr>
              <w:pStyle w:val="DatabladText"/>
              <w:rPr>
                <w:rFonts w:cs="Arial"/>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51593EEE"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67D01649"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34F3E8F4"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0C3CAAD7" w14:textId="77777777" w:rsidR="00B4266C" w:rsidRPr="00033227" w:rsidRDefault="00B4266C" w:rsidP="00B4266C">
            <w:pPr>
              <w:pStyle w:val="DatabladText"/>
              <w:rPr>
                <w:rFonts w:cs="Arial"/>
                <w:sz w:val="16"/>
                <w:szCs w:val="16"/>
              </w:rPr>
            </w:pPr>
          </w:p>
        </w:tc>
        <w:tc>
          <w:tcPr>
            <w:tcW w:w="846" w:type="dxa"/>
            <w:tcBorders>
              <w:top w:val="single" w:sz="4" w:space="0" w:color="auto"/>
              <w:left w:val="single" w:sz="4" w:space="0" w:color="auto"/>
              <w:bottom w:val="single" w:sz="4" w:space="0" w:color="auto"/>
              <w:right w:val="single" w:sz="4" w:space="0" w:color="auto"/>
            </w:tcBorders>
          </w:tcPr>
          <w:p w14:paraId="0E72B78D" w14:textId="77777777" w:rsidR="00B4266C" w:rsidRPr="00033227" w:rsidRDefault="00B4266C" w:rsidP="00B4266C">
            <w:pPr>
              <w:pStyle w:val="DatabladText"/>
              <w:rPr>
                <w:rFonts w:cs="Arial"/>
                <w:sz w:val="16"/>
                <w:szCs w:val="16"/>
              </w:rPr>
            </w:pPr>
          </w:p>
        </w:tc>
        <w:tc>
          <w:tcPr>
            <w:tcW w:w="571" w:type="dxa"/>
            <w:tcBorders>
              <w:top w:val="single" w:sz="4" w:space="0" w:color="auto"/>
              <w:left w:val="single" w:sz="4" w:space="0" w:color="auto"/>
              <w:bottom w:val="single" w:sz="4" w:space="0" w:color="auto"/>
              <w:right w:val="single" w:sz="4" w:space="0" w:color="auto"/>
            </w:tcBorders>
            <w:vAlign w:val="center"/>
          </w:tcPr>
          <w:p w14:paraId="61F84D99" w14:textId="77777777" w:rsidR="00B4266C" w:rsidRPr="00033227" w:rsidRDefault="00B4266C" w:rsidP="00B4266C">
            <w:pPr>
              <w:pStyle w:val="DatabladText"/>
              <w:rPr>
                <w:rFonts w:cs="Arial"/>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0DC5DB53"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7A7BB27A" w14:textId="77777777" w:rsidR="00B4266C" w:rsidRPr="00033227" w:rsidRDefault="00B4266C" w:rsidP="00B4266C">
            <w:pPr>
              <w:pStyle w:val="DatabladText"/>
              <w:rPr>
                <w:rFonts w:cs="Arial"/>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767ADC6A" w14:textId="77777777" w:rsidR="00B4266C" w:rsidRPr="00033227" w:rsidRDefault="00B4266C" w:rsidP="00B4266C">
            <w:pPr>
              <w:pStyle w:val="DatabladText"/>
              <w:rPr>
                <w:rFonts w:cs="Arial"/>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6266D680" w14:textId="77777777" w:rsidR="00B4266C" w:rsidRPr="00033227" w:rsidRDefault="00B4266C" w:rsidP="00B4266C">
            <w:pPr>
              <w:pStyle w:val="DatabladText"/>
              <w:rPr>
                <w:rFonts w:cs="Arial"/>
                <w:sz w:val="16"/>
                <w:szCs w:val="16"/>
              </w:rPr>
            </w:pPr>
          </w:p>
        </w:tc>
        <w:tc>
          <w:tcPr>
            <w:tcW w:w="2833" w:type="dxa"/>
            <w:tcBorders>
              <w:top w:val="single" w:sz="4" w:space="0" w:color="auto"/>
              <w:left w:val="single" w:sz="4" w:space="0" w:color="auto"/>
              <w:bottom w:val="single" w:sz="4" w:space="0" w:color="auto"/>
              <w:right w:val="single" w:sz="4" w:space="0" w:color="auto"/>
            </w:tcBorders>
            <w:vAlign w:val="center"/>
          </w:tcPr>
          <w:p w14:paraId="1E3FE06B" w14:textId="77777777" w:rsidR="00B4266C" w:rsidRPr="00033227" w:rsidRDefault="00B4266C" w:rsidP="00B4266C">
            <w:pPr>
              <w:pStyle w:val="DatabladText"/>
              <w:rPr>
                <w:rFonts w:cs="Arial"/>
                <w:sz w:val="16"/>
                <w:szCs w:val="16"/>
              </w:rPr>
            </w:pPr>
          </w:p>
        </w:tc>
      </w:tr>
      <w:tr w:rsidR="00B4266C" w:rsidRPr="00033227" w14:paraId="36E81606" w14:textId="77777777" w:rsidTr="00FB4EC8">
        <w:trPr>
          <w:trHeight w:val="283"/>
        </w:trPr>
        <w:tc>
          <w:tcPr>
            <w:tcW w:w="2201" w:type="dxa"/>
            <w:tcBorders>
              <w:top w:val="single" w:sz="4" w:space="0" w:color="auto"/>
              <w:left w:val="single" w:sz="4" w:space="0" w:color="auto"/>
              <w:bottom w:val="single" w:sz="4" w:space="0" w:color="auto"/>
              <w:right w:val="single" w:sz="4" w:space="0" w:color="auto"/>
            </w:tcBorders>
            <w:vAlign w:val="center"/>
          </w:tcPr>
          <w:p w14:paraId="40F67422" w14:textId="77777777" w:rsidR="00B4266C" w:rsidRPr="00033227" w:rsidRDefault="00B4266C" w:rsidP="00B4266C">
            <w:pPr>
              <w:pStyle w:val="DatabladText"/>
              <w:rPr>
                <w:rFonts w:cs="Arial"/>
                <w:sz w:val="16"/>
                <w:szCs w:val="16"/>
              </w:rPr>
            </w:pPr>
          </w:p>
        </w:tc>
        <w:tc>
          <w:tcPr>
            <w:tcW w:w="918" w:type="dxa"/>
            <w:tcBorders>
              <w:top w:val="single" w:sz="4" w:space="0" w:color="auto"/>
              <w:left w:val="single" w:sz="4" w:space="0" w:color="auto"/>
              <w:bottom w:val="single" w:sz="4" w:space="0" w:color="auto"/>
              <w:right w:val="single" w:sz="4" w:space="0" w:color="auto"/>
            </w:tcBorders>
            <w:vAlign w:val="center"/>
          </w:tcPr>
          <w:p w14:paraId="49D219DD"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1C370123" w14:textId="77777777" w:rsidR="00B4266C" w:rsidRPr="00033227" w:rsidRDefault="00B4266C" w:rsidP="00B4266C">
            <w:pPr>
              <w:pStyle w:val="DatabladText"/>
              <w:rPr>
                <w:rFonts w:cs="Arial"/>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05336AFE" w14:textId="77777777" w:rsidR="00B4266C" w:rsidRPr="00033227" w:rsidRDefault="00B4266C" w:rsidP="00B4266C">
            <w:pPr>
              <w:pStyle w:val="DatabladText"/>
              <w:rPr>
                <w:rFonts w:cs="Arial"/>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209C4C7F"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272F5CC9"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5F074AC8"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35CCCA9A" w14:textId="77777777" w:rsidR="00B4266C" w:rsidRPr="00033227" w:rsidRDefault="00B4266C" w:rsidP="00B4266C">
            <w:pPr>
              <w:pStyle w:val="DatabladText"/>
              <w:rPr>
                <w:rFonts w:cs="Arial"/>
                <w:sz w:val="16"/>
                <w:szCs w:val="16"/>
              </w:rPr>
            </w:pPr>
          </w:p>
        </w:tc>
        <w:tc>
          <w:tcPr>
            <w:tcW w:w="846" w:type="dxa"/>
            <w:tcBorders>
              <w:top w:val="single" w:sz="4" w:space="0" w:color="auto"/>
              <w:left w:val="single" w:sz="4" w:space="0" w:color="auto"/>
              <w:bottom w:val="single" w:sz="4" w:space="0" w:color="auto"/>
              <w:right w:val="single" w:sz="4" w:space="0" w:color="auto"/>
            </w:tcBorders>
          </w:tcPr>
          <w:p w14:paraId="0C8537A9" w14:textId="77777777" w:rsidR="00B4266C" w:rsidRPr="00033227" w:rsidRDefault="00B4266C" w:rsidP="00B4266C">
            <w:pPr>
              <w:pStyle w:val="DatabladText"/>
              <w:rPr>
                <w:rFonts w:cs="Arial"/>
                <w:sz w:val="16"/>
                <w:szCs w:val="16"/>
              </w:rPr>
            </w:pPr>
          </w:p>
        </w:tc>
        <w:tc>
          <w:tcPr>
            <w:tcW w:w="571" w:type="dxa"/>
            <w:tcBorders>
              <w:top w:val="single" w:sz="4" w:space="0" w:color="auto"/>
              <w:left w:val="single" w:sz="4" w:space="0" w:color="auto"/>
              <w:bottom w:val="single" w:sz="4" w:space="0" w:color="auto"/>
              <w:right w:val="single" w:sz="4" w:space="0" w:color="auto"/>
            </w:tcBorders>
            <w:vAlign w:val="center"/>
          </w:tcPr>
          <w:p w14:paraId="6DB50D55" w14:textId="77777777" w:rsidR="00B4266C" w:rsidRPr="00033227" w:rsidRDefault="00B4266C" w:rsidP="00B4266C">
            <w:pPr>
              <w:pStyle w:val="DatabladText"/>
              <w:rPr>
                <w:rFonts w:cs="Arial"/>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55CD65E5"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43CAF14F" w14:textId="77777777" w:rsidR="00B4266C" w:rsidRPr="00033227" w:rsidRDefault="00B4266C" w:rsidP="00B4266C">
            <w:pPr>
              <w:pStyle w:val="DatabladText"/>
              <w:rPr>
                <w:rFonts w:cs="Arial"/>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5B984BD9" w14:textId="77777777" w:rsidR="00B4266C" w:rsidRPr="00033227" w:rsidRDefault="00B4266C" w:rsidP="00B4266C">
            <w:pPr>
              <w:pStyle w:val="DatabladText"/>
              <w:rPr>
                <w:rFonts w:cs="Arial"/>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7CA2B01A" w14:textId="77777777" w:rsidR="00B4266C" w:rsidRPr="00033227" w:rsidRDefault="00B4266C" w:rsidP="00B4266C">
            <w:pPr>
              <w:pStyle w:val="DatabladText"/>
              <w:rPr>
                <w:rFonts w:cs="Arial"/>
                <w:sz w:val="16"/>
                <w:szCs w:val="16"/>
              </w:rPr>
            </w:pPr>
          </w:p>
        </w:tc>
        <w:tc>
          <w:tcPr>
            <w:tcW w:w="2833" w:type="dxa"/>
            <w:tcBorders>
              <w:top w:val="single" w:sz="4" w:space="0" w:color="auto"/>
              <w:left w:val="single" w:sz="4" w:space="0" w:color="auto"/>
              <w:bottom w:val="single" w:sz="4" w:space="0" w:color="auto"/>
              <w:right w:val="single" w:sz="4" w:space="0" w:color="auto"/>
            </w:tcBorders>
            <w:vAlign w:val="center"/>
          </w:tcPr>
          <w:p w14:paraId="084AC159" w14:textId="77777777" w:rsidR="00B4266C" w:rsidRPr="00033227" w:rsidRDefault="00B4266C" w:rsidP="00B4266C">
            <w:pPr>
              <w:pStyle w:val="DatabladText"/>
              <w:rPr>
                <w:rFonts w:cs="Arial"/>
                <w:sz w:val="16"/>
                <w:szCs w:val="16"/>
              </w:rPr>
            </w:pPr>
          </w:p>
        </w:tc>
      </w:tr>
      <w:tr w:rsidR="00B4266C" w:rsidRPr="00033227" w14:paraId="6811C505" w14:textId="77777777" w:rsidTr="00FB4EC8">
        <w:trPr>
          <w:trHeight w:val="283"/>
        </w:trPr>
        <w:tc>
          <w:tcPr>
            <w:tcW w:w="2201" w:type="dxa"/>
            <w:tcBorders>
              <w:top w:val="single" w:sz="4" w:space="0" w:color="auto"/>
              <w:left w:val="single" w:sz="4" w:space="0" w:color="auto"/>
              <w:bottom w:val="single" w:sz="4" w:space="0" w:color="auto"/>
              <w:right w:val="single" w:sz="4" w:space="0" w:color="auto"/>
            </w:tcBorders>
            <w:vAlign w:val="center"/>
          </w:tcPr>
          <w:p w14:paraId="00A1C1D8" w14:textId="77777777" w:rsidR="00B4266C" w:rsidRPr="00033227" w:rsidRDefault="00B4266C" w:rsidP="00B4266C">
            <w:pPr>
              <w:pStyle w:val="DatabladText"/>
              <w:rPr>
                <w:rFonts w:cs="Arial"/>
                <w:sz w:val="16"/>
                <w:szCs w:val="16"/>
              </w:rPr>
            </w:pPr>
          </w:p>
        </w:tc>
        <w:tc>
          <w:tcPr>
            <w:tcW w:w="918" w:type="dxa"/>
            <w:tcBorders>
              <w:top w:val="single" w:sz="4" w:space="0" w:color="auto"/>
              <w:left w:val="single" w:sz="4" w:space="0" w:color="auto"/>
              <w:bottom w:val="single" w:sz="4" w:space="0" w:color="auto"/>
              <w:right w:val="single" w:sz="4" w:space="0" w:color="auto"/>
            </w:tcBorders>
            <w:vAlign w:val="center"/>
          </w:tcPr>
          <w:p w14:paraId="589630E4"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14DE883A" w14:textId="77777777" w:rsidR="00B4266C" w:rsidRPr="00033227" w:rsidRDefault="00B4266C" w:rsidP="00B4266C">
            <w:pPr>
              <w:pStyle w:val="DatabladText"/>
              <w:rPr>
                <w:rFonts w:cs="Arial"/>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381CDF81" w14:textId="77777777" w:rsidR="00B4266C" w:rsidRPr="00033227" w:rsidRDefault="00B4266C" w:rsidP="00B4266C">
            <w:pPr>
              <w:pStyle w:val="DatabladText"/>
              <w:rPr>
                <w:rFonts w:cs="Arial"/>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46B727D0"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7B7F2921"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5859DDA2"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0A98796E" w14:textId="77777777" w:rsidR="00B4266C" w:rsidRPr="00033227" w:rsidRDefault="00B4266C" w:rsidP="00B4266C">
            <w:pPr>
              <w:pStyle w:val="DatabladText"/>
              <w:rPr>
                <w:rFonts w:cs="Arial"/>
                <w:sz w:val="16"/>
                <w:szCs w:val="16"/>
              </w:rPr>
            </w:pPr>
          </w:p>
        </w:tc>
        <w:tc>
          <w:tcPr>
            <w:tcW w:w="846" w:type="dxa"/>
            <w:tcBorders>
              <w:top w:val="single" w:sz="4" w:space="0" w:color="auto"/>
              <w:left w:val="single" w:sz="4" w:space="0" w:color="auto"/>
              <w:bottom w:val="single" w:sz="4" w:space="0" w:color="auto"/>
              <w:right w:val="single" w:sz="4" w:space="0" w:color="auto"/>
            </w:tcBorders>
          </w:tcPr>
          <w:p w14:paraId="167721D1" w14:textId="77777777" w:rsidR="00B4266C" w:rsidRPr="00033227" w:rsidRDefault="00B4266C" w:rsidP="00B4266C">
            <w:pPr>
              <w:pStyle w:val="DatabladText"/>
              <w:rPr>
                <w:rFonts w:cs="Arial"/>
                <w:sz w:val="16"/>
                <w:szCs w:val="16"/>
              </w:rPr>
            </w:pPr>
          </w:p>
        </w:tc>
        <w:tc>
          <w:tcPr>
            <w:tcW w:w="571" w:type="dxa"/>
            <w:tcBorders>
              <w:top w:val="single" w:sz="4" w:space="0" w:color="auto"/>
              <w:left w:val="single" w:sz="4" w:space="0" w:color="auto"/>
              <w:bottom w:val="single" w:sz="4" w:space="0" w:color="auto"/>
              <w:right w:val="single" w:sz="4" w:space="0" w:color="auto"/>
            </w:tcBorders>
            <w:vAlign w:val="center"/>
          </w:tcPr>
          <w:p w14:paraId="735912E2" w14:textId="77777777" w:rsidR="00B4266C" w:rsidRPr="00033227" w:rsidRDefault="00B4266C" w:rsidP="00B4266C">
            <w:pPr>
              <w:pStyle w:val="DatabladText"/>
              <w:rPr>
                <w:rFonts w:cs="Arial"/>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3B365EA4" w14:textId="77777777" w:rsidR="00B4266C" w:rsidRPr="00033227" w:rsidRDefault="00B4266C" w:rsidP="00B4266C">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2FD97AD8" w14:textId="77777777" w:rsidR="00B4266C" w:rsidRPr="00033227" w:rsidRDefault="00B4266C" w:rsidP="00B4266C">
            <w:pPr>
              <w:pStyle w:val="DatabladText"/>
              <w:rPr>
                <w:rFonts w:cs="Arial"/>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454A6BF6" w14:textId="77777777" w:rsidR="00B4266C" w:rsidRPr="00033227" w:rsidRDefault="00B4266C" w:rsidP="00B4266C">
            <w:pPr>
              <w:pStyle w:val="DatabladText"/>
              <w:rPr>
                <w:rFonts w:cs="Arial"/>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531C9EBF" w14:textId="77777777" w:rsidR="00B4266C" w:rsidRPr="00033227" w:rsidRDefault="00B4266C" w:rsidP="00B4266C">
            <w:pPr>
              <w:pStyle w:val="DatabladText"/>
              <w:rPr>
                <w:rFonts w:cs="Arial"/>
                <w:sz w:val="16"/>
                <w:szCs w:val="16"/>
              </w:rPr>
            </w:pPr>
          </w:p>
        </w:tc>
        <w:tc>
          <w:tcPr>
            <w:tcW w:w="2833" w:type="dxa"/>
            <w:tcBorders>
              <w:top w:val="single" w:sz="4" w:space="0" w:color="auto"/>
              <w:left w:val="single" w:sz="4" w:space="0" w:color="auto"/>
              <w:bottom w:val="single" w:sz="4" w:space="0" w:color="auto"/>
              <w:right w:val="single" w:sz="4" w:space="0" w:color="auto"/>
            </w:tcBorders>
            <w:vAlign w:val="center"/>
          </w:tcPr>
          <w:p w14:paraId="0C02F230" w14:textId="77777777" w:rsidR="00B4266C" w:rsidRPr="00033227" w:rsidRDefault="00B4266C" w:rsidP="00B4266C">
            <w:pPr>
              <w:pStyle w:val="DatabladText"/>
              <w:rPr>
                <w:rFonts w:cs="Arial"/>
                <w:sz w:val="16"/>
                <w:szCs w:val="16"/>
              </w:rPr>
            </w:pPr>
          </w:p>
        </w:tc>
      </w:tr>
    </w:tbl>
    <w:p w14:paraId="0CC049C1" w14:textId="77777777" w:rsidR="001E35CC" w:rsidRPr="00033227" w:rsidRDefault="001E35CC" w:rsidP="00A83F3A">
      <w:pPr>
        <w:spacing w:after="0"/>
        <w:ind w:left="0"/>
        <w:rPr>
          <w:b/>
          <w:szCs w:val="18"/>
        </w:rPr>
        <w:sectPr w:rsidR="001E35CC" w:rsidRPr="00033227" w:rsidSect="00A50B79">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space="720"/>
          <w:docGrid w:linePitch="245"/>
        </w:sectPr>
      </w:pPr>
    </w:p>
    <w:p w14:paraId="47DA2B08" w14:textId="77777777" w:rsidR="003C6EB2" w:rsidRPr="00033227" w:rsidRDefault="00F903AF" w:rsidP="002866B3">
      <w:pPr>
        <w:spacing w:after="0"/>
        <w:ind w:left="0"/>
        <w:rPr>
          <w:b/>
          <w:szCs w:val="18"/>
        </w:rPr>
        <w:sectPr w:rsidR="003C6EB2" w:rsidRPr="00033227" w:rsidSect="003C6EB2">
          <w:headerReference w:type="even" r:id="rId25"/>
          <w:headerReference w:type="default" r:id="rId26"/>
          <w:footerReference w:type="default" r:id="rId27"/>
          <w:headerReference w:type="first" r:id="rId28"/>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pgNumType w:start="1"/>
          <w:cols w:space="720"/>
          <w:docGrid w:linePitch="245"/>
        </w:sectPr>
      </w:pPr>
      <w:r w:rsidRPr="00F903AF">
        <w:rPr>
          <w:noProof/>
        </w:rPr>
        <w:lastRenderedPageBreak/>
        <w:drawing>
          <wp:inline distT="0" distB="0" distL="0" distR="0" wp14:anchorId="4DEB71F8" wp14:editId="5C800D8F">
            <wp:extent cx="9796204" cy="5794744"/>
            <wp:effectExtent l="0" t="0" r="0" b="0"/>
            <wp:docPr id="41" name="Bildobjekt 41" title="System: Fettavskilj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797697" cy="5795627"/>
                    </a:xfrm>
                    <a:prstGeom prst="rect">
                      <a:avLst/>
                    </a:prstGeom>
                    <a:noFill/>
                    <a:ln>
                      <a:noFill/>
                    </a:ln>
                  </pic:spPr>
                </pic:pic>
              </a:graphicData>
            </a:graphic>
          </wp:inline>
        </w:drawing>
      </w:r>
    </w:p>
    <w:p w14:paraId="17B1BB68" w14:textId="77777777" w:rsidR="003C6EB2" w:rsidRPr="00033227" w:rsidRDefault="00B97F74" w:rsidP="003C6EB2">
      <w:pPr>
        <w:spacing w:after="0"/>
        <w:ind w:left="0"/>
        <w:rPr>
          <w:b/>
          <w:sz w:val="20"/>
        </w:rPr>
      </w:pPr>
      <w:r w:rsidRPr="00033227">
        <w:rPr>
          <w:b/>
          <w:sz w:val="20"/>
        </w:rPr>
        <w:lastRenderedPageBreak/>
        <w:t>FUNKTIONSBESKRIVNING</w:t>
      </w:r>
    </w:p>
    <w:p w14:paraId="186F5508" w14:textId="77777777" w:rsidR="003C6EB2" w:rsidRPr="008D6C47" w:rsidRDefault="003C6EB2" w:rsidP="003C6EB2">
      <w:pPr>
        <w:spacing w:after="0"/>
        <w:ind w:left="0"/>
        <w:rPr>
          <w:szCs w:val="18"/>
        </w:rPr>
      </w:pPr>
      <w:r w:rsidRPr="008D6C47">
        <w:rPr>
          <w:szCs w:val="18"/>
        </w:rPr>
        <w:t xml:space="preserve">Hus </w:t>
      </w:r>
      <w:r w:rsidRPr="008D6C47">
        <w:rPr>
          <w:szCs w:val="18"/>
        </w:rPr>
        <w:tab/>
        <w:t>01</w:t>
      </w:r>
    </w:p>
    <w:p w14:paraId="021DDBFE" w14:textId="77777777" w:rsidR="003C6EB2" w:rsidRPr="008D6C47" w:rsidRDefault="003C6EB2" w:rsidP="003C6EB2">
      <w:pPr>
        <w:spacing w:after="0"/>
        <w:ind w:left="0"/>
        <w:rPr>
          <w:szCs w:val="18"/>
        </w:rPr>
      </w:pPr>
      <w:r w:rsidRPr="008D6C47">
        <w:rPr>
          <w:szCs w:val="18"/>
        </w:rPr>
        <w:t>System</w:t>
      </w:r>
      <w:r w:rsidRPr="008D6C47">
        <w:rPr>
          <w:szCs w:val="18"/>
        </w:rPr>
        <w:tab/>
        <w:t>53-01-01</w:t>
      </w:r>
    </w:p>
    <w:p w14:paraId="4E8D48B5" w14:textId="77777777" w:rsidR="003C6EB2" w:rsidRPr="008D6C47" w:rsidRDefault="003C6EB2" w:rsidP="003C6EB2">
      <w:pPr>
        <w:spacing w:after="0"/>
        <w:ind w:left="0"/>
        <w:rPr>
          <w:szCs w:val="18"/>
        </w:rPr>
      </w:pPr>
      <w:r w:rsidRPr="008D6C47">
        <w:rPr>
          <w:szCs w:val="18"/>
        </w:rPr>
        <w:t>Driftkort</w:t>
      </w:r>
      <w:r w:rsidRPr="008D6C47">
        <w:rPr>
          <w:szCs w:val="18"/>
        </w:rPr>
        <w:tab/>
        <w:t>53-01-01</w:t>
      </w:r>
    </w:p>
    <w:p w14:paraId="1D2B32C2" w14:textId="77777777" w:rsidR="003C6EB2" w:rsidRPr="008D6C47" w:rsidRDefault="003C6EB2" w:rsidP="003C6EB2">
      <w:pPr>
        <w:spacing w:after="0"/>
        <w:ind w:left="0"/>
        <w:rPr>
          <w:szCs w:val="18"/>
        </w:rPr>
      </w:pPr>
      <w:r w:rsidRPr="008D6C47">
        <w:rPr>
          <w:szCs w:val="18"/>
        </w:rPr>
        <w:t>Placering</w:t>
      </w:r>
      <w:r w:rsidRPr="008D6C47">
        <w:rPr>
          <w:szCs w:val="18"/>
        </w:rPr>
        <w:tab/>
        <w:t xml:space="preserve">I </w:t>
      </w:r>
      <w:r w:rsidR="00EE30EE" w:rsidRPr="008D6C47">
        <w:rPr>
          <w:szCs w:val="18"/>
        </w:rPr>
        <w:t xml:space="preserve">Undercentral </w:t>
      </w:r>
      <w:r w:rsidR="009725D5" w:rsidRPr="008D6C47">
        <w:rPr>
          <w:szCs w:val="18"/>
        </w:rPr>
        <w:t>xxxxxx</w:t>
      </w:r>
    </w:p>
    <w:p w14:paraId="1D46EF48" w14:textId="77777777" w:rsidR="003C6EB2" w:rsidRPr="008D6C47" w:rsidRDefault="0005540F" w:rsidP="003C6EB2">
      <w:pPr>
        <w:spacing w:after="0"/>
        <w:ind w:left="0"/>
        <w:rPr>
          <w:szCs w:val="18"/>
        </w:rPr>
      </w:pPr>
      <w:r w:rsidRPr="008D6C47">
        <w:rPr>
          <w:szCs w:val="18"/>
        </w:rPr>
        <w:t>Apparatskåp</w:t>
      </w:r>
      <w:r w:rsidRPr="008D6C47">
        <w:rPr>
          <w:szCs w:val="18"/>
        </w:rPr>
        <w:tab/>
      </w:r>
      <w:r w:rsidR="00392B39" w:rsidRPr="008D6C47">
        <w:rPr>
          <w:szCs w:val="18"/>
        </w:rPr>
        <w:t>Obj.nr</w:t>
      </w:r>
      <w:r w:rsidRPr="008D6C47">
        <w:rPr>
          <w:szCs w:val="18"/>
        </w:rPr>
        <w:t>-50-01-01-</w:t>
      </w:r>
      <w:r w:rsidR="00553FB7" w:rsidRPr="008D6C47">
        <w:rPr>
          <w:szCs w:val="18"/>
        </w:rPr>
        <w:t>AS01</w:t>
      </w:r>
    </w:p>
    <w:p w14:paraId="4556567A" w14:textId="77777777" w:rsidR="003C6EB2" w:rsidRPr="008D6C47" w:rsidRDefault="003C6EB2" w:rsidP="003C6EB2">
      <w:pPr>
        <w:spacing w:after="0"/>
        <w:ind w:left="0"/>
        <w:rPr>
          <w:szCs w:val="18"/>
        </w:rPr>
      </w:pPr>
    </w:p>
    <w:p w14:paraId="1C405E70" w14:textId="77777777" w:rsidR="003C6EB2" w:rsidRPr="008D6C47" w:rsidRDefault="003C6EB2" w:rsidP="003C6EB2">
      <w:pPr>
        <w:spacing w:after="0"/>
        <w:ind w:left="0"/>
        <w:rPr>
          <w:b/>
          <w:i/>
          <w:szCs w:val="18"/>
        </w:rPr>
      </w:pPr>
    </w:p>
    <w:p w14:paraId="6C73B98A" w14:textId="77777777" w:rsidR="003C6EB2" w:rsidRPr="008D6C47" w:rsidRDefault="003C6EB2" w:rsidP="003C6EB2">
      <w:pPr>
        <w:spacing w:after="0"/>
        <w:ind w:left="0"/>
        <w:rPr>
          <w:b/>
          <w:szCs w:val="18"/>
        </w:rPr>
      </w:pPr>
    </w:p>
    <w:p w14:paraId="2EA1CE95" w14:textId="77777777" w:rsidR="003C6EB2" w:rsidRPr="008D6C47" w:rsidRDefault="00C42555" w:rsidP="003C6EB2">
      <w:pPr>
        <w:spacing w:after="0"/>
        <w:ind w:left="0"/>
        <w:rPr>
          <w:b/>
          <w:szCs w:val="18"/>
        </w:rPr>
      </w:pPr>
      <w:r w:rsidRPr="008D6C47">
        <w:rPr>
          <w:b/>
          <w:szCs w:val="18"/>
        </w:rPr>
        <w:t>ÖVERVAKNING</w:t>
      </w:r>
    </w:p>
    <w:p w14:paraId="107EEFE4" w14:textId="77777777" w:rsidR="00C42555" w:rsidRPr="008D6C47" w:rsidRDefault="00C42555" w:rsidP="003C6EB2">
      <w:pPr>
        <w:spacing w:after="0"/>
        <w:ind w:left="0"/>
        <w:rPr>
          <w:b/>
          <w:szCs w:val="18"/>
        </w:rPr>
      </w:pPr>
    </w:p>
    <w:p w14:paraId="70C5B56C" w14:textId="77777777" w:rsidR="00C42555" w:rsidRPr="008D6C47" w:rsidRDefault="00C42555" w:rsidP="00C42555">
      <w:pPr>
        <w:pStyle w:val="Brdtext"/>
        <w:tabs>
          <w:tab w:val="left" w:pos="142"/>
        </w:tabs>
        <w:suppressAutoHyphens/>
        <w:ind w:left="0" w:right="57"/>
        <w:rPr>
          <w:rFonts w:cs="Arial"/>
          <w:b/>
          <w:szCs w:val="18"/>
        </w:rPr>
      </w:pPr>
      <w:r w:rsidRPr="008D6C47">
        <w:rPr>
          <w:rFonts w:cs="Arial"/>
          <w:b/>
          <w:szCs w:val="18"/>
        </w:rPr>
        <w:t>Nivålarm</w:t>
      </w:r>
    </w:p>
    <w:p w14:paraId="6BCDE7E4" w14:textId="77777777" w:rsidR="00C42555" w:rsidRPr="008D6C47" w:rsidRDefault="00C42555" w:rsidP="00C42555">
      <w:pPr>
        <w:pStyle w:val="Brdtext"/>
        <w:tabs>
          <w:tab w:val="left" w:pos="142"/>
        </w:tabs>
        <w:suppressAutoHyphens/>
        <w:ind w:left="0" w:right="57"/>
        <w:rPr>
          <w:rFonts w:cs="Arial"/>
          <w:szCs w:val="18"/>
        </w:rPr>
      </w:pPr>
      <w:r w:rsidRPr="008D6C47">
        <w:rPr>
          <w:rFonts w:cs="Arial"/>
          <w:szCs w:val="18"/>
        </w:rPr>
        <w:t xml:space="preserve">Nivåvakt GL61 avger larm via HD41 vid indikering dämningslarm till </w:t>
      </w:r>
      <w:r w:rsidR="00511F05">
        <w:rPr>
          <w:rFonts w:cs="Arial"/>
          <w:szCs w:val="18"/>
        </w:rPr>
        <w:t>PLC</w:t>
      </w:r>
      <w:r w:rsidRPr="008D6C47">
        <w:rPr>
          <w:rFonts w:cs="Arial"/>
          <w:szCs w:val="18"/>
        </w:rPr>
        <w:t>.</w:t>
      </w:r>
    </w:p>
    <w:p w14:paraId="5546192D" w14:textId="77777777" w:rsidR="00C42555" w:rsidRPr="008D6C47" w:rsidRDefault="00C42555" w:rsidP="00C42555">
      <w:pPr>
        <w:pStyle w:val="Brdtext"/>
        <w:tabs>
          <w:tab w:val="left" w:pos="142"/>
        </w:tabs>
        <w:suppressAutoHyphens/>
        <w:ind w:left="0" w:right="57"/>
        <w:rPr>
          <w:rFonts w:cs="Arial"/>
          <w:szCs w:val="18"/>
        </w:rPr>
      </w:pPr>
      <w:r w:rsidRPr="008D6C47">
        <w:rPr>
          <w:rFonts w:cs="Arial"/>
          <w:szCs w:val="18"/>
        </w:rPr>
        <w:t xml:space="preserve">Automatisk återgång vid tömning och rensning. </w:t>
      </w:r>
    </w:p>
    <w:p w14:paraId="7D40BD38" w14:textId="77777777" w:rsidR="00C42555" w:rsidRPr="008D6C47" w:rsidRDefault="00C42555" w:rsidP="00C42555">
      <w:pPr>
        <w:pStyle w:val="Brdtext"/>
        <w:tabs>
          <w:tab w:val="left" w:pos="142"/>
        </w:tabs>
        <w:suppressAutoHyphens/>
        <w:ind w:left="0" w:right="57"/>
        <w:rPr>
          <w:rFonts w:cs="Arial"/>
          <w:szCs w:val="18"/>
        </w:rPr>
      </w:pPr>
      <w:r w:rsidRPr="008D6C47">
        <w:rPr>
          <w:rFonts w:cs="Arial"/>
          <w:szCs w:val="18"/>
        </w:rPr>
        <w:t xml:space="preserve">Nivåvakt GL62, avger larm via HD41 vid indikering hög nivå skiljenivå fett/vatten till </w:t>
      </w:r>
      <w:r w:rsidR="00511F05">
        <w:rPr>
          <w:rFonts w:cs="Arial"/>
          <w:szCs w:val="18"/>
        </w:rPr>
        <w:t>PLC</w:t>
      </w:r>
      <w:r w:rsidRPr="008D6C47">
        <w:rPr>
          <w:rFonts w:cs="Arial"/>
          <w:szCs w:val="18"/>
        </w:rPr>
        <w:t>.</w:t>
      </w:r>
    </w:p>
    <w:p w14:paraId="37A8006F" w14:textId="77777777" w:rsidR="0058496C" w:rsidRPr="008D6C47" w:rsidRDefault="0058496C" w:rsidP="0058496C">
      <w:pPr>
        <w:pStyle w:val="Brdtext"/>
        <w:tabs>
          <w:tab w:val="left" w:pos="142"/>
        </w:tabs>
        <w:suppressAutoHyphens/>
        <w:ind w:left="0" w:right="57"/>
        <w:rPr>
          <w:rFonts w:cs="Arial"/>
          <w:szCs w:val="18"/>
        </w:rPr>
      </w:pPr>
      <w:r w:rsidRPr="008D6C47">
        <w:rPr>
          <w:rFonts w:cs="Arial"/>
          <w:szCs w:val="18"/>
        </w:rPr>
        <w:t>Nivåvakt GL63, avger larm via HD41 vid indikering hög nivå skiljenivå fett/vatten</w:t>
      </w:r>
      <w:r w:rsidR="000C4EFC" w:rsidRPr="008D6C47">
        <w:rPr>
          <w:rFonts w:cs="Arial"/>
          <w:szCs w:val="18"/>
        </w:rPr>
        <w:t>/slam</w:t>
      </w:r>
      <w:r w:rsidRPr="008D6C47">
        <w:rPr>
          <w:rFonts w:cs="Arial"/>
          <w:szCs w:val="18"/>
        </w:rPr>
        <w:t xml:space="preserve"> till </w:t>
      </w:r>
      <w:r w:rsidR="00511F05">
        <w:rPr>
          <w:rFonts w:cs="Arial"/>
          <w:szCs w:val="18"/>
        </w:rPr>
        <w:t>PLC</w:t>
      </w:r>
      <w:r w:rsidRPr="008D6C47">
        <w:rPr>
          <w:rFonts w:cs="Arial"/>
          <w:szCs w:val="18"/>
        </w:rPr>
        <w:t>.</w:t>
      </w:r>
    </w:p>
    <w:p w14:paraId="43257C2A" w14:textId="77777777" w:rsidR="003C6EB2" w:rsidRPr="008D6C47" w:rsidRDefault="00C42555" w:rsidP="00C42555">
      <w:pPr>
        <w:pStyle w:val="Brdtext"/>
        <w:tabs>
          <w:tab w:val="left" w:pos="142"/>
        </w:tabs>
        <w:suppressAutoHyphens/>
        <w:ind w:left="0" w:right="57"/>
        <w:rPr>
          <w:rFonts w:cs="Arial"/>
          <w:szCs w:val="18"/>
        </w:rPr>
      </w:pPr>
      <w:r w:rsidRPr="008D6C47">
        <w:rPr>
          <w:rFonts w:cs="Arial"/>
          <w:szCs w:val="18"/>
        </w:rPr>
        <w:t>Automatisk återgång vid tömning.</w:t>
      </w:r>
    </w:p>
    <w:p w14:paraId="101928EF" w14:textId="77777777" w:rsidR="00EE30EE" w:rsidRPr="008D6C47" w:rsidRDefault="003C6EB2" w:rsidP="00EE30EE">
      <w:pPr>
        <w:pStyle w:val="Brdtext"/>
        <w:tabs>
          <w:tab w:val="left" w:pos="142"/>
        </w:tabs>
        <w:suppressAutoHyphens/>
        <w:ind w:left="0" w:right="57"/>
        <w:rPr>
          <w:rFonts w:cs="Arial"/>
          <w:b/>
          <w:szCs w:val="18"/>
        </w:rPr>
      </w:pPr>
      <w:r w:rsidRPr="008D6C47">
        <w:rPr>
          <w:rFonts w:cs="Arial"/>
          <w:strike/>
          <w:szCs w:val="18"/>
        </w:rPr>
        <w:br/>
      </w:r>
      <w:r w:rsidR="00EE30EE" w:rsidRPr="008D6C47">
        <w:rPr>
          <w:rFonts w:cs="Arial"/>
          <w:strike/>
          <w:szCs w:val="18"/>
        </w:rPr>
        <w:br w:type="column"/>
      </w:r>
      <w:r w:rsidR="00EE30EE" w:rsidRPr="008D6C47">
        <w:rPr>
          <w:rFonts w:cs="Arial"/>
          <w:b/>
          <w:szCs w:val="18"/>
        </w:rPr>
        <w:t>Ozonbehandling</w:t>
      </w:r>
    </w:p>
    <w:p w14:paraId="30440BDA" w14:textId="77777777" w:rsidR="00EE30EE" w:rsidRPr="008D6C47" w:rsidRDefault="00EE30EE" w:rsidP="00EE30EE">
      <w:pPr>
        <w:spacing w:after="0"/>
        <w:ind w:left="0"/>
        <w:rPr>
          <w:rFonts w:cs="Arial"/>
          <w:szCs w:val="18"/>
        </w:rPr>
      </w:pPr>
      <w:r w:rsidRPr="008D6C47">
        <w:rPr>
          <w:rFonts w:cs="Arial"/>
          <w:szCs w:val="18"/>
        </w:rPr>
        <w:t>Avluftning ozonbehandlas för att avlägsna lukt.</w:t>
      </w:r>
    </w:p>
    <w:p w14:paraId="3D87786C" w14:textId="77777777" w:rsidR="00EE30EE" w:rsidRPr="008D6C47" w:rsidRDefault="00EE30EE" w:rsidP="00EE30EE">
      <w:pPr>
        <w:spacing w:after="0"/>
        <w:ind w:left="0"/>
        <w:rPr>
          <w:rFonts w:cs="Arial"/>
          <w:strike/>
          <w:szCs w:val="18"/>
        </w:rPr>
      </w:pPr>
      <w:r w:rsidRPr="008D6C47">
        <w:rPr>
          <w:rFonts w:cs="Arial"/>
          <w:szCs w:val="18"/>
        </w:rPr>
        <w:t>Generatorn är i kontinuerlig drift och övervakas via strömövervakningsrelä HD9.</w:t>
      </w:r>
    </w:p>
    <w:p w14:paraId="112392FD" w14:textId="77777777" w:rsidR="00686A8A" w:rsidRPr="008D6C47" w:rsidRDefault="00686A8A" w:rsidP="00686A8A">
      <w:pPr>
        <w:spacing w:after="0"/>
        <w:ind w:left="0"/>
        <w:rPr>
          <w:rFonts w:cs="Arial"/>
          <w:strike/>
          <w:szCs w:val="18"/>
        </w:rPr>
      </w:pPr>
    </w:p>
    <w:p w14:paraId="1CCABFE4" w14:textId="77777777" w:rsidR="00686A8A" w:rsidRPr="008D6C47" w:rsidRDefault="003C6EB2" w:rsidP="00686A8A">
      <w:pPr>
        <w:spacing w:after="0"/>
        <w:ind w:left="0"/>
        <w:rPr>
          <w:b/>
          <w:szCs w:val="18"/>
        </w:rPr>
      </w:pPr>
      <w:r w:rsidRPr="008D6C47">
        <w:rPr>
          <w:rFonts w:cs="Arial"/>
          <w:strike/>
          <w:szCs w:val="18"/>
        </w:rPr>
        <w:br w:type="column"/>
      </w:r>
      <w:r w:rsidR="00686A8A" w:rsidRPr="008D6C47">
        <w:rPr>
          <w:b/>
          <w:szCs w:val="18"/>
          <w:u w:val="single"/>
        </w:rPr>
        <w:t xml:space="preserve">LARM I </w:t>
      </w:r>
      <w:r w:rsidR="00511F05">
        <w:rPr>
          <w:b/>
          <w:szCs w:val="18"/>
          <w:u w:val="single"/>
        </w:rPr>
        <w:t>PLC</w:t>
      </w:r>
      <w:r w:rsidR="00686A8A" w:rsidRPr="008D6C47">
        <w:rPr>
          <w:b/>
          <w:szCs w:val="18"/>
          <w:u w:val="single"/>
        </w:rPr>
        <w:t xml:space="preserve"> OCH </w:t>
      </w:r>
      <w:r w:rsidR="00923573" w:rsidRPr="008D6C47">
        <w:rPr>
          <w:b/>
          <w:szCs w:val="18"/>
          <w:u w:val="single"/>
        </w:rPr>
        <w:t>SCADA</w:t>
      </w:r>
      <w:r w:rsidR="00686A8A" w:rsidRPr="008D6C47">
        <w:rPr>
          <w:b/>
          <w:szCs w:val="18"/>
          <w:u w:val="single"/>
        </w:rPr>
        <w:br/>
      </w: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LARM I PLC OCH SCADA"/>
      </w:tblPr>
      <w:tblGrid>
        <w:gridCol w:w="1255"/>
        <w:gridCol w:w="1586"/>
        <w:gridCol w:w="1134"/>
        <w:gridCol w:w="850"/>
      </w:tblGrid>
      <w:tr w:rsidR="00686A8A" w:rsidRPr="008D6C47" w14:paraId="3ACF1610" w14:textId="77777777" w:rsidTr="003A3737">
        <w:trPr>
          <w:tblHeader/>
        </w:trPr>
        <w:tc>
          <w:tcPr>
            <w:tcW w:w="1255" w:type="dxa"/>
          </w:tcPr>
          <w:p w14:paraId="29304859" w14:textId="77777777" w:rsidR="00686A8A" w:rsidRPr="008D6C47" w:rsidRDefault="00686A8A" w:rsidP="00CD35C6">
            <w:pPr>
              <w:spacing w:after="0"/>
              <w:ind w:left="43"/>
              <w:rPr>
                <w:b/>
                <w:szCs w:val="18"/>
              </w:rPr>
            </w:pPr>
            <w:r w:rsidRPr="008D6C47">
              <w:rPr>
                <w:b/>
                <w:szCs w:val="18"/>
                <w:u w:val="single"/>
              </w:rPr>
              <w:t>Objekt</w:t>
            </w:r>
          </w:p>
        </w:tc>
        <w:tc>
          <w:tcPr>
            <w:tcW w:w="1586" w:type="dxa"/>
          </w:tcPr>
          <w:p w14:paraId="3C5452DA" w14:textId="77777777" w:rsidR="00686A8A" w:rsidRPr="008D6C47" w:rsidRDefault="00686A8A" w:rsidP="00CD35C6">
            <w:pPr>
              <w:spacing w:after="0"/>
              <w:ind w:left="43"/>
              <w:rPr>
                <w:b/>
                <w:szCs w:val="18"/>
              </w:rPr>
            </w:pPr>
            <w:r w:rsidRPr="008D6C47">
              <w:rPr>
                <w:b/>
                <w:szCs w:val="18"/>
                <w:u w:val="single"/>
              </w:rPr>
              <w:t>Larmtext</w:t>
            </w:r>
          </w:p>
        </w:tc>
        <w:tc>
          <w:tcPr>
            <w:tcW w:w="1134" w:type="dxa"/>
          </w:tcPr>
          <w:p w14:paraId="09FB4AD8" w14:textId="77777777" w:rsidR="00686A8A" w:rsidRPr="008D6C47" w:rsidRDefault="00686A8A" w:rsidP="00CD35C6">
            <w:pPr>
              <w:spacing w:after="0"/>
              <w:ind w:left="43"/>
              <w:rPr>
                <w:b/>
                <w:szCs w:val="18"/>
              </w:rPr>
            </w:pPr>
            <w:r w:rsidRPr="008D6C47">
              <w:rPr>
                <w:b/>
                <w:szCs w:val="18"/>
                <w:u w:val="single"/>
              </w:rPr>
              <w:t>Fördröjn.</w:t>
            </w:r>
          </w:p>
        </w:tc>
        <w:tc>
          <w:tcPr>
            <w:tcW w:w="850" w:type="dxa"/>
          </w:tcPr>
          <w:p w14:paraId="0872E530" w14:textId="77777777" w:rsidR="00686A8A" w:rsidRPr="008D6C47" w:rsidRDefault="00686A8A" w:rsidP="00CD35C6">
            <w:pPr>
              <w:spacing w:after="0"/>
              <w:ind w:left="0"/>
              <w:rPr>
                <w:b/>
                <w:szCs w:val="18"/>
              </w:rPr>
            </w:pPr>
            <w:r w:rsidRPr="008D6C47">
              <w:rPr>
                <w:b/>
                <w:szCs w:val="18"/>
                <w:u w:val="single"/>
              </w:rPr>
              <w:t>Klass</w:t>
            </w:r>
          </w:p>
        </w:tc>
      </w:tr>
      <w:tr w:rsidR="00686A8A" w:rsidRPr="008D6C47" w14:paraId="43039C73" w14:textId="77777777" w:rsidTr="00F71B2D">
        <w:tc>
          <w:tcPr>
            <w:tcW w:w="1255" w:type="dxa"/>
          </w:tcPr>
          <w:p w14:paraId="358E436C" w14:textId="77777777" w:rsidR="00686A8A" w:rsidRPr="008D6C47" w:rsidRDefault="00686A8A" w:rsidP="00CD35C6">
            <w:pPr>
              <w:pStyle w:val="Rubrik4"/>
              <w:spacing w:after="0"/>
              <w:ind w:left="43"/>
              <w:contextualSpacing/>
              <w:rPr>
                <w:b w:val="0"/>
                <w:sz w:val="18"/>
                <w:szCs w:val="18"/>
              </w:rPr>
            </w:pPr>
            <w:r w:rsidRPr="008D6C47">
              <w:rPr>
                <w:b w:val="0"/>
                <w:sz w:val="18"/>
                <w:szCs w:val="18"/>
              </w:rPr>
              <w:t>GL61</w:t>
            </w:r>
          </w:p>
        </w:tc>
        <w:tc>
          <w:tcPr>
            <w:tcW w:w="1586" w:type="dxa"/>
          </w:tcPr>
          <w:p w14:paraId="2DBD5762" w14:textId="77777777" w:rsidR="00686A8A" w:rsidRPr="008D6C47" w:rsidRDefault="00686A8A" w:rsidP="00CD35C6">
            <w:pPr>
              <w:pStyle w:val="Rubrik4"/>
              <w:spacing w:after="0"/>
              <w:ind w:left="43"/>
              <w:contextualSpacing/>
              <w:rPr>
                <w:b w:val="0"/>
                <w:sz w:val="18"/>
                <w:szCs w:val="18"/>
              </w:rPr>
            </w:pPr>
            <w:r w:rsidRPr="008D6C47">
              <w:rPr>
                <w:b w:val="0"/>
                <w:sz w:val="18"/>
                <w:szCs w:val="18"/>
              </w:rPr>
              <w:t>Dämningslarm</w:t>
            </w:r>
          </w:p>
        </w:tc>
        <w:tc>
          <w:tcPr>
            <w:tcW w:w="1134" w:type="dxa"/>
          </w:tcPr>
          <w:p w14:paraId="53CE1993" w14:textId="77777777" w:rsidR="00686A8A" w:rsidRPr="008D6C47" w:rsidRDefault="00686A8A" w:rsidP="00CD35C6">
            <w:pPr>
              <w:spacing w:after="0"/>
              <w:ind w:left="0" w:firstLine="33"/>
              <w:rPr>
                <w:szCs w:val="18"/>
              </w:rPr>
            </w:pPr>
            <w:r w:rsidRPr="008D6C47">
              <w:rPr>
                <w:szCs w:val="18"/>
              </w:rPr>
              <w:t>10s</w:t>
            </w:r>
          </w:p>
        </w:tc>
        <w:tc>
          <w:tcPr>
            <w:tcW w:w="850" w:type="dxa"/>
          </w:tcPr>
          <w:p w14:paraId="24B8077A" w14:textId="77777777" w:rsidR="00686A8A" w:rsidRPr="008D6C47" w:rsidRDefault="00686A8A" w:rsidP="00CD35C6">
            <w:pPr>
              <w:spacing w:after="0"/>
              <w:ind w:left="43"/>
              <w:rPr>
                <w:szCs w:val="18"/>
              </w:rPr>
            </w:pPr>
            <w:r w:rsidRPr="008D6C47">
              <w:rPr>
                <w:szCs w:val="18"/>
              </w:rPr>
              <w:t>B</w:t>
            </w:r>
          </w:p>
        </w:tc>
      </w:tr>
      <w:tr w:rsidR="00686A8A" w:rsidRPr="008D6C47" w14:paraId="0143EB9C" w14:textId="77777777" w:rsidTr="00F71B2D">
        <w:tc>
          <w:tcPr>
            <w:tcW w:w="1255" w:type="dxa"/>
          </w:tcPr>
          <w:p w14:paraId="7C95CC67" w14:textId="77777777" w:rsidR="00686A8A" w:rsidRPr="008D6C47" w:rsidRDefault="00686A8A" w:rsidP="00686A8A">
            <w:pPr>
              <w:pStyle w:val="Rubrik4"/>
              <w:spacing w:after="0"/>
              <w:ind w:left="43"/>
              <w:contextualSpacing/>
              <w:rPr>
                <w:b w:val="0"/>
                <w:sz w:val="18"/>
                <w:szCs w:val="18"/>
              </w:rPr>
            </w:pPr>
            <w:r w:rsidRPr="008D6C47">
              <w:rPr>
                <w:b w:val="0"/>
                <w:sz w:val="18"/>
                <w:szCs w:val="18"/>
              </w:rPr>
              <w:t>GL6</w:t>
            </w:r>
            <w:r w:rsidR="000D6D11" w:rsidRPr="008D6C47">
              <w:rPr>
                <w:b w:val="0"/>
                <w:sz w:val="18"/>
                <w:szCs w:val="18"/>
              </w:rPr>
              <w:t>2</w:t>
            </w:r>
          </w:p>
        </w:tc>
        <w:tc>
          <w:tcPr>
            <w:tcW w:w="1586" w:type="dxa"/>
          </w:tcPr>
          <w:p w14:paraId="19CF8973" w14:textId="77777777" w:rsidR="00686A8A" w:rsidRPr="008D6C47" w:rsidRDefault="000D6D11" w:rsidP="00686A8A">
            <w:pPr>
              <w:pStyle w:val="Rubrik4"/>
              <w:spacing w:after="0"/>
              <w:ind w:left="43"/>
              <w:contextualSpacing/>
              <w:rPr>
                <w:b w:val="0"/>
                <w:sz w:val="18"/>
                <w:szCs w:val="18"/>
              </w:rPr>
            </w:pPr>
            <w:r w:rsidRPr="008D6C47">
              <w:rPr>
                <w:b w:val="0"/>
                <w:sz w:val="18"/>
                <w:szCs w:val="18"/>
              </w:rPr>
              <w:t>Hög nivå</w:t>
            </w:r>
          </w:p>
        </w:tc>
        <w:tc>
          <w:tcPr>
            <w:tcW w:w="1134" w:type="dxa"/>
          </w:tcPr>
          <w:p w14:paraId="49D8C855" w14:textId="77777777" w:rsidR="00686A8A" w:rsidRPr="008D6C47" w:rsidRDefault="00686A8A" w:rsidP="00686A8A">
            <w:pPr>
              <w:spacing w:after="0"/>
              <w:ind w:left="0" w:firstLine="33"/>
              <w:rPr>
                <w:szCs w:val="18"/>
              </w:rPr>
            </w:pPr>
            <w:r w:rsidRPr="008D6C47">
              <w:rPr>
                <w:szCs w:val="18"/>
              </w:rPr>
              <w:t>10s</w:t>
            </w:r>
          </w:p>
        </w:tc>
        <w:tc>
          <w:tcPr>
            <w:tcW w:w="850" w:type="dxa"/>
          </w:tcPr>
          <w:p w14:paraId="1C8A50A1" w14:textId="77777777" w:rsidR="00686A8A" w:rsidRPr="008D6C47" w:rsidRDefault="00686A8A" w:rsidP="00686A8A">
            <w:pPr>
              <w:spacing w:after="0"/>
              <w:ind w:left="43"/>
              <w:rPr>
                <w:szCs w:val="18"/>
              </w:rPr>
            </w:pPr>
            <w:r w:rsidRPr="008D6C47">
              <w:rPr>
                <w:szCs w:val="18"/>
              </w:rPr>
              <w:t>A</w:t>
            </w:r>
          </w:p>
        </w:tc>
      </w:tr>
      <w:tr w:rsidR="00A74DB0" w:rsidRPr="008D6C47" w14:paraId="05771B6A" w14:textId="77777777" w:rsidTr="00F71B2D">
        <w:tc>
          <w:tcPr>
            <w:tcW w:w="1255" w:type="dxa"/>
          </w:tcPr>
          <w:p w14:paraId="25B27F37" w14:textId="77777777" w:rsidR="00A74DB0" w:rsidRPr="008D6C47" w:rsidRDefault="00A74DB0" w:rsidP="00A74DB0">
            <w:pPr>
              <w:pStyle w:val="Rubrik4"/>
              <w:spacing w:after="0"/>
              <w:ind w:left="43"/>
              <w:contextualSpacing/>
              <w:rPr>
                <w:b w:val="0"/>
                <w:sz w:val="18"/>
                <w:szCs w:val="18"/>
              </w:rPr>
            </w:pPr>
            <w:r w:rsidRPr="008D6C47">
              <w:rPr>
                <w:b w:val="0"/>
                <w:sz w:val="18"/>
                <w:szCs w:val="18"/>
              </w:rPr>
              <w:t>GL63</w:t>
            </w:r>
          </w:p>
        </w:tc>
        <w:tc>
          <w:tcPr>
            <w:tcW w:w="1586" w:type="dxa"/>
          </w:tcPr>
          <w:p w14:paraId="4BC715A8" w14:textId="77777777" w:rsidR="00A74DB0" w:rsidRPr="008D6C47" w:rsidRDefault="00A74DB0" w:rsidP="00A74DB0">
            <w:pPr>
              <w:pStyle w:val="Rubrik4"/>
              <w:spacing w:after="0"/>
              <w:ind w:left="43"/>
              <w:contextualSpacing/>
              <w:rPr>
                <w:b w:val="0"/>
                <w:sz w:val="18"/>
                <w:szCs w:val="18"/>
              </w:rPr>
            </w:pPr>
            <w:r w:rsidRPr="008D6C47">
              <w:rPr>
                <w:b w:val="0"/>
                <w:sz w:val="18"/>
                <w:szCs w:val="18"/>
              </w:rPr>
              <w:t>Hög nivå</w:t>
            </w:r>
          </w:p>
        </w:tc>
        <w:tc>
          <w:tcPr>
            <w:tcW w:w="1134" w:type="dxa"/>
          </w:tcPr>
          <w:p w14:paraId="2F96A79C" w14:textId="77777777" w:rsidR="00A74DB0" w:rsidRPr="008D6C47" w:rsidRDefault="00A74DB0" w:rsidP="00A74DB0">
            <w:pPr>
              <w:spacing w:after="0"/>
              <w:ind w:left="0" w:firstLine="33"/>
              <w:rPr>
                <w:szCs w:val="18"/>
              </w:rPr>
            </w:pPr>
            <w:r w:rsidRPr="008D6C47">
              <w:rPr>
                <w:szCs w:val="18"/>
              </w:rPr>
              <w:t>10s</w:t>
            </w:r>
          </w:p>
        </w:tc>
        <w:tc>
          <w:tcPr>
            <w:tcW w:w="850" w:type="dxa"/>
          </w:tcPr>
          <w:p w14:paraId="41A8D819" w14:textId="77777777" w:rsidR="00A74DB0" w:rsidRPr="008D6C47" w:rsidRDefault="00A74DB0" w:rsidP="00A74DB0">
            <w:pPr>
              <w:spacing w:after="0"/>
              <w:ind w:left="43"/>
              <w:rPr>
                <w:szCs w:val="18"/>
              </w:rPr>
            </w:pPr>
            <w:r w:rsidRPr="008D6C47">
              <w:rPr>
                <w:szCs w:val="18"/>
              </w:rPr>
              <w:t>A</w:t>
            </w:r>
          </w:p>
        </w:tc>
      </w:tr>
      <w:tr w:rsidR="00A74DB0" w:rsidRPr="008D6C47" w14:paraId="61588664" w14:textId="77777777" w:rsidTr="00F71B2D">
        <w:tc>
          <w:tcPr>
            <w:tcW w:w="1255" w:type="dxa"/>
          </w:tcPr>
          <w:p w14:paraId="45636D4D" w14:textId="77777777" w:rsidR="00A74DB0" w:rsidRPr="008D6C47" w:rsidRDefault="00A74DB0" w:rsidP="00A74DB0">
            <w:pPr>
              <w:pStyle w:val="Rubrik4"/>
              <w:spacing w:after="0"/>
              <w:ind w:left="43"/>
              <w:contextualSpacing/>
              <w:rPr>
                <w:b w:val="0"/>
                <w:sz w:val="18"/>
                <w:szCs w:val="18"/>
              </w:rPr>
            </w:pPr>
            <w:r w:rsidRPr="008D6C47">
              <w:rPr>
                <w:b w:val="0"/>
                <w:sz w:val="18"/>
                <w:szCs w:val="18"/>
              </w:rPr>
              <w:t>HD9</w:t>
            </w:r>
          </w:p>
        </w:tc>
        <w:tc>
          <w:tcPr>
            <w:tcW w:w="1586" w:type="dxa"/>
          </w:tcPr>
          <w:p w14:paraId="1264FADE" w14:textId="77777777" w:rsidR="00A74DB0" w:rsidRPr="008D6C47" w:rsidRDefault="00A74DB0" w:rsidP="00A74DB0">
            <w:pPr>
              <w:pStyle w:val="Rubrik4"/>
              <w:spacing w:after="0"/>
              <w:ind w:left="43"/>
              <w:contextualSpacing/>
              <w:rPr>
                <w:b w:val="0"/>
                <w:sz w:val="18"/>
                <w:szCs w:val="18"/>
              </w:rPr>
            </w:pPr>
            <w:r w:rsidRPr="008D6C47">
              <w:rPr>
                <w:b w:val="0"/>
                <w:sz w:val="18"/>
                <w:szCs w:val="18"/>
              </w:rPr>
              <w:t>Driftfel ozon-behandling</w:t>
            </w:r>
          </w:p>
        </w:tc>
        <w:tc>
          <w:tcPr>
            <w:tcW w:w="1134" w:type="dxa"/>
          </w:tcPr>
          <w:p w14:paraId="46F8CC99" w14:textId="77777777" w:rsidR="00A74DB0" w:rsidRPr="008D6C47" w:rsidRDefault="00A74DB0" w:rsidP="00A74DB0">
            <w:pPr>
              <w:spacing w:after="0"/>
              <w:ind w:left="0" w:firstLine="33"/>
              <w:rPr>
                <w:szCs w:val="18"/>
              </w:rPr>
            </w:pPr>
            <w:r w:rsidRPr="008D6C47">
              <w:rPr>
                <w:szCs w:val="18"/>
              </w:rPr>
              <w:t>10s</w:t>
            </w:r>
          </w:p>
        </w:tc>
        <w:tc>
          <w:tcPr>
            <w:tcW w:w="850" w:type="dxa"/>
          </w:tcPr>
          <w:p w14:paraId="51CDDB07" w14:textId="77777777" w:rsidR="00A74DB0" w:rsidRPr="008D6C47" w:rsidRDefault="00A74DB0" w:rsidP="00A74DB0">
            <w:pPr>
              <w:spacing w:after="0"/>
              <w:ind w:left="43"/>
              <w:rPr>
                <w:szCs w:val="18"/>
              </w:rPr>
            </w:pPr>
            <w:r w:rsidRPr="008D6C47">
              <w:rPr>
                <w:szCs w:val="18"/>
              </w:rPr>
              <w:t>B</w:t>
            </w:r>
          </w:p>
        </w:tc>
      </w:tr>
      <w:tr w:rsidR="00F71B2D" w:rsidRPr="008D6C47" w14:paraId="4FBDEC7E" w14:textId="77777777" w:rsidTr="00F71B2D">
        <w:tc>
          <w:tcPr>
            <w:tcW w:w="1255" w:type="dxa"/>
          </w:tcPr>
          <w:p w14:paraId="1C2884EB" w14:textId="77777777" w:rsidR="00F71B2D" w:rsidRPr="008D6C47" w:rsidRDefault="00F71B2D" w:rsidP="00F71B2D">
            <w:pPr>
              <w:pStyle w:val="Rubrik4"/>
              <w:spacing w:after="0"/>
              <w:ind w:left="43"/>
              <w:contextualSpacing/>
              <w:rPr>
                <w:b w:val="0"/>
                <w:sz w:val="18"/>
                <w:szCs w:val="18"/>
              </w:rPr>
            </w:pPr>
            <w:r>
              <w:rPr>
                <w:b w:val="0"/>
                <w:sz w:val="18"/>
                <w:szCs w:val="18"/>
              </w:rPr>
              <w:t>HD9</w:t>
            </w:r>
          </w:p>
        </w:tc>
        <w:tc>
          <w:tcPr>
            <w:tcW w:w="1586" w:type="dxa"/>
          </w:tcPr>
          <w:p w14:paraId="597FF600" w14:textId="77777777" w:rsidR="00F71B2D" w:rsidRPr="008D6C47" w:rsidRDefault="00F71B2D" w:rsidP="00F71B2D">
            <w:pPr>
              <w:pStyle w:val="Rubrik4"/>
              <w:spacing w:after="0"/>
              <w:ind w:left="43"/>
              <w:contextualSpacing/>
              <w:rPr>
                <w:b w:val="0"/>
                <w:sz w:val="18"/>
                <w:szCs w:val="18"/>
              </w:rPr>
            </w:pPr>
            <w:r>
              <w:rPr>
                <w:b w:val="0"/>
                <w:sz w:val="18"/>
                <w:szCs w:val="18"/>
              </w:rPr>
              <w:t>Servicelarm</w:t>
            </w:r>
          </w:p>
        </w:tc>
        <w:tc>
          <w:tcPr>
            <w:tcW w:w="1134" w:type="dxa"/>
          </w:tcPr>
          <w:p w14:paraId="1D0D348B" w14:textId="77777777" w:rsidR="00F71B2D" w:rsidRPr="008D6C47" w:rsidRDefault="00F71B2D" w:rsidP="00F71B2D">
            <w:pPr>
              <w:spacing w:after="0"/>
              <w:ind w:left="0" w:firstLine="33"/>
              <w:rPr>
                <w:szCs w:val="18"/>
              </w:rPr>
            </w:pPr>
            <w:r w:rsidRPr="008D6C47">
              <w:rPr>
                <w:szCs w:val="18"/>
              </w:rPr>
              <w:t>10s</w:t>
            </w:r>
          </w:p>
        </w:tc>
        <w:tc>
          <w:tcPr>
            <w:tcW w:w="850" w:type="dxa"/>
          </w:tcPr>
          <w:p w14:paraId="1EA58A78" w14:textId="77777777" w:rsidR="00F71B2D" w:rsidRPr="008D6C47" w:rsidRDefault="00F71B2D" w:rsidP="00F71B2D">
            <w:pPr>
              <w:spacing w:after="0"/>
              <w:ind w:left="43"/>
              <w:rPr>
                <w:szCs w:val="18"/>
              </w:rPr>
            </w:pPr>
            <w:r w:rsidRPr="008D6C47">
              <w:rPr>
                <w:szCs w:val="18"/>
              </w:rPr>
              <w:t>B</w:t>
            </w:r>
          </w:p>
        </w:tc>
      </w:tr>
    </w:tbl>
    <w:p w14:paraId="442681E1" w14:textId="77777777" w:rsidR="003C6EB2" w:rsidRPr="008D6C47" w:rsidRDefault="003C6EB2" w:rsidP="003C6EB2">
      <w:pPr>
        <w:pStyle w:val="Brdtext"/>
        <w:tabs>
          <w:tab w:val="left" w:pos="142"/>
        </w:tabs>
        <w:suppressAutoHyphens/>
        <w:ind w:left="0" w:right="57"/>
        <w:rPr>
          <w:rFonts w:cs="Arial"/>
          <w:strike/>
          <w:szCs w:val="18"/>
        </w:rPr>
        <w:sectPr w:rsidR="003C6EB2" w:rsidRPr="008D6C47" w:rsidSect="00CF1A1A">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num="3" w:space="720"/>
          <w:docGrid w:linePitch="245"/>
        </w:sectPr>
      </w:pPr>
    </w:p>
    <w:tbl>
      <w:tblPr>
        <w:tblW w:w="15876" w:type="dxa"/>
        <w:tblInd w:w="-284" w:type="dxa"/>
        <w:tblBorders>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201"/>
        <w:gridCol w:w="1263"/>
        <w:gridCol w:w="720"/>
        <w:gridCol w:w="850"/>
        <w:gridCol w:w="779"/>
        <w:gridCol w:w="993"/>
        <w:gridCol w:w="992"/>
        <w:gridCol w:w="851"/>
        <w:gridCol w:w="846"/>
        <w:gridCol w:w="571"/>
        <w:gridCol w:w="709"/>
        <w:gridCol w:w="851"/>
        <w:gridCol w:w="708"/>
        <w:gridCol w:w="709"/>
        <w:gridCol w:w="2833"/>
      </w:tblGrid>
      <w:tr w:rsidR="009725D5" w:rsidRPr="00033227" w14:paraId="6E9E2571" w14:textId="77777777" w:rsidTr="00EC1CAA">
        <w:trPr>
          <w:trHeight w:hRule="exact" w:val="444"/>
        </w:trPr>
        <w:tc>
          <w:tcPr>
            <w:tcW w:w="7798" w:type="dxa"/>
            <w:gridSpan w:val="7"/>
            <w:tcBorders>
              <w:top w:val="single" w:sz="4" w:space="0" w:color="auto"/>
              <w:left w:val="nil"/>
              <w:bottom w:val="single" w:sz="4" w:space="0" w:color="auto"/>
              <w:right w:val="single" w:sz="4" w:space="0" w:color="auto"/>
            </w:tcBorders>
            <w:shd w:val="clear" w:color="auto" w:fill="EBD2C7"/>
            <w:vAlign w:val="center"/>
          </w:tcPr>
          <w:p w14:paraId="145161FE" w14:textId="77777777" w:rsidR="009725D5" w:rsidRPr="00033227" w:rsidRDefault="009725D5" w:rsidP="00EC1CAA">
            <w:pPr>
              <w:spacing w:after="0"/>
              <w:ind w:left="0"/>
              <w:rPr>
                <w:rFonts w:cs="Arial"/>
                <w:b/>
                <w:position w:val="-30"/>
              </w:rPr>
            </w:pPr>
            <w:r w:rsidRPr="00033227">
              <w:rPr>
                <w:rFonts w:cs="Arial"/>
                <w:b/>
                <w:position w:val="-30"/>
              </w:rPr>
              <w:lastRenderedPageBreak/>
              <w:t xml:space="preserve">DATASAMMANSTÄLLNING </w:t>
            </w:r>
          </w:p>
        </w:tc>
        <w:tc>
          <w:tcPr>
            <w:tcW w:w="8078" w:type="dxa"/>
            <w:gridSpan w:val="8"/>
            <w:tcBorders>
              <w:top w:val="single" w:sz="4" w:space="0" w:color="auto"/>
              <w:left w:val="nil"/>
              <w:bottom w:val="single" w:sz="4" w:space="0" w:color="auto"/>
              <w:right w:val="single" w:sz="4" w:space="0" w:color="auto"/>
            </w:tcBorders>
            <w:shd w:val="clear" w:color="auto" w:fill="EBD2C7"/>
            <w:vAlign w:val="center"/>
          </w:tcPr>
          <w:p w14:paraId="11290B2B" w14:textId="77777777" w:rsidR="009725D5" w:rsidRPr="00033227" w:rsidRDefault="009725D5" w:rsidP="00EC1CAA">
            <w:pPr>
              <w:spacing w:after="0"/>
              <w:ind w:left="0"/>
              <w:jc w:val="right"/>
              <w:rPr>
                <w:rFonts w:cs="Arial"/>
                <w:b/>
                <w:position w:val="-30"/>
              </w:rPr>
            </w:pPr>
          </w:p>
        </w:tc>
      </w:tr>
      <w:tr w:rsidR="009725D5" w:rsidRPr="00033227" w14:paraId="4B0B6178" w14:textId="77777777" w:rsidTr="00EC1CAA">
        <w:trPr>
          <w:trHeight w:hRule="exact" w:val="444"/>
        </w:trPr>
        <w:tc>
          <w:tcPr>
            <w:tcW w:w="3464" w:type="dxa"/>
            <w:gridSpan w:val="2"/>
            <w:tcBorders>
              <w:top w:val="single" w:sz="4" w:space="0" w:color="auto"/>
              <w:left w:val="nil"/>
              <w:bottom w:val="single" w:sz="4" w:space="0" w:color="auto"/>
              <w:right w:val="single" w:sz="4" w:space="0" w:color="auto"/>
            </w:tcBorders>
            <w:shd w:val="clear" w:color="auto" w:fill="EBD2C7"/>
            <w:vAlign w:val="center"/>
          </w:tcPr>
          <w:p w14:paraId="440F626D" w14:textId="77777777" w:rsidR="009725D5" w:rsidRPr="00033227" w:rsidRDefault="009725D5" w:rsidP="00EC1CAA">
            <w:pPr>
              <w:spacing w:after="0"/>
              <w:ind w:left="0"/>
              <w:jc w:val="center"/>
              <w:rPr>
                <w:rFonts w:cs="Arial"/>
                <w:b/>
                <w:bCs/>
                <w:spacing w:val="-20"/>
                <w:position w:val="-30"/>
              </w:rPr>
            </w:pPr>
            <w:r w:rsidRPr="00033227">
              <w:rPr>
                <w:rFonts w:cs="Arial"/>
                <w:b/>
                <w:bCs/>
                <w:spacing w:val="-20"/>
                <w:position w:val="-30"/>
              </w:rPr>
              <w:t>UTRUSTNING</w:t>
            </w:r>
          </w:p>
        </w:tc>
        <w:tc>
          <w:tcPr>
            <w:tcW w:w="4334" w:type="dxa"/>
            <w:gridSpan w:val="5"/>
            <w:tcBorders>
              <w:top w:val="single" w:sz="4" w:space="0" w:color="auto"/>
              <w:left w:val="single" w:sz="4" w:space="0" w:color="auto"/>
              <w:bottom w:val="single" w:sz="4" w:space="0" w:color="auto"/>
              <w:right w:val="single" w:sz="4" w:space="0" w:color="auto"/>
            </w:tcBorders>
            <w:shd w:val="clear" w:color="auto" w:fill="EBD2C7"/>
            <w:vAlign w:val="center"/>
          </w:tcPr>
          <w:p w14:paraId="1D3FCB8A" w14:textId="77777777" w:rsidR="009725D5" w:rsidRPr="00033227" w:rsidRDefault="009725D5" w:rsidP="00EC1CAA">
            <w:pPr>
              <w:spacing w:after="0"/>
              <w:ind w:left="0"/>
              <w:jc w:val="center"/>
              <w:rPr>
                <w:rFonts w:cs="Arial"/>
                <w:b/>
                <w:position w:val="-30"/>
              </w:rPr>
            </w:pPr>
            <w:r w:rsidRPr="00033227">
              <w:rPr>
                <w:rFonts w:cs="Arial"/>
                <w:b/>
                <w:position w:val="-30"/>
              </w:rPr>
              <w:t>GRÄNSDRAGNING</w:t>
            </w:r>
          </w:p>
        </w:tc>
        <w:tc>
          <w:tcPr>
            <w:tcW w:w="2268" w:type="dxa"/>
            <w:gridSpan w:val="3"/>
            <w:tcBorders>
              <w:top w:val="single" w:sz="4" w:space="0" w:color="auto"/>
              <w:left w:val="single" w:sz="4" w:space="0" w:color="auto"/>
              <w:bottom w:val="single" w:sz="4" w:space="0" w:color="auto"/>
              <w:right w:val="single" w:sz="4" w:space="0" w:color="auto"/>
            </w:tcBorders>
            <w:shd w:val="clear" w:color="auto" w:fill="EBD2C7"/>
            <w:vAlign w:val="center"/>
          </w:tcPr>
          <w:p w14:paraId="33701BBD" w14:textId="77777777" w:rsidR="009725D5" w:rsidRPr="00033227" w:rsidRDefault="009725D5" w:rsidP="00EC1CAA">
            <w:pPr>
              <w:spacing w:after="0"/>
              <w:ind w:left="0"/>
              <w:jc w:val="center"/>
              <w:rPr>
                <w:rFonts w:cs="Arial"/>
                <w:b/>
                <w:position w:val="-30"/>
              </w:rPr>
            </w:pPr>
            <w:r w:rsidRPr="00033227">
              <w:rPr>
                <w:rFonts w:cs="Arial"/>
                <w:b/>
                <w:position w:val="-30"/>
              </w:rPr>
              <w:t>ELDATA</w:t>
            </w:r>
          </w:p>
        </w:tc>
        <w:tc>
          <w:tcPr>
            <w:tcW w:w="2977" w:type="dxa"/>
            <w:gridSpan w:val="4"/>
            <w:tcBorders>
              <w:top w:val="single" w:sz="4" w:space="0" w:color="auto"/>
              <w:left w:val="single" w:sz="4" w:space="0" w:color="auto"/>
              <w:bottom w:val="single" w:sz="4" w:space="0" w:color="auto"/>
              <w:right w:val="single" w:sz="4" w:space="0" w:color="auto"/>
            </w:tcBorders>
            <w:shd w:val="clear" w:color="auto" w:fill="EBD2C7"/>
            <w:vAlign w:val="center"/>
          </w:tcPr>
          <w:p w14:paraId="6EE4FABF" w14:textId="77777777" w:rsidR="009725D5" w:rsidRPr="00033227" w:rsidRDefault="009725D5" w:rsidP="00EC1CAA">
            <w:pPr>
              <w:spacing w:after="0"/>
              <w:ind w:left="0"/>
              <w:jc w:val="center"/>
              <w:rPr>
                <w:rFonts w:cs="Arial"/>
                <w:b/>
                <w:position w:val="-30"/>
              </w:rPr>
            </w:pPr>
            <w:r w:rsidRPr="00033227">
              <w:rPr>
                <w:rFonts w:cs="Arial"/>
                <w:b/>
                <w:position w:val="-30"/>
              </w:rPr>
              <w:t>VVS-DATA</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61747077" w14:textId="77777777" w:rsidR="009725D5" w:rsidRPr="00033227" w:rsidRDefault="009725D5" w:rsidP="00EC1CAA">
            <w:pPr>
              <w:spacing w:after="0"/>
              <w:ind w:left="0"/>
              <w:jc w:val="center"/>
              <w:rPr>
                <w:rFonts w:cs="Arial"/>
                <w:b/>
                <w:position w:val="-40"/>
              </w:rPr>
            </w:pPr>
            <w:r w:rsidRPr="00033227">
              <w:rPr>
                <w:rFonts w:cs="Arial"/>
                <w:b/>
                <w:position w:val="-30"/>
              </w:rPr>
              <w:t>ANMÄRKNING</w:t>
            </w:r>
          </w:p>
        </w:tc>
      </w:tr>
      <w:tr w:rsidR="009725D5" w:rsidRPr="00033227" w14:paraId="5CD493DB" w14:textId="77777777" w:rsidTr="00EC1CAA">
        <w:trPr>
          <w:trHeight w:hRule="exact" w:val="407"/>
        </w:trPr>
        <w:tc>
          <w:tcPr>
            <w:tcW w:w="2201" w:type="dxa"/>
            <w:tcBorders>
              <w:top w:val="single" w:sz="4" w:space="0" w:color="auto"/>
              <w:left w:val="nil"/>
              <w:bottom w:val="single" w:sz="4" w:space="0" w:color="auto"/>
              <w:right w:val="single" w:sz="4" w:space="0" w:color="auto"/>
            </w:tcBorders>
            <w:shd w:val="clear" w:color="auto" w:fill="EBD2C7"/>
            <w:vAlign w:val="center"/>
          </w:tcPr>
          <w:p w14:paraId="0EA70313" w14:textId="77777777" w:rsidR="009725D5" w:rsidRPr="00033227" w:rsidRDefault="009725D5" w:rsidP="00EC1CAA">
            <w:pPr>
              <w:spacing w:after="0"/>
              <w:ind w:left="0"/>
              <w:jc w:val="center"/>
              <w:rPr>
                <w:b/>
                <w:bCs/>
                <w:position w:val="-30"/>
                <w:sz w:val="16"/>
              </w:rPr>
            </w:pPr>
            <w:r w:rsidRPr="00033227">
              <w:rPr>
                <w:b/>
                <w:bCs/>
                <w:position w:val="-30"/>
                <w:sz w:val="16"/>
              </w:rPr>
              <w:t>OBJEKT</w:t>
            </w:r>
          </w:p>
        </w:tc>
        <w:tc>
          <w:tcPr>
            <w:tcW w:w="1263" w:type="dxa"/>
            <w:tcBorders>
              <w:top w:val="single" w:sz="4" w:space="0" w:color="auto"/>
              <w:left w:val="single" w:sz="4" w:space="0" w:color="auto"/>
              <w:bottom w:val="single" w:sz="4" w:space="0" w:color="auto"/>
              <w:right w:val="single" w:sz="4" w:space="0" w:color="auto"/>
            </w:tcBorders>
            <w:shd w:val="clear" w:color="auto" w:fill="EBD2C7"/>
            <w:vAlign w:val="center"/>
          </w:tcPr>
          <w:p w14:paraId="382DB882" w14:textId="77777777" w:rsidR="009725D5" w:rsidRPr="00033227" w:rsidRDefault="009725D5" w:rsidP="00EC1CAA">
            <w:pPr>
              <w:spacing w:after="0"/>
              <w:ind w:left="0"/>
              <w:jc w:val="center"/>
              <w:rPr>
                <w:rFonts w:cs="Arial"/>
                <w:b/>
                <w:bCs/>
                <w:spacing w:val="-20"/>
                <w:position w:val="-30"/>
                <w:sz w:val="16"/>
              </w:rPr>
            </w:pPr>
            <w:r w:rsidRPr="00033227">
              <w:rPr>
                <w:rFonts w:cs="Arial"/>
                <w:b/>
                <w:bCs/>
                <w:spacing w:val="-20"/>
                <w:position w:val="-30"/>
                <w:sz w:val="16"/>
              </w:rPr>
              <w:t>AMA-KOD</w:t>
            </w:r>
          </w:p>
        </w:tc>
        <w:tc>
          <w:tcPr>
            <w:tcW w:w="720" w:type="dxa"/>
            <w:tcBorders>
              <w:top w:val="single" w:sz="4" w:space="0" w:color="auto"/>
              <w:left w:val="single" w:sz="4" w:space="0" w:color="auto"/>
              <w:bottom w:val="single" w:sz="4" w:space="0" w:color="auto"/>
              <w:right w:val="single" w:sz="4" w:space="0" w:color="auto"/>
            </w:tcBorders>
            <w:shd w:val="clear" w:color="auto" w:fill="EBD2C7"/>
            <w:vAlign w:val="center"/>
          </w:tcPr>
          <w:p w14:paraId="4D0C2D71" w14:textId="77777777" w:rsidR="009725D5" w:rsidRPr="00033227" w:rsidRDefault="009725D5" w:rsidP="00EC1CAA">
            <w:pPr>
              <w:spacing w:after="0"/>
              <w:ind w:left="0"/>
              <w:jc w:val="center"/>
              <w:rPr>
                <w:rFonts w:cs="Arial"/>
                <w:b/>
                <w:bCs/>
                <w:position w:val="-30"/>
                <w:sz w:val="16"/>
              </w:rPr>
            </w:pPr>
            <w:r w:rsidRPr="00033227">
              <w:rPr>
                <w:rFonts w:cs="Arial"/>
                <w:b/>
                <w:bCs/>
                <w:position w:val="-30"/>
                <w:sz w:val="16"/>
              </w:rPr>
              <w:t>LEV.</w:t>
            </w:r>
          </w:p>
        </w:tc>
        <w:tc>
          <w:tcPr>
            <w:tcW w:w="850" w:type="dxa"/>
            <w:tcBorders>
              <w:top w:val="single" w:sz="4" w:space="0" w:color="auto"/>
              <w:left w:val="single" w:sz="4" w:space="0" w:color="auto"/>
              <w:bottom w:val="single" w:sz="4" w:space="0" w:color="auto"/>
              <w:right w:val="single" w:sz="4" w:space="0" w:color="auto"/>
            </w:tcBorders>
            <w:shd w:val="clear" w:color="auto" w:fill="EBD2C7"/>
            <w:vAlign w:val="center"/>
          </w:tcPr>
          <w:p w14:paraId="67381633" w14:textId="77777777" w:rsidR="009725D5" w:rsidRPr="00033227" w:rsidRDefault="009725D5" w:rsidP="00EC1CAA">
            <w:pPr>
              <w:spacing w:after="0"/>
              <w:ind w:left="0"/>
              <w:jc w:val="center"/>
              <w:rPr>
                <w:rFonts w:cs="Arial"/>
                <w:b/>
                <w:bCs/>
                <w:position w:val="-30"/>
                <w:sz w:val="16"/>
              </w:rPr>
            </w:pPr>
            <w:r w:rsidRPr="00033227">
              <w:rPr>
                <w:rFonts w:cs="Arial"/>
                <w:b/>
                <w:bCs/>
                <w:position w:val="-30"/>
                <w:sz w:val="16"/>
              </w:rPr>
              <w:t>MONT.</w:t>
            </w:r>
          </w:p>
        </w:tc>
        <w:tc>
          <w:tcPr>
            <w:tcW w:w="779" w:type="dxa"/>
            <w:tcBorders>
              <w:top w:val="single" w:sz="4" w:space="0" w:color="auto"/>
              <w:left w:val="single" w:sz="4" w:space="0" w:color="auto"/>
              <w:bottom w:val="single" w:sz="4" w:space="0" w:color="auto"/>
              <w:right w:val="single" w:sz="4" w:space="0" w:color="auto"/>
            </w:tcBorders>
            <w:shd w:val="clear" w:color="auto" w:fill="EBD2C7"/>
            <w:vAlign w:val="center"/>
          </w:tcPr>
          <w:p w14:paraId="6DB88DAC" w14:textId="77777777" w:rsidR="009725D5" w:rsidRPr="00033227" w:rsidRDefault="009725D5" w:rsidP="00EC1CAA">
            <w:pPr>
              <w:spacing w:after="0"/>
              <w:ind w:left="0" w:right="-43"/>
              <w:jc w:val="center"/>
              <w:rPr>
                <w:rFonts w:cs="Arial"/>
                <w:b/>
                <w:bCs/>
                <w:position w:val="-30"/>
                <w:sz w:val="16"/>
              </w:rPr>
            </w:pPr>
            <w:r w:rsidRPr="00033227">
              <w:rPr>
                <w:rFonts w:cs="Arial"/>
                <w:b/>
                <w:bCs/>
                <w:position w:val="-30"/>
                <w:sz w:val="16"/>
              </w:rPr>
              <w:t xml:space="preserve">ANSL. </w:t>
            </w:r>
          </w:p>
        </w:tc>
        <w:tc>
          <w:tcPr>
            <w:tcW w:w="993" w:type="dxa"/>
            <w:tcBorders>
              <w:top w:val="single" w:sz="4" w:space="0" w:color="auto"/>
              <w:left w:val="single" w:sz="4" w:space="0" w:color="auto"/>
              <w:bottom w:val="single" w:sz="4" w:space="0" w:color="auto"/>
              <w:right w:val="single" w:sz="4" w:space="0" w:color="auto"/>
            </w:tcBorders>
            <w:shd w:val="clear" w:color="auto" w:fill="EBD2C7"/>
            <w:vAlign w:val="center"/>
          </w:tcPr>
          <w:p w14:paraId="5C1FF5F2" w14:textId="77777777" w:rsidR="009725D5" w:rsidRPr="00033227" w:rsidRDefault="009725D5" w:rsidP="00EC1CAA">
            <w:pPr>
              <w:spacing w:after="0"/>
              <w:ind w:left="0"/>
              <w:jc w:val="center"/>
              <w:rPr>
                <w:rFonts w:cs="Arial"/>
                <w:b/>
                <w:bCs/>
                <w:position w:val="-30"/>
                <w:sz w:val="16"/>
              </w:rPr>
            </w:pPr>
            <w:r w:rsidRPr="00033227">
              <w:rPr>
                <w:rFonts w:cs="Arial"/>
                <w:b/>
                <w:bCs/>
                <w:position w:val="-30"/>
                <w:sz w:val="16"/>
              </w:rPr>
              <w:t>INK.</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512B257F" w14:textId="77777777" w:rsidR="009725D5" w:rsidRPr="00033227" w:rsidRDefault="009725D5" w:rsidP="00EC1CAA">
            <w:pPr>
              <w:spacing w:after="0"/>
              <w:ind w:left="0"/>
              <w:jc w:val="center"/>
              <w:rPr>
                <w:rFonts w:cs="Arial"/>
                <w:b/>
                <w:bCs/>
                <w:position w:val="-30"/>
                <w:sz w:val="16"/>
              </w:rPr>
            </w:pPr>
            <w:r w:rsidRPr="00033227">
              <w:rPr>
                <w:rFonts w:cs="Arial"/>
                <w:b/>
                <w:bCs/>
                <w:position w:val="-30"/>
                <w:sz w:val="16"/>
              </w:rPr>
              <w:t>AVPROV.</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7F4A5824" w14:textId="77777777" w:rsidR="009725D5" w:rsidRPr="00033227" w:rsidRDefault="009725D5" w:rsidP="00EC1CAA">
            <w:pPr>
              <w:spacing w:after="0"/>
              <w:ind w:left="0"/>
              <w:jc w:val="center"/>
              <w:rPr>
                <w:rFonts w:cs="Arial"/>
                <w:b/>
                <w:bCs/>
                <w:position w:val="-30"/>
                <w:sz w:val="16"/>
              </w:rPr>
            </w:pPr>
            <w:r w:rsidRPr="00033227">
              <w:rPr>
                <w:rFonts w:cs="Arial"/>
                <w:b/>
                <w:bCs/>
                <w:position w:val="-30"/>
                <w:sz w:val="16"/>
              </w:rPr>
              <w:t>FAS(1/3)</w:t>
            </w:r>
          </w:p>
        </w:tc>
        <w:tc>
          <w:tcPr>
            <w:tcW w:w="846" w:type="dxa"/>
            <w:tcBorders>
              <w:top w:val="single" w:sz="4" w:space="0" w:color="auto"/>
              <w:left w:val="single" w:sz="4" w:space="0" w:color="auto"/>
              <w:bottom w:val="single" w:sz="4" w:space="0" w:color="auto"/>
              <w:right w:val="single" w:sz="4" w:space="0" w:color="auto"/>
            </w:tcBorders>
            <w:shd w:val="clear" w:color="auto" w:fill="EBD2C7"/>
            <w:vAlign w:val="center"/>
          </w:tcPr>
          <w:p w14:paraId="62246991" w14:textId="77777777" w:rsidR="009725D5" w:rsidRPr="00033227" w:rsidRDefault="009725D5" w:rsidP="00EC1CAA">
            <w:pPr>
              <w:spacing w:after="0"/>
              <w:ind w:left="0"/>
              <w:jc w:val="center"/>
              <w:rPr>
                <w:rFonts w:cs="Arial"/>
                <w:b/>
                <w:bCs/>
                <w:position w:val="-30"/>
                <w:sz w:val="16"/>
              </w:rPr>
            </w:pPr>
            <w:r w:rsidRPr="00033227">
              <w:rPr>
                <w:rFonts w:cs="Arial"/>
                <w:b/>
                <w:bCs/>
                <w:position w:val="-30"/>
                <w:sz w:val="16"/>
              </w:rPr>
              <w:t>P (kW)</w:t>
            </w:r>
          </w:p>
        </w:tc>
        <w:tc>
          <w:tcPr>
            <w:tcW w:w="571" w:type="dxa"/>
            <w:tcBorders>
              <w:top w:val="single" w:sz="4" w:space="0" w:color="auto"/>
              <w:left w:val="single" w:sz="4" w:space="0" w:color="auto"/>
              <w:bottom w:val="single" w:sz="4" w:space="0" w:color="auto"/>
              <w:right w:val="single" w:sz="4" w:space="0" w:color="auto"/>
            </w:tcBorders>
            <w:shd w:val="clear" w:color="auto" w:fill="EBD2C7"/>
            <w:vAlign w:val="center"/>
          </w:tcPr>
          <w:p w14:paraId="29F2CFB2" w14:textId="77777777" w:rsidR="009725D5" w:rsidRPr="00033227" w:rsidRDefault="009725D5" w:rsidP="00EC1CAA">
            <w:pPr>
              <w:spacing w:after="0"/>
              <w:ind w:left="0"/>
              <w:jc w:val="center"/>
              <w:rPr>
                <w:rFonts w:cs="Arial"/>
                <w:b/>
                <w:bCs/>
                <w:position w:val="-30"/>
                <w:sz w:val="16"/>
              </w:rPr>
            </w:pPr>
            <w:r w:rsidRPr="00033227">
              <w:rPr>
                <w:rFonts w:cs="Arial"/>
                <w:b/>
                <w:bCs/>
                <w:position w:val="-30"/>
                <w:sz w:val="16"/>
              </w:rPr>
              <w:t>I  (A)</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6316A858" w14:textId="77777777" w:rsidR="009725D5" w:rsidRPr="00033227" w:rsidRDefault="009725D5" w:rsidP="00EC1CAA">
            <w:pPr>
              <w:spacing w:after="0"/>
              <w:ind w:left="0"/>
              <w:jc w:val="center"/>
              <w:rPr>
                <w:rFonts w:cs="Arial"/>
                <w:b/>
                <w:bCs/>
                <w:position w:val="-30"/>
                <w:sz w:val="16"/>
              </w:rPr>
            </w:pPr>
            <w:r w:rsidRPr="00033227">
              <w:rPr>
                <w:rFonts w:cs="Arial"/>
                <w:b/>
                <w:bCs/>
                <w:position w:val="-30"/>
                <w:sz w:val="16"/>
              </w:rPr>
              <w:t>Q l/s</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77451926" w14:textId="77777777" w:rsidR="009725D5" w:rsidRPr="00033227" w:rsidRDefault="009725D5" w:rsidP="00EC1CAA">
            <w:pPr>
              <w:spacing w:after="0"/>
              <w:ind w:left="0"/>
              <w:jc w:val="center"/>
              <w:rPr>
                <w:rFonts w:cs="Arial"/>
                <w:b/>
                <w:bCs/>
                <w:position w:val="-30"/>
                <w:sz w:val="16"/>
              </w:rPr>
            </w:pPr>
            <w:r w:rsidRPr="00033227">
              <w:rPr>
                <w:rFonts w:cs="Arial"/>
                <w:b/>
                <w:bCs/>
                <w:position w:val="-30"/>
                <w:sz w:val="16"/>
              </w:rPr>
              <w:t xml:space="preserve"> P(kPa)</w:t>
            </w:r>
          </w:p>
        </w:tc>
        <w:tc>
          <w:tcPr>
            <w:tcW w:w="708" w:type="dxa"/>
            <w:tcBorders>
              <w:top w:val="single" w:sz="4" w:space="0" w:color="auto"/>
              <w:left w:val="single" w:sz="4" w:space="0" w:color="auto"/>
              <w:bottom w:val="single" w:sz="4" w:space="0" w:color="auto"/>
              <w:right w:val="single" w:sz="4" w:space="0" w:color="auto"/>
            </w:tcBorders>
            <w:shd w:val="clear" w:color="auto" w:fill="EBD2C7"/>
            <w:vAlign w:val="center"/>
          </w:tcPr>
          <w:p w14:paraId="30E2B733" w14:textId="77777777" w:rsidR="009725D5" w:rsidRPr="00033227" w:rsidRDefault="009725D5" w:rsidP="00EC1CAA">
            <w:pPr>
              <w:spacing w:after="0"/>
              <w:ind w:left="0"/>
              <w:jc w:val="center"/>
              <w:rPr>
                <w:rFonts w:cs="Arial"/>
                <w:b/>
                <w:bCs/>
                <w:position w:val="-30"/>
                <w:sz w:val="16"/>
              </w:rPr>
            </w:pPr>
            <w:r w:rsidRPr="00033227">
              <w:rPr>
                <w:rFonts w:cs="Arial"/>
                <w:b/>
                <w:bCs/>
                <w:position w:val="-30"/>
                <w:sz w:val="16"/>
              </w:rPr>
              <w:t>DN</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049AE4B1" w14:textId="77777777" w:rsidR="009725D5" w:rsidRPr="00033227" w:rsidRDefault="009725D5" w:rsidP="00EC1CAA">
            <w:pPr>
              <w:spacing w:after="0"/>
              <w:ind w:left="0"/>
              <w:jc w:val="center"/>
              <w:rPr>
                <w:rFonts w:cs="Arial"/>
                <w:b/>
                <w:bCs/>
                <w:position w:val="-30"/>
                <w:sz w:val="16"/>
              </w:rPr>
            </w:pPr>
            <w:r w:rsidRPr="00033227">
              <w:rPr>
                <w:rFonts w:cs="Arial"/>
                <w:b/>
                <w:bCs/>
                <w:position w:val="-30"/>
                <w:sz w:val="16"/>
              </w:rPr>
              <w:t xml:space="preserve"> A(m</w:t>
            </w:r>
            <w:r w:rsidRPr="00033227">
              <w:rPr>
                <w:rFonts w:cs="Arial"/>
                <w:b/>
                <w:bCs/>
                <w:position w:val="-30"/>
                <w:sz w:val="16"/>
                <w:vertAlign w:val="superscript"/>
              </w:rPr>
              <w:t>2</w:t>
            </w:r>
            <w:r w:rsidRPr="00033227">
              <w:rPr>
                <w:rFonts w:cs="Arial"/>
                <w:b/>
                <w:bCs/>
                <w:position w:val="-30"/>
                <w:sz w:val="16"/>
              </w:rPr>
              <w:t>)</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45440084" w14:textId="77777777" w:rsidR="009725D5" w:rsidRPr="00033227" w:rsidRDefault="009725D5" w:rsidP="00EC1CAA">
            <w:pPr>
              <w:spacing w:after="0"/>
              <w:ind w:left="0"/>
              <w:jc w:val="center"/>
              <w:rPr>
                <w:rFonts w:cs="Arial"/>
                <w:b/>
              </w:rPr>
            </w:pPr>
          </w:p>
        </w:tc>
      </w:tr>
      <w:tr w:rsidR="009725D5" w:rsidRPr="00033227" w14:paraId="60A00C34" w14:textId="77777777" w:rsidTr="00EC1CAA">
        <w:trPr>
          <w:trHeight w:val="283"/>
        </w:trPr>
        <w:tc>
          <w:tcPr>
            <w:tcW w:w="2201" w:type="dxa"/>
            <w:tcBorders>
              <w:top w:val="nil"/>
              <w:left w:val="nil"/>
              <w:bottom w:val="single" w:sz="6" w:space="0" w:color="auto"/>
              <w:right w:val="single" w:sz="4" w:space="0" w:color="auto"/>
            </w:tcBorders>
            <w:vAlign w:val="center"/>
          </w:tcPr>
          <w:p w14:paraId="62391279" w14:textId="77777777" w:rsidR="009725D5" w:rsidRPr="00033227" w:rsidRDefault="009725D5" w:rsidP="00EC1CAA">
            <w:pPr>
              <w:pStyle w:val="DatabladText"/>
              <w:rPr>
                <w:rFonts w:cs="Arial"/>
                <w:strike/>
                <w:sz w:val="16"/>
                <w:szCs w:val="16"/>
              </w:rPr>
            </w:pPr>
          </w:p>
        </w:tc>
        <w:tc>
          <w:tcPr>
            <w:tcW w:w="1263" w:type="dxa"/>
            <w:tcBorders>
              <w:top w:val="nil"/>
              <w:left w:val="single" w:sz="4" w:space="0" w:color="auto"/>
              <w:bottom w:val="single" w:sz="6" w:space="0" w:color="auto"/>
            </w:tcBorders>
            <w:vAlign w:val="center"/>
          </w:tcPr>
          <w:p w14:paraId="42868499" w14:textId="77777777" w:rsidR="009725D5" w:rsidRPr="00033227" w:rsidRDefault="009725D5" w:rsidP="00EC1CAA">
            <w:pPr>
              <w:pStyle w:val="DatabladText"/>
              <w:rPr>
                <w:rFonts w:cs="Arial"/>
                <w:strike/>
                <w:sz w:val="16"/>
                <w:szCs w:val="16"/>
              </w:rPr>
            </w:pPr>
          </w:p>
        </w:tc>
        <w:tc>
          <w:tcPr>
            <w:tcW w:w="720" w:type="dxa"/>
            <w:vAlign w:val="center"/>
          </w:tcPr>
          <w:p w14:paraId="3D99B6DA" w14:textId="77777777" w:rsidR="009725D5" w:rsidRPr="00033227" w:rsidRDefault="009725D5" w:rsidP="00EC1CAA">
            <w:pPr>
              <w:pStyle w:val="DatabladText"/>
              <w:rPr>
                <w:rFonts w:cs="Arial"/>
                <w:strike/>
                <w:sz w:val="16"/>
                <w:szCs w:val="16"/>
              </w:rPr>
            </w:pPr>
          </w:p>
        </w:tc>
        <w:tc>
          <w:tcPr>
            <w:tcW w:w="850" w:type="dxa"/>
            <w:vAlign w:val="center"/>
          </w:tcPr>
          <w:p w14:paraId="4D0897CB" w14:textId="77777777" w:rsidR="009725D5" w:rsidRPr="00033227" w:rsidRDefault="009725D5" w:rsidP="00EC1CAA">
            <w:pPr>
              <w:pStyle w:val="DatabladText"/>
              <w:rPr>
                <w:rFonts w:cs="Arial"/>
                <w:strike/>
                <w:sz w:val="16"/>
                <w:szCs w:val="16"/>
              </w:rPr>
            </w:pPr>
          </w:p>
        </w:tc>
        <w:tc>
          <w:tcPr>
            <w:tcW w:w="779" w:type="dxa"/>
            <w:vAlign w:val="center"/>
          </w:tcPr>
          <w:p w14:paraId="5DB43557" w14:textId="77777777" w:rsidR="009725D5" w:rsidRPr="00033227" w:rsidRDefault="009725D5" w:rsidP="00EC1CAA">
            <w:pPr>
              <w:pStyle w:val="DatabladText"/>
              <w:rPr>
                <w:rFonts w:cs="Arial"/>
                <w:strike/>
                <w:sz w:val="16"/>
                <w:szCs w:val="16"/>
              </w:rPr>
            </w:pPr>
          </w:p>
        </w:tc>
        <w:tc>
          <w:tcPr>
            <w:tcW w:w="993" w:type="dxa"/>
            <w:vAlign w:val="center"/>
          </w:tcPr>
          <w:p w14:paraId="656F2857" w14:textId="77777777" w:rsidR="009725D5" w:rsidRPr="00033227" w:rsidRDefault="009725D5" w:rsidP="00EC1CAA">
            <w:pPr>
              <w:pStyle w:val="DatabladText"/>
              <w:rPr>
                <w:rFonts w:cs="Arial"/>
                <w:strike/>
                <w:sz w:val="16"/>
                <w:szCs w:val="16"/>
              </w:rPr>
            </w:pPr>
          </w:p>
        </w:tc>
        <w:tc>
          <w:tcPr>
            <w:tcW w:w="992" w:type="dxa"/>
            <w:vAlign w:val="center"/>
          </w:tcPr>
          <w:p w14:paraId="746B745C" w14:textId="77777777" w:rsidR="009725D5" w:rsidRPr="00033227" w:rsidRDefault="009725D5" w:rsidP="00EC1CAA">
            <w:pPr>
              <w:pStyle w:val="DatabladText"/>
              <w:rPr>
                <w:rFonts w:cs="Arial"/>
                <w:strike/>
                <w:sz w:val="16"/>
                <w:szCs w:val="16"/>
              </w:rPr>
            </w:pPr>
          </w:p>
        </w:tc>
        <w:tc>
          <w:tcPr>
            <w:tcW w:w="851" w:type="dxa"/>
            <w:tcBorders>
              <w:top w:val="nil"/>
              <w:bottom w:val="single" w:sz="6" w:space="0" w:color="auto"/>
            </w:tcBorders>
            <w:vAlign w:val="center"/>
          </w:tcPr>
          <w:p w14:paraId="595BD6B2" w14:textId="77777777" w:rsidR="009725D5" w:rsidRPr="00033227" w:rsidRDefault="009725D5" w:rsidP="00EC1CAA">
            <w:pPr>
              <w:pStyle w:val="DatabladText"/>
              <w:rPr>
                <w:rFonts w:cs="Arial"/>
                <w:strike/>
                <w:sz w:val="16"/>
                <w:szCs w:val="16"/>
              </w:rPr>
            </w:pPr>
          </w:p>
        </w:tc>
        <w:tc>
          <w:tcPr>
            <w:tcW w:w="846" w:type="dxa"/>
            <w:tcBorders>
              <w:top w:val="nil"/>
              <w:bottom w:val="single" w:sz="6" w:space="0" w:color="auto"/>
            </w:tcBorders>
            <w:vAlign w:val="center"/>
          </w:tcPr>
          <w:p w14:paraId="33484C72" w14:textId="77777777" w:rsidR="009725D5" w:rsidRPr="00033227" w:rsidRDefault="009725D5" w:rsidP="00EC1CAA">
            <w:pPr>
              <w:pStyle w:val="DatabladText"/>
              <w:rPr>
                <w:rFonts w:cs="Arial"/>
                <w:strike/>
                <w:sz w:val="16"/>
                <w:szCs w:val="16"/>
              </w:rPr>
            </w:pPr>
          </w:p>
        </w:tc>
        <w:tc>
          <w:tcPr>
            <w:tcW w:w="571" w:type="dxa"/>
            <w:tcBorders>
              <w:top w:val="nil"/>
              <w:bottom w:val="single" w:sz="6" w:space="0" w:color="auto"/>
            </w:tcBorders>
            <w:vAlign w:val="center"/>
          </w:tcPr>
          <w:p w14:paraId="77A98CD3" w14:textId="77777777" w:rsidR="009725D5" w:rsidRPr="00033227" w:rsidRDefault="009725D5" w:rsidP="00EC1CAA">
            <w:pPr>
              <w:pStyle w:val="DatabladText"/>
              <w:rPr>
                <w:rFonts w:cs="Arial"/>
                <w:strike/>
                <w:sz w:val="16"/>
                <w:szCs w:val="16"/>
              </w:rPr>
            </w:pPr>
          </w:p>
        </w:tc>
        <w:tc>
          <w:tcPr>
            <w:tcW w:w="709" w:type="dxa"/>
            <w:tcBorders>
              <w:top w:val="nil"/>
              <w:bottom w:val="single" w:sz="6" w:space="0" w:color="auto"/>
            </w:tcBorders>
            <w:vAlign w:val="center"/>
          </w:tcPr>
          <w:p w14:paraId="3E8C6B92" w14:textId="77777777" w:rsidR="009725D5" w:rsidRPr="00033227" w:rsidRDefault="009725D5" w:rsidP="00EC1CAA">
            <w:pPr>
              <w:pStyle w:val="DatabladText"/>
              <w:rPr>
                <w:rFonts w:cs="Arial"/>
                <w:strike/>
                <w:sz w:val="16"/>
                <w:szCs w:val="16"/>
              </w:rPr>
            </w:pPr>
          </w:p>
        </w:tc>
        <w:tc>
          <w:tcPr>
            <w:tcW w:w="851" w:type="dxa"/>
            <w:tcBorders>
              <w:top w:val="nil"/>
              <w:bottom w:val="single" w:sz="6" w:space="0" w:color="auto"/>
            </w:tcBorders>
            <w:vAlign w:val="center"/>
          </w:tcPr>
          <w:p w14:paraId="2C078FB0" w14:textId="77777777" w:rsidR="009725D5" w:rsidRPr="00033227" w:rsidRDefault="009725D5" w:rsidP="00EC1CAA">
            <w:pPr>
              <w:pStyle w:val="DatabladText"/>
              <w:rPr>
                <w:rFonts w:cs="Arial"/>
                <w:strike/>
                <w:sz w:val="16"/>
                <w:szCs w:val="16"/>
              </w:rPr>
            </w:pPr>
          </w:p>
        </w:tc>
        <w:tc>
          <w:tcPr>
            <w:tcW w:w="708" w:type="dxa"/>
            <w:tcBorders>
              <w:top w:val="nil"/>
              <w:bottom w:val="single" w:sz="6" w:space="0" w:color="auto"/>
            </w:tcBorders>
            <w:vAlign w:val="center"/>
          </w:tcPr>
          <w:p w14:paraId="39203000" w14:textId="77777777" w:rsidR="009725D5" w:rsidRPr="00033227" w:rsidRDefault="009725D5" w:rsidP="00EC1CAA">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22DE3A68" w14:textId="77777777" w:rsidR="009725D5" w:rsidRPr="00033227" w:rsidRDefault="009725D5" w:rsidP="00EC1CAA">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4273696B" w14:textId="77777777" w:rsidR="009725D5" w:rsidRPr="00033227" w:rsidRDefault="009725D5" w:rsidP="00EC1CAA">
            <w:pPr>
              <w:pStyle w:val="DatabladText"/>
              <w:rPr>
                <w:rFonts w:cs="Arial"/>
                <w:strike/>
                <w:sz w:val="16"/>
                <w:szCs w:val="16"/>
              </w:rPr>
            </w:pPr>
          </w:p>
        </w:tc>
      </w:tr>
      <w:tr w:rsidR="009725D5" w:rsidRPr="00033227" w14:paraId="6A122090" w14:textId="77777777" w:rsidTr="00EC1CAA">
        <w:trPr>
          <w:trHeight w:val="283"/>
        </w:trPr>
        <w:tc>
          <w:tcPr>
            <w:tcW w:w="2201" w:type="dxa"/>
            <w:tcBorders>
              <w:top w:val="nil"/>
              <w:left w:val="nil"/>
              <w:bottom w:val="single" w:sz="6" w:space="0" w:color="auto"/>
              <w:right w:val="single" w:sz="4" w:space="0" w:color="auto"/>
            </w:tcBorders>
          </w:tcPr>
          <w:p w14:paraId="77011B07" w14:textId="77777777" w:rsidR="009725D5" w:rsidRPr="00033227" w:rsidRDefault="009725D5" w:rsidP="00EC1CAA">
            <w:pPr>
              <w:tabs>
                <w:tab w:val="left" w:pos="1190"/>
                <w:tab w:val="left" w:pos="2268"/>
                <w:tab w:val="left" w:pos="2834"/>
                <w:tab w:val="left" w:pos="3571"/>
                <w:tab w:val="left" w:pos="3969"/>
              </w:tabs>
              <w:spacing w:before="40" w:after="40"/>
              <w:rPr>
                <w:rFonts w:cs="Arial"/>
                <w:szCs w:val="18"/>
              </w:rPr>
            </w:pPr>
            <w:r>
              <w:rPr>
                <w:rFonts w:cs="Arial"/>
                <w:szCs w:val="18"/>
              </w:rPr>
              <w:t>53-01-01-</w:t>
            </w:r>
            <w:r w:rsidRPr="00033227">
              <w:rPr>
                <w:rFonts w:cs="Arial"/>
                <w:szCs w:val="18"/>
              </w:rPr>
              <w:t>GL61</w:t>
            </w:r>
          </w:p>
        </w:tc>
        <w:tc>
          <w:tcPr>
            <w:tcW w:w="1263" w:type="dxa"/>
            <w:tcBorders>
              <w:top w:val="nil"/>
              <w:left w:val="single" w:sz="4" w:space="0" w:color="auto"/>
              <w:bottom w:val="single" w:sz="6" w:space="0" w:color="auto"/>
            </w:tcBorders>
          </w:tcPr>
          <w:p w14:paraId="0076CA37" w14:textId="77777777" w:rsidR="009725D5" w:rsidRPr="00033227" w:rsidRDefault="009725D5" w:rsidP="00EC1CAA">
            <w:pPr>
              <w:tabs>
                <w:tab w:val="left" w:pos="1190"/>
                <w:tab w:val="left" w:pos="2268"/>
                <w:tab w:val="left" w:pos="2834"/>
                <w:tab w:val="left" w:pos="3571"/>
                <w:tab w:val="left" w:pos="3969"/>
              </w:tabs>
              <w:spacing w:before="40" w:after="40"/>
              <w:rPr>
                <w:rFonts w:cs="Arial"/>
              </w:rPr>
            </w:pPr>
          </w:p>
        </w:tc>
        <w:tc>
          <w:tcPr>
            <w:tcW w:w="720" w:type="dxa"/>
            <w:vAlign w:val="center"/>
          </w:tcPr>
          <w:p w14:paraId="68385E65" w14:textId="77777777" w:rsidR="009725D5" w:rsidRPr="00033227" w:rsidRDefault="009725D5" w:rsidP="00EC1CAA">
            <w:pPr>
              <w:pStyle w:val="DatabladText"/>
              <w:rPr>
                <w:rFonts w:cs="Arial"/>
                <w:szCs w:val="18"/>
              </w:rPr>
            </w:pPr>
            <w:r>
              <w:rPr>
                <w:rFonts w:cs="Arial"/>
                <w:szCs w:val="18"/>
              </w:rPr>
              <w:t>RE</w:t>
            </w:r>
          </w:p>
        </w:tc>
        <w:tc>
          <w:tcPr>
            <w:tcW w:w="850" w:type="dxa"/>
            <w:vAlign w:val="center"/>
          </w:tcPr>
          <w:p w14:paraId="558A2E4B" w14:textId="77777777" w:rsidR="009725D5" w:rsidRPr="00033227" w:rsidRDefault="009725D5" w:rsidP="00EC1CAA">
            <w:pPr>
              <w:pStyle w:val="DatabladText"/>
              <w:rPr>
                <w:rFonts w:cs="Arial"/>
                <w:szCs w:val="18"/>
              </w:rPr>
            </w:pPr>
            <w:r w:rsidRPr="00033227">
              <w:rPr>
                <w:rFonts w:cs="Arial"/>
                <w:szCs w:val="18"/>
              </w:rPr>
              <w:t>SÖE</w:t>
            </w:r>
          </w:p>
        </w:tc>
        <w:tc>
          <w:tcPr>
            <w:tcW w:w="779" w:type="dxa"/>
            <w:vAlign w:val="center"/>
          </w:tcPr>
          <w:p w14:paraId="311EE43D" w14:textId="77777777" w:rsidR="009725D5" w:rsidRPr="00033227" w:rsidRDefault="009725D5" w:rsidP="00EC1CAA">
            <w:pPr>
              <w:pStyle w:val="DatabladText"/>
              <w:rPr>
                <w:rFonts w:cs="Arial"/>
                <w:szCs w:val="18"/>
              </w:rPr>
            </w:pPr>
            <w:r w:rsidRPr="00033227">
              <w:rPr>
                <w:rFonts w:cs="Arial"/>
                <w:szCs w:val="18"/>
              </w:rPr>
              <w:t>SÖE</w:t>
            </w:r>
          </w:p>
        </w:tc>
        <w:tc>
          <w:tcPr>
            <w:tcW w:w="993" w:type="dxa"/>
            <w:vAlign w:val="center"/>
          </w:tcPr>
          <w:p w14:paraId="0926CEB5" w14:textId="77777777" w:rsidR="009725D5" w:rsidRPr="00033227" w:rsidRDefault="009725D5" w:rsidP="00EC1CAA">
            <w:pPr>
              <w:pStyle w:val="DatabladText"/>
              <w:rPr>
                <w:rFonts w:cs="Arial"/>
                <w:szCs w:val="18"/>
              </w:rPr>
            </w:pPr>
            <w:r w:rsidRPr="00033227">
              <w:rPr>
                <w:rFonts w:cs="Arial"/>
                <w:szCs w:val="18"/>
              </w:rPr>
              <w:t>SÖE</w:t>
            </w:r>
          </w:p>
        </w:tc>
        <w:tc>
          <w:tcPr>
            <w:tcW w:w="992" w:type="dxa"/>
            <w:vAlign w:val="center"/>
          </w:tcPr>
          <w:p w14:paraId="30D4A15D" w14:textId="77777777" w:rsidR="009725D5" w:rsidRPr="00033227" w:rsidRDefault="009725D5" w:rsidP="00EC1CAA">
            <w:pPr>
              <w:pStyle w:val="DatabladText"/>
              <w:rPr>
                <w:rFonts w:cs="Arial"/>
                <w:szCs w:val="18"/>
              </w:rPr>
            </w:pPr>
            <w:r w:rsidRPr="00033227">
              <w:rPr>
                <w:rFonts w:cs="Arial"/>
                <w:szCs w:val="18"/>
              </w:rPr>
              <w:t>SÖE</w:t>
            </w:r>
          </w:p>
        </w:tc>
        <w:tc>
          <w:tcPr>
            <w:tcW w:w="851" w:type="dxa"/>
            <w:tcBorders>
              <w:top w:val="nil"/>
              <w:bottom w:val="single" w:sz="6" w:space="0" w:color="auto"/>
            </w:tcBorders>
            <w:vAlign w:val="center"/>
          </w:tcPr>
          <w:p w14:paraId="683F3BAF" w14:textId="77777777" w:rsidR="009725D5" w:rsidRPr="00033227" w:rsidRDefault="009725D5" w:rsidP="00EC1CAA">
            <w:pPr>
              <w:pStyle w:val="DatabladText"/>
              <w:rPr>
                <w:rFonts w:cs="Arial"/>
                <w:szCs w:val="18"/>
              </w:rPr>
            </w:pPr>
          </w:p>
        </w:tc>
        <w:tc>
          <w:tcPr>
            <w:tcW w:w="846" w:type="dxa"/>
            <w:tcBorders>
              <w:top w:val="nil"/>
              <w:bottom w:val="single" w:sz="6" w:space="0" w:color="auto"/>
            </w:tcBorders>
            <w:vAlign w:val="center"/>
          </w:tcPr>
          <w:p w14:paraId="5CE18CAD" w14:textId="77777777" w:rsidR="009725D5" w:rsidRPr="00033227" w:rsidRDefault="009725D5" w:rsidP="00EC1CAA">
            <w:pPr>
              <w:pStyle w:val="DatabladText"/>
              <w:rPr>
                <w:rFonts w:cs="Arial"/>
                <w:szCs w:val="18"/>
              </w:rPr>
            </w:pPr>
          </w:p>
        </w:tc>
        <w:tc>
          <w:tcPr>
            <w:tcW w:w="571" w:type="dxa"/>
            <w:tcBorders>
              <w:top w:val="nil"/>
              <w:bottom w:val="single" w:sz="6" w:space="0" w:color="auto"/>
            </w:tcBorders>
            <w:vAlign w:val="center"/>
          </w:tcPr>
          <w:p w14:paraId="53DEBC76" w14:textId="77777777" w:rsidR="009725D5" w:rsidRPr="00033227" w:rsidRDefault="009725D5" w:rsidP="00EC1CAA">
            <w:pPr>
              <w:pStyle w:val="DatabladText"/>
              <w:rPr>
                <w:rFonts w:cs="Arial"/>
                <w:szCs w:val="18"/>
              </w:rPr>
            </w:pPr>
          </w:p>
        </w:tc>
        <w:tc>
          <w:tcPr>
            <w:tcW w:w="709" w:type="dxa"/>
            <w:tcBorders>
              <w:top w:val="nil"/>
              <w:bottom w:val="single" w:sz="6" w:space="0" w:color="auto"/>
            </w:tcBorders>
            <w:vAlign w:val="center"/>
          </w:tcPr>
          <w:p w14:paraId="22F0DF20" w14:textId="77777777" w:rsidR="009725D5" w:rsidRPr="00033227" w:rsidRDefault="009725D5" w:rsidP="00EC1CAA">
            <w:pPr>
              <w:pStyle w:val="DatabladText"/>
              <w:rPr>
                <w:rFonts w:cs="Arial"/>
                <w:szCs w:val="18"/>
              </w:rPr>
            </w:pPr>
          </w:p>
        </w:tc>
        <w:tc>
          <w:tcPr>
            <w:tcW w:w="851" w:type="dxa"/>
            <w:tcBorders>
              <w:top w:val="nil"/>
              <w:bottom w:val="single" w:sz="6" w:space="0" w:color="auto"/>
            </w:tcBorders>
            <w:vAlign w:val="center"/>
          </w:tcPr>
          <w:p w14:paraId="0DAC8374" w14:textId="77777777" w:rsidR="009725D5" w:rsidRPr="00033227" w:rsidRDefault="009725D5" w:rsidP="00EC1CAA">
            <w:pPr>
              <w:pStyle w:val="DatabladText"/>
              <w:rPr>
                <w:rFonts w:cs="Arial"/>
                <w:szCs w:val="18"/>
              </w:rPr>
            </w:pPr>
          </w:p>
        </w:tc>
        <w:tc>
          <w:tcPr>
            <w:tcW w:w="708" w:type="dxa"/>
            <w:tcBorders>
              <w:top w:val="nil"/>
              <w:bottom w:val="single" w:sz="6" w:space="0" w:color="auto"/>
            </w:tcBorders>
            <w:vAlign w:val="center"/>
          </w:tcPr>
          <w:p w14:paraId="2E3BAECA" w14:textId="77777777" w:rsidR="009725D5" w:rsidRPr="00033227" w:rsidRDefault="009725D5" w:rsidP="00EC1CAA">
            <w:pPr>
              <w:pStyle w:val="DatabladText"/>
              <w:rPr>
                <w:rFonts w:cs="Arial"/>
                <w:szCs w:val="18"/>
              </w:rPr>
            </w:pPr>
          </w:p>
        </w:tc>
        <w:tc>
          <w:tcPr>
            <w:tcW w:w="709" w:type="dxa"/>
            <w:tcBorders>
              <w:top w:val="nil"/>
              <w:bottom w:val="single" w:sz="6" w:space="0" w:color="auto"/>
              <w:right w:val="single" w:sz="4" w:space="0" w:color="auto"/>
            </w:tcBorders>
            <w:vAlign w:val="center"/>
          </w:tcPr>
          <w:p w14:paraId="42AD5752" w14:textId="77777777" w:rsidR="009725D5" w:rsidRPr="00033227" w:rsidRDefault="009725D5" w:rsidP="00EC1CAA">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0EFBB9C3" w14:textId="77777777" w:rsidR="009725D5" w:rsidRPr="00033227" w:rsidRDefault="009725D5" w:rsidP="00EC1CAA">
            <w:pPr>
              <w:pStyle w:val="DatabladText"/>
              <w:rPr>
                <w:rFonts w:cs="Arial"/>
                <w:szCs w:val="18"/>
              </w:rPr>
            </w:pPr>
          </w:p>
        </w:tc>
      </w:tr>
      <w:tr w:rsidR="009725D5" w:rsidRPr="00033227" w14:paraId="525D1F76" w14:textId="77777777" w:rsidTr="00EC1CAA">
        <w:trPr>
          <w:trHeight w:val="283"/>
        </w:trPr>
        <w:tc>
          <w:tcPr>
            <w:tcW w:w="2201" w:type="dxa"/>
            <w:tcBorders>
              <w:top w:val="nil"/>
              <w:left w:val="nil"/>
              <w:bottom w:val="single" w:sz="6" w:space="0" w:color="auto"/>
              <w:right w:val="single" w:sz="4" w:space="0" w:color="auto"/>
            </w:tcBorders>
          </w:tcPr>
          <w:p w14:paraId="54783364" w14:textId="77777777" w:rsidR="009725D5" w:rsidRPr="00033227" w:rsidRDefault="009725D5" w:rsidP="00EC1CAA">
            <w:pPr>
              <w:tabs>
                <w:tab w:val="left" w:pos="1190"/>
                <w:tab w:val="left" w:pos="2268"/>
                <w:tab w:val="left" w:pos="2834"/>
                <w:tab w:val="left" w:pos="3571"/>
                <w:tab w:val="left" w:pos="3969"/>
              </w:tabs>
              <w:spacing w:before="40" w:after="40"/>
              <w:rPr>
                <w:rFonts w:cs="Arial"/>
                <w:szCs w:val="18"/>
              </w:rPr>
            </w:pPr>
            <w:r>
              <w:rPr>
                <w:rFonts w:cs="Arial"/>
                <w:szCs w:val="18"/>
              </w:rPr>
              <w:t>53-01-01-</w:t>
            </w:r>
            <w:r w:rsidRPr="00033227">
              <w:rPr>
                <w:rFonts w:cs="Arial"/>
                <w:szCs w:val="18"/>
              </w:rPr>
              <w:t>GL62</w:t>
            </w:r>
          </w:p>
        </w:tc>
        <w:tc>
          <w:tcPr>
            <w:tcW w:w="1263" w:type="dxa"/>
            <w:tcBorders>
              <w:top w:val="nil"/>
              <w:left w:val="single" w:sz="4" w:space="0" w:color="auto"/>
              <w:bottom w:val="single" w:sz="6" w:space="0" w:color="auto"/>
            </w:tcBorders>
          </w:tcPr>
          <w:p w14:paraId="22585F91" w14:textId="77777777" w:rsidR="009725D5" w:rsidRPr="00033227" w:rsidRDefault="009725D5" w:rsidP="00EC1CAA">
            <w:pPr>
              <w:tabs>
                <w:tab w:val="left" w:pos="1190"/>
                <w:tab w:val="left" w:pos="2268"/>
                <w:tab w:val="left" w:pos="2834"/>
                <w:tab w:val="left" w:pos="3571"/>
                <w:tab w:val="left" w:pos="3969"/>
              </w:tabs>
              <w:spacing w:before="40" w:after="40"/>
              <w:rPr>
                <w:rFonts w:cs="Arial"/>
              </w:rPr>
            </w:pPr>
          </w:p>
        </w:tc>
        <w:tc>
          <w:tcPr>
            <w:tcW w:w="720" w:type="dxa"/>
            <w:vAlign w:val="center"/>
          </w:tcPr>
          <w:p w14:paraId="33570828" w14:textId="77777777" w:rsidR="009725D5" w:rsidRPr="00033227" w:rsidRDefault="009725D5" w:rsidP="00EC1CAA">
            <w:pPr>
              <w:pStyle w:val="DatabladText"/>
              <w:rPr>
                <w:rFonts w:cs="Arial"/>
                <w:szCs w:val="18"/>
              </w:rPr>
            </w:pPr>
            <w:r>
              <w:rPr>
                <w:rFonts w:cs="Arial"/>
                <w:szCs w:val="18"/>
              </w:rPr>
              <w:t>RE</w:t>
            </w:r>
          </w:p>
        </w:tc>
        <w:tc>
          <w:tcPr>
            <w:tcW w:w="850" w:type="dxa"/>
            <w:vAlign w:val="center"/>
          </w:tcPr>
          <w:p w14:paraId="2CE0AF23" w14:textId="77777777" w:rsidR="009725D5" w:rsidRPr="00033227" w:rsidRDefault="009725D5" w:rsidP="00EC1CAA">
            <w:pPr>
              <w:pStyle w:val="DatabladText"/>
              <w:rPr>
                <w:rFonts w:cs="Arial"/>
                <w:szCs w:val="18"/>
              </w:rPr>
            </w:pPr>
            <w:r w:rsidRPr="00033227">
              <w:rPr>
                <w:rFonts w:cs="Arial"/>
                <w:szCs w:val="18"/>
              </w:rPr>
              <w:t>SÖE</w:t>
            </w:r>
          </w:p>
        </w:tc>
        <w:tc>
          <w:tcPr>
            <w:tcW w:w="779" w:type="dxa"/>
            <w:vAlign w:val="center"/>
          </w:tcPr>
          <w:p w14:paraId="42ABABEE" w14:textId="77777777" w:rsidR="009725D5" w:rsidRPr="00033227" w:rsidRDefault="009725D5" w:rsidP="00EC1CAA">
            <w:pPr>
              <w:pStyle w:val="DatabladText"/>
              <w:rPr>
                <w:rFonts w:cs="Arial"/>
                <w:szCs w:val="18"/>
              </w:rPr>
            </w:pPr>
            <w:r w:rsidRPr="00033227">
              <w:rPr>
                <w:rFonts w:cs="Arial"/>
                <w:szCs w:val="18"/>
              </w:rPr>
              <w:t>SÖE</w:t>
            </w:r>
          </w:p>
        </w:tc>
        <w:tc>
          <w:tcPr>
            <w:tcW w:w="993" w:type="dxa"/>
            <w:vAlign w:val="center"/>
          </w:tcPr>
          <w:p w14:paraId="4EEF979C" w14:textId="77777777" w:rsidR="009725D5" w:rsidRPr="00033227" w:rsidRDefault="009725D5" w:rsidP="00EC1CAA">
            <w:pPr>
              <w:pStyle w:val="DatabladText"/>
              <w:rPr>
                <w:rFonts w:cs="Arial"/>
                <w:szCs w:val="18"/>
              </w:rPr>
            </w:pPr>
            <w:r w:rsidRPr="00033227">
              <w:rPr>
                <w:rFonts w:cs="Arial"/>
                <w:szCs w:val="18"/>
              </w:rPr>
              <w:t>SÖE</w:t>
            </w:r>
          </w:p>
        </w:tc>
        <w:tc>
          <w:tcPr>
            <w:tcW w:w="992" w:type="dxa"/>
            <w:vAlign w:val="center"/>
          </w:tcPr>
          <w:p w14:paraId="589826D1" w14:textId="77777777" w:rsidR="009725D5" w:rsidRPr="00033227" w:rsidRDefault="009725D5" w:rsidP="00EC1CAA">
            <w:pPr>
              <w:pStyle w:val="DatabladText"/>
              <w:rPr>
                <w:rFonts w:cs="Arial"/>
                <w:szCs w:val="18"/>
              </w:rPr>
            </w:pPr>
            <w:r w:rsidRPr="00033227">
              <w:rPr>
                <w:rFonts w:cs="Arial"/>
                <w:szCs w:val="18"/>
              </w:rPr>
              <w:t>SÖE</w:t>
            </w:r>
          </w:p>
        </w:tc>
        <w:tc>
          <w:tcPr>
            <w:tcW w:w="851" w:type="dxa"/>
            <w:tcBorders>
              <w:top w:val="nil"/>
              <w:bottom w:val="single" w:sz="6" w:space="0" w:color="auto"/>
            </w:tcBorders>
            <w:vAlign w:val="center"/>
          </w:tcPr>
          <w:p w14:paraId="60161663" w14:textId="77777777" w:rsidR="009725D5" w:rsidRPr="00033227" w:rsidRDefault="009725D5" w:rsidP="00EC1CAA">
            <w:pPr>
              <w:pStyle w:val="DatabladText"/>
              <w:rPr>
                <w:rFonts w:cs="Arial"/>
                <w:szCs w:val="18"/>
              </w:rPr>
            </w:pPr>
          </w:p>
        </w:tc>
        <w:tc>
          <w:tcPr>
            <w:tcW w:w="846" w:type="dxa"/>
            <w:tcBorders>
              <w:top w:val="nil"/>
              <w:bottom w:val="single" w:sz="6" w:space="0" w:color="auto"/>
            </w:tcBorders>
            <w:vAlign w:val="center"/>
          </w:tcPr>
          <w:p w14:paraId="4A65B479" w14:textId="77777777" w:rsidR="009725D5" w:rsidRPr="00033227" w:rsidRDefault="009725D5" w:rsidP="00EC1CAA">
            <w:pPr>
              <w:pStyle w:val="DatabladText"/>
              <w:rPr>
                <w:rFonts w:cs="Arial"/>
                <w:szCs w:val="18"/>
              </w:rPr>
            </w:pPr>
          </w:p>
        </w:tc>
        <w:tc>
          <w:tcPr>
            <w:tcW w:w="571" w:type="dxa"/>
            <w:tcBorders>
              <w:top w:val="nil"/>
              <w:bottom w:val="single" w:sz="6" w:space="0" w:color="auto"/>
            </w:tcBorders>
            <w:vAlign w:val="center"/>
          </w:tcPr>
          <w:p w14:paraId="3AC95E00" w14:textId="77777777" w:rsidR="009725D5" w:rsidRPr="00033227" w:rsidRDefault="009725D5" w:rsidP="00EC1CAA">
            <w:pPr>
              <w:pStyle w:val="DatabladText"/>
              <w:rPr>
                <w:rFonts w:cs="Arial"/>
                <w:szCs w:val="18"/>
              </w:rPr>
            </w:pPr>
          </w:p>
        </w:tc>
        <w:tc>
          <w:tcPr>
            <w:tcW w:w="709" w:type="dxa"/>
            <w:tcBorders>
              <w:top w:val="nil"/>
              <w:bottom w:val="single" w:sz="6" w:space="0" w:color="auto"/>
            </w:tcBorders>
            <w:vAlign w:val="center"/>
          </w:tcPr>
          <w:p w14:paraId="5A27E9E2" w14:textId="77777777" w:rsidR="009725D5" w:rsidRPr="00033227" w:rsidRDefault="009725D5" w:rsidP="00EC1CAA">
            <w:pPr>
              <w:pStyle w:val="DatabladText"/>
              <w:rPr>
                <w:rFonts w:cs="Arial"/>
                <w:szCs w:val="18"/>
              </w:rPr>
            </w:pPr>
          </w:p>
        </w:tc>
        <w:tc>
          <w:tcPr>
            <w:tcW w:w="851" w:type="dxa"/>
            <w:tcBorders>
              <w:top w:val="nil"/>
              <w:bottom w:val="single" w:sz="6" w:space="0" w:color="auto"/>
            </w:tcBorders>
            <w:vAlign w:val="center"/>
          </w:tcPr>
          <w:p w14:paraId="484472AB" w14:textId="77777777" w:rsidR="009725D5" w:rsidRPr="00033227" w:rsidRDefault="009725D5" w:rsidP="00EC1CAA">
            <w:pPr>
              <w:pStyle w:val="DatabladText"/>
              <w:rPr>
                <w:rFonts w:cs="Arial"/>
                <w:szCs w:val="18"/>
              </w:rPr>
            </w:pPr>
          </w:p>
        </w:tc>
        <w:tc>
          <w:tcPr>
            <w:tcW w:w="708" w:type="dxa"/>
            <w:tcBorders>
              <w:top w:val="nil"/>
              <w:bottom w:val="single" w:sz="6" w:space="0" w:color="auto"/>
            </w:tcBorders>
            <w:vAlign w:val="center"/>
          </w:tcPr>
          <w:p w14:paraId="04EFF5B9" w14:textId="77777777" w:rsidR="009725D5" w:rsidRPr="00033227" w:rsidRDefault="009725D5" w:rsidP="00EC1CAA">
            <w:pPr>
              <w:pStyle w:val="DatabladText"/>
              <w:rPr>
                <w:rFonts w:cs="Arial"/>
                <w:szCs w:val="18"/>
              </w:rPr>
            </w:pPr>
          </w:p>
        </w:tc>
        <w:tc>
          <w:tcPr>
            <w:tcW w:w="709" w:type="dxa"/>
            <w:tcBorders>
              <w:top w:val="nil"/>
              <w:bottom w:val="single" w:sz="6" w:space="0" w:color="auto"/>
              <w:right w:val="single" w:sz="4" w:space="0" w:color="auto"/>
            </w:tcBorders>
            <w:vAlign w:val="center"/>
          </w:tcPr>
          <w:p w14:paraId="04B26765" w14:textId="77777777" w:rsidR="009725D5" w:rsidRPr="00033227" w:rsidRDefault="009725D5" w:rsidP="00EC1CAA">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4B352F1C" w14:textId="77777777" w:rsidR="009725D5" w:rsidRPr="00033227" w:rsidRDefault="009725D5" w:rsidP="00EC1CAA">
            <w:pPr>
              <w:pStyle w:val="DatabladText"/>
              <w:rPr>
                <w:rFonts w:cs="Arial"/>
                <w:szCs w:val="18"/>
              </w:rPr>
            </w:pPr>
          </w:p>
        </w:tc>
      </w:tr>
      <w:tr w:rsidR="009725D5" w:rsidRPr="00033227" w14:paraId="0139FFEF" w14:textId="77777777" w:rsidTr="00EC1CAA">
        <w:trPr>
          <w:trHeight w:val="283"/>
        </w:trPr>
        <w:tc>
          <w:tcPr>
            <w:tcW w:w="2201" w:type="dxa"/>
            <w:tcBorders>
              <w:top w:val="nil"/>
              <w:left w:val="nil"/>
              <w:bottom w:val="single" w:sz="6" w:space="0" w:color="auto"/>
              <w:right w:val="single" w:sz="4" w:space="0" w:color="auto"/>
            </w:tcBorders>
          </w:tcPr>
          <w:p w14:paraId="598CC6FC" w14:textId="77777777" w:rsidR="009725D5" w:rsidRPr="00033227" w:rsidRDefault="009725D5" w:rsidP="00EC1CAA">
            <w:pPr>
              <w:tabs>
                <w:tab w:val="left" w:pos="1190"/>
                <w:tab w:val="left" w:pos="2268"/>
                <w:tab w:val="left" w:pos="2834"/>
                <w:tab w:val="left" w:pos="3571"/>
                <w:tab w:val="left" w:pos="3969"/>
              </w:tabs>
              <w:spacing w:before="40" w:after="40"/>
              <w:rPr>
                <w:rFonts w:cs="Arial"/>
                <w:szCs w:val="18"/>
              </w:rPr>
            </w:pPr>
            <w:r>
              <w:rPr>
                <w:rFonts w:cs="Arial"/>
                <w:szCs w:val="18"/>
              </w:rPr>
              <w:t>53-01-01-</w:t>
            </w:r>
            <w:r w:rsidRPr="00033227">
              <w:rPr>
                <w:rFonts w:cs="Arial"/>
                <w:szCs w:val="18"/>
              </w:rPr>
              <w:t>GL63</w:t>
            </w:r>
          </w:p>
        </w:tc>
        <w:tc>
          <w:tcPr>
            <w:tcW w:w="1263" w:type="dxa"/>
            <w:tcBorders>
              <w:top w:val="nil"/>
              <w:left w:val="single" w:sz="4" w:space="0" w:color="auto"/>
              <w:bottom w:val="single" w:sz="6" w:space="0" w:color="auto"/>
            </w:tcBorders>
          </w:tcPr>
          <w:p w14:paraId="08BA9894" w14:textId="77777777" w:rsidR="009725D5" w:rsidRPr="00033227" w:rsidRDefault="009725D5" w:rsidP="00EC1CAA">
            <w:pPr>
              <w:tabs>
                <w:tab w:val="left" w:pos="1190"/>
                <w:tab w:val="left" w:pos="2268"/>
                <w:tab w:val="left" w:pos="2834"/>
                <w:tab w:val="left" w:pos="3571"/>
                <w:tab w:val="left" w:pos="3969"/>
              </w:tabs>
              <w:spacing w:before="40" w:after="40"/>
              <w:rPr>
                <w:rFonts w:cs="Arial"/>
              </w:rPr>
            </w:pPr>
          </w:p>
        </w:tc>
        <w:tc>
          <w:tcPr>
            <w:tcW w:w="720" w:type="dxa"/>
            <w:vAlign w:val="center"/>
          </w:tcPr>
          <w:p w14:paraId="797C0FDF" w14:textId="77777777" w:rsidR="009725D5" w:rsidRPr="00033227" w:rsidRDefault="009725D5" w:rsidP="00EC1CAA">
            <w:pPr>
              <w:pStyle w:val="DatabladText"/>
              <w:rPr>
                <w:rFonts w:cs="Arial"/>
                <w:szCs w:val="18"/>
              </w:rPr>
            </w:pPr>
            <w:r>
              <w:rPr>
                <w:rFonts w:cs="Arial"/>
                <w:szCs w:val="18"/>
              </w:rPr>
              <w:t>RE</w:t>
            </w:r>
          </w:p>
        </w:tc>
        <w:tc>
          <w:tcPr>
            <w:tcW w:w="850" w:type="dxa"/>
            <w:vAlign w:val="center"/>
          </w:tcPr>
          <w:p w14:paraId="2779E15D" w14:textId="77777777" w:rsidR="009725D5" w:rsidRPr="00033227" w:rsidRDefault="009725D5" w:rsidP="00EC1CAA">
            <w:pPr>
              <w:pStyle w:val="DatabladText"/>
              <w:rPr>
                <w:rFonts w:cs="Arial"/>
                <w:szCs w:val="18"/>
              </w:rPr>
            </w:pPr>
            <w:r w:rsidRPr="00033227">
              <w:rPr>
                <w:rFonts w:cs="Arial"/>
                <w:szCs w:val="18"/>
              </w:rPr>
              <w:t>SÖE</w:t>
            </w:r>
          </w:p>
        </w:tc>
        <w:tc>
          <w:tcPr>
            <w:tcW w:w="779" w:type="dxa"/>
            <w:vAlign w:val="center"/>
          </w:tcPr>
          <w:p w14:paraId="09C7704D" w14:textId="77777777" w:rsidR="009725D5" w:rsidRPr="00033227" w:rsidRDefault="009725D5" w:rsidP="00EC1CAA">
            <w:pPr>
              <w:pStyle w:val="DatabladText"/>
              <w:rPr>
                <w:rFonts w:cs="Arial"/>
                <w:szCs w:val="18"/>
              </w:rPr>
            </w:pPr>
            <w:r w:rsidRPr="00033227">
              <w:rPr>
                <w:rFonts w:cs="Arial"/>
                <w:szCs w:val="18"/>
              </w:rPr>
              <w:t>SÖE</w:t>
            </w:r>
          </w:p>
        </w:tc>
        <w:tc>
          <w:tcPr>
            <w:tcW w:w="993" w:type="dxa"/>
            <w:vAlign w:val="center"/>
          </w:tcPr>
          <w:p w14:paraId="432BE056" w14:textId="77777777" w:rsidR="009725D5" w:rsidRPr="00033227" w:rsidRDefault="009725D5" w:rsidP="00EC1CAA">
            <w:pPr>
              <w:pStyle w:val="DatabladText"/>
              <w:rPr>
                <w:rFonts w:cs="Arial"/>
                <w:szCs w:val="18"/>
              </w:rPr>
            </w:pPr>
            <w:r w:rsidRPr="00033227">
              <w:rPr>
                <w:rFonts w:cs="Arial"/>
                <w:szCs w:val="18"/>
              </w:rPr>
              <w:t>SÖE</w:t>
            </w:r>
          </w:p>
        </w:tc>
        <w:tc>
          <w:tcPr>
            <w:tcW w:w="992" w:type="dxa"/>
            <w:vAlign w:val="center"/>
          </w:tcPr>
          <w:p w14:paraId="054A1D16" w14:textId="77777777" w:rsidR="009725D5" w:rsidRPr="00033227" w:rsidRDefault="009725D5" w:rsidP="00EC1CAA">
            <w:pPr>
              <w:pStyle w:val="DatabladText"/>
              <w:rPr>
                <w:rFonts w:cs="Arial"/>
                <w:szCs w:val="18"/>
              </w:rPr>
            </w:pPr>
            <w:r w:rsidRPr="00033227">
              <w:rPr>
                <w:rFonts w:cs="Arial"/>
                <w:szCs w:val="18"/>
              </w:rPr>
              <w:t>SÖE</w:t>
            </w:r>
          </w:p>
        </w:tc>
        <w:tc>
          <w:tcPr>
            <w:tcW w:w="851" w:type="dxa"/>
            <w:tcBorders>
              <w:top w:val="nil"/>
              <w:bottom w:val="single" w:sz="6" w:space="0" w:color="auto"/>
            </w:tcBorders>
            <w:vAlign w:val="center"/>
          </w:tcPr>
          <w:p w14:paraId="074A804E" w14:textId="77777777" w:rsidR="009725D5" w:rsidRPr="00033227" w:rsidRDefault="009725D5" w:rsidP="00EC1CAA">
            <w:pPr>
              <w:pStyle w:val="DatabladText"/>
              <w:rPr>
                <w:rFonts w:cs="Arial"/>
                <w:szCs w:val="18"/>
              </w:rPr>
            </w:pPr>
          </w:p>
        </w:tc>
        <w:tc>
          <w:tcPr>
            <w:tcW w:w="846" w:type="dxa"/>
            <w:tcBorders>
              <w:top w:val="nil"/>
              <w:bottom w:val="single" w:sz="6" w:space="0" w:color="auto"/>
            </w:tcBorders>
            <w:vAlign w:val="center"/>
          </w:tcPr>
          <w:p w14:paraId="5028E35D" w14:textId="77777777" w:rsidR="009725D5" w:rsidRPr="00033227" w:rsidRDefault="009725D5" w:rsidP="00EC1CAA">
            <w:pPr>
              <w:pStyle w:val="DatabladText"/>
              <w:rPr>
                <w:rFonts w:cs="Arial"/>
                <w:szCs w:val="18"/>
              </w:rPr>
            </w:pPr>
          </w:p>
        </w:tc>
        <w:tc>
          <w:tcPr>
            <w:tcW w:w="571" w:type="dxa"/>
            <w:tcBorders>
              <w:top w:val="nil"/>
              <w:bottom w:val="single" w:sz="6" w:space="0" w:color="auto"/>
            </w:tcBorders>
            <w:vAlign w:val="center"/>
          </w:tcPr>
          <w:p w14:paraId="4BA73503" w14:textId="77777777" w:rsidR="009725D5" w:rsidRPr="00033227" w:rsidRDefault="009725D5" w:rsidP="00EC1CAA">
            <w:pPr>
              <w:pStyle w:val="DatabladText"/>
              <w:rPr>
                <w:rFonts w:cs="Arial"/>
                <w:szCs w:val="18"/>
              </w:rPr>
            </w:pPr>
          </w:p>
        </w:tc>
        <w:tc>
          <w:tcPr>
            <w:tcW w:w="709" w:type="dxa"/>
            <w:tcBorders>
              <w:top w:val="nil"/>
              <w:bottom w:val="single" w:sz="6" w:space="0" w:color="auto"/>
            </w:tcBorders>
            <w:vAlign w:val="center"/>
          </w:tcPr>
          <w:p w14:paraId="68A97FD7" w14:textId="77777777" w:rsidR="009725D5" w:rsidRPr="00033227" w:rsidRDefault="009725D5" w:rsidP="00EC1CAA">
            <w:pPr>
              <w:pStyle w:val="DatabladText"/>
              <w:rPr>
                <w:rFonts w:cs="Arial"/>
                <w:szCs w:val="18"/>
              </w:rPr>
            </w:pPr>
          </w:p>
        </w:tc>
        <w:tc>
          <w:tcPr>
            <w:tcW w:w="851" w:type="dxa"/>
            <w:tcBorders>
              <w:top w:val="nil"/>
              <w:bottom w:val="single" w:sz="6" w:space="0" w:color="auto"/>
            </w:tcBorders>
            <w:vAlign w:val="center"/>
          </w:tcPr>
          <w:p w14:paraId="499A4D72" w14:textId="77777777" w:rsidR="009725D5" w:rsidRPr="00033227" w:rsidRDefault="009725D5" w:rsidP="00EC1CAA">
            <w:pPr>
              <w:pStyle w:val="DatabladText"/>
              <w:rPr>
                <w:rFonts w:cs="Arial"/>
                <w:szCs w:val="18"/>
              </w:rPr>
            </w:pPr>
          </w:p>
        </w:tc>
        <w:tc>
          <w:tcPr>
            <w:tcW w:w="708" w:type="dxa"/>
            <w:tcBorders>
              <w:top w:val="nil"/>
              <w:bottom w:val="single" w:sz="6" w:space="0" w:color="auto"/>
            </w:tcBorders>
            <w:vAlign w:val="center"/>
          </w:tcPr>
          <w:p w14:paraId="3F99EF4C" w14:textId="77777777" w:rsidR="009725D5" w:rsidRPr="00033227" w:rsidRDefault="009725D5" w:rsidP="00EC1CAA">
            <w:pPr>
              <w:pStyle w:val="DatabladText"/>
              <w:rPr>
                <w:rFonts w:cs="Arial"/>
                <w:szCs w:val="18"/>
              </w:rPr>
            </w:pPr>
          </w:p>
        </w:tc>
        <w:tc>
          <w:tcPr>
            <w:tcW w:w="709" w:type="dxa"/>
            <w:tcBorders>
              <w:top w:val="nil"/>
              <w:bottom w:val="single" w:sz="6" w:space="0" w:color="auto"/>
              <w:right w:val="single" w:sz="4" w:space="0" w:color="auto"/>
            </w:tcBorders>
            <w:vAlign w:val="center"/>
          </w:tcPr>
          <w:p w14:paraId="0F7E0B22" w14:textId="77777777" w:rsidR="009725D5" w:rsidRPr="00033227" w:rsidRDefault="009725D5" w:rsidP="00EC1CAA">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717DC6A1" w14:textId="77777777" w:rsidR="009725D5" w:rsidRPr="00033227" w:rsidRDefault="009725D5" w:rsidP="00EC1CAA">
            <w:pPr>
              <w:pStyle w:val="DatabladText"/>
              <w:rPr>
                <w:rFonts w:cs="Arial"/>
                <w:szCs w:val="18"/>
              </w:rPr>
            </w:pPr>
          </w:p>
        </w:tc>
      </w:tr>
      <w:tr w:rsidR="009725D5" w:rsidRPr="00033227" w14:paraId="0F2BB5FD" w14:textId="77777777" w:rsidTr="00EC1CAA">
        <w:trPr>
          <w:trHeight w:val="283"/>
        </w:trPr>
        <w:tc>
          <w:tcPr>
            <w:tcW w:w="2201" w:type="dxa"/>
            <w:tcBorders>
              <w:top w:val="nil"/>
              <w:left w:val="nil"/>
              <w:bottom w:val="single" w:sz="6" w:space="0" w:color="auto"/>
              <w:right w:val="single" w:sz="4" w:space="0" w:color="auto"/>
            </w:tcBorders>
          </w:tcPr>
          <w:p w14:paraId="291C279A" w14:textId="77777777" w:rsidR="009725D5" w:rsidRPr="00033227" w:rsidRDefault="009725D5" w:rsidP="00EC1CAA">
            <w:pPr>
              <w:tabs>
                <w:tab w:val="left" w:pos="1190"/>
                <w:tab w:val="left" w:pos="2268"/>
                <w:tab w:val="left" w:pos="2834"/>
                <w:tab w:val="left" w:pos="3571"/>
                <w:tab w:val="left" w:pos="3969"/>
              </w:tabs>
              <w:spacing w:before="40" w:after="40"/>
              <w:rPr>
                <w:rFonts w:cs="Arial"/>
                <w:szCs w:val="18"/>
              </w:rPr>
            </w:pPr>
            <w:r>
              <w:rPr>
                <w:rFonts w:cs="Arial"/>
                <w:szCs w:val="18"/>
              </w:rPr>
              <w:t>53-01-01-</w:t>
            </w:r>
            <w:r w:rsidRPr="00033227">
              <w:rPr>
                <w:rFonts w:cs="Arial"/>
                <w:szCs w:val="18"/>
              </w:rPr>
              <w:t>HD41</w:t>
            </w:r>
          </w:p>
        </w:tc>
        <w:tc>
          <w:tcPr>
            <w:tcW w:w="1263" w:type="dxa"/>
            <w:tcBorders>
              <w:top w:val="nil"/>
              <w:left w:val="single" w:sz="4" w:space="0" w:color="auto"/>
              <w:bottom w:val="single" w:sz="6" w:space="0" w:color="auto"/>
            </w:tcBorders>
          </w:tcPr>
          <w:p w14:paraId="38280621" w14:textId="77777777" w:rsidR="009725D5" w:rsidRPr="00033227" w:rsidRDefault="009725D5" w:rsidP="00EC1CAA">
            <w:pPr>
              <w:tabs>
                <w:tab w:val="left" w:pos="1190"/>
                <w:tab w:val="left" w:pos="2268"/>
                <w:tab w:val="left" w:pos="2834"/>
                <w:tab w:val="left" w:pos="3571"/>
                <w:tab w:val="left" w:pos="3969"/>
              </w:tabs>
              <w:spacing w:before="40" w:after="40"/>
              <w:rPr>
                <w:rFonts w:cs="Arial"/>
              </w:rPr>
            </w:pPr>
          </w:p>
        </w:tc>
        <w:tc>
          <w:tcPr>
            <w:tcW w:w="720" w:type="dxa"/>
            <w:vAlign w:val="center"/>
          </w:tcPr>
          <w:p w14:paraId="727FF464" w14:textId="77777777" w:rsidR="009725D5" w:rsidRPr="00033227" w:rsidRDefault="009725D5" w:rsidP="00EC1CAA">
            <w:pPr>
              <w:pStyle w:val="DatabladText"/>
              <w:rPr>
                <w:rFonts w:cs="Arial"/>
                <w:szCs w:val="18"/>
              </w:rPr>
            </w:pPr>
            <w:r>
              <w:rPr>
                <w:rFonts w:cs="Arial"/>
                <w:szCs w:val="18"/>
              </w:rPr>
              <w:t>RE</w:t>
            </w:r>
          </w:p>
        </w:tc>
        <w:tc>
          <w:tcPr>
            <w:tcW w:w="850" w:type="dxa"/>
            <w:vAlign w:val="center"/>
          </w:tcPr>
          <w:p w14:paraId="31CFA51A" w14:textId="77777777" w:rsidR="009725D5" w:rsidRPr="00033227" w:rsidRDefault="009725D5" w:rsidP="00EC1CAA">
            <w:pPr>
              <w:pStyle w:val="DatabladText"/>
              <w:rPr>
                <w:rFonts w:cs="Arial"/>
                <w:szCs w:val="18"/>
              </w:rPr>
            </w:pPr>
            <w:r w:rsidRPr="00033227">
              <w:rPr>
                <w:rFonts w:cs="Arial"/>
                <w:szCs w:val="18"/>
              </w:rPr>
              <w:t>SÖE</w:t>
            </w:r>
          </w:p>
        </w:tc>
        <w:tc>
          <w:tcPr>
            <w:tcW w:w="779" w:type="dxa"/>
            <w:vAlign w:val="center"/>
          </w:tcPr>
          <w:p w14:paraId="05FDAB31" w14:textId="77777777" w:rsidR="009725D5" w:rsidRPr="00033227" w:rsidRDefault="009725D5" w:rsidP="00EC1CAA">
            <w:pPr>
              <w:pStyle w:val="DatabladText"/>
              <w:rPr>
                <w:rFonts w:cs="Arial"/>
                <w:szCs w:val="18"/>
              </w:rPr>
            </w:pPr>
            <w:r w:rsidRPr="00033227">
              <w:rPr>
                <w:rFonts w:cs="Arial"/>
                <w:szCs w:val="18"/>
              </w:rPr>
              <w:t>SÖE</w:t>
            </w:r>
          </w:p>
        </w:tc>
        <w:tc>
          <w:tcPr>
            <w:tcW w:w="993" w:type="dxa"/>
            <w:vAlign w:val="center"/>
          </w:tcPr>
          <w:p w14:paraId="6F9D3AFC" w14:textId="77777777" w:rsidR="009725D5" w:rsidRPr="00033227" w:rsidRDefault="009725D5" w:rsidP="00EC1CAA">
            <w:pPr>
              <w:pStyle w:val="DatabladText"/>
              <w:rPr>
                <w:rFonts w:cs="Arial"/>
                <w:szCs w:val="18"/>
              </w:rPr>
            </w:pPr>
            <w:r w:rsidRPr="00033227">
              <w:rPr>
                <w:rFonts w:cs="Arial"/>
                <w:szCs w:val="18"/>
              </w:rPr>
              <w:t>SÖE</w:t>
            </w:r>
          </w:p>
        </w:tc>
        <w:tc>
          <w:tcPr>
            <w:tcW w:w="992" w:type="dxa"/>
            <w:vAlign w:val="center"/>
          </w:tcPr>
          <w:p w14:paraId="7DECBA9F" w14:textId="77777777" w:rsidR="009725D5" w:rsidRPr="00033227" w:rsidRDefault="009725D5" w:rsidP="00EC1CAA">
            <w:pPr>
              <w:pStyle w:val="DatabladText"/>
              <w:rPr>
                <w:rFonts w:cs="Arial"/>
                <w:szCs w:val="18"/>
              </w:rPr>
            </w:pPr>
            <w:r w:rsidRPr="00033227">
              <w:rPr>
                <w:rFonts w:cs="Arial"/>
                <w:szCs w:val="18"/>
              </w:rPr>
              <w:t>SÖE</w:t>
            </w:r>
          </w:p>
        </w:tc>
        <w:tc>
          <w:tcPr>
            <w:tcW w:w="851" w:type="dxa"/>
            <w:tcBorders>
              <w:top w:val="nil"/>
              <w:bottom w:val="single" w:sz="6" w:space="0" w:color="auto"/>
            </w:tcBorders>
            <w:vAlign w:val="center"/>
          </w:tcPr>
          <w:p w14:paraId="7DC0674F" w14:textId="77777777" w:rsidR="009725D5" w:rsidRPr="00033227" w:rsidRDefault="009725D5" w:rsidP="00EC1CAA">
            <w:pPr>
              <w:pStyle w:val="DatabladText"/>
              <w:rPr>
                <w:rFonts w:cs="Arial"/>
                <w:szCs w:val="18"/>
              </w:rPr>
            </w:pPr>
          </w:p>
        </w:tc>
        <w:tc>
          <w:tcPr>
            <w:tcW w:w="846" w:type="dxa"/>
            <w:tcBorders>
              <w:top w:val="nil"/>
              <w:bottom w:val="single" w:sz="6" w:space="0" w:color="auto"/>
            </w:tcBorders>
            <w:vAlign w:val="center"/>
          </w:tcPr>
          <w:p w14:paraId="59484426" w14:textId="77777777" w:rsidR="009725D5" w:rsidRPr="00033227" w:rsidRDefault="009725D5" w:rsidP="00EC1CAA">
            <w:pPr>
              <w:pStyle w:val="DatabladText"/>
              <w:rPr>
                <w:rFonts w:cs="Arial"/>
                <w:szCs w:val="18"/>
              </w:rPr>
            </w:pPr>
          </w:p>
        </w:tc>
        <w:tc>
          <w:tcPr>
            <w:tcW w:w="571" w:type="dxa"/>
            <w:tcBorders>
              <w:top w:val="nil"/>
              <w:bottom w:val="single" w:sz="6" w:space="0" w:color="auto"/>
            </w:tcBorders>
            <w:vAlign w:val="center"/>
          </w:tcPr>
          <w:p w14:paraId="446B48C9" w14:textId="77777777" w:rsidR="009725D5" w:rsidRPr="00033227" w:rsidRDefault="009725D5" w:rsidP="00EC1CAA">
            <w:pPr>
              <w:pStyle w:val="DatabladText"/>
              <w:rPr>
                <w:rFonts w:cs="Arial"/>
                <w:szCs w:val="18"/>
              </w:rPr>
            </w:pPr>
          </w:p>
        </w:tc>
        <w:tc>
          <w:tcPr>
            <w:tcW w:w="709" w:type="dxa"/>
            <w:tcBorders>
              <w:top w:val="nil"/>
              <w:bottom w:val="single" w:sz="6" w:space="0" w:color="auto"/>
            </w:tcBorders>
            <w:vAlign w:val="center"/>
          </w:tcPr>
          <w:p w14:paraId="62D41ED5" w14:textId="77777777" w:rsidR="009725D5" w:rsidRPr="00033227" w:rsidRDefault="009725D5" w:rsidP="00EC1CAA">
            <w:pPr>
              <w:pStyle w:val="DatabladText"/>
              <w:rPr>
                <w:rFonts w:cs="Arial"/>
                <w:szCs w:val="18"/>
              </w:rPr>
            </w:pPr>
          </w:p>
        </w:tc>
        <w:tc>
          <w:tcPr>
            <w:tcW w:w="851" w:type="dxa"/>
            <w:tcBorders>
              <w:top w:val="nil"/>
              <w:bottom w:val="single" w:sz="6" w:space="0" w:color="auto"/>
            </w:tcBorders>
            <w:vAlign w:val="center"/>
          </w:tcPr>
          <w:p w14:paraId="7EAFCD15" w14:textId="77777777" w:rsidR="009725D5" w:rsidRPr="00033227" w:rsidRDefault="009725D5" w:rsidP="00EC1CAA">
            <w:pPr>
              <w:pStyle w:val="DatabladText"/>
              <w:rPr>
                <w:rFonts w:cs="Arial"/>
                <w:szCs w:val="18"/>
              </w:rPr>
            </w:pPr>
          </w:p>
        </w:tc>
        <w:tc>
          <w:tcPr>
            <w:tcW w:w="708" w:type="dxa"/>
            <w:tcBorders>
              <w:top w:val="nil"/>
              <w:bottom w:val="single" w:sz="6" w:space="0" w:color="auto"/>
            </w:tcBorders>
            <w:vAlign w:val="center"/>
          </w:tcPr>
          <w:p w14:paraId="395B9A90" w14:textId="77777777" w:rsidR="009725D5" w:rsidRPr="00033227" w:rsidRDefault="009725D5" w:rsidP="00EC1CAA">
            <w:pPr>
              <w:pStyle w:val="DatabladText"/>
              <w:rPr>
                <w:rFonts w:cs="Arial"/>
                <w:szCs w:val="18"/>
              </w:rPr>
            </w:pPr>
          </w:p>
        </w:tc>
        <w:tc>
          <w:tcPr>
            <w:tcW w:w="709" w:type="dxa"/>
            <w:tcBorders>
              <w:top w:val="nil"/>
              <w:bottom w:val="single" w:sz="6" w:space="0" w:color="auto"/>
              <w:right w:val="single" w:sz="4" w:space="0" w:color="auto"/>
            </w:tcBorders>
            <w:vAlign w:val="center"/>
          </w:tcPr>
          <w:p w14:paraId="0A454A93" w14:textId="77777777" w:rsidR="009725D5" w:rsidRPr="00033227" w:rsidRDefault="009725D5" w:rsidP="00EC1CAA">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1F4AAF17" w14:textId="77777777" w:rsidR="009725D5" w:rsidRPr="00033227" w:rsidRDefault="009725D5" w:rsidP="00EC1CAA">
            <w:pPr>
              <w:pStyle w:val="DatabladText"/>
              <w:rPr>
                <w:rFonts w:cs="Arial"/>
                <w:szCs w:val="18"/>
              </w:rPr>
            </w:pPr>
          </w:p>
        </w:tc>
      </w:tr>
      <w:tr w:rsidR="009725D5" w:rsidRPr="00033227" w14:paraId="645B4F1F" w14:textId="77777777" w:rsidTr="00EC1CAA">
        <w:trPr>
          <w:trHeight w:val="283"/>
        </w:trPr>
        <w:tc>
          <w:tcPr>
            <w:tcW w:w="2201" w:type="dxa"/>
            <w:tcBorders>
              <w:top w:val="nil"/>
              <w:left w:val="nil"/>
              <w:bottom w:val="single" w:sz="6" w:space="0" w:color="auto"/>
              <w:right w:val="single" w:sz="4" w:space="0" w:color="auto"/>
            </w:tcBorders>
          </w:tcPr>
          <w:p w14:paraId="1AF159F8" w14:textId="77777777" w:rsidR="009725D5" w:rsidRPr="007F2656" w:rsidRDefault="009725D5" w:rsidP="00EC1CAA">
            <w:pPr>
              <w:tabs>
                <w:tab w:val="left" w:pos="1190"/>
                <w:tab w:val="left" w:pos="2268"/>
                <w:tab w:val="left" w:pos="2834"/>
                <w:tab w:val="left" w:pos="3571"/>
                <w:tab w:val="left" w:pos="3969"/>
              </w:tabs>
              <w:spacing w:before="40" w:after="40"/>
              <w:rPr>
                <w:rFonts w:cs="Arial"/>
                <w:szCs w:val="18"/>
              </w:rPr>
            </w:pPr>
            <w:r w:rsidRPr="007F2656">
              <w:rPr>
                <w:rFonts w:cs="Arial"/>
                <w:szCs w:val="18"/>
              </w:rPr>
              <w:t>53-01-01-HD9</w:t>
            </w:r>
          </w:p>
        </w:tc>
        <w:tc>
          <w:tcPr>
            <w:tcW w:w="1263" w:type="dxa"/>
            <w:tcBorders>
              <w:top w:val="nil"/>
              <w:left w:val="single" w:sz="4" w:space="0" w:color="auto"/>
              <w:bottom w:val="single" w:sz="6" w:space="0" w:color="auto"/>
            </w:tcBorders>
          </w:tcPr>
          <w:p w14:paraId="38153545" w14:textId="77777777" w:rsidR="009725D5" w:rsidRPr="007F2656" w:rsidRDefault="009725D5" w:rsidP="00EC1CAA">
            <w:pPr>
              <w:tabs>
                <w:tab w:val="left" w:pos="1190"/>
                <w:tab w:val="left" w:pos="2268"/>
                <w:tab w:val="left" w:pos="2834"/>
                <w:tab w:val="left" w:pos="3571"/>
                <w:tab w:val="left" w:pos="3969"/>
              </w:tabs>
              <w:spacing w:before="40" w:after="40"/>
              <w:rPr>
                <w:rFonts w:cs="Arial"/>
              </w:rPr>
            </w:pPr>
          </w:p>
        </w:tc>
        <w:tc>
          <w:tcPr>
            <w:tcW w:w="720" w:type="dxa"/>
            <w:vAlign w:val="center"/>
          </w:tcPr>
          <w:p w14:paraId="20A9580F" w14:textId="77777777" w:rsidR="009725D5" w:rsidRPr="007F2656" w:rsidRDefault="009725D5" w:rsidP="00EC1CAA">
            <w:pPr>
              <w:pStyle w:val="DatabladText"/>
              <w:rPr>
                <w:rFonts w:cs="Arial"/>
                <w:szCs w:val="18"/>
              </w:rPr>
            </w:pPr>
            <w:r w:rsidRPr="007F2656">
              <w:rPr>
                <w:rFonts w:cs="Arial"/>
                <w:szCs w:val="18"/>
              </w:rPr>
              <w:t>SÖE</w:t>
            </w:r>
          </w:p>
        </w:tc>
        <w:tc>
          <w:tcPr>
            <w:tcW w:w="850" w:type="dxa"/>
            <w:vAlign w:val="center"/>
          </w:tcPr>
          <w:p w14:paraId="1BA3EF93" w14:textId="77777777" w:rsidR="009725D5" w:rsidRPr="007F2656" w:rsidRDefault="009725D5" w:rsidP="00EC1CAA">
            <w:pPr>
              <w:pStyle w:val="DatabladText"/>
              <w:rPr>
                <w:rFonts w:cs="Arial"/>
                <w:szCs w:val="18"/>
              </w:rPr>
            </w:pPr>
            <w:r w:rsidRPr="007F2656">
              <w:rPr>
                <w:rFonts w:cs="Arial"/>
                <w:szCs w:val="18"/>
              </w:rPr>
              <w:t>SÖE</w:t>
            </w:r>
          </w:p>
        </w:tc>
        <w:tc>
          <w:tcPr>
            <w:tcW w:w="779" w:type="dxa"/>
            <w:vAlign w:val="center"/>
          </w:tcPr>
          <w:p w14:paraId="7B2A8FBF" w14:textId="77777777" w:rsidR="009725D5" w:rsidRPr="007F2656" w:rsidRDefault="009725D5" w:rsidP="00EC1CAA">
            <w:pPr>
              <w:pStyle w:val="DatabladText"/>
              <w:rPr>
                <w:rFonts w:cs="Arial"/>
                <w:szCs w:val="18"/>
              </w:rPr>
            </w:pPr>
            <w:r w:rsidRPr="007F2656">
              <w:rPr>
                <w:rFonts w:cs="Arial"/>
                <w:szCs w:val="18"/>
              </w:rPr>
              <w:t>SÖE</w:t>
            </w:r>
          </w:p>
        </w:tc>
        <w:tc>
          <w:tcPr>
            <w:tcW w:w="993" w:type="dxa"/>
            <w:vAlign w:val="center"/>
          </w:tcPr>
          <w:p w14:paraId="2AD99F2E" w14:textId="77777777" w:rsidR="009725D5" w:rsidRPr="007F2656" w:rsidRDefault="009725D5" w:rsidP="00EC1CAA">
            <w:pPr>
              <w:pStyle w:val="DatabladText"/>
              <w:rPr>
                <w:rFonts w:cs="Arial"/>
                <w:szCs w:val="18"/>
              </w:rPr>
            </w:pPr>
            <w:r w:rsidRPr="007F2656">
              <w:rPr>
                <w:rFonts w:cs="Arial"/>
                <w:szCs w:val="18"/>
              </w:rPr>
              <w:t>SÖE</w:t>
            </w:r>
          </w:p>
        </w:tc>
        <w:tc>
          <w:tcPr>
            <w:tcW w:w="992" w:type="dxa"/>
            <w:vAlign w:val="center"/>
          </w:tcPr>
          <w:p w14:paraId="79BC66DF" w14:textId="77777777" w:rsidR="009725D5" w:rsidRPr="007F2656" w:rsidRDefault="009725D5" w:rsidP="00EC1CAA">
            <w:pPr>
              <w:pStyle w:val="DatabladText"/>
              <w:rPr>
                <w:rFonts w:cs="Arial"/>
                <w:szCs w:val="18"/>
              </w:rPr>
            </w:pPr>
            <w:r w:rsidRPr="007F2656">
              <w:rPr>
                <w:rFonts w:cs="Arial"/>
                <w:szCs w:val="18"/>
              </w:rPr>
              <w:t>SÖE</w:t>
            </w:r>
          </w:p>
        </w:tc>
        <w:tc>
          <w:tcPr>
            <w:tcW w:w="851" w:type="dxa"/>
            <w:tcBorders>
              <w:top w:val="nil"/>
              <w:bottom w:val="single" w:sz="6" w:space="0" w:color="auto"/>
            </w:tcBorders>
            <w:vAlign w:val="center"/>
          </w:tcPr>
          <w:p w14:paraId="4BC37DEF" w14:textId="77777777" w:rsidR="009725D5" w:rsidRPr="007F2656" w:rsidRDefault="009725D5" w:rsidP="00EC1CAA">
            <w:pPr>
              <w:pStyle w:val="DatabladText"/>
              <w:rPr>
                <w:rFonts w:cs="Arial"/>
                <w:szCs w:val="18"/>
              </w:rPr>
            </w:pPr>
          </w:p>
        </w:tc>
        <w:tc>
          <w:tcPr>
            <w:tcW w:w="846" w:type="dxa"/>
            <w:tcBorders>
              <w:top w:val="nil"/>
              <w:bottom w:val="single" w:sz="6" w:space="0" w:color="auto"/>
            </w:tcBorders>
            <w:vAlign w:val="center"/>
          </w:tcPr>
          <w:p w14:paraId="25C31CA8" w14:textId="77777777" w:rsidR="009725D5" w:rsidRPr="007F2656" w:rsidRDefault="009725D5" w:rsidP="00EC1CAA">
            <w:pPr>
              <w:pStyle w:val="DatabladText"/>
              <w:rPr>
                <w:rFonts w:cs="Arial"/>
                <w:szCs w:val="18"/>
              </w:rPr>
            </w:pPr>
          </w:p>
        </w:tc>
        <w:tc>
          <w:tcPr>
            <w:tcW w:w="571" w:type="dxa"/>
            <w:tcBorders>
              <w:top w:val="nil"/>
              <w:bottom w:val="single" w:sz="6" w:space="0" w:color="auto"/>
            </w:tcBorders>
            <w:vAlign w:val="center"/>
          </w:tcPr>
          <w:p w14:paraId="492F22E9" w14:textId="77777777" w:rsidR="009725D5" w:rsidRPr="00033227" w:rsidRDefault="009725D5" w:rsidP="00EC1CAA">
            <w:pPr>
              <w:pStyle w:val="DatabladText"/>
              <w:rPr>
                <w:rFonts w:cs="Arial"/>
                <w:szCs w:val="18"/>
              </w:rPr>
            </w:pPr>
          </w:p>
        </w:tc>
        <w:tc>
          <w:tcPr>
            <w:tcW w:w="709" w:type="dxa"/>
            <w:tcBorders>
              <w:top w:val="nil"/>
              <w:bottom w:val="single" w:sz="6" w:space="0" w:color="auto"/>
            </w:tcBorders>
            <w:vAlign w:val="center"/>
          </w:tcPr>
          <w:p w14:paraId="305B223B" w14:textId="77777777" w:rsidR="009725D5" w:rsidRPr="00033227" w:rsidRDefault="009725D5" w:rsidP="00EC1CAA">
            <w:pPr>
              <w:pStyle w:val="DatabladText"/>
              <w:rPr>
                <w:rFonts w:cs="Arial"/>
                <w:szCs w:val="18"/>
              </w:rPr>
            </w:pPr>
          </w:p>
        </w:tc>
        <w:tc>
          <w:tcPr>
            <w:tcW w:w="851" w:type="dxa"/>
            <w:tcBorders>
              <w:top w:val="nil"/>
              <w:bottom w:val="single" w:sz="6" w:space="0" w:color="auto"/>
            </w:tcBorders>
            <w:vAlign w:val="center"/>
          </w:tcPr>
          <w:p w14:paraId="333D0641" w14:textId="77777777" w:rsidR="009725D5" w:rsidRPr="00033227" w:rsidRDefault="009725D5" w:rsidP="00EC1CAA">
            <w:pPr>
              <w:pStyle w:val="DatabladText"/>
              <w:rPr>
                <w:rFonts w:cs="Arial"/>
                <w:szCs w:val="18"/>
              </w:rPr>
            </w:pPr>
          </w:p>
        </w:tc>
        <w:tc>
          <w:tcPr>
            <w:tcW w:w="708" w:type="dxa"/>
            <w:tcBorders>
              <w:top w:val="nil"/>
              <w:bottom w:val="single" w:sz="6" w:space="0" w:color="auto"/>
            </w:tcBorders>
            <w:vAlign w:val="center"/>
          </w:tcPr>
          <w:p w14:paraId="4725B6C4" w14:textId="77777777" w:rsidR="009725D5" w:rsidRPr="00033227" w:rsidRDefault="009725D5" w:rsidP="00EC1CAA">
            <w:pPr>
              <w:pStyle w:val="DatabladText"/>
              <w:rPr>
                <w:rFonts w:cs="Arial"/>
                <w:szCs w:val="18"/>
              </w:rPr>
            </w:pPr>
          </w:p>
        </w:tc>
        <w:tc>
          <w:tcPr>
            <w:tcW w:w="709" w:type="dxa"/>
            <w:tcBorders>
              <w:top w:val="nil"/>
              <w:bottom w:val="single" w:sz="6" w:space="0" w:color="auto"/>
              <w:right w:val="single" w:sz="4" w:space="0" w:color="auto"/>
            </w:tcBorders>
            <w:vAlign w:val="center"/>
          </w:tcPr>
          <w:p w14:paraId="0CE15E2A" w14:textId="77777777" w:rsidR="009725D5" w:rsidRPr="00033227" w:rsidRDefault="009725D5" w:rsidP="00EC1CAA">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3CE62662" w14:textId="77777777" w:rsidR="009725D5" w:rsidRPr="00033227" w:rsidRDefault="009725D5" w:rsidP="00EC1CAA">
            <w:pPr>
              <w:pStyle w:val="DatabladText"/>
              <w:rPr>
                <w:rFonts w:cs="Arial"/>
                <w:szCs w:val="18"/>
              </w:rPr>
            </w:pPr>
          </w:p>
        </w:tc>
      </w:tr>
      <w:tr w:rsidR="009725D5" w:rsidRPr="00033227" w14:paraId="290267E7" w14:textId="77777777" w:rsidTr="00EC1CAA">
        <w:trPr>
          <w:trHeight w:val="283"/>
        </w:trPr>
        <w:tc>
          <w:tcPr>
            <w:tcW w:w="2201" w:type="dxa"/>
            <w:tcBorders>
              <w:top w:val="nil"/>
              <w:left w:val="nil"/>
              <w:bottom w:val="single" w:sz="6" w:space="0" w:color="auto"/>
              <w:right w:val="single" w:sz="4" w:space="0" w:color="auto"/>
            </w:tcBorders>
          </w:tcPr>
          <w:p w14:paraId="1DF74A15" w14:textId="77777777" w:rsidR="009725D5" w:rsidRPr="007F2656" w:rsidRDefault="009725D5" w:rsidP="00EC1CAA">
            <w:pPr>
              <w:tabs>
                <w:tab w:val="left" w:pos="1190"/>
                <w:tab w:val="left" w:pos="2268"/>
                <w:tab w:val="left" w:pos="2834"/>
                <w:tab w:val="left" w:pos="3571"/>
                <w:tab w:val="left" w:pos="3969"/>
              </w:tabs>
              <w:spacing w:before="40" w:after="40"/>
              <w:rPr>
                <w:rFonts w:cs="Arial"/>
                <w:szCs w:val="18"/>
              </w:rPr>
            </w:pPr>
            <w:r w:rsidRPr="007F2656">
              <w:rPr>
                <w:rFonts w:cs="Arial"/>
                <w:szCs w:val="18"/>
              </w:rPr>
              <w:t>Ozonbehandlingsenhet</w:t>
            </w:r>
          </w:p>
        </w:tc>
        <w:tc>
          <w:tcPr>
            <w:tcW w:w="1263" w:type="dxa"/>
            <w:tcBorders>
              <w:top w:val="nil"/>
              <w:left w:val="single" w:sz="4" w:space="0" w:color="auto"/>
              <w:bottom w:val="single" w:sz="6" w:space="0" w:color="auto"/>
            </w:tcBorders>
          </w:tcPr>
          <w:p w14:paraId="32E1B7BC" w14:textId="77777777" w:rsidR="009725D5" w:rsidRPr="007F2656" w:rsidRDefault="009725D5" w:rsidP="00EC1CAA">
            <w:pPr>
              <w:tabs>
                <w:tab w:val="left" w:pos="1190"/>
                <w:tab w:val="left" w:pos="2268"/>
                <w:tab w:val="left" w:pos="2834"/>
                <w:tab w:val="left" w:pos="3571"/>
                <w:tab w:val="left" w:pos="3969"/>
              </w:tabs>
              <w:spacing w:before="40" w:after="40"/>
              <w:rPr>
                <w:rFonts w:cs="Arial"/>
              </w:rPr>
            </w:pPr>
          </w:p>
        </w:tc>
        <w:tc>
          <w:tcPr>
            <w:tcW w:w="720" w:type="dxa"/>
            <w:vAlign w:val="center"/>
          </w:tcPr>
          <w:p w14:paraId="1852724E" w14:textId="77777777" w:rsidR="009725D5" w:rsidRPr="007F2656" w:rsidRDefault="009725D5" w:rsidP="00EC1CAA">
            <w:pPr>
              <w:pStyle w:val="DatabladText"/>
              <w:rPr>
                <w:rFonts w:cs="Arial"/>
                <w:szCs w:val="18"/>
              </w:rPr>
            </w:pPr>
            <w:r w:rsidRPr="007F2656">
              <w:rPr>
                <w:rFonts w:cs="Arial"/>
                <w:szCs w:val="18"/>
              </w:rPr>
              <w:t>RE</w:t>
            </w:r>
          </w:p>
        </w:tc>
        <w:tc>
          <w:tcPr>
            <w:tcW w:w="850" w:type="dxa"/>
            <w:vAlign w:val="center"/>
          </w:tcPr>
          <w:p w14:paraId="2DF7C6FF" w14:textId="77777777" w:rsidR="009725D5" w:rsidRPr="007F2656" w:rsidRDefault="009725D5" w:rsidP="00EC1CAA">
            <w:pPr>
              <w:pStyle w:val="DatabladText"/>
              <w:rPr>
                <w:rFonts w:cs="Arial"/>
                <w:szCs w:val="18"/>
              </w:rPr>
            </w:pPr>
            <w:r w:rsidRPr="007F2656">
              <w:rPr>
                <w:rFonts w:cs="Arial"/>
                <w:szCs w:val="18"/>
              </w:rPr>
              <w:t>RE</w:t>
            </w:r>
          </w:p>
        </w:tc>
        <w:tc>
          <w:tcPr>
            <w:tcW w:w="779" w:type="dxa"/>
            <w:vAlign w:val="center"/>
          </w:tcPr>
          <w:p w14:paraId="1599E202" w14:textId="77777777" w:rsidR="009725D5" w:rsidRPr="007F2656" w:rsidRDefault="009725D5" w:rsidP="00EC1CAA">
            <w:pPr>
              <w:pStyle w:val="DatabladText"/>
              <w:rPr>
                <w:rFonts w:cs="Arial"/>
                <w:szCs w:val="18"/>
              </w:rPr>
            </w:pPr>
            <w:r w:rsidRPr="007F2656">
              <w:rPr>
                <w:rFonts w:cs="Arial"/>
                <w:szCs w:val="18"/>
              </w:rPr>
              <w:t>SÖE</w:t>
            </w:r>
          </w:p>
        </w:tc>
        <w:tc>
          <w:tcPr>
            <w:tcW w:w="993" w:type="dxa"/>
            <w:vAlign w:val="center"/>
          </w:tcPr>
          <w:p w14:paraId="4B801123" w14:textId="77777777" w:rsidR="009725D5" w:rsidRPr="007F2656" w:rsidRDefault="009725D5" w:rsidP="00EC1CAA">
            <w:pPr>
              <w:pStyle w:val="DatabladText"/>
              <w:rPr>
                <w:rFonts w:cs="Arial"/>
                <w:szCs w:val="18"/>
              </w:rPr>
            </w:pPr>
            <w:r w:rsidRPr="007F2656">
              <w:rPr>
                <w:rFonts w:cs="Arial"/>
                <w:szCs w:val="18"/>
              </w:rPr>
              <w:t>SÖE</w:t>
            </w:r>
          </w:p>
        </w:tc>
        <w:tc>
          <w:tcPr>
            <w:tcW w:w="992" w:type="dxa"/>
            <w:vAlign w:val="center"/>
          </w:tcPr>
          <w:p w14:paraId="0B1E3E37" w14:textId="77777777" w:rsidR="009725D5" w:rsidRPr="007F2656" w:rsidRDefault="009725D5" w:rsidP="00EC1CAA">
            <w:pPr>
              <w:pStyle w:val="DatabladText"/>
              <w:rPr>
                <w:rFonts w:cs="Arial"/>
                <w:szCs w:val="18"/>
              </w:rPr>
            </w:pPr>
          </w:p>
        </w:tc>
        <w:tc>
          <w:tcPr>
            <w:tcW w:w="851" w:type="dxa"/>
            <w:tcBorders>
              <w:top w:val="nil"/>
              <w:bottom w:val="single" w:sz="6" w:space="0" w:color="auto"/>
            </w:tcBorders>
            <w:vAlign w:val="center"/>
          </w:tcPr>
          <w:p w14:paraId="224576EF" w14:textId="77777777" w:rsidR="009725D5" w:rsidRPr="007F2656" w:rsidRDefault="009725D5" w:rsidP="00EC1CAA">
            <w:pPr>
              <w:pStyle w:val="DatabladText"/>
              <w:rPr>
                <w:rFonts w:cs="Arial"/>
                <w:szCs w:val="18"/>
              </w:rPr>
            </w:pPr>
          </w:p>
        </w:tc>
        <w:tc>
          <w:tcPr>
            <w:tcW w:w="846" w:type="dxa"/>
            <w:tcBorders>
              <w:top w:val="nil"/>
              <w:bottom w:val="single" w:sz="6" w:space="0" w:color="auto"/>
            </w:tcBorders>
            <w:vAlign w:val="center"/>
          </w:tcPr>
          <w:p w14:paraId="5DF07614" w14:textId="77777777" w:rsidR="009725D5" w:rsidRPr="007F2656" w:rsidRDefault="009725D5" w:rsidP="00EC1CAA">
            <w:pPr>
              <w:pStyle w:val="DatabladText"/>
              <w:rPr>
                <w:rFonts w:cs="Arial"/>
                <w:szCs w:val="18"/>
              </w:rPr>
            </w:pPr>
          </w:p>
        </w:tc>
        <w:tc>
          <w:tcPr>
            <w:tcW w:w="571" w:type="dxa"/>
            <w:tcBorders>
              <w:top w:val="nil"/>
              <w:bottom w:val="single" w:sz="6" w:space="0" w:color="auto"/>
            </w:tcBorders>
            <w:vAlign w:val="center"/>
          </w:tcPr>
          <w:p w14:paraId="6CEED380" w14:textId="77777777" w:rsidR="009725D5" w:rsidRPr="00033227" w:rsidRDefault="009725D5" w:rsidP="00EC1CAA">
            <w:pPr>
              <w:pStyle w:val="DatabladText"/>
              <w:rPr>
                <w:rFonts w:cs="Arial"/>
                <w:szCs w:val="18"/>
              </w:rPr>
            </w:pPr>
          </w:p>
        </w:tc>
        <w:tc>
          <w:tcPr>
            <w:tcW w:w="709" w:type="dxa"/>
            <w:tcBorders>
              <w:top w:val="nil"/>
              <w:bottom w:val="single" w:sz="6" w:space="0" w:color="auto"/>
            </w:tcBorders>
            <w:vAlign w:val="center"/>
          </w:tcPr>
          <w:p w14:paraId="2134C778" w14:textId="77777777" w:rsidR="009725D5" w:rsidRPr="00033227" w:rsidRDefault="009725D5" w:rsidP="00EC1CAA">
            <w:pPr>
              <w:pStyle w:val="DatabladText"/>
              <w:rPr>
                <w:rFonts w:cs="Arial"/>
                <w:szCs w:val="18"/>
              </w:rPr>
            </w:pPr>
          </w:p>
        </w:tc>
        <w:tc>
          <w:tcPr>
            <w:tcW w:w="851" w:type="dxa"/>
            <w:tcBorders>
              <w:top w:val="nil"/>
              <w:bottom w:val="single" w:sz="6" w:space="0" w:color="auto"/>
            </w:tcBorders>
            <w:vAlign w:val="center"/>
          </w:tcPr>
          <w:p w14:paraId="00D504B7" w14:textId="77777777" w:rsidR="009725D5" w:rsidRPr="00033227" w:rsidRDefault="009725D5" w:rsidP="00EC1CAA">
            <w:pPr>
              <w:pStyle w:val="DatabladText"/>
              <w:rPr>
                <w:rFonts w:cs="Arial"/>
                <w:szCs w:val="18"/>
              </w:rPr>
            </w:pPr>
          </w:p>
        </w:tc>
        <w:tc>
          <w:tcPr>
            <w:tcW w:w="708" w:type="dxa"/>
            <w:tcBorders>
              <w:top w:val="nil"/>
              <w:bottom w:val="single" w:sz="6" w:space="0" w:color="auto"/>
            </w:tcBorders>
            <w:vAlign w:val="center"/>
          </w:tcPr>
          <w:p w14:paraId="072283DA" w14:textId="77777777" w:rsidR="009725D5" w:rsidRPr="00033227" w:rsidRDefault="009725D5" w:rsidP="00EC1CAA">
            <w:pPr>
              <w:pStyle w:val="DatabladText"/>
              <w:rPr>
                <w:rFonts w:cs="Arial"/>
                <w:szCs w:val="18"/>
              </w:rPr>
            </w:pPr>
          </w:p>
        </w:tc>
        <w:tc>
          <w:tcPr>
            <w:tcW w:w="709" w:type="dxa"/>
            <w:tcBorders>
              <w:top w:val="nil"/>
              <w:bottom w:val="single" w:sz="6" w:space="0" w:color="auto"/>
              <w:right w:val="single" w:sz="4" w:space="0" w:color="auto"/>
            </w:tcBorders>
            <w:vAlign w:val="center"/>
          </w:tcPr>
          <w:p w14:paraId="5228EB7B" w14:textId="77777777" w:rsidR="009725D5" w:rsidRPr="00033227" w:rsidRDefault="009725D5" w:rsidP="00EC1CAA">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06DEB640" w14:textId="77777777" w:rsidR="009725D5" w:rsidRPr="00033227" w:rsidRDefault="009725D5" w:rsidP="00EC1CAA">
            <w:pPr>
              <w:pStyle w:val="DatabladText"/>
              <w:rPr>
                <w:rFonts w:cs="Arial"/>
                <w:szCs w:val="18"/>
              </w:rPr>
            </w:pPr>
          </w:p>
        </w:tc>
      </w:tr>
      <w:tr w:rsidR="009725D5" w:rsidRPr="00033227" w14:paraId="6EC5AF3B" w14:textId="77777777" w:rsidTr="00EC1CAA">
        <w:trPr>
          <w:trHeight w:val="283"/>
        </w:trPr>
        <w:tc>
          <w:tcPr>
            <w:tcW w:w="2201" w:type="dxa"/>
            <w:tcBorders>
              <w:top w:val="single" w:sz="6" w:space="0" w:color="auto"/>
              <w:left w:val="nil"/>
              <w:bottom w:val="nil"/>
              <w:right w:val="single" w:sz="4" w:space="0" w:color="auto"/>
            </w:tcBorders>
          </w:tcPr>
          <w:p w14:paraId="5C58DAAA" w14:textId="77777777" w:rsidR="009725D5" w:rsidRPr="00033227" w:rsidRDefault="009725D5" w:rsidP="00EC1CAA">
            <w:pPr>
              <w:tabs>
                <w:tab w:val="left" w:pos="1190"/>
                <w:tab w:val="left" w:pos="2268"/>
                <w:tab w:val="left" w:pos="2834"/>
                <w:tab w:val="left" w:pos="3571"/>
                <w:tab w:val="left" w:pos="3969"/>
              </w:tabs>
              <w:spacing w:before="40" w:after="40"/>
              <w:rPr>
                <w:rFonts w:cs="Arial"/>
                <w:szCs w:val="18"/>
              </w:rPr>
            </w:pPr>
          </w:p>
        </w:tc>
        <w:tc>
          <w:tcPr>
            <w:tcW w:w="1263" w:type="dxa"/>
            <w:tcBorders>
              <w:left w:val="single" w:sz="4" w:space="0" w:color="auto"/>
              <w:bottom w:val="nil"/>
            </w:tcBorders>
            <w:vAlign w:val="center"/>
          </w:tcPr>
          <w:p w14:paraId="57C98C1D" w14:textId="77777777" w:rsidR="009725D5" w:rsidRPr="00033227" w:rsidRDefault="009725D5" w:rsidP="00EC1CAA">
            <w:pPr>
              <w:tabs>
                <w:tab w:val="left" w:pos="1190"/>
                <w:tab w:val="left" w:pos="2268"/>
                <w:tab w:val="left" w:pos="2834"/>
                <w:tab w:val="left" w:pos="3571"/>
                <w:tab w:val="left" w:pos="3969"/>
              </w:tabs>
              <w:spacing w:before="40" w:after="40"/>
              <w:rPr>
                <w:rFonts w:cs="Arial"/>
              </w:rPr>
            </w:pPr>
          </w:p>
        </w:tc>
        <w:tc>
          <w:tcPr>
            <w:tcW w:w="720" w:type="dxa"/>
            <w:tcBorders>
              <w:bottom w:val="nil"/>
            </w:tcBorders>
            <w:vAlign w:val="center"/>
          </w:tcPr>
          <w:p w14:paraId="6A112500" w14:textId="77777777" w:rsidR="009725D5" w:rsidRPr="00033227" w:rsidRDefault="009725D5" w:rsidP="00EC1CAA">
            <w:pPr>
              <w:pStyle w:val="DatabladText"/>
              <w:rPr>
                <w:rFonts w:cs="Arial"/>
                <w:szCs w:val="18"/>
              </w:rPr>
            </w:pPr>
          </w:p>
        </w:tc>
        <w:tc>
          <w:tcPr>
            <w:tcW w:w="850" w:type="dxa"/>
            <w:tcBorders>
              <w:bottom w:val="nil"/>
            </w:tcBorders>
            <w:vAlign w:val="center"/>
          </w:tcPr>
          <w:p w14:paraId="2EC5637E" w14:textId="77777777" w:rsidR="009725D5" w:rsidRPr="00033227" w:rsidRDefault="009725D5" w:rsidP="00EC1CAA">
            <w:pPr>
              <w:pStyle w:val="DatabladText"/>
              <w:rPr>
                <w:rFonts w:cs="Arial"/>
                <w:szCs w:val="18"/>
              </w:rPr>
            </w:pPr>
          </w:p>
        </w:tc>
        <w:tc>
          <w:tcPr>
            <w:tcW w:w="779" w:type="dxa"/>
            <w:tcBorders>
              <w:bottom w:val="nil"/>
            </w:tcBorders>
            <w:vAlign w:val="center"/>
          </w:tcPr>
          <w:p w14:paraId="6586A13A" w14:textId="77777777" w:rsidR="009725D5" w:rsidRPr="00033227" w:rsidRDefault="009725D5" w:rsidP="00EC1CAA">
            <w:pPr>
              <w:pStyle w:val="DatabladText"/>
              <w:rPr>
                <w:rFonts w:cs="Arial"/>
                <w:szCs w:val="18"/>
              </w:rPr>
            </w:pPr>
          </w:p>
        </w:tc>
        <w:tc>
          <w:tcPr>
            <w:tcW w:w="993" w:type="dxa"/>
            <w:tcBorders>
              <w:bottom w:val="nil"/>
            </w:tcBorders>
            <w:vAlign w:val="center"/>
          </w:tcPr>
          <w:p w14:paraId="78E420B5" w14:textId="77777777" w:rsidR="009725D5" w:rsidRPr="00033227" w:rsidRDefault="009725D5" w:rsidP="00EC1CAA">
            <w:pPr>
              <w:pStyle w:val="DatabladText"/>
              <w:rPr>
                <w:rFonts w:cs="Arial"/>
                <w:szCs w:val="18"/>
              </w:rPr>
            </w:pPr>
          </w:p>
        </w:tc>
        <w:tc>
          <w:tcPr>
            <w:tcW w:w="992" w:type="dxa"/>
            <w:tcBorders>
              <w:bottom w:val="nil"/>
            </w:tcBorders>
            <w:vAlign w:val="center"/>
          </w:tcPr>
          <w:p w14:paraId="62C7BC82" w14:textId="77777777" w:rsidR="009725D5" w:rsidRPr="00033227" w:rsidRDefault="009725D5" w:rsidP="00EC1CAA">
            <w:pPr>
              <w:pStyle w:val="DatabladText"/>
              <w:rPr>
                <w:rFonts w:cs="Arial"/>
                <w:szCs w:val="18"/>
              </w:rPr>
            </w:pPr>
          </w:p>
        </w:tc>
        <w:tc>
          <w:tcPr>
            <w:tcW w:w="851" w:type="dxa"/>
            <w:vAlign w:val="center"/>
          </w:tcPr>
          <w:p w14:paraId="2397B1B4" w14:textId="77777777" w:rsidR="009725D5" w:rsidRPr="00033227" w:rsidRDefault="009725D5" w:rsidP="00EC1CAA">
            <w:pPr>
              <w:pStyle w:val="DatabladText"/>
              <w:rPr>
                <w:rFonts w:cs="Arial"/>
                <w:szCs w:val="18"/>
              </w:rPr>
            </w:pPr>
          </w:p>
        </w:tc>
        <w:tc>
          <w:tcPr>
            <w:tcW w:w="846" w:type="dxa"/>
            <w:vAlign w:val="center"/>
          </w:tcPr>
          <w:p w14:paraId="0D88FE24" w14:textId="77777777" w:rsidR="009725D5" w:rsidRPr="00033227" w:rsidRDefault="009725D5" w:rsidP="00EC1CAA">
            <w:pPr>
              <w:pStyle w:val="DatabladText"/>
              <w:rPr>
                <w:rFonts w:cs="Arial"/>
                <w:szCs w:val="18"/>
              </w:rPr>
            </w:pPr>
          </w:p>
        </w:tc>
        <w:tc>
          <w:tcPr>
            <w:tcW w:w="571" w:type="dxa"/>
            <w:vAlign w:val="center"/>
          </w:tcPr>
          <w:p w14:paraId="5B8A63F3" w14:textId="77777777" w:rsidR="009725D5" w:rsidRPr="00033227" w:rsidRDefault="009725D5" w:rsidP="00EC1CAA">
            <w:pPr>
              <w:pStyle w:val="DatabladText"/>
              <w:rPr>
                <w:rFonts w:cs="Arial"/>
                <w:sz w:val="16"/>
                <w:szCs w:val="16"/>
              </w:rPr>
            </w:pPr>
          </w:p>
        </w:tc>
        <w:tc>
          <w:tcPr>
            <w:tcW w:w="709" w:type="dxa"/>
            <w:vAlign w:val="center"/>
          </w:tcPr>
          <w:p w14:paraId="672935F2" w14:textId="77777777" w:rsidR="009725D5" w:rsidRPr="00033227" w:rsidRDefault="009725D5" w:rsidP="00EC1CAA">
            <w:pPr>
              <w:pStyle w:val="DatabladText"/>
              <w:rPr>
                <w:rFonts w:cs="Arial"/>
                <w:sz w:val="16"/>
                <w:szCs w:val="16"/>
              </w:rPr>
            </w:pPr>
          </w:p>
        </w:tc>
        <w:tc>
          <w:tcPr>
            <w:tcW w:w="851" w:type="dxa"/>
            <w:vAlign w:val="center"/>
          </w:tcPr>
          <w:p w14:paraId="3307687F" w14:textId="77777777" w:rsidR="009725D5" w:rsidRPr="00033227" w:rsidRDefault="009725D5" w:rsidP="00EC1CAA">
            <w:pPr>
              <w:pStyle w:val="DatabladText"/>
              <w:rPr>
                <w:rFonts w:cs="Arial"/>
                <w:sz w:val="16"/>
                <w:szCs w:val="16"/>
              </w:rPr>
            </w:pPr>
          </w:p>
        </w:tc>
        <w:tc>
          <w:tcPr>
            <w:tcW w:w="708" w:type="dxa"/>
            <w:vAlign w:val="center"/>
          </w:tcPr>
          <w:p w14:paraId="3E4092F9" w14:textId="77777777" w:rsidR="009725D5" w:rsidRPr="00033227" w:rsidRDefault="009725D5" w:rsidP="00EC1CAA">
            <w:pPr>
              <w:pStyle w:val="DatabladText"/>
              <w:rPr>
                <w:rFonts w:cs="Arial"/>
                <w:sz w:val="16"/>
                <w:szCs w:val="16"/>
              </w:rPr>
            </w:pPr>
          </w:p>
        </w:tc>
        <w:tc>
          <w:tcPr>
            <w:tcW w:w="709" w:type="dxa"/>
            <w:tcBorders>
              <w:right w:val="single" w:sz="4" w:space="0" w:color="auto"/>
            </w:tcBorders>
            <w:vAlign w:val="center"/>
          </w:tcPr>
          <w:p w14:paraId="4E533532" w14:textId="77777777" w:rsidR="009725D5" w:rsidRPr="00033227" w:rsidRDefault="009725D5" w:rsidP="00EC1CAA">
            <w:pPr>
              <w:pStyle w:val="DatabladText"/>
              <w:rPr>
                <w:rFonts w:cs="Arial"/>
                <w:sz w:val="16"/>
                <w:szCs w:val="16"/>
              </w:rPr>
            </w:pPr>
          </w:p>
        </w:tc>
        <w:tc>
          <w:tcPr>
            <w:tcW w:w="2833" w:type="dxa"/>
            <w:tcBorders>
              <w:left w:val="single" w:sz="4" w:space="0" w:color="auto"/>
              <w:right w:val="nil"/>
            </w:tcBorders>
            <w:vAlign w:val="center"/>
          </w:tcPr>
          <w:p w14:paraId="692C97BA" w14:textId="77777777" w:rsidR="009725D5" w:rsidRPr="00033227" w:rsidRDefault="009725D5" w:rsidP="00EC1CAA">
            <w:pPr>
              <w:pStyle w:val="DatabladText"/>
              <w:rPr>
                <w:rFonts w:cs="Arial"/>
                <w:sz w:val="16"/>
                <w:szCs w:val="16"/>
              </w:rPr>
            </w:pPr>
          </w:p>
        </w:tc>
      </w:tr>
      <w:tr w:rsidR="009725D5" w:rsidRPr="00033227" w14:paraId="3925D827" w14:textId="77777777" w:rsidTr="00EC1CAA">
        <w:trPr>
          <w:trHeight w:val="283"/>
        </w:trPr>
        <w:tc>
          <w:tcPr>
            <w:tcW w:w="2201" w:type="dxa"/>
            <w:tcBorders>
              <w:top w:val="single" w:sz="6" w:space="0" w:color="auto"/>
              <w:left w:val="nil"/>
              <w:bottom w:val="single" w:sz="6" w:space="0" w:color="auto"/>
              <w:right w:val="single" w:sz="4" w:space="0" w:color="auto"/>
            </w:tcBorders>
          </w:tcPr>
          <w:p w14:paraId="30E06385" w14:textId="77777777" w:rsidR="009725D5" w:rsidRPr="00033227" w:rsidRDefault="009725D5" w:rsidP="00EC1CAA">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2B56AD2D" w14:textId="77777777" w:rsidR="009725D5" w:rsidRPr="00033227" w:rsidRDefault="009725D5" w:rsidP="00EC1CAA">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373E523E" w14:textId="77777777" w:rsidR="009725D5" w:rsidRPr="00033227" w:rsidRDefault="009725D5" w:rsidP="00EC1CAA">
            <w:pPr>
              <w:pStyle w:val="DatabladText"/>
              <w:rPr>
                <w:rFonts w:cs="Arial"/>
                <w:szCs w:val="18"/>
              </w:rPr>
            </w:pPr>
          </w:p>
        </w:tc>
        <w:tc>
          <w:tcPr>
            <w:tcW w:w="850" w:type="dxa"/>
            <w:tcBorders>
              <w:top w:val="single" w:sz="6" w:space="0" w:color="auto"/>
              <w:bottom w:val="single" w:sz="6" w:space="0" w:color="auto"/>
            </w:tcBorders>
            <w:vAlign w:val="center"/>
          </w:tcPr>
          <w:p w14:paraId="6CE5E585" w14:textId="77777777" w:rsidR="009725D5" w:rsidRPr="00033227" w:rsidRDefault="009725D5" w:rsidP="00EC1CAA">
            <w:pPr>
              <w:pStyle w:val="DatabladText"/>
              <w:rPr>
                <w:rFonts w:cs="Arial"/>
                <w:szCs w:val="18"/>
              </w:rPr>
            </w:pPr>
          </w:p>
        </w:tc>
        <w:tc>
          <w:tcPr>
            <w:tcW w:w="779" w:type="dxa"/>
            <w:tcBorders>
              <w:top w:val="single" w:sz="6" w:space="0" w:color="auto"/>
              <w:bottom w:val="single" w:sz="6" w:space="0" w:color="auto"/>
            </w:tcBorders>
            <w:vAlign w:val="center"/>
          </w:tcPr>
          <w:p w14:paraId="4AA306B8" w14:textId="77777777" w:rsidR="009725D5" w:rsidRPr="00033227" w:rsidRDefault="009725D5" w:rsidP="00EC1CAA">
            <w:pPr>
              <w:pStyle w:val="DatabladText"/>
              <w:rPr>
                <w:rFonts w:cs="Arial"/>
                <w:szCs w:val="18"/>
              </w:rPr>
            </w:pPr>
          </w:p>
        </w:tc>
        <w:tc>
          <w:tcPr>
            <w:tcW w:w="993" w:type="dxa"/>
            <w:tcBorders>
              <w:top w:val="single" w:sz="6" w:space="0" w:color="auto"/>
              <w:bottom w:val="single" w:sz="6" w:space="0" w:color="auto"/>
            </w:tcBorders>
            <w:vAlign w:val="center"/>
          </w:tcPr>
          <w:p w14:paraId="6B458DCB" w14:textId="77777777" w:rsidR="009725D5" w:rsidRPr="00033227" w:rsidRDefault="009725D5" w:rsidP="00EC1CAA">
            <w:pPr>
              <w:pStyle w:val="DatabladText"/>
              <w:rPr>
                <w:rFonts w:cs="Arial"/>
                <w:szCs w:val="18"/>
              </w:rPr>
            </w:pPr>
          </w:p>
        </w:tc>
        <w:tc>
          <w:tcPr>
            <w:tcW w:w="992" w:type="dxa"/>
            <w:tcBorders>
              <w:top w:val="single" w:sz="6" w:space="0" w:color="auto"/>
              <w:bottom w:val="single" w:sz="6" w:space="0" w:color="auto"/>
            </w:tcBorders>
            <w:vAlign w:val="center"/>
          </w:tcPr>
          <w:p w14:paraId="665D937D" w14:textId="77777777" w:rsidR="009725D5" w:rsidRPr="00033227" w:rsidRDefault="009725D5" w:rsidP="00EC1CAA">
            <w:pPr>
              <w:pStyle w:val="DatabladText"/>
              <w:rPr>
                <w:rFonts w:cs="Arial"/>
                <w:szCs w:val="18"/>
              </w:rPr>
            </w:pPr>
          </w:p>
        </w:tc>
        <w:tc>
          <w:tcPr>
            <w:tcW w:w="851" w:type="dxa"/>
            <w:vAlign w:val="center"/>
          </w:tcPr>
          <w:p w14:paraId="2EF00E3C" w14:textId="77777777" w:rsidR="009725D5" w:rsidRPr="00033227" w:rsidRDefault="009725D5" w:rsidP="00EC1CAA">
            <w:pPr>
              <w:pStyle w:val="DatabladText"/>
              <w:rPr>
                <w:rFonts w:cs="Arial"/>
                <w:sz w:val="16"/>
                <w:szCs w:val="16"/>
              </w:rPr>
            </w:pPr>
          </w:p>
        </w:tc>
        <w:tc>
          <w:tcPr>
            <w:tcW w:w="846" w:type="dxa"/>
            <w:vAlign w:val="center"/>
          </w:tcPr>
          <w:p w14:paraId="4A5ED5E2" w14:textId="77777777" w:rsidR="009725D5" w:rsidRPr="00033227" w:rsidRDefault="009725D5" w:rsidP="00EC1CAA">
            <w:pPr>
              <w:pStyle w:val="DatabladText"/>
              <w:rPr>
                <w:rFonts w:cs="Arial"/>
                <w:sz w:val="16"/>
                <w:szCs w:val="16"/>
              </w:rPr>
            </w:pPr>
          </w:p>
        </w:tc>
        <w:tc>
          <w:tcPr>
            <w:tcW w:w="571" w:type="dxa"/>
            <w:vAlign w:val="center"/>
          </w:tcPr>
          <w:p w14:paraId="334020E2" w14:textId="77777777" w:rsidR="009725D5" w:rsidRPr="00033227" w:rsidRDefault="009725D5" w:rsidP="00EC1CAA">
            <w:pPr>
              <w:pStyle w:val="DatabladText"/>
              <w:rPr>
                <w:rFonts w:cs="Arial"/>
                <w:sz w:val="16"/>
                <w:szCs w:val="16"/>
              </w:rPr>
            </w:pPr>
          </w:p>
        </w:tc>
        <w:tc>
          <w:tcPr>
            <w:tcW w:w="709" w:type="dxa"/>
            <w:vAlign w:val="center"/>
          </w:tcPr>
          <w:p w14:paraId="3E3A5984" w14:textId="77777777" w:rsidR="009725D5" w:rsidRPr="00033227" w:rsidRDefault="009725D5" w:rsidP="00EC1CAA">
            <w:pPr>
              <w:pStyle w:val="DatabladText"/>
              <w:rPr>
                <w:rFonts w:cs="Arial"/>
                <w:sz w:val="16"/>
                <w:szCs w:val="16"/>
              </w:rPr>
            </w:pPr>
          </w:p>
        </w:tc>
        <w:tc>
          <w:tcPr>
            <w:tcW w:w="851" w:type="dxa"/>
            <w:vAlign w:val="center"/>
          </w:tcPr>
          <w:p w14:paraId="5F88E781" w14:textId="77777777" w:rsidR="009725D5" w:rsidRPr="00033227" w:rsidRDefault="009725D5" w:rsidP="00EC1CAA">
            <w:pPr>
              <w:pStyle w:val="DatabladText"/>
              <w:rPr>
                <w:rFonts w:cs="Arial"/>
                <w:sz w:val="16"/>
                <w:szCs w:val="16"/>
              </w:rPr>
            </w:pPr>
          </w:p>
        </w:tc>
        <w:tc>
          <w:tcPr>
            <w:tcW w:w="708" w:type="dxa"/>
            <w:vAlign w:val="center"/>
          </w:tcPr>
          <w:p w14:paraId="222635CD" w14:textId="77777777" w:rsidR="009725D5" w:rsidRPr="00033227" w:rsidRDefault="009725D5" w:rsidP="00EC1CAA">
            <w:pPr>
              <w:pStyle w:val="DatabladText"/>
              <w:rPr>
                <w:rFonts w:cs="Arial"/>
                <w:sz w:val="16"/>
                <w:szCs w:val="16"/>
              </w:rPr>
            </w:pPr>
          </w:p>
        </w:tc>
        <w:tc>
          <w:tcPr>
            <w:tcW w:w="709" w:type="dxa"/>
            <w:tcBorders>
              <w:right w:val="single" w:sz="4" w:space="0" w:color="auto"/>
            </w:tcBorders>
            <w:vAlign w:val="center"/>
          </w:tcPr>
          <w:p w14:paraId="2EEACF91" w14:textId="77777777" w:rsidR="009725D5" w:rsidRPr="00033227" w:rsidRDefault="009725D5" w:rsidP="00EC1CAA">
            <w:pPr>
              <w:pStyle w:val="DatabladText"/>
              <w:rPr>
                <w:rFonts w:cs="Arial"/>
                <w:sz w:val="16"/>
                <w:szCs w:val="16"/>
              </w:rPr>
            </w:pPr>
          </w:p>
        </w:tc>
        <w:tc>
          <w:tcPr>
            <w:tcW w:w="2833" w:type="dxa"/>
            <w:tcBorders>
              <w:left w:val="single" w:sz="4" w:space="0" w:color="auto"/>
              <w:right w:val="nil"/>
            </w:tcBorders>
            <w:vAlign w:val="center"/>
          </w:tcPr>
          <w:p w14:paraId="0129BC34" w14:textId="77777777" w:rsidR="009725D5" w:rsidRPr="00033227" w:rsidRDefault="009725D5" w:rsidP="00EC1CAA">
            <w:pPr>
              <w:pStyle w:val="DatabladText"/>
              <w:rPr>
                <w:rFonts w:cs="Arial"/>
                <w:sz w:val="16"/>
                <w:szCs w:val="16"/>
              </w:rPr>
            </w:pPr>
          </w:p>
        </w:tc>
      </w:tr>
      <w:tr w:rsidR="009725D5" w:rsidRPr="00033227" w14:paraId="746E0F2E" w14:textId="77777777" w:rsidTr="00EC1CAA">
        <w:trPr>
          <w:trHeight w:val="283"/>
        </w:trPr>
        <w:tc>
          <w:tcPr>
            <w:tcW w:w="2201" w:type="dxa"/>
            <w:tcBorders>
              <w:top w:val="single" w:sz="6" w:space="0" w:color="auto"/>
              <w:left w:val="nil"/>
              <w:bottom w:val="single" w:sz="6" w:space="0" w:color="auto"/>
              <w:right w:val="single" w:sz="4" w:space="0" w:color="auto"/>
            </w:tcBorders>
          </w:tcPr>
          <w:p w14:paraId="7BE23206" w14:textId="77777777" w:rsidR="009725D5" w:rsidRPr="00033227" w:rsidRDefault="009725D5" w:rsidP="00EC1CAA">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2FA5FE07" w14:textId="77777777" w:rsidR="009725D5" w:rsidRPr="00033227" w:rsidRDefault="009725D5" w:rsidP="00EC1CAA">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0E0F111D" w14:textId="77777777" w:rsidR="009725D5" w:rsidRPr="00033227" w:rsidRDefault="009725D5" w:rsidP="00EC1CAA">
            <w:pPr>
              <w:pStyle w:val="DatabladText"/>
              <w:rPr>
                <w:rFonts w:cs="Arial"/>
                <w:szCs w:val="18"/>
              </w:rPr>
            </w:pPr>
          </w:p>
        </w:tc>
        <w:tc>
          <w:tcPr>
            <w:tcW w:w="850" w:type="dxa"/>
            <w:tcBorders>
              <w:top w:val="single" w:sz="6" w:space="0" w:color="auto"/>
              <w:bottom w:val="single" w:sz="6" w:space="0" w:color="auto"/>
            </w:tcBorders>
            <w:vAlign w:val="center"/>
          </w:tcPr>
          <w:p w14:paraId="73102C58" w14:textId="77777777" w:rsidR="009725D5" w:rsidRPr="00033227" w:rsidRDefault="009725D5" w:rsidP="00EC1CAA">
            <w:pPr>
              <w:pStyle w:val="DatabladText"/>
              <w:rPr>
                <w:rFonts w:cs="Arial"/>
                <w:szCs w:val="18"/>
              </w:rPr>
            </w:pPr>
          </w:p>
        </w:tc>
        <w:tc>
          <w:tcPr>
            <w:tcW w:w="779" w:type="dxa"/>
            <w:tcBorders>
              <w:top w:val="single" w:sz="6" w:space="0" w:color="auto"/>
              <w:bottom w:val="single" w:sz="6" w:space="0" w:color="auto"/>
            </w:tcBorders>
            <w:vAlign w:val="center"/>
          </w:tcPr>
          <w:p w14:paraId="4E822F9E" w14:textId="77777777" w:rsidR="009725D5" w:rsidRPr="00033227" w:rsidRDefault="009725D5" w:rsidP="00EC1CAA">
            <w:pPr>
              <w:pStyle w:val="DatabladText"/>
              <w:rPr>
                <w:rFonts w:cs="Arial"/>
                <w:szCs w:val="18"/>
              </w:rPr>
            </w:pPr>
          </w:p>
        </w:tc>
        <w:tc>
          <w:tcPr>
            <w:tcW w:w="993" w:type="dxa"/>
            <w:tcBorders>
              <w:top w:val="single" w:sz="6" w:space="0" w:color="auto"/>
              <w:bottom w:val="single" w:sz="6" w:space="0" w:color="auto"/>
            </w:tcBorders>
            <w:vAlign w:val="center"/>
          </w:tcPr>
          <w:p w14:paraId="73699FC8" w14:textId="77777777" w:rsidR="009725D5" w:rsidRPr="00033227" w:rsidRDefault="009725D5" w:rsidP="00EC1CAA">
            <w:pPr>
              <w:pStyle w:val="DatabladText"/>
              <w:rPr>
                <w:rFonts w:cs="Arial"/>
                <w:szCs w:val="18"/>
              </w:rPr>
            </w:pPr>
          </w:p>
        </w:tc>
        <w:tc>
          <w:tcPr>
            <w:tcW w:w="992" w:type="dxa"/>
            <w:tcBorders>
              <w:top w:val="single" w:sz="6" w:space="0" w:color="auto"/>
              <w:bottom w:val="single" w:sz="6" w:space="0" w:color="auto"/>
            </w:tcBorders>
            <w:vAlign w:val="center"/>
          </w:tcPr>
          <w:p w14:paraId="36239E43" w14:textId="77777777" w:rsidR="009725D5" w:rsidRPr="00033227" w:rsidRDefault="009725D5" w:rsidP="00EC1CAA">
            <w:pPr>
              <w:pStyle w:val="DatabladText"/>
              <w:rPr>
                <w:rFonts w:cs="Arial"/>
                <w:szCs w:val="18"/>
              </w:rPr>
            </w:pPr>
          </w:p>
        </w:tc>
        <w:tc>
          <w:tcPr>
            <w:tcW w:w="851" w:type="dxa"/>
            <w:vAlign w:val="center"/>
          </w:tcPr>
          <w:p w14:paraId="0F7B4BAE" w14:textId="77777777" w:rsidR="009725D5" w:rsidRPr="00033227" w:rsidRDefault="009725D5" w:rsidP="00EC1CAA">
            <w:pPr>
              <w:pStyle w:val="DatabladText"/>
              <w:rPr>
                <w:rFonts w:cs="Arial"/>
                <w:sz w:val="16"/>
                <w:szCs w:val="16"/>
              </w:rPr>
            </w:pPr>
          </w:p>
        </w:tc>
        <w:tc>
          <w:tcPr>
            <w:tcW w:w="846" w:type="dxa"/>
            <w:vAlign w:val="center"/>
          </w:tcPr>
          <w:p w14:paraId="081315CD" w14:textId="77777777" w:rsidR="009725D5" w:rsidRPr="00033227" w:rsidRDefault="009725D5" w:rsidP="00EC1CAA">
            <w:pPr>
              <w:pStyle w:val="DatabladText"/>
              <w:rPr>
                <w:rFonts w:cs="Arial"/>
                <w:sz w:val="16"/>
                <w:szCs w:val="16"/>
              </w:rPr>
            </w:pPr>
          </w:p>
        </w:tc>
        <w:tc>
          <w:tcPr>
            <w:tcW w:w="571" w:type="dxa"/>
            <w:vAlign w:val="center"/>
          </w:tcPr>
          <w:p w14:paraId="5F3806CD" w14:textId="77777777" w:rsidR="009725D5" w:rsidRPr="00033227" w:rsidRDefault="009725D5" w:rsidP="00EC1CAA">
            <w:pPr>
              <w:pStyle w:val="DatabladText"/>
              <w:rPr>
                <w:rFonts w:cs="Arial"/>
                <w:sz w:val="16"/>
                <w:szCs w:val="16"/>
              </w:rPr>
            </w:pPr>
          </w:p>
        </w:tc>
        <w:tc>
          <w:tcPr>
            <w:tcW w:w="709" w:type="dxa"/>
            <w:vAlign w:val="center"/>
          </w:tcPr>
          <w:p w14:paraId="0369E28F" w14:textId="77777777" w:rsidR="009725D5" w:rsidRPr="00033227" w:rsidRDefault="009725D5" w:rsidP="00EC1CAA">
            <w:pPr>
              <w:pStyle w:val="DatabladText"/>
              <w:rPr>
                <w:rFonts w:cs="Arial"/>
                <w:sz w:val="16"/>
                <w:szCs w:val="16"/>
              </w:rPr>
            </w:pPr>
          </w:p>
        </w:tc>
        <w:tc>
          <w:tcPr>
            <w:tcW w:w="851" w:type="dxa"/>
            <w:vAlign w:val="center"/>
          </w:tcPr>
          <w:p w14:paraId="102533A3" w14:textId="77777777" w:rsidR="009725D5" w:rsidRPr="00033227" w:rsidRDefault="009725D5" w:rsidP="00EC1CAA">
            <w:pPr>
              <w:pStyle w:val="DatabladText"/>
              <w:rPr>
                <w:rFonts w:cs="Arial"/>
                <w:sz w:val="16"/>
                <w:szCs w:val="16"/>
              </w:rPr>
            </w:pPr>
          </w:p>
        </w:tc>
        <w:tc>
          <w:tcPr>
            <w:tcW w:w="708" w:type="dxa"/>
            <w:vAlign w:val="center"/>
          </w:tcPr>
          <w:p w14:paraId="7E3AA3B7" w14:textId="77777777" w:rsidR="009725D5" w:rsidRPr="00033227" w:rsidRDefault="009725D5" w:rsidP="00EC1CAA">
            <w:pPr>
              <w:pStyle w:val="DatabladText"/>
              <w:rPr>
                <w:rFonts w:cs="Arial"/>
                <w:sz w:val="16"/>
                <w:szCs w:val="16"/>
              </w:rPr>
            </w:pPr>
          </w:p>
        </w:tc>
        <w:tc>
          <w:tcPr>
            <w:tcW w:w="709" w:type="dxa"/>
            <w:tcBorders>
              <w:right w:val="single" w:sz="4" w:space="0" w:color="auto"/>
            </w:tcBorders>
            <w:vAlign w:val="center"/>
          </w:tcPr>
          <w:p w14:paraId="2AA7A9D4" w14:textId="77777777" w:rsidR="009725D5" w:rsidRPr="00033227" w:rsidRDefault="009725D5" w:rsidP="00EC1CAA">
            <w:pPr>
              <w:pStyle w:val="DatabladText"/>
              <w:rPr>
                <w:rFonts w:cs="Arial"/>
                <w:sz w:val="16"/>
                <w:szCs w:val="16"/>
              </w:rPr>
            </w:pPr>
          </w:p>
        </w:tc>
        <w:tc>
          <w:tcPr>
            <w:tcW w:w="2833" w:type="dxa"/>
            <w:tcBorders>
              <w:left w:val="single" w:sz="4" w:space="0" w:color="auto"/>
              <w:right w:val="nil"/>
            </w:tcBorders>
            <w:vAlign w:val="center"/>
          </w:tcPr>
          <w:p w14:paraId="7D2AF7B6" w14:textId="77777777" w:rsidR="009725D5" w:rsidRPr="00033227" w:rsidRDefault="009725D5" w:rsidP="00EC1CAA">
            <w:pPr>
              <w:pStyle w:val="DatabladText"/>
              <w:rPr>
                <w:rFonts w:cs="Arial"/>
                <w:sz w:val="16"/>
                <w:szCs w:val="16"/>
              </w:rPr>
            </w:pPr>
          </w:p>
        </w:tc>
      </w:tr>
      <w:tr w:rsidR="009725D5" w:rsidRPr="00033227" w14:paraId="74703542" w14:textId="77777777" w:rsidTr="00EC1CAA">
        <w:trPr>
          <w:trHeight w:val="283"/>
        </w:trPr>
        <w:tc>
          <w:tcPr>
            <w:tcW w:w="2201" w:type="dxa"/>
            <w:tcBorders>
              <w:top w:val="single" w:sz="6" w:space="0" w:color="auto"/>
              <w:left w:val="nil"/>
              <w:bottom w:val="single" w:sz="6" w:space="0" w:color="auto"/>
              <w:right w:val="single" w:sz="4" w:space="0" w:color="auto"/>
            </w:tcBorders>
          </w:tcPr>
          <w:p w14:paraId="3D494089" w14:textId="77777777" w:rsidR="009725D5" w:rsidRPr="00033227" w:rsidRDefault="009725D5" w:rsidP="00EC1CAA">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3E3DA61B" w14:textId="77777777" w:rsidR="009725D5" w:rsidRPr="00033227" w:rsidRDefault="009725D5" w:rsidP="00EC1CAA">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5E1A2795" w14:textId="77777777" w:rsidR="009725D5" w:rsidRPr="00033227" w:rsidRDefault="009725D5" w:rsidP="00EC1CAA">
            <w:pPr>
              <w:pStyle w:val="DatabladText"/>
              <w:rPr>
                <w:rFonts w:cs="Arial"/>
                <w:szCs w:val="18"/>
              </w:rPr>
            </w:pPr>
          </w:p>
        </w:tc>
        <w:tc>
          <w:tcPr>
            <w:tcW w:w="850" w:type="dxa"/>
            <w:tcBorders>
              <w:top w:val="single" w:sz="6" w:space="0" w:color="auto"/>
              <w:bottom w:val="single" w:sz="6" w:space="0" w:color="auto"/>
            </w:tcBorders>
            <w:vAlign w:val="center"/>
          </w:tcPr>
          <w:p w14:paraId="2C6D6DCD" w14:textId="77777777" w:rsidR="009725D5" w:rsidRPr="00033227" w:rsidRDefault="009725D5" w:rsidP="00EC1CAA">
            <w:pPr>
              <w:pStyle w:val="DatabladText"/>
              <w:rPr>
                <w:rFonts w:cs="Arial"/>
                <w:szCs w:val="18"/>
              </w:rPr>
            </w:pPr>
          </w:p>
        </w:tc>
        <w:tc>
          <w:tcPr>
            <w:tcW w:w="779" w:type="dxa"/>
            <w:tcBorders>
              <w:top w:val="single" w:sz="6" w:space="0" w:color="auto"/>
              <w:bottom w:val="single" w:sz="6" w:space="0" w:color="auto"/>
            </w:tcBorders>
            <w:vAlign w:val="center"/>
          </w:tcPr>
          <w:p w14:paraId="7D1A0FCF" w14:textId="77777777" w:rsidR="009725D5" w:rsidRPr="00033227" w:rsidRDefault="009725D5" w:rsidP="00EC1CAA">
            <w:pPr>
              <w:pStyle w:val="DatabladText"/>
              <w:rPr>
                <w:rFonts w:cs="Arial"/>
                <w:szCs w:val="18"/>
              </w:rPr>
            </w:pPr>
          </w:p>
        </w:tc>
        <w:tc>
          <w:tcPr>
            <w:tcW w:w="993" w:type="dxa"/>
            <w:tcBorders>
              <w:top w:val="single" w:sz="6" w:space="0" w:color="auto"/>
              <w:bottom w:val="single" w:sz="6" w:space="0" w:color="auto"/>
            </w:tcBorders>
            <w:vAlign w:val="center"/>
          </w:tcPr>
          <w:p w14:paraId="6BDD7D32" w14:textId="77777777" w:rsidR="009725D5" w:rsidRPr="00033227" w:rsidRDefault="009725D5" w:rsidP="00EC1CAA">
            <w:pPr>
              <w:pStyle w:val="DatabladText"/>
              <w:rPr>
                <w:rFonts w:cs="Arial"/>
                <w:szCs w:val="18"/>
              </w:rPr>
            </w:pPr>
          </w:p>
        </w:tc>
        <w:tc>
          <w:tcPr>
            <w:tcW w:w="992" w:type="dxa"/>
            <w:tcBorders>
              <w:top w:val="single" w:sz="6" w:space="0" w:color="auto"/>
              <w:bottom w:val="single" w:sz="6" w:space="0" w:color="auto"/>
            </w:tcBorders>
            <w:vAlign w:val="center"/>
          </w:tcPr>
          <w:p w14:paraId="2B18D0E4" w14:textId="77777777" w:rsidR="009725D5" w:rsidRPr="00033227" w:rsidRDefault="009725D5" w:rsidP="00EC1CAA">
            <w:pPr>
              <w:pStyle w:val="DatabladText"/>
              <w:rPr>
                <w:rFonts w:cs="Arial"/>
                <w:szCs w:val="18"/>
              </w:rPr>
            </w:pPr>
          </w:p>
        </w:tc>
        <w:tc>
          <w:tcPr>
            <w:tcW w:w="851" w:type="dxa"/>
            <w:vAlign w:val="center"/>
          </w:tcPr>
          <w:p w14:paraId="721279B1" w14:textId="77777777" w:rsidR="009725D5" w:rsidRPr="00033227" w:rsidRDefault="009725D5" w:rsidP="00EC1CAA">
            <w:pPr>
              <w:pStyle w:val="DatabladText"/>
              <w:rPr>
                <w:rFonts w:cs="Arial"/>
                <w:sz w:val="16"/>
                <w:szCs w:val="16"/>
              </w:rPr>
            </w:pPr>
          </w:p>
        </w:tc>
        <w:tc>
          <w:tcPr>
            <w:tcW w:w="846" w:type="dxa"/>
            <w:vAlign w:val="center"/>
          </w:tcPr>
          <w:p w14:paraId="49D3645A" w14:textId="77777777" w:rsidR="009725D5" w:rsidRPr="00033227" w:rsidRDefault="009725D5" w:rsidP="00EC1CAA">
            <w:pPr>
              <w:pStyle w:val="DatabladText"/>
              <w:rPr>
                <w:rFonts w:cs="Arial"/>
                <w:sz w:val="16"/>
                <w:szCs w:val="16"/>
              </w:rPr>
            </w:pPr>
          </w:p>
        </w:tc>
        <w:tc>
          <w:tcPr>
            <w:tcW w:w="571" w:type="dxa"/>
            <w:vAlign w:val="center"/>
          </w:tcPr>
          <w:p w14:paraId="4DBD9DA5" w14:textId="77777777" w:rsidR="009725D5" w:rsidRPr="00033227" w:rsidRDefault="009725D5" w:rsidP="00EC1CAA">
            <w:pPr>
              <w:pStyle w:val="DatabladText"/>
              <w:rPr>
                <w:rFonts w:cs="Arial"/>
                <w:sz w:val="16"/>
                <w:szCs w:val="16"/>
              </w:rPr>
            </w:pPr>
          </w:p>
        </w:tc>
        <w:tc>
          <w:tcPr>
            <w:tcW w:w="709" w:type="dxa"/>
            <w:vAlign w:val="center"/>
          </w:tcPr>
          <w:p w14:paraId="7E55B1AF" w14:textId="77777777" w:rsidR="009725D5" w:rsidRPr="00033227" w:rsidRDefault="009725D5" w:rsidP="00EC1CAA">
            <w:pPr>
              <w:pStyle w:val="DatabladText"/>
              <w:rPr>
                <w:rFonts w:cs="Arial"/>
                <w:sz w:val="16"/>
                <w:szCs w:val="16"/>
              </w:rPr>
            </w:pPr>
          </w:p>
        </w:tc>
        <w:tc>
          <w:tcPr>
            <w:tcW w:w="851" w:type="dxa"/>
            <w:vAlign w:val="center"/>
          </w:tcPr>
          <w:p w14:paraId="388E723F" w14:textId="77777777" w:rsidR="009725D5" w:rsidRPr="00033227" w:rsidRDefault="009725D5" w:rsidP="00EC1CAA">
            <w:pPr>
              <w:pStyle w:val="DatabladText"/>
              <w:rPr>
                <w:rFonts w:cs="Arial"/>
                <w:sz w:val="16"/>
                <w:szCs w:val="16"/>
              </w:rPr>
            </w:pPr>
          </w:p>
        </w:tc>
        <w:tc>
          <w:tcPr>
            <w:tcW w:w="708" w:type="dxa"/>
            <w:vAlign w:val="center"/>
          </w:tcPr>
          <w:p w14:paraId="4BC1B57A" w14:textId="77777777" w:rsidR="009725D5" w:rsidRPr="00033227" w:rsidRDefault="009725D5" w:rsidP="00EC1CAA">
            <w:pPr>
              <w:pStyle w:val="DatabladText"/>
              <w:rPr>
                <w:rFonts w:cs="Arial"/>
                <w:sz w:val="16"/>
                <w:szCs w:val="16"/>
              </w:rPr>
            </w:pPr>
          </w:p>
        </w:tc>
        <w:tc>
          <w:tcPr>
            <w:tcW w:w="709" w:type="dxa"/>
            <w:tcBorders>
              <w:right w:val="single" w:sz="4" w:space="0" w:color="auto"/>
            </w:tcBorders>
            <w:vAlign w:val="center"/>
          </w:tcPr>
          <w:p w14:paraId="615BD3F2" w14:textId="77777777" w:rsidR="009725D5" w:rsidRPr="00033227" w:rsidRDefault="009725D5" w:rsidP="00EC1CAA">
            <w:pPr>
              <w:pStyle w:val="DatabladText"/>
              <w:rPr>
                <w:rFonts w:cs="Arial"/>
                <w:sz w:val="16"/>
                <w:szCs w:val="16"/>
              </w:rPr>
            </w:pPr>
          </w:p>
        </w:tc>
        <w:tc>
          <w:tcPr>
            <w:tcW w:w="2833" w:type="dxa"/>
            <w:tcBorders>
              <w:left w:val="single" w:sz="4" w:space="0" w:color="auto"/>
              <w:right w:val="nil"/>
            </w:tcBorders>
            <w:vAlign w:val="center"/>
          </w:tcPr>
          <w:p w14:paraId="1ADEE7D2" w14:textId="77777777" w:rsidR="009725D5" w:rsidRPr="00033227" w:rsidRDefault="009725D5" w:rsidP="00EC1CAA">
            <w:pPr>
              <w:pStyle w:val="DatabladText"/>
              <w:rPr>
                <w:rFonts w:cs="Arial"/>
                <w:sz w:val="16"/>
                <w:szCs w:val="16"/>
              </w:rPr>
            </w:pPr>
          </w:p>
        </w:tc>
      </w:tr>
      <w:tr w:rsidR="009725D5" w:rsidRPr="00033227" w14:paraId="6E396E71" w14:textId="77777777" w:rsidTr="00EC1CAA">
        <w:trPr>
          <w:trHeight w:val="283"/>
        </w:trPr>
        <w:tc>
          <w:tcPr>
            <w:tcW w:w="2201" w:type="dxa"/>
            <w:tcBorders>
              <w:top w:val="single" w:sz="6" w:space="0" w:color="auto"/>
              <w:left w:val="nil"/>
              <w:bottom w:val="single" w:sz="6" w:space="0" w:color="auto"/>
              <w:right w:val="single" w:sz="4" w:space="0" w:color="auto"/>
            </w:tcBorders>
          </w:tcPr>
          <w:p w14:paraId="0FB81A3E" w14:textId="77777777" w:rsidR="009725D5" w:rsidRPr="00033227" w:rsidRDefault="009725D5" w:rsidP="00EC1CAA">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24D37A57" w14:textId="77777777" w:rsidR="009725D5" w:rsidRPr="00033227" w:rsidRDefault="009725D5" w:rsidP="00EC1CAA">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60092FD3" w14:textId="77777777" w:rsidR="009725D5" w:rsidRPr="00033227" w:rsidRDefault="009725D5" w:rsidP="00EC1CAA">
            <w:pPr>
              <w:pStyle w:val="DatabladText"/>
              <w:rPr>
                <w:rFonts w:cs="Arial"/>
                <w:szCs w:val="18"/>
              </w:rPr>
            </w:pPr>
          </w:p>
        </w:tc>
        <w:tc>
          <w:tcPr>
            <w:tcW w:w="850" w:type="dxa"/>
            <w:tcBorders>
              <w:top w:val="single" w:sz="6" w:space="0" w:color="auto"/>
              <w:bottom w:val="single" w:sz="6" w:space="0" w:color="auto"/>
            </w:tcBorders>
            <w:vAlign w:val="center"/>
          </w:tcPr>
          <w:p w14:paraId="5B7C91C9" w14:textId="77777777" w:rsidR="009725D5" w:rsidRPr="00033227" w:rsidRDefault="009725D5" w:rsidP="00EC1CAA">
            <w:pPr>
              <w:pStyle w:val="DatabladText"/>
              <w:rPr>
                <w:rFonts w:cs="Arial"/>
                <w:szCs w:val="18"/>
              </w:rPr>
            </w:pPr>
          </w:p>
        </w:tc>
        <w:tc>
          <w:tcPr>
            <w:tcW w:w="779" w:type="dxa"/>
            <w:tcBorders>
              <w:top w:val="single" w:sz="6" w:space="0" w:color="auto"/>
              <w:bottom w:val="single" w:sz="6" w:space="0" w:color="auto"/>
            </w:tcBorders>
            <w:vAlign w:val="center"/>
          </w:tcPr>
          <w:p w14:paraId="54F1A795" w14:textId="77777777" w:rsidR="009725D5" w:rsidRPr="00033227" w:rsidRDefault="009725D5" w:rsidP="00EC1CAA">
            <w:pPr>
              <w:pStyle w:val="DatabladText"/>
              <w:rPr>
                <w:rFonts w:cs="Arial"/>
                <w:szCs w:val="18"/>
              </w:rPr>
            </w:pPr>
          </w:p>
        </w:tc>
        <w:tc>
          <w:tcPr>
            <w:tcW w:w="993" w:type="dxa"/>
            <w:tcBorders>
              <w:top w:val="single" w:sz="6" w:space="0" w:color="auto"/>
              <w:bottom w:val="single" w:sz="6" w:space="0" w:color="auto"/>
            </w:tcBorders>
            <w:vAlign w:val="center"/>
          </w:tcPr>
          <w:p w14:paraId="55B6D79E" w14:textId="77777777" w:rsidR="009725D5" w:rsidRPr="00033227" w:rsidRDefault="009725D5" w:rsidP="00EC1CAA">
            <w:pPr>
              <w:pStyle w:val="DatabladText"/>
              <w:rPr>
                <w:rFonts w:cs="Arial"/>
                <w:szCs w:val="18"/>
              </w:rPr>
            </w:pPr>
          </w:p>
        </w:tc>
        <w:tc>
          <w:tcPr>
            <w:tcW w:w="992" w:type="dxa"/>
            <w:tcBorders>
              <w:top w:val="single" w:sz="6" w:space="0" w:color="auto"/>
              <w:bottom w:val="single" w:sz="6" w:space="0" w:color="auto"/>
            </w:tcBorders>
            <w:vAlign w:val="center"/>
          </w:tcPr>
          <w:p w14:paraId="627AB617" w14:textId="77777777" w:rsidR="009725D5" w:rsidRPr="00033227" w:rsidRDefault="009725D5" w:rsidP="00EC1CAA">
            <w:pPr>
              <w:pStyle w:val="DatabladText"/>
              <w:rPr>
                <w:rFonts w:cs="Arial"/>
                <w:szCs w:val="18"/>
              </w:rPr>
            </w:pPr>
          </w:p>
        </w:tc>
        <w:tc>
          <w:tcPr>
            <w:tcW w:w="851" w:type="dxa"/>
            <w:vAlign w:val="center"/>
          </w:tcPr>
          <w:p w14:paraId="18A88D90" w14:textId="77777777" w:rsidR="009725D5" w:rsidRPr="00033227" w:rsidRDefault="009725D5" w:rsidP="00EC1CAA">
            <w:pPr>
              <w:pStyle w:val="DatabladText"/>
              <w:rPr>
                <w:rFonts w:cs="Arial"/>
                <w:sz w:val="16"/>
                <w:szCs w:val="16"/>
              </w:rPr>
            </w:pPr>
          </w:p>
        </w:tc>
        <w:tc>
          <w:tcPr>
            <w:tcW w:w="846" w:type="dxa"/>
            <w:vAlign w:val="center"/>
          </w:tcPr>
          <w:p w14:paraId="154B94CC" w14:textId="77777777" w:rsidR="009725D5" w:rsidRPr="00033227" w:rsidRDefault="009725D5" w:rsidP="00EC1CAA">
            <w:pPr>
              <w:pStyle w:val="DatabladText"/>
              <w:rPr>
                <w:rFonts w:cs="Arial"/>
                <w:sz w:val="16"/>
                <w:szCs w:val="16"/>
              </w:rPr>
            </w:pPr>
          </w:p>
        </w:tc>
        <w:tc>
          <w:tcPr>
            <w:tcW w:w="571" w:type="dxa"/>
            <w:vAlign w:val="center"/>
          </w:tcPr>
          <w:p w14:paraId="0F981487" w14:textId="77777777" w:rsidR="009725D5" w:rsidRPr="00033227" w:rsidRDefault="009725D5" w:rsidP="00EC1CAA">
            <w:pPr>
              <w:pStyle w:val="DatabladText"/>
              <w:rPr>
                <w:rFonts w:cs="Arial"/>
                <w:sz w:val="16"/>
                <w:szCs w:val="16"/>
              </w:rPr>
            </w:pPr>
          </w:p>
        </w:tc>
        <w:tc>
          <w:tcPr>
            <w:tcW w:w="709" w:type="dxa"/>
            <w:vAlign w:val="center"/>
          </w:tcPr>
          <w:p w14:paraId="58583E48" w14:textId="77777777" w:rsidR="009725D5" w:rsidRPr="00033227" w:rsidRDefault="009725D5" w:rsidP="00EC1CAA">
            <w:pPr>
              <w:pStyle w:val="DatabladText"/>
              <w:rPr>
                <w:rFonts w:cs="Arial"/>
                <w:sz w:val="16"/>
                <w:szCs w:val="16"/>
              </w:rPr>
            </w:pPr>
          </w:p>
        </w:tc>
        <w:tc>
          <w:tcPr>
            <w:tcW w:w="851" w:type="dxa"/>
            <w:vAlign w:val="center"/>
          </w:tcPr>
          <w:p w14:paraId="4C5A35AF" w14:textId="77777777" w:rsidR="009725D5" w:rsidRPr="00033227" w:rsidRDefault="009725D5" w:rsidP="00EC1CAA">
            <w:pPr>
              <w:pStyle w:val="DatabladText"/>
              <w:rPr>
                <w:rFonts w:cs="Arial"/>
                <w:sz w:val="16"/>
                <w:szCs w:val="16"/>
              </w:rPr>
            </w:pPr>
          </w:p>
        </w:tc>
        <w:tc>
          <w:tcPr>
            <w:tcW w:w="708" w:type="dxa"/>
            <w:vAlign w:val="center"/>
          </w:tcPr>
          <w:p w14:paraId="3BCA5922" w14:textId="77777777" w:rsidR="009725D5" w:rsidRPr="00033227" w:rsidRDefault="009725D5" w:rsidP="00EC1CAA">
            <w:pPr>
              <w:pStyle w:val="DatabladText"/>
              <w:rPr>
                <w:rFonts w:cs="Arial"/>
                <w:sz w:val="16"/>
                <w:szCs w:val="16"/>
              </w:rPr>
            </w:pPr>
          </w:p>
        </w:tc>
        <w:tc>
          <w:tcPr>
            <w:tcW w:w="709" w:type="dxa"/>
            <w:tcBorders>
              <w:right w:val="single" w:sz="4" w:space="0" w:color="auto"/>
            </w:tcBorders>
            <w:vAlign w:val="center"/>
          </w:tcPr>
          <w:p w14:paraId="5CCA5008" w14:textId="77777777" w:rsidR="009725D5" w:rsidRPr="00033227" w:rsidRDefault="009725D5" w:rsidP="00EC1CAA">
            <w:pPr>
              <w:pStyle w:val="DatabladText"/>
              <w:rPr>
                <w:rFonts w:cs="Arial"/>
                <w:sz w:val="16"/>
                <w:szCs w:val="16"/>
              </w:rPr>
            </w:pPr>
          </w:p>
        </w:tc>
        <w:tc>
          <w:tcPr>
            <w:tcW w:w="2833" w:type="dxa"/>
            <w:tcBorders>
              <w:left w:val="single" w:sz="4" w:space="0" w:color="auto"/>
              <w:right w:val="nil"/>
            </w:tcBorders>
            <w:vAlign w:val="center"/>
          </w:tcPr>
          <w:p w14:paraId="586D2536" w14:textId="77777777" w:rsidR="009725D5" w:rsidRPr="00033227" w:rsidRDefault="009725D5" w:rsidP="00EC1CAA">
            <w:pPr>
              <w:pStyle w:val="DatabladText"/>
              <w:rPr>
                <w:rFonts w:cs="Arial"/>
                <w:sz w:val="16"/>
                <w:szCs w:val="16"/>
              </w:rPr>
            </w:pPr>
          </w:p>
        </w:tc>
      </w:tr>
      <w:tr w:rsidR="009725D5" w:rsidRPr="00033227" w14:paraId="3108C4BE" w14:textId="77777777" w:rsidTr="00EC1CAA">
        <w:trPr>
          <w:trHeight w:val="283"/>
        </w:trPr>
        <w:tc>
          <w:tcPr>
            <w:tcW w:w="2201" w:type="dxa"/>
            <w:tcBorders>
              <w:top w:val="single" w:sz="6" w:space="0" w:color="auto"/>
              <w:left w:val="nil"/>
              <w:bottom w:val="single" w:sz="6" w:space="0" w:color="auto"/>
              <w:right w:val="single" w:sz="4" w:space="0" w:color="auto"/>
            </w:tcBorders>
          </w:tcPr>
          <w:p w14:paraId="2C4EDF7C" w14:textId="77777777" w:rsidR="009725D5" w:rsidRPr="00033227" w:rsidRDefault="009725D5" w:rsidP="00EC1CAA">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68E06A64" w14:textId="77777777" w:rsidR="009725D5" w:rsidRPr="00033227" w:rsidRDefault="009725D5" w:rsidP="00EC1CAA">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045E7013" w14:textId="77777777" w:rsidR="009725D5" w:rsidRPr="00033227" w:rsidRDefault="009725D5" w:rsidP="00EC1CAA">
            <w:pPr>
              <w:pStyle w:val="DatabladText"/>
              <w:rPr>
                <w:rFonts w:cs="Arial"/>
                <w:szCs w:val="18"/>
              </w:rPr>
            </w:pPr>
          </w:p>
        </w:tc>
        <w:tc>
          <w:tcPr>
            <w:tcW w:w="850" w:type="dxa"/>
            <w:tcBorders>
              <w:top w:val="single" w:sz="6" w:space="0" w:color="auto"/>
              <w:bottom w:val="single" w:sz="6" w:space="0" w:color="auto"/>
            </w:tcBorders>
            <w:vAlign w:val="center"/>
          </w:tcPr>
          <w:p w14:paraId="35FE320A" w14:textId="77777777" w:rsidR="009725D5" w:rsidRPr="00033227" w:rsidRDefault="009725D5" w:rsidP="00EC1CAA">
            <w:pPr>
              <w:pStyle w:val="DatabladText"/>
              <w:rPr>
                <w:rFonts w:cs="Arial"/>
                <w:szCs w:val="18"/>
              </w:rPr>
            </w:pPr>
          </w:p>
        </w:tc>
        <w:tc>
          <w:tcPr>
            <w:tcW w:w="779" w:type="dxa"/>
            <w:tcBorders>
              <w:top w:val="single" w:sz="6" w:space="0" w:color="auto"/>
              <w:bottom w:val="single" w:sz="6" w:space="0" w:color="auto"/>
            </w:tcBorders>
            <w:vAlign w:val="center"/>
          </w:tcPr>
          <w:p w14:paraId="73D278C1" w14:textId="77777777" w:rsidR="009725D5" w:rsidRPr="00033227" w:rsidRDefault="009725D5" w:rsidP="00EC1CAA">
            <w:pPr>
              <w:pStyle w:val="DatabladText"/>
              <w:rPr>
                <w:rFonts w:cs="Arial"/>
                <w:szCs w:val="18"/>
              </w:rPr>
            </w:pPr>
          </w:p>
        </w:tc>
        <w:tc>
          <w:tcPr>
            <w:tcW w:w="993" w:type="dxa"/>
            <w:tcBorders>
              <w:top w:val="single" w:sz="6" w:space="0" w:color="auto"/>
              <w:bottom w:val="single" w:sz="6" w:space="0" w:color="auto"/>
            </w:tcBorders>
            <w:vAlign w:val="center"/>
          </w:tcPr>
          <w:p w14:paraId="6C6F7D1F" w14:textId="77777777" w:rsidR="009725D5" w:rsidRPr="00033227" w:rsidRDefault="009725D5" w:rsidP="00EC1CAA">
            <w:pPr>
              <w:pStyle w:val="DatabladText"/>
              <w:rPr>
                <w:rFonts w:cs="Arial"/>
                <w:szCs w:val="18"/>
              </w:rPr>
            </w:pPr>
          </w:p>
        </w:tc>
        <w:tc>
          <w:tcPr>
            <w:tcW w:w="992" w:type="dxa"/>
            <w:tcBorders>
              <w:top w:val="single" w:sz="6" w:space="0" w:color="auto"/>
              <w:bottom w:val="single" w:sz="6" w:space="0" w:color="auto"/>
            </w:tcBorders>
            <w:vAlign w:val="center"/>
          </w:tcPr>
          <w:p w14:paraId="0C1FF597" w14:textId="77777777" w:rsidR="009725D5" w:rsidRPr="00033227" w:rsidRDefault="009725D5" w:rsidP="00EC1CAA">
            <w:pPr>
              <w:pStyle w:val="DatabladText"/>
              <w:rPr>
                <w:rFonts w:cs="Arial"/>
                <w:szCs w:val="18"/>
              </w:rPr>
            </w:pPr>
          </w:p>
        </w:tc>
        <w:tc>
          <w:tcPr>
            <w:tcW w:w="851" w:type="dxa"/>
            <w:vAlign w:val="center"/>
          </w:tcPr>
          <w:p w14:paraId="411D67EA" w14:textId="77777777" w:rsidR="009725D5" w:rsidRPr="00033227" w:rsidRDefault="009725D5" w:rsidP="00EC1CAA">
            <w:pPr>
              <w:pStyle w:val="DatabladText"/>
              <w:rPr>
                <w:rFonts w:cs="Arial"/>
                <w:sz w:val="16"/>
                <w:szCs w:val="16"/>
              </w:rPr>
            </w:pPr>
          </w:p>
        </w:tc>
        <w:tc>
          <w:tcPr>
            <w:tcW w:w="846" w:type="dxa"/>
          </w:tcPr>
          <w:p w14:paraId="20284F7B" w14:textId="77777777" w:rsidR="009725D5" w:rsidRPr="00033227" w:rsidRDefault="009725D5" w:rsidP="00EC1CAA">
            <w:pPr>
              <w:pStyle w:val="DatabladText"/>
              <w:rPr>
                <w:rFonts w:cs="Arial"/>
                <w:sz w:val="16"/>
                <w:szCs w:val="16"/>
              </w:rPr>
            </w:pPr>
          </w:p>
        </w:tc>
        <w:tc>
          <w:tcPr>
            <w:tcW w:w="571" w:type="dxa"/>
            <w:vAlign w:val="center"/>
          </w:tcPr>
          <w:p w14:paraId="457DE27F" w14:textId="77777777" w:rsidR="009725D5" w:rsidRPr="00033227" w:rsidRDefault="009725D5" w:rsidP="00EC1CAA">
            <w:pPr>
              <w:pStyle w:val="DatabladText"/>
              <w:rPr>
                <w:rFonts w:cs="Arial"/>
                <w:sz w:val="16"/>
                <w:szCs w:val="16"/>
              </w:rPr>
            </w:pPr>
          </w:p>
        </w:tc>
        <w:tc>
          <w:tcPr>
            <w:tcW w:w="709" w:type="dxa"/>
            <w:vAlign w:val="center"/>
          </w:tcPr>
          <w:p w14:paraId="0967008D" w14:textId="77777777" w:rsidR="009725D5" w:rsidRPr="00033227" w:rsidRDefault="009725D5" w:rsidP="00EC1CAA">
            <w:pPr>
              <w:pStyle w:val="DatabladText"/>
              <w:rPr>
                <w:rFonts w:cs="Arial"/>
                <w:sz w:val="16"/>
                <w:szCs w:val="16"/>
              </w:rPr>
            </w:pPr>
          </w:p>
        </w:tc>
        <w:tc>
          <w:tcPr>
            <w:tcW w:w="851" w:type="dxa"/>
            <w:vAlign w:val="center"/>
          </w:tcPr>
          <w:p w14:paraId="4F8CCF9A" w14:textId="77777777" w:rsidR="009725D5" w:rsidRPr="00033227" w:rsidRDefault="009725D5" w:rsidP="00EC1CAA">
            <w:pPr>
              <w:pStyle w:val="DatabladText"/>
              <w:rPr>
                <w:rFonts w:cs="Arial"/>
                <w:sz w:val="16"/>
                <w:szCs w:val="16"/>
              </w:rPr>
            </w:pPr>
          </w:p>
        </w:tc>
        <w:tc>
          <w:tcPr>
            <w:tcW w:w="708" w:type="dxa"/>
            <w:vAlign w:val="center"/>
          </w:tcPr>
          <w:p w14:paraId="6805317E" w14:textId="77777777" w:rsidR="009725D5" w:rsidRPr="00033227" w:rsidRDefault="009725D5" w:rsidP="00EC1CAA">
            <w:pPr>
              <w:pStyle w:val="DatabladText"/>
              <w:rPr>
                <w:rFonts w:cs="Arial"/>
                <w:sz w:val="16"/>
                <w:szCs w:val="16"/>
              </w:rPr>
            </w:pPr>
          </w:p>
        </w:tc>
        <w:tc>
          <w:tcPr>
            <w:tcW w:w="709" w:type="dxa"/>
            <w:tcBorders>
              <w:right w:val="single" w:sz="4" w:space="0" w:color="auto"/>
            </w:tcBorders>
            <w:vAlign w:val="center"/>
          </w:tcPr>
          <w:p w14:paraId="2A4893DA" w14:textId="77777777" w:rsidR="009725D5" w:rsidRPr="00033227" w:rsidRDefault="009725D5" w:rsidP="00EC1CAA">
            <w:pPr>
              <w:pStyle w:val="DatabladText"/>
              <w:rPr>
                <w:rFonts w:cs="Arial"/>
                <w:sz w:val="16"/>
                <w:szCs w:val="16"/>
              </w:rPr>
            </w:pPr>
          </w:p>
        </w:tc>
        <w:tc>
          <w:tcPr>
            <w:tcW w:w="2833" w:type="dxa"/>
            <w:tcBorders>
              <w:left w:val="single" w:sz="4" w:space="0" w:color="auto"/>
              <w:right w:val="nil"/>
            </w:tcBorders>
            <w:vAlign w:val="center"/>
          </w:tcPr>
          <w:p w14:paraId="3D5CED4F" w14:textId="77777777" w:rsidR="009725D5" w:rsidRPr="00033227" w:rsidRDefault="009725D5" w:rsidP="00EC1CAA">
            <w:pPr>
              <w:pStyle w:val="DatabladText"/>
              <w:rPr>
                <w:rFonts w:cs="Arial"/>
                <w:sz w:val="16"/>
                <w:szCs w:val="16"/>
              </w:rPr>
            </w:pPr>
          </w:p>
        </w:tc>
      </w:tr>
      <w:tr w:rsidR="009725D5" w:rsidRPr="00033227" w14:paraId="05EF2D67" w14:textId="77777777" w:rsidTr="00EC1CAA">
        <w:trPr>
          <w:trHeight w:val="283"/>
        </w:trPr>
        <w:tc>
          <w:tcPr>
            <w:tcW w:w="2201" w:type="dxa"/>
            <w:tcBorders>
              <w:top w:val="single" w:sz="6" w:space="0" w:color="auto"/>
              <w:left w:val="nil"/>
              <w:bottom w:val="single" w:sz="6" w:space="0" w:color="auto"/>
              <w:right w:val="single" w:sz="4" w:space="0" w:color="auto"/>
            </w:tcBorders>
          </w:tcPr>
          <w:p w14:paraId="38708D15" w14:textId="77777777" w:rsidR="009725D5" w:rsidRPr="00033227" w:rsidRDefault="009725D5" w:rsidP="00EC1CAA">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50E13339" w14:textId="77777777" w:rsidR="009725D5" w:rsidRPr="00033227" w:rsidRDefault="009725D5" w:rsidP="00EC1CAA">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6A76EE51" w14:textId="77777777" w:rsidR="009725D5" w:rsidRPr="00033227" w:rsidRDefault="009725D5" w:rsidP="00EC1CAA">
            <w:pPr>
              <w:pStyle w:val="DatabladText"/>
              <w:rPr>
                <w:rFonts w:cs="Arial"/>
                <w:szCs w:val="18"/>
              </w:rPr>
            </w:pPr>
          </w:p>
        </w:tc>
        <w:tc>
          <w:tcPr>
            <w:tcW w:w="850" w:type="dxa"/>
            <w:tcBorders>
              <w:top w:val="single" w:sz="6" w:space="0" w:color="auto"/>
              <w:bottom w:val="single" w:sz="6" w:space="0" w:color="auto"/>
            </w:tcBorders>
            <w:vAlign w:val="center"/>
          </w:tcPr>
          <w:p w14:paraId="6FA186BE" w14:textId="77777777" w:rsidR="009725D5" w:rsidRPr="00033227" w:rsidRDefault="009725D5" w:rsidP="00EC1CAA">
            <w:pPr>
              <w:pStyle w:val="DatabladText"/>
              <w:rPr>
                <w:rFonts w:cs="Arial"/>
                <w:szCs w:val="18"/>
              </w:rPr>
            </w:pPr>
          </w:p>
        </w:tc>
        <w:tc>
          <w:tcPr>
            <w:tcW w:w="779" w:type="dxa"/>
            <w:tcBorders>
              <w:top w:val="single" w:sz="6" w:space="0" w:color="auto"/>
              <w:bottom w:val="single" w:sz="6" w:space="0" w:color="auto"/>
            </w:tcBorders>
            <w:vAlign w:val="center"/>
          </w:tcPr>
          <w:p w14:paraId="22BB27C1" w14:textId="77777777" w:rsidR="009725D5" w:rsidRPr="00033227" w:rsidRDefault="009725D5" w:rsidP="00EC1CAA">
            <w:pPr>
              <w:pStyle w:val="DatabladText"/>
              <w:rPr>
                <w:rFonts w:cs="Arial"/>
                <w:szCs w:val="18"/>
              </w:rPr>
            </w:pPr>
          </w:p>
        </w:tc>
        <w:tc>
          <w:tcPr>
            <w:tcW w:w="993" w:type="dxa"/>
            <w:tcBorders>
              <w:top w:val="single" w:sz="6" w:space="0" w:color="auto"/>
              <w:bottom w:val="single" w:sz="6" w:space="0" w:color="auto"/>
            </w:tcBorders>
            <w:vAlign w:val="center"/>
          </w:tcPr>
          <w:p w14:paraId="00F0CCFE" w14:textId="77777777" w:rsidR="009725D5" w:rsidRPr="00033227" w:rsidRDefault="009725D5" w:rsidP="00EC1CAA">
            <w:pPr>
              <w:pStyle w:val="DatabladText"/>
              <w:rPr>
                <w:rFonts w:cs="Arial"/>
                <w:szCs w:val="18"/>
              </w:rPr>
            </w:pPr>
          </w:p>
        </w:tc>
        <w:tc>
          <w:tcPr>
            <w:tcW w:w="992" w:type="dxa"/>
            <w:tcBorders>
              <w:top w:val="single" w:sz="6" w:space="0" w:color="auto"/>
              <w:bottom w:val="single" w:sz="6" w:space="0" w:color="auto"/>
            </w:tcBorders>
            <w:vAlign w:val="center"/>
          </w:tcPr>
          <w:p w14:paraId="30F4D064" w14:textId="77777777" w:rsidR="009725D5" w:rsidRPr="00033227" w:rsidRDefault="009725D5" w:rsidP="00EC1CAA">
            <w:pPr>
              <w:pStyle w:val="DatabladText"/>
              <w:rPr>
                <w:rFonts w:cs="Arial"/>
                <w:szCs w:val="18"/>
              </w:rPr>
            </w:pPr>
          </w:p>
        </w:tc>
        <w:tc>
          <w:tcPr>
            <w:tcW w:w="851" w:type="dxa"/>
            <w:vAlign w:val="center"/>
          </w:tcPr>
          <w:p w14:paraId="3AEB54EF" w14:textId="77777777" w:rsidR="009725D5" w:rsidRPr="00033227" w:rsidRDefault="009725D5" w:rsidP="00EC1CAA">
            <w:pPr>
              <w:pStyle w:val="DatabladText"/>
              <w:rPr>
                <w:rFonts w:cs="Arial"/>
                <w:sz w:val="16"/>
                <w:szCs w:val="16"/>
              </w:rPr>
            </w:pPr>
          </w:p>
        </w:tc>
        <w:tc>
          <w:tcPr>
            <w:tcW w:w="846" w:type="dxa"/>
          </w:tcPr>
          <w:p w14:paraId="71263A89" w14:textId="77777777" w:rsidR="009725D5" w:rsidRPr="00033227" w:rsidRDefault="009725D5" w:rsidP="00EC1CAA">
            <w:pPr>
              <w:pStyle w:val="DatabladText"/>
              <w:rPr>
                <w:rFonts w:cs="Arial"/>
                <w:sz w:val="16"/>
                <w:szCs w:val="16"/>
              </w:rPr>
            </w:pPr>
          </w:p>
        </w:tc>
        <w:tc>
          <w:tcPr>
            <w:tcW w:w="571" w:type="dxa"/>
            <w:vAlign w:val="center"/>
          </w:tcPr>
          <w:p w14:paraId="62A09CE4" w14:textId="77777777" w:rsidR="009725D5" w:rsidRPr="00033227" w:rsidRDefault="009725D5" w:rsidP="00EC1CAA">
            <w:pPr>
              <w:pStyle w:val="DatabladText"/>
              <w:rPr>
                <w:rFonts w:cs="Arial"/>
                <w:sz w:val="16"/>
                <w:szCs w:val="16"/>
              </w:rPr>
            </w:pPr>
          </w:p>
        </w:tc>
        <w:tc>
          <w:tcPr>
            <w:tcW w:w="709" w:type="dxa"/>
            <w:vAlign w:val="center"/>
          </w:tcPr>
          <w:p w14:paraId="46AFD23C" w14:textId="77777777" w:rsidR="009725D5" w:rsidRPr="00033227" w:rsidRDefault="009725D5" w:rsidP="00EC1CAA">
            <w:pPr>
              <w:pStyle w:val="DatabladText"/>
              <w:rPr>
                <w:rFonts w:cs="Arial"/>
                <w:sz w:val="16"/>
                <w:szCs w:val="16"/>
              </w:rPr>
            </w:pPr>
          </w:p>
        </w:tc>
        <w:tc>
          <w:tcPr>
            <w:tcW w:w="851" w:type="dxa"/>
            <w:vAlign w:val="center"/>
          </w:tcPr>
          <w:p w14:paraId="622127DA" w14:textId="77777777" w:rsidR="009725D5" w:rsidRPr="00033227" w:rsidRDefault="009725D5" w:rsidP="00EC1CAA">
            <w:pPr>
              <w:pStyle w:val="DatabladText"/>
              <w:rPr>
                <w:rFonts w:cs="Arial"/>
                <w:sz w:val="16"/>
                <w:szCs w:val="16"/>
              </w:rPr>
            </w:pPr>
          </w:p>
        </w:tc>
        <w:tc>
          <w:tcPr>
            <w:tcW w:w="708" w:type="dxa"/>
            <w:vAlign w:val="center"/>
          </w:tcPr>
          <w:p w14:paraId="2D02D127" w14:textId="77777777" w:rsidR="009725D5" w:rsidRPr="00033227" w:rsidRDefault="009725D5" w:rsidP="00EC1CAA">
            <w:pPr>
              <w:pStyle w:val="DatabladText"/>
              <w:rPr>
                <w:rFonts w:cs="Arial"/>
                <w:sz w:val="16"/>
                <w:szCs w:val="16"/>
              </w:rPr>
            </w:pPr>
          </w:p>
        </w:tc>
        <w:tc>
          <w:tcPr>
            <w:tcW w:w="709" w:type="dxa"/>
            <w:tcBorders>
              <w:right w:val="single" w:sz="4" w:space="0" w:color="auto"/>
            </w:tcBorders>
            <w:vAlign w:val="center"/>
          </w:tcPr>
          <w:p w14:paraId="601EA1C7" w14:textId="77777777" w:rsidR="009725D5" w:rsidRPr="00033227" w:rsidRDefault="009725D5" w:rsidP="00EC1CAA">
            <w:pPr>
              <w:pStyle w:val="DatabladText"/>
              <w:rPr>
                <w:rFonts w:cs="Arial"/>
                <w:sz w:val="16"/>
                <w:szCs w:val="16"/>
              </w:rPr>
            </w:pPr>
          </w:p>
        </w:tc>
        <w:tc>
          <w:tcPr>
            <w:tcW w:w="2833" w:type="dxa"/>
            <w:tcBorders>
              <w:left w:val="single" w:sz="4" w:space="0" w:color="auto"/>
              <w:right w:val="nil"/>
            </w:tcBorders>
            <w:vAlign w:val="center"/>
          </w:tcPr>
          <w:p w14:paraId="12313C9E" w14:textId="77777777" w:rsidR="009725D5" w:rsidRPr="00033227" w:rsidRDefault="009725D5" w:rsidP="00EC1CAA">
            <w:pPr>
              <w:pStyle w:val="DatabladText"/>
              <w:rPr>
                <w:rFonts w:cs="Arial"/>
                <w:sz w:val="16"/>
                <w:szCs w:val="16"/>
              </w:rPr>
            </w:pPr>
          </w:p>
        </w:tc>
      </w:tr>
      <w:tr w:rsidR="009725D5" w:rsidRPr="00033227" w14:paraId="4B5AB0D3" w14:textId="77777777" w:rsidTr="00EC1CAA">
        <w:trPr>
          <w:trHeight w:val="283"/>
        </w:trPr>
        <w:tc>
          <w:tcPr>
            <w:tcW w:w="2201" w:type="dxa"/>
            <w:tcBorders>
              <w:top w:val="single" w:sz="6" w:space="0" w:color="auto"/>
              <w:left w:val="nil"/>
              <w:bottom w:val="single" w:sz="6" w:space="0" w:color="auto"/>
              <w:right w:val="single" w:sz="4" w:space="0" w:color="auto"/>
            </w:tcBorders>
          </w:tcPr>
          <w:p w14:paraId="43AD7E24" w14:textId="77777777" w:rsidR="009725D5" w:rsidRPr="00033227" w:rsidRDefault="009725D5" w:rsidP="00EC1CAA">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71CD0DFB" w14:textId="77777777" w:rsidR="009725D5" w:rsidRPr="00033227" w:rsidRDefault="009725D5" w:rsidP="00EC1CAA">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629E4D65" w14:textId="77777777" w:rsidR="009725D5" w:rsidRPr="00033227" w:rsidRDefault="009725D5" w:rsidP="00EC1CAA">
            <w:pPr>
              <w:pStyle w:val="DatabladText"/>
              <w:rPr>
                <w:rFonts w:cs="Arial"/>
                <w:szCs w:val="18"/>
              </w:rPr>
            </w:pPr>
          </w:p>
        </w:tc>
        <w:tc>
          <w:tcPr>
            <w:tcW w:w="850" w:type="dxa"/>
            <w:tcBorders>
              <w:top w:val="single" w:sz="6" w:space="0" w:color="auto"/>
              <w:bottom w:val="single" w:sz="6" w:space="0" w:color="auto"/>
            </w:tcBorders>
            <w:vAlign w:val="center"/>
          </w:tcPr>
          <w:p w14:paraId="6E0BF53A" w14:textId="77777777" w:rsidR="009725D5" w:rsidRPr="00033227" w:rsidRDefault="009725D5" w:rsidP="00EC1CAA">
            <w:pPr>
              <w:pStyle w:val="DatabladText"/>
              <w:rPr>
                <w:rFonts w:cs="Arial"/>
                <w:szCs w:val="18"/>
              </w:rPr>
            </w:pPr>
          </w:p>
        </w:tc>
        <w:tc>
          <w:tcPr>
            <w:tcW w:w="779" w:type="dxa"/>
            <w:tcBorders>
              <w:top w:val="single" w:sz="6" w:space="0" w:color="auto"/>
              <w:bottom w:val="single" w:sz="6" w:space="0" w:color="auto"/>
            </w:tcBorders>
            <w:vAlign w:val="center"/>
          </w:tcPr>
          <w:p w14:paraId="5BCBB498" w14:textId="77777777" w:rsidR="009725D5" w:rsidRPr="00033227" w:rsidRDefault="009725D5" w:rsidP="00EC1CAA">
            <w:pPr>
              <w:pStyle w:val="DatabladText"/>
              <w:rPr>
                <w:rFonts w:cs="Arial"/>
                <w:szCs w:val="18"/>
              </w:rPr>
            </w:pPr>
          </w:p>
        </w:tc>
        <w:tc>
          <w:tcPr>
            <w:tcW w:w="993" w:type="dxa"/>
            <w:tcBorders>
              <w:top w:val="single" w:sz="6" w:space="0" w:color="auto"/>
              <w:bottom w:val="single" w:sz="6" w:space="0" w:color="auto"/>
            </w:tcBorders>
            <w:vAlign w:val="center"/>
          </w:tcPr>
          <w:p w14:paraId="30DC153E" w14:textId="77777777" w:rsidR="009725D5" w:rsidRPr="00033227" w:rsidRDefault="009725D5" w:rsidP="00EC1CAA">
            <w:pPr>
              <w:pStyle w:val="DatabladText"/>
              <w:rPr>
                <w:rFonts w:cs="Arial"/>
                <w:szCs w:val="18"/>
              </w:rPr>
            </w:pPr>
          </w:p>
        </w:tc>
        <w:tc>
          <w:tcPr>
            <w:tcW w:w="992" w:type="dxa"/>
            <w:tcBorders>
              <w:top w:val="single" w:sz="6" w:space="0" w:color="auto"/>
              <w:bottom w:val="single" w:sz="6" w:space="0" w:color="auto"/>
            </w:tcBorders>
            <w:vAlign w:val="center"/>
          </w:tcPr>
          <w:p w14:paraId="0627C631" w14:textId="77777777" w:rsidR="009725D5" w:rsidRPr="00033227" w:rsidRDefault="009725D5" w:rsidP="00EC1CAA">
            <w:pPr>
              <w:pStyle w:val="DatabladText"/>
              <w:rPr>
                <w:rFonts w:cs="Arial"/>
                <w:szCs w:val="18"/>
              </w:rPr>
            </w:pPr>
          </w:p>
        </w:tc>
        <w:tc>
          <w:tcPr>
            <w:tcW w:w="851" w:type="dxa"/>
            <w:vAlign w:val="center"/>
          </w:tcPr>
          <w:p w14:paraId="3EEAF109" w14:textId="77777777" w:rsidR="009725D5" w:rsidRPr="00033227" w:rsidRDefault="009725D5" w:rsidP="00EC1CAA">
            <w:pPr>
              <w:pStyle w:val="DatabladText"/>
              <w:rPr>
                <w:rFonts w:cs="Arial"/>
                <w:sz w:val="16"/>
                <w:szCs w:val="16"/>
              </w:rPr>
            </w:pPr>
          </w:p>
        </w:tc>
        <w:tc>
          <w:tcPr>
            <w:tcW w:w="846" w:type="dxa"/>
          </w:tcPr>
          <w:p w14:paraId="562DB8B1" w14:textId="77777777" w:rsidR="009725D5" w:rsidRPr="00033227" w:rsidRDefault="009725D5" w:rsidP="00EC1CAA">
            <w:pPr>
              <w:pStyle w:val="DatabladText"/>
              <w:rPr>
                <w:rFonts w:cs="Arial"/>
                <w:sz w:val="16"/>
                <w:szCs w:val="16"/>
              </w:rPr>
            </w:pPr>
          </w:p>
        </w:tc>
        <w:tc>
          <w:tcPr>
            <w:tcW w:w="571" w:type="dxa"/>
            <w:vAlign w:val="center"/>
          </w:tcPr>
          <w:p w14:paraId="331330A6" w14:textId="77777777" w:rsidR="009725D5" w:rsidRPr="00033227" w:rsidRDefault="009725D5" w:rsidP="00EC1CAA">
            <w:pPr>
              <w:pStyle w:val="DatabladText"/>
              <w:rPr>
                <w:rFonts w:cs="Arial"/>
                <w:sz w:val="16"/>
                <w:szCs w:val="16"/>
              </w:rPr>
            </w:pPr>
          </w:p>
        </w:tc>
        <w:tc>
          <w:tcPr>
            <w:tcW w:w="709" w:type="dxa"/>
            <w:vAlign w:val="center"/>
          </w:tcPr>
          <w:p w14:paraId="023E1BB0" w14:textId="77777777" w:rsidR="009725D5" w:rsidRPr="00033227" w:rsidRDefault="009725D5" w:rsidP="00EC1CAA">
            <w:pPr>
              <w:pStyle w:val="DatabladText"/>
              <w:rPr>
                <w:rFonts w:cs="Arial"/>
                <w:sz w:val="16"/>
                <w:szCs w:val="16"/>
              </w:rPr>
            </w:pPr>
          </w:p>
        </w:tc>
        <w:tc>
          <w:tcPr>
            <w:tcW w:w="851" w:type="dxa"/>
            <w:vAlign w:val="center"/>
          </w:tcPr>
          <w:p w14:paraId="23B8D813" w14:textId="77777777" w:rsidR="009725D5" w:rsidRPr="00033227" w:rsidRDefault="009725D5" w:rsidP="00EC1CAA">
            <w:pPr>
              <w:pStyle w:val="DatabladText"/>
              <w:rPr>
                <w:rFonts w:cs="Arial"/>
                <w:sz w:val="16"/>
                <w:szCs w:val="16"/>
              </w:rPr>
            </w:pPr>
          </w:p>
        </w:tc>
        <w:tc>
          <w:tcPr>
            <w:tcW w:w="708" w:type="dxa"/>
            <w:vAlign w:val="center"/>
          </w:tcPr>
          <w:p w14:paraId="05462008" w14:textId="77777777" w:rsidR="009725D5" w:rsidRPr="00033227" w:rsidRDefault="009725D5" w:rsidP="00EC1CAA">
            <w:pPr>
              <w:pStyle w:val="DatabladText"/>
              <w:rPr>
                <w:rFonts w:cs="Arial"/>
                <w:sz w:val="16"/>
                <w:szCs w:val="16"/>
              </w:rPr>
            </w:pPr>
          </w:p>
        </w:tc>
        <w:tc>
          <w:tcPr>
            <w:tcW w:w="709" w:type="dxa"/>
            <w:tcBorders>
              <w:right w:val="single" w:sz="4" w:space="0" w:color="auto"/>
            </w:tcBorders>
            <w:vAlign w:val="center"/>
          </w:tcPr>
          <w:p w14:paraId="6E479630" w14:textId="77777777" w:rsidR="009725D5" w:rsidRPr="00033227" w:rsidRDefault="009725D5" w:rsidP="00EC1CAA">
            <w:pPr>
              <w:pStyle w:val="DatabladText"/>
              <w:rPr>
                <w:rFonts w:cs="Arial"/>
                <w:sz w:val="16"/>
                <w:szCs w:val="16"/>
              </w:rPr>
            </w:pPr>
          </w:p>
        </w:tc>
        <w:tc>
          <w:tcPr>
            <w:tcW w:w="2833" w:type="dxa"/>
            <w:tcBorders>
              <w:left w:val="single" w:sz="4" w:space="0" w:color="auto"/>
              <w:right w:val="nil"/>
            </w:tcBorders>
            <w:vAlign w:val="center"/>
          </w:tcPr>
          <w:p w14:paraId="4B59B3FC" w14:textId="77777777" w:rsidR="009725D5" w:rsidRPr="00033227" w:rsidRDefault="009725D5" w:rsidP="00EC1CAA">
            <w:pPr>
              <w:pStyle w:val="DatabladText"/>
              <w:rPr>
                <w:rFonts w:cs="Arial"/>
                <w:sz w:val="16"/>
                <w:szCs w:val="16"/>
              </w:rPr>
            </w:pPr>
          </w:p>
        </w:tc>
      </w:tr>
      <w:tr w:rsidR="009725D5" w:rsidRPr="00033227" w14:paraId="4FFE4B9E" w14:textId="77777777" w:rsidTr="00EC1CAA">
        <w:trPr>
          <w:trHeight w:val="283"/>
        </w:trPr>
        <w:tc>
          <w:tcPr>
            <w:tcW w:w="2201" w:type="dxa"/>
            <w:tcBorders>
              <w:top w:val="single" w:sz="6" w:space="0" w:color="auto"/>
              <w:left w:val="nil"/>
              <w:bottom w:val="single" w:sz="6" w:space="0" w:color="auto"/>
              <w:right w:val="single" w:sz="4" w:space="0" w:color="auto"/>
            </w:tcBorders>
          </w:tcPr>
          <w:p w14:paraId="713E662A" w14:textId="77777777" w:rsidR="009725D5" w:rsidRPr="00033227" w:rsidRDefault="009725D5" w:rsidP="00EC1CAA">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01E25F75" w14:textId="77777777" w:rsidR="009725D5" w:rsidRPr="00033227" w:rsidRDefault="009725D5" w:rsidP="00EC1CAA">
            <w:pPr>
              <w:pStyle w:val="DatabladText"/>
              <w:rPr>
                <w:rFonts w:cs="Arial"/>
                <w:sz w:val="16"/>
                <w:szCs w:val="16"/>
              </w:rPr>
            </w:pPr>
          </w:p>
        </w:tc>
        <w:tc>
          <w:tcPr>
            <w:tcW w:w="720" w:type="dxa"/>
            <w:tcBorders>
              <w:top w:val="single" w:sz="6" w:space="0" w:color="auto"/>
              <w:bottom w:val="single" w:sz="6" w:space="0" w:color="auto"/>
            </w:tcBorders>
            <w:vAlign w:val="center"/>
          </w:tcPr>
          <w:p w14:paraId="6474CB44" w14:textId="77777777" w:rsidR="009725D5" w:rsidRPr="00033227" w:rsidRDefault="009725D5" w:rsidP="00EC1CAA">
            <w:pPr>
              <w:pStyle w:val="DatabladText"/>
              <w:rPr>
                <w:rFonts w:cs="Arial"/>
                <w:szCs w:val="18"/>
              </w:rPr>
            </w:pPr>
          </w:p>
        </w:tc>
        <w:tc>
          <w:tcPr>
            <w:tcW w:w="850" w:type="dxa"/>
            <w:tcBorders>
              <w:top w:val="single" w:sz="6" w:space="0" w:color="auto"/>
              <w:bottom w:val="single" w:sz="6" w:space="0" w:color="auto"/>
            </w:tcBorders>
            <w:vAlign w:val="center"/>
          </w:tcPr>
          <w:p w14:paraId="6FA6DFA5" w14:textId="77777777" w:rsidR="009725D5" w:rsidRPr="00033227" w:rsidRDefault="009725D5" w:rsidP="00EC1CAA">
            <w:pPr>
              <w:pStyle w:val="DatabladText"/>
              <w:rPr>
                <w:rFonts w:cs="Arial"/>
                <w:szCs w:val="18"/>
              </w:rPr>
            </w:pPr>
          </w:p>
        </w:tc>
        <w:tc>
          <w:tcPr>
            <w:tcW w:w="779" w:type="dxa"/>
            <w:tcBorders>
              <w:top w:val="single" w:sz="6" w:space="0" w:color="auto"/>
              <w:bottom w:val="single" w:sz="6" w:space="0" w:color="auto"/>
            </w:tcBorders>
            <w:vAlign w:val="center"/>
          </w:tcPr>
          <w:p w14:paraId="6FDEBC04" w14:textId="77777777" w:rsidR="009725D5" w:rsidRPr="00033227" w:rsidRDefault="009725D5" w:rsidP="00EC1CAA">
            <w:pPr>
              <w:pStyle w:val="DatabladText"/>
              <w:rPr>
                <w:rFonts w:cs="Arial"/>
                <w:szCs w:val="18"/>
              </w:rPr>
            </w:pPr>
          </w:p>
        </w:tc>
        <w:tc>
          <w:tcPr>
            <w:tcW w:w="993" w:type="dxa"/>
            <w:tcBorders>
              <w:top w:val="single" w:sz="6" w:space="0" w:color="auto"/>
              <w:bottom w:val="single" w:sz="6" w:space="0" w:color="auto"/>
            </w:tcBorders>
            <w:vAlign w:val="center"/>
          </w:tcPr>
          <w:p w14:paraId="4EDFE80D" w14:textId="77777777" w:rsidR="009725D5" w:rsidRPr="00033227" w:rsidRDefault="009725D5" w:rsidP="00EC1CAA">
            <w:pPr>
              <w:pStyle w:val="DatabladText"/>
              <w:rPr>
                <w:rFonts w:cs="Arial"/>
                <w:szCs w:val="18"/>
              </w:rPr>
            </w:pPr>
          </w:p>
        </w:tc>
        <w:tc>
          <w:tcPr>
            <w:tcW w:w="992" w:type="dxa"/>
            <w:tcBorders>
              <w:top w:val="single" w:sz="6" w:space="0" w:color="auto"/>
              <w:bottom w:val="single" w:sz="6" w:space="0" w:color="auto"/>
            </w:tcBorders>
            <w:vAlign w:val="center"/>
          </w:tcPr>
          <w:p w14:paraId="7ED62BA3" w14:textId="77777777" w:rsidR="009725D5" w:rsidRPr="00033227" w:rsidRDefault="009725D5" w:rsidP="00EC1CAA">
            <w:pPr>
              <w:pStyle w:val="DatabladText"/>
              <w:rPr>
                <w:rFonts w:cs="Arial"/>
                <w:szCs w:val="18"/>
              </w:rPr>
            </w:pPr>
          </w:p>
        </w:tc>
        <w:tc>
          <w:tcPr>
            <w:tcW w:w="851" w:type="dxa"/>
            <w:vAlign w:val="center"/>
          </w:tcPr>
          <w:p w14:paraId="79550226" w14:textId="77777777" w:rsidR="009725D5" w:rsidRPr="00033227" w:rsidRDefault="009725D5" w:rsidP="00EC1CAA">
            <w:pPr>
              <w:pStyle w:val="DatabladText"/>
              <w:rPr>
                <w:rFonts w:cs="Arial"/>
                <w:szCs w:val="18"/>
              </w:rPr>
            </w:pPr>
          </w:p>
        </w:tc>
        <w:tc>
          <w:tcPr>
            <w:tcW w:w="846" w:type="dxa"/>
          </w:tcPr>
          <w:p w14:paraId="4D406869" w14:textId="77777777" w:rsidR="009725D5" w:rsidRPr="00033227" w:rsidRDefault="009725D5" w:rsidP="00EC1CAA">
            <w:pPr>
              <w:pStyle w:val="DatabladText"/>
              <w:rPr>
                <w:rFonts w:cs="Arial"/>
                <w:szCs w:val="18"/>
              </w:rPr>
            </w:pPr>
          </w:p>
        </w:tc>
        <w:tc>
          <w:tcPr>
            <w:tcW w:w="571" w:type="dxa"/>
            <w:vAlign w:val="center"/>
          </w:tcPr>
          <w:p w14:paraId="3AF260AE" w14:textId="77777777" w:rsidR="009725D5" w:rsidRPr="00033227" w:rsidRDefault="009725D5" w:rsidP="00EC1CAA">
            <w:pPr>
              <w:pStyle w:val="DatabladText"/>
              <w:rPr>
                <w:rFonts w:cs="Arial"/>
                <w:sz w:val="16"/>
                <w:szCs w:val="16"/>
              </w:rPr>
            </w:pPr>
          </w:p>
        </w:tc>
        <w:tc>
          <w:tcPr>
            <w:tcW w:w="709" w:type="dxa"/>
            <w:vAlign w:val="center"/>
          </w:tcPr>
          <w:p w14:paraId="7F73D98F" w14:textId="77777777" w:rsidR="009725D5" w:rsidRPr="00033227" w:rsidRDefault="009725D5" w:rsidP="00EC1CAA">
            <w:pPr>
              <w:pStyle w:val="DatabladText"/>
              <w:rPr>
                <w:rFonts w:cs="Arial"/>
                <w:sz w:val="16"/>
                <w:szCs w:val="16"/>
              </w:rPr>
            </w:pPr>
          </w:p>
        </w:tc>
        <w:tc>
          <w:tcPr>
            <w:tcW w:w="851" w:type="dxa"/>
            <w:vAlign w:val="center"/>
          </w:tcPr>
          <w:p w14:paraId="1A6E47CD" w14:textId="77777777" w:rsidR="009725D5" w:rsidRPr="00033227" w:rsidRDefault="009725D5" w:rsidP="00EC1CAA">
            <w:pPr>
              <w:pStyle w:val="DatabladText"/>
              <w:rPr>
                <w:rFonts w:cs="Arial"/>
                <w:sz w:val="16"/>
                <w:szCs w:val="16"/>
              </w:rPr>
            </w:pPr>
          </w:p>
        </w:tc>
        <w:tc>
          <w:tcPr>
            <w:tcW w:w="708" w:type="dxa"/>
            <w:vAlign w:val="center"/>
          </w:tcPr>
          <w:p w14:paraId="13C538E6" w14:textId="77777777" w:rsidR="009725D5" w:rsidRPr="00033227" w:rsidRDefault="009725D5" w:rsidP="00EC1CAA">
            <w:pPr>
              <w:pStyle w:val="DatabladText"/>
              <w:rPr>
                <w:rFonts w:cs="Arial"/>
                <w:sz w:val="16"/>
                <w:szCs w:val="16"/>
              </w:rPr>
            </w:pPr>
          </w:p>
        </w:tc>
        <w:tc>
          <w:tcPr>
            <w:tcW w:w="709" w:type="dxa"/>
            <w:tcBorders>
              <w:right w:val="single" w:sz="4" w:space="0" w:color="auto"/>
            </w:tcBorders>
            <w:vAlign w:val="center"/>
          </w:tcPr>
          <w:p w14:paraId="10249697" w14:textId="77777777" w:rsidR="009725D5" w:rsidRPr="00033227" w:rsidRDefault="009725D5" w:rsidP="00EC1CAA">
            <w:pPr>
              <w:pStyle w:val="DatabladText"/>
              <w:rPr>
                <w:rFonts w:cs="Arial"/>
                <w:sz w:val="16"/>
                <w:szCs w:val="16"/>
              </w:rPr>
            </w:pPr>
          </w:p>
        </w:tc>
        <w:tc>
          <w:tcPr>
            <w:tcW w:w="2833" w:type="dxa"/>
            <w:tcBorders>
              <w:left w:val="single" w:sz="4" w:space="0" w:color="auto"/>
              <w:right w:val="nil"/>
            </w:tcBorders>
            <w:vAlign w:val="center"/>
          </w:tcPr>
          <w:p w14:paraId="66B1D9D2" w14:textId="77777777" w:rsidR="009725D5" w:rsidRPr="00033227" w:rsidRDefault="009725D5" w:rsidP="00EC1CAA">
            <w:pPr>
              <w:pStyle w:val="DatabladText"/>
              <w:rPr>
                <w:rFonts w:cs="Arial"/>
                <w:sz w:val="16"/>
                <w:szCs w:val="16"/>
              </w:rPr>
            </w:pPr>
          </w:p>
        </w:tc>
      </w:tr>
      <w:tr w:rsidR="009725D5" w:rsidRPr="00033227" w14:paraId="42502B76" w14:textId="77777777" w:rsidTr="00EC1CAA">
        <w:trPr>
          <w:trHeight w:val="283"/>
        </w:trPr>
        <w:tc>
          <w:tcPr>
            <w:tcW w:w="2201" w:type="dxa"/>
            <w:tcBorders>
              <w:top w:val="single" w:sz="6" w:space="0" w:color="auto"/>
              <w:left w:val="nil"/>
              <w:bottom w:val="single" w:sz="6" w:space="0" w:color="auto"/>
              <w:right w:val="single" w:sz="4" w:space="0" w:color="auto"/>
            </w:tcBorders>
          </w:tcPr>
          <w:p w14:paraId="69A7CFAD" w14:textId="77777777" w:rsidR="009725D5" w:rsidRPr="00033227" w:rsidRDefault="009725D5" w:rsidP="00EC1CAA">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65D71389" w14:textId="77777777" w:rsidR="009725D5" w:rsidRPr="00033227" w:rsidRDefault="009725D5" w:rsidP="00EC1CAA">
            <w:pPr>
              <w:pStyle w:val="DatabladText"/>
              <w:rPr>
                <w:rFonts w:cs="Arial"/>
                <w:sz w:val="16"/>
                <w:szCs w:val="16"/>
              </w:rPr>
            </w:pPr>
          </w:p>
        </w:tc>
        <w:tc>
          <w:tcPr>
            <w:tcW w:w="720" w:type="dxa"/>
            <w:tcBorders>
              <w:top w:val="single" w:sz="6" w:space="0" w:color="auto"/>
              <w:bottom w:val="single" w:sz="6" w:space="0" w:color="auto"/>
            </w:tcBorders>
            <w:vAlign w:val="center"/>
          </w:tcPr>
          <w:p w14:paraId="071559FF" w14:textId="77777777" w:rsidR="009725D5" w:rsidRPr="00033227" w:rsidRDefault="009725D5" w:rsidP="00EC1CAA">
            <w:pPr>
              <w:pStyle w:val="DatabladText"/>
              <w:rPr>
                <w:rFonts w:cs="Arial"/>
                <w:szCs w:val="18"/>
              </w:rPr>
            </w:pPr>
          </w:p>
        </w:tc>
        <w:tc>
          <w:tcPr>
            <w:tcW w:w="850" w:type="dxa"/>
            <w:tcBorders>
              <w:top w:val="single" w:sz="6" w:space="0" w:color="auto"/>
              <w:bottom w:val="single" w:sz="6" w:space="0" w:color="auto"/>
            </w:tcBorders>
            <w:vAlign w:val="center"/>
          </w:tcPr>
          <w:p w14:paraId="592A3C57" w14:textId="77777777" w:rsidR="009725D5" w:rsidRPr="00033227" w:rsidRDefault="009725D5" w:rsidP="00EC1CAA">
            <w:pPr>
              <w:pStyle w:val="DatabladText"/>
              <w:rPr>
                <w:rFonts w:cs="Arial"/>
                <w:szCs w:val="18"/>
              </w:rPr>
            </w:pPr>
          </w:p>
        </w:tc>
        <w:tc>
          <w:tcPr>
            <w:tcW w:w="779" w:type="dxa"/>
            <w:tcBorders>
              <w:top w:val="single" w:sz="6" w:space="0" w:color="auto"/>
              <w:bottom w:val="single" w:sz="6" w:space="0" w:color="auto"/>
            </w:tcBorders>
            <w:vAlign w:val="center"/>
          </w:tcPr>
          <w:p w14:paraId="4459B1FE" w14:textId="77777777" w:rsidR="009725D5" w:rsidRPr="00033227" w:rsidRDefault="009725D5" w:rsidP="00EC1CAA">
            <w:pPr>
              <w:pStyle w:val="DatabladText"/>
              <w:rPr>
                <w:rFonts w:cs="Arial"/>
                <w:szCs w:val="18"/>
              </w:rPr>
            </w:pPr>
          </w:p>
        </w:tc>
        <w:tc>
          <w:tcPr>
            <w:tcW w:w="993" w:type="dxa"/>
            <w:tcBorders>
              <w:top w:val="single" w:sz="6" w:space="0" w:color="auto"/>
              <w:bottom w:val="single" w:sz="6" w:space="0" w:color="auto"/>
            </w:tcBorders>
            <w:vAlign w:val="center"/>
          </w:tcPr>
          <w:p w14:paraId="400E35B0" w14:textId="77777777" w:rsidR="009725D5" w:rsidRPr="00033227" w:rsidRDefault="009725D5" w:rsidP="00EC1CAA">
            <w:pPr>
              <w:pStyle w:val="DatabladText"/>
              <w:rPr>
                <w:rFonts w:cs="Arial"/>
                <w:szCs w:val="18"/>
              </w:rPr>
            </w:pPr>
          </w:p>
        </w:tc>
        <w:tc>
          <w:tcPr>
            <w:tcW w:w="992" w:type="dxa"/>
            <w:tcBorders>
              <w:top w:val="single" w:sz="6" w:space="0" w:color="auto"/>
              <w:bottom w:val="single" w:sz="6" w:space="0" w:color="auto"/>
            </w:tcBorders>
            <w:vAlign w:val="center"/>
          </w:tcPr>
          <w:p w14:paraId="7C2E87A9" w14:textId="77777777" w:rsidR="009725D5" w:rsidRPr="00033227" w:rsidRDefault="009725D5" w:rsidP="00EC1CAA">
            <w:pPr>
              <w:pStyle w:val="DatabladText"/>
              <w:rPr>
                <w:rFonts w:cs="Arial"/>
                <w:szCs w:val="18"/>
              </w:rPr>
            </w:pPr>
          </w:p>
        </w:tc>
        <w:tc>
          <w:tcPr>
            <w:tcW w:w="851" w:type="dxa"/>
            <w:tcBorders>
              <w:bottom w:val="single" w:sz="4" w:space="0" w:color="auto"/>
            </w:tcBorders>
            <w:vAlign w:val="center"/>
          </w:tcPr>
          <w:p w14:paraId="20175FB9" w14:textId="77777777" w:rsidR="009725D5" w:rsidRPr="00033227" w:rsidRDefault="009725D5" w:rsidP="00EC1CAA">
            <w:pPr>
              <w:pStyle w:val="DatabladText"/>
              <w:rPr>
                <w:rFonts w:cs="Arial"/>
                <w:szCs w:val="18"/>
              </w:rPr>
            </w:pPr>
          </w:p>
        </w:tc>
        <w:tc>
          <w:tcPr>
            <w:tcW w:w="846" w:type="dxa"/>
            <w:tcBorders>
              <w:bottom w:val="single" w:sz="4" w:space="0" w:color="auto"/>
            </w:tcBorders>
          </w:tcPr>
          <w:p w14:paraId="3BC00377" w14:textId="77777777" w:rsidR="009725D5" w:rsidRPr="00033227" w:rsidRDefault="009725D5" w:rsidP="00EC1CAA">
            <w:pPr>
              <w:pStyle w:val="DatabladText"/>
              <w:rPr>
                <w:rFonts w:cs="Arial"/>
                <w:szCs w:val="18"/>
              </w:rPr>
            </w:pPr>
          </w:p>
        </w:tc>
        <w:tc>
          <w:tcPr>
            <w:tcW w:w="571" w:type="dxa"/>
            <w:tcBorders>
              <w:bottom w:val="single" w:sz="4" w:space="0" w:color="auto"/>
            </w:tcBorders>
            <w:vAlign w:val="center"/>
          </w:tcPr>
          <w:p w14:paraId="5051BC1A" w14:textId="77777777" w:rsidR="009725D5" w:rsidRPr="00033227" w:rsidRDefault="009725D5" w:rsidP="00EC1CAA">
            <w:pPr>
              <w:pStyle w:val="DatabladText"/>
              <w:rPr>
                <w:rFonts w:cs="Arial"/>
                <w:sz w:val="16"/>
                <w:szCs w:val="16"/>
              </w:rPr>
            </w:pPr>
          </w:p>
        </w:tc>
        <w:tc>
          <w:tcPr>
            <w:tcW w:w="709" w:type="dxa"/>
            <w:tcBorders>
              <w:bottom w:val="single" w:sz="6" w:space="0" w:color="auto"/>
            </w:tcBorders>
            <w:vAlign w:val="center"/>
          </w:tcPr>
          <w:p w14:paraId="6AAA2369" w14:textId="77777777" w:rsidR="009725D5" w:rsidRPr="00033227" w:rsidRDefault="009725D5" w:rsidP="00EC1CAA">
            <w:pPr>
              <w:pStyle w:val="DatabladText"/>
              <w:rPr>
                <w:rFonts w:cs="Arial"/>
                <w:sz w:val="16"/>
                <w:szCs w:val="16"/>
              </w:rPr>
            </w:pPr>
          </w:p>
        </w:tc>
        <w:tc>
          <w:tcPr>
            <w:tcW w:w="851" w:type="dxa"/>
            <w:tcBorders>
              <w:bottom w:val="single" w:sz="6" w:space="0" w:color="auto"/>
            </w:tcBorders>
            <w:vAlign w:val="center"/>
          </w:tcPr>
          <w:p w14:paraId="1C1D578D" w14:textId="77777777" w:rsidR="009725D5" w:rsidRPr="00033227" w:rsidRDefault="009725D5" w:rsidP="00EC1CAA">
            <w:pPr>
              <w:pStyle w:val="DatabladText"/>
              <w:rPr>
                <w:rFonts w:cs="Arial"/>
                <w:sz w:val="16"/>
                <w:szCs w:val="16"/>
              </w:rPr>
            </w:pPr>
          </w:p>
        </w:tc>
        <w:tc>
          <w:tcPr>
            <w:tcW w:w="708" w:type="dxa"/>
            <w:tcBorders>
              <w:bottom w:val="single" w:sz="6" w:space="0" w:color="auto"/>
            </w:tcBorders>
            <w:vAlign w:val="center"/>
          </w:tcPr>
          <w:p w14:paraId="2CB47EFC" w14:textId="77777777" w:rsidR="009725D5" w:rsidRPr="00033227" w:rsidRDefault="009725D5" w:rsidP="00EC1CAA">
            <w:pPr>
              <w:pStyle w:val="DatabladText"/>
              <w:rPr>
                <w:rFonts w:cs="Arial"/>
                <w:sz w:val="16"/>
                <w:szCs w:val="16"/>
              </w:rPr>
            </w:pPr>
          </w:p>
        </w:tc>
        <w:tc>
          <w:tcPr>
            <w:tcW w:w="709" w:type="dxa"/>
            <w:tcBorders>
              <w:bottom w:val="single" w:sz="6" w:space="0" w:color="auto"/>
              <w:right w:val="single" w:sz="4" w:space="0" w:color="auto"/>
            </w:tcBorders>
            <w:vAlign w:val="center"/>
          </w:tcPr>
          <w:p w14:paraId="23785D52" w14:textId="77777777" w:rsidR="009725D5" w:rsidRPr="00033227" w:rsidRDefault="009725D5" w:rsidP="00EC1CAA">
            <w:pPr>
              <w:pStyle w:val="DatabladText"/>
              <w:rPr>
                <w:rFonts w:cs="Arial"/>
                <w:sz w:val="16"/>
                <w:szCs w:val="16"/>
              </w:rPr>
            </w:pPr>
          </w:p>
        </w:tc>
        <w:tc>
          <w:tcPr>
            <w:tcW w:w="2833" w:type="dxa"/>
            <w:tcBorders>
              <w:left w:val="single" w:sz="4" w:space="0" w:color="auto"/>
              <w:right w:val="nil"/>
            </w:tcBorders>
            <w:vAlign w:val="center"/>
          </w:tcPr>
          <w:p w14:paraId="5BA0C91C" w14:textId="77777777" w:rsidR="009725D5" w:rsidRPr="00033227" w:rsidRDefault="009725D5" w:rsidP="00EC1CAA">
            <w:pPr>
              <w:pStyle w:val="DatabladText"/>
              <w:rPr>
                <w:rFonts w:cs="Arial"/>
                <w:sz w:val="16"/>
                <w:szCs w:val="16"/>
              </w:rPr>
            </w:pPr>
          </w:p>
        </w:tc>
      </w:tr>
      <w:tr w:rsidR="009725D5" w:rsidRPr="00033227" w14:paraId="1E0DEA50" w14:textId="77777777" w:rsidTr="00EC1CAA">
        <w:trPr>
          <w:trHeight w:val="283"/>
        </w:trPr>
        <w:tc>
          <w:tcPr>
            <w:tcW w:w="2201" w:type="dxa"/>
            <w:tcBorders>
              <w:top w:val="single" w:sz="6" w:space="0" w:color="auto"/>
              <w:left w:val="nil"/>
              <w:bottom w:val="single" w:sz="6" w:space="0" w:color="auto"/>
              <w:right w:val="single" w:sz="4" w:space="0" w:color="auto"/>
            </w:tcBorders>
            <w:vAlign w:val="center"/>
          </w:tcPr>
          <w:p w14:paraId="18A0241D" w14:textId="77777777" w:rsidR="009725D5" w:rsidRPr="00033227" w:rsidRDefault="009725D5" w:rsidP="00EC1CAA">
            <w:pPr>
              <w:pStyle w:val="DatabladText"/>
              <w:rPr>
                <w:rFonts w:cs="Arial"/>
                <w:sz w:val="16"/>
                <w:szCs w:val="16"/>
              </w:rPr>
            </w:pPr>
          </w:p>
        </w:tc>
        <w:tc>
          <w:tcPr>
            <w:tcW w:w="1263" w:type="dxa"/>
            <w:tcBorders>
              <w:top w:val="single" w:sz="6" w:space="0" w:color="auto"/>
              <w:left w:val="single" w:sz="4" w:space="0" w:color="auto"/>
              <w:bottom w:val="single" w:sz="6" w:space="0" w:color="auto"/>
            </w:tcBorders>
            <w:vAlign w:val="center"/>
          </w:tcPr>
          <w:p w14:paraId="529622A2" w14:textId="77777777" w:rsidR="009725D5" w:rsidRPr="00033227" w:rsidRDefault="009725D5" w:rsidP="00EC1CAA">
            <w:pPr>
              <w:pStyle w:val="DatabladText"/>
              <w:rPr>
                <w:rFonts w:cs="Arial"/>
                <w:sz w:val="16"/>
                <w:szCs w:val="16"/>
              </w:rPr>
            </w:pPr>
          </w:p>
        </w:tc>
        <w:tc>
          <w:tcPr>
            <w:tcW w:w="720" w:type="dxa"/>
            <w:tcBorders>
              <w:top w:val="single" w:sz="6" w:space="0" w:color="auto"/>
              <w:bottom w:val="single" w:sz="6" w:space="0" w:color="auto"/>
            </w:tcBorders>
            <w:vAlign w:val="center"/>
          </w:tcPr>
          <w:p w14:paraId="64BB803C" w14:textId="77777777" w:rsidR="009725D5" w:rsidRPr="00033227" w:rsidRDefault="009725D5" w:rsidP="00EC1CAA">
            <w:pPr>
              <w:pStyle w:val="DatabladText"/>
              <w:rPr>
                <w:rFonts w:cs="Arial"/>
                <w:sz w:val="16"/>
                <w:szCs w:val="16"/>
              </w:rPr>
            </w:pPr>
          </w:p>
        </w:tc>
        <w:tc>
          <w:tcPr>
            <w:tcW w:w="850" w:type="dxa"/>
            <w:tcBorders>
              <w:top w:val="single" w:sz="6" w:space="0" w:color="auto"/>
              <w:bottom w:val="single" w:sz="6" w:space="0" w:color="auto"/>
            </w:tcBorders>
            <w:vAlign w:val="center"/>
          </w:tcPr>
          <w:p w14:paraId="08336068" w14:textId="77777777" w:rsidR="009725D5" w:rsidRPr="00033227" w:rsidRDefault="009725D5" w:rsidP="00EC1CAA">
            <w:pPr>
              <w:pStyle w:val="DatabladText"/>
              <w:rPr>
                <w:rFonts w:cs="Arial"/>
                <w:sz w:val="16"/>
                <w:szCs w:val="16"/>
              </w:rPr>
            </w:pPr>
          </w:p>
        </w:tc>
        <w:tc>
          <w:tcPr>
            <w:tcW w:w="779" w:type="dxa"/>
            <w:tcBorders>
              <w:top w:val="single" w:sz="6" w:space="0" w:color="auto"/>
              <w:bottom w:val="single" w:sz="6" w:space="0" w:color="auto"/>
            </w:tcBorders>
            <w:vAlign w:val="center"/>
          </w:tcPr>
          <w:p w14:paraId="36062AC2" w14:textId="77777777" w:rsidR="009725D5" w:rsidRPr="00033227" w:rsidRDefault="009725D5" w:rsidP="00EC1CAA">
            <w:pPr>
              <w:pStyle w:val="DatabladText"/>
              <w:rPr>
                <w:rFonts w:cs="Arial"/>
                <w:sz w:val="16"/>
                <w:szCs w:val="16"/>
              </w:rPr>
            </w:pPr>
          </w:p>
        </w:tc>
        <w:tc>
          <w:tcPr>
            <w:tcW w:w="993" w:type="dxa"/>
            <w:tcBorders>
              <w:top w:val="single" w:sz="6" w:space="0" w:color="auto"/>
              <w:bottom w:val="single" w:sz="6" w:space="0" w:color="auto"/>
            </w:tcBorders>
            <w:vAlign w:val="center"/>
          </w:tcPr>
          <w:p w14:paraId="25A31810" w14:textId="77777777" w:rsidR="009725D5" w:rsidRPr="00033227" w:rsidRDefault="009725D5" w:rsidP="00EC1CAA">
            <w:pPr>
              <w:pStyle w:val="DatabladText"/>
              <w:rPr>
                <w:rFonts w:cs="Arial"/>
                <w:sz w:val="16"/>
                <w:szCs w:val="16"/>
              </w:rPr>
            </w:pPr>
          </w:p>
        </w:tc>
        <w:tc>
          <w:tcPr>
            <w:tcW w:w="992" w:type="dxa"/>
            <w:tcBorders>
              <w:top w:val="single" w:sz="6" w:space="0" w:color="auto"/>
              <w:bottom w:val="single" w:sz="6" w:space="0" w:color="auto"/>
            </w:tcBorders>
            <w:vAlign w:val="center"/>
          </w:tcPr>
          <w:p w14:paraId="7CDEF181" w14:textId="77777777" w:rsidR="009725D5" w:rsidRPr="00033227" w:rsidRDefault="009725D5" w:rsidP="00EC1CAA">
            <w:pPr>
              <w:pStyle w:val="DatabladText"/>
              <w:rPr>
                <w:rFonts w:cs="Arial"/>
                <w:sz w:val="16"/>
                <w:szCs w:val="16"/>
              </w:rPr>
            </w:pPr>
          </w:p>
        </w:tc>
        <w:tc>
          <w:tcPr>
            <w:tcW w:w="851" w:type="dxa"/>
            <w:vAlign w:val="center"/>
          </w:tcPr>
          <w:p w14:paraId="0FE3DDF3" w14:textId="77777777" w:rsidR="009725D5" w:rsidRPr="00033227" w:rsidRDefault="009725D5" w:rsidP="00EC1CAA">
            <w:pPr>
              <w:pStyle w:val="DatabladText"/>
              <w:rPr>
                <w:rFonts w:cs="Arial"/>
                <w:sz w:val="16"/>
                <w:szCs w:val="16"/>
              </w:rPr>
            </w:pPr>
          </w:p>
        </w:tc>
        <w:tc>
          <w:tcPr>
            <w:tcW w:w="846" w:type="dxa"/>
          </w:tcPr>
          <w:p w14:paraId="33C65EF6" w14:textId="77777777" w:rsidR="009725D5" w:rsidRPr="00033227" w:rsidRDefault="009725D5" w:rsidP="00EC1CAA">
            <w:pPr>
              <w:pStyle w:val="DatabladText"/>
              <w:rPr>
                <w:rFonts w:cs="Arial"/>
                <w:sz w:val="16"/>
                <w:szCs w:val="16"/>
              </w:rPr>
            </w:pPr>
          </w:p>
        </w:tc>
        <w:tc>
          <w:tcPr>
            <w:tcW w:w="571" w:type="dxa"/>
            <w:vAlign w:val="center"/>
          </w:tcPr>
          <w:p w14:paraId="5C35D93C" w14:textId="77777777" w:rsidR="009725D5" w:rsidRPr="00033227" w:rsidRDefault="009725D5" w:rsidP="00EC1CAA">
            <w:pPr>
              <w:pStyle w:val="DatabladText"/>
              <w:rPr>
                <w:rFonts w:cs="Arial"/>
                <w:sz w:val="16"/>
                <w:szCs w:val="16"/>
              </w:rPr>
            </w:pPr>
          </w:p>
        </w:tc>
        <w:tc>
          <w:tcPr>
            <w:tcW w:w="709" w:type="dxa"/>
            <w:tcBorders>
              <w:top w:val="single" w:sz="6" w:space="0" w:color="auto"/>
              <w:bottom w:val="single" w:sz="6" w:space="0" w:color="auto"/>
            </w:tcBorders>
            <w:vAlign w:val="center"/>
          </w:tcPr>
          <w:p w14:paraId="18DBB2C8" w14:textId="77777777" w:rsidR="009725D5" w:rsidRPr="00033227" w:rsidRDefault="009725D5" w:rsidP="00EC1CAA">
            <w:pPr>
              <w:pStyle w:val="DatabladText"/>
              <w:rPr>
                <w:rFonts w:cs="Arial"/>
                <w:sz w:val="16"/>
                <w:szCs w:val="16"/>
              </w:rPr>
            </w:pPr>
          </w:p>
        </w:tc>
        <w:tc>
          <w:tcPr>
            <w:tcW w:w="851" w:type="dxa"/>
            <w:tcBorders>
              <w:top w:val="single" w:sz="6" w:space="0" w:color="auto"/>
              <w:bottom w:val="single" w:sz="6" w:space="0" w:color="auto"/>
            </w:tcBorders>
            <w:vAlign w:val="center"/>
          </w:tcPr>
          <w:p w14:paraId="3F667048" w14:textId="77777777" w:rsidR="009725D5" w:rsidRPr="00033227" w:rsidRDefault="009725D5" w:rsidP="00EC1CAA">
            <w:pPr>
              <w:pStyle w:val="DatabladText"/>
              <w:rPr>
                <w:rFonts w:cs="Arial"/>
                <w:sz w:val="16"/>
                <w:szCs w:val="16"/>
              </w:rPr>
            </w:pPr>
          </w:p>
        </w:tc>
        <w:tc>
          <w:tcPr>
            <w:tcW w:w="708" w:type="dxa"/>
            <w:tcBorders>
              <w:top w:val="single" w:sz="6" w:space="0" w:color="auto"/>
              <w:bottom w:val="single" w:sz="6" w:space="0" w:color="auto"/>
            </w:tcBorders>
            <w:vAlign w:val="center"/>
          </w:tcPr>
          <w:p w14:paraId="57EE5AE3" w14:textId="77777777" w:rsidR="009725D5" w:rsidRPr="00033227" w:rsidRDefault="009725D5" w:rsidP="00EC1CAA">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6E21A368" w14:textId="77777777" w:rsidR="009725D5" w:rsidRPr="00033227" w:rsidRDefault="009725D5" w:rsidP="00EC1CAA">
            <w:pPr>
              <w:pStyle w:val="DatabladText"/>
              <w:rPr>
                <w:rFonts w:cs="Arial"/>
                <w:sz w:val="16"/>
                <w:szCs w:val="16"/>
              </w:rPr>
            </w:pPr>
          </w:p>
        </w:tc>
        <w:tc>
          <w:tcPr>
            <w:tcW w:w="2833" w:type="dxa"/>
            <w:tcBorders>
              <w:left w:val="single" w:sz="4" w:space="0" w:color="auto"/>
              <w:right w:val="nil"/>
            </w:tcBorders>
            <w:vAlign w:val="center"/>
          </w:tcPr>
          <w:p w14:paraId="1B86D108" w14:textId="77777777" w:rsidR="009725D5" w:rsidRPr="00033227" w:rsidRDefault="009725D5" w:rsidP="00EC1CAA">
            <w:pPr>
              <w:pStyle w:val="DatabladText"/>
              <w:rPr>
                <w:rFonts w:cs="Arial"/>
                <w:sz w:val="16"/>
                <w:szCs w:val="16"/>
              </w:rPr>
            </w:pPr>
          </w:p>
        </w:tc>
      </w:tr>
      <w:tr w:rsidR="009725D5" w:rsidRPr="00033227" w14:paraId="2CCDBA20" w14:textId="77777777" w:rsidTr="00EC1CAA">
        <w:trPr>
          <w:trHeight w:val="283"/>
        </w:trPr>
        <w:tc>
          <w:tcPr>
            <w:tcW w:w="2201" w:type="dxa"/>
            <w:tcBorders>
              <w:top w:val="single" w:sz="6" w:space="0" w:color="auto"/>
              <w:left w:val="nil"/>
              <w:bottom w:val="single" w:sz="6" w:space="0" w:color="auto"/>
              <w:right w:val="single" w:sz="4" w:space="0" w:color="auto"/>
            </w:tcBorders>
            <w:vAlign w:val="center"/>
          </w:tcPr>
          <w:p w14:paraId="16E2C0B4" w14:textId="77777777" w:rsidR="009725D5" w:rsidRPr="00033227" w:rsidRDefault="009725D5" w:rsidP="00EC1CAA">
            <w:pPr>
              <w:pStyle w:val="DatabladText"/>
              <w:rPr>
                <w:rFonts w:cs="Arial"/>
                <w:sz w:val="16"/>
                <w:szCs w:val="16"/>
              </w:rPr>
            </w:pPr>
          </w:p>
        </w:tc>
        <w:tc>
          <w:tcPr>
            <w:tcW w:w="1263" w:type="dxa"/>
            <w:tcBorders>
              <w:top w:val="single" w:sz="6" w:space="0" w:color="auto"/>
              <w:left w:val="single" w:sz="4" w:space="0" w:color="auto"/>
              <w:bottom w:val="single" w:sz="6" w:space="0" w:color="auto"/>
            </w:tcBorders>
            <w:vAlign w:val="center"/>
          </w:tcPr>
          <w:p w14:paraId="1407715D" w14:textId="77777777" w:rsidR="009725D5" w:rsidRPr="00033227" w:rsidRDefault="009725D5" w:rsidP="00EC1CAA">
            <w:pPr>
              <w:pStyle w:val="DatabladText"/>
              <w:rPr>
                <w:rFonts w:cs="Arial"/>
                <w:sz w:val="16"/>
                <w:szCs w:val="16"/>
              </w:rPr>
            </w:pPr>
          </w:p>
        </w:tc>
        <w:tc>
          <w:tcPr>
            <w:tcW w:w="720" w:type="dxa"/>
            <w:tcBorders>
              <w:top w:val="single" w:sz="6" w:space="0" w:color="auto"/>
              <w:bottom w:val="single" w:sz="6" w:space="0" w:color="auto"/>
            </w:tcBorders>
            <w:vAlign w:val="center"/>
          </w:tcPr>
          <w:p w14:paraId="7C94CA8F" w14:textId="77777777" w:rsidR="009725D5" w:rsidRPr="00033227" w:rsidRDefault="009725D5" w:rsidP="00EC1CAA">
            <w:pPr>
              <w:pStyle w:val="DatabladText"/>
              <w:rPr>
                <w:rFonts w:cs="Arial"/>
                <w:sz w:val="16"/>
                <w:szCs w:val="16"/>
              </w:rPr>
            </w:pPr>
          </w:p>
        </w:tc>
        <w:tc>
          <w:tcPr>
            <w:tcW w:w="850" w:type="dxa"/>
            <w:tcBorders>
              <w:top w:val="single" w:sz="6" w:space="0" w:color="auto"/>
              <w:bottom w:val="single" w:sz="6" w:space="0" w:color="auto"/>
            </w:tcBorders>
            <w:vAlign w:val="center"/>
          </w:tcPr>
          <w:p w14:paraId="732BBE9E" w14:textId="77777777" w:rsidR="009725D5" w:rsidRPr="00033227" w:rsidRDefault="009725D5" w:rsidP="00EC1CAA">
            <w:pPr>
              <w:pStyle w:val="DatabladText"/>
              <w:rPr>
                <w:rFonts w:cs="Arial"/>
                <w:sz w:val="16"/>
                <w:szCs w:val="16"/>
              </w:rPr>
            </w:pPr>
          </w:p>
        </w:tc>
        <w:tc>
          <w:tcPr>
            <w:tcW w:w="779" w:type="dxa"/>
            <w:tcBorders>
              <w:top w:val="single" w:sz="6" w:space="0" w:color="auto"/>
              <w:bottom w:val="single" w:sz="6" w:space="0" w:color="auto"/>
            </w:tcBorders>
            <w:vAlign w:val="center"/>
          </w:tcPr>
          <w:p w14:paraId="703C982D" w14:textId="77777777" w:rsidR="009725D5" w:rsidRPr="00033227" w:rsidRDefault="009725D5" w:rsidP="00EC1CAA">
            <w:pPr>
              <w:pStyle w:val="DatabladText"/>
              <w:rPr>
                <w:rFonts w:cs="Arial"/>
                <w:sz w:val="16"/>
                <w:szCs w:val="16"/>
              </w:rPr>
            </w:pPr>
          </w:p>
        </w:tc>
        <w:tc>
          <w:tcPr>
            <w:tcW w:w="993" w:type="dxa"/>
            <w:tcBorders>
              <w:top w:val="single" w:sz="6" w:space="0" w:color="auto"/>
              <w:bottom w:val="single" w:sz="6" w:space="0" w:color="auto"/>
            </w:tcBorders>
            <w:vAlign w:val="center"/>
          </w:tcPr>
          <w:p w14:paraId="5FA6DC06" w14:textId="77777777" w:rsidR="009725D5" w:rsidRPr="00033227" w:rsidRDefault="009725D5" w:rsidP="00EC1CAA">
            <w:pPr>
              <w:pStyle w:val="DatabladText"/>
              <w:rPr>
                <w:rFonts w:cs="Arial"/>
                <w:sz w:val="16"/>
                <w:szCs w:val="16"/>
              </w:rPr>
            </w:pPr>
          </w:p>
        </w:tc>
        <w:tc>
          <w:tcPr>
            <w:tcW w:w="992" w:type="dxa"/>
            <w:tcBorders>
              <w:top w:val="single" w:sz="6" w:space="0" w:color="auto"/>
              <w:bottom w:val="single" w:sz="6" w:space="0" w:color="auto"/>
            </w:tcBorders>
            <w:vAlign w:val="center"/>
          </w:tcPr>
          <w:p w14:paraId="1F53BEC1" w14:textId="77777777" w:rsidR="009725D5" w:rsidRPr="00033227" w:rsidRDefault="009725D5" w:rsidP="00EC1CAA">
            <w:pPr>
              <w:pStyle w:val="DatabladText"/>
              <w:rPr>
                <w:rFonts w:cs="Arial"/>
                <w:sz w:val="16"/>
                <w:szCs w:val="16"/>
              </w:rPr>
            </w:pPr>
          </w:p>
        </w:tc>
        <w:tc>
          <w:tcPr>
            <w:tcW w:w="851" w:type="dxa"/>
            <w:vAlign w:val="center"/>
          </w:tcPr>
          <w:p w14:paraId="6AC9AD28" w14:textId="77777777" w:rsidR="009725D5" w:rsidRPr="00033227" w:rsidRDefault="009725D5" w:rsidP="00EC1CAA">
            <w:pPr>
              <w:pStyle w:val="DatabladText"/>
              <w:rPr>
                <w:rFonts w:cs="Arial"/>
                <w:sz w:val="16"/>
                <w:szCs w:val="16"/>
              </w:rPr>
            </w:pPr>
          </w:p>
        </w:tc>
        <w:tc>
          <w:tcPr>
            <w:tcW w:w="846" w:type="dxa"/>
          </w:tcPr>
          <w:p w14:paraId="5604B677" w14:textId="77777777" w:rsidR="009725D5" w:rsidRPr="00033227" w:rsidRDefault="009725D5" w:rsidP="00EC1CAA">
            <w:pPr>
              <w:pStyle w:val="DatabladText"/>
              <w:rPr>
                <w:rFonts w:cs="Arial"/>
                <w:sz w:val="16"/>
                <w:szCs w:val="16"/>
              </w:rPr>
            </w:pPr>
          </w:p>
        </w:tc>
        <w:tc>
          <w:tcPr>
            <w:tcW w:w="571" w:type="dxa"/>
            <w:vAlign w:val="center"/>
          </w:tcPr>
          <w:p w14:paraId="0DD8D278" w14:textId="77777777" w:rsidR="009725D5" w:rsidRPr="00033227" w:rsidRDefault="009725D5" w:rsidP="00EC1CAA">
            <w:pPr>
              <w:pStyle w:val="DatabladText"/>
              <w:rPr>
                <w:rFonts w:cs="Arial"/>
                <w:sz w:val="16"/>
                <w:szCs w:val="16"/>
              </w:rPr>
            </w:pPr>
          </w:p>
        </w:tc>
        <w:tc>
          <w:tcPr>
            <w:tcW w:w="709" w:type="dxa"/>
            <w:tcBorders>
              <w:top w:val="single" w:sz="6" w:space="0" w:color="auto"/>
              <w:bottom w:val="single" w:sz="6" w:space="0" w:color="auto"/>
            </w:tcBorders>
            <w:vAlign w:val="center"/>
          </w:tcPr>
          <w:p w14:paraId="520EF3E6" w14:textId="77777777" w:rsidR="009725D5" w:rsidRPr="00033227" w:rsidRDefault="009725D5" w:rsidP="00EC1CAA">
            <w:pPr>
              <w:pStyle w:val="DatabladText"/>
              <w:rPr>
                <w:rFonts w:cs="Arial"/>
                <w:sz w:val="16"/>
                <w:szCs w:val="16"/>
              </w:rPr>
            </w:pPr>
          </w:p>
        </w:tc>
        <w:tc>
          <w:tcPr>
            <w:tcW w:w="851" w:type="dxa"/>
            <w:tcBorders>
              <w:top w:val="single" w:sz="6" w:space="0" w:color="auto"/>
              <w:bottom w:val="single" w:sz="6" w:space="0" w:color="auto"/>
            </w:tcBorders>
            <w:vAlign w:val="center"/>
          </w:tcPr>
          <w:p w14:paraId="22AFA223" w14:textId="77777777" w:rsidR="009725D5" w:rsidRPr="00033227" w:rsidRDefault="009725D5" w:rsidP="00EC1CAA">
            <w:pPr>
              <w:pStyle w:val="DatabladText"/>
              <w:rPr>
                <w:rFonts w:cs="Arial"/>
                <w:sz w:val="16"/>
                <w:szCs w:val="16"/>
              </w:rPr>
            </w:pPr>
          </w:p>
        </w:tc>
        <w:tc>
          <w:tcPr>
            <w:tcW w:w="708" w:type="dxa"/>
            <w:tcBorders>
              <w:top w:val="single" w:sz="6" w:space="0" w:color="auto"/>
              <w:bottom w:val="single" w:sz="6" w:space="0" w:color="auto"/>
            </w:tcBorders>
            <w:vAlign w:val="center"/>
          </w:tcPr>
          <w:p w14:paraId="46EBDB8D" w14:textId="77777777" w:rsidR="009725D5" w:rsidRPr="00033227" w:rsidRDefault="009725D5" w:rsidP="00EC1CAA">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61528AF6" w14:textId="77777777" w:rsidR="009725D5" w:rsidRPr="00033227" w:rsidRDefault="009725D5" w:rsidP="00EC1CAA">
            <w:pPr>
              <w:pStyle w:val="DatabladText"/>
              <w:rPr>
                <w:rFonts w:cs="Arial"/>
                <w:sz w:val="16"/>
                <w:szCs w:val="16"/>
              </w:rPr>
            </w:pPr>
          </w:p>
        </w:tc>
        <w:tc>
          <w:tcPr>
            <w:tcW w:w="2833" w:type="dxa"/>
            <w:tcBorders>
              <w:left w:val="single" w:sz="4" w:space="0" w:color="auto"/>
              <w:right w:val="nil"/>
            </w:tcBorders>
            <w:vAlign w:val="center"/>
          </w:tcPr>
          <w:p w14:paraId="36A9D7EF" w14:textId="77777777" w:rsidR="009725D5" w:rsidRPr="00033227" w:rsidRDefault="009725D5" w:rsidP="00EC1CAA">
            <w:pPr>
              <w:pStyle w:val="DatabladText"/>
              <w:rPr>
                <w:rFonts w:cs="Arial"/>
                <w:sz w:val="16"/>
                <w:szCs w:val="16"/>
              </w:rPr>
            </w:pPr>
          </w:p>
        </w:tc>
      </w:tr>
      <w:tr w:rsidR="009725D5" w:rsidRPr="00033227" w14:paraId="2AFC5E6A" w14:textId="77777777" w:rsidTr="00EC1CAA">
        <w:trPr>
          <w:trHeight w:val="283"/>
        </w:trPr>
        <w:tc>
          <w:tcPr>
            <w:tcW w:w="2201" w:type="dxa"/>
            <w:tcBorders>
              <w:top w:val="single" w:sz="6" w:space="0" w:color="auto"/>
              <w:left w:val="nil"/>
              <w:bottom w:val="single" w:sz="6" w:space="0" w:color="auto"/>
              <w:right w:val="single" w:sz="4" w:space="0" w:color="auto"/>
            </w:tcBorders>
            <w:vAlign w:val="center"/>
          </w:tcPr>
          <w:p w14:paraId="6B6A3058" w14:textId="77777777" w:rsidR="009725D5" w:rsidRPr="00033227" w:rsidRDefault="009725D5" w:rsidP="00EC1CAA">
            <w:pPr>
              <w:pStyle w:val="DatabladText"/>
              <w:rPr>
                <w:rFonts w:cs="Arial"/>
                <w:sz w:val="16"/>
                <w:szCs w:val="16"/>
              </w:rPr>
            </w:pPr>
          </w:p>
        </w:tc>
        <w:tc>
          <w:tcPr>
            <w:tcW w:w="1263" w:type="dxa"/>
            <w:tcBorders>
              <w:top w:val="single" w:sz="6" w:space="0" w:color="auto"/>
              <w:left w:val="single" w:sz="4" w:space="0" w:color="auto"/>
              <w:bottom w:val="single" w:sz="6" w:space="0" w:color="auto"/>
            </w:tcBorders>
            <w:vAlign w:val="center"/>
          </w:tcPr>
          <w:p w14:paraId="63CD8E30" w14:textId="77777777" w:rsidR="009725D5" w:rsidRPr="00033227" w:rsidRDefault="009725D5" w:rsidP="00EC1CAA">
            <w:pPr>
              <w:pStyle w:val="DatabladText"/>
              <w:rPr>
                <w:rFonts w:cs="Arial"/>
                <w:sz w:val="16"/>
                <w:szCs w:val="16"/>
              </w:rPr>
            </w:pPr>
          </w:p>
        </w:tc>
        <w:tc>
          <w:tcPr>
            <w:tcW w:w="720" w:type="dxa"/>
            <w:tcBorders>
              <w:top w:val="single" w:sz="6" w:space="0" w:color="auto"/>
              <w:bottom w:val="single" w:sz="6" w:space="0" w:color="auto"/>
            </w:tcBorders>
            <w:vAlign w:val="center"/>
          </w:tcPr>
          <w:p w14:paraId="5FD4A8C5" w14:textId="77777777" w:rsidR="009725D5" w:rsidRPr="00033227" w:rsidRDefault="009725D5" w:rsidP="00EC1CAA">
            <w:pPr>
              <w:pStyle w:val="DatabladText"/>
              <w:rPr>
                <w:rFonts w:cs="Arial"/>
                <w:sz w:val="16"/>
                <w:szCs w:val="16"/>
              </w:rPr>
            </w:pPr>
          </w:p>
        </w:tc>
        <w:tc>
          <w:tcPr>
            <w:tcW w:w="850" w:type="dxa"/>
            <w:tcBorders>
              <w:top w:val="single" w:sz="6" w:space="0" w:color="auto"/>
              <w:bottom w:val="single" w:sz="6" w:space="0" w:color="auto"/>
            </w:tcBorders>
            <w:vAlign w:val="center"/>
          </w:tcPr>
          <w:p w14:paraId="7C5B6587" w14:textId="77777777" w:rsidR="009725D5" w:rsidRPr="00033227" w:rsidRDefault="009725D5" w:rsidP="00EC1CAA">
            <w:pPr>
              <w:pStyle w:val="DatabladText"/>
              <w:rPr>
                <w:rFonts w:cs="Arial"/>
                <w:sz w:val="16"/>
                <w:szCs w:val="16"/>
              </w:rPr>
            </w:pPr>
          </w:p>
        </w:tc>
        <w:tc>
          <w:tcPr>
            <w:tcW w:w="779" w:type="dxa"/>
            <w:tcBorders>
              <w:top w:val="single" w:sz="6" w:space="0" w:color="auto"/>
              <w:bottom w:val="single" w:sz="6" w:space="0" w:color="auto"/>
            </w:tcBorders>
            <w:vAlign w:val="center"/>
          </w:tcPr>
          <w:p w14:paraId="5952F5AF" w14:textId="77777777" w:rsidR="009725D5" w:rsidRPr="00033227" w:rsidRDefault="009725D5" w:rsidP="00EC1CAA">
            <w:pPr>
              <w:pStyle w:val="DatabladText"/>
              <w:rPr>
                <w:rFonts w:cs="Arial"/>
                <w:sz w:val="16"/>
                <w:szCs w:val="16"/>
              </w:rPr>
            </w:pPr>
          </w:p>
        </w:tc>
        <w:tc>
          <w:tcPr>
            <w:tcW w:w="993" w:type="dxa"/>
            <w:tcBorders>
              <w:top w:val="single" w:sz="6" w:space="0" w:color="auto"/>
              <w:bottom w:val="single" w:sz="6" w:space="0" w:color="auto"/>
            </w:tcBorders>
            <w:vAlign w:val="center"/>
          </w:tcPr>
          <w:p w14:paraId="5EA82E56" w14:textId="77777777" w:rsidR="009725D5" w:rsidRPr="00033227" w:rsidRDefault="009725D5" w:rsidP="00EC1CAA">
            <w:pPr>
              <w:pStyle w:val="DatabladText"/>
              <w:rPr>
                <w:rFonts w:cs="Arial"/>
                <w:sz w:val="16"/>
                <w:szCs w:val="16"/>
              </w:rPr>
            </w:pPr>
          </w:p>
        </w:tc>
        <w:tc>
          <w:tcPr>
            <w:tcW w:w="992" w:type="dxa"/>
            <w:tcBorders>
              <w:top w:val="single" w:sz="6" w:space="0" w:color="auto"/>
              <w:bottom w:val="single" w:sz="6" w:space="0" w:color="auto"/>
            </w:tcBorders>
            <w:vAlign w:val="center"/>
          </w:tcPr>
          <w:p w14:paraId="75068B6E" w14:textId="77777777" w:rsidR="009725D5" w:rsidRPr="00033227" w:rsidRDefault="009725D5" w:rsidP="00EC1CAA">
            <w:pPr>
              <w:pStyle w:val="DatabladText"/>
              <w:rPr>
                <w:rFonts w:cs="Arial"/>
                <w:sz w:val="16"/>
                <w:szCs w:val="16"/>
              </w:rPr>
            </w:pPr>
          </w:p>
        </w:tc>
        <w:tc>
          <w:tcPr>
            <w:tcW w:w="851" w:type="dxa"/>
            <w:vAlign w:val="center"/>
          </w:tcPr>
          <w:p w14:paraId="171FF446" w14:textId="77777777" w:rsidR="009725D5" w:rsidRPr="00033227" w:rsidRDefault="009725D5" w:rsidP="00EC1CAA">
            <w:pPr>
              <w:pStyle w:val="DatabladText"/>
              <w:rPr>
                <w:rFonts w:cs="Arial"/>
                <w:sz w:val="16"/>
                <w:szCs w:val="16"/>
              </w:rPr>
            </w:pPr>
          </w:p>
        </w:tc>
        <w:tc>
          <w:tcPr>
            <w:tcW w:w="846" w:type="dxa"/>
          </w:tcPr>
          <w:p w14:paraId="3FEAD7E7" w14:textId="77777777" w:rsidR="009725D5" w:rsidRPr="00033227" w:rsidRDefault="009725D5" w:rsidP="00EC1CAA">
            <w:pPr>
              <w:pStyle w:val="DatabladText"/>
              <w:rPr>
                <w:rFonts w:cs="Arial"/>
                <w:sz w:val="16"/>
                <w:szCs w:val="16"/>
              </w:rPr>
            </w:pPr>
          </w:p>
        </w:tc>
        <w:tc>
          <w:tcPr>
            <w:tcW w:w="571" w:type="dxa"/>
            <w:vAlign w:val="center"/>
          </w:tcPr>
          <w:p w14:paraId="2F6994C8" w14:textId="77777777" w:rsidR="009725D5" w:rsidRPr="00033227" w:rsidRDefault="009725D5" w:rsidP="00EC1CAA">
            <w:pPr>
              <w:pStyle w:val="DatabladText"/>
              <w:rPr>
                <w:rFonts w:cs="Arial"/>
                <w:sz w:val="16"/>
                <w:szCs w:val="16"/>
              </w:rPr>
            </w:pPr>
          </w:p>
        </w:tc>
        <w:tc>
          <w:tcPr>
            <w:tcW w:w="709" w:type="dxa"/>
            <w:tcBorders>
              <w:top w:val="single" w:sz="6" w:space="0" w:color="auto"/>
              <w:bottom w:val="single" w:sz="6" w:space="0" w:color="auto"/>
            </w:tcBorders>
            <w:vAlign w:val="center"/>
          </w:tcPr>
          <w:p w14:paraId="007D8AA9" w14:textId="77777777" w:rsidR="009725D5" w:rsidRPr="00033227" w:rsidRDefault="009725D5" w:rsidP="00EC1CAA">
            <w:pPr>
              <w:pStyle w:val="DatabladText"/>
              <w:rPr>
                <w:rFonts w:cs="Arial"/>
                <w:sz w:val="16"/>
                <w:szCs w:val="16"/>
              </w:rPr>
            </w:pPr>
          </w:p>
        </w:tc>
        <w:tc>
          <w:tcPr>
            <w:tcW w:w="851" w:type="dxa"/>
            <w:tcBorders>
              <w:top w:val="single" w:sz="6" w:space="0" w:color="auto"/>
              <w:bottom w:val="single" w:sz="6" w:space="0" w:color="auto"/>
            </w:tcBorders>
            <w:vAlign w:val="center"/>
          </w:tcPr>
          <w:p w14:paraId="6B3D2C3D" w14:textId="77777777" w:rsidR="009725D5" w:rsidRPr="00033227" w:rsidRDefault="009725D5" w:rsidP="00EC1CAA">
            <w:pPr>
              <w:pStyle w:val="DatabladText"/>
              <w:rPr>
                <w:rFonts w:cs="Arial"/>
                <w:sz w:val="16"/>
                <w:szCs w:val="16"/>
              </w:rPr>
            </w:pPr>
          </w:p>
        </w:tc>
        <w:tc>
          <w:tcPr>
            <w:tcW w:w="708" w:type="dxa"/>
            <w:tcBorders>
              <w:top w:val="single" w:sz="6" w:space="0" w:color="auto"/>
              <w:bottom w:val="single" w:sz="6" w:space="0" w:color="auto"/>
            </w:tcBorders>
            <w:vAlign w:val="center"/>
          </w:tcPr>
          <w:p w14:paraId="24D71EDE" w14:textId="77777777" w:rsidR="009725D5" w:rsidRPr="00033227" w:rsidRDefault="009725D5" w:rsidP="00EC1CAA">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6BC7EFA8" w14:textId="77777777" w:rsidR="009725D5" w:rsidRPr="00033227" w:rsidRDefault="009725D5" w:rsidP="00EC1CAA">
            <w:pPr>
              <w:pStyle w:val="DatabladText"/>
              <w:rPr>
                <w:rFonts w:cs="Arial"/>
                <w:sz w:val="16"/>
                <w:szCs w:val="16"/>
              </w:rPr>
            </w:pPr>
          </w:p>
        </w:tc>
        <w:tc>
          <w:tcPr>
            <w:tcW w:w="2833" w:type="dxa"/>
            <w:tcBorders>
              <w:left w:val="single" w:sz="4" w:space="0" w:color="auto"/>
              <w:right w:val="nil"/>
            </w:tcBorders>
            <w:vAlign w:val="center"/>
          </w:tcPr>
          <w:p w14:paraId="7041E508" w14:textId="77777777" w:rsidR="009725D5" w:rsidRPr="00033227" w:rsidRDefault="009725D5" w:rsidP="00EC1CAA">
            <w:pPr>
              <w:pStyle w:val="DatabladText"/>
              <w:rPr>
                <w:rFonts w:cs="Arial"/>
                <w:sz w:val="16"/>
                <w:szCs w:val="16"/>
              </w:rPr>
            </w:pPr>
          </w:p>
        </w:tc>
      </w:tr>
      <w:tr w:rsidR="009725D5" w:rsidRPr="00033227" w14:paraId="2E6B6BE9" w14:textId="77777777" w:rsidTr="00EC1CAA">
        <w:trPr>
          <w:trHeight w:val="283"/>
        </w:trPr>
        <w:tc>
          <w:tcPr>
            <w:tcW w:w="2201" w:type="dxa"/>
            <w:tcBorders>
              <w:top w:val="single" w:sz="6" w:space="0" w:color="auto"/>
              <w:left w:val="nil"/>
              <w:bottom w:val="single" w:sz="6" w:space="0" w:color="auto"/>
              <w:right w:val="single" w:sz="4" w:space="0" w:color="auto"/>
            </w:tcBorders>
            <w:vAlign w:val="center"/>
          </w:tcPr>
          <w:p w14:paraId="2EBEE1C0" w14:textId="77777777" w:rsidR="009725D5" w:rsidRPr="00033227" w:rsidRDefault="009725D5" w:rsidP="00EC1CAA">
            <w:pPr>
              <w:pStyle w:val="DatabladText"/>
              <w:rPr>
                <w:rFonts w:cs="Arial"/>
                <w:sz w:val="16"/>
                <w:szCs w:val="16"/>
              </w:rPr>
            </w:pPr>
          </w:p>
        </w:tc>
        <w:tc>
          <w:tcPr>
            <w:tcW w:w="1263" w:type="dxa"/>
            <w:tcBorders>
              <w:top w:val="single" w:sz="6" w:space="0" w:color="auto"/>
              <w:left w:val="single" w:sz="4" w:space="0" w:color="auto"/>
              <w:bottom w:val="single" w:sz="6" w:space="0" w:color="auto"/>
            </w:tcBorders>
            <w:vAlign w:val="center"/>
          </w:tcPr>
          <w:p w14:paraId="6BE74309" w14:textId="77777777" w:rsidR="009725D5" w:rsidRPr="00033227" w:rsidRDefault="009725D5" w:rsidP="00EC1CAA">
            <w:pPr>
              <w:pStyle w:val="DatabladText"/>
              <w:rPr>
                <w:rFonts w:cs="Arial"/>
                <w:sz w:val="16"/>
                <w:szCs w:val="16"/>
              </w:rPr>
            </w:pPr>
          </w:p>
        </w:tc>
        <w:tc>
          <w:tcPr>
            <w:tcW w:w="720" w:type="dxa"/>
            <w:tcBorders>
              <w:top w:val="single" w:sz="6" w:space="0" w:color="auto"/>
              <w:bottom w:val="single" w:sz="6" w:space="0" w:color="auto"/>
            </w:tcBorders>
            <w:vAlign w:val="center"/>
          </w:tcPr>
          <w:p w14:paraId="2203AAA1" w14:textId="77777777" w:rsidR="009725D5" w:rsidRPr="00033227" w:rsidRDefault="009725D5" w:rsidP="00EC1CAA">
            <w:pPr>
              <w:pStyle w:val="DatabladText"/>
              <w:rPr>
                <w:rFonts w:cs="Arial"/>
                <w:sz w:val="16"/>
                <w:szCs w:val="16"/>
              </w:rPr>
            </w:pPr>
          </w:p>
        </w:tc>
        <w:tc>
          <w:tcPr>
            <w:tcW w:w="850" w:type="dxa"/>
            <w:tcBorders>
              <w:top w:val="single" w:sz="6" w:space="0" w:color="auto"/>
              <w:bottom w:val="single" w:sz="6" w:space="0" w:color="auto"/>
            </w:tcBorders>
            <w:vAlign w:val="center"/>
          </w:tcPr>
          <w:p w14:paraId="01B5ADCC" w14:textId="77777777" w:rsidR="009725D5" w:rsidRPr="00033227" w:rsidRDefault="009725D5" w:rsidP="00EC1CAA">
            <w:pPr>
              <w:pStyle w:val="DatabladText"/>
              <w:rPr>
                <w:rFonts w:cs="Arial"/>
                <w:sz w:val="16"/>
                <w:szCs w:val="16"/>
              </w:rPr>
            </w:pPr>
          </w:p>
        </w:tc>
        <w:tc>
          <w:tcPr>
            <w:tcW w:w="779" w:type="dxa"/>
            <w:tcBorders>
              <w:top w:val="single" w:sz="6" w:space="0" w:color="auto"/>
              <w:bottom w:val="single" w:sz="6" w:space="0" w:color="auto"/>
            </w:tcBorders>
            <w:vAlign w:val="center"/>
          </w:tcPr>
          <w:p w14:paraId="31D90D47" w14:textId="77777777" w:rsidR="009725D5" w:rsidRPr="00033227" w:rsidRDefault="009725D5" w:rsidP="00EC1CAA">
            <w:pPr>
              <w:pStyle w:val="DatabladText"/>
              <w:rPr>
                <w:rFonts w:cs="Arial"/>
                <w:sz w:val="16"/>
                <w:szCs w:val="16"/>
              </w:rPr>
            </w:pPr>
          </w:p>
        </w:tc>
        <w:tc>
          <w:tcPr>
            <w:tcW w:w="993" w:type="dxa"/>
            <w:tcBorders>
              <w:top w:val="single" w:sz="6" w:space="0" w:color="auto"/>
              <w:bottom w:val="single" w:sz="6" w:space="0" w:color="auto"/>
            </w:tcBorders>
            <w:vAlign w:val="center"/>
          </w:tcPr>
          <w:p w14:paraId="6EDF300A" w14:textId="77777777" w:rsidR="009725D5" w:rsidRPr="00033227" w:rsidRDefault="009725D5" w:rsidP="00EC1CAA">
            <w:pPr>
              <w:pStyle w:val="DatabladText"/>
              <w:rPr>
                <w:rFonts w:cs="Arial"/>
                <w:sz w:val="16"/>
                <w:szCs w:val="16"/>
              </w:rPr>
            </w:pPr>
          </w:p>
        </w:tc>
        <w:tc>
          <w:tcPr>
            <w:tcW w:w="992" w:type="dxa"/>
            <w:tcBorders>
              <w:top w:val="single" w:sz="6" w:space="0" w:color="auto"/>
              <w:bottom w:val="single" w:sz="6" w:space="0" w:color="auto"/>
            </w:tcBorders>
            <w:vAlign w:val="center"/>
          </w:tcPr>
          <w:p w14:paraId="0342D8E9" w14:textId="77777777" w:rsidR="009725D5" w:rsidRPr="00033227" w:rsidRDefault="009725D5" w:rsidP="00EC1CAA">
            <w:pPr>
              <w:pStyle w:val="DatabladText"/>
              <w:rPr>
                <w:rFonts w:cs="Arial"/>
                <w:sz w:val="16"/>
                <w:szCs w:val="16"/>
              </w:rPr>
            </w:pPr>
          </w:p>
        </w:tc>
        <w:tc>
          <w:tcPr>
            <w:tcW w:w="851" w:type="dxa"/>
            <w:vAlign w:val="center"/>
          </w:tcPr>
          <w:p w14:paraId="36881E10" w14:textId="77777777" w:rsidR="009725D5" w:rsidRPr="00033227" w:rsidRDefault="009725D5" w:rsidP="00EC1CAA">
            <w:pPr>
              <w:pStyle w:val="DatabladText"/>
              <w:rPr>
                <w:rFonts w:cs="Arial"/>
                <w:sz w:val="16"/>
                <w:szCs w:val="16"/>
              </w:rPr>
            </w:pPr>
          </w:p>
        </w:tc>
        <w:tc>
          <w:tcPr>
            <w:tcW w:w="846" w:type="dxa"/>
          </w:tcPr>
          <w:p w14:paraId="1EF6273B" w14:textId="77777777" w:rsidR="009725D5" w:rsidRPr="00033227" w:rsidRDefault="009725D5" w:rsidP="00EC1CAA">
            <w:pPr>
              <w:pStyle w:val="DatabladText"/>
              <w:rPr>
                <w:rFonts w:cs="Arial"/>
                <w:sz w:val="16"/>
                <w:szCs w:val="16"/>
              </w:rPr>
            </w:pPr>
          </w:p>
        </w:tc>
        <w:tc>
          <w:tcPr>
            <w:tcW w:w="571" w:type="dxa"/>
            <w:vAlign w:val="center"/>
          </w:tcPr>
          <w:p w14:paraId="644BBDA0" w14:textId="77777777" w:rsidR="009725D5" w:rsidRPr="00033227" w:rsidRDefault="009725D5" w:rsidP="00EC1CAA">
            <w:pPr>
              <w:pStyle w:val="DatabladText"/>
              <w:rPr>
                <w:rFonts w:cs="Arial"/>
                <w:sz w:val="16"/>
                <w:szCs w:val="16"/>
              </w:rPr>
            </w:pPr>
          </w:p>
        </w:tc>
        <w:tc>
          <w:tcPr>
            <w:tcW w:w="709" w:type="dxa"/>
            <w:tcBorders>
              <w:top w:val="single" w:sz="6" w:space="0" w:color="auto"/>
              <w:bottom w:val="single" w:sz="6" w:space="0" w:color="auto"/>
            </w:tcBorders>
            <w:vAlign w:val="center"/>
          </w:tcPr>
          <w:p w14:paraId="48B68FFF" w14:textId="77777777" w:rsidR="009725D5" w:rsidRPr="00033227" w:rsidRDefault="009725D5" w:rsidP="00EC1CAA">
            <w:pPr>
              <w:pStyle w:val="DatabladText"/>
              <w:rPr>
                <w:rFonts w:cs="Arial"/>
                <w:sz w:val="16"/>
                <w:szCs w:val="16"/>
              </w:rPr>
            </w:pPr>
          </w:p>
        </w:tc>
        <w:tc>
          <w:tcPr>
            <w:tcW w:w="851" w:type="dxa"/>
            <w:tcBorders>
              <w:top w:val="single" w:sz="6" w:space="0" w:color="auto"/>
              <w:bottom w:val="single" w:sz="6" w:space="0" w:color="auto"/>
            </w:tcBorders>
            <w:vAlign w:val="center"/>
          </w:tcPr>
          <w:p w14:paraId="1EBF008E" w14:textId="77777777" w:rsidR="009725D5" w:rsidRPr="00033227" w:rsidRDefault="009725D5" w:rsidP="00EC1CAA">
            <w:pPr>
              <w:pStyle w:val="DatabladText"/>
              <w:rPr>
                <w:rFonts w:cs="Arial"/>
                <w:sz w:val="16"/>
                <w:szCs w:val="16"/>
              </w:rPr>
            </w:pPr>
          </w:p>
        </w:tc>
        <w:tc>
          <w:tcPr>
            <w:tcW w:w="708" w:type="dxa"/>
            <w:tcBorders>
              <w:top w:val="single" w:sz="6" w:space="0" w:color="auto"/>
              <w:bottom w:val="single" w:sz="6" w:space="0" w:color="auto"/>
            </w:tcBorders>
            <w:vAlign w:val="center"/>
          </w:tcPr>
          <w:p w14:paraId="2085160A" w14:textId="77777777" w:rsidR="009725D5" w:rsidRPr="00033227" w:rsidRDefault="009725D5" w:rsidP="00EC1CAA">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2CAB37EE" w14:textId="77777777" w:rsidR="009725D5" w:rsidRPr="00033227" w:rsidRDefault="009725D5" w:rsidP="00EC1CAA">
            <w:pPr>
              <w:pStyle w:val="DatabladText"/>
              <w:rPr>
                <w:rFonts w:cs="Arial"/>
                <w:sz w:val="16"/>
                <w:szCs w:val="16"/>
              </w:rPr>
            </w:pPr>
          </w:p>
        </w:tc>
        <w:tc>
          <w:tcPr>
            <w:tcW w:w="2833" w:type="dxa"/>
            <w:tcBorders>
              <w:left w:val="single" w:sz="4" w:space="0" w:color="auto"/>
              <w:right w:val="nil"/>
            </w:tcBorders>
            <w:vAlign w:val="center"/>
          </w:tcPr>
          <w:p w14:paraId="3F8D6513" w14:textId="77777777" w:rsidR="009725D5" w:rsidRPr="00033227" w:rsidRDefault="009725D5" w:rsidP="00EC1CAA">
            <w:pPr>
              <w:pStyle w:val="DatabladText"/>
              <w:rPr>
                <w:rFonts w:cs="Arial"/>
                <w:sz w:val="16"/>
                <w:szCs w:val="16"/>
              </w:rPr>
            </w:pPr>
          </w:p>
        </w:tc>
      </w:tr>
      <w:tr w:rsidR="009725D5" w:rsidRPr="00033227" w14:paraId="38998BA1" w14:textId="77777777" w:rsidTr="00EC1CAA">
        <w:trPr>
          <w:trHeight w:val="283"/>
        </w:trPr>
        <w:tc>
          <w:tcPr>
            <w:tcW w:w="2201" w:type="dxa"/>
            <w:tcBorders>
              <w:top w:val="single" w:sz="6" w:space="0" w:color="auto"/>
              <w:left w:val="nil"/>
              <w:bottom w:val="single" w:sz="6" w:space="0" w:color="auto"/>
              <w:right w:val="single" w:sz="4" w:space="0" w:color="auto"/>
            </w:tcBorders>
            <w:vAlign w:val="center"/>
          </w:tcPr>
          <w:p w14:paraId="6A179399" w14:textId="77777777" w:rsidR="009725D5" w:rsidRPr="00033227" w:rsidRDefault="009725D5" w:rsidP="00EC1CAA">
            <w:pPr>
              <w:pStyle w:val="DatabladText"/>
              <w:rPr>
                <w:rFonts w:cs="Arial"/>
                <w:sz w:val="16"/>
                <w:szCs w:val="16"/>
              </w:rPr>
            </w:pPr>
          </w:p>
        </w:tc>
        <w:tc>
          <w:tcPr>
            <w:tcW w:w="1263" w:type="dxa"/>
            <w:tcBorders>
              <w:top w:val="single" w:sz="6" w:space="0" w:color="auto"/>
              <w:left w:val="single" w:sz="4" w:space="0" w:color="auto"/>
              <w:bottom w:val="single" w:sz="6" w:space="0" w:color="auto"/>
            </w:tcBorders>
            <w:vAlign w:val="center"/>
          </w:tcPr>
          <w:p w14:paraId="25863923" w14:textId="77777777" w:rsidR="009725D5" w:rsidRPr="00033227" w:rsidRDefault="009725D5" w:rsidP="00EC1CAA">
            <w:pPr>
              <w:pStyle w:val="DatabladText"/>
              <w:rPr>
                <w:rFonts w:cs="Arial"/>
                <w:sz w:val="16"/>
                <w:szCs w:val="16"/>
              </w:rPr>
            </w:pPr>
          </w:p>
        </w:tc>
        <w:tc>
          <w:tcPr>
            <w:tcW w:w="720" w:type="dxa"/>
            <w:tcBorders>
              <w:top w:val="single" w:sz="6" w:space="0" w:color="auto"/>
              <w:bottom w:val="single" w:sz="6" w:space="0" w:color="auto"/>
            </w:tcBorders>
            <w:vAlign w:val="center"/>
          </w:tcPr>
          <w:p w14:paraId="294AC46A" w14:textId="77777777" w:rsidR="009725D5" w:rsidRPr="00033227" w:rsidRDefault="009725D5" w:rsidP="00EC1CAA">
            <w:pPr>
              <w:pStyle w:val="DatabladText"/>
              <w:rPr>
                <w:rFonts w:cs="Arial"/>
                <w:sz w:val="16"/>
                <w:szCs w:val="16"/>
              </w:rPr>
            </w:pPr>
          </w:p>
        </w:tc>
        <w:tc>
          <w:tcPr>
            <w:tcW w:w="850" w:type="dxa"/>
            <w:tcBorders>
              <w:top w:val="single" w:sz="6" w:space="0" w:color="auto"/>
              <w:bottom w:val="single" w:sz="6" w:space="0" w:color="auto"/>
            </w:tcBorders>
            <w:vAlign w:val="center"/>
          </w:tcPr>
          <w:p w14:paraId="345DE209" w14:textId="77777777" w:rsidR="009725D5" w:rsidRPr="00033227" w:rsidRDefault="009725D5" w:rsidP="00EC1CAA">
            <w:pPr>
              <w:pStyle w:val="DatabladText"/>
              <w:rPr>
                <w:rFonts w:cs="Arial"/>
                <w:sz w:val="16"/>
                <w:szCs w:val="16"/>
              </w:rPr>
            </w:pPr>
          </w:p>
        </w:tc>
        <w:tc>
          <w:tcPr>
            <w:tcW w:w="779" w:type="dxa"/>
            <w:tcBorders>
              <w:top w:val="single" w:sz="6" w:space="0" w:color="auto"/>
              <w:bottom w:val="single" w:sz="6" w:space="0" w:color="auto"/>
            </w:tcBorders>
            <w:vAlign w:val="center"/>
          </w:tcPr>
          <w:p w14:paraId="10B550B5" w14:textId="77777777" w:rsidR="009725D5" w:rsidRPr="00033227" w:rsidRDefault="009725D5" w:rsidP="00EC1CAA">
            <w:pPr>
              <w:pStyle w:val="DatabladText"/>
              <w:rPr>
                <w:rFonts w:cs="Arial"/>
                <w:sz w:val="16"/>
                <w:szCs w:val="16"/>
              </w:rPr>
            </w:pPr>
          </w:p>
        </w:tc>
        <w:tc>
          <w:tcPr>
            <w:tcW w:w="993" w:type="dxa"/>
            <w:tcBorders>
              <w:top w:val="single" w:sz="6" w:space="0" w:color="auto"/>
              <w:bottom w:val="single" w:sz="6" w:space="0" w:color="auto"/>
            </w:tcBorders>
            <w:vAlign w:val="center"/>
          </w:tcPr>
          <w:p w14:paraId="16E5F6A4" w14:textId="77777777" w:rsidR="009725D5" w:rsidRPr="00033227" w:rsidRDefault="009725D5" w:rsidP="00EC1CAA">
            <w:pPr>
              <w:pStyle w:val="DatabladText"/>
              <w:rPr>
                <w:rFonts w:cs="Arial"/>
                <w:sz w:val="16"/>
                <w:szCs w:val="16"/>
              </w:rPr>
            </w:pPr>
          </w:p>
        </w:tc>
        <w:tc>
          <w:tcPr>
            <w:tcW w:w="992" w:type="dxa"/>
            <w:tcBorders>
              <w:top w:val="single" w:sz="6" w:space="0" w:color="auto"/>
              <w:bottom w:val="single" w:sz="6" w:space="0" w:color="auto"/>
            </w:tcBorders>
            <w:vAlign w:val="center"/>
          </w:tcPr>
          <w:p w14:paraId="0F339E9D" w14:textId="77777777" w:rsidR="009725D5" w:rsidRPr="00033227" w:rsidRDefault="009725D5" w:rsidP="00EC1CAA">
            <w:pPr>
              <w:pStyle w:val="DatabladText"/>
              <w:rPr>
                <w:rFonts w:cs="Arial"/>
                <w:sz w:val="16"/>
                <w:szCs w:val="16"/>
              </w:rPr>
            </w:pPr>
          </w:p>
        </w:tc>
        <w:tc>
          <w:tcPr>
            <w:tcW w:w="851" w:type="dxa"/>
            <w:vAlign w:val="center"/>
          </w:tcPr>
          <w:p w14:paraId="4A58A6E1" w14:textId="77777777" w:rsidR="009725D5" w:rsidRPr="00033227" w:rsidRDefault="009725D5" w:rsidP="00EC1CAA">
            <w:pPr>
              <w:pStyle w:val="DatabladText"/>
              <w:rPr>
                <w:rFonts w:cs="Arial"/>
                <w:sz w:val="16"/>
                <w:szCs w:val="16"/>
              </w:rPr>
            </w:pPr>
          </w:p>
        </w:tc>
        <w:tc>
          <w:tcPr>
            <w:tcW w:w="846" w:type="dxa"/>
          </w:tcPr>
          <w:p w14:paraId="4606E845" w14:textId="77777777" w:rsidR="009725D5" w:rsidRPr="00033227" w:rsidRDefault="009725D5" w:rsidP="00EC1CAA">
            <w:pPr>
              <w:pStyle w:val="DatabladText"/>
              <w:rPr>
                <w:rFonts w:cs="Arial"/>
                <w:sz w:val="16"/>
                <w:szCs w:val="16"/>
              </w:rPr>
            </w:pPr>
          </w:p>
        </w:tc>
        <w:tc>
          <w:tcPr>
            <w:tcW w:w="571" w:type="dxa"/>
            <w:vAlign w:val="center"/>
          </w:tcPr>
          <w:p w14:paraId="12097370" w14:textId="77777777" w:rsidR="009725D5" w:rsidRPr="00033227" w:rsidRDefault="009725D5" w:rsidP="00EC1CAA">
            <w:pPr>
              <w:pStyle w:val="DatabladText"/>
              <w:rPr>
                <w:rFonts w:cs="Arial"/>
                <w:sz w:val="16"/>
                <w:szCs w:val="16"/>
              </w:rPr>
            </w:pPr>
          </w:p>
        </w:tc>
        <w:tc>
          <w:tcPr>
            <w:tcW w:w="709" w:type="dxa"/>
            <w:tcBorders>
              <w:top w:val="single" w:sz="6" w:space="0" w:color="auto"/>
              <w:bottom w:val="single" w:sz="6" w:space="0" w:color="auto"/>
            </w:tcBorders>
            <w:vAlign w:val="center"/>
          </w:tcPr>
          <w:p w14:paraId="0F9E5766" w14:textId="77777777" w:rsidR="009725D5" w:rsidRPr="00033227" w:rsidRDefault="009725D5" w:rsidP="00EC1CAA">
            <w:pPr>
              <w:pStyle w:val="DatabladText"/>
              <w:rPr>
                <w:rFonts w:cs="Arial"/>
                <w:sz w:val="16"/>
                <w:szCs w:val="16"/>
              </w:rPr>
            </w:pPr>
          </w:p>
        </w:tc>
        <w:tc>
          <w:tcPr>
            <w:tcW w:w="851" w:type="dxa"/>
            <w:tcBorders>
              <w:top w:val="single" w:sz="6" w:space="0" w:color="auto"/>
              <w:bottom w:val="single" w:sz="6" w:space="0" w:color="auto"/>
            </w:tcBorders>
            <w:vAlign w:val="center"/>
          </w:tcPr>
          <w:p w14:paraId="488B9103" w14:textId="77777777" w:rsidR="009725D5" w:rsidRPr="00033227" w:rsidRDefault="009725D5" w:rsidP="00EC1CAA">
            <w:pPr>
              <w:pStyle w:val="DatabladText"/>
              <w:rPr>
                <w:rFonts w:cs="Arial"/>
                <w:sz w:val="16"/>
                <w:szCs w:val="16"/>
              </w:rPr>
            </w:pPr>
          </w:p>
        </w:tc>
        <w:tc>
          <w:tcPr>
            <w:tcW w:w="708" w:type="dxa"/>
            <w:tcBorders>
              <w:top w:val="single" w:sz="6" w:space="0" w:color="auto"/>
              <w:bottom w:val="single" w:sz="6" w:space="0" w:color="auto"/>
            </w:tcBorders>
            <w:vAlign w:val="center"/>
          </w:tcPr>
          <w:p w14:paraId="2D46F955" w14:textId="77777777" w:rsidR="009725D5" w:rsidRPr="00033227" w:rsidRDefault="009725D5" w:rsidP="00EC1CAA">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16D7F22C" w14:textId="77777777" w:rsidR="009725D5" w:rsidRPr="00033227" w:rsidRDefault="009725D5" w:rsidP="00EC1CAA">
            <w:pPr>
              <w:pStyle w:val="DatabladText"/>
              <w:rPr>
                <w:rFonts w:cs="Arial"/>
                <w:sz w:val="16"/>
                <w:szCs w:val="16"/>
              </w:rPr>
            </w:pPr>
          </w:p>
        </w:tc>
        <w:tc>
          <w:tcPr>
            <w:tcW w:w="2833" w:type="dxa"/>
            <w:tcBorders>
              <w:left w:val="single" w:sz="4" w:space="0" w:color="auto"/>
              <w:right w:val="nil"/>
            </w:tcBorders>
            <w:vAlign w:val="center"/>
          </w:tcPr>
          <w:p w14:paraId="75722F9D" w14:textId="77777777" w:rsidR="009725D5" w:rsidRPr="00033227" w:rsidRDefault="009725D5" w:rsidP="00EC1CAA">
            <w:pPr>
              <w:pStyle w:val="DatabladText"/>
              <w:rPr>
                <w:rFonts w:cs="Arial"/>
                <w:sz w:val="16"/>
                <w:szCs w:val="16"/>
              </w:rPr>
            </w:pPr>
          </w:p>
        </w:tc>
      </w:tr>
      <w:tr w:rsidR="009725D5" w:rsidRPr="00033227" w14:paraId="04298949" w14:textId="77777777" w:rsidTr="00EC1CAA">
        <w:trPr>
          <w:trHeight w:val="283"/>
        </w:trPr>
        <w:tc>
          <w:tcPr>
            <w:tcW w:w="2201" w:type="dxa"/>
            <w:tcBorders>
              <w:top w:val="single" w:sz="6" w:space="0" w:color="auto"/>
              <w:left w:val="nil"/>
              <w:bottom w:val="single" w:sz="4" w:space="0" w:color="auto"/>
              <w:right w:val="single" w:sz="4" w:space="0" w:color="auto"/>
            </w:tcBorders>
            <w:vAlign w:val="center"/>
          </w:tcPr>
          <w:p w14:paraId="758E610C" w14:textId="77777777" w:rsidR="009725D5" w:rsidRPr="00033227" w:rsidRDefault="009725D5" w:rsidP="00EC1CAA">
            <w:pPr>
              <w:pStyle w:val="DatabladText"/>
              <w:rPr>
                <w:rFonts w:cs="Arial"/>
                <w:sz w:val="16"/>
                <w:szCs w:val="16"/>
              </w:rPr>
            </w:pPr>
          </w:p>
        </w:tc>
        <w:tc>
          <w:tcPr>
            <w:tcW w:w="1263" w:type="dxa"/>
            <w:tcBorders>
              <w:top w:val="single" w:sz="6" w:space="0" w:color="auto"/>
              <w:left w:val="single" w:sz="4" w:space="0" w:color="auto"/>
              <w:bottom w:val="single" w:sz="4" w:space="0" w:color="auto"/>
            </w:tcBorders>
            <w:vAlign w:val="center"/>
          </w:tcPr>
          <w:p w14:paraId="722E0716" w14:textId="77777777" w:rsidR="009725D5" w:rsidRPr="00033227" w:rsidRDefault="009725D5" w:rsidP="00EC1CAA">
            <w:pPr>
              <w:pStyle w:val="DatabladText"/>
              <w:rPr>
                <w:rFonts w:cs="Arial"/>
                <w:sz w:val="16"/>
                <w:szCs w:val="16"/>
              </w:rPr>
            </w:pPr>
          </w:p>
        </w:tc>
        <w:tc>
          <w:tcPr>
            <w:tcW w:w="720" w:type="dxa"/>
            <w:tcBorders>
              <w:top w:val="single" w:sz="6" w:space="0" w:color="auto"/>
              <w:bottom w:val="single" w:sz="4" w:space="0" w:color="auto"/>
            </w:tcBorders>
            <w:vAlign w:val="center"/>
          </w:tcPr>
          <w:p w14:paraId="6AD2CF66" w14:textId="77777777" w:rsidR="009725D5" w:rsidRPr="00033227" w:rsidRDefault="009725D5" w:rsidP="00EC1CAA">
            <w:pPr>
              <w:pStyle w:val="DatabladText"/>
              <w:rPr>
                <w:rFonts w:cs="Arial"/>
                <w:sz w:val="16"/>
                <w:szCs w:val="16"/>
              </w:rPr>
            </w:pPr>
          </w:p>
        </w:tc>
        <w:tc>
          <w:tcPr>
            <w:tcW w:w="850" w:type="dxa"/>
            <w:tcBorders>
              <w:top w:val="single" w:sz="6" w:space="0" w:color="auto"/>
              <w:bottom w:val="single" w:sz="4" w:space="0" w:color="auto"/>
            </w:tcBorders>
            <w:vAlign w:val="center"/>
          </w:tcPr>
          <w:p w14:paraId="346B785D" w14:textId="77777777" w:rsidR="009725D5" w:rsidRPr="00033227" w:rsidRDefault="009725D5" w:rsidP="00EC1CAA">
            <w:pPr>
              <w:pStyle w:val="DatabladText"/>
              <w:rPr>
                <w:rFonts w:cs="Arial"/>
                <w:sz w:val="16"/>
                <w:szCs w:val="16"/>
              </w:rPr>
            </w:pPr>
          </w:p>
        </w:tc>
        <w:tc>
          <w:tcPr>
            <w:tcW w:w="779" w:type="dxa"/>
            <w:tcBorders>
              <w:top w:val="single" w:sz="6" w:space="0" w:color="auto"/>
              <w:bottom w:val="single" w:sz="4" w:space="0" w:color="auto"/>
            </w:tcBorders>
            <w:vAlign w:val="center"/>
          </w:tcPr>
          <w:p w14:paraId="19F54873" w14:textId="77777777" w:rsidR="009725D5" w:rsidRPr="00033227" w:rsidRDefault="009725D5" w:rsidP="00EC1CAA">
            <w:pPr>
              <w:pStyle w:val="DatabladText"/>
              <w:rPr>
                <w:rFonts w:cs="Arial"/>
                <w:sz w:val="16"/>
                <w:szCs w:val="16"/>
              </w:rPr>
            </w:pPr>
          </w:p>
        </w:tc>
        <w:tc>
          <w:tcPr>
            <w:tcW w:w="993" w:type="dxa"/>
            <w:tcBorders>
              <w:top w:val="single" w:sz="6" w:space="0" w:color="auto"/>
              <w:bottom w:val="single" w:sz="4" w:space="0" w:color="auto"/>
            </w:tcBorders>
            <w:vAlign w:val="center"/>
          </w:tcPr>
          <w:p w14:paraId="71E9343F" w14:textId="77777777" w:rsidR="009725D5" w:rsidRPr="00033227" w:rsidRDefault="009725D5" w:rsidP="00EC1CAA">
            <w:pPr>
              <w:pStyle w:val="DatabladText"/>
              <w:rPr>
                <w:rFonts w:cs="Arial"/>
                <w:sz w:val="16"/>
                <w:szCs w:val="16"/>
              </w:rPr>
            </w:pPr>
          </w:p>
        </w:tc>
        <w:tc>
          <w:tcPr>
            <w:tcW w:w="992" w:type="dxa"/>
            <w:tcBorders>
              <w:top w:val="single" w:sz="6" w:space="0" w:color="auto"/>
              <w:bottom w:val="single" w:sz="4" w:space="0" w:color="auto"/>
            </w:tcBorders>
            <w:vAlign w:val="center"/>
          </w:tcPr>
          <w:p w14:paraId="1A86583D" w14:textId="77777777" w:rsidR="009725D5" w:rsidRPr="00033227" w:rsidRDefault="009725D5" w:rsidP="00EC1CAA">
            <w:pPr>
              <w:pStyle w:val="DatabladText"/>
              <w:rPr>
                <w:rFonts w:cs="Arial"/>
                <w:sz w:val="16"/>
                <w:szCs w:val="16"/>
              </w:rPr>
            </w:pPr>
          </w:p>
        </w:tc>
        <w:tc>
          <w:tcPr>
            <w:tcW w:w="851" w:type="dxa"/>
            <w:tcBorders>
              <w:bottom w:val="single" w:sz="4" w:space="0" w:color="auto"/>
            </w:tcBorders>
            <w:vAlign w:val="center"/>
          </w:tcPr>
          <w:p w14:paraId="2EF3DFAC" w14:textId="77777777" w:rsidR="009725D5" w:rsidRPr="00033227" w:rsidRDefault="009725D5" w:rsidP="00EC1CAA">
            <w:pPr>
              <w:pStyle w:val="DatabladText"/>
              <w:rPr>
                <w:rFonts w:cs="Arial"/>
                <w:sz w:val="16"/>
                <w:szCs w:val="16"/>
              </w:rPr>
            </w:pPr>
          </w:p>
        </w:tc>
        <w:tc>
          <w:tcPr>
            <w:tcW w:w="846" w:type="dxa"/>
            <w:tcBorders>
              <w:bottom w:val="single" w:sz="4" w:space="0" w:color="auto"/>
            </w:tcBorders>
          </w:tcPr>
          <w:p w14:paraId="5CD89636" w14:textId="77777777" w:rsidR="009725D5" w:rsidRPr="00033227" w:rsidRDefault="009725D5" w:rsidP="00EC1CAA">
            <w:pPr>
              <w:pStyle w:val="DatabladText"/>
              <w:rPr>
                <w:rFonts w:cs="Arial"/>
                <w:sz w:val="16"/>
                <w:szCs w:val="16"/>
              </w:rPr>
            </w:pPr>
          </w:p>
        </w:tc>
        <w:tc>
          <w:tcPr>
            <w:tcW w:w="571" w:type="dxa"/>
            <w:tcBorders>
              <w:bottom w:val="single" w:sz="4" w:space="0" w:color="auto"/>
            </w:tcBorders>
            <w:vAlign w:val="center"/>
          </w:tcPr>
          <w:p w14:paraId="7C076F74" w14:textId="77777777" w:rsidR="009725D5" w:rsidRPr="00033227" w:rsidRDefault="009725D5" w:rsidP="00EC1CAA">
            <w:pPr>
              <w:pStyle w:val="DatabladText"/>
              <w:rPr>
                <w:rFonts w:cs="Arial"/>
                <w:sz w:val="16"/>
                <w:szCs w:val="16"/>
              </w:rPr>
            </w:pPr>
          </w:p>
        </w:tc>
        <w:tc>
          <w:tcPr>
            <w:tcW w:w="709" w:type="dxa"/>
            <w:tcBorders>
              <w:top w:val="single" w:sz="6" w:space="0" w:color="auto"/>
              <w:bottom w:val="single" w:sz="4" w:space="0" w:color="auto"/>
            </w:tcBorders>
            <w:vAlign w:val="center"/>
          </w:tcPr>
          <w:p w14:paraId="444BAD2D" w14:textId="77777777" w:rsidR="009725D5" w:rsidRPr="00033227" w:rsidRDefault="009725D5" w:rsidP="00EC1CAA">
            <w:pPr>
              <w:pStyle w:val="DatabladText"/>
              <w:rPr>
                <w:rFonts w:cs="Arial"/>
                <w:sz w:val="16"/>
                <w:szCs w:val="16"/>
              </w:rPr>
            </w:pPr>
          </w:p>
        </w:tc>
        <w:tc>
          <w:tcPr>
            <w:tcW w:w="851" w:type="dxa"/>
            <w:tcBorders>
              <w:top w:val="single" w:sz="6" w:space="0" w:color="auto"/>
              <w:bottom w:val="single" w:sz="4" w:space="0" w:color="auto"/>
            </w:tcBorders>
            <w:vAlign w:val="center"/>
          </w:tcPr>
          <w:p w14:paraId="263F70E4" w14:textId="77777777" w:rsidR="009725D5" w:rsidRPr="00033227" w:rsidRDefault="009725D5" w:rsidP="00EC1CAA">
            <w:pPr>
              <w:pStyle w:val="DatabladText"/>
              <w:rPr>
                <w:rFonts w:cs="Arial"/>
                <w:sz w:val="16"/>
                <w:szCs w:val="16"/>
              </w:rPr>
            </w:pPr>
          </w:p>
        </w:tc>
        <w:tc>
          <w:tcPr>
            <w:tcW w:w="708" w:type="dxa"/>
            <w:tcBorders>
              <w:top w:val="single" w:sz="6" w:space="0" w:color="auto"/>
              <w:bottom w:val="single" w:sz="4" w:space="0" w:color="auto"/>
            </w:tcBorders>
            <w:vAlign w:val="center"/>
          </w:tcPr>
          <w:p w14:paraId="6ADA90A0" w14:textId="77777777" w:rsidR="009725D5" w:rsidRPr="00033227" w:rsidRDefault="009725D5" w:rsidP="00EC1CAA">
            <w:pPr>
              <w:pStyle w:val="DatabladText"/>
              <w:rPr>
                <w:rFonts w:cs="Arial"/>
                <w:sz w:val="16"/>
                <w:szCs w:val="16"/>
              </w:rPr>
            </w:pPr>
          </w:p>
        </w:tc>
        <w:tc>
          <w:tcPr>
            <w:tcW w:w="709" w:type="dxa"/>
            <w:tcBorders>
              <w:top w:val="single" w:sz="6" w:space="0" w:color="auto"/>
              <w:bottom w:val="single" w:sz="4" w:space="0" w:color="auto"/>
              <w:right w:val="single" w:sz="4" w:space="0" w:color="auto"/>
            </w:tcBorders>
            <w:vAlign w:val="center"/>
          </w:tcPr>
          <w:p w14:paraId="5DEB33FF" w14:textId="77777777" w:rsidR="009725D5" w:rsidRPr="00033227" w:rsidRDefault="009725D5" w:rsidP="00EC1CAA">
            <w:pPr>
              <w:pStyle w:val="DatabladText"/>
              <w:rPr>
                <w:rFonts w:cs="Arial"/>
                <w:sz w:val="16"/>
                <w:szCs w:val="16"/>
              </w:rPr>
            </w:pPr>
          </w:p>
        </w:tc>
        <w:tc>
          <w:tcPr>
            <w:tcW w:w="2833" w:type="dxa"/>
            <w:tcBorders>
              <w:left w:val="single" w:sz="4" w:space="0" w:color="auto"/>
              <w:bottom w:val="single" w:sz="4" w:space="0" w:color="auto"/>
              <w:right w:val="nil"/>
            </w:tcBorders>
            <w:vAlign w:val="center"/>
          </w:tcPr>
          <w:p w14:paraId="2336B0CE" w14:textId="77777777" w:rsidR="009725D5" w:rsidRPr="00033227" w:rsidRDefault="009725D5" w:rsidP="00EC1CAA">
            <w:pPr>
              <w:pStyle w:val="DatabladText"/>
              <w:rPr>
                <w:rFonts w:cs="Arial"/>
                <w:sz w:val="16"/>
                <w:szCs w:val="16"/>
              </w:rPr>
            </w:pPr>
          </w:p>
        </w:tc>
      </w:tr>
      <w:tr w:rsidR="009725D5" w:rsidRPr="00033227" w14:paraId="5C20E389" w14:textId="77777777" w:rsidTr="00EC1CAA">
        <w:trPr>
          <w:trHeight w:val="283"/>
        </w:trPr>
        <w:tc>
          <w:tcPr>
            <w:tcW w:w="2201" w:type="dxa"/>
            <w:tcBorders>
              <w:top w:val="single" w:sz="4" w:space="0" w:color="auto"/>
              <w:left w:val="single" w:sz="4" w:space="0" w:color="auto"/>
              <w:bottom w:val="single" w:sz="4" w:space="0" w:color="auto"/>
              <w:right w:val="single" w:sz="4" w:space="0" w:color="auto"/>
            </w:tcBorders>
            <w:vAlign w:val="center"/>
          </w:tcPr>
          <w:p w14:paraId="48845CB5" w14:textId="77777777" w:rsidR="009725D5" w:rsidRPr="00033227" w:rsidRDefault="009725D5" w:rsidP="00EC1CAA">
            <w:pPr>
              <w:pStyle w:val="DatabladText"/>
              <w:rPr>
                <w:rFonts w:cs="Arial"/>
                <w:sz w:val="16"/>
                <w:szCs w:val="16"/>
              </w:rPr>
            </w:pPr>
          </w:p>
        </w:tc>
        <w:tc>
          <w:tcPr>
            <w:tcW w:w="1263" w:type="dxa"/>
            <w:tcBorders>
              <w:top w:val="single" w:sz="4" w:space="0" w:color="auto"/>
              <w:left w:val="single" w:sz="4" w:space="0" w:color="auto"/>
              <w:bottom w:val="single" w:sz="4" w:space="0" w:color="auto"/>
              <w:right w:val="single" w:sz="4" w:space="0" w:color="auto"/>
            </w:tcBorders>
            <w:vAlign w:val="center"/>
          </w:tcPr>
          <w:p w14:paraId="18E56585" w14:textId="77777777" w:rsidR="009725D5" w:rsidRPr="00033227" w:rsidRDefault="009725D5" w:rsidP="00EC1CAA">
            <w:pPr>
              <w:pStyle w:val="DatabladText"/>
              <w:rPr>
                <w:rFonts w:cs="Arial"/>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14:paraId="33746A05" w14:textId="77777777" w:rsidR="009725D5" w:rsidRPr="00033227" w:rsidRDefault="009725D5" w:rsidP="00EC1CAA">
            <w:pPr>
              <w:pStyle w:val="DatabladText"/>
              <w:rPr>
                <w:rFonts w:cs="Arial"/>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14:paraId="14141F54" w14:textId="77777777" w:rsidR="009725D5" w:rsidRPr="00033227" w:rsidRDefault="009725D5" w:rsidP="00EC1CAA">
            <w:pPr>
              <w:pStyle w:val="DatabladText"/>
              <w:rPr>
                <w:rFonts w:cs="Arial"/>
                <w:sz w:val="16"/>
                <w:szCs w:val="16"/>
              </w:rPr>
            </w:pPr>
          </w:p>
        </w:tc>
        <w:tc>
          <w:tcPr>
            <w:tcW w:w="779" w:type="dxa"/>
            <w:tcBorders>
              <w:top w:val="single" w:sz="4" w:space="0" w:color="auto"/>
              <w:left w:val="single" w:sz="4" w:space="0" w:color="auto"/>
              <w:bottom w:val="single" w:sz="4" w:space="0" w:color="auto"/>
              <w:right w:val="single" w:sz="4" w:space="0" w:color="auto"/>
            </w:tcBorders>
            <w:vAlign w:val="center"/>
          </w:tcPr>
          <w:p w14:paraId="6302A75D" w14:textId="77777777" w:rsidR="009725D5" w:rsidRPr="00033227" w:rsidRDefault="009725D5" w:rsidP="00EC1CAA">
            <w:pPr>
              <w:pStyle w:val="DatabladText"/>
              <w:rPr>
                <w:rFonts w:cs="Arial"/>
                <w:sz w:val="16"/>
                <w:szCs w:val="16"/>
              </w:rPr>
            </w:pPr>
          </w:p>
        </w:tc>
        <w:tc>
          <w:tcPr>
            <w:tcW w:w="993" w:type="dxa"/>
            <w:tcBorders>
              <w:top w:val="single" w:sz="4" w:space="0" w:color="auto"/>
              <w:left w:val="single" w:sz="4" w:space="0" w:color="auto"/>
              <w:bottom w:val="single" w:sz="4" w:space="0" w:color="auto"/>
              <w:right w:val="single" w:sz="4" w:space="0" w:color="auto"/>
            </w:tcBorders>
            <w:vAlign w:val="center"/>
          </w:tcPr>
          <w:p w14:paraId="77DB906B" w14:textId="77777777" w:rsidR="009725D5" w:rsidRPr="00033227" w:rsidRDefault="009725D5" w:rsidP="00EC1CAA">
            <w:pPr>
              <w:pStyle w:val="DatabladText"/>
              <w:rPr>
                <w:rFonts w:cs="Arial"/>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3D405FD1" w14:textId="77777777" w:rsidR="009725D5" w:rsidRPr="00033227" w:rsidRDefault="009725D5" w:rsidP="00EC1CAA">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69A8B402" w14:textId="77777777" w:rsidR="009725D5" w:rsidRPr="00033227" w:rsidRDefault="009725D5" w:rsidP="00EC1CAA">
            <w:pPr>
              <w:pStyle w:val="DatabladText"/>
              <w:rPr>
                <w:rFonts w:cs="Arial"/>
                <w:sz w:val="16"/>
                <w:szCs w:val="16"/>
              </w:rPr>
            </w:pPr>
          </w:p>
        </w:tc>
        <w:tc>
          <w:tcPr>
            <w:tcW w:w="846" w:type="dxa"/>
            <w:tcBorders>
              <w:top w:val="single" w:sz="4" w:space="0" w:color="auto"/>
              <w:left w:val="single" w:sz="4" w:space="0" w:color="auto"/>
              <w:bottom w:val="single" w:sz="4" w:space="0" w:color="auto"/>
              <w:right w:val="single" w:sz="4" w:space="0" w:color="auto"/>
            </w:tcBorders>
          </w:tcPr>
          <w:p w14:paraId="080E9DD3" w14:textId="77777777" w:rsidR="009725D5" w:rsidRPr="00033227" w:rsidRDefault="009725D5" w:rsidP="00EC1CAA">
            <w:pPr>
              <w:pStyle w:val="DatabladText"/>
              <w:rPr>
                <w:rFonts w:cs="Arial"/>
                <w:sz w:val="16"/>
                <w:szCs w:val="16"/>
              </w:rPr>
            </w:pPr>
          </w:p>
        </w:tc>
        <w:tc>
          <w:tcPr>
            <w:tcW w:w="571" w:type="dxa"/>
            <w:tcBorders>
              <w:top w:val="single" w:sz="4" w:space="0" w:color="auto"/>
              <w:left w:val="single" w:sz="4" w:space="0" w:color="auto"/>
              <w:bottom w:val="single" w:sz="4" w:space="0" w:color="auto"/>
              <w:right w:val="single" w:sz="4" w:space="0" w:color="auto"/>
            </w:tcBorders>
            <w:vAlign w:val="center"/>
          </w:tcPr>
          <w:p w14:paraId="33C96D1D" w14:textId="77777777" w:rsidR="009725D5" w:rsidRPr="00033227" w:rsidRDefault="009725D5" w:rsidP="00EC1CAA">
            <w:pPr>
              <w:pStyle w:val="DatabladText"/>
              <w:rPr>
                <w:rFonts w:cs="Arial"/>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516BB39F" w14:textId="77777777" w:rsidR="009725D5" w:rsidRPr="00033227" w:rsidRDefault="009725D5" w:rsidP="00EC1CAA">
            <w:pPr>
              <w:pStyle w:val="DatabladText"/>
              <w:rPr>
                <w:rFonts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2BD6BC8B" w14:textId="77777777" w:rsidR="009725D5" w:rsidRPr="00033227" w:rsidRDefault="009725D5" w:rsidP="00EC1CAA">
            <w:pPr>
              <w:pStyle w:val="DatabladText"/>
              <w:rPr>
                <w:rFonts w:cs="Arial"/>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680BFBE8" w14:textId="77777777" w:rsidR="009725D5" w:rsidRPr="00033227" w:rsidRDefault="009725D5" w:rsidP="00EC1CAA">
            <w:pPr>
              <w:pStyle w:val="DatabladText"/>
              <w:rPr>
                <w:rFonts w:cs="Arial"/>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2ECBE433" w14:textId="77777777" w:rsidR="009725D5" w:rsidRPr="00033227" w:rsidRDefault="009725D5" w:rsidP="00EC1CAA">
            <w:pPr>
              <w:pStyle w:val="DatabladText"/>
              <w:rPr>
                <w:rFonts w:cs="Arial"/>
                <w:sz w:val="16"/>
                <w:szCs w:val="16"/>
              </w:rPr>
            </w:pPr>
          </w:p>
        </w:tc>
        <w:tc>
          <w:tcPr>
            <w:tcW w:w="2833" w:type="dxa"/>
            <w:tcBorders>
              <w:top w:val="single" w:sz="4" w:space="0" w:color="auto"/>
              <w:left w:val="single" w:sz="4" w:space="0" w:color="auto"/>
              <w:bottom w:val="single" w:sz="4" w:space="0" w:color="auto"/>
              <w:right w:val="single" w:sz="4" w:space="0" w:color="auto"/>
            </w:tcBorders>
            <w:vAlign w:val="center"/>
          </w:tcPr>
          <w:p w14:paraId="5EFE481A" w14:textId="77777777" w:rsidR="009725D5" w:rsidRPr="00033227" w:rsidRDefault="009725D5" w:rsidP="00EC1CAA">
            <w:pPr>
              <w:pStyle w:val="DatabladText"/>
              <w:rPr>
                <w:rFonts w:cs="Arial"/>
                <w:sz w:val="16"/>
                <w:szCs w:val="16"/>
              </w:rPr>
            </w:pPr>
          </w:p>
        </w:tc>
      </w:tr>
    </w:tbl>
    <w:p w14:paraId="74C5F3A8" w14:textId="77777777" w:rsidR="003C6EB2" w:rsidRPr="00033227" w:rsidRDefault="003C6EB2" w:rsidP="009725D5">
      <w:pPr>
        <w:pStyle w:val="Brdtext"/>
        <w:suppressAutoHyphens/>
        <w:ind w:left="0" w:right="57"/>
        <w:rPr>
          <w:rFonts w:cs="Arial"/>
          <w:strike/>
        </w:rPr>
      </w:pPr>
    </w:p>
    <w:p w14:paraId="69215BA8" w14:textId="77777777" w:rsidR="0082451C" w:rsidRPr="00033227" w:rsidRDefault="0082451C" w:rsidP="002866B3">
      <w:pPr>
        <w:spacing w:after="0"/>
        <w:ind w:left="0"/>
        <w:rPr>
          <w:b/>
          <w:szCs w:val="18"/>
        </w:rPr>
      </w:pPr>
    </w:p>
    <w:p w14:paraId="3FC61DF6" w14:textId="77777777" w:rsidR="003C6EB2" w:rsidRPr="00033227" w:rsidRDefault="003C6EB2" w:rsidP="002866B3">
      <w:pPr>
        <w:spacing w:after="0"/>
        <w:ind w:left="0"/>
        <w:rPr>
          <w:b/>
          <w:szCs w:val="18"/>
        </w:rPr>
      </w:pPr>
    </w:p>
    <w:p w14:paraId="2E784FB8" w14:textId="77777777" w:rsidR="003C6EB2" w:rsidRPr="00033227" w:rsidRDefault="003C6EB2" w:rsidP="002866B3">
      <w:pPr>
        <w:spacing w:after="0"/>
        <w:ind w:left="0"/>
        <w:rPr>
          <w:b/>
          <w:szCs w:val="18"/>
        </w:rPr>
        <w:sectPr w:rsidR="003C6EB2" w:rsidRPr="00033227" w:rsidSect="00CF1A1A">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space="720"/>
          <w:docGrid w:linePitch="245"/>
        </w:sectPr>
      </w:pPr>
    </w:p>
    <w:p w14:paraId="58970827" w14:textId="77777777" w:rsidR="004D4E02" w:rsidRPr="00033227" w:rsidRDefault="00F96F35" w:rsidP="002866B3">
      <w:pPr>
        <w:spacing w:after="0"/>
        <w:ind w:left="0"/>
        <w:rPr>
          <w:b/>
          <w:szCs w:val="18"/>
        </w:rPr>
        <w:sectPr w:rsidR="004D4E02" w:rsidRPr="00033227" w:rsidSect="0082451C">
          <w:headerReference w:type="even" r:id="rId30"/>
          <w:headerReference w:type="default" r:id="rId31"/>
          <w:footerReference w:type="default" r:id="rId32"/>
          <w:headerReference w:type="first" r:id="rId33"/>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pgNumType w:start="1"/>
          <w:cols w:space="720"/>
          <w:docGrid w:linePitch="245"/>
        </w:sectPr>
      </w:pPr>
      <w:r w:rsidRPr="00F96F35">
        <w:rPr>
          <w:noProof/>
        </w:rPr>
        <w:lastRenderedPageBreak/>
        <w:drawing>
          <wp:inline distT="0" distB="0" distL="0" distR="0" wp14:anchorId="37951851" wp14:editId="6DD2AE72">
            <wp:extent cx="9792586" cy="5792604"/>
            <wp:effectExtent l="0" t="0" r="0" b="0"/>
            <wp:docPr id="40" name="Bildobjekt 40" title="Fjärrky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9794946" cy="5794000"/>
                    </a:xfrm>
                    <a:prstGeom prst="rect">
                      <a:avLst/>
                    </a:prstGeom>
                    <a:noFill/>
                    <a:ln>
                      <a:noFill/>
                    </a:ln>
                  </pic:spPr>
                </pic:pic>
              </a:graphicData>
            </a:graphic>
          </wp:inline>
        </w:drawing>
      </w:r>
    </w:p>
    <w:p w14:paraId="3520B6DB" w14:textId="77777777" w:rsidR="004D4E02" w:rsidRPr="00033227" w:rsidRDefault="00B97F74" w:rsidP="004D4E02">
      <w:pPr>
        <w:spacing w:after="0"/>
        <w:ind w:left="0"/>
        <w:rPr>
          <w:b/>
          <w:sz w:val="20"/>
        </w:rPr>
      </w:pPr>
      <w:r w:rsidRPr="00033227">
        <w:rPr>
          <w:b/>
          <w:sz w:val="20"/>
        </w:rPr>
        <w:lastRenderedPageBreak/>
        <w:t>FUNKTIONSBESKRIVNING</w:t>
      </w:r>
    </w:p>
    <w:p w14:paraId="4313BE9C" w14:textId="77777777" w:rsidR="004D4E02" w:rsidRPr="00033227" w:rsidRDefault="004D4E02" w:rsidP="004D4E02">
      <w:pPr>
        <w:spacing w:after="0"/>
        <w:ind w:left="0"/>
        <w:rPr>
          <w:szCs w:val="16"/>
        </w:rPr>
      </w:pPr>
      <w:r w:rsidRPr="00033227">
        <w:rPr>
          <w:szCs w:val="16"/>
        </w:rPr>
        <w:t xml:space="preserve">Hus </w:t>
      </w:r>
      <w:r w:rsidRPr="00033227">
        <w:rPr>
          <w:szCs w:val="16"/>
        </w:rPr>
        <w:tab/>
        <w:t>01</w:t>
      </w:r>
    </w:p>
    <w:p w14:paraId="67843259" w14:textId="77777777" w:rsidR="00D535C4" w:rsidRPr="00033227" w:rsidRDefault="004D4E02" w:rsidP="004D4E02">
      <w:pPr>
        <w:spacing w:after="0"/>
        <w:ind w:left="0"/>
        <w:rPr>
          <w:szCs w:val="16"/>
        </w:rPr>
      </w:pPr>
      <w:r w:rsidRPr="00033227">
        <w:rPr>
          <w:szCs w:val="16"/>
        </w:rPr>
        <w:t>System</w:t>
      </w:r>
      <w:r w:rsidRPr="00033227">
        <w:rPr>
          <w:szCs w:val="16"/>
        </w:rPr>
        <w:tab/>
      </w:r>
      <w:r w:rsidR="00347046" w:rsidRPr="00033227">
        <w:rPr>
          <w:szCs w:val="16"/>
        </w:rPr>
        <w:t>55-01-01</w:t>
      </w:r>
    </w:p>
    <w:p w14:paraId="558C6BB4" w14:textId="77777777" w:rsidR="004D4E02" w:rsidRPr="00033227" w:rsidRDefault="004D4E02" w:rsidP="004D4E02">
      <w:pPr>
        <w:spacing w:after="0"/>
        <w:ind w:left="0"/>
        <w:rPr>
          <w:szCs w:val="16"/>
        </w:rPr>
      </w:pPr>
      <w:r w:rsidRPr="00033227">
        <w:rPr>
          <w:szCs w:val="16"/>
        </w:rPr>
        <w:t>Driftkort</w:t>
      </w:r>
      <w:r w:rsidRPr="00033227">
        <w:rPr>
          <w:szCs w:val="16"/>
        </w:rPr>
        <w:tab/>
        <w:t>5</w:t>
      </w:r>
      <w:r w:rsidR="00D535C4" w:rsidRPr="00033227">
        <w:rPr>
          <w:szCs w:val="16"/>
        </w:rPr>
        <w:t>5</w:t>
      </w:r>
      <w:r w:rsidRPr="00033227">
        <w:rPr>
          <w:szCs w:val="16"/>
        </w:rPr>
        <w:t>-01-01</w:t>
      </w:r>
    </w:p>
    <w:p w14:paraId="070CBD66" w14:textId="77777777" w:rsidR="004D4E02" w:rsidRPr="00033227" w:rsidRDefault="004D4E02" w:rsidP="004D4E02">
      <w:pPr>
        <w:spacing w:after="0"/>
        <w:ind w:left="0"/>
        <w:rPr>
          <w:szCs w:val="16"/>
        </w:rPr>
      </w:pPr>
      <w:r w:rsidRPr="00033227">
        <w:rPr>
          <w:szCs w:val="16"/>
        </w:rPr>
        <w:t>Placering</w:t>
      </w:r>
      <w:r w:rsidRPr="00033227">
        <w:rPr>
          <w:szCs w:val="16"/>
        </w:rPr>
        <w:tab/>
      </w:r>
      <w:r w:rsidR="00FF3D9A" w:rsidRPr="00033227">
        <w:rPr>
          <w:szCs w:val="16"/>
        </w:rPr>
        <w:t xml:space="preserve">Undercentral rum </w:t>
      </w:r>
      <w:r w:rsidR="000E0734">
        <w:rPr>
          <w:szCs w:val="16"/>
        </w:rPr>
        <w:t>xxxx</w:t>
      </w:r>
    </w:p>
    <w:p w14:paraId="0ECA9FD7" w14:textId="77777777" w:rsidR="004D4E02" w:rsidRPr="00033227" w:rsidRDefault="004D4E02" w:rsidP="004D4E02">
      <w:pPr>
        <w:spacing w:after="0"/>
        <w:ind w:left="0"/>
        <w:rPr>
          <w:szCs w:val="16"/>
        </w:rPr>
      </w:pPr>
      <w:r w:rsidRPr="00033227">
        <w:rPr>
          <w:szCs w:val="16"/>
        </w:rPr>
        <w:t>Apparatskåp</w:t>
      </w:r>
      <w:r w:rsidRPr="00033227">
        <w:rPr>
          <w:szCs w:val="16"/>
        </w:rPr>
        <w:tab/>
      </w:r>
      <w:r w:rsidR="00392B39">
        <w:rPr>
          <w:szCs w:val="16"/>
        </w:rPr>
        <w:t>Obj.nr</w:t>
      </w:r>
      <w:r w:rsidRPr="00033227">
        <w:rPr>
          <w:szCs w:val="16"/>
        </w:rPr>
        <w:t>-50-01-01-</w:t>
      </w:r>
      <w:r w:rsidR="00D130D9">
        <w:rPr>
          <w:szCs w:val="16"/>
        </w:rPr>
        <w:t>AS02</w:t>
      </w:r>
    </w:p>
    <w:p w14:paraId="0E62ADE9" w14:textId="77777777" w:rsidR="004D4E02" w:rsidRPr="00033227" w:rsidRDefault="004D4E02" w:rsidP="004D4E02">
      <w:pPr>
        <w:spacing w:after="0"/>
        <w:ind w:left="0"/>
        <w:rPr>
          <w:szCs w:val="16"/>
        </w:rPr>
      </w:pPr>
    </w:p>
    <w:p w14:paraId="7AB67CF6" w14:textId="77777777" w:rsidR="004D4E02" w:rsidRPr="00033227" w:rsidRDefault="004D4E02" w:rsidP="004D4E02">
      <w:pPr>
        <w:spacing w:after="0"/>
        <w:ind w:left="0"/>
        <w:rPr>
          <w:b/>
          <w:sz w:val="20"/>
        </w:rPr>
      </w:pPr>
    </w:p>
    <w:p w14:paraId="45E4E7D9" w14:textId="77777777" w:rsidR="00DD4ACF" w:rsidRPr="008D6C47" w:rsidRDefault="00DD4ACF" w:rsidP="00DD4ACF">
      <w:pPr>
        <w:spacing w:after="0"/>
        <w:ind w:left="0"/>
        <w:rPr>
          <w:b/>
          <w:szCs w:val="18"/>
          <w:u w:val="single"/>
        </w:rPr>
      </w:pPr>
      <w:r w:rsidRPr="008D6C47">
        <w:rPr>
          <w:b/>
          <w:szCs w:val="18"/>
          <w:u w:val="single"/>
        </w:rPr>
        <w:t>STYRNING</w:t>
      </w:r>
      <w:r w:rsidR="00AF7DEF" w:rsidRPr="008D6C47">
        <w:rPr>
          <w:b/>
          <w:szCs w:val="18"/>
          <w:u w:val="single"/>
        </w:rPr>
        <w:t xml:space="preserve"> </w:t>
      </w:r>
    </w:p>
    <w:p w14:paraId="799F3AAF" w14:textId="77777777" w:rsidR="00DD4ACF" w:rsidRPr="008D6C47" w:rsidRDefault="00AF7DEF" w:rsidP="00DD4ACF">
      <w:pPr>
        <w:pStyle w:val="Brdtext"/>
        <w:tabs>
          <w:tab w:val="left" w:pos="142"/>
        </w:tabs>
        <w:suppressAutoHyphens/>
        <w:ind w:left="0" w:right="57"/>
        <w:rPr>
          <w:rFonts w:cs="Arial"/>
          <w:szCs w:val="18"/>
        </w:rPr>
      </w:pPr>
      <w:r w:rsidRPr="008D6C47">
        <w:rPr>
          <w:rFonts w:cs="Arial"/>
          <w:szCs w:val="18"/>
        </w:rPr>
        <w:br/>
      </w:r>
      <w:r w:rsidR="00DD4ACF" w:rsidRPr="008D6C47">
        <w:rPr>
          <w:rFonts w:cs="Arial"/>
          <w:szCs w:val="18"/>
        </w:rPr>
        <w:t>Cirkulationspumpen P</w:t>
      </w:r>
      <w:r w:rsidR="00371759" w:rsidRPr="008D6C47">
        <w:rPr>
          <w:rFonts w:cs="Arial"/>
          <w:szCs w:val="18"/>
        </w:rPr>
        <w:t>2</w:t>
      </w:r>
      <w:r w:rsidR="00D144D7" w:rsidRPr="008D6C47">
        <w:rPr>
          <w:rFonts w:cs="Arial"/>
          <w:szCs w:val="18"/>
        </w:rPr>
        <w:t>1</w:t>
      </w:r>
      <w:r w:rsidR="00DD4ACF" w:rsidRPr="008D6C47">
        <w:rPr>
          <w:rFonts w:cs="Arial"/>
          <w:szCs w:val="18"/>
        </w:rPr>
        <w:t xml:space="preserve"> manövreras via ansluten operatörsterminal med lägena FRÅN - AUTO.</w:t>
      </w:r>
    </w:p>
    <w:p w14:paraId="6C9B3705" w14:textId="77777777" w:rsidR="00B16D16" w:rsidRDefault="00DD4ACF" w:rsidP="003E0902">
      <w:pPr>
        <w:pStyle w:val="Brdtext"/>
        <w:tabs>
          <w:tab w:val="left" w:pos="142"/>
        </w:tabs>
        <w:suppressAutoHyphens/>
        <w:ind w:left="0" w:right="57"/>
        <w:rPr>
          <w:rFonts w:cs="Arial"/>
          <w:szCs w:val="18"/>
        </w:rPr>
      </w:pPr>
      <w:r w:rsidRPr="008D6C47">
        <w:rPr>
          <w:rFonts w:cs="Arial"/>
          <w:szCs w:val="18"/>
        </w:rPr>
        <w:t>Läge FRÅN:</w:t>
      </w:r>
      <w:r w:rsidR="00AF7DEF" w:rsidRPr="008D6C47">
        <w:rPr>
          <w:rFonts w:cs="Arial"/>
          <w:szCs w:val="18"/>
        </w:rPr>
        <w:t xml:space="preserve"> </w:t>
      </w:r>
      <w:r w:rsidRPr="008D6C47">
        <w:rPr>
          <w:rFonts w:cs="Arial"/>
          <w:szCs w:val="18"/>
        </w:rPr>
        <w:t>Pumpen är avstängd.</w:t>
      </w:r>
      <w:r w:rsidRPr="008D6C47">
        <w:rPr>
          <w:rFonts w:cs="Arial"/>
          <w:szCs w:val="18"/>
        </w:rPr>
        <w:br/>
      </w:r>
      <w:r w:rsidR="00AF7DEF" w:rsidRPr="008D6C47">
        <w:rPr>
          <w:rFonts w:cs="Arial"/>
          <w:szCs w:val="18"/>
        </w:rPr>
        <w:br/>
      </w:r>
      <w:r w:rsidRPr="008D6C47">
        <w:rPr>
          <w:rFonts w:cs="Arial"/>
          <w:szCs w:val="18"/>
        </w:rPr>
        <w:t>Läge AUTO:</w:t>
      </w:r>
      <w:r w:rsidR="00AF7DEF" w:rsidRPr="008D6C47">
        <w:rPr>
          <w:rFonts w:cs="Arial"/>
          <w:szCs w:val="18"/>
        </w:rPr>
        <w:t xml:space="preserve"> </w:t>
      </w:r>
      <w:r w:rsidRPr="008D6C47">
        <w:rPr>
          <w:rFonts w:cs="Arial"/>
          <w:szCs w:val="18"/>
        </w:rPr>
        <w:t xml:space="preserve">Pumpen är i drift </w:t>
      </w:r>
      <w:r w:rsidR="00D144D7" w:rsidRPr="008D6C47">
        <w:rPr>
          <w:rFonts w:cs="Arial"/>
          <w:szCs w:val="18"/>
        </w:rPr>
        <w:t>via</w:t>
      </w:r>
      <w:r w:rsidR="00371759" w:rsidRPr="008D6C47">
        <w:rPr>
          <w:rFonts w:cs="Arial"/>
          <w:szCs w:val="18"/>
        </w:rPr>
        <w:t xml:space="preserve"> </w:t>
      </w:r>
      <w:r w:rsidRPr="008D6C47">
        <w:rPr>
          <w:rFonts w:cs="Arial"/>
          <w:szCs w:val="18"/>
        </w:rPr>
        <w:t xml:space="preserve">funktion i </w:t>
      </w:r>
      <w:r w:rsidR="00511F05">
        <w:rPr>
          <w:rFonts w:cs="Arial"/>
          <w:szCs w:val="18"/>
        </w:rPr>
        <w:t>PLC</w:t>
      </w:r>
      <w:r w:rsidR="00AF7DEF" w:rsidRPr="008D6C47">
        <w:rPr>
          <w:rFonts w:cs="Arial"/>
          <w:szCs w:val="18"/>
        </w:rPr>
        <w:t>.</w:t>
      </w:r>
      <w:r w:rsidR="00B16D16">
        <w:rPr>
          <w:rFonts w:cs="Arial"/>
          <w:szCs w:val="18"/>
        </w:rPr>
        <w:br/>
      </w:r>
      <w:r w:rsidR="00421D66" w:rsidRPr="008D6C47">
        <w:rPr>
          <w:rFonts w:cs="Arial"/>
          <w:szCs w:val="18"/>
        </w:rPr>
        <w:br/>
      </w:r>
      <w:r w:rsidR="003E0902" w:rsidRPr="00495F5B">
        <w:rPr>
          <w:rFonts w:cs="Arial"/>
          <w:szCs w:val="18"/>
        </w:rPr>
        <w:t>Pumpen P</w:t>
      </w:r>
      <w:r w:rsidR="003E0902">
        <w:rPr>
          <w:rFonts w:cs="Arial"/>
          <w:szCs w:val="18"/>
        </w:rPr>
        <w:t>5</w:t>
      </w:r>
      <w:r w:rsidR="003E0902" w:rsidRPr="00495F5B">
        <w:rPr>
          <w:rFonts w:cs="Arial"/>
          <w:szCs w:val="18"/>
        </w:rPr>
        <w:t xml:space="preserve">1 är i drift då utomhustemperaturen </w:t>
      </w:r>
      <w:r w:rsidR="003E0902">
        <w:rPr>
          <w:rFonts w:cs="Arial"/>
          <w:szCs w:val="18"/>
        </w:rPr>
        <w:t>överskrider</w:t>
      </w:r>
      <w:r w:rsidR="003E0902" w:rsidRPr="00495F5B">
        <w:rPr>
          <w:rFonts w:cs="Arial"/>
          <w:szCs w:val="18"/>
        </w:rPr>
        <w:t xml:space="preserve"> inställt värde</w:t>
      </w:r>
      <w:r w:rsidR="003E0902">
        <w:rPr>
          <w:rFonts w:cs="Arial"/>
          <w:szCs w:val="18"/>
        </w:rPr>
        <w:t xml:space="preserve">. </w:t>
      </w:r>
      <w:r w:rsidR="003E0902" w:rsidRPr="00495F5B">
        <w:rPr>
          <w:rFonts w:cs="Arial"/>
          <w:szCs w:val="18"/>
        </w:rPr>
        <w:t xml:space="preserve">Vid stängd styrventil stoppas pumpen. Stoppad pump motioneras enligt tidkanal i </w:t>
      </w:r>
      <w:r w:rsidR="003E0902">
        <w:rPr>
          <w:rFonts w:cs="Arial"/>
          <w:szCs w:val="18"/>
        </w:rPr>
        <w:t>PLC</w:t>
      </w:r>
      <w:r w:rsidR="003E0902" w:rsidRPr="00495F5B">
        <w:rPr>
          <w:rFonts w:cs="Arial"/>
          <w:szCs w:val="18"/>
        </w:rPr>
        <w:t>.</w:t>
      </w:r>
      <w:r w:rsidR="003E0902" w:rsidRPr="00495F5B">
        <w:rPr>
          <w:rFonts w:cs="Arial"/>
          <w:szCs w:val="18"/>
        </w:rPr>
        <w:br/>
      </w:r>
    </w:p>
    <w:p w14:paraId="199AA6F1" w14:textId="77777777" w:rsidR="003E0902" w:rsidRPr="00495F5B" w:rsidRDefault="00B16D16" w:rsidP="003E0902">
      <w:pPr>
        <w:pStyle w:val="Brdtext"/>
        <w:tabs>
          <w:tab w:val="left" w:pos="142"/>
        </w:tabs>
        <w:suppressAutoHyphens/>
        <w:ind w:left="0" w:right="57"/>
        <w:rPr>
          <w:rFonts w:cs="Arial"/>
          <w:szCs w:val="18"/>
        </w:rPr>
      </w:pPr>
      <w:r w:rsidRPr="008D6C47">
        <w:rPr>
          <w:rFonts w:cs="Arial"/>
          <w:color w:val="000000"/>
          <w:szCs w:val="18"/>
        </w:rPr>
        <w:t xml:space="preserve">Cirkulationspumpens säkerhetsbrytare förreglar manövern till pumpen. </w:t>
      </w:r>
      <w:r w:rsidR="003E0902" w:rsidRPr="00495F5B">
        <w:rPr>
          <w:rFonts w:cs="Arial"/>
          <w:szCs w:val="18"/>
        </w:rPr>
        <w:br/>
        <w:t>Vid fel på cirkulationspumpen utgår larm.</w:t>
      </w:r>
    </w:p>
    <w:p w14:paraId="5D032339" w14:textId="77777777" w:rsidR="006B012D" w:rsidRPr="008D6C47" w:rsidRDefault="006B012D" w:rsidP="006B012D">
      <w:pPr>
        <w:spacing w:after="0"/>
        <w:ind w:left="0"/>
        <w:rPr>
          <w:b/>
          <w:szCs w:val="18"/>
          <w:u w:val="single"/>
        </w:rPr>
      </w:pPr>
      <w:r w:rsidRPr="008D6C47">
        <w:rPr>
          <w:b/>
          <w:szCs w:val="18"/>
          <w:u w:val="single"/>
        </w:rPr>
        <w:t xml:space="preserve">REGLERING </w:t>
      </w:r>
    </w:p>
    <w:p w14:paraId="5C6B19F9" w14:textId="77777777" w:rsidR="00675E27" w:rsidRPr="008D6C47" w:rsidRDefault="006B012D" w:rsidP="00DD4ACF">
      <w:pPr>
        <w:pStyle w:val="Brdtext"/>
        <w:tabs>
          <w:tab w:val="left" w:pos="142"/>
        </w:tabs>
        <w:suppressAutoHyphens/>
        <w:ind w:left="0" w:right="57"/>
        <w:rPr>
          <w:rFonts w:cs="Arial"/>
          <w:b/>
          <w:szCs w:val="18"/>
        </w:rPr>
      </w:pPr>
      <w:r w:rsidRPr="008D6C47">
        <w:rPr>
          <w:rFonts w:cs="Arial"/>
          <w:b/>
          <w:szCs w:val="18"/>
        </w:rPr>
        <w:t>Temperatur</w:t>
      </w:r>
    </w:p>
    <w:p w14:paraId="13D03E40" w14:textId="77777777" w:rsidR="0076087E" w:rsidRPr="008D6C47" w:rsidRDefault="0076087E" w:rsidP="0076087E">
      <w:pPr>
        <w:widowControl w:val="0"/>
        <w:autoSpaceDE w:val="0"/>
        <w:autoSpaceDN w:val="0"/>
        <w:adjustRightInd w:val="0"/>
        <w:spacing w:after="0" w:line="248" w:lineRule="auto"/>
        <w:ind w:left="0"/>
        <w:rPr>
          <w:rFonts w:cs="Arial"/>
          <w:color w:val="000000"/>
          <w:szCs w:val="18"/>
        </w:rPr>
      </w:pPr>
      <w:r w:rsidRPr="008D6C47">
        <w:rPr>
          <w:rFonts w:cs="Arial"/>
          <w:color w:val="000000"/>
          <w:szCs w:val="18"/>
        </w:rPr>
        <w:t xml:space="preserve">Temperaturgivaren </w:t>
      </w:r>
      <w:r w:rsidR="00642D6C" w:rsidRPr="008D6C47">
        <w:rPr>
          <w:rFonts w:cs="Arial"/>
          <w:color w:val="000000"/>
          <w:szCs w:val="18"/>
        </w:rPr>
        <w:t>GT11</w:t>
      </w:r>
      <w:r w:rsidRPr="008D6C47">
        <w:rPr>
          <w:rFonts w:cs="Arial"/>
          <w:color w:val="000000"/>
          <w:szCs w:val="18"/>
        </w:rPr>
        <w:t xml:space="preserve"> reglerar ventilerna SV</w:t>
      </w:r>
      <w:r w:rsidR="00A85F7B">
        <w:rPr>
          <w:rFonts w:cs="Arial"/>
          <w:color w:val="000000"/>
          <w:szCs w:val="18"/>
        </w:rPr>
        <w:t>1</w:t>
      </w:r>
      <w:r w:rsidRPr="008D6C47">
        <w:rPr>
          <w:rFonts w:cs="Arial"/>
          <w:color w:val="000000"/>
          <w:szCs w:val="18"/>
        </w:rPr>
        <w:t>1, SV</w:t>
      </w:r>
      <w:r w:rsidR="00A85F7B">
        <w:rPr>
          <w:rFonts w:cs="Arial"/>
          <w:color w:val="000000"/>
          <w:szCs w:val="18"/>
        </w:rPr>
        <w:t>1</w:t>
      </w:r>
      <w:r w:rsidRPr="008D6C47">
        <w:rPr>
          <w:rFonts w:cs="Arial"/>
          <w:color w:val="000000"/>
          <w:szCs w:val="18"/>
        </w:rPr>
        <w:t>2, SV</w:t>
      </w:r>
      <w:r w:rsidR="00A85F7B">
        <w:rPr>
          <w:rFonts w:cs="Arial"/>
          <w:color w:val="000000"/>
          <w:szCs w:val="18"/>
        </w:rPr>
        <w:t>1</w:t>
      </w:r>
      <w:r w:rsidRPr="008D6C47">
        <w:rPr>
          <w:rFonts w:cs="Arial"/>
          <w:color w:val="000000"/>
          <w:szCs w:val="18"/>
        </w:rPr>
        <w:t>3 i sekvens så att inställd temperatur uppnås.</w:t>
      </w:r>
    </w:p>
    <w:p w14:paraId="36F0DA18" w14:textId="77777777" w:rsidR="0086616B" w:rsidRPr="008D6C47" w:rsidRDefault="0086616B" w:rsidP="0076087E">
      <w:pPr>
        <w:widowControl w:val="0"/>
        <w:autoSpaceDE w:val="0"/>
        <w:autoSpaceDN w:val="0"/>
        <w:adjustRightInd w:val="0"/>
        <w:spacing w:after="0" w:line="248" w:lineRule="auto"/>
        <w:ind w:left="0"/>
        <w:rPr>
          <w:rFonts w:cs="Arial"/>
          <w:color w:val="000000"/>
          <w:szCs w:val="18"/>
        </w:rPr>
      </w:pPr>
    </w:p>
    <w:p w14:paraId="50EB9113" w14:textId="77777777" w:rsidR="00026355" w:rsidRPr="00026355" w:rsidRDefault="0086616B" w:rsidP="00026355">
      <w:pPr>
        <w:pStyle w:val="Brdtext"/>
        <w:tabs>
          <w:tab w:val="left" w:pos="142"/>
        </w:tabs>
        <w:suppressAutoHyphens/>
        <w:ind w:left="0" w:right="57"/>
        <w:rPr>
          <w:rFonts w:cs="Arial"/>
          <w:color w:val="000000"/>
          <w:szCs w:val="18"/>
        </w:rPr>
      </w:pPr>
      <w:r w:rsidRPr="008D6C47">
        <w:rPr>
          <w:rFonts w:cs="Arial"/>
          <w:b/>
          <w:szCs w:val="18"/>
        </w:rPr>
        <w:t>Tryck</w:t>
      </w:r>
      <w:r w:rsidR="00026355">
        <w:rPr>
          <w:rFonts w:cs="Arial"/>
          <w:b/>
          <w:szCs w:val="18"/>
        </w:rPr>
        <w:br/>
      </w:r>
      <w:r w:rsidR="00026355" w:rsidRPr="00026355">
        <w:rPr>
          <w:rFonts w:cs="Arial"/>
          <w:color w:val="000000"/>
          <w:szCs w:val="18"/>
        </w:rPr>
        <w:t xml:space="preserve">Differenstrycket vid GP11 konstanthålls via </w:t>
      </w:r>
      <w:r w:rsidR="00511F05">
        <w:rPr>
          <w:rFonts w:cs="Arial"/>
          <w:color w:val="000000"/>
          <w:szCs w:val="18"/>
        </w:rPr>
        <w:t>PLC</w:t>
      </w:r>
      <w:r w:rsidR="00026355" w:rsidRPr="00026355">
        <w:rPr>
          <w:rFonts w:cs="Arial"/>
          <w:color w:val="000000"/>
          <w:szCs w:val="18"/>
        </w:rPr>
        <w:t xml:space="preserve"> och pumpens interna frekvensomformare.</w:t>
      </w:r>
    </w:p>
    <w:p w14:paraId="7829753E" w14:textId="77777777" w:rsidR="00026355" w:rsidRPr="00495F5B" w:rsidRDefault="00026355" w:rsidP="00026355">
      <w:pPr>
        <w:pStyle w:val="Brdtext"/>
        <w:tabs>
          <w:tab w:val="left" w:pos="142"/>
        </w:tabs>
        <w:suppressAutoHyphens/>
        <w:ind w:left="0" w:right="57"/>
        <w:rPr>
          <w:rFonts w:cs="Arial"/>
          <w:szCs w:val="18"/>
        </w:rPr>
      </w:pPr>
      <w:r w:rsidRPr="00495F5B">
        <w:rPr>
          <w:rFonts w:cs="Arial"/>
          <w:szCs w:val="18"/>
        </w:rPr>
        <w:t>Vid minskat tryck i rörsystemet ökar varvtalet på pumpen. Vid högt tryck, omvänd funktion.</w:t>
      </w:r>
    </w:p>
    <w:p w14:paraId="6983C894" w14:textId="77777777" w:rsidR="00026355" w:rsidRPr="00495F5B" w:rsidRDefault="00026355" w:rsidP="00026355">
      <w:pPr>
        <w:pStyle w:val="Brdtext"/>
        <w:suppressAutoHyphens/>
        <w:ind w:left="0" w:right="57"/>
        <w:rPr>
          <w:rFonts w:cs="Arial"/>
          <w:szCs w:val="18"/>
        </w:rPr>
      </w:pPr>
      <w:r w:rsidRPr="00495F5B">
        <w:rPr>
          <w:rFonts w:cs="Arial"/>
          <w:szCs w:val="18"/>
        </w:rPr>
        <w:t>Tryckbörvärde ställs in i samråd med RE.</w:t>
      </w:r>
    </w:p>
    <w:p w14:paraId="7FB2B5BF" w14:textId="77777777" w:rsidR="00DD4ACF" w:rsidRPr="008D6C47" w:rsidRDefault="00DD4ACF" w:rsidP="00DD4ACF">
      <w:pPr>
        <w:pStyle w:val="Brdtext"/>
        <w:tabs>
          <w:tab w:val="left" w:pos="142"/>
        </w:tabs>
        <w:suppressAutoHyphens/>
        <w:ind w:left="0" w:right="57"/>
        <w:rPr>
          <w:b/>
          <w:szCs w:val="18"/>
        </w:rPr>
      </w:pPr>
      <w:r w:rsidRPr="008D6C47">
        <w:rPr>
          <w:b/>
          <w:szCs w:val="18"/>
        </w:rPr>
        <w:t>Tryckhållning</w:t>
      </w:r>
    </w:p>
    <w:p w14:paraId="05F35461" w14:textId="77777777" w:rsidR="00DD4ACF" w:rsidRPr="008D6C47" w:rsidRDefault="00DD4ACF" w:rsidP="00B16D16">
      <w:pPr>
        <w:pStyle w:val="Brdtext"/>
        <w:tabs>
          <w:tab w:val="left" w:pos="142"/>
        </w:tabs>
        <w:suppressAutoHyphens/>
        <w:ind w:left="0" w:right="57"/>
        <w:rPr>
          <w:b/>
          <w:szCs w:val="18"/>
          <w:u w:val="single"/>
        </w:rPr>
      </w:pPr>
      <w:r w:rsidRPr="008D6C47">
        <w:rPr>
          <w:rFonts w:cs="Arial"/>
          <w:szCs w:val="18"/>
        </w:rPr>
        <w:t>Via det förtryckta expansionskärlet EXP</w:t>
      </w:r>
      <w:r w:rsidR="000E0734">
        <w:rPr>
          <w:rFonts w:cs="Arial"/>
          <w:szCs w:val="18"/>
        </w:rPr>
        <w:t>01</w:t>
      </w:r>
      <w:r w:rsidRPr="008D6C47">
        <w:rPr>
          <w:rFonts w:cs="Arial"/>
          <w:szCs w:val="18"/>
        </w:rPr>
        <w:t xml:space="preserve"> konstanthålls trycket i </w:t>
      </w:r>
      <w:r w:rsidR="00705B49" w:rsidRPr="008D6C47">
        <w:rPr>
          <w:rFonts w:cs="Arial"/>
          <w:szCs w:val="18"/>
        </w:rPr>
        <w:t>kyl</w:t>
      </w:r>
      <w:r w:rsidRPr="008D6C47">
        <w:rPr>
          <w:rFonts w:cs="Arial"/>
          <w:szCs w:val="18"/>
        </w:rPr>
        <w:t xml:space="preserve">systemet. Vid eventuellt fel i tryckhållningssystemet avges larm till </w:t>
      </w:r>
      <w:r w:rsidR="00511F05">
        <w:rPr>
          <w:rFonts w:cs="Arial"/>
          <w:szCs w:val="18"/>
        </w:rPr>
        <w:t>PLC</w:t>
      </w:r>
      <w:r w:rsidRPr="008D6C47">
        <w:rPr>
          <w:rFonts w:cs="Arial"/>
          <w:szCs w:val="18"/>
        </w:rPr>
        <w:t xml:space="preserve"> via signalmanometer GP6</w:t>
      </w:r>
      <w:r w:rsidR="009D0E63" w:rsidRPr="008D6C47">
        <w:rPr>
          <w:rFonts w:cs="Arial"/>
          <w:szCs w:val="18"/>
        </w:rPr>
        <w:t>1</w:t>
      </w:r>
      <w:r w:rsidRPr="008D6C47">
        <w:rPr>
          <w:rFonts w:cs="Arial"/>
          <w:szCs w:val="18"/>
        </w:rPr>
        <w:t>.</w:t>
      </w:r>
      <w:r w:rsidR="00B16D16">
        <w:rPr>
          <w:rFonts w:cs="Arial"/>
          <w:szCs w:val="18"/>
        </w:rPr>
        <w:br w:type="column"/>
      </w:r>
      <w:r w:rsidRPr="008D6C47">
        <w:rPr>
          <w:b/>
          <w:szCs w:val="18"/>
          <w:u w:val="single"/>
        </w:rPr>
        <w:t>MÄTNING</w:t>
      </w:r>
      <w:r w:rsidR="00A20918" w:rsidRPr="008D6C47">
        <w:rPr>
          <w:b/>
          <w:szCs w:val="18"/>
          <w:u w:val="single"/>
        </w:rPr>
        <w:t xml:space="preserve"> </w:t>
      </w:r>
    </w:p>
    <w:p w14:paraId="62F8C79B" w14:textId="77777777" w:rsidR="00DD4ACF" w:rsidRPr="008D6C47" w:rsidRDefault="00F242B2" w:rsidP="00DD4ACF">
      <w:pPr>
        <w:pStyle w:val="Brdtext"/>
        <w:tabs>
          <w:tab w:val="left" w:pos="142"/>
        </w:tabs>
        <w:suppressAutoHyphens/>
        <w:ind w:left="0" w:right="57"/>
        <w:rPr>
          <w:rFonts w:cs="Arial"/>
          <w:szCs w:val="18"/>
        </w:rPr>
      </w:pPr>
      <w:r w:rsidRPr="008D6C47">
        <w:rPr>
          <w:rFonts w:cs="Arial"/>
          <w:szCs w:val="18"/>
        </w:rPr>
        <w:t xml:space="preserve">Temperaturmätare GT41 </w:t>
      </w:r>
      <w:r w:rsidR="00DD4ACF" w:rsidRPr="008D6C47">
        <w:rPr>
          <w:rFonts w:cs="Arial"/>
          <w:szCs w:val="18"/>
        </w:rPr>
        <w:t>mäter</w:t>
      </w:r>
      <w:r w:rsidR="00EC455E" w:rsidRPr="008D6C47">
        <w:rPr>
          <w:rFonts w:cs="Arial"/>
          <w:szCs w:val="18"/>
        </w:rPr>
        <w:t xml:space="preserve"> </w:t>
      </w:r>
      <w:r w:rsidR="00705B49" w:rsidRPr="008D6C47">
        <w:rPr>
          <w:rFonts w:cs="Arial"/>
          <w:szCs w:val="18"/>
        </w:rPr>
        <w:t>temperaturen i returledningen</w:t>
      </w:r>
      <w:r w:rsidR="00DD4ACF" w:rsidRPr="008D6C47">
        <w:rPr>
          <w:rFonts w:cs="Arial"/>
          <w:szCs w:val="18"/>
        </w:rPr>
        <w:t>.</w:t>
      </w:r>
    </w:p>
    <w:p w14:paraId="7D0E7240" w14:textId="77777777" w:rsidR="00DD4ACF" w:rsidRPr="008D6C47" w:rsidRDefault="00705B49" w:rsidP="00DD4ACF">
      <w:pPr>
        <w:pStyle w:val="Brdtext"/>
        <w:tabs>
          <w:tab w:val="left" w:pos="142"/>
        </w:tabs>
        <w:suppressAutoHyphens/>
        <w:ind w:left="0" w:right="57"/>
        <w:rPr>
          <w:rFonts w:cs="Arial"/>
          <w:b/>
          <w:szCs w:val="18"/>
        </w:rPr>
      </w:pPr>
      <w:r w:rsidRPr="008D6C47">
        <w:rPr>
          <w:rFonts w:cs="Arial"/>
          <w:b/>
          <w:szCs w:val="18"/>
        </w:rPr>
        <w:t xml:space="preserve">Inkommande fjärrkyla, </w:t>
      </w:r>
      <w:r w:rsidR="00BB22D2" w:rsidRPr="008D6C47">
        <w:rPr>
          <w:rFonts w:cs="Arial"/>
          <w:b/>
          <w:szCs w:val="18"/>
        </w:rPr>
        <w:t>Energimätare</w:t>
      </w:r>
      <w:r w:rsidR="00DD4ACF" w:rsidRPr="008D6C47">
        <w:rPr>
          <w:rFonts w:cs="Arial"/>
          <w:b/>
          <w:szCs w:val="18"/>
        </w:rPr>
        <w:t xml:space="preserve"> 5</w:t>
      </w:r>
      <w:r w:rsidRPr="008D6C47">
        <w:rPr>
          <w:rFonts w:cs="Arial"/>
          <w:b/>
          <w:szCs w:val="18"/>
        </w:rPr>
        <w:t>5</w:t>
      </w:r>
      <w:r w:rsidR="00DD4ACF" w:rsidRPr="008D6C47">
        <w:rPr>
          <w:rFonts w:cs="Arial"/>
          <w:b/>
          <w:szCs w:val="18"/>
        </w:rPr>
        <w:t>-01-01-VMM1</w:t>
      </w:r>
    </w:p>
    <w:p w14:paraId="2E420580" w14:textId="77777777" w:rsidR="00DD4ACF" w:rsidRPr="008D6C47" w:rsidRDefault="00DD4ACF" w:rsidP="00DD4ACF">
      <w:pPr>
        <w:pStyle w:val="Brdtext"/>
        <w:tabs>
          <w:tab w:val="left" w:pos="142"/>
        </w:tabs>
        <w:suppressAutoHyphens/>
        <w:ind w:left="0" w:right="57"/>
        <w:rPr>
          <w:rFonts w:cs="Arial"/>
          <w:szCs w:val="18"/>
        </w:rPr>
      </w:pPr>
      <w:r w:rsidRPr="008D6C47">
        <w:rPr>
          <w:rFonts w:cs="Arial"/>
          <w:szCs w:val="18"/>
        </w:rPr>
        <w:t xml:space="preserve">Via integreringsverk </w:t>
      </w:r>
      <w:r w:rsidR="00705B49" w:rsidRPr="008D6C47">
        <w:rPr>
          <w:rFonts w:cs="Arial"/>
          <w:szCs w:val="18"/>
        </w:rPr>
        <w:t>MQ41</w:t>
      </w:r>
      <w:r w:rsidRPr="008D6C47">
        <w:rPr>
          <w:rFonts w:cs="Arial"/>
          <w:szCs w:val="18"/>
        </w:rPr>
        <w:t xml:space="preserve">och tempgivare på </w:t>
      </w:r>
      <w:r w:rsidR="00705B49" w:rsidRPr="008D6C47">
        <w:rPr>
          <w:rFonts w:cs="Arial"/>
          <w:szCs w:val="18"/>
        </w:rPr>
        <w:t>tillopp</w:t>
      </w:r>
      <w:r w:rsidRPr="008D6C47">
        <w:rPr>
          <w:rFonts w:cs="Arial"/>
          <w:szCs w:val="18"/>
        </w:rPr>
        <w:t xml:space="preserve">- och </w:t>
      </w:r>
      <w:r w:rsidR="00705B49" w:rsidRPr="008D6C47">
        <w:rPr>
          <w:rFonts w:cs="Arial"/>
          <w:szCs w:val="18"/>
        </w:rPr>
        <w:t xml:space="preserve">returledning </w:t>
      </w:r>
      <w:r w:rsidRPr="008D6C47">
        <w:rPr>
          <w:rFonts w:cs="Arial"/>
          <w:szCs w:val="18"/>
        </w:rPr>
        <w:t xml:space="preserve">beräknas momentan värmeeffekt samt energiförbrukning som redovisas via M-BUS i </w:t>
      </w:r>
      <w:r w:rsidR="00511F05">
        <w:rPr>
          <w:rFonts w:cs="Arial"/>
          <w:szCs w:val="18"/>
        </w:rPr>
        <w:t>PLC</w:t>
      </w:r>
      <w:r w:rsidRPr="008D6C47">
        <w:rPr>
          <w:rFonts w:cs="Arial"/>
          <w:szCs w:val="18"/>
        </w:rPr>
        <w:t xml:space="preserve">, </w:t>
      </w:r>
      <w:r w:rsidR="00923573" w:rsidRPr="008D6C47">
        <w:rPr>
          <w:rFonts w:cs="Arial"/>
          <w:szCs w:val="18"/>
        </w:rPr>
        <w:t>SCADA</w:t>
      </w:r>
      <w:r w:rsidRPr="008D6C47">
        <w:rPr>
          <w:rFonts w:cs="Arial"/>
          <w:szCs w:val="18"/>
        </w:rPr>
        <w:t>.</w:t>
      </w:r>
    </w:p>
    <w:p w14:paraId="35D9C9E8" w14:textId="77777777" w:rsidR="00705B49" w:rsidRPr="008D6C47" w:rsidRDefault="00705B49" w:rsidP="00705B49">
      <w:pPr>
        <w:widowControl w:val="0"/>
        <w:autoSpaceDE w:val="0"/>
        <w:autoSpaceDN w:val="0"/>
        <w:adjustRightInd w:val="0"/>
        <w:spacing w:after="0" w:line="210" w:lineRule="auto"/>
        <w:ind w:left="0"/>
        <w:rPr>
          <w:rFonts w:cs="Arial"/>
          <w:szCs w:val="18"/>
        </w:rPr>
      </w:pPr>
      <w:r w:rsidRPr="008D6C47">
        <w:rPr>
          <w:rFonts w:cs="Arial"/>
          <w:color w:val="000000"/>
          <w:szCs w:val="18"/>
        </w:rPr>
        <w:t xml:space="preserve">Vid eventuell hög energiförbrukning och/eller flödesuttag av </w:t>
      </w:r>
      <w:r w:rsidR="001C42B3" w:rsidRPr="008D6C47">
        <w:rPr>
          <w:rFonts w:cs="Arial"/>
          <w:color w:val="000000"/>
          <w:szCs w:val="18"/>
        </w:rPr>
        <w:t>55-01-01 systemet</w:t>
      </w:r>
      <w:r w:rsidRPr="008D6C47">
        <w:rPr>
          <w:rFonts w:cs="Arial"/>
          <w:color w:val="000000"/>
          <w:szCs w:val="18"/>
        </w:rPr>
        <w:t xml:space="preserve"> </w:t>
      </w:r>
      <w:r w:rsidR="001C42B3" w:rsidRPr="008D6C47">
        <w:rPr>
          <w:rFonts w:cs="Arial"/>
          <w:color w:val="000000"/>
          <w:szCs w:val="18"/>
        </w:rPr>
        <w:t>utgår larm</w:t>
      </w:r>
      <w:r w:rsidRPr="008D6C47">
        <w:rPr>
          <w:rFonts w:cs="Arial"/>
          <w:color w:val="000000"/>
          <w:szCs w:val="18"/>
        </w:rPr>
        <w:t>.</w:t>
      </w:r>
    </w:p>
    <w:p w14:paraId="7F238AEA" w14:textId="77777777" w:rsidR="00705B49" w:rsidRPr="008D6C47" w:rsidRDefault="00705B49" w:rsidP="00705B49">
      <w:pPr>
        <w:widowControl w:val="0"/>
        <w:autoSpaceDE w:val="0"/>
        <w:autoSpaceDN w:val="0"/>
        <w:adjustRightInd w:val="0"/>
        <w:spacing w:after="0" w:line="248" w:lineRule="auto"/>
        <w:ind w:left="0"/>
        <w:rPr>
          <w:rFonts w:cs="Arial"/>
          <w:szCs w:val="18"/>
        </w:rPr>
      </w:pPr>
    </w:p>
    <w:p w14:paraId="119537B5" w14:textId="77777777" w:rsidR="00A608AC" w:rsidRPr="008D6C47" w:rsidRDefault="00A608AC" w:rsidP="00A608AC">
      <w:pPr>
        <w:spacing w:after="0"/>
        <w:ind w:left="0"/>
        <w:rPr>
          <w:b/>
          <w:szCs w:val="18"/>
          <w:u w:val="single"/>
        </w:rPr>
      </w:pPr>
      <w:r w:rsidRPr="008D6C47">
        <w:rPr>
          <w:b/>
          <w:szCs w:val="18"/>
          <w:u w:val="single"/>
        </w:rPr>
        <w:t>FÖRREGLINGAR</w:t>
      </w:r>
    </w:p>
    <w:p w14:paraId="2486E89B" w14:textId="77777777" w:rsidR="00A608AC" w:rsidRPr="008D6C47" w:rsidRDefault="00A608AC" w:rsidP="00A608AC">
      <w:pPr>
        <w:pStyle w:val="Brdtext"/>
        <w:tabs>
          <w:tab w:val="left" w:pos="142"/>
        </w:tabs>
        <w:suppressAutoHyphens/>
        <w:ind w:left="0" w:right="57"/>
        <w:rPr>
          <w:rFonts w:cs="Arial"/>
          <w:szCs w:val="18"/>
        </w:rPr>
      </w:pPr>
      <w:r w:rsidRPr="008D6C47">
        <w:rPr>
          <w:rFonts w:cs="Arial"/>
          <w:szCs w:val="18"/>
        </w:rPr>
        <w:t>Frånslagen säkerhetsbrytare förhindrar start av pump och ger larm.</w:t>
      </w:r>
    </w:p>
    <w:p w14:paraId="66965195" w14:textId="77777777" w:rsidR="00DD4ACF" w:rsidRPr="008D6C47" w:rsidRDefault="00DD4ACF" w:rsidP="00DD4ACF">
      <w:pPr>
        <w:pStyle w:val="Brdtext"/>
        <w:tabs>
          <w:tab w:val="left" w:pos="142"/>
        </w:tabs>
        <w:suppressAutoHyphens/>
        <w:ind w:left="0" w:right="57"/>
        <w:rPr>
          <w:b/>
          <w:szCs w:val="18"/>
          <w:u w:val="single"/>
        </w:rPr>
      </w:pPr>
    </w:p>
    <w:p w14:paraId="2FC4A1B6" w14:textId="77777777" w:rsidR="00246D6C" w:rsidRPr="008D6C47" w:rsidRDefault="00246D6C" w:rsidP="00662B3B">
      <w:pPr>
        <w:pStyle w:val="Brdtext"/>
        <w:tabs>
          <w:tab w:val="left" w:pos="142"/>
        </w:tabs>
        <w:suppressAutoHyphens/>
        <w:ind w:left="0" w:right="57"/>
        <w:rPr>
          <w:b/>
          <w:szCs w:val="18"/>
        </w:rPr>
      </w:pPr>
      <w:r w:rsidRPr="008D6C47">
        <w:rPr>
          <w:b/>
          <w:szCs w:val="18"/>
          <w:u w:val="single"/>
        </w:rPr>
        <w:t xml:space="preserve">LARM I </w:t>
      </w:r>
      <w:r w:rsidR="00511F05">
        <w:rPr>
          <w:b/>
          <w:szCs w:val="18"/>
          <w:u w:val="single"/>
        </w:rPr>
        <w:t>PLC</w:t>
      </w:r>
      <w:r w:rsidRPr="008D6C47">
        <w:rPr>
          <w:b/>
          <w:szCs w:val="18"/>
          <w:u w:val="single"/>
        </w:rPr>
        <w:t xml:space="preserve"> OCH </w:t>
      </w:r>
      <w:r w:rsidR="00923573" w:rsidRPr="008D6C47">
        <w:rPr>
          <w:b/>
          <w:szCs w:val="18"/>
          <w:u w:val="single"/>
        </w:rPr>
        <w:t>SCADA</w:t>
      </w: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LARM I PLC OCH SCADA"/>
      </w:tblPr>
      <w:tblGrid>
        <w:gridCol w:w="1255"/>
        <w:gridCol w:w="1727"/>
        <w:gridCol w:w="993"/>
        <w:gridCol w:w="850"/>
      </w:tblGrid>
      <w:tr w:rsidR="00246D6C" w:rsidRPr="008D6C47" w14:paraId="38B1122E" w14:textId="77777777" w:rsidTr="003A3737">
        <w:trPr>
          <w:tblHeader/>
        </w:trPr>
        <w:tc>
          <w:tcPr>
            <w:tcW w:w="1255" w:type="dxa"/>
          </w:tcPr>
          <w:p w14:paraId="257CA221" w14:textId="77777777" w:rsidR="00246D6C" w:rsidRPr="008D6C47" w:rsidRDefault="00246D6C" w:rsidP="00C166EB">
            <w:pPr>
              <w:spacing w:after="0"/>
              <w:ind w:left="43"/>
              <w:rPr>
                <w:b/>
                <w:szCs w:val="18"/>
              </w:rPr>
            </w:pPr>
            <w:r w:rsidRPr="008D6C47">
              <w:rPr>
                <w:b/>
                <w:szCs w:val="18"/>
                <w:u w:val="single"/>
              </w:rPr>
              <w:t>Objekt</w:t>
            </w:r>
          </w:p>
        </w:tc>
        <w:tc>
          <w:tcPr>
            <w:tcW w:w="1727" w:type="dxa"/>
          </w:tcPr>
          <w:p w14:paraId="39648BC1" w14:textId="77777777" w:rsidR="00246D6C" w:rsidRPr="008D6C47" w:rsidRDefault="00246D6C" w:rsidP="00C166EB">
            <w:pPr>
              <w:spacing w:after="0"/>
              <w:ind w:left="43"/>
              <w:rPr>
                <w:b/>
                <w:szCs w:val="18"/>
              </w:rPr>
            </w:pPr>
            <w:r w:rsidRPr="008D6C47">
              <w:rPr>
                <w:b/>
                <w:szCs w:val="18"/>
                <w:u w:val="single"/>
              </w:rPr>
              <w:t>Larmtext</w:t>
            </w:r>
          </w:p>
        </w:tc>
        <w:tc>
          <w:tcPr>
            <w:tcW w:w="993" w:type="dxa"/>
          </w:tcPr>
          <w:p w14:paraId="615234B1" w14:textId="77777777" w:rsidR="00246D6C" w:rsidRPr="008D6C47" w:rsidRDefault="00246D6C" w:rsidP="00C166EB">
            <w:pPr>
              <w:spacing w:after="0"/>
              <w:ind w:left="43"/>
              <w:rPr>
                <w:b/>
                <w:szCs w:val="18"/>
              </w:rPr>
            </w:pPr>
            <w:r w:rsidRPr="008D6C47">
              <w:rPr>
                <w:b/>
                <w:szCs w:val="18"/>
                <w:u w:val="single"/>
              </w:rPr>
              <w:t>Fördröjn.</w:t>
            </w:r>
          </w:p>
        </w:tc>
        <w:tc>
          <w:tcPr>
            <w:tcW w:w="850" w:type="dxa"/>
          </w:tcPr>
          <w:p w14:paraId="29BC5261" w14:textId="77777777" w:rsidR="00246D6C" w:rsidRPr="008D6C47" w:rsidRDefault="00246D6C" w:rsidP="00C166EB">
            <w:pPr>
              <w:spacing w:after="0"/>
              <w:ind w:left="0"/>
              <w:rPr>
                <w:b/>
                <w:szCs w:val="18"/>
              </w:rPr>
            </w:pPr>
            <w:r w:rsidRPr="008D6C47">
              <w:rPr>
                <w:b/>
                <w:szCs w:val="18"/>
                <w:u w:val="single"/>
              </w:rPr>
              <w:t>Klass</w:t>
            </w:r>
          </w:p>
        </w:tc>
      </w:tr>
      <w:tr w:rsidR="00DD4ACF" w:rsidRPr="008D6C47" w14:paraId="033A60E5" w14:textId="77777777" w:rsidTr="00E67C6D">
        <w:tc>
          <w:tcPr>
            <w:tcW w:w="1255" w:type="dxa"/>
          </w:tcPr>
          <w:p w14:paraId="7C13385D" w14:textId="77777777" w:rsidR="00DD4ACF" w:rsidRPr="008D6C47" w:rsidRDefault="00705B49" w:rsidP="00C166EB">
            <w:pPr>
              <w:spacing w:after="0"/>
              <w:ind w:left="43"/>
              <w:rPr>
                <w:b/>
                <w:szCs w:val="18"/>
              </w:rPr>
            </w:pPr>
            <w:r w:rsidRPr="008D6C47">
              <w:rPr>
                <w:b/>
                <w:szCs w:val="18"/>
              </w:rPr>
              <w:t>5</w:t>
            </w:r>
            <w:r w:rsidR="001C42B3" w:rsidRPr="008D6C47">
              <w:rPr>
                <w:b/>
                <w:szCs w:val="18"/>
              </w:rPr>
              <w:t>5</w:t>
            </w:r>
            <w:r w:rsidR="00DD4ACF" w:rsidRPr="008D6C47">
              <w:rPr>
                <w:b/>
                <w:szCs w:val="18"/>
              </w:rPr>
              <w:t>-01-01-</w:t>
            </w:r>
          </w:p>
        </w:tc>
        <w:tc>
          <w:tcPr>
            <w:tcW w:w="1727" w:type="dxa"/>
          </w:tcPr>
          <w:p w14:paraId="086636D5" w14:textId="77777777" w:rsidR="00DD4ACF" w:rsidRPr="008D6C47" w:rsidRDefault="00DD4ACF" w:rsidP="00C166EB">
            <w:pPr>
              <w:spacing w:after="0"/>
              <w:ind w:left="43"/>
              <w:rPr>
                <w:szCs w:val="18"/>
              </w:rPr>
            </w:pPr>
          </w:p>
        </w:tc>
        <w:tc>
          <w:tcPr>
            <w:tcW w:w="993" w:type="dxa"/>
          </w:tcPr>
          <w:p w14:paraId="54524459" w14:textId="77777777" w:rsidR="00DD4ACF" w:rsidRPr="008D6C47" w:rsidRDefault="00DD4ACF" w:rsidP="00C166EB">
            <w:pPr>
              <w:spacing w:after="0"/>
              <w:ind w:left="43"/>
              <w:rPr>
                <w:szCs w:val="18"/>
              </w:rPr>
            </w:pPr>
          </w:p>
        </w:tc>
        <w:tc>
          <w:tcPr>
            <w:tcW w:w="850" w:type="dxa"/>
          </w:tcPr>
          <w:p w14:paraId="7314E24C" w14:textId="77777777" w:rsidR="00DD4ACF" w:rsidRPr="008D6C47" w:rsidRDefault="00DD4ACF" w:rsidP="00C166EB">
            <w:pPr>
              <w:spacing w:after="0"/>
              <w:ind w:left="0"/>
              <w:rPr>
                <w:szCs w:val="18"/>
              </w:rPr>
            </w:pPr>
          </w:p>
        </w:tc>
      </w:tr>
      <w:tr w:rsidR="00246D6C" w:rsidRPr="008D6C47" w14:paraId="2B6E8A61" w14:textId="77777777" w:rsidTr="00E67C6D">
        <w:tc>
          <w:tcPr>
            <w:tcW w:w="1255" w:type="dxa"/>
          </w:tcPr>
          <w:p w14:paraId="71A3D83A" w14:textId="77777777" w:rsidR="00246D6C" w:rsidRPr="000E0734" w:rsidRDefault="00335469" w:rsidP="00C166EB">
            <w:pPr>
              <w:pStyle w:val="Rubrik4"/>
              <w:spacing w:after="0"/>
              <w:ind w:left="43"/>
              <w:contextualSpacing/>
              <w:rPr>
                <w:b w:val="0"/>
                <w:sz w:val="18"/>
                <w:szCs w:val="18"/>
              </w:rPr>
            </w:pPr>
            <w:r w:rsidRPr="000E0734">
              <w:rPr>
                <w:b w:val="0"/>
                <w:sz w:val="18"/>
                <w:szCs w:val="18"/>
              </w:rPr>
              <w:t>P2</w:t>
            </w:r>
            <w:r w:rsidR="009D0E63" w:rsidRPr="000E0734">
              <w:rPr>
                <w:b w:val="0"/>
                <w:sz w:val="18"/>
                <w:szCs w:val="18"/>
              </w:rPr>
              <w:t>1</w:t>
            </w:r>
          </w:p>
        </w:tc>
        <w:tc>
          <w:tcPr>
            <w:tcW w:w="1727" w:type="dxa"/>
          </w:tcPr>
          <w:p w14:paraId="35AB1B44" w14:textId="77777777" w:rsidR="00246D6C" w:rsidRPr="008D6C47" w:rsidRDefault="00335469" w:rsidP="00C166EB">
            <w:pPr>
              <w:pStyle w:val="Rubrik4"/>
              <w:spacing w:after="0"/>
              <w:ind w:left="43"/>
              <w:contextualSpacing/>
              <w:rPr>
                <w:b w:val="0"/>
                <w:sz w:val="18"/>
                <w:szCs w:val="18"/>
              </w:rPr>
            </w:pPr>
            <w:r w:rsidRPr="008D6C47">
              <w:rPr>
                <w:b w:val="0"/>
                <w:sz w:val="18"/>
                <w:szCs w:val="18"/>
              </w:rPr>
              <w:t>Driftfel</w:t>
            </w:r>
          </w:p>
        </w:tc>
        <w:tc>
          <w:tcPr>
            <w:tcW w:w="993" w:type="dxa"/>
          </w:tcPr>
          <w:p w14:paraId="0041C35E" w14:textId="77777777" w:rsidR="00246D6C" w:rsidRPr="008D6C47" w:rsidRDefault="00335469" w:rsidP="00C166EB">
            <w:pPr>
              <w:spacing w:after="0"/>
              <w:ind w:left="0" w:firstLine="33"/>
              <w:rPr>
                <w:szCs w:val="18"/>
              </w:rPr>
            </w:pPr>
            <w:r w:rsidRPr="008D6C47">
              <w:rPr>
                <w:szCs w:val="18"/>
              </w:rPr>
              <w:t>10</w:t>
            </w:r>
            <w:r w:rsidR="00246D6C" w:rsidRPr="008D6C47">
              <w:rPr>
                <w:szCs w:val="18"/>
              </w:rPr>
              <w:t>s</w:t>
            </w:r>
          </w:p>
        </w:tc>
        <w:tc>
          <w:tcPr>
            <w:tcW w:w="850" w:type="dxa"/>
          </w:tcPr>
          <w:p w14:paraId="75F0A172" w14:textId="77777777" w:rsidR="00246D6C" w:rsidRPr="008D6C47" w:rsidRDefault="00335469" w:rsidP="00C166EB">
            <w:pPr>
              <w:spacing w:after="0"/>
              <w:ind w:left="43"/>
              <w:rPr>
                <w:szCs w:val="18"/>
              </w:rPr>
            </w:pPr>
            <w:r w:rsidRPr="008D6C47">
              <w:rPr>
                <w:szCs w:val="18"/>
              </w:rPr>
              <w:t>B</w:t>
            </w:r>
          </w:p>
        </w:tc>
      </w:tr>
      <w:tr w:rsidR="00E67C6D" w:rsidRPr="008D6C47" w14:paraId="6F1B57C9" w14:textId="77777777" w:rsidTr="00E67C6D">
        <w:tc>
          <w:tcPr>
            <w:tcW w:w="1255" w:type="dxa"/>
          </w:tcPr>
          <w:p w14:paraId="4ABF65C2" w14:textId="77777777" w:rsidR="00E67C6D" w:rsidRPr="000E0734" w:rsidRDefault="00E67C6D" w:rsidP="00E67C6D">
            <w:pPr>
              <w:pStyle w:val="Rubrik4"/>
              <w:spacing w:after="0"/>
              <w:ind w:left="43"/>
              <w:contextualSpacing/>
              <w:rPr>
                <w:b w:val="0"/>
                <w:sz w:val="18"/>
                <w:szCs w:val="18"/>
              </w:rPr>
            </w:pPr>
            <w:r w:rsidRPr="000E0734">
              <w:rPr>
                <w:b w:val="0"/>
                <w:sz w:val="18"/>
                <w:szCs w:val="18"/>
              </w:rPr>
              <w:t>P21</w:t>
            </w:r>
          </w:p>
        </w:tc>
        <w:tc>
          <w:tcPr>
            <w:tcW w:w="1727" w:type="dxa"/>
          </w:tcPr>
          <w:p w14:paraId="2BAF97FF" w14:textId="77777777" w:rsidR="00E67C6D" w:rsidRPr="008D6C47" w:rsidRDefault="00E67C6D" w:rsidP="00E67C6D">
            <w:pPr>
              <w:pStyle w:val="Rubrik4"/>
              <w:spacing w:after="0"/>
              <w:ind w:left="43"/>
              <w:contextualSpacing/>
              <w:rPr>
                <w:b w:val="0"/>
                <w:sz w:val="18"/>
                <w:szCs w:val="18"/>
              </w:rPr>
            </w:pPr>
            <w:r>
              <w:rPr>
                <w:b w:val="0"/>
                <w:sz w:val="18"/>
                <w:szCs w:val="18"/>
              </w:rPr>
              <w:t>Omkopplare ej i läge auto</w:t>
            </w:r>
          </w:p>
        </w:tc>
        <w:tc>
          <w:tcPr>
            <w:tcW w:w="993" w:type="dxa"/>
          </w:tcPr>
          <w:p w14:paraId="0A66E749" w14:textId="77777777" w:rsidR="00E67C6D" w:rsidRPr="008D6C47" w:rsidRDefault="00E67C6D" w:rsidP="00E67C6D">
            <w:pPr>
              <w:spacing w:after="0"/>
              <w:ind w:left="0" w:firstLine="33"/>
              <w:rPr>
                <w:szCs w:val="18"/>
              </w:rPr>
            </w:pPr>
            <w:r>
              <w:rPr>
                <w:szCs w:val="18"/>
              </w:rPr>
              <w:t>30min</w:t>
            </w:r>
          </w:p>
        </w:tc>
        <w:tc>
          <w:tcPr>
            <w:tcW w:w="850" w:type="dxa"/>
          </w:tcPr>
          <w:p w14:paraId="28C3803C" w14:textId="77777777" w:rsidR="00E67C6D" w:rsidRPr="008D6C47" w:rsidRDefault="00E67C6D" w:rsidP="00E67C6D">
            <w:pPr>
              <w:spacing w:after="0"/>
              <w:ind w:left="43"/>
              <w:rPr>
                <w:szCs w:val="18"/>
              </w:rPr>
            </w:pPr>
            <w:r w:rsidRPr="008D6C47">
              <w:rPr>
                <w:szCs w:val="18"/>
              </w:rPr>
              <w:t>B</w:t>
            </w:r>
          </w:p>
        </w:tc>
      </w:tr>
      <w:tr w:rsidR="00DB7435" w:rsidRPr="008D6C47" w14:paraId="529E50B8" w14:textId="77777777" w:rsidTr="00E67C6D">
        <w:tc>
          <w:tcPr>
            <w:tcW w:w="1255" w:type="dxa"/>
          </w:tcPr>
          <w:p w14:paraId="070399A2" w14:textId="77777777" w:rsidR="00DB7435" w:rsidRPr="000E0734" w:rsidRDefault="00DB7435" w:rsidP="00DB7435">
            <w:pPr>
              <w:pStyle w:val="Rubrik4"/>
              <w:spacing w:after="0"/>
              <w:ind w:left="43"/>
              <w:contextualSpacing/>
              <w:rPr>
                <w:b w:val="0"/>
                <w:sz w:val="18"/>
                <w:szCs w:val="18"/>
              </w:rPr>
            </w:pPr>
            <w:r>
              <w:rPr>
                <w:b w:val="0"/>
                <w:sz w:val="18"/>
                <w:szCs w:val="18"/>
              </w:rPr>
              <w:t>P21</w:t>
            </w:r>
          </w:p>
        </w:tc>
        <w:tc>
          <w:tcPr>
            <w:tcW w:w="1727" w:type="dxa"/>
          </w:tcPr>
          <w:p w14:paraId="302986A3" w14:textId="77777777" w:rsidR="00DB7435" w:rsidRDefault="00DB7435" w:rsidP="00DB7435">
            <w:pPr>
              <w:pStyle w:val="Rubrik4"/>
              <w:spacing w:after="0"/>
              <w:ind w:left="43"/>
              <w:contextualSpacing/>
              <w:rPr>
                <w:b w:val="0"/>
                <w:sz w:val="18"/>
                <w:szCs w:val="18"/>
              </w:rPr>
            </w:pPr>
            <w:r>
              <w:rPr>
                <w:b w:val="0"/>
                <w:sz w:val="18"/>
                <w:szCs w:val="18"/>
              </w:rPr>
              <w:t xml:space="preserve">Säkerhetsbytare avställd. </w:t>
            </w:r>
          </w:p>
        </w:tc>
        <w:tc>
          <w:tcPr>
            <w:tcW w:w="993" w:type="dxa"/>
          </w:tcPr>
          <w:p w14:paraId="441EEA30" w14:textId="77777777" w:rsidR="00DB7435" w:rsidRDefault="00DB7435" w:rsidP="00DB7435">
            <w:pPr>
              <w:spacing w:after="0"/>
              <w:ind w:left="0" w:firstLine="33"/>
              <w:rPr>
                <w:szCs w:val="18"/>
              </w:rPr>
            </w:pPr>
            <w:r>
              <w:rPr>
                <w:szCs w:val="18"/>
              </w:rPr>
              <w:t>30min</w:t>
            </w:r>
          </w:p>
        </w:tc>
        <w:tc>
          <w:tcPr>
            <w:tcW w:w="850" w:type="dxa"/>
          </w:tcPr>
          <w:p w14:paraId="710B1E82" w14:textId="77777777" w:rsidR="00DB7435" w:rsidRPr="008D6C47" w:rsidRDefault="00DB7435" w:rsidP="00DB7435">
            <w:pPr>
              <w:spacing w:after="0"/>
              <w:ind w:left="43"/>
              <w:rPr>
                <w:szCs w:val="18"/>
              </w:rPr>
            </w:pPr>
            <w:r>
              <w:rPr>
                <w:szCs w:val="18"/>
              </w:rPr>
              <w:t>B</w:t>
            </w:r>
          </w:p>
        </w:tc>
      </w:tr>
      <w:tr w:rsidR="00DB7435" w:rsidRPr="008D6C47" w14:paraId="3F38A7B4" w14:textId="77777777" w:rsidTr="00E67C6D">
        <w:tc>
          <w:tcPr>
            <w:tcW w:w="1255" w:type="dxa"/>
          </w:tcPr>
          <w:p w14:paraId="1E8B877A" w14:textId="77777777" w:rsidR="00DB7435" w:rsidRPr="008D6C47" w:rsidRDefault="00DB7435" w:rsidP="00DB7435">
            <w:pPr>
              <w:pStyle w:val="Rubrik4"/>
              <w:spacing w:after="0"/>
              <w:ind w:left="43"/>
              <w:contextualSpacing/>
              <w:rPr>
                <w:b w:val="0"/>
                <w:sz w:val="18"/>
                <w:szCs w:val="18"/>
              </w:rPr>
            </w:pPr>
            <w:r w:rsidRPr="008D6C47">
              <w:rPr>
                <w:b w:val="0"/>
                <w:sz w:val="18"/>
                <w:szCs w:val="18"/>
              </w:rPr>
              <w:t>GT41</w:t>
            </w:r>
          </w:p>
        </w:tc>
        <w:tc>
          <w:tcPr>
            <w:tcW w:w="1727" w:type="dxa"/>
          </w:tcPr>
          <w:p w14:paraId="69D9049F" w14:textId="77777777" w:rsidR="00DB7435" w:rsidRPr="008D6C47" w:rsidRDefault="00DB7435" w:rsidP="00DB7435">
            <w:pPr>
              <w:pStyle w:val="Rubrik4"/>
              <w:spacing w:after="0"/>
              <w:ind w:left="43"/>
              <w:contextualSpacing/>
              <w:rPr>
                <w:b w:val="0"/>
                <w:sz w:val="18"/>
                <w:szCs w:val="18"/>
              </w:rPr>
            </w:pPr>
            <w:r w:rsidRPr="008D6C47">
              <w:rPr>
                <w:b w:val="0"/>
                <w:sz w:val="18"/>
                <w:szCs w:val="18"/>
              </w:rPr>
              <w:t>Låg temp.</w:t>
            </w:r>
          </w:p>
        </w:tc>
        <w:tc>
          <w:tcPr>
            <w:tcW w:w="993" w:type="dxa"/>
          </w:tcPr>
          <w:p w14:paraId="45933588" w14:textId="77777777" w:rsidR="00DB7435" w:rsidRPr="008D6C47" w:rsidRDefault="00DB7435" w:rsidP="00DB7435">
            <w:pPr>
              <w:spacing w:after="0"/>
              <w:ind w:left="0" w:firstLine="33"/>
              <w:rPr>
                <w:szCs w:val="18"/>
              </w:rPr>
            </w:pPr>
            <w:r w:rsidRPr="008D6C47">
              <w:rPr>
                <w:szCs w:val="18"/>
              </w:rPr>
              <w:t>60min</w:t>
            </w:r>
          </w:p>
        </w:tc>
        <w:tc>
          <w:tcPr>
            <w:tcW w:w="850" w:type="dxa"/>
          </w:tcPr>
          <w:p w14:paraId="3B798038" w14:textId="77777777" w:rsidR="00DB7435" w:rsidRPr="008D6C47" w:rsidRDefault="00DB7435" w:rsidP="00DB7435">
            <w:pPr>
              <w:spacing w:after="0"/>
              <w:ind w:left="43"/>
              <w:rPr>
                <w:szCs w:val="18"/>
              </w:rPr>
            </w:pPr>
            <w:r w:rsidRPr="008D6C47">
              <w:rPr>
                <w:szCs w:val="18"/>
              </w:rPr>
              <w:t>B</w:t>
            </w:r>
          </w:p>
        </w:tc>
      </w:tr>
      <w:tr w:rsidR="00DB7435" w:rsidRPr="008D6C47" w14:paraId="59F36C6B" w14:textId="77777777" w:rsidTr="00E67C6D">
        <w:tc>
          <w:tcPr>
            <w:tcW w:w="1255" w:type="dxa"/>
          </w:tcPr>
          <w:p w14:paraId="7B86898A" w14:textId="77777777" w:rsidR="00DB7435" w:rsidRPr="008D6C47" w:rsidRDefault="00DB7435" w:rsidP="00DB7435">
            <w:pPr>
              <w:pStyle w:val="Rubrik4"/>
              <w:spacing w:after="0"/>
              <w:ind w:left="43"/>
              <w:contextualSpacing/>
              <w:rPr>
                <w:b w:val="0"/>
                <w:sz w:val="18"/>
                <w:szCs w:val="18"/>
              </w:rPr>
            </w:pPr>
            <w:r w:rsidRPr="008D6C47">
              <w:rPr>
                <w:b w:val="0"/>
                <w:sz w:val="18"/>
                <w:szCs w:val="18"/>
              </w:rPr>
              <w:t>GT11</w:t>
            </w:r>
          </w:p>
        </w:tc>
        <w:tc>
          <w:tcPr>
            <w:tcW w:w="1727" w:type="dxa"/>
          </w:tcPr>
          <w:p w14:paraId="73577B93" w14:textId="77777777" w:rsidR="00DB7435" w:rsidRPr="008D6C47" w:rsidRDefault="00DB7435" w:rsidP="00DB7435">
            <w:pPr>
              <w:pStyle w:val="Rubrik4"/>
              <w:spacing w:after="0"/>
              <w:ind w:left="43"/>
              <w:contextualSpacing/>
              <w:rPr>
                <w:b w:val="0"/>
                <w:sz w:val="18"/>
                <w:szCs w:val="18"/>
              </w:rPr>
            </w:pPr>
            <w:r w:rsidRPr="008D6C47">
              <w:rPr>
                <w:b w:val="0"/>
                <w:sz w:val="18"/>
                <w:szCs w:val="18"/>
              </w:rPr>
              <w:t>Givarfel</w:t>
            </w:r>
          </w:p>
        </w:tc>
        <w:tc>
          <w:tcPr>
            <w:tcW w:w="993" w:type="dxa"/>
          </w:tcPr>
          <w:p w14:paraId="7E2CADC2" w14:textId="77777777" w:rsidR="00DB7435" w:rsidRPr="008D6C47" w:rsidRDefault="00DB7435" w:rsidP="00DB7435">
            <w:pPr>
              <w:spacing w:after="0"/>
              <w:ind w:left="0" w:firstLine="33"/>
              <w:rPr>
                <w:szCs w:val="18"/>
              </w:rPr>
            </w:pPr>
          </w:p>
        </w:tc>
        <w:tc>
          <w:tcPr>
            <w:tcW w:w="850" w:type="dxa"/>
          </w:tcPr>
          <w:p w14:paraId="1312F952" w14:textId="77777777" w:rsidR="00DB7435" w:rsidRPr="008D6C47" w:rsidRDefault="00DB7435" w:rsidP="00DB7435">
            <w:pPr>
              <w:spacing w:after="0"/>
              <w:ind w:left="43"/>
              <w:rPr>
                <w:szCs w:val="18"/>
              </w:rPr>
            </w:pPr>
            <w:r w:rsidRPr="008D6C47">
              <w:rPr>
                <w:szCs w:val="18"/>
              </w:rPr>
              <w:t>B</w:t>
            </w:r>
          </w:p>
        </w:tc>
      </w:tr>
      <w:tr w:rsidR="00DB7435" w:rsidRPr="008D6C47" w14:paraId="4AB64B41" w14:textId="77777777" w:rsidTr="00E67C6D">
        <w:tc>
          <w:tcPr>
            <w:tcW w:w="1255" w:type="dxa"/>
          </w:tcPr>
          <w:p w14:paraId="6A933676" w14:textId="77777777" w:rsidR="00DB7435" w:rsidRPr="008D6C47" w:rsidRDefault="00DB7435" w:rsidP="00DB7435">
            <w:pPr>
              <w:pStyle w:val="Rubrik4"/>
              <w:spacing w:after="0"/>
              <w:ind w:left="43"/>
              <w:contextualSpacing/>
              <w:rPr>
                <w:b w:val="0"/>
                <w:sz w:val="18"/>
                <w:szCs w:val="18"/>
              </w:rPr>
            </w:pPr>
            <w:r w:rsidRPr="008D6C47">
              <w:rPr>
                <w:b w:val="0"/>
                <w:sz w:val="18"/>
                <w:szCs w:val="18"/>
              </w:rPr>
              <w:t>GT11</w:t>
            </w:r>
          </w:p>
        </w:tc>
        <w:tc>
          <w:tcPr>
            <w:tcW w:w="1727" w:type="dxa"/>
          </w:tcPr>
          <w:p w14:paraId="2C9D34CB" w14:textId="77777777" w:rsidR="00DB7435" w:rsidRPr="008D6C47" w:rsidRDefault="00DB7435" w:rsidP="00DB7435">
            <w:pPr>
              <w:pStyle w:val="Rubrik4"/>
              <w:spacing w:after="0"/>
              <w:ind w:left="43"/>
              <w:contextualSpacing/>
              <w:rPr>
                <w:b w:val="0"/>
                <w:sz w:val="18"/>
                <w:szCs w:val="18"/>
              </w:rPr>
            </w:pPr>
            <w:r>
              <w:rPr>
                <w:b w:val="0"/>
                <w:sz w:val="18"/>
                <w:szCs w:val="18"/>
              </w:rPr>
              <w:t>Regleravvikelse</w:t>
            </w:r>
          </w:p>
        </w:tc>
        <w:tc>
          <w:tcPr>
            <w:tcW w:w="993" w:type="dxa"/>
          </w:tcPr>
          <w:p w14:paraId="25FF271D" w14:textId="77777777" w:rsidR="00DB7435" w:rsidRPr="008D6C47" w:rsidRDefault="00DB7435" w:rsidP="00DB7435">
            <w:pPr>
              <w:spacing w:after="0"/>
              <w:ind w:left="0" w:firstLine="33"/>
              <w:rPr>
                <w:szCs w:val="18"/>
              </w:rPr>
            </w:pPr>
            <w:r>
              <w:rPr>
                <w:szCs w:val="18"/>
              </w:rPr>
              <w:t>+/-</w:t>
            </w:r>
            <w:r w:rsidRPr="00D5162C">
              <w:rPr>
                <w:szCs w:val="18"/>
              </w:rPr>
              <w:t>5</w:t>
            </w:r>
            <w:r w:rsidRPr="00D5162C">
              <w:rPr>
                <w:rFonts w:cs="Arial"/>
                <w:szCs w:val="18"/>
              </w:rPr>
              <w:t>°C</w:t>
            </w:r>
          </w:p>
        </w:tc>
        <w:tc>
          <w:tcPr>
            <w:tcW w:w="850" w:type="dxa"/>
          </w:tcPr>
          <w:p w14:paraId="488C556E" w14:textId="77777777" w:rsidR="00DB7435" w:rsidRPr="008D6C47" w:rsidRDefault="00DB7435" w:rsidP="00DB7435">
            <w:pPr>
              <w:spacing w:after="0"/>
              <w:ind w:left="43"/>
              <w:rPr>
                <w:szCs w:val="18"/>
              </w:rPr>
            </w:pPr>
            <w:r w:rsidRPr="008D6C47">
              <w:rPr>
                <w:szCs w:val="18"/>
              </w:rPr>
              <w:t>B</w:t>
            </w:r>
          </w:p>
        </w:tc>
      </w:tr>
      <w:tr w:rsidR="00DB7435" w:rsidRPr="008D6C47" w14:paraId="59AEAD53" w14:textId="77777777" w:rsidTr="00E67C6D">
        <w:tc>
          <w:tcPr>
            <w:tcW w:w="1255" w:type="dxa"/>
          </w:tcPr>
          <w:p w14:paraId="4E71E4D7" w14:textId="77777777" w:rsidR="00DB7435" w:rsidRPr="008D6C47" w:rsidRDefault="00DB7435" w:rsidP="00DB7435">
            <w:pPr>
              <w:pStyle w:val="Rubrik4"/>
              <w:spacing w:after="0"/>
              <w:ind w:left="43"/>
              <w:contextualSpacing/>
              <w:rPr>
                <w:b w:val="0"/>
                <w:sz w:val="18"/>
                <w:szCs w:val="18"/>
              </w:rPr>
            </w:pPr>
            <w:r w:rsidRPr="008D6C47">
              <w:rPr>
                <w:b w:val="0"/>
                <w:sz w:val="18"/>
                <w:szCs w:val="18"/>
              </w:rPr>
              <w:t>GT41</w:t>
            </w:r>
          </w:p>
        </w:tc>
        <w:tc>
          <w:tcPr>
            <w:tcW w:w="1727" w:type="dxa"/>
          </w:tcPr>
          <w:p w14:paraId="0264D8FC" w14:textId="77777777" w:rsidR="00DB7435" w:rsidRPr="008D6C47" w:rsidRDefault="00DB7435" w:rsidP="00DB7435">
            <w:pPr>
              <w:pStyle w:val="Rubrik4"/>
              <w:spacing w:after="0"/>
              <w:ind w:left="43"/>
              <w:contextualSpacing/>
              <w:rPr>
                <w:b w:val="0"/>
                <w:sz w:val="18"/>
                <w:szCs w:val="18"/>
              </w:rPr>
            </w:pPr>
            <w:r w:rsidRPr="008D6C47">
              <w:rPr>
                <w:b w:val="0"/>
                <w:sz w:val="18"/>
                <w:szCs w:val="18"/>
              </w:rPr>
              <w:t>Givarfel</w:t>
            </w:r>
          </w:p>
        </w:tc>
        <w:tc>
          <w:tcPr>
            <w:tcW w:w="993" w:type="dxa"/>
          </w:tcPr>
          <w:p w14:paraId="71E4FCF5" w14:textId="77777777" w:rsidR="00DB7435" w:rsidRPr="008D6C47" w:rsidRDefault="00DB7435" w:rsidP="00DB7435">
            <w:pPr>
              <w:spacing w:after="0"/>
              <w:ind w:left="0" w:firstLine="33"/>
              <w:rPr>
                <w:szCs w:val="18"/>
              </w:rPr>
            </w:pPr>
          </w:p>
        </w:tc>
        <w:tc>
          <w:tcPr>
            <w:tcW w:w="850" w:type="dxa"/>
          </w:tcPr>
          <w:p w14:paraId="78C932CC" w14:textId="77777777" w:rsidR="00DB7435" w:rsidRPr="008D6C47" w:rsidRDefault="00DB7435" w:rsidP="00DB7435">
            <w:pPr>
              <w:spacing w:after="0"/>
              <w:ind w:left="43"/>
              <w:rPr>
                <w:szCs w:val="18"/>
              </w:rPr>
            </w:pPr>
            <w:r w:rsidRPr="008D6C47">
              <w:rPr>
                <w:szCs w:val="18"/>
              </w:rPr>
              <w:t>B</w:t>
            </w:r>
          </w:p>
        </w:tc>
      </w:tr>
      <w:tr w:rsidR="00DB7435" w:rsidRPr="008D6C47" w14:paraId="7B879D25" w14:textId="77777777" w:rsidTr="00E67C6D">
        <w:tc>
          <w:tcPr>
            <w:tcW w:w="1255" w:type="dxa"/>
          </w:tcPr>
          <w:p w14:paraId="1D3C34AD" w14:textId="77777777" w:rsidR="00DB7435" w:rsidRPr="008D6C47" w:rsidRDefault="00DB7435" w:rsidP="00DB7435">
            <w:pPr>
              <w:pStyle w:val="Rubrik4"/>
              <w:spacing w:after="0"/>
              <w:ind w:left="43"/>
              <w:contextualSpacing/>
              <w:rPr>
                <w:b w:val="0"/>
                <w:sz w:val="18"/>
                <w:szCs w:val="18"/>
              </w:rPr>
            </w:pPr>
            <w:r w:rsidRPr="008D6C47">
              <w:rPr>
                <w:b w:val="0"/>
                <w:sz w:val="18"/>
                <w:szCs w:val="18"/>
              </w:rPr>
              <w:t>GP11</w:t>
            </w:r>
          </w:p>
        </w:tc>
        <w:tc>
          <w:tcPr>
            <w:tcW w:w="1727" w:type="dxa"/>
          </w:tcPr>
          <w:p w14:paraId="29BD9D6D" w14:textId="77777777" w:rsidR="00DB7435" w:rsidRPr="008D6C47" w:rsidRDefault="00DB7435" w:rsidP="00DB7435">
            <w:pPr>
              <w:pStyle w:val="Rubrik4"/>
              <w:spacing w:after="0"/>
              <w:ind w:left="43"/>
              <w:contextualSpacing/>
              <w:rPr>
                <w:b w:val="0"/>
                <w:sz w:val="18"/>
                <w:szCs w:val="18"/>
              </w:rPr>
            </w:pPr>
            <w:r w:rsidRPr="008D6C47">
              <w:rPr>
                <w:b w:val="0"/>
                <w:sz w:val="18"/>
                <w:szCs w:val="18"/>
              </w:rPr>
              <w:t>Givarfel</w:t>
            </w:r>
          </w:p>
        </w:tc>
        <w:tc>
          <w:tcPr>
            <w:tcW w:w="993" w:type="dxa"/>
          </w:tcPr>
          <w:p w14:paraId="6A4D2A7F" w14:textId="77777777" w:rsidR="00DB7435" w:rsidRPr="008D6C47" w:rsidRDefault="00DB7435" w:rsidP="00DB7435">
            <w:pPr>
              <w:spacing w:after="0"/>
              <w:ind w:left="0" w:firstLine="33"/>
              <w:rPr>
                <w:szCs w:val="18"/>
              </w:rPr>
            </w:pPr>
          </w:p>
        </w:tc>
        <w:tc>
          <w:tcPr>
            <w:tcW w:w="850" w:type="dxa"/>
          </w:tcPr>
          <w:p w14:paraId="2D644A6A" w14:textId="77777777" w:rsidR="00DB7435" w:rsidRPr="008D6C47" w:rsidRDefault="00DB7435" w:rsidP="00DB7435">
            <w:pPr>
              <w:spacing w:after="0"/>
              <w:ind w:left="43"/>
              <w:rPr>
                <w:szCs w:val="18"/>
              </w:rPr>
            </w:pPr>
            <w:r w:rsidRPr="008D6C47">
              <w:rPr>
                <w:szCs w:val="18"/>
              </w:rPr>
              <w:t>B</w:t>
            </w:r>
          </w:p>
        </w:tc>
      </w:tr>
      <w:tr w:rsidR="00DB7435" w:rsidRPr="008D6C47" w14:paraId="0BEB1B0C" w14:textId="77777777" w:rsidTr="00E67C6D">
        <w:tc>
          <w:tcPr>
            <w:tcW w:w="1255" w:type="dxa"/>
          </w:tcPr>
          <w:p w14:paraId="1CA49013" w14:textId="77777777" w:rsidR="00DB7435" w:rsidRPr="008D6C47" w:rsidRDefault="00DB7435" w:rsidP="00DB7435">
            <w:pPr>
              <w:pStyle w:val="Rubrik4"/>
              <w:spacing w:after="0"/>
              <w:ind w:left="43"/>
              <w:contextualSpacing/>
              <w:rPr>
                <w:b w:val="0"/>
                <w:sz w:val="18"/>
                <w:szCs w:val="18"/>
              </w:rPr>
            </w:pPr>
            <w:r w:rsidRPr="008D6C47">
              <w:rPr>
                <w:b w:val="0"/>
                <w:sz w:val="18"/>
                <w:szCs w:val="18"/>
              </w:rPr>
              <w:t>GP11</w:t>
            </w:r>
          </w:p>
        </w:tc>
        <w:tc>
          <w:tcPr>
            <w:tcW w:w="1727" w:type="dxa"/>
          </w:tcPr>
          <w:p w14:paraId="7037F7A6" w14:textId="77777777" w:rsidR="00DB7435" w:rsidRPr="008D6C47" w:rsidRDefault="00DB7435" w:rsidP="00DB7435">
            <w:pPr>
              <w:pStyle w:val="Rubrik4"/>
              <w:spacing w:after="0"/>
              <w:ind w:left="43"/>
              <w:contextualSpacing/>
              <w:rPr>
                <w:b w:val="0"/>
                <w:sz w:val="18"/>
                <w:szCs w:val="18"/>
              </w:rPr>
            </w:pPr>
            <w:r w:rsidRPr="008D6C47">
              <w:rPr>
                <w:b w:val="0"/>
                <w:sz w:val="18"/>
                <w:szCs w:val="18"/>
              </w:rPr>
              <w:t>Lågt differentryck</w:t>
            </w:r>
          </w:p>
        </w:tc>
        <w:tc>
          <w:tcPr>
            <w:tcW w:w="993" w:type="dxa"/>
          </w:tcPr>
          <w:p w14:paraId="2E2497D6" w14:textId="77777777" w:rsidR="00DB7435" w:rsidRPr="008D6C47" w:rsidRDefault="00DB7435" w:rsidP="00DB7435">
            <w:pPr>
              <w:spacing w:after="0"/>
              <w:ind w:left="0" w:firstLine="33"/>
              <w:rPr>
                <w:szCs w:val="18"/>
              </w:rPr>
            </w:pPr>
            <w:r w:rsidRPr="008D6C47">
              <w:rPr>
                <w:szCs w:val="18"/>
              </w:rPr>
              <w:t>10s</w:t>
            </w:r>
          </w:p>
        </w:tc>
        <w:tc>
          <w:tcPr>
            <w:tcW w:w="850" w:type="dxa"/>
          </w:tcPr>
          <w:p w14:paraId="4CE1C262" w14:textId="77777777" w:rsidR="00DB7435" w:rsidRPr="008D6C47" w:rsidRDefault="00DB7435" w:rsidP="00DB7435">
            <w:pPr>
              <w:spacing w:after="0"/>
              <w:ind w:left="43"/>
              <w:rPr>
                <w:szCs w:val="18"/>
              </w:rPr>
            </w:pPr>
            <w:r>
              <w:rPr>
                <w:szCs w:val="18"/>
              </w:rPr>
              <w:t>B</w:t>
            </w:r>
          </w:p>
        </w:tc>
      </w:tr>
      <w:tr w:rsidR="00DB7435" w:rsidRPr="008D6C47" w14:paraId="1A177426" w14:textId="77777777" w:rsidTr="00E67C6D">
        <w:tc>
          <w:tcPr>
            <w:tcW w:w="1255" w:type="dxa"/>
          </w:tcPr>
          <w:p w14:paraId="55794EFC" w14:textId="77777777" w:rsidR="00DB7435" w:rsidRPr="008D6C47" w:rsidRDefault="00DB7435" w:rsidP="00DB7435">
            <w:pPr>
              <w:pStyle w:val="Rubrik4"/>
              <w:spacing w:after="0"/>
              <w:ind w:left="43"/>
              <w:contextualSpacing/>
              <w:rPr>
                <w:b w:val="0"/>
                <w:sz w:val="18"/>
                <w:szCs w:val="18"/>
              </w:rPr>
            </w:pPr>
            <w:r w:rsidRPr="008D6C47">
              <w:rPr>
                <w:b w:val="0"/>
                <w:sz w:val="18"/>
                <w:szCs w:val="18"/>
              </w:rPr>
              <w:t>GP61</w:t>
            </w:r>
          </w:p>
        </w:tc>
        <w:tc>
          <w:tcPr>
            <w:tcW w:w="1727" w:type="dxa"/>
          </w:tcPr>
          <w:p w14:paraId="29D7F928" w14:textId="77777777" w:rsidR="00DB7435" w:rsidRPr="008D6C47" w:rsidRDefault="00DB7435" w:rsidP="00DB7435">
            <w:pPr>
              <w:pStyle w:val="Rubrik4"/>
              <w:spacing w:after="0"/>
              <w:ind w:left="43"/>
              <w:contextualSpacing/>
              <w:rPr>
                <w:b w:val="0"/>
                <w:sz w:val="18"/>
                <w:szCs w:val="18"/>
              </w:rPr>
            </w:pPr>
            <w:r w:rsidRPr="008D6C47">
              <w:rPr>
                <w:b w:val="0"/>
                <w:sz w:val="18"/>
                <w:szCs w:val="18"/>
              </w:rPr>
              <w:t>Lågt tryck</w:t>
            </w:r>
          </w:p>
        </w:tc>
        <w:tc>
          <w:tcPr>
            <w:tcW w:w="993" w:type="dxa"/>
          </w:tcPr>
          <w:p w14:paraId="5D7E44AD" w14:textId="77777777" w:rsidR="00DB7435" w:rsidRPr="008D6C47" w:rsidRDefault="00DB7435" w:rsidP="00DB7435">
            <w:pPr>
              <w:spacing w:after="0"/>
              <w:ind w:left="0" w:firstLine="33"/>
              <w:rPr>
                <w:szCs w:val="18"/>
              </w:rPr>
            </w:pPr>
            <w:r w:rsidRPr="008D6C47">
              <w:rPr>
                <w:szCs w:val="18"/>
              </w:rPr>
              <w:t>10s</w:t>
            </w:r>
          </w:p>
        </w:tc>
        <w:tc>
          <w:tcPr>
            <w:tcW w:w="850" w:type="dxa"/>
          </w:tcPr>
          <w:p w14:paraId="501D962F" w14:textId="77777777" w:rsidR="00DB7435" w:rsidRPr="008D6C47" w:rsidRDefault="00DB7435" w:rsidP="00DB7435">
            <w:pPr>
              <w:spacing w:after="0"/>
              <w:ind w:left="43"/>
              <w:rPr>
                <w:szCs w:val="18"/>
              </w:rPr>
            </w:pPr>
            <w:r>
              <w:rPr>
                <w:szCs w:val="18"/>
              </w:rPr>
              <w:t>B</w:t>
            </w:r>
          </w:p>
        </w:tc>
      </w:tr>
      <w:tr w:rsidR="00DB7435" w:rsidRPr="008D6C47" w14:paraId="62927C1E" w14:textId="77777777" w:rsidTr="00E67C6D">
        <w:tc>
          <w:tcPr>
            <w:tcW w:w="1255" w:type="dxa"/>
          </w:tcPr>
          <w:p w14:paraId="10CF9EF0" w14:textId="77777777" w:rsidR="00DB7435" w:rsidRPr="008D6C47" w:rsidRDefault="00DB7435" w:rsidP="00DB7435">
            <w:pPr>
              <w:pStyle w:val="Rubrik4"/>
              <w:spacing w:after="0"/>
              <w:ind w:left="43"/>
              <w:contextualSpacing/>
              <w:rPr>
                <w:b w:val="0"/>
                <w:sz w:val="18"/>
                <w:szCs w:val="18"/>
              </w:rPr>
            </w:pPr>
            <w:r>
              <w:rPr>
                <w:b w:val="0"/>
                <w:sz w:val="18"/>
                <w:szCs w:val="18"/>
              </w:rPr>
              <w:t>VMM11</w:t>
            </w:r>
          </w:p>
        </w:tc>
        <w:tc>
          <w:tcPr>
            <w:tcW w:w="1727" w:type="dxa"/>
          </w:tcPr>
          <w:p w14:paraId="08111B75" w14:textId="77777777" w:rsidR="00DB7435" w:rsidRPr="008D6C47" w:rsidRDefault="00DB7435" w:rsidP="00DB7435">
            <w:pPr>
              <w:pStyle w:val="Rubrik4"/>
              <w:spacing w:after="0"/>
              <w:ind w:left="43"/>
              <w:contextualSpacing/>
              <w:rPr>
                <w:b w:val="0"/>
                <w:sz w:val="18"/>
                <w:szCs w:val="18"/>
              </w:rPr>
            </w:pPr>
            <w:r>
              <w:rPr>
                <w:b w:val="0"/>
                <w:sz w:val="18"/>
                <w:szCs w:val="18"/>
              </w:rPr>
              <w:t>Högt flöde</w:t>
            </w:r>
          </w:p>
        </w:tc>
        <w:tc>
          <w:tcPr>
            <w:tcW w:w="993" w:type="dxa"/>
          </w:tcPr>
          <w:p w14:paraId="135708CF" w14:textId="77777777" w:rsidR="00DB7435" w:rsidRPr="008D6C47" w:rsidRDefault="00DB7435" w:rsidP="00DB7435">
            <w:pPr>
              <w:spacing w:after="0"/>
              <w:ind w:left="0" w:firstLine="33"/>
              <w:rPr>
                <w:szCs w:val="18"/>
              </w:rPr>
            </w:pPr>
            <w:r>
              <w:rPr>
                <w:szCs w:val="18"/>
              </w:rPr>
              <w:t>20min</w:t>
            </w:r>
          </w:p>
        </w:tc>
        <w:tc>
          <w:tcPr>
            <w:tcW w:w="850" w:type="dxa"/>
          </w:tcPr>
          <w:p w14:paraId="0CF9B49C" w14:textId="77777777" w:rsidR="00DB7435" w:rsidRPr="008D6C47" w:rsidRDefault="00DB7435" w:rsidP="00DB7435">
            <w:pPr>
              <w:spacing w:after="0"/>
              <w:ind w:left="0"/>
              <w:rPr>
                <w:szCs w:val="18"/>
              </w:rPr>
            </w:pPr>
            <w:r>
              <w:rPr>
                <w:szCs w:val="18"/>
              </w:rPr>
              <w:t xml:space="preserve"> B</w:t>
            </w:r>
          </w:p>
        </w:tc>
      </w:tr>
      <w:tr w:rsidR="00DB7435" w:rsidRPr="008D6C47" w14:paraId="7C30F239" w14:textId="77777777" w:rsidTr="00E67C6D">
        <w:tc>
          <w:tcPr>
            <w:tcW w:w="1255" w:type="dxa"/>
          </w:tcPr>
          <w:p w14:paraId="28B074A0" w14:textId="77777777" w:rsidR="00DB7435" w:rsidRPr="008D6C47" w:rsidRDefault="00DB7435" w:rsidP="00DB7435">
            <w:pPr>
              <w:pStyle w:val="Rubrik4"/>
              <w:spacing w:after="0"/>
              <w:ind w:left="43"/>
              <w:contextualSpacing/>
              <w:rPr>
                <w:b w:val="0"/>
                <w:sz w:val="18"/>
                <w:szCs w:val="18"/>
              </w:rPr>
            </w:pPr>
            <w:r>
              <w:rPr>
                <w:b w:val="0"/>
                <w:sz w:val="18"/>
                <w:szCs w:val="18"/>
              </w:rPr>
              <w:t>VMM11</w:t>
            </w:r>
          </w:p>
        </w:tc>
        <w:tc>
          <w:tcPr>
            <w:tcW w:w="1727" w:type="dxa"/>
          </w:tcPr>
          <w:p w14:paraId="1476DCEB" w14:textId="77777777" w:rsidR="00DB7435" w:rsidRPr="008D6C47" w:rsidRDefault="00DB7435" w:rsidP="00DB7435">
            <w:pPr>
              <w:pStyle w:val="Rubrik4"/>
              <w:spacing w:after="0"/>
              <w:ind w:left="43"/>
              <w:contextualSpacing/>
              <w:rPr>
                <w:b w:val="0"/>
                <w:sz w:val="18"/>
                <w:szCs w:val="18"/>
              </w:rPr>
            </w:pPr>
            <w:r>
              <w:rPr>
                <w:b w:val="0"/>
                <w:sz w:val="18"/>
                <w:szCs w:val="18"/>
              </w:rPr>
              <w:t>Hög energiförbrukning</w:t>
            </w:r>
          </w:p>
        </w:tc>
        <w:tc>
          <w:tcPr>
            <w:tcW w:w="993" w:type="dxa"/>
          </w:tcPr>
          <w:p w14:paraId="2F05DF17" w14:textId="77777777" w:rsidR="00DB7435" w:rsidRPr="008D6C47" w:rsidRDefault="00DB7435" w:rsidP="00DB7435">
            <w:pPr>
              <w:spacing w:after="0"/>
              <w:ind w:left="0" w:firstLine="33"/>
              <w:rPr>
                <w:szCs w:val="18"/>
              </w:rPr>
            </w:pPr>
            <w:r>
              <w:rPr>
                <w:szCs w:val="18"/>
              </w:rPr>
              <w:t>20min</w:t>
            </w:r>
          </w:p>
        </w:tc>
        <w:tc>
          <w:tcPr>
            <w:tcW w:w="850" w:type="dxa"/>
          </w:tcPr>
          <w:p w14:paraId="0F4C4648" w14:textId="77777777" w:rsidR="00DB7435" w:rsidRPr="008D6C47" w:rsidRDefault="00DB7435" w:rsidP="00DB7435">
            <w:pPr>
              <w:spacing w:after="0"/>
              <w:ind w:left="0"/>
              <w:rPr>
                <w:szCs w:val="18"/>
              </w:rPr>
            </w:pPr>
            <w:r>
              <w:rPr>
                <w:szCs w:val="18"/>
              </w:rPr>
              <w:t xml:space="preserve"> B</w:t>
            </w:r>
          </w:p>
        </w:tc>
      </w:tr>
    </w:tbl>
    <w:p w14:paraId="7CC96C24" w14:textId="77777777" w:rsidR="00335469" w:rsidRPr="008D6C47" w:rsidRDefault="00335469" w:rsidP="00246D6C">
      <w:pPr>
        <w:spacing w:after="0"/>
        <w:ind w:left="0"/>
        <w:rPr>
          <w:b/>
          <w:szCs w:val="18"/>
          <w:u w:val="single"/>
        </w:rPr>
      </w:pPr>
    </w:p>
    <w:p w14:paraId="56468F99" w14:textId="77777777" w:rsidR="00246D6C" w:rsidRPr="008D6C47" w:rsidRDefault="00246D6C" w:rsidP="00246D6C">
      <w:pPr>
        <w:spacing w:after="0"/>
        <w:ind w:left="0"/>
        <w:rPr>
          <w:b/>
          <w:szCs w:val="18"/>
          <w:u w:val="single"/>
        </w:rPr>
      </w:pPr>
      <w:r w:rsidRPr="008D6C47">
        <w:rPr>
          <w:b/>
          <w:szCs w:val="18"/>
          <w:u w:val="single"/>
        </w:rPr>
        <w:t xml:space="preserve">INDIKERINGAR I </w:t>
      </w:r>
      <w:r w:rsidR="00511F05">
        <w:rPr>
          <w:b/>
          <w:szCs w:val="18"/>
          <w:u w:val="single"/>
        </w:rPr>
        <w:t>PLC</w:t>
      </w:r>
      <w:r w:rsidRPr="008D6C47">
        <w:rPr>
          <w:b/>
          <w:szCs w:val="18"/>
          <w:u w:val="single"/>
        </w:rPr>
        <w:t xml:space="preserve"> OCH </w:t>
      </w:r>
      <w:r w:rsidR="00923573" w:rsidRPr="008D6C47">
        <w:rPr>
          <w:b/>
          <w:szCs w:val="18"/>
          <w:u w:val="single"/>
        </w:rPr>
        <w:t>SCADA</w:t>
      </w:r>
    </w:p>
    <w:p w14:paraId="6BFFB76C" w14:textId="77777777" w:rsidR="00246D6C" w:rsidRPr="008D6C47" w:rsidRDefault="00246D6C" w:rsidP="00246D6C">
      <w:pPr>
        <w:tabs>
          <w:tab w:val="left" w:pos="1418"/>
          <w:tab w:val="left" w:pos="2552"/>
        </w:tabs>
        <w:spacing w:after="0"/>
        <w:ind w:left="0"/>
        <w:contextualSpacing/>
        <w:rPr>
          <w:szCs w:val="18"/>
          <w:u w:val="single"/>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NDIKERINGAR I PLC OCH SCADA"/>
      </w:tblPr>
      <w:tblGrid>
        <w:gridCol w:w="1423"/>
        <w:gridCol w:w="1360"/>
        <w:gridCol w:w="2080"/>
      </w:tblGrid>
      <w:tr w:rsidR="00246D6C" w:rsidRPr="008D6C47" w14:paraId="270821E5" w14:textId="77777777" w:rsidTr="003A3737">
        <w:trPr>
          <w:tblHeader/>
        </w:trPr>
        <w:tc>
          <w:tcPr>
            <w:tcW w:w="1423" w:type="dxa"/>
          </w:tcPr>
          <w:p w14:paraId="4C2C9814" w14:textId="77777777" w:rsidR="00246D6C" w:rsidRPr="008D6C47" w:rsidRDefault="00246D6C" w:rsidP="00C166EB">
            <w:pPr>
              <w:pStyle w:val="Rubrik4"/>
              <w:spacing w:after="0"/>
              <w:ind w:left="43"/>
              <w:contextualSpacing/>
              <w:rPr>
                <w:sz w:val="18"/>
                <w:szCs w:val="18"/>
                <w:u w:val="single"/>
              </w:rPr>
            </w:pPr>
            <w:r w:rsidRPr="008D6C47">
              <w:rPr>
                <w:sz w:val="18"/>
                <w:szCs w:val="18"/>
                <w:u w:val="single"/>
              </w:rPr>
              <w:t>Objekt</w:t>
            </w:r>
          </w:p>
        </w:tc>
        <w:tc>
          <w:tcPr>
            <w:tcW w:w="1360" w:type="dxa"/>
          </w:tcPr>
          <w:p w14:paraId="65D31C31" w14:textId="77777777" w:rsidR="00246D6C" w:rsidRPr="008D6C47" w:rsidRDefault="00246D6C" w:rsidP="00C166EB">
            <w:pPr>
              <w:pStyle w:val="Rubrik4"/>
              <w:spacing w:after="0"/>
              <w:ind w:left="43"/>
              <w:contextualSpacing/>
              <w:rPr>
                <w:sz w:val="18"/>
                <w:szCs w:val="18"/>
                <w:u w:val="single"/>
              </w:rPr>
            </w:pPr>
            <w:r w:rsidRPr="008D6C47">
              <w:rPr>
                <w:sz w:val="18"/>
                <w:szCs w:val="18"/>
                <w:u w:val="single"/>
              </w:rPr>
              <w:t>Typ</w:t>
            </w:r>
          </w:p>
        </w:tc>
        <w:tc>
          <w:tcPr>
            <w:tcW w:w="2080" w:type="dxa"/>
          </w:tcPr>
          <w:p w14:paraId="6EED7756" w14:textId="77777777" w:rsidR="00246D6C" w:rsidRPr="008D6C47" w:rsidRDefault="00246D6C" w:rsidP="00C166EB">
            <w:pPr>
              <w:pStyle w:val="Rubrik4"/>
              <w:spacing w:after="0"/>
              <w:ind w:left="43"/>
              <w:contextualSpacing/>
              <w:rPr>
                <w:sz w:val="18"/>
                <w:szCs w:val="18"/>
                <w:u w:val="single"/>
              </w:rPr>
            </w:pPr>
            <w:r w:rsidRPr="008D6C47">
              <w:rPr>
                <w:sz w:val="18"/>
                <w:szCs w:val="18"/>
                <w:u w:val="single"/>
              </w:rPr>
              <w:t>Anm</w:t>
            </w:r>
          </w:p>
        </w:tc>
      </w:tr>
      <w:tr w:rsidR="00246D6C" w:rsidRPr="008D6C47" w14:paraId="2DA80AF2" w14:textId="77777777" w:rsidTr="00C166EB">
        <w:tc>
          <w:tcPr>
            <w:tcW w:w="1423" w:type="dxa"/>
          </w:tcPr>
          <w:p w14:paraId="7E090735" w14:textId="77777777" w:rsidR="00246D6C" w:rsidRPr="008D6C47" w:rsidRDefault="000A69DC" w:rsidP="00C166EB">
            <w:pPr>
              <w:pStyle w:val="Rubrik4"/>
              <w:spacing w:after="0"/>
              <w:ind w:left="43"/>
              <w:contextualSpacing/>
              <w:rPr>
                <w:b w:val="0"/>
                <w:sz w:val="18"/>
                <w:szCs w:val="18"/>
              </w:rPr>
            </w:pPr>
            <w:r w:rsidRPr="008D6C47">
              <w:rPr>
                <w:b w:val="0"/>
                <w:sz w:val="18"/>
                <w:szCs w:val="18"/>
              </w:rPr>
              <w:t>P2</w:t>
            </w:r>
            <w:r w:rsidR="00B919C3" w:rsidRPr="008D6C47">
              <w:rPr>
                <w:b w:val="0"/>
                <w:sz w:val="18"/>
                <w:szCs w:val="18"/>
              </w:rPr>
              <w:t>1</w:t>
            </w:r>
          </w:p>
        </w:tc>
        <w:tc>
          <w:tcPr>
            <w:tcW w:w="1360" w:type="dxa"/>
          </w:tcPr>
          <w:p w14:paraId="3B668539" w14:textId="77777777" w:rsidR="00246D6C" w:rsidRPr="008D6C47" w:rsidRDefault="00246D6C" w:rsidP="00C166EB">
            <w:pPr>
              <w:pStyle w:val="Rubrik4"/>
              <w:spacing w:after="0"/>
              <w:ind w:left="43"/>
              <w:contextualSpacing/>
              <w:rPr>
                <w:b w:val="0"/>
                <w:sz w:val="18"/>
                <w:szCs w:val="18"/>
              </w:rPr>
            </w:pPr>
            <w:r w:rsidRPr="008D6C47">
              <w:rPr>
                <w:b w:val="0"/>
                <w:sz w:val="18"/>
                <w:szCs w:val="18"/>
              </w:rPr>
              <w:t>Driftindikering</w:t>
            </w:r>
          </w:p>
        </w:tc>
        <w:tc>
          <w:tcPr>
            <w:tcW w:w="2080" w:type="dxa"/>
          </w:tcPr>
          <w:p w14:paraId="6711B70B" w14:textId="77777777" w:rsidR="00246D6C" w:rsidRPr="008D6C47" w:rsidRDefault="00246D6C" w:rsidP="00C166EB">
            <w:pPr>
              <w:pStyle w:val="Rubrik4"/>
              <w:spacing w:after="0"/>
              <w:ind w:left="43"/>
              <w:contextualSpacing/>
              <w:rPr>
                <w:b w:val="0"/>
                <w:sz w:val="18"/>
                <w:szCs w:val="18"/>
              </w:rPr>
            </w:pPr>
          </w:p>
        </w:tc>
      </w:tr>
    </w:tbl>
    <w:p w14:paraId="22B8B99C" w14:textId="77777777" w:rsidR="00662B3B" w:rsidRPr="008D6C47" w:rsidRDefault="00662B3B" w:rsidP="00246D6C">
      <w:pPr>
        <w:spacing w:after="0"/>
        <w:ind w:left="0"/>
        <w:rPr>
          <w:b/>
          <w:szCs w:val="18"/>
          <w:u w:val="single"/>
        </w:rPr>
      </w:pPr>
    </w:p>
    <w:p w14:paraId="23B56B64" w14:textId="77777777" w:rsidR="00246D6C" w:rsidRPr="008D6C47" w:rsidRDefault="000A0479" w:rsidP="00662B3B">
      <w:pPr>
        <w:spacing w:after="0"/>
        <w:ind w:left="0"/>
        <w:rPr>
          <w:szCs w:val="18"/>
        </w:rPr>
      </w:pPr>
      <w:r w:rsidRPr="008D6C47">
        <w:rPr>
          <w:b/>
          <w:szCs w:val="18"/>
          <w:u w:val="single"/>
        </w:rPr>
        <w:br w:type="column"/>
      </w:r>
      <w:r w:rsidR="00246D6C" w:rsidRPr="008D6C47">
        <w:rPr>
          <w:b/>
          <w:szCs w:val="18"/>
          <w:u w:val="single"/>
        </w:rPr>
        <w:t xml:space="preserve">MÄTNING I </w:t>
      </w:r>
      <w:r w:rsidR="00511F05">
        <w:rPr>
          <w:b/>
          <w:szCs w:val="18"/>
          <w:u w:val="single"/>
        </w:rPr>
        <w:t>PLC</w:t>
      </w:r>
      <w:r w:rsidR="00246D6C" w:rsidRPr="008D6C47">
        <w:rPr>
          <w:b/>
          <w:szCs w:val="18"/>
          <w:u w:val="single"/>
        </w:rPr>
        <w:t xml:space="preserve"> OCH </w:t>
      </w:r>
      <w:r w:rsidR="00923573" w:rsidRPr="008D6C47">
        <w:rPr>
          <w:b/>
          <w:szCs w:val="18"/>
          <w:u w:val="single"/>
        </w:rPr>
        <w:t>SCADA</w:t>
      </w:r>
      <w:r w:rsidR="00662B3B" w:rsidRPr="008D6C47">
        <w:rPr>
          <w:b/>
          <w:szCs w:val="18"/>
          <w:u w:val="single"/>
        </w:rPr>
        <w:br/>
      </w: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MÄTNING I PLC OCH SCADA"/>
      </w:tblPr>
      <w:tblGrid>
        <w:gridCol w:w="1423"/>
        <w:gridCol w:w="1317"/>
        <w:gridCol w:w="2080"/>
      </w:tblGrid>
      <w:tr w:rsidR="00246D6C" w:rsidRPr="008D6C47" w14:paraId="54A3DF5B" w14:textId="77777777" w:rsidTr="003A3737">
        <w:trPr>
          <w:tblHeader/>
        </w:trPr>
        <w:tc>
          <w:tcPr>
            <w:tcW w:w="1423" w:type="dxa"/>
          </w:tcPr>
          <w:p w14:paraId="01E5AD61" w14:textId="77777777" w:rsidR="00246D6C" w:rsidRPr="008D6C47" w:rsidRDefault="00246D6C" w:rsidP="00C166EB">
            <w:pPr>
              <w:pStyle w:val="Rubrik4"/>
              <w:spacing w:after="0"/>
              <w:ind w:left="43"/>
              <w:contextualSpacing/>
              <w:rPr>
                <w:sz w:val="18"/>
                <w:szCs w:val="18"/>
                <w:u w:val="single"/>
              </w:rPr>
            </w:pPr>
            <w:r w:rsidRPr="008D6C47">
              <w:rPr>
                <w:sz w:val="18"/>
                <w:szCs w:val="18"/>
                <w:u w:val="single"/>
              </w:rPr>
              <w:t>Objekt</w:t>
            </w:r>
          </w:p>
        </w:tc>
        <w:tc>
          <w:tcPr>
            <w:tcW w:w="1317" w:type="dxa"/>
          </w:tcPr>
          <w:p w14:paraId="633911BE" w14:textId="77777777" w:rsidR="00246D6C" w:rsidRPr="008D6C47" w:rsidRDefault="00246D6C" w:rsidP="00C166EB">
            <w:pPr>
              <w:pStyle w:val="Rubrik4"/>
              <w:spacing w:after="0"/>
              <w:ind w:left="43"/>
              <w:contextualSpacing/>
              <w:rPr>
                <w:sz w:val="18"/>
                <w:szCs w:val="18"/>
                <w:u w:val="single"/>
              </w:rPr>
            </w:pPr>
            <w:r w:rsidRPr="008D6C47">
              <w:rPr>
                <w:sz w:val="18"/>
                <w:szCs w:val="18"/>
                <w:u w:val="single"/>
              </w:rPr>
              <w:t>Värde</w:t>
            </w:r>
          </w:p>
        </w:tc>
        <w:tc>
          <w:tcPr>
            <w:tcW w:w="2080" w:type="dxa"/>
          </w:tcPr>
          <w:p w14:paraId="1F6A8603" w14:textId="77777777" w:rsidR="00246D6C" w:rsidRPr="008D6C47" w:rsidRDefault="00246D6C" w:rsidP="00C166EB">
            <w:pPr>
              <w:pStyle w:val="Rubrik4"/>
              <w:spacing w:after="0"/>
              <w:ind w:left="43"/>
              <w:contextualSpacing/>
              <w:rPr>
                <w:sz w:val="18"/>
                <w:szCs w:val="18"/>
                <w:u w:val="single"/>
              </w:rPr>
            </w:pPr>
            <w:r w:rsidRPr="008D6C47">
              <w:rPr>
                <w:sz w:val="18"/>
                <w:szCs w:val="18"/>
                <w:u w:val="single"/>
              </w:rPr>
              <w:t>Anm</w:t>
            </w:r>
          </w:p>
        </w:tc>
      </w:tr>
      <w:tr w:rsidR="00847A7C" w:rsidRPr="008D6C47" w14:paraId="51B45536" w14:textId="77777777" w:rsidTr="00C166EB">
        <w:tc>
          <w:tcPr>
            <w:tcW w:w="1423" w:type="dxa"/>
          </w:tcPr>
          <w:p w14:paraId="2DBC7DBA" w14:textId="77777777" w:rsidR="00847A7C" w:rsidRPr="008D6C47" w:rsidRDefault="00847A7C" w:rsidP="00C166EB">
            <w:pPr>
              <w:pStyle w:val="Rubrik4"/>
              <w:spacing w:after="0"/>
              <w:ind w:left="43"/>
              <w:contextualSpacing/>
              <w:rPr>
                <w:sz w:val="18"/>
                <w:szCs w:val="18"/>
              </w:rPr>
            </w:pPr>
            <w:r w:rsidRPr="008D6C47">
              <w:rPr>
                <w:sz w:val="18"/>
                <w:szCs w:val="18"/>
              </w:rPr>
              <w:t>5</w:t>
            </w:r>
            <w:r w:rsidR="00A1784B" w:rsidRPr="008D6C47">
              <w:rPr>
                <w:sz w:val="18"/>
                <w:szCs w:val="18"/>
              </w:rPr>
              <w:t>5</w:t>
            </w:r>
            <w:r w:rsidRPr="008D6C47">
              <w:rPr>
                <w:sz w:val="18"/>
                <w:szCs w:val="18"/>
              </w:rPr>
              <w:t>-01-01-</w:t>
            </w:r>
          </w:p>
        </w:tc>
        <w:tc>
          <w:tcPr>
            <w:tcW w:w="1317" w:type="dxa"/>
          </w:tcPr>
          <w:p w14:paraId="33300FFA" w14:textId="77777777" w:rsidR="00847A7C" w:rsidRPr="008D6C47" w:rsidRDefault="00847A7C" w:rsidP="00C166EB">
            <w:pPr>
              <w:pStyle w:val="Rubrik4"/>
              <w:spacing w:after="0"/>
              <w:ind w:left="43"/>
              <w:contextualSpacing/>
              <w:rPr>
                <w:sz w:val="18"/>
                <w:szCs w:val="18"/>
                <w:u w:val="single"/>
              </w:rPr>
            </w:pPr>
          </w:p>
        </w:tc>
        <w:tc>
          <w:tcPr>
            <w:tcW w:w="2080" w:type="dxa"/>
          </w:tcPr>
          <w:p w14:paraId="55E1C7A1" w14:textId="77777777" w:rsidR="00847A7C" w:rsidRPr="008D6C47" w:rsidRDefault="00847A7C" w:rsidP="00C166EB">
            <w:pPr>
              <w:pStyle w:val="Rubrik4"/>
              <w:spacing w:after="0"/>
              <w:ind w:left="43"/>
              <w:contextualSpacing/>
              <w:rPr>
                <w:sz w:val="18"/>
                <w:szCs w:val="18"/>
                <w:u w:val="single"/>
              </w:rPr>
            </w:pPr>
          </w:p>
        </w:tc>
      </w:tr>
      <w:tr w:rsidR="00246D6C" w:rsidRPr="008D6C47" w14:paraId="0E180E82" w14:textId="77777777" w:rsidTr="00C166EB">
        <w:tc>
          <w:tcPr>
            <w:tcW w:w="1423" w:type="dxa"/>
            <w:shd w:val="clear" w:color="auto" w:fill="auto"/>
          </w:tcPr>
          <w:p w14:paraId="0E35DDC6" w14:textId="77777777" w:rsidR="00246D6C" w:rsidRPr="008D6C47" w:rsidRDefault="00642D6C" w:rsidP="00C166EB">
            <w:pPr>
              <w:pStyle w:val="Rubrik4"/>
              <w:spacing w:after="0"/>
              <w:ind w:left="43"/>
              <w:contextualSpacing/>
              <w:rPr>
                <w:b w:val="0"/>
                <w:sz w:val="18"/>
                <w:szCs w:val="18"/>
              </w:rPr>
            </w:pPr>
            <w:r w:rsidRPr="008D6C47">
              <w:rPr>
                <w:b w:val="0"/>
                <w:sz w:val="18"/>
                <w:szCs w:val="18"/>
              </w:rPr>
              <w:t>GT11</w:t>
            </w:r>
          </w:p>
        </w:tc>
        <w:tc>
          <w:tcPr>
            <w:tcW w:w="1317" w:type="dxa"/>
            <w:shd w:val="clear" w:color="auto" w:fill="auto"/>
          </w:tcPr>
          <w:p w14:paraId="4389B0A6" w14:textId="77777777" w:rsidR="00246D6C" w:rsidRPr="008D6C47" w:rsidRDefault="00246D6C" w:rsidP="00C166EB">
            <w:pPr>
              <w:pStyle w:val="Rubrik4"/>
              <w:spacing w:after="0"/>
              <w:ind w:left="43"/>
              <w:contextualSpacing/>
              <w:rPr>
                <w:b w:val="0"/>
                <w:sz w:val="18"/>
                <w:szCs w:val="18"/>
              </w:rPr>
            </w:pPr>
            <w:r w:rsidRPr="008D6C47">
              <w:rPr>
                <w:b w:val="0"/>
                <w:sz w:val="18"/>
                <w:szCs w:val="18"/>
              </w:rPr>
              <w:t xml:space="preserve">Temperatur </w:t>
            </w:r>
          </w:p>
        </w:tc>
        <w:tc>
          <w:tcPr>
            <w:tcW w:w="2080" w:type="dxa"/>
          </w:tcPr>
          <w:p w14:paraId="144AA13B" w14:textId="77777777" w:rsidR="00246D6C" w:rsidRPr="008D6C47" w:rsidRDefault="00246D6C" w:rsidP="00C166EB">
            <w:pPr>
              <w:pStyle w:val="Rubrik4"/>
              <w:spacing w:after="0"/>
              <w:ind w:left="43"/>
              <w:contextualSpacing/>
              <w:rPr>
                <w:b w:val="0"/>
                <w:sz w:val="18"/>
                <w:szCs w:val="18"/>
              </w:rPr>
            </w:pPr>
          </w:p>
        </w:tc>
      </w:tr>
      <w:tr w:rsidR="00662B3B" w:rsidRPr="008D6C47" w14:paraId="5E0B8B64" w14:textId="77777777" w:rsidTr="00C166EB">
        <w:tc>
          <w:tcPr>
            <w:tcW w:w="1423" w:type="dxa"/>
            <w:shd w:val="clear" w:color="auto" w:fill="auto"/>
          </w:tcPr>
          <w:p w14:paraId="4BF13BEF" w14:textId="77777777" w:rsidR="00662B3B" w:rsidRPr="008D6C47" w:rsidRDefault="00662B3B" w:rsidP="00662B3B">
            <w:pPr>
              <w:pStyle w:val="Rubrik4"/>
              <w:spacing w:after="0"/>
              <w:ind w:left="43"/>
              <w:contextualSpacing/>
              <w:rPr>
                <w:b w:val="0"/>
                <w:sz w:val="18"/>
                <w:szCs w:val="18"/>
              </w:rPr>
            </w:pPr>
            <w:r w:rsidRPr="008D6C47">
              <w:rPr>
                <w:b w:val="0"/>
                <w:sz w:val="18"/>
                <w:szCs w:val="18"/>
              </w:rPr>
              <w:t>GT</w:t>
            </w:r>
            <w:r w:rsidR="00655FF6" w:rsidRPr="008D6C47">
              <w:rPr>
                <w:b w:val="0"/>
                <w:sz w:val="18"/>
                <w:szCs w:val="18"/>
              </w:rPr>
              <w:t>4</w:t>
            </w:r>
            <w:r w:rsidR="00F242B2" w:rsidRPr="008D6C47">
              <w:rPr>
                <w:b w:val="0"/>
                <w:sz w:val="18"/>
                <w:szCs w:val="18"/>
              </w:rPr>
              <w:t>1</w:t>
            </w:r>
          </w:p>
        </w:tc>
        <w:tc>
          <w:tcPr>
            <w:tcW w:w="1317" w:type="dxa"/>
            <w:shd w:val="clear" w:color="auto" w:fill="auto"/>
          </w:tcPr>
          <w:p w14:paraId="00952E33" w14:textId="77777777" w:rsidR="00662B3B" w:rsidRPr="008D6C47" w:rsidRDefault="00662B3B" w:rsidP="00662B3B">
            <w:pPr>
              <w:pStyle w:val="Rubrik4"/>
              <w:spacing w:after="0"/>
              <w:ind w:left="43"/>
              <w:contextualSpacing/>
              <w:rPr>
                <w:b w:val="0"/>
                <w:sz w:val="18"/>
                <w:szCs w:val="18"/>
              </w:rPr>
            </w:pPr>
            <w:r w:rsidRPr="008D6C47">
              <w:rPr>
                <w:b w:val="0"/>
                <w:sz w:val="18"/>
                <w:szCs w:val="18"/>
              </w:rPr>
              <w:t xml:space="preserve">Temperatur </w:t>
            </w:r>
          </w:p>
        </w:tc>
        <w:tc>
          <w:tcPr>
            <w:tcW w:w="2080" w:type="dxa"/>
            <w:shd w:val="clear" w:color="auto" w:fill="auto"/>
          </w:tcPr>
          <w:p w14:paraId="7619FCFE" w14:textId="77777777" w:rsidR="00662B3B" w:rsidRPr="008D6C47" w:rsidRDefault="00662B3B" w:rsidP="00662B3B">
            <w:pPr>
              <w:pStyle w:val="Rubrik4"/>
              <w:spacing w:after="0"/>
              <w:ind w:left="43"/>
              <w:contextualSpacing/>
              <w:rPr>
                <w:b w:val="0"/>
                <w:sz w:val="18"/>
                <w:szCs w:val="18"/>
              </w:rPr>
            </w:pPr>
          </w:p>
        </w:tc>
      </w:tr>
      <w:tr w:rsidR="00F242B2" w:rsidRPr="008D6C47" w14:paraId="67F8E398" w14:textId="77777777" w:rsidTr="00C166EB">
        <w:tc>
          <w:tcPr>
            <w:tcW w:w="1423" w:type="dxa"/>
          </w:tcPr>
          <w:p w14:paraId="7BEF6F17" w14:textId="77777777" w:rsidR="00F242B2" w:rsidRPr="008D6C47" w:rsidRDefault="00F242B2" w:rsidP="00F242B2">
            <w:pPr>
              <w:tabs>
                <w:tab w:val="left" w:pos="1190"/>
                <w:tab w:val="left" w:pos="2268"/>
                <w:tab w:val="left" w:pos="2834"/>
                <w:tab w:val="left" w:pos="3571"/>
                <w:tab w:val="left" w:pos="3969"/>
              </w:tabs>
              <w:spacing w:before="40" w:after="40"/>
              <w:ind w:left="43"/>
              <w:rPr>
                <w:rFonts w:cs="Arial"/>
                <w:szCs w:val="18"/>
              </w:rPr>
            </w:pPr>
            <w:r w:rsidRPr="008D6C47">
              <w:rPr>
                <w:rFonts w:cs="Arial"/>
                <w:szCs w:val="18"/>
              </w:rPr>
              <w:t>55-01-01-VMM1</w:t>
            </w:r>
            <w:r w:rsidR="009D0E63" w:rsidRPr="008D6C47">
              <w:rPr>
                <w:rFonts w:cs="Arial"/>
                <w:szCs w:val="18"/>
              </w:rPr>
              <w:t>1</w:t>
            </w:r>
          </w:p>
        </w:tc>
        <w:tc>
          <w:tcPr>
            <w:tcW w:w="1317" w:type="dxa"/>
          </w:tcPr>
          <w:p w14:paraId="2B85B78C" w14:textId="77777777" w:rsidR="00F242B2" w:rsidRPr="008D6C47" w:rsidRDefault="00F242B2" w:rsidP="00F242B2">
            <w:pPr>
              <w:pStyle w:val="Rubrik4"/>
              <w:spacing w:after="0"/>
              <w:ind w:left="43"/>
              <w:contextualSpacing/>
              <w:rPr>
                <w:b w:val="0"/>
                <w:sz w:val="18"/>
                <w:szCs w:val="18"/>
              </w:rPr>
            </w:pPr>
            <w:r w:rsidRPr="008D6C47">
              <w:rPr>
                <w:b w:val="0"/>
                <w:sz w:val="18"/>
                <w:szCs w:val="18"/>
              </w:rPr>
              <w:t>Flöde samt Energi/effekt</w:t>
            </w:r>
          </w:p>
        </w:tc>
        <w:tc>
          <w:tcPr>
            <w:tcW w:w="2080" w:type="dxa"/>
          </w:tcPr>
          <w:p w14:paraId="43DF48CE" w14:textId="77777777" w:rsidR="00F242B2" w:rsidRPr="008D6C47" w:rsidRDefault="00F242B2" w:rsidP="00F242B2">
            <w:pPr>
              <w:pStyle w:val="Rubrik4"/>
              <w:spacing w:after="0"/>
              <w:ind w:left="43"/>
              <w:contextualSpacing/>
              <w:rPr>
                <w:b w:val="0"/>
                <w:sz w:val="18"/>
                <w:szCs w:val="18"/>
              </w:rPr>
            </w:pPr>
          </w:p>
        </w:tc>
      </w:tr>
      <w:tr w:rsidR="00A608AC" w:rsidRPr="008D6C47" w14:paraId="4B8A2654" w14:textId="77777777" w:rsidTr="00C166EB">
        <w:tc>
          <w:tcPr>
            <w:tcW w:w="1423" w:type="dxa"/>
          </w:tcPr>
          <w:p w14:paraId="5240397A" w14:textId="77777777" w:rsidR="00A608AC" w:rsidRPr="008D6C47" w:rsidRDefault="00A608AC" w:rsidP="00F242B2">
            <w:pPr>
              <w:tabs>
                <w:tab w:val="left" w:pos="1190"/>
                <w:tab w:val="left" w:pos="2268"/>
                <w:tab w:val="left" w:pos="2834"/>
                <w:tab w:val="left" w:pos="3571"/>
                <w:tab w:val="left" w:pos="3969"/>
              </w:tabs>
              <w:spacing w:before="40" w:after="40"/>
              <w:ind w:left="43"/>
              <w:rPr>
                <w:rFonts w:cs="Arial"/>
                <w:szCs w:val="18"/>
              </w:rPr>
            </w:pPr>
            <w:r w:rsidRPr="008D6C47">
              <w:rPr>
                <w:rFonts w:cs="Arial"/>
                <w:szCs w:val="18"/>
              </w:rPr>
              <w:t>VMM</w:t>
            </w:r>
            <w:r w:rsidR="005F1852">
              <w:rPr>
                <w:rFonts w:cs="Arial"/>
                <w:szCs w:val="18"/>
              </w:rPr>
              <w:t>11</w:t>
            </w:r>
            <w:r w:rsidRPr="008D6C47">
              <w:rPr>
                <w:rFonts w:cs="Arial"/>
                <w:szCs w:val="18"/>
              </w:rPr>
              <w:t>-GT41</w:t>
            </w:r>
          </w:p>
        </w:tc>
        <w:tc>
          <w:tcPr>
            <w:tcW w:w="1317" w:type="dxa"/>
          </w:tcPr>
          <w:p w14:paraId="04E9CF72" w14:textId="77777777" w:rsidR="00A608AC" w:rsidRPr="008D6C47" w:rsidRDefault="00A608AC" w:rsidP="00F242B2">
            <w:pPr>
              <w:pStyle w:val="Rubrik4"/>
              <w:spacing w:after="0"/>
              <w:ind w:left="43"/>
              <w:contextualSpacing/>
              <w:rPr>
                <w:b w:val="0"/>
                <w:sz w:val="18"/>
                <w:szCs w:val="18"/>
              </w:rPr>
            </w:pPr>
            <w:r w:rsidRPr="008D6C47">
              <w:rPr>
                <w:b w:val="0"/>
                <w:sz w:val="18"/>
                <w:szCs w:val="18"/>
              </w:rPr>
              <w:t>Temperatur</w:t>
            </w:r>
          </w:p>
        </w:tc>
        <w:tc>
          <w:tcPr>
            <w:tcW w:w="2080" w:type="dxa"/>
          </w:tcPr>
          <w:p w14:paraId="18C7FEE4" w14:textId="77777777" w:rsidR="00A608AC" w:rsidRPr="008D6C47" w:rsidRDefault="00A608AC" w:rsidP="00F242B2">
            <w:pPr>
              <w:pStyle w:val="Rubrik4"/>
              <w:spacing w:after="0"/>
              <w:ind w:left="43"/>
              <w:contextualSpacing/>
              <w:rPr>
                <w:b w:val="0"/>
                <w:sz w:val="18"/>
                <w:szCs w:val="18"/>
              </w:rPr>
            </w:pPr>
            <w:r w:rsidRPr="008D6C47">
              <w:rPr>
                <w:b w:val="0"/>
                <w:sz w:val="18"/>
                <w:szCs w:val="18"/>
              </w:rPr>
              <w:t>Via M-bus</w:t>
            </w:r>
          </w:p>
        </w:tc>
      </w:tr>
      <w:tr w:rsidR="00A608AC" w:rsidRPr="008D6C47" w14:paraId="146E0B58" w14:textId="77777777" w:rsidTr="00C166EB">
        <w:tc>
          <w:tcPr>
            <w:tcW w:w="1423" w:type="dxa"/>
          </w:tcPr>
          <w:p w14:paraId="0DED3285" w14:textId="77777777" w:rsidR="00A608AC" w:rsidRPr="008D6C47" w:rsidRDefault="00A608AC" w:rsidP="00A608AC">
            <w:pPr>
              <w:tabs>
                <w:tab w:val="left" w:pos="1190"/>
                <w:tab w:val="left" w:pos="2268"/>
                <w:tab w:val="left" w:pos="2834"/>
                <w:tab w:val="left" w:pos="3571"/>
                <w:tab w:val="left" w:pos="3969"/>
              </w:tabs>
              <w:spacing w:before="40" w:after="40"/>
              <w:ind w:left="43"/>
              <w:rPr>
                <w:rFonts w:cs="Arial"/>
                <w:szCs w:val="18"/>
              </w:rPr>
            </w:pPr>
            <w:r w:rsidRPr="008D6C47">
              <w:rPr>
                <w:rFonts w:cs="Arial"/>
                <w:szCs w:val="18"/>
              </w:rPr>
              <w:t>VMM</w:t>
            </w:r>
            <w:r w:rsidR="005F1852">
              <w:rPr>
                <w:rFonts w:cs="Arial"/>
                <w:szCs w:val="18"/>
              </w:rPr>
              <w:t>11</w:t>
            </w:r>
            <w:r w:rsidRPr="008D6C47">
              <w:rPr>
                <w:rFonts w:cs="Arial"/>
                <w:szCs w:val="18"/>
              </w:rPr>
              <w:t>-GT42</w:t>
            </w:r>
          </w:p>
        </w:tc>
        <w:tc>
          <w:tcPr>
            <w:tcW w:w="1317" w:type="dxa"/>
          </w:tcPr>
          <w:p w14:paraId="5FB7CF2A" w14:textId="77777777" w:rsidR="00A608AC" w:rsidRPr="008D6C47" w:rsidRDefault="00A608AC" w:rsidP="00A608AC">
            <w:pPr>
              <w:pStyle w:val="Rubrik4"/>
              <w:spacing w:after="0"/>
              <w:ind w:left="43"/>
              <w:contextualSpacing/>
              <w:rPr>
                <w:b w:val="0"/>
                <w:sz w:val="18"/>
                <w:szCs w:val="18"/>
              </w:rPr>
            </w:pPr>
            <w:r w:rsidRPr="008D6C47">
              <w:rPr>
                <w:b w:val="0"/>
                <w:sz w:val="18"/>
                <w:szCs w:val="18"/>
              </w:rPr>
              <w:t>Temperatur</w:t>
            </w:r>
          </w:p>
        </w:tc>
        <w:tc>
          <w:tcPr>
            <w:tcW w:w="2080" w:type="dxa"/>
          </w:tcPr>
          <w:p w14:paraId="2993569A" w14:textId="77777777" w:rsidR="00A608AC" w:rsidRPr="008D6C47" w:rsidRDefault="00A608AC" w:rsidP="00A608AC">
            <w:pPr>
              <w:pStyle w:val="Rubrik4"/>
              <w:spacing w:after="0"/>
              <w:ind w:left="43"/>
              <w:contextualSpacing/>
              <w:rPr>
                <w:b w:val="0"/>
                <w:sz w:val="18"/>
                <w:szCs w:val="18"/>
              </w:rPr>
            </w:pPr>
            <w:r w:rsidRPr="008D6C47">
              <w:rPr>
                <w:b w:val="0"/>
                <w:sz w:val="18"/>
                <w:szCs w:val="18"/>
              </w:rPr>
              <w:t>Via M-bus</w:t>
            </w:r>
          </w:p>
        </w:tc>
      </w:tr>
      <w:tr w:rsidR="00A608AC" w:rsidRPr="008D6C47" w14:paraId="2177A606" w14:textId="77777777" w:rsidTr="00C166EB">
        <w:tc>
          <w:tcPr>
            <w:tcW w:w="1423" w:type="dxa"/>
          </w:tcPr>
          <w:p w14:paraId="5CB5E7B0" w14:textId="77777777" w:rsidR="00A608AC" w:rsidRPr="008D6C47" w:rsidRDefault="00A608AC" w:rsidP="00A608AC">
            <w:pPr>
              <w:tabs>
                <w:tab w:val="left" w:pos="1190"/>
                <w:tab w:val="left" w:pos="2268"/>
                <w:tab w:val="left" w:pos="2834"/>
                <w:tab w:val="left" w:pos="3571"/>
                <w:tab w:val="left" w:pos="3969"/>
              </w:tabs>
              <w:spacing w:before="40" w:after="40"/>
              <w:ind w:left="43"/>
              <w:rPr>
                <w:rFonts w:cs="Arial"/>
                <w:szCs w:val="18"/>
              </w:rPr>
            </w:pPr>
          </w:p>
        </w:tc>
        <w:tc>
          <w:tcPr>
            <w:tcW w:w="1317" w:type="dxa"/>
          </w:tcPr>
          <w:p w14:paraId="49863808" w14:textId="77777777" w:rsidR="00A608AC" w:rsidRPr="008D6C47" w:rsidRDefault="00A608AC" w:rsidP="00A608AC">
            <w:pPr>
              <w:pStyle w:val="Rubrik4"/>
              <w:spacing w:after="0"/>
              <w:ind w:left="43"/>
              <w:contextualSpacing/>
              <w:rPr>
                <w:b w:val="0"/>
                <w:sz w:val="18"/>
                <w:szCs w:val="18"/>
              </w:rPr>
            </w:pPr>
          </w:p>
        </w:tc>
        <w:tc>
          <w:tcPr>
            <w:tcW w:w="2080" w:type="dxa"/>
          </w:tcPr>
          <w:p w14:paraId="3D2076BB" w14:textId="77777777" w:rsidR="00A608AC" w:rsidRPr="008D6C47" w:rsidRDefault="00A608AC" w:rsidP="00A608AC">
            <w:pPr>
              <w:pStyle w:val="Rubrik4"/>
              <w:spacing w:after="0"/>
              <w:ind w:left="43"/>
              <w:contextualSpacing/>
              <w:rPr>
                <w:b w:val="0"/>
                <w:sz w:val="18"/>
                <w:szCs w:val="18"/>
              </w:rPr>
            </w:pPr>
          </w:p>
        </w:tc>
      </w:tr>
    </w:tbl>
    <w:p w14:paraId="0628EF9A" w14:textId="77777777" w:rsidR="000A0479" w:rsidRPr="008D6C47" w:rsidRDefault="000A0479" w:rsidP="00F11C45">
      <w:pPr>
        <w:spacing w:after="0"/>
        <w:ind w:left="0"/>
        <w:rPr>
          <w:b/>
          <w:szCs w:val="18"/>
          <w:u w:val="single"/>
        </w:rPr>
      </w:pPr>
    </w:p>
    <w:p w14:paraId="6B7C9BFE" w14:textId="77777777" w:rsidR="0038372E" w:rsidRPr="008D6C47" w:rsidRDefault="0038372E" w:rsidP="00F11C45">
      <w:pPr>
        <w:spacing w:after="0"/>
        <w:ind w:left="0"/>
        <w:rPr>
          <w:b/>
          <w:szCs w:val="18"/>
        </w:rPr>
      </w:pPr>
      <w:r w:rsidRPr="008D6C47">
        <w:rPr>
          <w:b/>
          <w:szCs w:val="18"/>
          <w:u w:val="single"/>
        </w:rPr>
        <w:t xml:space="preserve">INSTÄLLNINGSVÄRDEN </w:t>
      </w:r>
    </w:p>
    <w:p w14:paraId="26795031" w14:textId="77777777" w:rsidR="0038372E" w:rsidRPr="008D6C47" w:rsidRDefault="0038372E" w:rsidP="0038372E">
      <w:pPr>
        <w:pStyle w:val="Rubrik4"/>
        <w:spacing w:after="0"/>
        <w:contextualSpacing/>
        <w:rPr>
          <w:b w:val="0"/>
          <w:sz w:val="18"/>
          <w:szCs w:val="18"/>
          <w:u w:val="single"/>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NSTÄLLNINGSVÄRDEN"/>
      </w:tblPr>
      <w:tblGrid>
        <w:gridCol w:w="1423"/>
        <w:gridCol w:w="1418"/>
        <w:gridCol w:w="2050"/>
      </w:tblGrid>
      <w:tr w:rsidR="0038372E" w:rsidRPr="008D6C47" w14:paraId="3636083A" w14:textId="77777777" w:rsidTr="003A3737">
        <w:trPr>
          <w:tblHeader/>
        </w:trPr>
        <w:tc>
          <w:tcPr>
            <w:tcW w:w="1423" w:type="dxa"/>
          </w:tcPr>
          <w:p w14:paraId="17063774" w14:textId="77777777" w:rsidR="0038372E" w:rsidRPr="008D6C47" w:rsidRDefault="0038372E" w:rsidP="00EB41CD">
            <w:pPr>
              <w:pStyle w:val="Rubrik4"/>
              <w:spacing w:after="0"/>
              <w:contextualSpacing/>
              <w:rPr>
                <w:sz w:val="18"/>
                <w:szCs w:val="18"/>
                <w:u w:val="single"/>
              </w:rPr>
            </w:pPr>
            <w:r w:rsidRPr="008D6C47">
              <w:rPr>
                <w:i/>
                <w:sz w:val="18"/>
                <w:szCs w:val="18"/>
                <w:u w:val="single"/>
              </w:rPr>
              <w:t>Objekt</w:t>
            </w:r>
          </w:p>
        </w:tc>
        <w:tc>
          <w:tcPr>
            <w:tcW w:w="1418" w:type="dxa"/>
          </w:tcPr>
          <w:p w14:paraId="648A13D6" w14:textId="77777777" w:rsidR="0038372E" w:rsidRPr="008D6C47" w:rsidRDefault="0038372E" w:rsidP="00EB41CD">
            <w:pPr>
              <w:pStyle w:val="Rubrik4"/>
              <w:spacing w:after="0"/>
              <w:contextualSpacing/>
              <w:rPr>
                <w:sz w:val="18"/>
                <w:szCs w:val="18"/>
                <w:u w:val="single"/>
              </w:rPr>
            </w:pPr>
            <w:r w:rsidRPr="008D6C47">
              <w:rPr>
                <w:i/>
                <w:sz w:val="18"/>
                <w:szCs w:val="18"/>
                <w:u w:val="single"/>
              </w:rPr>
              <w:t>Förklaring</w:t>
            </w:r>
          </w:p>
        </w:tc>
        <w:tc>
          <w:tcPr>
            <w:tcW w:w="2050" w:type="dxa"/>
          </w:tcPr>
          <w:p w14:paraId="2027E983" w14:textId="77777777" w:rsidR="0038372E" w:rsidRPr="008D6C47" w:rsidRDefault="0038372E" w:rsidP="00EB41CD">
            <w:pPr>
              <w:pStyle w:val="Rubrik4"/>
              <w:spacing w:after="0"/>
              <w:contextualSpacing/>
              <w:rPr>
                <w:sz w:val="18"/>
                <w:szCs w:val="18"/>
                <w:u w:val="single"/>
              </w:rPr>
            </w:pPr>
            <w:r w:rsidRPr="008D6C47">
              <w:rPr>
                <w:i/>
                <w:sz w:val="18"/>
                <w:szCs w:val="18"/>
                <w:u w:val="single"/>
              </w:rPr>
              <w:t>Inställningsvärde</w:t>
            </w:r>
          </w:p>
        </w:tc>
      </w:tr>
      <w:tr w:rsidR="0038372E" w:rsidRPr="008D6C47" w14:paraId="61614E51" w14:textId="77777777" w:rsidTr="00417A7A">
        <w:tc>
          <w:tcPr>
            <w:tcW w:w="1423" w:type="dxa"/>
          </w:tcPr>
          <w:p w14:paraId="51E67767" w14:textId="77777777" w:rsidR="0038372E" w:rsidRPr="008D6C47" w:rsidRDefault="0038372E" w:rsidP="00EB41CD">
            <w:pPr>
              <w:pStyle w:val="Rubrik4"/>
              <w:spacing w:after="0"/>
              <w:contextualSpacing/>
              <w:rPr>
                <w:i/>
                <w:sz w:val="18"/>
                <w:szCs w:val="18"/>
                <w:u w:val="single"/>
              </w:rPr>
            </w:pPr>
          </w:p>
        </w:tc>
        <w:tc>
          <w:tcPr>
            <w:tcW w:w="1418" w:type="dxa"/>
          </w:tcPr>
          <w:p w14:paraId="117F9E8F" w14:textId="77777777" w:rsidR="0038372E" w:rsidRPr="008D6C47" w:rsidRDefault="0038372E" w:rsidP="00EB41CD">
            <w:pPr>
              <w:pStyle w:val="Rubrik4"/>
              <w:spacing w:after="0"/>
              <w:contextualSpacing/>
              <w:rPr>
                <w:i/>
                <w:sz w:val="18"/>
                <w:szCs w:val="18"/>
                <w:u w:val="single"/>
              </w:rPr>
            </w:pPr>
          </w:p>
        </w:tc>
        <w:tc>
          <w:tcPr>
            <w:tcW w:w="2050" w:type="dxa"/>
          </w:tcPr>
          <w:p w14:paraId="67F29C41" w14:textId="77777777" w:rsidR="0038372E" w:rsidRPr="008D6C47" w:rsidRDefault="0038372E" w:rsidP="00EB41CD">
            <w:pPr>
              <w:pStyle w:val="Rubrik4"/>
              <w:spacing w:after="0"/>
              <w:contextualSpacing/>
              <w:rPr>
                <w:i/>
                <w:sz w:val="18"/>
                <w:szCs w:val="18"/>
                <w:u w:val="single"/>
              </w:rPr>
            </w:pPr>
          </w:p>
        </w:tc>
      </w:tr>
      <w:tr w:rsidR="0038372E" w:rsidRPr="008D6C47" w14:paraId="0C7FC8A6" w14:textId="77777777" w:rsidTr="00417A7A">
        <w:tc>
          <w:tcPr>
            <w:tcW w:w="1423" w:type="dxa"/>
          </w:tcPr>
          <w:p w14:paraId="6D06580F" w14:textId="77777777" w:rsidR="0038372E" w:rsidRPr="008D6C47" w:rsidRDefault="00642D6C" w:rsidP="00B84A6A">
            <w:pPr>
              <w:pStyle w:val="Rubrik4"/>
              <w:spacing w:after="0"/>
              <w:contextualSpacing/>
              <w:rPr>
                <w:b w:val="0"/>
                <w:sz w:val="18"/>
                <w:szCs w:val="18"/>
              </w:rPr>
            </w:pPr>
            <w:r w:rsidRPr="008D6C47">
              <w:rPr>
                <w:b w:val="0"/>
                <w:sz w:val="18"/>
                <w:szCs w:val="18"/>
              </w:rPr>
              <w:t>GT11</w:t>
            </w:r>
          </w:p>
        </w:tc>
        <w:tc>
          <w:tcPr>
            <w:tcW w:w="1418" w:type="dxa"/>
          </w:tcPr>
          <w:p w14:paraId="276D211A" w14:textId="77777777" w:rsidR="0038372E" w:rsidRPr="008D6C47" w:rsidRDefault="00A1784B" w:rsidP="00EB41CD">
            <w:pPr>
              <w:pStyle w:val="Rubrik4"/>
              <w:spacing w:after="0"/>
              <w:contextualSpacing/>
              <w:rPr>
                <w:b w:val="0"/>
                <w:sz w:val="18"/>
                <w:szCs w:val="18"/>
              </w:rPr>
            </w:pPr>
            <w:r w:rsidRPr="008D6C47">
              <w:rPr>
                <w:b w:val="0"/>
                <w:sz w:val="18"/>
                <w:szCs w:val="18"/>
              </w:rPr>
              <w:t>Tilloppstemp</w:t>
            </w:r>
          </w:p>
        </w:tc>
        <w:tc>
          <w:tcPr>
            <w:tcW w:w="2050" w:type="dxa"/>
          </w:tcPr>
          <w:p w14:paraId="209B9A6B" w14:textId="77777777" w:rsidR="0038372E" w:rsidRPr="008D6C47" w:rsidRDefault="0038372E" w:rsidP="00EB41CD">
            <w:pPr>
              <w:pStyle w:val="Rubrik4"/>
              <w:spacing w:after="0"/>
              <w:contextualSpacing/>
              <w:rPr>
                <w:b w:val="0"/>
                <w:sz w:val="18"/>
                <w:szCs w:val="18"/>
              </w:rPr>
            </w:pPr>
            <w:r w:rsidRPr="008D6C47">
              <w:rPr>
                <w:b w:val="0"/>
                <w:sz w:val="18"/>
                <w:szCs w:val="18"/>
              </w:rPr>
              <w:t>+xx</w:t>
            </w:r>
            <w:r w:rsidRPr="008D6C47">
              <w:rPr>
                <w:rFonts w:cs="Arial"/>
                <w:b w:val="0"/>
                <w:sz w:val="18"/>
                <w:szCs w:val="18"/>
              </w:rPr>
              <w:t>°C</w:t>
            </w:r>
            <w:r w:rsidRPr="008D6C47">
              <w:rPr>
                <w:b w:val="0"/>
                <w:sz w:val="18"/>
                <w:szCs w:val="18"/>
              </w:rPr>
              <w:t xml:space="preserve"> </w:t>
            </w:r>
          </w:p>
        </w:tc>
      </w:tr>
      <w:tr w:rsidR="005F3343" w:rsidRPr="008D6C47" w14:paraId="19DEBEF4" w14:textId="77777777" w:rsidTr="00417A7A">
        <w:tc>
          <w:tcPr>
            <w:tcW w:w="1423" w:type="dxa"/>
          </w:tcPr>
          <w:p w14:paraId="1D41509D" w14:textId="77777777" w:rsidR="005F3343" w:rsidRPr="008D6C47" w:rsidRDefault="005F3343" w:rsidP="00B84A6A">
            <w:pPr>
              <w:pStyle w:val="Rubrik4"/>
              <w:spacing w:after="0"/>
              <w:contextualSpacing/>
              <w:rPr>
                <w:b w:val="0"/>
                <w:sz w:val="18"/>
                <w:szCs w:val="18"/>
              </w:rPr>
            </w:pPr>
            <w:r w:rsidRPr="008D6C47">
              <w:rPr>
                <w:b w:val="0"/>
                <w:sz w:val="18"/>
                <w:szCs w:val="18"/>
              </w:rPr>
              <w:t>GT4</w:t>
            </w:r>
            <w:r w:rsidR="00FF4403" w:rsidRPr="008D6C47">
              <w:rPr>
                <w:b w:val="0"/>
                <w:sz w:val="18"/>
                <w:szCs w:val="18"/>
              </w:rPr>
              <w:t>1</w:t>
            </w:r>
          </w:p>
        </w:tc>
        <w:tc>
          <w:tcPr>
            <w:tcW w:w="1418" w:type="dxa"/>
          </w:tcPr>
          <w:p w14:paraId="6DBE555F" w14:textId="77777777" w:rsidR="005F3343" w:rsidRPr="008D6C47" w:rsidRDefault="005F3343" w:rsidP="005F3343">
            <w:pPr>
              <w:pStyle w:val="Rubrik4"/>
              <w:spacing w:after="0"/>
              <w:contextualSpacing/>
              <w:rPr>
                <w:b w:val="0"/>
                <w:sz w:val="18"/>
                <w:szCs w:val="18"/>
              </w:rPr>
            </w:pPr>
            <w:r w:rsidRPr="008D6C47">
              <w:rPr>
                <w:b w:val="0"/>
                <w:sz w:val="18"/>
                <w:szCs w:val="18"/>
              </w:rPr>
              <w:t>Låg Returtemp</w:t>
            </w:r>
          </w:p>
        </w:tc>
        <w:tc>
          <w:tcPr>
            <w:tcW w:w="2050" w:type="dxa"/>
          </w:tcPr>
          <w:p w14:paraId="39DE2283" w14:textId="77777777" w:rsidR="005F3343" w:rsidRPr="008D6C47" w:rsidRDefault="005F3343" w:rsidP="005F3343">
            <w:pPr>
              <w:pStyle w:val="Rubrik4"/>
              <w:spacing w:after="0"/>
              <w:contextualSpacing/>
              <w:rPr>
                <w:b w:val="0"/>
                <w:sz w:val="18"/>
                <w:szCs w:val="18"/>
              </w:rPr>
            </w:pPr>
            <w:r w:rsidRPr="008D6C47">
              <w:rPr>
                <w:b w:val="0"/>
                <w:sz w:val="18"/>
                <w:szCs w:val="18"/>
              </w:rPr>
              <w:t>+xx</w:t>
            </w:r>
            <w:r w:rsidRPr="008D6C47">
              <w:rPr>
                <w:rFonts w:cs="Arial"/>
                <w:b w:val="0"/>
                <w:sz w:val="18"/>
                <w:szCs w:val="18"/>
              </w:rPr>
              <w:t>°C</w:t>
            </w:r>
            <w:r w:rsidRPr="008D6C47">
              <w:rPr>
                <w:b w:val="0"/>
                <w:sz w:val="18"/>
                <w:szCs w:val="18"/>
              </w:rPr>
              <w:t xml:space="preserve"> </w:t>
            </w:r>
          </w:p>
        </w:tc>
      </w:tr>
      <w:tr w:rsidR="00FF4403" w:rsidRPr="008D6C47" w14:paraId="57636CCD" w14:textId="77777777" w:rsidTr="00417A7A">
        <w:tc>
          <w:tcPr>
            <w:tcW w:w="1423" w:type="dxa"/>
          </w:tcPr>
          <w:p w14:paraId="1150556F" w14:textId="77777777" w:rsidR="00FF4403" w:rsidRPr="008D6C47" w:rsidRDefault="00FF4403" w:rsidP="00B84A6A">
            <w:pPr>
              <w:pStyle w:val="Rubrik4"/>
              <w:spacing w:after="0"/>
              <w:contextualSpacing/>
              <w:rPr>
                <w:b w:val="0"/>
                <w:sz w:val="18"/>
                <w:szCs w:val="18"/>
              </w:rPr>
            </w:pPr>
            <w:r w:rsidRPr="008D6C47">
              <w:rPr>
                <w:b w:val="0"/>
                <w:sz w:val="18"/>
                <w:szCs w:val="18"/>
              </w:rPr>
              <w:t>GP11</w:t>
            </w:r>
          </w:p>
        </w:tc>
        <w:tc>
          <w:tcPr>
            <w:tcW w:w="1418" w:type="dxa"/>
          </w:tcPr>
          <w:p w14:paraId="51EA3F0B" w14:textId="77777777" w:rsidR="00FF4403" w:rsidRPr="008D6C47" w:rsidRDefault="00FF4403" w:rsidP="005F3343">
            <w:pPr>
              <w:pStyle w:val="Rubrik4"/>
              <w:spacing w:after="0"/>
              <w:contextualSpacing/>
              <w:rPr>
                <w:b w:val="0"/>
                <w:sz w:val="18"/>
                <w:szCs w:val="18"/>
              </w:rPr>
            </w:pPr>
            <w:r w:rsidRPr="008D6C47">
              <w:rPr>
                <w:b w:val="0"/>
                <w:sz w:val="18"/>
                <w:szCs w:val="18"/>
              </w:rPr>
              <w:t>Differenstryck</w:t>
            </w:r>
          </w:p>
        </w:tc>
        <w:tc>
          <w:tcPr>
            <w:tcW w:w="2050" w:type="dxa"/>
          </w:tcPr>
          <w:p w14:paraId="228159EC" w14:textId="77777777" w:rsidR="00FF4403" w:rsidRPr="008D6C47" w:rsidRDefault="00FF4403" w:rsidP="005F3343">
            <w:pPr>
              <w:pStyle w:val="Rubrik4"/>
              <w:spacing w:after="0"/>
              <w:contextualSpacing/>
              <w:rPr>
                <w:b w:val="0"/>
                <w:sz w:val="18"/>
                <w:szCs w:val="18"/>
              </w:rPr>
            </w:pPr>
            <w:r w:rsidRPr="008D6C47">
              <w:rPr>
                <w:b w:val="0"/>
                <w:sz w:val="18"/>
                <w:szCs w:val="18"/>
              </w:rPr>
              <w:t>xxPa</w:t>
            </w:r>
          </w:p>
        </w:tc>
      </w:tr>
      <w:tr w:rsidR="005F3343" w:rsidRPr="008D6C47" w14:paraId="2FA48342" w14:textId="77777777" w:rsidTr="00417A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23" w:type="dxa"/>
            <w:tcBorders>
              <w:top w:val="nil"/>
              <w:left w:val="nil"/>
              <w:bottom w:val="nil"/>
              <w:right w:val="nil"/>
            </w:tcBorders>
          </w:tcPr>
          <w:p w14:paraId="1C51EBE9" w14:textId="77777777" w:rsidR="005F3343" w:rsidRPr="008D6C47" w:rsidRDefault="005F3343" w:rsidP="00B84A6A">
            <w:pPr>
              <w:pStyle w:val="Rubrik4"/>
              <w:spacing w:after="0"/>
              <w:contextualSpacing/>
              <w:rPr>
                <w:b w:val="0"/>
                <w:sz w:val="18"/>
                <w:szCs w:val="18"/>
              </w:rPr>
            </w:pPr>
            <w:r w:rsidRPr="008D6C47">
              <w:rPr>
                <w:b w:val="0"/>
                <w:sz w:val="18"/>
                <w:szCs w:val="18"/>
              </w:rPr>
              <w:t>GP6</w:t>
            </w:r>
            <w:r w:rsidR="009D0E63" w:rsidRPr="008D6C47">
              <w:rPr>
                <w:b w:val="0"/>
                <w:sz w:val="18"/>
                <w:szCs w:val="18"/>
              </w:rPr>
              <w:t>1</w:t>
            </w:r>
          </w:p>
        </w:tc>
        <w:tc>
          <w:tcPr>
            <w:tcW w:w="1418" w:type="dxa"/>
            <w:tcBorders>
              <w:top w:val="nil"/>
              <w:left w:val="nil"/>
              <w:bottom w:val="nil"/>
              <w:right w:val="nil"/>
            </w:tcBorders>
          </w:tcPr>
          <w:p w14:paraId="0DD411A7" w14:textId="77777777" w:rsidR="005F3343" w:rsidRPr="008D6C47" w:rsidRDefault="005F3343" w:rsidP="005F3343">
            <w:pPr>
              <w:pStyle w:val="Rubrik4"/>
              <w:spacing w:after="0"/>
              <w:contextualSpacing/>
              <w:rPr>
                <w:b w:val="0"/>
                <w:sz w:val="18"/>
                <w:szCs w:val="18"/>
              </w:rPr>
            </w:pPr>
            <w:r w:rsidRPr="008D6C47">
              <w:rPr>
                <w:b w:val="0"/>
                <w:sz w:val="18"/>
                <w:szCs w:val="18"/>
              </w:rPr>
              <w:t>Lågt tryck</w:t>
            </w:r>
          </w:p>
        </w:tc>
        <w:tc>
          <w:tcPr>
            <w:tcW w:w="2050" w:type="dxa"/>
            <w:tcBorders>
              <w:top w:val="nil"/>
              <w:left w:val="nil"/>
              <w:bottom w:val="nil"/>
              <w:right w:val="nil"/>
            </w:tcBorders>
          </w:tcPr>
          <w:p w14:paraId="1BB5FC80" w14:textId="77777777" w:rsidR="005F3343" w:rsidRPr="008D6C47" w:rsidRDefault="005F3343" w:rsidP="005F3343">
            <w:pPr>
              <w:pStyle w:val="Rubrik4"/>
              <w:spacing w:after="0"/>
              <w:contextualSpacing/>
              <w:rPr>
                <w:b w:val="0"/>
                <w:sz w:val="18"/>
                <w:szCs w:val="18"/>
              </w:rPr>
            </w:pPr>
            <w:r w:rsidRPr="008D6C47">
              <w:rPr>
                <w:b w:val="0"/>
                <w:sz w:val="18"/>
                <w:szCs w:val="18"/>
              </w:rPr>
              <w:t>+xx Pa</w:t>
            </w:r>
          </w:p>
        </w:tc>
      </w:tr>
      <w:tr w:rsidR="00B84A6A" w:rsidRPr="008D6C47" w14:paraId="34809A98" w14:textId="77777777" w:rsidTr="00417A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23" w:type="dxa"/>
            <w:tcBorders>
              <w:top w:val="nil"/>
              <w:left w:val="nil"/>
              <w:bottom w:val="nil"/>
              <w:right w:val="nil"/>
            </w:tcBorders>
          </w:tcPr>
          <w:p w14:paraId="554C3CC3" w14:textId="77777777" w:rsidR="00B84A6A" w:rsidRPr="00033227" w:rsidRDefault="00B84A6A" w:rsidP="00B84A6A">
            <w:pPr>
              <w:spacing w:after="0"/>
              <w:ind w:left="0"/>
              <w:rPr>
                <w:szCs w:val="18"/>
              </w:rPr>
            </w:pPr>
            <w:r w:rsidRPr="00033227">
              <w:rPr>
                <w:szCs w:val="18"/>
              </w:rPr>
              <w:t>50-01-01-</w:t>
            </w:r>
            <w:r>
              <w:rPr>
                <w:szCs w:val="18"/>
              </w:rPr>
              <w:t>GT31</w:t>
            </w:r>
          </w:p>
        </w:tc>
        <w:tc>
          <w:tcPr>
            <w:tcW w:w="1418" w:type="dxa"/>
            <w:tcBorders>
              <w:top w:val="nil"/>
              <w:left w:val="nil"/>
              <w:bottom w:val="nil"/>
              <w:right w:val="nil"/>
            </w:tcBorders>
          </w:tcPr>
          <w:p w14:paraId="68C3F11C" w14:textId="77777777" w:rsidR="00B84A6A" w:rsidRPr="00033227" w:rsidRDefault="00B84A6A" w:rsidP="00B84A6A">
            <w:pPr>
              <w:spacing w:after="0"/>
              <w:ind w:left="0"/>
              <w:rPr>
                <w:szCs w:val="18"/>
              </w:rPr>
            </w:pPr>
            <w:r w:rsidRPr="00033227">
              <w:rPr>
                <w:szCs w:val="18"/>
              </w:rPr>
              <w:t>Pumpstopp</w:t>
            </w:r>
          </w:p>
        </w:tc>
        <w:tc>
          <w:tcPr>
            <w:tcW w:w="2050" w:type="dxa"/>
            <w:tcBorders>
              <w:top w:val="nil"/>
              <w:left w:val="nil"/>
              <w:bottom w:val="nil"/>
              <w:right w:val="nil"/>
            </w:tcBorders>
          </w:tcPr>
          <w:p w14:paraId="4005AB12" w14:textId="77777777" w:rsidR="00B84A6A" w:rsidRPr="00033227" w:rsidRDefault="00B84A6A" w:rsidP="00B84A6A">
            <w:pPr>
              <w:pStyle w:val="Rubrik4"/>
              <w:spacing w:after="0"/>
              <w:contextualSpacing/>
              <w:rPr>
                <w:rFonts w:cs="Arial"/>
                <w:b w:val="0"/>
                <w:sz w:val="18"/>
              </w:rPr>
            </w:pPr>
            <w:r>
              <w:rPr>
                <w:rFonts w:cs="Arial"/>
                <w:b w:val="0"/>
                <w:sz w:val="18"/>
              </w:rPr>
              <w:t>+15</w:t>
            </w:r>
            <w:r w:rsidRPr="00033227">
              <w:rPr>
                <w:rFonts w:cs="Arial"/>
                <w:b w:val="0"/>
                <w:sz w:val="18"/>
              </w:rPr>
              <w:t>°C</w:t>
            </w:r>
          </w:p>
        </w:tc>
      </w:tr>
      <w:tr w:rsidR="00B84A6A" w:rsidRPr="008D6C47" w14:paraId="2A37CD3C" w14:textId="77777777" w:rsidTr="00417A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23" w:type="dxa"/>
            <w:tcBorders>
              <w:top w:val="nil"/>
              <w:left w:val="nil"/>
              <w:bottom w:val="nil"/>
              <w:right w:val="nil"/>
            </w:tcBorders>
          </w:tcPr>
          <w:p w14:paraId="44B796E1" w14:textId="77777777" w:rsidR="00B84A6A" w:rsidRPr="00033227" w:rsidRDefault="00B84A6A" w:rsidP="00B84A6A">
            <w:pPr>
              <w:spacing w:after="0"/>
              <w:ind w:left="0"/>
              <w:rPr>
                <w:szCs w:val="18"/>
              </w:rPr>
            </w:pPr>
          </w:p>
        </w:tc>
        <w:tc>
          <w:tcPr>
            <w:tcW w:w="1418" w:type="dxa"/>
            <w:tcBorders>
              <w:top w:val="nil"/>
              <w:left w:val="nil"/>
              <w:bottom w:val="nil"/>
              <w:right w:val="nil"/>
            </w:tcBorders>
          </w:tcPr>
          <w:p w14:paraId="52241186" w14:textId="77777777" w:rsidR="00B84A6A" w:rsidRPr="00033227" w:rsidRDefault="00B84A6A" w:rsidP="00B84A6A">
            <w:pPr>
              <w:spacing w:after="0"/>
              <w:ind w:left="0"/>
              <w:rPr>
                <w:szCs w:val="18"/>
              </w:rPr>
            </w:pPr>
          </w:p>
        </w:tc>
        <w:tc>
          <w:tcPr>
            <w:tcW w:w="2050" w:type="dxa"/>
            <w:tcBorders>
              <w:top w:val="nil"/>
              <w:left w:val="nil"/>
              <w:bottom w:val="nil"/>
              <w:right w:val="nil"/>
            </w:tcBorders>
          </w:tcPr>
          <w:p w14:paraId="4CC12F13" w14:textId="77777777" w:rsidR="00B84A6A" w:rsidRPr="00033227" w:rsidRDefault="00B84A6A" w:rsidP="00B84A6A">
            <w:pPr>
              <w:pStyle w:val="Rubrik4"/>
              <w:spacing w:after="0"/>
              <w:contextualSpacing/>
              <w:rPr>
                <w:rFonts w:cs="Arial"/>
                <w:b w:val="0"/>
                <w:sz w:val="18"/>
              </w:rPr>
            </w:pPr>
          </w:p>
        </w:tc>
      </w:tr>
      <w:tr w:rsidR="00B84A6A" w:rsidRPr="008D6C47" w14:paraId="060051B8" w14:textId="77777777" w:rsidTr="00417A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23" w:type="dxa"/>
            <w:tcBorders>
              <w:top w:val="nil"/>
              <w:left w:val="nil"/>
              <w:bottom w:val="nil"/>
              <w:right w:val="nil"/>
            </w:tcBorders>
          </w:tcPr>
          <w:p w14:paraId="39C94EC3" w14:textId="77777777" w:rsidR="00B84A6A" w:rsidRPr="008D6C47" w:rsidRDefault="00B84A6A" w:rsidP="00B84A6A">
            <w:pPr>
              <w:pStyle w:val="Rubrik4"/>
              <w:spacing w:after="0"/>
              <w:ind w:left="43"/>
              <w:contextualSpacing/>
              <w:rPr>
                <w:b w:val="0"/>
                <w:sz w:val="18"/>
                <w:szCs w:val="18"/>
              </w:rPr>
            </w:pPr>
          </w:p>
        </w:tc>
        <w:tc>
          <w:tcPr>
            <w:tcW w:w="1418" w:type="dxa"/>
            <w:tcBorders>
              <w:top w:val="nil"/>
              <w:left w:val="nil"/>
              <w:bottom w:val="nil"/>
              <w:right w:val="nil"/>
            </w:tcBorders>
          </w:tcPr>
          <w:p w14:paraId="7ADF721E" w14:textId="77777777" w:rsidR="00B84A6A" w:rsidRPr="008D6C47" w:rsidRDefault="00B84A6A" w:rsidP="00B84A6A">
            <w:pPr>
              <w:pStyle w:val="Rubrik4"/>
              <w:spacing w:after="0"/>
              <w:contextualSpacing/>
              <w:rPr>
                <w:b w:val="0"/>
                <w:sz w:val="18"/>
                <w:szCs w:val="18"/>
              </w:rPr>
            </w:pPr>
          </w:p>
        </w:tc>
        <w:tc>
          <w:tcPr>
            <w:tcW w:w="2050" w:type="dxa"/>
            <w:tcBorders>
              <w:top w:val="nil"/>
              <w:left w:val="nil"/>
              <w:bottom w:val="nil"/>
              <w:right w:val="nil"/>
            </w:tcBorders>
          </w:tcPr>
          <w:p w14:paraId="6929DC96" w14:textId="77777777" w:rsidR="00B84A6A" w:rsidRPr="008D6C47" w:rsidRDefault="00B84A6A" w:rsidP="00B84A6A">
            <w:pPr>
              <w:pStyle w:val="Rubrik4"/>
              <w:spacing w:after="0"/>
              <w:contextualSpacing/>
              <w:rPr>
                <w:b w:val="0"/>
                <w:sz w:val="18"/>
                <w:szCs w:val="18"/>
              </w:rPr>
            </w:pPr>
          </w:p>
        </w:tc>
      </w:tr>
    </w:tbl>
    <w:p w14:paraId="554BB08C" w14:textId="77777777" w:rsidR="0038372E" w:rsidRPr="008D6C47" w:rsidRDefault="0038372E" w:rsidP="004D4E02">
      <w:pPr>
        <w:spacing w:after="0"/>
        <w:ind w:left="0"/>
        <w:rPr>
          <w:b/>
          <w:szCs w:val="18"/>
        </w:rPr>
      </w:pPr>
    </w:p>
    <w:p w14:paraId="53C0C73F" w14:textId="77777777" w:rsidR="004D4E02" w:rsidRPr="008D6C47" w:rsidRDefault="004D4E02" w:rsidP="0038372E">
      <w:pPr>
        <w:spacing w:after="0"/>
        <w:ind w:left="0"/>
        <w:rPr>
          <w:b/>
          <w:szCs w:val="18"/>
          <w:u w:val="single"/>
        </w:rPr>
      </w:pPr>
      <w:r w:rsidRPr="008D6C47">
        <w:rPr>
          <w:b/>
          <w:szCs w:val="18"/>
          <w:u w:val="single"/>
        </w:rPr>
        <w:t>DRIFTTIDER</w:t>
      </w:r>
      <w:r w:rsidRPr="008D6C47">
        <w:rPr>
          <w:b/>
          <w:szCs w:val="18"/>
          <w:u w:val="single"/>
        </w:rPr>
        <w:br/>
      </w: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DRIFTTIDER"/>
      </w:tblPr>
      <w:tblGrid>
        <w:gridCol w:w="1423"/>
        <w:gridCol w:w="1276"/>
        <w:gridCol w:w="2121"/>
      </w:tblGrid>
      <w:tr w:rsidR="004D4E02" w:rsidRPr="008D6C47" w14:paraId="29158462" w14:textId="77777777" w:rsidTr="003A3737">
        <w:trPr>
          <w:tblHeader/>
        </w:trPr>
        <w:tc>
          <w:tcPr>
            <w:tcW w:w="1423" w:type="dxa"/>
          </w:tcPr>
          <w:p w14:paraId="25A8944E" w14:textId="77777777" w:rsidR="004D4E02" w:rsidRPr="008D6C47" w:rsidRDefault="004D4E02" w:rsidP="00C166EB">
            <w:pPr>
              <w:pStyle w:val="Rubrik4"/>
              <w:spacing w:after="0"/>
              <w:contextualSpacing/>
              <w:rPr>
                <w:sz w:val="18"/>
                <w:szCs w:val="18"/>
                <w:u w:val="single"/>
              </w:rPr>
            </w:pPr>
            <w:r w:rsidRPr="008D6C47">
              <w:rPr>
                <w:sz w:val="18"/>
                <w:szCs w:val="18"/>
                <w:u w:val="single"/>
              </w:rPr>
              <w:t>Objekt</w:t>
            </w:r>
          </w:p>
        </w:tc>
        <w:tc>
          <w:tcPr>
            <w:tcW w:w="1276" w:type="dxa"/>
          </w:tcPr>
          <w:p w14:paraId="4F4E34B3" w14:textId="77777777" w:rsidR="004D4E02" w:rsidRPr="008D6C47" w:rsidRDefault="004D4E02" w:rsidP="00C166EB">
            <w:pPr>
              <w:pStyle w:val="Rubrik4"/>
              <w:spacing w:after="0"/>
              <w:contextualSpacing/>
              <w:rPr>
                <w:sz w:val="18"/>
                <w:szCs w:val="18"/>
                <w:u w:val="single"/>
              </w:rPr>
            </w:pPr>
            <w:r w:rsidRPr="008D6C47">
              <w:rPr>
                <w:sz w:val="18"/>
                <w:szCs w:val="18"/>
                <w:u w:val="single"/>
              </w:rPr>
              <w:t>Förklaring</w:t>
            </w:r>
          </w:p>
        </w:tc>
        <w:tc>
          <w:tcPr>
            <w:tcW w:w="2121" w:type="dxa"/>
          </w:tcPr>
          <w:p w14:paraId="064891FE" w14:textId="77777777" w:rsidR="004D4E02" w:rsidRPr="008D6C47" w:rsidRDefault="004D4E02" w:rsidP="00C166EB">
            <w:pPr>
              <w:pStyle w:val="Rubrik4"/>
              <w:spacing w:after="0"/>
              <w:contextualSpacing/>
              <w:rPr>
                <w:sz w:val="18"/>
                <w:szCs w:val="18"/>
                <w:u w:val="single"/>
              </w:rPr>
            </w:pPr>
            <w:r w:rsidRPr="008D6C47">
              <w:rPr>
                <w:sz w:val="18"/>
                <w:szCs w:val="18"/>
                <w:u w:val="single"/>
              </w:rPr>
              <w:t>Drifttid</w:t>
            </w:r>
          </w:p>
        </w:tc>
      </w:tr>
      <w:tr w:rsidR="004D4E02" w:rsidRPr="008D6C47" w14:paraId="202AD03F" w14:textId="77777777" w:rsidTr="00C166EB">
        <w:tc>
          <w:tcPr>
            <w:tcW w:w="1423" w:type="dxa"/>
          </w:tcPr>
          <w:p w14:paraId="3984658A" w14:textId="77777777" w:rsidR="004D4E02" w:rsidRPr="008D6C47" w:rsidRDefault="0038372E" w:rsidP="00C166EB">
            <w:pPr>
              <w:pStyle w:val="Rubrik4"/>
              <w:spacing w:after="0"/>
              <w:contextualSpacing/>
              <w:rPr>
                <w:b w:val="0"/>
                <w:sz w:val="18"/>
                <w:szCs w:val="18"/>
              </w:rPr>
            </w:pPr>
            <w:r w:rsidRPr="008D6C47">
              <w:rPr>
                <w:b w:val="0"/>
                <w:sz w:val="18"/>
                <w:szCs w:val="18"/>
              </w:rPr>
              <w:t>P</w:t>
            </w:r>
            <w:r w:rsidR="000A0479" w:rsidRPr="008D6C47">
              <w:rPr>
                <w:b w:val="0"/>
                <w:sz w:val="18"/>
                <w:szCs w:val="18"/>
              </w:rPr>
              <w:t>2</w:t>
            </w:r>
            <w:r w:rsidR="009D0E63" w:rsidRPr="008D6C47">
              <w:rPr>
                <w:b w:val="0"/>
                <w:sz w:val="18"/>
                <w:szCs w:val="18"/>
              </w:rPr>
              <w:t>1</w:t>
            </w:r>
          </w:p>
        </w:tc>
        <w:tc>
          <w:tcPr>
            <w:tcW w:w="1276" w:type="dxa"/>
          </w:tcPr>
          <w:p w14:paraId="273832FB" w14:textId="77777777" w:rsidR="004D4E02" w:rsidRPr="008D6C47" w:rsidRDefault="0038372E" w:rsidP="00C166EB">
            <w:pPr>
              <w:pStyle w:val="Rubrik4"/>
              <w:spacing w:after="0"/>
              <w:contextualSpacing/>
              <w:rPr>
                <w:b w:val="0"/>
                <w:sz w:val="18"/>
                <w:szCs w:val="18"/>
              </w:rPr>
            </w:pPr>
            <w:r w:rsidRPr="008D6C47">
              <w:rPr>
                <w:b w:val="0"/>
                <w:sz w:val="18"/>
                <w:szCs w:val="18"/>
              </w:rPr>
              <w:t>Drifttid</w:t>
            </w:r>
          </w:p>
        </w:tc>
        <w:tc>
          <w:tcPr>
            <w:tcW w:w="2121" w:type="dxa"/>
          </w:tcPr>
          <w:p w14:paraId="3208847A" w14:textId="77777777" w:rsidR="00BB22D2" w:rsidRPr="008D6C47" w:rsidRDefault="0038372E" w:rsidP="00BB22D2">
            <w:pPr>
              <w:pStyle w:val="Rubrik4"/>
              <w:spacing w:after="0"/>
              <w:contextualSpacing/>
              <w:rPr>
                <w:sz w:val="18"/>
                <w:szCs w:val="18"/>
              </w:rPr>
            </w:pPr>
            <w:r w:rsidRPr="008D6C47">
              <w:rPr>
                <w:b w:val="0"/>
                <w:sz w:val="18"/>
                <w:szCs w:val="18"/>
              </w:rPr>
              <w:t>Må-Sö 00.00-23.59</w:t>
            </w:r>
          </w:p>
          <w:p w14:paraId="0BCF0621" w14:textId="77777777" w:rsidR="00BB22D2" w:rsidRPr="008D6C47" w:rsidRDefault="00BB22D2" w:rsidP="00BB22D2">
            <w:pPr>
              <w:rPr>
                <w:szCs w:val="18"/>
              </w:rPr>
            </w:pPr>
          </w:p>
        </w:tc>
      </w:tr>
    </w:tbl>
    <w:p w14:paraId="2583B377" w14:textId="77777777" w:rsidR="00BB22D2" w:rsidRPr="008D6C47" w:rsidRDefault="00BB22D2" w:rsidP="00BB22D2">
      <w:pPr>
        <w:widowControl w:val="0"/>
        <w:autoSpaceDE w:val="0"/>
        <w:autoSpaceDN w:val="0"/>
        <w:adjustRightInd w:val="0"/>
        <w:spacing w:after="0" w:line="178" w:lineRule="exact"/>
        <w:ind w:left="17"/>
        <w:rPr>
          <w:rFonts w:cs="Arial"/>
          <w:szCs w:val="18"/>
        </w:rPr>
      </w:pPr>
      <w:r w:rsidRPr="008D6C47">
        <w:rPr>
          <w:rFonts w:cs="Arial"/>
          <w:b/>
          <w:bCs/>
          <w:color w:val="000000"/>
          <w:szCs w:val="18"/>
        </w:rPr>
        <w:t>ANMÄRKNING</w:t>
      </w:r>
    </w:p>
    <w:p w14:paraId="4888A702" w14:textId="77777777" w:rsidR="00BB22D2" w:rsidRPr="008D6C47" w:rsidRDefault="00BB22D2" w:rsidP="00BB22D2">
      <w:pPr>
        <w:widowControl w:val="0"/>
        <w:autoSpaceDE w:val="0"/>
        <w:autoSpaceDN w:val="0"/>
        <w:adjustRightInd w:val="0"/>
        <w:spacing w:after="0" w:line="196" w:lineRule="exact"/>
        <w:ind w:left="0"/>
        <w:rPr>
          <w:rFonts w:cs="Arial"/>
          <w:color w:val="000000"/>
          <w:szCs w:val="18"/>
        </w:rPr>
      </w:pPr>
      <w:r w:rsidRPr="008D6C47">
        <w:rPr>
          <w:rFonts w:cs="Arial"/>
          <w:color w:val="000000"/>
          <w:szCs w:val="18"/>
        </w:rPr>
        <w:t>Larm för givarfel undertrycker övriga larm från aktuell givare.</w:t>
      </w:r>
    </w:p>
    <w:p w14:paraId="3D7BDC35" w14:textId="77777777" w:rsidR="00BB22D2" w:rsidRPr="008D6C47" w:rsidRDefault="00BB22D2" w:rsidP="00BB22D2">
      <w:pPr>
        <w:widowControl w:val="0"/>
        <w:autoSpaceDE w:val="0"/>
        <w:autoSpaceDN w:val="0"/>
        <w:adjustRightInd w:val="0"/>
        <w:spacing w:after="0" w:line="201" w:lineRule="exact"/>
        <w:ind w:left="0"/>
        <w:rPr>
          <w:rFonts w:cs="Arial"/>
          <w:color w:val="000000"/>
          <w:szCs w:val="18"/>
        </w:rPr>
      </w:pPr>
      <w:r w:rsidRPr="008D6C47">
        <w:rPr>
          <w:rFonts w:cs="Arial"/>
          <w:color w:val="000000"/>
          <w:szCs w:val="18"/>
        </w:rPr>
        <w:t>Vid avställd pump ställs tidkanal så att motionskörning</w:t>
      </w:r>
    </w:p>
    <w:p w14:paraId="53BBA6FC" w14:textId="77777777" w:rsidR="00A146F2" w:rsidRDefault="00BB22D2" w:rsidP="00A146F2">
      <w:pPr>
        <w:widowControl w:val="0"/>
        <w:autoSpaceDE w:val="0"/>
        <w:autoSpaceDN w:val="0"/>
        <w:adjustRightInd w:val="0"/>
        <w:spacing w:after="0" w:line="196" w:lineRule="exact"/>
        <w:ind w:left="0"/>
        <w:rPr>
          <w:rFonts w:cs="Arial"/>
          <w:color w:val="000000"/>
          <w:szCs w:val="18"/>
        </w:rPr>
      </w:pPr>
      <w:r w:rsidRPr="008D6C47">
        <w:rPr>
          <w:rFonts w:cs="Arial"/>
          <w:color w:val="000000"/>
          <w:szCs w:val="18"/>
        </w:rPr>
        <w:t>erhålls.</w:t>
      </w:r>
      <w:r w:rsidR="00A146F2" w:rsidRPr="00A146F2">
        <w:rPr>
          <w:rFonts w:cs="Arial"/>
          <w:color w:val="000000"/>
          <w:szCs w:val="18"/>
        </w:rPr>
        <w:t xml:space="preserve"> </w:t>
      </w:r>
    </w:p>
    <w:p w14:paraId="6101E132" w14:textId="77777777" w:rsidR="00A146F2" w:rsidRPr="00A146F2" w:rsidRDefault="00A146F2" w:rsidP="00A146F2">
      <w:pPr>
        <w:widowControl w:val="0"/>
        <w:autoSpaceDE w:val="0"/>
        <w:autoSpaceDN w:val="0"/>
        <w:adjustRightInd w:val="0"/>
        <w:spacing w:after="0" w:line="196" w:lineRule="exact"/>
        <w:ind w:left="0"/>
        <w:rPr>
          <w:rFonts w:cs="Arial"/>
          <w:color w:val="000000"/>
          <w:szCs w:val="18"/>
        </w:rPr>
      </w:pPr>
      <w:r w:rsidRPr="00A146F2">
        <w:rPr>
          <w:rFonts w:cs="Arial"/>
          <w:color w:val="000000"/>
          <w:szCs w:val="18"/>
        </w:rPr>
        <w:t>XX ska ställas in vid driftsättning och skrivas i driftkort.</w:t>
      </w:r>
    </w:p>
    <w:p w14:paraId="2029183A" w14:textId="77777777" w:rsidR="00BB22D2" w:rsidRPr="008D6C47" w:rsidRDefault="00BB22D2" w:rsidP="00BB22D2">
      <w:pPr>
        <w:widowControl w:val="0"/>
        <w:autoSpaceDE w:val="0"/>
        <w:autoSpaceDN w:val="0"/>
        <w:adjustRightInd w:val="0"/>
        <w:spacing w:after="0" w:line="178" w:lineRule="exact"/>
        <w:ind w:left="0"/>
        <w:rPr>
          <w:rFonts w:cs="Arial"/>
          <w:color w:val="000000"/>
          <w:szCs w:val="18"/>
        </w:rPr>
      </w:pPr>
    </w:p>
    <w:p w14:paraId="63933379" w14:textId="77777777" w:rsidR="00BD0580" w:rsidRPr="00033227" w:rsidRDefault="00BD0580" w:rsidP="002866B3">
      <w:pPr>
        <w:spacing w:after="0"/>
        <w:ind w:left="0"/>
        <w:rPr>
          <w:rFonts w:cs="Arial"/>
          <w:color w:val="000000"/>
          <w:szCs w:val="18"/>
        </w:rPr>
      </w:pPr>
    </w:p>
    <w:p w14:paraId="212A90F6" w14:textId="77777777" w:rsidR="00BB22D2" w:rsidRPr="00033227" w:rsidRDefault="00BB22D2" w:rsidP="002866B3">
      <w:pPr>
        <w:spacing w:after="0"/>
        <w:ind w:left="0"/>
        <w:rPr>
          <w:b/>
          <w:szCs w:val="18"/>
        </w:rPr>
      </w:pPr>
    </w:p>
    <w:p w14:paraId="7907E556" w14:textId="77777777" w:rsidR="00BB22D2" w:rsidRPr="00033227" w:rsidRDefault="00BB22D2" w:rsidP="002866B3">
      <w:pPr>
        <w:spacing w:after="0"/>
        <w:ind w:left="0"/>
        <w:rPr>
          <w:b/>
          <w:szCs w:val="18"/>
        </w:rPr>
        <w:sectPr w:rsidR="00BB22D2" w:rsidRPr="00033227" w:rsidSect="004D4E02">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num="3" w:space="720"/>
          <w:docGrid w:linePitch="245"/>
        </w:sectPr>
      </w:pPr>
    </w:p>
    <w:p w14:paraId="3EF60862" w14:textId="77777777" w:rsidR="006743C8" w:rsidRPr="00033227" w:rsidRDefault="006743C8" w:rsidP="006743C8">
      <w:pPr>
        <w:tabs>
          <w:tab w:val="left" w:pos="1276"/>
          <w:tab w:val="left" w:pos="1418"/>
          <w:tab w:val="left" w:pos="4111"/>
          <w:tab w:val="left" w:pos="4395"/>
        </w:tabs>
        <w:ind w:left="0"/>
        <w:contextualSpacing/>
        <w:rPr>
          <w:sz w:val="16"/>
          <w:szCs w:val="16"/>
        </w:rPr>
      </w:pPr>
    </w:p>
    <w:tbl>
      <w:tblPr>
        <w:tblW w:w="15876" w:type="dxa"/>
        <w:tblInd w:w="-284" w:type="dxa"/>
        <w:tblBorders>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201"/>
        <w:gridCol w:w="1263"/>
        <w:gridCol w:w="720"/>
        <w:gridCol w:w="850"/>
        <w:gridCol w:w="780"/>
        <w:gridCol w:w="992"/>
        <w:gridCol w:w="992"/>
        <w:gridCol w:w="851"/>
        <w:gridCol w:w="849"/>
        <w:gridCol w:w="568"/>
        <w:gridCol w:w="709"/>
        <w:gridCol w:w="851"/>
        <w:gridCol w:w="708"/>
        <w:gridCol w:w="709"/>
        <w:gridCol w:w="2833"/>
      </w:tblGrid>
      <w:tr w:rsidR="006743C8" w:rsidRPr="00033227" w14:paraId="4C79151D" w14:textId="77777777" w:rsidTr="00C166EB">
        <w:trPr>
          <w:trHeight w:hRule="exact" w:val="444"/>
        </w:trPr>
        <w:tc>
          <w:tcPr>
            <w:tcW w:w="7798" w:type="dxa"/>
            <w:gridSpan w:val="7"/>
            <w:tcBorders>
              <w:top w:val="single" w:sz="4" w:space="0" w:color="auto"/>
              <w:left w:val="nil"/>
              <w:bottom w:val="single" w:sz="4" w:space="0" w:color="auto"/>
              <w:right w:val="single" w:sz="4" w:space="0" w:color="auto"/>
            </w:tcBorders>
            <w:shd w:val="clear" w:color="auto" w:fill="EBD2C7"/>
            <w:vAlign w:val="center"/>
          </w:tcPr>
          <w:p w14:paraId="7FAC600E" w14:textId="77777777" w:rsidR="006743C8" w:rsidRPr="00033227" w:rsidRDefault="006743C8" w:rsidP="00C166EB">
            <w:pPr>
              <w:spacing w:after="0"/>
              <w:ind w:left="0"/>
              <w:rPr>
                <w:rFonts w:cs="Arial"/>
                <w:b/>
                <w:position w:val="-30"/>
              </w:rPr>
            </w:pPr>
            <w:r w:rsidRPr="00033227">
              <w:rPr>
                <w:rFonts w:cs="Arial"/>
                <w:b/>
                <w:position w:val="-30"/>
              </w:rPr>
              <w:t xml:space="preserve">DATASAMMANSTÄLLNING </w:t>
            </w:r>
          </w:p>
        </w:tc>
        <w:tc>
          <w:tcPr>
            <w:tcW w:w="8078" w:type="dxa"/>
            <w:gridSpan w:val="8"/>
            <w:tcBorders>
              <w:top w:val="single" w:sz="4" w:space="0" w:color="auto"/>
              <w:left w:val="nil"/>
              <w:bottom w:val="single" w:sz="4" w:space="0" w:color="auto"/>
              <w:right w:val="single" w:sz="4" w:space="0" w:color="auto"/>
            </w:tcBorders>
            <w:shd w:val="clear" w:color="auto" w:fill="EBD2C7"/>
            <w:vAlign w:val="center"/>
          </w:tcPr>
          <w:p w14:paraId="12EDEBBB" w14:textId="77777777" w:rsidR="006743C8" w:rsidRPr="00033227" w:rsidRDefault="006743C8" w:rsidP="00C166EB">
            <w:pPr>
              <w:spacing w:after="0"/>
              <w:ind w:left="0"/>
              <w:jc w:val="right"/>
              <w:rPr>
                <w:rFonts w:cs="Arial"/>
                <w:b/>
                <w:position w:val="-30"/>
              </w:rPr>
            </w:pPr>
          </w:p>
        </w:tc>
      </w:tr>
      <w:tr w:rsidR="006743C8" w:rsidRPr="00033227" w14:paraId="3A77B3B4" w14:textId="77777777" w:rsidTr="00C166EB">
        <w:trPr>
          <w:trHeight w:hRule="exact" w:val="444"/>
        </w:trPr>
        <w:tc>
          <w:tcPr>
            <w:tcW w:w="3464" w:type="dxa"/>
            <w:gridSpan w:val="2"/>
            <w:tcBorders>
              <w:top w:val="single" w:sz="4" w:space="0" w:color="auto"/>
              <w:left w:val="nil"/>
              <w:bottom w:val="single" w:sz="4" w:space="0" w:color="auto"/>
              <w:right w:val="single" w:sz="4" w:space="0" w:color="auto"/>
            </w:tcBorders>
            <w:shd w:val="clear" w:color="auto" w:fill="EBD2C7"/>
            <w:vAlign w:val="center"/>
          </w:tcPr>
          <w:p w14:paraId="5C2BCB81" w14:textId="77777777" w:rsidR="006743C8" w:rsidRPr="00033227" w:rsidRDefault="006743C8" w:rsidP="00C166EB">
            <w:pPr>
              <w:spacing w:after="0"/>
              <w:ind w:left="0"/>
              <w:jc w:val="center"/>
              <w:rPr>
                <w:rFonts w:cs="Arial"/>
                <w:b/>
                <w:bCs/>
                <w:spacing w:val="-20"/>
                <w:position w:val="-30"/>
              </w:rPr>
            </w:pPr>
            <w:r w:rsidRPr="00033227">
              <w:rPr>
                <w:rFonts w:cs="Arial"/>
                <w:b/>
                <w:bCs/>
                <w:spacing w:val="-20"/>
                <w:position w:val="-30"/>
              </w:rPr>
              <w:t>UTRUSTNING</w:t>
            </w:r>
          </w:p>
        </w:tc>
        <w:tc>
          <w:tcPr>
            <w:tcW w:w="4334" w:type="dxa"/>
            <w:gridSpan w:val="5"/>
            <w:tcBorders>
              <w:top w:val="single" w:sz="4" w:space="0" w:color="auto"/>
              <w:left w:val="single" w:sz="4" w:space="0" w:color="auto"/>
              <w:bottom w:val="single" w:sz="4" w:space="0" w:color="auto"/>
              <w:right w:val="single" w:sz="4" w:space="0" w:color="auto"/>
            </w:tcBorders>
            <w:shd w:val="clear" w:color="auto" w:fill="EBD2C7"/>
            <w:vAlign w:val="center"/>
          </w:tcPr>
          <w:p w14:paraId="172B0921" w14:textId="77777777" w:rsidR="006743C8" w:rsidRPr="00033227" w:rsidRDefault="006743C8" w:rsidP="00C166EB">
            <w:pPr>
              <w:spacing w:after="0"/>
              <w:ind w:left="0"/>
              <w:jc w:val="center"/>
              <w:rPr>
                <w:rFonts w:cs="Arial"/>
                <w:b/>
                <w:position w:val="-30"/>
              </w:rPr>
            </w:pPr>
            <w:r w:rsidRPr="00033227">
              <w:rPr>
                <w:rFonts w:cs="Arial"/>
                <w:b/>
                <w:position w:val="-30"/>
              </w:rPr>
              <w:t>GRÄNSDRAGNING</w:t>
            </w:r>
          </w:p>
        </w:tc>
        <w:tc>
          <w:tcPr>
            <w:tcW w:w="2268" w:type="dxa"/>
            <w:gridSpan w:val="3"/>
            <w:tcBorders>
              <w:top w:val="single" w:sz="4" w:space="0" w:color="auto"/>
              <w:left w:val="single" w:sz="4" w:space="0" w:color="auto"/>
              <w:bottom w:val="single" w:sz="4" w:space="0" w:color="auto"/>
              <w:right w:val="single" w:sz="4" w:space="0" w:color="auto"/>
            </w:tcBorders>
            <w:shd w:val="clear" w:color="auto" w:fill="EBD2C7"/>
            <w:vAlign w:val="center"/>
          </w:tcPr>
          <w:p w14:paraId="6909F4BA" w14:textId="77777777" w:rsidR="006743C8" w:rsidRPr="00033227" w:rsidRDefault="006743C8" w:rsidP="00C166EB">
            <w:pPr>
              <w:spacing w:after="0"/>
              <w:ind w:left="0"/>
              <w:jc w:val="center"/>
              <w:rPr>
                <w:rFonts w:cs="Arial"/>
                <w:b/>
                <w:position w:val="-30"/>
              </w:rPr>
            </w:pPr>
            <w:r w:rsidRPr="00033227">
              <w:rPr>
                <w:rFonts w:cs="Arial"/>
                <w:b/>
                <w:position w:val="-30"/>
              </w:rPr>
              <w:t>ELDATA</w:t>
            </w:r>
          </w:p>
        </w:tc>
        <w:tc>
          <w:tcPr>
            <w:tcW w:w="2977" w:type="dxa"/>
            <w:gridSpan w:val="4"/>
            <w:tcBorders>
              <w:top w:val="single" w:sz="4" w:space="0" w:color="auto"/>
              <w:left w:val="single" w:sz="4" w:space="0" w:color="auto"/>
              <w:bottom w:val="single" w:sz="4" w:space="0" w:color="auto"/>
              <w:right w:val="single" w:sz="4" w:space="0" w:color="auto"/>
            </w:tcBorders>
            <w:shd w:val="clear" w:color="auto" w:fill="EBD2C7"/>
            <w:vAlign w:val="center"/>
          </w:tcPr>
          <w:p w14:paraId="3DFE772F" w14:textId="77777777" w:rsidR="006743C8" w:rsidRPr="00033227" w:rsidRDefault="006743C8" w:rsidP="00C166EB">
            <w:pPr>
              <w:spacing w:after="0"/>
              <w:ind w:left="0"/>
              <w:jc w:val="center"/>
              <w:rPr>
                <w:rFonts w:cs="Arial"/>
                <w:b/>
                <w:position w:val="-30"/>
              </w:rPr>
            </w:pPr>
            <w:r w:rsidRPr="00033227">
              <w:rPr>
                <w:rFonts w:cs="Arial"/>
                <w:b/>
                <w:position w:val="-30"/>
              </w:rPr>
              <w:t>VVS-DATA</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662F2A54" w14:textId="77777777" w:rsidR="006743C8" w:rsidRPr="00033227" w:rsidRDefault="006743C8" w:rsidP="00C166EB">
            <w:pPr>
              <w:spacing w:after="0"/>
              <w:ind w:left="0"/>
              <w:jc w:val="center"/>
              <w:rPr>
                <w:rFonts w:cs="Arial"/>
                <w:b/>
                <w:position w:val="-40"/>
              </w:rPr>
            </w:pPr>
            <w:r w:rsidRPr="00033227">
              <w:rPr>
                <w:rFonts w:cs="Arial"/>
                <w:b/>
                <w:position w:val="-30"/>
              </w:rPr>
              <w:t>ANMÄRKNING</w:t>
            </w:r>
          </w:p>
        </w:tc>
      </w:tr>
      <w:tr w:rsidR="006743C8" w:rsidRPr="00033227" w14:paraId="5CA3F27F" w14:textId="77777777" w:rsidTr="00C166EB">
        <w:trPr>
          <w:trHeight w:hRule="exact" w:val="407"/>
        </w:trPr>
        <w:tc>
          <w:tcPr>
            <w:tcW w:w="2201" w:type="dxa"/>
            <w:tcBorders>
              <w:top w:val="single" w:sz="4" w:space="0" w:color="auto"/>
              <w:left w:val="nil"/>
              <w:bottom w:val="single" w:sz="4" w:space="0" w:color="auto"/>
              <w:right w:val="single" w:sz="4" w:space="0" w:color="auto"/>
            </w:tcBorders>
            <w:shd w:val="clear" w:color="auto" w:fill="EBD2C7"/>
            <w:vAlign w:val="center"/>
          </w:tcPr>
          <w:p w14:paraId="1D35DC68" w14:textId="77777777" w:rsidR="006743C8" w:rsidRPr="00033227" w:rsidRDefault="006743C8" w:rsidP="00C166EB">
            <w:pPr>
              <w:spacing w:after="0"/>
              <w:ind w:left="0"/>
              <w:jc w:val="center"/>
              <w:rPr>
                <w:b/>
                <w:bCs/>
                <w:position w:val="-30"/>
                <w:sz w:val="16"/>
              </w:rPr>
            </w:pPr>
            <w:r w:rsidRPr="00033227">
              <w:rPr>
                <w:b/>
                <w:bCs/>
                <w:position w:val="-30"/>
                <w:sz w:val="16"/>
              </w:rPr>
              <w:t>OBJEKT</w:t>
            </w:r>
          </w:p>
        </w:tc>
        <w:tc>
          <w:tcPr>
            <w:tcW w:w="1263" w:type="dxa"/>
            <w:tcBorders>
              <w:top w:val="single" w:sz="4" w:space="0" w:color="auto"/>
              <w:left w:val="single" w:sz="4" w:space="0" w:color="auto"/>
              <w:bottom w:val="single" w:sz="4" w:space="0" w:color="auto"/>
              <w:right w:val="single" w:sz="4" w:space="0" w:color="auto"/>
            </w:tcBorders>
            <w:shd w:val="clear" w:color="auto" w:fill="EBD2C7"/>
            <w:vAlign w:val="center"/>
          </w:tcPr>
          <w:p w14:paraId="3655375B" w14:textId="77777777" w:rsidR="006743C8" w:rsidRPr="00033227" w:rsidRDefault="006743C8" w:rsidP="00C166EB">
            <w:pPr>
              <w:spacing w:after="0"/>
              <w:ind w:left="0"/>
              <w:jc w:val="center"/>
              <w:rPr>
                <w:rFonts w:cs="Arial"/>
                <w:b/>
                <w:bCs/>
                <w:spacing w:val="-20"/>
                <w:position w:val="-30"/>
                <w:sz w:val="16"/>
              </w:rPr>
            </w:pPr>
            <w:r w:rsidRPr="00033227">
              <w:rPr>
                <w:rFonts w:cs="Arial"/>
                <w:b/>
                <w:bCs/>
                <w:spacing w:val="-20"/>
                <w:position w:val="-30"/>
                <w:sz w:val="16"/>
              </w:rPr>
              <w:t>AMA-KOD</w:t>
            </w:r>
          </w:p>
        </w:tc>
        <w:tc>
          <w:tcPr>
            <w:tcW w:w="720" w:type="dxa"/>
            <w:tcBorders>
              <w:top w:val="single" w:sz="4" w:space="0" w:color="auto"/>
              <w:left w:val="single" w:sz="4" w:space="0" w:color="auto"/>
              <w:bottom w:val="single" w:sz="4" w:space="0" w:color="auto"/>
              <w:right w:val="single" w:sz="4" w:space="0" w:color="auto"/>
            </w:tcBorders>
            <w:shd w:val="clear" w:color="auto" w:fill="EBD2C7"/>
            <w:vAlign w:val="center"/>
          </w:tcPr>
          <w:p w14:paraId="7E397306" w14:textId="77777777" w:rsidR="006743C8" w:rsidRPr="00033227" w:rsidRDefault="006743C8" w:rsidP="00C166EB">
            <w:pPr>
              <w:spacing w:after="0"/>
              <w:ind w:left="0"/>
              <w:jc w:val="center"/>
              <w:rPr>
                <w:rFonts w:cs="Arial"/>
                <w:b/>
                <w:bCs/>
                <w:position w:val="-30"/>
                <w:sz w:val="16"/>
              </w:rPr>
            </w:pPr>
            <w:r w:rsidRPr="00033227">
              <w:rPr>
                <w:rFonts w:cs="Arial"/>
                <w:b/>
                <w:bCs/>
                <w:position w:val="-30"/>
                <w:sz w:val="16"/>
              </w:rPr>
              <w:t>LEV.</w:t>
            </w:r>
          </w:p>
        </w:tc>
        <w:tc>
          <w:tcPr>
            <w:tcW w:w="850" w:type="dxa"/>
            <w:tcBorders>
              <w:top w:val="single" w:sz="4" w:space="0" w:color="auto"/>
              <w:left w:val="single" w:sz="4" w:space="0" w:color="auto"/>
              <w:bottom w:val="single" w:sz="4" w:space="0" w:color="auto"/>
              <w:right w:val="single" w:sz="4" w:space="0" w:color="auto"/>
            </w:tcBorders>
            <w:shd w:val="clear" w:color="auto" w:fill="EBD2C7"/>
            <w:vAlign w:val="center"/>
          </w:tcPr>
          <w:p w14:paraId="7CFEACA1" w14:textId="77777777" w:rsidR="006743C8" w:rsidRPr="00033227" w:rsidRDefault="006743C8" w:rsidP="00C166EB">
            <w:pPr>
              <w:spacing w:after="0"/>
              <w:ind w:left="0"/>
              <w:jc w:val="center"/>
              <w:rPr>
                <w:rFonts w:cs="Arial"/>
                <w:b/>
                <w:bCs/>
                <w:position w:val="-30"/>
                <w:sz w:val="16"/>
              </w:rPr>
            </w:pPr>
            <w:r w:rsidRPr="00033227">
              <w:rPr>
                <w:rFonts w:cs="Arial"/>
                <w:b/>
                <w:bCs/>
                <w:position w:val="-30"/>
                <w:sz w:val="16"/>
              </w:rPr>
              <w:t>MONT.</w:t>
            </w:r>
          </w:p>
        </w:tc>
        <w:tc>
          <w:tcPr>
            <w:tcW w:w="780" w:type="dxa"/>
            <w:tcBorders>
              <w:top w:val="single" w:sz="4" w:space="0" w:color="auto"/>
              <w:left w:val="single" w:sz="4" w:space="0" w:color="auto"/>
              <w:bottom w:val="single" w:sz="4" w:space="0" w:color="auto"/>
              <w:right w:val="single" w:sz="4" w:space="0" w:color="auto"/>
            </w:tcBorders>
            <w:shd w:val="clear" w:color="auto" w:fill="EBD2C7"/>
            <w:vAlign w:val="center"/>
          </w:tcPr>
          <w:p w14:paraId="51319BA4" w14:textId="77777777" w:rsidR="006743C8" w:rsidRPr="00033227" w:rsidRDefault="006743C8" w:rsidP="00C166EB">
            <w:pPr>
              <w:spacing w:after="0"/>
              <w:ind w:left="0" w:right="-43"/>
              <w:jc w:val="center"/>
              <w:rPr>
                <w:rFonts w:cs="Arial"/>
                <w:b/>
                <w:bCs/>
                <w:position w:val="-30"/>
                <w:sz w:val="16"/>
              </w:rPr>
            </w:pPr>
            <w:r w:rsidRPr="00033227">
              <w:rPr>
                <w:rFonts w:cs="Arial"/>
                <w:b/>
                <w:bCs/>
                <w:position w:val="-30"/>
                <w:sz w:val="16"/>
              </w:rPr>
              <w:t xml:space="preserve">ANSL. </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772CC5DB" w14:textId="77777777" w:rsidR="006743C8" w:rsidRPr="00033227" w:rsidRDefault="006743C8" w:rsidP="00C166EB">
            <w:pPr>
              <w:spacing w:after="0"/>
              <w:ind w:left="0"/>
              <w:jc w:val="center"/>
              <w:rPr>
                <w:rFonts w:cs="Arial"/>
                <w:b/>
                <w:bCs/>
                <w:position w:val="-30"/>
                <w:sz w:val="16"/>
              </w:rPr>
            </w:pPr>
            <w:r w:rsidRPr="00033227">
              <w:rPr>
                <w:rFonts w:cs="Arial"/>
                <w:b/>
                <w:bCs/>
                <w:position w:val="-30"/>
                <w:sz w:val="16"/>
              </w:rPr>
              <w:t>INK.</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0BAF5640" w14:textId="77777777" w:rsidR="006743C8" w:rsidRPr="00033227" w:rsidRDefault="006743C8" w:rsidP="00C166EB">
            <w:pPr>
              <w:spacing w:after="0"/>
              <w:ind w:left="0"/>
              <w:jc w:val="center"/>
              <w:rPr>
                <w:rFonts w:cs="Arial"/>
                <w:b/>
                <w:bCs/>
                <w:position w:val="-30"/>
                <w:sz w:val="16"/>
              </w:rPr>
            </w:pPr>
            <w:r w:rsidRPr="00033227">
              <w:rPr>
                <w:rFonts w:cs="Arial"/>
                <w:b/>
                <w:bCs/>
                <w:position w:val="-30"/>
                <w:sz w:val="16"/>
              </w:rPr>
              <w:t>AVPROV.</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608C9A1C" w14:textId="77777777" w:rsidR="006743C8" w:rsidRPr="00033227" w:rsidRDefault="006743C8" w:rsidP="00C166EB">
            <w:pPr>
              <w:spacing w:after="0"/>
              <w:ind w:left="0"/>
              <w:jc w:val="center"/>
              <w:rPr>
                <w:rFonts w:cs="Arial"/>
                <w:b/>
                <w:bCs/>
                <w:position w:val="-30"/>
                <w:sz w:val="16"/>
              </w:rPr>
            </w:pPr>
            <w:r w:rsidRPr="00033227">
              <w:rPr>
                <w:rFonts w:cs="Arial"/>
                <w:b/>
                <w:bCs/>
                <w:position w:val="-30"/>
                <w:sz w:val="16"/>
              </w:rPr>
              <w:t>FAS(1/3)</w:t>
            </w:r>
          </w:p>
        </w:tc>
        <w:tc>
          <w:tcPr>
            <w:tcW w:w="849" w:type="dxa"/>
            <w:tcBorders>
              <w:top w:val="single" w:sz="4" w:space="0" w:color="auto"/>
              <w:left w:val="single" w:sz="4" w:space="0" w:color="auto"/>
              <w:bottom w:val="single" w:sz="4" w:space="0" w:color="auto"/>
              <w:right w:val="single" w:sz="4" w:space="0" w:color="auto"/>
            </w:tcBorders>
            <w:shd w:val="clear" w:color="auto" w:fill="EBD2C7"/>
            <w:vAlign w:val="center"/>
          </w:tcPr>
          <w:p w14:paraId="0D00FB3E" w14:textId="77777777" w:rsidR="006743C8" w:rsidRPr="00033227" w:rsidRDefault="006743C8" w:rsidP="00C166EB">
            <w:pPr>
              <w:spacing w:after="0"/>
              <w:ind w:left="0"/>
              <w:jc w:val="center"/>
              <w:rPr>
                <w:rFonts w:cs="Arial"/>
                <w:b/>
                <w:bCs/>
                <w:position w:val="-30"/>
                <w:sz w:val="16"/>
              </w:rPr>
            </w:pPr>
            <w:r w:rsidRPr="00033227">
              <w:rPr>
                <w:rFonts w:cs="Arial"/>
                <w:b/>
                <w:bCs/>
                <w:position w:val="-30"/>
                <w:sz w:val="16"/>
              </w:rPr>
              <w:t>P (kW)</w:t>
            </w:r>
          </w:p>
        </w:tc>
        <w:tc>
          <w:tcPr>
            <w:tcW w:w="568" w:type="dxa"/>
            <w:tcBorders>
              <w:top w:val="single" w:sz="4" w:space="0" w:color="auto"/>
              <w:left w:val="single" w:sz="4" w:space="0" w:color="auto"/>
              <w:bottom w:val="single" w:sz="4" w:space="0" w:color="auto"/>
              <w:right w:val="single" w:sz="4" w:space="0" w:color="auto"/>
            </w:tcBorders>
            <w:shd w:val="clear" w:color="auto" w:fill="EBD2C7"/>
            <w:vAlign w:val="center"/>
          </w:tcPr>
          <w:p w14:paraId="79B32F8B" w14:textId="77777777" w:rsidR="006743C8" w:rsidRPr="00033227" w:rsidRDefault="006743C8" w:rsidP="00C166EB">
            <w:pPr>
              <w:spacing w:after="0"/>
              <w:ind w:left="0"/>
              <w:jc w:val="center"/>
              <w:rPr>
                <w:rFonts w:cs="Arial"/>
                <w:b/>
                <w:bCs/>
                <w:position w:val="-30"/>
                <w:sz w:val="16"/>
              </w:rPr>
            </w:pPr>
            <w:r w:rsidRPr="00033227">
              <w:rPr>
                <w:rFonts w:cs="Arial"/>
                <w:b/>
                <w:bCs/>
                <w:position w:val="-30"/>
                <w:sz w:val="16"/>
              </w:rPr>
              <w:t>I  (A)</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6A33E646" w14:textId="77777777" w:rsidR="006743C8" w:rsidRPr="00033227" w:rsidRDefault="006743C8" w:rsidP="00C166EB">
            <w:pPr>
              <w:spacing w:after="0"/>
              <w:ind w:left="0"/>
              <w:jc w:val="center"/>
              <w:rPr>
                <w:rFonts w:cs="Arial"/>
                <w:b/>
                <w:bCs/>
                <w:position w:val="-30"/>
                <w:sz w:val="16"/>
              </w:rPr>
            </w:pPr>
            <w:r w:rsidRPr="00033227">
              <w:rPr>
                <w:rFonts w:cs="Arial"/>
                <w:b/>
                <w:bCs/>
                <w:position w:val="-30"/>
                <w:sz w:val="16"/>
              </w:rPr>
              <w:t>Q l/s</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6415F228" w14:textId="77777777" w:rsidR="006743C8" w:rsidRPr="00033227" w:rsidRDefault="006743C8" w:rsidP="00C166EB">
            <w:pPr>
              <w:spacing w:after="0"/>
              <w:ind w:left="0"/>
              <w:jc w:val="center"/>
              <w:rPr>
                <w:rFonts w:cs="Arial"/>
                <w:b/>
                <w:bCs/>
                <w:position w:val="-30"/>
                <w:sz w:val="16"/>
              </w:rPr>
            </w:pPr>
            <w:r w:rsidRPr="00033227">
              <w:rPr>
                <w:rFonts w:cs="Arial"/>
                <w:b/>
                <w:bCs/>
                <w:position w:val="-30"/>
                <w:sz w:val="16"/>
              </w:rPr>
              <w:t xml:space="preserve"> P(kPa)</w:t>
            </w:r>
          </w:p>
        </w:tc>
        <w:tc>
          <w:tcPr>
            <w:tcW w:w="708" w:type="dxa"/>
            <w:tcBorders>
              <w:top w:val="single" w:sz="4" w:space="0" w:color="auto"/>
              <w:left w:val="single" w:sz="4" w:space="0" w:color="auto"/>
              <w:bottom w:val="single" w:sz="4" w:space="0" w:color="auto"/>
              <w:right w:val="single" w:sz="4" w:space="0" w:color="auto"/>
            </w:tcBorders>
            <w:shd w:val="clear" w:color="auto" w:fill="EBD2C7"/>
            <w:vAlign w:val="center"/>
          </w:tcPr>
          <w:p w14:paraId="38F7C37F" w14:textId="77777777" w:rsidR="006743C8" w:rsidRPr="00033227" w:rsidRDefault="006743C8" w:rsidP="00C166EB">
            <w:pPr>
              <w:spacing w:after="0"/>
              <w:ind w:left="0"/>
              <w:jc w:val="center"/>
              <w:rPr>
                <w:rFonts w:cs="Arial"/>
                <w:b/>
                <w:bCs/>
                <w:position w:val="-30"/>
                <w:sz w:val="16"/>
              </w:rPr>
            </w:pPr>
            <w:r w:rsidRPr="00033227">
              <w:rPr>
                <w:rFonts w:cs="Arial"/>
                <w:b/>
                <w:bCs/>
                <w:position w:val="-30"/>
                <w:sz w:val="16"/>
              </w:rPr>
              <w:t>DN</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1413A63F" w14:textId="77777777" w:rsidR="006743C8" w:rsidRPr="00033227" w:rsidRDefault="006743C8" w:rsidP="00C166EB">
            <w:pPr>
              <w:spacing w:after="0"/>
              <w:ind w:left="0"/>
              <w:jc w:val="center"/>
              <w:rPr>
                <w:rFonts w:cs="Arial"/>
                <w:b/>
                <w:bCs/>
                <w:position w:val="-30"/>
                <w:sz w:val="16"/>
              </w:rPr>
            </w:pPr>
            <w:r w:rsidRPr="00033227">
              <w:rPr>
                <w:rFonts w:cs="Arial"/>
                <w:b/>
                <w:bCs/>
                <w:position w:val="-30"/>
                <w:sz w:val="16"/>
              </w:rPr>
              <w:t xml:space="preserve"> A(m</w:t>
            </w:r>
            <w:r w:rsidRPr="00033227">
              <w:rPr>
                <w:rFonts w:cs="Arial"/>
                <w:b/>
                <w:bCs/>
                <w:position w:val="-30"/>
                <w:sz w:val="16"/>
                <w:vertAlign w:val="superscript"/>
              </w:rPr>
              <w:t>2</w:t>
            </w:r>
            <w:r w:rsidRPr="00033227">
              <w:rPr>
                <w:rFonts w:cs="Arial"/>
                <w:b/>
                <w:bCs/>
                <w:position w:val="-30"/>
                <w:sz w:val="16"/>
              </w:rPr>
              <w:t>)</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50DD80D3" w14:textId="77777777" w:rsidR="006743C8" w:rsidRPr="00033227" w:rsidRDefault="006743C8" w:rsidP="00C166EB">
            <w:pPr>
              <w:spacing w:after="0"/>
              <w:ind w:left="0"/>
              <w:jc w:val="center"/>
              <w:rPr>
                <w:rFonts w:cs="Arial"/>
                <w:b/>
              </w:rPr>
            </w:pPr>
          </w:p>
        </w:tc>
      </w:tr>
      <w:tr w:rsidR="00074394" w:rsidRPr="00033227" w14:paraId="2091EEFE" w14:textId="77777777" w:rsidTr="00EB41CD">
        <w:trPr>
          <w:trHeight w:val="283"/>
        </w:trPr>
        <w:tc>
          <w:tcPr>
            <w:tcW w:w="2201" w:type="dxa"/>
            <w:tcBorders>
              <w:top w:val="nil"/>
              <w:left w:val="nil"/>
              <w:bottom w:val="single" w:sz="6" w:space="0" w:color="auto"/>
              <w:right w:val="single" w:sz="4" w:space="0" w:color="auto"/>
            </w:tcBorders>
          </w:tcPr>
          <w:p w14:paraId="189AD5CB" w14:textId="77777777" w:rsidR="00074394" w:rsidRPr="00033227" w:rsidRDefault="00074394" w:rsidP="00074394">
            <w:pPr>
              <w:tabs>
                <w:tab w:val="left" w:pos="1190"/>
                <w:tab w:val="left" w:pos="2268"/>
                <w:tab w:val="left" w:pos="2834"/>
                <w:tab w:val="left" w:pos="3571"/>
                <w:tab w:val="left" w:pos="3969"/>
              </w:tabs>
              <w:spacing w:before="40" w:after="40"/>
              <w:rPr>
                <w:rFonts w:cs="Arial"/>
                <w:szCs w:val="18"/>
              </w:rPr>
            </w:pPr>
            <w:r w:rsidRPr="00033227">
              <w:rPr>
                <w:rFonts w:cs="Arial"/>
                <w:szCs w:val="18"/>
              </w:rPr>
              <w:t>55-01-01-P</w:t>
            </w:r>
            <w:r w:rsidR="00AA5B46" w:rsidRPr="00033227">
              <w:rPr>
                <w:rFonts w:cs="Arial"/>
                <w:szCs w:val="18"/>
              </w:rPr>
              <w:t>2</w:t>
            </w:r>
            <w:r w:rsidR="00D015ED">
              <w:rPr>
                <w:rFonts w:cs="Arial"/>
                <w:szCs w:val="18"/>
              </w:rPr>
              <w:t>1</w:t>
            </w:r>
          </w:p>
        </w:tc>
        <w:tc>
          <w:tcPr>
            <w:tcW w:w="1263" w:type="dxa"/>
            <w:tcBorders>
              <w:top w:val="nil"/>
              <w:left w:val="single" w:sz="4" w:space="0" w:color="auto"/>
              <w:bottom w:val="single" w:sz="6" w:space="0" w:color="auto"/>
            </w:tcBorders>
          </w:tcPr>
          <w:p w14:paraId="0708968E" w14:textId="77777777" w:rsidR="00074394" w:rsidRPr="00033227" w:rsidRDefault="00074394" w:rsidP="00074394">
            <w:pPr>
              <w:tabs>
                <w:tab w:val="left" w:pos="1190"/>
                <w:tab w:val="left" w:pos="2268"/>
                <w:tab w:val="left" w:pos="2834"/>
                <w:tab w:val="left" w:pos="3571"/>
                <w:tab w:val="left" w:pos="3969"/>
              </w:tabs>
              <w:spacing w:before="40" w:after="40"/>
              <w:rPr>
                <w:rFonts w:cs="Arial"/>
              </w:rPr>
            </w:pPr>
          </w:p>
        </w:tc>
        <w:tc>
          <w:tcPr>
            <w:tcW w:w="720" w:type="dxa"/>
            <w:vAlign w:val="center"/>
          </w:tcPr>
          <w:p w14:paraId="6F8475D6" w14:textId="77777777" w:rsidR="00074394" w:rsidRPr="00033227" w:rsidRDefault="00074394" w:rsidP="00074394">
            <w:pPr>
              <w:pStyle w:val="DatabladText"/>
              <w:rPr>
                <w:rFonts w:cs="Arial"/>
                <w:szCs w:val="18"/>
              </w:rPr>
            </w:pPr>
            <w:r w:rsidRPr="00033227">
              <w:rPr>
                <w:rFonts w:cs="Arial"/>
                <w:szCs w:val="18"/>
              </w:rPr>
              <w:t>RE</w:t>
            </w:r>
          </w:p>
        </w:tc>
        <w:tc>
          <w:tcPr>
            <w:tcW w:w="850" w:type="dxa"/>
            <w:vAlign w:val="center"/>
          </w:tcPr>
          <w:p w14:paraId="47A9920C" w14:textId="77777777" w:rsidR="00074394" w:rsidRPr="00033227" w:rsidRDefault="00074394" w:rsidP="00074394">
            <w:pPr>
              <w:pStyle w:val="DatabladText"/>
              <w:rPr>
                <w:rFonts w:cs="Arial"/>
                <w:szCs w:val="18"/>
              </w:rPr>
            </w:pPr>
            <w:r w:rsidRPr="00033227">
              <w:rPr>
                <w:rFonts w:cs="Arial"/>
                <w:szCs w:val="18"/>
              </w:rPr>
              <w:t>RE</w:t>
            </w:r>
          </w:p>
        </w:tc>
        <w:tc>
          <w:tcPr>
            <w:tcW w:w="780" w:type="dxa"/>
            <w:vAlign w:val="center"/>
          </w:tcPr>
          <w:p w14:paraId="4F54A136" w14:textId="77777777" w:rsidR="00074394" w:rsidRPr="00033227" w:rsidRDefault="00074394" w:rsidP="00074394">
            <w:pPr>
              <w:pStyle w:val="DatabladText"/>
              <w:rPr>
                <w:rFonts w:cs="Arial"/>
                <w:szCs w:val="18"/>
              </w:rPr>
            </w:pPr>
            <w:r w:rsidRPr="00033227">
              <w:rPr>
                <w:rFonts w:cs="Arial"/>
                <w:szCs w:val="18"/>
              </w:rPr>
              <w:t>SÖE</w:t>
            </w:r>
          </w:p>
        </w:tc>
        <w:tc>
          <w:tcPr>
            <w:tcW w:w="992" w:type="dxa"/>
            <w:vAlign w:val="center"/>
          </w:tcPr>
          <w:p w14:paraId="7CB98010" w14:textId="77777777" w:rsidR="00074394" w:rsidRPr="00033227" w:rsidRDefault="00074394" w:rsidP="00074394">
            <w:pPr>
              <w:pStyle w:val="DatabladText"/>
              <w:rPr>
                <w:rFonts w:cs="Arial"/>
                <w:szCs w:val="18"/>
              </w:rPr>
            </w:pPr>
            <w:r w:rsidRPr="00033227">
              <w:rPr>
                <w:rFonts w:cs="Arial"/>
                <w:szCs w:val="18"/>
              </w:rPr>
              <w:t>SÖE</w:t>
            </w:r>
          </w:p>
        </w:tc>
        <w:tc>
          <w:tcPr>
            <w:tcW w:w="992" w:type="dxa"/>
            <w:vAlign w:val="center"/>
          </w:tcPr>
          <w:p w14:paraId="7372D1C8" w14:textId="77777777" w:rsidR="00074394" w:rsidRPr="00033227" w:rsidRDefault="00074394" w:rsidP="00074394">
            <w:pPr>
              <w:pStyle w:val="DatabladText"/>
              <w:rPr>
                <w:rFonts w:cs="Arial"/>
                <w:szCs w:val="18"/>
              </w:rPr>
            </w:pPr>
            <w:r w:rsidRPr="00033227">
              <w:rPr>
                <w:rFonts w:cs="Arial"/>
                <w:szCs w:val="18"/>
              </w:rPr>
              <w:t>SÖE</w:t>
            </w:r>
          </w:p>
        </w:tc>
        <w:tc>
          <w:tcPr>
            <w:tcW w:w="851" w:type="dxa"/>
            <w:tcBorders>
              <w:top w:val="nil"/>
              <w:bottom w:val="single" w:sz="6" w:space="0" w:color="auto"/>
            </w:tcBorders>
            <w:vAlign w:val="center"/>
          </w:tcPr>
          <w:p w14:paraId="16E6DC1F" w14:textId="77777777" w:rsidR="00074394" w:rsidRPr="00C51E1B" w:rsidRDefault="00EA586A" w:rsidP="00074394">
            <w:pPr>
              <w:pStyle w:val="DatabladText"/>
              <w:rPr>
                <w:rFonts w:cs="Arial"/>
                <w:szCs w:val="18"/>
              </w:rPr>
            </w:pPr>
            <w:r>
              <w:rPr>
                <w:rFonts w:cs="Arial"/>
                <w:szCs w:val="18"/>
              </w:rPr>
              <w:t>x</w:t>
            </w:r>
          </w:p>
        </w:tc>
        <w:tc>
          <w:tcPr>
            <w:tcW w:w="849" w:type="dxa"/>
            <w:tcBorders>
              <w:top w:val="nil"/>
              <w:bottom w:val="single" w:sz="6" w:space="0" w:color="auto"/>
            </w:tcBorders>
            <w:vAlign w:val="center"/>
          </w:tcPr>
          <w:p w14:paraId="31974B7B" w14:textId="77777777" w:rsidR="00074394" w:rsidRPr="00C51E1B" w:rsidRDefault="00EA586A" w:rsidP="00074394">
            <w:pPr>
              <w:pStyle w:val="DatabladText"/>
              <w:rPr>
                <w:rFonts w:cs="Arial"/>
                <w:szCs w:val="18"/>
              </w:rPr>
            </w:pPr>
            <w:r>
              <w:rPr>
                <w:rFonts w:cs="Arial"/>
                <w:szCs w:val="18"/>
              </w:rPr>
              <w:t>xx</w:t>
            </w:r>
          </w:p>
        </w:tc>
        <w:tc>
          <w:tcPr>
            <w:tcW w:w="568" w:type="dxa"/>
            <w:tcBorders>
              <w:top w:val="nil"/>
              <w:bottom w:val="single" w:sz="6" w:space="0" w:color="auto"/>
            </w:tcBorders>
            <w:vAlign w:val="center"/>
          </w:tcPr>
          <w:p w14:paraId="14378CB2" w14:textId="77777777" w:rsidR="00074394" w:rsidRPr="00033227" w:rsidRDefault="00074394" w:rsidP="00074394">
            <w:pPr>
              <w:pStyle w:val="DatabladText"/>
              <w:rPr>
                <w:rFonts w:cs="Arial"/>
                <w:strike/>
                <w:sz w:val="16"/>
                <w:szCs w:val="16"/>
              </w:rPr>
            </w:pPr>
          </w:p>
        </w:tc>
        <w:tc>
          <w:tcPr>
            <w:tcW w:w="709" w:type="dxa"/>
            <w:tcBorders>
              <w:top w:val="nil"/>
              <w:bottom w:val="single" w:sz="6" w:space="0" w:color="auto"/>
            </w:tcBorders>
            <w:vAlign w:val="center"/>
          </w:tcPr>
          <w:p w14:paraId="321D486E" w14:textId="77777777" w:rsidR="00074394" w:rsidRPr="00033227" w:rsidRDefault="00074394" w:rsidP="00074394">
            <w:pPr>
              <w:pStyle w:val="DatabladText"/>
              <w:rPr>
                <w:rFonts w:cs="Arial"/>
                <w:strike/>
                <w:sz w:val="16"/>
                <w:szCs w:val="16"/>
              </w:rPr>
            </w:pPr>
          </w:p>
        </w:tc>
        <w:tc>
          <w:tcPr>
            <w:tcW w:w="851" w:type="dxa"/>
            <w:tcBorders>
              <w:top w:val="nil"/>
              <w:bottom w:val="single" w:sz="6" w:space="0" w:color="auto"/>
            </w:tcBorders>
            <w:vAlign w:val="center"/>
          </w:tcPr>
          <w:p w14:paraId="28706D8B" w14:textId="77777777" w:rsidR="00074394" w:rsidRPr="00033227" w:rsidRDefault="00074394" w:rsidP="00074394">
            <w:pPr>
              <w:pStyle w:val="DatabladText"/>
              <w:rPr>
                <w:rFonts w:cs="Arial"/>
                <w:strike/>
                <w:sz w:val="16"/>
                <w:szCs w:val="16"/>
              </w:rPr>
            </w:pPr>
          </w:p>
        </w:tc>
        <w:tc>
          <w:tcPr>
            <w:tcW w:w="708" w:type="dxa"/>
            <w:tcBorders>
              <w:top w:val="nil"/>
              <w:bottom w:val="single" w:sz="6" w:space="0" w:color="auto"/>
            </w:tcBorders>
            <w:vAlign w:val="center"/>
          </w:tcPr>
          <w:p w14:paraId="7C272F34" w14:textId="77777777" w:rsidR="00074394" w:rsidRPr="00033227" w:rsidRDefault="00074394" w:rsidP="00074394">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064AE990" w14:textId="77777777" w:rsidR="00074394" w:rsidRPr="00033227" w:rsidRDefault="00074394" w:rsidP="00074394">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02EEDC9C" w14:textId="77777777" w:rsidR="00074394" w:rsidRPr="00033227" w:rsidRDefault="00074394" w:rsidP="00074394">
            <w:pPr>
              <w:pStyle w:val="DatabladText"/>
              <w:rPr>
                <w:rFonts w:cs="Arial"/>
                <w:strike/>
                <w:sz w:val="16"/>
                <w:szCs w:val="16"/>
              </w:rPr>
            </w:pPr>
          </w:p>
        </w:tc>
      </w:tr>
      <w:tr w:rsidR="00074394" w:rsidRPr="00033227" w14:paraId="3759CC32" w14:textId="77777777" w:rsidTr="00EB41CD">
        <w:trPr>
          <w:trHeight w:val="283"/>
        </w:trPr>
        <w:tc>
          <w:tcPr>
            <w:tcW w:w="2201" w:type="dxa"/>
            <w:tcBorders>
              <w:top w:val="nil"/>
              <w:left w:val="nil"/>
              <w:bottom w:val="single" w:sz="6" w:space="0" w:color="auto"/>
              <w:right w:val="single" w:sz="4" w:space="0" w:color="auto"/>
            </w:tcBorders>
          </w:tcPr>
          <w:p w14:paraId="198A4119" w14:textId="77777777" w:rsidR="00074394" w:rsidRPr="00033227" w:rsidRDefault="00074394" w:rsidP="00074394">
            <w:pPr>
              <w:tabs>
                <w:tab w:val="left" w:pos="1190"/>
                <w:tab w:val="left" w:pos="2268"/>
                <w:tab w:val="left" w:pos="2834"/>
                <w:tab w:val="left" w:pos="3571"/>
                <w:tab w:val="left" w:pos="3969"/>
              </w:tabs>
              <w:spacing w:before="40" w:after="40"/>
              <w:rPr>
                <w:rFonts w:cs="Arial"/>
                <w:szCs w:val="18"/>
              </w:rPr>
            </w:pPr>
            <w:r w:rsidRPr="00033227">
              <w:rPr>
                <w:rFonts w:cs="Arial"/>
                <w:szCs w:val="18"/>
              </w:rPr>
              <w:t>55-01-01-</w:t>
            </w:r>
            <w:r w:rsidR="00AA5B46" w:rsidRPr="00033227">
              <w:rPr>
                <w:rFonts w:cs="Arial"/>
                <w:szCs w:val="18"/>
              </w:rPr>
              <w:t>SV</w:t>
            </w:r>
            <w:r w:rsidR="00A85F7B">
              <w:rPr>
                <w:rFonts w:cs="Arial"/>
                <w:szCs w:val="18"/>
              </w:rPr>
              <w:t>1</w:t>
            </w:r>
            <w:r w:rsidR="00AA5B46" w:rsidRPr="00033227">
              <w:rPr>
                <w:rFonts w:cs="Arial"/>
                <w:szCs w:val="18"/>
              </w:rPr>
              <w:t>1</w:t>
            </w:r>
          </w:p>
        </w:tc>
        <w:tc>
          <w:tcPr>
            <w:tcW w:w="1263" w:type="dxa"/>
            <w:tcBorders>
              <w:top w:val="nil"/>
              <w:left w:val="single" w:sz="4" w:space="0" w:color="auto"/>
              <w:bottom w:val="single" w:sz="6" w:space="0" w:color="auto"/>
            </w:tcBorders>
          </w:tcPr>
          <w:p w14:paraId="67F016C0" w14:textId="77777777" w:rsidR="00074394" w:rsidRPr="00033227" w:rsidRDefault="00074394" w:rsidP="00074394">
            <w:pPr>
              <w:tabs>
                <w:tab w:val="left" w:pos="1190"/>
                <w:tab w:val="left" w:pos="2268"/>
                <w:tab w:val="left" w:pos="2834"/>
                <w:tab w:val="left" w:pos="3571"/>
                <w:tab w:val="left" w:pos="3969"/>
              </w:tabs>
              <w:spacing w:before="40" w:after="40"/>
              <w:rPr>
                <w:rFonts w:cs="Arial"/>
              </w:rPr>
            </w:pPr>
          </w:p>
        </w:tc>
        <w:tc>
          <w:tcPr>
            <w:tcW w:w="720" w:type="dxa"/>
            <w:vAlign w:val="center"/>
          </w:tcPr>
          <w:p w14:paraId="00A5A636" w14:textId="77777777" w:rsidR="00074394" w:rsidRPr="00033227" w:rsidRDefault="00421D66" w:rsidP="00074394">
            <w:pPr>
              <w:pStyle w:val="DatabladText"/>
              <w:rPr>
                <w:rFonts w:cs="Arial"/>
                <w:szCs w:val="18"/>
              </w:rPr>
            </w:pPr>
            <w:r w:rsidRPr="00033227">
              <w:rPr>
                <w:rFonts w:cs="Arial"/>
                <w:szCs w:val="18"/>
              </w:rPr>
              <w:t>SÖE</w:t>
            </w:r>
          </w:p>
        </w:tc>
        <w:tc>
          <w:tcPr>
            <w:tcW w:w="850" w:type="dxa"/>
            <w:vAlign w:val="center"/>
          </w:tcPr>
          <w:p w14:paraId="6DE60CA7" w14:textId="77777777" w:rsidR="00074394" w:rsidRPr="00033227" w:rsidRDefault="00421D66" w:rsidP="00074394">
            <w:pPr>
              <w:pStyle w:val="DatabladText"/>
              <w:rPr>
                <w:rFonts w:cs="Arial"/>
                <w:szCs w:val="18"/>
              </w:rPr>
            </w:pPr>
            <w:r w:rsidRPr="00033227">
              <w:rPr>
                <w:rFonts w:cs="Arial"/>
                <w:szCs w:val="18"/>
              </w:rPr>
              <w:t>SÖE</w:t>
            </w:r>
          </w:p>
        </w:tc>
        <w:tc>
          <w:tcPr>
            <w:tcW w:w="780" w:type="dxa"/>
            <w:vAlign w:val="center"/>
          </w:tcPr>
          <w:p w14:paraId="2D8054DC" w14:textId="77777777" w:rsidR="00074394" w:rsidRPr="00033227" w:rsidRDefault="00074394" w:rsidP="00074394">
            <w:pPr>
              <w:pStyle w:val="DatabladText"/>
              <w:rPr>
                <w:rFonts w:cs="Arial"/>
                <w:szCs w:val="18"/>
              </w:rPr>
            </w:pPr>
            <w:r w:rsidRPr="00033227">
              <w:rPr>
                <w:rFonts w:cs="Arial"/>
                <w:szCs w:val="18"/>
              </w:rPr>
              <w:t>SÖE</w:t>
            </w:r>
          </w:p>
        </w:tc>
        <w:tc>
          <w:tcPr>
            <w:tcW w:w="992" w:type="dxa"/>
            <w:vAlign w:val="center"/>
          </w:tcPr>
          <w:p w14:paraId="2F445A68" w14:textId="77777777" w:rsidR="00074394" w:rsidRPr="00033227" w:rsidRDefault="00074394" w:rsidP="00074394">
            <w:pPr>
              <w:pStyle w:val="DatabladText"/>
              <w:rPr>
                <w:rFonts w:cs="Arial"/>
                <w:szCs w:val="18"/>
              </w:rPr>
            </w:pPr>
            <w:r w:rsidRPr="00033227">
              <w:rPr>
                <w:rFonts w:cs="Arial"/>
                <w:szCs w:val="18"/>
              </w:rPr>
              <w:t>SÖE</w:t>
            </w:r>
          </w:p>
        </w:tc>
        <w:tc>
          <w:tcPr>
            <w:tcW w:w="992" w:type="dxa"/>
            <w:vAlign w:val="center"/>
          </w:tcPr>
          <w:p w14:paraId="6C4D237E" w14:textId="77777777" w:rsidR="00074394" w:rsidRPr="00033227" w:rsidRDefault="00074394" w:rsidP="00074394">
            <w:pPr>
              <w:pStyle w:val="DatabladText"/>
              <w:rPr>
                <w:rFonts w:cs="Arial"/>
                <w:szCs w:val="18"/>
              </w:rPr>
            </w:pPr>
            <w:r w:rsidRPr="00033227">
              <w:rPr>
                <w:rFonts w:cs="Arial"/>
                <w:szCs w:val="18"/>
              </w:rPr>
              <w:t>SÖE</w:t>
            </w:r>
          </w:p>
        </w:tc>
        <w:tc>
          <w:tcPr>
            <w:tcW w:w="851" w:type="dxa"/>
            <w:tcBorders>
              <w:top w:val="nil"/>
              <w:bottom w:val="single" w:sz="6" w:space="0" w:color="auto"/>
            </w:tcBorders>
            <w:vAlign w:val="center"/>
          </w:tcPr>
          <w:p w14:paraId="66577F33" w14:textId="77777777" w:rsidR="00074394" w:rsidRPr="00033227" w:rsidRDefault="00074394" w:rsidP="00074394">
            <w:pPr>
              <w:pStyle w:val="DatabladText"/>
              <w:rPr>
                <w:rFonts w:cs="Arial"/>
                <w:szCs w:val="18"/>
              </w:rPr>
            </w:pPr>
          </w:p>
        </w:tc>
        <w:tc>
          <w:tcPr>
            <w:tcW w:w="849" w:type="dxa"/>
            <w:tcBorders>
              <w:top w:val="nil"/>
              <w:bottom w:val="single" w:sz="6" w:space="0" w:color="auto"/>
            </w:tcBorders>
            <w:vAlign w:val="center"/>
          </w:tcPr>
          <w:p w14:paraId="45B7AD0E" w14:textId="77777777" w:rsidR="00074394" w:rsidRPr="00033227" w:rsidRDefault="00074394" w:rsidP="00074394">
            <w:pPr>
              <w:pStyle w:val="DatabladText"/>
              <w:rPr>
                <w:rFonts w:cs="Arial"/>
                <w:szCs w:val="18"/>
              </w:rPr>
            </w:pPr>
          </w:p>
        </w:tc>
        <w:tc>
          <w:tcPr>
            <w:tcW w:w="568" w:type="dxa"/>
            <w:tcBorders>
              <w:top w:val="nil"/>
              <w:bottom w:val="single" w:sz="6" w:space="0" w:color="auto"/>
            </w:tcBorders>
            <w:vAlign w:val="center"/>
          </w:tcPr>
          <w:p w14:paraId="3276D0A6" w14:textId="77777777" w:rsidR="00074394" w:rsidRPr="00033227" w:rsidRDefault="00074394" w:rsidP="00074394">
            <w:pPr>
              <w:pStyle w:val="DatabladText"/>
              <w:rPr>
                <w:rFonts w:cs="Arial"/>
                <w:strike/>
                <w:sz w:val="16"/>
                <w:szCs w:val="16"/>
              </w:rPr>
            </w:pPr>
          </w:p>
        </w:tc>
        <w:tc>
          <w:tcPr>
            <w:tcW w:w="709" w:type="dxa"/>
            <w:tcBorders>
              <w:top w:val="nil"/>
              <w:bottom w:val="single" w:sz="6" w:space="0" w:color="auto"/>
            </w:tcBorders>
            <w:vAlign w:val="center"/>
          </w:tcPr>
          <w:p w14:paraId="132F2CA0" w14:textId="77777777" w:rsidR="00074394" w:rsidRPr="00033227" w:rsidRDefault="00074394" w:rsidP="00074394">
            <w:pPr>
              <w:pStyle w:val="DatabladText"/>
              <w:rPr>
                <w:rFonts w:cs="Arial"/>
                <w:strike/>
                <w:sz w:val="16"/>
                <w:szCs w:val="16"/>
              </w:rPr>
            </w:pPr>
          </w:p>
        </w:tc>
        <w:tc>
          <w:tcPr>
            <w:tcW w:w="851" w:type="dxa"/>
            <w:tcBorders>
              <w:top w:val="nil"/>
              <w:bottom w:val="single" w:sz="6" w:space="0" w:color="auto"/>
            </w:tcBorders>
            <w:vAlign w:val="center"/>
          </w:tcPr>
          <w:p w14:paraId="13CFB212" w14:textId="77777777" w:rsidR="00074394" w:rsidRPr="00033227" w:rsidRDefault="00074394" w:rsidP="00074394">
            <w:pPr>
              <w:pStyle w:val="DatabladText"/>
              <w:rPr>
                <w:rFonts w:cs="Arial"/>
                <w:strike/>
                <w:sz w:val="16"/>
                <w:szCs w:val="16"/>
              </w:rPr>
            </w:pPr>
          </w:p>
        </w:tc>
        <w:tc>
          <w:tcPr>
            <w:tcW w:w="708" w:type="dxa"/>
            <w:tcBorders>
              <w:top w:val="nil"/>
              <w:bottom w:val="single" w:sz="6" w:space="0" w:color="auto"/>
            </w:tcBorders>
            <w:vAlign w:val="center"/>
          </w:tcPr>
          <w:p w14:paraId="21EF1C01" w14:textId="77777777" w:rsidR="00074394" w:rsidRPr="00033227" w:rsidRDefault="00074394" w:rsidP="00074394">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6D12266E" w14:textId="77777777" w:rsidR="00074394" w:rsidRPr="00033227" w:rsidRDefault="00074394" w:rsidP="00074394">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6C594285" w14:textId="77777777" w:rsidR="00074394" w:rsidRPr="00033227" w:rsidRDefault="00074394" w:rsidP="00074394">
            <w:pPr>
              <w:pStyle w:val="DatabladText"/>
              <w:rPr>
                <w:rFonts w:cs="Arial"/>
                <w:strike/>
                <w:sz w:val="16"/>
                <w:szCs w:val="16"/>
              </w:rPr>
            </w:pPr>
          </w:p>
        </w:tc>
      </w:tr>
      <w:tr w:rsidR="00BC4626" w:rsidRPr="00033227" w14:paraId="37A7F5D8" w14:textId="77777777" w:rsidTr="00EB41CD">
        <w:trPr>
          <w:trHeight w:val="283"/>
        </w:trPr>
        <w:tc>
          <w:tcPr>
            <w:tcW w:w="2201" w:type="dxa"/>
            <w:tcBorders>
              <w:top w:val="nil"/>
              <w:left w:val="nil"/>
              <w:bottom w:val="single" w:sz="6" w:space="0" w:color="auto"/>
              <w:right w:val="single" w:sz="4" w:space="0" w:color="auto"/>
            </w:tcBorders>
          </w:tcPr>
          <w:p w14:paraId="0AFB78F4" w14:textId="77777777" w:rsidR="00BC4626" w:rsidRPr="00033227" w:rsidRDefault="00BC4626" w:rsidP="00BC4626">
            <w:pPr>
              <w:tabs>
                <w:tab w:val="left" w:pos="1190"/>
                <w:tab w:val="left" w:pos="2268"/>
                <w:tab w:val="left" w:pos="2834"/>
                <w:tab w:val="left" w:pos="3571"/>
                <w:tab w:val="left" w:pos="3969"/>
              </w:tabs>
              <w:spacing w:before="40" w:after="40"/>
              <w:rPr>
                <w:rFonts w:cs="Arial"/>
                <w:szCs w:val="18"/>
              </w:rPr>
            </w:pPr>
            <w:r w:rsidRPr="00033227">
              <w:rPr>
                <w:rFonts w:cs="Arial"/>
                <w:szCs w:val="18"/>
              </w:rPr>
              <w:t>55-01-01-SV</w:t>
            </w:r>
            <w:r w:rsidR="00A85F7B">
              <w:rPr>
                <w:rFonts w:cs="Arial"/>
                <w:szCs w:val="18"/>
              </w:rPr>
              <w:t>1</w:t>
            </w:r>
            <w:r w:rsidRPr="00033227">
              <w:rPr>
                <w:rFonts w:cs="Arial"/>
                <w:szCs w:val="18"/>
              </w:rPr>
              <w:t>2</w:t>
            </w:r>
          </w:p>
        </w:tc>
        <w:tc>
          <w:tcPr>
            <w:tcW w:w="1263" w:type="dxa"/>
            <w:tcBorders>
              <w:top w:val="nil"/>
              <w:left w:val="single" w:sz="4" w:space="0" w:color="auto"/>
              <w:bottom w:val="single" w:sz="6" w:space="0" w:color="auto"/>
            </w:tcBorders>
          </w:tcPr>
          <w:p w14:paraId="6C5BD37F" w14:textId="77777777" w:rsidR="00BC4626" w:rsidRPr="00033227" w:rsidRDefault="00BC4626" w:rsidP="00BC4626">
            <w:pPr>
              <w:tabs>
                <w:tab w:val="left" w:pos="1190"/>
                <w:tab w:val="left" w:pos="2268"/>
                <w:tab w:val="left" w:pos="2834"/>
                <w:tab w:val="left" w:pos="3571"/>
                <w:tab w:val="left" w:pos="3969"/>
              </w:tabs>
              <w:spacing w:before="40" w:after="40"/>
              <w:rPr>
                <w:rFonts w:cs="Arial"/>
              </w:rPr>
            </w:pPr>
          </w:p>
        </w:tc>
        <w:tc>
          <w:tcPr>
            <w:tcW w:w="720" w:type="dxa"/>
            <w:vAlign w:val="center"/>
          </w:tcPr>
          <w:p w14:paraId="19CDAB72" w14:textId="77777777" w:rsidR="00BC4626" w:rsidRPr="00033227" w:rsidRDefault="00421D66" w:rsidP="00BC4626">
            <w:pPr>
              <w:pStyle w:val="DatabladText"/>
              <w:rPr>
                <w:rFonts w:cs="Arial"/>
                <w:szCs w:val="18"/>
              </w:rPr>
            </w:pPr>
            <w:r w:rsidRPr="00033227">
              <w:rPr>
                <w:rFonts w:cs="Arial"/>
                <w:szCs w:val="18"/>
              </w:rPr>
              <w:t>SÖE</w:t>
            </w:r>
          </w:p>
        </w:tc>
        <w:tc>
          <w:tcPr>
            <w:tcW w:w="850" w:type="dxa"/>
            <w:vAlign w:val="center"/>
          </w:tcPr>
          <w:p w14:paraId="0236F515" w14:textId="77777777" w:rsidR="00BC4626" w:rsidRPr="00033227" w:rsidRDefault="00421D66" w:rsidP="00BC4626">
            <w:pPr>
              <w:pStyle w:val="DatabladText"/>
              <w:rPr>
                <w:rFonts w:cs="Arial"/>
                <w:szCs w:val="18"/>
              </w:rPr>
            </w:pPr>
            <w:r w:rsidRPr="00033227">
              <w:rPr>
                <w:rFonts w:cs="Arial"/>
                <w:szCs w:val="18"/>
              </w:rPr>
              <w:t>SÖE</w:t>
            </w:r>
          </w:p>
        </w:tc>
        <w:tc>
          <w:tcPr>
            <w:tcW w:w="780" w:type="dxa"/>
            <w:vAlign w:val="center"/>
          </w:tcPr>
          <w:p w14:paraId="1164D0BE" w14:textId="77777777" w:rsidR="00BC4626" w:rsidRPr="00033227" w:rsidRDefault="00BC4626" w:rsidP="00BC4626">
            <w:pPr>
              <w:pStyle w:val="DatabladText"/>
              <w:rPr>
                <w:rFonts w:cs="Arial"/>
                <w:szCs w:val="18"/>
              </w:rPr>
            </w:pPr>
            <w:r w:rsidRPr="00033227">
              <w:rPr>
                <w:rFonts w:cs="Arial"/>
                <w:szCs w:val="18"/>
              </w:rPr>
              <w:t>SÖE</w:t>
            </w:r>
          </w:p>
        </w:tc>
        <w:tc>
          <w:tcPr>
            <w:tcW w:w="992" w:type="dxa"/>
            <w:vAlign w:val="center"/>
          </w:tcPr>
          <w:p w14:paraId="63A8BFA6" w14:textId="77777777" w:rsidR="00BC4626" w:rsidRPr="00033227" w:rsidRDefault="00BC4626" w:rsidP="00BC4626">
            <w:pPr>
              <w:pStyle w:val="DatabladText"/>
              <w:rPr>
                <w:rFonts w:cs="Arial"/>
                <w:szCs w:val="18"/>
              </w:rPr>
            </w:pPr>
            <w:r w:rsidRPr="00033227">
              <w:rPr>
                <w:rFonts w:cs="Arial"/>
                <w:szCs w:val="18"/>
              </w:rPr>
              <w:t>SÖE</w:t>
            </w:r>
          </w:p>
        </w:tc>
        <w:tc>
          <w:tcPr>
            <w:tcW w:w="992" w:type="dxa"/>
            <w:vAlign w:val="center"/>
          </w:tcPr>
          <w:p w14:paraId="5BCD1DBE" w14:textId="77777777" w:rsidR="00BC4626" w:rsidRPr="00033227" w:rsidRDefault="00BC4626" w:rsidP="00BC4626">
            <w:pPr>
              <w:pStyle w:val="DatabladText"/>
              <w:rPr>
                <w:rFonts w:cs="Arial"/>
                <w:szCs w:val="18"/>
              </w:rPr>
            </w:pPr>
            <w:r w:rsidRPr="00033227">
              <w:rPr>
                <w:rFonts w:cs="Arial"/>
                <w:szCs w:val="18"/>
              </w:rPr>
              <w:t>SÖE</w:t>
            </w:r>
          </w:p>
        </w:tc>
        <w:tc>
          <w:tcPr>
            <w:tcW w:w="851" w:type="dxa"/>
            <w:tcBorders>
              <w:top w:val="nil"/>
              <w:bottom w:val="single" w:sz="6" w:space="0" w:color="auto"/>
            </w:tcBorders>
            <w:vAlign w:val="center"/>
          </w:tcPr>
          <w:p w14:paraId="66FAE514" w14:textId="77777777" w:rsidR="00BC4626" w:rsidRPr="00033227" w:rsidRDefault="00BC4626" w:rsidP="00BC4626">
            <w:pPr>
              <w:pStyle w:val="DatabladText"/>
              <w:rPr>
                <w:rFonts w:cs="Arial"/>
                <w:szCs w:val="18"/>
              </w:rPr>
            </w:pPr>
          </w:p>
        </w:tc>
        <w:tc>
          <w:tcPr>
            <w:tcW w:w="849" w:type="dxa"/>
            <w:tcBorders>
              <w:top w:val="nil"/>
              <w:bottom w:val="single" w:sz="6" w:space="0" w:color="auto"/>
            </w:tcBorders>
            <w:vAlign w:val="center"/>
          </w:tcPr>
          <w:p w14:paraId="42330F0D" w14:textId="77777777" w:rsidR="00BC4626" w:rsidRPr="00033227" w:rsidRDefault="00BC4626" w:rsidP="00BC4626">
            <w:pPr>
              <w:pStyle w:val="DatabladText"/>
              <w:rPr>
                <w:rFonts w:cs="Arial"/>
                <w:szCs w:val="18"/>
              </w:rPr>
            </w:pPr>
          </w:p>
        </w:tc>
        <w:tc>
          <w:tcPr>
            <w:tcW w:w="568" w:type="dxa"/>
            <w:tcBorders>
              <w:top w:val="nil"/>
              <w:bottom w:val="single" w:sz="6" w:space="0" w:color="auto"/>
            </w:tcBorders>
            <w:vAlign w:val="center"/>
          </w:tcPr>
          <w:p w14:paraId="3BD536F2" w14:textId="77777777" w:rsidR="00BC4626" w:rsidRPr="00033227" w:rsidRDefault="00BC4626" w:rsidP="00BC4626">
            <w:pPr>
              <w:pStyle w:val="DatabladText"/>
              <w:rPr>
                <w:rFonts w:cs="Arial"/>
                <w:strike/>
                <w:sz w:val="16"/>
                <w:szCs w:val="16"/>
              </w:rPr>
            </w:pPr>
          </w:p>
        </w:tc>
        <w:tc>
          <w:tcPr>
            <w:tcW w:w="709" w:type="dxa"/>
            <w:tcBorders>
              <w:top w:val="nil"/>
              <w:bottom w:val="single" w:sz="6" w:space="0" w:color="auto"/>
            </w:tcBorders>
            <w:vAlign w:val="center"/>
          </w:tcPr>
          <w:p w14:paraId="7DA9B7DA" w14:textId="77777777" w:rsidR="00BC4626" w:rsidRPr="00033227" w:rsidRDefault="00BC4626" w:rsidP="00BC4626">
            <w:pPr>
              <w:pStyle w:val="DatabladText"/>
              <w:rPr>
                <w:rFonts w:cs="Arial"/>
                <w:strike/>
                <w:sz w:val="16"/>
                <w:szCs w:val="16"/>
              </w:rPr>
            </w:pPr>
          </w:p>
        </w:tc>
        <w:tc>
          <w:tcPr>
            <w:tcW w:w="851" w:type="dxa"/>
            <w:tcBorders>
              <w:top w:val="nil"/>
              <w:bottom w:val="single" w:sz="6" w:space="0" w:color="auto"/>
            </w:tcBorders>
            <w:vAlign w:val="center"/>
          </w:tcPr>
          <w:p w14:paraId="72FF3382" w14:textId="77777777" w:rsidR="00BC4626" w:rsidRPr="00033227" w:rsidRDefault="00BC4626" w:rsidP="00BC4626">
            <w:pPr>
              <w:pStyle w:val="DatabladText"/>
              <w:rPr>
                <w:rFonts w:cs="Arial"/>
                <w:strike/>
                <w:sz w:val="16"/>
                <w:szCs w:val="16"/>
              </w:rPr>
            </w:pPr>
          </w:p>
        </w:tc>
        <w:tc>
          <w:tcPr>
            <w:tcW w:w="708" w:type="dxa"/>
            <w:tcBorders>
              <w:top w:val="nil"/>
              <w:bottom w:val="single" w:sz="6" w:space="0" w:color="auto"/>
            </w:tcBorders>
            <w:vAlign w:val="center"/>
          </w:tcPr>
          <w:p w14:paraId="4367F23F" w14:textId="77777777" w:rsidR="00BC4626" w:rsidRPr="00033227" w:rsidRDefault="00BC4626" w:rsidP="00BC4626">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05C523A5" w14:textId="77777777" w:rsidR="00BC4626" w:rsidRPr="00033227" w:rsidRDefault="00BC4626" w:rsidP="00BC4626">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76F532BA" w14:textId="77777777" w:rsidR="00BC4626" w:rsidRPr="00033227" w:rsidRDefault="00BC4626" w:rsidP="00BC4626">
            <w:pPr>
              <w:pStyle w:val="DatabladText"/>
              <w:rPr>
                <w:rFonts w:cs="Arial"/>
                <w:strike/>
                <w:sz w:val="16"/>
                <w:szCs w:val="16"/>
              </w:rPr>
            </w:pPr>
          </w:p>
        </w:tc>
      </w:tr>
      <w:tr w:rsidR="00BC4626" w:rsidRPr="00033227" w14:paraId="63EE5CFF" w14:textId="77777777" w:rsidTr="00EB41CD">
        <w:trPr>
          <w:trHeight w:val="283"/>
        </w:trPr>
        <w:tc>
          <w:tcPr>
            <w:tcW w:w="2201" w:type="dxa"/>
            <w:tcBorders>
              <w:top w:val="nil"/>
              <w:left w:val="nil"/>
              <w:bottom w:val="single" w:sz="6" w:space="0" w:color="auto"/>
              <w:right w:val="single" w:sz="4" w:space="0" w:color="auto"/>
            </w:tcBorders>
          </w:tcPr>
          <w:p w14:paraId="418F2514" w14:textId="77777777" w:rsidR="00BC4626" w:rsidRPr="00033227" w:rsidRDefault="00BC4626" w:rsidP="00BC4626">
            <w:pPr>
              <w:tabs>
                <w:tab w:val="left" w:pos="1190"/>
                <w:tab w:val="left" w:pos="2268"/>
                <w:tab w:val="left" w:pos="2834"/>
                <w:tab w:val="left" w:pos="3571"/>
                <w:tab w:val="left" w:pos="3969"/>
              </w:tabs>
              <w:spacing w:before="40" w:after="40"/>
              <w:rPr>
                <w:rFonts w:cs="Arial"/>
                <w:szCs w:val="18"/>
              </w:rPr>
            </w:pPr>
            <w:r w:rsidRPr="00033227">
              <w:rPr>
                <w:rFonts w:cs="Arial"/>
                <w:szCs w:val="18"/>
              </w:rPr>
              <w:t>55-01-01-SV</w:t>
            </w:r>
            <w:r w:rsidR="00A85F7B">
              <w:rPr>
                <w:rFonts w:cs="Arial"/>
                <w:szCs w:val="18"/>
              </w:rPr>
              <w:t>1</w:t>
            </w:r>
            <w:r w:rsidRPr="00033227">
              <w:rPr>
                <w:rFonts w:cs="Arial"/>
                <w:szCs w:val="18"/>
              </w:rPr>
              <w:t>3</w:t>
            </w:r>
          </w:p>
        </w:tc>
        <w:tc>
          <w:tcPr>
            <w:tcW w:w="1263" w:type="dxa"/>
            <w:tcBorders>
              <w:top w:val="nil"/>
              <w:left w:val="single" w:sz="4" w:space="0" w:color="auto"/>
              <w:bottom w:val="single" w:sz="6" w:space="0" w:color="auto"/>
            </w:tcBorders>
          </w:tcPr>
          <w:p w14:paraId="2B8E404A" w14:textId="77777777" w:rsidR="00BC4626" w:rsidRPr="00033227" w:rsidRDefault="00BC4626" w:rsidP="00BC4626">
            <w:pPr>
              <w:tabs>
                <w:tab w:val="left" w:pos="1190"/>
                <w:tab w:val="left" w:pos="2268"/>
                <w:tab w:val="left" w:pos="2834"/>
                <w:tab w:val="left" w:pos="3571"/>
                <w:tab w:val="left" w:pos="3969"/>
              </w:tabs>
              <w:spacing w:before="40" w:after="40"/>
              <w:rPr>
                <w:rFonts w:cs="Arial"/>
              </w:rPr>
            </w:pPr>
          </w:p>
        </w:tc>
        <w:tc>
          <w:tcPr>
            <w:tcW w:w="720" w:type="dxa"/>
            <w:vAlign w:val="center"/>
          </w:tcPr>
          <w:p w14:paraId="0B45306D" w14:textId="77777777" w:rsidR="00BC4626" w:rsidRPr="00033227" w:rsidRDefault="00421D66" w:rsidP="00BC4626">
            <w:pPr>
              <w:pStyle w:val="DatabladText"/>
              <w:rPr>
                <w:rFonts w:cs="Arial"/>
                <w:szCs w:val="18"/>
              </w:rPr>
            </w:pPr>
            <w:r w:rsidRPr="00033227">
              <w:rPr>
                <w:rFonts w:cs="Arial"/>
                <w:szCs w:val="18"/>
              </w:rPr>
              <w:t>SÖE</w:t>
            </w:r>
          </w:p>
        </w:tc>
        <w:tc>
          <w:tcPr>
            <w:tcW w:w="850" w:type="dxa"/>
            <w:vAlign w:val="center"/>
          </w:tcPr>
          <w:p w14:paraId="785F7B65" w14:textId="77777777" w:rsidR="00BC4626" w:rsidRPr="00033227" w:rsidRDefault="00421D66" w:rsidP="00BC4626">
            <w:pPr>
              <w:pStyle w:val="DatabladText"/>
              <w:rPr>
                <w:rFonts w:cs="Arial"/>
                <w:szCs w:val="18"/>
              </w:rPr>
            </w:pPr>
            <w:r w:rsidRPr="00033227">
              <w:rPr>
                <w:rFonts w:cs="Arial"/>
                <w:szCs w:val="18"/>
              </w:rPr>
              <w:t>SÖE</w:t>
            </w:r>
          </w:p>
        </w:tc>
        <w:tc>
          <w:tcPr>
            <w:tcW w:w="780" w:type="dxa"/>
            <w:vAlign w:val="center"/>
          </w:tcPr>
          <w:p w14:paraId="020DBB92" w14:textId="77777777" w:rsidR="00BC4626" w:rsidRPr="00033227" w:rsidRDefault="00BC4626" w:rsidP="00BC4626">
            <w:pPr>
              <w:pStyle w:val="DatabladText"/>
              <w:rPr>
                <w:rFonts w:cs="Arial"/>
                <w:szCs w:val="18"/>
              </w:rPr>
            </w:pPr>
            <w:r w:rsidRPr="00033227">
              <w:rPr>
                <w:rFonts w:cs="Arial"/>
                <w:szCs w:val="18"/>
              </w:rPr>
              <w:t>SÖE</w:t>
            </w:r>
          </w:p>
        </w:tc>
        <w:tc>
          <w:tcPr>
            <w:tcW w:w="992" w:type="dxa"/>
            <w:vAlign w:val="center"/>
          </w:tcPr>
          <w:p w14:paraId="63E1767A" w14:textId="77777777" w:rsidR="00BC4626" w:rsidRPr="00033227" w:rsidRDefault="00BC4626" w:rsidP="00BC4626">
            <w:pPr>
              <w:pStyle w:val="DatabladText"/>
              <w:rPr>
                <w:rFonts w:cs="Arial"/>
                <w:szCs w:val="18"/>
              </w:rPr>
            </w:pPr>
            <w:r w:rsidRPr="00033227">
              <w:rPr>
                <w:rFonts w:cs="Arial"/>
                <w:szCs w:val="18"/>
              </w:rPr>
              <w:t>SÖE</w:t>
            </w:r>
          </w:p>
        </w:tc>
        <w:tc>
          <w:tcPr>
            <w:tcW w:w="992" w:type="dxa"/>
            <w:vAlign w:val="center"/>
          </w:tcPr>
          <w:p w14:paraId="5B8B0721" w14:textId="77777777" w:rsidR="00BC4626" w:rsidRPr="00033227" w:rsidRDefault="00BC4626" w:rsidP="00BC4626">
            <w:pPr>
              <w:pStyle w:val="DatabladText"/>
              <w:rPr>
                <w:rFonts w:cs="Arial"/>
                <w:szCs w:val="18"/>
              </w:rPr>
            </w:pPr>
            <w:r w:rsidRPr="00033227">
              <w:rPr>
                <w:rFonts w:cs="Arial"/>
                <w:szCs w:val="18"/>
              </w:rPr>
              <w:t>SÖE</w:t>
            </w:r>
          </w:p>
        </w:tc>
        <w:tc>
          <w:tcPr>
            <w:tcW w:w="851" w:type="dxa"/>
            <w:tcBorders>
              <w:top w:val="nil"/>
              <w:bottom w:val="single" w:sz="6" w:space="0" w:color="auto"/>
            </w:tcBorders>
            <w:vAlign w:val="center"/>
          </w:tcPr>
          <w:p w14:paraId="7F9D618A" w14:textId="77777777" w:rsidR="00BC4626" w:rsidRPr="00033227" w:rsidRDefault="00BC4626" w:rsidP="00BC4626">
            <w:pPr>
              <w:pStyle w:val="DatabladText"/>
              <w:rPr>
                <w:rFonts w:cs="Arial"/>
                <w:szCs w:val="18"/>
              </w:rPr>
            </w:pPr>
          </w:p>
        </w:tc>
        <w:tc>
          <w:tcPr>
            <w:tcW w:w="849" w:type="dxa"/>
            <w:tcBorders>
              <w:top w:val="nil"/>
              <w:bottom w:val="single" w:sz="6" w:space="0" w:color="auto"/>
            </w:tcBorders>
            <w:vAlign w:val="center"/>
          </w:tcPr>
          <w:p w14:paraId="53B3E231" w14:textId="77777777" w:rsidR="00BC4626" w:rsidRPr="00033227" w:rsidRDefault="00BC4626" w:rsidP="00BC4626">
            <w:pPr>
              <w:pStyle w:val="DatabladText"/>
              <w:rPr>
                <w:rFonts w:cs="Arial"/>
                <w:szCs w:val="18"/>
              </w:rPr>
            </w:pPr>
          </w:p>
        </w:tc>
        <w:tc>
          <w:tcPr>
            <w:tcW w:w="568" w:type="dxa"/>
            <w:tcBorders>
              <w:top w:val="nil"/>
              <w:bottom w:val="single" w:sz="6" w:space="0" w:color="auto"/>
            </w:tcBorders>
            <w:vAlign w:val="center"/>
          </w:tcPr>
          <w:p w14:paraId="36F963C5" w14:textId="77777777" w:rsidR="00BC4626" w:rsidRPr="00033227" w:rsidRDefault="00BC4626" w:rsidP="00BC4626">
            <w:pPr>
              <w:pStyle w:val="DatabladText"/>
              <w:rPr>
                <w:rFonts w:cs="Arial"/>
                <w:strike/>
                <w:sz w:val="16"/>
                <w:szCs w:val="16"/>
              </w:rPr>
            </w:pPr>
          </w:p>
        </w:tc>
        <w:tc>
          <w:tcPr>
            <w:tcW w:w="709" w:type="dxa"/>
            <w:tcBorders>
              <w:top w:val="nil"/>
              <w:bottom w:val="single" w:sz="6" w:space="0" w:color="auto"/>
            </w:tcBorders>
            <w:vAlign w:val="center"/>
          </w:tcPr>
          <w:p w14:paraId="18753A9C" w14:textId="77777777" w:rsidR="00BC4626" w:rsidRPr="00033227" w:rsidRDefault="00BC4626" w:rsidP="00BC4626">
            <w:pPr>
              <w:pStyle w:val="DatabladText"/>
              <w:rPr>
                <w:rFonts w:cs="Arial"/>
                <w:strike/>
                <w:sz w:val="16"/>
                <w:szCs w:val="16"/>
              </w:rPr>
            </w:pPr>
          </w:p>
        </w:tc>
        <w:tc>
          <w:tcPr>
            <w:tcW w:w="851" w:type="dxa"/>
            <w:tcBorders>
              <w:top w:val="nil"/>
              <w:bottom w:val="single" w:sz="6" w:space="0" w:color="auto"/>
            </w:tcBorders>
            <w:vAlign w:val="center"/>
          </w:tcPr>
          <w:p w14:paraId="6456356E" w14:textId="77777777" w:rsidR="00BC4626" w:rsidRPr="00033227" w:rsidRDefault="00BC4626" w:rsidP="00BC4626">
            <w:pPr>
              <w:pStyle w:val="DatabladText"/>
              <w:rPr>
                <w:rFonts w:cs="Arial"/>
                <w:strike/>
                <w:sz w:val="16"/>
                <w:szCs w:val="16"/>
              </w:rPr>
            </w:pPr>
          </w:p>
        </w:tc>
        <w:tc>
          <w:tcPr>
            <w:tcW w:w="708" w:type="dxa"/>
            <w:tcBorders>
              <w:top w:val="nil"/>
              <w:bottom w:val="single" w:sz="6" w:space="0" w:color="auto"/>
            </w:tcBorders>
            <w:vAlign w:val="center"/>
          </w:tcPr>
          <w:p w14:paraId="5A4CB718" w14:textId="77777777" w:rsidR="00BC4626" w:rsidRPr="00033227" w:rsidRDefault="00BC4626" w:rsidP="00BC4626">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4C18F068" w14:textId="77777777" w:rsidR="00BC4626" w:rsidRPr="00033227" w:rsidRDefault="00BC4626" w:rsidP="00BC4626">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73CB93B4" w14:textId="77777777" w:rsidR="00BC4626" w:rsidRPr="00033227" w:rsidRDefault="00BC4626" w:rsidP="00BC4626">
            <w:pPr>
              <w:pStyle w:val="DatabladText"/>
              <w:rPr>
                <w:rFonts w:cs="Arial"/>
                <w:strike/>
                <w:sz w:val="16"/>
                <w:szCs w:val="16"/>
              </w:rPr>
            </w:pPr>
          </w:p>
        </w:tc>
      </w:tr>
      <w:tr w:rsidR="004A3A95" w:rsidRPr="00033227" w14:paraId="002DC876" w14:textId="77777777" w:rsidTr="00EB41CD">
        <w:trPr>
          <w:trHeight w:val="283"/>
        </w:trPr>
        <w:tc>
          <w:tcPr>
            <w:tcW w:w="2201" w:type="dxa"/>
            <w:tcBorders>
              <w:top w:val="nil"/>
              <w:left w:val="nil"/>
              <w:bottom w:val="single" w:sz="6" w:space="0" w:color="auto"/>
              <w:right w:val="single" w:sz="4" w:space="0" w:color="auto"/>
            </w:tcBorders>
          </w:tcPr>
          <w:p w14:paraId="4A727F2C" w14:textId="77777777" w:rsidR="004A3A95" w:rsidRPr="00033227" w:rsidRDefault="004A3A95" w:rsidP="004A3A95">
            <w:pPr>
              <w:tabs>
                <w:tab w:val="left" w:pos="1190"/>
                <w:tab w:val="left" w:pos="2268"/>
                <w:tab w:val="left" w:pos="2834"/>
                <w:tab w:val="left" w:pos="3571"/>
                <w:tab w:val="left" w:pos="3969"/>
              </w:tabs>
              <w:spacing w:before="40" w:after="40"/>
              <w:rPr>
                <w:rFonts w:cs="Arial"/>
                <w:szCs w:val="18"/>
              </w:rPr>
            </w:pPr>
            <w:r w:rsidRPr="00033227">
              <w:rPr>
                <w:rFonts w:cs="Arial"/>
                <w:szCs w:val="18"/>
              </w:rPr>
              <w:t>55-01-01-</w:t>
            </w:r>
            <w:r w:rsidR="00642D6C">
              <w:rPr>
                <w:rFonts w:cs="Arial"/>
                <w:szCs w:val="18"/>
              </w:rPr>
              <w:t>GT11</w:t>
            </w:r>
          </w:p>
        </w:tc>
        <w:tc>
          <w:tcPr>
            <w:tcW w:w="1263" w:type="dxa"/>
            <w:tcBorders>
              <w:top w:val="nil"/>
              <w:left w:val="single" w:sz="4" w:space="0" w:color="auto"/>
              <w:bottom w:val="single" w:sz="6" w:space="0" w:color="auto"/>
            </w:tcBorders>
          </w:tcPr>
          <w:p w14:paraId="2585A157" w14:textId="77777777" w:rsidR="004A3A95" w:rsidRPr="00033227" w:rsidRDefault="004A3A95" w:rsidP="004A3A95">
            <w:pPr>
              <w:tabs>
                <w:tab w:val="left" w:pos="1190"/>
                <w:tab w:val="left" w:pos="2268"/>
                <w:tab w:val="left" w:pos="2834"/>
                <w:tab w:val="left" w:pos="3571"/>
                <w:tab w:val="left" w:pos="3969"/>
              </w:tabs>
              <w:spacing w:before="40" w:after="40"/>
              <w:rPr>
                <w:rFonts w:cs="Arial"/>
              </w:rPr>
            </w:pPr>
          </w:p>
        </w:tc>
        <w:tc>
          <w:tcPr>
            <w:tcW w:w="720" w:type="dxa"/>
            <w:vAlign w:val="center"/>
          </w:tcPr>
          <w:p w14:paraId="128B3EBB" w14:textId="77777777" w:rsidR="004A3A95" w:rsidRPr="00033227" w:rsidRDefault="004A3A95" w:rsidP="004A3A95">
            <w:pPr>
              <w:pStyle w:val="DatabladText"/>
              <w:rPr>
                <w:rFonts w:cs="Arial"/>
                <w:szCs w:val="18"/>
              </w:rPr>
            </w:pPr>
            <w:r w:rsidRPr="00033227">
              <w:rPr>
                <w:rFonts w:cs="Arial"/>
                <w:szCs w:val="18"/>
              </w:rPr>
              <w:t>SÖE</w:t>
            </w:r>
          </w:p>
        </w:tc>
        <w:tc>
          <w:tcPr>
            <w:tcW w:w="850" w:type="dxa"/>
            <w:vAlign w:val="center"/>
          </w:tcPr>
          <w:p w14:paraId="02F24149" w14:textId="77777777" w:rsidR="004A3A95" w:rsidRPr="00033227" w:rsidRDefault="004A3A95" w:rsidP="004A3A95">
            <w:pPr>
              <w:pStyle w:val="DatabladText"/>
              <w:rPr>
                <w:rFonts w:cs="Arial"/>
                <w:szCs w:val="18"/>
              </w:rPr>
            </w:pPr>
            <w:r w:rsidRPr="00033227">
              <w:rPr>
                <w:rFonts w:cs="Arial"/>
                <w:szCs w:val="18"/>
              </w:rPr>
              <w:t>SÖE</w:t>
            </w:r>
          </w:p>
        </w:tc>
        <w:tc>
          <w:tcPr>
            <w:tcW w:w="780" w:type="dxa"/>
            <w:vAlign w:val="center"/>
          </w:tcPr>
          <w:p w14:paraId="22BF4D96" w14:textId="77777777" w:rsidR="004A3A95" w:rsidRPr="00033227" w:rsidRDefault="004A3A95" w:rsidP="004A3A95">
            <w:pPr>
              <w:pStyle w:val="DatabladText"/>
              <w:rPr>
                <w:rFonts w:cs="Arial"/>
                <w:szCs w:val="18"/>
              </w:rPr>
            </w:pPr>
            <w:r w:rsidRPr="00033227">
              <w:rPr>
                <w:rFonts w:cs="Arial"/>
                <w:szCs w:val="18"/>
              </w:rPr>
              <w:t>SÖE</w:t>
            </w:r>
          </w:p>
        </w:tc>
        <w:tc>
          <w:tcPr>
            <w:tcW w:w="992" w:type="dxa"/>
            <w:vAlign w:val="center"/>
          </w:tcPr>
          <w:p w14:paraId="20103296" w14:textId="77777777" w:rsidR="004A3A95" w:rsidRPr="00033227" w:rsidRDefault="004A3A95" w:rsidP="004A3A95">
            <w:pPr>
              <w:pStyle w:val="DatabladText"/>
              <w:rPr>
                <w:rFonts w:cs="Arial"/>
                <w:szCs w:val="18"/>
              </w:rPr>
            </w:pPr>
            <w:r w:rsidRPr="00033227">
              <w:rPr>
                <w:rFonts w:cs="Arial"/>
                <w:szCs w:val="18"/>
              </w:rPr>
              <w:t>SÖE</w:t>
            </w:r>
          </w:p>
        </w:tc>
        <w:tc>
          <w:tcPr>
            <w:tcW w:w="992" w:type="dxa"/>
            <w:vAlign w:val="center"/>
          </w:tcPr>
          <w:p w14:paraId="28716CBA" w14:textId="77777777" w:rsidR="004A3A95" w:rsidRPr="00033227" w:rsidRDefault="004A3A95" w:rsidP="004A3A95">
            <w:pPr>
              <w:pStyle w:val="DatabladText"/>
              <w:rPr>
                <w:rFonts w:cs="Arial"/>
                <w:szCs w:val="18"/>
              </w:rPr>
            </w:pPr>
            <w:r w:rsidRPr="00033227">
              <w:rPr>
                <w:rFonts w:cs="Arial"/>
                <w:szCs w:val="18"/>
              </w:rPr>
              <w:t>SÖE</w:t>
            </w:r>
          </w:p>
        </w:tc>
        <w:tc>
          <w:tcPr>
            <w:tcW w:w="851" w:type="dxa"/>
            <w:tcBorders>
              <w:top w:val="nil"/>
              <w:bottom w:val="single" w:sz="6" w:space="0" w:color="auto"/>
            </w:tcBorders>
            <w:vAlign w:val="center"/>
          </w:tcPr>
          <w:p w14:paraId="2264D2F2" w14:textId="77777777" w:rsidR="004A3A95" w:rsidRPr="00033227" w:rsidRDefault="004A3A95" w:rsidP="004A3A95">
            <w:pPr>
              <w:pStyle w:val="DatabladText"/>
              <w:rPr>
                <w:rFonts w:cs="Arial"/>
                <w:szCs w:val="18"/>
              </w:rPr>
            </w:pPr>
          </w:p>
        </w:tc>
        <w:tc>
          <w:tcPr>
            <w:tcW w:w="849" w:type="dxa"/>
            <w:tcBorders>
              <w:top w:val="nil"/>
              <w:bottom w:val="single" w:sz="6" w:space="0" w:color="auto"/>
            </w:tcBorders>
            <w:vAlign w:val="center"/>
          </w:tcPr>
          <w:p w14:paraId="10FD4A4F" w14:textId="77777777" w:rsidR="004A3A95" w:rsidRPr="00033227" w:rsidRDefault="004A3A95" w:rsidP="004A3A95">
            <w:pPr>
              <w:pStyle w:val="DatabladText"/>
              <w:rPr>
                <w:rFonts w:cs="Arial"/>
                <w:szCs w:val="18"/>
              </w:rPr>
            </w:pPr>
          </w:p>
        </w:tc>
        <w:tc>
          <w:tcPr>
            <w:tcW w:w="568" w:type="dxa"/>
            <w:tcBorders>
              <w:top w:val="nil"/>
              <w:bottom w:val="single" w:sz="6" w:space="0" w:color="auto"/>
            </w:tcBorders>
            <w:vAlign w:val="center"/>
          </w:tcPr>
          <w:p w14:paraId="60187B9C" w14:textId="77777777" w:rsidR="004A3A95" w:rsidRPr="00033227" w:rsidRDefault="004A3A95" w:rsidP="004A3A95">
            <w:pPr>
              <w:pStyle w:val="DatabladText"/>
              <w:rPr>
                <w:rFonts w:cs="Arial"/>
                <w:strike/>
                <w:sz w:val="16"/>
                <w:szCs w:val="16"/>
              </w:rPr>
            </w:pPr>
          </w:p>
        </w:tc>
        <w:tc>
          <w:tcPr>
            <w:tcW w:w="709" w:type="dxa"/>
            <w:tcBorders>
              <w:top w:val="nil"/>
              <w:bottom w:val="single" w:sz="6" w:space="0" w:color="auto"/>
            </w:tcBorders>
            <w:vAlign w:val="center"/>
          </w:tcPr>
          <w:p w14:paraId="264AF161" w14:textId="77777777" w:rsidR="004A3A95" w:rsidRPr="00033227" w:rsidRDefault="004A3A95" w:rsidP="004A3A95">
            <w:pPr>
              <w:pStyle w:val="DatabladText"/>
              <w:rPr>
                <w:rFonts w:cs="Arial"/>
                <w:strike/>
                <w:sz w:val="16"/>
                <w:szCs w:val="16"/>
              </w:rPr>
            </w:pPr>
          </w:p>
        </w:tc>
        <w:tc>
          <w:tcPr>
            <w:tcW w:w="851" w:type="dxa"/>
            <w:tcBorders>
              <w:top w:val="nil"/>
              <w:bottom w:val="single" w:sz="6" w:space="0" w:color="auto"/>
            </w:tcBorders>
            <w:vAlign w:val="center"/>
          </w:tcPr>
          <w:p w14:paraId="241AEAAF" w14:textId="77777777" w:rsidR="004A3A95" w:rsidRPr="00033227" w:rsidRDefault="004A3A95" w:rsidP="004A3A95">
            <w:pPr>
              <w:pStyle w:val="DatabladText"/>
              <w:rPr>
                <w:rFonts w:cs="Arial"/>
                <w:strike/>
                <w:sz w:val="16"/>
                <w:szCs w:val="16"/>
              </w:rPr>
            </w:pPr>
          </w:p>
        </w:tc>
        <w:tc>
          <w:tcPr>
            <w:tcW w:w="708" w:type="dxa"/>
            <w:tcBorders>
              <w:top w:val="nil"/>
              <w:bottom w:val="single" w:sz="6" w:space="0" w:color="auto"/>
            </w:tcBorders>
            <w:vAlign w:val="center"/>
          </w:tcPr>
          <w:p w14:paraId="37AA0A40" w14:textId="77777777" w:rsidR="004A3A95" w:rsidRPr="00033227" w:rsidRDefault="004A3A95" w:rsidP="004A3A95">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11580874" w14:textId="77777777" w:rsidR="004A3A95" w:rsidRPr="00033227" w:rsidRDefault="004A3A95" w:rsidP="004A3A95">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7948FD63" w14:textId="77777777" w:rsidR="004A3A95" w:rsidRPr="00033227" w:rsidRDefault="004A3A95" w:rsidP="004A3A95">
            <w:pPr>
              <w:pStyle w:val="DatabladText"/>
              <w:rPr>
                <w:rFonts w:cs="Arial"/>
                <w:strike/>
                <w:sz w:val="16"/>
                <w:szCs w:val="16"/>
              </w:rPr>
            </w:pPr>
          </w:p>
        </w:tc>
      </w:tr>
      <w:tr w:rsidR="004A3A95" w:rsidRPr="00033227" w14:paraId="5E912084" w14:textId="77777777" w:rsidTr="00EB41CD">
        <w:trPr>
          <w:trHeight w:val="283"/>
        </w:trPr>
        <w:tc>
          <w:tcPr>
            <w:tcW w:w="2201" w:type="dxa"/>
            <w:tcBorders>
              <w:top w:val="nil"/>
              <w:left w:val="nil"/>
              <w:bottom w:val="single" w:sz="6" w:space="0" w:color="auto"/>
              <w:right w:val="single" w:sz="4" w:space="0" w:color="auto"/>
            </w:tcBorders>
          </w:tcPr>
          <w:p w14:paraId="77701654" w14:textId="77777777" w:rsidR="004A3A95" w:rsidRPr="00033227" w:rsidRDefault="004A3A95" w:rsidP="004A3A95">
            <w:pPr>
              <w:tabs>
                <w:tab w:val="left" w:pos="1190"/>
                <w:tab w:val="left" w:pos="2268"/>
                <w:tab w:val="left" w:pos="2834"/>
                <w:tab w:val="left" w:pos="3571"/>
                <w:tab w:val="left" w:pos="3969"/>
              </w:tabs>
              <w:spacing w:before="40" w:after="40"/>
              <w:rPr>
                <w:rFonts w:cs="Arial"/>
                <w:strike/>
                <w:szCs w:val="18"/>
              </w:rPr>
            </w:pPr>
            <w:r w:rsidRPr="00033227">
              <w:rPr>
                <w:rFonts w:cs="Arial"/>
                <w:szCs w:val="18"/>
              </w:rPr>
              <w:t>5</w:t>
            </w:r>
            <w:r w:rsidR="002A015A" w:rsidRPr="00033227">
              <w:rPr>
                <w:rFonts w:cs="Arial"/>
                <w:szCs w:val="18"/>
              </w:rPr>
              <w:t>5</w:t>
            </w:r>
            <w:r w:rsidRPr="00033227">
              <w:rPr>
                <w:rFonts w:cs="Arial"/>
                <w:szCs w:val="18"/>
              </w:rPr>
              <w:t>-01-01-GT4</w:t>
            </w:r>
            <w:r w:rsidR="00BC4626">
              <w:rPr>
                <w:rFonts w:cs="Arial"/>
                <w:szCs w:val="18"/>
              </w:rPr>
              <w:t>1</w:t>
            </w:r>
          </w:p>
        </w:tc>
        <w:tc>
          <w:tcPr>
            <w:tcW w:w="1263" w:type="dxa"/>
            <w:tcBorders>
              <w:top w:val="nil"/>
              <w:left w:val="single" w:sz="4" w:space="0" w:color="auto"/>
              <w:bottom w:val="single" w:sz="6" w:space="0" w:color="auto"/>
            </w:tcBorders>
          </w:tcPr>
          <w:p w14:paraId="22158EF4" w14:textId="77777777" w:rsidR="004A3A95" w:rsidRPr="00033227" w:rsidRDefault="004A3A95" w:rsidP="004A3A95">
            <w:pPr>
              <w:tabs>
                <w:tab w:val="left" w:pos="1190"/>
                <w:tab w:val="left" w:pos="2268"/>
                <w:tab w:val="left" w:pos="2834"/>
                <w:tab w:val="left" w:pos="3571"/>
                <w:tab w:val="left" w:pos="3969"/>
              </w:tabs>
              <w:spacing w:before="40" w:after="40"/>
              <w:rPr>
                <w:rFonts w:cs="Arial"/>
                <w:strike/>
              </w:rPr>
            </w:pPr>
          </w:p>
        </w:tc>
        <w:tc>
          <w:tcPr>
            <w:tcW w:w="720" w:type="dxa"/>
            <w:vAlign w:val="center"/>
          </w:tcPr>
          <w:p w14:paraId="3019E0DC" w14:textId="77777777" w:rsidR="004A3A95" w:rsidRPr="00033227" w:rsidRDefault="00BC4626" w:rsidP="004A3A95">
            <w:pPr>
              <w:pStyle w:val="DatabladText"/>
              <w:rPr>
                <w:rFonts w:cs="Arial"/>
                <w:szCs w:val="18"/>
              </w:rPr>
            </w:pPr>
            <w:r>
              <w:rPr>
                <w:rFonts w:cs="Arial"/>
                <w:szCs w:val="18"/>
              </w:rPr>
              <w:t>SÖE</w:t>
            </w:r>
          </w:p>
        </w:tc>
        <w:tc>
          <w:tcPr>
            <w:tcW w:w="850" w:type="dxa"/>
            <w:vAlign w:val="center"/>
          </w:tcPr>
          <w:p w14:paraId="6BD436EE" w14:textId="77777777" w:rsidR="004A3A95" w:rsidRPr="00033227" w:rsidRDefault="00BC4626" w:rsidP="004A3A95">
            <w:pPr>
              <w:pStyle w:val="DatabladText"/>
              <w:rPr>
                <w:rFonts w:cs="Arial"/>
                <w:szCs w:val="18"/>
              </w:rPr>
            </w:pPr>
            <w:r>
              <w:rPr>
                <w:rFonts w:cs="Arial"/>
                <w:szCs w:val="18"/>
              </w:rPr>
              <w:t>SÖE</w:t>
            </w:r>
          </w:p>
        </w:tc>
        <w:tc>
          <w:tcPr>
            <w:tcW w:w="780" w:type="dxa"/>
            <w:vAlign w:val="center"/>
          </w:tcPr>
          <w:p w14:paraId="474C2E97" w14:textId="77777777" w:rsidR="004A3A95" w:rsidRPr="00033227" w:rsidRDefault="004A3A95" w:rsidP="004A3A95">
            <w:pPr>
              <w:pStyle w:val="DatabladText"/>
              <w:rPr>
                <w:rFonts w:cs="Arial"/>
                <w:szCs w:val="18"/>
              </w:rPr>
            </w:pPr>
            <w:r w:rsidRPr="00033227">
              <w:rPr>
                <w:rFonts w:cs="Arial"/>
                <w:szCs w:val="18"/>
              </w:rPr>
              <w:t>SÖE</w:t>
            </w:r>
          </w:p>
        </w:tc>
        <w:tc>
          <w:tcPr>
            <w:tcW w:w="992" w:type="dxa"/>
            <w:vAlign w:val="center"/>
          </w:tcPr>
          <w:p w14:paraId="50A42082" w14:textId="77777777" w:rsidR="004A3A95" w:rsidRPr="00033227" w:rsidRDefault="004A3A95" w:rsidP="004A3A95">
            <w:pPr>
              <w:pStyle w:val="DatabladText"/>
              <w:rPr>
                <w:rFonts w:cs="Arial"/>
                <w:szCs w:val="18"/>
              </w:rPr>
            </w:pPr>
            <w:r w:rsidRPr="00033227">
              <w:rPr>
                <w:rFonts w:cs="Arial"/>
                <w:szCs w:val="18"/>
              </w:rPr>
              <w:t>SÖE</w:t>
            </w:r>
          </w:p>
        </w:tc>
        <w:tc>
          <w:tcPr>
            <w:tcW w:w="992" w:type="dxa"/>
            <w:vAlign w:val="center"/>
          </w:tcPr>
          <w:p w14:paraId="43800A45" w14:textId="77777777" w:rsidR="004A3A95" w:rsidRPr="00033227" w:rsidRDefault="004A3A95" w:rsidP="004A3A95">
            <w:pPr>
              <w:pStyle w:val="DatabladText"/>
              <w:rPr>
                <w:rFonts w:cs="Arial"/>
                <w:szCs w:val="18"/>
              </w:rPr>
            </w:pPr>
            <w:r w:rsidRPr="00033227">
              <w:rPr>
                <w:rFonts w:cs="Arial"/>
                <w:szCs w:val="18"/>
              </w:rPr>
              <w:t>SÖE</w:t>
            </w:r>
          </w:p>
        </w:tc>
        <w:tc>
          <w:tcPr>
            <w:tcW w:w="851" w:type="dxa"/>
            <w:tcBorders>
              <w:top w:val="nil"/>
              <w:bottom w:val="single" w:sz="6" w:space="0" w:color="auto"/>
            </w:tcBorders>
            <w:vAlign w:val="center"/>
          </w:tcPr>
          <w:p w14:paraId="2216DA40" w14:textId="77777777" w:rsidR="004A3A95" w:rsidRPr="00033227" w:rsidRDefault="004A3A95" w:rsidP="004A3A95">
            <w:pPr>
              <w:pStyle w:val="DatabladText"/>
              <w:rPr>
                <w:rFonts w:cs="Arial"/>
                <w:szCs w:val="18"/>
              </w:rPr>
            </w:pPr>
          </w:p>
        </w:tc>
        <w:tc>
          <w:tcPr>
            <w:tcW w:w="849" w:type="dxa"/>
            <w:tcBorders>
              <w:top w:val="nil"/>
              <w:bottom w:val="single" w:sz="6" w:space="0" w:color="auto"/>
            </w:tcBorders>
            <w:vAlign w:val="center"/>
          </w:tcPr>
          <w:p w14:paraId="61BF9347" w14:textId="77777777" w:rsidR="004A3A95" w:rsidRPr="00033227" w:rsidRDefault="004A3A95" w:rsidP="004A3A95">
            <w:pPr>
              <w:pStyle w:val="DatabladText"/>
              <w:rPr>
                <w:rFonts w:cs="Arial"/>
                <w:szCs w:val="18"/>
              </w:rPr>
            </w:pPr>
          </w:p>
        </w:tc>
        <w:tc>
          <w:tcPr>
            <w:tcW w:w="568" w:type="dxa"/>
            <w:tcBorders>
              <w:top w:val="nil"/>
              <w:bottom w:val="single" w:sz="6" w:space="0" w:color="auto"/>
            </w:tcBorders>
            <w:vAlign w:val="center"/>
          </w:tcPr>
          <w:p w14:paraId="0D81F652" w14:textId="77777777" w:rsidR="004A3A95" w:rsidRPr="00033227" w:rsidRDefault="004A3A95" w:rsidP="004A3A95">
            <w:pPr>
              <w:pStyle w:val="DatabladText"/>
              <w:rPr>
                <w:rFonts w:cs="Arial"/>
                <w:strike/>
                <w:sz w:val="16"/>
                <w:szCs w:val="16"/>
              </w:rPr>
            </w:pPr>
          </w:p>
        </w:tc>
        <w:tc>
          <w:tcPr>
            <w:tcW w:w="709" w:type="dxa"/>
            <w:tcBorders>
              <w:top w:val="nil"/>
              <w:bottom w:val="single" w:sz="6" w:space="0" w:color="auto"/>
            </w:tcBorders>
            <w:vAlign w:val="center"/>
          </w:tcPr>
          <w:p w14:paraId="4DD34E01" w14:textId="77777777" w:rsidR="004A3A95" w:rsidRPr="00033227" w:rsidRDefault="004A3A95" w:rsidP="004A3A95">
            <w:pPr>
              <w:pStyle w:val="DatabladText"/>
              <w:rPr>
                <w:rFonts w:cs="Arial"/>
                <w:strike/>
                <w:sz w:val="16"/>
                <w:szCs w:val="16"/>
              </w:rPr>
            </w:pPr>
          </w:p>
        </w:tc>
        <w:tc>
          <w:tcPr>
            <w:tcW w:w="851" w:type="dxa"/>
            <w:tcBorders>
              <w:top w:val="nil"/>
              <w:bottom w:val="single" w:sz="6" w:space="0" w:color="auto"/>
            </w:tcBorders>
            <w:vAlign w:val="center"/>
          </w:tcPr>
          <w:p w14:paraId="3E644844" w14:textId="77777777" w:rsidR="004A3A95" w:rsidRPr="00033227" w:rsidRDefault="004A3A95" w:rsidP="004A3A95">
            <w:pPr>
              <w:pStyle w:val="DatabladText"/>
              <w:rPr>
                <w:rFonts w:cs="Arial"/>
                <w:strike/>
                <w:sz w:val="16"/>
                <w:szCs w:val="16"/>
              </w:rPr>
            </w:pPr>
          </w:p>
        </w:tc>
        <w:tc>
          <w:tcPr>
            <w:tcW w:w="708" w:type="dxa"/>
            <w:tcBorders>
              <w:top w:val="nil"/>
              <w:bottom w:val="single" w:sz="6" w:space="0" w:color="auto"/>
            </w:tcBorders>
            <w:vAlign w:val="center"/>
          </w:tcPr>
          <w:p w14:paraId="2835329E" w14:textId="77777777" w:rsidR="004A3A95" w:rsidRPr="00033227" w:rsidRDefault="004A3A95" w:rsidP="004A3A95">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1BE3B00B" w14:textId="77777777" w:rsidR="004A3A95" w:rsidRPr="00033227" w:rsidRDefault="004A3A95" w:rsidP="004A3A95">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08E544E8" w14:textId="77777777" w:rsidR="004A3A95" w:rsidRPr="00033227" w:rsidRDefault="004A3A95" w:rsidP="004A3A95">
            <w:pPr>
              <w:pStyle w:val="DatabladText"/>
              <w:rPr>
                <w:rFonts w:cs="Arial"/>
                <w:strike/>
                <w:sz w:val="16"/>
                <w:szCs w:val="16"/>
              </w:rPr>
            </w:pPr>
          </w:p>
        </w:tc>
      </w:tr>
      <w:tr w:rsidR="00976823" w:rsidRPr="00033227" w14:paraId="5BD010F7" w14:textId="77777777" w:rsidTr="00EB41CD">
        <w:trPr>
          <w:trHeight w:val="283"/>
        </w:trPr>
        <w:tc>
          <w:tcPr>
            <w:tcW w:w="2201" w:type="dxa"/>
            <w:tcBorders>
              <w:top w:val="nil"/>
              <w:left w:val="nil"/>
              <w:bottom w:val="single" w:sz="6" w:space="0" w:color="auto"/>
              <w:right w:val="single" w:sz="4" w:space="0" w:color="auto"/>
            </w:tcBorders>
          </w:tcPr>
          <w:p w14:paraId="0099568D" w14:textId="77777777" w:rsidR="00976823" w:rsidRPr="00033227" w:rsidRDefault="00976823" w:rsidP="00976823">
            <w:pPr>
              <w:tabs>
                <w:tab w:val="left" w:pos="1190"/>
                <w:tab w:val="left" w:pos="2268"/>
                <w:tab w:val="left" w:pos="2834"/>
                <w:tab w:val="left" w:pos="3571"/>
                <w:tab w:val="left" w:pos="3969"/>
              </w:tabs>
              <w:spacing w:before="40" w:after="40"/>
              <w:rPr>
                <w:rFonts w:cs="Arial"/>
                <w:strike/>
                <w:szCs w:val="18"/>
              </w:rPr>
            </w:pPr>
            <w:r w:rsidRPr="00033227">
              <w:rPr>
                <w:rFonts w:cs="Arial"/>
                <w:szCs w:val="18"/>
              </w:rPr>
              <w:t>55-01-01-G</w:t>
            </w:r>
            <w:r w:rsidR="00D015ED">
              <w:rPr>
                <w:rFonts w:cs="Arial"/>
                <w:szCs w:val="18"/>
              </w:rPr>
              <w:t>P11</w:t>
            </w:r>
          </w:p>
        </w:tc>
        <w:tc>
          <w:tcPr>
            <w:tcW w:w="1263" w:type="dxa"/>
            <w:tcBorders>
              <w:top w:val="nil"/>
              <w:left w:val="single" w:sz="4" w:space="0" w:color="auto"/>
              <w:bottom w:val="single" w:sz="6" w:space="0" w:color="auto"/>
            </w:tcBorders>
          </w:tcPr>
          <w:p w14:paraId="159A1699" w14:textId="77777777" w:rsidR="00976823" w:rsidRPr="00033227" w:rsidRDefault="00976823" w:rsidP="00976823">
            <w:pPr>
              <w:tabs>
                <w:tab w:val="left" w:pos="1190"/>
                <w:tab w:val="left" w:pos="2268"/>
                <w:tab w:val="left" w:pos="2834"/>
                <w:tab w:val="left" w:pos="3571"/>
                <w:tab w:val="left" w:pos="3969"/>
              </w:tabs>
              <w:spacing w:before="40" w:after="40"/>
              <w:rPr>
                <w:rFonts w:cs="Arial"/>
                <w:strike/>
              </w:rPr>
            </w:pPr>
          </w:p>
        </w:tc>
        <w:tc>
          <w:tcPr>
            <w:tcW w:w="720" w:type="dxa"/>
            <w:vAlign w:val="center"/>
          </w:tcPr>
          <w:p w14:paraId="5361A7F9" w14:textId="77777777" w:rsidR="00976823" w:rsidRPr="00033227" w:rsidRDefault="00976823" w:rsidP="00976823">
            <w:pPr>
              <w:pStyle w:val="DatabladText"/>
              <w:rPr>
                <w:rFonts w:cs="Arial"/>
                <w:szCs w:val="18"/>
              </w:rPr>
            </w:pPr>
            <w:r>
              <w:rPr>
                <w:rFonts w:cs="Arial"/>
                <w:szCs w:val="18"/>
              </w:rPr>
              <w:t>SÖE</w:t>
            </w:r>
          </w:p>
        </w:tc>
        <w:tc>
          <w:tcPr>
            <w:tcW w:w="850" w:type="dxa"/>
            <w:vAlign w:val="center"/>
          </w:tcPr>
          <w:p w14:paraId="6475F03B" w14:textId="77777777" w:rsidR="00976823" w:rsidRPr="00033227" w:rsidRDefault="00976823" w:rsidP="00976823">
            <w:pPr>
              <w:pStyle w:val="DatabladText"/>
              <w:rPr>
                <w:rFonts w:cs="Arial"/>
                <w:szCs w:val="18"/>
              </w:rPr>
            </w:pPr>
            <w:r>
              <w:rPr>
                <w:rFonts w:cs="Arial"/>
                <w:szCs w:val="18"/>
              </w:rPr>
              <w:t>SÖE</w:t>
            </w:r>
          </w:p>
        </w:tc>
        <w:tc>
          <w:tcPr>
            <w:tcW w:w="780" w:type="dxa"/>
            <w:vAlign w:val="center"/>
          </w:tcPr>
          <w:p w14:paraId="1B8DF7D4" w14:textId="77777777" w:rsidR="00976823" w:rsidRPr="00033227" w:rsidRDefault="00976823" w:rsidP="00976823">
            <w:pPr>
              <w:pStyle w:val="DatabladText"/>
              <w:rPr>
                <w:rFonts w:cs="Arial"/>
                <w:szCs w:val="18"/>
              </w:rPr>
            </w:pPr>
            <w:r w:rsidRPr="00033227">
              <w:rPr>
                <w:rFonts w:cs="Arial"/>
                <w:szCs w:val="18"/>
              </w:rPr>
              <w:t>SÖE</w:t>
            </w:r>
          </w:p>
        </w:tc>
        <w:tc>
          <w:tcPr>
            <w:tcW w:w="992" w:type="dxa"/>
            <w:vAlign w:val="center"/>
          </w:tcPr>
          <w:p w14:paraId="3069452D" w14:textId="77777777" w:rsidR="00976823" w:rsidRPr="00033227" w:rsidRDefault="00976823" w:rsidP="00976823">
            <w:pPr>
              <w:pStyle w:val="DatabladText"/>
              <w:rPr>
                <w:rFonts w:cs="Arial"/>
                <w:szCs w:val="18"/>
              </w:rPr>
            </w:pPr>
            <w:r w:rsidRPr="00033227">
              <w:rPr>
                <w:rFonts w:cs="Arial"/>
                <w:szCs w:val="18"/>
              </w:rPr>
              <w:t>SÖE</w:t>
            </w:r>
          </w:p>
        </w:tc>
        <w:tc>
          <w:tcPr>
            <w:tcW w:w="992" w:type="dxa"/>
            <w:vAlign w:val="center"/>
          </w:tcPr>
          <w:p w14:paraId="518F9BEC" w14:textId="77777777" w:rsidR="00976823" w:rsidRPr="00033227" w:rsidRDefault="00976823" w:rsidP="00976823">
            <w:pPr>
              <w:pStyle w:val="DatabladText"/>
              <w:rPr>
                <w:rFonts w:cs="Arial"/>
                <w:szCs w:val="18"/>
              </w:rPr>
            </w:pPr>
            <w:r w:rsidRPr="00033227">
              <w:rPr>
                <w:rFonts w:cs="Arial"/>
                <w:szCs w:val="18"/>
              </w:rPr>
              <w:t>SÖE</w:t>
            </w:r>
          </w:p>
        </w:tc>
        <w:tc>
          <w:tcPr>
            <w:tcW w:w="851" w:type="dxa"/>
            <w:tcBorders>
              <w:top w:val="nil"/>
              <w:bottom w:val="single" w:sz="6" w:space="0" w:color="auto"/>
            </w:tcBorders>
            <w:vAlign w:val="center"/>
          </w:tcPr>
          <w:p w14:paraId="0D5D9F01" w14:textId="77777777" w:rsidR="00976823" w:rsidRPr="00033227" w:rsidRDefault="00976823" w:rsidP="00976823">
            <w:pPr>
              <w:pStyle w:val="DatabladText"/>
              <w:rPr>
                <w:rFonts w:cs="Arial"/>
                <w:szCs w:val="18"/>
              </w:rPr>
            </w:pPr>
          </w:p>
        </w:tc>
        <w:tc>
          <w:tcPr>
            <w:tcW w:w="849" w:type="dxa"/>
            <w:tcBorders>
              <w:top w:val="nil"/>
              <w:bottom w:val="single" w:sz="6" w:space="0" w:color="auto"/>
            </w:tcBorders>
            <w:vAlign w:val="center"/>
          </w:tcPr>
          <w:p w14:paraId="5BA99CEA" w14:textId="77777777" w:rsidR="00976823" w:rsidRPr="00033227" w:rsidRDefault="00976823" w:rsidP="00976823">
            <w:pPr>
              <w:pStyle w:val="DatabladText"/>
              <w:rPr>
                <w:rFonts w:cs="Arial"/>
                <w:szCs w:val="18"/>
              </w:rPr>
            </w:pPr>
          </w:p>
        </w:tc>
        <w:tc>
          <w:tcPr>
            <w:tcW w:w="568" w:type="dxa"/>
            <w:tcBorders>
              <w:top w:val="nil"/>
              <w:bottom w:val="single" w:sz="6" w:space="0" w:color="auto"/>
            </w:tcBorders>
            <w:vAlign w:val="center"/>
          </w:tcPr>
          <w:p w14:paraId="14F595A7" w14:textId="77777777" w:rsidR="00976823" w:rsidRPr="00033227" w:rsidRDefault="00976823" w:rsidP="00976823">
            <w:pPr>
              <w:pStyle w:val="DatabladText"/>
              <w:rPr>
                <w:rFonts w:cs="Arial"/>
                <w:strike/>
                <w:sz w:val="16"/>
                <w:szCs w:val="16"/>
              </w:rPr>
            </w:pPr>
          </w:p>
        </w:tc>
        <w:tc>
          <w:tcPr>
            <w:tcW w:w="709" w:type="dxa"/>
            <w:tcBorders>
              <w:top w:val="nil"/>
              <w:bottom w:val="single" w:sz="6" w:space="0" w:color="auto"/>
            </w:tcBorders>
            <w:vAlign w:val="center"/>
          </w:tcPr>
          <w:p w14:paraId="2C7AD693" w14:textId="77777777" w:rsidR="00976823" w:rsidRPr="00033227" w:rsidRDefault="00976823" w:rsidP="00976823">
            <w:pPr>
              <w:pStyle w:val="DatabladText"/>
              <w:rPr>
                <w:rFonts w:cs="Arial"/>
                <w:strike/>
                <w:sz w:val="16"/>
                <w:szCs w:val="16"/>
              </w:rPr>
            </w:pPr>
          </w:p>
        </w:tc>
        <w:tc>
          <w:tcPr>
            <w:tcW w:w="851" w:type="dxa"/>
            <w:tcBorders>
              <w:top w:val="nil"/>
              <w:bottom w:val="single" w:sz="6" w:space="0" w:color="auto"/>
            </w:tcBorders>
            <w:vAlign w:val="center"/>
          </w:tcPr>
          <w:p w14:paraId="7F869400" w14:textId="77777777" w:rsidR="00976823" w:rsidRPr="00033227" w:rsidRDefault="00976823" w:rsidP="00976823">
            <w:pPr>
              <w:pStyle w:val="DatabladText"/>
              <w:rPr>
                <w:rFonts w:cs="Arial"/>
                <w:strike/>
                <w:sz w:val="16"/>
                <w:szCs w:val="16"/>
              </w:rPr>
            </w:pPr>
          </w:p>
        </w:tc>
        <w:tc>
          <w:tcPr>
            <w:tcW w:w="708" w:type="dxa"/>
            <w:tcBorders>
              <w:top w:val="nil"/>
              <w:bottom w:val="single" w:sz="6" w:space="0" w:color="auto"/>
            </w:tcBorders>
            <w:vAlign w:val="center"/>
          </w:tcPr>
          <w:p w14:paraId="68E8B298" w14:textId="77777777" w:rsidR="00976823" w:rsidRPr="00033227" w:rsidRDefault="00976823" w:rsidP="00976823">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42184EF4" w14:textId="77777777" w:rsidR="00976823" w:rsidRPr="00033227" w:rsidRDefault="00976823" w:rsidP="00976823">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3999C966" w14:textId="77777777" w:rsidR="00976823" w:rsidRPr="00033227" w:rsidRDefault="00976823" w:rsidP="00976823">
            <w:pPr>
              <w:pStyle w:val="DatabladText"/>
              <w:rPr>
                <w:rFonts w:cs="Arial"/>
                <w:strike/>
                <w:sz w:val="16"/>
                <w:szCs w:val="16"/>
              </w:rPr>
            </w:pPr>
          </w:p>
        </w:tc>
      </w:tr>
      <w:tr w:rsidR="002A015A" w:rsidRPr="00033227" w14:paraId="4234C706" w14:textId="77777777" w:rsidTr="00EB41CD">
        <w:trPr>
          <w:trHeight w:val="283"/>
        </w:trPr>
        <w:tc>
          <w:tcPr>
            <w:tcW w:w="2201" w:type="dxa"/>
            <w:tcBorders>
              <w:top w:val="nil"/>
              <w:left w:val="nil"/>
              <w:bottom w:val="single" w:sz="6" w:space="0" w:color="auto"/>
              <w:right w:val="single" w:sz="4" w:space="0" w:color="auto"/>
            </w:tcBorders>
          </w:tcPr>
          <w:p w14:paraId="5827B570" w14:textId="77777777" w:rsidR="002A015A" w:rsidRPr="00033227" w:rsidRDefault="002A015A" w:rsidP="002A015A">
            <w:pPr>
              <w:tabs>
                <w:tab w:val="left" w:pos="1190"/>
                <w:tab w:val="left" w:pos="2268"/>
                <w:tab w:val="left" w:pos="2834"/>
                <w:tab w:val="left" w:pos="3571"/>
                <w:tab w:val="left" w:pos="3969"/>
              </w:tabs>
              <w:spacing w:before="40" w:after="40"/>
              <w:rPr>
                <w:rFonts w:cs="Arial"/>
                <w:szCs w:val="18"/>
              </w:rPr>
            </w:pPr>
            <w:r w:rsidRPr="00033227">
              <w:rPr>
                <w:rFonts w:cs="Arial"/>
                <w:szCs w:val="18"/>
              </w:rPr>
              <w:t>55-01-01-GP6</w:t>
            </w:r>
            <w:r w:rsidR="00D015ED">
              <w:rPr>
                <w:rFonts w:cs="Arial"/>
                <w:szCs w:val="18"/>
              </w:rPr>
              <w:t>1</w:t>
            </w:r>
          </w:p>
        </w:tc>
        <w:tc>
          <w:tcPr>
            <w:tcW w:w="1263" w:type="dxa"/>
            <w:tcBorders>
              <w:top w:val="nil"/>
              <w:left w:val="single" w:sz="4" w:space="0" w:color="auto"/>
              <w:bottom w:val="single" w:sz="6" w:space="0" w:color="auto"/>
            </w:tcBorders>
          </w:tcPr>
          <w:p w14:paraId="06685E23" w14:textId="77777777" w:rsidR="002A015A" w:rsidRPr="00033227" w:rsidRDefault="002A015A" w:rsidP="002A015A">
            <w:pPr>
              <w:tabs>
                <w:tab w:val="left" w:pos="1190"/>
                <w:tab w:val="left" w:pos="2268"/>
                <w:tab w:val="left" w:pos="2834"/>
                <w:tab w:val="left" w:pos="3571"/>
                <w:tab w:val="left" w:pos="3969"/>
              </w:tabs>
              <w:spacing w:before="40" w:after="40"/>
              <w:rPr>
                <w:rFonts w:cs="Arial"/>
              </w:rPr>
            </w:pPr>
          </w:p>
        </w:tc>
        <w:tc>
          <w:tcPr>
            <w:tcW w:w="720" w:type="dxa"/>
            <w:vAlign w:val="center"/>
          </w:tcPr>
          <w:p w14:paraId="6CF00D06" w14:textId="77777777" w:rsidR="002A015A" w:rsidRPr="00033227" w:rsidRDefault="002A015A" w:rsidP="002A015A">
            <w:pPr>
              <w:pStyle w:val="DatabladText"/>
              <w:rPr>
                <w:rFonts w:cs="Arial"/>
                <w:szCs w:val="18"/>
              </w:rPr>
            </w:pPr>
            <w:r w:rsidRPr="00033227">
              <w:rPr>
                <w:rFonts w:cs="Arial"/>
                <w:szCs w:val="18"/>
              </w:rPr>
              <w:t>RE</w:t>
            </w:r>
          </w:p>
        </w:tc>
        <w:tc>
          <w:tcPr>
            <w:tcW w:w="850" w:type="dxa"/>
            <w:vAlign w:val="center"/>
          </w:tcPr>
          <w:p w14:paraId="503094BE" w14:textId="77777777" w:rsidR="002A015A" w:rsidRPr="00033227" w:rsidRDefault="002A015A" w:rsidP="002A015A">
            <w:pPr>
              <w:pStyle w:val="DatabladText"/>
              <w:rPr>
                <w:rFonts w:cs="Arial"/>
                <w:szCs w:val="18"/>
              </w:rPr>
            </w:pPr>
            <w:r w:rsidRPr="00033227">
              <w:rPr>
                <w:rFonts w:cs="Arial"/>
                <w:szCs w:val="18"/>
              </w:rPr>
              <w:t>RE</w:t>
            </w:r>
          </w:p>
        </w:tc>
        <w:tc>
          <w:tcPr>
            <w:tcW w:w="780" w:type="dxa"/>
            <w:vAlign w:val="center"/>
          </w:tcPr>
          <w:p w14:paraId="72C716B6" w14:textId="77777777" w:rsidR="002A015A" w:rsidRPr="00033227" w:rsidRDefault="002A015A" w:rsidP="002A015A">
            <w:pPr>
              <w:pStyle w:val="DatabladText"/>
              <w:rPr>
                <w:rFonts w:cs="Arial"/>
                <w:szCs w:val="18"/>
              </w:rPr>
            </w:pPr>
            <w:r w:rsidRPr="00033227">
              <w:rPr>
                <w:rFonts w:cs="Arial"/>
                <w:szCs w:val="18"/>
              </w:rPr>
              <w:t>SÖE</w:t>
            </w:r>
          </w:p>
        </w:tc>
        <w:tc>
          <w:tcPr>
            <w:tcW w:w="992" w:type="dxa"/>
            <w:vAlign w:val="center"/>
          </w:tcPr>
          <w:p w14:paraId="5ABF2E37" w14:textId="77777777" w:rsidR="002A015A" w:rsidRPr="00033227" w:rsidRDefault="002A015A" w:rsidP="002A015A">
            <w:pPr>
              <w:pStyle w:val="DatabladText"/>
              <w:rPr>
                <w:rFonts w:cs="Arial"/>
                <w:szCs w:val="18"/>
              </w:rPr>
            </w:pPr>
            <w:r w:rsidRPr="00033227">
              <w:rPr>
                <w:rFonts w:cs="Arial"/>
                <w:szCs w:val="18"/>
              </w:rPr>
              <w:t>SÖE</w:t>
            </w:r>
          </w:p>
        </w:tc>
        <w:tc>
          <w:tcPr>
            <w:tcW w:w="992" w:type="dxa"/>
            <w:vAlign w:val="center"/>
          </w:tcPr>
          <w:p w14:paraId="735CD59C" w14:textId="77777777" w:rsidR="002A015A" w:rsidRPr="00033227" w:rsidRDefault="002A015A" w:rsidP="002A015A">
            <w:pPr>
              <w:pStyle w:val="DatabladText"/>
              <w:rPr>
                <w:rFonts w:cs="Arial"/>
                <w:szCs w:val="18"/>
              </w:rPr>
            </w:pPr>
            <w:r w:rsidRPr="00033227">
              <w:rPr>
                <w:rFonts w:cs="Arial"/>
                <w:szCs w:val="18"/>
              </w:rPr>
              <w:t>SÖE</w:t>
            </w:r>
          </w:p>
        </w:tc>
        <w:tc>
          <w:tcPr>
            <w:tcW w:w="851" w:type="dxa"/>
            <w:tcBorders>
              <w:top w:val="nil"/>
              <w:bottom w:val="single" w:sz="6" w:space="0" w:color="auto"/>
            </w:tcBorders>
            <w:vAlign w:val="center"/>
          </w:tcPr>
          <w:p w14:paraId="4B7BB583" w14:textId="77777777" w:rsidR="002A015A" w:rsidRPr="00033227" w:rsidRDefault="002A015A" w:rsidP="002A015A">
            <w:pPr>
              <w:pStyle w:val="DatabladText"/>
              <w:rPr>
                <w:rFonts w:cs="Arial"/>
                <w:szCs w:val="18"/>
              </w:rPr>
            </w:pPr>
          </w:p>
        </w:tc>
        <w:tc>
          <w:tcPr>
            <w:tcW w:w="849" w:type="dxa"/>
            <w:tcBorders>
              <w:top w:val="nil"/>
              <w:bottom w:val="single" w:sz="6" w:space="0" w:color="auto"/>
            </w:tcBorders>
            <w:vAlign w:val="center"/>
          </w:tcPr>
          <w:p w14:paraId="63EF3589" w14:textId="77777777" w:rsidR="002A015A" w:rsidRPr="00033227" w:rsidRDefault="002A015A" w:rsidP="002A015A">
            <w:pPr>
              <w:pStyle w:val="DatabladText"/>
              <w:rPr>
                <w:rFonts w:cs="Arial"/>
                <w:szCs w:val="18"/>
              </w:rPr>
            </w:pPr>
          </w:p>
        </w:tc>
        <w:tc>
          <w:tcPr>
            <w:tcW w:w="568" w:type="dxa"/>
            <w:tcBorders>
              <w:top w:val="nil"/>
              <w:bottom w:val="single" w:sz="6" w:space="0" w:color="auto"/>
            </w:tcBorders>
            <w:vAlign w:val="center"/>
          </w:tcPr>
          <w:p w14:paraId="6AE5A587" w14:textId="77777777" w:rsidR="002A015A" w:rsidRPr="00033227" w:rsidRDefault="002A015A" w:rsidP="002A015A">
            <w:pPr>
              <w:pStyle w:val="DatabladText"/>
              <w:rPr>
                <w:rFonts w:cs="Arial"/>
                <w:strike/>
                <w:sz w:val="16"/>
                <w:szCs w:val="16"/>
              </w:rPr>
            </w:pPr>
          </w:p>
        </w:tc>
        <w:tc>
          <w:tcPr>
            <w:tcW w:w="709" w:type="dxa"/>
            <w:tcBorders>
              <w:top w:val="nil"/>
              <w:bottom w:val="single" w:sz="6" w:space="0" w:color="auto"/>
            </w:tcBorders>
            <w:vAlign w:val="center"/>
          </w:tcPr>
          <w:p w14:paraId="070C274E" w14:textId="77777777" w:rsidR="002A015A" w:rsidRPr="00033227" w:rsidRDefault="002A015A" w:rsidP="002A015A">
            <w:pPr>
              <w:pStyle w:val="DatabladText"/>
              <w:rPr>
                <w:rFonts w:cs="Arial"/>
                <w:strike/>
                <w:sz w:val="16"/>
                <w:szCs w:val="16"/>
              </w:rPr>
            </w:pPr>
          </w:p>
        </w:tc>
        <w:tc>
          <w:tcPr>
            <w:tcW w:w="851" w:type="dxa"/>
            <w:tcBorders>
              <w:top w:val="nil"/>
              <w:bottom w:val="single" w:sz="6" w:space="0" w:color="auto"/>
            </w:tcBorders>
            <w:vAlign w:val="center"/>
          </w:tcPr>
          <w:p w14:paraId="784C872A" w14:textId="77777777" w:rsidR="002A015A" w:rsidRPr="00033227" w:rsidRDefault="002A015A" w:rsidP="002A015A">
            <w:pPr>
              <w:pStyle w:val="DatabladText"/>
              <w:rPr>
                <w:rFonts w:cs="Arial"/>
                <w:strike/>
                <w:sz w:val="16"/>
                <w:szCs w:val="16"/>
              </w:rPr>
            </w:pPr>
          </w:p>
        </w:tc>
        <w:tc>
          <w:tcPr>
            <w:tcW w:w="708" w:type="dxa"/>
            <w:tcBorders>
              <w:top w:val="nil"/>
              <w:bottom w:val="single" w:sz="6" w:space="0" w:color="auto"/>
            </w:tcBorders>
            <w:vAlign w:val="center"/>
          </w:tcPr>
          <w:p w14:paraId="2AEA606D" w14:textId="77777777" w:rsidR="002A015A" w:rsidRPr="00033227" w:rsidRDefault="002A015A" w:rsidP="002A015A">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7C820D56" w14:textId="77777777" w:rsidR="002A015A" w:rsidRPr="00033227" w:rsidRDefault="002A015A" w:rsidP="002A015A">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244690FC" w14:textId="77777777" w:rsidR="002A015A" w:rsidRPr="00033227" w:rsidRDefault="002A015A" w:rsidP="002A015A">
            <w:pPr>
              <w:pStyle w:val="DatabladText"/>
              <w:rPr>
                <w:rFonts w:cs="Arial"/>
                <w:strike/>
                <w:sz w:val="16"/>
                <w:szCs w:val="16"/>
              </w:rPr>
            </w:pPr>
          </w:p>
        </w:tc>
      </w:tr>
      <w:tr w:rsidR="002A015A" w:rsidRPr="00033227" w14:paraId="6A141723" w14:textId="77777777" w:rsidTr="00EB41CD">
        <w:trPr>
          <w:trHeight w:val="283"/>
        </w:trPr>
        <w:tc>
          <w:tcPr>
            <w:tcW w:w="2201" w:type="dxa"/>
            <w:tcBorders>
              <w:top w:val="nil"/>
              <w:left w:val="nil"/>
              <w:bottom w:val="single" w:sz="6" w:space="0" w:color="auto"/>
              <w:right w:val="single" w:sz="4" w:space="0" w:color="auto"/>
            </w:tcBorders>
          </w:tcPr>
          <w:p w14:paraId="7DC402D9" w14:textId="77777777" w:rsidR="002A015A" w:rsidRPr="00033227" w:rsidRDefault="002A015A" w:rsidP="002A015A">
            <w:pPr>
              <w:tabs>
                <w:tab w:val="left" w:pos="1190"/>
                <w:tab w:val="left" w:pos="2268"/>
                <w:tab w:val="left" w:pos="2834"/>
                <w:tab w:val="left" w:pos="3571"/>
                <w:tab w:val="left" w:pos="3969"/>
              </w:tabs>
              <w:spacing w:before="40" w:after="40"/>
              <w:rPr>
                <w:rFonts w:cs="Arial"/>
                <w:szCs w:val="18"/>
              </w:rPr>
            </w:pPr>
            <w:r w:rsidRPr="00033227">
              <w:rPr>
                <w:rFonts w:cs="Arial"/>
                <w:szCs w:val="18"/>
              </w:rPr>
              <w:t>55-01-01-EXP</w:t>
            </w:r>
            <w:r w:rsidR="00D015ED">
              <w:rPr>
                <w:rFonts w:cs="Arial"/>
                <w:szCs w:val="18"/>
              </w:rPr>
              <w:t>01</w:t>
            </w:r>
          </w:p>
        </w:tc>
        <w:tc>
          <w:tcPr>
            <w:tcW w:w="1263" w:type="dxa"/>
            <w:tcBorders>
              <w:top w:val="nil"/>
              <w:left w:val="single" w:sz="4" w:space="0" w:color="auto"/>
              <w:bottom w:val="single" w:sz="6" w:space="0" w:color="auto"/>
            </w:tcBorders>
          </w:tcPr>
          <w:p w14:paraId="63AE3E95" w14:textId="77777777" w:rsidR="002A015A" w:rsidRPr="00033227" w:rsidRDefault="002A015A" w:rsidP="002A015A">
            <w:pPr>
              <w:tabs>
                <w:tab w:val="left" w:pos="1190"/>
                <w:tab w:val="left" w:pos="2268"/>
                <w:tab w:val="left" w:pos="2834"/>
                <w:tab w:val="left" w:pos="3571"/>
                <w:tab w:val="left" w:pos="3969"/>
              </w:tabs>
              <w:spacing w:before="40" w:after="40"/>
              <w:rPr>
                <w:rFonts w:cs="Arial"/>
              </w:rPr>
            </w:pPr>
          </w:p>
        </w:tc>
        <w:tc>
          <w:tcPr>
            <w:tcW w:w="720" w:type="dxa"/>
            <w:vAlign w:val="center"/>
          </w:tcPr>
          <w:p w14:paraId="2EA3CECB" w14:textId="77777777" w:rsidR="002A015A" w:rsidRPr="00033227" w:rsidRDefault="002A015A" w:rsidP="002A015A">
            <w:pPr>
              <w:pStyle w:val="DatabladText"/>
              <w:rPr>
                <w:rFonts w:cs="Arial"/>
                <w:szCs w:val="18"/>
              </w:rPr>
            </w:pPr>
            <w:r w:rsidRPr="00033227">
              <w:rPr>
                <w:rFonts w:cs="Arial"/>
                <w:szCs w:val="18"/>
              </w:rPr>
              <w:t>RE</w:t>
            </w:r>
          </w:p>
        </w:tc>
        <w:tc>
          <w:tcPr>
            <w:tcW w:w="850" w:type="dxa"/>
            <w:vAlign w:val="center"/>
          </w:tcPr>
          <w:p w14:paraId="5D411477" w14:textId="77777777" w:rsidR="002A015A" w:rsidRPr="00033227" w:rsidRDefault="002A015A" w:rsidP="002A015A">
            <w:pPr>
              <w:pStyle w:val="DatabladText"/>
              <w:rPr>
                <w:rFonts w:cs="Arial"/>
                <w:szCs w:val="18"/>
              </w:rPr>
            </w:pPr>
            <w:r w:rsidRPr="00033227">
              <w:rPr>
                <w:rFonts w:cs="Arial"/>
                <w:szCs w:val="18"/>
              </w:rPr>
              <w:t>RE</w:t>
            </w:r>
          </w:p>
        </w:tc>
        <w:tc>
          <w:tcPr>
            <w:tcW w:w="780" w:type="dxa"/>
            <w:vAlign w:val="center"/>
          </w:tcPr>
          <w:p w14:paraId="24BB0774" w14:textId="77777777" w:rsidR="002A015A" w:rsidRPr="00033227" w:rsidRDefault="002A015A" w:rsidP="002A015A">
            <w:pPr>
              <w:pStyle w:val="DatabladText"/>
              <w:rPr>
                <w:rFonts w:cs="Arial"/>
                <w:szCs w:val="18"/>
              </w:rPr>
            </w:pPr>
            <w:r w:rsidRPr="00033227">
              <w:rPr>
                <w:rFonts w:cs="Arial"/>
                <w:szCs w:val="18"/>
              </w:rPr>
              <w:t>SÖE</w:t>
            </w:r>
          </w:p>
        </w:tc>
        <w:tc>
          <w:tcPr>
            <w:tcW w:w="992" w:type="dxa"/>
            <w:vAlign w:val="center"/>
          </w:tcPr>
          <w:p w14:paraId="3619A809" w14:textId="77777777" w:rsidR="002A015A" w:rsidRPr="00033227" w:rsidRDefault="002A015A" w:rsidP="002A015A">
            <w:pPr>
              <w:pStyle w:val="DatabladText"/>
              <w:rPr>
                <w:rFonts w:cs="Arial"/>
                <w:szCs w:val="18"/>
              </w:rPr>
            </w:pPr>
            <w:r w:rsidRPr="00033227">
              <w:rPr>
                <w:rFonts w:cs="Arial"/>
                <w:szCs w:val="18"/>
              </w:rPr>
              <w:t>SÖE</w:t>
            </w:r>
          </w:p>
        </w:tc>
        <w:tc>
          <w:tcPr>
            <w:tcW w:w="992" w:type="dxa"/>
            <w:vAlign w:val="center"/>
          </w:tcPr>
          <w:p w14:paraId="11503245" w14:textId="77777777" w:rsidR="002A015A" w:rsidRPr="00033227" w:rsidRDefault="002A015A" w:rsidP="002A015A">
            <w:pPr>
              <w:pStyle w:val="DatabladText"/>
              <w:rPr>
                <w:rFonts w:cs="Arial"/>
                <w:szCs w:val="18"/>
              </w:rPr>
            </w:pPr>
            <w:r w:rsidRPr="00033227">
              <w:rPr>
                <w:rFonts w:cs="Arial"/>
                <w:szCs w:val="18"/>
              </w:rPr>
              <w:t>SÖE</w:t>
            </w:r>
          </w:p>
        </w:tc>
        <w:tc>
          <w:tcPr>
            <w:tcW w:w="851" w:type="dxa"/>
            <w:tcBorders>
              <w:top w:val="nil"/>
              <w:bottom w:val="single" w:sz="6" w:space="0" w:color="auto"/>
            </w:tcBorders>
            <w:vAlign w:val="center"/>
          </w:tcPr>
          <w:p w14:paraId="4CA5421B" w14:textId="77777777" w:rsidR="002A015A" w:rsidRPr="00033227" w:rsidRDefault="00EA586A" w:rsidP="002A015A">
            <w:pPr>
              <w:pStyle w:val="DatabladText"/>
              <w:rPr>
                <w:rFonts w:cs="Arial"/>
                <w:szCs w:val="18"/>
              </w:rPr>
            </w:pPr>
            <w:r>
              <w:rPr>
                <w:rFonts w:cs="Arial"/>
                <w:szCs w:val="18"/>
              </w:rPr>
              <w:t>x</w:t>
            </w:r>
          </w:p>
        </w:tc>
        <w:tc>
          <w:tcPr>
            <w:tcW w:w="849" w:type="dxa"/>
            <w:tcBorders>
              <w:top w:val="nil"/>
              <w:bottom w:val="single" w:sz="6" w:space="0" w:color="auto"/>
            </w:tcBorders>
            <w:vAlign w:val="center"/>
          </w:tcPr>
          <w:p w14:paraId="7AE5D2C2" w14:textId="77777777" w:rsidR="002A015A" w:rsidRPr="00033227" w:rsidRDefault="00EA586A" w:rsidP="002A015A">
            <w:pPr>
              <w:pStyle w:val="DatabladText"/>
              <w:rPr>
                <w:rFonts w:cs="Arial"/>
                <w:szCs w:val="18"/>
              </w:rPr>
            </w:pPr>
            <w:r>
              <w:rPr>
                <w:rFonts w:cs="Arial"/>
                <w:szCs w:val="18"/>
              </w:rPr>
              <w:t>xx</w:t>
            </w:r>
          </w:p>
        </w:tc>
        <w:tc>
          <w:tcPr>
            <w:tcW w:w="568" w:type="dxa"/>
            <w:tcBorders>
              <w:top w:val="nil"/>
              <w:bottom w:val="single" w:sz="6" w:space="0" w:color="auto"/>
            </w:tcBorders>
            <w:vAlign w:val="center"/>
          </w:tcPr>
          <w:p w14:paraId="5DD34B38" w14:textId="77777777" w:rsidR="002A015A" w:rsidRPr="00033227" w:rsidRDefault="002A015A" w:rsidP="002A015A">
            <w:pPr>
              <w:pStyle w:val="DatabladText"/>
              <w:rPr>
                <w:rFonts w:cs="Arial"/>
                <w:strike/>
                <w:sz w:val="16"/>
                <w:szCs w:val="16"/>
              </w:rPr>
            </w:pPr>
          </w:p>
        </w:tc>
        <w:tc>
          <w:tcPr>
            <w:tcW w:w="709" w:type="dxa"/>
            <w:tcBorders>
              <w:top w:val="nil"/>
              <w:bottom w:val="single" w:sz="6" w:space="0" w:color="auto"/>
            </w:tcBorders>
            <w:vAlign w:val="center"/>
          </w:tcPr>
          <w:p w14:paraId="0DF98F2B" w14:textId="77777777" w:rsidR="002A015A" w:rsidRPr="00033227" w:rsidRDefault="002A015A" w:rsidP="002A015A">
            <w:pPr>
              <w:pStyle w:val="DatabladText"/>
              <w:rPr>
                <w:rFonts w:cs="Arial"/>
                <w:strike/>
                <w:sz w:val="16"/>
                <w:szCs w:val="16"/>
              </w:rPr>
            </w:pPr>
          </w:p>
        </w:tc>
        <w:tc>
          <w:tcPr>
            <w:tcW w:w="851" w:type="dxa"/>
            <w:tcBorders>
              <w:top w:val="nil"/>
              <w:bottom w:val="single" w:sz="6" w:space="0" w:color="auto"/>
            </w:tcBorders>
            <w:vAlign w:val="center"/>
          </w:tcPr>
          <w:p w14:paraId="39F626B5" w14:textId="77777777" w:rsidR="002A015A" w:rsidRPr="00033227" w:rsidRDefault="002A015A" w:rsidP="002A015A">
            <w:pPr>
              <w:pStyle w:val="DatabladText"/>
              <w:rPr>
                <w:rFonts w:cs="Arial"/>
                <w:strike/>
                <w:sz w:val="16"/>
                <w:szCs w:val="16"/>
              </w:rPr>
            </w:pPr>
          </w:p>
        </w:tc>
        <w:tc>
          <w:tcPr>
            <w:tcW w:w="708" w:type="dxa"/>
            <w:tcBorders>
              <w:top w:val="nil"/>
              <w:bottom w:val="single" w:sz="6" w:space="0" w:color="auto"/>
            </w:tcBorders>
            <w:vAlign w:val="center"/>
          </w:tcPr>
          <w:p w14:paraId="3337CF89" w14:textId="77777777" w:rsidR="002A015A" w:rsidRPr="00033227" w:rsidRDefault="002A015A" w:rsidP="002A015A">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7F21962E" w14:textId="77777777" w:rsidR="002A015A" w:rsidRPr="00033227" w:rsidRDefault="002A015A" w:rsidP="002A015A">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468B53A1" w14:textId="77777777" w:rsidR="002A015A" w:rsidRPr="00033227" w:rsidRDefault="002A015A" w:rsidP="002A015A">
            <w:pPr>
              <w:pStyle w:val="DatabladText"/>
              <w:rPr>
                <w:rFonts w:cs="Arial"/>
                <w:strike/>
                <w:sz w:val="16"/>
                <w:szCs w:val="16"/>
              </w:rPr>
            </w:pPr>
          </w:p>
        </w:tc>
      </w:tr>
      <w:tr w:rsidR="004324F0" w:rsidRPr="00033227" w14:paraId="03CB6D93" w14:textId="77777777" w:rsidTr="00EB41CD">
        <w:trPr>
          <w:trHeight w:val="283"/>
        </w:trPr>
        <w:tc>
          <w:tcPr>
            <w:tcW w:w="2201" w:type="dxa"/>
            <w:tcBorders>
              <w:top w:val="nil"/>
              <w:left w:val="nil"/>
              <w:bottom w:val="single" w:sz="6" w:space="0" w:color="auto"/>
              <w:right w:val="single" w:sz="4" w:space="0" w:color="auto"/>
            </w:tcBorders>
          </w:tcPr>
          <w:p w14:paraId="1FC876C7" w14:textId="77777777" w:rsidR="004324F0" w:rsidRPr="00033227" w:rsidRDefault="004324F0" w:rsidP="004324F0">
            <w:pPr>
              <w:tabs>
                <w:tab w:val="left" w:pos="1190"/>
                <w:tab w:val="left" w:pos="2268"/>
                <w:tab w:val="left" w:pos="2834"/>
                <w:tab w:val="left" w:pos="3571"/>
                <w:tab w:val="left" w:pos="3969"/>
              </w:tabs>
              <w:spacing w:before="40" w:after="40"/>
              <w:rPr>
                <w:rFonts w:cs="Arial"/>
                <w:szCs w:val="18"/>
              </w:rPr>
            </w:pPr>
            <w:r w:rsidRPr="00033227">
              <w:rPr>
                <w:rFonts w:cs="Arial"/>
                <w:szCs w:val="18"/>
              </w:rPr>
              <w:t>55-01-01-AVG</w:t>
            </w:r>
            <w:r w:rsidR="00D015ED">
              <w:rPr>
                <w:rFonts w:cs="Arial"/>
                <w:szCs w:val="18"/>
              </w:rPr>
              <w:t>01</w:t>
            </w:r>
          </w:p>
        </w:tc>
        <w:tc>
          <w:tcPr>
            <w:tcW w:w="1263" w:type="dxa"/>
            <w:tcBorders>
              <w:top w:val="nil"/>
              <w:left w:val="single" w:sz="4" w:space="0" w:color="auto"/>
              <w:bottom w:val="single" w:sz="6" w:space="0" w:color="auto"/>
            </w:tcBorders>
          </w:tcPr>
          <w:p w14:paraId="68817AB2" w14:textId="77777777" w:rsidR="004324F0" w:rsidRPr="00033227" w:rsidRDefault="004324F0" w:rsidP="004324F0">
            <w:pPr>
              <w:tabs>
                <w:tab w:val="left" w:pos="1190"/>
                <w:tab w:val="left" w:pos="2268"/>
                <w:tab w:val="left" w:pos="2834"/>
                <w:tab w:val="left" w:pos="3571"/>
                <w:tab w:val="left" w:pos="3969"/>
              </w:tabs>
              <w:spacing w:before="40" w:after="40"/>
              <w:rPr>
                <w:rFonts w:cs="Arial"/>
              </w:rPr>
            </w:pPr>
          </w:p>
        </w:tc>
        <w:tc>
          <w:tcPr>
            <w:tcW w:w="720" w:type="dxa"/>
            <w:vAlign w:val="center"/>
          </w:tcPr>
          <w:p w14:paraId="4A4CE6AA" w14:textId="77777777" w:rsidR="004324F0" w:rsidRPr="00033227" w:rsidRDefault="004324F0" w:rsidP="004324F0">
            <w:pPr>
              <w:pStyle w:val="DatabladText"/>
              <w:rPr>
                <w:rFonts w:cs="Arial"/>
                <w:szCs w:val="18"/>
              </w:rPr>
            </w:pPr>
            <w:r w:rsidRPr="00033227">
              <w:rPr>
                <w:rFonts w:cs="Arial"/>
                <w:szCs w:val="18"/>
              </w:rPr>
              <w:t>RE</w:t>
            </w:r>
          </w:p>
        </w:tc>
        <w:tc>
          <w:tcPr>
            <w:tcW w:w="850" w:type="dxa"/>
            <w:vAlign w:val="center"/>
          </w:tcPr>
          <w:p w14:paraId="0339E619" w14:textId="77777777" w:rsidR="004324F0" w:rsidRPr="00033227" w:rsidRDefault="004324F0" w:rsidP="004324F0">
            <w:pPr>
              <w:pStyle w:val="DatabladText"/>
              <w:rPr>
                <w:rFonts w:cs="Arial"/>
                <w:szCs w:val="18"/>
              </w:rPr>
            </w:pPr>
            <w:r w:rsidRPr="00033227">
              <w:rPr>
                <w:rFonts w:cs="Arial"/>
                <w:szCs w:val="18"/>
              </w:rPr>
              <w:t>RE</w:t>
            </w:r>
          </w:p>
        </w:tc>
        <w:tc>
          <w:tcPr>
            <w:tcW w:w="780" w:type="dxa"/>
            <w:vAlign w:val="center"/>
          </w:tcPr>
          <w:p w14:paraId="5F3CF47E" w14:textId="77777777" w:rsidR="004324F0" w:rsidRPr="00033227" w:rsidRDefault="004324F0" w:rsidP="004324F0">
            <w:pPr>
              <w:pStyle w:val="DatabladText"/>
              <w:rPr>
                <w:rFonts w:cs="Arial"/>
                <w:szCs w:val="18"/>
              </w:rPr>
            </w:pPr>
            <w:r w:rsidRPr="00033227">
              <w:rPr>
                <w:rFonts w:cs="Arial"/>
                <w:szCs w:val="18"/>
              </w:rPr>
              <w:t>SÖE</w:t>
            </w:r>
          </w:p>
        </w:tc>
        <w:tc>
          <w:tcPr>
            <w:tcW w:w="992" w:type="dxa"/>
            <w:vAlign w:val="center"/>
          </w:tcPr>
          <w:p w14:paraId="407C7472" w14:textId="77777777" w:rsidR="004324F0" w:rsidRPr="00033227" w:rsidRDefault="004324F0" w:rsidP="004324F0">
            <w:pPr>
              <w:pStyle w:val="DatabladText"/>
              <w:rPr>
                <w:rFonts w:cs="Arial"/>
                <w:szCs w:val="18"/>
              </w:rPr>
            </w:pPr>
            <w:r w:rsidRPr="00033227">
              <w:rPr>
                <w:rFonts w:cs="Arial"/>
                <w:szCs w:val="18"/>
              </w:rPr>
              <w:t>SÖE</w:t>
            </w:r>
          </w:p>
        </w:tc>
        <w:tc>
          <w:tcPr>
            <w:tcW w:w="992" w:type="dxa"/>
            <w:vAlign w:val="center"/>
          </w:tcPr>
          <w:p w14:paraId="018C0EC3" w14:textId="77777777" w:rsidR="004324F0" w:rsidRPr="00033227" w:rsidRDefault="004324F0" w:rsidP="004324F0">
            <w:pPr>
              <w:pStyle w:val="DatabladText"/>
              <w:rPr>
                <w:rFonts w:cs="Arial"/>
                <w:szCs w:val="18"/>
              </w:rPr>
            </w:pPr>
            <w:r w:rsidRPr="00033227">
              <w:rPr>
                <w:rFonts w:cs="Arial"/>
                <w:szCs w:val="18"/>
              </w:rPr>
              <w:t>SÖE</w:t>
            </w:r>
          </w:p>
        </w:tc>
        <w:tc>
          <w:tcPr>
            <w:tcW w:w="851" w:type="dxa"/>
            <w:tcBorders>
              <w:top w:val="nil"/>
              <w:bottom w:val="single" w:sz="6" w:space="0" w:color="auto"/>
            </w:tcBorders>
            <w:vAlign w:val="center"/>
          </w:tcPr>
          <w:p w14:paraId="751EFE0B" w14:textId="77777777" w:rsidR="00EA586A" w:rsidRPr="00033227" w:rsidRDefault="00EA586A" w:rsidP="004324F0">
            <w:pPr>
              <w:pStyle w:val="DatabladText"/>
              <w:rPr>
                <w:rFonts w:cs="Arial"/>
                <w:szCs w:val="18"/>
              </w:rPr>
            </w:pPr>
            <w:r>
              <w:rPr>
                <w:rFonts w:cs="Arial"/>
                <w:szCs w:val="18"/>
              </w:rPr>
              <w:t>x</w:t>
            </w:r>
          </w:p>
        </w:tc>
        <w:tc>
          <w:tcPr>
            <w:tcW w:w="849" w:type="dxa"/>
            <w:tcBorders>
              <w:top w:val="nil"/>
              <w:bottom w:val="single" w:sz="6" w:space="0" w:color="auto"/>
            </w:tcBorders>
            <w:vAlign w:val="center"/>
          </w:tcPr>
          <w:p w14:paraId="4104D678" w14:textId="77777777" w:rsidR="004324F0" w:rsidRPr="00033227" w:rsidRDefault="00EA586A" w:rsidP="004324F0">
            <w:pPr>
              <w:pStyle w:val="DatabladText"/>
              <w:rPr>
                <w:rFonts w:cs="Arial"/>
                <w:szCs w:val="18"/>
              </w:rPr>
            </w:pPr>
            <w:r>
              <w:rPr>
                <w:rFonts w:cs="Arial"/>
                <w:szCs w:val="18"/>
              </w:rPr>
              <w:t>xx</w:t>
            </w:r>
          </w:p>
        </w:tc>
        <w:tc>
          <w:tcPr>
            <w:tcW w:w="568" w:type="dxa"/>
            <w:tcBorders>
              <w:top w:val="nil"/>
              <w:bottom w:val="single" w:sz="6" w:space="0" w:color="auto"/>
            </w:tcBorders>
            <w:vAlign w:val="center"/>
          </w:tcPr>
          <w:p w14:paraId="71A4A351" w14:textId="77777777" w:rsidR="004324F0" w:rsidRPr="00033227" w:rsidRDefault="004324F0" w:rsidP="004324F0">
            <w:pPr>
              <w:pStyle w:val="DatabladText"/>
              <w:rPr>
                <w:rFonts w:cs="Arial"/>
                <w:strike/>
                <w:sz w:val="16"/>
                <w:szCs w:val="16"/>
              </w:rPr>
            </w:pPr>
          </w:p>
        </w:tc>
        <w:tc>
          <w:tcPr>
            <w:tcW w:w="709" w:type="dxa"/>
            <w:tcBorders>
              <w:top w:val="nil"/>
              <w:bottom w:val="single" w:sz="6" w:space="0" w:color="auto"/>
            </w:tcBorders>
            <w:vAlign w:val="center"/>
          </w:tcPr>
          <w:p w14:paraId="541A3F94" w14:textId="77777777" w:rsidR="004324F0" w:rsidRPr="00033227" w:rsidRDefault="004324F0" w:rsidP="004324F0">
            <w:pPr>
              <w:pStyle w:val="DatabladText"/>
              <w:rPr>
                <w:rFonts w:cs="Arial"/>
                <w:strike/>
                <w:sz w:val="16"/>
                <w:szCs w:val="16"/>
              </w:rPr>
            </w:pPr>
          </w:p>
        </w:tc>
        <w:tc>
          <w:tcPr>
            <w:tcW w:w="851" w:type="dxa"/>
            <w:tcBorders>
              <w:top w:val="nil"/>
              <w:bottom w:val="single" w:sz="6" w:space="0" w:color="auto"/>
            </w:tcBorders>
            <w:vAlign w:val="center"/>
          </w:tcPr>
          <w:p w14:paraId="0E05F300" w14:textId="77777777" w:rsidR="004324F0" w:rsidRPr="00033227" w:rsidRDefault="004324F0" w:rsidP="004324F0">
            <w:pPr>
              <w:pStyle w:val="DatabladText"/>
              <w:rPr>
                <w:rFonts w:cs="Arial"/>
                <w:strike/>
                <w:sz w:val="16"/>
                <w:szCs w:val="16"/>
              </w:rPr>
            </w:pPr>
          </w:p>
        </w:tc>
        <w:tc>
          <w:tcPr>
            <w:tcW w:w="708" w:type="dxa"/>
            <w:tcBorders>
              <w:top w:val="nil"/>
              <w:bottom w:val="single" w:sz="6" w:space="0" w:color="auto"/>
            </w:tcBorders>
            <w:vAlign w:val="center"/>
          </w:tcPr>
          <w:p w14:paraId="1547FF80" w14:textId="77777777" w:rsidR="004324F0" w:rsidRPr="00033227" w:rsidRDefault="004324F0" w:rsidP="004324F0">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06218355" w14:textId="77777777" w:rsidR="004324F0" w:rsidRPr="00033227" w:rsidRDefault="004324F0" w:rsidP="004324F0">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4EB7FF56" w14:textId="77777777" w:rsidR="004324F0" w:rsidRPr="00033227" w:rsidRDefault="004324F0" w:rsidP="004324F0">
            <w:pPr>
              <w:pStyle w:val="DatabladText"/>
              <w:rPr>
                <w:rFonts w:cs="Arial"/>
                <w:strike/>
                <w:sz w:val="16"/>
                <w:szCs w:val="16"/>
              </w:rPr>
            </w:pPr>
          </w:p>
        </w:tc>
      </w:tr>
      <w:tr w:rsidR="004A3A95" w:rsidRPr="00033227" w14:paraId="0A84FDA6" w14:textId="77777777" w:rsidTr="00414E89">
        <w:trPr>
          <w:trHeight w:val="283"/>
        </w:trPr>
        <w:tc>
          <w:tcPr>
            <w:tcW w:w="2201" w:type="dxa"/>
            <w:tcBorders>
              <w:top w:val="nil"/>
              <w:left w:val="nil"/>
              <w:bottom w:val="single" w:sz="6" w:space="0" w:color="auto"/>
              <w:right w:val="single" w:sz="4" w:space="0" w:color="auto"/>
            </w:tcBorders>
          </w:tcPr>
          <w:p w14:paraId="2E374006" w14:textId="77777777" w:rsidR="004A3A95" w:rsidRPr="00033227" w:rsidRDefault="004A3A95" w:rsidP="004A3A95">
            <w:pPr>
              <w:tabs>
                <w:tab w:val="left" w:pos="1190"/>
                <w:tab w:val="left" w:pos="2268"/>
                <w:tab w:val="left" w:pos="2834"/>
                <w:tab w:val="left" w:pos="3571"/>
                <w:tab w:val="left" w:pos="3969"/>
              </w:tabs>
              <w:spacing w:before="40" w:after="40"/>
              <w:rPr>
                <w:rFonts w:cs="Arial"/>
                <w:szCs w:val="18"/>
              </w:rPr>
            </w:pPr>
            <w:r w:rsidRPr="00033227">
              <w:rPr>
                <w:rFonts w:cs="Arial"/>
                <w:szCs w:val="18"/>
              </w:rPr>
              <w:t>5</w:t>
            </w:r>
            <w:r w:rsidR="002A015A" w:rsidRPr="00033227">
              <w:rPr>
                <w:rFonts w:cs="Arial"/>
                <w:szCs w:val="18"/>
              </w:rPr>
              <w:t>5</w:t>
            </w:r>
            <w:r w:rsidRPr="00033227">
              <w:rPr>
                <w:rFonts w:cs="Arial"/>
                <w:szCs w:val="18"/>
              </w:rPr>
              <w:t>-01-01-VMM1-GT41</w:t>
            </w:r>
          </w:p>
        </w:tc>
        <w:tc>
          <w:tcPr>
            <w:tcW w:w="1263" w:type="dxa"/>
            <w:tcBorders>
              <w:top w:val="nil"/>
              <w:left w:val="single" w:sz="4" w:space="0" w:color="auto"/>
              <w:bottom w:val="single" w:sz="6" w:space="0" w:color="auto"/>
            </w:tcBorders>
            <w:vAlign w:val="center"/>
          </w:tcPr>
          <w:p w14:paraId="189FF2AF" w14:textId="77777777" w:rsidR="004A3A95" w:rsidRPr="00033227" w:rsidRDefault="004A3A95" w:rsidP="004A3A95">
            <w:pPr>
              <w:tabs>
                <w:tab w:val="left" w:pos="1190"/>
                <w:tab w:val="left" w:pos="2268"/>
                <w:tab w:val="left" w:pos="2834"/>
                <w:tab w:val="left" w:pos="3571"/>
                <w:tab w:val="left" w:pos="3969"/>
              </w:tabs>
              <w:spacing w:before="40" w:after="40"/>
              <w:rPr>
                <w:rFonts w:cs="Arial"/>
              </w:rPr>
            </w:pPr>
          </w:p>
        </w:tc>
        <w:tc>
          <w:tcPr>
            <w:tcW w:w="720" w:type="dxa"/>
            <w:vAlign w:val="center"/>
          </w:tcPr>
          <w:p w14:paraId="4B2DE882" w14:textId="77777777" w:rsidR="004A3A95" w:rsidRPr="00033227" w:rsidRDefault="008372DE" w:rsidP="004A3A95">
            <w:pPr>
              <w:pStyle w:val="DatabladText"/>
              <w:rPr>
                <w:rFonts w:cs="Arial"/>
                <w:szCs w:val="18"/>
              </w:rPr>
            </w:pPr>
            <w:r>
              <w:rPr>
                <w:rFonts w:cs="Arial"/>
                <w:szCs w:val="18"/>
              </w:rPr>
              <w:t>RE</w:t>
            </w:r>
          </w:p>
        </w:tc>
        <w:tc>
          <w:tcPr>
            <w:tcW w:w="850" w:type="dxa"/>
            <w:vAlign w:val="center"/>
          </w:tcPr>
          <w:p w14:paraId="3B3DA143" w14:textId="77777777" w:rsidR="004A3A95" w:rsidRPr="00033227" w:rsidRDefault="008372DE" w:rsidP="004A3A95">
            <w:pPr>
              <w:pStyle w:val="DatabladText"/>
              <w:rPr>
                <w:rFonts w:cs="Arial"/>
                <w:szCs w:val="18"/>
              </w:rPr>
            </w:pPr>
            <w:r>
              <w:rPr>
                <w:rFonts w:cs="Arial"/>
                <w:szCs w:val="18"/>
              </w:rPr>
              <w:t>RE</w:t>
            </w:r>
          </w:p>
        </w:tc>
        <w:tc>
          <w:tcPr>
            <w:tcW w:w="780" w:type="dxa"/>
            <w:vAlign w:val="center"/>
          </w:tcPr>
          <w:p w14:paraId="46605F9B" w14:textId="77777777" w:rsidR="004A3A95" w:rsidRPr="00033227" w:rsidRDefault="004A3A95" w:rsidP="004A3A95">
            <w:pPr>
              <w:pStyle w:val="DatabladText"/>
              <w:rPr>
                <w:rFonts w:cs="Arial"/>
                <w:szCs w:val="18"/>
              </w:rPr>
            </w:pPr>
            <w:r w:rsidRPr="00033227">
              <w:rPr>
                <w:rFonts w:cs="Arial"/>
                <w:szCs w:val="18"/>
              </w:rPr>
              <w:t>SÖE</w:t>
            </w:r>
          </w:p>
        </w:tc>
        <w:tc>
          <w:tcPr>
            <w:tcW w:w="992" w:type="dxa"/>
            <w:vAlign w:val="center"/>
          </w:tcPr>
          <w:p w14:paraId="7A409618" w14:textId="77777777" w:rsidR="004A3A95" w:rsidRPr="00033227" w:rsidRDefault="004A3A95" w:rsidP="004A3A95">
            <w:pPr>
              <w:pStyle w:val="DatabladText"/>
              <w:rPr>
                <w:rFonts w:cs="Arial"/>
                <w:szCs w:val="18"/>
              </w:rPr>
            </w:pPr>
            <w:r w:rsidRPr="00033227">
              <w:rPr>
                <w:rFonts w:cs="Arial"/>
                <w:szCs w:val="18"/>
              </w:rPr>
              <w:t>SÖE</w:t>
            </w:r>
          </w:p>
        </w:tc>
        <w:tc>
          <w:tcPr>
            <w:tcW w:w="992" w:type="dxa"/>
            <w:vAlign w:val="center"/>
          </w:tcPr>
          <w:p w14:paraId="1ACB204A" w14:textId="77777777" w:rsidR="004A3A95" w:rsidRPr="00033227" w:rsidRDefault="004A3A95" w:rsidP="004A3A95">
            <w:pPr>
              <w:pStyle w:val="DatabladText"/>
              <w:rPr>
                <w:rFonts w:cs="Arial"/>
                <w:szCs w:val="18"/>
              </w:rPr>
            </w:pPr>
            <w:r w:rsidRPr="00033227">
              <w:rPr>
                <w:rFonts w:cs="Arial"/>
                <w:szCs w:val="18"/>
              </w:rPr>
              <w:t>SÖE</w:t>
            </w:r>
          </w:p>
        </w:tc>
        <w:tc>
          <w:tcPr>
            <w:tcW w:w="851" w:type="dxa"/>
            <w:tcBorders>
              <w:top w:val="nil"/>
              <w:bottom w:val="single" w:sz="6" w:space="0" w:color="auto"/>
            </w:tcBorders>
            <w:vAlign w:val="center"/>
          </w:tcPr>
          <w:p w14:paraId="7DA27D3D" w14:textId="77777777" w:rsidR="004A3A95" w:rsidRPr="00033227" w:rsidRDefault="004A3A95" w:rsidP="004A3A95">
            <w:pPr>
              <w:pStyle w:val="DatabladText"/>
              <w:rPr>
                <w:rFonts w:cs="Arial"/>
                <w:szCs w:val="18"/>
              </w:rPr>
            </w:pPr>
          </w:p>
        </w:tc>
        <w:tc>
          <w:tcPr>
            <w:tcW w:w="849" w:type="dxa"/>
            <w:tcBorders>
              <w:top w:val="nil"/>
              <w:bottom w:val="single" w:sz="6" w:space="0" w:color="auto"/>
            </w:tcBorders>
            <w:vAlign w:val="center"/>
          </w:tcPr>
          <w:p w14:paraId="5DAB7C81" w14:textId="77777777" w:rsidR="004A3A95" w:rsidRPr="00033227" w:rsidRDefault="004A3A95" w:rsidP="004A3A95">
            <w:pPr>
              <w:pStyle w:val="DatabladText"/>
              <w:rPr>
                <w:rFonts w:cs="Arial"/>
                <w:szCs w:val="18"/>
              </w:rPr>
            </w:pPr>
          </w:p>
        </w:tc>
        <w:tc>
          <w:tcPr>
            <w:tcW w:w="568" w:type="dxa"/>
            <w:tcBorders>
              <w:top w:val="nil"/>
              <w:bottom w:val="single" w:sz="6" w:space="0" w:color="auto"/>
            </w:tcBorders>
            <w:vAlign w:val="center"/>
          </w:tcPr>
          <w:p w14:paraId="16D437B5" w14:textId="77777777" w:rsidR="004A3A95" w:rsidRPr="00033227" w:rsidRDefault="004A3A95" w:rsidP="004A3A95">
            <w:pPr>
              <w:pStyle w:val="DatabladText"/>
              <w:rPr>
                <w:rFonts w:cs="Arial"/>
                <w:strike/>
                <w:sz w:val="16"/>
                <w:szCs w:val="16"/>
              </w:rPr>
            </w:pPr>
          </w:p>
        </w:tc>
        <w:tc>
          <w:tcPr>
            <w:tcW w:w="709" w:type="dxa"/>
            <w:tcBorders>
              <w:top w:val="nil"/>
              <w:bottom w:val="single" w:sz="6" w:space="0" w:color="auto"/>
            </w:tcBorders>
            <w:vAlign w:val="center"/>
          </w:tcPr>
          <w:p w14:paraId="6669E23C" w14:textId="77777777" w:rsidR="004A3A95" w:rsidRPr="00033227" w:rsidRDefault="004A3A95" w:rsidP="004A3A95">
            <w:pPr>
              <w:pStyle w:val="DatabladText"/>
              <w:rPr>
                <w:rFonts w:cs="Arial"/>
                <w:strike/>
                <w:sz w:val="16"/>
                <w:szCs w:val="16"/>
              </w:rPr>
            </w:pPr>
          </w:p>
        </w:tc>
        <w:tc>
          <w:tcPr>
            <w:tcW w:w="851" w:type="dxa"/>
            <w:tcBorders>
              <w:top w:val="nil"/>
              <w:bottom w:val="single" w:sz="6" w:space="0" w:color="auto"/>
            </w:tcBorders>
            <w:vAlign w:val="center"/>
          </w:tcPr>
          <w:p w14:paraId="0718FC94" w14:textId="77777777" w:rsidR="004A3A95" w:rsidRPr="00033227" w:rsidRDefault="004A3A95" w:rsidP="004A3A95">
            <w:pPr>
              <w:pStyle w:val="DatabladText"/>
              <w:rPr>
                <w:rFonts w:cs="Arial"/>
                <w:strike/>
                <w:sz w:val="16"/>
                <w:szCs w:val="16"/>
              </w:rPr>
            </w:pPr>
          </w:p>
        </w:tc>
        <w:tc>
          <w:tcPr>
            <w:tcW w:w="708" w:type="dxa"/>
            <w:tcBorders>
              <w:top w:val="nil"/>
              <w:bottom w:val="single" w:sz="6" w:space="0" w:color="auto"/>
            </w:tcBorders>
            <w:vAlign w:val="center"/>
          </w:tcPr>
          <w:p w14:paraId="649E7901" w14:textId="77777777" w:rsidR="004A3A95" w:rsidRPr="00033227" w:rsidRDefault="004A3A95" w:rsidP="004A3A95">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2E9500E4" w14:textId="77777777" w:rsidR="004A3A95" w:rsidRPr="00033227" w:rsidRDefault="004A3A95" w:rsidP="004A3A95">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25500964" w14:textId="77777777" w:rsidR="004A3A95" w:rsidRPr="00033227" w:rsidRDefault="004A3A95" w:rsidP="004A3A95">
            <w:pPr>
              <w:pStyle w:val="DatabladText"/>
              <w:rPr>
                <w:rFonts w:cs="Arial"/>
                <w:sz w:val="16"/>
                <w:szCs w:val="16"/>
              </w:rPr>
            </w:pPr>
          </w:p>
        </w:tc>
      </w:tr>
      <w:tr w:rsidR="008372DE" w:rsidRPr="00033227" w14:paraId="46C4A721" w14:textId="77777777" w:rsidTr="001D6DD3">
        <w:trPr>
          <w:trHeight w:val="283"/>
        </w:trPr>
        <w:tc>
          <w:tcPr>
            <w:tcW w:w="2201" w:type="dxa"/>
            <w:tcBorders>
              <w:top w:val="nil"/>
              <w:left w:val="nil"/>
              <w:bottom w:val="single" w:sz="6" w:space="0" w:color="auto"/>
              <w:right w:val="single" w:sz="4" w:space="0" w:color="auto"/>
            </w:tcBorders>
          </w:tcPr>
          <w:p w14:paraId="2B038540" w14:textId="77777777" w:rsidR="008372DE" w:rsidRPr="00033227" w:rsidRDefault="008372DE" w:rsidP="008372DE">
            <w:pPr>
              <w:tabs>
                <w:tab w:val="left" w:pos="1190"/>
                <w:tab w:val="left" w:pos="2268"/>
                <w:tab w:val="left" w:pos="2834"/>
                <w:tab w:val="left" w:pos="3571"/>
                <w:tab w:val="left" w:pos="3969"/>
              </w:tabs>
              <w:spacing w:before="40" w:after="40"/>
              <w:rPr>
                <w:rFonts w:cs="Arial"/>
                <w:szCs w:val="18"/>
              </w:rPr>
            </w:pPr>
            <w:r w:rsidRPr="00033227">
              <w:rPr>
                <w:rFonts w:cs="Arial"/>
                <w:szCs w:val="18"/>
              </w:rPr>
              <w:t>55-01-01-VMM1-GT42</w:t>
            </w:r>
          </w:p>
        </w:tc>
        <w:tc>
          <w:tcPr>
            <w:tcW w:w="1263" w:type="dxa"/>
            <w:tcBorders>
              <w:top w:val="nil"/>
              <w:left w:val="single" w:sz="4" w:space="0" w:color="auto"/>
              <w:bottom w:val="single" w:sz="6" w:space="0" w:color="auto"/>
            </w:tcBorders>
            <w:vAlign w:val="center"/>
          </w:tcPr>
          <w:p w14:paraId="411BA7B7" w14:textId="77777777" w:rsidR="008372DE" w:rsidRPr="00033227" w:rsidRDefault="008372DE" w:rsidP="008372DE">
            <w:pPr>
              <w:tabs>
                <w:tab w:val="left" w:pos="1190"/>
                <w:tab w:val="left" w:pos="2268"/>
                <w:tab w:val="left" w:pos="2834"/>
                <w:tab w:val="left" w:pos="3571"/>
                <w:tab w:val="left" w:pos="3969"/>
              </w:tabs>
              <w:spacing w:before="40" w:after="40"/>
              <w:rPr>
                <w:rFonts w:cs="Arial"/>
              </w:rPr>
            </w:pPr>
          </w:p>
        </w:tc>
        <w:tc>
          <w:tcPr>
            <w:tcW w:w="720" w:type="dxa"/>
            <w:vAlign w:val="center"/>
          </w:tcPr>
          <w:p w14:paraId="5CFDEB8C" w14:textId="77777777" w:rsidR="008372DE" w:rsidRPr="00033227" w:rsidRDefault="008372DE" w:rsidP="008372DE">
            <w:pPr>
              <w:pStyle w:val="DatabladText"/>
              <w:rPr>
                <w:rFonts w:cs="Arial"/>
                <w:szCs w:val="18"/>
              </w:rPr>
            </w:pPr>
            <w:r>
              <w:rPr>
                <w:rFonts w:cs="Arial"/>
                <w:szCs w:val="18"/>
              </w:rPr>
              <w:t>RE</w:t>
            </w:r>
          </w:p>
        </w:tc>
        <w:tc>
          <w:tcPr>
            <w:tcW w:w="850" w:type="dxa"/>
            <w:vAlign w:val="center"/>
          </w:tcPr>
          <w:p w14:paraId="1442526C" w14:textId="77777777" w:rsidR="008372DE" w:rsidRPr="00033227" w:rsidRDefault="008372DE" w:rsidP="008372DE">
            <w:pPr>
              <w:pStyle w:val="DatabladText"/>
              <w:rPr>
                <w:rFonts w:cs="Arial"/>
                <w:szCs w:val="18"/>
              </w:rPr>
            </w:pPr>
            <w:r>
              <w:rPr>
                <w:rFonts w:cs="Arial"/>
                <w:szCs w:val="18"/>
              </w:rPr>
              <w:t>RE</w:t>
            </w:r>
          </w:p>
        </w:tc>
        <w:tc>
          <w:tcPr>
            <w:tcW w:w="780" w:type="dxa"/>
            <w:vAlign w:val="center"/>
          </w:tcPr>
          <w:p w14:paraId="4F60B6AD" w14:textId="77777777" w:rsidR="008372DE" w:rsidRPr="00033227" w:rsidRDefault="008372DE" w:rsidP="008372DE">
            <w:pPr>
              <w:pStyle w:val="DatabladText"/>
              <w:rPr>
                <w:rFonts w:cs="Arial"/>
                <w:szCs w:val="18"/>
              </w:rPr>
            </w:pPr>
            <w:r w:rsidRPr="00033227">
              <w:rPr>
                <w:rFonts w:cs="Arial"/>
                <w:szCs w:val="18"/>
              </w:rPr>
              <w:t>SÖE</w:t>
            </w:r>
          </w:p>
        </w:tc>
        <w:tc>
          <w:tcPr>
            <w:tcW w:w="992" w:type="dxa"/>
            <w:vAlign w:val="center"/>
          </w:tcPr>
          <w:p w14:paraId="4C4CE297" w14:textId="77777777" w:rsidR="008372DE" w:rsidRPr="00033227" w:rsidRDefault="008372DE" w:rsidP="008372DE">
            <w:pPr>
              <w:pStyle w:val="DatabladText"/>
              <w:rPr>
                <w:rFonts w:cs="Arial"/>
                <w:szCs w:val="18"/>
              </w:rPr>
            </w:pPr>
            <w:r w:rsidRPr="00033227">
              <w:rPr>
                <w:rFonts w:cs="Arial"/>
                <w:szCs w:val="18"/>
              </w:rPr>
              <w:t>SÖE</w:t>
            </w:r>
          </w:p>
        </w:tc>
        <w:tc>
          <w:tcPr>
            <w:tcW w:w="992" w:type="dxa"/>
            <w:vAlign w:val="center"/>
          </w:tcPr>
          <w:p w14:paraId="3C9D893B" w14:textId="77777777" w:rsidR="008372DE" w:rsidRPr="00033227" w:rsidRDefault="008372DE" w:rsidP="008372DE">
            <w:pPr>
              <w:pStyle w:val="DatabladText"/>
              <w:rPr>
                <w:rFonts w:cs="Arial"/>
                <w:szCs w:val="18"/>
              </w:rPr>
            </w:pPr>
            <w:r w:rsidRPr="00033227">
              <w:rPr>
                <w:rFonts w:cs="Arial"/>
                <w:szCs w:val="18"/>
              </w:rPr>
              <w:t>SÖE</w:t>
            </w:r>
          </w:p>
        </w:tc>
        <w:tc>
          <w:tcPr>
            <w:tcW w:w="851" w:type="dxa"/>
            <w:tcBorders>
              <w:top w:val="nil"/>
              <w:bottom w:val="single" w:sz="6" w:space="0" w:color="auto"/>
            </w:tcBorders>
            <w:vAlign w:val="center"/>
          </w:tcPr>
          <w:p w14:paraId="02A67620" w14:textId="77777777" w:rsidR="008372DE" w:rsidRPr="00033227" w:rsidRDefault="008372DE" w:rsidP="008372DE">
            <w:pPr>
              <w:pStyle w:val="DatabladText"/>
              <w:rPr>
                <w:rFonts w:cs="Arial"/>
                <w:szCs w:val="18"/>
              </w:rPr>
            </w:pPr>
          </w:p>
        </w:tc>
        <w:tc>
          <w:tcPr>
            <w:tcW w:w="849" w:type="dxa"/>
            <w:tcBorders>
              <w:top w:val="nil"/>
              <w:bottom w:val="single" w:sz="6" w:space="0" w:color="auto"/>
            </w:tcBorders>
            <w:vAlign w:val="center"/>
          </w:tcPr>
          <w:p w14:paraId="470E6D5C" w14:textId="77777777" w:rsidR="008372DE" w:rsidRPr="00033227" w:rsidRDefault="008372DE" w:rsidP="008372DE">
            <w:pPr>
              <w:pStyle w:val="DatabladText"/>
              <w:rPr>
                <w:rFonts w:cs="Arial"/>
                <w:szCs w:val="18"/>
              </w:rPr>
            </w:pPr>
          </w:p>
        </w:tc>
        <w:tc>
          <w:tcPr>
            <w:tcW w:w="568" w:type="dxa"/>
            <w:tcBorders>
              <w:top w:val="nil"/>
              <w:bottom w:val="single" w:sz="6" w:space="0" w:color="auto"/>
            </w:tcBorders>
            <w:vAlign w:val="center"/>
          </w:tcPr>
          <w:p w14:paraId="0F86440F" w14:textId="77777777" w:rsidR="008372DE" w:rsidRPr="00033227" w:rsidRDefault="008372DE" w:rsidP="008372DE">
            <w:pPr>
              <w:pStyle w:val="DatabladText"/>
              <w:rPr>
                <w:rFonts w:cs="Arial"/>
                <w:szCs w:val="18"/>
              </w:rPr>
            </w:pPr>
          </w:p>
        </w:tc>
        <w:tc>
          <w:tcPr>
            <w:tcW w:w="709" w:type="dxa"/>
            <w:tcBorders>
              <w:top w:val="nil"/>
              <w:bottom w:val="single" w:sz="6" w:space="0" w:color="auto"/>
            </w:tcBorders>
            <w:vAlign w:val="center"/>
          </w:tcPr>
          <w:p w14:paraId="2CEDB191" w14:textId="77777777" w:rsidR="008372DE" w:rsidRPr="00033227" w:rsidRDefault="008372DE" w:rsidP="008372DE">
            <w:pPr>
              <w:pStyle w:val="DatabladText"/>
              <w:rPr>
                <w:rFonts w:cs="Arial"/>
                <w:szCs w:val="18"/>
              </w:rPr>
            </w:pPr>
          </w:p>
        </w:tc>
        <w:tc>
          <w:tcPr>
            <w:tcW w:w="851" w:type="dxa"/>
            <w:tcBorders>
              <w:top w:val="nil"/>
              <w:bottom w:val="single" w:sz="6" w:space="0" w:color="auto"/>
            </w:tcBorders>
            <w:vAlign w:val="center"/>
          </w:tcPr>
          <w:p w14:paraId="35C1D168" w14:textId="77777777" w:rsidR="008372DE" w:rsidRPr="00033227" w:rsidRDefault="008372DE" w:rsidP="008372DE">
            <w:pPr>
              <w:pStyle w:val="DatabladText"/>
              <w:rPr>
                <w:rFonts w:cs="Arial"/>
                <w:szCs w:val="18"/>
              </w:rPr>
            </w:pPr>
          </w:p>
        </w:tc>
        <w:tc>
          <w:tcPr>
            <w:tcW w:w="708" w:type="dxa"/>
            <w:tcBorders>
              <w:top w:val="nil"/>
              <w:bottom w:val="single" w:sz="6" w:space="0" w:color="auto"/>
            </w:tcBorders>
            <w:vAlign w:val="center"/>
          </w:tcPr>
          <w:p w14:paraId="678B526E" w14:textId="77777777" w:rsidR="008372DE" w:rsidRPr="00033227" w:rsidRDefault="008372DE" w:rsidP="008372DE">
            <w:pPr>
              <w:pStyle w:val="DatabladText"/>
              <w:rPr>
                <w:rFonts w:cs="Arial"/>
                <w:szCs w:val="18"/>
              </w:rPr>
            </w:pPr>
          </w:p>
        </w:tc>
        <w:tc>
          <w:tcPr>
            <w:tcW w:w="709" w:type="dxa"/>
            <w:tcBorders>
              <w:top w:val="nil"/>
              <w:bottom w:val="single" w:sz="6" w:space="0" w:color="auto"/>
              <w:right w:val="single" w:sz="4" w:space="0" w:color="auto"/>
            </w:tcBorders>
            <w:vAlign w:val="center"/>
          </w:tcPr>
          <w:p w14:paraId="66E62305" w14:textId="77777777" w:rsidR="008372DE" w:rsidRPr="00033227" w:rsidRDefault="008372DE" w:rsidP="008372DE">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25DA6796" w14:textId="77777777" w:rsidR="008372DE" w:rsidRPr="00033227" w:rsidRDefault="008372DE" w:rsidP="008372DE">
            <w:pPr>
              <w:pStyle w:val="DatabladText"/>
              <w:rPr>
                <w:rFonts w:cs="Arial"/>
                <w:szCs w:val="18"/>
              </w:rPr>
            </w:pPr>
          </w:p>
        </w:tc>
      </w:tr>
      <w:tr w:rsidR="008372DE" w:rsidRPr="00033227" w14:paraId="4F9495B5" w14:textId="77777777" w:rsidTr="000E0734">
        <w:trPr>
          <w:trHeight w:val="283"/>
        </w:trPr>
        <w:tc>
          <w:tcPr>
            <w:tcW w:w="2201" w:type="dxa"/>
            <w:tcBorders>
              <w:top w:val="nil"/>
              <w:left w:val="nil"/>
              <w:bottom w:val="single" w:sz="6" w:space="0" w:color="auto"/>
              <w:right w:val="single" w:sz="4" w:space="0" w:color="auto"/>
            </w:tcBorders>
            <w:shd w:val="clear" w:color="auto" w:fill="auto"/>
          </w:tcPr>
          <w:p w14:paraId="014C7B54" w14:textId="77777777" w:rsidR="008372DE" w:rsidRPr="000E0734" w:rsidRDefault="008372DE" w:rsidP="008372DE">
            <w:pPr>
              <w:tabs>
                <w:tab w:val="left" w:pos="1190"/>
                <w:tab w:val="left" w:pos="2268"/>
                <w:tab w:val="left" w:pos="2834"/>
                <w:tab w:val="left" w:pos="3571"/>
                <w:tab w:val="left" w:pos="3969"/>
              </w:tabs>
              <w:spacing w:before="40" w:after="40"/>
              <w:rPr>
                <w:rFonts w:cs="Arial"/>
                <w:szCs w:val="18"/>
              </w:rPr>
            </w:pPr>
            <w:r w:rsidRPr="000E0734">
              <w:rPr>
                <w:rFonts w:cs="Arial"/>
                <w:szCs w:val="18"/>
              </w:rPr>
              <w:t>55-01-01-VMM1-MQ41</w:t>
            </w:r>
          </w:p>
        </w:tc>
        <w:tc>
          <w:tcPr>
            <w:tcW w:w="1263" w:type="dxa"/>
            <w:tcBorders>
              <w:top w:val="nil"/>
              <w:left w:val="single" w:sz="4" w:space="0" w:color="auto"/>
              <w:bottom w:val="single" w:sz="6" w:space="0" w:color="auto"/>
            </w:tcBorders>
            <w:shd w:val="clear" w:color="auto" w:fill="auto"/>
            <w:vAlign w:val="center"/>
          </w:tcPr>
          <w:p w14:paraId="6E23ECED" w14:textId="77777777" w:rsidR="008372DE" w:rsidRPr="000E0734" w:rsidRDefault="008372DE" w:rsidP="008372DE">
            <w:pPr>
              <w:tabs>
                <w:tab w:val="left" w:pos="1190"/>
                <w:tab w:val="left" w:pos="2268"/>
                <w:tab w:val="left" w:pos="2834"/>
                <w:tab w:val="left" w:pos="3571"/>
                <w:tab w:val="left" w:pos="3969"/>
              </w:tabs>
              <w:spacing w:before="40" w:after="40"/>
              <w:rPr>
                <w:rFonts w:cs="Arial"/>
              </w:rPr>
            </w:pPr>
          </w:p>
        </w:tc>
        <w:tc>
          <w:tcPr>
            <w:tcW w:w="720" w:type="dxa"/>
            <w:shd w:val="clear" w:color="auto" w:fill="auto"/>
            <w:vAlign w:val="center"/>
          </w:tcPr>
          <w:p w14:paraId="73452EC4" w14:textId="77777777" w:rsidR="008372DE" w:rsidRPr="000E0734" w:rsidRDefault="008372DE" w:rsidP="008372DE">
            <w:pPr>
              <w:pStyle w:val="DatabladText"/>
              <w:rPr>
                <w:rFonts w:cs="Arial"/>
                <w:szCs w:val="18"/>
              </w:rPr>
            </w:pPr>
            <w:r w:rsidRPr="000E0734">
              <w:rPr>
                <w:rFonts w:cs="Arial"/>
                <w:szCs w:val="18"/>
              </w:rPr>
              <w:t>RE</w:t>
            </w:r>
          </w:p>
        </w:tc>
        <w:tc>
          <w:tcPr>
            <w:tcW w:w="850" w:type="dxa"/>
            <w:shd w:val="clear" w:color="auto" w:fill="auto"/>
            <w:vAlign w:val="center"/>
          </w:tcPr>
          <w:p w14:paraId="40200585" w14:textId="77777777" w:rsidR="008372DE" w:rsidRPr="000E0734" w:rsidRDefault="008372DE" w:rsidP="008372DE">
            <w:pPr>
              <w:pStyle w:val="DatabladText"/>
              <w:rPr>
                <w:rFonts w:cs="Arial"/>
                <w:szCs w:val="18"/>
              </w:rPr>
            </w:pPr>
            <w:r w:rsidRPr="000E0734">
              <w:rPr>
                <w:rFonts w:cs="Arial"/>
                <w:szCs w:val="18"/>
              </w:rPr>
              <w:t>RE</w:t>
            </w:r>
          </w:p>
        </w:tc>
        <w:tc>
          <w:tcPr>
            <w:tcW w:w="780" w:type="dxa"/>
            <w:shd w:val="clear" w:color="auto" w:fill="auto"/>
            <w:vAlign w:val="center"/>
          </w:tcPr>
          <w:p w14:paraId="2780A3F2" w14:textId="77777777" w:rsidR="008372DE" w:rsidRPr="000E0734" w:rsidRDefault="008372DE" w:rsidP="008372DE">
            <w:pPr>
              <w:pStyle w:val="DatabladText"/>
              <w:rPr>
                <w:rFonts w:cs="Arial"/>
                <w:szCs w:val="18"/>
              </w:rPr>
            </w:pPr>
            <w:r w:rsidRPr="000E0734">
              <w:rPr>
                <w:rFonts w:cs="Arial"/>
                <w:szCs w:val="18"/>
              </w:rPr>
              <w:t>SÖE</w:t>
            </w:r>
          </w:p>
        </w:tc>
        <w:tc>
          <w:tcPr>
            <w:tcW w:w="992" w:type="dxa"/>
            <w:shd w:val="clear" w:color="auto" w:fill="auto"/>
            <w:vAlign w:val="center"/>
          </w:tcPr>
          <w:p w14:paraId="0D1E5295" w14:textId="77777777" w:rsidR="008372DE" w:rsidRPr="000E0734" w:rsidRDefault="008372DE" w:rsidP="008372DE">
            <w:pPr>
              <w:pStyle w:val="DatabladText"/>
              <w:rPr>
                <w:rFonts w:cs="Arial"/>
                <w:szCs w:val="18"/>
              </w:rPr>
            </w:pPr>
            <w:r w:rsidRPr="000E0734">
              <w:rPr>
                <w:rFonts w:cs="Arial"/>
                <w:szCs w:val="18"/>
              </w:rPr>
              <w:t>SÖE</w:t>
            </w:r>
          </w:p>
        </w:tc>
        <w:tc>
          <w:tcPr>
            <w:tcW w:w="992" w:type="dxa"/>
            <w:shd w:val="clear" w:color="auto" w:fill="auto"/>
            <w:vAlign w:val="center"/>
          </w:tcPr>
          <w:p w14:paraId="5F52E589" w14:textId="77777777" w:rsidR="008372DE" w:rsidRPr="000E0734" w:rsidRDefault="008372DE" w:rsidP="008372DE">
            <w:pPr>
              <w:pStyle w:val="DatabladText"/>
              <w:rPr>
                <w:rFonts w:cs="Arial"/>
                <w:szCs w:val="18"/>
              </w:rPr>
            </w:pPr>
            <w:r w:rsidRPr="000E0734">
              <w:rPr>
                <w:rFonts w:cs="Arial"/>
                <w:szCs w:val="18"/>
              </w:rPr>
              <w:t>SÖE</w:t>
            </w:r>
          </w:p>
        </w:tc>
        <w:tc>
          <w:tcPr>
            <w:tcW w:w="851" w:type="dxa"/>
            <w:tcBorders>
              <w:top w:val="nil"/>
              <w:bottom w:val="single" w:sz="6" w:space="0" w:color="auto"/>
            </w:tcBorders>
            <w:vAlign w:val="center"/>
          </w:tcPr>
          <w:p w14:paraId="0A3C9695" w14:textId="77777777" w:rsidR="008372DE" w:rsidRPr="00033227" w:rsidRDefault="008372DE" w:rsidP="008372DE">
            <w:pPr>
              <w:pStyle w:val="DatabladText"/>
              <w:rPr>
                <w:rFonts w:cs="Arial"/>
                <w:szCs w:val="18"/>
              </w:rPr>
            </w:pPr>
          </w:p>
        </w:tc>
        <w:tc>
          <w:tcPr>
            <w:tcW w:w="849" w:type="dxa"/>
            <w:tcBorders>
              <w:top w:val="nil"/>
              <w:bottom w:val="single" w:sz="6" w:space="0" w:color="auto"/>
            </w:tcBorders>
            <w:vAlign w:val="center"/>
          </w:tcPr>
          <w:p w14:paraId="5169957D" w14:textId="77777777" w:rsidR="008372DE" w:rsidRPr="00033227" w:rsidRDefault="008372DE" w:rsidP="008372DE">
            <w:pPr>
              <w:pStyle w:val="DatabladText"/>
              <w:rPr>
                <w:rFonts w:cs="Arial"/>
                <w:szCs w:val="18"/>
              </w:rPr>
            </w:pPr>
          </w:p>
        </w:tc>
        <w:tc>
          <w:tcPr>
            <w:tcW w:w="568" w:type="dxa"/>
            <w:tcBorders>
              <w:top w:val="nil"/>
              <w:bottom w:val="single" w:sz="6" w:space="0" w:color="auto"/>
            </w:tcBorders>
            <w:vAlign w:val="center"/>
          </w:tcPr>
          <w:p w14:paraId="5A98C190" w14:textId="77777777" w:rsidR="008372DE" w:rsidRPr="00033227" w:rsidRDefault="008372DE" w:rsidP="008372DE">
            <w:pPr>
              <w:pStyle w:val="DatabladText"/>
              <w:rPr>
                <w:rFonts w:cs="Arial"/>
                <w:szCs w:val="18"/>
              </w:rPr>
            </w:pPr>
          </w:p>
        </w:tc>
        <w:tc>
          <w:tcPr>
            <w:tcW w:w="709" w:type="dxa"/>
            <w:tcBorders>
              <w:top w:val="nil"/>
              <w:bottom w:val="single" w:sz="6" w:space="0" w:color="auto"/>
            </w:tcBorders>
            <w:vAlign w:val="center"/>
          </w:tcPr>
          <w:p w14:paraId="31469365" w14:textId="77777777" w:rsidR="008372DE" w:rsidRPr="00033227" w:rsidRDefault="008372DE" w:rsidP="008372DE">
            <w:pPr>
              <w:pStyle w:val="DatabladText"/>
              <w:rPr>
                <w:rFonts w:cs="Arial"/>
                <w:szCs w:val="18"/>
              </w:rPr>
            </w:pPr>
          </w:p>
        </w:tc>
        <w:tc>
          <w:tcPr>
            <w:tcW w:w="851" w:type="dxa"/>
            <w:tcBorders>
              <w:top w:val="nil"/>
              <w:bottom w:val="single" w:sz="6" w:space="0" w:color="auto"/>
            </w:tcBorders>
            <w:vAlign w:val="center"/>
          </w:tcPr>
          <w:p w14:paraId="7B915A9C" w14:textId="77777777" w:rsidR="008372DE" w:rsidRPr="00033227" w:rsidRDefault="008372DE" w:rsidP="008372DE">
            <w:pPr>
              <w:pStyle w:val="DatabladText"/>
              <w:rPr>
                <w:rFonts w:cs="Arial"/>
                <w:szCs w:val="18"/>
              </w:rPr>
            </w:pPr>
          </w:p>
        </w:tc>
        <w:tc>
          <w:tcPr>
            <w:tcW w:w="708" w:type="dxa"/>
            <w:tcBorders>
              <w:top w:val="nil"/>
              <w:bottom w:val="single" w:sz="6" w:space="0" w:color="auto"/>
            </w:tcBorders>
            <w:vAlign w:val="center"/>
          </w:tcPr>
          <w:p w14:paraId="124E1979" w14:textId="77777777" w:rsidR="008372DE" w:rsidRPr="00033227" w:rsidRDefault="008372DE" w:rsidP="008372DE">
            <w:pPr>
              <w:pStyle w:val="DatabladText"/>
              <w:rPr>
                <w:rFonts w:cs="Arial"/>
                <w:szCs w:val="18"/>
              </w:rPr>
            </w:pPr>
          </w:p>
        </w:tc>
        <w:tc>
          <w:tcPr>
            <w:tcW w:w="709" w:type="dxa"/>
            <w:tcBorders>
              <w:top w:val="nil"/>
              <w:bottom w:val="single" w:sz="6" w:space="0" w:color="auto"/>
              <w:right w:val="single" w:sz="4" w:space="0" w:color="auto"/>
            </w:tcBorders>
            <w:vAlign w:val="center"/>
          </w:tcPr>
          <w:p w14:paraId="5933E1BD" w14:textId="77777777" w:rsidR="008372DE" w:rsidRPr="00033227" w:rsidRDefault="008372DE" w:rsidP="008372DE">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36680500" w14:textId="77777777" w:rsidR="008372DE" w:rsidRPr="00033227" w:rsidRDefault="008372DE" w:rsidP="008372DE">
            <w:pPr>
              <w:pStyle w:val="DatabladText"/>
              <w:rPr>
                <w:rFonts w:cs="Arial"/>
                <w:szCs w:val="18"/>
              </w:rPr>
            </w:pPr>
          </w:p>
        </w:tc>
      </w:tr>
      <w:tr w:rsidR="002A015A" w:rsidRPr="00033227" w14:paraId="4BB1F76C" w14:textId="77777777" w:rsidTr="00C166EB">
        <w:trPr>
          <w:trHeight w:val="283"/>
        </w:trPr>
        <w:tc>
          <w:tcPr>
            <w:tcW w:w="2201" w:type="dxa"/>
            <w:tcBorders>
              <w:top w:val="nil"/>
              <w:left w:val="nil"/>
              <w:bottom w:val="single" w:sz="6" w:space="0" w:color="auto"/>
              <w:right w:val="single" w:sz="4" w:space="0" w:color="auto"/>
            </w:tcBorders>
          </w:tcPr>
          <w:p w14:paraId="12403040" w14:textId="77777777" w:rsidR="002A015A" w:rsidRPr="00033227" w:rsidRDefault="002A015A" w:rsidP="004A3A95">
            <w:pPr>
              <w:tabs>
                <w:tab w:val="left" w:pos="1190"/>
                <w:tab w:val="left" w:pos="2268"/>
                <w:tab w:val="left" w:pos="2834"/>
                <w:tab w:val="left" w:pos="3571"/>
                <w:tab w:val="left" w:pos="3969"/>
              </w:tabs>
              <w:spacing w:before="40" w:after="40"/>
              <w:rPr>
                <w:rFonts w:cs="Arial"/>
                <w:szCs w:val="18"/>
              </w:rPr>
            </w:pPr>
          </w:p>
        </w:tc>
        <w:tc>
          <w:tcPr>
            <w:tcW w:w="1263" w:type="dxa"/>
            <w:tcBorders>
              <w:top w:val="nil"/>
              <w:left w:val="single" w:sz="4" w:space="0" w:color="auto"/>
              <w:bottom w:val="single" w:sz="6" w:space="0" w:color="auto"/>
            </w:tcBorders>
            <w:vAlign w:val="center"/>
          </w:tcPr>
          <w:p w14:paraId="4387C584" w14:textId="77777777" w:rsidR="002A015A" w:rsidRPr="00033227" w:rsidRDefault="002A015A" w:rsidP="004A3A95">
            <w:pPr>
              <w:tabs>
                <w:tab w:val="left" w:pos="1190"/>
                <w:tab w:val="left" w:pos="2268"/>
                <w:tab w:val="left" w:pos="2834"/>
                <w:tab w:val="left" w:pos="3571"/>
                <w:tab w:val="left" w:pos="3969"/>
              </w:tabs>
              <w:spacing w:before="40" w:after="40"/>
              <w:rPr>
                <w:rFonts w:cs="Arial"/>
              </w:rPr>
            </w:pPr>
          </w:p>
        </w:tc>
        <w:tc>
          <w:tcPr>
            <w:tcW w:w="720" w:type="dxa"/>
            <w:vAlign w:val="center"/>
          </w:tcPr>
          <w:p w14:paraId="4AB1309E" w14:textId="77777777" w:rsidR="002A015A" w:rsidRPr="00033227" w:rsidRDefault="002A015A" w:rsidP="004A3A95">
            <w:pPr>
              <w:pStyle w:val="DatabladText"/>
              <w:rPr>
                <w:rFonts w:cs="Arial"/>
                <w:szCs w:val="18"/>
              </w:rPr>
            </w:pPr>
          </w:p>
        </w:tc>
        <w:tc>
          <w:tcPr>
            <w:tcW w:w="850" w:type="dxa"/>
            <w:vAlign w:val="center"/>
          </w:tcPr>
          <w:p w14:paraId="0AA30B2C" w14:textId="77777777" w:rsidR="002A015A" w:rsidRPr="00033227" w:rsidRDefault="002A015A" w:rsidP="004A3A95">
            <w:pPr>
              <w:pStyle w:val="DatabladText"/>
              <w:rPr>
                <w:rFonts w:cs="Arial"/>
                <w:szCs w:val="18"/>
              </w:rPr>
            </w:pPr>
          </w:p>
        </w:tc>
        <w:tc>
          <w:tcPr>
            <w:tcW w:w="780" w:type="dxa"/>
            <w:vAlign w:val="center"/>
          </w:tcPr>
          <w:p w14:paraId="2BF04E6F" w14:textId="77777777" w:rsidR="002A015A" w:rsidRPr="00033227" w:rsidRDefault="002A015A" w:rsidP="004A3A95">
            <w:pPr>
              <w:pStyle w:val="DatabladText"/>
              <w:rPr>
                <w:rFonts w:cs="Arial"/>
                <w:szCs w:val="18"/>
              </w:rPr>
            </w:pPr>
          </w:p>
        </w:tc>
        <w:tc>
          <w:tcPr>
            <w:tcW w:w="992" w:type="dxa"/>
            <w:vAlign w:val="center"/>
          </w:tcPr>
          <w:p w14:paraId="3CFDBBAF" w14:textId="77777777" w:rsidR="002A015A" w:rsidRPr="00033227" w:rsidRDefault="002A015A" w:rsidP="004A3A95">
            <w:pPr>
              <w:pStyle w:val="DatabladText"/>
              <w:rPr>
                <w:rFonts w:cs="Arial"/>
                <w:szCs w:val="18"/>
              </w:rPr>
            </w:pPr>
          </w:p>
        </w:tc>
        <w:tc>
          <w:tcPr>
            <w:tcW w:w="992" w:type="dxa"/>
            <w:vAlign w:val="center"/>
          </w:tcPr>
          <w:p w14:paraId="6D160DBA" w14:textId="77777777" w:rsidR="002A015A" w:rsidRPr="00033227" w:rsidRDefault="002A015A" w:rsidP="004A3A95">
            <w:pPr>
              <w:pStyle w:val="DatabladText"/>
              <w:rPr>
                <w:rFonts w:cs="Arial"/>
                <w:szCs w:val="18"/>
              </w:rPr>
            </w:pPr>
          </w:p>
        </w:tc>
        <w:tc>
          <w:tcPr>
            <w:tcW w:w="851" w:type="dxa"/>
            <w:tcBorders>
              <w:top w:val="nil"/>
              <w:bottom w:val="single" w:sz="6" w:space="0" w:color="auto"/>
            </w:tcBorders>
            <w:vAlign w:val="center"/>
          </w:tcPr>
          <w:p w14:paraId="02197AA8" w14:textId="77777777" w:rsidR="002A015A" w:rsidRPr="00033227" w:rsidRDefault="002A015A" w:rsidP="004A3A95">
            <w:pPr>
              <w:pStyle w:val="DatabladText"/>
              <w:rPr>
                <w:rFonts w:cs="Arial"/>
                <w:szCs w:val="18"/>
              </w:rPr>
            </w:pPr>
          </w:p>
        </w:tc>
        <w:tc>
          <w:tcPr>
            <w:tcW w:w="849" w:type="dxa"/>
            <w:tcBorders>
              <w:top w:val="nil"/>
              <w:bottom w:val="single" w:sz="6" w:space="0" w:color="auto"/>
            </w:tcBorders>
            <w:vAlign w:val="center"/>
          </w:tcPr>
          <w:p w14:paraId="268329AB" w14:textId="77777777" w:rsidR="002A015A" w:rsidRPr="00033227" w:rsidRDefault="002A015A" w:rsidP="004A3A95">
            <w:pPr>
              <w:pStyle w:val="DatabladText"/>
              <w:rPr>
                <w:rFonts w:cs="Arial"/>
                <w:szCs w:val="18"/>
              </w:rPr>
            </w:pPr>
          </w:p>
        </w:tc>
        <w:tc>
          <w:tcPr>
            <w:tcW w:w="568" w:type="dxa"/>
            <w:tcBorders>
              <w:top w:val="nil"/>
              <w:bottom w:val="single" w:sz="6" w:space="0" w:color="auto"/>
            </w:tcBorders>
            <w:vAlign w:val="center"/>
          </w:tcPr>
          <w:p w14:paraId="10E2462A" w14:textId="77777777" w:rsidR="002A015A" w:rsidRPr="00033227" w:rsidRDefault="002A015A" w:rsidP="004A3A95">
            <w:pPr>
              <w:pStyle w:val="DatabladText"/>
              <w:rPr>
                <w:rFonts w:cs="Arial"/>
                <w:szCs w:val="18"/>
              </w:rPr>
            </w:pPr>
          </w:p>
        </w:tc>
        <w:tc>
          <w:tcPr>
            <w:tcW w:w="709" w:type="dxa"/>
            <w:tcBorders>
              <w:top w:val="nil"/>
              <w:bottom w:val="single" w:sz="6" w:space="0" w:color="auto"/>
            </w:tcBorders>
            <w:vAlign w:val="center"/>
          </w:tcPr>
          <w:p w14:paraId="53AA76D9" w14:textId="77777777" w:rsidR="002A015A" w:rsidRPr="00033227" w:rsidRDefault="002A015A" w:rsidP="004A3A95">
            <w:pPr>
              <w:pStyle w:val="DatabladText"/>
              <w:rPr>
                <w:rFonts w:cs="Arial"/>
                <w:szCs w:val="18"/>
              </w:rPr>
            </w:pPr>
          </w:p>
        </w:tc>
        <w:tc>
          <w:tcPr>
            <w:tcW w:w="851" w:type="dxa"/>
            <w:tcBorders>
              <w:top w:val="nil"/>
              <w:bottom w:val="single" w:sz="6" w:space="0" w:color="auto"/>
            </w:tcBorders>
            <w:vAlign w:val="center"/>
          </w:tcPr>
          <w:p w14:paraId="4D9E4882" w14:textId="77777777" w:rsidR="002A015A" w:rsidRPr="00033227" w:rsidRDefault="002A015A" w:rsidP="004A3A95">
            <w:pPr>
              <w:pStyle w:val="DatabladText"/>
              <w:rPr>
                <w:rFonts w:cs="Arial"/>
                <w:szCs w:val="18"/>
              </w:rPr>
            </w:pPr>
          </w:p>
        </w:tc>
        <w:tc>
          <w:tcPr>
            <w:tcW w:w="708" w:type="dxa"/>
            <w:tcBorders>
              <w:top w:val="nil"/>
              <w:bottom w:val="single" w:sz="6" w:space="0" w:color="auto"/>
            </w:tcBorders>
            <w:vAlign w:val="center"/>
          </w:tcPr>
          <w:p w14:paraId="4C508FB9" w14:textId="77777777" w:rsidR="002A015A" w:rsidRPr="00033227" w:rsidRDefault="002A015A" w:rsidP="004A3A95">
            <w:pPr>
              <w:pStyle w:val="DatabladText"/>
              <w:rPr>
                <w:rFonts w:cs="Arial"/>
                <w:szCs w:val="18"/>
              </w:rPr>
            </w:pPr>
          </w:p>
        </w:tc>
        <w:tc>
          <w:tcPr>
            <w:tcW w:w="709" w:type="dxa"/>
            <w:tcBorders>
              <w:top w:val="nil"/>
              <w:bottom w:val="single" w:sz="6" w:space="0" w:color="auto"/>
              <w:right w:val="single" w:sz="4" w:space="0" w:color="auto"/>
            </w:tcBorders>
            <w:vAlign w:val="center"/>
          </w:tcPr>
          <w:p w14:paraId="49A686A5" w14:textId="77777777" w:rsidR="002A015A" w:rsidRPr="00033227" w:rsidRDefault="002A015A" w:rsidP="004A3A95">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14884B00" w14:textId="77777777" w:rsidR="002A015A" w:rsidRPr="00033227" w:rsidRDefault="002A015A" w:rsidP="004A3A95">
            <w:pPr>
              <w:pStyle w:val="DatabladText"/>
              <w:rPr>
                <w:rFonts w:cs="Arial"/>
                <w:szCs w:val="18"/>
              </w:rPr>
            </w:pPr>
          </w:p>
        </w:tc>
      </w:tr>
      <w:tr w:rsidR="002A015A" w:rsidRPr="00033227" w14:paraId="25C7FED3" w14:textId="77777777" w:rsidTr="00C166EB">
        <w:trPr>
          <w:trHeight w:val="283"/>
        </w:trPr>
        <w:tc>
          <w:tcPr>
            <w:tcW w:w="2201" w:type="dxa"/>
            <w:tcBorders>
              <w:top w:val="nil"/>
              <w:left w:val="nil"/>
              <w:bottom w:val="single" w:sz="6" w:space="0" w:color="auto"/>
              <w:right w:val="single" w:sz="4" w:space="0" w:color="auto"/>
            </w:tcBorders>
          </w:tcPr>
          <w:p w14:paraId="056DBB76" w14:textId="77777777" w:rsidR="002A015A" w:rsidRPr="00033227" w:rsidRDefault="002A015A" w:rsidP="004A3A95">
            <w:pPr>
              <w:tabs>
                <w:tab w:val="left" w:pos="1190"/>
                <w:tab w:val="left" w:pos="2268"/>
                <w:tab w:val="left" w:pos="2834"/>
                <w:tab w:val="left" w:pos="3571"/>
                <w:tab w:val="left" w:pos="3969"/>
              </w:tabs>
              <w:spacing w:before="40" w:after="40"/>
              <w:rPr>
                <w:rFonts w:cs="Arial"/>
                <w:szCs w:val="18"/>
              </w:rPr>
            </w:pPr>
          </w:p>
        </w:tc>
        <w:tc>
          <w:tcPr>
            <w:tcW w:w="1263" w:type="dxa"/>
            <w:tcBorders>
              <w:top w:val="nil"/>
              <w:left w:val="single" w:sz="4" w:space="0" w:color="auto"/>
              <w:bottom w:val="single" w:sz="6" w:space="0" w:color="auto"/>
            </w:tcBorders>
            <w:vAlign w:val="center"/>
          </w:tcPr>
          <w:p w14:paraId="5DBD4D72" w14:textId="77777777" w:rsidR="002A015A" w:rsidRPr="00033227" w:rsidRDefault="002A015A" w:rsidP="004A3A95">
            <w:pPr>
              <w:tabs>
                <w:tab w:val="left" w:pos="1190"/>
                <w:tab w:val="left" w:pos="2268"/>
                <w:tab w:val="left" w:pos="2834"/>
                <w:tab w:val="left" w:pos="3571"/>
                <w:tab w:val="left" w:pos="3969"/>
              </w:tabs>
              <w:spacing w:before="40" w:after="40"/>
              <w:rPr>
                <w:rFonts w:cs="Arial"/>
              </w:rPr>
            </w:pPr>
          </w:p>
        </w:tc>
        <w:tc>
          <w:tcPr>
            <w:tcW w:w="720" w:type="dxa"/>
            <w:vAlign w:val="center"/>
          </w:tcPr>
          <w:p w14:paraId="4250F55E" w14:textId="77777777" w:rsidR="002A015A" w:rsidRPr="00033227" w:rsidRDefault="002A015A" w:rsidP="004A3A95">
            <w:pPr>
              <w:pStyle w:val="DatabladText"/>
              <w:rPr>
                <w:rFonts w:cs="Arial"/>
                <w:szCs w:val="18"/>
              </w:rPr>
            </w:pPr>
          </w:p>
        </w:tc>
        <w:tc>
          <w:tcPr>
            <w:tcW w:w="850" w:type="dxa"/>
            <w:vAlign w:val="center"/>
          </w:tcPr>
          <w:p w14:paraId="36E1E0A7" w14:textId="77777777" w:rsidR="002A015A" w:rsidRPr="00033227" w:rsidRDefault="002A015A" w:rsidP="004A3A95">
            <w:pPr>
              <w:pStyle w:val="DatabladText"/>
              <w:rPr>
                <w:rFonts w:cs="Arial"/>
                <w:szCs w:val="18"/>
              </w:rPr>
            </w:pPr>
          </w:p>
        </w:tc>
        <w:tc>
          <w:tcPr>
            <w:tcW w:w="780" w:type="dxa"/>
            <w:vAlign w:val="center"/>
          </w:tcPr>
          <w:p w14:paraId="127447C7" w14:textId="77777777" w:rsidR="002A015A" w:rsidRPr="00033227" w:rsidRDefault="002A015A" w:rsidP="004A3A95">
            <w:pPr>
              <w:pStyle w:val="DatabladText"/>
              <w:rPr>
                <w:rFonts w:cs="Arial"/>
                <w:szCs w:val="18"/>
              </w:rPr>
            </w:pPr>
          </w:p>
        </w:tc>
        <w:tc>
          <w:tcPr>
            <w:tcW w:w="992" w:type="dxa"/>
            <w:vAlign w:val="center"/>
          </w:tcPr>
          <w:p w14:paraId="11F2605B" w14:textId="77777777" w:rsidR="002A015A" w:rsidRPr="00033227" w:rsidRDefault="002A015A" w:rsidP="004A3A95">
            <w:pPr>
              <w:pStyle w:val="DatabladText"/>
              <w:rPr>
                <w:rFonts w:cs="Arial"/>
                <w:szCs w:val="18"/>
              </w:rPr>
            </w:pPr>
          </w:p>
        </w:tc>
        <w:tc>
          <w:tcPr>
            <w:tcW w:w="992" w:type="dxa"/>
            <w:vAlign w:val="center"/>
          </w:tcPr>
          <w:p w14:paraId="1A674C57" w14:textId="77777777" w:rsidR="002A015A" w:rsidRPr="00033227" w:rsidRDefault="002A015A" w:rsidP="004A3A95">
            <w:pPr>
              <w:pStyle w:val="DatabladText"/>
              <w:rPr>
                <w:rFonts w:cs="Arial"/>
                <w:szCs w:val="18"/>
              </w:rPr>
            </w:pPr>
          </w:p>
        </w:tc>
        <w:tc>
          <w:tcPr>
            <w:tcW w:w="851" w:type="dxa"/>
            <w:tcBorders>
              <w:top w:val="nil"/>
              <w:bottom w:val="single" w:sz="6" w:space="0" w:color="auto"/>
            </w:tcBorders>
            <w:vAlign w:val="center"/>
          </w:tcPr>
          <w:p w14:paraId="07E871D0" w14:textId="77777777" w:rsidR="002A015A" w:rsidRPr="00033227" w:rsidRDefault="002A015A" w:rsidP="004A3A95">
            <w:pPr>
              <w:pStyle w:val="DatabladText"/>
              <w:rPr>
                <w:rFonts w:cs="Arial"/>
                <w:szCs w:val="18"/>
              </w:rPr>
            </w:pPr>
          </w:p>
        </w:tc>
        <w:tc>
          <w:tcPr>
            <w:tcW w:w="849" w:type="dxa"/>
            <w:tcBorders>
              <w:top w:val="nil"/>
              <w:bottom w:val="single" w:sz="6" w:space="0" w:color="auto"/>
            </w:tcBorders>
            <w:vAlign w:val="center"/>
          </w:tcPr>
          <w:p w14:paraId="7B62E19F" w14:textId="77777777" w:rsidR="002A015A" w:rsidRPr="00033227" w:rsidRDefault="002A015A" w:rsidP="004A3A95">
            <w:pPr>
              <w:pStyle w:val="DatabladText"/>
              <w:rPr>
                <w:rFonts w:cs="Arial"/>
                <w:szCs w:val="18"/>
              </w:rPr>
            </w:pPr>
          </w:p>
        </w:tc>
        <w:tc>
          <w:tcPr>
            <w:tcW w:w="568" w:type="dxa"/>
            <w:tcBorders>
              <w:top w:val="nil"/>
              <w:bottom w:val="single" w:sz="6" w:space="0" w:color="auto"/>
            </w:tcBorders>
            <w:vAlign w:val="center"/>
          </w:tcPr>
          <w:p w14:paraId="1B767F49" w14:textId="77777777" w:rsidR="002A015A" w:rsidRPr="00033227" w:rsidRDefault="002A015A" w:rsidP="004A3A95">
            <w:pPr>
              <w:pStyle w:val="DatabladText"/>
              <w:rPr>
                <w:rFonts w:cs="Arial"/>
                <w:szCs w:val="18"/>
              </w:rPr>
            </w:pPr>
          </w:p>
        </w:tc>
        <w:tc>
          <w:tcPr>
            <w:tcW w:w="709" w:type="dxa"/>
            <w:tcBorders>
              <w:top w:val="nil"/>
              <w:bottom w:val="single" w:sz="6" w:space="0" w:color="auto"/>
            </w:tcBorders>
            <w:vAlign w:val="center"/>
          </w:tcPr>
          <w:p w14:paraId="2BFDC400" w14:textId="77777777" w:rsidR="002A015A" w:rsidRPr="00033227" w:rsidRDefault="002A015A" w:rsidP="004A3A95">
            <w:pPr>
              <w:pStyle w:val="DatabladText"/>
              <w:rPr>
                <w:rFonts w:cs="Arial"/>
                <w:szCs w:val="18"/>
              </w:rPr>
            </w:pPr>
          </w:p>
        </w:tc>
        <w:tc>
          <w:tcPr>
            <w:tcW w:w="851" w:type="dxa"/>
            <w:tcBorders>
              <w:top w:val="nil"/>
              <w:bottom w:val="single" w:sz="6" w:space="0" w:color="auto"/>
            </w:tcBorders>
            <w:vAlign w:val="center"/>
          </w:tcPr>
          <w:p w14:paraId="4154FB7B" w14:textId="77777777" w:rsidR="002A015A" w:rsidRPr="00033227" w:rsidRDefault="002A015A" w:rsidP="004A3A95">
            <w:pPr>
              <w:pStyle w:val="DatabladText"/>
              <w:rPr>
                <w:rFonts w:cs="Arial"/>
                <w:szCs w:val="18"/>
              </w:rPr>
            </w:pPr>
          </w:p>
        </w:tc>
        <w:tc>
          <w:tcPr>
            <w:tcW w:w="708" w:type="dxa"/>
            <w:tcBorders>
              <w:top w:val="nil"/>
              <w:bottom w:val="single" w:sz="6" w:space="0" w:color="auto"/>
            </w:tcBorders>
            <w:vAlign w:val="center"/>
          </w:tcPr>
          <w:p w14:paraId="74408276" w14:textId="77777777" w:rsidR="002A015A" w:rsidRPr="00033227" w:rsidRDefault="002A015A" w:rsidP="004A3A95">
            <w:pPr>
              <w:pStyle w:val="DatabladText"/>
              <w:rPr>
                <w:rFonts w:cs="Arial"/>
                <w:szCs w:val="18"/>
              </w:rPr>
            </w:pPr>
          </w:p>
        </w:tc>
        <w:tc>
          <w:tcPr>
            <w:tcW w:w="709" w:type="dxa"/>
            <w:tcBorders>
              <w:top w:val="nil"/>
              <w:bottom w:val="single" w:sz="6" w:space="0" w:color="auto"/>
              <w:right w:val="single" w:sz="4" w:space="0" w:color="auto"/>
            </w:tcBorders>
            <w:vAlign w:val="center"/>
          </w:tcPr>
          <w:p w14:paraId="69D9CE78" w14:textId="77777777" w:rsidR="002A015A" w:rsidRPr="00033227" w:rsidRDefault="002A015A" w:rsidP="004A3A95">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63D2B71F" w14:textId="77777777" w:rsidR="002A015A" w:rsidRPr="00033227" w:rsidRDefault="002A015A" w:rsidP="004A3A95">
            <w:pPr>
              <w:pStyle w:val="DatabladText"/>
              <w:rPr>
                <w:rFonts w:cs="Arial"/>
                <w:szCs w:val="18"/>
              </w:rPr>
            </w:pPr>
          </w:p>
        </w:tc>
      </w:tr>
      <w:tr w:rsidR="002A015A" w:rsidRPr="00033227" w14:paraId="0A89877E" w14:textId="77777777" w:rsidTr="00C166EB">
        <w:trPr>
          <w:trHeight w:val="283"/>
        </w:trPr>
        <w:tc>
          <w:tcPr>
            <w:tcW w:w="2201" w:type="dxa"/>
            <w:tcBorders>
              <w:top w:val="nil"/>
              <w:left w:val="nil"/>
              <w:bottom w:val="single" w:sz="6" w:space="0" w:color="auto"/>
              <w:right w:val="single" w:sz="4" w:space="0" w:color="auto"/>
            </w:tcBorders>
          </w:tcPr>
          <w:p w14:paraId="0487A0F9" w14:textId="77777777" w:rsidR="002A015A" w:rsidRPr="00033227" w:rsidRDefault="002A015A" w:rsidP="004A3A95">
            <w:pPr>
              <w:tabs>
                <w:tab w:val="left" w:pos="1190"/>
                <w:tab w:val="left" w:pos="2268"/>
                <w:tab w:val="left" w:pos="2834"/>
                <w:tab w:val="left" w:pos="3571"/>
                <w:tab w:val="left" w:pos="3969"/>
              </w:tabs>
              <w:spacing w:before="40" w:after="40"/>
              <w:rPr>
                <w:rFonts w:cs="Arial"/>
                <w:szCs w:val="18"/>
              </w:rPr>
            </w:pPr>
          </w:p>
        </w:tc>
        <w:tc>
          <w:tcPr>
            <w:tcW w:w="1263" w:type="dxa"/>
            <w:tcBorders>
              <w:top w:val="nil"/>
              <w:left w:val="single" w:sz="4" w:space="0" w:color="auto"/>
              <w:bottom w:val="single" w:sz="6" w:space="0" w:color="auto"/>
            </w:tcBorders>
            <w:vAlign w:val="center"/>
          </w:tcPr>
          <w:p w14:paraId="62372C66" w14:textId="77777777" w:rsidR="002A015A" w:rsidRPr="00033227" w:rsidRDefault="002A015A" w:rsidP="004A3A95">
            <w:pPr>
              <w:tabs>
                <w:tab w:val="left" w:pos="1190"/>
                <w:tab w:val="left" w:pos="2268"/>
                <w:tab w:val="left" w:pos="2834"/>
                <w:tab w:val="left" w:pos="3571"/>
                <w:tab w:val="left" w:pos="3969"/>
              </w:tabs>
              <w:spacing w:before="40" w:after="40"/>
              <w:rPr>
                <w:rFonts w:cs="Arial"/>
              </w:rPr>
            </w:pPr>
          </w:p>
        </w:tc>
        <w:tc>
          <w:tcPr>
            <w:tcW w:w="720" w:type="dxa"/>
            <w:vAlign w:val="center"/>
          </w:tcPr>
          <w:p w14:paraId="79AF2AE1" w14:textId="77777777" w:rsidR="002A015A" w:rsidRPr="00033227" w:rsidRDefault="002A015A" w:rsidP="004A3A95">
            <w:pPr>
              <w:pStyle w:val="DatabladText"/>
              <w:rPr>
                <w:rFonts w:cs="Arial"/>
                <w:szCs w:val="18"/>
              </w:rPr>
            </w:pPr>
          </w:p>
        </w:tc>
        <w:tc>
          <w:tcPr>
            <w:tcW w:w="850" w:type="dxa"/>
            <w:vAlign w:val="center"/>
          </w:tcPr>
          <w:p w14:paraId="500CF42C" w14:textId="77777777" w:rsidR="002A015A" w:rsidRPr="00033227" w:rsidRDefault="002A015A" w:rsidP="004A3A95">
            <w:pPr>
              <w:pStyle w:val="DatabladText"/>
              <w:rPr>
                <w:rFonts w:cs="Arial"/>
                <w:szCs w:val="18"/>
              </w:rPr>
            </w:pPr>
          </w:p>
        </w:tc>
        <w:tc>
          <w:tcPr>
            <w:tcW w:w="780" w:type="dxa"/>
            <w:vAlign w:val="center"/>
          </w:tcPr>
          <w:p w14:paraId="1C000E55" w14:textId="77777777" w:rsidR="002A015A" w:rsidRPr="00033227" w:rsidRDefault="002A015A" w:rsidP="004A3A95">
            <w:pPr>
              <w:pStyle w:val="DatabladText"/>
              <w:rPr>
                <w:rFonts w:cs="Arial"/>
                <w:szCs w:val="18"/>
              </w:rPr>
            </w:pPr>
          </w:p>
        </w:tc>
        <w:tc>
          <w:tcPr>
            <w:tcW w:w="992" w:type="dxa"/>
            <w:vAlign w:val="center"/>
          </w:tcPr>
          <w:p w14:paraId="49329E42" w14:textId="77777777" w:rsidR="002A015A" w:rsidRPr="00033227" w:rsidRDefault="002A015A" w:rsidP="004A3A95">
            <w:pPr>
              <w:pStyle w:val="DatabladText"/>
              <w:rPr>
                <w:rFonts w:cs="Arial"/>
                <w:szCs w:val="18"/>
              </w:rPr>
            </w:pPr>
          </w:p>
        </w:tc>
        <w:tc>
          <w:tcPr>
            <w:tcW w:w="992" w:type="dxa"/>
            <w:vAlign w:val="center"/>
          </w:tcPr>
          <w:p w14:paraId="35EE197A" w14:textId="77777777" w:rsidR="002A015A" w:rsidRPr="00033227" w:rsidRDefault="002A015A" w:rsidP="004A3A95">
            <w:pPr>
              <w:pStyle w:val="DatabladText"/>
              <w:rPr>
                <w:rFonts w:cs="Arial"/>
                <w:szCs w:val="18"/>
              </w:rPr>
            </w:pPr>
          </w:p>
        </w:tc>
        <w:tc>
          <w:tcPr>
            <w:tcW w:w="851" w:type="dxa"/>
            <w:tcBorders>
              <w:top w:val="nil"/>
              <w:bottom w:val="single" w:sz="6" w:space="0" w:color="auto"/>
            </w:tcBorders>
            <w:vAlign w:val="center"/>
          </w:tcPr>
          <w:p w14:paraId="0A542C73" w14:textId="77777777" w:rsidR="002A015A" w:rsidRPr="00033227" w:rsidRDefault="002A015A" w:rsidP="004A3A95">
            <w:pPr>
              <w:pStyle w:val="DatabladText"/>
              <w:rPr>
                <w:rFonts w:cs="Arial"/>
                <w:szCs w:val="18"/>
              </w:rPr>
            </w:pPr>
          </w:p>
        </w:tc>
        <w:tc>
          <w:tcPr>
            <w:tcW w:w="849" w:type="dxa"/>
            <w:tcBorders>
              <w:top w:val="nil"/>
              <w:bottom w:val="single" w:sz="6" w:space="0" w:color="auto"/>
            </w:tcBorders>
            <w:vAlign w:val="center"/>
          </w:tcPr>
          <w:p w14:paraId="5A39E40F" w14:textId="77777777" w:rsidR="002A015A" w:rsidRPr="00033227" w:rsidRDefault="002A015A" w:rsidP="004A3A95">
            <w:pPr>
              <w:pStyle w:val="DatabladText"/>
              <w:rPr>
                <w:rFonts w:cs="Arial"/>
                <w:szCs w:val="18"/>
              </w:rPr>
            </w:pPr>
          </w:p>
        </w:tc>
        <w:tc>
          <w:tcPr>
            <w:tcW w:w="568" w:type="dxa"/>
            <w:tcBorders>
              <w:top w:val="nil"/>
              <w:bottom w:val="single" w:sz="6" w:space="0" w:color="auto"/>
            </w:tcBorders>
            <w:vAlign w:val="center"/>
          </w:tcPr>
          <w:p w14:paraId="79EEFAB2" w14:textId="77777777" w:rsidR="002A015A" w:rsidRPr="00033227" w:rsidRDefault="002A015A" w:rsidP="004A3A95">
            <w:pPr>
              <w:pStyle w:val="DatabladText"/>
              <w:rPr>
                <w:rFonts w:cs="Arial"/>
                <w:szCs w:val="18"/>
              </w:rPr>
            </w:pPr>
          </w:p>
        </w:tc>
        <w:tc>
          <w:tcPr>
            <w:tcW w:w="709" w:type="dxa"/>
            <w:tcBorders>
              <w:top w:val="nil"/>
              <w:bottom w:val="single" w:sz="6" w:space="0" w:color="auto"/>
            </w:tcBorders>
            <w:vAlign w:val="center"/>
          </w:tcPr>
          <w:p w14:paraId="60148A67" w14:textId="77777777" w:rsidR="002A015A" w:rsidRPr="00033227" w:rsidRDefault="002A015A" w:rsidP="004A3A95">
            <w:pPr>
              <w:pStyle w:val="DatabladText"/>
              <w:rPr>
                <w:rFonts w:cs="Arial"/>
                <w:szCs w:val="18"/>
              </w:rPr>
            </w:pPr>
          </w:p>
        </w:tc>
        <w:tc>
          <w:tcPr>
            <w:tcW w:w="851" w:type="dxa"/>
            <w:tcBorders>
              <w:top w:val="nil"/>
              <w:bottom w:val="single" w:sz="6" w:space="0" w:color="auto"/>
            </w:tcBorders>
            <w:vAlign w:val="center"/>
          </w:tcPr>
          <w:p w14:paraId="0F0E887B" w14:textId="77777777" w:rsidR="002A015A" w:rsidRPr="00033227" w:rsidRDefault="002A015A" w:rsidP="004A3A95">
            <w:pPr>
              <w:pStyle w:val="DatabladText"/>
              <w:rPr>
                <w:rFonts w:cs="Arial"/>
                <w:szCs w:val="18"/>
              </w:rPr>
            </w:pPr>
          </w:p>
        </w:tc>
        <w:tc>
          <w:tcPr>
            <w:tcW w:w="708" w:type="dxa"/>
            <w:tcBorders>
              <w:top w:val="nil"/>
              <w:bottom w:val="single" w:sz="6" w:space="0" w:color="auto"/>
            </w:tcBorders>
            <w:vAlign w:val="center"/>
          </w:tcPr>
          <w:p w14:paraId="3B96A236" w14:textId="77777777" w:rsidR="002A015A" w:rsidRPr="00033227" w:rsidRDefault="002A015A" w:rsidP="004A3A95">
            <w:pPr>
              <w:pStyle w:val="DatabladText"/>
              <w:rPr>
                <w:rFonts w:cs="Arial"/>
                <w:szCs w:val="18"/>
              </w:rPr>
            </w:pPr>
          </w:p>
        </w:tc>
        <w:tc>
          <w:tcPr>
            <w:tcW w:w="709" w:type="dxa"/>
            <w:tcBorders>
              <w:top w:val="nil"/>
              <w:bottom w:val="single" w:sz="6" w:space="0" w:color="auto"/>
              <w:right w:val="single" w:sz="4" w:space="0" w:color="auto"/>
            </w:tcBorders>
            <w:vAlign w:val="center"/>
          </w:tcPr>
          <w:p w14:paraId="1CD9CF0E" w14:textId="77777777" w:rsidR="002A015A" w:rsidRPr="00033227" w:rsidRDefault="002A015A" w:rsidP="004A3A95">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6AE912F7" w14:textId="77777777" w:rsidR="002A015A" w:rsidRPr="00033227" w:rsidRDefault="002A015A" w:rsidP="004A3A95">
            <w:pPr>
              <w:pStyle w:val="DatabladText"/>
              <w:rPr>
                <w:rFonts w:cs="Arial"/>
                <w:szCs w:val="18"/>
              </w:rPr>
            </w:pPr>
          </w:p>
        </w:tc>
      </w:tr>
      <w:tr w:rsidR="004A3A95" w:rsidRPr="00033227" w14:paraId="536D0C36" w14:textId="77777777" w:rsidTr="00EB41CD">
        <w:trPr>
          <w:trHeight w:val="283"/>
        </w:trPr>
        <w:tc>
          <w:tcPr>
            <w:tcW w:w="2201" w:type="dxa"/>
            <w:tcBorders>
              <w:top w:val="single" w:sz="6" w:space="0" w:color="auto"/>
              <w:left w:val="nil"/>
              <w:bottom w:val="single" w:sz="6" w:space="0" w:color="auto"/>
              <w:right w:val="single" w:sz="4" w:space="0" w:color="auto"/>
            </w:tcBorders>
          </w:tcPr>
          <w:p w14:paraId="591FA6B1" w14:textId="77777777" w:rsidR="004A3A95" w:rsidRPr="00033227" w:rsidRDefault="004A3A95" w:rsidP="004A3A95">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2E4ABDCD" w14:textId="77777777" w:rsidR="004A3A95" w:rsidRPr="00033227" w:rsidRDefault="004A3A95" w:rsidP="004A3A95">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046031BA" w14:textId="77777777" w:rsidR="004A3A95" w:rsidRPr="00033227" w:rsidRDefault="004A3A95" w:rsidP="004A3A95">
            <w:pPr>
              <w:pStyle w:val="DatabladText"/>
              <w:rPr>
                <w:rFonts w:cs="Arial"/>
                <w:szCs w:val="18"/>
              </w:rPr>
            </w:pPr>
          </w:p>
        </w:tc>
        <w:tc>
          <w:tcPr>
            <w:tcW w:w="850" w:type="dxa"/>
            <w:tcBorders>
              <w:top w:val="single" w:sz="6" w:space="0" w:color="auto"/>
              <w:bottom w:val="single" w:sz="6" w:space="0" w:color="auto"/>
            </w:tcBorders>
            <w:vAlign w:val="center"/>
          </w:tcPr>
          <w:p w14:paraId="79604E49" w14:textId="77777777" w:rsidR="004A3A95" w:rsidRPr="00033227" w:rsidRDefault="004A3A95" w:rsidP="004A3A95">
            <w:pPr>
              <w:pStyle w:val="DatabladText"/>
              <w:rPr>
                <w:rFonts w:cs="Arial"/>
                <w:szCs w:val="18"/>
              </w:rPr>
            </w:pPr>
          </w:p>
        </w:tc>
        <w:tc>
          <w:tcPr>
            <w:tcW w:w="780" w:type="dxa"/>
            <w:tcBorders>
              <w:top w:val="single" w:sz="6" w:space="0" w:color="auto"/>
              <w:bottom w:val="single" w:sz="6" w:space="0" w:color="auto"/>
            </w:tcBorders>
            <w:vAlign w:val="center"/>
          </w:tcPr>
          <w:p w14:paraId="7EA83CAE" w14:textId="77777777" w:rsidR="004A3A95" w:rsidRPr="00033227" w:rsidRDefault="004A3A95" w:rsidP="004A3A95">
            <w:pPr>
              <w:pStyle w:val="DatabladText"/>
              <w:rPr>
                <w:rFonts w:cs="Arial"/>
                <w:szCs w:val="18"/>
              </w:rPr>
            </w:pPr>
          </w:p>
        </w:tc>
        <w:tc>
          <w:tcPr>
            <w:tcW w:w="992" w:type="dxa"/>
            <w:tcBorders>
              <w:top w:val="single" w:sz="6" w:space="0" w:color="auto"/>
              <w:bottom w:val="single" w:sz="6" w:space="0" w:color="auto"/>
            </w:tcBorders>
            <w:vAlign w:val="center"/>
          </w:tcPr>
          <w:p w14:paraId="172CCA49" w14:textId="77777777" w:rsidR="004A3A95" w:rsidRPr="00033227" w:rsidRDefault="004A3A95" w:rsidP="004A3A95">
            <w:pPr>
              <w:pStyle w:val="DatabladText"/>
              <w:rPr>
                <w:rFonts w:cs="Arial"/>
                <w:szCs w:val="18"/>
              </w:rPr>
            </w:pPr>
          </w:p>
        </w:tc>
        <w:tc>
          <w:tcPr>
            <w:tcW w:w="992" w:type="dxa"/>
            <w:tcBorders>
              <w:top w:val="single" w:sz="6" w:space="0" w:color="auto"/>
              <w:bottom w:val="single" w:sz="6" w:space="0" w:color="auto"/>
            </w:tcBorders>
            <w:vAlign w:val="center"/>
          </w:tcPr>
          <w:p w14:paraId="2C591BBA" w14:textId="77777777" w:rsidR="004A3A95" w:rsidRPr="00033227" w:rsidRDefault="004A3A95" w:rsidP="004A3A95">
            <w:pPr>
              <w:pStyle w:val="DatabladText"/>
              <w:rPr>
                <w:rFonts w:cs="Arial"/>
                <w:szCs w:val="18"/>
              </w:rPr>
            </w:pPr>
          </w:p>
        </w:tc>
        <w:tc>
          <w:tcPr>
            <w:tcW w:w="851" w:type="dxa"/>
            <w:vAlign w:val="center"/>
          </w:tcPr>
          <w:p w14:paraId="718973CD" w14:textId="77777777" w:rsidR="004A3A95" w:rsidRPr="00033227" w:rsidRDefault="004A3A95" w:rsidP="004A3A95">
            <w:pPr>
              <w:pStyle w:val="DatabladText"/>
              <w:rPr>
                <w:rFonts w:cs="Arial"/>
                <w:szCs w:val="18"/>
              </w:rPr>
            </w:pPr>
          </w:p>
        </w:tc>
        <w:tc>
          <w:tcPr>
            <w:tcW w:w="849" w:type="dxa"/>
            <w:vAlign w:val="center"/>
          </w:tcPr>
          <w:p w14:paraId="412C7962" w14:textId="77777777" w:rsidR="004A3A95" w:rsidRPr="00033227" w:rsidRDefault="004A3A95" w:rsidP="004A3A95">
            <w:pPr>
              <w:pStyle w:val="DatabladText"/>
              <w:rPr>
                <w:rFonts w:cs="Arial"/>
                <w:szCs w:val="18"/>
              </w:rPr>
            </w:pPr>
          </w:p>
        </w:tc>
        <w:tc>
          <w:tcPr>
            <w:tcW w:w="568" w:type="dxa"/>
            <w:vAlign w:val="center"/>
          </w:tcPr>
          <w:p w14:paraId="62396C75" w14:textId="77777777" w:rsidR="004A3A95" w:rsidRPr="00033227" w:rsidRDefault="004A3A95" w:rsidP="004A3A95">
            <w:pPr>
              <w:pStyle w:val="DatabladText"/>
              <w:rPr>
                <w:rFonts w:cs="Arial"/>
                <w:sz w:val="16"/>
                <w:szCs w:val="16"/>
              </w:rPr>
            </w:pPr>
          </w:p>
        </w:tc>
        <w:tc>
          <w:tcPr>
            <w:tcW w:w="709" w:type="dxa"/>
            <w:vAlign w:val="center"/>
          </w:tcPr>
          <w:p w14:paraId="5002A5C3" w14:textId="77777777" w:rsidR="004A3A95" w:rsidRPr="00033227" w:rsidRDefault="004A3A95" w:rsidP="004A3A95">
            <w:pPr>
              <w:pStyle w:val="DatabladText"/>
              <w:rPr>
                <w:rFonts w:cs="Arial"/>
                <w:sz w:val="16"/>
                <w:szCs w:val="16"/>
              </w:rPr>
            </w:pPr>
          </w:p>
        </w:tc>
        <w:tc>
          <w:tcPr>
            <w:tcW w:w="851" w:type="dxa"/>
            <w:vAlign w:val="center"/>
          </w:tcPr>
          <w:p w14:paraId="109DFAD7" w14:textId="77777777" w:rsidR="004A3A95" w:rsidRPr="00033227" w:rsidRDefault="004A3A95" w:rsidP="004A3A95">
            <w:pPr>
              <w:pStyle w:val="DatabladText"/>
              <w:rPr>
                <w:rFonts w:cs="Arial"/>
                <w:sz w:val="16"/>
                <w:szCs w:val="16"/>
              </w:rPr>
            </w:pPr>
          </w:p>
        </w:tc>
        <w:tc>
          <w:tcPr>
            <w:tcW w:w="708" w:type="dxa"/>
            <w:vAlign w:val="center"/>
          </w:tcPr>
          <w:p w14:paraId="17ACCB25" w14:textId="77777777" w:rsidR="004A3A95" w:rsidRPr="00033227" w:rsidRDefault="004A3A95" w:rsidP="004A3A95">
            <w:pPr>
              <w:pStyle w:val="DatabladText"/>
              <w:rPr>
                <w:rFonts w:cs="Arial"/>
                <w:sz w:val="16"/>
                <w:szCs w:val="16"/>
              </w:rPr>
            </w:pPr>
          </w:p>
        </w:tc>
        <w:tc>
          <w:tcPr>
            <w:tcW w:w="709" w:type="dxa"/>
            <w:tcBorders>
              <w:right w:val="single" w:sz="4" w:space="0" w:color="auto"/>
            </w:tcBorders>
            <w:vAlign w:val="center"/>
          </w:tcPr>
          <w:p w14:paraId="5AFA1764" w14:textId="77777777" w:rsidR="004A3A95" w:rsidRPr="00033227" w:rsidRDefault="004A3A95" w:rsidP="004A3A95">
            <w:pPr>
              <w:pStyle w:val="DatabladText"/>
              <w:rPr>
                <w:rFonts w:cs="Arial"/>
                <w:sz w:val="16"/>
                <w:szCs w:val="16"/>
              </w:rPr>
            </w:pPr>
          </w:p>
        </w:tc>
        <w:tc>
          <w:tcPr>
            <w:tcW w:w="2833" w:type="dxa"/>
            <w:tcBorders>
              <w:left w:val="single" w:sz="4" w:space="0" w:color="auto"/>
              <w:right w:val="nil"/>
            </w:tcBorders>
            <w:vAlign w:val="center"/>
          </w:tcPr>
          <w:p w14:paraId="47604612" w14:textId="77777777" w:rsidR="004A3A95" w:rsidRPr="00033227" w:rsidRDefault="004A3A95" w:rsidP="004A3A95">
            <w:pPr>
              <w:pStyle w:val="DatabladText"/>
              <w:rPr>
                <w:rFonts w:cs="Arial"/>
                <w:sz w:val="16"/>
                <w:szCs w:val="16"/>
              </w:rPr>
            </w:pPr>
          </w:p>
        </w:tc>
      </w:tr>
      <w:tr w:rsidR="004A3A95" w:rsidRPr="00033227" w14:paraId="26924517" w14:textId="77777777" w:rsidTr="00EB41CD">
        <w:trPr>
          <w:trHeight w:val="283"/>
        </w:trPr>
        <w:tc>
          <w:tcPr>
            <w:tcW w:w="2201" w:type="dxa"/>
            <w:tcBorders>
              <w:top w:val="single" w:sz="6" w:space="0" w:color="auto"/>
              <w:left w:val="nil"/>
              <w:bottom w:val="single" w:sz="6" w:space="0" w:color="auto"/>
              <w:right w:val="single" w:sz="4" w:space="0" w:color="auto"/>
            </w:tcBorders>
          </w:tcPr>
          <w:p w14:paraId="197A4E22" w14:textId="77777777" w:rsidR="004A3A95" w:rsidRPr="00033227" w:rsidRDefault="004A3A95" w:rsidP="004A3A95">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04143204" w14:textId="77777777" w:rsidR="004A3A95" w:rsidRPr="00033227" w:rsidRDefault="004A3A95" w:rsidP="004A3A95">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15CF77C2" w14:textId="77777777" w:rsidR="004A3A95" w:rsidRPr="00033227" w:rsidRDefault="004A3A95" w:rsidP="004A3A95">
            <w:pPr>
              <w:pStyle w:val="DatabladText"/>
              <w:rPr>
                <w:rFonts w:cs="Arial"/>
                <w:szCs w:val="18"/>
              </w:rPr>
            </w:pPr>
          </w:p>
        </w:tc>
        <w:tc>
          <w:tcPr>
            <w:tcW w:w="850" w:type="dxa"/>
            <w:tcBorders>
              <w:top w:val="single" w:sz="6" w:space="0" w:color="auto"/>
              <w:bottom w:val="single" w:sz="6" w:space="0" w:color="auto"/>
            </w:tcBorders>
            <w:vAlign w:val="center"/>
          </w:tcPr>
          <w:p w14:paraId="5331F8B6" w14:textId="77777777" w:rsidR="004A3A95" w:rsidRPr="00033227" w:rsidRDefault="004A3A95" w:rsidP="004A3A95">
            <w:pPr>
              <w:pStyle w:val="DatabladText"/>
              <w:rPr>
                <w:rFonts w:cs="Arial"/>
                <w:szCs w:val="18"/>
              </w:rPr>
            </w:pPr>
          </w:p>
        </w:tc>
        <w:tc>
          <w:tcPr>
            <w:tcW w:w="780" w:type="dxa"/>
            <w:tcBorders>
              <w:top w:val="single" w:sz="6" w:space="0" w:color="auto"/>
              <w:bottom w:val="single" w:sz="6" w:space="0" w:color="auto"/>
            </w:tcBorders>
            <w:vAlign w:val="center"/>
          </w:tcPr>
          <w:p w14:paraId="3F1F308A" w14:textId="77777777" w:rsidR="004A3A95" w:rsidRPr="00033227" w:rsidRDefault="004A3A95" w:rsidP="004A3A95">
            <w:pPr>
              <w:pStyle w:val="DatabladText"/>
              <w:rPr>
                <w:rFonts w:cs="Arial"/>
                <w:szCs w:val="18"/>
              </w:rPr>
            </w:pPr>
          </w:p>
        </w:tc>
        <w:tc>
          <w:tcPr>
            <w:tcW w:w="992" w:type="dxa"/>
            <w:tcBorders>
              <w:top w:val="single" w:sz="6" w:space="0" w:color="auto"/>
              <w:bottom w:val="single" w:sz="6" w:space="0" w:color="auto"/>
            </w:tcBorders>
            <w:vAlign w:val="center"/>
          </w:tcPr>
          <w:p w14:paraId="2A95F07B" w14:textId="77777777" w:rsidR="004A3A95" w:rsidRPr="00033227" w:rsidRDefault="004A3A95" w:rsidP="004A3A95">
            <w:pPr>
              <w:pStyle w:val="DatabladText"/>
              <w:rPr>
                <w:rFonts w:cs="Arial"/>
                <w:szCs w:val="18"/>
              </w:rPr>
            </w:pPr>
          </w:p>
        </w:tc>
        <w:tc>
          <w:tcPr>
            <w:tcW w:w="992" w:type="dxa"/>
            <w:tcBorders>
              <w:top w:val="single" w:sz="6" w:space="0" w:color="auto"/>
              <w:bottom w:val="single" w:sz="6" w:space="0" w:color="auto"/>
            </w:tcBorders>
            <w:vAlign w:val="center"/>
          </w:tcPr>
          <w:p w14:paraId="55376A0F" w14:textId="77777777" w:rsidR="004A3A95" w:rsidRPr="00033227" w:rsidRDefault="004A3A95" w:rsidP="004A3A95">
            <w:pPr>
              <w:pStyle w:val="DatabladText"/>
              <w:rPr>
                <w:rFonts w:cs="Arial"/>
                <w:szCs w:val="18"/>
              </w:rPr>
            </w:pPr>
          </w:p>
        </w:tc>
        <w:tc>
          <w:tcPr>
            <w:tcW w:w="851" w:type="dxa"/>
            <w:vAlign w:val="center"/>
          </w:tcPr>
          <w:p w14:paraId="49ECB750" w14:textId="77777777" w:rsidR="004A3A95" w:rsidRPr="00033227" w:rsidRDefault="004A3A95" w:rsidP="004A3A95">
            <w:pPr>
              <w:pStyle w:val="DatabladText"/>
              <w:rPr>
                <w:rFonts w:cs="Arial"/>
                <w:sz w:val="16"/>
                <w:szCs w:val="16"/>
              </w:rPr>
            </w:pPr>
          </w:p>
        </w:tc>
        <w:tc>
          <w:tcPr>
            <w:tcW w:w="849" w:type="dxa"/>
            <w:vAlign w:val="center"/>
          </w:tcPr>
          <w:p w14:paraId="19414731" w14:textId="77777777" w:rsidR="004A3A95" w:rsidRPr="00033227" w:rsidRDefault="004A3A95" w:rsidP="004A3A95">
            <w:pPr>
              <w:pStyle w:val="DatabladText"/>
              <w:rPr>
                <w:rFonts w:cs="Arial"/>
                <w:sz w:val="16"/>
                <w:szCs w:val="16"/>
              </w:rPr>
            </w:pPr>
          </w:p>
        </w:tc>
        <w:tc>
          <w:tcPr>
            <w:tcW w:w="568" w:type="dxa"/>
            <w:vAlign w:val="center"/>
          </w:tcPr>
          <w:p w14:paraId="7854CF15" w14:textId="77777777" w:rsidR="004A3A95" w:rsidRPr="00033227" w:rsidRDefault="004A3A95" w:rsidP="004A3A95">
            <w:pPr>
              <w:pStyle w:val="DatabladText"/>
              <w:rPr>
                <w:rFonts w:cs="Arial"/>
                <w:sz w:val="16"/>
                <w:szCs w:val="16"/>
              </w:rPr>
            </w:pPr>
          </w:p>
        </w:tc>
        <w:tc>
          <w:tcPr>
            <w:tcW w:w="709" w:type="dxa"/>
            <w:vAlign w:val="center"/>
          </w:tcPr>
          <w:p w14:paraId="68993FE1" w14:textId="77777777" w:rsidR="004A3A95" w:rsidRPr="00033227" w:rsidRDefault="004A3A95" w:rsidP="004A3A95">
            <w:pPr>
              <w:pStyle w:val="DatabladText"/>
              <w:rPr>
                <w:rFonts w:cs="Arial"/>
                <w:sz w:val="16"/>
                <w:szCs w:val="16"/>
              </w:rPr>
            </w:pPr>
          </w:p>
        </w:tc>
        <w:tc>
          <w:tcPr>
            <w:tcW w:w="851" w:type="dxa"/>
            <w:vAlign w:val="center"/>
          </w:tcPr>
          <w:p w14:paraId="5A348044" w14:textId="77777777" w:rsidR="004A3A95" w:rsidRPr="00033227" w:rsidRDefault="004A3A95" w:rsidP="004A3A95">
            <w:pPr>
              <w:pStyle w:val="DatabladText"/>
              <w:rPr>
                <w:rFonts w:cs="Arial"/>
                <w:sz w:val="16"/>
                <w:szCs w:val="16"/>
              </w:rPr>
            </w:pPr>
          </w:p>
        </w:tc>
        <w:tc>
          <w:tcPr>
            <w:tcW w:w="708" w:type="dxa"/>
            <w:vAlign w:val="center"/>
          </w:tcPr>
          <w:p w14:paraId="2B298F44" w14:textId="77777777" w:rsidR="004A3A95" w:rsidRPr="00033227" w:rsidRDefault="004A3A95" w:rsidP="004A3A95">
            <w:pPr>
              <w:pStyle w:val="DatabladText"/>
              <w:rPr>
                <w:rFonts w:cs="Arial"/>
                <w:sz w:val="16"/>
                <w:szCs w:val="16"/>
              </w:rPr>
            </w:pPr>
          </w:p>
        </w:tc>
        <w:tc>
          <w:tcPr>
            <w:tcW w:w="709" w:type="dxa"/>
            <w:tcBorders>
              <w:right w:val="single" w:sz="4" w:space="0" w:color="auto"/>
            </w:tcBorders>
            <w:vAlign w:val="center"/>
          </w:tcPr>
          <w:p w14:paraId="7469E004" w14:textId="77777777" w:rsidR="004A3A95" w:rsidRPr="00033227" w:rsidRDefault="004A3A95" w:rsidP="004A3A95">
            <w:pPr>
              <w:pStyle w:val="DatabladText"/>
              <w:rPr>
                <w:rFonts w:cs="Arial"/>
                <w:sz w:val="16"/>
                <w:szCs w:val="16"/>
              </w:rPr>
            </w:pPr>
          </w:p>
        </w:tc>
        <w:tc>
          <w:tcPr>
            <w:tcW w:w="2833" w:type="dxa"/>
            <w:tcBorders>
              <w:left w:val="single" w:sz="4" w:space="0" w:color="auto"/>
              <w:right w:val="nil"/>
            </w:tcBorders>
            <w:vAlign w:val="center"/>
          </w:tcPr>
          <w:p w14:paraId="1CC40220" w14:textId="77777777" w:rsidR="004A3A95" w:rsidRPr="00033227" w:rsidRDefault="004A3A95" w:rsidP="004A3A95">
            <w:pPr>
              <w:pStyle w:val="DatabladText"/>
              <w:rPr>
                <w:rFonts w:cs="Arial"/>
                <w:sz w:val="16"/>
                <w:szCs w:val="16"/>
              </w:rPr>
            </w:pPr>
          </w:p>
        </w:tc>
      </w:tr>
      <w:tr w:rsidR="004A3A95" w:rsidRPr="00033227" w14:paraId="5B2142C8" w14:textId="77777777" w:rsidTr="00EB41CD">
        <w:trPr>
          <w:trHeight w:val="283"/>
        </w:trPr>
        <w:tc>
          <w:tcPr>
            <w:tcW w:w="2201" w:type="dxa"/>
            <w:tcBorders>
              <w:top w:val="single" w:sz="6" w:space="0" w:color="auto"/>
              <w:left w:val="nil"/>
              <w:bottom w:val="single" w:sz="6" w:space="0" w:color="auto"/>
              <w:right w:val="single" w:sz="4" w:space="0" w:color="auto"/>
            </w:tcBorders>
          </w:tcPr>
          <w:p w14:paraId="5471576D" w14:textId="77777777" w:rsidR="004A3A95" w:rsidRPr="00033227" w:rsidRDefault="004A3A95" w:rsidP="004A3A95">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1B33C2CC" w14:textId="77777777" w:rsidR="004A3A95" w:rsidRPr="00033227" w:rsidRDefault="004A3A95" w:rsidP="004A3A95">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2BC4C98D" w14:textId="77777777" w:rsidR="004A3A95" w:rsidRPr="00033227" w:rsidRDefault="004A3A95" w:rsidP="004A3A95">
            <w:pPr>
              <w:pStyle w:val="DatabladText"/>
              <w:rPr>
                <w:rFonts w:cs="Arial"/>
                <w:szCs w:val="18"/>
              </w:rPr>
            </w:pPr>
          </w:p>
        </w:tc>
        <w:tc>
          <w:tcPr>
            <w:tcW w:w="850" w:type="dxa"/>
            <w:tcBorders>
              <w:top w:val="single" w:sz="6" w:space="0" w:color="auto"/>
              <w:bottom w:val="single" w:sz="6" w:space="0" w:color="auto"/>
            </w:tcBorders>
            <w:vAlign w:val="center"/>
          </w:tcPr>
          <w:p w14:paraId="3774FDF7" w14:textId="77777777" w:rsidR="004A3A95" w:rsidRPr="00033227" w:rsidRDefault="004A3A95" w:rsidP="004A3A95">
            <w:pPr>
              <w:pStyle w:val="DatabladText"/>
              <w:rPr>
                <w:rFonts w:cs="Arial"/>
                <w:szCs w:val="18"/>
              </w:rPr>
            </w:pPr>
          </w:p>
        </w:tc>
        <w:tc>
          <w:tcPr>
            <w:tcW w:w="780" w:type="dxa"/>
            <w:tcBorders>
              <w:top w:val="single" w:sz="6" w:space="0" w:color="auto"/>
              <w:bottom w:val="single" w:sz="6" w:space="0" w:color="auto"/>
            </w:tcBorders>
            <w:vAlign w:val="center"/>
          </w:tcPr>
          <w:p w14:paraId="1E3FBB1C" w14:textId="77777777" w:rsidR="004A3A95" w:rsidRPr="00033227" w:rsidRDefault="004A3A95" w:rsidP="004A3A95">
            <w:pPr>
              <w:pStyle w:val="DatabladText"/>
              <w:rPr>
                <w:rFonts w:cs="Arial"/>
                <w:szCs w:val="18"/>
              </w:rPr>
            </w:pPr>
          </w:p>
        </w:tc>
        <w:tc>
          <w:tcPr>
            <w:tcW w:w="992" w:type="dxa"/>
            <w:tcBorders>
              <w:top w:val="single" w:sz="6" w:space="0" w:color="auto"/>
              <w:bottom w:val="single" w:sz="6" w:space="0" w:color="auto"/>
            </w:tcBorders>
            <w:vAlign w:val="center"/>
          </w:tcPr>
          <w:p w14:paraId="0DF9D480" w14:textId="77777777" w:rsidR="004A3A95" w:rsidRPr="00033227" w:rsidRDefault="004A3A95" w:rsidP="004A3A95">
            <w:pPr>
              <w:pStyle w:val="DatabladText"/>
              <w:rPr>
                <w:rFonts w:cs="Arial"/>
                <w:szCs w:val="18"/>
              </w:rPr>
            </w:pPr>
          </w:p>
        </w:tc>
        <w:tc>
          <w:tcPr>
            <w:tcW w:w="992" w:type="dxa"/>
            <w:tcBorders>
              <w:top w:val="single" w:sz="6" w:space="0" w:color="auto"/>
              <w:bottom w:val="single" w:sz="6" w:space="0" w:color="auto"/>
            </w:tcBorders>
            <w:vAlign w:val="center"/>
          </w:tcPr>
          <w:p w14:paraId="4459F63C" w14:textId="77777777" w:rsidR="004A3A95" w:rsidRPr="00033227" w:rsidRDefault="004A3A95" w:rsidP="004A3A95">
            <w:pPr>
              <w:pStyle w:val="DatabladText"/>
              <w:rPr>
                <w:rFonts w:cs="Arial"/>
                <w:szCs w:val="18"/>
              </w:rPr>
            </w:pPr>
          </w:p>
        </w:tc>
        <w:tc>
          <w:tcPr>
            <w:tcW w:w="851" w:type="dxa"/>
            <w:vAlign w:val="center"/>
          </w:tcPr>
          <w:p w14:paraId="4A483D6E" w14:textId="77777777" w:rsidR="004A3A95" w:rsidRPr="00033227" w:rsidRDefault="004A3A95" w:rsidP="004A3A95">
            <w:pPr>
              <w:pStyle w:val="DatabladText"/>
              <w:rPr>
                <w:rFonts w:cs="Arial"/>
                <w:sz w:val="16"/>
                <w:szCs w:val="16"/>
              </w:rPr>
            </w:pPr>
          </w:p>
        </w:tc>
        <w:tc>
          <w:tcPr>
            <w:tcW w:w="849" w:type="dxa"/>
            <w:vAlign w:val="center"/>
          </w:tcPr>
          <w:p w14:paraId="50697270" w14:textId="77777777" w:rsidR="004A3A95" w:rsidRPr="00033227" w:rsidRDefault="004A3A95" w:rsidP="004A3A95">
            <w:pPr>
              <w:pStyle w:val="DatabladText"/>
              <w:rPr>
                <w:rFonts w:cs="Arial"/>
                <w:sz w:val="16"/>
                <w:szCs w:val="16"/>
              </w:rPr>
            </w:pPr>
          </w:p>
        </w:tc>
        <w:tc>
          <w:tcPr>
            <w:tcW w:w="568" w:type="dxa"/>
            <w:vAlign w:val="center"/>
          </w:tcPr>
          <w:p w14:paraId="7858057B" w14:textId="77777777" w:rsidR="004A3A95" w:rsidRPr="00033227" w:rsidRDefault="004A3A95" w:rsidP="004A3A95">
            <w:pPr>
              <w:pStyle w:val="DatabladText"/>
              <w:rPr>
                <w:rFonts w:cs="Arial"/>
                <w:sz w:val="16"/>
                <w:szCs w:val="16"/>
              </w:rPr>
            </w:pPr>
          </w:p>
        </w:tc>
        <w:tc>
          <w:tcPr>
            <w:tcW w:w="709" w:type="dxa"/>
            <w:vAlign w:val="center"/>
          </w:tcPr>
          <w:p w14:paraId="63D734DF" w14:textId="77777777" w:rsidR="004A3A95" w:rsidRPr="00033227" w:rsidRDefault="004A3A95" w:rsidP="004A3A95">
            <w:pPr>
              <w:pStyle w:val="DatabladText"/>
              <w:rPr>
                <w:rFonts w:cs="Arial"/>
                <w:sz w:val="16"/>
                <w:szCs w:val="16"/>
              </w:rPr>
            </w:pPr>
          </w:p>
        </w:tc>
        <w:tc>
          <w:tcPr>
            <w:tcW w:w="851" w:type="dxa"/>
            <w:vAlign w:val="center"/>
          </w:tcPr>
          <w:p w14:paraId="52142C26" w14:textId="77777777" w:rsidR="004A3A95" w:rsidRPr="00033227" w:rsidRDefault="004A3A95" w:rsidP="004A3A95">
            <w:pPr>
              <w:pStyle w:val="DatabladText"/>
              <w:rPr>
                <w:rFonts w:cs="Arial"/>
                <w:sz w:val="16"/>
                <w:szCs w:val="16"/>
              </w:rPr>
            </w:pPr>
          </w:p>
        </w:tc>
        <w:tc>
          <w:tcPr>
            <w:tcW w:w="708" w:type="dxa"/>
            <w:vAlign w:val="center"/>
          </w:tcPr>
          <w:p w14:paraId="6AEE7F2D" w14:textId="77777777" w:rsidR="004A3A95" w:rsidRPr="00033227" w:rsidRDefault="004A3A95" w:rsidP="004A3A95">
            <w:pPr>
              <w:pStyle w:val="DatabladText"/>
              <w:rPr>
                <w:rFonts w:cs="Arial"/>
                <w:sz w:val="16"/>
                <w:szCs w:val="16"/>
              </w:rPr>
            </w:pPr>
          </w:p>
        </w:tc>
        <w:tc>
          <w:tcPr>
            <w:tcW w:w="709" w:type="dxa"/>
            <w:tcBorders>
              <w:right w:val="single" w:sz="4" w:space="0" w:color="auto"/>
            </w:tcBorders>
            <w:vAlign w:val="center"/>
          </w:tcPr>
          <w:p w14:paraId="5A91C53A" w14:textId="77777777" w:rsidR="004A3A95" w:rsidRPr="00033227" w:rsidRDefault="004A3A95" w:rsidP="004A3A95">
            <w:pPr>
              <w:pStyle w:val="DatabladText"/>
              <w:rPr>
                <w:rFonts w:cs="Arial"/>
                <w:sz w:val="16"/>
                <w:szCs w:val="16"/>
              </w:rPr>
            </w:pPr>
          </w:p>
        </w:tc>
        <w:tc>
          <w:tcPr>
            <w:tcW w:w="2833" w:type="dxa"/>
            <w:tcBorders>
              <w:left w:val="single" w:sz="4" w:space="0" w:color="auto"/>
              <w:right w:val="nil"/>
            </w:tcBorders>
            <w:vAlign w:val="center"/>
          </w:tcPr>
          <w:p w14:paraId="254820DB" w14:textId="77777777" w:rsidR="004A3A95" w:rsidRPr="00033227" w:rsidRDefault="004A3A95" w:rsidP="004A3A95">
            <w:pPr>
              <w:pStyle w:val="DatabladText"/>
              <w:rPr>
                <w:rFonts w:cs="Arial"/>
                <w:sz w:val="16"/>
                <w:szCs w:val="16"/>
              </w:rPr>
            </w:pPr>
          </w:p>
        </w:tc>
      </w:tr>
      <w:tr w:rsidR="004A3A95" w:rsidRPr="00033227" w14:paraId="739CCC0B" w14:textId="77777777" w:rsidTr="00EB41CD">
        <w:trPr>
          <w:trHeight w:val="283"/>
        </w:trPr>
        <w:tc>
          <w:tcPr>
            <w:tcW w:w="2201" w:type="dxa"/>
            <w:tcBorders>
              <w:top w:val="single" w:sz="6" w:space="0" w:color="auto"/>
              <w:left w:val="nil"/>
              <w:bottom w:val="single" w:sz="6" w:space="0" w:color="auto"/>
              <w:right w:val="single" w:sz="4" w:space="0" w:color="auto"/>
            </w:tcBorders>
          </w:tcPr>
          <w:p w14:paraId="260BC89A" w14:textId="77777777" w:rsidR="004A3A95" w:rsidRPr="00033227" w:rsidRDefault="004A3A95" w:rsidP="004A3A95">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2D1B7C89" w14:textId="77777777" w:rsidR="004A3A95" w:rsidRPr="00033227" w:rsidRDefault="004A3A95" w:rsidP="004A3A95">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12855D47" w14:textId="77777777" w:rsidR="004A3A95" w:rsidRPr="00033227" w:rsidRDefault="004A3A95" w:rsidP="004A3A95">
            <w:pPr>
              <w:pStyle w:val="DatabladText"/>
              <w:rPr>
                <w:rFonts w:cs="Arial"/>
                <w:szCs w:val="18"/>
              </w:rPr>
            </w:pPr>
          </w:p>
        </w:tc>
        <w:tc>
          <w:tcPr>
            <w:tcW w:w="850" w:type="dxa"/>
            <w:tcBorders>
              <w:top w:val="single" w:sz="6" w:space="0" w:color="auto"/>
              <w:bottom w:val="single" w:sz="6" w:space="0" w:color="auto"/>
            </w:tcBorders>
            <w:vAlign w:val="center"/>
          </w:tcPr>
          <w:p w14:paraId="2158278A" w14:textId="77777777" w:rsidR="004A3A95" w:rsidRPr="00033227" w:rsidRDefault="004A3A95" w:rsidP="004A3A95">
            <w:pPr>
              <w:pStyle w:val="DatabladText"/>
              <w:rPr>
                <w:rFonts w:cs="Arial"/>
                <w:szCs w:val="18"/>
              </w:rPr>
            </w:pPr>
          </w:p>
        </w:tc>
        <w:tc>
          <w:tcPr>
            <w:tcW w:w="780" w:type="dxa"/>
            <w:tcBorders>
              <w:top w:val="single" w:sz="6" w:space="0" w:color="auto"/>
              <w:bottom w:val="single" w:sz="6" w:space="0" w:color="auto"/>
            </w:tcBorders>
            <w:vAlign w:val="center"/>
          </w:tcPr>
          <w:p w14:paraId="4DF19C31" w14:textId="77777777" w:rsidR="004A3A95" w:rsidRPr="00033227" w:rsidRDefault="004A3A95" w:rsidP="004A3A95">
            <w:pPr>
              <w:pStyle w:val="DatabladText"/>
              <w:rPr>
                <w:rFonts w:cs="Arial"/>
                <w:szCs w:val="18"/>
              </w:rPr>
            </w:pPr>
          </w:p>
        </w:tc>
        <w:tc>
          <w:tcPr>
            <w:tcW w:w="992" w:type="dxa"/>
            <w:tcBorders>
              <w:top w:val="single" w:sz="6" w:space="0" w:color="auto"/>
              <w:bottom w:val="single" w:sz="6" w:space="0" w:color="auto"/>
            </w:tcBorders>
            <w:vAlign w:val="center"/>
          </w:tcPr>
          <w:p w14:paraId="4901F372" w14:textId="77777777" w:rsidR="004A3A95" w:rsidRPr="00033227" w:rsidRDefault="004A3A95" w:rsidP="004A3A95">
            <w:pPr>
              <w:pStyle w:val="DatabladText"/>
              <w:rPr>
                <w:rFonts w:cs="Arial"/>
                <w:szCs w:val="18"/>
              </w:rPr>
            </w:pPr>
          </w:p>
        </w:tc>
        <w:tc>
          <w:tcPr>
            <w:tcW w:w="992" w:type="dxa"/>
            <w:tcBorders>
              <w:top w:val="single" w:sz="6" w:space="0" w:color="auto"/>
              <w:bottom w:val="single" w:sz="6" w:space="0" w:color="auto"/>
            </w:tcBorders>
            <w:vAlign w:val="center"/>
          </w:tcPr>
          <w:p w14:paraId="6AE5289D" w14:textId="77777777" w:rsidR="004A3A95" w:rsidRPr="00033227" w:rsidRDefault="004A3A95" w:rsidP="004A3A95">
            <w:pPr>
              <w:pStyle w:val="DatabladText"/>
              <w:rPr>
                <w:rFonts w:cs="Arial"/>
                <w:szCs w:val="18"/>
              </w:rPr>
            </w:pPr>
          </w:p>
        </w:tc>
        <w:tc>
          <w:tcPr>
            <w:tcW w:w="851" w:type="dxa"/>
            <w:tcBorders>
              <w:bottom w:val="single" w:sz="4" w:space="0" w:color="auto"/>
            </w:tcBorders>
            <w:vAlign w:val="center"/>
          </w:tcPr>
          <w:p w14:paraId="745404D2" w14:textId="77777777" w:rsidR="004A3A95" w:rsidRPr="00033227" w:rsidRDefault="004A3A95" w:rsidP="004A3A95">
            <w:pPr>
              <w:pStyle w:val="DatabladText"/>
              <w:rPr>
                <w:rFonts w:cs="Arial"/>
                <w:sz w:val="16"/>
                <w:szCs w:val="16"/>
              </w:rPr>
            </w:pPr>
          </w:p>
        </w:tc>
        <w:tc>
          <w:tcPr>
            <w:tcW w:w="849" w:type="dxa"/>
            <w:tcBorders>
              <w:bottom w:val="single" w:sz="4" w:space="0" w:color="auto"/>
            </w:tcBorders>
            <w:vAlign w:val="center"/>
          </w:tcPr>
          <w:p w14:paraId="5649DACF" w14:textId="77777777" w:rsidR="004A3A95" w:rsidRPr="00033227" w:rsidRDefault="004A3A95" w:rsidP="004A3A95">
            <w:pPr>
              <w:pStyle w:val="DatabladText"/>
              <w:rPr>
                <w:rFonts w:cs="Arial"/>
                <w:sz w:val="16"/>
                <w:szCs w:val="16"/>
              </w:rPr>
            </w:pPr>
          </w:p>
        </w:tc>
        <w:tc>
          <w:tcPr>
            <w:tcW w:w="568" w:type="dxa"/>
            <w:tcBorders>
              <w:bottom w:val="single" w:sz="4" w:space="0" w:color="auto"/>
            </w:tcBorders>
            <w:vAlign w:val="center"/>
          </w:tcPr>
          <w:p w14:paraId="6A5C0E0A" w14:textId="77777777" w:rsidR="004A3A95" w:rsidRPr="00033227" w:rsidRDefault="004A3A95" w:rsidP="004A3A95">
            <w:pPr>
              <w:pStyle w:val="DatabladText"/>
              <w:rPr>
                <w:rFonts w:cs="Arial"/>
                <w:sz w:val="16"/>
                <w:szCs w:val="16"/>
              </w:rPr>
            </w:pPr>
          </w:p>
        </w:tc>
        <w:tc>
          <w:tcPr>
            <w:tcW w:w="709" w:type="dxa"/>
            <w:tcBorders>
              <w:bottom w:val="single" w:sz="6" w:space="0" w:color="auto"/>
            </w:tcBorders>
            <w:vAlign w:val="center"/>
          </w:tcPr>
          <w:p w14:paraId="6893837A" w14:textId="77777777" w:rsidR="004A3A95" w:rsidRPr="00033227" w:rsidRDefault="004A3A95" w:rsidP="004A3A95">
            <w:pPr>
              <w:pStyle w:val="DatabladText"/>
              <w:rPr>
                <w:rFonts w:cs="Arial"/>
                <w:sz w:val="16"/>
                <w:szCs w:val="16"/>
              </w:rPr>
            </w:pPr>
          </w:p>
        </w:tc>
        <w:tc>
          <w:tcPr>
            <w:tcW w:w="851" w:type="dxa"/>
            <w:tcBorders>
              <w:bottom w:val="single" w:sz="6" w:space="0" w:color="auto"/>
            </w:tcBorders>
            <w:vAlign w:val="center"/>
          </w:tcPr>
          <w:p w14:paraId="7E27C418" w14:textId="77777777" w:rsidR="004A3A95" w:rsidRPr="00033227" w:rsidRDefault="004A3A95" w:rsidP="004A3A95">
            <w:pPr>
              <w:pStyle w:val="DatabladText"/>
              <w:rPr>
                <w:rFonts w:cs="Arial"/>
                <w:sz w:val="16"/>
                <w:szCs w:val="16"/>
              </w:rPr>
            </w:pPr>
          </w:p>
        </w:tc>
        <w:tc>
          <w:tcPr>
            <w:tcW w:w="708" w:type="dxa"/>
            <w:tcBorders>
              <w:bottom w:val="single" w:sz="6" w:space="0" w:color="auto"/>
            </w:tcBorders>
            <w:vAlign w:val="center"/>
          </w:tcPr>
          <w:p w14:paraId="569AD8AF" w14:textId="77777777" w:rsidR="004A3A95" w:rsidRPr="00033227" w:rsidRDefault="004A3A95" w:rsidP="004A3A95">
            <w:pPr>
              <w:pStyle w:val="DatabladText"/>
              <w:rPr>
                <w:rFonts w:cs="Arial"/>
                <w:sz w:val="16"/>
                <w:szCs w:val="16"/>
              </w:rPr>
            </w:pPr>
          </w:p>
        </w:tc>
        <w:tc>
          <w:tcPr>
            <w:tcW w:w="709" w:type="dxa"/>
            <w:tcBorders>
              <w:bottom w:val="single" w:sz="6" w:space="0" w:color="auto"/>
              <w:right w:val="single" w:sz="4" w:space="0" w:color="auto"/>
            </w:tcBorders>
            <w:vAlign w:val="center"/>
          </w:tcPr>
          <w:p w14:paraId="0D77971B" w14:textId="77777777" w:rsidR="004A3A95" w:rsidRPr="00033227" w:rsidRDefault="004A3A95" w:rsidP="004A3A95">
            <w:pPr>
              <w:pStyle w:val="DatabladText"/>
              <w:rPr>
                <w:rFonts w:cs="Arial"/>
                <w:sz w:val="16"/>
                <w:szCs w:val="16"/>
              </w:rPr>
            </w:pPr>
          </w:p>
        </w:tc>
        <w:tc>
          <w:tcPr>
            <w:tcW w:w="2833" w:type="dxa"/>
            <w:tcBorders>
              <w:left w:val="single" w:sz="4" w:space="0" w:color="auto"/>
              <w:right w:val="nil"/>
            </w:tcBorders>
            <w:vAlign w:val="center"/>
          </w:tcPr>
          <w:p w14:paraId="3FEC9F01" w14:textId="77777777" w:rsidR="004A3A95" w:rsidRPr="00033227" w:rsidRDefault="004A3A95" w:rsidP="004A3A95">
            <w:pPr>
              <w:pStyle w:val="DatabladText"/>
              <w:rPr>
                <w:rFonts w:cs="Arial"/>
                <w:sz w:val="16"/>
                <w:szCs w:val="16"/>
              </w:rPr>
            </w:pPr>
          </w:p>
        </w:tc>
      </w:tr>
      <w:tr w:rsidR="004A3A95" w:rsidRPr="00033227" w14:paraId="2B6830C1" w14:textId="77777777" w:rsidTr="00EB41CD">
        <w:trPr>
          <w:trHeight w:val="283"/>
        </w:trPr>
        <w:tc>
          <w:tcPr>
            <w:tcW w:w="2201" w:type="dxa"/>
            <w:tcBorders>
              <w:top w:val="single" w:sz="6" w:space="0" w:color="auto"/>
              <w:left w:val="nil"/>
              <w:bottom w:val="single" w:sz="6" w:space="0" w:color="auto"/>
              <w:right w:val="single" w:sz="4" w:space="0" w:color="auto"/>
            </w:tcBorders>
          </w:tcPr>
          <w:p w14:paraId="614CA44D" w14:textId="77777777" w:rsidR="004A3A95" w:rsidRPr="00033227" w:rsidRDefault="004A3A95" w:rsidP="004A3A95">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544803CD" w14:textId="77777777" w:rsidR="004A3A95" w:rsidRPr="00033227" w:rsidRDefault="004A3A95" w:rsidP="004A3A95">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69C6A38A" w14:textId="77777777" w:rsidR="004A3A95" w:rsidRPr="00033227" w:rsidRDefault="004A3A95" w:rsidP="004A3A95">
            <w:pPr>
              <w:pStyle w:val="DatabladText"/>
              <w:rPr>
                <w:rFonts w:cs="Arial"/>
                <w:szCs w:val="18"/>
              </w:rPr>
            </w:pPr>
          </w:p>
        </w:tc>
        <w:tc>
          <w:tcPr>
            <w:tcW w:w="850" w:type="dxa"/>
            <w:tcBorders>
              <w:top w:val="single" w:sz="6" w:space="0" w:color="auto"/>
              <w:bottom w:val="single" w:sz="6" w:space="0" w:color="auto"/>
            </w:tcBorders>
            <w:vAlign w:val="center"/>
          </w:tcPr>
          <w:p w14:paraId="047CDDB2" w14:textId="77777777" w:rsidR="004A3A95" w:rsidRPr="00033227" w:rsidRDefault="004A3A95" w:rsidP="004A3A95">
            <w:pPr>
              <w:pStyle w:val="DatabladText"/>
              <w:rPr>
                <w:rFonts w:cs="Arial"/>
                <w:szCs w:val="18"/>
              </w:rPr>
            </w:pPr>
          </w:p>
        </w:tc>
        <w:tc>
          <w:tcPr>
            <w:tcW w:w="780" w:type="dxa"/>
            <w:tcBorders>
              <w:top w:val="single" w:sz="6" w:space="0" w:color="auto"/>
              <w:bottom w:val="single" w:sz="6" w:space="0" w:color="auto"/>
            </w:tcBorders>
            <w:vAlign w:val="center"/>
          </w:tcPr>
          <w:p w14:paraId="4551B31B" w14:textId="77777777" w:rsidR="004A3A95" w:rsidRPr="00033227" w:rsidRDefault="004A3A95" w:rsidP="004A3A95">
            <w:pPr>
              <w:pStyle w:val="DatabladText"/>
              <w:rPr>
                <w:rFonts w:cs="Arial"/>
                <w:szCs w:val="18"/>
              </w:rPr>
            </w:pPr>
          </w:p>
        </w:tc>
        <w:tc>
          <w:tcPr>
            <w:tcW w:w="992" w:type="dxa"/>
            <w:tcBorders>
              <w:top w:val="single" w:sz="6" w:space="0" w:color="auto"/>
              <w:bottom w:val="single" w:sz="6" w:space="0" w:color="auto"/>
            </w:tcBorders>
            <w:vAlign w:val="center"/>
          </w:tcPr>
          <w:p w14:paraId="6A50EA8C" w14:textId="77777777" w:rsidR="004A3A95" w:rsidRPr="00033227" w:rsidRDefault="004A3A95" w:rsidP="004A3A95">
            <w:pPr>
              <w:pStyle w:val="DatabladText"/>
              <w:rPr>
                <w:rFonts w:cs="Arial"/>
                <w:szCs w:val="18"/>
              </w:rPr>
            </w:pPr>
          </w:p>
        </w:tc>
        <w:tc>
          <w:tcPr>
            <w:tcW w:w="992" w:type="dxa"/>
            <w:tcBorders>
              <w:top w:val="single" w:sz="6" w:space="0" w:color="auto"/>
              <w:bottom w:val="single" w:sz="6" w:space="0" w:color="auto"/>
            </w:tcBorders>
            <w:vAlign w:val="center"/>
          </w:tcPr>
          <w:p w14:paraId="3D42F199" w14:textId="77777777" w:rsidR="004A3A95" w:rsidRPr="00033227" w:rsidRDefault="004A3A95" w:rsidP="004A3A95">
            <w:pPr>
              <w:pStyle w:val="DatabladText"/>
              <w:rPr>
                <w:rFonts w:cs="Arial"/>
                <w:szCs w:val="18"/>
              </w:rPr>
            </w:pPr>
          </w:p>
        </w:tc>
        <w:tc>
          <w:tcPr>
            <w:tcW w:w="851" w:type="dxa"/>
            <w:vAlign w:val="center"/>
          </w:tcPr>
          <w:p w14:paraId="4C3B5445" w14:textId="77777777" w:rsidR="004A3A95" w:rsidRPr="00033227" w:rsidRDefault="004A3A95" w:rsidP="004A3A95">
            <w:pPr>
              <w:pStyle w:val="DatabladText"/>
              <w:rPr>
                <w:rFonts w:cs="Arial"/>
                <w:sz w:val="16"/>
                <w:szCs w:val="16"/>
              </w:rPr>
            </w:pPr>
          </w:p>
        </w:tc>
        <w:tc>
          <w:tcPr>
            <w:tcW w:w="849" w:type="dxa"/>
            <w:vAlign w:val="center"/>
          </w:tcPr>
          <w:p w14:paraId="1B1CC52B" w14:textId="77777777" w:rsidR="004A3A95" w:rsidRPr="00033227" w:rsidRDefault="004A3A95" w:rsidP="004A3A95">
            <w:pPr>
              <w:pStyle w:val="DatabladText"/>
              <w:rPr>
                <w:rFonts w:cs="Arial"/>
                <w:sz w:val="16"/>
                <w:szCs w:val="16"/>
              </w:rPr>
            </w:pPr>
          </w:p>
        </w:tc>
        <w:tc>
          <w:tcPr>
            <w:tcW w:w="568" w:type="dxa"/>
            <w:vAlign w:val="center"/>
          </w:tcPr>
          <w:p w14:paraId="39C4BDE4" w14:textId="77777777" w:rsidR="004A3A95" w:rsidRPr="00033227" w:rsidRDefault="004A3A95" w:rsidP="004A3A95">
            <w:pPr>
              <w:pStyle w:val="DatabladText"/>
              <w:rPr>
                <w:rFonts w:cs="Arial"/>
                <w:sz w:val="16"/>
                <w:szCs w:val="16"/>
              </w:rPr>
            </w:pPr>
          </w:p>
        </w:tc>
        <w:tc>
          <w:tcPr>
            <w:tcW w:w="709" w:type="dxa"/>
            <w:tcBorders>
              <w:top w:val="single" w:sz="6" w:space="0" w:color="auto"/>
              <w:bottom w:val="single" w:sz="6" w:space="0" w:color="auto"/>
            </w:tcBorders>
            <w:vAlign w:val="center"/>
          </w:tcPr>
          <w:p w14:paraId="4BB5A14E" w14:textId="77777777" w:rsidR="004A3A95" w:rsidRPr="00033227" w:rsidRDefault="004A3A95" w:rsidP="004A3A95">
            <w:pPr>
              <w:pStyle w:val="DatabladText"/>
              <w:rPr>
                <w:rFonts w:cs="Arial"/>
                <w:sz w:val="16"/>
                <w:szCs w:val="16"/>
              </w:rPr>
            </w:pPr>
          </w:p>
        </w:tc>
        <w:tc>
          <w:tcPr>
            <w:tcW w:w="851" w:type="dxa"/>
            <w:tcBorders>
              <w:top w:val="single" w:sz="6" w:space="0" w:color="auto"/>
              <w:bottom w:val="single" w:sz="6" w:space="0" w:color="auto"/>
            </w:tcBorders>
            <w:vAlign w:val="center"/>
          </w:tcPr>
          <w:p w14:paraId="11FA0023" w14:textId="77777777" w:rsidR="004A3A95" w:rsidRPr="00033227" w:rsidRDefault="004A3A95" w:rsidP="004A3A95">
            <w:pPr>
              <w:pStyle w:val="DatabladText"/>
              <w:rPr>
                <w:rFonts w:cs="Arial"/>
                <w:sz w:val="16"/>
                <w:szCs w:val="16"/>
              </w:rPr>
            </w:pPr>
          </w:p>
        </w:tc>
        <w:tc>
          <w:tcPr>
            <w:tcW w:w="708" w:type="dxa"/>
            <w:tcBorders>
              <w:top w:val="single" w:sz="6" w:space="0" w:color="auto"/>
              <w:bottom w:val="single" w:sz="6" w:space="0" w:color="auto"/>
            </w:tcBorders>
            <w:vAlign w:val="center"/>
          </w:tcPr>
          <w:p w14:paraId="3EE3E72D" w14:textId="77777777" w:rsidR="004A3A95" w:rsidRPr="00033227" w:rsidRDefault="004A3A95" w:rsidP="004A3A95">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4828867C" w14:textId="77777777" w:rsidR="004A3A95" w:rsidRPr="00033227" w:rsidRDefault="004A3A95" w:rsidP="004A3A95">
            <w:pPr>
              <w:pStyle w:val="DatabladText"/>
              <w:rPr>
                <w:rFonts w:cs="Arial"/>
                <w:sz w:val="16"/>
                <w:szCs w:val="16"/>
              </w:rPr>
            </w:pPr>
          </w:p>
        </w:tc>
        <w:tc>
          <w:tcPr>
            <w:tcW w:w="2833" w:type="dxa"/>
            <w:tcBorders>
              <w:left w:val="single" w:sz="4" w:space="0" w:color="auto"/>
              <w:right w:val="nil"/>
            </w:tcBorders>
            <w:vAlign w:val="center"/>
          </w:tcPr>
          <w:p w14:paraId="55BC146B" w14:textId="77777777" w:rsidR="004A3A95" w:rsidRPr="00033227" w:rsidRDefault="004A3A95" w:rsidP="004A3A95">
            <w:pPr>
              <w:pStyle w:val="DatabladText"/>
              <w:rPr>
                <w:rFonts w:cs="Arial"/>
                <w:sz w:val="16"/>
                <w:szCs w:val="16"/>
              </w:rPr>
            </w:pPr>
          </w:p>
        </w:tc>
      </w:tr>
      <w:tr w:rsidR="004A3A95" w:rsidRPr="00033227" w14:paraId="0153CDC7" w14:textId="77777777" w:rsidTr="008C103D">
        <w:trPr>
          <w:trHeight w:val="283"/>
        </w:trPr>
        <w:tc>
          <w:tcPr>
            <w:tcW w:w="2201" w:type="dxa"/>
            <w:tcBorders>
              <w:top w:val="single" w:sz="6" w:space="0" w:color="auto"/>
              <w:left w:val="nil"/>
              <w:bottom w:val="single" w:sz="6" w:space="0" w:color="auto"/>
              <w:right w:val="single" w:sz="4" w:space="0" w:color="auto"/>
            </w:tcBorders>
          </w:tcPr>
          <w:p w14:paraId="57231475" w14:textId="77777777" w:rsidR="004A3A95" w:rsidRPr="00033227" w:rsidRDefault="004A3A95" w:rsidP="004A3A95">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77D4BD1E" w14:textId="77777777" w:rsidR="004A3A95" w:rsidRPr="00033227" w:rsidRDefault="004A3A95" w:rsidP="004A3A95">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37682854" w14:textId="77777777" w:rsidR="004A3A95" w:rsidRPr="00033227" w:rsidRDefault="004A3A95" w:rsidP="004A3A95">
            <w:pPr>
              <w:pStyle w:val="DatabladText"/>
              <w:rPr>
                <w:rFonts w:cs="Arial"/>
                <w:szCs w:val="18"/>
              </w:rPr>
            </w:pPr>
          </w:p>
        </w:tc>
        <w:tc>
          <w:tcPr>
            <w:tcW w:w="850" w:type="dxa"/>
            <w:tcBorders>
              <w:top w:val="single" w:sz="6" w:space="0" w:color="auto"/>
              <w:bottom w:val="single" w:sz="6" w:space="0" w:color="auto"/>
            </w:tcBorders>
            <w:vAlign w:val="center"/>
          </w:tcPr>
          <w:p w14:paraId="31DFDEE1" w14:textId="77777777" w:rsidR="004A3A95" w:rsidRPr="00033227" w:rsidRDefault="004A3A95" w:rsidP="004A3A95">
            <w:pPr>
              <w:pStyle w:val="DatabladText"/>
              <w:rPr>
                <w:rFonts w:cs="Arial"/>
                <w:szCs w:val="18"/>
              </w:rPr>
            </w:pPr>
          </w:p>
        </w:tc>
        <w:tc>
          <w:tcPr>
            <w:tcW w:w="780" w:type="dxa"/>
            <w:tcBorders>
              <w:top w:val="single" w:sz="6" w:space="0" w:color="auto"/>
              <w:bottom w:val="single" w:sz="6" w:space="0" w:color="auto"/>
            </w:tcBorders>
            <w:vAlign w:val="center"/>
          </w:tcPr>
          <w:p w14:paraId="747638B3" w14:textId="77777777" w:rsidR="004A3A95" w:rsidRPr="00033227" w:rsidRDefault="004A3A95" w:rsidP="004A3A95">
            <w:pPr>
              <w:pStyle w:val="DatabladText"/>
              <w:rPr>
                <w:rFonts w:cs="Arial"/>
                <w:szCs w:val="18"/>
              </w:rPr>
            </w:pPr>
          </w:p>
        </w:tc>
        <w:tc>
          <w:tcPr>
            <w:tcW w:w="992" w:type="dxa"/>
            <w:tcBorders>
              <w:top w:val="single" w:sz="6" w:space="0" w:color="auto"/>
              <w:bottom w:val="single" w:sz="6" w:space="0" w:color="auto"/>
            </w:tcBorders>
            <w:vAlign w:val="center"/>
          </w:tcPr>
          <w:p w14:paraId="766A187F" w14:textId="77777777" w:rsidR="004A3A95" w:rsidRPr="00033227" w:rsidRDefault="004A3A95" w:rsidP="004A3A95">
            <w:pPr>
              <w:pStyle w:val="DatabladText"/>
              <w:rPr>
                <w:rFonts w:cs="Arial"/>
                <w:szCs w:val="18"/>
              </w:rPr>
            </w:pPr>
          </w:p>
        </w:tc>
        <w:tc>
          <w:tcPr>
            <w:tcW w:w="992" w:type="dxa"/>
            <w:tcBorders>
              <w:top w:val="single" w:sz="6" w:space="0" w:color="auto"/>
              <w:bottom w:val="single" w:sz="6" w:space="0" w:color="auto"/>
            </w:tcBorders>
            <w:vAlign w:val="center"/>
          </w:tcPr>
          <w:p w14:paraId="5F3AA883" w14:textId="77777777" w:rsidR="004A3A95" w:rsidRPr="00033227" w:rsidRDefault="004A3A95" w:rsidP="004A3A95">
            <w:pPr>
              <w:pStyle w:val="DatabladText"/>
              <w:rPr>
                <w:rFonts w:cs="Arial"/>
                <w:szCs w:val="18"/>
              </w:rPr>
            </w:pPr>
          </w:p>
        </w:tc>
        <w:tc>
          <w:tcPr>
            <w:tcW w:w="851" w:type="dxa"/>
            <w:tcBorders>
              <w:top w:val="single" w:sz="6" w:space="0" w:color="auto"/>
              <w:bottom w:val="single" w:sz="6" w:space="0" w:color="auto"/>
            </w:tcBorders>
            <w:vAlign w:val="center"/>
          </w:tcPr>
          <w:p w14:paraId="685F847A" w14:textId="77777777" w:rsidR="004A3A95" w:rsidRPr="00033227" w:rsidRDefault="004A3A95" w:rsidP="004A3A95">
            <w:pPr>
              <w:pStyle w:val="DatabladText"/>
              <w:rPr>
                <w:rFonts w:cs="Arial"/>
                <w:sz w:val="16"/>
                <w:szCs w:val="16"/>
              </w:rPr>
            </w:pPr>
          </w:p>
        </w:tc>
        <w:tc>
          <w:tcPr>
            <w:tcW w:w="849" w:type="dxa"/>
            <w:tcBorders>
              <w:top w:val="single" w:sz="6" w:space="0" w:color="auto"/>
              <w:bottom w:val="single" w:sz="6" w:space="0" w:color="auto"/>
            </w:tcBorders>
          </w:tcPr>
          <w:p w14:paraId="336A22D3" w14:textId="77777777" w:rsidR="004A3A95" w:rsidRPr="00033227" w:rsidRDefault="004A3A95" w:rsidP="004A3A95">
            <w:pPr>
              <w:pStyle w:val="DatabladText"/>
              <w:rPr>
                <w:rFonts w:cs="Arial"/>
                <w:sz w:val="16"/>
                <w:szCs w:val="16"/>
              </w:rPr>
            </w:pPr>
          </w:p>
        </w:tc>
        <w:tc>
          <w:tcPr>
            <w:tcW w:w="568" w:type="dxa"/>
            <w:tcBorders>
              <w:top w:val="single" w:sz="6" w:space="0" w:color="auto"/>
              <w:bottom w:val="single" w:sz="6" w:space="0" w:color="auto"/>
            </w:tcBorders>
            <w:vAlign w:val="center"/>
          </w:tcPr>
          <w:p w14:paraId="09C6BEB7" w14:textId="77777777" w:rsidR="004A3A95" w:rsidRPr="00033227" w:rsidRDefault="004A3A95" w:rsidP="004A3A95">
            <w:pPr>
              <w:pStyle w:val="DatabladText"/>
              <w:rPr>
                <w:rFonts w:cs="Arial"/>
                <w:sz w:val="16"/>
                <w:szCs w:val="16"/>
              </w:rPr>
            </w:pPr>
          </w:p>
        </w:tc>
        <w:tc>
          <w:tcPr>
            <w:tcW w:w="709" w:type="dxa"/>
            <w:tcBorders>
              <w:top w:val="single" w:sz="6" w:space="0" w:color="auto"/>
              <w:bottom w:val="single" w:sz="6" w:space="0" w:color="auto"/>
            </w:tcBorders>
            <w:vAlign w:val="center"/>
          </w:tcPr>
          <w:p w14:paraId="288F1F97" w14:textId="77777777" w:rsidR="004A3A95" w:rsidRPr="00033227" w:rsidRDefault="004A3A95" w:rsidP="004A3A95">
            <w:pPr>
              <w:pStyle w:val="DatabladText"/>
              <w:rPr>
                <w:rFonts w:cs="Arial"/>
                <w:sz w:val="16"/>
                <w:szCs w:val="16"/>
              </w:rPr>
            </w:pPr>
          </w:p>
        </w:tc>
        <w:tc>
          <w:tcPr>
            <w:tcW w:w="851" w:type="dxa"/>
            <w:tcBorders>
              <w:top w:val="single" w:sz="6" w:space="0" w:color="auto"/>
              <w:bottom w:val="single" w:sz="6" w:space="0" w:color="auto"/>
            </w:tcBorders>
            <w:vAlign w:val="center"/>
          </w:tcPr>
          <w:p w14:paraId="15BBA4AC" w14:textId="77777777" w:rsidR="004A3A95" w:rsidRPr="00033227" w:rsidRDefault="004A3A95" w:rsidP="004A3A95">
            <w:pPr>
              <w:pStyle w:val="DatabladText"/>
              <w:rPr>
                <w:rFonts w:cs="Arial"/>
                <w:sz w:val="16"/>
                <w:szCs w:val="16"/>
              </w:rPr>
            </w:pPr>
          </w:p>
        </w:tc>
        <w:tc>
          <w:tcPr>
            <w:tcW w:w="708" w:type="dxa"/>
            <w:tcBorders>
              <w:top w:val="single" w:sz="6" w:space="0" w:color="auto"/>
              <w:bottom w:val="single" w:sz="6" w:space="0" w:color="auto"/>
            </w:tcBorders>
            <w:vAlign w:val="center"/>
          </w:tcPr>
          <w:p w14:paraId="5AA91288" w14:textId="77777777" w:rsidR="004A3A95" w:rsidRPr="00033227" w:rsidRDefault="004A3A95" w:rsidP="004A3A95">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2338C027" w14:textId="77777777" w:rsidR="004A3A95" w:rsidRPr="00033227" w:rsidRDefault="004A3A95" w:rsidP="004A3A95">
            <w:pPr>
              <w:pStyle w:val="DatabladText"/>
              <w:rPr>
                <w:rFonts w:cs="Arial"/>
                <w:sz w:val="16"/>
                <w:szCs w:val="16"/>
              </w:rPr>
            </w:pPr>
          </w:p>
        </w:tc>
        <w:tc>
          <w:tcPr>
            <w:tcW w:w="2833" w:type="dxa"/>
            <w:tcBorders>
              <w:top w:val="single" w:sz="6" w:space="0" w:color="auto"/>
              <w:left w:val="single" w:sz="4" w:space="0" w:color="auto"/>
              <w:bottom w:val="single" w:sz="6" w:space="0" w:color="auto"/>
              <w:right w:val="nil"/>
            </w:tcBorders>
            <w:vAlign w:val="center"/>
          </w:tcPr>
          <w:p w14:paraId="53305C5A" w14:textId="77777777" w:rsidR="004A3A95" w:rsidRPr="00033227" w:rsidRDefault="004A3A95" w:rsidP="004A3A95">
            <w:pPr>
              <w:pStyle w:val="DatabladText"/>
              <w:rPr>
                <w:rFonts w:cs="Arial"/>
                <w:sz w:val="16"/>
                <w:szCs w:val="16"/>
              </w:rPr>
            </w:pPr>
          </w:p>
        </w:tc>
      </w:tr>
      <w:tr w:rsidR="00421D66" w:rsidRPr="00033227" w14:paraId="7CCABAC6" w14:textId="77777777" w:rsidTr="008C103D">
        <w:trPr>
          <w:trHeight w:val="283"/>
        </w:trPr>
        <w:tc>
          <w:tcPr>
            <w:tcW w:w="2201" w:type="dxa"/>
            <w:tcBorders>
              <w:top w:val="single" w:sz="6" w:space="0" w:color="auto"/>
              <w:left w:val="nil"/>
              <w:bottom w:val="single" w:sz="6" w:space="0" w:color="auto"/>
              <w:right w:val="single" w:sz="4" w:space="0" w:color="auto"/>
            </w:tcBorders>
          </w:tcPr>
          <w:p w14:paraId="070A000C" w14:textId="77777777" w:rsidR="00421D66" w:rsidRPr="00033227" w:rsidRDefault="00421D66" w:rsidP="004A3A95">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25B07B0B" w14:textId="77777777" w:rsidR="00421D66" w:rsidRPr="00033227" w:rsidRDefault="00421D66" w:rsidP="004A3A95">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7E6D1A30" w14:textId="77777777" w:rsidR="00421D66" w:rsidRPr="00033227" w:rsidRDefault="00421D66" w:rsidP="004A3A95">
            <w:pPr>
              <w:pStyle w:val="DatabladText"/>
              <w:rPr>
                <w:rFonts w:cs="Arial"/>
                <w:szCs w:val="18"/>
              </w:rPr>
            </w:pPr>
          </w:p>
        </w:tc>
        <w:tc>
          <w:tcPr>
            <w:tcW w:w="850" w:type="dxa"/>
            <w:tcBorders>
              <w:top w:val="single" w:sz="6" w:space="0" w:color="auto"/>
              <w:bottom w:val="single" w:sz="6" w:space="0" w:color="auto"/>
            </w:tcBorders>
            <w:vAlign w:val="center"/>
          </w:tcPr>
          <w:p w14:paraId="3A92AD0B" w14:textId="77777777" w:rsidR="00421D66" w:rsidRPr="00033227" w:rsidRDefault="00421D66" w:rsidP="004A3A95">
            <w:pPr>
              <w:pStyle w:val="DatabladText"/>
              <w:rPr>
                <w:rFonts w:cs="Arial"/>
                <w:szCs w:val="18"/>
              </w:rPr>
            </w:pPr>
          </w:p>
        </w:tc>
        <w:tc>
          <w:tcPr>
            <w:tcW w:w="780" w:type="dxa"/>
            <w:tcBorders>
              <w:top w:val="single" w:sz="6" w:space="0" w:color="auto"/>
              <w:bottom w:val="single" w:sz="6" w:space="0" w:color="auto"/>
            </w:tcBorders>
            <w:vAlign w:val="center"/>
          </w:tcPr>
          <w:p w14:paraId="28055C22" w14:textId="77777777" w:rsidR="00421D66" w:rsidRPr="00033227" w:rsidRDefault="00421D66" w:rsidP="004A3A95">
            <w:pPr>
              <w:pStyle w:val="DatabladText"/>
              <w:rPr>
                <w:rFonts w:cs="Arial"/>
                <w:szCs w:val="18"/>
              </w:rPr>
            </w:pPr>
          </w:p>
        </w:tc>
        <w:tc>
          <w:tcPr>
            <w:tcW w:w="992" w:type="dxa"/>
            <w:tcBorders>
              <w:top w:val="single" w:sz="6" w:space="0" w:color="auto"/>
              <w:bottom w:val="single" w:sz="6" w:space="0" w:color="auto"/>
            </w:tcBorders>
            <w:vAlign w:val="center"/>
          </w:tcPr>
          <w:p w14:paraId="70AC55B9" w14:textId="77777777" w:rsidR="00421D66" w:rsidRPr="00033227" w:rsidRDefault="00421D66" w:rsidP="004A3A95">
            <w:pPr>
              <w:pStyle w:val="DatabladText"/>
              <w:rPr>
                <w:rFonts w:cs="Arial"/>
                <w:szCs w:val="18"/>
              </w:rPr>
            </w:pPr>
          </w:p>
        </w:tc>
        <w:tc>
          <w:tcPr>
            <w:tcW w:w="992" w:type="dxa"/>
            <w:tcBorders>
              <w:top w:val="single" w:sz="6" w:space="0" w:color="auto"/>
              <w:bottom w:val="single" w:sz="6" w:space="0" w:color="auto"/>
            </w:tcBorders>
            <w:vAlign w:val="center"/>
          </w:tcPr>
          <w:p w14:paraId="1E617E17" w14:textId="77777777" w:rsidR="00421D66" w:rsidRPr="00033227" w:rsidRDefault="00421D66" w:rsidP="004A3A95">
            <w:pPr>
              <w:pStyle w:val="DatabladText"/>
              <w:rPr>
                <w:rFonts w:cs="Arial"/>
                <w:szCs w:val="18"/>
              </w:rPr>
            </w:pPr>
          </w:p>
        </w:tc>
        <w:tc>
          <w:tcPr>
            <w:tcW w:w="851" w:type="dxa"/>
            <w:tcBorders>
              <w:top w:val="single" w:sz="6" w:space="0" w:color="auto"/>
              <w:bottom w:val="single" w:sz="6" w:space="0" w:color="auto"/>
            </w:tcBorders>
            <w:vAlign w:val="center"/>
          </w:tcPr>
          <w:p w14:paraId="1D2EF0C7" w14:textId="77777777" w:rsidR="00421D66" w:rsidRPr="00033227" w:rsidRDefault="00421D66" w:rsidP="004A3A95">
            <w:pPr>
              <w:pStyle w:val="DatabladText"/>
              <w:rPr>
                <w:rFonts w:cs="Arial"/>
                <w:sz w:val="16"/>
                <w:szCs w:val="16"/>
              </w:rPr>
            </w:pPr>
          </w:p>
        </w:tc>
        <w:tc>
          <w:tcPr>
            <w:tcW w:w="849" w:type="dxa"/>
            <w:tcBorders>
              <w:top w:val="single" w:sz="6" w:space="0" w:color="auto"/>
              <w:bottom w:val="single" w:sz="6" w:space="0" w:color="auto"/>
            </w:tcBorders>
          </w:tcPr>
          <w:p w14:paraId="2CD7D384" w14:textId="77777777" w:rsidR="00421D66" w:rsidRPr="00033227" w:rsidRDefault="00421D66" w:rsidP="004A3A95">
            <w:pPr>
              <w:pStyle w:val="DatabladText"/>
              <w:rPr>
                <w:rFonts w:cs="Arial"/>
                <w:sz w:val="16"/>
                <w:szCs w:val="16"/>
              </w:rPr>
            </w:pPr>
          </w:p>
        </w:tc>
        <w:tc>
          <w:tcPr>
            <w:tcW w:w="568" w:type="dxa"/>
            <w:tcBorders>
              <w:top w:val="single" w:sz="6" w:space="0" w:color="auto"/>
              <w:bottom w:val="single" w:sz="6" w:space="0" w:color="auto"/>
            </w:tcBorders>
            <w:vAlign w:val="center"/>
          </w:tcPr>
          <w:p w14:paraId="6EDA44E5" w14:textId="77777777" w:rsidR="00421D66" w:rsidRPr="00033227" w:rsidRDefault="00421D66" w:rsidP="004A3A95">
            <w:pPr>
              <w:pStyle w:val="DatabladText"/>
              <w:rPr>
                <w:rFonts w:cs="Arial"/>
                <w:sz w:val="16"/>
                <w:szCs w:val="16"/>
              </w:rPr>
            </w:pPr>
          </w:p>
        </w:tc>
        <w:tc>
          <w:tcPr>
            <w:tcW w:w="709" w:type="dxa"/>
            <w:tcBorders>
              <w:top w:val="single" w:sz="6" w:space="0" w:color="auto"/>
              <w:bottom w:val="single" w:sz="6" w:space="0" w:color="auto"/>
            </w:tcBorders>
            <w:vAlign w:val="center"/>
          </w:tcPr>
          <w:p w14:paraId="4691EC25" w14:textId="77777777" w:rsidR="00421D66" w:rsidRPr="00033227" w:rsidRDefault="00421D66" w:rsidP="004A3A95">
            <w:pPr>
              <w:pStyle w:val="DatabladText"/>
              <w:rPr>
                <w:rFonts w:cs="Arial"/>
                <w:sz w:val="16"/>
                <w:szCs w:val="16"/>
              </w:rPr>
            </w:pPr>
          </w:p>
        </w:tc>
        <w:tc>
          <w:tcPr>
            <w:tcW w:w="851" w:type="dxa"/>
            <w:tcBorders>
              <w:top w:val="single" w:sz="6" w:space="0" w:color="auto"/>
              <w:bottom w:val="single" w:sz="6" w:space="0" w:color="auto"/>
            </w:tcBorders>
            <w:vAlign w:val="center"/>
          </w:tcPr>
          <w:p w14:paraId="671D1118" w14:textId="77777777" w:rsidR="00421D66" w:rsidRPr="00033227" w:rsidRDefault="00421D66" w:rsidP="004A3A95">
            <w:pPr>
              <w:pStyle w:val="DatabladText"/>
              <w:rPr>
                <w:rFonts w:cs="Arial"/>
                <w:sz w:val="16"/>
                <w:szCs w:val="16"/>
              </w:rPr>
            </w:pPr>
          </w:p>
        </w:tc>
        <w:tc>
          <w:tcPr>
            <w:tcW w:w="708" w:type="dxa"/>
            <w:tcBorders>
              <w:top w:val="single" w:sz="6" w:space="0" w:color="auto"/>
              <w:bottom w:val="single" w:sz="6" w:space="0" w:color="auto"/>
            </w:tcBorders>
            <w:vAlign w:val="center"/>
          </w:tcPr>
          <w:p w14:paraId="6125B4C3" w14:textId="77777777" w:rsidR="00421D66" w:rsidRPr="00033227" w:rsidRDefault="00421D66" w:rsidP="004A3A95">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7E947E05" w14:textId="77777777" w:rsidR="00421D66" w:rsidRPr="00033227" w:rsidRDefault="00421D66" w:rsidP="004A3A95">
            <w:pPr>
              <w:pStyle w:val="DatabladText"/>
              <w:rPr>
                <w:rFonts w:cs="Arial"/>
                <w:sz w:val="16"/>
                <w:szCs w:val="16"/>
              </w:rPr>
            </w:pPr>
          </w:p>
        </w:tc>
        <w:tc>
          <w:tcPr>
            <w:tcW w:w="2833" w:type="dxa"/>
            <w:tcBorders>
              <w:top w:val="single" w:sz="6" w:space="0" w:color="auto"/>
              <w:left w:val="single" w:sz="4" w:space="0" w:color="auto"/>
              <w:bottom w:val="single" w:sz="6" w:space="0" w:color="auto"/>
              <w:right w:val="nil"/>
            </w:tcBorders>
            <w:vAlign w:val="center"/>
          </w:tcPr>
          <w:p w14:paraId="21B37636" w14:textId="77777777" w:rsidR="00421D66" w:rsidRPr="00033227" w:rsidRDefault="00421D66" w:rsidP="004A3A95">
            <w:pPr>
              <w:pStyle w:val="DatabladText"/>
              <w:rPr>
                <w:rFonts w:cs="Arial"/>
                <w:sz w:val="16"/>
                <w:szCs w:val="16"/>
              </w:rPr>
            </w:pPr>
          </w:p>
        </w:tc>
      </w:tr>
    </w:tbl>
    <w:p w14:paraId="086C30E0" w14:textId="77777777" w:rsidR="007D31C0" w:rsidRPr="00033227" w:rsidRDefault="007D31C0" w:rsidP="002866B3">
      <w:pPr>
        <w:spacing w:after="0"/>
        <w:ind w:left="0"/>
        <w:rPr>
          <w:b/>
          <w:szCs w:val="18"/>
        </w:rPr>
        <w:sectPr w:rsidR="007D31C0" w:rsidRPr="00033227" w:rsidSect="00BD0580">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space="720"/>
          <w:docGrid w:linePitch="245"/>
        </w:sectPr>
      </w:pPr>
    </w:p>
    <w:p w14:paraId="399BA711" w14:textId="77777777" w:rsidR="001739F5" w:rsidRPr="00033227" w:rsidRDefault="00F96F35" w:rsidP="002866B3">
      <w:pPr>
        <w:spacing w:after="0"/>
        <w:ind w:left="0"/>
        <w:rPr>
          <w:b/>
          <w:szCs w:val="18"/>
        </w:rPr>
        <w:sectPr w:rsidR="001739F5" w:rsidRPr="00033227" w:rsidSect="002544CE">
          <w:headerReference w:type="even" r:id="rId35"/>
          <w:headerReference w:type="default" r:id="rId36"/>
          <w:footerReference w:type="default" r:id="rId37"/>
          <w:headerReference w:type="first" r:id="rId38"/>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pgNumType w:start="1"/>
          <w:cols w:space="720"/>
          <w:docGrid w:linePitch="245"/>
        </w:sectPr>
      </w:pPr>
      <w:r w:rsidRPr="00F96F35">
        <w:rPr>
          <w:noProof/>
        </w:rPr>
        <w:lastRenderedPageBreak/>
        <w:drawing>
          <wp:inline distT="0" distB="0" distL="0" distR="0" wp14:anchorId="467B2F25" wp14:editId="7ECC6F49">
            <wp:extent cx="9814179" cy="5805377"/>
            <wp:effectExtent l="0" t="0" r="0" b="0"/>
            <wp:docPr id="39" name="Bildobjekt 39" title="Kyl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9814529" cy="5805584"/>
                    </a:xfrm>
                    <a:prstGeom prst="rect">
                      <a:avLst/>
                    </a:prstGeom>
                    <a:noFill/>
                    <a:ln>
                      <a:noFill/>
                    </a:ln>
                  </pic:spPr>
                </pic:pic>
              </a:graphicData>
            </a:graphic>
          </wp:inline>
        </w:drawing>
      </w:r>
    </w:p>
    <w:p w14:paraId="2364F8AA" w14:textId="77777777" w:rsidR="00BB22D2" w:rsidRPr="00033227" w:rsidRDefault="00BB22D2" w:rsidP="00BB22D2">
      <w:pPr>
        <w:spacing w:after="0"/>
        <w:ind w:left="0"/>
        <w:rPr>
          <w:b/>
          <w:sz w:val="20"/>
        </w:rPr>
      </w:pPr>
      <w:r w:rsidRPr="00033227">
        <w:rPr>
          <w:b/>
          <w:sz w:val="20"/>
        </w:rPr>
        <w:lastRenderedPageBreak/>
        <w:t>FUNKTIONSBESKRIVNING</w:t>
      </w:r>
    </w:p>
    <w:p w14:paraId="73A46227" w14:textId="77777777" w:rsidR="00BB22D2" w:rsidRPr="008D6C47" w:rsidRDefault="00BB22D2" w:rsidP="00BB22D2">
      <w:pPr>
        <w:spacing w:after="0"/>
        <w:ind w:left="0"/>
        <w:rPr>
          <w:szCs w:val="18"/>
        </w:rPr>
      </w:pPr>
      <w:r w:rsidRPr="008D6C47">
        <w:rPr>
          <w:szCs w:val="18"/>
        </w:rPr>
        <w:t xml:space="preserve">Hus </w:t>
      </w:r>
      <w:r w:rsidRPr="008D6C47">
        <w:rPr>
          <w:szCs w:val="18"/>
        </w:rPr>
        <w:tab/>
        <w:t>01</w:t>
      </w:r>
    </w:p>
    <w:p w14:paraId="04566E8E" w14:textId="77777777" w:rsidR="00BB22D2" w:rsidRPr="008D6C47" w:rsidRDefault="00BB22D2" w:rsidP="00BB22D2">
      <w:pPr>
        <w:spacing w:after="0"/>
        <w:ind w:left="0"/>
        <w:rPr>
          <w:szCs w:val="18"/>
        </w:rPr>
      </w:pPr>
      <w:r w:rsidRPr="008D6C47">
        <w:rPr>
          <w:szCs w:val="18"/>
        </w:rPr>
        <w:t>System</w:t>
      </w:r>
      <w:r w:rsidRPr="008D6C47">
        <w:rPr>
          <w:szCs w:val="18"/>
        </w:rPr>
        <w:tab/>
        <w:t>55-01-02</w:t>
      </w:r>
      <w:r w:rsidR="00D130D9" w:rsidRPr="008D6C47">
        <w:rPr>
          <w:szCs w:val="18"/>
        </w:rPr>
        <w:t xml:space="preserve"> </w:t>
      </w:r>
    </w:p>
    <w:p w14:paraId="02DBDEC9" w14:textId="77777777" w:rsidR="00BB22D2" w:rsidRPr="008D6C47" w:rsidRDefault="00BB22D2" w:rsidP="00BB22D2">
      <w:pPr>
        <w:spacing w:after="0"/>
        <w:ind w:left="0"/>
        <w:rPr>
          <w:szCs w:val="18"/>
        </w:rPr>
      </w:pPr>
      <w:r w:rsidRPr="008D6C47">
        <w:rPr>
          <w:szCs w:val="18"/>
        </w:rPr>
        <w:t>Driftkort</w:t>
      </w:r>
      <w:r w:rsidRPr="008D6C47">
        <w:rPr>
          <w:szCs w:val="18"/>
        </w:rPr>
        <w:tab/>
        <w:t>55-01-02</w:t>
      </w:r>
    </w:p>
    <w:p w14:paraId="47FE640A" w14:textId="77777777" w:rsidR="00FF3D9A" w:rsidRPr="008D6C47" w:rsidRDefault="00BB22D2" w:rsidP="00BB22D2">
      <w:pPr>
        <w:spacing w:after="0"/>
        <w:ind w:left="0"/>
        <w:rPr>
          <w:szCs w:val="18"/>
        </w:rPr>
      </w:pPr>
      <w:r w:rsidRPr="008D6C47">
        <w:rPr>
          <w:szCs w:val="18"/>
        </w:rPr>
        <w:t>Placering</w:t>
      </w:r>
      <w:r w:rsidRPr="008D6C47">
        <w:rPr>
          <w:szCs w:val="18"/>
        </w:rPr>
        <w:tab/>
      </w:r>
      <w:r w:rsidR="00FF3D9A" w:rsidRPr="008D6C47">
        <w:rPr>
          <w:szCs w:val="18"/>
        </w:rPr>
        <w:t xml:space="preserve">Undercentral rum </w:t>
      </w:r>
      <w:r w:rsidR="00936C80">
        <w:rPr>
          <w:szCs w:val="18"/>
        </w:rPr>
        <w:t>xxxx</w:t>
      </w:r>
    </w:p>
    <w:p w14:paraId="0550B51F" w14:textId="77777777" w:rsidR="00BB22D2" w:rsidRPr="008D6C47" w:rsidRDefault="00BB22D2" w:rsidP="00BB22D2">
      <w:pPr>
        <w:spacing w:after="0"/>
        <w:ind w:left="0"/>
        <w:rPr>
          <w:szCs w:val="18"/>
        </w:rPr>
      </w:pPr>
      <w:r w:rsidRPr="008D6C47">
        <w:rPr>
          <w:szCs w:val="18"/>
        </w:rPr>
        <w:t>Apparatskåp</w:t>
      </w:r>
      <w:r w:rsidRPr="008D6C47">
        <w:rPr>
          <w:szCs w:val="18"/>
        </w:rPr>
        <w:tab/>
      </w:r>
      <w:r w:rsidR="00392B39" w:rsidRPr="008D6C47">
        <w:rPr>
          <w:szCs w:val="18"/>
        </w:rPr>
        <w:t>Obj.nr</w:t>
      </w:r>
      <w:r w:rsidRPr="008D6C47">
        <w:rPr>
          <w:szCs w:val="18"/>
        </w:rPr>
        <w:t>-50-01-01-</w:t>
      </w:r>
      <w:r w:rsidR="00D130D9" w:rsidRPr="008D6C47">
        <w:rPr>
          <w:szCs w:val="18"/>
        </w:rPr>
        <w:t>AS02</w:t>
      </w:r>
    </w:p>
    <w:p w14:paraId="04411672" w14:textId="77777777" w:rsidR="00BB22D2" w:rsidRPr="008D6C47" w:rsidRDefault="00BB22D2" w:rsidP="00BB22D2">
      <w:pPr>
        <w:spacing w:after="0"/>
        <w:ind w:left="0"/>
        <w:rPr>
          <w:szCs w:val="18"/>
        </w:rPr>
      </w:pPr>
    </w:p>
    <w:p w14:paraId="5006BF06" w14:textId="77777777" w:rsidR="00BB22D2" w:rsidRPr="008D6C47" w:rsidRDefault="00BB22D2" w:rsidP="00BB22D2">
      <w:pPr>
        <w:spacing w:after="0"/>
        <w:ind w:left="0"/>
        <w:rPr>
          <w:b/>
          <w:szCs w:val="18"/>
        </w:rPr>
      </w:pPr>
    </w:p>
    <w:p w14:paraId="2DDB1815" w14:textId="77777777" w:rsidR="00BB22D2" w:rsidRPr="008D6C47" w:rsidRDefault="00BB22D2" w:rsidP="00BB22D2">
      <w:pPr>
        <w:spacing w:after="0"/>
        <w:ind w:left="0"/>
        <w:rPr>
          <w:b/>
          <w:szCs w:val="18"/>
          <w:u w:val="single"/>
        </w:rPr>
      </w:pPr>
      <w:r w:rsidRPr="008D6C47">
        <w:rPr>
          <w:b/>
          <w:szCs w:val="18"/>
          <w:u w:val="single"/>
        </w:rPr>
        <w:t xml:space="preserve">STYRNING </w:t>
      </w:r>
    </w:p>
    <w:p w14:paraId="49379B5F" w14:textId="77777777" w:rsidR="00BB22D2" w:rsidRPr="008D6C47" w:rsidRDefault="00BB22D2" w:rsidP="00BB22D2">
      <w:pPr>
        <w:pStyle w:val="Brdtext"/>
        <w:tabs>
          <w:tab w:val="left" w:pos="142"/>
        </w:tabs>
        <w:suppressAutoHyphens/>
        <w:ind w:left="0" w:right="57"/>
        <w:rPr>
          <w:rFonts w:cs="Arial"/>
          <w:szCs w:val="18"/>
        </w:rPr>
      </w:pPr>
      <w:r w:rsidRPr="008D6C47">
        <w:rPr>
          <w:rFonts w:cs="Arial"/>
          <w:szCs w:val="18"/>
        </w:rPr>
        <w:br/>
        <w:t>Cirkulationspumpen P</w:t>
      </w:r>
      <w:r w:rsidR="00494F58" w:rsidRPr="008D6C47">
        <w:rPr>
          <w:rFonts w:cs="Arial"/>
          <w:szCs w:val="18"/>
        </w:rPr>
        <w:t>5</w:t>
      </w:r>
      <w:r w:rsidR="00936C80">
        <w:rPr>
          <w:rFonts w:cs="Arial"/>
          <w:szCs w:val="18"/>
        </w:rPr>
        <w:t>1</w:t>
      </w:r>
      <w:r w:rsidRPr="008D6C47">
        <w:rPr>
          <w:rFonts w:cs="Arial"/>
          <w:szCs w:val="18"/>
        </w:rPr>
        <w:t xml:space="preserve"> manövreras via ansluten operatörsterminal med lägena FRÅN - AUTO.</w:t>
      </w:r>
    </w:p>
    <w:p w14:paraId="755058C3" w14:textId="77777777" w:rsidR="00BB22D2" w:rsidRPr="008D6C47" w:rsidRDefault="00BB22D2" w:rsidP="00BB22D2">
      <w:pPr>
        <w:pStyle w:val="Brdtext"/>
        <w:tabs>
          <w:tab w:val="left" w:pos="142"/>
        </w:tabs>
        <w:suppressAutoHyphens/>
        <w:ind w:left="0" w:right="57"/>
        <w:rPr>
          <w:rFonts w:cs="Arial"/>
          <w:szCs w:val="18"/>
        </w:rPr>
      </w:pPr>
      <w:r w:rsidRPr="008D6C47">
        <w:rPr>
          <w:rFonts w:cs="Arial"/>
          <w:szCs w:val="18"/>
        </w:rPr>
        <w:t>Läge FRÅN: Pumpen är avstängd.</w:t>
      </w:r>
      <w:r w:rsidRPr="008D6C47">
        <w:rPr>
          <w:rFonts w:cs="Arial"/>
          <w:szCs w:val="18"/>
        </w:rPr>
        <w:br/>
      </w:r>
      <w:r w:rsidRPr="008D6C47">
        <w:rPr>
          <w:rFonts w:cs="Arial"/>
          <w:szCs w:val="18"/>
        </w:rPr>
        <w:br/>
        <w:t xml:space="preserve">Läge AUTO: Pumpen är i drift via intern tryckreglering och funktion i </w:t>
      </w:r>
      <w:r w:rsidR="00511F05">
        <w:rPr>
          <w:rFonts w:cs="Arial"/>
          <w:szCs w:val="18"/>
        </w:rPr>
        <w:t>PLC</w:t>
      </w:r>
      <w:r w:rsidRPr="008D6C47">
        <w:rPr>
          <w:rFonts w:cs="Arial"/>
          <w:szCs w:val="18"/>
        </w:rPr>
        <w:t>.</w:t>
      </w:r>
    </w:p>
    <w:p w14:paraId="266A1519" w14:textId="77777777" w:rsidR="00417A7A" w:rsidRDefault="00417A7A" w:rsidP="00417A7A">
      <w:pPr>
        <w:pStyle w:val="Brdtext"/>
        <w:tabs>
          <w:tab w:val="left" w:pos="142"/>
        </w:tabs>
        <w:suppressAutoHyphens/>
        <w:ind w:left="0" w:right="57"/>
        <w:rPr>
          <w:rFonts w:cs="Arial"/>
          <w:szCs w:val="18"/>
        </w:rPr>
      </w:pPr>
      <w:r w:rsidRPr="00495F5B">
        <w:rPr>
          <w:rFonts w:cs="Arial"/>
          <w:szCs w:val="18"/>
        </w:rPr>
        <w:t>Pumpen P</w:t>
      </w:r>
      <w:r>
        <w:rPr>
          <w:rFonts w:cs="Arial"/>
          <w:szCs w:val="18"/>
        </w:rPr>
        <w:t>5</w:t>
      </w:r>
      <w:r w:rsidRPr="00495F5B">
        <w:rPr>
          <w:rFonts w:cs="Arial"/>
          <w:szCs w:val="18"/>
        </w:rPr>
        <w:t xml:space="preserve">1 är i drift då utomhustemperaturen </w:t>
      </w:r>
      <w:r>
        <w:rPr>
          <w:rFonts w:cs="Arial"/>
          <w:szCs w:val="18"/>
        </w:rPr>
        <w:t>överskrider</w:t>
      </w:r>
      <w:r w:rsidRPr="00495F5B">
        <w:rPr>
          <w:rFonts w:cs="Arial"/>
          <w:szCs w:val="18"/>
        </w:rPr>
        <w:t xml:space="preserve"> inställt värde</w:t>
      </w:r>
      <w:r>
        <w:rPr>
          <w:rFonts w:cs="Arial"/>
          <w:szCs w:val="18"/>
        </w:rPr>
        <w:t xml:space="preserve">. </w:t>
      </w:r>
      <w:r w:rsidRPr="00495F5B">
        <w:rPr>
          <w:rFonts w:cs="Arial"/>
          <w:szCs w:val="18"/>
        </w:rPr>
        <w:t xml:space="preserve">Vid stängd styrventil stoppas pumpen. Stoppad pump motioneras enligt tidkanal i </w:t>
      </w:r>
      <w:r>
        <w:rPr>
          <w:rFonts w:cs="Arial"/>
          <w:szCs w:val="18"/>
        </w:rPr>
        <w:t>PLC</w:t>
      </w:r>
      <w:r w:rsidRPr="00495F5B">
        <w:rPr>
          <w:rFonts w:cs="Arial"/>
          <w:szCs w:val="18"/>
        </w:rPr>
        <w:t>.</w:t>
      </w:r>
      <w:r w:rsidRPr="00495F5B">
        <w:rPr>
          <w:rFonts w:cs="Arial"/>
          <w:szCs w:val="18"/>
        </w:rPr>
        <w:br/>
      </w:r>
      <w:r w:rsidRPr="00495F5B">
        <w:rPr>
          <w:rFonts w:cs="Arial"/>
          <w:szCs w:val="18"/>
        </w:rPr>
        <w:br/>
        <w:t>Vid fel på cirkulationspumpen utgår larm.</w:t>
      </w:r>
    </w:p>
    <w:p w14:paraId="4EB8150E" w14:textId="77777777" w:rsidR="00BB22D2" w:rsidRPr="008D6C47" w:rsidRDefault="00B16D16" w:rsidP="00B16D16">
      <w:pPr>
        <w:pStyle w:val="Brdtext"/>
        <w:tabs>
          <w:tab w:val="left" w:pos="142"/>
        </w:tabs>
        <w:suppressAutoHyphens/>
        <w:ind w:left="0" w:right="57"/>
        <w:rPr>
          <w:rFonts w:cs="Arial"/>
          <w:szCs w:val="18"/>
        </w:rPr>
      </w:pPr>
      <w:r w:rsidRPr="008D6C47">
        <w:rPr>
          <w:rFonts w:cs="Arial"/>
          <w:color w:val="000000"/>
          <w:szCs w:val="18"/>
        </w:rPr>
        <w:t xml:space="preserve">Cirkulationspumpens säkerhetsbrytare förreglar manövern till pumpen. </w:t>
      </w:r>
      <w:r w:rsidRPr="00495F5B">
        <w:rPr>
          <w:rFonts w:cs="Arial"/>
          <w:szCs w:val="18"/>
        </w:rPr>
        <w:br/>
      </w:r>
    </w:p>
    <w:p w14:paraId="070CA40A" w14:textId="77777777" w:rsidR="00BB22D2" w:rsidRPr="008D6C47" w:rsidRDefault="00BB22D2" w:rsidP="00BB22D2">
      <w:pPr>
        <w:spacing w:after="0"/>
        <w:ind w:left="0"/>
        <w:rPr>
          <w:b/>
          <w:szCs w:val="18"/>
          <w:u w:val="single"/>
        </w:rPr>
      </w:pPr>
      <w:r w:rsidRPr="008D6C47">
        <w:rPr>
          <w:b/>
          <w:szCs w:val="18"/>
          <w:u w:val="single"/>
        </w:rPr>
        <w:t xml:space="preserve">REGLERING </w:t>
      </w:r>
    </w:p>
    <w:p w14:paraId="0AFDC0F8" w14:textId="77777777" w:rsidR="00BB22D2" w:rsidRPr="008D6C47" w:rsidRDefault="00BB22D2" w:rsidP="00BB22D2">
      <w:pPr>
        <w:pStyle w:val="Brdtext"/>
        <w:tabs>
          <w:tab w:val="left" w:pos="142"/>
        </w:tabs>
        <w:suppressAutoHyphens/>
        <w:ind w:left="0" w:right="57"/>
        <w:rPr>
          <w:rFonts w:cs="Arial"/>
          <w:b/>
          <w:szCs w:val="18"/>
        </w:rPr>
      </w:pPr>
      <w:r w:rsidRPr="008D6C47">
        <w:rPr>
          <w:rFonts w:cs="Arial"/>
          <w:b/>
          <w:szCs w:val="18"/>
        </w:rPr>
        <w:t>Temperatur</w:t>
      </w:r>
    </w:p>
    <w:p w14:paraId="43E09973" w14:textId="77777777" w:rsidR="00227360" w:rsidRPr="008D6C47" w:rsidRDefault="00227360" w:rsidP="00227360">
      <w:pPr>
        <w:widowControl w:val="0"/>
        <w:autoSpaceDE w:val="0"/>
        <w:autoSpaceDN w:val="0"/>
        <w:adjustRightInd w:val="0"/>
        <w:spacing w:after="0" w:line="248" w:lineRule="auto"/>
        <w:ind w:left="0"/>
        <w:rPr>
          <w:rFonts w:cs="Arial"/>
          <w:color w:val="000000"/>
          <w:szCs w:val="18"/>
        </w:rPr>
      </w:pPr>
      <w:r w:rsidRPr="008D6C47">
        <w:rPr>
          <w:rFonts w:cs="Arial"/>
          <w:color w:val="000000"/>
          <w:szCs w:val="18"/>
        </w:rPr>
        <w:t xml:space="preserve">Temperaturgivaren </w:t>
      </w:r>
      <w:r w:rsidR="00642D6C" w:rsidRPr="008D6C47">
        <w:rPr>
          <w:rFonts w:cs="Arial"/>
          <w:color w:val="000000"/>
          <w:szCs w:val="18"/>
        </w:rPr>
        <w:t>GT11</w:t>
      </w:r>
      <w:r w:rsidRPr="008D6C47">
        <w:rPr>
          <w:rFonts w:cs="Arial"/>
          <w:color w:val="000000"/>
          <w:szCs w:val="18"/>
        </w:rPr>
        <w:t>, den kombinerad temperatur/fuktgivare GT4</w:t>
      </w:r>
      <w:r w:rsidR="00154623" w:rsidRPr="008D6C47">
        <w:rPr>
          <w:rFonts w:cs="Arial"/>
          <w:color w:val="000000"/>
          <w:szCs w:val="18"/>
        </w:rPr>
        <w:t>1</w:t>
      </w:r>
      <w:r w:rsidRPr="008D6C47">
        <w:rPr>
          <w:rFonts w:cs="Arial"/>
          <w:color w:val="000000"/>
          <w:szCs w:val="18"/>
        </w:rPr>
        <w:t>/GM4</w:t>
      </w:r>
      <w:r w:rsidR="00154623" w:rsidRPr="008D6C47">
        <w:rPr>
          <w:rFonts w:cs="Arial"/>
          <w:color w:val="000000"/>
          <w:szCs w:val="18"/>
        </w:rPr>
        <w:t>1</w:t>
      </w:r>
      <w:r w:rsidRPr="008D6C47">
        <w:rPr>
          <w:rFonts w:cs="Arial"/>
          <w:color w:val="000000"/>
          <w:szCs w:val="18"/>
        </w:rPr>
        <w:t xml:space="preserve"> reglerar ventilen SV2 via program i </w:t>
      </w:r>
      <w:r w:rsidR="00511F05">
        <w:rPr>
          <w:rFonts w:cs="Arial"/>
          <w:color w:val="000000"/>
          <w:szCs w:val="18"/>
        </w:rPr>
        <w:t>PLC</w:t>
      </w:r>
      <w:r w:rsidRPr="008D6C47">
        <w:rPr>
          <w:rFonts w:cs="Arial"/>
          <w:color w:val="000000"/>
          <w:szCs w:val="18"/>
        </w:rPr>
        <w:t xml:space="preserve"> så att inställd temperatur uppnås.</w:t>
      </w:r>
    </w:p>
    <w:p w14:paraId="1A6BA2D4" w14:textId="77777777" w:rsidR="00227360" w:rsidRDefault="00227360" w:rsidP="00227360">
      <w:pPr>
        <w:widowControl w:val="0"/>
        <w:autoSpaceDE w:val="0"/>
        <w:autoSpaceDN w:val="0"/>
        <w:adjustRightInd w:val="0"/>
        <w:spacing w:after="0" w:line="248" w:lineRule="auto"/>
        <w:ind w:left="0"/>
        <w:rPr>
          <w:rFonts w:cs="Arial"/>
          <w:color w:val="000000"/>
          <w:szCs w:val="18"/>
          <w:highlight w:val="yellow"/>
        </w:rPr>
      </w:pPr>
    </w:p>
    <w:p w14:paraId="2E524E86" w14:textId="77777777" w:rsidR="00026355" w:rsidRPr="00026355" w:rsidRDefault="00026355" w:rsidP="00026355">
      <w:pPr>
        <w:pStyle w:val="Brdtext"/>
        <w:tabs>
          <w:tab w:val="left" w:pos="142"/>
        </w:tabs>
        <w:suppressAutoHyphens/>
        <w:ind w:left="0" w:right="57"/>
        <w:rPr>
          <w:rFonts w:cs="Arial"/>
          <w:color w:val="000000"/>
          <w:szCs w:val="18"/>
        </w:rPr>
      </w:pPr>
      <w:r w:rsidRPr="008D6C47">
        <w:rPr>
          <w:rFonts w:cs="Arial"/>
          <w:b/>
          <w:szCs w:val="18"/>
        </w:rPr>
        <w:t>T</w:t>
      </w:r>
      <w:r>
        <w:rPr>
          <w:rFonts w:cs="Arial"/>
          <w:b/>
          <w:szCs w:val="18"/>
        </w:rPr>
        <w:t>ryck</w:t>
      </w:r>
      <w:r>
        <w:rPr>
          <w:rFonts w:cs="Arial"/>
          <w:b/>
          <w:szCs w:val="18"/>
        </w:rPr>
        <w:br/>
      </w:r>
      <w:r w:rsidRPr="00026355">
        <w:rPr>
          <w:rFonts w:cs="Arial"/>
          <w:color w:val="000000"/>
          <w:szCs w:val="18"/>
        </w:rPr>
        <w:t xml:space="preserve">Differenstrycket vid GP11 konstanthålls via </w:t>
      </w:r>
      <w:r w:rsidR="00511F05">
        <w:rPr>
          <w:rFonts w:cs="Arial"/>
          <w:color w:val="000000"/>
          <w:szCs w:val="18"/>
        </w:rPr>
        <w:t>PLC</w:t>
      </w:r>
      <w:r w:rsidRPr="00026355">
        <w:rPr>
          <w:rFonts w:cs="Arial"/>
          <w:color w:val="000000"/>
          <w:szCs w:val="18"/>
        </w:rPr>
        <w:t xml:space="preserve"> och pumpens interna frekvensomformare.</w:t>
      </w:r>
    </w:p>
    <w:p w14:paraId="269B244D" w14:textId="77777777" w:rsidR="00026355" w:rsidRPr="00495F5B" w:rsidRDefault="00026355" w:rsidP="00026355">
      <w:pPr>
        <w:pStyle w:val="Brdtext"/>
        <w:tabs>
          <w:tab w:val="left" w:pos="142"/>
        </w:tabs>
        <w:suppressAutoHyphens/>
        <w:ind w:left="0" w:right="57"/>
        <w:rPr>
          <w:rFonts w:cs="Arial"/>
          <w:szCs w:val="18"/>
        </w:rPr>
      </w:pPr>
      <w:r w:rsidRPr="00495F5B">
        <w:rPr>
          <w:rFonts w:cs="Arial"/>
          <w:szCs w:val="18"/>
        </w:rPr>
        <w:t>Vid minskat tryck i rörsystemet ökar varvtalet på pumpen. Vid högt tryck, omvänd funktion.</w:t>
      </w:r>
    </w:p>
    <w:p w14:paraId="28CC6B9A" w14:textId="77777777" w:rsidR="00026355" w:rsidRPr="00495F5B" w:rsidRDefault="00026355" w:rsidP="00026355">
      <w:pPr>
        <w:pStyle w:val="Brdtext"/>
        <w:suppressAutoHyphens/>
        <w:ind w:left="0" w:right="57"/>
        <w:rPr>
          <w:rFonts w:cs="Arial"/>
          <w:szCs w:val="18"/>
        </w:rPr>
      </w:pPr>
      <w:r w:rsidRPr="00495F5B">
        <w:rPr>
          <w:rFonts w:cs="Arial"/>
          <w:szCs w:val="18"/>
        </w:rPr>
        <w:t>Tryckbörvärde ställs in i samråd med RE.</w:t>
      </w:r>
    </w:p>
    <w:p w14:paraId="4548AD51" w14:textId="77777777" w:rsidR="00026355" w:rsidRPr="008D6C47" w:rsidRDefault="00026355" w:rsidP="00227360">
      <w:pPr>
        <w:widowControl w:val="0"/>
        <w:autoSpaceDE w:val="0"/>
        <w:autoSpaceDN w:val="0"/>
        <w:adjustRightInd w:val="0"/>
        <w:spacing w:after="0" w:line="248" w:lineRule="auto"/>
        <w:ind w:left="0"/>
        <w:rPr>
          <w:rFonts w:cs="Arial"/>
          <w:color w:val="000000"/>
          <w:szCs w:val="18"/>
          <w:highlight w:val="yellow"/>
        </w:rPr>
      </w:pPr>
    </w:p>
    <w:p w14:paraId="102DC303" w14:textId="77777777" w:rsidR="00227360" w:rsidRPr="008D6C47" w:rsidRDefault="00227360" w:rsidP="00227360">
      <w:pPr>
        <w:widowControl w:val="0"/>
        <w:autoSpaceDE w:val="0"/>
        <w:autoSpaceDN w:val="0"/>
        <w:adjustRightInd w:val="0"/>
        <w:spacing w:after="0" w:line="248" w:lineRule="auto"/>
        <w:ind w:left="0"/>
        <w:rPr>
          <w:rFonts w:cs="Arial"/>
          <w:color w:val="000000"/>
          <w:szCs w:val="18"/>
          <w:u w:val="single"/>
        </w:rPr>
      </w:pPr>
      <w:r w:rsidRPr="008D6C47">
        <w:rPr>
          <w:rFonts w:cs="Arial"/>
          <w:color w:val="000000"/>
          <w:szCs w:val="18"/>
          <w:u w:val="single"/>
        </w:rPr>
        <w:t>Daggpunktskompensering</w:t>
      </w:r>
    </w:p>
    <w:p w14:paraId="469F019D" w14:textId="77777777" w:rsidR="00227360" w:rsidRPr="008D6C47" w:rsidRDefault="00227360" w:rsidP="00227360">
      <w:pPr>
        <w:widowControl w:val="0"/>
        <w:autoSpaceDE w:val="0"/>
        <w:autoSpaceDN w:val="0"/>
        <w:adjustRightInd w:val="0"/>
        <w:spacing w:after="0" w:line="248" w:lineRule="auto"/>
        <w:ind w:left="0"/>
        <w:rPr>
          <w:rFonts w:cs="Arial"/>
          <w:color w:val="000000"/>
          <w:szCs w:val="18"/>
        </w:rPr>
      </w:pPr>
      <w:r w:rsidRPr="008D6C47">
        <w:rPr>
          <w:rFonts w:cs="Arial"/>
          <w:color w:val="000000"/>
          <w:szCs w:val="18"/>
        </w:rPr>
        <w:t>Via den kombinerad temperatur/fuktgivare GT4</w:t>
      </w:r>
      <w:r w:rsidR="0023260D" w:rsidRPr="008D6C47">
        <w:rPr>
          <w:rFonts w:cs="Arial"/>
          <w:color w:val="000000"/>
          <w:szCs w:val="18"/>
        </w:rPr>
        <w:t>1</w:t>
      </w:r>
      <w:r w:rsidRPr="008D6C47">
        <w:rPr>
          <w:rFonts w:cs="Arial"/>
          <w:color w:val="000000"/>
          <w:szCs w:val="18"/>
        </w:rPr>
        <w:t>/GM4</w:t>
      </w:r>
      <w:r w:rsidR="0023260D" w:rsidRPr="008D6C47">
        <w:rPr>
          <w:rFonts w:cs="Arial"/>
          <w:color w:val="000000"/>
          <w:szCs w:val="18"/>
        </w:rPr>
        <w:t>1</w:t>
      </w:r>
      <w:r w:rsidRPr="008D6C47">
        <w:rPr>
          <w:rFonts w:cs="Arial"/>
          <w:color w:val="000000"/>
          <w:szCs w:val="18"/>
        </w:rPr>
        <w:t xml:space="preserve">, beräknas absolut vatteninnehåll i luften och förskjuter </w:t>
      </w:r>
      <w:r w:rsidRPr="008D6C47">
        <w:rPr>
          <w:rFonts w:cs="Arial"/>
          <w:color w:val="000000"/>
          <w:szCs w:val="18"/>
        </w:rPr>
        <w:t xml:space="preserve">börvärdet för </w:t>
      </w:r>
      <w:r w:rsidR="00642D6C" w:rsidRPr="008D6C47">
        <w:rPr>
          <w:rFonts w:cs="Arial"/>
          <w:color w:val="000000"/>
          <w:szCs w:val="18"/>
        </w:rPr>
        <w:t>GT11</w:t>
      </w:r>
      <w:r w:rsidRPr="008D6C47">
        <w:rPr>
          <w:rFonts w:cs="Arial"/>
          <w:color w:val="000000"/>
          <w:szCs w:val="18"/>
        </w:rPr>
        <w:t xml:space="preserve"> så att framledningstemperaturen ligger 1,7</w:t>
      </w:r>
      <w:r w:rsidRPr="008D6C47">
        <w:rPr>
          <w:rFonts w:cs="Arial"/>
          <w:color w:val="000000"/>
          <w:szCs w:val="18"/>
        </w:rPr>
        <w:fldChar w:fldCharType="begin"/>
      </w:r>
      <w:r w:rsidRPr="008D6C47">
        <w:rPr>
          <w:rFonts w:cs="Arial"/>
          <w:color w:val="000000"/>
          <w:szCs w:val="18"/>
        </w:rPr>
        <w:instrText>SYMBOL 176 \f "Symbol" \s 8</w:instrText>
      </w:r>
      <w:r w:rsidRPr="008D6C47">
        <w:rPr>
          <w:rFonts w:cs="Arial"/>
          <w:color w:val="000000"/>
          <w:szCs w:val="18"/>
        </w:rPr>
        <w:fldChar w:fldCharType="separate"/>
      </w:r>
      <w:r w:rsidRPr="008D6C47">
        <w:rPr>
          <w:rFonts w:cs="Arial"/>
          <w:color w:val="000000"/>
          <w:szCs w:val="18"/>
        </w:rPr>
        <w:t>°</w:t>
      </w:r>
      <w:r w:rsidRPr="008D6C47">
        <w:rPr>
          <w:rFonts w:cs="Arial"/>
          <w:color w:val="000000"/>
          <w:szCs w:val="18"/>
        </w:rPr>
        <w:fldChar w:fldCharType="end"/>
      </w:r>
      <w:r w:rsidRPr="008D6C47">
        <w:rPr>
          <w:rFonts w:cs="Arial"/>
          <w:color w:val="000000"/>
          <w:szCs w:val="18"/>
        </w:rPr>
        <w:t>C över varje g/kg torr luft, för att förhindra utfällning av kondens.</w:t>
      </w:r>
    </w:p>
    <w:p w14:paraId="5D0DAE5D" w14:textId="77777777" w:rsidR="00026355" w:rsidRDefault="00227360" w:rsidP="00026355">
      <w:pPr>
        <w:widowControl w:val="0"/>
        <w:autoSpaceDE w:val="0"/>
        <w:autoSpaceDN w:val="0"/>
        <w:adjustRightInd w:val="0"/>
        <w:spacing w:after="0" w:line="248" w:lineRule="auto"/>
        <w:ind w:left="0"/>
        <w:rPr>
          <w:rFonts w:cs="Arial"/>
          <w:color w:val="000000"/>
          <w:szCs w:val="18"/>
        </w:rPr>
      </w:pPr>
      <w:r w:rsidRPr="008D6C47">
        <w:rPr>
          <w:rFonts w:cs="Arial"/>
          <w:color w:val="000000"/>
          <w:szCs w:val="18"/>
        </w:rPr>
        <w:t>Den fuktgivare som redovisar högst beräknad daggpunkt användes för börvärdesförskjutning av framledningstemperaturen.</w:t>
      </w:r>
    </w:p>
    <w:p w14:paraId="70E706D1" w14:textId="77777777" w:rsidR="00026355" w:rsidRDefault="00026355" w:rsidP="00026355">
      <w:pPr>
        <w:widowControl w:val="0"/>
        <w:autoSpaceDE w:val="0"/>
        <w:autoSpaceDN w:val="0"/>
        <w:adjustRightInd w:val="0"/>
        <w:spacing w:after="0" w:line="248" w:lineRule="auto"/>
        <w:ind w:left="0"/>
        <w:rPr>
          <w:rFonts w:cs="Arial"/>
          <w:color w:val="000000"/>
          <w:szCs w:val="18"/>
        </w:rPr>
      </w:pPr>
    </w:p>
    <w:p w14:paraId="69FD6261" w14:textId="77777777" w:rsidR="00BB22D2" w:rsidRPr="008D6C47" w:rsidRDefault="00BB22D2" w:rsidP="00026355">
      <w:pPr>
        <w:widowControl w:val="0"/>
        <w:autoSpaceDE w:val="0"/>
        <w:autoSpaceDN w:val="0"/>
        <w:adjustRightInd w:val="0"/>
        <w:spacing w:after="0" w:line="248" w:lineRule="auto"/>
        <w:ind w:left="0"/>
        <w:rPr>
          <w:b/>
          <w:szCs w:val="18"/>
          <w:u w:val="single"/>
        </w:rPr>
      </w:pPr>
      <w:r w:rsidRPr="008D6C47">
        <w:rPr>
          <w:b/>
          <w:szCs w:val="18"/>
          <w:u w:val="single"/>
        </w:rPr>
        <w:t xml:space="preserve">MÄTNING </w:t>
      </w:r>
    </w:p>
    <w:p w14:paraId="38B41727" w14:textId="77777777" w:rsidR="00BB22D2" w:rsidRPr="008D6C47" w:rsidRDefault="00BB22D2" w:rsidP="00BB22D2">
      <w:pPr>
        <w:pStyle w:val="Brdtext"/>
        <w:tabs>
          <w:tab w:val="left" w:pos="142"/>
        </w:tabs>
        <w:suppressAutoHyphens/>
        <w:ind w:left="0" w:right="57"/>
        <w:rPr>
          <w:rFonts w:cs="Arial"/>
          <w:szCs w:val="18"/>
        </w:rPr>
      </w:pPr>
      <w:r w:rsidRPr="008D6C47">
        <w:rPr>
          <w:rFonts w:cs="Arial"/>
          <w:szCs w:val="18"/>
        </w:rPr>
        <w:t>Temperaturgivare GT4</w:t>
      </w:r>
      <w:r w:rsidR="00154623" w:rsidRPr="008D6C47">
        <w:rPr>
          <w:rFonts w:cs="Arial"/>
          <w:szCs w:val="18"/>
        </w:rPr>
        <w:t>1</w:t>
      </w:r>
      <w:r w:rsidRPr="008D6C47">
        <w:rPr>
          <w:rFonts w:cs="Arial"/>
          <w:szCs w:val="18"/>
        </w:rPr>
        <w:t xml:space="preserve"> mäter i temperaturen i returledningen.</w:t>
      </w:r>
    </w:p>
    <w:p w14:paraId="6FE90CEE" w14:textId="77777777" w:rsidR="00BB22D2" w:rsidRPr="008D6C47" w:rsidRDefault="00BB22D2" w:rsidP="00BB22D2">
      <w:pPr>
        <w:widowControl w:val="0"/>
        <w:autoSpaceDE w:val="0"/>
        <w:autoSpaceDN w:val="0"/>
        <w:adjustRightInd w:val="0"/>
        <w:spacing w:after="0" w:line="248" w:lineRule="auto"/>
        <w:ind w:left="0"/>
        <w:rPr>
          <w:rFonts w:cs="Arial"/>
          <w:strike/>
          <w:szCs w:val="18"/>
        </w:rPr>
      </w:pPr>
    </w:p>
    <w:p w14:paraId="5AA1F787" w14:textId="77777777" w:rsidR="00A608AC" w:rsidRPr="008D6C47" w:rsidRDefault="00A608AC" w:rsidP="00A608AC">
      <w:pPr>
        <w:spacing w:after="0"/>
        <w:ind w:left="0"/>
        <w:rPr>
          <w:b/>
          <w:szCs w:val="18"/>
          <w:u w:val="single"/>
        </w:rPr>
      </w:pPr>
      <w:r w:rsidRPr="008D6C47">
        <w:rPr>
          <w:b/>
          <w:szCs w:val="18"/>
          <w:u w:val="single"/>
        </w:rPr>
        <w:t>FÖRREGLINGAR</w:t>
      </w:r>
    </w:p>
    <w:p w14:paraId="12A1D3A2" w14:textId="77777777" w:rsidR="00A608AC" w:rsidRPr="008D6C47" w:rsidRDefault="00A608AC" w:rsidP="00A608AC">
      <w:pPr>
        <w:pStyle w:val="Brdtext"/>
        <w:tabs>
          <w:tab w:val="left" w:pos="142"/>
        </w:tabs>
        <w:suppressAutoHyphens/>
        <w:ind w:left="0" w:right="57"/>
        <w:rPr>
          <w:rFonts w:cs="Arial"/>
          <w:szCs w:val="18"/>
        </w:rPr>
      </w:pPr>
      <w:r w:rsidRPr="008D6C47">
        <w:rPr>
          <w:rFonts w:cs="Arial"/>
          <w:szCs w:val="18"/>
        </w:rPr>
        <w:t>Frånslagen säkerhetsbrytare förhindrar start av pump och ger larm.</w:t>
      </w:r>
    </w:p>
    <w:p w14:paraId="65409C4E" w14:textId="77777777" w:rsidR="00BB22D2" w:rsidRPr="008D6C47" w:rsidRDefault="00BB22D2" w:rsidP="00BB22D2">
      <w:pPr>
        <w:pStyle w:val="Brdtext"/>
        <w:tabs>
          <w:tab w:val="left" w:pos="142"/>
        </w:tabs>
        <w:suppressAutoHyphens/>
        <w:ind w:left="0" w:right="57"/>
        <w:rPr>
          <w:b/>
          <w:szCs w:val="18"/>
          <w:u w:val="single"/>
        </w:rPr>
      </w:pPr>
    </w:p>
    <w:p w14:paraId="7AB94DD9" w14:textId="77777777" w:rsidR="00BB22D2" w:rsidRPr="008D6C47" w:rsidRDefault="00BB22D2" w:rsidP="00BB22D2">
      <w:pPr>
        <w:pStyle w:val="Brdtext"/>
        <w:tabs>
          <w:tab w:val="left" w:pos="142"/>
        </w:tabs>
        <w:suppressAutoHyphens/>
        <w:ind w:left="0" w:right="57"/>
        <w:rPr>
          <w:b/>
          <w:szCs w:val="18"/>
        </w:rPr>
      </w:pPr>
      <w:r w:rsidRPr="008D6C47">
        <w:rPr>
          <w:b/>
          <w:szCs w:val="18"/>
          <w:u w:val="single"/>
        </w:rPr>
        <w:t xml:space="preserve">LARM I </w:t>
      </w:r>
      <w:r w:rsidR="00511F05">
        <w:rPr>
          <w:b/>
          <w:szCs w:val="18"/>
          <w:u w:val="single"/>
        </w:rPr>
        <w:t>PLC</w:t>
      </w:r>
      <w:r w:rsidRPr="008D6C47">
        <w:rPr>
          <w:b/>
          <w:szCs w:val="18"/>
          <w:u w:val="single"/>
        </w:rPr>
        <w:t xml:space="preserve"> OCH </w:t>
      </w:r>
      <w:r w:rsidR="00923573" w:rsidRPr="008D6C47">
        <w:rPr>
          <w:b/>
          <w:szCs w:val="18"/>
          <w:u w:val="single"/>
        </w:rPr>
        <w:t>SCADA</w:t>
      </w: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LARM I PLC OCH SCADA"/>
      </w:tblPr>
      <w:tblGrid>
        <w:gridCol w:w="1255"/>
        <w:gridCol w:w="1586"/>
        <w:gridCol w:w="1134"/>
        <w:gridCol w:w="850"/>
      </w:tblGrid>
      <w:tr w:rsidR="00BB22D2" w:rsidRPr="008D6C47" w14:paraId="23055F82" w14:textId="77777777" w:rsidTr="003A3737">
        <w:trPr>
          <w:tblHeader/>
        </w:trPr>
        <w:tc>
          <w:tcPr>
            <w:tcW w:w="1255" w:type="dxa"/>
          </w:tcPr>
          <w:p w14:paraId="31EC8527" w14:textId="77777777" w:rsidR="00BB22D2" w:rsidRPr="008D6C47" w:rsidRDefault="00BB22D2" w:rsidP="00414E89">
            <w:pPr>
              <w:spacing w:after="0"/>
              <w:ind w:left="43"/>
              <w:rPr>
                <w:b/>
                <w:szCs w:val="18"/>
              </w:rPr>
            </w:pPr>
            <w:r w:rsidRPr="008D6C47">
              <w:rPr>
                <w:b/>
                <w:szCs w:val="18"/>
                <w:u w:val="single"/>
              </w:rPr>
              <w:t>Objekt</w:t>
            </w:r>
          </w:p>
        </w:tc>
        <w:tc>
          <w:tcPr>
            <w:tcW w:w="1586" w:type="dxa"/>
          </w:tcPr>
          <w:p w14:paraId="59BD04CE" w14:textId="77777777" w:rsidR="00BB22D2" w:rsidRPr="008D6C47" w:rsidRDefault="00BB22D2" w:rsidP="00414E89">
            <w:pPr>
              <w:spacing w:after="0"/>
              <w:ind w:left="43"/>
              <w:rPr>
                <w:b/>
                <w:szCs w:val="18"/>
              </w:rPr>
            </w:pPr>
            <w:r w:rsidRPr="008D6C47">
              <w:rPr>
                <w:b/>
                <w:szCs w:val="18"/>
                <w:u w:val="single"/>
              </w:rPr>
              <w:t>Larmtext</w:t>
            </w:r>
          </w:p>
        </w:tc>
        <w:tc>
          <w:tcPr>
            <w:tcW w:w="1134" w:type="dxa"/>
          </w:tcPr>
          <w:p w14:paraId="436E324B" w14:textId="77777777" w:rsidR="00BB22D2" w:rsidRPr="008D6C47" w:rsidRDefault="00BB22D2" w:rsidP="00414E89">
            <w:pPr>
              <w:spacing w:after="0"/>
              <w:ind w:left="43"/>
              <w:rPr>
                <w:b/>
                <w:szCs w:val="18"/>
              </w:rPr>
            </w:pPr>
            <w:r w:rsidRPr="008D6C47">
              <w:rPr>
                <w:b/>
                <w:szCs w:val="18"/>
                <w:u w:val="single"/>
              </w:rPr>
              <w:t>Fördröjn.</w:t>
            </w:r>
          </w:p>
        </w:tc>
        <w:tc>
          <w:tcPr>
            <w:tcW w:w="850" w:type="dxa"/>
          </w:tcPr>
          <w:p w14:paraId="758C50D1" w14:textId="77777777" w:rsidR="00BB22D2" w:rsidRPr="008D6C47" w:rsidRDefault="00BB22D2" w:rsidP="00414E89">
            <w:pPr>
              <w:spacing w:after="0"/>
              <w:ind w:left="0"/>
              <w:rPr>
                <w:b/>
                <w:szCs w:val="18"/>
              </w:rPr>
            </w:pPr>
            <w:r w:rsidRPr="008D6C47">
              <w:rPr>
                <w:b/>
                <w:szCs w:val="18"/>
                <w:u w:val="single"/>
              </w:rPr>
              <w:t>Klass</w:t>
            </w:r>
          </w:p>
        </w:tc>
      </w:tr>
      <w:tr w:rsidR="00BB22D2" w:rsidRPr="008D6C47" w14:paraId="6ADAE3D4" w14:textId="77777777" w:rsidTr="00414E89">
        <w:tc>
          <w:tcPr>
            <w:tcW w:w="1255" w:type="dxa"/>
          </w:tcPr>
          <w:p w14:paraId="202DC230" w14:textId="77777777" w:rsidR="00BB22D2" w:rsidRPr="008D6C47" w:rsidRDefault="00BB22D2" w:rsidP="00414E89">
            <w:pPr>
              <w:spacing w:after="0"/>
              <w:ind w:left="43"/>
              <w:rPr>
                <w:b/>
                <w:szCs w:val="18"/>
              </w:rPr>
            </w:pPr>
            <w:r w:rsidRPr="008D6C47">
              <w:rPr>
                <w:b/>
                <w:szCs w:val="18"/>
              </w:rPr>
              <w:t>55-01-0</w:t>
            </w:r>
            <w:r w:rsidR="00172FCA" w:rsidRPr="008D6C47">
              <w:rPr>
                <w:b/>
                <w:szCs w:val="18"/>
              </w:rPr>
              <w:t>2</w:t>
            </w:r>
            <w:r w:rsidRPr="008D6C47">
              <w:rPr>
                <w:b/>
                <w:szCs w:val="18"/>
              </w:rPr>
              <w:t>-</w:t>
            </w:r>
          </w:p>
        </w:tc>
        <w:tc>
          <w:tcPr>
            <w:tcW w:w="1586" w:type="dxa"/>
          </w:tcPr>
          <w:p w14:paraId="167F7B9D" w14:textId="77777777" w:rsidR="00BB22D2" w:rsidRPr="008D6C47" w:rsidRDefault="00BB22D2" w:rsidP="00414E89">
            <w:pPr>
              <w:spacing w:after="0"/>
              <w:ind w:left="43"/>
              <w:rPr>
                <w:szCs w:val="18"/>
              </w:rPr>
            </w:pPr>
          </w:p>
        </w:tc>
        <w:tc>
          <w:tcPr>
            <w:tcW w:w="1134" w:type="dxa"/>
          </w:tcPr>
          <w:p w14:paraId="33B5F726" w14:textId="77777777" w:rsidR="00BB22D2" w:rsidRPr="008D6C47" w:rsidRDefault="00BB22D2" w:rsidP="00414E89">
            <w:pPr>
              <w:spacing w:after="0"/>
              <w:ind w:left="43"/>
              <w:rPr>
                <w:szCs w:val="18"/>
              </w:rPr>
            </w:pPr>
          </w:p>
        </w:tc>
        <w:tc>
          <w:tcPr>
            <w:tcW w:w="850" w:type="dxa"/>
          </w:tcPr>
          <w:p w14:paraId="66D740B9" w14:textId="77777777" w:rsidR="00BB22D2" w:rsidRPr="008D6C47" w:rsidRDefault="00BB22D2" w:rsidP="00414E89">
            <w:pPr>
              <w:spacing w:after="0"/>
              <w:ind w:left="0"/>
              <w:rPr>
                <w:szCs w:val="18"/>
              </w:rPr>
            </w:pPr>
          </w:p>
        </w:tc>
      </w:tr>
      <w:tr w:rsidR="00BB22D2" w:rsidRPr="008D6C47" w14:paraId="5B2F124D" w14:textId="77777777" w:rsidTr="00414E89">
        <w:tc>
          <w:tcPr>
            <w:tcW w:w="1255" w:type="dxa"/>
          </w:tcPr>
          <w:p w14:paraId="6A63280F" w14:textId="77777777" w:rsidR="00BB22D2" w:rsidRPr="008D6C47" w:rsidRDefault="00BB22D2" w:rsidP="00414E89">
            <w:pPr>
              <w:pStyle w:val="Rubrik4"/>
              <w:spacing w:after="0"/>
              <w:ind w:left="43"/>
              <w:contextualSpacing/>
              <w:rPr>
                <w:b w:val="0"/>
                <w:sz w:val="18"/>
                <w:szCs w:val="18"/>
              </w:rPr>
            </w:pPr>
            <w:r w:rsidRPr="00936C80">
              <w:rPr>
                <w:b w:val="0"/>
                <w:sz w:val="18"/>
                <w:szCs w:val="18"/>
              </w:rPr>
              <w:t>P</w:t>
            </w:r>
            <w:r w:rsidR="00D80079" w:rsidRPr="00936C80">
              <w:rPr>
                <w:b w:val="0"/>
                <w:sz w:val="18"/>
                <w:szCs w:val="18"/>
              </w:rPr>
              <w:t>5</w:t>
            </w:r>
            <w:r w:rsidR="00154623" w:rsidRPr="00936C80">
              <w:rPr>
                <w:b w:val="0"/>
                <w:sz w:val="18"/>
                <w:szCs w:val="18"/>
              </w:rPr>
              <w:t>1</w:t>
            </w:r>
          </w:p>
        </w:tc>
        <w:tc>
          <w:tcPr>
            <w:tcW w:w="1586" w:type="dxa"/>
          </w:tcPr>
          <w:p w14:paraId="7904C4F3" w14:textId="77777777" w:rsidR="00BB22D2" w:rsidRPr="008D6C47" w:rsidRDefault="00BB22D2" w:rsidP="00414E89">
            <w:pPr>
              <w:pStyle w:val="Rubrik4"/>
              <w:spacing w:after="0"/>
              <w:ind w:left="43"/>
              <w:contextualSpacing/>
              <w:rPr>
                <w:b w:val="0"/>
                <w:sz w:val="18"/>
                <w:szCs w:val="18"/>
              </w:rPr>
            </w:pPr>
            <w:r w:rsidRPr="008D6C47">
              <w:rPr>
                <w:b w:val="0"/>
                <w:sz w:val="18"/>
                <w:szCs w:val="18"/>
              </w:rPr>
              <w:t>Driftfel</w:t>
            </w:r>
          </w:p>
        </w:tc>
        <w:tc>
          <w:tcPr>
            <w:tcW w:w="1134" w:type="dxa"/>
          </w:tcPr>
          <w:p w14:paraId="4704A7FF" w14:textId="77777777" w:rsidR="00BB22D2" w:rsidRPr="008D6C47" w:rsidRDefault="00BB22D2" w:rsidP="00414E89">
            <w:pPr>
              <w:spacing w:after="0"/>
              <w:ind w:left="0" w:firstLine="33"/>
              <w:rPr>
                <w:szCs w:val="18"/>
              </w:rPr>
            </w:pPr>
            <w:r w:rsidRPr="008D6C47">
              <w:rPr>
                <w:szCs w:val="18"/>
              </w:rPr>
              <w:t>10s</w:t>
            </w:r>
          </w:p>
        </w:tc>
        <w:tc>
          <w:tcPr>
            <w:tcW w:w="850" w:type="dxa"/>
          </w:tcPr>
          <w:p w14:paraId="18ADB615" w14:textId="77777777" w:rsidR="00BB22D2" w:rsidRPr="008D6C47" w:rsidRDefault="00BB22D2" w:rsidP="00414E89">
            <w:pPr>
              <w:spacing w:after="0"/>
              <w:ind w:left="43"/>
              <w:rPr>
                <w:szCs w:val="18"/>
              </w:rPr>
            </w:pPr>
            <w:r w:rsidRPr="008D6C47">
              <w:rPr>
                <w:szCs w:val="18"/>
              </w:rPr>
              <w:t>B</w:t>
            </w:r>
          </w:p>
        </w:tc>
      </w:tr>
      <w:tr w:rsidR="00B16D16" w:rsidRPr="008D6C47" w14:paraId="3DA96C30" w14:textId="77777777" w:rsidTr="00414E89">
        <w:tc>
          <w:tcPr>
            <w:tcW w:w="1255" w:type="dxa"/>
          </w:tcPr>
          <w:p w14:paraId="37DE0989" w14:textId="77777777" w:rsidR="00B16D16" w:rsidRPr="000E0734" w:rsidRDefault="00B16D16" w:rsidP="00B16D16">
            <w:pPr>
              <w:pStyle w:val="Rubrik4"/>
              <w:spacing w:after="0"/>
              <w:ind w:left="43"/>
              <w:contextualSpacing/>
              <w:rPr>
                <w:b w:val="0"/>
                <w:sz w:val="18"/>
                <w:szCs w:val="18"/>
              </w:rPr>
            </w:pPr>
            <w:r w:rsidRPr="000E0734">
              <w:rPr>
                <w:b w:val="0"/>
                <w:sz w:val="18"/>
                <w:szCs w:val="18"/>
              </w:rPr>
              <w:t>P</w:t>
            </w:r>
            <w:r w:rsidR="00416AC8">
              <w:rPr>
                <w:b w:val="0"/>
                <w:sz w:val="18"/>
                <w:szCs w:val="18"/>
              </w:rPr>
              <w:t>5</w:t>
            </w:r>
            <w:r w:rsidRPr="000E0734">
              <w:rPr>
                <w:b w:val="0"/>
                <w:sz w:val="18"/>
                <w:szCs w:val="18"/>
              </w:rPr>
              <w:t>1</w:t>
            </w:r>
          </w:p>
        </w:tc>
        <w:tc>
          <w:tcPr>
            <w:tcW w:w="1586" w:type="dxa"/>
          </w:tcPr>
          <w:p w14:paraId="5C20A662" w14:textId="77777777" w:rsidR="00B16D16" w:rsidRPr="008D6C47" w:rsidRDefault="00B16D16" w:rsidP="00B16D16">
            <w:pPr>
              <w:pStyle w:val="Rubrik4"/>
              <w:spacing w:after="0"/>
              <w:ind w:left="43"/>
              <w:contextualSpacing/>
              <w:rPr>
                <w:b w:val="0"/>
                <w:sz w:val="18"/>
                <w:szCs w:val="18"/>
              </w:rPr>
            </w:pPr>
            <w:r>
              <w:rPr>
                <w:b w:val="0"/>
                <w:sz w:val="18"/>
                <w:szCs w:val="18"/>
              </w:rPr>
              <w:t>Omkopplare ej i läge auto</w:t>
            </w:r>
          </w:p>
        </w:tc>
        <w:tc>
          <w:tcPr>
            <w:tcW w:w="1134" w:type="dxa"/>
          </w:tcPr>
          <w:p w14:paraId="6B9BE0BB" w14:textId="77777777" w:rsidR="00B16D16" w:rsidRPr="008D6C47" w:rsidRDefault="00B16D16" w:rsidP="00B16D16">
            <w:pPr>
              <w:spacing w:after="0"/>
              <w:ind w:left="0" w:firstLine="33"/>
              <w:rPr>
                <w:szCs w:val="18"/>
              </w:rPr>
            </w:pPr>
            <w:r>
              <w:rPr>
                <w:szCs w:val="18"/>
              </w:rPr>
              <w:t>30min</w:t>
            </w:r>
          </w:p>
        </w:tc>
        <w:tc>
          <w:tcPr>
            <w:tcW w:w="850" w:type="dxa"/>
          </w:tcPr>
          <w:p w14:paraId="56094BAF" w14:textId="77777777" w:rsidR="00B16D16" w:rsidRPr="008D6C47" w:rsidRDefault="00B16D16" w:rsidP="00B16D16">
            <w:pPr>
              <w:spacing w:after="0"/>
              <w:ind w:left="43"/>
              <w:rPr>
                <w:szCs w:val="18"/>
              </w:rPr>
            </w:pPr>
            <w:r w:rsidRPr="008D6C47">
              <w:rPr>
                <w:szCs w:val="18"/>
              </w:rPr>
              <w:t>B</w:t>
            </w:r>
          </w:p>
        </w:tc>
      </w:tr>
      <w:tr w:rsidR="003F7FDD" w:rsidRPr="008D6C47" w14:paraId="031900F5" w14:textId="77777777" w:rsidTr="00414E89">
        <w:tc>
          <w:tcPr>
            <w:tcW w:w="1255" w:type="dxa"/>
          </w:tcPr>
          <w:p w14:paraId="27A851B2" w14:textId="77777777" w:rsidR="003F7FDD" w:rsidRPr="000E0734" w:rsidRDefault="003F7FDD" w:rsidP="00B16D16">
            <w:pPr>
              <w:pStyle w:val="Rubrik4"/>
              <w:spacing w:after="0"/>
              <w:ind w:left="43"/>
              <w:contextualSpacing/>
              <w:rPr>
                <w:b w:val="0"/>
                <w:sz w:val="18"/>
                <w:szCs w:val="18"/>
              </w:rPr>
            </w:pPr>
            <w:r>
              <w:rPr>
                <w:b w:val="0"/>
                <w:sz w:val="18"/>
                <w:szCs w:val="18"/>
              </w:rPr>
              <w:t>P</w:t>
            </w:r>
            <w:r w:rsidR="00416AC8">
              <w:rPr>
                <w:b w:val="0"/>
                <w:sz w:val="18"/>
                <w:szCs w:val="18"/>
              </w:rPr>
              <w:t>5</w:t>
            </w:r>
            <w:r>
              <w:rPr>
                <w:b w:val="0"/>
                <w:sz w:val="18"/>
                <w:szCs w:val="18"/>
              </w:rPr>
              <w:t>1</w:t>
            </w:r>
          </w:p>
        </w:tc>
        <w:tc>
          <w:tcPr>
            <w:tcW w:w="1586" w:type="dxa"/>
          </w:tcPr>
          <w:p w14:paraId="7F52CE7C" w14:textId="77777777" w:rsidR="003F7FDD" w:rsidRDefault="003F7FDD" w:rsidP="00B16D16">
            <w:pPr>
              <w:pStyle w:val="Rubrik4"/>
              <w:spacing w:after="0"/>
              <w:ind w:left="43"/>
              <w:contextualSpacing/>
              <w:rPr>
                <w:b w:val="0"/>
                <w:sz w:val="18"/>
                <w:szCs w:val="18"/>
              </w:rPr>
            </w:pPr>
            <w:r>
              <w:rPr>
                <w:b w:val="0"/>
                <w:sz w:val="18"/>
                <w:szCs w:val="18"/>
              </w:rPr>
              <w:t xml:space="preserve">Säkerhetsbytare </w:t>
            </w:r>
            <w:r w:rsidR="00DB7435">
              <w:rPr>
                <w:b w:val="0"/>
                <w:sz w:val="18"/>
                <w:szCs w:val="18"/>
              </w:rPr>
              <w:t>avställd.</w:t>
            </w:r>
            <w:r>
              <w:rPr>
                <w:b w:val="0"/>
                <w:sz w:val="18"/>
                <w:szCs w:val="18"/>
              </w:rPr>
              <w:t xml:space="preserve"> </w:t>
            </w:r>
          </w:p>
        </w:tc>
        <w:tc>
          <w:tcPr>
            <w:tcW w:w="1134" w:type="dxa"/>
          </w:tcPr>
          <w:p w14:paraId="26C86D6D" w14:textId="77777777" w:rsidR="003F7FDD" w:rsidRDefault="003F7FDD" w:rsidP="00B16D16">
            <w:pPr>
              <w:spacing w:after="0"/>
              <w:ind w:left="0" w:firstLine="33"/>
              <w:rPr>
                <w:szCs w:val="18"/>
              </w:rPr>
            </w:pPr>
            <w:r>
              <w:rPr>
                <w:szCs w:val="18"/>
              </w:rPr>
              <w:t>30min</w:t>
            </w:r>
          </w:p>
        </w:tc>
        <w:tc>
          <w:tcPr>
            <w:tcW w:w="850" w:type="dxa"/>
          </w:tcPr>
          <w:p w14:paraId="721AA42B" w14:textId="77777777" w:rsidR="003F7FDD" w:rsidRPr="008D6C47" w:rsidRDefault="003F7FDD" w:rsidP="00B16D16">
            <w:pPr>
              <w:spacing w:after="0"/>
              <w:ind w:left="43"/>
              <w:rPr>
                <w:szCs w:val="18"/>
              </w:rPr>
            </w:pPr>
            <w:r>
              <w:rPr>
                <w:szCs w:val="18"/>
              </w:rPr>
              <w:t>B</w:t>
            </w:r>
          </w:p>
        </w:tc>
      </w:tr>
      <w:tr w:rsidR="00B16D16" w:rsidRPr="008D6C47" w14:paraId="7C39657C" w14:textId="77777777" w:rsidTr="00414E89">
        <w:tc>
          <w:tcPr>
            <w:tcW w:w="1255" w:type="dxa"/>
          </w:tcPr>
          <w:p w14:paraId="714669E1" w14:textId="77777777" w:rsidR="00B16D16" w:rsidRPr="008D6C47" w:rsidRDefault="00B16D16" w:rsidP="00B16D16">
            <w:pPr>
              <w:pStyle w:val="Rubrik4"/>
              <w:spacing w:after="0"/>
              <w:ind w:left="43"/>
              <w:contextualSpacing/>
              <w:rPr>
                <w:b w:val="0"/>
                <w:sz w:val="18"/>
                <w:szCs w:val="18"/>
              </w:rPr>
            </w:pPr>
            <w:r w:rsidRPr="008D6C47">
              <w:rPr>
                <w:b w:val="0"/>
                <w:sz w:val="18"/>
                <w:szCs w:val="18"/>
              </w:rPr>
              <w:t>GT41</w:t>
            </w:r>
          </w:p>
        </w:tc>
        <w:tc>
          <w:tcPr>
            <w:tcW w:w="1586" w:type="dxa"/>
          </w:tcPr>
          <w:p w14:paraId="3558C365" w14:textId="77777777" w:rsidR="00B16D16" w:rsidRPr="008D6C47" w:rsidRDefault="00B16D16" w:rsidP="00B16D16">
            <w:pPr>
              <w:pStyle w:val="Rubrik4"/>
              <w:spacing w:after="0"/>
              <w:ind w:left="43"/>
              <w:contextualSpacing/>
              <w:rPr>
                <w:b w:val="0"/>
                <w:sz w:val="18"/>
                <w:szCs w:val="18"/>
              </w:rPr>
            </w:pPr>
            <w:r w:rsidRPr="008D6C47">
              <w:rPr>
                <w:b w:val="0"/>
                <w:sz w:val="18"/>
                <w:szCs w:val="18"/>
              </w:rPr>
              <w:t>Låg temp.</w:t>
            </w:r>
          </w:p>
        </w:tc>
        <w:tc>
          <w:tcPr>
            <w:tcW w:w="1134" w:type="dxa"/>
          </w:tcPr>
          <w:p w14:paraId="294CBE67" w14:textId="77777777" w:rsidR="00B16D16" w:rsidRPr="008D6C47" w:rsidRDefault="00B16D16" w:rsidP="00B16D16">
            <w:pPr>
              <w:spacing w:after="0"/>
              <w:ind w:left="0" w:firstLine="33"/>
              <w:rPr>
                <w:szCs w:val="18"/>
              </w:rPr>
            </w:pPr>
            <w:r w:rsidRPr="008D6C47">
              <w:rPr>
                <w:szCs w:val="18"/>
              </w:rPr>
              <w:t>60min</w:t>
            </w:r>
          </w:p>
        </w:tc>
        <w:tc>
          <w:tcPr>
            <w:tcW w:w="850" w:type="dxa"/>
          </w:tcPr>
          <w:p w14:paraId="00313E8D" w14:textId="77777777" w:rsidR="00B16D16" w:rsidRPr="008D6C47" w:rsidRDefault="00B16D16" w:rsidP="00B16D16">
            <w:pPr>
              <w:spacing w:after="0"/>
              <w:ind w:left="43"/>
              <w:rPr>
                <w:szCs w:val="18"/>
              </w:rPr>
            </w:pPr>
            <w:r w:rsidRPr="008D6C47">
              <w:rPr>
                <w:szCs w:val="18"/>
              </w:rPr>
              <w:t>B</w:t>
            </w:r>
          </w:p>
        </w:tc>
      </w:tr>
      <w:tr w:rsidR="00B16D16" w:rsidRPr="008D6C47" w14:paraId="487C2A2E" w14:textId="77777777" w:rsidTr="00414E89">
        <w:tc>
          <w:tcPr>
            <w:tcW w:w="1255" w:type="dxa"/>
          </w:tcPr>
          <w:p w14:paraId="40F74414" w14:textId="77777777" w:rsidR="00B16D16" w:rsidRPr="008D6C47" w:rsidRDefault="00B16D16" w:rsidP="00B16D16">
            <w:pPr>
              <w:pStyle w:val="Rubrik4"/>
              <w:spacing w:after="0"/>
              <w:ind w:left="43"/>
              <w:contextualSpacing/>
              <w:rPr>
                <w:b w:val="0"/>
                <w:sz w:val="18"/>
                <w:szCs w:val="18"/>
              </w:rPr>
            </w:pPr>
            <w:r w:rsidRPr="008D6C47">
              <w:rPr>
                <w:b w:val="0"/>
                <w:sz w:val="18"/>
                <w:szCs w:val="18"/>
              </w:rPr>
              <w:t>GT11</w:t>
            </w:r>
          </w:p>
        </w:tc>
        <w:tc>
          <w:tcPr>
            <w:tcW w:w="1586" w:type="dxa"/>
          </w:tcPr>
          <w:p w14:paraId="68FB890E" w14:textId="77777777" w:rsidR="00B16D16" w:rsidRPr="008D6C47" w:rsidRDefault="00B16D16" w:rsidP="00B16D16">
            <w:pPr>
              <w:pStyle w:val="Rubrik4"/>
              <w:spacing w:after="0"/>
              <w:ind w:left="43"/>
              <w:contextualSpacing/>
              <w:rPr>
                <w:b w:val="0"/>
                <w:sz w:val="18"/>
                <w:szCs w:val="18"/>
              </w:rPr>
            </w:pPr>
            <w:r w:rsidRPr="008D6C47">
              <w:rPr>
                <w:b w:val="0"/>
                <w:sz w:val="18"/>
                <w:szCs w:val="18"/>
              </w:rPr>
              <w:t>Givarfel</w:t>
            </w:r>
          </w:p>
        </w:tc>
        <w:tc>
          <w:tcPr>
            <w:tcW w:w="1134" w:type="dxa"/>
          </w:tcPr>
          <w:p w14:paraId="14C5DD78" w14:textId="77777777" w:rsidR="00B16D16" w:rsidRPr="008D6C47" w:rsidRDefault="00B16D16" w:rsidP="00B16D16">
            <w:pPr>
              <w:spacing w:after="0"/>
              <w:ind w:left="0" w:firstLine="33"/>
              <w:rPr>
                <w:szCs w:val="18"/>
              </w:rPr>
            </w:pPr>
          </w:p>
        </w:tc>
        <w:tc>
          <w:tcPr>
            <w:tcW w:w="850" w:type="dxa"/>
          </w:tcPr>
          <w:p w14:paraId="05CDEFFB" w14:textId="77777777" w:rsidR="00B16D16" w:rsidRPr="008D6C47" w:rsidRDefault="00B16D16" w:rsidP="00B16D16">
            <w:pPr>
              <w:spacing w:after="0"/>
              <w:ind w:left="43"/>
              <w:rPr>
                <w:szCs w:val="18"/>
              </w:rPr>
            </w:pPr>
            <w:r w:rsidRPr="008D6C47">
              <w:rPr>
                <w:szCs w:val="18"/>
              </w:rPr>
              <w:t>B</w:t>
            </w:r>
          </w:p>
        </w:tc>
      </w:tr>
      <w:tr w:rsidR="00B16D16" w:rsidRPr="008D6C47" w14:paraId="6317D152" w14:textId="77777777" w:rsidTr="00414E89">
        <w:tc>
          <w:tcPr>
            <w:tcW w:w="1255" w:type="dxa"/>
          </w:tcPr>
          <w:p w14:paraId="5E6AF0D0" w14:textId="77777777" w:rsidR="00B16D16" w:rsidRPr="008D6C47" w:rsidRDefault="00B16D16" w:rsidP="00B16D16">
            <w:pPr>
              <w:pStyle w:val="Rubrik4"/>
              <w:spacing w:after="0"/>
              <w:ind w:left="43"/>
              <w:contextualSpacing/>
              <w:rPr>
                <w:b w:val="0"/>
                <w:sz w:val="18"/>
                <w:szCs w:val="18"/>
              </w:rPr>
            </w:pPr>
            <w:r w:rsidRPr="008D6C47">
              <w:rPr>
                <w:b w:val="0"/>
                <w:sz w:val="18"/>
                <w:szCs w:val="18"/>
              </w:rPr>
              <w:t>GT11</w:t>
            </w:r>
          </w:p>
        </w:tc>
        <w:tc>
          <w:tcPr>
            <w:tcW w:w="1586" w:type="dxa"/>
          </w:tcPr>
          <w:p w14:paraId="47A54E0E" w14:textId="77777777" w:rsidR="00B16D16" w:rsidRPr="008D6C47" w:rsidRDefault="00B16D16" w:rsidP="00B16D16">
            <w:pPr>
              <w:pStyle w:val="Rubrik4"/>
              <w:spacing w:after="0"/>
              <w:ind w:left="43"/>
              <w:contextualSpacing/>
              <w:rPr>
                <w:b w:val="0"/>
                <w:sz w:val="18"/>
                <w:szCs w:val="18"/>
              </w:rPr>
            </w:pPr>
            <w:r>
              <w:rPr>
                <w:b w:val="0"/>
                <w:sz w:val="18"/>
                <w:szCs w:val="18"/>
              </w:rPr>
              <w:t>Regleravvikelse</w:t>
            </w:r>
          </w:p>
        </w:tc>
        <w:tc>
          <w:tcPr>
            <w:tcW w:w="1134" w:type="dxa"/>
          </w:tcPr>
          <w:p w14:paraId="2BB0378B" w14:textId="77777777" w:rsidR="00B16D16" w:rsidRPr="008D6C47" w:rsidRDefault="00B16D16" w:rsidP="00B16D16">
            <w:pPr>
              <w:spacing w:after="0"/>
              <w:ind w:left="0" w:firstLine="33"/>
              <w:rPr>
                <w:szCs w:val="18"/>
              </w:rPr>
            </w:pPr>
            <w:r>
              <w:rPr>
                <w:szCs w:val="18"/>
              </w:rPr>
              <w:t>+/-</w:t>
            </w:r>
            <w:r w:rsidRPr="00D5162C">
              <w:rPr>
                <w:szCs w:val="18"/>
              </w:rPr>
              <w:t>5</w:t>
            </w:r>
            <w:r w:rsidRPr="00D5162C">
              <w:rPr>
                <w:rFonts w:cs="Arial"/>
                <w:szCs w:val="18"/>
              </w:rPr>
              <w:t>°C</w:t>
            </w:r>
          </w:p>
        </w:tc>
        <w:tc>
          <w:tcPr>
            <w:tcW w:w="850" w:type="dxa"/>
          </w:tcPr>
          <w:p w14:paraId="224F9BC6" w14:textId="77777777" w:rsidR="00B16D16" w:rsidRPr="008D6C47" w:rsidRDefault="00B16D16" w:rsidP="00B16D16">
            <w:pPr>
              <w:spacing w:after="0"/>
              <w:ind w:left="43"/>
              <w:rPr>
                <w:szCs w:val="18"/>
              </w:rPr>
            </w:pPr>
            <w:r w:rsidRPr="008D6C47">
              <w:rPr>
                <w:szCs w:val="18"/>
              </w:rPr>
              <w:t>B</w:t>
            </w:r>
          </w:p>
        </w:tc>
      </w:tr>
      <w:tr w:rsidR="00B16D16" w:rsidRPr="008D6C47" w14:paraId="3B32ACB1" w14:textId="77777777" w:rsidTr="00414E89">
        <w:tc>
          <w:tcPr>
            <w:tcW w:w="1255" w:type="dxa"/>
          </w:tcPr>
          <w:p w14:paraId="23C62130" w14:textId="77777777" w:rsidR="00B16D16" w:rsidRPr="008D6C47" w:rsidRDefault="00B16D16" w:rsidP="00B16D16">
            <w:pPr>
              <w:pStyle w:val="Rubrik4"/>
              <w:spacing w:after="0"/>
              <w:ind w:left="43"/>
              <w:contextualSpacing/>
              <w:rPr>
                <w:b w:val="0"/>
                <w:sz w:val="18"/>
                <w:szCs w:val="18"/>
              </w:rPr>
            </w:pPr>
            <w:r w:rsidRPr="008D6C47">
              <w:rPr>
                <w:b w:val="0"/>
                <w:sz w:val="18"/>
                <w:szCs w:val="18"/>
              </w:rPr>
              <w:t>GT41</w:t>
            </w:r>
          </w:p>
        </w:tc>
        <w:tc>
          <w:tcPr>
            <w:tcW w:w="1586" w:type="dxa"/>
          </w:tcPr>
          <w:p w14:paraId="02F40595" w14:textId="77777777" w:rsidR="00B16D16" w:rsidRPr="008D6C47" w:rsidRDefault="00B16D16" w:rsidP="00B16D16">
            <w:pPr>
              <w:pStyle w:val="Rubrik4"/>
              <w:spacing w:after="0"/>
              <w:ind w:left="43"/>
              <w:contextualSpacing/>
              <w:rPr>
                <w:b w:val="0"/>
                <w:sz w:val="18"/>
                <w:szCs w:val="18"/>
              </w:rPr>
            </w:pPr>
            <w:r w:rsidRPr="008D6C47">
              <w:rPr>
                <w:b w:val="0"/>
                <w:sz w:val="18"/>
                <w:szCs w:val="18"/>
              </w:rPr>
              <w:t>Givarfel</w:t>
            </w:r>
          </w:p>
        </w:tc>
        <w:tc>
          <w:tcPr>
            <w:tcW w:w="1134" w:type="dxa"/>
          </w:tcPr>
          <w:p w14:paraId="6686E21E" w14:textId="77777777" w:rsidR="00B16D16" w:rsidRPr="008D6C47" w:rsidRDefault="00B16D16" w:rsidP="00B16D16">
            <w:pPr>
              <w:spacing w:after="0"/>
              <w:ind w:left="0" w:firstLine="33"/>
              <w:rPr>
                <w:szCs w:val="18"/>
              </w:rPr>
            </w:pPr>
          </w:p>
        </w:tc>
        <w:tc>
          <w:tcPr>
            <w:tcW w:w="850" w:type="dxa"/>
          </w:tcPr>
          <w:p w14:paraId="5F9D938F" w14:textId="77777777" w:rsidR="00B16D16" w:rsidRPr="008D6C47" w:rsidRDefault="00B16D16" w:rsidP="00B16D16">
            <w:pPr>
              <w:spacing w:after="0"/>
              <w:ind w:left="43"/>
              <w:rPr>
                <w:szCs w:val="18"/>
              </w:rPr>
            </w:pPr>
            <w:r w:rsidRPr="008D6C47">
              <w:rPr>
                <w:szCs w:val="18"/>
              </w:rPr>
              <w:t>B</w:t>
            </w:r>
          </w:p>
        </w:tc>
      </w:tr>
    </w:tbl>
    <w:p w14:paraId="2217D0AE" w14:textId="77777777" w:rsidR="00BB22D2" w:rsidRPr="008D6C47" w:rsidRDefault="00BB22D2" w:rsidP="00BB22D2">
      <w:pPr>
        <w:spacing w:after="0"/>
        <w:ind w:left="0"/>
        <w:rPr>
          <w:b/>
          <w:szCs w:val="18"/>
          <w:u w:val="single"/>
        </w:rPr>
      </w:pPr>
    </w:p>
    <w:p w14:paraId="06AD568A" w14:textId="77777777" w:rsidR="00BB22D2" w:rsidRPr="008D6C47" w:rsidRDefault="00BB22D2" w:rsidP="00BB22D2">
      <w:pPr>
        <w:spacing w:after="0"/>
        <w:ind w:left="0"/>
        <w:rPr>
          <w:b/>
          <w:szCs w:val="18"/>
          <w:u w:val="single"/>
        </w:rPr>
      </w:pPr>
      <w:r w:rsidRPr="008D6C47">
        <w:rPr>
          <w:b/>
          <w:szCs w:val="18"/>
          <w:u w:val="single"/>
        </w:rPr>
        <w:t xml:space="preserve">INDIKERINGAR I </w:t>
      </w:r>
      <w:r w:rsidR="00511F05">
        <w:rPr>
          <w:b/>
          <w:szCs w:val="18"/>
          <w:u w:val="single"/>
        </w:rPr>
        <w:t>PLC</w:t>
      </w:r>
      <w:r w:rsidRPr="008D6C47">
        <w:rPr>
          <w:b/>
          <w:szCs w:val="18"/>
          <w:u w:val="single"/>
        </w:rPr>
        <w:t xml:space="preserve"> OCH </w:t>
      </w:r>
      <w:r w:rsidR="00923573" w:rsidRPr="008D6C47">
        <w:rPr>
          <w:b/>
          <w:szCs w:val="18"/>
          <w:u w:val="single"/>
        </w:rPr>
        <w:t>SCADA</w:t>
      </w:r>
    </w:p>
    <w:p w14:paraId="42DDAFDE" w14:textId="77777777" w:rsidR="00BB22D2" w:rsidRPr="008D6C47" w:rsidRDefault="00BB22D2" w:rsidP="00BB22D2">
      <w:pPr>
        <w:tabs>
          <w:tab w:val="left" w:pos="1418"/>
          <w:tab w:val="left" w:pos="2552"/>
        </w:tabs>
        <w:spacing w:after="0"/>
        <w:ind w:left="0"/>
        <w:contextualSpacing/>
        <w:rPr>
          <w:szCs w:val="18"/>
          <w:u w:val="single"/>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NDIKERINGAR I PLC OCH SCADA"/>
      </w:tblPr>
      <w:tblGrid>
        <w:gridCol w:w="1423"/>
        <w:gridCol w:w="1360"/>
        <w:gridCol w:w="2080"/>
      </w:tblGrid>
      <w:tr w:rsidR="00BB22D2" w:rsidRPr="008D6C47" w14:paraId="6251F021" w14:textId="77777777" w:rsidTr="003A3737">
        <w:trPr>
          <w:tblHeader/>
        </w:trPr>
        <w:tc>
          <w:tcPr>
            <w:tcW w:w="1423" w:type="dxa"/>
          </w:tcPr>
          <w:p w14:paraId="4DB0B948" w14:textId="77777777" w:rsidR="00BB22D2" w:rsidRPr="008D6C47" w:rsidRDefault="00BB22D2" w:rsidP="00414E89">
            <w:pPr>
              <w:pStyle w:val="Rubrik4"/>
              <w:spacing w:after="0"/>
              <w:ind w:left="43"/>
              <w:contextualSpacing/>
              <w:rPr>
                <w:sz w:val="18"/>
                <w:szCs w:val="18"/>
                <w:u w:val="single"/>
              </w:rPr>
            </w:pPr>
            <w:r w:rsidRPr="008D6C47">
              <w:rPr>
                <w:sz w:val="18"/>
                <w:szCs w:val="18"/>
                <w:u w:val="single"/>
              </w:rPr>
              <w:t>Objekt</w:t>
            </w:r>
          </w:p>
        </w:tc>
        <w:tc>
          <w:tcPr>
            <w:tcW w:w="1360" w:type="dxa"/>
          </w:tcPr>
          <w:p w14:paraId="0FC0CCA3" w14:textId="77777777" w:rsidR="00BB22D2" w:rsidRPr="008D6C47" w:rsidRDefault="00BB22D2" w:rsidP="00414E89">
            <w:pPr>
              <w:pStyle w:val="Rubrik4"/>
              <w:spacing w:after="0"/>
              <w:ind w:left="43"/>
              <w:contextualSpacing/>
              <w:rPr>
                <w:sz w:val="18"/>
                <w:szCs w:val="18"/>
                <w:u w:val="single"/>
              </w:rPr>
            </w:pPr>
            <w:r w:rsidRPr="008D6C47">
              <w:rPr>
                <w:sz w:val="18"/>
                <w:szCs w:val="18"/>
                <w:u w:val="single"/>
              </w:rPr>
              <w:t>Typ</w:t>
            </w:r>
          </w:p>
        </w:tc>
        <w:tc>
          <w:tcPr>
            <w:tcW w:w="2080" w:type="dxa"/>
          </w:tcPr>
          <w:p w14:paraId="727735A5" w14:textId="77777777" w:rsidR="00BB22D2" w:rsidRPr="008D6C47" w:rsidRDefault="00BB22D2" w:rsidP="00414E89">
            <w:pPr>
              <w:pStyle w:val="Rubrik4"/>
              <w:spacing w:after="0"/>
              <w:ind w:left="43"/>
              <w:contextualSpacing/>
              <w:rPr>
                <w:sz w:val="18"/>
                <w:szCs w:val="18"/>
                <w:u w:val="single"/>
              </w:rPr>
            </w:pPr>
            <w:r w:rsidRPr="008D6C47">
              <w:rPr>
                <w:sz w:val="18"/>
                <w:szCs w:val="18"/>
                <w:u w:val="single"/>
              </w:rPr>
              <w:t>Anm</w:t>
            </w:r>
          </w:p>
        </w:tc>
      </w:tr>
      <w:tr w:rsidR="00BB22D2" w:rsidRPr="008D6C47" w14:paraId="02184F68" w14:textId="77777777" w:rsidTr="00414E89">
        <w:tc>
          <w:tcPr>
            <w:tcW w:w="1423" w:type="dxa"/>
          </w:tcPr>
          <w:p w14:paraId="7C75FF1F" w14:textId="77777777" w:rsidR="00BB22D2" w:rsidRPr="008D6C47" w:rsidRDefault="00BB22D2" w:rsidP="00414E89">
            <w:pPr>
              <w:pStyle w:val="Rubrik4"/>
              <w:spacing w:after="0"/>
              <w:ind w:left="43"/>
              <w:contextualSpacing/>
              <w:rPr>
                <w:b w:val="0"/>
                <w:sz w:val="18"/>
                <w:szCs w:val="18"/>
              </w:rPr>
            </w:pPr>
            <w:r w:rsidRPr="008D6C47">
              <w:rPr>
                <w:b w:val="0"/>
                <w:sz w:val="18"/>
                <w:szCs w:val="18"/>
              </w:rPr>
              <w:t>P</w:t>
            </w:r>
            <w:r w:rsidR="00D23FC9" w:rsidRPr="008D6C47">
              <w:rPr>
                <w:b w:val="0"/>
                <w:sz w:val="18"/>
                <w:szCs w:val="18"/>
              </w:rPr>
              <w:t>5</w:t>
            </w:r>
            <w:r w:rsidR="00154623" w:rsidRPr="008D6C47">
              <w:rPr>
                <w:b w:val="0"/>
                <w:sz w:val="18"/>
                <w:szCs w:val="18"/>
              </w:rPr>
              <w:t>1</w:t>
            </w:r>
          </w:p>
        </w:tc>
        <w:tc>
          <w:tcPr>
            <w:tcW w:w="1360" w:type="dxa"/>
          </w:tcPr>
          <w:p w14:paraId="55C93FFF" w14:textId="77777777" w:rsidR="00BB22D2" w:rsidRPr="008D6C47" w:rsidRDefault="00BB22D2" w:rsidP="00414E89">
            <w:pPr>
              <w:pStyle w:val="Rubrik4"/>
              <w:spacing w:after="0"/>
              <w:ind w:left="43"/>
              <w:contextualSpacing/>
              <w:rPr>
                <w:b w:val="0"/>
                <w:sz w:val="18"/>
                <w:szCs w:val="18"/>
              </w:rPr>
            </w:pPr>
            <w:r w:rsidRPr="008D6C47">
              <w:rPr>
                <w:b w:val="0"/>
                <w:sz w:val="18"/>
                <w:szCs w:val="18"/>
              </w:rPr>
              <w:t>Driftindikering</w:t>
            </w:r>
          </w:p>
        </w:tc>
        <w:tc>
          <w:tcPr>
            <w:tcW w:w="2080" w:type="dxa"/>
          </w:tcPr>
          <w:p w14:paraId="24A8FDAB" w14:textId="77777777" w:rsidR="00BB22D2" w:rsidRPr="008D6C47" w:rsidRDefault="00BB22D2" w:rsidP="00414E89">
            <w:pPr>
              <w:pStyle w:val="Rubrik4"/>
              <w:spacing w:after="0"/>
              <w:ind w:left="43"/>
              <w:contextualSpacing/>
              <w:rPr>
                <w:b w:val="0"/>
                <w:sz w:val="18"/>
                <w:szCs w:val="18"/>
              </w:rPr>
            </w:pPr>
          </w:p>
        </w:tc>
      </w:tr>
    </w:tbl>
    <w:p w14:paraId="79AB0ACA" w14:textId="77777777" w:rsidR="00BB22D2" w:rsidRPr="008D6C47" w:rsidRDefault="00BB22D2" w:rsidP="00BB22D2">
      <w:pPr>
        <w:spacing w:after="0"/>
        <w:ind w:left="0"/>
        <w:rPr>
          <w:b/>
          <w:szCs w:val="18"/>
          <w:u w:val="single"/>
        </w:rPr>
      </w:pPr>
    </w:p>
    <w:p w14:paraId="31C9E890" w14:textId="77777777" w:rsidR="00BB22D2" w:rsidRPr="008D6C47" w:rsidRDefault="00BB22D2" w:rsidP="00BB22D2">
      <w:pPr>
        <w:spacing w:after="0"/>
        <w:ind w:left="0"/>
        <w:rPr>
          <w:szCs w:val="18"/>
        </w:rPr>
      </w:pPr>
      <w:r w:rsidRPr="008D6C47">
        <w:rPr>
          <w:b/>
          <w:szCs w:val="18"/>
          <w:u w:val="single"/>
        </w:rPr>
        <w:br w:type="column"/>
      </w:r>
      <w:r w:rsidRPr="008D6C47">
        <w:rPr>
          <w:b/>
          <w:szCs w:val="18"/>
          <w:u w:val="single"/>
        </w:rPr>
        <w:t xml:space="preserve">MÄTNING I </w:t>
      </w:r>
      <w:r w:rsidR="00511F05">
        <w:rPr>
          <w:b/>
          <w:szCs w:val="18"/>
          <w:u w:val="single"/>
        </w:rPr>
        <w:t>PLC</w:t>
      </w:r>
      <w:r w:rsidRPr="008D6C47">
        <w:rPr>
          <w:b/>
          <w:szCs w:val="18"/>
          <w:u w:val="single"/>
        </w:rPr>
        <w:t xml:space="preserve"> OCH </w:t>
      </w:r>
      <w:r w:rsidR="00923573" w:rsidRPr="008D6C47">
        <w:rPr>
          <w:b/>
          <w:szCs w:val="18"/>
          <w:u w:val="single"/>
        </w:rPr>
        <w:t>SCADA</w:t>
      </w:r>
      <w:r w:rsidRPr="008D6C47">
        <w:rPr>
          <w:b/>
          <w:szCs w:val="18"/>
          <w:u w:val="single"/>
        </w:rPr>
        <w:br/>
      </w: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MÄTNING I PLC OCH SCADA"/>
      </w:tblPr>
      <w:tblGrid>
        <w:gridCol w:w="1423"/>
        <w:gridCol w:w="1317"/>
        <w:gridCol w:w="2080"/>
      </w:tblGrid>
      <w:tr w:rsidR="00BB22D2" w:rsidRPr="008D6C47" w14:paraId="1E132869" w14:textId="77777777" w:rsidTr="003A3737">
        <w:trPr>
          <w:tblHeader/>
        </w:trPr>
        <w:tc>
          <w:tcPr>
            <w:tcW w:w="1423" w:type="dxa"/>
          </w:tcPr>
          <w:p w14:paraId="29EBAC90" w14:textId="77777777" w:rsidR="00BB22D2" w:rsidRPr="008D6C47" w:rsidRDefault="00BB22D2" w:rsidP="00414E89">
            <w:pPr>
              <w:pStyle w:val="Rubrik4"/>
              <w:spacing w:after="0"/>
              <w:ind w:left="43"/>
              <w:contextualSpacing/>
              <w:rPr>
                <w:sz w:val="18"/>
                <w:szCs w:val="18"/>
                <w:u w:val="single"/>
              </w:rPr>
            </w:pPr>
            <w:r w:rsidRPr="008D6C47">
              <w:rPr>
                <w:sz w:val="18"/>
                <w:szCs w:val="18"/>
                <w:u w:val="single"/>
              </w:rPr>
              <w:t>Objekt</w:t>
            </w:r>
          </w:p>
        </w:tc>
        <w:tc>
          <w:tcPr>
            <w:tcW w:w="1317" w:type="dxa"/>
          </w:tcPr>
          <w:p w14:paraId="5147D865" w14:textId="77777777" w:rsidR="00BB22D2" w:rsidRPr="008D6C47" w:rsidRDefault="00BB22D2" w:rsidP="00414E89">
            <w:pPr>
              <w:pStyle w:val="Rubrik4"/>
              <w:spacing w:after="0"/>
              <w:ind w:left="43"/>
              <w:contextualSpacing/>
              <w:rPr>
                <w:sz w:val="18"/>
                <w:szCs w:val="18"/>
                <w:u w:val="single"/>
              </w:rPr>
            </w:pPr>
            <w:r w:rsidRPr="008D6C47">
              <w:rPr>
                <w:sz w:val="18"/>
                <w:szCs w:val="18"/>
                <w:u w:val="single"/>
              </w:rPr>
              <w:t>Värde</w:t>
            </w:r>
          </w:p>
        </w:tc>
        <w:tc>
          <w:tcPr>
            <w:tcW w:w="2080" w:type="dxa"/>
          </w:tcPr>
          <w:p w14:paraId="4C456A7D" w14:textId="77777777" w:rsidR="00BB22D2" w:rsidRPr="008D6C47" w:rsidRDefault="00BB22D2" w:rsidP="00414E89">
            <w:pPr>
              <w:pStyle w:val="Rubrik4"/>
              <w:spacing w:after="0"/>
              <w:ind w:left="43"/>
              <w:contextualSpacing/>
              <w:rPr>
                <w:sz w:val="18"/>
                <w:szCs w:val="18"/>
                <w:u w:val="single"/>
              </w:rPr>
            </w:pPr>
            <w:r w:rsidRPr="008D6C47">
              <w:rPr>
                <w:sz w:val="18"/>
                <w:szCs w:val="18"/>
                <w:u w:val="single"/>
              </w:rPr>
              <w:t>Anm</w:t>
            </w:r>
          </w:p>
        </w:tc>
      </w:tr>
      <w:tr w:rsidR="00BB22D2" w:rsidRPr="008D6C47" w14:paraId="5225B172" w14:textId="77777777" w:rsidTr="00B83A35">
        <w:tc>
          <w:tcPr>
            <w:tcW w:w="1423" w:type="dxa"/>
          </w:tcPr>
          <w:p w14:paraId="6002064E" w14:textId="77777777" w:rsidR="00BB22D2" w:rsidRPr="008D6C47" w:rsidRDefault="00BB22D2" w:rsidP="00414E89">
            <w:pPr>
              <w:pStyle w:val="Rubrik4"/>
              <w:spacing w:after="0"/>
              <w:ind w:left="43"/>
              <w:contextualSpacing/>
              <w:rPr>
                <w:sz w:val="18"/>
                <w:szCs w:val="18"/>
              </w:rPr>
            </w:pPr>
            <w:r w:rsidRPr="008D6C47">
              <w:rPr>
                <w:sz w:val="18"/>
                <w:szCs w:val="18"/>
              </w:rPr>
              <w:t>55-01-0</w:t>
            </w:r>
            <w:r w:rsidR="00501CC5">
              <w:rPr>
                <w:sz w:val="18"/>
                <w:szCs w:val="18"/>
              </w:rPr>
              <w:t>2</w:t>
            </w:r>
            <w:r w:rsidRPr="008D6C47">
              <w:rPr>
                <w:sz w:val="18"/>
                <w:szCs w:val="18"/>
              </w:rPr>
              <w:t>-</w:t>
            </w:r>
          </w:p>
        </w:tc>
        <w:tc>
          <w:tcPr>
            <w:tcW w:w="1317" w:type="dxa"/>
          </w:tcPr>
          <w:p w14:paraId="48B8C716" w14:textId="77777777" w:rsidR="00BB22D2" w:rsidRPr="008D6C47" w:rsidRDefault="00BB22D2" w:rsidP="00414E89">
            <w:pPr>
              <w:pStyle w:val="Rubrik4"/>
              <w:spacing w:after="0"/>
              <w:ind w:left="43"/>
              <w:contextualSpacing/>
              <w:rPr>
                <w:sz w:val="18"/>
                <w:szCs w:val="18"/>
                <w:u w:val="single"/>
              </w:rPr>
            </w:pPr>
          </w:p>
        </w:tc>
        <w:tc>
          <w:tcPr>
            <w:tcW w:w="2080" w:type="dxa"/>
          </w:tcPr>
          <w:p w14:paraId="73BA6E48" w14:textId="77777777" w:rsidR="00BB22D2" w:rsidRPr="008D6C47" w:rsidRDefault="00BB22D2" w:rsidP="00414E89">
            <w:pPr>
              <w:pStyle w:val="Rubrik4"/>
              <w:spacing w:after="0"/>
              <w:ind w:left="43"/>
              <w:contextualSpacing/>
              <w:rPr>
                <w:sz w:val="18"/>
                <w:szCs w:val="18"/>
                <w:u w:val="single"/>
              </w:rPr>
            </w:pPr>
          </w:p>
        </w:tc>
      </w:tr>
      <w:tr w:rsidR="00BB22D2" w:rsidRPr="008D6C47" w14:paraId="1403F361" w14:textId="77777777" w:rsidTr="00B83A35">
        <w:tc>
          <w:tcPr>
            <w:tcW w:w="1423" w:type="dxa"/>
            <w:shd w:val="clear" w:color="auto" w:fill="auto"/>
          </w:tcPr>
          <w:p w14:paraId="0B1554D5" w14:textId="77777777" w:rsidR="00BB22D2" w:rsidRPr="008D6C47" w:rsidRDefault="00642D6C" w:rsidP="00414E89">
            <w:pPr>
              <w:pStyle w:val="Rubrik4"/>
              <w:spacing w:after="0"/>
              <w:ind w:left="43"/>
              <w:contextualSpacing/>
              <w:rPr>
                <w:b w:val="0"/>
                <w:sz w:val="18"/>
                <w:szCs w:val="18"/>
              </w:rPr>
            </w:pPr>
            <w:r w:rsidRPr="008D6C47">
              <w:rPr>
                <w:b w:val="0"/>
                <w:sz w:val="18"/>
                <w:szCs w:val="18"/>
              </w:rPr>
              <w:t>GT11</w:t>
            </w:r>
          </w:p>
        </w:tc>
        <w:tc>
          <w:tcPr>
            <w:tcW w:w="1317" w:type="dxa"/>
            <w:shd w:val="clear" w:color="auto" w:fill="auto"/>
          </w:tcPr>
          <w:p w14:paraId="4C6430DE" w14:textId="77777777" w:rsidR="00BB22D2" w:rsidRPr="008D6C47" w:rsidRDefault="00BB22D2" w:rsidP="00414E89">
            <w:pPr>
              <w:pStyle w:val="Rubrik4"/>
              <w:spacing w:after="0"/>
              <w:ind w:left="43"/>
              <w:contextualSpacing/>
              <w:rPr>
                <w:b w:val="0"/>
                <w:sz w:val="18"/>
                <w:szCs w:val="18"/>
              </w:rPr>
            </w:pPr>
            <w:r w:rsidRPr="008D6C47">
              <w:rPr>
                <w:b w:val="0"/>
                <w:sz w:val="18"/>
                <w:szCs w:val="18"/>
              </w:rPr>
              <w:t xml:space="preserve">Temperatur </w:t>
            </w:r>
          </w:p>
        </w:tc>
        <w:tc>
          <w:tcPr>
            <w:tcW w:w="2080" w:type="dxa"/>
          </w:tcPr>
          <w:p w14:paraId="3AB3850C" w14:textId="77777777" w:rsidR="00BB22D2" w:rsidRPr="008D6C47" w:rsidRDefault="00BB22D2" w:rsidP="00414E89">
            <w:pPr>
              <w:pStyle w:val="Rubrik4"/>
              <w:spacing w:after="0"/>
              <w:ind w:left="43"/>
              <w:contextualSpacing/>
              <w:rPr>
                <w:b w:val="0"/>
                <w:sz w:val="18"/>
                <w:szCs w:val="18"/>
              </w:rPr>
            </w:pPr>
          </w:p>
        </w:tc>
      </w:tr>
      <w:tr w:rsidR="00BB22D2" w:rsidRPr="008D6C47" w14:paraId="05E17C56" w14:textId="77777777" w:rsidTr="00B83A35">
        <w:tc>
          <w:tcPr>
            <w:tcW w:w="1423" w:type="dxa"/>
            <w:shd w:val="clear" w:color="auto" w:fill="auto"/>
          </w:tcPr>
          <w:p w14:paraId="769C97CB" w14:textId="77777777" w:rsidR="00BB22D2" w:rsidRPr="008D6C47" w:rsidRDefault="00BB22D2" w:rsidP="00414E89">
            <w:pPr>
              <w:pStyle w:val="Rubrik4"/>
              <w:spacing w:after="0"/>
              <w:ind w:left="43"/>
              <w:contextualSpacing/>
              <w:rPr>
                <w:b w:val="0"/>
                <w:sz w:val="18"/>
                <w:szCs w:val="18"/>
              </w:rPr>
            </w:pPr>
            <w:r w:rsidRPr="008D6C47">
              <w:rPr>
                <w:b w:val="0"/>
                <w:sz w:val="18"/>
                <w:szCs w:val="18"/>
              </w:rPr>
              <w:t>GT4</w:t>
            </w:r>
            <w:r w:rsidR="00154623" w:rsidRPr="008D6C47">
              <w:rPr>
                <w:b w:val="0"/>
                <w:sz w:val="18"/>
                <w:szCs w:val="18"/>
              </w:rPr>
              <w:t>1</w:t>
            </w:r>
          </w:p>
        </w:tc>
        <w:tc>
          <w:tcPr>
            <w:tcW w:w="1317" w:type="dxa"/>
            <w:shd w:val="clear" w:color="auto" w:fill="auto"/>
          </w:tcPr>
          <w:p w14:paraId="7078327E" w14:textId="77777777" w:rsidR="00BB22D2" w:rsidRPr="008D6C47" w:rsidRDefault="00BB22D2" w:rsidP="00414E89">
            <w:pPr>
              <w:pStyle w:val="Rubrik4"/>
              <w:spacing w:after="0"/>
              <w:ind w:left="43"/>
              <w:contextualSpacing/>
              <w:rPr>
                <w:b w:val="0"/>
                <w:sz w:val="18"/>
                <w:szCs w:val="18"/>
              </w:rPr>
            </w:pPr>
            <w:r w:rsidRPr="008D6C47">
              <w:rPr>
                <w:b w:val="0"/>
                <w:sz w:val="18"/>
                <w:szCs w:val="18"/>
              </w:rPr>
              <w:t xml:space="preserve">Temperatur </w:t>
            </w:r>
          </w:p>
        </w:tc>
        <w:tc>
          <w:tcPr>
            <w:tcW w:w="2080" w:type="dxa"/>
            <w:shd w:val="clear" w:color="auto" w:fill="auto"/>
          </w:tcPr>
          <w:p w14:paraId="4E35ED68" w14:textId="77777777" w:rsidR="00BB22D2" w:rsidRPr="008D6C47" w:rsidRDefault="00BB22D2" w:rsidP="00414E89">
            <w:pPr>
              <w:pStyle w:val="Rubrik4"/>
              <w:spacing w:after="0"/>
              <w:ind w:left="43"/>
              <w:contextualSpacing/>
              <w:rPr>
                <w:b w:val="0"/>
                <w:sz w:val="18"/>
                <w:szCs w:val="18"/>
              </w:rPr>
            </w:pPr>
          </w:p>
        </w:tc>
      </w:tr>
      <w:tr w:rsidR="008A598F" w:rsidRPr="008D6C47" w14:paraId="37C2D8FE" w14:textId="77777777" w:rsidTr="00B83A35">
        <w:tc>
          <w:tcPr>
            <w:tcW w:w="1423" w:type="dxa"/>
            <w:shd w:val="clear" w:color="auto" w:fill="auto"/>
          </w:tcPr>
          <w:p w14:paraId="366BA2A5" w14:textId="77777777" w:rsidR="008A598F" w:rsidRPr="008D6C47" w:rsidRDefault="008A598F" w:rsidP="00414E89">
            <w:pPr>
              <w:pStyle w:val="Rubrik4"/>
              <w:spacing w:after="0"/>
              <w:ind w:left="43"/>
              <w:contextualSpacing/>
              <w:rPr>
                <w:b w:val="0"/>
                <w:sz w:val="18"/>
                <w:szCs w:val="18"/>
              </w:rPr>
            </w:pPr>
          </w:p>
        </w:tc>
        <w:tc>
          <w:tcPr>
            <w:tcW w:w="1317" w:type="dxa"/>
            <w:shd w:val="clear" w:color="auto" w:fill="auto"/>
          </w:tcPr>
          <w:p w14:paraId="5A4B5EA5" w14:textId="77777777" w:rsidR="008A598F" w:rsidRPr="008D6C47" w:rsidRDefault="008A598F" w:rsidP="00414E89">
            <w:pPr>
              <w:pStyle w:val="Rubrik4"/>
              <w:spacing w:after="0"/>
              <w:ind w:left="43"/>
              <w:contextualSpacing/>
              <w:rPr>
                <w:b w:val="0"/>
                <w:sz w:val="18"/>
                <w:szCs w:val="18"/>
              </w:rPr>
            </w:pPr>
          </w:p>
        </w:tc>
        <w:tc>
          <w:tcPr>
            <w:tcW w:w="2080" w:type="dxa"/>
            <w:shd w:val="clear" w:color="auto" w:fill="auto"/>
          </w:tcPr>
          <w:p w14:paraId="187ABD74" w14:textId="77777777" w:rsidR="008A598F" w:rsidRPr="008D6C47" w:rsidRDefault="008A598F" w:rsidP="00414E89">
            <w:pPr>
              <w:pStyle w:val="Rubrik4"/>
              <w:spacing w:after="0"/>
              <w:ind w:left="43"/>
              <w:contextualSpacing/>
              <w:rPr>
                <w:b w:val="0"/>
                <w:sz w:val="18"/>
                <w:szCs w:val="18"/>
              </w:rPr>
            </w:pPr>
          </w:p>
        </w:tc>
      </w:tr>
    </w:tbl>
    <w:p w14:paraId="490B578C" w14:textId="77777777" w:rsidR="008A598F" w:rsidRPr="008D6C47" w:rsidRDefault="008A598F" w:rsidP="00BB22D2">
      <w:pPr>
        <w:spacing w:after="0"/>
        <w:ind w:left="0"/>
        <w:rPr>
          <w:b/>
          <w:szCs w:val="18"/>
          <w:u w:val="single"/>
        </w:rPr>
      </w:pPr>
    </w:p>
    <w:p w14:paraId="532A7671" w14:textId="77777777" w:rsidR="008A598F" w:rsidRPr="008D6C47" w:rsidRDefault="008A598F" w:rsidP="00BB22D2">
      <w:pPr>
        <w:spacing w:after="0"/>
        <w:ind w:left="0"/>
        <w:rPr>
          <w:b/>
          <w:szCs w:val="18"/>
          <w:u w:val="single"/>
        </w:rPr>
      </w:pPr>
    </w:p>
    <w:p w14:paraId="1F0EAC10" w14:textId="77777777" w:rsidR="00BB22D2" w:rsidRPr="008D6C47" w:rsidRDefault="00BB22D2" w:rsidP="00BB22D2">
      <w:pPr>
        <w:spacing w:after="0"/>
        <w:ind w:left="0"/>
        <w:rPr>
          <w:b/>
          <w:szCs w:val="18"/>
        </w:rPr>
      </w:pPr>
      <w:r w:rsidRPr="008D6C47">
        <w:rPr>
          <w:b/>
          <w:szCs w:val="18"/>
          <w:u w:val="single"/>
        </w:rPr>
        <w:t xml:space="preserve">INSTÄLLNINGSVÄRDEN </w:t>
      </w:r>
    </w:p>
    <w:p w14:paraId="10EBA194" w14:textId="77777777" w:rsidR="00BB22D2" w:rsidRPr="008D6C47" w:rsidRDefault="00BB22D2" w:rsidP="00BB22D2">
      <w:pPr>
        <w:pStyle w:val="Rubrik4"/>
        <w:spacing w:after="0"/>
        <w:contextualSpacing/>
        <w:rPr>
          <w:b w:val="0"/>
          <w:sz w:val="18"/>
          <w:szCs w:val="18"/>
          <w:u w:val="single"/>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NSTÄLLNINGSVÄRDEN"/>
      </w:tblPr>
      <w:tblGrid>
        <w:gridCol w:w="1423"/>
        <w:gridCol w:w="1347"/>
        <w:gridCol w:w="2121"/>
      </w:tblGrid>
      <w:tr w:rsidR="00BB22D2" w:rsidRPr="008D6C47" w14:paraId="3703EEA1" w14:textId="77777777" w:rsidTr="003A3737">
        <w:trPr>
          <w:tblHeader/>
        </w:trPr>
        <w:tc>
          <w:tcPr>
            <w:tcW w:w="1423" w:type="dxa"/>
          </w:tcPr>
          <w:p w14:paraId="3AA27459" w14:textId="77777777" w:rsidR="00BB22D2" w:rsidRPr="008D6C47" w:rsidRDefault="00BB22D2" w:rsidP="00414E89">
            <w:pPr>
              <w:pStyle w:val="Rubrik4"/>
              <w:spacing w:after="0"/>
              <w:contextualSpacing/>
              <w:rPr>
                <w:sz w:val="18"/>
                <w:szCs w:val="18"/>
                <w:u w:val="single"/>
              </w:rPr>
            </w:pPr>
            <w:r w:rsidRPr="008D6C47">
              <w:rPr>
                <w:i/>
                <w:sz w:val="18"/>
                <w:szCs w:val="18"/>
                <w:u w:val="single"/>
              </w:rPr>
              <w:t>Objekt</w:t>
            </w:r>
          </w:p>
        </w:tc>
        <w:tc>
          <w:tcPr>
            <w:tcW w:w="1347" w:type="dxa"/>
          </w:tcPr>
          <w:p w14:paraId="05563C0C" w14:textId="77777777" w:rsidR="00BB22D2" w:rsidRPr="008D6C47" w:rsidRDefault="00BB22D2" w:rsidP="00414E89">
            <w:pPr>
              <w:pStyle w:val="Rubrik4"/>
              <w:spacing w:after="0"/>
              <w:contextualSpacing/>
              <w:rPr>
                <w:sz w:val="18"/>
                <w:szCs w:val="18"/>
                <w:u w:val="single"/>
              </w:rPr>
            </w:pPr>
            <w:r w:rsidRPr="008D6C47">
              <w:rPr>
                <w:i/>
                <w:sz w:val="18"/>
                <w:szCs w:val="18"/>
                <w:u w:val="single"/>
              </w:rPr>
              <w:t>Förklaring</w:t>
            </w:r>
          </w:p>
        </w:tc>
        <w:tc>
          <w:tcPr>
            <w:tcW w:w="2121" w:type="dxa"/>
          </w:tcPr>
          <w:p w14:paraId="584A574C" w14:textId="77777777" w:rsidR="00BB22D2" w:rsidRPr="008D6C47" w:rsidRDefault="00BB22D2" w:rsidP="00414E89">
            <w:pPr>
              <w:pStyle w:val="Rubrik4"/>
              <w:spacing w:after="0"/>
              <w:contextualSpacing/>
              <w:rPr>
                <w:sz w:val="18"/>
                <w:szCs w:val="18"/>
                <w:u w:val="single"/>
              </w:rPr>
            </w:pPr>
            <w:r w:rsidRPr="008D6C47">
              <w:rPr>
                <w:i/>
                <w:sz w:val="18"/>
                <w:szCs w:val="18"/>
                <w:u w:val="single"/>
              </w:rPr>
              <w:t>Inställningsvärde</w:t>
            </w:r>
          </w:p>
        </w:tc>
      </w:tr>
      <w:tr w:rsidR="00BB22D2" w:rsidRPr="008D6C47" w14:paraId="50674ECE" w14:textId="77777777" w:rsidTr="00414E89">
        <w:tc>
          <w:tcPr>
            <w:tcW w:w="1423" w:type="dxa"/>
          </w:tcPr>
          <w:p w14:paraId="2CE65F2C" w14:textId="77777777" w:rsidR="00BB22D2" w:rsidRPr="008D6C47" w:rsidRDefault="00BB22D2" w:rsidP="00414E89">
            <w:pPr>
              <w:pStyle w:val="Rubrik4"/>
              <w:spacing w:after="0"/>
              <w:contextualSpacing/>
              <w:rPr>
                <w:i/>
                <w:sz w:val="18"/>
                <w:szCs w:val="18"/>
                <w:u w:val="single"/>
              </w:rPr>
            </w:pPr>
          </w:p>
        </w:tc>
        <w:tc>
          <w:tcPr>
            <w:tcW w:w="1347" w:type="dxa"/>
          </w:tcPr>
          <w:p w14:paraId="1CDDD5CE" w14:textId="77777777" w:rsidR="00BB22D2" w:rsidRPr="008D6C47" w:rsidRDefault="00BB22D2" w:rsidP="00414E89">
            <w:pPr>
              <w:pStyle w:val="Rubrik4"/>
              <w:spacing w:after="0"/>
              <w:contextualSpacing/>
              <w:rPr>
                <w:i/>
                <w:sz w:val="18"/>
                <w:szCs w:val="18"/>
                <w:u w:val="single"/>
              </w:rPr>
            </w:pPr>
          </w:p>
        </w:tc>
        <w:tc>
          <w:tcPr>
            <w:tcW w:w="2121" w:type="dxa"/>
          </w:tcPr>
          <w:p w14:paraId="056009DE" w14:textId="77777777" w:rsidR="00BB22D2" w:rsidRPr="008D6C47" w:rsidRDefault="00BB22D2" w:rsidP="00414E89">
            <w:pPr>
              <w:pStyle w:val="Rubrik4"/>
              <w:spacing w:after="0"/>
              <w:contextualSpacing/>
              <w:rPr>
                <w:i/>
                <w:sz w:val="18"/>
                <w:szCs w:val="18"/>
                <w:u w:val="single"/>
              </w:rPr>
            </w:pPr>
          </w:p>
        </w:tc>
      </w:tr>
      <w:tr w:rsidR="00BB22D2" w:rsidRPr="008D6C47" w14:paraId="1E7BA0E8" w14:textId="77777777" w:rsidTr="00414E89">
        <w:tc>
          <w:tcPr>
            <w:tcW w:w="1423" w:type="dxa"/>
          </w:tcPr>
          <w:p w14:paraId="264727C7" w14:textId="77777777" w:rsidR="00BB22D2" w:rsidRPr="008D6C47" w:rsidRDefault="00642D6C" w:rsidP="00414E89">
            <w:pPr>
              <w:pStyle w:val="Rubrik4"/>
              <w:spacing w:after="0"/>
              <w:ind w:left="43"/>
              <w:contextualSpacing/>
              <w:rPr>
                <w:b w:val="0"/>
                <w:sz w:val="18"/>
                <w:szCs w:val="18"/>
              </w:rPr>
            </w:pPr>
            <w:r w:rsidRPr="008D6C47">
              <w:rPr>
                <w:b w:val="0"/>
                <w:sz w:val="18"/>
                <w:szCs w:val="18"/>
              </w:rPr>
              <w:t>GT11</w:t>
            </w:r>
          </w:p>
        </w:tc>
        <w:tc>
          <w:tcPr>
            <w:tcW w:w="1347" w:type="dxa"/>
          </w:tcPr>
          <w:p w14:paraId="12CDC933" w14:textId="77777777" w:rsidR="00BB22D2" w:rsidRPr="008D6C47" w:rsidRDefault="00BB22D2" w:rsidP="00414E89">
            <w:pPr>
              <w:pStyle w:val="Rubrik4"/>
              <w:spacing w:after="0"/>
              <w:contextualSpacing/>
              <w:rPr>
                <w:b w:val="0"/>
                <w:sz w:val="18"/>
                <w:szCs w:val="18"/>
              </w:rPr>
            </w:pPr>
            <w:r w:rsidRPr="008D6C47">
              <w:rPr>
                <w:b w:val="0"/>
                <w:sz w:val="18"/>
                <w:szCs w:val="18"/>
              </w:rPr>
              <w:t>Tilloppstemp</w:t>
            </w:r>
          </w:p>
        </w:tc>
        <w:tc>
          <w:tcPr>
            <w:tcW w:w="2121" w:type="dxa"/>
          </w:tcPr>
          <w:p w14:paraId="7BAC5D13" w14:textId="77777777" w:rsidR="00BB22D2" w:rsidRPr="008D6C47" w:rsidRDefault="00BB22D2" w:rsidP="00414E89">
            <w:pPr>
              <w:pStyle w:val="Rubrik4"/>
              <w:spacing w:after="0"/>
              <w:contextualSpacing/>
              <w:rPr>
                <w:b w:val="0"/>
                <w:sz w:val="18"/>
                <w:szCs w:val="18"/>
              </w:rPr>
            </w:pPr>
            <w:r w:rsidRPr="008D6C47">
              <w:rPr>
                <w:b w:val="0"/>
                <w:sz w:val="18"/>
                <w:szCs w:val="18"/>
              </w:rPr>
              <w:t xml:space="preserve">+ </w:t>
            </w:r>
            <w:r w:rsidR="008A598F" w:rsidRPr="008D6C47">
              <w:rPr>
                <w:b w:val="0"/>
                <w:sz w:val="18"/>
                <w:szCs w:val="18"/>
              </w:rPr>
              <w:t>10</w:t>
            </w:r>
            <w:r w:rsidRPr="008D6C47">
              <w:rPr>
                <w:rFonts w:cs="Arial"/>
                <w:b w:val="0"/>
                <w:sz w:val="18"/>
                <w:szCs w:val="18"/>
              </w:rPr>
              <w:t>°C</w:t>
            </w:r>
            <w:r w:rsidRPr="008D6C47">
              <w:rPr>
                <w:b w:val="0"/>
                <w:sz w:val="18"/>
                <w:szCs w:val="18"/>
              </w:rPr>
              <w:t xml:space="preserve"> </w:t>
            </w:r>
          </w:p>
        </w:tc>
      </w:tr>
      <w:tr w:rsidR="00BB22D2" w:rsidRPr="008D6C47" w14:paraId="339B5E0A" w14:textId="77777777" w:rsidTr="00414E89">
        <w:tc>
          <w:tcPr>
            <w:tcW w:w="1423" w:type="dxa"/>
          </w:tcPr>
          <w:p w14:paraId="07D8B9A1" w14:textId="77777777" w:rsidR="00BB22D2" w:rsidRPr="008D6C47" w:rsidRDefault="00BB22D2" w:rsidP="00414E89">
            <w:pPr>
              <w:pStyle w:val="Rubrik4"/>
              <w:spacing w:after="0"/>
              <w:ind w:left="43"/>
              <w:contextualSpacing/>
              <w:rPr>
                <w:b w:val="0"/>
                <w:sz w:val="18"/>
                <w:szCs w:val="18"/>
              </w:rPr>
            </w:pPr>
            <w:r w:rsidRPr="008D6C47">
              <w:rPr>
                <w:b w:val="0"/>
                <w:sz w:val="18"/>
                <w:szCs w:val="18"/>
              </w:rPr>
              <w:t>GT4</w:t>
            </w:r>
            <w:r w:rsidR="00154623" w:rsidRPr="008D6C47">
              <w:rPr>
                <w:b w:val="0"/>
                <w:sz w:val="18"/>
                <w:szCs w:val="18"/>
              </w:rPr>
              <w:t>1</w:t>
            </w:r>
          </w:p>
        </w:tc>
        <w:tc>
          <w:tcPr>
            <w:tcW w:w="1347" w:type="dxa"/>
          </w:tcPr>
          <w:p w14:paraId="205604B2" w14:textId="77777777" w:rsidR="00BB22D2" w:rsidRPr="008D6C47" w:rsidRDefault="00BB22D2" w:rsidP="00414E89">
            <w:pPr>
              <w:pStyle w:val="Rubrik4"/>
              <w:spacing w:after="0"/>
              <w:contextualSpacing/>
              <w:rPr>
                <w:b w:val="0"/>
                <w:sz w:val="18"/>
                <w:szCs w:val="18"/>
              </w:rPr>
            </w:pPr>
            <w:r w:rsidRPr="008D6C47">
              <w:rPr>
                <w:b w:val="0"/>
                <w:sz w:val="18"/>
                <w:szCs w:val="18"/>
              </w:rPr>
              <w:t>Returtemp</w:t>
            </w:r>
          </w:p>
        </w:tc>
        <w:tc>
          <w:tcPr>
            <w:tcW w:w="2121" w:type="dxa"/>
          </w:tcPr>
          <w:p w14:paraId="1EFEE4C7" w14:textId="77777777" w:rsidR="00BB22D2" w:rsidRPr="008D6C47" w:rsidRDefault="00BB22D2" w:rsidP="00414E89">
            <w:pPr>
              <w:pStyle w:val="Rubrik4"/>
              <w:spacing w:after="0"/>
              <w:contextualSpacing/>
              <w:rPr>
                <w:b w:val="0"/>
                <w:sz w:val="18"/>
                <w:szCs w:val="18"/>
              </w:rPr>
            </w:pPr>
            <w:r w:rsidRPr="008D6C47">
              <w:rPr>
                <w:b w:val="0"/>
                <w:sz w:val="18"/>
                <w:szCs w:val="18"/>
              </w:rPr>
              <w:t xml:space="preserve">+ </w:t>
            </w:r>
            <w:r w:rsidR="008A598F" w:rsidRPr="008D6C47">
              <w:rPr>
                <w:b w:val="0"/>
                <w:sz w:val="18"/>
                <w:szCs w:val="18"/>
              </w:rPr>
              <w:t>18</w:t>
            </w:r>
            <w:r w:rsidRPr="008D6C47">
              <w:rPr>
                <w:rFonts w:cs="Arial"/>
                <w:b w:val="0"/>
                <w:sz w:val="18"/>
                <w:szCs w:val="18"/>
              </w:rPr>
              <w:t>°C</w:t>
            </w:r>
            <w:r w:rsidRPr="008D6C47">
              <w:rPr>
                <w:b w:val="0"/>
                <w:sz w:val="18"/>
                <w:szCs w:val="18"/>
              </w:rPr>
              <w:t xml:space="preserve"> </w:t>
            </w:r>
          </w:p>
        </w:tc>
      </w:tr>
      <w:tr w:rsidR="00BB22D2" w:rsidRPr="008D6C47" w14:paraId="5036CFA3" w14:textId="77777777" w:rsidTr="00414E89">
        <w:tc>
          <w:tcPr>
            <w:tcW w:w="1423" w:type="dxa"/>
          </w:tcPr>
          <w:p w14:paraId="6A7384DD" w14:textId="77777777" w:rsidR="00BB22D2" w:rsidRPr="008D6C47" w:rsidRDefault="00BB22D2" w:rsidP="00414E89">
            <w:pPr>
              <w:pStyle w:val="Rubrik4"/>
              <w:spacing w:after="0"/>
              <w:ind w:left="43"/>
              <w:contextualSpacing/>
              <w:rPr>
                <w:b w:val="0"/>
                <w:sz w:val="18"/>
                <w:szCs w:val="18"/>
              </w:rPr>
            </w:pPr>
            <w:r w:rsidRPr="008D6C47">
              <w:rPr>
                <w:b w:val="0"/>
                <w:sz w:val="18"/>
                <w:szCs w:val="18"/>
              </w:rPr>
              <w:t>GT4</w:t>
            </w:r>
            <w:r w:rsidR="00154623" w:rsidRPr="008D6C47">
              <w:rPr>
                <w:b w:val="0"/>
                <w:sz w:val="18"/>
                <w:szCs w:val="18"/>
              </w:rPr>
              <w:t>1</w:t>
            </w:r>
          </w:p>
        </w:tc>
        <w:tc>
          <w:tcPr>
            <w:tcW w:w="1347" w:type="dxa"/>
          </w:tcPr>
          <w:p w14:paraId="6CBD0D51" w14:textId="77777777" w:rsidR="00BB22D2" w:rsidRPr="008D6C47" w:rsidRDefault="00BB22D2" w:rsidP="00414E89">
            <w:pPr>
              <w:pStyle w:val="Rubrik4"/>
              <w:spacing w:after="0"/>
              <w:contextualSpacing/>
              <w:rPr>
                <w:b w:val="0"/>
                <w:sz w:val="18"/>
                <w:szCs w:val="18"/>
              </w:rPr>
            </w:pPr>
            <w:r w:rsidRPr="008D6C47">
              <w:rPr>
                <w:b w:val="0"/>
                <w:sz w:val="18"/>
                <w:szCs w:val="18"/>
              </w:rPr>
              <w:t>Låg Returtemp</w:t>
            </w:r>
          </w:p>
        </w:tc>
        <w:tc>
          <w:tcPr>
            <w:tcW w:w="2121" w:type="dxa"/>
          </w:tcPr>
          <w:p w14:paraId="2BB4C002" w14:textId="77777777" w:rsidR="00BB22D2" w:rsidRPr="008D6C47" w:rsidRDefault="00BB22D2" w:rsidP="00414E89">
            <w:pPr>
              <w:pStyle w:val="Rubrik4"/>
              <w:spacing w:after="0"/>
              <w:contextualSpacing/>
              <w:rPr>
                <w:b w:val="0"/>
                <w:sz w:val="18"/>
                <w:szCs w:val="18"/>
              </w:rPr>
            </w:pPr>
            <w:r w:rsidRPr="008D6C47">
              <w:rPr>
                <w:b w:val="0"/>
                <w:sz w:val="18"/>
                <w:szCs w:val="18"/>
              </w:rPr>
              <w:t>+ xx</w:t>
            </w:r>
            <w:r w:rsidRPr="008D6C47">
              <w:rPr>
                <w:rFonts w:cs="Arial"/>
                <w:b w:val="0"/>
                <w:sz w:val="18"/>
                <w:szCs w:val="18"/>
              </w:rPr>
              <w:t>°C</w:t>
            </w:r>
            <w:r w:rsidRPr="008D6C47">
              <w:rPr>
                <w:b w:val="0"/>
                <w:sz w:val="18"/>
                <w:szCs w:val="18"/>
              </w:rPr>
              <w:t xml:space="preserve"> </w:t>
            </w:r>
          </w:p>
        </w:tc>
      </w:tr>
      <w:tr w:rsidR="003E0902" w:rsidRPr="008D6C47" w14:paraId="7A497329" w14:textId="77777777" w:rsidTr="00414E89">
        <w:tc>
          <w:tcPr>
            <w:tcW w:w="1423" w:type="dxa"/>
          </w:tcPr>
          <w:p w14:paraId="61C881EB" w14:textId="77777777" w:rsidR="003E0902" w:rsidRPr="00033227" w:rsidRDefault="003E0902" w:rsidP="003E0902">
            <w:pPr>
              <w:spacing w:after="0"/>
              <w:ind w:left="0"/>
              <w:rPr>
                <w:szCs w:val="18"/>
              </w:rPr>
            </w:pPr>
            <w:r w:rsidRPr="00033227">
              <w:rPr>
                <w:szCs w:val="18"/>
              </w:rPr>
              <w:t>50-01-01-</w:t>
            </w:r>
            <w:r>
              <w:rPr>
                <w:szCs w:val="18"/>
              </w:rPr>
              <w:t>GT31</w:t>
            </w:r>
          </w:p>
        </w:tc>
        <w:tc>
          <w:tcPr>
            <w:tcW w:w="1347" w:type="dxa"/>
          </w:tcPr>
          <w:p w14:paraId="642D0F2D" w14:textId="77777777" w:rsidR="003E0902" w:rsidRPr="00033227" w:rsidRDefault="003E0902" w:rsidP="003E0902">
            <w:pPr>
              <w:spacing w:after="0"/>
              <w:ind w:left="0"/>
              <w:rPr>
                <w:szCs w:val="18"/>
              </w:rPr>
            </w:pPr>
            <w:r w:rsidRPr="00033227">
              <w:rPr>
                <w:szCs w:val="18"/>
              </w:rPr>
              <w:t>Pumpstopp</w:t>
            </w:r>
          </w:p>
        </w:tc>
        <w:tc>
          <w:tcPr>
            <w:tcW w:w="2121" w:type="dxa"/>
          </w:tcPr>
          <w:p w14:paraId="2FAC2663" w14:textId="77777777" w:rsidR="003E0902" w:rsidRPr="00033227" w:rsidRDefault="003E0902" w:rsidP="003E0902">
            <w:pPr>
              <w:pStyle w:val="Rubrik4"/>
              <w:spacing w:after="0"/>
              <w:contextualSpacing/>
              <w:rPr>
                <w:rFonts w:cs="Arial"/>
                <w:b w:val="0"/>
                <w:sz w:val="18"/>
              </w:rPr>
            </w:pPr>
            <w:r>
              <w:rPr>
                <w:rFonts w:cs="Arial"/>
                <w:b w:val="0"/>
                <w:sz w:val="18"/>
              </w:rPr>
              <w:t>+15</w:t>
            </w:r>
            <w:r w:rsidRPr="00033227">
              <w:rPr>
                <w:rFonts w:cs="Arial"/>
                <w:b w:val="0"/>
                <w:sz w:val="18"/>
              </w:rPr>
              <w:t>°C</w:t>
            </w:r>
          </w:p>
        </w:tc>
      </w:tr>
      <w:tr w:rsidR="003E0902" w:rsidRPr="008D6C47" w14:paraId="4B7D4F5A" w14:textId="77777777" w:rsidTr="00414E89">
        <w:tc>
          <w:tcPr>
            <w:tcW w:w="1423" w:type="dxa"/>
          </w:tcPr>
          <w:p w14:paraId="6ED3EBDF" w14:textId="77777777" w:rsidR="003E0902" w:rsidRPr="008D6C47" w:rsidRDefault="003E0902" w:rsidP="003E0902">
            <w:pPr>
              <w:pStyle w:val="Rubrik4"/>
              <w:spacing w:after="0"/>
              <w:ind w:left="43"/>
              <w:contextualSpacing/>
              <w:rPr>
                <w:b w:val="0"/>
                <w:strike/>
                <w:sz w:val="18"/>
                <w:szCs w:val="18"/>
              </w:rPr>
            </w:pPr>
          </w:p>
        </w:tc>
        <w:tc>
          <w:tcPr>
            <w:tcW w:w="1347" w:type="dxa"/>
          </w:tcPr>
          <w:p w14:paraId="530CAD24" w14:textId="77777777" w:rsidR="003E0902" w:rsidRPr="008D6C47" w:rsidRDefault="003E0902" w:rsidP="003E0902">
            <w:pPr>
              <w:pStyle w:val="Rubrik4"/>
              <w:spacing w:after="0"/>
              <w:contextualSpacing/>
              <w:rPr>
                <w:b w:val="0"/>
                <w:strike/>
                <w:sz w:val="18"/>
                <w:szCs w:val="18"/>
              </w:rPr>
            </w:pPr>
          </w:p>
        </w:tc>
        <w:tc>
          <w:tcPr>
            <w:tcW w:w="2121" w:type="dxa"/>
          </w:tcPr>
          <w:p w14:paraId="285B23E8" w14:textId="77777777" w:rsidR="003E0902" w:rsidRPr="008D6C47" w:rsidRDefault="003E0902" w:rsidP="003E0902">
            <w:pPr>
              <w:pStyle w:val="Rubrik4"/>
              <w:spacing w:after="0"/>
              <w:contextualSpacing/>
              <w:rPr>
                <w:b w:val="0"/>
                <w:strike/>
                <w:sz w:val="18"/>
                <w:szCs w:val="18"/>
              </w:rPr>
            </w:pPr>
          </w:p>
        </w:tc>
      </w:tr>
      <w:tr w:rsidR="003E0902" w:rsidRPr="008D6C47" w14:paraId="4BE57E98" w14:textId="77777777" w:rsidTr="00414E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23" w:type="dxa"/>
            <w:tcBorders>
              <w:top w:val="nil"/>
              <w:left w:val="nil"/>
              <w:bottom w:val="nil"/>
              <w:right w:val="nil"/>
            </w:tcBorders>
          </w:tcPr>
          <w:p w14:paraId="215A01E5" w14:textId="77777777" w:rsidR="003E0902" w:rsidRPr="008D6C47" w:rsidRDefault="003E0902" w:rsidP="003E0902">
            <w:pPr>
              <w:pStyle w:val="Rubrik4"/>
              <w:spacing w:after="0"/>
              <w:ind w:left="43"/>
              <w:contextualSpacing/>
              <w:rPr>
                <w:b w:val="0"/>
                <w:sz w:val="18"/>
                <w:szCs w:val="18"/>
              </w:rPr>
            </w:pPr>
          </w:p>
        </w:tc>
        <w:tc>
          <w:tcPr>
            <w:tcW w:w="1347" w:type="dxa"/>
            <w:tcBorders>
              <w:top w:val="nil"/>
              <w:left w:val="nil"/>
              <w:bottom w:val="nil"/>
              <w:right w:val="nil"/>
            </w:tcBorders>
          </w:tcPr>
          <w:p w14:paraId="15076BA3" w14:textId="77777777" w:rsidR="003E0902" w:rsidRPr="008D6C47" w:rsidRDefault="003E0902" w:rsidP="003E0902">
            <w:pPr>
              <w:pStyle w:val="Rubrik4"/>
              <w:spacing w:after="0"/>
              <w:contextualSpacing/>
              <w:rPr>
                <w:b w:val="0"/>
                <w:sz w:val="18"/>
                <w:szCs w:val="18"/>
              </w:rPr>
            </w:pPr>
          </w:p>
        </w:tc>
        <w:tc>
          <w:tcPr>
            <w:tcW w:w="2121" w:type="dxa"/>
            <w:tcBorders>
              <w:top w:val="nil"/>
              <w:left w:val="nil"/>
              <w:bottom w:val="nil"/>
              <w:right w:val="nil"/>
            </w:tcBorders>
          </w:tcPr>
          <w:p w14:paraId="58B8FD97" w14:textId="77777777" w:rsidR="003E0902" w:rsidRPr="008D6C47" w:rsidRDefault="003E0902" w:rsidP="003E0902">
            <w:pPr>
              <w:pStyle w:val="Rubrik4"/>
              <w:spacing w:after="0"/>
              <w:contextualSpacing/>
              <w:rPr>
                <w:b w:val="0"/>
                <w:sz w:val="18"/>
                <w:szCs w:val="18"/>
              </w:rPr>
            </w:pPr>
          </w:p>
        </w:tc>
      </w:tr>
    </w:tbl>
    <w:p w14:paraId="3E3666E9" w14:textId="77777777" w:rsidR="00BB22D2" w:rsidRPr="008D6C47" w:rsidRDefault="00BB22D2" w:rsidP="00BB22D2">
      <w:pPr>
        <w:spacing w:after="0"/>
        <w:ind w:left="0"/>
        <w:rPr>
          <w:b/>
          <w:szCs w:val="18"/>
        </w:rPr>
      </w:pPr>
    </w:p>
    <w:p w14:paraId="4816BC61" w14:textId="77777777" w:rsidR="00BB22D2" w:rsidRPr="008D6C47" w:rsidRDefault="00BB22D2" w:rsidP="00BB22D2">
      <w:pPr>
        <w:spacing w:after="0"/>
        <w:ind w:left="0"/>
        <w:rPr>
          <w:b/>
          <w:szCs w:val="18"/>
          <w:u w:val="single"/>
        </w:rPr>
      </w:pPr>
      <w:r w:rsidRPr="008D6C47">
        <w:rPr>
          <w:b/>
          <w:szCs w:val="18"/>
          <w:u w:val="single"/>
        </w:rPr>
        <w:t>DRIFTTIDER</w:t>
      </w:r>
      <w:r w:rsidRPr="008D6C47">
        <w:rPr>
          <w:b/>
          <w:szCs w:val="18"/>
          <w:u w:val="single"/>
        </w:rPr>
        <w:br/>
      </w: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DRIFTTIDER"/>
      </w:tblPr>
      <w:tblGrid>
        <w:gridCol w:w="1423"/>
        <w:gridCol w:w="1276"/>
        <w:gridCol w:w="2121"/>
      </w:tblGrid>
      <w:tr w:rsidR="00BB22D2" w:rsidRPr="008D6C47" w14:paraId="33CDDC14" w14:textId="77777777" w:rsidTr="003A3737">
        <w:trPr>
          <w:tblHeader/>
        </w:trPr>
        <w:tc>
          <w:tcPr>
            <w:tcW w:w="1423" w:type="dxa"/>
          </w:tcPr>
          <w:p w14:paraId="2B45B6DF" w14:textId="77777777" w:rsidR="00BB22D2" w:rsidRPr="008D6C47" w:rsidRDefault="00BB22D2" w:rsidP="00414E89">
            <w:pPr>
              <w:pStyle w:val="Rubrik4"/>
              <w:spacing w:after="0"/>
              <w:contextualSpacing/>
              <w:rPr>
                <w:sz w:val="18"/>
                <w:szCs w:val="18"/>
                <w:u w:val="single"/>
              </w:rPr>
            </w:pPr>
            <w:r w:rsidRPr="008D6C47">
              <w:rPr>
                <w:sz w:val="18"/>
                <w:szCs w:val="18"/>
                <w:u w:val="single"/>
              </w:rPr>
              <w:t>Objekt</w:t>
            </w:r>
          </w:p>
        </w:tc>
        <w:tc>
          <w:tcPr>
            <w:tcW w:w="1276" w:type="dxa"/>
          </w:tcPr>
          <w:p w14:paraId="2C85567D" w14:textId="77777777" w:rsidR="00BB22D2" w:rsidRPr="008D6C47" w:rsidRDefault="00BB22D2" w:rsidP="00414E89">
            <w:pPr>
              <w:pStyle w:val="Rubrik4"/>
              <w:spacing w:after="0"/>
              <w:contextualSpacing/>
              <w:rPr>
                <w:sz w:val="18"/>
                <w:szCs w:val="18"/>
                <w:u w:val="single"/>
              </w:rPr>
            </w:pPr>
            <w:r w:rsidRPr="008D6C47">
              <w:rPr>
                <w:sz w:val="18"/>
                <w:szCs w:val="18"/>
                <w:u w:val="single"/>
              </w:rPr>
              <w:t>Förklaring</w:t>
            </w:r>
          </w:p>
        </w:tc>
        <w:tc>
          <w:tcPr>
            <w:tcW w:w="2121" w:type="dxa"/>
          </w:tcPr>
          <w:p w14:paraId="1253CC36" w14:textId="77777777" w:rsidR="00BB22D2" w:rsidRPr="008D6C47" w:rsidRDefault="00BB22D2" w:rsidP="00414E89">
            <w:pPr>
              <w:pStyle w:val="Rubrik4"/>
              <w:spacing w:after="0"/>
              <w:contextualSpacing/>
              <w:rPr>
                <w:sz w:val="18"/>
                <w:szCs w:val="18"/>
                <w:u w:val="single"/>
              </w:rPr>
            </w:pPr>
            <w:r w:rsidRPr="008D6C47">
              <w:rPr>
                <w:sz w:val="18"/>
                <w:szCs w:val="18"/>
                <w:u w:val="single"/>
              </w:rPr>
              <w:t>Drifttid</w:t>
            </w:r>
          </w:p>
        </w:tc>
      </w:tr>
      <w:tr w:rsidR="00BB22D2" w:rsidRPr="008D6C47" w14:paraId="2412B5CB" w14:textId="77777777" w:rsidTr="00414E89">
        <w:tc>
          <w:tcPr>
            <w:tcW w:w="1423" w:type="dxa"/>
          </w:tcPr>
          <w:p w14:paraId="7B80C866" w14:textId="77777777" w:rsidR="00BB22D2" w:rsidRPr="008D6C47" w:rsidRDefault="00BB22D2" w:rsidP="00414E89">
            <w:pPr>
              <w:pStyle w:val="Rubrik4"/>
              <w:spacing w:after="0"/>
              <w:contextualSpacing/>
              <w:rPr>
                <w:b w:val="0"/>
                <w:sz w:val="18"/>
                <w:szCs w:val="18"/>
              </w:rPr>
            </w:pPr>
            <w:r w:rsidRPr="008D6C47">
              <w:rPr>
                <w:b w:val="0"/>
                <w:sz w:val="18"/>
                <w:szCs w:val="18"/>
              </w:rPr>
              <w:t>P</w:t>
            </w:r>
            <w:r w:rsidR="00BC5DEB" w:rsidRPr="008D6C47">
              <w:rPr>
                <w:b w:val="0"/>
                <w:sz w:val="18"/>
                <w:szCs w:val="18"/>
              </w:rPr>
              <w:t>5</w:t>
            </w:r>
            <w:r w:rsidR="00154623" w:rsidRPr="008D6C47">
              <w:rPr>
                <w:b w:val="0"/>
                <w:sz w:val="18"/>
                <w:szCs w:val="18"/>
              </w:rPr>
              <w:t>1</w:t>
            </w:r>
          </w:p>
        </w:tc>
        <w:tc>
          <w:tcPr>
            <w:tcW w:w="1276" w:type="dxa"/>
          </w:tcPr>
          <w:p w14:paraId="1694E8CB" w14:textId="77777777" w:rsidR="00BB22D2" w:rsidRPr="008D6C47" w:rsidRDefault="00BB22D2" w:rsidP="00414E89">
            <w:pPr>
              <w:pStyle w:val="Rubrik4"/>
              <w:spacing w:after="0"/>
              <w:contextualSpacing/>
              <w:rPr>
                <w:b w:val="0"/>
                <w:sz w:val="18"/>
                <w:szCs w:val="18"/>
              </w:rPr>
            </w:pPr>
            <w:r w:rsidRPr="008D6C47">
              <w:rPr>
                <w:b w:val="0"/>
                <w:sz w:val="18"/>
                <w:szCs w:val="18"/>
              </w:rPr>
              <w:t>Drifttid</w:t>
            </w:r>
          </w:p>
        </w:tc>
        <w:tc>
          <w:tcPr>
            <w:tcW w:w="2121" w:type="dxa"/>
          </w:tcPr>
          <w:p w14:paraId="69B37169" w14:textId="77777777" w:rsidR="00BB22D2" w:rsidRPr="008D6C47" w:rsidRDefault="00BB22D2" w:rsidP="00414E89">
            <w:pPr>
              <w:pStyle w:val="Rubrik4"/>
              <w:spacing w:after="0"/>
              <w:contextualSpacing/>
              <w:rPr>
                <w:b w:val="0"/>
                <w:sz w:val="18"/>
                <w:szCs w:val="18"/>
              </w:rPr>
            </w:pPr>
            <w:r w:rsidRPr="008D6C47">
              <w:rPr>
                <w:b w:val="0"/>
                <w:sz w:val="18"/>
                <w:szCs w:val="18"/>
              </w:rPr>
              <w:t>Må-Sö 00.00-23.59</w:t>
            </w:r>
          </w:p>
        </w:tc>
      </w:tr>
      <w:tr w:rsidR="00BB22D2" w:rsidRPr="00033227" w14:paraId="1051EC0E" w14:textId="77777777" w:rsidTr="00414E89">
        <w:tc>
          <w:tcPr>
            <w:tcW w:w="1423" w:type="dxa"/>
          </w:tcPr>
          <w:p w14:paraId="7CD4EEC1" w14:textId="77777777" w:rsidR="00BB22D2" w:rsidRPr="00033227" w:rsidRDefault="00BB22D2" w:rsidP="00414E89">
            <w:pPr>
              <w:pStyle w:val="Rubrik4"/>
              <w:spacing w:after="0"/>
              <w:contextualSpacing/>
              <w:rPr>
                <w:b w:val="0"/>
                <w:sz w:val="18"/>
                <w:szCs w:val="18"/>
              </w:rPr>
            </w:pPr>
          </w:p>
        </w:tc>
        <w:tc>
          <w:tcPr>
            <w:tcW w:w="1276" w:type="dxa"/>
          </w:tcPr>
          <w:p w14:paraId="0FD8634B" w14:textId="77777777" w:rsidR="00BB22D2" w:rsidRPr="00033227" w:rsidRDefault="00BB22D2" w:rsidP="00414E89">
            <w:pPr>
              <w:pStyle w:val="Rubrik4"/>
              <w:spacing w:after="0"/>
              <w:contextualSpacing/>
              <w:rPr>
                <w:b w:val="0"/>
                <w:sz w:val="18"/>
                <w:szCs w:val="18"/>
              </w:rPr>
            </w:pPr>
          </w:p>
        </w:tc>
        <w:tc>
          <w:tcPr>
            <w:tcW w:w="2121" w:type="dxa"/>
          </w:tcPr>
          <w:p w14:paraId="7B65ED6A" w14:textId="77777777" w:rsidR="00BB22D2" w:rsidRPr="00033227" w:rsidRDefault="00BB22D2" w:rsidP="00414E89">
            <w:pPr>
              <w:pStyle w:val="Rubrik4"/>
              <w:spacing w:after="0"/>
              <w:contextualSpacing/>
              <w:rPr>
                <w:b w:val="0"/>
                <w:sz w:val="18"/>
                <w:szCs w:val="18"/>
              </w:rPr>
            </w:pPr>
          </w:p>
        </w:tc>
      </w:tr>
      <w:tr w:rsidR="00BB22D2" w:rsidRPr="00033227" w14:paraId="6E91D491" w14:textId="77777777" w:rsidTr="00414E89">
        <w:tc>
          <w:tcPr>
            <w:tcW w:w="1423" w:type="dxa"/>
          </w:tcPr>
          <w:p w14:paraId="31D981F8" w14:textId="77777777" w:rsidR="00BB22D2" w:rsidRPr="00033227" w:rsidRDefault="00BB22D2" w:rsidP="00414E89">
            <w:pPr>
              <w:pStyle w:val="Rubrik4"/>
              <w:spacing w:after="0"/>
              <w:contextualSpacing/>
              <w:rPr>
                <w:b w:val="0"/>
                <w:sz w:val="18"/>
                <w:szCs w:val="18"/>
                <w:u w:val="single"/>
              </w:rPr>
            </w:pPr>
          </w:p>
        </w:tc>
        <w:tc>
          <w:tcPr>
            <w:tcW w:w="1276" w:type="dxa"/>
          </w:tcPr>
          <w:p w14:paraId="005BD95F" w14:textId="77777777" w:rsidR="00BB22D2" w:rsidRPr="00033227" w:rsidRDefault="00BB22D2" w:rsidP="00414E89">
            <w:pPr>
              <w:pStyle w:val="Rubrik4"/>
              <w:spacing w:after="0"/>
              <w:contextualSpacing/>
              <w:rPr>
                <w:b w:val="0"/>
                <w:sz w:val="18"/>
                <w:szCs w:val="18"/>
              </w:rPr>
            </w:pPr>
          </w:p>
        </w:tc>
        <w:tc>
          <w:tcPr>
            <w:tcW w:w="2121" w:type="dxa"/>
          </w:tcPr>
          <w:p w14:paraId="5EAEAF8E" w14:textId="77777777" w:rsidR="00BB22D2" w:rsidRPr="00033227" w:rsidRDefault="00BB22D2" w:rsidP="00414E89">
            <w:pPr>
              <w:pStyle w:val="Rubrik4"/>
              <w:spacing w:after="0"/>
              <w:contextualSpacing/>
              <w:rPr>
                <w:b w:val="0"/>
                <w:sz w:val="18"/>
                <w:szCs w:val="18"/>
              </w:rPr>
            </w:pPr>
          </w:p>
        </w:tc>
      </w:tr>
    </w:tbl>
    <w:p w14:paraId="6B94C22C" w14:textId="77777777" w:rsidR="00BB22D2" w:rsidRDefault="00BB22D2" w:rsidP="00BB22D2">
      <w:pPr>
        <w:spacing w:after="0"/>
        <w:ind w:left="0"/>
        <w:rPr>
          <w:b/>
          <w:szCs w:val="18"/>
        </w:rPr>
      </w:pPr>
    </w:p>
    <w:p w14:paraId="44EA09CB" w14:textId="77777777" w:rsidR="003D13BF" w:rsidRPr="008D6C47" w:rsidRDefault="003D13BF" w:rsidP="003D13BF">
      <w:pPr>
        <w:widowControl w:val="0"/>
        <w:autoSpaceDE w:val="0"/>
        <w:autoSpaceDN w:val="0"/>
        <w:adjustRightInd w:val="0"/>
        <w:spacing w:after="0" w:line="178" w:lineRule="exact"/>
        <w:ind w:left="17"/>
        <w:rPr>
          <w:rFonts w:cs="Arial"/>
          <w:szCs w:val="18"/>
        </w:rPr>
      </w:pPr>
      <w:r w:rsidRPr="008D6C47">
        <w:rPr>
          <w:rFonts w:cs="Arial"/>
          <w:b/>
          <w:bCs/>
          <w:color w:val="000000"/>
          <w:szCs w:val="18"/>
        </w:rPr>
        <w:t>ANMÄRKNING</w:t>
      </w:r>
    </w:p>
    <w:p w14:paraId="61869BAB" w14:textId="77777777" w:rsidR="003D13BF" w:rsidRPr="008D6C47" w:rsidRDefault="003D13BF" w:rsidP="003D13BF">
      <w:pPr>
        <w:widowControl w:val="0"/>
        <w:autoSpaceDE w:val="0"/>
        <w:autoSpaceDN w:val="0"/>
        <w:adjustRightInd w:val="0"/>
        <w:spacing w:after="0" w:line="196" w:lineRule="exact"/>
        <w:ind w:left="0"/>
        <w:rPr>
          <w:rFonts w:cs="Arial"/>
          <w:color w:val="000000"/>
          <w:szCs w:val="18"/>
        </w:rPr>
      </w:pPr>
      <w:r w:rsidRPr="008D6C47">
        <w:rPr>
          <w:rFonts w:cs="Arial"/>
          <w:color w:val="000000"/>
          <w:szCs w:val="18"/>
        </w:rPr>
        <w:t>Larm för givarfel undertrycker övriga larm från aktuell givare.</w:t>
      </w:r>
    </w:p>
    <w:p w14:paraId="040ED0AF" w14:textId="77777777" w:rsidR="003D13BF" w:rsidRPr="008D6C47" w:rsidRDefault="003D13BF" w:rsidP="003D13BF">
      <w:pPr>
        <w:widowControl w:val="0"/>
        <w:autoSpaceDE w:val="0"/>
        <w:autoSpaceDN w:val="0"/>
        <w:adjustRightInd w:val="0"/>
        <w:spacing w:after="0" w:line="201" w:lineRule="exact"/>
        <w:ind w:left="0"/>
        <w:rPr>
          <w:rFonts w:cs="Arial"/>
          <w:color w:val="000000"/>
          <w:szCs w:val="18"/>
        </w:rPr>
      </w:pPr>
      <w:r w:rsidRPr="008D6C47">
        <w:rPr>
          <w:rFonts w:cs="Arial"/>
          <w:color w:val="000000"/>
          <w:szCs w:val="18"/>
        </w:rPr>
        <w:t>Vid avställd pump ställs tidkanal så att motionskörning</w:t>
      </w:r>
    </w:p>
    <w:p w14:paraId="476869B8" w14:textId="77777777" w:rsidR="003D13BF" w:rsidRDefault="003D13BF" w:rsidP="003D13BF">
      <w:pPr>
        <w:widowControl w:val="0"/>
        <w:autoSpaceDE w:val="0"/>
        <w:autoSpaceDN w:val="0"/>
        <w:adjustRightInd w:val="0"/>
        <w:spacing w:after="0" w:line="196" w:lineRule="exact"/>
        <w:ind w:left="0"/>
        <w:rPr>
          <w:rFonts w:cs="Arial"/>
          <w:color w:val="000000"/>
          <w:szCs w:val="18"/>
        </w:rPr>
      </w:pPr>
      <w:r w:rsidRPr="008D6C47">
        <w:rPr>
          <w:rFonts w:cs="Arial"/>
          <w:color w:val="000000"/>
          <w:szCs w:val="18"/>
        </w:rPr>
        <w:t>erhålls.</w:t>
      </w:r>
      <w:r w:rsidRPr="00A146F2">
        <w:rPr>
          <w:rFonts w:cs="Arial"/>
          <w:color w:val="000000"/>
          <w:szCs w:val="18"/>
        </w:rPr>
        <w:t xml:space="preserve"> </w:t>
      </w:r>
    </w:p>
    <w:p w14:paraId="0BAC8EC4" w14:textId="77777777" w:rsidR="003D13BF" w:rsidRPr="00A146F2" w:rsidRDefault="003D13BF" w:rsidP="003D13BF">
      <w:pPr>
        <w:widowControl w:val="0"/>
        <w:autoSpaceDE w:val="0"/>
        <w:autoSpaceDN w:val="0"/>
        <w:adjustRightInd w:val="0"/>
        <w:spacing w:after="0" w:line="196" w:lineRule="exact"/>
        <w:ind w:left="0"/>
        <w:rPr>
          <w:rFonts w:cs="Arial"/>
          <w:color w:val="000000"/>
          <w:szCs w:val="18"/>
        </w:rPr>
      </w:pPr>
      <w:r w:rsidRPr="00A146F2">
        <w:rPr>
          <w:rFonts w:cs="Arial"/>
          <w:color w:val="000000"/>
          <w:szCs w:val="18"/>
        </w:rPr>
        <w:t>XX ska ställas in vid driftsättning och skrivas i driftkort.</w:t>
      </w:r>
    </w:p>
    <w:p w14:paraId="75ED9D49" w14:textId="77777777" w:rsidR="003D13BF" w:rsidRDefault="003D13BF" w:rsidP="00BB22D2">
      <w:pPr>
        <w:spacing w:after="0"/>
        <w:ind w:left="0"/>
        <w:rPr>
          <w:b/>
          <w:szCs w:val="18"/>
        </w:rPr>
      </w:pPr>
    </w:p>
    <w:p w14:paraId="37B8008B" w14:textId="77777777" w:rsidR="003D13BF" w:rsidRDefault="003D13BF" w:rsidP="00BB22D2">
      <w:pPr>
        <w:spacing w:after="0"/>
        <w:ind w:left="0"/>
        <w:rPr>
          <w:b/>
          <w:szCs w:val="18"/>
        </w:rPr>
      </w:pPr>
    </w:p>
    <w:p w14:paraId="28F99443" w14:textId="77777777" w:rsidR="003D13BF" w:rsidRPr="00033227" w:rsidRDefault="003D13BF" w:rsidP="00BB22D2">
      <w:pPr>
        <w:spacing w:after="0"/>
        <w:ind w:left="0"/>
        <w:rPr>
          <w:b/>
          <w:szCs w:val="18"/>
        </w:rPr>
        <w:sectPr w:rsidR="003D13BF" w:rsidRPr="00033227" w:rsidSect="004D4E02">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num="3" w:space="720"/>
          <w:docGrid w:linePitch="245"/>
        </w:sectPr>
      </w:pPr>
    </w:p>
    <w:p w14:paraId="09B997EC" w14:textId="77777777" w:rsidR="00BB22D2" w:rsidRPr="00033227" w:rsidRDefault="00BB22D2" w:rsidP="00BB22D2">
      <w:pPr>
        <w:tabs>
          <w:tab w:val="left" w:pos="1276"/>
          <w:tab w:val="left" w:pos="1418"/>
          <w:tab w:val="left" w:pos="4111"/>
          <w:tab w:val="left" w:pos="4395"/>
        </w:tabs>
        <w:ind w:left="0"/>
        <w:contextualSpacing/>
        <w:rPr>
          <w:sz w:val="16"/>
          <w:szCs w:val="16"/>
        </w:rPr>
      </w:pPr>
    </w:p>
    <w:tbl>
      <w:tblPr>
        <w:tblW w:w="15876" w:type="dxa"/>
        <w:tblInd w:w="-284" w:type="dxa"/>
        <w:tblBorders>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201"/>
        <w:gridCol w:w="1263"/>
        <w:gridCol w:w="720"/>
        <w:gridCol w:w="850"/>
        <w:gridCol w:w="780"/>
        <w:gridCol w:w="992"/>
        <w:gridCol w:w="992"/>
        <w:gridCol w:w="851"/>
        <w:gridCol w:w="849"/>
        <w:gridCol w:w="568"/>
        <w:gridCol w:w="709"/>
        <w:gridCol w:w="851"/>
        <w:gridCol w:w="708"/>
        <w:gridCol w:w="709"/>
        <w:gridCol w:w="2833"/>
      </w:tblGrid>
      <w:tr w:rsidR="00BB22D2" w:rsidRPr="00033227" w14:paraId="0C6B7880" w14:textId="77777777" w:rsidTr="00414E89">
        <w:trPr>
          <w:trHeight w:hRule="exact" w:val="444"/>
        </w:trPr>
        <w:tc>
          <w:tcPr>
            <w:tcW w:w="7798" w:type="dxa"/>
            <w:gridSpan w:val="7"/>
            <w:tcBorders>
              <w:top w:val="single" w:sz="4" w:space="0" w:color="auto"/>
              <w:left w:val="nil"/>
              <w:bottom w:val="single" w:sz="4" w:space="0" w:color="auto"/>
              <w:right w:val="single" w:sz="4" w:space="0" w:color="auto"/>
            </w:tcBorders>
            <w:shd w:val="clear" w:color="auto" w:fill="EBD2C7"/>
            <w:vAlign w:val="center"/>
          </w:tcPr>
          <w:p w14:paraId="3005FA73" w14:textId="77777777" w:rsidR="00BB22D2" w:rsidRPr="00033227" w:rsidRDefault="00BB22D2" w:rsidP="00414E89">
            <w:pPr>
              <w:spacing w:after="0"/>
              <w:ind w:left="0"/>
              <w:rPr>
                <w:rFonts w:cs="Arial"/>
                <w:b/>
                <w:position w:val="-30"/>
              </w:rPr>
            </w:pPr>
            <w:r w:rsidRPr="00033227">
              <w:rPr>
                <w:rFonts w:cs="Arial"/>
                <w:b/>
                <w:position w:val="-30"/>
              </w:rPr>
              <w:t xml:space="preserve">DATASAMMANSTÄLLNING </w:t>
            </w:r>
          </w:p>
        </w:tc>
        <w:tc>
          <w:tcPr>
            <w:tcW w:w="8078" w:type="dxa"/>
            <w:gridSpan w:val="8"/>
            <w:tcBorders>
              <w:top w:val="single" w:sz="4" w:space="0" w:color="auto"/>
              <w:left w:val="nil"/>
              <w:bottom w:val="single" w:sz="4" w:space="0" w:color="auto"/>
              <w:right w:val="single" w:sz="4" w:space="0" w:color="auto"/>
            </w:tcBorders>
            <w:shd w:val="clear" w:color="auto" w:fill="EBD2C7"/>
            <w:vAlign w:val="center"/>
          </w:tcPr>
          <w:p w14:paraId="7065CCB7" w14:textId="77777777" w:rsidR="00BB22D2" w:rsidRPr="00033227" w:rsidRDefault="00BB22D2" w:rsidP="00414E89">
            <w:pPr>
              <w:spacing w:after="0"/>
              <w:ind w:left="0"/>
              <w:jc w:val="right"/>
              <w:rPr>
                <w:rFonts w:cs="Arial"/>
                <w:b/>
                <w:position w:val="-30"/>
              </w:rPr>
            </w:pPr>
          </w:p>
        </w:tc>
      </w:tr>
      <w:tr w:rsidR="00BB22D2" w:rsidRPr="00033227" w14:paraId="2730B2E2" w14:textId="77777777" w:rsidTr="00414E89">
        <w:trPr>
          <w:trHeight w:hRule="exact" w:val="444"/>
        </w:trPr>
        <w:tc>
          <w:tcPr>
            <w:tcW w:w="3464" w:type="dxa"/>
            <w:gridSpan w:val="2"/>
            <w:tcBorders>
              <w:top w:val="single" w:sz="4" w:space="0" w:color="auto"/>
              <w:left w:val="nil"/>
              <w:bottom w:val="single" w:sz="4" w:space="0" w:color="auto"/>
              <w:right w:val="single" w:sz="4" w:space="0" w:color="auto"/>
            </w:tcBorders>
            <w:shd w:val="clear" w:color="auto" w:fill="EBD2C7"/>
            <w:vAlign w:val="center"/>
          </w:tcPr>
          <w:p w14:paraId="11FA8F42" w14:textId="77777777" w:rsidR="00BB22D2" w:rsidRPr="00033227" w:rsidRDefault="00BB22D2" w:rsidP="00414E89">
            <w:pPr>
              <w:spacing w:after="0"/>
              <w:ind w:left="0"/>
              <w:jc w:val="center"/>
              <w:rPr>
                <w:rFonts w:cs="Arial"/>
                <w:b/>
                <w:bCs/>
                <w:spacing w:val="-20"/>
                <w:position w:val="-30"/>
              </w:rPr>
            </w:pPr>
            <w:r w:rsidRPr="00033227">
              <w:rPr>
                <w:rFonts w:cs="Arial"/>
                <w:b/>
                <w:bCs/>
                <w:spacing w:val="-20"/>
                <w:position w:val="-30"/>
              </w:rPr>
              <w:t>UTRUSTNING</w:t>
            </w:r>
          </w:p>
        </w:tc>
        <w:tc>
          <w:tcPr>
            <w:tcW w:w="4334" w:type="dxa"/>
            <w:gridSpan w:val="5"/>
            <w:tcBorders>
              <w:top w:val="single" w:sz="4" w:space="0" w:color="auto"/>
              <w:left w:val="single" w:sz="4" w:space="0" w:color="auto"/>
              <w:bottom w:val="single" w:sz="4" w:space="0" w:color="auto"/>
              <w:right w:val="single" w:sz="4" w:space="0" w:color="auto"/>
            </w:tcBorders>
            <w:shd w:val="clear" w:color="auto" w:fill="EBD2C7"/>
            <w:vAlign w:val="center"/>
          </w:tcPr>
          <w:p w14:paraId="545698C3" w14:textId="77777777" w:rsidR="00BB22D2" w:rsidRPr="00033227" w:rsidRDefault="00BB22D2" w:rsidP="00414E89">
            <w:pPr>
              <w:spacing w:after="0"/>
              <w:ind w:left="0"/>
              <w:jc w:val="center"/>
              <w:rPr>
                <w:rFonts w:cs="Arial"/>
                <w:b/>
                <w:position w:val="-30"/>
              </w:rPr>
            </w:pPr>
            <w:r w:rsidRPr="00033227">
              <w:rPr>
                <w:rFonts w:cs="Arial"/>
                <w:b/>
                <w:position w:val="-30"/>
              </w:rPr>
              <w:t>GRÄNSDRAGNING</w:t>
            </w:r>
          </w:p>
        </w:tc>
        <w:tc>
          <w:tcPr>
            <w:tcW w:w="2268" w:type="dxa"/>
            <w:gridSpan w:val="3"/>
            <w:tcBorders>
              <w:top w:val="single" w:sz="4" w:space="0" w:color="auto"/>
              <w:left w:val="single" w:sz="4" w:space="0" w:color="auto"/>
              <w:bottom w:val="single" w:sz="4" w:space="0" w:color="auto"/>
              <w:right w:val="single" w:sz="4" w:space="0" w:color="auto"/>
            </w:tcBorders>
            <w:shd w:val="clear" w:color="auto" w:fill="EBD2C7"/>
            <w:vAlign w:val="center"/>
          </w:tcPr>
          <w:p w14:paraId="192F5D1D" w14:textId="77777777" w:rsidR="00BB22D2" w:rsidRPr="00033227" w:rsidRDefault="00BB22D2" w:rsidP="00414E89">
            <w:pPr>
              <w:spacing w:after="0"/>
              <w:ind w:left="0"/>
              <w:jc w:val="center"/>
              <w:rPr>
                <w:rFonts w:cs="Arial"/>
                <w:b/>
                <w:position w:val="-30"/>
              </w:rPr>
            </w:pPr>
            <w:r w:rsidRPr="00033227">
              <w:rPr>
                <w:rFonts w:cs="Arial"/>
                <w:b/>
                <w:position w:val="-30"/>
              </w:rPr>
              <w:t>ELDATA</w:t>
            </w:r>
          </w:p>
        </w:tc>
        <w:tc>
          <w:tcPr>
            <w:tcW w:w="2977" w:type="dxa"/>
            <w:gridSpan w:val="4"/>
            <w:tcBorders>
              <w:top w:val="single" w:sz="4" w:space="0" w:color="auto"/>
              <w:left w:val="single" w:sz="4" w:space="0" w:color="auto"/>
              <w:bottom w:val="single" w:sz="4" w:space="0" w:color="auto"/>
              <w:right w:val="single" w:sz="4" w:space="0" w:color="auto"/>
            </w:tcBorders>
            <w:shd w:val="clear" w:color="auto" w:fill="EBD2C7"/>
            <w:vAlign w:val="center"/>
          </w:tcPr>
          <w:p w14:paraId="4913E712" w14:textId="77777777" w:rsidR="00BB22D2" w:rsidRPr="00033227" w:rsidRDefault="00BB22D2" w:rsidP="00414E89">
            <w:pPr>
              <w:spacing w:after="0"/>
              <w:ind w:left="0"/>
              <w:jc w:val="center"/>
              <w:rPr>
                <w:rFonts w:cs="Arial"/>
                <w:b/>
                <w:position w:val="-30"/>
              </w:rPr>
            </w:pPr>
            <w:r w:rsidRPr="00033227">
              <w:rPr>
                <w:rFonts w:cs="Arial"/>
                <w:b/>
                <w:position w:val="-30"/>
              </w:rPr>
              <w:t>VVS-DATA</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1B946699" w14:textId="77777777" w:rsidR="00BB22D2" w:rsidRPr="00033227" w:rsidRDefault="00BB22D2" w:rsidP="00414E89">
            <w:pPr>
              <w:spacing w:after="0"/>
              <w:ind w:left="0"/>
              <w:jc w:val="center"/>
              <w:rPr>
                <w:rFonts w:cs="Arial"/>
                <w:b/>
                <w:position w:val="-40"/>
              </w:rPr>
            </w:pPr>
            <w:r w:rsidRPr="00033227">
              <w:rPr>
                <w:rFonts w:cs="Arial"/>
                <w:b/>
                <w:position w:val="-30"/>
              </w:rPr>
              <w:t>ANMÄRKNING</w:t>
            </w:r>
          </w:p>
        </w:tc>
      </w:tr>
      <w:tr w:rsidR="00BB22D2" w:rsidRPr="00033227" w14:paraId="337A902F" w14:textId="77777777" w:rsidTr="00414E89">
        <w:trPr>
          <w:trHeight w:hRule="exact" w:val="407"/>
        </w:trPr>
        <w:tc>
          <w:tcPr>
            <w:tcW w:w="2201" w:type="dxa"/>
            <w:tcBorders>
              <w:top w:val="single" w:sz="4" w:space="0" w:color="auto"/>
              <w:left w:val="nil"/>
              <w:bottom w:val="single" w:sz="4" w:space="0" w:color="auto"/>
              <w:right w:val="single" w:sz="4" w:space="0" w:color="auto"/>
            </w:tcBorders>
            <w:shd w:val="clear" w:color="auto" w:fill="EBD2C7"/>
            <w:vAlign w:val="center"/>
          </w:tcPr>
          <w:p w14:paraId="124B3D87" w14:textId="77777777" w:rsidR="00BB22D2" w:rsidRPr="00033227" w:rsidRDefault="00BB22D2" w:rsidP="00414E89">
            <w:pPr>
              <w:spacing w:after="0"/>
              <w:ind w:left="0"/>
              <w:jc w:val="center"/>
              <w:rPr>
                <w:b/>
                <w:bCs/>
                <w:position w:val="-30"/>
                <w:sz w:val="16"/>
              </w:rPr>
            </w:pPr>
            <w:r w:rsidRPr="00033227">
              <w:rPr>
                <w:b/>
                <w:bCs/>
                <w:position w:val="-30"/>
                <w:sz w:val="16"/>
              </w:rPr>
              <w:t>OBJEKT</w:t>
            </w:r>
          </w:p>
        </w:tc>
        <w:tc>
          <w:tcPr>
            <w:tcW w:w="1263" w:type="dxa"/>
            <w:tcBorders>
              <w:top w:val="single" w:sz="4" w:space="0" w:color="auto"/>
              <w:left w:val="single" w:sz="4" w:space="0" w:color="auto"/>
              <w:bottom w:val="single" w:sz="4" w:space="0" w:color="auto"/>
              <w:right w:val="single" w:sz="4" w:space="0" w:color="auto"/>
            </w:tcBorders>
            <w:shd w:val="clear" w:color="auto" w:fill="EBD2C7"/>
            <w:vAlign w:val="center"/>
          </w:tcPr>
          <w:p w14:paraId="6B842B13" w14:textId="77777777" w:rsidR="00BB22D2" w:rsidRPr="00033227" w:rsidRDefault="00BB22D2" w:rsidP="00414E89">
            <w:pPr>
              <w:spacing w:after="0"/>
              <w:ind w:left="0"/>
              <w:jc w:val="center"/>
              <w:rPr>
                <w:rFonts w:cs="Arial"/>
                <w:b/>
                <w:bCs/>
                <w:spacing w:val="-20"/>
                <w:position w:val="-30"/>
                <w:sz w:val="16"/>
              </w:rPr>
            </w:pPr>
            <w:r w:rsidRPr="00033227">
              <w:rPr>
                <w:rFonts w:cs="Arial"/>
                <w:b/>
                <w:bCs/>
                <w:spacing w:val="-20"/>
                <w:position w:val="-30"/>
                <w:sz w:val="16"/>
              </w:rPr>
              <w:t>AMA-KOD</w:t>
            </w:r>
          </w:p>
        </w:tc>
        <w:tc>
          <w:tcPr>
            <w:tcW w:w="720" w:type="dxa"/>
            <w:tcBorders>
              <w:top w:val="single" w:sz="4" w:space="0" w:color="auto"/>
              <w:left w:val="single" w:sz="4" w:space="0" w:color="auto"/>
              <w:bottom w:val="single" w:sz="4" w:space="0" w:color="auto"/>
              <w:right w:val="single" w:sz="4" w:space="0" w:color="auto"/>
            </w:tcBorders>
            <w:shd w:val="clear" w:color="auto" w:fill="EBD2C7"/>
            <w:vAlign w:val="center"/>
          </w:tcPr>
          <w:p w14:paraId="4875593C" w14:textId="77777777" w:rsidR="00BB22D2" w:rsidRPr="00033227" w:rsidRDefault="00BB22D2" w:rsidP="00414E89">
            <w:pPr>
              <w:spacing w:after="0"/>
              <w:ind w:left="0"/>
              <w:jc w:val="center"/>
              <w:rPr>
                <w:rFonts w:cs="Arial"/>
                <w:b/>
                <w:bCs/>
                <w:position w:val="-30"/>
                <w:sz w:val="16"/>
              </w:rPr>
            </w:pPr>
            <w:r w:rsidRPr="00033227">
              <w:rPr>
                <w:rFonts w:cs="Arial"/>
                <w:b/>
                <w:bCs/>
                <w:position w:val="-30"/>
                <w:sz w:val="16"/>
              </w:rPr>
              <w:t>LEV.</w:t>
            </w:r>
          </w:p>
        </w:tc>
        <w:tc>
          <w:tcPr>
            <w:tcW w:w="850" w:type="dxa"/>
            <w:tcBorders>
              <w:top w:val="single" w:sz="4" w:space="0" w:color="auto"/>
              <w:left w:val="single" w:sz="4" w:space="0" w:color="auto"/>
              <w:bottom w:val="single" w:sz="4" w:space="0" w:color="auto"/>
              <w:right w:val="single" w:sz="4" w:space="0" w:color="auto"/>
            </w:tcBorders>
            <w:shd w:val="clear" w:color="auto" w:fill="EBD2C7"/>
            <w:vAlign w:val="center"/>
          </w:tcPr>
          <w:p w14:paraId="58ED2AD6" w14:textId="77777777" w:rsidR="00BB22D2" w:rsidRPr="00033227" w:rsidRDefault="00BB22D2" w:rsidP="00414E89">
            <w:pPr>
              <w:spacing w:after="0"/>
              <w:ind w:left="0"/>
              <w:jc w:val="center"/>
              <w:rPr>
                <w:rFonts w:cs="Arial"/>
                <w:b/>
                <w:bCs/>
                <w:position w:val="-30"/>
                <w:sz w:val="16"/>
              </w:rPr>
            </w:pPr>
            <w:r w:rsidRPr="00033227">
              <w:rPr>
                <w:rFonts w:cs="Arial"/>
                <w:b/>
                <w:bCs/>
                <w:position w:val="-30"/>
                <w:sz w:val="16"/>
              </w:rPr>
              <w:t>MONT.</w:t>
            </w:r>
          </w:p>
        </w:tc>
        <w:tc>
          <w:tcPr>
            <w:tcW w:w="780" w:type="dxa"/>
            <w:tcBorders>
              <w:top w:val="single" w:sz="4" w:space="0" w:color="auto"/>
              <w:left w:val="single" w:sz="4" w:space="0" w:color="auto"/>
              <w:bottom w:val="single" w:sz="4" w:space="0" w:color="auto"/>
              <w:right w:val="single" w:sz="4" w:space="0" w:color="auto"/>
            </w:tcBorders>
            <w:shd w:val="clear" w:color="auto" w:fill="EBD2C7"/>
            <w:vAlign w:val="center"/>
          </w:tcPr>
          <w:p w14:paraId="1D913DFE" w14:textId="77777777" w:rsidR="00BB22D2" w:rsidRPr="00033227" w:rsidRDefault="00BB22D2" w:rsidP="00414E89">
            <w:pPr>
              <w:spacing w:after="0"/>
              <w:ind w:left="0" w:right="-43"/>
              <w:jc w:val="center"/>
              <w:rPr>
                <w:rFonts w:cs="Arial"/>
                <w:b/>
                <w:bCs/>
                <w:position w:val="-30"/>
                <w:sz w:val="16"/>
              </w:rPr>
            </w:pPr>
            <w:r w:rsidRPr="00033227">
              <w:rPr>
                <w:rFonts w:cs="Arial"/>
                <w:b/>
                <w:bCs/>
                <w:position w:val="-30"/>
                <w:sz w:val="16"/>
              </w:rPr>
              <w:t xml:space="preserve">ANSL. </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6804027A" w14:textId="77777777" w:rsidR="00BB22D2" w:rsidRPr="00033227" w:rsidRDefault="00BB22D2" w:rsidP="00414E89">
            <w:pPr>
              <w:spacing w:after="0"/>
              <w:ind w:left="0"/>
              <w:jc w:val="center"/>
              <w:rPr>
                <w:rFonts w:cs="Arial"/>
                <w:b/>
                <w:bCs/>
                <w:position w:val="-30"/>
                <w:sz w:val="16"/>
              </w:rPr>
            </w:pPr>
            <w:r w:rsidRPr="00033227">
              <w:rPr>
                <w:rFonts w:cs="Arial"/>
                <w:b/>
                <w:bCs/>
                <w:position w:val="-30"/>
                <w:sz w:val="16"/>
              </w:rPr>
              <w:t>INK.</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7CDFEDEA" w14:textId="77777777" w:rsidR="00BB22D2" w:rsidRPr="00033227" w:rsidRDefault="00BB22D2" w:rsidP="00414E89">
            <w:pPr>
              <w:spacing w:after="0"/>
              <w:ind w:left="0"/>
              <w:jc w:val="center"/>
              <w:rPr>
                <w:rFonts w:cs="Arial"/>
                <w:b/>
                <w:bCs/>
                <w:position w:val="-30"/>
                <w:sz w:val="16"/>
              </w:rPr>
            </w:pPr>
            <w:r w:rsidRPr="00033227">
              <w:rPr>
                <w:rFonts w:cs="Arial"/>
                <w:b/>
                <w:bCs/>
                <w:position w:val="-30"/>
                <w:sz w:val="16"/>
              </w:rPr>
              <w:t>AVPROV.</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35B723EB" w14:textId="77777777" w:rsidR="00BB22D2" w:rsidRPr="00033227" w:rsidRDefault="00BB22D2" w:rsidP="00414E89">
            <w:pPr>
              <w:spacing w:after="0"/>
              <w:ind w:left="0"/>
              <w:jc w:val="center"/>
              <w:rPr>
                <w:rFonts w:cs="Arial"/>
                <w:b/>
                <w:bCs/>
                <w:position w:val="-30"/>
                <w:sz w:val="16"/>
              </w:rPr>
            </w:pPr>
            <w:r w:rsidRPr="00033227">
              <w:rPr>
                <w:rFonts w:cs="Arial"/>
                <w:b/>
                <w:bCs/>
                <w:position w:val="-30"/>
                <w:sz w:val="16"/>
              </w:rPr>
              <w:t>FAS(1/3)</w:t>
            </w:r>
          </w:p>
        </w:tc>
        <w:tc>
          <w:tcPr>
            <w:tcW w:w="849" w:type="dxa"/>
            <w:tcBorders>
              <w:top w:val="single" w:sz="4" w:space="0" w:color="auto"/>
              <w:left w:val="single" w:sz="4" w:space="0" w:color="auto"/>
              <w:bottom w:val="single" w:sz="4" w:space="0" w:color="auto"/>
              <w:right w:val="single" w:sz="4" w:space="0" w:color="auto"/>
            </w:tcBorders>
            <w:shd w:val="clear" w:color="auto" w:fill="EBD2C7"/>
            <w:vAlign w:val="center"/>
          </w:tcPr>
          <w:p w14:paraId="4DE9B63A" w14:textId="77777777" w:rsidR="00BB22D2" w:rsidRPr="00033227" w:rsidRDefault="00BB22D2" w:rsidP="00414E89">
            <w:pPr>
              <w:spacing w:after="0"/>
              <w:ind w:left="0"/>
              <w:jc w:val="center"/>
              <w:rPr>
                <w:rFonts w:cs="Arial"/>
                <w:b/>
                <w:bCs/>
                <w:position w:val="-30"/>
                <w:sz w:val="16"/>
              </w:rPr>
            </w:pPr>
            <w:r w:rsidRPr="00033227">
              <w:rPr>
                <w:rFonts w:cs="Arial"/>
                <w:b/>
                <w:bCs/>
                <w:position w:val="-30"/>
                <w:sz w:val="16"/>
              </w:rPr>
              <w:t>P (kW)</w:t>
            </w:r>
          </w:p>
        </w:tc>
        <w:tc>
          <w:tcPr>
            <w:tcW w:w="568" w:type="dxa"/>
            <w:tcBorders>
              <w:top w:val="single" w:sz="4" w:space="0" w:color="auto"/>
              <w:left w:val="single" w:sz="4" w:space="0" w:color="auto"/>
              <w:bottom w:val="single" w:sz="4" w:space="0" w:color="auto"/>
              <w:right w:val="single" w:sz="4" w:space="0" w:color="auto"/>
            </w:tcBorders>
            <w:shd w:val="clear" w:color="auto" w:fill="EBD2C7"/>
            <w:vAlign w:val="center"/>
          </w:tcPr>
          <w:p w14:paraId="1A00B054" w14:textId="77777777" w:rsidR="00BB22D2" w:rsidRPr="00033227" w:rsidRDefault="00BB22D2" w:rsidP="00414E89">
            <w:pPr>
              <w:spacing w:after="0"/>
              <w:ind w:left="0"/>
              <w:jc w:val="center"/>
              <w:rPr>
                <w:rFonts w:cs="Arial"/>
                <w:b/>
                <w:bCs/>
                <w:position w:val="-30"/>
                <w:sz w:val="16"/>
              </w:rPr>
            </w:pPr>
            <w:r w:rsidRPr="00033227">
              <w:rPr>
                <w:rFonts w:cs="Arial"/>
                <w:b/>
                <w:bCs/>
                <w:position w:val="-30"/>
                <w:sz w:val="16"/>
              </w:rPr>
              <w:t>I  (A)</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27795784" w14:textId="77777777" w:rsidR="00BB22D2" w:rsidRPr="00033227" w:rsidRDefault="00BB22D2" w:rsidP="00414E89">
            <w:pPr>
              <w:spacing w:after="0"/>
              <w:ind w:left="0"/>
              <w:jc w:val="center"/>
              <w:rPr>
                <w:rFonts w:cs="Arial"/>
                <w:b/>
                <w:bCs/>
                <w:position w:val="-30"/>
                <w:sz w:val="16"/>
              </w:rPr>
            </w:pPr>
            <w:r w:rsidRPr="00033227">
              <w:rPr>
                <w:rFonts w:cs="Arial"/>
                <w:b/>
                <w:bCs/>
                <w:position w:val="-30"/>
                <w:sz w:val="16"/>
              </w:rPr>
              <w:t>Q l/s</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751F23FD" w14:textId="77777777" w:rsidR="00BB22D2" w:rsidRPr="00033227" w:rsidRDefault="00BB22D2" w:rsidP="00414E89">
            <w:pPr>
              <w:spacing w:after="0"/>
              <w:ind w:left="0"/>
              <w:jc w:val="center"/>
              <w:rPr>
                <w:rFonts w:cs="Arial"/>
                <w:b/>
                <w:bCs/>
                <w:position w:val="-30"/>
                <w:sz w:val="16"/>
              </w:rPr>
            </w:pPr>
            <w:r w:rsidRPr="00033227">
              <w:rPr>
                <w:rFonts w:cs="Arial"/>
                <w:b/>
                <w:bCs/>
                <w:position w:val="-30"/>
                <w:sz w:val="16"/>
              </w:rPr>
              <w:t xml:space="preserve"> P(kPa)</w:t>
            </w:r>
          </w:p>
        </w:tc>
        <w:tc>
          <w:tcPr>
            <w:tcW w:w="708" w:type="dxa"/>
            <w:tcBorders>
              <w:top w:val="single" w:sz="4" w:space="0" w:color="auto"/>
              <w:left w:val="single" w:sz="4" w:space="0" w:color="auto"/>
              <w:bottom w:val="single" w:sz="4" w:space="0" w:color="auto"/>
              <w:right w:val="single" w:sz="4" w:space="0" w:color="auto"/>
            </w:tcBorders>
            <w:shd w:val="clear" w:color="auto" w:fill="EBD2C7"/>
            <w:vAlign w:val="center"/>
          </w:tcPr>
          <w:p w14:paraId="46B4943A" w14:textId="77777777" w:rsidR="00BB22D2" w:rsidRPr="00033227" w:rsidRDefault="00BB22D2" w:rsidP="00414E89">
            <w:pPr>
              <w:spacing w:after="0"/>
              <w:ind w:left="0"/>
              <w:jc w:val="center"/>
              <w:rPr>
                <w:rFonts w:cs="Arial"/>
                <w:b/>
                <w:bCs/>
                <w:position w:val="-30"/>
                <w:sz w:val="16"/>
              </w:rPr>
            </w:pPr>
            <w:r w:rsidRPr="00033227">
              <w:rPr>
                <w:rFonts w:cs="Arial"/>
                <w:b/>
                <w:bCs/>
                <w:position w:val="-30"/>
                <w:sz w:val="16"/>
              </w:rPr>
              <w:t>DN</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18A73D87" w14:textId="77777777" w:rsidR="00BB22D2" w:rsidRPr="00033227" w:rsidRDefault="00BB22D2" w:rsidP="00414E89">
            <w:pPr>
              <w:spacing w:after="0"/>
              <w:ind w:left="0"/>
              <w:jc w:val="center"/>
              <w:rPr>
                <w:rFonts w:cs="Arial"/>
                <w:b/>
                <w:bCs/>
                <w:position w:val="-30"/>
                <w:sz w:val="16"/>
              </w:rPr>
            </w:pPr>
            <w:r w:rsidRPr="00033227">
              <w:rPr>
                <w:rFonts w:cs="Arial"/>
                <w:b/>
                <w:bCs/>
                <w:position w:val="-30"/>
                <w:sz w:val="16"/>
              </w:rPr>
              <w:t xml:space="preserve"> A(m</w:t>
            </w:r>
            <w:r w:rsidRPr="00033227">
              <w:rPr>
                <w:rFonts w:cs="Arial"/>
                <w:b/>
                <w:bCs/>
                <w:position w:val="-30"/>
                <w:sz w:val="16"/>
                <w:vertAlign w:val="superscript"/>
              </w:rPr>
              <w:t>2</w:t>
            </w:r>
            <w:r w:rsidRPr="00033227">
              <w:rPr>
                <w:rFonts w:cs="Arial"/>
                <w:b/>
                <w:bCs/>
                <w:position w:val="-30"/>
                <w:sz w:val="16"/>
              </w:rPr>
              <w:t>)</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62F03051" w14:textId="77777777" w:rsidR="00BB22D2" w:rsidRPr="00033227" w:rsidRDefault="00BB22D2" w:rsidP="00414E89">
            <w:pPr>
              <w:spacing w:after="0"/>
              <w:ind w:left="0"/>
              <w:jc w:val="center"/>
              <w:rPr>
                <w:rFonts w:cs="Arial"/>
                <w:b/>
              </w:rPr>
            </w:pPr>
          </w:p>
        </w:tc>
      </w:tr>
      <w:tr w:rsidR="00BB22D2" w:rsidRPr="00033227" w14:paraId="3F65180A" w14:textId="77777777" w:rsidTr="00414E89">
        <w:trPr>
          <w:trHeight w:val="283"/>
        </w:trPr>
        <w:tc>
          <w:tcPr>
            <w:tcW w:w="2201" w:type="dxa"/>
            <w:tcBorders>
              <w:top w:val="nil"/>
              <w:left w:val="nil"/>
              <w:bottom w:val="single" w:sz="6" w:space="0" w:color="auto"/>
              <w:right w:val="single" w:sz="4" w:space="0" w:color="auto"/>
            </w:tcBorders>
          </w:tcPr>
          <w:p w14:paraId="7FFA1F1B" w14:textId="77777777" w:rsidR="00BB22D2" w:rsidRPr="00033227" w:rsidRDefault="00BB22D2" w:rsidP="00414E89">
            <w:pPr>
              <w:tabs>
                <w:tab w:val="left" w:pos="1190"/>
                <w:tab w:val="left" w:pos="2268"/>
                <w:tab w:val="left" w:pos="2834"/>
                <w:tab w:val="left" w:pos="3571"/>
                <w:tab w:val="left" w:pos="3969"/>
              </w:tabs>
              <w:spacing w:before="40" w:after="40"/>
              <w:rPr>
                <w:rFonts w:cs="Arial"/>
                <w:szCs w:val="18"/>
              </w:rPr>
            </w:pPr>
            <w:r w:rsidRPr="00033227">
              <w:rPr>
                <w:rFonts w:cs="Arial"/>
                <w:szCs w:val="18"/>
              </w:rPr>
              <w:t>55-01-0</w:t>
            </w:r>
            <w:r w:rsidR="007726F5" w:rsidRPr="00033227">
              <w:rPr>
                <w:rFonts w:cs="Arial"/>
                <w:szCs w:val="18"/>
              </w:rPr>
              <w:t>2</w:t>
            </w:r>
            <w:r w:rsidRPr="00033227">
              <w:rPr>
                <w:rFonts w:cs="Arial"/>
                <w:szCs w:val="18"/>
              </w:rPr>
              <w:t>-P</w:t>
            </w:r>
            <w:r w:rsidR="007726F5" w:rsidRPr="00033227">
              <w:rPr>
                <w:rFonts w:cs="Arial"/>
                <w:szCs w:val="18"/>
              </w:rPr>
              <w:t>5</w:t>
            </w:r>
            <w:r w:rsidR="00154623">
              <w:rPr>
                <w:rFonts w:cs="Arial"/>
                <w:szCs w:val="18"/>
              </w:rPr>
              <w:t>1</w:t>
            </w:r>
          </w:p>
        </w:tc>
        <w:tc>
          <w:tcPr>
            <w:tcW w:w="1263" w:type="dxa"/>
            <w:tcBorders>
              <w:top w:val="nil"/>
              <w:left w:val="single" w:sz="4" w:space="0" w:color="auto"/>
              <w:bottom w:val="single" w:sz="6" w:space="0" w:color="auto"/>
            </w:tcBorders>
          </w:tcPr>
          <w:p w14:paraId="39884C50" w14:textId="77777777" w:rsidR="00BB22D2" w:rsidRPr="00033227" w:rsidRDefault="00BB22D2" w:rsidP="00414E89">
            <w:pPr>
              <w:tabs>
                <w:tab w:val="left" w:pos="1190"/>
                <w:tab w:val="left" w:pos="2268"/>
                <w:tab w:val="left" w:pos="2834"/>
                <w:tab w:val="left" w:pos="3571"/>
                <w:tab w:val="left" w:pos="3969"/>
              </w:tabs>
              <w:spacing w:before="40" w:after="40"/>
              <w:rPr>
                <w:rFonts w:cs="Arial"/>
              </w:rPr>
            </w:pPr>
          </w:p>
        </w:tc>
        <w:tc>
          <w:tcPr>
            <w:tcW w:w="720" w:type="dxa"/>
            <w:vAlign w:val="center"/>
          </w:tcPr>
          <w:p w14:paraId="3CE47C7E" w14:textId="77777777" w:rsidR="00BB22D2" w:rsidRPr="00033227" w:rsidRDefault="00BB22D2" w:rsidP="00414E89">
            <w:pPr>
              <w:pStyle w:val="DatabladText"/>
              <w:rPr>
                <w:rFonts w:cs="Arial"/>
                <w:szCs w:val="18"/>
              </w:rPr>
            </w:pPr>
            <w:r w:rsidRPr="00033227">
              <w:rPr>
                <w:rFonts w:cs="Arial"/>
                <w:szCs w:val="18"/>
              </w:rPr>
              <w:t>RE</w:t>
            </w:r>
          </w:p>
        </w:tc>
        <w:tc>
          <w:tcPr>
            <w:tcW w:w="850" w:type="dxa"/>
            <w:vAlign w:val="center"/>
          </w:tcPr>
          <w:p w14:paraId="2488C90A" w14:textId="77777777" w:rsidR="00BB22D2" w:rsidRPr="00033227" w:rsidRDefault="00BB22D2" w:rsidP="00414E89">
            <w:pPr>
              <w:pStyle w:val="DatabladText"/>
              <w:rPr>
                <w:rFonts w:cs="Arial"/>
                <w:szCs w:val="18"/>
              </w:rPr>
            </w:pPr>
            <w:r w:rsidRPr="00033227">
              <w:rPr>
                <w:rFonts w:cs="Arial"/>
                <w:szCs w:val="18"/>
              </w:rPr>
              <w:t>RE</w:t>
            </w:r>
          </w:p>
        </w:tc>
        <w:tc>
          <w:tcPr>
            <w:tcW w:w="780" w:type="dxa"/>
            <w:vAlign w:val="center"/>
          </w:tcPr>
          <w:p w14:paraId="2E954140" w14:textId="77777777" w:rsidR="00BB22D2" w:rsidRPr="00033227" w:rsidRDefault="00BB22D2" w:rsidP="00414E89">
            <w:pPr>
              <w:pStyle w:val="DatabladText"/>
              <w:rPr>
                <w:rFonts w:cs="Arial"/>
                <w:szCs w:val="18"/>
              </w:rPr>
            </w:pPr>
            <w:r w:rsidRPr="00033227">
              <w:rPr>
                <w:rFonts w:cs="Arial"/>
                <w:szCs w:val="18"/>
              </w:rPr>
              <w:t>SÖE</w:t>
            </w:r>
          </w:p>
        </w:tc>
        <w:tc>
          <w:tcPr>
            <w:tcW w:w="992" w:type="dxa"/>
            <w:vAlign w:val="center"/>
          </w:tcPr>
          <w:p w14:paraId="2EF50C11" w14:textId="77777777" w:rsidR="00BB22D2" w:rsidRPr="00033227" w:rsidRDefault="00BB22D2" w:rsidP="00414E89">
            <w:pPr>
              <w:pStyle w:val="DatabladText"/>
              <w:rPr>
                <w:rFonts w:cs="Arial"/>
                <w:szCs w:val="18"/>
              </w:rPr>
            </w:pPr>
            <w:r w:rsidRPr="00033227">
              <w:rPr>
                <w:rFonts w:cs="Arial"/>
                <w:szCs w:val="18"/>
              </w:rPr>
              <w:t>SÖE</w:t>
            </w:r>
          </w:p>
        </w:tc>
        <w:tc>
          <w:tcPr>
            <w:tcW w:w="992" w:type="dxa"/>
            <w:vAlign w:val="center"/>
          </w:tcPr>
          <w:p w14:paraId="09DCBD86" w14:textId="77777777" w:rsidR="00BB22D2" w:rsidRPr="00033227" w:rsidRDefault="00BB22D2" w:rsidP="00414E89">
            <w:pPr>
              <w:pStyle w:val="DatabladText"/>
              <w:rPr>
                <w:rFonts w:cs="Arial"/>
                <w:szCs w:val="18"/>
              </w:rPr>
            </w:pPr>
            <w:r w:rsidRPr="00033227">
              <w:rPr>
                <w:rFonts w:cs="Arial"/>
                <w:szCs w:val="18"/>
              </w:rPr>
              <w:t>SÖE</w:t>
            </w:r>
          </w:p>
        </w:tc>
        <w:tc>
          <w:tcPr>
            <w:tcW w:w="851" w:type="dxa"/>
            <w:tcBorders>
              <w:top w:val="nil"/>
              <w:bottom w:val="single" w:sz="6" w:space="0" w:color="auto"/>
            </w:tcBorders>
            <w:vAlign w:val="center"/>
          </w:tcPr>
          <w:p w14:paraId="745F6CE2" w14:textId="77777777" w:rsidR="00BB22D2" w:rsidRPr="00C51E1B" w:rsidRDefault="006D7651" w:rsidP="00414E89">
            <w:pPr>
              <w:pStyle w:val="DatabladText"/>
              <w:rPr>
                <w:rFonts w:cs="Arial"/>
                <w:szCs w:val="18"/>
              </w:rPr>
            </w:pPr>
            <w:r>
              <w:rPr>
                <w:rFonts w:cs="Arial"/>
                <w:szCs w:val="18"/>
              </w:rPr>
              <w:t>x</w:t>
            </w:r>
          </w:p>
        </w:tc>
        <w:tc>
          <w:tcPr>
            <w:tcW w:w="849" w:type="dxa"/>
            <w:tcBorders>
              <w:top w:val="nil"/>
              <w:bottom w:val="single" w:sz="6" w:space="0" w:color="auto"/>
            </w:tcBorders>
            <w:vAlign w:val="center"/>
          </w:tcPr>
          <w:p w14:paraId="0BE10494" w14:textId="77777777" w:rsidR="00BB22D2" w:rsidRPr="00C51E1B" w:rsidRDefault="006D7651" w:rsidP="00414E89">
            <w:pPr>
              <w:pStyle w:val="DatabladText"/>
              <w:rPr>
                <w:rFonts w:cs="Arial"/>
                <w:szCs w:val="18"/>
              </w:rPr>
            </w:pPr>
            <w:r>
              <w:rPr>
                <w:rFonts w:cs="Arial"/>
                <w:szCs w:val="18"/>
              </w:rPr>
              <w:t>xx</w:t>
            </w:r>
          </w:p>
        </w:tc>
        <w:tc>
          <w:tcPr>
            <w:tcW w:w="568" w:type="dxa"/>
            <w:tcBorders>
              <w:top w:val="nil"/>
              <w:bottom w:val="single" w:sz="6" w:space="0" w:color="auto"/>
            </w:tcBorders>
            <w:vAlign w:val="center"/>
          </w:tcPr>
          <w:p w14:paraId="52795996" w14:textId="77777777" w:rsidR="00BB22D2" w:rsidRPr="00033227" w:rsidRDefault="00BB22D2" w:rsidP="00414E89">
            <w:pPr>
              <w:pStyle w:val="DatabladText"/>
              <w:rPr>
                <w:rFonts w:cs="Arial"/>
                <w:strike/>
                <w:sz w:val="16"/>
                <w:szCs w:val="16"/>
              </w:rPr>
            </w:pPr>
          </w:p>
        </w:tc>
        <w:tc>
          <w:tcPr>
            <w:tcW w:w="709" w:type="dxa"/>
            <w:tcBorders>
              <w:top w:val="nil"/>
              <w:bottom w:val="single" w:sz="6" w:space="0" w:color="auto"/>
            </w:tcBorders>
            <w:vAlign w:val="center"/>
          </w:tcPr>
          <w:p w14:paraId="146EB5B3" w14:textId="77777777" w:rsidR="00BB22D2" w:rsidRPr="00033227" w:rsidRDefault="00BB22D2" w:rsidP="00414E89">
            <w:pPr>
              <w:pStyle w:val="DatabladText"/>
              <w:rPr>
                <w:rFonts w:cs="Arial"/>
                <w:strike/>
                <w:sz w:val="16"/>
                <w:szCs w:val="16"/>
              </w:rPr>
            </w:pPr>
          </w:p>
        </w:tc>
        <w:tc>
          <w:tcPr>
            <w:tcW w:w="851" w:type="dxa"/>
            <w:tcBorders>
              <w:top w:val="nil"/>
              <w:bottom w:val="single" w:sz="6" w:space="0" w:color="auto"/>
            </w:tcBorders>
            <w:vAlign w:val="center"/>
          </w:tcPr>
          <w:p w14:paraId="763D3E36" w14:textId="77777777" w:rsidR="00BB22D2" w:rsidRPr="00033227" w:rsidRDefault="00BB22D2" w:rsidP="00414E89">
            <w:pPr>
              <w:pStyle w:val="DatabladText"/>
              <w:rPr>
                <w:rFonts w:cs="Arial"/>
                <w:strike/>
                <w:sz w:val="16"/>
                <w:szCs w:val="16"/>
              </w:rPr>
            </w:pPr>
          </w:p>
        </w:tc>
        <w:tc>
          <w:tcPr>
            <w:tcW w:w="708" w:type="dxa"/>
            <w:tcBorders>
              <w:top w:val="nil"/>
              <w:bottom w:val="single" w:sz="6" w:space="0" w:color="auto"/>
            </w:tcBorders>
            <w:vAlign w:val="center"/>
          </w:tcPr>
          <w:p w14:paraId="26888193" w14:textId="77777777" w:rsidR="00BB22D2" w:rsidRPr="00033227" w:rsidRDefault="00BB22D2" w:rsidP="00414E89">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5DDFA3DD" w14:textId="77777777" w:rsidR="00BB22D2" w:rsidRPr="00033227" w:rsidRDefault="00BB22D2" w:rsidP="00414E89">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679E4FB7" w14:textId="77777777" w:rsidR="00BB22D2" w:rsidRPr="00033227" w:rsidRDefault="00BB22D2" w:rsidP="00414E89">
            <w:pPr>
              <w:pStyle w:val="DatabladText"/>
              <w:rPr>
                <w:rFonts w:cs="Arial"/>
                <w:strike/>
                <w:sz w:val="16"/>
                <w:szCs w:val="16"/>
              </w:rPr>
            </w:pPr>
          </w:p>
        </w:tc>
      </w:tr>
      <w:tr w:rsidR="00BB22D2" w:rsidRPr="00033227" w14:paraId="6F6DC8CD" w14:textId="77777777" w:rsidTr="00414E89">
        <w:trPr>
          <w:trHeight w:val="283"/>
        </w:trPr>
        <w:tc>
          <w:tcPr>
            <w:tcW w:w="2201" w:type="dxa"/>
            <w:tcBorders>
              <w:top w:val="nil"/>
              <w:left w:val="nil"/>
              <w:bottom w:val="single" w:sz="6" w:space="0" w:color="auto"/>
              <w:right w:val="single" w:sz="4" w:space="0" w:color="auto"/>
            </w:tcBorders>
          </w:tcPr>
          <w:p w14:paraId="24581B70" w14:textId="77777777" w:rsidR="00BB22D2" w:rsidRPr="00033227" w:rsidRDefault="00B472F4" w:rsidP="00414E89">
            <w:pPr>
              <w:tabs>
                <w:tab w:val="left" w:pos="1190"/>
                <w:tab w:val="left" w:pos="2268"/>
                <w:tab w:val="left" w:pos="2834"/>
                <w:tab w:val="left" w:pos="3571"/>
                <w:tab w:val="left" w:pos="3969"/>
              </w:tabs>
              <w:spacing w:before="40" w:after="40"/>
              <w:rPr>
                <w:rFonts w:cs="Arial"/>
                <w:szCs w:val="18"/>
              </w:rPr>
            </w:pPr>
            <w:r w:rsidRPr="00033227">
              <w:rPr>
                <w:rFonts w:cs="Arial"/>
                <w:szCs w:val="18"/>
              </w:rPr>
              <w:t>55-01-02</w:t>
            </w:r>
            <w:r w:rsidR="00BB22D2" w:rsidRPr="00033227">
              <w:rPr>
                <w:rFonts w:cs="Arial"/>
                <w:szCs w:val="18"/>
              </w:rPr>
              <w:t>-SV</w:t>
            </w:r>
            <w:r w:rsidR="00CD3B1F" w:rsidRPr="00033227">
              <w:rPr>
                <w:rFonts w:cs="Arial"/>
                <w:szCs w:val="18"/>
              </w:rPr>
              <w:t>2</w:t>
            </w:r>
            <w:r w:rsidR="00154623">
              <w:rPr>
                <w:rFonts w:cs="Arial"/>
                <w:szCs w:val="18"/>
              </w:rPr>
              <w:t>1</w:t>
            </w:r>
          </w:p>
        </w:tc>
        <w:tc>
          <w:tcPr>
            <w:tcW w:w="1263" w:type="dxa"/>
            <w:tcBorders>
              <w:top w:val="nil"/>
              <w:left w:val="single" w:sz="4" w:space="0" w:color="auto"/>
              <w:bottom w:val="single" w:sz="6" w:space="0" w:color="auto"/>
            </w:tcBorders>
          </w:tcPr>
          <w:p w14:paraId="63216F6D" w14:textId="77777777" w:rsidR="00BB22D2" w:rsidRPr="00033227" w:rsidRDefault="00BB22D2" w:rsidP="00414E89">
            <w:pPr>
              <w:tabs>
                <w:tab w:val="left" w:pos="1190"/>
                <w:tab w:val="left" w:pos="2268"/>
                <w:tab w:val="left" w:pos="2834"/>
                <w:tab w:val="left" w:pos="3571"/>
                <w:tab w:val="left" w:pos="3969"/>
              </w:tabs>
              <w:spacing w:before="40" w:after="40"/>
              <w:rPr>
                <w:rFonts w:cs="Arial"/>
              </w:rPr>
            </w:pPr>
          </w:p>
        </w:tc>
        <w:tc>
          <w:tcPr>
            <w:tcW w:w="720" w:type="dxa"/>
            <w:vAlign w:val="center"/>
          </w:tcPr>
          <w:p w14:paraId="14BC9D57" w14:textId="77777777" w:rsidR="00BB22D2" w:rsidRPr="00033227" w:rsidRDefault="00BE3D62" w:rsidP="00414E89">
            <w:pPr>
              <w:pStyle w:val="DatabladText"/>
              <w:rPr>
                <w:rFonts w:cs="Arial"/>
                <w:szCs w:val="18"/>
              </w:rPr>
            </w:pPr>
            <w:r w:rsidRPr="00033227">
              <w:rPr>
                <w:rFonts w:cs="Arial"/>
                <w:szCs w:val="18"/>
              </w:rPr>
              <w:t>SÖE</w:t>
            </w:r>
          </w:p>
        </w:tc>
        <w:tc>
          <w:tcPr>
            <w:tcW w:w="850" w:type="dxa"/>
            <w:vAlign w:val="center"/>
          </w:tcPr>
          <w:p w14:paraId="22ECC5EF" w14:textId="77777777" w:rsidR="00BB22D2" w:rsidRPr="00033227" w:rsidRDefault="00BE3D62" w:rsidP="00414E89">
            <w:pPr>
              <w:pStyle w:val="DatabladText"/>
              <w:rPr>
                <w:rFonts w:cs="Arial"/>
                <w:szCs w:val="18"/>
              </w:rPr>
            </w:pPr>
            <w:r w:rsidRPr="00033227">
              <w:rPr>
                <w:rFonts w:cs="Arial"/>
                <w:szCs w:val="18"/>
              </w:rPr>
              <w:t>SÖE</w:t>
            </w:r>
          </w:p>
        </w:tc>
        <w:tc>
          <w:tcPr>
            <w:tcW w:w="780" w:type="dxa"/>
            <w:vAlign w:val="center"/>
          </w:tcPr>
          <w:p w14:paraId="7072258F" w14:textId="77777777" w:rsidR="00BB22D2" w:rsidRPr="00033227" w:rsidRDefault="00BB22D2" w:rsidP="00414E89">
            <w:pPr>
              <w:pStyle w:val="DatabladText"/>
              <w:rPr>
                <w:rFonts w:cs="Arial"/>
                <w:szCs w:val="18"/>
              </w:rPr>
            </w:pPr>
            <w:r w:rsidRPr="00033227">
              <w:rPr>
                <w:rFonts w:cs="Arial"/>
                <w:szCs w:val="18"/>
              </w:rPr>
              <w:t>SÖE</w:t>
            </w:r>
          </w:p>
        </w:tc>
        <w:tc>
          <w:tcPr>
            <w:tcW w:w="992" w:type="dxa"/>
            <w:vAlign w:val="center"/>
          </w:tcPr>
          <w:p w14:paraId="6617C094" w14:textId="77777777" w:rsidR="00BB22D2" w:rsidRPr="00033227" w:rsidRDefault="00BB22D2" w:rsidP="00414E89">
            <w:pPr>
              <w:pStyle w:val="DatabladText"/>
              <w:rPr>
                <w:rFonts w:cs="Arial"/>
                <w:szCs w:val="18"/>
              </w:rPr>
            </w:pPr>
            <w:r w:rsidRPr="00033227">
              <w:rPr>
                <w:rFonts w:cs="Arial"/>
                <w:szCs w:val="18"/>
              </w:rPr>
              <w:t>SÖE</w:t>
            </w:r>
          </w:p>
        </w:tc>
        <w:tc>
          <w:tcPr>
            <w:tcW w:w="992" w:type="dxa"/>
            <w:vAlign w:val="center"/>
          </w:tcPr>
          <w:p w14:paraId="3843E1AE" w14:textId="77777777" w:rsidR="00BB22D2" w:rsidRPr="00033227" w:rsidRDefault="00BB22D2" w:rsidP="00414E89">
            <w:pPr>
              <w:pStyle w:val="DatabladText"/>
              <w:rPr>
                <w:rFonts w:cs="Arial"/>
                <w:szCs w:val="18"/>
              </w:rPr>
            </w:pPr>
            <w:r w:rsidRPr="00033227">
              <w:rPr>
                <w:rFonts w:cs="Arial"/>
                <w:szCs w:val="18"/>
              </w:rPr>
              <w:t>SÖE</w:t>
            </w:r>
          </w:p>
        </w:tc>
        <w:tc>
          <w:tcPr>
            <w:tcW w:w="851" w:type="dxa"/>
            <w:tcBorders>
              <w:top w:val="nil"/>
              <w:bottom w:val="single" w:sz="6" w:space="0" w:color="auto"/>
            </w:tcBorders>
            <w:vAlign w:val="center"/>
          </w:tcPr>
          <w:p w14:paraId="1F35A9FA" w14:textId="77777777" w:rsidR="00BB22D2" w:rsidRPr="00033227" w:rsidRDefault="00BB22D2" w:rsidP="00414E89">
            <w:pPr>
              <w:pStyle w:val="DatabladText"/>
              <w:rPr>
                <w:rFonts w:cs="Arial"/>
                <w:szCs w:val="18"/>
              </w:rPr>
            </w:pPr>
          </w:p>
        </w:tc>
        <w:tc>
          <w:tcPr>
            <w:tcW w:w="849" w:type="dxa"/>
            <w:tcBorders>
              <w:top w:val="nil"/>
              <w:bottom w:val="single" w:sz="6" w:space="0" w:color="auto"/>
            </w:tcBorders>
            <w:vAlign w:val="center"/>
          </w:tcPr>
          <w:p w14:paraId="68C6A686" w14:textId="77777777" w:rsidR="00BB22D2" w:rsidRPr="00033227" w:rsidRDefault="00BB22D2" w:rsidP="00414E89">
            <w:pPr>
              <w:pStyle w:val="DatabladText"/>
              <w:rPr>
                <w:rFonts w:cs="Arial"/>
                <w:szCs w:val="18"/>
              </w:rPr>
            </w:pPr>
          </w:p>
        </w:tc>
        <w:tc>
          <w:tcPr>
            <w:tcW w:w="568" w:type="dxa"/>
            <w:tcBorders>
              <w:top w:val="nil"/>
              <w:bottom w:val="single" w:sz="6" w:space="0" w:color="auto"/>
            </w:tcBorders>
            <w:vAlign w:val="center"/>
          </w:tcPr>
          <w:p w14:paraId="27EF4031" w14:textId="77777777" w:rsidR="00BB22D2" w:rsidRPr="00033227" w:rsidRDefault="00BB22D2" w:rsidP="00414E89">
            <w:pPr>
              <w:pStyle w:val="DatabladText"/>
              <w:rPr>
                <w:rFonts w:cs="Arial"/>
                <w:strike/>
                <w:sz w:val="16"/>
                <w:szCs w:val="16"/>
              </w:rPr>
            </w:pPr>
          </w:p>
        </w:tc>
        <w:tc>
          <w:tcPr>
            <w:tcW w:w="709" w:type="dxa"/>
            <w:tcBorders>
              <w:top w:val="nil"/>
              <w:bottom w:val="single" w:sz="6" w:space="0" w:color="auto"/>
            </w:tcBorders>
            <w:vAlign w:val="center"/>
          </w:tcPr>
          <w:p w14:paraId="207E65A7" w14:textId="77777777" w:rsidR="00BB22D2" w:rsidRPr="00033227" w:rsidRDefault="00BB22D2" w:rsidP="00414E89">
            <w:pPr>
              <w:pStyle w:val="DatabladText"/>
              <w:rPr>
                <w:rFonts w:cs="Arial"/>
                <w:strike/>
                <w:sz w:val="16"/>
                <w:szCs w:val="16"/>
              </w:rPr>
            </w:pPr>
          </w:p>
        </w:tc>
        <w:tc>
          <w:tcPr>
            <w:tcW w:w="851" w:type="dxa"/>
            <w:tcBorders>
              <w:top w:val="nil"/>
              <w:bottom w:val="single" w:sz="6" w:space="0" w:color="auto"/>
            </w:tcBorders>
            <w:vAlign w:val="center"/>
          </w:tcPr>
          <w:p w14:paraId="2C0E86F2" w14:textId="77777777" w:rsidR="00BB22D2" w:rsidRPr="00033227" w:rsidRDefault="00BB22D2" w:rsidP="00414E89">
            <w:pPr>
              <w:pStyle w:val="DatabladText"/>
              <w:rPr>
                <w:rFonts w:cs="Arial"/>
                <w:strike/>
                <w:sz w:val="16"/>
                <w:szCs w:val="16"/>
              </w:rPr>
            </w:pPr>
          </w:p>
        </w:tc>
        <w:tc>
          <w:tcPr>
            <w:tcW w:w="708" w:type="dxa"/>
            <w:tcBorders>
              <w:top w:val="nil"/>
              <w:bottom w:val="single" w:sz="6" w:space="0" w:color="auto"/>
            </w:tcBorders>
            <w:vAlign w:val="center"/>
          </w:tcPr>
          <w:p w14:paraId="445BAC22" w14:textId="77777777" w:rsidR="00BB22D2" w:rsidRPr="00033227" w:rsidRDefault="00BB22D2" w:rsidP="00414E89">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0BE7735D" w14:textId="77777777" w:rsidR="00BB22D2" w:rsidRPr="00033227" w:rsidRDefault="00BB22D2" w:rsidP="00414E89">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4941768D" w14:textId="77777777" w:rsidR="00BB22D2" w:rsidRPr="00033227" w:rsidRDefault="00BB22D2" w:rsidP="00414E89">
            <w:pPr>
              <w:pStyle w:val="DatabladText"/>
              <w:rPr>
                <w:rFonts w:cs="Arial"/>
                <w:strike/>
                <w:sz w:val="16"/>
                <w:szCs w:val="16"/>
              </w:rPr>
            </w:pPr>
          </w:p>
        </w:tc>
      </w:tr>
      <w:tr w:rsidR="00BB22D2" w:rsidRPr="00033227" w14:paraId="602E2110" w14:textId="77777777" w:rsidTr="00414E89">
        <w:trPr>
          <w:trHeight w:val="283"/>
        </w:trPr>
        <w:tc>
          <w:tcPr>
            <w:tcW w:w="2201" w:type="dxa"/>
            <w:tcBorders>
              <w:top w:val="nil"/>
              <w:left w:val="nil"/>
              <w:bottom w:val="single" w:sz="6" w:space="0" w:color="auto"/>
              <w:right w:val="single" w:sz="4" w:space="0" w:color="auto"/>
            </w:tcBorders>
          </w:tcPr>
          <w:p w14:paraId="61BD488C" w14:textId="77777777" w:rsidR="00BB22D2" w:rsidRPr="00033227" w:rsidRDefault="00B472F4" w:rsidP="00414E89">
            <w:pPr>
              <w:tabs>
                <w:tab w:val="left" w:pos="1190"/>
                <w:tab w:val="left" w:pos="2268"/>
                <w:tab w:val="left" w:pos="2834"/>
                <w:tab w:val="left" w:pos="3571"/>
                <w:tab w:val="left" w:pos="3969"/>
              </w:tabs>
              <w:spacing w:before="40" w:after="40"/>
              <w:rPr>
                <w:rFonts w:cs="Arial"/>
                <w:szCs w:val="18"/>
              </w:rPr>
            </w:pPr>
            <w:r w:rsidRPr="00033227">
              <w:rPr>
                <w:rFonts w:cs="Arial"/>
                <w:szCs w:val="18"/>
              </w:rPr>
              <w:t>55-01-02</w:t>
            </w:r>
            <w:r w:rsidR="00BB22D2" w:rsidRPr="00033227">
              <w:rPr>
                <w:rFonts w:cs="Arial"/>
                <w:szCs w:val="18"/>
              </w:rPr>
              <w:t>-</w:t>
            </w:r>
            <w:r w:rsidR="00642D6C">
              <w:rPr>
                <w:rFonts w:cs="Arial"/>
                <w:szCs w:val="18"/>
              </w:rPr>
              <w:t>GT11</w:t>
            </w:r>
          </w:p>
        </w:tc>
        <w:tc>
          <w:tcPr>
            <w:tcW w:w="1263" w:type="dxa"/>
            <w:tcBorders>
              <w:top w:val="nil"/>
              <w:left w:val="single" w:sz="4" w:space="0" w:color="auto"/>
              <w:bottom w:val="single" w:sz="6" w:space="0" w:color="auto"/>
            </w:tcBorders>
          </w:tcPr>
          <w:p w14:paraId="3595083D" w14:textId="77777777" w:rsidR="00BB22D2" w:rsidRPr="00033227" w:rsidRDefault="00BB22D2" w:rsidP="00414E89">
            <w:pPr>
              <w:tabs>
                <w:tab w:val="left" w:pos="1190"/>
                <w:tab w:val="left" w:pos="2268"/>
                <w:tab w:val="left" w:pos="2834"/>
                <w:tab w:val="left" w:pos="3571"/>
                <w:tab w:val="left" w:pos="3969"/>
              </w:tabs>
              <w:spacing w:before="40" w:after="40"/>
              <w:rPr>
                <w:rFonts w:cs="Arial"/>
              </w:rPr>
            </w:pPr>
          </w:p>
        </w:tc>
        <w:tc>
          <w:tcPr>
            <w:tcW w:w="720" w:type="dxa"/>
            <w:vAlign w:val="center"/>
          </w:tcPr>
          <w:p w14:paraId="3169DCC9" w14:textId="77777777" w:rsidR="00BB22D2" w:rsidRPr="00033227" w:rsidRDefault="00BB22D2" w:rsidP="00414E89">
            <w:pPr>
              <w:pStyle w:val="DatabladText"/>
              <w:rPr>
                <w:rFonts w:cs="Arial"/>
                <w:szCs w:val="18"/>
              </w:rPr>
            </w:pPr>
            <w:r w:rsidRPr="00033227">
              <w:rPr>
                <w:rFonts w:cs="Arial"/>
                <w:szCs w:val="18"/>
              </w:rPr>
              <w:t>SÖE</w:t>
            </w:r>
          </w:p>
        </w:tc>
        <w:tc>
          <w:tcPr>
            <w:tcW w:w="850" w:type="dxa"/>
            <w:vAlign w:val="center"/>
          </w:tcPr>
          <w:p w14:paraId="4547CF94" w14:textId="77777777" w:rsidR="00BB22D2" w:rsidRPr="00033227" w:rsidRDefault="00BB22D2" w:rsidP="00414E89">
            <w:pPr>
              <w:pStyle w:val="DatabladText"/>
              <w:rPr>
                <w:rFonts w:cs="Arial"/>
                <w:szCs w:val="18"/>
              </w:rPr>
            </w:pPr>
            <w:r w:rsidRPr="00033227">
              <w:rPr>
                <w:rFonts w:cs="Arial"/>
                <w:szCs w:val="18"/>
              </w:rPr>
              <w:t>SÖE</w:t>
            </w:r>
          </w:p>
        </w:tc>
        <w:tc>
          <w:tcPr>
            <w:tcW w:w="780" w:type="dxa"/>
            <w:vAlign w:val="center"/>
          </w:tcPr>
          <w:p w14:paraId="6EF34252" w14:textId="77777777" w:rsidR="00BB22D2" w:rsidRPr="00033227" w:rsidRDefault="00BB22D2" w:rsidP="00414E89">
            <w:pPr>
              <w:pStyle w:val="DatabladText"/>
              <w:rPr>
                <w:rFonts w:cs="Arial"/>
                <w:szCs w:val="18"/>
              </w:rPr>
            </w:pPr>
            <w:r w:rsidRPr="00033227">
              <w:rPr>
                <w:rFonts w:cs="Arial"/>
                <w:szCs w:val="18"/>
              </w:rPr>
              <w:t>SÖE</w:t>
            </w:r>
          </w:p>
        </w:tc>
        <w:tc>
          <w:tcPr>
            <w:tcW w:w="992" w:type="dxa"/>
            <w:vAlign w:val="center"/>
          </w:tcPr>
          <w:p w14:paraId="054430AA" w14:textId="77777777" w:rsidR="00BB22D2" w:rsidRPr="00033227" w:rsidRDefault="00BB22D2" w:rsidP="00414E89">
            <w:pPr>
              <w:pStyle w:val="DatabladText"/>
              <w:rPr>
                <w:rFonts w:cs="Arial"/>
                <w:szCs w:val="18"/>
              </w:rPr>
            </w:pPr>
            <w:r w:rsidRPr="00033227">
              <w:rPr>
                <w:rFonts w:cs="Arial"/>
                <w:szCs w:val="18"/>
              </w:rPr>
              <w:t>SÖE</w:t>
            </w:r>
          </w:p>
        </w:tc>
        <w:tc>
          <w:tcPr>
            <w:tcW w:w="992" w:type="dxa"/>
            <w:vAlign w:val="center"/>
          </w:tcPr>
          <w:p w14:paraId="240B9A63" w14:textId="77777777" w:rsidR="00BB22D2" w:rsidRPr="00033227" w:rsidRDefault="00BB22D2" w:rsidP="00414E89">
            <w:pPr>
              <w:pStyle w:val="DatabladText"/>
              <w:rPr>
                <w:rFonts w:cs="Arial"/>
                <w:szCs w:val="18"/>
              </w:rPr>
            </w:pPr>
            <w:r w:rsidRPr="00033227">
              <w:rPr>
                <w:rFonts w:cs="Arial"/>
                <w:szCs w:val="18"/>
              </w:rPr>
              <w:t>SÖE</w:t>
            </w:r>
          </w:p>
        </w:tc>
        <w:tc>
          <w:tcPr>
            <w:tcW w:w="851" w:type="dxa"/>
            <w:tcBorders>
              <w:top w:val="nil"/>
              <w:bottom w:val="single" w:sz="6" w:space="0" w:color="auto"/>
            </w:tcBorders>
            <w:vAlign w:val="center"/>
          </w:tcPr>
          <w:p w14:paraId="6C2E9D61" w14:textId="77777777" w:rsidR="00BB22D2" w:rsidRPr="00033227" w:rsidRDefault="00BB22D2" w:rsidP="00414E89">
            <w:pPr>
              <w:pStyle w:val="DatabladText"/>
              <w:rPr>
                <w:rFonts w:cs="Arial"/>
                <w:szCs w:val="18"/>
              </w:rPr>
            </w:pPr>
          </w:p>
        </w:tc>
        <w:tc>
          <w:tcPr>
            <w:tcW w:w="849" w:type="dxa"/>
            <w:tcBorders>
              <w:top w:val="nil"/>
              <w:bottom w:val="single" w:sz="6" w:space="0" w:color="auto"/>
            </w:tcBorders>
            <w:vAlign w:val="center"/>
          </w:tcPr>
          <w:p w14:paraId="53589523" w14:textId="77777777" w:rsidR="00BB22D2" w:rsidRPr="00033227" w:rsidRDefault="00BB22D2" w:rsidP="00414E89">
            <w:pPr>
              <w:pStyle w:val="DatabladText"/>
              <w:rPr>
                <w:rFonts w:cs="Arial"/>
                <w:szCs w:val="18"/>
              </w:rPr>
            </w:pPr>
          </w:p>
        </w:tc>
        <w:tc>
          <w:tcPr>
            <w:tcW w:w="568" w:type="dxa"/>
            <w:tcBorders>
              <w:top w:val="nil"/>
              <w:bottom w:val="single" w:sz="6" w:space="0" w:color="auto"/>
            </w:tcBorders>
            <w:vAlign w:val="center"/>
          </w:tcPr>
          <w:p w14:paraId="085E4625" w14:textId="77777777" w:rsidR="00BB22D2" w:rsidRPr="00033227" w:rsidRDefault="00BB22D2" w:rsidP="00414E89">
            <w:pPr>
              <w:pStyle w:val="DatabladText"/>
              <w:rPr>
                <w:rFonts w:cs="Arial"/>
                <w:strike/>
                <w:sz w:val="16"/>
                <w:szCs w:val="16"/>
              </w:rPr>
            </w:pPr>
          </w:p>
        </w:tc>
        <w:tc>
          <w:tcPr>
            <w:tcW w:w="709" w:type="dxa"/>
            <w:tcBorders>
              <w:top w:val="nil"/>
              <w:bottom w:val="single" w:sz="6" w:space="0" w:color="auto"/>
            </w:tcBorders>
            <w:vAlign w:val="center"/>
          </w:tcPr>
          <w:p w14:paraId="23B5B888" w14:textId="77777777" w:rsidR="00BB22D2" w:rsidRPr="00033227" w:rsidRDefault="00BB22D2" w:rsidP="00414E89">
            <w:pPr>
              <w:pStyle w:val="DatabladText"/>
              <w:rPr>
                <w:rFonts w:cs="Arial"/>
                <w:strike/>
                <w:sz w:val="16"/>
                <w:szCs w:val="16"/>
              </w:rPr>
            </w:pPr>
          </w:p>
        </w:tc>
        <w:tc>
          <w:tcPr>
            <w:tcW w:w="851" w:type="dxa"/>
            <w:tcBorders>
              <w:top w:val="nil"/>
              <w:bottom w:val="single" w:sz="6" w:space="0" w:color="auto"/>
            </w:tcBorders>
            <w:vAlign w:val="center"/>
          </w:tcPr>
          <w:p w14:paraId="0D751100" w14:textId="77777777" w:rsidR="00BB22D2" w:rsidRPr="00033227" w:rsidRDefault="00BB22D2" w:rsidP="00414E89">
            <w:pPr>
              <w:pStyle w:val="DatabladText"/>
              <w:rPr>
                <w:rFonts w:cs="Arial"/>
                <w:strike/>
                <w:sz w:val="16"/>
                <w:szCs w:val="16"/>
              </w:rPr>
            </w:pPr>
          </w:p>
        </w:tc>
        <w:tc>
          <w:tcPr>
            <w:tcW w:w="708" w:type="dxa"/>
            <w:tcBorders>
              <w:top w:val="nil"/>
              <w:bottom w:val="single" w:sz="6" w:space="0" w:color="auto"/>
            </w:tcBorders>
            <w:vAlign w:val="center"/>
          </w:tcPr>
          <w:p w14:paraId="5F19ED70" w14:textId="77777777" w:rsidR="00BB22D2" w:rsidRPr="00033227" w:rsidRDefault="00BB22D2" w:rsidP="00414E89">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00B6C39F" w14:textId="77777777" w:rsidR="00BB22D2" w:rsidRPr="00033227" w:rsidRDefault="00BB22D2" w:rsidP="00414E89">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7E7B6DBE" w14:textId="77777777" w:rsidR="00BB22D2" w:rsidRPr="00033227" w:rsidRDefault="00BB22D2" w:rsidP="00414E89">
            <w:pPr>
              <w:pStyle w:val="DatabladText"/>
              <w:rPr>
                <w:rFonts w:cs="Arial"/>
                <w:strike/>
                <w:sz w:val="16"/>
                <w:szCs w:val="16"/>
              </w:rPr>
            </w:pPr>
          </w:p>
        </w:tc>
      </w:tr>
      <w:tr w:rsidR="00BB22D2" w:rsidRPr="00033227" w14:paraId="48275ED1" w14:textId="77777777" w:rsidTr="00414E89">
        <w:trPr>
          <w:trHeight w:val="283"/>
        </w:trPr>
        <w:tc>
          <w:tcPr>
            <w:tcW w:w="2201" w:type="dxa"/>
            <w:tcBorders>
              <w:top w:val="nil"/>
              <w:left w:val="nil"/>
              <w:bottom w:val="single" w:sz="6" w:space="0" w:color="auto"/>
              <w:right w:val="single" w:sz="4" w:space="0" w:color="auto"/>
            </w:tcBorders>
          </w:tcPr>
          <w:p w14:paraId="64B73EBF" w14:textId="77777777" w:rsidR="00BB22D2" w:rsidRPr="00033227" w:rsidRDefault="00B472F4" w:rsidP="00414E89">
            <w:pPr>
              <w:tabs>
                <w:tab w:val="left" w:pos="1190"/>
                <w:tab w:val="left" w:pos="2268"/>
                <w:tab w:val="left" w:pos="2834"/>
                <w:tab w:val="left" w:pos="3571"/>
                <w:tab w:val="left" w:pos="3969"/>
              </w:tabs>
              <w:spacing w:before="40" w:after="40"/>
              <w:rPr>
                <w:rFonts w:cs="Arial"/>
                <w:strike/>
                <w:szCs w:val="18"/>
              </w:rPr>
            </w:pPr>
            <w:r w:rsidRPr="00033227">
              <w:rPr>
                <w:rFonts w:cs="Arial"/>
                <w:szCs w:val="18"/>
              </w:rPr>
              <w:t>55-01-02</w:t>
            </w:r>
            <w:r w:rsidR="00BB22D2" w:rsidRPr="00033227">
              <w:rPr>
                <w:rFonts w:cs="Arial"/>
                <w:szCs w:val="18"/>
              </w:rPr>
              <w:t>-GT4</w:t>
            </w:r>
            <w:r w:rsidR="00154623">
              <w:rPr>
                <w:rFonts w:cs="Arial"/>
                <w:szCs w:val="18"/>
              </w:rPr>
              <w:t>1</w:t>
            </w:r>
          </w:p>
        </w:tc>
        <w:tc>
          <w:tcPr>
            <w:tcW w:w="1263" w:type="dxa"/>
            <w:tcBorders>
              <w:top w:val="nil"/>
              <w:left w:val="single" w:sz="4" w:space="0" w:color="auto"/>
              <w:bottom w:val="single" w:sz="6" w:space="0" w:color="auto"/>
            </w:tcBorders>
          </w:tcPr>
          <w:p w14:paraId="64EF20B7" w14:textId="77777777" w:rsidR="00BB22D2" w:rsidRPr="00033227" w:rsidRDefault="00BB22D2" w:rsidP="00414E89">
            <w:pPr>
              <w:tabs>
                <w:tab w:val="left" w:pos="1190"/>
                <w:tab w:val="left" w:pos="2268"/>
                <w:tab w:val="left" w:pos="2834"/>
                <w:tab w:val="left" w:pos="3571"/>
                <w:tab w:val="left" w:pos="3969"/>
              </w:tabs>
              <w:spacing w:before="40" w:after="40"/>
              <w:rPr>
                <w:rFonts w:cs="Arial"/>
                <w:strike/>
              </w:rPr>
            </w:pPr>
          </w:p>
        </w:tc>
        <w:tc>
          <w:tcPr>
            <w:tcW w:w="720" w:type="dxa"/>
            <w:vAlign w:val="center"/>
          </w:tcPr>
          <w:p w14:paraId="44C70BEF" w14:textId="77777777" w:rsidR="00BB22D2" w:rsidRPr="00033227" w:rsidRDefault="00BE3D62" w:rsidP="00414E89">
            <w:pPr>
              <w:pStyle w:val="DatabladText"/>
              <w:rPr>
                <w:rFonts w:cs="Arial"/>
                <w:szCs w:val="18"/>
              </w:rPr>
            </w:pPr>
            <w:r w:rsidRPr="00033227">
              <w:rPr>
                <w:rFonts w:cs="Arial"/>
                <w:szCs w:val="18"/>
              </w:rPr>
              <w:t>SÖE</w:t>
            </w:r>
          </w:p>
        </w:tc>
        <w:tc>
          <w:tcPr>
            <w:tcW w:w="850" w:type="dxa"/>
            <w:vAlign w:val="center"/>
          </w:tcPr>
          <w:p w14:paraId="2321A88B" w14:textId="77777777" w:rsidR="00BB22D2" w:rsidRPr="00033227" w:rsidRDefault="00BE3D62" w:rsidP="00414E89">
            <w:pPr>
              <w:pStyle w:val="DatabladText"/>
              <w:rPr>
                <w:rFonts w:cs="Arial"/>
                <w:szCs w:val="18"/>
              </w:rPr>
            </w:pPr>
            <w:r w:rsidRPr="00033227">
              <w:rPr>
                <w:rFonts w:cs="Arial"/>
                <w:szCs w:val="18"/>
              </w:rPr>
              <w:t>SÖE</w:t>
            </w:r>
          </w:p>
        </w:tc>
        <w:tc>
          <w:tcPr>
            <w:tcW w:w="780" w:type="dxa"/>
            <w:vAlign w:val="center"/>
          </w:tcPr>
          <w:p w14:paraId="5D4B925E" w14:textId="77777777" w:rsidR="00BB22D2" w:rsidRPr="00033227" w:rsidRDefault="00BB22D2" w:rsidP="00414E89">
            <w:pPr>
              <w:pStyle w:val="DatabladText"/>
              <w:rPr>
                <w:rFonts w:cs="Arial"/>
                <w:szCs w:val="18"/>
              </w:rPr>
            </w:pPr>
            <w:r w:rsidRPr="00033227">
              <w:rPr>
                <w:rFonts w:cs="Arial"/>
                <w:szCs w:val="18"/>
              </w:rPr>
              <w:t>SÖE</w:t>
            </w:r>
          </w:p>
        </w:tc>
        <w:tc>
          <w:tcPr>
            <w:tcW w:w="992" w:type="dxa"/>
            <w:vAlign w:val="center"/>
          </w:tcPr>
          <w:p w14:paraId="373B10FE" w14:textId="77777777" w:rsidR="00BB22D2" w:rsidRPr="00033227" w:rsidRDefault="00BB22D2" w:rsidP="00414E89">
            <w:pPr>
              <w:pStyle w:val="DatabladText"/>
              <w:rPr>
                <w:rFonts w:cs="Arial"/>
                <w:szCs w:val="18"/>
              </w:rPr>
            </w:pPr>
            <w:r w:rsidRPr="00033227">
              <w:rPr>
                <w:rFonts w:cs="Arial"/>
                <w:szCs w:val="18"/>
              </w:rPr>
              <w:t>SÖE</w:t>
            </w:r>
          </w:p>
        </w:tc>
        <w:tc>
          <w:tcPr>
            <w:tcW w:w="992" w:type="dxa"/>
            <w:vAlign w:val="center"/>
          </w:tcPr>
          <w:p w14:paraId="7007A8E0" w14:textId="77777777" w:rsidR="00BB22D2" w:rsidRPr="00033227" w:rsidRDefault="00BB22D2" w:rsidP="00414E89">
            <w:pPr>
              <w:pStyle w:val="DatabladText"/>
              <w:rPr>
                <w:rFonts w:cs="Arial"/>
                <w:szCs w:val="18"/>
              </w:rPr>
            </w:pPr>
            <w:r w:rsidRPr="00033227">
              <w:rPr>
                <w:rFonts w:cs="Arial"/>
                <w:szCs w:val="18"/>
              </w:rPr>
              <w:t>SÖE</w:t>
            </w:r>
          </w:p>
        </w:tc>
        <w:tc>
          <w:tcPr>
            <w:tcW w:w="851" w:type="dxa"/>
            <w:tcBorders>
              <w:top w:val="nil"/>
              <w:bottom w:val="single" w:sz="6" w:space="0" w:color="auto"/>
            </w:tcBorders>
            <w:vAlign w:val="center"/>
          </w:tcPr>
          <w:p w14:paraId="70E699F3" w14:textId="77777777" w:rsidR="00BB22D2" w:rsidRPr="00033227" w:rsidRDefault="00BB22D2" w:rsidP="00414E89">
            <w:pPr>
              <w:pStyle w:val="DatabladText"/>
              <w:rPr>
                <w:rFonts w:cs="Arial"/>
                <w:szCs w:val="18"/>
              </w:rPr>
            </w:pPr>
          </w:p>
        </w:tc>
        <w:tc>
          <w:tcPr>
            <w:tcW w:w="849" w:type="dxa"/>
            <w:tcBorders>
              <w:top w:val="nil"/>
              <w:bottom w:val="single" w:sz="6" w:space="0" w:color="auto"/>
            </w:tcBorders>
            <w:vAlign w:val="center"/>
          </w:tcPr>
          <w:p w14:paraId="59ACF3CA" w14:textId="77777777" w:rsidR="00BB22D2" w:rsidRPr="00033227" w:rsidRDefault="00BB22D2" w:rsidP="00414E89">
            <w:pPr>
              <w:pStyle w:val="DatabladText"/>
              <w:rPr>
                <w:rFonts w:cs="Arial"/>
                <w:szCs w:val="18"/>
              </w:rPr>
            </w:pPr>
          </w:p>
        </w:tc>
        <w:tc>
          <w:tcPr>
            <w:tcW w:w="568" w:type="dxa"/>
            <w:tcBorders>
              <w:top w:val="nil"/>
              <w:bottom w:val="single" w:sz="6" w:space="0" w:color="auto"/>
            </w:tcBorders>
            <w:vAlign w:val="center"/>
          </w:tcPr>
          <w:p w14:paraId="5B11779B" w14:textId="77777777" w:rsidR="00BB22D2" w:rsidRPr="00033227" w:rsidRDefault="00BB22D2" w:rsidP="00414E89">
            <w:pPr>
              <w:pStyle w:val="DatabladText"/>
              <w:rPr>
                <w:rFonts w:cs="Arial"/>
                <w:strike/>
                <w:sz w:val="16"/>
                <w:szCs w:val="16"/>
              </w:rPr>
            </w:pPr>
          </w:p>
        </w:tc>
        <w:tc>
          <w:tcPr>
            <w:tcW w:w="709" w:type="dxa"/>
            <w:tcBorders>
              <w:top w:val="nil"/>
              <w:bottom w:val="single" w:sz="6" w:space="0" w:color="auto"/>
            </w:tcBorders>
            <w:vAlign w:val="center"/>
          </w:tcPr>
          <w:p w14:paraId="48264C60" w14:textId="77777777" w:rsidR="00BB22D2" w:rsidRPr="00033227" w:rsidRDefault="00BB22D2" w:rsidP="00414E89">
            <w:pPr>
              <w:pStyle w:val="DatabladText"/>
              <w:rPr>
                <w:rFonts w:cs="Arial"/>
                <w:strike/>
                <w:sz w:val="16"/>
                <w:szCs w:val="16"/>
              </w:rPr>
            </w:pPr>
          </w:p>
        </w:tc>
        <w:tc>
          <w:tcPr>
            <w:tcW w:w="851" w:type="dxa"/>
            <w:tcBorders>
              <w:top w:val="nil"/>
              <w:bottom w:val="single" w:sz="6" w:space="0" w:color="auto"/>
            </w:tcBorders>
            <w:vAlign w:val="center"/>
          </w:tcPr>
          <w:p w14:paraId="004CDB44" w14:textId="77777777" w:rsidR="00BB22D2" w:rsidRPr="00033227" w:rsidRDefault="00BB22D2" w:rsidP="00414E89">
            <w:pPr>
              <w:pStyle w:val="DatabladText"/>
              <w:rPr>
                <w:rFonts w:cs="Arial"/>
                <w:strike/>
                <w:sz w:val="16"/>
                <w:szCs w:val="16"/>
              </w:rPr>
            </w:pPr>
          </w:p>
        </w:tc>
        <w:tc>
          <w:tcPr>
            <w:tcW w:w="708" w:type="dxa"/>
            <w:tcBorders>
              <w:top w:val="nil"/>
              <w:bottom w:val="single" w:sz="6" w:space="0" w:color="auto"/>
            </w:tcBorders>
            <w:vAlign w:val="center"/>
          </w:tcPr>
          <w:p w14:paraId="1F8471C2" w14:textId="77777777" w:rsidR="00BB22D2" w:rsidRPr="00033227" w:rsidRDefault="00BB22D2" w:rsidP="00414E89">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370CDFD8" w14:textId="77777777" w:rsidR="00BB22D2" w:rsidRPr="00033227" w:rsidRDefault="00BB22D2" w:rsidP="00414E89">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03F42475" w14:textId="77777777" w:rsidR="00BB22D2" w:rsidRPr="00033227" w:rsidRDefault="00BB22D2" w:rsidP="00414E89">
            <w:pPr>
              <w:pStyle w:val="DatabladText"/>
              <w:rPr>
                <w:rFonts w:cs="Arial"/>
                <w:strike/>
                <w:sz w:val="16"/>
                <w:szCs w:val="16"/>
              </w:rPr>
            </w:pPr>
          </w:p>
        </w:tc>
      </w:tr>
      <w:tr w:rsidR="00936C80" w:rsidRPr="00033227" w14:paraId="767084A7" w14:textId="77777777" w:rsidTr="00414E89">
        <w:trPr>
          <w:trHeight w:val="283"/>
        </w:trPr>
        <w:tc>
          <w:tcPr>
            <w:tcW w:w="2201" w:type="dxa"/>
            <w:tcBorders>
              <w:top w:val="nil"/>
              <w:left w:val="nil"/>
              <w:bottom w:val="single" w:sz="6" w:space="0" w:color="auto"/>
              <w:right w:val="single" w:sz="4" w:space="0" w:color="auto"/>
            </w:tcBorders>
          </w:tcPr>
          <w:p w14:paraId="296D4840" w14:textId="77777777" w:rsidR="00936C80" w:rsidRPr="00033227" w:rsidRDefault="00936C80" w:rsidP="00936C80">
            <w:pPr>
              <w:tabs>
                <w:tab w:val="left" w:pos="1190"/>
                <w:tab w:val="left" w:pos="2268"/>
                <w:tab w:val="left" w:pos="2834"/>
                <w:tab w:val="left" w:pos="3571"/>
                <w:tab w:val="left" w:pos="3969"/>
              </w:tabs>
              <w:spacing w:before="40" w:after="40"/>
              <w:rPr>
                <w:rFonts w:cs="Arial"/>
                <w:strike/>
                <w:szCs w:val="18"/>
              </w:rPr>
            </w:pPr>
            <w:r w:rsidRPr="00033227">
              <w:rPr>
                <w:rFonts w:cs="Arial"/>
                <w:szCs w:val="18"/>
              </w:rPr>
              <w:t>55-01-02-G</w:t>
            </w:r>
            <w:r>
              <w:rPr>
                <w:rFonts w:cs="Arial"/>
                <w:szCs w:val="18"/>
              </w:rPr>
              <w:t>P11</w:t>
            </w:r>
          </w:p>
        </w:tc>
        <w:tc>
          <w:tcPr>
            <w:tcW w:w="1263" w:type="dxa"/>
            <w:tcBorders>
              <w:top w:val="nil"/>
              <w:left w:val="single" w:sz="4" w:space="0" w:color="auto"/>
              <w:bottom w:val="single" w:sz="6" w:space="0" w:color="auto"/>
            </w:tcBorders>
          </w:tcPr>
          <w:p w14:paraId="60798E4C" w14:textId="77777777" w:rsidR="00936C80" w:rsidRPr="00033227" w:rsidRDefault="00936C80" w:rsidP="00936C80">
            <w:pPr>
              <w:tabs>
                <w:tab w:val="left" w:pos="1190"/>
                <w:tab w:val="left" w:pos="2268"/>
                <w:tab w:val="left" w:pos="2834"/>
                <w:tab w:val="left" w:pos="3571"/>
                <w:tab w:val="left" w:pos="3969"/>
              </w:tabs>
              <w:spacing w:before="40" w:after="40"/>
              <w:rPr>
                <w:rFonts w:cs="Arial"/>
                <w:strike/>
              </w:rPr>
            </w:pPr>
          </w:p>
        </w:tc>
        <w:tc>
          <w:tcPr>
            <w:tcW w:w="720" w:type="dxa"/>
            <w:vAlign w:val="center"/>
          </w:tcPr>
          <w:p w14:paraId="3254EBA7" w14:textId="77777777" w:rsidR="00936C80" w:rsidRPr="00033227" w:rsidRDefault="00936C80" w:rsidP="00936C80">
            <w:pPr>
              <w:pStyle w:val="DatabladText"/>
              <w:rPr>
                <w:rFonts w:cs="Arial"/>
                <w:szCs w:val="18"/>
              </w:rPr>
            </w:pPr>
            <w:r w:rsidRPr="00033227">
              <w:rPr>
                <w:rFonts w:cs="Arial"/>
                <w:szCs w:val="18"/>
              </w:rPr>
              <w:t>SÖE</w:t>
            </w:r>
          </w:p>
        </w:tc>
        <w:tc>
          <w:tcPr>
            <w:tcW w:w="850" w:type="dxa"/>
            <w:vAlign w:val="center"/>
          </w:tcPr>
          <w:p w14:paraId="7EE12AAC" w14:textId="77777777" w:rsidR="00936C80" w:rsidRPr="00033227" w:rsidRDefault="00936C80" w:rsidP="00936C80">
            <w:pPr>
              <w:pStyle w:val="DatabladText"/>
              <w:rPr>
                <w:rFonts w:cs="Arial"/>
                <w:szCs w:val="18"/>
              </w:rPr>
            </w:pPr>
            <w:r w:rsidRPr="00033227">
              <w:rPr>
                <w:rFonts w:cs="Arial"/>
                <w:szCs w:val="18"/>
              </w:rPr>
              <w:t>SÖE</w:t>
            </w:r>
          </w:p>
        </w:tc>
        <w:tc>
          <w:tcPr>
            <w:tcW w:w="780" w:type="dxa"/>
            <w:vAlign w:val="center"/>
          </w:tcPr>
          <w:p w14:paraId="1F2F13DA" w14:textId="77777777" w:rsidR="00936C80" w:rsidRPr="00033227" w:rsidRDefault="00936C80" w:rsidP="00936C80">
            <w:pPr>
              <w:pStyle w:val="DatabladText"/>
              <w:rPr>
                <w:rFonts w:cs="Arial"/>
                <w:szCs w:val="18"/>
              </w:rPr>
            </w:pPr>
            <w:r w:rsidRPr="00033227">
              <w:rPr>
                <w:rFonts w:cs="Arial"/>
                <w:szCs w:val="18"/>
              </w:rPr>
              <w:t>SÖE</w:t>
            </w:r>
          </w:p>
        </w:tc>
        <w:tc>
          <w:tcPr>
            <w:tcW w:w="992" w:type="dxa"/>
            <w:vAlign w:val="center"/>
          </w:tcPr>
          <w:p w14:paraId="6C196656" w14:textId="77777777" w:rsidR="00936C80" w:rsidRPr="00033227" w:rsidRDefault="00936C80" w:rsidP="00936C80">
            <w:pPr>
              <w:pStyle w:val="DatabladText"/>
              <w:rPr>
                <w:rFonts w:cs="Arial"/>
                <w:szCs w:val="18"/>
              </w:rPr>
            </w:pPr>
            <w:r w:rsidRPr="00033227">
              <w:rPr>
                <w:rFonts w:cs="Arial"/>
                <w:szCs w:val="18"/>
              </w:rPr>
              <w:t>SÖE</w:t>
            </w:r>
          </w:p>
        </w:tc>
        <w:tc>
          <w:tcPr>
            <w:tcW w:w="992" w:type="dxa"/>
            <w:vAlign w:val="center"/>
          </w:tcPr>
          <w:p w14:paraId="2577F0C6" w14:textId="77777777" w:rsidR="00936C80" w:rsidRPr="00033227" w:rsidRDefault="00936C80" w:rsidP="00936C80">
            <w:pPr>
              <w:pStyle w:val="DatabladText"/>
              <w:rPr>
                <w:rFonts w:cs="Arial"/>
                <w:szCs w:val="18"/>
              </w:rPr>
            </w:pPr>
            <w:r w:rsidRPr="00033227">
              <w:rPr>
                <w:rFonts w:cs="Arial"/>
                <w:szCs w:val="18"/>
              </w:rPr>
              <w:t>SÖE</w:t>
            </w:r>
          </w:p>
        </w:tc>
        <w:tc>
          <w:tcPr>
            <w:tcW w:w="851" w:type="dxa"/>
            <w:tcBorders>
              <w:top w:val="nil"/>
              <w:bottom w:val="single" w:sz="6" w:space="0" w:color="auto"/>
            </w:tcBorders>
            <w:vAlign w:val="center"/>
          </w:tcPr>
          <w:p w14:paraId="055C9567" w14:textId="77777777" w:rsidR="00936C80" w:rsidRPr="00033227" w:rsidRDefault="00936C80" w:rsidP="00936C80">
            <w:pPr>
              <w:pStyle w:val="DatabladText"/>
              <w:rPr>
                <w:rFonts w:cs="Arial"/>
                <w:szCs w:val="18"/>
              </w:rPr>
            </w:pPr>
          </w:p>
        </w:tc>
        <w:tc>
          <w:tcPr>
            <w:tcW w:w="849" w:type="dxa"/>
            <w:tcBorders>
              <w:top w:val="nil"/>
              <w:bottom w:val="single" w:sz="6" w:space="0" w:color="auto"/>
            </w:tcBorders>
            <w:vAlign w:val="center"/>
          </w:tcPr>
          <w:p w14:paraId="4BDC501B" w14:textId="77777777" w:rsidR="00936C80" w:rsidRPr="00033227" w:rsidRDefault="00936C80" w:rsidP="00936C80">
            <w:pPr>
              <w:pStyle w:val="DatabladText"/>
              <w:rPr>
                <w:rFonts w:cs="Arial"/>
                <w:szCs w:val="18"/>
              </w:rPr>
            </w:pPr>
          </w:p>
        </w:tc>
        <w:tc>
          <w:tcPr>
            <w:tcW w:w="568" w:type="dxa"/>
            <w:tcBorders>
              <w:top w:val="nil"/>
              <w:bottom w:val="single" w:sz="6" w:space="0" w:color="auto"/>
            </w:tcBorders>
            <w:vAlign w:val="center"/>
          </w:tcPr>
          <w:p w14:paraId="5DFA04C8" w14:textId="77777777" w:rsidR="00936C80" w:rsidRPr="00033227" w:rsidRDefault="00936C80" w:rsidP="00936C80">
            <w:pPr>
              <w:pStyle w:val="DatabladText"/>
              <w:rPr>
                <w:rFonts w:cs="Arial"/>
                <w:strike/>
                <w:sz w:val="16"/>
                <w:szCs w:val="16"/>
              </w:rPr>
            </w:pPr>
          </w:p>
        </w:tc>
        <w:tc>
          <w:tcPr>
            <w:tcW w:w="709" w:type="dxa"/>
            <w:tcBorders>
              <w:top w:val="nil"/>
              <w:bottom w:val="single" w:sz="6" w:space="0" w:color="auto"/>
            </w:tcBorders>
            <w:vAlign w:val="center"/>
          </w:tcPr>
          <w:p w14:paraId="5B9658DA" w14:textId="77777777" w:rsidR="00936C80" w:rsidRPr="00033227" w:rsidRDefault="00936C80" w:rsidP="00936C80">
            <w:pPr>
              <w:pStyle w:val="DatabladText"/>
              <w:rPr>
                <w:rFonts w:cs="Arial"/>
                <w:strike/>
                <w:sz w:val="16"/>
                <w:szCs w:val="16"/>
              </w:rPr>
            </w:pPr>
          </w:p>
        </w:tc>
        <w:tc>
          <w:tcPr>
            <w:tcW w:w="851" w:type="dxa"/>
            <w:tcBorders>
              <w:top w:val="nil"/>
              <w:bottom w:val="single" w:sz="6" w:space="0" w:color="auto"/>
            </w:tcBorders>
            <w:vAlign w:val="center"/>
          </w:tcPr>
          <w:p w14:paraId="31DB8820" w14:textId="77777777" w:rsidR="00936C80" w:rsidRPr="00033227" w:rsidRDefault="00936C80" w:rsidP="00936C80">
            <w:pPr>
              <w:pStyle w:val="DatabladText"/>
              <w:rPr>
                <w:rFonts w:cs="Arial"/>
                <w:strike/>
                <w:sz w:val="16"/>
                <w:szCs w:val="16"/>
              </w:rPr>
            </w:pPr>
          </w:p>
        </w:tc>
        <w:tc>
          <w:tcPr>
            <w:tcW w:w="708" w:type="dxa"/>
            <w:tcBorders>
              <w:top w:val="nil"/>
              <w:bottom w:val="single" w:sz="6" w:space="0" w:color="auto"/>
            </w:tcBorders>
            <w:vAlign w:val="center"/>
          </w:tcPr>
          <w:p w14:paraId="4E0200CD" w14:textId="77777777" w:rsidR="00936C80" w:rsidRPr="00033227" w:rsidRDefault="00936C80" w:rsidP="00936C80">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3DE595C2" w14:textId="77777777" w:rsidR="00936C80" w:rsidRPr="00033227" w:rsidRDefault="00936C80" w:rsidP="00936C80">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2BAF12C9" w14:textId="77777777" w:rsidR="00936C80" w:rsidRPr="00033227" w:rsidRDefault="00936C80" w:rsidP="00936C80">
            <w:pPr>
              <w:pStyle w:val="DatabladText"/>
              <w:rPr>
                <w:rFonts w:cs="Arial"/>
                <w:strike/>
                <w:sz w:val="16"/>
                <w:szCs w:val="16"/>
              </w:rPr>
            </w:pPr>
          </w:p>
        </w:tc>
      </w:tr>
      <w:tr w:rsidR="00BB22D2" w:rsidRPr="00033227" w14:paraId="14DAC27E" w14:textId="77777777" w:rsidTr="00414E89">
        <w:trPr>
          <w:trHeight w:val="283"/>
        </w:trPr>
        <w:tc>
          <w:tcPr>
            <w:tcW w:w="2201" w:type="dxa"/>
            <w:tcBorders>
              <w:top w:val="nil"/>
              <w:left w:val="nil"/>
              <w:bottom w:val="single" w:sz="6" w:space="0" w:color="auto"/>
              <w:right w:val="single" w:sz="4" w:space="0" w:color="auto"/>
            </w:tcBorders>
          </w:tcPr>
          <w:p w14:paraId="559E007D" w14:textId="77777777" w:rsidR="00BB22D2" w:rsidRPr="00033227" w:rsidRDefault="00BB22D2" w:rsidP="00414E89">
            <w:pPr>
              <w:tabs>
                <w:tab w:val="left" w:pos="1190"/>
                <w:tab w:val="left" w:pos="2268"/>
                <w:tab w:val="left" w:pos="2834"/>
                <w:tab w:val="left" w:pos="3571"/>
                <w:tab w:val="left" w:pos="3969"/>
              </w:tabs>
              <w:spacing w:before="40" w:after="40"/>
              <w:rPr>
                <w:rFonts w:cs="Arial"/>
                <w:szCs w:val="18"/>
              </w:rPr>
            </w:pPr>
          </w:p>
        </w:tc>
        <w:tc>
          <w:tcPr>
            <w:tcW w:w="1263" w:type="dxa"/>
            <w:tcBorders>
              <w:top w:val="nil"/>
              <w:left w:val="single" w:sz="4" w:space="0" w:color="auto"/>
              <w:bottom w:val="single" w:sz="6" w:space="0" w:color="auto"/>
            </w:tcBorders>
            <w:vAlign w:val="center"/>
          </w:tcPr>
          <w:p w14:paraId="2985A523" w14:textId="77777777" w:rsidR="00BB22D2" w:rsidRPr="00033227" w:rsidRDefault="00BB22D2" w:rsidP="00414E89">
            <w:pPr>
              <w:tabs>
                <w:tab w:val="left" w:pos="1190"/>
                <w:tab w:val="left" w:pos="2268"/>
                <w:tab w:val="left" w:pos="2834"/>
                <w:tab w:val="left" w:pos="3571"/>
                <w:tab w:val="left" w:pos="3969"/>
              </w:tabs>
              <w:spacing w:before="40" w:after="40"/>
              <w:rPr>
                <w:rFonts w:cs="Arial"/>
              </w:rPr>
            </w:pPr>
          </w:p>
        </w:tc>
        <w:tc>
          <w:tcPr>
            <w:tcW w:w="720" w:type="dxa"/>
            <w:vAlign w:val="center"/>
          </w:tcPr>
          <w:p w14:paraId="071CEE82" w14:textId="77777777" w:rsidR="00BB22D2" w:rsidRPr="00033227" w:rsidRDefault="00BB22D2" w:rsidP="00414E89">
            <w:pPr>
              <w:pStyle w:val="DatabladText"/>
              <w:rPr>
                <w:rFonts w:cs="Arial"/>
                <w:szCs w:val="18"/>
              </w:rPr>
            </w:pPr>
          </w:p>
        </w:tc>
        <w:tc>
          <w:tcPr>
            <w:tcW w:w="850" w:type="dxa"/>
            <w:vAlign w:val="center"/>
          </w:tcPr>
          <w:p w14:paraId="7BF6ACF1" w14:textId="77777777" w:rsidR="00BB22D2" w:rsidRPr="00033227" w:rsidRDefault="00BB22D2" w:rsidP="00414E89">
            <w:pPr>
              <w:pStyle w:val="DatabladText"/>
              <w:rPr>
                <w:rFonts w:cs="Arial"/>
                <w:szCs w:val="18"/>
              </w:rPr>
            </w:pPr>
          </w:p>
        </w:tc>
        <w:tc>
          <w:tcPr>
            <w:tcW w:w="780" w:type="dxa"/>
            <w:vAlign w:val="center"/>
          </w:tcPr>
          <w:p w14:paraId="415590D6" w14:textId="77777777" w:rsidR="00BB22D2" w:rsidRPr="00033227" w:rsidRDefault="00BB22D2" w:rsidP="00414E89">
            <w:pPr>
              <w:pStyle w:val="DatabladText"/>
              <w:rPr>
                <w:rFonts w:cs="Arial"/>
                <w:szCs w:val="18"/>
              </w:rPr>
            </w:pPr>
          </w:p>
        </w:tc>
        <w:tc>
          <w:tcPr>
            <w:tcW w:w="992" w:type="dxa"/>
            <w:vAlign w:val="center"/>
          </w:tcPr>
          <w:p w14:paraId="0AA2422E" w14:textId="77777777" w:rsidR="00BB22D2" w:rsidRPr="00033227" w:rsidRDefault="00BB22D2" w:rsidP="00414E89">
            <w:pPr>
              <w:pStyle w:val="DatabladText"/>
              <w:rPr>
                <w:rFonts w:cs="Arial"/>
                <w:szCs w:val="18"/>
              </w:rPr>
            </w:pPr>
          </w:p>
        </w:tc>
        <w:tc>
          <w:tcPr>
            <w:tcW w:w="992" w:type="dxa"/>
            <w:vAlign w:val="center"/>
          </w:tcPr>
          <w:p w14:paraId="0DD1896C" w14:textId="77777777" w:rsidR="00BB22D2" w:rsidRPr="00033227" w:rsidRDefault="00BB22D2" w:rsidP="00414E89">
            <w:pPr>
              <w:pStyle w:val="DatabladText"/>
              <w:rPr>
                <w:rFonts w:cs="Arial"/>
                <w:szCs w:val="18"/>
              </w:rPr>
            </w:pPr>
          </w:p>
        </w:tc>
        <w:tc>
          <w:tcPr>
            <w:tcW w:w="851" w:type="dxa"/>
            <w:tcBorders>
              <w:top w:val="nil"/>
              <w:bottom w:val="single" w:sz="6" w:space="0" w:color="auto"/>
            </w:tcBorders>
            <w:vAlign w:val="center"/>
          </w:tcPr>
          <w:p w14:paraId="3A91BC3E" w14:textId="77777777" w:rsidR="00BB22D2" w:rsidRPr="00033227" w:rsidRDefault="00BB22D2" w:rsidP="00414E89">
            <w:pPr>
              <w:pStyle w:val="DatabladText"/>
              <w:rPr>
                <w:rFonts w:cs="Arial"/>
                <w:szCs w:val="18"/>
              </w:rPr>
            </w:pPr>
          </w:p>
        </w:tc>
        <w:tc>
          <w:tcPr>
            <w:tcW w:w="849" w:type="dxa"/>
            <w:tcBorders>
              <w:top w:val="nil"/>
              <w:bottom w:val="single" w:sz="6" w:space="0" w:color="auto"/>
            </w:tcBorders>
            <w:vAlign w:val="center"/>
          </w:tcPr>
          <w:p w14:paraId="03EF5F5C" w14:textId="77777777" w:rsidR="00BB22D2" w:rsidRPr="00033227" w:rsidRDefault="00BB22D2" w:rsidP="00414E89">
            <w:pPr>
              <w:pStyle w:val="DatabladText"/>
              <w:rPr>
                <w:rFonts w:cs="Arial"/>
                <w:szCs w:val="18"/>
              </w:rPr>
            </w:pPr>
          </w:p>
        </w:tc>
        <w:tc>
          <w:tcPr>
            <w:tcW w:w="568" w:type="dxa"/>
            <w:tcBorders>
              <w:top w:val="nil"/>
              <w:bottom w:val="single" w:sz="6" w:space="0" w:color="auto"/>
            </w:tcBorders>
            <w:vAlign w:val="center"/>
          </w:tcPr>
          <w:p w14:paraId="1129EED1" w14:textId="77777777" w:rsidR="00BB22D2" w:rsidRPr="00033227" w:rsidRDefault="00BB22D2" w:rsidP="00414E89">
            <w:pPr>
              <w:pStyle w:val="DatabladText"/>
              <w:rPr>
                <w:rFonts w:cs="Arial"/>
                <w:szCs w:val="18"/>
              </w:rPr>
            </w:pPr>
          </w:p>
        </w:tc>
        <w:tc>
          <w:tcPr>
            <w:tcW w:w="709" w:type="dxa"/>
            <w:tcBorders>
              <w:top w:val="nil"/>
              <w:bottom w:val="single" w:sz="6" w:space="0" w:color="auto"/>
            </w:tcBorders>
            <w:vAlign w:val="center"/>
          </w:tcPr>
          <w:p w14:paraId="10BB89B7" w14:textId="77777777" w:rsidR="00BB22D2" w:rsidRPr="00033227" w:rsidRDefault="00BB22D2" w:rsidP="00414E89">
            <w:pPr>
              <w:pStyle w:val="DatabladText"/>
              <w:rPr>
                <w:rFonts w:cs="Arial"/>
                <w:szCs w:val="18"/>
              </w:rPr>
            </w:pPr>
          </w:p>
        </w:tc>
        <w:tc>
          <w:tcPr>
            <w:tcW w:w="851" w:type="dxa"/>
            <w:tcBorders>
              <w:top w:val="nil"/>
              <w:bottom w:val="single" w:sz="6" w:space="0" w:color="auto"/>
            </w:tcBorders>
            <w:vAlign w:val="center"/>
          </w:tcPr>
          <w:p w14:paraId="059EF764" w14:textId="77777777" w:rsidR="00BB22D2" w:rsidRPr="00033227" w:rsidRDefault="00BB22D2" w:rsidP="00414E89">
            <w:pPr>
              <w:pStyle w:val="DatabladText"/>
              <w:rPr>
                <w:rFonts w:cs="Arial"/>
                <w:szCs w:val="18"/>
              </w:rPr>
            </w:pPr>
          </w:p>
        </w:tc>
        <w:tc>
          <w:tcPr>
            <w:tcW w:w="708" w:type="dxa"/>
            <w:tcBorders>
              <w:top w:val="nil"/>
              <w:bottom w:val="single" w:sz="6" w:space="0" w:color="auto"/>
            </w:tcBorders>
            <w:vAlign w:val="center"/>
          </w:tcPr>
          <w:p w14:paraId="3E857CDD" w14:textId="77777777" w:rsidR="00BB22D2" w:rsidRPr="00033227" w:rsidRDefault="00BB22D2" w:rsidP="00414E89">
            <w:pPr>
              <w:pStyle w:val="DatabladText"/>
              <w:rPr>
                <w:rFonts w:cs="Arial"/>
                <w:szCs w:val="18"/>
              </w:rPr>
            </w:pPr>
          </w:p>
        </w:tc>
        <w:tc>
          <w:tcPr>
            <w:tcW w:w="709" w:type="dxa"/>
            <w:tcBorders>
              <w:top w:val="nil"/>
              <w:bottom w:val="single" w:sz="6" w:space="0" w:color="auto"/>
              <w:right w:val="single" w:sz="4" w:space="0" w:color="auto"/>
            </w:tcBorders>
            <w:vAlign w:val="center"/>
          </w:tcPr>
          <w:p w14:paraId="2213F358" w14:textId="77777777" w:rsidR="00BB22D2" w:rsidRPr="00033227" w:rsidRDefault="00BB22D2" w:rsidP="00414E89">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726B2E43" w14:textId="77777777" w:rsidR="00BB22D2" w:rsidRPr="00033227" w:rsidRDefault="00BB22D2" w:rsidP="00414E89">
            <w:pPr>
              <w:pStyle w:val="DatabladText"/>
              <w:rPr>
                <w:rFonts w:cs="Arial"/>
                <w:szCs w:val="18"/>
              </w:rPr>
            </w:pPr>
          </w:p>
        </w:tc>
      </w:tr>
      <w:tr w:rsidR="00BB22D2" w:rsidRPr="00033227" w14:paraId="7B1CD173" w14:textId="77777777" w:rsidTr="00414E89">
        <w:trPr>
          <w:trHeight w:val="283"/>
        </w:trPr>
        <w:tc>
          <w:tcPr>
            <w:tcW w:w="2201" w:type="dxa"/>
            <w:tcBorders>
              <w:top w:val="nil"/>
              <w:left w:val="nil"/>
              <w:bottom w:val="single" w:sz="6" w:space="0" w:color="auto"/>
              <w:right w:val="single" w:sz="4" w:space="0" w:color="auto"/>
            </w:tcBorders>
          </w:tcPr>
          <w:p w14:paraId="276422E2" w14:textId="77777777" w:rsidR="00BB22D2" w:rsidRPr="00033227" w:rsidRDefault="00BB22D2" w:rsidP="00414E89">
            <w:pPr>
              <w:tabs>
                <w:tab w:val="left" w:pos="1190"/>
                <w:tab w:val="left" w:pos="2268"/>
                <w:tab w:val="left" w:pos="2834"/>
                <w:tab w:val="left" w:pos="3571"/>
                <w:tab w:val="left" w:pos="3969"/>
              </w:tabs>
              <w:spacing w:before="40" w:after="40"/>
              <w:rPr>
                <w:rFonts w:cs="Arial"/>
                <w:szCs w:val="18"/>
              </w:rPr>
            </w:pPr>
          </w:p>
        </w:tc>
        <w:tc>
          <w:tcPr>
            <w:tcW w:w="1263" w:type="dxa"/>
            <w:tcBorders>
              <w:top w:val="nil"/>
              <w:left w:val="single" w:sz="4" w:space="0" w:color="auto"/>
              <w:bottom w:val="single" w:sz="6" w:space="0" w:color="auto"/>
            </w:tcBorders>
            <w:vAlign w:val="center"/>
          </w:tcPr>
          <w:p w14:paraId="479AFA0A" w14:textId="77777777" w:rsidR="00BB22D2" w:rsidRPr="00033227" w:rsidRDefault="00BB22D2" w:rsidP="00414E89">
            <w:pPr>
              <w:tabs>
                <w:tab w:val="left" w:pos="1190"/>
                <w:tab w:val="left" w:pos="2268"/>
                <w:tab w:val="left" w:pos="2834"/>
                <w:tab w:val="left" w:pos="3571"/>
                <w:tab w:val="left" w:pos="3969"/>
              </w:tabs>
              <w:spacing w:before="40" w:after="40"/>
              <w:rPr>
                <w:rFonts w:cs="Arial"/>
              </w:rPr>
            </w:pPr>
          </w:p>
        </w:tc>
        <w:tc>
          <w:tcPr>
            <w:tcW w:w="720" w:type="dxa"/>
            <w:vAlign w:val="center"/>
          </w:tcPr>
          <w:p w14:paraId="1F77257B" w14:textId="77777777" w:rsidR="00BB22D2" w:rsidRPr="00033227" w:rsidRDefault="00BB22D2" w:rsidP="00414E89">
            <w:pPr>
              <w:pStyle w:val="DatabladText"/>
              <w:rPr>
                <w:rFonts w:cs="Arial"/>
                <w:szCs w:val="18"/>
              </w:rPr>
            </w:pPr>
          </w:p>
        </w:tc>
        <w:tc>
          <w:tcPr>
            <w:tcW w:w="850" w:type="dxa"/>
            <w:vAlign w:val="center"/>
          </w:tcPr>
          <w:p w14:paraId="38E59CFA" w14:textId="77777777" w:rsidR="00BB22D2" w:rsidRPr="00033227" w:rsidRDefault="00BB22D2" w:rsidP="00414E89">
            <w:pPr>
              <w:pStyle w:val="DatabladText"/>
              <w:rPr>
                <w:rFonts w:cs="Arial"/>
                <w:szCs w:val="18"/>
              </w:rPr>
            </w:pPr>
          </w:p>
        </w:tc>
        <w:tc>
          <w:tcPr>
            <w:tcW w:w="780" w:type="dxa"/>
            <w:vAlign w:val="center"/>
          </w:tcPr>
          <w:p w14:paraId="5BC3ECA0" w14:textId="77777777" w:rsidR="00BB22D2" w:rsidRPr="00033227" w:rsidRDefault="00BB22D2" w:rsidP="00414E89">
            <w:pPr>
              <w:pStyle w:val="DatabladText"/>
              <w:rPr>
                <w:rFonts w:cs="Arial"/>
                <w:szCs w:val="18"/>
              </w:rPr>
            </w:pPr>
          </w:p>
        </w:tc>
        <w:tc>
          <w:tcPr>
            <w:tcW w:w="992" w:type="dxa"/>
            <w:vAlign w:val="center"/>
          </w:tcPr>
          <w:p w14:paraId="06598CBF" w14:textId="77777777" w:rsidR="00BB22D2" w:rsidRPr="00033227" w:rsidRDefault="00BB22D2" w:rsidP="00414E89">
            <w:pPr>
              <w:pStyle w:val="DatabladText"/>
              <w:rPr>
                <w:rFonts w:cs="Arial"/>
                <w:szCs w:val="18"/>
              </w:rPr>
            </w:pPr>
          </w:p>
        </w:tc>
        <w:tc>
          <w:tcPr>
            <w:tcW w:w="992" w:type="dxa"/>
            <w:vAlign w:val="center"/>
          </w:tcPr>
          <w:p w14:paraId="34792DF7" w14:textId="77777777" w:rsidR="00BB22D2" w:rsidRPr="00033227" w:rsidRDefault="00BB22D2" w:rsidP="00414E89">
            <w:pPr>
              <w:pStyle w:val="DatabladText"/>
              <w:rPr>
                <w:rFonts w:cs="Arial"/>
                <w:szCs w:val="18"/>
              </w:rPr>
            </w:pPr>
          </w:p>
        </w:tc>
        <w:tc>
          <w:tcPr>
            <w:tcW w:w="851" w:type="dxa"/>
            <w:tcBorders>
              <w:top w:val="nil"/>
              <w:bottom w:val="single" w:sz="6" w:space="0" w:color="auto"/>
            </w:tcBorders>
            <w:vAlign w:val="center"/>
          </w:tcPr>
          <w:p w14:paraId="27E52783" w14:textId="77777777" w:rsidR="00BB22D2" w:rsidRPr="00033227" w:rsidRDefault="00BB22D2" w:rsidP="00414E89">
            <w:pPr>
              <w:pStyle w:val="DatabladText"/>
              <w:rPr>
                <w:rFonts w:cs="Arial"/>
                <w:szCs w:val="18"/>
              </w:rPr>
            </w:pPr>
          </w:p>
        </w:tc>
        <w:tc>
          <w:tcPr>
            <w:tcW w:w="849" w:type="dxa"/>
            <w:tcBorders>
              <w:top w:val="nil"/>
              <w:bottom w:val="single" w:sz="6" w:space="0" w:color="auto"/>
            </w:tcBorders>
            <w:vAlign w:val="center"/>
          </w:tcPr>
          <w:p w14:paraId="1D298AB5" w14:textId="77777777" w:rsidR="00BB22D2" w:rsidRPr="00033227" w:rsidRDefault="00BB22D2" w:rsidP="00414E89">
            <w:pPr>
              <w:pStyle w:val="DatabladText"/>
              <w:rPr>
                <w:rFonts w:cs="Arial"/>
                <w:szCs w:val="18"/>
              </w:rPr>
            </w:pPr>
          </w:p>
        </w:tc>
        <w:tc>
          <w:tcPr>
            <w:tcW w:w="568" w:type="dxa"/>
            <w:tcBorders>
              <w:top w:val="nil"/>
              <w:bottom w:val="single" w:sz="6" w:space="0" w:color="auto"/>
            </w:tcBorders>
            <w:vAlign w:val="center"/>
          </w:tcPr>
          <w:p w14:paraId="5DBB0B7B" w14:textId="77777777" w:rsidR="00BB22D2" w:rsidRPr="00033227" w:rsidRDefault="00BB22D2" w:rsidP="00414E89">
            <w:pPr>
              <w:pStyle w:val="DatabladText"/>
              <w:rPr>
                <w:rFonts w:cs="Arial"/>
                <w:szCs w:val="18"/>
              </w:rPr>
            </w:pPr>
          </w:p>
        </w:tc>
        <w:tc>
          <w:tcPr>
            <w:tcW w:w="709" w:type="dxa"/>
            <w:tcBorders>
              <w:top w:val="nil"/>
              <w:bottom w:val="single" w:sz="6" w:space="0" w:color="auto"/>
            </w:tcBorders>
            <w:vAlign w:val="center"/>
          </w:tcPr>
          <w:p w14:paraId="6BB463B1" w14:textId="77777777" w:rsidR="00BB22D2" w:rsidRPr="00033227" w:rsidRDefault="00BB22D2" w:rsidP="00414E89">
            <w:pPr>
              <w:pStyle w:val="DatabladText"/>
              <w:rPr>
                <w:rFonts w:cs="Arial"/>
                <w:szCs w:val="18"/>
              </w:rPr>
            </w:pPr>
          </w:p>
        </w:tc>
        <w:tc>
          <w:tcPr>
            <w:tcW w:w="851" w:type="dxa"/>
            <w:tcBorders>
              <w:top w:val="nil"/>
              <w:bottom w:val="single" w:sz="6" w:space="0" w:color="auto"/>
            </w:tcBorders>
            <w:vAlign w:val="center"/>
          </w:tcPr>
          <w:p w14:paraId="026180BB" w14:textId="77777777" w:rsidR="00BB22D2" w:rsidRPr="00033227" w:rsidRDefault="00BB22D2" w:rsidP="00414E89">
            <w:pPr>
              <w:pStyle w:val="DatabladText"/>
              <w:rPr>
                <w:rFonts w:cs="Arial"/>
                <w:szCs w:val="18"/>
              </w:rPr>
            </w:pPr>
          </w:p>
        </w:tc>
        <w:tc>
          <w:tcPr>
            <w:tcW w:w="708" w:type="dxa"/>
            <w:tcBorders>
              <w:top w:val="nil"/>
              <w:bottom w:val="single" w:sz="6" w:space="0" w:color="auto"/>
            </w:tcBorders>
            <w:vAlign w:val="center"/>
          </w:tcPr>
          <w:p w14:paraId="71942A1F" w14:textId="77777777" w:rsidR="00BB22D2" w:rsidRPr="00033227" w:rsidRDefault="00BB22D2" w:rsidP="00414E89">
            <w:pPr>
              <w:pStyle w:val="DatabladText"/>
              <w:rPr>
                <w:rFonts w:cs="Arial"/>
                <w:szCs w:val="18"/>
              </w:rPr>
            </w:pPr>
          </w:p>
        </w:tc>
        <w:tc>
          <w:tcPr>
            <w:tcW w:w="709" w:type="dxa"/>
            <w:tcBorders>
              <w:top w:val="nil"/>
              <w:bottom w:val="single" w:sz="6" w:space="0" w:color="auto"/>
              <w:right w:val="single" w:sz="4" w:space="0" w:color="auto"/>
            </w:tcBorders>
            <w:vAlign w:val="center"/>
          </w:tcPr>
          <w:p w14:paraId="5C20DD33" w14:textId="77777777" w:rsidR="00BB22D2" w:rsidRPr="00033227" w:rsidRDefault="00BB22D2" w:rsidP="00414E89">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73D2DAB2" w14:textId="77777777" w:rsidR="00BB22D2" w:rsidRPr="00033227" w:rsidRDefault="00BB22D2" w:rsidP="00414E89">
            <w:pPr>
              <w:pStyle w:val="DatabladText"/>
              <w:rPr>
                <w:rFonts w:cs="Arial"/>
                <w:szCs w:val="18"/>
              </w:rPr>
            </w:pPr>
          </w:p>
        </w:tc>
      </w:tr>
      <w:tr w:rsidR="00BB22D2" w:rsidRPr="00033227" w14:paraId="1460B480" w14:textId="77777777" w:rsidTr="00414E89">
        <w:trPr>
          <w:trHeight w:val="283"/>
        </w:trPr>
        <w:tc>
          <w:tcPr>
            <w:tcW w:w="2201" w:type="dxa"/>
            <w:tcBorders>
              <w:top w:val="nil"/>
              <w:left w:val="nil"/>
              <w:bottom w:val="single" w:sz="6" w:space="0" w:color="auto"/>
              <w:right w:val="single" w:sz="4" w:space="0" w:color="auto"/>
            </w:tcBorders>
          </w:tcPr>
          <w:p w14:paraId="1B9C3379" w14:textId="77777777" w:rsidR="00BB22D2" w:rsidRPr="00033227" w:rsidRDefault="00BB22D2" w:rsidP="00414E89">
            <w:pPr>
              <w:tabs>
                <w:tab w:val="left" w:pos="1190"/>
                <w:tab w:val="left" w:pos="2268"/>
                <w:tab w:val="left" w:pos="2834"/>
                <w:tab w:val="left" w:pos="3571"/>
                <w:tab w:val="left" w:pos="3969"/>
              </w:tabs>
              <w:spacing w:before="40" w:after="40"/>
              <w:rPr>
                <w:rFonts w:cs="Arial"/>
                <w:szCs w:val="18"/>
              </w:rPr>
            </w:pPr>
          </w:p>
        </w:tc>
        <w:tc>
          <w:tcPr>
            <w:tcW w:w="1263" w:type="dxa"/>
            <w:tcBorders>
              <w:top w:val="nil"/>
              <w:left w:val="single" w:sz="4" w:space="0" w:color="auto"/>
              <w:bottom w:val="single" w:sz="6" w:space="0" w:color="auto"/>
            </w:tcBorders>
            <w:vAlign w:val="center"/>
          </w:tcPr>
          <w:p w14:paraId="526F64D3" w14:textId="77777777" w:rsidR="00BB22D2" w:rsidRPr="00033227" w:rsidRDefault="00BB22D2" w:rsidP="00414E89">
            <w:pPr>
              <w:tabs>
                <w:tab w:val="left" w:pos="1190"/>
                <w:tab w:val="left" w:pos="2268"/>
                <w:tab w:val="left" w:pos="2834"/>
                <w:tab w:val="left" w:pos="3571"/>
                <w:tab w:val="left" w:pos="3969"/>
              </w:tabs>
              <w:spacing w:before="40" w:after="40"/>
              <w:rPr>
                <w:rFonts w:cs="Arial"/>
              </w:rPr>
            </w:pPr>
          </w:p>
        </w:tc>
        <w:tc>
          <w:tcPr>
            <w:tcW w:w="720" w:type="dxa"/>
            <w:vAlign w:val="center"/>
          </w:tcPr>
          <w:p w14:paraId="167BD184" w14:textId="77777777" w:rsidR="00BB22D2" w:rsidRPr="00033227" w:rsidRDefault="00BB22D2" w:rsidP="00414E89">
            <w:pPr>
              <w:pStyle w:val="DatabladText"/>
              <w:rPr>
                <w:rFonts w:cs="Arial"/>
                <w:szCs w:val="18"/>
              </w:rPr>
            </w:pPr>
          </w:p>
        </w:tc>
        <w:tc>
          <w:tcPr>
            <w:tcW w:w="850" w:type="dxa"/>
            <w:vAlign w:val="center"/>
          </w:tcPr>
          <w:p w14:paraId="272166C8" w14:textId="77777777" w:rsidR="00BB22D2" w:rsidRPr="00033227" w:rsidRDefault="00BB22D2" w:rsidP="00414E89">
            <w:pPr>
              <w:pStyle w:val="DatabladText"/>
              <w:rPr>
                <w:rFonts w:cs="Arial"/>
                <w:szCs w:val="18"/>
              </w:rPr>
            </w:pPr>
          </w:p>
        </w:tc>
        <w:tc>
          <w:tcPr>
            <w:tcW w:w="780" w:type="dxa"/>
            <w:vAlign w:val="center"/>
          </w:tcPr>
          <w:p w14:paraId="4770D87A" w14:textId="77777777" w:rsidR="00BB22D2" w:rsidRPr="00033227" w:rsidRDefault="00BB22D2" w:rsidP="00414E89">
            <w:pPr>
              <w:pStyle w:val="DatabladText"/>
              <w:rPr>
                <w:rFonts w:cs="Arial"/>
                <w:szCs w:val="18"/>
              </w:rPr>
            </w:pPr>
          </w:p>
        </w:tc>
        <w:tc>
          <w:tcPr>
            <w:tcW w:w="992" w:type="dxa"/>
            <w:vAlign w:val="center"/>
          </w:tcPr>
          <w:p w14:paraId="4F2DA7A5" w14:textId="77777777" w:rsidR="00BB22D2" w:rsidRPr="00033227" w:rsidRDefault="00BB22D2" w:rsidP="00414E89">
            <w:pPr>
              <w:pStyle w:val="DatabladText"/>
              <w:rPr>
                <w:rFonts w:cs="Arial"/>
                <w:szCs w:val="18"/>
              </w:rPr>
            </w:pPr>
          </w:p>
        </w:tc>
        <w:tc>
          <w:tcPr>
            <w:tcW w:w="992" w:type="dxa"/>
            <w:vAlign w:val="center"/>
          </w:tcPr>
          <w:p w14:paraId="2585514A" w14:textId="77777777" w:rsidR="00BB22D2" w:rsidRPr="00033227" w:rsidRDefault="00BB22D2" w:rsidP="00414E89">
            <w:pPr>
              <w:pStyle w:val="DatabladText"/>
              <w:rPr>
                <w:rFonts w:cs="Arial"/>
                <w:szCs w:val="18"/>
              </w:rPr>
            </w:pPr>
          </w:p>
        </w:tc>
        <w:tc>
          <w:tcPr>
            <w:tcW w:w="851" w:type="dxa"/>
            <w:tcBorders>
              <w:top w:val="nil"/>
              <w:bottom w:val="single" w:sz="6" w:space="0" w:color="auto"/>
            </w:tcBorders>
            <w:vAlign w:val="center"/>
          </w:tcPr>
          <w:p w14:paraId="068C5063" w14:textId="77777777" w:rsidR="00BB22D2" w:rsidRPr="00033227" w:rsidRDefault="00BB22D2" w:rsidP="00414E89">
            <w:pPr>
              <w:pStyle w:val="DatabladText"/>
              <w:rPr>
                <w:rFonts w:cs="Arial"/>
                <w:szCs w:val="18"/>
              </w:rPr>
            </w:pPr>
          </w:p>
        </w:tc>
        <w:tc>
          <w:tcPr>
            <w:tcW w:w="849" w:type="dxa"/>
            <w:tcBorders>
              <w:top w:val="nil"/>
              <w:bottom w:val="single" w:sz="6" w:space="0" w:color="auto"/>
            </w:tcBorders>
            <w:vAlign w:val="center"/>
          </w:tcPr>
          <w:p w14:paraId="4FF4AAE6" w14:textId="77777777" w:rsidR="00BB22D2" w:rsidRPr="00033227" w:rsidRDefault="00BB22D2" w:rsidP="00414E89">
            <w:pPr>
              <w:pStyle w:val="DatabladText"/>
              <w:rPr>
                <w:rFonts w:cs="Arial"/>
                <w:szCs w:val="18"/>
              </w:rPr>
            </w:pPr>
          </w:p>
        </w:tc>
        <w:tc>
          <w:tcPr>
            <w:tcW w:w="568" w:type="dxa"/>
            <w:tcBorders>
              <w:top w:val="nil"/>
              <w:bottom w:val="single" w:sz="6" w:space="0" w:color="auto"/>
            </w:tcBorders>
            <w:vAlign w:val="center"/>
          </w:tcPr>
          <w:p w14:paraId="784D1796" w14:textId="77777777" w:rsidR="00BB22D2" w:rsidRPr="00033227" w:rsidRDefault="00BB22D2" w:rsidP="00414E89">
            <w:pPr>
              <w:pStyle w:val="DatabladText"/>
              <w:rPr>
                <w:rFonts w:cs="Arial"/>
                <w:szCs w:val="18"/>
              </w:rPr>
            </w:pPr>
          </w:p>
        </w:tc>
        <w:tc>
          <w:tcPr>
            <w:tcW w:w="709" w:type="dxa"/>
            <w:tcBorders>
              <w:top w:val="nil"/>
              <w:bottom w:val="single" w:sz="6" w:space="0" w:color="auto"/>
            </w:tcBorders>
            <w:vAlign w:val="center"/>
          </w:tcPr>
          <w:p w14:paraId="408ED41F" w14:textId="77777777" w:rsidR="00BB22D2" w:rsidRPr="00033227" w:rsidRDefault="00BB22D2" w:rsidP="00414E89">
            <w:pPr>
              <w:pStyle w:val="DatabladText"/>
              <w:rPr>
                <w:rFonts w:cs="Arial"/>
                <w:szCs w:val="18"/>
              </w:rPr>
            </w:pPr>
          </w:p>
        </w:tc>
        <w:tc>
          <w:tcPr>
            <w:tcW w:w="851" w:type="dxa"/>
            <w:tcBorders>
              <w:top w:val="nil"/>
              <w:bottom w:val="single" w:sz="6" w:space="0" w:color="auto"/>
            </w:tcBorders>
            <w:vAlign w:val="center"/>
          </w:tcPr>
          <w:p w14:paraId="426C8234" w14:textId="77777777" w:rsidR="00BB22D2" w:rsidRPr="00033227" w:rsidRDefault="00BB22D2" w:rsidP="00414E89">
            <w:pPr>
              <w:pStyle w:val="DatabladText"/>
              <w:rPr>
                <w:rFonts w:cs="Arial"/>
                <w:szCs w:val="18"/>
              </w:rPr>
            </w:pPr>
          </w:p>
        </w:tc>
        <w:tc>
          <w:tcPr>
            <w:tcW w:w="708" w:type="dxa"/>
            <w:tcBorders>
              <w:top w:val="nil"/>
              <w:bottom w:val="single" w:sz="6" w:space="0" w:color="auto"/>
            </w:tcBorders>
            <w:vAlign w:val="center"/>
          </w:tcPr>
          <w:p w14:paraId="57CBCFAB" w14:textId="77777777" w:rsidR="00BB22D2" w:rsidRPr="00033227" w:rsidRDefault="00BB22D2" w:rsidP="00414E89">
            <w:pPr>
              <w:pStyle w:val="DatabladText"/>
              <w:rPr>
                <w:rFonts w:cs="Arial"/>
                <w:szCs w:val="18"/>
              </w:rPr>
            </w:pPr>
          </w:p>
        </w:tc>
        <w:tc>
          <w:tcPr>
            <w:tcW w:w="709" w:type="dxa"/>
            <w:tcBorders>
              <w:top w:val="nil"/>
              <w:bottom w:val="single" w:sz="6" w:space="0" w:color="auto"/>
              <w:right w:val="single" w:sz="4" w:space="0" w:color="auto"/>
            </w:tcBorders>
            <w:vAlign w:val="center"/>
          </w:tcPr>
          <w:p w14:paraId="40EAB79A" w14:textId="77777777" w:rsidR="00BB22D2" w:rsidRPr="00033227" w:rsidRDefault="00BB22D2" w:rsidP="00414E89">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079258AE" w14:textId="77777777" w:rsidR="00BB22D2" w:rsidRPr="00033227" w:rsidRDefault="00BB22D2" w:rsidP="00414E89">
            <w:pPr>
              <w:pStyle w:val="DatabladText"/>
              <w:rPr>
                <w:rFonts w:cs="Arial"/>
                <w:szCs w:val="18"/>
              </w:rPr>
            </w:pPr>
          </w:p>
        </w:tc>
      </w:tr>
      <w:tr w:rsidR="00BB22D2" w:rsidRPr="00033227" w14:paraId="08BA68D6" w14:textId="77777777" w:rsidTr="00414E89">
        <w:trPr>
          <w:trHeight w:val="283"/>
        </w:trPr>
        <w:tc>
          <w:tcPr>
            <w:tcW w:w="2201" w:type="dxa"/>
            <w:tcBorders>
              <w:top w:val="single" w:sz="6" w:space="0" w:color="auto"/>
              <w:left w:val="nil"/>
              <w:bottom w:val="single" w:sz="6" w:space="0" w:color="auto"/>
              <w:right w:val="single" w:sz="4" w:space="0" w:color="auto"/>
            </w:tcBorders>
          </w:tcPr>
          <w:p w14:paraId="5CF94932" w14:textId="77777777" w:rsidR="00BB22D2" w:rsidRPr="00033227" w:rsidRDefault="00BB22D2" w:rsidP="00414E89">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6279F3EE" w14:textId="77777777" w:rsidR="00BB22D2" w:rsidRPr="00033227" w:rsidRDefault="00BB22D2" w:rsidP="00414E89">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7B8FD975" w14:textId="77777777" w:rsidR="00BB22D2" w:rsidRPr="00033227" w:rsidRDefault="00BB22D2" w:rsidP="00414E89">
            <w:pPr>
              <w:pStyle w:val="DatabladText"/>
              <w:rPr>
                <w:rFonts w:cs="Arial"/>
                <w:szCs w:val="18"/>
              </w:rPr>
            </w:pPr>
          </w:p>
        </w:tc>
        <w:tc>
          <w:tcPr>
            <w:tcW w:w="850" w:type="dxa"/>
            <w:tcBorders>
              <w:top w:val="single" w:sz="6" w:space="0" w:color="auto"/>
              <w:bottom w:val="single" w:sz="6" w:space="0" w:color="auto"/>
            </w:tcBorders>
            <w:vAlign w:val="center"/>
          </w:tcPr>
          <w:p w14:paraId="58966233" w14:textId="77777777" w:rsidR="00BB22D2" w:rsidRPr="00033227" w:rsidRDefault="00BB22D2" w:rsidP="00414E89">
            <w:pPr>
              <w:pStyle w:val="DatabladText"/>
              <w:rPr>
                <w:rFonts w:cs="Arial"/>
                <w:szCs w:val="18"/>
              </w:rPr>
            </w:pPr>
          </w:p>
        </w:tc>
        <w:tc>
          <w:tcPr>
            <w:tcW w:w="780" w:type="dxa"/>
            <w:tcBorders>
              <w:top w:val="single" w:sz="6" w:space="0" w:color="auto"/>
              <w:bottom w:val="single" w:sz="6" w:space="0" w:color="auto"/>
            </w:tcBorders>
            <w:vAlign w:val="center"/>
          </w:tcPr>
          <w:p w14:paraId="1C4232BE" w14:textId="77777777" w:rsidR="00BB22D2" w:rsidRPr="00033227" w:rsidRDefault="00BB22D2" w:rsidP="00414E89">
            <w:pPr>
              <w:pStyle w:val="DatabladText"/>
              <w:rPr>
                <w:rFonts w:cs="Arial"/>
                <w:szCs w:val="18"/>
              </w:rPr>
            </w:pPr>
          </w:p>
        </w:tc>
        <w:tc>
          <w:tcPr>
            <w:tcW w:w="992" w:type="dxa"/>
            <w:tcBorders>
              <w:top w:val="single" w:sz="6" w:space="0" w:color="auto"/>
              <w:bottom w:val="single" w:sz="6" w:space="0" w:color="auto"/>
            </w:tcBorders>
            <w:vAlign w:val="center"/>
          </w:tcPr>
          <w:p w14:paraId="32A1724C" w14:textId="77777777" w:rsidR="00BB22D2" w:rsidRPr="00033227" w:rsidRDefault="00BB22D2" w:rsidP="00414E89">
            <w:pPr>
              <w:pStyle w:val="DatabladText"/>
              <w:rPr>
                <w:rFonts w:cs="Arial"/>
                <w:szCs w:val="18"/>
              </w:rPr>
            </w:pPr>
          </w:p>
        </w:tc>
        <w:tc>
          <w:tcPr>
            <w:tcW w:w="992" w:type="dxa"/>
            <w:tcBorders>
              <w:top w:val="single" w:sz="6" w:space="0" w:color="auto"/>
              <w:bottom w:val="single" w:sz="6" w:space="0" w:color="auto"/>
            </w:tcBorders>
            <w:vAlign w:val="center"/>
          </w:tcPr>
          <w:p w14:paraId="76AAAE30" w14:textId="77777777" w:rsidR="00BB22D2" w:rsidRPr="00033227" w:rsidRDefault="00BB22D2" w:rsidP="00414E89">
            <w:pPr>
              <w:pStyle w:val="DatabladText"/>
              <w:rPr>
                <w:rFonts w:cs="Arial"/>
                <w:szCs w:val="18"/>
              </w:rPr>
            </w:pPr>
          </w:p>
        </w:tc>
        <w:tc>
          <w:tcPr>
            <w:tcW w:w="851" w:type="dxa"/>
            <w:vAlign w:val="center"/>
          </w:tcPr>
          <w:p w14:paraId="0CE96CD0" w14:textId="77777777" w:rsidR="00BB22D2" w:rsidRPr="00033227" w:rsidRDefault="00BB22D2" w:rsidP="00414E89">
            <w:pPr>
              <w:pStyle w:val="DatabladText"/>
              <w:rPr>
                <w:rFonts w:cs="Arial"/>
                <w:szCs w:val="18"/>
              </w:rPr>
            </w:pPr>
          </w:p>
        </w:tc>
        <w:tc>
          <w:tcPr>
            <w:tcW w:w="849" w:type="dxa"/>
            <w:vAlign w:val="center"/>
          </w:tcPr>
          <w:p w14:paraId="72002753" w14:textId="77777777" w:rsidR="00BB22D2" w:rsidRPr="00033227" w:rsidRDefault="00BB22D2" w:rsidP="00414E89">
            <w:pPr>
              <w:pStyle w:val="DatabladText"/>
              <w:rPr>
                <w:rFonts w:cs="Arial"/>
                <w:szCs w:val="18"/>
              </w:rPr>
            </w:pPr>
          </w:p>
        </w:tc>
        <w:tc>
          <w:tcPr>
            <w:tcW w:w="568" w:type="dxa"/>
            <w:vAlign w:val="center"/>
          </w:tcPr>
          <w:p w14:paraId="0AF18B19" w14:textId="77777777" w:rsidR="00BB22D2" w:rsidRPr="00033227" w:rsidRDefault="00BB22D2" w:rsidP="00414E89">
            <w:pPr>
              <w:pStyle w:val="DatabladText"/>
              <w:rPr>
                <w:rFonts w:cs="Arial"/>
                <w:sz w:val="16"/>
                <w:szCs w:val="16"/>
              </w:rPr>
            </w:pPr>
          </w:p>
        </w:tc>
        <w:tc>
          <w:tcPr>
            <w:tcW w:w="709" w:type="dxa"/>
            <w:vAlign w:val="center"/>
          </w:tcPr>
          <w:p w14:paraId="6F71FFF1" w14:textId="77777777" w:rsidR="00BB22D2" w:rsidRPr="00033227" w:rsidRDefault="00BB22D2" w:rsidP="00414E89">
            <w:pPr>
              <w:pStyle w:val="DatabladText"/>
              <w:rPr>
                <w:rFonts w:cs="Arial"/>
                <w:sz w:val="16"/>
                <w:szCs w:val="16"/>
              </w:rPr>
            </w:pPr>
          </w:p>
        </w:tc>
        <w:tc>
          <w:tcPr>
            <w:tcW w:w="851" w:type="dxa"/>
            <w:vAlign w:val="center"/>
          </w:tcPr>
          <w:p w14:paraId="0374B3CB" w14:textId="77777777" w:rsidR="00BB22D2" w:rsidRPr="00033227" w:rsidRDefault="00BB22D2" w:rsidP="00414E89">
            <w:pPr>
              <w:pStyle w:val="DatabladText"/>
              <w:rPr>
                <w:rFonts w:cs="Arial"/>
                <w:sz w:val="16"/>
                <w:szCs w:val="16"/>
              </w:rPr>
            </w:pPr>
          </w:p>
        </w:tc>
        <w:tc>
          <w:tcPr>
            <w:tcW w:w="708" w:type="dxa"/>
            <w:vAlign w:val="center"/>
          </w:tcPr>
          <w:p w14:paraId="2F22344F" w14:textId="77777777" w:rsidR="00BB22D2" w:rsidRPr="00033227" w:rsidRDefault="00BB22D2" w:rsidP="00414E89">
            <w:pPr>
              <w:pStyle w:val="DatabladText"/>
              <w:rPr>
                <w:rFonts w:cs="Arial"/>
                <w:sz w:val="16"/>
                <w:szCs w:val="16"/>
              </w:rPr>
            </w:pPr>
          </w:p>
        </w:tc>
        <w:tc>
          <w:tcPr>
            <w:tcW w:w="709" w:type="dxa"/>
            <w:tcBorders>
              <w:right w:val="single" w:sz="4" w:space="0" w:color="auto"/>
            </w:tcBorders>
            <w:vAlign w:val="center"/>
          </w:tcPr>
          <w:p w14:paraId="4E3D9211" w14:textId="77777777" w:rsidR="00BB22D2" w:rsidRPr="00033227" w:rsidRDefault="00BB22D2" w:rsidP="00414E89">
            <w:pPr>
              <w:pStyle w:val="DatabladText"/>
              <w:rPr>
                <w:rFonts w:cs="Arial"/>
                <w:sz w:val="16"/>
                <w:szCs w:val="16"/>
              </w:rPr>
            </w:pPr>
          </w:p>
        </w:tc>
        <w:tc>
          <w:tcPr>
            <w:tcW w:w="2833" w:type="dxa"/>
            <w:tcBorders>
              <w:left w:val="single" w:sz="4" w:space="0" w:color="auto"/>
              <w:right w:val="nil"/>
            </w:tcBorders>
            <w:vAlign w:val="center"/>
          </w:tcPr>
          <w:p w14:paraId="2B196813" w14:textId="77777777" w:rsidR="00BB22D2" w:rsidRPr="00033227" w:rsidRDefault="00BB22D2" w:rsidP="00414E89">
            <w:pPr>
              <w:pStyle w:val="DatabladText"/>
              <w:rPr>
                <w:rFonts w:cs="Arial"/>
                <w:sz w:val="16"/>
                <w:szCs w:val="16"/>
              </w:rPr>
            </w:pPr>
          </w:p>
        </w:tc>
      </w:tr>
      <w:tr w:rsidR="00BB22D2" w:rsidRPr="00033227" w14:paraId="584BBC95" w14:textId="77777777" w:rsidTr="00414E89">
        <w:trPr>
          <w:trHeight w:val="283"/>
        </w:trPr>
        <w:tc>
          <w:tcPr>
            <w:tcW w:w="2201" w:type="dxa"/>
            <w:tcBorders>
              <w:top w:val="single" w:sz="6" w:space="0" w:color="auto"/>
              <w:left w:val="nil"/>
              <w:bottom w:val="single" w:sz="6" w:space="0" w:color="auto"/>
              <w:right w:val="single" w:sz="4" w:space="0" w:color="auto"/>
            </w:tcBorders>
          </w:tcPr>
          <w:p w14:paraId="72549B9A" w14:textId="77777777" w:rsidR="00BB22D2" w:rsidRPr="00033227" w:rsidRDefault="00BB22D2" w:rsidP="00414E89">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32E25630" w14:textId="77777777" w:rsidR="00BB22D2" w:rsidRPr="00033227" w:rsidRDefault="00BB22D2" w:rsidP="00414E89">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30113100" w14:textId="77777777" w:rsidR="00BB22D2" w:rsidRPr="00033227" w:rsidRDefault="00BB22D2" w:rsidP="00414E89">
            <w:pPr>
              <w:pStyle w:val="DatabladText"/>
              <w:rPr>
                <w:rFonts w:cs="Arial"/>
                <w:szCs w:val="18"/>
              </w:rPr>
            </w:pPr>
          </w:p>
        </w:tc>
        <w:tc>
          <w:tcPr>
            <w:tcW w:w="850" w:type="dxa"/>
            <w:tcBorders>
              <w:top w:val="single" w:sz="6" w:space="0" w:color="auto"/>
              <w:bottom w:val="single" w:sz="6" w:space="0" w:color="auto"/>
            </w:tcBorders>
            <w:vAlign w:val="center"/>
          </w:tcPr>
          <w:p w14:paraId="1E91A45E" w14:textId="77777777" w:rsidR="00BB22D2" w:rsidRPr="00033227" w:rsidRDefault="00BB22D2" w:rsidP="00414E89">
            <w:pPr>
              <w:pStyle w:val="DatabladText"/>
              <w:rPr>
                <w:rFonts w:cs="Arial"/>
                <w:szCs w:val="18"/>
              </w:rPr>
            </w:pPr>
          </w:p>
        </w:tc>
        <w:tc>
          <w:tcPr>
            <w:tcW w:w="780" w:type="dxa"/>
            <w:tcBorders>
              <w:top w:val="single" w:sz="6" w:space="0" w:color="auto"/>
              <w:bottom w:val="single" w:sz="6" w:space="0" w:color="auto"/>
            </w:tcBorders>
            <w:vAlign w:val="center"/>
          </w:tcPr>
          <w:p w14:paraId="545B7C0B" w14:textId="77777777" w:rsidR="00BB22D2" w:rsidRPr="00033227" w:rsidRDefault="00BB22D2" w:rsidP="00414E89">
            <w:pPr>
              <w:pStyle w:val="DatabladText"/>
              <w:rPr>
                <w:rFonts w:cs="Arial"/>
                <w:szCs w:val="18"/>
              </w:rPr>
            </w:pPr>
          </w:p>
        </w:tc>
        <w:tc>
          <w:tcPr>
            <w:tcW w:w="992" w:type="dxa"/>
            <w:tcBorders>
              <w:top w:val="single" w:sz="6" w:space="0" w:color="auto"/>
              <w:bottom w:val="single" w:sz="6" w:space="0" w:color="auto"/>
            </w:tcBorders>
            <w:vAlign w:val="center"/>
          </w:tcPr>
          <w:p w14:paraId="54B2A04A" w14:textId="77777777" w:rsidR="00BB22D2" w:rsidRPr="00033227" w:rsidRDefault="00BB22D2" w:rsidP="00414E89">
            <w:pPr>
              <w:pStyle w:val="DatabladText"/>
              <w:rPr>
                <w:rFonts w:cs="Arial"/>
                <w:szCs w:val="18"/>
              </w:rPr>
            </w:pPr>
          </w:p>
        </w:tc>
        <w:tc>
          <w:tcPr>
            <w:tcW w:w="992" w:type="dxa"/>
            <w:tcBorders>
              <w:top w:val="single" w:sz="6" w:space="0" w:color="auto"/>
              <w:bottom w:val="single" w:sz="6" w:space="0" w:color="auto"/>
            </w:tcBorders>
            <w:vAlign w:val="center"/>
          </w:tcPr>
          <w:p w14:paraId="63BC1F1B" w14:textId="77777777" w:rsidR="00BB22D2" w:rsidRPr="00033227" w:rsidRDefault="00BB22D2" w:rsidP="00414E89">
            <w:pPr>
              <w:pStyle w:val="DatabladText"/>
              <w:rPr>
                <w:rFonts w:cs="Arial"/>
                <w:szCs w:val="18"/>
              </w:rPr>
            </w:pPr>
          </w:p>
        </w:tc>
        <w:tc>
          <w:tcPr>
            <w:tcW w:w="851" w:type="dxa"/>
            <w:vAlign w:val="center"/>
          </w:tcPr>
          <w:p w14:paraId="4302420C" w14:textId="77777777" w:rsidR="00BB22D2" w:rsidRPr="00033227" w:rsidRDefault="00BB22D2" w:rsidP="00414E89">
            <w:pPr>
              <w:pStyle w:val="DatabladText"/>
              <w:rPr>
                <w:rFonts w:cs="Arial"/>
                <w:sz w:val="16"/>
                <w:szCs w:val="16"/>
              </w:rPr>
            </w:pPr>
          </w:p>
        </w:tc>
        <w:tc>
          <w:tcPr>
            <w:tcW w:w="849" w:type="dxa"/>
            <w:vAlign w:val="center"/>
          </w:tcPr>
          <w:p w14:paraId="48ACAE23" w14:textId="77777777" w:rsidR="00BB22D2" w:rsidRPr="00033227" w:rsidRDefault="00BB22D2" w:rsidP="00414E89">
            <w:pPr>
              <w:pStyle w:val="DatabladText"/>
              <w:rPr>
                <w:rFonts w:cs="Arial"/>
                <w:sz w:val="16"/>
                <w:szCs w:val="16"/>
              </w:rPr>
            </w:pPr>
          </w:p>
        </w:tc>
        <w:tc>
          <w:tcPr>
            <w:tcW w:w="568" w:type="dxa"/>
            <w:vAlign w:val="center"/>
          </w:tcPr>
          <w:p w14:paraId="23A13E26" w14:textId="77777777" w:rsidR="00BB22D2" w:rsidRPr="00033227" w:rsidRDefault="00BB22D2" w:rsidP="00414E89">
            <w:pPr>
              <w:pStyle w:val="DatabladText"/>
              <w:rPr>
                <w:rFonts w:cs="Arial"/>
                <w:sz w:val="16"/>
                <w:szCs w:val="16"/>
              </w:rPr>
            </w:pPr>
          </w:p>
        </w:tc>
        <w:tc>
          <w:tcPr>
            <w:tcW w:w="709" w:type="dxa"/>
            <w:vAlign w:val="center"/>
          </w:tcPr>
          <w:p w14:paraId="7BD9EB94" w14:textId="77777777" w:rsidR="00BB22D2" w:rsidRPr="00033227" w:rsidRDefault="00BB22D2" w:rsidP="00414E89">
            <w:pPr>
              <w:pStyle w:val="DatabladText"/>
              <w:rPr>
                <w:rFonts w:cs="Arial"/>
                <w:sz w:val="16"/>
                <w:szCs w:val="16"/>
              </w:rPr>
            </w:pPr>
          </w:p>
        </w:tc>
        <w:tc>
          <w:tcPr>
            <w:tcW w:w="851" w:type="dxa"/>
            <w:vAlign w:val="center"/>
          </w:tcPr>
          <w:p w14:paraId="722F7A4F" w14:textId="77777777" w:rsidR="00BB22D2" w:rsidRPr="00033227" w:rsidRDefault="00BB22D2" w:rsidP="00414E89">
            <w:pPr>
              <w:pStyle w:val="DatabladText"/>
              <w:rPr>
                <w:rFonts w:cs="Arial"/>
                <w:sz w:val="16"/>
                <w:szCs w:val="16"/>
              </w:rPr>
            </w:pPr>
          </w:p>
        </w:tc>
        <w:tc>
          <w:tcPr>
            <w:tcW w:w="708" w:type="dxa"/>
            <w:vAlign w:val="center"/>
          </w:tcPr>
          <w:p w14:paraId="2274181F" w14:textId="77777777" w:rsidR="00BB22D2" w:rsidRPr="00033227" w:rsidRDefault="00BB22D2" w:rsidP="00414E89">
            <w:pPr>
              <w:pStyle w:val="DatabladText"/>
              <w:rPr>
                <w:rFonts w:cs="Arial"/>
                <w:sz w:val="16"/>
                <w:szCs w:val="16"/>
              </w:rPr>
            </w:pPr>
          </w:p>
        </w:tc>
        <w:tc>
          <w:tcPr>
            <w:tcW w:w="709" w:type="dxa"/>
            <w:tcBorders>
              <w:right w:val="single" w:sz="4" w:space="0" w:color="auto"/>
            </w:tcBorders>
            <w:vAlign w:val="center"/>
          </w:tcPr>
          <w:p w14:paraId="5ACE14A2" w14:textId="77777777" w:rsidR="00BB22D2" w:rsidRPr="00033227" w:rsidRDefault="00BB22D2" w:rsidP="00414E89">
            <w:pPr>
              <w:pStyle w:val="DatabladText"/>
              <w:rPr>
                <w:rFonts w:cs="Arial"/>
                <w:sz w:val="16"/>
                <w:szCs w:val="16"/>
              </w:rPr>
            </w:pPr>
          </w:p>
        </w:tc>
        <w:tc>
          <w:tcPr>
            <w:tcW w:w="2833" w:type="dxa"/>
            <w:tcBorders>
              <w:left w:val="single" w:sz="4" w:space="0" w:color="auto"/>
              <w:right w:val="nil"/>
            </w:tcBorders>
            <w:vAlign w:val="center"/>
          </w:tcPr>
          <w:p w14:paraId="2EFA6D9C" w14:textId="77777777" w:rsidR="00BB22D2" w:rsidRPr="00033227" w:rsidRDefault="00BB22D2" w:rsidP="00414E89">
            <w:pPr>
              <w:pStyle w:val="DatabladText"/>
              <w:rPr>
                <w:rFonts w:cs="Arial"/>
                <w:sz w:val="16"/>
                <w:szCs w:val="16"/>
              </w:rPr>
            </w:pPr>
          </w:p>
        </w:tc>
      </w:tr>
      <w:tr w:rsidR="00BB22D2" w:rsidRPr="00033227" w14:paraId="580FF2BF" w14:textId="77777777" w:rsidTr="00414E89">
        <w:trPr>
          <w:trHeight w:val="283"/>
        </w:trPr>
        <w:tc>
          <w:tcPr>
            <w:tcW w:w="2201" w:type="dxa"/>
            <w:tcBorders>
              <w:top w:val="single" w:sz="6" w:space="0" w:color="auto"/>
              <w:left w:val="nil"/>
              <w:bottom w:val="single" w:sz="6" w:space="0" w:color="auto"/>
              <w:right w:val="single" w:sz="4" w:space="0" w:color="auto"/>
            </w:tcBorders>
          </w:tcPr>
          <w:p w14:paraId="6C8E81D5" w14:textId="77777777" w:rsidR="00BB22D2" w:rsidRPr="00033227" w:rsidRDefault="00BB22D2" w:rsidP="00414E89">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3217C330" w14:textId="77777777" w:rsidR="00BB22D2" w:rsidRPr="00033227" w:rsidRDefault="00BB22D2" w:rsidP="00414E89">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54A7D730" w14:textId="77777777" w:rsidR="00BB22D2" w:rsidRPr="00033227" w:rsidRDefault="00BB22D2" w:rsidP="00414E89">
            <w:pPr>
              <w:pStyle w:val="DatabladText"/>
              <w:rPr>
                <w:rFonts w:cs="Arial"/>
                <w:szCs w:val="18"/>
              </w:rPr>
            </w:pPr>
          </w:p>
        </w:tc>
        <w:tc>
          <w:tcPr>
            <w:tcW w:w="850" w:type="dxa"/>
            <w:tcBorders>
              <w:top w:val="single" w:sz="6" w:space="0" w:color="auto"/>
              <w:bottom w:val="single" w:sz="6" w:space="0" w:color="auto"/>
            </w:tcBorders>
            <w:vAlign w:val="center"/>
          </w:tcPr>
          <w:p w14:paraId="45F7229B" w14:textId="77777777" w:rsidR="00BB22D2" w:rsidRPr="00033227" w:rsidRDefault="00BB22D2" w:rsidP="00414E89">
            <w:pPr>
              <w:pStyle w:val="DatabladText"/>
              <w:rPr>
                <w:rFonts w:cs="Arial"/>
                <w:szCs w:val="18"/>
              </w:rPr>
            </w:pPr>
          </w:p>
        </w:tc>
        <w:tc>
          <w:tcPr>
            <w:tcW w:w="780" w:type="dxa"/>
            <w:tcBorders>
              <w:top w:val="single" w:sz="6" w:space="0" w:color="auto"/>
              <w:bottom w:val="single" w:sz="6" w:space="0" w:color="auto"/>
            </w:tcBorders>
            <w:vAlign w:val="center"/>
          </w:tcPr>
          <w:p w14:paraId="34F769CE" w14:textId="77777777" w:rsidR="00BB22D2" w:rsidRPr="00033227" w:rsidRDefault="00BB22D2" w:rsidP="00414E89">
            <w:pPr>
              <w:pStyle w:val="DatabladText"/>
              <w:rPr>
                <w:rFonts w:cs="Arial"/>
                <w:szCs w:val="18"/>
              </w:rPr>
            </w:pPr>
          </w:p>
        </w:tc>
        <w:tc>
          <w:tcPr>
            <w:tcW w:w="992" w:type="dxa"/>
            <w:tcBorders>
              <w:top w:val="single" w:sz="6" w:space="0" w:color="auto"/>
              <w:bottom w:val="single" w:sz="6" w:space="0" w:color="auto"/>
            </w:tcBorders>
            <w:vAlign w:val="center"/>
          </w:tcPr>
          <w:p w14:paraId="12A2C0FB" w14:textId="77777777" w:rsidR="00BB22D2" w:rsidRPr="00033227" w:rsidRDefault="00BB22D2" w:rsidP="00414E89">
            <w:pPr>
              <w:pStyle w:val="DatabladText"/>
              <w:rPr>
                <w:rFonts w:cs="Arial"/>
                <w:szCs w:val="18"/>
              </w:rPr>
            </w:pPr>
          </w:p>
        </w:tc>
        <w:tc>
          <w:tcPr>
            <w:tcW w:w="992" w:type="dxa"/>
            <w:tcBorders>
              <w:top w:val="single" w:sz="6" w:space="0" w:color="auto"/>
              <w:bottom w:val="single" w:sz="6" w:space="0" w:color="auto"/>
            </w:tcBorders>
            <w:vAlign w:val="center"/>
          </w:tcPr>
          <w:p w14:paraId="08D2190E" w14:textId="77777777" w:rsidR="00BB22D2" w:rsidRPr="00033227" w:rsidRDefault="00BB22D2" w:rsidP="00414E89">
            <w:pPr>
              <w:pStyle w:val="DatabladText"/>
              <w:rPr>
                <w:rFonts w:cs="Arial"/>
                <w:szCs w:val="18"/>
              </w:rPr>
            </w:pPr>
          </w:p>
        </w:tc>
        <w:tc>
          <w:tcPr>
            <w:tcW w:w="851" w:type="dxa"/>
            <w:vAlign w:val="center"/>
          </w:tcPr>
          <w:p w14:paraId="7F17E694" w14:textId="77777777" w:rsidR="00BB22D2" w:rsidRPr="00033227" w:rsidRDefault="00BB22D2" w:rsidP="00414E89">
            <w:pPr>
              <w:pStyle w:val="DatabladText"/>
              <w:rPr>
                <w:rFonts w:cs="Arial"/>
                <w:sz w:val="16"/>
                <w:szCs w:val="16"/>
              </w:rPr>
            </w:pPr>
          </w:p>
        </w:tc>
        <w:tc>
          <w:tcPr>
            <w:tcW w:w="849" w:type="dxa"/>
            <w:vAlign w:val="center"/>
          </w:tcPr>
          <w:p w14:paraId="52F5BA52" w14:textId="77777777" w:rsidR="00BB22D2" w:rsidRPr="00033227" w:rsidRDefault="00BB22D2" w:rsidP="00414E89">
            <w:pPr>
              <w:pStyle w:val="DatabladText"/>
              <w:rPr>
                <w:rFonts w:cs="Arial"/>
                <w:sz w:val="16"/>
                <w:szCs w:val="16"/>
              </w:rPr>
            </w:pPr>
          </w:p>
        </w:tc>
        <w:tc>
          <w:tcPr>
            <w:tcW w:w="568" w:type="dxa"/>
            <w:vAlign w:val="center"/>
          </w:tcPr>
          <w:p w14:paraId="37F9ADB0" w14:textId="77777777" w:rsidR="00BB22D2" w:rsidRPr="00033227" w:rsidRDefault="00BB22D2" w:rsidP="00414E89">
            <w:pPr>
              <w:pStyle w:val="DatabladText"/>
              <w:rPr>
                <w:rFonts w:cs="Arial"/>
                <w:sz w:val="16"/>
                <w:szCs w:val="16"/>
              </w:rPr>
            </w:pPr>
          </w:p>
        </w:tc>
        <w:tc>
          <w:tcPr>
            <w:tcW w:w="709" w:type="dxa"/>
            <w:vAlign w:val="center"/>
          </w:tcPr>
          <w:p w14:paraId="008900DF" w14:textId="77777777" w:rsidR="00BB22D2" w:rsidRPr="00033227" w:rsidRDefault="00BB22D2" w:rsidP="00414E89">
            <w:pPr>
              <w:pStyle w:val="DatabladText"/>
              <w:rPr>
                <w:rFonts w:cs="Arial"/>
                <w:sz w:val="16"/>
                <w:szCs w:val="16"/>
              </w:rPr>
            </w:pPr>
          </w:p>
        </w:tc>
        <w:tc>
          <w:tcPr>
            <w:tcW w:w="851" w:type="dxa"/>
            <w:vAlign w:val="center"/>
          </w:tcPr>
          <w:p w14:paraId="22F32CE0" w14:textId="77777777" w:rsidR="00BB22D2" w:rsidRPr="00033227" w:rsidRDefault="00BB22D2" w:rsidP="00414E89">
            <w:pPr>
              <w:pStyle w:val="DatabladText"/>
              <w:rPr>
                <w:rFonts w:cs="Arial"/>
                <w:sz w:val="16"/>
                <w:szCs w:val="16"/>
              </w:rPr>
            </w:pPr>
          </w:p>
        </w:tc>
        <w:tc>
          <w:tcPr>
            <w:tcW w:w="708" w:type="dxa"/>
            <w:vAlign w:val="center"/>
          </w:tcPr>
          <w:p w14:paraId="660D5A40" w14:textId="77777777" w:rsidR="00BB22D2" w:rsidRPr="00033227" w:rsidRDefault="00BB22D2" w:rsidP="00414E89">
            <w:pPr>
              <w:pStyle w:val="DatabladText"/>
              <w:rPr>
                <w:rFonts w:cs="Arial"/>
                <w:sz w:val="16"/>
                <w:szCs w:val="16"/>
              </w:rPr>
            </w:pPr>
          </w:p>
        </w:tc>
        <w:tc>
          <w:tcPr>
            <w:tcW w:w="709" w:type="dxa"/>
            <w:tcBorders>
              <w:right w:val="single" w:sz="4" w:space="0" w:color="auto"/>
            </w:tcBorders>
            <w:vAlign w:val="center"/>
          </w:tcPr>
          <w:p w14:paraId="294C3C87" w14:textId="77777777" w:rsidR="00BB22D2" w:rsidRPr="00033227" w:rsidRDefault="00BB22D2" w:rsidP="00414E89">
            <w:pPr>
              <w:pStyle w:val="DatabladText"/>
              <w:rPr>
                <w:rFonts w:cs="Arial"/>
                <w:sz w:val="16"/>
                <w:szCs w:val="16"/>
              </w:rPr>
            </w:pPr>
          </w:p>
        </w:tc>
        <w:tc>
          <w:tcPr>
            <w:tcW w:w="2833" w:type="dxa"/>
            <w:tcBorders>
              <w:left w:val="single" w:sz="4" w:space="0" w:color="auto"/>
              <w:right w:val="nil"/>
            </w:tcBorders>
            <w:vAlign w:val="center"/>
          </w:tcPr>
          <w:p w14:paraId="6CBADF28" w14:textId="77777777" w:rsidR="00BB22D2" w:rsidRPr="00033227" w:rsidRDefault="00BB22D2" w:rsidP="00414E89">
            <w:pPr>
              <w:pStyle w:val="DatabladText"/>
              <w:rPr>
                <w:rFonts w:cs="Arial"/>
                <w:sz w:val="16"/>
                <w:szCs w:val="16"/>
              </w:rPr>
            </w:pPr>
          </w:p>
        </w:tc>
      </w:tr>
      <w:tr w:rsidR="00BB22D2" w:rsidRPr="00033227" w14:paraId="7479CB43" w14:textId="77777777" w:rsidTr="00414E89">
        <w:trPr>
          <w:trHeight w:val="283"/>
        </w:trPr>
        <w:tc>
          <w:tcPr>
            <w:tcW w:w="2201" w:type="dxa"/>
            <w:tcBorders>
              <w:top w:val="single" w:sz="6" w:space="0" w:color="auto"/>
              <w:left w:val="nil"/>
              <w:bottom w:val="single" w:sz="6" w:space="0" w:color="auto"/>
              <w:right w:val="single" w:sz="4" w:space="0" w:color="auto"/>
            </w:tcBorders>
          </w:tcPr>
          <w:p w14:paraId="76E074E8" w14:textId="77777777" w:rsidR="00BB22D2" w:rsidRPr="00033227" w:rsidRDefault="00BB22D2" w:rsidP="00414E89">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1BF1DB39" w14:textId="77777777" w:rsidR="00BB22D2" w:rsidRPr="00033227" w:rsidRDefault="00BB22D2" w:rsidP="00414E89">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2873E5C3" w14:textId="77777777" w:rsidR="00BB22D2" w:rsidRPr="00033227" w:rsidRDefault="00BB22D2" w:rsidP="00414E89">
            <w:pPr>
              <w:pStyle w:val="DatabladText"/>
              <w:rPr>
                <w:rFonts w:cs="Arial"/>
                <w:szCs w:val="18"/>
              </w:rPr>
            </w:pPr>
          </w:p>
        </w:tc>
        <w:tc>
          <w:tcPr>
            <w:tcW w:w="850" w:type="dxa"/>
            <w:tcBorders>
              <w:top w:val="single" w:sz="6" w:space="0" w:color="auto"/>
              <w:bottom w:val="single" w:sz="6" w:space="0" w:color="auto"/>
            </w:tcBorders>
            <w:vAlign w:val="center"/>
          </w:tcPr>
          <w:p w14:paraId="01422B55" w14:textId="77777777" w:rsidR="00BB22D2" w:rsidRPr="00033227" w:rsidRDefault="00BB22D2" w:rsidP="00414E89">
            <w:pPr>
              <w:pStyle w:val="DatabladText"/>
              <w:rPr>
                <w:rFonts w:cs="Arial"/>
                <w:szCs w:val="18"/>
              </w:rPr>
            </w:pPr>
          </w:p>
        </w:tc>
        <w:tc>
          <w:tcPr>
            <w:tcW w:w="780" w:type="dxa"/>
            <w:tcBorders>
              <w:top w:val="single" w:sz="6" w:space="0" w:color="auto"/>
              <w:bottom w:val="single" w:sz="6" w:space="0" w:color="auto"/>
            </w:tcBorders>
            <w:vAlign w:val="center"/>
          </w:tcPr>
          <w:p w14:paraId="628505E9" w14:textId="77777777" w:rsidR="00BB22D2" w:rsidRPr="00033227" w:rsidRDefault="00BB22D2" w:rsidP="00414E89">
            <w:pPr>
              <w:pStyle w:val="DatabladText"/>
              <w:rPr>
                <w:rFonts w:cs="Arial"/>
                <w:szCs w:val="18"/>
              </w:rPr>
            </w:pPr>
          </w:p>
        </w:tc>
        <w:tc>
          <w:tcPr>
            <w:tcW w:w="992" w:type="dxa"/>
            <w:tcBorders>
              <w:top w:val="single" w:sz="6" w:space="0" w:color="auto"/>
              <w:bottom w:val="single" w:sz="6" w:space="0" w:color="auto"/>
            </w:tcBorders>
            <w:vAlign w:val="center"/>
          </w:tcPr>
          <w:p w14:paraId="2440B807" w14:textId="77777777" w:rsidR="00BB22D2" w:rsidRPr="00033227" w:rsidRDefault="00BB22D2" w:rsidP="00414E89">
            <w:pPr>
              <w:pStyle w:val="DatabladText"/>
              <w:rPr>
                <w:rFonts w:cs="Arial"/>
                <w:szCs w:val="18"/>
              </w:rPr>
            </w:pPr>
          </w:p>
        </w:tc>
        <w:tc>
          <w:tcPr>
            <w:tcW w:w="992" w:type="dxa"/>
            <w:tcBorders>
              <w:top w:val="single" w:sz="6" w:space="0" w:color="auto"/>
              <w:bottom w:val="single" w:sz="6" w:space="0" w:color="auto"/>
            </w:tcBorders>
            <w:vAlign w:val="center"/>
          </w:tcPr>
          <w:p w14:paraId="61E0B790" w14:textId="77777777" w:rsidR="00BB22D2" w:rsidRPr="00033227" w:rsidRDefault="00BB22D2" w:rsidP="00414E89">
            <w:pPr>
              <w:pStyle w:val="DatabladText"/>
              <w:rPr>
                <w:rFonts w:cs="Arial"/>
                <w:szCs w:val="18"/>
              </w:rPr>
            </w:pPr>
          </w:p>
        </w:tc>
        <w:tc>
          <w:tcPr>
            <w:tcW w:w="851" w:type="dxa"/>
            <w:tcBorders>
              <w:bottom w:val="single" w:sz="4" w:space="0" w:color="auto"/>
            </w:tcBorders>
            <w:vAlign w:val="center"/>
          </w:tcPr>
          <w:p w14:paraId="04EEF30C" w14:textId="77777777" w:rsidR="00BB22D2" w:rsidRPr="00033227" w:rsidRDefault="00BB22D2" w:rsidP="00414E89">
            <w:pPr>
              <w:pStyle w:val="DatabladText"/>
              <w:rPr>
                <w:rFonts w:cs="Arial"/>
                <w:sz w:val="16"/>
                <w:szCs w:val="16"/>
              </w:rPr>
            </w:pPr>
          </w:p>
        </w:tc>
        <w:tc>
          <w:tcPr>
            <w:tcW w:w="849" w:type="dxa"/>
            <w:tcBorders>
              <w:bottom w:val="single" w:sz="4" w:space="0" w:color="auto"/>
            </w:tcBorders>
            <w:vAlign w:val="center"/>
          </w:tcPr>
          <w:p w14:paraId="5DEEBDC4" w14:textId="77777777" w:rsidR="00BB22D2" w:rsidRPr="00033227" w:rsidRDefault="00BB22D2" w:rsidP="00414E89">
            <w:pPr>
              <w:pStyle w:val="DatabladText"/>
              <w:rPr>
                <w:rFonts w:cs="Arial"/>
                <w:sz w:val="16"/>
                <w:szCs w:val="16"/>
              </w:rPr>
            </w:pPr>
          </w:p>
        </w:tc>
        <w:tc>
          <w:tcPr>
            <w:tcW w:w="568" w:type="dxa"/>
            <w:tcBorders>
              <w:bottom w:val="single" w:sz="4" w:space="0" w:color="auto"/>
            </w:tcBorders>
            <w:vAlign w:val="center"/>
          </w:tcPr>
          <w:p w14:paraId="2AF30110" w14:textId="77777777" w:rsidR="00BB22D2" w:rsidRPr="00033227" w:rsidRDefault="00BB22D2" w:rsidP="00414E89">
            <w:pPr>
              <w:pStyle w:val="DatabladText"/>
              <w:rPr>
                <w:rFonts w:cs="Arial"/>
                <w:sz w:val="16"/>
                <w:szCs w:val="16"/>
              </w:rPr>
            </w:pPr>
          </w:p>
        </w:tc>
        <w:tc>
          <w:tcPr>
            <w:tcW w:w="709" w:type="dxa"/>
            <w:tcBorders>
              <w:bottom w:val="single" w:sz="6" w:space="0" w:color="auto"/>
            </w:tcBorders>
            <w:vAlign w:val="center"/>
          </w:tcPr>
          <w:p w14:paraId="477C9C20" w14:textId="77777777" w:rsidR="00BB22D2" w:rsidRPr="00033227" w:rsidRDefault="00BB22D2" w:rsidP="00414E89">
            <w:pPr>
              <w:pStyle w:val="DatabladText"/>
              <w:rPr>
                <w:rFonts w:cs="Arial"/>
                <w:sz w:val="16"/>
                <w:szCs w:val="16"/>
              </w:rPr>
            </w:pPr>
          </w:p>
        </w:tc>
        <w:tc>
          <w:tcPr>
            <w:tcW w:w="851" w:type="dxa"/>
            <w:tcBorders>
              <w:bottom w:val="single" w:sz="6" w:space="0" w:color="auto"/>
            </w:tcBorders>
            <w:vAlign w:val="center"/>
          </w:tcPr>
          <w:p w14:paraId="127E6540" w14:textId="77777777" w:rsidR="00BB22D2" w:rsidRPr="00033227" w:rsidRDefault="00BB22D2" w:rsidP="00414E89">
            <w:pPr>
              <w:pStyle w:val="DatabladText"/>
              <w:rPr>
                <w:rFonts w:cs="Arial"/>
                <w:sz w:val="16"/>
                <w:szCs w:val="16"/>
              </w:rPr>
            </w:pPr>
          </w:p>
        </w:tc>
        <w:tc>
          <w:tcPr>
            <w:tcW w:w="708" w:type="dxa"/>
            <w:tcBorders>
              <w:bottom w:val="single" w:sz="6" w:space="0" w:color="auto"/>
            </w:tcBorders>
            <w:vAlign w:val="center"/>
          </w:tcPr>
          <w:p w14:paraId="15FEF1C3" w14:textId="77777777" w:rsidR="00BB22D2" w:rsidRPr="00033227" w:rsidRDefault="00BB22D2" w:rsidP="00414E89">
            <w:pPr>
              <w:pStyle w:val="DatabladText"/>
              <w:rPr>
                <w:rFonts w:cs="Arial"/>
                <w:sz w:val="16"/>
                <w:szCs w:val="16"/>
              </w:rPr>
            </w:pPr>
          </w:p>
        </w:tc>
        <w:tc>
          <w:tcPr>
            <w:tcW w:w="709" w:type="dxa"/>
            <w:tcBorders>
              <w:bottom w:val="single" w:sz="6" w:space="0" w:color="auto"/>
              <w:right w:val="single" w:sz="4" w:space="0" w:color="auto"/>
            </w:tcBorders>
            <w:vAlign w:val="center"/>
          </w:tcPr>
          <w:p w14:paraId="708D9171" w14:textId="77777777" w:rsidR="00BB22D2" w:rsidRPr="00033227" w:rsidRDefault="00BB22D2" w:rsidP="00414E89">
            <w:pPr>
              <w:pStyle w:val="DatabladText"/>
              <w:rPr>
                <w:rFonts w:cs="Arial"/>
                <w:sz w:val="16"/>
                <w:szCs w:val="16"/>
              </w:rPr>
            </w:pPr>
          </w:p>
        </w:tc>
        <w:tc>
          <w:tcPr>
            <w:tcW w:w="2833" w:type="dxa"/>
            <w:tcBorders>
              <w:left w:val="single" w:sz="4" w:space="0" w:color="auto"/>
              <w:right w:val="nil"/>
            </w:tcBorders>
            <w:vAlign w:val="center"/>
          </w:tcPr>
          <w:p w14:paraId="02118075" w14:textId="77777777" w:rsidR="00BB22D2" w:rsidRPr="00033227" w:rsidRDefault="00BB22D2" w:rsidP="00414E89">
            <w:pPr>
              <w:pStyle w:val="DatabladText"/>
              <w:rPr>
                <w:rFonts w:cs="Arial"/>
                <w:sz w:val="16"/>
                <w:szCs w:val="16"/>
              </w:rPr>
            </w:pPr>
          </w:p>
        </w:tc>
      </w:tr>
      <w:tr w:rsidR="00BB22D2" w:rsidRPr="00033227" w14:paraId="45120E37" w14:textId="77777777" w:rsidTr="00414E89">
        <w:trPr>
          <w:trHeight w:val="283"/>
        </w:trPr>
        <w:tc>
          <w:tcPr>
            <w:tcW w:w="2201" w:type="dxa"/>
            <w:tcBorders>
              <w:top w:val="single" w:sz="6" w:space="0" w:color="auto"/>
              <w:left w:val="nil"/>
              <w:bottom w:val="single" w:sz="6" w:space="0" w:color="auto"/>
              <w:right w:val="single" w:sz="4" w:space="0" w:color="auto"/>
            </w:tcBorders>
          </w:tcPr>
          <w:p w14:paraId="7F77C379" w14:textId="77777777" w:rsidR="00BB22D2" w:rsidRPr="00033227" w:rsidRDefault="00BB22D2" w:rsidP="00414E89">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3092ECB9" w14:textId="77777777" w:rsidR="00BB22D2" w:rsidRPr="00033227" w:rsidRDefault="00BB22D2" w:rsidP="00414E89">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0F90411D" w14:textId="77777777" w:rsidR="00BB22D2" w:rsidRPr="00033227" w:rsidRDefault="00BB22D2" w:rsidP="00414E89">
            <w:pPr>
              <w:pStyle w:val="DatabladText"/>
              <w:rPr>
                <w:rFonts w:cs="Arial"/>
                <w:szCs w:val="18"/>
              </w:rPr>
            </w:pPr>
          </w:p>
        </w:tc>
        <w:tc>
          <w:tcPr>
            <w:tcW w:w="850" w:type="dxa"/>
            <w:tcBorders>
              <w:top w:val="single" w:sz="6" w:space="0" w:color="auto"/>
              <w:bottom w:val="single" w:sz="6" w:space="0" w:color="auto"/>
            </w:tcBorders>
            <w:vAlign w:val="center"/>
          </w:tcPr>
          <w:p w14:paraId="2C1EA916" w14:textId="77777777" w:rsidR="00BB22D2" w:rsidRPr="00033227" w:rsidRDefault="00BB22D2" w:rsidP="00414E89">
            <w:pPr>
              <w:pStyle w:val="DatabladText"/>
              <w:rPr>
                <w:rFonts w:cs="Arial"/>
                <w:szCs w:val="18"/>
              </w:rPr>
            </w:pPr>
          </w:p>
        </w:tc>
        <w:tc>
          <w:tcPr>
            <w:tcW w:w="780" w:type="dxa"/>
            <w:tcBorders>
              <w:top w:val="single" w:sz="6" w:space="0" w:color="auto"/>
              <w:bottom w:val="single" w:sz="6" w:space="0" w:color="auto"/>
            </w:tcBorders>
            <w:vAlign w:val="center"/>
          </w:tcPr>
          <w:p w14:paraId="2F4989A2" w14:textId="77777777" w:rsidR="00BB22D2" w:rsidRPr="00033227" w:rsidRDefault="00BB22D2" w:rsidP="00414E89">
            <w:pPr>
              <w:pStyle w:val="DatabladText"/>
              <w:rPr>
                <w:rFonts w:cs="Arial"/>
                <w:szCs w:val="18"/>
              </w:rPr>
            </w:pPr>
          </w:p>
        </w:tc>
        <w:tc>
          <w:tcPr>
            <w:tcW w:w="992" w:type="dxa"/>
            <w:tcBorders>
              <w:top w:val="single" w:sz="6" w:space="0" w:color="auto"/>
              <w:bottom w:val="single" w:sz="6" w:space="0" w:color="auto"/>
            </w:tcBorders>
            <w:vAlign w:val="center"/>
          </w:tcPr>
          <w:p w14:paraId="3331E11F" w14:textId="77777777" w:rsidR="00BB22D2" w:rsidRPr="00033227" w:rsidRDefault="00BB22D2" w:rsidP="00414E89">
            <w:pPr>
              <w:pStyle w:val="DatabladText"/>
              <w:rPr>
                <w:rFonts w:cs="Arial"/>
                <w:szCs w:val="18"/>
              </w:rPr>
            </w:pPr>
          </w:p>
        </w:tc>
        <w:tc>
          <w:tcPr>
            <w:tcW w:w="992" w:type="dxa"/>
            <w:tcBorders>
              <w:top w:val="single" w:sz="6" w:space="0" w:color="auto"/>
              <w:bottom w:val="single" w:sz="6" w:space="0" w:color="auto"/>
            </w:tcBorders>
            <w:vAlign w:val="center"/>
          </w:tcPr>
          <w:p w14:paraId="1B9630DD" w14:textId="77777777" w:rsidR="00BB22D2" w:rsidRPr="00033227" w:rsidRDefault="00BB22D2" w:rsidP="00414E89">
            <w:pPr>
              <w:pStyle w:val="DatabladText"/>
              <w:rPr>
                <w:rFonts w:cs="Arial"/>
                <w:szCs w:val="18"/>
              </w:rPr>
            </w:pPr>
          </w:p>
        </w:tc>
        <w:tc>
          <w:tcPr>
            <w:tcW w:w="851" w:type="dxa"/>
            <w:vAlign w:val="center"/>
          </w:tcPr>
          <w:p w14:paraId="6BDD5684" w14:textId="77777777" w:rsidR="00BB22D2" w:rsidRPr="00033227" w:rsidRDefault="00BB22D2" w:rsidP="00414E89">
            <w:pPr>
              <w:pStyle w:val="DatabladText"/>
              <w:rPr>
                <w:rFonts w:cs="Arial"/>
                <w:sz w:val="16"/>
                <w:szCs w:val="16"/>
              </w:rPr>
            </w:pPr>
          </w:p>
        </w:tc>
        <w:tc>
          <w:tcPr>
            <w:tcW w:w="849" w:type="dxa"/>
            <w:vAlign w:val="center"/>
          </w:tcPr>
          <w:p w14:paraId="254CE3B1" w14:textId="77777777" w:rsidR="00BB22D2" w:rsidRPr="00033227" w:rsidRDefault="00BB22D2" w:rsidP="00414E89">
            <w:pPr>
              <w:pStyle w:val="DatabladText"/>
              <w:rPr>
                <w:rFonts w:cs="Arial"/>
                <w:sz w:val="16"/>
                <w:szCs w:val="16"/>
              </w:rPr>
            </w:pPr>
          </w:p>
        </w:tc>
        <w:tc>
          <w:tcPr>
            <w:tcW w:w="568" w:type="dxa"/>
            <w:vAlign w:val="center"/>
          </w:tcPr>
          <w:p w14:paraId="11C7B9C5" w14:textId="77777777" w:rsidR="00BB22D2" w:rsidRPr="00033227" w:rsidRDefault="00BB22D2" w:rsidP="00414E89">
            <w:pPr>
              <w:pStyle w:val="DatabladText"/>
              <w:rPr>
                <w:rFonts w:cs="Arial"/>
                <w:sz w:val="16"/>
                <w:szCs w:val="16"/>
              </w:rPr>
            </w:pPr>
          </w:p>
        </w:tc>
        <w:tc>
          <w:tcPr>
            <w:tcW w:w="709" w:type="dxa"/>
            <w:tcBorders>
              <w:top w:val="single" w:sz="6" w:space="0" w:color="auto"/>
              <w:bottom w:val="single" w:sz="6" w:space="0" w:color="auto"/>
            </w:tcBorders>
            <w:vAlign w:val="center"/>
          </w:tcPr>
          <w:p w14:paraId="362E8472" w14:textId="77777777" w:rsidR="00BB22D2" w:rsidRPr="00033227" w:rsidRDefault="00BB22D2" w:rsidP="00414E89">
            <w:pPr>
              <w:pStyle w:val="DatabladText"/>
              <w:rPr>
                <w:rFonts w:cs="Arial"/>
                <w:sz w:val="16"/>
                <w:szCs w:val="16"/>
              </w:rPr>
            </w:pPr>
          </w:p>
        </w:tc>
        <w:tc>
          <w:tcPr>
            <w:tcW w:w="851" w:type="dxa"/>
            <w:tcBorders>
              <w:top w:val="single" w:sz="6" w:space="0" w:color="auto"/>
              <w:bottom w:val="single" w:sz="6" w:space="0" w:color="auto"/>
            </w:tcBorders>
            <w:vAlign w:val="center"/>
          </w:tcPr>
          <w:p w14:paraId="319BE700" w14:textId="77777777" w:rsidR="00BB22D2" w:rsidRPr="00033227" w:rsidRDefault="00BB22D2" w:rsidP="00414E89">
            <w:pPr>
              <w:pStyle w:val="DatabladText"/>
              <w:rPr>
                <w:rFonts w:cs="Arial"/>
                <w:sz w:val="16"/>
                <w:szCs w:val="16"/>
              </w:rPr>
            </w:pPr>
          </w:p>
        </w:tc>
        <w:tc>
          <w:tcPr>
            <w:tcW w:w="708" w:type="dxa"/>
            <w:tcBorders>
              <w:top w:val="single" w:sz="6" w:space="0" w:color="auto"/>
              <w:bottom w:val="single" w:sz="6" w:space="0" w:color="auto"/>
            </w:tcBorders>
            <w:vAlign w:val="center"/>
          </w:tcPr>
          <w:p w14:paraId="44F9BFD2" w14:textId="77777777" w:rsidR="00BB22D2" w:rsidRPr="00033227" w:rsidRDefault="00BB22D2" w:rsidP="00414E89">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3C40A671" w14:textId="77777777" w:rsidR="00BB22D2" w:rsidRPr="00033227" w:rsidRDefault="00BB22D2" w:rsidP="00414E89">
            <w:pPr>
              <w:pStyle w:val="DatabladText"/>
              <w:rPr>
                <w:rFonts w:cs="Arial"/>
                <w:sz w:val="16"/>
                <w:szCs w:val="16"/>
              </w:rPr>
            </w:pPr>
          </w:p>
        </w:tc>
        <w:tc>
          <w:tcPr>
            <w:tcW w:w="2833" w:type="dxa"/>
            <w:tcBorders>
              <w:left w:val="single" w:sz="4" w:space="0" w:color="auto"/>
              <w:right w:val="nil"/>
            </w:tcBorders>
            <w:vAlign w:val="center"/>
          </w:tcPr>
          <w:p w14:paraId="173E1E03" w14:textId="77777777" w:rsidR="00BB22D2" w:rsidRPr="00033227" w:rsidRDefault="00BB22D2" w:rsidP="00414E89">
            <w:pPr>
              <w:pStyle w:val="DatabladText"/>
              <w:rPr>
                <w:rFonts w:cs="Arial"/>
                <w:sz w:val="16"/>
                <w:szCs w:val="16"/>
              </w:rPr>
            </w:pPr>
          </w:p>
        </w:tc>
      </w:tr>
      <w:tr w:rsidR="00CD3B1F" w:rsidRPr="00033227" w14:paraId="770CF387" w14:textId="77777777" w:rsidTr="00414E89">
        <w:trPr>
          <w:trHeight w:val="283"/>
        </w:trPr>
        <w:tc>
          <w:tcPr>
            <w:tcW w:w="2201" w:type="dxa"/>
            <w:tcBorders>
              <w:top w:val="single" w:sz="6" w:space="0" w:color="auto"/>
              <w:left w:val="nil"/>
              <w:bottom w:val="single" w:sz="6" w:space="0" w:color="auto"/>
              <w:right w:val="single" w:sz="4" w:space="0" w:color="auto"/>
            </w:tcBorders>
          </w:tcPr>
          <w:p w14:paraId="60B82580" w14:textId="77777777" w:rsidR="00CD3B1F" w:rsidRPr="00033227" w:rsidRDefault="00CD3B1F" w:rsidP="00414E89">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13839152" w14:textId="77777777" w:rsidR="00CD3B1F" w:rsidRPr="00033227" w:rsidRDefault="00CD3B1F" w:rsidP="00414E89">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396AA6E5" w14:textId="77777777" w:rsidR="00CD3B1F" w:rsidRPr="00033227" w:rsidRDefault="00CD3B1F" w:rsidP="00414E89">
            <w:pPr>
              <w:pStyle w:val="DatabladText"/>
              <w:rPr>
                <w:rFonts w:cs="Arial"/>
                <w:szCs w:val="18"/>
              </w:rPr>
            </w:pPr>
          </w:p>
        </w:tc>
        <w:tc>
          <w:tcPr>
            <w:tcW w:w="850" w:type="dxa"/>
            <w:tcBorders>
              <w:top w:val="single" w:sz="6" w:space="0" w:color="auto"/>
              <w:bottom w:val="single" w:sz="6" w:space="0" w:color="auto"/>
            </w:tcBorders>
            <w:vAlign w:val="center"/>
          </w:tcPr>
          <w:p w14:paraId="4B916A32" w14:textId="77777777" w:rsidR="00CD3B1F" w:rsidRPr="00033227" w:rsidRDefault="00CD3B1F" w:rsidP="00414E89">
            <w:pPr>
              <w:pStyle w:val="DatabladText"/>
              <w:rPr>
                <w:rFonts w:cs="Arial"/>
                <w:szCs w:val="18"/>
              </w:rPr>
            </w:pPr>
          </w:p>
        </w:tc>
        <w:tc>
          <w:tcPr>
            <w:tcW w:w="780" w:type="dxa"/>
            <w:tcBorders>
              <w:top w:val="single" w:sz="6" w:space="0" w:color="auto"/>
              <w:bottom w:val="single" w:sz="6" w:space="0" w:color="auto"/>
            </w:tcBorders>
            <w:vAlign w:val="center"/>
          </w:tcPr>
          <w:p w14:paraId="24A3D330" w14:textId="77777777" w:rsidR="00CD3B1F" w:rsidRPr="00033227" w:rsidRDefault="00CD3B1F" w:rsidP="00414E89">
            <w:pPr>
              <w:pStyle w:val="DatabladText"/>
              <w:rPr>
                <w:rFonts w:cs="Arial"/>
                <w:szCs w:val="18"/>
              </w:rPr>
            </w:pPr>
          </w:p>
        </w:tc>
        <w:tc>
          <w:tcPr>
            <w:tcW w:w="992" w:type="dxa"/>
            <w:tcBorders>
              <w:top w:val="single" w:sz="6" w:space="0" w:color="auto"/>
              <w:bottom w:val="single" w:sz="6" w:space="0" w:color="auto"/>
            </w:tcBorders>
            <w:vAlign w:val="center"/>
          </w:tcPr>
          <w:p w14:paraId="3BE995CE" w14:textId="77777777" w:rsidR="00CD3B1F" w:rsidRPr="00033227" w:rsidRDefault="00CD3B1F" w:rsidP="00414E89">
            <w:pPr>
              <w:pStyle w:val="DatabladText"/>
              <w:rPr>
                <w:rFonts w:cs="Arial"/>
                <w:szCs w:val="18"/>
              </w:rPr>
            </w:pPr>
          </w:p>
        </w:tc>
        <w:tc>
          <w:tcPr>
            <w:tcW w:w="992" w:type="dxa"/>
            <w:tcBorders>
              <w:top w:val="single" w:sz="6" w:space="0" w:color="auto"/>
              <w:bottom w:val="single" w:sz="6" w:space="0" w:color="auto"/>
            </w:tcBorders>
            <w:vAlign w:val="center"/>
          </w:tcPr>
          <w:p w14:paraId="0B24D09D" w14:textId="77777777" w:rsidR="00CD3B1F" w:rsidRPr="00033227" w:rsidRDefault="00CD3B1F" w:rsidP="00414E89">
            <w:pPr>
              <w:pStyle w:val="DatabladText"/>
              <w:rPr>
                <w:rFonts w:cs="Arial"/>
                <w:szCs w:val="18"/>
              </w:rPr>
            </w:pPr>
          </w:p>
        </w:tc>
        <w:tc>
          <w:tcPr>
            <w:tcW w:w="851" w:type="dxa"/>
            <w:vAlign w:val="center"/>
          </w:tcPr>
          <w:p w14:paraId="1E63C32C" w14:textId="77777777" w:rsidR="00CD3B1F" w:rsidRPr="00033227" w:rsidRDefault="00CD3B1F" w:rsidP="00414E89">
            <w:pPr>
              <w:pStyle w:val="DatabladText"/>
              <w:rPr>
                <w:rFonts w:cs="Arial"/>
                <w:sz w:val="16"/>
                <w:szCs w:val="16"/>
              </w:rPr>
            </w:pPr>
          </w:p>
        </w:tc>
        <w:tc>
          <w:tcPr>
            <w:tcW w:w="849" w:type="dxa"/>
            <w:vAlign w:val="center"/>
          </w:tcPr>
          <w:p w14:paraId="744321EF" w14:textId="77777777" w:rsidR="00CD3B1F" w:rsidRPr="00033227" w:rsidRDefault="00CD3B1F" w:rsidP="00414E89">
            <w:pPr>
              <w:pStyle w:val="DatabladText"/>
              <w:rPr>
                <w:rFonts w:cs="Arial"/>
                <w:sz w:val="16"/>
                <w:szCs w:val="16"/>
              </w:rPr>
            </w:pPr>
          </w:p>
        </w:tc>
        <w:tc>
          <w:tcPr>
            <w:tcW w:w="568" w:type="dxa"/>
            <w:vAlign w:val="center"/>
          </w:tcPr>
          <w:p w14:paraId="4E79BB72" w14:textId="77777777" w:rsidR="00CD3B1F" w:rsidRPr="00033227" w:rsidRDefault="00CD3B1F" w:rsidP="00414E89">
            <w:pPr>
              <w:pStyle w:val="DatabladText"/>
              <w:rPr>
                <w:rFonts w:cs="Arial"/>
                <w:sz w:val="16"/>
                <w:szCs w:val="16"/>
              </w:rPr>
            </w:pPr>
          </w:p>
        </w:tc>
        <w:tc>
          <w:tcPr>
            <w:tcW w:w="709" w:type="dxa"/>
            <w:tcBorders>
              <w:top w:val="single" w:sz="6" w:space="0" w:color="auto"/>
              <w:bottom w:val="single" w:sz="6" w:space="0" w:color="auto"/>
            </w:tcBorders>
            <w:vAlign w:val="center"/>
          </w:tcPr>
          <w:p w14:paraId="2F18D45D" w14:textId="77777777" w:rsidR="00CD3B1F" w:rsidRPr="00033227" w:rsidRDefault="00CD3B1F" w:rsidP="00414E89">
            <w:pPr>
              <w:pStyle w:val="DatabladText"/>
              <w:rPr>
                <w:rFonts w:cs="Arial"/>
                <w:sz w:val="16"/>
                <w:szCs w:val="16"/>
              </w:rPr>
            </w:pPr>
          </w:p>
        </w:tc>
        <w:tc>
          <w:tcPr>
            <w:tcW w:w="851" w:type="dxa"/>
            <w:tcBorders>
              <w:top w:val="single" w:sz="6" w:space="0" w:color="auto"/>
              <w:bottom w:val="single" w:sz="6" w:space="0" w:color="auto"/>
            </w:tcBorders>
            <w:vAlign w:val="center"/>
          </w:tcPr>
          <w:p w14:paraId="6697C65B" w14:textId="77777777" w:rsidR="00CD3B1F" w:rsidRPr="00033227" w:rsidRDefault="00CD3B1F" w:rsidP="00414E89">
            <w:pPr>
              <w:pStyle w:val="DatabladText"/>
              <w:rPr>
                <w:rFonts w:cs="Arial"/>
                <w:sz w:val="16"/>
                <w:szCs w:val="16"/>
              </w:rPr>
            </w:pPr>
          </w:p>
        </w:tc>
        <w:tc>
          <w:tcPr>
            <w:tcW w:w="708" w:type="dxa"/>
            <w:tcBorders>
              <w:top w:val="single" w:sz="6" w:space="0" w:color="auto"/>
              <w:bottom w:val="single" w:sz="6" w:space="0" w:color="auto"/>
            </w:tcBorders>
            <w:vAlign w:val="center"/>
          </w:tcPr>
          <w:p w14:paraId="67A17157" w14:textId="77777777" w:rsidR="00CD3B1F" w:rsidRPr="00033227" w:rsidRDefault="00CD3B1F" w:rsidP="00414E89">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3786001B" w14:textId="77777777" w:rsidR="00CD3B1F" w:rsidRPr="00033227" w:rsidRDefault="00CD3B1F" w:rsidP="00414E89">
            <w:pPr>
              <w:pStyle w:val="DatabladText"/>
              <w:rPr>
                <w:rFonts w:cs="Arial"/>
                <w:sz w:val="16"/>
                <w:szCs w:val="16"/>
              </w:rPr>
            </w:pPr>
          </w:p>
        </w:tc>
        <w:tc>
          <w:tcPr>
            <w:tcW w:w="2833" w:type="dxa"/>
            <w:tcBorders>
              <w:left w:val="single" w:sz="4" w:space="0" w:color="auto"/>
              <w:right w:val="nil"/>
            </w:tcBorders>
            <w:vAlign w:val="center"/>
          </w:tcPr>
          <w:p w14:paraId="2ABEDC0F" w14:textId="77777777" w:rsidR="00CD3B1F" w:rsidRPr="00033227" w:rsidRDefault="00CD3B1F" w:rsidP="00414E89">
            <w:pPr>
              <w:pStyle w:val="DatabladText"/>
              <w:rPr>
                <w:rFonts w:cs="Arial"/>
                <w:sz w:val="16"/>
                <w:szCs w:val="16"/>
              </w:rPr>
            </w:pPr>
          </w:p>
        </w:tc>
      </w:tr>
      <w:tr w:rsidR="00CD3B1F" w:rsidRPr="00033227" w14:paraId="5B28EF86" w14:textId="77777777" w:rsidTr="00414E89">
        <w:trPr>
          <w:trHeight w:val="283"/>
        </w:trPr>
        <w:tc>
          <w:tcPr>
            <w:tcW w:w="2201" w:type="dxa"/>
            <w:tcBorders>
              <w:top w:val="single" w:sz="6" w:space="0" w:color="auto"/>
              <w:left w:val="nil"/>
              <w:bottom w:val="single" w:sz="6" w:space="0" w:color="auto"/>
              <w:right w:val="single" w:sz="4" w:space="0" w:color="auto"/>
            </w:tcBorders>
          </w:tcPr>
          <w:p w14:paraId="46E77834" w14:textId="77777777" w:rsidR="00CD3B1F" w:rsidRPr="00033227" w:rsidRDefault="00CD3B1F" w:rsidP="00414E89">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38FB4DF7" w14:textId="77777777" w:rsidR="00CD3B1F" w:rsidRPr="00033227" w:rsidRDefault="00CD3B1F" w:rsidP="00414E89">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1BEAC5DD" w14:textId="77777777" w:rsidR="00CD3B1F" w:rsidRPr="00033227" w:rsidRDefault="00CD3B1F" w:rsidP="00414E89">
            <w:pPr>
              <w:pStyle w:val="DatabladText"/>
              <w:rPr>
                <w:rFonts w:cs="Arial"/>
                <w:szCs w:val="18"/>
              </w:rPr>
            </w:pPr>
          </w:p>
        </w:tc>
        <w:tc>
          <w:tcPr>
            <w:tcW w:w="850" w:type="dxa"/>
            <w:tcBorders>
              <w:top w:val="single" w:sz="6" w:space="0" w:color="auto"/>
              <w:bottom w:val="single" w:sz="6" w:space="0" w:color="auto"/>
            </w:tcBorders>
            <w:vAlign w:val="center"/>
          </w:tcPr>
          <w:p w14:paraId="18B56D8E" w14:textId="77777777" w:rsidR="00CD3B1F" w:rsidRPr="00033227" w:rsidRDefault="00CD3B1F" w:rsidP="00414E89">
            <w:pPr>
              <w:pStyle w:val="DatabladText"/>
              <w:rPr>
                <w:rFonts w:cs="Arial"/>
                <w:szCs w:val="18"/>
              </w:rPr>
            </w:pPr>
          </w:p>
        </w:tc>
        <w:tc>
          <w:tcPr>
            <w:tcW w:w="780" w:type="dxa"/>
            <w:tcBorders>
              <w:top w:val="single" w:sz="6" w:space="0" w:color="auto"/>
              <w:bottom w:val="single" w:sz="6" w:space="0" w:color="auto"/>
            </w:tcBorders>
            <w:vAlign w:val="center"/>
          </w:tcPr>
          <w:p w14:paraId="033891E5" w14:textId="77777777" w:rsidR="00CD3B1F" w:rsidRPr="00033227" w:rsidRDefault="00CD3B1F" w:rsidP="00414E89">
            <w:pPr>
              <w:pStyle w:val="DatabladText"/>
              <w:rPr>
                <w:rFonts w:cs="Arial"/>
                <w:szCs w:val="18"/>
              </w:rPr>
            </w:pPr>
          </w:p>
        </w:tc>
        <w:tc>
          <w:tcPr>
            <w:tcW w:w="992" w:type="dxa"/>
            <w:tcBorders>
              <w:top w:val="single" w:sz="6" w:space="0" w:color="auto"/>
              <w:bottom w:val="single" w:sz="6" w:space="0" w:color="auto"/>
            </w:tcBorders>
            <w:vAlign w:val="center"/>
          </w:tcPr>
          <w:p w14:paraId="2C419F3C" w14:textId="77777777" w:rsidR="00CD3B1F" w:rsidRPr="00033227" w:rsidRDefault="00CD3B1F" w:rsidP="00414E89">
            <w:pPr>
              <w:pStyle w:val="DatabladText"/>
              <w:rPr>
                <w:rFonts w:cs="Arial"/>
                <w:szCs w:val="18"/>
              </w:rPr>
            </w:pPr>
          </w:p>
        </w:tc>
        <w:tc>
          <w:tcPr>
            <w:tcW w:w="992" w:type="dxa"/>
            <w:tcBorders>
              <w:top w:val="single" w:sz="6" w:space="0" w:color="auto"/>
              <w:bottom w:val="single" w:sz="6" w:space="0" w:color="auto"/>
            </w:tcBorders>
            <w:vAlign w:val="center"/>
          </w:tcPr>
          <w:p w14:paraId="6C869E9B" w14:textId="77777777" w:rsidR="00CD3B1F" w:rsidRPr="00033227" w:rsidRDefault="00CD3B1F" w:rsidP="00414E89">
            <w:pPr>
              <w:pStyle w:val="DatabladText"/>
              <w:rPr>
                <w:rFonts w:cs="Arial"/>
                <w:szCs w:val="18"/>
              </w:rPr>
            </w:pPr>
          </w:p>
        </w:tc>
        <w:tc>
          <w:tcPr>
            <w:tcW w:w="851" w:type="dxa"/>
            <w:vAlign w:val="center"/>
          </w:tcPr>
          <w:p w14:paraId="037FA10A" w14:textId="77777777" w:rsidR="00CD3B1F" w:rsidRPr="00033227" w:rsidRDefault="00CD3B1F" w:rsidP="00414E89">
            <w:pPr>
              <w:pStyle w:val="DatabladText"/>
              <w:rPr>
                <w:rFonts w:cs="Arial"/>
                <w:sz w:val="16"/>
                <w:szCs w:val="16"/>
              </w:rPr>
            </w:pPr>
          </w:p>
        </w:tc>
        <w:tc>
          <w:tcPr>
            <w:tcW w:w="849" w:type="dxa"/>
            <w:vAlign w:val="center"/>
          </w:tcPr>
          <w:p w14:paraId="5251B281" w14:textId="77777777" w:rsidR="00CD3B1F" w:rsidRPr="00033227" w:rsidRDefault="00CD3B1F" w:rsidP="00414E89">
            <w:pPr>
              <w:pStyle w:val="DatabladText"/>
              <w:rPr>
                <w:rFonts w:cs="Arial"/>
                <w:sz w:val="16"/>
                <w:szCs w:val="16"/>
              </w:rPr>
            </w:pPr>
          </w:p>
        </w:tc>
        <w:tc>
          <w:tcPr>
            <w:tcW w:w="568" w:type="dxa"/>
            <w:vAlign w:val="center"/>
          </w:tcPr>
          <w:p w14:paraId="2339EFB5" w14:textId="77777777" w:rsidR="00CD3B1F" w:rsidRPr="00033227" w:rsidRDefault="00CD3B1F" w:rsidP="00414E89">
            <w:pPr>
              <w:pStyle w:val="DatabladText"/>
              <w:rPr>
                <w:rFonts w:cs="Arial"/>
                <w:sz w:val="16"/>
                <w:szCs w:val="16"/>
              </w:rPr>
            </w:pPr>
          </w:p>
        </w:tc>
        <w:tc>
          <w:tcPr>
            <w:tcW w:w="709" w:type="dxa"/>
            <w:tcBorders>
              <w:top w:val="single" w:sz="6" w:space="0" w:color="auto"/>
              <w:bottom w:val="single" w:sz="6" w:space="0" w:color="auto"/>
            </w:tcBorders>
            <w:vAlign w:val="center"/>
          </w:tcPr>
          <w:p w14:paraId="00ADBB5D" w14:textId="77777777" w:rsidR="00CD3B1F" w:rsidRPr="00033227" w:rsidRDefault="00CD3B1F" w:rsidP="00414E89">
            <w:pPr>
              <w:pStyle w:val="DatabladText"/>
              <w:rPr>
                <w:rFonts w:cs="Arial"/>
                <w:sz w:val="16"/>
                <w:szCs w:val="16"/>
              </w:rPr>
            </w:pPr>
          </w:p>
        </w:tc>
        <w:tc>
          <w:tcPr>
            <w:tcW w:w="851" w:type="dxa"/>
            <w:tcBorders>
              <w:top w:val="single" w:sz="6" w:space="0" w:color="auto"/>
              <w:bottom w:val="single" w:sz="6" w:space="0" w:color="auto"/>
            </w:tcBorders>
            <w:vAlign w:val="center"/>
          </w:tcPr>
          <w:p w14:paraId="23F992A3" w14:textId="77777777" w:rsidR="00CD3B1F" w:rsidRPr="00033227" w:rsidRDefault="00CD3B1F" w:rsidP="00414E89">
            <w:pPr>
              <w:pStyle w:val="DatabladText"/>
              <w:rPr>
                <w:rFonts w:cs="Arial"/>
                <w:sz w:val="16"/>
                <w:szCs w:val="16"/>
              </w:rPr>
            </w:pPr>
          </w:p>
        </w:tc>
        <w:tc>
          <w:tcPr>
            <w:tcW w:w="708" w:type="dxa"/>
            <w:tcBorders>
              <w:top w:val="single" w:sz="6" w:space="0" w:color="auto"/>
              <w:bottom w:val="single" w:sz="6" w:space="0" w:color="auto"/>
            </w:tcBorders>
            <w:vAlign w:val="center"/>
          </w:tcPr>
          <w:p w14:paraId="387B455E" w14:textId="77777777" w:rsidR="00CD3B1F" w:rsidRPr="00033227" w:rsidRDefault="00CD3B1F" w:rsidP="00414E89">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6C20F76F" w14:textId="77777777" w:rsidR="00CD3B1F" w:rsidRPr="00033227" w:rsidRDefault="00CD3B1F" w:rsidP="00414E89">
            <w:pPr>
              <w:pStyle w:val="DatabladText"/>
              <w:rPr>
                <w:rFonts w:cs="Arial"/>
                <w:sz w:val="16"/>
                <w:szCs w:val="16"/>
              </w:rPr>
            </w:pPr>
          </w:p>
        </w:tc>
        <w:tc>
          <w:tcPr>
            <w:tcW w:w="2833" w:type="dxa"/>
            <w:tcBorders>
              <w:left w:val="single" w:sz="4" w:space="0" w:color="auto"/>
              <w:right w:val="nil"/>
            </w:tcBorders>
            <w:vAlign w:val="center"/>
          </w:tcPr>
          <w:p w14:paraId="47C13C09" w14:textId="77777777" w:rsidR="00CD3B1F" w:rsidRPr="00033227" w:rsidRDefault="00CD3B1F" w:rsidP="00414E89">
            <w:pPr>
              <w:pStyle w:val="DatabladText"/>
              <w:rPr>
                <w:rFonts w:cs="Arial"/>
                <w:sz w:val="16"/>
                <w:szCs w:val="16"/>
              </w:rPr>
            </w:pPr>
          </w:p>
        </w:tc>
      </w:tr>
      <w:tr w:rsidR="00CD3B1F" w:rsidRPr="00033227" w14:paraId="6AB15A65" w14:textId="77777777" w:rsidTr="00414E89">
        <w:trPr>
          <w:trHeight w:val="283"/>
        </w:trPr>
        <w:tc>
          <w:tcPr>
            <w:tcW w:w="2201" w:type="dxa"/>
            <w:tcBorders>
              <w:top w:val="single" w:sz="6" w:space="0" w:color="auto"/>
              <w:left w:val="nil"/>
              <w:bottom w:val="single" w:sz="6" w:space="0" w:color="auto"/>
              <w:right w:val="single" w:sz="4" w:space="0" w:color="auto"/>
            </w:tcBorders>
          </w:tcPr>
          <w:p w14:paraId="4C79C1BE" w14:textId="77777777" w:rsidR="00CD3B1F" w:rsidRPr="00033227" w:rsidRDefault="00CD3B1F" w:rsidP="00414E89">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760A7C99" w14:textId="77777777" w:rsidR="00CD3B1F" w:rsidRPr="00033227" w:rsidRDefault="00CD3B1F" w:rsidP="00414E89">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0B5AECFA" w14:textId="77777777" w:rsidR="00CD3B1F" w:rsidRPr="00033227" w:rsidRDefault="00CD3B1F" w:rsidP="00414E89">
            <w:pPr>
              <w:pStyle w:val="DatabladText"/>
              <w:rPr>
                <w:rFonts w:cs="Arial"/>
                <w:szCs w:val="18"/>
              </w:rPr>
            </w:pPr>
          </w:p>
        </w:tc>
        <w:tc>
          <w:tcPr>
            <w:tcW w:w="850" w:type="dxa"/>
            <w:tcBorders>
              <w:top w:val="single" w:sz="6" w:space="0" w:color="auto"/>
              <w:bottom w:val="single" w:sz="6" w:space="0" w:color="auto"/>
            </w:tcBorders>
            <w:vAlign w:val="center"/>
          </w:tcPr>
          <w:p w14:paraId="3A41DBCF" w14:textId="77777777" w:rsidR="00CD3B1F" w:rsidRPr="00033227" w:rsidRDefault="00CD3B1F" w:rsidP="00414E89">
            <w:pPr>
              <w:pStyle w:val="DatabladText"/>
              <w:rPr>
                <w:rFonts w:cs="Arial"/>
                <w:szCs w:val="18"/>
              </w:rPr>
            </w:pPr>
          </w:p>
        </w:tc>
        <w:tc>
          <w:tcPr>
            <w:tcW w:w="780" w:type="dxa"/>
            <w:tcBorders>
              <w:top w:val="single" w:sz="6" w:space="0" w:color="auto"/>
              <w:bottom w:val="single" w:sz="6" w:space="0" w:color="auto"/>
            </w:tcBorders>
            <w:vAlign w:val="center"/>
          </w:tcPr>
          <w:p w14:paraId="0B9A5564" w14:textId="77777777" w:rsidR="00CD3B1F" w:rsidRPr="00033227" w:rsidRDefault="00CD3B1F" w:rsidP="00414E89">
            <w:pPr>
              <w:pStyle w:val="DatabladText"/>
              <w:rPr>
                <w:rFonts w:cs="Arial"/>
                <w:szCs w:val="18"/>
              </w:rPr>
            </w:pPr>
          </w:p>
        </w:tc>
        <w:tc>
          <w:tcPr>
            <w:tcW w:w="992" w:type="dxa"/>
            <w:tcBorders>
              <w:top w:val="single" w:sz="6" w:space="0" w:color="auto"/>
              <w:bottom w:val="single" w:sz="6" w:space="0" w:color="auto"/>
            </w:tcBorders>
            <w:vAlign w:val="center"/>
          </w:tcPr>
          <w:p w14:paraId="3ACA91DA" w14:textId="77777777" w:rsidR="00CD3B1F" w:rsidRPr="00033227" w:rsidRDefault="00CD3B1F" w:rsidP="00414E89">
            <w:pPr>
              <w:pStyle w:val="DatabladText"/>
              <w:rPr>
                <w:rFonts w:cs="Arial"/>
                <w:szCs w:val="18"/>
              </w:rPr>
            </w:pPr>
          </w:p>
        </w:tc>
        <w:tc>
          <w:tcPr>
            <w:tcW w:w="992" w:type="dxa"/>
            <w:tcBorders>
              <w:top w:val="single" w:sz="6" w:space="0" w:color="auto"/>
              <w:bottom w:val="single" w:sz="6" w:space="0" w:color="auto"/>
            </w:tcBorders>
            <w:vAlign w:val="center"/>
          </w:tcPr>
          <w:p w14:paraId="084A3EB3" w14:textId="77777777" w:rsidR="00CD3B1F" w:rsidRPr="00033227" w:rsidRDefault="00CD3B1F" w:rsidP="00414E89">
            <w:pPr>
              <w:pStyle w:val="DatabladText"/>
              <w:rPr>
                <w:rFonts w:cs="Arial"/>
                <w:szCs w:val="18"/>
              </w:rPr>
            </w:pPr>
          </w:p>
        </w:tc>
        <w:tc>
          <w:tcPr>
            <w:tcW w:w="851" w:type="dxa"/>
            <w:vAlign w:val="center"/>
          </w:tcPr>
          <w:p w14:paraId="23541F16" w14:textId="77777777" w:rsidR="00CD3B1F" w:rsidRPr="00033227" w:rsidRDefault="00CD3B1F" w:rsidP="00414E89">
            <w:pPr>
              <w:pStyle w:val="DatabladText"/>
              <w:rPr>
                <w:rFonts w:cs="Arial"/>
                <w:sz w:val="16"/>
                <w:szCs w:val="16"/>
              </w:rPr>
            </w:pPr>
          </w:p>
        </w:tc>
        <w:tc>
          <w:tcPr>
            <w:tcW w:w="849" w:type="dxa"/>
            <w:vAlign w:val="center"/>
          </w:tcPr>
          <w:p w14:paraId="6D396276" w14:textId="77777777" w:rsidR="00CD3B1F" w:rsidRPr="00033227" w:rsidRDefault="00CD3B1F" w:rsidP="00414E89">
            <w:pPr>
              <w:pStyle w:val="DatabladText"/>
              <w:rPr>
                <w:rFonts w:cs="Arial"/>
                <w:sz w:val="16"/>
                <w:szCs w:val="16"/>
              </w:rPr>
            </w:pPr>
          </w:p>
        </w:tc>
        <w:tc>
          <w:tcPr>
            <w:tcW w:w="568" w:type="dxa"/>
            <w:vAlign w:val="center"/>
          </w:tcPr>
          <w:p w14:paraId="4D83300B" w14:textId="77777777" w:rsidR="00CD3B1F" w:rsidRPr="00033227" w:rsidRDefault="00CD3B1F" w:rsidP="00414E89">
            <w:pPr>
              <w:pStyle w:val="DatabladText"/>
              <w:rPr>
                <w:rFonts w:cs="Arial"/>
                <w:sz w:val="16"/>
                <w:szCs w:val="16"/>
              </w:rPr>
            </w:pPr>
          </w:p>
        </w:tc>
        <w:tc>
          <w:tcPr>
            <w:tcW w:w="709" w:type="dxa"/>
            <w:tcBorders>
              <w:top w:val="single" w:sz="6" w:space="0" w:color="auto"/>
              <w:bottom w:val="single" w:sz="6" w:space="0" w:color="auto"/>
            </w:tcBorders>
            <w:vAlign w:val="center"/>
          </w:tcPr>
          <w:p w14:paraId="3CD6F47B" w14:textId="77777777" w:rsidR="00CD3B1F" w:rsidRPr="00033227" w:rsidRDefault="00CD3B1F" w:rsidP="00414E89">
            <w:pPr>
              <w:pStyle w:val="DatabladText"/>
              <w:rPr>
                <w:rFonts w:cs="Arial"/>
                <w:sz w:val="16"/>
                <w:szCs w:val="16"/>
              </w:rPr>
            </w:pPr>
          </w:p>
        </w:tc>
        <w:tc>
          <w:tcPr>
            <w:tcW w:w="851" w:type="dxa"/>
            <w:tcBorders>
              <w:top w:val="single" w:sz="6" w:space="0" w:color="auto"/>
              <w:bottom w:val="single" w:sz="6" w:space="0" w:color="auto"/>
            </w:tcBorders>
            <w:vAlign w:val="center"/>
          </w:tcPr>
          <w:p w14:paraId="1D6DEE66" w14:textId="77777777" w:rsidR="00CD3B1F" w:rsidRPr="00033227" w:rsidRDefault="00CD3B1F" w:rsidP="00414E89">
            <w:pPr>
              <w:pStyle w:val="DatabladText"/>
              <w:rPr>
                <w:rFonts w:cs="Arial"/>
                <w:sz w:val="16"/>
                <w:szCs w:val="16"/>
              </w:rPr>
            </w:pPr>
          </w:p>
        </w:tc>
        <w:tc>
          <w:tcPr>
            <w:tcW w:w="708" w:type="dxa"/>
            <w:tcBorders>
              <w:top w:val="single" w:sz="6" w:space="0" w:color="auto"/>
              <w:bottom w:val="single" w:sz="6" w:space="0" w:color="auto"/>
            </w:tcBorders>
            <w:vAlign w:val="center"/>
          </w:tcPr>
          <w:p w14:paraId="1D5F7F1F" w14:textId="77777777" w:rsidR="00CD3B1F" w:rsidRPr="00033227" w:rsidRDefault="00CD3B1F" w:rsidP="00414E89">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739C8759" w14:textId="77777777" w:rsidR="00CD3B1F" w:rsidRPr="00033227" w:rsidRDefault="00CD3B1F" w:rsidP="00414E89">
            <w:pPr>
              <w:pStyle w:val="DatabladText"/>
              <w:rPr>
                <w:rFonts w:cs="Arial"/>
                <w:sz w:val="16"/>
                <w:szCs w:val="16"/>
              </w:rPr>
            </w:pPr>
          </w:p>
        </w:tc>
        <w:tc>
          <w:tcPr>
            <w:tcW w:w="2833" w:type="dxa"/>
            <w:tcBorders>
              <w:left w:val="single" w:sz="4" w:space="0" w:color="auto"/>
              <w:right w:val="nil"/>
            </w:tcBorders>
            <w:vAlign w:val="center"/>
          </w:tcPr>
          <w:p w14:paraId="57015F49" w14:textId="77777777" w:rsidR="00CD3B1F" w:rsidRPr="00033227" w:rsidRDefault="00CD3B1F" w:rsidP="00414E89">
            <w:pPr>
              <w:pStyle w:val="DatabladText"/>
              <w:rPr>
                <w:rFonts w:cs="Arial"/>
                <w:sz w:val="16"/>
                <w:szCs w:val="16"/>
              </w:rPr>
            </w:pPr>
          </w:p>
        </w:tc>
      </w:tr>
      <w:tr w:rsidR="00CD3B1F" w:rsidRPr="00033227" w14:paraId="03249185" w14:textId="77777777" w:rsidTr="00414E89">
        <w:trPr>
          <w:trHeight w:val="283"/>
        </w:trPr>
        <w:tc>
          <w:tcPr>
            <w:tcW w:w="2201" w:type="dxa"/>
            <w:tcBorders>
              <w:top w:val="single" w:sz="6" w:space="0" w:color="auto"/>
              <w:left w:val="nil"/>
              <w:bottom w:val="single" w:sz="6" w:space="0" w:color="auto"/>
              <w:right w:val="single" w:sz="4" w:space="0" w:color="auto"/>
            </w:tcBorders>
          </w:tcPr>
          <w:p w14:paraId="30E5BD98" w14:textId="77777777" w:rsidR="00CD3B1F" w:rsidRPr="00033227" w:rsidRDefault="00CD3B1F" w:rsidP="00414E89">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78A72F15" w14:textId="77777777" w:rsidR="00CD3B1F" w:rsidRPr="00033227" w:rsidRDefault="00CD3B1F" w:rsidP="00414E89">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40C621AE" w14:textId="77777777" w:rsidR="00CD3B1F" w:rsidRPr="00033227" w:rsidRDefault="00CD3B1F" w:rsidP="00414E89">
            <w:pPr>
              <w:pStyle w:val="DatabladText"/>
              <w:rPr>
                <w:rFonts w:cs="Arial"/>
                <w:szCs w:val="18"/>
              </w:rPr>
            </w:pPr>
          </w:p>
        </w:tc>
        <w:tc>
          <w:tcPr>
            <w:tcW w:w="850" w:type="dxa"/>
            <w:tcBorders>
              <w:top w:val="single" w:sz="6" w:space="0" w:color="auto"/>
              <w:bottom w:val="single" w:sz="6" w:space="0" w:color="auto"/>
            </w:tcBorders>
            <w:vAlign w:val="center"/>
          </w:tcPr>
          <w:p w14:paraId="0C06DD2A" w14:textId="77777777" w:rsidR="00CD3B1F" w:rsidRPr="00033227" w:rsidRDefault="00CD3B1F" w:rsidP="00414E89">
            <w:pPr>
              <w:pStyle w:val="DatabladText"/>
              <w:rPr>
                <w:rFonts w:cs="Arial"/>
                <w:szCs w:val="18"/>
              </w:rPr>
            </w:pPr>
          </w:p>
        </w:tc>
        <w:tc>
          <w:tcPr>
            <w:tcW w:w="780" w:type="dxa"/>
            <w:tcBorders>
              <w:top w:val="single" w:sz="6" w:space="0" w:color="auto"/>
              <w:bottom w:val="single" w:sz="6" w:space="0" w:color="auto"/>
            </w:tcBorders>
            <w:vAlign w:val="center"/>
          </w:tcPr>
          <w:p w14:paraId="7E5F5CA3" w14:textId="77777777" w:rsidR="00CD3B1F" w:rsidRPr="00033227" w:rsidRDefault="00CD3B1F" w:rsidP="00414E89">
            <w:pPr>
              <w:pStyle w:val="DatabladText"/>
              <w:rPr>
                <w:rFonts w:cs="Arial"/>
                <w:szCs w:val="18"/>
              </w:rPr>
            </w:pPr>
          </w:p>
        </w:tc>
        <w:tc>
          <w:tcPr>
            <w:tcW w:w="992" w:type="dxa"/>
            <w:tcBorders>
              <w:top w:val="single" w:sz="6" w:space="0" w:color="auto"/>
              <w:bottom w:val="single" w:sz="6" w:space="0" w:color="auto"/>
            </w:tcBorders>
            <w:vAlign w:val="center"/>
          </w:tcPr>
          <w:p w14:paraId="2B71C4E3" w14:textId="77777777" w:rsidR="00CD3B1F" w:rsidRPr="00033227" w:rsidRDefault="00CD3B1F" w:rsidP="00414E89">
            <w:pPr>
              <w:pStyle w:val="DatabladText"/>
              <w:rPr>
                <w:rFonts w:cs="Arial"/>
                <w:szCs w:val="18"/>
              </w:rPr>
            </w:pPr>
          </w:p>
        </w:tc>
        <w:tc>
          <w:tcPr>
            <w:tcW w:w="992" w:type="dxa"/>
            <w:tcBorders>
              <w:top w:val="single" w:sz="6" w:space="0" w:color="auto"/>
              <w:bottom w:val="single" w:sz="6" w:space="0" w:color="auto"/>
            </w:tcBorders>
            <w:vAlign w:val="center"/>
          </w:tcPr>
          <w:p w14:paraId="469B130E" w14:textId="77777777" w:rsidR="00CD3B1F" w:rsidRPr="00033227" w:rsidRDefault="00CD3B1F" w:rsidP="00414E89">
            <w:pPr>
              <w:pStyle w:val="DatabladText"/>
              <w:rPr>
                <w:rFonts w:cs="Arial"/>
                <w:szCs w:val="18"/>
              </w:rPr>
            </w:pPr>
          </w:p>
        </w:tc>
        <w:tc>
          <w:tcPr>
            <w:tcW w:w="851" w:type="dxa"/>
            <w:vAlign w:val="center"/>
          </w:tcPr>
          <w:p w14:paraId="4636CAB7" w14:textId="77777777" w:rsidR="00CD3B1F" w:rsidRPr="00033227" w:rsidRDefault="00CD3B1F" w:rsidP="00414E89">
            <w:pPr>
              <w:pStyle w:val="DatabladText"/>
              <w:rPr>
                <w:rFonts w:cs="Arial"/>
                <w:sz w:val="16"/>
                <w:szCs w:val="16"/>
              </w:rPr>
            </w:pPr>
          </w:p>
        </w:tc>
        <w:tc>
          <w:tcPr>
            <w:tcW w:w="849" w:type="dxa"/>
            <w:vAlign w:val="center"/>
          </w:tcPr>
          <w:p w14:paraId="3F0BA506" w14:textId="77777777" w:rsidR="00CD3B1F" w:rsidRPr="00033227" w:rsidRDefault="00CD3B1F" w:rsidP="00414E89">
            <w:pPr>
              <w:pStyle w:val="DatabladText"/>
              <w:rPr>
                <w:rFonts w:cs="Arial"/>
                <w:sz w:val="16"/>
                <w:szCs w:val="16"/>
              </w:rPr>
            </w:pPr>
          </w:p>
        </w:tc>
        <w:tc>
          <w:tcPr>
            <w:tcW w:w="568" w:type="dxa"/>
            <w:vAlign w:val="center"/>
          </w:tcPr>
          <w:p w14:paraId="3CC6A927" w14:textId="77777777" w:rsidR="00CD3B1F" w:rsidRPr="00033227" w:rsidRDefault="00CD3B1F" w:rsidP="00414E89">
            <w:pPr>
              <w:pStyle w:val="DatabladText"/>
              <w:rPr>
                <w:rFonts w:cs="Arial"/>
                <w:sz w:val="16"/>
                <w:szCs w:val="16"/>
              </w:rPr>
            </w:pPr>
          </w:p>
        </w:tc>
        <w:tc>
          <w:tcPr>
            <w:tcW w:w="709" w:type="dxa"/>
            <w:tcBorders>
              <w:top w:val="single" w:sz="6" w:space="0" w:color="auto"/>
              <w:bottom w:val="single" w:sz="6" w:space="0" w:color="auto"/>
            </w:tcBorders>
            <w:vAlign w:val="center"/>
          </w:tcPr>
          <w:p w14:paraId="2C540C12" w14:textId="77777777" w:rsidR="00CD3B1F" w:rsidRPr="00033227" w:rsidRDefault="00CD3B1F" w:rsidP="00414E89">
            <w:pPr>
              <w:pStyle w:val="DatabladText"/>
              <w:rPr>
                <w:rFonts w:cs="Arial"/>
                <w:sz w:val="16"/>
                <w:szCs w:val="16"/>
              </w:rPr>
            </w:pPr>
          </w:p>
        </w:tc>
        <w:tc>
          <w:tcPr>
            <w:tcW w:w="851" w:type="dxa"/>
            <w:tcBorders>
              <w:top w:val="single" w:sz="6" w:space="0" w:color="auto"/>
              <w:bottom w:val="single" w:sz="6" w:space="0" w:color="auto"/>
            </w:tcBorders>
            <w:vAlign w:val="center"/>
          </w:tcPr>
          <w:p w14:paraId="2F5FCC48" w14:textId="77777777" w:rsidR="00CD3B1F" w:rsidRPr="00033227" w:rsidRDefault="00CD3B1F" w:rsidP="00414E89">
            <w:pPr>
              <w:pStyle w:val="DatabladText"/>
              <w:rPr>
                <w:rFonts w:cs="Arial"/>
                <w:sz w:val="16"/>
                <w:szCs w:val="16"/>
              </w:rPr>
            </w:pPr>
          </w:p>
        </w:tc>
        <w:tc>
          <w:tcPr>
            <w:tcW w:w="708" w:type="dxa"/>
            <w:tcBorders>
              <w:top w:val="single" w:sz="6" w:space="0" w:color="auto"/>
              <w:bottom w:val="single" w:sz="6" w:space="0" w:color="auto"/>
            </w:tcBorders>
            <w:vAlign w:val="center"/>
          </w:tcPr>
          <w:p w14:paraId="092CB369" w14:textId="77777777" w:rsidR="00CD3B1F" w:rsidRPr="00033227" w:rsidRDefault="00CD3B1F" w:rsidP="00414E89">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12EB810A" w14:textId="77777777" w:rsidR="00CD3B1F" w:rsidRPr="00033227" w:rsidRDefault="00CD3B1F" w:rsidP="00414E89">
            <w:pPr>
              <w:pStyle w:val="DatabladText"/>
              <w:rPr>
                <w:rFonts w:cs="Arial"/>
                <w:sz w:val="16"/>
                <w:szCs w:val="16"/>
              </w:rPr>
            </w:pPr>
          </w:p>
        </w:tc>
        <w:tc>
          <w:tcPr>
            <w:tcW w:w="2833" w:type="dxa"/>
            <w:tcBorders>
              <w:left w:val="single" w:sz="4" w:space="0" w:color="auto"/>
              <w:right w:val="nil"/>
            </w:tcBorders>
            <w:vAlign w:val="center"/>
          </w:tcPr>
          <w:p w14:paraId="6FC21174" w14:textId="77777777" w:rsidR="00CD3B1F" w:rsidRPr="00033227" w:rsidRDefault="00CD3B1F" w:rsidP="00414E89">
            <w:pPr>
              <w:pStyle w:val="DatabladText"/>
              <w:rPr>
                <w:rFonts w:cs="Arial"/>
                <w:sz w:val="16"/>
                <w:szCs w:val="16"/>
              </w:rPr>
            </w:pPr>
          </w:p>
        </w:tc>
      </w:tr>
      <w:tr w:rsidR="00CD3B1F" w:rsidRPr="00033227" w14:paraId="44406DB9" w14:textId="77777777" w:rsidTr="00414E89">
        <w:trPr>
          <w:trHeight w:val="283"/>
        </w:trPr>
        <w:tc>
          <w:tcPr>
            <w:tcW w:w="2201" w:type="dxa"/>
            <w:tcBorders>
              <w:top w:val="single" w:sz="6" w:space="0" w:color="auto"/>
              <w:left w:val="nil"/>
              <w:bottom w:val="single" w:sz="6" w:space="0" w:color="auto"/>
              <w:right w:val="single" w:sz="4" w:space="0" w:color="auto"/>
            </w:tcBorders>
          </w:tcPr>
          <w:p w14:paraId="2CEF50E4" w14:textId="77777777" w:rsidR="00CD3B1F" w:rsidRPr="00033227" w:rsidRDefault="00CD3B1F" w:rsidP="00414E89">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73FF0FCC" w14:textId="77777777" w:rsidR="00CD3B1F" w:rsidRPr="00033227" w:rsidRDefault="00CD3B1F" w:rsidP="00414E89">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1B0DF534" w14:textId="77777777" w:rsidR="00CD3B1F" w:rsidRPr="00033227" w:rsidRDefault="00CD3B1F" w:rsidP="00414E89">
            <w:pPr>
              <w:pStyle w:val="DatabladText"/>
              <w:rPr>
                <w:rFonts w:cs="Arial"/>
                <w:szCs w:val="18"/>
              </w:rPr>
            </w:pPr>
          </w:p>
        </w:tc>
        <w:tc>
          <w:tcPr>
            <w:tcW w:w="850" w:type="dxa"/>
            <w:tcBorders>
              <w:top w:val="single" w:sz="6" w:space="0" w:color="auto"/>
              <w:bottom w:val="single" w:sz="6" w:space="0" w:color="auto"/>
            </w:tcBorders>
            <w:vAlign w:val="center"/>
          </w:tcPr>
          <w:p w14:paraId="01849B8B" w14:textId="77777777" w:rsidR="00CD3B1F" w:rsidRPr="00033227" w:rsidRDefault="00CD3B1F" w:rsidP="00414E89">
            <w:pPr>
              <w:pStyle w:val="DatabladText"/>
              <w:rPr>
                <w:rFonts w:cs="Arial"/>
                <w:szCs w:val="18"/>
              </w:rPr>
            </w:pPr>
          </w:p>
        </w:tc>
        <w:tc>
          <w:tcPr>
            <w:tcW w:w="780" w:type="dxa"/>
            <w:tcBorders>
              <w:top w:val="single" w:sz="6" w:space="0" w:color="auto"/>
              <w:bottom w:val="single" w:sz="6" w:space="0" w:color="auto"/>
            </w:tcBorders>
            <w:vAlign w:val="center"/>
          </w:tcPr>
          <w:p w14:paraId="574FDA31" w14:textId="77777777" w:rsidR="00CD3B1F" w:rsidRPr="00033227" w:rsidRDefault="00CD3B1F" w:rsidP="00414E89">
            <w:pPr>
              <w:pStyle w:val="DatabladText"/>
              <w:rPr>
                <w:rFonts w:cs="Arial"/>
                <w:szCs w:val="18"/>
              </w:rPr>
            </w:pPr>
          </w:p>
        </w:tc>
        <w:tc>
          <w:tcPr>
            <w:tcW w:w="992" w:type="dxa"/>
            <w:tcBorders>
              <w:top w:val="single" w:sz="6" w:space="0" w:color="auto"/>
              <w:bottom w:val="single" w:sz="6" w:space="0" w:color="auto"/>
            </w:tcBorders>
            <w:vAlign w:val="center"/>
          </w:tcPr>
          <w:p w14:paraId="2D727A92" w14:textId="77777777" w:rsidR="00CD3B1F" w:rsidRPr="00033227" w:rsidRDefault="00CD3B1F" w:rsidP="00414E89">
            <w:pPr>
              <w:pStyle w:val="DatabladText"/>
              <w:rPr>
                <w:rFonts w:cs="Arial"/>
                <w:szCs w:val="18"/>
              </w:rPr>
            </w:pPr>
          </w:p>
        </w:tc>
        <w:tc>
          <w:tcPr>
            <w:tcW w:w="992" w:type="dxa"/>
            <w:tcBorders>
              <w:top w:val="single" w:sz="6" w:space="0" w:color="auto"/>
              <w:bottom w:val="single" w:sz="6" w:space="0" w:color="auto"/>
            </w:tcBorders>
            <w:vAlign w:val="center"/>
          </w:tcPr>
          <w:p w14:paraId="1BD50025" w14:textId="77777777" w:rsidR="00CD3B1F" w:rsidRPr="00033227" w:rsidRDefault="00CD3B1F" w:rsidP="00414E89">
            <w:pPr>
              <w:pStyle w:val="DatabladText"/>
              <w:rPr>
                <w:rFonts w:cs="Arial"/>
                <w:szCs w:val="18"/>
              </w:rPr>
            </w:pPr>
          </w:p>
        </w:tc>
        <w:tc>
          <w:tcPr>
            <w:tcW w:w="851" w:type="dxa"/>
            <w:vAlign w:val="center"/>
          </w:tcPr>
          <w:p w14:paraId="55733B65" w14:textId="77777777" w:rsidR="00CD3B1F" w:rsidRPr="00033227" w:rsidRDefault="00CD3B1F" w:rsidP="00414E89">
            <w:pPr>
              <w:pStyle w:val="DatabladText"/>
              <w:rPr>
                <w:rFonts w:cs="Arial"/>
                <w:sz w:val="16"/>
                <w:szCs w:val="16"/>
              </w:rPr>
            </w:pPr>
          </w:p>
        </w:tc>
        <w:tc>
          <w:tcPr>
            <w:tcW w:w="849" w:type="dxa"/>
            <w:vAlign w:val="center"/>
          </w:tcPr>
          <w:p w14:paraId="40BA751F" w14:textId="77777777" w:rsidR="00CD3B1F" w:rsidRPr="00033227" w:rsidRDefault="00CD3B1F" w:rsidP="00414E89">
            <w:pPr>
              <w:pStyle w:val="DatabladText"/>
              <w:rPr>
                <w:rFonts w:cs="Arial"/>
                <w:sz w:val="16"/>
                <w:szCs w:val="16"/>
              </w:rPr>
            </w:pPr>
          </w:p>
        </w:tc>
        <w:tc>
          <w:tcPr>
            <w:tcW w:w="568" w:type="dxa"/>
            <w:vAlign w:val="center"/>
          </w:tcPr>
          <w:p w14:paraId="4C2C0186" w14:textId="77777777" w:rsidR="00CD3B1F" w:rsidRPr="00033227" w:rsidRDefault="00CD3B1F" w:rsidP="00414E89">
            <w:pPr>
              <w:pStyle w:val="DatabladText"/>
              <w:rPr>
                <w:rFonts w:cs="Arial"/>
                <w:sz w:val="16"/>
                <w:szCs w:val="16"/>
              </w:rPr>
            </w:pPr>
          </w:p>
        </w:tc>
        <w:tc>
          <w:tcPr>
            <w:tcW w:w="709" w:type="dxa"/>
            <w:tcBorders>
              <w:top w:val="single" w:sz="6" w:space="0" w:color="auto"/>
              <w:bottom w:val="single" w:sz="6" w:space="0" w:color="auto"/>
            </w:tcBorders>
            <w:vAlign w:val="center"/>
          </w:tcPr>
          <w:p w14:paraId="4F4354A9" w14:textId="77777777" w:rsidR="00CD3B1F" w:rsidRPr="00033227" w:rsidRDefault="00CD3B1F" w:rsidP="00414E89">
            <w:pPr>
              <w:pStyle w:val="DatabladText"/>
              <w:rPr>
                <w:rFonts w:cs="Arial"/>
                <w:sz w:val="16"/>
                <w:szCs w:val="16"/>
              </w:rPr>
            </w:pPr>
          </w:p>
        </w:tc>
        <w:tc>
          <w:tcPr>
            <w:tcW w:w="851" w:type="dxa"/>
            <w:tcBorders>
              <w:top w:val="single" w:sz="6" w:space="0" w:color="auto"/>
              <w:bottom w:val="single" w:sz="6" w:space="0" w:color="auto"/>
            </w:tcBorders>
            <w:vAlign w:val="center"/>
          </w:tcPr>
          <w:p w14:paraId="6513AF35" w14:textId="77777777" w:rsidR="00CD3B1F" w:rsidRPr="00033227" w:rsidRDefault="00CD3B1F" w:rsidP="00414E89">
            <w:pPr>
              <w:pStyle w:val="DatabladText"/>
              <w:rPr>
                <w:rFonts w:cs="Arial"/>
                <w:sz w:val="16"/>
                <w:szCs w:val="16"/>
              </w:rPr>
            </w:pPr>
          </w:p>
        </w:tc>
        <w:tc>
          <w:tcPr>
            <w:tcW w:w="708" w:type="dxa"/>
            <w:tcBorders>
              <w:top w:val="single" w:sz="6" w:space="0" w:color="auto"/>
              <w:bottom w:val="single" w:sz="6" w:space="0" w:color="auto"/>
            </w:tcBorders>
            <w:vAlign w:val="center"/>
          </w:tcPr>
          <w:p w14:paraId="3F357FF6" w14:textId="77777777" w:rsidR="00CD3B1F" w:rsidRPr="00033227" w:rsidRDefault="00CD3B1F" w:rsidP="00414E89">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027AD5F0" w14:textId="77777777" w:rsidR="00CD3B1F" w:rsidRPr="00033227" w:rsidRDefault="00CD3B1F" w:rsidP="00414E89">
            <w:pPr>
              <w:pStyle w:val="DatabladText"/>
              <w:rPr>
                <w:rFonts w:cs="Arial"/>
                <w:sz w:val="16"/>
                <w:szCs w:val="16"/>
              </w:rPr>
            </w:pPr>
          </w:p>
        </w:tc>
        <w:tc>
          <w:tcPr>
            <w:tcW w:w="2833" w:type="dxa"/>
            <w:tcBorders>
              <w:left w:val="single" w:sz="4" w:space="0" w:color="auto"/>
              <w:right w:val="nil"/>
            </w:tcBorders>
            <w:vAlign w:val="center"/>
          </w:tcPr>
          <w:p w14:paraId="3D6E1C4C" w14:textId="77777777" w:rsidR="00CD3B1F" w:rsidRPr="00033227" w:rsidRDefault="00CD3B1F" w:rsidP="00414E89">
            <w:pPr>
              <w:pStyle w:val="DatabladText"/>
              <w:rPr>
                <w:rFonts w:cs="Arial"/>
                <w:sz w:val="16"/>
                <w:szCs w:val="16"/>
              </w:rPr>
            </w:pPr>
          </w:p>
        </w:tc>
      </w:tr>
      <w:tr w:rsidR="00CD3B1F" w:rsidRPr="00033227" w14:paraId="1C869681" w14:textId="77777777" w:rsidTr="00414E89">
        <w:trPr>
          <w:trHeight w:val="283"/>
        </w:trPr>
        <w:tc>
          <w:tcPr>
            <w:tcW w:w="2201" w:type="dxa"/>
            <w:tcBorders>
              <w:top w:val="single" w:sz="6" w:space="0" w:color="auto"/>
              <w:left w:val="nil"/>
              <w:bottom w:val="single" w:sz="6" w:space="0" w:color="auto"/>
              <w:right w:val="single" w:sz="4" w:space="0" w:color="auto"/>
            </w:tcBorders>
          </w:tcPr>
          <w:p w14:paraId="76BE2214" w14:textId="77777777" w:rsidR="00CD3B1F" w:rsidRPr="00033227" w:rsidRDefault="00CD3B1F" w:rsidP="00414E89">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772E4B3B" w14:textId="77777777" w:rsidR="00CD3B1F" w:rsidRPr="00033227" w:rsidRDefault="00CD3B1F" w:rsidP="00414E89">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4608FAEA" w14:textId="77777777" w:rsidR="00CD3B1F" w:rsidRPr="00033227" w:rsidRDefault="00CD3B1F" w:rsidP="00414E89">
            <w:pPr>
              <w:pStyle w:val="DatabladText"/>
              <w:rPr>
                <w:rFonts w:cs="Arial"/>
                <w:szCs w:val="18"/>
              </w:rPr>
            </w:pPr>
          </w:p>
        </w:tc>
        <w:tc>
          <w:tcPr>
            <w:tcW w:w="850" w:type="dxa"/>
            <w:tcBorders>
              <w:top w:val="single" w:sz="6" w:space="0" w:color="auto"/>
              <w:bottom w:val="single" w:sz="6" w:space="0" w:color="auto"/>
            </w:tcBorders>
            <w:vAlign w:val="center"/>
          </w:tcPr>
          <w:p w14:paraId="618EACCF" w14:textId="77777777" w:rsidR="00CD3B1F" w:rsidRPr="00033227" w:rsidRDefault="00CD3B1F" w:rsidP="00414E89">
            <w:pPr>
              <w:pStyle w:val="DatabladText"/>
              <w:rPr>
                <w:rFonts w:cs="Arial"/>
                <w:szCs w:val="18"/>
              </w:rPr>
            </w:pPr>
          </w:p>
        </w:tc>
        <w:tc>
          <w:tcPr>
            <w:tcW w:w="780" w:type="dxa"/>
            <w:tcBorders>
              <w:top w:val="single" w:sz="6" w:space="0" w:color="auto"/>
              <w:bottom w:val="single" w:sz="6" w:space="0" w:color="auto"/>
            </w:tcBorders>
            <w:vAlign w:val="center"/>
          </w:tcPr>
          <w:p w14:paraId="39887E2E" w14:textId="77777777" w:rsidR="00CD3B1F" w:rsidRPr="00033227" w:rsidRDefault="00CD3B1F" w:rsidP="00414E89">
            <w:pPr>
              <w:pStyle w:val="DatabladText"/>
              <w:rPr>
                <w:rFonts w:cs="Arial"/>
                <w:szCs w:val="18"/>
              </w:rPr>
            </w:pPr>
          </w:p>
        </w:tc>
        <w:tc>
          <w:tcPr>
            <w:tcW w:w="992" w:type="dxa"/>
            <w:tcBorders>
              <w:top w:val="single" w:sz="6" w:space="0" w:color="auto"/>
              <w:bottom w:val="single" w:sz="6" w:space="0" w:color="auto"/>
            </w:tcBorders>
            <w:vAlign w:val="center"/>
          </w:tcPr>
          <w:p w14:paraId="445D83A7" w14:textId="77777777" w:rsidR="00CD3B1F" w:rsidRPr="00033227" w:rsidRDefault="00CD3B1F" w:rsidP="00414E89">
            <w:pPr>
              <w:pStyle w:val="DatabladText"/>
              <w:rPr>
                <w:rFonts w:cs="Arial"/>
                <w:szCs w:val="18"/>
              </w:rPr>
            </w:pPr>
          </w:p>
        </w:tc>
        <w:tc>
          <w:tcPr>
            <w:tcW w:w="992" w:type="dxa"/>
            <w:tcBorders>
              <w:top w:val="single" w:sz="6" w:space="0" w:color="auto"/>
              <w:bottom w:val="single" w:sz="6" w:space="0" w:color="auto"/>
            </w:tcBorders>
            <w:vAlign w:val="center"/>
          </w:tcPr>
          <w:p w14:paraId="52906872" w14:textId="77777777" w:rsidR="00CD3B1F" w:rsidRPr="00033227" w:rsidRDefault="00CD3B1F" w:rsidP="00414E89">
            <w:pPr>
              <w:pStyle w:val="DatabladText"/>
              <w:rPr>
                <w:rFonts w:cs="Arial"/>
                <w:szCs w:val="18"/>
              </w:rPr>
            </w:pPr>
          </w:p>
        </w:tc>
        <w:tc>
          <w:tcPr>
            <w:tcW w:w="851" w:type="dxa"/>
            <w:vAlign w:val="center"/>
          </w:tcPr>
          <w:p w14:paraId="0903C1E6" w14:textId="77777777" w:rsidR="00CD3B1F" w:rsidRPr="00033227" w:rsidRDefault="00CD3B1F" w:rsidP="00414E89">
            <w:pPr>
              <w:pStyle w:val="DatabladText"/>
              <w:rPr>
                <w:rFonts w:cs="Arial"/>
                <w:sz w:val="16"/>
                <w:szCs w:val="16"/>
              </w:rPr>
            </w:pPr>
          </w:p>
        </w:tc>
        <w:tc>
          <w:tcPr>
            <w:tcW w:w="849" w:type="dxa"/>
            <w:vAlign w:val="center"/>
          </w:tcPr>
          <w:p w14:paraId="703237EB" w14:textId="77777777" w:rsidR="00CD3B1F" w:rsidRPr="00033227" w:rsidRDefault="00CD3B1F" w:rsidP="00414E89">
            <w:pPr>
              <w:pStyle w:val="DatabladText"/>
              <w:rPr>
                <w:rFonts w:cs="Arial"/>
                <w:sz w:val="16"/>
                <w:szCs w:val="16"/>
              </w:rPr>
            </w:pPr>
          </w:p>
        </w:tc>
        <w:tc>
          <w:tcPr>
            <w:tcW w:w="568" w:type="dxa"/>
            <w:vAlign w:val="center"/>
          </w:tcPr>
          <w:p w14:paraId="51982862" w14:textId="77777777" w:rsidR="00CD3B1F" w:rsidRPr="00033227" w:rsidRDefault="00CD3B1F" w:rsidP="00414E89">
            <w:pPr>
              <w:pStyle w:val="DatabladText"/>
              <w:rPr>
                <w:rFonts w:cs="Arial"/>
                <w:sz w:val="16"/>
                <w:szCs w:val="16"/>
              </w:rPr>
            </w:pPr>
          </w:p>
        </w:tc>
        <w:tc>
          <w:tcPr>
            <w:tcW w:w="709" w:type="dxa"/>
            <w:tcBorders>
              <w:top w:val="single" w:sz="6" w:space="0" w:color="auto"/>
              <w:bottom w:val="single" w:sz="6" w:space="0" w:color="auto"/>
            </w:tcBorders>
            <w:vAlign w:val="center"/>
          </w:tcPr>
          <w:p w14:paraId="555214BD" w14:textId="77777777" w:rsidR="00CD3B1F" w:rsidRPr="00033227" w:rsidRDefault="00CD3B1F" w:rsidP="00414E89">
            <w:pPr>
              <w:pStyle w:val="DatabladText"/>
              <w:rPr>
                <w:rFonts w:cs="Arial"/>
                <w:sz w:val="16"/>
                <w:szCs w:val="16"/>
              </w:rPr>
            </w:pPr>
          </w:p>
        </w:tc>
        <w:tc>
          <w:tcPr>
            <w:tcW w:w="851" w:type="dxa"/>
            <w:tcBorders>
              <w:top w:val="single" w:sz="6" w:space="0" w:color="auto"/>
              <w:bottom w:val="single" w:sz="6" w:space="0" w:color="auto"/>
            </w:tcBorders>
            <w:vAlign w:val="center"/>
          </w:tcPr>
          <w:p w14:paraId="48F26808" w14:textId="77777777" w:rsidR="00CD3B1F" w:rsidRPr="00033227" w:rsidRDefault="00CD3B1F" w:rsidP="00414E89">
            <w:pPr>
              <w:pStyle w:val="DatabladText"/>
              <w:rPr>
                <w:rFonts w:cs="Arial"/>
                <w:sz w:val="16"/>
                <w:szCs w:val="16"/>
              </w:rPr>
            </w:pPr>
          </w:p>
        </w:tc>
        <w:tc>
          <w:tcPr>
            <w:tcW w:w="708" w:type="dxa"/>
            <w:tcBorders>
              <w:top w:val="single" w:sz="6" w:space="0" w:color="auto"/>
              <w:bottom w:val="single" w:sz="6" w:space="0" w:color="auto"/>
            </w:tcBorders>
            <w:vAlign w:val="center"/>
          </w:tcPr>
          <w:p w14:paraId="168DDECA" w14:textId="77777777" w:rsidR="00CD3B1F" w:rsidRPr="00033227" w:rsidRDefault="00CD3B1F" w:rsidP="00414E89">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5BA8A3BA" w14:textId="77777777" w:rsidR="00CD3B1F" w:rsidRPr="00033227" w:rsidRDefault="00CD3B1F" w:rsidP="00414E89">
            <w:pPr>
              <w:pStyle w:val="DatabladText"/>
              <w:rPr>
                <w:rFonts w:cs="Arial"/>
                <w:sz w:val="16"/>
                <w:szCs w:val="16"/>
              </w:rPr>
            </w:pPr>
          </w:p>
        </w:tc>
        <w:tc>
          <w:tcPr>
            <w:tcW w:w="2833" w:type="dxa"/>
            <w:tcBorders>
              <w:left w:val="single" w:sz="4" w:space="0" w:color="auto"/>
              <w:right w:val="nil"/>
            </w:tcBorders>
            <w:vAlign w:val="center"/>
          </w:tcPr>
          <w:p w14:paraId="6F9E072F" w14:textId="77777777" w:rsidR="00CD3B1F" w:rsidRPr="00033227" w:rsidRDefault="00CD3B1F" w:rsidP="00414E89">
            <w:pPr>
              <w:pStyle w:val="DatabladText"/>
              <w:rPr>
                <w:rFonts w:cs="Arial"/>
                <w:sz w:val="16"/>
                <w:szCs w:val="16"/>
              </w:rPr>
            </w:pPr>
          </w:p>
        </w:tc>
      </w:tr>
      <w:tr w:rsidR="00CD3B1F" w:rsidRPr="00033227" w14:paraId="1E21B9AD" w14:textId="77777777" w:rsidTr="00414E89">
        <w:trPr>
          <w:trHeight w:val="283"/>
        </w:trPr>
        <w:tc>
          <w:tcPr>
            <w:tcW w:w="2201" w:type="dxa"/>
            <w:tcBorders>
              <w:top w:val="single" w:sz="6" w:space="0" w:color="auto"/>
              <w:left w:val="nil"/>
              <w:bottom w:val="single" w:sz="6" w:space="0" w:color="auto"/>
              <w:right w:val="single" w:sz="4" w:space="0" w:color="auto"/>
            </w:tcBorders>
          </w:tcPr>
          <w:p w14:paraId="72489339" w14:textId="77777777" w:rsidR="00CD3B1F" w:rsidRPr="00033227" w:rsidRDefault="00CD3B1F" w:rsidP="00414E89">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6544F308" w14:textId="77777777" w:rsidR="00CD3B1F" w:rsidRPr="00033227" w:rsidRDefault="00CD3B1F" w:rsidP="00414E89">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212C6787" w14:textId="77777777" w:rsidR="00CD3B1F" w:rsidRPr="00033227" w:rsidRDefault="00CD3B1F" w:rsidP="00414E89">
            <w:pPr>
              <w:pStyle w:val="DatabladText"/>
              <w:rPr>
                <w:rFonts w:cs="Arial"/>
                <w:szCs w:val="18"/>
              </w:rPr>
            </w:pPr>
          </w:p>
        </w:tc>
        <w:tc>
          <w:tcPr>
            <w:tcW w:w="850" w:type="dxa"/>
            <w:tcBorders>
              <w:top w:val="single" w:sz="6" w:space="0" w:color="auto"/>
              <w:bottom w:val="single" w:sz="6" w:space="0" w:color="auto"/>
            </w:tcBorders>
            <w:vAlign w:val="center"/>
          </w:tcPr>
          <w:p w14:paraId="3F8C75EB" w14:textId="77777777" w:rsidR="00CD3B1F" w:rsidRPr="00033227" w:rsidRDefault="00CD3B1F" w:rsidP="00414E89">
            <w:pPr>
              <w:pStyle w:val="DatabladText"/>
              <w:rPr>
                <w:rFonts w:cs="Arial"/>
                <w:szCs w:val="18"/>
              </w:rPr>
            </w:pPr>
          </w:p>
        </w:tc>
        <w:tc>
          <w:tcPr>
            <w:tcW w:w="780" w:type="dxa"/>
            <w:tcBorders>
              <w:top w:val="single" w:sz="6" w:space="0" w:color="auto"/>
              <w:bottom w:val="single" w:sz="6" w:space="0" w:color="auto"/>
            </w:tcBorders>
            <w:vAlign w:val="center"/>
          </w:tcPr>
          <w:p w14:paraId="0A9483FA" w14:textId="77777777" w:rsidR="00CD3B1F" w:rsidRPr="00033227" w:rsidRDefault="00CD3B1F" w:rsidP="00414E89">
            <w:pPr>
              <w:pStyle w:val="DatabladText"/>
              <w:rPr>
                <w:rFonts w:cs="Arial"/>
                <w:szCs w:val="18"/>
              </w:rPr>
            </w:pPr>
          </w:p>
        </w:tc>
        <w:tc>
          <w:tcPr>
            <w:tcW w:w="992" w:type="dxa"/>
            <w:tcBorders>
              <w:top w:val="single" w:sz="6" w:space="0" w:color="auto"/>
              <w:bottom w:val="single" w:sz="6" w:space="0" w:color="auto"/>
            </w:tcBorders>
            <w:vAlign w:val="center"/>
          </w:tcPr>
          <w:p w14:paraId="7E97CBDC" w14:textId="77777777" w:rsidR="00CD3B1F" w:rsidRPr="00033227" w:rsidRDefault="00CD3B1F" w:rsidP="00414E89">
            <w:pPr>
              <w:pStyle w:val="DatabladText"/>
              <w:rPr>
                <w:rFonts w:cs="Arial"/>
                <w:szCs w:val="18"/>
              </w:rPr>
            </w:pPr>
          </w:p>
        </w:tc>
        <w:tc>
          <w:tcPr>
            <w:tcW w:w="992" w:type="dxa"/>
            <w:tcBorders>
              <w:top w:val="single" w:sz="6" w:space="0" w:color="auto"/>
              <w:bottom w:val="single" w:sz="6" w:space="0" w:color="auto"/>
            </w:tcBorders>
            <w:vAlign w:val="center"/>
          </w:tcPr>
          <w:p w14:paraId="2074A00C" w14:textId="77777777" w:rsidR="00CD3B1F" w:rsidRPr="00033227" w:rsidRDefault="00CD3B1F" w:rsidP="00414E89">
            <w:pPr>
              <w:pStyle w:val="DatabladText"/>
              <w:rPr>
                <w:rFonts w:cs="Arial"/>
                <w:szCs w:val="18"/>
              </w:rPr>
            </w:pPr>
          </w:p>
        </w:tc>
        <w:tc>
          <w:tcPr>
            <w:tcW w:w="851" w:type="dxa"/>
            <w:vAlign w:val="center"/>
          </w:tcPr>
          <w:p w14:paraId="352CC035" w14:textId="77777777" w:rsidR="00CD3B1F" w:rsidRPr="00033227" w:rsidRDefault="00CD3B1F" w:rsidP="00414E89">
            <w:pPr>
              <w:pStyle w:val="DatabladText"/>
              <w:rPr>
                <w:rFonts w:cs="Arial"/>
                <w:sz w:val="16"/>
                <w:szCs w:val="16"/>
              </w:rPr>
            </w:pPr>
          </w:p>
        </w:tc>
        <w:tc>
          <w:tcPr>
            <w:tcW w:w="849" w:type="dxa"/>
            <w:vAlign w:val="center"/>
          </w:tcPr>
          <w:p w14:paraId="10D66E8C" w14:textId="77777777" w:rsidR="00CD3B1F" w:rsidRPr="00033227" w:rsidRDefault="00CD3B1F" w:rsidP="00414E89">
            <w:pPr>
              <w:pStyle w:val="DatabladText"/>
              <w:rPr>
                <w:rFonts w:cs="Arial"/>
                <w:sz w:val="16"/>
                <w:szCs w:val="16"/>
              </w:rPr>
            </w:pPr>
          </w:p>
        </w:tc>
        <w:tc>
          <w:tcPr>
            <w:tcW w:w="568" w:type="dxa"/>
            <w:vAlign w:val="center"/>
          </w:tcPr>
          <w:p w14:paraId="0D5BBAAB" w14:textId="77777777" w:rsidR="00CD3B1F" w:rsidRPr="00033227" w:rsidRDefault="00CD3B1F" w:rsidP="00414E89">
            <w:pPr>
              <w:pStyle w:val="DatabladText"/>
              <w:rPr>
                <w:rFonts w:cs="Arial"/>
                <w:sz w:val="16"/>
                <w:szCs w:val="16"/>
              </w:rPr>
            </w:pPr>
          </w:p>
        </w:tc>
        <w:tc>
          <w:tcPr>
            <w:tcW w:w="709" w:type="dxa"/>
            <w:tcBorders>
              <w:top w:val="single" w:sz="6" w:space="0" w:color="auto"/>
              <w:bottom w:val="single" w:sz="6" w:space="0" w:color="auto"/>
            </w:tcBorders>
            <w:vAlign w:val="center"/>
          </w:tcPr>
          <w:p w14:paraId="1314E261" w14:textId="77777777" w:rsidR="00CD3B1F" w:rsidRPr="00033227" w:rsidRDefault="00CD3B1F" w:rsidP="00414E89">
            <w:pPr>
              <w:pStyle w:val="DatabladText"/>
              <w:rPr>
                <w:rFonts w:cs="Arial"/>
                <w:sz w:val="16"/>
                <w:szCs w:val="16"/>
              </w:rPr>
            </w:pPr>
          </w:p>
        </w:tc>
        <w:tc>
          <w:tcPr>
            <w:tcW w:w="851" w:type="dxa"/>
            <w:tcBorders>
              <w:top w:val="single" w:sz="6" w:space="0" w:color="auto"/>
              <w:bottom w:val="single" w:sz="6" w:space="0" w:color="auto"/>
            </w:tcBorders>
            <w:vAlign w:val="center"/>
          </w:tcPr>
          <w:p w14:paraId="233D55D1" w14:textId="77777777" w:rsidR="00CD3B1F" w:rsidRPr="00033227" w:rsidRDefault="00CD3B1F" w:rsidP="00414E89">
            <w:pPr>
              <w:pStyle w:val="DatabladText"/>
              <w:rPr>
                <w:rFonts w:cs="Arial"/>
                <w:sz w:val="16"/>
                <w:szCs w:val="16"/>
              </w:rPr>
            </w:pPr>
          </w:p>
        </w:tc>
        <w:tc>
          <w:tcPr>
            <w:tcW w:w="708" w:type="dxa"/>
            <w:tcBorders>
              <w:top w:val="single" w:sz="6" w:space="0" w:color="auto"/>
              <w:bottom w:val="single" w:sz="6" w:space="0" w:color="auto"/>
            </w:tcBorders>
            <w:vAlign w:val="center"/>
          </w:tcPr>
          <w:p w14:paraId="0311FDB5" w14:textId="77777777" w:rsidR="00CD3B1F" w:rsidRPr="00033227" w:rsidRDefault="00CD3B1F" w:rsidP="00414E89">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643EC6DE" w14:textId="77777777" w:rsidR="00CD3B1F" w:rsidRPr="00033227" w:rsidRDefault="00CD3B1F" w:rsidP="00414E89">
            <w:pPr>
              <w:pStyle w:val="DatabladText"/>
              <w:rPr>
                <w:rFonts w:cs="Arial"/>
                <w:sz w:val="16"/>
                <w:szCs w:val="16"/>
              </w:rPr>
            </w:pPr>
          </w:p>
        </w:tc>
        <w:tc>
          <w:tcPr>
            <w:tcW w:w="2833" w:type="dxa"/>
            <w:tcBorders>
              <w:left w:val="single" w:sz="4" w:space="0" w:color="auto"/>
              <w:right w:val="nil"/>
            </w:tcBorders>
            <w:vAlign w:val="center"/>
          </w:tcPr>
          <w:p w14:paraId="576022BE" w14:textId="77777777" w:rsidR="00CD3B1F" w:rsidRPr="00033227" w:rsidRDefault="00CD3B1F" w:rsidP="00414E89">
            <w:pPr>
              <w:pStyle w:val="DatabladText"/>
              <w:rPr>
                <w:rFonts w:cs="Arial"/>
                <w:sz w:val="16"/>
                <w:szCs w:val="16"/>
              </w:rPr>
            </w:pPr>
          </w:p>
        </w:tc>
      </w:tr>
      <w:tr w:rsidR="00CD3B1F" w:rsidRPr="00033227" w14:paraId="4D2BCF70" w14:textId="77777777" w:rsidTr="00414E89">
        <w:trPr>
          <w:trHeight w:val="283"/>
        </w:trPr>
        <w:tc>
          <w:tcPr>
            <w:tcW w:w="2201" w:type="dxa"/>
            <w:tcBorders>
              <w:top w:val="single" w:sz="6" w:space="0" w:color="auto"/>
              <w:left w:val="nil"/>
              <w:bottom w:val="single" w:sz="6" w:space="0" w:color="auto"/>
              <w:right w:val="single" w:sz="4" w:space="0" w:color="auto"/>
            </w:tcBorders>
          </w:tcPr>
          <w:p w14:paraId="0EDCF5D8" w14:textId="77777777" w:rsidR="00CD3B1F" w:rsidRPr="00033227" w:rsidRDefault="00CD3B1F" w:rsidP="00414E89">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4DD02AB2" w14:textId="77777777" w:rsidR="00CD3B1F" w:rsidRPr="00033227" w:rsidRDefault="00CD3B1F" w:rsidP="00414E89">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4602D697" w14:textId="77777777" w:rsidR="00CD3B1F" w:rsidRPr="00033227" w:rsidRDefault="00CD3B1F" w:rsidP="00414E89">
            <w:pPr>
              <w:pStyle w:val="DatabladText"/>
              <w:rPr>
                <w:rFonts w:cs="Arial"/>
                <w:szCs w:val="18"/>
              </w:rPr>
            </w:pPr>
          </w:p>
        </w:tc>
        <w:tc>
          <w:tcPr>
            <w:tcW w:w="850" w:type="dxa"/>
            <w:tcBorders>
              <w:top w:val="single" w:sz="6" w:space="0" w:color="auto"/>
              <w:bottom w:val="single" w:sz="6" w:space="0" w:color="auto"/>
            </w:tcBorders>
            <w:vAlign w:val="center"/>
          </w:tcPr>
          <w:p w14:paraId="75EF3638" w14:textId="77777777" w:rsidR="00CD3B1F" w:rsidRPr="00033227" w:rsidRDefault="00CD3B1F" w:rsidP="00414E89">
            <w:pPr>
              <w:pStyle w:val="DatabladText"/>
              <w:rPr>
                <w:rFonts w:cs="Arial"/>
                <w:szCs w:val="18"/>
              </w:rPr>
            </w:pPr>
          </w:p>
        </w:tc>
        <w:tc>
          <w:tcPr>
            <w:tcW w:w="780" w:type="dxa"/>
            <w:tcBorders>
              <w:top w:val="single" w:sz="6" w:space="0" w:color="auto"/>
              <w:bottom w:val="single" w:sz="6" w:space="0" w:color="auto"/>
            </w:tcBorders>
            <w:vAlign w:val="center"/>
          </w:tcPr>
          <w:p w14:paraId="74FFFA9A" w14:textId="77777777" w:rsidR="00CD3B1F" w:rsidRPr="00033227" w:rsidRDefault="00CD3B1F" w:rsidP="00414E89">
            <w:pPr>
              <w:pStyle w:val="DatabladText"/>
              <w:rPr>
                <w:rFonts w:cs="Arial"/>
                <w:szCs w:val="18"/>
              </w:rPr>
            </w:pPr>
          </w:p>
        </w:tc>
        <w:tc>
          <w:tcPr>
            <w:tcW w:w="992" w:type="dxa"/>
            <w:tcBorders>
              <w:top w:val="single" w:sz="6" w:space="0" w:color="auto"/>
              <w:bottom w:val="single" w:sz="6" w:space="0" w:color="auto"/>
            </w:tcBorders>
            <w:vAlign w:val="center"/>
          </w:tcPr>
          <w:p w14:paraId="1B3DD451" w14:textId="77777777" w:rsidR="00CD3B1F" w:rsidRPr="00033227" w:rsidRDefault="00CD3B1F" w:rsidP="00414E89">
            <w:pPr>
              <w:pStyle w:val="DatabladText"/>
              <w:rPr>
                <w:rFonts w:cs="Arial"/>
                <w:szCs w:val="18"/>
              </w:rPr>
            </w:pPr>
          </w:p>
        </w:tc>
        <w:tc>
          <w:tcPr>
            <w:tcW w:w="992" w:type="dxa"/>
            <w:tcBorders>
              <w:top w:val="single" w:sz="6" w:space="0" w:color="auto"/>
              <w:bottom w:val="single" w:sz="6" w:space="0" w:color="auto"/>
            </w:tcBorders>
            <w:vAlign w:val="center"/>
          </w:tcPr>
          <w:p w14:paraId="2E06F055" w14:textId="77777777" w:rsidR="00CD3B1F" w:rsidRPr="00033227" w:rsidRDefault="00CD3B1F" w:rsidP="00414E89">
            <w:pPr>
              <w:pStyle w:val="DatabladText"/>
              <w:rPr>
                <w:rFonts w:cs="Arial"/>
                <w:szCs w:val="18"/>
              </w:rPr>
            </w:pPr>
          </w:p>
        </w:tc>
        <w:tc>
          <w:tcPr>
            <w:tcW w:w="851" w:type="dxa"/>
            <w:vAlign w:val="center"/>
          </w:tcPr>
          <w:p w14:paraId="5B3EBC9A" w14:textId="77777777" w:rsidR="00CD3B1F" w:rsidRPr="00033227" w:rsidRDefault="00CD3B1F" w:rsidP="00414E89">
            <w:pPr>
              <w:pStyle w:val="DatabladText"/>
              <w:rPr>
                <w:rFonts w:cs="Arial"/>
                <w:sz w:val="16"/>
                <w:szCs w:val="16"/>
              </w:rPr>
            </w:pPr>
          </w:p>
        </w:tc>
        <w:tc>
          <w:tcPr>
            <w:tcW w:w="849" w:type="dxa"/>
            <w:vAlign w:val="center"/>
          </w:tcPr>
          <w:p w14:paraId="10D643FA" w14:textId="77777777" w:rsidR="00CD3B1F" w:rsidRPr="00033227" w:rsidRDefault="00CD3B1F" w:rsidP="00414E89">
            <w:pPr>
              <w:pStyle w:val="DatabladText"/>
              <w:rPr>
                <w:rFonts w:cs="Arial"/>
                <w:sz w:val="16"/>
                <w:szCs w:val="16"/>
              </w:rPr>
            </w:pPr>
          </w:p>
        </w:tc>
        <w:tc>
          <w:tcPr>
            <w:tcW w:w="568" w:type="dxa"/>
            <w:vAlign w:val="center"/>
          </w:tcPr>
          <w:p w14:paraId="06FA941B" w14:textId="77777777" w:rsidR="00CD3B1F" w:rsidRPr="00033227" w:rsidRDefault="00CD3B1F" w:rsidP="00414E89">
            <w:pPr>
              <w:pStyle w:val="DatabladText"/>
              <w:rPr>
                <w:rFonts w:cs="Arial"/>
                <w:sz w:val="16"/>
                <w:szCs w:val="16"/>
              </w:rPr>
            </w:pPr>
          </w:p>
        </w:tc>
        <w:tc>
          <w:tcPr>
            <w:tcW w:w="709" w:type="dxa"/>
            <w:tcBorders>
              <w:top w:val="single" w:sz="6" w:space="0" w:color="auto"/>
              <w:bottom w:val="single" w:sz="6" w:space="0" w:color="auto"/>
            </w:tcBorders>
            <w:vAlign w:val="center"/>
          </w:tcPr>
          <w:p w14:paraId="561091D2" w14:textId="77777777" w:rsidR="00CD3B1F" w:rsidRPr="00033227" w:rsidRDefault="00CD3B1F" w:rsidP="00414E89">
            <w:pPr>
              <w:pStyle w:val="DatabladText"/>
              <w:rPr>
                <w:rFonts w:cs="Arial"/>
                <w:sz w:val="16"/>
                <w:szCs w:val="16"/>
              </w:rPr>
            </w:pPr>
          </w:p>
        </w:tc>
        <w:tc>
          <w:tcPr>
            <w:tcW w:w="851" w:type="dxa"/>
            <w:tcBorders>
              <w:top w:val="single" w:sz="6" w:space="0" w:color="auto"/>
              <w:bottom w:val="single" w:sz="6" w:space="0" w:color="auto"/>
            </w:tcBorders>
            <w:vAlign w:val="center"/>
          </w:tcPr>
          <w:p w14:paraId="54B7001A" w14:textId="77777777" w:rsidR="00CD3B1F" w:rsidRPr="00033227" w:rsidRDefault="00CD3B1F" w:rsidP="00414E89">
            <w:pPr>
              <w:pStyle w:val="DatabladText"/>
              <w:rPr>
                <w:rFonts w:cs="Arial"/>
                <w:sz w:val="16"/>
                <w:szCs w:val="16"/>
              </w:rPr>
            </w:pPr>
          </w:p>
        </w:tc>
        <w:tc>
          <w:tcPr>
            <w:tcW w:w="708" w:type="dxa"/>
            <w:tcBorders>
              <w:top w:val="single" w:sz="6" w:space="0" w:color="auto"/>
              <w:bottom w:val="single" w:sz="6" w:space="0" w:color="auto"/>
            </w:tcBorders>
            <w:vAlign w:val="center"/>
          </w:tcPr>
          <w:p w14:paraId="0B8BC4FB" w14:textId="77777777" w:rsidR="00CD3B1F" w:rsidRPr="00033227" w:rsidRDefault="00CD3B1F" w:rsidP="00414E89">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0C109B5E" w14:textId="77777777" w:rsidR="00CD3B1F" w:rsidRPr="00033227" w:rsidRDefault="00CD3B1F" w:rsidP="00414E89">
            <w:pPr>
              <w:pStyle w:val="DatabladText"/>
              <w:rPr>
                <w:rFonts w:cs="Arial"/>
                <w:sz w:val="16"/>
                <w:szCs w:val="16"/>
              </w:rPr>
            </w:pPr>
          </w:p>
        </w:tc>
        <w:tc>
          <w:tcPr>
            <w:tcW w:w="2833" w:type="dxa"/>
            <w:tcBorders>
              <w:left w:val="single" w:sz="4" w:space="0" w:color="auto"/>
              <w:right w:val="nil"/>
            </w:tcBorders>
            <w:vAlign w:val="center"/>
          </w:tcPr>
          <w:p w14:paraId="742511E1" w14:textId="77777777" w:rsidR="00CD3B1F" w:rsidRPr="00033227" w:rsidRDefault="00CD3B1F" w:rsidP="00414E89">
            <w:pPr>
              <w:pStyle w:val="DatabladText"/>
              <w:rPr>
                <w:rFonts w:cs="Arial"/>
                <w:sz w:val="16"/>
                <w:szCs w:val="16"/>
              </w:rPr>
            </w:pPr>
          </w:p>
        </w:tc>
      </w:tr>
      <w:tr w:rsidR="00BB22D2" w:rsidRPr="00033227" w14:paraId="7E12379B" w14:textId="77777777" w:rsidTr="00414E89">
        <w:trPr>
          <w:trHeight w:val="283"/>
        </w:trPr>
        <w:tc>
          <w:tcPr>
            <w:tcW w:w="2201" w:type="dxa"/>
            <w:tcBorders>
              <w:top w:val="single" w:sz="6" w:space="0" w:color="auto"/>
              <w:left w:val="nil"/>
              <w:bottom w:val="single" w:sz="6" w:space="0" w:color="auto"/>
              <w:right w:val="single" w:sz="4" w:space="0" w:color="auto"/>
            </w:tcBorders>
          </w:tcPr>
          <w:p w14:paraId="24C1C857" w14:textId="77777777" w:rsidR="00BB22D2" w:rsidRPr="00033227" w:rsidRDefault="00BB22D2" w:rsidP="00414E89">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392F847A" w14:textId="77777777" w:rsidR="00BB22D2" w:rsidRPr="00033227" w:rsidRDefault="00BB22D2" w:rsidP="00414E89">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6EFA121C" w14:textId="77777777" w:rsidR="00BB22D2" w:rsidRPr="00033227" w:rsidRDefault="00BB22D2" w:rsidP="00414E89">
            <w:pPr>
              <w:pStyle w:val="DatabladText"/>
              <w:rPr>
                <w:rFonts w:cs="Arial"/>
                <w:szCs w:val="18"/>
              </w:rPr>
            </w:pPr>
          </w:p>
        </w:tc>
        <w:tc>
          <w:tcPr>
            <w:tcW w:w="850" w:type="dxa"/>
            <w:tcBorders>
              <w:top w:val="single" w:sz="6" w:space="0" w:color="auto"/>
              <w:bottom w:val="single" w:sz="6" w:space="0" w:color="auto"/>
            </w:tcBorders>
            <w:vAlign w:val="center"/>
          </w:tcPr>
          <w:p w14:paraId="0A95BB8E" w14:textId="77777777" w:rsidR="00BB22D2" w:rsidRPr="00033227" w:rsidRDefault="00BB22D2" w:rsidP="00414E89">
            <w:pPr>
              <w:pStyle w:val="DatabladText"/>
              <w:rPr>
                <w:rFonts w:cs="Arial"/>
                <w:szCs w:val="18"/>
              </w:rPr>
            </w:pPr>
          </w:p>
        </w:tc>
        <w:tc>
          <w:tcPr>
            <w:tcW w:w="780" w:type="dxa"/>
            <w:tcBorders>
              <w:top w:val="single" w:sz="6" w:space="0" w:color="auto"/>
              <w:bottom w:val="single" w:sz="6" w:space="0" w:color="auto"/>
            </w:tcBorders>
            <w:vAlign w:val="center"/>
          </w:tcPr>
          <w:p w14:paraId="2D48E1F9" w14:textId="77777777" w:rsidR="00BB22D2" w:rsidRPr="00033227" w:rsidRDefault="00BB22D2" w:rsidP="00414E89">
            <w:pPr>
              <w:pStyle w:val="DatabladText"/>
              <w:rPr>
                <w:rFonts w:cs="Arial"/>
                <w:szCs w:val="18"/>
              </w:rPr>
            </w:pPr>
          </w:p>
        </w:tc>
        <w:tc>
          <w:tcPr>
            <w:tcW w:w="992" w:type="dxa"/>
            <w:tcBorders>
              <w:top w:val="single" w:sz="6" w:space="0" w:color="auto"/>
              <w:bottom w:val="single" w:sz="6" w:space="0" w:color="auto"/>
            </w:tcBorders>
            <w:vAlign w:val="center"/>
          </w:tcPr>
          <w:p w14:paraId="6011C773" w14:textId="77777777" w:rsidR="00BB22D2" w:rsidRPr="00033227" w:rsidRDefault="00BB22D2" w:rsidP="00414E89">
            <w:pPr>
              <w:pStyle w:val="DatabladText"/>
              <w:rPr>
                <w:rFonts w:cs="Arial"/>
                <w:szCs w:val="18"/>
              </w:rPr>
            </w:pPr>
          </w:p>
        </w:tc>
        <w:tc>
          <w:tcPr>
            <w:tcW w:w="992" w:type="dxa"/>
            <w:tcBorders>
              <w:top w:val="single" w:sz="6" w:space="0" w:color="auto"/>
              <w:bottom w:val="single" w:sz="6" w:space="0" w:color="auto"/>
            </w:tcBorders>
            <w:vAlign w:val="center"/>
          </w:tcPr>
          <w:p w14:paraId="251D773F" w14:textId="77777777" w:rsidR="00BB22D2" w:rsidRPr="00033227" w:rsidRDefault="00BB22D2" w:rsidP="00414E89">
            <w:pPr>
              <w:pStyle w:val="DatabladText"/>
              <w:rPr>
                <w:rFonts w:cs="Arial"/>
                <w:szCs w:val="18"/>
              </w:rPr>
            </w:pPr>
          </w:p>
        </w:tc>
        <w:tc>
          <w:tcPr>
            <w:tcW w:w="851" w:type="dxa"/>
            <w:vAlign w:val="center"/>
          </w:tcPr>
          <w:p w14:paraId="76747803" w14:textId="77777777" w:rsidR="00BB22D2" w:rsidRPr="00033227" w:rsidRDefault="00BB22D2" w:rsidP="00414E89">
            <w:pPr>
              <w:pStyle w:val="DatabladText"/>
              <w:rPr>
                <w:rFonts w:cs="Arial"/>
                <w:sz w:val="16"/>
                <w:szCs w:val="16"/>
              </w:rPr>
            </w:pPr>
          </w:p>
        </w:tc>
        <w:tc>
          <w:tcPr>
            <w:tcW w:w="849" w:type="dxa"/>
          </w:tcPr>
          <w:p w14:paraId="6D2CF9E8" w14:textId="77777777" w:rsidR="00BB22D2" w:rsidRPr="00033227" w:rsidRDefault="00BB22D2" w:rsidP="00414E89">
            <w:pPr>
              <w:pStyle w:val="DatabladText"/>
              <w:rPr>
                <w:rFonts w:cs="Arial"/>
                <w:sz w:val="16"/>
                <w:szCs w:val="16"/>
              </w:rPr>
            </w:pPr>
          </w:p>
        </w:tc>
        <w:tc>
          <w:tcPr>
            <w:tcW w:w="568" w:type="dxa"/>
            <w:vAlign w:val="center"/>
          </w:tcPr>
          <w:p w14:paraId="717C2BFE" w14:textId="77777777" w:rsidR="00BB22D2" w:rsidRPr="00033227" w:rsidRDefault="00BB22D2" w:rsidP="00414E89">
            <w:pPr>
              <w:pStyle w:val="DatabladText"/>
              <w:rPr>
                <w:rFonts w:cs="Arial"/>
                <w:sz w:val="16"/>
                <w:szCs w:val="16"/>
              </w:rPr>
            </w:pPr>
          </w:p>
        </w:tc>
        <w:tc>
          <w:tcPr>
            <w:tcW w:w="709" w:type="dxa"/>
            <w:tcBorders>
              <w:top w:val="single" w:sz="6" w:space="0" w:color="auto"/>
              <w:bottom w:val="single" w:sz="6" w:space="0" w:color="auto"/>
            </w:tcBorders>
            <w:vAlign w:val="center"/>
          </w:tcPr>
          <w:p w14:paraId="43B0B313" w14:textId="77777777" w:rsidR="00BB22D2" w:rsidRPr="00033227" w:rsidRDefault="00BB22D2" w:rsidP="00414E89">
            <w:pPr>
              <w:pStyle w:val="DatabladText"/>
              <w:rPr>
                <w:rFonts w:cs="Arial"/>
                <w:sz w:val="16"/>
                <w:szCs w:val="16"/>
              </w:rPr>
            </w:pPr>
          </w:p>
        </w:tc>
        <w:tc>
          <w:tcPr>
            <w:tcW w:w="851" w:type="dxa"/>
            <w:tcBorders>
              <w:top w:val="single" w:sz="6" w:space="0" w:color="auto"/>
              <w:bottom w:val="single" w:sz="6" w:space="0" w:color="auto"/>
            </w:tcBorders>
            <w:vAlign w:val="center"/>
          </w:tcPr>
          <w:p w14:paraId="6CD2A6DB" w14:textId="77777777" w:rsidR="00BB22D2" w:rsidRPr="00033227" w:rsidRDefault="00BB22D2" w:rsidP="00414E89">
            <w:pPr>
              <w:pStyle w:val="DatabladText"/>
              <w:rPr>
                <w:rFonts w:cs="Arial"/>
                <w:sz w:val="16"/>
                <w:szCs w:val="16"/>
              </w:rPr>
            </w:pPr>
          </w:p>
        </w:tc>
        <w:tc>
          <w:tcPr>
            <w:tcW w:w="708" w:type="dxa"/>
            <w:tcBorders>
              <w:top w:val="single" w:sz="6" w:space="0" w:color="auto"/>
              <w:bottom w:val="single" w:sz="6" w:space="0" w:color="auto"/>
            </w:tcBorders>
            <w:vAlign w:val="center"/>
          </w:tcPr>
          <w:p w14:paraId="68582049" w14:textId="77777777" w:rsidR="00BB22D2" w:rsidRPr="00033227" w:rsidRDefault="00BB22D2" w:rsidP="00414E89">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17DB6CC2" w14:textId="77777777" w:rsidR="00BB22D2" w:rsidRPr="00033227" w:rsidRDefault="00BB22D2" w:rsidP="00414E89">
            <w:pPr>
              <w:pStyle w:val="DatabladText"/>
              <w:rPr>
                <w:rFonts w:cs="Arial"/>
                <w:sz w:val="16"/>
                <w:szCs w:val="16"/>
              </w:rPr>
            </w:pPr>
          </w:p>
        </w:tc>
        <w:tc>
          <w:tcPr>
            <w:tcW w:w="2833" w:type="dxa"/>
            <w:tcBorders>
              <w:left w:val="single" w:sz="4" w:space="0" w:color="auto"/>
              <w:right w:val="nil"/>
            </w:tcBorders>
            <w:vAlign w:val="center"/>
          </w:tcPr>
          <w:p w14:paraId="57E818F4" w14:textId="77777777" w:rsidR="00BB22D2" w:rsidRPr="00033227" w:rsidRDefault="00BB22D2" w:rsidP="00414E89">
            <w:pPr>
              <w:pStyle w:val="DatabladText"/>
              <w:rPr>
                <w:rFonts w:cs="Arial"/>
                <w:sz w:val="16"/>
                <w:szCs w:val="16"/>
              </w:rPr>
            </w:pPr>
          </w:p>
        </w:tc>
      </w:tr>
      <w:tr w:rsidR="00BB22D2" w:rsidRPr="00033227" w14:paraId="31717516" w14:textId="77777777" w:rsidTr="00414E89">
        <w:trPr>
          <w:trHeight w:val="283"/>
        </w:trPr>
        <w:tc>
          <w:tcPr>
            <w:tcW w:w="2201" w:type="dxa"/>
            <w:tcBorders>
              <w:top w:val="single" w:sz="6" w:space="0" w:color="auto"/>
              <w:left w:val="nil"/>
              <w:bottom w:val="single" w:sz="6" w:space="0" w:color="auto"/>
              <w:right w:val="single" w:sz="4" w:space="0" w:color="auto"/>
            </w:tcBorders>
          </w:tcPr>
          <w:p w14:paraId="1BEC35E3" w14:textId="77777777" w:rsidR="00BB22D2" w:rsidRPr="00033227" w:rsidRDefault="00BB22D2" w:rsidP="00414E89">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4FDC139D" w14:textId="77777777" w:rsidR="00BB22D2" w:rsidRPr="00033227" w:rsidRDefault="00BB22D2" w:rsidP="00414E89">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48E9592F" w14:textId="77777777" w:rsidR="00BB22D2" w:rsidRPr="00033227" w:rsidRDefault="00BB22D2" w:rsidP="00414E89">
            <w:pPr>
              <w:pStyle w:val="DatabladText"/>
              <w:rPr>
                <w:rFonts w:cs="Arial"/>
                <w:szCs w:val="18"/>
              </w:rPr>
            </w:pPr>
          </w:p>
        </w:tc>
        <w:tc>
          <w:tcPr>
            <w:tcW w:w="850" w:type="dxa"/>
            <w:tcBorders>
              <w:top w:val="single" w:sz="6" w:space="0" w:color="auto"/>
              <w:bottom w:val="single" w:sz="6" w:space="0" w:color="auto"/>
            </w:tcBorders>
            <w:vAlign w:val="center"/>
          </w:tcPr>
          <w:p w14:paraId="3B0F302C" w14:textId="77777777" w:rsidR="00BB22D2" w:rsidRPr="00033227" w:rsidRDefault="00BB22D2" w:rsidP="00414E89">
            <w:pPr>
              <w:pStyle w:val="DatabladText"/>
              <w:rPr>
                <w:rFonts w:cs="Arial"/>
                <w:szCs w:val="18"/>
              </w:rPr>
            </w:pPr>
          </w:p>
        </w:tc>
        <w:tc>
          <w:tcPr>
            <w:tcW w:w="780" w:type="dxa"/>
            <w:tcBorders>
              <w:top w:val="single" w:sz="6" w:space="0" w:color="auto"/>
              <w:bottom w:val="single" w:sz="6" w:space="0" w:color="auto"/>
            </w:tcBorders>
            <w:vAlign w:val="center"/>
          </w:tcPr>
          <w:p w14:paraId="50B7E87E" w14:textId="77777777" w:rsidR="00BB22D2" w:rsidRPr="00033227" w:rsidRDefault="00BB22D2" w:rsidP="00414E89">
            <w:pPr>
              <w:pStyle w:val="DatabladText"/>
              <w:rPr>
                <w:rFonts w:cs="Arial"/>
                <w:szCs w:val="18"/>
              </w:rPr>
            </w:pPr>
          </w:p>
        </w:tc>
        <w:tc>
          <w:tcPr>
            <w:tcW w:w="992" w:type="dxa"/>
            <w:tcBorders>
              <w:top w:val="single" w:sz="6" w:space="0" w:color="auto"/>
              <w:bottom w:val="single" w:sz="6" w:space="0" w:color="auto"/>
            </w:tcBorders>
            <w:vAlign w:val="center"/>
          </w:tcPr>
          <w:p w14:paraId="3A5F01D1" w14:textId="77777777" w:rsidR="00BB22D2" w:rsidRPr="00033227" w:rsidRDefault="00BB22D2" w:rsidP="00414E89">
            <w:pPr>
              <w:pStyle w:val="DatabladText"/>
              <w:rPr>
                <w:rFonts w:cs="Arial"/>
                <w:szCs w:val="18"/>
              </w:rPr>
            </w:pPr>
          </w:p>
        </w:tc>
        <w:tc>
          <w:tcPr>
            <w:tcW w:w="992" w:type="dxa"/>
            <w:tcBorders>
              <w:top w:val="single" w:sz="6" w:space="0" w:color="auto"/>
              <w:bottom w:val="single" w:sz="6" w:space="0" w:color="auto"/>
            </w:tcBorders>
            <w:vAlign w:val="center"/>
          </w:tcPr>
          <w:p w14:paraId="69D572CF" w14:textId="77777777" w:rsidR="00BB22D2" w:rsidRPr="00033227" w:rsidRDefault="00BB22D2" w:rsidP="00414E89">
            <w:pPr>
              <w:pStyle w:val="DatabladText"/>
              <w:rPr>
                <w:rFonts w:cs="Arial"/>
                <w:szCs w:val="18"/>
              </w:rPr>
            </w:pPr>
          </w:p>
        </w:tc>
        <w:tc>
          <w:tcPr>
            <w:tcW w:w="851" w:type="dxa"/>
            <w:tcBorders>
              <w:bottom w:val="single" w:sz="6" w:space="0" w:color="auto"/>
            </w:tcBorders>
            <w:vAlign w:val="center"/>
          </w:tcPr>
          <w:p w14:paraId="3CA25EC5" w14:textId="77777777" w:rsidR="00BB22D2" w:rsidRPr="00033227" w:rsidRDefault="00BB22D2" w:rsidP="00414E89">
            <w:pPr>
              <w:pStyle w:val="DatabladText"/>
              <w:rPr>
                <w:rFonts w:cs="Arial"/>
                <w:sz w:val="16"/>
                <w:szCs w:val="16"/>
              </w:rPr>
            </w:pPr>
          </w:p>
        </w:tc>
        <w:tc>
          <w:tcPr>
            <w:tcW w:w="849" w:type="dxa"/>
            <w:tcBorders>
              <w:bottom w:val="single" w:sz="6" w:space="0" w:color="auto"/>
            </w:tcBorders>
          </w:tcPr>
          <w:p w14:paraId="3C1A70CD" w14:textId="77777777" w:rsidR="00BB22D2" w:rsidRPr="00033227" w:rsidRDefault="00BB22D2" w:rsidP="00414E89">
            <w:pPr>
              <w:pStyle w:val="DatabladText"/>
              <w:rPr>
                <w:rFonts w:cs="Arial"/>
                <w:sz w:val="16"/>
                <w:szCs w:val="16"/>
              </w:rPr>
            </w:pPr>
          </w:p>
        </w:tc>
        <w:tc>
          <w:tcPr>
            <w:tcW w:w="568" w:type="dxa"/>
            <w:tcBorders>
              <w:bottom w:val="single" w:sz="6" w:space="0" w:color="auto"/>
            </w:tcBorders>
            <w:vAlign w:val="center"/>
          </w:tcPr>
          <w:p w14:paraId="5D663C04" w14:textId="77777777" w:rsidR="00BB22D2" w:rsidRPr="00033227" w:rsidRDefault="00BB22D2" w:rsidP="00414E89">
            <w:pPr>
              <w:pStyle w:val="DatabladText"/>
              <w:rPr>
                <w:rFonts w:cs="Arial"/>
                <w:sz w:val="16"/>
                <w:szCs w:val="16"/>
              </w:rPr>
            </w:pPr>
          </w:p>
        </w:tc>
        <w:tc>
          <w:tcPr>
            <w:tcW w:w="709" w:type="dxa"/>
            <w:tcBorders>
              <w:top w:val="single" w:sz="6" w:space="0" w:color="auto"/>
              <w:bottom w:val="single" w:sz="6" w:space="0" w:color="auto"/>
            </w:tcBorders>
            <w:vAlign w:val="center"/>
          </w:tcPr>
          <w:p w14:paraId="36195399" w14:textId="77777777" w:rsidR="00BB22D2" w:rsidRPr="00033227" w:rsidRDefault="00BB22D2" w:rsidP="00414E89">
            <w:pPr>
              <w:pStyle w:val="DatabladText"/>
              <w:rPr>
                <w:rFonts w:cs="Arial"/>
                <w:sz w:val="16"/>
                <w:szCs w:val="16"/>
              </w:rPr>
            </w:pPr>
          </w:p>
        </w:tc>
        <w:tc>
          <w:tcPr>
            <w:tcW w:w="851" w:type="dxa"/>
            <w:tcBorders>
              <w:top w:val="single" w:sz="6" w:space="0" w:color="auto"/>
              <w:bottom w:val="single" w:sz="6" w:space="0" w:color="auto"/>
            </w:tcBorders>
            <w:vAlign w:val="center"/>
          </w:tcPr>
          <w:p w14:paraId="04A8EEE0" w14:textId="77777777" w:rsidR="00BB22D2" w:rsidRPr="00033227" w:rsidRDefault="00BB22D2" w:rsidP="00414E89">
            <w:pPr>
              <w:pStyle w:val="DatabladText"/>
              <w:rPr>
                <w:rFonts w:cs="Arial"/>
                <w:sz w:val="16"/>
                <w:szCs w:val="16"/>
              </w:rPr>
            </w:pPr>
          </w:p>
        </w:tc>
        <w:tc>
          <w:tcPr>
            <w:tcW w:w="708" w:type="dxa"/>
            <w:tcBorders>
              <w:top w:val="single" w:sz="6" w:space="0" w:color="auto"/>
              <w:bottom w:val="single" w:sz="6" w:space="0" w:color="auto"/>
            </w:tcBorders>
            <w:vAlign w:val="center"/>
          </w:tcPr>
          <w:p w14:paraId="5FE0B621" w14:textId="77777777" w:rsidR="00BB22D2" w:rsidRPr="00033227" w:rsidRDefault="00BB22D2" w:rsidP="00414E89">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4AB7F704" w14:textId="77777777" w:rsidR="00BB22D2" w:rsidRPr="00033227" w:rsidRDefault="00BB22D2" w:rsidP="00414E89">
            <w:pPr>
              <w:pStyle w:val="DatabladText"/>
              <w:rPr>
                <w:rFonts w:cs="Arial"/>
                <w:sz w:val="16"/>
                <w:szCs w:val="16"/>
              </w:rPr>
            </w:pPr>
          </w:p>
        </w:tc>
        <w:tc>
          <w:tcPr>
            <w:tcW w:w="2833" w:type="dxa"/>
            <w:tcBorders>
              <w:left w:val="single" w:sz="4" w:space="0" w:color="auto"/>
              <w:bottom w:val="single" w:sz="6" w:space="0" w:color="auto"/>
              <w:right w:val="nil"/>
            </w:tcBorders>
            <w:vAlign w:val="center"/>
          </w:tcPr>
          <w:p w14:paraId="0E8C24EE" w14:textId="77777777" w:rsidR="00BB22D2" w:rsidRPr="00033227" w:rsidRDefault="00BB22D2" w:rsidP="00414E89">
            <w:pPr>
              <w:pStyle w:val="DatabladText"/>
              <w:rPr>
                <w:rFonts w:cs="Arial"/>
                <w:sz w:val="16"/>
                <w:szCs w:val="16"/>
              </w:rPr>
            </w:pPr>
          </w:p>
        </w:tc>
      </w:tr>
      <w:tr w:rsidR="00BB22D2" w:rsidRPr="00033227" w14:paraId="175138E9" w14:textId="77777777" w:rsidTr="00414E89">
        <w:trPr>
          <w:trHeight w:val="283"/>
        </w:trPr>
        <w:tc>
          <w:tcPr>
            <w:tcW w:w="2201" w:type="dxa"/>
            <w:tcBorders>
              <w:top w:val="single" w:sz="6" w:space="0" w:color="auto"/>
              <w:left w:val="nil"/>
              <w:bottom w:val="single" w:sz="6" w:space="0" w:color="auto"/>
              <w:right w:val="single" w:sz="4" w:space="0" w:color="auto"/>
            </w:tcBorders>
          </w:tcPr>
          <w:p w14:paraId="68A5906D" w14:textId="77777777" w:rsidR="00BB22D2" w:rsidRPr="00033227" w:rsidRDefault="00BB22D2" w:rsidP="00414E89">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32A291B8" w14:textId="77777777" w:rsidR="00BB22D2" w:rsidRPr="00033227" w:rsidRDefault="00BB22D2" w:rsidP="00414E89">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21BD1DCE" w14:textId="77777777" w:rsidR="00BB22D2" w:rsidRPr="00033227" w:rsidRDefault="00BB22D2" w:rsidP="00414E89">
            <w:pPr>
              <w:pStyle w:val="DatabladText"/>
              <w:rPr>
                <w:rFonts w:cs="Arial"/>
                <w:szCs w:val="18"/>
              </w:rPr>
            </w:pPr>
          </w:p>
        </w:tc>
        <w:tc>
          <w:tcPr>
            <w:tcW w:w="850" w:type="dxa"/>
            <w:tcBorders>
              <w:top w:val="single" w:sz="6" w:space="0" w:color="auto"/>
              <w:bottom w:val="single" w:sz="6" w:space="0" w:color="auto"/>
            </w:tcBorders>
            <w:vAlign w:val="center"/>
          </w:tcPr>
          <w:p w14:paraId="6F2D3921" w14:textId="77777777" w:rsidR="00BB22D2" w:rsidRPr="00033227" w:rsidRDefault="00BB22D2" w:rsidP="00414E89">
            <w:pPr>
              <w:pStyle w:val="DatabladText"/>
              <w:rPr>
                <w:rFonts w:cs="Arial"/>
                <w:szCs w:val="18"/>
              </w:rPr>
            </w:pPr>
          </w:p>
        </w:tc>
        <w:tc>
          <w:tcPr>
            <w:tcW w:w="780" w:type="dxa"/>
            <w:tcBorders>
              <w:top w:val="single" w:sz="6" w:space="0" w:color="auto"/>
              <w:bottom w:val="single" w:sz="6" w:space="0" w:color="auto"/>
            </w:tcBorders>
            <w:vAlign w:val="center"/>
          </w:tcPr>
          <w:p w14:paraId="34F5AA43" w14:textId="77777777" w:rsidR="00BB22D2" w:rsidRPr="00033227" w:rsidRDefault="00BB22D2" w:rsidP="00414E89">
            <w:pPr>
              <w:pStyle w:val="DatabladText"/>
              <w:rPr>
                <w:rFonts w:cs="Arial"/>
                <w:szCs w:val="18"/>
              </w:rPr>
            </w:pPr>
          </w:p>
        </w:tc>
        <w:tc>
          <w:tcPr>
            <w:tcW w:w="992" w:type="dxa"/>
            <w:tcBorders>
              <w:top w:val="single" w:sz="6" w:space="0" w:color="auto"/>
              <w:bottom w:val="single" w:sz="6" w:space="0" w:color="auto"/>
            </w:tcBorders>
            <w:vAlign w:val="center"/>
          </w:tcPr>
          <w:p w14:paraId="4F91AF2B" w14:textId="77777777" w:rsidR="00BB22D2" w:rsidRPr="00033227" w:rsidRDefault="00BB22D2" w:rsidP="00414E89">
            <w:pPr>
              <w:pStyle w:val="DatabladText"/>
              <w:rPr>
                <w:rFonts w:cs="Arial"/>
                <w:szCs w:val="18"/>
              </w:rPr>
            </w:pPr>
          </w:p>
        </w:tc>
        <w:tc>
          <w:tcPr>
            <w:tcW w:w="992" w:type="dxa"/>
            <w:tcBorders>
              <w:top w:val="single" w:sz="6" w:space="0" w:color="auto"/>
              <w:bottom w:val="single" w:sz="6" w:space="0" w:color="auto"/>
            </w:tcBorders>
            <w:vAlign w:val="center"/>
          </w:tcPr>
          <w:p w14:paraId="22F9F4DE" w14:textId="77777777" w:rsidR="00BB22D2" w:rsidRPr="00033227" w:rsidRDefault="00BB22D2" w:rsidP="00414E89">
            <w:pPr>
              <w:pStyle w:val="DatabladText"/>
              <w:rPr>
                <w:rFonts w:cs="Arial"/>
                <w:szCs w:val="18"/>
              </w:rPr>
            </w:pPr>
          </w:p>
        </w:tc>
        <w:tc>
          <w:tcPr>
            <w:tcW w:w="851" w:type="dxa"/>
            <w:tcBorders>
              <w:top w:val="single" w:sz="6" w:space="0" w:color="auto"/>
              <w:bottom w:val="single" w:sz="6" w:space="0" w:color="auto"/>
            </w:tcBorders>
            <w:vAlign w:val="center"/>
          </w:tcPr>
          <w:p w14:paraId="6A339FDE" w14:textId="77777777" w:rsidR="00BB22D2" w:rsidRPr="00033227" w:rsidRDefault="00BB22D2" w:rsidP="00414E89">
            <w:pPr>
              <w:pStyle w:val="DatabladText"/>
              <w:rPr>
                <w:rFonts w:cs="Arial"/>
                <w:sz w:val="16"/>
                <w:szCs w:val="16"/>
              </w:rPr>
            </w:pPr>
          </w:p>
        </w:tc>
        <w:tc>
          <w:tcPr>
            <w:tcW w:w="849" w:type="dxa"/>
            <w:tcBorders>
              <w:top w:val="single" w:sz="6" w:space="0" w:color="auto"/>
              <w:bottom w:val="single" w:sz="6" w:space="0" w:color="auto"/>
            </w:tcBorders>
          </w:tcPr>
          <w:p w14:paraId="598902D4" w14:textId="77777777" w:rsidR="00BB22D2" w:rsidRPr="00033227" w:rsidRDefault="00BB22D2" w:rsidP="00414E89">
            <w:pPr>
              <w:pStyle w:val="DatabladText"/>
              <w:rPr>
                <w:rFonts w:cs="Arial"/>
                <w:sz w:val="16"/>
                <w:szCs w:val="16"/>
              </w:rPr>
            </w:pPr>
          </w:p>
        </w:tc>
        <w:tc>
          <w:tcPr>
            <w:tcW w:w="568" w:type="dxa"/>
            <w:tcBorders>
              <w:top w:val="single" w:sz="6" w:space="0" w:color="auto"/>
              <w:bottom w:val="single" w:sz="6" w:space="0" w:color="auto"/>
            </w:tcBorders>
            <w:vAlign w:val="center"/>
          </w:tcPr>
          <w:p w14:paraId="783E7087" w14:textId="77777777" w:rsidR="00BB22D2" w:rsidRPr="00033227" w:rsidRDefault="00BB22D2" w:rsidP="00414E89">
            <w:pPr>
              <w:pStyle w:val="DatabladText"/>
              <w:rPr>
                <w:rFonts w:cs="Arial"/>
                <w:sz w:val="16"/>
                <w:szCs w:val="16"/>
              </w:rPr>
            </w:pPr>
          </w:p>
        </w:tc>
        <w:tc>
          <w:tcPr>
            <w:tcW w:w="709" w:type="dxa"/>
            <w:tcBorders>
              <w:top w:val="single" w:sz="6" w:space="0" w:color="auto"/>
              <w:bottom w:val="single" w:sz="6" w:space="0" w:color="auto"/>
            </w:tcBorders>
            <w:vAlign w:val="center"/>
          </w:tcPr>
          <w:p w14:paraId="0E6FF25E" w14:textId="77777777" w:rsidR="00BB22D2" w:rsidRPr="00033227" w:rsidRDefault="00BB22D2" w:rsidP="00414E89">
            <w:pPr>
              <w:pStyle w:val="DatabladText"/>
              <w:rPr>
                <w:rFonts w:cs="Arial"/>
                <w:sz w:val="16"/>
                <w:szCs w:val="16"/>
              </w:rPr>
            </w:pPr>
          </w:p>
        </w:tc>
        <w:tc>
          <w:tcPr>
            <w:tcW w:w="851" w:type="dxa"/>
            <w:tcBorders>
              <w:top w:val="single" w:sz="6" w:space="0" w:color="auto"/>
              <w:bottom w:val="single" w:sz="6" w:space="0" w:color="auto"/>
            </w:tcBorders>
            <w:vAlign w:val="center"/>
          </w:tcPr>
          <w:p w14:paraId="77B1B56B" w14:textId="77777777" w:rsidR="00BB22D2" w:rsidRPr="00033227" w:rsidRDefault="00BB22D2" w:rsidP="00414E89">
            <w:pPr>
              <w:pStyle w:val="DatabladText"/>
              <w:rPr>
                <w:rFonts w:cs="Arial"/>
                <w:sz w:val="16"/>
                <w:szCs w:val="16"/>
              </w:rPr>
            </w:pPr>
          </w:p>
        </w:tc>
        <w:tc>
          <w:tcPr>
            <w:tcW w:w="708" w:type="dxa"/>
            <w:tcBorders>
              <w:top w:val="single" w:sz="6" w:space="0" w:color="auto"/>
              <w:bottom w:val="single" w:sz="6" w:space="0" w:color="auto"/>
            </w:tcBorders>
            <w:vAlign w:val="center"/>
          </w:tcPr>
          <w:p w14:paraId="7789CFB1" w14:textId="77777777" w:rsidR="00BB22D2" w:rsidRPr="00033227" w:rsidRDefault="00BB22D2" w:rsidP="00414E89">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7CF1A305" w14:textId="77777777" w:rsidR="00BB22D2" w:rsidRPr="00033227" w:rsidRDefault="00BB22D2" w:rsidP="00414E89">
            <w:pPr>
              <w:pStyle w:val="DatabladText"/>
              <w:rPr>
                <w:rFonts w:cs="Arial"/>
                <w:sz w:val="16"/>
                <w:szCs w:val="16"/>
              </w:rPr>
            </w:pPr>
          </w:p>
        </w:tc>
        <w:tc>
          <w:tcPr>
            <w:tcW w:w="2833" w:type="dxa"/>
            <w:tcBorders>
              <w:top w:val="single" w:sz="6" w:space="0" w:color="auto"/>
              <w:left w:val="single" w:sz="4" w:space="0" w:color="auto"/>
              <w:bottom w:val="single" w:sz="6" w:space="0" w:color="auto"/>
              <w:right w:val="nil"/>
            </w:tcBorders>
            <w:vAlign w:val="center"/>
          </w:tcPr>
          <w:p w14:paraId="5D080268" w14:textId="77777777" w:rsidR="00BB22D2" w:rsidRPr="00033227" w:rsidRDefault="00BB22D2" w:rsidP="00414E89">
            <w:pPr>
              <w:pStyle w:val="DatabladText"/>
              <w:rPr>
                <w:rFonts w:cs="Arial"/>
                <w:sz w:val="16"/>
                <w:szCs w:val="16"/>
              </w:rPr>
            </w:pPr>
          </w:p>
        </w:tc>
      </w:tr>
    </w:tbl>
    <w:p w14:paraId="2200F00E" w14:textId="77777777" w:rsidR="00DA272A" w:rsidRDefault="00DA272A" w:rsidP="002866B3">
      <w:pPr>
        <w:spacing w:after="0"/>
        <w:ind w:left="0"/>
        <w:rPr>
          <w:b/>
          <w:szCs w:val="18"/>
        </w:rPr>
        <w:sectPr w:rsidR="00DA272A" w:rsidSect="005900F4">
          <w:headerReference w:type="even" r:id="rId40"/>
          <w:headerReference w:type="default" r:id="rId41"/>
          <w:headerReference w:type="first" r:id="rId42"/>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space="720"/>
          <w:docGrid w:linePitch="245"/>
        </w:sectPr>
      </w:pPr>
    </w:p>
    <w:p w14:paraId="1905FF69" w14:textId="77777777" w:rsidR="00BB22D2" w:rsidRPr="00033227" w:rsidRDefault="00BB22D2" w:rsidP="002866B3">
      <w:pPr>
        <w:spacing w:after="0"/>
        <w:ind w:left="0"/>
        <w:rPr>
          <w:b/>
          <w:szCs w:val="18"/>
        </w:rPr>
        <w:sectPr w:rsidR="00BB22D2" w:rsidRPr="00033227" w:rsidSect="00F347B5">
          <w:headerReference w:type="even" r:id="rId43"/>
          <w:headerReference w:type="default" r:id="rId44"/>
          <w:footerReference w:type="default" r:id="rId45"/>
          <w:headerReference w:type="first" r:id="rId46"/>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pgNumType w:start="1"/>
          <w:cols w:space="720"/>
          <w:docGrid w:linePitch="245"/>
        </w:sectPr>
      </w:pPr>
    </w:p>
    <w:p w14:paraId="16242D13" w14:textId="77777777" w:rsidR="00F347B5" w:rsidRPr="00033227" w:rsidRDefault="00587304" w:rsidP="002866B3">
      <w:pPr>
        <w:spacing w:after="0"/>
        <w:ind w:left="0"/>
        <w:rPr>
          <w:b/>
          <w:szCs w:val="18"/>
        </w:rPr>
        <w:sectPr w:rsidR="00F347B5" w:rsidRPr="00033227" w:rsidSect="00F347B5">
          <w:type w:val="continuous"/>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pgNumType w:start="1"/>
          <w:cols w:space="720"/>
          <w:docGrid w:linePitch="245"/>
        </w:sectPr>
      </w:pPr>
      <w:r w:rsidRPr="00587304">
        <w:rPr>
          <w:noProof/>
        </w:rPr>
        <w:drawing>
          <wp:inline distT="0" distB="0" distL="0" distR="0" wp14:anchorId="03D6435A" wp14:editId="4DE282AD">
            <wp:extent cx="9845749" cy="5824051"/>
            <wp:effectExtent l="0" t="0" r="3175" b="0"/>
            <wp:docPr id="38" name="Bildobjekt 38" title="Värme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9847222" cy="5824922"/>
                    </a:xfrm>
                    <a:prstGeom prst="rect">
                      <a:avLst/>
                    </a:prstGeom>
                    <a:noFill/>
                    <a:ln>
                      <a:noFill/>
                    </a:ln>
                  </pic:spPr>
                </pic:pic>
              </a:graphicData>
            </a:graphic>
          </wp:inline>
        </w:drawing>
      </w:r>
    </w:p>
    <w:p w14:paraId="04E1E1C9" w14:textId="77777777" w:rsidR="00543A6F" w:rsidRPr="00495F5B" w:rsidRDefault="00543A6F" w:rsidP="00543A6F">
      <w:pPr>
        <w:spacing w:after="0"/>
        <w:ind w:left="0"/>
        <w:rPr>
          <w:b/>
          <w:szCs w:val="18"/>
        </w:rPr>
      </w:pPr>
      <w:bookmarkStart w:id="0" w:name="_GoBack"/>
      <w:bookmarkEnd w:id="0"/>
      <w:r w:rsidRPr="00495F5B">
        <w:rPr>
          <w:b/>
          <w:szCs w:val="18"/>
        </w:rPr>
        <w:lastRenderedPageBreak/>
        <w:t>FUNKTIONSBESKRIVNING</w:t>
      </w:r>
    </w:p>
    <w:p w14:paraId="689F921E" w14:textId="77777777" w:rsidR="00543A6F" w:rsidRPr="00495F5B" w:rsidRDefault="00543A6F" w:rsidP="00543A6F">
      <w:pPr>
        <w:spacing w:after="0"/>
        <w:ind w:left="0"/>
        <w:rPr>
          <w:szCs w:val="18"/>
        </w:rPr>
      </w:pPr>
      <w:r w:rsidRPr="00495F5B">
        <w:rPr>
          <w:szCs w:val="18"/>
        </w:rPr>
        <w:t xml:space="preserve">Hus </w:t>
      </w:r>
      <w:r w:rsidRPr="00495F5B">
        <w:rPr>
          <w:szCs w:val="18"/>
        </w:rPr>
        <w:tab/>
        <w:t xml:space="preserve">01 </w:t>
      </w:r>
    </w:p>
    <w:p w14:paraId="4CB56848" w14:textId="77777777" w:rsidR="00543A6F" w:rsidRPr="00495F5B" w:rsidRDefault="00543A6F" w:rsidP="00543A6F">
      <w:pPr>
        <w:spacing w:after="0"/>
        <w:ind w:left="0"/>
        <w:rPr>
          <w:szCs w:val="18"/>
        </w:rPr>
      </w:pPr>
      <w:r w:rsidRPr="00495F5B">
        <w:rPr>
          <w:szCs w:val="18"/>
        </w:rPr>
        <w:t>System</w:t>
      </w:r>
      <w:r w:rsidRPr="00495F5B">
        <w:rPr>
          <w:szCs w:val="18"/>
        </w:rPr>
        <w:tab/>
        <w:t>56-01-01</w:t>
      </w:r>
    </w:p>
    <w:p w14:paraId="666E74C3" w14:textId="77777777" w:rsidR="00543A6F" w:rsidRPr="00495F5B" w:rsidRDefault="00543A6F" w:rsidP="00543A6F">
      <w:pPr>
        <w:spacing w:after="0"/>
        <w:ind w:left="0"/>
        <w:rPr>
          <w:szCs w:val="18"/>
        </w:rPr>
      </w:pPr>
      <w:r w:rsidRPr="00495F5B">
        <w:rPr>
          <w:szCs w:val="18"/>
        </w:rPr>
        <w:t>Driftkort</w:t>
      </w:r>
      <w:r w:rsidRPr="00495F5B">
        <w:rPr>
          <w:szCs w:val="18"/>
        </w:rPr>
        <w:tab/>
        <w:t>56-01-01</w:t>
      </w:r>
    </w:p>
    <w:p w14:paraId="3682382E" w14:textId="77777777" w:rsidR="00543A6F" w:rsidRPr="00495F5B" w:rsidRDefault="00543A6F" w:rsidP="00543A6F">
      <w:pPr>
        <w:spacing w:after="0"/>
        <w:ind w:left="0"/>
        <w:rPr>
          <w:szCs w:val="18"/>
        </w:rPr>
      </w:pPr>
      <w:r w:rsidRPr="00495F5B">
        <w:rPr>
          <w:szCs w:val="18"/>
        </w:rPr>
        <w:t>Placering</w:t>
      </w:r>
      <w:r w:rsidRPr="00495F5B">
        <w:rPr>
          <w:szCs w:val="18"/>
        </w:rPr>
        <w:tab/>
        <w:t>Undercentral rum xxxxxx</w:t>
      </w:r>
    </w:p>
    <w:p w14:paraId="3CB2004C" w14:textId="77777777" w:rsidR="00543A6F" w:rsidRPr="00495F5B" w:rsidRDefault="00543A6F" w:rsidP="00543A6F">
      <w:pPr>
        <w:spacing w:after="0"/>
        <w:ind w:left="0"/>
        <w:rPr>
          <w:szCs w:val="18"/>
        </w:rPr>
      </w:pPr>
      <w:r w:rsidRPr="00495F5B">
        <w:rPr>
          <w:szCs w:val="18"/>
        </w:rPr>
        <w:t>Apparatskåp</w:t>
      </w:r>
      <w:r w:rsidRPr="00495F5B">
        <w:rPr>
          <w:szCs w:val="18"/>
        </w:rPr>
        <w:tab/>
        <w:t>Obj.nr-50-01-01-AS01</w:t>
      </w:r>
    </w:p>
    <w:p w14:paraId="13C2374F" w14:textId="77777777" w:rsidR="00543A6F" w:rsidRPr="00495F5B" w:rsidRDefault="00543A6F" w:rsidP="00543A6F">
      <w:pPr>
        <w:spacing w:after="0"/>
        <w:ind w:left="0"/>
        <w:rPr>
          <w:szCs w:val="18"/>
        </w:rPr>
      </w:pPr>
    </w:p>
    <w:p w14:paraId="1CD0810E" w14:textId="77777777" w:rsidR="00543A6F" w:rsidRPr="00495F5B" w:rsidRDefault="00543A6F" w:rsidP="00543A6F">
      <w:pPr>
        <w:spacing w:after="0"/>
        <w:ind w:left="0"/>
        <w:rPr>
          <w:b/>
          <w:szCs w:val="18"/>
        </w:rPr>
      </w:pPr>
    </w:p>
    <w:p w14:paraId="05F3C823" w14:textId="77777777" w:rsidR="00543A6F" w:rsidRPr="00495F5B" w:rsidRDefault="00543A6F" w:rsidP="00543A6F">
      <w:pPr>
        <w:spacing w:after="0"/>
        <w:ind w:left="0"/>
        <w:rPr>
          <w:b/>
          <w:szCs w:val="18"/>
          <w:u w:val="single"/>
        </w:rPr>
      </w:pPr>
      <w:r w:rsidRPr="00495F5B">
        <w:rPr>
          <w:b/>
          <w:szCs w:val="18"/>
          <w:u w:val="single"/>
        </w:rPr>
        <w:t>STYRNING</w:t>
      </w:r>
    </w:p>
    <w:p w14:paraId="74519637" w14:textId="77777777" w:rsidR="00543A6F" w:rsidRPr="00495F5B" w:rsidRDefault="00543A6F" w:rsidP="00543A6F">
      <w:pPr>
        <w:pStyle w:val="Brdtext"/>
        <w:tabs>
          <w:tab w:val="left" w:pos="142"/>
        </w:tabs>
        <w:suppressAutoHyphens/>
        <w:ind w:left="0" w:right="57"/>
        <w:rPr>
          <w:rFonts w:cs="Arial"/>
          <w:szCs w:val="18"/>
        </w:rPr>
      </w:pPr>
      <w:r w:rsidRPr="00495F5B">
        <w:rPr>
          <w:rFonts w:cs="Arial"/>
          <w:szCs w:val="18"/>
        </w:rPr>
        <w:t>Cirkulationspumpen P1</w:t>
      </w:r>
      <w:r>
        <w:rPr>
          <w:rFonts w:cs="Arial"/>
          <w:szCs w:val="18"/>
        </w:rPr>
        <w:t>1</w:t>
      </w:r>
      <w:r w:rsidRPr="00495F5B">
        <w:rPr>
          <w:rFonts w:cs="Arial"/>
          <w:szCs w:val="18"/>
        </w:rPr>
        <w:t xml:space="preserve"> manövreras via ansluten operatörsterminal med lägena FRÅN - AUTO.</w:t>
      </w:r>
    </w:p>
    <w:p w14:paraId="78FCC253" w14:textId="77777777" w:rsidR="00543A6F" w:rsidRPr="00495F5B" w:rsidRDefault="00543A6F" w:rsidP="00543A6F">
      <w:pPr>
        <w:pStyle w:val="Brdtext"/>
        <w:tabs>
          <w:tab w:val="left" w:pos="142"/>
        </w:tabs>
        <w:suppressAutoHyphens/>
        <w:ind w:left="0" w:right="57"/>
        <w:rPr>
          <w:rFonts w:cs="Arial"/>
          <w:szCs w:val="18"/>
        </w:rPr>
      </w:pPr>
      <w:r w:rsidRPr="00495F5B">
        <w:rPr>
          <w:rFonts w:cs="Arial"/>
          <w:szCs w:val="18"/>
        </w:rPr>
        <w:t>Läge FRÅN: Pumpen är avstängd.</w:t>
      </w:r>
      <w:r w:rsidRPr="00495F5B">
        <w:rPr>
          <w:rFonts w:cs="Arial"/>
          <w:szCs w:val="18"/>
        </w:rPr>
        <w:br/>
      </w:r>
      <w:r w:rsidRPr="00495F5B">
        <w:rPr>
          <w:rFonts w:cs="Arial"/>
          <w:szCs w:val="18"/>
        </w:rPr>
        <w:br/>
        <w:t xml:space="preserve">Läge AUTO: Pumpen är i drift via intern tryckreglering och funktion i </w:t>
      </w:r>
      <w:r>
        <w:rPr>
          <w:rFonts w:cs="Arial"/>
          <w:szCs w:val="18"/>
        </w:rPr>
        <w:t>PLC</w:t>
      </w:r>
      <w:r w:rsidRPr="00495F5B">
        <w:rPr>
          <w:rFonts w:cs="Arial"/>
          <w:szCs w:val="18"/>
        </w:rPr>
        <w:t>.</w:t>
      </w:r>
    </w:p>
    <w:p w14:paraId="13B7DE38" w14:textId="77777777" w:rsidR="00543A6F" w:rsidRPr="00495F5B" w:rsidRDefault="00543A6F" w:rsidP="00543A6F">
      <w:pPr>
        <w:widowControl w:val="0"/>
        <w:autoSpaceDE w:val="0"/>
        <w:autoSpaceDN w:val="0"/>
        <w:adjustRightInd w:val="0"/>
        <w:spacing w:after="0" w:line="248" w:lineRule="auto"/>
        <w:ind w:left="0"/>
        <w:rPr>
          <w:rFonts w:cs="Arial"/>
          <w:color w:val="000000"/>
          <w:szCs w:val="18"/>
        </w:rPr>
      </w:pPr>
      <w:r w:rsidRPr="00495F5B">
        <w:rPr>
          <w:rFonts w:cs="Arial"/>
          <w:color w:val="000000"/>
          <w:szCs w:val="18"/>
        </w:rPr>
        <w:t xml:space="preserve">Cirkulationspumpens säkerhetsbrytare förreglar manövern till pumpen. </w:t>
      </w:r>
    </w:p>
    <w:p w14:paraId="0FD4CBC2" w14:textId="77777777" w:rsidR="00543A6F" w:rsidRDefault="00543A6F" w:rsidP="00543A6F">
      <w:pPr>
        <w:pStyle w:val="Brdtext"/>
        <w:tabs>
          <w:tab w:val="left" w:pos="142"/>
        </w:tabs>
        <w:suppressAutoHyphens/>
        <w:ind w:left="0" w:right="57"/>
        <w:rPr>
          <w:rFonts w:cs="Arial"/>
          <w:szCs w:val="18"/>
        </w:rPr>
      </w:pPr>
      <w:r w:rsidRPr="00495F5B">
        <w:rPr>
          <w:rFonts w:cs="Arial"/>
          <w:szCs w:val="18"/>
        </w:rPr>
        <w:br/>
        <w:t xml:space="preserve">Pumpen P11 är i drift då utomhustemperaturen </w:t>
      </w:r>
      <w:r>
        <w:rPr>
          <w:rFonts w:cs="Arial"/>
          <w:szCs w:val="18"/>
        </w:rPr>
        <w:t>under</w:t>
      </w:r>
      <w:r w:rsidRPr="00495F5B">
        <w:rPr>
          <w:rFonts w:cs="Arial"/>
          <w:szCs w:val="18"/>
        </w:rPr>
        <w:t>skrider inställt värde</w:t>
      </w:r>
      <w:r>
        <w:rPr>
          <w:rFonts w:cs="Arial"/>
          <w:szCs w:val="18"/>
        </w:rPr>
        <w:t xml:space="preserve">. </w:t>
      </w:r>
      <w:r w:rsidRPr="00495F5B">
        <w:rPr>
          <w:rFonts w:cs="Arial"/>
          <w:szCs w:val="18"/>
        </w:rPr>
        <w:t xml:space="preserve">Vid stängd styrventil stoppas pumpen. Stoppad pump motioneras enligt tidkanal i </w:t>
      </w:r>
      <w:r>
        <w:rPr>
          <w:rFonts w:cs="Arial"/>
          <w:szCs w:val="18"/>
        </w:rPr>
        <w:t>PLC</w:t>
      </w:r>
      <w:r w:rsidRPr="00495F5B">
        <w:rPr>
          <w:rFonts w:cs="Arial"/>
          <w:szCs w:val="18"/>
        </w:rPr>
        <w:t>.</w:t>
      </w:r>
      <w:r w:rsidRPr="00495F5B">
        <w:rPr>
          <w:rFonts w:cs="Arial"/>
          <w:szCs w:val="18"/>
        </w:rPr>
        <w:br/>
      </w:r>
      <w:r w:rsidRPr="00495F5B">
        <w:rPr>
          <w:rFonts w:cs="Arial"/>
          <w:szCs w:val="18"/>
        </w:rPr>
        <w:br/>
        <w:t>Vid fel på cirkulationspumpen utgår larm.</w:t>
      </w:r>
    </w:p>
    <w:p w14:paraId="71999AE7" w14:textId="77777777" w:rsidR="00543A6F" w:rsidRPr="00495F5B" w:rsidRDefault="00543A6F" w:rsidP="00543A6F">
      <w:pPr>
        <w:pStyle w:val="Brdtext"/>
        <w:tabs>
          <w:tab w:val="left" w:pos="142"/>
        </w:tabs>
        <w:suppressAutoHyphens/>
        <w:ind w:left="0" w:right="57"/>
        <w:rPr>
          <w:rFonts w:cs="Arial"/>
          <w:szCs w:val="18"/>
        </w:rPr>
      </w:pPr>
      <w:r w:rsidRPr="008D6C47">
        <w:rPr>
          <w:rFonts w:cs="Arial"/>
          <w:color w:val="000000"/>
          <w:szCs w:val="18"/>
        </w:rPr>
        <w:t>Cirkulationspumpens säkerhetsbrytare förreglar manövern till pumpen.</w:t>
      </w:r>
    </w:p>
    <w:p w14:paraId="2CD8906C" w14:textId="77777777" w:rsidR="00543A6F" w:rsidRPr="00495F5B" w:rsidRDefault="00543A6F" w:rsidP="00543A6F">
      <w:pPr>
        <w:pStyle w:val="Brdtext"/>
        <w:tabs>
          <w:tab w:val="left" w:pos="142"/>
        </w:tabs>
        <w:suppressAutoHyphens/>
        <w:ind w:left="0" w:right="57"/>
        <w:rPr>
          <w:rFonts w:cs="Arial"/>
          <w:szCs w:val="18"/>
        </w:rPr>
      </w:pPr>
      <w:r w:rsidRPr="00495F5B">
        <w:rPr>
          <w:rFonts w:cs="Arial"/>
          <w:szCs w:val="18"/>
          <w:highlight w:val="yellow"/>
        </w:rPr>
        <w:br/>
      </w:r>
      <w:r w:rsidRPr="00495F5B">
        <w:rPr>
          <w:b/>
          <w:szCs w:val="18"/>
          <w:u w:val="single"/>
        </w:rPr>
        <w:t>REGLERING</w:t>
      </w:r>
      <w:r>
        <w:rPr>
          <w:b/>
          <w:szCs w:val="18"/>
          <w:u w:val="single"/>
        </w:rPr>
        <w:br/>
      </w:r>
      <w:r w:rsidRPr="009C6CA8">
        <w:rPr>
          <w:rFonts w:cs="Arial"/>
          <w:b/>
          <w:szCs w:val="18"/>
        </w:rPr>
        <w:t>Temperatur</w:t>
      </w:r>
      <w:r>
        <w:rPr>
          <w:rFonts w:cs="Arial"/>
          <w:szCs w:val="18"/>
        </w:rPr>
        <w:br/>
      </w:r>
      <w:r w:rsidRPr="00495F5B">
        <w:rPr>
          <w:rFonts w:cs="Arial"/>
          <w:szCs w:val="18"/>
        </w:rPr>
        <w:t>Framledningstemperaturen i värmekretsen vid temperaturgivare GT11 regleras efter inställd utomhustemperaturkurva. Vid ökat värmebehov öppnar styrventilen SV11. Vid minskat värmebehov omvänd funktion.</w:t>
      </w:r>
    </w:p>
    <w:p w14:paraId="0B29467F" w14:textId="77777777" w:rsidR="00543A6F" w:rsidRPr="00026355" w:rsidRDefault="00543A6F" w:rsidP="00543A6F">
      <w:pPr>
        <w:tabs>
          <w:tab w:val="left" w:pos="1701"/>
        </w:tabs>
        <w:ind w:left="0"/>
        <w:rPr>
          <w:rFonts w:cs="Arial"/>
          <w:color w:val="000000"/>
          <w:szCs w:val="18"/>
        </w:rPr>
      </w:pPr>
      <w:r w:rsidRPr="00495F5B">
        <w:rPr>
          <w:rFonts w:cs="Arial"/>
          <w:b/>
          <w:szCs w:val="18"/>
        </w:rPr>
        <w:t>Tryck</w:t>
      </w:r>
      <w:r>
        <w:rPr>
          <w:rFonts w:cs="Arial"/>
          <w:b/>
          <w:szCs w:val="18"/>
        </w:rPr>
        <w:br/>
      </w:r>
      <w:r w:rsidRPr="00026355">
        <w:rPr>
          <w:rFonts w:cs="Arial"/>
          <w:color w:val="000000"/>
          <w:szCs w:val="18"/>
        </w:rPr>
        <w:t xml:space="preserve">Differenstrycket vid GP11 konstanthålls via </w:t>
      </w:r>
      <w:r>
        <w:rPr>
          <w:rFonts w:cs="Arial"/>
          <w:color w:val="000000"/>
          <w:szCs w:val="18"/>
        </w:rPr>
        <w:t>PLC</w:t>
      </w:r>
      <w:r w:rsidRPr="00026355">
        <w:rPr>
          <w:rFonts w:cs="Arial"/>
          <w:color w:val="000000"/>
          <w:szCs w:val="18"/>
        </w:rPr>
        <w:t xml:space="preserve"> och pumpens interna frekvensomformare.</w:t>
      </w:r>
    </w:p>
    <w:p w14:paraId="49821FA6" w14:textId="77777777" w:rsidR="00543A6F" w:rsidRPr="00495F5B" w:rsidRDefault="00543A6F" w:rsidP="00543A6F">
      <w:pPr>
        <w:pStyle w:val="Brdtext"/>
        <w:tabs>
          <w:tab w:val="left" w:pos="142"/>
        </w:tabs>
        <w:suppressAutoHyphens/>
        <w:ind w:left="0" w:right="57"/>
        <w:rPr>
          <w:rFonts w:cs="Arial"/>
          <w:szCs w:val="18"/>
        </w:rPr>
      </w:pPr>
      <w:r w:rsidRPr="00495F5B">
        <w:rPr>
          <w:rFonts w:cs="Arial"/>
          <w:szCs w:val="18"/>
        </w:rPr>
        <w:t>Vid minskat tryck i rörsystemet ökar varvtalet på pumpen. Vid högt tryck, omvänd funktion.</w:t>
      </w:r>
    </w:p>
    <w:p w14:paraId="2004EEE9" w14:textId="77777777" w:rsidR="00543A6F" w:rsidRPr="00495F5B" w:rsidRDefault="00543A6F" w:rsidP="00543A6F">
      <w:pPr>
        <w:pStyle w:val="Brdtext"/>
        <w:suppressAutoHyphens/>
        <w:ind w:left="0" w:right="57"/>
        <w:rPr>
          <w:rFonts w:cs="Arial"/>
          <w:szCs w:val="18"/>
        </w:rPr>
      </w:pPr>
      <w:r w:rsidRPr="00495F5B">
        <w:rPr>
          <w:rFonts w:cs="Arial"/>
          <w:szCs w:val="18"/>
        </w:rPr>
        <w:t>Tryckbörvärde ställs in i samråd med RE.</w:t>
      </w:r>
    </w:p>
    <w:p w14:paraId="784E1EAF" w14:textId="77777777" w:rsidR="00543A6F" w:rsidRPr="00495F5B" w:rsidRDefault="00543A6F" w:rsidP="00543A6F">
      <w:pPr>
        <w:pStyle w:val="Brdtext"/>
        <w:tabs>
          <w:tab w:val="left" w:pos="142"/>
        </w:tabs>
        <w:suppressAutoHyphens/>
        <w:ind w:left="0" w:right="57"/>
        <w:rPr>
          <w:b/>
          <w:szCs w:val="18"/>
        </w:rPr>
      </w:pPr>
      <w:r w:rsidRPr="00495F5B">
        <w:rPr>
          <w:b/>
          <w:szCs w:val="18"/>
        </w:rPr>
        <w:t>Tryckhållning</w:t>
      </w:r>
      <w:r>
        <w:rPr>
          <w:b/>
          <w:szCs w:val="18"/>
        </w:rPr>
        <w:br/>
      </w:r>
      <w:r w:rsidRPr="00495F5B">
        <w:rPr>
          <w:rFonts w:cs="Arial"/>
          <w:szCs w:val="18"/>
        </w:rPr>
        <w:t xml:space="preserve">Via det förtryckta expansionskärlet EXP01 konstanthålls </w:t>
      </w:r>
      <w:r w:rsidRPr="00495F5B">
        <w:rPr>
          <w:rFonts w:cs="Arial"/>
          <w:szCs w:val="18"/>
        </w:rPr>
        <w:t xml:space="preserve">trycket i värmesystemet. Vid eventuellt fel i tryckhållningssystemet avges larm till </w:t>
      </w:r>
      <w:r>
        <w:rPr>
          <w:rFonts w:cs="Arial"/>
          <w:szCs w:val="18"/>
        </w:rPr>
        <w:t>PLC</w:t>
      </w:r>
      <w:r w:rsidRPr="00495F5B">
        <w:rPr>
          <w:rFonts w:cs="Arial"/>
          <w:szCs w:val="18"/>
        </w:rPr>
        <w:t xml:space="preserve"> via signalmanometer GP61.</w:t>
      </w:r>
    </w:p>
    <w:p w14:paraId="67FC08B2" w14:textId="77777777" w:rsidR="00543A6F" w:rsidRPr="00495F5B" w:rsidRDefault="00543A6F" w:rsidP="00543A6F">
      <w:pPr>
        <w:pStyle w:val="Brdtext"/>
        <w:suppressAutoHyphens/>
        <w:ind w:left="0" w:right="57"/>
        <w:rPr>
          <w:rFonts w:cs="Arial"/>
          <w:szCs w:val="18"/>
        </w:rPr>
      </w:pPr>
      <w:r w:rsidRPr="00495F5B">
        <w:rPr>
          <w:b/>
          <w:szCs w:val="18"/>
          <w:u w:val="single"/>
        </w:rPr>
        <w:t>MÄTNING</w:t>
      </w:r>
      <w:r>
        <w:rPr>
          <w:b/>
          <w:szCs w:val="18"/>
          <w:u w:val="single"/>
        </w:rPr>
        <w:br/>
      </w:r>
      <w:r w:rsidRPr="00495F5B">
        <w:rPr>
          <w:rFonts w:cs="Arial"/>
          <w:szCs w:val="18"/>
        </w:rPr>
        <w:t>Temperaturgivare VMM11-GT41 mäter temperaturen i fjärrvärmekretsens tillopp.</w:t>
      </w:r>
    </w:p>
    <w:p w14:paraId="4AE68EDF" w14:textId="77777777" w:rsidR="00543A6F" w:rsidRPr="00495F5B" w:rsidRDefault="00543A6F" w:rsidP="00543A6F">
      <w:pPr>
        <w:spacing w:after="0"/>
        <w:ind w:left="0"/>
        <w:rPr>
          <w:rFonts w:cs="Arial"/>
          <w:szCs w:val="18"/>
        </w:rPr>
      </w:pPr>
      <w:r w:rsidRPr="00495F5B">
        <w:rPr>
          <w:rFonts w:cs="Arial"/>
          <w:szCs w:val="18"/>
        </w:rPr>
        <w:t>Temperaturgivare VMM11-GT42 mäter temperaturen i fjärrvärmekretsens returledning.</w:t>
      </w:r>
    </w:p>
    <w:p w14:paraId="0A03E4AC" w14:textId="77777777" w:rsidR="00543A6F" w:rsidRPr="00495F5B" w:rsidRDefault="00543A6F" w:rsidP="00543A6F">
      <w:pPr>
        <w:spacing w:after="0"/>
        <w:ind w:left="0"/>
        <w:rPr>
          <w:rFonts w:cs="Arial"/>
          <w:szCs w:val="18"/>
        </w:rPr>
      </w:pPr>
    </w:p>
    <w:p w14:paraId="52683DED" w14:textId="77777777" w:rsidR="00543A6F" w:rsidRPr="00495F5B" w:rsidRDefault="00543A6F" w:rsidP="00543A6F">
      <w:pPr>
        <w:spacing w:after="0"/>
        <w:ind w:left="0"/>
        <w:rPr>
          <w:rFonts w:cs="Arial"/>
          <w:szCs w:val="18"/>
        </w:rPr>
      </w:pPr>
      <w:r w:rsidRPr="00495F5B">
        <w:rPr>
          <w:rFonts w:cs="Arial"/>
          <w:szCs w:val="18"/>
        </w:rPr>
        <w:t>Temperaturgivare GT41 mäter temperaturen i värmekretsens returledning.</w:t>
      </w:r>
    </w:p>
    <w:p w14:paraId="041C83B8" w14:textId="77777777" w:rsidR="00543A6F" w:rsidRPr="00495F5B" w:rsidRDefault="00543A6F" w:rsidP="00543A6F">
      <w:pPr>
        <w:spacing w:after="0"/>
        <w:ind w:left="0"/>
        <w:rPr>
          <w:rFonts w:cs="Arial"/>
          <w:szCs w:val="18"/>
          <w:highlight w:val="yellow"/>
        </w:rPr>
      </w:pPr>
    </w:p>
    <w:p w14:paraId="54F5DC6B" w14:textId="77777777" w:rsidR="00543A6F" w:rsidRPr="00495F5B" w:rsidRDefault="00543A6F" w:rsidP="00543A6F">
      <w:pPr>
        <w:spacing w:after="0"/>
        <w:ind w:left="0"/>
        <w:rPr>
          <w:b/>
          <w:szCs w:val="18"/>
          <w:u w:val="single"/>
        </w:rPr>
      </w:pPr>
      <w:r w:rsidRPr="00495F5B">
        <w:rPr>
          <w:b/>
          <w:szCs w:val="18"/>
          <w:u w:val="single"/>
        </w:rPr>
        <w:t>FÖRREGLINGAR</w:t>
      </w:r>
    </w:p>
    <w:p w14:paraId="7715E603" w14:textId="77777777" w:rsidR="00543A6F" w:rsidRPr="00495F5B" w:rsidRDefault="00543A6F" w:rsidP="00543A6F">
      <w:pPr>
        <w:pStyle w:val="Brdtext"/>
        <w:tabs>
          <w:tab w:val="left" w:pos="142"/>
        </w:tabs>
        <w:suppressAutoHyphens/>
        <w:ind w:left="0" w:right="57"/>
        <w:rPr>
          <w:rFonts w:cs="Arial"/>
          <w:szCs w:val="18"/>
        </w:rPr>
      </w:pPr>
      <w:r w:rsidRPr="00495F5B">
        <w:rPr>
          <w:rFonts w:cs="Arial"/>
          <w:szCs w:val="18"/>
        </w:rPr>
        <w:t>Frånslagen säkerhetsbrytare förhindrar start av pump och ger larm.</w:t>
      </w:r>
    </w:p>
    <w:p w14:paraId="1E25E592" w14:textId="77777777" w:rsidR="00543A6F" w:rsidRPr="00495F5B" w:rsidRDefault="00543A6F" w:rsidP="00543A6F">
      <w:pPr>
        <w:pStyle w:val="Brdtext"/>
        <w:tabs>
          <w:tab w:val="left" w:pos="142"/>
        </w:tabs>
        <w:suppressAutoHyphens/>
        <w:ind w:left="0" w:right="57"/>
        <w:rPr>
          <w:rFonts w:cs="Arial"/>
          <w:b/>
          <w:szCs w:val="18"/>
        </w:rPr>
      </w:pPr>
      <w:r w:rsidRPr="00495F5B">
        <w:rPr>
          <w:rFonts w:cs="Arial"/>
          <w:b/>
          <w:szCs w:val="18"/>
        </w:rPr>
        <w:t xml:space="preserve">Energimätare </w:t>
      </w:r>
    </w:p>
    <w:p w14:paraId="2EE4DBD8" w14:textId="77777777" w:rsidR="00543A6F" w:rsidRDefault="00543A6F" w:rsidP="00543A6F">
      <w:pPr>
        <w:pStyle w:val="Brdtext"/>
        <w:tabs>
          <w:tab w:val="left" w:pos="142"/>
        </w:tabs>
        <w:suppressAutoHyphens/>
        <w:ind w:left="0" w:right="57"/>
        <w:rPr>
          <w:rFonts w:cs="Arial"/>
          <w:szCs w:val="18"/>
        </w:rPr>
      </w:pPr>
      <w:r w:rsidRPr="00495F5B">
        <w:rPr>
          <w:rFonts w:cs="Arial"/>
          <w:b/>
          <w:szCs w:val="18"/>
        </w:rPr>
        <w:t>56-01-01-VMM11</w:t>
      </w:r>
      <w:r>
        <w:rPr>
          <w:rFonts w:cs="Arial"/>
          <w:b/>
          <w:szCs w:val="18"/>
        </w:rPr>
        <w:br/>
      </w:r>
      <w:r w:rsidRPr="00495F5B">
        <w:rPr>
          <w:rFonts w:cs="Arial"/>
          <w:szCs w:val="18"/>
        </w:rPr>
        <w:t>Via integreringsverk och tempgivare på fram</w:t>
      </w:r>
      <w:r>
        <w:rPr>
          <w:rFonts w:cs="Arial"/>
          <w:szCs w:val="18"/>
        </w:rPr>
        <w:t>- och</w:t>
      </w:r>
      <w:r w:rsidRPr="00495F5B">
        <w:rPr>
          <w:rFonts w:cs="Arial"/>
          <w:szCs w:val="18"/>
        </w:rPr>
        <w:t xml:space="preserve"> returledingen beräknar momentan värmeeffekt, energiförbrukning, flöde samt temperatur som redovisas via M-BUS i </w:t>
      </w:r>
      <w:r>
        <w:rPr>
          <w:rFonts w:cs="Arial"/>
          <w:szCs w:val="18"/>
        </w:rPr>
        <w:t>PLC</w:t>
      </w:r>
      <w:r w:rsidRPr="00495F5B">
        <w:rPr>
          <w:rFonts w:cs="Arial"/>
          <w:szCs w:val="18"/>
        </w:rPr>
        <w:t>, SCADA.</w:t>
      </w:r>
    </w:p>
    <w:p w14:paraId="1CD2C417" w14:textId="77777777" w:rsidR="00543A6F" w:rsidRPr="00495F5B" w:rsidRDefault="00543A6F" w:rsidP="00543A6F">
      <w:pPr>
        <w:pStyle w:val="Brdtext"/>
        <w:tabs>
          <w:tab w:val="left" w:pos="142"/>
        </w:tabs>
        <w:suppressAutoHyphens/>
        <w:ind w:left="0" w:right="57"/>
        <w:rPr>
          <w:rFonts w:cs="Arial"/>
          <w:szCs w:val="18"/>
        </w:rPr>
      </w:pPr>
      <w:r>
        <w:rPr>
          <w:rFonts w:cs="Arial"/>
          <w:szCs w:val="18"/>
        </w:rPr>
        <w:t xml:space="preserve">Vid eventuellt högt flödesuttag och/eller energiförbrukning av 56-01-01 utgår larm. </w:t>
      </w:r>
    </w:p>
    <w:p w14:paraId="5CB958EE" w14:textId="77777777" w:rsidR="00543A6F" w:rsidRPr="00495F5B" w:rsidRDefault="00543A6F" w:rsidP="00543A6F">
      <w:pPr>
        <w:spacing w:after="0"/>
        <w:ind w:left="0"/>
        <w:rPr>
          <w:b/>
          <w:szCs w:val="18"/>
        </w:rPr>
      </w:pPr>
    </w:p>
    <w:tbl>
      <w:tblPr>
        <w:tblStyle w:val="Tabellrutnt"/>
        <w:tblW w:w="40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LC och SCADA"/>
      </w:tblPr>
      <w:tblGrid>
        <w:gridCol w:w="837"/>
        <w:gridCol w:w="158"/>
        <w:gridCol w:w="1405"/>
        <w:gridCol w:w="24"/>
        <w:gridCol w:w="956"/>
        <w:gridCol w:w="697"/>
      </w:tblGrid>
      <w:tr w:rsidR="00543A6F" w:rsidRPr="00495F5B" w14:paraId="52F5A254" w14:textId="77777777" w:rsidTr="00543A6F">
        <w:trPr>
          <w:trHeight w:val="329"/>
          <w:tblHeader/>
        </w:trPr>
        <w:tc>
          <w:tcPr>
            <w:tcW w:w="4077" w:type="dxa"/>
            <w:gridSpan w:val="6"/>
          </w:tcPr>
          <w:p w14:paraId="4D95939A" w14:textId="77777777" w:rsidR="00543A6F" w:rsidRDefault="00543A6F" w:rsidP="00E41C58">
            <w:pPr>
              <w:spacing w:after="0"/>
              <w:ind w:left="0"/>
              <w:rPr>
                <w:b/>
                <w:szCs w:val="18"/>
                <w:u w:val="single"/>
              </w:rPr>
            </w:pPr>
            <w:r w:rsidRPr="00495F5B">
              <w:rPr>
                <w:b/>
                <w:szCs w:val="18"/>
                <w:u w:val="single"/>
              </w:rPr>
              <w:t xml:space="preserve">LARM I </w:t>
            </w:r>
            <w:r>
              <w:rPr>
                <w:b/>
                <w:szCs w:val="18"/>
                <w:u w:val="single"/>
              </w:rPr>
              <w:t>PLC</w:t>
            </w:r>
            <w:r w:rsidRPr="00495F5B">
              <w:rPr>
                <w:b/>
                <w:szCs w:val="18"/>
                <w:u w:val="single"/>
              </w:rPr>
              <w:t xml:space="preserve"> OCH SCADA</w:t>
            </w:r>
          </w:p>
          <w:p w14:paraId="7E4C5F6C" w14:textId="77777777" w:rsidR="00543A6F" w:rsidRPr="00495F5B" w:rsidRDefault="00543A6F" w:rsidP="00E41C58">
            <w:pPr>
              <w:spacing w:after="0"/>
              <w:ind w:left="0"/>
              <w:rPr>
                <w:b/>
                <w:i/>
                <w:szCs w:val="18"/>
                <w:highlight w:val="yellow"/>
              </w:rPr>
            </w:pPr>
          </w:p>
        </w:tc>
      </w:tr>
      <w:tr w:rsidR="00543A6F" w:rsidRPr="00495F5B" w14:paraId="041A35D0" w14:textId="77777777" w:rsidTr="00543A6F">
        <w:trPr>
          <w:trHeight w:val="164"/>
        </w:trPr>
        <w:tc>
          <w:tcPr>
            <w:tcW w:w="837" w:type="dxa"/>
          </w:tcPr>
          <w:p w14:paraId="3461402A" w14:textId="77777777" w:rsidR="00543A6F" w:rsidRPr="00EC623A" w:rsidRDefault="00543A6F" w:rsidP="00E41C58">
            <w:pPr>
              <w:spacing w:after="0"/>
              <w:ind w:left="0"/>
              <w:rPr>
                <w:b/>
                <w:i/>
                <w:szCs w:val="18"/>
              </w:rPr>
            </w:pPr>
            <w:r w:rsidRPr="00EC623A">
              <w:rPr>
                <w:b/>
                <w:i/>
                <w:szCs w:val="18"/>
                <w:u w:val="single"/>
              </w:rPr>
              <w:t>Objekt</w:t>
            </w:r>
          </w:p>
        </w:tc>
        <w:tc>
          <w:tcPr>
            <w:tcW w:w="1587" w:type="dxa"/>
            <w:gridSpan w:val="3"/>
          </w:tcPr>
          <w:p w14:paraId="11E76852" w14:textId="77777777" w:rsidR="00543A6F" w:rsidRPr="00EC623A" w:rsidRDefault="00543A6F" w:rsidP="00E41C58">
            <w:pPr>
              <w:spacing w:after="0"/>
              <w:ind w:left="0"/>
              <w:rPr>
                <w:b/>
                <w:i/>
                <w:szCs w:val="18"/>
              </w:rPr>
            </w:pPr>
            <w:r w:rsidRPr="00EC623A">
              <w:rPr>
                <w:b/>
                <w:i/>
                <w:szCs w:val="18"/>
                <w:u w:val="single"/>
              </w:rPr>
              <w:t>Larmtext</w:t>
            </w:r>
          </w:p>
        </w:tc>
        <w:tc>
          <w:tcPr>
            <w:tcW w:w="956" w:type="dxa"/>
          </w:tcPr>
          <w:p w14:paraId="7599DC31" w14:textId="77777777" w:rsidR="00543A6F" w:rsidRPr="00EC623A" w:rsidRDefault="00543A6F" w:rsidP="00E41C58">
            <w:pPr>
              <w:spacing w:after="0"/>
              <w:ind w:left="0"/>
              <w:rPr>
                <w:b/>
                <w:i/>
                <w:szCs w:val="18"/>
              </w:rPr>
            </w:pPr>
            <w:r w:rsidRPr="00EC623A">
              <w:rPr>
                <w:b/>
                <w:i/>
                <w:szCs w:val="18"/>
                <w:u w:val="single"/>
              </w:rPr>
              <w:t>Fördröjn</w:t>
            </w:r>
          </w:p>
        </w:tc>
        <w:tc>
          <w:tcPr>
            <w:tcW w:w="697" w:type="dxa"/>
          </w:tcPr>
          <w:p w14:paraId="2AA12BCE" w14:textId="77777777" w:rsidR="00543A6F" w:rsidRPr="00EC623A" w:rsidRDefault="00543A6F" w:rsidP="00E41C58">
            <w:pPr>
              <w:spacing w:after="0"/>
              <w:ind w:left="0"/>
              <w:rPr>
                <w:b/>
                <w:i/>
                <w:szCs w:val="18"/>
              </w:rPr>
            </w:pPr>
            <w:r w:rsidRPr="00EC623A">
              <w:rPr>
                <w:b/>
                <w:i/>
                <w:szCs w:val="18"/>
                <w:u w:val="single"/>
              </w:rPr>
              <w:t>Klass</w:t>
            </w:r>
          </w:p>
        </w:tc>
      </w:tr>
      <w:tr w:rsidR="00543A6F" w:rsidRPr="00495F5B" w14:paraId="20707459" w14:textId="77777777" w:rsidTr="00543A6F">
        <w:trPr>
          <w:trHeight w:val="164"/>
        </w:trPr>
        <w:tc>
          <w:tcPr>
            <w:tcW w:w="837" w:type="dxa"/>
          </w:tcPr>
          <w:p w14:paraId="7C8F13F9" w14:textId="77777777" w:rsidR="00543A6F" w:rsidRPr="00EC623A" w:rsidRDefault="00543A6F" w:rsidP="00E41C58">
            <w:pPr>
              <w:spacing w:after="0"/>
              <w:ind w:left="0"/>
              <w:rPr>
                <w:szCs w:val="18"/>
              </w:rPr>
            </w:pPr>
            <w:r w:rsidRPr="00EC623A">
              <w:rPr>
                <w:szCs w:val="18"/>
              </w:rPr>
              <w:t>GT41</w:t>
            </w:r>
          </w:p>
        </w:tc>
        <w:tc>
          <w:tcPr>
            <w:tcW w:w="1587" w:type="dxa"/>
            <w:gridSpan w:val="3"/>
          </w:tcPr>
          <w:p w14:paraId="17FE2621" w14:textId="77777777" w:rsidR="00543A6F" w:rsidRPr="00EC623A" w:rsidRDefault="00543A6F" w:rsidP="00E41C58">
            <w:pPr>
              <w:spacing w:after="0"/>
              <w:ind w:left="0"/>
              <w:rPr>
                <w:szCs w:val="18"/>
              </w:rPr>
            </w:pPr>
            <w:r w:rsidRPr="00EC623A">
              <w:rPr>
                <w:szCs w:val="18"/>
              </w:rPr>
              <w:t>Givarfel</w:t>
            </w:r>
          </w:p>
        </w:tc>
        <w:tc>
          <w:tcPr>
            <w:tcW w:w="956" w:type="dxa"/>
          </w:tcPr>
          <w:p w14:paraId="0C097E68" w14:textId="77777777" w:rsidR="00543A6F" w:rsidRPr="00EC623A" w:rsidRDefault="00543A6F" w:rsidP="00E41C58">
            <w:pPr>
              <w:spacing w:after="0"/>
              <w:ind w:left="0"/>
              <w:rPr>
                <w:szCs w:val="18"/>
              </w:rPr>
            </w:pPr>
          </w:p>
        </w:tc>
        <w:tc>
          <w:tcPr>
            <w:tcW w:w="697" w:type="dxa"/>
          </w:tcPr>
          <w:p w14:paraId="63431B05" w14:textId="77777777" w:rsidR="00543A6F" w:rsidRPr="00EC623A" w:rsidRDefault="00543A6F" w:rsidP="00E41C58">
            <w:pPr>
              <w:spacing w:after="0"/>
              <w:ind w:left="0"/>
              <w:rPr>
                <w:szCs w:val="18"/>
              </w:rPr>
            </w:pPr>
            <w:r w:rsidRPr="00EC623A">
              <w:rPr>
                <w:szCs w:val="18"/>
              </w:rPr>
              <w:t>B</w:t>
            </w:r>
          </w:p>
        </w:tc>
      </w:tr>
      <w:tr w:rsidR="00543A6F" w:rsidRPr="00495F5B" w14:paraId="5AC8FE04" w14:textId="77777777" w:rsidTr="00543A6F">
        <w:trPr>
          <w:trHeight w:val="164"/>
        </w:trPr>
        <w:tc>
          <w:tcPr>
            <w:tcW w:w="837" w:type="dxa"/>
          </w:tcPr>
          <w:p w14:paraId="152C3288" w14:textId="77777777" w:rsidR="00543A6F" w:rsidRPr="00EC623A" w:rsidRDefault="00543A6F" w:rsidP="00E41C58">
            <w:pPr>
              <w:spacing w:after="0"/>
              <w:ind w:left="0"/>
              <w:rPr>
                <w:szCs w:val="18"/>
              </w:rPr>
            </w:pPr>
            <w:r w:rsidRPr="00EC623A">
              <w:rPr>
                <w:szCs w:val="18"/>
              </w:rPr>
              <w:t>GT11</w:t>
            </w:r>
          </w:p>
        </w:tc>
        <w:tc>
          <w:tcPr>
            <w:tcW w:w="1587" w:type="dxa"/>
            <w:gridSpan w:val="3"/>
          </w:tcPr>
          <w:p w14:paraId="5B9B47B9" w14:textId="77777777" w:rsidR="00543A6F" w:rsidRPr="00EC623A" w:rsidRDefault="00543A6F" w:rsidP="00E41C58">
            <w:pPr>
              <w:spacing w:after="0"/>
              <w:ind w:left="0"/>
              <w:rPr>
                <w:szCs w:val="18"/>
              </w:rPr>
            </w:pPr>
            <w:r w:rsidRPr="00EC623A">
              <w:rPr>
                <w:szCs w:val="18"/>
              </w:rPr>
              <w:t>Givarfel</w:t>
            </w:r>
          </w:p>
        </w:tc>
        <w:tc>
          <w:tcPr>
            <w:tcW w:w="956" w:type="dxa"/>
          </w:tcPr>
          <w:p w14:paraId="6F1B6683" w14:textId="77777777" w:rsidR="00543A6F" w:rsidRPr="00EC623A" w:rsidRDefault="00543A6F" w:rsidP="00E41C58">
            <w:pPr>
              <w:spacing w:after="0"/>
              <w:ind w:left="0"/>
              <w:rPr>
                <w:szCs w:val="18"/>
              </w:rPr>
            </w:pPr>
          </w:p>
        </w:tc>
        <w:tc>
          <w:tcPr>
            <w:tcW w:w="697" w:type="dxa"/>
          </w:tcPr>
          <w:p w14:paraId="0938956C" w14:textId="77777777" w:rsidR="00543A6F" w:rsidRPr="00EC623A" w:rsidRDefault="00543A6F" w:rsidP="00E41C58">
            <w:pPr>
              <w:spacing w:after="0"/>
              <w:ind w:left="0"/>
              <w:rPr>
                <w:szCs w:val="18"/>
              </w:rPr>
            </w:pPr>
            <w:r w:rsidRPr="00EC623A">
              <w:rPr>
                <w:szCs w:val="18"/>
              </w:rPr>
              <w:t>B</w:t>
            </w:r>
          </w:p>
        </w:tc>
      </w:tr>
      <w:tr w:rsidR="00543A6F" w:rsidRPr="00495F5B" w14:paraId="33CC9980" w14:textId="77777777" w:rsidTr="00543A6F">
        <w:trPr>
          <w:trHeight w:val="164"/>
        </w:trPr>
        <w:tc>
          <w:tcPr>
            <w:tcW w:w="837" w:type="dxa"/>
          </w:tcPr>
          <w:p w14:paraId="6BC5B89E" w14:textId="77777777" w:rsidR="00543A6F" w:rsidRPr="008D6C47" w:rsidRDefault="00543A6F" w:rsidP="00E41C58">
            <w:pPr>
              <w:pStyle w:val="Rubrik4"/>
              <w:spacing w:after="0"/>
              <w:contextualSpacing/>
              <w:rPr>
                <w:b w:val="0"/>
                <w:sz w:val="18"/>
                <w:szCs w:val="18"/>
              </w:rPr>
            </w:pPr>
            <w:r w:rsidRPr="008D6C47">
              <w:rPr>
                <w:b w:val="0"/>
                <w:sz w:val="18"/>
                <w:szCs w:val="18"/>
              </w:rPr>
              <w:t>GT11</w:t>
            </w:r>
          </w:p>
        </w:tc>
        <w:tc>
          <w:tcPr>
            <w:tcW w:w="1587" w:type="dxa"/>
            <w:gridSpan w:val="3"/>
          </w:tcPr>
          <w:p w14:paraId="1B486516" w14:textId="77777777" w:rsidR="00543A6F" w:rsidRPr="008D6C47" w:rsidRDefault="00543A6F" w:rsidP="00E41C58">
            <w:pPr>
              <w:pStyle w:val="Rubrik4"/>
              <w:spacing w:after="0"/>
              <w:contextualSpacing/>
              <w:rPr>
                <w:b w:val="0"/>
                <w:sz w:val="18"/>
                <w:szCs w:val="18"/>
              </w:rPr>
            </w:pPr>
            <w:r>
              <w:rPr>
                <w:b w:val="0"/>
                <w:sz w:val="18"/>
                <w:szCs w:val="18"/>
              </w:rPr>
              <w:t>Regleravvikelse</w:t>
            </w:r>
          </w:p>
        </w:tc>
        <w:tc>
          <w:tcPr>
            <w:tcW w:w="956" w:type="dxa"/>
          </w:tcPr>
          <w:p w14:paraId="435AAED2" w14:textId="77777777" w:rsidR="00543A6F" w:rsidRPr="008D6C47" w:rsidRDefault="00543A6F" w:rsidP="00E41C58">
            <w:pPr>
              <w:spacing w:after="0"/>
              <w:ind w:left="0" w:firstLine="33"/>
              <w:rPr>
                <w:szCs w:val="18"/>
              </w:rPr>
            </w:pPr>
            <w:r>
              <w:rPr>
                <w:szCs w:val="18"/>
              </w:rPr>
              <w:t>+/-</w:t>
            </w:r>
            <w:r w:rsidRPr="00D5162C">
              <w:rPr>
                <w:szCs w:val="18"/>
              </w:rPr>
              <w:t>5</w:t>
            </w:r>
            <w:r w:rsidRPr="00D5162C">
              <w:rPr>
                <w:rFonts w:cs="Arial"/>
                <w:szCs w:val="18"/>
              </w:rPr>
              <w:t>°C</w:t>
            </w:r>
          </w:p>
        </w:tc>
        <w:tc>
          <w:tcPr>
            <w:tcW w:w="697" w:type="dxa"/>
          </w:tcPr>
          <w:p w14:paraId="08F1801D" w14:textId="77777777" w:rsidR="00543A6F" w:rsidRPr="008D6C47" w:rsidRDefault="00543A6F" w:rsidP="00E41C58">
            <w:pPr>
              <w:spacing w:after="0"/>
              <w:ind w:left="0"/>
              <w:rPr>
                <w:szCs w:val="18"/>
              </w:rPr>
            </w:pPr>
            <w:r w:rsidRPr="008D6C47">
              <w:rPr>
                <w:szCs w:val="18"/>
              </w:rPr>
              <w:t>B</w:t>
            </w:r>
          </w:p>
        </w:tc>
      </w:tr>
      <w:tr w:rsidR="00543A6F" w:rsidRPr="00495F5B" w14:paraId="5D7CD2F1" w14:textId="77777777" w:rsidTr="00543A6F">
        <w:trPr>
          <w:trHeight w:val="164"/>
        </w:trPr>
        <w:tc>
          <w:tcPr>
            <w:tcW w:w="837" w:type="dxa"/>
          </w:tcPr>
          <w:p w14:paraId="4B29897C" w14:textId="77777777" w:rsidR="00543A6F" w:rsidRPr="00EC623A" w:rsidRDefault="00543A6F" w:rsidP="00E41C58">
            <w:pPr>
              <w:spacing w:after="0"/>
              <w:ind w:left="0"/>
              <w:rPr>
                <w:szCs w:val="18"/>
                <w:highlight w:val="yellow"/>
              </w:rPr>
            </w:pPr>
            <w:r w:rsidRPr="007626BD">
              <w:rPr>
                <w:szCs w:val="18"/>
              </w:rPr>
              <w:t>P11</w:t>
            </w:r>
          </w:p>
        </w:tc>
        <w:tc>
          <w:tcPr>
            <w:tcW w:w="1587" w:type="dxa"/>
            <w:gridSpan w:val="3"/>
          </w:tcPr>
          <w:p w14:paraId="138C268D" w14:textId="77777777" w:rsidR="00543A6F" w:rsidRPr="00EC623A" w:rsidRDefault="00543A6F" w:rsidP="00E41C58">
            <w:pPr>
              <w:spacing w:after="0"/>
              <w:ind w:left="0"/>
              <w:rPr>
                <w:szCs w:val="18"/>
              </w:rPr>
            </w:pPr>
            <w:r w:rsidRPr="00EC623A">
              <w:rPr>
                <w:szCs w:val="18"/>
              </w:rPr>
              <w:t>Driftfel</w:t>
            </w:r>
          </w:p>
        </w:tc>
        <w:tc>
          <w:tcPr>
            <w:tcW w:w="956" w:type="dxa"/>
          </w:tcPr>
          <w:p w14:paraId="02AFB429" w14:textId="77777777" w:rsidR="00543A6F" w:rsidRPr="00EC623A" w:rsidRDefault="00543A6F" w:rsidP="00E41C58">
            <w:pPr>
              <w:spacing w:after="0"/>
              <w:ind w:left="0"/>
              <w:rPr>
                <w:szCs w:val="18"/>
              </w:rPr>
            </w:pPr>
            <w:r w:rsidRPr="00EC623A">
              <w:rPr>
                <w:szCs w:val="18"/>
              </w:rPr>
              <w:t>10s</w:t>
            </w:r>
          </w:p>
        </w:tc>
        <w:tc>
          <w:tcPr>
            <w:tcW w:w="697" w:type="dxa"/>
          </w:tcPr>
          <w:p w14:paraId="299F4091" w14:textId="77777777" w:rsidR="00543A6F" w:rsidRPr="00EC623A" w:rsidRDefault="00543A6F" w:rsidP="00E41C58">
            <w:pPr>
              <w:spacing w:after="0"/>
              <w:ind w:left="0"/>
              <w:rPr>
                <w:szCs w:val="18"/>
              </w:rPr>
            </w:pPr>
            <w:r w:rsidRPr="00EC623A">
              <w:rPr>
                <w:szCs w:val="18"/>
              </w:rPr>
              <w:t>B</w:t>
            </w:r>
          </w:p>
        </w:tc>
      </w:tr>
      <w:tr w:rsidR="00543A6F" w:rsidRPr="00495F5B" w14:paraId="0E3A2C33" w14:textId="77777777" w:rsidTr="00543A6F">
        <w:trPr>
          <w:trHeight w:val="344"/>
        </w:trPr>
        <w:tc>
          <w:tcPr>
            <w:tcW w:w="837" w:type="dxa"/>
          </w:tcPr>
          <w:p w14:paraId="18B55759" w14:textId="77777777" w:rsidR="00543A6F" w:rsidRPr="00EC623A" w:rsidRDefault="00543A6F" w:rsidP="00E41C58">
            <w:pPr>
              <w:spacing w:after="0"/>
              <w:ind w:left="0"/>
              <w:rPr>
                <w:szCs w:val="18"/>
              </w:rPr>
            </w:pPr>
            <w:r w:rsidRPr="00EC623A">
              <w:rPr>
                <w:szCs w:val="18"/>
              </w:rPr>
              <w:t>P11</w:t>
            </w:r>
          </w:p>
        </w:tc>
        <w:tc>
          <w:tcPr>
            <w:tcW w:w="1587" w:type="dxa"/>
            <w:gridSpan w:val="3"/>
          </w:tcPr>
          <w:p w14:paraId="7FE4A51B" w14:textId="77777777" w:rsidR="00543A6F" w:rsidRPr="00EC623A" w:rsidRDefault="00543A6F" w:rsidP="00E41C58">
            <w:pPr>
              <w:spacing w:after="0"/>
              <w:ind w:left="0"/>
              <w:rPr>
                <w:szCs w:val="18"/>
              </w:rPr>
            </w:pPr>
            <w:r w:rsidRPr="00EC623A">
              <w:rPr>
                <w:szCs w:val="18"/>
              </w:rPr>
              <w:t>Säkerhetsbrytare</w:t>
            </w:r>
            <w:r>
              <w:rPr>
                <w:szCs w:val="18"/>
              </w:rPr>
              <w:t xml:space="preserve"> avställd.</w:t>
            </w:r>
          </w:p>
        </w:tc>
        <w:tc>
          <w:tcPr>
            <w:tcW w:w="956" w:type="dxa"/>
          </w:tcPr>
          <w:p w14:paraId="019EEA5C" w14:textId="77777777" w:rsidR="00543A6F" w:rsidRPr="00EC623A" w:rsidRDefault="00543A6F" w:rsidP="00E41C58">
            <w:pPr>
              <w:spacing w:after="0"/>
              <w:ind w:left="0"/>
              <w:rPr>
                <w:szCs w:val="18"/>
              </w:rPr>
            </w:pPr>
            <w:r w:rsidRPr="00EC623A">
              <w:rPr>
                <w:szCs w:val="18"/>
              </w:rPr>
              <w:t>5 min</w:t>
            </w:r>
          </w:p>
        </w:tc>
        <w:tc>
          <w:tcPr>
            <w:tcW w:w="697" w:type="dxa"/>
          </w:tcPr>
          <w:p w14:paraId="48916E1D" w14:textId="77777777" w:rsidR="00543A6F" w:rsidRPr="00EC623A" w:rsidRDefault="00543A6F" w:rsidP="00E41C58">
            <w:pPr>
              <w:spacing w:after="0"/>
              <w:ind w:left="0"/>
              <w:rPr>
                <w:szCs w:val="18"/>
              </w:rPr>
            </w:pPr>
            <w:r w:rsidRPr="00EC623A">
              <w:rPr>
                <w:szCs w:val="18"/>
              </w:rPr>
              <w:t>B</w:t>
            </w:r>
          </w:p>
        </w:tc>
      </w:tr>
      <w:tr w:rsidR="00543A6F" w:rsidRPr="00495F5B" w14:paraId="146F3E30" w14:textId="77777777" w:rsidTr="00543A6F">
        <w:trPr>
          <w:trHeight w:val="329"/>
        </w:trPr>
        <w:tc>
          <w:tcPr>
            <w:tcW w:w="837" w:type="dxa"/>
          </w:tcPr>
          <w:p w14:paraId="68BE616A" w14:textId="77777777" w:rsidR="00543A6F" w:rsidRPr="00EC623A" w:rsidRDefault="00543A6F" w:rsidP="00E41C58">
            <w:pPr>
              <w:spacing w:after="0"/>
              <w:ind w:left="0"/>
              <w:rPr>
                <w:szCs w:val="18"/>
              </w:rPr>
            </w:pPr>
            <w:r w:rsidRPr="00EC623A">
              <w:rPr>
                <w:szCs w:val="18"/>
              </w:rPr>
              <w:t>P11</w:t>
            </w:r>
          </w:p>
        </w:tc>
        <w:tc>
          <w:tcPr>
            <w:tcW w:w="1587" w:type="dxa"/>
            <w:gridSpan w:val="3"/>
          </w:tcPr>
          <w:p w14:paraId="6AAC04E2" w14:textId="77777777" w:rsidR="00543A6F" w:rsidRDefault="00543A6F" w:rsidP="00E41C58">
            <w:pPr>
              <w:spacing w:after="0"/>
              <w:ind w:left="0"/>
              <w:rPr>
                <w:szCs w:val="18"/>
              </w:rPr>
            </w:pPr>
            <w:r>
              <w:rPr>
                <w:szCs w:val="18"/>
              </w:rPr>
              <w:t xml:space="preserve">Omkopplare ej </w:t>
            </w:r>
          </w:p>
          <w:p w14:paraId="64444916" w14:textId="77777777" w:rsidR="00543A6F" w:rsidRPr="00EC623A" w:rsidRDefault="00543A6F" w:rsidP="00E41C58">
            <w:pPr>
              <w:spacing w:after="0"/>
              <w:ind w:left="0"/>
              <w:rPr>
                <w:szCs w:val="18"/>
              </w:rPr>
            </w:pPr>
            <w:r>
              <w:rPr>
                <w:szCs w:val="18"/>
              </w:rPr>
              <w:t>läge auto</w:t>
            </w:r>
          </w:p>
        </w:tc>
        <w:tc>
          <w:tcPr>
            <w:tcW w:w="956" w:type="dxa"/>
          </w:tcPr>
          <w:p w14:paraId="2AB4BBEB" w14:textId="77777777" w:rsidR="00543A6F" w:rsidRPr="00EC623A" w:rsidRDefault="00543A6F" w:rsidP="00E41C58">
            <w:pPr>
              <w:spacing w:after="0"/>
              <w:ind w:left="0"/>
              <w:rPr>
                <w:szCs w:val="18"/>
              </w:rPr>
            </w:pPr>
            <w:r w:rsidRPr="00EC623A">
              <w:rPr>
                <w:szCs w:val="18"/>
              </w:rPr>
              <w:t>5 min</w:t>
            </w:r>
          </w:p>
        </w:tc>
        <w:tc>
          <w:tcPr>
            <w:tcW w:w="697" w:type="dxa"/>
          </w:tcPr>
          <w:p w14:paraId="7299E190" w14:textId="77777777" w:rsidR="00543A6F" w:rsidRPr="00EC623A" w:rsidRDefault="00543A6F" w:rsidP="00E41C58">
            <w:pPr>
              <w:spacing w:after="0"/>
              <w:ind w:left="0"/>
              <w:rPr>
                <w:szCs w:val="18"/>
              </w:rPr>
            </w:pPr>
            <w:r w:rsidRPr="00EC623A">
              <w:rPr>
                <w:szCs w:val="18"/>
              </w:rPr>
              <w:t>B</w:t>
            </w:r>
          </w:p>
        </w:tc>
      </w:tr>
      <w:tr w:rsidR="00543A6F" w:rsidRPr="00495F5B" w14:paraId="0390C5B8" w14:textId="77777777" w:rsidTr="00543A6F">
        <w:trPr>
          <w:trHeight w:val="329"/>
        </w:trPr>
        <w:tc>
          <w:tcPr>
            <w:tcW w:w="837" w:type="dxa"/>
          </w:tcPr>
          <w:p w14:paraId="0AB16812" w14:textId="77777777" w:rsidR="00543A6F" w:rsidRPr="00EC623A" w:rsidRDefault="00543A6F" w:rsidP="00E41C58">
            <w:pPr>
              <w:spacing w:after="0"/>
              <w:ind w:left="0"/>
              <w:rPr>
                <w:szCs w:val="18"/>
              </w:rPr>
            </w:pPr>
            <w:r>
              <w:rPr>
                <w:szCs w:val="18"/>
              </w:rPr>
              <w:t>GP61</w:t>
            </w:r>
          </w:p>
        </w:tc>
        <w:tc>
          <w:tcPr>
            <w:tcW w:w="1587" w:type="dxa"/>
            <w:gridSpan w:val="3"/>
          </w:tcPr>
          <w:p w14:paraId="52F22998" w14:textId="77777777" w:rsidR="00543A6F" w:rsidRPr="00EC623A" w:rsidRDefault="00543A6F" w:rsidP="00E41C58">
            <w:pPr>
              <w:spacing w:after="0"/>
              <w:ind w:left="0"/>
              <w:rPr>
                <w:szCs w:val="18"/>
              </w:rPr>
            </w:pPr>
            <w:r>
              <w:rPr>
                <w:szCs w:val="18"/>
              </w:rPr>
              <w:t>Högt/lågt differenstryck</w:t>
            </w:r>
          </w:p>
        </w:tc>
        <w:tc>
          <w:tcPr>
            <w:tcW w:w="956" w:type="dxa"/>
          </w:tcPr>
          <w:p w14:paraId="2F3288C2" w14:textId="77777777" w:rsidR="00543A6F" w:rsidRPr="00EC623A" w:rsidRDefault="00543A6F" w:rsidP="00E41C58">
            <w:pPr>
              <w:spacing w:after="0"/>
              <w:ind w:left="0"/>
              <w:rPr>
                <w:szCs w:val="18"/>
              </w:rPr>
            </w:pPr>
            <w:r>
              <w:rPr>
                <w:szCs w:val="18"/>
              </w:rPr>
              <w:t>1 min</w:t>
            </w:r>
          </w:p>
        </w:tc>
        <w:tc>
          <w:tcPr>
            <w:tcW w:w="697" w:type="dxa"/>
          </w:tcPr>
          <w:p w14:paraId="40B53A77" w14:textId="77777777" w:rsidR="00543A6F" w:rsidRPr="00EC623A" w:rsidRDefault="00543A6F" w:rsidP="00E41C58">
            <w:pPr>
              <w:spacing w:after="0"/>
              <w:ind w:left="0"/>
              <w:rPr>
                <w:szCs w:val="18"/>
              </w:rPr>
            </w:pPr>
            <w:r>
              <w:rPr>
                <w:szCs w:val="18"/>
              </w:rPr>
              <w:t>B</w:t>
            </w:r>
          </w:p>
        </w:tc>
      </w:tr>
      <w:tr w:rsidR="00543A6F" w:rsidRPr="00495F5B" w14:paraId="17350C95" w14:textId="77777777" w:rsidTr="00543A6F">
        <w:trPr>
          <w:trHeight w:val="419"/>
        </w:trPr>
        <w:tc>
          <w:tcPr>
            <w:tcW w:w="837" w:type="dxa"/>
          </w:tcPr>
          <w:p w14:paraId="63FDD931" w14:textId="77777777" w:rsidR="00543A6F" w:rsidRDefault="00543A6F" w:rsidP="00E41C58">
            <w:pPr>
              <w:ind w:left="0"/>
            </w:pPr>
            <w:r>
              <w:t>VMM11</w:t>
            </w:r>
          </w:p>
          <w:p w14:paraId="1C82133B" w14:textId="77777777" w:rsidR="00543A6F" w:rsidRDefault="00543A6F" w:rsidP="00E41C58">
            <w:pPr>
              <w:spacing w:after="0"/>
              <w:ind w:left="0"/>
              <w:rPr>
                <w:szCs w:val="18"/>
              </w:rPr>
            </w:pPr>
          </w:p>
        </w:tc>
        <w:tc>
          <w:tcPr>
            <w:tcW w:w="1587" w:type="dxa"/>
            <w:gridSpan w:val="3"/>
          </w:tcPr>
          <w:p w14:paraId="45287D86" w14:textId="77777777" w:rsidR="00543A6F" w:rsidRDefault="00543A6F" w:rsidP="00E41C58">
            <w:pPr>
              <w:spacing w:after="0"/>
              <w:ind w:left="0"/>
              <w:rPr>
                <w:szCs w:val="18"/>
              </w:rPr>
            </w:pPr>
            <w:r>
              <w:rPr>
                <w:szCs w:val="18"/>
              </w:rPr>
              <w:t>Högt flöde /energiförbrukn.</w:t>
            </w:r>
          </w:p>
        </w:tc>
        <w:tc>
          <w:tcPr>
            <w:tcW w:w="956" w:type="dxa"/>
          </w:tcPr>
          <w:p w14:paraId="3D645545" w14:textId="77777777" w:rsidR="00543A6F" w:rsidRDefault="00543A6F" w:rsidP="00E41C58">
            <w:pPr>
              <w:spacing w:after="0"/>
              <w:ind w:left="0"/>
              <w:rPr>
                <w:szCs w:val="18"/>
              </w:rPr>
            </w:pPr>
            <w:r>
              <w:rPr>
                <w:szCs w:val="18"/>
              </w:rPr>
              <w:t>20 min</w:t>
            </w:r>
          </w:p>
        </w:tc>
        <w:tc>
          <w:tcPr>
            <w:tcW w:w="697" w:type="dxa"/>
          </w:tcPr>
          <w:p w14:paraId="4D281EDE" w14:textId="77777777" w:rsidR="00543A6F" w:rsidRDefault="00543A6F" w:rsidP="00E41C58">
            <w:pPr>
              <w:spacing w:after="0"/>
              <w:ind w:left="0"/>
              <w:rPr>
                <w:szCs w:val="18"/>
              </w:rPr>
            </w:pPr>
            <w:r>
              <w:rPr>
                <w:szCs w:val="18"/>
              </w:rPr>
              <w:t>B</w:t>
            </w:r>
          </w:p>
        </w:tc>
      </w:tr>
      <w:tr w:rsidR="00543A6F" w:rsidRPr="00495F5B" w14:paraId="39661F9A" w14:textId="77777777" w:rsidTr="00543A6F">
        <w:trPr>
          <w:trHeight w:val="494"/>
        </w:trPr>
        <w:tc>
          <w:tcPr>
            <w:tcW w:w="4077" w:type="dxa"/>
            <w:gridSpan w:val="6"/>
          </w:tcPr>
          <w:p w14:paraId="6930731D" w14:textId="77777777" w:rsidR="00543A6F" w:rsidRDefault="00543A6F" w:rsidP="00E41C58">
            <w:pPr>
              <w:spacing w:after="0"/>
              <w:ind w:left="0"/>
              <w:rPr>
                <w:b/>
                <w:szCs w:val="18"/>
                <w:u w:val="single"/>
              </w:rPr>
            </w:pPr>
            <w:r w:rsidRPr="00495F5B">
              <w:rPr>
                <w:i/>
                <w:szCs w:val="18"/>
                <w:highlight w:val="yellow"/>
              </w:rPr>
              <w:br w:type="column"/>
            </w:r>
          </w:p>
          <w:p w14:paraId="02BD0837" w14:textId="77777777" w:rsidR="00543A6F" w:rsidRDefault="00543A6F" w:rsidP="00E41C58">
            <w:pPr>
              <w:spacing w:after="0"/>
              <w:ind w:left="0"/>
              <w:rPr>
                <w:b/>
                <w:szCs w:val="18"/>
                <w:u w:val="single"/>
              </w:rPr>
            </w:pPr>
            <w:r w:rsidRPr="00495F5B">
              <w:rPr>
                <w:b/>
                <w:szCs w:val="18"/>
                <w:u w:val="single"/>
              </w:rPr>
              <w:t xml:space="preserve">INDIKERINGAR I </w:t>
            </w:r>
            <w:r>
              <w:rPr>
                <w:b/>
                <w:szCs w:val="18"/>
                <w:u w:val="single"/>
              </w:rPr>
              <w:t>PLC</w:t>
            </w:r>
            <w:r w:rsidRPr="00495F5B">
              <w:rPr>
                <w:b/>
                <w:szCs w:val="18"/>
                <w:u w:val="single"/>
              </w:rPr>
              <w:t xml:space="preserve"> OCH SCADA</w:t>
            </w:r>
          </w:p>
          <w:p w14:paraId="28F0CFF1" w14:textId="77777777" w:rsidR="00543A6F" w:rsidRPr="00495F5B" w:rsidRDefault="00543A6F" w:rsidP="00E41C58">
            <w:pPr>
              <w:spacing w:after="0"/>
              <w:ind w:left="0"/>
              <w:rPr>
                <w:i/>
                <w:szCs w:val="18"/>
                <w:u w:val="single"/>
              </w:rPr>
            </w:pPr>
          </w:p>
        </w:tc>
      </w:tr>
      <w:tr w:rsidR="00543A6F" w:rsidRPr="00495F5B" w14:paraId="30562F74" w14:textId="77777777" w:rsidTr="00543A6F">
        <w:trPr>
          <w:trHeight w:val="164"/>
        </w:trPr>
        <w:tc>
          <w:tcPr>
            <w:tcW w:w="995" w:type="dxa"/>
            <w:gridSpan w:val="2"/>
          </w:tcPr>
          <w:p w14:paraId="1DD739A1" w14:textId="77777777" w:rsidR="00543A6F" w:rsidRPr="00495F5B" w:rsidRDefault="00543A6F" w:rsidP="00E41C58">
            <w:pPr>
              <w:pStyle w:val="Rubrik4"/>
              <w:spacing w:after="0"/>
              <w:contextualSpacing/>
              <w:rPr>
                <w:i/>
                <w:sz w:val="18"/>
                <w:szCs w:val="18"/>
                <w:u w:val="single"/>
              </w:rPr>
            </w:pPr>
            <w:r w:rsidRPr="00495F5B">
              <w:rPr>
                <w:i/>
                <w:sz w:val="18"/>
                <w:szCs w:val="18"/>
                <w:u w:val="single"/>
              </w:rPr>
              <w:t>Objekt</w:t>
            </w:r>
          </w:p>
        </w:tc>
        <w:tc>
          <w:tcPr>
            <w:tcW w:w="1405" w:type="dxa"/>
          </w:tcPr>
          <w:p w14:paraId="64CA916E" w14:textId="77777777" w:rsidR="00543A6F" w:rsidRPr="00495F5B" w:rsidRDefault="00543A6F" w:rsidP="00E41C58">
            <w:pPr>
              <w:pStyle w:val="Rubrik4"/>
              <w:spacing w:after="0"/>
              <w:contextualSpacing/>
              <w:rPr>
                <w:i/>
                <w:sz w:val="18"/>
                <w:szCs w:val="18"/>
                <w:u w:val="single"/>
              </w:rPr>
            </w:pPr>
            <w:r w:rsidRPr="00495F5B">
              <w:rPr>
                <w:i/>
                <w:sz w:val="18"/>
                <w:szCs w:val="18"/>
                <w:u w:val="single"/>
              </w:rPr>
              <w:t>Typ</w:t>
            </w:r>
          </w:p>
        </w:tc>
        <w:tc>
          <w:tcPr>
            <w:tcW w:w="1677" w:type="dxa"/>
            <w:gridSpan w:val="3"/>
          </w:tcPr>
          <w:p w14:paraId="4A3A0ECA" w14:textId="77777777" w:rsidR="00543A6F" w:rsidRPr="00495F5B" w:rsidRDefault="00543A6F" w:rsidP="00E41C58">
            <w:pPr>
              <w:pStyle w:val="Rubrik4"/>
              <w:spacing w:after="0"/>
              <w:contextualSpacing/>
              <w:rPr>
                <w:i/>
                <w:sz w:val="18"/>
                <w:szCs w:val="18"/>
                <w:u w:val="single"/>
              </w:rPr>
            </w:pPr>
            <w:r w:rsidRPr="00495F5B">
              <w:rPr>
                <w:i/>
                <w:sz w:val="18"/>
                <w:szCs w:val="18"/>
                <w:u w:val="single"/>
              </w:rPr>
              <w:t>Anm</w:t>
            </w:r>
          </w:p>
        </w:tc>
      </w:tr>
      <w:tr w:rsidR="00543A6F" w:rsidRPr="00495F5B" w14:paraId="635EE9D2" w14:textId="77777777" w:rsidTr="00543A6F">
        <w:trPr>
          <w:trHeight w:val="164"/>
        </w:trPr>
        <w:tc>
          <w:tcPr>
            <w:tcW w:w="995" w:type="dxa"/>
            <w:gridSpan w:val="2"/>
          </w:tcPr>
          <w:p w14:paraId="75674756" w14:textId="77777777" w:rsidR="00543A6F" w:rsidRPr="00495F5B" w:rsidRDefault="00543A6F" w:rsidP="00E41C58">
            <w:pPr>
              <w:pStyle w:val="Rubrik4"/>
              <w:spacing w:after="0"/>
              <w:contextualSpacing/>
              <w:rPr>
                <w:b w:val="0"/>
                <w:sz w:val="18"/>
                <w:szCs w:val="18"/>
              </w:rPr>
            </w:pPr>
            <w:r w:rsidRPr="00495F5B">
              <w:rPr>
                <w:b w:val="0"/>
                <w:sz w:val="18"/>
                <w:szCs w:val="18"/>
              </w:rPr>
              <w:t>P11</w:t>
            </w:r>
          </w:p>
        </w:tc>
        <w:tc>
          <w:tcPr>
            <w:tcW w:w="1405" w:type="dxa"/>
          </w:tcPr>
          <w:p w14:paraId="1628920D" w14:textId="77777777" w:rsidR="00543A6F" w:rsidRPr="00495F5B" w:rsidRDefault="00543A6F" w:rsidP="00E41C58">
            <w:pPr>
              <w:pStyle w:val="Rubrik4"/>
              <w:spacing w:after="0"/>
              <w:contextualSpacing/>
              <w:rPr>
                <w:b w:val="0"/>
                <w:sz w:val="18"/>
                <w:szCs w:val="18"/>
              </w:rPr>
            </w:pPr>
            <w:r w:rsidRPr="00495F5B">
              <w:rPr>
                <w:b w:val="0"/>
                <w:sz w:val="18"/>
                <w:szCs w:val="18"/>
              </w:rPr>
              <w:t>Driftindikering</w:t>
            </w:r>
          </w:p>
        </w:tc>
        <w:tc>
          <w:tcPr>
            <w:tcW w:w="1677" w:type="dxa"/>
            <w:gridSpan w:val="3"/>
          </w:tcPr>
          <w:p w14:paraId="2D77AE1A" w14:textId="77777777" w:rsidR="00543A6F" w:rsidRPr="00495F5B" w:rsidRDefault="00543A6F" w:rsidP="00E41C58">
            <w:pPr>
              <w:pStyle w:val="Rubrik4"/>
              <w:spacing w:after="0"/>
              <w:contextualSpacing/>
              <w:rPr>
                <w:b w:val="0"/>
                <w:sz w:val="18"/>
                <w:szCs w:val="18"/>
              </w:rPr>
            </w:pPr>
          </w:p>
        </w:tc>
      </w:tr>
      <w:tr w:rsidR="00543A6F" w:rsidRPr="00495F5B" w14:paraId="250A36EB" w14:textId="77777777" w:rsidTr="00543A6F">
        <w:trPr>
          <w:trHeight w:val="164"/>
        </w:trPr>
        <w:tc>
          <w:tcPr>
            <w:tcW w:w="995" w:type="dxa"/>
            <w:gridSpan w:val="2"/>
          </w:tcPr>
          <w:p w14:paraId="4B3CF6FA" w14:textId="77777777" w:rsidR="00543A6F" w:rsidRPr="00495F5B" w:rsidRDefault="00543A6F" w:rsidP="00E41C58">
            <w:pPr>
              <w:pStyle w:val="Rubrik4"/>
              <w:spacing w:after="0"/>
              <w:contextualSpacing/>
              <w:rPr>
                <w:b w:val="0"/>
                <w:sz w:val="18"/>
                <w:szCs w:val="18"/>
              </w:rPr>
            </w:pPr>
          </w:p>
        </w:tc>
        <w:tc>
          <w:tcPr>
            <w:tcW w:w="1405" w:type="dxa"/>
          </w:tcPr>
          <w:p w14:paraId="7CDBBEEA" w14:textId="77777777" w:rsidR="00543A6F" w:rsidRPr="00495F5B" w:rsidRDefault="00543A6F" w:rsidP="00E41C58">
            <w:pPr>
              <w:pStyle w:val="Rubrik4"/>
              <w:spacing w:after="0"/>
              <w:contextualSpacing/>
              <w:rPr>
                <w:b w:val="0"/>
                <w:sz w:val="18"/>
                <w:szCs w:val="18"/>
              </w:rPr>
            </w:pPr>
          </w:p>
        </w:tc>
        <w:tc>
          <w:tcPr>
            <w:tcW w:w="1677" w:type="dxa"/>
            <w:gridSpan w:val="3"/>
          </w:tcPr>
          <w:p w14:paraId="15381F01" w14:textId="77777777" w:rsidR="00543A6F" w:rsidRPr="00495F5B" w:rsidRDefault="00543A6F" w:rsidP="00E41C58">
            <w:pPr>
              <w:pStyle w:val="Rubrik4"/>
              <w:spacing w:after="0"/>
              <w:contextualSpacing/>
              <w:rPr>
                <w:b w:val="0"/>
                <w:sz w:val="18"/>
                <w:szCs w:val="18"/>
              </w:rPr>
            </w:pPr>
          </w:p>
        </w:tc>
      </w:tr>
    </w:tbl>
    <w:p w14:paraId="13E988C6" w14:textId="77777777" w:rsidR="00543A6F" w:rsidRPr="00495F5B" w:rsidRDefault="00543A6F" w:rsidP="00543A6F">
      <w:pPr>
        <w:spacing w:after="0"/>
        <w:ind w:left="0"/>
        <w:rPr>
          <w:szCs w:val="18"/>
        </w:rPr>
      </w:pPr>
    </w:p>
    <w:tbl>
      <w:tblPr>
        <w:tblStyle w:val="Tabellrutn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Mätning i PLC och SCADA"/>
      </w:tblPr>
      <w:tblGrid>
        <w:gridCol w:w="940"/>
        <w:gridCol w:w="1527"/>
        <w:gridCol w:w="857"/>
      </w:tblGrid>
      <w:tr w:rsidR="00543A6F" w:rsidRPr="00495F5B" w14:paraId="20351FA4" w14:textId="77777777" w:rsidTr="00E41C58">
        <w:trPr>
          <w:trHeight w:val="434"/>
          <w:tblHeader/>
        </w:trPr>
        <w:tc>
          <w:tcPr>
            <w:tcW w:w="2533" w:type="dxa"/>
            <w:gridSpan w:val="3"/>
          </w:tcPr>
          <w:p w14:paraId="0130DEA3" w14:textId="77777777" w:rsidR="00543A6F" w:rsidRDefault="00543A6F" w:rsidP="00E41C58">
            <w:pPr>
              <w:pStyle w:val="Rubrik4"/>
              <w:spacing w:after="0"/>
              <w:contextualSpacing/>
              <w:rPr>
                <w:sz w:val="18"/>
                <w:szCs w:val="18"/>
                <w:u w:val="single"/>
              </w:rPr>
            </w:pPr>
            <w:r w:rsidRPr="009C6CA8">
              <w:rPr>
                <w:sz w:val="18"/>
                <w:szCs w:val="18"/>
                <w:u w:val="single"/>
              </w:rPr>
              <w:t xml:space="preserve">MÄTNING I </w:t>
            </w:r>
            <w:r>
              <w:rPr>
                <w:sz w:val="18"/>
                <w:szCs w:val="18"/>
                <w:u w:val="single"/>
              </w:rPr>
              <w:t>PLC</w:t>
            </w:r>
            <w:r w:rsidRPr="009C6CA8">
              <w:rPr>
                <w:sz w:val="18"/>
                <w:szCs w:val="18"/>
                <w:u w:val="single"/>
              </w:rPr>
              <w:t xml:space="preserve"> OCH SCADA</w:t>
            </w:r>
          </w:p>
          <w:p w14:paraId="4AD9CA5D" w14:textId="77777777" w:rsidR="00543A6F" w:rsidRPr="009C6CA8" w:rsidRDefault="00543A6F" w:rsidP="00E41C58"/>
        </w:tc>
      </w:tr>
      <w:tr w:rsidR="00543A6F" w:rsidRPr="00495F5B" w14:paraId="685FA04E" w14:textId="77777777" w:rsidTr="00E41C58">
        <w:trPr>
          <w:trHeight w:val="164"/>
        </w:trPr>
        <w:tc>
          <w:tcPr>
            <w:tcW w:w="707" w:type="dxa"/>
          </w:tcPr>
          <w:p w14:paraId="310B8AF4" w14:textId="77777777" w:rsidR="00543A6F" w:rsidRPr="00495F5B" w:rsidRDefault="00543A6F" w:rsidP="00E41C58">
            <w:pPr>
              <w:pStyle w:val="Rubrik4"/>
              <w:spacing w:after="0"/>
              <w:contextualSpacing/>
              <w:rPr>
                <w:i/>
                <w:sz w:val="18"/>
                <w:szCs w:val="18"/>
                <w:u w:val="single"/>
              </w:rPr>
            </w:pPr>
            <w:r w:rsidRPr="00495F5B">
              <w:rPr>
                <w:i/>
                <w:sz w:val="18"/>
                <w:szCs w:val="18"/>
                <w:u w:val="single"/>
              </w:rPr>
              <w:t>Objekt</w:t>
            </w:r>
          </w:p>
        </w:tc>
        <w:tc>
          <w:tcPr>
            <w:tcW w:w="969" w:type="dxa"/>
          </w:tcPr>
          <w:p w14:paraId="22DE8B35" w14:textId="77777777" w:rsidR="00543A6F" w:rsidRPr="00495F5B" w:rsidRDefault="00543A6F" w:rsidP="00E41C58">
            <w:pPr>
              <w:pStyle w:val="Rubrik4"/>
              <w:spacing w:after="0"/>
              <w:contextualSpacing/>
              <w:rPr>
                <w:i/>
                <w:sz w:val="18"/>
                <w:szCs w:val="18"/>
                <w:u w:val="single"/>
              </w:rPr>
            </w:pPr>
            <w:r w:rsidRPr="00495F5B">
              <w:rPr>
                <w:i/>
                <w:sz w:val="18"/>
                <w:szCs w:val="18"/>
                <w:u w:val="single"/>
              </w:rPr>
              <w:t>Värde</w:t>
            </w:r>
          </w:p>
        </w:tc>
        <w:tc>
          <w:tcPr>
            <w:tcW w:w="855" w:type="dxa"/>
          </w:tcPr>
          <w:p w14:paraId="4E8F3E8E" w14:textId="77777777" w:rsidR="00543A6F" w:rsidRPr="00495F5B" w:rsidRDefault="00543A6F" w:rsidP="00E41C58">
            <w:pPr>
              <w:pStyle w:val="Rubrik4"/>
              <w:spacing w:after="0"/>
              <w:contextualSpacing/>
              <w:rPr>
                <w:i/>
                <w:sz w:val="18"/>
                <w:szCs w:val="18"/>
                <w:u w:val="single"/>
              </w:rPr>
            </w:pPr>
            <w:r w:rsidRPr="00495F5B">
              <w:rPr>
                <w:i/>
                <w:sz w:val="18"/>
                <w:szCs w:val="18"/>
                <w:u w:val="single"/>
              </w:rPr>
              <w:t>Anm</w:t>
            </w:r>
          </w:p>
        </w:tc>
      </w:tr>
      <w:tr w:rsidR="00543A6F" w:rsidRPr="00495F5B" w14:paraId="3938EDA2" w14:textId="77777777" w:rsidTr="00E41C58">
        <w:trPr>
          <w:trHeight w:val="164"/>
        </w:trPr>
        <w:tc>
          <w:tcPr>
            <w:tcW w:w="707" w:type="dxa"/>
          </w:tcPr>
          <w:p w14:paraId="3795BE8E" w14:textId="77777777" w:rsidR="00543A6F" w:rsidRPr="00495F5B" w:rsidRDefault="00543A6F" w:rsidP="00E41C58">
            <w:pPr>
              <w:pStyle w:val="Rubrik4"/>
              <w:spacing w:after="0"/>
              <w:contextualSpacing/>
              <w:rPr>
                <w:i/>
                <w:sz w:val="18"/>
                <w:szCs w:val="18"/>
                <w:u w:val="single"/>
              </w:rPr>
            </w:pPr>
          </w:p>
        </w:tc>
        <w:tc>
          <w:tcPr>
            <w:tcW w:w="969" w:type="dxa"/>
          </w:tcPr>
          <w:p w14:paraId="06BC2ED9" w14:textId="77777777" w:rsidR="00543A6F" w:rsidRPr="00495F5B" w:rsidRDefault="00543A6F" w:rsidP="00E41C58">
            <w:pPr>
              <w:pStyle w:val="Rubrik4"/>
              <w:spacing w:after="0"/>
              <w:contextualSpacing/>
              <w:rPr>
                <w:i/>
                <w:sz w:val="18"/>
                <w:szCs w:val="18"/>
                <w:u w:val="single"/>
              </w:rPr>
            </w:pPr>
          </w:p>
        </w:tc>
        <w:tc>
          <w:tcPr>
            <w:tcW w:w="855" w:type="dxa"/>
          </w:tcPr>
          <w:p w14:paraId="7C5DE576" w14:textId="77777777" w:rsidR="00543A6F" w:rsidRPr="00495F5B" w:rsidRDefault="00543A6F" w:rsidP="00E41C58">
            <w:pPr>
              <w:pStyle w:val="Rubrik4"/>
              <w:spacing w:after="0"/>
              <w:contextualSpacing/>
              <w:rPr>
                <w:i/>
                <w:sz w:val="18"/>
                <w:szCs w:val="18"/>
                <w:u w:val="single"/>
              </w:rPr>
            </w:pPr>
          </w:p>
        </w:tc>
      </w:tr>
      <w:tr w:rsidR="00543A6F" w:rsidRPr="00495F5B" w14:paraId="24E2C12F" w14:textId="77777777" w:rsidTr="00E41C58">
        <w:trPr>
          <w:trHeight w:val="164"/>
        </w:trPr>
        <w:tc>
          <w:tcPr>
            <w:tcW w:w="707" w:type="dxa"/>
          </w:tcPr>
          <w:p w14:paraId="58012CCD" w14:textId="77777777" w:rsidR="00543A6F" w:rsidRPr="00495F5B" w:rsidRDefault="00543A6F" w:rsidP="00E41C58">
            <w:pPr>
              <w:pStyle w:val="Rubrik4"/>
              <w:spacing w:after="0"/>
              <w:contextualSpacing/>
              <w:rPr>
                <w:b w:val="0"/>
                <w:sz w:val="18"/>
                <w:szCs w:val="18"/>
              </w:rPr>
            </w:pPr>
            <w:r w:rsidRPr="00495F5B">
              <w:rPr>
                <w:b w:val="0"/>
                <w:sz w:val="18"/>
                <w:szCs w:val="18"/>
              </w:rPr>
              <w:t>GT41</w:t>
            </w:r>
          </w:p>
        </w:tc>
        <w:tc>
          <w:tcPr>
            <w:tcW w:w="969" w:type="dxa"/>
          </w:tcPr>
          <w:p w14:paraId="4020A338" w14:textId="77777777" w:rsidR="00543A6F" w:rsidRPr="00495F5B" w:rsidRDefault="00543A6F" w:rsidP="00E41C58">
            <w:pPr>
              <w:pStyle w:val="Rubrik4"/>
              <w:spacing w:after="0"/>
              <w:contextualSpacing/>
              <w:rPr>
                <w:b w:val="0"/>
                <w:sz w:val="18"/>
                <w:szCs w:val="18"/>
              </w:rPr>
            </w:pPr>
            <w:r w:rsidRPr="00495F5B">
              <w:rPr>
                <w:b w:val="0"/>
                <w:sz w:val="18"/>
                <w:szCs w:val="18"/>
              </w:rPr>
              <w:t>Returtemperatur</w:t>
            </w:r>
          </w:p>
        </w:tc>
        <w:tc>
          <w:tcPr>
            <w:tcW w:w="855" w:type="dxa"/>
          </w:tcPr>
          <w:p w14:paraId="3F2260A7" w14:textId="77777777" w:rsidR="00543A6F" w:rsidRPr="00495F5B" w:rsidRDefault="00543A6F" w:rsidP="00E41C58">
            <w:pPr>
              <w:pStyle w:val="Rubrik4"/>
              <w:spacing w:after="0"/>
              <w:contextualSpacing/>
              <w:rPr>
                <w:b w:val="0"/>
                <w:sz w:val="18"/>
                <w:szCs w:val="18"/>
              </w:rPr>
            </w:pPr>
          </w:p>
        </w:tc>
      </w:tr>
      <w:tr w:rsidR="00543A6F" w:rsidRPr="00495F5B" w14:paraId="35CF5927" w14:textId="77777777" w:rsidTr="00E41C58">
        <w:trPr>
          <w:trHeight w:val="329"/>
        </w:trPr>
        <w:tc>
          <w:tcPr>
            <w:tcW w:w="707" w:type="dxa"/>
          </w:tcPr>
          <w:p w14:paraId="2A19EBBC" w14:textId="77777777" w:rsidR="00543A6F" w:rsidRPr="00495F5B" w:rsidRDefault="00543A6F" w:rsidP="00E41C58">
            <w:pPr>
              <w:pStyle w:val="Rubrik4"/>
              <w:spacing w:after="0"/>
              <w:contextualSpacing/>
              <w:rPr>
                <w:b w:val="0"/>
                <w:sz w:val="18"/>
                <w:szCs w:val="18"/>
              </w:rPr>
            </w:pPr>
            <w:r w:rsidRPr="00495F5B">
              <w:rPr>
                <w:b w:val="0"/>
                <w:sz w:val="18"/>
                <w:szCs w:val="18"/>
              </w:rPr>
              <w:t>GT11</w:t>
            </w:r>
          </w:p>
        </w:tc>
        <w:tc>
          <w:tcPr>
            <w:tcW w:w="969" w:type="dxa"/>
          </w:tcPr>
          <w:p w14:paraId="3F7565F6" w14:textId="77777777" w:rsidR="00543A6F" w:rsidRPr="00495F5B" w:rsidRDefault="00543A6F" w:rsidP="00E41C58">
            <w:pPr>
              <w:pStyle w:val="Rubrik4"/>
              <w:spacing w:after="0"/>
              <w:contextualSpacing/>
              <w:rPr>
                <w:b w:val="0"/>
                <w:sz w:val="18"/>
                <w:szCs w:val="18"/>
              </w:rPr>
            </w:pPr>
            <w:r w:rsidRPr="00495F5B">
              <w:rPr>
                <w:b w:val="0"/>
                <w:sz w:val="18"/>
                <w:szCs w:val="18"/>
              </w:rPr>
              <w:t>Temperatur tillopp</w:t>
            </w:r>
          </w:p>
        </w:tc>
        <w:tc>
          <w:tcPr>
            <w:tcW w:w="855" w:type="dxa"/>
          </w:tcPr>
          <w:p w14:paraId="15D55FF8" w14:textId="77777777" w:rsidR="00543A6F" w:rsidRPr="00495F5B" w:rsidRDefault="00543A6F" w:rsidP="00E41C58">
            <w:pPr>
              <w:pStyle w:val="Rubrik4"/>
              <w:spacing w:after="0"/>
              <w:contextualSpacing/>
              <w:rPr>
                <w:b w:val="0"/>
                <w:sz w:val="18"/>
                <w:szCs w:val="18"/>
              </w:rPr>
            </w:pPr>
          </w:p>
        </w:tc>
      </w:tr>
      <w:tr w:rsidR="00543A6F" w:rsidRPr="00495F5B" w14:paraId="798F5A2D" w14:textId="77777777" w:rsidTr="00E41C58">
        <w:trPr>
          <w:trHeight w:val="164"/>
        </w:trPr>
        <w:tc>
          <w:tcPr>
            <w:tcW w:w="707" w:type="dxa"/>
          </w:tcPr>
          <w:p w14:paraId="6E9BFF83" w14:textId="77777777" w:rsidR="00543A6F" w:rsidRPr="00495F5B" w:rsidRDefault="00543A6F" w:rsidP="00E41C58">
            <w:pPr>
              <w:pStyle w:val="Rubrik4"/>
              <w:spacing w:after="0"/>
              <w:contextualSpacing/>
              <w:rPr>
                <w:b w:val="0"/>
                <w:sz w:val="18"/>
                <w:szCs w:val="18"/>
              </w:rPr>
            </w:pPr>
            <w:r w:rsidRPr="00495F5B">
              <w:rPr>
                <w:b w:val="0"/>
                <w:sz w:val="18"/>
                <w:szCs w:val="18"/>
              </w:rPr>
              <w:t>GP11</w:t>
            </w:r>
          </w:p>
        </w:tc>
        <w:tc>
          <w:tcPr>
            <w:tcW w:w="969" w:type="dxa"/>
          </w:tcPr>
          <w:p w14:paraId="71A63654" w14:textId="77777777" w:rsidR="00543A6F" w:rsidRPr="00495F5B" w:rsidRDefault="00543A6F" w:rsidP="00E41C58">
            <w:pPr>
              <w:pStyle w:val="Rubrik4"/>
              <w:spacing w:after="0"/>
              <w:contextualSpacing/>
              <w:rPr>
                <w:b w:val="0"/>
                <w:sz w:val="18"/>
                <w:szCs w:val="18"/>
              </w:rPr>
            </w:pPr>
            <w:r w:rsidRPr="00495F5B">
              <w:rPr>
                <w:b w:val="0"/>
                <w:sz w:val="18"/>
                <w:szCs w:val="18"/>
              </w:rPr>
              <w:t>Tryck</w:t>
            </w:r>
          </w:p>
        </w:tc>
        <w:tc>
          <w:tcPr>
            <w:tcW w:w="855" w:type="dxa"/>
          </w:tcPr>
          <w:p w14:paraId="107F2A88" w14:textId="77777777" w:rsidR="00543A6F" w:rsidRPr="00495F5B" w:rsidRDefault="00543A6F" w:rsidP="00E41C58">
            <w:pPr>
              <w:pStyle w:val="Rubrik4"/>
              <w:spacing w:after="0"/>
              <w:contextualSpacing/>
              <w:rPr>
                <w:b w:val="0"/>
                <w:sz w:val="18"/>
                <w:szCs w:val="18"/>
              </w:rPr>
            </w:pPr>
          </w:p>
        </w:tc>
      </w:tr>
      <w:tr w:rsidR="00543A6F" w:rsidRPr="00495F5B" w14:paraId="07C1033A" w14:textId="77777777" w:rsidTr="00E41C58">
        <w:trPr>
          <w:trHeight w:val="389"/>
        </w:trPr>
        <w:tc>
          <w:tcPr>
            <w:tcW w:w="707" w:type="dxa"/>
          </w:tcPr>
          <w:p w14:paraId="0B836816" w14:textId="77777777" w:rsidR="00543A6F" w:rsidRPr="00495F5B" w:rsidRDefault="00543A6F" w:rsidP="00E41C58">
            <w:pPr>
              <w:tabs>
                <w:tab w:val="left" w:pos="1190"/>
                <w:tab w:val="left" w:pos="2268"/>
                <w:tab w:val="left" w:pos="2834"/>
                <w:tab w:val="left" w:pos="3571"/>
                <w:tab w:val="left" w:pos="3969"/>
              </w:tabs>
              <w:spacing w:before="40" w:after="40"/>
              <w:ind w:left="43"/>
              <w:rPr>
                <w:rFonts w:cs="Arial"/>
                <w:szCs w:val="18"/>
              </w:rPr>
            </w:pPr>
            <w:r w:rsidRPr="00495F5B">
              <w:rPr>
                <w:rFonts w:cs="Arial"/>
                <w:szCs w:val="18"/>
              </w:rPr>
              <w:t>56-01-01-VMM1</w:t>
            </w:r>
          </w:p>
        </w:tc>
        <w:tc>
          <w:tcPr>
            <w:tcW w:w="969" w:type="dxa"/>
          </w:tcPr>
          <w:p w14:paraId="4B3CD1A8" w14:textId="77777777" w:rsidR="00543A6F" w:rsidRPr="00495F5B" w:rsidRDefault="00543A6F" w:rsidP="00E41C58">
            <w:pPr>
              <w:pStyle w:val="Rubrik4"/>
              <w:spacing w:after="0"/>
              <w:ind w:left="43"/>
              <w:contextualSpacing/>
              <w:rPr>
                <w:b w:val="0"/>
                <w:sz w:val="18"/>
                <w:szCs w:val="18"/>
              </w:rPr>
            </w:pPr>
            <w:r w:rsidRPr="00495F5B">
              <w:rPr>
                <w:b w:val="0"/>
                <w:sz w:val="18"/>
                <w:szCs w:val="18"/>
              </w:rPr>
              <w:t>Flöde samt Energi/effekt</w:t>
            </w:r>
          </w:p>
        </w:tc>
        <w:tc>
          <w:tcPr>
            <w:tcW w:w="855" w:type="dxa"/>
          </w:tcPr>
          <w:p w14:paraId="774406AD" w14:textId="77777777" w:rsidR="00543A6F" w:rsidRPr="00495F5B" w:rsidRDefault="00543A6F" w:rsidP="00E41C58">
            <w:pPr>
              <w:pStyle w:val="Rubrik4"/>
              <w:spacing w:after="0"/>
              <w:ind w:left="43"/>
              <w:contextualSpacing/>
              <w:rPr>
                <w:b w:val="0"/>
                <w:sz w:val="18"/>
                <w:szCs w:val="18"/>
              </w:rPr>
            </w:pPr>
            <w:r>
              <w:rPr>
                <w:b w:val="0"/>
                <w:sz w:val="18"/>
                <w:szCs w:val="18"/>
              </w:rPr>
              <w:t xml:space="preserve">Via </w:t>
            </w:r>
            <w:r w:rsidRPr="00495F5B">
              <w:rPr>
                <w:b w:val="0"/>
                <w:sz w:val="18"/>
                <w:szCs w:val="18"/>
              </w:rPr>
              <w:t>M-bus</w:t>
            </w:r>
          </w:p>
        </w:tc>
      </w:tr>
      <w:tr w:rsidR="00543A6F" w:rsidRPr="00495F5B" w14:paraId="0E7E6840" w14:textId="77777777" w:rsidTr="00E41C58">
        <w:trPr>
          <w:trHeight w:val="404"/>
        </w:trPr>
        <w:tc>
          <w:tcPr>
            <w:tcW w:w="707" w:type="dxa"/>
          </w:tcPr>
          <w:p w14:paraId="12A57C99" w14:textId="77777777" w:rsidR="00543A6F" w:rsidRPr="00495F5B" w:rsidRDefault="00543A6F" w:rsidP="00E41C58">
            <w:pPr>
              <w:tabs>
                <w:tab w:val="left" w:pos="1190"/>
                <w:tab w:val="left" w:pos="2268"/>
                <w:tab w:val="left" w:pos="2834"/>
                <w:tab w:val="left" w:pos="3571"/>
                <w:tab w:val="left" w:pos="3969"/>
              </w:tabs>
              <w:spacing w:before="40" w:after="40"/>
              <w:ind w:left="43"/>
              <w:rPr>
                <w:rFonts w:cs="Arial"/>
                <w:szCs w:val="18"/>
              </w:rPr>
            </w:pPr>
            <w:r w:rsidRPr="00495F5B">
              <w:rPr>
                <w:rFonts w:cs="Arial"/>
                <w:szCs w:val="18"/>
              </w:rPr>
              <w:t>VMM11-GT41</w:t>
            </w:r>
          </w:p>
        </w:tc>
        <w:tc>
          <w:tcPr>
            <w:tcW w:w="969" w:type="dxa"/>
          </w:tcPr>
          <w:p w14:paraId="71A9B9B8" w14:textId="77777777" w:rsidR="00543A6F" w:rsidRPr="00495F5B" w:rsidRDefault="00543A6F" w:rsidP="00E41C58">
            <w:pPr>
              <w:pStyle w:val="Rubrik4"/>
              <w:spacing w:after="0"/>
              <w:ind w:left="43"/>
              <w:contextualSpacing/>
              <w:rPr>
                <w:b w:val="0"/>
                <w:sz w:val="18"/>
                <w:szCs w:val="18"/>
              </w:rPr>
            </w:pPr>
            <w:r w:rsidRPr="00495F5B">
              <w:rPr>
                <w:b w:val="0"/>
                <w:sz w:val="18"/>
                <w:szCs w:val="18"/>
              </w:rPr>
              <w:t>Temperatur</w:t>
            </w:r>
          </w:p>
        </w:tc>
        <w:tc>
          <w:tcPr>
            <w:tcW w:w="855" w:type="dxa"/>
          </w:tcPr>
          <w:p w14:paraId="1746B445" w14:textId="77777777" w:rsidR="00543A6F" w:rsidRPr="00495F5B" w:rsidRDefault="00543A6F" w:rsidP="00E41C58">
            <w:pPr>
              <w:pStyle w:val="Rubrik4"/>
              <w:spacing w:after="0"/>
              <w:ind w:left="43"/>
              <w:contextualSpacing/>
              <w:rPr>
                <w:b w:val="0"/>
                <w:sz w:val="18"/>
                <w:szCs w:val="18"/>
              </w:rPr>
            </w:pPr>
            <w:r>
              <w:rPr>
                <w:b w:val="0"/>
                <w:sz w:val="18"/>
                <w:szCs w:val="18"/>
              </w:rPr>
              <w:t xml:space="preserve">Via </w:t>
            </w:r>
            <w:r w:rsidRPr="00495F5B">
              <w:rPr>
                <w:b w:val="0"/>
                <w:sz w:val="18"/>
                <w:szCs w:val="18"/>
              </w:rPr>
              <w:t>M-bus</w:t>
            </w:r>
          </w:p>
        </w:tc>
      </w:tr>
      <w:tr w:rsidR="00543A6F" w:rsidRPr="00495F5B" w14:paraId="461FD02F" w14:textId="77777777" w:rsidTr="00E41C58">
        <w:trPr>
          <w:trHeight w:val="389"/>
        </w:trPr>
        <w:tc>
          <w:tcPr>
            <w:tcW w:w="707" w:type="dxa"/>
          </w:tcPr>
          <w:p w14:paraId="22722709" w14:textId="77777777" w:rsidR="00543A6F" w:rsidRPr="00495F5B" w:rsidRDefault="00543A6F" w:rsidP="00E41C58">
            <w:pPr>
              <w:tabs>
                <w:tab w:val="left" w:pos="1190"/>
                <w:tab w:val="left" w:pos="2268"/>
                <w:tab w:val="left" w:pos="2834"/>
                <w:tab w:val="left" w:pos="3571"/>
                <w:tab w:val="left" w:pos="3969"/>
              </w:tabs>
              <w:spacing w:before="40" w:after="40"/>
              <w:ind w:left="43"/>
              <w:rPr>
                <w:rFonts w:cs="Arial"/>
                <w:szCs w:val="18"/>
              </w:rPr>
            </w:pPr>
            <w:r w:rsidRPr="00495F5B">
              <w:rPr>
                <w:rFonts w:cs="Arial"/>
                <w:szCs w:val="18"/>
              </w:rPr>
              <w:t>VMM11-GT42</w:t>
            </w:r>
          </w:p>
        </w:tc>
        <w:tc>
          <w:tcPr>
            <w:tcW w:w="969" w:type="dxa"/>
          </w:tcPr>
          <w:p w14:paraId="10503833" w14:textId="77777777" w:rsidR="00543A6F" w:rsidRPr="00495F5B" w:rsidRDefault="00543A6F" w:rsidP="00E41C58">
            <w:pPr>
              <w:pStyle w:val="Rubrik4"/>
              <w:spacing w:after="0"/>
              <w:ind w:left="43"/>
              <w:contextualSpacing/>
              <w:rPr>
                <w:b w:val="0"/>
                <w:sz w:val="18"/>
                <w:szCs w:val="18"/>
              </w:rPr>
            </w:pPr>
            <w:r w:rsidRPr="00495F5B">
              <w:rPr>
                <w:b w:val="0"/>
                <w:sz w:val="18"/>
                <w:szCs w:val="18"/>
              </w:rPr>
              <w:t>Temperatur</w:t>
            </w:r>
          </w:p>
        </w:tc>
        <w:tc>
          <w:tcPr>
            <w:tcW w:w="855" w:type="dxa"/>
          </w:tcPr>
          <w:p w14:paraId="7088AB48" w14:textId="77777777" w:rsidR="00543A6F" w:rsidRPr="00495F5B" w:rsidRDefault="00543A6F" w:rsidP="00E41C58">
            <w:pPr>
              <w:pStyle w:val="Rubrik4"/>
              <w:spacing w:after="0"/>
              <w:ind w:left="43"/>
              <w:contextualSpacing/>
              <w:rPr>
                <w:b w:val="0"/>
                <w:sz w:val="18"/>
                <w:szCs w:val="18"/>
              </w:rPr>
            </w:pPr>
            <w:r>
              <w:rPr>
                <w:b w:val="0"/>
                <w:sz w:val="18"/>
                <w:szCs w:val="18"/>
              </w:rPr>
              <w:t xml:space="preserve">Via </w:t>
            </w:r>
            <w:r w:rsidRPr="00495F5B">
              <w:rPr>
                <w:b w:val="0"/>
                <w:sz w:val="18"/>
                <w:szCs w:val="18"/>
              </w:rPr>
              <w:t>M-bus</w:t>
            </w:r>
          </w:p>
        </w:tc>
      </w:tr>
      <w:tr w:rsidR="00543A6F" w:rsidRPr="00495F5B" w14:paraId="00F77B08" w14:textId="77777777" w:rsidTr="00E41C58">
        <w:trPr>
          <w:trHeight w:val="239"/>
        </w:trPr>
        <w:tc>
          <w:tcPr>
            <w:tcW w:w="707" w:type="dxa"/>
          </w:tcPr>
          <w:p w14:paraId="4D826B9F" w14:textId="77777777" w:rsidR="00543A6F" w:rsidRPr="00495F5B" w:rsidRDefault="00543A6F" w:rsidP="00E41C58">
            <w:pPr>
              <w:tabs>
                <w:tab w:val="left" w:pos="1190"/>
                <w:tab w:val="left" w:pos="2268"/>
                <w:tab w:val="left" w:pos="2834"/>
                <w:tab w:val="left" w:pos="3571"/>
                <w:tab w:val="left" w:pos="3969"/>
              </w:tabs>
              <w:spacing w:before="40" w:after="40"/>
              <w:ind w:left="43"/>
              <w:rPr>
                <w:rFonts w:cs="Arial"/>
                <w:szCs w:val="18"/>
              </w:rPr>
            </w:pPr>
            <w:r w:rsidRPr="00495F5B">
              <w:rPr>
                <w:rFonts w:cs="Arial"/>
                <w:szCs w:val="18"/>
              </w:rPr>
              <w:t>GP61</w:t>
            </w:r>
          </w:p>
        </w:tc>
        <w:tc>
          <w:tcPr>
            <w:tcW w:w="969" w:type="dxa"/>
          </w:tcPr>
          <w:p w14:paraId="1F6796B8" w14:textId="77777777" w:rsidR="00543A6F" w:rsidRPr="00495F5B" w:rsidRDefault="00543A6F" w:rsidP="00E41C58">
            <w:pPr>
              <w:pStyle w:val="Rubrik4"/>
              <w:spacing w:after="0"/>
              <w:ind w:left="43"/>
              <w:contextualSpacing/>
              <w:rPr>
                <w:b w:val="0"/>
                <w:sz w:val="18"/>
                <w:szCs w:val="18"/>
              </w:rPr>
            </w:pPr>
            <w:r w:rsidRPr="00495F5B">
              <w:rPr>
                <w:b w:val="0"/>
                <w:sz w:val="18"/>
                <w:szCs w:val="18"/>
              </w:rPr>
              <w:t>Tryck</w:t>
            </w:r>
          </w:p>
        </w:tc>
        <w:tc>
          <w:tcPr>
            <w:tcW w:w="855" w:type="dxa"/>
          </w:tcPr>
          <w:p w14:paraId="640DD028" w14:textId="77777777" w:rsidR="00543A6F" w:rsidRPr="00495F5B" w:rsidRDefault="00543A6F" w:rsidP="00E41C58">
            <w:pPr>
              <w:pStyle w:val="Rubrik4"/>
              <w:spacing w:after="0"/>
              <w:ind w:left="43"/>
              <w:contextualSpacing/>
              <w:rPr>
                <w:b w:val="0"/>
                <w:sz w:val="18"/>
                <w:szCs w:val="18"/>
              </w:rPr>
            </w:pPr>
          </w:p>
        </w:tc>
      </w:tr>
    </w:tbl>
    <w:p w14:paraId="313795FC" w14:textId="77777777" w:rsidR="00543A6F" w:rsidRPr="00495F5B" w:rsidRDefault="00543A6F" w:rsidP="00543A6F">
      <w:pPr>
        <w:tabs>
          <w:tab w:val="left" w:pos="1276"/>
        </w:tabs>
        <w:spacing w:after="0"/>
        <w:ind w:left="0"/>
        <w:contextualSpacing/>
        <w:rPr>
          <w:b/>
          <w:szCs w:val="18"/>
          <w:u w:val="single"/>
        </w:rPr>
      </w:pPr>
    </w:p>
    <w:tbl>
      <w:tblPr>
        <w:tblStyle w:val="Tabellrutnt"/>
        <w:tblW w:w="2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nställningsvärden"/>
      </w:tblPr>
      <w:tblGrid>
        <w:gridCol w:w="777"/>
        <w:gridCol w:w="100"/>
        <w:gridCol w:w="1071"/>
        <w:gridCol w:w="86"/>
        <w:gridCol w:w="1612"/>
      </w:tblGrid>
      <w:tr w:rsidR="00543A6F" w:rsidRPr="00495F5B" w14:paraId="0CD97453" w14:textId="77777777" w:rsidTr="00E41C58">
        <w:trPr>
          <w:trHeight w:val="329"/>
          <w:tblHeader/>
        </w:trPr>
        <w:tc>
          <w:tcPr>
            <w:tcW w:w="2525" w:type="dxa"/>
            <w:gridSpan w:val="5"/>
          </w:tcPr>
          <w:p w14:paraId="3C81A13E" w14:textId="77777777" w:rsidR="00543A6F" w:rsidRPr="00495F5B" w:rsidRDefault="00543A6F" w:rsidP="00E41C58">
            <w:pPr>
              <w:tabs>
                <w:tab w:val="left" w:pos="1276"/>
              </w:tabs>
              <w:spacing w:after="0"/>
              <w:ind w:left="0"/>
              <w:contextualSpacing/>
              <w:rPr>
                <w:b/>
                <w:szCs w:val="18"/>
              </w:rPr>
            </w:pPr>
            <w:r w:rsidRPr="00495F5B">
              <w:rPr>
                <w:b/>
                <w:szCs w:val="18"/>
                <w:u w:val="single"/>
              </w:rPr>
              <w:t xml:space="preserve">INSTÄLLNINGSVÄRDEN </w:t>
            </w:r>
          </w:p>
          <w:p w14:paraId="54138B72" w14:textId="77777777" w:rsidR="00543A6F" w:rsidRPr="00495F5B" w:rsidRDefault="00543A6F" w:rsidP="00E41C58">
            <w:pPr>
              <w:pStyle w:val="Rubrik4"/>
              <w:spacing w:after="0"/>
              <w:contextualSpacing/>
              <w:rPr>
                <w:sz w:val="18"/>
                <w:szCs w:val="18"/>
                <w:u w:val="single"/>
              </w:rPr>
            </w:pPr>
          </w:p>
        </w:tc>
      </w:tr>
      <w:tr w:rsidR="00543A6F" w:rsidRPr="00495F5B" w14:paraId="32B79DA7" w14:textId="77777777" w:rsidTr="00E41C58">
        <w:trPr>
          <w:trHeight w:val="164"/>
        </w:trPr>
        <w:tc>
          <w:tcPr>
            <w:tcW w:w="673" w:type="dxa"/>
          </w:tcPr>
          <w:p w14:paraId="0D505AD0" w14:textId="77777777" w:rsidR="00543A6F" w:rsidRPr="00495F5B" w:rsidRDefault="00543A6F" w:rsidP="00E41C58">
            <w:pPr>
              <w:pStyle w:val="Rubrik4"/>
              <w:spacing w:after="0"/>
              <w:contextualSpacing/>
              <w:rPr>
                <w:sz w:val="18"/>
                <w:szCs w:val="18"/>
                <w:u w:val="single"/>
              </w:rPr>
            </w:pPr>
            <w:r w:rsidRPr="00495F5B">
              <w:rPr>
                <w:i/>
                <w:sz w:val="18"/>
                <w:szCs w:val="18"/>
                <w:u w:val="single"/>
              </w:rPr>
              <w:t>Objekt</w:t>
            </w:r>
          </w:p>
        </w:tc>
        <w:tc>
          <w:tcPr>
            <w:tcW w:w="734" w:type="dxa"/>
            <w:gridSpan w:val="2"/>
          </w:tcPr>
          <w:p w14:paraId="5EB89C0D" w14:textId="77777777" w:rsidR="00543A6F" w:rsidRPr="00495F5B" w:rsidRDefault="00543A6F" w:rsidP="00E41C58">
            <w:pPr>
              <w:pStyle w:val="Rubrik4"/>
              <w:spacing w:after="0"/>
              <w:contextualSpacing/>
              <w:rPr>
                <w:sz w:val="18"/>
                <w:szCs w:val="18"/>
                <w:u w:val="single"/>
              </w:rPr>
            </w:pPr>
            <w:r w:rsidRPr="00495F5B">
              <w:rPr>
                <w:i/>
                <w:sz w:val="18"/>
                <w:szCs w:val="18"/>
                <w:u w:val="single"/>
              </w:rPr>
              <w:t>Förklaring</w:t>
            </w:r>
          </w:p>
        </w:tc>
        <w:tc>
          <w:tcPr>
            <w:tcW w:w="1117" w:type="dxa"/>
            <w:gridSpan w:val="2"/>
          </w:tcPr>
          <w:p w14:paraId="6B478B4B" w14:textId="77777777" w:rsidR="00543A6F" w:rsidRPr="00495F5B" w:rsidRDefault="00543A6F" w:rsidP="00E41C58">
            <w:pPr>
              <w:pStyle w:val="Rubrik4"/>
              <w:spacing w:after="0"/>
              <w:contextualSpacing/>
              <w:rPr>
                <w:sz w:val="18"/>
                <w:szCs w:val="18"/>
                <w:u w:val="single"/>
              </w:rPr>
            </w:pPr>
            <w:r w:rsidRPr="00495F5B">
              <w:rPr>
                <w:i/>
                <w:sz w:val="18"/>
                <w:szCs w:val="18"/>
                <w:u w:val="single"/>
              </w:rPr>
              <w:t>Inställningsvärde</w:t>
            </w:r>
          </w:p>
        </w:tc>
      </w:tr>
      <w:tr w:rsidR="00543A6F" w:rsidRPr="00495F5B" w14:paraId="60CDA8ED" w14:textId="77777777" w:rsidTr="00E41C58">
        <w:trPr>
          <w:trHeight w:val="164"/>
        </w:trPr>
        <w:tc>
          <w:tcPr>
            <w:tcW w:w="673" w:type="dxa"/>
          </w:tcPr>
          <w:p w14:paraId="4927EE9A" w14:textId="77777777" w:rsidR="00543A6F" w:rsidRPr="00495F5B" w:rsidRDefault="00543A6F" w:rsidP="00E41C58">
            <w:pPr>
              <w:pStyle w:val="Rubrik4"/>
              <w:spacing w:after="0"/>
              <w:contextualSpacing/>
              <w:rPr>
                <w:b w:val="0"/>
                <w:sz w:val="18"/>
                <w:szCs w:val="18"/>
              </w:rPr>
            </w:pPr>
            <w:r w:rsidRPr="00495F5B">
              <w:rPr>
                <w:b w:val="0"/>
                <w:sz w:val="18"/>
                <w:szCs w:val="18"/>
              </w:rPr>
              <w:t>GT11</w:t>
            </w:r>
          </w:p>
        </w:tc>
        <w:tc>
          <w:tcPr>
            <w:tcW w:w="734" w:type="dxa"/>
            <w:gridSpan w:val="2"/>
          </w:tcPr>
          <w:p w14:paraId="1BF9691B" w14:textId="77777777" w:rsidR="00543A6F" w:rsidRPr="00495F5B" w:rsidRDefault="00543A6F" w:rsidP="00E41C58">
            <w:pPr>
              <w:pStyle w:val="Rubrik4"/>
              <w:spacing w:after="0"/>
              <w:contextualSpacing/>
              <w:rPr>
                <w:b w:val="0"/>
                <w:sz w:val="18"/>
                <w:szCs w:val="18"/>
              </w:rPr>
            </w:pPr>
            <w:r w:rsidRPr="00495F5B">
              <w:rPr>
                <w:b w:val="0"/>
                <w:sz w:val="18"/>
                <w:szCs w:val="18"/>
              </w:rPr>
              <w:t>Börvärde</w:t>
            </w:r>
          </w:p>
        </w:tc>
        <w:tc>
          <w:tcPr>
            <w:tcW w:w="1117" w:type="dxa"/>
            <w:gridSpan w:val="2"/>
          </w:tcPr>
          <w:p w14:paraId="4A41FE82" w14:textId="77777777" w:rsidR="00543A6F" w:rsidRPr="00495F5B" w:rsidRDefault="00543A6F" w:rsidP="00E41C58">
            <w:pPr>
              <w:pStyle w:val="Rubrik4"/>
              <w:spacing w:after="0"/>
              <w:contextualSpacing/>
              <w:rPr>
                <w:b w:val="0"/>
                <w:sz w:val="18"/>
                <w:szCs w:val="18"/>
              </w:rPr>
            </w:pPr>
            <w:r w:rsidRPr="00495F5B">
              <w:rPr>
                <w:b w:val="0"/>
                <w:sz w:val="18"/>
                <w:szCs w:val="18"/>
              </w:rPr>
              <w:t xml:space="preserve">Enligt kurva </w:t>
            </w:r>
          </w:p>
        </w:tc>
      </w:tr>
      <w:tr w:rsidR="00543A6F" w:rsidRPr="00495F5B" w14:paraId="2E6F61D8" w14:textId="77777777" w:rsidTr="00E41C58">
        <w:trPr>
          <w:trHeight w:val="329"/>
        </w:trPr>
        <w:tc>
          <w:tcPr>
            <w:tcW w:w="673" w:type="dxa"/>
          </w:tcPr>
          <w:p w14:paraId="4CD674EC" w14:textId="77777777" w:rsidR="00543A6F" w:rsidRPr="00495F5B" w:rsidRDefault="00543A6F" w:rsidP="00E41C58">
            <w:pPr>
              <w:pStyle w:val="Rubrik4"/>
              <w:spacing w:after="0"/>
              <w:contextualSpacing/>
              <w:rPr>
                <w:b w:val="0"/>
                <w:sz w:val="18"/>
                <w:szCs w:val="18"/>
              </w:rPr>
            </w:pPr>
            <w:r w:rsidRPr="00495F5B">
              <w:rPr>
                <w:b w:val="0"/>
                <w:sz w:val="18"/>
                <w:szCs w:val="18"/>
              </w:rPr>
              <w:t>P11</w:t>
            </w:r>
          </w:p>
        </w:tc>
        <w:tc>
          <w:tcPr>
            <w:tcW w:w="734" w:type="dxa"/>
            <w:gridSpan w:val="2"/>
          </w:tcPr>
          <w:p w14:paraId="5A505FFE" w14:textId="77777777" w:rsidR="00543A6F" w:rsidRPr="00495F5B" w:rsidRDefault="00543A6F" w:rsidP="00E41C58">
            <w:pPr>
              <w:pStyle w:val="Rubrik4"/>
              <w:spacing w:after="0"/>
              <w:contextualSpacing/>
              <w:rPr>
                <w:b w:val="0"/>
                <w:sz w:val="18"/>
                <w:szCs w:val="18"/>
              </w:rPr>
            </w:pPr>
            <w:r w:rsidRPr="00495F5B">
              <w:rPr>
                <w:b w:val="0"/>
                <w:sz w:val="18"/>
                <w:szCs w:val="18"/>
              </w:rPr>
              <w:t>Stopp GT31/SV1</w:t>
            </w:r>
            <w:r>
              <w:rPr>
                <w:b w:val="0"/>
                <w:sz w:val="18"/>
                <w:szCs w:val="18"/>
              </w:rPr>
              <w:t>1</w:t>
            </w:r>
          </w:p>
        </w:tc>
        <w:tc>
          <w:tcPr>
            <w:tcW w:w="1117" w:type="dxa"/>
            <w:gridSpan w:val="2"/>
          </w:tcPr>
          <w:p w14:paraId="587F8071" w14:textId="77777777" w:rsidR="00543A6F" w:rsidRPr="00495F5B" w:rsidRDefault="00543A6F" w:rsidP="00E41C58">
            <w:pPr>
              <w:pStyle w:val="Rubrik4"/>
              <w:spacing w:after="0"/>
              <w:contextualSpacing/>
              <w:rPr>
                <w:b w:val="0"/>
                <w:sz w:val="18"/>
                <w:szCs w:val="18"/>
              </w:rPr>
            </w:pPr>
            <w:r w:rsidRPr="00495F5B">
              <w:rPr>
                <w:b w:val="0"/>
                <w:sz w:val="18"/>
                <w:szCs w:val="18"/>
              </w:rPr>
              <w:t>&gt; +</w:t>
            </w:r>
            <w:r>
              <w:rPr>
                <w:b w:val="0"/>
                <w:sz w:val="18"/>
                <w:szCs w:val="18"/>
              </w:rPr>
              <w:t>7</w:t>
            </w:r>
            <w:r w:rsidRPr="00495F5B">
              <w:rPr>
                <w:rFonts w:cs="Arial"/>
                <w:sz w:val="18"/>
                <w:szCs w:val="18"/>
              </w:rPr>
              <w:t>°</w:t>
            </w:r>
            <w:r w:rsidRPr="00495F5B">
              <w:rPr>
                <w:b w:val="0"/>
                <w:sz w:val="18"/>
                <w:szCs w:val="18"/>
              </w:rPr>
              <w:t>C</w:t>
            </w:r>
          </w:p>
        </w:tc>
      </w:tr>
      <w:tr w:rsidR="00543A6F" w:rsidRPr="00495F5B" w14:paraId="5D3AC9B7" w14:textId="77777777" w:rsidTr="00E41C58">
        <w:trPr>
          <w:trHeight w:val="164"/>
        </w:trPr>
        <w:tc>
          <w:tcPr>
            <w:tcW w:w="673" w:type="dxa"/>
          </w:tcPr>
          <w:p w14:paraId="02095970" w14:textId="77777777" w:rsidR="00543A6F" w:rsidRPr="00495F5B" w:rsidRDefault="00543A6F" w:rsidP="00E41C58">
            <w:pPr>
              <w:pStyle w:val="Rubrik4"/>
              <w:spacing w:after="0"/>
              <w:contextualSpacing/>
              <w:rPr>
                <w:b w:val="0"/>
                <w:sz w:val="18"/>
                <w:szCs w:val="18"/>
              </w:rPr>
            </w:pPr>
          </w:p>
        </w:tc>
        <w:tc>
          <w:tcPr>
            <w:tcW w:w="734" w:type="dxa"/>
            <w:gridSpan w:val="2"/>
          </w:tcPr>
          <w:p w14:paraId="3BB8D97B" w14:textId="77777777" w:rsidR="00543A6F" w:rsidRPr="00495F5B" w:rsidRDefault="00543A6F" w:rsidP="00E41C58">
            <w:pPr>
              <w:pStyle w:val="Rubrik4"/>
              <w:spacing w:after="0"/>
              <w:contextualSpacing/>
              <w:rPr>
                <w:b w:val="0"/>
                <w:sz w:val="18"/>
                <w:szCs w:val="18"/>
              </w:rPr>
            </w:pPr>
            <w:r w:rsidRPr="00495F5B">
              <w:rPr>
                <w:b w:val="0"/>
                <w:sz w:val="18"/>
                <w:szCs w:val="18"/>
              </w:rPr>
              <w:t>Start SV1</w:t>
            </w:r>
            <w:r>
              <w:rPr>
                <w:b w:val="0"/>
                <w:sz w:val="18"/>
                <w:szCs w:val="18"/>
              </w:rPr>
              <w:t>1</w:t>
            </w:r>
          </w:p>
        </w:tc>
        <w:tc>
          <w:tcPr>
            <w:tcW w:w="1117" w:type="dxa"/>
            <w:gridSpan w:val="2"/>
          </w:tcPr>
          <w:p w14:paraId="3D7C1B94" w14:textId="77777777" w:rsidR="00543A6F" w:rsidRPr="00495F5B" w:rsidRDefault="00543A6F" w:rsidP="00E41C58">
            <w:pPr>
              <w:pStyle w:val="Rubrik4"/>
              <w:spacing w:after="0"/>
              <w:contextualSpacing/>
              <w:rPr>
                <w:b w:val="0"/>
                <w:sz w:val="18"/>
                <w:szCs w:val="18"/>
              </w:rPr>
            </w:pPr>
            <w:r w:rsidRPr="00495F5B">
              <w:rPr>
                <w:b w:val="0"/>
                <w:sz w:val="18"/>
                <w:szCs w:val="18"/>
              </w:rPr>
              <w:t>&gt;3%</w:t>
            </w:r>
          </w:p>
        </w:tc>
      </w:tr>
      <w:tr w:rsidR="00543A6F" w:rsidRPr="00495F5B" w14:paraId="1E852CC7" w14:textId="77777777" w:rsidTr="00E41C58">
        <w:trPr>
          <w:trHeight w:val="179"/>
        </w:trPr>
        <w:tc>
          <w:tcPr>
            <w:tcW w:w="673" w:type="dxa"/>
          </w:tcPr>
          <w:p w14:paraId="3359603A" w14:textId="77777777" w:rsidR="00543A6F" w:rsidRPr="00495F5B" w:rsidRDefault="00543A6F" w:rsidP="00E41C58">
            <w:pPr>
              <w:pStyle w:val="Rubrik4"/>
              <w:spacing w:after="0"/>
              <w:contextualSpacing/>
              <w:rPr>
                <w:b w:val="0"/>
                <w:sz w:val="18"/>
                <w:szCs w:val="18"/>
              </w:rPr>
            </w:pPr>
          </w:p>
        </w:tc>
        <w:tc>
          <w:tcPr>
            <w:tcW w:w="734" w:type="dxa"/>
            <w:gridSpan w:val="2"/>
          </w:tcPr>
          <w:p w14:paraId="06CD5662" w14:textId="77777777" w:rsidR="00543A6F" w:rsidRPr="00495F5B" w:rsidRDefault="00543A6F" w:rsidP="00E41C58">
            <w:pPr>
              <w:pStyle w:val="Rubrik4"/>
              <w:spacing w:after="0"/>
              <w:contextualSpacing/>
              <w:rPr>
                <w:b w:val="0"/>
                <w:sz w:val="18"/>
                <w:szCs w:val="18"/>
              </w:rPr>
            </w:pPr>
          </w:p>
        </w:tc>
        <w:tc>
          <w:tcPr>
            <w:tcW w:w="1117" w:type="dxa"/>
            <w:gridSpan w:val="2"/>
          </w:tcPr>
          <w:p w14:paraId="0E77A1C1" w14:textId="77777777" w:rsidR="00543A6F" w:rsidRPr="00495F5B" w:rsidRDefault="00543A6F" w:rsidP="00E41C58">
            <w:pPr>
              <w:pStyle w:val="Rubrik4"/>
              <w:spacing w:after="0"/>
              <w:contextualSpacing/>
              <w:rPr>
                <w:b w:val="0"/>
                <w:sz w:val="18"/>
                <w:szCs w:val="18"/>
              </w:rPr>
            </w:pPr>
          </w:p>
        </w:tc>
      </w:tr>
      <w:tr w:rsidR="00543A6F" w:rsidRPr="00495F5B" w14:paraId="6585D2D0" w14:textId="77777777" w:rsidTr="00E41C58">
        <w:trPr>
          <w:trHeight w:val="164"/>
        </w:trPr>
        <w:tc>
          <w:tcPr>
            <w:tcW w:w="2525" w:type="dxa"/>
            <w:gridSpan w:val="5"/>
          </w:tcPr>
          <w:p w14:paraId="76138297" w14:textId="77777777" w:rsidR="00543A6F" w:rsidRPr="009C6CA8" w:rsidRDefault="00543A6F" w:rsidP="00E41C58">
            <w:pPr>
              <w:pStyle w:val="Rubrik4"/>
              <w:spacing w:after="0"/>
              <w:contextualSpacing/>
              <w:rPr>
                <w:sz w:val="18"/>
                <w:szCs w:val="18"/>
                <w:u w:val="single"/>
              </w:rPr>
            </w:pPr>
            <w:r w:rsidRPr="009C6CA8">
              <w:rPr>
                <w:sz w:val="18"/>
                <w:szCs w:val="18"/>
                <w:u w:val="single"/>
              </w:rPr>
              <w:t>DRIFTTIDER</w:t>
            </w:r>
          </w:p>
        </w:tc>
      </w:tr>
      <w:tr w:rsidR="00543A6F" w:rsidRPr="00495F5B" w14:paraId="594EF48E" w14:textId="77777777" w:rsidTr="00E41C58">
        <w:trPr>
          <w:trHeight w:val="164"/>
        </w:trPr>
        <w:tc>
          <w:tcPr>
            <w:tcW w:w="726" w:type="dxa"/>
            <w:gridSpan w:val="2"/>
          </w:tcPr>
          <w:p w14:paraId="59F56E6C" w14:textId="77777777" w:rsidR="00543A6F" w:rsidRPr="00495F5B" w:rsidRDefault="00543A6F" w:rsidP="00E41C58">
            <w:pPr>
              <w:pStyle w:val="Rubrik4"/>
              <w:spacing w:after="0"/>
              <w:contextualSpacing/>
              <w:rPr>
                <w:sz w:val="18"/>
                <w:szCs w:val="18"/>
                <w:u w:val="single"/>
              </w:rPr>
            </w:pPr>
            <w:r w:rsidRPr="00495F5B">
              <w:rPr>
                <w:i/>
                <w:sz w:val="18"/>
                <w:szCs w:val="18"/>
                <w:u w:val="single"/>
              </w:rPr>
              <w:t>Objekt</w:t>
            </w:r>
          </w:p>
        </w:tc>
        <w:tc>
          <w:tcPr>
            <w:tcW w:w="735" w:type="dxa"/>
            <w:gridSpan w:val="2"/>
          </w:tcPr>
          <w:p w14:paraId="3799FE8D" w14:textId="77777777" w:rsidR="00543A6F" w:rsidRPr="00495F5B" w:rsidRDefault="00543A6F" w:rsidP="00E41C58">
            <w:pPr>
              <w:pStyle w:val="Rubrik4"/>
              <w:spacing w:after="0"/>
              <w:contextualSpacing/>
              <w:rPr>
                <w:sz w:val="18"/>
                <w:szCs w:val="18"/>
                <w:u w:val="single"/>
              </w:rPr>
            </w:pPr>
            <w:r w:rsidRPr="00495F5B">
              <w:rPr>
                <w:i/>
                <w:sz w:val="18"/>
                <w:szCs w:val="18"/>
                <w:u w:val="single"/>
              </w:rPr>
              <w:t>Förklaring</w:t>
            </w:r>
          </w:p>
        </w:tc>
        <w:tc>
          <w:tcPr>
            <w:tcW w:w="1063" w:type="dxa"/>
          </w:tcPr>
          <w:p w14:paraId="29C72E7B" w14:textId="77777777" w:rsidR="00543A6F" w:rsidRPr="00495F5B" w:rsidRDefault="00543A6F" w:rsidP="00E41C58">
            <w:pPr>
              <w:pStyle w:val="Rubrik4"/>
              <w:spacing w:after="0"/>
              <w:contextualSpacing/>
              <w:rPr>
                <w:sz w:val="18"/>
                <w:szCs w:val="18"/>
                <w:u w:val="single"/>
              </w:rPr>
            </w:pPr>
            <w:r w:rsidRPr="00495F5B">
              <w:rPr>
                <w:i/>
                <w:sz w:val="18"/>
                <w:szCs w:val="18"/>
                <w:u w:val="single"/>
              </w:rPr>
              <w:t>Drifttid</w:t>
            </w:r>
          </w:p>
        </w:tc>
      </w:tr>
      <w:tr w:rsidR="00543A6F" w:rsidRPr="00495F5B" w14:paraId="046A2006" w14:textId="77777777" w:rsidTr="00E41C58">
        <w:trPr>
          <w:trHeight w:val="164"/>
        </w:trPr>
        <w:tc>
          <w:tcPr>
            <w:tcW w:w="726" w:type="dxa"/>
            <w:gridSpan w:val="2"/>
          </w:tcPr>
          <w:p w14:paraId="4508DD8D" w14:textId="77777777" w:rsidR="00543A6F" w:rsidRPr="00495F5B" w:rsidRDefault="00543A6F" w:rsidP="00E41C58">
            <w:pPr>
              <w:pStyle w:val="Rubrik4"/>
              <w:spacing w:after="0"/>
              <w:contextualSpacing/>
              <w:rPr>
                <w:b w:val="0"/>
                <w:sz w:val="18"/>
                <w:szCs w:val="18"/>
              </w:rPr>
            </w:pPr>
            <w:r w:rsidRPr="00495F5B">
              <w:rPr>
                <w:b w:val="0"/>
                <w:sz w:val="18"/>
                <w:szCs w:val="18"/>
              </w:rPr>
              <w:t>P11</w:t>
            </w:r>
          </w:p>
        </w:tc>
        <w:tc>
          <w:tcPr>
            <w:tcW w:w="735" w:type="dxa"/>
            <w:gridSpan w:val="2"/>
          </w:tcPr>
          <w:p w14:paraId="00284EA1" w14:textId="77777777" w:rsidR="00543A6F" w:rsidRPr="00495F5B" w:rsidRDefault="00543A6F" w:rsidP="00E41C58">
            <w:pPr>
              <w:pStyle w:val="Rubrik4"/>
              <w:spacing w:after="0"/>
              <w:contextualSpacing/>
              <w:rPr>
                <w:b w:val="0"/>
                <w:sz w:val="18"/>
                <w:szCs w:val="18"/>
              </w:rPr>
            </w:pPr>
            <w:r w:rsidRPr="00495F5B">
              <w:rPr>
                <w:b w:val="0"/>
                <w:sz w:val="18"/>
                <w:szCs w:val="18"/>
              </w:rPr>
              <w:t>Drifttid</w:t>
            </w:r>
          </w:p>
        </w:tc>
        <w:tc>
          <w:tcPr>
            <w:tcW w:w="1063" w:type="dxa"/>
          </w:tcPr>
          <w:p w14:paraId="255D3940" w14:textId="77777777" w:rsidR="00543A6F" w:rsidRPr="00495F5B" w:rsidRDefault="00543A6F" w:rsidP="00E41C58">
            <w:pPr>
              <w:pStyle w:val="Rubrik4"/>
              <w:spacing w:after="0"/>
              <w:contextualSpacing/>
              <w:rPr>
                <w:b w:val="0"/>
                <w:sz w:val="18"/>
                <w:szCs w:val="18"/>
              </w:rPr>
            </w:pPr>
            <w:r w:rsidRPr="00495F5B">
              <w:rPr>
                <w:b w:val="0"/>
                <w:sz w:val="18"/>
                <w:szCs w:val="18"/>
              </w:rPr>
              <w:t>GT31 &lt;+</w:t>
            </w:r>
            <w:r>
              <w:rPr>
                <w:b w:val="0"/>
                <w:sz w:val="18"/>
                <w:szCs w:val="18"/>
              </w:rPr>
              <w:t>7</w:t>
            </w:r>
            <w:r w:rsidRPr="00495F5B">
              <w:rPr>
                <w:rFonts w:cs="Arial"/>
                <w:sz w:val="18"/>
                <w:szCs w:val="18"/>
              </w:rPr>
              <w:t>°</w:t>
            </w:r>
            <w:r w:rsidRPr="00495F5B">
              <w:rPr>
                <w:b w:val="0"/>
                <w:sz w:val="18"/>
                <w:szCs w:val="18"/>
              </w:rPr>
              <w:t>C</w:t>
            </w:r>
          </w:p>
        </w:tc>
      </w:tr>
      <w:tr w:rsidR="00543A6F" w:rsidRPr="00495F5B" w14:paraId="4708AA84" w14:textId="77777777" w:rsidTr="00E41C58">
        <w:trPr>
          <w:trHeight w:val="164"/>
        </w:trPr>
        <w:tc>
          <w:tcPr>
            <w:tcW w:w="726" w:type="dxa"/>
            <w:gridSpan w:val="2"/>
          </w:tcPr>
          <w:p w14:paraId="765B4AE3" w14:textId="77777777" w:rsidR="00543A6F" w:rsidRPr="00495F5B" w:rsidRDefault="00543A6F" w:rsidP="00E41C58">
            <w:pPr>
              <w:pStyle w:val="Rubrik4"/>
              <w:spacing w:after="0"/>
              <w:contextualSpacing/>
              <w:rPr>
                <w:b w:val="0"/>
                <w:sz w:val="18"/>
                <w:szCs w:val="18"/>
              </w:rPr>
            </w:pPr>
            <w:r w:rsidRPr="00495F5B">
              <w:rPr>
                <w:b w:val="0"/>
                <w:sz w:val="18"/>
                <w:szCs w:val="18"/>
              </w:rPr>
              <w:t>P11</w:t>
            </w:r>
          </w:p>
        </w:tc>
        <w:tc>
          <w:tcPr>
            <w:tcW w:w="735" w:type="dxa"/>
            <w:gridSpan w:val="2"/>
          </w:tcPr>
          <w:p w14:paraId="2754D5F6" w14:textId="77777777" w:rsidR="00543A6F" w:rsidRPr="00495F5B" w:rsidRDefault="00543A6F" w:rsidP="00E41C58">
            <w:pPr>
              <w:pStyle w:val="Rubrik4"/>
              <w:spacing w:after="0"/>
              <w:contextualSpacing/>
              <w:rPr>
                <w:b w:val="0"/>
                <w:sz w:val="18"/>
                <w:szCs w:val="18"/>
              </w:rPr>
            </w:pPr>
            <w:r w:rsidRPr="00495F5B">
              <w:rPr>
                <w:b w:val="0"/>
                <w:sz w:val="18"/>
                <w:szCs w:val="18"/>
              </w:rPr>
              <w:t>Motionering</w:t>
            </w:r>
          </w:p>
        </w:tc>
        <w:tc>
          <w:tcPr>
            <w:tcW w:w="1063" w:type="dxa"/>
          </w:tcPr>
          <w:p w14:paraId="7CA0FCA1" w14:textId="77777777" w:rsidR="00543A6F" w:rsidRPr="00495F5B" w:rsidRDefault="00543A6F" w:rsidP="00E41C58">
            <w:pPr>
              <w:pStyle w:val="Rubrik4"/>
              <w:spacing w:after="0"/>
              <w:contextualSpacing/>
              <w:rPr>
                <w:rFonts w:cs="Arial"/>
                <w:b w:val="0"/>
                <w:sz w:val="18"/>
                <w:szCs w:val="18"/>
              </w:rPr>
            </w:pPr>
            <w:r w:rsidRPr="00495F5B">
              <w:rPr>
                <w:rFonts w:cs="Arial"/>
                <w:b w:val="0"/>
                <w:sz w:val="18"/>
                <w:szCs w:val="18"/>
              </w:rPr>
              <w:t>Må – Fr xx-xx</w:t>
            </w:r>
          </w:p>
        </w:tc>
      </w:tr>
    </w:tbl>
    <w:p w14:paraId="328277E0" w14:textId="77777777" w:rsidR="00543A6F" w:rsidRPr="00495F5B" w:rsidRDefault="00543A6F" w:rsidP="00543A6F">
      <w:pPr>
        <w:spacing w:after="0"/>
        <w:ind w:left="0"/>
        <w:rPr>
          <w:b/>
          <w:szCs w:val="18"/>
        </w:rPr>
      </w:pPr>
    </w:p>
    <w:p w14:paraId="523D91C2" w14:textId="77777777" w:rsidR="00543A6F" w:rsidRPr="00495F5B" w:rsidRDefault="00543A6F" w:rsidP="00543A6F">
      <w:pPr>
        <w:spacing w:after="0"/>
        <w:ind w:left="0"/>
        <w:rPr>
          <w:b/>
          <w:szCs w:val="18"/>
        </w:rPr>
      </w:pPr>
    </w:p>
    <w:p w14:paraId="1F0DA0F6" w14:textId="77777777" w:rsidR="00543A6F" w:rsidRPr="00495F5B" w:rsidRDefault="00543A6F" w:rsidP="00543A6F">
      <w:pPr>
        <w:spacing w:after="0"/>
        <w:ind w:left="0"/>
        <w:rPr>
          <w:i/>
          <w:szCs w:val="18"/>
          <w:u w:val="single"/>
          <w:vertAlign w:val="superscript"/>
        </w:rPr>
      </w:pPr>
      <w:r w:rsidRPr="00495F5B">
        <w:rPr>
          <w:i/>
          <w:szCs w:val="18"/>
          <w:u w:val="single"/>
        </w:rPr>
        <w:t xml:space="preserve">Kurva </w:t>
      </w:r>
    </w:p>
    <w:tbl>
      <w:tblPr>
        <w:tblStyle w:val="Tabellrutnt"/>
        <w:tblW w:w="2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Kurva"/>
      </w:tblPr>
      <w:tblGrid>
        <w:gridCol w:w="667"/>
        <w:gridCol w:w="724"/>
        <w:gridCol w:w="724"/>
        <w:gridCol w:w="724"/>
        <w:gridCol w:w="724"/>
        <w:gridCol w:w="724"/>
      </w:tblGrid>
      <w:tr w:rsidR="00543A6F" w:rsidRPr="00495F5B" w14:paraId="221CBD36" w14:textId="77777777" w:rsidTr="00E41C58">
        <w:trPr>
          <w:trHeight w:val="164"/>
          <w:tblHeader/>
        </w:trPr>
        <w:tc>
          <w:tcPr>
            <w:tcW w:w="423" w:type="dxa"/>
          </w:tcPr>
          <w:p w14:paraId="68E4BCE7" w14:textId="77777777" w:rsidR="00543A6F" w:rsidRPr="00495F5B" w:rsidRDefault="00543A6F" w:rsidP="00E41C58">
            <w:pPr>
              <w:spacing w:after="0"/>
              <w:ind w:left="0"/>
              <w:rPr>
                <w:szCs w:val="18"/>
              </w:rPr>
            </w:pPr>
            <w:r w:rsidRPr="00495F5B">
              <w:rPr>
                <w:szCs w:val="18"/>
              </w:rPr>
              <w:t>GT11</w:t>
            </w:r>
          </w:p>
        </w:tc>
        <w:tc>
          <w:tcPr>
            <w:tcW w:w="459" w:type="dxa"/>
          </w:tcPr>
          <w:p w14:paraId="2A2FEB52" w14:textId="77777777" w:rsidR="00543A6F" w:rsidRPr="00495F5B" w:rsidRDefault="00543A6F" w:rsidP="00E41C58">
            <w:pPr>
              <w:spacing w:after="0"/>
              <w:ind w:left="0"/>
              <w:rPr>
                <w:szCs w:val="18"/>
              </w:rPr>
            </w:pPr>
            <w:r w:rsidRPr="00495F5B">
              <w:rPr>
                <w:szCs w:val="18"/>
              </w:rPr>
              <w:t>+55</w:t>
            </w:r>
            <w:r w:rsidRPr="00495F5B">
              <w:rPr>
                <w:rFonts w:cs="Arial"/>
                <w:szCs w:val="18"/>
              </w:rPr>
              <w:t>°</w:t>
            </w:r>
            <w:r w:rsidRPr="00495F5B">
              <w:rPr>
                <w:szCs w:val="18"/>
              </w:rPr>
              <w:t>C</w:t>
            </w:r>
          </w:p>
        </w:tc>
        <w:tc>
          <w:tcPr>
            <w:tcW w:w="459" w:type="dxa"/>
          </w:tcPr>
          <w:p w14:paraId="0B6376DE" w14:textId="77777777" w:rsidR="00543A6F" w:rsidRPr="00495F5B" w:rsidRDefault="00543A6F" w:rsidP="00E41C58">
            <w:pPr>
              <w:spacing w:after="0"/>
              <w:ind w:left="0"/>
              <w:rPr>
                <w:szCs w:val="18"/>
              </w:rPr>
            </w:pPr>
            <w:r w:rsidRPr="00495F5B">
              <w:rPr>
                <w:szCs w:val="18"/>
              </w:rPr>
              <w:t>+50</w:t>
            </w:r>
            <w:r w:rsidRPr="00495F5B">
              <w:rPr>
                <w:rFonts w:cs="Arial"/>
                <w:szCs w:val="18"/>
              </w:rPr>
              <w:t>°</w:t>
            </w:r>
            <w:r w:rsidRPr="00495F5B">
              <w:rPr>
                <w:szCs w:val="18"/>
              </w:rPr>
              <w:t>C</w:t>
            </w:r>
          </w:p>
        </w:tc>
        <w:tc>
          <w:tcPr>
            <w:tcW w:w="459" w:type="dxa"/>
          </w:tcPr>
          <w:p w14:paraId="01D3E078" w14:textId="77777777" w:rsidR="00543A6F" w:rsidRPr="00495F5B" w:rsidRDefault="00543A6F" w:rsidP="00E41C58">
            <w:pPr>
              <w:spacing w:after="0"/>
              <w:ind w:left="0"/>
              <w:rPr>
                <w:szCs w:val="18"/>
              </w:rPr>
            </w:pPr>
            <w:r w:rsidRPr="00495F5B">
              <w:rPr>
                <w:szCs w:val="18"/>
              </w:rPr>
              <w:t>+40</w:t>
            </w:r>
            <w:r w:rsidRPr="00495F5B">
              <w:rPr>
                <w:rFonts w:cs="Arial"/>
                <w:szCs w:val="18"/>
              </w:rPr>
              <w:t>°</w:t>
            </w:r>
            <w:r w:rsidRPr="00495F5B">
              <w:rPr>
                <w:szCs w:val="18"/>
              </w:rPr>
              <w:t>C</w:t>
            </w:r>
          </w:p>
        </w:tc>
        <w:tc>
          <w:tcPr>
            <w:tcW w:w="459" w:type="dxa"/>
          </w:tcPr>
          <w:p w14:paraId="38570973" w14:textId="77777777" w:rsidR="00543A6F" w:rsidRPr="00495F5B" w:rsidRDefault="00543A6F" w:rsidP="00E41C58">
            <w:pPr>
              <w:spacing w:after="0"/>
              <w:ind w:left="0"/>
              <w:rPr>
                <w:szCs w:val="18"/>
              </w:rPr>
            </w:pPr>
            <w:r w:rsidRPr="00495F5B">
              <w:rPr>
                <w:szCs w:val="18"/>
              </w:rPr>
              <w:t>+30</w:t>
            </w:r>
            <w:r w:rsidRPr="00495F5B">
              <w:rPr>
                <w:rFonts w:cs="Arial"/>
                <w:szCs w:val="18"/>
              </w:rPr>
              <w:t>°</w:t>
            </w:r>
            <w:r w:rsidRPr="00495F5B">
              <w:rPr>
                <w:szCs w:val="18"/>
              </w:rPr>
              <w:t>C</w:t>
            </w:r>
          </w:p>
        </w:tc>
        <w:tc>
          <w:tcPr>
            <w:tcW w:w="459" w:type="dxa"/>
          </w:tcPr>
          <w:p w14:paraId="7E1260E9" w14:textId="77777777" w:rsidR="00543A6F" w:rsidRPr="00495F5B" w:rsidRDefault="00543A6F" w:rsidP="00E41C58">
            <w:pPr>
              <w:spacing w:after="0"/>
              <w:ind w:left="0"/>
              <w:rPr>
                <w:szCs w:val="18"/>
              </w:rPr>
            </w:pPr>
            <w:r w:rsidRPr="00495F5B">
              <w:rPr>
                <w:szCs w:val="18"/>
              </w:rPr>
              <w:t>+20</w:t>
            </w:r>
            <w:r w:rsidRPr="00495F5B">
              <w:rPr>
                <w:rFonts w:cs="Arial"/>
                <w:szCs w:val="18"/>
              </w:rPr>
              <w:t>°</w:t>
            </w:r>
            <w:r w:rsidRPr="00495F5B">
              <w:rPr>
                <w:szCs w:val="18"/>
              </w:rPr>
              <w:t>C</w:t>
            </w:r>
          </w:p>
        </w:tc>
      </w:tr>
      <w:tr w:rsidR="00543A6F" w:rsidRPr="00495F5B" w14:paraId="30E54C02" w14:textId="77777777" w:rsidTr="00E41C58">
        <w:trPr>
          <w:trHeight w:val="164"/>
        </w:trPr>
        <w:tc>
          <w:tcPr>
            <w:tcW w:w="423" w:type="dxa"/>
          </w:tcPr>
          <w:p w14:paraId="4393901E" w14:textId="77777777" w:rsidR="00543A6F" w:rsidRPr="00495F5B" w:rsidRDefault="00543A6F" w:rsidP="00E41C58">
            <w:pPr>
              <w:spacing w:after="0"/>
              <w:ind w:left="0"/>
              <w:rPr>
                <w:szCs w:val="18"/>
              </w:rPr>
            </w:pPr>
            <w:r w:rsidRPr="00495F5B">
              <w:rPr>
                <w:szCs w:val="18"/>
              </w:rPr>
              <w:t>GT31</w:t>
            </w:r>
          </w:p>
        </w:tc>
        <w:tc>
          <w:tcPr>
            <w:tcW w:w="459" w:type="dxa"/>
          </w:tcPr>
          <w:p w14:paraId="0F0C9E07" w14:textId="77777777" w:rsidR="00543A6F" w:rsidRPr="00495F5B" w:rsidRDefault="00543A6F" w:rsidP="00E41C58">
            <w:pPr>
              <w:spacing w:after="0"/>
              <w:ind w:left="0"/>
              <w:rPr>
                <w:szCs w:val="18"/>
              </w:rPr>
            </w:pPr>
            <w:r w:rsidRPr="00495F5B">
              <w:rPr>
                <w:szCs w:val="18"/>
              </w:rPr>
              <w:t>-20</w:t>
            </w:r>
            <w:r w:rsidRPr="00495F5B">
              <w:rPr>
                <w:rFonts w:cs="Arial"/>
                <w:szCs w:val="18"/>
              </w:rPr>
              <w:t>°</w:t>
            </w:r>
            <w:r w:rsidRPr="00495F5B">
              <w:rPr>
                <w:szCs w:val="18"/>
              </w:rPr>
              <w:t>C</w:t>
            </w:r>
          </w:p>
        </w:tc>
        <w:tc>
          <w:tcPr>
            <w:tcW w:w="459" w:type="dxa"/>
          </w:tcPr>
          <w:p w14:paraId="72171ED3" w14:textId="77777777" w:rsidR="00543A6F" w:rsidRPr="00495F5B" w:rsidRDefault="00543A6F" w:rsidP="00E41C58">
            <w:pPr>
              <w:spacing w:after="0"/>
              <w:ind w:left="0"/>
              <w:rPr>
                <w:szCs w:val="18"/>
              </w:rPr>
            </w:pPr>
            <w:r w:rsidRPr="00495F5B">
              <w:rPr>
                <w:szCs w:val="18"/>
              </w:rPr>
              <w:t>-10</w:t>
            </w:r>
            <w:r w:rsidRPr="00495F5B">
              <w:rPr>
                <w:rFonts w:cs="Arial"/>
                <w:szCs w:val="18"/>
              </w:rPr>
              <w:t>°</w:t>
            </w:r>
            <w:r w:rsidRPr="00495F5B">
              <w:rPr>
                <w:szCs w:val="18"/>
              </w:rPr>
              <w:t>C</w:t>
            </w:r>
          </w:p>
        </w:tc>
        <w:tc>
          <w:tcPr>
            <w:tcW w:w="459" w:type="dxa"/>
          </w:tcPr>
          <w:p w14:paraId="7C066BE6" w14:textId="77777777" w:rsidR="00543A6F" w:rsidRPr="00495F5B" w:rsidRDefault="00543A6F" w:rsidP="00E41C58">
            <w:pPr>
              <w:spacing w:after="0"/>
              <w:ind w:left="0"/>
              <w:rPr>
                <w:szCs w:val="18"/>
              </w:rPr>
            </w:pPr>
            <w:r w:rsidRPr="00495F5B">
              <w:rPr>
                <w:szCs w:val="18"/>
              </w:rPr>
              <w:t>+0C</w:t>
            </w:r>
          </w:p>
        </w:tc>
        <w:tc>
          <w:tcPr>
            <w:tcW w:w="459" w:type="dxa"/>
          </w:tcPr>
          <w:p w14:paraId="1D666273" w14:textId="77777777" w:rsidR="00543A6F" w:rsidRPr="00495F5B" w:rsidRDefault="00543A6F" w:rsidP="00E41C58">
            <w:pPr>
              <w:spacing w:after="0"/>
              <w:ind w:left="0"/>
              <w:rPr>
                <w:szCs w:val="18"/>
              </w:rPr>
            </w:pPr>
            <w:r w:rsidRPr="00495F5B">
              <w:rPr>
                <w:szCs w:val="18"/>
              </w:rPr>
              <w:t>+10</w:t>
            </w:r>
            <w:r w:rsidRPr="00495F5B">
              <w:rPr>
                <w:rFonts w:cs="Arial"/>
                <w:szCs w:val="18"/>
              </w:rPr>
              <w:t>°</w:t>
            </w:r>
            <w:r w:rsidRPr="00495F5B">
              <w:rPr>
                <w:szCs w:val="18"/>
              </w:rPr>
              <w:t>C</w:t>
            </w:r>
          </w:p>
        </w:tc>
        <w:tc>
          <w:tcPr>
            <w:tcW w:w="459" w:type="dxa"/>
          </w:tcPr>
          <w:p w14:paraId="7BDB8E0C" w14:textId="77777777" w:rsidR="00543A6F" w:rsidRPr="00495F5B" w:rsidRDefault="00543A6F" w:rsidP="00E41C58">
            <w:pPr>
              <w:spacing w:after="0"/>
              <w:ind w:left="0"/>
              <w:rPr>
                <w:szCs w:val="18"/>
              </w:rPr>
            </w:pPr>
            <w:r w:rsidRPr="00495F5B">
              <w:rPr>
                <w:szCs w:val="18"/>
              </w:rPr>
              <w:t>+20</w:t>
            </w:r>
            <w:r w:rsidRPr="00495F5B">
              <w:rPr>
                <w:rFonts w:cs="Arial"/>
                <w:szCs w:val="18"/>
              </w:rPr>
              <w:t>°</w:t>
            </w:r>
            <w:r w:rsidRPr="00495F5B">
              <w:rPr>
                <w:szCs w:val="18"/>
              </w:rPr>
              <w:t>C</w:t>
            </w:r>
          </w:p>
        </w:tc>
      </w:tr>
    </w:tbl>
    <w:p w14:paraId="67A1C70F" w14:textId="77777777" w:rsidR="00543A6F" w:rsidRDefault="00543A6F" w:rsidP="005F5119">
      <w:pPr>
        <w:pStyle w:val="Brdtext"/>
        <w:tabs>
          <w:tab w:val="left" w:pos="142"/>
        </w:tabs>
        <w:suppressAutoHyphens/>
        <w:ind w:left="0" w:right="57"/>
        <w:rPr>
          <w:b/>
          <w:szCs w:val="18"/>
        </w:rPr>
      </w:pPr>
      <w:r>
        <w:rPr>
          <w:b/>
          <w:szCs w:val="18"/>
        </w:rPr>
        <w:br w:type="page"/>
      </w:r>
    </w:p>
    <w:p w14:paraId="445E7E97" w14:textId="77777777" w:rsidR="003D13BF" w:rsidRPr="008D6C47" w:rsidRDefault="003D13BF" w:rsidP="003D13BF">
      <w:pPr>
        <w:widowControl w:val="0"/>
        <w:autoSpaceDE w:val="0"/>
        <w:autoSpaceDN w:val="0"/>
        <w:adjustRightInd w:val="0"/>
        <w:spacing w:after="0" w:line="178" w:lineRule="exact"/>
        <w:ind w:left="17"/>
        <w:rPr>
          <w:rFonts w:cs="Arial"/>
          <w:szCs w:val="18"/>
        </w:rPr>
      </w:pPr>
      <w:r w:rsidRPr="008D6C47">
        <w:rPr>
          <w:rFonts w:cs="Arial"/>
          <w:b/>
          <w:bCs/>
          <w:color w:val="000000"/>
          <w:szCs w:val="18"/>
        </w:rPr>
        <w:lastRenderedPageBreak/>
        <w:t>ANMÄRKNING</w:t>
      </w:r>
    </w:p>
    <w:p w14:paraId="782B2F28" w14:textId="77777777" w:rsidR="003D13BF" w:rsidRPr="008D6C47" w:rsidRDefault="003D13BF" w:rsidP="003D13BF">
      <w:pPr>
        <w:widowControl w:val="0"/>
        <w:autoSpaceDE w:val="0"/>
        <w:autoSpaceDN w:val="0"/>
        <w:adjustRightInd w:val="0"/>
        <w:spacing w:after="0" w:line="196" w:lineRule="exact"/>
        <w:ind w:left="0"/>
        <w:rPr>
          <w:rFonts w:cs="Arial"/>
          <w:color w:val="000000"/>
          <w:szCs w:val="18"/>
        </w:rPr>
      </w:pPr>
      <w:r w:rsidRPr="008D6C47">
        <w:rPr>
          <w:rFonts w:cs="Arial"/>
          <w:color w:val="000000"/>
          <w:szCs w:val="18"/>
        </w:rPr>
        <w:t>Larm för givarfel undertrycker övriga larm från aktuell givare.</w:t>
      </w:r>
    </w:p>
    <w:p w14:paraId="2BBD1C9A" w14:textId="77777777" w:rsidR="003D13BF" w:rsidRPr="008D6C47" w:rsidRDefault="003D13BF" w:rsidP="003D13BF">
      <w:pPr>
        <w:widowControl w:val="0"/>
        <w:autoSpaceDE w:val="0"/>
        <w:autoSpaceDN w:val="0"/>
        <w:adjustRightInd w:val="0"/>
        <w:spacing w:after="0" w:line="201" w:lineRule="exact"/>
        <w:ind w:left="0"/>
        <w:rPr>
          <w:rFonts w:cs="Arial"/>
          <w:color w:val="000000"/>
          <w:szCs w:val="18"/>
        </w:rPr>
      </w:pPr>
      <w:r w:rsidRPr="008D6C47">
        <w:rPr>
          <w:rFonts w:cs="Arial"/>
          <w:color w:val="000000"/>
          <w:szCs w:val="18"/>
        </w:rPr>
        <w:t>Vid avställd pump ställs tidkanal så att motionskörning</w:t>
      </w:r>
    </w:p>
    <w:p w14:paraId="10FEF838" w14:textId="77777777" w:rsidR="003D13BF" w:rsidRDefault="003D13BF" w:rsidP="003D13BF">
      <w:pPr>
        <w:widowControl w:val="0"/>
        <w:autoSpaceDE w:val="0"/>
        <w:autoSpaceDN w:val="0"/>
        <w:adjustRightInd w:val="0"/>
        <w:spacing w:after="0" w:line="196" w:lineRule="exact"/>
        <w:ind w:left="0"/>
        <w:rPr>
          <w:rFonts w:cs="Arial"/>
          <w:color w:val="000000"/>
          <w:szCs w:val="18"/>
        </w:rPr>
      </w:pPr>
      <w:r w:rsidRPr="008D6C47">
        <w:rPr>
          <w:rFonts w:cs="Arial"/>
          <w:color w:val="000000"/>
          <w:szCs w:val="18"/>
        </w:rPr>
        <w:t>erhålls.</w:t>
      </w:r>
      <w:r w:rsidRPr="00A146F2">
        <w:rPr>
          <w:rFonts w:cs="Arial"/>
          <w:color w:val="000000"/>
          <w:szCs w:val="18"/>
        </w:rPr>
        <w:t xml:space="preserve"> </w:t>
      </w:r>
    </w:p>
    <w:p w14:paraId="20853FA2" w14:textId="77777777" w:rsidR="003D13BF" w:rsidRPr="00A146F2" w:rsidRDefault="003D13BF" w:rsidP="003D13BF">
      <w:pPr>
        <w:widowControl w:val="0"/>
        <w:autoSpaceDE w:val="0"/>
        <w:autoSpaceDN w:val="0"/>
        <w:adjustRightInd w:val="0"/>
        <w:spacing w:after="0" w:line="196" w:lineRule="exact"/>
        <w:ind w:left="0"/>
        <w:rPr>
          <w:rFonts w:cs="Arial"/>
          <w:color w:val="000000"/>
          <w:szCs w:val="18"/>
        </w:rPr>
      </w:pPr>
      <w:r w:rsidRPr="00A146F2">
        <w:rPr>
          <w:rFonts w:cs="Arial"/>
          <w:color w:val="000000"/>
          <w:szCs w:val="18"/>
        </w:rPr>
        <w:t>XX</w:t>
      </w:r>
      <w:r w:rsidR="00321955">
        <w:rPr>
          <w:rFonts w:cs="Arial"/>
          <w:color w:val="000000"/>
          <w:szCs w:val="18"/>
        </w:rPr>
        <w:t>= Inställningsvärde</w:t>
      </w:r>
      <w:r w:rsidRPr="00A146F2">
        <w:rPr>
          <w:rFonts w:cs="Arial"/>
          <w:color w:val="000000"/>
          <w:szCs w:val="18"/>
        </w:rPr>
        <w:t xml:space="preserve"> ska ställas in vid driftsättning och skrivas i driftkort.</w:t>
      </w:r>
    </w:p>
    <w:p w14:paraId="32E6E1AD" w14:textId="77777777" w:rsidR="003D13BF" w:rsidRDefault="003D13BF" w:rsidP="005F5119">
      <w:pPr>
        <w:pStyle w:val="Brdtext"/>
        <w:tabs>
          <w:tab w:val="left" w:pos="142"/>
        </w:tabs>
        <w:suppressAutoHyphens/>
        <w:ind w:left="0" w:right="57"/>
        <w:rPr>
          <w:b/>
          <w:szCs w:val="18"/>
        </w:rPr>
      </w:pPr>
    </w:p>
    <w:p w14:paraId="5E6C69AF" w14:textId="77777777" w:rsidR="003D13BF" w:rsidRDefault="003D13BF" w:rsidP="005F5119">
      <w:pPr>
        <w:pStyle w:val="Brdtext"/>
        <w:tabs>
          <w:tab w:val="left" w:pos="142"/>
        </w:tabs>
        <w:suppressAutoHyphens/>
        <w:ind w:left="0" w:right="57"/>
        <w:rPr>
          <w:b/>
          <w:szCs w:val="18"/>
        </w:rPr>
      </w:pPr>
    </w:p>
    <w:p w14:paraId="001F557D" w14:textId="77777777" w:rsidR="003D13BF" w:rsidRPr="00033227" w:rsidRDefault="003D13BF" w:rsidP="005F5119">
      <w:pPr>
        <w:pStyle w:val="Brdtext"/>
        <w:tabs>
          <w:tab w:val="left" w:pos="142"/>
        </w:tabs>
        <w:suppressAutoHyphens/>
        <w:ind w:left="0" w:right="57"/>
        <w:rPr>
          <w:b/>
          <w:szCs w:val="18"/>
        </w:rPr>
        <w:sectPr w:rsidR="003D13BF" w:rsidRPr="00033227" w:rsidSect="00F347B5">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num="3" w:space="720"/>
          <w:docGrid w:linePitch="245"/>
        </w:sectPr>
      </w:pPr>
    </w:p>
    <w:tbl>
      <w:tblPr>
        <w:tblW w:w="15876" w:type="dxa"/>
        <w:tblInd w:w="-284" w:type="dxa"/>
        <w:tblBorders>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269"/>
        <w:gridCol w:w="1195"/>
        <w:gridCol w:w="720"/>
        <w:gridCol w:w="850"/>
        <w:gridCol w:w="780"/>
        <w:gridCol w:w="992"/>
        <w:gridCol w:w="992"/>
        <w:gridCol w:w="851"/>
        <w:gridCol w:w="849"/>
        <w:gridCol w:w="568"/>
        <w:gridCol w:w="709"/>
        <w:gridCol w:w="851"/>
        <w:gridCol w:w="708"/>
        <w:gridCol w:w="709"/>
        <w:gridCol w:w="2833"/>
      </w:tblGrid>
      <w:tr w:rsidR="00F347B5" w:rsidRPr="00033227" w14:paraId="31E3C2BB" w14:textId="77777777" w:rsidTr="006422C6">
        <w:trPr>
          <w:trHeight w:hRule="exact" w:val="444"/>
        </w:trPr>
        <w:tc>
          <w:tcPr>
            <w:tcW w:w="7798" w:type="dxa"/>
            <w:gridSpan w:val="7"/>
            <w:tcBorders>
              <w:top w:val="single" w:sz="4" w:space="0" w:color="auto"/>
              <w:left w:val="nil"/>
              <w:bottom w:val="single" w:sz="4" w:space="0" w:color="auto"/>
              <w:right w:val="single" w:sz="4" w:space="0" w:color="auto"/>
            </w:tcBorders>
            <w:shd w:val="clear" w:color="auto" w:fill="EBD2C7"/>
            <w:vAlign w:val="center"/>
          </w:tcPr>
          <w:p w14:paraId="4D1F5A00" w14:textId="77777777" w:rsidR="00F347B5" w:rsidRPr="00033227" w:rsidRDefault="00F347B5" w:rsidP="006422C6">
            <w:pPr>
              <w:spacing w:after="0"/>
              <w:ind w:left="0"/>
              <w:rPr>
                <w:rFonts w:cs="Arial"/>
                <w:b/>
                <w:position w:val="-30"/>
              </w:rPr>
            </w:pPr>
            <w:r w:rsidRPr="00033227">
              <w:rPr>
                <w:rFonts w:cs="Arial"/>
                <w:b/>
                <w:position w:val="-30"/>
              </w:rPr>
              <w:lastRenderedPageBreak/>
              <w:t xml:space="preserve">DATASAMMANSTÄLLNING </w:t>
            </w:r>
          </w:p>
        </w:tc>
        <w:tc>
          <w:tcPr>
            <w:tcW w:w="8078" w:type="dxa"/>
            <w:gridSpan w:val="8"/>
            <w:tcBorders>
              <w:top w:val="single" w:sz="4" w:space="0" w:color="auto"/>
              <w:left w:val="nil"/>
              <w:bottom w:val="single" w:sz="4" w:space="0" w:color="auto"/>
              <w:right w:val="single" w:sz="4" w:space="0" w:color="auto"/>
            </w:tcBorders>
            <w:shd w:val="clear" w:color="auto" w:fill="EBD2C7"/>
            <w:vAlign w:val="center"/>
          </w:tcPr>
          <w:p w14:paraId="46CC97AE" w14:textId="77777777" w:rsidR="00F347B5" w:rsidRPr="00033227" w:rsidRDefault="00F347B5" w:rsidP="006422C6">
            <w:pPr>
              <w:spacing w:after="0"/>
              <w:ind w:left="0"/>
              <w:jc w:val="right"/>
              <w:rPr>
                <w:rFonts w:cs="Arial"/>
                <w:b/>
                <w:position w:val="-30"/>
              </w:rPr>
            </w:pPr>
          </w:p>
        </w:tc>
      </w:tr>
      <w:tr w:rsidR="00F347B5" w:rsidRPr="00033227" w14:paraId="459BD68C" w14:textId="77777777" w:rsidTr="006422C6">
        <w:trPr>
          <w:trHeight w:hRule="exact" w:val="444"/>
        </w:trPr>
        <w:tc>
          <w:tcPr>
            <w:tcW w:w="3464" w:type="dxa"/>
            <w:gridSpan w:val="2"/>
            <w:tcBorders>
              <w:top w:val="single" w:sz="4" w:space="0" w:color="auto"/>
              <w:left w:val="nil"/>
              <w:bottom w:val="single" w:sz="4" w:space="0" w:color="auto"/>
              <w:right w:val="single" w:sz="4" w:space="0" w:color="auto"/>
            </w:tcBorders>
            <w:shd w:val="clear" w:color="auto" w:fill="EBD2C7"/>
            <w:vAlign w:val="center"/>
          </w:tcPr>
          <w:p w14:paraId="09B25595" w14:textId="77777777" w:rsidR="00F347B5" w:rsidRPr="00033227" w:rsidRDefault="00F347B5" w:rsidP="006422C6">
            <w:pPr>
              <w:spacing w:after="0"/>
              <w:ind w:left="0"/>
              <w:jc w:val="center"/>
              <w:rPr>
                <w:rFonts w:cs="Arial"/>
                <w:b/>
                <w:bCs/>
                <w:spacing w:val="-20"/>
                <w:position w:val="-30"/>
              </w:rPr>
            </w:pPr>
            <w:r w:rsidRPr="00033227">
              <w:rPr>
                <w:rFonts w:cs="Arial"/>
                <w:b/>
                <w:bCs/>
                <w:spacing w:val="-20"/>
                <w:position w:val="-30"/>
              </w:rPr>
              <w:t>UTRUSTNING</w:t>
            </w:r>
          </w:p>
        </w:tc>
        <w:tc>
          <w:tcPr>
            <w:tcW w:w="4334" w:type="dxa"/>
            <w:gridSpan w:val="5"/>
            <w:tcBorders>
              <w:top w:val="single" w:sz="4" w:space="0" w:color="auto"/>
              <w:left w:val="single" w:sz="4" w:space="0" w:color="auto"/>
              <w:bottom w:val="single" w:sz="4" w:space="0" w:color="auto"/>
              <w:right w:val="single" w:sz="4" w:space="0" w:color="auto"/>
            </w:tcBorders>
            <w:shd w:val="clear" w:color="auto" w:fill="EBD2C7"/>
            <w:vAlign w:val="center"/>
          </w:tcPr>
          <w:p w14:paraId="1989D9D9" w14:textId="77777777" w:rsidR="00F347B5" w:rsidRPr="00033227" w:rsidRDefault="00F347B5" w:rsidP="006422C6">
            <w:pPr>
              <w:spacing w:after="0"/>
              <w:ind w:left="0"/>
              <w:jc w:val="center"/>
              <w:rPr>
                <w:rFonts w:cs="Arial"/>
                <w:b/>
                <w:position w:val="-30"/>
              </w:rPr>
            </w:pPr>
            <w:r w:rsidRPr="00033227">
              <w:rPr>
                <w:rFonts w:cs="Arial"/>
                <w:b/>
                <w:position w:val="-30"/>
              </w:rPr>
              <w:t>GRÄNSDRAGNING</w:t>
            </w:r>
          </w:p>
        </w:tc>
        <w:tc>
          <w:tcPr>
            <w:tcW w:w="2268" w:type="dxa"/>
            <w:gridSpan w:val="3"/>
            <w:tcBorders>
              <w:top w:val="single" w:sz="4" w:space="0" w:color="auto"/>
              <w:left w:val="single" w:sz="4" w:space="0" w:color="auto"/>
              <w:bottom w:val="single" w:sz="4" w:space="0" w:color="auto"/>
              <w:right w:val="single" w:sz="4" w:space="0" w:color="auto"/>
            </w:tcBorders>
            <w:shd w:val="clear" w:color="auto" w:fill="EBD2C7"/>
            <w:vAlign w:val="center"/>
          </w:tcPr>
          <w:p w14:paraId="58770D75" w14:textId="77777777" w:rsidR="00F347B5" w:rsidRPr="00033227" w:rsidRDefault="00F347B5" w:rsidP="006422C6">
            <w:pPr>
              <w:spacing w:after="0"/>
              <w:ind w:left="0"/>
              <w:jc w:val="center"/>
              <w:rPr>
                <w:rFonts w:cs="Arial"/>
                <w:b/>
                <w:position w:val="-30"/>
              </w:rPr>
            </w:pPr>
            <w:r w:rsidRPr="00033227">
              <w:rPr>
                <w:rFonts w:cs="Arial"/>
                <w:b/>
                <w:position w:val="-30"/>
              </w:rPr>
              <w:t>ELDATA</w:t>
            </w:r>
          </w:p>
        </w:tc>
        <w:tc>
          <w:tcPr>
            <w:tcW w:w="2977" w:type="dxa"/>
            <w:gridSpan w:val="4"/>
            <w:tcBorders>
              <w:top w:val="single" w:sz="4" w:space="0" w:color="auto"/>
              <w:left w:val="single" w:sz="4" w:space="0" w:color="auto"/>
              <w:bottom w:val="single" w:sz="4" w:space="0" w:color="auto"/>
              <w:right w:val="single" w:sz="4" w:space="0" w:color="auto"/>
            </w:tcBorders>
            <w:shd w:val="clear" w:color="auto" w:fill="EBD2C7"/>
            <w:vAlign w:val="center"/>
          </w:tcPr>
          <w:p w14:paraId="6A4C211C" w14:textId="77777777" w:rsidR="00F347B5" w:rsidRPr="00033227" w:rsidRDefault="00F347B5" w:rsidP="006422C6">
            <w:pPr>
              <w:spacing w:after="0"/>
              <w:ind w:left="0"/>
              <w:jc w:val="center"/>
              <w:rPr>
                <w:rFonts w:cs="Arial"/>
                <w:b/>
                <w:position w:val="-30"/>
              </w:rPr>
            </w:pPr>
            <w:r w:rsidRPr="00033227">
              <w:rPr>
                <w:rFonts w:cs="Arial"/>
                <w:b/>
                <w:position w:val="-30"/>
              </w:rPr>
              <w:t>VVS-DATA</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059F26B0" w14:textId="77777777" w:rsidR="00F347B5" w:rsidRPr="00033227" w:rsidRDefault="00F347B5" w:rsidP="006422C6">
            <w:pPr>
              <w:spacing w:after="0"/>
              <w:ind w:left="0"/>
              <w:jc w:val="center"/>
              <w:rPr>
                <w:rFonts w:cs="Arial"/>
                <w:b/>
                <w:position w:val="-40"/>
              </w:rPr>
            </w:pPr>
            <w:r w:rsidRPr="00033227">
              <w:rPr>
                <w:rFonts w:cs="Arial"/>
                <w:b/>
                <w:position w:val="-30"/>
              </w:rPr>
              <w:t>ANMÄRKNING</w:t>
            </w:r>
          </w:p>
        </w:tc>
      </w:tr>
      <w:tr w:rsidR="00F347B5" w:rsidRPr="00033227" w14:paraId="32A3D01B" w14:textId="77777777" w:rsidTr="00F13B23">
        <w:trPr>
          <w:trHeight w:hRule="exact" w:val="407"/>
        </w:trPr>
        <w:tc>
          <w:tcPr>
            <w:tcW w:w="2269" w:type="dxa"/>
            <w:tcBorders>
              <w:top w:val="single" w:sz="4" w:space="0" w:color="auto"/>
              <w:left w:val="nil"/>
              <w:bottom w:val="single" w:sz="4" w:space="0" w:color="auto"/>
              <w:right w:val="single" w:sz="4" w:space="0" w:color="auto"/>
            </w:tcBorders>
            <w:shd w:val="clear" w:color="auto" w:fill="EBD2C7"/>
            <w:vAlign w:val="center"/>
          </w:tcPr>
          <w:p w14:paraId="0682A3F0" w14:textId="77777777" w:rsidR="00F347B5" w:rsidRPr="00033227" w:rsidRDefault="00F347B5" w:rsidP="006422C6">
            <w:pPr>
              <w:spacing w:after="0"/>
              <w:ind w:left="0"/>
              <w:jc w:val="center"/>
              <w:rPr>
                <w:b/>
                <w:bCs/>
                <w:position w:val="-30"/>
                <w:sz w:val="16"/>
              </w:rPr>
            </w:pPr>
            <w:r w:rsidRPr="00033227">
              <w:rPr>
                <w:b/>
                <w:bCs/>
                <w:position w:val="-30"/>
                <w:sz w:val="16"/>
              </w:rPr>
              <w:t>OBJEKT</w:t>
            </w:r>
          </w:p>
        </w:tc>
        <w:tc>
          <w:tcPr>
            <w:tcW w:w="1195" w:type="dxa"/>
            <w:tcBorders>
              <w:top w:val="single" w:sz="4" w:space="0" w:color="auto"/>
              <w:left w:val="single" w:sz="4" w:space="0" w:color="auto"/>
              <w:bottom w:val="single" w:sz="4" w:space="0" w:color="auto"/>
              <w:right w:val="single" w:sz="4" w:space="0" w:color="auto"/>
            </w:tcBorders>
            <w:shd w:val="clear" w:color="auto" w:fill="EBD2C7"/>
            <w:vAlign w:val="center"/>
          </w:tcPr>
          <w:p w14:paraId="5CD7D0F4" w14:textId="77777777" w:rsidR="00F347B5" w:rsidRPr="00033227" w:rsidRDefault="00F347B5" w:rsidP="006422C6">
            <w:pPr>
              <w:spacing w:after="0"/>
              <w:ind w:left="0"/>
              <w:jc w:val="center"/>
              <w:rPr>
                <w:rFonts w:cs="Arial"/>
                <w:b/>
                <w:bCs/>
                <w:spacing w:val="-20"/>
                <w:position w:val="-30"/>
                <w:sz w:val="16"/>
              </w:rPr>
            </w:pPr>
            <w:r w:rsidRPr="00033227">
              <w:rPr>
                <w:rFonts w:cs="Arial"/>
                <w:b/>
                <w:bCs/>
                <w:spacing w:val="-20"/>
                <w:position w:val="-30"/>
                <w:sz w:val="16"/>
              </w:rPr>
              <w:t>AMA-KOD</w:t>
            </w:r>
          </w:p>
        </w:tc>
        <w:tc>
          <w:tcPr>
            <w:tcW w:w="720" w:type="dxa"/>
            <w:tcBorders>
              <w:top w:val="single" w:sz="4" w:space="0" w:color="auto"/>
              <w:left w:val="single" w:sz="4" w:space="0" w:color="auto"/>
              <w:bottom w:val="single" w:sz="4" w:space="0" w:color="auto"/>
              <w:right w:val="single" w:sz="4" w:space="0" w:color="auto"/>
            </w:tcBorders>
            <w:shd w:val="clear" w:color="auto" w:fill="EBD2C7"/>
            <w:vAlign w:val="center"/>
          </w:tcPr>
          <w:p w14:paraId="5E780545" w14:textId="77777777" w:rsidR="00F347B5" w:rsidRPr="00033227" w:rsidRDefault="00F347B5" w:rsidP="006422C6">
            <w:pPr>
              <w:spacing w:after="0"/>
              <w:ind w:left="0"/>
              <w:jc w:val="center"/>
              <w:rPr>
                <w:rFonts w:cs="Arial"/>
                <w:b/>
                <w:bCs/>
                <w:position w:val="-30"/>
                <w:sz w:val="16"/>
              </w:rPr>
            </w:pPr>
            <w:r w:rsidRPr="00033227">
              <w:rPr>
                <w:rFonts w:cs="Arial"/>
                <w:b/>
                <w:bCs/>
                <w:position w:val="-30"/>
                <w:sz w:val="16"/>
              </w:rPr>
              <w:t>LEV.</w:t>
            </w:r>
          </w:p>
        </w:tc>
        <w:tc>
          <w:tcPr>
            <w:tcW w:w="850" w:type="dxa"/>
            <w:tcBorders>
              <w:top w:val="single" w:sz="4" w:space="0" w:color="auto"/>
              <w:left w:val="single" w:sz="4" w:space="0" w:color="auto"/>
              <w:bottom w:val="single" w:sz="4" w:space="0" w:color="auto"/>
              <w:right w:val="single" w:sz="4" w:space="0" w:color="auto"/>
            </w:tcBorders>
            <w:shd w:val="clear" w:color="auto" w:fill="EBD2C7"/>
            <w:vAlign w:val="center"/>
          </w:tcPr>
          <w:p w14:paraId="3D6EFFBC" w14:textId="77777777" w:rsidR="00F347B5" w:rsidRPr="00033227" w:rsidRDefault="00F347B5" w:rsidP="006422C6">
            <w:pPr>
              <w:spacing w:after="0"/>
              <w:ind w:left="0"/>
              <w:jc w:val="center"/>
              <w:rPr>
                <w:rFonts w:cs="Arial"/>
                <w:b/>
                <w:bCs/>
                <w:position w:val="-30"/>
                <w:sz w:val="16"/>
              </w:rPr>
            </w:pPr>
            <w:r w:rsidRPr="00033227">
              <w:rPr>
                <w:rFonts w:cs="Arial"/>
                <w:b/>
                <w:bCs/>
                <w:position w:val="-30"/>
                <w:sz w:val="16"/>
              </w:rPr>
              <w:t>MONT.</w:t>
            </w:r>
          </w:p>
        </w:tc>
        <w:tc>
          <w:tcPr>
            <w:tcW w:w="780" w:type="dxa"/>
            <w:tcBorders>
              <w:top w:val="single" w:sz="4" w:space="0" w:color="auto"/>
              <w:left w:val="single" w:sz="4" w:space="0" w:color="auto"/>
              <w:bottom w:val="single" w:sz="4" w:space="0" w:color="auto"/>
              <w:right w:val="single" w:sz="4" w:space="0" w:color="auto"/>
            </w:tcBorders>
            <w:shd w:val="clear" w:color="auto" w:fill="EBD2C7"/>
            <w:vAlign w:val="center"/>
          </w:tcPr>
          <w:p w14:paraId="665596B4" w14:textId="77777777" w:rsidR="00F347B5" w:rsidRPr="00033227" w:rsidRDefault="00F347B5" w:rsidP="006422C6">
            <w:pPr>
              <w:spacing w:after="0"/>
              <w:ind w:left="0" w:right="-43"/>
              <w:jc w:val="center"/>
              <w:rPr>
                <w:rFonts w:cs="Arial"/>
                <w:b/>
                <w:bCs/>
                <w:position w:val="-30"/>
                <w:sz w:val="16"/>
              </w:rPr>
            </w:pPr>
            <w:r w:rsidRPr="00033227">
              <w:rPr>
                <w:rFonts w:cs="Arial"/>
                <w:b/>
                <w:bCs/>
                <w:position w:val="-30"/>
                <w:sz w:val="16"/>
              </w:rPr>
              <w:t xml:space="preserve">ANSL. </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7C835533" w14:textId="77777777" w:rsidR="00F347B5" w:rsidRPr="00033227" w:rsidRDefault="00F347B5" w:rsidP="006422C6">
            <w:pPr>
              <w:spacing w:after="0"/>
              <w:ind w:left="0"/>
              <w:jc w:val="center"/>
              <w:rPr>
                <w:rFonts w:cs="Arial"/>
                <w:b/>
                <w:bCs/>
                <w:position w:val="-30"/>
                <w:sz w:val="16"/>
              </w:rPr>
            </w:pPr>
            <w:r w:rsidRPr="00033227">
              <w:rPr>
                <w:rFonts w:cs="Arial"/>
                <w:b/>
                <w:bCs/>
                <w:position w:val="-30"/>
                <w:sz w:val="16"/>
              </w:rPr>
              <w:t>INK.</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55686F40" w14:textId="77777777" w:rsidR="00F347B5" w:rsidRPr="00033227" w:rsidRDefault="00F347B5" w:rsidP="006422C6">
            <w:pPr>
              <w:spacing w:after="0"/>
              <w:ind w:left="0"/>
              <w:jc w:val="center"/>
              <w:rPr>
                <w:rFonts w:cs="Arial"/>
                <w:b/>
                <w:bCs/>
                <w:position w:val="-30"/>
                <w:sz w:val="16"/>
              </w:rPr>
            </w:pPr>
            <w:r w:rsidRPr="00033227">
              <w:rPr>
                <w:rFonts w:cs="Arial"/>
                <w:b/>
                <w:bCs/>
                <w:position w:val="-30"/>
                <w:sz w:val="16"/>
              </w:rPr>
              <w:t>AVPROV.</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2280CF7B" w14:textId="77777777" w:rsidR="00F347B5" w:rsidRPr="00033227" w:rsidRDefault="00F347B5" w:rsidP="006422C6">
            <w:pPr>
              <w:spacing w:after="0"/>
              <w:ind w:left="0"/>
              <w:jc w:val="center"/>
              <w:rPr>
                <w:rFonts w:cs="Arial"/>
                <w:b/>
                <w:bCs/>
                <w:position w:val="-30"/>
                <w:sz w:val="16"/>
              </w:rPr>
            </w:pPr>
            <w:r w:rsidRPr="00033227">
              <w:rPr>
                <w:rFonts w:cs="Arial"/>
                <w:b/>
                <w:bCs/>
                <w:position w:val="-30"/>
                <w:sz w:val="16"/>
              </w:rPr>
              <w:t>FAS(1/3)</w:t>
            </w:r>
          </w:p>
        </w:tc>
        <w:tc>
          <w:tcPr>
            <w:tcW w:w="849" w:type="dxa"/>
            <w:tcBorders>
              <w:top w:val="single" w:sz="4" w:space="0" w:color="auto"/>
              <w:left w:val="single" w:sz="4" w:space="0" w:color="auto"/>
              <w:bottom w:val="single" w:sz="4" w:space="0" w:color="auto"/>
              <w:right w:val="single" w:sz="4" w:space="0" w:color="auto"/>
            </w:tcBorders>
            <w:shd w:val="clear" w:color="auto" w:fill="EBD2C7"/>
            <w:vAlign w:val="center"/>
          </w:tcPr>
          <w:p w14:paraId="42A4645F" w14:textId="77777777" w:rsidR="00F347B5" w:rsidRPr="00033227" w:rsidRDefault="00F347B5" w:rsidP="006422C6">
            <w:pPr>
              <w:spacing w:after="0"/>
              <w:ind w:left="0"/>
              <w:jc w:val="center"/>
              <w:rPr>
                <w:rFonts w:cs="Arial"/>
                <w:b/>
                <w:bCs/>
                <w:position w:val="-30"/>
                <w:sz w:val="16"/>
              </w:rPr>
            </w:pPr>
            <w:r w:rsidRPr="00033227">
              <w:rPr>
                <w:rFonts w:cs="Arial"/>
                <w:b/>
                <w:bCs/>
                <w:position w:val="-30"/>
                <w:sz w:val="16"/>
              </w:rPr>
              <w:t>P (kW)</w:t>
            </w:r>
          </w:p>
        </w:tc>
        <w:tc>
          <w:tcPr>
            <w:tcW w:w="568" w:type="dxa"/>
            <w:tcBorders>
              <w:top w:val="single" w:sz="4" w:space="0" w:color="auto"/>
              <w:left w:val="single" w:sz="4" w:space="0" w:color="auto"/>
              <w:bottom w:val="single" w:sz="4" w:space="0" w:color="auto"/>
              <w:right w:val="single" w:sz="4" w:space="0" w:color="auto"/>
            </w:tcBorders>
            <w:shd w:val="clear" w:color="auto" w:fill="EBD2C7"/>
            <w:vAlign w:val="center"/>
          </w:tcPr>
          <w:p w14:paraId="37AB5D50" w14:textId="77777777" w:rsidR="00F347B5" w:rsidRPr="00033227" w:rsidRDefault="00F347B5" w:rsidP="006422C6">
            <w:pPr>
              <w:spacing w:after="0"/>
              <w:ind w:left="0"/>
              <w:jc w:val="center"/>
              <w:rPr>
                <w:rFonts w:cs="Arial"/>
                <w:b/>
                <w:bCs/>
                <w:position w:val="-30"/>
                <w:sz w:val="16"/>
              </w:rPr>
            </w:pPr>
            <w:r w:rsidRPr="00033227">
              <w:rPr>
                <w:rFonts w:cs="Arial"/>
                <w:b/>
                <w:bCs/>
                <w:position w:val="-30"/>
                <w:sz w:val="16"/>
              </w:rPr>
              <w:t>I  (A)</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4427A6DF" w14:textId="77777777" w:rsidR="00F347B5" w:rsidRPr="00033227" w:rsidRDefault="00F347B5" w:rsidP="006422C6">
            <w:pPr>
              <w:spacing w:after="0"/>
              <w:ind w:left="0"/>
              <w:jc w:val="center"/>
              <w:rPr>
                <w:rFonts w:cs="Arial"/>
                <w:b/>
                <w:bCs/>
                <w:position w:val="-30"/>
                <w:sz w:val="16"/>
              </w:rPr>
            </w:pPr>
            <w:r w:rsidRPr="00033227">
              <w:rPr>
                <w:rFonts w:cs="Arial"/>
                <w:b/>
                <w:bCs/>
                <w:position w:val="-30"/>
                <w:sz w:val="16"/>
              </w:rPr>
              <w:t>Q l/s</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40398690" w14:textId="77777777" w:rsidR="00F347B5" w:rsidRPr="00033227" w:rsidRDefault="00F347B5" w:rsidP="006422C6">
            <w:pPr>
              <w:spacing w:after="0"/>
              <w:ind w:left="0"/>
              <w:jc w:val="center"/>
              <w:rPr>
                <w:rFonts w:cs="Arial"/>
                <w:b/>
                <w:bCs/>
                <w:position w:val="-30"/>
                <w:sz w:val="16"/>
              </w:rPr>
            </w:pPr>
            <w:r w:rsidRPr="00033227">
              <w:rPr>
                <w:rFonts w:cs="Arial"/>
                <w:b/>
                <w:bCs/>
                <w:position w:val="-30"/>
                <w:sz w:val="16"/>
              </w:rPr>
              <w:t xml:space="preserve"> P(kPa)</w:t>
            </w:r>
          </w:p>
        </w:tc>
        <w:tc>
          <w:tcPr>
            <w:tcW w:w="708" w:type="dxa"/>
            <w:tcBorders>
              <w:top w:val="single" w:sz="4" w:space="0" w:color="auto"/>
              <w:left w:val="single" w:sz="4" w:space="0" w:color="auto"/>
              <w:bottom w:val="single" w:sz="4" w:space="0" w:color="auto"/>
              <w:right w:val="single" w:sz="4" w:space="0" w:color="auto"/>
            </w:tcBorders>
            <w:shd w:val="clear" w:color="auto" w:fill="EBD2C7"/>
            <w:vAlign w:val="center"/>
          </w:tcPr>
          <w:p w14:paraId="79EC1C13" w14:textId="77777777" w:rsidR="00F347B5" w:rsidRPr="00033227" w:rsidRDefault="00F347B5" w:rsidP="006422C6">
            <w:pPr>
              <w:spacing w:after="0"/>
              <w:ind w:left="0"/>
              <w:jc w:val="center"/>
              <w:rPr>
                <w:rFonts w:cs="Arial"/>
                <w:b/>
                <w:bCs/>
                <w:position w:val="-30"/>
                <w:sz w:val="16"/>
              </w:rPr>
            </w:pPr>
            <w:r w:rsidRPr="00033227">
              <w:rPr>
                <w:rFonts w:cs="Arial"/>
                <w:b/>
                <w:bCs/>
                <w:position w:val="-30"/>
                <w:sz w:val="16"/>
              </w:rPr>
              <w:t>DN</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71FDF5F7" w14:textId="77777777" w:rsidR="00F347B5" w:rsidRPr="00033227" w:rsidRDefault="00F347B5" w:rsidP="006422C6">
            <w:pPr>
              <w:spacing w:after="0"/>
              <w:ind w:left="0"/>
              <w:jc w:val="center"/>
              <w:rPr>
                <w:rFonts w:cs="Arial"/>
                <w:b/>
                <w:bCs/>
                <w:position w:val="-30"/>
                <w:sz w:val="16"/>
              </w:rPr>
            </w:pPr>
            <w:r w:rsidRPr="00033227">
              <w:rPr>
                <w:rFonts w:cs="Arial"/>
                <w:b/>
                <w:bCs/>
                <w:position w:val="-30"/>
                <w:sz w:val="16"/>
              </w:rPr>
              <w:t xml:space="preserve"> A(m</w:t>
            </w:r>
            <w:r w:rsidRPr="00033227">
              <w:rPr>
                <w:rFonts w:cs="Arial"/>
                <w:b/>
                <w:bCs/>
                <w:position w:val="-30"/>
                <w:sz w:val="16"/>
                <w:vertAlign w:val="superscript"/>
              </w:rPr>
              <w:t>2</w:t>
            </w:r>
            <w:r w:rsidRPr="00033227">
              <w:rPr>
                <w:rFonts w:cs="Arial"/>
                <w:b/>
                <w:bCs/>
                <w:position w:val="-30"/>
                <w:sz w:val="16"/>
              </w:rPr>
              <w:t>)</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36D208AE" w14:textId="77777777" w:rsidR="00F347B5" w:rsidRPr="00033227" w:rsidRDefault="00F347B5" w:rsidP="006422C6">
            <w:pPr>
              <w:spacing w:after="0"/>
              <w:ind w:left="0"/>
              <w:jc w:val="center"/>
              <w:rPr>
                <w:rFonts w:cs="Arial"/>
                <w:b/>
              </w:rPr>
            </w:pPr>
          </w:p>
        </w:tc>
      </w:tr>
      <w:tr w:rsidR="009406A1" w:rsidRPr="00033227" w14:paraId="3EB7CACB" w14:textId="77777777" w:rsidTr="00F13B23">
        <w:trPr>
          <w:trHeight w:val="283"/>
        </w:trPr>
        <w:tc>
          <w:tcPr>
            <w:tcW w:w="2269" w:type="dxa"/>
            <w:tcBorders>
              <w:top w:val="nil"/>
              <w:left w:val="nil"/>
              <w:bottom w:val="single" w:sz="6" w:space="0" w:color="auto"/>
              <w:right w:val="single" w:sz="4" w:space="0" w:color="auto"/>
            </w:tcBorders>
          </w:tcPr>
          <w:p w14:paraId="51736DEE" w14:textId="77777777" w:rsidR="009406A1" w:rsidRPr="00B907FE" w:rsidRDefault="009406A1" w:rsidP="009406A1">
            <w:pPr>
              <w:tabs>
                <w:tab w:val="left" w:pos="1190"/>
                <w:tab w:val="left" w:pos="2268"/>
                <w:tab w:val="left" w:pos="2834"/>
                <w:tab w:val="left" w:pos="3571"/>
                <w:tab w:val="left" w:pos="3969"/>
              </w:tabs>
              <w:spacing w:before="40" w:after="40"/>
              <w:rPr>
                <w:rFonts w:cs="Arial"/>
                <w:szCs w:val="18"/>
              </w:rPr>
            </w:pPr>
            <w:r w:rsidRPr="00B907FE">
              <w:rPr>
                <w:rFonts w:cs="Arial"/>
                <w:szCs w:val="18"/>
              </w:rPr>
              <w:t>56-01-0</w:t>
            </w:r>
            <w:r w:rsidR="000055F5">
              <w:rPr>
                <w:rFonts w:cs="Arial"/>
                <w:szCs w:val="18"/>
              </w:rPr>
              <w:t>1</w:t>
            </w:r>
            <w:r w:rsidRPr="00B907FE">
              <w:rPr>
                <w:rFonts w:cs="Arial"/>
                <w:szCs w:val="18"/>
              </w:rPr>
              <w:t>-P</w:t>
            </w:r>
            <w:r w:rsidR="00553FB7">
              <w:rPr>
                <w:rFonts w:cs="Arial"/>
                <w:szCs w:val="18"/>
              </w:rPr>
              <w:t>11</w:t>
            </w:r>
          </w:p>
        </w:tc>
        <w:tc>
          <w:tcPr>
            <w:tcW w:w="1195" w:type="dxa"/>
            <w:tcBorders>
              <w:top w:val="nil"/>
              <w:left w:val="single" w:sz="4" w:space="0" w:color="auto"/>
              <w:bottom w:val="single" w:sz="6" w:space="0" w:color="auto"/>
            </w:tcBorders>
          </w:tcPr>
          <w:p w14:paraId="544D204C" w14:textId="77777777" w:rsidR="009406A1" w:rsidRPr="00B907FE" w:rsidRDefault="009406A1" w:rsidP="009406A1">
            <w:pPr>
              <w:tabs>
                <w:tab w:val="left" w:pos="1190"/>
                <w:tab w:val="left" w:pos="2268"/>
                <w:tab w:val="left" w:pos="2834"/>
                <w:tab w:val="left" w:pos="3571"/>
                <w:tab w:val="left" w:pos="3969"/>
              </w:tabs>
              <w:spacing w:before="40" w:after="40"/>
              <w:rPr>
                <w:rFonts w:cs="Arial"/>
              </w:rPr>
            </w:pPr>
          </w:p>
        </w:tc>
        <w:tc>
          <w:tcPr>
            <w:tcW w:w="720" w:type="dxa"/>
            <w:vAlign w:val="center"/>
          </w:tcPr>
          <w:p w14:paraId="2DDCDF79" w14:textId="77777777" w:rsidR="009406A1" w:rsidRPr="00B907FE" w:rsidRDefault="00321955" w:rsidP="009406A1">
            <w:pPr>
              <w:pStyle w:val="DatabladText"/>
              <w:rPr>
                <w:rFonts w:cs="Arial"/>
                <w:szCs w:val="18"/>
              </w:rPr>
            </w:pPr>
            <w:r>
              <w:rPr>
                <w:rFonts w:cs="Arial"/>
                <w:szCs w:val="18"/>
              </w:rPr>
              <w:t>RE</w:t>
            </w:r>
          </w:p>
        </w:tc>
        <w:tc>
          <w:tcPr>
            <w:tcW w:w="850" w:type="dxa"/>
            <w:vAlign w:val="center"/>
          </w:tcPr>
          <w:p w14:paraId="0D75F2F6" w14:textId="77777777" w:rsidR="009406A1" w:rsidRPr="00B907FE" w:rsidRDefault="00321955" w:rsidP="009406A1">
            <w:pPr>
              <w:pStyle w:val="DatabladText"/>
              <w:rPr>
                <w:rFonts w:cs="Arial"/>
                <w:szCs w:val="18"/>
              </w:rPr>
            </w:pPr>
            <w:r>
              <w:rPr>
                <w:rFonts w:cs="Arial"/>
                <w:szCs w:val="18"/>
              </w:rPr>
              <w:t>RE</w:t>
            </w:r>
          </w:p>
        </w:tc>
        <w:tc>
          <w:tcPr>
            <w:tcW w:w="780" w:type="dxa"/>
            <w:vAlign w:val="center"/>
          </w:tcPr>
          <w:p w14:paraId="00F67E38" w14:textId="77777777" w:rsidR="009406A1" w:rsidRPr="00B907FE" w:rsidRDefault="009406A1" w:rsidP="009406A1">
            <w:pPr>
              <w:pStyle w:val="DatabladText"/>
              <w:rPr>
                <w:rFonts w:cs="Arial"/>
                <w:szCs w:val="18"/>
              </w:rPr>
            </w:pPr>
            <w:r w:rsidRPr="00B907FE">
              <w:rPr>
                <w:rFonts w:cs="Arial"/>
                <w:szCs w:val="18"/>
              </w:rPr>
              <w:t>SÖE</w:t>
            </w:r>
          </w:p>
        </w:tc>
        <w:tc>
          <w:tcPr>
            <w:tcW w:w="992" w:type="dxa"/>
            <w:vAlign w:val="center"/>
          </w:tcPr>
          <w:p w14:paraId="0B54DC53" w14:textId="77777777" w:rsidR="009406A1" w:rsidRPr="00B907FE" w:rsidRDefault="009406A1" w:rsidP="009406A1">
            <w:pPr>
              <w:pStyle w:val="DatabladText"/>
              <w:rPr>
                <w:rFonts w:cs="Arial"/>
                <w:szCs w:val="18"/>
              </w:rPr>
            </w:pPr>
            <w:r w:rsidRPr="00B907FE">
              <w:rPr>
                <w:rFonts w:cs="Arial"/>
                <w:szCs w:val="18"/>
              </w:rPr>
              <w:t>SÖE</w:t>
            </w:r>
          </w:p>
        </w:tc>
        <w:tc>
          <w:tcPr>
            <w:tcW w:w="992" w:type="dxa"/>
            <w:vAlign w:val="center"/>
          </w:tcPr>
          <w:p w14:paraId="5195158C" w14:textId="77777777" w:rsidR="009406A1" w:rsidRPr="00B907FE" w:rsidRDefault="009406A1" w:rsidP="009406A1">
            <w:pPr>
              <w:pStyle w:val="DatabladText"/>
              <w:rPr>
                <w:rFonts w:cs="Arial"/>
                <w:szCs w:val="18"/>
              </w:rPr>
            </w:pPr>
            <w:r w:rsidRPr="00B907FE">
              <w:rPr>
                <w:rFonts w:cs="Arial"/>
                <w:szCs w:val="18"/>
              </w:rPr>
              <w:t>SÖE</w:t>
            </w:r>
          </w:p>
        </w:tc>
        <w:tc>
          <w:tcPr>
            <w:tcW w:w="851" w:type="dxa"/>
            <w:tcBorders>
              <w:top w:val="nil"/>
              <w:bottom w:val="single" w:sz="6" w:space="0" w:color="auto"/>
            </w:tcBorders>
            <w:vAlign w:val="center"/>
          </w:tcPr>
          <w:p w14:paraId="5F688671" w14:textId="77777777" w:rsidR="009406A1" w:rsidRPr="00C51E1B" w:rsidRDefault="009406A1" w:rsidP="009406A1">
            <w:pPr>
              <w:pStyle w:val="DatabladText"/>
              <w:rPr>
                <w:rFonts w:cs="Arial"/>
                <w:szCs w:val="18"/>
              </w:rPr>
            </w:pPr>
          </w:p>
        </w:tc>
        <w:tc>
          <w:tcPr>
            <w:tcW w:w="849" w:type="dxa"/>
            <w:tcBorders>
              <w:top w:val="nil"/>
              <w:bottom w:val="single" w:sz="6" w:space="0" w:color="auto"/>
            </w:tcBorders>
            <w:vAlign w:val="center"/>
          </w:tcPr>
          <w:p w14:paraId="47FA98D5" w14:textId="77777777" w:rsidR="009406A1" w:rsidRPr="00C51E1B" w:rsidRDefault="009406A1" w:rsidP="009406A1">
            <w:pPr>
              <w:pStyle w:val="DatabladText"/>
              <w:rPr>
                <w:rFonts w:cs="Arial"/>
                <w:szCs w:val="18"/>
              </w:rPr>
            </w:pPr>
          </w:p>
        </w:tc>
        <w:tc>
          <w:tcPr>
            <w:tcW w:w="568" w:type="dxa"/>
            <w:tcBorders>
              <w:top w:val="nil"/>
              <w:bottom w:val="single" w:sz="6" w:space="0" w:color="auto"/>
            </w:tcBorders>
            <w:vAlign w:val="center"/>
          </w:tcPr>
          <w:p w14:paraId="73C5FFEA" w14:textId="77777777" w:rsidR="009406A1" w:rsidRPr="00033227" w:rsidRDefault="009406A1" w:rsidP="009406A1">
            <w:pPr>
              <w:pStyle w:val="DatabladText"/>
              <w:rPr>
                <w:rFonts w:cs="Arial"/>
                <w:strike/>
                <w:sz w:val="16"/>
                <w:szCs w:val="16"/>
              </w:rPr>
            </w:pPr>
          </w:p>
        </w:tc>
        <w:tc>
          <w:tcPr>
            <w:tcW w:w="709" w:type="dxa"/>
            <w:tcBorders>
              <w:top w:val="nil"/>
              <w:bottom w:val="single" w:sz="6" w:space="0" w:color="auto"/>
            </w:tcBorders>
            <w:vAlign w:val="center"/>
          </w:tcPr>
          <w:p w14:paraId="0DF79A5D" w14:textId="77777777" w:rsidR="009406A1" w:rsidRPr="00033227" w:rsidRDefault="009406A1" w:rsidP="009406A1">
            <w:pPr>
              <w:pStyle w:val="DatabladText"/>
              <w:rPr>
                <w:rFonts w:cs="Arial"/>
                <w:strike/>
                <w:sz w:val="16"/>
                <w:szCs w:val="16"/>
              </w:rPr>
            </w:pPr>
          </w:p>
        </w:tc>
        <w:tc>
          <w:tcPr>
            <w:tcW w:w="851" w:type="dxa"/>
            <w:tcBorders>
              <w:top w:val="nil"/>
              <w:bottom w:val="single" w:sz="6" w:space="0" w:color="auto"/>
            </w:tcBorders>
            <w:vAlign w:val="center"/>
          </w:tcPr>
          <w:p w14:paraId="6EE99A0E" w14:textId="77777777" w:rsidR="009406A1" w:rsidRPr="00033227" w:rsidRDefault="009406A1" w:rsidP="009406A1">
            <w:pPr>
              <w:pStyle w:val="DatabladText"/>
              <w:rPr>
                <w:rFonts w:cs="Arial"/>
                <w:strike/>
                <w:sz w:val="16"/>
                <w:szCs w:val="16"/>
              </w:rPr>
            </w:pPr>
          </w:p>
        </w:tc>
        <w:tc>
          <w:tcPr>
            <w:tcW w:w="708" w:type="dxa"/>
            <w:tcBorders>
              <w:top w:val="nil"/>
              <w:bottom w:val="single" w:sz="6" w:space="0" w:color="auto"/>
            </w:tcBorders>
            <w:vAlign w:val="center"/>
          </w:tcPr>
          <w:p w14:paraId="12C7F4BD" w14:textId="77777777" w:rsidR="009406A1" w:rsidRPr="00033227" w:rsidRDefault="009406A1" w:rsidP="009406A1">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1C04AEA2" w14:textId="77777777" w:rsidR="009406A1" w:rsidRPr="00033227" w:rsidRDefault="009406A1" w:rsidP="009406A1">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7AAC4AA0" w14:textId="77777777" w:rsidR="009406A1" w:rsidRPr="00033227" w:rsidRDefault="009406A1" w:rsidP="009406A1">
            <w:pPr>
              <w:pStyle w:val="DatabladText"/>
              <w:rPr>
                <w:rFonts w:cs="Arial"/>
                <w:strike/>
                <w:sz w:val="16"/>
                <w:szCs w:val="16"/>
              </w:rPr>
            </w:pPr>
          </w:p>
        </w:tc>
      </w:tr>
      <w:tr w:rsidR="009406A1" w:rsidRPr="00033227" w14:paraId="6CA761DE" w14:textId="77777777" w:rsidTr="00F13B23">
        <w:trPr>
          <w:trHeight w:val="283"/>
        </w:trPr>
        <w:tc>
          <w:tcPr>
            <w:tcW w:w="2269" w:type="dxa"/>
            <w:tcBorders>
              <w:top w:val="nil"/>
              <w:left w:val="nil"/>
              <w:bottom w:val="single" w:sz="6" w:space="0" w:color="auto"/>
              <w:right w:val="single" w:sz="4" w:space="0" w:color="auto"/>
            </w:tcBorders>
          </w:tcPr>
          <w:p w14:paraId="2BEBB287" w14:textId="77777777" w:rsidR="009406A1" w:rsidRPr="00B907FE" w:rsidRDefault="009406A1" w:rsidP="009406A1">
            <w:pPr>
              <w:tabs>
                <w:tab w:val="left" w:pos="1190"/>
                <w:tab w:val="left" w:pos="2268"/>
                <w:tab w:val="left" w:pos="2834"/>
                <w:tab w:val="left" w:pos="3571"/>
                <w:tab w:val="left" w:pos="3969"/>
              </w:tabs>
              <w:spacing w:before="40" w:after="40"/>
              <w:rPr>
                <w:rFonts w:cs="Arial"/>
                <w:szCs w:val="18"/>
              </w:rPr>
            </w:pPr>
            <w:r w:rsidRPr="00B907FE">
              <w:rPr>
                <w:rFonts w:cs="Arial"/>
                <w:szCs w:val="18"/>
              </w:rPr>
              <w:t>56-01-0</w:t>
            </w:r>
            <w:r w:rsidR="000055F5">
              <w:rPr>
                <w:rFonts w:cs="Arial"/>
                <w:szCs w:val="18"/>
              </w:rPr>
              <w:t>1</w:t>
            </w:r>
            <w:r w:rsidRPr="00B907FE">
              <w:rPr>
                <w:rFonts w:cs="Arial"/>
                <w:szCs w:val="18"/>
              </w:rPr>
              <w:t>-SV</w:t>
            </w:r>
            <w:r w:rsidR="000055F5">
              <w:rPr>
                <w:rFonts w:cs="Arial"/>
                <w:szCs w:val="18"/>
              </w:rPr>
              <w:t>1</w:t>
            </w:r>
            <w:r w:rsidR="00553FB7">
              <w:rPr>
                <w:rFonts w:cs="Arial"/>
                <w:szCs w:val="18"/>
              </w:rPr>
              <w:t>1</w:t>
            </w:r>
          </w:p>
        </w:tc>
        <w:tc>
          <w:tcPr>
            <w:tcW w:w="1195" w:type="dxa"/>
            <w:tcBorders>
              <w:top w:val="nil"/>
              <w:left w:val="single" w:sz="4" w:space="0" w:color="auto"/>
              <w:bottom w:val="single" w:sz="6" w:space="0" w:color="auto"/>
            </w:tcBorders>
            <w:vAlign w:val="center"/>
          </w:tcPr>
          <w:p w14:paraId="0C2CA449" w14:textId="77777777" w:rsidR="009406A1" w:rsidRPr="00B907FE" w:rsidRDefault="009406A1" w:rsidP="009406A1">
            <w:pPr>
              <w:tabs>
                <w:tab w:val="left" w:pos="1190"/>
                <w:tab w:val="left" w:pos="2268"/>
                <w:tab w:val="left" w:pos="2834"/>
                <w:tab w:val="left" w:pos="3571"/>
                <w:tab w:val="left" w:pos="3969"/>
              </w:tabs>
              <w:spacing w:before="40" w:after="40"/>
              <w:rPr>
                <w:rFonts w:cs="Arial"/>
              </w:rPr>
            </w:pPr>
          </w:p>
        </w:tc>
        <w:tc>
          <w:tcPr>
            <w:tcW w:w="720" w:type="dxa"/>
            <w:vAlign w:val="center"/>
          </w:tcPr>
          <w:p w14:paraId="27A743B0" w14:textId="77777777" w:rsidR="009406A1" w:rsidRPr="00B907FE" w:rsidRDefault="009406A1" w:rsidP="009406A1">
            <w:pPr>
              <w:pStyle w:val="DatabladText"/>
              <w:rPr>
                <w:rFonts w:cs="Arial"/>
                <w:szCs w:val="18"/>
              </w:rPr>
            </w:pPr>
            <w:r w:rsidRPr="00B907FE">
              <w:rPr>
                <w:rFonts w:cs="Arial"/>
                <w:szCs w:val="18"/>
              </w:rPr>
              <w:t>SÖE</w:t>
            </w:r>
          </w:p>
        </w:tc>
        <w:tc>
          <w:tcPr>
            <w:tcW w:w="850" w:type="dxa"/>
            <w:vAlign w:val="center"/>
          </w:tcPr>
          <w:p w14:paraId="56DC6F22" w14:textId="77777777" w:rsidR="009406A1" w:rsidRPr="00B907FE" w:rsidRDefault="009406A1" w:rsidP="009406A1">
            <w:pPr>
              <w:pStyle w:val="DatabladText"/>
              <w:rPr>
                <w:rFonts w:cs="Arial"/>
                <w:szCs w:val="18"/>
              </w:rPr>
            </w:pPr>
            <w:r w:rsidRPr="00B907FE">
              <w:rPr>
                <w:rFonts w:cs="Arial"/>
                <w:szCs w:val="18"/>
              </w:rPr>
              <w:t>SÖE</w:t>
            </w:r>
          </w:p>
        </w:tc>
        <w:tc>
          <w:tcPr>
            <w:tcW w:w="780" w:type="dxa"/>
            <w:vAlign w:val="center"/>
          </w:tcPr>
          <w:p w14:paraId="61A04E08" w14:textId="77777777" w:rsidR="009406A1" w:rsidRPr="00B907FE" w:rsidRDefault="009406A1" w:rsidP="009406A1">
            <w:pPr>
              <w:pStyle w:val="DatabladText"/>
              <w:rPr>
                <w:rFonts w:cs="Arial"/>
                <w:szCs w:val="18"/>
              </w:rPr>
            </w:pPr>
            <w:r w:rsidRPr="00B907FE">
              <w:rPr>
                <w:rFonts w:cs="Arial"/>
                <w:szCs w:val="18"/>
              </w:rPr>
              <w:t>SÖE</w:t>
            </w:r>
          </w:p>
        </w:tc>
        <w:tc>
          <w:tcPr>
            <w:tcW w:w="992" w:type="dxa"/>
            <w:vAlign w:val="center"/>
          </w:tcPr>
          <w:p w14:paraId="5DDE6B36" w14:textId="77777777" w:rsidR="009406A1" w:rsidRPr="00B907FE" w:rsidRDefault="009406A1" w:rsidP="009406A1">
            <w:pPr>
              <w:pStyle w:val="DatabladText"/>
              <w:rPr>
                <w:rFonts w:cs="Arial"/>
                <w:szCs w:val="18"/>
              </w:rPr>
            </w:pPr>
            <w:r w:rsidRPr="00B907FE">
              <w:rPr>
                <w:rFonts w:cs="Arial"/>
                <w:szCs w:val="18"/>
              </w:rPr>
              <w:t>SÖE</w:t>
            </w:r>
          </w:p>
        </w:tc>
        <w:tc>
          <w:tcPr>
            <w:tcW w:w="992" w:type="dxa"/>
            <w:vAlign w:val="center"/>
          </w:tcPr>
          <w:p w14:paraId="38C3DC72" w14:textId="77777777" w:rsidR="009406A1" w:rsidRPr="00B907FE" w:rsidRDefault="009406A1" w:rsidP="009406A1">
            <w:pPr>
              <w:pStyle w:val="DatabladText"/>
              <w:rPr>
                <w:rFonts w:cs="Arial"/>
                <w:szCs w:val="18"/>
              </w:rPr>
            </w:pPr>
            <w:r w:rsidRPr="00B907FE">
              <w:rPr>
                <w:rFonts w:cs="Arial"/>
                <w:szCs w:val="18"/>
              </w:rPr>
              <w:t>SÖE</w:t>
            </w:r>
          </w:p>
        </w:tc>
        <w:tc>
          <w:tcPr>
            <w:tcW w:w="851" w:type="dxa"/>
            <w:tcBorders>
              <w:top w:val="nil"/>
              <w:bottom w:val="single" w:sz="6" w:space="0" w:color="auto"/>
            </w:tcBorders>
            <w:vAlign w:val="center"/>
          </w:tcPr>
          <w:p w14:paraId="4CECD57C" w14:textId="77777777" w:rsidR="009406A1" w:rsidRPr="00033227" w:rsidRDefault="009406A1" w:rsidP="009406A1">
            <w:pPr>
              <w:pStyle w:val="DatabladText"/>
              <w:rPr>
                <w:rFonts w:cs="Arial"/>
                <w:szCs w:val="18"/>
              </w:rPr>
            </w:pPr>
          </w:p>
        </w:tc>
        <w:tc>
          <w:tcPr>
            <w:tcW w:w="849" w:type="dxa"/>
            <w:tcBorders>
              <w:top w:val="nil"/>
              <w:bottom w:val="single" w:sz="6" w:space="0" w:color="auto"/>
            </w:tcBorders>
            <w:vAlign w:val="center"/>
          </w:tcPr>
          <w:p w14:paraId="34C6C83F" w14:textId="77777777" w:rsidR="009406A1" w:rsidRPr="00033227" w:rsidRDefault="009406A1" w:rsidP="009406A1">
            <w:pPr>
              <w:pStyle w:val="DatabladText"/>
              <w:rPr>
                <w:rFonts w:cs="Arial"/>
                <w:szCs w:val="18"/>
              </w:rPr>
            </w:pPr>
          </w:p>
        </w:tc>
        <w:tc>
          <w:tcPr>
            <w:tcW w:w="568" w:type="dxa"/>
            <w:tcBorders>
              <w:top w:val="nil"/>
              <w:bottom w:val="single" w:sz="6" w:space="0" w:color="auto"/>
            </w:tcBorders>
            <w:vAlign w:val="center"/>
          </w:tcPr>
          <w:p w14:paraId="48FCD654" w14:textId="77777777" w:rsidR="009406A1" w:rsidRPr="00033227" w:rsidRDefault="009406A1" w:rsidP="009406A1">
            <w:pPr>
              <w:pStyle w:val="DatabladText"/>
              <w:rPr>
                <w:rFonts w:cs="Arial"/>
                <w:strike/>
                <w:sz w:val="16"/>
                <w:szCs w:val="16"/>
              </w:rPr>
            </w:pPr>
          </w:p>
        </w:tc>
        <w:tc>
          <w:tcPr>
            <w:tcW w:w="709" w:type="dxa"/>
            <w:tcBorders>
              <w:top w:val="nil"/>
              <w:bottom w:val="single" w:sz="6" w:space="0" w:color="auto"/>
            </w:tcBorders>
            <w:vAlign w:val="center"/>
          </w:tcPr>
          <w:p w14:paraId="26B72C42" w14:textId="77777777" w:rsidR="009406A1" w:rsidRPr="00033227" w:rsidRDefault="009406A1" w:rsidP="009406A1">
            <w:pPr>
              <w:pStyle w:val="DatabladText"/>
              <w:rPr>
                <w:rFonts w:cs="Arial"/>
                <w:strike/>
                <w:sz w:val="16"/>
                <w:szCs w:val="16"/>
              </w:rPr>
            </w:pPr>
          </w:p>
        </w:tc>
        <w:tc>
          <w:tcPr>
            <w:tcW w:w="851" w:type="dxa"/>
            <w:tcBorders>
              <w:top w:val="nil"/>
              <w:bottom w:val="single" w:sz="6" w:space="0" w:color="auto"/>
            </w:tcBorders>
            <w:vAlign w:val="center"/>
          </w:tcPr>
          <w:p w14:paraId="5C29AE5A" w14:textId="77777777" w:rsidR="009406A1" w:rsidRPr="00033227" w:rsidRDefault="009406A1" w:rsidP="009406A1">
            <w:pPr>
              <w:pStyle w:val="DatabladText"/>
              <w:rPr>
                <w:rFonts w:cs="Arial"/>
                <w:strike/>
                <w:sz w:val="16"/>
                <w:szCs w:val="16"/>
              </w:rPr>
            </w:pPr>
          </w:p>
        </w:tc>
        <w:tc>
          <w:tcPr>
            <w:tcW w:w="708" w:type="dxa"/>
            <w:tcBorders>
              <w:top w:val="nil"/>
              <w:bottom w:val="single" w:sz="6" w:space="0" w:color="auto"/>
            </w:tcBorders>
            <w:vAlign w:val="center"/>
          </w:tcPr>
          <w:p w14:paraId="46128C62" w14:textId="77777777" w:rsidR="009406A1" w:rsidRPr="00033227" w:rsidRDefault="009406A1" w:rsidP="009406A1">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50A075B3" w14:textId="77777777" w:rsidR="009406A1" w:rsidRPr="00033227" w:rsidRDefault="009406A1" w:rsidP="009406A1">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36D035A9" w14:textId="77777777" w:rsidR="009406A1" w:rsidRPr="00033227" w:rsidRDefault="009406A1" w:rsidP="009406A1">
            <w:pPr>
              <w:pStyle w:val="DatabladText"/>
              <w:rPr>
                <w:rFonts w:cs="Arial"/>
                <w:strike/>
                <w:sz w:val="16"/>
                <w:szCs w:val="16"/>
              </w:rPr>
            </w:pPr>
          </w:p>
        </w:tc>
      </w:tr>
      <w:tr w:rsidR="009406A1" w:rsidRPr="00033227" w14:paraId="2DB8FB33" w14:textId="77777777" w:rsidTr="00F13B23">
        <w:trPr>
          <w:trHeight w:val="283"/>
        </w:trPr>
        <w:tc>
          <w:tcPr>
            <w:tcW w:w="2269" w:type="dxa"/>
            <w:tcBorders>
              <w:top w:val="nil"/>
              <w:left w:val="nil"/>
              <w:bottom w:val="single" w:sz="6" w:space="0" w:color="auto"/>
              <w:right w:val="single" w:sz="4" w:space="0" w:color="auto"/>
            </w:tcBorders>
          </w:tcPr>
          <w:p w14:paraId="6C627ACE" w14:textId="77777777" w:rsidR="009406A1" w:rsidRPr="00B907FE" w:rsidRDefault="009406A1" w:rsidP="009406A1">
            <w:pPr>
              <w:tabs>
                <w:tab w:val="left" w:pos="1190"/>
                <w:tab w:val="left" w:pos="2268"/>
                <w:tab w:val="left" w:pos="2834"/>
                <w:tab w:val="left" w:pos="3571"/>
                <w:tab w:val="left" w:pos="3969"/>
              </w:tabs>
              <w:spacing w:before="40" w:after="40"/>
              <w:rPr>
                <w:rFonts w:cs="Arial"/>
                <w:szCs w:val="18"/>
              </w:rPr>
            </w:pPr>
            <w:r w:rsidRPr="00B907FE">
              <w:rPr>
                <w:rFonts w:cs="Arial"/>
                <w:szCs w:val="18"/>
              </w:rPr>
              <w:t>56-01-0</w:t>
            </w:r>
            <w:r w:rsidR="000055F5">
              <w:rPr>
                <w:rFonts w:cs="Arial"/>
                <w:szCs w:val="18"/>
              </w:rPr>
              <w:t>1</w:t>
            </w:r>
            <w:r w:rsidRPr="00B907FE">
              <w:rPr>
                <w:rFonts w:cs="Arial"/>
                <w:szCs w:val="18"/>
              </w:rPr>
              <w:t>-</w:t>
            </w:r>
            <w:r w:rsidR="00642D6C">
              <w:rPr>
                <w:rFonts w:cs="Arial"/>
                <w:szCs w:val="18"/>
              </w:rPr>
              <w:t>GT11</w:t>
            </w:r>
          </w:p>
        </w:tc>
        <w:tc>
          <w:tcPr>
            <w:tcW w:w="1195" w:type="dxa"/>
            <w:tcBorders>
              <w:top w:val="nil"/>
              <w:left w:val="single" w:sz="4" w:space="0" w:color="auto"/>
              <w:bottom w:val="single" w:sz="6" w:space="0" w:color="auto"/>
            </w:tcBorders>
            <w:vAlign w:val="center"/>
          </w:tcPr>
          <w:p w14:paraId="190E261A" w14:textId="77777777" w:rsidR="009406A1" w:rsidRPr="00B907FE" w:rsidRDefault="009406A1" w:rsidP="009406A1">
            <w:pPr>
              <w:tabs>
                <w:tab w:val="left" w:pos="1190"/>
                <w:tab w:val="left" w:pos="2268"/>
                <w:tab w:val="left" w:pos="2834"/>
                <w:tab w:val="left" w:pos="3571"/>
                <w:tab w:val="left" w:pos="3969"/>
              </w:tabs>
              <w:spacing w:before="40" w:after="40"/>
              <w:rPr>
                <w:rFonts w:cs="Arial"/>
              </w:rPr>
            </w:pPr>
          </w:p>
        </w:tc>
        <w:tc>
          <w:tcPr>
            <w:tcW w:w="720" w:type="dxa"/>
            <w:vAlign w:val="center"/>
          </w:tcPr>
          <w:p w14:paraId="4ED87143" w14:textId="77777777" w:rsidR="009406A1" w:rsidRPr="00B907FE" w:rsidRDefault="009406A1" w:rsidP="009406A1">
            <w:pPr>
              <w:pStyle w:val="DatabladText"/>
              <w:rPr>
                <w:rFonts w:cs="Arial"/>
                <w:szCs w:val="18"/>
              </w:rPr>
            </w:pPr>
            <w:r w:rsidRPr="00B907FE">
              <w:rPr>
                <w:rFonts w:cs="Arial"/>
                <w:szCs w:val="18"/>
              </w:rPr>
              <w:t>SÖE</w:t>
            </w:r>
          </w:p>
        </w:tc>
        <w:tc>
          <w:tcPr>
            <w:tcW w:w="850" w:type="dxa"/>
            <w:vAlign w:val="center"/>
          </w:tcPr>
          <w:p w14:paraId="607DEB8F" w14:textId="77777777" w:rsidR="009406A1" w:rsidRPr="00B907FE" w:rsidRDefault="009406A1" w:rsidP="009406A1">
            <w:pPr>
              <w:pStyle w:val="DatabladText"/>
              <w:rPr>
                <w:rFonts w:cs="Arial"/>
                <w:szCs w:val="18"/>
              </w:rPr>
            </w:pPr>
            <w:r w:rsidRPr="00B907FE">
              <w:rPr>
                <w:rFonts w:cs="Arial"/>
                <w:szCs w:val="18"/>
              </w:rPr>
              <w:t>SÖE</w:t>
            </w:r>
          </w:p>
        </w:tc>
        <w:tc>
          <w:tcPr>
            <w:tcW w:w="780" w:type="dxa"/>
            <w:vAlign w:val="center"/>
          </w:tcPr>
          <w:p w14:paraId="59C2AD15" w14:textId="77777777" w:rsidR="009406A1" w:rsidRPr="00B907FE" w:rsidRDefault="009406A1" w:rsidP="009406A1">
            <w:pPr>
              <w:pStyle w:val="DatabladText"/>
              <w:rPr>
                <w:rFonts w:cs="Arial"/>
                <w:szCs w:val="18"/>
              </w:rPr>
            </w:pPr>
            <w:r w:rsidRPr="00B907FE">
              <w:rPr>
                <w:rFonts w:cs="Arial"/>
                <w:szCs w:val="18"/>
              </w:rPr>
              <w:t>SÖE</w:t>
            </w:r>
          </w:p>
        </w:tc>
        <w:tc>
          <w:tcPr>
            <w:tcW w:w="992" w:type="dxa"/>
            <w:vAlign w:val="center"/>
          </w:tcPr>
          <w:p w14:paraId="1C76DA32" w14:textId="77777777" w:rsidR="009406A1" w:rsidRPr="00B907FE" w:rsidRDefault="009406A1" w:rsidP="009406A1">
            <w:pPr>
              <w:pStyle w:val="DatabladText"/>
              <w:rPr>
                <w:rFonts w:cs="Arial"/>
                <w:szCs w:val="18"/>
              </w:rPr>
            </w:pPr>
            <w:r w:rsidRPr="00B907FE">
              <w:rPr>
                <w:rFonts w:cs="Arial"/>
                <w:szCs w:val="18"/>
              </w:rPr>
              <w:t>SÖE</w:t>
            </w:r>
          </w:p>
        </w:tc>
        <w:tc>
          <w:tcPr>
            <w:tcW w:w="992" w:type="dxa"/>
            <w:vAlign w:val="center"/>
          </w:tcPr>
          <w:p w14:paraId="169D624B" w14:textId="77777777" w:rsidR="009406A1" w:rsidRPr="00B907FE" w:rsidRDefault="009406A1" w:rsidP="009406A1">
            <w:pPr>
              <w:pStyle w:val="DatabladText"/>
              <w:rPr>
                <w:rFonts w:cs="Arial"/>
                <w:szCs w:val="18"/>
              </w:rPr>
            </w:pPr>
            <w:r w:rsidRPr="00B907FE">
              <w:rPr>
                <w:rFonts w:cs="Arial"/>
                <w:szCs w:val="18"/>
              </w:rPr>
              <w:t>SÖE</w:t>
            </w:r>
          </w:p>
        </w:tc>
        <w:tc>
          <w:tcPr>
            <w:tcW w:w="851" w:type="dxa"/>
            <w:tcBorders>
              <w:top w:val="nil"/>
              <w:bottom w:val="single" w:sz="6" w:space="0" w:color="auto"/>
            </w:tcBorders>
            <w:vAlign w:val="center"/>
          </w:tcPr>
          <w:p w14:paraId="2ED09E94" w14:textId="77777777" w:rsidR="009406A1" w:rsidRPr="00033227" w:rsidRDefault="009406A1" w:rsidP="009406A1">
            <w:pPr>
              <w:pStyle w:val="DatabladText"/>
              <w:rPr>
                <w:rFonts w:cs="Arial"/>
                <w:szCs w:val="18"/>
              </w:rPr>
            </w:pPr>
          </w:p>
        </w:tc>
        <w:tc>
          <w:tcPr>
            <w:tcW w:w="849" w:type="dxa"/>
            <w:tcBorders>
              <w:top w:val="nil"/>
              <w:bottom w:val="single" w:sz="6" w:space="0" w:color="auto"/>
            </w:tcBorders>
            <w:vAlign w:val="center"/>
          </w:tcPr>
          <w:p w14:paraId="14606A9C" w14:textId="77777777" w:rsidR="009406A1" w:rsidRPr="00033227" w:rsidRDefault="009406A1" w:rsidP="009406A1">
            <w:pPr>
              <w:pStyle w:val="DatabladText"/>
              <w:rPr>
                <w:rFonts w:cs="Arial"/>
                <w:szCs w:val="18"/>
              </w:rPr>
            </w:pPr>
          </w:p>
        </w:tc>
        <w:tc>
          <w:tcPr>
            <w:tcW w:w="568" w:type="dxa"/>
            <w:tcBorders>
              <w:top w:val="nil"/>
              <w:bottom w:val="single" w:sz="6" w:space="0" w:color="auto"/>
            </w:tcBorders>
            <w:vAlign w:val="center"/>
          </w:tcPr>
          <w:p w14:paraId="51E6AA27" w14:textId="77777777" w:rsidR="009406A1" w:rsidRPr="00033227" w:rsidRDefault="009406A1" w:rsidP="009406A1">
            <w:pPr>
              <w:pStyle w:val="DatabladText"/>
              <w:rPr>
                <w:rFonts w:cs="Arial"/>
                <w:strike/>
                <w:sz w:val="16"/>
                <w:szCs w:val="16"/>
              </w:rPr>
            </w:pPr>
          </w:p>
        </w:tc>
        <w:tc>
          <w:tcPr>
            <w:tcW w:w="709" w:type="dxa"/>
            <w:tcBorders>
              <w:top w:val="nil"/>
              <w:bottom w:val="single" w:sz="6" w:space="0" w:color="auto"/>
            </w:tcBorders>
            <w:vAlign w:val="center"/>
          </w:tcPr>
          <w:p w14:paraId="191A7EF3" w14:textId="77777777" w:rsidR="009406A1" w:rsidRPr="00033227" w:rsidRDefault="009406A1" w:rsidP="009406A1">
            <w:pPr>
              <w:pStyle w:val="DatabladText"/>
              <w:rPr>
                <w:rFonts w:cs="Arial"/>
                <w:strike/>
                <w:sz w:val="16"/>
                <w:szCs w:val="16"/>
              </w:rPr>
            </w:pPr>
          </w:p>
        </w:tc>
        <w:tc>
          <w:tcPr>
            <w:tcW w:w="851" w:type="dxa"/>
            <w:tcBorders>
              <w:top w:val="nil"/>
              <w:bottom w:val="single" w:sz="6" w:space="0" w:color="auto"/>
            </w:tcBorders>
            <w:vAlign w:val="center"/>
          </w:tcPr>
          <w:p w14:paraId="2884EF85" w14:textId="77777777" w:rsidR="009406A1" w:rsidRPr="00033227" w:rsidRDefault="009406A1" w:rsidP="009406A1">
            <w:pPr>
              <w:pStyle w:val="DatabladText"/>
              <w:rPr>
                <w:rFonts w:cs="Arial"/>
                <w:strike/>
                <w:sz w:val="16"/>
                <w:szCs w:val="16"/>
              </w:rPr>
            </w:pPr>
          </w:p>
        </w:tc>
        <w:tc>
          <w:tcPr>
            <w:tcW w:w="708" w:type="dxa"/>
            <w:tcBorders>
              <w:top w:val="nil"/>
              <w:bottom w:val="single" w:sz="6" w:space="0" w:color="auto"/>
            </w:tcBorders>
            <w:vAlign w:val="center"/>
          </w:tcPr>
          <w:p w14:paraId="0EE5807C" w14:textId="77777777" w:rsidR="009406A1" w:rsidRPr="00033227" w:rsidRDefault="009406A1" w:rsidP="009406A1">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157ECD3F" w14:textId="77777777" w:rsidR="009406A1" w:rsidRPr="00033227" w:rsidRDefault="009406A1" w:rsidP="009406A1">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3C94A634" w14:textId="77777777" w:rsidR="009406A1" w:rsidRPr="00033227" w:rsidRDefault="009406A1" w:rsidP="009406A1">
            <w:pPr>
              <w:pStyle w:val="DatabladText"/>
              <w:rPr>
                <w:rFonts w:cs="Arial"/>
                <w:strike/>
                <w:sz w:val="16"/>
                <w:szCs w:val="16"/>
              </w:rPr>
            </w:pPr>
          </w:p>
        </w:tc>
      </w:tr>
      <w:tr w:rsidR="009406A1" w:rsidRPr="00033227" w14:paraId="60EFF182" w14:textId="77777777" w:rsidTr="00F13B23">
        <w:trPr>
          <w:trHeight w:val="283"/>
        </w:trPr>
        <w:tc>
          <w:tcPr>
            <w:tcW w:w="2269" w:type="dxa"/>
            <w:tcBorders>
              <w:top w:val="nil"/>
              <w:left w:val="nil"/>
              <w:bottom w:val="single" w:sz="6" w:space="0" w:color="auto"/>
              <w:right w:val="single" w:sz="4" w:space="0" w:color="auto"/>
            </w:tcBorders>
          </w:tcPr>
          <w:p w14:paraId="2C8992FE" w14:textId="77777777" w:rsidR="009406A1" w:rsidRPr="00B907FE" w:rsidRDefault="009406A1" w:rsidP="009406A1">
            <w:pPr>
              <w:tabs>
                <w:tab w:val="left" w:pos="1190"/>
                <w:tab w:val="left" w:pos="2268"/>
                <w:tab w:val="left" w:pos="2834"/>
                <w:tab w:val="left" w:pos="3571"/>
                <w:tab w:val="left" w:pos="3969"/>
              </w:tabs>
              <w:spacing w:before="40" w:after="40"/>
              <w:rPr>
                <w:rFonts w:cs="Arial"/>
                <w:szCs w:val="18"/>
              </w:rPr>
            </w:pPr>
            <w:r w:rsidRPr="00B907FE">
              <w:rPr>
                <w:rFonts w:cs="Arial"/>
                <w:szCs w:val="18"/>
              </w:rPr>
              <w:t>56-01-0</w:t>
            </w:r>
            <w:r w:rsidR="000055F5">
              <w:rPr>
                <w:rFonts w:cs="Arial"/>
                <w:szCs w:val="18"/>
              </w:rPr>
              <w:t>1</w:t>
            </w:r>
            <w:r w:rsidRPr="00B907FE">
              <w:rPr>
                <w:rFonts w:cs="Arial"/>
                <w:szCs w:val="18"/>
              </w:rPr>
              <w:t>-GT4</w:t>
            </w:r>
            <w:r w:rsidR="00553FB7">
              <w:rPr>
                <w:rFonts w:cs="Arial"/>
                <w:szCs w:val="18"/>
              </w:rPr>
              <w:t>1</w:t>
            </w:r>
          </w:p>
        </w:tc>
        <w:tc>
          <w:tcPr>
            <w:tcW w:w="1195" w:type="dxa"/>
            <w:tcBorders>
              <w:top w:val="nil"/>
              <w:left w:val="single" w:sz="4" w:space="0" w:color="auto"/>
              <w:bottom w:val="single" w:sz="6" w:space="0" w:color="auto"/>
            </w:tcBorders>
            <w:vAlign w:val="center"/>
          </w:tcPr>
          <w:p w14:paraId="34D8EE58" w14:textId="77777777" w:rsidR="009406A1" w:rsidRPr="00B907FE" w:rsidRDefault="009406A1" w:rsidP="009406A1">
            <w:pPr>
              <w:tabs>
                <w:tab w:val="left" w:pos="1190"/>
                <w:tab w:val="left" w:pos="2268"/>
                <w:tab w:val="left" w:pos="2834"/>
                <w:tab w:val="left" w:pos="3571"/>
                <w:tab w:val="left" w:pos="3969"/>
              </w:tabs>
              <w:spacing w:before="40" w:after="40"/>
              <w:rPr>
                <w:rFonts w:cs="Arial"/>
              </w:rPr>
            </w:pPr>
          </w:p>
        </w:tc>
        <w:tc>
          <w:tcPr>
            <w:tcW w:w="720" w:type="dxa"/>
            <w:vAlign w:val="center"/>
          </w:tcPr>
          <w:p w14:paraId="013C782B" w14:textId="77777777" w:rsidR="009406A1" w:rsidRPr="00B907FE" w:rsidRDefault="009406A1" w:rsidP="009406A1">
            <w:pPr>
              <w:pStyle w:val="DatabladText"/>
              <w:rPr>
                <w:rFonts w:cs="Arial"/>
                <w:szCs w:val="18"/>
              </w:rPr>
            </w:pPr>
            <w:r w:rsidRPr="00B907FE">
              <w:rPr>
                <w:rFonts w:cs="Arial"/>
                <w:szCs w:val="18"/>
              </w:rPr>
              <w:t>SÖE</w:t>
            </w:r>
          </w:p>
        </w:tc>
        <w:tc>
          <w:tcPr>
            <w:tcW w:w="850" w:type="dxa"/>
            <w:vAlign w:val="center"/>
          </w:tcPr>
          <w:p w14:paraId="07DAC711" w14:textId="77777777" w:rsidR="009406A1" w:rsidRPr="00B907FE" w:rsidRDefault="009406A1" w:rsidP="009406A1">
            <w:pPr>
              <w:pStyle w:val="DatabladText"/>
              <w:rPr>
                <w:rFonts w:cs="Arial"/>
                <w:szCs w:val="18"/>
              </w:rPr>
            </w:pPr>
            <w:r w:rsidRPr="00B907FE">
              <w:rPr>
                <w:rFonts w:cs="Arial"/>
                <w:szCs w:val="18"/>
              </w:rPr>
              <w:t>SÖE</w:t>
            </w:r>
          </w:p>
        </w:tc>
        <w:tc>
          <w:tcPr>
            <w:tcW w:w="780" w:type="dxa"/>
            <w:vAlign w:val="center"/>
          </w:tcPr>
          <w:p w14:paraId="6F13888D" w14:textId="77777777" w:rsidR="009406A1" w:rsidRPr="00B907FE" w:rsidRDefault="009406A1" w:rsidP="009406A1">
            <w:pPr>
              <w:pStyle w:val="DatabladText"/>
              <w:rPr>
                <w:rFonts w:cs="Arial"/>
                <w:szCs w:val="18"/>
              </w:rPr>
            </w:pPr>
            <w:r w:rsidRPr="00B907FE">
              <w:rPr>
                <w:rFonts w:cs="Arial"/>
                <w:szCs w:val="18"/>
              </w:rPr>
              <w:t>SÖE</w:t>
            </w:r>
          </w:p>
        </w:tc>
        <w:tc>
          <w:tcPr>
            <w:tcW w:w="992" w:type="dxa"/>
            <w:vAlign w:val="center"/>
          </w:tcPr>
          <w:p w14:paraId="5B6A8976" w14:textId="77777777" w:rsidR="009406A1" w:rsidRPr="00B907FE" w:rsidRDefault="009406A1" w:rsidP="009406A1">
            <w:pPr>
              <w:pStyle w:val="DatabladText"/>
              <w:rPr>
                <w:rFonts w:cs="Arial"/>
                <w:szCs w:val="18"/>
              </w:rPr>
            </w:pPr>
            <w:r w:rsidRPr="00B907FE">
              <w:rPr>
                <w:rFonts w:cs="Arial"/>
                <w:szCs w:val="18"/>
              </w:rPr>
              <w:t>SÖE</w:t>
            </w:r>
          </w:p>
        </w:tc>
        <w:tc>
          <w:tcPr>
            <w:tcW w:w="992" w:type="dxa"/>
            <w:vAlign w:val="center"/>
          </w:tcPr>
          <w:p w14:paraId="21285C3F" w14:textId="77777777" w:rsidR="009406A1" w:rsidRPr="00B907FE" w:rsidRDefault="009406A1" w:rsidP="009406A1">
            <w:pPr>
              <w:pStyle w:val="DatabladText"/>
              <w:rPr>
                <w:rFonts w:cs="Arial"/>
                <w:szCs w:val="18"/>
              </w:rPr>
            </w:pPr>
            <w:r w:rsidRPr="00B907FE">
              <w:rPr>
                <w:rFonts w:cs="Arial"/>
                <w:szCs w:val="18"/>
              </w:rPr>
              <w:t>SÖE</w:t>
            </w:r>
          </w:p>
        </w:tc>
        <w:tc>
          <w:tcPr>
            <w:tcW w:w="851" w:type="dxa"/>
            <w:tcBorders>
              <w:top w:val="nil"/>
              <w:bottom w:val="single" w:sz="6" w:space="0" w:color="auto"/>
            </w:tcBorders>
            <w:vAlign w:val="center"/>
          </w:tcPr>
          <w:p w14:paraId="24679157" w14:textId="77777777" w:rsidR="009406A1" w:rsidRPr="00033227" w:rsidRDefault="009406A1" w:rsidP="009406A1">
            <w:pPr>
              <w:pStyle w:val="DatabladText"/>
              <w:rPr>
                <w:rFonts w:cs="Arial"/>
                <w:szCs w:val="18"/>
              </w:rPr>
            </w:pPr>
          </w:p>
        </w:tc>
        <w:tc>
          <w:tcPr>
            <w:tcW w:w="849" w:type="dxa"/>
            <w:tcBorders>
              <w:top w:val="nil"/>
              <w:bottom w:val="single" w:sz="6" w:space="0" w:color="auto"/>
            </w:tcBorders>
            <w:vAlign w:val="center"/>
          </w:tcPr>
          <w:p w14:paraId="343F6FC7" w14:textId="77777777" w:rsidR="009406A1" w:rsidRPr="00033227" w:rsidRDefault="009406A1" w:rsidP="009406A1">
            <w:pPr>
              <w:pStyle w:val="DatabladText"/>
              <w:rPr>
                <w:rFonts w:cs="Arial"/>
                <w:szCs w:val="18"/>
              </w:rPr>
            </w:pPr>
          </w:p>
        </w:tc>
        <w:tc>
          <w:tcPr>
            <w:tcW w:w="568" w:type="dxa"/>
            <w:tcBorders>
              <w:top w:val="nil"/>
              <w:bottom w:val="single" w:sz="6" w:space="0" w:color="auto"/>
            </w:tcBorders>
            <w:vAlign w:val="center"/>
          </w:tcPr>
          <w:p w14:paraId="00AFEF7A" w14:textId="77777777" w:rsidR="009406A1" w:rsidRPr="00033227" w:rsidRDefault="009406A1" w:rsidP="009406A1">
            <w:pPr>
              <w:pStyle w:val="DatabladText"/>
              <w:rPr>
                <w:rFonts w:cs="Arial"/>
                <w:strike/>
                <w:sz w:val="16"/>
                <w:szCs w:val="16"/>
              </w:rPr>
            </w:pPr>
          </w:p>
        </w:tc>
        <w:tc>
          <w:tcPr>
            <w:tcW w:w="709" w:type="dxa"/>
            <w:tcBorders>
              <w:top w:val="nil"/>
              <w:bottom w:val="single" w:sz="6" w:space="0" w:color="auto"/>
            </w:tcBorders>
            <w:vAlign w:val="center"/>
          </w:tcPr>
          <w:p w14:paraId="7882C80D" w14:textId="77777777" w:rsidR="009406A1" w:rsidRPr="00033227" w:rsidRDefault="009406A1" w:rsidP="009406A1">
            <w:pPr>
              <w:pStyle w:val="DatabladText"/>
              <w:rPr>
                <w:rFonts w:cs="Arial"/>
                <w:strike/>
                <w:sz w:val="16"/>
                <w:szCs w:val="16"/>
              </w:rPr>
            </w:pPr>
          </w:p>
        </w:tc>
        <w:tc>
          <w:tcPr>
            <w:tcW w:w="851" w:type="dxa"/>
            <w:tcBorders>
              <w:top w:val="nil"/>
              <w:bottom w:val="single" w:sz="6" w:space="0" w:color="auto"/>
            </w:tcBorders>
            <w:vAlign w:val="center"/>
          </w:tcPr>
          <w:p w14:paraId="4C41856C" w14:textId="77777777" w:rsidR="009406A1" w:rsidRPr="00033227" w:rsidRDefault="009406A1" w:rsidP="009406A1">
            <w:pPr>
              <w:pStyle w:val="DatabladText"/>
              <w:rPr>
                <w:rFonts w:cs="Arial"/>
                <w:strike/>
                <w:sz w:val="16"/>
                <w:szCs w:val="16"/>
              </w:rPr>
            </w:pPr>
          </w:p>
        </w:tc>
        <w:tc>
          <w:tcPr>
            <w:tcW w:w="708" w:type="dxa"/>
            <w:tcBorders>
              <w:top w:val="nil"/>
              <w:bottom w:val="single" w:sz="6" w:space="0" w:color="auto"/>
            </w:tcBorders>
            <w:vAlign w:val="center"/>
          </w:tcPr>
          <w:p w14:paraId="08A8586E" w14:textId="77777777" w:rsidR="009406A1" w:rsidRPr="00033227" w:rsidRDefault="009406A1" w:rsidP="009406A1">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3D551F6B" w14:textId="77777777" w:rsidR="009406A1" w:rsidRPr="00033227" w:rsidRDefault="009406A1" w:rsidP="009406A1">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05A33333" w14:textId="77777777" w:rsidR="009406A1" w:rsidRPr="00033227" w:rsidRDefault="009406A1" w:rsidP="009406A1">
            <w:pPr>
              <w:pStyle w:val="DatabladText"/>
              <w:rPr>
                <w:rFonts w:cs="Arial"/>
                <w:strike/>
                <w:sz w:val="16"/>
                <w:szCs w:val="16"/>
              </w:rPr>
            </w:pPr>
          </w:p>
        </w:tc>
      </w:tr>
      <w:tr w:rsidR="00255225" w:rsidRPr="00033227" w14:paraId="6E18E33E" w14:textId="77777777" w:rsidTr="00F13B23">
        <w:trPr>
          <w:trHeight w:val="283"/>
        </w:trPr>
        <w:tc>
          <w:tcPr>
            <w:tcW w:w="2269" w:type="dxa"/>
            <w:tcBorders>
              <w:top w:val="nil"/>
              <w:left w:val="nil"/>
              <w:bottom w:val="single" w:sz="6" w:space="0" w:color="auto"/>
              <w:right w:val="single" w:sz="4" w:space="0" w:color="auto"/>
            </w:tcBorders>
          </w:tcPr>
          <w:p w14:paraId="7010FB17" w14:textId="77777777" w:rsidR="00255225" w:rsidRPr="00B907FE" w:rsidRDefault="00255225" w:rsidP="00255225">
            <w:pPr>
              <w:tabs>
                <w:tab w:val="left" w:pos="1190"/>
                <w:tab w:val="left" w:pos="2268"/>
                <w:tab w:val="left" w:pos="2834"/>
                <w:tab w:val="left" w:pos="3571"/>
                <w:tab w:val="left" w:pos="3969"/>
              </w:tabs>
              <w:spacing w:before="40" w:after="40"/>
              <w:rPr>
                <w:rFonts w:cs="Arial"/>
                <w:szCs w:val="18"/>
              </w:rPr>
            </w:pPr>
            <w:r w:rsidRPr="00B907FE">
              <w:rPr>
                <w:rFonts w:cs="Arial"/>
                <w:szCs w:val="18"/>
              </w:rPr>
              <w:t>56-01-0</w:t>
            </w:r>
            <w:r>
              <w:rPr>
                <w:rFonts w:cs="Arial"/>
                <w:szCs w:val="18"/>
              </w:rPr>
              <w:t>1</w:t>
            </w:r>
            <w:r w:rsidRPr="00B907FE">
              <w:rPr>
                <w:rFonts w:cs="Arial"/>
                <w:szCs w:val="18"/>
              </w:rPr>
              <w:t>-G</w:t>
            </w:r>
            <w:r>
              <w:rPr>
                <w:rFonts w:cs="Arial"/>
                <w:szCs w:val="18"/>
              </w:rPr>
              <w:t>P11</w:t>
            </w:r>
          </w:p>
        </w:tc>
        <w:tc>
          <w:tcPr>
            <w:tcW w:w="1195" w:type="dxa"/>
            <w:tcBorders>
              <w:top w:val="nil"/>
              <w:left w:val="single" w:sz="4" w:space="0" w:color="auto"/>
              <w:bottom w:val="single" w:sz="6" w:space="0" w:color="auto"/>
            </w:tcBorders>
            <w:vAlign w:val="center"/>
          </w:tcPr>
          <w:p w14:paraId="567D8CA7" w14:textId="77777777" w:rsidR="00255225" w:rsidRPr="00B907FE" w:rsidRDefault="00255225" w:rsidP="00255225">
            <w:pPr>
              <w:tabs>
                <w:tab w:val="left" w:pos="1190"/>
                <w:tab w:val="left" w:pos="2268"/>
                <w:tab w:val="left" w:pos="2834"/>
                <w:tab w:val="left" w:pos="3571"/>
                <w:tab w:val="left" w:pos="3969"/>
              </w:tabs>
              <w:spacing w:before="40" w:after="40"/>
              <w:rPr>
                <w:rFonts w:cs="Arial"/>
              </w:rPr>
            </w:pPr>
          </w:p>
        </w:tc>
        <w:tc>
          <w:tcPr>
            <w:tcW w:w="720" w:type="dxa"/>
            <w:vAlign w:val="center"/>
          </w:tcPr>
          <w:p w14:paraId="2989C0B4" w14:textId="77777777" w:rsidR="00255225" w:rsidRPr="00B907FE" w:rsidRDefault="00255225" w:rsidP="00255225">
            <w:pPr>
              <w:pStyle w:val="DatabladText"/>
              <w:rPr>
                <w:rFonts w:cs="Arial"/>
                <w:szCs w:val="18"/>
              </w:rPr>
            </w:pPr>
            <w:r w:rsidRPr="00B907FE">
              <w:rPr>
                <w:rFonts w:cs="Arial"/>
                <w:szCs w:val="18"/>
              </w:rPr>
              <w:t>SÖE</w:t>
            </w:r>
          </w:p>
        </w:tc>
        <w:tc>
          <w:tcPr>
            <w:tcW w:w="850" w:type="dxa"/>
            <w:vAlign w:val="center"/>
          </w:tcPr>
          <w:p w14:paraId="24B291A8" w14:textId="77777777" w:rsidR="00255225" w:rsidRPr="00B907FE" w:rsidRDefault="00255225" w:rsidP="00255225">
            <w:pPr>
              <w:pStyle w:val="DatabladText"/>
              <w:rPr>
                <w:rFonts w:cs="Arial"/>
                <w:szCs w:val="18"/>
              </w:rPr>
            </w:pPr>
            <w:r w:rsidRPr="00B907FE">
              <w:rPr>
                <w:rFonts w:cs="Arial"/>
                <w:szCs w:val="18"/>
              </w:rPr>
              <w:t>SÖE</w:t>
            </w:r>
          </w:p>
        </w:tc>
        <w:tc>
          <w:tcPr>
            <w:tcW w:w="780" w:type="dxa"/>
            <w:vAlign w:val="center"/>
          </w:tcPr>
          <w:p w14:paraId="718AB2D2" w14:textId="77777777" w:rsidR="00255225" w:rsidRPr="00B907FE" w:rsidRDefault="00255225" w:rsidP="00255225">
            <w:pPr>
              <w:pStyle w:val="DatabladText"/>
              <w:rPr>
                <w:rFonts w:cs="Arial"/>
                <w:szCs w:val="18"/>
              </w:rPr>
            </w:pPr>
            <w:r w:rsidRPr="00B907FE">
              <w:rPr>
                <w:rFonts w:cs="Arial"/>
                <w:szCs w:val="18"/>
              </w:rPr>
              <w:t>SÖE</w:t>
            </w:r>
          </w:p>
        </w:tc>
        <w:tc>
          <w:tcPr>
            <w:tcW w:w="992" w:type="dxa"/>
            <w:vAlign w:val="center"/>
          </w:tcPr>
          <w:p w14:paraId="70FB057E" w14:textId="77777777" w:rsidR="00255225" w:rsidRPr="00B907FE" w:rsidRDefault="00255225" w:rsidP="00255225">
            <w:pPr>
              <w:pStyle w:val="DatabladText"/>
              <w:rPr>
                <w:rFonts w:cs="Arial"/>
                <w:szCs w:val="18"/>
              </w:rPr>
            </w:pPr>
            <w:r w:rsidRPr="00B907FE">
              <w:rPr>
                <w:rFonts w:cs="Arial"/>
                <w:szCs w:val="18"/>
              </w:rPr>
              <w:t>SÖE</w:t>
            </w:r>
          </w:p>
        </w:tc>
        <w:tc>
          <w:tcPr>
            <w:tcW w:w="992" w:type="dxa"/>
            <w:vAlign w:val="center"/>
          </w:tcPr>
          <w:p w14:paraId="690E9F7E" w14:textId="77777777" w:rsidR="00255225" w:rsidRPr="00B907FE" w:rsidRDefault="00255225" w:rsidP="00255225">
            <w:pPr>
              <w:pStyle w:val="DatabladText"/>
              <w:rPr>
                <w:rFonts w:cs="Arial"/>
                <w:szCs w:val="18"/>
              </w:rPr>
            </w:pPr>
            <w:r w:rsidRPr="00B907FE">
              <w:rPr>
                <w:rFonts w:cs="Arial"/>
                <w:szCs w:val="18"/>
              </w:rPr>
              <w:t>SÖE</w:t>
            </w:r>
          </w:p>
        </w:tc>
        <w:tc>
          <w:tcPr>
            <w:tcW w:w="851" w:type="dxa"/>
            <w:tcBorders>
              <w:top w:val="nil"/>
              <w:bottom w:val="single" w:sz="6" w:space="0" w:color="auto"/>
            </w:tcBorders>
            <w:vAlign w:val="center"/>
          </w:tcPr>
          <w:p w14:paraId="71099430" w14:textId="77777777" w:rsidR="00255225" w:rsidRPr="00033227" w:rsidRDefault="00255225" w:rsidP="00255225">
            <w:pPr>
              <w:pStyle w:val="DatabladText"/>
              <w:rPr>
                <w:rFonts w:cs="Arial"/>
                <w:szCs w:val="18"/>
              </w:rPr>
            </w:pPr>
          </w:p>
        </w:tc>
        <w:tc>
          <w:tcPr>
            <w:tcW w:w="849" w:type="dxa"/>
            <w:tcBorders>
              <w:top w:val="nil"/>
              <w:bottom w:val="single" w:sz="6" w:space="0" w:color="auto"/>
            </w:tcBorders>
            <w:vAlign w:val="center"/>
          </w:tcPr>
          <w:p w14:paraId="1786F977" w14:textId="77777777" w:rsidR="00255225" w:rsidRPr="00033227" w:rsidRDefault="00255225" w:rsidP="00255225">
            <w:pPr>
              <w:pStyle w:val="DatabladText"/>
              <w:rPr>
                <w:rFonts w:cs="Arial"/>
                <w:szCs w:val="18"/>
              </w:rPr>
            </w:pPr>
          </w:p>
        </w:tc>
        <w:tc>
          <w:tcPr>
            <w:tcW w:w="568" w:type="dxa"/>
            <w:tcBorders>
              <w:top w:val="nil"/>
              <w:bottom w:val="single" w:sz="6" w:space="0" w:color="auto"/>
            </w:tcBorders>
            <w:vAlign w:val="center"/>
          </w:tcPr>
          <w:p w14:paraId="301CFFCE" w14:textId="77777777" w:rsidR="00255225" w:rsidRPr="00033227" w:rsidRDefault="00255225" w:rsidP="00255225">
            <w:pPr>
              <w:pStyle w:val="DatabladText"/>
              <w:rPr>
                <w:rFonts w:cs="Arial"/>
                <w:strike/>
                <w:sz w:val="16"/>
                <w:szCs w:val="16"/>
              </w:rPr>
            </w:pPr>
          </w:p>
        </w:tc>
        <w:tc>
          <w:tcPr>
            <w:tcW w:w="709" w:type="dxa"/>
            <w:tcBorders>
              <w:top w:val="nil"/>
              <w:bottom w:val="single" w:sz="6" w:space="0" w:color="auto"/>
            </w:tcBorders>
            <w:vAlign w:val="center"/>
          </w:tcPr>
          <w:p w14:paraId="638E56CE" w14:textId="77777777" w:rsidR="00255225" w:rsidRPr="00033227" w:rsidRDefault="00255225" w:rsidP="00255225">
            <w:pPr>
              <w:pStyle w:val="DatabladText"/>
              <w:rPr>
                <w:rFonts w:cs="Arial"/>
                <w:strike/>
                <w:sz w:val="16"/>
                <w:szCs w:val="16"/>
              </w:rPr>
            </w:pPr>
          </w:p>
        </w:tc>
        <w:tc>
          <w:tcPr>
            <w:tcW w:w="851" w:type="dxa"/>
            <w:tcBorders>
              <w:top w:val="nil"/>
              <w:bottom w:val="single" w:sz="6" w:space="0" w:color="auto"/>
            </w:tcBorders>
            <w:vAlign w:val="center"/>
          </w:tcPr>
          <w:p w14:paraId="66A4F5EC" w14:textId="77777777" w:rsidR="00255225" w:rsidRPr="00033227" w:rsidRDefault="00255225" w:rsidP="00255225">
            <w:pPr>
              <w:pStyle w:val="DatabladText"/>
              <w:rPr>
                <w:rFonts w:cs="Arial"/>
                <w:strike/>
                <w:sz w:val="16"/>
                <w:szCs w:val="16"/>
              </w:rPr>
            </w:pPr>
          </w:p>
        </w:tc>
        <w:tc>
          <w:tcPr>
            <w:tcW w:w="708" w:type="dxa"/>
            <w:tcBorders>
              <w:top w:val="nil"/>
              <w:bottom w:val="single" w:sz="6" w:space="0" w:color="auto"/>
            </w:tcBorders>
            <w:vAlign w:val="center"/>
          </w:tcPr>
          <w:p w14:paraId="617B5DD0" w14:textId="77777777" w:rsidR="00255225" w:rsidRPr="00033227" w:rsidRDefault="00255225" w:rsidP="00255225">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54CAD0CC" w14:textId="77777777" w:rsidR="00255225" w:rsidRPr="00033227" w:rsidRDefault="00255225" w:rsidP="00255225">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03B912F5" w14:textId="77777777" w:rsidR="00255225" w:rsidRPr="00033227" w:rsidRDefault="00255225" w:rsidP="00255225">
            <w:pPr>
              <w:pStyle w:val="DatabladText"/>
              <w:rPr>
                <w:rFonts w:cs="Arial"/>
                <w:strike/>
                <w:sz w:val="16"/>
                <w:szCs w:val="16"/>
              </w:rPr>
            </w:pPr>
          </w:p>
        </w:tc>
      </w:tr>
      <w:tr w:rsidR="00553FB7" w:rsidRPr="00033227" w14:paraId="446C03AD" w14:textId="77777777" w:rsidTr="00F13B23">
        <w:trPr>
          <w:trHeight w:val="283"/>
        </w:trPr>
        <w:tc>
          <w:tcPr>
            <w:tcW w:w="2269" w:type="dxa"/>
            <w:tcBorders>
              <w:top w:val="nil"/>
              <w:left w:val="nil"/>
              <w:bottom w:val="single" w:sz="6" w:space="0" w:color="auto"/>
              <w:right w:val="single" w:sz="4" w:space="0" w:color="auto"/>
            </w:tcBorders>
          </w:tcPr>
          <w:p w14:paraId="4BD2C21A" w14:textId="77777777" w:rsidR="00553FB7" w:rsidRPr="00B907FE" w:rsidRDefault="00553FB7" w:rsidP="00553FB7">
            <w:pPr>
              <w:tabs>
                <w:tab w:val="left" w:pos="1190"/>
                <w:tab w:val="left" w:pos="2268"/>
                <w:tab w:val="left" w:pos="2834"/>
                <w:tab w:val="left" w:pos="3571"/>
                <w:tab w:val="left" w:pos="3969"/>
              </w:tabs>
              <w:spacing w:before="40" w:after="40"/>
              <w:rPr>
                <w:rFonts w:cs="Arial"/>
                <w:szCs w:val="18"/>
              </w:rPr>
            </w:pPr>
            <w:r w:rsidRPr="00B907FE">
              <w:rPr>
                <w:rFonts w:cs="Arial"/>
                <w:szCs w:val="18"/>
              </w:rPr>
              <w:t>56-01-0</w:t>
            </w:r>
            <w:r>
              <w:rPr>
                <w:rFonts w:cs="Arial"/>
                <w:szCs w:val="18"/>
              </w:rPr>
              <w:t>1</w:t>
            </w:r>
            <w:r w:rsidRPr="00B907FE">
              <w:rPr>
                <w:rFonts w:cs="Arial"/>
                <w:szCs w:val="18"/>
              </w:rPr>
              <w:t>-G</w:t>
            </w:r>
            <w:r>
              <w:rPr>
                <w:rFonts w:cs="Arial"/>
                <w:szCs w:val="18"/>
              </w:rPr>
              <w:t>P61</w:t>
            </w:r>
          </w:p>
        </w:tc>
        <w:tc>
          <w:tcPr>
            <w:tcW w:w="1195" w:type="dxa"/>
            <w:tcBorders>
              <w:top w:val="nil"/>
              <w:left w:val="single" w:sz="4" w:space="0" w:color="auto"/>
              <w:bottom w:val="single" w:sz="6" w:space="0" w:color="auto"/>
            </w:tcBorders>
            <w:vAlign w:val="center"/>
          </w:tcPr>
          <w:p w14:paraId="6F6D2D98" w14:textId="77777777" w:rsidR="00553FB7" w:rsidRPr="00B907FE" w:rsidRDefault="00553FB7" w:rsidP="00553FB7">
            <w:pPr>
              <w:tabs>
                <w:tab w:val="left" w:pos="1190"/>
                <w:tab w:val="left" w:pos="2268"/>
                <w:tab w:val="left" w:pos="2834"/>
                <w:tab w:val="left" w:pos="3571"/>
                <w:tab w:val="left" w:pos="3969"/>
              </w:tabs>
              <w:spacing w:before="40" w:after="40"/>
              <w:rPr>
                <w:rFonts w:cs="Arial"/>
              </w:rPr>
            </w:pPr>
          </w:p>
        </w:tc>
        <w:tc>
          <w:tcPr>
            <w:tcW w:w="720" w:type="dxa"/>
            <w:vAlign w:val="center"/>
          </w:tcPr>
          <w:p w14:paraId="4A7B0B5E" w14:textId="77777777" w:rsidR="00553FB7" w:rsidRPr="00B907FE" w:rsidRDefault="00553FB7" w:rsidP="00553FB7">
            <w:pPr>
              <w:pStyle w:val="DatabladText"/>
              <w:rPr>
                <w:rFonts w:cs="Arial"/>
                <w:szCs w:val="18"/>
              </w:rPr>
            </w:pPr>
            <w:r>
              <w:rPr>
                <w:rFonts w:cs="Arial"/>
                <w:szCs w:val="18"/>
              </w:rPr>
              <w:t>RE</w:t>
            </w:r>
          </w:p>
        </w:tc>
        <w:tc>
          <w:tcPr>
            <w:tcW w:w="850" w:type="dxa"/>
            <w:vAlign w:val="center"/>
          </w:tcPr>
          <w:p w14:paraId="6D6FE565" w14:textId="77777777" w:rsidR="00553FB7" w:rsidRPr="00B907FE" w:rsidRDefault="00553FB7" w:rsidP="00553FB7">
            <w:pPr>
              <w:pStyle w:val="DatabladText"/>
              <w:rPr>
                <w:rFonts w:cs="Arial"/>
                <w:szCs w:val="18"/>
              </w:rPr>
            </w:pPr>
            <w:r>
              <w:rPr>
                <w:rFonts w:cs="Arial"/>
                <w:szCs w:val="18"/>
              </w:rPr>
              <w:t>RE</w:t>
            </w:r>
          </w:p>
        </w:tc>
        <w:tc>
          <w:tcPr>
            <w:tcW w:w="780" w:type="dxa"/>
            <w:vAlign w:val="center"/>
          </w:tcPr>
          <w:p w14:paraId="78C04222" w14:textId="77777777" w:rsidR="00553FB7" w:rsidRPr="00B907FE" w:rsidRDefault="00553FB7" w:rsidP="00553FB7">
            <w:pPr>
              <w:pStyle w:val="DatabladText"/>
              <w:rPr>
                <w:rFonts w:cs="Arial"/>
                <w:szCs w:val="18"/>
              </w:rPr>
            </w:pPr>
            <w:r w:rsidRPr="00B907FE">
              <w:rPr>
                <w:rFonts w:cs="Arial"/>
                <w:szCs w:val="18"/>
              </w:rPr>
              <w:t>SÖE</w:t>
            </w:r>
          </w:p>
        </w:tc>
        <w:tc>
          <w:tcPr>
            <w:tcW w:w="992" w:type="dxa"/>
            <w:vAlign w:val="center"/>
          </w:tcPr>
          <w:p w14:paraId="02B608AB" w14:textId="77777777" w:rsidR="00553FB7" w:rsidRPr="00B907FE" w:rsidRDefault="00553FB7" w:rsidP="00553FB7">
            <w:pPr>
              <w:pStyle w:val="DatabladText"/>
              <w:rPr>
                <w:rFonts w:cs="Arial"/>
                <w:szCs w:val="18"/>
              </w:rPr>
            </w:pPr>
            <w:r w:rsidRPr="00B907FE">
              <w:rPr>
                <w:rFonts w:cs="Arial"/>
                <w:szCs w:val="18"/>
              </w:rPr>
              <w:t>SÖE</w:t>
            </w:r>
          </w:p>
        </w:tc>
        <w:tc>
          <w:tcPr>
            <w:tcW w:w="992" w:type="dxa"/>
            <w:vAlign w:val="center"/>
          </w:tcPr>
          <w:p w14:paraId="1C773468" w14:textId="77777777" w:rsidR="00553FB7" w:rsidRPr="00B907FE" w:rsidRDefault="00553FB7" w:rsidP="00553FB7">
            <w:pPr>
              <w:pStyle w:val="DatabladText"/>
              <w:rPr>
                <w:rFonts w:cs="Arial"/>
                <w:szCs w:val="18"/>
              </w:rPr>
            </w:pPr>
            <w:r w:rsidRPr="00B907FE">
              <w:rPr>
                <w:rFonts w:cs="Arial"/>
                <w:szCs w:val="18"/>
              </w:rPr>
              <w:t>SÖE</w:t>
            </w:r>
          </w:p>
        </w:tc>
        <w:tc>
          <w:tcPr>
            <w:tcW w:w="851" w:type="dxa"/>
            <w:tcBorders>
              <w:top w:val="nil"/>
              <w:bottom w:val="single" w:sz="6" w:space="0" w:color="auto"/>
            </w:tcBorders>
            <w:vAlign w:val="center"/>
          </w:tcPr>
          <w:p w14:paraId="24223AAC" w14:textId="77777777" w:rsidR="00553FB7" w:rsidRPr="00033227" w:rsidRDefault="00553FB7" w:rsidP="00553FB7">
            <w:pPr>
              <w:pStyle w:val="DatabladText"/>
              <w:rPr>
                <w:rFonts w:cs="Arial"/>
                <w:szCs w:val="18"/>
              </w:rPr>
            </w:pPr>
          </w:p>
        </w:tc>
        <w:tc>
          <w:tcPr>
            <w:tcW w:w="849" w:type="dxa"/>
            <w:tcBorders>
              <w:top w:val="nil"/>
              <w:bottom w:val="single" w:sz="6" w:space="0" w:color="auto"/>
            </w:tcBorders>
            <w:vAlign w:val="center"/>
          </w:tcPr>
          <w:p w14:paraId="5031AE80" w14:textId="77777777" w:rsidR="00553FB7" w:rsidRPr="00033227" w:rsidRDefault="00553FB7" w:rsidP="00553FB7">
            <w:pPr>
              <w:pStyle w:val="DatabladText"/>
              <w:rPr>
                <w:rFonts w:cs="Arial"/>
                <w:szCs w:val="18"/>
              </w:rPr>
            </w:pPr>
          </w:p>
        </w:tc>
        <w:tc>
          <w:tcPr>
            <w:tcW w:w="568" w:type="dxa"/>
            <w:tcBorders>
              <w:top w:val="nil"/>
              <w:bottom w:val="single" w:sz="6" w:space="0" w:color="auto"/>
            </w:tcBorders>
            <w:vAlign w:val="center"/>
          </w:tcPr>
          <w:p w14:paraId="1D00526C" w14:textId="77777777" w:rsidR="00553FB7" w:rsidRPr="00033227" w:rsidRDefault="00553FB7" w:rsidP="00553FB7">
            <w:pPr>
              <w:pStyle w:val="DatabladText"/>
              <w:rPr>
                <w:rFonts w:cs="Arial"/>
                <w:strike/>
                <w:sz w:val="16"/>
                <w:szCs w:val="16"/>
              </w:rPr>
            </w:pPr>
          </w:p>
        </w:tc>
        <w:tc>
          <w:tcPr>
            <w:tcW w:w="709" w:type="dxa"/>
            <w:tcBorders>
              <w:top w:val="nil"/>
              <w:bottom w:val="single" w:sz="6" w:space="0" w:color="auto"/>
            </w:tcBorders>
            <w:vAlign w:val="center"/>
          </w:tcPr>
          <w:p w14:paraId="3066BE9F" w14:textId="77777777" w:rsidR="00553FB7" w:rsidRPr="00033227" w:rsidRDefault="00553FB7" w:rsidP="00553FB7">
            <w:pPr>
              <w:pStyle w:val="DatabladText"/>
              <w:rPr>
                <w:rFonts w:cs="Arial"/>
                <w:strike/>
                <w:sz w:val="16"/>
                <w:szCs w:val="16"/>
              </w:rPr>
            </w:pPr>
          </w:p>
        </w:tc>
        <w:tc>
          <w:tcPr>
            <w:tcW w:w="851" w:type="dxa"/>
            <w:tcBorders>
              <w:top w:val="nil"/>
              <w:bottom w:val="single" w:sz="6" w:space="0" w:color="auto"/>
            </w:tcBorders>
            <w:vAlign w:val="center"/>
          </w:tcPr>
          <w:p w14:paraId="70AB94E1" w14:textId="77777777" w:rsidR="00553FB7" w:rsidRPr="00033227" w:rsidRDefault="00553FB7" w:rsidP="00553FB7">
            <w:pPr>
              <w:pStyle w:val="DatabladText"/>
              <w:rPr>
                <w:rFonts w:cs="Arial"/>
                <w:strike/>
                <w:sz w:val="16"/>
                <w:szCs w:val="16"/>
              </w:rPr>
            </w:pPr>
          </w:p>
        </w:tc>
        <w:tc>
          <w:tcPr>
            <w:tcW w:w="708" w:type="dxa"/>
            <w:tcBorders>
              <w:top w:val="nil"/>
              <w:bottom w:val="single" w:sz="6" w:space="0" w:color="auto"/>
            </w:tcBorders>
            <w:vAlign w:val="center"/>
          </w:tcPr>
          <w:p w14:paraId="017B61A5" w14:textId="77777777" w:rsidR="00553FB7" w:rsidRPr="00033227" w:rsidRDefault="00553FB7" w:rsidP="00553FB7">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755DAB9D" w14:textId="77777777" w:rsidR="00553FB7" w:rsidRPr="00033227" w:rsidRDefault="00553FB7" w:rsidP="00553FB7">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258D9A7A" w14:textId="77777777" w:rsidR="00553FB7" w:rsidRPr="00033227" w:rsidRDefault="00553FB7" w:rsidP="00553FB7">
            <w:pPr>
              <w:pStyle w:val="DatabladText"/>
              <w:rPr>
                <w:rFonts w:cs="Arial"/>
                <w:strike/>
                <w:sz w:val="16"/>
                <w:szCs w:val="16"/>
              </w:rPr>
            </w:pPr>
          </w:p>
        </w:tc>
      </w:tr>
      <w:tr w:rsidR="00553FB7" w:rsidRPr="00033227" w14:paraId="4F98510C" w14:textId="77777777" w:rsidTr="00F13B23">
        <w:trPr>
          <w:trHeight w:val="283"/>
        </w:trPr>
        <w:tc>
          <w:tcPr>
            <w:tcW w:w="2269" w:type="dxa"/>
            <w:tcBorders>
              <w:top w:val="nil"/>
              <w:left w:val="nil"/>
              <w:bottom w:val="single" w:sz="6" w:space="0" w:color="auto"/>
              <w:right w:val="single" w:sz="4" w:space="0" w:color="auto"/>
            </w:tcBorders>
          </w:tcPr>
          <w:p w14:paraId="7ED5D704" w14:textId="77777777" w:rsidR="00553FB7" w:rsidRPr="00553FB7" w:rsidRDefault="00F13B23" w:rsidP="00553FB7">
            <w:pPr>
              <w:tabs>
                <w:tab w:val="left" w:pos="1190"/>
                <w:tab w:val="left" w:pos="2268"/>
                <w:tab w:val="left" w:pos="2834"/>
                <w:tab w:val="left" w:pos="3571"/>
                <w:tab w:val="left" w:pos="3969"/>
              </w:tabs>
              <w:spacing w:before="40" w:after="40"/>
              <w:rPr>
                <w:rFonts w:cs="Arial"/>
                <w:szCs w:val="18"/>
              </w:rPr>
            </w:pPr>
            <w:r w:rsidRPr="00B907FE">
              <w:rPr>
                <w:rFonts w:cs="Arial"/>
                <w:szCs w:val="18"/>
              </w:rPr>
              <w:t>56-01-0</w:t>
            </w:r>
            <w:r>
              <w:rPr>
                <w:rFonts w:cs="Arial"/>
                <w:szCs w:val="18"/>
              </w:rPr>
              <w:t>1-</w:t>
            </w:r>
            <w:r w:rsidR="00553FB7" w:rsidRPr="00553FB7">
              <w:rPr>
                <w:rFonts w:cs="Arial"/>
                <w:szCs w:val="18"/>
              </w:rPr>
              <w:t>VMM11-MQ41</w:t>
            </w:r>
          </w:p>
        </w:tc>
        <w:tc>
          <w:tcPr>
            <w:tcW w:w="1195" w:type="dxa"/>
            <w:tcBorders>
              <w:top w:val="nil"/>
              <w:left w:val="single" w:sz="4" w:space="0" w:color="auto"/>
              <w:bottom w:val="single" w:sz="6" w:space="0" w:color="auto"/>
            </w:tcBorders>
            <w:vAlign w:val="center"/>
          </w:tcPr>
          <w:p w14:paraId="6CA6A61E" w14:textId="77777777" w:rsidR="00553FB7" w:rsidRPr="00553FB7" w:rsidRDefault="00553FB7" w:rsidP="00553FB7">
            <w:pPr>
              <w:tabs>
                <w:tab w:val="left" w:pos="1190"/>
                <w:tab w:val="left" w:pos="2268"/>
                <w:tab w:val="left" w:pos="2834"/>
                <w:tab w:val="left" w:pos="3571"/>
                <w:tab w:val="left" w:pos="3969"/>
              </w:tabs>
              <w:spacing w:before="40" w:after="40"/>
              <w:rPr>
                <w:rFonts w:cs="Arial"/>
              </w:rPr>
            </w:pPr>
          </w:p>
        </w:tc>
        <w:tc>
          <w:tcPr>
            <w:tcW w:w="720" w:type="dxa"/>
            <w:vAlign w:val="center"/>
          </w:tcPr>
          <w:p w14:paraId="503FBBDE" w14:textId="77777777" w:rsidR="00553FB7" w:rsidRPr="00553FB7" w:rsidRDefault="00553FB7" w:rsidP="00553FB7">
            <w:pPr>
              <w:pStyle w:val="DatabladText"/>
              <w:rPr>
                <w:rFonts w:cs="Arial"/>
                <w:szCs w:val="18"/>
              </w:rPr>
            </w:pPr>
            <w:r w:rsidRPr="00553FB7">
              <w:rPr>
                <w:rFonts w:cs="Arial"/>
                <w:szCs w:val="18"/>
              </w:rPr>
              <w:t>RE</w:t>
            </w:r>
          </w:p>
        </w:tc>
        <w:tc>
          <w:tcPr>
            <w:tcW w:w="850" w:type="dxa"/>
            <w:vAlign w:val="center"/>
          </w:tcPr>
          <w:p w14:paraId="38170DF0" w14:textId="77777777" w:rsidR="00553FB7" w:rsidRPr="00553FB7" w:rsidRDefault="00553FB7" w:rsidP="00553FB7">
            <w:pPr>
              <w:pStyle w:val="DatabladText"/>
              <w:rPr>
                <w:rFonts w:cs="Arial"/>
                <w:szCs w:val="18"/>
              </w:rPr>
            </w:pPr>
            <w:r w:rsidRPr="00553FB7">
              <w:rPr>
                <w:rFonts w:cs="Arial"/>
                <w:szCs w:val="18"/>
              </w:rPr>
              <w:t>RE</w:t>
            </w:r>
          </w:p>
        </w:tc>
        <w:tc>
          <w:tcPr>
            <w:tcW w:w="780" w:type="dxa"/>
            <w:vAlign w:val="center"/>
          </w:tcPr>
          <w:p w14:paraId="677E854E" w14:textId="77777777" w:rsidR="00553FB7" w:rsidRPr="00553FB7" w:rsidRDefault="00553FB7" w:rsidP="00553FB7">
            <w:pPr>
              <w:pStyle w:val="DatabladText"/>
              <w:rPr>
                <w:rFonts w:cs="Arial"/>
                <w:szCs w:val="18"/>
              </w:rPr>
            </w:pPr>
            <w:r w:rsidRPr="00553FB7">
              <w:rPr>
                <w:rFonts w:cs="Arial"/>
                <w:szCs w:val="18"/>
              </w:rPr>
              <w:t>SÖE</w:t>
            </w:r>
          </w:p>
        </w:tc>
        <w:tc>
          <w:tcPr>
            <w:tcW w:w="992" w:type="dxa"/>
            <w:vAlign w:val="center"/>
          </w:tcPr>
          <w:p w14:paraId="7BCCE85C" w14:textId="77777777" w:rsidR="00553FB7" w:rsidRPr="00553FB7" w:rsidRDefault="00553FB7" w:rsidP="00553FB7">
            <w:pPr>
              <w:pStyle w:val="DatabladText"/>
              <w:rPr>
                <w:rFonts w:cs="Arial"/>
                <w:szCs w:val="18"/>
              </w:rPr>
            </w:pPr>
            <w:r w:rsidRPr="00553FB7">
              <w:rPr>
                <w:rFonts w:cs="Arial"/>
                <w:szCs w:val="18"/>
              </w:rPr>
              <w:t>SÖE</w:t>
            </w:r>
          </w:p>
        </w:tc>
        <w:tc>
          <w:tcPr>
            <w:tcW w:w="992" w:type="dxa"/>
            <w:vAlign w:val="center"/>
          </w:tcPr>
          <w:p w14:paraId="7EFB0841" w14:textId="77777777" w:rsidR="00553FB7" w:rsidRPr="00553FB7" w:rsidRDefault="00553FB7" w:rsidP="00553FB7">
            <w:pPr>
              <w:pStyle w:val="DatabladText"/>
              <w:rPr>
                <w:rFonts w:cs="Arial"/>
                <w:szCs w:val="18"/>
              </w:rPr>
            </w:pPr>
            <w:r w:rsidRPr="00553FB7">
              <w:rPr>
                <w:rFonts w:cs="Arial"/>
                <w:szCs w:val="18"/>
              </w:rPr>
              <w:t>SÖE</w:t>
            </w:r>
          </w:p>
        </w:tc>
        <w:tc>
          <w:tcPr>
            <w:tcW w:w="851" w:type="dxa"/>
            <w:tcBorders>
              <w:top w:val="nil"/>
              <w:bottom w:val="single" w:sz="6" w:space="0" w:color="auto"/>
            </w:tcBorders>
            <w:vAlign w:val="center"/>
          </w:tcPr>
          <w:p w14:paraId="7F78A91C" w14:textId="77777777" w:rsidR="00553FB7" w:rsidRPr="00553FB7" w:rsidRDefault="00553FB7" w:rsidP="00553FB7">
            <w:pPr>
              <w:pStyle w:val="DatabladText"/>
              <w:rPr>
                <w:rFonts w:cs="Arial"/>
                <w:szCs w:val="18"/>
              </w:rPr>
            </w:pPr>
          </w:p>
        </w:tc>
        <w:tc>
          <w:tcPr>
            <w:tcW w:w="849" w:type="dxa"/>
            <w:tcBorders>
              <w:top w:val="nil"/>
              <w:bottom w:val="single" w:sz="6" w:space="0" w:color="auto"/>
            </w:tcBorders>
            <w:vAlign w:val="center"/>
          </w:tcPr>
          <w:p w14:paraId="52FC8EFB" w14:textId="77777777" w:rsidR="00553FB7" w:rsidRPr="00553FB7" w:rsidRDefault="00553FB7" w:rsidP="00553FB7">
            <w:pPr>
              <w:pStyle w:val="DatabladText"/>
              <w:rPr>
                <w:rFonts w:cs="Arial"/>
                <w:szCs w:val="18"/>
              </w:rPr>
            </w:pPr>
          </w:p>
        </w:tc>
        <w:tc>
          <w:tcPr>
            <w:tcW w:w="568" w:type="dxa"/>
            <w:tcBorders>
              <w:top w:val="nil"/>
              <w:bottom w:val="single" w:sz="6" w:space="0" w:color="auto"/>
            </w:tcBorders>
            <w:vAlign w:val="center"/>
          </w:tcPr>
          <w:p w14:paraId="3E061E1B" w14:textId="77777777" w:rsidR="00553FB7" w:rsidRPr="00553FB7" w:rsidRDefault="00553FB7" w:rsidP="00553FB7">
            <w:pPr>
              <w:pStyle w:val="DatabladText"/>
              <w:rPr>
                <w:rFonts w:cs="Arial"/>
                <w:szCs w:val="18"/>
              </w:rPr>
            </w:pPr>
          </w:p>
        </w:tc>
        <w:tc>
          <w:tcPr>
            <w:tcW w:w="709" w:type="dxa"/>
            <w:tcBorders>
              <w:top w:val="nil"/>
              <w:bottom w:val="single" w:sz="6" w:space="0" w:color="auto"/>
            </w:tcBorders>
            <w:vAlign w:val="center"/>
          </w:tcPr>
          <w:p w14:paraId="0BBDD35E" w14:textId="77777777" w:rsidR="00553FB7" w:rsidRPr="00033227" w:rsidRDefault="00553FB7" w:rsidP="00553FB7">
            <w:pPr>
              <w:pStyle w:val="DatabladText"/>
              <w:rPr>
                <w:rFonts w:cs="Arial"/>
                <w:szCs w:val="18"/>
              </w:rPr>
            </w:pPr>
          </w:p>
        </w:tc>
        <w:tc>
          <w:tcPr>
            <w:tcW w:w="851" w:type="dxa"/>
            <w:tcBorders>
              <w:top w:val="nil"/>
              <w:bottom w:val="single" w:sz="6" w:space="0" w:color="auto"/>
            </w:tcBorders>
            <w:vAlign w:val="center"/>
          </w:tcPr>
          <w:p w14:paraId="0C6283A9" w14:textId="77777777" w:rsidR="00553FB7" w:rsidRPr="00033227" w:rsidRDefault="00553FB7" w:rsidP="00553FB7">
            <w:pPr>
              <w:pStyle w:val="DatabladText"/>
              <w:rPr>
                <w:rFonts w:cs="Arial"/>
                <w:szCs w:val="18"/>
              </w:rPr>
            </w:pPr>
          </w:p>
        </w:tc>
        <w:tc>
          <w:tcPr>
            <w:tcW w:w="708" w:type="dxa"/>
            <w:tcBorders>
              <w:top w:val="nil"/>
              <w:bottom w:val="single" w:sz="6" w:space="0" w:color="auto"/>
            </w:tcBorders>
            <w:vAlign w:val="center"/>
          </w:tcPr>
          <w:p w14:paraId="3A619AF3" w14:textId="77777777" w:rsidR="00553FB7" w:rsidRPr="00033227" w:rsidRDefault="00553FB7" w:rsidP="00553FB7">
            <w:pPr>
              <w:pStyle w:val="DatabladText"/>
              <w:rPr>
                <w:rFonts w:cs="Arial"/>
                <w:szCs w:val="18"/>
              </w:rPr>
            </w:pPr>
          </w:p>
        </w:tc>
        <w:tc>
          <w:tcPr>
            <w:tcW w:w="709" w:type="dxa"/>
            <w:tcBorders>
              <w:top w:val="nil"/>
              <w:bottom w:val="single" w:sz="6" w:space="0" w:color="auto"/>
              <w:right w:val="single" w:sz="4" w:space="0" w:color="auto"/>
            </w:tcBorders>
            <w:vAlign w:val="center"/>
          </w:tcPr>
          <w:p w14:paraId="4D822ABA" w14:textId="77777777" w:rsidR="00553FB7" w:rsidRPr="00033227" w:rsidRDefault="00553FB7" w:rsidP="00553FB7">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15AE023B" w14:textId="77777777" w:rsidR="00553FB7" w:rsidRPr="00033227" w:rsidRDefault="00553FB7" w:rsidP="00553FB7">
            <w:pPr>
              <w:pStyle w:val="DatabladText"/>
              <w:rPr>
                <w:rFonts w:cs="Arial"/>
                <w:szCs w:val="18"/>
              </w:rPr>
            </w:pPr>
          </w:p>
        </w:tc>
      </w:tr>
      <w:tr w:rsidR="00553FB7" w:rsidRPr="00033227" w14:paraId="70DEA4BA" w14:textId="77777777" w:rsidTr="00F13B23">
        <w:trPr>
          <w:trHeight w:val="283"/>
        </w:trPr>
        <w:tc>
          <w:tcPr>
            <w:tcW w:w="2269" w:type="dxa"/>
            <w:tcBorders>
              <w:top w:val="single" w:sz="6" w:space="0" w:color="auto"/>
              <w:left w:val="nil"/>
              <w:bottom w:val="single" w:sz="6" w:space="0" w:color="auto"/>
              <w:right w:val="single" w:sz="4" w:space="0" w:color="auto"/>
            </w:tcBorders>
          </w:tcPr>
          <w:p w14:paraId="216A1B5E" w14:textId="77777777" w:rsidR="00553FB7" w:rsidRPr="00553FB7" w:rsidRDefault="00F13B23" w:rsidP="00553FB7">
            <w:pPr>
              <w:tabs>
                <w:tab w:val="left" w:pos="1190"/>
                <w:tab w:val="left" w:pos="2268"/>
                <w:tab w:val="left" w:pos="2834"/>
                <w:tab w:val="left" w:pos="3571"/>
                <w:tab w:val="left" w:pos="3969"/>
              </w:tabs>
              <w:spacing w:before="40" w:after="40"/>
              <w:rPr>
                <w:rFonts w:cs="Arial"/>
                <w:szCs w:val="18"/>
              </w:rPr>
            </w:pPr>
            <w:r w:rsidRPr="00B907FE">
              <w:rPr>
                <w:rFonts w:cs="Arial"/>
                <w:szCs w:val="18"/>
              </w:rPr>
              <w:t>56-01-0</w:t>
            </w:r>
            <w:r>
              <w:rPr>
                <w:rFonts w:cs="Arial"/>
                <w:szCs w:val="18"/>
              </w:rPr>
              <w:t>1-</w:t>
            </w:r>
            <w:r w:rsidR="00553FB7" w:rsidRPr="00553FB7">
              <w:rPr>
                <w:rFonts w:cs="Arial"/>
                <w:szCs w:val="18"/>
              </w:rPr>
              <w:t>VMM11-GT41</w:t>
            </w:r>
          </w:p>
        </w:tc>
        <w:tc>
          <w:tcPr>
            <w:tcW w:w="1195" w:type="dxa"/>
            <w:tcBorders>
              <w:top w:val="single" w:sz="6" w:space="0" w:color="auto"/>
              <w:left w:val="single" w:sz="4" w:space="0" w:color="auto"/>
              <w:bottom w:val="single" w:sz="6" w:space="0" w:color="auto"/>
            </w:tcBorders>
            <w:vAlign w:val="center"/>
          </w:tcPr>
          <w:p w14:paraId="7EA8AF19" w14:textId="77777777" w:rsidR="00553FB7" w:rsidRPr="00553FB7" w:rsidRDefault="00553FB7" w:rsidP="00553FB7">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28525D00" w14:textId="77777777" w:rsidR="00553FB7" w:rsidRPr="00553FB7" w:rsidRDefault="00553FB7" w:rsidP="00553FB7">
            <w:pPr>
              <w:pStyle w:val="DatabladText"/>
              <w:rPr>
                <w:rFonts w:cs="Arial"/>
                <w:szCs w:val="18"/>
              </w:rPr>
            </w:pPr>
            <w:r w:rsidRPr="00553FB7">
              <w:rPr>
                <w:rFonts w:cs="Arial"/>
                <w:szCs w:val="18"/>
              </w:rPr>
              <w:t>RE</w:t>
            </w:r>
          </w:p>
        </w:tc>
        <w:tc>
          <w:tcPr>
            <w:tcW w:w="850" w:type="dxa"/>
            <w:tcBorders>
              <w:top w:val="single" w:sz="6" w:space="0" w:color="auto"/>
              <w:bottom w:val="single" w:sz="6" w:space="0" w:color="auto"/>
            </w:tcBorders>
            <w:vAlign w:val="center"/>
          </w:tcPr>
          <w:p w14:paraId="7AC699D8" w14:textId="77777777" w:rsidR="00553FB7" w:rsidRPr="00553FB7" w:rsidRDefault="00553FB7" w:rsidP="00553FB7">
            <w:pPr>
              <w:pStyle w:val="DatabladText"/>
              <w:rPr>
                <w:rFonts w:cs="Arial"/>
                <w:szCs w:val="18"/>
              </w:rPr>
            </w:pPr>
            <w:r w:rsidRPr="00553FB7">
              <w:rPr>
                <w:rFonts w:cs="Arial"/>
                <w:szCs w:val="18"/>
              </w:rPr>
              <w:t>RE</w:t>
            </w:r>
          </w:p>
        </w:tc>
        <w:tc>
          <w:tcPr>
            <w:tcW w:w="780" w:type="dxa"/>
            <w:tcBorders>
              <w:top w:val="single" w:sz="6" w:space="0" w:color="auto"/>
              <w:bottom w:val="single" w:sz="6" w:space="0" w:color="auto"/>
            </w:tcBorders>
            <w:vAlign w:val="center"/>
          </w:tcPr>
          <w:p w14:paraId="3008F34C" w14:textId="77777777" w:rsidR="00553FB7" w:rsidRPr="00553FB7" w:rsidRDefault="00553FB7" w:rsidP="00553FB7">
            <w:pPr>
              <w:pStyle w:val="DatabladText"/>
              <w:rPr>
                <w:rFonts w:cs="Arial"/>
                <w:szCs w:val="18"/>
              </w:rPr>
            </w:pPr>
            <w:r w:rsidRPr="00553FB7">
              <w:rPr>
                <w:rFonts w:cs="Arial"/>
                <w:szCs w:val="18"/>
              </w:rPr>
              <w:t>SÖE</w:t>
            </w:r>
          </w:p>
        </w:tc>
        <w:tc>
          <w:tcPr>
            <w:tcW w:w="992" w:type="dxa"/>
            <w:tcBorders>
              <w:top w:val="single" w:sz="6" w:space="0" w:color="auto"/>
              <w:bottom w:val="single" w:sz="6" w:space="0" w:color="auto"/>
            </w:tcBorders>
            <w:vAlign w:val="center"/>
          </w:tcPr>
          <w:p w14:paraId="626A7FF3" w14:textId="77777777" w:rsidR="00553FB7" w:rsidRPr="00553FB7" w:rsidRDefault="00553FB7" w:rsidP="00553FB7">
            <w:pPr>
              <w:pStyle w:val="DatabladText"/>
              <w:rPr>
                <w:rFonts w:cs="Arial"/>
                <w:szCs w:val="18"/>
              </w:rPr>
            </w:pPr>
            <w:r w:rsidRPr="00553FB7">
              <w:rPr>
                <w:rFonts w:cs="Arial"/>
                <w:szCs w:val="18"/>
              </w:rPr>
              <w:t>SÖE</w:t>
            </w:r>
          </w:p>
        </w:tc>
        <w:tc>
          <w:tcPr>
            <w:tcW w:w="992" w:type="dxa"/>
            <w:tcBorders>
              <w:top w:val="single" w:sz="6" w:space="0" w:color="auto"/>
              <w:bottom w:val="single" w:sz="6" w:space="0" w:color="auto"/>
            </w:tcBorders>
            <w:vAlign w:val="center"/>
          </w:tcPr>
          <w:p w14:paraId="2ABB8936" w14:textId="77777777" w:rsidR="00553FB7" w:rsidRPr="00553FB7" w:rsidRDefault="00553FB7" w:rsidP="00553FB7">
            <w:pPr>
              <w:pStyle w:val="DatabladText"/>
              <w:rPr>
                <w:rFonts w:cs="Arial"/>
                <w:szCs w:val="18"/>
              </w:rPr>
            </w:pPr>
            <w:r w:rsidRPr="00553FB7">
              <w:rPr>
                <w:rFonts w:cs="Arial"/>
                <w:szCs w:val="18"/>
              </w:rPr>
              <w:t>SÖE</w:t>
            </w:r>
          </w:p>
        </w:tc>
        <w:tc>
          <w:tcPr>
            <w:tcW w:w="851" w:type="dxa"/>
            <w:vAlign w:val="center"/>
          </w:tcPr>
          <w:p w14:paraId="778BA0B9" w14:textId="77777777" w:rsidR="00553FB7" w:rsidRPr="00553FB7" w:rsidRDefault="00553FB7" w:rsidP="00553FB7">
            <w:pPr>
              <w:pStyle w:val="DatabladText"/>
              <w:rPr>
                <w:rFonts w:cs="Arial"/>
                <w:szCs w:val="18"/>
              </w:rPr>
            </w:pPr>
          </w:p>
        </w:tc>
        <w:tc>
          <w:tcPr>
            <w:tcW w:w="849" w:type="dxa"/>
            <w:vAlign w:val="center"/>
          </w:tcPr>
          <w:p w14:paraId="42A1DDAE" w14:textId="77777777" w:rsidR="00553FB7" w:rsidRPr="00553FB7" w:rsidRDefault="00553FB7" w:rsidP="00553FB7">
            <w:pPr>
              <w:pStyle w:val="DatabladText"/>
              <w:rPr>
                <w:rFonts w:cs="Arial"/>
                <w:szCs w:val="18"/>
              </w:rPr>
            </w:pPr>
          </w:p>
        </w:tc>
        <w:tc>
          <w:tcPr>
            <w:tcW w:w="568" w:type="dxa"/>
            <w:vAlign w:val="center"/>
          </w:tcPr>
          <w:p w14:paraId="56C23B72" w14:textId="77777777" w:rsidR="00553FB7" w:rsidRPr="00553FB7" w:rsidRDefault="00553FB7" w:rsidP="00553FB7">
            <w:pPr>
              <w:pStyle w:val="DatabladText"/>
              <w:rPr>
                <w:rFonts w:cs="Arial"/>
                <w:sz w:val="16"/>
                <w:szCs w:val="16"/>
              </w:rPr>
            </w:pPr>
          </w:p>
        </w:tc>
        <w:tc>
          <w:tcPr>
            <w:tcW w:w="709" w:type="dxa"/>
            <w:vAlign w:val="center"/>
          </w:tcPr>
          <w:p w14:paraId="746F5915" w14:textId="77777777" w:rsidR="00553FB7" w:rsidRPr="00033227" w:rsidRDefault="00553FB7" w:rsidP="00553FB7">
            <w:pPr>
              <w:pStyle w:val="DatabladText"/>
              <w:rPr>
                <w:rFonts w:cs="Arial"/>
                <w:sz w:val="16"/>
                <w:szCs w:val="16"/>
              </w:rPr>
            </w:pPr>
          </w:p>
        </w:tc>
        <w:tc>
          <w:tcPr>
            <w:tcW w:w="851" w:type="dxa"/>
            <w:vAlign w:val="center"/>
          </w:tcPr>
          <w:p w14:paraId="6EB95E35" w14:textId="77777777" w:rsidR="00553FB7" w:rsidRPr="00033227" w:rsidRDefault="00553FB7" w:rsidP="00553FB7">
            <w:pPr>
              <w:pStyle w:val="DatabladText"/>
              <w:rPr>
                <w:rFonts w:cs="Arial"/>
                <w:sz w:val="16"/>
                <w:szCs w:val="16"/>
              </w:rPr>
            </w:pPr>
          </w:p>
        </w:tc>
        <w:tc>
          <w:tcPr>
            <w:tcW w:w="708" w:type="dxa"/>
            <w:vAlign w:val="center"/>
          </w:tcPr>
          <w:p w14:paraId="58600087" w14:textId="77777777" w:rsidR="00553FB7" w:rsidRPr="00033227" w:rsidRDefault="00553FB7" w:rsidP="00553FB7">
            <w:pPr>
              <w:pStyle w:val="DatabladText"/>
              <w:rPr>
                <w:rFonts w:cs="Arial"/>
                <w:sz w:val="16"/>
                <w:szCs w:val="16"/>
              </w:rPr>
            </w:pPr>
          </w:p>
        </w:tc>
        <w:tc>
          <w:tcPr>
            <w:tcW w:w="709" w:type="dxa"/>
            <w:tcBorders>
              <w:right w:val="single" w:sz="4" w:space="0" w:color="auto"/>
            </w:tcBorders>
            <w:vAlign w:val="center"/>
          </w:tcPr>
          <w:p w14:paraId="76011CD2" w14:textId="77777777" w:rsidR="00553FB7" w:rsidRPr="00033227" w:rsidRDefault="00553FB7" w:rsidP="00553FB7">
            <w:pPr>
              <w:pStyle w:val="DatabladText"/>
              <w:rPr>
                <w:rFonts w:cs="Arial"/>
                <w:sz w:val="16"/>
                <w:szCs w:val="16"/>
              </w:rPr>
            </w:pPr>
          </w:p>
        </w:tc>
        <w:tc>
          <w:tcPr>
            <w:tcW w:w="2833" w:type="dxa"/>
            <w:tcBorders>
              <w:left w:val="single" w:sz="4" w:space="0" w:color="auto"/>
              <w:right w:val="nil"/>
            </w:tcBorders>
            <w:vAlign w:val="center"/>
          </w:tcPr>
          <w:p w14:paraId="23BBA611" w14:textId="77777777" w:rsidR="00553FB7" w:rsidRPr="00033227" w:rsidRDefault="00553FB7" w:rsidP="00553FB7">
            <w:pPr>
              <w:pStyle w:val="DatabladText"/>
              <w:rPr>
                <w:rFonts w:cs="Arial"/>
                <w:sz w:val="16"/>
                <w:szCs w:val="16"/>
              </w:rPr>
            </w:pPr>
          </w:p>
        </w:tc>
      </w:tr>
      <w:tr w:rsidR="00553FB7" w:rsidRPr="00033227" w14:paraId="314F7AEE" w14:textId="77777777" w:rsidTr="00F13B23">
        <w:trPr>
          <w:trHeight w:val="283"/>
        </w:trPr>
        <w:tc>
          <w:tcPr>
            <w:tcW w:w="2269" w:type="dxa"/>
            <w:tcBorders>
              <w:top w:val="single" w:sz="6" w:space="0" w:color="auto"/>
              <w:left w:val="nil"/>
              <w:bottom w:val="single" w:sz="6" w:space="0" w:color="auto"/>
              <w:right w:val="single" w:sz="4" w:space="0" w:color="auto"/>
            </w:tcBorders>
          </w:tcPr>
          <w:p w14:paraId="28626982" w14:textId="77777777" w:rsidR="00553FB7" w:rsidRPr="00553FB7" w:rsidRDefault="00F13B23" w:rsidP="00553FB7">
            <w:pPr>
              <w:tabs>
                <w:tab w:val="left" w:pos="1190"/>
                <w:tab w:val="left" w:pos="2268"/>
                <w:tab w:val="left" w:pos="2834"/>
                <w:tab w:val="left" w:pos="3571"/>
                <w:tab w:val="left" w:pos="3969"/>
              </w:tabs>
              <w:spacing w:before="40" w:after="40"/>
              <w:rPr>
                <w:rFonts w:cs="Arial"/>
                <w:szCs w:val="18"/>
              </w:rPr>
            </w:pPr>
            <w:r w:rsidRPr="00B907FE">
              <w:rPr>
                <w:rFonts w:cs="Arial"/>
                <w:szCs w:val="18"/>
              </w:rPr>
              <w:t>56-01-0</w:t>
            </w:r>
            <w:r>
              <w:rPr>
                <w:rFonts w:cs="Arial"/>
                <w:szCs w:val="18"/>
              </w:rPr>
              <w:t>1-</w:t>
            </w:r>
            <w:r w:rsidR="00553FB7" w:rsidRPr="00553FB7">
              <w:rPr>
                <w:rFonts w:cs="Arial"/>
                <w:szCs w:val="18"/>
              </w:rPr>
              <w:t>VMM11-GT42</w:t>
            </w:r>
          </w:p>
        </w:tc>
        <w:tc>
          <w:tcPr>
            <w:tcW w:w="1195" w:type="dxa"/>
            <w:tcBorders>
              <w:top w:val="single" w:sz="6" w:space="0" w:color="auto"/>
              <w:left w:val="single" w:sz="4" w:space="0" w:color="auto"/>
              <w:bottom w:val="single" w:sz="6" w:space="0" w:color="auto"/>
            </w:tcBorders>
            <w:vAlign w:val="center"/>
          </w:tcPr>
          <w:p w14:paraId="62767678" w14:textId="77777777" w:rsidR="00553FB7" w:rsidRPr="00553FB7" w:rsidRDefault="00553FB7" w:rsidP="00553FB7">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75ABB60D" w14:textId="77777777" w:rsidR="00553FB7" w:rsidRPr="00553FB7" w:rsidRDefault="00553FB7" w:rsidP="00553FB7">
            <w:pPr>
              <w:pStyle w:val="DatabladText"/>
              <w:rPr>
                <w:rFonts w:cs="Arial"/>
                <w:szCs w:val="18"/>
              </w:rPr>
            </w:pPr>
            <w:r w:rsidRPr="00553FB7">
              <w:rPr>
                <w:rFonts w:cs="Arial"/>
                <w:szCs w:val="18"/>
              </w:rPr>
              <w:t>RE</w:t>
            </w:r>
          </w:p>
        </w:tc>
        <w:tc>
          <w:tcPr>
            <w:tcW w:w="850" w:type="dxa"/>
            <w:tcBorders>
              <w:top w:val="single" w:sz="6" w:space="0" w:color="auto"/>
              <w:bottom w:val="single" w:sz="6" w:space="0" w:color="auto"/>
            </w:tcBorders>
            <w:vAlign w:val="center"/>
          </w:tcPr>
          <w:p w14:paraId="57741678" w14:textId="77777777" w:rsidR="00553FB7" w:rsidRPr="00553FB7" w:rsidRDefault="00553FB7" w:rsidP="00553FB7">
            <w:pPr>
              <w:pStyle w:val="DatabladText"/>
              <w:rPr>
                <w:rFonts w:cs="Arial"/>
                <w:szCs w:val="18"/>
              </w:rPr>
            </w:pPr>
            <w:r w:rsidRPr="00553FB7">
              <w:rPr>
                <w:rFonts w:cs="Arial"/>
                <w:szCs w:val="18"/>
              </w:rPr>
              <w:t>RE</w:t>
            </w:r>
          </w:p>
        </w:tc>
        <w:tc>
          <w:tcPr>
            <w:tcW w:w="780" w:type="dxa"/>
            <w:tcBorders>
              <w:top w:val="single" w:sz="6" w:space="0" w:color="auto"/>
              <w:bottom w:val="single" w:sz="6" w:space="0" w:color="auto"/>
            </w:tcBorders>
            <w:vAlign w:val="center"/>
          </w:tcPr>
          <w:p w14:paraId="1B8EDC47" w14:textId="77777777" w:rsidR="00553FB7" w:rsidRPr="00553FB7" w:rsidRDefault="00553FB7" w:rsidP="00553FB7">
            <w:pPr>
              <w:pStyle w:val="DatabladText"/>
              <w:rPr>
                <w:rFonts w:cs="Arial"/>
                <w:szCs w:val="18"/>
              </w:rPr>
            </w:pPr>
            <w:r w:rsidRPr="00553FB7">
              <w:rPr>
                <w:rFonts w:cs="Arial"/>
                <w:szCs w:val="18"/>
              </w:rPr>
              <w:t>SÖE</w:t>
            </w:r>
          </w:p>
        </w:tc>
        <w:tc>
          <w:tcPr>
            <w:tcW w:w="992" w:type="dxa"/>
            <w:tcBorders>
              <w:top w:val="single" w:sz="6" w:space="0" w:color="auto"/>
              <w:bottom w:val="single" w:sz="6" w:space="0" w:color="auto"/>
            </w:tcBorders>
            <w:vAlign w:val="center"/>
          </w:tcPr>
          <w:p w14:paraId="52A54BBC" w14:textId="77777777" w:rsidR="00553FB7" w:rsidRPr="00553FB7" w:rsidRDefault="00553FB7" w:rsidP="00553FB7">
            <w:pPr>
              <w:pStyle w:val="DatabladText"/>
              <w:rPr>
                <w:rFonts w:cs="Arial"/>
                <w:szCs w:val="18"/>
              </w:rPr>
            </w:pPr>
            <w:r w:rsidRPr="00553FB7">
              <w:rPr>
                <w:rFonts w:cs="Arial"/>
                <w:szCs w:val="18"/>
              </w:rPr>
              <w:t>SÖE</w:t>
            </w:r>
          </w:p>
        </w:tc>
        <w:tc>
          <w:tcPr>
            <w:tcW w:w="992" w:type="dxa"/>
            <w:tcBorders>
              <w:top w:val="single" w:sz="6" w:space="0" w:color="auto"/>
              <w:bottom w:val="single" w:sz="6" w:space="0" w:color="auto"/>
            </w:tcBorders>
            <w:vAlign w:val="center"/>
          </w:tcPr>
          <w:p w14:paraId="2A575120" w14:textId="77777777" w:rsidR="00553FB7" w:rsidRPr="00553FB7" w:rsidRDefault="00553FB7" w:rsidP="00553FB7">
            <w:pPr>
              <w:pStyle w:val="DatabladText"/>
              <w:rPr>
                <w:rFonts w:cs="Arial"/>
                <w:szCs w:val="18"/>
              </w:rPr>
            </w:pPr>
            <w:r w:rsidRPr="00553FB7">
              <w:rPr>
                <w:rFonts w:cs="Arial"/>
                <w:szCs w:val="18"/>
              </w:rPr>
              <w:t>SÖE</w:t>
            </w:r>
          </w:p>
        </w:tc>
        <w:tc>
          <w:tcPr>
            <w:tcW w:w="851" w:type="dxa"/>
            <w:vAlign w:val="center"/>
          </w:tcPr>
          <w:p w14:paraId="72D00CB1" w14:textId="77777777" w:rsidR="00553FB7" w:rsidRPr="00553FB7" w:rsidRDefault="00553FB7" w:rsidP="00553FB7">
            <w:pPr>
              <w:pStyle w:val="DatabladText"/>
              <w:rPr>
                <w:rFonts w:cs="Arial"/>
                <w:sz w:val="16"/>
                <w:szCs w:val="16"/>
              </w:rPr>
            </w:pPr>
          </w:p>
        </w:tc>
        <w:tc>
          <w:tcPr>
            <w:tcW w:w="849" w:type="dxa"/>
            <w:vAlign w:val="center"/>
          </w:tcPr>
          <w:p w14:paraId="3283DADD" w14:textId="77777777" w:rsidR="00553FB7" w:rsidRPr="00553FB7" w:rsidRDefault="00553FB7" w:rsidP="00553FB7">
            <w:pPr>
              <w:pStyle w:val="DatabladText"/>
              <w:rPr>
                <w:rFonts w:cs="Arial"/>
                <w:sz w:val="16"/>
                <w:szCs w:val="16"/>
              </w:rPr>
            </w:pPr>
          </w:p>
        </w:tc>
        <w:tc>
          <w:tcPr>
            <w:tcW w:w="568" w:type="dxa"/>
            <w:vAlign w:val="center"/>
          </w:tcPr>
          <w:p w14:paraId="07700DCE" w14:textId="77777777" w:rsidR="00553FB7" w:rsidRPr="00553FB7" w:rsidRDefault="00553FB7" w:rsidP="00553FB7">
            <w:pPr>
              <w:pStyle w:val="DatabladText"/>
              <w:rPr>
                <w:rFonts w:cs="Arial"/>
                <w:sz w:val="16"/>
                <w:szCs w:val="16"/>
              </w:rPr>
            </w:pPr>
          </w:p>
        </w:tc>
        <w:tc>
          <w:tcPr>
            <w:tcW w:w="709" w:type="dxa"/>
            <w:vAlign w:val="center"/>
          </w:tcPr>
          <w:p w14:paraId="70CE502E" w14:textId="77777777" w:rsidR="00553FB7" w:rsidRPr="00033227" w:rsidRDefault="00553FB7" w:rsidP="00553FB7">
            <w:pPr>
              <w:pStyle w:val="DatabladText"/>
              <w:rPr>
                <w:rFonts w:cs="Arial"/>
                <w:sz w:val="16"/>
                <w:szCs w:val="16"/>
              </w:rPr>
            </w:pPr>
          </w:p>
        </w:tc>
        <w:tc>
          <w:tcPr>
            <w:tcW w:w="851" w:type="dxa"/>
            <w:vAlign w:val="center"/>
          </w:tcPr>
          <w:p w14:paraId="35E6E554" w14:textId="77777777" w:rsidR="00553FB7" w:rsidRPr="00033227" w:rsidRDefault="00553FB7" w:rsidP="00553FB7">
            <w:pPr>
              <w:pStyle w:val="DatabladText"/>
              <w:rPr>
                <w:rFonts w:cs="Arial"/>
                <w:sz w:val="16"/>
                <w:szCs w:val="16"/>
              </w:rPr>
            </w:pPr>
          </w:p>
        </w:tc>
        <w:tc>
          <w:tcPr>
            <w:tcW w:w="708" w:type="dxa"/>
            <w:vAlign w:val="center"/>
          </w:tcPr>
          <w:p w14:paraId="75F8A1A7" w14:textId="77777777" w:rsidR="00553FB7" w:rsidRPr="00033227" w:rsidRDefault="00553FB7" w:rsidP="00553FB7">
            <w:pPr>
              <w:pStyle w:val="DatabladText"/>
              <w:rPr>
                <w:rFonts w:cs="Arial"/>
                <w:sz w:val="16"/>
                <w:szCs w:val="16"/>
              </w:rPr>
            </w:pPr>
          </w:p>
        </w:tc>
        <w:tc>
          <w:tcPr>
            <w:tcW w:w="709" w:type="dxa"/>
            <w:tcBorders>
              <w:right w:val="single" w:sz="4" w:space="0" w:color="auto"/>
            </w:tcBorders>
            <w:vAlign w:val="center"/>
          </w:tcPr>
          <w:p w14:paraId="5E5E7136" w14:textId="77777777" w:rsidR="00553FB7" w:rsidRPr="00033227" w:rsidRDefault="00553FB7" w:rsidP="00553FB7">
            <w:pPr>
              <w:pStyle w:val="DatabladText"/>
              <w:rPr>
                <w:rFonts w:cs="Arial"/>
                <w:sz w:val="16"/>
                <w:szCs w:val="16"/>
              </w:rPr>
            </w:pPr>
          </w:p>
        </w:tc>
        <w:tc>
          <w:tcPr>
            <w:tcW w:w="2833" w:type="dxa"/>
            <w:tcBorders>
              <w:left w:val="single" w:sz="4" w:space="0" w:color="auto"/>
              <w:right w:val="nil"/>
            </w:tcBorders>
            <w:vAlign w:val="center"/>
          </w:tcPr>
          <w:p w14:paraId="682A1409" w14:textId="77777777" w:rsidR="00553FB7" w:rsidRPr="00033227" w:rsidRDefault="00553FB7" w:rsidP="00553FB7">
            <w:pPr>
              <w:pStyle w:val="DatabladText"/>
              <w:rPr>
                <w:rFonts w:cs="Arial"/>
                <w:sz w:val="16"/>
                <w:szCs w:val="16"/>
              </w:rPr>
            </w:pPr>
          </w:p>
        </w:tc>
      </w:tr>
      <w:tr w:rsidR="00553FB7" w:rsidRPr="00033227" w14:paraId="56A87CC6" w14:textId="77777777" w:rsidTr="00F13B23">
        <w:trPr>
          <w:trHeight w:val="283"/>
        </w:trPr>
        <w:tc>
          <w:tcPr>
            <w:tcW w:w="2269" w:type="dxa"/>
            <w:tcBorders>
              <w:top w:val="single" w:sz="6" w:space="0" w:color="auto"/>
              <w:left w:val="nil"/>
              <w:bottom w:val="single" w:sz="6" w:space="0" w:color="auto"/>
              <w:right w:val="single" w:sz="4" w:space="0" w:color="auto"/>
            </w:tcBorders>
          </w:tcPr>
          <w:p w14:paraId="512BD83F" w14:textId="77777777" w:rsidR="00553FB7" w:rsidRPr="00033227" w:rsidRDefault="00553FB7" w:rsidP="00553FB7">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vAlign w:val="center"/>
          </w:tcPr>
          <w:p w14:paraId="1A13D649" w14:textId="77777777" w:rsidR="00553FB7" w:rsidRPr="00033227" w:rsidRDefault="00553FB7" w:rsidP="00553FB7">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0610697E" w14:textId="77777777" w:rsidR="00553FB7" w:rsidRPr="00033227" w:rsidRDefault="00553FB7" w:rsidP="00553FB7">
            <w:pPr>
              <w:pStyle w:val="DatabladText"/>
              <w:rPr>
                <w:rFonts w:cs="Arial"/>
                <w:szCs w:val="18"/>
              </w:rPr>
            </w:pPr>
          </w:p>
        </w:tc>
        <w:tc>
          <w:tcPr>
            <w:tcW w:w="850" w:type="dxa"/>
            <w:tcBorders>
              <w:top w:val="single" w:sz="6" w:space="0" w:color="auto"/>
              <w:bottom w:val="single" w:sz="6" w:space="0" w:color="auto"/>
            </w:tcBorders>
            <w:vAlign w:val="center"/>
          </w:tcPr>
          <w:p w14:paraId="3EABB860" w14:textId="77777777" w:rsidR="00553FB7" w:rsidRPr="00033227" w:rsidRDefault="00553FB7" w:rsidP="00553FB7">
            <w:pPr>
              <w:pStyle w:val="DatabladText"/>
              <w:rPr>
                <w:rFonts w:cs="Arial"/>
                <w:szCs w:val="18"/>
              </w:rPr>
            </w:pPr>
          </w:p>
        </w:tc>
        <w:tc>
          <w:tcPr>
            <w:tcW w:w="780" w:type="dxa"/>
            <w:tcBorders>
              <w:top w:val="single" w:sz="6" w:space="0" w:color="auto"/>
              <w:bottom w:val="single" w:sz="6" w:space="0" w:color="auto"/>
            </w:tcBorders>
            <w:vAlign w:val="center"/>
          </w:tcPr>
          <w:p w14:paraId="5CCD1E27" w14:textId="77777777" w:rsidR="00553FB7" w:rsidRPr="00033227" w:rsidRDefault="00553FB7" w:rsidP="00553FB7">
            <w:pPr>
              <w:pStyle w:val="DatabladText"/>
              <w:rPr>
                <w:rFonts w:cs="Arial"/>
                <w:szCs w:val="18"/>
              </w:rPr>
            </w:pPr>
          </w:p>
        </w:tc>
        <w:tc>
          <w:tcPr>
            <w:tcW w:w="992" w:type="dxa"/>
            <w:tcBorders>
              <w:top w:val="single" w:sz="6" w:space="0" w:color="auto"/>
              <w:bottom w:val="single" w:sz="6" w:space="0" w:color="auto"/>
            </w:tcBorders>
            <w:vAlign w:val="center"/>
          </w:tcPr>
          <w:p w14:paraId="440AB1DB" w14:textId="77777777" w:rsidR="00553FB7" w:rsidRPr="00033227" w:rsidRDefault="00553FB7" w:rsidP="00553FB7">
            <w:pPr>
              <w:pStyle w:val="DatabladText"/>
              <w:rPr>
                <w:rFonts w:cs="Arial"/>
                <w:szCs w:val="18"/>
              </w:rPr>
            </w:pPr>
          </w:p>
        </w:tc>
        <w:tc>
          <w:tcPr>
            <w:tcW w:w="992" w:type="dxa"/>
            <w:tcBorders>
              <w:top w:val="single" w:sz="6" w:space="0" w:color="auto"/>
              <w:bottom w:val="single" w:sz="6" w:space="0" w:color="auto"/>
            </w:tcBorders>
            <w:vAlign w:val="center"/>
          </w:tcPr>
          <w:p w14:paraId="695609C7" w14:textId="77777777" w:rsidR="00553FB7" w:rsidRPr="00033227" w:rsidRDefault="00553FB7" w:rsidP="00553FB7">
            <w:pPr>
              <w:pStyle w:val="DatabladText"/>
              <w:rPr>
                <w:rFonts w:cs="Arial"/>
                <w:szCs w:val="18"/>
              </w:rPr>
            </w:pPr>
          </w:p>
        </w:tc>
        <w:tc>
          <w:tcPr>
            <w:tcW w:w="851" w:type="dxa"/>
            <w:vAlign w:val="center"/>
          </w:tcPr>
          <w:p w14:paraId="24C214BA" w14:textId="77777777" w:rsidR="00553FB7" w:rsidRPr="00033227" w:rsidRDefault="00553FB7" w:rsidP="00553FB7">
            <w:pPr>
              <w:pStyle w:val="DatabladText"/>
              <w:rPr>
                <w:rFonts w:cs="Arial"/>
                <w:sz w:val="16"/>
                <w:szCs w:val="16"/>
              </w:rPr>
            </w:pPr>
          </w:p>
        </w:tc>
        <w:tc>
          <w:tcPr>
            <w:tcW w:w="849" w:type="dxa"/>
            <w:vAlign w:val="center"/>
          </w:tcPr>
          <w:p w14:paraId="44A1D998" w14:textId="77777777" w:rsidR="00553FB7" w:rsidRPr="00033227" w:rsidRDefault="00553FB7" w:rsidP="00553FB7">
            <w:pPr>
              <w:pStyle w:val="DatabladText"/>
              <w:rPr>
                <w:rFonts w:cs="Arial"/>
                <w:sz w:val="16"/>
                <w:szCs w:val="16"/>
              </w:rPr>
            </w:pPr>
          </w:p>
        </w:tc>
        <w:tc>
          <w:tcPr>
            <w:tcW w:w="568" w:type="dxa"/>
            <w:vAlign w:val="center"/>
          </w:tcPr>
          <w:p w14:paraId="102574A3" w14:textId="77777777" w:rsidR="00553FB7" w:rsidRPr="00033227" w:rsidRDefault="00553FB7" w:rsidP="00553FB7">
            <w:pPr>
              <w:pStyle w:val="DatabladText"/>
              <w:rPr>
                <w:rFonts w:cs="Arial"/>
                <w:sz w:val="16"/>
                <w:szCs w:val="16"/>
              </w:rPr>
            </w:pPr>
          </w:p>
        </w:tc>
        <w:tc>
          <w:tcPr>
            <w:tcW w:w="709" w:type="dxa"/>
            <w:vAlign w:val="center"/>
          </w:tcPr>
          <w:p w14:paraId="07F85195" w14:textId="77777777" w:rsidR="00553FB7" w:rsidRPr="00033227" w:rsidRDefault="00553FB7" w:rsidP="00553FB7">
            <w:pPr>
              <w:pStyle w:val="DatabladText"/>
              <w:rPr>
                <w:rFonts w:cs="Arial"/>
                <w:sz w:val="16"/>
                <w:szCs w:val="16"/>
              </w:rPr>
            </w:pPr>
          </w:p>
        </w:tc>
        <w:tc>
          <w:tcPr>
            <w:tcW w:w="851" w:type="dxa"/>
            <w:vAlign w:val="center"/>
          </w:tcPr>
          <w:p w14:paraId="5C5E75BA" w14:textId="77777777" w:rsidR="00553FB7" w:rsidRPr="00033227" w:rsidRDefault="00553FB7" w:rsidP="00553FB7">
            <w:pPr>
              <w:pStyle w:val="DatabladText"/>
              <w:rPr>
                <w:rFonts w:cs="Arial"/>
                <w:sz w:val="16"/>
                <w:szCs w:val="16"/>
              </w:rPr>
            </w:pPr>
          </w:p>
        </w:tc>
        <w:tc>
          <w:tcPr>
            <w:tcW w:w="708" w:type="dxa"/>
            <w:vAlign w:val="center"/>
          </w:tcPr>
          <w:p w14:paraId="2ED74E0B" w14:textId="77777777" w:rsidR="00553FB7" w:rsidRPr="00033227" w:rsidRDefault="00553FB7" w:rsidP="00553FB7">
            <w:pPr>
              <w:pStyle w:val="DatabladText"/>
              <w:rPr>
                <w:rFonts w:cs="Arial"/>
                <w:sz w:val="16"/>
                <w:szCs w:val="16"/>
              </w:rPr>
            </w:pPr>
          </w:p>
        </w:tc>
        <w:tc>
          <w:tcPr>
            <w:tcW w:w="709" w:type="dxa"/>
            <w:tcBorders>
              <w:right w:val="single" w:sz="4" w:space="0" w:color="auto"/>
            </w:tcBorders>
            <w:vAlign w:val="center"/>
          </w:tcPr>
          <w:p w14:paraId="14D9BDF0" w14:textId="77777777" w:rsidR="00553FB7" w:rsidRPr="00033227" w:rsidRDefault="00553FB7" w:rsidP="00553FB7">
            <w:pPr>
              <w:pStyle w:val="DatabladText"/>
              <w:rPr>
                <w:rFonts w:cs="Arial"/>
                <w:sz w:val="16"/>
                <w:szCs w:val="16"/>
              </w:rPr>
            </w:pPr>
          </w:p>
        </w:tc>
        <w:tc>
          <w:tcPr>
            <w:tcW w:w="2833" w:type="dxa"/>
            <w:tcBorders>
              <w:left w:val="single" w:sz="4" w:space="0" w:color="auto"/>
              <w:right w:val="nil"/>
            </w:tcBorders>
            <w:vAlign w:val="center"/>
          </w:tcPr>
          <w:p w14:paraId="00584DAC" w14:textId="77777777" w:rsidR="00553FB7" w:rsidRPr="00033227" w:rsidRDefault="00553FB7" w:rsidP="00553FB7">
            <w:pPr>
              <w:pStyle w:val="DatabladText"/>
              <w:rPr>
                <w:rFonts w:cs="Arial"/>
                <w:sz w:val="16"/>
                <w:szCs w:val="16"/>
              </w:rPr>
            </w:pPr>
          </w:p>
        </w:tc>
      </w:tr>
      <w:tr w:rsidR="00553FB7" w:rsidRPr="00033227" w14:paraId="5C88F37D" w14:textId="77777777" w:rsidTr="00F13B23">
        <w:trPr>
          <w:trHeight w:val="283"/>
        </w:trPr>
        <w:tc>
          <w:tcPr>
            <w:tcW w:w="2269" w:type="dxa"/>
            <w:tcBorders>
              <w:top w:val="single" w:sz="6" w:space="0" w:color="auto"/>
              <w:left w:val="nil"/>
              <w:bottom w:val="single" w:sz="6" w:space="0" w:color="auto"/>
              <w:right w:val="single" w:sz="4" w:space="0" w:color="auto"/>
            </w:tcBorders>
          </w:tcPr>
          <w:p w14:paraId="18C7A81A" w14:textId="77777777" w:rsidR="00553FB7" w:rsidRPr="00033227" w:rsidRDefault="00553FB7" w:rsidP="00553FB7">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vAlign w:val="center"/>
          </w:tcPr>
          <w:p w14:paraId="3E88AC16" w14:textId="77777777" w:rsidR="00553FB7" w:rsidRPr="00033227" w:rsidRDefault="00553FB7" w:rsidP="00553FB7">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1C3E9C24" w14:textId="77777777" w:rsidR="00553FB7" w:rsidRPr="00033227" w:rsidRDefault="00553FB7" w:rsidP="00553FB7">
            <w:pPr>
              <w:pStyle w:val="DatabladText"/>
              <w:rPr>
                <w:rFonts w:cs="Arial"/>
                <w:szCs w:val="18"/>
              </w:rPr>
            </w:pPr>
          </w:p>
        </w:tc>
        <w:tc>
          <w:tcPr>
            <w:tcW w:w="850" w:type="dxa"/>
            <w:tcBorders>
              <w:top w:val="single" w:sz="6" w:space="0" w:color="auto"/>
              <w:bottom w:val="single" w:sz="6" w:space="0" w:color="auto"/>
            </w:tcBorders>
            <w:vAlign w:val="center"/>
          </w:tcPr>
          <w:p w14:paraId="28F8C3E2" w14:textId="77777777" w:rsidR="00553FB7" w:rsidRPr="00033227" w:rsidRDefault="00553FB7" w:rsidP="00553FB7">
            <w:pPr>
              <w:pStyle w:val="DatabladText"/>
              <w:rPr>
                <w:rFonts w:cs="Arial"/>
                <w:szCs w:val="18"/>
              </w:rPr>
            </w:pPr>
          </w:p>
        </w:tc>
        <w:tc>
          <w:tcPr>
            <w:tcW w:w="780" w:type="dxa"/>
            <w:tcBorders>
              <w:top w:val="single" w:sz="6" w:space="0" w:color="auto"/>
              <w:bottom w:val="single" w:sz="6" w:space="0" w:color="auto"/>
            </w:tcBorders>
            <w:vAlign w:val="center"/>
          </w:tcPr>
          <w:p w14:paraId="6A7F6E6B" w14:textId="77777777" w:rsidR="00553FB7" w:rsidRPr="00033227" w:rsidRDefault="00553FB7" w:rsidP="00553FB7">
            <w:pPr>
              <w:pStyle w:val="DatabladText"/>
              <w:rPr>
                <w:rFonts w:cs="Arial"/>
                <w:szCs w:val="18"/>
              </w:rPr>
            </w:pPr>
          </w:p>
        </w:tc>
        <w:tc>
          <w:tcPr>
            <w:tcW w:w="992" w:type="dxa"/>
            <w:tcBorders>
              <w:top w:val="single" w:sz="6" w:space="0" w:color="auto"/>
              <w:bottom w:val="single" w:sz="6" w:space="0" w:color="auto"/>
            </w:tcBorders>
            <w:vAlign w:val="center"/>
          </w:tcPr>
          <w:p w14:paraId="35BBFD5A" w14:textId="77777777" w:rsidR="00553FB7" w:rsidRPr="00033227" w:rsidRDefault="00553FB7" w:rsidP="00553FB7">
            <w:pPr>
              <w:pStyle w:val="DatabladText"/>
              <w:rPr>
                <w:rFonts w:cs="Arial"/>
                <w:szCs w:val="18"/>
              </w:rPr>
            </w:pPr>
          </w:p>
        </w:tc>
        <w:tc>
          <w:tcPr>
            <w:tcW w:w="992" w:type="dxa"/>
            <w:tcBorders>
              <w:top w:val="single" w:sz="6" w:space="0" w:color="auto"/>
              <w:bottom w:val="single" w:sz="6" w:space="0" w:color="auto"/>
            </w:tcBorders>
            <w:vAlign w:val="center"/>
          </w:tcPr>
          <w:p w14:paraId="07F3308D" w14:textId="77777777" w:rsidR="00553FB7" w:rsidRPr="00033227" w:rsidRDefault="00553FB7" w:rsidP="00553FB7">
            <w:pPr>
              <w:pStyle w:val="DatabladText"/>
              <w:rPr>
                <w:rFonts w:cs="Arial"/>
                <w:szCs w:val="18"/>
              </w:rPr>
            </w:pPr>
          </w:p>
        </w:tc>
        <w:tc>
          <w:tcPr>
            <w:tcW w:w="851" w:type="dxa"/>
            <w:tcBorders>
              <w:bottom w:val="single" w:sz="4" w:space="0" w:color="auto"/>
            </w:tcBorders>
            <w:vAlign w:val="center"/>
          </w:tcPr>
          <w:p w14:paraId="179A564F" w14:textId="77777777" w:rsidR="00553FB7" w:rsidRPr="00033227" w:rsidRDefault="00553FB7" w:rsidP="00553FB7">
            <w:pPr>
              <w:pStyle w:val="DatabladText"/>
              <w:rPr>
                <w:rFonts w:cs="Arial"/>
                <w:sz w:val="16"/>
                <w:szCs w:val="16"/>
              </w:rPr>
            </w:pPr>
          </w:p>
        </w:tc>
        <w:tc>
          <w:tcPr>
            <w:tcW w:w="849" w:type="dxa"/>
            <w:tcBorders>
              <w:bottom w:val="single" w:sz="4" w:space="0" w:color="auto"/>
            </w:tcBorders>
            <w:vAlign w:val="center"/>
          </w:tcPr>
          <w:p w14:paraId="16EDDA4F" w14:textId="77777777" w:rsidR="00553FB7" w:rsidRPr="00033227" w:rsidRDefault="00553FB7" w:rsidP="00553FB7">
            <w:pPr>
              <w:pStyle w:val="DatabladText"/>
              <w:rPr>
                <w:rFonts w:cs="Arial"/>
                <w:sz w:val="16"/>
                <w:szCs w:val="16"/>
              </w:rPr>
            </w:pPr>
          </w:p>
        </w:tc>
        <w:tc>
          <w:tcPr>
            <w:tcW w:w="568" w:type="dxa"/>
            <w:tcBorders>
              <w:bottom w:val="single" w:sz="4" w:space="0" w:color="auto"/>
            </w:tcBorders>
            <w:vAlign w:val="center"/>
          </w:tcPr>
          <w:p w14:paraId="3DDCD8B9" w14:textId="77777777" w:rsidR="00553FB7" w:rsidRPr="00033227" w:rsidRDefault="00553FB7" w:rsidP="00553FB7">
            <w:pPr>
              <w:pStyle w:val="DatabladText"/>
              <w:rPr>
                <w:rFonts w:cs="Arial"/>
                <w:sz w:val="16"/>
                <w:szCs w:val="16"/>
              </w:rPr>
            </w:pPr>
          </w:p>
        </w:tc>
        <w:tc>
          <w:tcPr>
            <w:tcW w:w="709" w:type="dxa"/>
            <w:tcBorders>
              <w:bottom w:val="single" w:sz="6" w:space="0" w:color="auto"/>
            </w:tcBorders>
            <w:vAlign w:val="center"/>
          </w:tcPr>
          <w:p w14:paraId="5C730ABF" w14:textId="77777777" w:rsidR="00553FB7" w:rsidRPr="00033227" w:rsidRDefault="00553FB7" w:rsidP="00553FB7">
            <w:pPr>
              <w:pStyle w:val="DatabladText"/>
              <w:rPr>
                <w:rFonts w:cs="Arial"/>
                <w:sz w:val="16"/>
                <w:szCs w:val="16"/>
              </w:rPr>
            </w:pPr>
          </w:p>
        </w:tc>
        <w:tc>
          <w:tcPr>
            <w:tcW w:w="851" w:type="dxa"/>
            <w:tcBorders>
              <w:bottom w:val="single" w:sz="6" w:space="0" w:color="auto"/>
            </w:tcBorders>
            <w:vAlign w:val="center"/>
          </w:tcPr>
          <w:p w14:paraId="44701D8C" w14:textId="77777777" w:rsidR="00553FB7" w:rsidRPr="00033227" w:rsidRDefault="00553FB7" w:rsidP="00553FB7">
            <w:pPr>
              <w:pStyle w:val="DatabladText"/>
              <w:rPr>
                <w:rFonts w:cs="Arial"/>
                <w:sz w:val="16"/>
                <w:szCs w:val="16"/>
              </w:rPr>
            </w:pPr>
          </w:p>
        </w:tc>
        <w:tc>
          <w:tcPr>
            <w:tcW w:w="708" w:type="dxa"/>
            <w:tcBorders>
              <w:bottom w:val="single" w:sz="6" w:space="0" w:color="auto"/>
            </w:tcBorders>
            <w:vAlign w:val="center"/>
          </w:tcPr>
          <w:p w14:paraId="1C2A6DBC" w14:textId="77777777" w:rsidR="00553FB7" w:rsidRPr="00033227" w:rsidRDefault="00553FB7" w:rsidP="00553FB7">
            <w:pPr>
              <w:pStyle w:val="DatabladText"/>
              <w:rPr>
                <w:rFonts w:cs="Arial"/>
                <w:sz w:val="16"/>
                <w:szCs w:val="16"/>
              </w:rPr>
            </w:pPr>
          </w:p>
        </w:tc>
        <w:tc>
          <w:tcPr>
            <w:tcW w:w="709" w:type="dxa"/>
            <w:tcBorders>
              <w:bottom w:val="single" w:sz="6" w:space="0" w:color="auto"/>
              <w:right w:val="single" w:sz="4" w:space="0" w:color="auto"/>
            </w:tcBorders>
            <w:vAlign w:val="center"/>
          </w:tcPr>
          <w:p w14:paraId="22C09207" w14:textId="77777777" w:rsidR="00553FB7" w:rsidRPr="00033227" w:rsidRDefault="00553FB7" w:rsidP="00553FB7">
            <w:pPr>
              <w:pStyle w:val="DatabladText"/>
              <w:rPr>
                <w:rFonts w:cs="Arial"/>
                <w:sz w:val="16"/>
                <w:szCs w:val="16"/>
              </w:rPr>
            </w:pPr>
          </w:p>
        </w:tc>
        <w:tc>
          <w:tcPr>
            <w:tcW w:w="2833" w:type="dxa"/>
            <w:tcBorders>
              <w:left w:val="single" w:sz="4" w:space="0" w:color="auto"/>
              <w:right w:val="nil"/>
            </w:tcBorders>
            <w:vAlign w:val="center"/>
          </w:tcPr>
          <w:p w14:paraId="50AECA05" w14:textId="77777777" w:rsidR="00553FB7" w:rsidRPr="00033227" w:rsidRDefault="00553FB7" w:rsidP="00553FB7">
            <w:pPr>
              <w:pStyle w:val="DatabladText"/>
              <w:rPr>
                <w:rFonts w:cs="Arial"/>
                <w:sz w:val="16"/>
                <w:szCs w:val="16"/>
              </w:rPr>
            </w:pPr>
          </w:p>
        </w:tc>
      </w:tr>
      <w:tr w:rsidR="00553FB7" w:rsidRPr="00033227" w14:paraId="186662D5" w14:textId="77777777" w:rsidTr="00F13B23">
        <w:trPr>
          <w:trHeight w:val="283"/>
        </w:trPr>
        <w:tc>
          <w:tcPr>
            <w:tcW w:w="2269" w:type="dxa"/>
            <w:tcBorders>
              <w:top w:val="single" w:sz="6" w:space="0" w:color="auto"/>
              <w:left w:val="nil"/>
              <w:bottom w:val="single" w:sz="6" w:space="0" w:color="auto"/>
              <w:right w:val="single" w:sz="4" w:space="0" w:color="auto"/>
            </w:tcBorders>
          </w:tcPr>
          <w:p w14:paraId="0CF1DBCE" w14:textId="77777777" w:rsidR="00553FB7" w:rsidRPr="00033227" w:rsidRDefault="00553FB7" w:rsidP="00553FB7">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vAlign w:val="center"/>
          </w:tcPr>
          <w:p w14:paraId="358A15B3" w14:textId="77777777" w:rsidR="00553FB7" w:rsidRPr="00033227" w:rsidRDefault="00553FB7" w:rsidP="00553FB7">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0D6F3FC9" w14:textId="77777777" w:rsidR="00553FB7" w:rsidRPr="00033227" w:rsidRDefault="00553FB7" w:rsidP="00553FB7">
            <w:pPr>
              <w:pStyle w:val="DatabladText"/>
              <w:rPr>
                <w:rFonts w:cs="Arial"/>
                <w:szCs w:val="18"/>
              </w:rPr>
            </w:pPr>
          </w:p>
        </w:tc>
        <w:tc>
          <w:tcPr>
            <w:tcW w:w="850" w:type="dxa"/>
            <w:tcBorders>
              <w:top w:val="single" w:sz="6" w:space="0" w:color="auto"/>
              <w:bottom w:val="single" w:sz="6" w:space="0" w:color="auto"/>
            </w:tcBorders>
            <w:vAlign w:val="center"/>
          </w:tcPr>
          <w:p w14:paraId="7FEEA7A1" w14:textId="77777777" w:rsidR="00553FB7" w:rsidRPr="00033227" w:rsidRDefault="00553FB7" w:rsidP="00553FB7">
            <w:pPr>
              <w:pStyle w:val="DatabladText"/>
              <w:rPr>
                <w:rFonts w:cs="Arial"/>
                <w:szCs w:val="18"/>
              </w:rPr>
            </w:pPr>
          </w:p>
        </w:tc>
        <w:tc>
          <w:tcPr>
            <w:tcW w:w="780" w:type="dxa"/>
            <w:tcBorders>
              <w:top w:val="single" w:sz="6" w:space="0" w:color="auto"/>
              <w:bottom w:val="single" w:sz="6" w:space="0" w:color="auto"/>
            </w:tcBorders>
            <w:vAlign w:val="center"/>
          </w:tcPr>
          <w:p w14:paraId="01A1D2BD" w14:textId="77777777" w:rsidR="00553FB7" w:rsidRPr="00033227" w:rsidRDefault="00553FB7" w:rsidP="00553FB7">
            <w:pPr>
              <w:pStyle w:val="DatabladText"/>
              <w:rPr>
                <w:rFonts w:cs="Arial"/>
                <w:szCs w:val="18"/>
              </w:rPr>
            </w:pPr>
          </w:p>
        </w:tc>
        <w:tc>
          <w:tcPr>
            <w:tcW w:w="992" w:type="dxa"/>
            <w:tcBorders>
              <w:top w:val="single" w:sz="6" w:space="0" w:color="auto"/>
              <w:bottom w:val="single" w:sz="6" w:space="0" w:color="auto"/>
            </w:tcBorders>
            <w:vAlign w:val="center"/>
          </w:tcPr>
          <w:p w14:paraId="381E4AE4" w14:textId="77777777" w:rsidR="00553FB7" w:rsidRPr="00033227" w:rsidRDefault="00553FB7" w:rsidP="00553FB7">
            <w:pPr>
              <w:pStyle w:val="DatabladText"/>
              <w:rPr>
                <w:rFonts w:cs="Arial"/>
                <w:szCs w:val="18"/>
              </w:rPr>
            </w:pPr>
          </w:p>
        </w:tc>
        <w:tc>
          <w:tcPr>
            <w:tcW w:w="992" w:type="dxa"/>
            <w:tcBorders>
              <w:top w:val="single" w:sz="6" w:space="0" w:color="auto"/>
              <w:bottom w:val="single" w:sz="6" w:space="0" w:color="auto"/>
            </w:tcBorders>
            <w:vAlign w:val="center"/>
          </w:tcPr>
          <w:p w14:paraId="7D2BE970" w14:textId="77777777" w:rsidR="00553FB7" w:rsidRPr="00033227" w:rsidRDefault="00553FB7" w:rsidP="00553FB7">
            <w:pPr>
              <w:pStyle w:val="DatabladText"/>
              <w:rPr>
                <w:rFonts w:cs="Arial"/>
                <w:szCs w:val="18"/>
              </w:rPr>
            </w:pPr>
          </w:p>
        </w:tc>
        <w:tc>
          <w:tcPr>
            <w:tcW w:w="851" w:type="dxa"/>
            <w:vAlign w:val="center"/>
          </w:tcPr>
          <w:p w14:paraId="18A7667A" w14:textId="77777777" w:rsidR="00553FB7" w:rsidRPr="00033227" w:rsidRDefault="00553FB7" w:rsidP="00553FB7">
            <w:pPr>
              <w:pStyle w:val="DatabladText"/>
              <w:rPr>
                <w:rFonts w:cs="Arial"/>
                <w:sz w:val="16"/>
                <w:szCs w:val="16"/>
              </w:rPr>
            </w:pPr>
          </w:p>
        </w:tc>
        <w:tc>
          <w:tcPr>
            <w:tcW w:w="849" w:type="dxa"/>
            <w:vAlign w:val="center"/>
          </w:tcPr>
          <w:p w14:paraId="6913024D" w14:textId="77777777" w:rsidR="00553FB7" w:rsidRPr="00033227" w:rsidRDefault="00553FB7" w:rsidP="00553FB7">
            <w:pPr>
              <w:pStyle w:val="DatabladText"/>
              <w:rPr>
                <w:rFonts w:cs="Arial"/>
                <w:sz w:val="16"/>
                <w:szCs w:val="16"/>
              </w:rPr>
            </w:pPr>
          </w:p>
        </w:tc>
        <w:tc>
          <w:tcPr>
            <w:tcW w:w="568" w:type="dxa"/>
            <w:vAlign w:val="center"/>
          </w:tcPr>
          <w:p w14:paraId="194C35B7" w14:textId="77777777" w:rsidR="00553FB7" w:rsidRPr="00033227" w:rsidRDefault="00553FB7" w:rsidP="00553FB7">
            <w:pPr>
              <w:pStyle w:val="DatabladText"/>
              <w:rPr>
                <w:rFonts w:cs="Arial"/>
                <w:sz w:val="16"/>
                <w:szCs w:val="16"/>
              </w:rPr>
            </w:pPr>
          </w:p>
        </w:tc>
        <w:tc>
          <w:tcPr>
            <w:tcW w:w="709" w:type="dxa"/>
            <w:tcBorders>
              <w:top w:val="single" w:sz="6" w:space="0" w:color="auto"/>
              <w:bottom w:val="single" w:sz="6" w:space="0" w:color="auto"/>
            </w:tcBorders>
            <w:vAlign w:val="center"/>
          </w:tcPr>
          <w:p w14:paraId="1BB57CFB" w14:textId="77777777" w:rsidR="00553FB7" w:rsidRPr="00033227" w:rsidRDefault="00553FB7" w:rsidP="00553FB7">
            <w:pPr>
              <w:pStyle w:val="DatabladText"/>
              <w:rPr>
                <w:rFonts w:cs="Arial"/>
                <w:sz w:val="16"/>
                <w:szCs w:val="16"/>
              </w:rPr>
            </w:pPr>
          </w:p>
        </w:tc>
        <w:tc>
          <w:tcPr>
            <w:tcW w:w="851" w:type="dxa"/>
            <w:tcBorders>
              <w:top w:val="single" w:sz="6" w:space="0" w:color="auto"/>
              <w:bottom w:val="single" w:sz="6" w:space="0" w:color="auto"/>
            </w:tcBorders>
            <w:vAlign w:val="center"/>
          </w:tcPr>
          <w:p w14:paraId="1C88784F" w14:textId="77777777" w:rsidR="00553FB7" w:rsidRPr="00033227" w:rsidRDefault="00553FB7" w:rsidP="00553FB7">
            <w:pPr>
              <w:pStyle w:val="DatabladText"/>
              <w:rPr>
                <w:rFonts w:cs="Arial"/>
                <w:sz w:val="16"/>
                <w:szCs w:val="16"/>
              </w:rPr>
            </w:pPr>
          </w:p>
        </w:tc>
        <w:tc>
          <w:tcPr>
            <w:tcW w:w="708" w:type="dxa"/>
            <w:tcBorders>
              <w:top w:val="single" w:sz="6" w:space="0" w:color="auto"/>
              <w:bottom w:val="single" w:sz="6" w:space="0" w:color="auto"/>
            </w:tcBorders>
            <w:vAlign w:val="center"/>
          </w:tcPr>
          <w:p w14:paraId="3A7C4159" w14:textId="77777777" w:rsidR="00553FB7" w:rsidRPr="00033227" w:rsidRDefault="00553FB7" w:rsidP="00553FB7">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4BE3B438" w14:textId="77777777" w:rsidR="00553FB7" w:rsidRPr="00033227" w:rsidRDefault="00553FB7" w:rsidP="00553FB7">
            <w:pPr>
              <w:pStyle w:val="DatabladText"/>
              <w:rPr>
                <w:rFonts w:cs="Arial"/>
                <w:sz w:val="16"/>
                <w:szCs w:val="16"/>
              </w:rPr>
            </w:pPr>
          </w:p>
        </w:tc>
        <w:tc>
          <w:tcPr>
            <w:tcW w:w="2833" w:type="dxa"/>
            <w:tcBorders>
              <w:left w:val="single" w:sz="4" w:space="0" w:color="auto"/>
              <w:right w:val="nil"/>
            </w:tcBorders>
            <w:vAlign w:val="center"/>
          </w:tcPr>
          <w:p w14:paraId="7985ADB8" w14:textId="77777777" w:rsidR="00553FB7" w:rsidRPr="00033227" w:rsidRDefault="00553FB7" w:rsidP="00553FB7">
            <w:pPr>
              <w:pStyle w:val="DatabladText"/>
              <w:rPr>
                <w:rFonts w:cs="Arial"/>
                <w:sz w:val="16"/>
                <w:szCs w:val="16"/>
              </w:rPr>
            </w:pPr>
          </w:p>
        </w:tc>
      </w:tr>
      <w:tr w:rsidR="00553FB7" w:rsidRPr="00033227" w14:paraId="51BFD630" w14:textId="77777777" w:rsidTr="00F13B23">
        <w:trPr>
          <w:trHeight w:val="283"/>
        </w:trPr>
        <w:tc>
          <w:tcPr>
            <w:tcW w:w="2269" w:type="dxa"/>
            <w:tcBorders>
              <w:top w:val="single" w:sz="6" w:space="0" w:color="auto"/>
              <w:left w:val="nil"/>
              <w:bottom w:val="single" w:sz="6" w:space="0" w:color="auto"/>
              <w:right w:val="single" w:sz="4" w:space="0" w:color="auto"/>
            </w:tcBorders>
          </w:tcPr>
          <w:p w14:paraId="2AEA49F1" w14:textId="77777777" w:rsidR="00553FB7" w:rsidRPr="00033227" w:rsidRDefault="00553FB7" w:rsidP="00553FB7">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vAlign w:val="center"/>
          </w:tcPr>
          <w:p w14:paraId="79235DBE" w14:textId="77777777" w:rsidR="00553FB7" w:rsidRPr="00033227" w:rsidRDefault="00553FB7" w:rsidP="00553FB7">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5CD02EE5" w14:textId="77777777" w:rsidR="00553FB7" w:rsidRPr="00033227" w:rsidRDefault="00553FB7" w:rsidP="00553FB7">
            <w:pPr>
              <w:pStyle w:val="DatabladText"/>
              <w:rPr>
                <w:rFonts w:cs="Arial"/>
                <w:szCs w:val="18"/>
              </w:rPr>
            </w:pPr>
          </w:p>
        </w:tc>
        <w:tc>
          <w:tcPr>
            <w:tcW w:w="850" w:type="dxa"/>
            <w:tcBorders>
              <w:top w:val="single" w:sz="6" w:space="0" w:color="auto"/>
              <w:bottom w:val="single" w:sz="6" w:space="0" w:color="auto"/>
            </w:tcBorders>
            <w:vAlign w:val="center"/>
          </w:tcPr>
          <w:p w14:paraId="39A3DE2F" w14:textId="77777777" w:rsidR="00553FB7" w:rsidRPr="00033227" w:rsidRDefault="00553FB7" w:rsidP="00553FB7">
            <w:pPr>
              <w:pStyle w:val="DatabladText"/>
              <w:rPr>
                <w:rFonts w:cs="Arial"/>
                <w:szCs w:val="18"/>
              </w:rPr>
            </w:pPr>
          </w:p>
        </w:tc>
        <w:tc>
          <w:tcPr>
            <w:tcW w:w="780" w:type="dxa"/>
            <w:tcBorders>
              <w:top w:val="single" w:sz="6" w:space="0" w:color="auto"/>
              <w:bottom w:val="single" w:sz="6" w:space="0" w:color="auto"/>
            </w:tcBorders>
            <w:vAlign w:val="center"/>
          </w:tcPr>
          <w:p w14:paraId="5E8F867E" w14:textId="77777777" w:rsidR="00553FB7" w:rsidRPr="00033227" w:rsidRDefault="00553FB7" w:rsidP="00553FB7">
            <w:pPr>
              <w:pStyle w:val="DatabladText"/>
              <w:rPr>
                <w:rFonts w:cs="Arial"/>
                <w:szCs w:val="18"/>
              </w:rPr>
            </w:pPr>
          </w:p>
        </w:tc>
        <w:tc>
          <w:tcPr>
            <w:tcW w:w="992" w:type="dxa"/>
            <w:tcBorders>
              <w:top w:val="single" w:sz="6" w:space="0" w:color="auto"/>
              <w:bottom w:val="single" w:sz="6" w:space="0" w:color="auto"/>
            </w:tcBorders>
            <w:vAlign w:val="center"/>
          </w:tcPr>
          <w:p w14:paraId="43276C4F" w14:textId="77777777" w:rsidR="00553FB7" w:rsidRPr="00033227" w:rsidRDefault="00553FB7" w:rsidP="00553FB7">
            <w:pPr>
              <w:pStyle w:val="DatabladText"/>
              <w:rPr>
                <w:rFonts w:cs="Arial"/>
                <w:szCs w:val="18"/>
              </w:rPr>
            </w:pPr>
          </w:p>
        </w:tc>
        <w:tc>
          <w:tcPr>
            <w:tcW w:w="992" w:type="dxa"/>
            <w:tcBorders>
              <w:top w:val="single" w:sz="6" w:space="0" w:color="auto"/>
              <w:bottom w:val="single" w:sz="6" w:space="0" w:color="auto"/>
            </w:tcBorders>
            <w:vAlign w:val="center"/>
          </w:tcPr>
          <w:p w14:paraId="5A72F90D" w14:textId="77777777" w:rsidR="00553FB7" w:rsidRPr="00033227" w:rsidRDefault="00553FB7" w:rsidP="00553FB7">
            <w:pPr>
              <w:pStyle w:val="DatabladText"/>
              <w:rPr>
                <w:rFonts w:cs="Arial"/>
                <w:szCs w:val="18"/>
              </w:rPr>
            </w:pPr>
          </w:p>
        </w:tc>
        <w:tc>
          <w:tcPr>
            <w:tcW w:w="851" w:type="dxa"/>
            <w:vAlign w:val="center"/>
          </w:tcPr>
          <w:p w14:paraId="07C94636" w14:textId="77777777" w:rsidR="00553FB7" w:rsidRPr="00033227" w:rsidRDefault="00553FB7" w:rsidP="00553FB7">
            <w:pPr>
              <w:pStyle w:val="DatabladText"/>
              <w:rPr>
                <w:rFonts w:cs="Arial"/>
                <w:sz w:val="16"/>
                <w:szCs w:val="16"/>
              </w:rPr>
            </w:pPr>
          </w:p>
        </w:tc>
        <w:tc>
          <w:tcPr>
            <w:tcW w:w="849" w:type="dxa"/>
            <w:vAlign w:val="center"/>
          </w:tcPr>
          <w:p w14:paraId="4F973AF7" w14:textId="77777777" w:rsidR="00553FB7" w:rsidRPr="00033227" w:rsidRDefault="00553FB7" w:rsidP="00553FB7">
            <w:pPr>
              <w:pStyle w:val="DatabladText"/>
              <w:rPr>
                <w:rFonts w:cs="Arial"/>
                <w:sz w:val="16"/>
                <w:szCs w:val="16"/>
              </w:rPr>
            </w:pPr>
          </w:p>
        </w:tc>
        <w:tc>
          <w:tcPr>
            <w:tcW w:w="568" w:type="dxa"/>
            <w:vAlign w:val="center"/>
          </w:tcPr>
          <w:p w14:paraId="77BDFC28" w14:textId="77777777" w:rsidR="00553FB7" w:rsidRPr="00033227" w:rsidRDefault="00553FB7" w:rsidP="00553FB7">
            <w:pPr>
              <w:pStyle w:val="DatabladText"/>
              <w:rPr>
                <w:rFonts w:cs="Arial"/>
                <w:sz w:val="16"/>
                <w:szCs w:val="16"/>
              </w:rPr>
            </w:pPr>
          </w:p>
        </w:tc>
        <w:tc>
          <w:tcPr>
            <w:tcW w:w="709" w:type="dxa"/>
            <w:tcBorders>
              <w:top w:val="single" w:sz="6" w:space="0" w:color="auto"/>
              <w:bottom w:val="single" w:sz="6" w:space="0" w:color="auto"/>
            </w:tcBorders>
            <w:vAlign w:val="center"/>
          </w:tcPr>
          <w:p w14:paraId="4E7F6FFC" w14:textId="77777777" w:rsidR="00553FB7" w:rsidRPr="00033227" w:rsidRDefault="00553FB7" w:rsidP="00553FB7">
            <w:pPr>
              <w:pStyle w:val="DatabladText"/>
              <w:rPr>
                <w:rFonts w:cs="Arial"/>
                <w:sz w:val="16"/>
                <w:szCs w:val="16"/>
              </w:rPr>
            </w:pPr>
          </w:p>
        </w:tc>
        <w:tc>
          <w:tcPr>
            <w:tcW w:w="851" w:type="dxa"/>
            <w:tcBorders>
              <w:top w:val="single" w:sz="6" w:space="0" w:color="auto"/>
              <w:bottom w:val="single" w:sz="6" w:space="0" w:color="auto"/>
            </w:tcBorders>
            <w:vAlign w:val="center"/>
          </w:tcPr>
          <w:p w14:paraId="09F7EE4B" w14:textId="77777777" w:rsidR="00553FB7" w:rsidRPr="00033227" w:rsidRDefault="00553FB7" w:rsidP="00553FB7">
            <w:pPr>
              <w:pStyle w:val="DatabladText"/>
              <w:rPr>
                <w:rFonts w:cs="Arial"/>
                <w:sz w:val="16"/>
                <w:szCs w:val="16"/>
              </w:rPr>
            </w:pPr>
          </w:p>
        </w:tc>
        <w:tc>
          <w:tcPr>
            <w:tcW w:w="708" w:type="dxa"/>
            <w:tcBorders>
              <w:top w:val="single" w:sz="6" w:space="0" w:color="auto"/>
              <w:bottom w:val="single" w:sz="6" w:space="0" w:color="auto"/>
            </w:tcBorders>
            <w:vAlign w:val="center"/>
          </w:tcPr>
          <w:p w14:paraId="077D5B43" w14:textId="77777777" w:rsidR="00553FB7" w:rsidRPr="00033227" w:rsidRDefault="00553FB7" w:rsidP="00553FB7">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6F22CCAA" w14:textId="77777777" w:rsidR="00553FB7" w:rsidRPr="00033227" w:rsidRDefault="00553FB7" w:rsidP="00553FB7">
            <w:pPr>
              <w:pStyle w:val="DatabladText"/>
              <w:rPr>
                <w:rFonts w:cs="Arial"/>
                <w:sz w:val="16"/>
                <w:szCs w:val="16"/>
              </w:rPr>
            </w:pPr>
          </w:p>
        </w:tc>
        <w:tc>
          <w:tcPr>
            <w:tcW w:w="2833" w:type="dxa"/>
            <w:tcBorders>
              <w:left w:val="single" w:sz="4" w:space="0" w:color="auto"/>
              <w:right w:val="nil"/>
            </w:tcBorders>
            <w:vAlign w:val="center"/>
          </w:tcPr>
          <w:p w14:paraId="25127FDC" w14:textId="77777777" w:rsidR="00553FB7" w:rsidRPr="00033227" w:rsidRDefault="00553FB7" w:rsidP="00553FB7">
            <w:pPr>
              <w:pStyle w:val="DatabladText"/>
              <w:rPr>
                <w:rFonts w:cs="Arial"/>
                <w:sz w:val="16"/>
                <w:szCs w:val="16"/>
              </w:rPr>
            </w:pPr>
          </w:p>
        </w:tc>
      </w:tr>
      <w:tr w:rsidR="00553FB7" w:rsidRPr="00033227" w14:paraId="70BFDA42" w14:textId="77777777" w:rsidTr="00F13B23">
        <w:trPr>
          <w:trHeight w:val="283"/>
        </w:trPr>
        <w:tc>
          <w:tcPr>
            <w:tcW w:w="2269" w:type="dxa"/>
            <w:tcBorders>
              <w:top w:val="single" w:sz="6" w:space="0" w:color="auto"/>
              <w:left w:val="nil"/>
              <w:bottom w:val="single" w:sz="6" w:space="0" w:color="auto"/>
              <w:right w:val="single" w:sz="4" w:space="0" w:color="auto"/>
            </w:tcBorders>
          </w:tcPr>
          <w:p w14:paraId="4788E347" w14:textId="77777777" w:rsidR="00553FB7" w:rsidRPr="00033227" w:rsidRDefault="00553FB7" w:rsidP="00553FB7">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vAlign w:val="center"/>
          </w:tcPr>
          <w:p w14:paraId="6983ED96" w14:textId="77777777" w:rsidR="00553FB7" w:rsidRPr="00033227" w:rsidRDefault="00553FB7" w:rsidP="00553FB7">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053E88AF" w14:textId="77777777" w:rsidR="00553FB7" w:rsidRPr="00033227" w:rsidRDefault="00553FB7" w:rsidP="00553FB7">
            <w:pPr>
              <w:pStyle w:val="DatabladText"/>
              <w:rPr>
                <w:rFonts w:cs="Arial"/>
                <w:szCs w:val="18"/>
              </w:rPr>
            </w:pPr>
          </w:p>
        </w:tc>
        <w:tc>
          <w:tcPr>
            <w:tcW w:w="850" w:type="dxa"/>
            <w:tcBorders>
              <w:top w:val="single" w:sz="6" w:space="0" w:color="auto"/>
              <w:bottom w:val="single" w:sz="6" w:space="0" w:color="auto"/>
            </w:tcBorders>
            <w:vAlign w:val="center"/>
          </w:tcPr>
          <w:p w14:paraId="4B0E5859" w14:textId="77777777" w:rsidR="00553FB7" w:rsidRPr="00033227" w:rsidRDefault="00553FB7" w:rsidP="00553FB7">
            <w:pPr>
              <w:pStyle w:val="DatabladText"/>
              <w:rPr>
                <w:rFonts w:cs="Arial"/>
                <w:szCs w:val="18"/>
              </w:rPr>
            </w:pPr>
          </w:p>
        </w:tc>
        <w:tc>
          <w:tcPr>
            <w:tcW w:w="780" w:type="dxa"/>
            <w:tcBorders>
              <w:top w:val="single" w:sz="6" w:space="0" w:color="auto"/>
              <w:bottom w:val="single" w:sz="6" w:space="0" w:color="auto"/>
            </w:tcBorders>
            <w:vAlign w:val="center"/>
          </w:tcPr>
          <w:p w14:paraId="00601FB5" w14:textId="77777777" w:rsidR="00553FB7" w:rsidRPr="00033227" w:rsidRDefault="00553FB7" w:rsidP="00553FB7">
            <w:pPr>
              <w:pStyle w:val="DatabladText"/>
              <w:rPr>
                <w:rFonts w:cs="Arial"/>
                <w:szCs w:val="18"/>
              </w:rPr>
            </w:pPr>
          </w:p>
        </w:tc>
        <w:tc>
          <w:tcPr>
            <w:tcW w:w="992" w:type="dxa"/>
            <w:tcBorders>
              <w:top w:val="single" w:sz="6" w:space="0" w:color="auto"/>
              <w:bottom w:val="single" w:sz="6" w:space="0" w:color="auto"/>
            </w:tcBorders>
            <w:vAlign w:val="center"/>
          </w:tcPr>
          <w:p w14:paraId="02AD2046" w14:textId="77777777" w:rsidR="00553FB7" w:rsidRPr="00033227" w:rsidRDefault="00553FB7" w:rsidP="00553FB7">
            <w:pPr>
              <w:pStyle w:val="DatabladText"/>
              <w:rPr>
                <w:rFonts w:cs="Arial"/>
                <w:szCs w:val="18"/>
              </w:rPr>
            </w:pPr>
          </w:p>
        </w:tc>
        <w:tc>
          <w:tcPr>
            <w:tcW w:w="992" w:type="dxa"/>
            <w:tcBorders>
              <w:top w:val="single" w:sz="6" w:space="0" w:color="auto"/>
              <w:bottom w:val="single" w:sz="6" w:space="0" w:color="auto"/>
            </w:tcBorders>
            <w:vAlign w:val="center"/>
          </w:tcPr>
          <w:p w14:paraId="46BBD5C7" w14:textId="77777777" w:rsidR="00553FB7" w:rsidRPr="00033227" w:rsidRDefault="00553FB7" w:rsidP="00553FB7">
            <w:pPr>
              <w:pStyle w:val="DatabladText"/>
              <w:rPr>
                <w:rFonts w:cs="Arial"/>
                <w:szCs w:val="18"/>
              </w:rPr>
            </w:pPr>
          </w:p>
        </w:tc>
        <w:tc>
          <w:tcPr>
            <w:tcW w:w="851" w:type="dxa"/>
            <w:vAlign w:val="center"/>
          </w:tcPr>
          <w:p w14:paraId="2F050BEC" w14:textId="77777777" w:rsidR="00553FB7" w:rsidRPr="00033227" w:rsidRDefault="00553FB7" w:rsidP="00553FB7">
            <w:pPr>
              <w:pStyle w:val="DatabladText"/>
              <w:rPr>
                <w:rFonts w:cs="Arial"/>
                <w:sz w:val="16"/>
                <w:szCs w:val="16"/>
              </w:rPr>
            </w:pPr>
          </w:p>
        </w:tc>
        <w:tc>
          <w:tcPr>
            <w:tcW w:w="849" w:type="dxa"/>
            <w:vAlign w:val="center"/>
          </w:tcPr>
          <w:p w14:paraId="6FA73213" w14:textId="77777777" w:rsidR="00553FB7" w:rsidRPr="00033227" w:rsidRDefault="00553FB7" w:rsidP="00553FB7">
            <w:pPr>
              <w:pStyle w:val="DatabladText"/>
              <w:rPr>
                <w:rFonts w:cs="Arial"/>
                <w:sz w:val="16"/>
                <w:szCs w:val="16"/>
              </w:rPr>
            </w:pPr>
          </w:p>
        </w:tc>
        <w:tc>
          <w:tcPr>
            <w:tcW w:w="568" w:type="dxa"/>
            <w:vAlign w:val="center"/>
          </w:tcPr>
          <w:p w14:paraId="7C38FED5" w14:textId="77777777" w:rsidR="00553FB7" w:rsidRPr="00033227" w:rsidRDefault="00553FB7" w:rsidP="00553FB7">
            <w:pPr>
              <w:pStyle w:val="DatabladText"/>
              <w:rPr>
                <w:rFonts w:cs="Arial"/>
                <w:sz w:val="16"/>
                <w:szCs w:val="16"/>
              </w:rPr>
            </w:pPr>
          </w:p>
        </w:tc>
        <w:tc>
          <w:tcPr>
            <w:tcW w:w="709" w:type="dxa"/>
            <w:tcBorders>
              <w:top w:val="single" w:sz="6" w:space="0" w:color="auto"/>
              <w:bottom w:val="single" w:sz="6" w:space="0" w:color="auto"/>
            </w:tcBorders>
            <w:vAlign w:val="center"/>
          </w:tcPr>
          <w:p w14:paraId="31951C01" w14:textId="77777777" w:rsidR="00553FB7" w:rsidRPr="00033227" w:rsidRDefault="00553FB7" w:rsidP="00553FB7">
            <w:pPr>
              <w:pStyle w:val="DatabladText"/>
              <w:rPr>
                <w:rFonts w:cs="Arial"/>
                <w:sz w:val="16"/>
                <w:szCs w:val="16"/>
              </w:rPr>
            </w:pPr>
          </w:p>
        </w:tc>
        <w:tc>
          <w:tcPr>
            <w:tcW w:w="851" w:type="dxa"/>
            <w:tcBorders>
              <w:top w:val="single" w:sz="6" w:space="0" w:color="auto"/>
              <w:bottom w:val="single" w:sz="6" w:space="0" w:color="auto"/>
            </w:tcBorders>
            <w:vAlign w:val="center"/>
          </w:tcPr>
          <w:p w14:paraId="4060181F" w14:textId="77777777" w:rsidR="00553FB7" w:rsidRPr="00033227" w:rsidRDefault="00553FB7" w:rsidP="00553FB7">
            <w:pPr>
              <w:pStyle w:val="DatabladText"/>
              <w:rPr>
                <w:rFonts w:cs="Arial"/>
                <w:sz w:val="16"/>
                <w:szCs w:val="16"/>
              </w:rPr>
            </w:pPr>
          </w:p>
        </w:tc>
        <w:tc>
          <w:tcPr>
            <w:tcW w:w="708" w:type="dxa"/>
            <w:tcBorders>
              <w:top w:val="single" w:sz="6" w:space="0" w:color="auto"/>
              <w:bottom w:val="single" w:sz="6" w:space="0" w:color="auto"/>
            </w:tcBorders>
            <w:vAlign w:val="center"/>
          </w:tcPr>
          <w:p w14:paraId="418A3B39" w14:textId="77777777" w:rsidR="00553FB7" w:rsidRPr="00033227" w:rsidRDefault="00553FB7" w:rsidP="00553FB7">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6F0ECB00" w14:textId="77777777" w:rsidR="00553FB7" w:rsidRPr="00033227" w:rsidRDefault="00553FB7" w:rsidP="00553FB7">
            <w:pPr>
              <w:pStyle w:val="DatabladText"/>
              <w:rPr>
                <w:rFonts w:cs="Arial"/>
                <w:sz w:val="16"/>
                <w:szCs w:val="16"/>
              </w:rPr>
            </w:pPr>
          </w:p>
        </w:tc>
        <w:tc>
          <w:tcPr>
            <w:tcW w:w="2833" w:type="dxa"/>
            <w:tcBorders>
              <w:left w:val="single" w:sz="4" w:space="0" w:color="auto"/>
              <w:right w:val="nil"/>
            </w:tcBorders>
            <w:vAlign w:val="center"/>
          </w:tcPr>
          <w:p w14:paraId="258EC247" w14:textId="77777777" w:rsidR="00553FB7" w:rsidRPr="00033227" w:rsidRDefault="00553FB7" w:rsidP="00553FB7">
            <w:pPr>
              <w:pStyle w:val="DatabladText"/>
              <w:rPr>
                <w:rFonts w:cs="Arial"/>
                <w:sz w:val="16"/>
                <w:szCs w:val="16"/>
              </w:rPr>
            </w:pPr>
          </w:p>
        </w:tc>
      </w:tr>
      <w:tr w:rsidR="00553FB7" w:rsidRPr="00033227" w14:paraId="7EBFD57C" w14:textId="77777777" w:rsidTr="00F13B23">
        <w:trPr>
          <w:trHeight w:val="283"/>
        </w:trPr>
        <w:tc>
          <w:tcPr>
            <w:tcW w:w="2269" w:type="dxa"/>
            <w:tcBorders>
              <w:top w:val="single" w:sz="6" w:space="0" w:color="auto"/>
              <w:left w:val="nil"/>
              <w:bottom w:val="single" w:sz="6" w:space="0" w:color="auto"/>
              <w:right w:val="single" w:sz="4" w:space="0" w:color="auto"/>
            </w:tcBorders>
          </w:tcPr>
          <w:p w14:paraId="0B250639" w14:textId="77777777" w:rsidR="00553FB7" w:rsidRPr="00033227" w:rsidRDefault="00553FB7" w:rsidP="00553FB7">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vAlign w:val="center"/>
          </w:tcPr>
          <w:p w14:paraId="266C7015" w14:textId="77777777" w:rsidR="00553FB7" w:rsidRPr="00033227" w:rsidRDefault="00553FB7" w:rsidP="00553FB7">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29149206" w14:textId="77777777" w:rsidR="00553FB7" w:rsidRPr="00033227" w:rsidRDefault="00553FB7" w:rsidP="00553FB7">
            <w:pPr>
              <w:pStyle w:val="DatabladText"/>
              <w:rPr>
                <w:rFonts w:cs="Arial"/>
                <w:szCs w:val="18"/>
              </w:rPr>
            </w:pPr>
          </w:p>
        </w:tc>
        <w:tc>
          <w:tcPr>
            <w:tcW w:w="850" w:type="dxa"/>
            <w:tcBorders>
              <w:top w:val="single" w:sz="6" w:space="0" w:color="auto"/>
              <w:bottom w:val="single" w:sz="6" w:space="0" w:color="auto"/>
            </w:tcBorders>
            <w:vAlign w:val="center"/>
          </w:tcPr>
          <w:p w14:paraId="1532B318" w14:textId="77777777" w:rsidR="00553FB7" w:rsidRPr="00033227" w:rsidRDefault="00553FB7" w:rsidP="00553FB7">
            <w:pPr>
              <w:pStyle w:val="DatabladText"/>
              <w:rPr>
                <w:rFonts w:cs="Arial"/>
                <w:szCs w:val="18"/>
              </w:rPr>
            </w:pPr>
          </w:p>
        </w:tc>
        <w:tc>
          <w:tcPr>
            <w:tcW w:w="780" w:type="dxa"/>
            <w:tcBorders>
              <w:top w:val="single" w:sz="6" w:space="0" w:color="auto"/>
              <w:bottom w:val="single" w:sz="6" w:space="0" w:color="auto"/>
            </w:tcBorders>
            <w:vAlign w:val="center"/>
          </w:tcPr>
          <w:p w14:paraId="550D5B10" w14:textId="77777777" w:rsidR="00553FB7" w:rsidRPr="00033227" w:rsidRDefault="00553FB7" w:rsidP="00553FB7">
            <w:pPr>
              <w:pStyle w:val="DatabladText"/>
              <w:rPr>
                <w:rFonts w:cs="Arial"/>
                <w:szCs w:val="18"/>
              </w:rPr>
            </w:pPr>
          </w:p>
        </w:tc>
        <w:tc>
          <w:tcPr>
            <w:tcW w:w="992" w:type="dxa"/>
            <w:tcBorders>
              <w:top w:val="single" w:sz="6" w:space="0" w:color="auto"/>
              <w:bottom w:val="single" w:sz="6" w:space="0" w:color="auto"/>
            </w:tcBorders>
            <w:vAlign w:val="center"/>
          </w:tcPr>
          <w:p w14:paraId="7C6B4941" w14:textId="77777777" w:rsidR="00553FB7" w:rsidRPr="00033227" w:rsidRDefault="00553FB7" w:rsidP="00553FB7">
            <w:pPr>
              <w:pStyle w:val="DatabladText"/>
              <w:rPr>
                <w:rFonts w:cs="Arial"/>
                <w:szCs w:val="18"/>
              </w:rPr>
            </w:pPr>
          </w:p>
        </w:tc>
        <w:tc>
          <w:tcPr>
            <w:tcW w:w="992" w:type="dxa"/>
            <w:tcBorders>
              <w:top w:val="single" w:sz="6" w:space="0" w:color="auto"/>
              <w:bottom w:val="single" w:sz="6" w:space="0" w:color="auto"/>
            </w:tcBorders>
            <w:vAlign w:val="center"/>
          </w:tcPr>
          <w:p w14:paraId="3AE637A7" w14:textId="77777777" w:rsidR="00553FB7" w:rsidRPr="00033227" w:rsidRDefault="00553FB7" w:rsidP="00553FB7">
            <w:pPr>
              <w:pStyle w:val="DatabladText"/>
              <w:rPr>
                <w:rFonts w:cs="Arial"/>
                <w:szCs w:val="18"/>
              </w:rPr>
            </w:pPr>
          </w:p>
        </w:tc>
        <w:tc>
          <w:tcPr>
            <w:tcW w:w="851" w:type="dxa"/>
            <w:vAlign w:val="center"/>
          </w:tcPr>
          <w:p w14:paraId="2CF1D105" w14:textId="77777777" w:rsidR="00553FB7" w:rsidRPr="00033227" w:rsidRDefault="00553FB7" w:rsidP="00553FB7">
            <w:pPr>
              <w:pStyle w:val="DatabladText"/>
              <w:rPr>
                <w:rFonts w:cs="Arial"/>
                <w:sz w:val="16"/>
                <w:szCs w:val="16"/>
              </w:rPr>
            </w:pPr>
          </w:p>
        </w:tc>
        <w:tc>
          <w:tcPr>
            <w:tcW w:w="849" w:type="dxa"/>
            <w:vAlign w:val="center"/>
          </w:tcPr>
          <w:p w14:paraId="53EC6E01" w14:textId="77777777" w:rsidR="00553FB7" w:rsidRPr="00033227" w:rsidRDefault="00553FB7" w:rsidP="00553FB7">
            <w:pPr>
              <w:pStyle w:val="DatabladText"/>
              <w:rPr>
                <w:rFonts w:cs="Arial"/>
                <w:sz w:val="16"/>
                <w:szCs w:val="16"/>
              </w:rPr>
            </w:pPr>
          </w:p>
        </w:tc>
        <w:tc>
          <w:tcPr>
            <w:tcW w:w="568" w:type="dxa"/>
            <w:vAlign w:val="center"/>
          </w:tcPr>
          <w:p w14:paraId="3044F741" w14:textId="77777777" w:rsidR="00553FB7" w:rsidRPr="00033227" w:rsidRDefault="00553FB7" w:rsidP="00553FB7">
            <w:pPr>
              <w:pStyle w:val="DatabladText"/>
              <w:rPr>
                <w:rFonts w:cs="Arial"/>
                <w:sz w:val="16"/>
                <w:szCs w:val="16"/>
              </w:rPr>
            </w:pPr>
          </w:p>
        </w:tc>
        <w:tc>
          <w:tcPr>
            <w:tcW w:w="709" w:type="dxa"/>
            <w:tcBorders>
              <w:top w:val="single" w:sz="6" w:space="0" w:color="auto"/>
              <w:bottom w:val="single" w:sz="6" w:space="0" w:color="auto"/>
            </w:tcBorders>
            <w:vAlign w:val="center"/>
          </w:tcPr>
          <w:p w14:paraId="60CE38C0" w14:textId="77777777" w:rsidR="00553FB7" w:rsidRPr="00033227" w:rsidRDefault="00553FB7" w:rsidP="00553FB7">
            <w:pPr>
              <w:pStyle w:val="DatabladText"/>
              <w:rPr>
                <w:rFonts w:cs="Arial"/>
                <w:sz w:val="16"/>
                <w:szCs w:val="16"/>
              </w:rPr>
            </w:pPr>
          </w:p>
        </w:tc>
        <w:tc>
          <w:tcPr>
            <w:tcW w:w="851" w:type="dxa"/>
            <w:tcBorders>
              <w:top w:val="single" w:sz="6" w:space="0" w:color="auto"/>
              <w:bottom w:val="single" w:sz="6" w:space="0" w:color="auto"/>
            </w:tcBorders>
            <w:vAlign w:val="center"/>
          </w:tcPr>
          <w:p w14:paraId="62640A2B" w14:textId="77777777" w:rsidR="00553FB7" w:rsidRPr="00033227" w:rsidRDefault="00553FB7" w:rsidP="00553FB7">
            <w:pPr>
              <w:pStyle w:val="DatabladText"/>
              <w:rPr>
                <w:rFonts w:cs="Arial"/>
                <w:sz w:val="16"/>
                <w:szCs w:val="16"/>
              </w:rPr>
            </w:pPr>
          </w:p>
        </w:tc>
        <w:tc>
          <w:tcPr>
            <w:tcW w:w="708" w:type="dxa"/>
            <w:tcBorders>
              <w:top w:val="single" w:sz="6" w:space="0" w:color="auto"/>
              <w:bottom w:val="single" w:sz="6" w:space="0" w:color="auto"/>
            </w:tcBorders>
            <w:vAlign w:val="center"/>
          </w:tcPr>
          <w:p w14:paraId="32E70D75" w14:textId="77777777" w:rsidR="00553FB7" w:rsidRPr="00033227" w:rsidRDefault="00553FB7" w:rsidP="00553FB7">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64FC0251" w14:textId="77777777" w:rsidR="00553FB7" w:rsidRPr="00033227" w:rsidRDefault="00553FB7" w:rsidP="00553FB7">
            <w:pPr>
              <w:pStyle w:val="DatabladText"/>
              <w:rPr>
                <w:rFonts w:cs="Arial"/>
                <w:sz w:val="16"/>
                <w:szCs w:val="16"/>
              </w:rPr>
            </w:pPr>
          </w:p>
        </w:tc>
        <w:tc>
          <w:tcPr>
            <w:tcW w:w="2833" w:type="dxa"/>
            <w:tcBorders>
              <w:left w:val="single" w:sz="4" w:space="0" w:color="auto"/>
              <w:right w:val="nil"/>
            </w:tcBorders>
            <w:vAlign w:val="center"/>
          </w:tcPr>
          <w:p w14:paraId="32F1BBD6" w14:textId="77777777" w:rsidR="00553FB7" w:rsidRPr="00033227" w:rsidRDefault="00553FB7" w:rsidP="00553FB7">
            <w:pPr>
              <w:pStyle w:val="DatabladText"/>
              <w:rPr>
                <w:rFonts w:cs="Arial"/>
                <w:sz w:val="16"/>
                <w:szCs w:val="16"/>
              </w:rPr>
            </w:pPr>
          </w:p>
        </w:tc>
      </w:tr>
      <w:tr w:rsidR="00553FB7" w:rsidRPr="00033227" w14:paraId="6E2A10F6" w14:textId="77777777" w:rsidTr="00F13B23">
        <w:trPr>
          <w:trHeight w:val="283"/>
        </w:trPr>
        <w:tc>
          <w:tcPr>
            <w:tcW w:w="2269" w:type="dxa"/>
            <w:tcBorders>
              <w:top w:val="single" w:sz="6" w:space="0" w:color="auto"/>
              <w:left w:val="nil"/>
              <w:bottom w:val="single" w:sz="6" w:space="0" w:color="auto"/>
              <w:right w:val="single" w:sz="4" w:space="0" w:color="auto"/>
            </w:tcBorders>
          </w:tcPr>
          <w:p w14:paraId="206DE099" w14:textId="77777777" w:rsidR="00553FB7" w:rsidRPr="00033227" w:rsidRDefault="00553FB7" w:rsidP="00553FB7">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vAlign w:val="center"/>
          </w:tcPr>
          <w:p w14:paraId="324E0C73" w14:textId="77777777" w:rsidR="00553FB7" w:rsidRPr="00033227" w:rsidRDefault="00553FB7" w:rsidP="00553FB7">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77405A76" w14:textId="77777777" w:rsidR="00553FB7" w:rsidRPr="00033227" w:rsidRDefault="00553FB7" w:rsidP="00553FB7">
            <w:pPr>
              <w:pStyle w:val="DatabladText"/>
              <w:rPr>
                <w:rFonts w:cs="Arial"/>
                <w:szCs w:val="18"/>
              </w:rPr>
            </w:pPr>
          </w:p>
        </w:tc>
        <w:tc>
          <w:tcPr>
            <w:tcW w:w="850" w:type="dxa"/>
            <w:tcBorders>
              <w:top w:val="single" w:sz="6" w:space="0" w:color="auto"/>
              <w:bottom w:val="single" w:sz="6" w:space="0" w:color="auto"/>
            </w:tcBorders>
            <w:vAlign w:val="center"/>
          </w:tcPr>
          <w:p w14:paraId="7ADB5407" w14:textId="77777777" w:rsidR="00553FB7" w:rsidRPr="00033227" w:rsidRDefault="00553FB7" w:rsidP="00553FB7">
            <w:pPr>
              <w:pStyle w:val="DatabladText"/>
              <w:rPr>
                <w:rFonts w:cs="Arial"/>
                <w:szCs w:val="18"/>
              </w:rPr>
            </w:pPr>
          </w:p>
        </w:tc>
        <w:tc>
          <w:tcPr>
            <w:tcW w:w="780" w:type="dxa"/>
            <w:tcBorders>
              <w:top w:val="single" w:sz="6" w:space="0" w:color="auto"/>
              <w:bottom w:val="single" w:sz="6" w:space="0" w:color="auto"/>
            </w:tcBorders>
            <w:vAlign w:val="center"/>
          </w:tcPr>
          <w:p w14:paraId="4B3397CA" w14:textId="77777777" w:rsidR="00553FB7" w:rsidRPr="00033227" w:rsidRDefault="00553FB7" w:rsidP="00553FB7">
            <w:pPr>
              <w:pStyle w:val="DatabladText"/>
              <w:rPr>
                <w:rFonts w:cs="Arial"/>
                <w:szCs w:val="18"/>
              </w:rPr>
            </w:pPr>
          </w:p>
        </w:tc>
        <w:tc>
          <w:tcPr>
            <w:tcW w:w="992" w:type="dxa"/>
            <w:tcBorders>
              <w:top w:val="single" w:sz="6" w:space="0" w:color="auto"/>
              <w:bottom w:val="single" w:sz="6" w:space="0" w:color="auto"/>
            </w:tcBorders>
            <w:vAlign w:val="center"/>
          </w:tcPr>
          <w:p w14:paraId="1552F4FB" w14:textId="77777777" w:rsidR="00553FB7" w:rsidRPr="00033227" w:rsidRDefault="00553FB7" w:rsidP="00553FB7">
            <w:pPr>
              <w:pStyle w:val="DatabladText"/>
              <w:rPr>
                <w:rFonts w:cs="Arial"/>
                <w:szCs w:val="18"/>
              </w:rPr>
            </w:pPr>
          </w:p>
        </w:tc>
        <w:tc>
          <w:tcPr>
            <w:tcW w:w="992" w:type="dxa"/>
            <w:tcBorders>
              <w:top w:val="single" w:sz="6" w:space="0" w:color="auto"/>
              <w:bottom w:val="single" w:sz="6" w:space="0" w:color="auto"/>
            </w:tcBorders>
            <w:vAlign w:val="center"/>
          </w:tcPr>
          <w:p w14:paraId="2A8CF76F" w14:textId="77777777" w:rsidR="00553FB7" w:rsidRPr="00033227" w:rsidRDefault="00553FB7" w:rsidP="00553FB7">
            <w:pPr>
              <w:pStyle w:val="DatabladText"/>
              <w:rPr>
                <w:rFonts w:cs="Arial"/>
                <w:szCs w:val="18"/>
              </w:rPr>
            </w:pPr>
          </w:p>
        </w:tc>
        <w:tc>
          <w:tcPr>
            <w:tcW w:w="851" w:type="dxa"/>
            <w:vAlign w:val="center"/>
          </w:tcPr>
          <w:p w14:paraId="7CFD2447" w14:textId="77777777" w:rsidR="00553FB7" w:rsidRPr="00033227" w:rsidRDefault="00553FB7" w:rsidP="00553FB7">
            <w:pPr>
              <w:pStyle w:val="DatabladText"/>
              <w:rPr>
                <w:rFonts w:cs="Arial"/>
                <w:sz w:val="16"/>
                <w:szCs w:val="16"/>
              </w:rPr>
            </w:pPr>
          </w:p>
        </w:tc>
        <w:tc>
          <w:tcPr>
            <w:tcW w:w="849" w:type="dxa"/>
            <w:vAlign w:val="center"/>
          </w:tcPr>
          <w:p w14:paraId="1665B886" w14:textId="77777777" w:rsidR="00553FB7" w:rsidRPr="00033227" w:rsidRDefault="00553FB7" w:rsidP="00553FB7">
            <w:pPr>
              <w:pStyle w:val="DatabladText"/>
              <w:rPr>
                <w:rFonts w:cs="Arial"/>
                <w:sz w:val="16"/>
                <w:szCs w:val="16"/>
              </w:rPr>
            </w:pPr>
          </w:p>
        </w:tc>
        <w:tc>
          <w:tcPr>
            <w:tcW w:w="568" w:type="dxa"/>
            <w:vAlign w:val="center"/>
          </w:tcPr>
          <w:p w14:paraId="5764A28D" w14:textId="77777777" w:rsidR="00553FB7" w:rsidRPr="00033227" w:rsidRDefault="00553FB7" w:rsidP="00553FB7">
            <w:pPr>
              <w:pStyle w:val="DatabladText"/>
              <w:rPr>
                <w:rFonts w:cs="Arial"/>
                <w:sz w:val="16"/>
                <w:szCs w:val="16"/>
              </w:rPr>
            </w:pPr>
          </w:p>
        </w:tc>
        <w:tc>
          <w:tcPr>
            <w:tcW w:w="709" w:type="dxa"/>
            <w:tcBorders>
              <w:top w:val="single" w:sz="6" w:space="0" w:color="auto"/>
              <w:bottom w:val="single" w:sz="6" w:space="0" w:color="auto"/>
            </w:tcBorders>
            <w:vAlign w:val="center"/>
          </w:tcPr>
          <w:p w14:paraId="4ABCEC10" w14:textId="77777777" w:rsidR="00553FB7" w:rsidRPr="00033227" w:rsidRDefault="00553FB7" w:rsidP="00553FB7">
            <w:pPr>
              <w:pStyle w:val="DatabladText"/>
              <w:rPr>
                <w:rFonts w:cs="Arial"/>
                <w:sz w:val="16"/>
                <w:szCs w:val="16"/>
              </w:rPr>
            </w:pPr>
          </w:p>
        </w:tc>
        <w:tc>
          <w:tcPr>
            <w:tcW w:w="851" w:type="dxa"/>
            <w:tcBorders>
              <w:top w:val="single" w:sz="6" w:space="0" w:color="auto"/>
              <w:bottom w:val="single" w:sz="6" w:space="0" w:color="auto"/>
            </w:tcBorders>
            <w:vAlign w:val="center"/>
          </w:tcPr>
          <w:p w14:paraId="4CB910C8" w14:textId="77777777" w:rsidR="00553FB7" w:rsidRPr="00033227" w:rsidRDefault="00553FB7" w:rsidP="00553FB7">
            <w:pPr>
              <w:pStyle w:val="DatabladText"/>
              <w:rPr>
                <w:rFonts w:cs="Arial"/>
                <w:sz w:val="16"/>
                <w:szCs w:val="16"/>
              </w:rPr>
            </w:pPr>
          </w:p>
        </w:tc>
        <w:tc>
          <w:tcPr>
            <w:tcW w:w="708" w:type="dxa"/>
            <w:tcBorders>
              <w:top w:val="single" w:sz="6" w:space="0" w:color="auto"/>
              <w:bottom w:val="single" w:sz="6" w:space="0" w:color="auto"/>
            </w:tcBorders>
            <w:vAlign w:val="center"/>
          </w:tcPr>
          <w:p w14:paraId="72C5A2DE" w14:textId="77777777" w:rsidR="00553FB7" w:rsidRPr="00033227" w:rsidRDefault="00553FB7" w:rsidP="00553FB7">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2306132A" w14:textId="77777777" w:rsidR="00553FB7" w:rsidRPr="00033227" w:rsidRDefault="00553FB7" w:rsidP="00553FB7">
            <w:pPr>
              <w:pStyle w:val="DatabladText"/>
              <w:rPr>
                <w:rFonts w:cs="Arial"/>
                <w:sz w:val="16"/>
                <w:szCs w:val="16"/>
              </w:rPr>
            </w:pPr>
          </w:p>
        </w:tc>
        <w:tc>
          <w:tcPr>
            <w:tcW w:w="2833" w:type="dxa"/>
            <w:tcBorders>
              <w:left w:val="single" w:sz="4" w:space="0" w:color="auto"/>
              <w:right w:val="nil"/>
            </w:tcBorders>
            <w:vAlign w:val="center"/>
          </w:tcPr>
          <w:p w14:paraId="3B19F71E" w14:textId="77777777" w:rsidR="00553FB7" w:rsidRPr="00033227" w:rsidRDefault="00553FB7" w:rsidP="00553FB7">
            <w:pPr>
              <w:pStyle w:val="DatabladText"/>
              <w:rPr>
                <w:rFonts w:cs="Arial"/>
                <w:sz w:val="16"/>
                <w:szCs w:val="16"/>
              </w:rPr>
            </w:pPr>
          </w:p>
        </w:tc>
      </w:tr>
      <w:tr w:rsidR="00553FB7" w:rsidRPr="00033227" w14:paraId="1730B556" w14:textId="77777777" w:rsidTr="00F13B23">
        <w:trPr>
          <w:trHeight w:val="283"/>
        </w:trPr>
        <w:tc>
          <w:tcPr>
            <w:tcW w:w="2269" w:type="dxa"/>
            <w:tcBorders>
              <w:top w:val="single" w:sz="6" w:space="0" w:color="auto"/>
              <w:left w:val="nil"/>
              <w:bottom w:val="single" w:sz="6" w:space="0" w:color="auto"/>
              <w:right w:val="single" w:sz="4" w:space="0" w:color="auto"/>
            </w:tcBorders>
          </w:tcPr>
          <w:p w14:paraId="5ED9B01E" w14:textId="77777777" w:rsidR="00553FB7" w:rsidRPr="00033227" w:rsidRDefault="00553FB7" w:rsidP="00553FB7">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vAlign w:val="center"/>
          </w:tcPr>
          <w:p w14:paraId="60464763" w14:textId="77777777" w:rsidR="00553FB7" w:rsidRPr="00033227" w:rsidRDefault="00553FB7" w:rsidP="00553FB7">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032D8EAA" w14:textId="77777777" w:rsidR="00553FB7" w:rsidRPr="00033227" w:rsidRDefault="00553FB7" w:rsidP="00553FB7">
            <w:pPr>
              <w:pStyle w:val="DatabladText"/>
              <w:rPr>
                <w:rFonts w:cs="Arial"/>
                <w:szCs w:val="18"/>
              </w:rPr>
            </w:pPr>
          </w:p>
        </w:tc>
        <w:tc>
          <w:tcPr>
            <w:tcW w:w="850" w:type="dxa"/>
            <w:tcBorders>
              <w:top w:val="single" w:sz="6" w:space="0" w:color="auto"/>
              <w:bottom w:val="single" w:sz="6" w:space="0" w:color="auto"/>
            </w:tcBorders>
            <w:vAlign w:val="center"/>
          </w:tcPr>
          <w:p w14:paraId="05C6C03E" w14:textId="77777777" w:rsidR="00553FB7" w:rsidRPr="00033227" w:rsidRDefault="00553FB7" w:rsidP="00553FB7">
            <w:pPr>
              <w:pStyle w:val="DatabladText"/>
              <w:rPr>
                <w:rFonts w:cs="Arial"/>
                <w:szCs w:val="18"/>
              </w:rPr>
            </w:pPr>
          </w:p>
        </w:tc>
        <w:tc>
          <w:tcPr>
            <w:tcW w:w="780" w:type="dxa"/>
            <w:tcBorders>
              <w:top w:val="single" w:sz="6" w:space="0" w:color="auto"/>
              <w:bottom w:val="single" w:sz="6" w:space="0" w:color="auto"/>
            </w:tcBorders>
            <w:vAlign w:val="center"/>
          </w:tcPr>
          <w:p w14:paraId="34C9ABA5" w14:textId="77777777" w:rsidR="00553FB7" w:rsidRPr="00033227" w:rsidRDefault="00553FB7" w:rsidP="00553FB7">
            <w:pPr>
              <w:pStyle w:val="DatabladText"/>
              <w:rPr>
                <w:rFonts w:cs="Arial"/>
                <w:szCs w:val="18"/>
              </w:rPr>
            </w:pPr>
          </w:p>
        </w:tc>
        <w:tc>
          <w:tcPr>
            <w:tcW w:w="992" w:type="dxa"/>
            <w:tcBorders>
              <w:top w:val="single" w:sz="6" w:space="0" w:color="auto"/>
              <w:bottom w:val="single" w:sz="6" w:space="0" w:color="auto"/>
            </w:tcBorders>
            <w:vAlign w:val="center"/>
          </w:tcPr>
          <w:p w14:paraId="37CAAE5A" w14:textId="77777777" w:rsidR="00553FB7" w:rsidRPr="00033227" w:rsidRDefault="00553FB7" w:rsidP="00553FB7">
            <w:pPr>
              <w:pStyle w:val="DatabladText"/>
              <w:rPr>
                <w:rFonts w:cs="Arial"/>
                <w:szCs w:val="18"/>
              </w:rPr>
            </w:pPr>
          </w:p>
        </w:tc>
        <w:tc>
          <w:tcPr>
            <w:tcW w:w="992" w:type="dxa"/>
            <w:tcBorders>
              <w:top w:val="single" w:sz="6" w:space="0" w:color="auto"/>
              <w:bottom w:val="single" w:sz="6" w:space="0" w:color="auto"/>
            </w:tcBorders>
            <w:vAlign w:val="center"/>
          </w:tcPr>
          <w:p w14:paraId="758F7FFB" w14:textId="77777777" w:rsidR="00553FB7" w:rsidRPr="00033227" w:rsidRDefault="00553FB7" w:rsidP="00553FB7">
            <w:pPr>
              <w:pStyle w:val="DatabladText"/>
              <w:rPr>
                <w:rFonts w:cs="Arial"/>
                <w:szCs w:val="18"/>
              </w:rPr>
            </w:pPr>
          </w:p>
        </w:tc>
        <w:tc>
          <w:tcPr>
            <w:tcW w:w="851" w:type="dxa"/>
            <w:vAlign w:val="center"/>
          </w:tcPr>
          <w:p w14:paraId="1D2DBB12" w14:textId="77777777" w:rsidR="00553FB7" w:rsidRPr="00033227" w:rsidRDefault="00553FB7" w:rsidP="00553FB7">
            <w:pPr>
              <w:pStyle w:val="DatabladText"/>
              <w:rPr>
                <w:rFonts w:cs="Arial"/>
                <w:sz w:val="16"/>
                <w:szCs w:val="16"/>
              </w:rPr>
            </w:pPr>
          </w:p>
        </w:tc>
        <w:tc>
          <w:tcPr>
            <w:tcW w:w="849" w:type="dxa"/>
            <w:vAlign w:val="center"/>
          </w:tcPr>
          <w:p w14:paraId="7E6E50D1" w14:textId="77777777" w:rsidR="00553FB7" w:rsidRPr="00033227" w:rsidRDefault="00553FB7" w:rsidP="00553FB7">
            <w:pPr>
              <w:pStyle w:val="DatabladText"/>
              <w:rPr>
                <w:rFonts w:cs="Arial"/>
                <w:sz w:val="16"/>
                <w:szCs w:val="16"/>
              </w:rPr>
            </w:pPr>
          </w:p>
        </w:tc>
        <w:tc>
          <w:tcPr>
            <w:tcW w:w="568" w:type="dxa"/>
            <w:vAlign w:val="center"/>
          </w:tcPr>
          <w:p w14:paraId="691F535D" w14:textId="77777777" w:rsidR="00553FB7" w:rsidRPr="00033227" w:rsidRDefault="00553FB7" w:rsidP="00553FB7">
            <w:pPr>
              <w:pStyle w:val="DatabladText"/>
              <w:rPr>
                <w:rFonts w:cs="Arial"/>
                <w:sz w:val="16"/>
                <w:szCs w:val="16"/>
              </w:rPr>
            </w:pPr>
          </w:p>
        </w:tc>
        <w:tc>
          <w:tcPr>
            <w:tcW w:w="709" w:type="dxa"/>
            <w:tcBorders>
              <w:top w:val="single" w:sz="6" w:space="0" w:color="auto"/>
              <w:bottom w:val="single" w:sz="6" w:space="0" w:color="auto"/>
            </w:tcBorders>
            <w:vAlign w:val="center"/>
          </w:tcPr>
          <w:p w14:paraId="71CE1749" w14:textId="77777777" w:rsidR="00553FB7" w:rsidRPr="00033227" w:rsidRDefault="00553FB7" w:rsidP="00553FB7">
            <w:pPr>
              <w:pStyle w:val="DatabladText"/>
              <w:rPr>
                <w:rFonts w:cs="Arial"/>
                <w:sz w:val="16"/>
                <w:szCs w:val="16"/>
              </w:rPr>
            </w:pPr>
          </w:p>
        </w:tc>
        <w:tc>
          <w:tcPr>
            <w:tcW w:w="851" w:type="dxa"/>
            <w:tcBorders>
              <w:top w:val="single" w:sz="6" w:space="0" w:color="auto"/>
              <w:bottom w:val="single" w:sz="6" w:space="0" w:color="auto"/>
            </w:tcBorders>
            <w:vAlign w:val="center"/>
          </w:tcPr>
          <w:p w14:paraId="0A603911" w14:textId="77777777" w:rsidR="00553FB7" w:rsidRPr="00033227" w:rsidRDefault="00553FB7" w:rsidP="00553FB7">
            <w:pPr>
              <w:pStyle w:val="DatabladText"/>
              <w:rPr>
                <w:rFonts w:cs="Arial"/>
                <w:sz w:val="16"/>
                <w:szCs w:val="16"/>
              </w:rPr>
            </w:pPr>
          </w:p>
        </w:tc>
        <w:tc>
          <w:tcPr>
            <w:tcW w:w="708" w:type="dxa"/>
            <w:tcBorders>
              <w:top w:val="single" w:sz="6" w:space="0" w:color="auto"/>
              <w:bottom w:val="single" w:sz="6" w:space="0" w:color="auto"/>
            </w:tcBorders>
            <w:vAlign w:val="center"/>
          </w:tcPr>
          <w:p w14:paraId="287A0A3C" w14:textId="77777777" w:rsidR="00553FB7" w:rsidRPr="00033227" w:rsidRDefault="00553FB7" w:rsidP="00553FB7">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6CE75717" w14:textId="77777777" w:rsidR="00553FB7" w:rsidRPr="00033227" w:rsidRDefault="00553FB7" w:rsidP="00553FB7">
            <w:pPr>
              <w:pStyle w:val="DatabladText"/>
              <w:rPr>
                <w:rFonts w:cs="Arial"/>
                <w:sz w:val="16"/>
                <w:szCs w:val="16"/>
              </w:rPr>
            </w:pPr>
          </w:p>
        </w:tc>
        <w:tc>
          <w:tcPr>
            <w:tcW w:w="2833" w:type="dxa"/>
            <w:tcBorders>
              <w:left w:val="single" w:sz="4" w:space="0" w:color="auto"/>
              <w:right w:val="nil"/>
            </w:tcBorders>
            <w:vAlign w:val="center"/>
          </w:tcPr>
          <w:p w14:paraId="02050F83" w14:textId="77777777" w:rsidR="00553FB7" w:rsidRPr="00033227" w:rsidRDefault="00553FB7" w:rsidP="00553FB7">
            <w:pPr>
              <w:pStyle w:val="DatabladText"/>
              <w:rPr>
                <w:rFonts w:cs="Arial"/>
                <w:sz w:val="16"/>
                <w:szCs w:val="16"/>
              </w:rPr>
            </w:pPr>
          </w:p>
        </w:tc>
      </w:tr>
      <w:tr w:rsidR="00553FB7" w:rsidRPr="00033227" w14:paraId="4110A44E" w14:textId="77777777" w:rsidTr="00F13B23">
        <w:trPr>
          <w:trHeight w:val="283"/>
        </w:trPr>
        <w:tc>
          <w:tcPr>
            <w:tcW w:w="2269" w:type="dxa"/>
            <w:tcBorders>
              <w:top w:val="single" w:sz="6" w:space="0" w:color="auto"/>
              <w:left w:val="nil"/>
              <w:bottom w:val="single" w:sz="6" w:space="0" w:color="auto"/>
              <w:right w:val="single" w:sz="4" w:space="0" w:color="auto"/>
            </w:tcBorders>
          </w:tcPr>
          <w:p w14:paraId="42A9662E" w14:textId="77777777" w:rsidR="00553FB7" w:rsidRPr="00033227" w:rsidRDefault="00553FB7" w:rsidP="00553FB7">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vAlign w:val="center"/>
          </w:tcPr>
          <w:p w14:paraId="77C1DD8E" w14:textId="77777777" w:rsidR="00553FB7" w:rsidRPr="00033227" w:rsidRDefault="00553FB7" w:rsidP="00553FB7">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635D9189" w14:textId="77777777" w:rsidR="00553FB7" w:rsidRPr="00033227" w:rsidRDefault="00553FB7" w:rsidP="00553FB7">
            <w:pPr>
              <w:pStyle w:val="DatabladText"/>
              <w:rPr>
                <w:rFonts w:cs="Arial"/>
                <w:szCs w:val="18"/>
              </w:rPr>
            </w:pPr>
          </w:p>
        </w:tc>
        <w:tc>
          <w:tcPr>
            <w:tcW w:w="850" w:type="dxa"/>
            <w:tcBorders>
              <w:top w:val="single" w:sz="6" w:space="0" w:color="auto"/>
              <w:bottom w:val="single" w:sz="6" w:space="0" w:color="auto"/>
            </w:tcBorders>
            <w:vAlign w:val="center"/>
          </w:tcPr>
          <w:p w14:paraId="17A525D7" w14:textId="77777777" w:rsidR="00553FB7" w:rsidRPr="00033227" w:rsidRDefault="00553FB7" w:rsidP="00553FB7">
            <w:pPr>
              <w:pStyle w:val="DatabladText"/>
              <w:rPr>
                <w:rFonts w:cs="Arial"/>
                <w:szCs w:val="18"/>
              </w:rPr>
            </w:pPr>
          </w:p>
        </w:tc>
        <w:tc>
          <w:tcPr>
            <w:tcW w:w="780" w:type="dxa"/>
            <w:tcBorders>
              <w:top w:val="single" w:sz="6" w:space="0" w:color="auto"/>
              <w:bottom w:val="single" w:sz="6" w:space="0" w:color="auto"/>
            </w:tcBorders>
            <w:vAlign w:val="center"/>
          </w:tcPr>
          <w:p w14:paraId="35A96041" w14:textId="77777777" w:rsidR="00553FB7" w:rsidRPr="00033227" w:rsidRDefault="00553FB7" w:rsidP="00553FB7">
            <w:pPr>
              <w:pStyle w:val="DatabladText"/>
              <w:rPr>
                <w:rFonts w:cs="Arial"/>
                <w:szCs w:val="18"/>
              </w:rPr>
            </w:pPr>
          </w:p>
        </w:tc>
        <w:tc>
          <w:tcPr>
            <w:tcW w:w="992" w:type="dxa"/>
            <w:tcBorders>
              <w:top w:val="single" w:sz="6" w:space="0" w:color="auto"/>
              <w:bottom w:val="single" w:sz="6" w:space="0" w:color="auto"/>
            </w:tcBorders>
            <w:vAlign w:val="center"/>
          </w:tcPr>
          <w:p w14:paraId="3DDE6B77" w14:textId="77777777" w:rsidR="00553FB7" w:rsidRPr="00033227" w:rsidRDefault="00553FB7" w:rsidP="00553FB7">
            <w:pPr>
              <w:pStyle w:val="DatabladText"/>
              <w:rPr>
                <w:rFonts w:cs="Arial"/>
                <w:szCs w:val="18"/>
              </w:rPr>
            </w:pPr>
          </w:p>
        </w:tc>
        <w:tc>
          <w:tcPr>
            <w:tcW w:w="992" w:type="dxa"/>
            <w:tcBorders>
              <w:top w:val="single" w:sz="6" w:space="0" w:color="auto"/>
              <w:bottom w:val="single" w:sz="6" w:space="0" w:color="auto"/>
            </w:tcBorders>
            <w:vAlign w:val="center"/>
          </w:tcPr>
          <w:p w14:paraId="18CD8382" w14:textId="77777777" w:rsidR="00553FB7" w:rsidRPr="00033227" w:rsidRDefault="00553FB7" w:rsidP="00553FB7">
            <w:pPr>
              <w:pStyle w:val="DatabladText"/>
              <w:rPr>
                <w:rFonts w:cs="Arial"/>
                <w:szCs w:val="18"/>
              </w:rPr>
            </w:pPr>
          </w:p>
        </w:tc>
        <w:tc>
          <w:tcPr>
            <w:tcW w:w="851" w:type="dxa"/>
            <w:vAlign w:val="center"/>
          </w:tcPr>
          <w:p w14:paraId="1F3ACC73" w14:textId="77777777" w:rsidR="00553FB7" w:rsidRPr="00033227" w:rsidRDefault="00553FB7" w:rsidP="00553FB7">
            <w:pPr>
              <w:pStyle w:val="DatabladText"/>
              <w:rPr>
                <w:rFonts w:cs="Arial"/>
                <w:sz w:val="16"/>
                <w:szCs w:val="16"/>
              </w:rPr>
            </w:pPr>
          </w:p>
        </w:tc>
        <w:tc>
          <w:tcPr>
            <w:tcW w:w="849" w:type="dxa"/>
            <w:vAlign w:val="center"/>
          </w:tcPr>
          <w:p w14:paraId="2DC2106D" w14:textId="77777777" w:rsidR="00553FB7" w:rsidRPr="00033227" w:rsidRDefault="00553FB7" w:rsidP="00553FB7">
            <w:pPr>
              <w:pStyle w:val="DatabladText"/>
              <w:rPr>
                <w:rFonts w:cs="Arial"/>
                <w:sz w:val="16"/>
                <w:szCs w:val="16"/>
              </w:rPr>
            </w:pPr>
          </w:p>
        </w:tc>
        <w:tc>
          <w:tcPr>
            <w:tcW w:w="568" w:type="dxa"/>
            <w:vAlign w:val="center"/>
          </w:tcPr>
          <w:p w14:paraId="08FCE55E" w14:textId="77777777" w:rsidR="00553FB7" w:rsidRPr="00033227" w:rsidRDefault="00553FB7" w:rsidP="00553FB7">
            <w:pPr>
              <w:pStyle w:val="DatabladText"/>
              <w:rPr>
                <w:rFonts w:cs="Arial"/>
                <w:sz w:val="16"/>
                <w:szCs w:val="16"/>
              </w:rPr>
            </w:pPr>
          </w:p>
        </w:tc>
        <w:tc>
          <w:tcPr>
            <w:tcW w:w="709" w:type="dxa"/>
            <w:tcBorders>
              <w:top w:val="single" w:sz="6" w:space="0" w:color="auto"/>
              <w:bottom w:val="single" w:sz="6" w:space="0" w:color="auto"/>
            </w:tcBorders>
            <w:vAlign w:val="center"/>
          </w:tcPr>
          <w:p w14:paraId="68F7EA5D" w14:textId="77777777" w:rsidR="00553FB7" w:rsidRPr="00033227" w:rsidRDefault="00553FB7" w:rsidP="00553FB7">
            <w:pPr>
              <w:pStyle w:val="DatabladText"/>
              <w:rPr>
                <w:rFonts w:cs="Arial"/>
                <w:sz w:val="16"/>
                <w:szCs w:val="16"/>
              </w:rPr>
            </w:pPr>
          </w:p>
        </w:tc>
        <w:tc>
          <w:tcPr>
            <w:tcW w:w="851" w:type="dxa"/>
            <w:tcBorders>
              <w:top w:val="single" w:sz="6" w:space="0" w:color="auto"/>
              <w:bottom w:val="single" w:sz="6" w:space="0" w:color="auto"/>
            </w:tcBorders>
            <w:vAlign w:val="center"/>
          </w:tcPr>
          <w:p w14:paraId="09E6D9DD" w14:textId="77777777" w:rsidR="00553FB7" w:rsidRPr="00033227" w:rsidRDefault="00553FB7" w:rsidP="00553FB7">
            <w:pPr>
              <w:pStyle w:val="DatabladText"/>
              <w:rPr>
                <w:rFonts w:cs="Arial"/>
                <w:sz w:val="16"/>
                <w:szCs w:val="16"/>
              </w:rPr>
            </w:pPr>
          </w:p>
        </w:tc>
        <w:tc>
          <w:tcPr>
            <w:tcW w:w="708" w:type="dxa"/>
            <w:tcBorders>
              <w:top w:val="single" w:sz="6" w:space="0" w:color="auto"/>
              <w:bottom w:val="single" w:sz="6" w:space="0" w:color="auto"/>
            </w:tcBorders>
            <w:vAlign w:val="center"/>
          </w:tcPr>
          <w:p w14:paraId="7840B239" w14:textId="77777777" w:rsidR="00553FB7" w:rsidRPr="00033227" w:rsidRDefault="00553FB7" w:rsidP="00553FB7">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650224B9" w14:textId="77777777" w:rsidR="00553FB7" w:rsidRPr="00033227" w:rsidRDefault="00553FB7" w:rsidP="00553FB7">
            <w:pPr>
              <w:pStyle w:val="DatabladText"/>
              <w:rPr>
                <w:rFonts w:cs="Arial"/>
                <w:sz w:val="16"/>
                <w:szCs w:val="16"/>
              </w:rPr>
            </w:pPr>
          </w:p>
        </w:tc>
        <w:tc>
          <w:tcPr>
            <w:tcW w:w="2833" w:type="dxa"/>
            <w:tcBorders>
              <w:left w:val="single" w:sz="4" w:space="0" w:color="auto"/>
              <w:right w:val="nil"/>
            </w:tcBorders>
            <w:vAlign w:val="center"/>
          </w:tcPr>
          <w:p w14:paraId="1E47BC54" w14:textId="77777777" w:rsidR="00553FB7" w:rsidRPr="00033227" w:rsidRDefault="00553FB7" w:rsidP="00553FB7">
            <w:pPr>
              <w:pStyle w:val="DatabladText"/>
              <w:rPr>
                <w:rFonts w:cs="Arial"/>
                <w:sz w:val="16"/>
                <w:szCs w:val="16"/>
              </w:rPr>
            </w:pPr>
          </w:p>
        </w:tc>
      </w:tr>
      <w:tr w:rsidR="00553FB7" w:rsidRPr="00033227" w14:paraId="757C33F5" w14:textId="77777777" w:rsidTr="00F13B23">
        <w:trPr>
          <w:trHeight w:val="283"/>
        </w:trPr>
        <w:tc>
          <w:tcPr>
            <w:tcW w:w="2269" w:type="dxa"/>
            <w:tcBorders>
              <w:top w:val="single" w:sz="6" w:space="0" w:color="auto"/>
              <w:left w:val="nil"/>
              <w:bottom w:val="single" w:sz="6" w:space="0" w:color="auto"/>
              <w:right w:val="single" w:sz="4" w:space="0" w:color="auto"/>
            </w:tcBorders>
          </w:tcPr>
          <w:p w14:paraId="367C0A3F" w14:textId="77777777" w:rsidR="00553FB7" w:rsidRPr="00033227" w:rsidRDefault="00553FB7" w:rsidP="00553FB7">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vAlign w:val="center"/>
          </w:tcPr>
          <w:p w14:paraId="4FA1D86B" w14:textId="77777777" w:rsidR="00553FB7" w:rsidRPr="00033227" w:rsidRDefault="00553FB7" w:rsidP="00553FB7">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0EF8704B" w14:textId="77777777" w:rsidR="00553FB7" w:rsidRPr="00033227" w:rsidRDefault="00553FB7" w:rsidP="00553FB7">
            <w:pPr>
              <w:pStyle w:val="DatabladText"/>
              <w:rPr>
                <w:rFonts w:cs="Arial"/>
                <w:szCs w:val="18"/>
              </w:rPr>
            </w:pPr>
          </w:p>
        </w:tc>
        <w:tc>
          <w:tcPr>
            <w:tcW w:w="850" w:type="dxa"/>
            <w:tcBorders>
              <w:top w:val="single" w:sz="6" w:space="0" w:color="auto"/>
              <w:bottom w:val="single" w:sz="6" w:space="0" w:color="auto"/>
            </w:tcBorders>
            <w:vAlign w:val="center"/>
          </w:tcPr>
          <w:p w14:paraId="6BF8A48A" w14:textId="77777777" w:rsidR="00553FB7" w:rsidRPr="00033227" w:rsidRDefault="00553FB7" w:rsidP="00553FB7">
            <w:pPr>
              <w:pStyle w:val="DatabladText"/>
              <w:rPr>
                <w:rFonts w:cs="Arial"/>
                <w:szCs w:val="18"/>
              </w:rPr>
            </w:pPr>
          </w:p>
        </w:tc>
        <w:tc>
          <w:tcPr>
            <w:tcW w:w="780" w:type="dxa"/>
            <w:tcBorders>
              <w:top w:val="single" w:sz="6" w:space="0" w:color="auto"/>
              <w:bottom w:val="single" w:sz="6" w:space="0" w:color="auto"/>
            </w:tcBorders>
            <w:vAlign w:val="center"/>
          </w:tcPr>
          <w:p w14:paraId="3CCD4449" w14:textId="77777777" w:rsidR="00553FB7" w:rsidRPr="00033227" w:rsidRDefault="00553FB7" w:rsidP="00553FB7">
            <w:pPr>
              <w:pStyle w:val="DatabladText"/>
              <w:rPr>
                <w:rFonts w:cs="Arial"/>
                <w:szCs w:val="18"/>
              </w:rPr>
            </w:pPr>
          </w:p>
        </w:tc>
        <w:tc>
          <w:tcPr>
            <w:tcW w:w="992" w:type="dxa"/>
            <w:tcBorders>
              <w:top w:val="single" w:sz="6" w:space="0" w:color="auto"/>
              <w:bottom w:val="single" w:sz="6" w:space="0" w:color="auto"/>
            </w:tcBorders>
            <w:vAlign w:val="center"/>
          </w:tcPr>
          <w:p w14:paraId="29C16BA1" w14:textId="77777777" w:rsidR="00553FB7" w:rsidRPr="00033227" w:rsidRDefault="00553FB7" w:rsidP="00553FB7">
            <w:pPr>
              <w:pStyle w:val="DatabladText"/>
              <w:rPr>
                <w:rFonts w:cs="Arial"/>
                <w:szCs w:val="18"/>
              </w:rPr>
            </w:pPr>
          </w:p>
        </w:tc>
        <w:tc>
          <w:tcPr>
            <w:tcW w:w="992" w:type="dxa"/>
            <w:tcBorders>
              <w:top w:val="single" w:sz="6" w:space="0" w:color="auto"/>
              <w:bottom w:val="single" w:sz="6" w:space="0" w:color="auto"/>
            </w:tcBorders>
            <w:vAlign w:val="center"/>
          </w:tcPr>
          <w:p w14:paraId="7C4AC16C" w14:textId="77777777" w:rsidR="00553FB7" w:rsidRPr="00033227" w:rsidRDefault="00553FB7" w:rsidP="00553FB7">
            <w:pPr>
              <w:pStyle w:val="DatabladText"/>
              <w:rPr>
                <w:rFonts w:cs="Arial"/>
                <w:szCs w:val="18"/>
              </w:rPr>
            </w:pPr>
          </w:p>
        </w:tc>
        <w:tc>
          <w:tcPr>
            <w:tcW w:w="851" w:type="dxa"/>
            <w:vAlign w:val="center"/>
          </w:tcPr>
          <w:p w14:paraId="5AEB4671" w14:textId="77777777" w:rsidR="00553FB7" w:rsidRPr="00033227" w:rsidRDefault="00553FB7" w:rsidP="00553FB7">
            <w:pPr>
              <w:pStyle w:val="DatabladText"/>
              <w:rPr>
                <w:rFonts w:cs="Arial"/>
                <w:sz w:val="16"/>
                <w:szCs w:val="16"/>
              </w:rPr>
            </w:pPr>
          </w:p>
        </w:tc>
        <w:tc>
          <w:tcPr>
            <w:tcW w:w="849" w:type="dxa"/>
            <w:vAlign w:val="center"/>
          </w:tcPr>
          <w:p w14:paraId="0EFA40C9" w14:textId="77777777" w:rsidR="00553FB7" w:rsidRPr="00033227" w:rsidRDefault="00553FB7" w:rsidP="00553FB7">
            <w:pPr>
              <w:pStyle w:val="DatabladText"/>
              <w:rPr>
                <w:rFonts w:cs="Arial"/>
                <w:sz w:val="16"/>
                <w:szCs w:val="16"/>
              </w:rPr>
            </w:pPr>
          </w:p>
        </w:tc>
        <w:tc>
          <w:tcPr>
            <w:tcW w:w="568" w:type="dxa"/>
            <w:vAlign w:val="center"/>
          </w:tcPr>
          <w:p w14:paraId="3194096E" w14:textId="77777777" w:rsidR="00553FB7" w:rsidRPr="00033227" w:rsidRDefault="00553FB7" w:rsidP="00553FB7">
            <w:pPr>
              <w:pStyle w:val="DatabladText"/>
              <w:rPr>
                <w:rFonts w:cs="Arial"/>
                <w:sz w:val="16"/>
                <w:szCs w:val="16"/>
              </w:rPr>
            </w:pPr>
          </w:p>
        </w:tc>
        <w:tc>
          <w:tcPr>
            <w:tcW w:w="709" w:type="dxa"/>
            <w:tcBorders>
              <w:top w:val="single" w:sz="6" w:space="0" w:color="auto"/>
              <w:bottom w:val="single" w:sz="6" w:space="0" w:color="auto"/>
            </w:tcBorders>
            <w:vAlign w:val="center"/>
          </w:tcPr>
          <w:p w14:paraId="173A9376" w14:textId="77777777" w:rsidR="00553FB7" w:rsidRPr="00033227" w:rsidRDefault="00553FB7" w:rsidP="00553FB7">
            <w:pPr>
              <w:pStyle w:val="DatabladText"/>
              <w:rPr>
                <w:rFonts w:cs="Arial"/>
                <w:sz w:val="16"/>
                <w:szCs w:val="16"/>
              </w:rPr>
            </w:pPr>
          </w:p>
        </w:tc>
        <w:tc>
          <w:tcPr>
            <w:tcW w:w="851" w:type="dxa"/>
            <w:tcBorders>
              <w:top w:val="single" w:sz="6" w:space="0" w:color="auto"/>
              <w:bottom w:val="single" w:sz="6" w:space="0" w:color="auto"/>
            </w:tcBorders>
            <w:vAlign w:val="center"/>
          </w:tcPr>
          <w:p w14:paraId="3D37C8D2" w14:textId="77777777" w:rsidR="00553FB7" w:rsidRPr="00033227" w:rsidRDefault="00553FB7" w:rsidP="00553FB7">
            <w:pPr>
              <w:pStyle w:val="DatabladText"/>
              <w:rPr>
                <w:rFonts w:cs="Arial"/>
                <w:sz w:val="16"/>
                <w:szCs w:val="16"/>
              </w:rPr>
            </w:pPr>
          </w:p>
        </w:tc>
        <w:tc>
          <w:tcPr>
            <w:tcW w:w="708" w:type="dxa"/>
            <w:tcBorders>
              <w:top w:val="single" w:sz="6" w:space="0" w:color="auto"/>
              <w:bottom w:val="single" w:sz="6" w:space="0" w:color="auto"/>
            </w:tcBorders>
            <w:vAlign w:val="center"/>
          </w:tcPr>
          <w:p w14:paraId="201FE78C" w14:textId="77777777" w:rsidR="00553FB7" w:rsidRPr="00033227" w:rsidRDefault="00553FB7" w:rsidP="00553FB7">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0302B5BD" w14:textId="77777777" w:rsidR="00553FB7" w:rsidRPr="00033227" w:rsidRDefault="00553FB7" w:rsidP="00553FB7">
            <w:pPr>
              <w:pStyle w:val="DatabladText"/>
              <w:rPr>
                <w:rFonts w:cs="Arial"/>
                <w:sz w:val="16"/>
                <w:szCs w:val="16"/>
              </w:rPr>
            </w:pPr>
          </w:p>
        </w:tc>
        <w:tc>
          <w:tcPr>
            <w:tcW w:w="2833" w:type="dxa"/>
            <w:tcBorders>
              <w:left w:val="single" w:sz="4" w:space="0" w:color="auto"/>
              <w:right w:val="nil"/>
            </w:tcBorders>
            <w:vAlign w:val="center"/>
          </w:tcPr>
          <w:p w14:paraId="1A02B8E7" w14:textId="77777777" w:rsidR="00553FB7" w:rsidRPr="00033227" w:rsidRDefault="00553FB7" w:rsidP="00553FB7">
            <w:pPr>
              <w:pStyle w:val="DatabladText"/>
              <w:rPr>
                <w:rFonts w:cs="Arial"/>
                <w:sz w:val="16"/>
                <w:szCs w:val="16"/>
              </w:rPr>
            </w:pPr>
          </w:p>
        </w:tc>
      </w:tr>
      <w:tr w:rsidR="00553FB7" w:rsidRPr="00033227" w14:paraId="11BA1A07" w14:textId="77777777" w:rsidTr="00F13B23">
        <w:trPr>
          <w:trHeight w:val="283"/>
        </w:trPr>
        <w:tc>
          <w:tcPr>
            <w:tcW w:w="2269" w:type="dxa"/>
            <w:tcBorders>
              <w:top w:val="single" w:sz="6" w:space="0" w:color="auto"/>
              <w:left w:val="nil"/>
              <w:bottom w:val="single" w:sz="6" w:space="0" w:color="auto"/>
              <w:right w:val="single" w:sz="4" w:space="0" w:color="auto"/>
            </w:tcBorders>
          </w:tcPr>
          <w:p w14:paraId="38E23E22" w14:textId="77777777" w:rsidR="00553FB7" w:rsidRPr="00033227" w:rsidRDefault="00553FB7" w:rsidP="00553FB7">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vAlign w:val="center"/>
          </w:tcPr>
          <w:p w14:paraId="5A766934" w14:textId="77777777" w:rsidR="00553FB7" w:rsidRPr="00033227" w:rsidRDefault="00553FB7" w:rsidP="00553FB7">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0BAEDB57" w14:textId="77777777" w:rsidR="00553FB7" w:rsidRPr="00033227" w:rsidRDefault="00553FB7" w:rsidP="00553FB7">
            <w:pPr>
              <w:pStyle w:val="DatabladText"/>
              <w:rPr>
                <w:rFonts w:cs="Arial"/>
                <w:szCs w:val="18"/>
              </w:rPr>
            </w:pPr>
          </w:p>
        </w:tc>
        <w:tc>
          <w:tcPr>
            <w:tcW w:w="850" w:type="dxa"/>
            <w:tcBorders>
              <w:top w:val="single" w:sz="6" w:space="0" w:color="auto"/>
              <w:bottom w:val="single" w:sz="6" w:space="0" w:color="auto"/>
            </w:tcBorders>
            <w:vAlign w:val="center"/>
          </w:tcPr>
          <w:p w14:paraId="4E215E37" w14:textId="77777777" w:rsidR="00553FB7" w:rsidRPr="00033227" w:rsidRDefault="00553FB7" w:rsidP="00553FB7">
            <w:pPr>
              <w:pStyle w:val="DatabladText"/>
              <w:rPr>
                <w:rFonts w:cs="Arial"/>
                <w:szCs w:val="18"/>
              </w:rPr>
            </w:pPr>
          </w:p>
        </w:tc>
        <w:tc>
          <w:tcPr>
            <w:tcW w:w="780" w:type="dxa"/>
            <w:tcBorders>
              <w:top w:val="single" w:sz="6" w:space="0" w:color="auto"/>
              <w:bottom w:val="single" w:sz="6" w:space="0" w:color="auto"/>
            </w:tcBorders>
            <w:vAlign w:val="center"/>
          </w:tcPr>
          <w:p w14:paraId="71283400" w14:textId="77777777" w:rsidR="00553FB7" w:rsidRPr="00033227" w:rsidRDefault="00553FB7" w:rsidP="00553FB7">
            <w:pPr>
              <w:pStyle w:val="DatabladText"/>
              <w:rPr>
                <w:rFonts w:cs="Arial"/>
                <w:szCs w:val="18"/>
              </w:rPr>
            </w:pPr>
          </w:p>
        </w:tc>
        <w:tc>
          <w:tcPr>
            <w:tcW w:w="992" w:type="dxa"/>
            <w:tcBorders>
              <w:top w:val="single" w:sz="6" w:space="0" w:color="auto"/>
              <w:bottom w:val="single" w:sz="6" w:space="0" w:color="auto"/>
            </w:tcBorders>
            <w:vAlign w:val="center"/>
          </w:tcPr>
          <w:p w14:paraId="2E5FE3E7" w14:textId="77777777" w:rsidR="00553FB7" w:rsidRPr="00033227" w:rsidRDefault="00553FB7" w:rsidP="00553FB7">
            <w:pPr>
              <w:pStyle w:val="DatabladText"/>
              <w:rPr>
                <w:rFonts w:cs="Arial"/>
                <w:szCs w:val="18"/>
              </w:rPr>
            </w:pPr>
          </w:p>
        </w:tc>
        <w:tc>
          <w:tcPr>
            <w:tcW w:w="992" w:type="dxa"/>
            <w:tcBorders>
              <w:top w:val="single" w:sz="6" w:space="0" w:color="auto"/>
              <w:bottom w:val="single" w:sz="6" w:space="0" w:color="auto"/>
            </w:tcBorders>
            <w:vAlign w:val="center"/>
          </w:tcPr>
          <w:p w14:paraId="2FB6F128" w14:textId="77777777" w:rsidR="00553FB7" w:rsidRPr="00033227" w:rsidRDefault="00553FB7" w:rsidP="00553FB7">
            <w:pPr>
              <w:pStyle w:val="DatabladText"/>
              <w:rPr>
                <w:rFonts w:cs="Arial"/>
                <w:szCs w:val="18"/>
              </w:rPr>
            </w:pPr>
          </w:p>
        </w:tc>
        <w:tc>
          <w:tcPr>
            <w:tcW w:w="851" w:type="dxa"/>
            <w:vAlign w:val="center"/>
          </w:tcPr>
          <w:p w14:paraId="184E5603" w14:textId="77777777" w:rsidR="00553FB7" w:rsidRPr="00033227" w:rsidRDefault="00553FB7" w:rsidP="00553FB7">
            <w:pPr>
              <w:pStyle w:val="DatabladText"/>
              <w:rPr>
                <w:rFonts w:cs="Arial"/>
                <w:sz w:val="16"/>
                <w:szCs w:val="16"/>
              </w:rPr>
            </w:pPr>
          </w:p>
        </w:tc>
        <w:tc>
          <w:tcPr>
            <w:tcW w:w="849" w:type="dxa"/>
            <w:vAlign w:val="center"/>
          </w:tcPr>
          <w:p w14:paraId="104679B3" w14:textId="77777777" w:rsidR="00553FB7" w:rsidRPr="00033227" w:rsidRDefault="00553FB7" w:rsidP="00553FB7">
            <w:pPr>
              <w:pStyle w:val="DatabladText"/>
              <w:rPr>
                <w:rFonts w:cs="Arial"/>
                <w:sz w:val="16"/>
                <w:szCs w:val="16"/>
              </w:rPr>
            </w:pPr>
          </w:p>
        </w:tc>
        <w:tc>
          <w:tcPr>
            <w:tcW w:w="568" w:type="dxa"/>
            <w:vAlign w:val="center"/>
          </w:tcPr>
          <w:p w14:paraId="7AB77BE0" w14:textId="77777777" w:rsidR="00553FB7" w:rsidRPr="00033227" w:rsidRDefault="00553FB7" w:rsidP="00553FB7">
            <w:pPr>
              <w:pStyle w:val="DatabladText"/>
              <w:rPr>
                <w:rFonts w:cs="Arial"/>
                <w:sz w:val="16"/>
                <w:szCs w:val="16"/>
              </w:rPr>
            </w:pPr>
          </w:p>
        </w:tc>
        <w:tc>
          <w:tcPr>
            <w:tcW w:w="709" w:type="dxa"/>
            <w:tcBorders>
              <w:top w:val="single" w:sz="6" w:space="0" w:color="auto"/>
              <w:bottom w:val="single" w:sz="6" w:space="0" w:color="auto"/>
            </w:tcBorders>
            <w:vAlign w:val="center"/>
          </w:tcPr>
          <w:p w14:paraId="6C1834E3" w14:textId="77777777" w:rsidR="00553FB7" w:rsidRPr="00033227" w:rsidRDefault="00553FB7" w:rsidP="00553FB7">
            <w:pPr>
              <w:pStyle w:val="DatabladText"/>
              <w:rPr>
                <w:rFonts w:cs="Arial"/>
                <w:sz w:val="16"/>
                <w:szCs w:val="16"/>
              </w:rPr>
            </w:pPr>
          </w:p>
        </w:tc>
        <w:tc>
          <w:tcPr>
            <w:tcW w:w="851" w:type="dxa"/>
            <w:tcBorders>
              <w:top w:val="single" w:sz="6" w:space="0" w:color="auto"/>
              <w:bottom w:val="single" w:sz="6" w:space="0" w:color="auto"/>
            </w:tcBorders>
            <w:vAlign w:val="center"/>
          </w:tcPr>
          <w:p w14:paraId="77B1D3AF" w14:textId="77777777" w:rsidR="00553FB7" w:rsidRPr="00033227" w:rsidRDefault="00553FB7" w:rsidP="00553FB7">
            <w:pPr>
              <w:pStyle w:val="DatabladText"/>
              <w:rPr>
                <w:rFonts w:cs="Arial"/>
                <w:sz w:val="16"/>
                <w:szCs w:val="16"/>
              </w:rPr>
            </w:pPr>
          </w:p>
        </w:tc>
        <w:tc>
          <w:tcPr>
            <w:tcW w:w="708" w:type="dxa"/>
            <w:tcBorders>
              <w:top w:val="single" w:sz="6" w:space="0" w:color="auto"/>
              <w:bottom w:val="single" w:sz="6" w:space="0" w:color="auto"/>
            </w:tcBorders>
            <w:vAlign w:val="center"/>
          </w:tcPr>
          <w:p w14:paraId="7C12DE13" w14:textId="77777777" w:rsidR="00553FB7" w:rsidRPr="00033227" w:rsidRDefault="00553FB7" w:rsidP="00553FB7">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7ADE88B1" w14:textId="77777777" w:rsidR="00553FB7" w:rsidRPr="00033227" w:rsidRDefault="00553FB7" w:rsidP="00553FB7">
            <w:pPr>
              <w:pStyle w:val="DatabladText"/>
              <w:rPr>
                <w:rFonts w:cs="Arial"/>
                <w:sz w:val="16"/>
                <w:szCs w:val="16"/>
              </w:rPr>
            </w:pPr>
          </w:p>
        </w:tc>
        <w:tc>
          <w:tcPr>
            <w:tcW w:w="2833" w:type="dxa"/>
            <w:tcBorders>
              <w:left w:val="single" w:sz="4" w:space="0" w:color="auto"/>
              <w:right w:val="nil"/>
            </w:tcBorders>
            <w:vAlign w:val="center"/>
          </w:tcPr>
          <w:p w14:paraId="462EF000" w14:textId="77777777" w:rsidR="00553FB7" w:rsidRPr="00033227" w:rsidRDefault="00553FB7" w:rsidP="00553FB7">
            <w:pPr>
              <w:pStyle w:val="DatabladText"/>
              <w:rPr>
                <w:rFonts w:cs="Arial"/>
                <w:sz w:val="16"/>
                <w:szCs w:val="16"/>
              </w:rPr>
            </w:pPr>
          </w:p>
        </w:tc>
      </w:tr>
      <w:tr w:rsidR="00553FB7" w:rsidRPr="00033227" w14:paraId="64D5FB90" w14:textId="77777777" w:rsidTr="00F13B23">
        <w:trPr>
          <w:trHeight w:val="283"/>
        </w:trPr>
        <w:tc>
          <w:tcPr>
            <w:tcW w:w="2269" w:type="dxa"/>
            <w:tcBorders>
              <w:top w:val="single" w:sz="6" w:space="0" w:color="auto"/>
              <w:left w:val="nil"/>
              <w:bottom w:val="single" w:sz="6" w:space="0" w:color="auto"/>
              <w:right w:val="single" w:sz="4" w:space="0" w:color="auto"/>
            </w:tcBorders>
          </w:tcPr>
          <w:p w14:paraId="2B8532D8" w14:textId="77777777" w:rsidR="00553FB7" w:rsidRPr="00033227" w:rsidRDefault="00553FB7" w:rsidP="00553FB7">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vAlign w:val="center"/>
          </w:tcPr>
          <w:p w14:paraId="2FFC5A11" w14:textId="77777777" w:rsidR="00553FB7" w:rsidRPr="00033227" w:rsidRDefault="00553FB7" w:rsidP="00553FB7">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7F181098" w14:textId="77777777" w:rsidR="00553FB7" w:rsidRPr="00033227" w:rsidRDefault="00553FB7" w:rsidP="00553FB7">
            <w:pPr>
              <w:pStyle w:val="DatabladText"/>
              <w:rPr>
                <w:rFonts w:cs="Arial"/>
                <w:szCs w:val="18"/>
              </w:rPr>
            </w:pPr>
          </w:p>
        </w:tc>
        <w:tc>
          <w:tcPr>
            <w:tcW w:w="850" w:type="dxa"/>
            <w:tcBorders>
              <w:top w:val="single" w:sz="6" w:space="0" w:color="auto"/>
              <w:bottom w:val="single" w:sz="6" w:space="0" w:color="auto"/>
            </w:tcBorders>
            <w:vAlign w:val="center"/>
          </w:tcPr>
          <w:p w14:paraId="59418FED" w14:textId="77777777" w:rsidR="00553FB7" w:rsidRPr="00033227" w:rsidRDefault="00553FB7" w:rsidP="00553FB7">
            <w:pPr>
              <w:pStyle w:val="DatabladText"/>
              <w:rPr>
                <w:rFonts w:cs="Arial"/>
                <w:szCs w:val="18"/>
              </w:rPr>
            </w:pPr>
          </w:p>
        </w:tc>
        <w:tc>
          <w:tcPr>
            <w:tcW w:w="780" w:type="dxa"/>
            <w:tcBorders>
              <w:top w:val="single" w:sz="6" w:space="0" w:color="auto"/>
              <w:bottom w:val="single" w:sz="6" w:space="0" w:color="auto"/>
            </w:tcBorders>
            <w:vAlign w:val="center"/>
          </w:tcPr>
          <w:p w14:paraId="433B68EA" w14:textId="77777777" w:rsidR="00553FB7" w:rsidRPr="00033227" w:rsidRDefault="00553FB7" w:rsidP="00553FB7">
            <w:pPr>
              <w:pStyle w:val="DatabladText"/>
              <w:rPr>
                <w:rFonts w:cs="Arial"/>
                <w:szCs w:val="18"/>
              </w:rPr>
            </w:pPr>
          </w:p>
        </w:tc>
        <w:tc>
          <w:tcPr>
            <w:tcW w:w="992" w:type="dxa"/>
            <w:tcBorders>
              <w:top w:val="single" w:sz="6" w:space="0" w:color="auto"/>
              <w:bottom w:val="single" w:sz="6" w:space="0" w:color="auto"/>
            </w:tcBorders>
            <w:vAlign w:val="center"/>
          </w:tcPr>
          <w:p w14:paraId="5934AF79" w14:textId="77777777" w:rsidR="00553FB7" w:rsidRPr="00033227" w:rsidRDefault="00553FB7" w:rsidP="00553FB7">
            <w:pPr>
              <w:pStyle w:val="DatabladText"/>
              <w:rPr>
                <w:rFonts w:cs="Arial"/>
                <w:szCs w:val="18"/>
              </w:rPr>
            </w:pPr>
          </w:p>
        </w:tc>
        <w:tc>
          <w:tcPr>
            <w:tcW w:w="992" w:type="dxa"/>
            <w:tcBorders>
              <w:top w:val="single" w:sz="6" w:space="0" w:color="auto"/>
              <w:bottom w:val="single" w:sz="6" w:space="0" w:color="auto"/>
            </w:tcBorders>
            <w:vAlign w:val="center"/>
          </w:tcPr>
          <w:p w14:paraId="553CA653" w14:textId="77777777" w:rsidR="00553FB7" w:rsidRPr="00033227" w:rsidRDefault="00553FB7" w:rsidP="00553FB7">
            <w:pPr>
              <w:pStyle w:val="DatabladText"/>
              <w:rPr>
                <w:rFonts w:cs="Arial"/>
                <w:szCs w:val="18"/>
              </w:rPr>
            </w:pPr>
          </w:p>
        </w:tc>
        <w:tc>
          <w:tcPr>
            <w:tcW w:w="851" w:type="dxa"/>
            <w:vAlign w:val="center"/>
          </w:tcPr>
          <w:p w14:paraId="12C5912D" w14:textId="77777777" w:rsidR="00553FB7" w:rsidRPr="00033227" w:rsidRDefault="00553FB7" w:rsidP="00553FB7">
            <w:pPr>
              <w:pStyle w:val="DatabladText"/>
              <w:rPr>
                <w:rFonts w:cs="Arial"/>
                <w:sz w:val="16"/>
                <w:szCs w:val="16"/>
              </w:rPr>
            </w:pPr>
          </w:p>
        </w:tc>
        <w:tc>
          <w:tcPr>
            <w:tcW w:w="849" w:type="dxa"/>
          </w:tcPr>
          <w:p w14:paraId="405F28B7" w14:textId="77777777" w:rsidR="00553FB7" w:rsidRPr="00033227" w:rsidRDefault="00553FB7" w:rsidP="00553FB7">
            <w:pPr>
              <w:pStyle w:val="DatabladText"/>
              <w:rPr>
                <w:rFonts w:cs="Arial"/>
                <w:sz w:val="16"/>
                <w:szCs w:val="16"/>
              </w:rPr>
            </w:pPr>
          </w:p>
        </w:tc>
        <w:tc>
          <w:tcPr>
            <w:tcW w:w="568" w:type="dxa"/>
            <w:vAlign w:val="center"/>
          </w:tcPr>
          <w:p w14:paraId="1DA9C541" w14:textId="77777777" w:rsidR="00553FB7" w:rsidRPr="00033227" w:rsidRDefault="00553FB7" w:rsidP="00553FB7">
            <w:pPr>
              <w:pStyle w:val="DatabladText"/>
              <w:rPr>
                <w:rFonts w:cs="Arial"/>
                <w:sz w:val="16"/>
                <w:szCs w:val="16"/>
              </w:rPr>
            </w:pPr>
          </w:p>
        </w:tc>
        <w:tc>
          <w:tcPr>
            <w:tcW w:w="709" w:type="dxa"/>
            <w:tcBorders>
              <w:top w:val="single" w:sz="6" w:space="0" w:color="auto"/>
              <w:bottom w:val="single" w:sz="6" w:space="0" w:color="auto"/>
            </w:tcBorders>
            <w:vAlign w:val="center"/>
          </w:tcPr>
          <w:p w14:paraId="1501211D" w14:textId="77777777" w:rsidR="00553FB7" w:rsidRPr="00033227" w:rsidRDefault="00553FB7" w:rsidP="00553FB7">
            <w:pPr>
              <w:pStyle w:val="DatabladText"/>
              <w:rPr>
                <w:rFonts w:cs="Arial"/>
                <w:sz w:val="16"/>
                <w:szCs w:val="16"/>
              </w:rPr>
            </w:pPr>
          </w:p>
        </w:tc>
        <w:tc>
          <w:tcPr>
            <w:tcW w:w="851" w:type="dxa"/>
            <w:tcBorders>
              <w:top w:val="single" w:sz="6" w:space="0" w:color="auto"/>
              <w:bottom w:val="single" w:sz="6" w:space="0" w:color="auto"/>
            </w:tcBorders>
            <w:vAlign w:val="center"/>
          </w:tcPr>
          <w:p w14:paraId="6760087C" w14:textId="77777777" w:rsidR="00553FB7" w:rsidRPr="00033227" w:rsidRDefault="00553FB7" w:rsidP="00553FB7">
            <w:pPr>
              <w:pStyle w:val="DatabladText"/>
              <w:rPr>
                <w:rFonts w:cs="Arial"/>
                <w:sz w:val="16"/>
                <w:szCs w:val="16"/>
              </w:rPr>
            </w:pPr>
          </w:p>
        </w:tc>
        <w:tc>
          <w:tcPr>
            <w:tcW w:w="708" w:type="dxa"/>
            <w:tcBorders>
              <w:top w:val="single" w:sz="6" w:space="0" w:color="auto"/>
              <w:bottom w:val="single" w:sz="6" w:space="0" w:color="auto"/>
            </w:tcBorders>
            <w:vAlign w:val="center"/>
          </w:tcPr>
          <w:p w14:paraId="6A326AAA" w14:textId="77777777" w:rsidR="00553FB7" w:rsidRPr="00033227" w:rsidRDefault="00553FB7" w:rsidP="00553FB7">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2B32F1FF" w14:textId="77777777" w:rsidR="00553FB7" w:rsidRPr="00033227" w:rsidRDefault="00553FB7" w:rsidP="00553FB7">
            <w:pPr>
              <w:pStyle w:val="DatabladText"/>
              <w:rPr>
                <w:rFonts w:cs="Arial"/>
                <w:sz w:val="16"/>
                <w:szCs w:val="16"/>
              </w:rPr>
            </w:pPr>
          </w:p>
        </w:tc>
        <w:tc>
          <w:tcPr>
            <w:tcW w:w="2833" w:type="dxa"/>
            <w:tcBorders>
              <w:left w:val="single" w:sz="4" w:space="0" w:color="auto"/>
              <w:right w:val="nil"/>
            </w:tcBorders>
            <w:vAlign w:val="center"/>
          </w:tcPr>
          <w:p w14:paraId="5C7A8F3D" w14:textId="77777777" w:rsidR="00553FB7" w:rsidRPr="00033227" w:rsidRDefault="00553FB7" w:rsidP="00553FB7">
            <w:pPr>
              <w:pStyle w:val="DatabladText"/>
              <w:rPr>
                <w:rFonts w:cs="Arial"/>
                <w:sz w:val="16"/>
                <w:szCs w:val="16"/>
              </w:rPr>
            </w:pPr>
          </w:p>
        </w:tc>
      </w:tr>
      <w:tr w:rsidR="00553FB7" w:rsidRPr="00033227" w14:paraId="480DCB17" w14:textId="77777777" w:rsidTr="00F13B23">
        <w:trPr>
          <w:trHeight w:val="283"/>
        </w:trPr>
        <w:tc>
          <w:tcPr>
            <w:tcW w:w="2269" w:type="dxa"/>
            <w:tcBorders>
              <w:top w:val="single" w:sz="6" w:space="0" w:color="auto"/>
              <w:left w:val="nil"/>
              <w:bottom w:val="single" w:sz="6" w:space="0" w:color="auto"/>
              <w:right w:val="single" w:sz="4" w:space="0" w:color="auto"/>
            </w:tcBorders>
          </w:tcPr>
          <w:p w14:paraId="0020AC71" w14:textId="77777777" w:rsidR="00553FB7" w:rsidRPr="00033227" w:rsidRDefault="00553FB7" w:rsidP="00553FB7">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vAlign w:val="center"/>
          </w:tcPr>
          <w:p w14:paraId="00841876" w14:textId="77777777" w:rsidR="00553FB7" w:rsidRPr="00033227" w:rsidRDefault="00553FB7" w:rsidP="00553FB7">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66AB1D31" w14:textId="77777777" w:rsidR="00553FB7" w:rsidRPr="00033227" w:rsidRDefault="00553FB7" w:rsidP="00553FB7">
            <w:pPr>
              <w:pStyle w:val="DatabladText"/>
              <w:rPr>
                <w:rFonts w:cs="Arial"/>
                <w:szCs w:val="18"/>
              </w:rPr>
            </w:pPr>
          </w:p>
        </w:tc>
        <w:tc>
          <w:tcPr>
            <w:tcW w:w="850" w:type="dxa"/>
            <w:tcBorders>
              <w:top w:val="single" w:sz="6" w:space="0" w:color="auto"/>
              <w:bottom w:val="single" w:sz="6" w:space="0" w:color="auto"/>
            </w:tcBorders>
            <w:vAlign w:val="center"/>
          </w:tcPr>
          <w:p w14:paraId="4D8BBD19" w14:textId="77777777" w:rsidR="00553FB7" w:rsidRPr="00033227" w:rsidRDefault="00553FB7" w:rsidP="00553FB7">
            <w:pPr>
              <w:pStyle w:val="DatabladText"/>
              <w:rPr>
                <w:rFonts w:cs="Arial"/>
                <w:szCs w:val="18"/>
              </w:rPr>
            </w:pPr>
          </w:p>
        </w:tc>
        <w:tc>
          <w:tcPr>
            <w:tcW w:w="780" w:type="dxa"/>
            <w:tcBorders>
              <w:top w:val="single" w:sz="6" w:space="0" w:color="auto"/>
              <w:bottom w:val="single" w:sz="6" w:space="0" w:color="auto"/>
            </w:tcBorders>
            <w:vAlign w:val="center"/>
          </w:tcPr>
          <w:p w14:paraId="04E25482" w14:textId="77777777" w:rsidR="00553FB7" w:rsidRPr="00033227" w:rsidRDefault="00553FB7" w:rsidP="00553FB7">
            <w:pPr>
              <w:pStyle w:val="DatabladText"/>
              <w:rPr>
                <w:rFonts w:cs="Arial"/>
                <w:szCs w:val="18"/>
              </w:rPr>
            </w:pPr>
          </w:p>
        </w:tc>
        <w:tc>
          <w:tcPr>
            <w:tcW w:w="992" w:type="dxa"/>
            <w:tcBorders>
              <w:top w:val="single" w:sz="6" w:space="0" w:color="auto"/>
              <w:bottom w:val="single" w:sz="6" w:space="0" w:color="auto"/>
            </w:tcBorders>
            <w:vAlign w:val="center"/>
          </w:tcPr>
          <w:p w14:paraId="79D0AC55" w14:textId="77777777" w:rsidR="00553FB7" w:rsidRPr="00033227" w:rsidRDefault="00553FB7" w:rsidP="00553FB7">
            <w:pPr>
              <w:pStyle w:val="DatabladText"/>
              <w:rPr>
                <w:rFonts w:cs="Arial"/>
                <w:szCs w:val="18"/>
              </w:rPr>
            </w:pPr>
          </w:p>
        </w:tc>
        <w:tc>
          <w:tcPr>
            <w:tcW w:w="992" w:type="dxa"/>
            <w:tcBorders>
              <w:top w:val="single" w:sz="6" w:space="0" w:color="auto"/>
              <w:bottom w:val="single" w:sz="6" w:space="0" w:color="auto"/>
            </w:tcBorders>
            <w:vAlign w:val="center"/>
          </w:tcPr>
          <w:p w14:paraId="5570200E" w14:textId="77777777" w:rsidR="00553FB7" w:rsidRPr="00033227" w:rsidRDefault="00553FB7" w:rsidP="00553FB7">
            <w:pPr>
              <w:pStyle w:val="DatabladText"/>
              <w:rPr>
                <w:rFonts w:cs="Arial"/>
                <w:szCs w:val="18"/>
              </w:rPr>
            </w:pPr>
          </w:p>
        </w:tc>
        <w:tc>
          <w:tcPr>
            <w:tcW w:w="851" w:type="dxa"/>
            <w:tcBorders>
              <w:bottom w:val="single" w:sz="6" w:space="0" w:color="auto"/>
            </w:tcBorders>
            <w:vAlign w:val="center"/>
          </w:tcPr>
          <w:p w14:paraId="498A9792" w14:textId="77777777" w:rsidR="00553FB7" w:rsidRPr="00033227" w:rsidRDefault="00553FB7" w:rsidP="00553FB7">
            <w:pPr>
              <w:pStyle w:val="DatabladText"/>
              <w:rPr>
                <w:rFonts w:cs="Arial"/>
                <w:sz w:val="16"/>
                <w:szCs w:val="16"/>
              </w:rPr>
            </w:pPr>
          </w:p>
        </w:tc>
        <w:tc>
          <w:tcPr>
            <w:tcW w:w="849" w:type="dxa"/>
            <w:tcBorders>
              <w:bottom w:val="single" w:sz="6" w:space="0" w:color="auto"/>
            </w:tcBorders>
          </w:tcPr>
          <w:p w14:paraId="64E597C0" w14:textId="77777777" w:rsidR="00553FB7" w:rsidRPr="00033227" w:rsidRDefault="00553FB7" w:rsidP="00553FB7">
            <w:pPr>
              <w:pStyle w:val="DatabladText"/>
              <w:rPr>
                <w:rFonts w:cs="Arial"/>
                <w:sz w:val="16"/>
                <w:szCs w:val="16"/>
              </w:rPr>
            </w:pPr>
          </w:p>
        </w:tc>
        <w:tc>
          <w:tcPr>
            <w:tcW w:w="568" w:type="dxa"/>
            <w:tcBorders>
              <w:bottom w:val="single" w:sz="6" w:space="0" w:color="auto"/>
            </w:tcBorders>
            <w:vAlign w:val="center"/>
          </w:tcPr>
          <w:p w14:paraId="56FB872D" w14:textId="77777777" w:rsidR="00553FB7" w:rsidRPr="00033227" w:rsidRDefault="00553FB7" w:rsidP="00553FB7">
            <w:pPr>
              <w:pStyle w:val="DatabladText"/>
              <w:rPr>
                <w:rFonts w:cs="Arial"/>
                <w:sz w:val="16"/>
                <w:szCs w:val="16"/>
              </w:rPr>
            </w:pPr>
          </w:p>
        </w:tc>
        <w:tc>
          <w:tcPr>
            <w:tcW w:w="709" w:type="dxa"/>
            <w:tcBorders>
              <w:top w:val="single" w:sz="6" w:space="0" w:color="auto"/>
              <w:bottom w:val="single" w:sz="6" w:space="0" w:color="auto"/>
            </w:tcBorders>
            <w:vAlign w:val="center"/>
          </w:tcPr>
          <w:p w14:paraId="0A7DAECE" w14:textId="77777777" w:rsidR="00553FB7" w:rsidRPr="00033227" w:rsidRDefault="00553FB7" w:rsidP="00553FB7">
            <w:pPr>
              <w:pStyle w:val="DatabladText"/>
              <w:rPr>
                <w:rFonts w:cs="Arial"/>
                <w:sz w:val="16"/>
                <w:szCs w:val="16"/>
              </w:rPr>
            </w:pPr>
          </w:p>
        </w:tc>
        <w:tc>
          <w:tcPr>
            <w:tcW w:w="851" w:type="dxa"/>
            <w:tcBorders>
              <w:top w:val="single" w:sz="6" w:space="0" w:color="auto"/>
              <w:bottom w:val="single" w:sz="6" w:space="0" w:color="auto"/>
            </w:tcBorders>
            <w:vAlign w:val="center"/>
          </w:tcPr>
          <w:p w14:paraId="12A7C611" w14:textId="77777777" w:rsidR="00553FB7" w:rsidRPr="00033227" w:rsidRDefault="00553FB7" w:rsidP="00553FB7">
            <w:pPr>
              <w:pStyle w:val="DatabladText"/>
              <w:rPr>
                <w:rFonts w:cs="Arial"/>
                <w:sz w:val="16"/>
                <w:szCs w:val="16"/>
              </w:rPr>
            </w:pPr>
          </w:p>
        </w:tc>
        <w:tc>
          <w:tcPr>
            <w:tcW w:w="708" w:type="dxa"/>
            <w:tcBorders>
              <w:top w:val="single" w:sz="6" w:space="0" w:color="auto"/>
              <w:bottom w:val="single" w:sz="6" w:space="0" w:color="auto"/>
            </w:tcBorders>
            <w:vAlign w:val="center"/>
          </w:tcPr>
          <w:p w14:paraId="49663A9D" w14:textId="77777777" w:rsidR="00553FB7" w:rsidRPr="00033227" w:rsidRDefault="00553FB7" w:rsidP="00553FB7">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71E37AF7" w14:textId="77777777" w:rsidR="00553FB7" w:rsidRPr="00033227" w:rsidRDefault="00553FB7" w:rsidP="00553FB7">
            <w:pPr>
              <w:pStyle w:val="DatabladText"/>
              <w:rPr>
                <w:rFonts w:cs="Arial"/>
                <w:sz w:val="16"/>
                <w:szCs w:val="16"/>
              </w:rPr>
            </w:pPr>
          </w:p>
        </w:tc>
        <w:tc>
          <w:tcPr>
            <w:tcW w:w="2833" w:type="dxa"/>
            <w:tcBorders>
              <w:left w:val="single" w:sz="4" w:space="0" w:color="auto"/>
              <w:bottom w:val="single" w:sz="6" w:space="0" w:color="auto"/>
              <w:right w:val="nil"/>
            </w:tcBorders>
            <w:vAlign w:val="center"/>
          </w:tcPr>
          <w:p w14:paraId="3EF13F14" w14:textId="77777777" w:rsidR="00553FB7" w:rsidRPr="00033227" w:rsidRDefault="00553FB7" w:rsidP="00553FB7">
            <w:pPr>
              <w:pStyle w:val="DatabladText"/>
              <w:rPr>
                <w:rFonts w:cs="Arial"/>
                <w:sz w:val="16"/>
                <w:szCs w:val="16"/>
              </w:rPr>
            </w:pPr>
          </w:p>
        </w:tc>
      </w:tr>
      <w:tr w:rsidR="00553FB7" w:rsidRPr="00033227" w14:paraId="2FFAC308" w14:textId="77777777" w:rsidTr="00F13B23">
        <w:trPr>
          <w:trHeight w:val="283"/>
        </w:trPr>
        <w:tc>
          <w:tcPr>
            <w:tcW w:w="2269" w:type="dxa"/>
            <w:tcBorders>
              <w:top w:val="single" w:sz="6" w:space="0" w:color="auto"/>
              <w:left w:val="nil"/>
              <w:bottom w:val="single" w:sz="6" w:space="0" w:color="auto"/>
              <w:right w:val="single" w:sz="4" w:space="0" w:color="auto"/>
            </w:tcBorders>
          </w:tcPr>
          <w:p w14:paraId="54350F9D" w14:textId="77777777" w:rsidR="00553FB7" w:rsidRPr="00033227" w:rsidRDefault="00553FB7" w:rsidP="00553FB7">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vAlign w:val="center"/>
          </w:tcPr>
          <w:p w14:paraId="12A4E735" w14:textId="77777777" w:rsidR="00553FB7" w:rsidRPr="00033227" w:rsidRDefault="00553FB7" w:rsidP="00553FB7">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5B46A8AE" w14:textId="77777777" w:rsidR="00553FB7" w:rsidRPr="00033227" w:rsidRDefault="00553FB7" w:rsidP="00553FB7">
            <w:pPr>
              <w:pStyle w:val="DatabladText"/>
              <w:rPr>
                <w:rFonts w:cs="Arial"/>
                <w:szCs w:val="18"/>
              </w:rPr>
            </w:pPr>
          </w:p>
        </w:tc>
        <w:tc>
          <w:tcPr>
            <w:tcW w:w="850" w:type="dxa"/>
            <w:tcBorders>
              <w:top w:val="single" w:sz="6" w:space="0" w:color="auto"/>
              <w:bottom w:val="single" w:sz="6" w:space="0" w:color="auto"/>
            </w:tcBorders>
            <w:vAlign w:val="center"/>
          </w:tcPr>
          <w:p w14:paraId="40C1FF8A" w14:textId="77777777" w:rsidR="00553FB7" w:rsidRPr="00033227" w:rsidRDefault="00553FB7" w:rsidP="00553FB7">
            <w:pPr>
              <w:pStyle w:val="DatabladText"/>
              <w:rPr>
                <w:rFonts w:cs="Arial"/>
                <w:szCs w:val="18"/>
              </w:rPr>
            </w:pPr>
          </w:p>
        </w:tc>
        <w:tc>
          <w:tcPr>
            <w:tcW w:w="780" w:type="dxa"/>
            <w:tcBorders>
              <w:top w:val="single" w:sz="6" w:space="0" w:color="auto"/>
              <w:bottom w:val="single" w:sz="6" w:space="0" w:color="auto"/>
            </w:tcBorders>
            <w:vAlign w:val="center"/>
          </w:tcPr>
          <w:p w14:paraId="6D753349" w14:textId="77777777" w:rsidR="00553FB7" w:rsidRPr="00033227" w:rsidRDefault="00553FB7" w:rsidP="00553FB7">
            <w:pPr>
              <w:pStyle w:val="DatabladText"/>
              <w:rPr>
                <w:rFonts w:cs="Arial"/>
                <w:szCs w:val="18"/>
              </w:rPr>
            </w:pPr>
          </w:p>
        </w:tc>
        <w:tc>
          <w:tcPr>
            <w:tcW w:w="992" w:type="dxa"/>
            <w:tcBorders>
              <w:top w:val="single" w:sz="6" w:space="0" w:color="auto"/>
              <w:bottom w:val="single" w:sz="6" w:space="0" w:color="auto"/>
            </w:tcBorders>
            <w:vAlign w:val="center"/>
          </w:tcPr>
          <w:p w14:paraId="443D75C6" w14:textId="77777777" w:rsidR="00553FB7" w:rsidRPr="00033227" w:rsidRDefault="00553FB7" w:rsidP="00553FB7">
            <w:pPr>
              <w:pStyle w:val="DatabladText"/>
              <w:rPr>
                <w:rFonts w:cs="Arial"/>
                <w:szCs w:val="18"/>
              </w:rPr>
            </w:pPr>
          </w:p>
        </w:tc>
        <w:tc>
          <w:tcPr>
            <w:tcW w:w="992" w:type="dxa"/>
            <w:tcBorders>
              <w:top w:val="single" w:sz="6" w:space="0" w:color="auto"/>
              <w:bottom w:val="single" w:sz="6" w:space="0" w:color="auto"/>
            </w:tcBorders>
            <w:vAlign w:val="center"/>
          </w:tcPr>
          <w:p w14:paraId="04DC0952" w14:textId="77777777" w:rsidR="00553FB7" w:rsidRPr="00033227" w:rsidRDefault="00553FB7" w:rsidP="00553FB7">
            <w:pPr>
              <w:pStyle w:val="DatabladText"/>
              <w:rPr>
                <w:rFonts w:cs="Arial"/>
                <w:szCs w:val="18"/>
              </w:rPr>
            </w:pPr>
          </w:p>
        </w:tc>
        <w:tc>
          <w:tcPr>
            <w:tcW w:w="851" w:type="dxa"/>
            <w:tcBorders>
              <w:top w:val="single" w:sz="6" w:space="0" w:color="auto"/>
              <w:bottom w:val="single" w:sz="6" w:space="0" w:color="auto"/>
            </w:tcBorders>
            <w:vAlign w:val="center"/>
          </w:tcPr>
          <w:p w14:paraId="085E40D8" w14:textId="77777777" w:rsidR="00553FB7" w:rsidRPr="00033227" w:rsidRDefault="00553FB7" w:rsidP="00553FB7">
            <w:pPr>
              <w:pStyle w:val="DatabladText"/>
              <w:rPr>
                <w:rFonts w:cs="Arial"/>
                <w:sz w:val="16"/>
                <w:szCs w:val="16"/>
              </w:rPr>
            </w:pPr>
          </w:p>
        </w:tc>
        <w:tc>
          <w:tcPr>
            <w:tcW w:w="849" w:type="dxa"/>
            <w:tcBorders>
              <w:top w:val="single" w:sz="6" w:space="0" w:color="auto"/>
              <w:bottom w:val="single" w:sz="6" w:space="0" w:color="auto"/>
            </w:tcBorders>
          </w:tcPr>
          <w:p w14:paraId="22EA5ED6" w14:textId="77777777" w:rsidR="00553FB7" w:rsidRPr="00033227" w:rsidRDefault="00553FB7" w:rsidP="00553FB7">
            <w:pPr>
              <w:pStyle w:val="DatabladText"/>
              <w:rPr>
                <w:rFonts w:cs="Arial"/>
                <w:sz w:val="16"/>
                <w:szCs w:val="16"/>
              </w:rPr>
            </w:pPr>
          </w:p>
        </w:tc>
        <w:tc>
          <w:tcPr>
            <w:tcW w:w="568" w:type="dxa"/>
            <w:tcBorders>
              <w:top w:val="single" w:sz="6" w:space="0" w:color="auto"/>
              <w:bottom w:val="single" w:sz="6" w:space="0" w:color="auto"/>
            </w:tcBorders>
            <w:vAlign w:val="center"/>
          </w:tcPr>
          <w:p w14:paraId="1444EC58" w14:textId="77777777" w:rsidR="00553FB7" w:rsidRPr="00033227" w:rsidRDefault="00553FB7" w:rsidP="00553FB7">
            <w:pPr>
              <w:pStyle w:val="DatabladText"/>
              <w:rPr>
                <w:rFonts w:cs="Arial"/>
                <w:sz w:val="16"/>
                <w:szCs w:val="16"/>
              </w:rPr>
            </w:pPr>
          </w:p>
        </w:tc>
        <w:tc>
          <w:tcPr>
            <w:tcW w:w="709" w:type="dxa"/>
            <w:tcBorders>
              <w:top w:val="single" w:sz="6" w:space="0" w:color="auto"/>
              <w:bottom w:val="single" w:sz="6" w:space="0" w:color="auto"/>
            </w:tcBorders>
            <w:vAlign w:val="center"/>
          </w:tcPr>
          <w:p w14:paraId="332BB314" w14:textId="77777777" w:rsidR="00553FB7" w:rsidRPr="00033227" w:rsidRDefault="00553FB7" w:rsidP="00553FB7">
            <w:pPr>
              <w:pStyle w:val="DatabladText"/>
              <w:rPr>
                <w:rFonts w:cs="Arial"/>
                <w:sz w:val="16"/>
                <w:szCs w:val="16"/>
              </w:rPr>
            </w:pPr>
          </w:p>
        </w:tc>
        <w:tc>
          <w:tcPr>
            <w:tcW w:w="851" w:type="dxa"/>
            <w:tcBorders>
              <w:top w:val="single" w:sz="6" w:space="0" w:color="auto"/>
              <w:bottom w:val="single" w:sz="6" w:space="0" w:color="auto"/>
            </w:tcBorders>
            <w:vAlign w:val="center"/>
          </w:tcPr>
          <w:p w14:paraId="2E81C834" w14:textId="77777777" w:rsidR="00553FB7" w:rsidRPr="00033227" w:rsidRDefault="00553FB7" w:rsidP="00553FB7">
            <w:pPr>
              <w:pStyle w:val="DatabladText"/>
              <w:rPr>
                <w:rFonts w:cs="Arial"/>
                <w:sz w:val="16"/>
                <w:szCs w:val="16"/>
              </w:rPr>
            </w:pPr>
          </w:p>
        </w:tc>
        <w:tc>
          <w:tcPr>
            <w:tcW w:w="708" w:type="dxa"/>
            <w:tcBorders>
              <w:top w:val="single" w:sz="6" w:space="0" w:color="auto"/>
              <w:bottom w:val="single" w:sz="6" w:space="0" w:color="auto"/>
            </w:tcBorders>
            <w:vAlign w:val="center"/>
          </w:tcPr>
          <w:p w14:paraId="43EA46BC" w14:textId="77777777" w:rsidR="00553FB7" w:rsidRPr="00033227" w:rsidRDefault="00553FB7" w:rsidP="00553FB7">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0DA87DF4" w14:textId="77777777" w:rsidR="00553FB7" w:rsidRPr="00033227" w:rsidRDefault="00553FB7" w:rsidP="00553FB7">
            <w:pPr>
              <w:pStyle w:val="DatabladText"/>
              <w:rPr>
                <w:rFonts w:cs="Arial"/>
                <w:sz w:val="16"/>
                <w:szCs w:val="16"/>
              </w:rPr>
            </w:pPr>
          </w:p>
        </w:tc>
        <w:tc>
          <w:tcPr>
            <w:tcW w:w="2833" w:type="dxa"/>
            <w:tcBorders>
              <w:top w:val="single" w:sz="6" w:space="0" w:color="auto"/>
              <w:left w:val="single" w:sz="4" w:space="0" w:color="auto"/>
              <w:bottom w:val="single" w:sz="6" w:space="0" w:color="auto"/>
              <w:right w:val="nil"/>
            </w:tcBorders>
            <w:vAlign w:val="center"/>
          </w:tcPr>
          <w:p w14:paraId="13F4C373" w14:textId="77777777" w:rsidR="00553FB7" w:rsidRPr="00033227" w:rsidRDefault="00553FB7" w:rsidP="00553FB7">
            <w:pPr>
              <w:pStyle w:val="DatabladText"/>
              <w:rPr>
                <w:rFonts w:cs="Arial"/>
                <w:sz w:val="16"/>
                <w:szCs w:val="16"/>
              </w:rPr>
            </w:pPr>
          </w:p>
        </w:tc>
      </w:tr>
      <w:tr w:rsidR="00AC256F" w:rsidRPr="00033227" w14:paraId="7CB66FB0" w14:textId="77777777" w:rsidTr="00F13B23">
        <w:trPr>
          <w:trHeight w:val="283"/>
        </w:trPr>
        <w:tc>
          <w:tcPr>
            <w:tcW w:w="2269" w:type="dxa"/>
            <w:tcBorders>
              <w:top w:val="single" w:sz="6" w:space="0" w:color="auto"/>
              <w:left w:val="nil"/>
              <w:bottom w:val="single" w:sz="6" w:space="0" w:color="auto"/>
              <w:right w:val="single" w:sz="4" w:space="0" w:color="auto"/>
            </w:tcBorders>
          </w:tcPr>
          <w:p w14:paraId="4218E2D9" w14:textId="77777777" w:rsidR="00AC256F" w:rsidRPr="00033227" w:rsidRDefault="00AC256F" w:rsidP="00553FB7">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vAlign w:val="center"/>
          </w:tcPr>
          <w:p w14:paraId="4FC3699C" w14:textId="77777777" w:rsidR="00AC256F" w:rsidRPr="00033227" w:rsidRDefault="00AC256F" w:rsidP="00553FB7">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16B76A27" w14:textId="77777777" w:rsidR="00AC256F" w:rsidRPr="00033227" w:rsidRDefault="00AC256F" w:rsidP="00553FB7">
            <w:pPr>
              <w:pStyle w:val="DatabladText"/>
              <w:rPr>
                <w:rFonts w:cs="Arial"/>
                <w:szCs w:val="18"/>
              </w:rPr>
            </w:pPr>
          </w:p>
        </w:tc>
        <w:tc>
          <w:tcPr>
            <w:tcW w:w="850" w:type="dxa"/>
            <w:tcBorders>
              <w:top w:val="single" w:sz="6" w:space="0" w:color="auto"/>
              <w:bottom w:val="single" w:sz="6" w:space="0" w:color="auto"/>
            </w:tcBorders>
            <w:vAlign w:val="center"/>
          </w:tcPr>
          <w:p w14:paraId="157023E6" w14:textId="77777777" w:rsidR="00AC256F" w:rsidRPr="00033227" w:rsidRDefault="00AC256F" w:rsidP="00553FB7">
            <w:pPr>
              <w:pStyle w:val="DatabladText"/>
              <w:rPr>
                <w:rFonts w:cs="Arial"/>
                <w:szCs w:val="18"/>
              </w:rPr>
            </w:pPr>
          </w:p>
        </w:tc>
        <w:tc>
          <w:tcPr>
            <w:tcW w:w="780" w:type="dxa"/>
            <w:tcBorders>
              <w:top w:val="single" w:sz="6" w:space="0" w:color="auto"/>
              <w:bottom w:val="single" w:sz="6" w:space="0" w:color="auto"/>
            </w:tcBorders>
            <w:vAlign w:val="center"/>
          </w:tcPr>
          <w:p w14:paraId="0A1DFE35" w14:textId="77777777" w:rsidR="00AC256F" w:rsidRPr="00033227" w:rsidRDefault="00AC256F" w:rsidP="00553FB7">
            <w:pPr>
              <w:pStyle w:val="DatabladText"/>
              <w:rPr>
                <w:rFonts w:cs="Arial"/>
                <w:szCs w:val="18"/>
              </w:rPr>
            </w:pPr>
          </w:p>
        </w:tc>
        <w:tc>
          <w:tcPr>
            <w:tcW w:w="992" w:type="dxa"/>
            <w:tcBorders>
              <w:top w:val="single" w:sz="6" w:space="0" w:color="auto"/>
              <w:bottom w:val="single" w:sz="6" w:space="0" w:color="auto"/>
            </w:tcBorders>
            <w:vAlign w:val="center"/>
          </w:tcPr>
          <w:p w14:paraId="3BADEDF4" w14:textId="77777777" w:rsidR="00AC256F" w:rsidRPr="00033227" w:rsidRDefault="00AC256F" w:rsidP="00553FB7">
            <w:pPr>
              <w:pStyle w:val="DatabladText"/>
              <w:rPr>
                <w:rFonts w:cs="Arial"/>
                <w:szCs w:val="18"/>
              </w:rPr>
            </w:pPr>
          </w:p>
        </w:tc>
        <w:tc>
          <w:tcPr>
            <w:tcW w:w="992" w:type="dxa"/>
            <w:tcBorders>
              <w:top w:val="single" w:sz="6" w:space="0" w:color="auto"/>
              <w:bottom w:val="single" w:sz="6" w:space="0" w:color="auto"/>
            </w:tcBorders>
            <w:vAlign w:val="center"/>
          </w:tcPr>
          <w:p w14:paraId="1A8E740C" w14:textId="77777777" w:rsidR="00AC256F" w:rsidRPr="00033227" w:rsidRDefault="00AC256F" w:rsidP="00553FB7">
            <w:pPr>
              <w:pStyle w:val="DatabladText"/>
              <w:rPr>
                <w:rFonts w:cs="Arial"/>
                <w:szCs w:val="18"/>
              </w:rPr>
            </w:pPr>
          </w:p>
        </w:tc>
        <w:tc>
          <w:tcPr>
            <w:tcW w:w="851" w:type="dxa"/>
            <w:tcBorders>
              <w:top w:val="single" w:sz="6" w:space="0" w:color="auto"/>
              <w:bottom w:val="single" w:sz="6" w:space="0" w:color="auto"/>
            </w:tcBorders>
            <w:vAlign w:val="center"/>
          </w:tcPr>
          <w:p w14:paraId="6606B1FF" w14:textId="77777777" w:rsidR="00AC256F" w:rsidRPr="00033227" w:rsidRDefault="00AC256F" w:rsidP="00553FB7">
            <w:pPr>
              <w:pStyle w:val="DatabladText"/>
              <w:rPr>
                <w:rFonts w:cs="Arial"/>
                <w:sz w:val="16"/>
                <w:szCs w:val="16"/>
              </w:rPr>
            </w:pPr>
          </w:p>
        </w:tc>
        <w:tc>
          <w:tcPr>
            <w:tcW w:w="849" w:type="dxa"/>
            <w:tcBorders>
              <w:top w:val="single" w:sz="6" w:space="0" w:color="auto"/>
              <w:bottom w:val="single" w:sz="6" w:space="0" w:color="auto"/>
            </w:tcBorders>
          </w:tcPr>
          <w:p w14:paraId="29E761F9" w14:textId="77777777" w:rsidR="00AC256F" w:rsidRPr="00033227" w:rsidRDefault="00AC256F" w:rsidP="00553FB7">
            <w:pPr>
              <w:pStyle w:val="DatabladText"/>
              <w:rPr>
                <w:rFonts w:cs="Arial"/>
                <w:sz w:val="16"/>
                <w:szCs w:val="16"/>
              </w:rPr>
            </w:pPr>
          </w:p>
        </w:tc>
        <w:tc>
          <w:tcPr>
            <w:tcW w:w="568" w:type="dxa"/>
            <w:tcBorders>
              <w:top w:val="single" w:sz="6" w:space="0" w:color="auto"/>
              <w:bottom w:val="single" w:sz="6" w:space="0" w:color="auto"/>
            </w:tcBorders>
            <w:vAlign w:val="center"/>
          </w:tcPr>
          <w:p w14:paraId="2CA65B3C" w14:textId="77777777" w:rsidR="00AC256F" w:rsidRPr="00033227" w:rsidRDefault="00AC256F" w:rsidP="00553FB7">
            <w:pPr>
              <w:pStyle w:val="DatabladText"/>
              <w:rPr>
                <w:rFonts w:cs="Arial"/>
                <w:sz w:val="16"/>
                <w:szCs w:val="16"/>
              </w:rPr>
            </w:pPr>
          </w:p>
        </w:tc>
        <w:tc>
          <w:tcPr>
            <w:tcW w:w="709" w:type="dxa"/>
            <w:tcBorders>
              <w:top w:val="single" w:sz="6" w:space="0" w:color="auto"/>
              <w:bottom w:val="single" w:sz="6" w:space="0" w:color="auto"/>
            </w:tcBorders>
            <w:vAlign w:val="center"/>
          </w:tcPr>
          <w:p w14:paraId="0506D51B" w14:textId="77777777" w:rsidR="00AC256F" w:rsidRPr="00033227" w:rsidRDefault="00AC256F" w:rsidP="00553FB7">
            <w:pPr>
              <w:pStyle w:val="DatabladText"/>
              <w:rPr>
                <w:rFonts w:cs="Arial"/>
                <w:sz w:val="16"/>
                <w:szCs w:val="16"/>
              </w:rPr>
            </w:pPr>
          </w:p>
        </w:tc>
        <w:tc>
          <w:tcPr>
            <w:tcW w:w="851" w:type="dxa"/>
            <w:tcBorders>
              <w:top w:val="single" w:sz="6" w:space="0" w:color="auto"/>
              <w:bottom w:val="single" w:sz="6" w:space="0" w:color="auto"/>
            </w:tcBorders>
            <w:vAlign w:val="center"/>
          </w:tcPr>
          <w:p w14:paraId="722A2B25" w14:textId="77777777" w:rsidR="00AC256F" w:rsidRPr="00033227" w:rsidRDefault="00AC256F" w:rsidP="00553FB7">
            <w:pPr>
              <w:pStyle w:val="DatabladText"/>
              <w:rPr>
                <w:rFonts w:cs="Arial"/>
                <w:sz w:val="16"/>
                <w:szCs w:val="16"/>
              </w:rPr>
            </w:pPr>
          </w:p>
        </w:tc>
        <w:tc>
          <w:tcPr>
            <w:tcW w:w="708" w:type="dxa"/>
            <w:tcBorders>
              <w:top w:val="single" w:sz="6" w:space="0" w:color="auto"/>
              <w:bottom w:val="single" w:sz="6" w:space="0" w:color="auto"/>
            </w:tcBorders>
            <w:vAlign w:val="center"/>
          </w:tcPr>
          <w:p w14:paraId="56C62F70" w14:textId="77777777" w:rsidR="00AC256F" w:rsidRPr="00033227" w:rsidRDefault="00AC256F" w:rsidP="00553FB7">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0C16C56A" w14:textId="77777777" w:rsidR="00AC256F" w:rsidRPr="00033227" w:rsidRDefault="00AC256F" w:rsidP="00553FB7">
            <w:pPr>
              <w:pStyle w:val="DatabladText"/>
              <w:rPr>
                <w:rFonts w:cs="Arial"/>
                <w:sz w:val="16"/>
                <w:szCs w:val="16"/>
              </w:rPr>
            </w:pPr>
          </w:p>
        </w:tc>
        <w:tc>
          <w:tcPr>
            <w:tcW w:w="2833" w:type="dxa"/>
            <w:tcBorders>
              <w:top w:val="single" w:sz="6" w:space="0" w:color="auto"/>
              <w:left w:val="single" w:sz="4" w:space="0" w:color="auto"/>
              <w:bottom w:val="single" w:sz="6" w:space="0" w:color="auto"/>
              <w:right w:val="nil"/>
            </w:tcBorders>
            <w:vAlign w:val="center"/>
          </w:tcPr>
          <w:p w14:paraId="60A0324C" w14:textId="77777777" w:rsidR="00AC256F" w:rsidRPr="00033227" w:rsidRDefault="00AC256F" w:rsidP="00553FB7">
            <w:pPr>
              <w:pStyle w:val="DatabladText"/>
              <w:rPr>
                <w:rFonts w:cs="Arial"/>
                <w:sz w:val="16"/>
                <w:szCs w:val="16"/>
              </w:rPr>
            </w:pPr>
          </w:p>
        </w:tc>
      </w:tr>
      <w:tr w:rsidR="00AC256F" w:rsidRPr="00033227" w14:paraId="4815F89F" w14:textId="77777777" w:rsidTr="00F13B23">
        <w:trPr>
          <w:trHeight w:val="283"/>
        </w:trPr>
        <w:tc>
          <w:tcPr>
            <w:tcW w:w="2269" w:type="dxa"/>
            <w:tcBorders>
              <w:top w:val="single" w:sz="6" w:space="0" w:color="auto"/>
              <w:left w:val="nil"/>
              <w:bottom w:val="single" w:sz="6" w:space="0" w:color="auto"/>
              <w:right w:val="single" w:sz="4" w:space="0" w:color="auto"/>
            </w:tcBorders>
          </w:tcPr>
          <w:p w14:paraId="7DE7AA38" w14:textId="77777777" w:rsidR="00AC256F" w:rsidRPr="00033227" w:rsidRDefault="00AC256F" w:rsidP="00553FB7">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vAlign w:val="center"/>
          </w:tcPr>
          <w:p w14:paraId="3B7A2D24" w14:textId="77777777" w:rsidR="00AC256F" w:rsidRPr="00033227" w:rsidRDefault="00AC256F" w:rsidP="00553FB7">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59228F39" w14:textId="77777777" w:rsidR="00AC256F" w:rsidRPr="00033227" w:rsidRDefault="00AC256F" w:rsidP="00553FB7">
            <w:pPr>
              <w:pStyle w:val="DatabladText"/>
              <w:rPr>
                <w:rFonts w:cs="Arial"/>
                <w:szCs w:val="18"/>
              </w:rPr>
            </w:pPr>
          </w:p>
        </w:tc>
        <w:tc>
          <w:tcPr>
            <w:tcW w:w="850" w:type="dxa"/>
            <w:tcBorders>
              <w:top w:val="single" w:sz="6" w:space="0" w:color="auto"/>
              <w:bottom w:val="single" w:sz="6" w:space="0" w:color="auto"/>
            </w:tcBorders>
            <w:vAlign w:val="center"/>
          </w:tcPr>
          <w:p w14:paraId="1DDD730C" w14:textId="77777777" w:rsidR="00AC256F" w:rsidRPr="00033227" w:rsidRDefault="00AC256F" w:rsidP="00553FB7">
            <w:pPr>
              <w:pStyle w:val="DatabladText"/>
              <w:rPr>
                <w:rFonts w:cs="Arial"/>
                <w:szCs w:val="18"/>
              </w:rPr>
            </w:pPr>
          </w:p>
        </w:tc>
        <w:tc>
          <w:tcPr>
            <w:tcW w:w="780" w:type="dxa"/>
            <w:tcBorders>
              <w:top w:val="single" w:sz="6" w:space="0" w:color="auto"/>
              <w:bottom w:val="single" w:sz="6" w:space="0" w:color="auto"/>
            </w:tcBorders>
            <w:vAlign w:val="center"/>
          </w:tcPr>
          <w:p w14:paraId="53935811" w14:textId="77777777" w:rsidR="00AC256F" w:rsidRPr="00033227" w:rsidRDefault="00AC256F" w:rsidP="00553FB7">
            <w:pPr>
              <w:pStyle w:val="DatabladText"/>
              <w:rPr>
                <w:rFonts w:cs="Arial"/>
                <w:szCs w:val="18"/>
              </w:rPr>
            </w:pPr>
          </w:p>
        </w:tc>
        <w:tc>
          <w:tcPr>
            <w:tcW w:w="992" w:type="dxa"/>
            <w:tcBorders>
              <w:top w:val="single" w:sz="6" w:space="0" w:color="auto"/>
              <w:bottom w:val="single" w:sz="6" w:space="0" w:color="auto"/>
            </w:tcBorders>
            <w:vAlign w:val="center"/>
          </w:tcPr>
          <w:p w14:paraId="56A673AB" w14:textId="77777777" w:rsidR="00AC256F" w:rsidRPr="00033227" w:rsidRDefault="00AC256F" w:rsidP="00553FB7">
            <w:pPr>
              <w:pStyle w:val="DatabladText"/>
              <w:rPr>
                <w:rFonts w:cs="Arial"/>
                <w:szCs w:val="18"/>
              </w:rPr>
            </w:pPr>
          </w:p>
        </w:tc>
        <w:tc>
          <w:tcPr>
            <w:tcW w:w="992" w:type="dxa"/>
            <w:tcBorders>
              <w:top w:val="single" w:sz="6" w:space="0" w:color="auto"/>
              <w:bottom w:val="single" w:sz="6" w:space="0" w:color="auto"/>
            </w:tcBorders>
            <w:vAlign w:val="center"/>
          </w:tcPr>
          <w:p w14:paraId="4AB04BC0" w14:textId="77777777" w:rsidR="00AC256F" w:rsidRPr="00033227" w:rsidRDefault="00AC256F" w:rsidP="00553FB7">
            <w:pPr>
              <w:pStyle w:val="DatabladText"/>
              <w:rPr>
                <w:rFonts w:cs="Arial"/>
                <w:szCs w:val="18"/>
              </w:rPr>
            </w:pPr>
          </w:p>
        </w:tc>
        <w:tc>
          <w:tcPr>
            <w:tcW w:w="851" w:type="dxa"/>
            <w:tcBorders>
              <w:top w:val="single" w:sz="6" w:space="0" w:color="auto"/>
              <w:bottom w:val="single" w:sz="6" w:space="0" w:color="auto"/>
            </w:tcBorders>
            <w:vAlign w:val="center"/>
          </w:tcPr>
          <w:p w14:paraId="6856DC6A" w14:textId="77777777" w:rsidR="00AC256F" w:rsidRPr="00033227" w:rsidRDefault="00AC256F" w:rsidP="00553FB7">
            <w:pPr>
              <w:pStyle w:val="DatabladText"/>
              <w:rPr>
                <w:rFonts w:cs="Arial"/>
                <w:sz w:val="16"/>
                <w:szCs w:val="16"/>
              </w:rPr>
            </w:pPr>
          </w:p>
        </w:tc>
        <w:tc>
          <w:tcPr>
            <w:tcW w:w="849" w:type="dxa"/>
            <w:tcBorders>
              <w:top w:val="single" w:sz="6" w:space="0" w:color="auto"/>
              <w:bottom w:val="single" w:sz="6" w:space="0" w:color="auto"/>
            </w:tcBorders>
          </w:tcPr>
          <w:p w14:paraId="6752BC47" w14:textId="77777777" w:rsidR="00AC256F" w:rsidRPr="00033227" w:rsidRDefault="00AC256F" w:rsidP="00553FB7">
            <w:pPr>
              <w:pStyle w:val="DatabladText"/>
              <w:rPr>
                <w:rFonts w:cs="Arial"/>
                <w:sz w:val="16"/>
                <w:szCs w:val="16"/>
              </w:rPr>
            </w:pPr>
          </w:p>
        </w:tc>
        <w:tc>
          <w:tcPr>
            <w:tcW w:w="568" w:type="dxa"/>
            <w:tcBorders>
              <w:top w:val="single" w:sz="6" w:space="0" w:color="auto"/>
              <w:bottom w:val="single" w:sz="6" w:space="0" w:color="auto"/>
            </w:tcBorders>
            <w:vAlign w:val="center"/>
          </w:tcPr>
          <w:p w14:paraId="6C0DCD9A" w14:textId="77777777" w:rsidR="00AC256F" w:rsidRPr="00033227" w:rsidRDefault="00AC256F" w:rsidP="00553FB7">
            <w:pPr>
              <w:pStyle w:val="DatabladText"/>
              <w:rPr>
                <w:rFonts w:cs="Arial"/>
                <w:sz w:val="16"/>
                <w:szCs w:val="16"/>
              </w:rPr>
            </w:pPr>
          </w:p>
        </w:tc>
        <w:tc>
          <w:tcPr>
            <w:tcW w:w="709" w:type="dxa"/>
            <w:tcBorders>
              <w:top w:val="single" w:sz="6" w:space="0" w:color="auto"/>
              <w:bottom w:val="single" w:sz="6" w:space="0" w:color="auto"/>
            </w:tcBorders>
            <w:vAlign w:val="center"/>
          </w:tcPr>
          <w:p w14:paraId="689576AB" w14:textId="77777777" w:rsidR="00AC256F" w:rsidRPr="00033227" w:rsidRDefault="00AC256F" w:rsidP="00553FB7">
            <w:pPr>
              <w:pStyle w:val="DatabladText"/>
              <w:rPr>
                <w:rFonts w:cs="Arial"/>
                <w:sz w:val="16"/>
                <w:szCs w:val="16"/>
              </w:rPr>
            </w:pPr>
          </w:p>
        </w:tc>
        <w:tc>
          <w:tcPr>
            <w:tcW w:w="851" w:type="dxa"/>
            <w:tcBorders>
              <w:top w:val="single" w:sz="6" w:space="0" w:color="auto"/>
              <w:bottom w:val="single" w:sz="6" w:space="0" w:color="auto"/>
            </w:tcBorders>
            <w:vAlign w:val="center"/>
          </w:tcPr>
          <w:p w14:paraId="48F66359" w14:textId="77777777" w:rsidR="00AC256F" w:rsidRPr="00033227" w:rsidRDefault="00AC256F" w:rsidP="00553FB7">
            <w:pPr>
              <w:pStyle w:val="DatabladText"/>
              <w:rPr>
                <w:rFonts w:cs="Arial"/>
                <w:sz w:val="16"/>
                <w:szCs w:val="16"/>
              </w:rPr>
            </w:pPr>
          </w:p>
        </w:tc>
        <w:tc>
          <w:tcPr>
            <w:tcW w:w="708" w:type="dxa"/>
            <w:tcBorders>
              <w:top w:val="single" w:sz="6" w:space="0" w:color="auto"/>
              <w:bottom w:val="single" w:sz="6" w:space="0" w:color="auto"/>
            </w:tcBorders>
            <w:vAlign w:val="center"/>
          </w:tcPr>
          <w:p w14:paraId="2F4E3662" w14:textId="77777777" w:rsidR="00AC256F" w:rsidRPr="00033227" w:rsidRDefault="00AC256F" w:rsidP="00553FB7">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66891A67" w14:textId="77777777" w:rsidR="00AC256F" w:rsidRPr="00033227" w:rsidRDefault="00AC256F" w:rsidP="00553FB7">
            <w:pPr>
              <w:pStyle w:val="DatabladText"/>
              <w:rPr>
                <w:rFonts w:cs="Arial"/>
                <w:sz w:val="16"/>
                <w:szCs w:val="16"/>
              </w:rPr>
            </w:pPr>
          </w:p>
        </w:tc>
        <w:tc>
          <w:tcPr>
            <w:tcW w:w="2833" w:type="dxa"/>
            <w:tcBorders>
              <w:top w:val="single" w:sz="6" w:space="0" w:color="auto"/>
              <w:left w:val="single" w:sz="4" w:space="0" w:color="auto"/>
              <w:bottom w:val="single" w:sz="6" w:space="0" w:color="auto"/>
              <w:right w:val="nil"/>
            </w:tcBorders>
            <w:vAlign w:val="center"/>
          </w:tcPr>
          <w:p w14:paraId="34C6C23A" w14:textId="77777777" w:rsidR="00AC256F" w:rsidRPr="00033227" w:rsidRDefault="00AC256F" w:rsidP="00553FB7">
            <w:pPr>
              <w:pStyle w:val="DatabladText"/>
              <w:rPr>
                <w:rFonts w:cs="Arial"/>
                <w:sz w:val="16"/>
                <w:szCs w:val="16"/>
              </w:rPr>
            </w:pPr>
          </w:p>
        </w:tc>
      </w:tr>
      <w:tr w:rsidR="00AC256F" w:rsidRPr="00033227" w14:paraId="152D826F" w14:textId="77777777" w:rsidTr="00F13B23">
        <w:trPr>
          <w:trHeight w:val="283"/>
        </w:trPr>
        <w:tc>
          <w:tcPr>
            <w:tcW w:w="2269" w:type="dxa"/>
            <w:tcBorders>
              <w:top w:val="single" w:sz="6" w:space="0" w:color="auto"/>
              <w:left w:val="nil"/>
              <w:bottom w:val="single" w:sz="6" w:space="0" w:color="auto"/>
              <w:right w:val="single" w:sz="4" w:space="0" w:color="auto"/>
            </w:tcBorders>
          </w:tcPr>
          <w:p w14:paraId="0DEFC587" w14:textId="77777777" w:rsidR="00AC256F" w:rsidRPr="00033227" w:rsidRDefault="00AC256F" w:rsidP="00553FB7">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vAlign w:val="center"/>
          </w:tcPr>
          <w:p w14:paraId="427996BF" w14:textId="77777777" w:rsidR="00AC256F" w:rsidRPr="00033227" w:rsidRDefault="00AC256F" w:rsidP="00553FB7">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4D98FAE6" w14:textId="77777777" w:rsidR="00AC256F" w:rsidRPr="00033227" w:rsidRDefault="00AC256F" w:rsidP="00553FB7">
            <w:pPr>
              <w:pStyle w:val="DatabladText"/>
              <w:rPr>
                <w:rFonts w:cs="Arial"/>
                <w:szCs w:val="18"/>
              </w:rPr>
            </w:pPr>
          </w:p>
        </w:tc>
        <w:tc>
          <w:tcPr>
            <w:tcW w:w="850" w:type="dxa"/>
            <w:tcBorders>
              <w:top w:val="single" w:sz="6" w:space="0" w:color="auto"/>
              <w:bottom w:val="single" w:sz="6" w:space="0" w:color="auto"/>
            </w:tcBorders>
            <w:vAlign w:val="center"/>
          </w:tcPr>
          <w:p w14:paraId="00DE1769" w14:textId="77777777" w:rsidR="00AC256F" w:rsidRPr="00033227" w:rsidRDefault="00AC256F" w:rsidP="00553FB7">
            <w:pPr>
              <w:pStyle w:val="DatabladText"/>
              <w:rPr>
                <w:rFonts w:cs="Arial"/>
                <w:szCs w:val="18"/>
              </w:rPr>
            </w:pPr>
          </w:p>
        </w:tc>
        <w:tc>
          <w:tcPr>
            <w:tcW w:w="780" w:type="dxa"/>
            <w:tcBorders>
              <w:top w:val="single" w:sz="6" w:space="0" w:color="auto"/>
              <w:bottom w:val="single" w:sz="6" w:space="0" w:color="auto"/>
            </w:tcBorders>
            <w:vAlign w:val="center"/>
          </w:tcPr>
          <w:p w14:paraId="6334C00E" w14:textId="77777777" w:rsidR="00AC256F" w:rsidRPr="00033227" w:rsidRDefault="00AC256F" w:rsidP="00553FB7">
            <w:pPr>
              <w:pStyle w:val="DatabladText"/>
              <w:rPr>
                <w:rFonts w:cs="Arial"/>
                <w:szCs w:val="18"/>
              </w:rPr>
            </w:pPr>
          </w:p>
        </w:tc>
        <w:tc>
          <w:tcPr>
            <w:tcW w:w="992" w:type="dxa"/>
            <w:tcBorders>
              <w:top w:val="single" w:sz="6" w:space="0" w:color="auto"/>
              <w:bottom w:val="single" w:sz="6" w:space="0" w:color="auto"/>
            </w:tcBorders>
            <w:vAlign w:val="center"/>
          </w:tcPr>
          <w:p w14:paraId="79B8B9AB" w14:textId="77777777" w:rsidR="00AC256F" w:rsidRPr="00033227" w:rsidRDefault="00AC256F" w:rsidP="00553FB7">
            <w:pPr>
              <w:pStyle w:val="DatabladText"/>
              <w:rPr>
                <w:rFonts w:cs="Arial"/>
                <w:szCs w:val="18"/>
              </w:rPr>
            </w:pPr>
          </w:p>
        </w:tc>
        <w:tc>
          <w:tcPr>
            <w:tcW w:w="992" w:type="dxa"/>
            <w:tcBorders>
              <w:top w:val="single" w:sz="6" w:space="0" w:color="auto"/>
              <w:bottom w:val="single" w:sz="6" w:space="0" w:color="auto"/>
            </w:tcBorders>
            <w:vAlign w:val="center"/>
          </w:tcPr>
          <w:p w14:paraId="3EB7BF98" w14:textId="77777777" w:rsidR="00AC256F" w:rsidRPr="00033227" w:rsidRDefault="00AC256F" w:rsidP="00553FB7">
            <w:pPr>
              <w:pStyle w:val="DatabladText"/>
              <w:rPr>
                <w:rFonts w:cs="Arial"/>
                <w:szCs w:val="18"/>
              </w:rPr>
            </w:pPr>
          </w:p>
        </w:tc>
        <w:tc>
          <w:tcPr>
            <w:tcW w:w="851" w:type="dxa"/>
            <w:tcBorders>
              <w:top w:val="single" w:sz="6" w:space="0" w:color="auto"/>
              <w:bottom w:val="single" w:sz="6" w:space="0" w:color="auto"/>
            </w:tcBorders>
            <w:vAlign w:val="center"/>
          </w:tcPr>
          <w:p w14:paraId="2A3E0868" w14:textId="77777777" w:rsidR="00AC256F" w:rsidRPr="00033227" w:rsidRDefault="00AC256F" w:rsidP="00553FB7">
            <w:pPr>
              <w:pStyle w:val="DatabladText"/>
              <w:rPr>
                <w:rFonts w:cs="Arial"/>
                <w:sz w:val="16"/>
                <w:szCs w:val="16"/>
              </w:rPr>
            </w:pPr>
          </w:p>
        </w:tc>
        <w:tc>
          <w:tcPr>
            <w:tcW w:w="849" w:type="dxa"/>
            <w:tcBorders>
              <w:top w:val="single" w:sz="6" w:space="0" w:color="auto"/>
              <w:bottom w:val="single" w:sz="6" w:space="0" w:color="auto"/>
            </w:tcBorders>
          </w:tcPr>
          <w:p w14:paraId="28D53D9F" w14:textId="77777777" w:rsidR="00AC256F" w:rsidRPr="00033227" w:rsidRDefault="00AC256F" w:rsidP="00553FB7">
            <w:pPr>
              <w:pStyle w:val="DatabladText"/>
              <w:rPr>
                <w:rFonts w:cs="Arial"/>
                <w:sz w:val="16"/>
                <w:szCs w:val="16"/>
              </w:rPr>
            </w:pPr>
          </w:p>
        </w:tc>
        <w:tc>
          <w:tcPr>
            <w:tcW w:w="568" w:type="dxa"/>
            <w:tcBorders>
              <w:top w:val="single" w:sz="6" w:space="0" w:color="auto"/>
              <w:bottom w:val="single" w:sz="6" w:space="0" w:color="auto"/>
            </w:tcBorders>
            <w:vAlign w:val="center"/>
          </w:tcPr>
          <w:p w14:paraId="17A9CD50" w14:textId="77777777" w:rsidR="00AC256F" w:rsidRPr="00033227" w:rsidRDefault="00AC256F" w:rsidP="00553FB7">
            <w:pPr>
              <w:pStyle w:val="DatabladText"/>
              <w:rPr>
                <w:rFonts w:cs="Arial"/>
                <w:sz w:val="16"/>
                <w:szCs w:val="16"/>
              </w:rPr>
            </w:pPr>
          </w:p>
        </w:tc>
        <w:tc>
          <w:tcPr>
            <w:tcW w:w="709" w:type="dxa"/>
            <w:tcBorders>
              <w:top w:val="single" w:sz="6" w:space="0" w:color="auto"/>
              <w:bottom w:val="single" w:sz="6" w:space="0" w:color="auto"/>
            </w:tcBorders>
            <w:vAlign w:val="center"/>
          </w:tcPr>
          <w:p w14:paraId="683633A7" w14:textId="77777777" w:rsidR="00AC256F" w:rsidRPr="00033227" w:rsidRDefault="00AC256F" w:rsidP="00553FB7">
            <w:pPr>
              <w:pStyle w:val="DatabladText"/>
              <w:rPr>
                <w:rFonts w:cs="Arial"/>
                <w:sz w:val="16"/>
                <w:szCs w:val="16"/>
              </w:rPr>
            </w:pPr>
          </w:p>
        </w:tc>
        <w:tc>
          <w:tcPr>
            <w:tcW w:w="851" w:type="dxa"/>
            <w:tcBorders>
              <w:top w:val="single" w:sz="6" w:space="0" w:color="auto"/>
              <w:bottom w:val="single" w:sz="6" w:space="0" w:color="auto"/>
            </w:tcBorders>
            <w:vAlign w:val="center"/>
          </w:tcPr>
          <w:p w14:paraId="0268735A" w14:textId="77777777" w:rsidR="00AC256F" w:rsidRPr="00033227" w:rsidRDefault="00AC256F" w:rsidP="00553FB7">
            <w:pPr>
              <w:pStyle w:val="DatabladText"/>
              <w:rPr>
                <w:rFonts w:cs="Arial"/>
                <w:sz w:val="16"/>
                <w:szCs w:val="16"/>
              </w:rPr>
            </w:pPr>
          </w:p>
        </w:tc>
        <w:tc>
          <w:tcPr>
            <w:tcW w:w="708" w:type="dxa"/>
            <w:tcBorders>
              <w:top w:val="single" w:sz="6" w:space="0" w:color="auto"/>
              <w:bottom w:val="single" w:sz="6" w:space="0" w:color="auto"/>
            </w:tcBorders>
            <w:vAlign w:val="center"/>
          </w:tcPr>
          <w:p w14:paraId="7C1DE376" w14:textId="77777777" w:rsidR="00AC256F" w:rsidRPr="00033227" w:rsidRDefault="00AC256F" w:rsidP="00553FB7">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21AC26AC" w14:textId="77777777" w:rsidR="00AC256F" w:rsidRPr="00033227" w:rsidRDefault="00AC256F" w:rsidP="00553FB7">
            <w:pPr>
              <w:pStyle w:val="DatabladText"/>
              <w:rPr>
                <w:rFonts w:cs="Arial"/>
                <w:sz w:val="16"/>
                <w:szCs w:val="16"/>
              </w:rPr>
            </w:pPr>
          </w:p>
        </w:tc>
        <w:tc>
          <w:tcPr>
            <w:tcW w:w="2833" w:type="dxa"/>
            <w:tcBorders>
              <w:top w:val="single" w:sz="6" w:space="0" w:color="auto"/>
              <w:left w:val="single" w:sz="4" w:space="0" w:color="auto"/>
              <w:bottom w:val="single" w:sz="6" w:space="0" w:color="auto"/>
              <w:right w:val="nil"/>
            </w:tcBorders>
            <w:vAlign w:val="center"/>
          </w:tcPr>
          <w:p w14:paraId="6454682D" w14:textId="77777777" w:rsidR="00AC256F" w:rsidRPr="00033227" w:rsidRDefault="00AC256F" w:rsidP="00553FB7">
            <w:pPr>
              <w:pStyle w:val="DatabladText"/>
              <w:rPr>
                <w:rFonts w:cs="Arial"/>
                <w:sz w:val="16"/>
                <w:szCs w:val="16"/>
              </w:rPr>
            </w:pPr>
          </w:p>
        </w:tc>
      </w:tr>
    </w:tbl>
    <w:p w14:paraId="0DF18803" w14:textId="77777777" w:rsidR="005B7CA9" w:rsidRPr="00033227" w:rsidRDefault="005B7CA9" w:rsidP="002866B3">
      <w:pPr>
        <w:spacing w:after="0"/>
        <w:ind w:left="0"/>
        <w:rPr>
          <w:b/>
          <w:szCs w:val="18"/>
        </w:rPr>
        <w:sectPr w:rsidR="005B7CA9" w:rsidRPr="00033227" w:rsidSect="00F347B5">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space="720"/>
          <w:docGrid w:linePitch="245"/>
        </w:sectPr>
      </w:pPr>
    </w:p>
    <w:p w14:paraId="05FB8A99" w14:textId="77777777" w:rsidR="00063826" w:rsidRPr="00033227" w:rsidRDefault="00587304" w:rsidP="002866B3">
      <w:pPr>
        <w:spacing w:after="0"/>
        <w:ind w:left="0"/>
        <w:rPr>
          <w:b/>
          <w:szCs w:val="18"/>
        </w:rPr>
        <w:sectPr w:rsidR="00063826" w:rsidRPr="00033227" w:rsidSect="00B823AC">
          <w:headerReference w:type="even" r:id="rId48"/>
          <w:headerReference w:type="default" r:id="rId49"/>
          <w:footerReference w:type="default" r:id="rId50"/>
          <w:headerReference w:type="first" r:id="rId51"/>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pgNumType w:start="1"/>
          <w:cols w:space="720"/>
          <w:docGrid w:linePitch="245"/>
        </w:sectPr>
      </w:pPr>
      <w:r w:rsidRPr="00587304">
        <w:rPr>
          <w:noProof/>
        </w:rPr>
        <w:lastRenderedPageBreak/>
        <w:drawing>
          <wp:inline distT="0" distB="0" distL="0" distR="0" wp14:anchorId="05BBFC6B" wp14:editId="17CF58FC">
            <wp:extent cx="9850129" cy="5826642"/>
            <wp:effectExtent l="0" t="0" r="0" b="0"/>
            <wp:docPr id="37" name="Bildobjekt 37" title="Golvsling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9852751" cy="5828193"/>
                    </a:xfrm>
                    <a:prstGeom prst="rect">
                      <a:avLst/>
                    </a:prstGeom>
                    <a:noFill/>
                    <a:ln>
                      <a:noFill/>
                    </a:ln>
                  </pic:spPr>
                </pic:pic>
              </a:graphicData>
            </a:graphic>
          </wp:inline>
        </w:drawing>
      </w:r>
    </w:p>
    <w:p w14:paraId="1E00C934" w14:textId="77777777" w:rsidR="00063826" w:rsidRPr="00D25820" w:rsidRDefault="00B97F74" w:rsidP="00063826">
      <w:pPr>
        <w:spacing w:after="0"/>
        <w:ind w:left="0"/>
        <w:rPr>
          <w:b/>
          <w:sz w:val="20"/>
        </w:rPr>
      </w:pPr>
      <w:r w:rsidRPr="00D25820">
        <w:rPr>
          <w:b/>
          <w:sz w:val="20"/>
        </w:rPr>
        <w:lastRenderedPageBreak/>
        <w:t>FUNKTIONSBESKRIVNING</w:t>
      </w:r>
    </w:p>
    <w:p w14:paraId="1F339D85" w14:textId="77777777" w:rsidR="00063826" w:rsidRPr="00D25820" w:rsidRDefault="00063826" w:rsidP="00063826">
      <w:pPr>
        <w:spacing w:after="0"/>
        <w:ind w:left="0"/>
        <w:rPr>
          <w:szCs w:val="16"/>
        </w:rPr>
      </w:pPr>
      <w:r w:rsidRPr="00D25820">
        <w:rPr>
          <w:szCs w:val="16"/>
        </w:rPr>
        <w:t xml:space="preserve">Hus </w:t>
      </w:r>
      <w:r w:rsidRPr="00D25820">
        <w:rPr>
          <w:szCs w:val="16"/>
        </w:rPr>
        <w:tab/>
        <w:t>01</w:t>
      </w:r>
    </w:p>
    <w:p w14:paraId="1A2EB1B0" w14:textId="77777777" w:rsidR="00063826" w:rsidRPr="00D25820" w:rsidRDefault="002D0F4C" w:rsidP="00063826">
      <w:pPr>
        <w:spacing w:after="0"/>
        <w:ind w:left="0"/>
        <w:rPr>
          <w:szCs w:val="16"/>
        </w:rPr>
      </w:pPr>
      <w:r w:rsidRPr="00D25820">
        <w:rPr>
          <w:szCs w:val="16"/>
        </w:rPr>
        <w:t>System</w:t>
      </w:r>
      <w:r w:rsidRPr="00D25820">
        <w:rPr>
          <w:szCs w:val="16"/>
        </w:rPr>
        <w:tab/>
        <w:t>5</w:t>
      </w:r>
      <w:r w:rsidR="00B823AC" w:rsidRPr="00D25820">
        <w:rPr>
          <w:szCs w:val="16"/>
        </w:rPr>
        <w:t>6</w:t>
      </w:r>
      <w:r w:rsidRPr="00D25820">
        <w:rPr>
          <w:szCs w:val="16"/>
        </w:rPr>
        <w:t>-01-0</w:t>
      </w:r>
      <w:r w:rsidR="00567E06">
        <w:rPr>
          <w:szCs w:val="16"/>
        </w:rPr>
        <w:t>2</w:t>
      </w:r>
    </w:p>
    <w:p w14:paraId="0C637386" w14:textId="77777777" w:rsidR="00063826" w:rsidRPr="00D25820" w:rsidRDefault="00780E1D" w:rsidP="00063826">
      <w:pPr>
        <w:spacing w:after="0"/>
        <w:ind w:left="0"/>
        <w:rPr>
          <w:szCs w:val="16"/>
        </w:rPr>
      </w:pPr>
      <w:r w:rsidRPr="00D25820">
        <w:rPr>
          <w:szCs w:val="16"/>
        </w:rPr>
        <w:t>Driftkort</w:t>
      </w:r>
      <w:r w:rsidRPr="00D25820">
        <w:rPr>
          <w:szCs w:val="16"/>
        </w:rPr>
        <w:tab/>
        <w:t>56-01-</w:t>
      </w:r>
      <w:r w:rsidR="00B823AC" w:rsidRPr="00D25820">
        <w:rPr>
          <w:szCs w:val="16"/>
        </w:rPr>
        <w:t>0</w:t>
      </w:r>
      <w:r w:rsidR="00567E06">
        <w:rPr>
          <w:szCs w:val="16"/>
        </w:rPr>
        <w:t>2</w:t>
      </w:r>
    </w:p>
    <w:p w14:paraId="5E539333" w14:textId="77777777" w:rsidR="00063826" w:rsidRPr="00D25820" w:rsidRDefault="00063826" w:rsidP="00063826">
      <w:pPr>
        <w:spacing w:after="0"/>
        <w:ind w:left="0"/>
        <w:rPr>
          <w:szCs w:val="16"/>
        </w:rPr>
      </w:pPr>
      <w:r w:rsidRPr="00D25820">
        <w:rPr>
          <w:szCs w:val="16"/>
        </w:rPr>
        <w:t>Placering</w:t>
      </w:r>
      <w:r w:rsidRPr="00D25820">
        <w:rPr>
          <w:szCs w:val="16"/>
        </w:rPr>
        <w:tab/>
      </w:r>
      <w:r w:rsidR="00646A85" w:rsidRPr="00D25820">
        <w:rPr>
          <w:szCs w:val="16"/>
        </w:rPr>
        <w:t>Undercentral</w:t>
      </w:r>
      <w:r w:rsidRPr="00D25820">
        <w:rPr>
          <w:szCs w:val="16"/>
        </w:rPr>
        <w:t xml:space="preserve"> rum </w:t>
      </w:r>
      <w:r w:rsidR="00567E06">
        <w:rPr>
          <w:szCs w:val="16"/>
        </w:rPr>
        <w:t>xxxxx</w:t>
      </w:r>
    </w:p>
    <w:p w14:paraId="4742FC38" w14:textId="77777777" w:rsidR="00063826" w:rsidRPr="00D25820" w:rsidRDefault="00063826" w:rsidP="00063826">
      <w:pPr>
        <w:spacing w:after="0"/>
        <w:ind w:left="0"/>
        <w:rPr>
          <w:szCs w:val="16"/>
        </w:rPr>
      </w:pPr>
      <w:r w:rsidRPr="00D25820">
        <w:rPr>
          <w:szCs w:val="16"/>
        </w:rPr>
        <w:t>Apparatskåp</w:t>
      </w:r>
      <w:r w:rsidRPr="00D25820">
        <w:rPr>
          <w:szCs w:val="16"/>
        </w:rPr>
        <w:tab/>
      </w:r>
      <w:r w:rsidR="00392B39">
        <w:rPr>
          <w:szCs w:val="16"/>
        </w:rPr>
        <w:t>Obj.nr</w:t>
      </w:r>
      <w:r w:rsidRPr="00D25820">
        <w:rPr>
          <w:szCs w:val="16"/>
        </w:rPr>
        <w:t>-50-01-01-</w:t>
      </w:r>
      <w:r w:rsidR="00553FB7">
        <w:rPr>
          <w:szCs w:val="16"/>
        </w:rPr>
        <w:t>AS01</w:t>
      </w:r>
    </w:p>
    <w:p w14:paraId="6FD2D160" w14:textId="77777777" w:rsidR="00063826" w:rsidRPr="00D25820" w:rsidRDefault="00063826" w:rsidP="00063826">
      <w:pPr>
        <w:spacing w:after="0"/>
        <w:ind w:left="0"/>
        <w:rPr>
          <w:szCs w:val="16"/>
        </w:rPr>
      </w:pPr>
    </w:p>
    <w:p w14:paraId="05B73256" w14:textId="77777777" w:rsidR="00063826" w:rsidRPr="00D25820" w:rsidRDefault="00063826" w:rsidP="00063826">
      <w:pPr>
        <w:spacing w:after="0"/>
        <w:ind w:left="0"/>
        <w:rPr>
          <w:b/>
          <w:i/>
          <w:szCs w:val="18"/>
        </w:rPr>
      </w:pPr>
    </w:p>
    <w:p w14:paraId="6012B46E" w14:textId="77777777" w:rsidR="00063826" w:rsidRPr="00D25820" w:rsidRDefault="00063826" w:rsidP="00063826">
      <w:pPr>
        <w:spacing w:after="0"/>
        <w:ind w:left="0"/>
        <w:rPr>
          <w:b/>
          <w:sz w:val="20"/>
        </w:rPr>
      </w:pPr>
    </w:p>
    <w:p w14:paraId="48A0B9BA" w14:textId="77777777" w:rsidR="00063826" w:rsidRPr="00C77C7E" w:rsidRDefault="00063826" w:rsidP="00063826">
      <w:pPr>
        <w:spacing w:after="0"/>
        <w:ind w:left="0"/>
        <w:rPr>
          <w:b/>
          <w:szCs w:val="18"/>
        </w:rPr>
      </w:pPr>
      <w:r w:rsidRPr="00C77C7E">
        <w:rPr>
          <w:b/>
          <w:szCs w:val="18"/>
        </w:rPr>
        <w:t>STYRNING</w:t>
      </w:r>
    </w:p>
    <w:p w14:paraId="5901DF46" w14:textId="77777777" w:rsidR="007726F5" w:rsidRPr="00C77C7E" w:rsidRDefault="00321974" w:rsidP="00321974">
      <w:pPr>
        <w:pStyle w:val="Brdtext"/>
        <w:tabs>
          <w:tab w:val="left" w:pos="142"/>
        </w:tabs>
        <w:suppressAutoHyphens/>
        <w:ind w:left="0" w:right="57"/>
        <w:rPr>
          <w:rFonts w:cs="Arial"/>
          <w:szCs w:val="18"/>
        </w:rPr>
      </w:pPr>
      <w:r w:rsidRPr="00C77C7E">
        <w:rPr>
          <w:rFonts w:cs="Arial"/>
          <w:szCs w:val="18"/>
        </w:rPr>
        <w:t>Cirkulationspumpen P</w:t>
      </w:r>
      <w:r w:rsidR="00567E06" w:rsidRPr="00C77C7E">
        <w:rPr>
          <w:rFonts w:cs="Arial"/>
          <w:szCs w:val="18"/>
        </w:rPr>
        <w:t>6</w:t>
      </w:r>
      <w:r w:rsidR="00C77C7E">
        <w:rPr>
          <w:rFonts w:cs="Arial"/>
          <w:szCs w:val="18"/>
        </w:rPr>
        <w:t>1</w:t>
      </w:r>
      <w:r w:rsidRPr="00C77C7E">
        <w:rPr>
          <w:rFonts w:cs="Arial"/>
          <w:szCs w:val="18"/>
        </w:rPr>
        <w:t xml:space="preserve"> manövreras via ansluten operatörsterminal med lägena</w:t>
      </w:r>
      <w:r w:rsidR="007726F5" w:rsidRPr="00C77C7E">
        <w:rPr>
          <w:rFonts w:cs="Arial"/>
          <w:szCs w:val="18"/>
        </w:rPr>
        <w:t xml:space="preserve"> </w:t>
      </w:r>
      <w:r w:rsidRPr="00C77C7E">
        <w:rPr>
          <w:rFonts w:cs="Arial"/>
          <w:szCs w:val="18"/>
        </w:rPr>
        <w:t>FRÅN - AUTO.</w:t>
      </w:r>
    </w:p>
    <w:p w14:paraId="37DF5DF1" w14:textId="77777777" w:rsidR="00321974" w:rsidRPr="00C77C7E" w:rsidRDefault="00321974" w:rsidP="00321974">
      <w:pPr>
        <w:pStyle w:val="Brdtext"/>
        <w:tabs>
          <w:tab w:val="left" w:pos="142"/>
        </w:tabs>
        <w:suppressAutoHyphens/>
        <w:ind w:left="0" w:right="57"/>
        <w:rPr>
          <w:rFonts w:cs="Arial"/>
          <w:szCs w:val="18"/>
        </w:rPr>
      </w:pPr>
      <w:r w:rsidRPr="00C77C7E">
        <w:rPr>
          <w:rFonts w:cs="Arial"/>
          <w:szCs w:val="18"/>
        </w:rPr>
        <w:t>Läge FRÅN: Pumpen är avstängd.</w:t>
      </w:r>
      <w:r w:rsidRPr="00C77C7E">
        <w:rPr>
          <w:rFonts w:cs="Arial"/>
          <w:szCs w:val="18"/>
        </w:rPr>
        <w:br/>
      </w:r>
      <w:r w:rsidRPr="00C77C7E">
        <w:rPr>
          <w:rFonts w:cs="Arial"/>
          <w:szCs w:val="18"/>
        </w:rPr>
        <w:br/>
        <w:t xml:space="preserve">Läge AUTO: Pumpen är i drift via intern tryckreglering och funktion i </w:t>
      </w:r>
      <w:r w:rsidR="00511F05">
        <w:rPr>
          <w:rFonts w:cs="Arial"/>
          <w:szCs w:val="18"/>
        </w:rPr>
        <w:t>PLC</w:t>
      </w:r>
      <w:r w:rsidRPr="00C77C7E">
        <w:rPr>
          <w:rFonts w:cs="Arial"/>
          <w:szCs w:val="18"/>
        </w:rPr>
        <w:t>.</w:t>
      </w:r>
    </w:p>
    <w:p w14:paraId="0F23B468" w14:textId="77777777" w:rsidR="00063826" w:rsidRPr="00C77C7E" w:rsidRDefault="00063826" w:rsidP="00063826">
      <w:pPr>
        <w:pStyle w:val="Brdtext"/>
        <w:tabs>
          <w:tab w:val="left" w:pos="142"/>
        </w:tabs>
        <w:suppressAutoHyphens/>
        <w:ind w:left="0" w:right="57"/>
        <w:rPr>
          <w:rFonts w:cs="Arial"/>
          <w:szCs w:val="18"/>
        </w:rPr>
      </w:pPr>
      <w:r w:rsidRPr="00C77C7E">
        <w:rPr>
          <w:rFonts w:cs="Arial"/>
          <w:szCs w:val="18"/>
        </w:rPr>
        <w:t>Pumpen P</w:t>
      </w:r>
      <w:r w:rsidR="00567E06" w:rsidRPr="00C77C7E">
        <w:rPr>
          <w:rFonts w:cs="Arial"/>
          <w:szCs w:val="18"/>
        </w:rPr>
        <w:t>6</w:t>
      </w:r>
      <w:r w:rsidR="00C77C7E" w:rsidRPr="00C77C7E">
        <w:rPr>
          <w:rFonts w:cs="Arial"/>
          <w:szCs w:val="18"/>
        </w:rPr>
        <w:t>1</w:t>
      </w:r>
      <w:r w:rsidRPr="00C77C7E">
        <w:rPr>
          <w:rFonts w:cs="Arial"/>
          <w:szCs w:val="18"/>
        </w:rPr>
        <w:t xml:space="preserve"> går kontinuerlig. Vid varm utomhustemperatur och stängd styrventil stoppas pumpen. Stoppad pump motioneras enligt tidkanal i </w:t>
      </w:r>
      <w:r w:rsidR="00511F05">
        <w:rPr>
          <w:rFonts w:cs="Arial"/>
          <w:szCs w:val="18"/>
        </w:rPr>
        <w:t>PLC</w:t>
      </w:r>
      <w:r w:rsidRPr="00C77C7E">
        <w:rPr>
          <w:rFonts w:cs="Arial"/>
          <w:szCs w:val="18"/>
        </w:rPr>
        <w:t>.</w:t>
      </w:r>
      <w:r w:rsidR="008F70E3">
        <w:rPr>
          <w:rFonts w:cs="Arial"/>
          <w:szCs w:val="18"/>
        </w:rPr>
        <w:br/>
      </w:r>
      <w:r w:rsidRPr="00C77C7E">
        <w:rPr>
          <w:rFonts w:cs="Arial"/>
          <w:szCs w:val="18"/>
        </w:rPr>
        <w:br/>
        <w:t>Vid fel på cirkulationspumpen utgår larm.</w:t>
      </w:r>
    </w:p>
    <w:p w14:paraId="67CCA2B1" w14:textId="77777777" w:rsidR="008F70E3" w:rsidRPr="00C77C7E" w:rsidRDefault="008F70E3" w:rsidP="008F70E3">
      <w:pPr>
        <w:widowControl w:val="0"/>
        <w:autoSpaceDE w:val="0"/>
        <w:autoSpaceDN w:val="0"/>
        <w:adjustRightInd w:val="0"/>
        <w:spacing w:after="0" w:line="248" w:lineRule="auto"/>
        <w:ind w:left="0"/>
        <w:rPr>
          <w:rFonts w:cs="Arial"/>
          <w:color w:val="000000"/>
          <w:szCs w:val="18"/>
        </w:rPr>
      </w:pPr>
      <w:r w:rsidRPr="00C77C7E">
        <w:rPr>
          <w:rFonts w:cs="Arial"/>
          <w:color w:val="000000"/>
          <w:szCs w:val="18"/>
        </w:rPr>
        <w:t xml:space="preserve">Cirkulationspumpens säkerhetsbrytare förreglar manövern till pumpen. </w:t>
      </w:r>
    </w:p>
    <w:p w14:paraId="308A40E2" w14:textId="77777777" w:rsidR="00063826" w:rsidRPr="00C77C7E" w:rsidRDefault="00063826" w:rsidP="00063826">
      <w:pPr>
        <w:pStyle w:val="Brdtext"/>
        <w:tabs>
          <w:tab w:val="left" w:pos="142"/>
        </w:tabs>
        <w:suppressAutoHyphens/>
        <w:ind w:left="0" w:right="57"/>
        <w:rPr>
          <w:rFonts w:cs="Arial"/>
          <w:b/>
          <w:szCs w:val="18"/>
        </w:rPr>
      </w:pPr>
      <w:r w:rsidRPr="00C77C7E">
        <w:rPr>
          <w:rFonts w:cs="Arial"/>
          <w:szCs w:val="18"/>
          <w:highlight w:val="yellow"/>
        </w:rPr>
        <w:br/>
      </w:r>
      <w:r w:rsidRPr="00C77C7E">
        <w:rPr>
          <w:b/>
          <w:szCs w:val="18"/>
        </w:rPr>
        <w:t>REGLERING</w:t>
      </w:r>
      <w:r w:rsidR="00C77C7E">
        <w:rPr>
          <w:b/>
          <w:szCs w:val="18"/>
        </w:rPr>
        <w:br/>
      </w:r>
      <w:r w:rsidRPr="00C77C7E">
        <w:rPr>
          <w:rFonts w:cs="Arial"/>
          <w:b/>
          <w:szCs w:val="18"/>
        </w:rPr>
        <w:t>Temperatur</w:t>
      </w:r>
      <w:r w:rsidR="00C77C7E">
        <w:rPr>
          <w:rFonts w:cs="Arial"/>
          <w:b/>
          <w:szCs w:val="18"/>
        </w:rPr>
        <w:br/>
      </w:r>
      <w:r w:rsidRPr="00C77C7E">
        <w:rPr>
          <w:rFonts w:cs="Arial"/>
          <w:szCs w:val="18"/>
        </w:rPr>
        <w:t xml:space="preserve">Framledningstemperaturen i värmekretsen vid temperaturgivare </w:t>
      </w:r>
      <w:r w:rsidR="00642D6C" w:rsidRPr="00C77C7E">
        <w:rPr>
          <w:rFonts w:cs="Arial"/>
          <w:szCs w:val="18"/>
        </w:rPr>
        <w:t>GT11</w:t>
      </w:r>
      <w:r w:rsidRPr="00C77C7E">
        <w:rPr>
          <w:rFonts w:cs="Arial"/>
          <w:szCs w:val="18"/>
        </w:rPr>
        <w:t xml:space="preserve"> regleras efter inställd utomhustemperaturkurva. Vid ökat värmebehov öppnar styrventilen</w:t>
      </w:r>
      <w:r w:rsidR="004827DA" w:rsidRPr="00C77C7E">
        <w:rPr>
          <w:rFonts w:cs="Arial"/>
          <w:szCs w:val="18"/>
        </w:rPr>
        <w:t xml:space="preserve"> SV</w:t>
      </w:r>
      <w:r w:rsidR="00567E06" w:rsidRPr="00C77C7E">
        <w:rPr>
          <w:rFonts w:cs="Arial"/>
          <w:szCs w:val="18"/>
        </w:rPr>
        <w:t>2</w:t>
      </w:r>
      <w:r w:rsidR="00C77C7E">
        <w:rPr>
          <w:rFonts w:cs="Arial"/>
          <w:szCs w:val="18"/>
        </w:rPr>
        <w:t>1</w:t>
      </w:r>
      <w:r w:rsidRPr="00C77C7E">
        <w:rPr>
          <w:rFonts w:cs="Arial"/>
          <w:szCs w:val="18"/>
        </w:rPr>
        <w:t>. Vid minskat värmebehov omvänd funktion.</w:t>
      </w:r>
    </w:p>
    <w:p w14:paraId="42E7FD1C" w14:textId="77777777" w:rsidR="00063826" w:rsidRPr="00C77C7E" w:rsidRDefault="00826D0D" w:rsidP="00C77C7E">
      <w:pPr>
        <w:pStyle w:val="Brdtext"/>
        <w:tabs>
          <w:tab w:val="left" w:pos="142"/>
        </w:tabs>
        <w:suppressAutoHyphens/>
        <w:ind w:left="0" w:right="57"/>
        <w:rPr>
          <w:rFonts w:cs="Arial"/>
          <w:szCs w:val="18"/>
        </w:rPr>
      </w:pPr>
      <w:r w:rsidRPr="00C77C7E">
        <w:rPr>
          <w:rFonts w:cs="Arial"/>
          <w:b/>
          <w:szCs w:val="18"/>
          <w:highlight w:val="yellow"/>
        </w:rPr>
        <w:br w:type="column"/>
      </w:r>
      <w:r w:rsidR="00063826" w:rsidRPr="00C77C7E">
        <w:rPr>
          <w:rFonts w:cs="Arial"/>
          <w:b/>
          <w:szCs w:val="18"/>
        </w:rPr>
        <w:t>Tryck</w:t>
      </w:r>
      <w:r w:rsidR="00C77C7E">
        <w:rPr>
          <w:rFonts w:cs="Arial"/>
          <w:b/>
          <w:szCs w:val="18"/>
        </w:rPr>
        <w:br/>
      </w:r>
      <w:r w:rsidR="00063826" w:rsidRPr="00C77C7E">
        <w:rPr>
          <w:rFonts w:cs="Arial"/>
          <w:szCs w:val="18"/>
        </w:rPr>
        <w:t>Pumpen P</w:t>
      </w:r>
      <w:r w:rsidR="00567E06" w:rsidRPr="00C77C7E">
        <w:rPr>
          <w:rFonts w:cs="Arial"/>
          <w:szCs w:val="18"/>
        </w:rPr>
        <w:t>6</w:t>
      </w:r>
      <w:r w:rsidR="00C77C7E">
        <w:rPr>
          <w:rFonts w:cs="Arial"/>
          <w:szCs w:val="18"/>
        </w:rPr>
        <w:t>1</w:t>
      </w:r>
      <w:r w:rsidR="00063826" w:rsidRPr="00C77C7E">
        <w:rPr>
          <w:rFonts w:cs="Arial"/>
          <w:szCs w:val="18"/>
        </w:rPr>
        <w:t xml:space="preserve"> inbyggda tryckgivare reglerar varvtal på pumpen.</w:t>
      </w:r>
      <w:r w:rsidR="007726F5" w:rsidRPr="00C77C7E">
        <w:rPr>
          <w:rFonts w:cs="Arial"/>
          <w:szCs w:val="18"/>
        </w:rPr>
        <w:t xml:space="preserve"> </w:t>
      </w:r>
      <w:r w:rsidR="00063826" w:rsidRPr="00C77C7E">
        <w:rPr>
          <w:rFonts w:cs="Arial"/>
          <w:szCs w:val="18"/>
        </w:rPr>
        <w:t>Vid minskat tryck i rörsystemet ökar varvtalet på pumpen. Vid högt tryck, omvänd funktion.</w:t>
      </w:r>
    </w:p>
    <w:p w14:paraId="58E6014C" w14:textId="77777777" w:rsidR="00063826" w:rsidRPr="00C77C7E" w:rsidRDefault="00063826" w:rsidP="00063826">
      <w:pPr>
        <w:pStyle w:val="Brdtext"/>
        <w:suppressAutoHyphens/>
        <w:ind w:left="0" w:right="57"/>
        <w:rPr>
          <w:rFonts w:cs="Arial"/>
          <w:szCs w:val="18"/>
        </w:rPr>
      </w:pPr>
      <w:r w:rsidRPr="00C77C7E">
        <w:rPr>
          <w:rFonts w:cs="Arial"/>
          <w:szCs w:val="18"/>
        </w:rPr>
        <w:t>Tryckbörvärde ställs in i pumpen i samråd med RE.</w:t>
      </w:r>
    </w:p>
    <w:p w14:paraId="0ACCB08E" w14:textId="77777777" w:rsidR="00646A85" w:rsidRPr="00C77C7E" w:rsidRDefault="00646A85" w:rsidP="00063826">
      <w:pPr>
        <w:pStyle w:val="Brdtext"/>
        <w:suppressAutoHyphens/>
        <w:ind w:left="0" w:right="57"/>
        <w:rPr>
          <w:b/>
          <w:szCs w:val="18"/>
          <w:highlight w:val="yellow"/>
        </w:rPr>
      </w:pPr>
    </w:p>
    <w:p w14:paraId="699DF94C" w14:textId="77777777" w:rsidR="00063826" w:rsidRPr="00C77C7E" w:rsidRDefault="00063826" w:rsidP="00063826">
      <w:pPr>
        <w:pStyle w:val="Brdtext"/>
        <w:suppressAutoHyphens/>
        <w:ind w:left="0" w:right="57"/>
        <w:rPr>
          <w:b/>
          <w:szCs w:val="18"/>
          <w:u w:val="single"/>
        </w:rPr>
      </w:pPr>
      <w:r w:rsidRPr="00C77C7E">
        <w:rPr>
          <w:b/>
          <w:szCs w:val="18"/>
          <w:u w:val="single"/>
        </w:rPr>
        <w:t>MÄTNING</w:t>
      </w:r>
    </w:p>
    <w:p w14:paraId="6C71BDE9" w14:textId="77777777" w:rsidR="007726F5" w:rsidRPr="00C77C7E" w:rsidRDefault="007726F5" w:rsidP="007726F5">
      <w:pPr>
        <w:spacing w:after="0"/>
        <w:ind w:left="0"/>
        <w:rPr>
          <w:rFonts w:cs="Arial"/>
          <w:szCs w:val="18"/>
        </w:rPr>
      </w:pPr>
      <w:r w:rsidRPr="00C77C7E">
        <w:rPr>
          <w:rFonts w:cs="Arial"/>
          <w:szCs w:val="18"/>
        </w:rPr>
        <w:t>Temperaturgivare GT4</w:t>
      </w:r>
      <w:r w:rsidR="009417B2">
        <w:rPr>
          <w:rFonts w:cs="Arial"/>
          <w:szCs w:val="18"/>
        </w:rPr>
        <w:t>1</w:t>
      </w:r>
      <w:r w:rsidRPr="00C77C7E">
        <w:rPr>
          <w:rFonts w:cs="Arial"/>
          <w:szCs w:val="18"/>
        </w:rPr>
        <w:t xml:space="preserve"> mäter temperaturen i </w:t>
      </w:r>
      <w:r w:rsidR="00C875F1" w:rsidRPr="00C77C7E">
        <w:rPr>
          <w:rFonts w:cs="Arial"/>
          <w:szCs w:val="18"/>
        </w:rPr>
        <w:t>returledningen</w:t>
      </w:r>
      <w:r w:rsidRPr="00C77C7E">
        <w:rPr>
          <w:rFonts w:cs="Arial"/>
          <w:szCs w:val="18"/>
        </w:rPr>
        <w:t>.</w:t>
      </w:r>
    </w:p>
    <w:p w14:paraId="628F83A9" w14:textId="77777777" w:rsidR="00063826" w:rsidRPr="00C77C7E" w:rsidRDefault="00063826" w:rsidP="00063826">
      <w:pPr>
        <w:spacing w:after="0"/>
        <w:ind w:left="0"/>
        <w:rPr>
          <w:rFonts w:cs="Arial"/>
          <w:szCs w:val="18"/>
          <w:highlight w:val="yellow"/>
        </w:rPr>
      </w:pPr>
    </w:p>
    <w:p w14:paraId="36BAD984" w14:textId="77777777" w:rsidR="00C77C7E" w:rsidRPr="00C77C7E" w:rsidRDefault="00C77C7E" w:rsidP="00C77C7E">
      <w:pPr>
        <w:spacing w:after="0"/>
        <w:ind w:left="0"/>
        <w:rPr>
          <w:b/>
          <w:szCs w:val="18"/>
          <w:u w:val="single"/>
        </w:rPr>
      </w:pPr>
      <w:r w:rsidRPr="00C77C7E">
        <w:rPr>
          <w:b/>
          <w:szCs w:val="18"/>
          <w:u w:val="single"/>
        </w:rPr>
        <w:t>FÖRREGLINGAR</w:t>
      </w:r>
    </w:p>
    <w:p w14:paraId="39375EBE" w14:textId="77777777" w:rsidR="00C77C7E" w:rsidRPr="00C77C7E" w:rsidRDefault="00C77C7E" w:rsidP="00C77C7E">
      <w:pPr>
        <w:pStyle w:val="Brdtext"/>
        <w:tabs>
          <w:tab w:val="left" w:pos="142"/>
        </w:tabs>
        <w:suppressAutoHyphens/>
        <w:ind w:left="0" w:right="57"/>
        <w:rPr>
          <w:rFonts w:cs="Arial"/>
          <w:szCs w:val="18"/>
        </w:rPr>
      </w:pPr>
      <w:r w:rsidRPr="00C77C7E">
        <w:rPr>
          <w:rFonts w:cs="Arial"/>
          <w:szCs w:val="18"/>
        </w:rPr>
        <w:t>Frånslagen säkerhetsbrytare förhindrar start av pump och ger larm.</w:t>
      </w:r>
    </w:p>
    <w:p w14:paraId="1C3A64EF" w14:textId="77777777" w:rsidR="00C77C7E" w:rsidRPr="00C77C7E" w:rsidRDefault="00C77C7E" w:rsidP="00063826">
      <w:pPr>
        <w:spacing w:after="0"/>
        <w:ind w:left="0"/>
        <w:rPr>
          <w:rFonts w:cs="Arial"/>
          <w:szCs w:val="18"/>
          <w:highlight w:val="yellow"/>
        </w:rPr>
      </w:pPr>
    </w:p>
    <w:p w14:paraId="073EEA5D" w14:textId="77777777" w:rsidR="00063826" w:rsidRPr="00C77C7E" w:rsidRDefault="00063826" w:rsidP="00063826">
      <w:pPr>
        <w:spacing w:after="0"/>
        <w:ind w:left="0"/>
        <w:rPr>
          <w:b/>
          <w:szCs w:val="18"/>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Larm"/>
      </w:tblPr>
      <w:tblGrid>
        <w:gridCol w:w="1017"/>
        <w:gridCol w:w="1682"/>
        <w:gridCol w:w="956"/>
        <w:gridCol w:w="777"/>
      </w:tblGrid>
      <w:tr w:rsidR="00C77C7E" w:rsidRPr="00C77C7E" w14:paraId="11B21DF9" w14:textId="77777777" w:rsidTr="003A3737">
        <w:trPr>
          <w:tblHeader/>
        </w:trPr>
        <w:tc>
          <w:tcPr>
            <w:tcW w:w="4432" w:type="dxa"/>
            <w:gridSpan w:val="4"/>
          </w:tcPr>
          <w:p w14:paraId="13B1947B" w14:textId="77777777" w:rsidR="00C77C7E" w:rsidRPr="00C77C7E" w:rsidRDefault="00C77C7E" w:rsidP="00C77C7E">
            <w:pPr>
              <w:spacing w:after="0"/>
              <w:ind w:left="0"/>
              <w:rPr>
                <w:b/>
                <w:szCs w:val="18"/>
                <w:u w:val="single"/>
              </w:rPr>
            </w:pPr>
            <w:r w:rsidRPr="00C77C7E">
              <w:rPr>
                <w:b/>
                <w:szCs w:val="18"/>
                <w:u w:val="single"/>
              </w:rPr>
              <w:t xml:space="preserve">LARM I </w:t>
            </w:r>
            <w:r w:rsidR="00511F05">
              <w:rPr>
                <w:b/>
                <w:szCs w:val="18"/>
                <w:u w:val="single"/>
              </w:rPr>
              <w:t>PLC</w:t>
            </w:r>
            <w:r w:rsidRPr="00C77C7E">
              <w:rPr>
                <w:b/>
                <w:szCs w:val="18"/>
                <w:u w:val="single"/>
              </w:rPr>
              <w:t xml:space="preserve"> OCH SCADA</w:t>
            </w:r>
          </w:p>
          <w:p w14:paraId="1E99E9FC" w14:textId="77777777" w:rsidR="00C77C7E" w:rsidRPr="00C77C7E" w:rsidRDefault="00C77C7E" w:rsidP="001774F8">
            <w:pPr>
              <w:spacing w:after="0"/>
              <w:ind w:left="0"/>
              <w:rPr>
                <w:b/>
                <w:i/>
                <w:szCs w:val="18"/>
              </w:rPr>
            </w:pPr>
          </w:p>
        </w:tc>
      </w:tr>
      <w:tr w:rsidR="00C77C7E" w:rsidRPr="00C77C7E" w14:paraId="669463E3" w14:textId="77777777" w:rsidTr="00AA191D">
        <w:tc>
          <w:tcPr>
            <w:tcW w:w="1017" w:type="dxa"/>
          </w:tcPr>
          <w:p w14:paraId="7934A07C" w14:textId="77777777" w:rsidR="00C77C7E" w:rsidRPr="00C77C7E" w:rsidRDefault="00C77C7E" w:rsidP="00C77C7E">
            <w:pPr>
              <w:spacing w:after="0"/>
              <w:ind w:left="0"/>
              <w:rPr>
                <w:b/>
                <w:i/>
                <w:szCs w:val="18"/>
              </w:rPr>
            </w:pPr>
            <w:r w:rsidRPr="00C77C7E">
              <w:rPr>
                <w:b/>
                <w:i/>
                <w:szCs w:val="18"/>
                <w:u w:val="single"/>
              </w:rPr>
              <w:t>Objekt</w:t>
            </w:r>
          </w:p>
        </w:tc>
        <w:tc>
          <w:tcPr>
            <w:tcW w:w="1682" w:type="dxa"/>
          </w:tcPr>
          <w:p w14:paraId="72FDBCBD" w14:textId="77777777" w:rsidR="00C77C7E" w:rsidRPr="00C77C7E" w:rsidRDefault="00C77C7E" w:rsidP="00C77C7E">
            <w:pPr>
              <w:spacing w:after="0"/>
              <w:ind w:left="0"/>
              <w:rPr>
                <w:b/>
                <w:i/>
                <w:szCs w:val="18"/>
              </w:rPr>
            </w:pPr>
            <w:r w:rsidRPr="00C77C7E">
              <w:rPr>
                <w:b/>
                <w:i/>
                <w:szCs w:val="18"/>
                <w:u w:val="single"/>
              </w:rPr>
              <w:t>Larmtext</w:t>
            </w:r>
          </w:p>
        </w:tc>
        <w:tc>
          <w:tcPr>
            <w:tcW w:w="956" w:type="dxa"/>
          </w:tcPr>
          <w:p w14:paraId="0B3E9D11" w14:textId="77777777" w:rsidR="00C77C7E" w:rsidRPr="00C77C7E" w:rsidRDefault="00C77C7E" w:rsidP="00C77C7E">
            <w:pPr>
              <w:spacing w:after="0"/>
              <w:ind w:left="0"/>
              <w:rPr>
                <w:b/>
                <w:i/>
                <w:szCs w:val="18"/>
              </w:rPr>
            </w:pPr>
            <w:r w:rsidRPr="00C77C7E">
              <w:rPr>
                <w:b/>
                <w:i/>
                <w:szCs w:val="18"/>
                <w:u w:val="single"/>
              </w:rPr>
              <w:t>Fördröjn</w:t>
            </w:r>
          </w:p>
        </w:tc>
        <w:tc>
          <w:tcPr>
            <w:tcW w:w="777" w:type="dxa"/>
          </w:tcPr>
          <w:p w14:paraId="7C1C5922" w14:textId="77777777" w:rsidR="00C77C7E" w:rsidRPr="00C77C7E" w:rsidRDefault="00C77C7E" w:rsidP="00C77C7E">
            <w:pPr>
              <w:spacing w:after="0"/>
              <w:ind w:left="0"/>
              <w:rPr>
                <w:b/>
                <w:i/>
                <w:szCs w:val="18"/>
              </w:rPr>
            </w:pPr>
            <w:r w:rsidRPr="00C77C7E">
              <w:rPr>
                <w:b/>
                <w:i/>
                <w:szCs w:val="18"/>
                <w:u w:val="single"/>
              </w:rPr>
              <w:t>Klass</w:t>
            </w:r>
          </w:p>
        </w:tc>
      </w:tr>
      <w:tr w:rsidR="00C77C7E" w:rsidRPr="00C77C7E" w14:paraId="6B77A145" w14:textId="77777777" w:rsidTr="00AA191D">
        <w:tc>
          <w:tcPr>
            <w:tcW w:w="1017" w:type="dxa"/>
          </w:tcPr>
          <w:p w14:paraId="65C8E317" w14:textId="77777777" w:rsidR="00C77C7E" w:rsidRPr="00C77C7E" w:rsidRDefault="00C77C7E" w:rsidP="00C77C7E">
            <w:pPr>
              <w:spacing w:after="0"/>
              <w:ind w:left="0"/>
              <w:rPr>
                <w:szCs w:val="18"/>
              </w:rPr>
            </w:pPr>
            <w:r w:rsidRPr="00C77C7E">
              <w:rPr>
                <w:szCs w:val="18"/>
              </w:rPr>
              <w:t>GT4</w:t>
            </w:r>
            <w:r>
              <w:rPr>
                <w:szCs w:val="18"/>
              </w:rPr>
              <w:t>1</w:t>
            </w:r>
          </w:p>
        </w:tc>
        <w:tc>
          <w:tcPr>
            <w:tcW w:w="1682" w:type="dxa"/>
          </w:tcPr>
          <w:p w14:paraId="66BCCB36" w14:textId="77777777" w:rsidR="00C77C7E" w:rsidRPr="00C77C7E" w:rsidRDefault="00C77C7E" w:rsidP="00C77C7E">
            <w:pPr>
              <w:spacing w:after="0"/>
              <w:ind w:left="0"/>
              <w:rPr>
                <w:szCs w:val="18"/>
              </w:rPr>
            </w:pPr>
            <w:r w:rsidRPr="00C77C7E">
              <w:rPr>
                <w:szCs w:val="18"/>
              </w:rPr>
              <w:t>Givarfel</w:t>
            </w:r>
          </w:p>
        </w:tc>
        <w:tc>
          <w:tcPr>
            <w:tcW w:w="956" w:type="dxa"/>
          </w:tcPr>
          <w:p w14:paraId="73CCB8FF" w14:textId="77777777" w:rsidR="00C77C7E" w:rsidRPr="00C77C7E" w:rsidRDefault="00C77C7E" w:rsidP="00C77C7E">
            <w:pPr>
              <w:spacing w:after="0"/>
              <w:ind w:left="0"/>
              <w:rPr>
                <w:szCs w:val="18"/>
              </w:rPr>
            </w:pPr>
          </w:p>
        </w:tc>
        <w:tc>
          <w:tcPr>
            <w:tcW w:w="777" w:type="dxa"/>
          </w:tcPr>
          <w:p w14:paraId="0FE1FB70" w14:textId="77777777" w:rsidR="00C77C7E" w:rsidRPr="00C77C7E" w:rsidRDefault="00C77C7E" w:rsidP="00C77C7E">
            <w:pPr>
              <w:spacing w:after="0"/>
              <w:ind w:left="0"/>
              <w:rPr>
                <w:szCs w:val="18"/>
              </w:rPr>
            </w:pPr>
            <w:r w:rsidRPr="00C77C7E">
              <w:rPr>
                <w:szCs w:val="18"/>
              </w:rPr>
              <w:t>B</w:t>
            </w:r>
          </w:p>
        </w:tc>
      </w:tr>
      <w:tr w:rsidR="00C77C7E" w:rsidRPr="00C77C7E" w14:paraId="6F4263A4" w14:textId="77777777" w:rsidTr="00AA191D">
        <w:tc>
          <w:tcPr>
            <w:tcW w:w="1017" w:type="dxa"/>
          </w:tcPr>
          <w:p w14:paraId="6772CD00" w14:textId="77777777" w:rsidR="00C77C7E" w:rsidRPr="00C77C7E" w:rsidRDefault="00C77C7E" w:rsidP="00C77C7E">
            <w:pPr>
              <w:spacing w:after="0"/>
              <w:ind w:left="0"/>
              <w:rPr>
                <w:szCs w:val="18"/>
              </w:rPr>
            </w:pPr>
            <w:r w:rsidRPr="00C77C7E">
              <w:rPr>
                <w:szCs w:val="18"/>
              </w:rPr>
              <w:t>GT11</w:t>
            </w:r>
          </w:p>
        </w:tc>
        <w:tc>
          <w:tcPr>
            <w:tcW w:w="1682" w:type="dxa"/>
          </w:tcPr>
          <w:p w14:paraId="3A2F596F" w14:textId="77777777" w:rsidR="00C77C7E" w:rsidRPr="00C77C7E" w:rsidRDefault="00C77C7E" w:rsidP="00C77C7E">
            <w:pPr>
              <w:spacing w:after="0"/>
              <w:ind w:left="0"/>
              <w:rPr>
                <w:szCs w:val="18"/>
              </w:rPr>
            </w:pPr>
            <w:r w:rsidRPr="00C77C7E">
              <w:rPr>
                <w:szCs w:val="18"/>
              </w:rPr>
              <w:t>Givarfel</w:t>
            </w:r>
          </w:p>
        </w:tc>
        <w:tc>
          <w:tcPr>
            <w:tcW w:w="956" w:type="dxa"/>
          </w:tcPr>
          <w:p w14:paraId="4586C866" w14:textId="77777777" w:rsidR="00C77C7E" w:rsidRPr="00C77C7E" w:rsidRDefault="00C77C7E" w:rsidP="00C77C7E">
            <w:pPr>
              <w:spacing w:after="0"/>
              <w:ind w:left="0"/>
              <w:rPr>
                <w:szCs w:val="18"/>
              </w:rPr>
            </w:pPr>
          </w:p>
        </w:tc>
        <w:tc>
          <w:tcPr>
            <w:tcW w:w="777" w:type="dxa"/>
          </w:tcPr>
          <w:p w14:paraId="5EC2B90F" w14:textId="77777777" w:rsidR="00C77C7E" w:rsidRPr="00C77C7E" w:rsidRDefault="00C77C7E" w:rsidP="00C77C7E">
            <w:pPr>
              <w:spacing w:after="0"/>
              <w:ind w:left="0"/>
              <w:rPr>
                <w:szCs w:val="18"/>
              </w:rPr>
            </w:pPr>
            <w:r w:rsidRPr="00C77C7E">
              <w:rPr>
                <w:szCs w:val="18"/>
              </w:rPr>
              <w:t>B</w:t>
            </w:r>
          </w:p>
        </w:tc>
      </w:tr>
      <w:tr w:rsidR="00A30DCD" w:rsidRPr="00C77C7E" w14:paraId="2CAD9421" w14:textId="77777777" w:rsidTr="00AA191D">
        <w:tc>
          <w:tcPr>
            <w:tcW w:w="1017" w:type="dxa"/>
          </w:tcPr>
          <w:p w14:paraId="60F579B2" w14:textId="77777777" w:rsidR="00A30DCD" w:rsidRPr="008D6C47" w:rsidRDefault="00A30DCD" w:rsidP="00A30DCD">
            <w:pPr>
              <w:pStyle w:val="Rubrik4"/>
              <w:spacing w:after="0"/>
              <w:contextualSpacing/>
              <w:rPr>
                <w:b w:val="0"/>
                <w:sz w:val="18"/>
                <w:szCs w:val="18"/>
              </w:rPr>
            </w:pPr>
            <w:r w:rsidRPr="008D6C47">
              <w:rPr>
                <w:b w:val="0"/>
                <w:sz w:val="18"/>
                <w:szCs w:val="18"/>
              </w:rPr>
              <w:t>GT11</w:t>
            </w:r>
          </w:p>
        </w:tc>
        <w:tc>
          <w:tcPr>
            <w:tcW w:w="1682" w:type="dxa"/>
          </w:tcPr>
          <w:p w14:paraId="444A89E4" w14:textId="77777777" w:rsidR="00A30DCD" w:rsidRPr="008D6C47" w:rsidRDefault="00A30DCD" w:rsidP="00321955">
            <w:pPr>
              <w:pStyle w:val="Rubrik4"/>
              <w:spacing w:after="0"/>
              <w:contextualSpacing/>
              <w:rPr>
                <w:b w:val="0"/>
                <w:sz w:val="18"/>
                <w:szCs w:val="18"/>
              </w:rPr>
            </w:pPr>
            <w:r>
              <w:rPr>
                <w:b w:val="0"/>
                <w:sz w:val="18"/>
                <w:szCs w:val="18"/>
              </w:rPr>
              <w:t>Regleravvikelse</w:t>
            </w:r>
          </w:p>
        </w:tc>
        <w:tc>
          <w:tcPr>
            <w:tcW w:w="956" w:type="dxa"/>
          </w:tcPr>
          <w:p w14:paraId="7A98BCB4" w14:textId="77777777" w:rsidR="00A30DCD" w:rsidRPr="008D6C47" w:rsidRDefault="00A30DCD" w:rsidP="00A30DCD">
            <w:pPr>
              <w:spacing w:after="0"/>
              <w:ind w:left="0" w:firstLine="33"/>
              <w:rPr>
                <w:szCs w:val="18"/>
              </w:rPr>
            </w:pPr>
            <w:r>
              <w:rPr>
                <w:szCs w:val="18"/>
              </w:rPr>
              <w:t>+/-</w:t>
            </w:r>
            <w:r w:rsidRPr="00D5162C">
              <w:rPr>
                <w:szCs w:val="18"/>
              </w:rPr>
              <w:t>5</w:t>
            </w:r>
            <w:r w:rsidRPr="00D5162C">
              <w:rPr>
                <w:rFonts w:cs="Arial"/>
                <w:szCs w:val="18"/>
              </w:rPr>
              <w:t>°C</w:t>
            </w:r>
          </w:p>
        </w:tc>
        <w:tc>
          <w:tcPr>
            <w:tcW w:w="777" w:type="dxa"/>
          </w:tcPr>
          <w:p w14:paraId="508C2D2A" w14:textId="77777777" w:rsidR="00A30DCD" w:rsidRPr="008D6C47" w:rsidRDefault="00A30DCD" w:rsidP="00321955">
            <w:pPr>
              <w:spacing w:after="0"/>
              <w:ind w:left="0"/>
              <w:rPr>
                <w:szCs w:val="18"/>
              </w:rPr>
            </w:pPr>
            <w:r w:rsidRPr="008D6C47">
              <w:rPr>
                <w:szCs w:val="18"/>
              </w:rPr>
              <w:t>B</w:t>
            </w:r>
          </w:p>
        </w:tc>
      </w:tr>
      <w:tr w:rsidR="00A30DCD" w:rsidRPr="00C77C7E" w14:paraId="5602E4A4" w14:textId="77777777" w:rsidTr="00AA191D">
        <w:tc>
          <w:tcPr>
            <w:tcW w:w="1017" w:type="dxa"/>
          </w:tcPr>
          <w:p w14:paraId="1A1870BC" w14:textId="77777777" w:rsidR="00A30DCD" w:rsidRPr="00C77C7E" w:rsidRDefault="00A30DCD" w:rsidP="00A30DCD">
            <w:pPr>
              <w:spacing w:after="0"/>
              <w:ind w:left="0"/>
              <w:rPr>
                <w:szCs w:val="18"/>
              </w:rPr>
            </w:pPr>
            <w:r w:rsidRPr="00C77C7E">
              <w:rPr>
                <w:szCs w:val="18"/>
              </w:rPr>
              <w:t>P</w:t>
            </w:r>
            <w:r>
              <w:rPr>
                <w:szCs w:val="18"/>
              </w:rPr>
              <w:t>61</w:t>
            </w:r>
          </w:p>
        </w:tc>
        <w:tc>
          <w:tcPr>
            <w:tcW w:w="1682" w:type="dxa"/>
          </w:tcPr>
          <w:p w14:paraId="36A99F5C" w14:textId="77777777" w:rsidR="00A30DCD" w:rsidRPr="00C77C7E" w:rsidRDefault="00A30DCD" w:rsidP="00A30DCD">
            <w:pPr>
              <w:spacing w:after="0"/>
              <w:ind w:left="0"/>
              <w:rPr>
                <w:szCs w:val="18"/>
              </w:rPr>
            </w:pPr>
            <w:r w:rsidRPr="00C77C7E">
              <w:rPr>
                <w:szCs w:val="18"/>
              </w:rPr>
              <w:t>Driftfel</w:t>
            </w:r>
          </w:p>
        </w:tc>
        <w:tc>
          <w:tcPr>
            <w:tcW w:w="956" w:type="dxa"/>
          </w:tcPr>
          <w:p w14:paraId="245355B4" w14:textId="77777777" w:rsidR="00A30DCD" w:rsidRPr="00C77C7E" w:rsidRDefault="00A30DCD" w:rsidP="00A30DCD">
            <w:pPr>
              <w:spacing w:after="0"/>
              <w:ind w:left="0"/>
              <w:rPr>
                <w:szCs w:val="18"/>
              </w:rPr>
            </w:pPr>
            <w:r w:rsidRPr="00C77C7E">
              <w:rPr>
                <w:szCs w:val="18"/>
              </w:rPr>
              <w:t>10s</w:t>
            </w:r>
          </w:p>
        </w:tc>
        <w:tc>
          <w:tcPr>
            <w:tcW w:w="777" w:type="dxa"/>
          </w:tcPr>
          <w:p w14:paraId="2C0BA698" w14:textId="77777777" w:rsidR="00A30DCD" w:rsidRPr="00C77C7E" w:rsidRDefault="00A30DCD" w:rsidP="00A30DCD">
            <w:pPr>
              <w:spacing w:after="0"/>
              <w:ind w:left="0"/>
              <w:rPr>
                <w:szCs w:val="18"/>
              </w:rPr>
            </w:pPr>
            <w:r w:rsidRPr="00C77C7E">
              <w:rPr>
                <w:szCs w:val="18"/>
              </w:rPr>
              <w:t>B</w:t>
            </w:r>
          </w:p>
        </w:tc>
      </w:tr>
      <w:tr w:rsidR="00A30DCD" w:rsidRPr="00C77C7E" w14:paraId="214DF5E6" w14:textId="77777777" w:rsidTr="00AA191D">
        <w:tc>
          <w:tcPr>
            <w:tcW w:w="1017" w:type="dxa"/>
          </w:tcPr>
          <w:p w14:paraId="480A5619" w14:textId="77777777" w:rsidR="00A30DCD" w:rsidRPr="00C77C7E" w:rsidRDefault="00A30DCD" w:rsidP="00A30DCD">
            <w:pPr>
              <w:spacing w:after="0"/>
              <w:ind w:left="0"/>
              <w:rPr>
                <w:szCs w:val="18"/>
              </w:rPr>
            </w:pPr>
            <w:r w:rsidRPr="00C77C7E">
              <w:rPr>
                <w:szCs w:val="18"/>
              </w:rPr>
              <w:t>P</w:t>
            </w:r>
            <w:r>
              <w:rPr>
                <w:szCs w:val="18"/>
              </w:rPr>
              <w:t>61</w:t>
            </w:r>
          </w:p>
        </w:tc>
        <w:tc>
          <w:tcPr>
            <w:tcW w:w="1682" w:type="dxa"/>
          </w:tcPr>
          <w:p w14:paraId="4F95D3D9" w14:textId="77777777" w:rsidR="00A30DCD" w:rsidRPr="00C77C7E" w:rsidRDefault="008F70E3" w:rsidP="00A30DCD">
            <w:pPr>
              <w:spacing w:after="0"/>
              <w:ind w:left="0"/>
              <w:rPr>
                <w:szCs w:val="18"/>
              </w:rPr>
            </w:pPr>
            <w:r>
              <w:rPr>
                <w:szCs w:val="18"/>
              </w:rPr>
              <w:t>Omkopplare ej i läge auto</w:t>
            </w:r>
          </w:p>
        </w:tc>
        <w:tc>
          <w:tcPr>
            <w:tcW w:w="956" w:type="dxa"/>
          </w:tcPr>
          <w:p w14:paraId="41ED12B5" w14:textId="77777777" w:rsidR="00A30DCD" w:rsidRPr="00C77C7E" w:rsidRDefault="00A30DCD" w:rsidP="00A30DCD">
            <w:pPr>
              <w:spacing w:after="0"/>
              <w:ind w:left="0"/>
              <w:rPr>
                <w:szCs w:val="18"/>
              </w:rPr>
            </w:pPr>
            <w:r w:rsidRPr="00C77C7E">
              <w:rPr>
                <w:szCs w:val="18"/>
              </w:rPr>
              <w:t>30</w:t>
            </w:r>
            <w:r w:rsidR="008F70E3">
              <w:rPr>
                <w:szCs w:val="18"/>
              </w:rPr>
              <w:t>min</w:t>
            </w:r>
          </w:p>
        </w:tc>
        <w:tc>
          <w:tcPr>
            <w:tcW w:w="777" w:type="dxa"/>
          </w:tcPr>
          <w:p w14:paraId="3EF392A7" w14:textId="77777777" w:rsidR="00A30DCD" w:rsidRPr="00C77C7E" w:rsidRDefault="008F70E3" w:rsidP="00A30DCD">
            <w:pPr>
              <w:spacing w:after="0"/>
              <w:ind w:left="0"/>
              <w:rPr>
                <w:szCs w:val="18"/>
              </w:rPr>
            </w:pPr>
            <w:r>
              <w:rPr>
                <w:szCs w:val="18"/>
              </w:rPr>
              <w:t>B</w:t>
            </w:r>
          </w:p>
        </w:tc>
      </w:tr>
      <w:tr w:rsidR="008F70E3" w:rsidRPr="00C77C7E" w14:paraId="4DC94122" w14:textId="77777777" w:rsidTr="00AA191D">
        <w:tc>
          <w:tcPr>
            <w:tcW w:w="1017" w:type="dxa"/>
          </w:tcPr>
          <w:p w14:paraId="46DF3B3E" w14:textId="77777777" w:rsidR="008F70E3" w:rsidRPr="00C77C7E" w:rsidRDefault="008F70E3" w:rsidP="008F70E3">
            <w:pPr>
              <w:spacing w:after="0"/>
              <w:ind w:left="0"/>
              <w:rPr>
                <w:szCs w:val="18"/>
              </w:rPr>
            </w:pPr>
            <w:r w:rsidRPr="00C77C7E">
              <w:rPr>
                <w:szCs w:val="18"/>
              </w:rPr>
              <w:t>P</w:t>
            </w:r>
            <w:r>
              <w:rPr>
                <w:szCs w:val="18"/>
              </w:rPr>
              <w:t>61</w:t>
            </w:r>
          </w:p>
        </w:tc>
        <w:tc>
          <w:tcPr>
            <w:tcW w:w="1682" w:type="dxa"/>
          </w:tcPr>
          <w:p w14:paraId="7CF08652" w14:textId="77777777" w:rsidR="008F70E3" w:rsidRPr="00C77C7E" w:rsidRDefault="008F70E3" w:rsidP="008F70E3">
            <w:pPr>
              <w:spacing w:after="0"/>
              <w:ind w:left="0"/>
              <w:rPr>
                <w:szCs w:val="18"/>
              </w:rPr>
            </w:pPr>
            <w:r>
              <w:rPr>
                <w:szCs w:val="18"/>
              </w:rPr>
              <w:t>Säkerhetsbrytare</w:t>
            </w:r>
            <w:r w:rsidR="003F7FDD">
              <w:rPr>
                <w:szCs w:val="18"/>
              </w:rPr>
              <w:t xml:space="preserve"> </w:t>
            </w:r>
            <w:r w:rsidR="00416AC8">
              <w:rPr>
                <w:szCs w:val="18"/>
              </w:rPr>
              <w:t>avställd</w:t>
            </w:r>
          </w:p>
        </w:tc>
        <w:tc>
          <w:tcPr>
            <w:tcW w:w="956" w:type="dxa"/>
          </w:tcPr>
          <w:p w14:paraId="325DFEF6" w14:textId="77777777" w:rsidR="008F70E3" w:rsidRPr="00C77C7E" w:rsidRDefault="008F70E3" w:rsidP="008F70E3">
            <w:pPr>
              <w:spacing w:after="0"/>
              <w:ind w:left="0"/>
              <w:rPr>
                <w:szCs w:val="18"/>
              </w:rPr>
            </w:pPr>
            <w:r w:rsidRPr="00C77C7E">
              <w:rPr>
                <w:szCs w:val="18"/>
              </w:rPr>
              <w:t>30</w:t>
            </w:r>
            <w:r>
              <w:rPr>
                <w:szCs w:val="18"/>
              </w:rPr>
              <w:t>min</w:t>
            </w:r>
          </w:p>
        </w:tc>
        <w:tc>
          <w:tcPr>
            <w:tcW w:w="777" w:type="dxa"/>
          </w:tcPr>
          <w:p w14:paraId="5B0AF0EB" w14:textId="77777777" w:rsidR="008F70E3" w:rsidRPr="00C77C7E" w:rsidRDefault="008F70E3" w:rsidP="008F70E3">
            <w:pPr>
              <w:spacing w:after="0"/>
              <w:ind w:left="0"/>
              <w:rPr>
                <w:szCs w:val="18"/>
              </w:rPr>
            </w:pPr>
            <w:r>
              <w:rPr>
                <w:szCs w:val="18"/>
              </w:rPr>
              <w:t>B</w:t>
            </w:r>
          </w:p>
        </w:tc>
      </w:tr>
    </w:tbl>
    <w:p w14:paraId="3CD4A66B" w14:textId="77777777" w:rsidR="00063826" w:rsidRPr="00C77C7E" w:rsidRDefault="00063826" w:rsidP="009417B2">
      <w:pPr>
        <w:spacing w:after="0"/>
        <w:ind w:left="0"/>
        <w:rPr>
          <w:szCs w:val="18"/>
          <w:u w:val="single"/>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ndikering"/>
      </w:tblPr>
      <w:tblGrid>
        <w:gridCol w:w="1423"/>
        <w:gridCol w:w="1317"/>
        <w:gridCol w:w="2080"/>
      </w:tblGrid>
      <w:tr w:rsidR="00C77C7E" w:rsidRPr="00C77C7E" w14:paraId="5A436173" w14:textId="77777777" w:rsidTr="003A3737">
        <w:trPr>
          <w:tblHeader/>
        </w:trPr>
        <w:tc>
          <w:tcPr>
            <w:tcW w:w="4820" w:type="dxa"/>
            <w:gridSpan w:val="3"/>
          </w:tcPr>
          <w:p w14:paraId="45013462" w14:textId="77777777" w:rsidR="00C77C7E" w:rsidRPr="00C77C7E" w:rsidRDefault="00C77C7E" w:rsidP="00B97D1F">
            <w:pPr>
              <w:spacing w:after="0"/>
              <w:ind w:left="0"/>
              <w:rPr>
                <w:i/>
                <w:szCs w:val="18"/>
                <w:u w:val="single"/>
              </w:rPr>
            </w:pPr>
            <w:r w:rsidRPr="00C77C7E">
              <w:rPr>
                <w:b/>
                <w:szCs w:val="18"/>
                <w:u w:val="single"/>
              </w:rPr>
              <w:t xml:space="preserve">INDIKERINGAR I </w:t>
            </w:r>
            <w:r w:rsidR="00511F05">
              <w:rPr>
                <w:b/>
                <w:szCs w:val="18"/>
                <w:u w:val="single"/>
              </w:rPr>
              <w:t>PLC</w:t>
            </w:r>
            <w:r w:rsidRPr="00C77C7E">
              <w:rPr>
                <w:b/>
                <w:szCs w:val="18"/>
                <w:u w:val="single"/>
              </w:rPr>
              <w:t xml:space="preserve"> OCH SCADA</w:t>
            </w:r>
            <w:r w:rsidR="00B97D1F">
              <w:rPr>
                <w:b/>
                <w:szCs w:val="18"/>
                <w:u w:val="single"/>
              </w:rPr>
              <w:br/>
            </w:r>
          </w:p>
        </w:tc>
      </w:tr>
      <w:tr w:rsidR="00C77C7E" w:rsidRPr="00C77C7E" w14:paraId="4C8283E9" w14:textId="77777777" w:rsidTr="001774F8">
        <w:tc>
          <w:tcPr>
            <w:tcW w:w="1423" w:type="dxa"/>
          </w:tcPr>
          <w:p w14:paraId="65FE6E6A" w14:textId="77777777" w:rsidR="00C77C7E" w:rsidRPr="00C77C7E" w:rsidRDefault="00C77C7E" w:rsidP="00C77C7E">
            <w:pPr>
              <w:pStyle w:val="Rubrik4"/>
              <w:spacing w:after="0"/>
              <w:contextualSpacing/>
              <w:rPr>
                <w:i/>
                <w:sz w:val="18"/>
                <w:szCs w:val="18"/>
                <w:u w:val="single"/>
              </w:rPr>
            </w:pPr>
            <w:r w:rsidRPr="00C77C7E">
              <w:rPr>
                <w:i/>
                <w:sz w:val="18"/>
                <w:szCs w:val="18"/>
                <w:u w:val="single"/>
              </w:rPr>
              <w:t>Objekt</w:t>
            </w:r>
          </w:p>
        </w:tc>
        <w:tc>
          <w:tcPr>
            <w:tcW w:w="1317" w:type="dxa"/>
          </w:tcPr>
          <w:p w14:paraId="6CDEB917" w14:textId="77777777" w:rsidR="00C77C7E" w:rsidRPr="00C77C7E" w:rsidRDefault="00C77C7E" w:rsidP="00C77C7E">
            <w:pPr>
              <w:pStyle w:val="Rubrik4"/>
              <w:spacing w:after="0"/>
              <w:contextualSpacing/>
              <w:rPr>
                <w:i/>
                <w:sz w:val="18"/>
                <w:szCs w:val="18"/>
                <w:u w:val="single"/>
              </w:rPr>
            </w:pPr>
            <w:r w:rsidRPr="00C77C7E">
              <w:rPr>
                <w:i/>
                <w:sz w:val="18"/>
                <w:szCs w:val="18"/>
                <w:u w:val="single"/>
              </w:rPr>
              <w:t>Typ</w:t>
            </w:r>
          </w:p>
        </w:tc>
        <w:tc>
          <w:tcPr>
            <w:tcW w:w="2080" w:type="dxa"/>
          </w:tcPr>
          <w:p w14:paraId="376F865E" w14:textId="77777777" w:rsidR="00C77C7E" w:rsidRPr="00C77C7E" w:rsidRDefault="00C77C7E" w:rsidP="00C77C7E">
            <w:pPr>
              <w:pStyle w:val="Rubrik4"/>
              <w:spacing w:after="0"/>
              <w:contextualSpacing/>
              <w:rPr>
                <w:i/>
                <w:sz w:val="18"/>
                <w:szCs w:val="18"/>
                <w:u w:val="single"/>
              </w:rPr>
            </w:pPr>
            <w:r w:rsidRPr="00C77C7E">
              <w:rPr>
                <w:i/>
                <w:sz w:val="18"/>
                <w:szCs w:val="18"/>
                <w:u w:val="single"/>
              </w:rPr>
              <w:t>Anm</w:t>
            </w:r>
          </w:p>
        </w:tc>
      </w:tr>
      <w:tr w:rsidR="00C77C7E" w:rsidRPr="00C77C7E" w14:paraId="180350D7" w14:textId="77777777" w:rsidTr="001774F8">
        <w:tc>
          <w:tcPr>
            <w:tcW w:w="1423" w:type="dxa"/>
          </w:tcPr>
          <w:p w14:paraId="460B7196" w14:textId="77777777" w:rsidR="00C77C7E" w:rsidRPr="00C77C7E" w:rsidRDefault="00C77C7E" w:rsidP="00C77C7E">
            <w:pPr>
              <w:pStyle w:val="Rubrik4"/>
              <w:spacing w:after="0"/>
              <w:contextualSpacing/>
              <w:rPr>
                <w:b w:val="0"/>
                <w:sz w:val="18"/>
                <w:szCs w:val="18"/>
              </w:rPr>
            </w:pPr>
            <w:r w:rsidRPr="00C77C7E">
              <w:rPr>
                <w:b w:val="0"/>
                <w:sz w:val="18"/>
                <w:szCs w:val="18"/>
              </w:rPr>
              <w:t>P6</w:t>
            </w:r>
            <w:r>
              <w:rPr>
                <w:b w:val="0"/>
                <w:sz w:val="18"/>
                <w:szCs w:val="18"/>
              </w:rPr>
              <w:t>1</w:t>
            </w:r>
          </w:p>
        </w:tc>
        <w:tc>
          <w:tcPr>
            <w:tcW w:w="1317" w:type="dxa"/>
          </w:tcPr>
          <w:p w14:paraId="40116F91" w14:textId="77777777" w:rsidR="00C77C7E" w:rsidRPr="00C77C7E" w:rsidRDefault="00C77C7E" w:rsidP="00C77C7E">
            <w:pPr>
              <w:pStyle w:val="Rubrik4"/>
              <w:spacing w:after="0"/>
              <w:contextualSpacing/>
              <w:rPr>
                <w:b w:val="0"/>
                <w:sz w:val="18"/>
                <w:szCs w:val="18"/>
              </w:rPr>
            </w:pPr>
            <w:r w:rsidRPr="00C77C7E">
              <w:rPr>
                <w:b w:val="0"/>
                <w:sz w:val="18"/>
                <w:szCs w:val="18"/>
              </w:rPr>
              <w:t>Driftindikering</w:t>
            </w:r>
          </w:p>
        </w:tc>
        <w:tc>
          <w:tcPr>
            <w:tcW w:w="2080" w:type="dxa"/>
          </w:tcPr>
          <w:p w14:paraId="77F1F2FA" w14:textId="77777777" w:rsidR="00C77C7E" w:rsidRPr="00C77C7E" w:rsidRDefault="00C77C7E" w:rsidP="00C77C7E">
            <w:pPr>
              <w:pStyle w:val="Rubrik4"/>
              <w:spacing w:after="0"/>
              <w:contextualSpacing/>
              <w:rPr>
                <w:b w:val="0"/>
                <w:sz w:val="18"/>
                <w:szCs w:val="18"/>
              </w:rPr>
            </w:pPr>
          </w:p>
        </w:tc>
      </w:tr>
      <w:tr w:rsidR="00C77C7E" w:rsidRPr="00C77C7E" w14:paraId="36768719" w14:textId="77777777" w:rsidTr="001774F8">
        <w:tc>
          <w:tcPr>
            <w:tcW w:w="1423" w:type="dxa"/>
          </w:tcPr>
          <w:p w14:paraId="524110DC" w14:textId="77777777" w:rsidR="00C77C7E" w:rsidRPr="00C77C7E" w:rsidRDefault="00C77C7E" w:rsidP="00C77C7E">
            <w:pPr>
              <w:pStyle w:val="Rubrik4"/>
              <w:spacing w:after="0"/>
              <w:contextualSpacing/>
              <w:rPr>
                <w:b w:val="0"/>
                <w:sz w:val="18"/>
                <w:szCs w:val="18"/>
              </w:rPr>
            </w:pPr>
          </w:p>
        </w:tc>
        <w:tc>
          <w:tcPr>
            <w:tcW w:w="1317" w:type="dxa"/>
          </w:tcPr>
          <w:p w14:paraId="2530B013" w14:textId="77777777" w:rsidR="00C77C7E" w:rsidRPr="00C77C7E" w:rsidRDefault="00C77C7E" w:rsidP="00C77C7E">
            <w:pPr>
              <w:pStyle w:val="Rubrik4"/>
              <w:spacing w:after="0"/>
              <w:contextualSpacing/>
              <w:rPr>
                <w:b w:val="0"/>
                <w:sz w:val="18"/>
                <w:szCs w:val="18"/>
              </w:rPr>
            </w:pPr>
          </w:p>
        </w:tc>
        <w:tc>
          <w:tcPr>
            <w:tcW w:w="2080" w:type="dxa"/>
          </w:tcPr>
          <w:p w14:paraId="57DF8ECF" w14:textId="77777777" w:rsidR="00C77C7E" w:rsidRPr="00C77C7E" w:rsidRDefault="00C77C7E" w:rsidP="00C77C7E">
            <w:pPr>
              <w:pStyle w:val="Rubrik4"/>
              <w:spacing w:after="0"/>
              <w:contextualSpacing/>
              <w:rPr>
                <w:b w:val="0"/>
                <w:sz w:val="18"/>
                <w:szCs w:val="18"/>
              </w:rPr>
            </w:pPr>
          </w:p>
        </w:tc>
      </w:tr>
    </w:tbl>
    <w:p w14:paraId="7C299322" w14:textId="77777777" w:rsidR="00063826" w:rsidRPr="00C77C7E" w:rsidRDefault="00063826" w:rsidP="00063826">
      <w:pPr>
        <w:tabs>
          <w:tab w:val="left" w:pos="1276"/>
          <w:tab w:val="left" w:pos="2552"/>
        </w:tabs>
        <w:spacing w:after="0"/>
        <w:ind w:left="0"/>
        <w:contextualSpacing/>
        <w:rPr>
          <w:b/>
          <w:i/>
          <w:szCs w:val="18"/>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Mätning"/>
      </w:tblPr>
      <w:tblGrid>
        <w:gridCol w:w="1423"/>
        <w:gridCol w:w="1317"/>
        <w:gridCol w:w="2080"/>
      </w:tblGrid>
      <w:tr w:rsidR="00C77C7E" w:rsidRPr="00C77C7E" w14:paraId="7C02D5CF" w14:textId="77777777" w:rsidTr="003A3737">
        <w:trPr>
          <w:tblHeader/>
        </w:trPr>
        <w:tc>
          <w:tcPr>
            <w:tcW w:w="4820" w:type="dxa"/>
            <w:gridSpan w:val="3"/>
          </w:tcPr>
          <w:p w14:paraId="61FE8360" w14:textId="77777777" w:rsidR="00C77C7E" w:rsidRPr="00C77C7E" w:rsidRDefault="00C77C7E" w:rsidP="00B97D1F">
            <w:pPr>
              <w:pStyle w:val="Rubrik4"/>
              <w:spacing w:after="0"/>
              <w:contextualSpacing/>
            </w:pPr>
            <w:r w:rsidRPr="00C77C7E">
              <w:rPr>
                <w:sz w:val="18"/>
                <w:szCs w:val="18"/>
                <w:u w:val="single"/>
              </w:rPr>
              <w:t xml:space="preserve">MÄTNING I </w:t>
            </w:r>
            <w:r w:rsidR="00511F05">
              <w:rPr>
                <w:sz w:val="18"/>
                <w:szCs w:val="18"/>
                <w:u w:val="single"/>
              </w:rPr>
              <w:t>PLC</w:t>
            </w:r>
            <w:r w:rsidRPr="00C77C7E">
              <w:rPr>
                <w:sz w:val="18"/>
                <w:szCs w:val="18"/>
                <w:u w:val="single"/>
              </w:rPr>
              <w:t xml:space="preserve"> OCH SCADA</w:t>
            </w:r>
            <w:r w:rsidR="00B97D1F">
              <w:rPr>
                <w:sz w:val="18"/>
                <w:szCs w:val="18"/>
                <w:u w:val="single"/>
              </w:rPr>
              <w:br/>
            </w:r>
          </w:p>
        </w:tc>
      </w:tr>
      <w:tr w:rsidR="00C77C7E" w:rsidRPr="00C77C7E" w14:paraId="12562A37" w14:textId="77777777" w:rsidTr="001774F8">
        <w:tc>
          <w:tcPr>
            <w:tcW w:w="1423" w:type="dxa"/>
          </w:tcPr>
          <w:p w14:paraId="13D16189" w14:textId="77777777" w:rsidR="00C77C7E" w:rsidRPr="00C77C7E" w:rsidRDefault="00C77C7E" w:rsidP="00C77C7E">
            <w:pPr>
              <w:pStyle w:val="Rubrik4"/>
              <w:spacing w:after="0"/>
              <w:contextualSpacing/>
              <w:rPr>
                <w:i/>
                <w:sz w:val="18"/>
                <w:szCs w:val="18"/>
                <w:u w:val="single"/>
              </w:rPr>
            </w:pPr>
            <w:r w:rsidRPr="00C77C7E">
              <w:rPr>
                <w:i/>
                <w:sz w:val="18"/>
                <w:szCs w:val="18"/>
                <w:u w:val="single"/>
              </w:rPr>
              <w:t>Objekt</w:t>
            </w:r>
          </w:p>
        </w:tc>
        <w:tc>
          <w:tcPr>
            <w:tcW w:w="1317" w:type="dxa"/>
          </w:tcPr>
          <w:p w14:paraId="629777A5" w14:textId="77777777" w:rsidR="00C77C7E" w:rsidRPr="00C77C7E" w:rsidRDefault="00C77C7E" w:rsidP="00C77C7E">
            <w:pPr>
              <w:pStyle w:val="Rubrik4"/>
              <w:spacing w:after="0"/>
              <w:contextualSpacing/>
              <w:rPr>
                <w:i/>
                <w:sz w:val="18"/>
                <w:szCs w:val="18"/>
                <w:u w:val="single"/>
              </w:rPr>
            </w:pPr>
            <w:r w:rsidRPr="00C77C7E">
              <w:rPr>
                <w:i/>
                <w:sz w:val="18"/>
                <w:szCs w:val="18"/>
                <w:u w:val="single"/>
              </w:rPr>
              <w:t>Värde</w:t>
            </w:r>
          </w:p>
        </w:tc>
        <w:tc>
          <w:tcPr>
            <w:tcW w:w="2080" w:type="dxa"/>
          </w:tcPr>
          <w:p w14:paraId="67D5DB97" w14:textId="77777777" w:rsidR="00C77C7E" w:rsidRPr="00C77C7E" w:rsidRDefault="00C77C7E" w:rsidP="00C77C7E">
            <w:pPr>
              <w:pStyle w:val="Rubrik4"/>
              <w:spacing w:after="0"/>
              <w:contextualSpacing/>
              <w:rPr>
                <w:i/>
                <w:sz w:val="18"/>
                <w:szCs w:val="18"/>
                <w:u w:val="single"/>
              </w:rPr>
            </w:pPr>
            <w:r w:rsidRPr="00C77C7E">
              <w:rPr>
                <w:i/>
                <w:sz w:val="18"/>
                <w:szCs w:val="18"/>
                <w:u w:val="single"/>
              </w:rPr>
              <w:t>Anm</w:t>
            </w:r>
          </w:p>
        </w:tc>
      </w:tr>
      <w:tr w:rsidR="00C77C7E" w:rsidRPr="00C77C7E" w14:paraId="3265F52A" w14:textId="77777777" w:rsidTr="001774F8">
        <w:tc>
          <w:tcPr>
            <w:tcW w:w="1423" w:type="dxa"/>
          </w:tcPr>
          <w:p w14:paraId="0E9E4B36" w14:textId="77777777" w:rsidR="00C77C7E" w:rsidRPr="00C77C7E" w:rsidRDefault="00C77C7E" w:rsidP="00C77C7E">
            <w:pPr>
              <w:pStyle w:val="Rubrik4"/>
              <w:spacing w:after="0"/>
              <w:contextualSpacing/>
              <w:rPr>
                <w:b w:val="0"/>
                <w:sz w:val="18"/>
                <w:szCs w:val="18"/>
              </w:rPr>
            </w:pPr>
            <w:r w:rsidRPr="00C77C7E">
              <w:rPr>
                <w:b w:val="0"/>
                <w:sz w:val="18"/>
                <w:szCs w:val="18"/>
              </w:rPr>
              <w:t>GT4</w:t>
            </w:r>
            <w:r>
              <w:rPr>
                <w:b w:val="0"/>
                <w:sz w:val="18"/>
                <w:szCs w:val="18"/>
              </w:rPr>
              <w:t>1</w:t>
            </w:r>
          </w:p>
        </w:tc>
        <w:tc>
          <w:tcPr>
            <w:tcW w:w="1317" w:type="dxa"/>
          </w:tcPr>
          <w:p w14:paraId="69B8182D" w14:textId="77777777" w:rsidR="00C77C7E" w:rsidRPr="00C77C7E" w:rsidRDefault="00C77C7E" w:rsidP="00C77C7E">
            <w:pPr>
              <w:pStyle w:val="Rubrik4"/>
              <w:spacing w:after="0"/>
              <w:contextualSpacing/>
              <w:rPr>
                <w:b w:val="0"/>
                <w:sz w:val="18"/>
                <w:szCs w:val="18"/>
              </w:rPr>
            </w:pPr>
            <w:r w:rsidRPr="00C77C7E">
              <w:rPr>
                <w:b w:val="0"/>
                <w:sz w:val="18"/>
                <w:szCs w:val="18"/>
              </w:rPr>
              <w:t>Temperatur</w:t>
            </w:r>
          </w:p>
        </w:tc>
        <w:tc>
          <w:tcPr>
            <w:tcW w:w="2080" w:type="dxa"/>
          </w:tcPr>
          <w:p w14:paraId="56847414" w14:textId="77777777" w:rsidR="00C77C7E" w:rsidRPr="00C77C7E" w:rsidRDefault="00C77C7E" w:rsidP="00C77C7E">
            <w:pPr>
              <w:pStyle w:val="Rubrik4"/>
              <w:spacing w:after="0"/>
              <w:contextualSpacing/>
              <w:rPr>
                <w:b w:val="0"/>
                <w:sz w:val="18"/>
                <w:szCs w:val="18"/>
              </w:rPr>
            </w:pPr>
          </w:p>
        </w:tc>
      </w:tr>
      <w:tr w:rsidR="00C77C7E" w:rsidRPr="00C77C7E" w14:paraId="48B4A1A1" w14:textId="77777777" w:rsidTr="001774F8">
        <w:tc>
          <w:tcPr>
            <w:tcW w:w="1423" w:type="dxa"/>
          </w:tcPr>
          <w:p w14:paraId="0C7B1431" w14:textId="77777777" w:rsidR="00C77C7E" w:rsidRPr="00C77C7E" w:rsidRDefault="00C77C7E" w:rsidP="00C77C7E">
            <w:pPr>
              <w:pStyle w:val="Rubrik4"/>
              <w:spacing w:after="0"/>
              <w:contextualSpacing/>
              <w:rPr>
                <w:b w:val="0"/>
                <w:sz w:val="18"/>
                <w:szCs w:val="18"/>
              </w:rPr>
            </w:pPr>
            <w:r w:rsidRPr="00C77C7E">
              <w:rPr>
                <w:b w:val="0"/>
                <w:sz w:val="18"/>
                <w:szCs w:val="18"/>
              </w:rPr>
              <w:t>GT11</w:t>
            </w:r>
          </w:p>
        </w:tc>
        <w:tc>
          <w:tcPr>
            <w:tcW w:w="1317" w:type="dxa"/>
          </w:tcPr>
          <w:p w14:paraId="68C25DA9" w14:textId="77777777" w:rsidR="00C77C7E" w:rsidRPr="00C77C7E" w:rsidRDefault="00C77C7E" w:rsidP="00C77C7E">
            <w:pPr>
              <w:pStyle w:val="Rubrik4"/>
              <w:spacing w:after="0"/>
              <w:contextualSpacing/>
              <w:rPr>
                <w:b w:val="0"/>
                <w:sz w:val="18"/>
                <w:szCs w:val="18"/>
              </w:rPr>
            </w:pPr>
            <w:r w:rsidRPr="00C77C7E">
              <w:rPr>
                <w:b w:val="0"/>
                <w:sz w:val="18"/>
                <w:szCs w:val="18"/>
              </w:rPr>
              <w:t>Temperatur</w:t>
            </w:r>
          </w:p>
        </w:tc>
        <w:tc>
          <w:tcPr>
            <w:tcW w:w="2080" w:type="dxa"/>
          </w:tcPr>
          <w:p w14:paraId="03900FA3" w14:textId="77777777" w:rsidR="00C77C7E" w:rsidRPr="00C77C7E" w:rsidRDefault="00C77C7E" w:rsidP="00C77C7E">
            <w:pPr>
              <w:pStyle w:val="Rubrik4"/>
              <w:spacing w:after="0"/>
              <w:contextualSpacing/>
              <w:rPr>
                <w:b w:val="0"/>
                <w:sz w:val="18"/>
                <w:szCs w:val="18"/>
              </w:rPr>
            </w:pPr>
          </w:p>
        </w:tc>
      </w:tr>
      <w:tr w:rsidR="00C77C7E" w:rsidRPr="00C77C7E" w14:paraId="5AA993D6" w14:textId="77777777" w:rsidTr="001774F8">
        <w:tc>
          <w:tcPr>
            <w:tcW w:w="1423" w:type="dxa"/>
          </w:tcPr>
          <w:p w14:paraId="54A966EB" w14:textId="77777777" w:rsidR="00C77C7E" w:rsidRPr="00C77C7E" w:rsidRDefault="00C77C7E" w:rsidP="00C77C7E">
            <w:pPr>
              <w:pStyle w:val="Rubrik4"/>
              <w:spacing w:after="0"/>
              <w:contextualSpacing/>
              <w:rPr>
                <w:b w:val="0"/>
                <w:sz w:val="18"/>
                <w:szCs w:val="18"/>
                <w:highlight w:val="yellow"/>
              </w:rPr>
            </w:pPr>
          </w:p>
        </w:tc>
        <w:tc>
          <w:tcPr>
            <w:tcW w:w="1317" w:type="dxa"/>
          </w:tcPr>
          <w:p w14:paraId="01DE1F84" w14:textId="77777777" w:rsidR="00C77C7E" w:rsidRPr="00C77C7E" w:rsidRDefault="00C77C7E" w:rsidP="00C77C7E">
            <w:pPr>
              <w:pStyle w:val="Rubrik4"/>
              <w:spacing w:after="0"/>
              <w:contextualSpacing/>
              <w:rPr>
                <w:b w:val="0"/>
                <w:sz w:val="18"/>
                <w:szCs w:val="18"/>
                <w:highlight w:val="yellow"/>
              </w:rPr>
            </w:pPr>
          </w:p>
        </w:tc>
        <w:tc>
          <w:tcPr>
            <w:tcW w:w="2080" w:type="dxa"/>
          </w:tcPr>
          <w:p w14:paraId="416BABC6" w14:textId="77777777" w:rsidR="00C77C7E" w:rsidRPr="00C77C7E" w:rsidRDefault="00C77C7E" w:rsidP="00C77C7E">
            <w:pPr>
              <w:pStyle w:val="Rubrik4"/>
              <w:spacing w:after="0"/>
              <w:contextualSpacing/>
              <w:rPr>
                <w:b w:val="0"/>
                <w:sz w:val="18"/>
                <w:szCs w:val="18"/>
                <w:highlight w:val="yellow"/>
              </w:rPr>
            </w:pPr>
          </w:p>
        </w:tc>
      </w:tr>
    </w:tbl>
    <w:p w14:paraId="36995F78" w14:textId="77777777" w:rsidR="003D13BF" w:rsidRDefault="003D13BF"/>
    <w:p w14:paraId="34F0598F" w14:textId="77777777" w:rsidR="00063826" w:rsidRPr="00C77C7E" w:rsidRDefault="00063826" w:rsidP="00063826">
      <w:pPr>
        <w:pStyle w:val="Rubrik4"/>
        <w:spacing w:after="0"/>
        <w:contextualSpacing/>
        <w:rPr>
          <w:b w:val="0"/>
          <w:sz w:val="18"/>
          <w:szCs w:val="18"/>
          <w:u w:val="single"/>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nställningsvärden"/>
      </w:tblPr>
      <w:tblGrid>
        <w:gridCol w:w="1423"/>
        <w:gridCol w:w="1347"/>
        <w:gridCol w:w="2121"/>
      </w:tblGrid>
      <w:tr w:rsidR="00C77C7E" w:rsidRPr="00C77C7E" w14:paraId="6CEB60CF" w14:textId="77777777" w:rsidTr="003A3737">
        <w:trPr>
          <w:tblHeader/>
        </w:trPr>
        <w:tc>
          <w:tcPr>
            <w:tcW w:w="4891" w:type="dxa"/>
            <w:gridSpan w:val="3"/>
          </w:tcPr>
          <w:p w14:paraId="03A88A0F" w14:textId="77777777" w:rsidR="003D13BF" w:rsidRDefault="003D13BF" w:rsidP="00B97D1F">
            <w:pPr>
              <w:tabs>
                <w:tab w:val="left" w:pos="1276"/>
              </w:tabs>
              <w:spacing w:after="0"/>
              <w:ind w:left="0"/>
              <w:contextualSpacing/>
              <w:rPr>
                <w:b/>
                <w:szCs w:val="18"/>
                <w:u w:val="single"/>
              </w:rPr>
            </w:pPr>
          </w:p>
          <w:p w14:paraId="73C52362" w14:textId="77777777" w:rsidR="00C77C7E" w:rsidRPr="00C77C7E" w:rsidRDefault="00C77C7E" w:rsidP="00B97D1F">
            <w:pPr>
              <w:tabs>
                <w:tab w:val="left" w:pos="1276"/>
              </w:tabs>
              <w:spacing w:after="0"/>
              <w:ind w:left="0"/>
              <w:contextualSpacing/>
              <w:rPr>
                <w:szCs w:val="18"/>
                <w:u w:val="single"/>
              </w:rPr>
            </w:pPr>
            <w:r w:rsidRPr="00C77C7E">
              <w:rPr>
                <w:b/>
                <w:szCs w:val="18"/>
                <w:u w:val="single"/>
              </w:rPr>
              <w:t>INSTÄLLNINGSVÄRDEN</w:t>
            </w:r>
            <w:r w:rsidR="00B97D1F">
              <w:rPr>
                <w:b/>
                <w:szCs w:val="18"/>
                <w:u w:val="single"/>
              </w:rPr>
              <w:br/>
            </w:r>
            <w:r w:rsidRPr="00C77C7E">
              <w:rPr>
                <w:b/>
                <w:szCs w:val="18"/>
                <w:u w:val="single"/>
              </w:rPr>
              <w:t xml:space="preserve"> </w:t>
            </w:r>
          </w:p>
        </w:tc>
      </w:tr>
      <w:tr w:rsidR="00C77C7E" w:rsidRPr="00C77C7E" w14:paraId="32EF8B74" w14:textId="77777777" w:rsidTr="001774F8">
        <w:tc>
          <w:tcPr>
            <w:tcW w:w="1423" w:type="dxa"/>
          </w:tcPr>
          <w:p w14:paraId="1CEDC8EE" w14:textId="77777777" w:rsidR="00C77C7E" w:rsidRPr="00C77C7E" w:rsidRDefault="00C77C7E" w:rsidP="00C77C7E">
            <w:pPr>
              <w:pStyle w:val="Rubrik4"/>
              <w:spacing w:after="0"/>
              <w:contextualSpacing/>
              <w:rPr>
                <w:sz w:val="18"/>
                <w:szCs w:val="18"/>
                <w:u w:val="single"/>
              </w:rPr>
            </w:pPr>
            <w:r w:rsidRPr="00C77C7E">
              <w:rPr>
                <w:i/>
                <w:sz w:val="18"/>
                <w:szCs w:val="18"/>
                <w:u w:val="single"/>
              </w:rPr>
              <w:t>Objekt</w:t>
            </w:r>
          </w:p>
        </w:tc>
        <w:tc>
          <w:tcPr>
            <w:tcW w:w="1347" w:type="dxa"/>
          </w:tcPr>
          <w:p w14:paraId="6942234E" w14:textId="77777777" w:rsidR="00C77C7E" w:rsidRPr="00C77C7E" w:rsidRDefault="00C77C7E" w:rsidP="00C77C7E">
            <w:pPr>
              <w:pStyle w:val="Rubrik4"/>
              <w:spacing w:after="0"/>
              <w:contextualSpacing/>
              <w:rPr>
                <w:sz w:val="18"/>
                <w:szCs w:val="18"/>
                <w:u w:val="single"/>
              </w:rPr>
            </w:pPr>
            <w:r w:rsidRPr="00C77C7E">
              <w:rPr>
                <w:i/>
                <w:sz w:val="18"/>
                <w:szCs w:val="18"/>
                <w:u w:val="single"/>
              </w:rPr>
              <w:t>Förklaring</w:t>
            </w:r>
          </w:p>
        </w:tc>
        <w:tc>
          <w:tcPr>
            <w:tcW w:w="2121" w:type="dxa"/>
          </w:tcPr>
          <w:p w14:paraId="2951672A" w14:textId="77777777" w:rsidR="00C77C7E" w:rsidRPr="00C77C7E" w:rsidRDefault="00C77C7E" w:rsidP="00C77C7E">
            <w:pPr>
              <w:pStyle w:val="Rubrik4"/>
              <w:spacing w:after="0"/>
              <w:contextualSpacing/>
              <w:rPr>
                <w:sz w:val="18"/>
                <w:szCs w:val="18"/>
                <w:u w:val="single"/>
              </w:rPr>
            </w:pPr>
            <w:r w:rsidRPr="00C77C7E">
              <w:rPr>
                <w:i/>
                <w:sz w:val="18"/>
                <w:szCs w:val="18"/>
                <w:u w:val="single"/>
              </w:rPr>
              <w:t>Inställningsvärde</w:t>
            </w:r>
          </w:p>
        </w:tc>
      </w:tr>
      <w:tr w:rsidR="00C77C7E" w:rsidRPr="00C77C7E" w14:paraId="658ED961" w14:textId="77777777" w:rsidTr="001774F8">
        <w:tc>
          <w:tcPr>
            <w:tcW w:w="1423" w:type="dxa"/>
          </w:tcPr>
          <w:p w14:paraId="2AC5A8C6" w14:textId="77777777" w:rsidR="00C77C7E" w:rsidRPr="00C77C7E" w:rsidRDefault="00C77C7E" w:rsidP="00C77C7E">
            <w:pPr>
              <w:pStyle w:val="Rubrik4"/>
              <w:spacing w:after="0"/>
              <w:contextualSpacing/>
              <w:rPr>
                <w:b w:val="0"/>
                <w:sz w:val="18"/>
                <w:szCs w:val="18"/>
              </w:rPr>
            </w:pPr>
            <w:r w:rsidRPr="00C77C7E">
              <w:rPr>
                <w:b w:val="0"/>
                <w:sz w:val="18"/>
                <w:szCs w:val="18"/>
              </w:rPr>
              <w:t>GT11</w:t>
            </w:r>
          </w:p>
        </w:tc>
        <w:tc>
          <w:tcPr>
            <w:tcW w:w="1347" w:type="dxa"/>
          </w:tcPr>
          <w:p w14:paraId="7BE88047" w14:textId="77777777" w:rsidR="00C77C7E" w:rsidRPr="00C77C7E" w:rsidRDefault="00C77C7E" w:rsidP="00C77C7E">
            <w:pPr>
              <w:pStyle w:val="Rubrik4"/>
              <w:spacing w:after="0"/>
              <w:contextualSpacing/>
              <w:rPr>
                <w:b w:val="0"/>
                <w:sz w:val="18"/>
                <w:szCs w:val="18"/>
              </w:rPr>
            </w:pPr>
            <w:r w:rsidRPr="00C77C7E">
              <w:rPr>
                <w:b w:val="0"/>
                <w:sz w:val="18"/>
                <w:szCs w:val="18"/>
              </w:rPr>
              <w:t>Börvärde</w:t>
            </w:r>
          </w:p>
        </w:tc>
        <w:tc>
          <w:tcPr>
            <w:tcW w:w="2121" w:type="dxa"/>
          </w:tcPr>
          <w:p w14:paraId="218E2785" w14:textId="77777777" w:rsidR="00C77C7E" w:rsidRPr="00C77C7E" w:rsidRDefault="00C77C7E" w:rsidP="00C77C7E">
            <w:pPr>
              <w:pStyle w:val="Rubrik4"/>
              <w:spacing w:after="0"/>
              <w:contextualSpacing/>
              <w:rPr>
                <w:b w:val="0"/>
                <w:sz w:val="18"/>
                <w:szCs w:val="18"/>
              </w:rPr>
            </w:pPr>
            <w:r w:rsidRPr="00C77C7E">
              <w:rPr>
                <w:b w:val="0"/>
                <w:sz w:val="18"/>
                <w:szCs w:val="18"/>
              </w:rPr>
              <w:t xml:space="preserve">Enligt kurva </w:t>
            </w:r>
            <w:r w:rsidRPr="00C77C7E">
              <w:rPr>
                <w:b w:val="0"/>
                <w:sz w:val="18"/>
                <w:szCs w:val="18"/>
                <w:vertAlign w:val="superscript"/>
              </w:rPr>
              <w:t>1</w:t>
            </w:r>
          </w:p>
        </w:tc>
      </w:tr>
      <w:tr w:rsidR="00B97D1F" w:rsidRPr="00C77C7E" w14:paraId="5EBC836B" w14:textId="77777777" w:rsidTr="001774F8">
        <w:tc>
          <w:tcPr>
            <w:tcW w:w="1423" w:type="dxa"/>
          </w:tcPr>
          <w:p w14:paraId="343643B1" w14:textId="77777777" w:rsidR="00B97D1F" w:rsidRPr="00B97D1F" w:rsidRDefault="00B97D1F" w:rsidP="00C77C7E">
            <w:pPr>
              <w:pStyle w:val="Rubrik4"/>
              <w:spacing w:after="0"/>
              <w:contextualSpacing/>
              <w:rPr>
                <w:b w:val="0"/>
                <w:sz w:val="18"/>
                <w:szCs w:val="18"/>
              </w:rPr>
            </w:pPr>
            <w:r w:rsidRPr="00B97D1F">
              <w:rPr>
                <w:b w:val="0"/>
                <w:sz w:val="18"/>
                <w:szCs w:val="18"/>
              </w:rPr>
              <w:t>P61</w:t>
            </w:r>
          </w:p>
        </w:tc>
        <w:tc>
          <w:tcPr>
            <w:tcW w:w="1347" w:type="dxa"/>
          </w:tcPr>
          <w:p w14:paraId="20CFB4E5" w14:textId="77777777" w:rsidR="00B97D1F" w:rsidRPr="00B97D1F" w:rsidRDefault="00B97D1F" w:rsidP="00C77C7E">
            <w:pPr>
              <w:pStyle w:val="Rubrik4"/>
              <w:spacing w:after="0"/>
              <w:contextualSpacing/>
              <w:rPr>
                <w:b w:val="0"/>
                <w:sz w:val="18"/>
                <w:szCs w:val="18"/>
              </w:rPr>
            </w:pPr>
            <w:r w:rsidRPr="00B97D1F">
              <w:rPr>
                <w:b w:val="0"/>
                <w:sz w:val="18"/>
                <w:szCs w:val="18"/>
              </w:rPr>
              <w:t>Start GT31</w:t>
            </w:r>
          </w:p>
        </w:tc>
        <w:tc>
          <w:tcPr>
            <w:tcW w:w="2121" w:type="dxa"/>
          </w:tcPr>
          <w:p w14:paraId="5B5B75A1" w14:textId="77777777" w:rsidR="00B97D1F" w:rsidRPr="00B97D1F" w:rsidRDefault="00B97D1F" w:rsidP="00C77C7E">
            <w:pPr>
              <w:pStyle w:val="Rubrik4"/>
              <w:spacing w:after="0"/>
              <w:contextualSpacing/>
              <w:rPr>
                <w:b w:val="0"/>
                <w:sz w:val="18"/>
                <w:szCs w:val="18"/>
              </w:rPr>
            </w:pPr>
            <w:r w:rsidRPr="00B97D1F">
              <w:rPr>
                <w:b w:val="0"/>
                <w:sz w:val="18"/>
                <w:szCs w:val="18"/>
                <w:u w:val="single"/>
              </w:rPr>
              <w:t>&lt;</w:t>
            </w:r>
            <w:r w:rsidRPr="00B97D1F">
              <w:rPr>
                <w:b w:val="0"/>
                <w:sz w:val="18"/>
                <w:szCs w:val="18"/>
              </w:rPr>
              <w:t>+5</w:t>
            </w:r>
          </w:p>
        </w:tc>
      </w:tr>
      <w:tr w:rsidR="00C77C7E" w:rsidRPr="00C77C7E" w14:paraId="0E2EB1A2" w14:textId="77777777" w:rsidTr="001774F8">
        <w:tc>
          <w:tcPr>
            <w:tcW w:w="1423" w:type="dxa"/>
          </w:tcPr>
          <w:p w14:paraId="010A8939" w14:textId="77777777" w:rsidR="00C77C7E" w:rsidRPr="00B97D1F" w:rsidRDefault="00C77C7E" w:rsidP="00C77C7E">
            <w:pPr>
              <w:pStyle w:val="Rubrik4"/>
              <w:spacing w:after="0"/>
              <w:contextualSpacing/>
              <w:rPr>
                <w:b w:val="0"/>
                <w:sz w:val="18"/>
                <w:szCs w:val="18"/>
              </w:rPr>
            </w:pPr>
            <w:r w:rsidRPr="00B97D1F">
              <w:rPr>
                <w:b w:val="0"/>
                <w:sz w:val="18"/>
                <w:szCs w:val="18"/>
              </w:rPr>
              <w:t>P61</w:t>
            </w:r>
          </w:p>
        </w:tc>
        <w:tc>
          <w:tcPr>
            <w:tcW w:w="1347" w:type="dxa"/>
          </w:tcPr>
          <w:p w14:paraId="0C3F1206" w14:textId="77777777" w:rsidR="00C77C7E" w:rsidRPr="00B97D1F" w:rsidRDefault="00C77C7E" w:rsidP="00C77C7E">
            <w:pPr>
              <w:pStyle w:val="Rubrik4"/>
              <w:spacing w:after="0"/>
              <w:contextualSpacing/>
              <w:rPr>
                <w:b w:val="0"/>
                <w:sz w:val="18"/>
                <w:szCs w:val="18"/>
              </w:rPr>
            </w:pPr>
            <w:r w:rsidRPr="00B97D1F">
              <w:rPr>
                <w:b w:val="0"/>
                <w:sz w:val="18"/>
                <w:szCs w:val="18"/>
              </w:rPr>
              <w:t>Stopp GT31</w:t>
            </w:r>
          </w:p>
        </w:tc>
        <w:tc>
          <w:tcPr>
            <w:tcW w:w="2121" w:type="dxa"/>
          </w:tcPr>
          <w:p w14:paraId="6AA31A23" w14:textId="77777777" w:rsidR="00C77C7E" w:rsidRPr="00B97D1F" w:rsidRDefault="00C77C7E" w:rsidP="00C77C7E">
            <w:pPr>
              <w:pStyle w:val="Rubrik4"/>
              <w:spacing w:after="0"/>
              <w:contextualSpacing/>
              <w:rPr>
                <w:b w:val="0"/>
                <w:sz w:val="18"/>
                <w:szCs w:val="18"/>
              </w:rPr>
            </w:pPr>
            <w:r w:rsidRPr="00B97D1F">
              <w:rPr>
                <w:b w:val="0"/>
                <w:sz w:val="18"/>
                <w:szCs w:val="18"/>
                <w:u w:val="single"/>
              </w:rPr>
              <w:t>&gt;</w:t>
            </w:r>
            <w:r w:rsidRPr="00B97D1F">
              <w:rPr>
                <w:b w:val="0"/>
                <w:sz w:val="18"/>
                <w:szCs w:val="18"/>
              </w:rPr>
              <w:t xml:space="preserve"> +</w:t>
            </w:r>
            <w:r w:rsidR="00B97D1F" w:rsidRPr="00B97D1F">
              <w:rPr>
                <w:b w:val="0"/>
                <w:sz w:val="18"/>
                <w:szCs w:val="18"/>
              </w:rPr>
              <w:t>7</w:t>
            </w:r>
            <w:r w:rsidRPr="00B97D1F">
              <w:rPr>
                <w:rFonts w:cs="Arial"/>
                <w:sz w:val="18"/>
                <w:szCs w:val="18"/>
              </w:rPr>
              <w:t>°</w:t>
            </w:r>
            <w:r w:rsidRPr="00B97D1F">
              <w:rPr>
                <w:b w:val="0"/>
                <w:sz w:val="18"/>
                <w:szCs w:val="18"/>
              </w:rPr>
              <w:t>C</w:t>
            </w:r>
          </w:p>
        </w:tc>
      </w:tr>
      <w:tr w:rsidR="00C77C7E" w:rsidRPr="00C77C7E" w14:paraId="191F71AA" w14:textId="77777777" w:rsidTr="001774F8">
        <w:tc>
          <w:tcPr>
            <w:tcW w:w="1423" w:type="dxa"/>
          </w:tcPr>
          <w:p w14:paraId="306147DA" w14:textId="77777777" w:rsidR="00C77C7E" w:rsidRPr="00B97D1F" w:rsidRDefault="00C77C7E" w:rsidP="00C77C7E">
            <w:pPr>
              <w:pStyle w:val="Rubrik4"/>
              <w:spacing w:after="0"/>
              <w:contextualSpacing/>
              <w:rPr>
                <w:b w:val="0"/>
                <w:sz w:val="18"/>
                <w:szCs w:val="18"/>
              </w:rPr>
            </w:pPr>
          </w:p>
        </w:tc>
        <w:tc>
          <w:tcPr>
            <w:tcW w:w="1347" w:type="dxa"/>
          </w:tcPr>
          <w:p w14:paraId="1F0E5249" w14:textId="77777777" w:rsidR="00C77C7E" w:rsidRPr="00B97D1F" w:rsidRDefault="00C77C7E" w:rsidP="00C77C7E">
            <w:pPr>
              <w:pStyle w:val="Rubrik4"/>
              <w:spacing w:after="0"/>
              <w:contextualSpacing/>
              <w:rPr>
                <w:b w:val="0"/>
                <w:sz w:val="18"/>
                <w:szCs w:val="18"/>
              </w:rPr>
            </w:pPr>
            <w:r w:rsidRPr="00B97D1F">
              <w:rPr>
                <w:b w:val="0"/>
                <w:sz w:val="18"/>
                <w:szCs w:val="18"/>
              </w:rPr>
              <w:t>Start SV</w:t>
            </w:r>
            <w:r w:rsidR="00321955">
              <w:rPr>
                <w:b w:val="0"/>
                <w:sz w:val="18"/>
                <w:szCs w:val="18"/>
              </w:rPr>
              <w:t>2</w:t>
            </w:r>
            <w:r w:rsidR="00B97D1F">
              <w:rPr>
                <w:b w:val="0"/>
                <w:sz w:val="18"/>
                <w:szCs w:val="18"/>
              </w:rPr>
              <w:t>1</w:t>
            </w:r>
          </w:p>
        </w:tc>
        <w:tc>
          <w:tcPr>
            <w:tcW w:w="2121" w:type="dxa"/>
          </w:tcPr>
          <w:p w14:paraId="03777711" w14:textId="77777777" w:rsidR="00C77C7E" w:rsidRPr="00B97D1F" w:rsidRDefault="00C77C7E" w:rsidP="00C77C7E">
            <w:pPr>
              <w:pStyle w:val="Rubrik4"/>
              <w:spacing w:after="0"/>
              <w:contextualSpacing/>
              <w:rPr>
                <w:b w:val="0"/>
                <w:sz w:val="18"/>
                <w:szCs w:val="18"/>
              </w:rPr>
            </w:pPr>
            <w:r w:rsidRPr="00B97D1F">
              <w:rPr>
                <w:b w:val="0"/>
                <w:sz w:val="18"/>
                <w:szCs w:val="18"/>
              </w:rPr>
              <w:t>&gt;3%</w:t>
            </w:r>
          </w:p>
        </w:tc>
      </w:tr>
      <w:tr w:rsidR="00C77C7E" w:rsidRPr="00C77C7E" w14:paraId="025BADC3" w14:textId="77777777" w:rsidTr="001774F8">
        <w:tc>
          <w:tcPr>
            <w:tcW w:w="1423" w:type="dxa"/>
          </w:tcPr>
          <w:p w14:paraId="665839DB" w14:textId="77777777" w:rsidR="00C77C7E" w:rsidRPr="00C77C7E" w:rsidRDefault="00C77C7E" w:rsidP="00C77C7E">
            <w:pPr>
              <w:pStyle w:val="Rubrik4"/>
              <w:spacing w:after="0"/>
              <w:contextualSpacing/>
              <w:rPr>
                <w:b w:val="0"/>
                <w:sz w:val="18"/>
                <w:szCs w:val="18"/>
              </w:rPr>
            </w:pPr>
          </w:p>
        </w:tc>
        <w:tc>
          <w:tcPr>
            <w:tcW w:w="1347" w:type="dxa"/>
          </w:tcPr>
          <w:p w14:paraId="61B0821D" w14:textId="77777777" w:rsidR="00C77C7E" w:rsidRPr="00C77C7E" w:rsidRDefault="00C77C7E" w:rsidP="00C77C7E">
            <w:pPr>
              <w:pStyle w:val="Rubrik4"/>
              <w:spacing w:after="0"/>
              <w:contextualSpacing/>
              <w:rPr>
                <w:b w:val="0"/>
                <w:sz w:val="18"/>
                <w:szCs w:val="18"/>
              </w:rPr>
            </w:pPr>
          </w:p>
        </w:tc>
        <w:tc>
          <w:tcPr>
            <w:tcW w:w="2121" w:type="dxa"/>
          </w:tcPr>
          <w:p w14:paraId="4B7C8088" w14:textId="77777777" w:rsidR="00C77C7E" w:rsidRPr="00C77C7E" w:rsidRDefault="00C77C7E" w:rsidP="00C77C7E">
            <w:pPr>
              <w:pStyle w:val="Rubrik4"/>
              <w:spacing w:after="0"/>
              <w:contextualSpacing/>
              <w:rPr>
                <w:b w:val="0"/>
                <w:sz w:val="18"/>
                <w:szCs w:val="18"/>
              </w:rPr>
            </w:pPr>
          </w:p>
        </w:tc>
      </w:tr>
    </w:tbl>
    <w:p w14:paraId="1225C8D7" w14:textId="77777777" w:rsidR="004E76F3" w:rsidRPr="00C77C7E" w:rsidRDefault="004E76F3" w:rsidP="00063826">
      <w:pPr>
        <w:tabs>
          <w:tab w:val="left" w:pos="1276"/>
        </w:tabs>
        <w:spacing w:after="0"/>
        <w:ind w:left="0"/>
        <w:contextualSpacing/>
        <w:rPr>
          <w:b/>
          <w:szCs w:val="18"/>
          <w:u w:val="single"/>
        </w:rPr>
      </w:pPr>
    </w:p>
    <w:p w14:paraId="4E96A005" w14:textId="77777777" w:rsidR="00063826" w:rsidRPr="00C77C7E" w:rsidRDefault="00063826" w:rsidP="00063826">
      <w:pPr>
        <w:tabs>
          <w:tab w:val="left" w:pos="1276"/>
        </w:tabs>
        <w:spacing w:after="0"/>
        <w:ind w:left="0"/>
        <w:contextualSpacing/>
        <w:rPr>
          <w:b/>
          <w:szCs w:val="18"/>
          <w:u w:val="single"/>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Drifttider"/>
      </w:tblPr>
      <w:tblGrid>
        <w:gridCol w:w="1423"/>
        <w:gridCol w:w="1276"/>
        <w:gridCol w:w="2121"/>
      </w:tblGrid>
      <w:tr w:rsidR="00C77C7E" w:rsidRPr="00C77C7E" w14:paraId="3F499002" w14:textId="77777777" w:rsidTr="003A3737">
        <w:trPr>
          <w:tblHeader/>
        </w:trPr>
        <w:tc>
          <w:tcPr>
            <w:tcW w:w="4820" w:type="dxa"/>
            <w:gridSpan w:val="3"/>
          </w:tcPr>
          <w:p w14:paraId="0385CE57" w14:textId="77777777" w:rsidR="00C77C7E" w:rsidRPr="00C77C7E" w:rsidRDefault="00C77C7E" w:rsidP="00B97D1F">
            <w:pPr>
              <w:pStyle w:val="Rubrik4"/>
              <w:spacing w:after="0"/>
              <w:contextualSpacing/>
            </w:pPr>
            <w:r w:rsidRPr="00C77C7E">
              <w:rPr>
                <w:sz w:val="18"/>
                <w:szCs w:val="18"/>
                <w:u w:val="single"/>
              </w:rPr>
              <w:t>DRIFTTIDER</w:t>
            </w:r>
            <w:r w:rsidR="00B97D1F">
              <w:rPr>
                <w:sz w:val="18"/>
                <w:szCs w:val="18"/>
                <w:u w:val="single"/>
              </w:rPr>
              <w:br/>
            </w:r>
          </w:p>
        </w:tc>
      </w:tr>
      <w:tr w:rsidR="00C77C7E" w:rsidRPr="00C77C7E" w14:paraId="3AF057B7" w14:textId="77777777" w:rsidTr="001774F8">
        <w:tc>
          <w:tcPr>
            <w:tcW w:w="1423" w:type="dxa"/>
          </w:tcPr>
          <w:p w14:paraId="0426839B" w14:textId="77777777" w:rsidR="00C77C7E" w:rsidRPr="00C77C7E" w:rsidRDefault="00C77C7E" w:rsidP="00C77C7E">
            <w:pPr>
              <w:pStyle w:val="Rubrik4"/>
              <w:spacing w:after="0"/>
              <w:contextualSpacing/>
              <w:rPr>
                <w:sz w:val="18"/>
                <w:szCs w:val="18"/>
                <w:u w:val="single"/>
              </w:rPr>
            </w:pPr>
            <w:r w:rsidRPr="00C77C7E">
              <w:rPr>
                <w:i/>
                <w:sz w:val="18"/>
                <w:szCs w:val="18"/>
                <w:u w:val="single"/>
              </w:rPr>
              <w:t>Objekt</w:t>
            </w:r>
          </w:p>
        </w:tc>
        <w:tc>
          <w:tcPr>
            <w:tcW w:w="1276" w:type="dxa"/>
          </w:tcPr>
          <w:p w14:paraId="549393D8" w14:textId="77777777" w:rsidR="00C77C7E" w:rsidRPr="00C77C7E" w:rsidRDefault="00C77C7E" w:rsidP="00C77C7E">
            <w:pPr>
              <w:pStyle w:val="Rubrik4"/>
              <w:spacing w:after="0"/>
              <w:contextualSpacing/>
              <w:rPr>
                <w:sz w:val="18"/>
                <w:szCs w:val="18"/>
                <w:u w:val="single"/>
              </w:rPr>
            </w:pPr>
            <w:r w:rsidRPr="00C77C7E">
              <w:rPr>
                <w:i/>
                <w:sz w:val="18"/>
                <w:szCs w:val="18"/>
                <w:u w:val="single"/>
              </w:rPr>
              <w:t>Förklaring</w:t>
            </w:r>
          </w:p>
        </w:tc>
        <w:tc>
          <w:tcPr>
            <w:tcW w:w="2121" w:type="dxa"/>
          </w:tcPr>
          <w:p w14:paraId="3C9BAAB3" w14:textId="77777777" w:rsidR="00C77C7E" w:rsidRPr="00C77C7E" w:rsidRDefault="00C77C7E" w:rsidP="00C77C7E">
            <w:pPr>
              <w:pStyle w:val="Rubrik4"/>
              <w:spacing w:after="0"/>
              <w:contextualSpacing/>
              <w:rPr>
                <w:sz w:val="18"/>
                <w:szCs w:val="18"/>
                <w:u w:val="single"/>
              </w:rPr>
            </w:pPr>
            <w:r w:rsidRPr="00C77C7E">
              <w:rPr>
                <w:i/>
                <w:sz w:val="18"/>
                <w:szCs w:val="18"/>
                <w:u w:val="single"/>
              </w:rPr>
              <w:t>Drifttid</w:t>
            </w:r>
          </w:p>
        </w:tc>
      </w:tr>
      <w:tr w:rsidR="00C77C7E" w:rsidRPr="00C77C7E" w14:paraId="15D62EEC" w14:textId="77777777" w:rsidTr="001774F8">
        <w:tc>
          <w:tcPr>
            <w:tcW w:w="1423" w:type="dxa"/>
          </w:tcPr>
          <w:p w14:paraId="3161D448" w14:textId="77777777" w:rsidR="00C77C7E" w:rsidRPr="00C77C7E" w:rsidRDefault="00C77C7E" w:rsidP="00C77C7E">
            <w:pPr>
              <w:pStyle w:val="Rubrik4"/>
              <w:spacing w:after="0"/>
              <w:contextualSpacing/>
              <w:rPr>
                <w:b w:val="0"/>
                <w:sz w:val="18"/>
                <w:szCs w:val="18"/>
              </w:rPr>
            </w:pPr>
            <w:r w:rsidRPr="00C77C7E">
              <w:rPr>
                <w:b w:val="0"/>
                <w:sz w:val="18"/>
                <w:szCs w:val="18"/>
              </w:rPr>
              <w:t>P6</w:t>
            </w:r>
            <w:r>
              <w:rPr>
                <w:b w:val="0"/>
                <w:sz w:val="18"/>
                <w:szCs w:val="18"/>
              </w:rPr>
              <w:t>1</w:t>
            </w:r>
          </w:p>
        </w:tc>
        <w:tc>
          <w:tcPr>
            <w:tcW w:w="1276" w:type="dxa"/>
          </w:tcPr>
          <w:p w14:paraId="1119AEF7" w14:textId="77777777" w:rsidR="00C77C7E" w:rsidRPr="00C77C7E" w:rsidRDefault="00C77C7E" w:rsidP="00C77C7E">
            <w:pPr>
              <w:pStyle w:val="Rubrik4"/>
              <w:spacing w:after="0"/>
              <w:contextualSpacing/>
              <w:rPr>
                <w:b w:val="0"/>
                <w:sz w:val="18"/>
                <w:szCs w:val="18"/>
              </w:rPr>
            </w:pPr>
            <w:r w:rsidRPr="00C77C7E">
              <w:rPr>
                <w:b w:val="0"/>
                <w:sz w:val="18"/>
                <w:szCs w:val="18"/>
              </w:rPr>
              <w:t>Drifttid</w:t>
            </w:r>
          </w:p>
        </w:tc>
        <w:tc>
          <w:tcPr>
            <w:tcW w:w="2121" w:type="dxa"/>
          </w:tcPr>
          <w:p w14:paraId="215A0749" w14:textId="77777777" w:rsidR="00C77C7E" w:rsidRPr="00C77C7E" w:rsidRDefault="00C77C7E" w:rsidP="00C77C7E">
            <w:pPr>
              <w:pStyle w:val="Rubrik4"/>
              <w:spacing w:after="0"/>
              <w:contextualSpacing/>
              <w:rPr>
                <w:b w:val="0"/>
                <w:sz w:val="18"/>
                <w:szCs w:val="18"/>
              </w:rPr>
            </w:pPr>
            <w:r w:rsidRPr="00C77C7E">
              <w:rPr>
                <w:b w:val="0"/>
                <w:sz w:val="18"/>
                <w:szCs w:val="18"/>
              </w:rPr>
              <w:t>GT31 &lt;+15</w:t>
            </w:r>
            <w:r w:rsidRPr="00C77C7E">
              <w:rPr>
                <w:rFonts w:cs="Arial"/>
                <w:sz w:val="18"/>
                <w:szCs w:val="18"/>
              </w:rPr>
              <w:t>°</w:t>
            </w:r>
            <w:r w:rsidRPr="00C77C7E">
              <w:rPr>
                <w:b w:val="0"/>
                <w:sz w:val="18"/>
                <w:szCs w:val="18"/>
              </w:rPr>
              <w:t>C</w:t>
            </w:r>
          </w:p>
        </w:tc>
      </w:tr>
      <w:tr w:rsidR="00C77C7E" w:rsidRPr="00C77C7E" w14:paraId="61D86E83" w14:textId="77777777" w:rsidTr="001774F8">
        <w:tc>
          <w:tcPr>
            <w:tcW w:w="1423" w:type="dxa"/>
          </w:tcPr>
          <w:p w14:paraId="54D2DE70" w14:textId="77777777" w:rsidR="00C77C7E" w:rsidRPr="00C77C7E" w:rsidRDefault="00C77C7E" w:rsidP="00C77C7E">
            <w:pPr>
              <w:pStyle w:val="Rubrik4"/>
              <w:spacing w:after="0"/>
              <w:contextualSpacing/>
              <w:rPr>
                <w:b w:val="0"/>
                <w:sz w:val="18"/>
                <w:szCs w:val="18"/>
              </w:rPr>
            </w:pPr>
            <w:r w:rsidRPr="00C77C7E">
              <w:rPr>
                <w:b w:val="0"/>
                <w:sz w:val="18"/>
                <w:szCs w:val="18"/>
              </w:rPr>
              <w:t>P6</w:t>
            </w:r>
            <w:r>
              <w:rPr>
                <w:b w:val="0"/>
                <w:sz w:val="18"/>
                <w:szCs w:val="18"/>
              </w:rPr>
              <w:t>1</w:t>
            </w:r>
          </w:p>
        </w:tc>
        <w:tc>
          <w:tcPr>
            <w:tcW w:w="1276" w:type="dxa"/>
          </w:tcPr>
          <w:p w14:paraId="38AC4C33" w14:textId="77777777" w:rsidR="00C77C7E" w:rsidRPr="00C77C7E" w:rsidRDefault="00C77C7E" w:rsidP="00C77C7E">
            <w:pPr>
              <w:pStyle w:val="Rubrik4"/>
              <w:spacing w:after="0"/>
              <w:contextualSpacing/>
              <w:rPr>
                <w:b w:val="0"/>
                <w:sz w:val="18"/>
                <w:szCs w:val="18"/>
              </w:rPr>
            </w:pPr>
            <w:r w:rsidRPr="00C77C7E">
              <w:rPr>
                <w:b w:val="0"/>
                <w:sz w:val="18"/>
                <w:szCs w:val="18"/>
              </w:rPr>
              <w:t>Motionering</w:t>
            </w:r>
          </w:p>
        </w:tc>
        <w:tc>
          <w:tcPr>
            <w:tcW w:w="2121" w:type="dxa"/>
          </w:tcPr>
          <w:p w14:paraId="44F40E61" w14:textId="77777777" w:rsidR="00C77C7E" w:rsidRPr="00C77C7E" w:rsidRDefault="00C77C7E" w:rsidP="00C77C7E">
            <w:pPr>
              <w:pStyle w:val="Rubrik4"/>
              <w:spacing w:after="0"/>
              <w:contextualSpacing/>
              <w:rPr>
                <w:rFonts w:cs="Arial"/>
                <w:b w:val="0"/>
                <w:sz w:val="18"/>
                <w:szCs w:val="18"/>
              </w:rPr>
            </w:pPr>
            <w:r w:rsidRPr="00C77C7E">
              <w:rPr>
                <w:rFonts w:cs="Arial"/>
                <w:b w:val="0"/>
                <w:sz w:val="18"/>
                <w:szCs w:val="18"/>
              </w:rPr>
              <w:t>Må – Fr xx-xx</w:t>
            </w:r>
          </w:p>
        </w:tc>
      </w:tr>
    </w:tbl>
    <w:p w14:paraId="4714782C" w14:textId="77777777" w:rsidR="00063826" w:rsidRPr="00C77C7E" w:rsidRDefault="00063826" w:rsidP="00063826">
      <w:pPr>
        <w:spacing w:after="0"/>
        <w:ind w:left="0"/>
        <w:rPr>
          <w:b/>
          <w:szCs w:val="18"/>
        </w:rPr>
      </w:pPr>
    </w:p>
    <w:p w14:paraId="77530EFE" w14:textId="77777777" w:rsidR="00063826" w:rsidRPr="00C77C7E" w:rsidRDefault="00063826" w:rsidP="002866B3">
      <w:pPr>
        <w:spacing w:after="0"/>
        <w:ind w:left="0"/>
        <w:rPr>
          <w:b/>
          <w:szCs w:val="18"/>
        </w:rPr>
      </w:pPr>
    </w:p>
    <w:p w14:paraId="48730C67" w14:textId="77777777" w:rsidR="0043157D" w:rsidRPr="00C77C7E" w:rsidRDefault="00BE403E" w:rsidP="002866B3">
      <w:pPr>
        <w:spacing w:after="0"/>
        <w:ind w:left="0"/>
        <w:rPr>
          <w:i/>
          <w:szCs w:val="18"/>
          <w:u w:val="single"/>
          <w:vertAlign w:val="superscript"/>
        </w:rPr>
      </w:pPr>
      <w:r w:rsidRPr="00C77C7E">
        <w:rPr>
          <w:i/>
          <w:szCs w:val="18"/>
          <w:u w:val="single"/>
        </w:rPr>
        <w:t xml:space="preserve">Kurva </w:t>
      </w:r>
    </w:p>
    <w:tbl>
      <w:tblPr>
        <w:tblStyle w:val="Tabellrutn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Kurva"/>
      </w:tblPr>
      <w:tblGrid>
        <w:gridCol w:w="789"/>
        <w:gridCol w:w="789"/>
        <w:gridCol w:w="789"/>
        <w:gridCol w:w="789"/>
        <w:gridCol w:w="790"/>
        <w:gridCol w:w="724"/>
      </w:tblGrid>
      <w:tr w:rsidR="00BE403E" w:rsidRPr="00C77C7E" w14:paraId="0C3C39C3" w14:textId="77777777" w:rsidTr="003A3737">
        <w:trPr>
          <w:tblHeader/>
        </w:trPr>
        <w:tc>
          <w:tcPr>
            <w:tcW w:w="789" w:type="dxa"/>
          </w:tcPr>
          <w:p w14:paraId="00AF9514" w14:textId="77777777" w:rsidR="00BE403E" w:rsidRPr="00C77C7E" w:rsidRDefault="00642D6C" w:rsidP="002866B3">
            <w:pPr>
              <w:spacing w:after="0"/>
              <w:ind w:left="0"/>
              <w:rPr>
                <w:szCs w:val="18"/>
              </w:rPr>
            </w:pPr>
            <w:r w:rsidRPr="00C77C7E">
              <w:rPr>
                <w:szCs w:val="18"/>
              </w:rPr>
              <w:t>GT11</w:t>
            </w:r>
          </w:p>
        </w:tc>
        <w:tc>
          <w:tcPr>
            <w:tcW w:w="789" w:type="dxa"/>
          </w:tcPr>
          <w:p w14:paraId="6AF6C295" w14:textId="77777777" w:rsidR="00BE403E" w:rsidRPr="00C77C7E" w:rsidRDefault="00BE403E" w:rsidP="002866B3">
            <w:pPr>
              <w:spacing w:after="0"/>
              <w:ind w:left="0"/>
              <w:rPr>
                <w:szCs w:val="18"/>
              </w:rPr>
            </w:pPr>
            <w:r w:rsidRPr="00C77C7E">
              <w:rPr>
                <w:szCs w:val="18"/>
              </w:rPr>
              <w:t>+</w:t>
            </w:r>
            <w:r w:rsidR="00947D9B" w:rsidRPr="00C77C7E">
              <w:rPr>
                <w:szCs w:val="18"/>
              </w:rPr>
              <w:t>3</w:t>
            </w:r>
            <w:r w:rsidR="00B04002" w:rsidRPr="00C77C7E">
              <w:rPr>
                <w:szCs w:val="18"/>
              </w:rPr>
              <w:t>5</w:t>
            </w:r>
            <w:r w:rsidRPr="00C77C7E">
              <w:rPr>
                <w:rFonts w:cs="Arial"/>
                <w:szCs w:val="18"/>
              </w:rPr>
              <w:t>°</w:t>
            </w:r>
            <w:r w:rsidRPr="00C77C7E">
              <w:rPr>
                <w:szCs w:val="18"/>
              </w:rPr>
              <w:t>C</w:t>
            </w:r>
          </w:p>
        </w:tc>
        <w:tc>
          <w:tcPr>
            <w:tcW w:w="789" w:type="dxa"/>
          </w:tcPr>
          <w:p w14:paraId="1793AF51" w14:textId="77777777" w:rsidR="00BE403E" w:rsidRPr="00C77C7E" w:rsidRDefault="00BE403E" w:rsidP="002866B3">
            <w:pPr>
              <w:spacing w:after="0"/>
              <w:ind w:left="0"/>
              <w:rPr>
                <w:szCs w:val="18"/>
              </w:rPr>
            </w:pPr>
            <w:r w:rsidRPr="00C77C7E">
              <w:rPr>
                <w:szCs w:val="18"/>
              </w:rPr>
              <w:t>+</w:t>
            </w:r>
            <w:r w:rsidR="00947D9B" w:rsidRPr="00C77C7E">
              <w:rPr>
                <w:szCs w:val="18"/>
              </w:rPr>
              <w:t>35</w:t>
            </w:r>
            <w:r w:rsidRPr="00C77C7E">
              <w:rPr>
                <w:rFonts w:cs="Arial"/>
                <w:szCs w:val="18"/>
              </w:rPr>
              <w:t>°</w:t>
            </w:r>
            <w:r w:rsidRPr="00C77C7E">
              <w:rPr>
                <w:szCs w:val="18"/>
              </w:rPr>
              <w:t>C</w:t>
            </w:r>
          </w:p>
        </w:tc>
        <w:tc>
          <w:tcPr>
            <w:tcW w:w="789" w:type="dxa"/>
          </w:tcPr>
          <w:p w14:paraId="17B965B5" w14:textId="77777777" w:rsidR="00BE403E" w:rsidRPr="00C77C7E" w:rsidRDefault="00BE403E" w:rsidP="002866B3">
            <w:pPr>
              <w:spacing w:after="0"/>
              <w:ind w:left="0"/>
              <w:rPr>
                <w:szCs w:val="18"/>
              </w:rPr>
            </w:pPr>
            <w:r w:rsidRPr="00C77C7E">
              <w:rPr>
                <w:szCs w:val="18"/>
              </w:rPr>
              <w:t>+</w:t>
            </w:r>
            <w:r w:rsidR="00947D9B" w:rsidRPr="00C77C7E">
              <w:rPr>
                <w:szCs w:val="18"/>
              </w:rPr>
              <w:t>30</w:t>
            </w:r>
            <w:r w:rsidRPr="00C77C7E">
              <w:rPr>
                <w:rFonts w:cs="Arial"/>
                <w:szCs w:val="18"/>
              </w:rPr>
              <w:t>°</w:t>
            </w:r>
            <w:r w:rsidRPr="00C77C7E">
              <w:rPr>
                <w:szCs w:val="18"/>
              </w:rPr>
              <w:t>C</w:t>
            </w:r>
          </w:p>
        </w:tc>
        <w:tc>
          <w:tcPr>
            <w:tcW w:w="790" w:type="dxa"/>
          </w:tcPr>
          <w:p w14:paraId="3E7F9BD5" w14:textId="77777777" w:rsidR="00BE403E" w:rsidRPr="00C77C7E" w:rsidRDefault="00BE403E" w:rsidP="002866B3">
            <w:pPr>
              <w:spacing w:after="0"/>
              <w:ind w:left="0"/>
              <w:rPr>
                <w:szCs w:val="18"/>
              </w:rPr>
            </w:pPr>
            <w:r w:rsidRPr="00C77C7E">
              <w:rPr>
                <w:szCs w:val="18"/>
              </w:rPr>
              <w:t>+</w:t>
            </w:r>
            <w:r w:rsidR="00B04002" w:rsidRPr="00C77C7E">
              <w:rPr>
                <w:szCs w:val="18"/>
              </w:rPr>
              <w:t>30</w:t>
            </w:r>
            <w:r w:rsidRPr="00C77C7E">
              <w:rPr>
                <w:rFonts w:cs="Arial"/>
                <w:szCs w:val="18"/>
              </w:rPr>
              <w:t>°</w:t>
            </w:r>
            <w:r w:rsidRPr="00C77C7E">
              <w:rPr>
                <w:szCs w:val="18"/>
              </w:rPr>
              <w:t>C</w:t>
            </w:r>
          </w:p>
        </w:tc>
        <w:tc>
          <w:tcPr>
            <w:tcW w:w="585" w:type="dxa"/>
          </w:tcPr>
          <w:p w14:paraId="408A145E" w14:textId="77777777" w:rsidR="00BE403E" w:rsidRPr="00C77C7E" w:rsidRDefault="00B04002" w:rsidP="002866B3">
            <w:pPr>
              <w:spacing w:after="0"/>
              <w:ind w:left="0"/>
              <w:rPr>
                <w:szCs w:val="18"/>
              </w:rPr>
            </w:pPr>
            <w:r w:rsidRPr="00C77C7E">
              <w:rPr>
                <w:szCs w:val="18"/>
              </w:rPr>
              <w:t>+20</w:t>
            </w:r>
            <w:r w:rsidRPr="00C77C7E">
              <w:rPr>
                <w:rFonts w:cs="Arial"/>
                <w:szCs w:val="18"/>
              </w:rPr>
              <w:t>°</w:t>
            </w:r>
            <w:r w:rsidRPr="00C77C7E">
              <w:rPr>
                <w:szCs w:val="18"/>
              </w:rPr>
              <w:t>C</w:t>
            </w:r>
          </w:p>
        </w:tc>
      </w:tr>
      <w:tr w:rsidR="00BE403E" w:rsidRPr="00C77C7E" w14:paraId="136435FB" w14:textId="77777777" w:rsidTr="00BE403E">
        <w:tc>
          <w:tcPr>
            <w:tcW w:w="789" w:type="dxa"/>
          </w:tcPr>
          <w:p w14:paraId="7D80989F" w14:textId="77777777" w:rsidR="00BE403E" w:rsidRPr="00C77C7E" w:rsidRDefault="00553FB7" w:rsidP="002866B3">
            <w:pPr>
              <w:spacing w:after="0"/>
              <w:ind w:left="0"/>
              <w:rPr>
                <w:szCs w:val="18"/>
              </w:rPr>
            </w:pPr>
            <w:r w:rsidRPr="00C77C7E">
              <w:rPr>
                <w:szCs w:val="18"/>
              </w:rPr>
              <w:t>GT31</w:t>
            </w:r>
          </w:p>
        </w:tc>
        <w:tc>
          <w:tcPr>
            <w:tcW w:w="789" w:type="dxa"/>
          </w:tcPr>
          <w:p w14:paraId="496C0119" w14:textId="77777777" w:rsidR="00BE403E" w:rsidRPr="00C77C7E" w:rsidRDefault="00BE403E" w:rsidP="002866B3">
            <w:pPr>
              <w:spacing w:after="0"/>
              <w:ind w:left="0"/>
              <w:rPr>
                <w:szCs w:val="18"/>
              </w:rPr>
            </w:pPr>
            <w:r w:rsidRPr="00C77C7E">
              <w:rPr>
                <w:szCs w:val="18"/>
              </w:rPr>
              <w:t>-20</w:t>
            </w:r>
            <w:r w:rsidRPr="00C77C7E">
              <w:rPr>
                <w:rFonts w:cs="Arial"/>
                <w:szCs w:val="18"/>
              </w:rPr>
              <w:t>°</w:t>
            </w:r>
            <w:r w:rsidRPr="00C77C7E">
              <w:rPr>
                <w:szCs w:val="18"/>
              </w:rPr>
              <w:t>C</w:t>
            </w:r>
          </w:p>
        </w:tc>
        <w:tc>
          <w:tcPr>
            <w:tcW w:w="789" w:type="dxa"/>
          </w:tcPr>
          <w:p w14:paraId="4F73074E" w14:textId="77777777" w:rsidR="00BE403E" w:rsidRPr="00C77C7E" w:rsidRDefault="00BE403E" w:rsidP="002866B3">
            <w:pPr>
              <w:spacing w:after="0"/>
              <w:ind w:left="0"/>
              <w:rPr>
                <w:szCs w:val="18"/>
              </w:rPr>
            </w:pPr>
            <w:r w:rsidRPr="00C77C7E">
              <w:rPr>
                <w:szCs w:val="18"/>
              </w:rPr>
              <w:t>-10</w:t>
            </w:r>
            <w:r w:rsidRPr="00C77C7E">
              <w:rPr>
                <w:rFonts w:cs="Arial"/>
                <w:szCs w:val="18"/>
              </w:rPr>
              <w:t>°</w:t>
            </w:r>
            <w:r w:rsidRPr="00C77C7E">
              <w:rPr>
                <w:szCs w:val="18"/>
              </w:rPr>
              <w:t>C</w:t>
            </w:r>
          </w:p>
        </w:tc>
        <w:tc>
          <w:tcPr>
            <w:tcW w:w="789" w:type="dxa"/>
          </w:tcPr>
          <w:p w14:paraId="0AEC1268" w14:textId="77777777" w:rsidR="00BE403E" w:rsidRPr="00C77C7E" w:rsidRDefault="00BE403E" w:rsidP="002866B3">
            <w:pPr>
              <w:spacing w:after="0"/>
              <w:ind w:left="0"/>
              <w:rPr>
                <w:szCs w:val="18"/>
              </w:rPr>
            </w:pPr>
            <w:r w:rsidRPr="00C77C7E">
              <w:rPr>
                <w:szCs w:val="18"/>
              </w:rPr>
              <w:t>+0C</w:t>
            </w:r>
          </w:p>
        </w:tc>
        <w:tc>
          <w:tcPr>
            <w:tcW w:w="790" w:type="dxa"/>
          </w:tcPr>
          <w:p w14:paraId="1D8AD5CF" w14:textId="77777777" w:rsidR="00BE403E" w:rsidRPr="00C77C7E" w:rsidRDefault="00BE403E" w:rsidP="002866B3">
            <w:pPr>
              <w:spacing w:after="0"/>
              <w:ind w:left="0"/>
              <w:rPr>
                <w:szCs w:val="18"/>
              </w:rPr>
            </w:pPr>
            <w:r w:rsidRPr="00C77C7E">
              <w:rPr>
                <w:szCs w:val="18"/>
              </w:rPr>
              <w:t>+10</w:t>
            </w:r>
            <w:r w:rsidRPr="00C77C7E">
              <w:rPr>
                <w:rFonts w:cs="Arial"/>
                <w:szCs w:val="18"/>
              </w:rPr>
              <w:t>°</w:t>
            </w:r>
            <w:r w:rsidRPr="00C77C7E">
              <w:rPr>
                <w:szCs w:val="18"/>
              </w:rPr>
              <w:t>C</w:t>
            </w:r>
          </w:p>
        </w:tc>
        <w:tc>
          <w:tcPr>
            <w:tcW w:w="585" w:type="dxa"/>
          </w:tcPr>
          <w:p w14:paraId="72391840" w14:textId="77777777" w:rsidR="00BE403E" w:rsidRPr="00C77C7E" w:rsidRDefault="006B2D09" w:rsidP="002866B3">
            <w:pPr>
              <w:spacing w:after="0"/>
              <w:ind w:left="0"/>
              <w:rPr>
                <w:szCs w:val="18"/>
              </w:rPr>
            </w:pPr>
            <w:r w:rsidRPr="00C77C7E">
              <w:rPr>
                <w:szCs w:val="18"/>
              </w:rPr>
              <w:t>+20</w:t>
            </w:r>
            <w:r w:rsidRPr="00C77C7E">
              <w:rPr>
                <w:rFonts w:cs="Arial"/>
                <w:szCs w:val="18"/>
              </w:rPr>
              <w:t>°</w:t>
            </w:r>
            <w:r w:rsidRPr="00C77C7E">
              <w:rPr>
                <w:szCs w:val="18"/>
              </w:rPr>
              <w:t>C</w:t>
            </w:r>
          </w:p>
        </w:tc>
      </w:tr>
      <w:tr w:rsidR="00BE403E" w:rsidRPr="00C77C7E" w14:paraId="7DF29438" w14:textId="77777777" w:rsidTr="00BE403E">
        <w:tc>
          <w:tcPr>
            <w:tcW w:w="789" w:type="dxa"/>
          </w:tcPr>
          <w:p w14:paraId="067792DD" w14:textId="77777777" w:rsidR="00BE403E" w:rsidRPr="00C77C7E" w:rsidRDefault="00BE403E" w:rsidP="002866B3">
            <w:pPr>
              <w:spacing w:after="0"/>
              <w:ind w:left="0"/>
              <w:rPr>
                <w:szCs w:val="18"/>
              </w:rPr>
            </w:pPr>
          </w:p>
        </w:tc>
        <w:tc>
          <w:tcPr>
            <w:tcW w:w="789" w:type="dxa"/>
          </w:tcPr>
          <w:p w14:paraId="3449D000" w14:textId="77777777" w:rsidR="00BE403E" w:rsidRPr="00C77C7E" w:rsidRDefault="00BE403E" w:rsidP="002866B3">
            <w:pPr>
              <w:spacing w:after="0"/>
              <w:ind w:left="0"/>
              <w:rPr>
                <w:szCs w:val="18"/>
              </w:rPr>
            </w:pPr>
          </w:p>
        </w:tc>
        <w:tc>
          <w:tcPr>
            <w:tcW w:w="789" w:type="dxa"/>
          </w:tcPr>
          <w:p w14:paraId="0EBD4DD2" w14:textId="77777777" w:rsidR="00BE403E" w:rsidRPr="00C77C7E" w:rsidRDefault="00BE403E" w:rsidP="002866B3">
            <w:pPr>
              <w:spacing w:after="0"/>
              <w:ind w:left="0"/>
              <w:rPr>
                <w:szCs w:val="18"/>
              </w:rPr>
            </w:pPr>
          </w:p>
        </w:tc>
        <w:tc>
          <w:tcPr>
            <w:tcW w:w="789" w:type="dxa"/>
          </w:tcPr>
          <w:p w14:paraId="0F5F1F26" w14:textId="77777777" w:rsidR="00BE403E" w:rsidRPr="00C77C7E" w:rsidRDefault="00BE403E" w:rsidP="002866B3">
            <w:pPr>
              <w:spacing w:after="0"/>
              <w:ind w:left="0"/>
              <w:rPr>
                <w:szCs w:val="18"/>
              </w:rPr>
            </w:pPr>
          </w:p>
        </w:tc>
        <w:tc>
          <w:tcPr>
            <w:tcW w:w="790" w:type="dxa"/>
          </w:tcPr>
          <w:p w14:paraId="4F3AAE93" w14:textId="77777777" w:rsidR="00BE403E" w:rsidRPr="00C77C7E" w:rsidRDefault="00BE403E" w:rsidP="002866B3">
            <w:pPr>
              <w:spacing w:after="0"/>
              <w:ind w:left="0"/>
              <w:rPr>
                <w:szCs w:val="18"/>
              </w:rPr>
            </w:pPr>
          </w:p>
        </w:tc>
        <w:tc>
          <w:tcPr>
            <w:tcW w:w="585" w:type="dxa"/>
          </w:tcPr>
          <w:p w14:paraId="194818F8" w14:textId="77777777" w:rsidR="00BE403E" w:rsidRPr="00C77C7E" w:rsidRDefault="00BE403E" w:rsidP="002866B3">
            <w:pPr>
              <w:spacing w:after="0"/>
              <w:ind w:left="0"/>
              <w:rPr>
                <w:szCs w:val="18"/>
              </w:rPr>
            </w:pPr>
          </w:p>
        </w:tc>
      </w:tr>
    </w:tbl>
    <w:p w14:paraId="5E2D160A" w14:textId="77777777" w:rsidR="0043157D" w:rsidRPr="00033227" w:rsidRDefault="0043157D" w:rsidP="002866B3">
      <w:pPr>
        <w:spacing w:after="0"/>
        <w:ind w:left="0"/>
        <w:rPr>
          <w:b/>
          <w:szCs w:val="18"/>
        </w:rPr>
      </w:pPr>
    </w:p>
    <w:p w14:paraId="02B3547B" w14:textId="77777777" w:rsidR="003D13BF" w:rsidRPr="008D6C47" w:rsidRDefault="003D13BF" w:rsidP="003D13BF">
      <w:pPr>
        <w:widowControl w:val="0"/>
        <w:autoSpaceDE w:val="0"/>
        <w:autoSpaceDN w:val="0"/>
        <w:adjustRightInd w:val="0"/>
        <w:spacing w:after="0" w:line="178" w:lineRule="exact"/>
        <w:ind w:left="17"/>
        <w:rPr>
          <w:rFonts w:cs="Arial"/>
          <w:szCs w:val="18"/>
        </w:rPr>
      </w:pPr>
      <w:r w:rsidRPr="008D6C47">
        <w:rPr>
          <w:rFonts w:cs="Arial"/>
          <w:b/>
          <w:bCs/>
          <w:color w:val="000000"/>
          <w:szCs w:val="18"/>
        </w:rPr>
        <w:t>ANMÄRKNING</w:t>
      </w:r>
    </w:p>
    <w:p w14:paraId="34BC93CE" w14:textId="77777777" w:rsidR="003D13BF" w:rsidRPr="008D6C47" w:rsidRDefault="003D13BF" w:rsidP="003D13BF">
      <w:pPr>
        <w:widowControl w:val="0"/>
        <w:autoSpaceDE w:val="0"/>
        <w:autoSpaceDN w:val="0"/>
        <w:adjustRightInd w:val="0"/>
        <w:spacing w:after="0" w:line="196" w:lineRule="exact"/>
        <w:ind w:left="0"/>
        <w:rPr>
          <w:rFonts w:cs="Arial"/>
          <w:color w:val="000000"/>
          <w:szCs w:val="18"/>
        </w:rPr>
      </w:pPr>
      <w:r w:rsidRPr="008D6C47">
        <w:rPr>
          <w:rFonts w:cs="Arial"/>
          <w:color w:val="000000"/>
          <w:szCs w:val="18"/>
        </w:rPr>
        <w:t>Larm för givarfel undertrycker övriga larm från aktuell givare.</w:t>
      </w:r>
    </w:p>
    <w:p w14:paraId="417F0441" w14:textId="77777777" w:rsidR="003D13BF" w:rsidRPr="008D6C47" w:rsidRDefault="003D13BF" w:rsidP="003D13BF">
      <w:pPr>
        <w:widowControl w:val="0"/>
        <w:autoSpaceDE w:val="0"/>
        <w:autoSpaceDN w:val="0"/>
        <w:adjustRightInd w:val="0"/>
        <w:spacing w:after="0" w:line="201" w:lineRule="exact"/>
        <w:ind w:left="0"/>
        <w:rPr>
          <w:rFonts w:cs="Arial"/>
          <w:color w:val="000000"/>
          <w:szCs w:val="18"/>
        </w:rPr>
      </w:pPr>
      <w:r w:rsidRPr="008D6C47">
        <w:rPr>
          <w:rFonts w:cs="Arial"/>
          <w:color w:val="000000"/>
          <w:szCs w:val="18"/>
        </w:rPr>
        <w:t>Vid avställd pump ställs tidkanal så att motionskörning</w:t>
      </w:r>
    </w:p>
    <w:p w14:paraId="40D307DB" w14:textId="77777777" w:rsidR="003D13BF" w:rsidRDefault="003D13BF" w:rsidP="003D13BF">
      <w:pPr>
        <w:widowControl w:val="0"/>
        <w:autoSpaceDE w:val="0"/>
        <w:autoSpaceDN w:val="0"/>
        <w:adjustRightInd w:val="0"/>
        <w:spacing w:after="0" w:line="196" w:lineRule="exact"/>
        <w:ind w:left="0"/>
        <w:rPr>
          <w:rFonts w:cs="Arial"/>
          <w:color w:val="000000"/>
          <w:szCs w:val="18"/>
        </w:rPr>
      </w:pPr>
      <w:r w:rsidRPr="008D6C47">
        <w:rPr>
          <w:rFonts w:cs="Arial"/>
          <w:color w:val="000000"/>
          <w:szCs w:val="18"/>
        </w:rPr>
        <w:t>erhålls.</w:t>
      </w:r>
      <w:r w:rsidRPr="00A146F2">
        <w:rPr>
          <w:rFonts w:cs="Arial"/>
          <w:color w:val="000000"/>
          <w:szCs w:val="18"/>
        </w:rPr>
        <w:t xml:space="preserve"> </w:t>
      </w:r>
    </w:p>
    <w:p w14:paraId="7AE13904" w14:textId="77777777" w:rsidR="003D13BF" w:rsidRPr="00A146F2" w:rsidRDefault="003D13BF" w:rsidP="003D13BF">
      <w:pPr>
        <w:widowControl w:val="0"/>
        <w:autoSpaceDE w:val="0"/>
        <w:autoSpaceDN w:val="0"/>
        <w:adjustRightInd w:val="0"/>
        <w:spacing w:after="0" w:line="196" w:lineRule="exact"/>
        <w:ind w:left="0"/>
        <w:rPr>
          <w:rFonts w:cs="Arial"/>
          <w:color w:val="000000"/>
          <w:szCs w:val="18"/>
        </w:rPr>
      </w:pPr>
      <w:r w:rsidRPr="00A146F2">
        <w:rPr>
          <w:rFonts w:cs="Arial"/>
          <w:color w:val="000000"/>
          <w:szCs w:val="18"/>
        </w:rPr>
        <w:t>XX ska ställas in vid driftsättning och skrivas i driftkort.</w:t>
      </w:r>
    </w:p>
    <w:p w14:paraId="2D555434" w14:textId="77777777" w:rsidR="0043157D" w:rsidRPr="00033227" w:rsidRDefault="0043157D" w:rsidP="002866B3">
      <w:pPr>
        <w:spacing w:after="0"/>
        <w:ind w:left="0"/>
        <w:rPr>
          <w:b/>
          <w:szCs w:val="18"/>
        </w:rPr>
      </w:pPr>
    </w:p>
    <w:p w14:paraId="3D8C0B35" w14:textId="77777777" w:rsidR="00063826" w:rsidRPr="00033227" w:rsidRDefault="00063826" w:rsidP="002866B3">
      <w:pPr>
        <w:spacing w:after="0"/>
        <w:ind w:left="0"/>
        <w:rPr>
          <w:b/>
          <w:szCs w:val="18"/>
        </w:rPr>
      </w:pPr>
    </w:p>
    <w:p w14:paraId="4096D28F" w14:textId="77777777" w:rsidR="006510E4" w:rsidRPr="00033227" w:rsidRDefault="006510E4" w:rsidP="002866B3">
      <w:pPr>
        <w:spacing w:after="0"/>
        <w:ind w:left="0"/>
        <w:rPr>
          <w:b/>
          <w:szCs w:val="18"/>
        </w:rPr>
        <w:sectPr w:rsidR="006510E4" w:rsidRPr="00033227" w:rsidSect="00F536C6">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num="3" w:space="720"/>
          <w:docGrid w:linePitch="245"/>
        </w:sectPr>
      </w:pPr>
    </w:p>
    <w:tbl>
      <w:tblPr>
        <w:tblW w:w="15876" w:type="dxa"/>
        <w:tblInd w:w="-284" w:type="dxa"/>
        <w:tblBorders>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200"/>
        <w:gridCol w:w="918"/>
        <w:gridCol w:w="710"/>
        <w:gridCol w:w="851"/>
        <w:gridCol w:w="850"/>
        <w:gridCol w:w="851"/>
        <w:gridCol w:w="992"/>
        <w:gridCol w:w="992"/>
        <w:gridCol w:w="851"/>
        <w:gridCol w:w="851"/>
        <w:gridCol w:w="709"/>
        <w:gridCol w:w="851"/>
        <w:gridCol w:w="708"/>
        <w:gridCol w:w="709"/>
        <w:gridCol w:w="2833"/>
      </w:tblGrid>
      <w:tr w:rsidR="006510E4" w:rsidRPr="00033227" w14:paraId="0D795522" w14:textId="77777777" w:rsidTr="00537E52">
        <w:trPr>
          <w:trHeight w:hRule="exact" w:val="444"/>
        </w:trPr>
        <w:tc>
          <w:tcPr>
            <w:tcW w:w="7372" w:type="dxa"/>
            <w:gridSpan w:val="7"/>
            <w:tcBorders>
              <w:top w:val="single" w:sz="4" w:space="0" w:color="auto"/>
              <w:left w:val="nil"/>
              <w:bottom w:val="single" w:sz="4" w:space="0" w:color="auto"/>
              <w:right w:val="single" w:sz="4" w:space="0" w:color="auto"/>
            </w:tcBorders>
            <w:shd w:val="clear" w:color="auto" w:fill="EBD2C7"/>
            <w:vAlign w:val="center"/>
          </w:tcPr>
          <w:p w14:paraId="75189DC6" w14:textId="77777777" w:rsidR="006510E4" w:rsidRPr="00033227" w:rsidRDefault="006510E4" w:rsidP="00C166EB">
            <w:pPr>
              <w:spacing w:after="0"/>
              <w:ind w:left="0"/>
              <w:rPr>
                <w:rFonts w:cs="Arial"/>
                <w:b/>
                <w:position w:val="-30"/>
              </w:rPr>
            </w:pPr>
            <w:r w:rsidRPr="00033227">
              <w:rPr>
                <w:rFonts w:cs="Arial"/>
                <w:b/>
                <w:position w:val="-30"/>
              </w:rPr>
              <w:lastRenderedPageBreak/>
              <w:t xml:space="preserve">DATASAMMANSTÄLLNING </w:t>
            </w:r>
          </w:p>
        </w:tc>
        <w:tc>
          <w:tcPr>
            <w:tcW w:w="8504" w:type="dxa"/>
            <w:gridSpan w:val="8"/>
            <w:tcBorders>
              <w:top w:val="single" w:sz="4" w:space="0" w:color="auto"/>
              <w:left w:val="nil"/>
              <w:bottom w:val="single" w:sz="4" w:space="0" w:color="auto"/>
              <w:right w:val="single" w:sz="4" w:space="0" w:color="auto"/>
            </w:tcBorders>
            <w:shd w:val="clear" w:color="auto" w:fill="EBD2C7"/>
            <w:vAlign w:val="center"/>
          </w:tcPr>
          <w:p w14:paraId="4C69AF5D" w14:textId="77777777" w:rsidR="006510E4" w:rsidRPr="00033227" w:rsidRDefault="006510E4" w:rsidP="00A56FF4">
            <w:pPr>
              <w:spacing w:after="0"/>
              <w:ind w:left="0"/>
              <w:rPr>
                <w:rFonts w:cs="Arial"/>
                <w:b/>
                <w:position w:val="-30"/>
              </w:rPr>
            </w:pPr>
          </w:p>
        </w:tc>
      </w:tr>
      <w:tr w:rsidR="006510E4" w:rsidRPr="00033227" w14:paraId="616AC099" w14:textId="77777777" w:rsidTr="00537E52">
        <w:trPr>
          <w:trHeight w:hRule="exact" w:val="444"/>
        </w:trPr>
        <w:tc>
          <w:tcPr>
            <w:tcW w:w="3118" w:type="dxa"/>
            <w:gridSpan w:val="2"/>
            <w:tcBorders>
              <w:top w:val="single" w:sz="4" w:space="0" w:color="auto"/>
              <w:left w:val="nil"/>
              <w:bottom w:val="single" w:sz="4" w:space="0" w:color="auto"/>
              <w:right w:val="single" w:sz="4" w:space="0" w:color="auto"/>
            </w:tcBorders>
            <w:shd w:val="clear" w:color="auto" w:fill="EBD2C7"/>
            <w:vAlign w:val="center"/>
          </w:tcPr>
          <w:p w14:paraId="02C3C4BC" w14:textId="77777777" w:rsidR="006510E4" w:rsidRPr="00033227" w:rsidRDefault="006510E4" w:rsidP="00C166EB">
            <w:pPr>
              <w:spacing w:after="0"/>
              <w:ind w:left="0"/>
              <w:jc w:val="center"/>
              <w:rPr>
                <w:rFonts w:cs="Arial"/>
                <w:b/>
                <w:bCs/>
                <w:spacing w:val="-20"/>
                <w:position w:val="-30"/>
              </w:rPr>
            </w:pPr>
            <w:r w:rsidRPr="00033227">
              <w:rPr>
                <w:rFonts w:cs="Arial"/>
                <w:b/>
                <w:bCs/>
                <w:spacing w:val="-20"/>
                <w:position w:val="-30"/>
              </w:rPr>
              <w:t>UTRUSTNING</w:t>
            </w:r>
          </w:p>
        </w:tc>
        <w:tc>
          <w:tcPr>
            <w:tcW w:w="4254" w:type="dxa"/>
            <w:gridSpan w:val="5"/>
            <w:tcBorders>
              <w:top w:val="single" w:sz="4" w:space="0" w:color="auto"/>
              <w:left w:val="single" w:sz="4" w:space="0" w:color="auto"/>
              <w:bottom w:val="single" w:sz="4" w:space="0" w:color="auto"/>
              <w:right w:val="single" w:sz="4" w:space="0" w:color="auto"/>
            </w:tcBorders>
            <w:shd w:val="clear" w:color="auto" w:fill="EBD2C7"/>
            <w:vAlign w:val="center"/>
          </w:tcPr>
          <w:p w14:paraId="2B5F096F" w14:textId="77777777" w:rsidR="006510E4" w:rsidRPr="00033227" w:rsidRDefault="006510E4" w:rsidP="00C166EB">
            <w:pPr>
              <w:spacing w:after="0"/>
              <w:ind w:left="0"/>
              <w:jc w:val="center"/>
              <w:rPr>
                <w:rFonts w:cs="Arial"/>
                <w:b/>
                <w:position w:val="-30"/>
              </w:rPr>
            </w:pPr>
            <w:r w:rsidRPr="00033227">
              <w:rPr>
                <w:rFonts w:cs="Arial"/>
                <w:b/>
                <w:position w:val="-30"/>
              </w:rPr>
              <w:t>GRÄNSDRAGNING</w:t>
            </w:r>
          </w:p>
        </w:tc>
        <w:tc>
          <w:tcPr>
            <w:tcW w:w="2694" w:type="dxa"/>
            <w:gridSpan w:val="3"/>
            <w:tcBorders>
              <w:top w:val="single" w:sz="4" w:space="0" w:color="auto"/>
              <w:left w:val="single" w:sz="4" w:space="0" w:color="auto"/>
              <w:bottom w:val="single" w:sz="4" w:space="0" w:color="auto"/>
              <w:right w:val="single" w:sz="4" w:space="0" w:color="auto"/>
            </w:tcBorders>
            <w:shd w:val="clear" w:color="auto" w:fill="EBD2C7"/>
            <w:vAlign w:val="center"/>
          </w:tcPr>
          <w:p w14:paraId="77F9B673" w14:textId="77777777" w:rsidR="006510E4" w:rsidRPr="00033227" w:rsidRDefault="006510E4" w:rsidP="00C166EB">
            <w:pPr>
              <w:spacing w:after="0"/>
              <w:ind w:left="0"/>
              <w:jc w:val="center"/>
              <w:rPr>
                <w:rFonts w:cs="Arial"/>
                <w:b/>
                <w:position w:val="-30"/>
              </w:rPr>
            </w:pPr>
            <w:r w:rsidRPr="00033227">
              <w:rPr>
                <w:rFonts w:cs="Arial"/>
                <w:b/>
                <w:position w:val="-30"/>
              </w:rPr>
              <w:t>ELDATA</w:t>
            </w:r>
          </w:p>
        </w:tc>
        <w:tc>
          <w:tcPr>
            <w:tcW w:w="2977" w:type="dxa"/>
            <w:gridSpan w:val="4"/>
            <w:tcBorders>
              <w:top w:val="single" w:sz="4" w:space="0" w:color="auto"/>
              <w:left w:val="single" w:sz="4" w:space="0" w:color="auto"/>
              <w:bottom w:val="single" w:sz="4" w:space="0" w:color="auto"/>
              <w:right w:val="single" w:sz="4" w:space="0" w:color="auto"/>
            </w:tcBorders>
            <w:shd w:val="clear" w:color="auto" w:fill="EBD2C7"/>
            <w:vAlign w:val="center"/>
          </w:tcPr>
          <w:p w14:paraId="41D9436D" w14:textId="77777777" w:rsidR="006510E4" w:rsidRPr="00033227" w:rsidRDefault="006510E4" w:rsidP="00C166EB">
            <w:pPr>
              <w:spacing w:after="0"/>
              <w:ind w:left="0"/>
              <w:jc w:val="center"/>
              <w:rPr>
                <w:rFonts w:cs="Arial"/>
                <w:b/>
                <w:position w:val="-30"/>
              </w:rPr>
            </w:pPr>
            <w:r w:rsidRPr="00033227">
              <w:rPr>
                <w:rFonts w:cs="Arial"/>
                <w:b/>
                <w:position w:val="-30"/>
              </w:rPr>
              <w:t>VVS-DATA</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46FC8AEF" w14:textId="77777777" w:rsidR="006510E4" w:rsidRPr="00033227" w:rsidRDefault="006510E4" w:rsidP="00C166EB">
            <w:pPr>
              <w:spacing w:after="0"/>
              <w:ind w:left="0"/>
              <w:jc w:val="center"/>
              <w:rPr>
                <w:rFonts w:cs="Arial"/>
                <w:b/>
                <w:position w:val="-40"/>
              </w:rPr>
            </w:pPr>
            <w:r w:rsidRPr="00033227">
              <w:rPr>
                <w:rFonts w:cs="Arial"/>
                <w:b/>
                <w:position w:val="-30"/>
              </w:rPr>
              <w:t>ANMÄRKNING</w:t>
            </w:r>
          </w:p>
        </w:tc>
      </w:tr>
      <w:tr w:rsidR="006510E4" w:rsidRPr="00033227" w14:paraId="503AA4D2" w14:textId="77777777" w:rsidTr="00537E52">
        <w:trPr>
          <w:trHeight w:hRule="exact" w:val="407"/>
        </w:trPr>
        <w:tc>
          <w:tcPr>
            <w:tcW w:w="2200" w:type="dxa"/>
            <w:tcBorders>
              <w:top w:val="single" w:sz="4" w:space="0" w:color="auto"/>
              <w:left w:val="nil"/>
              <w:bottom w:val="single" w:sz="4" w:space="0" w:color="auto"/>
              <w:right w:val="single" w:sz="4" w:space="0" w:color="auto"/>
            </w:tcBorders>
            <w:shd w:val="clear" w:color="auto" w:fill="EBD2C7"/>
            <w:vAlign w:val="center"/>
          </w:tcPr>
          <w:p w14:paraId="576B9C40" w14:textId="77777777" w:rsidR="006510E4" w:rsidRPr="00033227" w:rsidRDefault="006510E4" w:rsidP="00C166EB">
            <w:pPr>
              <w:spacing w:after="0"/>
              <w:ind w:left="0"/>
              <w:jc w:val="center"/>
              <w:rPr>
                <w:b/>
                <w:bCs/>
                <w:position w:val="-30"/>
                <w:sz w:val="16"/>
              </w:rPr>
            </w:pPr>
            <w:r w:rsidRPr="00033227">
              <w:rPr>
                <w:b/>
                <w:bCs/>
                <w:position w:val="-30"/>
                <w:sz w:val="16"/>
              </w:rPr>
              <w:t>OBJEKT</w:t>
            </w:r>
          </w:p>
        </w:tc>
        <w:tc>
          <w:tcPr>
            <w:tcW w:w="918" w:type="dxa"/>
            <w:tcBorders>
              <w:top w:val="single" w:sz="4" w:space="0" w:color="auto"/>
              <w:left w:val="single" w:sz="4" w:space="0" w:color="auto"/>
              <w:bottom w:val="single" w:sz="4" w:space="0" w:color="auto"/>
              <w:right w:val="single" w:sz="4" w:space="0" w:color="auto"/>
            </w:tcBorders>
            <w:shd w:val="clear" w:color="auto" w:fill="EBD2C7"/>
            <w:vAlign w:val="center"/>
          </w:tcPr>
          <w:p w14:paraId="565627F4" w14:textId="77777777" w:rsidR="006510E4" w:rsidRPr="00033227" w:rsidRDefault="006510E4" w:rsidP="00C166EB">
            <w:pPr>
              <w:spacing w:after="0"/>
              <w:ind w:left="0"/>
              <w:jc w:val="center"/>
              <w:rPr>
                <w:rFonts w:cs="Arial"/>
                <w:b/>
                <w:bCs/>
                <w:spacing w:val="-20"/>
                <w:position w:val="-30"/>
                <w:sz w:val="16"/>
              </w:rPr>
            </w:pPr>
            <w:r w:rsidRPr="00033227">
              <w:rPr>
                <w:rFonts w:cs="Arial"/>
                <w:b/>
                <w:bCs/>
                <w:spacing w:val="-20"/>
                <w:position w:val="-30"/>
                <w:sz w:val="16"/>
              </w:rPr>
              <w:t>AMA-KOD</w:t>
            </w:r>
          </w:p>
        </w:tc>
        <w:tc>
          <w:tcPr>
            <w:tcW w:w="710" w:type="dxa"/>
            <w:tcBorders>
              <w:top w:val="single" w:sz="4" w:space="0" w:color="auto"/>
              <w:left w:val="single" w:sz="4" w:space="0" w:color="auto"/>
              <w:bottom w:val="single" w:sz="4" w:space="0" w:color="auto"/>
              <w:right w:val="single" w:sz="4" w:space="0" w:color="auto"/>
            </w:tcBorders>
            <w:shd w:val="clear" w:color="auto" w:fill="EBD2C7"/>
            <w:vAlign w:val="center"/>
          </w:tcPr>
          <w:p w14:paraId="42479A46" w14:textId="77777777" w:rsidR="006510E4" w:rsidRPr="00033227" w:rsidRDefault="006510E4" w:rsidP="00C166EB">
            <w:pPr>
              <w:spacing w:after="0"/>
              <w:ind w:left="0"/>
              <w:jc w:val="center"/>
              <w:rPr>
                <w:rFonts w:cs="Arial"/>
                <w:b/>
                <w:bCs/>
                <w:position w:val="-30"/>
                <w:sz w:val="16"/>
              </w:rPr>
            </w:pPr>
            <w:r w:rsidRPr="00033227">
              <w:rPr>
                <w:rFonts w:cs="Arial"/>
                <w:b/>
                <w:bCs/>
                <w:position w:val="-30"/>
                <w:sz w:val="16"/>
              </w:rPr>
              <w:t>LEV.</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4FF65914" w14:textId="77777777" w:rsidR="006510E4" w:rsidRPr="00033227" w:rsidRDefault="006510E4" w:rsidP="00C166EB">
            <w:pPr>
              <w:spacing w:after="0"/>
              <w:ind w:left="0"/>
              <w:jc w:val="center"/>
              <w:rPr>
                <w:rFonts w:cs="Arial"/>
                <w:b/>
                <w:bCs/>
                <w:position w:val="-30"/>
                <w:sz w:val="16"/>
              </w:rPr>
            </w:pPr>
            <w:r w:rsidRPr="00033227">
              <w:rPr>
                <w:rFonts w:cs="Arial"/>
                <w:b/>
                <w:bCs/>
                <w:position w:val="-30"/>
                <w:sz w:val="16"/>
              </w:rPr>
              <w:t>MONT.</w:t>
            </w:r>
          </w:p>
        </w:tc>
        <w:tc>
          <w:tcPr>
            <w:tcW w:w="850" w:type="dxa"/>
            <w:tcBorders>
              <w:top w:val="single" w:sz="4" w:space="0" w:color="auto"/>
              <w:left w:val="single" w:sz="4" w:space="0" w:color="auto"/>
              <w:bottom w:val="single" w:sz="4" w:space="0" w:color="auto"/>
              <w:right w:val="single" w:sz="4" w:space="0" w:color="auto"/>
            </w:tcBorders>
            <w:shd w:val="clear" w:color="auto" w:fill="EBD2C7"/>
            <w:vAlign w:val="center"/>
          </w:tcPr>
          <w:p w14:paraId="38C43274" w14:textId="77777777" w:rsidR="006510E4" w:rsidRPr="00033227" w:rsidRDefault="006510E4" w:rsidP="00C166EB">
            <w:pPr>
              <w:spacing w:after="0"/>
              <w:ind w:left="0" w:right="-43"/>
              <w:jc w:val="center"/>
              <w:rPr>
                <w:rFonts w:cs="Arial"/>
                <w:b/>
                <w:bCs/>
                <w:position w:val="-30"/>
                <w:sz w:val="16"/>
              </w:rPr>
            </w:pPr>
            <w:r w:rsidRPr="00033227">
              <w:rPr>
                <w:rFonts w:cs="Arial"/>
                <w:b/>
                <w:bCs/>
                <w:position w:val="-30"/>
                <w:sz w:val="16"/>
              </w:rPr>
              <w:t xml:space="preserve">ANSL. </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59D04BFA" w14:textId="77777777" w:rsidR="006510E4" w:rsidRPr="00033227" w:rsidRDefault="006510E4" w:rsidP="00C166EB">
            <w:pPr>
              <w:spacing w:after="0"/>
              <w:ind w:left="0"/>
              <w:jc w:val="center"/>
              <w:rPr>
                <w:rFonts w:cs="Arial"/>
                <w:b/>
                <w:bCs/>
                <w:position w:val="-30"/>
                <w:sz w:val="16"/>
              </w:rPr>
            </w:pPr>
            <w:r w:rsidRPr="00033227">
              <w:rPr>
                <w:rFonts w:cs="Arial"/>
                <w:b/>
                <w:bCs/>
                <w:position w:val="-30"/>
                <w:sz w:val="16"/>
              </w:rPr>
              <w:t>INK.</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26FFACBC" w14:textId="77777777" w:rsidR="006510E4" w:rsidRPr="00033227" w:rsidRDefault="006510E4" w:rsidP="00C166EB">
            <w:pPr>
              <w:spacing w:after="0"/>
              <w:ind w:left="0"/>
              <w:jc w:val="center"/>
              <w:rPr>
                <w:rFonts w:cs="Arial"/>
                <w:b/>
                <w:bCs/>
                <w:position w:val="-30"/>
                <w:sz w:val="16"/>
              </w:rPr>
            </w:pPr>
            <w:r w:rsidRPr="00033227">
              <w:rPr>
                <w:rFonts w:cs="Arial"/>
                <w:b/>
                <w:bCs/>
                <w:position w:val="-30"/>
                <w:sz w:val="16"/>
              </w:rPr>
              <w:t>AVPROV.</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399265E3" w14:textId="77777777" w:rsidR="006510E4" w:rsidRPr="00033227" w:rsidRDefault="006510E4" w:rsidP="00C166EB">
            <w:pPr>
              <w:spacing w:after="0"/>
              <w:ind w:left="0"/>
              <w:jc w:val="center"/>
              <w:rPr>
                <w:rFonts w:cs="Arial"/>
                <w:b/>
                <w:bCs/>
                <w:position w:val="-30"/>
                <w:sz w:val="16"/>
              </w:rPr>
            </w:pPr>
            <w:r w:rsidRPr="00033227">
              <w:rPr>
                <w:rFonts w:cs="Arial"/>
                <w:b/>
                <w:bCs/>
                <w:position w:val="-30"/>
                <w:sz w:val="16"/>
              </w:rPr>
              <w:t>FAS(1/3)</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405B9B25" w14:textId="77777777" w:rsidR="006510E4" w:rsidRPr="00033227" w:rsidRDefault="006510E4" w:rsidP="00C166EB">
            <w:pPr>
              <w:spacing w:after="0"/>
              <w:ind w:left="0"/>
              <w:jc w:val="center"/>
              <w:rPr>
                <w:rFonts w:cs="Arial"/>
                <w:b/>
                <w:bCs/>
                <w:position w:val="-30"/>
                <w:sz w:val="16"/>
              </w:rPr>
            </w:pPr>
            <w:r w:rsidRPr="00033227">
              <w:rPr>
                <w:rFonts w:cs="Arial"/>
                <w:b/>
                <w:bCs/>
                <w:position w:val="-30"/>
                <w:sz w:val="16"/>
              </w:rPr>
              <w:t>P (kW)</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155BA094" w14:textId="77777777" w:rsidR="006510E4" w:rsidRPr="00033227" w:rsidRDefault="006510E4" w:rsidP="00C166EB">
            <w:pPr>
              <w:spacing w:after="0"/>
              <w:ind w:left="0"/>
              <w:jc w:val="center"/>
              <w:rPr>
                <w:rFonts w:cs="Arial"/>
                <w:b/>
                <w:bCs/>
                <w:position w:val="-30"/>
                <w:sz w:val="16"/>
              </w:rPr>
            </w:pPr>
            <w:r w:rsidRPr="00033227">
              <w:rPr>
                <w:rFonts w:cs="Arial"/>
                <w:b/>
                <w:bCs/>
                <w:position w:val="-30"/>
                <w:sz w:val="16"/>
              </w:rPr>
              <w:t>I  (A)</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772C01D6" w14:textId="77777777" w:rsidR="006510E4" w:rsidRPr="00033227" w:rsidRDefault="006510E4" w:rsidP="00C166EB">
            <w:pPr>
              <w:spacing w:after="0"/>
              <w:ind w:left="0"/>
              <w:jc w:val="center"/>
              <w:rPr>
                <w:rFonts w:cs="Arial"/>
                <w:b/>
                <w:bCs/>
                <w:position w:val="-30"/>
                <w:sz w:val="16"/>
              </w:rPr>
            </w:pPr>
            <w:r w:rsidRPr="00033227">
              <w:rPr>
                <w:rFonts w:cs="Arial"/>
                <w:b/>
                <w:bCs/>
                <w:position w:val="-30"/>
                <w:sz w:val="16"/>
              </w:rPr>
              <w:t>Q l/s</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6E4F7828" w14:textId="77777777" w:rsidR="006510E4" w:rsidRPr="00033227" w:rsidRDefault="006510E4" w:rsidP="00C166EB">
            <w:pPr>
              <w:spacing w:after="0"/>
              <w:ind w:left="0"/>
              <w:jc w:val="center"/>
              <w:rPr>
                <w:rFonts w:cs="Arial"/>
                <w:b/>
                <w:bCs/>
                <w:position w:val="-30"/>
                <w:sz w:val="16"/>
              </w:rPr>
            </w:pPr>
            <w:r w:rsidRPr="00033227">
              <w:rPr>
                <w:rFonts w:cs="Arial"/>
                <w:b/>
                <w:bCs/>
                <w:position w:val="-30"/>
                <w:sz w:val="16"/>
              </w:rPr>
              <w:t xml:space="preserve"> P(kPa)</w:t>
            </w:r>
          </w:p>
        </w:tc>
        <w:tc>
          <w:tcPr>
            <w:tcW w:w="708" w:type="dxa"/>
            <w:tcBorders>
              <w:top w:val="single" w:sz="4" w:space="0" w:color="auto"/>
              <w:left w:val="single" w:sz="4" w:space="0" w:color="auto"/>
              <w:bottom w:val="single" w:sz="4" w:space="0" w:color="auto"/>
              <w:right w:val="single" w:sz="4" w:space="0" w:color="auto"/>
            </w:tcBorders>
            <w:shd w:val="clear" w:color="auto" w:fill="EBD2C7"/>
            <w:vAlign w:val="center"/>
          </w:tcPr>
          <w:p w14:paraId="79C19BD3" w14:textId="77777777" w:rsidR="006510E4" w:rsidRPr="00033227" w:rsidRDefault="006510E4" w:rsidP="00C166EB">
            <w:pPr>
              <w:spacing w:after="0"/>
              <w:ind w:left="0"/>
              <w:jc w:val="center"/>
              <w:rPr>
                <w:rFonts w:cs="Arial"/>
                <w:b/>
                <w:bCs/>
                <w:position w:val="-30"/>
                <w:sz w:val="16"/>
              </w:rPr>
            </w:pPr>
            <w:r w:rsidRPr="00033227">
              <w:rPr>
                <w:rFonts w:cs="Arial"/>
                <w:b/>
                <w:bCs/>
                <w:position w:val="-30"/>
                <w:sz w:val="16"/>
              </w:rPr>
              <w:t>DN</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1383F341" w14:textId="77777777" w:rsidR="006510E4" w:rsidRPr="00033227" w:rsidRDefault="006510E4" w:rsidP="00C166EB">
            <w:pPr>
              <w:spacing w:after="0"/>
              <w:ind w:left="0"/>
              <w:jc w:val="center"/>
              <w:rPr>
                <w:rFonts w:cs="Arial"/>
                <w:b/>
                <w:bCs/>
                <w:position w:val="-30"/>
                <w:sz w:val="16"/>
              </w:rPr>
            </w:pPr>
            <w:r w:rsidRPr="00033227">
              <w:rPr>
                <w:rFonts w:cs="Arial"/>
                <w:b/>
                <w:bCs/>
                <w:position w:val="-30"/>
                <w:sz w:val="16"/>
              </w:rPr>
              <w:t xml:space="preserve"> A(m</w:t>
            </w:r>
            <w:r w:rsidRPr="00033227">
              <w:rPr>
                <w:rFonts w:cs="Arial"/>
                <w:b/>
                <w:bCs/>
                <w:position w:val="-30"/>
                <w:sz w:val="16"/>
                <w:vertAlign w:val="superscript"/>
              </w:rPr>
              <w:t>2</w:t>
            </w:r>
            <w:r w:rsidRPr="00033227">
              <w:rPr>
                <w:rFonts w:cs="Arial"/>
                <w:b/>
                <w:bCs/>
                <w:position w:val="-30"/>
                <w:sz w:val="16"/>
              </w:rPr>
              <w:t>)</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4817B2FE" w14:textId="77777777" w:rsidR="006510E4" w:rsidRPr="00033227" w:rsidRDefault="006510E4" w:rsidP="00C166EB">
            <w:pPr>
              <w:spacing w:after="0"/>
              <w:ind w:left="0"/>
              <w:jc w:val="center"/>
              <w:rPr>
                <w:rFonts w:cs="Arial"/>
                <w:b/>
              </w:rPr>
            </w:pPr>
          </w:p>
        </w:tc>
      </w:tr>
      <w:tr w:rsidR="006510E4" w:rsidRPr="00033227" w14:paraId="361EDE9E" w14:textId="77777777" w:rsidTr="00537E52">
        <w:trPr>
          <w:trHeight w:val="283"/>
        </w:trPr>
        <w:tc>
          <w:tcPr>
            <w:tcW w:w="2200" w:type="dxa"/>
            <w:tcBorders>
              <w:top w:val="nil"/>
              <w:left w:val="nil"/>
              <w:bottom w:val="single" w:sz="6" w:space="0" w:color="auto"/>
              <w:right w:val="single" w:sz="4" w:space="0" w:color="auto"/>
            </w:tcBorders>
            <w:vAlign w:val="center"/>
          </w:tcPr>
          <w:p w14:paraId="74D1F15D" w14:textId="77777777" w:rsidR="006510E4" w:rsidRPr="00033227" w:rsidRDefault="006510E4" w:rsidP="00C166EB">
            <w:pPr>
              <w:pStyle w:val="DatabladText"/>
              <w:rPr>
                <w:rFonts w:cs="Arial"/>
                <w:strike/>
                <w:sz w:val="16"/>
                <w:szCs w:val="16"/>
              </w:rPr>
            </w:pPr>
          </w:p>
        </w:tc>
        <w:tc>
          <w:tcPr>
            <w:tcW w:w="918" w:type="dxa"/>
            <w:tcBorders>
              <w:top w:val="nil"/>
              <w:left w:val="single" w:sz="4" w:space="0" w:color="auto"/>
              <w:bottom w:val="single" w:sz="6" w:space="0" w:color="auto"/>
            </w:tcBorders>
            <w:vAlign w:val="center"/>
          </w:tcPr>
          <w:p w14:paraId="35257E43" w14:textId="77777777" w:rsidR="006510E4" w:rsidRPr="00033227" w:rsidRDefault="006510E4" w:rsidP="00C166EB">
            <w:pPr>
              <w:pStyle w:val="DatabladText"/>
              <w:rPr>
                <w:rFonts w:cs="Arial"/>
                <w:strike/>
                <w:sz w:val="16"/>
                <w:szCs w:val="16"/>
              </w:rPr>
            </w:pPr>
          </w:p>
        </w:tc>
        <w:tc>
          <w:tcPr>
            <w:tcW w:w="710" w:type="dxa"/>
            <w:vAlign w:val="center"/>
          </w:tcPr>
          <w:p w14:paraId="7A69A561" w14:textId="77777777" w:rsidR="006510E4" w:rsidRPr="00033227" w:rsidRDefault="006510E4" w:rsidP="00537E52">
            <w:pPr>
              <w:pStyle w:val="DatabladText"/>
              <w:jc w:val="center"/>
              <w:rPr>
                <w:rFonts w:cs="Arial"/>
                <w:strike/>
                <w:sz w:val="16"/>
                <w:szCs w:val="16"/>
              </w:rPr>
            </w:pPr>
          </w:p>
        </w:tc>
        <w:tc>
          <w:tcPr>
            <w:tcW w:w="851" w:type="dxa"/>
            <w:vAlign w:val="center"/>
          </w:tcPr>
          <w:p w14:paraId="41FA80A9" w14:textId="77777777" w:rsidR="006510E4" w:rsidRPr="00033227" w:rsidRDefault="006510E4" w:rsidP="00537E52">
            <w:pPr>
              <w:pStyle w:val="DatabladText"/>
              <w:jc w:val="center"/>
              <w:rPr>
                <w:rFonts w:cs="Arial"/>
                <w:strike/>
                <w:sz w:val="16"/>
                <w:szCs w:val="16"/>
              </w:rPr>
            </w:pPr>
          </w:p>
        </w:tc>
        <w:tc>
          <w:tcPr>
            <w:tcW w:w="850" w:type="dxa"/>
            <w:vAlign w:val="center"/>
          </w:tcPr>
          <w:p w14:paraId="4226A823" w14:textId="77777777" w:rsidR="006510E4" w:rsidRPr="00033227" w:rsidRDefault="006510E4" w:rsidP="00537E52">
            <w:pPr>
              <w:pStyle w:val="DatabladText"/>
              <w:jc w:val="center"/>
              <w:rPr>
                <w:rFonts w:cs="Arial"/>
                <w:strike/>
                <w:sz w:val="16"/>
                <w:szCs w:val="16"/>
              </w:rPr>
            </w:pPr>
          </w:p>
        </w:tc>
        <w:tc>
          <w:tcPr>
            <w:tcW w:w="851" w:type="dxa"/>
            <w:vAlign w:val="center"/>
          </w:tcPr>
          <w:p w14:paraId="600D3143" w14:textId="77777777" w:rsidR="006510E4" w:rsidRPr="00033227" w:rsidRDefault="006510E4" w:rsidP="00537E52">
            <w:pPr>
              <w:pStyle w:val="DatabladText"/>
              <w:jc w:val="center"/>
              <w:rPr>
                <w:rFonts w:cs="Arial"/>
                <w:strike/>
                <w:sz w:val="16"/>
                <w:szCs w:val="16"/>
              </w:rPr>
            </w:pPr>
          </w:p>
        </w:tc>
        <w:tc>
          <w:tcPr>
            <w:tcW w:w="992" w:type="dxa"/>
            <w:vAlign w:val="center"/>
          </w:tcPr>
          <w:p w14:paraId="7527BC6A" w14:textId="77777777" w:rsidR="006510E4" w:rsidRPr="00033227" w:rsidRDefault="006510E4" w:rsidP="00537E52">
            <w:pPr>
              <w:pStyle w:val="DatabladText"/>
              <w:jc w:val="center"/>
              <w:rPr>
                <w:rFonts w:cs="Arial"/>
                <w:strike/>
                <w:sz w:val="16"/>
                <w:szCs w:val="16"/>
              </w:rPr>
            </w:pPr>
          </w:p>
        </w:tc>
        <w:tc>
          <w:tcPr>
            <w:tcW w:w="992" w:type="dxa"/>
            <w:tcBorders>
              <w:top w:val="nil"/>
              <w:bottom w:val="single" w:sz="6" w:space="0" w:color="auto"/>
            </w:tcBorders>
            <w:vAlign w:val="center"/>
          </w:tcPr>
          <w:p w14:paraId="10742FFD" w14:textId="77777777" w:rsidR="006510E4" w:rsidRPr="00033227" w:rsidRDefault="006510E4" w:rsidP="00C166EB">
            <w:pPr>
              <w:pStyle w:val="DatabladText"/>
              <w:rPr>
                <w:rFonts w:cs="Arial"/>
                <w:strike/>
                <w:sz w:val="16"/>
                <w:szCs w:val="16"/>
              </w:rPr>
            </w:pPr>
          </w:p>
        </w:tc>
        <w:tc>
          <w:tcPr>
            <w:tcW w:w="851" w:type="dxa"/>
            <w:tcBorders>
              <w:top w:val="nil"/>
              <w:bottom w:val="single" w:sz="6" w:space="0" w:color="auto"/>
            </w:tcBorders>
            <w:vAlign w:val="center"/>
          </w:tcPr>
          <w:p w14:paraId="5461AB97" w14:textId="77777777" w:rsidR="006510E4" w:rsidRPr="00033227" w:rsidRDefault="006510E4" w:rsidP="00C166EB">
            <w:pPr>
              <w:pStyle w:val="DatabladText"/>
              <w:rPr>
                <w:rFonts w:cs="Arial"/>
                <w:strike/>
                <w:sz w:val="16"/>
                <w:szCs w:val="16"/>
              </w:rPr>
            </w:pPr>
          </w:p>
        </w:tc>
        <w:tc>
          <w:tcPr>
            <w:tcW w:w="851" w:type="dxa"/>
            <w:tcBorders>
              <w:top w:val="nil"/>
              <w:bottom w:val="single" w:sz="6" w:space="0" w:color="auto"/>
            </w:tcBorders>
            <w:vAlign w:val="center"/>
          </w:tcPr>
          <w:p w14:paraId="42009FEA" w14:textId="77777777" w:rsidR="006510E4" w:rsidRPr="00033227" w:rsidRDefault="006510E4" w:rsidP="00C166EB">
            <w:pPr>
              <w:pStyle w:val="DatabladText"/>
              <w:rPr>
                <w:rFonts w:cs="Arial"/>
                <w:strike/>
                <w:sz w:val="16"/>
                <w:szCs w:val="16"/>
              </w:rPr>
            </w:pPr>
          </w:p>
        </w:tc>
        <w:tc>
          <w:tcPr>
            <w:tcW w:w="709" w:type="dxa"/>
            <w:tcBorders>
              <w:top w:val="nil"/>
              <w:bottom w:val="single" w:sz="6" w:space="0" w:color="auto"/>
            </w:tcBorders>
            <w:vAlign w:val="center"/>
          </w:tcPr>
          <w:p w14:paraId="2D03A89A" w14:textId="77777777" w:rsidR="006510E4" w:rsidRPr="00033227" w:rsidRDefault="006510E4" w:rsidP="00C166EB">
            <w:pPr>
              <w:pStyle w:val="DatabladText"/>
              <w:rPr>
                <w:rFonts w:cs="Arial"/>
                <w:strike/>
                <w:sz w:val="16"/>
                <w:szCs w:val="16"/>
              </w:rPr>
            </w:pPr>
          </w:p>
        </w:tc>
        <w:tc>
          <w:tcPr>
            <w:tcW w:w="851" w:type="dxa"/>
            <w:tcBorders>
              <w:top w:val="nil"/>
              <w:bottom w:val="single" w:sz="6" w:space="0" w:color="auto"/>
            </w:tcBorders>
            <w:vAlign w:val="center"/>
          </w:tcPr>
          <w:p w14:paraId="0067F890" w14:textId="77777777" w:rsidR="006510E4" w:rsidRPr="00033227" w:rsidRDefault="006510E4" w:rsidP="00C166EB">
            <w:pPr>
              <w:pStyle w:val="DatabladText"/>
              <w:rPr>
                <w:rFonts w:cs="Arial"/>
                <w:strike/>
                <w:sz w:val="16"/>
                <w:szCs w:val="16"/>
              </w:rPr>
            </w:pPr>
          </w:p>
        </w:tc>
        <w:tc>
          <w:tcPr>
            <w:tcW w:w="708" w:type="dxa"/>
            <w:tcBorders>
              <w:top w:val="nil"/>
              <w:bottom w:val="single" w:sz="6" w:space="0" w:color="auto"/>
            </w:tcBorders>
            <w:vAlign w:val="center"/>
          </w:tcPr>
          <w:p w14:paraId="2FB74CE8" w14:textId="77777777" w:rsidR="006510E4" w:rsidRPr="00033227" w:rsidRDefault="006510E4" w:rsidP="00C166EB">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260E3AA6" w14:textId="77777777" w:rsidR="006510E4" w:rsidRPr="00033227" w:rsidRDefault="006510E4" w:rsidP="00C166EB">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0AECB66B" w14:textId="77777777" w:rsidR="006510E4" w:rsidRPr="00033227" w:rsidRDefault="006510E4" w:rsidP="00C166EB">
            <w:pPr>
              <w:pStyle w:val="DatabladText"/>
              <w:rPr>
                <w:rFonts w:cs="Arial"/>
                <w:strike/>
                <w:sz w:val="16"/>
                <w:szCs w:val="16"/>
              </w:rPr>
            </w:pPr>
          </w:p>
        </w:tc>
      </w:tr>
      <w:tr w:rsidR="00F43D9C" w:rsidRPr="00033227" w14:paraId="662D0F3F" w14:textId="77777777" w:rsidTr="00537E52">
        <w:trPr>
          <w:trHeight w:val="283"/>
        </w:trPr>
        <w:tc>
          <w:tcPr>
            <w:tcW w:w="2200" w:type="dxa"/>
            <w:tcBorders>
              <w:top w:val="nil"/>
              <w:left w:val="nil"/>
              <w:bottom w:val="single" w:sz="6" w:space="0" w:color="auto"/>
              <w:right w:val="single" w:sz="4" w:space="0" w:color="auto"/>
            </w:tcBorders>
          </w:tcPr>
          <w:p w14:paraId="594F32A2" w14:textId="77777777" w:rsidR="00F43D9C" w:rsidRPr="00D25820" w:rsidRDefault="00F43D9C" w:rsidP="00F43D9C">
            <w:pPr>
              <w:tabs>
                <w:tab w:val="left" w:pos="1190"/>
                <w:tab w:val="left" w:pos="2268"/>
                <w:tab w:val="left" w:pos="2834"/>
                <w:tab w:val="left" w:pos="3571"/>
                <w:tab w:val="left" w:pos="3969"/>
              </w:tabs>
              <w:spacing w:before="40" w:after="40"/>
              <w:rPr>
                <w:rFonts w:cs="Arial"/>
                <w:szCs w:val="18"/>
              </w:rPr>
            </w:pPr>
            <w:r w:rsidRPr="00D25820">
              <w:rPr>
                <w:rFonts w:cs="Arial"/>
                <w:szCs w:val="18"/>
              </w:rPr>
              <w:t>56-01-0</w:t>
            </w:r>
            <w:r w:rsidR="002248B5">
              <w:rPr>
                <w:rFonts w:cs="Arial"/>
                <w:szCs w:val="18"/>
              </w:rPr>
              <w:t>2</w:t>
            </w:r>
            <w:r w:rsidRPr="00D25820">
              <w:rPr>
                <w:rFonts w:cs="Arial"/>
                <w:szCs w:val="18"/>
              </w:rPr>
              <w:t>-P</w:t>
            </w:r>
            <w:r w:rsidR="002248B5">
              <w:rPr>
                <w:rFonts w:cs="Arial"/>
                <w:szCs w:val="18"/>
              </w:rPr>
              <w:t>6</w:t>
            </w:r>
            <w:r w:rsidR="009417B2">
              <w:rPr>
                <w:rFonts w:cs="Arial"/>
                <w:szCs w:val="18"/>
              </w:rPr>
              <w:t>1</w:t>
            </w:r>
          </w:p>
        </w:tc>
        <w:tc>
          <w:tcPr>
            <w:tcW w:w="918" w:type="dxa"/>
            <w:tcBorders>
              <w:top w:val="nil"/>
              <w:left w:val="single" w:sz="4" w:space="0" w:color="auto"/>
              <w:bottom w:val="single" w:sz="6" w:space="0" w:color="auto"/>
            </w:tcBorders>
          </w:tcPr>
          <w:p w14:paraId="4E564585" w14:textId="77777777" w:rsidR="00F43D9C" w:rsidRPr="00D25820" w:rsidRDefault="00F43D9C" w:rsidP="00F43D9C">
            <w:pPr>
              <w:tabs>
                <w:tab w:val="left" w:pos="1190"/>
                <w:tab w:val="left" w:pos="2268"/>
                <w:tab w:val="left" w:pos="2834"/>
                <w:tab w:val="left" w:pos="3571"/>
                <w:tab w:val="left" w:pos="3969"/>
              </w:tabs>
              <w:spacing w:before="40" w:after="40"/>
              <w:rPr>
                <w:rFonts w:cs="Arial"/>
              </w:rPr>
            </w:pPr>
          </w:p>
        </w:tc>
        <w:tc>
          <w:tcPr>
            <w:tcW w:w="710" w:type="dxa"/>
            <w:vAlign w:val="center"/>
          </w:tcPr>
          <w:p w14:paraId="5EB5E2E5" w14:textId="77777777" w:rsidR="00F43D9C" w:rsidRPr="00D25820" w:rsidRDefault="00537E52" w:rsidP="00537E52">
            <w:pPr>
              <w:pStyle w:val="DatabladText"/>
              <w:jc w:val="center"/>
              <w:rPr>
                <w:rFonts w:cs="Arial"/>
                <w:szCs w:val="18"/>
              </w:rPr>
            </w:pPr>
            <w:r>
              <w:rPr>
                <w:rFonts w:cs="Arial"/>
                <w:szCs w:val="18"/>
              </w:rPr>
              <w:t>RE</w:t>
            </w:r>
          </w:p>
        </w:tc>
        <w:tc>
          <w:tcPr>
            <w:tcW w:w="851" w:type="dxa"/>
          </w:tcPr>
          <w:p w14:paraId="02CE5465" w14:textId="77777777" w:rsidR="00F43D9C" w:rsidRPr="00F43D9C" w:rsidRDefault="00537E52" w:rsidP="00537E52">
            <w:pPr>
              <w:pStyle w:val="DatabladText"/>
              <w:jc w:val="center"/>
              <w:rPr>
                <w:rFonts w:cs="Arial"/>
                <w:szCs w:val="18"/>
              </w:rPr>
            </w:pPr>
            <w:r>
              <w:rPr>
                <w:rFonts w:cs="Arial"/>
                <w:szCs w:val="18"/>
              </w:rPr>
              <w:t>RE</w:t>
            </w:r>
          </w:p>
        </w:tc>
        <w:tc>
          <w:tcPr>
            <w:tcW w:w="850" w:type="dxa"/>
            <w:vAlign w:val="center"/>
          </w:tcPr>
          <w:p w14:paraId="40885B11" w14:textId="77777777" w:rsidR="00F43D9C" w:rsidRPr="00D25820" w:rsidRDefault="00F43D9C" w:rsidP="00537E52">
            <w:pPr>
              <w:pStyle w:val="DatabladText"/>
              <w:jc w:val="center"/>
              <w:rPr>
                <w:rFonts w:cs="Arial"/>
                <w:szCs w:val="18"/>
              </w:rPr>
            </w:pPr>
            <w:r w:rsidRPr="00D25820">
              <w:rPr>
                <w:rFonts w:cs="Arial"/>
                <w:szCs w:val="18"/>
              </w:rPr>
              <w:t>SÖE</w:t>
            </w:r>
          </w:p>
        </w:tc>
        <w:tc>
          <w:tcPr>
            <w:tcW w:w="851" w:type="dxa"/>
            <w:vAlign w:val="center"/>
          </w:tcPr>
          <w:p w14:paraId="4A1A73BE" w14:textId="77777777" w:rsidR="00F43D9C" w:rsidRPr="00D25820" w:rsidRDefault="00F43D9C" w:rsidP="00537E52">
            <w:pPr>
              <w:pStyle w:val="DatabladText"/>
              <w:jc w:val="center"/>
              <w:rPr>
                <w:rFonts w:cs="Arial"/>
                <w:szCs w:val="18"/>
              </w:rPr>
            </w:pPr>
            <w:r w:rsidRPr="00D25820">
              <w:rPr>
                <w:rFonts w:cs="Arial"/>
                <w:szCs w:val="18"/>
              </w:rPr>
              <w:t>SÖE</w:t>
            </w:r>
          </w:p>
        </w:tc>
        <w:tc>
          <w:tcPr>
            <w:tcW w:w="992" w:type="dxa"/>
            <w:vAlign w:val="center"/>
          </w:tcPr>
          <w:p w14:paraId="73D72553" w14:textId="77777777" w:rsidR="00F43D9C" w:rsidRPr="00D25820" w:rsidRDefault="00F43D9C" w:rsidP="00537E52">
            <w:pPr>
              <w:pStyle w:val="DatabladText"/>
              <w:jc w:val="center"/>
              <w:rPr>
                <w:rFonts w:cs="Arial"/>
                <w:szCs w:val="18"/>
              </w:rPr>
            </w:pPr>
            <w:r w:rsidRPr="00D25820">
              <w:rPr>
                <w:rFonts w:cs="Arial"/>
                <w:szCs w:val="18"/>
              </w:rPr>
              <w:t>SÖE</w:t>
            </w:r>
          </w:p>
        </w:tc>
        <w:tc>
          <w:tcPr>
            <w:tcW w:w="992" w:type="dxa"/>
            <w:tcBorders>
              <w:top w:val="nil"/>
              <w:bottom w:val="single" w:sz="6" w:space="0" w:color="auto"/>
            </w:tcBorders>
          </w:tcPr>
          <w:p w14:paraId="1FBFD12C" w14:textId="77777777" w:rsidR="00F43D9C" w:rsidRPr="00C51E1B" w:rsidRDefault="00537E52" w:rsidP="00F43D9C">
            <w:pPr>
              <w:tabs>
                <w:tab w:val="left" w:pos="1190"/>
                <w:tab w:val="left" w:pos="2268"/>
                <w:tab w:val="left" w:pos="2834"/>
                <w:tab w:val="left" w:pos="3571"/>
                <w:tab w:val="left" w:pos="3969"/>
              </w:tabs>
              <w:spacing w:before="40" w:after="40"/>
              <w:rPr>
                <w:rFonts w:cs="Arial"/>
                <w:szCs w:val="18"/>
              </w:rPr>
            </w:pPr>
            <w:r>
              <w:rPr>
                <w:rFonts w:cs="Arial"/>
                <w:szCs w:val="18"/>
              </w:rPr>
              <w:t>x</w:t>
            </w:r>
          </w:p>
        </w:tc>
        <w:tc>
          <w:tcPr>
            <w:tcW w:w="851" w:type="dxa"/>
            <w:tcBorders>
              <w:top w:val="nil"/>
              <w:bottom w:val="single" w:sz="6" w:space="0" w:color="auto"/>
            </w:tcBorders>
          </w:tcPr>
          <w:p w14:paraId="1CC84DBE" w14:textId="77777777" w:rsidR="00F43D9C" w:rsidRPr="00C51E1B" w:rsidRDefault="00537E52" w:rsidP="00F43D9C">
            <w:pPr>
              <w:tabs>
                <w:tab w:val="left" w:pos="1190"/>
                <w:tab w:val="left" w:pos="2268"/>
                <w:tab w:val="left" w:pos="2834"/>
                <w:tab w:val="left" w:pos="3571"/>
                <w:tab w:val="left" w:pos="3969"/>
              </w:tabs>
              <w:spacing w:before="40" w:after="40"/>
              <w:rPr>
                <w:rFonts w:cs="Arial"/>
              </w:rPr>
            </w:pPr>
            <w:r>
              <w:rPr>
                <w:rFonts w:cs="Arial"/>
              </w:rPr>
              <w:t>xx</w:t>
            </w:r>
          </w:p>
        </w:tc>
        <w:tc>
          <w:tcPr>
            <w:tcW w:w="851" w:type="dxa"/>
            <w:tcBorders>
              <w:top w:val="nil"/>
              <w:bottom w:val="single" w:sz="6" w:space="0" w:color="auto"/>
            </w:tcBorders>
            <w:vAlign w:val="center"/>
          </w:tcPr>
          <w:p w14:paraId="4B5B33CF" w14:textId="77777777" w:rsidR="00F43D9C" w:rsidRPr="00C51E1B" w:rsidRDefault="00F43D9C" w:rsidP="00F43D9C">
            <w:pPr>
              <w:pStyle w:val="DatabladText"/>
              <w:rPr>
                <w:rFonts w:cs="Arial"/>
                <w:szCs w:val="18"/>
              </w:rPr>
            </w:pPr>
          </w:p>
        </w:tc>
        <w:tc>
          <w:tcPr>
            <w:tcW w:w="709" w:type="dxa"/>
            <w:tcBorders>
              <w:top w:val="nil"/>
              <w:bottom w:val="single" w:sz="6" w:space="0" w:color="auto"/>
            </w:tcBorders>
            <w:vAlign w:val="center"/>
          </w:tcPr>
          <w:p w14:paraId="04DF7879" w14:textId="77777777" w:rsidR="00F43D9C" w:rsidRPr="00D25820" w:rsidRDefault="00F43D9C" w:rsidP="00F43D9C">
            <w:pPr>
              <w:pStyle w:val="DatabladText"/>
              <w:rPr>
                <w:rFonts w:cs="Arial"/>
                <w:szCs w:val="18"/>
              </w:rPr>
            </w:pPr>
          </w:p>
        </w:tc>
        <w:tc>
          <w:tcPr>
            <w:tcW w:w="851" w:type="dxa"/>
            <w:tcBorders>
              <w:top w:val="nil"/>
              <w:bottom w:val="single" w:sz="6" w:space="0" w:color="auto"/>
            </w:tcBorders>
            <w:vAlign w:val="center"/>
          </w:tcPr>
          <w:p w14:paraId="0C1D7F7E" w14:textId="77777777" w:rsidR="00F43D9C" w:rsidRPr="00D25820" w:rsidRDefault="00F43D9C" w:rsidP="00F43D9C">
            <w:pPr>
              <w:pStyle w:val="DatabladText"/>
              <w:rPr>
                <w:rFonts w:cs="Arial"/>
                <w:szCs w:val="18"/>
              </w:rPr>
            </w:pPr>
          </w:p>
        </w:tc>
        <w:tc>
          <w:tcPr>
            <w:tcW w:w="708" w:type="dxa"/>
            <w:tcBorders>
              <w:top w:val="nil"/>
              <w:bottom w:val="single" w:sz="6" w:space="0" w:color="auto"/>
            </w:tcBorders>
            <w:vAlign w:val="center"/>
          </w:tcPr>
          <w:p w14:paraId="62B0CDD4" w14:textId="77777777" w:rsidR="00F43D9C" w:rsidRPr="00D25820" w:rsidRDefault="00F43D9C" w:rsidP="00F43D9C">
            <w:pPr>
              <w:pStyle w:val="DatabladText"/>
              <w:rPr>
                <w:rFonts w:cs="Arial"/>
                <w:szCs w:val="18"/>
              </w:rPr>
            </w:pPr>
          </w:p>
        </w:tc>
        <w:tc>
          <w:tcPr>
            <w:tcW w:w="709" w:type="dxa"/>
            <w:tcBorders>
              <w:top w:val="nil"/>
              <w:bottom w:val="single" w:sz="6" w:space="0" w:color="auto"/>
              <w:right w:val="single" w:sz="4" w:space="0" w:color="auto"/>
            </w:tcBorders>
            <w:vAlign w:val="center"/>
          </w:tcPr>
          <w:p w14:paraId="33D51BAD" w14:textId="77777777" w:rsidR="00F43D9C" w:rsidRPr="00D25820" w:rsidRDefault="00F43D9C" w:rsidP="00F43D9C">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119397A3" w14:textId="77777777" w:rsidR="00F43D9C" w:rsidRPr="00D25820" w:rsidRDefault="00F43D9C" w:rsidP="00F43D9C">
            <w:pPr>
              <w:pStyle w:val="DatabladText"/>
              <w:rPr>
                <w:rFonts w:cs="Arial"/>
                <w:szCs w:val="18"/>
              </w:rPr>
            </w:pPr>
          </w:p>
        </w:tc>
      </w:tr>
      <w:tr w:rsidR="002248B5" w:rsidRPr="00033227" w14:paraId="1C3D7C5D" w14:textId="77777777" w:rsidTr="00537E52">
        <w:trPr>
          <w:trHeight w:val="283"/>
        </w:trPr>
        <w:tc>
          <w:tcPr>
            <w:tcW w:w="2200" w:type="dxa"/>
            <w:tcBorders>
              <w:top w:val="single" w:sz="6" w:space="0" w:color="auto"/>
              <w:left w:val="nil"/>
              <w:bottom w:val="single" w:sz="6" w:space="0" w:color="auto"/>
              <w:right w:val="single" w:sz="4" w:space="0" w:color="auto"/>
            </w:tcBorders>
          </w:tcPr>
          <w:p w14:paraId="69AEC537" w14:textId="77777777" w:rsidR="002248B5" w:rsidRPr="00D25820" w:rsidRDefault="002248B5" w:rsidP="002248B5">
            <w:pPr>
              <w:tabs>
                <w:tab w:val="left" w:pos="1190"/>
                <w:tab w:val="left" w:pos="2268"/>
                <w:tab w:val="left" w:pos="2834"/>
                <w:tab w:val="left" w:pos="3571"/>
                <w:tab w:val="left" w:pos="3969"/>
              </w:tabs>
              <w:spacing w:before="40" w:after="40"/>
              <w:rPr>
                <w:rFonts w:cs="Arial"/>
                <w:szCs w:val="18"/>
              </w:rPr>
            </w:pPr>
            <w:r w:rsidRPr="00D25820">
              <w:rPr>
                <w:rFonts w:cs="Arial"/>
                <w:szCs w:val="18"/>
              </w:rPr>
              <w:t>56-01-0</w:t>
            </w:r>
            <w:r>
              <w:rPr>
                <w:rFonts w:cs="Arial"/>
                <w:szCs w:val="18"/>
              </w:rPr>
              <w:t>2-</w:t>
            </w:r>
            <w:r w:rsidRPr="00D25820">
              <w:rPr>
                <w:rFonts w:cs="Arial"/>
                <w:szCs w:val="18"/>
              </w:rPr>
              <w:t>SV</w:t>
            </w:r>
            <w:r w:rsidR="00D2216A">
              <w:rPr>
                <w:rFonts w:cs="Arial"/>
                <w:szCs w:val="18"/>
              </w:rPr>
              <w:t>21</w:t>
            </w:r>
          </w:p>
        </w:tc>
        <w:tc>
          <w:tcPr>
            <w:tcW w:w="918" w:type="dxa"/>
            <w:tcBorders>
              <w:top w:val="single" w:sz="6" w:space="0" w:color="auto"/>
              <w:left w:val="single" w:sz="4" w:space="0" w:color="auto"/>
              <w:bottom w:val="single" w:sz="6" w:space="0" w:color="auto"/>
            </w:tcBorders>
            <w:vAlign w:val="center"/>
          </w:tcPr>
          <w:p w14:paraId="70D0CD4F" w14:textId="77777777" w:rsidR="002248B5" w:rsidRPr="00D25820" w:rsidRDefault="002248B5" w:rsidP="002248B5">
            <w:pPr>
              <w:tabs>
                <w:tab w:val="left" w:pos="1190"/>
                <w:tab w:val="left" w:pos="2268"/>
                <w:tab w:val="left" w:pos="2834"/>
                <w:tab w:val="left" w:pos="3571"/>
                <w:tab w:val="left" w:pos="3969"/>
              </w:tabs>
              <w:spacing w:before="40" w:after="40"/>
              <w:rPr>
                <w:rFonts w:cs="Arial"/>
              </w:rPr>
            </w:pPr>
          </w:p>
        </w:tc>
        <w:tc>
          <w:tcPr>
            <w:tcW w:w="710" w:type="dxa"/>
            <w:tcBorders>
              <w:top w:val="single" w:sz="6" w:space="0" w:color="auto"/>
              <w:bottom w:val="single" w:sz="6" w:space="0" w:color="auto"/>
            </w:tcBorders>
          </w:tcPr>
          <w:p w14:paraId="156132FB" w14:textId="77777777" w:rsidR="002248B5" w:rsidRPr="002248B5" w:rsidRDefault="002248B5" w:rsidP="00537E52">
            <w:pPr>
              <w:pStyle w:val="DatabladText"/>
              <w:jc w:val="center"/>
              <w:rPr>
                <w:rFonts w:cs="Arial"/>
                <w:szCs w:val="18"/>
              </w:rPr>
            </w:pPr>
            <w:r w:rsidRPr="002248B5">
              <w:rPr>
                <w:rFonts w:cs="Arial"/>
                <w:szCs w:val="18"/>
              </w:rPr>
              <w:t>SÖE</w:t>
            </w:r>
          </w:p>
        </w:tc>
        <w:tc>
          <w:tcPr>
            <w:tcW w:w="851" w:type="dxa"/>
            <w:tcBorders>
              <w:top w:val="single" w:sz="6" w:space="0" w:color="auto"/>
              <w:bottom w:val="single" w:sz="6" w:space="0" w:color="auto"/>
            </w:tcBorders>
          </w:tcPr>
          <w:p w14:paraId="4CED9496" w14:textId="77777777" w:rsidR="002248B5" w:rsidRPr="002248B5" w:rsidRDefault="002248B5" w:rsidP="00537E52">
            <w:pPr>
              <w:pStyle w:val="DatabladText"/>
              <w:jc w:val="center"/>
              <w:rPr>
                <w:rFonts w:cs="Arial"/>
                <w:szCs w:val="18"/>
              </w:rPr>
            </w:pPr>
            <w:r w:rsidRPr="002248B5">
              <w:rPr>
                <w:rFonts w:cs="Arial"/>
                <w:szCs w:val="18"/>
              </w:rPr>
              <w:t>SÖE</w:t>
            </w:r>
          </w:p>
        </w:tc>
        <w:tc>
          <w:tcPr>
            <w:tcW w:w="850" w:type="dxa"/>
            <w:tcBorders>
              <w:top w:val="single" w:sz="6" w:space="0" w:color="auto"/>
              <w:bottom w:val="single" w:sz="6" w:space="0" w:color="auto"/>
            </w:tcBorders>
            <w:vAlign w:val="center"/>
          </w:tcPr>
          <w:p w14:paraId="516A0A52" w14:textId="77777777" w:rsidR="002248B5" w:rsidRPr="002248B5" w:rsidRDefault="002248B5" w:rsidP="00537E52">
            <w:pPr>
              <w:pStyle w:val="DatabladText"/>
              <w:jc w:val="center"/>
              <w:rPr>
                <w:rFonts w:cs="Arial"/>
                <w:szCs w:val="18"/>
              </w:rPr>
            </w:pPr>
            <w:r w:rsidRPr="002248B5">
              <w:rPr>
                <w:rFonts w:cs="Arial"/>
                <w:szCs w:val="18"/>
              </w:rPr>
              <w:t>SÖE</w:t>
            </w:r>
          </w:p>
        </w:tc>
        <w:tc>
          <w:tcPr>
            <w:tcW w:w="851" w:type="dxa"/>
            <w:tcBorders>
              <w:top w:val="single" w:sz="6" w:space="0" w:color="auto"/>
              <w:bottom w:val="single" w:sz="6" w:space="0" w:color="auto"/>
            </w:tcBorders>
            <w:vAlign w:val="center"/>
          </w:tcPr>
          <w:p w14:paraId="6C1ABEBB" w14:textId="77777777" w:rsidR="002248B5" w:rsidRPr="002248B5" w:rsidRDefault="002248B5" w:rsidP="00537E52">
            <w:pPr>
              <w:pStyle w:val="DatabladText"/>
              <w:jc w:val="center"/>
              <w:rPr>
                <w:rFonts w:cs="Arial"/>
                <w:szCs w:val="18"/>
              </w:rPr>
            </w:pPr>
            <w:r w:rsidRPr="002248B5">
              <w:rPr>
                <w:rFonts w:cs="Arial"/>
                <w:szCs w:val="18"/>
              </w:rPr>
              <w:t>SÖE</w:t>
            </w:r>
          </w:p>
        </w:tc>
        <w:tc>
          <w:tcPr>
            <w:tcW w:w="992" w:type="dxa"/>
            <w:tcBorders>
              <w:top w:val="single" w:sz="6" w:space="0" w:color="auto"/>
              <w:bottom w:val="single" w:sz="6" w:space="0" w:color="auto"/>
            </w:tcBorders>
            <w:vAlign w:val="center"/>
          </w:tcPr>
          <w:p w14:paraId="59140F0F" w14:textId="77777777" w:rsidR="002248B5" w:rsidRPr="002248B5" w:rsidRDefault="002248B5" w:rsidP="00537E52">
            <w:pPr>
              <w:pStyle w:val="DatabladText"/>
              <w:jc w:val="center"/>
              <w:rPr>
                <w:rFonts w:cs="Arial"/>
                <w:szCs w:val="18"/>
              </w:rPr>
            </w:pPr>
            <w:r w:rsidRPr="002248B5">
              <w:rPr>
                <w:rFonts w:cs="Arial"/>
                <w:szCs w:val="18"/>
              </w:rPr>
              <w:t>SÖE</w:t>
            </w:r>
          </w:p>
        </w:tc>
        <w:tc>
          <w:tcPr>
            <w:tcW w:w="992" w:type="dxa"/>
          </w:tcPr>
          <w:p w14:paraId="7192877D" w14:textId="77777777" w:rsidR="002248B5" w:rsidRPr="00D25820" w:rsidRDefault="002248B5" w:rsidP="002248B5">
            <w:pPr>
              <w:tabs>
                <w:tab w:val="left" w:pos="1190"/>
                <w:tab w:val="left" w:pos="2268"/>
                <w:tab w:val="left" w:pos="2834"/>
                <w:tab w:val="left" w:pos="3571"/>
                <w:tab w:val="left" w:pos="3969"/>
              </w:tabs>
              <w:spacing w:before="40" w:after="40"/>
              <w:rPr>
                <w:rFonts w:cs="Arial"/>
                <w:szCs w:val="18"/>
              </w:rPr>
            </w:pPr>
          </w:p>
        </w:tc>
        <w:tc>
          <w:tcPr>
            <w:tcW w:w="851" w:type="dxa"/>
            <w:vAlign w:val="center"/>
          </w:tcPr>
          <w:p w14:paraId="1D64CCD5" w14:textId="77777777" w:rsidR="002248B5" w:rsidRPr="00D25820" w:rsidRDefault="002248B5" w:rsidP="002248B5">
            <w:pPr>
              <w:tabs>
                <w:tab w:val="left" w:pos="1190"/>
                <w:tab w:val="left" w:pos="2268"/>
                <w:tab w:val="left" w:pos="2834"/>
                <w:tab w:val="left" w:pos="3571"/>
                <w:tab w:val="left" w:pos="3969"/>
              </w:tabs>
              <w:spacing w:before="40" w:after="40"/>
              <w:rPr>
                <w:rFonts w:cs="Arial"/>
              </w:rPr>
            </w:pPr>
          </w:p>
        </w:tc>
        <w:tc>
          <w:tcPr>
            <w:tcW w:w="851" w:type="dxa"/>
            <w:vAlign w:val="center"/>
          </w:tcPr>
          <w:p w14:paraId="3F12DC20" w14:textId="77777777" w:rsidR="002248B5" w:rsidRPr="00D25820" w:rsidRDefault="002248B5" w:rsidP="002248B5">
            <w:pPr>
              <w:pStyle w:val="DatabladText"/>
              <w:rPr>
                <w:rFonts w:cs="Arial"/>
                <w:szCs w:val="18"/>
              </w:rPr>
            </w:pPr>
          </w:p>
        </w:tc>
        <w:tc>
          <w:tcPr>
            <w:tcW w:w="709" w:type="dxa"/>
            <w:vAlign w:val="center"/>
          </w:tcPr>
          <w:p w14:paraId="51937BCF" w14:textId="77777777" w:rsidR="002248B5" w:rsidRPr="00D25820" w:rsidRDefault="002248B5" w:rsidP="002248B5">
            <w:pPr>
              <w:pStyle w:val="DatabladText"/>
              <w:rPr>
                <w:rFonts w:cs="Arial"/>
                <w:szCs w:val="18"/>
              </w:rPr>
            </w:pPr>
          </w:p>
        </w:tc>
        <w:tc>
          <w:tcPr>
            <w:tcW w:w="851" w:type="dxa"/>
            <w:vAlign w:val="center"/>
          </w:tcPr>
          <w:p w14:paraId="22019948" w14:textId="77777777" w:rsidR="002248B5" w:rsidRPr="00D25820" w:rsidRDefault="002248B5" w:rsidP="002248B5">
            <w:pPr>
              <w:pStyle w:val="DatabladText"/>
              <w:rPr>
                <w:rFonts w:cs="Arial"/>
                <w:szCs w:val="18"/>
              </w:rPr>
            </w:pPr>
          </w:p>
        </w:tc>
        <w:tc>
          <w:tcPr>
            <w:tcW w:w="708" w:type="dxa"/>
            <w:vAlign w:val="center"/>
          </w:tcPr>
          <w:p w14:paraId="326213E8" w14:textId="77777777" w:rsidR="002248B5" w:rsidRPr="00D25820" w:rsidRDefault="002248B5" w:rsidP="002248B5">
            <w:pPr>
              <w:pStyle w:val="DatabladText"/>
              <w:rPr>
                <w:rFonts w:cs="Arial"/>
                <w:szCs w:val="18"/>
              </w:rPr>
            </w:pPr>
          </w:p>
        </w:tc>
        <w:tc>
          <w:tcPr>
            <w:tcW w:w="709" w:type="dxa"/>
            <w:tcBorders>
              <w:right w:val="single" w:sz="4" w:space="0" w:color="auto"/>
            </w:tcBorders>
            <w:vAlign w:val="center"/>
          </w:tcPr>
          <w:p w14:paraId="77A28052" w14:textId="77777777" w:rsidR="002248B5" w:rsidRPr="00D25820" w:rsidRDefault="002248B5" w:rsidP="002248B5">
            <w:pPr>
              <w:pStyle w:val="DatabladText"/>
              <w:rPr>
                <w:rFonts w:cs="Arial"/>
                <w:szCs w:val="18"/>
              </w:rPr>
            </w:pPr>
          </w:p>
        </w:tc>
        <w:tc>
          <w:tcPr>
            <w:tcW w:w="2833" w:type="dxa"/>
            <w:tcBorders>
              <w:left w:val="single" w:sz="4" w:space="0" w:color="auto"/>
              <w:right w:val="nil"/>
            </w:tcBorders>
            <w:vAlign w:val="center"/>
          </w:tcPr>
          <w:p w14:paraId="3021D036" w14:textId="77777777" w:rsidR="002248B5" w:rsidRPr="00D25820" w:rsidRDefault="002248B5" w:rsidP="002248B5">
            <w:pPr>
              <w:pStyle w:val="DatabladText"/>
              <w:rPr>
                <w:rFonts w:cs="Arial"/>
                <w:szCs w:val="18"/>
              </w:rPr>
            </w:pPr>
          </w:p>
        </w:tc>
      </w:tr>
      <w:tr w:rsidR="002248B5" w:rsidRPr="00033227" w14:paraId="3C489FAB" w14:textId="77777777" w:rsidTr="00537E52">
        <w:trPr>
          <w:trHeight w:val="283"/>
        </w:trPr>
        <w:tc>
          <w:tcPr>
            <w:tcW w:w="2200" w:type="dxa"/>
            <w:tcBorders>
              <w:top w:val="single" w:sz="6" w:space="0" w:color="auto"/>
              <w:left w:val="nil"/>
              <w:bottom w:val="single" w:sz="6" w:space="0" w:color="auto"/>
              <w:right w:val="single" w:sz="4" w:space="0" w:color="auto"/>
            </w:tcBorders>
          </w:tcPr>
          <w:p w14:paraId="7DD8BFF7" w14:textId="77777777" w:rsidR="002248B5" w:rsidRPr="00D25820" w:rsidRDefault="002248B5" w:rsidP="002248B5">
            <w:pPr>
              <w:tabs>
                <w:tab w:val="left" w:pos="1190"/>
                <w:tab w:val="left" w:pos="2268"/>
                <w:tab w:val="left" w:pos="2834"/>
                <w:tab w:val="left" w:pos="3571"/>
                <w:tab w:val="left" w:pos="3969"/>
              </w:tabs>
              <w:spacing w:before="40" w:after="40"/>
              <w:rPr>
                <w:rFonts w:cs="Arial"/>
                <w:szCs w:val="18"/>
              </w:rPr>
            </w:pPr>
            <w:r w:rsidRPr="00D25820">
              <w:rPr>
                <w:rFonts w:cs="Arial"/>
                <w:szCs w:val="18"/>
              </w:rPr>
              <w:t>56-01-0</w:t>
            </w:r>
            <w:r>
              <w:rPr>
                <w:rFonts w:cs="Arial"/>
                <w:szCs w:val="18"/>
              </w:rPr>
              <w:t>2</w:t>
            </w:r>
            <w:r w:rsidRPr="00D25820">
              <w:rPr>
                <w:rFonts w:cs="Arial"/>
                <w:szCs w:val="18"/>
              </w:rPr>
              <w:t>-</w:t>
            </w:r>
            <w:r w:rsidR="00642D6C">
              <w:rPr>
                <w:rFonts w:cs="Arial"/>
                <w:szCs w:val="18"/>
              </w:rPr>
              <w:t>GT11</w:t>
            </w:r>
          </w:p>
        </w:tc>
        <w:tc>
          <w:tcPr>
            <w:tcW w:w="918" w:type="dxa"/>
            <w:tcBorders>
              <w:top w:val="single" w:sz="6" w:space="0" w:color="auto"/>
              <w:left w:val="single" w:sz="4" w:space="0" w:color="auto"/>
              <w:bottom w:val="single" w:sz="6" w:space="0" w:color="auto"/>
            </w:tcBorders>
            <w:vAlign w:val="center"/>
          </w:tcPr>
          <w:p w14:paraId="7F49722B" w14:textId="77777777" w:rsidR="002248B5" w:rsidRPr="00D25820" w:rsidRDefault="002248B5" w:rsidP="002248B5">
            <w:pPr>
              <w:tabs>
                <w:tab w:val="left" w:pos="1190"/>
                <w:tab w:val="left" w:pos="2268"/>
                <w:tab w:val="left" w:pos="2834"/>
                <w:tab w:val="left" w:pos="3571"/>
                <w:tab w:val="left" w:pos="3969"/>
              </w:tabs>
              <w:spacing w:before="40" w:after="40"/>
              <w:rPr>
                <w:rFonts w:cs="Arial"/>
              </w:rPr>
            </w:pPr>
          </w:p>
        </w:tc>
        <w:tc>
          <w:tcPr>
            <w:tcW w:w="710" w:type="dxa"/>
            <w:tcBorders>
              <w:top w:val="single" w:sz="6" w:space="0" w:color="auto"/>
              <w:bottom w:val="single" w:sz="6" w:space="0" w:color="auto"/>
            </w:tcBorders>
          </w:tcPr>
          <w:p w14:paraId="3FADDD2C" w14:textId="77777777" w:rsidR="002248B5" w:rsidRPr="002248B5" w:rsidRDefault="002248B5" w:rsidP="00537E52">
            <w:pPr>
              <w:pStyle w:val="DatabladText"/>
              <w:jc w:val="center"/>
              <w:rPr>
                <w:rFonts w:cs="Arial"/>
                <w:szCs w:val="18"/>
              </w:rPr>
            </w:pPr>
            <w:r w:rsidRPr="002248B5">
              <w:rPr>
                <w:rFonts w:cs="Arial"/>
                <w:szCs w:val="18"/>
              </w:rPr>
              <w:t>SÖE</w:t>
            </w:r>
          </w:p>
        </w:tc>
        <w:tc>
          <w:tcPr>
            <w:tcW w:w="851" w:type="dxa"/>
            <w:tcBorders>
              <w:top w:val="single" w:sz="6" w:space="0" w:color="auto"/>
              <w:bottom w:val="single" w:sz="6" w:space="0" w:color="auto"/>
            </w:tcBorders>
          </w:tcPr>
          <w:p w14:paraId="0C0ABD13" w14:textId="77777777" w:rsidR="002248B5" w:rsidRPr="002248B5" w:rsidRDefault="002248B5" w:rsidP="00537E52">
            <w:pPr>
              <w:pStyle w:val="DatabladText"/>
              <w:jc w:val="center"/>
              <w:rPr>
                <w:rFonts w:cs="Arial"/>
                <w:szCs w:val="18"/>
              </w:rPr>
            </w:pPr>
            <w:r w:rsidRPr="002248B5">
              <w:rPr>
                <w:rFonts w:cs="Arial"/>
                <w:szCs w:val="18"/>
              </w:rPr>
              <w:t>SÖE</w:t>
            </w:r>
          </w:p>
        </w:tc>
        <w:tc>
          <w:tcPr>
            <w:tcW w:w="850" w:type="dxa"/>
            <w:tcBorders>
              <w:top w:val="single" w:sz="6" w:space="0" w:color="auto"/>
              <w:bottom w:val="single" w:sz="6" w:space="0" w:color="auto"/>
            </w:tcBorders>
            <w:vAlign w:val="center"/>
          </w:tcPr>
          <w:p w14:paraId="13043E73" w14:textId="77777777" w:rsidR="002248B5" w:rsidRPr="002248B5" w:rsidRDefault="002248B5" w:rsidP="00537E52">
            <w:pPr>
              <w:pStyle w:val="DatabladText"/>
              <w:jc w:val="center"/>
              <w:rPr>
                <w:rFonts w:cs="Arial"/>
                <w:szCs w:val="18"/>
              </w:rPr>
            </w:pPr>
            <w:r w:rsidRPr="002248B5">
              <w:rPr>
                <w:rFonts w:cs="Arial"/>
                <w:szCs w:val="18"/>
              </w:rPr>
              <w:t>SÖE</w:t>
            </w:r>
          </w:p>
        </w:tc>
        <w:tc>
          <w:tcPr>
            <w:tcW w:w="851" w:type="dxa"/>
            <w:tcBorders>
              <w:top w:val="single" w:sz="6" w:space="0" w:color="auto"/>
              <w:bottom w:val="single" w:sz="6" w:space="0" w:color="auto"/>
            </w:tcBorders>
            <w:vAlign w:val="center"/>
          </w:tcPr>
          <w:p w14:paraId="24DC6C44" w14:textId="77777777" w:rsidR="002248B5" w:rsidRPr="002248B5" w:rsidRDefault="002248B5" w:rsidP="00537E52">
            <w:pPr>
              <w:pStyle w:val="DatabladText"/>
              <w:jc w:val="center"/>
              <w:rPr>
                <w:rFonts w:cs="Arial"/>
                <w:szCs w:val="18"/>
              </w:rPr>
            </w:pPr>
            <w:r w:rsidRPr="002248B5">
              <w:rPr>
                <w:rFonts w:cs="Arial"/>
                <w:szCs w:val="18"/>
              </w:rPr>
              <w:t>SÖE</w:t>
            </w:r>
          </w:p>
        </w:tc>
        <w:tc>
          <w:tcPr>
            <w:tcW w:w="992" w:type="dxa"/>
            <w:tcBorders>
              <w:top w:val="single" w:sz="6" w:space="0" w:color="auto"/>
              <w:bottom w:val="single" w:sz="6" w:space="0" w:color="auto"/>
            </w:tcBorders>
            <w:vAlign w:val="center"/>
          </w:tcPr>
          <w:p w14:paraId="37321FCE" w14:textId="77777777" w:rsidR="002248B5" w:rsidRPr="002248B5" w:rsidRDefault="002248B5" w:rsidP="00537E52">
            <w:pPr>
              <w:pStyle w:val="DatabladText"/>
              <w:jc w:val="center"/>
              <w:rPr>
                <w:rFonts w:cs="Arial"/>
                <w:szCs w:val="18"/>
              </w:rPr>
            </w:pPr>
            <w:r w:rsidRPr="002248B5">
              <w:rPr>
                <w:rFonts w:cs="Arial"/>
                <w:szCs w:val="18"/>
              </w:rPr>
              <w:t>SÖE</w:t>
            </w:r>
          </w:p>
        </w:tc>
        <w:tc>
          <w:tcPr>
            <w:tcW w:w="992" w:type="dxa"/>
          </w:tcPr>
          <w:p w14:paraId="18FAF708" w14:textId="77777777" w:rsidR="002248B5" w:rsidRPr="00D25820" w:rsidRDefault="002248B5" w:rsidP="002248B5">
            <w:pPr>
              <w:tabs>
                <w:tab w:val="left" w:pos="1190"/>
                <w:tab w:val="left" w:pos="2268"/>
                <w:tab w:val="left" w:pos="2834"/>
                <w:tab w:val="left" w:pos="3571"/>
                <w:tab w:val="left" w:pos="3969"/>
              </w:tabs>
              <w:spacing w:before="40" w:after="40"/>
              <w:rPr>
                <w:rFonts w:cs="Arial"/>
                <w:szCs w:val="18"/>
              </w:rPr>
            </w:pPr>
          </w:p>
        </w:tc>
        <w:tc>
          <w:tcPr>
            <w:tcW w:w="851" w:type="dxa"/>
            <w:vAlign w:val="center"/>
          </w:tcPr>
          <w:p w14:paraId="6EE3B589" w14:textId="77777777" w:rsidR="002248B5" w:rsidRPr="00D25820" w:rsidRDefault="002248B5" w:rsidP="002248B5">
            <w:pPr>
              <w:tabs>
                <w:tab w:val="left" w:pos="1190"/>
                <w:tab w:val="left" w:pos="2268"/>
                <w:tab w:val="left" w:pos="2834"/>
                <w:tab w:val="left" w:pos="3571"/>
                <w:tab w:val="left" w:pos="3969"/>
              </w:tabs>
              <w:spacing w:before="40" w:after="40"/>
              <w:rPr>
                <w:rFonts w:cs="Arial"/>
              </w:rPr>
            </w:pPr>
          </w:p>
        </w:tc>
        <w:tc>
          <w:tcPr>
            <w:tcW w:w="851" w:type="dxa"/>
            <w:vAlign w:val="center"/>
          </w:tcPr>
          <w:p w14:paraId="30B83B7C" w14:textId="77777777" w:rsidR="002248B5" w:rsidRPr="00D25820" w:rsidRDefault="002248B5" w:rsidP="002248B5">
            <w:pPr>
              <w:pStyle w:val="DatabladText"/>
              <w:rPr>
                <w:rFonts w:cs="Arial"/>
                <w:szCs w:val="18"/>
              </w:rPr>
            </w:pPr>
          </w:p>
        </w:tc>
        <w:tc>
          <w:tcPr>
            <w:tcW w:w="709" w:type="dxa"/>
            <w:vAlign w:val="center"/>
          </w:tcPr>
          <w:p w14:paraId="26CEE17C" w14:textId="77777777" w:rsidR="002248B5" w:rsidRPr="00D25820" w:rsidRDefault="002248B5" w:rsidP="002248B5">
            <w:pPr>
              <w:pStyle w:val="DatabladText"/>
              <w:rPr>
                <w:rFonts w:cs="Arial"/>
                <w:szCs w:val="18"/>
              </w:rPr>
            </w:pPr>
          </w:p>
        </w:tc>
        <w:tc>
          <w:tcPr>
            <w:tcW w:w="851" w:type="dxa"/>
            <w:vAlign w:val="center"/>
          </w:tcPr>
          <w:p w14:paraId="69AD18ED" w14:textId="77777777" w:rsidR="002248B5" w:rsidRPr="00D25820" w:rsidRDefault="002248B5" w:rsidP="002248B5">
            <w:pPr>
              <w:pStyle w:val="DatabladText"/>
              <w:rPr>
                <w:rFonts w:cs="Arial"/>
                <w:szCs w:val="18"/>
              </w:rPr>
            </w:pPr>
          </w:p>
        </w:tc>
        <w:tc>
          <w:tcPr>
            <w:tcW w:w="708" w:type="dxa"/>
            <w:vAlign w:val="center"/>
          </w:tcPr>
          <w:p w14:paraId="30A235DB" w14:textId="77777777" w:rsidR="002248B5" w:rsidRPr="00D25820" w:rsidRDefault="002248B5" w:rsidP="002248B5">
            <w:pPr>
              <w:pStyle w:val="DatabladText"/>
              <w:rPr>
                <w:rFonts w:cs="Arial"/>
                <w:szCs w:val="18"/>
              </w:rPr>
            </w:pPr>
          </w:p>
        </w:tc>
        <w:tc>
          <w:tcPr>
            <w:tcW w:w="709" w:type="dxa"/>
            <w:tcBorders>
              <w:right w:val="single" w:sz="4" w:space="0" w:color="auto"/>
            </w:tcBorders>
            <w:vAlign w:val="center"/>
          </w:tcPr>
          <w:p w14:paraId="59F8F2C4" w14:textId="77777777" w:rsidR="002248B5" w:rsidRPr="00D25820" w:rsidRDefault="002248B5" w:rsidP="002248B5">
            <w:pPr>
              <w:pStyle w:val="DatabladText"/>
              <w:rPr>
                <w:rFonts w:cs="Arial"/>
                <w:szCs w:val="18"/>
              </w:rPr>
            </w:pPr>
          </w:p>
        </w:tc>
        <w:tc>
          <w:tcPr>
            <w:tcW w:w="2833" w:type="dxa"/>
            <w:tcBorders>
              <w:left w:val="single" w:sz="4" w:space="0" w:color="auto"/>
              <w:right w:val="nil"/>
            </w:tcBorders>
            <w:vAlign w:val="center"/>
          </w:tcPr>
          <w:p w14:paraId="3E862BBC" w14:textId="77777777" w:rsidR="002248B5" w:rsidRPr="00D25820" w:rsidRDefault="002248B5" w:rsidP="002248B5">
            <w:pPr>
              <w:pStyle w:val="DatabladText"/>
              <w:rPr>
                <w:rFonts w:cs="Arial"/>
                <w:szCs w:val="18"/>
              </w:rPr>
            </w:pPr>
          </w:p>
        </w:tc>
      </w:tr>
      <w:tr w:rsidR="002248B5" w:rsidRPr="00033227" w14:paraId="1C436692" w14:textId="77777777" w:rsidTr="00537E52">
        <w:trPr>
          <w:trHeight w:val="283"/>
        </w:trPr>
        <w:tc>
          <w:tcPr>
            <w:tcW w:w="2200" w:type="dxa"/>
            <w:tcBorders>
              <w:top w:val="single" w:sz="6" w:space="0" w:color="auto"/>
              <w:left w:val="nil"/>
              <w:bottom w:val="single" w:sz="6" w:space="0" w:color="auto"/>
              <w:right w:val="single" w:sz="4" w:space="0" w:color="auto"/>
            </w:tcBorders>
          </w:tcPr>
          <w:p w14:paraId="49222AD4" w14:textId="77777777" w:rsidR="002248B5" w:rsidRPr="00D25820" w:rsidRDefault="002248B5" w:rsidP="002248B5">
            <w:pPr>
              <w:tabs>
                <w:tab w:val="left" w:pos="1190"/>
                <w:tab w:val="left" w:pos="2268"/>
                <w:tab w:val="left" w:pos="2834"/>
                <w:tab w:val="left" w:pos="3571"/>
                <w:tab w:val="left" w:pos="3969"/>
              </w:tabs>
              <w:spacing w:before="40" w:after="40"/>
              <w:rPr>
                <w:rFonts w:cs="Arial"/>
                <w:szCs w:val="18"/>
              </w:rPr>
            </w:pPr>
            <w:r w:rsidRPr="00D25820">
              <w:rPr>
                <w:rFonts w:cs="Arial"/>
                <w:szCs w:val="18"/>
              </w:rPr>
              <w:t>56-01-0</w:t>
            </w:r>
            <w:r>
              <w:rPr>
                <w:rFonts w:cs="Arial"/>
                <w:szCs w:val="18"/>
              </w:rPr>
              <w:t>2</w:t>
            </w:r>
            <w:r w:rsidRPr="00D25820">
              <w:rPr>
                <w:rFonts w:cs="Arial"/>
                <w:szCs w:val="18"/>
              </w:rPr>
              <w:t>-G</w:t>
            </w:r>
            <w:r>
              <w:rPr>
                <w:rFonts w:cs="Arial"/>
                <w:szCs w:val="18"/>
              </w:rPr>
              <w:t>T4</w:t>
            </w:r>
            <w:r w:rsidR="009417B2">
              <w:rPr>
                <w:rFonts w:cs="Arial"/>
                <w:szCs w:val="18"/>
              </w:rPr>
              <w:t>1</w:t>
            </w:r>
          </w:p>
        </w:tc>
        <w:tc>
          <w:tcPr>
            <w:tcW w:w="918" w:type="dxa"/>
            <w:tcBorders>
              <w:top w:val="single" w:sz="6" w:space="0" w:color="auto"/>
              <w:left w:val="single" w:sz="4" w:space="0" w:color="auto"/>
              <w:bottom w:val="single" w:sz="6" w:space="0" w:color="auto"/>
            </w:tcBorders>
            <w:vAlign w:val="center"/>
          </w:tcPr>
          <w:p w14:paraId="3ED1DA56" w14:textId="77777777" w:rsidR="002248B5" w:rsidRPr="00D25820" w:rsidRDefault="002248B5" w:rsidP="002248B5">
            <w:pPr>
              <w:tabs>
                <w:tab w:val="left" w:pos="1190"/>
                <w:tab w:val="left" w:pos="2268"/>
                <w:tab w:val="left" w:pos="2834"/>
                <w:tab w:val="left" w:pos="3571"/>
                <w:tab w:val="left" w:pos="3969"/>
              </w:tabs>
              <w:spacing w:before="40" w:after="40"/>
              <w:rPr>
                <w:rFonts w:cs="Arial"/>
              </w:rPr>
            </w:pPr>
          </w:p>
        </w:tc>
        <w:tc>
          <w:tcPr>
            <w:tcW w:w="710" w:type="dxa"/>
            <w:tcBorders>
              <w:top w:val="single" w:sz="6" w:space="0" w:color="auto"/>
              <w:bottom w:val="single" w:sz="6" w:space="0" w:color="auto"/>
            </w:tcBorders>
          </w:tcPr>
          <w:p w14:paraId="13B1EE7C" w14:textId="77777777" w:rsidR="002248B5" w:rsidRPr="002248B5" w:rsidRDefault="002248B5" w:rsidP="00537E52">
            <w:pPr>
              <w:pStyle w:val="DatabladText"/>
              <w:jc w:val="center"/>
              <w:rPr>
                <w:rFonts w:cs="Arial"/>
                <w:szCs w:val="18"/>
              </w:rPr>
            </w:pPr>
            <w:r w:rsidRPr="002248B5">
              <w:rPr>
                <w:rFonts w:cs="Arial"/>
                <w:szCs w:val="18"/>
              </w:rPr>
              <w:t>SÖE</w:t>
            </w:r>
          </w:p>
        </w:tc>
        <w:tc>
          <w:tcPr>
            <w:tcW w:w="851" w:type="dxa"/>
            <w:tcBorders>
              <w:top w:val="single" w:sz="6" w:space="0" w:color="auto"/>
              <w:bottom w:val="single" w:sz="6" w:space="0" w:color="auto"/>
            </w:tcBorders>
          </w:tcPr>
          <w:p w14:paraId="2C16CB56" w14:textId="77777777" w:rsidR="002248B5" w:rsidRPr="002248B5" w:rsidRDefault="002248B5" w:rsidP="00537E52">
            <w:pPr>
              <w:pStyle w:val="DatabladText"/>
              <w:jc w:val="center"/>
              <w:rPr>
                <w:rFonts w:cs="Arial"/>
                <w:szCs w:val="18"/>
              </w:rPr>
            </w:pPr>
            <w:r w:rsidRPr="002248B5">
              <w:rPr>
                <w:rFonts w:cs="Arial"/>
                <w:szCs w:val="18"/>
              </w:rPr>
              <w:t>SÖE</w:t>
            </w:r>
          </w:p>
        </w:tc>
        <w:tc>
          <w:tcPr>
            <w:tcW w:w="850" w:type="dxa"/>
            <w:tcBorders>
              <w:top w:val="single" w:sz="6" w:space="0" w:color="auto"/>
              <w:bottom w:val="single" w:sz="6" w:space="0" w:color="auto"/>
            </w:tcBorders>
            <w:vAlign w:val="center"/>
          </w:tcPr>
          <w:p w14:paraId="0183763E" w14:textId="77777777" w:rsidR="002248B5" w:rsidRPr="002248B5" w:rsidRDefault="002248B5" w:rsidP="00537E52">
            <w:pPr>
              <w:pStyle w:val="DatabladText"/>
              <w:jc w:val="center"/>
              <w:rPr>
                <w:rFonts w:cs="Arial"/>
                <w:szCs w:val="18"/>
              </w:rPr>
            </w:pPr>
            <w:r w:rsidRPr="002248B5">
              <w:rPr>
                <w:rFonts w:cs="Arial"/>
                <w:szCs w:val="18"/>
              </w:rPr>
              <w:t>SÖE</w:t>
            </w:r>
          </w:p>
        </w:tc>
        <w:tc>
          <w:tcPr>
            <w:tcW w:w="851" w:type="dxa"/>
            <w:tcBorders>
              <w:top w:val="single" w:sz="6" w:space="0" w:color="auto"/>
              <w:bottom w:val="single" w:sz="6" w:space="0" w:color="auto"/>
            </w:tcBorders>
            <w:vAlign w:val="center"/>
          </w:tcPr>
          <w:p w14:paraId="2B5BCD64" w14:textId="77777777" w:rsidR="002248B5" w:rsidRPr="002248B5" w:rsidRDefault="002248B5" w:rsidP="00537E52">
            <w:pPr>
              <w:pStyle w:val="DatabladText"/>
              <w:jc w:val="center"/>
              <w:rPr>
                <w:rFonts w:cs="Arial"/>
                <w:szCs w:val="18"/>
              </w:rPr>
            </w:pPr>
            <w:r w:rsidRPr="002248B5">
              <w:rPr>
                <w:rFonts w:cs="Arial"/>
                <w:szCs w:val="18"/>
              </w:rPr>
              <w:t>SÖE</w:t>
            </w:r>
          </w:p>
        </w:tc>
        <w:tc>
          <w:tcPr>
            <w:tcW w:w="992" w:type="dxa"/>
            <w:tcBorders>
              <w:top w:val="single" w:sz="6" w:space="0" w:color="auto"/>
              <w:bottom w:val="single" w:sz="6" w:space="0" w:color="auto"/>
            </w:tcBorders>
            <w:vAlign w:val="center"/>
          </w:tcPr>
          <w:p w14:paraId="7BE336E3" w14:textId="77777777" w:rsidR="002248B5" w:rsidRPr="002248B5" w:rsidRDefault="002248B5" w:rsidP="00537E52">
            <w:pPr>
              <w:pStyle w:val="DatabladText"/>
              <w:jc w:val="center"/>
              <w:rPr>
                <w:rFonts w:cs="Arial"/>
                <w:szCs w:val="18"/>
              </w:rPr>
            </w:pPr>
            <w:r w:rsidRPr="002248B5">
              <w:rPr>
                <w:rFonts w:cs="Arial"/>
                <w:szCs w:val="18"/>
              </w:rPr>
              <w:t>SÖE</w:t>
            </w:r>
          </w:p>
        </w:tc>
        <w:tc>
          <w:tcPr>
            <w:tcW w:w="992" w:type="dxa"/>
          </w:tcPr>
          <w:p w14:paraId="56BDABB2" w14:textId="77777777" w:rsidR="002248B5" w:rsidRPr="00D25820" w:rsidRDefault="002248B5" w:rsidP="002248B5">
            <w:pPr>
              <w:tabs>
                <w:tab w:val="left" w:pos="1190"/>
                <w:tab w:val="left" w:pos="2268"/>
                <w:tab w:val="left" w:pos="2834"/>
                <w:tab w:val="left" w:pos="3571"/>
                <w:tab w:val="left" w:pos="3969"/>
              </w:tabs>
              <w:spacing w:before="40" w:after="40"/>
              <w:rPr>
                <w:rFonts w:cs="Arial"/>
                <w:szCs w:val="18"/>
              </w:rPr>
            </w:pPr>
          </w:p>
        </w:tc>
        <w:tc>
          <w:tcPr>
            <w:tcW w:w="851" w:type="dxa"/>
            <w:vAlign w:val="center"/>
          </w:tcPr>
          <w:p w14:paraId="4570AC3F" w14:textId="77777777" w:rsidR="002248B5" w:rsidRPr="00D25820" w:rsidRDefault="002248B5" w:rsidP="002248B5">
            <w:pPr>
              <w:tabs>
                <w:tab w:val="left" w:pos="1190"/>
                <w:tab w:val="left" w:pos="2268"/>
                <w:tab w:val="left" w:pos="2834"/>
                <w:tab w:val="left" w:pos="3571"/>
                <w:tab w:val="left" w:pos="3969"/>
              </w:tabs>
              <w:spacing w:before="40" w:after="40"/>
              <w:rPr>
                <w:rFonts w:cs="Arial"/>
              </w:rPr>
            </w:pPr>
          </w:p>
        </w:tc>
        <w:tc>
          <w:tcPr>
            <w:tcW w:w="851" w:type="dxa"/>
            <w:vAlign w:val="center"/>
          </w:tcPr>
          <w:p w14:paraId="0E8CCBE6" w14:textId="77777777" w:rsidR="002248B5" w:rsidRPr="00D25820" w:rsidRDefault="002248B5" w:rsidP="002248B5">
            <w:pPr>
              <w:pStyle w:val="DatabladText"/>
              <w:rPr>
                <w:rFonts w:cs="Arial"/>
                <w:szCs w:val="18"/>
              </w:rPr>
            </w:pPr>
          </w:p>
        </w:tc>
        <w:tc>
          <w:tcPr>
            <w:tcW w:w="709" w:type="dxa"/>
            <w:vAlign w:val="center"/>
          </w:tcPr>
          <w:p w14:paraId="4A76F651" w14:textId="77777777" w:rsidR="002248B5" w:rsidRPr="00D25820" w:rsidRDefault="002248B5" w:rsidP="002248B5">
            <w:pPr>
              <w:pStyle w:val="DatabladText"/>
              <w:rPr>
                <w:rFonts w:cs="Arial"/>
                <w:szCs w:val="18"/>
              </w:rPr>
            </w:pPr>
          </w:p>
        </w:tc>
        <w:tc>
          <w:tcPr>
            <w:tcW w:w="851" w:type="dxa"/>
            <w:vAlign w:val="center"/>
          </w:tcPr>
          <w:p w14:paraId="50D4715E" w14:textId="77777777" w:rsidR="002248B5" w:rsidRPr="00D25820" w:rsidRDefault="002248B5" w:rsidP="002248B5">
            <w:pPr>
              <w:pStyle w:val="DatabladText"/>
              <w:rPr>
                <w:rFonts w:cs="Arial"/>
                <w:szCs w:val="18"/>
              </w:rPr>
            </w:pPr>
          </w:p>
        </w:tc>
        <w:tc>
          <w:tcPr>
            <w:tcW w:w="708" w:type="dxa"/>
            <w:vAlign w:val="center"/>
          </w:tcPr>
          <w:p w14:paraId="010E0B3A" w14:textId="77777777" w:rsidR="002248B5" w:rsidRPr="00D25820" w:rsidRDefault="002248B5" w:rsidP="002248B5">
            <w:pPr>
              <w:pStyle w:val="DatabladText"/>
              <w:rPr>
                <w:rFonts w:cs="Arial"/>
                <w:szCs w:val="18"/>
              </w:rPr>
            </w:pPr>
          </w:p>
        </w:tc>
        <w:tc>
          <w:tcPr>
            <w:tcW w:w="709" w:type="dxa"/>
            <w:tcBorders>
              <w:right w:val="single" w:sz="4" w:space="0" w:color="auto"/>
            </w:tcBorders>
            <w:vAlign w:val="center"/>
          </w:tcPr>
          <w:p w14:paraId="12D16F03" w14:textId="77777777" w:rsidR="002248B5" w:rsidRPr="00D25820" w:rsidRDefault="002248B5" w:rsidP="002248B5">
            <w:pPr>
              <w:pStyle w:val="DatabladText"/>
              <w:rPr>
                <w:rFonts w:cs="Arial"/>
                <w:szCs w:val="18"/>
              </w:rPr>
            </w:pPr>
          </w:p>
        </w:tc>
        <w:tc>
          <w:tcPr>
            <w:tcW w:w="2833" w:type="dxa"/>
            <w:tcBorders>
              <w:left w:val="single" w:sz="4" w:space="0" w:color="auto"/>
              <w:right w:val="nil"/>
            </w:tcBorders>
            <w:vAlign w:val="center"/>
          </w:tcPr>
          <w:p w14:paraId="079C8FC0" w14:textId="77777777" w:rsidR="002248B5" w:rsidRPr="00D25820" w:rsidRDefault="002248B5" w:rsidP="002248B5">
            <w:pPr>
              <w:pStyle w:val="DatabladText"/>
              <w:rPr>
                <w:rFonts w:cs="Arial"/>
                <w:szCs w:val="18"/>
              </w:rPr>
            </w:pPr>
          </w:p>
        </w:tc>
      </w:tr>
      <w:tr w:rsidR="00C721B7" w:rsidRPr="00033227" w14:paraId="356B68AE" w14:textId="77777777" w:rsidTr="00537E52">
        <w:trPr>
          <w:trHeight w:val="283"/>
        </w:trPr>
        <w:tc>
          <w:tcPr>
            <w:tcW w:w="2200" w:type="dxa"/>
            <w:tcBorders>
              <w:top w:val="single" w:sz="6" w:space="0" w:color="auto"/>
              <w:left w:val="nil"/>
              <w:bottom w:val="single" w:sz="6" w:space="0" w:color="auto"/>
              <w:right w:val="single" w:sz="4" w:space="0" w:color="auto"/>
            </w:tcBorders>
          </w:tcPr>
          <w:p w14:paraId="60C2B881" w14:textId="77777777" w:rsidR="00C721B7" w:rsidRPr="00D25820" w:rsidRDefault="00C721B7" w:rsidP="00C721B7">
            <w:pPr>
              <w:tabs>
                <w:tab w:val="left" w:pos="1190"/>
                <w:tab w:val="left" w:pos="2268"/>
                <w:tab w:val="left" w:pos="2834"/>
                <w:tab w:val="left" w:pos="3571"/>
                <w:tab w:val="left" w:pos="3969"/>
              </w:tabs>
              <w:spacing w:before="40" w:after="40"/>
              <w:rPr>
                <w:rFonts w:cs="Arial"/>
                <w:szCs w:val="18"/>
              </w:rPr>
            </w:pPr>
          </w:p>
        </w:tc>
        <w:tc>
          <w:tcPr>
            <w:tcW w:w="918" w:type="dxa"/>
            <w:tcBorders>
              <w:top w:val="single" w:sz="6" w:space="0" w:color="auto"/>
              <w:left w:val="single" w:sz="4" w:space="0" w:color="auto"/>
              <w:bottom w:val="single" w:sz="6" w:space="0" w:color="auto"/>
            </w:tcBorders>
            <w:vAlign w:val="center"/>
          </w:tcPr>
          <w:p w14:paraId="292D1DAB" w14:textId="77777777" w:rsidR="00C721B7" w:rsidRPr="00D25820" w:rsidRDefault="00C721B7" w:rsidP="00C721B7">
            <w:pPr>
              <w:tabs>
                <w:tab w:val="left" w:pos="1190"/>
                <w:tab w:val="left" w:pos="2268"/>
                <w:tab w:val="left" w:pos="2834"/>
                <w:tab w:val="left" w:pos="3571"/>
                <w:tab w:val="left" w:pos="3969"/>
              </w:tabs>
              <w:spacing w:before="40" w:after="40"/>
              <w:rPr>
                <w:rFonts w:cs="Arial"/>
              </w:rPr>
            </w:pPr>
          </w:p>
        </w:tc>
        <w:tc>
          <w:tcPr>
            <w:tcW w:w="710" w:type="dxa"/>
            <w:tcBorders>
              <w:top w:val="single" w:sz="6" w:space="0" w:color="auto"/>
              <w:bottom w:val="single" w:sz="6" w:space="0" w:color="auto"/>
            </w:tcBorders>
            <w:vAlign w:val="center"/>
          </w:tcPr>
          <w:p w14:paraId="42D80163" w14:textId="77777777" w:rsidR="00C721B7" w:rsidRPr="00D25820"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73BA0BC1" w14:textId="77777777" w:rsidR="00C721B7" w:rsidRPr="00D25820" w:rsidRDefault="00C721B7" w:rsidP="00C721B7">
            <w:pPr>
              <w:pStyle w:val="DatabladText"/>
              <w:rPr>
                <w:rFonts w:cs="Arial"/>
                <w:szCs w:val="18"/>
              </w:rPr>
            </w:pPr>
          </w:p>
        </w:tc>
        <w:tc>
          <w:tcPr>
            <w:tcW w:w="850" w:type="dxa"/>
            <w:tcBorders>
              <w:top w:val="single" w:sz="6" w:space="0" w:color="auto"/>
              <w:bottom w:val="single" w:sz="6" w:space="0" w:color="auto"/>
            </w:tcBorders>
            <w:vAlign w:val="center"/>
          </w:tcPr>
          <w:p w14:paraId="4361CE52" w14:textId="77777777" w:rsidR="00C721B7" w:rsidRPr="00D25820"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1A34E626" w14:textId="77777777" w:rsidR="00C721B7" w:rsidRPr="00D25820" w:rsidRDefault="00C721B7" w:rsidP="00C721B7">
            <w:pPr>
              <w:pStyle w:val="DatabladText"/>
              <w:rPr>
                <w:rFonts w:cs="Arial"/>
                <w:szCs w:val="18"/>
              </w:rPr>
            </w:pPr>
          </w:p>
        </w:tc>
        <w:tc>
          <w:tcPr>
            <w:tcW w:w="992" w:type="dxa"/>
            <w:tcBorders>
              <w:top w:val="single" w:sz="6" w:space="0" w:color="auto"/>
              <w:bottom w:val="single" w:sz="6" w:space="0" w:color="auto"/>
            </w:tcBorders>
            <w:vAlign w:val="center"/>
          </w:tcPr>
          <w:p w14:paraId="7A6E08C8" w14:textId="77777777" w:rsidR="00C721B7" w:rsidRPr="00D25820" w:rsidRDefault="00C721B7" w:rsidP="00C721B7">
            <w:pPr>
              <w:pStyle w:val="DatabladText"/>
              <w:rPr>
                <w:rFonts w:cs="Arial"/>
                <w:szCs w:val="18"/>
              </w:rPr>
            </w:pPr>
          </w:p>
        </w:tc>
        <w:tc>
          <w:tcPr>
            <w:tcW w:w="992" w:type="dxa"/>
          </w:tcPr>
          <w:p w14:paraId="6A53DDB6" w14:textId="77777777" w:rsidR="00C721B7" w:rsidRPr="00D25820" w:rsidRDefault="00C721B7" w:rsidP="00C721B7">
            <w:pPr>
              <w:tabs>
                <w:tab w:val="left" w:pos="1190"/>
                <w:tab w:val="left" w:pos="2268"/>
                <w:tab w:val="left" w:pos="2834"/>
                <w:tab w:val="left" w:pos="3571"/>
                <w:tab w:val="left" w:pos="3969"/>
              </w:tabs>
              <w:spacing w:before="40" w:after="40"/>
              <w:rPr>
                <w:rFonts w:cs="Arial"/>
                <w:szCs w:val="18"/>
              </w:rPr>
            </w:pPr>
          </w:p>
        </w:tc>
        <w:tc>
          <w:tcPr>
            <w:tcW w:w="851" w:type="dxa"/>
            <w:vAlign w:val="center"/>
          </w:tcPr>
          <w:p w14:paraId="2E6D6F1A" w14:textId="77777777" w:rsidR="00C721B7" w:rsidRPr="00D25820" w:rsidRDefault="00C721B7" w:rsidP="00C721B7">
            <w:pPr>
              <w:tabs>
                <w:tab w:val="left" w:pos="1190"/>
                <w:tab w:val="left" w:pos="2268"/>
                <w:tab w:val="left" w:pos="2834"/>
                <w:tab w:val="left" w:pos="3571"/>
                <w:tab w:val="left" w:pos="3969"/>
              </w:tabs>
              <w:spacing w:before="40" w:after="40"/>
              <w:rPr>
                <w:rFonts w:cs="Arial"/>
              </w:rPr>
            </w:pPr>
          </w:p>
        </w:tc>
        <w:tc>
          <w:tcPr>
            <w:tcW w:w="851" w:type="dxa"/>
            <w:vAlign w:val="center"/>
          </w:tcPr>
          <w:p w14:paraId="374C0612" w14:textId="77777777" w:rsidR="00C721B7" w:rsidRPr="00D25820" w:rsidRDefault="00C721B7" w:rsidP="00C721B7">
            <w:pPr>
              <w:pStyle w:val="DatabladText"/>
              <w:rPr>
                <w:rFonts w:cs="Arial"/>
                <w:szCs w:val="18"/>
              </w:rPr>
            </w:pPr>
          </w:p>
        </w:tc>
        <w:tc>
          <w:tcPr>
            <w:tcW w:w="709" w:type="dxa"/>
            <w:vAlign w:val="center"/>
          </w:tcPr>
          <w:p w14:paraId="7A91C145" w14:textId="77777777" w:rsidR="00C721B7" w:rsidRPr="00D25820" w:rsidRDefault="00C721B7" w:rsidP="00C721B7">
            <w:pPr>
              <w:pStyle w:val="DatabladText"/>
              <w:rPr>
                <w:rFonts w:cs="Arial"/>
                <w:szCs w:val="18"/>
              </w:rPr>
            </w:pPr>
          </w:p>
        </w:tc>
        <w:tc>
          <w:tcPr>
            <w:tcW w:w="851" w:type="dxa"/>
            <w:vAlign w:val="center"/>
          </w:tcPr>
          <w:p w14:paraId="44B06103" w14:textId="77777777" w:rsidR="00C721B7" w:rsidRPr="00D25820" w:rsidRDefault="00C721B7" w:rsidP="00C721B7">
            <w:pPr>
              <w:pStyle w:val="DatabladText"/>
              <w:rPr>
                <w:rFonts w:cs="Arial"/>
                <w:szCs w:val="18"/>
              </w:rPr>
            </w:pPr>
          </w:p>
        </w:tc>
        <w:tc>
          <w:tcPr>
            <w:tcW w:w="708" w:type="dxa"/>
            <w:vAlign w:val="center"/>
          </w:tcPr>
          <w:p w14:paraId="3D868E20" w14:textId="77777777" w:rsidR="00C721B7" w:rsidRPr="00D25820" w:rsidRDefault="00C721B7" w:rsidP="00C721B7">
            <w:pPr>
              <w:pStyle w:val="DatabladText"/>
              <w:rPr>
                <w:rFonts w:cs="Arial"/>
                <w:szCs w:val="18"/>
              </w:rPr>
            </w:pPr>
          </w:p>
        </w:tc>
        <w:tc>
          <w:tcPr>
            <w:tcW w:w="709" w:type="dxa"/>
            <w:tcBorders>
              <w:right w:val="single" w:sz="4" w:space="0" w:color="auto"/>
            </w:tcBorders>
            <w:vAlign w:val="center"/>
          </w:tcPr>
          <w:p w14:paraId="6E0739E3" w14:textId="77777777" w:rsidR="00C721B7" w:rsidRPr="00D25820" w:rsidRDefault="00C721B7" w:rsidP="00C721B7">
            <w:pPr>
              <w:pStyle w:val="DatabladText"/>
              <w:rPr>
                <w:rFonts w:cs="Arial"/>
                <w:szCs w:val="18"/>
              </w:rPr>
            </w:pPr>
          </w:p>
        </w:tc>
        <w:tc>
          <w:tcPr>
            <w:tcW w:w="2833" w:type="dxa"/>
            <w:tcBorders>
              <w:left w:val="single" w:sz="4" w:space="0" w:color="auto"/>
              <w:right w:val="nil"/>
            </w:tcBorders>
            <w:vAlign w:val="center"/>
          </w:tcPr>
          <w:p w14:paraId="2644B89F" w14:textId="77777777" w:rsidR="00C721B7" w:rsidRPr="00D25820" w:rsidRDefault="00C721B7" w:rsidP="00C721B7">
            <w:pPr>
              <w:pStyle w:val="DatabladText"/>
              <w:rPr>
                <w:rFonts w:cs="Arial"/>
                <w:szCs w:val="18"/>
              </w:rPr>
            </w:pPr>
          </w:p>
        </w:tc>
      </w:tr>
      <w:tr w:rsidR="00C721B7" w:rsidRPr="00033227" w14:paraId="73C0E558" w14:textId="77777777" w:rsidTr="00537E52">
        <w:trPr>
          <w:trHeight w:val="283"/>
        </w:trPr>
        <w:tc>
          <w:tcPr>
            <w:tcW w:w="2200" w:type="dxa"/>
            <w:tcBorders>
              <w:top w:val="single" w:sz="6" w:space="0" w:color="auto"/>
              <w:left w:val="nil"/>
              <w:bottom w:val="single" w:sz="6" w:space="0" w:color="auto"/>
              <w:right w:val="single" w:sz="4" w:space="0" w:color="auto"/>
            </w:tcBorders>
          </w:tcPr>
          <w:p w14:paraId="749BA889" w14:textId="77777777" w:rsidR="00C721B7" w:rsidRPr="00D25820" w:rsidRDefault="00C721B7" w:rsidP="00C721B7">
            <w:pPr>
              <w:tabs>
                <w:tab w:val="left" w:pos="1190"/>
                <w:tab w:val="left" w:pos="2268"/>
                <w:tab w:val="left" w:pos="2834"/>
                <w:tab w:val="left" w:pos="3571"/>
                <w:tab w:val="left" w:pos="3969"/>
              </w:tabs>
              <w:spacing w:before="40" w:after="40"/>
              <w:rPr>
                <w:rFonts w:cs="Arial"/>
                <w:szCs w:val="18"/>
              </w:rPr>
            </w:pPr>
          </w:p>
        </w:tc>
        <w:tc>
          <w:tcPr>
            <w:tcW w:w="918" w:type="dxa"/>
            <w:tcBorders>
              <w:top w:val="single" w:sz="6" w:space="0" w:color="auto"/>
              <w:left w:val="single" w:sz="4" w:space="0" w:color="auto"/>
              <w:bottom w:val="single" w:sz="6" w:space="0" w:color="auto"/>
            </w:tcBorders>
            <w:vAlign w:val="center"/>
          </w:tcPr>
          <w:p w14:paraId="129D7AFF" w14:textId="77777777" w:rsidR="00C721B7" w:rsidRPr="00D25820" w:rsidRDefault="00C721B7" w:rsidP="00C721B7">
            <w:pPr>
              <w:tabs>
                <w:tab w:val="left" w:pos="1190"/>
                <w:tab w:val="left" w:pos="2268"/>
                <w:tab w:val="left" w:pos="2834"/>
                <w:tab w:val="left" w:pos="3571"/>
                <w:tab w:val="left" w:pos="3969"/>
              </w:tabs>
              <w:spacing w:before="40" w:after="40"/>
              <w:rPr>
                <w:rFonts w:cs="Arial"/>
              </w:rPr>
            </w:pPr>
          </w:p>
        </w:tc>
        <w:tc>
          <w:tcPr>
            <w:tcW w:w="710" w:type="dxa"/>
            <w:tcBorders>
              <w:top w:val="single" w:sz="6" w:space="0" w:color="auto"/>
              <w:bottom w:val="single" w:sz="6" w:space="0" w:color="auto"/>
            </w:tcBorders>
            <w:vAlign w:val="center"/>
          </w:tcPr>
          <w:p w14:paraId="3E84396A" w14:textId="77777777" w:rsidR="00C721B7" w:rsidRPr="00D25820"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719B7ADC" w14:textId="77777777" w:rsidR="00C721B7" w:rsidRPr="00D25820" w:rsidRDefault="00C721B7" w:rsidP="00C721B7">
            <w:pPr>
              <w:pStyle w:val="DatabladText"/>
              <w:rPr>
                <w:rFonts w:cs="Arial"/>
                <w:szCs w:val="18"/>
              </w:rPr>
            </w:pPr>
          </w:p>
        </w:tc>
        <w:tc>
          <w:tcPr>
            <w:tcW w:w="850" w:type="dxa"/>
            <w:tcBorders>
              <w:top w:val="single" w:sz="6" w:space="0" w:color="auto"/>
              <w:bottom w:val="single" w:sz="6" w:space="0" w:color="auto"/>
            </w:tcBorders>
            <w:vAlign w:val="center"/>
          </w:tcPr>
          <w:p w14:paraId="74C54494" w14:textId="77777777" w:rsidR="00C721B7" w:rsidRPr="00D25820"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4EE4C8F1" w14:textId="77777777" w:rsidR="00C721B7" w:rsidRPr="00D25820" w:rsidRDefault="00C721B7" w:rsidP="00C721B7">
            <w:pPr>
              <w:pStyle w:val="DatabladText"/>
              <w:rPr>
                <w:rFonts w:cs="Arial"/>
                <w:szCs w:val="18"/>
              </w:rPr>
            </w:pPr>
          </w:p>
        </w:tc>
        <w:tc>
          <w:tcPr>
            <w:tcW w:w="992" w:type="dxa"/>
            <w:tcBorders>
              <w:top w:val="single" w:sz="6" w:space="0" w:color="auto"/>
              <w:bottom w:val="single" w:sz="6" w:space="0" w:color="auto"/>
            </w:tcBorders>
            <w:vAlign w:val="center"/>
          </w:tcPr>
          <w:p w14:paraId="39FDA409" w14:textId="77777777" w:rsidR="00C721B7" w:rsidRPr="00D25820" w:rsidRDefault="00C721B7" w:rsidP="00C721B7">
            <w:pPr>
              <w:pStyle w:val="DatabladText"/>
              <w:rPr>
                <w:rFonts w:cs="Arial"/>
                <w:szCs w:val="18"/>
              </w:rPr>
            </w:pPr>
          </w:p>
        </w:tc>
        <w:tc>
          <w:tcPr>
            <w:tcW w:w="992" w:type="dxa"/>
          </w:tcPr>
          <w:p w14:paraId="528AC8FB" w14:textId="77777777" w:rsidR="00C721B7" w:rsidRPr="00D25820" w:rsidRDefault="00C721B7" w:rsidP="00C721B7">
            <w:pPr>
              <w:tabs>
                <w:tab w:val="left" w:pos="1190"/>
                <w:tab w:val="left" w:pos="2268"/>
                <w:tab w:val="left" w:pos="2834"/>
                <w:tab w:val="left" w:pos="3571"/>
                <w:tab w:val="left" w:pos="3969"/>
              </w:tabs>
              <w:spacing w:before="40" w:after="40"/>
              <w:rPr>
                <w:rFonts w:cs="Arial"/>
                <w:szCs w:val="18"/>
              </w:rPr>
            </w:pPr>
          </w:p>
        </w:tc>
        <w:tc>
          <w:tcPr>
            <w:tcW w:w="851" w:type="dxa"/>
          </w:tcPr>
          <w:p w14:paraId="314D2B9D" w14:textId="77777777" w:rsidR="00C721B7" w:rsidRPr="00D25820" w:rsidRDefault="00C721B7" w:rsidP="00C721B7">
            <w:pPr>
              <w:tabs>
                <w:tab w:val="left" w:pos="1190"/>
                <w:tab w:val="left" w:pos="2268"/>
                <w:tab w:val="left" w:pos="2834"/>
                <w:tab w:val="left" w:pos="3571"/>
                <w:tab w:val="left" w:pos="3969"/>
              </w:tabs>
              <w:spacing w:before="40" w:after="40"/>
              <w:rPr>
                <w:rFonts w:cs="Arial"/>
              </w:rPr>
            </w:pPr>
          </w:p>
        </w:tc>
        <w:tc>
          <w:tcPr>
            <w:tcW w:w="851" w:type="dxa"/>
            <w:vAlign w:val="center"/>
          </w:tcPr>
          <w:p w14:paraId="788EE51F" w14:textId="77777777" w:rsidR="00C721B7" w:rsidRPr="00D25820" w:rsidRDefault="00C721B7" w:rsidP="00C721B7">
            <w:pPr>
              <w:pStyle w:val="DatabladText"/>
              <w:rPr>
                <w:rFonts w:cs="Arial"/>
                <w:szCs w:val="18"/>
              </w:rPr>
            </w:pPr>
          </w:p>
        </w:tc>
        <w:tc>
          <w:tcPr>
            <w:tcW w:w="709" w:type="dxa"/>
            <w:vAlign w:val="center"/>
          </w:tcPr>
          <w:p w14:paraId="1CF8D438" w14:textId="77777777" w:rsidR="00C721B7" w:rsidRPr="00D25820" w:rsidRDefault="00C721B7" w:rsidP="00C721B7">
            <w:pPr>
              <w:pStyle w:val="DatabladText"/>
              <w:rPr>
                <w:rFonts w:cs="Arial"/>
                <w:szCs w:val="18"/>
              </w:rPr>
            </w:pPr>
          </w:p>
        </w:tc>
        <w:tc>
          <w:tcPr>
            <w:tcW w:w="851" w:type="dxa"/>
            <w:vAlign w:val="center"/>
          </w:tcPr>
          <w:p w14:paraId="10F228DC" w14:textId="77777777" w:rsidR="00C721B7" w:rsidRPr="00D25820" w:rsidRDefault="00C721B7" w:rsidP="00C721B7">
            <w:pPr>
              <w:pStyle w:val="DatabladText"/>
              <w:rPr>
                <w:rFonts w:cs="Arial"/>
                <w:szCs w:val="18"/>
              </w:rPr>
            </w:pPr>
          </w:p>
        </w:tc>
        <w:tc>
          <w:tcPr>
            <w:tcW w:w="708" w:type="dxa"/>
            <w:vAlign w:val="center"/>
          </w:tcPr>
          <w:p w14:paraId="35164276" w14:textId="77777777" w:rsidR="00C721B7" w:rsidRPr="00D25820" w:rsidRDefault="00C721B7" w:rsidP="00C721B7">
            <w:pPr>
              <w:pStyle w:val="DatabladText"/>
              <w:rPr>
                <w:rFonts w:cs="Arial"/>
                <w:szCs w:val="18"/>
              </w:rPr>
            </w:pPr>
          </w:p>
        </w:tc>
        <w:tc>
          <w:tcPr>
            <w:tcW w:w="709" w:type="dxa"/>
            <w:tcBorders>
              <w:right w:val="single" w:sz="4" w:space="0" w:color="auto"/>
            </w:tcBorders>
            <w:vAlign w:val="center"/>
          </w:tcPr>
          <w:p w14:paraId="320067BC" w14:textId="77777777" w:rsidR="00C721B7" w:rsidRPr="00D25820" w:rsidRDefault="00C721B7" w:rsidP="00C721B7">
            <w:pPr>
              <w:pStyle w:val="DatabladText"/>
              <w:rPr>
                <w:rFonts w:cs="Arial"/>
                <w:szCs w:val="18"/>
              </w:rPr>
            </w:pPr>
          </w:p>
        </w:tc>
        <w:tc>
          <w:tcPr>
            <w:tcW w:w="2833" w:type="dxa"/>
            <w:tcBorders>
              <w:left w:val="single" w:sz="4" w:space="0" w:color="auto"/>
              <w:right w:val="nil"/>
            </w:tcBorders>
            <w:vAlign w:val="center"/>
          </w:tcPr>
          <w:p w14:paraId="549859FB" w14:textId="77777777" w:rsidR="00C721B7" w:rsidRPr="00D25820" w:rsidRDefault="00C721B7" w:rsidP="00C721B7">
            <w:pPr>
              <w:pStyle w:val="DatabladText"/>
              <w:rPr>
                <w:rFonts w:cs="Arial"/>
                <w:szCs w:val="18"/>
              </w:rPr>
            </w:pPr>
          </w:p>
        </w:tc>
      </w:tr>
      <w:tr w:rsidR="00C721B7" w:rsidRPr="00033227" w14:paraId="773DA4CD" w14:textId="77777777" w:rsidTr="00537E52">
        <w:trPr>
          <w:trHeight w:val="283"/>
        </w:trPr>
        <w:tc>
          <w:tcPr>
            <w:tcW w:w="2200" w:type="dxa"/>
            <w:tcBorders>
              <w:top w:val="single" w:sz="6" w:space="0" w:color="auto"/>
              <w:left w:val="nil"/>
              <w:bottom w:val="single" w:sz="6" w:space="0" w:color="auto"/>
              <w:right w:val="single" w:sz="4" w:space="0" w:color="auto"/>
            </w:tcBorders>
          </w:tcPr>
          <w:p w14:paraId="4A2B6824" w14:textId="77777777" w:rsidR="00C721B7" w:rsidRPr="00033227" w:rsidRDefault="00C721B7" w:rsidP="00C721B7">
            <w:pPr>
              <w:tabs>
                <w:tab w:val="left" w:pos="1190"/>
                <w:tab w:val="left" w:pos="2268"/>
                <w:tab w:val="left" w:pos="2834"/>
                <w:tab w:val="left" w:pos="3571"/>
                <w:tab w:val="left" w:pos="3969"/>
              </w:tabs>
              <w:spacing w:before="40" w:after="40"/>
              <w:rPr>
                <w:rFonts w:cs="Arial"/>
                <w:szCs w:val="18"/>
              </w:rPr>
            </w:pPr>
          </w:p>
        </w:tc>
        <w:tc>
          <w:tcPr>
            <w:tcW w:w="918" w:type="dxa"/>
            <w:tcBorders>
              <w:top w:val="single" w:sz="6" w:space="0" w:color="auto"/>
              <w:left w:val="single" w:sz="4" w:space="0" w:color="auto"/>
              <w:bottom w:val="single" w:sz="6" w:space="0" w:color="auto"/>
            </w:tcBorders>
            <w:vAlign w:val="center"/>
          </w:tcPr>
          <w:p w14:paraId="7E46FAA0" w14:textId="77777777" w:rsidR="00C721B7" w:rsidRPr="00033227" w:rsidRDefault="00C721B7" w:rsidP="00C721B7">
            <w:pPr>
              <w:tabs>
                <w:tab w:val="left" w:pos="1190"/>
                <w:tab w:val="left" w:pos="2268"/>
                <w:tab w:val="left" w:pos="2834"/>
                <w:tab w:val="left" w:pos="3571"/>
                <w:tab w:val="left" w:pos="3969"/>
              </w:tabs>
              <w:spacing w:before="40" w:after="40"/>
              <w:rPr>
                <w:rFonts w:cs="Arial"/>
              </w:rPr>
            </w:pPr>
          </w:p>
        </w:tc>
        <w:tc>
          <w:tcPr>
            <w:tcW w:w="710" w:type="dxa"/>
            <w:tcBorders>
              <w:top w:val="single" w:sz="6" w:space="0" w:color="auto"/>
              <w:bottom w:val="single" w:sz="6" w:space="0" w:color="auto"/>
            </w:tcBorders>
            <w:vAlign w:val="center"/>
          </w:tcPr>
          <w:p w14:paraId="0409CC42"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06EDA478" w14:textId="77777777" w:rsidR="00C721B7" w:rsidRPr="00033227" w:rsidRDefault="00C721B7" w:rsidP="00C721B7">
            <w:pPr>
              <w:pStyle w:val="DatabladText"/>
              <w:rPr>
                <w:rFonts w:cs="Arial"/>
                <w:szCs w:val="18"/>
              </w:rPr>
            </w:pPr>
          </w:p>
        </w:tc>
        <w:tc>
          <w:tcPr>
            <w:tcW w:w="850" w:type="dxa"/>
            <w:tcBorders>
              <w:top w:val="single" w:sz="6" w:space="0" w:color="auto"/>
              <w:bottom w:val="single" w:sz="6" w:space="0" w:color="auto"/>
            </w:tcBorders>
            <w:vAlign w:val="center"/>
          </w:tcPr>
          <w:p w14:paraId="65CB54AD"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447C5CD2" w14:textId="77777777" w:rsidR="00C721B7" w:rsidRPr="00033227" w:rsidRDefault="00C721B7" w:rsidP="00C721B7">
            <w:pPr>
              <w:pStyle w:val="DatabladText"/>
              <w:rPr>
                <w:rFonts w:cs="Arial"/>
                <w:szCs w:val="18"/>
              </w:rPr>
            </w:pPr>
          </w:p>
        </w:tc>
        <w:tc>
          <w:tcPr>
            <w:tcW w:w="992" w:type="dxa"/>
            <w:tcBorders>
              <w:top w:val="single" w:sz="6" w:space="0" w:color="auto"/>
              <w:bottom w:val="single" w:sz="6" w:space="0" w:color="auto"/>
            </w:tcBorders>
            <w:vAlign w:val="center"/>
          </w:tcPr>
          <w:p w14:paraId="7201B44F" w14:textId="77777777" w:rsidR="00C721B7" w:rsidRPr="00033227" w:rsidRDefault="00C721B7" w:rsidP="00C721B7">
            <w:pPr>
              <w:pStyle w:val="DatabladText"/>
              <w:rPr>
                <w:rFonts w:cs="Arial"/>
                <w:szCs w:val="18"/>
              </w:rPr>
            </w:pPr>
          </w:p>
        </w:tc>
        <w:tc>
          <w:tcPr>
            <w:tcW w:w="992" w:type="dxa"/>
          </w:tcPr>
          <w:p w14:paraId="466F3A9A" w14:textId="77777777" w:rsidR="00C721B7" w:rsidRPr="00033227" w:rsidRDefault="00C721B7" w:rsidP="00C721B7">
            <w:pPr>
              <w:tabs>
                <w:tab w:val="left" w:pos="1190"/>
                <w:tab w:val="left" w:pos="2268"/>
                <w:tab w:val="left" w:pos="2834"/>
                <w:tab w:val="left" w:pos="3571"/>
                <w:tab w:val="left" w:pos="3969"/>
              </w:tabs>
              <w:spacing w:before="40" w:after="40"/>
              <w:rPr>
                <w:rFonts w:cs="Arial"/>
                <w:szCs w:val="18"/>
              </w:rPr>
            </w:pPr>
          </w:p>
        </w:tc>
        <w:tc>
          <w:tcPr>
            <w:tcW w:w="851" w:type="dxa"/>
          </w:tcPr>
          <w:p w14:paraId="3428022F" w14:textId="77777777" w:rsidR="00C721B7" w:rsidRPr="00033227" w:rsidRDefault="00C721B7" w:rsidP="00C721B7">
            <w:pPr>
              <w:tabs>
                <w:tab w:val="left" w:pos="1190"/>
                <w:tab w:val="left" w:pos="2268"/>
                <w:tab w:val="left" w:pos="2834"/>
                <w:tab w:val="left" w:pos="3571"/>
                <w:tab w:val="left" w:pos="3969"/>
              </w:tabs>
              <w:spacing w:before="40" w:after="40"/>
              <w:rPr>
                <w:rFonts w:cs="Arial"/>
              </w:rPr>
            </w:pPr>
          </w:p>
        </w:tc>
        <w:tc>
          <w:tcPr>
            <w:tcW w:w="851" w:type="dxa"/>
            <w:vAlign w:val="center"/>
          </w:tcPr>
          <w:p w14:paraId="7DE88F8D" w14:textId="77777777" w:rsidR="00C721B7" w:rsidRPr="00033227" w:rsidRDefault="00C721B7" w:rsidP="00C721B7">
            <w:pPr>
              <w:pStyle w:val="DatabladText"/>
              <w:rPr>
                <w:rFonts w:cs="Arial"/>
                <w:szCs w:val="18"/>
              </w:rPr>
            </w:pPr>
          </w:p>
        </w:tc>
        <w:tc>
          <w:tcPr>
            <w:tcW w:w="709" w:type="dxa"/>
            <w:vAlign w:val="center"/>
          </w:tcPr>
          <w:p w14:paraId="5DD80331" w14:textId="77777777" w:rsidR="00C721B7" w:rsidRPr="00033227" w:rsidRDefault="00C721B7" w:rsidP="00C721B7">
            <w:pPr>
              <w:pStyle w:val="DatabladText"/>
              <w:rPr>
                <w:rFonts w:cs="Arial"/>
                <w:szCs w:val="18"/>
              </w:rPr>
            </w:pPr>
          </w:p>
        </w:tc>
        <w:tc>
          <w:tcPr>
            <w:tcW w:w="851" w:type="dxa"/>
            <w:vAlign w:val="center"/>
          </w:tcPr>
          <w:p w14:paraId="42FF4917" w14:textId="77777777" w:rsidR="00C721B7" w:rsidRPr="00033227" w:rsidRDefault="00C721B7" w:rsidP="00C721B7">
            <w:pPr>
              <w:pStyle w:val="DatabladText"/>
              <w:rPr>
                <w:rFonts w:cs="Arial"/>
                <w:szCs w:val="18"/>
              </w:rPr>
            </w:pPr>
          </w:p>
        </w:tc>
        <w:tc>
          <w:tcPr>
            <w:tcW w:w="708" w:type="dxa"/>
            <w:vAlign w:val="center"/>
          </w:tcPr>
          <w:p w14:paraId="56A3CC79" w14:textId="77777777" w:rsidR="00C721B7" w:rsidRPr="00033227" w:rsidRDefault="00C721B7" w:rsidP="00C721B7">
            <w:pPr>
              <w:pStyle w:val="DatabladText"/>
              <w:rPr>
                <w:rFonts w:cs="Arial"/>
                <w:szCs w:val="18"/>
              </w:rPr>
            </w:pPr>
          </w:p>
        </w:tc>
        <w:tc>
          <w:tcPr>
            <w:tcW w:w="709" w:type="dxa"/>
            <w:tcBorders>
              <w:right w:val="single" w:sz="4" w:space="0" w:color="auto"/>
            </w:tcBorders>
            <w:vAlign w:val="center"/>
          </w:tcPr>
          <w:p w14:paraId="64E824FB" w14:textId="77777777" w:rsidR="00C721B7" w:rsidRPr="00033227" w:rsidRDefault="00C721B7" w:rsidP="00C721B7">
            <w:pPr>
              <w:pStyle w:val="DatabladText"/>
              <w:rPr>
                <w:rFonts w:cs="Arial"/>
                <w:szCs w:val="18"/>
              </w:rPr>
            </w:pPr>
          </w:p>
        </w:tc>
        <w:tc>
          <w:tcPr>
            <w:tcW w:w="2833" w:type="dxa"/>
            <w:tcBorders>
              <w:left w:val="single" w:sz="4" w:space="0" w:color="auto"/>
              <w:right w:val="nil"/>
            </w:tcBorders>
            <w:vAlign w:val="center"/>
          </w:tcPr>
          <w:p w14:paraId="38DFA805" w14:textId="77777777" w:rsidR="00C721B7" w:rsidRPr="00033227" w:rsidRDefault="00C721B7" w:rsidP="00C721B7">
            <w:pPr>
              <w:pStyle w:val="DatabladText"/>
              <w:rPr>
                <w:rFonts w:cs="Arial"/>
                <w:szCs w:val="18"/>
              </w:rPr>
            </w:pPr>
          </w:p>
        </w:tc>
      </w:tr>
      <w:tr w:rsidR="00C721B7" w:rsidRPr="00033227" w14:paraId="7066E849" w14:textId="77777777" w:rsidTr="00537E52">
        <w:trPr>
          <w:trHeight w:val="283"/>
        </w:trPr>
        <w:tc>
          <w:tcPr>
            <w:tcW w:w="2200" w:type="dxa"/>
            <w:tcBorders>
              <w:top w:val="single" w:sz="6" w:space="0" w:color="auto"/>
              <w:left w:val="nil"/>
              <w:bottom w:val="single" w:sz="6" w:space="0" w:color="auto"/>
              <w:right w:val="single" w:sz="4" w:space="0" w:color="auto"/>
            </w:tcBorders>
          </w:tcPr>
          <w:p w14:paraId="12E83646" w14:textId="77777777" w:rsidR="00C721B7" w:rsidRPr="00033227" w:rsidRDefault="00C721B7" w:rsidP="00C721B7">
            <w:pPr>
              <w:tabs>
                <w:tab w:val="left" w:pos="1190"/>
                <w:tab w:val="left" w:pos="2268"/>
                <w:tab w:val="left" w:pos="2834"/>
                <w:tab w:val="left" w:pos="3571"/>
                <w:tab w:val="left" w:pos="3969"/>
              </w:tabs>
              <w:spacing w:before="40" w:after="40"/>
              <w:rPr>
                <w:rFonts w:cs="Arial"/>
                <w:szCs w:val="18"/>
              </w:rPr>
            </w:pPr>
          </w:p>
        </w:tc>
        <w:tc>
          <w:tcPr>
            <w:tcW w:w="918" w:type="dxa"/>
            <w:tcBorders>
              <w:top w:val="single" w:sz="6" w:space="0" w:color="auto"/>
              <w:left w:val="single" w:sz="4" w:space="0" w:color="auto"/>
              <w:bottom w:val="single" w:sz="6" w:space="0" w:color="auto"/>
            </w:tcBorders>
            <w:vAlign w:val="center"/>
          </w:tcPr>
          <w:p w14:paraId="7176E12F" w14:textId="77777777" w:rsidR="00C721B7" w:rsidRPr="00033227" w:rsidRDefault="00C721B7" w:rsidP="00C721B7">
            <w:pPr>
              <w:tabs>
                <w:tab w:val="left" w:pos="1190"/>
                <w:tab w:val="left" w:pos="2268"/>
                <w:tab w:val="left" w:pos="2834"/>
                <w:tab w:val="left" w:pos="3571"/>
                <w:tab w:val="left" w:pos="3969"/>
              </w:tabs>
              <w:spacing w:before="40" w:after="40"/>
              <w:rPr>
                <w:rFonts w:cs="Arial"/>
              </w:rPr>
            </w:pPr>
          </w:p>
        </w:tc>
        <w:tc>
          <w:tcPr>
            <w:tcW w:w="710" w:type="dxa"/>
            <w:tcBorders>
              <w:top w:val="single" w:sz="6" w:space="0" w:color="auto"/>
              <w:bottom w:val="single" w:sz="6" w:space="0" w:color="auto"/>
            </w:tcBorders>
            <w:vAlign w:val="center"/>
          </w:tcPr>
          <w:p w14:paraId="78A9CC65"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25133681" w14:textId="77777777" w:rsidR="00C721B7" w:rsidRPr="00033227" w:rsidRDefault="00C721B7" w:rsidP="00C721B7">
            <w:pPr>
              <w:pStyle w:val="DatabladText"/>
              <w:rPr>
                <w:rFonts w:cs="Arial"/>
                <w:szCs w:val="18"/>
              </w:rPr>
            </w:pPr>
          </w:p>
        </w:tc>
        <w:tc>
          <w:tcPr>
            <w:tcW w:w="850" w:type="dxa"/>
            <w:tcBorders>
              <w:top w:val="single" w:sz="6" w:space="0" w:color="auto"/>
              <w:bottom w:val="single" w:sz="6" w:space="0" w:color="auto"/>
            </w:tcBorders>
            <w:vAlign w:val="center"/>
          </w:tcPr>
          <w:p w14:paraId="6D1EB76C"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4E6F8BCA" w14:textId="77777777" w:rsidR="00C721B7" w:rsidRPr="00033227" w:rsidRDefault="00C721B7" w:rsidP="00C721B7">
            <w:pPr>
              <w:pStyle w:val="DatabladText"/>
              <w:rPr>
                <w:rFonts w:cs="Arial"/>
                <w:szCs w:val="18"/>
              </w:rPr>
            </w:pPr>
          </w:p>
        </w:tc>
        <w:tc>
          <w:tcPr>
            <w:tcW w:w="992" w:type="dxa"/>
            <w:tcBorders>
              <w:top w:val="single" w:sz="6" w:space="0" w:color="auto"/>
              <w:bottom w:val="single" w:sz="6" w:space="0" w:color="auto"/>
            </w:tcBorders>
            <w:vAlign w:val="center"/>
          </w:tcPr>
          <w:p w14:paraId="2852B168" w14:textId="77777777" w:rsidR="00C721B7" w:rsidRPr="00033227" w:rsidRDefault="00C721B7" w:rsidP="00C721B7">
            <w:pPr>
              <w:pStyle w:val="DatabladText"/>
              <w:rPr>
                <w:rFonts w:cs="Arial"/>
                <w:szCs w:val="18"/>
              </w:rPr>
            </w:pPr>
          </w:p>
        </w:tc>
        <w:tc>
          <w:tcPr>
            <w:tcW w:w="992" w:type="dxa"/>
            <w:tcBorders>
              <w:bottom w:val="single" w:sz="4" w:space="0" w:color="auto"/>
            </w:tcBorders>
            <w:vAlign w:val="center"/>
          </w:tcPr>
          <w:p w14:paraId="076CA146" w14:textId="77777777" w:rsidR="00C721B7" w:rsidRPr="00033227" w:rsidRDefault="00C721B7" w:rsidP="00C721B7">
            <w:pPr>
              <w:pStyle w:val="DatabladText"/>
              <w:rPr>
                <w:rFonts w:cs="Arial"/>
                <w:szCs w:val="18"/>
              </w:rPr>
            </w:pPr>
          </w:p>
        </w:tc>
        <w:tc>
          <w:tcPr>
            <w:tcW w:w="851" w:type="dxa"/>
            <w:tcBorders>
              <w:bottom w:val="single" w:sz="4" w:space="0" w:color="auto"/>
            </w:tcBorders>
          </w:tcPr>
          <w:p w14:paraId="6D73C0A3" w14:textId="77777777" w:rsidR="00C721B7" w:rsidRPr="00033227" w:rsidRDefault="00C721B7" w:rsidP="00C721B7">
            <w:pPr>
              <w:pStyle w:val="DatabladText"/>
              <w:rPr>
                <w:rFonts w:cs="Arial"/>
                <w:szCs w:val="18"/>
              </w:rPr>
            </w:pPr>
          </w:p>
        </w:tc>
        <w:tc>
          <w:tcPr>
            <w:tcW w:w="851" w:type="dxa"/>
            <w:tcBorders>
              <w:bottom w:val="single" w:sz="4" w:space="0" w:color="auto"/>
            </w:tcBorders>
            <w:vAlign w:val="center"/>
          </w:tcPr>
          <w:p w14:paraId="0CB20EA0" w14:textId="77777777" w:rsidR="00C721B7" w:rsidRPr="00033227" w:rsidRDefault="00C721B7" w:rsidP="00C721B7">
            <w:pPr>
              <w:pStyle w:val="DatabladText"/>
              <w:rPr>
                <w:rFonts w:cs="Arial"/>
                <w:szCs w:val="18"/>
              </w:rPr>
            </w:pPr>
          </w:p>
        </w:tc>
        <w:tc>
          <w:tcPr>
            <w:tcW w:w="709" w:type="dxa"/>
            <w:tcBorders>
              <w:bottom w:val="single" w:sz="6" w:space="0" w:color="auto"/>
            </w:tcBorders>
            <w:vAlign w:val="center"/>
          </w:tcPr>
          <w:p w14:paraId="25E7C8B3" w14:textId="77777777" w:rsidR="00C721B7" w:rsidRPr="00033227" w:rsidRDefault="00C721B7" w:rsidP="00C721B7">
            <w:pPr>
              <w:pStyle w:val="DatabladText"/>
              <w:rPr>
                <w:rFonts w:cs="Arial"/>
                <w:szCs w:val="18"/>
              </w:rPr>
            </w:pPr>
          </w:p>
        </w:tc>
        <w:tc>
          <w:tcPr>
            <w:tcW w:w="851" w:type="dxa"/>
            <w:tcBorders>
              <w:bottom w:val="single" w:sz="6" w:space="0" w:color="auto"/>
            </w:tcBorders>
            <w:vAlign w:val="center"/>
          </w:tcPr>
          <w:p w14:paraId="480B33D3" w14:textId="77777777" w:rsidR="00C721B7" w:rsidRPr="00033227" w:rsidRDefault="00C721B7" w:rsidP="00C721B7">
            <w:pPr>
              <w:pStyle w:val="DatabladText"/>
              <w:rPr>
                <w:rFonts w:cs="Arial"/>
                <w:szCs w:val="18"/>
              </w:rPr>
            </w:pPr>
          </w:p>
        </w:tc>
        <w:tc>
          <w:tcPr>
            <w:tcW w:w="708" w:type="dxa"/>
            <w:tcBorders>
              <w:bottom w:val="single" w:sz="6" w:space="0" w:color="auto"/>
            </w:tcBorders>
            <w:vAlign w:val="center"/>
          </w:tcPr>
          <w:p w14:paraId="70CFF35A" w14:textId="77777777" w:rsidR="00C721B7" w:rsidRPr="00033227" w:rsidRDefault="00C721B7" w:rsidP="00C721B7">
            <w:pPr>
              <w:pStyle w:val="DatabladText"/>
              <w:rPr>
                <w:rFonts w:cs="Arial"/>
                <w:szCs w:val="18"/>
              </w:rPr>
            </w:pPr>
          </w:p>
        </w:tc>
        <w:tc>
          <w:tcPr>
            <w:tcW w:w="709" w:type="dxa"/>
            <w:tcBorders>
              <w:bottom w:val="single" w:sz="6" w:space="0" w:color="auto"/>
              <w:right w:val="single" w:sz="4" w:space="0" w:color="auto"/>
            </w:tcBorders>
            <w:vAlign w:val="center"/>
          </w:tcPr>
          <w:p w14:paraId="74B7AB65" w14:textId="77777777" w:rsidR="00C721B7" w:rsidRPr="00033227" w:rsidRDefault="00C721B7" w:rsidP="00C721B7">
            <w:pPr>
              <w:pStyle w:val="DatabladText"/>
              <w:rPr>
                <w:rFonts w:cs="Arial"/>
                <w:szCs w:val="18"/>
              </w:rPr>
            </w:pPr>
          </w:p>
        </w:tc>
        <w:tc>
          <w:tcPr>
            <w:tcW w:w="2833" w:type="dxa"/>
            <w:tcBorders>
              <w:left w:val="single" w:sz="4" w:space="0" w:color="auto"/>
              <w:right w:val="nil"/>
            </w:tcBorders>
            <w:vAlign w:val="center"/>
          </w:tcPr>
          <w:p w14:paraId="45372A84" w14:textId="77777777" w:rsidR="00C721B7" w:rsidRPr="00033227" w:rsidRDefault="00C721B7" w:rsidP="00C721B7">
            <w:pPr>
              <w:pStyle w:val="DatabladText"/>
              <w:rPr>
                <w:rFonts w:cs="Arial"/>
                <w:szCs w:val="18"/>
              </w:rPr>
            </w:pPr>
          </w:p>
        </w:tc>
      </w:tr>
      <w:tr w:rsidR="00C721B7" w:rsidRPr="00033227" w14:paraId="57B94F0D" w14:textId="77777777" w:rsidTr="00537E52">
        <w:trPr>
          <w:trHeight w:val="283"/>
        </w:trPr>
        <w:tc>
          <w:tcPr>
            <w:tcW w:w="2200" w:type="dxa"/>
            <w:tcBorders>
              <w:top w:val="single" w:sz="6" w:space="0" w:color="auto"/>
              <w:left w:val="nil"/>
              <w:bottom w:val="single" w:sz="6" w:space="0" w:color="auto"/>
              <w:right w:val="single" w:sz="4" w:space="0" w:color="auto"/>
            </w:tcBorders>
          </w:tcPr>
          <w:p w14:paraId="36EA2CA9" w14:textId="77777777" w:rsidR="00C721B7" w:rsidRPr="00033227" w:rsidRDefault="00C721B7" w:rsidP="00C721B7">
            <w:pPr>
              <w:tabs>
                <w:tab w:val="left" w:pos="1190"/>
                <w:tab w:val="left" w:pos="2268"/>
                <w:tab w:val="left" w:pos="2834"/>
                <w:tab w:val="left" w:pos="3571"/>
                <w:tab w:val="left" w:pos="3969"/>
              </w:tabs>
              <w:spacing w:before="40" w:after="40"/>
              <w:rPr>
                <w:rFonts w:cs="Arial"/>
                <w:szCs w:val="18"/>
              </w:rPr>
            </w:pPr>
          </w:p>
        </w:tc>
        <w:tc>
          <w:tcPr>
            <w:tcW w:w="918" w:type="dxa"/>
            <w:tcBorders>
              <w:top w:val="single" w:sz="6" w:space="0" w:color="auto"/>
              <w:left w:val="single" w:sz="4" w:space="0" w:color="auto"/>
              <w:bottom w:val="single" w:sz="6" w:space="0" w:color="auto"/>
            </w:tcBorders>
            <w:vAlign w:val="center"/>
          </w:tcPr>
          <w:p w14:paraId="50C017D9" w14:textId="77777777" w:rsidR="00C721B7" w:rsidRPr="00033227" w:rsidRDefault="00C721B7" w:rsidP="00C721B7">
            <w:pPr>
              <w:tabs>
                <w:tab w:val="left" w:pos="1190"/>
                <w:tab w:val="left" w:pos="2268"/>
                <w:tab w:val="left" w:pos="2834"/>
                <w:tab w:val="left" w:pos="3571"/>
                <w:tab w:val="left" w:pos="3969"/>
              </w:tabs>
              <w:spacing w:before="40" w:after="40"/>
              <w:rPr>
                <w:rFonts w:cs="Arial"/>
              </w:rPr>
            </w:pPr>
          </w:p>
        </w:tc>
        <w:tc>
          <w:tcPr>
            <w:tcW w:w="710" w:type="dxa"/>
            <w:tcBorders>
              <w:top w:val="single" w:sz="6" w:space="0" w:color="auto"/>
              <w:bottom w:val="single" w:sz="6" w:space="0" w:color="auto"/>
            </w:tcBorders>
            <w:vAlign w:val="center"/>
          </w:tcPr>
          <w:p w14:paraId="745FD278"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1B1A425A" w14:textId="77777777" w:rsidR="00C721B7" w:rsidRPr="00033227" w:rsidRDefault="00C721B7" w:rsidP="00C721B7">
            <w:pPr>
              <w:pStyle w:val="DatabladText"/>
              <w:rPr>
                <w:rFonts w:cs="Arial"/>
                <w:szCs w:val="18"/>
              </w:rPr>
            </w:pPr>
          </w:p>
        </w:tc>
        <w:tc>
          <w:tcPr>
            <w:tcW w:w="850" w:type="dxa"/>
            <w:tcBorders>
              <w:top w:val="single" w:sz="6" w:space="0" w:color="auto"/>
              <w:bottom w:val="single" w:sz="6" w:space="0" w:color="auto"/>
            </w:tcBorders>
            <w:vAlign w:val="center"/>
          </w:tcPr>
          <w:p w14:paraId="59703ACE"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418CCEF2" w14:textId="77777777" w:rsidR="00C721B7" w:rsidRPr="00033227" w:rsidRDefault="00C721B7" w:rsidP="00C721B7">
            <w:pPr>
              <w:pStyle w:val="DatabladText"/>
              <w:rPr>
                <w:rFonts w:cs="Arial"/>
                <w:szCs w:val="18"/>
              </w:rPr>
            </w:pPr>
          </w:p>
        </w:tc>
        <w:tc>
          <w:tcPr>
            <w:tcW w:w="992" w:type="dxa"/>
            <w:tcBorders>
              <w:top w:val="single" w:sz="6" w:space="0" w:color="auto"/>
              <w:bottom w:val="single" w:sz="6" w:space="0" w:color="auto"/>
            </w:tcBorders>
            <w:vAlign w:val="center"/>
          </w:tcPr>
          <w:p w14:paraId="51EBF926" w14:textId="77777777" w:rsidR="00C721B7" w:rsidRPr="00033227" w:rsidRDefault="00C721B7" w:rsidP="00C721B7">
            <w:pPr>
              <w:pStyle w:val="DatabladText"/>
              <w:rPr>
                <w:rFonts w:cs="Arial"/>
                <w:szCs w:val="18"/>
              </w:rPr>
            </w:pPr>
          </w:p>
        </w:tc>
        <w:tc>
          <w:tcPr>
            <w:tcW w:w="992" w:type="dxa"/>
            <w:vAlign w:val="center"/>
          </w:tcPr>
          <w:p w14:paraId="64C1FB79" w14:textId="77777777" w:rsidR="00C721B7" w:rsidRPr="00033227" w:rsidRDefault="00C721B7" w:rsidP="00C721B7">
            <w:pPr>
              <w:pStyle w:val="DatabladText"/>
              <w:rPr>
                <w:rFonts w:cs="Arial"/>
                <w:szCs w:val="18"/>
              </w:rPr>
            </w:pPr>
          </w:p>
        </w:tc>
        <w:tc>
          <w:tcPr>
            <w:tcW w:w="851" w:type="dxa"/>
          </w:tcPr>
          <w:p w14:paraId="00D9348A" w14:textId="77777777" w:rsidR="00C721B7" w:rsidRPr="00033227" w:rsidRDefault="00C721B7" w:rsidP="00C721B7">
            <w:pPr>
              <w:pStyle w:val="DatabladText"/>
              <w:rPr>
                <w:rFonts w:cs="Arial"/>
                <w:szCs w:val="18"/>
              </w:rPr>
            </w:pPr>
          </w:p>
        </w:tc>
        <w:tc>
          <w:tcPr>
            <w:tcW w:w="851" w:type="dxa"/>
            <w:vAlign w:val="center"/>
          </w:tcPr>
          <w:p w14:paraId="27C154F8" w14:textId="77777777" w:rsidR="00C721B7" w:rsidRPr="00033227" w:rsidRDefault="00C721B7" w:rsidP="00C721B7">
            <w:pPr>
              <w:pStyle w:val="DatabladText"/>
              <w:rPr>
                <w:rFonts w:cs="Arial"/>
                <w:szCs w:val="18"/>
              </w:rPr>
            </w:pPr>
          </w:p>
        </w:tc>
        <w:tc>
          <w:tcPr>
            <w:tcW w:w="709" w:type="dxa"/>
            <w:tcBorders>
              <w:top w:val="single" w:sz="6" w:space="0" w:color="auto"/>
              <w:bottom w:val="single" w:sz="6" w:space="0" w:color="auto"/>
            </w:tcBorders>
            <w:vAlign w:val="center"/>
          </w:tcPr>
          <w:p w14:paraId="3EE588D5"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06BF3773" w14:textId="77777777" w:rsidR="00C721B7" w:rsidRPr="00033227" w:rsidRDefault="00C721B7" w:rsidP="00C721B7">
            <w:pPr>
              <w:pStyle w:val="DatabladText"/>
              <w:rPr>
                <w:rFonts w:cs="Arial"/>
                <w:szCs w:val="18"/>
              </w:rPr>
            </w:pPr>
          </w:p>
        </w:tc>
        <w:tc>
          <w:tcPr>
            <w:tcW w:w="708" w:type="dxa"/>
            <w:tcBorders>
              <w:top w:val="single" w:sz="6" w:space="0" w:color="auto"/>
              <w:bottom w:val="single" w:sz="6" w:space="0" w:color="auto"/>
            </w:tcBorders>
            <w:vAlign w:val="center"/>
          </w:tcPr>
          <w:p w14:paraId="70BEED53" w14:textId="77777777" w:rsidR="00C721B7" w:rsidRPr="00033227" w:rsidRDefault="00C721B7" w:rsidP="00C721B7">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67A36BFB" w14:textId="77777777" w:rsidR="00C721B7" w:rsidRPr="00033227" w:rsidRDefault="00C721B7" w:rsidP="00C721B7">
            <w:pPr>
              <w:pStyle w:val="DatabladText"/>
              <w:rPr>
                <w:rFonts w:cs="Arial"/>
                <w:szCs w:val="18"/>
              </w:rPr>
            </w:pPr>
          </w:p>
        </w:tc>
        <w:tc>
          <w:tcPr>
            <w:tcW w:w="2833" w:type="dxa"/>
            <w:tcBorders>
              <w:left w:val="single" w:sz="4" w:space="0" w:color="auto"/>
              <w:right w:val="nil"/>
            </w:tcBorders>
            <w:vAlign w:val="center"/>
          </w:tcPr>
          <w:p w14:paraId="03726C81" w14:textId="77777777" w:rsidR="00C721B7" w:rsidRPr="00033227" w:rsidRDefault="00C721B7" w:rsidP="00C721B7">
            <w:pPr>
              <w:pStyle w:val="DatabladText"/>
              <w:rPr>
                <w:rFonts w:cs="Arial"/>
                <w:szCs w:val="18"/>
              </w:rPr>
            </w:pPr>
          </w:p>
        </w:tc>
      </w:tr>
      <w:tr w:rsidR="00C721B7" w:rsidRPr="00033227" w14:paraId="0F88DEC3" w14:textId="77777777" w:rsidTr="00537E52">
        <w:trPr>
          <w:trHeight w:val="283"/>
        </w:trPr>
        <w:tc>
          <w:tcPr>
            <w:tcW w:w="2200" w:type="dxa"/>
            <w:tcBorders>
              <w:top w:val="single" w:sz="6" w:space="0" w:color="auto"/>
              <w:left w:val="nil"/>
              <w:bottom w:val="single" w:sz="6" w:space="0" w:color="auto"/>
              <w:right w:val="single" w:sz="4" w:space="0" w:color="auto"/>
            </w:tcBorders>
          </w:tcPr>
          <w:p w14:paraId="7B1A9CC8" w14:textId="77777777" w:rsidR="00C721B7" w:rsidRPr="00033227" w:rsidRDefault="00C721B7" w:rsidP="00C721B7">
            <w:pPr>
              <w:tabs>
                <w:tab w:val="left" w:pos="1190"/>
                <w:tab w:val="left" w:pos="2268"/>
                <w:tab w:val="left" w:pos="2834"/>
                <w:tab w:val="left" w:pos="3571"/>
                <w:tab w:val="left" w:pos="3969"/>
              </w:tabs>
              <w:spacing w:before="40" w:after="40"/>
              <w:rPr>
                <w:rFonts w:cs="Arial"/>
                <w:szCs w:val="18"/>
              </w:rPr>
            </w:pPr>
          </w:p>
        </w:tc>
        <w:tc>
          <w:tcPr>
            <w:tcW w:w="918" w:type="dxa"/>
            <w:tcBorders>
              <w:top w:val="single" w:sz="6" w:space="0" w:color="auto"/>
              <w:left w:val="single" w:sz="4" w:space="0" w:color="auto"/>
              <w:bottom w:val="single" w:sz="6" w:space="0" w:color="auto"/>
            </w:tcBorders>
            <w:vAlign w:val="center"/>
          </w:tcPr>
          <w:p w14:paraId="46FD968C" w14:textId="77777777" w:rsidR="00C721B7" w:rsidRPr="00033227" w:rsidRDefault="00C721B7" w:rsidP="00C721B7">
            <w:pPr>
              <w:tabs>
                <w:tab w:val="left" w:pos="1190"/>
                <w:tab w:val="left" w:pos="2268"/>
                <w:tab w:val="left" w:pos="2834"/>
                <w:tab w:val="left" w:pos="3571"/>
                <w:tab w:val="left" w:pos="3969"/>
              </w:tabs>
              <w:spacing w:before="40" w:after="40"/>
              <w:rPr>
                <w:rFonts w:cs="Arial"/>
              </w:rPr>
            </w:pPr>
          </w:p>
        </w:tc>
        <w:tc>
          <w:tcPr>
            <w:tcW w:w="710" w:type="dxa"/>
            <w:tcBorders>
              <w:top w:val="single" w:sz="6" w:space="0" w:color="auto"/>
              <w:bottom w:val="single" w:sz="6" w:space="0" w:color="auto"/>
            </w:tcBorders>
            <w:vAlign w:val="center"/>
          </w:tcPr>
          <w:p w14:paraId="0985564C"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5B4C687D" w14:textId="77777777" w:rsidR="00C721B7" w:rsidRPr="00033227" w:rsidRDefault="00C721B7" w:rsidP="00C721B7">
            <w:pPr>
              <w:pStyle w:val="DatabladText"/>
              <w:rPr>
                <w:rFonts w:cs="Arial"/>
                <w:szCs w:val="18"/>
              </w:rPr>
            </w:pPr>
          </w:p>
        </w:tc>
        <w:tc>
          <w:tcPr>
            <w:tcW w:w="850" w:type="dxa"/>
            <w:tcBorders>
              <w:top w:val="single" w:sz="6" w:space="0" w:color="auto"/>
              <w:bottom w:val="single" w:sz="6" w:space="0" w:color="auto"/>
            </w:tcBorders>
            <w:vAlign w:val="center"/>
          </w:tcPr>
          <w:p w14:paraId="1D517D2C"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5A3BBAD4" w14:textId="77777777" w:rsidR="00C721B7" w:rsidRPr="00033227" w:rsidRDefault="00C721B7" w:rsidP="00C721B7">
            <w:pPr>
              <w:pStyle w:val="DatabladText"/>
              <w:rPr>
                <w:rFonts w:cs="Arial"/>
                <w:szCs w:val="18"/>
              </w:rPr>
            </w:pPr>
          </w:p>
        </w:tc>
        <w:tc>
          <w:tcPr>
            <w:tcW w:w="992" w:type="dxa"/>
            <w:tcBorders>
              <w:top w:val="single" w:sz="6" w:space="0" w:color="auto"/>
              <w:bottom w:val="single" w:sz="6" w:space="0" w:color="auto"/>
            </w:tcBorders>
            <w:vAlign w:val="center"/>
          </w:tcPr>
          <w:p w14:paraId="407B398C" w14:textId="77777777" w:rsidR="00C721B7" w:rsidRPr="00033227" w:rsidRDefault="00C721B7" w:rsidP="00C721B7">
            <w:pPr>
              <w:pStyle w:val="DatabladText"/>
              <w:rPr>
                <w:rFonts w:cs="Arial"/>
                <w:szCs w:val="18"/>
              </w:rPr>
            </w:pPr>
          </w:p>
        </w:tc>
        <w:tc>
          <w:tcPr>
            <w:tcW w:w="992" w:type="dxa"/>
            <w:vAlign w:val="center"/>
          </w:tcPr>
          <w:p w14:paraId="525B843A" w14:textId="77777777" w:rsidR="00C721B7" w:rsidRPr="00033227" w:rsidRDefault="00C721B7" w:rsidP="00C721B7">
            <w:pPr>
              <w:pStyle w:val="DatabladText"/>
              <w:rPr>
                <w:rFonts w:cs="Arial"/>
                <w:szCs w:val="18"/>
              </w:rPr>
            </w:pPr>
          </w:p>
        </w:tc>
        <w:tc>
          <w:tcPr>
            <w:tcW w:w="851" w:type="dxa"/>
          </w:tcPr>
          <w:p w14:paraId="1BEC9324" w14:textId="77777777" w:rsidR="00C721B7" w:rsidRPr="00033227" w:rsidRDefault="00C721B7" w:rsidP="00C721B7">
            <w:pPr>
              <w:pStyle w:val="DatabladText"/>
              <w:rPr>
                <w:rFonts w:cs="Arial"/>
                <w:szCs w:val="18"/>
              </w:rPr>
            </w:pPr>
          </w:p>
        </w:tc>
        <w:tc>
          <w:tcPr>
            <w:tcW w:w="851" w:type="dxa"/>
            <w:vAlign w:val="center"/>
          </w:tcPr>
          <w:p w14:paraId="5DD59F66" w14:textId="77777777" w:rsidR="00C721B7" w:rsidRPr="00033227" w:rsidRDefault="00C721B7" w:rsidP="00C721B7">
            <w:pPr>
              <w:pStyle w:val="DatabladText"/>
              <w:rPr>
                <w:rFonts w:cs="Arial"/>
                <w:szCs w:val="18"/>
              </w:rPr>
            </w:pPr>
          </w:p>
        </w:tc>
        <w:tc>
          <w:tcPr>
            <w:tcW w:w="709" w:type="dxa"/>
            <w:tcBorders>
              <w:top w:val="single" w:sz="6" w:space="0" w:color="auto"/>
              <w:bottom w:val="single" w:sz="6" w:space="0" w:color="auto"/>
            </w:tcBorders>
            <w:vAlign w:val="center"/>
          </w:tcPr>
          <w:p w14:paraId="6750E54B"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257954E6" w14:textId="77777777" w:rsidR="00C721B7" w:rsidRPr="00033227" w:rsidRDefault="00C721B7" w:rsidP="00C721B7">
            <w:pPr>
              <w:pStyle w:val="DatabladText"/>
              <w:rPr>
                <w:rFonts w:cs="Arial"/>
                <w:szCs w:val="18"/>
              </w:rPr>
            </w:pPr>
          </w:p>
        </w:tc>
        <w:tc>
          <w:tcPr>
            <w:tcW w:w="708" w:type="dxa"/>
            <w:tcBorders>
              <w:top w:val="single" w:sz="6" w:space="0" w:color="auto"/>
              <w:bottom w:val="single" w:sz="6" w:space="0" w:color="auto"/>
            </w:tcBorders>
            <w:vAlign w:val="center"/>
          </w:tcPr>
          <w:p w14:paraId="3ABACF8D" w14:textId="77777777" w:rsidR="00C721B7" w:rsidRPr="00033227" w:rsidRDefault="00C721B7" w:rsidP="00C721B7">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2BB91F74" w14:textId="77777777" w:rsidR="00C721B7" w:rsidRPr="00033227" w:rsidRDefault="00C721B7" w:rsidP="00C721B7">
            <w:pPr>
              <w:pStyle w:val="DatabladText"/>
              <w:rPr>
                <w:rFonts w:cs="Arial"/>
                <w:szCs w:val="18"/>
              </w:rPr>
            </w:pPr>
          </w:p>
        </w:tc>
        <w:tc>
          <w:tcPr>
            <w:tcW w:w="2833" w:type="dxa"/>
            <w:tcBorders>
              <w:left w:val="single" w:sz="4" w:space="0" w:color="auto"/>
              <w:right w:val="nil"/>
            </w:tcBorders>
            <w:vAlign w:val="center"/>
          </w:tcPr>
          <w:p w14:paraId="77F866B3" w14:textId="77777777" w:rsidR="00C721B7" w:rsidRPr="00033227" w:rsidRDefault="00C721B7" w:rsidP="00C721B7">
            <w:pPr>
              <w:pStyle w:val="DatabladText"/>
              <w:rPr>
                <w:rFonts w:cs="Arial"/>
                <w:szCs w:val="18"/>
              </w:rPr>
            </w:pPr>
          </w:p>
        </w:tc>
      </w:tr>
      <w:tr w:rsidR="00C721B7" w:rsidRPr="00033227" w14:paraId="187331F4" w14:textId="77777777" w:rsidTr="00537E52">
        <w:trPr>
          <w:trHeight w:val="283"/>
        </w:trPr>
        <w:tc>
          <w:tcPr>
            <w:tcW w:w="2200" w:type="dxa"/>
            <w:tcBorders>
              <w:top w:val="single" w:sz="6" w:space="0" w:color="auto"/>
              <w:left w:val="nil"/>
              <w:bottom w:val="single" w:sz="6" w:space="0" w:color="auto"/>
              <w:right w:val="single" w:sz="4" w:space="0" w:color="auto"/>
            </w:tcBorders>
          </w:tcPr>
          <w:p w14:paraId="10D68A87" w14:textId="77777777" w:rsidR="00C721B7" w:rsidRPr="00033227" w:rsidRDefault="00C721B7" w:rsidP="00C721B7">
            <w:pPr>
              <w:tabs>
                <w:tab w:val="left" w:pos="1190"/>
                <w:tab w:val="left" w:pos="2268"/>
                <w:tab w:val="left" w:pos="2834"/>
                <w:tab w:val="left" w:pos="3571"/>
                <w:tab w:val="left" w:pos="3969"/>
              </w:tabs>
              <w:spacing w:before="40" w:after="40"/>
              <w:rPr>
                <w:rFonts w:cs="Arial"/>
                <w:szCs w:val="18"/>
              </w:rPr>
            </w:pPr>
          </w:p>
        </w:tc>
        <w:tc>
          <w:tcPr>
            <w:tcW w:w="918" w:type="dxa"/>
            <w:tcBorders>
              <w:top w:val="single" w:sz="6" w:space="0" w:color="auto"/>
              <w:left w:val="single" w:sz="4" w:space="0" w:color="auto"/>
              <w:bottom w:val="single" w:sz="6" w:space="0" w:color="auto"/>
            </w:tcBorders>
            <w:vAlign w:val="center"/>
          </w:tcPr>
          <w:p w14:paraId="118D0C8D" w14:textId="77777777" w:rsidR="00C721B7" w:rsidRPr="00033227" w:rsidRDefault="00C721B7" w:rsidP="00C721B7">
            <w:pPr>
              <w:tabs>
                <w:tab w:val="left" w:pos="1190"/>
                <w:tab w:val="left" w:pos="2268"/>
                <w:tab w:val="left" w:pos="2834"/>
                <w:tab w:val="left" w:pos="3571"/>
                <w:tab w:val="left" w:pos="3969"/>
              </w:tabs>
              <w:spacing w:before="40" w:after="40"/>
              <w:rPr>
                <w:rFonts w:cs="Arial"/>
              </w:rPr>
            </w:pPr>
          </w:p>
        </w:tc>
        <w:tc>
          <w:tcPr>
            <w:tcW w:w="710" w:type="dxa"/>
            <w:tcBorders>
              <w:top w:val="single" w:sz="6" w:space="0" w:color="auto"/>
              <w:bottom w:val="single" w:sz="6" w:space="0" w:color="auto"/>
            </w:tcBorders>
            <w:vAlign w:val="center"/>
          </w:tcPr>
          <w:p w14:paraId="6B2736D7"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5A6FCA18" w14:textId="77777777" w:rsidR="00C721B7" w:rsidRPr="00033227" w:rsidRDefault="00C721B7" w:rsidP="00C721B7">
            <w:pPr>
              <w:pStyle w:val="DatabladText"/>
              <w:rPr>
                <w:rFonts w:cs="Arial"/>
                <w:szCs w:val="18"/>
              </w:rPr>
            </w:pPr>
          </w:p>
        </w:tc>
        <w:tc>
          <w:tcPr>
            <w:tcW w:w="850" w:type="dxa"/>
            <w:tcBorders>
              <w:top w:val="single" w:sz="6" w:space="0" w:color="auto"/>
              <w:bottom w:val="single" w:sz="6" w:space="0" w:color="auto"/>
            </w:tcBorders>
            <w:vAlign w:val="center"/>
          </w:tcPr>
          <w:p w14:paraId="0DA8DB74"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21F7B7BA" w14:textId="77777777" w:rsidR="00C721B7" w:rsidRPr="00033227" w:rsidRDefault="00C721B7" w:rsidP="00C721B7">
            <w:pPr>
              <w:pStyle w:val="DatabladText"/>
              <w:rPr>
                <w:rFonts w:cs="Arial"/>
                <w:szCs w:val="18"/>
              </w:rPr>
            </w:pPr>
          </w:p>
        </w:tc>
        <w:tc>
          <w:tcPr>
            <w:tcW w:w="992" w:type="dxa"/>
            <w:tcBorders>
              <w:top w:val="single" w:sz="6" w:space="0" w:color="auto"/>
              <w:bottom w:val="single" w:sz="6" w:space="0" w:color="auto"/>
            </w:tcBorders>
            <w:vAlign w:val="center"/>
          </w:tcPr>
          <w:p w14:paraId="37501218" w14:textId="77777777" w:rsidR="00C721B7" w:rsidRPr="00033227" w:rsidRDefault="00C721B7" w:rsidP="00C721B7">
            <w:pPr>
              <w:pStyle w:val="DatabladText"/>
              <w:rPr>
                <w:rFonts w:cs="Arial"/>
                <w:szCs w:val="18"/>
              </w:rPr>
            </w:pPr>
          </w:p>
        </w:tc>
        <w:tc>
          <w:tcPr>
            <w:tcW w:w="992" w:type="dxa"/>
            <w:vAlign w:val="center"/>
          </w:tcPr>
          <w:p w14:paraId="15D2ED0D" w14:textId="77777777" w:rsidR="00C721B7" w:rsidRPr="00033227" w:rsidRDefault="00C721B7" w:rsidP="00C721B7">
            <w:pPr>
              <w:pStyle w:val="DatabladText"/>
              <w:rPr>
                <w:rFonts w:cs="Arial"/>
                <w:szCs w:val="18"/>
              </w:rPr>
            </w:pPr>
          </w:p>
        </w:tc>
        <w:tc>
          <w:tcPr>
            <w:tcW w:w="851" w:type="dxa"/>
          </w:tcPr>
          <w:p w14:paraId="57DCC664" w14:textId="77777777" w:rsidR="00C721B7" w:rsidRPr="00033227" w:rsidRDefault="00C721B7" w:rsidP="00C721B7">
            <w:pPr>
              <w:pStyle w:val="DatabladText"/>
              <w:rPr>
                <w:rFonts w:cs="Arial"/>
                <w:szCs w:val="18"/>
              </w:rPr>
            </w:pPr>
          </w:p>
        </w:tc>
        <w:tc>
          <w:tcPr>
            <w:tcW w:w="851" w:type="dxa"/>
            <w:vAlign w:val="center"/>
          </w:tcPr>
          <w:p w14:paraId="4BB3CCC9" w14:textId="77777777" w:rsidR="00C721B7" w:rsidRPr="00033227" w:rsidRDefault="00C721B7" w:rsidP="00C721B7">
            <w:pPr>
              <w:pStyle w:val="DatabladText"/>
              <w:rPr>
                <w:rFonts w:cs="Arial"/>
                <w:szCs w:val="18"/>
              </w:rPr>
            </w:pPr>
          </w:p>
        </w:tc>
        <w:tc>
          <w:tcPr>
            <w:tcW w:w="709" w:type="dxa"/>
            <w:tcBorders>
              <w:top w:val="single" w:sz="6" w:space="0" w:color="auto"/>
              <w:bottom w:val="single" w:sz="6" w:space="0" w:color="auto"/>
            </w:tcBorders>
            <w:vAlign w:val="center"/>
          </w:tcPr>
          <w:p w14:paraId="4BC4086C"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3A83E310" w14:textId="77777777" w:rsidR="00C721B7" w:rsidRPr="00033227" w:rsidRDefault="00C721B7" w:rsidP="00C721B7">
            <w:pPr>
              <w:pStyle w:val="DatabladText"/>
              <w:rPr>
                <w:rFonts w:cs="Arial"/>
                <w:szCs w:val="18"/>
              </w:rPr>
            </w:pPr>
          </w:p>
        </w:tc>
        <w:tc>
          <w:tcPr>
            <w:tcW w:w="708" w:type="dxa"/>
            <w:tcBorders>
              <w:top w:val="single" w:sz="6" w:space="0" w:color="auto"/>
              <w:bottom w:val="single" w:sz="6" w:space="0" w:color="auto"/>
            </w:tcBorders>
            <w:vAlign w:val="center"/>
          </w:tcPr>
          <w:p w14:paraId="70AAAFC1" w14:textId="77777777" w:rsidR="00C721B7" w:rsidRPr="00033227" w:rsidRDefault="00C721B7" w:rsidP="00C721B7">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5F25823C" w14:textId="77777777" w:rsidR="00C721B7" w:rsidRPr="00033227" w:rsidRDefault="00C721B7" w:rsidP="00C721B7">
            <w:pPr>
              <w:pStyle w:val="DatabladText"/>
              <w:rPr>
                <w:rFonts w:cs="Arial"/>
                <w:szCs w:val="18"/>
              </w:rPr>
            </w:pPr>
          </w:p>
        </w:tc>
        <w:tc>
          <w:tcPr>
            <w:tcW w:w="2833" w:type="dxa"/>
            <w:tcBorders>
              <w:left w:val="single" w:sz="4" w:space="0" w:color="auto"/>
              <w:right w:val="nil"/>
            </w:tcBorders>
            <w:vAlign w:val="center"/>
          </w:tcPr>
          <w:p w14:paraId="3D023334" w14:textId="77777777" w:rsidR="00C721B7" w:rsidRPr="00033227" w:rsidRDefault="00C721B7" w:rsidP="00C721B7">
            <w:pPr>
              <w:pStyle w:val="DatabladText"/>
              <w:rPr>
                <w:rFonts w:cs="Arial"/>
                <w:szCs w:val="18"/>
              </w:rPr>
            </w:pPr>
          </w:p>
        </w:tc>
      </w:tr>
      <w:tr w:rsidR="00C721B7" w:rsidRPr="00033227" w14:paraId="1CA495FA" w14:textId="77777777" w:rsidTr="00537E52">
        <w:trPr>
          <w:trHeight w:val="283"/>
        </w:trPr>
        <w:tc>
          <w:tcPr>
            <w:tcW w:w="2200" w:type="dxa"/>
            <w:tcBorders>
              <w:top w:val="single" w:sz="6" w:space="0" w:color="auto"/>
              <w:left w:val="nil"/>
              <w:bottom w:val="single" w:sz="6" w:space="0" w:color="auto"/>
              <w:right w:val="single" w:sz="4" w:space="0" w:color="auto"/>
            </w:tcBorders>
          </w:tcPr>
          <w:p w14:paraId="16500BE0" w14:textId="77777777" w:rsidR="00C721B7" w:rsidRPr="00033227" w:rsidRDefault="00C721B7" w:rsidP="00C721B7">
            <w:pPr>
              <w:tabs>
                <w:tab w:val="left" w:pos="1190"/>
                <w:tab w:val="left" w:pos="2268"/>
                <w:tab w:val="left" w:pos="2834"/>
                <w:tab w:val="left" w:pos="3571"/>
                <w:tab w:val="left" w:pos="3969"/>
              </w:tabs>
              <w:spacing w:before="40" w:after="40"/>
              <w:rPr>
                <w:rFonts w:cs="Arial"/>
                <w:szCs w:val="18"/>
              </w:rPr>
            </w:pPr>
          </w:p>
        </w:tc>
        <w:tc>
          <w:tcPr>
            <w:tcW w:w="918" w:type="dxa"/>
            <w:tcBorders>
              <w:top w:val="single" w:sz="6" w:space="0" w:color="auto"/>
              <w:left w:val="single" w:sz="4" w:space="0" w:color="auto"/>
              <w:bottom w:val="single" w:sz="6" w:space="0" w:color="auto"/>
            </w:tcBorders>
            <w:vAlign w:val="center"/>
          </w:tcPr>
          <w:p w14:paraId="17E446A0" w14:textId="77777777" w:rsidR="00C721B7" w:rsidRPr="00033227" w:rsidRDefault="00C721B7" w:rsidP="00C721B7">
            <w:pPr>
              <w:tabs>
                <w:tab w:val="left" w:pos="1190"/>
                <w:tab w:val="left" w:pos="2268"/>
                <w:tab w:val="left" w:pos="2834"/>
                <w:tab w:val="left" w:pos="3571"/>
                <w:tab w:val="left" w:pos="3969"/>
              </w:tabs>
              <w:spacing w:before="40" w:after="40"/>
              <w:rPr>
                <w:rFonts w:cs="Arial"/>
              </w:rPr>
            </w:pPr>
          </w:p>
        </w:tc>
        <w:tc>
          <w:tcPr>
            <w:tcW w:w="710" w:type="dxa"/>
            <w:tcBorders>
              <w:top w:val="single" w:sz="6" w:space="0" w:color="auto"/>
              <w:bottom w:val="single" w:sz="6" w:space="0" w:color="auto"/>
            </w:tcBorders>
            <w:vAlign w:val="center"/>
          </w:tcPr>
          <w:p w14:paraId="2B762F15"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6FF912FD" w14:textId="77777777" w:rsidR="00C721B7" w:rsidRPr="00033227" w:rsidRDefault="00C721B7" w:rsidP="00C721B7">
            <w:pPr>
              <w:pStyle w:val="DatabladText"/>
              <w:rPr>
                <w:rFonts w:cs="Arial"/>
                <w:szCs w:val="18"/>
              </w:rPr>
            </w:pPr>
          </w:p>
        </w:tc>
        <w:tc>
          <w:tcPr>
            <w:tcW w:w="850" w:type="dxa"/>
            <w:tcBorders>
              <w:top w:val="single" w:sz="6" w:space="0" w:color="auto"/>
              <w:bottom w:val="single" w:sz="6" w:space="0" w:color="auto"/>
            </w:tcBorders>
            <w:vAlign w:val="center"/>
          </w:tcPr>
          <w:p w14:paraId="415A765C"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467B8A67" w14:textId="77777777" w:rsidR="00C721B7" w:rsidRPr="00033227" w:rsidRDefault="00C721B7" w:rsidP="00C721B7">
            <w:pPr>
              <w:pStyle w:val="DatabladText"/>
              <w:rPr>
                <w:rFonts w:cs="Arial"/>
                <w:szCs w:val="18"/>
              </w:rPr>
            </w:pPr>
          </w:p>
        </w:tc>
        <w:tc>
          <w:tcPr>
            <w:tcW w:w="992" w:type="dxa"/>
            <w:tcBorders>
              <w:top w:val="single" w:sz="6" w:space="0" w:color="auto"/>
              <w:bottom w:val="single" w:sz="6" w:space="0" w:color="auto"/>
            </w:tcBorders>
            <w:vAlign w:val="center"/>
          </w:tcPr>
          <w:p w14:paraId="0C79693D" w14:textId="77777777" w:rsidR="00C721B7" w:rsidRPr="00033227" w:rsidRDefault="00C721B7" w:rsidP="00C721B7">
            <w:pPr>
              <w:pStyle w:val="DatabladText"/>
              <w:rPr>
                <w:rFonts w:cs="Arial"/>
                <w:szCs w:val="18"/>
              </w:rPr>
            </w:pPr>
          </w:p>
        </w:tc>
        <w:tc>
          <w:tcPr>
            <w:tcW w:w="992" w:type="dxa"/>
            <w:vAlign w:val="center"/>
          </w:tcPr>
          <w:p w14:paraId="28C6F824" w14:textId="77777777" w:rsidR="00C721B7" w:rsidRPr="00033227" w:rsidRDefault="00C721B7" w:rsidP="00C721B7">
            <w:pPr>
              <w:pStyle w:val="DatabladText"/>
              <w:rPr>
                <w:rFonts w:cs="Arial"/>
                <w:szCs w:val="18"/>
              </w:rPr>
            </w:pPr>
          </w:p>
        </w:tc>
        <w:tc>
          <w:tcPr>
            <w:tcW w:w="851" w:type="dxa"/>
          </w:tcPr>
          <w:p w14:paraId="742A52A5" w14:textId="77777777" w:rsidR="00C721B7" w:rsidRPr="00033227" w:rsidRDefault="00C721B7" w:rsidP="00C721B7">
            <w:pPr>
              <w:pStyle w:val="DatabladText"/>
              <w:rPr>
                <w:rFonts w:cs="Arial"/>
                <w:szCs w:val="18"/>
              </w:rPr>
            </w:pPr>
          </w:p>
        </w:tc>
        <w:tc>
          <w:tcPr>
            <w:tcW w:w="851" w:type="dxa"/>
            <w:vAlign w:val="center"/>
          </w:tcPr>
          <w:p w14:paraId="16B16E6B" w14:textId="77777777" w:rsidR="00C721B7" w:rsidRPr="00033227" w:rsidRDefault="00C721B7" w:rsidP="00C721B7">
            <w:pPr>
              <w:pStyle w:val="DatabladText"/>
              <w:rPr>
                <w:rFonts w:cs="Arial"/>
                <w:szCs w:val="18"/>
              </w:rPr>
            </w:pPr>
          </w:p>
        </w:tc>
        <w:tc>
          <w:tcPr>
            <w:tcW w:w="709" w:type="dxa"/>
            <w:tcBorders>
              <w:top w:val="single" w:sz="6" w:space="0" w:color="auto"/>
              <w:bottom w:val="single" w:sz="6" w:space="0" w:color="auto"/>
            </w:tcBorders>
            <w:vAlign w:val="center"/>
          </w:tcPr>
          <w:p w14:paraId="2FE5B6B2"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1A9E8A81" w14:textId="77777777" w:rsidR="00C721B7" w:rsidRPr="00033227" w:rsidRDefault="00C721B7" w:rsidP="00C721B7">
            <w:pPr>
              <w:pStyle w:val="DatabladText"/>
              <w:rPr>
                <w:rFonts w:cs="Arial"/>
                <w:szCs w:val="18"/>
              </w:rPr>
            </w:pPr>
          </w:p>
        </w:tc>
        <w:tc>
          <w:tcPr>
            <w:tcW w:w="708" w:type="dxa"/>
            <w:tcBorders>
              <w:top w:val="single" w:sz="6" w:space="0" w:color="auto"/>
              <w:bottom w:val="single" w:sz="6" w:space="0" w:color="auto"/>
            </w:tcBorders>
            <w:vAlign w:val="center"/>
          </w:tcPr>
          <w:p w14:paraId="4F344769" w14:textId="77777777" w:rsidR="00C721B7" w:rsidRPr="00033227" w:rsidRDefault="00C721B7" w:rsidP="00C721B7">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23A46B1A" w14:textId="77777777" w:rsidR="00C721B7" w:rsidRPr="00033227" w:rsidRDefault="00C721B7" w:rsidP="00C721B7">
            <w:pPr>
              <w:pStyle w:val="DatabladText"/>
              <w:rPr>
                <w:rFonts w:cs="Arial"/>
                <w:szCs w:val="18"/>
              </w:rPr>
            </w:pPr>
          </w:p>
        </w:tc>
        <w:tc>
          <w:tcPr>
            <w:tcW w:w="2833" w:type="dxa"/>
            <w:tcBorders>
              <w:left w:val="single" w:sz="4" w:space="0" w:color="auto"/>
              <w:right w:val="nil"/>
            </w:tcBorders>
            <w:vAlign w:val="center"/>
          </w:tcPr>
          <w:p w14:paraId="75AD83C2" w14:textId="77777777" w:rsidR="00C721B7" w:rsidRPr="00033227" w:rsidRDefault="00C721B7" w:rsidP="00C721B7">
            <w:pPr>
              <w:pStyle w:val="DatabladText"/>
              <w:rPr>
                <w:rFonts w:cs="Arial"/>
                <w:szCs w:val="18"/>
              </w:rPr>
            </w:pPr>
          </w:p>
        </w:tc>
      </w:tr>
      <w:tr w:rsidR="00C721B7" w:rsidRPr="00033227" w14:paraId="274F1CF2" w14:textId="77777777" w:rsidTr="00537E52">
        <w:trPr>
          <w:trHeight w:val="283"/>
        </w:trPr>
        <w:tc>
          <w:tcPr>
            <w:tcW w:w="2200" w:type="dxa"/>
            <w:tcBorders>
              <w:top w:val="single" w:sz="6" w:space="0" w:color="auto"/>
              <w:left w:val="nil"/>
              <w:bottom w:val="single" w:sz="6" w:space="0" w:color="auto"/>
              <w:right w:val="single" w:sz="4" w:space="0" w:color="auto"/>
            </w:tcBorders>
          </w:tcPr>
          <w:p w14:paraId="711A4BE5" w14:textId="77777777" w:rsidR="00C721B7" w:rsidRPr="00033227" w:rsidRDefault="00C721B7" w:rsidP="00C721B7">
            <w:pPr>
              <w:tabs>
                <w:tab w:val="left" w:pos="1190"/>
                <w:tab w:val="left" w:pos="2268"/>
                <w:tab w:val="left" w:pos="2834"/>
                <w:tab w:val="left" w:pos="3571"/>
                <w:tab w:val="left" w:pos="3969"/>
              </w:tabs>
              <w:spacing w:before="40" w:after="40"/>
              <w:rPr>
                <w:rFonts w:cs="Arial"/>
                <w:szCs w:val="18"/>
              </w:rPr>
            </w:pPr>
          </w:p>
        </w:tc>
        <w:tc>
          <w:tcPr>
            <w:tcW w:w="918" w:type="dxa"/>
            <w:tcBorders>
              <w:top w:val="single" w:sz="6" w:space="0" w:color="auto"/>
              <w:left w:val="single" w:sz="4" w:space="0" w:color="auto"/>
              <w:bottom w:val="single" w:sz="6" w:space="0" w:color="auto"/>
            </w:tcBorders>
            <w:vAlign w:val="center"/>
          </w:tcPr>
          <w:p w14:paraId="18DE7340" w14:textId="77777777" w:rsidR="00C721B7" w:rsidRPr="00033227" w:rsidRDefault="00C721B7" w:rsidP="00C721B7">
            <w:pPr>
              <w:tabs>
                <w:tab w:val="left" w:pos="1190"/>
                <w:tab w:val="left" w:pos="2268"/>
                <w:tab w:val="left" w:pos="2834"/>
                <w:tab w:val="left" w:pos="3571"/>
                <w:tab w:val="left" w:pos="3969"/>
              </w:tabs>
              <w:spacing w:before="40" w:after="40"/>
              <w:rPr>
                <w:rFonts w:cs="Arial"/>
              </w:rPr>
            </w:pPr>
          </w:p>
        </w:tc>
        <w:tc>
          <w:tcPr>
            <w:tcW w:w="710" w:type="dxa"/>
            <w:tcBorders>
              <w:top w:val="single" w:sz="6" w:space="0" w:color="auto"/>
              <w:bottom w:val="single" w:sz="6" w:space="0" w:color="auto"/>
            </w:tcBorders>
            <w:vAlign w:val="center"/>
          </w:tcPr>
          <w:p w14:paraId="28F816D3"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50905573" w14:textId="77777777" w:rsidR="00C721B7" w:rsidRPr="00033227" w:rsidRDefault="00C721B7" w:rsidP="00C721B7">
            <w:pPr>
              <w:pStyle w:val="DatabladText"/>
              <w:rPr>
                <w:rFonts w:cs="Arial"/>
                <w:szCs w:val="18"/>
              </w:rPr>
            </w:pPr>
          </w:p>
        </w:tc>
        <w:tc>
          <w:tcPr>
            <w:tcW w:w="850" w:type="dxa"/>
            <w:tcBorders>
              <w:top w:val="single" w:sz="6" w:space="0" w:color="auto"/>
              <w:bottom w:val="single" w:sz="6" w:space="0" w:color="auto"/>
            </w:tcBorders>
            <w:vAlign w:val="center"/>
          </w:tcPr>
          <w:p w14:paraId="4C2AEA7A"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25723206" w14:textId="77777777" w:rsidR="00C721B7" w:rsidRPr="00033227" w:rsidRDefault="00C721B7" w:rsidP="00C721B7">
            <w:pPr>
              <w:pStyle w:val="DatabladText"/>
              <w:rPr>
                <w:rFonts w:cs="Arial"/>
                <w:szCs w:val="18"/>
              </w:rPr>
            </w:pPr>
          </w:p>
        </w:tc>
        <w:tc>
          <w:tcPr>
            <w:tcW w:w="992" w:type="dxa"/>
            <w:tcBorders>
              <w:top w:val="single" w:sz="6" w:space="0" w:color="auto"/>
              <w:bottom w:val="single" w:sz="6" w:space="0" w:color="auto"/>
            </w:tcBorders>
            <w:vAlign w:val="center"/>
          </w:tcPr>
          <w:p w14:paraId="28F5D2A5" w14:textId="77777777" w:rsidR="00C721B7" w:rsidRPr="00033227" w:rsidRDefault="00C721B7" w:rsidP="00C721B7">
            <w:pPr>
              <w:pStyle w:val="DatabladText"/>
              <w:rPr>
                <w:rFonts w:cs="Arial"/>
                <w:szCs w:val="18"/>
              </w:rPr>
            </w:pPr>
          </w:p>
        </w:tc>
        <w:tc>
          <w:tcPr>
            <w:tcW w:w="992" w:type="dxa"/>
            <w:vAlign w:val="center"/>
          </w:tcPr>
          <w:p w14:paraId="799EBBD6" w14:textId="77777777" w:rsidR="00C721B7" w:rsidRPr="00033227" w:rsidRDefault="00C721B7" w:rsidP="00C721B7">
            <w:pPr>
              <w:pStyle w:val="DatabladText"/>
              <w:rPr>
                <w:rFonts w:cs="Arial"/>
                <w:szCs w:val="18"/>
              </w:rPr>
            </w:pPr>
          </w:p>
        </w:tc>
        <w:tc>
          <w:tcPr>
            <w:tcW w:w="851" w:type="dxa"/>
          </w:tcPr>
          <w:p w14:paraId="5998EDE9" w14:textId="77777777" w:rsidR="00C721B7" w:rsidRPr="00033227" w:rsidRDefault="00C721B7" w:rsidP="00C721B7">
            <w:pPr>
              <w:pStyle w:val="DatabladText"/>
              <w:rPr>
                <w:rFonts w:cs="Arial"/>
                <w:szCs w:val="18"/>
              </w:rPr>
            </w:pPr>
          </w:p>
        </w:tc>
        <w:tc>
          <w:tcPr>
            <w:tcW w:w="851" w:type="dxa"/>
            <w:vAlign w:val="center"/>
          </w:tcPr>
          <w:p w14:paraId="5AEBF682" w14:textId="77777777" w:rsidR="00C721B7" w:rsidRPr="00033227" w:rsidRDefault="00C721B7" w:rsidP="00C721B7">
            <w:pPr>
              <w:pStyle w:val="DatabladText"/>
              <w:rPr>
                <w:rFonts w:cs="Arial"/>
                <w:szCs w:val="18"/>
              </w:rPr>
            </w:pPr>
          </w:p>
        </w:tc>
        <w:tc>
          <w:tcPr>
            <w:tcW w:w="709" w:type="dxa"/>
            <w:tcBorders>
              <w:top w:val="single" w:sz="6" w:space="0" w:color="auto"/>
              <w:bottom w:val="single" w:sz="6" w:space="0" w:color="auto"/>
            </w:tcBorders>
            <w:vAlign w:val="center"/>
          </w:tcPr>
          <w:p w14:paraId="295CC487"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66EC26B6" w14:textId="77777777" w:rsidR="00C721B7" w:rsidRPr="00033227" w:rsidRDefault="00C721B7" w:rsidP="00C721B7">
            <w:pPr>
              <w:pStyle w:val="DatabladText"/>
              <w:rPr>
                <w:rFonts w:cs="Arial"/>
                <w:szCs w:val="18"/>
              </w:rPr>
            </w:pPr>
          </w:p>
        </w:tc>
        <w:tc>
          <w:tcPr>
            <w:tcW w:w="708" w:type="dxa"/>
            <w:tcBorders>
              <w:top w:val="single" w:sz="6" w:space="0" w:color="auto"/>
              <w:bottom w:val="single" w:sz="6" w:space="0" w:color="auto"/>
            </w:tcBorders>
            <w:vAlign w:val="center"/>
          </w:tcPr>
          <w:p w14:paraId="0C9612C0" w14:textId="77777777" w:rsidR="00C721B7" w:rsidRPr="00033227" w:rsidRDefault="00C721B7" w:rsidP="00C721B7">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745A022D" w14:textId="77777777" w:rsidR="00C721B7" w:rsidRPr="00033227" w:rsidRDefault="00C721B7" w:rsidP="00C721B7">
            <w:pPr>
              <w:pStyle w:val="DatabladText"/>
              <w:rPr>
                <w:rFonts w:cs="Arial"/>
                <w:szCs w:val="18"/>
              </w:rPr>
            </w:pPr>
          </w:p>
        </w:tc>
        <w:tc>
          <w:tcPr>
            <w:tcW w:w="2833" w:type="dxa"/>
            <w:tcBorders>
              <w:left w:val="single" w:sz="4" w:space="0" w:color="auto"/>
              <w:right w:val="nil"/>
            </w:tcBorders>
            <w:vAlign w:val="center"/>
          </w:tcPr>
          <w:p w14:paraId="3C125B8E" w14:textId="77777777" w:rsidR="00C721B7" w:rsidRPr="00033227" w:rsidRDefault="00C721B7" w:rsidP="00C721B7">
            <w:pPr>
              <w:pStyle w:val="DatabladText"/>
              <w:rPr>
                <w:rFonts w:cs="Arial"/>
                <w:szCs w:val="18"/>
              </w:rPr>
            </w:pPr>
          </w:p>
        </w:tc>
      </w:tr>
      <w:tr w:rsidR="00C721B7" w:rsidRPr="00033227" w14:paraId="03789AAB" w14:textId="77777777" w:rsidTr="00537E52">
        <w:trPr>
          <w:trHeight w:val="283"/>
        </w:trPr>
        <w:tc>
          <w:tcPr>
            <w:tcW w:w="2200" w:type="dxa"/>
            <w:tcBorders>
              <w:top w:val="single" w:sz="6" w:space="0" w:color="auto"/>
              <w:left w:val="nil"/>
              <w:bottom w:val="single" w:sz="6" w:space="0" w:color="auto"/>
              <w:right w:val="single" w:sz="4" w:space="0" w:color="auto"/>
            </w:tcBorders>
          </w:tcPr>
          <w:p w14:paraId="211638E5" w14:textId="77777777" w:rsidR="00C721B7" w:rsidRPr="00033227" w:rsidRDefault="00C721B7" w:rsidP="00C721B7">
            <w:pPr>
              <w:tabs>
                <w:tab w:val="left" w:pos="1190"/>
                <w:tab w:val="left" w:pos="2268"/>
                <w:tab w:val="left" w:pos="2834"/>
                <w:tab w:val="left" w:pos="3571"/>
                <w:tab w:val="left" w:pos="3969"/>
              </w:tabs>
              <w:spacing w:before="40" w:after="40"/>
              <w:rPr>
                <w:rFonts w:cs="Arial"/>
                <w:szCs w:val="18"/>
              </w:rPr>
            </w:pPr>
          </w:p>
        </w:tc>
        <w:tc>
          <w:tcPr>
            <w:tcW w:w="918" w:type="dxa"/>
            <w:tcBorders>
              <w:top w:val="single" w:sz="6" w:space="0" w:color="auto"/>
              <w:left w:val="single" w:sz="4" w:space="0" w:color="auto"/>
              <w:bottom w:val="single" w:sz="6" w:space="0" w:color="auto"/>
            </w:tcBorders>
            <w:vAlign w:val="center"/>
          </w:tcPr>
          <w:p w14:paraId="6C917FE2" w14:textId="77777777" w:rsidR="00C721B7" w:rsidRPr="00033227" w:rsidRDefault="00C721B7" w:rsidP="00C721B7">
            <w:pPr>
              <w:pStyle w:val="DatabladText"/>
              <w:rPr>
                <w:rFonts w:cs="Arial"/>
                <w:szCs w:val="18"/>
              </w:rPr>
            </w:pPr>
          </w:p>
        </w:tc>
        <w:tc>
          <w:tcPr>
            <w:tcW w:w="710" w:type="dxa"/>
            <w:tcBorders>
              <w:top w:val="single" w:sz="6" w:space="0" w:color="auto"/>
              <w:bottom w:val="single" w:sz="6" w:space="0" w:color="auto"/>
            </w:tcBorders>
            <w:vAlign w:val="center"/>
          </w:tcPr>
          <w:p w14:paraId="24E3E103"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553BF6BF" w14:textId="77777777" w:rsidR="00C721B7" w:rsidRPr="00033227" w:rsidRDefault="00C721B7" w:rsidP="00C721B7">
            <w:pPr>
              <w:pStyle w:val="DatabladText"/>
              <w:rPr>
                <w:rFonts w:cs="Arial"/>
                <w:szCs w:val="18"/>
              </w:rPr>
            </w:pPr>
          </w:p>
        </w:tc>
        <w:tc>
          <w:tcPr>
            <w:tcW w:w="850" w:type="dxa"/>
            <w:tcBorders>
              <w:top w:val="single" w:sz="6" w:space="0" w:color="auto"/>
              <w:bottom w:val="single" w:sz="6" w:space="0" w:color="auto"/>
            </w:tcBorders>
            <w:vAlign w:val="center"/>
          </w:tcPr>
          <w:p w14:paraId="7875E23D"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5D752ABB" w14:textId="77777777" w:rsidR="00C721B7" w:rsidRPr="00033227" w:rsidRDefault="00C721B7" w:rsidP="00C721B7">
            <w:pPr>
              <w:pStyle w:val="DatabladText"/>
              <w:rPr>
                <w:rFonts w:cs="Arial"/>
                <w:szCs w:val="18"/>
              </w:rPr>
            </w:pPr>
          </w:p>
        </w:tc>
        <w:tc>
          <w:tcPr>
            <w:tcW w:w="992" w:type="dxa"/>
            <w:tcBorders>
              <w:top w:val="single" w:sz="6" w:space="0" w:color="auto"/>
              <w:bottom w:val="single" w:sz="6" w:space="0" w:color="auto"/>
            </w:tcBorders>
            <w:vAlign w:val="center"/>
          </w:tcPr>
          <w:p w14:paraId="72F5296A" w14:textId="77777777" w:rsidR="00C721B7" w:rsidRPr="00033227" w:rsidRDefault="00C721B7" w:rsidP="00C721B7">
            <w:pPr>
              <w:pStyle w:val="DatabladText"/>
              <w:rPr>
                <w:rFonts w:cs="Arial"/>
                <w:szCs w:val="18"/>
              </w:rPr>
            </w:pPr>
          </w:p>
        </w:tc>
        <w:tc>
          <w:tcPr>
            <w:tcW w:w="992" w:type="dxa"/>
            <w:vAlign w:val="center"/>
          </w:tcPr>
          <w:p w14:paraId="4242AD69" w14:textId="77777777" w:rsidR="00C721B7" w:rsidRPr="00033227" w:rsidRDefault="00C721B7" w:rsidP="00C721B7">
            <w:pPr>
              <w:pStyle w:val="DatabladText"/>
              <w:rPr>
                <w:rFonts w:cs="Arial"/>
                <w:szCs w:val="18"/>
              </w:rPr>
            </w:pPr>
          </w:p>
        </w:tc>
        <w:tc>
          <w:tcPr>
            <w:tcW w:w="851" w:type="dxa"/>
          </w:tcPr>
          <w:p w14:paraId="1303702F" w14:textId="77777777" w:rsidR="00C721B7" w:rsidRPr="00033227" w:rsidRDefault="00C721B7" w:rsidP="00C721B7">
            <w:pPr>
              <w:pStyle w:val="DatabladText"/>
              <w:rPr>
                <w:rFonts w:cs="Arial"/>
                <w:szCs w:val="18"/>
              </w:rPr>
            </w:pPr>
          </w:p>
        </w:tc>
        <w:tc>
          <w:tcPr>
            <w:tcW w:w="851" w:type="dxa"/>
            <w:vAlign w:val="center"/>
          </w:tcPr>
          <w:p w14:paraId="05F38927" w14:textId="77777777" w:rsidR="00C721B7" w:rsidRPr="00033227" w:rsidRDefault="00C721B7" w:rsidP="00C721B7">
            <w:pPr>
              <w:pStyle w:val="DatabladText"/>
              <w:rPr>
                <w:rFonts w:cs="Arial"/>
                <w:szCs w:val="18"/>
              </w:rPr>
            </w:pPr>
          </w:p>
        </w:tc>
        <w:tc>
          <w:tcPr>
            <w:tcW w:w="709" w:type="dxa"/>
            <w:tcBorders>
              <w:top w:val="single" w:sz="6" w:space="0" w:color="auto"/>
              <w:bottom w:val="single" w:sz="6" w:space="0" w:color="auto"/>
            </w:tcBorders>
            <w:vAlign w:val="center"/>
          </w:tcPr>
          <w:p w14:paraId="6AE15AFB"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626C49C4" w14:textId="77777777" w:rsidR="00C721B7" w:rsidRPr="00033227" w:rsidRDefault="00C721B7" w:rsidP="00C721B7">
            <w:pPr>
              <w:pStyle w:val="DatabladText"/>
              <w:rPr>
                <w:rFonts w:cs="Arial"/>
                <w:szCs w:val="18"/>
              </w:rPr>
            </w:pPr>
          </w:p>
        </w:tc>
        <w:tc>
          <w:tcPr>
            <w:tcW w:w="708" w:type="dxa"/>
            <w:tcBorders>
              <w:top w:val="single" w:sz="6" w:space="0" w:color="auto"/>
              <w:bottom w:val="single" w:sz="6" w:space="0" w:color="auto"/>
            </w:tcBorders>
            <w:vAlign w:val="center"/>
          </w:tcPr>
          <w:p w14:paraId="6F56C455" w14:textId="77777777" w:rsidR="00C721B7" w:rsidRPr="00033227" w:rsidRDefault="00C721B7" w:rsidP="00C721B7">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6EB6F2CD" w14:textId="77777777" w:rsidR="00C721B7" w:rsidRPr="00033227" w:rsidRDefault="00C721B7" w:rsidP="00C721B7">
            <w:pPr>
              <w:pStyle w:val="DatabladText"/>
              <w:rPr>
                <w:rFonts w:cs="Arial"/>
                <w:szCs w:val="18"/>
              </w:rPr>
            </w:pPr>
          </w:p>
        </w:tc>
        <w:tc>
          <w:tcPr>
            <w:tcW w:w="2833" w:type="dxa"/>
            <w:tcBorders>
              <w:left w:val="single" w:sz="4" w:space="0" w:color="auto"/>
              <w:right w:val="nil"/>
            </w:tcBorders>
            <w:vAlign w:val="center"/>
          </w:tcPr>
          <w:p w14:paraId="7B8DA179" w14:textId="77777777" w:rsidR="00C721B7" w:rsidRPr="00033227" w:rsidRDefault="00C721B7" w:rsidP="00C721B7">
            <w:pPr>
              <w:pStyle w:val="DatabladText"/>
              <w:rPr>
                <w:rFonts w:cs="Arial"/>
                <w:szCs w:val="18"/>
              </w:rPr>
            </w:pPr>
          </w:p>
        </w:tc>
      </w:tr>
      <w:tr w:rsidR="00C721B7" w:rsidRPr="00033227" w14:paraId="2ACACC00" w14:textId="77777777" w:rsidTr="00537E52">
        <w:trPr>
          <w:trHeight w:val="283"/>
        </w:trPr>
        <w:tc>
          <w:tcPr>
            <w:tcW w:w="2200" w:type="dxa"/>
            <w:tcBorders>
              <w:top w:val="single" w:sz="6" w:space="0" w:color="auto"/>
              <w:left w:val="nil"/>
              <w:bottom w:val="single" w:sz="6" w:space="0" w:color="auto"/>
              <w:right w:val="single" w:sz="4" w:space="0" w:color="auto"/>
            </w:tcBorders>
          </w:tcPr>
          <w:p w14:paraId="44D24167" w14:textId="77777777" w:rsidR="00C721B7" w:rsidRPr="00033227" w:rsidRDefault="00C721B7" w:rsidP="00C721B7">
            <w:pPr>
              <w:tabs>
                <w:tab w:val="left" w:pos="1190"/>
                <w:tab w:val="left" w:pos="2268"/>
                <w:tab w:val="left" w:pos="2834"/>
                <w:tab w:val="left" w:pos="3571"/>
                <w:tab w:val="left" w:pos="3969"/>
              </w:tabs>
              <w:spacing w:before="40" w:after="40"/>
              <w:rPr>
                <w:rFonts w:cs="Arial"/>
                <w:szCs w:val="18"/>
              </w:rPr>
            </w:pPr>
          </w:p>
        </w:tc>
        <w:tc>
          <w:tcPr>
            <w:tcW w:w="918" w:type="dxa"/>
            <w:tcBorders>
              <w:top w:val="single" w:sz="6" w:space="0" w:color="auto"/>
              <w:left w:val="single" w:sz="4" w:space="0" w:color="auto"/>
              <w:bottom w:val="single" w:sz="6" w:space="0" w:color="auto"/>
            </w:tcBorders>
            <w:vAlign w:val="center"/>
          </w:tcPr>
          <w:p w14:paraId="5123D77F" w14:textId="77777777" w:rsidR="00C721B7" w:rsidRPr="00033227" w:rsidRDefault="00C721B7" w:rsidP="00C721B7">
            <w:pPr>
              <w:pStyle w:val="DatabladText"/>
              <w:rPr>
                <w:rFonts w:cs="Arial"/>
                <w:szCs w:val="18"/>
              </w:rPr>
            </w:pPr>
          </w:p>
        </w:tc>
        <w:tc>
          <w:tcPr>
            <w:tcW w:w="710" w:type="dxa"/>
            <w:tcBorders>
              <w:top w:val="single" w:sz="6" w:space="0" w:color="auto"/>
              <w:bottom w:val="single" w:sz="6" w:space="0" w:color="auto"/>
            </w:tcBorders>
            <w:vAlign w:val="center"/>
          </w:tcPr>
          <w:p w14:paraId="670EFD20"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4511943C" w14:textId="77777777" w:rsidR="00C721B7" w:rsidRPr="00033227" w:rsidRDefault="00C721B7" w:rsidP="00C721B7">
            <w:pPr>
              <w:pStyle w:val="DatabladText"/>
              <w:rPr>
                <w:rFonts w:cs="Arial"/>
                <w:szCs w:val="18"/>
              </w:rPr>
            </w:pPr>
          </w:p>
        </w:tc>
        <w:tc>
          <w:tcPr>
            <w:tcW w:w="850" w:type="dxa"/>
            <w:tcBorders>
              <w:top w:val="single" w:sz="6" w:space="0" w:color="auto"/>
              <w:bottom w:val="single" w:sz="6" w:space="0" w:color="auto"/>
            </w:tcBorders>
            <w:vAlign w:val="center"/>
          </w:tcPr>
          <w:p w14:paraId="4E7092F2"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4FC21CE3" w14:textId="77777777" w:rsidR="00C721B7" w:rsidRPr="00033227" w:rsidRDefault="00C721B7" w:rsidP="00C721B7">
            <w:pPr>
              <w:pStyle w:val="DatabladText"/>
              <w:rPr>
                <w:rFonts w:cs="Arial"/>
                <w:szCs w:val="18"/>
              </w:rPr>
            </w:pPr>
          </w:p>
        </w:tc>
        <w:tc>
          <w:tcPr>
            <w:tcW w:w="992" w:type="dxa"/>
            <w:tcBorders>
              <w:top w:val="single" w:sz="6" w:space="0" w:color="auto"/>
              <w:bottom w:val="single" w:sz="6" w:space="0" w:color="auto"/>
            </w:tcBorders>
            <w:vAlign w:val="center"/>
          </w:tcPr>
          <w:p w14:paraId="64DB1B89" w14:textId="77777777" w:rsidR="00C721B7" w:rsidRPr="00033227" w:rsidRDefault="00C721B7" w:rsidP="00C721B7">
            <w:pPr>
              <w:pStyle w:val="DatabladText"/>
              <w:rPr>
                <w:rFonts w:cs="Arial"/>
                <w:szCs w:val="18"/>
              </w:rPr>
            </w:pPr>
          </w:p>
        </w:tc>
        <w:tc>
          <w:tcPr>
            <w:tcW w:w="992" w:type="dxa"/>
            <w:vAlign w:val="center"/>
          </w:tcPr>
          <w:p w14:paraId="44BC4643" w14:textId="77777777" w:rsidR="00C721B7" w:rsidRPr="00033227" w:rsidRDefault="00C721B7" w:rsidP="00C721B7">
            <w:pPr>
              <w:pStyle w:val="DatabladText"/>
              <w:rPr>
                <w:rFonts w:cs="Arial"/>
                <w:szCs w:val="18"/>
              </w:rPr>
            </w:pPr>
          </w:p>
        </w:tc>
        <w:tc>
          <w:tcPr>
            <w:tcW w:w="851" w:type="dxa"/>
          </w:tcPr>
          <w:p w14:paraId="05E05CF9" w14:textId="77777777" w:rsidR="00C721B7" w:rsidRPr="00033227" w:rsidRDefault="00C721B7" w:rsidP="00C721B7">
            <w:pPr>
              <w:pStyle w:val="DatabladText"/>
              <w:rPr>
                <w:rFonts w:cs="Arial"/>
                <w:szCs w:val="18"/>
              </w:rPr>
            </w:pPr>
          </w:p>
        </w:tc>
        <w:tc>
          <w:tcPr>
            <w:tcW w:w="851" w:type="dxa"/>
            <w:vAlign w:val="center"/>
          </w:tcPr>
          <w:p w14:paraId="0B5B6DC3" w14:textId="77777777" w:rsidR="00C721B7" w:rsidRPr="00033227" w:rsidRDefault="00C721B7" w:rsidP="00C721B7">
            <w:pPr>
              <w:pStyle w:val="DatabladText"/>
              <w:rPr>
                <w:rFonts w:cs="Arial"/>
                <w:szCs w:val="18"/>
              </w:rPr>
            </w:pPr>
          </w:p>
        </w:tc>
        <w:tc>
          <w:tcPr>
            <w:tcW w:w="709" w:type="dxa"/>
            <w:tcBorders>
              <w:top w:val="single" w:sz="6" w:space="0" w:color="auto"/>
              <w:bottom w:val="single" w:sz="6" w:space="0" w:color="auto"/>
            </w:tcBorders>
            <w:vAlign w:val="center"/>
          </w:tcPr>
          <w:p w14:paraId="4D8E993F"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7299E3B2" w14:textId="77777777" w:rsidR="00C721B7" w:rsidRPr="00033227" w:rsidRDefault="00C721B7" w:rsidP="00C721B7">
            <w:pPr>
              <w:pStyle w:val="DatabladText"/>
              <w:rPr>
                <w:rFonts w:cs="Arial"/>
                <w:szCs w:val="18"/>
              </w:rPr>
            </w:pPr>
          </w:p>
        </w:tc>
        <w:tc>
          <w:tcPr>
            <w:tcW w:w="708" w:type="dxa"/>
            <w:tcBorders>
              <w:top w:val="single" w:sz="6" w:space="0" w:color="auto"/>
              <w:bottom w:val="single" w:sz="6" w:space="0" w:color="auto"/>
            </w:tcBorders>
            <w:vAlign w:val="center"/>
          </w:tcPr>
          <w:p w14:paraId="14C10D64" w14:textId="77777777" w:rsidR="00C721B7" w:rsidRPr="00033227" w:rsidRDefault="00C721B7" w:rsidP="00C721B7">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4D2B7431" w14:textId="77777777" w:rsidR="00C721B7" w:rsidRPr="00033227" w:rsidRDefault="00C721B7" w:rsidP="00C721B7">
            <w:pPr>
              <w:pStyle w:val="DatabladText"/>
              <w:rPr>
                <w:rFonts w:cs="Arial"/>
                <w:szCs w:val="18"/>
              </w:rPr>
            </w:pPr>
          </w:p>
        </w:tc>
        <w:tc>
          <w:tcPr>
            <w:tcW w:w="2833" w:type="dxa"/>
            <w:tcBorders>
              <w:left w:val="single" w:sz="4" w:space="0" w:color="auto"/>
              <w:right w:val="nil"/>
            </w:tcBorders>
            <w:vAlign w:val="center"/>
          </w:tcPr>
          <w:p w14:paraId="171564DA" w14:textId="77777777" w:rsidR="00C721B7" w:rsidRPr="00033227" w:rsidRDefault="00C721B7" w:rsidP="00C721B7">
            <w:pPr>
              <w:pStyle w:val="DatabladText"/>
              <w:rPr>
                <w:rFonts w:cs="Arial"/>
                <w:szCs w:val="18"/>
              </w:rPr>
            </w:pPr>
          </w:p>
        </w:tc>
      </w:tr>
      <w:tr w:rsidR="00C721B7" w:rsidRPr="00033227" w14:paraId="6960519B" w14:textId="77777777" w:rsidTr="00537E52">
        <w:trPr>
          <w:trHeight w:val="283"/>
        </w:trPr>
        <w:tc>
          <w:tcPr>
            <w:tcW w:w="2200" w:type="dxa"/>
            <w:tcBorders>
              <w:top w:val="single" w:sz="6" w:space="0" w:color="auto"/>
              <w:left w:val="nil"/>
              <w:bottom w:val="single" w:sz="6" w:space="0" w:color="auto"/>
              <w:right w:val="single" w:sz="4" w:space="0" w:color="auto"/>
            </w:tcBorders>
          </w:tcPr>
          <w:p w14:paraId="4100D672" w14:textId="77777777" w:rsidR="00C721B7" w:rsidRPr="00033227" w:rsidRDefault="00C721B7" w:rsidP="00C721B7">
            <w:pPr>
              <w:tabs>
                <w:tab w:val="left" w:pos="1190"/>
                <w:tab w:val="left" w:pos="2268"/>
                <w:tab w:val="left" w:pos="2834"/>
                <w:tab w:val="left" w:pos="3571"/>
                <w:tab w:val="left" w:pos="3969"/>
              </w:tabs>
              <w:spacing w:before="40" w:after="40"/>
              <w:rPr>
                <w:rFonts w:cs="Arial"/>
                <w:szCs w:val="18"/>
              </w:rPr>
            </w:pPr>
          </w:p>
        </w:tc>
        <w:tc>
          <w:tcPr>
            <w:tcW w:w="918" w:type="dxa"/>
            <w:tcBorders>
              <w:top w:val="single" w:sz="6" w:space="0" w:color="auto"/>
              <w:left w:val="single" w:sz="4" w:space="0" w:color="auto"/>
              <w:bottom w:val="single" w:sz="6" w:space="0" w:color="auto"/>
            </w:tcBorders>
          </w:tcPr>
          <w:p w14:paraId="582FA0F7" w14:textId="77777777" w:rsidR="00C721B7" w:rsidRPr="00033227" w:rsidRDefault="00C721B7" w:rsidP="00C721B7">
            <w:pPr>
              <w:tabs>
                <w:tab w:val="left" w:pos="1190"/>
                <w:tab w:val="left" w:pos="2268"/>
                <w:tab w:val="left" w:pos="2834"/>
                <w:tab w:val="left" w:pos="3571"/>
                <w:tab w:val="left" w:pos="3969"/>
              </w:tabs>
              <w:spacing w:before="40" w:after="40"/>
              <w:rPr>
                <w:rFonts w:cs="Arial"/>
              </w:rPr>
            </w:pPr>
          </w:p>
        </w:tc>
        <w:tc>
          <w:tcPr>
            <w:tcW w:w="710" w:type="dxa"/>
            <w:tcBorders>
              <w:top w:val="single" w:sz="6" w:space="0" w:color="auto"/>
              <w:bottom w:val="single" w:sz="6" w:space="0" w:color="auto"/>
            </w:tcBorders>
            <w:vAlign w:val="center"/>
          </w:tcPr>
          <w:p w14:paraId="363EFD7F"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298FBBD8" w14:textId="77777777" w:rsidR="00C721B7" w:rsidRPr="00033227" w:rsidRDefault="00C721B7" w:rsidP="00C721B7">
            <w:pPr>
              <w:pStyle w:val="DatabladText"/>
              <w:rPr>
                <w:rFonts w:cs="Arial"/>
                <w:szCs w:val="18"/>
              </w:rPr>
            </w:pPr>
          </w:p>
        </w:tc>
        <w:tc>
          <w:tcPr>
            <w:tcW w:w="850" w:type="dxa"/>
            <w:tcBorders>
              <w:top w:val="single" w:sz="6" w:space="0" w:color="auto"/>
              <w:bottom w:val="single" w:sz="6" w:space="0" w:color="auto"/>
            </w:tcBorders>
            <w:vAlign w:val="center"/>
          </w:tcPr>
          <w:p w14:paraId="0A26049F"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6F8BEF3F" w14:textId="77777777" w:rsidR="00C721B7" w:rsidRPr="00033227" w:rsidRDefault="00C721B7" w:rsidP="00C721B7">
            <w:pPr>
              <w:pStyle w:val="DatabladText"/>
              <w:rPr>
                <w:rFonts w:cs="Arial"/>
                <w:szCs w:val="18"/>
              </w:rPr>
            </w:pPr>
          </w:p>
        </w:tc>
        <w:tc>
          <w:tcPr>
            <w:tcW w:w="992" w:type="dxa"/>
            <w:tcBorders>
              <w:top w:val="single" w:sz="6" w:space="0" w:color="auto"/>
              <w:bottom w:val="single" w:sz="6" w:space="0" w:color="auto"/>
            </w:tcBorders>
            <w:vAlign w:val="center"/>
          </w:tcPr>
          <w:p w14:paraId="66663986" w14:textId="77777777" w:rsidR="00C721B7" w:rsidRPr="00033227" w:rsidRDefault="00C721B7" w:rsidP="00C721B7">
            <w:pPr>
              <w:pStyle w:val="DatabladText"/>
              <w:rPr>
                <w:rFonts w:cs="Arial"/>
                <w:szCs w:val="18"/>
              </w:rPr>
            </w:pPr>
          </w:p>
        </w:tc>
        <w:tc>
          <w:tcPr>
            <w:tcW w:w="992" w:type="dxa"/>
            <w:vAlign w:val="center"/>
          </w:tcPr>
          <w:p w14:paraId="7AB9AA69" w14:textId="77777777" w:rsidR="00C721B7" w:rsidRPr="00033227" w:rsidRDefault="00C721B7" w:rsidP="00C721B7">
            <w:pPr>
              <w:pStyle w:val="DatabladText"/>
              <w:rPr>
                <w:rFonts w:cs="Arial"/>
                <w:szCs w:val="18"/>
              </w:rPr>
            </w:pPr>
          </w:p>
        </w:tc>
        <w:tc>
          <w:tcPr>
            <w:tcW w:w="851" w:type="dxa"/>
          </w:tcPr>
          <w:p w14:paraId="3FCB6B17" w14:textId="77777777" w:rsidR="00C721B7" w:rsidRPr="00033227" w:rsidRDefault="00C721B7" w:rsidP="00C721B7">
            <w:pPr>
              <w:pStyle w:val="DatabladText"/>
              <w:rPr>
                <w:rFonts w:cs="Arial"/>
                <w:szCs w:val="18"/>
              </w:rPr>
            </w:pPr>
          </w:p>
        </w:tc>
        <w:tc>
          <w:tcPr>
            <w:tcW w:w="851" w:type="dxa"/>
            <w:vAlign w:val="center"/>
          </w:tcPr>
          <w:p w14:paraId="79D82F63" w14:textId="77777777" w:rsidR="00C721B7" w:rsidRPr="00033227" w:rsidRDefault="00C721B7" w:rsidP="00C721B7">
            <w:pPr>
              <w:pStyle w:val="DatabladText"/>
              <w:rPr>
                <w:rFonts w:cs="Arial"/>
                <w:szCs w:val="18"/>
              </w:rPr>
            </w:pPr>
          </w:p>
        </w:tc>
        <w:tc>
          <w:tcPr>
            <w:tcW w:w="709" w:type="dxa"/>
            <w:tcBorders>
              <w:top w:val="single" w:sz="6" w:space="0" w:color="auto"/>
              <w:bottom w:val="single" w:sz="6" w:space="0" w:color="auto"/>
            </w:tcBorders>
            <w:vAlign w:val="center"/>
          </w:tcPr>
          <w:p w14:paraId="759EE797"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6C278B28" w14:textId="77777777" w:rsidR="00C721B7" w:rsidRPr="00033227" w:rsidRDefault="00C721B7" w:rsidP="00C721B7">
            <w:pPr>
              <w:pStyle w:val="DatabladText"/>
              <w:rPr>
                <w:rFonts w:cs="Arial"/>
                <w:szCs w:val="18"/>
              </w:rPr>
            </w:pPr>
          </w:p>
        </w:tc>
        <w:tc>
          <w:tcPr>
            <w:tcW w:w="708" w:type="dxa"/>
            <w:tcBorders>
              <w:top w:val="single" w:sz="6" w:space="0" w:color="auto"/>
              <w:bottom w:val="single" w:sz="6" w:space="0" w:color="auto"/>
            </w:tcBorders>
            <w:vAlign w:val="center"/>
          </w:tcPr>
          <w:p w14:paraId="44126EBF" w14:textId="77777777" w:rsidR="00C721B7" w:rsidRPr="00033227" w:rsidRDefault="00C721B7" w:rsidP="00C721B7">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122F80E9" w14:textId="77777777" w:rsidR="00C721B7" w:rsidRPr="00033227" w:rsidRDefault="00C721B7" w:rsidP="00C721B7">
            <w:pPr>
              <w:pStyle w:val="DatabladText"/>
              <w:rPr>
                <w:rFonts w:cs="Arial"/>
                <w:szCs w:val="18"/>
              </w:rPr>
            </w:pPr>
          </w:p>
        </w:tc>
        <w:tc>
          <w:tcPr>
            <w:tcW w:w="2833" w:type="dxa"/>
            <w:tcBorders>
              <w:left w:val="single" w:sz="4" w:space="0" w:color="auto"/>
              <w:right w:val="nil"/>
            </w:tcBorders>
            <w:vAlign w:val="center"/>
          </w:tcPr>
          <w:p w14:paraId="43713739" w14:textId="77777777" w:rsidR="00C721B7" w:rsidRPr="00033227" w:rsidRDefault="00C721B7" w:rsidP="00C721B7">
            <w:pPr>
              <w:pStyle w:val="DatabladText"/>
              <w:rPr>
                <w:rFonts w:cs="Arial"/>
                <w:szCs w:val="18"/>
              </w:rPr>
            </w:pPr>
          </w:p>
        </w:tc>
      </w:tr>
      <w:tr w:rsidR="00C721B7" w:rsidRPr="00033227" w14:paraId="35BD8AEB" w14:textId="77777777" w:rsidTr="00537E52">
        <w:trPr>
          <w:trHeight w:val="283"/>
        </w:trPr>
        <w:tc>
          <w:tcPr>
            <w:tcW w:w="2200" w:type="dxa"/>
            <w:tcBorders>
              <w:top w:val="single" w:sz="6" w:space="0" w:color="auto"/>
              <w:left w:val="nil"/>
              <w:bottom w:val="single" w:sz="6" w:space="0" w:color="auto"/>
              <w:right w:val="single" w:sz="4" w:space="0" w:color="auto"/>
            </w:tcBorders>
          </w:tcPr>
          <w:p w14:paraId="2F27A796" w14:textId="77777777" w:rsidR="00C721B7" w:rsidRPr="00033227" w:rsidRDefault="00C721B7" w:rsidP="00C721B7">
            <w:pPr>
              <w:tabs>
                <w:tab w:val="left" w:pos="1190"/>
                <w:tab w:val="left" w:pos="2268"/>
                <w:tab w:val="left" w:pos="2834"/>
                <w:tab w:val="left" w:pos="3571"/>
                <w:tab w:val="left" w:pos="3969"/>
              </w:tabs>
              <w:spacing w:before="40" w:after="40"/>
              <w:rPr>
                <w:rFonts w:cs="Arial"/>
                <w:szCs w:val="18"/>
              </w:rPr>
            </w:pPr>
          </w:p>
        </w:tc>
        <w:tc>
          <w:tcPr>
            <w:tcW w:w="918" w:type="dxa"/>
            <w:tcBorders>
              <w:top w:val="single" w:sz="6" w:space="0" w:color="auto"/>
              <w:left w:val="single" w:sz="4" w:space="0" w:color="auto"/>
              <w:bottom w:val="single" w:sz="6" w:space="0" w:color="auto"/>
            </w:tcBorders>
          </w:tcPr>
          <w:p w14:paraId="1F54FE22" w14:textId="77777777" w:rsidR="00C721B7" w:rsidRPr="00033227" w:rsidRDefault="00C721B7" w:rsidP="00C721B7">
            <w:pPr>
              <w:tabs>
                <w:tab w:val="left" w:pos="1190"/>
                <w:tab w:val="left" w:pos="2268"/>
                <w:tab w:val="left" w:pos="2834"/>
                <w:tab w:val="left" w:pos="3571"/>
                <w:tab w:val="left" w:pos="3969"/>
              </w:tabs>
              <w:spacing w:before="40" w:after="40"/>
              <w:rPr>
                <w:rFonts w:cs="Arial"/>
              </w:rPr>
            </w:pPr>
          </w:p>
        </w:tc>
        <w:tc>
          <w:tcPr>
            <w:tcW w:w="710" w:type="dxa"/>
            <w:tcBorders>
              <w:top w:val="single" w:sz="6" w:space="0" w:color="auto"/>
              <w:bottom w:val="single" w:sz="6" w:space="0" w:color="auto"/>
            </w:tcBorders>
            <w:vAlign w:val="center"/>
          </w:tcPr>
          <w:p w14:paraId="1AA6339F"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7517295C" w14:textId="77777777" w:rsidR="00C721B7" w:rsidRPr="00033227" w:rsidRDefault="00C721B7" w:rsidP="00C721B7">
            <w:pPr>
              <w:pStyle w:val="DatabladText"/>
              <w:rPr>
                <w:rFonts w:cs="Arial"/>
                <w:szCs w:val="18"/>
              </w:rPr>
            </w:pPr>
          </w:p>
        </w:tc>
        <w:tc>
          <w:tcPr>
            <w:tcW w:w="850" w:type="dxa"/>
            <w:tcBorders>
              <w:top w:val="single" w:sz="6" w:space="0" w:color="auto"/>
              <w:bottom w:val="single" w:sz="6" w:space="0" w:color="auto"/>
            </w:tcBorders>
            <w:vAlign w:val="center"/>
          </w:tcPr>
          <w:p w14:paraId="149A9D05"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0A868031" w14:textId="77777777" w:rsidR="00C721B7" w:rsidRPr="00033227" w:rsidRDefault="00C721B7" w:rsidP="00C721B7">
            <w:pPr>
              <w:pStyle w:val="DatabladText"/>
              <w:rPr>
                <w:rFonts w:cs="Arial"/>
                <w:szCs w:val="18"/>
              </w:rPr>
            </w:pPr>
          </w:p>
        </w:tc>
        <w:tc>
          <w:tcPr>
            <w:tcW w:w="992" w:type="dxa"/>
            <w:tcBorders>
              <w:top w:val="single" w:sz="6" w:space="0" w:color="auto"/>
              <w:bottom w:val="single" w:sz="6" w:space="0" w:color="auto"/>
            </w:tcBorders>
            <w:vAlign w:val="center"/>
          </w:tcPr>
          <w:p w14:paraId="64F09431" w14:textId="77777777" w:rsidR="00C721B7" w:rsidRPr="00033227" w:rsidRDefault="00C721B7" w:rsidP="00C721B7">
            <w:pPr>
              <w:pStyle w:val="DatabladText"/>
              <w:rPr>
                <w:rFonts w:cs="Arial"/>
                <w:szCs w:val="18"/>
              </w:rPr>
            </w:pPr>
          </w:p>
        </w:tc>
        <w:tc>
          <w:tcPr>
            <w:tcW w:w="992" w:type="dxa"/>
            <w:vAlign w:val="center"/>
          </w:tcPr>
          <w:p w14:paraId="7C720512" w14:textId="77777777" w:rsidR="00C721B7" w:rsidRPr="00033227" w:rsidRDefault="00C721B7" w:rsidP="00C721B7">
            <w:pPr>
              <w:pStyle w:val="DatabladText"/>
              <w:rPr>
                <w:rFonts w:cs="Arial"/>
                <w:szCs w:val="18"/>
              </w:rPr>
            </w:pPr>
          </w:p>
        </w:tc>
        <w:tc>
          <w:tcPr>
            <w:tcW w:w="851" w:type="dxa"/>
          </w:tcPr>
          <w:p w14:paraId="3D398B9C" w14:textId="77777777" w:rsidR="00C721B7" w:rsidRPr="00033227" w:rsidRDefault="00C721B7" w:rsidP="00C721B7">
            <w:pPr>
              <w:pStyle w:val="DatabladText"/>
              <w:rPr>
                <w:rFonts w:cs="Arial"/>
                <w:szCs w:val="18"/>
              </w:rPr>
            </w:pPr>
          </w:p>
        </w:tc>
        <w:tc>
          <w:tcPr>
            <w:tcW w:w="851" w:type="dxa"/>
            <w:vAlign w:val="center"/>
          </w:tcPr>
          <w:p w14:paraId="63ADB41D" w14:textId="77777777" w:rsidR="00C721B7" w:rsidRPr="00033227" w:rsidRDefault="00C721B7" w:rsidP="00C721B7">
            <w:pPr>
              <w:pStyle w:val="DatabladText"/>
              <w:rPr>
                <w:rFonts w:cs="Arial"/>
                <w:szCs w:val="18"/>
              </w:rPr>
            </w:pPr>
          </w:p>
        </w:tc>
        <w:tc>
          <w:tcPr>
            <w:tcW w:w="709" w:type="dxa"/>
            <w:tcBorders>
              <w:top w:val="single" w:sz="6" w:space="0" w:color="auto"/>
              <w:bottom w:val="single" w:sz="6" w:space="0" w:color="auto"/>
            </w:tcBorders>
            <w:vAlign w:val="center"/>
          </w:tcPr>
          <w:p w14:paraId="19E3B193"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4F20239A" w14:textId="77777777" w:rsidR="00C721B7" w:rsidRPr="00033227" w:rsidRDefault="00C721B7" w:rsidP="00C721B7">
            <w:pPr>
              <w:pStyle w:val="DatabladText"/>
              <w:rPr>
                <w:rFonts w:cs="Arial"/>
                <w:szCs w:val="18"/>
              </w:rPr>
            </w:pPr>
          </w:p>
        </w:tc>
        <w:tc>
          <w:tcPr>
            <w:tcW w:w="708" w:type="dxa"/>
            <w:tcBorders>
              <w:top w:val="single" w:sz="6" w:space="0" w:color="auto"/>
              <w:bottom w:val="single" w:sz="6" w:space="0" w:color="auto"/>
            </w:tcBorders>
            <w:vAlign w:val="center"/>
          </w:tcPr>
          <w:p w14:paraId="1F02A490" w14:textId="77777777" w:rsidR="00C721B7" w:rsidRPr="00033227" w:rsidRDefault="00C721B7" w:rsidP="00C721B7">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436FE514" w14:textId="77777777" w:rsidR="00C721B7" w:rsidRPr="00033227" w:rsidRDefault="00C721B7" w:rsidP="00C721B7">
            <w:pPr>
              <w:pStyle w:val="DatabladText"/>
              <w:rPr>
                <w:rFonts w:cs="Arial"/>
                <w:szCs w:val="18"/>
              </w:rPr>
            </w:pPr>
          </w:p>
        </w:tc>
        <w:tc>
          <w:tcPr>
            <w:tcW w:w="2833" w:type="dxa"/>
            <w:tcBorders>
              <w:left w:val="single" w:sz="4" w:space="0" w:color="auto"/>
              <w:right w:val="nil"/>
            </w:tcBorders>
            <w:vAlign w:val="center"/>
          </w:tcPr>
          <w:p w14:paraId="36B41605" w14:textId="77777777" w:rsidR="00C721B7" w:rsidRPr="00033227" w:rsidRDefault="00C721B7" w:rsidP="00C721B7">
            <w:pPr>
              <w:pStyle w:val="DatabladText"/>
              <w:rPr>
                <w:rFonts w:cs="Arial"/>
                <w:szCs w:val="18"/>
              </w:rPr>
            </w:pPr>
          </w:p>
        </w:tc>
      </w:tr>
      <w:tr w:rsidR="00C721B7" w:rsidRPr="00033227" w14:paraId="4001B80D" w14:textId="77777777" w:rsidTr="00537E52">
        <w:trPr>
          <w:trHeight w:val="283"/>
        </w:trPr>
        <w:tc>
          <w:tcPr>
            <w:tcW w:w="2200" w:type="dxa"/>
            <w:tcBorders>
              <w:top w:val="single" w:sz="6" w:space="0" w:color="auto"/>
              <w:left w:val="nil"/>
              <w:bottom w:val="single" w:sz="6" w:space="0" w:color="auto"/>
              <w:right w:val="single" w:sz="4" w:space="0" w:color="auto"/>
            </w:tcBorders>
          </w:tcPr>
          <w:p w14:paraId="43872FB0" w14:textId="77777777" w:rsidR="00C721B7" w:rsidRPr="00033227" w:rsidRDefault="00C721B7" w:rsidP="00C721B7">
            <w:pPr>
              <w:tabs>
                <w:tab w:val="left" w:pos="1190"/>
                <w:tab w:val="left" w:pos="2268"/>
                <w:tab w:val="left" w:pos="2834"/>
                <w:tab w:val="left" w:pos="3571"/>
                <w:tab w:val="left" w:pos="3969"/>
              </w:tabs>
              <w:spacing w:before="40" w:after="40"/>
              <w:rPr>
                <w:rFonts w:cs="Arial"/>
                <w:szCs w:val="18"/>
              </w:rPr>
            </w:pPr>
          </w:p>
        </w:tc>
        <w:tc>
          <w:tcPr>
            <w:tcW w:w="918" w:type="dxa"/>
            <w:tcBorders>
              <w:top w:val="single" w:sz="6" w:space="0" w:color="auto"/>
              <w:left w:val="single" w:sz="4" w:space="0" w:color="auto"/>
              <w:bottom w:val="single" w:sz="6" w:space="0" w:color="auto"/>
            </w:tcBorders>
          </w:tcPr>
          <w:p w14:paraId="343D565E" w14:textId="77777777" w:rsidR="00C721B7" w:rsidRPr="00033227" w:rsidRDefault="00C721B7" w:rsidP="00C721B7">
            <w:pPr>
              <w:tabs>
                <w:tab w:val="left" w:pos="1190"/>
                <w:tab w:val="left" w:pos="2268"/>
                <w:tab w:val="left" w:pos="2834"/>
                <w:tab w:val="left" w:pos="3571"/>
                <w:tab w:val="left" w:pos="3969"/>
              </w:tabs>
              <w:spacing w:before="40" w:after="40"/>
              <w:rPr>
                <w:rFonts w:cs="Arial"/>
              </w:rPr>
            </w:pPr>
          </w:p>
        </w:tc>
        <w:tc>
          <w:tcPr>
            <w:tcW w:w="710" w:type="dxa"/>
            <w:tcBorders>
              <w:top w:val="single" w:sz="6" w:space="0" w:color="auto"/>
              <w:bottom w:val="single" w:sz="6" w:space="0" w:color="auto"/>
            </w:tcBorders>
            <w:vAlign w:val="center"/>
          </w:tcPr>
          <w:p w14:paraId="30272F6A"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6A52B21F" w14:textId="77777777" w:rsidR="00C721B7" w:rsidRPr="00033227" w:rsidRDefault="00C721B7" w:rsidP="00C721B7">
            <w:pPr>
              <w:pStyle w:val="DatabladText"/>
              <w:rPr>
                <w:rFonts w:cs="Arial"/>
                <w:szCs w:val="18"/>
              </w:rPr>
            </w:pPr>
          </w:p>
        </w:tc>
        <w:tc>
          <w:tcPr>
            <w:tcW w:w="850" w:type="dxa"/>
            <w:tcBorders>
              <w:top w:val="single" w:sz="6" w:space="0" w:color="auto"/>
              <w:bottom w:val="single" w:sz="6" w:space="0" w:color="auto"/>
            </w:tcBorders>
            <w:vAlign w:val="center"/>
          </w:tcPr>
          <w:p w14:paraId="01884D72"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650FBD64" w14:textId="77777777" w:rsidR="00C721B7" w:rsidRPr="00033227" w:rsidRDefault="00C721B7" w:rsidP="00C721B7">
            <w:pPr>
              <w:pStyle w:val="DatabladText"/>
              <w:rPr>
                <w:rFonts w:cs="Arial"/>
                <w:szCs w:val="18"/>
              </w:rPr>
            </w:pPr>
          </w:p>
        </w:tc>
        <w:tc>
          <w:tcPr>
            <w:tcW w:w="992" w:type="dxa"/>
            <w:tcBorders>
              <w:top w:val="single" w:sz="6" w:space="0" w:color="auto"/>
              <w:bottom w:val="single" w:sz="6" w:space="0" w:color="auto"/>
            </w:tcBorders>
            <w:vAlign w:val="center"/>
          </w:tcPr>
          <w:p w14:paraId="27E1A143" w14:textId="77777777" w:rsidR="00C721B7" w:rsidRPr="00033227" w:rsidRDefault="00C721B7" w:rsidP="00C721B7">
            <w:pPr>
              <w:pStyle w:val="DatabladText"/>
              <w:rPr>
                <w:rFonts w:cs="Arial"/>
                <w:szCs w:val="18"/>
              </w:rPr>
            </w:pPr>
          </w:p>
        </w:tc>
        <w:tc>
          <w:tcPr>
            <w:tcW w:w="992" w:type="dxa"/>
            <w:vAlign w:val="center"/>
          </w:tcPr>
          <w:p w14:paraId="15F456EB" w14:textId="77777777" w:rsidR="00C721B7" w:rsidRPr="00033227" w:rsidRDefault="00C721B7" w:rsidP="00C721B7">
            <w:pPr>
              <w:pStyle w:val="DatabladText"/>
              <w:rPr>
                <w:rFonts w:cs="Arial"/>
                <w:szCs w:val="18"/>
              </w:rPr>
            </w:pPr>
          </w:p>
        </w:tc>
        <w:tc>
          <w:tcPr>
            <w:tcW w:w="851" w:type="dxa"/>
          </w:tcPr>
          <w:p w14:paraId="59B72519" w14:textId="77777777" w:rsidR="00C721B7" w:rsidRPr="00033227" w:rsidRDefault="00C721B7" w:rsidP="00C721B7">
            <w:pPr>
              <w:pStyle w:val="DatabladText"/>
              <w:rPr>
                <w:rFonts w:cs="Arial"/>
                <w:szCs w:val="18"/>
              </w:rPr>
            </w:pPr>
          </w:p>
        </w:tc>
        <w:tc>
          <w:tcPr>
            <w:tcW w:w="851" w:type="dxa"/>
            <w:vAlign w:val="center"/>
          </w:tcPr>
          <w:p w14:paraId="621724F8" w14:textId="77777777" w:rsidR="00C721B7" w:rsidRPr="00033227" w:rsidRDefault="00C721B7" w:rsidP="00C721B7">
            <w:pPr>
              <w:pStyle w:val="DatabladText"/>
              <w:rPr>
                <w:rFonts w:cs="Arial"/>
                <w:szCs w:val="18"/>
              </w:rPr>
            </w:pPr>
          </w:p>
        </w:tc>
        <w:tc>
          <w:tcPr>
            <w:tcW w:w="709" w:type="dxa"/>
            <w:tcBorders>
              <w:top w:val="single" w:sz="6" w:space="0" w:color="auto"/>
              <w:bottom w:val="single" w:sz="6" w:space="0" w:color="auto"/>
            </w:tcBorders>
            <w:vAlign w:val="center"/>
          </w:tcPr>
          <w:p w14:paraId="2CF225B9" w14:textId="77777777" w:rsidR="00C721B7" w:rsidRPr="00033227" w:rsidRDefault="00C721B7" w:rsidP="00C721B7">
            <w:pPr>
              <w:pStyle w:val="DatabladText"/>
              <w:rPr>
                <w:rFonts w:cs="Arial"/>
                <w:szCs w:val="18"/>
              </w:rPr>
            </w:pPr>
          </w:p>
        </w:tc>
        <w:tc>
          <w:tcPr>
            <w:tcW w:w="851" w:type="dxa"/>
            <w:tcBorders>
              <w:top w:val="single" w:sz="6" w:space="0" w:color="auto"/>
              <w:bottom w:val="single" w:sz="6" w:space="0" w:color="auto"/>
            </w:tcBorders>
            <w:vAlign w:val="center"/>
          </w:tcPr>
          <w:p w14:paraId="609DE5B3" w14:textId="77777777" w:rsidR="00C721B7" w:rsidRPr="00033227" w:rsidRDefault="00C721B7" w:rsidP="00C721B7">
            <w:pPr>
              <w:pStyle w:val="DatabladText"/>
              <w:rPr>
                <w:rFonts w:cs="Arial"/>
                <w:szCs w:val="18"/>
              </w:rPr>
            </w:pPr>
          </w:p>
        </w:tc>
        <w:tc>
          <w:tcPr>
            <w:tcW w:w="708" w:type="dxa"/>
            <w:tcBorders>
              <w:top w:val="single" w:sz="6" w:space="0" w:color="auto"/>
              <w:bottom w:val="single" w:sz="6" w:space="0" w:color="auto"/>
            </w:tcBorders>
            <w:vAlign w:val="center"/>
          </w:tcPr>
          <w:p w14:paraId="2481E669" w14:textId="77777777" w:rsidR="00C721B7" w:rsidRPr="00033227" w:rsidRDefault="00C721B7" w:rsidP="00C721B7">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26711094" w14:textId="77777777" w:rsidR="00C721B7" w:rsidRPr="00033227" w:rsidRDefault="00C721B7" w:rsidP="00C721B7">
            <w:pPr>
              <w:pStyle w:val="DatabladText"/>
              <w:rPr>
                <w:rFonts w:cs="Arial"/>
                <w:szCs w:val="18"/>
              </w:rPr>
            </w:pPr>
          </w:p>
        </w:tc>
        <w:tc>
          <w:tcPr>
            <w:tcW w:w="2833" w:type="dxa"/>
            <w:tcBorders>
              <w:left w:val="single" w:sz="4" w:space="0" w:color="auto"/>
              <w:right w:val="nil"/>
            </w:tcBorders>
            <w:vAlign w:val="center"/>
          </w:tcPr>
          <w:p w14:paraId="5A95CDB6" w14:textId="77777777" w:rsidR="00C721B7" w:rsidRPr="00033227" w:rsidRDefault="00C721B7" w:rsidP="00C721B7">
            <w:pPr>
              <w:pStyle w:val="DatabladText"/>
              <w:rPr>
                <w:rFonts w:cs="Arial"/>
                <w:szCs w:val="18"/>
              </w:rPr>
            </w:pPr>
          </w:p>
        </w:tc>
      </w:tr>
      <w:tr w:rsidR="001C44F8" w:rsidRPr="00033227" w14:paraId="015FFBAB" w14:textId="77777777" w:rsidTr="00537E52">
        <w:trPr>
          <w:trHeight w:val="283"/>
        </w:trPr>
        <w:tc>
          <w:tcPr>
            <w:tcW w:w="2200" w:type="dxa"/>
            <w:tcBorders>
              <w:top w:val="single" w:sz="6" w:space="0" w:color="auto"/>
              <w:left w:val="nil"/>
              <w:bottom w:val="single" w:sz="6" w:space="0" w:color="auto"/>
              <w:right w:val="single" w:sz="4" w:space="0" w:color="auto"/>
            </w:tcBorders>
          </w:tcPr>
          <w:p w14:paraId="1CFEAB02" w14:textId="77777777" w:rsidR="001C44F8" w:rsidRPr="00033227" w:rsidRDefault="001C44F8" w:rsidP="00C721B7">
            <w:pPr>
              <w:tabs>
                <w:tab w:val="left" w:pos="1190"/>
                <w:tab w:val="left" w:pos="2268"/>
                <w:tab w:val="left" w:pos="2834"/>
                <w:tab w:val="left" w:pos="3571"/>
                <w:tab w:val="left" w:pos="3969"/>
              </w:tabs>
              <w:spacing w:before="40" w:after="40"/>
              <w:rPr>
                <w:rFonts w:cs="Arial"/>
                <w:szCs w:val="18"/>
              </w:rPr>
            </w:pPr>
          </w:p>
        </w:tc>
        <w:tc>
          <w:tcPr>
            <w:tcW w:w="918" w:type="dxa"/>
            <w:tcBorders>
              <w:top w:val="single" w:sz="6" w:space="0" w:color="auto"/>
              <w:left w:val="single" w:sz="4" w:space="0" w:color="auto"/>
              <w:bottom w:val="single" w:sz="6" w:space="0" w:color="auto"/>
            </w:tcBorders>
          </w:tcPr>
          <w:p w14:paraId="70F32EDC" w14:textId="77777777" w:rsidR="001C44F8" w:rsidRPr="00033227" w:rsidRDefault="001C44F8" w:rsidP="00C721B7">
            <w:pPr>
              <w:tabs>
                <w:tab w:val="left" w:pos="1190"/>
                <w:tab w:val="left" w:pos="2268"/>
                <w:tab w:val="left" w:pos="2834"/>
                <w:tab w:val="left" w:pos="3571"/>
                <w:tab w:val="left" w:pos="3969"/>
              </w:tabs>
              <w:spacing w:before="40" w:after="40"/>
              <w:rPr>
                <w:rFonts w:cs="Arial"/>
              </w:rPr>
            </w:pPr>
          </w:p>
        </w:tc>
        <w:tc>
          <w:tcPr>
            <w:tcW w:w="710" w:type="dxa"/>
            <w:tcBorders>
              <w:top w:val="single" w:sz="6" w:space="0" w:color="auto"/>
              <w:bottom w:val="single" w:sz="6" w:space="0" w:color="auto"/>
            </w:tcBorders>
            <w:vAlign w:val="center"/>
          </w:tcPr>
          <w:p w14:paraId="3C59A489" w14:textId="77777777" w:rsidR="001C44F8" w:rsidRPr="00033227" w:rsidRDefault="001C44F8" w:rsidP="00C721B7">
            <w:pPr>
              <w:pStyle w:val="DatabladText"/>
              <w:rPr>
                <w:rFonts w:cs="Arial"/>
                <w:szCs w:val="18"/>
              </w:rPr>
            </w:pPr>
          </w:p>
        </w:tc>
        <w:tc>
          <w:tcPr>
            <w:tcW w:w="851" w:type="dxa"/>
            <w:tcBorders>
              <w:top w:val="single" w:sz="6" w:space="0" w:color="auto"/>
              <w:bottom w:val="single" w:sz="6" w:space="0" w:color="auto"/>
            </w:tcBorders>
            <w:vAlign w:val="center"/>
          </w:tcPr>
          <w:p w14:paraId="5609E3ED" w14:textId="77777777" w:rsidR="001C44F8" w:rsidRPr="00033227" w:rsidRDefault="001C44F8" w:rsidP="00C721B7">
            <w:pPr>
              <w:pStyle w:val="DatabladText"/>
              <w:rPr>
                <w:rFonts w:cs="Arial"/>
                <w:szCs w:val="18"/>
              </w:rPr>
            </w:pPr>
          </w:p>
        </w:tc>
        <w:tc>
          <w:tcPr>
            <w:tcW w:w="850" w:type="dxa"/>
            <w:tcBorders>
              <w:top w:val="single" w:sz="6" w:space="0" w:color="auto"/>
              <w:bottom w:val="single" w:sz="6" w:space="0" w:color="auto"/>
            </w:tcBorders>
            <w:vAlign w:val="center"/>
          </w:tcPr>
          <w:p w14:paraId="5479D1DD" w14:textId="77777777" w:rsidR="001C44F8" w:rsidRPr="00033227" w:rsidRDefault="001C44F8" w:rsidP="00C721B7">
            <w:pPr>
              <w:pStyle w:val="DatabladText"/>
              <w:rPr>
                <w:rFonts w:cs="Arial"/>
                <w:szCs w:val="18"/>
              </w:rPr>
            </w:pPr>
          </w:p>
        </w:tc>
        <w:tc>
          <w:tcPr>
            <w:tcW w:w="851" w:type="dxa"/>
            <w:tcBorders>
              <w:top w:val="single" w:sz="6" w:space="0" w:color="auto"/>
              <w:bottom w:val="single" w:sz="6" w:space="0" w:color="auto"/>
            </w:tcBorders>
            <w:vAlign w:val="center"/>
          </w:tcPr>
          <w:p w14:paraId="6074F229" w14:textId="77777777" w:rsidR="001C44F8" w:rsidRPr="00033227" w:rsidRDefault="001C44F8" w:rsidP="00C721B7">
            <w:pPr>
              <w:pStyle w:val="DatabladText"/>
              <w:rPr>
                <w:rFonts w:cs="Arial"/>
                <w:szCs w:val="18"/>
              </w:rPr>
            </w:pPr>
          </w:p>
        </w:tc>
        <w:tc>
          <w:tcPr>
            <w:tcW w:w="992" w:type="dxa"/>
            <w:tcBorders>
              <w:top w:val="single" w:sz="6" w:space="0" w:color="auto"/>
              <w:bottom w:val="single" w:sz="6" w:space="0" w:color="auto"/>
            </w:tcBorders>
            <w:vAlign w:val="center"/>
          </w:tcPr>
          <w:p w14:paraId="017AF7CC" w14:textId="77777777" w:rsidR="001C44F8" w:rsidRPr="00033227" w:rsidRDefault="001C44F8" w:rsidP="00C721B7">
            <w:pPr>
              <w:pStyle w:val="DatabladText"/>
              <w:rPr>
                <w:rFonts w:cs="Arial"/>
                <w:szCs w:val="18"/>
              </w:rPr>
            </w:pPr>
          </w:p>
        </w:tc>
        <w:tc>
          <w:tcPr>
            <w:tcW w:w="992" w:type="dxa"/>
            <w:tcBorders>
              <w:bottom w:val="single" w:sz="4" w:space="0" w:color="auto"/>
            </w:tcBorders>
            <w:vAlign w:val="center"/>
          </w:tcPr>
          <w:p w14:paraId="65810BF9" w14:textId="77777777" w:rsidR="001C44F8" w:rsidRPr="00033227" w:rsidRDefault="001C44F8" w:rsidP="00C721B7">
            <w:pPr>
              <w:pStyle w:val="DatabladText"/>
              <w:rPr>
                <w:rFonts w:cs="Arial"/>
                <w:szCs w:val="18"/>
              </w:rPr>
            </w:pPr>
          </w:p>
        </w:tc>
        <w:tc>
          <w:tcPr>
            <w:tcW w:w="851" w:type="dxa"/>
            <w:tcBorders>
              <w:bottom w:val="single" w:sz="4" w:space="0" w:color="auto"/>
            </w:tcBorders>
          </w:tcPr>
          <w:p w14:paraId="22B53883" w14:textId="77777777" w:rsidR="001C44F8" w:rsidRPr="00033227" w:rsidRDefault="001C44F8" w:rsidP="00C721B7">
            <w:pPr>
              <w:pStyle w:val="DatabladText"/>
              <w:rPr>
                <w:rFonts w:cs="Arial"/>
                <w:szCs w:val="18"/>
              </w:rPr>
            </w:pPr>
          </w:p>
        </w:tc>
        <w:tc>
          <w:tcPr>
            <w:tcW w:w="851" w:type="dxa"/>
            <w:tcBorders>
              <w:bottom w:val="single" w:sz="4" w:space="0" w:color="auto"/>
            </w:tcBorders>
            <w:vAlign w:val="center"/>
          </w:tcPr>
          <w:p w14:paraId="1D45AB7F" w14:textId="77777777" w:rsidR="001C44F8" w:rsidRPr="00033227" w:rsidRDefault="001C44F8" w:rsidP="00C721B7">
            <w:pPr>
              <w:pStyle w:val="DatabladText"/>
              <w:rPr>
                <w:rFonts w:cs="Arial"/>
                <w:szCs w:val="18"/>
              </w:rPr>
            </w:pPr>
          </w:p>
        </w:tc>
        <w:tc>
          <w:tcPr>
            <w:tcW w:w="709" w:type="dxa"/>
            <w:tcBorders>
              <w:top w:val="single" w:sz="6" w:space="0" w:color="auto"/>
              <w:bottom w:val="single" w:sz="4" w:space="0" w:color="auto"/>
            </w:tcBorders>
            <w:vAlign w:val="center"/>
          </w:tcPr>
          <w:p w14:paraId="14D0D991" w14:textId="77777777" w:rsidR="001C44F8" w:rsidRPr="00033227" w:rsidRDefault="001C44F8" w:rsidP="00C721B7">
            <w:pPr>
              <w:pStyle w:val="DatabladText"/>
              <w:rPr>
                <w:rFonts w:cs="Arial"/>
                <w:szCs w:val="18"/>
              </w:rPr>
            </w:pPr>
          </w:p>
        </w:tc>
        <w:tc>
          <w:tcPr>
            <w:tcW w:w="851" w:type="dxa"/>
            <w:tcBorders>
              <w:top w:val="single" w:sz="6" w:space="0" w:color="auto"/>
              <w:bottom w:val="single" w:sz="4" w:space="0" w:color="auto"/>
            </w:tcBorders>
            <w:vAlign w:val="center"/>
          </w:tcPr>
          <w:p w14:paraId="2B374C85" w14:textId="77777777" w:rsidR="001C44F8" w:rsidRPr="00033227" w:rsidRDefault="001C44F8" w:rsidP="00C721B7">
            <w:pPr>
              <w:pStyle w:val="DatabladText"/>
              <w:rPr>
                <w:rFonts w:cs="Arial"/>
                <w:szCs w:val="18"/>
              </w:rPr>
            </w:pPr>
          </w:p>
        </w:tc>
        <w:tc>
          <w:tcPr>
            <w:tcW w:w="708" w:type="dxa"/>
            <w:tcBorders>
              <w:top w:val="single" w:sz="6" w:space="0" w:color="auto"/>
              <w:bottom w:val="single" w:sz="4" w:space="0" w:color="auto"/>
            </w:tcBorders>
            <w:vAlign w:val="center"/>
          </w:tcPr>
          <w:p w14:paraId="037F50AE" w14:textId="77777777" w:rsidR="001C44F8" w:rsidRPr="00033227" w:rsidRDefault="001C44F8" w:rsidP="00C721B7">
            <w:pPr>
              <w:pStyle w:val="DatabladText"/>
              <w:rPr>
                <w:rFonts w:cs="Arial"/>
                <w:szCs w:val="18"/>
              </w:rPr>
            </w:pPr>
          </w:p>
        </w:tc>
        <w:tc>
          <w:tcPr>
            <w:tcW w:w="709" w:type="dxa"/>
            <w:tcBorders>
              <w:top w:val="single" w:sz="6" w:space="0" w:color="auto"/>
              <w:bottom w:val="single" w:sz="4" w:space="0" w:color="auto"/>
              <w:right w:val="single" w:sz="4" w:space="0" w:color="auto"/>
            </w:tcBorders>
            <w:vAlign w:val="center"/>
          </w:tcPr>
          <w:p w14:paraId="4646C5D4" w14:textId="77777777" w:rsidR="001C44F8" w:rsidRPr="00033227" w:rsidRDefault="001C44F8" w:rsidP="00C721B7">
            <w:pPr>
              <w:pStyle w:val="DatabladText"/>
              <w:rPr>
                <w:rFonts w:cs="Arial"/>
                <w:szCs w:val="18"/>
              </w:rPr>
            </w:pPr>
          </w:p>
        </w:tc>
        <w:tc>
          <w:tcPr>
            <w:tcW w:w="2833" w:type="dxa"/>
            <w:tcBorders>
              <w:left w:val="single" w:sz="4" w:space="0" w:color="auto"/>
              <w:bottom w:val="single" w:sz="6" w:space="0" w:color="auto"/>
              <w:right w:val="nil"/>
            </w:tcBorders>
            <w:vAlign w:val="center"/>
          </w:tcPr>
          <w:p w14:paraId="24202CB6" w14:textId="77777777" w:rsidR="001C44F8" w:rsidRPr="00033227" w:rsidRDefault="001C44F8" w:rsidP="00C721B7">
            <w:pPr>
              <w:pStyle w:val="DatabladText"/>
              <w:rPr>
                <w:rFonts w:cs="Arial"/>
                <w:szCs w:val="18"/>
              </w:rPr>
            </w:pPr>
          </w:p>
        </w:tc>
      </w:tr>
      <w:tr w:rsidR="001C44F8" w:rsidRPr="00033227" w14:paraId="07B78A8B" w14:textId="77777777" w:rsidTr="00537E52">
        <w:trPr>
          <w:trHeight w:val="283"/>
        </w:trPr>
        <w:tc>
          <w:tcPr>
            <w:tcW w:w="2200" w:type="dxa"/>
            <w:tcBorders>
              <w:top w:val="single" w:sz="6" w:space="0" w:color="auto"/>
              <w:left w:val="nil"/>
              <w:bottom w:val="single" w:sz="6" w:space="0" w:color="auto"/>
              <w:right w:val="single" w:sz="4" w:space="0" w:color="auto"/>
            </w:tcBorders>
          </w:tcPr>
          <w:p w14:paraId="5A466F6A" w14:textId="77777777" w:rsidR="001C44F8" w:rsidRPr="00033227" w:rsidRDefault="001C44F8" w:rsidP="00C721B7">
            <w:pPr>
              <w:tabs>
                <w:tab w:val="left" w:pos="1190"/>
                <w:tab w:val="left" w:pos="2268"/>
                <w:tab w:val="left" w:pos="2834"/>
                <w:tab w:val="left" w:pos="3571"/>
                <w:tab w:val="left" w:pos="3969"/>
              </w:tabs>
              <w:spacing w:before="40" w:after="40"/>
              <w:rPr>
                <w:rFonts w:cs="Arial"/>
                <w:szCs w:val="18"/>
              </w:rPr>
            </w:pPr>
          </w:p>
        </w:tc>
        <w:tc>
          <w:tcPr>
            <w:tcW w:w="918" w:type="dxa"/>
            <w:tcBorders>
              <w:top w:val="single" w:sz="6" w:space="0" w:color="auto"/>
              <w:left w:val="single" w:sz="4" w:space="0" w:color="auto"/>
              <w:bottom w:val="single" w:sz="6" w:space="0" w:color="auto"/>
            </w:tcBorders>
          </w:tcPr>
          <w:p w14:paraId="5B2D1A5C" w14:textId="77777777" w:rsidR="001C44F8" w:rsidRPr="00033227" w:rsidRDefault="001C44F8" w:rsidP="00C721B7">
            <w:pPr>
              <w:tabs>
                <w:tab w:val="left" w:pos="1190"/>
                <w:tab w:val="left" w:pos="2268"/>
                <w:tab w:val="left" w:pos="2834"/>
                <w:tab w:val="left" w:pos="3571"/>
                <w:tab w:val="left" w:pos="3969"/>
              </w:tabs>
              <w:spacing w:before="40" w:after="40"/>
              <w:rPr>
                <w:rFonts w:cs="Arial"/>
              </w:rPr>
            </w:pPr>
          </w:p>
        </w:tc>
        <w:tc>
          <w:tcPr>
            <w:tcW w:w="710" w:type="dxa"/>
            <w:tcBorders>
              <w:top w:val="single" w:sz="6" w:space="0" w:color="auto"/>
              <w:bottom w:val="single" w:sz="6" w:space="0" w:color="auto"/>
            </w:tcBorders>
            <w:vAlign w:val="center"/>
          </w:tcPr>
          <w:p w14:paraId="6C593374" w14:textId="77777777" w:rsidR="001C44F8" w:rsidRPr="00033227" w:rsidRDefault="001C44F8" w:rsidP="00C721B7">
            <w:pPr>
              <w:pStyle w:val="DatabladText"/>
              <w:rPr>
                <w:rFonts w:cs="Arial"/>
                <w:szCs w:val="18"/>
              </w:rPr>
            </w:pPr>
          </w:p>
        </w:tc>
        <w:tc>
          <w:tcPr>
            <w:tcW w:w="851" w:type="dxa"/>
            <w:tcBorders>
              <w:top w:val="single" w:sz="6" w:space="0" w:color="auto"/>
              <w:bottom w:val="single" w:sz="6" w:space="0" w:color="auto"/>
            </w:tcBorders>
            <w:vAlign w:val="center"/>
          </w:tcPr>
          <w:p w14:paraId="3517E8E5" w14:textId="77777777" w:rsidR="001C44F8" w:rsidRPr="00033227" w:rsidRDefault="001C44F8" w:rsidP="00C721B7">
            <w:pPr>
              <w:pStyle w:val="DatabladText"/>
              <w:rPr>
                <w:rFonts w:cs="Arial"/>
                <w:szCs w:val="18"/>
              </w:rPr>
            </w:pPr>
          </w:p>
        </w:tc>
        <w:tc>
          <w:tcPr>
            <w:tcW w:w="850" w:type="dxa"/>
            <w:tcBorders>
              <w:top w:val="single" w:sz="6" w:space="0" w:color="auto"/>
              <w:bottom w:val="single" w:sz="6" w:space="0" w:color="auto"/>
            </w:tcBorders>
            <w:vAlign w:val="center"/>
          </w:tcPr>
          <w:p w14:paraId="714E677D" w14:textId="77777777" w:rsidR="001C44F8" w:rsidRPr="00033227" w:rsidRDefault="001C44F8" w:rsidP="00C721B7">
            <w:pPr>
              <w:pStyle w:val="DatabladText"/>
              <w:rPr>
                <w:rFonts w:cs="Arial"/>
                <w:szCs w:val="18"/>
              </w:rPr>
            </w:pPr>
          </w:p>
        </w:tc>
        <w:tc>
          <w:tcPr>
            <w:tcW w:w="851" w:type="dxa"/>
            <w:tcBorders>
              <w:top w:val="single" w:sz="6" w:space="0" w:color="auto"/>
              <w:bottom w:val="single" w:sz="6" w:space="0" w:color="auto"/>
            </w:tcBorders>
            <w:vAlign w:val="center"/>
          </w:tcPr>
          <w:p w14:paraId="67E51F7E" w14:textId="77777777" w:rsidR="001C44F8" w:rsidRPr="00033227" w:rsidRDefault="001C44F8" w:rsidP="00C721B7">
            <w:pPr>
              <w:pStyle w:val="DatabladText"/>
              <w:rPr>
                <w:rFonts w:cs="Arial"/>
                <w:szCs w:val="18"/>
              </w:rPr>
            </w:pPr>
          </w:p>
        </w:tc>
        <w:tc>
          <w:tcPr>
            <w:tcW w:w="992" w:type="dxa"/>
            <w:tcBorders>
              <w:top w:val="single" w:sz="6" w:space="0" w:color="auto"/>
              <w:bottom w:val="single" w:sz="6" w:space="0" w:color="auto"/>
            </w:tcBorders>
            <w:vAlign w:val="center"/>
          </w:tcPr>
          <w:p w14:paraId="5BF612FE" w14:textId="77777777" w:rsidR="001C44F8" w:rsidRPr="00033227" w:rsidRDefault="001C44F8" w:rsidP="00C721B7">
            <w:pPr>
              <w:pStyle w:val="DatabladText"/>
              <w:rPr>
                <w:rFonts w:cs="Arial"/>
                <w:szCs w:val="18"/>
              </w:rPr>
            </w:pPr>
          </w:p>
        </w:tc>
        <w:tc>
          <w:tcPr>
            <w:tcW w:w="992" w:type="dxa"/>
            <w:tcBorders>
              <w:bottom w:val="single" w:sz="4" w:space="0" w:color="auto"/>
            </w:tcBorders>
            <w:vAlign w:val="center"/>
          </w:tcPr>
          <w:p w14:paraId="0A437B89" w14:textId="77777777" w:rsidR="001C44F8" w:rsidRPr="00033227" w:rsidRDefault="001C44F8" w:rsidP="00C721B7">
            <w:pPr>
              <w:pStyle w:val="DatabladText"/>
              <w:rPr>
                <w:rFonts w:cs="Arial"/>
                <w:szCs w:val="18"/>
              </w:rPr>
            </w:pPr>
          </w:p>
        </w:tc>
        <w:tc>
          <w:tcPr>
            <w:tcW w:w="851" w:type="dxa"/>
            <w:tcBorders>
              <w:bottom w:val="single" w:sz="4" w:space="0" w:color="auto"/>
            </w:tcBorders>
          </w:tcPr>
          <w:p w14:paraId="59E6E167" w14:textId="77777777" w:rsidR="001C44F8" w:rsidRPr="00033227" w:rsidRDefault="001C44F8" w:rsidP="00C721B7">
            <w:pPr>
              <w:pStyle w:val="DatabladText"/>
              <w:rPr>
                <w:rFonts w:cs="Arial"/>
                <w:szCs w:val="18"/>
              </w:rPr>
            </w:pPr>
          </w:p>
        </w:tc>
        <w:tc>
          <w:tcPr>
            <w:tcW w:w="851" w:type="dxa"/>
            <w:tcBorders>
              <w:bottom w:val="single" w:sz="4" w:space="0" w:color="auto"/>
            </w:tcBorders>
            <w:vAlign w:val="center"/>
          </w:tcPr>
          <w:p w14:paraId="096213D3" w14:textId="77777777" w:rsidR="001C44F8" w:rsidRPr="00033227" w:rsidRDefault="001C44F8" w:rsidP="00C721B7">
            <w:pPr>
              <w:pStyle w:val="DatabladText"/>
              <w:rPr>
                <w:rFonts w:cs="Arial"/>
                <w:szCs w:val="18"/>
              </w:rPr>
            </w:pPr>
          </w:p>
        </w:tc>
        <w:tc>
          <w:tcPr>
            <w:tcW w:w="709" w:type="dxa"/>
            <w:tcBorders>
              <w:top w:val="single" w:sz="6" w:space="0" w:color="auto"/>
              <w:bottom w:val="single" w:sz="4" w:space="0" w:color="auto"/>
            </w:tcBorders>
            <w:vAlign w:val="center"/>
          </w:tcPr>
          <w:p w14:paraId="129F2C3E" w14:textId="77777777" w:rsidR="001C44F8" w:rsidRPr="00033227" w:rsidRDefault="001C44F8" w:rsidP="00C721B7">
            <w:pPr>
              <w:pStyle w:val="DatabladText"/>
              <w:rPr>
                <w:rFonts w:cs="Arial"/>
                <w:szCs w:val="18"/>
              </w:rPr>
            </w:pPr>
          </w:p>
        </w:tc>
        <w:tc>
          <w:tcPr>
            <w:tcW w:w="851" w:type="dxa"/>
            <w:tcBorders>
              <w:top w:val="single" w:sz="6" w:space="0" w:color="auto"/>
              <w:bottom w:val="single" w:sz="4" w:space="0" w:color="auto"/>
            </w:tcBorders>
            <w:vAlign w:val="center"/>
          </w:tcPr>
          <w:p w14:paraId="7F710EE7" w14:textId="77777777" w:rsidR="001C44F8" w:rsidRPr="00033227" w:rsidRDefault="001C44F8" w:rsidP="00C721B7">
            <w:pPr>
              <w:pStyle w:val="DatabladText"/>
              <w:rPr>
                <w:rFonts w:cs="Arial"/>
                <w:szCs w:val="18"/>
              </w:rPr>
            </w:pPr>
          </w:p>
        </w:tc>
        <w:tc>
          <w:tcPr>
            <w:tcW w:w="708" w:type="dxa"/>
            <w:tcBorders>
              <w:top w:val="single" w:sz="6" w:space="0" w:color="auto"/>
              <w:bottom w:val="single" w:sz="4" w:space="0" w:color="auto"/>
            </w:tcBorders>
            <w:vAlign w:val="center"/>
          </w:tcPr>
          <w:p w14:paraId="2F559F97" w14:textId="77777777" w:rsidR="001C44F8" w:rsidRPr="00033227" w:rsidRDefault="001C44F8" w:rsidP="00C721B7">
            <w:pPr>
              <w:pStyle w:val="DatabladText"/>
              <w:rPr>
                <w:rFonts w:cs="Arial"/>
                <w:szCs w:val="18"/>
              </w:rPr>
            </w:pPr>
          </w:p>
        </w:tc>
        <w:tc>
          <w:tcPr>
            <w:tcW w:w="709" w:type="dxa"/>
            <w:tcBorders>
              <w:top w:val="single" w:sz="6" w:space="0" w:color="auto"/>
              <w:bottom w:val="single" w:sz="4" w:space="0" w:color="auto"/>
              <w:right w:val="single" w:sz="4" w:space="0" w:color="auto"/>
            </w:tcBorders>
            <w:vAlign w:val="center"/>
          </w:tcPr>
          <w:p w14:paraId="02D83E73" w14:textId="77777777" w:rsidR="001C44F8" w:rsidRPr="00033227" w:rsidRDefault="001C44F8" w:rsidP="00C721B7">
            <w:pPr>
              <w:pStyle w:val="DatabladText"/>
              <w:rPr>
                <w:rFonts w:cs="Arial"/>
                <w:szCs w:val="18"/>
              </w:rPr>
            </w:pPr>
          </w:p>
        </w:tc>
        <w:tc>
          <w:tcPr>
            <w:tcW w:w="2833" w:type="dxa"/>
            <w:tcBorders>
              <w:left w:val="single" w:sz="4" w:space="0" w:color="auto"/>
              <w:bottom w:val="single" w:sz="6" w:space="0" w:color="auto"/>
              <w:right w:val="nil"/>
            </w:tcBorders>
            <w:vAlign w:val="center"/>
          </w:tcPr>
          <w:p w14:paraId="3CE0660B" w14:textId="77777777" w:rsidR="001C44F8" w:rsidRPr="00033227" w:rsidRDefault="001C44F8" w:rsidP="00C721B7">
            <w:pPr>
              <w:pStyle w:val="DatabladText"/>
              <w:rPr>
                <w:rFonts w:cs="Arial"/>
                <w:szCs w:val="18"/>
              </w:rPr>
            </w:pPr>
          </w:p>
        </w:tc>
      </w:tr>
      <w:tr w:rsidR="001C44F8" w:rsidRPr="00033227" w14:paraId="04A1F0F2" w14:textId="77777777" w:rsidTr="00537E52">
        <w:trPr>
          <w:trHeight w:val="283"/>
        </w:trPr>
        <w:tc>
          <w:tcPr>
            <w:tcW w:w="2200" w:type="dxa"/>
            <w:tcBorders>
              <w:top w:val="single" w:sz="6" w:space="0" w:color="auto"/>
              <w:left w:val="nil"/>
              <w:bottom w:val="single" w:sz="6" w:space="0" w:color="auto"/>
              <w:right w:val="single" w:sz="4" w:space="0" w:color="auto"/>
            </w:tcBorders>
          </w:tcPr>
          <w:p w14:paraId="274AB91C" w14:textId="77777777" w:rsidR="001C44F8" w:rsidRPr="00033227" w:rsidRDefault="001C44F8" w:rsidP="00C721B7">
            <w:pPr>
              <w:tabs>
                <w:tab w:val="left" w:pos="1190"/>
                <w:tab w:val="left" w:pos="2268"/>
                <w:tab w:val="left" w:pos="2834"/>
                <w:tab w:val="left" w:pos="3571"/>
                <w:tab w:val="left" w:pos="3969"/>
              </w:tabs>
              <w:spacing w:before="40" w:after="40"/>
              <w:rPr>
                <w:rFonts w:cs="Arial"/>
                <w:szCs w:val="18"/>
              </w:rPr>
            </w:pPr>
          </w:p>
        </w:tc>
        <w:tc>
          <w:tcPr>
            <w:tcW w:w="918" w:type="dxa"/>
            <w:tcBorders>
              <w:top w:val="single" w:sz="6" w:space="0" w:color="auto"/>
              <w:left w:val="single" w:sz="4" w:space="0" w:color="auto"/>
              <w:bottom w:val="single" w:sz="6" w:space="0" w:color="auto"/>
            </w:tcBorders>
          </w:tcPr>
          <w:p w14:paraId="78AC2D00" w14:textId="77777777" w:rsidR="001C44F8" w:rsidRPr="00033227" w:rsidRDefault="001C44F8" w:rsidP="00C721B7">
            <w:pPr>
              <w:tabs>
                <w:tab w:val="left" w:pos="1190"/>
                <w:tab w:val="left" w:pos="2268"/>
                <w:tab w:val="left" w:pos="2834"/>
                <w:tab w:val="left" w:pos="3571"/>
                <w:tab w:val="left" w:pos="3969"/>
              </w:tabs>
              <w:spacing w:before="40" w:after="40"/>
              <w:rPr>
                <w:rFonts w:cs="Arial"/>
              </w:rPr>
            </w:pPr>
          </w:p>
        </w:tc>
        <w:tc>
          <w:tcPr>
            <w:tcW w:w="710" w:type="dxa"/>
            <w:tcBorders>
              <w:top w:val="single" w:sz="6" w:space="0" w:color="auto"/>
              <w:bottom w:val="single" w:sz="6" w:space="0" w:color="auto"/>
            </w:tcBorders>
            <w:vAlign w:val="center"/>
          </w:tcPr>
          <w:p w14:paraId="0047644C" w14:textId="77777777" w:rsidR="001C44F8" w:rsidRPr="00033227" w:rsidRDefault="001C44F8" w:rsidP="00C721B7">
            <w:pPr>
              <w:pStyle w:val="DatabladText"/>
              <w:rPr>
                <w:rFonts w:cs="Arial"/>
                <w:szCs w:val="18"/>
              </w:rPr>
            </w:pPr>
          </w:p>
        </w:tc>
        <w:tc>
          <w:tcPr>
            <w:tcW w:w="851" w:type="dxa"/>
            <w:tcBorders>
              <w:top w:val="single" w:sz="6" w:space="0" w:color="auto"/>
              <w:bottom w:val="single" w:sz="6" w:space="0" w:color="auto"/>
            </w:tcBorders>
            <w:vAlign w:val="center"/>
          </w:tcPr>
          <w:p w14:paraId="4DDF5E7F" w14:textId="77777777" w:rsidR="001C44F8" w:rsidRPr="00033227" w:rsidRDefault="001C44F8" w:rsidP="00C721B7">
            <w:pPr>
              <w:pStyle w:val="DatabladText"/>
              <w:rPr>
                <w:rFonts w:cs="Arial"/>
                <w:szCs w:val="18"/>
              </w:rPr>
            </w:pPr>
          </w:p>
        </w:tc>
        <w:tc>
          <w:tcPr>
            <w:tcW w:w="850" w:type="dxa"/>
            <w:tcBorders>
              <w:top w:val="single" w:sz="6" w:space="0" w:color="auto"/>
              <w:bottom w:val="single" w:sz="6" w:space="0" w:color="auto"/>
            </w:tcBorders>
            <w:vAlign w:val="center"/>
          </w:tcPr>
          <w:p w14:paraId="0D391265" w14:textId="77777777" w:rsidR="001C44F8" w:rsidRPr="00033227" w:rsidRDefault="001C44F8" w:rsidP="00C721B7">
            <w:pPr>
              <w:pStyle w:val="DatabladText"/>
              <w:rPr>
                <w:rFonts w:cs="Arial"/>
                <w:szCs w:val="18"/>
              </w:rPr>
            </w:pPr>
          </w:p>
        </w:tc>
        <w:tc>
          <w:tcPr>
            <w:tcW w:w="851" w:type="dxa"/>
            <w:tcBorders>
              <w:top w:val="single" w:sz="6" w:space="0" w:color="auto"/>
              <w:bottom w:val="single" w:sz="6" w:space="0" w:color="auto"/>
            </w:tcBorders>
            <w:vAlign w:val="center"/>
          </w:tcPr>
          <w:p w14:paraId="61836FE6" w14:textId="77777777" w:rsidR="001C44F8" w:rsidRPr="00033227" w:rsidRDefault="001C44F8" w:rsidP="00C721B7">
            <w:pPr>
              <w:pStyle w:val="DatabladText"/>
              <w:rPr>
                <w:rFonts w:cs="Arial"/>
                <w:szCs w:val="18"/>
              </w:rPr>
            </w:pPr>
          </w:p>
        </w:tc>
        <w:tc>
          <w:tcPr>
            <w:tcW w:w="992" w:type="dxa"/>
            <w:tcBorders>
              <w:top w:val="single" w:sz="6" w:space="0" w:color="auto"/>
              <w:bottom w:val="single" w:sz="6" w:space="0" w:color="auto"/>
            </w:tcBorders>
            <w:vAlign w:val="center"/>
          </w:tcPr>
          <w:p w14:paraId="0A68C823" w14:textId="77777777" w:rsidR="001C44F8" w:rsidRPr="00033227" w:rsidRDefault="001C44F8" w:rsidP="00C721B7">
            <w:pPr>
              <w:pStyle w:val="DatabladText"/>
              <w:rPr>
                <w:rFonts w:cs="Arial"/>
                <w:szCs w:val="18"/>
              </w:rPr>
            </w:pPr>
          </w:p>
        </w:tc>
        <w:tc>
          <w:tcPr>
            <w:tcW w:w="992" w:type="dxa"/>
            <w:tcBorders>
              <w:bottom w:val="single" w:sz="4" w:space="0" w:color="auto"/>
            </w:tcBorders>
            <w:vAlign w:val="center"/>
          </w:tcPr>
          <w:p w14:paraId="70D2AAAC" w14:textId="77777777" w:rsidR="001C44F8" w:rsidRPr="00033227" w:rsidRDefault="001C44F8" w:rsidP="00C721B7">
            <w:pPr>
              <w:pStyle w:val="DatabladText"/>
              <w:rPr>
                <w:rFonts w:cs="Arial"/>
                <w:szCs w:val="18"/>
              </w:rPr>
            </w:pPr>
          </w:p>
        </w:tc>
        <w:tc>
          <w:tcPr>
            <w:tcW w:w="851" w:type="dxa"/>
            <w:tcBorders>
              <w:bottom w:val="single" w:sz="4" w:space="0" w:color="auto"/>
            </w:tcBorders>
          </w:tcPr>
          <w:p w14:paraId="5CEA7F05" w14:textId="77777777" w:rsidR="001C44F8" w:rsidRPr="00033227" w:rsidRDefault="001C44F8" w:rsidP="00C721B7">
            <w:pPr>
              <w:pStyle w:val="DatabladText"/>
              <w:rPr>
                <w:rFonts w:cs="Arial"/>
                <w:szCs w:val="18"/>
              </w:rPr>
            </w:pPr>
          </w:p>
        </w:tc>
        <w:tc>
          <w:tcPr>
            <w:tcW w:w="851" w:type="dxa"/>
            <w:tcBorders>
              <w:bottom w:val="single" w:sz="4" w:space="0" w:color="auto"/>
            </w:tcBorders>
            <w:vAlign w:val="center"/>
          </w:tcPr>
          <w:p w14:paraId="2B17CA72" w14:textId="77777777" w:rsidR="001C44F8" w:rsidRPr="00033227" w:rsidRDefault="001C44F8" w:rsidP="00C721B7">
            <w:pPr>
              <w:pStyle w:val="DatabladText"/>
              <w:rPr>
                <w:rFonts w:cs="Arial"/>
                <w:szCs w:val="18"/>
              </w:rPr>
            </w:pPr>
          </w:p>
        </w:tc>
        <w:tc>
          <w:tcPr>
            <w:tcW w:w="709" w:type="dxa"/>
            <w:tcBorders>
              <w:top w:val="single" w:sz="6" w:space="0" w:color="auto"/>
              <w:bottom w:val="single" w:sz="4" w:space="0" w:color="auto"/>
            </w:tcBorders>
            <w:vAlign w:val="center"/>
          </w:tcPr>
          <w:p w14:paraId="4ABE32E8" w14:textId="77777777" w:rsidR="001C44F8" w:rsidRPr="00033227" w:rsidRDefault="001C44F8" w:rsidP="00C721B7">
            <w:pPr>
              <w:pStyle w:val="DatabladText"/>
              <w:rPr>
                <w:rFonts w:cs="Arial"/>
                <w:szCs w:val="18"/>
              </w:rPr>
            </w:pPr>
          </w:p>
        </w:tc>
        <w:tc>
          <w:tcPr>
            <w:tcW w:w="851" w:type="dxa"/>
            <w:tcBorders>
              <w:top w:val="single" w:sz="6" w:space="0" w:color="auto"/>
              <w:bottom w:val="single" w:sz="4" w:space="0" w:color="auto"/>
            </w:tcBorders>
            <w:vAlign w:val="center"/>
          </w:tcPr>
          <w:p w14:paraId="7DB3D0A9" w14:textId="77777777" w:rsidR="001C44F8" w:rsidRPr="00033227" w:rsidRDefault="001C44F8" w:rsidP="00C721B7">
            <w:pPr>
              <w:pStyle w:val="DatabladText"/>
              <w:rPr>
                <w:rFonts w:cs="Arial"/>
                <w:szCs w:val="18"/>
              </w:rPr>
            </w:pPr>
          </w:p>
        </w:tc>
        <w:tc>
          <w:tcPr>
            <w:tcW w:w="708" w:type="dxa"/>
            <w:tcBorders>
              <w:top w:val="single" w:sz="6" w:space="0" w:color="auto"/>
              <w:bottom w:val="single" w:sz="4" w:space="0" w:color="auto"/>
            </w:tcBorders>
            <w:vAlign w:val="center"/>
          </w:tcPr>
          <w:p w14:paraId="7658D030" w14:textId="77777777" w:rsidR="001C44F8" w:rsidRPr="00033227" w:rsidRDefault="001C44F8" w:rsidP="00C721B7">
            <w:pPr>
              <w:pStyle w:val="DatabladText"/>
              <w:rPr>
                <w:rFonts w:cs="Arial"/>
                <w:szCs w:val="18"/>
              </w:rPr>
            </w:pPr>
          </w:p>
        </w:tc>
        <w:tc>
          <w:tcPr>
            <w:tcW w:w="709" w:type="dxa"/>
            <w:tcBorders>
              <w:top w:val="single" w:sz="6" w:space="0" w:color="auto"/>
              <w:bottom w:val="single" w:sz="4" w:space="0" w:color="auto"/>
              <w:right w:val="single" w:sz="4" w:space="0" w:color="auto"/>
            </w:tcBorders>
            <w:vAlign w:val="center"/>
          </w:tcPr>
          <w:p w14:paraId="4837B7C0" w14:textId="77777777" w:rsidR="001C44F8" w:rsidRPr="00033227" w:rsidRDefault="001C44F8" w:rsidP="00C721B7">
            <w:pPr>
              <w:pStyle w:val="DatabladText"/>
              <w:rPr>
                <w:rFonts w:cs="Arial"/>
                <w:szCs w:val="18"/>
              </w:rPr>
            </w:pPr>
          </w:p>
        </w:tc>
        <w:tc>
          <w:tcPr>
            <w:tcW w:w="2833" w:type="dxa"/>
            <w:tcBorders>
              <w:left w:val="single" w:sz="4" w:space="0" w:color="auto"/>
              <w:bottom w:val="single" w:sz="6" w:space="0" w:color="auto"/>
              <w:right w:val="nil"/>
            </w:tcBorders>
            <w:vAlign w:val="center"/>
          </w:tcPr>
          <w:p w14:paraId="1C911366" w14:textId="77777777" w:rsidR="001C44F8" w:rsidRPr="00033227" w:rsidRDefault="001C44F8" w:rsidP="00C721B7">
            <w:pPr>
              <w:pStyle w:val="DatabladText"/>
              <w:rPr>
                <w:rFonts w:cs="Arial"/>
                <w:szCs w:val="18"/>
              </w:rPr>
            </w:pPr>
          </w:p>
        </w:tc>
      </w:tr>
      <w:tr w:rsidR="001C44F8" w:rsidRPr="00033227" w14:paraId="035D37DB" w14:textId="77777777" w:rsidTr="00537E52">
        <w:trPr>
          <w:trHeight w:val="283"/>
        </w:trPr>
        <w:tc>
          <w:tcPr>
            <w:tcW w:w="2200" w:type="dxa"/>
            <w:tcBorders>
              <w:top w:val="single" w:sz="6" w:space="0" w:color="auto"/>
              <w:left w:val="nil"/>
              <w:bottom w:val="single" w:sz="6" w:space="0" w:color="auto"/>
              <w:right w:val="single" w:sz="4" w:space="0" w:color="auto"/>
            </w:tcBorders>
          </w:tcPr>
          <w:p w14:paraId="53A532EE" w14:textId="77777777" w:rsidR="001C44F8" w:rsidRPr="00033227" w:rsidRDefault="001C44F8" w:rsidP="00C721B7">
            <w:pPr>
              <w:tabs>
                <w:tab w:val="left" w:pos="1190"/>
                <w:tab w:val="left" w:pos="2268"/>
                <w:tab w:val="left" w:pos="2834"/>
                <w:tab w:val="left" w:pos="3571"/>
                <w:tab w:val="left" w:pos="3969"/>
              </w:tabs>
              <w:spacing w:before="40" w:after="40"/>
              <w:rPr>
                <w:rFonts w:cs="Arial"/>
                <w:szCs w:val="18"/>
              </w:rPr>
            </w:pPr>
          </w:p>
        </w:tc>
        <w:tc>
          <w:tcPr>
            <w:tcW w:w="918" w:type="dxa"/>
            <w:tcBorders>
              <w:top w:val="single" w:sz="6" w:space="0" w:color="auto"/>
              <w:left w:val="single" w:sz="4" w:space="0" w:color="auto"/>
              <w:bottom w:val="single" w:sz="6" w:space="0" w:color="auto"/>
            </w:tcBorders>
          </w:tcPr>
          <w:p w14:paraId="039FA516" w14:textId="77777777" w:rsidR="001C44F8" w:rsidRPr="00033227" w:rsidRDefault="001C44F8" w:rsidP="00C721B7">
            <w:pPr>
              <w:tabs>
                <w:tab w:val="left" w:pos="1190"/>
                <w:tab w:val="left" w:pos="2268"/>
                <w:tab w:val="left" w:pos="2834"/>
                <w:tab w:val="left" w:pos="3571"/>
                <w:tab w:val="left" w:pos="3969"/>
              </w:tabs>
              <w:spacing w:before="40" w:after="40"/>
              <w:rPr>
                <w:rFonts w:cs="Arial"/>
              </w:rPr>
            </w:pPr>
          </w:p>
        </w:tc>
        <w:tc>
          <w:tcPr>
            <w:tcW w:w="710" w:type="dxa"/>
            <w:tcBorders>
              <w:top w:val="single" w:sz="6" w:space="0" w:color="auto"/>
              <w:bottom w:val="single" w:sz="6" w:space="0" w:color="auto"/>
            </w:tcBorders>
            <w:vAlign w:val="center"/>
          </w:tcPr>
          <w:p w14:paraId="1E8D018E" w14:textId="77777777" w:rsidR="001C44F8" w:rsidRPr="00033227" w:rsidRDefault="001C44F8" w:rsidP="00C721B7">
            <w:pPr>
              <w:pStyle w:val="DatabladText"/>
              <w:rPr>
                <w:rFonts w:cs="Arial"/>
                <w:szCs w:val="18"/>
              </w:rPr>
            </w:pPr>
          </w:p>
        </w:tc>
        <w:tc>
          <w:tcPr>
            <w:tcW w:w="851" w:type="dxa"/>
            <w:tcBorders>
              <w:top w:val="single" w:sz="6" w:space="0" w:color="auto"/>
              <w:bottom w:val="single" w:sz="6" w:space="0" w:color="auto"/>
            </w:tcBorders>
            <w:vAlign w:val="center"/>
          </w:tcPr>
          <w:p w14:paraId="22815FC8" w14:textId="77777777" w:rsidR="001C44F8" w:rsidRPr="00033227" w:rsidRDefault="001C44F8" w:rsidP="00C721B7">
            <w:pPr>
              <w:pStyle w:val="DatabladText"/>
              <w:rPr>
                <w:rFonts w:cs="Arial"/>
                <w:szCs w:val="18"/>
              </w:rPr>
            </w:pPr>
          </w:p>
        </w:tc>
        <w:tc>
          <w:tcPr>
            <w:tcW w:w="850" w:type="dxa"/>
            <w:tcBorders>
              <w:top w:val="single" w:sz="6" w:space="0" w:color="auto"/>
              <w:bottom w:val="single" w:sz="6" w:space="0" w:color="auto"/>
            </w:tcBorders>
            <w:vAlign w:val="center"/>
          </w:tcPr>
          <w:p w14:paraId="5844422A" w14:textId="77777777" w:rsidR="001C44F8" w:rsidRPr="00033227" w:rsidRDefault="001C44F8" w:rsidP="00C721B7">
            <w:pPr>
              <w:pStyle w:val="DatabladText"/>
              <w:rPr>
                <w:rFonts w:cs="Arial"/>
                <w:szCs w:val="18"/>
              </w:rPr>
            </w:pPr>
          </w:p>
        </w:tc>
        <w:tc>
          <w:tcPr>
            <w:tcW w:w="851" w:type="dxa"/>
            <w:tcBorders>
              <w:top w:val="single" w:sz="6" w:space="0" w:color="auto"/>
              <w:bottom w:val="single" w:sz="6" w:space="0" w:color="auto"/>
            </w:tcBorders>
            <w:vAlign w:val="center"/>
          </w:tcPr>
          <w:p w14:paraId="4DAB1C2D" w14:textId="77777777" w:rsidR="001C44F8" w:rsidRPr="00033227" w:rsidRDefault="001C44F8" w:rsidP="00C721B7">
            <w:pPr>
              <w:pStyle w:val="DatabladText"/>
              <w:rPr>
                <w:rFonts w:cs="Arial"/>
                <w:szCs w:val="18"/>
              </w:rPr>
            </w:pPr>
          </w:p>
        </w:tc>
        <w:tc>
          <w:tcPr>
            <w:tcW w:w="992" w:type="dxa"/>
            <w:tcBorders>
              <w:top w:val="single" w:sz="6" w:space="0" w:color="auto"/>
              <w:bottom w:val="single" w:sz="6" w:space="0" w:color="auto"/>
            </w:tcBorders>
            <w:vAlign w:val="center"/>
          </w:tcPr>
          <w:p w14:paraId="3864B8CC" w14:textId="77777777" w:rsidR="001C44F8" w:rsidRPr="00033227" w:rsidRDefault="001C44F8" w:rsidP="00C721B7">
            <w:pPr>
              <w:pStyle w:val="DatabladText"/>
              <w:rPr>
                <w:rFonts w:cs="Arial"/>
                <w:szCs w:val="18"/>
              </w:rPr>
            </w:pPr>
          </w:p>
        </w:tc>
        <w:tc>
          <w:tcPr>
            <w:tcW w:w="992" w:type="dxa"/>
            <w:tcBorders>
              <w:bottom w:val="single" w:sz="4" w:space="0" w:color="auto"/>
            </w:tcBorders>
            <w:vAlign w:val="center"/>
          </w:tcPr>
          <w:p w14:paraId="0B124AC5" w14:textId="77777777" w:rsidR="001C44F8" w:rsidRPr="00033227" w:rsidRDefault="001C44F8" w:rsidP="00C721B7">
            <w:pPr>
              <w:pStyle w:val="DatabladText"/>
              <w:rPr>
                <w:rFonts w:cs="Arial"/>
                <w:szCs w:val="18"/>
              </w:rPr>
            </w:pPr>
          </w:p>
        </w:tc>
        <w:tc>
          <w:tcPr>
            <w:tcW w:w="851" w:type="dxa"/>
            <w:tcBorders>
              <w:bottom w:val="single" w:sz="4" w:space="0" w:color="auto"/>
            </w:tcBorders>
          </w:tcPr>
          <w:p w14:paraId="57CB272E" w14:textId="77777777" w:rsidR="001C44F8" w:rsidRPr="00033227" w:rsidRDefault="001C44F8" w:rsidP="00C721B7">
            <w:pPr>
              <w:pStyle w:val="DatabladText"/>
              <w:rPr>
                <w:rFonts w:cs="Arial"/>
                <w:szCs w:val="18"/>
              </w:rPr>
            </w:pPr>
          </w:p>
        </w:tc>
        <w:tc>
          <w:tcPr>
            <w:tcW w:w="851" w:type="dxa"/>
            <w:tcBorders>
              <w:bottom w:val="single" w:sz="4" w:space="0" w:color="auto"/>
            </w:tcBorders>
            <w:vAlign w:val="center"/>
          </w:tcPr>
          <w:p w14:paraId="27AAF1B8" w14:textId="77777777" w:rsidR="001C44F8" w:rsidRPr="00033227" w:rsidRDefault="001C44F8" w:rsidP="00C721B7">
            <w:pPr>
              <w:pStyle w:val="DatabladText"/>
              <w:rPr>
                <w:rFonts w:cs="Arial"/>
                <w:szCs w:val="18"/>
              </w:rPr>
            </w:pPr>
          </w:p>
        </w:tc>
        <w:tc>
          <w:tcPr>
            <w:tcW w:w="709" w:type="dxa"/>
            <w:tcBorders>
              <w:top w:val="single" w:sz="6" w:space="0" w:color="auto"/>
              <w:bottom w:val="single" w:sz="4" w:space="0" w:color="auto"/>
            </w:tcBorders>
            <w:vAlign w:val="center"/>
          </w:tcPr>
          <w:p w14:paraId="6407E9CC" w14:textId="77777777" w:rsidR="001C44F8" w:rsidRPr="00033227" w:rsidRDefault="001C44F8" w:rsidP="00C721B7">
            <w:pPr>
              <w:pStyle w:val="DatabladText"/>
              <w:rPr>
                <w:rFonts w:cs="Arial"/>
                <w:szCs w:val="18"/>
              </w:rPr>
            </w:pPr>
          </w:p>
        </w:tc>
        <w:tc>
          <w:tcPr>
            <w:tcW w:w="851" w:type="dxa"/>
            <w:tcBorders>
              <w:top w:val="single" w:sz="6" w:space="0" w:color="auto"/>
              <w:bottom w:val="single" w:sz="4" w:space="0" w:color="auto"/>
            </w:tcBorders>
            <w:vAlign w:val="center"/>
          </w:tcPr>
          <w:p w14:paraId="1EA11BAA" w14:textId="77777777" w:rsidR="001C44F8" w:rsidRPr="00033227" w:rsidRDefault="001C44F8" w:rsidP="00C721B7">
            <w:pPr>
              <w:pStyle w:val="DatabladText"/>
              <w:rPr>
                <w:rFonts w:cs="Arial"/>
                <w:szCs w:val="18"/>
              </w:rPr>
            </w:pPr>
          </w:p>
        </w:tc>
        <w:tc>
          <w:tcPr>
            <w:tcW w:w="708" w:type="dxa"/>
            <w:tcBorders>
              <w:top w:val="single" w:sz="6" w:space="0" w:color="auto"/>
              <w:bottom w:val="single" w:sz="4" w:space="0" w:color="auto"/>
            </w:tcBorders>
            <w:vAlign w:val="center"/>
          </w:tcPr>
          <w:p w14:paraId="25AF1975" w14:textId="77777777" w:rsidR="001C44F8" w:rsidRPr="00033227" w:rsidRDefault="001C44F8" w:rsidP="00C721B7">
            <w:pPr>
              <w:pStyle w:val="DatabladText"/>
              <w:rPr>
                <w:rFonts w:cs="Arial"/>
                <w:szCs w:val="18"/>
              </w:rPr>
            </w:pPr>
          </w:p>
        </w:tc>
        <w:tc>
          <w:tcPr>
            <w:tcW w:w="709" w:type="dxa"/>
            <w:tcBorders>
              <w:top w:val="single" w:sz="6" w:space="0" w:color="auto"/>
              <w:bottom w:val="single" w:sz="4" w:space="0" w:color="auto"/>
              <w:right w:val="single" w:sz="4" w:space="0" w:color="auto"/>
            </w:tcBorders>
            <w:vAlign w:val="center"/>
          </w:tcPr>
          <w:p w14:paraId="49706908" w14:textId="77777777" w:rsidR="001C44F8" w:rsidRPr="00033227" w:rsidRDefault="001C44F8" w:rsidP="00C721B7">
            <w:pPr>
              <w:pStyle w:val="DatabladText"/>
              <w:rPr>
                <w:rFonts w:cs="Arial"/>
                <w:szCs w:val="18"/>
              </w:rPr>
            </w:pPr>
          </w:p>
        </w:tc>
        <w:tc>
          <w:tcPr>
            <w:tcW w:w="2833" w:type="dxa"/>
            <w:tcBorders>
              <w:left w:val="single" w:sz="4" w:space="0" w:color="auto"/>
              <w:bottom w:val="single" w:sz="6" w:space="0" w:color="auto"/>
              <w:right w:val="nil"/>
            </w:tcBorders>
            <w:vAlign w:val="center"/>
          </w:tcPr>
          <w:p w14:paraId="787A3557" w14:textId="77777777" w:rsidR="001C44F8" w:rsidRPr="00033227" w:rsidRDefault="001C44F8" w:rsidP="00C721B7">
            <w:pPr>
              <w:pStyle w:val="DatabladText"/>
              <w:rPr>
                <w:rFonts w:cs="Arial"/>
                <w:szCs w:val="18"/>
              </w:rPr>
            </w:pPr>
          </w:p>
        </w:tc>
      </w:tr>
      <w:tr w:rsidR="001C44F8" w:rsidRPr="00033227" w14:paraId="0E2B9E22" w14:textId="77777777" w:rsidTr="00537E52">
        <w:trPr>
          <w:trHeight w:val="283"/>
        </w:trPr>
        <w:tc>
          <w:tcPr>
            <w:tcW w:w="2200" w:type="dxa"/>
            <w:tcBorders>
              <w:top w:val="single" w:sz="6" w:space="0" w:color="auto"/>
              <w:left w:val="nil"/>
              <w:bottom w:val="single" w:sz="6" w:space="0" w:color="auto"/>
              <w:right w:val="single" w:sz="4" w:space="0" w:color="auto"/>
            </w:tcBorders>
          </w:tcPr>
          <w:p w14:paraId="2A3479BE" w14:textId="77777777" w:rsidR="001C44F8" w:rsidRPr="00033227" w:rsidRDefault="001C44F8" w:rsidP="00C721B7">
            <w:pPr>
              <w:tabs>
                <w:tab w:val="left" w:pos="1190"/>
                <w:tab w:val="left" w:pos="2268"/>
                <w:tab w:val="left" w:pos="2834"/>
                <w:tab w:val="left" w:pos="3571"/>
                <w:tab w:val="left" w:pos="3969"/>
              </w:tabs>
              <w:spacing w:before="40" w:after="40"/>
              <w:rPr>
                <w:rFonts w:cs="Arial"/>
                <w:szCs w:val="18"/>
              </w:rPr>
            </w:pPr>
          </w:p>
        </w:tc>
        <w:tc>
          <w:tcPr>
            <w:tcW w:w="918" w:type="dxa"/>
            <w:tcBorders>
              <w:top w:val="single" w:sz="6" w:space="0" w:color="auto"/>
              <w:left w:val="single" w:sz="4" w:space="0" w:color="auto"/>
              <w:bottom w:val="single" w:sz="6" w:space="0" w:color="auto"/>
            </w:tcBorders>
          </w:tcPr>
          <w:p w14:paraId="3A2F35CE" w14:textId="77777777" w:rsidR="001C44F8" w:rsidRPr="00033227" w:rsidRDefault="001C44F8" w:rsidP="00C721B7">
            <w:pPr>
              <w:tabs>
                <w:tab w:val="left" w:pos="1190"/>
                <w:tab w:val="left" w:pos="2268"/>
                <w:tab w:val="left" w:pos="2834"/>
                <w:tab w:val="left" w:pos="3571"/>
                <w:tab w:val="left" w:pos="3969"/>
              </w:tabs>
              <w:spacing w:before="40" w:after="40"/>
              <w:rPr>
                <w:rFonts w:cs="Arial"/>
              </w:rPr>
            </w:pPr>
          </w:p>
        </w:tc>
        <w:tc>
          <w:tcPr>
            <w:tcW w:w="710" w:type="dxa"/>
            <w:tcBorders>
              <w:top w:val="single" w:sz="6" w:space="0" w:color="auto"/>
              <w:bottom w:val="single" w:sz="6" w:space="0" w:color="auto"/>
            </w:tcBorders>
            <w:vAlign w:val="center"/>
          </w:tcPr>
          <w:p w14:paraId="402FFA20" w14:textId="77777777" w:rsidR="001C44F8" w:rsidRPr="00033227" w:rsidRDefault="001C44F8" w:rsidP="00C721B7">
            <w:pPr>
              <w:pStyle w:val="DatabladText"/>
              <w:rPr>
                <w:rFonts w:cs="Arial"/>
                <w:szCs w:val="18"/>
              </w:rPr>
            </w:pPr>
          </w:p>
        </w:tc>
        <w:tc>
          <w:tcPr>
            <w:tcW w:w="851" w:type="dxa"/>
            <w:tcBorders>
              <w:top w:val="single" w:sz="6" w:space="0" w:color="auto"/>
              <w:bottom w:val="single" w:sz="6" w:space="0" w:color="auto"/>
            </w:tcBorders>
            <w:vAlign w:val="center"/>
          </w:tcPr>
          <w:p w14:paraId="0B9B72BF" w14:textId="77777777" w:rsidR="001C44F8" w:rsidRPr="00033227" w:rsidRDefault="001C44F8" w:rsidP="00C721B7">
            <w:pPr>
              <w:pStyle w:val="DatabladText"/>
              <w:rPr>
                <w:rFonts w:cs="Arial"/>
                <w:szCs w:val="18"/>
              </w:rPr>
            </w:pPr>
          </w:p>
        </w:tc>
        <w:tc>
          <w:tcPr>
            <w:tcW w:w="850" w:type="dxa"/>
            <w:tcBorders>
              <w:top w:val="single" w:sz="6" w:space="0" w:color="auto"/>
              <w:bottom w:val="single" w:sz="6" w:space="0" w:color="auto"/>
            </w:tcBorders>
            <w:vAlign w:val="center"/>
          </w:tcPr>
          <w:p w14:paraId="658DCA0C" w14:textId="77777777" w:rsidR="001C44F8" w:rsidRPr="00033227" w:rsidRDefault="001C44F8" w:rsidP="00C721B7">
            <w:pPr>
              <w:pStyle w:val="DatabladText"/>
              <w:rPr>
                <w:rFonts w:cs="Arial"/>
                <w:szCs w:val="18"/>
              </w:rPr>
            </w:pPr>
          </w:p>
        </w:tc>
        <w:tc>
          <w:tcPr>
            <w:tcW w:w="851" w:type="dxa"/>
            <w:tcBorders>
              <w:top w:val="single" w:sz="6" w:space="0" w:color="auto"/>
              <w:bottom w:val="single" w:sz="6" w:space="0" w:color="auto"/>
            </w:tcBorders>
            <w:vAlign w:val="center"/>
          </w:tcPr>
          <w:p w14:paraId="0B8D2533" w14:textId="77777777" w:rsidR="001C44F8" w:rsidRPr="00033227" w:rsidRDefault="001C44F8" w:rsidP="00C721B7">
            <w:pPr>
              <w:pStyle w:val="DatabladText"/>
              <w:rPr>
                <w:rFonts w:cs="Arial"/>
                <w:szCs w:val="18"/>
              </w:rPr>
            </w:pPr>
          </w:p>
        </w:tc>
        <w:tc>
          <w:tcPr>
            <w:tcW w:w="992" w:type="dxa"/>
            <w:tcBorders>
              <w:top w:val="single" w:sz="6" w:space="0" w:color="auto"/>
              <w:bottom w:val="single" w:sz="6" w:space="0" w:color="auto"/>
            </w:tcBorders>
            <w:vAlign w:val="center"/>
          </w:tcPr>
          <w:p w14:paraId="40D8CC26" w14:textId="77777777" w:rsidR="001C44F8" w:rsidRPr="00033227" w:rsidRDefault="001C44F8" w:rsidP="00C721B7">
            <w:pPr>
              <w:pStyle w:val="DatabladText"/>
              <w:rPr>
                <w:rFonts w:cs="Arial"/>
                <w:szCs w:val="18"/>
              </w:rPr>
            </w:pPr>
          </w:p>
        </w:tc>
        <w:tc>
          <w:tcPr>
            <w:tcW w:w="992" w:type="dxa"/>
            <w:tcBorders>
              <w:bottom w:val="single" w:sz="4" w:space="0" w:color="auto"/>
            </w:tcBorders>
            <w:vAlign w:val="center"/>
          </w:tcPr>
          <w:p w14:paraId="581CB79A" w14:textId="77777777" w:rsidR="001C44F8" w:rsidRPr="00033227" w:rsidRDefault="001C44F8" w:rsidP="00C721B7">
            <w:pPr>
              <w:pStyle w:val="DatabladText"/>
              <w:rPr>
                <w:rFonts w:cs="Arial"/>
                <w:szCs w:val="18"/>
              </w:rPr>
            </w:pPr>
          </w:p>
        </w:tc>
        <w:tc>
          <w:tcPr>
            <w:tcW w:w="851" w:type="dxa"/>
            <w:tcBorders>
              <w:bottom w:val="single" w:sz="4" w:space="0" w:color="auto"/>
            </w:tcBorders>
          </w:tcPr>
          <w:p w14:paraId="60BC7B11" w14:textId="77777777" w:rsidR="001C44F8" w:rsidRPr="00033227" w:rsidRDefault="001C44F8" w:rsidP="00C721B7">
            <w:pPr>
              <w:pStyle w:val="DatabladText"/>
              <w:rPr>
                <w:rFonts w:cs="Arial"/>
                <w:szCs w:val="18"/>
              </w:rPr>
            </w:pPr>
          </w:p>
        </w:tc>
        <w:tc>
          <w:tcPr>
            <w:tcW w:w="851" w:type="dxa"/>
            <w:tcBorders>
              <w:bottom w:val="single" w:sz="4" w:space="0" w:color="auto"/>
            </w:tcBorders>
            <w:vAlign w:val="center"/>
          </w:tcPr>
          <w:p w14:paraId="39CA1923" w14:textId="77777777" w:rsidR="001C44F8" w:rsidRPr="00033227" w:rsidRDefault="001C44F8" w:rsidP="00C721B7">
            <w:pPr>
              <w:pStyle w:val="DatabladText"/>
              <w:rPr>
                <w:rFonts w:cs="Arial"/>
                <w:szCs w:val="18"/>
              </w:rPr>
            </w:pPr>
          </w:p>
        </w:tc>
        <w:tc>
          <w:tcPr>
            <w:tcW w:w="709" w:type="dxa"/>
            <w:tcBorders>
              <w:top w:val="single" w:sz="6" w:space="0" w:color="auto"/>
              <w:bottom w:val="single" w:sz="4" w:space="0" w:color="auto"/>
            </w:tcBorders>
            <w:vAlign w:val="center"/>
          </w:tcPr>
          <w:p w14:paraId="19332504" w14:textId="77777777" w:rsidR="001C44F8" w:rsidRPr="00033227" w:rsidRDefault="001C44F8" w:rsidP="00C721B7">
            <w:pPr>
              <w:pStyle w:val="DatabladText"/>
              <w:rPr>
                <w:rFonts w:cs="Arial"/>
                <w:szCs w:val="18"/>
              </w:rPr>
            </w:pPr>
          </w:p>
        </w:tc>
        <w:tc>
          <w:tcPr>
            <w:tcW w:w="851" w:type="dxa"/>
            <w:tcBorders>
              <w:top w:val="single" w:sz="6" w:space="0" w:color="auto"/>
              <w:bottom w:val="single" w:sz="4" w:space="0" w:color="auto"/>
            </w:tcBorders>
            <w:vAlign w:val="center"/>
          </w:tcPr>
          <w:p w14:paraId="5A1FC100" w14:textId="77777777" w:rsidR="001C44F8" w:rsidRPr="00033227" w:rsidRDefault="001C44F8" w:rsidP="00C721B7">
            <w:pPr>
              <w:pStyle w:val="DatabladText"/>
              <w:rPr>
                <w:rFonts w:cs="Arial"/>
                <w:szCs w:val="18"/>
              </w:rPr>
            </w:pPr>
          </w:p>
        </w:tc>
        <w:tc>
          <w:tcPr>
            <w:tcW w:w="708" w:type="dxa"/>
            <w:tcBorders>
              <w:top w:val="single" w:sz="6" w:space="0" w:color="auto"/>
              <w:bottom w:val="single" w:sz="4" w:space="0" w:color="auto"/>
            </w:tcBorders>
            <w:vAlign w:val="center"/>
          </w:tcPr>
          <w:p w14:paraId="0F3BFFD5" w14:textId="77777777" w:rsidR="001C44F8" w:rsidRPr="00033227" w:rsidRDefault="001C44F8" w:rsidP="00C721B7">
            <w:pPr>
              <w:pStyle w:val="DatabladText"/>
              <w:rPr>
                <w:rFonts w:cs="Arial"/>
                <w:szCs w:val="18"/>
              </w:rPr>
            </w:pPr>
          </w:p>
        </w:tc>
        <w:tc>
          <w:tcPr>
            <w:tcW w:w="709" w:type="dxa"/>
            <w:tcBorders>
              <w:top w:val="single" w:sz="6" w:space="0" w:color="auto"/>
              <w:bottom w:val="single" w:sz="4" w:space="0" w:color="auto"/>
              <w:right w:val="single" w:sz="4" w:space="0" w:color="auto"/>
            </w:tcBorders>
            <w:vAlign w:val="center"/>
          </w:tcPr>
          <w:p w14:paraId="0BD25843" w14:textId="77777777" w:rsidR="001C44F8" w:rsidRPr="00033227" w:rsidRDefault="001C44F8" w:rsidP="00C721B7">
            <w:pPr>
              <w:pStyle w:val="DatabladText"/>
              <w:rPr>
                <w:rFonts w:cs="Arial"/>
                <w:szCs w:val="18"/>
              </w:rPr>
            </w:pPr>
          </w:p>
        </w:tc>
        <w:tc>
          <w:tcPr>
            <w:tcW w:w="2833" w:type="dxa"/>
            <w:tcBorders>
              <w:left w:val="single" w:sz="4" w:space="0" w:color="auto"/>
              <w:bottom w:val="single" w:sz="6" w:space="0" w:color="auto"/>
              <w:right w:val="nil"/>
            </w:tcBorders>
            <w:vAlign w:val="center"/>
          </w:tcPr>
          <w:p w14:paraId="1F90B990" w14:textId="77777777" w:rsidR="001C44F8" w:rsidRPr="00033227" w:rsidRDefault="001C44F8" w:rsidP="00C721B7">
            <w:pPr>
              <w:pStyle w:val="DatabladText"/>
              <w:rPr>
                <w:rFonts w:cs="Arial"/>
                <w:szCs w:val="18"/>
              </w:rPr>
            </w:pPr>
          </w:p>
        </w:tc>
      </w:tr>
      <w:tr w:rsidR="001C44F8" w:rsidRPr="00033227" w14:paraId="06E109C4" w14:textId="77777777" w:rsidTr="00537E52">
        <w:trPr>
          <w:trHeight w:val="283"/>
        </w:trPr>
        <w:tc>
          <w:tcPr>
            <w:tcW w:w="2200" w:type="dxa"/>
            <w:tcBorders>
              <w:top w:val="single" w:sz="6" w:space="0" w:color="auto"/>
              <w:left w:val="nil"/>
              <w:bottom w:val="single" w:sz="6" w:space="0" w:color="auto"/>
              <w:right w:val="single" w:sz="4" w:space="0" w:color="auto"/>
            </w:tcBorders>
          </w:tcPr>
          <w:p w14:paraId="3A5E4981" w14:textId="77777777" w:rsidR="001C44F8" w:rsidRPr="00033227" w:rsidRDefault="001C44F8" w:rsidP="00C721B7">
            <w:pPr>
              <w:tabs>
                <w:tab w:val="left" w:pos="1190"/>
                <w:tab w:val="left" w:pos="2268"/>
                <w:tab w:val="left" w:pos="2834"/>
                <w:tab w:val="left" w:pos="3571"/>
                <w:tab w:val="left" w:pos="3969"/>
              </w:tabs>
              <w:spacing w:before="40" w:after="40"/>
              <w:rPr>
                <w:rFonts w:cs="Arial"/>
                <w:szCs w:val="18"/>
              </w:rPr>
            </w:pPr>
          </w:p>
        </w:tc>
        <w:tc>
          <w:tcPr>
            <w:tcW w:w="918" w:type="dxa"/>
            <w:tcBorders>
              <w:top w:val="single" w:sz="6" w:space="0" w:color="auto"/>
              <w:left w:val="single" w:sz="4" w:space="0" w:color="auto"/>
              <w:bottom w:val="single" w:sz="6" w:space="0" w:color="auto"/>
            </w:tcBorders>
          </w:tcPr>
          <w:p w14:paraId="4E36BAD2" w14:textId="77777777" w:rsidR="001C44F8" w:rsidRPr="00033227" w:rsidRDefault="001C44F8" w:rsidP="00C721B7">
            <w:pPr>
              <w:tabs>
                <w:tab w:val="left" w:pos="1190"/>
                <w:tab w:val="left" w:pos="2268"/>
                <w:tab w:val="left" w:pos="2834"/>
                <w:tab w:val="left" w:pos="3571"/>
                <w:tab w:val="left" w:pos="3969"/>
              </w:tabs>
              <w:spacing w:before="40" w:after="40"/>
              <w:rPr>
                <w:rFonts w:cs="Arial"/>
              </w:rPr>
            </w:pPr>
          </w:p>
        </w:tc>
        <w:tc>
          <w:tcPr>
            <w:tcW w:w="710" w:type="dxa"/>
            <w:tcBorders>
              <w:top w:val="single" w:sz="6" w:space="0" w:color="auto"/>
              <w:bottom w:val="single" w:sz="6" w:space="0" w:color="auto"/>
            </w:tcBorders>
            <w:vAlign w:val="center"/>
          </w:tcPr>
          <w:p w14:paraId="24A9E5C7" w14:textId="77777777" w:rsidR="001C44F8" w:rsidRPr="00033227" w:rsidRDefault="001C44F8" w:rsidP="00C721B7">
            <w:pPr>
              <w:pStyle w:val="DatabladText"/>
              <w:rPr>
                <w:rFonts w:cs="Arial"/>
                <w:szCs w:val="18"/>
              </w:rPr>
            </w:pPr>
          </w:p>
        </w:tc>
        <w:tc>
          <w:tcPr>
            <w:tcW w:w="851" w:type="dxa"/>
            <w:tcBorders>
              <w:top w:val="single" w:sz="6" w:space="0" w:color="auto"/>
              <w:bottom w:val="single" w:sz="6" w:space="0" w:color="auto"/>
            </w:tcBorders>
            <w:vAlign w:val="center"/>
          </w:tcPr>
          <w:p w14:paraId="24E0D4D1" w14:textId="77777777" w:rsidR="001C44F8" w:rsidRPr="00033227" w:rsidRDefault="001C44F8" w:rsidP="00C721B7">
            <w:pPr>
              <w:pStyle w:val="DatabladText"/>
              <w:rPr>
                <w:rFonts w:cs="Arial"/>
                <w:szCs w:val="18"/>
              </w:rPr>
            </w:pPr>
          </w:p>
        </w:tc>
        <w:tc>
          <w:tcPr>
            <w:tcW w:w="850" w:type="dxa"/>
            <w:tcBorders>
              <w:top w:val="single" w:sz="6" w:space="0" w:color="auto"/>
              <w:bottom w:val="single" w:sz="6" w:space="0" w:color="auto"/>
            </w:tcBorders>
            <w:vAlign w:val="center"/>
          </w:tcPr>
          <w:p w14:paraId="60512160" w14:textId="77777777" w:rsidR="001C44F8" w:rsidRPr="00033227" w:rsidRDefault="001C44F8" w:rsidP="00C721B7">
            <w:pPr>
              <w:pStyle w:val="DatabladText"/>
              <w:rPr>
                <w:rFonts w:cs="Arial"/>
                <w:szCs w:val="18"/>
              </w:rPr>
            </w:pPr>
          </w:p>
        </w:tc>
        <w:tc>
          <w:tcPr>
            <w:tcW w:w="851" w:type="dxa"/>
            <w:tcBorders>
              <w:top w:val="single" w:sz="6" w:space="0" w:color="auto"/>
              <w:bottom w:val="single" w:sz="6" w:space="0" w:color="auto"/>
            </w:tcBorders>
            <w:vAlign w:val="center"/>
          </w:tcPr>
          <w:p w14:paraId="237A5CB5" w14:textId="77777777" w:rsidR="001C44F8" w:rsidRPr="00033227" w:rsidRDefault="001C44F8" w:rsidP="00C721B7">
            <w:pPr>
              <w:pStyle w:val="DatabladText"/>
              <w:rPr>
                <w:rFonts w:cs="Arial"/>
                <w:szCs w:val="18"/>
              </w:rPr>
            </w:pPr>
          </w:p>
        </w:tc>
        <w:tc>
          <w:tcPr>
            <w:tcW w:w="992" w:type="dxa"/>
            <w:tcBorders>
              <w:top w:val="single" w:sz="6" w:space="0" w:color="auto"/>
              <w:bottom w:val="single" w:sz="6" w:space="0" w:color="auto"/>
            </w:tcBorders>
            <w:vAlign w:val="center"/>
          </w:tcPr>
          <w:p w14:paraId="284356C2" w14:textId="77777777" w:rsidR="001C44F8" w:rsidRPr="00033227" w:rsidRDefault="001C44F8" w:rsidP="00C721B7">
            <w:pPr>
              <w:pStyle w:val="DatabladText"/>
              <w:rPr>
                <w:rFonts w:cs="Arial"/>
                <w:szCs w:val="18"/>
              </w:rPr>
            </w:pPr>
          </w:p>
        </w:tc>
        <w:tc>
          <w:tcPr>
            <w:tcW w:w="992" w:type="dxa"/>
            <w:tcBorders>
              <w:bottom w:val="single" w:sz="4" w:space="0" w:color="auto"/>
            </w:tcBorders>
            <w:vAlign w:val="center"/>
          </w:tcPr>
          <w:p w14:paraId="3A64237F" w14:textId="77777777" w:rsidR="001C44F8" w:rsidRPr="00033227" w:rsidRDefault="001C44F8" w:rsidP="00C721B7">
            <w:pPr>
              <w:pStyle w:val="DatabladText"/>
              <w:rPr>
                <w:rFonts w:cs="Arial"/>
                <w:szCs w:val="18"/>
              </w:rPr>
            </w:pPr>
          </w:p>
        </w:tc>
        <w:tc>
          <w:tcPr>
            <w:tcW w:w="851" w:type="dxa"/>
            <w:tcBorders>
              <w:bottom w:val="single" w:sz="4" w:space="0" w:color="auto"/>
            </w:tcBorders>
          </w:tcPr>
          <w:p w14:paraId="2EB2A2DE" w14:textId="77777777" w:rsidR="001C44F8" w:rsidRPr="00033227" w:rsidRDefault="001C44F8" w:rsidP="00C721B7">
            <w:pPr>
              <w:pStyle w:val="DatabladText"/>
              <w:rPr>
                <w:rFonts w:cs="Arial"/>
                <w:szCs w:val="18"/>
              </w:rPr>
            </w:pPr>
          </w:p>
        </w:tc>
        <w:tc>
          <w:tcPr>
            <w:tcW w:w="851" w:type="dxa"/>
            <w:tcBorders>
              <w:bottom w:val="single" w:sz="4" w:space="0" w:color="auto"/>
            </w:tcBorders>
            <w:vAlign w:val="center"/>
          </w:tcPr>
          <w:p w14:paraId="161EEF6D" w14:textId="77777777" w:rsidR="001C44F8" w:rsidRPr="00033227" w:rsidRDefault="001C44F8" w:rsidP="00C721B7">
            <w:pPr>
              <w:pStyle w:val="DatabladText"/>
              <w:rPr>
                <w:rFonts w:cs="Arial"/>
                <w:szCs w:val="18"/>
              </w:rPr>
            </w:pPr>
          </w:p>
        </w:tc>
        <w:tc>
          <w:tcPr>
            <w:tcW w:w="709" w:type="dxa"/>
            <w:tcBorders>
              <w:top w:val="single" w:sz="6" w:space="0" w:color="auto"/>
              <w:bottom w:val="single" w:sz="4" w:space="0" w:color="auto"/>
            </w:tcBorders>
            <w:vAlign w:val="center"/>
          </w:tcPr>
          <w:p w14:paraId="3BD3D4BB" w14:textId="77777777" w:rsidR="001C44F8" w:rsidRPr="00033227" w:rsidRDefault="001C44F8" w:rsidP="00C721B7">
            <w:pPr>
              <w:pStyle w:val="DatabladText"/>
              <w:rPr>
                <w:rFonts w:cs="Arial"/>
                <w:szCs w:val="18"/>
              </w:rPr>
            </w:pPr>
          </w:p>
        </w:tc>
        <w:tc>
          <w:tcPr>
            <w:tcW w:w="851" w:type="dxa"/>
            <w:tcBorders>
              <w:top w:val="single" w:sz="6" w:space="0" w:color="auto"/>
              <w:bottom w:val="single" w:sz="4" w:space="0" w:color="auto"/>
            </w:tcBorders>
            <w:vAlign w:val="center"/>
          </w:tcPr>
          <w:p w14:paraId="4894E33F" w14:textId="77777777" w:rsidR="001C44F8" w:rsidRPr="00033227" w:rsidRDefault="001C44F8" w:rsidP="00C721B7">
            <w:pPr>
              <w:pStyle w:val="DatabladText"/>
              <w:rPr>
                <w:rFonts w:cs="Arial"/>
                <w:szCs w:val="18"/>
              </w:rPr>
            </w:pPr>
          </w:p>
        </w:tc>
        <w:tc>
          <w:tcPr>
            <w:tcW w:w="708" w:type="dxa"/>
            <w:tcBorders>
              <w:top w:val="single" w:sz="6" w:space="0" w:color="auto"/>
              <w:bottom w:val="single" w:sz="4" w:space="0" w:color="auto"/>
            </w:tcBorders>
            <w:vAlign w:val="center"/>
          </w:tcPr>
          <w:p w14:paraId="12DED583" w14:textId="77777777" w:rsidR="001C44F8" w:rsidRPr="00033227" w:rsidRDefault="001C44F8" w:rsidP="00C721B7">
            <w:pPr>
              <w:pStyle w:val="DatabladText"/>
              <w:rPr>
                <w:rFonts w:cs="Arial"/>
                <w:szCs w:val="18"/>
              </w:rPr>
            </w:pPr>
          </w:p>
        </w:tc>
        <w:tc>
          <w:tcPr>
            <w:tcW w:w="709" w:type="dxa"/>
            <w:tcBorders>
              <w:top w:val="single" w:sz="6" w:space="0" w:color="auto"/>
              <w:bottom w:val="single" w:sz="4" w:space="0" w:color="auto"/>
              <w:right w:val="single" w:sz="4" w:space="0" w:color="auto"/>
            </w:tcBorders>
            <w:vAlign w:val="center"/>
          </w:tcPr>
          <w:p w14:paraId="09B1AC1B" w14:textId="77777777" w:rsidR="001C44F8" w:rsidRPr="00033227" w:rsidRDefault="001C44F8" w:rsidP="00C721B7">
            <w:pPr>
              <w:pStyle w:val="DatabladText"/>
              <w:rPr>
                <w:rFonts w:cs="Arial"/>
                <w:szCs w:val="18"/>
              </w:rPr>
            </w:pPr>
          </w:p>
        </w:tc>
        <w:tc>
          <w:tcPr>
            <w:tcW w:w="2833" w:type="dxa"/>
            <w:tcBorders>
              <w:left w:val="single" w:sz="4" w:space="0" w:color="auto"/>
              <w:bottom w:val="single" w:sz="6" w:space="0" w:color="auto"/>
              <w:right w:val="nil"/>
            </w:tcBorders>
            <w:vAlign w:val="center"/>
          </w:tcPr>
          <w:p w14:paraId="00242D0D" w14:textId="77777777" w:rsidR="001C44F8" w:rsidRPr="00033227" w:rsidRDefault="001C44F8" w:rsidP="00C721B7">
            <w:pPr>
              <w:pStyle w:val="DatabladText"/>
              <w:rPr>
                <w:rFonts w:cs="Arial"/>
                <w:szCs w:val="18"/>
              </w:rPr>
            </w:pPr>
          </w:p>
        </w:tc>
      </w:tr>
    </w:tbl>
    <w:p w14:paraId="024066F8" w14:textId="77777777" w:rsidR="00D92FC0" w:rsidRDefault="00D92FC0" w:rsidP="002866B3">
      <w:pPr>
        <w:spacing w:after="0"/>
        <w:ind w:left="0"/>
        <w:rPr>
          <w:b/>
          <w:szCs w:val="18"/>
        </w:rPr>
        <w:sectPr w:rsidR="00D92FC0" w:rsidSect="00F536C6">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space="720"/>
          <w:docGrid w:linePitch="245"/>
        </w:sectPr>
      </w:pPr>
    </w:p>
    <w:p w14:paraId="7BBAF3E0" w14:textId="77777777" w:rsidR="00D92FC0" w:rsidRDefault="002C65D2" w:rsidP="00D92FC0">
      <w:pPr>
        <w:spacing w:after="0"/>
        <w:ind w:left="0"/>
        <w:rPr>
          <w:b/>
          <w:szCs w:val="18"/>
        </w:rPr>
        <w:sectPr w:rsidR="00D92FC0" w:rsidSect="00C111D0">
          <w:footerReference w:type="default" r:id="rId53"/>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pgNumType w:start="1"/>
          <w:cols w:space="720"/>
          <w:docGrid w:linePitch="245"/>
        </w:sectPr>
      </w:pPr>
      <w:r w:rsidRPr="002C65D2">
        <w:rPr>
          <w:noProof/>
        </w:rPr>
        <w:lastRenderedPageBreak/>
        <w:drawing>
          <wp:inline distT="0" distB="0" distL="0" distR="0" wp14:anchorId="0895734C" wp14:editId="6874E37A">
            <wp:extent cx="9796204" cy="5794744"/>
            <wp:effectExtent l="0" t="0" r="0" b="0"/>
            <wp:docPr id="48" name="Bildobjekt 48" title="Värme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9796828" cy="5795113"/>
                    </a:xfrm>
                    <a:prstGeom prst="rect">
                      <a:avLst/>
                    </a:prstGeom>
                    <a:noFill/>
                    <a:ln>
                      <a:noFill/>
                    </a:ln>
                  </pic:spPr>
                </pic:pic>
              </a:graphicData>
            </a:graphic>
          </wp:inline>
        </w:drawing>
      </w:r>
    </w:p>
    <w:p w14:paraId="4E2AC760" w14:textId="77777777" w:rsidR="00D92FC0" w:rsidRPr="005407EF" w:rsidRDefault="00D92FC0" w:rsidP="00D92FC0">
      <w:pPr>
        <w:spacing w:after="0"/>
        <w:ind w:left="0"/>
        <w:rPr>
          <w:b/>
          <w:sz w:val="20"/>
        </w:rPr>
      </w:pPr>
      <w:r>
        <w:rPr>
          <w:b/>
          <w:sz w:val="20"/>
        </w:rPr>
        <w:lastRenderedPageBreak/>
        <w:t>FUNKTIONSBESKRIVNING</w:t>
      </w:r>
    </w:p>
    <w:p w14:paraId="5A2F8038" w14:textId="77777777" w:rsidR="00D92FC0" w:rsidRPr="004D4E02" w:rsidRDefault="00D92FC0" w:rsidP="00D92FC0">
      <w:pPr>
        <w:spacing w:after="0"/>
        <w:ind w:left="0"/>
        <w:rPr>
          <w:szCs w:val="16"/>
        </w:rPr>
      </w:pPr>
      <w:r w:rsidRPr="004D4E02">
        <w:rPr>
          <w:szCs w:val="16"/>
        </w:rPr>
        <w:t xml:space="preserve">Hus </w:t>
      </w:r>
      <w:r w:rsidRPr="004D4E02">
        <w:rPr>
          <w:szCs w:val="16"/>
        </w:rPr>
        <w:tab/>
        <w:t>01</w:t>
      </w:r>
    </w:p>
    <w:p w14:paraId="6B56D615" w14:textId="77777777" w:rsidR="00D92FC0" w:rsidRPr="004D4E02" w:rsidRDefault="00D92FC0" w:rsidP="00D92FC0">
      <w:pPr>
        <w:spacing w:after="0"/>
        <w:ind w:left="0"/>
        <w:rPr>
          <w:szCs w:val="16"/>
        </w:rPr>
      </w:pPr>
      <w:r w:rsidRPr="004D4E02">
        <w:rPr>
          <w:szCs w:val="16"/>
        </w:rPr>
        <w:t>System</w:t>
      </w:r>
      <w:r w:rsidRPr="004D4E02">
        <w:rPr>
          <w:szCs w:val="16"/>
        </w:rPr>
        <w:tab/>
      </w:r>
      <w:r>
        <w:rPr>
          <w:szCs w:val="16"/>
        </w:rPr>
        <w:t>52-01-01</w:t>
      </w:r>
      <w:r w:rsidR="00501CC5">
        <w:rPr>
          <w:szCs w:val="16"/>
        </w:rPr>
        <w:t xml:space="preserve">, </w:t>
      </w:r>
      <w:r w:rsidR="00501CC5" w:rsidRPr="004D4E02">
        <w:rPr>
          <w:szCs w:val="16"/>
        </w:rPr>
        <w:t>56-01-0</w:t>
      </w:r>
      <w:r w:rsidR="00501CC5">
        <w:rPr>
          <w:szCs w:val="16"/>
        </w:rPr>
        <w:t>3</w:t>
      </w:r>
    </w:p>
    <w:p w14:paraId="7D5FD97D" w14:textId="77777777" w:rsidR="00D92FC0" w:rsidRPr="004D4E02" w:rsidRDefault="00D92FC0" w:rsidP="00D92FC0">
      <w:pPr>
        <w:spacing w:after="0"/>
        <w:ind w:left="0"/>
        <w:rPr>
          <w:szCs w:val="16"/>
        </w:rPr>
      </w:pPr>
      <w:r w:rsidRPr="004D4E02">
        <w:rPr>
          <w:szCs w:val="16"/>
        </w:rPr>
        <w:t>Driftkort</w:t>
      </w:r>
      <w:r w:rsidRPr="004D4E02">
        <w:rPr>
          <w:szCs w:val="16"/>
        </w:rPr>
        <w:tab/>
        <w:t>56-01-0</w:t>
      </w:r>
      <w:r w:rsidR="00501CC5">
        <w:rPr>
          <w:szCs w:val="16"/>
        </w:rPr>
        <w:t>3</w:t>
      </w:r>
    </w:p>
    <w:p w14:paraId="612785F9" w14:textId="77777777" w:rsidR="00D92FC0" w:rsidRPr="004D4E02" w:rsidRDefault="00D92FC0" w:rsidP="00D92FC0">
      <w:pPr>
        <w:spacing w:after="0"/>
        <w:ind w:left="0"/>
        <w:rPr>
          <w:szCs w:val="16"/>
        </w:rPr>
      </w:pPr>
      <w:r w:rsidRPr="004D4E02">
        <w:rPr>
          <w:szCs w:val="16"/>
        </w:rPr>
        <w:t>Placering</w:t>
      </w:r>
      <w:r w:rsidRPr="004D4E02">
        <w:rPr>
          <w:szCs w:val="16"/>
        </w:rPr>
        <w:tab/>
        <w:t>Plan1 rum 1:124</w:t>
      </w:r>
    </w:p>
    <w:p w14:paraId="444B7B25" w14:textId="77777777" w:rsidR="00D92FC0" w:rsidRDefault="00D92FC0" w:rsidP="00D92FC0">
      <w:pPr>
        <w:spacing w:after="0"/>
        <w:ind w:left="0"/>
        <w:rPr>
          <w:szCs w:val="16"/>
        </w:rPr>
      </w:pPr>
      <w:r w:rsidRPr="004D4E02">
        <w:rPr>
          <w:szCs w:val="16"/>
        </w:rPr>
        <w:t>Apparatskåp</w:t>
      </w:r>
      <w:r w:rsidRPr="004D4E02">
        <w:rPr>
          <w:szCs w:val="16"/>
        </w:rPr>
        <w:tab/>
        <w:t>5560-50-01-01-AS1</w:t>
      </w:r>
    </w:p>
    <w:p w14:paraId="1EC0248B" w14:textId="77777777" w:rsidR="00D92FC0" w:rsidRPr="0049237A" w:rsidRDefault="00D92FC0" w:rsidP="00D92FC0">
      <w:pPr>
        <w:spacing w:after="0"/>
        <w:ind w:left="0"/>
        <w:rPr>
          <w:szCs w:val="16"/>
        </w:rPr>
      </w:pPr>
    </w:p>
    <w:p w14:paraId="4C46A3C4" w14:textId="77777777" w:rsidR="00D92FC0" w:rsidRPr="00242ADE" w:rsidRDefault="00D92FC0" w:rsidP="00D92FC0">
      <w:pPr>
        <w:spacing w:after="0"/>
        <w:ind w:left="0"/>
        <w:rPr>
          <w:b/>
          <w:sz w:val="20"/>
        </w:rPr>
      </w:pPr>
    </w:p>
    <w:p w14:paraId="4D0563AE" w14:textId="77777777" w:rsidR="00D92FC0" w:rsidRPr="00662B3B" w:rsidRDefault="00D92FC0" w:rsidP="00D92FC0">
      <w:pPr>
        <w:spacing w:after="0"/>
        <w:ind w:left="0"/>
        <w:rPr>
          <w:b/>
          <w:sz w:val="20"/>
          <w:u w:val="single"/>
        </w:rPr>
      </w:pPr>
      <w:r w:rsidRPr="00662B3B">
        <w:rPr>
          <w:b/>
          <w:sz w:val="20"/>
          <w:u w:val="single"/>
        </w:rPr>
        <w:t>STYRNING</w:t>
      </w:r>
      <w:r>
        <w:rPr>
          <w:b/>
          <w:sz w:val="20"/>
          <w:u w:val="single"/>
        </w:rPr>
        <w:t xml:space="preserve"> 56-01-0</w:t>
      </w:r>
      <w:r w:rsidR="00225CAF">
        <w:rPr>
          <w:b/>
          <w:sz w:val="20"/>
          <w:u w:val="single"/>
        </w:rPr>
        <w:t>3</w:t>
      </w:r>
    </w:p>
    <w:p w14:paraId="62CDDD01" w14:textId="77777777" w:rsidR="00D92FC0" w:rsidRPr="004D4E02" w:rsidRDefault="00D92FC0" w:rsidP="00D92FC0">
      <w:pPr>
        <w:pStyle w:val="Brdtext"/>
        <w:tabs>
          <w:tab w:val="left" w:pos="142"/>
        </w:tabs>
        <w:suppressAutoHyphens/>
        <w:ind w:left="0" w:right="57"/>
        <w:rPr>
          <w:rFonts w:cs="Arial"/>
          <w:b/>
        </w:rPr>
      </w:pPr>
      <w:r w:rsidRPr="004D4E02">
        <w:rPr>
          <w:rFonts w:cs="Arial"/>
          <w:b/>
        </w:rPr>
        <w:t>Bergvärme</w:t>
      </w:r>
    </w:p>
    <w:p w14:paraId="0EA4648E" w14:textId="77777777" w:rsidR="00D92FC0" w:rsidRPr="004D4E02" w:rsidRDefault="00D92FC0" w:rsidP="00D92FC0">
      <w:pPr>
        <w:pStyle w:val="Brdtext"/>
        <w:tabs>
          <w:tab w:val="left" w:pos="142"/>
        </w:tabs>
        <w:suppressAutoHyphens/>
        <w:ind w:left="0" w:right="57"/>
        <w:rPr>
          <w:rFonts w:cs="Arial"/>
        </w:rPr>
      </w:pPr>
      <w:r w:rsidRPr="004D4E02">
        <w:rPr>
          <w:rFonts w:cs="Arial"/>
        </w:rPr>
        <w:t>Bergvärmepump BVP</w:t>
      </w:r>
      <w:r>
        <w:rPr>
          <w:rFonts w:cs="Arial"/>
        </w:rPr>
        <w:t>0</w:t>
      </w:r>
      <w:r w:rsidRPr="004D4E02">
        <w:rPr>
          <w:rFonts w:cs="Arial"/>
        </w:rPr>
        <w:t>1 är försedd med intern styr och reglerutrustning (regler och säkerhetsfunktioner) för värme och varmvatten inklusive startutrustning för kompressorer och cirkulationspumpar värmepumpen är uppkopplad mot PLC via modbus-kommunikation.</w:t>
      </w:r>
    </w:p>
    <w:p w14:paraId="53B2525C" w14:textId="77777777" w:rsidR="00D92FC0" w:rsidRDefault="00D92FC0" w:rsidP="00D92FC0">
      <w:pPr>
        <w:pStyle w:val="Brdtext"/>
        <w:tabs>
          <w:tab w:val="left" w:pos="142"/>
        </w:tabs>
        <w:suppressAutoHyphens/>
        <w:ind w:left="0" w:right="57"/>
        <w:rPr>
          <w:rFonts w:cs="Arial"/>
          <w:highlight w:val="yellow"/>
        </w:rPr>
      </w:pPr>
    </w:p>
    <w:p w14:paraId="7B0E64CA" w14:textId="77777777" w:rsidR="00D92FC0" w:rsidRPr="00E97566" w:rsidRDefault="00D92FC0" w:rsidP="00D92FC0">
      <w:pPr>
        <w:pStyle w:val="Brdtext"/>
        <w:tabs>
          <w:tab w:val="left" w:pos="142"/>
        </w:tabs>
        <w:suppressAutoHyphens/>
        <w:ind w:left="0" w:right="57"/>
        <w:rPr>
          <w:rFonts w:cs="Arial"/>
          <w:b/>
        </w:rPr>
      </w:pPr>
      <w:r w:rsidRPr="00E97566">
        <w:rPr>
          <w:rFonts w:cs="Arial"/>
          <w:b/>
        </w:rPr>
        <w:t>Värme (funktionen ingår värmepumpens automatik)</w:t>
      </w:r>
    </w:p>
    <w:p w14:paraId="723DA39F" w14:textId="77777777" w:rsidR="00D92FC0" w:rsidRPr="00E97566" w:rsidRDefault="00D92FC0" w:rsidP="00D92FC0">
      <w:pPr>
        <w:pStyle w:val="Brdtext"/>
        <w:tabs>
          <w:tab w:val="left" w:pos="142"/>
        </w:tabs>
        <w:suppressAutoHyphens/>
        <w:ind w:left="0" w:right="57"/>
        <w:rPr>
          <w:rFonts w:cs="Arial"/>
        </w:rPr>
      </w:pPr>
      <w:r w:rsidRPr="00E97566">
        <w:rPr>
          <w:rFonts w:cs="Arial"/>
        </w:rPr>
        <w:t>Kompressorer i värmepump BVP</w:t>
      </w:r>
      <w:r>
        <w:rPr>
          <w:rFonts w:cs="Arial"/>
        </w:rPr>
        <w:t>0</w:t>
      </w:r>
      <w:r w:rsidRPr="00E97566">
        <w:rPr>
          <w:rFonts w:cs="Arial"/>
        </w:rPr>
        <w:t>1 styrs att starta i steg bero</w:t>
      </w:r>
      <w:r>
        <w:rPr>
          <w:rFonts w:cs="Arial"/>
        </w:rPr>
        <w:t>ende av utetemperaturgivare 56-01-0</w:t>
      </w:r>
      <w:r w:rsidR="00225CAF">
        <w:rPr>
          <w:rFonts w:cs="Arial"/>
        </w:rPr>
        <w:t>3</w:t>
      </w:r>
      <w:r>
        <w:rPr>
          <w:rFonts w:cs="Arial"/>
        </w:rPr>
        <w:t>-</w:t>
      </w:r>
      <w:r w:rsidRPr="00E97566">
        <w:rPr>
          <w:rFonts w:cs="Arial"/>
        </w:rPr>
        <w:t>GT3</w:t>
      </w:r>
      <w:r>
        <w:rPr>
          <w:rFonts w:cs="Arial"/>
        </w:rPr>
        <w:t>1</w:t>
      </w:r>
      <w:r w:rsidRPr="00E97566">
        <w:rPr>
          <w:rFonts w:cs="Arial"/>
        </w:rPr>
        <w:t xml:space="preserve"> och framledningstemperaturgivare via intern styr och reglerutrustning i BVP</w:t>
      </w:r>
      <w:r>
        <w:rPr>
          <w:rFonts w:cs="Arial"/>
        </w:rPr>
        <w:t>0</w:t>
      </w:r>
      <w:r w:rsidRPr="00E97566">
        <w:rPr>
          <w:rFonts w:cs="Arial"/>
        </w:rPr>
        <w:t>1.</w:t>
      </w:r>
    </w:p>
    <w:p w14:paraId="41BB0FE9" w14:textId="77777777" w:rsidR="00D92FC0" w:rsidRDefault="00D92FC0" w:rsidP="00D92FC0">
      <w:pPr>
        <w:pStyle w:val="Brdtext"/>
        <w:tabs>
          <w:tab w:val="left" w:pos="142"/>
        </w:tabs>
        <w:suppressAutoHyphens/>
        <w:ind w:left="0" w:right="57"/>
        <w:rPr>
          <w:rFonts w:cs="Arial"/>
        </w:rPr>
      </w:pPr>
      <w:r>
        <w:rPr>
          <w:rFonts w:cs="Arial"/>
        </w:rPr>
        <w:t>Börvärdeskurva för framledning enligt funktion av utetemperatur.</w:t>
      </w:r>
    </w:p>
    <w:p w14:paraId="405E2EF1" w14:textId="77777777" w:rsidR="00D92FC0" w:rsidRDefault="00D92FC0" w:rsidP="00D92FC0">
      <w:pPr>
        <w:pStyle w:val="Brdtext"/>
        <w:tabs>
          <w:tab w:val="left" w:pos="142"/>
        </w:tabs>
        <w:suppressAutoHyphens/>
        <w:ind w:left="0" w:right="57"/>
        <w:rPr>
          <w:rFonts w:cs="Arial"/>
        </w:rPr>
      </w:pPr>
      <w:r>
        <w:rPr>
          <w:rFonts w:cs="Arial"/>
        </w:rPr>
        <w:t>Kurvans lutning och brytpunkter samt min respektive maxgränser ställs in i reglerutrustning i BVP01 samt i SCADA.</w:t>
      </w:r>
    </w:p>
    <w:p w14:paraId="783BB075" w14:textId="77777777" w:rsidR="00D92FC0" w:rsidRDefault="00D92FC0" w:rsidP="00D92FC0">
      <w:pPr>
        <w:pStyle w:val="Brdtext"/>
        <w:tabs>
          <w:tab w:val="left" w:pos="142"/>
        </w:tabs>
        <w:suppressAutoHyphens/>
        <w:ind w:left="0" w:right="57"/>
        <w:rPr>
          <w:rFonts w:cs="Arial"/>
        </w:rPr>
      </w:pPr>
      <w:r>
        <w:rPr>
          <w:rFonts w:cs="Arial"/>
        </w:rPr>
        <w:t>Differens start/stopp för kompressorer enligt bergvärmepumpens leverantör.</w:t>
      </w:r>
    </w:p>
    <w:p w14:paraId="24ED81B3" w14:textId="77777777" w:rsidR="00D92FC0" w:rsidRDefault="00D92FC0" w:rsidP="00D92FC0">
      <w:pPr>
        <w:pStyle w:val="Brdtext"/>
        <w:tabs>
          <w:tab w:val="left" w:pos="142"/>
        </w:tabs>
        <w:suppressAutoHyphens/>
        <w:ind w:left="0" w:right="57"/>
        <w:rPr>
          <w:rFonts w:cs="Arial"/>
        </w:rPr>
      </w:pPr>
      <w:r w:rsidRPr="00F11C45">
        <w:rPr>
          <w:rFonts w:cs="Arial"/>
        </w:rPr>
        <w:t>Elpanna ELP</w:t>
      </w:r>
      <w:r>
        <w:rPr>
          <w:rFonts w:cs="Arial"/>
        </w:rPr>
        <w:t>0</w:t>
      </w:r>
      <w:r w:rsidRPr="00F11C45">
        <w:rPr>
          <w:rFonts w:cs="Arial"/>
        </w:rPr>
        <w:t>1 styr från BVP</w:t>
      </w:r>
      <w:r>
        <w:rPr>
          <w:rFonts w:cs="Arial"/>
        </w:rPr>
        <w:t>0</w:t>
      </w:r>
      <w:r w:rsidRPr="00F11C45">
        <w:rPr>
          <w:rFonts w:cs="Arial"/>
        </w:rPr>
        <w:t>1 att inkopplas i effektsteg via intern stegkopplare i elpanna vid behov.</w:t>
      </w:r>
    </w:p>
    <w:p w14:paraId="469579FB" w14:textId="77777777" w:rsidR="00D92FC0" w:rsidRDefault="00D92FC0" w:rsidP="00D92FC0">
      <w:pPr>
        <w:pStyle w:val="Brdtext"/>
        <w:tabs>
          <w:tab w:val="left" w:pos="142"/>
        </w:tabs>
        <w:suppressAutoHyphens/>
        <w:ind w:left="0" w:right="57"/>
        <w:rPr>
          <w:rFonts w:cs="Arial"/>
          <w:b/>
        </w:rPr>
      </w:pPr>
      <w:r>
        <w:rPr>
          <w:rFonts w:cs="Arial"/>
          <w:b/>
        </w:rPr>
        <w:t>Varmvatten</w:t>
      </w:r>
      <w:r w:rsidRPr="00E97566">
        <w:rPr>
          <w:rFonts w:cs="Arial"/>
          <w:b/>
        </w:rPr>
        <w:t xml:space="preserve"> (funktionen ingår värmepumpens automatik)</w:t>
      </w:r>
    </w:p>
    <w:p w14:paraId="6F7576BC" w14:textId="77777777" w:rsidR="00D92FC0" w:rsidRPr="00B13918" w:rsidRDefault="00D92FC0" w:rsidP="00D92FC0">
      <w:pPr>
        <w:pStyle w:val="Brdtext"/>
        <w:tabs>
          <w:tab w:val="left" w:pos="142"/>
        </w:tabs>
        <w:suppressAutoHyphens/>
        <w:ind w:left="0" w:right="57"/>
        <w:rPr>
          <w:rFonts w:cs="Arial"/>
        </w:rPr>
      </w:pPr>
      <w:r w:rsidRPr="00B13918">
        <w:rPr>
          <w:rFonts w:cs="Arial"/>
        </w:rPr>
        <w:t>Värmepumpen BVP</w:t>
      </w:r>
      <w:r>
        <w:rPr>
          <w:rFonts w:cs="Arial"/>
        </w:rPr>
        <w:t>0</w:t>
      </w:r>
      <w:r w:rsidRPr="00B13918">
        <w:rPr>
          <w:rFonts w:cs="Arial"/>
        </w:rPr>
        <w:t>1 prioriterar varmvatten</w:t>
      </w:r>
      <w:r>
        <w:rPr>
          <w:rFonts w:cs="Arial"/>
        </w:rPr>
        <w:t xml:space="preserve"> vid behov och övergår till varmvattenläge med en kompressor i drift och växlingsventil öppen mot varmvattenladdningstank. Start av varmvattenladdning sker när varmvattentemperaturen i tanken har sjunkit under starttemperatur och stoppar när inställd </w:t>
      </w:r>
      <w:r>
        <w:rPr>
          <w:rFonts w:cs="Arial"/>
        </w:rPr>
        <w:t>varmvattentemperatur uppnåtts. Tilloppstemperaturen konstanthålls via en självverkande blandningsventil.</w:t>
      </w:r>
    </w:p>
    <w:p w14:paraId="0859015D" w14:textId="77777777" w:rsidR="00CB353A" w:rsidRPr="00222C0B" w:rsidRDefault="00CB353A" w:rsidP="00CB353A">
      <w:pPr>
        <w:pStyle w:val="Brdtext"/>
        <w:tabs>
          <w:tab w:val="left" w:pos="142"/>
        </w:tabs>
        <w:suppressAutoHyphens/>
        <w:ind w:left="0" w:right="57"/>
        <w:rPr>
          <w:b/>
          <w:szCs w:val="18"/>
        </w:rPr>
      </w:pPr>
      <w:r w:rsidRPr="00222C0B">
        <w:rPr>
          <w:b/>
          <w:szCs w:val="18"/>
        </w:rPr>
        <w:t>Tryckhållning</w:t>
      </w:r>
    </w:p>
    <w:p w14:paraId="5995F206" w14:textId="77777777" w:rsidR="00CB353A" w:rsidRPr="00266099" w:rsidRDefault="00CB353A" w:rsidP="00CB353A">
      <w:pPr>
        <w:pStyle w:val="Brdtext"/>
        <w:tabs>
          <w:tab w:val="left" w:pos="142"/>
        </w:tabs>
        <w:suppressAutoHyphens/>
        <w:ind w:left="0" w:right="57"/>
        <w:rPr>
          <w:rFonts w:cs="Arial"/>
        </w:rPr>
      </w:pPr>
      <w:r w:rsidRPr="00C843B6">
        <w:rPr>
          <w:rFonts w:cs="Arial"/>
        </w:rPr>
        <w:t>Via det förtryckta expansionskärlet EXP</w:t>
      </w:r>
      <w:r>
        <w:rPr>
          <w:rFonts w:cs="Arial"/>
        </w:rPr>
        <w:t>0</w:t>
      </w:r>
      <w:r w:rsidRPr="00C843B6">
        <w:rPr>
          <w:rFonts w:cs="Arial"/>
        </w:rPr>
        <w:t>1 konstanthålls trycket i värmesystemet. Vid eventuellt fel i tryckhållningssystemet avges larm till PLC via signalmanometer GP6</w:t>
      </w:r>
      <w:r>
        <w:rPr>
          <w:rFonts w:cs="Arial"/>
        </w:rPr>
        <w:t>1</w:t>
      </w:r>
      <w:r w:rsidRPr="00C843B6">
        <w:rPr>
          <w:rFonts w:cs="Arial"/>
        </w:rPr>
        <w:t>.</w:t>
      </w:r>
    </w:p>
    <w:p w14:paraId="6872B495" w14:textId="77777777" w:rsidR="00CB353A" w:rsidRDefault="00CB353A" w:rsidP="00D92FC0">
      <w:pPr>
        <w:spacing w:after="0"/>
        <w:ind w:left="0"/>
        <w:rPr>
          <w:b/>
          <w:sz w:val="20"/>
          <w:u w:val="single"/>
        </w:rPr>
      </w:pPr>
    </w:p>
    <w:p w14:paraId="1386A142" w14:textId="77777777" w:rsidR="00D92FC0" w:rsidRPr="008E2E99" w:rsidRDefault="00D92FC0" w:rsidP="00D92FC0">
      <w:pPr>
        <w:spacing w:after="0"/>
        <w:ind w:left="0"/>
        <w:rPr>
          <w:b/>
          <w:sz w:val="20"/>
          <w:u w:val="single"/>
        </w:rPr>
      </w:pPr>
      <w:r w:rsidRPr="008E2E99">
        <w:rPr>
          <w:b/>
          <w:sz w:val="20"/>
          <w:u w:val="single"/>
        </w:rPr>
        <w:t>STYRNING</w:t>
      </w:r>
      <w:r>
        <w:rPr>
          <w:b/>
          <w:sz w:val="20"/>
          <w:u w:val="single"/>
        </w:rPr>
        <w:t xml:space="preserve"> 52-01-01</w:t>
      </w:r>
    </w:p>
    <w:p w14:paraId="2EE50E62" w14:textId="77777777" w:rsidR="00D92FC0" w:rsidRPr="00B379B8" w:rsidRDefault="00D92FC0" w:rsidP="00D92FC0">
      <w:pPr>
        <w:pStyle w:val="Brdtext"/>
        <w:tabs>
          <w:tab w:val="left" w:pos="142"/>
        </w:tabs>
        <w:suppressAutoHyphens/>
        <w:ind w:left="0" w:right="57"/>
        <w:rPr>
          <w:rFonts w:cs="Arial"/>
        </w:rPr>
      </w:pPr>
      <w:r>
        <w:rPr>
          <w:rFonts w:cs="Arial"/>
        </w:rPr>
        <w:br/>
      </w:r>
      <w:r w:rsidRPr="00B379B8">
        <w:rPr>
          <w:rFonts w:cs="Arial"/>
        </w:rPr>
        <w:t>Cirkulationspumpen P4</w:t>
      </w:r>
      <w:r>
        <w:rPr>
          <w:rFonts w:cs="Arial"/>
        </w:rPr>
        <w:t>1</w:t>
      </w:r>
      <w:r w:rsidRPr="00B379B8">
        <w:rPr>
          <w:rFonts w:cs="Arial"/>
        </w:rPr>
        <w:t xml:space="preserve"> manövreras via ansluten operatörsterminal med lägena FRÅN - AUTO.</w:t>
      </w:r>
    </w:p>
    <w:p w14:paraId="2465A24A" w14:textId="77777777" w:rsidR="00D92FC0" w:rsidRPr="00B379B8" w:rsidRDefault="00D92FC0" w:rsidP="00D92FC0">
      <w:pPr>
        <w:pStyle w:val="Brdtext"/>
        <w:tabs>
          <w:tab w:val="left" w:pos="142"/>
        </w:tabs>
        <w:suppressAutoHyphens/>
        <w:ind w:left="0" w:right="57"/>
        <w:rPr>
          <w:rFonts w:cs="Arial"/>
        </w:rPr>
      </w:pPr>
      <w:r w:rsidRPr="00B379B8">
        <w:rPr>
          <w:rFonts w:cs="Arial"/>
        </w:rPr>
        <w:t>Läge FRÅN:</w:t>
      </w:r>
      <w:r>
        <w:rPr>
          <w:rFonts w:cs="Arial"/>
        </w:rPr>
        <w:t xml:space="preserve"> </w:t>
      </w:r>
      <w:r w:rsidRPr="00B379B8">
        <w:rPr>
          <w:rFonts w:cs="Arial"/>
        </w:rPr>
        <w:t>Pumpen är avstängd.</w:t>
      </w:r>
      <w:r w:rsidRPr="00B379B8">
        <w:rPr>
          <w:rFonts w:cs="Arial"/>
        </w:rPr>
        <w:br/>
      </w:r>
      <w:r>
        <w:rPr>
          <w:rFonts w:cs="Arial"/>
        </w:rPr>
        <w:br/>
      </w:r>
      <w:r w:rsidRPr="00B379B8">
        <w:rPr>
          <w:rFonts w:cs="Arial"/>
        </w:rPr>
        <w:t>Läge AUTO:</w:t>
      </w:r>
      <w:r>
        <w:rPr>
          <w:rFonts w:cs="Arial"/>
        </w:rPr>
        <w:t xml:space="preserve"> </w:t>
      </w:r>
      <w:r w:rsidRPr="00B379B8">
        <w:rPr>
          <w:rFonts w:cs="Arial"/>
        </w:rPr>
        <w:t>Pumpen är i kontinuerlig drift via funktion i PLC</w:t>
      </w:r>
      <w:r>
        <w:rPr>
          <w:rFonts w:cs="Arial"/>
        </w:rPr>
        <w:t>.</w:t>
      </w:r>
    </w:p>
    <w:p w14:paraId="6A0FBECE" w14:textId="77777777" w:rsidR="001018EA" w:rsidRPr="00996B42" w:rsidRDefault="001018EA" w:rsidP="001018EA">
      <w:pPr>
        <w:pStyle w:val="Brdtext"/>
        <w:tabs>
          <w:tab w:val="left" w:pos="142"/>
        </w:tabs>
        <w:suppressAutoHyphens/>
        <w:ind w:left="0" w:right="57"/>
        <w:rPr>
          <w:rFonts w:cs="Arial"/>
          <w:b/>
        </w:rPr>
      </w:pPr>
      <w:r>
        <w:rPr>
          <w:rFonts w:cs="Arial"/>
          <w:b/>
        </w:rPr>
        <w:t>Varmvattenberedare VV</w:t>
      </w:r>
      <w:r w:rsidRPr="00996B42">
        <w:rPr>
          <w:rFonts w:cs="Arial"/>
          <w:b/>
        </w:rPr>
        <w:t>B</w:t>
      </w:r>
      <w:r>
        <w:rPr>
          <w:rFonts w:cs="Arial"/>
          <w:b/>
        </w:rPr>
        <w:t>0</w:t>
      </w:r>
      <w:r w:rsidRPr="00996B42">
        <w:rPr>
          <w:rFonts w:cs="Arial"/>
          <w:b/>
        </w:rPr>
        <w:t>2</w:t>
      </w:r>
    </w:p>
    <w:p w14:paraId="7917E170" w14:textId="77777777" w:rsidR="001018EA" w:rsidRPr="00996B42" w:rsidRDefault="001018EA" w:rsidP="001018EA">
      <w:pPr>
        <w:pStyle w:val="Brdtext"/>
        <w:tabs>
          <w:tab w:val="left" w:pos="142"/>
        </w:tabs>
        <w:suppressAutoHyphens/>
        <w:ind w:left="0" w:right="57"/>
        <w:rPr>
          <w:rFonts w:cs="Arial"/>
        </w:rPr>
      </w:pPr>
      <w:r w:rsidRPr="00996B42">
        <w:rPr>
          <w:rFonts w:cs="Arial"/>
        </w:rPr>
        <w:t>Givare GT4</w:t>
      </w:r>
      <w:r>
        <w:rPr>
          <w:rFonts w:cs="Arial"/>
        </w:rPr>
        <w:t>2</w:t>
      </w:r>
      <w:r w:rsidRPr="00996B42">
        <w:rPr>
          <w:rFonts w:cs="Arial"/>
        </w:rPr>
        <w:t xml:space="preserve"> i varmvattenberedare VVB</w:t>
      </w:r>
      <w:r>
        <w:rPr>
          <w:rFonts w:cs="Arial"/>
        </w:rPr>
        <w:t>0</w:t>
      </w:r>
      <w:r w:rsidRPr="00996B42">
        <w:rPr>
          <w:rFonts w:cs="Arial"/>
        </w:rPr>
        <w:t xml:space="preserve">2 styr via kontaktor (placerad mellan säkerhetsbytare och kopplingsbox till elpatron) och PLC elpatronen att starta /stoppa. </w:t>
      </w:r>
    </w:p>
    <w:p w14:paraId="24308884" w14:textId="77777777" w:rsidR="00D92FC0" w:rsidRPr="00E2146C" w:rsidRDefault="00D92FC0" w:rsidP="00D92FC0">
      <w:pPr>
        <w:spacing w:after="0"/>
        <w:ind w:left="0"/>
        <w:rPr>
          <w:b/>
          <w:sz w:val="20"/>
          <w:u w:val="single"/>
        </w:rPr>
      </w:pPr>
      <w:r>
        <w:rPr>
          <w:b/>
          <w:sz w:val="20"/>
          <w:u w:val="single"/>
        </w:rPr>
        <w:br/>
      </w:r>
      <w:r w:rsidRPr="00E2146C">
        <w:rPr>
          <w:b/>
          <w:sz w:val="20"/>
          <w:u w:val="single"/>
        </w:rPr>
        <w:t>MÄTNING</w:t>
      </w:r>
      <w:r>
        <w:rPr>
          <w:b/>
          <w:sz w:val="20"/>
          <w:u w:val="single"/>
        </w:rPr>
        <w:t xml:space="preserve"> 52-01-01</w:t>
      </w:r>
      <w:r>
        <w:rPr>
          <w:b/>
          <w:sz w:val="20"/>
          <w:u w:val="single"/>
        </w:rPr>
        <w:br/>
      </w:r>
    </w:p>
    <w:p w14:paraId="74F1E91F" w14:textId="77777777" w:rsidR="00D92FC0" w:rsidRDefault="00D92FC0" w:rsidP="00D92FC0">
      <w:pPr>
        <w:pStyle w:val="Brdtext"/>
        <w:tabs>
          <w:tab w:val="left" w:pos="142"/>
        </w:tabs>
        <w:suppressAutoHyphens/>
        <w:ind w:left="0" w:right="57"/>
        <w:rPr>
          <w:rFonts w:cs="Arial"/>
        </w:rPr>
      </w:pPr>
      <w:r w:rsidRPr="00E2146C">
        <w:rPr>
          <w:rFonts w:cs="Arial"/>
        </w:rPr>
        <w:t>Temperaturgivare GT4</w:t>
      </w:r>
      <w:r w:rsidR="001018EA">
        <w:rPr>
          <w:rFonts w:cs="Arial"/>
        </w:rPr>
        <w:t>3</w:t>
      </w:r>
      <w:r w:rsidRPr="00E2146C">
        <w:rPr>
          <w:rFonts w:cs="Arial"/>
        </w:rPr>
        <w:t xml:space="preserve"> mäter </w:t>
      </w:r>
      <w:r>
        <w:rPr>
          <w:rFonts w:cs="Arial"/>
        </w:rPr>
        <w:t>i varmvattenberedare VVB01</w:t>
      </w:r>
      <w:r w:rsidRPr="00E2146C">
        <w:rPr>
          <w:rFonts w:cs="Arial"/>
        </w:rPr>
        <w:t>.</w:t>
      </w:r>
    </w:p>
    <w:p w14:paraId="7F893ACD" w14:textId="77777777" w:rsidR="00D92FC0" w:rsidRPr="00E2146C" w:rsidRDefault="00D92FC0" w:rsidP="00D92FC0">
      <w:pPr>
        <w:pStyle w:val="Brdtext"/>
        <w:tabs>
          <w:tab w:val="left" w:pos="142"/>
        </w:tabs>
        <w:suppressAutoHyphens/>
        <w:ind w:left="0" w:right="57"/>
        <w:rPr>
          <w:rFonts w:cs="Arial"/>
        </w:rPr>
      </w:pPr>
      <w:r>
        <w:rPr>
          <w:rFonts w:cs="Arial"/>
        </w:rPr>
        <w:t>T</w:t>
      </w:r>
      <w:r w:rsidRPr="00E2146C">
        <w:rPr>
          <w:rFonts w:cs="Arial"/>
        </w:rPr>
        <w:t>emperaturgivare GT4</w:t>
      </w:r>
      <w:r w:rsidR="001018EA">
        <w:rPr>
          <w:rFonts w:cs="Arial"/>
        </w:rPr>
        <w:t>1</w:t>
      </w:r>
      <w:r w:rsidRPr="00E2146C">
        <w:rPr>
          <w:rFonts w:cs="Arial"/>
        </w:rPr>
        <w:t xml:space="preserve"> mäter t</w:t>
      </w:r>
      <w:r>
        <w:rPr>
          <w:rFonts w:cs="Arial"/>
        </w:rPr>
        <w:t>emperaturen i kretsen från VVB01 och larmar vid för låg temperatur.</w:t>
      </w:r>
    </w:p>
    <w:p w14:paraId="4EA1C415" w14:textId="77777777" w:rsidR="00D92FC0" w:rsidRPr="00E2146C" w:rsidRDefault="00D92FC0" w:rsidP="00D92FC0">
      <w:pPr>
        <w:pStyle w:val="Brdtext"/>
        <w:tabs>
          <w:tab w:val="left" w:pos="142"/>
        </w:tabs>
        <w:suppressAutoHyphens/>
        <w:ind w:left="0" w:right="57"/>
        <w:rPr>
          <w:rFonts w:cs="Arial"/>
        </w:rPr>
      </w:pPr>
      <w:r>
        <w:rPr>
          <w:rFonts w:cs="Arial"/>
        </w:rPr>
        <w:t>T</w:t>
      </w:r>
      <w:r w:rsidRPr="00E2146C">
        <w:rPr>
          <w:rFonts w:cs="Arial"/>
        </w:rPr>
        <w:t>emperaturgivare GT4</w:t>
      </w:r>
      <w:r w:rsidR="001018EA">
        <w:rPr>
          <w:rFonts w:cs="Arial"/>
        </w:rPr>
        <w:t>2</w:t>
      </w:r>
      <w:r w:rsidRPr="00E2146C">
        <w:rPr>
          <w:rFonts w:cs="Arial"/>
        </w:rPr>
        <w:t xml:space="preserve"> mäter t</w:t>
      </w:r>
      <w:r>
        <w:rPr>
          <w:rFonts w:cs="Arial"/>
        </w:rPr>
        <w:t>emperaturen i VVB02 och larmar vid för låg temperatur.</w:t>
      </w:r>
    </w:p>
    <w:p w14:paraId="2EEC2BFA" w14:textId="77777777" w:rsidR="00D92FC0" w:rsidRDefault="00D92FC0" w:rsidP="00D92FC0">
      <w:pPr>
        <w:pStyle w:val="Brdtext"/>
        <w:tabs>
          <w:tab w:val="left" w:pos="142"/>
        </w:tabs>
        <w:suppressAutoHyphens/>
        <w:ind w:left="0" w:right="57"/>
        <w:rPr>
          <w:rFonts w:cs="Arial"/>
        </w:rPr>
      </w:pPr>
      <w:r w:rsidRPr="00E2146C">
        <w:rPr>
          <w:rFonts w:cs="Arial"/>
        </w:rPr>
        <w:t>Temperaturgivare GT4</w:t>
      </w:r>
      <w:r w:rsidR="001018EA">
        <w:rPr>
          <w:rFonts w:cs="Arial"/>
        </w:rPr>
        <w:t>3</w:t>
      </w:r>
      <w:r w:rsidRPr="00E2146C">
        <w:rPr>
          <w:rFonts w:cs="Arial"/>
        </w:rPr>
        <w:t xml:space="preserve"> mäter returt</w:t>
      </w:r>
      <w:r>
        <w:rPr>
          <w:rFonts w:cs="Arial"/>
        </w:rPr>
        <w:t>emperaturen i VVC-kretsen och larmar vid för låg temperatur.</w:t>
      </w:r>
    </w:p>
    <w:p w14:paraId="355FE133" w14:textId="77777777" w:rsidR="00D92FC0" w:rsidRDefault="00D92FC0" w:rsidP="00D92FC0">
      <w:pPr>
        <w:pStyle w:val="Brdtext"/>
        <w:tabs>
          <w:tab w:val="left" w:pos="142"/>
        </w:tabs>
        <w:suppressAutoHyphens/>
        <w:ind w:left="0" w:right="57"/>
        <w:rPr>
          <w:rFonts w:cs="Arial"/>
        </w:rPr>
      </w:pPr>
      <w:r w:rsidRPr="00E2146C">
        <w:rPr>
          <w:rFonts w:cs="Arial"/>
        </w:rPr>
        <w:t>Temperaturgivare GT4</w:t>
      </w:r>
      <w:r w:rsidR="001018EA">
        <w:rPr>
          <w:rFonts w:cs="Arial"/>
        </w:rPr>
        <w:t>4</w:t>
      </w:r>
      <w:r w:rsidRPr="00E2146C">
        <w:rPr>
          <w:rFonts w:cs="Arial"/>
        </w:rPr>
        <w:t xml:space="preserve"> mäter t</w:t>
      </w:r>
      <w:r>
        <w:rPr>
          <w:rFonts w:cs="Arial"/>
        </w:rPr>
        <w:t>emperaturen i varmvattenkretsen och larmar vid för låg temperatur.</w:t>
      </w:r>
    </w:p>
    <w:p w14:paraId="3A4F3107" w14:textId="77777777" w:rsidR="00D92FC0" w:rsidRDefault="00D92FC0" w:rsidP="00D92FC0">
      <w:pPr>
        <w:pStyle w:val="Brdtext"/>
        <w:tabs>
          <w:tab w:val="left" w:pos="142"/>
        </w:tabs>
        <w:suppressAutoHyphens/>
        <w:ind w:left="0" w:right="57"/>
        <w:rPr>
          <w:rFonts w:cs="Arial"/>
        </w:rPr>
      </w:pPr>
      <w:r w:rsidRPr="00E2146C">
        <w:rPr>
          <w:rFonts w:cs="Arial"/>
        </w:rPr>
        <w:t>Temperaturgivare GT4</w:t>
      </w:r>
      <w:r w:rsidR="001018EA">
        <w:rPr>
          <w:rFonts w:cs="Arial"/>
        </w:rPr>
        <w:t>5</w:t>
      </w:r>
      <w:r w:rsidRPr="00E2146C">
        <w:rPr>
          <w:rFonts w:cs="Arial"/>
        </w:rPr>
        <w:t xml:space="preserve"> mäter t</w:t>
      </w:r>
      <w:r>
        <w:rPr>
          <w:rFonts w:cs="Arial"/>
        </w:rPr>
        <w:t>emperaturen på inkommande kallvatten.</w:t>
      </w:r>
    </w:p>
    <w:p w14:paraId="0B18A8AC" w14:textId="77777777" w:rsidR="00D92FC0" w:rsidRPr="00E2146C" w:rsidRDefault="00D92FC0" w:rsidP="00D92FC0">
      <w:pPr>
        <w:pStyle w:val="Brdtext"/>
        <w:tabs>
          <w:tab w:val="left" w:pos="142"/>
        </w:tabs>
        <w:suppressAutoHyphens/>
        <w:ind w:left="0" w:right="57"/>
        <w:rPr>
          <w:rFonts w:cs="Arial"/>
          <w:b/>
        </w:rPr>
      </w:pPr>
      <w:r>
        <w:rPr>
          <w:rFonts w:cs="Arial"/>
        </w:rPr>
        <w:br w:type="column"/>
      </w:r>
      <w:r w:rsidRPr="00E2146C">
        <w:rPr>
          <w:rFonts w:cs="Arial"/>
          <w:b/>
        </w:rPr>
        <w:t>Energimätare 52-01-01-V</w:t>
      </w:r>
      <w:r>
        <w:rPr>
          <w:rFonts w:cs="Arial"/>
          <w:b/>
        </w:rPr>
        <w:t>M</w:t>
      </w:r>
      <w:r w:rsidRPr="00E2146C">
        <w:rPr>
          <w:rFonts w:cs="Arial"/>
          <w:b/>
        </w:rPr>
        <w:t>M1</w:t>
      </w:r>
      <w:r>
        <w:rPr>
          <w:rFonts w:cs="Arial"/>
          <w:b/>
        </w:rPr>
        <w:t>1</w:t>
      </w:r>
    </w:p>
    <w:p w14:paraId="4C0B7AC4" w14:textId="77777777" w:rsidR="00D92FC0" w:rsidRPr="00266099" w:rsidRDefault="00D92FC0" w:rsidP="00D92FC0">
      <w:pPr>
        <w:pStyle w:val="Brdtext"/>
        <w:tabs>
          <w:tab w:val="left" w:pos="142"/>
        </w:tabs>
        <w:suppressAutoHyphens/>
        <w:ind w:left="0" w:right="57"/>
        <w:rPr>
          <w:rFonts w:cs="Arial"/>
        </w:rPr>
      </w:pPr>
      <w:r w:rsidRPr="00E2146C">
        <w:rPr>
          <w:rFonts w:cs="Arial"/>
        </w:rPr>
        <w:t xml:space="preserve">Via integreringsverk och tempgivare på </w:t>
      </w:r>
      <w:r>
        <w:rPr>
          <w:rFonts w:cs="Arial"/>
        </w:rPr>
        <w:t>kall- och varmvattenledingen beräknas</w:t>
      </w:r>
      <w:r w:rsidRPr="00E2146C">
        <w:rPr>
          <w:rFonts w:cs="Arial"/>
        </w:rPr>
        <w:t xml:space="preserve"> momentan värmeeffekt samt</w:t>
      </w:r>
      <w:r>
        <w:rPr>
          <w:rFonts w:cs="Arial"/>
        </w:rPr>
        <w:t xml:space="preserve"> </w:t>
      </w:r>
      <w:r w:rsidRPr="00266099">
        <w:rPr>
          <w:rFonts w:cs="Arial"/>
        </w:rPr>
        <w:t xml:space="preserve">energiförbrukning som redovisas via M-BUS i </w:t>
      </w:r>
      <w:r>
        <w:rPr>
          <w:rFonts w:cs="Arial"/>
        </w:rPr>
        <w:t xml:space="preserve">PLC, </w:t>
      </w:r>
      <w:r w:rsidRPr="00266099">
        <w:rPr>
          <w:rFonts w:cs="Arial"/>
        </w:rPr>
        <w:t>DHC.</w:t>
      </w:r>
    </w:p>
    <w:p w14:paraId="6F719874" w14:textId="77777777" w:rsidR="00D92FC0" w:rsidRPr="00266099" w:rsidRDefault="00D92FC0" w:rsidP="00D92FC0">
      <w:pPr>
        <w:pStyle w:val="Brdtext"/>
        <w:tabs>
          <w:tab w:val="left" w:pos="142"/>
        </w:tabs>
        <w:suppressAutoHyphens/>
        <w:ind w:left="0" w:right="57"/>
        <w:rPr>
          <w:rFonts w:cs="Arial"/>
          <w:b/>
        </w:rPr>
      </w:pPr>
      <w:r w:rsidRPr="00266099">
        <w:rPr>
          <w:rFonts w:cs="Arial"/>
          <w:b/>
        </w:rPr>
        <w:t>Vattenmätare 52-01-01-</w:t>
      </w:r>
      <w:r>
        <w:rPr>
          <w:rFonts w:cs="Arial"/>
          <w:b/>
        </w:rPr>
        <w:t>K</w:t>
      </w:r>
      <w:r w:rsidRPr="00266099">
        <w:rPr>
          <w:rFonts w:cs="Arial"/>
          <w:b/>
        </w:rPr>
        <w:t>VM11</w:t>
      </w:r>
      <w:r w:rsidR="00CB353A">
        <w:rPr>
          <w:rFonts w:cs="Arial"/>
          <w:b/>
        </w:rPr>
        <w:t>, KVM12</w:t>
      </w:r>
    </w:p>
    <w:p w14:paraId="73F27F84" w14:textId="77777777" w:rsidR="00D92FC0" w:rsidRDefault="00D92FC0" w:rsidP="00D92FC0">
      <w:pPr>
        <w:pStyle w:val="Brdtext"/>
        <w:tabs>
          <w:tab w:val="left" w:pos="142"/>
        </w:tabs>
        <w:suppressAutoHyphens/>
        <w:ind w:left="0" w:right="57"/>
        <w:rPr>
          <w:rFonts w:cs="Arial"/>
        </w:rPr>
      </w:pPr>
      <w:r w:rsidRPr="00266099">
        <w:rPr>
          <w:rFonts w:cs="Arial"/>
        </w:rPr>
        <w:t xml:space="preserve">Kallvattenmängd via vattenmätare och redovisas via M-Bus i </w:t>
      </w:r>
      <w:r>
        <w:rPr>
          <w:rFonts w:cs="Arial"/>
        </w:rPr>
        <w:t xml:space="preserve">PLC, </w:t>
      </w:r>
      <w:r w:rsidRPr="00266099">
        <w:rPr>
          <w:rFonts w:cs="Arial"/>
        </w:rPr>
        <w:t>DHC</w:t>
      </w:r>
    </w:p>
    <w:p w14:paraId="3912E204" w14:textId="77777777" w:rsidR="00D92FC0" w:rsidRDefault="00D92FC0" w:rsidP="00D92FC0">
      <w:pPr>
        <w:pStyle w:val="Brdtext"/>
        <w:tabs>
          <w:tab w:val="left" w:pos="142"/>
        </w:tabs>
        <w:suppressAutoHyphens/>
        <w:ind w:left="0" w:right="57"/>
        <w:rPr>
          <w:b/>
          <w:sz w:val="20"/>
          <w:u w:val="single"/>
        </w:rPr>
      </w:pPr>
      <w:r w:rsidRPr="008814A0">
        <w:rPr>
          <w:b/>
          <w:sz w:val="20"/>
          <w:u w:val="single"/>
        </w:rPr>
        <w:t>ÖVRIGT</w:t>
      </w:r>
    </w:p>
    <w:p w14:paraId="24757F0F" w14:textId="77777777" w:rsidR="00D92FC0" w:rsidRPr="008814A0" w:rsidRDefault="00D92FC0" w:rsidP="00D92FC0">
      <w:pPr>
        <w:widowControl w:val="0"/>
        <w:autoSpaceDE w:val="0"/>
        <w:autoSpaceDN w:val="0"/>
        <w:adjustRightInd w:val="0"/>
        <w:spacing w:before="94" w:after="0"/>
        <w:ind w:left="0"/>
        <w:rPr>
          <w:rFonts w:cs="Arial"/>
          <w:b/>
        </w:rPr>
      </w:pPr>
      <w:r w:rsidRPr="008814A0">
        <w:rPr>
          <w:rFonts w:cs="Arial"/>
          <w:b/>
        </w:rPr>
        <w:t>Blockering kallvatten.</w:t>
      </w:r>
    </w:p>
    <w:p w14:paraId="4A98207D" w14:textId="77777777" w:rsidR="00CB353A" w:rsidRDefault="00D92FC0" w:rsidP="00D92FC0">
      <w:pPr>
        <w:pStyle w:val="Brdtext"/>
        <w:tabs>
          <w:tab w:val="left" w:pos="142"/>
        </w:tabs>
        <w:suppressAutoHyphens/>
        <w:ind w:left="0" w:right="57"/>
        <w:rPr>
          <w:rFonts w:cs="Arial"/>
        </w:rPr>
      </w:pPr>
      <w:r w:rsidRPr="008814A0">
        <w:rPr>
          <w:rFonts w:cs="Arial"/>
        </w:rPr>
        <w:t>Ventil SV4</w:t>
      </w:r>
      <w:r>
        <w:rPr>
          <w:rFonts w:cs="Arial"/>
        </w:rPr>
        <w:t>1</w:t>
      </w:r>
      <w:r w:rsidRPr="008814A0">
        <w:rPr>
          <w:rFonts w:cs="Arial"/>
        </w:rPr>
        <w:t xml:space="preserve"> stänger vid aktiverat inbrottslarm. Ventilen öppnar vid avaktiverat inbrottslarm samt via signal från brandlarmsystemet.</w:t>
      </w:r>
    </w:p>
    <w:p w14:paraId="49234489" w14:textId="77777777" w:rsidR="001018EA" w:rsidRDefault="001018EA" w:rsidP="001018EA">
      <w:pPr>
        <w:widowControl w:val="0"/>
        <w:autoSpaceDE w:val="0"/>
        <w:autoSpaceDN w:val="0"/>
        <w:adjustRightInd w:val="0"/>
        <w:spacing w:before="94" w:after="0"/>
        <w:ind w:left="0"/>
        <w:rPr>
          <w:rFonts w:cs="Arial"/>
          <w:b/>
        </w:rPr>
      </w:pPr>
      <w:r w:rsidRPr="001018EA">
        <w:rPr>
          <w:rFonts w:cs="Arial"/>
          <w:b/>
        </w:rPr>
        <w:t>Verkningsgradsberäkning</w:t>
      </w:r>
    </w:p>
    <w:p w14:paraId="69090F8A" w14:textId="77777777" w:rsidR="001018EA" w:rsidRDefault="001018EA" w:rsidP="001018EA">
      <w:pPr>
        <w:widowControl w:val="0"/>
        <w:autoSpaceDE w:val="0"/>
        <w:autoSpaceDN w:val="0"/>
        <w:adjustRightInd w:val="0"/>
        <w:spacing w:before="94" w:after="0"/>
        <w:ind w:left="0"/>
        <w:rPr>
          <w:rFonts w:cs="Arial"/>
          <w:b/>
        </w:rPr>
      </w:pPr>
      <w:r>
        <w:rPr>
          <w:rFonts w:cs="Arial"/>
          <w:b/>
        </w:rPr>
        <w:t>56-01-0</w:t>
      </w:r>
      <w:r w:rsidR="00225CAF">
        <w:rPr>
          <w:rFonts w:cs="Arial"/>
          <w:b/>
        </w:rPr>
        <w:t>3</w:t>
      </w:r>
      <w:r>
        <w:rPr>
          <w:rFonts w:cs="Arial"/>
          <w:b/>
        </w:rPr>
        <w:t>-BVP01</w:t>
      </w:r>
    </w:p>
    <w:p w14:paraId="1BA5FDD2" w14:textId="77777777" w:rsidR="001018EA" w:rsidRPr="001018EA" w:rsidRDefault="001018EA" w:rsidP="001018EA">
      <w:pPr>
        <w:pStyle w:val="Brdtext"/>
        <w:tabs>
          <w:tab w:val="left" w:pos="142"/>
        </w:tabs>
        <w:suppressAutoHyphens/>
        <w:ind w:left="0" w:right="57"/>
        <w:rPr>
          <w:rFonts w:cs="Arial"/>
        </w:rPr>
      </w:pPr>
      <w:r w:rsidRPr="001018EA">
        <w:rPr>
          <w:rFonts w:cs="Arial"/>
        </w:rPr>
        <w:t xml:space="preserve">Verkningsgraden beräknas och presenteras i </w:t>
      </w:r>
      <w:r>
        <w:rPr>
          <w:rFonts w:cs="Arial"/>
        </w:rPr>
        <w:t xml:space="preserve">PLC (Panel-PC </w:t>
      </w:r>
      <w:r w:rsidRPr="001018EA">
        <w:rPr>
          <w:rFonts w:cs="Arial"/>
        </w:rPr>
        <w:t>samt S</w:t>
      </w:r>
      <w:r>
        <w:rPr>
          <w:rFonts w:cs="Arial"/>
        </w:rPr>
        <w:t>CADA</w:t>
      </w:r>
      <w:r w:rsidRPr="001018EA">
        <w:rPr>
          <w:rFonts w:cs="Arial"/>
        </w:rPr>
        <w:t>.</w:t>
      </w:r>
    </w:p>
    <w:p w14:paraId="4A072F37" w14:textId="77777777" w:rsidR="001018EA" w:rsidRPr="001018EA" w:rsidRDefault="001018EA" w:rsidP="001018EA">
      <w:pPr>
        <w:widowControl w:val="0"/>
        <w:autoSpaceDE w:val="0"/>
        <w:autoSpaceDN w:val="0"/>
        <w:adjustRightInd w:val="0"/>
        <w:spacing w:before="94" w:after="0"/>
        <w:ind w:left="0"/>
        <w:rPr>
          <w:rFonts w:cs="Arial"/>
          <w:b/>
        </w:rPr>
      </w:pPr>
    </w:p>
    <w:p w14:paraId="10AB273A" w14:textId="77777777" w:rsidR="001018EA" w:rsidRDefault="001018EA" w:rsidP="00D92FC0">
      <w:pPr>
        <w:pStyle w:val="Brdtext"/>
        <w:tabs>
          <w:tab w:val="left" w:pos="142"/>
        </w:tabs>
        <w:suppressAutoHyphens/>
        <w:ind w:left="0" w:right="57"/>
        <w:rPr>
          <w:rFonts w:cs="Arial"/>
        </w:rPr>
      </w:pPr>
    </w:p>
    <w:p w14:paraId="110C922C" w14:textId="77777777" w:rsidR="001018EA" w:rsidRDefault="001018EA" w:rsidP="00D92FC0">
      <w:pPr>
        <w:pStyle w:val="Brdtext"/>
        <w:tabs>
          <w:tab w:val="left" w:pos="142"/>
        </w:tabs>
        <w:suppressAutoHyphens/>
        <w:ind w:left="0" w:right="57"/>
        <w:rPr>
          <w:rFonts w:cs="Arial"/>
        </w:rPr>
        <w:sectPr w:rsidR="001018EA" w:rsidSect="00DA272A">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num="3" w:space="720"/>
          <w:docGrid w:linePitch="245"/>
        </w:sectPr>
      </w:pPr>
    </w:p>
    <w:p w14:paraId="2A505B02" w14:textId="77777777" w:rsidR="00D92FC0" w:rsidRPr="00774DDB" w:rsidRDefault="00D92FC0" w:rsidP="00D92FC0">
      <w:pPr>
        <w:pStyle w:val="Brdtext"/>
        <w:tabs>
          <w:tab w:val="left" w:pos="142"/>
        </w:tabs>
        <w:suppressAutoHyphens/>
        <w:ind w:left="0" w:right="57"/>
        <w:rPr>
          <w:b/>
          <w:sz w:val="20"/>
        </w:rPr>
      </w:pPr>
      <w:r w:rsidRPr="00774DDB">
        <w:rPr>
          <w:b/>
          <w:sz w:val="20"/>
          <w:u w:val="single"/>
        </w:rPr>
        <w:lastRenderedPageBreak/>
        <w:t xml:space="preserve">LARM I </w:t>
      </w:r>
      <w:r>
        <w:rPr>
          <w:b/>
          <w:sz w:val="20"/>
          <w:u w:val="single"/>
        </w:rPr>
        <w:t>PLC</w:t>
      </w:r>
      <w:r w:rsidRPr="00774DDB">
        <w:rPr>
          <w:b/>
          <w:sz w:val="20"/>
          <w:u w:val="single"/>
        </w:rPr>
        <w:t xml:space="preserve"> OCH DHC</w:t>
      </w: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Larm"/>
      </w:tblPr>
      <w:tblGrid>
        <w:gridCol w:w="1255"/>
        <w:gridCol w:w="1586"/>
        <w:gridCol w:w="1134"/>
        <w:gridCol w:w="850"/>
      </w:tblGrid>
      <w:tr w:rsidR="00D92FC0" w:rsidRPr="00EA6923" w14:paraId="02411254" w14:textId="77777777" w:rsidTr="003A3737">
        <w:trPr>
          <w:tblHeader/>
        </w:trPr>
        <w:tc>
          <w:tcPr>
            <w:tcW w:w="1255" w:type="dxa"/>
          </w:tcPr>
          <w:p w14:paraId="67C017F8" w14:textId="77777777" w:rsidR="00D92FC0" w:rsidRPr="00163260" w:rsidRDefault="00D92FC0" w:rsidP="0068062B">
            <w:pPr>
              <w:spacing w:after="0"/>
              <w:ind w:left="43"/>
              <w:rPr>
                <w:b/>
                <w:szCs w:val="18"/>
              </w:rPr>
            </w:pPr>
            <w:r w:rsidRPr="00163260">
              <w:rPr>
                <w:b/>
                <w:szCs w:val="18"/>
                <w:u w:val="single"/>
              </w:rPr>
              <w:t>Objekt</w:t>
            </w:r>
          </w:p>
        </w:tc>
        <w:tc>
          <w:tcPr>
            <w:tcW w:w="1586" w:type="dxa"/>
          </w:tcPr>
          <w:p w14:paraId="4F64606E" w14:textId="77777777" w:rsidR="00D92FC0" w:rsidRPr="00163260" w:rsidRDefault="00D92FC0" w:rsidP="0068062B">
            <w:pPr>
              <w:spacing w:after="0"/>
              <w:ind w:left="43"/>
              <w:rPr>
                <w:b/>
                <w:szCs w:val="18"/>
              </w:rPr>
            </w:pPr>
            <w:r w:rsidRPr="00163260">
              <w:rPr>
                <w:b/>
                <w:szCs w:val="18"/>
                <w:u w:val="single"/>
              </w:rPr>
              <w:t>Larmtext</w:t>
            </w:r>
          </w:p>
        </w:tc>
        <w:tc>
          <w:tcPr>
            <w:tcW w:w="1134" w:type="dxa"/>
          </w:tcPr>
          <w:p w14:paraId="58D445E9" w14:textId="77777777" w:rsidR="00D92FC0" w:rsidRPr="00163260" w:rsidRDefault="00D92FC0" w:rsidP="0068062B">
            <w:pPr>
              <w:spacing w:after="0"/>
              <w:ind w:left="43"/>
              <w:rPr>
                <w:b/>
                <w:szCs w:val="18"/>
              </w:rPr>
            </w:pPr>
            <w:r w:rsidRPr="00163260">
              <w:rPr>
                <w:b/>
                <w:szCs w:val="18"/>
                <w:u w:val="single"/>
              </w:rPr>
              <w:t>Fördröjn</w:t>
            </w:r>
            <w:r>
              <w:rPr>
                <w:b/>
                <w:szCs w:val="18"/>
                <w:u w:val="single"/>
              </w:rPr>
              <w:t>.</w:t>
            </w:r>
          </w:p>
        </w:tc>
        <w:tc>
          <w:tcPr>
            <w:tcW w:w="850" w:type="dxa"/>
          </w:tcPr>
          <w:p w14:paraId="628ACF56" w14:textId="77777777" w:rsidR="00D92FC0" w:rsidRPr="00163260" w:rsidRDefault="00D92FC0" w:rsidP="0068062B">
            <w:pPr>
              <w:spacing w:after="0"/>
              <w:ind w:left="0"/>
              <w:rPr>
                <w:b/>
                <w:szCs w:val="18"/>
              </w:rPr>
            </w:pPr>
            <w:r w:rsidRPr="00163260">
              <w:rPr>
                <w:b/>
                <w:szCs w:val="18"/>
                <w:u w:val="single"/>
              </w:rPr>
              <w:t>Klass</w:t>
            </w:r>
          </w:p>
        </w:tc>
      </w:tr>
      <w:tr w:rsidR="00D92FC0" w:rsidRPr="00EA6923" w14:paraId="240E1120" w14:textId="77777777" w:rsidTr="0068062B">
        <w:tc>
          <w:tcPr>
            <w:tcW w:w="1255" w:type="dxa"/>
          </w:tcPr>
          <w:p w14:paraId="1568CC34" w14:textId="77777777" w:rsidR="00D92FC0" w:rsidRPr="00A20918" w:rsidRDefault="00D92FC0" w:rsidP="0068062B">
            <w:pPr>
              <w:spacing w:after="0"/>
              <w:ind w:left="43"/>
              <w:rPr>
                <w:b/>
                <w:szCs w:val="18"/>
              </w:rPr>
            </w:pPr>
            <w:r w:rsidRPr="00A20918">
              <w:rPr>
                <w:b/>
                <w:szCs w:val="18"/>
              </w:rPr>
              <w:t>56-01-0</w:t>
            </w:r>
            <w:r w:rsidR="00225CAF">
              <w:rPr>
                <w:b/>
                <w:szCs w:val="18"/>
              </w:rPr>
              <w:t>3</w:t>
            </w:r>
            <w:r w:rsidRPr="00A20918">
              <w:rPr>
                <w:b/>
                <w:szCs w:val="18"/>
              </w:rPr>
              <w:t>-</w:t>
            </w:r>
          </w:p>
        </w:tc>
        <w:tc>
          <w:tcPr>
            <w:tcW w:w="1586" w:type="dxa"/>
          </w:tcPr>
          <w:p w14:paraId="706E9665" w14:textId="77777777" w:rsidR="00D92FC0" w:rsidRPr="00DD4ACF" w:rsidRDefault="00D92FC0" w:rsidP="0068062B">
            <w:pPr>
              <w:spacing w:after="0"/>
              <w:ind w:left="43"/>
              <w:rPr>
                <w:szCs w:val="18"/>
              </w:rPr>
            </w:pPr>
          </w:p>
        </w:tc>
        <w:tc>
          <w:tcPr>
            <w:tcW w:w="1134" w:type="dxa"/>
          </w:tcPr>
          <w:p w14:paraId="5D8C97AD" w14:textId="77777777" w:rsidR="00D92FC0" w:rsidRPr="00DD4ACF" w:rsidRDefault="00D92FC0" w:rsidP="0068062B">
            <w:pPr>
              <w:spacing w:after="0"/>
              <w:ind w:left="43"/>
              <w:rPr>
                <w:szCs w:val="18"/>
              </w:rPr>
            </w:pPr>
          </w:p>
        </w:tc>
        <w:tc>
          <w:tcPr>
            <w:tcW w:w="850" w:type="dxa"/>
          </w:tcPr>
          <w:p w14:paraId="75A3B2C4" w14:textId="77777777" w:rsidR="00D92FC0" w:rsidRPr="00DD4ACF" w:rsidRDefault="00D92FC0" w:rsidP="0068062B">
            <w:pPr>
              <w:spacing w:after="0"/>
              <w:ind w:left="0"/>
              <w:rPr>
                <w:szCs w:val="18"/>
              </w:rPr>
            </w:pPr>
          </w:p>
        </w:tc>
      </w:tr>
      <w:tr w:rsidR="00D92FC0" w:rsidRPr="00EA6923" w14:paraId="085C8443" w14:textId="77777777" w:rsidTr="0068062B">
        <w:tc>
          <w:tcPr>
            <w:tcW w:w="1255" w:type="dxa"/>
          </w:tcPr>
          <w:p w14:paraId="4AB3BF48" w14:textId="77777777" w:rsidR="00D92FC0" w:rsidRPr="00BF373F" w:rsidRDefault="00D92FC0" w:rsidP="0068062B">
            <w:pPr>
              <w:pStyle w:val="Rubrik4"/>
              <w:spacing w:after="0"/>
              <w:ind w:left="43"/>
              <w:contextualSpacing/>
              <w:rPr>
                <w:b w:val="0"/>
                <w:sz w:val="18"/>
                <w:szCs w:val="18"/>
              </w:rPr>
            </w:pPr>
            <w:r>
              <w:rPr>
                <w:b w:val="0"/>
                <w:sz w:val="18"/>
                <w:szCs w:val="18"/>
              </w:rPr>
              <w:t>BVP01</w:t>
            </w:r>
          </w:p>
        </w:tc>
        <w:tc>
          <w:tcPr>
            <w:tcW w:w="1586" w:type="dxa"/>
          </w:tcPr>
          <w:p w14:paraId="6CBE1202" w14:textId="77777777" w:rsidR="00D92FC0" w:rsidRPr="00BF373F" w:rsidRDefault="00D92FC0" w:rsidP="0068062B">
            <w:pPr>
              <w:pStyle w:val="Rubrik4"/>
              <w:spacing w:after="0"/>
              <w:ind w:left="43"/>
              <w:contextualSpacing/>
              <w:rPr>
                <w:b w:val="0"/>
                <w:sz w:val="18"/>
                <w:szCs w:val="18"/>
              </w:rPr>
            </w:pPr>
            <w:r>
              <w:rPr>
                <w:b w:val="0"/>
                <w:sz w:val="18"/>
                <w:szCs w:val="18"/>
              </w:rPr>
              <w:t>Summalarm A</w:t>
            </w:r>
          </w:p>
        </w:tc>
        <w:tc>
          <w:tcPr>
            <w:tcW w:w="1134" w:type="dxa"/>
          </w:tcPr>
          <w:p w14:paraId="52C5C34C" w14:textId="77777777" w:rsidR="00D92FC0" w:rsidRPr="0079420C" w:rsidRDefault="00D92FC0" w:rsidP="0068062B">
            <w:pPr>
              <w:spacing w:after="0"/>
              <w:ind w:left="0" w:firstLine="33"/>
              <w:rPr>
                <w:szCs w:val="18"/>
              </w:rPr>
            </w:pPr>
            <w:r>
              <w:rPr>
                <w:szCs w:val="18"/>
              </w:rPr>
              <w:t>5 s</w:t>
            </w:r>
          </w:p>
        </w:tc>
        <w:tc>
          <w:tcPr>
            <w:tcW w:w="850" w:type="dxa"/>
          </w:tcPr>
          <w:p w14:paraId="07E21C18" w14:textId="77777777" w:rsidR="00D92FC0" w:rsidRPr="00246D6C" w:rsidRDefault="00D92FC0" w:rsidP="0068062B">
            <w:pPr>
              <w:spacing w:after="0"/>
              <w:ind w:left="43"/>
              <w:rPr>
                <w:szCs w:val="18"/>
              </w:rPr>
            </w:pPr>
            <w:r w:rsidRPr="00246D6C">
              <w:rPr>
                <w:szCs w:val="18"/>
              </w:rPr>
              <w:t>A</w:t>
            </w:r>
          </w:p>
        </w:tc>
      </w:tr>
      <w:tr w:rsidR="00D92FC0" w:rsidRPr="00EA6923" w14:paraId="6F88073A" w14:textId="77777777" w:rsidTr="0068062B">
        <w:tc>
          <w:tcPr>
            <w:tcW w:w="1255" w:type="dxa"/>
          </w:tcPr>
          <w:p w14:paraId="604AB303" w14:textId="77777777" w:rsidR="00D92FC0" w:rsidRPr="00BF373F" w:rsidRDefault="00D92FC0" w:rsidP="0068062B">
            <w:pPr>
              <w:pStyle w:val="Rubrik4"/>
              <w:spacing w:after="0"/>
              <w:ind w:left="43"/>
              <w:contextualSpacing/>
              <w:rPr>
                <w:b w:val="0"/>
                <w:sz w:val="18"/>
                <w:szCs w:val="18"/>
              </w:rPr>
            </w:pPr>
            <w:r>
              <w:rPr>
                <w:b w:val="0"/>
                <w:sz w:val="18"/>
                <w:szCs w:val="18"/>
              </w:rPr>
              <w:t>BVP01</w:t>
            </w:r>
          </w:p>
        </w:tc>
        <w:tc>
          <w:tcPr>
            <w:tcW w:w="1586" w:type="dxa"/>
          </w:tcPr>
          <w:p w14:paraId="2CC26E88" w14:textId="77777777" w:rsidR="00D92FC0" w:rsidRPr="00BF373F" w:rsidRDefault="00D92FC0" w:rsidP="0068062B">
            <w:pPr>
              <w:pStyle w:val="Rubrik4"/>
              <w:spacing w:after="0"/>
              <w:ind w:left="43"/>
              <w:contextualSpacing/>
              <w:rPr>
                <w:b w:val="0"/>
                <w:sz w:val="18"/>
                <w:szCs w:val="18"/>
              </w:rPr>
            </w:pPr>
            <w:r>
              <w:rPr>
                <w:b w:val="0"/>
                <w:sz w:val="18"/>
                <w:szCs w:val="18"/>
              </w:rPr>
              <w:t>Summalarm B</w:t>
            </w:r>
          </w:p>
        </w:tc>
        <w:tc>
          <w:tcPr>
            <w:tcW w:w="1134" w:type="dxa"/>
          </w:tcPr>
          <w:p w14:paraId="3A171539" w14:textId="77777777" w:rsidR="00D92FC0" w:rsidRPr="0079420C" w:rsidRDefault="00D92FC0" w:rsidP="0068062B">
            <w:pPr>
              <w:spacing w:after="0"/>
              <w:ind w:left="0" w:firstLine="33"/>
              <w:rPr>
                <w:szCs w:val="18"/>
              </w:rPr>
            </w:pPr>
            <w:r>
              <w:rPr>
                <w:szCs w:val="18"/>
              </w:rPr>
              <w:t>5 s</w:t>
            </w:r>
          </w:p>
        </w:tc>
        <w:tc>
          <w:tcPr>
            <w:tcW w:w="850" w:type="dxa"/>
          </w:tcPr>
          <w:p w14:paraId="2295FFEE" w14:textId="77777777" w:rsidR="00D92FC0" w:rsidRPr="00246D6C" w:rsidRDefault="00D92FC0" w:rsidP="0068062B">
            <w:pPr>
              <w:spacing w:after="0"/>
              <w:ind w:left="43"/>
              <w:rPr>
                <w:szCs w:val="18"/>
              </w:rPr>
            </w:pPr>
            <w:r>
              <w:rPr>
                <w:szCs w:val="18"/>
              </w:rPr>
              <w:t>B</w:t>
            </w:r>
          </w:p>
        </w:tc>
      </w:tr>
      <w:tr w:rsidR="00D92FC0" w:rsidRPr="00EA6923" w14:paraId="5A3BA7BD" w14:textId="77777777" w:rsidTr="0068062B">
        <w:tc>
          <w:tcPr>
            <w:tcW w:w="1255" w:type="dxa"/>
          </w:tcPr>
          <w:p w14:paraId="508A3DFF" w14:textId="77777777" w:rsidR="00D92FC0" w:rsidRPr="00BF373F" w:rsidRDefault="00D92FC0" w:rsidP="0068062B">
            <w:pPr>
              <w:pStyle w:val="Rubrik4"/>
              <w:spacing w:after="0"/>
              <w:ind w:left="43"/>
              <w:contextualSpacing/>
              <w:rPr>
                <w:b w:val="0"/>
                <w:sz w:val="18"/>
                <w:szCs w:val="18"/>
              </w:rPr>
            </w:pPr>
            <w:r>
              <w:rPr>
                <w:b w:val="0"/>
                <w:sz w:val="18"/>
                <w:szCs w:val="18"/>
              </w:rPr>
              <w:t>BVP01</w:t>
            </w:r>
          </w:p>
        </w:tc>
        <w:tc>
          <w:tcPr>
            <w:tcW w:w="1586" w:type="dxa"/>
          </w:tcPr>
          <w:p w14:paraId="62793846" w14:textId="77777777" w:rsidR="00D92FC0" w:rsidRPr="00BF373F" w:rsidRDefault="00D92FC0" w:rsidP="0068062B">
            <w:pPr>
              <w:pStyle w:val="Rubrik4"/>
              <w:spacing w:after="0"/>
              <w:ind w:left="43"/>
              <w:contextualSpacing/>
              <w:rPr>
                <w:b w:val="0"/>
                <w:sz w:val="18"/>
                <w:szCs w:val="18"/>
              </w:rPr>
            </w:pPr>
            <w:r>
              <w:rPr>
                <w:b w:val="0"/>
                <w:sz w:val="18"/>
                <w:szCs w:val="18"/>
              </w:rPr>
              <w:t>Fel Kommunikation</w:t>
            </w:r>
          </w:p>
        </w:tc>
        <w:tc>
          <w:tcPr>
            <w:tcW w:w="1134" w:type="dxa"/>
          </w:tcPr>
          <w:p w14:paraId="5F70D10F" w14:textId="77777777" w:rsidR="00D92FC0" w:rsidRPr="0079420C" w:rsidRDefault="00D92FC0" w:rsidP="0068062B">
            <w:pPr>
              <w:spacing w:after="0"/>
              <w:ind w:left="0" w:firstLine="33"/>
              <w:rPr>
                <w:szCs w:val="18"/>
              </w:rPr>
            </w:pPr>
            <w:r>
              <w:rPr>
                <w:szCs w:val="18"/>
              </w:rPr>
              <w:t xml:space="preserve">30 min </w:t>
            </w:r>
          </w:p>
        </w:tc>
        <w:tc>
          <w:tcPr>
            <w:tcW w:w="850" w:type="dxa"/>
          </w:tcPr>
          <w:p w14:paraId="0611216B" w14:textId="77777777" w:rsidR="00D92FC0" w:rsidRPr="00246D6C" w:rsidRDefault="00D92FC0" w:rsidP="0068062B">
            <w:pPr>
              <w:spacing w:after="0"/>
              <w:ind w:left="43"/>
              <w:rPr>
                <w:szCs w:val="18"/>
              </w:rPr>
            </w:pPr>
            <w:r>
              <w:rPr>
                <w:szCs w:val="18"/>
              </w:rPr>
              <w:t>B</w:t>
            </w:r>
          </w:p>
        </w:tc>
      </w:tr>
      <w:tr w:rsidR="00D92FC0" w:rsidRPr="00EA6923" w14:paraId="60627D62" w14:textId="77777777" w:rsidTr="0068062B">
        <w:tc>
          <w:tcPr>
            <w:tcW w:w="1255" w:type="dxa"/>
          </w:tcPr>
          <w:p w14:paraId="3D9EDB65" w14:textId="77777777" w:rsidR="00D92FC0" w:rsidRPr="00BF373F" w:rsidRDefault="00D92FC0" w:rsidP="0068062B">
            <w:pPr>
              <w:pStyle w:val="Rubrik4"/>
              <w:spacing w:after="0"/>
              <w:ind w:left="43"/>
              <w:contextualSpacing/>
              <w:rPr>
                <w:b w:val="0"/>
                <w:sz w:val="18"/>
                <w:szCs w:val="18"/>
              </w:rPr>
            </w:pPr>
            <w:r>
              <w:rPr>
                <w:b w:val="0"/>
                <w:sz w:val="18"/>
                <w:szCs w:val="18"/>
              </w:rPr>
              <w:t>ELP01</w:t>
            </w:r>
          </w:p>
        </w:tc>
        <w:tc>
          <w:tcPr>
            <w:tcW w:w="1586" w:type="dxa"/>
          </w:tcPr>
          <w:p w14:paraId="12539473" w14:textId="77777777" w:rsidR="00D92FC0" w:rsidRDefault="00D92FC0" w:rsidP="0068062B">
            <w:pPr>
              <w:pStyle w:val="Rubrik4"/>
              <w:spacing w:after="0"/>
              <w:ind w:left="43"/>
              <w:contextualSpacing/>
              <w:rPr>
                <w:b w:val="0"/>
                <w:sz w:val="18"/>
                <w:szCs w:val="18"/>
              </w:rPr>
            </w:pPr>
            <w:r>
              <w:rPr>
                <w:b w:val="0"/>
                <w:sz w:val="18"/>
                <w:szCs w:val="18"/>
              </w:rPr>
              <w:t>Lång drifttid</w:t>
            </w:r>
          </w:p>
        </w:tc>
        <w:tc>
          <w:tcPr>
            <w:tcW w:w="1134" w:type="dxa"/>
          </w:tcPr>
          <w:p w14:paraId="2B72C2B1" w14:textId="77777777" w:rsidR="00D92FC0" w:rsidRPr="0079420C" w:rsidRDefault="00D92FC0" w:rsidP="0068062B">
            <w:pPr>
              <w:spacing w:after="0"/>
              <w:ind w:left="0" w:firstLine="33"/>
              <w:rPr>
                <w:szCs w:val="18"/>
              </w:rPr>
            </w:pPr>
            <w:r>
              <w:rPr>
                <w:szCs w:val="18"/>
              </w:rPr>
              <w:t>7 dagar</w:t>
            </w:r>
          </w:p>
        </w:tc>
        <w:tc>
          <w:tcPr>
            <w:tcW w:w="850" w:type="dxa"/>
          </w:tcPr>
          <w:p w14:paraId="6CA3BBA4" w14:textId="77777777" w:rsidR="00D92FC0" w:rsidRPr="00BB31B6" w:rsidRDefault="00D92FC0" w:rsidP="0068062B">
            <w:pPr>
              <w:spacing w:after="0"/>
              <w:ind w:left="43"/>
              <w:rPr>
                <w:szCs w:val="18"/>
              </w:rPr>
            </w:pPr>
            <w:r w:rsidRPr="00BB31B6">
              <w:rPr>
                <w:szCs w:val="18"/>
              </w:rPr>
              <w:t>B</w:t>
            </w:r>
          </w:p>
        </w:tc>
      </w:tr>
      <w:tr w:rsidR="00D92FC0" w:rsidRPr="00EA6923" w14:paraId="4667EE44" w14:textId="77777777" w:rsidTr="0068062B">
        <w:tc>
          <w:tcPr>
            <w:tcW w:w="1255" w:type="dxa"/>
          </w:tcPr>
          <w:p w14:paraId="3D710DB7" w14:textId="77777777" w:rsidR="00D92FC0" w:rsidRPr="00BB31B6" w:rsidRDefault="00D92FC0" w:rsidP="0068062B">
            <w:pPr>
              <w:pStyle w:val="Rubrik4"/>
              <w:spacing w:after="0"/>
              <w:ind w:left="43"/>
              <w:contextualSpacing/>
              <w:rPr>
                <w:b w:val="0"/>
                <w:sz w:val="18"/>
                <w:szCs w:val="18"/>
              </w:rPr>
            </w:pPr>
            <w:r w:rsidRPr="00BB31B6">
              <w:rPr>
                <w:b w:val="0"/>
                <w:sz w:val="18"/>
                <w:szCs w:val="18"/>
              </w:rPr>
              <w:t>GT41</w:t>
            </w:r>
          </w:p>
        </w:tc>
        <w:tc>
          <w:tcPr>
            <w:tcW w:w="1586" w:type="dxa"/>
          </w:tcPr>
          <w:p w14:paraId="3527FBA6" w14:textId="77777777" w:rsidR="00D92FC0" w:rsidRPr="00BB31B6" w:rsidRDefault="00D92FC0" w:rsidP="0068062B">
            <w:pPr>
              <w:pStyle w:val="Rubrik4"/>
              <w:spacing w:after="0"/>
              <w:ind w:left="43"/>
              <w:contextualSpacing/>
              <w:rPr>
                <w:b w:val="0"/>
                <w:sz w:val="18"/>
                <w:szCs w:val="18"/>
              </w:rPr>
            </w:pPr>
            <w:r w:rsidRPr="00BB31B6">
              <w:rPr>
                <w:b w:val="0"/>
                <w:sz w:val="18"/>
                <w:szCs w:val="18"/>
              </w:rPr>
              <w:t>Givarfel</w:t>
            </w:r>
          </w:p>
        </w:tc>
        <w:tc>
          <w:tcPr>
            <w:tcW w:w="1134" w:type="dxa"/>
          </w:tcPr>
          <w:p w14:paraId="59EDE4CC" w14:textId="77777777" w:rsidR="00D92FC0" w:rsidRPr="00BB31B6" w:rsidRDefault="00D92FC0" w:rsidP="0068062B">
            <w:pPr>
              <w:spacing w:after="0"/>
              <w:ind w:left="0" w:firstLine="33"/>
              <w:rPr>
                <w:szCs w:val="18"/>
              </w:rPr>
            </w:pPr>
            <w:r w:rsidRPr="00BB31B6">
              <w:rPr>
                <w:szCs w:val="18"/>
              </w:rPr>
              <w:t>10s</w:t>
            </w:r>
          </w:p>
        </w:tc>
        <w:tc>
          <w:tcPr>
            <w:tcW w:w="850" w:type="dxa"/>
          </w:tcPr>
          <w:p w14:paraId="166F499E" w14:textId="77777777" w:rsidR="00D92FC0" w:rsidRPr="007866E2" w:rsidRDefault="00D92FC0" w:rsidP="0068062B">
            <w:pPr>
              <w:spacing w:after="0"/>
              <w:ind w:left="43"/>
              <w:rPr>
                <w:szCs w:val="18"/>
              </w:rPr>
            </w:pPr>
            <w:r w:rsidRPr="007866E2">
              <w:rPr>
                <w:szCs w:val="18"/>
              </w:rPr>
              <w:t>B</w:t>
            </w:r>
          </w:p>
        </w:tc>
      </w:tr>
      <w:tr w:rsidR="00D92FC0" w:rsidRPr="00367287" w14:paraId="23598AE7" w14:textId="77777777" w:rsidTr="0068062B">
        <w:tc>
          <w:tcPr>
            <w:tcW w:w="1255" w:type="dxa"/>
          </w:tcPr>
          <w:p w14:paraId="1C2C8591" w14:textId="77777777" w:rsidR="00D92FC0" w:rsidRPr="00BB31B6" w:rsidRDefault="00D92FC0" w:rsidP="0068062B">
            <w:pPr>
              <w:pStyle w:val="Rubrik4"/>
              <w:spacing w:after="0"/>
              <w:ind w:left="43"/>
              <w:contextualSpacing/>
              <w:rPr>
                <w:b w:val="0"/>
                <w:sz w:val="18"/>
                <w:szCs w:val="18"/>
              </w:rPr>
            </w:pPr>
            <w:r w:rsidRPr="00BB31B6">
              <w:rPr>
                <w:b w:val="0"/>
                <w:sz w:val="18"/>
                <w:szCs w:val="18"/>
              </w:rPr>
              <w:t>GT42</w:t>
            </w:r>
          </w:p>
        </w:tc>
        <w:tc>
          <w:tcPr>
            <w:tcW w:w="1586" w:type="dxa"/>
          </w:tcPr>
          <w:p w14:paraId="730CBD80" w14:textId="77777777" w:rsidR="00D92FC0" w:rsidRPr="00BB31B6" w:rsidRDefault="00D92FC0" w:rsidP="0068062B">
            <w:pPr>
              <w:pStyle w:val="Rubrik4"/>
              <w:spacing w:after="0"/>
              <w:ind w:left="43"/>
              <w:contextualSpacing/>
              <w:rPr>
                <w:b w:val="0"/>
                <w:sz w:val="18"/>
                <w:szCs w:val="18"/>
              </w:rPr>
            </w:pPr>
            <w:r w:rsidRPr="00BB31B6">
              <w:rPr>
                <w:b w:val="0"/>
                <w:sz w:val="18"/>
                <w:szCs w:val="18"/>
              </w:rPr>
              <w:t>Givarfel</w:t>
            </w:r>
          </w:p>
        </w:tc>
        <w:tc>
          <w:tcPr>
            <w:tcW w:w="1134" w:type="dxa"/>
          </w:tcPr>
          <w:p w14:paraId="4ACECFAF" w14:textId="77777777" w:rsidR="00D92FC0" w:rsidRPr="00BB31B6" w:rsidRDefault="00D92FC0" w:rsidP="0068062B">
            <w:pPr>
              <w:spacing w:after="0"/>
              <w:ind w:left="0" w:firstLine="33"/>
              <w:rPr>
                <w:szCs w:val="18"/>
              </w:rPr>
            </w:pPr>
            <w:r w:rsidRPr="00BB31B6">
              <w:rPr>
                <w:szCs w:val="18"/>
              </w:rPr>
              <w:t>10s</w:t>
            </w:r>
          </w:p>
        </w:tc>
        <w:tc>
          <w:tcPr>
            <w:tcW w:w="850" w:type="dxa"/>
          </w:tcPr>
          <w:p w14:paraId="7B0253E6" w14:textId="77777777" w:rsidR="00D92FC0" w:rsidRPr="00BB31B6" w:rsidRDefault="00D92FC0" w:rsidP="0068062B">
            <w:pPr>
              <w:spacing w:after="0"/>
              <w:ind w:left="43"/>
              <w:rPr>
                <w:szCs w:val="18"/>
              </w:rPr>
            </w:pPr>
            <w:r w:rsidRPr="007866E2">
              <w:rPr>
                <w:szCs w:val="18"/>
              </w:rPr>
              <w:t>B</w:t>
            </w:r>
          </w:p>
        </w:tc>
      </w:tr>
      <w:tr w:rsidR="001018EA" w:rsidRPr="007866E2" w14:paraId="2D2CD324" w14:textId="77777777" w:rsidTr="001018EA">
        <w:tc>
          <w:tcPr>
            <w:tcW w:w="1255" w:type="dxa"/>
          </w:tcPr>
          <w:p w14:paraId="3D328C92" w14:textId="77777777" w:rsidR="001018EA" w:rsidRPr="00BB31B6" w:rsidRDefault="001018EA" w:rsidP="001018EA">
            <w:pPr>
              <w:pStyle w:val="Rubrik4"/>
              <w:spacing w:after="0"/>
              <w:ind w:left="43"/>
              <w:contextualSpacing/>
              <w:rPr>
                <w:b w:val="0"/>
                <w:sz w:val="18"/>
                <w:szCs w:val="18"/>
              </w:rPr>
            </w:pPr>
            <w:r w:rsidRPr="00BB31B6">
              <w:rPr>
                <w:b w:val="0"/>
                <w:sz w:val="18"/>
                <w:szCs w:val="18"/>
              </w:rPr>
              <w:t>GT4</w:t>
            </w:r>
            <w:r>
              <w:rPr>
                <w:b w:val="0"/>
                <w:sz w:val="18"/>
                <w:szCs w:val="18"/>
              </w:rPr>
              <w:t>3</w:t>
            </w:r>
          </w:p>
        </w:tc>
        <w:tc>
          <w:tcPr>
            <w:tcW w:w="1586" w:type="dxa"/>
          </w:tcPr>
          <w:p w14:paraId="57478FE9" w14:textId="77777777" w:rsidR="001018EA" w:rsidRPr="00BB31B6" w:rsidRDefault="001018EA" w:rsidP="001018EA">
            <w:pPr>
              <w:pStyle w:val="Rubrik4"/>
              <w:spacing w:after="0"/>
              <w:ind w:left="43"/>
              <w:contextualSpacing/>
              <w:rPr>
                <w:b w:val="0"/>
                <w:sz w:val="18"/>
                <w:szCs w:val="18"/>
              </w:rPr>
            </w:pPr>
            <w:r w:rsidRPr="00BB31B6">
              <w:rPr>
                <w:b w:val="0"/>
                <w:sz w:val="18"/>
                <w:szCs w:val="18"/>
              </w:rPr>
              <w:t>Givarfel</w:t>
            </w:r>
          </w:p>
        </w:tc>
        <w:tc>
          <w:tcPr>
            <w:tcW w:w="1134" w:type="dxa"/>
          </w:tcPr>
          <w:p w14:paraId="6F68B36F" w14:textId="77777777" w:rsidR="001018EA" w:rsidRPr="00BB31B6" w:rsidRDefault="001018EA" w:rsidP="001018EA">
            <w:pPr>
              <w:spacing w:after="0"/>
              <w:ind w:left="0" w:firstLine="33"/>
              <w:rPr>
                <w:szCs w:val="18"/>
              </w:rPr>
            </w:pPr>
            <w:r w:rsidRPr="00BB31B6">
              <w:rPr>
                <w:szCs w:val="18"/>
              </w:rPr>
              <w:t>10s</w:t>
            </w:r>
          </w:p>
        </w:tc>
        <w:tc>
          <w:tcPr>
            <w:tcW w:w="850" w:type="dxa"/>
          </w:tcPr>
          <w:p w14:paraId="1EB8A8B4" w14:textId="77777777" w:rsidR="001018EA" w:rsidRPr="007866E2" w:rsidRDefault="001018EA" w:rsidP="001018EA">
            <w:pPr>
              <w:spacing w:after="0"/>
              <w:ind w:left="43"/>
              <w:rPr>
                <w:szCs w:val="18"/>
              </w:rPr>
            </w:pPr>
            <w:r w:rsidRPr="007866E2">
              <w:rPr>
                <w:szCs w:val="18"/>
              </w:rPr>
              <w:t>B</w:t>
            </w:r>
          </w:p>
        </w:tc>
      </w:tr>
      <w:tr w:rsidR="00D92FC0" w:rsidRPr="00367287" w14:paraId="12D804BC" w14:textId="77777777" w:rsidTr="0068062B">
        <w:tc>
          <w:tcPr>
            <w:tcW w:w="1255" w:type="dxa"/>
          </w:tcPr>
          <w:p w14:paraId="2BACC613" w14:textId="77777777" w:rsidR="00D92FC0" w:rsidRPr="00BB31B6" w:rsidRDefault="00D92FC0" w:rsidP="0068062B">
            <w:pPr>
              <w:pStyle w:val="Rubrik4"/>
              <w:spacing w:after="0"/>
              <w:ind w:left="43"/>
              <w:contextualSpacing/>
              <w:rPr>
                <w:b w:val="0"/>
                <w:sz w:val="18"/>
                <w:szCs w:val="18"/>
              </w:rPr>
            </w:pPr>
          </w:p>
        </w:tc>
        <w:tc>
          <w:tcPr>
            <w:tcW w:w="1586" w:type="dxa"/>
          </w:tcPr>
          <w:p w14:paraId="1E379102" w14:textId="77777777" w:rsidR="00D92FC0" w:rsidRPr="00BB31B6" w:rsidRDefault="00D92FC0" w:rsidP="0068062B">
            <w:pPr>
              <w:pStyle w:val="Rubrik4"/>
              <w:spacing w:after="0"/>
              <w:ind w:left="43"/>
              <w:contextualSpacing/>
              <w:rPr>
                <w:b w:val="0"/>
                <w:sz w:val="18"/>
                <w:szCs w:val="18"/>
              </w:rPr>
            </w:pPr>
          </w:p>
        </w:tc>
        <w:tc>
          <w:tcPr>
            <w:tcW w:w="1134" w:type="dxa"/>
          </w:tcPr>
          <w:p w14:paraId="54C2C5DA" w14:textId="77777777" w:rsidR="00D92FC0" w:rsidRPr="00BB31B6" w:rsidRDefault="00D92FC0" w:rsidP="0068062B">
            <w:pPr>
              <w:spacing w:after="0"/>
              <w:ind w:left="0" w:firstLine="33"/>
              <w:rPr>
                <w:szCs w:val="18"/>
              </w:rPr>
            </w:pPr>
          </w:p>
        </w:tc>
        <w:tc>
          <w:tcPr>
            <w:tcW w:w="850" w:type="dxa"/>
          </w:tcPr>
          <w:p w14:paraId="4F2D2B03" w14:textId="77777777" w:rsidR="00D92FC0" w:rsidRPr="007866E2" w:rsidRDefault="00D92FC0" w:rsidP="0068062B">
            <w:pPr>
              <w:spacing w:after="0"/>
              <w:ind w:left="43"/>
              <w:rPr>
                <w:szCs w:val="18"/>
              </w:rPr>
            </w:pPr>
          </w:p>
        </w:tc>
      </w:tr>
      <w:tr w:rsidR="00D92FC0" w:rsidRPr="00367287" w14:paraId="4680AA5F" w14:textId="77777777" w:rsidTr="0068062B">
        <w:tc>
          <w:tcPr>
            <w:tcW w:w="1255" w:type="dxa"/>
          </w:tcPr>
          <w:p w14:paraId="043A5054" w14:textId="77777777" w:rsidR="00D92FC0" w:rsidRPr="00A20918" w:rsidRDefault="00D92FC0" w:rsidP="0068062B">
            <w:pPr>
              <w:pStyle w:val="Rubrik4"/>
              <w:spacing w:after="0"/>
              <w:ind w:left="43"/>
              <w:contextualSpacing/>
              <w:rPr>
                <w:sz w:val="18"/>
                <w:szCs w:val="18"/>
              </w:rPr>
            </w:pPr>
            <w:r w:rsidRPr="00A20918">
              <w:rPr>
                <w:sz w:val="18"/>
                <w:szCs w:val="18"/>
              </w:rPr>
              <w:t>52-01-01-</w:t>
            </w:r>
          </w:p>
        </w:tc>
        <w:tc>
          <w:tcPr>
            <w:tcW w:w="1586" w:type="dxa"/>
          </w:tcPr>
          <w:p w14:paraId="4C286A8D" w14:textId="77777777" w:rsidR="00D92FC0" w:rsidRPr="00662B3B" w:rsidRDefault="00D92FC0" w:rsidP="0068062B">
            <w:pPr>
              <w:pStyle w:val="Rubrik4"/>
              <w:spacing w:after="0"/>
              <w:ind w:left="43"/>
              <w:contextualSpacing/>
              <w:rPr>
                <w:b w:val="0"/>
                <w:sz w:val="18"/>
                <w:szCs w:val="18"/>
              </w:rPr>
            </w:pPr>
          </w:p>
        </w:tc>
        <w:tc>
          <w:tcPr>
            <w:tcW w:w="1134" w:type="dxa"/>
          </w:tcPr>
          <w:p w14:paraId="458C7A5D" w14:textId="77777777" w:rsidR="00D92FC0" w:rsidRPr="00662B3B" w:rsidRDefault="00D92FC0" w:rsidP="0068062B">
            <w:pPr>
              <w:spacing w:after="0"/>
              <w:ind w:left="0" w:firstLine="33"/>
              <w:rPr>
                <w:szCs w:val="18"/>
              </w:rPr>
            </w:pPr>
          </w:p>
        </w:tc>
        <w:tc>
          <w:tcPr>
            <w:tcW w:w="850" w:type="dxa"/>
          </w:tcPr>
          <w:p w14:paraId="393F2524" w14:textId="77777777" w:rsidR="00D92FC0" w:rsidRPr="00246D6C" w:rsidRDefault="00D92FC0" w:rsidP="0068062B">
            <w:pPr>
              <w:spacing w:after="0"/>
              <w:ind w:left="43"/>
              <w:rPr>
                <w:szCs w:val="18"/>
                <w:highlight w:val="yellow"/>
              </w:rPr>
            </w:pPr>
          </w:p>
        </w:tc>
      </w:tr>
      <w:tr w:rsidR="00D92FC0" w:rsidRPr="00367287" w14:paraId="72DA0E7C" w14:textId="77777777" w:rsidTr="0068062B">
        <w:tc>
          <w:tcPr>
            <w:tcW w:w="1255" w:type="dxa"/>
          </w:tcPr>
          <w:p w14:paraId="5114E59D" w14:textId="77777777" w:rsidR="00D92FC0" w:rsidRPr="00BB31B6" w:rsidRDefault="00D92FC0" w:rsidP="0068062B">
            <w:pPr>
              <w:pStyle w:val="Rubrik4"/>
              <w:spacing w:after="0"/>
              <w:ind w:left="43"/>
              <w:contextualSpacing/>
              <w:rPr>
                <w:b w:val="0"/>
                <w:sz w:val="18"/>
                <w:szCs w:val="18"/>
              </w:rPr>
            </w:pPr>
          </w:p>
        </w:tc>
        <w:tc>
          <w:tcPr>
            <w:tcW w:w="1586" w:type="dxa"/>
          </w:tcPr>
          <w:p w14:paraId="29B98F7A" w14:textId="77777777" w:rsidR="00D92FC0" w:rsidRPr="00BB31B6" w:rsidRDefault="00D92FC0" w:rsidP="0068062B">
            <w:pPr>
              <w:pStyle w:val="Rubrik4"/>
              <w:spacing w:after="0"/>
              <w:ind w:left="43"/>
              <w:contextualSpacing/>
              <w:rPr>
                <w:b w:val="0"/>
                <w:sz w:val="18"/>
                <w:szCs w:val="18"/>
              </w:rPr>
            </w:pPr>
          </w:p>
        </w:tc>
        <w:tc>
          <w:tcPr>
            <w:tcW w:w="1134" w:type="dxa"/>
          </w:tcPr>
          <w:p w14:paraId="4EC2142F" w14:textId="77777777" w:rsidR="00D92FC0" w:rsidRPr="00BB31B6" w:rsidRDefault="00D92FC0" w:rsidP="0068062B">
            <w:pPr>
              <w:spacing w:after="0"/>
              <w:ind w:left="0" w:firstLine="33"/>
              <w:rPr>
                <w:szCs w:val="18"/>
              </w:rPr>
            </w:pPr>
          </w:p>
        </w:tc>
        <w:tc>
          <w:tcPr>
            <w:tcW w:w="850" w:type="dxa"/>
          </w:tcPr>
          <w:p w14:paraId="068D3940" w14:textId="77777777" w:rsidR="00D92FC0" w:rsidRPr="007866E2" w:rsidRDefault="00D92FC0" w:rsidP="0068062B">
            <w:pPr>
              <w:spacing w:after="0"/>
              <w:ind w:left="43"/>
              <w:rPr>
                <w:szCs w:val="18"/>
              </w:rPr>
            </w:pPr>
          </w:p>
        </w:tc>
      </w:tr>
      <w:tr w:rsidR="00D92FC0" w:rsidRPr="00367287" w14:paraId="0D64190D" w14:textId="77777777" w:rsidTr="0068062B">
        <w:tc>
          <w:tcPr>
            <w:tcW w:w="1255" w:type="dxa"/>
          </w:tcPr>
          <w:p w14:paraId="326A9AC4" w14:textId="77777777" w:rsidR="00D92FC0" w:rsidRPr="00BB31B6" w:rsidRDefault="00D92FC0" w:rsidP="0068062B">
            <w:pPr>
              <w:pStyle w:val="Rubrik4"/>
              <w:spacing w:after="0"/>
              <w:ind w:left="43"/>
              <w:contextualSpacing/>
              <w:rPr>
                <w:b w:val="0"/>
                <w:sz w:val="18"/>
                <w:szCs w:val="18"/>
              </w:rPr>
            </w:pPr>
            <w:r>
              <w:rPr>
                <w:b w:val="0"/>
                <w:sz w:val="18"/>
                <w:szCs w:val="18"/>
              </w:rPr>
              <w:t>GT4</w:t>
            </w:r>
            <w:r w:rsidR="001018EA">
              <w:rPr>
                <w:b w:val="0"/>
                <w:sz w:val="18"/>
                <w:szCs w:val="18"/>
              </w:rPr>
              <w:t>1</w:t>
            </w:r>
          </w:p>
        </w:tc>
        <w:tc>
          <w:tcPr>
            <w:tcW w:w="1586" w:type="dxa"/>
          </w:tcPr>
          <w:p w14:paraId="3EC02473" w14:textId="77777777" w:rsidR="00D92FC0" w:rsidRPr="00BB31B6" w:rsidRDefault="00D92FC0" w:rsidP="0068062B">
            <w:pPr>
              <w:pStyle w:val="Rubrik4"/>
              <w:spacing w:after="0"/>
              <w:ind w:left="43"/>
              <w:contextualSpacing/>
              <w:rPr>
                <w:b w:val="0"/>
                <w:sz w:val="18"/>
                <w:szCs w:val="18"/>
              </w:rPr>
            </w:pPr>
            <w:r w:rsidRPr="00BB31B6">
              <w:rPr>
                <w:b w:val="0"/>
                <w:sz w:val="18"/>
                <w:szCs w:val="18"/>
              </w:rPr>
              <w:t>Givarfel</w:t>
            </w:r>
          </w:p>
        </w:tc>
        <w:tc>
          <w:tcPr>
            <w:tcW w:w="1134" w:type="dxa"/>
          </w:tcPr>
          <w:p w14:paraId="6C43220C" w14:textId="77777777" w:rsidR="00D92FC0" w:rsidRPr="00BB31B6" w:rsidRDefault="00D92FC0" w:rsidP="0068062B">
            <w:pPr>
              <w:spacing w:after="0"/>
              <w:ind w:left="0" w:firstLine="33"/>
              <w:rPr>
                <w:szCs w:val="18"/>
              </w:rPr>
            </w:pPr>
            <w:r w:rsidRPr="00BB31B6">
              <w:rPr>
                <w:szCs w:val="18"/>
              </w:rPr>
              <w:t>10s</w:t>
            </w:r>
          </w:p>
        </w:tc>
        <w:tc>
          <w:tcPr>
            <w:tcW w:w="850" w:type="dxa"/>
          </w:tcPr>
          <w:p w14:paraId="667E1121" w14:textId="77777777" w:rsidR="00D92FC0" w:rsidRPr="007866E2" w:rsidRDefault="00D92FC0" w:rsidP="0068062B">
            <w:pPr>
              <w:spacing w:after="0"/>
              <w:ind w:left="43"/>
              <w:rPr>
                <w:szCs w:val="18"/>
              </w:rPr>
            </w:pPr>
            <w:r w:rsidRPr="007866E2">
              <w:rPr>
                <w:szCs w:val="18"/>
              </w:rPr>
              <w:t>B</w:t>
            </w:r>
          </w:p>
        </w:tc>
      </w:tr>
      <w:tr w:rsidR="00D92FC0" w:rsidRPr="00367287" w14:paraId="3D81630A" w14:textId="77777777" w:rsidTr="0068062B">
        <w:tc>
          <w:tcPr>
            <w:tcW w:w="1255" w:type="dxa"/>
          </w:tcPr>
          <w:p w14:paraId="5421B714" w14:textId="77777777" w:rsidR="00D92FC0" w:rsidRPr="00BB31B6" w:rsidRDefault="00D92FC0" w:rsidP="0068062B">
            <w:pPr>
              <w:pStyle w:val="Rubrik4"/>
              <w:spacing w:after="0"/>
              <w:ind w:left="43"/>
              <w:contextualSpacing/>
              <w:rPr>
                <w:b w:val="0"/>
                <w:sz w:val="18"/>
                <w:szCs w:val="18"/>
              </w:rPr>
            </w:pPr>
            <w:r>
              <w:rPr>
                <w:b w:val="0"/>
                <w:sz w:val="18"/>
                <w:szCs w:val="18"/>
              </w:rPr>
              <w:t>GT4</w:t>
            </w:r>
            <w:r w:rsidR="001018EA">
              <w:rPr>
                <w:b w:val="0"/>
                <w:sz w:val="18"/>
                <w:szCs w:val="18"/>
              </w:rPr>
              <w:t>2</w:t>
            </w:r>
          </w:p>
        </w:tc>
        <w:tc>
          <w:tcPr>
            <w:tcW w:w="1586" w:type="dxa"/>
          </w:tcPr>
          <w:p w14:paraId="2C794C50" w14:textId="77777777" w:rsidR="00D92FC0" w:rsidRPr="00BB31B6" w:rsidRDefault="00D92FC0" w:rsidP="0068062B">
            <w:pPr>
              <w:pStyle w:val="Rubrik4"/>
              <w:spacing w:after="0"/>
              <w:ind w:left="43"/>
              <w:contextualSpacing/>
              <w:rPr>
                <w:b w:val="0"/>
                <w:sz w:val="18"/>
                <w:szCs w:val="18"/>
              </w:rPr>
            </w:pPr>
            <w:r w:rsidRPr="00BB31B6">
              <w:rPr>
                <w:b w:val="0"/>
                <w:sz w:val="18"/>
                <w:szCs w:val="18"/>
              </w:rPr>
              <w:t>Givarfel</w:t>
            </w:r>
          </w:p>
        </w:tc>
        <w:tc>
          <w:tcPr>
            <w:tcW w:w="1134" w:type="dxa"/>
          </w:tcPr>
          <w:p w14:paraId="44716EEE" w14:textId="77777777" w:rsidR="00D92FC0" w:rsidRPr="00BB31B6" w:rsidRDefault="00D92FC0" w:rsidP="0068062B">
            <w:pPr>
              <w:spacing w:after="0"/>
              <w:ind w:left="0" w:firstLine="33"/>
              <w:rPr>
                <w:szCs w:val="18"/>
              </w:rPr>
            </w:pPr>
            <w:r w:rsidRPr="00BB31B6">
              <w:rPr>
                <w:szCs w:val="18"/>
              </w:rPr>
              <w:t>10s</w:t>
            </w:r>
          </w:p>
        </w:tc>
        <w:tc>
          <w:tcPr>
            <w:tcW w:w="850" w:type="dxa"/>
          </w:tcPr>
          <w:p w14:paraId="4EB98072" w14:textId="77777777" w:rsidR="00D92FC0" w:rsidRPr="007866E2" w:rsidRDefault="00D92FC0" w:rsidP="0068062B">
            <w:pPr>
              <w:spacing w:after="0"/>
              <w:ind w:left="43"/>
              <w:rPr>
                <w:szCs w:val="18"/>
              </w:rPr>
            </w:pPr>
            <w:r w:rsidRPr="007866E2">
              <w:rPr>
                <w:szCs w:val="18"/>
              </w:rPr>
              <w:t>B</w:t>
            </w:r>
          </w:p>
        </w:tc>
      </w:tr>
      <w:tr w:rsidR="00D92FC0" w:rsidRPr="00367287" w14:paraId="61F5166E" w14:textId="77777777" w:rsidTr="0068062B">
        <w:tc>
          <w:tcPr>
            <w:tcW w:w="1255" w:type="dxa"/>
          </w:tcPr>
          <w:p w14:paraId="27C1575E" w14:textId="77777777" w:rsidR="00D92FC0" w:rsidRPr="00BB31B6" w:rsidRDefault="00D92FC0" w:rsidP="0068062B">
            <w:pPr>
              <w:pStyle w:val="Rubrik4"/>
              <w:spacing w:after="0"/>
              <w:ind w:left="43"/>
              <w:contextualSpacing/>
              <w:rPr>
                <w:b w:val="0"/>
                <w:sz w:val="18"/>
                <w:szCs w:val="18"/>
              </w:rPr>
            </w:pPr>
            <w:r>
              <w:rPr>
                <w:b w:val="0"/>
                <w:sz w:val="18"/>
                <w:szCs w:val="18"/>
              </w:rPr>
              <w:t>GT4</w:t>
            </w:r>
            <w:r w:rsidR="001018EA">
              <w:rPr>
                <w:b w:val="0"/>
                <w:sz w:val="18"/>
                <w:szCs w:val="18"/>
              </w:rPr>
              <w:t>3</w:t>
            </w:r>
          </w:p>
        </w:tc>
        <w:tc>
          <w:tcPr>
            <w:tcW w:w="1586" w:type="dxa"/>
          </w:tcPr>
          <w:p w14:paraId="3F4177BB" w14:textId="77777777" w:rsidR="00D92FC0" w:rsidRPr="00BB31B6" w:rsidRDefault="00D92FC0" w:rsidP="0068062B">
            <w:pPr>
              <w:pStyle w:val="Rubrik4"/>
              <w:spacing w:after="0"/>
              <w:ind w:left="43"/>
              <w:contextualSpacing/>
              <w:rPr>
                <w:b w:val="0"/>
                <w:sz w:val="18"/>
                <w:szCs w:val="18"/>
              </w:rPr>
            </w:pPr>
            <w:r w:rsidRPr="00BB31B6">
              <w:rPr>
                <w:b w:val="0"/>
                <w:sz w:val="18"/>
                <w:szCs w:val="18"/>
              </w:rPr>
              <w:t>Givarfel</w:t>
            </w:r>
          </w:p>
        </w:tc>
        <w:tc>
          <w:tcPr>
            <w:tcW w:w="1134" w:type="dxa"/>
          </w:tcPr>
          <w:p w14:paraId="4D9B1ED1" w14:textId="77777777" w:rsidR="00D92FC0" w:rsidRPr="00BB31B6" w:rsidRDefault="00D92FC0" w:rsidP="0068062B">
            <w:pPr>
              <w:spacing w:after="0"/>
              <w:ind w:left="0" w:firstLine="33"/>
              <w:rPr>
                <w:szCs w:val="18"/>
              </w:rPr>
            </w:pPr>
            <w:r w:rsidRPr="00BB31B6">
              <w:rPr>
                <w:szCs w:val="18"/>
              </w:rPr>
              <w:t>10s</w:t>
            </w:r>
          </w:p>
        </w:tc>
        <w:tc>
          <w:tcPr>
            <w:tcW w:w="850" w:type="dxa"/>
          </w:tcPr>
          <w:p w14:paraId="52FA289E" w14:textId="77777777" w:rsidR="00D92FC0" w:rsidRPr="007866E2" w:rsidRDefault="00D92FC0" w:rsidP="0068062B">
            <w:pPr>
              <w:spacing w:after="0"/>
              <w:ind w:left="43"/>
              <w:rPr>
                <w:szCs w:val="18"/>
              </w:rPr>
            </w:pPr>
            <w:r w:rsidRPr="007866E2">
              <w:rPr>
                <w:szCs w:val="18"/>
              </w:rPr>
              <w:t>B</w:t>
            </w:r>
          </w:p>
        </w:tc>
      </w:tr>
      <w:tr w:rsidR="00D92FC0" w:rsidRPr="00367287" w14:paraId="033AF380" w14:textId="77777777" w:rsidTr="0068062B">
        <w:tc>
          <w:tcPr>
            <w:tcW w:w="1255" w:type="dxa"/>
          </w:tcPr>
          <w:p w14:paraId="126A5C6B" w14:textId="77777777" w:rsidR="00D92FC0" w:rsidRPr="00BB31B6" w:rsidRDefault="00D92FC0" w:rsidP="0068062B">
            <w:pPr>
              <w:pStyle w:val="Rubrik4"/>
              <w:spacing w:after="0"/>
              <w:ind w:left="43"/>
              <w:contextualSpacing/>
              <w:rPr>
                <w:b w:val="0"/>
                <w:sz w:val="18"/>
                <w:szCs w:val="18"/>
              </w:rPr>
            </w:pPr>
            <w:r>
              <w:rPr>
                <w:b w:val="0"/>
                <w:sz w:val="18"/>
                <w:szCs w:val="18"/>
              </w:rPr>
              <w:t>GT4</w:t>
            </w:r>
            <w:r w:rsidR="001018EA">
              <w:rPr>
                <w:b w:val="0"/>
                <w:sz w:val="18"/>
                <w:szCs w:val="18"/>
              </w:rPr>
              <w:t>4</w:t>
            </w:r>
          </w:p>
        </w:tc>
        <w:tc>
          <w:tcPr>
            <w:tcW w:w="1586" w:type="dxa"/>
          </w:tcPr>
          <w:p w14:paraId="15684246" w14:textId="77777777" w:rsidR="00D92FC0" w:rsidRPr="00BB31B6" w:rsidRDefault="00D92FC0" w:rsidP="0068062B">
            <w:pPr>
              <w:pStyle w:val="Rubrik4"/>
              <w:spacing w:after="0"/>
              <w:ind w:left="43"/>
              <w:contextualSpacing/>
              <w:rPr>
                <w:b w:val="0"/>
                <w:sz w:val="18"/>
                <w:szCs w:val="18"/>
              </w:rPr>
            </w:pPr>
            <w:r w:rsidRPr="00BB31B6">
              <w:rPr>
                <w:b w:val="0"/>
                <w:sz w:val="18"/>
                <w:szCs w:val="18"/>
              </w:rPr>
              <w:t>Givarfel</w:t>
            </w:r>
          </w:p>
        </w:tc>
        <w:tc>
          <w:tcPr>
            <w:tcW w:w="1134" w:type="dxa"/>
          </w:tcPr>
          <w:p w14:paraId="5BC34341" w14:textId="77777777" w:rsidR="00D92FC0" w:rsidRPr="00BB31B6" w:rsidRDefault="00D92FC0" w:rsidP="0068062B">
            <w:pPr>
              <w:spacing w:after="0"/>
              <w:ind w:left="0" w:firstLine="33"/>
              <w:rPr>
                <w:szCs w:val="18"/>
              </w:rPr>
            </w:pPr>
            <w:r w:rsidRPr="00BB31B6">
              <w:rPr>
                <w:szCs w:val="18"/>
              </w:rPr>
              <w:t>10s</w:t>
            </w:r>
          </w:p>
        </w:tc>
        <w:tc>
          <w:tcPr>
            <w:tcW w:w="850" w:type="dxa"/>
          </w:tcPr>
          <w:p w14:paraId="6CF80DEB" w14:textId="77777777" w:rsidR="00D92FC0" w:rsidRPr="007866E2" w:rsidRDefault="00D92FC0" w:rsidP="0068062B">
            <w:pPr>
              <w:spacing w:after="0"/>
              <w:ind w:left="43"/>
              <w:rPr>
                <w:szCs w:val="18"/>
              </w:rPr>
            </w:pPr>
            <w:r w:rsidRPr="007866E2">
              <w:rPr>
                <w:szCs w:val="18"/>
              </w:rPr>
              <w:t>B</w:t>
            </w:r>
          </w:p>
        </w:tc>
      </w:tr>
      <w:tr w:rsidR="00D92FC0" w:rsidRPr="00367287" w14:paraId="4000B064" w14:textId="77777777" w:rsidTr="0068062B">
        <w:tc>
          <w:tcPr>
            <w:tcW w:w="1255" w:type="dxa"/>
          </w:tcPr>
          <w:p w14:paraId="079C242F" w14:textId="77777777" w:rsidR="00D92FC0" w:rsidRPr="00BB31B6" w:rsidRDefault="00D92FC0" w:rsidP="0068062B">
            <w:pPr>
              <w:pStyle w:val="Rubrik4"/>
              <w:spacing w:after="0"/>
              <w:ind w:left="43"/>
              <w:contextualSpacing/>
              <w:rPr>
                <w:b w:val="0"/>
                <w:sz w:val="18"/>
                <w:szCs w:val="18"/>
              </w:rPr>
            </w:pPr>
            <w:r>
              <w:rPr>
                <w:b w:val="0"/>
                <w:sz w:val="18"/>
                <w:szCs w:val="18"/>
              </w:rPr>
              <w:t>GT4</w:t>
            </w:r>
            <w:r w:rsidR="001018EA">
              <w:rPr>
                <w:b w:val="0"/>
                <w:sz w:val="18"/>
                <w:szCs w:val="18"/>
              </w:rPr>
              <w:t>5</w:t>
            </w:r>
          </w:p>
        </w:tc>
        <w:tc>
          <w:tcPr>
            <w:tcW w:w="1586" w:type="dxa"/>
          </w:tcPr>
          <w:p w14:paraId="0C24D8C6" w14:textId="77777777" w:rsidR="00D92FC0" w:rsidRPr="00BB31B6" w:rsidRDefault="00D92FC0" w:rsidP="0068062B">
            <w:pPr>
              <w:pStyle w:val="Rubrik4"/>
              <w:spacing w:after="0"/>
              <w:ind w:left="43"/>
              <w:contextualSpacing/>
              <w:rPr>
                <w:b w:val="0"/>
                <w:sz w:val="18"/>
                <w:szCs w:val="18"/>
              </w:rPr>
            </w:pPr>
            <w:r w:rsidRPr="00BB31B6">
              <w:rPr>
                <w:b w:val="0"/>
                <w:sz w:val="18"/>
                <w:szCs w:val="18"/>
              </w:rPr>
              <w:t>Givarfel</w:t>
            </w:r>
          </w:p>
        </w:tc>
        <w:tc>
          <w:tcPr>
            <w:tcW w:w="1134" w:type="dxa"/>
          </w:tcPr>
          <w:p w14:paraId="7C9CE927" w14:textId="77777777" w:rsidR="00D92FC0" w:rsidRPr="00BB31B6" w:rsidRDefault="00D92FC0" w:rsidP="0068062B">
            <w:pPr>
              <w:spacing w:after="0"/>
              <w:ind w:left="0" w:firstLine="33"/>
              <w:rPr>
                <w:szCs w:val="18"/>
              </w:rPr>
            </w:pPr>
            <w:r w:rsidRPr="00BB31B6">
              <w:rPr>
                <w:szCs w:val="18"/>
              </w:rPr>
              <w:t>10s</w:t>
            </w:r>
          </w:p>
        </w:tc>
        <w:tc>
          <w:tcPr>
            <w:tcW w:w="850" w:type="dxa"/>
          </w:tcPr>
          <w:p w14:paraId="2AA967D2" w14:textId="77777777" w:rsidR="00D92FC0" w:rsidRPr="007866E2" w:rsidRDefault="00D92FC0" w:rsidP="0068062B">
            <w:pPr>
              <w:spacing w:after="0"/>
              <w:ind w:left="43"/>
              <w:rPr>
                <w:szCs w:val="18"/>
              </w:rPr>
            </w:pPr>
            <w:r w:rsidRPr="007866E2">
              <w:rPr>
                <w:szCs w:val="18"/>
              </w:rPr>
              <w:t>B</w:t>
            </w:r>
          </w:p>
        </w:tc>
      </w:tr>
      <w:tr w:rsidR="00D92FC0" w:rsidRPr="00367287" w14:paraId="70BB4459" w14:textId="77777777" w:rsidTr="0068062B">
        <w:tc>
          <w:tcPr>
            <w:tcW w:w="1255" w:type="dxa"/>
          </w:tcPr>
          <w:p w14:paraId="757BC2A5" w14:textId="77777777" w:rsidR="00D92FC0" w:rsidRPr="00BB31B6" w:rsidRDefault="00D92FC0" w:rsidP="0068062B">
            <w:pPr>
              <w:pStyle w:val="Rubrik4"/>
              <w:spacing w:after="0"/>
              <w:ind w:left="43"/>
              <w:contextualSpacing/>
              <w:rPr>
                <w:b w:val="0"/>
                <w:sz w:val="18"/>
                <w:szCs w:val="18"/>
              </w:rPr>
            </w:pPr>
            <w:r>
              <w:rPr>
                <w:b w:val="0"/>
                <w:sz w:val="18"/>
                <w:szCs w:val="18"/>
              </w:rPr>
              <w:t>P41</w:t>
            </w:r>
          </w:p>
        </w:tc>
        <w:tc>
          <w:tcPr>
            <w:tcW w:w="1586" w:type="dxa"/>
          </w:tcPr>
          <w:p w14:paraId="27E71760" w14:textId="77777777" w:rsidR="00D92FC0" w:rsidRPr="00BB31B6" w:rsidRDefault="00D92FC0" w:rsidP="0068062B">
            <w:pPr>
              <w:pStyle w:val="Rubrik4"/>
              <w:spacing w:after="0"/>
              <w:ind w:left="43"/>
              <w:contextualSpacing/>
              <w:rPr>
                <w:b w:val="0"/>
                <w:sz w:val="18"/>
                <w:szCs w:val="18"/>
              </w:rPr>
            </w:pPr>
            <w:r>
              <w:rPr>
                <w:b w:val="0"/>
                <w:sz w:val="18"/>
                <w:szCs w:val="18"/>
              </w:rPr>
              <w:t>Driftfel</w:t>
            </w:r>
          </w:p>
        </w:tc>
        <w:tc>
          <w:tcPr>
            <w:tcW w:w="1134" w:type="dxa"/>
          </w:tcPr>
          <w:p w14:paraId="677872D9" w14:textId="77777777" w:rsidR="00D92FC0" w:rsidRPr="00BB31B6" w:rsidRDefault="00D92FC0" w:rsidP="0068062B">
            <w:pPr>
              <w:spacing w:after="0"/>
              <w:ind w:left="0" w:firstLine="33"/>
              <w:rPr>
                <w:szCs w:val="18"/>
              </w:rPr>
            </w:pPr>
            <w:r w:rsidRPr="00BB31B6">
              <w:rPr>
                <w:szCs w:val="18"/>
              </w:rPr>
              <w:t>10s</w:t>
            </w:r>
          </w:p>
        </w:tc>
        <w:tc>
          <w:tcPr>
            <w:tcW w:w="850" w:type="dxa"/>
          </w:tcPr>
          <w:p w14:paraId="12DAD8C9" w14:textId="77777777" w:rsidR="00D92FC0" w:rsidRPr="007866E2" w:rsidRDefault="00D92FC0" w:rsidP="0068062B">
            <w:pPr>
              <w:spacing w:after="0"/>
              <w:ind w:left="43"/>
              <w:rPr>
                <w:szCs w:val="18"/>
              </w:rPr>
            </w:pPr>
            <w:r w:rsidRPr="007866E2">
              <w:rPr>
                <w:szCs w:val="18"/>
              </w:rPr>
              <w:t>B</w:t>
            </w:r>
          </w:p>
        </w:tc>
      </w:tr>
      <w:tr w:rsidR="00D92FC0" w:rsidRPr="00367287" w14:paraId="7605C23F" w14:textId="77777777" w:rsidTr="0068062B">
        <w:tc>
          <w:tcPr>
            <w:tcW w:w="1255" w:type="dxa"/>
          </w:tcPr>
          <w:p w14:paraId="5B3A0669" w14:textId="77777777" w:rsidR="00D92FC0" w:rsidRDefault="00D92FC0" w:rsidP="0068062B">
            <w:pPr>
              <w:pStyle w:val="Rubrik4"/>
              <w:spacing w:after="0"/>
              <w:ind w:left="43"/>
              <w:contextualSpacing/>
              <w:rPr>
                <w:b w:val="0"/>
                <w:sz w:val="18"/>
                <w:szCs w:val="18"/>
              </w:rPr>
            </w:pPr>
            <w:r>
              <w:rPr>
                <w:b w:val="0"/>
                <w:sz w:val="18"/>
                <w:szCs w:val="18"/>
              </w:rPr>
              <w:t>GT41</w:t>
            </w:r>
          </w:p>
        </w:tc>
        <w:tc>
          <w:tcPr>
            <w:tcW w:w="1586" w:type="dxa"/>
          </w:tcPr>
          <w:p w14:paraId="5C14E28E" w14:textId="77777777" w:rsidR="00D92FC0" w:rsidRDefault="00D92FC0" w:rsidP="0068062B">
            <w:pPr>
              <w:pStyle w:val="Rubrik4"/>
              <w:spacing w:after="0"/>
              <w:ind w:left="43"/>
              <w:contextualSpacing/>
              <w:rPr>
                <w:b w:val="0"/>
                <w:sz w:val="18"/>
                <w:szCs w:val="18"/>
              </w:rPr>
            </w:pPr>
            <w:r>
              <w:rPr>
                <w:b w:val="0"/>
                <w:sz w:val="18"/>
                <w:szCs w:val="18"/>
              </w:rPr>
              <w:t>Låg temperatur</w:t>
            </w:r>
          </w:p>
        </w:tc>
        <w:tc>
          <w:tcPr>
            <w:tcW w:w="1134" w:type="dxa"/>
          </w:tcPr>
          <w:p w14:paraId="28443775" w14:textId="77777777" w:rsidR="00D92FC0" w:rsidRPr="00F77842" w:rsidRDefault="00D92FC0" w:rsidP="0068062B">
            <w:pPr>
              <w:spacing w:after="0"/>
              <w:ind w:left="0" w:firstLine="33"/>
              <w:rPr>
                <w:szCs w:val="18"/>
              </w:rPr>
            </w:pPr>
            <w:r w:rsidRPr="00F77842">
              <w:rPr>
                <w:szCs w:val="18"/>
              </w:rPr>
              <w:t>60 min.</w:t>
            </w:r>
          </w:p>
        </w:tc>
        <w:tc>
          <w:tcPr>
            <w:tcW w:w="850" w:type="dxa"/>
          </w:tcPr>
          <w:p w14:paraId="5C103D1F" w14:textId="77777777" w:rsidR="00D92FC0" w:rsidRPr="00F77842" w:rsidRDefault="00D92FC0" w:rsidP="0068062B">
            <w:pPr>
              <w:spacing w:after="0"/>
              <w:ind w:left="0"/>
              <w:rPr>
                <w:szCs w:val="18"/>
              </w:rPr>
            </w:pPr>
            <w:r w:rsidRPr="00F77842">
              <w:rPr>
                <w:szCs w:val="18"/>
              </w:rPr>
              <w:t>B</w:t>
            </w:r>
          </w:p>
        </w:tc>
      </w:tr>
      <w:tr w:rsidR="00D92FC0" w:rsidRPr="00367287" w14:paraId="5A72F35E" w14:textId="77777777" w:rsidTr="0068062B">
        <w:tc>
          <w:tcPr>
            <w:tcW w:w="1255" w:type="dxa"/>
          </w:tcPr>
          <w:p w14:paraId="55F9F1FB" w14:textId="77777777" w:rsidR="00D92FC0" w:rsidRDefault="00D92FC0" w:rsidP="0068062B">
            <w:pPr>
              <w:pStyle w:val="Rubrik4"/>
              <w:spacing w:after="0"/>
              <w:ind w:left="43"/>
              <w:contextualSpacing/>
              <w:rPr>
                <w:b w:val="0"/>
                <w:sz w:val="18"/>
                <w:szCs w:val="18"/>
              </w:rPr>
            </w:pPr>
            <w:r>
              <w:rPr>
                <w:b w:val="0"/>
                <w:sz w:val="18"/>
                <w:szCs w:val="18"/>
              </w:rPr>
              <w:t>GT42</w:t>
            </w:r>
          </w:p>
        </w:tc>
        <w:tc>
          <w:tcPr>
            <w:tcW w:w="1586" w:type="dxa"/>
          </w:tcPr>
          <w:p w14:paraId="70C51734" w14:textId="77777777" w:rsidR="00D92FC0" w:rsidRDefault="00D92FC0" w:rsidP="0068062B">
            <w:pPr>
              <w:pStyle w:val="Rubrik4"/>
              <w:spacing w:after="0"/>
              <w:ind w:left="43"/>
              <w:contextualSpacing/>
              <w:rPr>
                <w:b w:val="0"/>
                <w:sz w:val="18"/>
                <w:szCs w:val="18"/>
              </w:rPr>
            </w:pPr>
            <w:r>
              <w:rPr>
                <w:b w:val="0"/>
                <w:sz w:val="18"/>
                <w:szCs w:val="18"/>
              </w:rPr>
              <w:t>Låg temperatur</w:t>
            </w:r>
          </w:p>
        </w:tc>
        <w:tc>
          <w:tcPr>
            <w:tcW w:w="1134" w:type="dxa"/>
          </w:tcPr>
          <w:p w14:paraId="54180ABE" w14:textId="77777777" w:rsidR="00D92FC0" w:rsidRPr="00F77842" w:rsidRDefault="00D92FC0" w:rsidP="0068062B">
            <w:pPr>
              <w:spacing w:after="0"/>
              <w:ind w:left="0" w:firstLine="33"/>
              <w:rPr>
                <w:szCs w:val="18"/>
              </w:rPr>
            </w:pPr>
            <w:r w:rsidRPr="00F77842">
              <w:rPr>
                <w:szCs w:val="18"/>
              </w:rPr>
              <w:t>60 min.</w:t>
            </w:r>
          </w:p>
        </w:tc>
        <w:tc>
          <w:tcPr>
            <w:tcW w:w="850" w:type="dxa"/>
          </w:tcPr>
          <w:p w14:paraId="396107BF" w14:textId="77777777" w:rsidR="00D92FC0" w:rsidRPr="00F77842" w:rsidRDefault="00D92FC0" w:rsidP="0068062B">
            <w:pPr>
              <w:spacing w:after="0"/>
              <w:ind w:left="0"/>
              <w:rPr>
                <w:szCs w:val="18"/>
              </w:rPr>
            </w:pPr>
            <w:r w:rsidRPr="00F77842">
              <w:rPr>
                <w:szCs w:val="18"/>
              </w:rPr>
              <w:t>B</w:t>
            </w:r>
          </w:p>
        </w:tc>
      </w:tr>
      <w:tr w:rsidR="00D92FC0" w:rsidRPr="00367287" w14:paraId="087CA8C1" w14:textId="77777777" w:rsidTr="0068062B">
        <w:tc>
          <w:tcPr>
            <w:tcW w:w="1255" w:type="dxa"/>
          </w:tcPr>
          <w:p w14:paraId="06EF33D8" w14:textId="77777777" w:rsidR="00D92FC0" w:rsidRDefault="00D92FC0" w:rsidP="0068062B">
            <w:pPr>
              <w:pStyle w:val="Rubrik4"/>
              <w:spacing w:after="0"/>
              <w:ind w:left="43"/>
              <w:contextualSpacing/>
              <w:rPr>
                <w:b w:val="0"/>
                <w:sz w:val="18"/>
                <w:szCs w:val="18"/>
              </w:rPr>
            </w:pPr>
            <w:r>
              <w:rPr>
                <w:b w:val="0"/>
                <w:sz w:val="18"/>
                <w:szCs w:val="18"/>
              </w:rPr>
              <w:t>GT43</w:t>
            </w:r>
          </w:p>
        </w:tc>
        <w:tc>
          <w:tcPr>
            <w:tcW w:w="1586" w:type="dxa"/>
          </w:tcPr>
          <w:p w14:paraId="21A49F04" w14:textId="77777777" w:rsidR="00D92FC0" w:rsidRDefault="00D92FC0" w:rsidP="0068062B">
            <w:pPr>
              <w:pStyle w:val="Rubrik4"/>
              <w:spacing w:after="0"/>
              <w:ind w:left="43"/>
              <w:contextualSpacing/>
              <w:rPr>
                <w:b w:val="0"/>
                <w:sz w:val="18"/>
                <w:szCs w:val="18"/>
              </w:rPr>
            </w:pPr>
            <w:r>
              <w:rPr>
                <w:b w:val="0"/>
                <w:sz w:val="18"/>
                <w:szCs w:val="18"/>
              </w:rPr>
              <w:t>Låg temperatur</w:t>
            </w:r>
          </w:p>
        </w:tc>
        <w:tc>
          <w:tcPr>
            <w:tcW w:w="1134" w:type="dxa"/>
          </w:tcPr>
          <w:p w14:paraId="4375231C" w14:textId="77777777" w:rsidR="00D92FC0" w:rsidRPr="00F77842" w:rsidRDefault="00D92FC0" w:rsidP="0068062B">
            <w:pPr>
              <w:spacing w:after="0"/>
              <w:ind w:left="0" w:firstLine="33"/>
              <w:rPr>
                <w:szCs w:val="18"/>
              </w:rPr>
            </w:pPr>
            <w:r w:rsidRPr="00F77842">
              <w:rPr>
                <w:szCs w:val="18"/>
              </w:rPr>
              <w:t>60 min.</w:t>
            </w:r>
          </w:p>
        </w:tc>
        <w:tc>
          <w:tcPr>
            <w:tcW w:w="850" w:type="dxa"/>
          </w:tcPr>
          <w:p w14:paraId="7FD0CE06" w14:textId="77777777" w:rsidR="00D92FC0" w:rsidRPr="00F77842" w:rsidRDefault="00D92FC0" w:rsidP="0068062B">
            <w:pPr>
              <w:spacing w:after="0"/>
              <w:ind w:left="0"/>
              <w:rPr>
                <w:szCs w:val="18"/>
              </w:rPr>
            </w:pPr>
            <w:r w:rsidRPr="00F77842">
              <w:rPr>
                <w:szCs w:val="18"/>
              </w:rPr>
              <w:t>B</w:t>
            </w:r>
          </w:p>
        </w:tc>
      </w:tr>
      <w:tr w:rsidR="00D92FC0" w:rsidRPr="00367287" w14:paraId="2DC2B19D" w14:textId="77777777" w:rsidTr="0068062B">
        <w:tc>
          <w:tcPr>
            <w:tcW w:w="1255" w:type="dxa"/>
          </w:tcPr>
          <w:p w14:paraId="3162AF3C" w14:textId="77777777" w:rsidR="00D92FC0" w:rsidRDefault="00D92FC0" w:rsidP="0068062B">
            <w:pPr>
              <w:pStyle w:val="Rubrik4"/>
              <w:spacing w:after="0"/>
              <w:ind w:left="43"/>
              <w:contextualSpacing/>
              <w:rPr>
                <w:b w:val="0"/>
                <w:sz w:val="18"/>
                <w:szCs w:val="18"/>
              </w:rPr>
            </w:pPr>
            <w:r>
              <w:rPr>
                <w:b w:val="0"/>
                <w:sz w:val="18"/>
                <w:szCs w:val="18"/>
              </w:rPr>
              <w:t>GT44</w:t>
            </w:r>
          </w:p>
        </w:tc>
        <w:tc>
          <w:tcPr>
            <w:tcW w:w="1586" w:type="dxa"/>
          </w:tcPr>
          <w:p w14:paraId="31E95056" w14:textId="77777777" w:rsidR="00D92FC0" w:rsidRDefault="00D92FC0" w:rsidP="0068062B">
            <w:pPr>
              <w:pStyle w:val="Rubrik4"/>
              <w:spacing w:after="0"/>
              <w:ind w:left="43"/>
              <w:contextualSpacing/>
              <w:rPr>
                <w:b w:val="0"/>
                <w:sz w:val="18"/>
                <w:szCs w:val="18"/>
              </w:rPr>
            </w:pPr>
            <w:r>
              <w:rPr>
                <w:b w:val="0"/>
                <w:sz w:val="18"/>
                <w:szCs w:val="18"/>
              </w:rPr>
              <w:t>Låg temperatur</w:t>
            </w:r>
          </w:p>
        </w:tc>
        <w:tc>
          <w:tcPr>
            <w:tcW w:w="1134" w:type="dxa"/>
          </w:tcPr>
          <w:p w14:paraId="5EBBCE47" w14:textId="77777777" w:rsidR="00D92FC0" w:rsidRPr="00F77842" w:rsidRDefault="00D92FC0" w:rsidP="0068062B">
            <w:pPr>
              <w:spacing w:after="0"/>
              <w:ind w:left="0" w:firstLine="33"/>
              <w:rPr>
                <w:szCs w:val="18"/>
              </w:rPr>
            </w:pPr>
            <w:r w:rsidRPr="00F77842">
              <w:rPr>
                <w:szCs w:val="18"/>
              </w:rPr>
              <w:t>60 min.</w:t>
            </w:r>
          </w:p>
        </w:tc>
        <w:tc>
          <w:tcPr>
            <w:tcW w:w="850" w:type="dxa"/>
          </w:tcPr>
          <w:p w14:paraId="65E56E3B" w14:textId="77777777" w:rsidR="00D92FC0" w:rsidRPr="00F77842" w:rsidRDefault="00D92FC0" w:rsidP="0068062B">
            <w:pPr>
              <w:spacing w:after="0"/>
              <w:ind w:left="0"/>
              <w:rPr>
                <w:szCs w:val="18"/>
              </w:rPr>
            </w:pPr>
            <w:r w:rsidRPr="00F77842">
              <w:rPr>
                <w:szCs w:val="18"/>
              </w:rPr>
              <w:t>B</w:t>
            </w:r>
          </w:p>
        </w:tc>
      </w:tr>
      <w:tr w:rsidR="00D92FC0" w:rsidRPr="00367287" w14:paraId="2C1C49E6" w14:textId="77777777" w:rsidTr="0068062B">
        <w:tc>
          <w:tcPr>
            <w:tcW w:w="1255" w:type="dxa"/>
          </w:tcPr>
          <w:p w14:paraId="2124A842" w14:textId="77777777" w:rsidR="00D92FC0" w:rsidRPr="00A20918" w:rsidRDefault="00D92FC0" w:rsidP="0068062B">
            <w:pPr>
              <w:pStyle w:val="Rubrik4"/>
              <w:spacing w:after="0"/>
              <w:ind w:left="43"/>
              <w:contextualSpacing/>
              <w:rPr>
                <w:b w:val="0"/>
                <w:sz w:val="18"/>
                <w:szCs w:val="18"/>
              </w:rPr>
            </w:pPr>
            <w:r w:rsidRPr="00A20918">
              <w:rPr>
                <w:b w:val="0"/>
                <w:sz w:val="18"/>
                <w:szCs w:val="18"/>
              </w:rPr>
              <w:t>GP6</w:t>
            </w:r>
            <w:r>
              <w:rPr>
                <w:b w:val="0"/>
                <w:sz w:val="18"/>
                <w:szCs w:val="18"/>
              </w:rPr>
              <w:t>1</w:t>
            </w:r>
          </w:p>
        </w:tc>
        <w:tc>
          <w:tcPr>
            <w:tcW w:w="1586" w:type="dxa"/>
          </w:tcPr>
          <w:p w14:paraId="1657A5C0" w14:textId="77777777" w:rsidR="00D92FC0" w:rsidRPr="00A20918" w:rsidRDefault="00D92FC0" w:rsidP="0068062B">
            <w:pPr>
              <w:pStyle w:val="Rubrik4"/>
              <w:spacing w:after="0"/>
              <w:ind w:left="43"/>
              <w:contextualSpacing/>
              <w:rPr>
                <w:b w:val="0"/>
                <w:sz w:val="18"/>
                <w:szCs w:val="18"/>
              </w:rPr>
            </w:pPr>
            <w:r w:rsidRPr="00A20918">
              <w:rPr>
                <w:b w:val="0"/>
                <w:sz w:val="18"/>
                <w:szCs w:val="18"/>
              </w:rPr>
              <w:t>Lågt tryck</w:t>
            </w:r>
          </w:p>
        </w:tc>
        <w:tc>
          <w:tcPr>
            <w:tcW w:w="1134" w:type="dxa"/>
          </w:tcPr>
          <w:p w14:paraId="3B7E6BF3" w14:textId="77777777" w:rsidR="00D92FC0" w:rsidRPr="00A20918" w:rsidRDefault="00D92FC0" w:rsidP="0068062B">
            <w:pPr>
              <w:spacing w:after="0"/>
              <w:ind w:left="0" w:firstLine="33"/>
              <w:rPr>
                <w:szCs w:val="18"/>
              </w:rPr>
            </w:pPr>
            <w:r w:rsidRPr="00A20918">
              <w:rPr>
                <w:szCs w:val="18"/>
              </w:rPr>
              <w:t>5 s</w:t>
            </w:r>
          </w:p>
        </w:tc>
        <w:tc>
          <w:tcPr>
            <w:tcW w:w="850" w:type="dxa"/>
          </w:tcPr>
          <w:p w14:paraId="7C0021C4" w14:textId="77777777" w:rsidR="00D92FC0" w:rsidRPr="00A20918" w:rsidRDefault="00D92FC0" w:rsidP="0068062B">
            <w:pPr>
              <w:spacing w:after="0"/>
              <w:ind w:left="0"/>
              <w:rPr>
                <w:szCs w:val="18"/>
              </w:rPr>
            </w:pPr>
            <w:r w:rsidRPr="00A20918">
              <w:rPr>
                <w:szCs w:val="18"/>
              </w:rPr>
              <w:t>B</w:t>
            </w:r>
          </w:p>
        </w:tc>
      </w:tr>
      <w:tr w:rsidR="00D92FC0" w:rsidRPr="00367287" w14:paraId="63823344" w14:textId="77777777" w:rsidTr="0068062B">
        <w:tc>
          <w:tcPr>
            <w:tcW w:w="1255" w:type="dxa"/>
          </w:tcPr>
          <w:p w14:paraId="544BD365" w14:textId="77777777" w:rsidR="00D92FC0" w:rsidRPr="00A20918" w:rsidRDefault="00D92FC0" w:rsidP="0068062B">
            <w:pPr>
              <w:pStyle w:val="Rubrik4"/>
              <w:spacing w:after="0"/>
              <w:ind w:left="43"/>
              <w:contextualSpacing/>
              <w:rPr>
                <w:b w:val="0"/>
                <w:sz w:val="18"/>
                <w:szCs w:val="18"/>
              </w:rPr>
            </w:pPr>
            <w:r>
              <w:rPr>
                <w:b w:val="0"/>
                <w:sz w:val="18"/>
                <w:szCs w:val="18"/>
              </w:rPr>
              <w:t>K11</w:t>
            </w:r>
          </w:p>
        </w:tc>
        <w:tc>
          <w:tcPr>
            <w:tcW w:w="1586" w:type="dxa"/>
          </w:tcPr>
          <w:p w14:paraId="7BF9B788" w14:textId="77777777" w:rsidR="00D92FC0" w:rsidRPr="00A20918" w:rsidRDefault="00D92FC0" w:rsidP="0068062B">
            <w:pPr>
              <w:pStyle w:val="Rubrik4"/>
              <w:spacing w:after="0"/>
              <w:ind w:left="43"/>
              <w:contextualSpacing/>
              <w:rPr>
                <w:b w:val="0"/>
                <w:sz w:val="18"/>
                <w:szCs w:val="18"/>
              </w:rPr>
            </w:pPr>
            <w:r>
              <w:rPr>
                <w:b w:val="0"/>
                <w:sz w:val="18"/>
                <w:szCs w:val="18"/>
              </w:rPr>
              <w:t>Fel</w:t>
            </w:r>
          </w:p>
        </w:tc>
        <w:tc>
          <w:tcPr>
            <w:tcW w:w="1134" w:type="dxa"/>
          </w:tcPr>
          <w:p w14:paraId="3602E78D" w14:textId="77777777" w:rsidR="00D92FC0" w:rsidRPr="00A20918" w:rsidRDefault="00D92FC0" w:rsidP="0068062B">
            <w:pPr>
              <w:spacing w:after="0"/>
              <w:ind w:left="0" w:firstLine="33"/>
              <w:rPr>
                <w:szCs w:val="18"/>
              </w:rPr>
            </w:pPr>
            <w:r>
              <w:rPr>
                <w:szCs w:val="18"/>
              </w:rPr>
              <w:t>5s</w:t>
            </w:r>
          </w:p>
        </w:tc>
        <w:tc>
          <w:tcPr>
            <w:tcW w:w="850" w:type="dxa"/>
          </w:tcPr>
          <w:p w14:paraId="2879CB8A" w14:textId="77777777" w:rsidR="00D92FC0" w:rsidRPr="00A20918" w:rsidRDefault="00D92FC0" w:rsidP="0068062B">
            <w:pPr>
              <w:spacing w:after="0"/>
              <w:ind w:left="0"/>
              <w:rPr>
                <w:szCs w:val="18"/>
              </w:rPr>
            </w:pPr>
            <w:r>
              <w:rPr>
                <w:szCs w:val="18"/>
              </w:rPr>
              <w:t>B</w:t>
            </w:r>
          </w:p>
        </w:tc>
      </w:tr>
      <w:tr w:rsidR="00CB353A" w:rsidRPr="00367287" w14:paraId="1641DDF1" w14:textId="77777777" w:rsidTr="0068062B">
        <w:tc>
          <w:tcPr>
            <w:tcW w:w="1255" w:type="dxa"/>
          </w:tcPr>
          <w:p w14:paraId="14F59225" w14:textId="77777777" w:rsidR="00CB353A" w:rsidRDefault="00CB353A" w:rsidP="0068062B">
            <w:pPr>
              <w:pStyle w:val="Rubrik4"/>
              <w:spacing w:after="0"/>
              <w:ind w:left="43"/>
              <w:contextualSpacing/>
              <w:rPr>
                <w:b w:val="0"/>
                <w:sz w:val="18"/>
                <w:szCs w:val="18"/>
              </w:rPr>
            </w:pPr>
            <w:r>
              <w:rPr>
                <w:b w:val="0"/>
                <w:sz w:val="18"/>
                <w:szCs w:val="18"/>
              </w:rPr>
              <w:t>KVM11</w:t>
            </w:r>
          </w:p>
          <w:p w14:paraId="2BF45223" w14:textId="77777777" w:rsidR="0068062B" w:rsidRPr="0068062B" w:rsidRDefault="0068062B" w:rsidP="0068062B">
            <w:pPr>
              <w:ind w:left="0"/>
            </w:pPr>
            <w:r>
              <w:rPr>
                <w:szCs w:val="18"/>
              </w:rPr>
              <w:t xml:space="preserve"> </w:t>
            </w:r>
          </w:p>
        </w:tc>
        <w:tc>
          <w:tcPr>
            <w:tcW w:w="1586" w:type="dxa"/>
          </w:tcPr>
          <w:p w14:paraId="56FFC123" w14:textId="77777777" w:rsidR="00CB353A" w:rsidRDefault="00CB353A" w:rsidP="0068062B">
            <w:pPr>
              <w:pStyle w:val="Rubrik4"/>
              <w:spacing w:after="0"/>
              <w:ind w:left="43"/>
              <w:contextualSpacing/>
              <w:rPr>
                <w:b w:val="0"/>
                <w:sz w:val="18"/>
                <w:szCs w:val="18"/>
              </w:rPr>
            </w:pPr>
            <w:r>
              <w:rPr>
                <w:b w:val="0"/>
                <w:sz w:val="18"/>
                <w:szCs w:val="18"/>
              </w:rPr>
              <w:t>Högt inställbart flöde</w:t>
            </w:r>
          </w:p>
        </w:tc>
        <w:tc>
          <w:tcPr>
            <w:tcW w:w="1134" w:type="dxa"/>
          </w:tcPr>
          <w:p w14:paraId="2CA12CF0" w14:textId="77777777" w:rsidR="00CB353A" w:rsidRDefault="00CB353A" w:rsidP="0068062B">
            <w:pPr>
              <w:spacing w:after="0"/>
              <w:ind w:left="0" w:firstLine="33"/>
              <w:rPr>
                <w:szCs w:val="18"/>
              </w:rPr>
            </w:pPr>
            <w:r>
              <w:rPr>
                <w:szCs w:val="18"/>
              </w:rPr>
              <w:t>10</w:t>
            </w:r>
          </w:p>
        </w:tc>
        <w:tc>
          <w:tcPr>
            <w:tcW w:w="850" w:type="dxa"/>
          </w:tcPr>
          <w:p w14:paraId="3E45C921" w14:textId="77777777" w:rsidR="00CB353A" w:rsidRDefault="0068062B" w:rsidP="0068062B">
            <w:pPr>
              <w:spacing w:after="0"/>
              <w:ind w:left="0"/>
              <w:rPr>
                <w:szCs w:val="18"/>
              </w:rPr>
            </w:pPr>
            <w:r>
              <w:rPr>
                <w:szCs w:val="18"/>
              </w:rPr>
              <w:t>B</w:t>
            </w:r>
          </w:p>
        </w:tc>
      </w:tr>
      <w:tr w:rsidR="0068062B" w:rsidRPr="00367287" w14:paraId="0FA5B5E7" w14:textId="77777777" w:rsidTr="0068062B">
        <w:tc>
          <w:tcPr>
            <w:tcW w:w="1255" w:type="dxa"/>
          </w:tcPr>
          <w:p w14:paraId="77EC300D" w14:textId="77777777" w:rsidR="0068062B" w:rsidRDefault="0068062B" w:rsidP="0068062B">
            <w:pPr>
              <w:pStyle w:val="Rubrik4"/>
              <w:spacing w:after="0"/>
              <w:ind w:left="43"/>
              <w:contextualSpacing/>
              <w:rPr>
                <w:b w:val="0"/>
                <w:sz w:val="18"/>
                <w:szCs w:val="18"/>
              </w:rPr>
            </w:pPr>
            <w:r>
              <w:rPr>
                <w:b w:val="0"/>
                <w:sz w:val="18"/>
                <w:szCs w:val="18"/>
              </w:rPr>
              <w:t>KVM12</w:t>
            </w:r>
          </w:p>
        </w:tc>
        <w:tc>
          <w:tcPr>
            <w:tcW w:w="1586" w:type="dxa"/>
          </w:tcPr>
          <w:p w14:paraId="3AFC6A32" w14:textId="77777777" w:rsidR="0068062B" w:rsidRDefault="0068062B" w:rsidP="0068062B">
            <w:pPr>
              <w:pStyle w:val="Rubrik4"/>
              <w:spacing w:after="0"/>
              <w:ind w:left="43"/>
              <w:contextualSpacing/>
              <w:rPr>
                <w:b w:val="0"/>
                <w:sz w:val="18"/>
                <w:szCs w:val="18"/>
              </w:rPr>
            </w:pPr>
            <w:r>
              <w:rPr>
                <w:b w:val="0"/>
                <w:sz w:val="18"/>
                <w:szCs w:val="18"/>
              </w:rPr>
              <w:t>Högt inställbart flöde</w:t>
            </w:r>
          </w:p>
        </w:tc>
        <w:tc>
          <w:tcPr>
            <w:tcW w:w="1134" w:type="dxa"/>
          </w:tcPr>
          <w:p w14:paraId="0082C33B" w14:textId="77777777" w:rsidR="0068062B" w:rsidRDefault="0068062B" w:rsidP="0068062B">
            <w:pPr>
              <w:spacing w:after="0"/>
              <w:ind w:left="0" w:firstLine="33"/>
              <w:rPr>
                <w:szCs w:val="18"/>
              </w:rPr>
            </w:pPr>
            <w:r>
              <w:rPr>
                <w:szCs w:val="18"/>
              </w:rPr>
              <w:t>10</w:t>
            </w:r>
          </w:p>
        </w:tc>
        <w:tc>
          <w:tcPr>
            <w:tcW w:w="850" w:type="dxa"/>
          </w:tcPr>
          <w:p w14:paraId="3388515A" w14:textId="77777777" w:rsidR="0068062B" w:rsidRDefault="0068062B" w:rsidP="0068062B">
            <w:pPr>
              <w:spacing w:after="0"/>
              <w:ind w:left="0"/>
              <w:rPr>
                <w:szCs w:val="18"/>
              </w:rPr>
            </w:pPr>
            <w:r>
              <w:rPr>
                <w:szCs w:val="18"/>
              </w:rPr>
              <w:t>B</w:t>
            </w:r>
          </w:p>
        </w:tc>
      </w:tr>
      <w:tr w:rsidR="0068062B" w:rsidRPr="00367287" w14:paraId="7D695DF3" w14:textId="77777777" w:rsidTr="0068062B">
        <w:tc>
          <w:tcPr>
            <w:tcW w:w="1255" w:type="dxa"/>
          </w:tcPr>
          <w:p w14:paraId="6340137A" w14:textId="77777777" w:rsidR="0068062B" w:rsidRDefault="0068062B" w:rsidP="0068062B">
            <w:pPr>
              <w:pStyle w:val="Rubrik4"/>
              <w:spacing w:after="0"/>
              <w:ind w:left="43"/>
              <w:contextualSpacing/>
              <w:rPr>
                <w:b w:val="0"/>
                <w:sz w:val="18"/>
                <w:szCs w:val="18"/>
              </w:rPr>
            </w:pPr>
            <w:r>
              <w:rPr>
                <w:b w:val="0"/>
                <w:sz w:val="18"/>
                <w:szCs w:val="18"/>
              </w:rPr>
              <w:t>VVM11</w:t>
            </w:r>
          </w:p>
        </w:tc>
        <w:tc>
          <w:tcPr>
            <w:tcW w:w="1586" w:type="dxa"/>
          </w:tcPr>
          <w:p w14:paraId="2C382C7D" w14:textId="77777777" w:rsidR="0068062B" w:rsidRDefault="0068062B" w:rsidP="0068062B">
            <w:pPr>
              <w:pStyle w:val="Rubrik4"/>
              <w:spacing w:after="0"/>
              <w:ind w:left="43"/>
              <w:contextualSpacing/>
              <w:rPr>
                <w:b w:val="0"/>
                <w:sz w:val="18"/>
                <w:szCs w:val="18"/>
              </w:rPr>
            </w:pPr>
            <w:r>
              <w:rPr>
                <w:b w:val="0"/>
                <w:sz w:val="18"/>
                <w:szCs w:val="18"/>
              </w:rPr>
              <w:t>Högt inställbart flöde</w:t>
            </w:r>
          </w:p>
        </w:tc>
        <w:tc>
          <w:tcPr>
            <w:tcW w:w="1134" w:type="dxa"/>
          </w:tcPr>
          <w:p w14:paraId="020F8EA1" w14:textId="77777777" w:rsidR="0068062B" w:rsidRDefault="0068062B" w:rsidP="0068062B">
            <w:pPr>
              <w:spacing w:after="0"/>
              <w:ind w:left="0" w:firstLine="33"/>
              <w:rPr>
                <w:szCs w:val="18"/>
              </w:rPr>
            </w:pPr>
            <w:r>
              <w:rPr>
                <w:szCs w:val="18"/>
              </w:rPr>
              <w:t>10</w:t>
            </w:r>
          </w:p>
        </w:tc>
        <w:tc>
          <w:tcPr>
            <w:tcW w:w="850" w:type="dxa"/>
          </w:tcPr>
          <w:p w14:paraId="29DF7A73" w14:textId="77777777" w:rsidR="0068062B" w:rsidRDefault="0068062B" w:rsidP="0068062B">
            <w:pPr>
              <w:spacing w:after="0"/>
              <w:ind w:left="0"/>
              <w:rPr>
                <w:szCs w:val="18"/>
              </w:rPr>
            </w:pPr>
            <w:r>
              <w:rPr>
                <w:szCs w:val="18"/>
              </w:rPr>
              <w:t>B</w:t>
            </w:r>
          </w:p>
        </w:tc>
      </w:tr>
      <w:tr w:rsidR="001018EA" w:rsidRPr="00367287" w14:paraId="62CD395E" w14:textId="77777777" w:rsidTr="0068062B">
        <w:tc>
          <w:tcPr>
            <w:tcW w:w="1255" w:type="dxa"/>
          </w:tcPr>
          <w:p w14:paraId="4E4631C1" w14:textId="77777777" w:rsidR="001018EA" w:rsidRDefault="001018EA" w:rsidP="0068062B">
            <w:pPr>
              <w:pStyle w:val="Rubrik4"/>
              <w:spacing w:after="0"/>
              <w:ind w:left="43"/>
              <w:contextualSpacing/>
              <w:rPr>
                <w:b w:val="0"/>
                <w:sz w:val="18"/>
                <w:szCs w:val="18"/>
              </w:rPr>
            </w:pPr>
            <w:r>
              <w:rPr>
                <w:b w:val="0"/>
                <w:sz w:val="18"/>
                <w:szCs w:val="18"/>
              </w:rPr>
              <w:t>56-01-0</w:t>
            </w:r>
            <w:r w:rsidR="00EA7817">
              <w:rPr>
                <w:b w:val="0"/>
                <w:sz w:val="18"/>
                <w:szCs w:val="18"/>
              </w:rPr>
              <w:t>3</w:t>
            </w:r>
            <w:r>
              <w:rPr>
                <w:b w:val="0"/>
                <w:sz w:val="18"/>
                <w:szCs w:val="18"/>
              </w:rPr>
              <w:t>-BVP01</w:t>
            </w:r>
          </w:p>
        </w:tc>
        <w:tc>
          <w:tcPr>
            <w:tcW w:w="1586" w:type="dxa"/>
          </w:tcPr>
          <w:p w14:paraId="75EFAA54" w14:textId="77777777" w:rsidR="001018EA" w:rsidRDefault="001018EA" w:rsidP="0068062B">
            <w:pPr>
              <w:pStyle w:val="Rubrik4"/>
              <w:spacing w:after="0"/>
              <w:ind w:left="43"/>
              <w:contextualSpacing/>
              <w:rPr>
                <w:b w:val="0"/>
                <w:sz w:val="18"/>
                <w:szCs w:val="18"/>
              </w:rPr>
            </w:pPr>
            <w:r>
              <w:rPr>
                <w:b w:val="0"/>
                <w:sz w:val="18"/>
                <w:szCs w:val="18"/>
              </w:rPr>
              <w:t>Låg verkningsgrad</w:t>
            </w:r>
          </w:p>
        </w:tc>
        <w:tc>
          <w:tcPr>
            <w:tcW w:w="1134" w:type="dxa"/>
          </w:tcPr>
          <w:p w14:paraId="066643F7" w14:textId="77777777" w:rsidR="001018EA" w:rsidRDefault="001018EA" w:rsidP="0068062B">
            <w:pPr>
              <w:spacing w:after="0"/>
              <w:ind w:left="0" w:firstLine="33"/>
              <w:rPr>
                <w:szCs w:val="18"/>
              </w:rPr>
            </w:pPr>
          </w:p>
        </w:tc>
        <w:tc>
          <w:tcPr>
            <w:tcW w:w="850" w:type="dxa"/>
          </w:tcPr>
          <w:p w14:paraId="1C4A207E" w14:textId="77777777" w:rsidR="001018EA" w:rsidRDefault="007B6F08" w:rsidP="0068062B">
            <w:pPr>
              <w:spacing w:after="0"/>
              <w:ind w:left="0"/>
              <w:rPr>
                <w:szCs w:val="18"/>
              </w:rPr>
            </w:pPr>
            <w:r>
              <w:rPr>
                <w:szCs w:val="18"/>
              </w:rPr>
              <w:t>B</w:t>
            </w:r>
          </w:p>
        </w:tc>
      </w:tr>
      <w:tr w:rsidR="001018EA" w:rsidRPr="00367287" w14:paraId="07E9A11D" w14:textId="77777777" w:rsidTr="0068062B">
        <w:tc>
          <w:tcPr>
            <w:tcW w:w="1255" w:type="dxa"/>
          </w:tcPr>
          <w:p w14:paraId="761EC2CE" w14:textId="77777777" w:rsidR="001018EA" w:rsidRDefault="001018EA" w:rsidP="0068062B">
            <w:pPr>
              <w:pStyle w:val="Rubrik4"/>
              <w:spacing w:after="0"/>
              <w:ind w:left="43"/>
              <w:contextualSpacing/>
              <w:rPr>
                <w:b w:val="0"/>
                <w:sz w:val="18"/>
                <w:szCs w:val="18"/>
              </w:rPr>
            </w:pPr>
          </w:p>
        </w:tc>
        <w:tc>
          <w:tcPr>
            <w:tcW w:w="1586" w:type="dxa"/>
          </w:tcPr>
          <w:p w14:paraId="15245C1D" w14:textId="77777777" w:rsidR="001018EA" w:rsidRDefault="001018EA" w:rsidP="0068062B">
            <w:pPr>
              <w:pStyle w:val="Rubrik4"/>
              <w:spacing w:after="0"/>
              <w:ind w:left="43"/>
              <w:contextualSpacing/>
              <w:rPr>
                <w:b w:val="0"/>
                <w:sz w:val="18"/>
                <w:szCs w:val="18"/>
              </w:rPr>
            </w:pPr>
          </w:p>
        </w:tc>
        <w:tc>
          <w:tcPr>
            <w:tcW w:w="1134" w:type="dxa"/>
          </w:tcPr>
          <w:p w14:paraId="2EEE8101" w14:textId="77777777" w:rsidR="001018EA" w:rsidRDefault="001018EA" w:rsidP="0068062B">
            <w:pPr>
              <w:spacing w:after="0"/>
              <w:ind w:left="0" w:firstLine="33"/>
              <w:rPr>
                <w:szCs w:val="18"/>
              </w:rPr>
            </w:pPr>
          </w:p>
        </w:tc>
        <w:tc>
          <w:tcPr>
            <w:tcW w:w="850" w:type="dxa"/>
          </w:tcPr>
          <w:p w14:paraId="0ED7CD3F" w14:textId="77777777" w:rsidR="001018EA" w:rsidRDefault="001018EA" w:rsidP="0068062B">
            <w:pPr>
              <w:spacing w:after="0"/>
              <w:ind w:left="0"/>
              <w:rPr>
                <w:szCs w:val="18"/>
              </w:rPr>
            </w:pPr>
          </w:p>
        </w:tc>
      </w:tr>
    </w:tbl>
    <w:p w14:paraId="28D683FE" w14:textId="77777777" w:rsidR="00D92FC0" w:rsidRDefault="00D92FC0" w:rsidP="00D92FC0">
      <w:pPr>
        <w:spacing w:after="0"/>
        <w:ind w:left="0"/>
        <w:rPr>
          <w:b/>
          <w:sz w:val="20"/>
          <w:u w:val="single"/>
        </w:rPr>
      </w:pPr>
    </w:p>
    <w:p w14:paraId="4892726D" w14:textId="77777777" w:rsidR="00D92FC0" w:rsidRDefault="00D92FC0" w:rsidP="00D92FC0">
      <w:pPr>
        <w:spacing w:after="0"/>
        <w:ind w:left="0"/>
        <w:rPr>
          <w:b/>
          <w:sz w:val="20"/>
          <w:u w:val="single"/>
        </w:rPr>
      </w:pPr>
    </w:p>
    <w:p w14:paraId="353CA08E" w14:textId="77777777" w:rsidR="00D92FC0" w:rsidRPr="00662B3B" w:rsidRDefault="00D92FC0" w:rsidP="00D92FC0">
      <w:pPr>
        <w:spacing w:after="0"/>
        <w:ind w:left="0"/>
        <w:rPr>
          <w:b/>
          <w:sz w:val="20"/>
          <w:u w:val="single"/>
        </w:rPr>
      </w:pPr>
      <w:r w:rsidRPr="00662B3B">
        <w:rPr>
          <w:b/>
          <w:sz w:val="20"/>
          <w:u w:val="single"/>
        </w:rPr>
        <w:t>INDIKERINGAR I</w:t>
      </w:r>
      <w:r>
        <w:rPr>
          <w:b/>
          <w:sz w:val="20"/>
          <w:u w:val="single"/>
        </w:rPr>
        <w:t xml:space="preserve"> </w:t>
      </w:r>
      <w:r w:rsidRPr="00662B3B">
        <w:rPr>
          <w:b/>
          <w:sz w:val="20"/>
          <w:u w:val="single"/>
        </w:rPr>
        <w:t>PLC OCH DHC</w:t>
      </w:r>
    </w:p>
    <w:p w14:paraId="71E84312" w14:textId="77777777" w:rsidR="00D92FC0" w:rsidRPr="00BF373F" w:rsidRDefault="00D92FC0" w:rsidP="00D92FC0">
      <w:pPr>
        <w:tabs>
          <w:tab w:val="left" w:pos="1418"/>
          <w:tab w:val="left" w:pos="2552"/>
        </w:tabs>
        <w:spacing w:after="0"/>
        <w:ind w:left="0"/>
        <w:contextualSpacing/>
        <w:rPr>
          <w:sz w:val="16"/>
          <w:szCs w:val="16"/>
          <w:u w:val="single"/>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ndikering"/>
      </w:tblPr>
      <w:tblGrid>
        <w:gridCol w:w="1423"/>
        <w:gridCol w:w="1360"/>
        <w:gridCol w:w="2080"/>
      </w:tblGrid>
      <w:tr w:rsidR="00D92FC0" w:rsidRPr="00BF373F" w14:paraId="3F39F5AD" w14:textId="77777777" w:rsidTr="003A3737">
        <w:trPr>
          <w:tblHeader/>
        </w:trPr>
        <w:tc>
          <w:tcPr>
            <w:tcW w:w="1423" w:type="dxa"/>
          </w:tcPr>
          <w:p w14:paraId="7662016C" w14:textId="77777777" w:rsidR="00D92FC0" w:rsidRPr="00BF373F" w:rsidRDefault="00D92FC0" w:rsidP="0068062B">
            <w:pPr>
              <w:pStyle w:val="Rubrik4"/>
              <w:spacing w:after="0"/>
              <w:ind w:left="43"/>
              <w:contextualSpacing/>
              <w:rPr>
                <w:szCs w:val="16"/>
                <w:u w:val="single"/>
              </w:rPr>
            </w:pPr>
            <w:r w:rsidRPr="00BF373F">
              <w:rPr>
                <w:sz w:val="18"/>
                <w:szCs w:val="18"/>
                <w:u w:val="single"/>
              </w:rPr>
              <w:t>Objekt</w:t>
            </w:r>
          </w:p>
        </w:tc>
        <w:tc>
          <w:tcPr>
            <w:tcW w:w="1360" w:type="dxa"/>
          </w:tcPr>
          <w:p w14:paraId="28DD7E0D" w14:textId="77777777" w:rsidR="00D92FC0" w:rsidRPr="00BF373F" w:rsidRDefault="00D92FC0" w:rsidP="0068062B">
            <w:pPr>
              <w:pStyle w:val="Rubrik4"/>
              <w:spacing w:after="0"/>
              <w:ind w:left="43"/>
              <w:contextualSpacing/>
              <w:rPr>
                <w:sz w:val="18"/>
                <w:szCs w:val="18"/>
                <w:u w:val="single"/>
              </w:rPr>
            </w:pPr>
            <w:r w:rsidRPr="00BF373F">
              <w:rPr>
                <w:sz w:val="18"/>
                <w:szCs w:val="18"/>
                <w:u w:val="single"/>
              </w:rPr>
              <w:t>Typ</w:t>
            </w:r>
          </w:p>
        </w:tc>
        <w:tc>
          <w:tcPr>
            <w:tcW w:w="2080" w:type="dxa"/>
          </w:tcPr>
          <w:p w14:paraId="54398F44" w14:textId="77777777" w:rsidR="00D92FC0" w:rsidRPr="00BF373F" w:rsidRDefault="00D92FC0" w:rsidP="0068062B">
            <w:pPr>
              <w:pStyle w:val="Rubrik4"/>
              <w:spacing w:after="0"/>
              <w:ind w:left="43"/>
              <w:contextualSpacing/>
              <w:rPr>
                <w:sz w:val="18"/>
                <w:szCs w:val="18"/>
                <w:u w:val="single"/>
              </w:rPr>
            </w:pPr>
            <w:r w:rsidRPr="00BF373F">
              <w:rPr>
                <w:sz w:val="18"/>
                <w:szCs w:val="18"/>
                <w:u w:val="single"/>
              </w:rPr>
              <w:t>Anm</w:t>
            </w:r>
          </w:p>
        </w:tc>
      </w:tr>
      <w:tr w:rsidR="00D92FC0" w:rsidRPr="00BF373F" w14:paraId="5A96E482" w14:textId="77777777" w:rsidTr="0068062B">
        <w:tc>
          <w:tcPr>
            <w:tcW w:w="1423" w:type="dxa"/>
          </w:tcPr>
          <w:p w14:paraId="2D92BCC0" w14:textId="77777777" w:rsidR="00D92FC0" w:rsidRPr="00BF373F" w:rsidRDefault="00D92FC0" w:rsidP="0068062B">
            <w:pPr>
              <w:pStyle w:val="Rubrik4"/>
              <w:spacing w:after="0"/>
              <w:ind w:left="43"/>
              <w:contextualSpacing/>
              <w:rPr>
                <w:b w:val="0"/>
                <w:sz w:val="18"/>
                <w:szCs w:val="18"/>
              </w:rPr>
            </w:pPr>
            <w:r>
              <w:rPr>
                <w:b w:val="0"/>
                <w:sz w:val="18"/>
                <w:szCs w:val="18"/>
              </w:rPr>
              <w:t>BVP01</w:t>
            </w:r>
          </w:p>
        </w:tc>
        <w:tc>
          <w:tcPr>
            <w:tcW w:w="1360" w:type="dxa"/>
          </w:tcPr>
          <w:p w14:paraId="715FCF7D" w14:textId="77777777" w:rsidR="00D92FC0" w:rsidRPr="00BF373F" w:rsidRDefault="00D92FC0" w:rsidP="0068062B">
            <w:pPr>
              <w:pStyle w:val="Rubrik4"/>
              <w:spacing w:after="0"/>
              <w:ind w:left="43"/>
              <w:contextualSpacing/>
              <w:rPr>
                <w:b w:val="0"/>
                <w:sz w:val="18"/>
                <w:szCs w:val="18"/>
              </w:rPr>
            </w:pPr>
            <w:r w:rsidRPr="00BF373F">
              <w:rPr>
                <w:b w:val="0"/>
                <w:sz w:val="18"/>
                <w:szCs w:val="18"/>
              </w:rPr>
              <w:t>Driftindikering</w:t>
            </w:r>
          </w:p>
        </w:tc>
        <w:tc>
          <w:tcPr>
            <w:tcW w:w="2080" w:type="dxa"/>
          </w:tcPr>
          <w:p w14:paraId="03A7E207" w14:textId="77777777" w:rsidR="00D92FC0" w:rsidRPr="00BF373F" w:rsidRDefault="00D92FC0" w:rsidP="0068062B">
            <w:pPr>
              <w:pStyle w:val="Rubrik4"/>
              <w:spacing w:after="0"/>
              <w:ind w:left="43"/>
              <w:contextualSpacing/>
              <w:rPr>
                <w:b w:val="0"/>
                <w:sz w:val="18"/>
                <w:szCs w:val="18"/>
              </w:rPr>
            </w:pPr>
          </w:p>
        </w:tc>
      </w:tr>
      <w:tr w:rsidR="00D92FC0" w:rsidRPr="00246D6C" w14:paraId="224A1771" w14:textId="77777777" w:rsidTr="0068062B">
        <w:tc>
          <w:tcPr>
            <w:tcW w:w="1423" w:type="dxa"/>
          </w:tcPr>
          <w:p w14:paraId="69C93161" w14:textId="77777777" w:rsidR="00D92FC0" w:rsidRPr="00246D6C" w:rsidRDefault="00D92FC0" w:rsidP="0068062B">
            <w:pPr>
              <w:pStyle w:val="Rubrik4"/>
              <w:spacing w:after="0"/>
              <w:ind w:left="43"/>
              <w:contextualSpacing/>
              <w:rPr>
                <w:sz w:val="18"/>
                <w:szCs w:val="18"/>
              </w:rPr>
            </w:pPr>
            <w:r w:rsidRPr="00246D6C">
              <w:rPr>
                <w:b w:val="0"/>
                <w:sz w:val="18"/>
                <w:szCs w:val="18"/>
              </w:rPr>
              <w:t>ELP</w:t>
            </w:r>
            <w:r>
              <w:rPr>
                <w:b w:val="0"/>
                <w:sz w:val="18"/>
                <w:szCs w:val="18"/>
              </w:rPr>
              <w:t>01</w:t>
            </w:r>
          </w:p>
        </w:tc>
        <w:tc>
          <w:tcPr>
            <w:tcW w:w="1360" w:type="dxa"/>
          </w:tcPr>
          <w:p w14:paraId="6678547E" w14:textId="77777777" w:rsidR="00D92FC0" w:rsidRPr="00246D6C" w:rsidRDefault="00D92FC0" w:rsidP="0068062B">
            <w:pPr>
              <w:pStyle w:val="Rubrik4"/>
              <w:spacing w:after="0"/>
              <w:ind w:left="43"/>
              <w:contextualSpacing/>
              <w:rPr>
                <w:sz w:val="18"/>
                <w:szCs w:val="18"/>
              </w:rPr>
            </w:pPr>
            <w:r w:rsidRPr="00BF373F">
              <w:rPr>
                <w:b w:val="0"/>
                <w:sz w:val="18"/>
                <w:szCs w:val="18"/>
              </w:rPr>
              <w:t>Driftindikering</w:t>
            </w:r>
          </w:p>
        </w:tc>
        <w:tc>
          <w:tcPr>
            <w:tcW w:w="2080" w:type="dxa"/>
          </w:tcPr>
          <w:p w14:paraId="314E4216" w14:textId="77777777" w:rsidR="00D92FC0" w:rsidRPr="00246D6C" w:rsidRDefault="00D92FC0" w:rsidP="0068062B">
            <w:pPr>
              <w:pStyle w:val="Rubrik4"/>
              <w:spacing w:after="0"/>
              <w:ind w:left="43"/>
              <w:contextualSpacing/>
              <w:rPr>
                <w:sz w:val="18"/>
                <w:szCs w:val="18"/>
              </w:rPr>
            </w:pPr>
          </w:p>
        </w:tc>
      </w:tr>
    </w:tbl>
    <w:p w14:paraId="0F720E8A" w14:textId="77777777" w:rsidR="00D92FC0" w:rsidRDefault="00D92FC0" w:rsidP="00D92FC0">
      <w:pPr>
        <w:tabs>
          <w:tab w:val="left" w:pos="1276"/>
        </w:tabs>
        <w:spacing w:after="0"/>
        <w:ind w:left="0"/>
        <w:contextualSpacing/>
        <w:rPr>
          <w:b/>
          <w:sz w:val="20"/>
          <w:highlight w:val="yellow"/>
          <w:u w:val="single"/>
        </w:rPr>
      </w:pPr>
    </w:p>
    <w:p w14:paraId="25A4785C" w14:textId="77777777" w:rsidR="00D92FC0" w:rsidRPr="00BF373F" w:rsidRDefault="00D92FC0" w:rsidP="00D92FC0">
      <w:pPr>
        <w:spacing w:after="0"/>
        <w:ind w:left="0"/>
        <w:rPr>
          <w:sz w:val="16"/>
          <w:szCs w:val="16"/>
        </w:rPr>
      </w:pPr>
      <w:r>
        <w:rPr>
          <w:b/>
          <w:sz w:val="20"/>
          <w:u w:val="single"/>
        </w:rPr>
        <w:br w:type="column"/>
      </w:r>
      <w:r w:rsidRPr="00BF373F">
        <w:rPr>
          <w:b/>
          <w:sz w:val="20"/>
          <w:u w:val="single"/>
        </w:rPr>
        <w:t xml:space="preserve">MÄTNING I </w:t>
      </w:r>
      <w:r>
        <w:rPr>
          <w:b/>
          <w:sz w:val="20"/>
          <w:u w:val="single"/>
        </w:rPr>
        <w:t>PLC</w:t>
      </w:r>
      <w:r w:rsidRPr="00BF373F">
        <w:rPr>
          <w:b/>
          <w:sz w:val="20"/>
          <w:u w:val="single"/>
        </w:rPr>
        <w:t xml:space="preserve"> OCH DHC</w:t>
      </w:r>
      <w:r>
        <w:rPr>
          <w:b/>
          <w:sz w:val="20"/>
          <w:u w:val="single"/>
        </w:rPr>
        <w:br/>
      </w: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Mätning"/>
      </w:tblPr>
      <w:tblGrid>
        <w:gridCol w:w="1140"/>
        <w:gridCol w:w="1417"/>
        <w:gridCol w:w="2263"/>
      </w:tblGrid>
      <w:tr w:rsidR="00D92FC0" w:rsidRPr="00662B3B" w14:paraId="2B8222C0" w14:textId="77777777" w:rsidTr="003A3737">
        <w:trPr>
          <w:tblHeader/>
        </w:trPr>
        <w:tc>
          <w:tcPr>
            <w:tcW w:w="1140" w:type="dxa"/>
          </w:tcPr>
          <w:p w14:paraId="31AA2C0D" w14:textId="77777777" w:rsidR="00D92FC0" w:rsidRPr="00662B3B" w:rsidRDefault="00D92FC0" w:rsidP="0068062B">
            <w:pPr>
              <w:pStyle w:val="Rubrik4"/>
              <w:spacing w:after="0"/>
              <w:ind w:left="43"/>
              <w:contextualSpacing/>
              <w:rPr>
                <w:szCs w:val="16"/>
                <w:u w:val="single"/>
              </w:rPr>
            </w:pPr>
            <w:r w:rsidRPr="00662B3B">
              <w:rPr>
                <w:sz w:val="18"/>
                <w:szCs w:val="18"/>
                <w:u w:val="single"/>
              </w:rPr>
              <w:t>Objekt</w:t>
            </w:r>
          </w:p>
        </w:tc>
        <w:tc>
          <w:tcPr>
            <w:tcW w:w="1417" w:type="dxa"/>
          </w:tcPr>
          <w:p w14:paraId="6868C543" w14:textId="77777777" w:rsidR="00D92FC0" w:rsidRPr="00662B3B" w:rsidRDefault="00D92FC0" w:rsidP="0068062B">
            <w:pPr>
              <w:pStyle w:val="Rubrik4"/>
              <w:spacing w:after="0"/>
              <w:ind w:left="43"/>
              <w:contextualSpacing/>
              <w:rPr>
                <w:sz w:val="18"/>
                <w:szCs w:val="18"/>
                <w:u w:val="single"/>
              </w:rPr>
            </w:pPr>
            <w:r w:rsidRPr="00662B3B">
              <w:rPr>
                <w:sz w:val="18"/>
                <w:szCs w:val="18"/>
                <w:u w:val="single"/>
              </w:rPr>
              <w:t>Värde</w:t>
            </w:r>
          </w:p>
        </w:tc>
        <w:tc>
          <w:tcPr>
            <w:tcW w:w="2263" w:type="dxa"/>
          </w:tcPr>
          <w:p w14:paraId="166493AD" w14:textId="77777777" w:rsidR="00D92FC0" w:rsidRPr="00662B3B" w:rsidRDefault="00D92FC0" w:rsidP="0068062B">
            <w:pPr>
              <w:pStyle w:val="Rubrik4"/>
              <w:spacing w:after="0"/>
              <w:ind w:left="43"/>
              <w:contextualSpacing/>
              <w:rPr>
                <w:sz w:val="18"/>
                <w:szCs w:val="18"/>
                <w:u w:val="single"/>
              </w:rPr>
            </w:pPr>
            <w:r w:rsidRPr="00662B3B">
              <w:rPr>
                <w:sz w:val="18"/>
                <w:szCs w:val="18"/>
                <w:u w:val="single"/>
              </w:rPr>
              <w:t>Anm</w:t>
            </w:r>
          </w:p>
        </w:tc>
      </w:tr>
      <w:tr w:rsidR="00D92FC0" w:rsidRPr="00662B3B" w14:paraId="4C429783" w14:textId="77777777" w:rsidTr="00CB353A">
        <w:tc>
          <w:tcPr>
            <w:tcW w:w="1140" w:type="dxa"/>
          </w:tcPr>
          <w:p w14:paraId="3A7BDD7E" w14:textId="77777777" w:rsidR="00D92FC0" w:rsidRPr="00A20918" w:rsidRDefault="00D92FC0" w:rsidP="0068062B">
            <w:pPr>
              <w:pStyle w:val="Rubrik4"/>
              <w:spacing w:after="0"/>
              <w:ind w:left="43"/>
              <w:contextualSpacing/>
              <w:rPr>
                <w:sz w:val="18"/>
                <w:szCs w:val="18"/>
              </w:rPr>
            </w:pPr>
            <w:r w:rsidRPr="00A20918">
              <w:rPr>
                <w:sz w:val="18"/>
                <w:szCs w:val="18"/>
              </w:rPr>
              <w:t>56-01-0</w:t>
            </w:r>
            <w:r w:rsidR="00225CAF">
              <w:rPr>
                <w:sz w:val="18"/>
                <w:szCs w:val="18"/>
              </w:rPr>
              <w:t>3</w:t>
            </w:r>
            <w:r w:rsidRPr="00A20918">
              <w:rPr>
                <w:sz w:val="18"/>
                <w:szCs w:val="18"/>
              </w:rPr>
              <w:t>-</w:t>
            </w:r>
          </w:p>
        </w:tc>
        <w:tc>
          <w:tcPr>
            <w:tcW w:w="1417" w:type="dxa"/>
          </w:tcPr>
          <w:p w14:paraId="3CECF806" w14:textId="77777777" w:rsidR="00D92FC0" w:rsidRPr="00662B3B" w:rsidRDefault="00D92FC0" w:rsidP="0068062B">
            <w:pPr>
              <w:pStyle w:val="Rubrik4"/>
              <w:spacing w:after="0"/>
              <w:ind w:left="43"/>
              <w:contextualSpacing/>
              <w:rPr>
                <w:sz w:val="18"/>
                <w:szCs w:val="18"/>
                <w:u w:val="single"/>
              </w:rPr>
            </w:pPr>
          </w:p>
        </w:tc>
        <w:tc>
          <w:tcPr>
            <w:tcW w:w="2263" w:type="dxa"/>
          </w:tcPr>
          <w:p w14:paraId="69F3E26E" w14:textId="77777777" w:rsidR="00D92FC0" w:rsidRPr="00662B3B" w:rsidRDefault="00D92FC0" w:rsidP="0068062B">
            <w:pPr>
              <w:pStyle w:val="Rubrik4"/>
              <w:spacing w:after="0"/>
              <w:ind w:left="43"/>
              <w:contextualSpacing/>
              <w:rPr>
                <w:sz w:val="18"/>
                <w:szCs w:val="18"/>
                <w:u w:val="single"/>
              </w:rPr>
            </w:pPr>
          </w:p>
        </w:tc>
      </w:tr>
      <w:tr w:rsidR="00D92FC0" w:rsidRPr="00662B3B" w14:paraId="6EAAF1C7" w14:textId="77777777" w:rsidTr="00CB353A">
        <w:tc>
          <w:tcPr>
            <w:tcW w:w="1140" w:type="dxa"/>
            <w:shd w:val="clear" w:color="auto" w:fill="auto"/>
          </w:tcPr>
          <w:p w14:paraId="31BB589A" w14:textId="77777777" w:rsidR="00D92FC0" w:rsidRPr="00662B3B" w:rsidRDefault="00D92FC0" w:rsidP="0068062B">
            <w:pPr>
              <w:pStyle w:val="Rubrik4"/>
              <w:spacing w:after="0"/>
              <w:ind w:left="43"/>
              <w:contextualSpacing/>
              <w:rPr>
                <w:b w:val="0"/>
                <w:sz w:val="18"/>
                <w:szCs w:val="18"/>
              </w:rPr>
            </w:pPr>
            <w:r w:rsidRPr="00662B3B">
              <w:rPr>
                <w:b w:val="0"/>
                <w:sz w:val="18"/>
                <w:szCs w:val="18"/>
              </w:rPr>
              <w:t>GT41</w:t>
            </w:r>
          </w:p>
        </w:tc>
        <w:tc>
          <w:tcPr>
            <w:tcW w:w="1417" w:type="dxa"/>
            <w:shd w:val="clear" w:color="auto" w:fill="auto"/>
          </w:tcPr>
          <w:p w14:paraId="7B42E7E1" w14:textId="77777777" w:rsidR="00D92FC0" w:rsidRPr="00662B3B" w:rsidRDefault="00D92FC0" w:rsidP="0068062B">
            <w:pPr>
              <w:pStyle w:val="Rubrik4"/>
              <w:spacing w:after="0"/>
              <w:ind w:left="43"/>
              <w:contextualSpacing/>
              <w:rPr>
                <w:b w:val="0"/>
                <w:sz w:val="18"/>
                <w:szCs w:val="18"/>
              </w:rPr>
            </w:pPr>
            <w:r w:rsidRPr="00662B3B">
              <w:rPr>
                <w:b w:val="0"/>
                <w:sz w:val="18"/>
                <w:szCs w:val="18"/>
              </w:rPr>
              <w:t xml:space="preserve">Temperatur </w:t>
            </w:r>
          </w:p>
        </w:tc>
        <w:tc>
          <w:tcPr>
            <w:tcW w:w="2263" w:type="dxa"/>
          </w:tcPr>
          <w:p w14:paraId="50C69E12" w14:textId="77777777" w:rsidR="00D92FC0" w:rsidRPr="00662B3B" w:rsidRDefault="00D92FC0" w:rsidP="0068062B">
            <w:pPr>
              <w:pStyle w:val="Rubrik4"/>
              <w:spacing w:after="0"/>
              <w:ind w:left="43"/>
              <w:contextualSpacing/>
              <w:rPr>
                <w:b w:val="0"/>
                <w:sz w:val="18"/>
                <w:szCs w:val="18"/>
              </w:rPr>
            </w:pPr>
            <w:r w:rsidRPr="00662B3B">
              <w:rPr>
                <w:b w:val="0"/>
                <w:sz w:val="18"/>
                <w:szCs w:val="18"/>
              </w:rPr>
              <w:t>Via Bu</w:t>
            </w:r>
            <w:r w:rsidR="00CB353A">
              <w:rPr>
                <w:b w:val="0"/>
                <w:sz w:val="18"/>
                <w:szCs w:val="18"/>
              </w:rPr>
              <w:t>s</w:t>
            </w:r>
            <w:r w:rsidRPr="00662B3B">
              <w:rPr>
                <w:b w:val="0"/>
                <w:sz w:val="18"/>
                <w:szCs w:val="18"/>
              </w:rPr>
              <w:t>kommunikation</w:t>
            </w:r>
          </w:p>
        </w:tc>
      </w:tr>
      <w:tr w:rsidR="00D92FC0" w:rsidRPr="00662B3B" w14:paraId="7D8F4FB7" w14:textId="77777777" w:rsidTr="00CB353A">
        <w:tc>
          <w:tcPr>
            <w:tcW w:w="1140" w:type="dxa"/>
            <w:shd w:val="clear" w:color="auto" w:fill="auto"/>
          </w:tcPr>
          <w:p w14:paraId="2F0A45F2" w14:textId="77777777" w:rsidR="00D92FC0" w:rsidRPr="00662B3B" w:rsidRDefault="00D92FC0" w:rsidP="0068062B">
            <w:pPr>
              <w:pStyle w:val="Rubrik4"/>
              <w:spacing w:after="0"/>
              <w:ind w:left="43"/>
              <w:contextualSpacing/>
              <w:rPr>
                <w:b w:val="0"/>
                <w:sz w:val="18"/>
                <w:szCs w:val="18"/>
              </w:rPr>
            </w:pPr>
            <w:r w:rsidRPr="00662B3B">
              <w:rPr>
                <w:b w:val="0"/>
                <w:sz w:val="18"/>
                <w:szCs w:val="18"/>
              </w:rPr>
              <w:t>GT42</w:t>
            </w:r>
          </w:p>
        </w:tc>
        <w:tc>
          <w:tcPr>
            <w:tcW w:w="1417" w:type="dxa"/>
            <w:shd w:val="clear" w:color="auto" w:fill="auto"/>
          </w:tcPr>
          <w:p w14:paraId="382A290F" w14:textId="77777777" w:rsidR="00D92FC0" w:rsidRPr="00662B3B" w:rsidRDefault="00D92FC0" w:rsidP="0068062B">
            <w:pPr>
              <w:pStyle w:val="Rubrik4"/>
              <w:spacing w:after="0"/>
              <w:ind w:left="43"/>
              <w:contextualSpacing/>
              <w:rPr>
                <w:b w:val="0"/>
                <w:sz w:val="18"/>
                <w:szCs w:val="18"/>
              </w:rPr>
            </w:pPr>
            <w:r w:rsidRPr="00662B3B">
              <w:rPr>
                <w:b w:val="0"/>
                <w:sz w:val="18"/>
                <w:szCs w:val="18"/>
              </w:rPr>
              <w:t xml:space="preserve">Temperatur </w:t>
            </w:r>
          </w:p>
        </w:tc>
        <w:tc>
          <w:tcPr>
            <w:tcW w:w="2263" w:type="dxa"/>
            <w:shd w:val="clear" w:color="auto" w:fill="auto"/>
          </w:tcPr>
          <w:p w14:paraId="4475FD9D" w14:textId="77777777" w:rsidR="00D92FC0" w:rsidRPr="00662B3B" w:rsidRDefault="00D92FC0" w:rsidP="0068062B">
            <w:pPr>
              <w:pStyle w:val="Rubrik4"/>
              <w:spacing w:after="0"/>
              <w:ind w:left="43"/>
              <w:contextualSpacing/>
              <w:rPr>
                <w:b w:val="0"/>
                <w:sz w:val="18"/>
                <w:szCs w:val="18"/>
              </w:rPr>
            </w:pPr>
            <w:r w:rsidRPr="00662B3B">
              <w:rPr>
                <w:b w:val="0"/>
                <w:sz w:val="18"/>
                <w:szCs w:val="18"/>
              </w:rPr>
              <w:t>Via Bu</w:t>
            </w:r>
            <w:r w:rsidR="00CB353A">
              <w:rPr>
                <w:b w:val="0"/>
                <w:sz w:val="18"/>
                <w:szCs w:val="18"/>
              </w:rPr>
              <w:t>s</w:t>
            </w:r>
            <w:r w:rsidRPr="00662B3B">
              <w:rPr>
                <w:b w:val="0"/>
                <w:sz w:val="18"/>
                <w:szCs w:val="18"/>
              </w:rPr>
              <w:t>kommunikation</w:t>
            </w:r>
          </w:p>
        </w:tc>
      </w:tr>
      <w:tr w:rsidR="00D92FC0" w:rsidRPr="00662B3B" w14:paraId="7A0D3D39" w14:textId="77777777" w:rsidTr="00CB353A">
        <w:tc>
          <w:tcPr>
            <w:tcW w:w="1140" w:type="dxa"/>
          </w:tcPr>
          <w:p w14:paraId="7DF21DF5" w14:textId="77777777" w:rsidR="00D92FC0" w:rsidRPr="00662B3B" w:rsidRDefault="00D92FC0" w:rsidP="0068062B">
            <w:pPr>
              <w:pStyle w:val="Rubrik4"/>
              <w:spacing w:after="0"/>
              <w:ind w:left="43"/>
              <w:contextualSpacing/>
              <w:rPr>
                <w:b w:val="0"/>
                <w:sz w:val="18"/>
                <w:szCs w:val="18"/>
              </w:rPr>
            </w:pPr>
            <w:r w:rsidRPr="00662B3B">
              <w:rPr>
                <w:b w:val="0"/>
                <w:sz w:val="18"/>
                <w:szCs w:val="18"/>
              </w:rPr>
              <w:t>GT43</w:t>
            </w:r>
          </w:p>
        </w:tc>
        <w:tc>
          <w:tcPr>
            <w:tcW w:w="1417" w:type="dxa"/>
          </w:tcPr>
          <w:p w14:paraId="4C743138" w14:textId="77777777" w:rsidR="00D92FC0" w:rsidRPr="00662B3B" w:rsidRDefault="00D92FC0" w:rsidP="0068062B">
            <w:pPr>
              <w:pStyle w:val="Rubrik4"/>
              <w:spacing w:after="0"/>
              <w:ind w:left="43"/>
              <w:contextualSpacing/>
              <w:rPr>
                <w:b w:val="0"/>
                <w:sz w:val="18"/>
                <w:szCs w:val="18"/>
              </w:rPr>
            </w:pPr>
            <w:r w:rsidRPr="00662B3B">
              <w:rPr>
                <w:b w:val="0"/>
                <w:sz w:val="18"/>
                <w:szCs w:val="18"/>
              </w:rPr>
              <w:t xml:space="preserve">Temperatur </w:t>
            </w:r>
          </w:p>
        </w:tc>
        <w:tc>
          <w:tcPr>
            <w:tcW w:w="2263" w:type="dxa"/>
          </w:tcPr>
          <w:p w14:paraId="20911CDE" w14:textId="77777777" w:rsidR="00D92FC0" w:rsidRPr="00662B3B" w:rsidRDefault="00D92FC0" w:rsidP="0068062B">
            <w:pPr>
              <w:pStyle w:val="Rubrik4"/>
              <w:spacing w:after="0"/>
              <w:ind w:left="43"/>
              <w:contextualSpacing/>
              <w:rPr>
                <w:b w:val="0"/>
                <w:sz w:val="18"/>
                <w:szCs w:val="18"/>
              </w:rPr>
            </w:pPr>
            <w:r w:rsidRPr="00662B3B">
              <w:rPr>
                <w:b w:val="0"/>
                <w:sz w:val="18"/>
                <w:szCs w:val="18"/>
              </w:rPr>
              <w:t>Via Bu</w:t>
            </w:r>
            <w:r w:rsidR="00CB353A">
              <w:rPr>
                <w:b w:val="0"/>
                <w:sz w:val="18"/>
                <w:szCs w:val="18"/>
              </w:rPr>
              <w:t>s</w:t>
            </w:r>
            <w:r w:rsidRPr="00662B3B">
              <w:rPr>
                <w:b w:val="0"/>
                <w:sz w:val="18"/>
                <w:szCs w:val="18"/>
              </w:rPr>
              <w:t>kommunikation</w:t>
            </w:r>
          </w:p>
        </w:tc>
      </w:tr>
      <w:tr w:rsidR="00D92FC0" w:rsidRPr="00662B3B" w14:paraId="3D57EB54" w14:textId="77777777" w:rsidTr="00CB353A">
        <w:tc>
          <w:tcPr>
            <w:tcW w:w="1140" w:type="dxa"/>
          </w:tcPr>
          <w:p w14:paraId="68F2A5F8" w14:textId="77777777" w:rsidR="00D92FC0" w:rsidRPr="00662B3B" w:rsidRDefault="00D92FC0" w:rsidP="0068062B">
            <w:pPr>
              <w:pStyle w:val="Rubrik4"/>
              <w:spacing w:after="0"/>
              <w:ind w:left="43"/>
              <w:contextualSpacing/>
              <w:rPr>
                <w:b w:val="0"/>
                <w:sz w:val="18"/>
                <w:szCs w:val="18"/>
              </w:rPr>
            </w:pPr>
          </w:p>
        </w:tc>
        <w:tc>
          <w:tcPr>
            <w:tcW w:w="1417" w:type="dxa"/>
          </w:tcPr>
          <w:p w14:paraId="3FD61B72" w14:textId="77777777" w:rsidR="00D92FC0" w:rsidRPr="00662B3B" w:rsidRDefault="00D92FC0" w:rsidP="0068062B">
            <w:pPr>
              <w:pStyle w:val="Rubrik4"/>
              <w:spacing w:after="0"/>
              <w:ind w:left="43"/>
              <w:contextualSpacing/>
              <w:rPr>
                <w:b w:val="0"/>
                <w:sz w:val="18"/>
                <w:szCs w:val="18"/>
              </w:rPr>
            </w:pPr>
          </w:p>
        </w:tc>
        <w:tc>
          <w:tcPr>
            <w:tcW w:w="2263" w:type="dxa"/>
          </w:tcPr>
          <w:p w14:paraId="13E7C407" w14:textId="77777777" w:rsidR="00D92FC0" w:rsidRPr="00662B3B" w:rsidRDefault="00D92FC0" w:rsidP="0068062B">
            <w:pPr>
              <w:pStyle w:val="Rubrik4"/>
              <w:spacing w:after="0"/>
              <w:ind w:left="43"/>
              <w:contextualSpacing/>
              <w:rPr>
                <w:b w:val="0"/>
                <w:sz w:val="18"/>
                <w:szCs w:val="18"/>
              </w:rPr>
            </w:pPr>
          </w:p>
        </w:tc>
      </w:tr>
      <w:tr w:rsidR="00D92FC0" w:rsidRPr="00662B3B" w14:paraId="1291D2DA" w14:textId="77777777" w:rsidTr="00CB353A">
        <w:tc>
          <w:tcPr>
            <w:tcW w:w="1140" w:type="dxa"/>
          </w:tcPr>
          <w:p w14:paraId="70EBC47D" w14:textId="77777777" w:rsidR="00D92FC0" w:rsidRPr="00A20918" w:rsidRDefault="00D92FC0" w:rsidP="0068062B">
            <w:pPr>
              <w:pStyle w:val="Rubrik4"/>
              <w:spacing w:after="0"/>
              <w:ind w:left="43"/>
              <w:contextualSpacing/>
              <w:rPr>
                <w:sz w:val="18"/>
                <w:szCs w:val="18"/>
              </w:rPr>
            </w:pPr>
            <w:r w:rsidRPr="00A20918">
              <w:rPr>
                <w:sz w:val="18"/>
                <w:szCs w:val="18"/>
              </w:rPr>
              <w:t>52-01-01-</w:t>
            </w:r>
          </w:p>
        </w:tc>
        <w:tc>
          <w:tcPr>
            <w:tcW w:w="1417" w:type="dxa"/>
          </w:tcPr>
          <w:p w14:paraId="1FDDDA7C" w14:textId="77777777" w:rsidR="00D92FC0" w:rsidRPr="00662B3B" w:rsidRDefault="00D92FC0" w:rsidP="0068062B">
            <w:pPr>
              <w:pStyle w:val="Rubrik4"/>
              <w:spacing w:after="0"/>
              <w:ind w:left="43"/>
              <w:contextualSpacing/>
              <w:rPr>
                <w:b w:val="0"/>
                <w:sz w:val="18"/>
                <w:szCs w:val="18"/>
              </w:rPr>
            </w:pPr>
          </w:p>
        </w:tc>
        <w:tc>
          <w:tcPr>
            <w:tcW w:w="2263" w:type="dxa"/>
          </w:tcPr>
          <w:p w14:paraId="1D139041" w14:textId="77777777" w:rsidR="00D92FC0" w:rsidRPr="00662B3B" w:rsidRDefault="00D92FC0" w:rsidP="0068062B">
            <w:pPr>
              <w:pStyle w:val="Rubrik4"/>
              <w:spacing w:after="0"/>
              <w:ind w:left="43"/>
              <w:contextualSpacing/>
              <w:rPr>
                <w:b w:val="0"/>
                <w:sz w:val="18"/>
                <w:szCs w:val="18"/>
              </w:rPr>
            </w:pPr>
          </w:p>
        </w:tc>
      </w:tr>
      <w:tr w:rsidR="00D92FC0" w:rsidRPr="00662B3B" w14:paraId="675055AB" w14:textId="77777777" w:rsidTr="00CB353A">
        <w:tc>
          <w:tcPr>
            <w:tcW w:w="1140" w:type="dxa"/>
          </w:tcPr>
          <w:p w14:paraId="7F52A260" w14:textId="77777777" w:rsidR="00D92FC0" w:rsidRPr="00CE3857" w:rsidRDefault="00D92FC0" w:rsidP="0068062B">
            <w:pPr>
              <w:pStyle w:val="Rubrik4"/>
              <w:spacing w:after="0"/>
              <w:ind w:left="43"/>
              <w:contextualSpacing/>
              <w:rPr>
                <w:b w:val="0"/>
                <w:sz w:val="18"/>
                <w:szCs w:val="18"/>
              </w:rPr>
            </w:pPr>
            <w:r w:rsidRPr="00CE3857">
              <w:rPr>
                <w:b w:val="0"/>
                <w:sz w:val="18"/>
                <w:szCs w:val="18"/>
              </w:rPr>
              <w:t>GT4</w:t>
            </w:r>
            <w:r w:rsidR="0030626B">
              <w:rPr>
                <w:b w:val="0"/>
                <w:sz w:val="18"/>
                <w:szCs w:val="18"/>
              </w:rPr>
              <w:t>1</w:t>
            </w:r>
          </w:p>
        </w:tc>
        <w:tc>
          <w:tcPr>
            <w:tcW w:w="1417" w:type="dxa"/>
          </w:tcPr>
          <w:p w14:paraId="202C2B06" w14:textId="77777777" w:rsidR="00D92FC0" w:rsidRPr="00CE3857" w:rsidRDefault="00D92FC0" w:rsidP="0068062B">
            <w:pPr>
              <w:pStyle w:val="Rubrik4"/>
              <w:spacing w:after="0"/>
              <w:ind w:left="43"/>
              <w:contextualSpacing/>
              <w:rPr>
                <w:b w:val="0"/>
                <w:sz w:val="18"/>
                <w:szCs w:val="18"/>
              </w:rPr>
            </w:pPr>
            <w:r w:rsidRPr="00CE3857">
              <w:rPr>
                <w:b w:val="0"/>
                <w:sz w:val="18"/>
                <w:szCs w:val="18"/>
              </w:rPr>
              <w:t xml:space="preserve">Temperatur </w:t>
            </w:r>
          </w:p>
        </w:tc>
        <w:tc>
          <w:tcPr>
            <w:tcW w:w="2263" w:type="dxa"/>
          </w:tcPr>
          <w:p w14:paraId="597B3941" w14:textId="77777777" w:rsidR="00D92FC0" w:rsidRPr="00CE3857" w:rsidRDefault="00D92FC0" w:rsidP="0068062B">
            <w:pPr>
              <w:pStyle w:val="Rubrik4"/>
              <w:spacing w:after="0"/>
              <w:ind w:left="43"/>
              <w:contextualSpacing/>
              <w:rPr>
                <w:b w:val="0"/>
                <w:sz w:val="18"/>
                <w:szCs w:val="18"/>
              </w:rPr>
            </w:pPr>
            <w:r>
              <w:rPr>
                <w:b w:val="0"/>
                <w:sz w:val="18"/>
                <w:szCs w:val="18"/>
              </w:rPr>
              <w:t xml:space="preserve">VVB01 </w:t>
            </w:r>
          </w:p>
        </w:tc>
      </w:tr>
      <w:tr w:rsidR="00D92FC0" w:rsidRPr="00662B3B" w14:paraId="1F6CDFCA" w14:textId="77777777" w:rsidTr="00CB353A">
        <w:tc>
          <w:tcPr>
            <w:tcW w:w="1140" w:type="dxa"/>
          </w:tcPr>
          <w:p w14:paraId="0FF35FE9" w14:textId="77777777" w:rsidR="00D92FC0" w:rsidRPr="00CE3857" w:rsidRDefault="00D92FC0" w:rsidP="0068062B">
            <w:pPr>
              <w:pStyle w:val="Rubrik4"/>
              <w:spacing w:after="0"/>
              <w:ind w:left="43"/>
              <w:contextualSpacing/>
              <w:rPr>
                <w:b w:val="0"/>
                <w:sz w:val="18"/>
                <w:szCs w:val="18"/>
              </w:rPr>
            </w:pPr>
            <w:r w:rsidRPr="00CE3857">
              <w:rPr>
                <w:b w:val="0"/>
                <w:sz w:val="18"/>
                <w:szCs w:val="18"/>
              </w:rPr>
              <w:t>GT4</w:t>
            </w:r>
            <w:r w:rsidR="0030626B">
              <w:rPr>
                <w:b w:val="0"/>
                <w:sz w:val="18"/>
                <w:szCs w:val="18"/>
              </w:rPr>
              <w:t>2</w:t>
            </w:r>
          </w:p>
        </w:tc>
        <w:tc>
          <w:tcPr>
            <w:tcW w:w="1417" w:type="dxa"/>
          </w:tcPr>
          <w:p w14:paraId="06B31882" w14:textId="77777777" w:rsidR="00D92FC0" w:rsidRPr="00CE3857" w:rsidRDefault="00D92FC0" w:rsidP="0068062B">
            <w:pPr>
              <w:pStyle w:val="Rubrik4"/>
              <w:spacing w:after="0"/>
              <w:ind w:left="43"/>
              <w:contextualSpacing/>
              <w:rPr>
                <w:b w:val="0"/>
                <w:sz w:val="18"/>
                <w:szCs w:val="18"/>
              </w:rPr>
            </w:pPr>
            <w:r w:rsidRPr="00CE3857">
              <w:rPr>
                <w:b w:val="0"/>
                <w:sz w:val="18"/>
                <w:szCs w:val="18"/>
              </w:rPr>
              <w:t xml:space="preserve">Temperatur </w:t>
            </w:r>
          </w:p>
        </w:tc>
        <w:tc>
          <w:tcPr>
            <w:tcW w:w="2263" w:type="dxa"/>
          </w:tcPr>
          <w:p w14:paraId="1FBFE2CF" w14:textId="77777777" w:rsidR="00D92FC0" w:rsidRPr="00CE3857" w:rsidRDefault="00D92FC0" w:rsidP="0068062B">
            <w:pPr>
              <w:pStyle w:val="Rubrik4"/>
              <w:spacing w:after="0"/>
              <w:ind w:left="43"/>
              <w:contextualSpacing/>
              <w:rPr>
                <w:b w:val="0"/>
                <w:sz w:val="18"/>
                <w:szCs w:val="18"/>
              </w:rPr>
            </w:pPr>
            <w:r>
              <w:rPr>
                <w:b w:val="0"/>
                <w:sz w:val="18"/>
                <w:szCs w:val="18"/>
              </w:rPr>
              <w:t>VVB02</w:t>
            </w:r>
          </w:p>
        </w:tc>
      </w:tr>
      <w:tr w:rsidR="00D92FC0" w:rsidRPr="00662B3B" w14:paraId="7D032282" w14:textId="77777777" w:rsidTr="00CB353A">
        <w:tc>
          <w:tcPr>
            <w:tcW w:w="1140" w:type="dxa"/>
          </w:tcPr>
          <w:p w14:paraId="2ED211E4" w14:textId="77777777" w:rsidR="00D92FC0" w:rsidRPr="00CE3857" w:rsidRDefault="00D92FC0" w:rsidP="0068062B">
            <w:pPr>
              <w:pStyle w:val="Rubrik4"/>
              <w:spacing w:after="0"/>
              <w:ind w:left="43"/>
              <w:contextualSpacing/>
              <w:rPr>
                <w:b w:val="0"/>
                <w:sz w:val="18"/>
                <w:szCs w:val="18"/>
              </w:rPr>
            </w:pPr>
            <w:r w:rsidRPr="00CE3857">
              <w:rPr>
                <w:b w:val="0"/>
                <w:sz w:val="18"/>
                <w:szCs w:val="18"/>
              </w:rPr>
              <w:t>GT4</w:t>
            </w:r>
            <w:r w:rsidR="0030626B">
              <w:rPr>
                <w:b w:val="0"/>
                <w:sz w:val="18"/>
                <w:szCs w:val="18"/>
              </w:rPr>
              <w:t>3</w:t>
            </w:r>
          </w:p>
        </w:tc>
        <w:tc>
          <w:tcPr>
            <w:tcW w:w="1417" w:type="dxa"/>
          </w:tcPr>
          <w:p w14:paraId="4C051292" w14:textId="77777777" w:rsidR="00D92FC0" w:rsidRPr="00CE3857" w:rsidRDefault="00D92FC0" w:rsidP="0068062B">
            <w:pPr>
              <w:pStyle w:val="Rubrik4"/>
              <w:spacing w:after="0"/>
              <w:ind w:left="43"/>
              <w:contextualSpacing/>
              <w:rPr>
                <w:b w:val="0"/>
                <w:sz w:val="18"/>
                <w:szCs w:val="18"/>
              </w:rPr>
            </w:pPr>
            <w:r w:rsidRPr="00CE3857">
              <w:rPr>
                <w:b w:val="0"/>
                <w:sz w:val="18"/>
                <w:szCs w:val="18"/>
              </w:rPr>
              <w:t xml:space="preserve">Temperatur </w:t>
            </w:r>
          </w:p>
        </w:tc>
        <w:tc>
          <w:tcPr>
            <w:tcW w:w="2263" w:type="dxa"/>
          </w:tcPr>
          <w:p w14:paraId="79A65476" w14:textId="77777777" w:rsidR="00D92FC0" w:rsidRPr="00CE3857" w:rsidRDefault="00D92FC0" w:rsidP="0068062B">
            <w:pPr>
              <w:pStyle w:val="Rubrik4"/>
              <w:spacing w:after="0"/>
              <w:ind w:left="43"/>
              <w:contextualSpacing/>
              <w:rPr>
                <w:b w:val="0"/>
                <w:sz w:val="18"/>
                <w:szCs w:val="18"/>
              </w:rPr>
            </w:pPr>
            <w:r>
              <w:rPr>
                <w:b w:val="0"/>
                <w:sz w:val="18"/>
                <w:szCs w:val="18"/>
              </w:rPr>
              <w:t>VVC</w:t>
            </w:r>
          </w:p>
        </w:tc>
      </w:tr>
      <w:tr w:rsidR="00D92FC0" w:rsidRPr="00662B3B" w14:paraId="50C53C03" w14:textId="77777777" w:rsidTr="00CB353A">
        <w:tc>
          <w:tcPr>
            <w:tcW w:w="1140" w:type="dxa"/>
          </w:tcPr>
          <w:p w14:paraId="7C4FC7F0" w14:textId="77777777" w:rsidR="00D92FC0" w:rsidRPr="00CE3857" w:rsidRDefault="00D92FC0" w:rsidP="0068062B">
            <w:pPr>
              <w:pStyle w:val="Rubrik4"/>
              <w:spacing w:after="0"/>
              <w:ind w:left="43"/>
              <w:contextualSpacing/>
              <w:rPr>
                <w:b w:val="0"/>
                <w:sz w:val="18"/>
                <w:szCs w:val="18"/>
              </w:rPr>
            </w:pPr>
            <w:r>
              <w:rPr>
                <w:b w:val="0"/>
                <w:sz w:val="18"/>
                <w:szCs w:val="18"/>
              </w:rPr>
              <w:t>GT4</w:t>
            </w:r>
            <w:r w:rsidR="0030626B">
              <w:rPr>
                <w:b w:val="0"/>
                <w:sz w:val="18"/>
                <w:szCs w:val="18"/>
              </w:rPr>
              <w:t>4</w:t>
            </w:r>
          </w:p>
        </w:tc>
        <w:tc>
          <w:tcPr>
            <w:tcW w:w="1417" w:type="dxa"/>
          </w:tcPr>
          <w:p w14:paraId="1BB645FD" w14:textId="77777777" w:rsidR="00D92FC0" w:rsidRPr="00CE3857" w:rsidRDefault="00D92FC0" w:rsidP="0068062B">
            <w:pPr>
              <w:pStyle w:val="Rubrik4"/>
              <w:spacing w:after="0"/>
              <w:ind w:left="43"/>
              <w:contextualSpacing/>
              <w:rPr>
                <w:b w:val="0"/>
                <w:sz w:val="18"/>
                <w:szCs w:val="18"/>
              </w:rPr>
            </w:pPr>
            <w:r w:rsidRPr="00CE3857">
              <w:rPr>
                <w:b w:val="0"/>
                <w:sz w:val="18"/>
                <w:szCs w:val="18"/>
              </w:rPr>
              <w:t xml:space="preserve">Temperatur </w:t>
            </w:r>
          </w:p>
        </w:tc>
        <w:tc>
          <w:tcPr>
            <w:tcW w:w="2263" w:type="dxa"/>
          </w:tcPr>
          <w:p w14:paraId="3AA7C1DE" w14:textId="77777777" w:rsidR="00D92FC0" w:rsidRPr="00CE3857" w:rsidRDefault="00D92FC0" w:rsidP="0068062B">
            <w:pPr>
              <w:pStyle w:val="Rubrik4"/>
              <w:spacing w:after="0"/>
              <w:ind w:left="43"/>
              <w:contextualSpacing/>
              <w:rPr>
                <w:b w:val="0"/>
                <w:sz w:val="18"/>
                <w:szCs w:val="18"/>
              </w:rPr>
            </w:pPr>
            <w:r>
              <w:rPr>
                <w:b w:val="0"/>
                <w:sz w:val="18"/>
                <w:szCs w:val="18"/>
              </w:rPr>
              <w:t>Varmvatten</w:t>
            </w:r>
          </w:p>
        </w:tc>
      </w:tr>
      <w:tr w:rsidR="00D92FC0" w:rsidRPr="00662B3B" w14:paraId="00CF0E56" w14:textId="77777777" w:rsidTr="00CB353A">
        <w:tc>
          <w:tcPr>
            <w:tcW w:w="1140" w:type="dxa"/>
          </w:tcPr>
          <w:p w14:paraId="399C1B2D" w14:textId="77777777" w:rsidR="00D92FC0" w:rsidRPr="00CE3857" w:rsidRDefault="00D92FC0" w:rsidP="0068062B">
            <w:pPr>
              <w:pStyle w:val="Rubrik4"/>
              <w:spacing w:after="0"/>
              <w:ind w:left="43"/>
              <w:contextualSpacing/>
              <w:rPr>
                <w:b w:val="0"/>
                <w:sz w:val="18"/>
                <w:szCs w:val="18"/>
              </w:rPr>
            </w:pPr>
            <w:r>
              <w:rPr>
                <w:b w:val="0"/>
                <w:sz w:val="18"/>
                <w:szCs w:val="18"/>
              </w:rPr>
              <w:t>GT4</w:t>
            </w:r>
            <w:r w:rsidR="0030626B">
              <w:rPr>
                <w:b w:val="0"/>
                <w:sz w:val="18"/>
                <w:szCs w:val="18"/>
              </w:rPr>
              <w:t>5</w:t>
            </w:r>
          </w:p>
        </w:tc>
        <w:tc>
          <w:tcPr>
            <w:tcW w:w="1417" w:type="dxa"/>
          </w:tcPr>
          <w:p w14:paraId="34CB7041" w14:textId="77777777" w:rsidR="00D92FC0" w:rsidRPr="00CE3857" w:rsidRDefault="00D92FC0" w:rsidP="0068062B">
            <w:pPr>
              <w:pStyle w:val="Rubrik4"/>
              <w:spacing w:after="0"/>
              <w:ind w:left="43"/>
              <w:contextualSpacing/>
              <w:rPr>
                <w:b w:val="0"/>
                <w:sz w:val="18"/>
                <w:szCs w:val="18"/>
              </w:rPr>
            </w:pPr>
            <w:r w:rsidRPr="00CE3857">
              <w:rPr>
                <w:b w:val="0"/>
                <w:sz w:val="18"/>
                <w:szCs w:val="18"/>
              </w:rPr>
              <w:t xml:space="preserve">Temperatur </w:t>
            </w:r>
          </w:p>
        </w:tc>
        <w:tc>
          <w:tcPr>
            <w:tcW w:w="2263" w:type="dxa"/>
          </w:tcPr>
          <w:p w14:paraId="7B9E3E75" w14:textId="77777777" w:rsidR="00D92FC0" w:rsidRPr="00CE3857" w:rsidRDefault="00D92FC0" w:rsidP="0068062B">
            <w:pPr>
              <w:pStyle w:val="Rubrik4"/>
              <w:spacing w:after="0"/>
              <w:ind w:left="43"/>
              <w:contextualSpacing/>
              <w:rPr>
                <w:b w:val="0"/>
                <w:sz w:val="18"/>
                <w:szCs w:val="18"/>
              </w:rPr>
            </w:pPr>
            <w:r>
              <w:rPr>
                <w:b w:val="0"/>
                <w:sz w:val="18"/>
                <w:szCs w:val="18"/>
              </w:rPr>
              <w:t>Kallvatten</w:t>
            </w:r>
          </w:p>
        </w:tc>
      </w:tr>
      <w:tr w:rsidR="00D92FC0" w:rsidRPr="00662B3B" w14:paraId="2897CB2E" w14:textId="77777777" w:rsidTr="00CB353A">
        <w:tc>
          <w:tcPr>
            <w:tcW w:w="1140" w:type="dxa"/>
          </w:tcPr>
          <w:p w14:paraId="2265A839" w14:textId="77777777" w:rsidR="00D92FC0" w:rsidRPr="00CE3857" w:rsidRDefault="00D92FC0" w:rsidP="0068062B">
            <w:pPr>
              <w:tabs>
                <w:tab w:val="left" w:pos="1190"/>
                <w:tab w:val="left" w:pos="2268"/>
                <w:tab w:val="left" w:pos="2834"/>
                <w:tab w:val="left" w:pos="3571"/>
                <w:tab w:val="left" w:pos="3969"/>
              </w:tabs>
              <w:spacing w:before="40" w:after="40"/>
              <w:ind w:left="43"/>
              <w:rPr>
                <w:rFonts w:cs="Arial"/>
              </w:rPr>
            </w:pPr>
            <w:r w:rsidRPr="00CE3857">
              <w:rPr>
                <w:rFonts w:cs="Arial"/>
              </w:rPr>
              <w:t>52-01-01-</w:t>
            </w:r>
            <w:r>
              <w:rPr>
                <w:rFonts w:cs="Arial"/>
              </w:rPr>
              <w:t>K</w:t>
            </w:r>
            <w:r w:rsidRPr="00CE3857">
              <w:rPr>
                <w:rFonts w:cs="Arial"/>
              </w:rPr>
              <w:t>VM11</w:t>
            </w:r>
          </w:p>
        </w:tc>
        <w:tc>
          <w:tcPr>
            <w:tcW w:w="1417" w:type="dxa"/>
          </w:tcPr>
          <w:p w14:paraId="30F36847" w14:textId="77777777" w:rsidR="00D92FC0" w:rsidRPr="00CE3857" w:rsidRDefault="00D92FC0" w:rsidP="0068062B">
            <w:pPr>
              <w:pStyle w:val="Rubrik4"/>
              <w:spacing w:after="0"/>
              <w:ind w:left="43"/>
              <w:contextualSpacing/>
              <w:rPr>
                <w:b w:val="0"/>
                <w:sz w:val="18"/>
                <w:szCs w:val="18"/>
              </w:rPr>
            </w:pPr>
            <w:r w:rsidRPr="00CE3857">
              <w:rPr>
                <w:b w:val="0"/>
                <w:sz w:val="18"/>
                <w:szCs w:val="18"/>
              </w:rPr>
              <w:t>Flöde samt mängd</w:t>
            </w:r>
          </w:p>
        </w:tc>
        <w:tc>
          <w:tcPr>
            <w:tcW w:w="2263" w:type="dxa"/>
          </w:tcPr>
          <w:p w14:paraId="04F43B69" w14:textId="77777777" w:rsidR="00D92FC0" w:rsidRPr="00CE3857" w:rsidRDefault="00D92FC0" w:rsidP="0068062B">
            <w:pPr>
              <w:pStyle w:val="Rubrik4"/>
              <w:spacing w:after="0"/>
              <w:ind w:left="43"/>
              <w:contextualSpacing/>
              <w:rPr>
                <w:b w:val="0"/>
                <w:sz w:val="18"/>
                <w:szCs w:val="18"/>
              </w:rPr>
            </w:pPr>
            <w:r w:rsidRPr="00CE3857">
              <w:rPr>
                <w:b w:val="0"/>
                <w:sz w:val="18"/>
                <w:szCs w:val="18"/>
              </w:rPr>
              <w:t>M-bus</w:t>
            </w:r>
          </w:p>
        </w:tc>
      </w:tr>
      <w:tr w:rsidR="00CB353A" w:rsidRPr="00662B3B" w14:paraId="32374751" w14:textId="77777777" w:rsidTr="00CB353A">
        <w:tc>
          <w:tcPr>
            <w:tcW w:w="1140" w:type="dxa"/>
          </w:tcPr>
          <w:p w14:paraId="625A5CFE" w14:textId="77777777" w:rsidR="00CB353A" w:rsidRPr="00CE3857" w:rsidRDefault="00CB353A" w:rsidP="00CB353A">
            <w:pPr>
              <w:tabs>
                <w:tab w:val="left" w:pos="1190"/>
                <w:tab w:val="left" w:pos="2268"/>
                <w:tab w:val="left" w:pos="2834"/>
                <w:tab w:val="left" w:pos="3571"/>
                <w:tab w:val="left" w:pos="3969"/>
              </w:tabs>
              <w:spacing w:before="40" w:after="40"/>
              <w:ind w:left="43"/>
              <w:rPr>
                <w:rFonts w:cs="Arial"/>
              </w:rPr>
            </w:pPr>
            <w:r w:rsidRPr="00CE3857">
              <w:rPr>
                <w:rFonts w:cs="Arial"/>
              </w:rPr>
              <w:t>52-01-01-</w:t>
            </w:r>
            <w:r>
              <w:rPr>
                <w:rFonts w:cs="Arial"/>
              </w:rPr>
              <w:t>K</w:t>
            </w:r>
            <w:r w:rsidRPr="00CE3857">
              <w:rPr>
                <w:rFonts w:cs="Arial"/>
              </w:rPr>
              <w:t>VM1</w:t>
            </w:r>
            <w:r>
              <w:rPr>
                <w:rFonts w:cs="Arial"/>
              </w:rPr>
              <w:t>2</w:t>
            </w:r>
          </w:p>
        </w:tc>
        <w:tc>
          <w:tcPr>
            <w:tcW w:w="1417" w:type="dxa"/>
          </w:tcPr>
          <w:p w14:paraId="3FAE6416" w14:textId="77777777" w:rsidR="00CB353A" w:rsidRPr="00CE3857" w:rsidRDefault="00CB353A" w:rsidP="00CB353A">
            <w:pPr>
              <w:pStyle w:val="Rubrik4"/>
              <w:spacing w:after="0"/>
              <w:ind w:left="43"/>
              <w:contextualSpacing/>
              <w:rPr>
                <w:b w:val="0"/>
                <w:sz w:val="18"/>
                <w:szCs w:val="18"/>
              </w:rPr>
            </w:pPr>
            <w:r w:rsidRPr="00CE3857">
              <w:rPr>
                <w:b w:val="0"/>
                <w:sz w:val="18"/>
                <w:szCs w:val="18"/>
              </w:rPr>
              <w:t>Flöde samt mängd</w:t>
            </w:r>
          </w:p>
        </w:tc>
        <w:tc>
          <w:tcPr>
            <w:tcW w:w="2263" w:type="dxa"/>
          </w:tcPr>
          <w:p w14:paraId="2042800D" w14:textId="77777777" w:rsidR="00CB353A" w:rsidRPr="00CE3857" w:rsidRDefault="00CB353A" w:rsidP="00CB353A">
            <w:pPr>
              <w:pStyle w:val="Rubrik4"/>
              <w:spacing w:after="0"/>
              <w:ind w:left="43"/>
              <w:contextualSpacing/>
              <w:rPr>
                <w:b w:val="0"/>
                <w:sz w:val="18"/>
                <w:szCs w:val="18"/>
              </w:rPr>
            </w:pPr>
            <w:r w:rsidRPr="00CE3857">
              <w:rPr>
                <w:b w:val="0"/>
                <w:sz w:val="18"/>
                <w:szCs w:val="18"/>
              </w:rPr>
              <w:t>M-bus</w:t>
            </w:r>
          </w:p>
        </w:tc>
      </w:tr>
      <w:tr w:rsidR="00CB353A" w:rsidRPr="00662B3B" w14:paraId="694CDC6E" w14:textId="77777777" w:rsidTr="00CB353A">
        <w:tc>
          <w:tcPr>
            <w:tcW w:w="1140" w:type="dxa"/>
          </w:tcPr>
          <w:p w14:paraId="0DB7CB0A" w14:textId="77777777" w:rsidR="00CB353A" w:rsidRPr="00CE3857" w:rsidRDefault="00CB353A" w:rsidP="00CB353A">
            <w:pPr>
              <w:tabs>
                <w:tab w:val="left" w:pos="1190"/>
                <w:tab w:val="left" w:pos="2268"/>
                <w:tab w:val="left" w:pos="2834"/>
                <w:tab w:val="left" w:pos="3571"/>
                <w:tab w:val="left" w:pos="3969"/>
              </w:tabs>
              <w:spacing w:before="40" w:after="40"/>
              <w:ind w:left="43"/>
              <w:rPr>
                <w:rFonts w:cs="Arial"/>
              </w:rPr>
            </w:pPr>
            <w:r w:rsidRPr="00CE3857">
              <w:rPr>
                <w:rFonts w:cs="Arial"/>
              </w:rPr>
              <w:t>52-01-01-VMM1</w:t>
            </w:r>
            <w:r>
              <w:rPr>
                <w:rFonts w:cs="Arial"/>
              </w:rPr>
              <w:t>-MQ41</w:t>
            </w:r>
          </w:p>
        </w:tc>
        <w:tc>
          <w:tcPr>
            <w:tcW w:w="1417" w:type="dxa"/>
          </w:tcPr>
          <w:p w14:paraId="5EF50597" w14:textId="77777777" w:rsidR="00CB353A" w:rsidRPr="00CE3857" w:rsidRDefault="00CB353A" w:rsidP="00CB353A">
            <w:pPr>
              <w:pStyle w:val="Rubrik4"/>
              <w:spacing w:after="0"/>
              <w:ind w:left="43"/>
              <w:contextualSpacing/>
              <w:rPr>
                <w:b w:val="0"/>
                <w:sz w:val="18"/>
                <w:szCs w:val="18"/>
              </w:rPr>
            </w:pPr>
            <w:r w:rsidRPr="00CE3857">
              <w:rPr>
                <w:b w:val="0"/>
                <w:sz w:val="18"/>
                <w:szCs w:val="18"/>
              </w:rPr>
              <w:t>Flöde samt Energi/effekt</w:t>
            </w:r>
          </w:p>
        </w:tc>
        <w:tc>
          <w:tcPr>
            <w:tcW w:w="2263" w:type="dxa"/>
          </w:tcPr>
          <w:p w14:paraId="78E44C37" w14:textId="77777777" w:rsidR="00CB353A" w:rsidRPr="00CE3857" w:rsidRDefault="00CB353A" w:rsidP="00CB353A">
            <w:pPr>
              <w:pStyle w:val="Rubrik4"/>
              <w:spacing w:after="0"/>
              <w:ind w:left="43"/>
              <w:contextualSpacing/>
              <w:rPr>
                <w:b w:val="0"/>
                <w:sz w:val="18"/>
                <w:szCs w:val="18"/>
              </w:rPr>
            </w:pPr>
            <w:r w:rsidRPr="00CE3857">
              <w:rPr>
                <w:b w:val="0"/>
                <w:sz w:val="18"/>
                <w:szCs w:val="18"/>
              </w:rPr>
              <w:t>M-bus</w:t>
            </w:r>
          </w:p>
        </w:tc>
      </w:tr>
    </w:tbl>
    <w:p w14:paraId="44B14AF1" w14:textId="77777777" w:rsidR="00D92FC0" w:rsidRPr="002F7381" w:rsidRDefault="00D92FC0" w:rsidP="00D92FC0">
      <w:pPr>
        <w:spacing w:after="0"/>
        <w:ind w:left="0"/>
        <w:rPr>
          <w:b/>
          <w:szCs w:val="18"/>
        </w:rPr>
      </w:pPr>
      <w:r>
        <w:rPr>
          <w:b/>
          <w:sz w:val="20"/>
        </w:rPr>
        <w:br w:type="column"/>
      </w:r>
      <w:r w:rsidRPr="009A3CAD">
        <w:rPr>
          <w:b/>
          <w:sz w:val="20"/>
          <w:u w:val="single"/>
        </w:rPr>
        <w:t>I</w:t>
      </w:r>
      <w:r w:rsidRPr="002F7381">
        <w:rPr>
          <w:b/>
          <w:sz w:val="20"/>
          <w:u w:val="single"/>
        </w:rPr>
        <w:t xml:space="preserve">NSTÄLLNINGSVÄRDEN </w:t>
      </w:r>
    </w:p>
    <w:p w14:paraId="6094D75D" w14:textId="77777777" w:rsidR="00D92FC0" w:rsidRDefault="00D92FC0" w:rsidP="00D92FC0">
      <w:pPr>
        <w:pStyle w:val="Rubrik4"/>
        <w:spacing w:after="0"/>
        <w:contextualSpacing/>
        <w:rPr>
          <w:b w:val="0"/>
          <w:szCs w:val="16"/>
          <w:u w:val="single"/>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nställningsvärden"/>
      </w:tblPr>
      <w:tblGrid>
        <w:gridCol w:w="1423"/>
        <w:gridCol w:w="1347"/>
        <w:gridCol w:w="2121"/>
      </w:tblGrid>
      <w:tr w:rsidR="00D92FC0" w14:paraId="68DA4E60" w14:textId="77777777" w:rsidTr="003A3737">
        <w:trPr>
          <w:tblHeader/>
        </w:trPr>
        <w:tc>
          <w:tcPr>
            <w:tcW w:w="1423" w:type="dxa"/>
          </w:tcPr>
          <w:p w14:paraId="4917067E" w14:textId="77777777" w:rsidR="00D92FC0" w:rsidRPr="00B93F0D" w:rsidRDefault="00D92FC0" w:rsidP="0068062B">
            <w:pPr>
              <w:pStyle w:val="Rubrik4"/>
              <w:spacing w:after="0"/>
              <w:contextualSpacing/>
              <w:rPr>
                <w:szCs w:val="16"/>
                <w:u w:val="single"/>
              </w:rPr>
            </w:pPr>
            <w:r w:rsidRPr="00B93F0D">
              <w:rPr>
                <w:i/>
                <w:sz w:val="18"/>
                <w:szCs w:val="18"/>
                <w:u w:val="single"/>
              </w:rPr>
              <w:t>Objekt</w:t>
            </w:r>
          </w:p>
        </w:tc>
        <w:tc>
          <w:tcPr>
            <w:tcW w:w="1347" w:type="dxa"/>
          </w:tcPr>
          <w:p w14:paraId="1360E558" w14:textId="77777777" w:rsidR="00D92FC0" w:rsidRPr="00B93F0D" w:rsidRDefault="00D92FC0" w:rsidP="0068062B">
            <w:pPr>
              <w:pStyle w:val="Rubrik4"/>
              <w:spacing w:after="0"/>
              <w:contextualSpacing/>
              <w:rPr>
                <w:sz w:val="18"/>
                <w:szCs w:val="18"/>
                <w:u w:val="single"/>
              </w:rPr>
            </w:pPr>
            <w:r>
              <w:rPr>
                <w:i/>
                <w:sz w:val="18"/>
                <w:szCs w:val="18"/>
                <w:u w:val="single"/>
              </w:rPr>
              <w:t>Förklaring</w:t>
            </w:r>
          </w:p>
        </w:tc>
        <w:tc>
          <w:tcPr>
            <w:tcW w:w="2121" w:type="dxa"/>
          </w:tcPr>
          <w:p w14:paraId="074B2515" w14:textId="77777777" w:rsidR="00D92FC0" w:rsidRPr="001E32FA" w:rsidRDefault="00D92FC0" w:rsidP="0068062B">
            <w:pPr>
              <w:pStyle w:val="Rubrik4"/>
              <w:spacing w:after="0"/>
              <w:contextualSpacing/>
              <w:rPr>
                <w:sz w:val="18"/>
                <w:szCs w:val="18"/>
                <w:u w:val="single"/>
              </w:rPr>
            </w:pPr>
            <w:r w:rsidRPr="001E32FA">
              <w:rPr>
                <w:i/>
                <w:sz w:val="18"/>
                <w:szCs w:val="18"/>
                <w:u w:val="single"/>
              </w:rPr>
              <w:t>Inställningsvärde</w:t>
            </w:r>
          </w:p>
        </w:tc>
      </w:tr>
      <w:tr w:rsidR="00D92FC0" w14:paraId="610B9FC6" w14:textId="77777777" w:rsidTr="0068062B">
        <w:tc>
          <w:tcPr>
            <w:tcW w:w="1423" w:type="dxa"/>
          </w:tcPr>
          <w:p w14:paraId="19FD981D" w14:textId="77777777" w:rsidR="00D92FC0" w:rsidRPr="00B93F0D" w:rsidRDefault="00D92FC0" w:rsidP="0068062B">
            <w:pPr>
              <w:pStyle w:val="Rubrik4"/>
              <w:spacing w:after="0"/>
              <w:contextualSpacing/>
              <w:rPr>
                <w:i/>
                <w:sz w:val="18"/>
                <w:szCs w:val="18"/>
                <w:u w:val="single"/>
              </w:rPr>
            </w:pPr>
          </w:p>
        </w:tc>
        <w:tc>
          <w:tcPr>
            <w:tcW w:w="1347" w:type="dxa"/>
          </w:tcPr>
          <w:p w14:paraId="30C13ED8" w14:textId="77777777" w:rsidR="00D92FC0" w:rsidRPr="00B93F0D" w:rsidRDefault="00D92FC0" w:rsidP="0068062B">
            <w:pPr>
              <w:pStyle w:val="Rubrik4"/>
              <w:spacing w:after="0"/>
              <w:contextualSpacing/>
              <w:rPr>
                <w:i/>
                <w:szCs w:val="18"/>
                <w:u w:val="single"/>
              </w:rPr>
            </w:pPr>
          </w:p>
        </w:tc>
        <w:tc>
          <w:tcPr>
            <w:tcW w:w="2121" w:type="dxa"/>
          </w:tcPr>
          <w:p w14:paraId="0094A1B0" w14:textId="77777777" w:rsidR="00D92FC0" w:rsidRPr="00B93F0D" w:rsidRDefault="00D92FC0" w:rsidP="0068062B">
            <w:pPr>
              <w:pStyle w:val="Rubrik4"/>
              <w:spacing w:after="0"/>
              <w:contextualSpacing/>
              <w:rPr>
                <w:i/>
                <w:szCs w:val="18"/>
                <w:u w:val="single"/>
              </w:rPr>
            </w:pPr>
          </w:p>
        </w:tc>
      </w:tr>
      <w:tr w:rsidR="00D92FC0" w:rsidRPr="00B93F0D" w14:paraId="6B019B26" w14:textId="77777777" w:rsidTr="0068062B">
        <w:tc>
          <w:tcPr>
            <w:tcW w:w="1423" w:type="dxa"/>
          </w:tcPr>
          <w:p w14:paraId="15FD49AC" w14:textId="77777777" w:rsidR="00D92FC0" w:rsidRDefault="00D92FC0" w:rsidP="0068062B">
            <w:pPr>
              <w:pStyle w:val="Rubrik4"/>
              <w:spacing w:after="0"/>
              <w:ind w:left="43"/>
              <w:contextualSpacing/>
              <w:rPr>
                <w:b w:val="0"/>
                <w:sz w:val="18"/>
                <w:szCs w:val="18"/>
              </w:rPr>
            </w:pPr>
            <w:r>
              <w:rPr>
                <w:b w:val="0"/>
                <w:sz w:val="18"/>
                <w:szCs w:val="18"/>
              </w:rPr>
              <w:t>GT41</w:t>
            </w:r>
          </w:p>
        </w:tc>
        <w:tc>
          <w:tcPr>
            <w:tcW w:w="1347" w:type="dxa"/>
          </w:tcPr>
          <w:p w14:paraId="31000927" w14:textId="77777777" w:rsidR="00D92FC0" w:rsidRPr="005315E2" w:rsidRDefault="00D92FC0" w:rsidP="0068062B">
            <w:pPr>
              <w:pStyle w:val="Rubrik4"/>
              <w:spacing w:after="0"/>
              <w:contextualSpacing/>
              <w:rPr>
                <w:b w:val="0"/>
                <w:sz w:val="18"/>
                <w:szCs w:val="18"/>
              </w:rPr>
            </w:pPr>
            <w:r>
              <w:rPr>
                <w:b w:val="0"/>
                <w:sz w:val="18"/>
                <w:szCs w:val="18"/>
              </w:rPr>
              <w:t>Låg temp</w:t>
            </w:r>
          </w:p>
        </w:tc>
        <w:tc>
          <w:tcPr>
            <w:tcW w:w="2121" w:type="dxa"/>
          </w:tcPr>
          <w:p w14:paraId="696BE373" w14:textId="77777777" w:rsidR="00D92FC0" w:rsidRPr="005315E2" w:rsidRDefault="00D92FC0" w:rsidP="0068062B">
            <w:pPr>
              <w:pStyle w:val="Rubrik4"/>
              <w:spacing w:after="0"/>
              <w:contextualSpacing/>
              <w:rPr>
                <w:b w:val="0"/>
                <w:sz w:val="18"/>
                <w:szCs w:val="18"/>
              </w:rPr>
            </w:pPr>
            <w:r w:rsidRPr="005315E2">
              <w:rPr>
                <w:b w:val="0"/>
                <w:sz w:val="18"/>
                <w:szCs w:val="18"/>
              </w:rPr>
              <w:t>+</w:t>
            </w:r>
            <w:r>
              <w:rPr>
                <w:b w:val="0"/>
                <w:sz w:val="18"/>
                <w:szCs w:val="18"/>
              </w:rPr>
              <w:t xml:space="preserve"> xx</w:t>
            </w:r>
            <w:r w:rsidRPr="005315E2">
              <w:rPr>
                <w:rFonts w:cs="Arial"/>
                <w:b w:val="0"/>
                <w:sz w:val="18"/>
                <w:szCs w:val="18"/>
              </w:rPr>
              <w:t>°C</w:t>
            </w:r>
            <w:r w:rsidRPr="005315E2">
              <w:rPr>
                <w:b w:val="0"/>
                <w:sz w:val="18"/>
                <w:szCs w:val="18"/>
              </w:rPr>
              <w:t xml:space="preserve"> </w:t>
            </w:r>
          </w:p>
        </w:tc>
      </w:tr>
      <w:tr w:rsidR="00D92FC0" w:rsidRPr="00B93F0D" w14:paraId="54CEE346" w14:textId="77777777" w:rsidTr="0068062B">
        <w:tc>
          <w:tcPr>
            <w:tcW w:w="1423" w:type="dxa"/>
          </w:tcPr>
          <w:p w14:paraId="37AA01FB" w14:textId="77777777" w:rsidR="00D92FC0" w:rsidRDefault="00D92FC0" w:rsidP="0068062B">
            <w:pPr>
              <w:pStyle w:val="Rubrik4"/>
              <w:spacing w:after="0"/>
              <w:ind w:left="43"/>
              <w:contextualSpacing/>
              <w:rPr>
                <w:b w:val="0"/>
                <w:sz w:val="18"/>
                <w:szCs w:val="18"/>
              </w:rPr>
            </w:pPr>
            <w:r>
              <w:rPr>
                <w:b w:val="0"/>
                <w:sz w:val="18"/>
                <w:szCs w:val="18"/>
              </w:rPr>
              <w:t>GT42</w:t>
            </w:r>
          </w:p>
        </w:tc>
        <w:tc>
          <w:tcPr>
            <w:tcW w:w="1347" w:type="dxa"/>
          </w:tcPr>
          <w:p w14:paraId="101AD9B8" w14:textId="77777777" w:rsidR="00D92FC0" w:rsidRPr="005315E2" w:rsidRDefault="00D92FC0" w:rsidP="0068062B">
            <w:pPr>
              <w:pStyle w:val="Rubrik4"/>
              <w:spacing w:after="0"/>
              <w:contextualSpacing/>
              <w:rPr>
                <w:b w:val="0"/>
                <w:sz w:val="18"/>
                <w:szCs w:val="18"/>
              </w:rPr>
            </w:pPr>
            <w:r>
              <w:rPr>
                <w:b w:val="0"/>
                <w:sz w:val="18"/>
                <w:szCs w:val="18"/>
              </w:rPr>
              <w:t>Låg temp</w:t>
            </w:r>
          </w:p>
        </w:tc>
        <w:tc>
          <w:tcPr>
            <w:tcW w:w="2121" w:type="dxa"/>
          </w:tcPr>
          <w:p w14:paraId="711F3205" w14:textId="77777777" w:rsidR="00D92FC0" w:rsidRPr="005315E2" w:rsidRDefault="00D92FC0" w:rsidP="0068062B">
            <w:pPr>
              <w:pStyle w:val="Rubrik4"/>
              <w:spacing w:after="0"/>
              <w:contextualSpacing/>
              <w:rPr>
                <w:b w:val="0"/>
                <w:sz w:val="18"/>
                <w:szCs w:val="18"/>
              </w:rPr>
            </w:pPr>
            <w:r w:rsidRPr="005315E2">
              <w:rPr>
                <w:b w:val="0"/>
                <w:sz w:val="18"/>
                <w:szCs w:val="18"/>
              </w:rPr>
              <w:t>+</w:t>
            </w:r>
            <w:r>
              <w:rPr>
                <w:b w:val="0"/>
                <w:sz w:val="18"/>
                <w:szCs w:val="18"/>
              </w:rPr>
              <w:t xml:space="preserve"> xx</w:t>
            </w:r>
            <w:r w:rsidRPr="005315E2">
              <w:rPr>
                <w:rFonts w:cs="Arial"/>
                <w:b w:val="0"/>
                <w:sz w:val="18"/>
                <w:szCs w:val="18"/>
              </w:rPr>
              <w:t>°C</w:t>
            </w:r>
            <w:r w:rsidRPr="005315E2">
              <w:rPr>
                <w:b w:val="0"/>
                <w:sz w:val="18"/>
                <w:szCs w:val="18"/>
              </w:rPr>
              <w:t xml:space="preserve"> </w:t>
            </w:r>
          </w:p>
        </w:tc>
      </w:tr>
      <w:tr w:rsidR="00D92FC0" w:rsidRPr="00B93F0D" w14:paraId="0749F8C7" w14:textId="77777777" w:rsidTr="0068062B">
        <w:tc>
          <w:tcPr>
            <w:tcW w:w="1423" w:type="dxa"/>
          </w:tcPr>
          <w:p w14:paraId="1FF1DF34" w14:textId="77777777" w:rsidR="00D92FC0" w:rsidRDefault="00D92FC0" w:rsidP="0068062B">
            <w:pPr>
              <w:pStyle w:val="Rubrik4"/>
              <w:spacing w:after="0"/>
              <w:ind w:left="43"/>
              <w:contextualSpacing/>
              <w:rPr>
                <w:b w:val="0"/>
                <w:sz w:val="18"/>
                <w:szCs w:val="18"/>
              </w:rPr>
            </w:pPr>
            <w:r>
              <w:rPr>
                <w:b w:val="0"/>
                <w:sz w:val="18"/>
                <w:szCs w:val="18"/>
              </w:rPr>
              <w:t>GT43</w:t>
            </w:r>
          </w:p>
        </w:tc>
        <w:tc>
          <w:tcPr>
            <w:tcW w:w="1347" w:type="dxa"/>
          </w:tcPr>
          <w:p w14:paraId="1D0CA183" w14:textId="77777777" w:rsidR="00D92FC0" w:rsidRPr="005315E2" w:rsidRDefault="00D92FC0" w:rsidP="0068062B">
            <w:pPr>
              <w:pStyle w:val="Rubrik4"/>
              <w:spacing w:after="0"/>
              <w:contextualSpacing/>
              <w:rPr>
                <w:b w:val="0"/>
                <w:sz w:val="18"/>
                <w:szCs w:val="18"/>
              </w:rPr>
            </w:pPr>
            <w:r>
              <w:rPr>
                <w:b w:val="0"/>
                <w:sz w:val="18"/>
                <w:szCs w:val="18"/>
              </w:rPr>
              <w:t>Temperatur</w:t>
            </w:r>
          </w:p>
        </w:tc>
        <w:tc>
          <w:tcPr>
            <w:tcW w:w="2121" w:type="dxa"/>
          </w:tcPr>
          <w:p w14:paraId="089CED58" w14:textId="77777777" w:rsidR="00D92FC0" w:rsidRPr="005315E2" w:rsidRDefault="00D92FC0" w:rsidP="0068062B">
            <w:pPr>
              <w:pStyle w:val="Rubrik4"/>
              <w:spacing w:after="0"/>
              <w:contextualSpacing/>
              <w:rPr>
                <w:b w:val="0"/>
                <w:sz w:val="18"/>
                <w:szCs w:val="18"/>
              </w:rPr>
            </w:pPr>
            <w:r w:rsidRPr="005315E2">
              <w:rPr>
                <w:b w:val="0"/>
                <w:sz w:val="18"/>
                <w:szCs w:val="18"/>
              </w:rPr>
              <w:t>+</w:t>
            </w:r>
            <w:r>
              <w:rPr>
                <w:b w:val="0"/>
                <w:sz w:val="18"/>
                <w:szCs w:val="18"/>
              </w:rPr>
              <w:t xml:space="preserve"> 55</w:t>
            </w:r>
            <w:r w:rsidRPr="005315E2">
              <w:rPr>
                <w:rFonts w:cs="Arial"/>
                <w:b w:val="0"/>
                <w:sz w:val="18"/>
                <w:szCs w:val="18"/>
              </w:rPr>
              <w:t>°C</w:t>
            </w:r>
            <w:r w:rsidRPr="005315E2">
              <w:rPr>
                <w:b w:val="0"/>
                <w:sz w:val="18"/>
                <w:szCs w:val="18"/>
              </w:rPr>
              <w:t xml:space="preserve"> </w:t>
            </w:r>
          </w:p>
        </w:tc>
      </w:tr>
      <w:tr w:rsidR="00D92FC0" w:rsidRPr="00B93F0D" w14:paraId="0AC40CB1" w14:textId="77777777" w:rsidTr="0068062B">
        <w:tc>
          <w:tcPr>
            <w:tcW w:w="1423" w:type="dxa"/>
          </w:tcPr>
          <w:p w14:paraId="3BD9996C" w14:textId="77777777" w:rsidR="00D92FC0" w:rsidRDefault="00D92FC0" w:rsidP="0068062B">
            <w:pPr>
              <w:pStyle w:val="Rubrik4"/>
              <w:spacing w:after="0"/>
              <w:ind w:left="43"/>
              <w:contextualSpacing/>
              <w:rPr>
                <w:b w:val="0"/>
                <w:sz w:val="18"/>
                <w:szCs w:val="18"/>
              </w:rPr>
            </w:pPr>
            <w:r>
              <w:rPr>
                <w:b w:val="0"/>
                <w:sz w:val="18"/>
                <w:szCs w:val="18"/>
              </w:rPr>
              <w:t>GT44</w:t>
            </w:r>
          </w:p>
        </w:tc>
        <w:tc>
          <w:tcPr>
            <w:tcW w:w="1347" w:type="dxa"/>
          </w:tcPr>
          <w:p w14:paraId="25DFA7BE" w14:textId="77777777" w:rsidR="00D92FC0" w:rsidRPr="005315E2" w:rsidRDefault="00D92FC0" w:rsidP="0068062B">
            <w:pPr>
              <w:pStyle w:val="Rubrik4"/>
              <w:spacing w:after="0"/>
              <w:contextualSpacing/>
              <w:rPr>
                <w:b w:val="0"/>
                <w:sz w:val="18"/>
                <w:szCs w:val="18"/>
              </w:rPr>
            </w:pPr>
            <w:r>
              <w:rPr>
                <w:b w:val="0"/>
                <w:sz w:val="18"/>
                <w:szCs w:val="18"/>
              </w:rPr>
              <w:t>Låg temp</w:t>
            </w:r>
          </w:p>
        </w:tc>
        <w:tc>
          <w:tcPr>
            <w:tcW w:w="2121" w:type="dxa"/>
          </w:tcPr>
          <w:p w14:paraId="1032DFE5" w14:textId="77777777" w:rsidR="00D92FC0" w:rsidRPr="005315E2" w:rsidRDefault="00D92FC0" w:rsidP="0068062B">
            <w:pPr>
              <w:pStyle w:val="Rubrik4"/>
              <w:spacing w:after="0"/>
              <w:contextualSpacing/>
              <w:rPr>
                <w:b w:val="0"/>
                <w:sz w:val="18"/>
                <w:szCs w:val="18"/>
              </w:rPr>
            </w:pPr>
            <w:r w:rsidRPr="005315E2">
              <w:rPr>
                <w:b w:val="0"/>
                <w:sz w:val="18"/>
                <w:szCs w:val="18"/>
              </w:rPr>
              <w:t>+</w:t>
            </w:r>
            <w:r>
              <w:rPr>
                <w:b w:val="0"/>
                <w:sz w:val="18"/>
                <w:szCs w:val="18"/>
              </w:rPr>
              <w:t xml:space="preserve"> xx</w:t>
            </w:r>
            <w:r w:rsidRPr="005315E2">
              <w:rPr>
                <w:rFonts w:cs="Arial"/>
                <w:b w:val="0"/>
                <w:sz w:val="18"/>
                <w:szCs w:val="18"/>
              </w:rPr>
              <w:t>°C</w:t>
            </w:r>
            <w:r w:rsidRPr="005315E2">
              <w:rPr>
                <w:b w:val="0"/>
                <w:sz w:val="18"/>
                <w:szCs w:val="18"/>
              </w:rPr>
              <w:t xml:space="preserve"> </w:t>
            </w:r>
          </w:p>
        </w:tc>
      </w:tr>
      <w:tr w:rsidR="00D92FC0" w:rsidRPr="005315E2" w14:paraId="586CBC1A" w14:textId="77777777" w:rsidTr="006806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23" w:type="dxa"/>
            <w:tcBorders>
              <w:top w:val="nil"/>
              <w:left w:val="nil"/>
              <w:bottom w:val="nil"/>
              <w:right w:val="nil"/>
            </w:tcBorders>
          </w:tcPr>
          <w:p w14:paraId="1E279421" w14:textId="77777777" w:rsidR="00D92FC0" w:rsidRDefault="00D92FC0" w:rsidP="0068062B">
            <w:pPr>
              <w:pStyle w:val="Rubrik4"/>
              <w:spacing w:after="0"/>
              <w:ind w:left="43"/>
              <w:contextualSpacing/>
              <w:rPr>
                <w:b w:val="0"/>
                <w:sz w:val="18"/>
                <w:szCs w:val="18"/>
              </w:rPr>
            </w:pPr>
          </w:p>
        </w:tc>
        <w:tc>
          <w:tcPr>
            <w:tcW w:w="1347" w:type="dxa"/>
            <w:tcBorders>
              <w:top w:val="nil"/>
              <w:left w:val="nil"/>
              <w:bottom w:val="nil"/>
              <w:right w:val="nil"/>
            </w:tcBorders>
          </w:tcPr>
          <w:p w14:paraId="6F6A87CF" w14:textId="77777777" w:rsidR="00D92FC0" w:rsidRPr="005315E2" w:rsidRDefault="00D92FC0" w:rsidP="0068062B">
            <w:pPr>
              <w:pStyle w:val="Rubrik4"/>
              <w:spacing w:after="0"/>
              <w:contextualSpacing/>
              <w:rPr>
                <w:b w:val="0"/>
                <w:sz w:val="18"/>
                <w:szCs w:val="18"/>
              </w:rPr>
            </w:pPr>
          </w:p>
        </w:tc>
        <w:tc>
          <w:tcPr>
            <w:tcW w:w="2121" w:type="dxa"/>
            <w:tcBorders>
              <w:top w:val="nil"/>
              <w:left w:val="nil"/>
              <w:bottom w:val="nil"/>
              <w:right w:val="nil"/>
            </w:tcBorders>
          </w:tcPr>
          <w:p w14:paraId="64E8F786" w14:textId="77777777" w:rsidR="00D92FC0" w:rsidRPr="005315E2" w:rsidRDefault="00D92FC0" w:rsidP="0068062B">
            <w:pPr>
              <w:pStyle w:val="Rubrik4"/>
              <w:spacing w:after="0"/>
              <w:contextualSpacing/>
              <w:rPr>
                <w:b w:val="0"/>
                <w:sz w:val="18"/>
                <w:szCs w:val="18"/>
              </w:rPr>
            </w:pPr>
          </w:p>
        </w:tc>
      </w:tr>
    </w:tbl>
    <w:p w14:paraId="5E7904EA" w14:textId="77777777" w:rsidR="00D92FC0" w:rsidRPr="00662B3B" w:rsidRDefault="00D92FC0" w:rsidP="00D92FC0">
      <w:pPr>
        <w:spacing w:after="0"/>
        <w:ind w:left="0"/>
        <w:rPr>
          <w:b/>
          <w:sz w:val="20"/>
          <w:u w:val="single"/>
        </w:rPr>
      </w:pPr>
      <w:r w:rsidRPr="00662B3B">
        <w:rPr>
          <w:b/>
          <w:sz w:val="20"/>
          <w:u w:val="single"/>
        </w:rPr>
        <w:t>DRIFTTIDER</w:t>
      </w:r>
      <w:r w:rsidRPr="00662B3B">
        <w:rPr>
          <w:b/>
          <w:sz w:val="20"/>
          <w:u w:val="single"/>
        </w:rPr>
        <w:br/>
      </w: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Drifttider"/>
      </w:tblPr>
      <w:tblGrid>
        <w:gridCol w:w="1423"/>
        <w:gridCol w:w="1276"/>
        <w:gridCol w:w="2121"/>
      </w:tblGrid>
      <w:tr w:rsidR="00D92FC0" w:rsidRPr="00662B3B" w14:paraId="26E961EF" w14:textId="77777777" w:rsidTr="003A3737">
        <w:trPr>
          <w:tblHeader/>
        </w:trPr>
        <w:tc>
          <w:tcPr>
            <w:tcW w:w="1423" w:type="dxa"/>
          </w:tcPr>
          <w:p w14:paraId="63BE6C2F" w14:textId="77777777" w:rsidR="00D92FC0" w:rsidRPr="00662B3B" w:rsidRDefault="00D92FC0" w:rsidP="0068062B">
            <w:pPr>
              <w:pStyle w:val="Rubrik4"/>
              <w:spacing w:after="0"/>
              <w:contextualSpacing/>
              <w:rPr>
                <w:szCs w:val="16"/>
                <w:u w:val="single"/>
              </w:rPr>
            </w:pPr>
            <w:r w:rsidRPr="00662B3B">
              <w:rPr>
                <w:sz w:val="18"/>
                <w:szCs w:val="18"/>
                <w:u w:val="single"/>
              </w:rPr>
              <w:t>Objekt</w:t>
            </w:r>
          </w:p>
        </w:tc>
        <w:tc>
          <w:tcPr>
            <w:tcW w:w="1276" w:type="dxa"/>
          </w:tcPr>
          <w:p w14:paraId="1B49257D" w14:textId="77777777" w:rsidR="00D92FC0" w:rsidRPr="00662B3B" w:rsidRDefault="00D92FC0" w:rsidP="0068062B">
            <w:pPr>
              <w:pStyle w:val="Rubrik4"/>
              <w:spacing w:after="0"/>
              <w:contextualSpacing/>
              <w:rPr>
                <w:sz w:val="18"/>
                <w:szCs w:val="18"/>
                <w:u w:val="single"/>
              </w:rPr>
            </w:pPr>
            <w:r w:rsidRPr="00662B3B">
              <w:rPr>
                <w:sz w:val="18"/>
                <w:szCs w:val="18"/>
                <w:u w:val="single"/>
              </w:rPr>
              <w:t>Förklaring</w:t>
            </w:r>
          </w:p>
        </w:tc>
        <w:tc>
          <w:tcPr>
            <w:tcW w:w="2121" w:type="dxa"/>
          </w:tcPr>
          <w:p w14:paraId="602FDACA" w14:textId="77777777" w:rsidR="00D92FC0" w:rsidRPr="00662B3B" w:rsidRDefault="00D92FC0" w:rsidP="0068062B">
            <w:pPr>
              <w:pStyle w:val="Rubrik4"/>
              <w:spacing w:after="0"/>
              <w:contextualSpacing/>
              <w:rPr>
                <w:sz w:val="18"/>
                <w:szCs w:val="18"/>
                <w:u w:val="single"/>
              </w:rPr>
            </w:pPr>
            <w:r w:rsidRPr="00662B3B">
              <w:rPr>
                <w:sz w:val="18"/>
                <w:szCs w:val="18"/>
                <w:u w:val="single"/>
              </w:rPr>
              <w:t>Drifttid</w:t>
            </w:r>
          </w:p>
        </w:tc>
      </w:tr>
      <w:tr w:rsidR="00D92FC0" w:rsidRPr="00662B3B" w14:paraId="26392885" w14:textId="77777777" w:rsidTr="0068062B">
        <w:tc>
          <w:tcPr>
            <w:tcW w:w="1423" w:type="dxa"/>
          </w:tcPr>
          <w:p w14:paraId="625ECC8A" w14:textId="77777777" w:rsidR="00D92FC0" w:rsidRPr="0038372E" w:rsidRDefault="00D92FC0" w:rsidP="0068062B">
            <w:pPr>
              <w:pStyle w:val="Rubrik4"/>
              <w:spacing w:after="0"/>
              <w:contextualSpacing/>
              <w:rPr>
                <w:b w:val="0"/>
                <w:sz w:val="18"/>
                <w:szCs w:val="18"/>
              </w:rPr>
            </w:pPr>
            <w:r>
              <w:rPr>
                <w:b w:val="0"/>
                <w:sz w:val="18"/>
                <w:szCs w:val="18"/>
              </w:rPr>
              <w:t>P41</w:t>
            </w:r>
          </w:p>
        </w:tc>
        <w:tc>
          <w:tcPr>
            <w:tcW w:w="1276" w:type="dxa"/>
          </w:tcPr>
          <w:p w14:paraId="69D9A53E" w14:textId="77777777" w:rsidR="00D92FC0" w:rsidRPr="0038372E" w:rsidRDefault="00D92FC0" w:rsidP="0068062B">
            <w:pPr>
              <w:pStyle w:val="Rubrik4"/>
              <w:spacing w:after="0"/>
              <w:contextualSpacing/>
              <w:rPr>
                <w:b w:val="0"/>
                <w:szCs w:val="18"/>
              </w:rPr>
            </w:pPr>
            <w:r>
              <w:rPr>
                <w:b w:val="0"/>
                <w:szCs w:val="18"/>
              </w:rPr>
              <w:t>Drifttid</w:t>
            </w:r>
          </w:p>
        </w:tc>
        <w:tc>
          <w:tcPr>
            <w:tcW w:w="2121" w:type="dxa"/>
          </w:tcPr>
          <w:p w14:paraId="5DA536EE" w14:textId="77777777" w:rsidR="00D92FC0" w:rsidRPr="0038372E" w:rsidRDefault="00D92FC0" w:rsidP="0068062B">
            <w:pPr>
              <w:pStyle w:val="Rubrik4"/>
              <w:spacing w:after="0"/>
              <w:contextualSpacing/>
              <w:rPr>
                <w:b w:val="0"/>
                <w:szCs w:val="18"/>
              </w:rPr>
            </w:pPr>
            <w:r>
              <w:rPr>
                <w:b w:val="0"/>
                <w:szCs w:val="18"/>
              </w:rPr>
              <w:t>Må-Sö 00.00-23.59</w:t>
            </w:r>
          </w:p>
        </w:tc>
      </w:tr>
      <w:tr w:rsidR="00D92FC0" w:rsidRPr="00B93F0D" w14:paraId="200C1E31" w14:textId="77777777" w:rsidTr="0068062B">
        <w:tc>
          <w:tcPr>
            <w:tcW w:w="1423" w:type="dxa"/>
          </w:tcPr>
          <w:p w14:paraId="79D44AE8" w14:textId="77777777" w:rsidR="00D92FC0" w:rsidRPr="00662B3B" w:rsidRDefault="00D92FC0" w:rsidP="0068062B">
            <w:pPr>
              <w:pStyle w:val="Rubrik4"/>
              <w:spacing w:after="0"/>
              <w:contextualSpacing/>
              <w:rPr>
                <w:b w:val="0"/>
                <w:sz w:val="18"/>
                <w:szCs w:val="18"/>
              </w:rPr>
            </w:pPr>
          </w:p>
        </w:tc>
        <w:tc>
          <w:tcPr>
            <w:tcW w:w="1276" w:type="dxa"/>
          </w:tcPr>
          <w:p w14:paraId="604AA941" w14:textId="77777777" w:rsidR="00D92FC0" w:rsidRPr="00662B3B" w:rsidRDefault="00D92FC0" w:rsidP="0068062B">
            <w:pPr>
              <w:pStyle w:val="Rubrik4"/>
              <w:spacing w:after="0"/>
              <w:contextualSpacing/>
              <w:rPr>
                <w:b w:val="0"/>
                <w:sz w:val="18"/>
                <w:szCs w:val="18"/>
              </w:rPr>
            </w:pPr>
          </w:p>
        </w:tc>
        <w:tc>
          <w:tcPr>
            <w:tcW w:w="2121" w:type="dxa"/>
          </w:tcPr>
          <w:p w14:paraId="2B4C0FEF" w14:textId="77777777" w:rsidR="00D92FC0" w:rsidRPr="00B93F0D" w:rsidRDefault="00D92FC0" w:rsidP="0068062B">
            <w:pPr>
              <w:pStyle w:val="Rubrik4"/>
              <w:spacing w:after="0"/>
              <w:contextualSpacing/>
              <w:rPr>
                <w:b w:val="0"/>
                <w:sz w:val="18"/>
                <w:szCs w:val="18"/>
              </w:rPr>
            </w:pPr>
          </w:p>
        </w:tc>
      </w:tr>
    </w:tbl>
    <w:p w14:paraId="0BEEF387" w14:textId="77777777" w:rsidR="00D92FC0" w:rsidRDefault="00D92FC0" w:rsidP="00D92FC0">
      <w:pPr>
        <w:spacing w:after="0"/>
        <w:ind w:left="0"/>
        <w:rPr>
          <w:b/>
          <w:szCs w:val="18"/>
        </w:rPr>
        <w:sectPr w:rsidR="00D92FC0" w:rsidSect="00DA272A">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num="3" w:space="720"/>
          <w:docGrid w:linePitch="245"/>
        </w:sectPr>
      </w:pPr>
    </w:p>
    <w:tbl>
      <w:tblPr>
        <w:tblW w:w="15876" w:type="dxa"/>
        <w:tblInd w:w="-284" w:type="dxa"/>
        <w:tblBorders>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269"/>
        <w:gridCol w:w="1195"/>
        <w:gridCol w:w="720"/>
        <w:gridCol w:w="850"/>
        <w:gridCol w:w="780"/>
        <w:gridCol w:w="992"/>
        <w:gridCol w:w="992"/>
        <w:gridCol w:w="851"/>
        <w:gridCol w:w="849"/>
        <w:gridCol w:w="568"/>
        <w:gridCol w:w="709"/>
        <w:gridCol w:w="851"/>
        <w:gridCol w:w="708"/>
        <w:gridCol w:w="709"/>
        <w:gridCol w:w="2833"/>
      </w:tblGrid>
      <w:tr w:rsidR="00D92FC0" w:rsidRPr="00033227" w14:paraId="52CDD012" w14:textId="77777777" w:rsidTr="0068062B">
        <w:trPr>
          <w:trHeight w:hRule="exact" w:val="444"/>
        </w:trPr>
        <w:tc>
          <w:tcPr>
            <w:tcW w:w="7798" w:type="dxa"/>
            <w:gridSpan w:val="7"/>
            <w:tcBorders>
              <w:top w:val="single" w:sz="4" w:space="0" w:color="auto"/>
              <w:left w:val="nil"/>
              <w:bottom w:val="single" w:sz="4" w:space="0" w:color="auto"/>
              <w:right w:val="single" w:sz="4" w:space="0" w:color="auto"/>
            </w:tcBorders>
            <w:shd w:val="clear" w:color="auto" w:fill="EBD2C7"/>
            <w:vAlign w:val="center"/>
          </w:tcPr>
          <w:p w14:paraId="69013E95" w14:textId="77777777" w:rsidR="00D92FC0" w:rsidRPr="00033227" w:rsidRDefault="00D92FC0" w:rsidP="0068062B">
            <w:pPr>
              <w:spacing w:after="0"/>
              <w:ind w:left="0"/>
              <w:rPr>
                <w:rFonts w:cs="Arial"/>
                <w:b/>
                <w:position w:val="-30"/>
              </w:rPr>
            </w:pPr>
            <w:r w:rsidRPr="00033227">
              <w:rPr>
                <w:rFonts w:cs="Arial"/>
                <w:b/>
                <w:position w:val="-30"/>
              </w:rPr>
              <w:lastRenderedPageBreak/>
              <w:t xml:space="preserve">DATASAMMANSTÄLLNING </w:t>
            </w:r>
          </w:p>
        </w:tc>
        <w:tc>
          <w:tcPr>
            <w:tcW w:w="8078" w:type="dxa"/>
            <w:gridSpan w:val="8"/>
            <w:tcBorders>
              <w:top w:val="single" w:sz="4" w:space="0" w:color="auto"/>
              <w:left w:val="nil"/>
              <w:bottom w:val="single" w:sz="4" w:space="0" w:color="auto"/>
              <w:right w:val="single" w:sz="4" w:space="0" w:color="auto"/>
            </w:tcBorders>
            <w:shd w:val="clear" w:color="auto" w:fill="EBD2C7"/>
            <w:vAlign w:val="center"/>
          </w:tcPr>
          <w:p w14:paraId="6FCAD156" w14:textId="77777777" w:rsidR="00D92FC0" w:rsidRPr="00033227" w:rsidRDefault="00D92FC0" w:rsidP="0068062B">
            <w:pPr>
              <w:spacing w:after="0"/>
              <w:ind w:left="0"/>
              <w:jc w:val="right"/>
              <w:rPr>
                <w:rFonts w:cs="Arial"/>
                <w:b/>
                <w:position w:val="-30"/>
              </w:rPr>
            </w:pPr>
          </w:p>
        </w:tc>
      </w:tr>
      <w:tr w:rsidR="00D92FC0" w:rsidRPr="00033227" w14:paraId="47E7C86B" w14:textId="77777777" w:rsidTr="0068062B">
        <w:trPr>
          <w:trHeight w:hRule="exact" w:val="444"/>
        </w:trPr>
        <w:tc>
          <w:tcPr>
            <w:tcW w:w="3464" w:type="dxa"/>
            <w:gridSpan w:val="2"/>
            <w:tcBorders>
              <w:top w:val="single" w:sz="4" w:space="0" w:color="auto"/>
              <w:left w:val="nil"/>
              <w:bottom w:val="single" w:sz="4" w:space="0" w:color="auto"/>
              <w:right w:val="single" w:sz="4" w:space="0" w:color="auto"/>
            </w:tcBorders>
            <w:shd w:val="clear" w:color="auto" w:fill="EBD2C7"/>
            <w:vAlign w:val="center"/>
          </w:tcPr>
          <w:p w14:paraId="3CB417E2" w14:textId="77777777" w:rsidR="00D92FC0" w:rsidRPr="00033227" w:rsidRDefault="00D92FC0" w:rsidP="0068062B">
            <w:pPr>
              <w:spacing w:after="0"/>
              <w:ind w:left="0"/>
              <w:jc w:val="center"/>
              <w:rPr>
                <w:rFonts w:cs="Arial"/>
                <w:b/>
                <w:bCs/>
                <w:spacing w:val="-20"/>
                <w:position w:val="-30"/>
              </w:rPr>
            </w:pPr>
            <w:r w:rsidRPr="00033227">
              <w:rPr>
                <w:rFonts w:cs="Arial"/>
                <w:b/>
                <w:bCs/>
                <w:spacing w:val="-20"/>
                <w:position w:val="-30"/>
              </w:rPr>
              <w:t>UTRUSTNING</w:t>
            </w:r>
          </w:p>
        </w:tc>
        <w:tc>
          <w:tcPr>
            <w:tcW w:w="4334" w:type="dxa"/>
            <w:gridSpan w:val="5"/>
            <w:tcBorders>
              <w:top w:val="single" w:sz="4" w:space="0" w:color="auto"/>
              <w:left w:val="single" w:sz="4" w:space="0" w:color="auto"/>
              <w:bottom w:val="single" w:sz="4" w:space="0" w:color="auto"/>
              <w:right w:val="single" w:sz="4" w:space="0" w:color="auto"/>
            </w:tcBorders>
            <w:shd w:val="clear" w:color="auto" w:fill="EBD2C7"/>
            <w:vAlign w:val="center"/>
          </w:tcPr>
          <w:p w14:paraId="64050EAB" w14:textId="77777777" w:rsidR="00D92FC0" w:rsidRPr="00033227" w:rsidRDefault="00D92FC0" w:rsidP="0068062B">
            <w:pPr>
              <w:spacing w:after="0"/>
              <w:ind w:left="0"/>
              <w:jc w:val="center"/>
              <w:rPr>
                <w:rFonts w:cs="Arial"/>
                <w:b/>
                <w:position w:val="-30"/>
              </w:rPr>
            </w:pPr>
            <w:r w:rsidRPr="00033227">
              <w:rPr>
                <w:rFonts w:cs="Arial"/>
                <w:b/>
                <w:position w:val="-30"/>
              </w:rPr>
              <w:t>GRÄNSDRAGNING</w:t>
            </w:r>
          </w:p>
        </w:tc>
        <w:tc>
          <w:tcPr>
            <w:tcW w:w="2268" w:type="dxa"/>
            <w:gridSpan w:val="3"/>
            <w:tcBorders>
              <w:top w:val="single" w:sz="4" w:space="0" w:color="auto"/>
              <w:left w:val="single" w:sz="4" w:space="0" w:color="auto"/>
              <w:bottom w:val="single" w:sz="4" w:space="0" w:color="auto"/>
              <w:right w:val="single" w:sz="4" w:space="0" w:color="auto"/>
            </w:tcBorders>
            <w:shd w:val="clear" w:color="auto" w:fill="EBD2C7"/>
            <w:vAlign w:val="center"/>
          </w:tcPr>
          <w:p w14:paraId="3110A098" w14:textId="77777777" w:rsidR="00D92FC0" w:rsidRPr="00033227" w:rsidRDefault="00D92FC0" w:rsidP="0068062B">
            <w:pPr>
              <w:spacing w:after="0"/>
              <w:ind w:left="0"/>
              <w:jc w:val="center"/>
              <w:rPr>
                <w:rFonts w:cs="Arial"/>
                <w:b/>
                <w:position w:val="-30"/>
              </w:rPr>
            </w:pPr>
            <w:r w:rsidRPr="00033227">
              <w:rPr>
                <w:rFonts w:cs="Arial"/>
                <w:b/>
                <w:position w:val="-30"/>
              </w:rPr>
              <w:t>ELDATA</w:t>
            </w:r>
          </w:p>
        </w:tc>
        <w:tc>
          <w:tcPr>
            <w:tcW w:w="2977" w:type="dxa"/>
            <w:gridSpan w:val="4"/>
            <w:tcBorders>
              <w:top w:val="single" w:sz="4" w:space="0" w:color="auto"/>
              <w:left w:val="single" w:sz="4" w:space="0" w:color="auto"/>
              <w:bottom w:val="single" w:sz="4" w:space="0" w:color="auto"/>
              <w:right w:val="single" w:sz="4" w:space="0" w:color="auto"/>
            </w:tcBorders>
            <w:shd w:val="clear" w:color="auto" w:fill="EBD2C7"/>
            <w:vAlign w:val="center"/>
          </w:tcPr>
          <w:p w14:paraId="65EDC554" w14:textId="77777777" w:rsidR="00D92FC0" w:rsidRPr="00033227" w:rsidRDefault="00D92FC0" w:rsidP="0068062B">
            <w:pPr>
              <w:spacing w:after="0"/>
              <w:ind w:left="0"/>
              <w:jc w:val="center"/>
              <w:rPr>
                <w:rFonts w:cs="Arial"/>
                <w:b/>
                <w:position w:val="-30"/>
              </w:rPr>
            </w:pPr>
            <w:r w:rsidRPr="00033227">
              <w:rPr>
                <w:rFonts w:cs="Arial"/>
                <w:b/>
                <w:position w:val="-30"/>
              </w:rPr>
              <w:t>VVS-DATA</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6DB806BF" w14:textId="77777777" w:rsidR="00D92FC0" w:rsidRPr="00033227" w:rsidRDefault="00D92FC0" w:rsidP="0068062B">
            <w:pPr>
              <w:spacing w:after="0"/>
              <w:ind w:left="0"/>
              <w:jc w:val="center"/>
              <w:rPr>
                <w:rFonts w:cs="Arial"/>
                <w:b/>
                <w:position w:val="-40"/>
              </w:rPr>
            </w:pPr>
            <w:r w:rsidRPr="00033227">
              <w:rPr>
                <w:rFonts w:cs="Arial"/>
                <w:b/>
                <w:position w:val="-30"/>
              </w:rPr>
              <w:t>ANMÄRKNING</w:t>
            </w:r>
          </w:p>
        </w:tc>
      </w:tr>
      <w:tr w:rsidR="00D92FC0" w:rsidRPr="00033227" w14:paraId="72E7DEFF" w14:textId="77777777" w:rsidTr="0068062B">
        <w:trPr>
          <w:trHeight w:hRule="exact" w:val="407"/>
        </w:trPr>
        <w:tc>
          <w:tcPr>
            <w:tcW w:w="2269" w:type="dxa"/>
            <w:tcBorders>
              <w:top w:val="single" w:sz="4" w:space="0" w:color="auto"/>
              <w:left w:val="nil"/>
              <w:bottom w:val="single" w:sz="4" w:space="0" w:color="auto"/>
              <w:right w:val="single" w:sz="4" w:space="0" w:color="auto"/>
            </w:tcBorders>
            <w:shd w:val="clear" w:color="auto" w:fill="EBD2C7"/>
            <w:vAlign w:val="center"/>
          </w:tcPr>
          <w:p w14:paraId="2200949A" w14:textId="77777777" w:rsidR="00D92FC0" w:rsidRPr="00033227" w:rsidRDefault="00D92FC0" w:rsidP="0068062B">
            <w:pPr>
              <w:spacing w:after="0"/>
              <w:ind w:left="0"/>
              <w:jc w:val="center"/>
              <w:rPr>
                <w:b/>
                <w:bCs/>
                <w:position w:val="-30"/>
                <w:sz w:val="16"/>
              </w:rPr>
            </w:pPr>
            <w:r w:rsidRPr="00033227">
              <w:rPr>
                <w:b/>
                <w:bCs/>
                <w:position w:val="-30"/>
                <w:sz w:val="16"/>
              </w:rPr>
              <w:t>OBJEKT</w:t>
            </w:r>
          </w:p>
        </w:tc>
        <w:tc>
          <w:tcPr>
            <w:tcW w:w="1195" w:type="dxa"/>
            <w:tcBorders>
              <w:top w:val="single" w:sz="4" w:space="0" w:color="auto"/>
              <w:left w:val="single" w:sz="4" w:space="0" w:color="auto"/>
              <w:bottom w:val="single" w:sz="4" w:space="0" w:color="auto"/>
              <w:right w:val="single" w:sz="4" w:space="0" w:color="auto"/>
            </w:tcBorders>
            <w:shd w:val="clear" w:color="auto" w:fill="EBD2C7"/>
            <w:vAlign w:val="center"/>
          </w:tcPr>
          <w:p w14:paraId="0B51A8B9" w14:textId="77777777" w:rsidR="00D92FC0" w:rsidRPr="00033227" w:rsidRDefault="00D92FC0" w:rsidP="0068062B">
            <w:pPr>
              <w:spacing w:after="0"/>
              <w:ind w:left="0"/>
              <w:jc w:val="center"/>
              <w:rPr>
                <w:rFonts w:cs="Arial"/>
                <w:b/>
                <w:bCs/>
                <w:spacing w:val="-20"/>
                <w:position w:val="-30"/>
                <w:sz w:val="16"/>
              </w:rPr>
            </w:pPr>
            <w:r w:rsidRPr="00033227">
              <w:rPr>
                <w:rFonts w:cs="Arial"/>
                <w:b/>
                <w:bCs/>
                <w:spacing w:val="-20"/>
                <w:position w:val="-30"/>
                <w:sz w:val="16"/>
              </w:rPr>
              <w:t>AMA-KOD</w:t>
            </w:r>
          </w:p>
        </w:tc>
        <w:tc>
          <w:tcPr>
            <w:tcW w:w="720" w:type="dxa"/>
            <w:tcBorders>
              <w:top w:val="single" w:sz="4" w:space="0" w:color="auto"/>
              <w:left w:val="single" w:sz="4" w:space="0" w:color="auto"/>
              <w:bottom w:val="single" w:sz="4" w:space="0" w:color="auto"/>
              <w:right w:val="single" w:sz="4" w:space="0" w:color="auto"/>
            </w:tcBorders>
            <w:shd w:val="clear" w:color="auto" w:fill="EBD2C7"/>
            <w:vAlign w:val="center"/>
          </w:tcPr>
          <w:p w14:paraId="56C26D57" w14:textId="77777777" w:rsidR="00D92FC0" w:rsidRPr="00033227" w:rsidRDefault="00D92FC0" w:rsidP="0068062B">
            <w:pPr>
              <w:spacing w:after="0"/>
              <w:ind w:left="0"/>
              <w:jc w:val="center"/>
              <w:rPr>
                <w:rFonts w:cs="Arial"/>
                <w:b/>
                <w:bCs/>
                <w:position w:val="-30"/>
                <w:sz w:val="16"/>
              </w:rPr>
            </w:pPr>
            <w:r w:rsidRPr="00033227">
              <w:rPr>
                <w:rFonts w:cs="Arial"/>
                <w:b/>
                <w:bCs/>
                <w:position w:val="-30"/>
                <w:sz w:val="16"/>
              </w:rPr>
              <w:t>LEV.</w:t>
            </w:r>
          </w:p>
        </w:tc>
        <w:tc>
          <w:tcPr>
            <w:tcW w:w="850" w:type="dxa"/>
            <w:tcBorders>
              <w:top w:val="single" w:sz="4" w:space="0" w:color="auto"/>
              <w:left w:val="single" w:sz="4" w:space="0" w:color="auto"/>
              <w:bottom w:val="single" w:sz="4" w:space="0" w:color="auto"/>
              <w:right w:val="single" w:sz="4" w:space="0" w:color="auto"/>
            </w:tcBorders>
            <w:shd w:val="clear" w:color="auto" w:fill="EBD2C7"/>
            <w:vAlign w:val="center"/>
          </w:tcPr>
          <w:p w14:paraId="7BE97BEB" w14:textId="77777777" w:rsidR="00D92FC0" w:rsidRPr="00033227" w:rsidRDefault="00D92FC0" w:rsidP="0068062B">
            <w:pPr>
              <w:spacing w:after="0"/>
              <w:ind w:left="0"/>
              <w:jc w:val="center"/>
              <w:rPr>
                <w:rFonts w:cs="Arial"/>
                <w:b/>
                <w:bCs/>
                <w:position w:val="-30"/>
                <w:sz w:val="16"/>
              </w:rPr>
            </w:pPr>
            <w:r w:rsidRPr="00033227">
              <w:rPr>
                <w:rFonts w:cs="Arial"/>
                <w:b/>
                <w:bCs/>
                <w:position w:val="-30"/>
                <w:sz w:val="16"/>
              </w:rPr>
              <w:t>MONT.</w:t>
            </w:r>
          </w:p>
        </w:tc>
        <w:tc>
          <w:tcPr>
            <w:tcW w:w="780" w:type="dxa"/>
            <w:tcBorders>
              <w:top w:val="single" w:sz="4" w:space="0" w:color="auto"/>
              <w:left w:val="single" w:sz="4" w:space="0" w:color="auto"/>
              <w:bottom w:val="single" w:sz="4" w:space="0" w:color="auto"/>
              <w:right w:val="single" w:sz="4" w:space="0" w:color="auto"/>
            </w:tcBorders>
            <w:shd w:val="clear" w:color="auto" w:fill="EBD2C7"/>
            <w:vAlign w:val="center"/>
          </w:tcPr>
          <w:p w14:paraId="4743D3FE" w14:textId="77777777" w:rsidR="00D92FC0" w:rsidRPr="00033227" w:rsidRDefault="00D92FC0" w:rsidP="0068062B">
            <w:pPr>
              <w:spacing w:after="0"/>
              <w:ind w:left="0" w:right="-43"/>
              <w:jc w:val="center"/>
              <w:rPr>
                <w:rFonts w:cs="Arial"/>
                <w:b/>
                <w:bCs/>
                <w:position w:val="-30"/>
                <w:sz w:val="16"/>
              </w:rPr>
            </w:pPr>
            <w:r w:rsidRPr="00033227">
              <w:rPr>
                <w:rFonts w:cs="Arial"/>
                <w:b/>
                <w:bCs/>
                <w:position w:val="-30"/>
                <w:sz w:val="16"/>
              </w:rPr>
              <w:t xml:space="preserve">ANSL. </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1028873A" w14:textId="77777777" w:rsidR="00D92FC0" w:rsidRPr="00033227" w:rsidRDefault="00D92FC0" w:rsidP="0068062B">
            <w:pPr>
              <w:spacing w:after="0"/>
              <w:ind w:left="0"/>
              <w:jc w:val="center"/>
              <w:rPr>
                <w:rFonts w:cs="Arial"/>
                <w:b/>
                <w:bCs/>
                <w:position w:val="-30"/>
                <w:sz w:val="16"/>
              </w:rPr>
            </w:pPr>
            <w:r w:rsidRPr="00033227">
              <w:rPr>
                <w:rFonts w:cs="Arial"/>
                <w:b/>
                <w:bCs/>
                <w:position w:val="-30"/>
                <w:sz w:val="16"/>
              </w:rPr>
              <w:t>INK.</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7DD86846" w14:textId="77777777" w:rsidR="00D92FC0" w:rsidRPr="00033227" w:rsidRDefault="00D92FC0" w:rsidP="0068062B">
            <w:pPr>
              <w:spacing w:after="0"/>
              <w:ind w:left="0"/>
              <w:jc w:val="center"/>
              <w:rPr>
                <w:rFonts w:cs="Arial"/>
                <w:b/>
                <w:bCs/>
                <w:position w:val="-30"/>
                <w:sz w:val="16"/>
              </w:rPr>
            </w:pPr>
            <w:r w:rsidRPr="00033227">
              <w:rPr>
                <w:rFonts w:cs="Arial"/>
                <w:b/>
                <w:bCs/>
                <w:position w:val="-30"/>
                <w:sz w:val="16"/>
              </w:rPr>
              <w:t>AVPROV.</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72254C13" w14:textId="77777777" w:rsidR="00D92FC0" w:rsidRPr="00033227" w:rsidRDefault="00D92FC0" w:rsidP="0068062B">
            <w:pPr>
              <w:spacing w:after="0"/>
              <w:ind w:left="0"/>
              <w:jc w:val="center"/>
              <w:rPr>
                <w:rFonts w:cs="Arial"/>
                <w:b/>
                <w:bCs/>
                <w:position w:val="-30"/>
                <w:sz w:val="16"/>
              </w:rPr>
            </w:pPr>
            <w:r w:rsidRPr="00033227">
              <w:rPr>
                <w:rFonts w:cs="Arial"/>
                <w:b/>
                <w:bCs/>
                <w:position w:val="-30"/>
                <w:sz w:val="16"/>
              </w:rPr>
              <w:t>FAS(1/3)</w:t>
            </w:r>
          </w:p>
        </w:tc>
        <w:tc>
          <w:tcPr>
            <w:tcW w:w="849" w:type="dxa"/>
            <w:tcBorders>
              <w:top w:val="single" w:sz="4" w:space="0" w:color="auto"/>
              <w:left w:val="single" w:sz="4" w:space="0" w:color="auto"/>
              <w:bottom w:val="single" w:sz="4" w:space="0" w:color="auto"/>
              <w:right w:val="single" w:sz="4" w:space="0" w:color="auto"/>
            </w:tcBorders>
            <w:shd w:val="clear" w:color="auto" w:fill="EBD2C7"/>
            <w:vAlign w:val="center"/>
          </w:tcPr>
          <w:p w14:paraId="1BE45E7B" w14:textId="77777777" w:rsidR="00D92FC0" w:rsidRPr="00033227" w:rsidRDefault="00D92FC0" w:rsidP="0068062B">
            <w:pPr>
              <w:spacing w:after="0"/>
              <w:ind w:left="0"/>
              <w:jc w:val="center"/>
              <w:rPr>
                <w:rFonts w:cs="Arial"/>
                <w:b/>
                <w:bCs/>
                <w:position w:val="-30"/>
                <w:sz w:val="16"/>
              </w:rPr>
            </w:pPr>
            <w:r w:rsidRPr="00033227">
              <w:rPr>
                <w:rFonts w:cs="Arial"/>
                <w:b/>
                <w:bCs/>
                <w:position w:val="-30"/>
                <w:sz w:val="16"/>
              </w:rPr>
              <w:t>P (kW)</w:t>
            </w:r>
          </w:p>
        </w:tc>
        <w:tc>
          <w:tcPr>
            <w:tcW w:w="568" w:type="dxa"/>
            <w:tcBorders>
              <w:top w:val="single" w:sz="4" w:space="0" w:color="auto"/>
              <w:left w:val="single" w:sz="4" w:space="0" w:color="auto"/>
              <w:bottom w:val="single" w:sz="4" w:space="0" w:color="auto"/>
              <w:right w:val="single" w:sz="4" w:space="0" w:color="auto"/>
            </w:tcBorders>
            <w:shd w:val="clear" w:color="auto" w:fill="EBD2C7"/>
            <w:vAlign w:val="center"/>
          </w:tcPr>
          <w:p w14:paraId="2309459D" w14:textId="77777777" w:rsidR="00D92FC0" w:rsidRPr="00033227" w:rsidRDefault="00D92FC0" w:rsidP="0068062B">
            <w:pPr>
              <w:spacing w:after="0"/>
              <w:ind w:left="0"/>
              <w:jc w:val="center"/>
              <w:rPr>
                <w:rFonts w:cs="Arial"/>
                <w:b/>
                <w:bCs/>
                <w:position w:val="-30"/>
                <w:sz w:val="16"/>
              </w:rPr>
            </w:pPr>
            <w:r w:rsidRPr="00033227">
              <w:rPr>
                <w:rFonts w:cs="Arial"/>
                <w:b/>
                <w:bCs/>
                <w:position w:val="-30"/>
                <w:sz w:val="16"/>
              </w:rPr>
              <w:t>I  (A)</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35C062F7" w14:textId="77777777" w:rsidR="00D92FC0" w:rsidRPr="00033227" w:rsidRDefault="00D92FC0" w:rsidP="0068062B">
            <w:pPr>
              <w:spacing w:after="0"/>
              <w:ind w:left="0"/>
              <w:jc w:val="center"/>
              <w:rPr>
                <w:rFonts w:cs="Arial"/>
                <w:b/>
                <w:bCs/>
                <w:position w:val="-30"/>
                <w:sz w:val="16"/>
              </w:rPr>
            </w:pPr>
            <w:r w:rsidRPr="00033227">
              <w:rPr>
                <w:rFonts w:cs="Arial"/>
                <w:b/>
                <w:bCs/>
                <w:position w:val="-30"/>
                <w:sz w:val="16"/>
              </w:rPr>
              <w:t>Q l/s</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30A169C9" w14:textId="77777777" w:rsidR="00D92FC0" w:rsidRPr="00033227" w:rsidRDefault="00D92FC0" w:rsidP="0068062B">
            <w:pPr>
              <w:spacing w:after="0"/>
              <w:ind w:left="0"/>
              <w:jc w:val="center"/>
              <w:rPr>
                <w:rFonts w:cs="Arial"/>
                <w:b/>
                <w:bCs/>
                <w:position w:val="-30"/>
                <w:sz w:val="16"/>
              </w:rPr>
            </w:pPr>
            <w:r w:rsidRPr="00033227">
              <w:rPr>
                <w:rFonts w:cs="Arial"/>
                <w:b/>
                <w:bCs/>
                <w:position w:val="-30"/>
                <w:sz w:val="16"/>
              </w:rPr>
              <w:t xml:space="preserve"> P(kPa)</w:t>
            </w:r>
          </w:p>
        </w:tc>
        <w:tc>
          <w:tcPr>
            <w:tcW w:w="708" w:type="dxa"/>
            <w:tcBorders>
              <w:top w:val="single" w:sz="4" w:space="0" w:color="auto"/>
              <w:left w:val="single" w:sz="4" w:space="0" w:color="auto"/>
              <w:bottom w:val="single" w:sz="4" w:space="0" w:color="auto"/>
              <w:right w:val="single" w:sz="4" w:space="0" w:color="auto"/>
            </w:tcBorders>
            <w:shd w:val="clear" w:color="auto" w:fill="EBD2C7"/>
            <w:vAlign w:val="center"/>
          </w:tcPr>
          <w:p w14:paraId="3B640582" w14:textId="77777777" w:rsidR="00D92FC0" w:rsidRPr="00033227" w:rsidRDefault="00D92FC0" w:rsidP="0068062B">
            <w:pPr>
              <w:spacing w:after="0"/>
              <w:ind w:left="0"/>
              <w:jc w:val="center"/>
              <w:rPr>
                <w:rFonts w:cs="Arial"/>
                <w:b/>
                <w:bCs/>
                <w:position w:val="-30"/>
                <w:sz w:val="16"/>
              </w:rPr>
            </w:pPr>
            <w:r w:rsidRPr="00033227">
              <w:rPr>
                <w:rFonts w:cs="Arial"/>
                <w:b/>
                <w:bCs/>
                <w:position w:val="-30"/>
                <w:sz w:val="16"/>
              </w:rPr>
              <w:t>DN</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07341CA1" w14:textId="77777777" w:rsidR="00D92FC0" w:rsidRPr="00033227" w:rsidRDefault="00D92FC0" w:rsidP="0068062B">
            <w:pPr>
              <w:spacing w:after="0"/>
              <w:ind w:left="0"/>
              <w:jc w:val="center"/>
              <w:rPr>
                <w:rFonts w:cs="Arial"/>
                <w:b/>
                <w:bCs/>
                <w:position w:val="-30"/>
                <w:sz w:val="16"/>
              </w:rPr>
            </w:pPr>
            <w:r w:rsidRPr="00033227">
              <w:rPr>
                <w:rFonts w:cs="Arial"/>
                <w:b/>
                <w:bCs/>
                <w:position w:val="-30"/>
                <w:sz w:val="16"/>
              </w:rPr>
              <w:t xml:space="preserve"> A(m</w:t>
            </w:r>
            <w:r w:rsidRPr="00033227">
              <w:rPr>
                <w:rFonts w:cs="Arial"/>
                <w:b/>
                <w:bCs/>
                <w:position w:val="-30"/>
                <w:sz w:val="16"/>
                <w:vertAlign w:val="superscript"/>
              </w:rPr>
              <w:t>2</w:t>
            </w:r>
            <w:r w:rsidRPr="00033227">
              <w:rPr>
                <w:rFonts w:cs="Arial"/>
                <w:b/>
                <w:bCs/>
                <w:position w:val="-30"/>
                <w:sz w:val="16"/>
              </w:rPr>
              <w:t>)</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753AFC24" w14:textId="77777777" w:rsidR="00D92FC0" w:rsidRPr="00033227" w:rsidRDefault="00D92FC0" w:rsidP="0068062B">
            <w:pPr>
              <w:spacing w:after="0"/>
              <w:ind w:left="0"/>
              <w:jc w:val="center"/>
              <w:rPr>
                <w:rFonts w:cs="Arial"/>
                <w:b/>
              </w:rPr>
            </w:pPr>
          </w:p>
        </w:tc>
      </w:tr>
      <w:tr w:rsidR="00D92FC0" w:rsidRPr="00033227" w14:paraId="3546C534" w14:textId="77777777" w:rsidTr="0068062B">
        <w:trPr>
          <w:trHeight w:val="283"/>
        </w:trPr>
        <w:tc>
          <w:tcPr>
            <w:tcW w:w="2269" w:type="dxa"/>
            <w:tcBorders>
              <w:top w:val="nil"/>
              <w:left w:val="nil"/>
              <w:bottom w:val="single" w:sz="6" w:space="0" w:color="auto"/>
              <w:right w:val="single" w:sz="4" w:space="0" w:color="auto"/>
            </w:tcBorders>
          </w:tcPr>
          <w:p w14:paraId="4462C875" w14:textId="77777777" w:rsidR="00D92FC0" w:rsidRPr="007D5F66" w:rsidRDefault="00EA7817" w:rsidP="0068062B">
            <w:pPr>
              <w:tabs>
                <w:tab w:val="left" w:pos="1190"/>
                <w:tab w:val="left" w:pos="2268"/>
                <w:tab w:val="left" w:pos="2834"/>
                <w:tab w:val="left" w:pos="3571"/>
                <w:tab w:val="left" w:pos="3969"/>
              </w:tabs>
              <w:spacing w:before="40" w:after="40"/>
              <w:rPr>
                <w:rFonts w:cs="Arial"/>
                <w:szCs w:val="18"/>
              </w:rPr>
            </w:pPr>
            <w:r>
              <w:rPr>
                <w:rFonts w:cs="Arial"/>
                <w:szCs w:val="18"/>
              </w:rPr>
              <w:t>56-01-03-</w:t>
            </w:r>
            <w:r w:rsidR="00D92FC0" w:rsidRPr="007D5F66">
              <w:rPr>
                <w:rFonts w:cs="Arial"/>
                <w:szCs w:val="18"/>
              </w:rPr>
              <w:t>P1</w:t>
            </w:r>
            <w:r w:rsidR="00D92FC0">
              <w:rPr>
                <w:rFonts w:cs="Arial"/>
                <w:szCs w:val="18"/>
              </w:rPr>
              <w:t>1</w:t>
            </w:r>
          </w:p>
        </w:tc>
        <w:tc>
          <w:tcPr>
            <w:tcW w:w="1195" w:type="dxa"/>
            <w:tcBorders>
              <w:top w:val="nil"/>
              <w:left w:val="single" w:sz="4" w:space="0" w:color="auto"/>
              <w:bottom w:val="single" w:sz="6" w:space="0" w:color="auto"/>
            </w:tcBorders>
          </w:tcPr>
          <w:p w14:paraId="1CB11908" w14:textId="77777777" w:rsidR="00D92FC0" w:rsidRPr="007D5F66" w:rsidRDefault="00D92FC0" w:rsidP="0068062B">
            <w:pPr>
              <w:tabs>
                <w:tab w:val="left" w:pos="1190"/>
                <w:tab w:val="left" w:pos="2268"/>
                <w:tab w:val="left" w:pos="2834"/>
                <w:tab w:val="left" w:pos="3571"/>
                <w:tab w:val="left" w:pos="3969"/>
              </w:tabs>
              <w:spacing w:before="40" w:after="40"/>
              <w:rPr>
                <w:rFonts w:cs="Arial"/>
              </w:rPr>
            </w:pPr>
          </w:p>
        </w:tc>
        <w:tc>
          <w:tcPr>
            <w:tcW w:w="720" w:type="dxa"/>
            <w:vAlign w:val="center"/>
          </w:tcPr>
          <w:p w14:paraId="511A0A4B" w14:textId="77777777" w:rsidR="00D92FC0" w:rsidRPr="007D5F66" w:rsidRDefault="00D92FC0" w:rsidP="0068062B">
            <w:pPr>
              <w:pStyle w:val="DatabladText"/>
              <w:rPr>
                <w:rFonts w:cs="Arial"/>
                <w:szCs w:val="18"/>
              </w:rPr>
            </w:pPr>
            <w:r w:rsidRPr="007D5F66">
              <w:rPr>
                <w:rFonts w:cs="Arial"/>
                <w:szCs w:val="18"/>
              </w:rPr>
              <w:t>RE</w:t>
            </w:r>
          </w:p>
        </w:tc>
        <w:tc>
          <w:tcPr>
            <w:tcW w:w="850" w:type="dxa"/>
            <w:vAlign w:val="center"/>
          </w:tcPr>
          <w:p w14:paraId="6F09B689" w14:textId="77777777" w:rsidR="00D92FC0" w:rsidRPr="007D5F66" w:rsidRDefault="00D92FC0" w:rsidP="0068062B">
            <w:pPr>
              <w:pStyle w:val="DatabladText"/>
              <w:rPr>
                <w:rFonts w:cs="Arial"/>
                <w:szCs w:val="18"/>
              </w:rPr>
            </w:pPr>
            <w:r w:rsidRPr="007D5F66">
              <w:rPr>
                <w:rFonts w:cs="Arial"/>
                <w:szCs w:val="18"/>
              </w:rPr>
              <w:t>RE</w:t>
            </w:r>
          </w:p>
        </w:tc>
        <w:tc>
          <w:tcPr>
            <w:tcW w:w="780" w:type="dxa"/>
            <w:vAlign w:val="center"/>
          </w:tcPr>
          <w:p w14:paraId="62AC970F" w14:textId="77777777" w:rsidR="00D92FC0" w:rsidRPr="007D5F66" w:rsidRDefault="00D92FC0" w:rsidP="0068062B">
            <w:pPr>
              <w:pStyle w:val="DatabladText"/>
              <w:rPr>
                <w:rFonts w:cs="Arial"/>
                <w:szCs w:val="18"/>
              </w:rPr>
            </w:pPr>
            <w:r w:rsidRPr="007D5F66">
              <w:rPr>
                <w:rFonts w:cs="Arial"/>
                <w:szCs w:val="18"/>
              </w:rPr>
              <w:t>SÖE</w:t>
            </w:r>
          </w:p>
        </w:tc>
        <w:tc>
          <w:tcPr>
            <w:tcW w:w="992" w:type="dxa"/>
            <w:vAlign w:val="center"/>
          </w:tcPr>
          <w:p w14:paraId="122C0CDE" w14:textId="77777777" w:rsidR="00D92FC0" w:rsidRPr="007D5F66" w:rsidRDefault="00D92FC0" w:rsidP="0068062B">
            <w:pPr>
              <w:pStyle w:val="DatabladText"/>
              <w:rPr>
                <w:rFonts w:cs="Arial"/>
                <w:szCs w:val="18"/>
              </w:rPr>
            </w:pPr>
            <w:r w:rsidRPr="007D5F66">
              <w:rPr>
                <w:rFonts w:cs="Arial"/>
                <w:szCs w:val="18"/>
              </w:rPr>
              <w:t>SÖE</w:t>
            </w:r>
          </w:p>
        </w:tc>
        <w:tc>
          <w:tcPr>
            <w:tcW w:w="992" w:type="dxa"/>
            <w:vAlign w:val="center"/>
          </w:tcPr>
          <w:p w14:paraId="3EF66223" w14:textId="77777777" w:rsidR="00D92FC0" w:rsidRPr="0091520F" w:rsidRDefault="00D92FC0" w:rsidP="0068062B">
            <w:pPr>
              <w:pStyle w:val="DatabladText"/>
              <w:rPr>
                <w:rFonts w:cs="Arial"/>
                <w:szCs w:val="18"/>
              </w:rPr>
            </w:pPr>
            <w:r w:rsidRPr="0091520F">
              <w:rPr>
                <w:rFonts w:cs="Arial"/>
                <w:szCs w:val="18"/>
              </w:rPr>
              <w:t>SÖE</w:t>
            </w:r>
          </w:p>
        </w:tc>
        <w:tc>
          <w:tcPr>
            <w:tcW w:w="851" w:type="dxa"/>
            <w:tcBorders>
              <w:top w:val="nil"/>
              <w:bottom w:val="single" w:sz="6" w:space="0" w:color="auto"/>
            </w:tcBorders>
            <w:vAlign w:val="center"/>
          </w:tcPr>
          <w:p w14:paraId="0D1FA91E" w14:textId="77777777" w:rsidR="00D92FC0" w:rsidRPr="007D5F66" w:rsidRDefault="00D92FC0" w:rsidP="0068062B">
            <w:pPr>
              <w:pStyle w:val="DatabladText"/>
              <w:rPr>
                <w:rFonts w:cs="Arial"/>
                <w:szCs w:val="18"/>
              </w:rPr>
            </w:pPr>
          </w:p>
        </w:tc>
        <w:tc>
          <w:tcPr>
            <w:tcW w:w="849" w:type="dxa"/>
            <w:tcBorders>
              <w:top w:val="nil"/>
              <w:bottom w:val="single" w:sz="6" w:space="0" w:color="auto"/>
            </w:tcBorders>
            <w:vAlign w:val="center"/>
          </w:tcPr>
          <w:p w14:paraId="12A7938E" w14:textId="77777777" w:rsidR="00D92FC0" w:rsidRPr="007D5F66" w:rsidRDefault="00D92FC0" w:rsidP="0068062B">
            <w:pPr>
              <w:pStyle w:val="DatabladText"/>
              <w:rPr>
                <w:rFonts w:cs="Arial"/>
                <w:szCs w:val="18"/>
              </w:rPr>
            </w:pPr>
          </w:p>
        </w:tc>
        <w:tc>
          <w:tcPr>
            <w:tcW w:w="568" w:type="dxa"/>
            <w:tcBorders>
              <w:top w:val="nil"/>
              <w:bottom w:val="single" w:sz="6" w:space="0" w:color="auto"/>
            </w:tcBorders>
            <w:vAlign w:val="center"/>
          </w:tcPr>
          <w:p w14:paraId="41D47625" w14:textId="77777777" w:rsidR="00D92FC0" w:rsidRPr="00FB1D3C" w:rsidRDefault="00D92FC0" w:rsidP="0068062B">
            <w:pPr>
              <w:pStyle w:val="DatabladText"/>
              <w:rPr>
                <w:rFonts w:cs="Arial"/>
                <w:strike/>
                <w:sz w:val="16"/>
                <w:szCs w:val="16"/>
              </w:rPr>
            </w:pPr>
          </w:p>
        </w:tc>
        <w:tc>
          <w:tcPr>
            <w:tcW w:w="709" w:type="dxa"/>
            <w:tcBorders>
              <w:top w:val="nil"/>
              <w:bottom w:val="single" w:sz="6" w:space="0" w:color="auto"/>
            </w:tcBorders>
            <w:vAlign w:val="center"/>
          </w:tcPr>
          <w:p w14:paraId="0EC52ED4" w14:textId="77777777" w:rsidR="00D92FC0" w:rsidRPr="00FB1D3C" w:rsidRDefault="00D92FC0" w:rsidP="0068062B">
            <w:pPr>
              <w:pStyle w:val="DatabladText"/>
              <w:rPr>
                <w:rFonts w:cs="Arial"/>
                <w:strike/>
                <w:sz w:val="16"/>
                <w:szCs w:val="16"/>
              </w:rPr>
            </w:pPr>
          </w:p>
        </w:tc>
        <w:tc>
          <w:tcPr>
            <w:tcW w:w="851" w:type="dxa"/>
            <w:tcBorders>
              <w:top w:val="nil"/>
              <w:bottom w:val="single" w:sz="6" w:space="0" w:color="auto"/>
            </w:tcBorders>
            <w:vAlign w:val="center"/>
          </w:tcPr>
          <w:p w14:paraId="3DA23622" w14:textId="77777777" w:rsidR="00D92FC0" w:rsidRPr="00FB1D3C" w:rsidRDefault="00D92FC0" w:rsidP="0068062B">
            <w:pPr>
              <w:pStyle w:val="DatabladText"/>
              <w:rPr>
                <w:rFonts w:cs="Arial"/>
                <w:strike/>
                <w:sz w:val="16"/>
                <w:szCs w:val="16"/>
              </w:rPr>
            </w:pPr>
          </w:p>
        </w:tc>
        <w:tc>
          <w:tcPr>
            <w:tcW w:w="708" w:type="dxa"/>
            <w:tcBorders>
              <w:top w:val="nil"/>
              <w:bottom w:val="single" w:sz="6" w:space="0" w:color="auto"/>
            </w:tcBorders>
            <w:vAlign w:val="center"/>
          </w:tcPr>
          <w:p w14:paraId="13039C42" w14:textId="77777777" w:rsidR="00D92FC0" w:rsidRPr="00FB1D3C" w:rsidRDefault="00D92FC0" w:rsidP="0068062B">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0C8E44A8" w14:textId="77777777" w:rsidR="00D92FC0" w:rsidRPr="00FB1D3C" w:rsidRDefault="00D92FC0" w:rsidP="0068062B">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48EC88BE" w14:textId="77777777" w:rsidR="00D92FC0" w:rsidRPr="00FB1D3C" w:rsidRDefault="00D92FC0" w:rsidP="0068062B">
            <w:pPr>
              <w:pStyle w:val="DatabladText"/>
              <w:rPr>
                <w:rFonts w:cs="Arial"/>
                <w:strike/>
                <w:sz w:val="16"/>
                <w:szCs w:val="16"/>
              </w:rPr>
            </w:pPr>
          </w:p>
        </w:tc>
      </w:tr>
      <w:tr w:rsidR="00D92FC0" w:rsidRPr="00033227" w14:paraId="39384457" w14:textId="77777777" w:rsidTr="0068062B">
        <w:trPr>
          <w:trHeight w:val="283"/>
        </w:trPr>
        <w:tc>
          <w:tcPr>
            <w:tcW w:w="2269" w:type="dxa"/>
            <w:tcBorders>
              <w:top w:val="nil"/>
              <w:left w:val="nil"/>
              <w:bottom w:val="single" w:sz="6" w:space="0" w:color="auto"/>
              <w:right w:val="single" w:sz="4" w:space="0" w:color="auto"/>
            </w:tcBorders>
          </w:tcPr>
          <w:p w14:paraId="7708301B" w14:textId="77777777" w:rsidR="00D92FC0" w:rsidRPr="007D5F66" w:rsidRDefault="00EA7817" w:rsidP="0068062B">
            <w:pPr>
              <w:tabs>
                <w:tab w:val="left" w:pos="1190"/>
                <w:tab w:val="left" w:pos="2268"/>
                <w:tab w:val="left" w:pos="2834"/>
                <w:tab w:val="left" w:pos="3571"/>
                <w:tab w:val="left" w:pos="3969"/>
              </w:tabs>
              <w:spacing w:before="40" w:after="40"/>
              <w:rPr>
                <w:rFonts w:cs="Arial"/>
                <w:szCs w:val="18"/>
              </w:rPr>
            </w:pPr>
            <w:r>
              <w:rPr>
                <w:rFonts w:cs="Arial"/>
                <w:szCs w:val="18"/>
              </w:rPr>
              <w:t>56-01-03</w:t>
            </w:r>
            <w:r w:rsidR="00D92FC0" w:rsidRPr="007D5F66">
              <w:rPr>
                <w:rFonts w:cs="Arial"/>
                <w:szCs w:val="18"/>
              </w:rPr>
              <w:t>-P9</w:t>
            </w:r>
            <w:r w:rsidR="00D92FC0">
              <w:rPr>
                <w:rFonts w:cs="Arial"/>
                <w:szCs w:val="18"/>
              </w:rPr>
              <w:t>1</w:t>
            </w:r>
          </w:p>
        </w:tc>
        <w:tc>
          <w:tcPr>
            <w:tcW w:w="1195" w:type="dxa"/>
            <w:tcBorders>
              <w:top w:val="nil"/>
              <w:left w:val="single" w:sz="4" w:space="0" w:color="auto"/>
              <w:bottom w:val="single" w:sz="6" w:space="0" w:color="auto"/>
            </w:tcBorders>
          </w:tcPr>
          <w:p w14:paraId="102A824F" w14:textId="77777777" w:rsidR="00D92FC0" w:rsidRPr="007D5F66" w:rsidRDefault="00D92FC0" w:rsidP="0068062B">
            <w:pPr>
              <w:tabs>
                <w:tab w:val="left" w:pos="1190"/>
                <w:tab w:val="left" w:pos="2268"/>
                <w:tab w:val="left" w:pos="2834"/>
                <w:tab w:val="left" w:pos="3571"/>
                <w:tab w:val="left" w:pos="3969"/>
              </w:tabs>
              <w:spacing w:before="40" w:after="40"/>
              <w:rPr>
                <w:rFonts w:cs="Arial"/>
              </w:rPr>
            </w:pPr>
          </w:p>
        </w:tc>
        <w:tc>
          <w:tcPr>
            <w:tcW w:w="720" w:type="dxa"/>
            <w:vAlign w:val="center"/>
          </w:tcPr>
          <w:p w14:paraId="49D5C5F9" w14:textId="77777777" w:rsidR="00D92FC0" w:rsidRPr="007D5F66" w:rsidRDefault="00D92FC0" w:rsidP="0068062B">
            <w:pPr>
              <w:pStyle w:val="DatabladText"/>
              <w:rPr>
                <w:rFonts w:cs="Arial"/>
                <w:szCs w:val="18"/>
              </w:rPr>
            </w:pPr>
            <w:r w:rsidRPr="007D5F66">
              <w:rPr>
                <w:rFonts w:cs="Arial"/>
                <w:szCs w:val="18"/>
              </w:rPr>
              <w:t>RE</w:t>
            </w:r>
          </w:p>
        </w:tc>
        <w:tc>
          <w:tcPr>
            <w:tcW w:w="850" w:type="dxa"/>
            <w:vAlign w:val="center"/>
          </w:tcPr>
          <w:p w14:paraId="2918C0EB" w14:textId="77777777" w:rsidR="00D92FC0" w:rsidRPr="007D5F66" w:rsidRDefault="00D92FC0" w:rsidP="0068062B">
            <w:pPr>
              <w:pStyle w:val="DatabladText"/>
              <w:rPr>
                <w:rFonts w:cs="Arial"/>
                <w:szCs w:val="18"/>
              </w:rPr>
            </w:pPr>
            <w:r w:rsidRPr="007D5F66">
              <w:rPr>
                <w:rFonts w:cs="Arial"/>
                <w:szCs w:val="18"/>
              </w:rPr>
              <w:t>RE</w:t>
            </w:r>
          </w:p>
        </w:tc>
        <w:tc>
          <w:tcPr>
            <w:tcW w:w="780" w:type="dxa"/>
            <w:vAlign w:val="center"/>
          </w:tcPr>
          <w:p w14:paraId="35ADBA95" w14:textId="77777777" w:rsidR="00D92FC0" w:rsidRPr="007D5F66" w:rsidRDefault="00D92FC0" w:rsidP="0068062B">
            <w:pPr>
              <w:pStyle w:val="DatabladText"/>
              <w:rPr>
                <w:rFonts w:cs="Arial"/>
                <w:szCs w:val="18"/>
              </w:rPr>
            </w:pPr>
            <w:r w:rsidRPr="007D5F66">
              <w:rPr>
                <w:rFonts w:cs="Arial"/>
                <w:szCs w:val="18"/>
              </w:rPr>
              <w:t>SÖE</w:t>
            </w:r>
          </w:p>
        </w:tc>
        <w:tc>
          <w:tcPr>
            <w:tcW w:w="992" w:type="dxa"/>
            <w:vAlign w:val="center"/>
          </w:tcPr>
          <w:p w14:paraId="64DBBD58" w14:textId="77777777" w:rsidR="00D92FC0" w:rsidRPr="007D5F66" w:rsidRDefault="00D92FC0" w:rsidP="0068062B">
            <w:pPr>
              <w:pStyle w:val="DatabladText"/>
              <w:rPr>
                <w:rFonts w:cs="Arial"/>
                <w:szCs w:val="18"/>
              </w:rPr>
            </w:pPr>
            <w:r w:rsidRPr="007D5F66">
              <w:rPr>
                <w:rFonts w:cs="Arial"/>
                <w:szCs w:val="18"/>
              </w:rPr>
              <w:t>SÖE</w:t>
            </w:r>
          </w:p>
        </w:tc>
        <w:tc>
          <w:tcPr>
            <w:tcW w:w="992" w:type="dxa"/>
            <w:vAlign w:val="center"/>
          </w:tcPr>
          <w:p w14:paraId="5CFBC34A" w14:textId="77777777" w:rsidR="00D92FC0" w:rsidRPr="0091520F" w:rsidRDefault="00D92FC0" w:rsidP="0068062B">
            <w:pPr>
              <w:pStyle w:val="DatabladText"/>
              <w:rPr>
                <w:rFonts w:cs="Arial"/>
                <w:szCs w:val="18"/>
              </w:rPr>
            </w:pPr>
            <w:r w:rsidRPr="0091520F">
              <w:rPr>
                <w:rFonts w:cs="Arial"/>
                <w:szCs w:val="18"/>
              </w:rPr>
              <w:t>SÖE</w:t>
            </w:r>
          </w:p>
        </w:tc>
        <w:tc>
          <w:tcPr>
            <w:tcW w:w="851" w:type="dxa"/>
            <w:tcBorders>
              <w:top w:val="nil"/>
              <w:bottom w:val="single" w:sz="6" w:space="0" w:color="auto"/>
            </w:tcBorders>
            <w:vAlign w:val="center"/>
          </w:tcPr>
          <w:p w14:paraId="417FE46B" w14:textId="77777777" w:rsidR="00D92FC0" w:rsidRPr="007D5F66" w:rsidRDefault="00D92FC0" w:rsidP="0068062B">
            <w:pPr>
              <w:pStyle w:val="DatabladText"/>
              <w:rPr>
                <w:rFonts w:cs="Arial"/>
                <w:szCs w:val="18"/>
              </w:rPr>
            </w:pPr>
            <w:r w:rsidRPr="007D5F66">
              <w:rPr>
                <w:rFonts w:cs="Arial"/>
                <w:szCs w:val="18"/>
              </w:rPr>
              <w:t>1</w:t>
            </w:r>
          </w:p>
        </w:tc>
        <w:tc>
          <w:tcPr>
            <w:tcW w:w="849" w:type="dxa"/>
            <w:tcBorders>
              <w:top w:val="nil"/>
              <w:bottom w:val="single" w:sz="6" w:space="0" w:color="auto"/>
            </w:tcBorders>
            <w:vAlign w:val="center"/>
          </w:tcPr>
          <w:p w14:paraId="626AC458" w14:textId="77777777" w:rsidR="00D92FC0" w:rsidRPr="007D5F66" w:rsidRDefault="00D92FC0" w:rsidP="0068062B">
            <w:pPr>
              <w:pStyle w:val="DatabladText"/>
              <w:rPr>
                <w:rFonts w:cs="Arial"/>
                <w:szCs w:val="18"/>
              </w:rPr>
            </w:pPr>
            <w:r>
              <w:rPr>
                <w:rFonts w:cs="Arial"/>
                <w:szCs w:val="18"/>
              </w:rPr>
              <w:t>xx</w:t>
            </w:r>
          </w:p>
        </w:tc>
        <w:tc>
          <w:tcPr>
            <w:tcW w:w="568" w:type="dxa"/>
            <w:tcBorders>
              <w:top w:val="nil"/>
              <w:bottom w:val="single" w:sz="6" w:space="0" w:color="auto"/>
            </w:tcBorders>
            <w:vAlign w:val="center"/>
          </w:tcPr>
          <w:p w14:paraId="34FB5E41" w14:textId="77777777" w:rsidR="00D92FC0" w:rsidRPr="00FB1D3C" w:rsidRDefault="00D92FC0" w:rsidP="0068062B">
            <w:pPr>
              <w:pStyle w:val="DatabladText"/>
              <w:rPr>
                <w:rFonts w:cs="Arial"/>
                <w:strike/>
                <w:sz w:val="16"/>
                <w:szCs w:val="16"/>
              </w:rPr>
            </w:pPr>
          </w:p>
        </w:tc>
        <w:tc>
          <w:tcPr>
            <w:tcW w:w="709" w:type="dxa"/>
            <w:tcBorders>
              <w:top w:val="nil"/>
              <w:bottom w:val="single" w:sz="6" w:space="0" w:color="auto"/>
            </w:tcBorders>
            <w:vAlign w:val="center"/>
          </w:tcPr>
          <w:p w14:paraId="2A5BA7E0" w14:textId="77777777" w:rsidR="00D92FC0" w:rsidRPr="00FB1D3C" w:rsidRDefault="00D92FC0" w:rsidP="0068062B">
            <w:pPr>
              <w:pStyle w:val="DatabladText"/>
              <w:rPr>
                <w:rFonts w:cs="Arial"/>
                <w:strike/>
                <w:sz w:val="16"/>
                <w:szCs w:val="16"/>
              </w:rPr>
            </w:pPr>
          </w:p>
        </w:tc>
        <w:tc>
          <w:tcPr>
            <w:tcW w:w="851" w:type="dxa"/>
            <w:tcBorders>
              <w:top w:val="nil"/>
              <w:bottom w:val="single" w:sz="6" w:space="0" w:color="auto"/>
            </w:tcBorders>
            <w:vAlign w:val="center"/>
          </w:tcPr>
          <w:p w14:paraId="19440210" w14:textId="77777777" w:rsidR="00D92FC0" w:rsidRPr="00FB1D3C" w:rsidRDefault="00D92FC0" w:rsidP="0068062B">
            <w:pPr>
              <w:pStyle w:val="DatabladText"/>
              <w:rPr>
                <w:rFonts w:cs="Arial"/>
                <w:strike/>
                <w:sz w:val="16"/>
                <w:szCs w:val="16"/>
              </w:rPr>
            </w:pPr>
          </w:p>
        </w:tc>
        <w:tc>
          <w:tcPr>
            <w:tcW w:w="708" w:type="dxa"/>
            <w:tcBorders>
              <w:top w:val="nil"/>
              <w:bottom w:val="single" w:sz="6" w:space="0" w:color="auto"/>
            </w:tcBorders>
            <w:vAlign w:val="center"/>
          </w:tcPr>
          <w:p w14:paraId="610FD070" w14:textId="77777777" w:rsidR="00D92FC0" w:rsidRPr="00FB1D3C" w:rsidRDefault="00D92FC0" w:rsidP="0068062B">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36BC5478" w14:textId="77777777" w:rsidR="00D92FC0" w:rsidRPr="00FB1D3C" w:rsidRDefault="00D92FC0" w:rsidP="0068062B">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72015C21" w14:textId="77777777" w:rsidR="00D92FC0" w:rsidRPr="00FB1D3C" w:rsidRDefault="00D92FC0" w:rsidP="0068062B">
            <w:pPr>
              <w:pStyle w:val="DatabladText"/>
              <w:rPr>
                <w:rFonts w:cs="Arial"/>
                <w:strike/>
                <w:sz w:val="16"/>
                <w:szCs w:val="16"/>
              </w:rPr>
            </w:pPr>
          </w:p>
        </w:tc>
      </w:tr>
      <w:tr w:rsidR="00D92FC0" w:rsidRPr="00033227" w14:paraId="12BEFDE9" w14:textId="77777777" w:rsidTr="0068062B">
        <w:trPr>
          <w:trHeight w:val="283"/>
        </w:trPr>
        <w:tc>
          <w:tcPr>
            <w:tcW w:w="2269" w:type="dxa"/>
            <w:tcBorders>
              <w:top w:val="nil"/>
              <w:left w:val="nil"/>
              <w:bottom w:val="single" w:sz="6" w:space="0" w:color="auto"/>
              <w:right w:val="single" w:sz="4" w:space="0" w:color="auto"/>
            </w:tcBorders>
          </w:tcPr>
          <w:p w14:paraId="3EA29C3E" w14:textId="77777777" w:rsidR="00D92FC0" w:rsidRPr="007D5F66" w:rsidRDefault="00EA7817" w:rsidP="0068062B">
            <w:pPr>
              <w:tabs>
                <w:tab w:val="left" w:pos="1190"/>
                <w:tab w:val="left" w:pos="2268"/>
                <w:tab w:val="left" w:pos="2834"/>
                <w:tab w:val="left" w:pos="3571"/>
                <w:tab w:val="left" w:pos="3969"/>
              </w:tabs>
              <w:spacing w:before="40" w:after="40"/>
              <w:rPr>
                <w:rFonts w:cs="Arial"/>
                <w:szCs w:val="18"/>
              </w:rPr>
            </w:pPr>
            <w:r>
              <w:rPr>
                <w:rFonts w:cs="Arial"/>
                <w:szCs w:val="18"/>
              </w:rPr>
              <w:t>56-01-03</w:t>
            </w:r>
            <w:r w:rsidR="00D92FC0" w:rsidRPr="007D5F66">
              <w:rPr>
                <w:rFonts w:cs="Arial"/>
                <w:szCs w:val="18"/>
              </w:rPr>
              <w:t>-GP6</w:t>
            </w:r>
            <w:r w:rsidR="00D92FC0">
              <w:rPr>
                <w:rFonts w:cs="Arial"/>
                <w:szCs w:val="18"/>
              </w:rPr>
              <w:t>1</w:t>
            </w:r>
          </w:p>
        </w:tc>
        <w:tc>
          <w:tcPr>
            <w:tcW w:w="1195" w:type="dxa"/>
            <w:tcBorders>
              <w:top w:val="nil"/>
              <w:left w:val="single" w:sz="4" w:space="0" w:color="auto"/>
              <w:bottom w:val="single" w:sz="6" w:space="0" w:color="auto"/>
            </w:tcBorders>
          </w:tcPr>
          <w:p w14:paraId="7F50B9CE" w14:textId="77777777" w:rsidR="00D92FC0" w:rsidRPr="007D5F66" w:rsidRDefault="00D92FC0" w:rsidP="0068062B">
            <w:pPr>
              <w:tabs>
                <w:tab w:val="left" w:pos="1190"/>
                <w:tab w:val="left" w:pos="2268"/>
                <w:tab w:val="left" w:pos="2834"/>
                <w:tab w:val="left" w:pos="3571"/>
                <w:tab w:val="left" w:pos="3969"/>
              </w:tabs>
              <w:spacing w:before="40" w:after="40"/>
              <w:rPr>
                <w:rFonts w:cs="Arial"/>
              </w:rPr>
            </w:pPr>
          </w:p>
        </w:tc>
        <w:tc>
          <w:tcPr>
            <w:tcW w:w="720" w:type="dxa"/>
            <w:vAlign w:val="center"/>
          </w:tcPr>
          <w:p w14:paraId="56F51862" w14:textId="77777777" w:rsidR="00D92FC0" w:rsidRPr="007D5F66" w:rsidRDefault="00D92FC0" w:rsidP="0068062B">
            <w:pPr>
              <w:pStyle w:val="DatabladText"/>
              <w:rPr>
                <w:rFonts w:cs="Arial"/>
                <w:szCs w:val="18"/>
              </w:rPr>
            </w:pPr>
            <w:r w:rsidRPr="007D5F66">
              <w:rPr>
                <w:rFonts w:cs="Arial"/>
                <w:szCs w:val="18"/>
              </w:rPr>
              <w:t>RE</w:t>
            </w:r>
          </w:p>
        </w:tc>
        <w:tc>
          <w:tcPr>
            <w:tcW w:w="850" w:type="dxa"/>
            <w:vAlign w:val="center"/>
          </w:tcPr>
          <w:p w14:paraId="13B54DE2" w14:textId="77777777" w:rsidR="00D92FC0" w:rsidRPr="007D5F66" w:rsidRDefault="00D92FC0" w:rsidP="0068062B">
            <w:pPr>
              <w:pStyle w:val="DatabladText"/>
              <w:rPr>
                <w:rFonts w:cs="Arial"/>
                <w:szCs w:val="18"/>
              </w:rPr>
            </w:pPr>
            <w:r w:rsidRPr="007D5F66">
              <w:rPr>
                <w:rFonts w:cs="Arial"/>
                <w:szCs w:val="18"/>
              </w:rPr>
              <w:t>RE</w:t>
            </w:r>
          </w:p>
        </w:tc>
        <w:tc>
          <w:tcPr>
            <w:tcW w:w="780" w:type="dxa"/>
            <w:vAlign w:val="center"/>
          </w:tcPr>
          <w:p w14:paraId="2D798842" w14:textId="77777777" w:rsidR="00D92FC0" w:rsidRPr="007D5F66" w:rsidRDefault="00D92FC0" w:rsidP="0068062B">
            <w:pPr>
              <w:pStyle w:val="DatabladText"/>
              <w:rPr>
                <w:rFonts w:cs="Arial"/>
                <w:szCs w:val="18"/>
              </w:rPr>
            </w:pPr>
            <w:r w:rsidRPr="007D5F66">
              <w:rPr>
                <w:rFonts w:cs="Arial"/>
                <w:szCs w:val="18"/>
              </w:rPr>
              <w:t>SÖE</w:t>
            </w:r>
          </w:p>
        </w:tc>
        <w:tc>
          <w:tcPr>
            <w:tcW w:w="992" w:type="dxa"/>
            <w:vAlign w:val="center"/>
          </w:tcPr>
          <w:p w14:paraId="2A6D0573" w14:textId="77777777" w:rsidR="00D92FC0" w:rsidRPr="007D5F66" w:rsidRDefault="00D92FC0" w:rsidP="0068062B">
            <w:pPr>
              <w:pStyle w:val="DatabladText"/>
              <w:rPr>
                <w:rFonts w:cs="Arial"/>
                <w:szCs w:val="18"/>
              </w:rPr>
            </w:pPr>
            <w:r w:rsidRPr="007D5F66">
              <w:rPr>
                <w:rFonts w:cs="Arial"/>
                <w:szCs w:val="18"/>
              </w:rPr>
              <w:t>SÖE</w:t>
            </w:r>
          </w:p>
        </w:tc>
        <w:tc>
          <w:tcPr>
            <w:tcW w:w="992" w:type="dxa"/>
            <w:vAlign w:val="center"/>
          </w:tcPr>
          <w:p w14:paraId="3376CC78" w14:textId="77777777" w:rsidR="00D92FC0" w:rsidRPr="0091520F" w:rsidRDefault="00D92FC0" w:rsidP="0068062B">
            <w:pPr>
              <w:pStyle w:val="DatabladText"/>
              <w:rPr>
                <w:rFonts w:cs="Arial"/>
                <w:szCs w:val="18"/>
              </w:rPr>
            </w:pPr>
            <w:r w:rsidRPr="0091520F">
              <w:rPr>
                <w:rFonts w:cs="Arial"/>
                <w:szCs w:val="18"/>
              </w:rPr>
              <w:t>SÖE</w:t>
            </w:r>
          </w:p>
        </w:tc>
        <w:tc>
          <w:tcPr>
            <w:tcW w:w="851" w:type="dxa"/>
            <w:tcBorders>
              <w:top w:val="nil"/>
              <w:bottom w:val="single" w:sz="6" w:space="0" w:color="auto"/>
            </w:tcBorders>
            <w:vAlign w:val="center"/>
          </w:tcPr>
          <w:p w14:paraId="6F8EDA34" w14:textId="77777777" w:rsidR="00D92FC0" w:rsidRPr="007D5F66" w:rsidRDefault="00D92FC0" w:rsidP="0068062B">
            <w:pPr>
              <w:pStyle w:val="DatabladText"/>
              <w:rPr>
                <w:rFonts w:cs="Arial"/>
                <w:szCs w:val="18"/>
              </w:rPr>
            </w:pPr>
          </w:p>
        </w:tc>
        <w:tc>
          <w:tcPr>
            <w:tcW w:w="849" w:type="dxa"/>
            <w:tcBorders>
              <w:top w:val="nil"/>
              <w:bottom w:val="single" w:sz="6" w:space="0" w:color="auto"/>
            </w:tcBorders>
            <w:vAlign w:val="center"/>
          </w:tcPr>
          <w:p w14:paraId="5655E916" w14:textId="77777777" w:rsidR="00D92FC0" w:rsidRPr="007D5F66" w:rsidRDefault="00D92FC0" w:rsidP="0068062B">
            <w:pPr>
              <w:pStyle w:val="DatabladText"/>
              <w:rPr>
                <w:rFonts w:cs="Arial"/>
                <w:szCs w:val="18"/>
              </w:rPr>
            </w:pPr>
          </w:p>
        </w:tc>
        <w:tc>
          <w:tcPr>
            <w:tcW w:w="568" w:type="dxa"/>
            <w:tcBorders>
              <w:top w:val="nil"/>
              <w:bottom w:val="single" w:sz="6" w:space="0" w:color="auto"/>
            </w:tcBorders>
            <w:vAlign w:val="center"/>
          </w:tcPr>
          <w:p w14:paraId="38DBD5EC" w14:textId="77777777" w:rsidR="00D92FC0" w:rsidRPr="00FB1D3C" w:rsidRDefault="00D92FC0" w:rsidP="0068062B">
            <w:pPr>
              <w:pStyle w:val="DatabladText"/>
              <w:rPr>
                <w:rFonts w:cs="Arial"/>
                <w:strike/>
                <w:sz w:val="16"/>
                <w:szCs w:val="16"/>
              </w:rPr>
            </w:pPr>
          </w:p>
        </w:tc>
        <w:tc>
          <w:tcPr>
            <w:tcW w:w="709" w:type="dxa"/>
            <w:tcBorders>
              <w:top w:val="nil"/>
              <w:bottom w:val="single" w:sz="6" w:space="0" w:color="auto"/>
            </w:tcBorders>
            <w:vAlign w:val="center"/>
          </w:tcPr>
          <w:p w14:paraId="64AA8BE9" w14:textId="77777777" w:rsidR="00D92FC0" w:rsidRPr="00FB1D3C" w:rsidRDefault="00D92FC0" w:rsidP="0068062B">
            <w:pPr>
              <w:pStyle w:val="DatabladText"/>
              <w:rPr>
                <w:rFonts w:cs="Arial"/>
                <w:strike/>
                <w:sz w:val="16"/>
                <w:szCs w:val="16"/>
              </w:rPr>
            </w:pPr>
          </w:p>
        </w:tc>
        <w:tc>
          <w:tcPr>
            <w:tcW w:w="851" w:type="dxa"/>
            <w:tcBorders>
              <w:top w:val="nil"/>
              <w:bottom w:val="single" w:sz="6" w:space="0" w:color="auto"/>
            </w:tcBorders>
            <w:vAlign w:val="center"/>
          </w:tcPr>
          <w:p w14:paraId="7DC646ED" w14:textId="77777777" w:rsidR="00D92FC0" w:rsidRPr="00FB1D3C" w:rsidRDefault="00D92FC0" w:rsidP="0068062B">
            <w:pPr>
              <w:pStyle w:val="DatabladText"/>
              <w:rPr>
                <w:rFonts w:cs="Arial"/>
                <w:strike/>
                <w:sz w:val="16"/>
                <w:szCs w:val="16"/>
              </w:rPr>
            </w:pPr>
          </w:p>
        </w:tc>
        <w:tc>
          <w:tcPr>
            <w:tcW w:w="708" w:type="dxa"/>
            <w:tcBorders>
              <w:top w:val="nil"/>
              <w:bottom w:val="single" w:sz="6" w:space="0" w:color="auto"/>
            </w:tcBorders>
            <w:vAlign w:val="center"/>
          </w:tcPr>
          <w:p w14:paraId="3A9BF7C5" w14:textId="77777777" w:rsidR="00D92FC0" w:rsidRPr="00FB1D3C" w:rsidRDefault="00D92FC0" w:rsidP="0068062B">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0C7D1C35" w14:textId="77777777" w:rsidR="00D92FC0" w:rsidRPr="00FB1D3C" w:rsidRDefault="00D92FC0" w:rsidP="0068062B">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36AFD65A" w14:textId="77777777" w:rsidR="00D92FC0" w:rsidRPr="00FB1D3C" w:rsidRDefault="00D92FC0" w:rsidP="0068062B">
            <w:pPr>
              <w:pStyle w:val="DatabladText"/>
              <w:rPr>
                <w:rFonts w:cs="Arial"/>
                <w:strike/>
                <w:sz w:val="16"/>
                <w:szCs w:val="16"/>
              </w:rPr>
            </w:pPr>
          </w:p>
        </w:tc>
      </w:tr>
      <w:tr w:rsidR="00D92FC0" w:rsidRPr="00033227" w14:paraId="04948C0B" w14:textId="77777777" w:rsidTr="0068062B">
        <w:trPr>
          <w:trHeight w:val="283"/>
        </w:trPr>
        <w:tc>
          <w:tcPr>
            <w:tcW w:w="2269" w:type="dxa"/>
            <w:tcBorders>
              <w:top w:val="nil"/>
              <w:left w:val="nil"/>
              <w:bottom w:val="single" w:sz="6" w:space="0" w:color="auto"/>
              <w:right w:val="single" w:sz="4" w:space="0" w:color="auto"/>
            </w:tcBorders>
          </w:tcPr>
          <w:p w14:paraId="441F847F" w14:textId="77777777" w:rsidR="00D92FC0" w:rsidRPr="007D5F66" w:rsidRDefault="00D92FC0" w:rsidP="0068062B">
            <w:pPr>
              <w:tabs>
                <w:tab w:val="left" w:pos="1190"/>
                <w:tab w:val="left" w:pos="2268"/>
                <w:tab w:val="left" w:pos="2834"/>
                <w:tab w:val="left" w:pos="3571"/>
                <w:tab w:val="left" w:pos="3969"/>
              </w:tabs>
              <w:spacing w:before="40" w:after="40"/>
              <w:rPr>
                <w:rFonts w:cs="Arial"/>
                <w:szCs w:val="18"/>
              </w:rPr>
            </w:pPr>
            <w:r>
              <w:rPr>
                <w:rFonts w:cs="Arial"/>
                <w:szCs w:val="18"/>
              </w:rPr>
              <w:t>56-01-0</w:t>
            </w:r>
            <w:r w:rsidR="00EA7817">
              <w:rPr>
                <w:rFonts w:cs="Arial"/>
                <w:szCs w:val="18"/>
              </w:rPr>
              <w:t>3</w:t>
            </w:r>
            <w:r>
              <w:rPr>
                <w:rFonts w:cs="Arial"/>
                <w:szCs w:val="18"/>
              </w:rPr>
              <w:t>-</w:t>
            </w:r>
            <w:r w:rsidRPr="007D5F66">
              <w:rPr>
                <w:rFonts w:cs="Arial"/>
                <w:szCs w:val="18"/>
              </w:rPr>
              <w:t>BVP</w:t>
            </w:r>
            <w:r>
              <w:rPr>
                <w:rFonts w:cs="Arial"/>
                <w:szCs w:val="18"/>
              </w:rPr>
              <w:t>01</w:t>
            </w:r>
          </w:p>
        </w:tc>
        <w:tc>
          <w:tcPr>
            <w:tcW w:w="1195" w:type="dxa"/>
            <w:tcBorders>
              <w:top w:val="nil"/>
              <w:left w:val="single" w:sz="4" w:space="0" w:color="auto"/>
              <w:bottom w:val="single" w:sz="6" w:space="0" w:color="auto"/>
            </w:tcBorders>
            <w:vAlign w:val="center"/>
          </w:tcPr>
          <w:p w14:paraId="082AE677" w14:textId="77777777" w:rsidR="00D92FC0" w:rsidRPr="007D5F66" w:rsidRDefault="00D92FC0" w:rsidP="0068062B">
            <w:pPr>
              <w:pStyle w:val="DatabladText"/>
              <w:rPr>
                <w:rFonts w:cs="Arial"/>
                <w:szCs w:val="18"/>
              </w:rPr>
            </w:pPr>
          </w:p>
        </w:tc>
        <w:tc>
          <w:tcPr>
            <w:tcW w:w="720" w:type="dxa"/>
            <w:vAlign w:val="center"/>
          </w:tcPr>
          <w:p w14:paraId="70D80D0A" w14:textId="77777777" w:rsidR="00D92FC0" w:rsidRPr="007D5F66" w:rsidRDefault="00D92FC0" w:rsidP="0068062B">
            <w:pPr>
              <w:pStyle w:val="DatabladText"/>
              <w:rPr>
                <w:rFonts w:cs="Arial"/>
                <w:szCs w:val="18"/>
              </w:rPr>
            </w:pPr>
            <w:r w:rsidRPr="007D5F66">
              <w:rPr>
                <w:rFonts w:cs="Arial"/>
                <w:szCs w:val="18"/>
              </w:rPr>
              <w:t>RE</w:t>
            </w:r>
          </w:p>
        </w:tc>
        <w:tc>
          <w:tcPr>
            <w:tcW w:w="850" w:type="dxa"/>
            <w:vAlign w:val="center"/>
          </w:tcPr>
          <w:p w14:paraId="2B79201C" w14:textId="77777777" w:rsidR="00D92FC0" w:rsidRPr="007D5F66" w:rsidRDefault="00D92FC0" w:rsidP="0068062B">
            <w:pPr>
              <w:pStyle w:val="DatabladText"/>
              <w:rPr>
                <w:rFonts w:cs="Arial"/>
                <w:szCs w:val="18"/>
              </w:rPr>
            </w:pPr>
            <w:r w:rsidRPr="007D5F66">
              <w:rPr>
                <w:rFonts w:cs="Arial"/>
                <w:szCs w:val="18"/>
              </w:rPr>
              <w:t>RE</w:t>
            </w:r>
          </w:p>
        </w:tc>
        <w:tc>
          <w:tcPr>
            <w:tcW w:w="780" w:type="dxa"/>
            <w:vAlign w:val="center"/>
          </w:tcPr>
          <w:p w14:paraId="60D1A62A" w14:textId="77777777" w:rsidR="00D92FC0" w:rsidRPr="007D5F66" w:rsidRDefault="00D92FC0" w:rsidP="0068062B">
            <w:pPr>
              <w:pStyle w:val="DatabladText"/>
              <w:rPr>
                <w:rFonts w:cs="Arial"/>
                <w:szCs w:val="18"/>
              </w:rPr>
            </w:pPr>
            <w:r w:rsidRPr="007D5F66">
              <w:rPr>
                <w:rFonts w:cs="Arial"/>
                <w:szCs w:val="18"/>
              </w:rPr>
              <w:t>SÖE</w:t>
            </w:r>
          </w:p>
        </w:tc>
        <w:tc>
          <w:tcPr>
            <w:tcW w:w="992" w:type="dxa"/>
            <w:vAlign w:val="center"/>
          </w:tcPr>
          <w:p w14:paraId="65E08AD9" w14:textId="77777777" w:rsidR="00D92FC0" w:rsidRPr="007D5F66" w:rsidRDefault="00D92FC0" w:rsidP="0068062B">
            <w:pPr>
              <w:pStyle w:val="DatabladText"/>
              <w:rPr>
                <w:rFonts w:cs="Arial"/>
                <w:szCs w:val="18"/>
              </w:rPr>
            </w:pPr>
            <w:r w:rsidRPr="007D5F66">
              <w:rPr>
                <w:rFonts w:cs="Arial"/>
                <w:szCs w:val="18"/>
              </w:rPr>
              <w:t>SÖE</w:t>
            </w:r>
          </w:p>
        </w:tc>
        <w:tc>
          <w:tcPr>
            <w:tcW w:w="992" w:type="dxa"/>
            <w:vAlign w:val="center"/>
          </w:tcPr>
          <w:p w14:paraId="723B8EC1" w14:textId="77777777" w:rsidR="00D92FC0" w:rsidRPr="0091520F" w:rsidRDefault="00D92FC0" w:rsidP="0068062B">
            <w:pPr>
              <w:pStyle w:val="DatabladText"/>
              <w:rPr>
                <w:rFonts w:cs="Arial"/>
                <w:szCs w:val="18"/>
              </w:rPr>
            </w:pPr>
            <w:r w:rsidRPr="0091520F">
              <w:rPr>
                <w:rFonts w:cs="Arial"/>
                <w:szCs w:val="18"/>
              </w:rPr>
              <w:t>SÖE</w:t>
            </w:r>
          </w:p>
        </w:tc>
        <w:tc>
          <w:tcPr>
            <w:tcW w:w="851" w:type="dxa"/>
            <w:tcBorders>
              <w:top w:val="nil"/>
              <w:bottom w:val="single" w:sz="6" w:space="0" w:color="auto"/>
            </w:tcBorders>
            <w:vAlign w:val="center"/>
          </w:tcPr>
          <w:p w14:paraId="71E07FD7" w14:textId="77777777" w:rsidR="00D92FC0" w:rsidRPr="007D5F66" w:rsidRDefault="00D92FC0" w:rsidP="0068062B">
            <w:pPr>
              <w:pStyle w:val="DatabladText"/>
              <w:rPr>
                <w:rFonts w:cs="Arial"/>
                <w:szCs w:val="18"/>
              </w:rPr>
            </w:pPr>
          </w:p>
        </w:tc>
        <w:tc>
          <w:tcPr>
            <w:tcW w:w="849" w:type="dxa"/>
            <w:tcBorders>
              <w:top w:val="nil"/>
              <w:bottom w:val="single" w:sz="6" w:space="0" w:color="auto"/>
            </w:tcBorders>
            <w:vAlign w:val="center"/>
          </w:tcPr>
          <w:p w14:paraId="4C955384" w14:textId="77777777" w:rsidR="00D92FC0" w:rsidRPr="007D5F66" w:rsidRDefault="00D92FC0" w:rsidP="0068062B">
            <w:pPr>
              <w:pStyle w:val="DatabladText"/>
              <w:rPr>
                <w:rFonts w:cs="Arial"/>
                <w:szCs w:val="18"/>
              </w:rPr>
            </w:pPr>
          </w:p>
        </w:tc>
        <w:tc>
          <w:tcPr>
            <w:tcW w:w="568" w:type="dxa"/>
            <w:tcBorders>
              <w:top w:val="nil"/>
              <w:bottom w:val="single" w:sz="6" w:space="0" w:color="auto"/>
            </w:tcBorders>
            <w:vAlign w:val="center"/>
          </w:tcPr>
          <w:p w14:paraId="17B1C4E6" w14:textId="77777777" w:rsidR="00D92FC0" w:rsidRPr="00D56B22" w:rsidRDefault="00D92FC0" w:rsidP="0068062B">
            <w:pPr>
              <w:pStyle w:val="DatabladText"/>
              <w:rPr>
                <w:rFonts w:cs="Arial"/>
                <w:szCs w:val="18"/>
                <w:highlight w:val="yellow"/>
              </w:rPr>
            </w:pPr>
          </w:p>
        </w:tc>
        <w:tc>
          <w:tcPr>
            <w:tcW w:w="709" w:type="dxa"/>
            <w:tcBorders>
              <w:top w:val="nil"/>
              <w:bottom w:val="single" w:sz="6" w:space="0" w:color="auto"/>
            </w:tcBorders>
            <w:vAlign w:val="center"/>
          </w:tcPr>
          <w:p w14:paraId="19DB6C25" w14:textId="77777777" w:rsidR="00D92FC0" w:rsidRPr="00D56B22" w:rsidRDefault="00D92FC0" w:rsidP="0068062B">
            <w:pPr>
              <w:pStyle w:val="DatabladText"/>
              <w:rPr>
                <w:rFonts w:cs="Arial"/>
                <w:szCs w:val="18"/>
                <w:highlight w:val="yellow"/>
              </w:rPr>
            </w:pPr>
          </w:p>
        </w:tc>
        <w:tc>
          <w:tcPr>
            <w:tcW w:w="851" w:type="dxa"/>
            <w:tcBorders>
              <w:top w:val="nil"/>
              <w:bottom w:val="single" w:sz="6" w:space="0" w:color="auto"/>
            </w:tcBorders>
            <w:vAlign w:val="center"/>
          </w:tcPr>
          <w:p w14:paraId="11D090F3" w14:textId="77777777" w:rsidR="00D92FC0" w:rsidRPr="00D56B22" w:rsidRDefault="00D92FC0" w:rsidP="0068062B">
            <w:pPr>
              <w:pStyle w:val="DatabladText"/>
              <w:rPr>
                <w:rFonts w:cs="Arial"/>
                <w:szCs w:val="18"/>
                <w:highlight w:val="yellow"/>
              </w:rPr>
            </w:pPr>
          </w:p>
        </w:tc>
        <w:tc>
          <w:tcPr>
            <w:tcW w:w="708" w:type="dxa"/>
            <w:tcBorders>
              <w:top w:val="nil"/>
              <w:bottom w:val="single" w:sz="6" w:space="0" w:color="auto"/>
            </w:tcBorders>
            <w:vAlign w:val="center"/>
          </w:tcPr>
          <w:p w14:paraId="09557506" w14:textId="77777777" w:rsidR="00D92FC0" w:rsidRPr="00D56B22" w:rsidRDefault="00D92FC0" w:rsidP="0068062B">
            <w:pPr>
              <w:pStyle w:val="DatabladText"/>
              <w:rPr>
                <w:rFonts w:cs="Arial"/>
                <w:szCs w:val="18"/>
                <w:highlight w:val="yellow"/>
              </w:rPr>
            </w:pPr>
          </w:p>
        </w:tc>
        <w:tc>
          <w:tcPr>
            <w:tcW w:w="709" w:type="dxa"/>
            <w:tcBorders>
              <w:top w:val="nil"/>
              <w:bottom w:val="single" w:sz="6" w:space="0" w:color="auto"/>
              <w:right w:val="single" w:sz="4" w:space="0" w:color="auto"/>
            </w:tcBorders>
            <w:vAlign w:val="center"/>
          </w:tcPr>
          <w:p w14:paraId="2E772A3E" w14:textId="77777777" w:rsidR="00D92FC0" w:rsidRPr="00D56B22" w:rsidRDefault="00D92FC0" w:rsidP="0068062B">
            <w:pPr>
              <w:pStyle w:val="DatabladText"/>
              <w:rPr>
                <w:rFonts w:cs="Arial"/>
                <w:szCs w:val="18"/>
                <w:highlight w:val="yellow"/>
              </w:rPr>
            </w:pPr>
          </w:p>
        </w:tc>
        <w:tc>
          <w:tcPr>
            <w:tcW w:w="2833" w:type="dxa"/>
            <w:tcBorders>
              <w:top w:val="nil"/>
              <w:left w:val="single" w:sz="4" w:space="0" w:color="auto"/>
              <w:bottom w:val="single" w:sz="6" w:space="0" w:color="auto"/>
              <w:right w:val="nil"/>
            </w:tcBorders>
            <w:vAlign w:val="center"/>
          </w:tcPr>
          <w:p w14:paraId="2C9C55CE" w14:textId="77777777" w:rsidR="00D92FC0" w:rsidRPr="007D5F66" w:rsidRDefault="00D92FC0" w:rsidP="0068062B">
            <w:pPr>
              <w:pStyle w:val="DatabladText"/>
              <w:rPr>
                <w:rFonts w:cs="Arial"/>
                <w:szCs w:val="18"/>
              </w:rPr>
            </w:pPr>
            <w:r>
              <w:rPr>
                <w:rFonts w:cs="Arial"/>
                <w:szCs w:val="18"/>
              </w:rPr>
              <w:t xml:space="preserve">Matning </w:t>
            </w:r>
            <w:r w:rsidRPr="00EC455E">
              <w:rPr>
                <w:rFonts w:cs="Arial"/>
                <w:szCs w:val="18"/>
              </w:rPr>
              <w:t>ingår i EE</w:t>
            </w:r>
          </w:p>
        </w:tc>
      </w:tr>
      <w:tr w:rsidR="00D92FC0" w:rsidRPr="00033227" w14:paraId="6EFB503E" w14:textId="77777777" w:rsidTr="0068062B">
        <w:trPr>
          <w:trHeight w:val="283"/>
        </w:trPr>
        <w:tc>
          <w:tcPr>
            <w:tcW w:w="2269" w:type="dxa"/>
            <w:tcBorders>
              <w:top w:val="nil"/>
              <w:left w:val="nil"/>
              <w:bottom w:val="single" w:sz="6" w:space="0" w:color="auto"/>
              <w:right w:val="single" w:sz="4" w:space="0" w:color="auto"/>
            </w:tcBorders>
          </w:tcPr>
          <w:p w14:paraId="51CD2B0E" w14:textId="77777777" w:rsidR="00D92FC0" w:rsidRPr="007D5F66" w:rsidRDefault="00D92FC0" w:rsidP="0068062B">
            <w:pPr>
              <w:tabs>
                <w:tab w:val="left" w:pos="1190"/>
                <w:tab w:val="left" w:pos="2268"/>
                <w:tab w:val="left" w:pos="2834"/>
                <w:tab w:val="left" w:pos="3571"/>
                <w:tab w:val="left" w:pos="3969"/>
              </w:tabs>
              <w:spacing w:before="40" w:after="40"/>
              <w:rPr>
                <w:rFonts w:cs="Arial"/>
                <w:szCs w:val="18"/>
              </w:rPr>
            </w:pPr>
            <w:r>
              <w:rPr>
                <w:rFonts w:cs="Arial"/>
                <w:szCs w:val="18"/>
              </w:rPr>
              <w:t>56-01-0</w:t>
            </w:r>
            <w:r w:rsidR="00EA7817">
              <w:rPr>
                <w:rFonts w:cs="Arial"/>
                <w:szCs w:val="18"/>
              </w:rPr>
              <w:t>3</w:t>
            </w:r>
            <w:r>
              <w:rPr>
                <w:rFonts w:cs="Arial"/>
                <w:szCs w:val="18"/>
              </w:rPr>
              <w:t>-</w:t>
            </w:r>
            <w:r w:rsidRPr="007D5F66">
              <w:rPr>
                <w:rFonts w:cs="Arial"/>
                <w:szCs w:val="18"/>
              </w:rPr>
              <w:t>ELP</w:t>
            </w:r>
            <w:r>
              <w:rPr>
                <w:rFonts w:cs="Arial"/>
                <w:szCs w:val="18"/>
              </w:rPr>
              <w:t>01</w:t>
            </w:r>
          </w:p>
        </w:tc>
        <w:tc>
          <w:tcPr>
            <w:tcW w:w="1195" w:type="dxa"/>
            <w:tcBorders>
              <w:top w:val="nil"/>
              <w:left w:val="single" w:sz="4" w:space="0" w:color="auto"/>
              <w:bottom w:val="single" w:sz="6" w:space="0" w:color="auto"/>
            </w:tcBorders>
            <w:vAlign w:val="center"/>
          </w:tcPr>
          <w:p w14:paraId="46F9A69B" w14:textId="77777777" w:rsidR="00D92FC0" w:rsidRPr="007D5F66" w:rsidRDefault="00D92FC0" w:rsidP="0068062B">
            <w:pPr>
              <w:pStyle w:val="DatabladText"/>
              <w:rPr>
                <w:rFonts w:cs="Arial"/>
                <w:szCs w:val="18"/>
              </w:rPr>
            </w:pPr>
          </w:p>
        </w:tc>
        <w:tc>
          <w:tcPr>
            <w:tcW w:w="720" w:type="dxa"/>
            <w:vAlign w:val="center"/>
          </w:tcPr>
          <w:p w14:paraId="72795F13" w14:textId="77777777" w:rsidR="00D92FC0" w:rsidRPr="007D5F66" w:rsidRDefault="00D92FC0" w:rsidP="0068062B">
            <w:pPr>
              <w:pStyle w:val="DatabladText"/>
              <w:rPr>
                <w:rFonts w:cs="Arial"/>
                <w:szCs w:val="18"/>
              </w:rPr>
            </w:pPr>
            <w:r w:rsidRPr="007D5F66">
              <w:rPr>
                <w:rFonts w:cs="Arial"/>
                <w:szCs w:val="18"/>
              </w:rPr>
              <w:t>RE</w:t>
            </w:r>
          </w:p>
        </w:tc>
        <w:tc>
          <w:tcPr>
            <w:tcW w:w="850" w:type="dxa"/>
            <w:vAlign w:val="center"/>
          </w:tcPr>
          <w:p w14:paraId="354142C8" w14:textId="77777777" w:rsidR="00D92FC0" w:rsidRPr="007D5F66" w:rsidRDefault="00D92FC0" w:rsidP="0068062B">
            <w:pPr>
              <w:pStyle w:val="DatabladText"/>
              <w:rPr>
                <w:rFonts w:cs="Arial"/>
                <w:szCs w:val="18"/>
              </w:rPr>
            </w:pPr>
            <w:r w:rsidRPr="007D5F66">
              <w:rPr>
                <w:rFonts w:cs="Arial"/>
                <w:szCs w:val="18"/>
              </w:rPr>
              <w:t>RE</w:t>
            </w:r>
          </w:p>
        </w:tc>
        <w:tc>
          <w:tcPr>
            <w:tcW w:w="780" w:type="dxa"/>
            <w:vAlign w:val="center"/>
          </w:tcPr>
          <w:p w14:paraId="23ABB545" w14:textId="77777777" w:rsidR="00D92FC0" w:rsidRPr="007D5F66" w:rsidRDefault="00D92FC0" w:rsidP="0068062B">
            <w:pPr>
              <w:pStyle w:val="DatabladText"/>
              <w:rPr>
                <w:rFonts w:cs="Arial"/>
                <w:szCs w:val="18"/>
              </w:rPr>
            </w:pPr>
            <w:r w:rsidRPr="007D5F66">
              <w:rPr>
                <w:rFonts w:cs="Arial"/>
                <w:szCs w:val="18"/>
              </w:rPr>
              <w:t>SÖE</w:t>
            </w:r>
          </w:p>
        </w:tc>
        <w:tc>
          <w:tcPr>
            <w:tcW w:w="992" w:type="dxa"/>
            <w:vAlign w:val="center"/>
          </w:tcPr>
          <w:p w14:paraId="0D55DDE7" w14:textId="77777777" w:rsidR="00D92FC0" w:rsidRPr="007D5F66" w:rsidRDefault="00D92FC0" w:rsidP="0068062B">
            <w:pPr>
              <w:pStyle w:val="DatabladText"/>
              <w:rPr>
                <w:rFonts w:cs="Arial"/>
                <w:szCs w:val="18"/>
              </w:rPr>
            </w:pPr>
            <w:r w:rsidRPr="007D5F66">
              <w:rPr>
                <w:rFonts w:cs="Arial"/>
                <w:szCs w:val="18"/>
              </w:rPr>
              <w:t>SÖE</w:t>
            </w:r>
          </w:p>
        </w:tc>
        <w:tc>
          <w:tcPr>
            <w:tcW w:w="992" w:type="dxa"/>
            <w:vAlign w:val="center"/>
          </w:tcPr>
          <w:p w14:paraId="322EA57C" w14:textId="77777777" w:rsidR="00D92FC0" w:rsidRPr="0091520F" w:rsidRDefault="00D92FC0" w:rsidP="0068062B">
            <w:pPr>
              <w:pStyle w:val="DatabladText"/>
              <w:rPr>
                <w:rFonts w:cs="Arial"/>
                <w:szCs w:val="18"/>
              </w:rPr>
            </w:pPr>
            <w:r w:rsidRPr="0091520F">
              <w:rPr>
                <w:rFonts w:cs="Arial"/>
                <w:szCs w:val="18"/>
              </w:rPr>
              <w:t>SÖE</w:t>
            </w:r>
          </w:p>
        </w:tc>
        <w:tc>
          <w:tcPr>
            <w:tcW w:w="851" w:type="dxa"/>
            <w:tcBorders>
              <w:top w:val="nil"/>
              <w:bottom w:val="single" w:sz="6" w:space="0" w:color="auto"/>
            </w:tcBorders>
            <w:vAlign w:val="center"/>
          </w:tcPr>
          <w:p w14:paraId="428F5339" w14:textId="77777777" w:rsidR="00D92FC0" w:rsidRPr="007D5F66" w:rsidRDefault="00D92FC0" w:rsidP="0068062B">
            <w:pPr>
              <w:pStyle w:val="DatabladText"/>
              <w:rPr>
                <w:rFonts w:cs="Arial"/>
                <w:szCs w:val="18"/>
              </w:rPr>
            </w:pPr>
          </w:p>
        </w:tc>
        <w:tc>
          <w:tcPr>
            <w:tcW w:w="849" w:type="dxa"/>
            <w:tcBorders>
              <w:top w:val="nil"/>
              <w:bottom w:val="single" w:sz="6" w:space="0" w:color="auto"/>
            </w:tcBorders>
            <w:vAlign w:val="center"/>
          </w:tcPr>
          <w:p w14:paraId="0F788EFF" w14:textId="77777777" w:rsidR="00D92FC0" w:rsidRPr="007D5F66" w:rsidRDefault="00D92FC0" w:rsidP="0068062B">
            <w:pPr>
              <w:pStyle w:val="DatabladText"/>
              <w:rPr>
                <w:rFonts w:cs="Arial"/>
                <w:szCs w:val="18"/>
              </w:rPr>
            </w:pPr>
          </w:p>
        </w:tc>
        <w:tc>
          <w:tcPr>
            <w:tcW w:w="568" w:type="dxa"/>
            <w:tcBorders>
              <w:top w:val="nil"/>
              <w:bottom w:val="single" w:sz="6" w:space="0" w:color="auto"/>
            </w:tcBorders>
            <w:vAlign w:val="center"/>
          </w:tcPr>
          <w:p w14:paraId="1F128596" w14:textId="77777777" w:rsidR="00D92FC0" w:rsidRPr="00D56B22" w:rsidRDefault="00D92FC0" w:rsidP="0068062B">
            <w:pPr>
              <w:pStyle w:val="DatabladText"/>
              <w:rPr>
                <w:rFonts w:cs="Arial"/>
                <w:szCs w:val="18"/>
                <w:highlight w:val="yellow"/>
              </w:rPr>
            </w:pPr>
          </w:p>
        </w:tc>
        <w:tc>
          <w:tcPr>
            <w:tcW w:w="709" w:type="dxa"/>
            <w:tcBorders>
              <w:top w:val="nil"/>
              <w:bottom w:val="single" w:sz="6" w:space="0" w:color="auto"/>
            </w:tcBorders>
            <w:vAlign w:val="center"/>
          </w:tcPr>
          <w:p w14:paraId="249B80C5" w14:textId="77777777" w:rsidR="00D92FC0" w:rsidRPr="00D56B22" w:rsidRDefault="00D92FC0" w:rsidP="0068062B">
            <w:pPr>
              <w:pStyle w:val="DatabladText"/>
              <w:rPr>
                <w:rFonts w:cs="Arial"/>
                <w:szCs w:val="18"/>
                <w:highlight w:val="yellow"/>
              </w:rPr>
            </w:pPr>
          </w:p>
        </w:tc>
        <w:tc>
          <w:tcPr>
            <w:tcW w:w="851" w:type="dxa"/>
            <w:tcBorders>
              <w:top w:val="nil"/>
              <w:bottom w:val="single" w:sz="6" w:space="0" w:color="auto"/>
            </w:tcBorders>
            <w:vAlign w:val="center"/>
          </w:tcPr>
          <w:p w14:paraId="7CA7BEA9" w14:textId="77777777" w:rsidR="00D92FC0" w:rsidRPr="00D56B22" w:rsidRDefault="00D92FC0" w:rsidP="0068062B">
            <w:pPr>
              <w:pStyle w:val="DatabladText"/>
              <w:rPr>
                <w:rFonts w:cs="Arial"/>
                <w:szCs w:val="18"/>
                <w:highlight w:val="yellow"/>
              </w:rPr>
            </w:pPr>
          </w:p>
        </w:tc>
        <w:tc>
          <w:tcPr>
            <w:tcW w:w="708" w:type="dxa"/>
            <w:tcBorders>
              <w:top w:val="nil"/>
              <w:bottom w:val="single" w:sz="6" w:space="0" w:color="auto"/>
            </w:tcBorders>
            <w:vAlign w:val="center"/>
          </w:tcPr>
          <w:p w14:paraId="4A4A42F8" w14:textId="77777777" w:rsidR="00D92FC0" w:rsidRPr="00D56B22" w:rsidRDefault="00D92FC0" w:rsidP="0068062B">
            <w:pPr>
              <w:pStyle w:val="DatabladText"/>
              <w:rPr>
                <w:rFonts w:cs="Arial"/>
                <w:szCs w:val="18"/>
                <w:highlight w:val="yellow"/>
              </w:rPr>
            </w:pPr>
          </w:p>
        </w:tc>
        <w:tc>
          <w:tcPr>
            <w:tcW w:w="709" w:type="dxa"/>
            <w:tcBorders>
              <w:top w:val="nil"/>
              <w:bottom w:val="single" w:sz="6" w:space="0" w:color="auto"/>
              <w:right w:val="single" w:sz="4" w:space="0" w:color="auto"/>
            </w:tcBorders>
            <w:vAlign w:val="center"/>
          </w:tcPr>
          <w:p w14:paraId="1DF7FB63" w14:textId="77777777" w:rsidR="00D92FC0" w:rsidRPr="00D56B22" w:rsidRDefault="00D92FC0" w:rsidP="0068062B">
            <w:pPr>
              <w:pStyle w:val="DatabladText"/>
              <w:rPr>
                <w:rFonts w:cs="Arial"/>
                <w:szCs w:val="18"/>
                <w:highlight w:val="yellow"/>
              </w:rPr>
            </w:pPr>
          </w:p>
        </w:tc>
        <w:tc>
          <w:tcPr>
            <w:tcW w:w="2833" w:type="dxa"/>
            <w:tcBorders>
              <w:top w:val="nil"/>
              <w:left w:val="single" w:sz="4" w:space="0" w:color="auto"/>
              <w:bottom w:val="single" w:sz="6" w:space="0" w:color="auto"/>
              <w:right w:val="nil"/>
            </w:tcBorders>
            <w:vAlign w:val="center"/>
          </w:tcPr>
          <w:p w14:paraId="4D73CFE5" w14:textId="77777777" w:rsidR="00D92FC0" w:rsidRPr="007D5F66" w:rsidRDefault="00D92FC0" w:rsidP="0068062B">
            <w:pPr>
              <w:pStyle w:val="DatabladText"/>
              <w:rPr>
                <w:rFonts w:cs="Arial"/>
                <w:szCs w:val="18"/>
              </w:rPr>
            </w:pPr>
            <w:r>
              <w:rPr>
                <w:rFonts w:cs="Arial"/>
                <w:szCs w:val="18"/>
              </w:rPr>
              <w:t xml:space="preserve">Matning </w:t>
            </w:r>
            <w:r w:rsidRPr="00EC455E">
              <w:rPr>
                <w:rFonts w:cs="Arial"/>
                <w:szCs w:val="18"/>
              </w:rPr>
              <w:t>ingår i EE</w:t>
            </w:r>
          </w:p>
        </w:tc>
      </w:tr>
      <w:tr w:rsidR="00D92FC0" w:rsidRPr="00033227" w14:paraId="1E42A34E" w14:textId="77777777" w:rsidTr="0068062B">
        <w:trPr>
          <w:trHeight w:val="283"/>
        </w:trPr>
        <w:tc>
          <w:tcPr>
            <w:tcW w:w="2269" w:type="dxa"/>
            <w:tcBorders>
              <w:top w:val="nil"/>
              <w:left w:val="nil"/>
              <w:bottom w:val="single" w:sz="6" w:space="0" w:color="auto"/>
              <w:right w:val="single" w:sz="4" w:space="0" w:color="auto"/>
            </w:tcBorders>
          </w:tcPr>
          <w:p w14:paraId="3A424260" w14:textId="77777777" w:rsidR="00D92FC0" w:rsidRPr="007D5F66" w:rsidRDefault="00D92FC0" w:rsidP="0068062B">
            <w:pPr>
              <w:tabs>
                <w:tab w:val="left" w:pos="1190"/>
                <w:tab w:val="left" w:pos="2268"/>
                <w:tab w:val="left" w:pos="2834"/>
                <w:tab w:val="left" w:pos="3571"/>
                <w:tab w:val="left" w:pos="3969"/>
              </w:tabs>
              <w:spacing w:before="40" w:after="40"/>
              <w:rPr>
                <w:rFonts w:cs="Arial"/>
                <w:szCs w:val="18"/>
              </w:rPr>
            </w:pPr>
            <w:r>
              <w:rPr>
                <w:rFonts w:cs="Arial"/>
                <w:szCs w:val="18"/>
              </w:rPr>
              <w:t>56</w:t>
            </w:r>
            <w:r w:rsidRPr="007D5F66">
              <w:rPr>
                <w:rFonts w:cs="Arial"/>
                <w:szCs w:val="18"/>
              </w:rPr>
              <w:t>-01-0</w:t>
            </w:r>
            <w:r w:rsidR="00EA7817">
              <w:rPr>
                <w:rFonts w:cs="Arial"/>
                <w:szCs w:val="18"/>
              </w:rPr>
              <w:t>3</w:t>
            </w:r>
            <w:r w:rsidRPr="007D5F66">
              <w:rPr>
                <w:rFonts w:cs="Arial"/>
                <w:szCs w:val="18"/>
              </w:rPr>
              <w:t>-P1</w:t>
            </w:r>
            <w:r>
              <w:rPr>
                <w:rFonts w:cs="Arial"/>
                <w:szCs w:val="18"/>
              </w:rPr>
              <w:t>1</w:t>
            </w:r>
          </w:p>
        </w:tc>
        <w:tc>
          <w:tcPr>
            <w:tcW w:w="1195" w:type="dxa"/>
            <w:tcBorders>
              <w:top w:val="nil"/>
              <w:left w:val="single" w:sz="4" w:space="0" w:color="auto"/>
              <w:bottom w:val="single" w:sz="6" w:space="0" w:color="auto"/>
            </w:tcBorders>
          </w:tcPr>
          <w:p w14:paraId="1AF92D6D" w14:textId="77777777" w:rsidR="00D92FC0" w:rsidRPr="007D5F66" w:rsidRDefault="00D92FC0" w:rsidP="0068062B">
            <w:pPr>
              <w:tabs>
                <w:tab w:val="left" w:pos="1190"/>
                <w:tab w:val="left" w:pos="2268"/>
                <w:tab w:val="left" w:pos="2834"/>
                <w:tab w:val="left" w:pos="3571"/>
                <w:tab w:val="left" w:pos="3969"/>
              </w:tabs>
              <w:spacing w:before="40" w:after="40"/>
              <w:rPr>
                <w:rFonts w:cs="Arial"/>
              </w:rPr>
            </w:pPr>
          </w:p>
        </w:tc>
        <w:tc>
          <w:tcPr>
            <w:tcW w:w="720" w:type="dxa"/>
            <w:vAlign w:val="center"/>
          </w:tcPr>
          <w:p w14:paraId="64506C30" w14:textId="77777777" w:rsidR="00D92FC0" w:rsidRPr="007D5F66" w:rsidRDefault="00D92FC0" w:rsidP="0068062B">
            <w:pPr>
              <w:pStyle w:val="DatabladText"/>
              <w:rPr>
                <w:rFonts w:cs="Arial"/>
                <w:szCs w:val="18"/>
              </w:rPr>
            </w:pPr>
            <w:r w:rsidRPr="007D5F66">
              <w:rPr>
                <w:rFonts w:cs="Arial"/>
                <w:szCs w:val="18"/>
              </w:rPr>
              <w:t>RE</w:t>
            </w:r>
          </w:p>
        </w:tc>
        <w:tc>
          <w:tcPr>
            <w:tcW w:w="850" w:type="dxa"/>
            <w:vAlign w:val="center"/>
          </w:tcPr>
          <w:p w14:paraId="7C53531D" w14:textId="77777777" w:rsidR="00D92FC0" w:rsidRPr="007D5F66" w:rsidRDefault="00D92FC0" w:rsidP="0068062B">
            <w:pPr>
              <w:pStyle w:val="DatabladText"/>
              <w:rPr>
                <w:rFonts w:cs="Arial"/>
                <w:szCs w:val="18"/>
              </w:rPr>
            </w:pPr>
            <w:r w:rsidRPr="007D5F66">
              <w:rPr>
                <w:rFonts w:cs="Arial"/>
                <w:szCs w:val="18"/>
              </w:rPr>
              <w:t>RE</w:t>
            </w:r>
          </w:p>
        </w:tc>
        <w:tc>
          <w:tcPr>
            <w:tcW w:w="780" w:type="dxa"/>
            <w:vAlign w:val="center"/>
          </w:tcPr>
          <w:p w14:paraId="23A86C09" w14:textId="77777777" w:rsidR="00D92FC0" w:rsidRPr="007D5F66" w:rsidRDefault="00D92FC0" w:rsidP="0068062B">
            <w:pPr>
              <w:pStyle w:val="DatabladText"/>
              <w:rPr>
                <w:rFonts w:cs="Arial"/>
                <w:szCs w:val="18"/>
              </w:rPr>
            </w:pPr>
            <w:r w:rsidRPr="007D5F66">
              <w:rPr>
                <w:rFonts w:cs="Arial"/>
                <w:szCs w:val="18"/>
              </w:rPr>
              <w:t>SÖE</w:t>
            </w:r>
          </w:p>
        </w:tc>
        <w:tc>
          <w:tcPr>
            <w:tcW w:w="992" w:type="dxa"/>
            <w:vAlign w:val="center"/>
          </w:tcPr>
          <w:p w14:paraId="0F454959" w14:textId="77777777" w:rsidR="00D92FC0" w:rsidRPr="007D5F66" w:rsidRDefault="00D92FC0" w:rsidP="0068062B">
            <w:pPr>
              <w:pStyle w:val="DatabladText"/>
              <w:rPr>
                <w:rFonts w:cs="Arial"/>
                <w:szCs w:val="18"/>
              </w:rPr>
            </w:pPr>
            <w:r w:rsidRPr="007D5F66">
              <w:rPr>
                <w:rFonts w:cs="Arial"/>
                <w:szCs w:val="18"/>
              </w:rPr>
              <w:t>SÖE</w:t>
            </w:r>
          </w:p>
        </w:tc>
        <w:tc>
          <w:tcPr>
            <w:tcW w:w="992" w:type="dxa"/>
            <w:vAlign w:val="center"/>
          </w:tcPr>
          <w:p w14:paraId="701B9805" w14:textId="77777777" w:rsidR="00D92FC0" w:rsidRPr="0091520F" w:rsidRDefault="00D92FC0" w:rsidP="0068062B">
            <w:pPr>
              <w:pStyle w:val="DatabladText"/>
              <w:rPr>
                <w:rFonts w:cs="Arial"/>
                <w:szCs w:val="18"/>
              </w:rPr>
            </w:pPr>
            <w:r w:rsidRPr="0091520F">
              <w:rPr>
                <w:rFonts w:cs="Arial"/>
                <w:szCs w:val="18"/>
              </w:rPr>
              <w:t>SÖE</w:t>
            </w:r>
          </w:p>
        </w:tc>
        <w:tc>
          <w:tcPr>
            <w:tcW w:w="851" w:type="dxa"/>
            <w:tcBorders>
              <w:top w:val="nil"/>
              <w:bottom w:val="single" w:sz="6" w:space="0" w:color="auto"/>
            </w:tcBorders>
            <w:vAlign w:val="center"/>
          </w:tcPr>
          <w:p w14:paraId="6DA3FCF6" w14:textId="77777777" w:rsidR="00D92FC0" w:rsidRPr="007D5F66" w:rsidRDefault="00D92FC0" w:rsidP="0068062B">
            <w:pPr>
              <w:pStyle w:val="DatabladText"/>
              <w:rPr>
                <w:rFonts w:cs="Arial"/>
                <w:szCs w:val="18"/>
              </w:rPr>
            </w:pPr>
          </w:p>
        </w:tc>
        <w:tc>
          <w:tcPr>
            <w:tcW w:w="849" w:type="dxa"/>
            <w:tcBorders>
              <w:top w:val="nil"/>
              <w:bottom w:val="single" w:sz="6" w:space="0" w:color="auto"/>
            </w:tcBorders>
            <w:vAlign w:val="center"/>
          </w:tcPr>
          <w:p w14:paraId="472C6107" w14:textId="77777777" w:rsidR="00D92FC0" w:rsidRPr="007D5F66" w:rsidRDefault="00D92FC0" w:rsidP="0068062B">
            <w:pPr>
              <w:pStyle w:val="DatabladText"/>
              <w:rPr>
                <w:rFonts w:cs="Arial"/>
                <w:szCs w:val="18"/>
              </w:rPr>
            </w:pPr>
          </w:p>
        </w:tc>
        <w:tc>
          <w:tcPr>
            <w:tcW w:w="568" w:type="dxa"/>
            <w:tcBorders>
              <w:top w:val="nil"/>
              <w:bottom w:val="single" w:sz="6" w:space="0" w:color="auto"/>
            </w:tcBorders>
            <w:vAlign w:val="center"/>
          </w:tcPr>
          <w:p w14:paraId="0C932688" w14:textId="77777777" w:rsidR="00D92FC0" w:rsidRPr="00D56B22" w:rsidRDefault="00D92FC0" w:rsidP="0068062B">
            <w:pPr>
              <w:pStyle w:val="DatabladText"/>
              <w:rPr>
                <w:rFonts w:cs="Arial"/>
                <w:szCs w:val="18"/>
                <w:highlight w:val="yellow"/>
              </w:rPr>
            </w:pPr>
          </w:p>
        </w:tc>
        <w:tc>
          <w:tcPr>
            <w:tcW w:w="709" w:type="dxa"/>
            <w:tcBorders>
              <w:top w:val="nil"/>
              <w:bottom w:val="single" w:sz="6" w:space="0" w:color="auto"/>
            </w:tcBorders>
            <w:vAlign w:val="center"/>
          </w:tcPr>
          <w:p w14:paraId="0439F2D8" w14:textId="77777777" w:rsidR="00D92FC0" w:rsidRPr="00D56B22" w:rsidRDefault="00D92FC0" w:rsidP="0068062B">
            <w:pPr>
              <w:pStyle w:val="DatabladText"/>
              <w:rPr>
                <w:rFonts w:cs="Arial"/>
                <w:szCs w:val="18"/>
                <w:highlight w:val="yellow"/>
              </w:rPr>
            </w:pPr>
          </w:p>
        </w:tc>
        <w:tc>
          <w:tcPr>
            <w:tcW w:w="851" w:type="dxa"/>
            <w:tcBorders>
              <w:top w:val="nil"/>
              <w:bottom w:val="single" w:sz="6" w:space="0" w:color="auto"/>
            </w:tcBorders>
            <w:vAlign w:val="center"/>
          </w:tcPr>
          <w:p w14:paraId="3E260E3A" w14:textId="77777777" w:rsidR="00D92FC0" w:rsidRPr="00D56B22" w:rsidRDefault="00D92FC0" w:rsidP="0068062B">
            <w:pPr>
              <w:pStyle w:val="DatabladText"/>
              <w:rPr>
                <w:rFonts w:cs="Arial"/>
                <w:szCs w:val="18"/>
                <w:highlight w:val="yellow"/>
              </w:rPr>
            </w:pPr>
          </w:p>
        </w:tc>
        <w:tc>
          <w:tcPr>
            <w:tcW w:w="708" w:type="dxa"/>
            <w:tcBorders>
              <w:top w:val="nil"/>
              <w:bottom w:val="single" w:sz="6" w:space="0" w:color="auto"/>
            </w:tcBorders>
            <w:vAlign w:val="center"/>
          </w:tcPr>
          <w:p w14:paraId="54FCA508" w14:textId="77777777" w:rsidR="00D92FC0" w:rsidRPr="00D56B22" w:rsidRDefault="00D92FC0" w:rsidP="0068062B">
            <w:pPr>
              <w:pStyle w:val="DatabladText"/>
              <w:rPr>
                <w:rFonts w:cs="Arial"/>
                <w:szCs w:val="18"/>
                <w:highlight w:val="yellow"/>
              </w:rPr>
            </w:pPr>
          </w:p>
        </w:tc>
        <w:tc>
          <w:tcPr>
            <w:tcW w:w="709" w:type="dxa"/>
            <w:tcBorders>
              <w:top w:val="nil"/>
              <w:bottom w:val="single" w:sz="6" w:space="0" w:color="auto"/>
              <w:right w:val="single" w:sz="4" w:space="0" w:color="auto"/>
            </w:tcBorders>
            <w:vAlign w:val="center"/>
          </w:tcPr>
          <w:p w14:paraId="7B53F533" w14:textId="77777777" w:rsidR="00D92FC0" w:rsidRPr="00D56B22" w:rsidRDefault="00D92FC0" w:rsidP="0068062B">
            <w:pPr>
              <w:pStyle w:val="DatabladText"/>
              <w:rPr>
                <w:rFonts w:cs="Arial"/>
                <w:szCs w:val="18"/>
                <w:highlight w:val="yellow"/>
              </w:rPr>
            </w:pPr>
          </w:p>
        </w:tc>
        <w:tc>
          <w:tcPr>
            <w:tcW w:w="2833" w:type="dxa"/>
            <w:tcBorders>
              <w:top w:val="nil"/>
              <w:left w:val="single" w:sz="4" w:space="0" w:color="auto"/>
              <w:bottom w:val="single" w:sz="6" w:space="0" w:color="auto"/>
              <w:right w:val="nil"/>
            </w:tcBorders>
            <w:vAlign w:val="center"/>
          </w:tcPr>
          <w:p w14:paraId="5EF2A8CD" w14:textId="77777777" w:rsidR="00D92FC0" w:rsidRPr="007D5F66" w:rsidRDefault="00D92FC0" w:rsidP="0068062B">
            <w:pPr>
              <w:pStyle w:val="DatabladText"/>
              <w:rPr>
                <w:rFonts w:cs="Arial"/>
                <w:szCs w:val="18"/>
              </w:rPr>
            </w:pPr>
          </w:p>
        </w:tc>
      </w:tr>
      <w:tr w:rsidR="00D92FC0" w:rsidRPr="00033227" w14:paraId="5BD6A899" w14:textId="77777777" w:rsidTr="0068062B">
        <w:trPr>
          <w:trHeight w:val="283"/>
        </w:trPr>
        <w:tc>
          <w:tcPr>
            <w:tcW w:w="2269" w:type="dxa"/>
            <w:tcBorders>
              <w:top w:val="nil"/>
              <w:left w:val="nil"/>
              <w:bottom w:val="single" w:sz="6" w:space="0" w:color="auto"/>
              <w:right w:val="single" w:sz="4" w:space="0" w:color="auto"/>
            </w:tcBorders>
          </w:tcPr>
          <w:p w14:paraId="7D7FB136" w14:textId="77777777" w:rsidR="00D92FC0" w:rsidRPr="007D5F66" w:rsidRDefault="00D92FC0" w:rsidP="0068062B">
            <w:pPr>
              <w:tabs>
                <w:tab w:val="left" w:pos="1190"/>
                <w:tab w:val="left" w:pos="2268"/>
                <w:tab w:val="left" w:pos="2834"/>
                <w:tab w:val="left" w:pos="3571"/>
                <w:tab w:val="left" w:pos="3969"/>
              </w:tabs>
              <w:spacing w:before="40" w:after="40"/>
              <w:rPr>
                <w:rFonts w:cs="Arial"/>
                <w:szCs w:val="18"/>
              </w:rPr>
            </w:pPr>
            <w:r>
              <w:rPr>
                <w:rFonts w:cs="Arial"/>
                <w:szCs w:val="18"/>
              </w:rPr>
              <w:t>56-01-0</w:t>
            </w:r>
            <w:r w:rsidR="00EA7817">
              <w:rPr>
                <w:rFonts w:cs="Arial"/>
                <w:szCs w:val="18"/>
              </w:rPr>
              <w:t>3</w:t>
            </w:r>
            <w:r>
              <w:rPr>
                <w:rFonts w:cs="Arial"/>
                <w:szCs w:val="18"/>
              </w:rPr>
              <w:t>-</w:t>
            </w:r>
            <w:r w:rsidRPr="007D5F66">
              <w:rPr>
                <w:rFonts w:cs="Arial"/>
                <w:szCs w:val="18"/>
              </w:rPr>
              <w:t>SV3</w:t>
            </w:r>
            <w:r>
              <w:rPr>
                <w:rFonts w:cs="Arial"/>
                <w:szCs w:val="18"/>
              </w:rPr>
              <w:t>1</w:t>
            </w:r>
          </w:p>
        </w:tc>
        <w:tc>
          <w:tcPr>
            <w:tcW w:w="1195" w:type="dxa"/>
            <w:tcBorders>
              <w:top w:val="nil"/>
              <w:left w:val="single" w:sz="4" w:space="0" w:color="auto"/>
              <w:bottom w:val="single" w:sz="6" w:space="0" w:color="auto"/>
            </w:tcBorders>
          </w:tcPr>
          <w:p w14:paraId="26BE6891" w14:textId="77777777" w:rsidR="00D92FC0" w:rsidRPr="007D5F66" w:rsidRDefault="00D92FC0" w:rsidP="0068062B">
            <w:pPr>
              <w:tabs>
                <w:tab w:val="left" w:pos="1190"/>
                <w:tab w:val="left" w:pos="2268"/>
                <w:tab w:val="left" w:pos="2834"/>
                <w:tab w:val="left" w:pos="3571"/>
                <w:tab w:val="left" w:pos="3969"/>
              </w:tabs>
              <w:spacing w:before="40" w:after="40"/>
              <w:rPr>
                <w:rFonts w:cs="Arial"/>
              </w:rPr>
            </w:pPr>
          </w:p>
        </w:tc>
        <w:tc>
          <w:tcPr>
            <w:tcW w:w="720" w:type="dxa"/>
            <w:vAlign w:val="center"/>
          </w:tcPr>
          <w:p w14:paraId="71BE5791" w14:textId="77777777" w:rsidR="00D92FC0" w:rsidRPr="007D5F66" w:rsidRDefault="00D92FC0" w:rsidP="0068062B">
            <w:pPr>
              <w:pStyle w:val="DatabladText"/>
              <w:rPr>
                <w:rFonts w:cs="Arial"/>
                <w:szCs w:val="18"/>
              </w:rPr>
            </w:pPr>
            <w:r w:rsidRPr="007D5F66">
              <w:rPr>
                <w:rFonts w:cs="Arial"/>
                <w:szCs w:val="18"/>
              </w:rPr>
              <w:t>RE</w:t>
            </w:r>
          </w:p>
        </w:tc>
        <w:tc>
          <w:tcPr>
            <w:tcW w:w="850" w:type="dxa"/>
            <w:vAlign w:val="center"/>
          </w:tcPr>
          <w:p w14:paraId="2E324E29" w14:textId="77777777" w:rsidR="00D92FC0" w:rsidRPr="007D5F66" w:rsidRDefault="00D92FC0" w:rsidP="0068062B">
            <w:pPr>
              <w:pStyle w:val="DatabladText"/>
              <w:rPr>
                <w:rFonts w:cs="Arial"/>
                <w:szCs w:val="18"/>
              </w:rPr>
            </w:pPr>
            <w:r w:rsidRPr="007D5F66">
              <w:rPr>
                <w:rFonts w:cs="Arial"/>
                <w:szCs w:val="18"/>
              </w:rPr>
              <w:t>RE</w:t>
            </w:r>
          </w:p>
        </w:tc>
        <w:tc>
          <w:tcPr>
            <w:tcW w:w="780" w:type="dxa"/>
            <w:vAlign w:val="center"/>
          </w:tcPr>
          <w:p w14:paraId="5AED57BB" w14:textId="77777777" w:rsidR="00D92FC0" w:rsidRPr="007D5F66" w:rsidRDefault="00D92FC0" w:rsidP="0068062B">
            <w:pPr>
              <w:pStyle w:val="DatabladText"/>
              <w:rPr>
                <w:rFonts w:cs="Arial"/>
                <w:szCs w:val="18"/>
              </w:rPr>
            </w:pPr>
            <w:r w:rsidRPr="007D5F66">
              <w:rPr>
                <w:rFonts w:cs="Arial"/>
                <w:szCs w:val="18"/>
              </w:rPr>
              <w:t>SÖE</w:t>
            </w:r>
          </w:p>
        </w:tc>
        <w:tc>
          <w:tcPr>
            <w:tcW w:w="992" w:type="dxa"/>
            <w:vAlign w:val="center"/>
          </w:tcPr>
          <w:p w14:paraId="5E4B7CCB" w14:textId="77777777" w:rsidR="00D92FC0" w:rsidRPr="007D5F66" w:rsidRDefault="00D92FC0" w:rsidP="0068062B">
            <w:pPr>
              <w:pStyle w:val="DatabladText"/>
              <w:rPr>
                <w:rFonts w:cs="Arial"/>
                <w:szCs w:val="18"/>
              </w:rPr>
            </w:pPr>
            <w:r w:rsidRPr="007D5F66">
              <w:rPr>
                <w:rFonts w:cs="Arial"/>
                <w:szCs w:val="18"/>
              </w:rPr>
              <w:t>SÖE</w:t>
            </w:r>
          </w:p>
        </w:tc>
        <w:tc>
          <w:tcPr>
            <w:tcW w:w="992" w:type="dxa"/>
            <w:vAlign w:val="center"/>
          </w:tcPr>
          <w:p w14:paraId="10FF6C1D" w14:textId="77777777" w:rsidR="00D92FC0" w:rsidRPr="0091520F" w:rsidRDefault="00D92FC0" w:rsidP="0068062B">
            <w:pPr>
              <w:pStyle w:val="DatabladText"/>
              <w:rPr>
                <w:rFonts w:cs="Arial"/>
                <w:szCs w:val="18"/>
              </w:rPr>
            </w:pPr>
            <w:r w:rsidRPr="0091520F">
              <w:rPr>
                <w:rFonts w:cs="Arial"/>
                <w:szCs w:val="18"/>
              </w:rPr>
              <w:t>SÖE</w:t>
            </w:r>
          </w:p>
        </w:tc>
        <w:tc>
          <w:tcPr>
            <w:tcW w:w="851" w:type="dxa"/>
            <w:tcBorders>
              <w:top w:val="nil"/>
              <w:bottom w:val="single" w:sz="6" w:space="0" w:color="auto"/>
            </w:tcBorders>
            <w:vAlign w:val="center"/>
          </w:tcPr>
          <w:p w14:paraId="31E34B62" w14:textId="77777777" w:rsidR="00D92FC0" w:rsidRPr="007D5F66" w:rsidRDefault="00D92FC0" w:rsidP="0068062B">
            <w:pPr>
              <w:pStyle w:val="DatabladText"/>
              <w:rPr>
                <w:rFonts w:cs="Arial"/>
                <w:szCs w:val="18"/>
              </w:rPr>
            </w:pPr>
          </w:p>
        </w:tc>
        <w:tc>
          <w:tcPr>
            <w:tcW w:w="849" w:type="dxa"/>
            <w:tcBorders>
              <w:top w:val="nil"/>
              <w:bottom w:val="single" w:sz="6" w:space="0" w:color="auto"/>
            </w:tcBorders>
            <w:vAlign w:val="center"/>
          </w:tcPr>
          <w:p w14:paraId="77CFC6F0" w14:textId="77777777" w:rsidR="00D92FC0" w:rsidRPr="007D5F66" w:rsidRDefault="00D92FC0" w:rsidP="0068062B">
            <w:pPr>
              <w:pStyle w:val="DatabladText"/>
              <w:rPr>
                <w:rFonts w:cs="Arial"/>
                <w:szCs w:val="18"/>
              </w:rPr>
            </w:pPr>
          </w:p>
        </w:tc>
        <w:tc>
          <w:tcPr>
            <w:tcW w:w="568" w:type="dxa"/>
            <w:tcBorders>
              <w:top w:val="nil"/>
              <w:bottom w:val="single" w:sz="6" w:space="0" w:color="auto"/>
            </w:tcBorders>
            <w:vAlign w:val="center"/>
          </w:tcPr>
          <w:p w14:paraId="790FEB4E" w14:textId="77777777" w:rsidR="00D92FC0" w:rsidRPr="00D56B22" w:rsidRDefault="00D92FC0" w:rsidP="0068062B">
            <w:pPr>
              <w:pStyle w:val="DatabladText"/>
              <w:rPr>
                <w:rFonts w:cs="Arial"/>
                <w:szCs w:val="18"/>
                <w:highlight w:val="yellow"/>
              </w:rPr>
            </w:pPr>
          </w:p>
        </w:tc>
        <w:tc>
          <w:tcPr>
            <w:tcW w:w="709" w:type="dxa"/>
            <w:tcBorders>
              <w:top w:val="nil"/>
              <w:bottom w:val="single" w:sz="6" w:space="0" w:color="auto"/>
            </w:tcBorders>
            <w:vAlign w:val="center"/>
          </w:tcPr>
          <w:p w14:paraId="72C314EE" w14:textId="77777777" w:rsidR="00D92FC0" w:rsidRPr="00D56B22" w:rsidRDefault="00D92FC0" w:rsidP="0068062B">
            <w:pPr>
              <w:pStyle w:val="DatabladText"/>
              <w:rPr>
                <w:rFonts w:cs="Arial"/>
                <w:szCs w:val="18"/>
                <w:highlight w:val="yellow"/>
              </w:rPr>
            </w:pPr>
          </w:p>
        </w:tc>
        <w:tc>
          <w:tcPr>
            <w:tcW w:w="851" w:type="dxa"/>
            <w:tcBorders>
              <w:top w:val="nil"/>
              <w:bottom w:val="single" w:sz="6" w:space="0" w:color="auto"/>
            </w:tcBorders>
            <w:vAlign w:val="center"/>
          </w:tcPr>
          <w:p w14:paraId="4106E992" w14:textId="77777777" w:rsidR="00D92FC0" w:rsidRPr="00D56B22" w:rsidRDefault="00D92FC0" w:rsidP="0068062B">
            <w:pPr>
              <w:pStyle w:val="DatabladText"/>
              <w:rPr>
                <w:rFonts w:cs="Arial"/>
                <w:szCs w:val="18"/>
                <w:highlight w:val="yellow"/>
              </w:rPr>
            </w:pPr>
          </w:p>
        </w:tc>
        <w:tc>
          <w:tcPr>
            <w:tcW w:w="708" w:type="dxa"/>
            <w:tcBorders>
              <w:top w:val="nil"/>
              <w:bottom w:val="single" w:sz="6" w:space="0" w:color="auto"/>
            </w:tcBorders>
            <w:vAlign w:val="center"/>
          </w:tcPr>
          <w:p w14:paraId="413B4A4D" w14:textId="77777777" w:rsidR="00D92FC0" w:rsidRPr="00D56B22" w:rsidRDefault="00D92FC0" w:rsidP="0068062B">
            <w:pPr>
              <w:pStyle w:val="DatabladText"/>
              <w:rPr>
                <w:rFonts w:cs="Arial"/>
                <w:szCs w:val="18"/>
                <w:highlight w:val="yellow"/>
              </w:rPr>
            </w:pPr>
          </w:p>
        </w:tc>
        <w:tc>
          <w:tcPr>
            <w:tcW w:w="709" w:type="dxa"/>
            <w:tcBorders>
              <w:top w:val="nil"/>
              <w:bottom w:val="single" w:sz="6" w:space="0" w:color="auto"/>
              <w:right w:val="single" w:sz="4" w:space="0" w:color="auto"/>
            </w:tcBorders>
            <w:vAlign w:val="center"/>
          </w:tcPr>
          <w:p w14:paraId="1A9E31A9" w14:textId="77777777" w:rsidR="00D92FC0" w:rsidRPr="00D56B22" w:rsidRDefault="00D92FC0" w:rsidP="0068062B">
            <w:pPr>
              <w:pStyle w:val="DatabladText"/>
              <w:rPr>
                <w:rFonts w:cs="Arial"/>
                <w:szCs w:val="18"/>
                <w:highlight w:val="yellow"/>
              </w:rPr>
            </w:pPr>
          </w:p>
        </w:tc>
        <w:tc>
          <w:tcPr>
            <w:tcW w:w="2833" w:type="dxa"/>
            <w:tcBorders>
              <w:top w:val="nil"/>
              <w:left w:val="single" w:sz="4" w:space="0" w:color="auto"/>
              <w:bottom w:val="single" w:sz="6" w:space="0" w:color="auto"/>
              <w:right w:val="nil"/>
            </w:tcBorders>
            <w:vAlign w:val="center"/>
          </w:tcPr>
          <w:p w14:paraId="41E3D106" w14:textId="77777777" w:rsidR="00D92FC0" w:rsidRPr="007D5F66" w:rsidRDefault="00D92FC0" w:rsidP="0068062B">
            <w:pPr>
              <w:pStyle w:val="DatabladText"/>
              <w:rPr>
                <w:rFonts w:cs="Arial"/>
                <w:szCs w:val="18"/>
              </w:rPr>
            </w:pPr>
          </w:p>
        </w:tc>
      </w:tr>
      <w:tr w:rsidR="00D92FC0" w:rsidRPr="00033227" w14:paraId="1A8F26C5" w14:textId="77777777" w:rsidTr="0068062B">
        <w:trPr>
          <w:trHeight w:val="283"/>
        </w:trPr>
        <w:tc>
          <w:tcPr>
            <w:tcW w:w="2269" w:type="dxa"/>
            <w:tcBorders>
              <w:top w:val="single" w:sz="6" w:space="0" w:color="auto"/>
              <w:left w:val="nil"/>
              <w:bottom w:val="single" w:sz="6" w:space="0" w:color="auto"/>
              <w:right w:val="single" w:sz="4" w:space="0" w:color="auto"/>
            </w:tcBorders>
          </w:tcPr>
          <w:p w14:paraId="550ED21E" w14:textId="77777777" w:rsidR="00D92FC0" w:rsidRPr="007D5F66" w:rsidRDefault="00D92FC0" w:rsidP="0068062B">
            <w:pPr>
              <w:tabs>
                <w:tab w:val="left" w:pos="1190"/>
                <w:tab w:val="left" w:pos="2268"/>
                <w:tab w:val="left" w:pos="2834"/>
                <w:tab w:val="left" w:pos="3571"/>
                <w:tab w:val="left" w:pos="3969"/>
              </w:tabs>
              <w:spacing w:before="40" w:after="40"/>
              <w:rPr>
                <w:rFonts w:cs="Arial"/>
                <w:strike/>
                <w:szCs w:val="18"/>
              </w:rPr>
            </w:pPr>
            <w:r>
              <w:rPr>
                <w:rFonts w:cs="Arial"/>
                <w:szCs w:val="18"/>
              </w:rPr>
              <w:t>56-01-0</w:t>
            </w:r>
            <w:r w:rsidR="00EA7817">
              <w:rPr>
                <w:rFonts w:cs="Arial"/>
                <w:szCs w:val="18"/>
              </w:rPr>
              <w:t>3</w:t>
            </w:r>
            <w:r>
              <w:rPr>
                <w:rFonts w:cs="Arial"/>
                <w:szCs w:val="18"/>
              </w:rPr>
              <w:t>-</w:t>
            </w:r>
            <w:r w:rsidRPr="007D5F66">
              <w:rPr>
                <w:rFonts w:cs="Arial"/>
                <w:szCs w:val="18"/>
              </w:rPr>
              <w:t>GT41</w:t>
            </w:r>
          </w:p>
        </w:tc>
        <w:tc>
          <w:tcPr>
            <w:tcW w:w="1195" w:type="dxa"/>
            <w:tcBorders>
              <w:top w:val="single" w:sz="6" w:space="0" w:color="auto"/>
              <w:left w:val="single" w:sz="4" w:space="0" w:color="auto"/>
              <w:bottom w:val="single" w:sz="6" w:space="0" w:color="auto"/>
            </w:tcBorders>
          </w:tcPr>
          <w:p w14:paraId="349FAF40" w14:textId="77777777" w:rsidR="00D92FC0" w:rsidRPr="007D5F66" w:rsidRDefault="00D92FC0" w:rsidP="0068062B">
            <w:pPr>
              <w:tabs>
                <w:tab w:val="left" w:pos="1190"/>
                <w:tab w:val="left" w:pos="2268"/>
                <w:tab w:val="left" w:pos="2834"/>
                <w:tab w:val="left" w:pos="3571"/>
                <w:tab w:val="left" w:pos="3969"/>
              </w:tabs>
              <w:spacing w:before="40" w:after="40"/>
              <w:rPr>
                <w:rFonts w:cs="Arial"/>
                <w:strike/>
              </w:rPr>
            </w:pPr>
          </w:p>
        </w:tc>
        <w:tc>
          <w:tcPr>
            <w:tcW w:w="720" w:type="dxa"/>
            <w:tcBorders>
              <w:top w:val="single" w:sz="6" w:space="0" w:color="auto"/>
              <w:bottom w:val="single" w:sz="6" w:space="0" w:color="auto"/>
            </w:tcBorders>
            <w:vAlign w:val="center"/>
          </w:tcPr>
          <w:p w14:paraId="6D1308BB" w14:textId="77777777" w:rsidR="00D92FC0" w:rsidRPr="007D5F66" w:rsidRDefault="00D92FC0" w:rsidP="0068062B">
            <w:pPr>
              <w:pStyle w:val="DatabladText"/>
              <w:rPr>
                <w:rFonts w:cs="Arial"/>
                <w:szCs w:val="18"/>
              </w:rPr>
            </w:pPr>
            <w:r w:rsidRPr="007D5F66">
              <w:rPr>
                <w:rFonts w:cs="Arial"/>
                <w:szCs w:val="18"/>
              </w:rPr>
              <w:t>RE</w:t>
            </w:r>
          </w:p>
        </w:tc>
        <w:tc>
          <w:tcPr>
            <w:tcW w:w="850" w:type="dxa"/>
            <w:tcBorders>
              <w:top w:val="single" w:sz="6" w:space="0" w:color="auto"/>
              <w:bottom w:val="single" w:sz="6" w:space="0" w:color="auto"/>
            </w:tcBorders>
            <w:vAlign w:val="center"/>
          </w:tcPr>
          <w:p w14:paraId="0E42F003" w14:textId="77777777" w:rsidR="00D92FC0" w:rsidRPr="007D5F66" w:rsidRDefault="00D92FC0" w:rsidP="0068062B">
            <w:pPr>
              <w:pStyle w:val="DatabladText"/>
              <w:rPr>
                <w:rFonts w:cs="Arial"/>
                <w:szCs w:val="18"/>
              </w:rPr>
            </w:pPr>
            <w:r w:rsidRPr="007D5F66">
              <w:rPr>
                <w:rFonts w:cs="Arial"/>
                <w:szCs w:val="18"/>
              </w:rPr>
              <w:t>RE</w:t>
            </w:r>
          </w:p>
        </w:tc>
        <w:tc>
          <w:tcPr>
            <w:tcW w:w="780" w:type="dxa"/>
            <w:tcBorders>
              <w:top w:val="single" w:sz="6" w:space="0" w:color="auto"/>
              <w:bottom w:val="single" w:sz="6" w:space="0" w:color="auto"/>
            </w:tcBorders>
            <w:vAlign w:val="center"/>
          </w:tcPr>
          <w:p w14:paraId="38FE6327" w14:textId="77777777" w:rsidR="00D92FC0" w:rsidRPr="007D5F66" w:rsidRDefault="00D92FC0" w:rsidP="0068062B">
            <w:pPr>
              <w:pStyle w:val="DatabladText"/>
              <w:rPr>
                <w:rFonts w:cs="Arial"/>
                <w:szCs w:val="18"/>
              </w:rPr>
            </w:pPr>
            <w:r w:rsidRPr="007D5F66">
              <w:rPr>
                <w:rFonts w:cs="Arial"/>
                <w:szCs w:val="18"/>
              </w:rPr>
              <w:t>SÖE</w:t>
            </w:r>
          </w:p>
        </w:tc>
        <w:tc>
          <w:tcPr>
            <w:tcW w:w="992" w:type="dxa"/>
            <w:tcBorders>
              <w:top w:val="single" w:sz="6" w:space="0" w:color="auto"/>
              <w:bottom w:val="single" w:sz="6" w:space="0" w:color="auto"/>
            </w:tcBorders>
            <w:vAlign w:val="center"/>
          </w:tcPr>
          <w:p w14:paraId="122EB4A0" w14:textId="77777777" w:rsidR="00D92FC0" w:rsidRPr="007D5F66" w:rsidRDefault="00D92FC0" w:rsidP="0068062B">
            <w:pPr>
              <w:pStyle w:val="DatabladText"/>
              <w:rPr>
                <w:rFonts w:cs="Arial"/>
                <w:szCs w:val="18"/>
              </w:rPr>
            </w:pPr>
            <w:r w:rsidRPr="007D5F66">
              <w:rPr>
                <w:rFonts w:cs="Arial"/>
                <w:szCs w:val="18"/>
              </w:rPr>
              <w:t>SÖE</w:t>
            </w:r>
          </w:p>
        </w:tc>
        <w:tc>
          <w:tcPr>
            <w:tcW w:w="992" w:type="dxa"/>
            <w:tcBorders>
              <w:top w:val="single" w:sz="6" w:space="0" w:color="auto"/>
              <w:bottom w:val="single" w:sz="6" w:space="0" w:color="auto"/>
            </w:tcBorders>
            <w:vAlign w:val="center"/>
          </w:tcPr>
          <w:p w14:paraId="24D40F5B" w14:textId="77777777" w:rsidR="00D92FC0" w:rsidRPr="0091520F" w:rsidRDefault="00D92FC0" w:rsidP="0068062B">
            <w:pPr>
              <w:pStyle w:val="DatabladText"/>
              <w:rPr>
                <w:rFonts w:cs="Arial"/>
                <w:szCs w:val="18"/>
              </w:rPr>
            </w:pPr>
            <w:r w:rsidRPr="0091520F">
              <w:rPr>
                <w:rFonts w:cs="Arial"/>
                <w:szCs w:val="18"/>
              </w:rPr>
              <w:t>SÖE</w:t>
            </w:r>
          </w:p>
        </w:tc>
        <w:tc>
          <w:tcPr>
            <w:tcW w:w="851" w:type="dxa"/>
            <w:vAlign w:val="center"/>
          </w:tcPr>
          <w:p w14:paraId="765DD67E" w14:textId="77777777" w:rsidR="00D92FC0" w:rsidRPr="007D5F66" w:rsidRDefault="00D92FC0" w:rsidP="0068062B">
            <w:pPr>
              <w:pStyle w:val="DatabladText"/>
              <w:rPr>
                <w:rFonts w:cs="Arial"/>
                <w:szCs w:val="18"/>
              </w:rPr>
            </w:pPr>
          </w:p>
        </w:tc>
        <w:tc>
          <w:tcPr>
            <w:tcW w:w="849" w:type="dxa"/>
            <w:vAlign w:val="center"/>
          </w:tcPr>
          <w:p w14:paraId="08FAA812" w14:textId="77777777" w:rsidR="00D92FC0" w:rsidRPr="007D5F66" w:rsidRDefault="00D92FC0" w:rsidP="0068062B">
            <w:pPr>
              <w:pStyle w:val="DatabladText"/>
              <w:rPr>
                <w:rFonts w:cs="Arial"/>
                <w:szCs w:val="18"/>
              </w:rPr>
            </w:pPr>
          </w:p>
        </w:tc>
        <w:tc>
          <w:tcPr>
            <w:tcW w:w="568" w:type="dxa"/>
            <w:vAlign w:val="center"/>
          </w:tcPr>
          <w:p w14:paraId="130E7D9A" w14:textId="77777777" w:rsidR="00D92FC0" w:rsidRPr="00D56B22" w:rsidRDefault="00D92FC0" w:rsidP="0068062B">
            <w:pPr>
              <w:pStyle w:val="DatabladText"/>
              <w:rPr>
                <w:rFonts w:cs="Arial"/>
                <w:szCs w:val="18"/>
                <w:highlight w:val="yellow"/>
              </w:rPr>
            </w:pPr>
          </w:p>
        </w:tc>
        <w:tc>
          <w:tcPr>
            <w:tcW w:w="709" w:type="dxa"/>
            <w:vAlign w:val="center"/>
          </w:tcPr>
          <w:p w14:paraId="2DF5463A" w14:textId="77777777" w:rsidR="00D92FC0" w:rsidRPr="00D56B22" w:rsidRDefault="00D92FC0" w:rsidP="0068062B">
            <w:pPr>
              <w:pStyle w:val="DatabladText"/>
              <w:rPr>
                <w:rFonts w:cs="Arial"/>
                <w:szCs w:val="18"/>
                <w:highlight w:val="yellow"/>
              </w:rPr>
            </w:pPr>
          </w:p>
        </w:tc>
        <w:tc>
          <w:tcPr>
            <w:tcW w:w="851" w:type="dxa"/>
            <w:vAlign w:val="center"/>
          </w:tcPr>
          <w:p w14:paraId="3593EB46" w14:textId="77777777" w:rsidR="00D92FC0" w:rsidRPr="00D56B22" w:rsidRDefault="00D92FC0" w:rsidP="0068062B">
            <w:pPr>
              <w:pStyle w:val="DatabladText"/>
              <w:rPr>
                <w:rFonts w:cs="Arial"/>
                <w:szCs w:val="18"/>
                <w:highlight w:val="yellow"/>
              </w:rPr>
            </w:pPr>
          </w:p>
        </w:tc>
        <w:tc>
          <w:tcPr>
            <w:tcW w:w="708" w:type="dxa"/>
            <w:vAlign w:val="center"/>
          </w:tcPr>
          <w:p w14:paraId="06B5ABDC" w14:textId="77777777" w:rsidR="00D92FC0" w:rsidRPr="00D56B22" w:rsidRDefault="00D92FC0" w:rsidP="0068062B">
            <w:pPr>
              <w:pStyle w:val="DatabladText"/>
              <w:rPr>
                <w:rFonts w:cs="Arial"/>
                <w:szCs w:val="18"/>
                <w:highlight w:val="yellow"/>
              </w:rPr>
            </w:pPr>
          </w:p>
        </w:tc>
        <w:tc>
          <w:tcPr>
            <w:tcW w:w="709" w:type="dxa"/>
            <w:tcBorders>
              <w:right w:val="single" w:sz="4" w:space="0" w:color="auto"/>
            </w:tcBorders>
            <w:vAlign w:val="center"/>
          </w:tcPr>
          <w:p w14:paraId="028EB8B8" w14:textId="77777777" w:rsidR="00D92FC0" w:rsidRPr="00D56B22" w:rsidRDefault="00D92FC0" w:rsidP="0068062B">
            <w:pPr>
              <w:pStyle w:val="DatabladText"/>
              <w:rPr>
                <w:rFonts w:cs="Arial"/>
                <w:szCs w:val="18"/>
                <w:highlight w:val="yellow"/>
              </w:rPr>
            </w:pPr>
          </w:p>
        </w:tc>
        <w:tc>
          <w:tcPr>
            <w:tcW w:w="2833" w:type="dxa"/>
            <w:tcBorders>
              <w:left w:val="single" w:sz="4" w:space="0" w:color="auto"/>
              <w:right w:val="nil"/>
            </w:tcBorders>
            <w:vAlign w:val="center"/>
          </w:tcPr>
          <w:p w14:paraId="38511B40" w14:textId="77777777" w:rsidR="00D92FC0" w:rsidRPr="00D56B22" w:rsidRDefault="00D92FC0" w:rsidP="0068062B">
            <w:pPr>
              <w:pStyle w:val="DatabladText"/>
              <w:rPr>
                <w:rFonts w:cs="Arial"/>
                <w:szCs w:val="18"/>
                <w:highlight w:val="yellow"/>
              </w:rPr>
            </w:pPr>
          </w:p>
        </w:tc>
      </w:tr>
      <w:tr w:rsidR="00D92FC0" w:rsidRPr="00033227" w14:paraId="67330665" w14:textId="77777777" w:rsidTr="0068062B">
        <w:trPr>
          <w:trHeight w:val="283"/>
        </w:trPr>
        <w:tc>
          <w:tcPr>
            <w:tcW w:w="2269" w:type="dxa"/>
            <w:tcBorders>
              <w:top w:val="single" w:sz="6" w:space="0" w:color="auto"/>
              <w:left w:val="nil"/>
              <w:bottom w:val="single" w:sz="6" w:space="0" w:color="auto"/>
              <w:right w:val="single" w:sz="4" w:space="0" w:color="auto"/>
            </w:tcBorders>
          </w:tcPr>
          <w:p w14:paraId="00CF06BF" w14:textId="77777777" w:rsidR="00D92FC0" w:rsidRPr="007D5F66" w:rsidRDefault="00D92FC0" w:rsidP="0068062B">
            <w:pPr>
              <w:tabs>
                <w:tab w:val="left" w:pos="1190"/>
                <w:tab w:val="left" w:pos="2268"/>
                <w:tab w:val="left" w:pos="2834"/>
                <w:tab w:val="left" w:pos="3571"/>
                <w:tab w:val="left" w:pos="3969"/>
              </w:tabs>
              <w:spacing w:before="40" w:after="40"/>
              <w:rPr>
                <w:rFonts w:cs="Arial"/>
                <w:szCs w:val="18"/>
              </w:rPr>
            </w:pPr>
            <w:r>
              <w:rPr>
                <w:rFonts w:cs="Arial"/>
                <w:szCs w:val="18"/>
              </w:rPr>
              <w:t>56-01-0</w:t>
            </w:r>
            <w:r w:rsidR="00EA7817">
              <w:rPr>
                <w:rFonts w:cs="Arial"/>
                <w:szCs w:val="18"/>
              </w:rPr>
              <w:t>3</w:t>
            </w:r>
            <w:r>
              <w:rPr>
                <w:rFonts w:cs="Arial"/>
                <w:szCs w:val="18"/>
              </w:rPr>
              <w:t>-</w:t>
            </w:r>
            <w:r w:rsidRPr="007D5F66">
              <w:rPr>
                <w:rFonts w:cs="Arial"/>
                <w:szCs w:val="18"/>
              </w:rPr>
              <w:t>GT42</w:t>
            </w:r>
          </w:p>
        </w:tc>
        <w:tc>
          <w:tcPr>
            <w:tcW w:w="1195" w:type="dxa"/>
            <w:tcBorders>
              <w:top w:val="single" w:sz="6" w:space="0" w:color="auto"/>
              <w:left w:val="single" w:sz="4" w:space="0" w:color="auto"/>
              <w:bottom w:val="single" w:sz="6" w:space="0" w:color="auto"/>
            </w:tcBorders>
          </w:tcPr>
          <w:p w14:paraId="21428330" w14:textId="77777777" w:rsidR="00D92FC0" w:rsidRPr="007D5F66" w:rsidRDefault="00D92FC0" w:rsidP="0068062B">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0FAF8BF4" w14:textId="77777777" w:rsidR="00D92FC0" w:rsidRPr="007D5F66" w:rsidRDefault="00D92FC0" w:rsidP="0068062B">
            <w:pPr>
              <w:pStyle w:val="DatabladText"/>
              <w:rPr>
                <w:rFonts w:cs="Arial"/>
                <w:szCs w:val="18"/>
              </w:rPr>
            </w:pPr>
            <w:r w:rsidRPr="007D5F66">
              <w:rPr>
                <w:rFonts w:cs="Arial"/>
                <w:szCs w:val="18"/>
              </w:rPr>
              <w:t>RE</w:t>
            </w:r>
          </w:p>
        </w:tc>
        <w:tc>
          <w:tcPr>
            <w:tcW w:w="850" w:type="dxa"/>
            <w:tcBorders>
              <w:top w:val="single" w:sz="6" w:space="0" w:color="auto"/>
              <w:bottom w:val="single" w:sz="6" w:space="0" w:color="auto"/>
            </w:tcBorders>
            <w:vAlign w:val="center"/>
          </w:tcPr>
          <w:p w14:paraId="5C98C181" w14:textId="77777777" w:rsidR="00D92FC0" w:rsidRPr="007D5F66" w:rsidRDefault="00D92FC0" w:rsidP="0068062B">
            <w:pPr>
              <w:pStyle w:val="DatabladText"/>
              <w:rPr>
                <w:rFonts w:cs="Arial"/>
                <w:szCs w:val="18"/>
              </w:rPr>
            </w:pPr>
            <w:r w:rsidRPr="007D5F66">
              <w:rPr>
                <w:rFonts w:cs="Arial"/>
                <w:szCs w:val="18"/>
              </w:rPr>
              <w:t>RE</w:t>
            </w:r>
          </w:p>
        </w:tc>
        <w:tc>
          <w:tcPr>
            <w:tcW w:w="780" w:type="dxa"/>
            <w:tcBorders>
              <w:top w:val="single" w:sz="6" w:space="0" w:color="auto"/>
              <w:bottom w:val="single" w:sz="6" w:space="0" w:color="auto"/>
            </w:tcBorders>
            <w:vAlign w:val="center"/>
          </w:tcPr>
          <w:p w14:paraId="6B445A59" w14:textId="77777777" w:rsidR="00D92FC0" w:rsidRPr="007D5F66" w:rsidRDefault="00D92FC0" w:rsidP="0068062B">
            <w:pPr>
              <w:pStyle w:val="DatabladText"/>
              <w:rPr>
                <w:rFonts w:cs="Arial"/>
                <w:szCs w:val="18"/>
              </w:rPr>
            </w:pPr>
            <w:r w:rsidRPr="007D5F66">
              <w:rPr>
                <w:rFonts w:cs="Arial"/>
                <w:szCs w:val="18"/>
              </w:rPr>
              <w:t>SÖE</w:t>
            </w:r>
          </w:p>
        </w:tc>
        <w:tc>
          <w:tcPr>
            <w:tcW w:w="992" w:type="dxa"/>
            <w:tcBorders>
              <w:top w:val="single" w:sz="6" w:space="0" w:color="auto"/>
              <w:bottom w:val="single" w:sz="6" w:space="0" w:color="auto"/>
            </w:tcBorders>
            <w:vAlign w:val="center"/>
          </w:tcPr>
          <w:p w14:paraId="384B00D1" w14:textId="77777777" w:rsidR="00D92FC0" w:rsidRPr="007D5F66" w:rsidRDefault="00D92FC0" w:rsidP="0068062B">
            <w:pPr>
              <w:pStyle w:val="DatabladText"/>
              <w:rPr>
                <w:rFonts w:cs="Arial"/>
                <w:szCs w:val="18"/>
              </w:rPr>
            </w:pPr>
            <w:r w:rsidRPr="007D5F66">
              <w:rPr>
                <w:rFonts w:cs="Arial"/>
                <w:szCs w:val="18"/>
              </w:rPr>
              <w:t>SÖE</w:t>
            </w:r>
          </w:p>
        </w:tc>
        <w:tc>
          <w:tcPr>
            <w:tcW w:w="992" w:type="dxa"/>
            <w:tcBorders>
              <w:top w:val="single" w:sz="6" w:space="0" w:color="auto"/>
              <w:bottom w:val="single" w:sz="6" w:space="0" w:color="auto"/>
            </w:tcBorders>
            <w:vAlign w:val="center"/>
          </w:tcPr>
          <w:p w14:paraId="306B2EC3" w14:textId="77777777" w:rsidR="00D92FC0" w:rsidRPr="0091520F" w:rsidRDefault="00D92FC0" w:rsidP="0068062B">
            <w:pPr>
              <w:pStyle w:val="DatabladText"/>
              <w:rPr>
                <w:rFonts w:cs="Arial"/>
                <w:szCs w:val="18"/>
              </w:rPr>
            </w:pPr>
            <w:r w:rsidRPr="0091520F">
              <w:rPr>
                <w:rFonts w:cs="Arial"/>
                <w:szCs w:val="18"/>
              </w:rPr>
              <w:t>SÖE</w:t>
            </w:r>
          </w:p>
        </w:tc>
        <w:tc>
          <w:tcPr>
            <w:tcW w:w="851" w:type="dxa"/>
            <w:vAlign w:val="center"/>
          </w:tcPr>
          <w:p w14:paraId="1AEDCAB4" w14:textId="77777777" w:rsidR="00D92FC0" w:rsidRPr="007D5F66" w:rsidRDefault="00D92FC0" w:rsidP="0068062B">
            <w:pPr>
              <w:pStyle w:val="DatabladText"/>
              <w:rPr>
                <w:rFonts w:cs="Arial"/>
                <w:szCs w:val="18"/>
              </w:rPr>
            </w:pPr>
          </w:p>
        </w:tc>
        <w:tc>
          <w:tcPr>
            <w:tcW w:w="849" w:type="dxa"/>
            <w:vAlign w:val="center"/>
          </w:tcPr>
          <w:p w14:paraId="2F862964" w14:textId="77777777" w:rsidR="00D92FC0" w:rsidRPr="007D5F66" w:rsidRDefault="00D92FC0" w:rsidP="0068062B">
            <w:pPr>
              <w:pStyle w:val="DatabladText"/>
              <w:rPr>
                <w:rFonts w:cs="Arial"/>
                <w:szCs w:val="18"/>
              </w:rPr>
            </w:pPr>
          </w:p>
        </w:tc>
        <w:tc>
          <w:tcPr>
            <w:tcW w:w="568" w:type="dxa"/>
            <w:vAlign w:val="center"/>
          </w:tcPr>
          <w:p w14:paraId="48EEBE8A" w14:textId="77777777" w:rsidR="00D92FC0" w:rsidRPr="00D56B22" w:rsidRDefault="00D92FC0" w:rsidP="0068062B">
            <w:pPr>
              <w:pStyle w:val="DatabladText"/>
              <w:rPr>
                <w:rFonts w:cs="Arial"/>
                <w:szCs w:val="18"/>
                <w:highlight w:val="yellow"/>
              </w:rPr>
            </w:pPr>
          </w:p>
        </w:tc>
        <w:tc>
          <w:tcPr>
            <w:tcW w:w="709" w:type="dxa"/>
            <w:vAlign w:val="center"/>
          </w:tcPr>
          <w:p w14:paraId="0A108C7A" w14:textId="77777777" w:rsidR="00D92FC0" w:rsidRPr="00D56B22" w:rsidRDefault="00D92FC0" w:rsidP="0068062B">
            <w:pPr>
              <w:pStyle w:val="DatabladText"/>
              <w:rPr>
                <w:rFonts w:cs="Arial"/>
                <w:szCs w:val="18"/>
                <w:highlight w:val="yellow"/>
              </w:rPr>
            </w:pPr>
          </w:p>
        </w:tc>
        <w:tc>
          <w:tcPr>
            <w:tcW w:w="851" w:type="dxa"/>
            <w:vAlign w:val="center"/>
          </w:tcPr>
          <w:p w14:paraId="37E9DDB7" w14:textId="77777777" w:rsidR="00D92FC0" w:rsidRPr="00D56B22" w:rsidRDefault="00D92FC0" w:rsidP="0068062B">
            <w:pPr>
              <w:pStyle w:val="DatabladText"/>
              <w:rPr>
                <w:rFonts w:cs="Arial"/>
                <w:szCs w:val="18"/>
                <w:highlight w:val="yellow"/>
              </w:rPr>
            </w:pPr>
          </w:p>
        </w:tc>
        <w:tc>
          <w:tcPr>
            <w:tcW w:w="708" w:type="dxa"/>
            <w:vAlign w:val="center"/>
          </w:tcPr>
          <w:p w14:paraId="21EB9491" w14:textId="77777777" w:rsidR="00D92FC0" w:rsidRPr="00D56B22" w:rsidRDefault="00D92FC0" w:rsidP="0068062B">
            <w:pPr>
              <w:pStyle w:val="DatabladText"/>
              <w:rPr>
                <w:rFonts w:cs="Arial"/>
                <w:szCs w:val="18"/>
                <w:highlight w:val="yellow"/>
              </w:rPr>
            </w:pPr>
          </w:p>
        </w:tc>
        <w:tc>
          <w:tcPr>
            <w:tcW w:w="709" w:type="dxa"/>
            <w:tcBorders>
              <w:right w:val="single" w:sz="4" w:space="0" w:color="auto"/>
            </w:tcBorders>
            <w:vAlign w:val="center"/>
          </w:tcPr>
          <w:p w14:paraId="65AF4568" w14:textId="77777777" w:rsidR="00D92FC0" w:rsidRPr="00D56B22" w:rsidRDefault="00D92FC0" w:rsidP="0068062B">
            <w:pPr>
              <w:pStyle w:val="DatabladText"/>
              <w:rPr>
                <w:rFonts w:cs="Arial"/>
                <w:szCs w:val="18"/>
                <w:highlight w:val="yellow"/>
              </w:rPr>
            </w:pPr>
          </w:p>
        </w:tc>
        <w:tc>
          <w:tcPr>
            <w:tcW w:w="2833" w:type="dxa"/>
            <w:tcBorders>
              <w:left w:val="single" w:sz="4" w:space="0" w:color="auto"/>
              <w:right w:val="nil"/>
            </w:tcBorders>
            <w:vAlign w:val="center"/>
          </w:tcPr>
          <w:p w14:paraId="1006929B" w14:textId="77777777" w:rsidR="00D92FC0" w:rsidRPr="00D56B22" w:rsidRDefault="00D92FC0" w:rsidP="0068062B">
            <w:pPr>
              <w:pStyle w:val="DatabladText"/>
              <w:rPr>
                <w:rFonts w:cs="Arial"/>
                <w:szCs w:val="18"/>
                <w:highlight w:val="yellow"/>
              </w:rPr>
            </w:pPr>
          </w:p>
        </w:tc>
      </w:tr>
      <w:tr w:rsidR="0030626B" w:rsidRPr="00033227" w14:paraId="6CDFFC4F" w14:textId="77777777" w:rsidTr="0068062B">
        <w:trPr>
          <w:trHeight w:val="283"/>
        </w:trPr>
        <w:tc>
          <w:tcPr>
            <w:tcW w:w="2269" w:type="dxa"/>
            <w:tcBorders>
              <w:top w:val="single" w:sz="6" w:space="0" w:color="auto"/>
              <w:left w:val="nil"/>
              <w:bottom w:val="single" w:sz="6" w:space="0" w:color="auto"/>
              <w:right w:val="single" w:sz="4" w:space="0" w:color="auto"/>
            </w:tcBorders>
          </w:tcPr>
          <w:p w14:paraId="2B893279" w14:textId="77777777" w:rsidR="0030626B" w:rsidRPr="007D5F66" w:rsidRDefault="0030626B" w:rsidP="0030626B">
            <w:pPr>
              <w:tabs>
                <w:tab w:val="left" w:pos="1190"/>
                <w:tab w:val="left" w:pos="2268"/>
                <w:tab w:val="left" w:pos="2834"/>
                <w:tab w:val="left" w:pos="3571"/>
                <w:tab w:val="left" w:pos="3969"/>
              </w:tabs>
              <w:spacing w:before="40" w:after="40"/>
              <w:rPr>
                <w:rFonts w:cs="Arial"/>
                <w:szCs w:val="18"/>
              </w:rPr>
            </w:pPr>
            <w:r>
              <w:rPr>
                <w:rFonts w:cs="Arial"/>
                <w:szCs w:val="18"/>
              </w:rPr>
              <w:t>56-01-0</w:t>
            </w:r>
            <w:r w:rsidR="00EA7817">
              <w:rPr>
                <w:rFonts w:cs="Arial"/>
                <w:szCs w:val="18"/>
              </w:rPr>
              <w:t>3</w:t>
            </w:r>
            <w:r>
              <w:rPr>
                <w:rFonts w:cs="Arial"/>
                <w:szCs w:val="18"/>
              </w:rPr>
              <w:t>-</w:t>
            </w:r>
            <w:r w:rsidRPr="007D5F66">
              <w:rPr>
                <w:rFonts w:cs="Arial"/>
                <w:szCs w:val="18"/>
              </w:rPr>
              <w:t>GT4</w:t>
            </w:r>
            <w:r>
              <w:rPr>
                <w:rFonts w:cs="Arial"/>
                <w:szCs w:val="18"/>
              </w:rPr>
              <w:t>3</w:t>
            </w:r>
          </w:p>
        </w:tc>
        <w:tc>
          <w:tcPr>
            <w:tcW w:w="1195" w:type="dxa"/>
            <w:tcBorders>
              <w:top w:val="single" w:sz="6" w:space="0" w:color="auto"/>
              <w:left w:val="single" w:sz="4" w:space="0" w:color="auto"/>
              <w:bottom w:val="single" w:sz="6" w:space="0" w:color="auto"/>
            </w:tcBorders>
          </w:tcPr>
          <w:p w14:paraId="4962275F" w14:textId="77777777" w:rsidR="0030626B" w:rsidRPr="007D5F66" w:rsidRDefault="0030626B" w:rsidP="0030626B">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558D3210" w14:textId="77777777" w:rsidR="0030626B" w:rsidRPr="007D5F66" w:rsidRDefault="0030626B" w:rsidP="0030626B">
            <w:pPr>
              <w:pStyle w:val="DatabladText"/>
              <w:rPr>
                <w:rFonts w:cs="Arial"/>
                <w:szCs w:val="18"/>
              </w:rPr>
            </w:pPr>
            <w:r w:rsidRPr="007D5F66">
              <w:rPr>
                <w:rFonts w:cs="Arial"/>
                <w:szCs w:val="18"/>
              </w:rPr>
              <w:t>RE</w:t>
            </w:r>
          </w:p>
        </w:tc>
        <w:tc>
          <w:tcPr>
            <w:tcW w:w="850" w:type="dxa"/>
            <w:tcBorders>
              <w:top w:val="single" w:sz="6" w:space="0" w:color="auto"/>
              <w:bottom w:val="single" w:sz="6" w:space="0" w:color="auto"/>
            </w:tcBorders>
            <w:vAlign w:val="center"/>
          </w:tcPr>
          <w:p w14:paraId="24C685C0" w14:textId="77777777" w:rsidR="0030626B" w:rsidRPr="007D5F66" w:rsidRDefault="0030626B" w:rsidP="0030626B">
            <w:pPr>
              <w:pStyle w:val="DatabladText"/>
              <w:rPr>
                <w:rFonts w:cs="Arial"/>
                <w:szCs w:val="18"/>
              </w:rPr>
            </w:pPr>
            <w:r w:rsidRPr="007D5F66">
              <w:rPr>
                <w:rFonts w:cs="Arial"/>
                <w:szCs w:val="18"/>
              </w:rPr>
              <w:t>RE</w:t>
            </w:r>
          </w:p>
        </w:tc>
        <w:tc>
          <w:tcPr>
            <w:tcW w:w="780" w:type="dxa"/>
            <w:tcBorders>
              <w:top w:val="single" w:sz="6" w:space="0" w:color="auto"/>
              <w:bottom w:val="single" w:sz="6" w:space="0" w:color="auto"/>
            </w:tcBorders>
            <w:vAlign w:val="center"/>
          </w:tcPr>
          <w:p w14:paraId="6F05ECD7" w14:textId="77777777" w:rsidR="0030626B" w:rsidRPr="007D5F66" w:rsidRDefault="0030626B" w:rsidP="0030626B">
            <w:pPr>
              <w:pStyle w:val="DatabladText"/>
              <w:rPr>
                <w:rFonts w:cs="Arial"/>
                <w:szCs w:val="18"/>
              </w:rPr>
            </w:pPr>
            <w:r w:rsidRPr="007D5F66">
              <w:rPr>
                <w:rFonts w:cs="Arial"/>
                <w:szCs w:val="18"/>
              </w:rPr>
              <w:t>SÖE</w:t>
            </w:r>
          </w:p>
        </w:tc>
        <w:tc>
          <w:tcPr>
            <w:tcW w:w="992" w:type="dxa"/>
            <w:tcBorders>
              <w:top w:val="single" w:sz="6" w:space="0" w:color="auto"/>
              <w:bottom w:val="single" w:sz="6" w:space="0" w:color="auto"/>
            </w:tcBorders>
            <w:vAlign w:val="center"/>
          </w:tcPr>
          <w:p w14:paraId="515BE8FE" w14:textId="77777777" w:rsidR="0030626B" w:rsidRPr="007D5F66" w:rsidRDefault="0030626B" w:rsidP="0030626B">
            <w:pPr>
              <w:pStyle w:val="DatabladText"/>
              <w:rPr>
                <w:rFonts w:cs="Arial"/>
                <w:szCs w:val="18"/>
              </w:rPr>
            </w:pPr>
            <w:r w:rsidRPr="007D5F66">
              <w:rPr>
                <w:rFonts w:cs="Arial"/>
                <w:szCs w:val="18"/>
              </w:rPr>
              <w:t>SÖE</w:t>
            </w:r>
          </w:p>
        </w:tc>
        <w:tc>
          <w:tcPr>
            <w:tcW w:w="992" w:type="dxa"/>
            <w:tcBorders>
              <w:top w:val="single" w:sz="6" w:space="0" w:color="auto"/>
              <w:bottom w:val="single" w:sz="6" w:space="0" w:color="auto"/>
            </w:tcBorders>
            <w:vAlign w:val="center"/>
          </w:tcPr>
          <w:p w14:paraId="4E063FE6" w14:textId="77777777" w:rsidR="0030626B" w:rsidRPr="0091520F" w:rsidRDefault="0030626B" w:rsidP="0030626B">
            <w:pPr>
              <w:pStyle w:val="DatabladText"/>
              <w:rPr>
                <w:rFonts w:cs="Arial"/>
                <w:szCs w:val="18"/>
              </w:rPr>
            </w:pPr>
            <w:r w:rsidRPr="0091520F">
              <w:rPr>
                <w:rFonts w:cs="Arial"/>
                <w:szCs w:val="18"/>
              </w:rPr>
              <w:t>SÖE</w:t>
            </w:r>
          </w:p>
        </w:tc>
        <w:tc>
          <w:tcPr>
            <w:tcW w:w="851" w:type="dxa"/>
            <w:vAlign w:val="center"/>
          </w:tcPr>
          <w:p w14:paraId="60CE3C69" w14:textId="77777777" w:rsidR="0030626B" w:rsidRPr="007D5F66" w:rsidRDefault="0030626B" w:rsidP="0030626B">
            <w:pPr>
              <w:pStyle w:val="DatabladText"/>
              <w:rPr>
                <w:rFonts w:cs="Arial"/>
                <w:szCs w:val="18"/>
              </w:rPr>
            </w:pPr>
          </w:p>
        </w:tc>
        <w:tc>
          <w:tcPr>
            <w:tcW w:w="849" w:type="dxa"/>
            <w:vAlign w:val="center"/>
          </w:tcPr>
          <w:p w14:paraId="62F06A86" w14:textId="77777777" w:rsidR="0030626B" w:rsidRPr="007D5F66" w:rsidRDefault="0030626B" w:rsidP="0030626B">
            <w:pPr>
              <w:pStyle w:val="DatabladText"/>
              <w:rPr>
                <w:rFonts w:cs="Arial"/>
                <w:szCs w:val="18"/>
              </w:rPr>
            </w:pPr>
          </w:p>
        </w:tc>
        <w:tc>
          <w:tcPr>
            <w:tcW w:w="568" w:type="dxa"/>
            <w:vAlign w:val="center"/>
          </w:tcPr>
          <w:p w14:paraId="3C33837A" w14:textId="77777777" w:rsidR="0030626B" w:rsidRPr="00D56B22" w:rsidRDefault="0030626B" w:rsidP="0030626B">
            <w:pPr>
              <w:pStyle w:val="DatabladText"/>
              <w:rPr>
                <w:rFonts w:cs="Arial"/>
                <w:szCs w:val="18"/>
                <w:highlight w:val="yellow"/>
              </w:rPr>
            </w:pPr>
          </w:p>
        </w:tc>
        <w:tc>
          <w:tcPr>
            <w:tcW w:w="709" w:type="dxa"/>
            <w:vAlign w:val="center"/>
          </w:tcPr>
          <w:p w14:paraId="1F47AF45" w14:textId="77777777" w:rsidR="0030626B" w:rsidRPr="00D56B22" w:rsidRDefault="0030626B" w:rsidP="0030626B">
            <w:pPr>
              <w:pStyle w:val="DatabladText"/>
              <w:rPr>
                <w:rFonts w:cs="Arial"/>
                <w:szCs w:val="18"/>
                <w:highlight w:val="yellow"/>
              </w:rPr>
            </w:pPr>
          </w:p>
        </w:tc>
        <w:tc>
          <w:tcPr>
            <w:tcW w:w="851" w:type="dxa"/>
            <w:vAlign w:val="center"/>
          </w:tcPr>
          <w:p w14:paraId="1C1BBCA4" w14:textId="77777777" w:rsidR="0030626B" w:rsidRPr="00D56B22" w:rsidRDefault="0030626B" w:rsidP="0030626B">
            <w:pPr>
              <w:pStyle w:val="DatabladText"/>
              <w:rPr>
                <w:rFonts w:cs="Arial"/>
                <w:szCs w:val="18"/>
                <w:highlight w:val="yellow"/>
              </w:rPr>
            </w:pPr>
          </w:p>
        </w:tc>
        <w:tc>
          <w:tcPr>
            <w:tcW w:w="708" w:type="dxa"/>
            <w:vAlign w:val="center"/>
          </w:tcPr>
          <w:p w14:paraId="6F20997F" w14:textId="77777777" w:rsidR="0030626B" w:rsidRPr="00D56B22" w:rsidRDefault="0030626B" w:rsidP="0030626B">
            <w:pPr>
              <w:pStyle w:val="DatabladText"/>
              <w:rPr>
                <w:rFonts w:cs="Arial"/>
                <w:szCs w:val="18"/>
                <w:highlight w:val="yellow"/>
              </w:rPr>
            </w:pPr>
          </w:p>
        </w:tc>
        <w:tc>
          <w:tcPr>
            <w:tcW w:w="709" w:type="dxa"/>
            <w:tcBorders>
              <w:right w:val="single" w:sz="4" w:space="0" w:color="auto"/>
            </w:tcBorders>
            <w:vAlign w:val="center"/>
          </w:tcPr>
          <w:p w14:paraId="50AD86A3" w14:textId="77777777" w:rsidR="0030626B" w:rsidRPr="00D56B22" w:rsidRDefault="0030626B" w:rsidP="0030626B">
            <w:pPr>
              <w:pStyle w:val="DatabladText"/>
              <w:rPr>
                <w:rFonts w:cs="Arial"/>
                <w:szCs w:val="18"/>
                <w:highlight w:val="yellow"/>
              </w:rPr>
            </w:pPr>
          </w:p>
        </w:tc>
        <w:tc>
          <w:tcPr>
            <w:tcW w:w="2833" w:type="dxa"/>
            <w:tcBorders>
              <w:left w:val="single" w:sz="4" w:space="0" w:color="auto"/>
              <w:right w:val="nil"/>
            </w:tcBorders>
            <w:vAlign w:val="center"/>
          </w:tcPr>
          <w:p w14:paraId="2C12EB77" w14:textId="77777777" w:rsidR="0030626B" w:rsidRPr="00D56B22" w:rsidRDefault="0030626B" w:rsidP="0030626B">
            <w:pPr>
              <w:pStyle w:val="DatabladText"/>
              <w:rPr>
                <w:rFonts w:cs="Arial"/>
                <w:szCs w:val="18"/>
                <w:highlight w:val="yellow"/>
              </w:rPr>
            </w:pPr>
          </w:p>
        </w:tc>
      </w:tr>
      <w:tr w:rsidR="0030626B" w:rsidRPr="00033227" w14:paraId="22AF4842" w14:textId="77777777" w:rsidTr="0068062B">
        <w:trPr>
          <w:trHeight w:val="283"/>
        </w:trPr>
        <w:tc>
          <w:tcPr>
            <w:tcW w:w="2269" w:type="dxa"/>
            <w:tcBorders>
              <w:top w:val="single" w:sz="6" w:space="0" w:color="auto"/>
              <w:left w:val="nil"/>
              <w:bottom w:val="single" w:sz="6" w:space="0" w:color="auto"/>
              <w:right w:val="single" w:sz="4" w:space="0" w:color="auto"/>
            </w:tcBorders>
          </w:tcPr>
          <w:p w14:paraId="67DF58DC" w14:textId="77777777" w:rsidR="0030626B" w:rsidRPr="007D5F66" w:rsidRDefault="0030626B" w:rsidP="0030626B">
            <w:pPr>
              <w:tabs>
                <w:tab w:val="left" w:pos="1190"/>
                <w:tab w:val="left" w:pos="2268"/>
                <w:tab w:val="left" w:pos="2834"/>
                <w:tab w:val="left" w:pos="3571"/>
                <w:tab w:val="left" w:pos="3969"/>
              </w:tabs>
              <w:spacing w:before="40" w:after="40"/>
              <w:rPr>
                <w:rFonts w:cs="Arial"/>
                <w:szCs w:val="18"/>
              </w:rPr>
            </w:pPr>
            <w:r w:rsidRPr="007D5F66">
              <w:rPr>
                <w:rFonts w:cs="Arial"/>
                <w:szCs w:val="18"/>
              </w:rPr>
              <w:t>5</w:t>
            </w:r>
            <w:r>
              <w:rPr>
                <w:rFonts w:cs="Arial"/>
                <w:szCs w:val="18"/>
              </w:rPr>
              <w:t>6</w:t>
            </w:r>
            <w:r w:rsidRPr="007D5F66">
              <w:rPr>
                <w:rFonts w:cs="Arial"/>
                <w:szCs w:val="18"/>
              </w:rPr>
              <w:t>-01-0</w:t>
            </w:r>
            <w:r w:rsidR="00EA7817">
              <w:rPr>
                <w:rFonts w:cs="Arial"/>
                <w:szCs w:val="18"/>
              </w:rPr>
              <w:t>3</w:t>
            </w:r>
            <w:r w:rsidRPr="007D5F66">
              <w:rPr>
                <w:rFonts w:cs="Arial"/>
                <w:szCs w:val="18"/>
              </w:rPr>
              <w:t>-</w:t>
            </w:r>
            <w:r>
              <w:rPr>
                <w:rFonts w:cs="Arial"/>
                <w:szCs w:val="18"/>
              </w:rPr>
              <w:t>GP6</w:t>
            </w:r>
            <w:r w:rsidR="00EA7817">
              <w:rPr>
                <w:rFonts w:cs="Arial"/>
                <w:szCs w:val="18"/>
              </w:rPr>
              <w:t>2</w:t>
            </w:r>
          </w:p>
        </w:tc>
        <w:tc>
          <w:tcPr>
            <w:tcW w:w="1195" w:type="dxa"/>
            <w:tcBorders>
              <w:top w:val="single" w:sz="6" w:space="0" w:color="auto"/>
              <w:left w:val="single" w:sz="4" w:space="0" w:color="auto"/>
              <w:bottom w:val="single" w:sz="6" w:space="0" w:color="auto"/>
            </w:tcBorders>
          </w:tcPr>
          <w:p w14:paraId="7E60DAFE" w14:textId="77777777" w:rsidR="0030626B" w:rsidRPr="007D5F66" w:rsidRDefault="0030626B" w:rsidP="0030626B">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64BE31C4" w14:textId="77777777" w:rsidR="0030626B" w:rsidRPr="007D5F66" w:rsidRDefault="0030626B" w:rsidP="0030626B">
            <w:pPr>
              <w:pStyle w:val="DatabladText"/>
              <w:rPr>
                <w:rFonts w:cs="Arial"/>
                <w:szCs w:val="18"/>
              </w:rPr>
            </w:pPr>
            <w:r w:rsidRPr="007D5F66">
              <w:rPr>
                <w:rFonts w:cs="Arial"/>
                <w:szCs w:val="18"/>
              </w:rPr>
              <w:t>RE</w:t>
            </w:r>
          </w:p>
        </w:tc>
        <w:tc>
          <w:tcPr>
            <w:tcW w:w="850" w:type="dxa"/>
            <w:tcBorders>
              <w:top w:val="single" w:sz="6" w:space="0" w:color="auto"/>
              <w:bottom w:val="single" w:sz="6" w:space="0" w:color="auto"/>
            </w:tcBorders>
            <w:vAlign w:val="center"/>
          </w:tcPr>
          <w:p w14:paraId="6F8810D4" w14:textId="77777777" w:rsidR="0030626B" w:rsidRPr="007D5F66" w:rsidRDefault="0030626B" w:rsidP="0030626B">
            <w:pPr>
              <w:pStyle w:val="DatabladText"/>
              <w:rPr>
                <w:rFonts w:cs="Arial"/>
                <w:szCs w:val="18"/>
              </w:rPr>
            </w:pPr>
            <w:r w:rsidRPr="007D5F66">
              <w:rPr>
                <w:rFonts w:cs="Arial"/>
                <w:szCs w:val="18"/>
              </w:rPr>
              <w:t>RE</w:t>
            </w:r>
          </w:p>
        </w:tc>
        <w:tc>
          <w:tcPr>
            <w:tcW w:w="780" w:type="dxa"/>
            <w:tcBorders>
              <w:top w:val="single" w:sz="6" w:space="0" w:color="auto"/>
              <w:bottom w:val="single" w:sz="6" w:space="0" w:color="auto"/>
            </w:tcBorders>
            <w:vAlign w:val="center"/>
          </w:tcPr>
          <w:p w14:paraId="51FA930B" w14:textId="77777777" w:rsidR="0030626B" w:rsidRPr="007D5F66" w:rsidRDefault="0030626B" w:rsidP="0030626B">
            <w:pPr>
              <w:pStyle w:val="DatabladText"/>
              <w:rPr>
                <w:rFonts w:cs="Arial"/>
                <w:szCs w:val="18"/>
              </w:rPr>
            </w:pPr>
            <w:r w:rsidRPr="007D5F66">
              <w:rPr>
                <w:rFonts w:cs="Arial"/>
                <w:szCs w:val="18"/>
              </w:rPr>
              <w:t>SÖE</w:t>
            </w:r>
          </w:p>
        </w:tc>
        <w:tc>
          <w:tcPr>
            <w:tcW w:w="992" w:type="dxa"/>
            <w:tcBorders>
              <w:top w:val="single" w:sz="6" w:space="0" w:color="auto"/>
              <w:bottom w:val="single" w:sz="6" w:space="0" w:color="auto"/>
            </w:tcBorders>
            <w:vAlign w:val="center"/>
          </w:tcPr>
          <w:p w14:paraId="14E7FAEB" w14:textId="77777777" w:rsidR="0030626B" w:rsidRPr="007D5F66" w:rsidRDefault="0030626B" w:rsidP="0030626B">
            <w:pPr>
              <w:pStyle w:val="DatabladText"/>
              <w:rPr>
                <w:rFonts w:cs="Arial"/>
                <w:szCs w:val="18"/>
              </w:rPr>
            </w:pPr>
            <w:r w:rsidRPr="007D5F66">
              <w:rPr>
                <w:rFonts w:cs="Arial"/>
                <w:szCs w:val="18"/>
              </w:rPr>
              <w:t>SÖE</w:t>
            </w:r>
          </w:p>
        </w:tc>
        <w:tc>
          <w:tcPr>
            <w:tcW w:w="992" w:type="dxa"/>
            <w:tcBorders>
              <w:top w:val="single" w:sz="6" w:space="0" w:color="auto"/>
              <w:bottom w:val="single" w:sz="6" w:space="0" w:color="auto"/>
            </w:tcBorders>
            <w:vAlign w:val="center"/>
          </w:tcPr>
          <w:p w14:paraId="2291CEC2" w14:textId="77777777" w:rsidR="0030626B" w:rsidRPr="0091520F" w:rsidRDefault="0030626B" w:rsidP="0030626B">
            <w:pPr>
              <w:pStyle w:val="DatabladText"/>
              <w:rPr>
                <w:rFonts w:cs="Arial"/>
                <w:szCs w:val="18"/>
              </w:rPr>
            </w:pPr>
            <w:r w:rsidRPr="0091520F">
              <w:rPr>
                <w:rFonts w:cs="Arial"/>
                <w:szCs w:val="18"/>
              </w:rPr>
              <w:t>SÖE</w:t>
            </w:r>
          </w:p>
        </w:tc>
        <w:tc>
          <w:tcPr>
            <w:tcW w:w="851" w:type="dxa"/>
            <w:vAlign w:val="center"/>
          </w:tcPr>
          <w:p w14:paraId="4EB5A398" w14:textId="77777777" w:rsidR="0030626B" w:rsidRPr="007D5F66" w:rsidRDefault="0030626B" w:rsidP="0030626B">
            <w:pPr>
              <w:pStyle w:val="DatabladText"/>
              <w:rPr>
                <w:rFonts w:cs="Arial"/>
                <w:szCs w:val="18"/>
              </w:rPr>
            </w:pPr>
          </w:p>
        </w:tc>
        <w:tc>
          <w:tcPr>
            <w:tcW w:w="849" w:type="dxa"/>
            <w:vAlign w:val="center"/>
          </w:tcPr>
          <w:p w14:paraId="2951E41F" w14:textId="77777777" w:rsidR="0030626B" w:rsidRPr="007D5F66" w:rsidRDefault="0030626B" w:rsidP="0030626B">
            <w:pPr>
              <w:pStyle w:val="DatabladText"/>
              <w:rPr>
                <w:rFonts w:cs="Arial"/>
                <w:szCs w:val="18"/>
              </w:rPr>
            </w:pPr>
          </w:p>
        </w:tc>
        <w:tc>
          <w:tcPr>
            <w:tcW w:w="568" w:type="dxa"/>
            <w:vAlign w:val="center"/>
          </w:tcPr>
          <w:p w14:paraId="45A9544D" w14:textId="77777777" w:rsidR="0030626B" w:rsidRPr="00D56B22" w:rsidRDefault="0030626B" w:rsidP="0030626B">
            <w:pPr>
              <w:pStyle w:val="DatabladText"/>
              <w:rPr>
                <w:rFonts w:cs="Arial"/>
                <w:szCs w:val="18"/>
                <w:highlight w:val="yellow"/>
              </w:rPr>
            </w:pPr>
          </w:p>
        </w:tc>
        <w:tc>
          <w:tcPr>
            <w:tcW w:w="709" w:type="dxa"/>
            <w:vAlign w:val="center"/>
          </w:tcPr>
          <w:p w14:paraId="0C13DC0D" w14:textId="77777777" w:rsidR="0030626B" w:rsidRPr="00D56B22" w:rsidRDefault="0030626B" w:rsidP="0030626B">
            <w:pPr>
              <w:pStyle w:val="DatabladText"/>
              <w:rPr>
                <w:rFonts w:cs="Arial"/>
                <w:szCs w:val="18"/>
                <w:highlight w:val="yellow"/>
              </w:rPr>
            </w:pPr>
          </w:p>
        </w:tc>
        <w:tc>
          <w:tcPr>
            <w:tcW w:w="851" w:type="dxa"/>
            <w:vAlign w:val="center"/>
          </w:tcPr>
          <w:p w14:paraId="70ED9C89" w14:textId="77777777" w:rsidR="0030626B" w:rsidRPr="00D56B22" w:rsidRDefault="0030626B" w:rsidP="0030626B">
            <w:pPr>
              <w:pStyle w:val="DatabladText"/>
              <w:rPr>
                <w:rFonts w:cs="Arial"/>
                <w:szCs w:val="18"/>
                <w:highlight w:val="yellow"/>
              </w:rPr>
            </w:pPr>
          </w:p>
        </w:tc>
        <w:tc>
          <w:tcPr>
            <w:tcW w:w="708" w:type="dxa"/>
            <w:vAlign w:val="center"/>
          </w:tcPr>
          <w:p w14:paraId="669B2E5A" w14:textId="77777777" w:rsidR="0030626B" w:rsidRPr="00D56B22" w:rsidRDefault="0030626B" w:rsidP="0030626B">
            <w:pPr>
              <w:pStyle w:val="DatabladText"/>
              <w:rPr>
                <w:rFonts w:cs="Arial"/>
                <w:szCs w:val="18"/>
                <w:highlight w:val="yellow"/>
              </w:rPr>
            </w:pPr>
          </w:p>
        </w:tc>
        <w:tc>
          <w:tcPr>
            <w:tcW w:w="709" w:type="dxa"/>
            <w:tcBorders>
              <w:right w:val="single" w:sz="4" w:space="0" w:color="auto"/>
            </w:tcBorders>
            <w:vAlign w:val="center"/>
          </w:tcPr>
          <w:p w14:paraId="6A4E12D3" w14:textId="77777777" w:rsidR="0030626B" w:rsidRPr="00D56B22" w:rsidRDefault="0030626B" w:rsidP="0030626B">
            <w:pPr>
              <w:pStyle w:val="DatabladText"/>
              <w:rPr>
                <w:rFonts w:cs="Arial"/>
                <w:szCs w:val="18"/>
                <w:highlight w:val="yellow"/>
              </w:rPr>
            </w:pPr>
          </w:p>
        </w:tc>
        <w:tc>
          <w:tcPr>
            <w:tcW w:w="2833" w:type="dxa"/>
            <w:tcBorders>
              <w:left w:val="single" w:sz="4" w:space="0" w:color="auto"/>
              <w:right w:val="nil"/>
            </w:tcBorders>
            <w:vAlign w:val="center"/>
          </w:tcPr>
          <w:p w14:paraId="50352A94" w14:textId="77777777" w:rsidR="0030626B" w:rsidRPr="00D56B22" w:rsidRDefault="0030626B" w:rsidP="0030626B">
            <w:pPr>
              <w:pStyle w:val="DatabladText"/>
              <w:rPr>
                <w:rFonts w:cs="Arial"/>
                <w:szCs w:val="18"/>
                <w:highlight w:val="yellow"/>
              </w:rPr>
            </w:pPr>
          </w:p>
        </w:tc>
      </w:tr>
      <w:tr w:rsidR="0030626B" w:rsidRPr="00033227" w14:paraId="1EFA33A8" w14:textId="77777777" w:rsidTr="0068062B">
        <w:trPr>
          <w:trHeight w:val="283"/>
        </w:trPr>
        <w:tc>
          <w:tcPr>
            <w:tcW w:w="2269" w:type="dxa"/>
            <w:tcBorders>
              <w:top w:val="single" w:sz="6" w:space="0" w:color="auto"/>
              <w:left w:val="nil"/>
              <w:bottom w:val="single" w:sz="6" w:space="0" w:color="auto"/>
              <w:right w:val="single" w:sz="4" w:space="0" w:color="auto"/>
            </w:tcBorders>
          </w:tcPr>
          <w:p w14:paraId="3973D34F" w14:textId="77777777" w:rsidR="0030626B" w:rsidRPr="007D5F66" w:rsidRDefault="0030626B" w:rsidP="0030626B">
            <w:pPr>
              <w:tabs>
                <w:tab w:val="left" w:pos="1190"/>
                <w:tab w:val="left" w:pos="2268"/>
                <w:tab w:val="left" w:pos="2834"/>
                <w:tab w:val="left" w:pos="3571"/>
                <w:tab w:val="left" w:pos="3969"/>
              </w:tabs>
              <w:spacing w:before="40" w:after="40"/>
              <w:rPr>
                <w:rFonts w:cs="Arial"/>
                <w:szCs w:val="18"/>
              </w:rPr>
            </w:pPr>
            <w:r>
              <w:rPr>
                <w:rFonts w:cs="Arial"/>
                <w:szCs w:val="18"/>
              </w:rPr>
              <w:t>52-01-01-VVB01</w:t>
            </w:r>
          </w:p>
        </w:tc>
        <w:tc>
          <w:tcPr>
            <w:tcW w:w="1195" w:type="dxa"/>
            <w:tcBorders>
              <w:top w:val="single" w:sz="6" w:space="0" w:color="auto"/>
              <w:left w:val="single" w:sz="4" w:space="0" w:color="auto"/>
              <w:bottom w:val="single" w:sz="6" w:space="0" w:color="auto"/>
            </w:tcBorders>
          </w:tcPr>
          <w:p w14:paraId="2B7E548B" w14:textId="77777777" w:rsidR="0030626B" w:rsidRPr="007D5F66" w:rsidRDefault="0030626B" w:rsidP="0030626B">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287E1FFB" w14:textId="77777777" w:rsidR="0030626B" w:rsidRPr="007D5F66" w:rsidRDefault="0030626B" w:rsidP="0030626B">
            <w:pPr>
              <w:pStyle w:val="DatabladText"/>
              <w:rPr>
                <w:rFonts w:cs="Arial"/>
                <w:szCs w:val="18"/>
              </w:rPr>
            </w:pPr>
            <w:r>
              <w:rPr>
                <w:rFonts w:cs="Arial"/>
                <w:szCs w:val="18"/>
              </w:rPr>
              <w:t>RE</w:t>
            </w:r>
          </w:p>
        </w:tc>
        <w:tc>
          <w:tcPr>
            <w:tcW w:w="850" w:type="dxa"/>
            <w:tcBorders>
              <w:top w:val="single" w:sz="6" w:space="0" w:color="auto"/>
              <w:bottom w:val="single" w:sz="6" w:space="0" w:color="auto"/>
            </w:tcBorders>
            <w:vAlign w:val="center"/>
          </w:tcPr>
          <w:p w14:paraId="099D9E9A" w14:textId="77777777" w:rsidR="0030626B" w:rsidRPr="007D5F66" w:rsidRDefault="0030626B" w:rsidP="0030626B">
            <w:pPr>
              <w:pStyle w:val="DatabladText"/>
              <w:rPr>
                <w:rFonts w:cs="Arial"/>
                <w:szCs w:val="18"/>
              </w:rPr>
            </w:pPr>
            <w:r>
              <w:rPr>
                <w:rFonts w:cs="Arial"/>
                <w:szCs w:val="18"/>
              </w:rPr>
              <w:t>RE</w:t>
            </w:r>
          </w:p>
        </w:tc>
        <w:tc>
          <w:tcPr>
            <w:tcW w:w="780" w:type="dxa"/>
            <w:tcBorders>
              <w:top w:val="single" w:sz="6" w:space="0" w:color="auto"/>
              <w:bottom w:val="single" w:sz="6" w:space="0" w:color="auto"/>
            </w:tcBorders>
            <w:vAlign w:val="center"/>
          </w:tcPr>
          <w:p w14:paraId="7EDA392E" w14:textId="77777777" w:rsidR="0030626B" w:rsidRPr="007D5F66" w:rsidRDefault="0030626B" w:rsidP="0030626B">
            <w:pPr>
              <w:pStyle w:val="DatabladText"/>
              <w:rPr>
                <w:rFonts w:cs="Arial"/>
                <w:szCs w:val="18"/>
              </w:rPr>
            </w:pPr>
            <w:r>
              <w:rPr>
                <w:rFonts w:cs="Arial"/>
                <w:szCs w:val="18"/>
              </w:rPr>
              <w:t>RE</w:t>
            </w:r>
          </w:p>
        </w:tc>
        <w:tc>
          <w:tcPr>
            <w:tcW w:w="992" w:type="dxa"/>
            <w:tcBorders>
              <w:top w:val="single" w:sz="6" w:space="0" w:color="auto"/>
              <w:bottom w:val="single" w:sz="6" w:space="0" w:color="auto"/>
            </w:tcBorders>
            <w:vAlign w:val="center"/>
          </w:tcPr>
          <w:p w14:paraId="14D0A59B" w14:textId="77777777" w:rsidR="0030626B" w:rsidRPr="007D5F66" w:rsidRDefault="0030626B" w:rsidP="0030626B">
            <w:pPr>
              <w:pStyle w:val="DatabladText"/>
              <w:rPr>
                <w:rFonts w:cs="Arial"/>
                <w:szCs w:val="18"/>
              </w:rPr>
            </w:pPr>
            <w:r>
              <w:rPr>
                <w:rFonts w:cs="Arial"/>
                <w:szCs w:val="18"/>
              </w:rPr>
              <w:t>RE</w:t>
            </w:r>
          </w:p>
        </w:tc>
        <w:tc>
          <w:tcPr>
            <w:tcW w:w="992" w:type="dxa"/>
            <w:tcBorders>
              <w:top w:val="single" w:sz="6" w:space="0" w:color="auto"/>
              <w:bottom w:val="single" w:sz="6" w:space="0" w:color="auto"/>
            </w:tcBorders>
            <w:vAlign w:val="center"/>
          </w:tcPr>
          <w:p w14:paraId="236DE395" w14:textId="77777777" w:rsidR="0030626B" w:rsidRPr="0091520F" w:rsidRDefault="0030626B" w:rsidP="0030626B">
            <w:pPr>
              <w:pStyle w:val="DatabladText"/>
              <w:rPr>
                <w:rFonts w:cs="Arial"/>
                <w:szCs w:val="18"/>
              </w:rPr>
            </w:pPr>
            <w:r>
              <w:rPr>
                <w:rFonts w:cs="Arial"/>
                <w:szCs w:val="18"/>
              </w:rPr>
              <w:t>RE</w:t>
            </w:r>
          </w:p>
        </w:tc>
        <w:tc>
          <w:tcPr>
            <w:tcW w:w="851" w:type="dxa"/>
            <w:vAlign w:val="center"/>
          </w:tcPr>
          <w:p w14:paraId="49C08E6A" w14:textId="77777777" w:rsidR="0030626B" w:rsidRPr="007D5F66" w:rsidRDefault="0030626B" w:rsidP="0030626B">
            <w:pPr>
              <w:pStyle w:val="DatabladText"/>
              <w:rPr>
                <w:rFonts w:cs="Arial"/>
                <w:szCs w:val="18"/>
              </w:rPr>
            </w:pPr>
          </w:p>
        </w:tc>
        <w:tc>
          <w:tcPr>
            <w:tcW w:w="849" w:type="dxa"/>
            <w:vAlign w:val="center"/>
          </w:tcPr>
          <w:p w14:paraId="7B2456B0" w14:textId="77777777" w:rsidR="0030626B" w:rsidRPr="007D5F66" w:rsidRDefault="0030626B" w:rsidP="0030626B">
            <w:pPr>
              <w:pStyle w:val="DatabladText"/>
              <w:rPr>
                <w:rFonts w:cs="Arial"/>
                <w:szCs w:val="18"/>
              </w:rPr>
            </w:pPr>
          </w:p>
        </w:tc>
        <w:tc>
          <w:tcPr>
            <w:tcW w:w="568" w:type="dxa"/>
            <w:vAlign w:val="center"/>
          </w:tcPr>
          <w:p w14:paraId="3C1EAA81" w14:textId="77777777" w:rsidR="0030626B" w:rsidRPr="00D56B22" w:rsidRDefault="0030626B" w:rsidP="0030626B">
            <w:pPr>
              <w:pStyle w:val="DatabladText"/>
              <w:rPr>
                <w:rFonts w:cs="Arial"/>
                <w:szCs w:val="18"/>
                <w:highlight w:val="yellow"/>
              </w:rPr>
            </w:pPr>
          </w:p>
        </w:tc>
        <w:tc>
          <w:tcPr>
            <w:tcW w:w="709" w:type="dxa"/>
            <w:vAlign w:val="center"/>
          </w:tcPr>
          <w:p w14:paraId="7F7FE768" w14:textId="77777777" w:rsidR="0030626B" w:rsidRPr="00D56B22" w:rsidRDefault="0030626B" w:rsidP="0030626B">
            <w:pPr>
              <w:pStyle w:val="DatabladText"/>
              <w:rPr>
                <w:rFonts w:cs="Arial"/>
                <w:szCs w:val="18"/>
                <w:highlight w:val="yellow"/>
              </w:rPr>
            </w:pPr>
          </w:p>
        </w:tc>
        <w:tc>
          <w:tcPr>
            <w:tcW w:w="851" w:type="dxa"/>
            <w:vAlign w:val="center"/>
          </w:tcPr>
          <w:p w14:paraId="68DD8B19" w14:textId="77777777" w:rsidR="0030626B" w:rsidRPr="00D56B22" w:rsidRDefault="0030626B" w:rsidP="0030626B">
            <w:pPr>
              <w:pStyle w:val="DatabladText"/>
              <w:rPr>
                <w:rFonts w:cs="Arial"/>
                <w:szCs w:val="18"/>
                <w:highlight w:val="yellow"/>
              </w:rPr>
            </w:pPr>
          </w:p>
        </w:tc>
        <w:tc>
          <w:tcPr>
            <w:tcW w:w="708" w:type="dxa"/>
            <w:vAlign w:val="center"/>
          </w:tcPr>
          <w:p w14:paraId="162E23EA" w14:textId="77777777" w:rsidR="0030626B" w:rsidRPr="00D56B22" w:rsidRDefault="0030626B" w:rsidP="0030626B">
            <w:pPr>
              <w:pStyle w:val="DatabladText"/>
              <w:rPr>
                <w:rFonts w:cs="Arial"/>
                <w:szCs w:val="18"/>
                <w:highlight w:val="yellow"/>
              </w:rPr>
            </w:pPr>
          </w:p>
        </w:tc>
        <w:tc>
          <w:tcPr>
            <w:tcW w:w="709" w:type="dxa"/>
            <w:tcBorders>
              <w:right w:val="single" w:sz="4" w:space="0" w:color="auto"/>
            </w:tcBorders>
            <w:vAlign w:val="center"/>
          </w:tcPr>
          <w:p w14:paraId="032475B8" w14:textId="77777777" w:rsidR="0030626B" w:rsidRPr="00D56B22" w:rsidRDefault="0030626B" w:rsidP="0030626B">
            <w:pPr>
              <w:pStyle w:val="DatabladText"/>
              <w:rPr>
                <w:rFonts w:cs="Arial"/>
                <w:szCs w:val="18"/>
                <w:highlight w:val="yellow"/>
              </w:rPr>
            </w:pPr>
          </w:p>
        </w:tc>
        <w:tc>
          <w:tcPr>
            <w:tcW w:w="2833" w:type="dxa"/>
            <w:tcBorders>
              <w:left w:val="single" w:sz="4" w:space="0" w:color="auto"/>
              <w:right w:val="nil"/>
            </w:tcBorders>
            <w:vAlign w:val="center"/>
          </w:tcPr>
          <w:p w14:paraId="28C4BFAE" w14:textId="77777777" w:rsidR="0030626B" w:rsidRPr="00D56B22" w:rsidRDefault="0030626B" w:rsidP="0030626B">
            <w:pPr>
              <w:pStyle w:val="DatabladText"/>
              <w:rPr>
                <w:rFonts w:cs="Arial"/>
                <w:szCs w:val="18"/>
                <w:highlight w:val="yellow"/>
              </w:rPr>
            </w:pPr>
          </w:p>
        </w:tc>
      </w:tr>
      <w:tr w:rsidR="0030626B" w:rsidRPr="00033227" w14:paraId="666F6F4F" w14:textId="77777777" w:rsidTr="0068062B">
        <w:trPr>
          <w:trHeight w:val="283"/>
        </w:trPr>
        <w:tc>
          <w:tcPr>
            <w:tcW w:w="2269" w:type="dxa"/>
            <w:tcBorders>
              <w:top w:val="single" w:sz="6" w:space="0" w:color="auto"/>
              <w:left w:val="nil"/>
              <w:bottom w:val="single" w:sz="6" w:space="0" w:color="auto"/>
              <w:right w:val="single" w:sz="4" w:space="0" w:color="auto"/>
            </w:tcBorders>
          </w:tcPr>
          <w:p w14:paraId="7F9C7C69" w14:textId="77777777" w:rsidR="0030626B" w:rsidRPr="007D5F66" w:rsidRDefault="0030626B" w:rsidP="0030626B">
            <w:pPr>
              <w:tabs>
                <w:tab w:val="left" w:pos="1190"/>
                <w:tab w:val="left" w:pos="2268"/>
                <w:tab w:val="left" w:pos="2834"/>
                <w:tab w:val="left" w:pos="3571"/>
                <w:tab w:val="left" w:pos="3969"/>
              </w:tabs>
              <w:spacing w:before="40" w:after="40"/>
              <w:rPr>
                <w:rFonts w:cs="Arial"/>
                <w:szCs w:val="18"/>
              </w:rPr>
            </w:pPr>
            <w:r>
              <w:rPr>
                <w:rFonts w:cs="Arial"/>
                <w:szCs w:val="18"/>
              </w:rPr>
              <w:t>52-01-01-VVB02</w:t>
            </w:r>
          </w:p>
        </w:tc>
        <w:tc>
          <w:tcPr>
            <w:tcW w:w="1195" w:type="dxa"/>
            <w:tcBorders>
              <w:top w:val="single" w:sz="6" w:space="0" w:color="auto"/>
              <w:left w:val="single" w:sz="4" w:space="0" w:color="auto"/>
              <w:bottom w:val="single" w:sz="6" w:space="0" w:color="auto"/>
            </w:tcBorders>
          </w:tcPr>
          <w:p w14:paraId="315DB3D1" w14:textId="77777777" w:rsidR="0030626B" w:rsidRPr="007D5F66" w:rsidRDefault="0030626B" w:rsidP="0030626B">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72C83383" w14:textId="77777777" w:rsidR="0030626B" w:rsidRPr="007D5F66" w:rsidRDefault="0030626B" w:rsidP="0030626B">
            <w:pPr>
              <w:pStyle w:val="DatabladText"/>
              <w:rPr>
                <w:rFonts w:cs="Arial"/>
                <w:szCs w:val="18"/>
              </w:rPr>
            </w:pPr>
            <w:r>
              <w:rPr>
                <w:rFonts w:cs="Arial"/>
                <w:szCs w:val="18"/>
              </w:rPr>
              <w:t>RE</w:t>
            </w:r>
          </w:p>
        </w:tc>
        <w:tc>
          <w:tcPr>
            <w:tcW w:w="850" w:type="dxa"/>
            <w:tcBorders>
              <w:top w:val="single" w:sz="6" w:space="0" w:color="auto"/>
              <w:bottom w:val="single" w:sz="6" w:space="0" w:color="auto"/>
            </w:tcBorders>
            <w:vAlign w:val="center"/>
          </w:tcPr>
          <w:p w14:paraId="056D1996" w14:textId="77777777" w:rsidR="0030626B" w:rsidRPr="007D5F66" w:rsidRDefault="0030626B" w:rsidP="0030626B">
            <w:pPr>
              <w:pStyle w:val="DatabladText"/>
              <w:rPr>
                <w:rFonts w:cs="Arial"/>
                <w:szCs w:val="18"/>
              </w:rPr>
            </w:pPr>
            <w:r>
              <w:rPr>
                <w:rFonts w:cs="Arial"/>
                <w:szCs w:val="18"/>
              </w:rPr>
              <w:t>RE</w:t>
            </w:r>
          </w:p>
        </w:tc>
        <w:tc>
          <w:tcPr>
            <w:tcW w:w="780" w:type="dxa"/>
            <w:tcBorders>
              <w:top w:val="single" w:sz="6" w:space="0" w:color="auto"/>
              <w:bottom w:val="single" w:sz="6" w:space="0" w:color="auto"/>
            </w:tcBorders>
            <w:vAlign w:val="center"/>
          </w:tcPr>
          <w:p w14:paraId="457B3FAC" w14:textId="77777777" w:rsidR="0030626B" w:rsidRPr="007D5F66" w:rsidRDefault="0030626B" w:rsidP="0030626B">
            <w:pPr>
              <w:pStyle w:val="DatabladText"/>
              <w:rPr>
                <w:rFonts w:cs="Arial"/>
                <w:szCs w:val="18"/>
              </w:rPr>
            </w:pPr>
            <w:r>
              <w:rPr>
                <w:rFonts w:cs="Arial"/>
                <w:szCs w:val="18"/>
              </w:rPr>
              <w:t>SÖE</w:t>
            </w:r>
          </w:p>
        </w:tc>
        <w:tc>
          <w:tcPr>
            <w:tcW w:w="992" w:type="dxa"/>
            <w:tcBorders>
              <w:top w:val="single" w:sz="6" w:space="0" w:color="auto"/>
              <w:bottom w:val="single" w:sz="6" w:space="0" w:color="auto"/>
            </w:tcBorders>
            <w:vAlign w:val="center"/>
          </w:tcPr>
          <w:p w14:paraId="24467B75" w14:textId="77777777" w:rsidR="0030626B" w:rsidRPr="007D5F66" w:rsidRDefault="0030626B" w:rsidP="0030626B">
            <w:pPr>
              <w:pStyle w:val="DatabladText"/>
              <w:rPr>
                <w:rFonts w:cs="Arial"/>
                <w:szCs w:val="18"/>
              </w:rPr>
            </w:pPr>
            <w:r>
              <w:rPr>
                <w:rFonts w:cs="Arial"/>
                <w:szCs w:val="18"/>
              </w:rPr>
              <w:t>SÖE</w:t>
            </w:r>
          </w:p>
        </w:tc>
        <w:tc>
          <w:tcPr>
            <w:tcW w:w="992" w:type="dxa"/>
            <w:tcBorders>
              <w:top w:val="single" w:sz="6" w:space="0" w:color="auto"/>
              <w:bottom w:val="single" w:sz="6" w:space="0" w:color="auto"/>
            </w:tcBorders>
            <w:vAlign w:val="center"/>
          </w:tcPr>
          <w:p w14:paraId="3EFB0667" w14:textId="77777777" w:rsidR="0030626B" w:rsidRPr="0091520F" w:rsidRDefault="0030626B" w:rsidP="0030626B">
            <w:pPr>
              <w:pStyle w:val="DatabladText"/>
              <w:rPr>
                <w:rFonts w:cs="Arial"/>
                <w:szCs w:val="18"/>
              </w:rPr>
            </w:pPr>
            <w:r>
              <w:rPr>
                <w:rFonts w:cs="Arial"/>
                <w:szCs w:val="18"/>
              </w:rPr>
              <w:t>SÖE</w:t>
            </w:r>
          </w:p>
        </w:tc>
        <w:tc>
          <w:tcPr>
            <w:tcW w:w="851" w:type="dxa"/>
            <w:tcBorders>
              <w:bottom w:val="single" w:sz="4" w:space="0" w:color="auto"/>
            </w:tcBorders>
            <w:vAlign w:val="center"/>
          </w:tcPr>
          <w:p w14:paraId="3F318186" w14:textId="77777777" w:rsidR="0030626B" w:rsidRPr="007D5F66" w:rsidRDefault="0030626B" w:rsidP="0030626B">
            <w:pPr>
              <w:pStyle w:val="DatabladText"/>
              <w:rPr>
                <w:rFonts w:cs="Arial"/>
                <w:szCs w:val="18"/>
              </w:rPr>
            </w:pPr>
          </w:p>
        </w:tc>
        <w:tc>
          <w:tcPr>
            <w:tcW w:w="849" w:type="dxa"/>
            <w:tcBorders>
              <w:bottom w:val="single" w:sz="4" w:space="0" w:color="auto"/>
            </w:tcBorders>
            <w:vAlign w:val="center"/>
          </w:tcPr>
          <w:p w14:paraId="6942BEEE" w14:textId="77777777" w:rsidR="0030626B" w:rsidRPr="007D5F66" w:rsidRDefault="0030626B" w:rsidP="0030626B">
            <w:pPr>
              <w:pStyle w:val="DatabladText"/>
              <w:rPr>
                <w:rFonts w:cs="Arial"/>
                <w:szCs w:val="18"/>
              </w:rPr>
            </w:pPr>
          </w:p>
        </w:tc>
        <w:tc>
          <w:tcPr>
            <w:tcW w:w="568" w:type="dxa"/>
            <w:tcBorders>
              <w:bottom w:val="single" w:sz="4" w:space="0" w:color="auto"/>
            </w:tcBorders>
            <w:vAlign w:val="center"/>
          </w:tcPr>
          <w:p w14:paraId="40A394B7" w14:textId="77777777" w:rsidR="0030626B" w:rsidRPr="00D56B22" w:rsidRDefault="0030626B" w:rsidP="0030626B">
            <w:pPr>
              <w:pStyle w:val="DatabladText"/>
              <w:rPr>
                <w:rFonts w:cs="Arial"/>
                <w:szCs w:val="18"/>
                <w:highlight w:val="yellow"/>
              </w:rPr>
            </w:pPr>
          </w:p>
        </w:tc>
        <w:tc>
          <w:tcPr>
            <w:tcW w:w="709" w:type="dxa"/>
            <w:tcBorders>
              <w:bottom w:val="single" w:sz="6" w:space="0" w:color="auto"/>
            </w:tcBorders>
            <w:vAlign w:val="center"/>
          </w:tcPr>
          <w:p w14:paraId="5E8D0BAB" w14:textId="77777777" w:rsidR="0030626B" w:rsidRPr="00D56B22" w:rsidRDefault="0030626B" w:rsidP="0030626B">
            <w:pPr>
              <w:pStyle w:val="DatabladText"/>
              <w:rPr>
                <w:rFonts w:cs="Arial"/>
                <w:szCs w:val="18"/>
                <w:highlight w:val="yellow"/>
              </w:rPr>
            </w:pPr>
          </w:p>
        </w:tc>
        <w:tc>
          <w:tcPr>
            <w:tcW w:w="851" w:type="dxa"/>
            <w:tcBorders>
              <w:bottom w:val="single" w:sz="6" w:space="0" w:color="auto"/>
            </w:tcBorders>
            <w:vAlign w:val="center"/>
          </w:tcPr>
          <w:p w14:paraId="64057B22" w14:textId="77777777" w:rsidR="0030626B" w:rsidRPr="00D56B22" w:rsidRDefault="0030626B" w:rsidP="0030626B">
            <w:pPr>
              <w:pStyle w:val="DatabladText"/>
              <w:rPr>
                <w:rFonts w:cs="Arial"/>
                <w:szCs w:val="18"/>
                <w:highlight w:val="yellow"/>
              </w:rPr>
            </w:pPr>
          </w:p>
        </w:tc>
        <w:tc>
          <w:tcPr>
            <w:tcW w:w="708" w:type="dxa"/>
            <w:tcBorders>
              <w:bottom w:val="single" w:sz="6" w:space="0" w:color="auto"/>
            </w:tcBorders>
            <w:vAlign w:val="center"/>
          </w:tcPr>
          <w:p w14:paraId="4151A34A" w14:textId="77777777" w:rsidR="0030626B" w:rsidRPr="00D56B22" w:rsidRDefault="0030626B" w:rsidP="0030626B">
            <w:pPr>
              <w:pStyle w:val="DatabladText"/>
              <w:rPr>
                <w:rFonts w:cs="Arial"/>
                <w:szCs w:val="18"/>
                <w:highlight w:val="yellow"/>
              </w:rPr>
            </w:pPr>
          </w:p>
        </w:tc>
        <w:tc>
          <w:tcPr>
            <w:tcW w:w="709" w:type="dxa"/>
            <w:tcBorders>
              <w:bottom w:val="single" w:sz="6" w:space="0" w:color="auto"/>
              <w:right w:val="single" w:sz="4" w:space="0" w:color="auto"/>
            </w:tcBorders>
            <w:vAlign w:val="center"/>
          </w:tcPr>
          <w:p w14:paraId="73F222D9" w14:textId="77777777" w:rsidR="0030626B" w:rsidRPr="00D56B22" w:rsidRDefault="0030626B" w:rsidP="0030626B">
            <w:pPr>
              <w:pStyle w:val="DatabladText"/>
              <w:rPr>
                <w:rFonts w:cs="Arial"/>
                <w:szCs w:val="18"/>
                <w:highlight w:val="yellow"/>
              </w:rPr>
            </w:pPr>
          </w:p>
        </w:tc>
        <w:tc>
          <w:tcPr>
            <w:tcW w:w="2833" w:type="dxa"/>
            <w:tcBorders>
              <w:left w:val="single" w:sz="4" w:space="0" w:color="auto"/>
              <w:right w:val="nil"/>
            </w:tcBorders>
            <w:vAlign w:val="center"/>
          </w:tcPr>
          <w:p w14:paraId="2B2FDE49" w14:textId="77777777" w:rsidR="0030626B" w:rsidRPr="00D56B22" w:rsidRDefault="0030626B" w:rsidP="0030626B">
            <w:pPr>
              <w:pStyle w:val="DatabladText"/>
              <w:rPr>
                <w:rFonts w:cs="Arial"/>
                <w:szCs w:val="18"/>
                <w:highlight w:val="yellow"/>
              </w:rPr>
            </w:pPr>
            <w:r>
              <w:rPr>
                <w:rFonts w:cs="Arial"/>
                <w:szCs w:val="18"/>
              </w:rPr>
              <w:t xml:space="preserve">Matning </w:t>
            </w:r>
            <w:r w:rsidRPr="00EC455E">
              <w:rPr>
                <w:rFonts w:cs="Arial"/>
                <w:szCs w:val="18"/>
              </w:rPr>
              <w:t>ingår i EE</w:t>
            </w:r>
          </w:p>
        </w:tc>
      </w:tr>
      <w:tr w:rsidR="0030626B" w:rsidRPr="00033227" w14:paraId="1B8049CF" w14:textId="77777777" w:rsidTr="0068062B">
        <w:trPr>
          <w:trHeight w:val="283"/>
        </w:trPr>
        <w:tc>
          <w:tcPr>
            <w:tcW w:w="2269" w:type="dxa"/>
            <w:tcBorders>
              <w:top w:val="single" w:sz="6" w:space="0" w:color="auto"/>
              <w:left w:val="nil"/>
              <w:bottom w:val="single" w:sz="6" w:space="0" w:color="auto"/>
              <w:right w:val="single" w:sz="4" w:space="0" w:color="auto"/>
            </w:tcBorders>
          </w:tcPr>
          <w:p w14:paraId="5C0E0CE7" w14:textId="77777777" w:rsidR="0030626B" w:rsidRPr="00D54FA5" w:rsidRDefault="0030626B" w:rsidP="0030626B">
            <w:pPr>
              <w:tabs>
                <w:tab w:val="left" w:pos="1190"/>
                <w:tab w:val="left" w:pos="2268"/>
                <w:tab w:val="left" w:pos="2834"/>
                <w:tab w:val="left" w:pos="3571"/>
                <w:tab w:val="left" w:pos="3969"/>
              </w:tabs>
              <w:spacing w:before="40" w:after="40"/>
              <w:rPr>
                <w:rFonts w:cs="Arial"/>
                <w:szCs w:val="18"/>
              </w:rPr>
            </w:pPr>
            <w:r>
              <w:rPr>
                <w:rFonts w:cs="Arial"/>
                <w:szCs w:val="18"/>
              </w:rPr>
              <w:t>52-01-01-</w:t>
            </w:r>
            <w:r w:rsidRPr="00D54FA5">
              <w:rPr>
                <w:rFonts w:cs="Arial"/>
                <w:szCs w:val="18"/>
              </w:rPr>
              <w:t>GT</w:t>
            </w:r>
            <w:r w:rsidR="00D305FF">
              <w:rPr>
                <w:rFonts w:cs="Arial"/>
                <w:szCs w:val="18"/>
              </w:rPr>
              <w:t>4</w:t>
            </w:r>
            <w:r>
              <w:rPr>
                <w:rFonts w:cs="Arial"/>
                <w:szCs w:val="18"/>
              </w:rPr>
              <w:t>1</w:t>
            </w:r>
          </w:p>
        </w:tc>
        <w:tc>
          <w:tcPr>
            <w:tcW w:w="1195" w:type="dxa"/>
            <w:tcBorders>
              <w:top w:val="single" w:sz="6" w:space="0" w:color="auto"/>
              <w:left w:val="single" w:sz="4" w:space="0" w:color="auto"/>
              <w:bottom w:val="single" w:sz="6" w:space="0" w:color="auto"/>
            </w:tcBorders>
          </w:tcPr>
          <w:p w14:paraId="2211E6A4" w14:textId="77777777" w:rsidR="0030626B" w:rsidRPr="0091520F" w:rsidRDefault="0030626B" w:rsidP="0030626B">
            <w:pPr>
              <w:tabs>
                <w:tab w:val="left" w:pos="1190"/>
                <w:tab w:val="left" w:pos="2268"/>
                <w:tab w:val="left" w:pos="2834"/>
                <w:tab w:val="left" w:pos="3571"/>
                <w:tab w:val="left" w:pos="3969"/>
              </w:tabs>
              <w:spacing w:before="40" w:after="40"/>
              <w:rPr>
                <w:rFonts w:cs="Arial"/>
              </w:rPr>
            </w:pPr>
            <w:r w:rsidRPr="0091520F">
              <w:rPr>
                <w:rFonts w:cs="Arial"/>
              </w:rPr>
              <w:t>UBB.3</w:t>
            </w:r>
          </w:p>
        </w:tc>
        <w:tc>
          <w:tcPr>
            <w:tcW w:w="720" w:type="dxa"/>
            <w:tcBorders>
              <w:top w:val="single" w:sz="6" w:space="0" w:color="auto"/>
              <w:bottom w:val="single" w:sz="6" w:space="0" w:color="auto"/>
            </w:tcBorders>
            <w:vAlign w:val="center"/>
          </w:tcPr>
          <w:p w14:paraId="23C9EA8F" w14:textId="77777777" w:rsidR="0030626B" w:rsidRPr="0091520F" w:rsidRDefault="0030626B" w:rsidP="0030626B">
            <w:pPr>
              <w:pStyle w:val="DatabladText"/>
              <w:rPr>
                <w:rFonts w:cs="Arial"/>
                <w:szCs w:val="18"/>
              </w:rPr>
            </w:pPr>
            <w:r w:rsidRPr="0091520F">
              <w:rPr>
                <w:rFonts w:cs="Arial"/>
                <w:szCs w:val="18"/>
              </w:rPr>
              <w:t>SÖE</w:t>
            </w:r>
          </w:p>
        </w:tc>
        <w:tc>
          <w:tcPr>
            <w:tcW w:w="850" w:type="dxa"/>
            <w:tcBorders>
              <w:top w:val="single" w:sz="6" w:space="0" w:color="auto"/>
              <w:bottom w:val="single" w:sz="6" w:space="0" w:color="auto"/>
            </w:tcBorders>
            <w:vAlign w:val="center"/>
          </w:tcPr>
          <w:p w14:paraId="143846A5" w14:textId="77777777" w:rsidR="0030626B" w:rsidRPr="0091520F" w:rsidRDefault="0030626B" w:rsidP="0030626B">
            <w:pPr>
              <w:pStyle w:val="DatabladText"/>
              <w:rPr>
                <w:rFonts w:cs="Arial"/>
                <w:szCs w:val="18"/>
              </w:rPr>
            </w:pPr>
            <w:r w:rsidRPr="0091520F">
              <w:rPr>
                <w:rFonts w:cs="Arial"/>
                <w:szCs w:val="18"/>
              </w:rPr>
              <w:t>SÖE</w:t>
            </w:r>
          </w:p>
        </w:tc>
        <w:tc>
          <w:tcPr>
            <w:tcW w:w="780" w:type="dxa"/>
            <w:tcBorders>
              <w:top w:val="single" w:sz="6" w:space="0" w:color="auto"/>
              <w:bottom w:val="single" w:sz="6" w:space="0" w:color="auto"/>
            </w:tcBorders>
            <w:vAlign w:val="center"/>
          </w:tcPr>
          <w:p w14:paraId="4DFAE17C" w14:textId="77777777" w:rsidR="0030626B" w:rsidRPr="0091520F" w:rsidRDefault="0030626B" w:rsidP="0030626B">
            <w:pPr>
              <w:pStyle w:val="DatabladText"/>
              <w:rPr>
                <w:rFonts w:cs="Arial"/>
                <w:szCs w:val="18"/>
              </w:rPr>
            </w:pPr>
            <w:r w:rsidRPr="0091520F">
              <w:rPr>
                <w:rFonts w:cs="Arial"/>
                <w:szCs w:val="18"/>
              </w:rPr>
              <w:t>SÖE</w:t>
            </w:r>
          </w:p>
        </w:tc>
        <w:tc>
          <w:tcPr>
            <w:tcW w:w="992" w:type="dxa"/>
            <w:tcBorders>
              <w:top w:val="single" w:sz="6" w:space="0" w:color="auto"/>
              <w:bottom w:val="single" w:sz="6" w:space="0" w:color="auto"/>
            </w:tcBorders>
            <w:vAlign w:val="center"/>
          </w:tcPr>
          <w:p w14:paraId="2CA93F12" w14:textId="77777777" w:rsidR="0030626B" w:rsidRPr="0091520F" w:rsidRDefault="0030626B" w:rsidP="0030626B">
            <w:pPr>
              <w:pStyle w:val="DatabladText"/>
              <w:rPr>
                <w:rFonts w:cs="Arial"/>
                <w:szCs w:val="18"/>
              </w:rPr>
            </w:pPr>
            <w:r w:rsidRPr="0091520F">
              <w:rPr>
                <w:rFonts w:cs="Arial"/>
                <w:szCs w:val="18"/>
              </w:rPr>
              <w:t>SÖE</w:t>
            </w:r>
          </w:p>
        </w:tc>
        <w:tc>
          <w:tcPr>
            <w:tcW w:w="992" w:type="dxa"/>
            <w:tcBorders>
              <w:top w:val="single" w:sz="6" w:space="0" w:color="auto"/>
              <w:bottom w:val="single" w:sz="6" w:space="0" w:color="auto"/>
            </w:tcBorders>
            <w:vAlign w:val="center"/>
          </w:tcPr>
          <w:p w14:paraId="73E55407" w14:textId="77777777" w:rsidR="0030626B" w:rsidRPr="0091520F" w:rsidRDefault="0030626B" w:rsidP="0030626B">
            <w:pPr>
              <w:pStyle w:val="DatabladText"/>
              <w:rPr>
                <w:rFonts w:cs="Arial"/>
                <w:szCs w:val="18"/>
              </w:rPr>
            </w:pPr>
            <w:r w:rsidRPr="0091520F">
              <w:rPr>
                <w:rFonts w:cs="Arial"/>
                <w:szCs w:val="18"/>
              </w:rPr>
              <w:t>SÖE</w:t>
            </w:r>
          </w:p>
        </w:tc>
        <w:tc>
          <w:tcPr>
            <w:tcW w:w="851" w:type="dxa"/>
            <w:vAlign w:val="center"/>
          </w:tcPr>
          <w:p w14:paraId="3FD57D1D" w14:textId="77777777" w:rsidR="0030626B" w:rsidRPr="0091520F" w:rsidRDefault="0030626B" w:rsidP="0030626B">
            <w:pPr>
              <w:pStyle w:val="DatabladText"/>
              <w:rPr>
                <w:rFonts w:cs="Arial"/>
                <w:szCs w:val="18"/>
              </w:rPr>
            </w:pPr>
          </w:p>
        </w:tc>
        <w:tc>
          <w:tcPr>
            <w:tcW w:w="849" w:type="dxa"/>
            <w:vAlign w:val="center"/>
          </w:tcPr>
          <w:p w14:paraId="7C2DA303" w14:textId="77777777" w:rsidR="0030626B" w:rsidRPr="0091520F" w:rsidRDefault="0030626B" w:rsidP="0030626B">
            <w:pPr>
              <w:pStyle w:val="DatabladText"/>
              <w:rPr>
                <w:rFonts w:cs="Arial"/>
                <w:szCs w:val="18"/>
              </w:rPr>
            </w:pPr>
          </w:p>
        </w:tc>
        <w:tc>
          <w:tcPr>
            <w:tcW w:w="568" w:type="dxa"/>
            <w:vAlign w:val="center"/>
          </w:tcPr>
          <w:p w14:paraId="7DD3B65A" w14:textId="77777777" w:rsidR="0030626B" w:rsidRPr="0091520F" w:rsidRDefault="0030626B" w:rsidP="0030626B">
            <w:pPr>
              <w:pStyle w:val="DatabladText"/>
              <w:rPr>
                <w:rFonts w:cs="Arial"/>
                <w:szCs w:val="18"/>
              </w:rPr>
            </w:pPr>
          </w:p>
        </w:tc>
        <w:tc>
          <w:tcPr>
            <w:tcW w:w="709" w:type="dxa"/>
            <w:tcBorders>
              <w:top w:val="single" w:sz="6" w:space="0" w:color="auto"/>
              <w:bottom w:val="single" w:sz="6" w:space="0" w:color="auto"/>
            </w:tcBorders>
            <w:vAlign w:val="center"/>
          </w:tcPr>
          <w:p w14:paraId="3E079C19" w14:textId="77777777" w:rsidR="0030626B" w:rsidRPr="0091520F" w:rsidRDefault="0030626B" w:rsidP="0030626B">
            <w:pPr>
              <w:pStyle w:val="DatabladText"/>
              <w:rPr>
                <w:rFonts w:cs="Arial"/>
                <w:szCs w:val="18"/>
              </w:rPr>
            </w:pPr>
          </w:p>
        </w:tc>
        <w:tc>
          <w:tcPr>
            <w:tcW w:w="851" w:type="dxa"/>
            <w:tcBorders>
              <w:top w:val="single" w:sz="6" w:space="0" w:color="auto"/>
              <w:bottom w:val="single" w:sz="6" w:space="0" w:color="auto"/>
            </w:tcBorders>
            <w:vAlign w:val="center"/>
          </w:tcPr>
          <w:p w14:paraId="44FC393B" w14:textId="77777777" w:rsidR="0030626B" w:rsidRPr="0091520F" w:rsidRDefault="0030626B" w:rsidP="0030626B">
            <w:pPr>
              <w:pStyle w:val="DatabladText"/>
              <w:rPr>
                <w:rFonts w:cs="Arial"/>
                <w:szCs w:val="18"/>
              </w:rPr>
            </w:pPr>
          </w:p>
        </w:tc>
        <w:tc>
          <w:tcPr>
            <w:tcW w:w="708" w:type="dxa"/>
            <w:tcBorders>
              <w:top w:val="single" w:sz="6" w:space="0" w:color="auto"/>
              <w:bottom w:val="single" w:sz="6" w:space="0" w:color="auto"/>
            </w:tcBorders>
            <w:vAlign w:val="center"/>
          </w:tcPr>
          <w:p w14:paraId="1B2C7795" w14:textId="77777777" w:rsidR="0030626B" w:rsidRPr="0091520F" w:rsidRDefault="0030626B" w:rsidP="0030626B">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13F45F3B" w14:textId="77777777" w:rsidR="0030626B" w:rsidRPr="0091520F" w:rsidRDefault="0030626B" w:rsidP="0030626B">
            <w:pPr>
              <w:pStyle w:val="DatabladText"/>
              <w:rPr>
                <w:rFonts w:cs="Arial"/>
                <w:szCs w:val="18"/>
              </w:rPr>
            </w:pPr>
          </w:p>
        </w:tc>
        <w:tc>
          <w:tcPr>
            <w:tcW w:w="2833" w:type="dxa"/>
            <w:tcBorders>
              <w:left w:val="single" w:sz="4" w:space="0" w:color="auto"/>
              <w:right w:val="nil"/>
            </w:tcBorders>
            <w:vAlign w:val="center"/>
          </w:tcPr>
          <w:p w14:paraId="20F61495" w14:textId="77777777" w:rsidR="0030626B" w:rsidRPr="0091520F" w:rsidRDefault="0030626B" w:rsidP="0030626B">
            <w:pPr>
              <w:pStyle w:val="DatabladText"/>
              <w:rPr>
                <w:rFonts w:cs="Arial"/>
                <w:szCs w:val="18"/>
              </w:rPr>
            </w:pPr>
          </w:p>
        </w:tc>
      </w:tr>
      <w:tr w:rsidR="0030626B" w:rsidRPr="00033227" w14:paraId="43E57082" w14:textId="77777777" w:rsidTr="0068062B">
        <w:trPr>
          <w:trHeight w:val="283"/>
        </w:trPr>
        <w:tc>
          <w:tcPr>
            <w:tcW w:w="2269" w:type="dxa"/>
            <w:tcBorders>
              <w:top w:val="single" w:sz="6" w:space="0" w:color="auto"/>
              <w:left w:val="nil"/>
              <w:bottom w:val="single" w:sz="6" w:space="0" w:color="auto"/>
              <w:right w:val="single" w:sz="4" w:space="0" w:color="auto"/>
            </w:tcBorders>
          </w:tcPr>
          <w:p w14:paraId="239C4E16" w14:textId="77777777" w:rsidR="0030626B" w:rsidRPr="00D54FA5" w:rsidRDefault="0030626B" w:rsidP="0030626B">
            <w:pPr>
              <w:tabs>
                <w:tab w:val="left" w:pos="1190"/>
                <w:tab w:val="left" w:pos="2268"/>
                <w:tab w:val="left" w:pos="2834"/>
                <w:tab w:val="left" w:pos="3571"/>
                <w:tab w:val="left" w:pos="3969"/>
              </w:tabs>
              <w:spacing w:before="40" w:after="40"/>
              <w:rPr>
                <w:rFonts w:cs="Arial"/>
                <w:szCs w:val="18"/>
              </w:rPr>
            </w:pPr>
            <w:r>
              <w:rPr>
                <w:rFonts w:cs="Arial"/>
                <w:szCs w:val="18"/>
              </w:rPr>
              <w:t>52-01-01-</w:t>
            </w:r>
            <w:r w:rsidRPr="00D54FA5">
              <w:rPr>
                <w:rFonts w:cs="Arial"/>
                <w:szCs w:val="18"/>
              </w:rPr>
              <w:t>GT4</w:t>
            </w:r>
            <w:r>
              <w:rPr>
                <w:rFonts w:cs="Arial"/>
                <w:szCs w:val="18"/>
              </w:rPr>
              <w:t>2</w:t>
            </w:r>
          </w:p>
        </w:tc>
        <w:tc>
          <w:tcPr>
            <w:tcW w:w="1195" w:type="dxa"/>
            <w:tcBorders>
              <w:top w:val="single" w:sz="6" w:space="0" w:color="auto"/>
              <w:left w:val="single" w:sz="4" w:space="0" w:color="auto"/>
              <w:bottom w:val="single" w:sz="6" w:space="0" w:color="auto"/>
            </w:tcBorders>
          </w:tcPr>
          <w:p w14:paraId="3E6C6B33" w14:textId="77777777" w:rsidR="0030626B" w:rsidRPr="0091520F" w:rsidRDefault="0030626B" w:rsidP="0030626B">
            <w:pPr>
              <w:tabs>
                <w:tab w:val="left" w:pos="1190"/>
                <w:tab w:val="left" w:pos="2268"/>
                <w:tab w:val="left" w:pos="2834"/>
                <w:tab w:val="left" w:pos="3571"/>
                <w:tab w:val="left" w:pos="3969"/>
              </w:tabs>
              <w:spacing w:before="40" w:after="40"/>
              <w:rPr>
                <w:rFonts w:cs="Arial"/>
              </w:rPr>
            </w:pPr>
            <w:r w:rsidRPr="0091520F">
              <w:rPr>
                <w:rFonts w:cs="Arial"/>
              </w:rPr>
              <w:t>UBB.3</w:t>
            </w:r>
          </w:p>
        </w:tc>
        <w:tc>
          <w:tcPr>
            <w:tcW w:w="720" w:type="dxa"/>
            <w:tcBorders>
              <w:top w:val="single" w:sz="6" w:space="0" w:color="auto"/>
              <w:bottom w:val="single" w:sz="6" w:space="0" w:color="auto"/>
            </w:tcBorders>
            <w:vAlign w:val="center"/>
          </w:tcPr>
          <w:p w14:paraId="605948C2" w14:textId="77777777" w:rsidR="0030626B" w:rsidRPr="0091520F" w:rsidRDefault="0030626B" w:rsidP="0030626B">
            <w:pPr>
              <w:pStyle w:val="DatabladText"/>
              <w:rPr>
                <w:rFonts w:cs="Arial"/>
                <w:szCs w:val="18"/>
              </w:rPr>
            </w:pPr>
            <w:r w:rsidRPr="0091520F">
              <w:rPr>
                <w:rFonts w:cs="Arial"/>
                <w:szCs w:val="18"/>
              </w:rPr>
              <w:t>SÖE</w:t>
            </w:r>
          </w:p>
        </w:tc>
        <w:tc>
          <w:tcPr>
            <w:tcW w:w="850" w:type="dxa"/>
            <w:tcBorders>
              <w:top w:val="single" w:sz="6" w:space="0" w:color="auto"/>
              <w:bottom w:val="single" w:sz="6" w:space="0" w:color="auto"/>
            </w:tcBorders>
            <w:vAlign w:val="center"/>
          </w:tcPr>
          <w:p w14:paraId="5C493462" w14:textId="77777777" w:rsidR="0030626B" w:rsidRPr="0091520F" w:rsidRDefault="0030626B" w:rsidP="0030626B">
            <w:pPr>
              <w:pStyle w:val="DatabladText"/>
              <w:rPr>
                <w:rFonts w:cs="Arial"/>
                <w:szCs w:val="18"/>
              </w:rPr>
            </w:pPr>
            <w:r w:rsidRPr="0091520F">
              <w:rPr>
                <w:rFonts w:cs="Arial"/>
                <w:szCs w:val="18"/>
              </w:rPr>
              <w:t>SÖE</w:t>
            </w:r>
          </w:p>
        </w:tc>
        <w:tc>
          <w:tcPr>
            <w:tcW w:w="780" w:type="dxa"/>
            <w:tcBorders>
              <w:top w:val="single" w:sz="6" w:space="0" w:color="auto"/>
              <w:bottom w:val="single" w:sz="6" w:space="0" w:color="auto"/>
            </w:tcBorders>
            <w:vAlign w:val="center"/>
          </w:tcPr>
          <w:p w14:paraId="7F6B81BE" w14:textId="77777777" w:rsidR="0030626B" w:rsidRPr="0091520F" w:rsidRDefault="0030626B" w:rsidP="0030626B">
            <w:pPr>
              <w:pStyle w:val="DatabladText"/>
              <w:rPr>
                <w:rFonts w:cs="Arial"/>
                <w:szCs w:val="18"/>
              </w:rPr>
            </w:pPr>
            <w:r w:rsidRPr="0091520F">
              <w:rPr>
                <w:rFonts w:cs="Arial"/>
                <w:szCs w:val="18"/>
              </w:rPr>
              <w:t>SÖE</w:t>
            </w:r>
          </w:p>
        </w:tc>
        <w:tc>
          <w:tcPr>
            <w:tcW w:w="992" w:type="dxa"/>
            <w:tcBorders>
              <w:top w:val="single" w:sz="6" w:space="0" w:color="auto"/>
              <w:bottom w:val="single" w:sz="6" w:space="0" w:color="auto"/>
            </w:tcBorders>
            <w:vAlign w:val="center"/>
          </w:tcPr>
          <w:p w14:paraId="5A5D56AD" w14:textId="77777777" w:rsidR="0030626B" w:rsidRPr="0091520F" w:rsidRDefault="0030626B" w:rsidP="0030626B">
            <w:pPr>
              <w:pStyle w:val="DatabladText"/>
              <w:rPr>
                <w:rFonts w:cs="Arial"/>
                <w:szCs w:val="18"/>
              </w:rPr>
            </w:pPr>
            <w:r w:rsidRPr="0091520F">
              <w:rPr>
                <w:rFonts w:cs="Arial"/>
                <w:szCs w:val="18"/>
              </w:rPr>
              <w:t>SÖE</w:t>
            </w:r>
          </w:p>
        </w:tc>
        <w:tc>
          <w:tcPr>
            <w:tcW w:w="992" w:type="dxa"/>
            <w:tcBorders>
              <w:top w:val="single" w:sz="6" w:space="0" w:color="auto"/>
              <w:bottom w:val="single" w:sz="6" w:space="0" w:color="auto"/>
            </w:tcBorders>
            <w:vAlign w:val="center"/>
          </w:tcPr>
          <w:p w14:paraId="49D3000A" w14:textId="77777777" w:rsidR="0030626B" w:rsidRPr="0091520F" w:rsidRDefault="0030626B" w:rsidP="0030626B">
            <w:pPr>
              <w:pStyle w:val="DatabladText"/>
              <w:rPr>
                <w:rFonts w:cs="Arial"/>
                <w:szCs w:val="18"/>
              </w:rPr>
            </w:pPr>
            <w:r w:rsidRPr="0091520F">
              <w:rPr>
                <w:rFonts w:cs="Arial"/>
                <w:szCs w:val="18"/>
              </w:rPr>
              <w:t>SÖE</w:t>
            </w:r>
          </w:p>
        </w:tc>
        <w:tc>
          <w:tcPr>
            <w:tcW w:w="851" w:type="dxa"/>
            <w:vAlign w:val="center"/>
          </w:tcPr>
          <w:p w14:paraId="3EB56DA1" w14:textId="77777777" w:rsidR="0030626B" w:rsidRPr="0091520F" w:rsidRDefault="0030626B" w:rsidP="0030626B">
            <w:pPr>
              <w:pStyle w:val="DatabladText"/>
              <w:rPr>
                <w:rFonts w:cs="Arial"/>
                <w:szCs w:val="18"/>
              </w:rPr>
            </w:pPr>
          </w:p>
        </w:tc>
        <w:tc>
          <w:tcPr>
            <w:tcW w:w="849" w:type="dxa"/>
            <w:vAlign w:val="center"/>
          </w:tcPr>
          <w:p w14:paraId="513B85D7" w14:textId="77777777" w:rsidR="0030626B" w:rsidRPr="0091520F" w:rsidRDefault="0030626B" w:rsidP="0030626B">
            <w:pPr>
              <w:pStyle w:val="DatabladText"/>
              <w:rPr>
                <w:rFonts w:cs="Arial"/>
                <w:szCs w:val="18"/>
              </w:rPr>
            </w:pPr>
          </w:p>
        </w:tc>
        <w:tc>
          <w:tcPr>
            <w:tcW w:w="568" w:type="dxa"/>
            <w:vAlign w:val="center"/>
          </w:tcPr>
          <w:p w14:paraId="738A6677" w14:textId="77777777" w:rsidR="0030626B" w:rsidRPr="0091520F" w:rsidRDefault="0030626B" w:rsidP="0030626B">
            <w:pPr>
              <w:pStyle w:val="DatabladText"/>
              <w:rPr>
                <w:rFonts w:cs="Arial"/>
                <w:szCs w:val="18"/>
              </w:rPr>
            </w:pPr>
          </w:p>
        </w:tc>
        <w:tc>
          <w:tcPr>
            <w:tcW w:w="709" w:type="dxa"/>
            <w:tcBorders>
              <w:top w:val="single" w:sz="6" w:space="0" w:color="auto"/>
              <w:bottom w:val="single" w:sz="6" w:space="0" w:color="auto"/>
            </w:tcBorders>
            <w:vAlign w:val="center"/>
          </w:tcPr>
          <w:p w14:paraId="1F89C983" w14:textId="77777777" w:rsidR="0030626B" w:rsidRPr="0091520F" w:rsidRDefault="0030626B" w:rsidP="0030626B">
            <w:pPr>
              <w:pStyle w:val="DatabladText"/>
              <w:rPr>
                <w:rFonts w:cs="Arial"/>
                <w:szCs w:val="18"/>
              </w:rPr>
            </w:pPr>
          </w:p>
        </w:tc>
        <w:tc>
          <w:tcPr>
            <w:tcW w:w="851" w:type="dxa"/>
            <w:tcBorders>
              <w:top w:val="single" w:sz="6" w:space="0" w:color="auto"/>
              <w:bottom w:val="single" w:sz="6" w:space="0" w:color="auto"/>
            </w:tcBorders>
            <w:vAlign w:val="center"/>
          </w:tcPr>
          <w:p w14:paraId="040457D2" w14:textId="77777777" w:rsidR="0030626B" w:rsidRPr="0091520F" w:rsidRDefault="0030626B" w:rsidP="0030626B">
            <w:pPr>
              <w:pStyle w:val="DatabladText"/>
              <w:rPr>
                <w:rFonts w:cs="Arial"/>
                <w:szCs w:val="18"/>
              </w:rPr>
            </w:pPr>
          </w:p>
        </w:tc>
        <w:tc>
          <w:tcPr>
            <w:tcW w:w="708" w:type="dxa"/>
            <w:tcBorders>
              <w:top w:val="single" w:sz="6" w:space="0" w:color="auto"/>
              <w:bottom w:val="single" w:sz="6" w:space="0" w:color="auto"/>
            </w:tcBorders>
            <w:vAlign w:val="center"/>
          </w:tcPr>
          <w:p w14:paraId="35A9D3BA" w14:textId="77777777" w:rsidR="0030626B" w:rsidRPr="0091520F" w:rsidRDefault="0030626B" w:rsidP="0030626B">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4F2C6880" w14:textId="77777777" w:rsidR="0030626B" w:rsidRPr="0091520F" w:rsidRDefault="0030626B" w:rsidP="0030626B">
            <w:pPr>
              <w:pStyle w:val="DatabladText"/>
              <w:rPr>
                <w:rFonts w:cs="Arial"/>
                <w:szCs w:val="18"/>
              </w:rPr>
            </w:pPr>
          </w:p>
        </w:tc>
        <w:tc>
          <w:tcPr>
            <w:tcW w:w="2833" w:type="dxa"/>
            <w:tcBorders>
              <w:left w:val="single" w:sz="4" w:space="0" w:color="auto"/>
              <w:right w:val="nil"/>
            </w:tcBorders>
            <w:vAlign w:val="center"/>
          </w:tcPr>
          <w:p w14:paraId="75B1DFD9" w14:textId="77777777" w:rsidR="0030626B" w:rsidRPr="0091520F" w:rsidRDefault="0030626B" w:rsidP="0030626B">
            <w:pPr>
              <w:pStyle w:val="DatabladText"/>
              <w:rPr>
                <w:rFonts w:cs="Arial"/>
                <w:szCs w:val="18"/>
              </w:rPr>
            </w:pPr>
          </w:p>
        </w:tc>
      </w:tr>
      <w:tr w:rsidR="0030626B" w:rsidRPr="00033227" w14:paraId="0E62930C" w14:textId="77777777" w:rsidTr="0068062B">
        <w:trPr>
          <w:trHeight w:val="283"/>
        </w:trPr>
        <w:tc>
          <w:tcPr>
            <w:tcW w:w="2269" w:type="dxa"/>
            <w:tcBorders>
              <w:top w:val="single" w:sz="6" w:space="0" w:color="auto"/>
              <w:left w:val="nil"/>
              <w:bottom w:val="single" w:sz="6" w:space="0" w:color="auto"/>
              <w:right w:val="single" w:sz="4" w:space="0" w:color="auto"/>
            </w:tcBorders>
          </w:tcPr>
          <w:p w14:paraId="5419FBA0" w14:textId="77777777" w:rsidR="0030626B" w:rsidRPr="00D54FA5" w:rsidRDefault="0030626B" w:rsidP="0030626B">
            <w:pPr>
              <w:tabs>
                <w:tab w:val="left" w:pos="1190"/>
                <w:tab w:val="left" w:pos="2268"/>
                <w:tab w:val="left" w:pos="2834"/>
                <w:tab w:val="left" w:pos="3571"/>
                <w:tab w:val="left" w:pos="3969"/>
              </w:tabs>
              <w:spacing w:before="40" w:after="40"/>
              <w:rPr>
                <w:rFonts w:cs="Arial"/>
                <w:szCs w:val="18"/>
              </w:rPr>
            </w:pPr>
            <w:r>
              <w:rPr>
                <w:rFonts w:cs="Arial"/>
                <w:szCs w:val="18"/>
              </w:rPr>
              <w:t>52-01-01-</w:t>
            </w:r>
            <w:r w:rsidRPr="00D54FA5">
              <w:rPr>
                <w:rFonts w:cs="Arial"/>
                <w:szCs w:val="18"/>
              </w:rPr>
              <w:t>GT4</w:t>
            </w:r>
            <w:r>
              <w:rPr>
                <w:rFonts w:cs="Arial"/>
                <w:szCs w:val="18"/>
              </w:rPr>
              <w:t>3</w:t>
            </w:r>
          </w:p>
        </w:tc>
        <w:tc>
          <w:tcPr>
            <w:tcW w:w="1195" w:type="dxa"/>
            <w:tcBorders>
              <w:top w:val="single" w:sz="6" w:space="0" w:color="auto"/>
              <w:left w:val="single" w:sz="4" w:space="0" w:color="auto"/>
              <w:bottom w:val="single" w:sz="6" w:space="0" w:color="auto"/>
            </w:tcBorders>
          </w:tcPr>
          <w:p w14:paraId="03D6FF26" w14:textId="77777777" w:rsidR="0030626B" w:rsidRPr="0091520F" w:rsidRDefault="0030626B" w:rsidP="0030626B">
            <w:pPr>
              <w:tabs>
                <w:tab w:val="left" w:pos="1190"/>
                <w:tab w:val="left" w:pos="2268"/>
                <w:tab w:val="left" w:pos="2834"/>
                <w:tab w:val="left" w:pos="3571"/>
                <w:tab w:val="left" w:pos="3969"/>
              </w:tabs>
              <w:spacing w:before="40" w:after="40"/>
              <w:rPr>
                <w:rFonts w:cs="Arial"/>
              </w:rPr>
            </w:pPr>
            <w:r w:rsidRPr="0091520F">
              <w:rPr>
                <w:rFonts w:cs="Arial"/>
              </w:rPr>
              <w:t>UBB.3</w:t>
            </w:r>
          </w:p>
        </w:tc>
        <w:tc>
          <w:tcPr>
            <w:tcW w:w="720" w:type="dxa"/>
            <w:tcBorders>
              <w:top w:val="single" w:sz="6" w:space="0" w:color="auto"/>
              <w:bottom w:val="single" w:sz="6" w:space="0" w:color="auto"/>
            </w:tcBorders>
            <w:vAlign w:val="center"/>
          </w:tcPr>
          <w:p w14:paraId="6A06F5FF" w14:textId="77777777" w:rsidR="0030626B" w:rsidRPr="0091520F" w:rsidRDefault="0030626B" w:rsidP="0030626B">
            <w:pPr>
              <w:pStyle w:val="DatabladText"/>
              <w:rPr>
                <w:rFonts w:cs="Arial"/>
                <w:szCs w:val="18"/>
              </w:rPr>
            </w:pPr>
            <w:r w:rsidRPr="0091520F">
              <w:rPr>
                <w:rFonts w:cs="Arial"/>
                <w:szCs w:val="18"/>
              </w:rPr>
              <w:t>SÖE</w:t>
            </w:r>
          </w:p>
        </w:tc>
        <w:tc>
          <w:tcPr>
            <w:tcW w:w="850" w:type="dxa"/>
            <w:tcBorders>
              <w:top w:val="single" w:sz="6" w:space="0" w:color="auto"/>
              <w:bottom w:val="single" w:sz="6" w:space="0" w:color="auto"/>
            </w:tcBorders>
            <w:vAlign w:val="center"/>
          </w:tcPr>
          <w:p w14:paraId="28182363" w14:textId="77777777" w:rsidR="0030626B" w:rsidRPr="0091520F" w:rsidRDefault="0030626B" w:rsidP="0030626B">
            <w:pPr>
              <w:pStyle w:val="DatabladText"/>
              <w:rPr>
                <w:rFonts w:cs="Arial"/>
                <w:szCs w:val="18"/>
              </w:rPr>
            </w:pPr>
            <w:r w:rsidRPr="0091520F">
              <w:rPr>
                <w:rFonts w:cs="Arial"/>
                <w:szCs w:val="18"/>
              </w:rPr>
              <w:t>SÖE</w:t>
            </w:r>
          </w:p>
        </w:tc>
        <w:tc>
          <w:tcPr>
            <w:tcW w:w="780" w:type="dxa"/>
            <w:tcBorders>
              <w:top w:val="single" w:sz="6" w:space="0" w:color="auto"/>
              <w:bottom w:val="single" w:sz="6" w:space="0" w:color="auto"/>
            </w:tcBorders>
            <w:vAlign w:val="center"/>
          </w:tcPr>
          <w:p w14:paraId="41124815" w14:textId="77777777" w:rsidR="0030626B" w:rsidRPr="0091520F" w:rsidRDefault="0030626B" w:rsidP="0030626B">
            <w:pPr>
              <w:pStyle w:val="DatabladText"/>
              <w:rPr>
                <w:rFonts w:cs="Arial"/>
                <w:szCs w:val="18"/>
              </w:rPr>
            </w:pPr>
            <w:r w:rsidRPr="0091520F">
              <w:rPr>
                <w:rFonts w:cs="Arial"/>
                <w:szCs w:val="18"/>
              </w:rPr>
              <w:t>SÖE</w:t>
            </w:r>
          </w:p>
        </w:tc>
        <w:tc>
          <w:tcPr>
            <w:tcW w:w="992" w:type="dxa"/>
            <w:tcBorders>
              <w:top w:val="single" w:sz="6" w:space="0" w:color="auto"/>
              <w:bottom w:val="single" w:sz="6" w:space="0" w:color="auto"/>
            </w:tcBorders>
            <w:vAlign w:val="center"/>
          </w:tcPr>
          <w:p w14:paraId="75643387" w14:textId="77777777" w:rsidR="0030626B" w:rsidRPr="0091520F" w:rsidRDefault="0030626B" w:rsidP="0030626B">
            <w:pPr>
              <w:pStyle w:val="DatabladText"/>
              <w:rPr>
                <w:rFonts w:cs="Arial"/>
                <w:szCs w:val="18"/>
              </w:rPr>
            </w:pPr>
            <w:r w:rsidRPr="0091520F">
              <w:rPr>
                <w:rFonts w:cs="Arial"/>
                <w:szCs w:val="18"/>
              </w:rPr>
              <w:t>SÖE</w:t>
            </w:r>
          </w:p>
        </w:tc>
        <w:tc>
          <w:tcPr>
            <w:tcW w:w="992" w:type="dxa"/>
            <w:tcBorders>
              <w:top w:val="single" w:sz="6" w:space="0" w:color="auto"/>
              <w:bottom w:val="single" w:sz="6" w:space="0" w:color="auto"/>
            </w:tcBorders>
            <w:vAlign w:val="center"/>
          </w:tcPr>
          <w:p w14:paraId="2019C372" w14:textId="77777777" w:rsidR="0030626B" w:rsidRPr="0091520F" w:rsidRDefault="0030626B" w:rsidP="0030626B">
            <w:pPr>
              <w:pStyle w:val="DatabladText"/>
              <w:rPr>
                <w:rFonts w:cs="Arial"/>
                <w:szCs w:val="18"/>
              </w:rPr>
            </w:pPr>
            <w:r w:rsidRPr="0091520F">
              <w:rPr>
                <w:rFonts w:cs="Arial"/>
                <w:szCs w:val="18"/>
              </w:rPr>
              <w:t>SÖE</w:t>
            </w:r>
          </w:p>
        </w:tc>
        <w:tc>
          <w:tcPr>
            <w:tcW w:w="851" w:type="dxa"/>
            <w:vAlign w:val="center"/>
          </w:tcPr>
          <w:p w14:paraId="176BBA91" w14:textId="77777777" w:rsidR="0030626B" w:rsidRPr="0091520F" w:rsidRDefault="0030626B" w:rsidP="0030626B">
            <w:pPr>
              <w:pStyle w:val="DatabladText"/>
              <w:rPr>
                <w:rFonts w:cs="Arial"/>
                <w:szCs w:val="18"/>
              </w:rPr>
            </w:pPr>
          </w:p>
        </w:tc>
        <w:tc>
          <w:tcPr>
            <w:tcW w:w="849" w:type="dxa"/>
            <w:vAlign w:val="center"/>
          </w:tcPr>
          <w:p w14:paraId="1AE11176" w14:textId="77777777" w:rsidR="0030626B" w:rsidRPr="0091520F" w:rsidRDefault="0030626B" w:rsidP="0030626B">
            <w:pPr>
              <w:pStyle w:val="DatabladText"/>
              <w:rPr>
                <w:rFonts w:cs="Arial"/>
                <w:szCs w:val="18"/>
              </w:rPr>
            </w:pPr>
          </w:p>
        </w:tc>
        <w:tc>
          <w:tcPr>
            <w:tcW w:w="568" w:type="dxa"/>
            <w:vAlign w:val="center"/>
          </w:tcPr>
          <w:p w14:paraId="4767ABF7" w14:textId="77777777" w:rsidR="0030626B" w:rsidRPr="0091520F" w:rsidRDefault="0030626B" w:rsidP="0030626B">
            <w:pPr>
              <w:pStyle w:val="DatabladText"/>
              <w:rPr>
                <w:rFonts w:cs="Arial"/>
                <w:szCs w:val="18"/>
              </w:rPr>
            </w:pPr>
          </w:p>
        </w:tc>
        <w:tc>
          <w:tcPr>
            <w:tcW w:w="709" w:type="dxa"/>
            <w:tcBorders>
              <w:top w:val="single" w:sz="6" w:space="0" w:color="auto"/>
              <w:bottom w:val="single" w:sz="6" w:space="0" w:color="auto"/>
            </w:tcBorders>
            <w:vAlign w:val="center"/>
          </w:tcPr>
          <w:p w14:paraId="6F3D033C" w14:textId="77777777" w:rsidR="0030626B" w:rsidRPr="0091520F" w:rsidRDefault="0030626B" w:rsidP="0030626B">
            <w:pPr>
              <w:pStyle w:val="DatabladText"/>
              <w:rPr>
                <w:rFonts w:cs="Arial"/>
                <w:szCs w:val="18"/>
              </w:rPr>
            </w:pPr>
          </w:p>
        </w:tc>
        <w:tc>
          <w:tcPr>
            <w:tcW w:w="851" w:type="dxa"/>
            <w:tcBorders>
              <w:top w:val="single" w:sz="6" w:space="0" w:color="auto"/>
              <w:bottom w:val="single" w:sz="6" w:space="0" w:color="auto"/>
            </w:tcBorders>
            <w:vAlign w:val="center"/>
          </w:tcPr>
          <w:p w14:paraId="12B21334" w14:textId="77777777" w:rsidR="0030626B" w:rsidRPr="0091520F" w:rsidRDefault="0030626B" w:rsidP="0030626B">
            <w:pPr>
              <w:pStyle w:val="DatabladText"/>
              <w:rPr>
                <w:rFonts w:cs="Arial"/>
                <w:szCs w:val="18"/>
              </w:rPr>
            </w:pPr>
          </w:p>
        </w:tc>
        <w:tc>
          <w:tcPr>
            <w:tcW w:w="708" w:type="dxa"/>
            <w:tcBorders>
              <w:top w:val="single" w:sz="6" w:space="0" w:color="auto"/>
              <w:bottom w:val="single" w:sz="6" w:space="0" w:color="auto"/>
            </w:tcBorders>
            <w:vAlign w:val="center"/>
          </w:tcPr>
          <w:p w14:paraId="549775DA" w14:textId="77777777" w:rsidR="0030626B" w:rsidRPr="0091520F" w:rsidRDefault="0030626B" w:rsidP="0030626B">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5190FC5E" w14:textId="77777777" w:rsidR="0030626B" w:rsidRPr="0091520F" w:rsidRDefault="0030626B" w:rsidP="0030626B">
            <w:pPr>
              <w:pStyle w:val="DatabladText"/>
              <w:rPr>
                <w:rFonts w:cs="Arial"/>
                <w:szCs w:val="18"/>
              </w:rPr>
            </w:pPr>
          </w:p>
        </w:tc>
        <w:tc>
          <w:tcPr>
            <w:tcW w:w="2833" w:type="dxa"/>
            <w:tcBorders>
              <w:left w:val="single" w:sz="4" w:space="0" w:color="auto"/>
              <w:right w:val="nil"/>
            </w:tcBorders>
            <w:vAlign w:val="center"/>
          </w:tcPr>
          <w:p w14:paraId="422E89A0" w14:textId="77777777" w:rsidR="0030626B" w:rsidRPr="0091520F" w:rsidRDefault="0030626B" w:rsidP="0030626B">
            <w:pPr>
              <w:pStyle w:val="DatabladText"/>
              <w:rPr>
                <w:rFonts w:cs="Arial"/>
                <w:szCs w:val="18"/>
              </w:rPr>
            </w:pPr>
          </w:p>
        </w:tc>
      </w:tr>
      <w:tr w:rsidR="0030626B" w:rsidRPr="00033227" w14:paraId="23D5F954" w14:textId="77777777" w:rsidTr="0068062B">
        <w:trPr>
          <w:trHeight w:val="283"/>
        </w:trPr>
        <w:tc>
          <w:tcPr>
            <w:tcW w:w="2269" w:type="dxa"/>
            <w:tcBorders>
              <w:top w:val="single" w:sz="6" w:space="0" w:color="auto"/>
              <w:left w:val="nil"/>
              <w:bottom w:val="single" w:sz="6" w:space="0" w:color="auto"/>
              <w:right w:val="single" w:sz="4" w:space="0" w:color="auto"/>
            </w:tcBorders>
          </w:tcPr>
          <w:p w14:paraId="76AFF79E" w14:textId="77777777" w:rsidR="0030626B" w:rsidRPr="00D54FA5" w:rsidRDefault="0030626B" w:rsidP="0030626B">
            <w:pPr>
              <w:tabs>
                <w:tab w:val="left" w:pos="1190"/>
                <w:tab w:val="left" w:pos="2268"/>
                <w:tab w:val="left" w:pos="2834"/>
                <w:tab w:val="left" w:pos="3571"/>
                <w:tab w:val="left" w:pos="3969"/>
              </w:tabs>
              <w:spacing w:before="40" w:after="40"/>
              <w:rPr>
                <w:rFonts w:cs="Arial"/>
                <w:szCs w:val="18"/>
              </w:rPr>
            </w:pPr>
            <w:r>
              <w:rPr>
                <w:rFonts w:cs="Arial"/>
                <w:szCs w:val="18"/>
              </w:rPr>
              <w:t>52-01-01-GT44</w:t>
            </w:r>
          </w:p>
        </w:tc>
        <w:tc>
          <w:tcPr>
            <w:tcW w:w="1195" w:type="dxa"/>
            <w:tcBorders>
              <w:top w:val="single" w:sz="6" w:space="0" w:color="auto"/>
              <w:left w:val="single" w:sz="4" w:space="0" w:color="auto"/>
              <w:bottom w:val="single" w:sz="6" w:space="0" w:color="auto"/>
            </w:tcBorders>
          </w:tcPr>
          <w:p w14:paraId="57BB5472" w14:textId="77777777" w:rsidR="0030626B" w:rsidRPr="0091520F" w:rsidRDefault="0030626B" w:rsidP="0030626B">
            <w:pPr>
              <w:tabs>
                <w:tab w:val="left" w:pos="1190"/>
                <w:tab w:val="left" w:pos="2268"/>
                <w:tab w:val="left" w:pos="2834"/>
                <w:tab w:val="left" w:pos="3571"/>
                <w:tab w:val="left" w:pos="3969"/>
              </w:tabs>
              <w:spacing w:before="40" w:after="40"/>
              <w:rPr>
                <w:rFonts w:cs="Arial"/>
              </w:rPr>
            </w:pPr>
            <w:r w:rsidRPr="0091520F">
              <w:rPr>
                <w:rFonts w:cs="Arial"/>
              </w:rPr>
              <w:t>UBB.3</w:t>
            </w:r>
          </w:p>
        </w:tc>
        <w:tc>
          <w:tcPr>
            <w:tcW w:w="720" w:type="dxa"/>
            <w:tcBorders>
              <w:top w:val="single" w:sz="6" w:space="0" w:color="auto"/>
              <w:bottom w:val="single" w:sz="6" w:space="0" w:color="auto"/>
            </w:tcBorders>
            <w:vAlign w:val="center"/>
          </w:tcPr>
          <w:p w14:paraId="48A3708E" w14:textId="77777777" w:rsidR="0030626B" w:rsidRPr="0091520F" w:rsidRDefault="0030626B" w:rsidP="0030626B">
            <w:pPr>
              <w:pStyle w:val="DatabladText"/>
              <w:rPr>
                <w:rFonts w:cs="Arial"/>
                <w:szCs w:val="18"/>
              </w:rPr>
            </w:pPr>
            <w:r w:rsidRPr="0091520F">
              <w:rPr>
                <w:rFonts w:cs="Arial"/>
                <w:szCs w:val="18"/>
              </w:rPr>
              <w:t>SÖE</w:t>
            </w:r>
          </w:p>
        </w:tc>
        <w:tc>
          <w:tcPr>
            <w:tcW w:w="850" w:type="dxa"/>
            <w:tcBorders>
              <w:top w:val="single" w:sz="6" w:space="0" w:color="auto"/>
              <w:bottom w:val="single" w:sz="6" w:space="0" w:color="auto"/>
            </w:tcBorders>
            <w:vAlign w:val="center"/>
          </w:tcPr>
          <w:p w14:paraId="4121DAF1" w14:textId="77777777" w:rsidR="0030626B" w:rsidRPr="0091520F" w:rsidRDefault="0030626B" w:rsidP="0030626B">
            <w:pPr>
              <w:pStyle w:val="DatabladText"/>
              <w:rPr>
                <w:rFonts w:cs="Arial"/>
                <w:szCs w:val="18"/>
              </w:rPr>
            </w:pPr>
            <w:r w:rsidRPr="0091520F">
              <w:rPr>
                <w:rFonts w:cs="Arial"/>
                <w:szCs w:val="18"/>
              </w:rPr>
              <w:t>SÖE</w:t>
            </w:r>
          </w:p>
        </w:tc>
        <w:tc>
          <w:tcPr>
            <w:tcW w:w="780" w:type="dxa"/>
            <w:tcBorders>
              <w:top w:val="single" w:sz="6" w:space="0" w:color="auto"/>
              <w:bottom w:val="single" w:sz="6" w:space="0" w:color="auto"/>
            </w:tcBorders>
            <w:vAlign w:val="center"/>
          </w:tcPr>
          <w:p w14:paraId="4AD923D8" w14:textId="77777777" w:rsidR="0030626B" w:rsidRPr="0091520F" w:rsidRDefault="0030626B" w:rsidP="0030626B">
            <w:pPr>
              <w:pStyle w:val="DatabladText"/>
              <w:rPr>
                <w:rFonts w:cs="Arial"/>
                <w:szCs w:val="18"/>
              </w:rPr>
            </w:pPr>
            <w:r w:rsidRPr="0091520F">
              <w:rPr>
                <w:rFonts w:cs="Arial"/>
                <w:szCs w:val="18"/>
              </w:rPr>
              <w:t>SÖE</w:t>
            </w:r>
          </w:p>
        </w:tc>
        <w:tc>
          <w:tcPr>
            <w:tcW w:w="992" w:type="dxa"/>
            <w:tcBorders>
              <w:top w:val="single" w:sz="6" w:space="0" w:color="auto"/>
              <w:bottom w:val="single" w:sz="6" w:space="0" w:color="auto"/>
            </w:tcBorders>
            <w:vAlign w:val="center"/>
          </w:tcPr>
          <w:p w14:paraId="0740FC93" w14:textId="77777777" w:rsidR="0030626B" w:rsidRPr="0091520F" w:rsidRDefault="0030626B" w:rsidP="0030626B">
            <w:pPr>
              <w:pStyle w:val="DatabladText"/>
              <w:rPr>
                <w:rFonts w:cs="Arial"/>
                <w:szCs w:val="18"/>
              </w:rPr>
            </w:pPr>
            <w:r w:rsidRPr="0091520F">
              <w:rPr>
                <w:rFonts w:cs="Arial"/>
                <w:szCs w:val="18"/>
              </w:rPr>
              <w:t>SÖE</w:t>
            </w:r>
          </w:p>
        </w:tc>
        <w:tc>
          <w:tcPr>
            <w:tcW w:w="992" w:type="dxa"/>
            <w:tcBorders>
              <w:top w:val="single" w:sz="6" w:space="0" w:color="auto"/>
              <w:bottom w:val="single" w:sz="6" w:space="0" w:color="auto"/>
            </w:tcBorders>
            <w:vAlign w:val="center"/>
          </w:tcPr>
          <w:p w14:paraId="6326447B" w14:textId="77777777" w:rsidR="0030626B" w:rsidRPr="0091520F" w:rsidRDefault="0030626B" w:rsidP="0030626B">
            <w:pPr>
              <w:pStyle w:val="DatabladText"/>
              <w:rPr>
                <w:rFonts w:cs="Arial"/>
                <w:szCs w:val="18"/>
              </w:rPr>
            </w:pPr>
            <w:r w:rsidRPr="0091520F">
              <w:rPr>
                <w:rFonts w:cs="Arial"/>
                <w:szCs w:val="18"/>
              </w:rPr>
              <w:t>SÖE</w:t>
            </w:r>
          </w:p>
        </w:tc>
        <w:tc>
          <w:tcPr>
            <w:tcW w:w="851" w:type="dxa"/>
            <w:vAlign w:val="center"/>
          </w:tcPr>
          <w:p w14:paraId="4E1DFB8C" w14:textId="77777777" w:rsidR="0030626B" w:rsidRPr="0091520F" w:rsidRDefault="0030626B" w:rsidP="0030626B">
            <w:pPr>
              <w:pStyle w:val="DatabladText"/>
              <w:rPr>
                <w:rFonts w:cs="Arial"/>
                <w:szCs w:val="18"/>
              </w:rPr>
            </w:pPr>
          </w:p>
        </w:tc>
        <w:tc>
          <w:tcPr>
            <w:tcW w:w="849" w:type="dxa"/>
            <w:vAlign w:val="center"/>
          </w:tcPr>
          <w:p w14:paraId="6F481408" w14:textId="77777777" w:rsidR="0030626B" w:rsidRPr="0091520F" w:rsidRDefault="0030626B" w:rsidP="0030626B">
            <w:pPr>
              <w:pStyle w:val="DatabladText"/>
              <w:rPr>
                <w:rFonts w:cs="Arial"/>
                <w:szCs w:val="18"/>
              </w:rPr>
            </w:pPr>
          </w:p>
        </w:tc>
        <w:tc>
          <w:tcPr>
            <w:tcW w:w="568" w:type="dxa"/>
            <w:vAlign w:val="center"/>
          </w:tcPr>
          <w:p w14:paraId="3B355F82" w14:textId="77777777" w:rsidR="0030626B" w:rsidRPr="0091520F" w:rsidRDefault="0030626B" w:rsidP="0030626B">
            <w:pPr>
              <w:pStyle w:val="DatabladText"/>
              <w:rPr>
                <w:rFonts w:cs="Arial"/>
                <w:szCs w:val="18"/>
              </w:rPr>
            </w:pPr>
          </w:p>
        </w:tc>
        <w:tc>
          <w:tcPr>
            <w:tcW w:w="709" w:type="dxa"/>
            <w:tcBorders>
              <w:top w:val="single" w:sz="6" w:space="0" w:color="auto"/>
              <w:bottom w:val="single" w:sz="6" w:space="0" w:color="auto"/>
            </w:tcBorders>
            <w:vAlign w:val="center"/>
          </w:tcPr>
          <w:p w14:paraId="099DC796" w14:textId="77777777" w:rsidR="0030626B" w:rsidRPr="0091520F" w:rsidRDefault="0030626B" w:rsidP="0030626B">
            <w:pPr>
              <w:pStyle w:val="DatabladText"/>
              <w:rPr>
                <w:rFonts w:cs="Arial"/>
                <w:szCs w:val="18"/>
              </w:rPr>
            </w:pPr>
          </w:p>
        </w:tc>
        <w:tc>
          <w:tcPr>
            <w:tcW w:w="851" w:type="dxa"/>
            <w:tcBorders>
              <w:top w:val="single" w:sz="6" w:space="0" w:color="auto"/>
              <w:bottom w:val="single" w:sz="6" w:space="0" w:color="auto"/>
            </w:tcBorders>
            <w:vAlign w:val="center"/>
          </w:tcPr>
          <w:p w14:paraId="04FE724E" w14:textId="77777777" w:rsidR="0030626B" w:rsidRPr="0091520F" w:rsidRDefault="0030626B" w:rsidP="0030626B">
            <w:pPr>
              <w:pStyle w:val="DatabladText"/>
              <w:rPr>
                <w:rFonts w:cs="Arial"/>
                <w:szCs w:val="18"/>
              </w:rPr>
            </w:pPr>
          </w:p>
        </w:tc>
        <w:tc>
          <w:tcPr>
            <w:tcW w:w="708" w:type="dxa"/>
            <w:tcBorders>
              <w:top w:val="single" w:sz="6" w:space="0" w:color="auto"/>
              <w:bottom w:val="single" w:sz="6" w:space="0" w:color="auto"/>
            </w:tcBorders>
            <w:vAlign w:val="center"/>
          </w:tcPr>
          <w:p w14:paraId="3073BF47" w14:textId="77777777" w:rsidR="0030626B" w:rsidRPr="0091520F" w:rsidRDefault="0030626B" w:rsidP="0030626B">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637DCF52" w14:textId="77777777" w:rsidR="0030626B" w:rsidRPr="0091520F" w:rsidRDefault="0030626B" w:rsidP="0030626B">
            <w:pPr>
              <w:pStyle w:val="DatabladText"/>
              <w:rPr>
                <w:rFonts w:cs="Arial"/>
                <w:szCs w:val="18"/>
              </w:rPr>
            </w:pPr>
          </w:p>
        </w:tc>
        <w:tc>
          <w:tcPr>
            <w:tcW w:w="2833" w:type="dxa"/>
            <w:tcBorders>
              <w:left w:val="single" w:sz="4" w:space="0" w:color="auto"/>
              <w:right w:val="nil"/>
            </w:tcBorders>
            <w:vAlign w:val="center"/>
          </w:tcPr>
          <w:p w14:paraId="6C877665" w14:textId="77777777" w:rsidR="0030626B" w:rsidRPr="0091520F" w:rsidRDefault="0030626B" w:rsidP="0030626B">
            <w:pPr>
              <w:pStyle w:val="DatabladText"/>
              <w:rPr>
                <w:rFonts w:cs="Arial"/>
                <w:szCs w:val="18"/>
              </w:rPr>
            </w:pPr>
          </w:p>
        </w:tc>
      </w:tr>
      <w:tr w:rsidR="0030626B" w:rsidRPr="00033227" w14:paraId="05B63C0A" w14:textId="77777777" w:rsidTr="0068062B">
        <w:trPr>
          <w:trHeight w:val="283"/>
        </w:trPr>
        <w:tc>
          <w:tcPr>
            <w:tcW w:w="2269" w:type="dxa"/>
            <w:tcBorders>
              <w:top w:val="single" w:sz="6" w:space="0" w:color="auto"/>
              <w:left w:val="nil"/>
              <w:bottom w:val="single" w:sz="6" w:space="0" w:color="auto"/>
              <w:right w:val="single" w:sz="4" w:space="0" w:color="auto"/>
            </w:tcBorders>
          </w:tcPr>
          <w:p w14:paraId="62CAD013" w14:textId="77777777" w:rsidR="0030626B" w:rsidRPr="00D54FA5" w:rsidRDefault="0030626B" w:rsidP="0030626B">
            <w:pPr>
              <w:tabs>
                <w:tab w:val="left" w:pos="1190"/>
                <w:tab w:val="left" w:pos="2268"/>
                <w:tab w:val="left" w:pos="2834"/>
                <w:tab w:val="left" w:pos="3571"/>
                <w:tab w:val="left" w:pos="3969"/>
              </w:tabs>
              <w:spacing w:before="40" w:after="40"/>
              <w:rPr>
                <w:rFonts w:cs="Arial"/>
                <w:szCs w:val="18"/>
              </w:rPr>
            </w:pPr>
            <w:r>
              <w:rPr>
                <w:rFonts w:cs="Arial"/>
                <w:szCs w:val="18"/>
              </w:rPr>
              <w:t>52-01-01-GT45</w:t>
            </w:r>
          </w:p>
        </w:tc>
        <w:tc>
          <w:tcPr>
            <w:tcW w:w="1195" w:type="dxa"/>
            <w:tcBorders>
              <w:top w:val="single" w:sz="6" w:space="0" w:color="auto"/>
              <w:left w:val="single" w:sz="4" w:space="0" w:color="auto"/>
              <w:bottom w:val="single" w:sz="6" w:space="0" w:color="auto"/>
            </w:tcBorders>
          </w:tcPr>
          <w:p w14:paraId="199D4A76" w14:textId="77777777" w:rsidR="0030626B" w:rsidRPr="0091520F" w:rsidRDefault="0030626B" w:rsidP="0030626B">
            <w:pPr>
              <w:tabs>
                <w:tab w:val="left" w:pos="1190"/>
                <w:tab w:val="left" w:pos="2268"/>
                <w:tab w:val="left" w:pos="2834"/>
                <w:tab w:val="left" w:pos="3571"/>
                <w:tab w:val="left" w:pos="3969"/>
              </w:tabs>
              <w:spacing w:before="40" w:after="40"/>
              <w:rPr>
                <w:rFonts w:cs="Arial"/>
              </w:rPr>
            </w:pPr>
            <w:r w:rsidRPr="0091520F">
              <w:rPr>
                <w:rFonts w:cs="Arial"/>
              </w:rPr>
              <w:t>UBB.3</w:t>
            </w:r>
          </w:p>
        </w:tc>
        <w:tc>
          <w:tcPr>
            <w:tcW w:w="720" w:type="dxa"/>
            <w:tcBorders>
              <w:top w:val="single" w:sz="6" w:space="0" w:color="auto"/>
              <w:bottom w:val="single" w:sz="6" w:space="0" w:color="auto"/>
            </w:tcBorders>
            <w:vAlign w:val="center"/>
          </w:tcPr>
          <w:p w14:paraId="423E5760" w14:textId="77777777" w:rsidR="0030626B" w:rsidRPr="0091520F" w:rsidRDefault="0030626B" w:rsidP="0030626B">
            <w:pPr>
              <w:pStyle w:val="DatabladText"/>
              <w:rPr>
                <w:rFonts w:cs="Arial"/>
                <w:szCs w:val="18"/>
              </w:rPr>
            </w:pPr>
            <w:r w:rsidRPr="0091520F">
              <w:rPr>
                <w:rFonts w:cs="Arial"/>
                <w:szCs w:val="18"/>
              </w:rPr>
              <w:t>SÖE</w:t>
            </w:r>
          </w:p>
        </w:tc>
        <w:tc>
          <w:tcPr>
            <w:tcW w:w="850" w:type="dxa"/>
            <w:tcBorders>
              <w:top w:val="single" w:sz="6" w:space="0" w:color="auto"/>
              <w:bottom w:val="single" w:sz="6" w:space="0" w:color="auto"/>
            </w:tcBorders>
            <w:vAlign w:val="center"/>
          </w:tcPr>
          <w:p w14:paraId="6CAAD4CA" w14:textId="77777777" w:rsidR="0030626B" w:rsidRPr="0091520F" w:rsidRDefault="0030626B" w:rsidP="0030626B">
            <w:pPr>
              <w:pStyle w:val="DatabladText"/>
              <w:rPr>
                <w:rFonts w:cs="Arial"/>
                <w:szCs w:val="18"/>
              </w:rPr>
            </w:pPr>
            <w:r w:rsidRPr="0091520F">
              <w:rPr>
                <w:rFonts w:cs="Arial"/>
                <w:szCs w:val="18"/>
              </w:rPr>
              <w:t>SÖE</w:t>
            </w:r>
          </w:p>
        </w:tc>
        <w:tc>
          <w:tcPr>
            <w:tcW w:w="780" w:type="dxa"/>
            <w:tcBorders>
              <w:top w:val="single" w:sz="6" w:space="0" w:color="auto"/>
              <w:bottom w:val="single" w:sz="6" w:space="0" w:color="auto"/>
            </w:tcBorders>
            <w:vAlign w:val="center"/>
          </w:tcPr>
          <w:p w14:paraId="70B23E32" w14:textId="77777777" w:rsidR="0030626B" w:rsidRPr="0091520F" w:rsidRDefault="0030626B" w:rsidP="0030626B">
            <w:pPr>
              <w:pStyle w:val="DatabladText"/>
              <w:rPr>
                <w:rFonts w:cs="Arial"/>
                <w:szCs w:val="18"/>
              </w:rPr>
            </w:pPr>
            <w:r w:rsidRPr="0091520F">
              <w:rPr>
                <w:rFonts w:cs="Arial"/>
                <w:szCs w:val="18"/>
              </w:rPr>
              <w:t>SÖE</w:t>
            </w:r>
          </w:p>
        </w:tc>
        <w:tc>
          <w:tcPr>
            <w:tcW w:w="992" w:type="dxa"/>
            <w:tcBorders>
              <w:top w:val="single" w:sz="6" w:space="0" w:color="auto"/>
              <w:bottom w:val="single" w:sz="6" w:space="0" w:color="auto"/>
            </w:tcBorders>
            <w:vAlign w:val="center"/>
          </w:tcPr>
          <w:p w14:paraId="0108E4E7" w14:textId="77777777" w:rsidR="0030626B" w:rsidRPr="0091520F" w:rsidRDefault="0030626B" w:rsidP="0030626B">
            <w:pPr>
              <w:pStyle w:val="DatabladText"/>
              <w:rPr>
                <w:rFonts w:cs="Arial"/>
                <w:szCs w:val="18"/>
              </w:rPr>
            </w:pPr>
            <w:r w:rsidRPr="0091520F">
              <w:rPr>
                <w:rFonts w:cs="Arial"/>
                <w:szCs w:val="18"/>
              </w:rPr>
              <w:t>SÖE</w:t>
            </w:r>
          </w:p>
        </w:tc>
        <w:tc>
          <w:tcPr>
            <w:tcW w:w="992" w:type="dxa"/>
            <w:tcBorders>
              <w:top w:val="single" w:sz="6" w:space="0" w:color="auto"/>
              <w:bottom w:val="single" w:sz="6" w:space="0" w:color="auto"/>
            </w:tcBorders>
            <w:vAlign w:val="center"/>
          </w:tcPr>
          <w:p w14:paraId="4D421236" w14:textId="77777777" w:rsidR="0030626B" w:rsidRPr="0091520F" w:rsidRDefault="0030626B" w:rsidP="0030626B">
            <w:pPr>
              <w:pStyle w:val="DatabladText"/>
              <w:rPr>
                <w:rFonts w:cs="Arial"/>
                <w:szCs w:val="18"/>
              </w:rPr>
            </w:pPr>
            <w:r w:rsidRPr="0091520F">
              <w:rPr>
                <w:rFonts w:cs="Arial"/>
                <w:szCs w:val="18"/>
              </w:rPr>
              <w:t>SÖE</w:t>
            </w:r>
          </w:p>
        </w:tc>
        <w:tc>
          <w:tcPr>
            <w:tcW w:w="851" w:type="dxa"/>
            <w:vAlign w:val="center"/>
          </w:tcPr>
          <w:p w14:paraId="7AC18678" w14:textId="77777777" w:rsidR="0030626B" w:rsidRPr="0091520F" w:rsidRDefault="0030626B" w:rsidP="0030626B">
            <w:pPr>
              <w:pStyle w:val="DatabladText"/>
              <w:rPr>
                <w:rFonts w:cs="Arial"/>
                <w:szCs w:val="18"/>
              </w:rPr>
            </w:pPr>
          </w:p>
        </w:tc>
        <w:tc>
          <w:tcPr>
            <w:tcW w:w="849" w:type="dxa"/>
            <w:vAlign w:val="center"/>
          </w:tcPr>
          <w:p w14:paraId="6D50A1A0" w14:textId="77777777" w:rsidR="0030626B" w:rsidRPr="0091520F" w:rsidRDefault="0030626B" w:rsidP="0030626B">
            <w:pPr>
              <w:pStyle w:val="DatabladText"/>
              <w:rPr>
                <w:rFonts w:cs="Arial"/>
                <w:szCs w:val="18"/>
              </w:rPr>
            </w:pPr>
          </w:p>
        </w:tc>
        <w:tc>
          <w:tcPr>
            <w:tcW w:w="568" w:type="dxa"/>
            <w:vAlign w:val="center"/>
          </w:tcPr>
          <w:p w14:paraId="49557707" w14:textId="77777777" w:rsidR="0030626B" w:rsidRPr="0091520F" w:rsidRDefault="0030626B" w:rsidP="0030626B">
            <w:pPr>
              <w:pStyle w:val="DatabladText"/>
              <w:rPr>
                <w:rFonts w:cs="Arial"/>
                <w:szCs w:val="18"/>
              </w:rPr>
            </w:pPr>
          </w:p>
        </w:tc>
        <w:tc>
          <w:tcPr>
            <w:tcW w:w="709" w:type="dxa"/>
            <w:tcBorders>
              <w:top w:val="single" w:sz="6" w:space="0" w:color="auto"/>
              <w:bottom w:val="single" w:sz="6" w:space="0" w:color="auto"/>
            </w:tcBorders>
            <w:vAlign w:val="center"/>
          </w:tcPr>
          <w:p w14:paraId="6EC423C7" w14:textId="77777777" w:rsidR="0030626B" w:rsidRPr="0091520F" w:rsidRDefault="0030626B" w:rsidP="0030626B">
            <w:pPr>
              <w:pStyle w:val="DatabladText"/>
              <w:rPr>
                <w:rFonts w:cs="Arial"/>
                <w:szCs w:val="18"/>
              </w:rPr>
            </w:pPr>
          </w:p>
        </w:tc>
        <w:tc>
          <w:tcPr>
            <w:tcW w:w="851" w:type="dxa"/>
            <w:tcBorders>
              <w:top w:val="single" w:sz="6" w:space="0" w:color="auto"/>
              <w:bottom w:val="single" w:sz="6" w:space="0" w:color="auto"/>
            </w:tcBorders>
            <w:vAlign w:val="center"/>
          </w:tcPr>
          <w:p w14:paraId="759D7A22" w14:textId="77777777" w:rsidR="0030626B" w:rsidRPr="0091520F" w:rsidRDefault="0030626B" w:rsidP="0030626B">
            <w:pPr>
              <w:pStyle w:val="DatabladText"/>
              <w:rPr>
                <w:rFonts w:cs="Arial"/>
                <w:szCs w:val="18"/>
              </w:rPr>
            </w:pPr>
          </w:p>
        </w:tc>
        <w:tc>
          <w:tcPr>
            <w:tcW w:w="708" w:type="dxa"/>
            <w:tcBorders>
              <w:top w:val="single" w:sz="6" w:space="0" w:color="auto"/>
              <w:bottom w:val="single" w:sz="6" w:space="0" w:color="auto"/>
            </w:tcBorders>
            <w:vAlign w:val="center"/>
          </w:tcPr>
          <w:p w14:paraId="35635979" w14:textId="77777777" w:rsidR="0030626B" w:rsidRPr="0091520F" w:rsidRDefault="0030626B" w:rsidP="0030626B">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3F6C38D2" w14:textId="77777777" w:rsidR="0030626B" w:rsidRPr="0091520F" w:rsidRDefault="0030626B" w:rsidP="0030626B">
            <w:pPr>
              <w:pStyle w:val="DatabladText"/>
              <w:rPr>
                <w:rFonts w:cs="Arial"/>
                <w:szCs w:val="18"/>
              </w:rPr>
            </w:pPr>
          </w:p>
        </w:tc>
        <w:tc>
          <w:tcPr>
            <w:tcW w:w="2833" w:type="dxa"/>
            <w:tcBorders>
              <w:left w:val="single" w:sz="4" w:space="0" w:color="auto"/>
              <w:right w:val="nil"/>
            </w:tcBorders>
            <w:vAlign w:val="center"/>
          </w:tcPr>
          <w:p w14:paraId="35CC9D2B" w14:textId="77777777" w:rsidR="0030626B" w:rsidRPr="0091520F" w:rsidRDefault="0030626B" w:rsidP="0030626B">
            <w:pPr>
              <w:pStyle w:val="DatabladText"/>
              <w:rPr>
                <w:rFonts w:cs="Arial"/>
                <w:szCs w:val="18"/>
              </w:rPr>
            </w:pPr>
          </w:p>
        </w:tc>
      </w:tr>
      <w:tr w:rsidR="0030626B" w:rsidRPr="00033227" w14:paraId="798CECA9" w14:textId="77777777" w:rsidTr="0068062B">
        <w:trPr>
          <w:trHeight w:val="283"/>
        </w:trPr>
        <w:tc>
          <w:tcPr>
            <w:tcW w:w="2269" w:type="dxa"/>
            <w:tcBorders>
              <w:top w:val="single" w:sz="6" w:space="0" w:color="auto"/>
              <w:left w:val="nil"/>
              <w:bottom w:val="single" w:sz="6" w:space="0" w:color="auto"/>
              <w:right w:val="single" w:sz="4" w:space="0" w:color="auto"/>
            </w:tcBorders>
          </w:tcPr>
          <w:p w14:paraId="3B29EEB3" w14:textId="77777777" w:rsidR="0030626B" w:rsidRPr="00D54FA5" w:rsidRDefault="0030626B" w:rsidP="0030626B">
            <w:pPr>
              <w:tabs>
                <w:tab w:val="left" w:pos="1190"/>
                <w:tab w:val="left" w:pos="2268"/>
                <w:tab w:val="left" w:pos="2834"/>
                <w:tab w:val="left" w:pos="3571"/>
                <w:tab w:val="left" w:pos="3969"/>
              </w:tabs>
              <w:spacing w:before="40" w:after="40"/>
              <w:rPr>
                <w:rFonts w:cs="Arial"/>
                <w:szCs w:val="18"/>
              </w:rPr>
            </w:pPr>
            <w:r>
              <w:rPr>
                <w:rFonts w:cs="Arial"/>
                <w:szCs w:val="18"/>
              </w:rPr>
              <w:t>52-01-01-</w:t>
            </w:r>
            <w:r w:rsidRPr="00D54FA5">
              <w:rPr>
                <w:rFonts w:cs="Arial"/>
                <w:szCs w:val="18"/>
              </w:rPr>
              <w:t>P4</w:t>
            </w:r>
            <w:r>
              <w:rPr>
                <w:rFonts w:cs="Arial"/>
                <w:szCs w:val="18"/>
              </w:rPr>
              <w:t>1</w:t>
            </w:r>
          </w:p>
        </w:tc>
        <w:tc>
          <w:tcPr>
            <w:tcW w:w="1195" w:type="dxa"/>
            <w:tcBorders>
              <w:top w:val="single" w:sz="6" w:space="0" w:color="auto"/>
              <w:left w:val="single" w:sz="4" w:space="0" w:color="auto"/>
              <w:bottom w:val="single" w:sz="6" w:space="0" w:color="auto"/>
            </w:tcBorders>
            <w:vAlign w:val="center"/>
          </w:tcPr>
          <w:p w14:paraId="52B7232A" w14:textId="77777777" w:rsidR="0030626B" w:rsidRPr="0091520F" w:rsidRDefault="0030626B" w:rsidP="0030626B">
            <w:pPr>
              <w:tabs>
                <w:tab w:val="left" w:pos="1190"/>
                <w:tab w:val="left" w:pos="2268"/>
                <w:tab w:val="left" w:pos="2834"/>
                <w:tab w:val="left" w:pos="3571"/>
                <w:tab w:val="left" w:pos="3969"/>
              </w:tabs>
              <w:spacing w:before="40" w:after="40"/>
              <w:rPr>
                <w:rFonts w:cs="Arial"/>
              </w:rPr>
            </w:pPr>
            <w:r w:rsidRPr="0091520F">
              <w:rPr>
                <w:rFonts w:cs="Arial"/>
              </w:rPr>
              <w:t>-</w:t>
            </w:r>
          </w:p>
        </w:tc>
        <w:tc>
          <w:tcPr>
            <w:tcW w:w="720" w:type="dxa"/>
            <w:tcBorders>
              <w:top w:val="single" w:sz="6" w:space="0" w:color="auto"/>
              <w:bottom w:val="single" w:sz="6" w:space="0" w:color="auto"/>
            </w:tcBorders>
            <w:vAlign w:val="center"/>
          </w:tcPr>
          <w:p w14:paraId="56CCEFCD" w14:textId="77777777" w:rsidR="0030626B" w:rsidRPr="0091520F" w:rsidRDefault="0030626B" w:rsidP="0030626B">
            <w:pPr>
              <w:pStyle w:val="DatabladText"/>
              <w:rPr>
                <w:rFonts w:cs="Arial"/>
                <w:szCs w:val="18"/>
              </w:rPr>
            </w:pPr>
            <w:r w:rsidRPr="0091520F">
              <w:rPr>
                <w:rFonts w:cs="Arial"/>
                <w:szCs w:val="18"/>
              </w:rPr>
              <w:t>RE</w:t>
            </w:r>
          </w:p>
        </w:tc>
        <w:tc>
          <w:tcPr>
            <w:tcW w:w="850" w:type="dxa"/>
            <w:tcBorders>
              <w:top w:val="single" w:sz="6" w:space="0" w:color="auto"/>
              <w:bottom w:val="single" w:sz="6" w:space="0" w:color="auto"/>
            </w:tcBorders>
            <w:vAlign w:val="center"/>
          </w:tcPr>
          <w:p w14:paraId="0F187ABF" w14:textId="77777777" w:rsidR="0030626B" w:rsidRPr="0091520F" w:rsidRDefault="0030626B" w:rsidP="0030626B">
            <w:pPr>
              <w:pStyle w:val="DatabladText"/>
              <w:rPr>
                <w:rFonts w:cs="Arial"/>
                <w:szCs w:val="18"/>
              </w:rPr>
            </w:pPr>
            <w:r w:rsidRPr="0091520F">
              <w:rPr>
                <w:rFonts w:cs="Arial"/>
                <w:szCs w:val="18"/>
              </w:rPr>
              <w:t>RE</w:t>
            </w:r>
          </w:p>
        </w:tc>
        <w:tc>
          <w:tcPr>
            <w:tcW w:w="780" w:type="dxa"/>
            <w:tcBorders>
              <w:top w:val="single" w:sz="6" w:space="0" w:color="auto"/>
              <w:bottom w:val="single" w:sz="6" w:space="0" w:color="auto"/>
            </w:tcBorders>
            <w:vAlign w:val="center"/>
          </w:tcPr>
          <w:p w14:paraId="39299ABF" w14:textId="77777777" w:rsidR="0030626B" w:rsidRPr="0091520F" w:rsidRDefault="0030626B" w:rsidP="0030626B">
            <w:pPr>
              <w:pStyle w:val="DatabladText"/>
              <w:rPr>
                <w:rFonts w:cs="Arial"/>
                <w:szCs w:val="18"/>
              </w:rPr>
            </w:pPr>
            <w:r w:rsidRPr="0091520F">
              <w:rPr>
                <w:rFonts w:cs="Arial"/>
                <w:szCs w:val="18"/>
              </w:rPr>
              <w:t>SÖE</w:t>
            </w:r>
          </w:p>
        </w:tc>
        <w:tc>
          <w:tcPr>
            <w:tcW w:w="992" w:type="dxa"/>
            <w:tcBorders>
              <w:top w:val="single" w:sz="6" w:space="0" w:color="auto"/>
              <w:bottom w:val="single" w:sz="6" w:space="0" w:color="auto"/>
            </w:tcBorders>
            <w:vAlign w:val="center"/>
          </w:tcPr>
          <w:p w14:paraId="0C22756B" w14:textId="77777777" w:rsidR="0030626B" w:rsidRPr="0091520F" w:rsidRDefault="0030626B" w:rsidP="0030626B">
            <w:pPr>
              <w:pStyle w:val="DatabladText"/>
              <w:rPr>
                <w:rFonts w:cs="Arial"/>
                <w:szCs w:val="18"/>
              </w:rPr>
            </w:pPr>
            <w:r w:rsidRPr="0091520F">
              <w:rPr>
                <w:rFonts w:cs="Arial"/>
                <w:szCs w:val="18"/>
              </w:rPr>
              <w:t>SÖE</w:t>
            </w:r>
          </w:p>
        </w:tc>
        <w:tc>
          <w:tcPr>
            <w:tcW w:w="992" w:type="dxa"/>
            <w:tcBorders>
              <w:top w:val="single" w:sz="6" w:space="0" w:color="auto"/>
              <w:bottom w:val="single" w:sz="6" w:space="0" w:color="auto"/>
            </w:tcBorders>
            <w:vAlign w:val="center"/>
          </w:tcPr>
          <w:p w14:paraId="20FF5028" w14:textId="77777777" w:rsidR="0030626B" w:rsidRPr="0091520F" w:rsidRDefault="0030626B" w:rsidP="0030626B">
            <w:pPr>
              <w:pStyle w:val="DatabladText"/>
              <w:rPr>
                <w:rFonts w:cs="Arial"/>
                <w:szCs w:val="18"/>
              </w:rPr>
            </w:pPr>
            <w:r w:rsidRPr="0091520F">
              <w:rPr>
                <w:rFonts w:cs="Arial"/>
                <w:szCs w:val="18"/>
              </w:rPr>
              <w:t>SÖE</w:t>
            </w:r>
          </w:p>
        </w:tc>
        <w:tc>
          <w:tcPr>
            <w:tcW w:w="851" w:type="dxa"/>
            <w:vAlign w:val="center"/>
          </w:tcPr>
          <w:p w14:paraId="7DB2D08A" w14:textId="77777777" w:rsidR="0030626B" w:rsidRPr="0091520F" w:rsidRDefault="0030626B" w:rsidP="0030626B">
            <w:pPr>
              <w:pStyle w:val="DatabladText"/>
              <w:rPr>
                <w:rFonts w:cs="Arial"/>
                <w:szCs w:val="18"/>
              </w:rPr>
            </w:pPr>
            <w:r w:rsidRPr="0091520F">
              <w:rPr>
                <w:rFonts w:cs="Arial"/>
                <w:szCs w:val="18"/>
              </w:rPr>
              <w:t>1</w:t>
            </w:r>
          </w:p>
        </w:tc>
        <w:tc>
          <w:tcPr>
            <w:tcW w:w="849" w:type="dxa"/>
            <w:vAlign w:val="center"/>
          </w:tcPr>
          <w:p w14:paraId="4FF73F4F" w14:textId="77777777" w:rsidR="0030626B" w:rsidRPr="00D54FA5" w:rsidRDefault="0030626B" w:rsidP="0030626B">
            <w:pPr>
              <w:pStyle w:val="DatabladText"/>
              <w:rPr>
                <w:rFonts w:cs="Arial"/>
                <w:szCs w:val="18"/>
                <w:highlight w:val="yellow"/>
              </w:rPr>
            </w:pPr>
            <w:r>
              <w:rPr>
                <w:rFonts w:cs="Arial"/>
                <w:szCs w:val="18"/>
              </w:rPr>
              <w:t>xx</w:t>
            </w:r>
          </w:p>
        </w:tc>
        <w:tc>
          <w:tcPr>
            <w:tcW w:w="568" w:type="dxa"/>
            <w:vAlign w:val="center"/>
          </w:tcPr>
          <w:p w14:paraId="5B44993B" w14:textId="77777777" w:rsidR="0030626B" w:rsidRPr="0091520F" w:rsidRDefault="0030626B" w:rsidP="0030626B">
            <w:pPr>
              <w:pStyle w:val="DatabladText"/>
              <w:rPr>
                <w:rFonts w:cs="Arial"/>
                <w:sz w:val="16"/>
                <w:szCs w:val="16"/>
              </w:rPr>
            </w:pPr>
          </w:p>
        </w:tc>
        <w:tc>
          <w:tcPr>
            <w:tcW w:w="709" w:type="dxa"/>
            <w:tcBorders>
              <w:top w:val="single" w:sz="6" w:space="0" w:color="auto"/>
              <w:bottom w:val="single" w:sz="6" w:space="0" w:color="auto"/>
            </w:tcBorders>
            <w:vAlign w:val="center"/>
          </w:tcPr>
          <w:p w14:paraId="71B75CF9" w14:textId="77777777" w:rsidR="0030626B" w:rsidRPr="0091520F" w:rsidRDefault="0030626B" w:rsidP="0030626B">
            <w:pPr>
              <w:pStyle w:val="DatabladText"/>
              <w:rPr>
                <w:rFonts w:cs="Arial"/>
                <w:sz w:val="16"/>
                <w:szCs w:val="16"/>
              </w:rPr>
            </w:pPr>
          </w:p>
        </w:tc>
        <w:tc>
          <w:tcPr>
            <w:tcW w:w="851" w:type="dxa"/>
            <w:tcBorders>
              <w:top w:val="single" w:sz="6" w:space="0" w:color="auto"/>
              <w:bottom w:val="single" w:sz="6" w:space="0" w:color="auto"/>
            </w:tcBorders>
            <w:vAlign w:val="center"/>
          </w:tcPr>
          <w:p w14:paraId="2276B5EB" w14:textId="77777777" w:rsidR="0030626B" w:rsidRPr="0091520F" w:rsidRDefault="0030626B" w:rsidP="0030626B">
            <w:pPr>
              <w:pStyle w:val="DatabladText"/>
              <w:rPr>
                <w:rFonts w:cs="Arial"/>
                <w:sz w:val="16"/>
                <w:szCs w:val="16"/>
              </w:rPr>
            </w:pPr>
          </w:p>
        </w:tc>
        <w:tc>
          <w:tcPr>
            <w:tcW w:w="708" w:type="dxa"/>
            <w:tcBorders>
              <w:top w:val="single" w:sz="6" w:space="0" w:color="auto"/>
              <w:bottom w:val="single" w:sz="6" w:space="0" w:color="auto"/>
            </w:tcBorders>
            <w:vAlign w:val="center"/>
          </w:tcPr>
          <w:p w14:paraId="3F2DBCC8" w14:textId="77777777" w:rsidR="0030626B" w:rsidRPr="0091520F" w:rsidRDefault="0030626B" w:rsidP="0030626B">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58B01846" w14:textId="77777777" w:rsidR="0030626B" w:rsidRPr="0091520F" w:rsidRDefault="0030626B" w:rsidP="0030626B">
            <w:pPr>
              <w:pStyle w:val="DatabladText"/>
              <w:rPr>
                <w:rFonts w:cs="Arial"/>
                <w:sz w:val="16"/>
                <w:szCs w:val="16"/>
              </w:rPr>
            </w:pPr>
          </w:p>
        </w:tc>
        <w:tc>
          <w:tcPr>
            <w:tcW w:w="2833" w:type="dxa"/>
            <w:tcBorders>
              <w:left w:val="single" w:sz="4" w:space="0" w:color="auto"/>
              <w:right w:val="nil"/>
            </w:tcBorders>
            <w:vAlign w:val="center"/>
          </w:tcPr>
          <w:p w14:paraId="76A02A8A" w14:textId="77777777" w:rsidR="0030626B" w:rsidRPr="0091520F" w:rsidRDefault="0030626B" w:rsidP="0030626B">
            <w:pPr>
              <w:pStyle w:val="DatabladText"/>
              <w:rPr>
                <w:rFonts w:cs="Arial"/>
                <w:sz w:val="16"/>
                <w:szCs w:val="16"/>
              </w:rPr>
            </w:pPr>
          </w:p>
        </w:tc>
      </w:tr>
      <w:tr w:rsidR="0030626B" w:rsidRPr="00033227" w14:paraId="5FD3DBED" w14:textId="77777777" w:rsidTr="0068062B">
        <w:trPr>
          <w:trHeight w:val="283"/>
        </w:trPr>
        <w:tc>
          <w:tcPr>
            <w:tcW w:w="2269" w:type="dxa"/>
            <w:tcBorders>
              <w:top w:val="single" w:sz="6" w:space="0" w:color="auto"/>
              <w:left w:val="nil"/>
              <w:bottom w:val="single" w:sz="6" w:space="0" w:color="auto"/>
              <w:right w:val="single" w:sz="4" w:space="0" w:color="auto"/>
            </w:tcBorders>
          </w:tcPr>
          <w:p w14:paraId="2E600B67" w14:textId="77777777" w:rsidR="0030626B" w:rsidRPr="00D54FA5" w:rsidRDefault="0030626B" w:rsidP="0030626B">
            <w:pPr>
              <w:tabs>
                <w:tab w:val="left" w:pos="1190"/>
                <w:tab w:val="left" w:pos="2268"/>
                <w:tab w:val="left" w:pos="2834"/>
                <w:tab w:val="left" w:pos="3571"/>
                <w:tab w:val="left" w:pos="3969"/>
              </w:tabs>
              <w:spacing w:before="40" w:after="40"/>
              <w:rPr>
                <w:rFonts w:cs="Arial"/>
                <w:szCs w:val="18"/>
              </w:rPr>
            </w:pPr>
            <w:r>
              <w:rPr>
                <w:rFonts w:cs="Arial"/>
                <w:szCs w:val="18"/>
              </w:rPr>
              <w:t>52-01-01-</w:t>
            </w:r>
            <w:r w:rsidRPr="00D54FA5">
              <w:rPr>
                <w:rFonts w:cs="Arial"/>
                <w:szCs w:val="18"/>
              </w:rPr>
              <w:t>SV</w:t>
            </w:r>
            <w:r>
              <w:rPr>
                <w:rFonts w:cs="Arial"/>
                <w:szCs w:val="18"/>
              </w:rPr>
              <w:t>31</w:t>
            </w:r>
          </w:p>
        </w:tc>
        <w:tc>
          <w:tcPr>
            <w:tcW w:w="1195" w:type="dxa"/>
            <w:tcBorders>
              <w:top w:val="single" w:sz="6" w:space="0" w:color="auto"/>
              <w:left w:val="single" w:sz="4" w:space="0" w:color="auto"/>
              <w:bottom w:val="single" w:sz="6" w:space="0" w:color="auto"/>
            </w:tcBorders>
            <w:vAlign w:val="center"/>
          </w:tcPr>
          <w:p w14:paraId="35A23992" w14:textId="77777777" w:rsidR="0030626B" w:rsidRPr="0091520F" w:rsidRDefault="0030626B" w:rsidP="0030626B">
            <w:pPr>
              <w:tabs>
                <w:tab w:val="left" w:pos="1190"/>
                <w:tab w:val="left" w:pos="2268"/>
                <w:tab w:val="left" w:pos="2834"/>
                <w:tab w:val="left" w:pos="3571"/>
                <w:tab w:val="left" w:pos="3969"/>
              </w:tabs>
              <w:spacing w:before="40" w:after="40"/>
              <w:rPr>
                <w:rFonts w:cs="Arial"/>
              </w:rPr>
            </w:pPr>
            <w:r>
              <w:rPr>
                <w:rFonts w:cs="Arial"/>
              </w:rPr>
              <w:t>-</w:t>
            </w:r>
          </w:p>
        </w:tc>
        <w:tc>
          <w:tcPr>
            <w:tcW w:w="720" w:type="dxa"/>
            <w:tcBorders>
              <w:top w:val="single" w:sz="6" w:space="0" w:color="auto"/>
              <w:bottom w:val="single" w:sz="6" w:space="0" w:color="auto"/>
            </w:tcBorders>
            <w:vAlign w:val="center"/>
          </w:tcPr>
          <w:p w14:paraId="2B8776FF" w14:textId="77777777" w:rsidR="0030626B" w:rsidRPr="0091520F" w:rsidRDefault="0030626B" w:rsidP="0030626B">
            <w:pPr>
              <w:pStyle w:val="DatabladText"/>
              <w:rPr>
                <w:rFonts w:cs="Arial"/>
                <w:szCs w:val="18"/>
              </w:rPr>
            </w:pPr>
            <w:r>
              <w:rPr>
                <w:rFonts w:cs="Arial"/>
                <w:szCs w:val="18"/>
              </w:rPr>
              <w:t>RE</w:t>
            </w:r>
          </w:p>
        </w:tc>
        <w:tc>
          <w:tcPr>
            <w:tcW w:w="850" w:type="dxa"/>
            <w:tcBorders>
              <w:top w:val="single" w:sz="6" w:space="0" w:color="auto"/>
              <w:bottom w:val="single" w:sz="6" w:space="0" w:color="auto"/>
            </w:tcBorders>
            <w:vAlign w:val="center"/>
          </w:tcPr>
          <w:p w14:paraId="06ECF021" w14:textId="77777777" w:rsidR="0030626B" w:rsidRPr="0091520F" w:rsidRDefault="0030626B" w:rsidP="0030626B">
            <w:pPr>
              <w:pStyle w:val="DatabladText"/>
              <w:rPr>
                <w:rFonts w:cs="Arial"/>
                <w:szCs w:val="18"/>
              </w:rPr>
            </w:pPr>
            <w:r>
              <w:rPr>
                <w:rFonts w:cs="Arial"/>
                <w:szCs w:val="18"/>
              </w:rPr>
              <w:t>RE</w:t>
            </w:r>
          </w:p>
        </w:tc>
        <w:tc>
          <w:tcPr>
            <w:tcW w:w="780" w:type="dxa"/>
            <w:tcBorders>
              <w:top w:val="single" w:sz="6" w:space="0" w:color="auto"/>
              <w:bottom w:val="single" w:sz="6" w:space="0" w:color="auto"/>
            </w:tcBorders>
            <w:vAlign w:val="center"/>
          </w:tcPr>
          <w:p w14:paraId="4AC4CD26" w14:textId="77777777" w:rsidR="0030626B" w:rsidRPr="0091520F" w:rsidRDefault="0030626B" w:rsidP="0030626B">
            <w:pPr>
              <w:pStyle w:val="DatabladText"/>
              <w:rPr>
                <w:rFonts w:cs="Arial"/>
                <w:szCs w:val="18"/>
              </w:rPr>
            </w:pPr>
            <w:r>
              <w:rPr>
                <w:rFonts w:cs="Arial"/>
                <w:szCs w:val="18"/>
              </w:rPr>
              <w:t>-</w:t>
            </w:r>
          </w:p>
        </w:tc>
        <w:tc>
          <w:tcPr>
            <w:tcW w:w="992" w:type="dxa"/>
            <w:tcBorders>
              <w:top w:val="single" w:sz="6" w:space="0" w:color="auto"/>
              <w:bottom w:val="single" w:sz="6" w:space="0" w:color="auto"/>
            </w:tcBorders>
            <w:vAlign w:val="center"/>
          </w:tcPr>
          <w:p w14:paraId="7AFEF641" w14:textId="77777777" w:rsidR="0030626B" w:rsidRPr="0091520F" w:rsidRDefault="0030626B" w:rsidP="0030626B">
            <w:pPr>
              <w:pStyle w:val="DatabladText"/>
              <w:rPr>
                <w:rFonts w:cs="Arial"/>
                <w:szCs w:val="18"/>
              </w:rPr>
            </w:pPr>
            <w:r>
              <w:rPr>
                <w:rFonts w:cs="Arial"/>
                <w:szCs w:val="18"/>
              </w:rPr>
              <w:t>-</w:t>
            </w:r>
          </w:p>
        </w:tc>
        <w:tc>
          <w:tcPr>
            <w:tcW w:w="992" w:type="dxa"/>
            <w:tcBorders>
              <w:top w:val="single" w:sz="6" w:space="0" w:color="auto"/>
              <w:bottom w:val="single" w:sz="6" w:space="0" w:color="auto"/>
            </w:tcBorders>
            <w:vAlign w:val="center"/>
          </w:tcPr>
          <w:p w14:paraId="223A1872" w14:textId="77777777" w:rsidR="0030626B" w:rsidRPr="0091520F" w:rsidRDefault="0030626B" w:rsidP="0030626B">
            <w:pPr>
              <w:pStyle w:val="DatabladText"/>
              <w:rPr>
                <w:rFonts w:cs="Arial"/>
                <w:szCs w:val="18"/>
              </w:rPr>
            </w:pPr>
            <w:r>
              <w:rPr>
                <w:rFonts w:cs="Arial"/>
                <w:szCs w:val="18"/>
              </w:rPr>
              <w:t>-</w:t>
            </w:r>
          </w:p>
        </w:tc>
        <w:tc>
          <w:tcPr>
            <w:tcW w:w="851" w:type="dxa"/>
            <w:vAlign w:val="center"/>
          </w:tcPr>
          <w:p w14:paraId="29C89892" w14:textId="77777777" w:rsidR="0030626B" w:rsidRPr="0091520F" w:rsidRDefault="0030626B" w:rsidP="0030626B">
            <w:pPr>
              <w:pStyle w:val="DatabladText"/>
              <w:rPr>
                <w:rFonts w:cs="Arial"/>
                <w:sz w:val="16"/>
                <w:szCs w:val="16"/>
              </w:rPr>
            </w:pPr>
          </w:p>
        </w:tc>
        <w:tc>
          <w:tcPr>
            <w:tcW w:w="849" w:type="dxa"/>
            <w:vAlign w:val="center"/>
          </w:tcPr>
          <w:p w14:paraId="0F91D3A3" w14:textId="77777777" w:rsidR="0030626B" w:rsidRPr="0091520F" w:rsidRDefault="0030626B" w:rsidP="0030626B">
            <w:pPr>
              <w:pStyle w:val="DatabladText"/>
              <w:rPr>
                <w:rFonts w:cs="Arial"/>
                <w:sz w:val="16"/>
                <w:szCs w:val="16"/>
              </w:rPr>
            </w:pPr>
          </w:p>
        </w:tc>
        <w:tc>
          <w:tcPr>
            <w:tcW w:w="568" w:type="dxa"/>
            <w:vAlign w:val="center"/>
          </w:tcPr>
          <w:p w14:paraId="6870C956" w14:textId="77777777" w:rsidR="0030626B" w:rsidRPr="0091520F" w:rsidRDefault="0030626B" w:rsidP="0030626B">
            <w:pPr>
              <w:pStyle w:val="DatabladText"/>
              <w:rPr>
                <w:rFonts w:cs="Arial"/>
                <w:sz w:val="16"/>
                <w:szCs w:val="16"/>
              </w:rPr>
            </w:pPr>
          </w:p>
        </w:tc>
        <w:tc>
          <w:tcPr>
            <w:tcW w:w="709" w:type="dxa"/>
            <w:tcBorders>
              <w:top w:val="single" w:sz="6" w:space="0" w:color="auto"/>
              <w:bottom w:val="single" w:sz="6" w:space="0" w:color="auto"/>
            </w:tcBorders>
            <w:vAlign w:val="center"/>
          </w:tcPr>
          <w:p w14:paraId="49E8E021" w14:textId="77777777" w:rsidR="0030626B" w:rsidRPr="0091520F" w:rsidRDefault="0030626B" w:rsidP="0030626B">
            <w:pPr>
              <w:pStyle w:val="DatabladText"/>
              <w:rPr>
                <w:rFonts w:cs="Arial"/>
                <w:sz w:val="16"/>
                <w:szCs w:val="16"/>
              </w:rPr>
            </w:pPr>
          </w:p>
        </w:tc>
        <w:tc>
          <w:tcPr>
            <w:tcW w:w="851" w:type="dxa"/>
            <w:tcBorders>
              <w:top w:val="single" w:sz="6" w:space="0" w:color="auto"/>
              <w:bottom w:val="single" w:sz="6" w:space="0" w:color="auto"/>
            </w:tcBorders>
            <w:vAlign w:val="center"/>
          </w:tcPr>
          <w:p w14:paraId="05EB1D72" w14:textId="77777777" w:rsidR="0030626B" w:rsidRPr="0091520F" w:rsidRDefault="0030626B" w:rsidP="0030626B">
            <w:pPr>
              <w:pStyle w:val="DatabladText"/>
              <w:rPr>
                <w:rFonts w:cs="Arial"/>
                <w:sz w:val="16"/>
                <w:szCs w:val="16"/>
              </w:rPr>
            </w:pPr>
          </w:p>
        </w:tc>
        <w:tc>
          <w:tcPr>
            <w:tcW w:w="708" w:type="dxa"/>
            <w:tcBorders>
              <w:top w:val="single" w:sz="6" w:space="0" w:color="auto"/>
              <w:bottom w:val="single" w:sz="6" w:space="0" w:color="auto"/>
            </w:tcBorders>
            <w:vAlign w:val="center"/>
          </w:tcPr>
          <w:p w14:paraId="27D54E85" w14:textId="77777777" w:rsidR="0030626B" w:rsidRPr="0091520F" w:rsidRDefault="0030626B" w:rsidP="0030626B">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3D320F52" w14:textId="77777777" w:rsidR="0030626B" w:rsidRPr="0091520F" w:rsidRDefault="0030626B" w:rsidP="0030626B">
            <w:pPr>
              <w:pStyle w:val="DatabladText"/>
              <w:rPr>
                <w:rFonts w:cs="Arial"/>
                <w:sz w:val="16"/>
                <w:szCs w:val="16"/>
              </w:rPr>
            </w:pPr>
          </w:p>
        </w:tc>
        <w:tc>
          <w:tcPr>
            <w:tcW w:w="2833" w:type="dxa"/>
            <w:tcBorders>
              <w:left w:val="single" w:sz="4" w:space="0" w:color="auto"/>
              <w:right w:val="nil"/>
            </w:tcBorders>
            <w:vAlign w:val="center"/>
          </w:tcPr>
          <w:p w14:paraId="44828FCF" w14:textId="77777777" w:rsidR="0030626B" w:rsidRPr="0091520F" w:rsidRDefault="0030626B" w:rsidP="0030626B">
            <w:pPr>
              <w:pStyle w:val="DatabladText"/>
              <w:rPr>
                <w:rFonts w:cs="Arial"/>
                <w:sz w:val="16"/>
                <w:szCs w:val="16"/>
              </w:rPr>
            </w:pPr>
            <w:r>
              <w:rPr>
                <w:rFonts w:cs="Arial"/>
                <w:sz w:val="16"/>
                <w:szCs w:val="16"/>
              </w:rPr>
              <w:t>Termisk ventil</w:t>
            </w:r>
          </w:p>
        </w:tc>
      </w:tr>
      <w:tr w:rsidR="0030626B" w:rsidRPr="00033227" w14:paraId="301D35FE" w14:textId="77777777" w:rsidTr="0068062B">
        <w:trPr>
          <w:trHeight w:val="283"/>
        </w:trPr>
        <w:tc>
          <w:tcPr>
            <w:tcW w:w="2269" w:type="dxa"/>
            <w:tcBorders>
              <w:top w:val="single" w:sz="6" w:space="0" w:color="auto"/>
              <w:left w:val="nil"/>
              <w:bottom w:val="single" w:sz="6" w:space="0" w:color="auto"/>
              <w:right w:val="single" w:sz="4" w:space="0" w:color="auto"/>
            </w:tcBorders>
          </w:tcPr>
          <w:p w14:paraId="5DA90A3B" w14:textId="77777777" w:rsidR="0030626B" w:rsidRPr="00D54FA5" w:rsidRDefault="0030626B" w:rsidP="0030626B">
            <w:pPr>
              <w:tabs>
                <w:tab w:val="left" w:pos="1190"/>
                <w:tab w:val="left" w:pos="2268"/>
                <w:tab w:val="left" w:pos="2834"/>
                <w:tab w:val="left" w:pos="3571"/>
                <w:tab w:val="left" w:pos="3969"/>
              </w:tabs>
              <w:spacing w:before="40" w:after="40"/>
              <w:rPr>
                <w:rFonts w:cs="Arial"/>
                <w:szCs w:val="18"/>
              </w:rPr>
            </w:pPr>
            <w:r>
              <w:rPr>
                <w:rFonts w:cs="Arial"/>
                <w:szCs w:val="18"/>
              </w:rPr>
              <w:t>52-01-01-</w:t>
            </w:r>
            <w:r w:rsidRPr="00D54FA5">
              <w:rPr>
                <w:rFonts w:cs="Arial"/>
                <w:szCs w:val="18"/>
              </w:rPr>
              <w:t>VMM1</w:t>
            </w:r>
            <w:r>
              <w:rPr>
                <w:rFonts w:cs="Arial"/>
                <w:szCs w:val="18"/>
              </w:rPr>
              <w:t>1</w:t>
            </w:r>
          </w:p>
        </w:tc>
        <w:tc>
          <w:tcPr>
            <w:tcW w:w="1195" w:type="dxa"/>
            <w:tcBorders>
              <w:top w:val="single" w:sz="6" w:space="0" w:color="auto"/>
              <w:left w:val="single" w:sz="4" w:space="0" w:color="auto"/>
              <w:bottom w:val="single" w:sz="6" w:space="0" w:color="auto"/>
            </w:tcBorders>
            <w:vAlign w:val="center"/>
          </w:tcPr>
          <w:p w14:paraId="38FA724B" w14:textId="77777777" w:rsidR="0030626B" w:rsidRPr="00D54FA5" w:rsidRDefault="0030626B" w:rsidP="0030626B">
            <w:pPr>
              <w:tabs>
                <w:tab w:val="left" w:pos="1190"/>
                <w:tab w:val="left" w:pos="2268"/>
                <w:tab w:val="left" w:pos="2834"/>
                <w:tab w:val="left" w:pos="3571"/>
                <w:tab w:val="left" w:pos="3969"/>
              </w:tabs>
              <w:spacing w:before="40" w:after="40"/>
              <w:rPr>
                <w:rFonts w:cs="Arial"/>
              </w:rPr>
            </w:pPr>
            <w:r w:rsidRPr="00D54FA5">
              <w:rPr>
                <w:rFonts w:cs="Arial"/>
              </w:rPr>
              <w:t>-</w:t>
            </w:r>
          </w:p>
        </w:tc>
        <w:tc>
          <w:tcPr>
            <w:tcW w:w="720" w:type="dxa"/>
            <w:tcBorders>
              <w:top w:val="single" w:sz="6" w:space="0" w:color="auto"/>
              <w:bottom w:val="single" w:sz="6" w:space="0" w:color="auto"/>
            </w:tcBorders>
            <w:vAlign w:val="center"/>
          </w:tcPr>
          <w:p w14:paraId="7AFF808F" w14:textId="77777777" w:rsidR="0030626B" w:rsidRPr="0091520F" w:rsidRDefault="0030626B" w:rsidP="0030626B">
            <w:pPr>
              <w:pStyle w:val="DatabladText"/>
              <w:rPr>
                <w:rFonts w:cs="Arial"/>
                <w:szCs w:val="18"/>
              </w:rPr>
            </w:pPr>
            <w:r w:rsidRPr="0091520F">
              <w:rPr>
                <w:rFonts w:cs="Arial"/>
                <w:szCs w:val="18"/>
              </w:rPr>
              <w:t>RE</w:t>
            </w:r>
          </w:p>
        </w:tc>
        <w:tc>
          <w:tcPr>
            <w:tcW w:w="850" w:type="dxa"/>
            <w:tcBorders>
              <w:top w:val="single" w:sz="6" w:space="0" w:color="auto"/>
              <w:bottom w:val="single" w:sz="6" w:space="0" w:color="auto"/>
            </w:tcBorders>
            <w:vAlign w:val="center"/>
          </w:tcPr>
          <w:p w14:paraId="36F3DB92" w14:textId="77777777" w:rsidR="0030626B" w:rsidRPr="0091520F" w:rsidRDefault="0030626B" w:rsidP="0030626B">
            <w:pPr>
              <w:pStyle w:val="DatabladText"/>
              <w:rPr>
                <w:rFonts w:cs="Arial"/>
                <w:szCs w:val="18"/>
              </w:rPr>
            </w:pPr>
            <w:r w:rsidRPr="0091520F">
              <w:rPr>
                <w:rFonts w:cs="Arial"/>
                <w:szCs w:val="18"/>
              </w:rPr>
              <w:t>RE</w:t>
            </w:r>
          </w:p>
        </w:tc>
        <w:tc>
          <w:tcPr>
            <w:tcW w:w="780" w:type="dxa"/>
            <w:tcBorders>
              <w:top w:val="single" w:sz="6" w:space="0" w:color="auto"/>
              <w:bottom w:val="single" w:sz="6" w:space="0" w:color="auto"/>
            </w:tcBorders>
            <w:vAlign w:val="center"/>
          </w:tcPr>
          <w:p w14:paraId="443B3FFD" w14:textId="77777777" w:rsidR="0030626B" w:rsidRPr="0091520F" w:rsidRDefault="0030626B" w:rsidP="0030626B">
            <w:pPr>
              <w:pStyle w:val="DatabladText"/>
              <w:rPr>
                <w:rFonts w:cs="Arial"/>
                <w:szCs w:val="18"/>
              </w:rPr>
            </w:pPr>
            <w:r w:rsidRPr="0091520F">
              <w:rPr>
                <w:rFonts w:cs="Arial"/>
                <w:szCs w:val="18"/>
              </w:rPr>
              <w:t>SÖE</w:t>
            </w:r>
          </w:p>
        </w:tc>
        <w:tc>
          <w:tcPr>
            <w:tcW w:w="992" w:type="dxa"/>
            <w:tcBorders>
              <w:top w:val="single" w:sz="6" w:space="0" w:color="auto"/>
              <w:bottom w:val="single" w:sz="6" w:space="0" w:color="auto"/>
            </w:tcBorders>
            <w:vAlign w:val="center"/>
          </w:tcPr>
          <w:p w14:paraId="30129F7C" w14:textId="77777777" w:rsidR="0030626B" w:rsidRPr="0091520F" w:rsidRDefault="0030626B" w:rsidP="0030626B">
            <w:pPr>
              <w:pStyle w:val="DatabladText"/>
              <w:rPr>
                <w:rFonts w:cs="Arial"/>
                <w:szCs w:val="18"/>
              </w:rPr>
            </w:pPr>
            <w:r w:rsidRPr="0091520F">
              <w:rPr>
                <w:rFonts w:cs="Arial"/>
                <w:szCs w:val="18"/>
              </w:rPr>
              <w:t>SÖE</w:t>
            </w:r>
          </w:p>
        </w:tc>
        <w:tc>
          <w:tcPr>
            <w:tcW w:w="992" w:type="dxa"/>
            <w:tcBorders>
              <w:top w:val="single" w:sz="6" w:space="0" w:color="auto"/>
              <w:bottom w:val="single" w:sz="6" w:space="0" w:color="auto"/>
            </w:tcBorders>
            <w:vAlign w:val="center"/>
          </w:tcPr>
          <w:p w14:paraId="557D11F7" w14:textId="77777777" w:rsidR="0030626B" w:rsidRPr="0091520F" w:rsidRDefault="0030626B" w:rsidP="0030626B">
            <w:pPr>
              <w:pStyle w:val="DatabladText"/>
              <w:rPr>
                <w:rFonts w:cs="Arial"/>
                <w:szCs w:val="18"/>
              </w:rPr>
            </w:pPr>
            <w:r w:rsidRPr="0091520F">
              <w:rPr>
                <w:rFonts w:cs="Arial"/>
                <w:szCs w:val="18"/>
              </w:rPr>
              <w:t>SÖE</w:t>
            </w:r>
          </w:p>
        </w:tc>
        <w:tc>
          <w:tcPr>
            <w:tcW w:w="851" w:type="dxa"/>
            <w:vAlign w:val="center"/>
          </w:tcPr>
          <w:p w14:paraId="3A271A3B" w14:textId="77777777" w:rsidR="0030626B" w:rsidRPr="0091520F" w:rsidRDefault="0030626B" w:rsidP="0030626B">
            <w:pPr>
              <w:pStyle w:val="DatabladText"/>
              <w:rPr>
                <w:rFonts w:cs="Arial"/>
                <w:sz w:val="16"/>
                <w:szCs w:val="16"/>
              </w:rPr>
            </w:pPr>
          </w:p>
        </w:tc>
        <w:tc>
          <w:tcPr>
            <w:tcW w:w="849" w:type="dxa"/>
            <w:vAlign w:val="center"/>
          </w:tcPr>
          <w:p w14:paraId="092619AF" w14:textId="77777777" w:rsidR="0030626B" w:rsidRPr="0091520F" w:rsidRDefault="0030626B" w:rsidP="0030626B">
            <w:pPr>
              <w:pStyle w:val="DatabladText"/>
              <w:rPr>
                <w:rFonts w:cs="Arial"/>
                <w:sz w:val="16"/>
                <w:szCs w:val="16"/>
              </w:rPr>
            </w:pPr>
          </w:p>
        </w:tc>
        <w:tc>
          <w:tcPr>
            <w:tcW w:w="568" w:type="dxa"/>
            <w:vAlign w:val="center"/>
          </w:tcPr>
          <w:p w14:paraId="15B416A8" w14:textId="77777777" w:rsidR="0030626B" w:rsidRPr="0091520F" w:rsidRDefault="0030626B" w:rsidP="0030626B">
            <w:pPr>
              <w:pStyle w:val="DatabladText"/>
              <w:rPr>
                <w:rFonts w:cs="Arial"/>
                <w:sz w:val="16"/>
                <w:szCs w:val="16"/>
              </w:rPr>
            </w:pPr>
          </w:p>
        </w:tc>
        <w:tc>
          <w:tcPr>
            <w:tcW w:w="709" w:type="dxa"/>
            <w:tcBorders>
              <w:top w:val="single" w:sz="6" w:space="0" w:color="auto"/>
              <w:bottom w:val="single" w:sz="6" w:space="0" w:color="auto"/>
            </w:tcBorders>
            <w:vAlign w:val="center"/>
          </w:tcPr>
          <w:p w14:paraId="38D5FAD5" w14:textId="77777777" w:rsidR="0030626B" w:rsidRPr="0091520F" w:rsidRDefault="0030626B" w:rsidP="0030626B">
            <w:pPr>
              <w:pStyle w:val="DatabladText"/>
              <w:rPr>
                <w:rFonts w:cs="Arial"/>
                <w:sz w:val="16"/>
                <w:szCs w:val="16"/>
              </w:rPr>
            </w:pPr>
          </w:p>
        </w:tc>
        <w:tc>
          <w:tcPr>
            <w:tcW w:w="851" w:type="dxa"/>
            <w:tcBorders>
              <w:top w:val="single" w:sz="6" w:space="0" w:color="auto"/>
              <w:bottom w:val="single" w:sz="6" w:space="0" w:color="auto"/>
            </w:tcBorders>
            <w:vAlign w:val="center"/>
          </w:tcPr>
          <w:p w14:paraId="04048204" w14:textId="77777777" w:rsidR="0030626B" w:rsidRPr="0091520F" w:rsidRDefault="0030626B" w:rsidP="0030626B">
            <w:pPr>
              <w:pStyle w:val="DatabladText"/>
              <w:rPr>
                <w:rFonts w:cs="Arial"/>
                <w:sz w:val="16"/>
                <w:szCs w:val="16"/>
              </w:rPr>
            </w:pPr>
          </w:p>
        </w:tc>
        <w:tc>
          <w:tcPr>
            <w:tcW w:w="708" w:type="dxa"/>
            <w:tcBorders>
              <w:top w:val="single" w:sz="6" w:space="0" w:color="auto"/>
              <w:bottom w:val="single" w:sz="6" w:space="0" w:color="auto"/>
            </w:tcBorders>
            <w:vAlign w:val="center"/>
          </w:tcPr>
          <w:p w14:paraId="3BFC959E" w14:textId="77777777" w:rsidR="0030626B" w:rsidRPr="0091520F" w:rsidRDefault="0030626B" w:rsidP="0030626B">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640490C8" w14:textId="77777777" w:rsidR="0030626B" w:rsidRPr="0091520F" w:rsidRDefault="0030626B" w:rsidP="0030626B">
            <w:pPr>
              <w:pStyle w:val="DatabladText"/>
              <w:rPr>
                <w:rFonts w:cs="Arial"/>
                <w:sz w:val="16"/>
                <w:szCs w:val="16"/>
              </w:rPr>
            </w:pPr>
          </w:p>
        </w:tc>
        <w:tc>
          <w:tcPr>
            <w:tcW w:w="2833" w:type="dxa"/>
            <w:tcBorders>
              <w:left w:val="single" w:sz="4" w:space="0" w:color="auto"/>
              <w:right w:val="nil"/>
            </w:tcBorders>
            <w:vAlign w:val="center"/>
          </w:tcPr>
          <w:p w14:paraId="1E334650" w14:textId="77777777" w:rsidR="0030626B" w:rsidRPr="0091520F" w:rsidRDefault="0030626B" w:rsidP="0030626B">
            <w:pPr>
              <w:pStyle w:val="DatabladText"/>
              <w:rPr>
                <w:rFonts w:cs="Arial"/>
                <w:sz w:val="16"/>
                <w:szCs w:val="16"/>
              </w:rPr>
            </w:pPr>
            <w:r w:rsidRPr="0091520F">
              <w:rPr>
                <w:rFonts w:cs="Arial"/>
                <w:sz w:val="16"/>
                <w:szCs w:val="16"/>
              </w:rPr>
              <w:t>M-bus kommunikation</w:t>
            </w:r>
          </w:p>
        </w:tc>
      </w:tr>
      <w:tr w:rsidR="0030626B" w:rsidRPr="00033227" w14:paraId="22FC9148" w14:textId="77777777" w:rsidTr="0068062B">
        <w:trPr>
          <w:trHeight w:val="283"/>
        </w:trPr>
        <w:tc>
          <w:tcPr>
            <w:tcW w:w="2269" w:type="dxa"/>
            <w:tcBorders>
              <w:top w:val="single" w:sz="6" w:space="0" w:color="auto"/>
              <w:left w:val="nil"/>
              <w:bottom w:val="single" w:sz="6" w:space="0" w:color="auto"/>
              <w:right w:val="single" w:sz="4" w:space="0" w:color="auto"/>
            </w:tcBorders>
          </w:tcPr>
          <w:p w14:paraId="6BAD1D53" w14:textId="77777777" w:rsidR="0030626B" w:rsidRPr="00D54FA5" w:rsidRDefault="0030626B" w:rsidP="0030626B">
            <w:pPr>
              <w:tabs>
                <w:tab w:val="left" w:pos="1190"/>
                <w:tab w:val="left" w:pos="2268"/>
                <w:tab w:val="left" w:pos="2834"/>
                <w:tab w:val="left" w:pos="3571"/>
                <w:tab w:val="left" w:pos="3969"/>
              </w:tabs>
              <w:spacing w:before="40" w:after="40"/>
              <w:rPr>
                <w:rFonts w:cs="Arial"/>
                <w:szCs w:val="18"/>
              </w:rPr>
            </w:pPr>
            <w:r>
              <w:rPr>
                <w:rFonts w:cs="Arial"/>
                <w:szCs w:val="18"/>
              </w:rPr>
              <w:t>52-01-01-V</w:t>
            </w:r>
            <w:r w:rsidRPr="00D54FA5">
              <w:rPr>
                <w:rFonts w:cs="Arial"/>
                <w:szCs w:val="18"/>
              </w:rPr>
              <w:t>MM1</w:t>
            </w:r>
            <w:r>
              <w:rPr>
                <w:rFonts w:cs="Arial"/>
                <w:szCs w:val="18"/>
              </w:rPr>
              <w:t>1</w:t>
            </w:r>
            <w:r w:rsidRPr="00D54FA5">
              <w:rPr>
                <w:rFonts w:cs="Arial"/>
                <w:szCs w:val="18"/>
              </w:rPr>
              <w:t>-GT41</w:t>
            </w:r>
          </w:p>
        </w:tc>
        <w:tc>
          <w:tcPr>
            <w:tcW w:w="1195" w:type="dxa"/>
            <w:tcBorders>
              <w:top w:val="single" w:sz="6" w:space="0" w:color="auto"/>
              <w:left w:val="single" w:sz="4" w:space="0" w:color="auto"/>
              <w:bottom w:val="single" w:sz="6" w:space="0" w:color="auto"/>
            </w:tcBorders>
            <w:vAlign w:val="center"/>
          </w:tcPr>
          <w:p w14:paraId="6B4AE100" w14:textId="77777777" w:rsidR="0030626B" w:rsidRPr="00D54FA5" w:rsidRDefault="0030626B" w:rsidP="0030626B">
            <w:pPr>
              <w:tabs>
                <w:tab w:val="left" w:pos="1190"/>
                <w:tab w:val="left" w:pos="2268"/>
                <w:tab w:val="left" w:pos="2834"/>
                <w:tab w:val="left" w:pos="3571"/>
                <w:tab w:val="left" w:pos="3969"/>
              </w:tabs>
              <w:spacing w:before="40" w:after="40"/>
              <w:rPr>
                <w:rFonts w:cs="Arial"/>
              </w:rPr>
            </w:pPr>
            <w:r w:rsidRPr="0091520F">
              <w:rPr>
                <w:rFonts w:cs="Arial"/>
              </w:rPr>
              <w:t>UBB.3</w:t>
            </w:r>
          </w:p>
        </w:tc>
        <w:tc>
          <w:tcPr>
            <w:tcW w:w="720" w:type="dxa"/>
            <w:tcBorders>
              <w:top w:val="single" w:sz="6" w:space="0" w:color="auto"/>
              <w:bottom w:val="single" w:sz="6" w:space="0" w:color="auto"/>
            </w:tcBorders>
            <w:vAlign w:val="center"/>
          </w:tcPr>
          <w:p w14:paraId="32A6B3EA" w14:textId="77777777" w:rsidR="0030626B" w:rsidRPr="0091520F" w:rsidRDefault="0030626B" w:rsidP="0030626B">
            <w:pPr>
              <w:pStyle w:val="DatabladText"/>
              <w:rPr>
                <w:rFonts w:cs="Arial"/>
                <w:szCs w:val="18"/>
              </w:rPr>
            </w:pPr>
            <w:r>
              <w:rPr>
                <w:rFonts w:cs="Arial"/>
                <w:szCs w:val="18"/>
              </w:rPr>
              <w:t>RE</w:t>
            </w:r>
          </w:p>
        </w:tc>
        <w:tc>
          <w:tcPr>
            <w:tcW w:w="850" w:type="dxa"/>
            <w:tcBorders>
              <w:top w:val="single" w:sz="6" w:space="0" w:color="auto"/>
              <w:bottom w:val="single" w:sz="6" w:space="0" w:color="auto"/>
            </w:tcBorders>
            <w:vAlign w:val="center"/>
          </w:tcPr>
          <w:p w14:paraId="4050D5AD" w14:textId="77777777" w:rsidR="0030626B" w:rsidRPr="0091520F" w:rsidRDefault="0030626B" w:rsidP="0030626B">
            <w:pPr>
              <w:pStyle w:val="DatabladText"/>
              <w:rPr>
                <w:rFonts w:cs="Arial"/>
                <w:szCs w:val="18"/>
              </w:rPr>
            </w:pPr>
            <w:r>
              <w:rPr>
                <w:rFonts w:cs="Arial"/>
                <w:szCs w:val="18"/>
              </w:rPr>
              <w:t>RE</w:t>
            </w:r>
          </w:p>
        </w:tc>
        <w:tc>
          <w:tcPr>
            <w:tcW w:w="780" w:type="dxa"/>
            <w:tcBorders>
              <w:top w:val="single" w:sz="6" w:space="0" w:color="auto"/>
              <w:bottom w:val="single" w:sz="6" w:space="0" w:color="auto"/>
            </w:tcBorders>
            <w:vAlign w:val="center"/>
          </w:tcPr>
          <w:p w14:paraId="78221421" w14:textId="77777777" w:rsidR="0030626B" w:rsidRPr="0091520F" w:rsidRDefault="0030626B" w:rsidP="0030626B">
            <w:pPr>
              <w:pStyle w:val="DatabladText"/>
              <w:rPr>
                <w:rFonts w:cs="Arial"/>
                <w:szCs w:val="18"/>
              </w:rPr>
            </w:pPr>
            <w:r w:rsidRPr="0091520F">
              <w:rPr>
                <w:rFonts w:cs="Arial"/>
                <w:szCs w:val="18"/>
              </w:rPr>
              <w:t>SÖE</w:t>
            </w:r>
          </w:p>
        </w:tc>
        <w:tc>
          <w:tcPr>
            <w:tcW w:w="992" w:type="dxa"/>
            <w:tcBorders>
              <w:top w:val="single" w:sz="6" w:space="0" w:color="auto"/>
              <w:bottom w:val="single" w:sz="6" w:space="0" w:color="auto"/>
            </w:tcBorders>
            <w:vAlign w:val="center"/>
          </w:tcPr>
          <w:p w14:paraId="4E6B1E5D" w14:textId="77777777" w:rsidR="0030626B" w:rsidRPr="0091520F" w:rsidRDefault="0030626B" w:rsidP="0030626B">
            <w:pPr>
              <w:pStyle w:val="DatabladText"/>
              <w:rPr>
                <w:rFonts w:cs="Arial"/>
                <w:szCs w:val="18"/>
              </w:rPr>
            </w:pPr>
            <w:r w:rsidRPr="0091520F">
              <w:rPr>
                <w:rFonts w:cs="Arial"/>
                <w:szCs w:val="18"/>
              </w:rPr>
              <w:t>SÖE</w:t>
            </w:r>
          </w:p>
        </w:tc>
        <w:tc>
          <w:tcPr>
            <w:tcW w:w="992" w:type="dxa"/>
            <w:tcBorders>
              <w:top w:val="single" w:sz="6" w:space="0" w:color="auto"/>
              <w:bottom w:val="single" w:sz="6" w:space="0" w:color="auto"/>
            </w:tcBorders>
            <w:vAlign w:val="center"/>
          </w:tcPr>
          <w:p w14:paraId="7E78B0AB" w14:textId="77777777" w:rsidR="0030626B" w:rsidRPr="0091520F" w:rsidRDefault="0030626B" w:rsidP="0030626B">
            <w:pPr>
              <w:pStyle w:val="DatabladText"/>
              <w:rPr>
                <w:rFonts w:cs="Arial"/>
                <w:szCs w:val="18"/>
              </w:rPr>
            </w:pPr>
            <w:r w:rsidRPr="0091520F">
              <w:rPr>
                <w:rFonts w:cs="Arial"/>
                <w:szCs w:val="18"/>
              </w:rPr>
              <w:t>SÖE</w:t>
            </w:r>
          </w:p>
        </w:tc>
        <w:tc>
          <w:tcPr>
            <w:tcW w:w="851" w:type="dxa"/>
            <w:vAlign w:val="center"/>
          </w:tcPr>
          <w:p w14:paraId="771E9CFC" w14:textId="77777777" w:rsidR="0030626B" w:rsidRPr="0091520F" w:rsidRDefault="0030626B" w:rsidP="0030626B">
            <w:pPr>
              <w:pStyle w:val="DatabladText"/>
              <w:rPr>
                <w:rFonts w:cs="Arial"/>
                <w:sz w:val="16"/>
                <w:szCs w:val="16"/>
              </w:rPr>
            </w:pPr>
          </w:p>
        </w:tc>
        <w:tc>
          <w:tcPr>
            <w:tcW w:w="849" w:type="dxa"/>
            <w:vAlign w:val="center"/>
          </w:tcPr>
          <w:p w14:paraId="6C795BF7" w14:textId="77777777" w:rsidR="0030626B" w:rsidRPr="0091520F" w:rsidRDefault="0030626B" w:rsidP="0030626B">
            <w:pPr>
              <w:pStyle w:val="DatabladText"/>
              <w:rPr>
                <w:rFonts w:cs="Arial"/>
                <w:sz w:val="16"/>
                <w:szCs w:val="16"/>
              </w:rPr>
            </w:pPr>
          </w:p>
        </w:tc>
        <w:tc>
          <w:tcPr>
            <w:tcW w:w="568" w:type="dxa"/>
            <w:vAlign w:val="center"/>
          </w:tcPr>
          <w:p w14:paraId="06CA0CA5" w14:textId="77777777" w:rsidR="0030626B" w:rsidRPr="0091520F" w:rsidRDefault="0030626B" w:rsidP="0030626B">
            <w:pPr>
              <w:pStyle w:val="DatabladText"/>
              <w:rPr>
                <w:rFonts w:cs="Arial"/>
                <w:sz w:val="16"/>
                <w:szCs w:val="16"/>
              </w:rPr>
            </w:pPr>
          </w:p>
        </w:tc>
        <w:tc>
          <w:tcPr>
            <w:tcW w:w="709" w:type="dxa"/>
            <w:tcBorders>
              <w:top w:val="single" w:sz="6" w:space="0" w:color="auto"/>
              <w:bottom w:val="single" w:sz="6" w:space="0" w:color="auto"/>
            </w:tcBorders>
            <w:vAlign w:val="center"/>
          </w:tcPr>
          <w:p w14:paraId="1053B770" w14:textId="77777777" w:rsidR="0030626B" w:rsidRPr="0091520F" w:rsidRDefault="0030626B" w:rsidP="0030626B">
            <w:pPr>
              <w:pStyle w:val="DatabladText"/>
              <w:rPr>
                <w:rFonts w:cs="Arial"/>
                <w:sz w:val="16"/>
                <w:szCs w:val="16"/>
              </w:rPr>
            </w:pPr>
          </w:p>
        </w:tc>
        <w:tc>
          <w:tcPr>
            <w:tcW w:w="851" w:type="dxa"/>
            <w:tcBorders>
              <w:top w:val="single" w:sz="6" w:space="0" w:color="auto"/>
              <w:bottom w:val="single" w:sz="6" w:space="0" w:color="auto"/>
            </w:tcBorders>
            <w:vAlign w:val="center"/>
          </w:tcPr>
          <w:p w14:paraId="76B0FE94" w14:textId="77777777" w:rsidR="0030626B" w:rsidRPr="0091520F" w:rsidRDefault="0030626B" w:rsidP="0030626B">
            <w:pPr>
              <w:pStyle w:val="DatabladText"/>
              <w:rPr>
                <w:rFonts w:cs="Arial"/>
                <w:sz w:val="16"/>
                <w:szCs w:val="16"/>
              </w:rPr>
            </w:pPr>
          </w:p>
        </w:tc>
        <w:tc>
          <w:tcPr>
            <w:tcW w:w="708" w:type="dxa"/>
            <w:tcBorders>
              <w:top w:val="single" w:sz="6" w:space="0" w:color="auto"/>
              <w:bottom w:val="single" w:sz="6" w:space="0" w:color="auto"/>
            </w:tcBorders>
            <w:vAlign w:val="center"/>
          </w:tcPr>
          <w:p w14:paraId="7F236B1F" w14:textId="77777777" w:rsidR="0030626B" w:rsidRPr="0091520F" w:rsidRDefault="0030626B" w:rsidP="0030626B">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0CD1921B" w14:textId="77777777" w:rsidR="0030626B" w:rsidRPr="0091520F" w:rsidRDefault="0030626B" w:rsidP="0030626B">
            <w:pPr>
              <w:pStyle w:val="DatabladText"/>
              <w:rPr>
                <w:rFonts w:cs="Arial"/>
                <w:sz w:val="16"/>
                <w:szCs w:val="16"/>
              </w:rPr>
            </w:pPr>
          </w:p>
        </w:tc>
        <w:tc>
          <w:tcPr>
            <w:tcW w:w="2833" w:type="dxa"/>
            <w:tcBorders>
              <w:left w:val="single" w:sz="4" w:space="0" w:color="auto"/>
              <w:right w:val="nil"/>
            </w:tcBorders>
            <w:vAlign w:val="center"/>
          </w:tcPr>
          <w:p w14:paraId="5EDEC370" w14:textId="77777777" w:rsidR="0030626B" w:rsidRPr="0091520F" w:rsidRDefault="0030626B" w:rsidP="0030626B">
            <w:pPr>
              <w:pStyle w:val="DatabladText"/>
              <w:rPr>
                <w:rFonts w:cs="Arial"/>
                <w:sz w:val="16"/>
                <w:szCs w:val="16"/>
              </w:rPr>
            </w:pPr>
          </w:p>
        </w:tc>
      </w:tr>
      <w:tr w:rsidR="0030626B" w:rsidRPr="00033227" w14:paraId="7D28E4E8" w14:textId="77777777" w:rsidTr="0068062B">
        <w:trPr>
          <w:trHeight w:val="283"/>
        </w:trPr>
        <w:tc>
          <w:tcPr>
            <w:tcW w:w="2269" w:type="dxa"/>
            <w:tcBorders>
              <w:top w:val="single" w:sz="6" w:space="0" w:color="auto"/>
              <w:left w:val="nil"/>
              <w:bottom w:val="single" w:sz="6" w:space="0" w:color="auto"/>
              <w:right w:val="single" w:sz="4" w:space="0" w:color="auto"/>
            </w:tcBorders>
          </w:tcPr>
          <w:p w14:paraId="4E5E38B8" w14:textId="77777777" w:rsidR="0030626B" w:rsidRPr="00D54FA5" w:rsidRDefault="0030626B" w:rsidP="0030626B">
            <w:pPr>
              <w:tabs>
                <w:tab w:val="left" w:pos="1190"/>
                <w:tab w:val="left" w:pos="2268"/>
                <w:tab w:val="left" w:pos="2834"/>
                <w:tab w:val="left" w:pos="3571"/>
                <w:tab w:val="left" w:pos="3969"/>
              </w:tabs>
              <w:spacing w:before="40" w:after="40"/>
              <w:rPr>
                <w:rFonts w:cs="Arial"/>
                <w:szCs w:val="18"/>
              </w:rPr>
            </w:pPr>
            <w:r>
              <w:rPr>
                <w:rFonts w:cs="Arial"/>
                <w:szCs w:val="18"/>
              </w:rPr>
              <w:t>52-01-01-</w:t>
            </w:r>
            <w:r w:rsidRPr="00D54FA5">
              <w:rPr>
                <w:rFonts w:cs="Arial"/>
                <w:szCs w:val="18"/>
              </w:rPr>
              <w:t>VMM1</w:t>
            </w:r>
            <w:r>
              <w:rPr>
                <w:rFonts w:cs="Arial"/>
                <w:szCs w:val="18"/>
              </w:rPr>
              <w:t>1</w:t>
            </w:r>
            <w:r w:rsidRPr="00D54FA5">
              <w:rPr>
                <w:rFonts w:cs="Arial"/>
                <w:szCs w:val="18"/>
              </w:rPr>
              <w:t>-GT42</w:t>
            </w:r>
          </w:p>
        </w:tc>
        <w:tc>
          <w:tcPr>
            <w:tcW w:w="1195" w:type="dxa"/>
            <w:tcBorders>
              <w:top w:val="single" w:sz="6" w:space="0" w:color="auto"/>
              <w:left w:val="single" w:sz="4" w:space="0" w:color="auto"/>
              <w:bottom w:val="single" w:sz="6" w:space="0" w:color="auto"/>
            </w:tcBorders>
            <w:vAlign w:val="center"/>
          </w:tcPr>
          <w:p w14:paraId="0FB2C237" w14:textId="77777777" w:rsidR="0030626B" w:rsidRPr="00D54FA5" w:rsidRDefault="0030626B" w:rsidP="0030626B">
            <w:pPr>
              <w:tabs>
                <w:tab w:val="left" w:pos="1190"/>
                <w:tab w:val="left" w:pos="2268"/>
                <w:tab w:val="left" w:pos="2834"/>
                <w:tab w:val="left" w:pos="3571"/>
                <w:tab w:val="left" w:pos="3969"/>
              </w:tabs>
              <w:spacing w:before="40" w:after="40"/>
              <w:rPr>
                <w:rFonts w:cs="Arial"/>
              </w:rPr>
            </w:pPr>
            <w:r w:rsidRPr="0091520F">
              <w:rPr>
                <w:rFonts w:cs="Arial"/>
              </w:rPr>
              <w:t>UBB.3</w:t>
            </w:r>
          </w:p>
        </w:tc>
        <w:tc>
          <w:tcPr>
            <w:tcW w:w="720" w:type="dxa"/>
            <w:tcBorders>
              <w:top w:val="single" w:sz="6" w:space="0" w:color="auto"/>
              <w:bottom w:val="single" w:sz="6" w:space="0" w:color="auto"/>
            </w:tcBorders>
            <w:vAlign w:val="center"/>
          </w:tcPr>
          <w:p w14:paraId="57D16383" w14:textId="77777777" w:rsidR="0030626B" w:rsidRPr="0091520F" w:rsidRDefault="0030626B" w:rsidP="0030626B">
            <w:pPr>
              <w:pStyle w:val="DatabladText"/>
              <w:rPr>
                <w:rFonts w:cs="Arial"/>
                <w:szCs w:val="18"/>
              </w:rPr>
            </w:pPr>
            <w:r>
              <w:rPr>
                <w:rFonts w:cs="Arial"/>
                <w:szCs w:val="18"/>
              </w:rPr>
              <w:t>RE</w:t>
            </w:r>
          </w:p>
        </w:tc>
        <w:tc>
          <w:tcPr>
            <w:tcW w:w="850" w:type="dxa"/>
            <w:tcBorders>
              <w:top w:val="single" w:sz="6" w:space="0" w:color="auto"/>
              <w:bottom w:val="single" w:sz="6" w:space="0" w:color="auto"/>
            </w:tcBorders>
            <w:vAlign w:val="center"/>
          </w:tcPr>
          <w:p w14:paraId="16E386E3" w14:textId="77777777" w:rsidR="0030626B" w:rsidRPr="0091520F" w:rsidRDefault="0030626B" w:rsidP="0030626B">
            <w:pPr>
              <w:pStyle w:val="DatabladText"/>
              <w:rPr>
                <w:rFonts w:cs="Arial"/>
                <w:szCs w:val="18"/>
              </w:rPr>
            </w:pPr>
            <w:r>
              <w:rPr>
                <w:rFonts w:cs="Arial"/>
                <w:szCs w:val="18"/>
              </w:rPr>
              <w:t>RE</w:t>
            </w:r>
          </w:p>
        </w:tc>
        <w:tc>
          <w:tcPr>
            <w:tcW w:w="780" w:type="dxa"/>
            <w:tcBorders>
              <w:top w:val="single" w:sz="6" w:space="0" w:color="auto"/>
              <w:bottom w:val="single" w:sz="6" w:space="0" w:color="auto"/>
            </w:tcBorders>
            <w:vAlign w:val="center"/>
          </w:tcPr>
          <w:p w14:paraId="31BA7454" w14:textId="77777777" w:rsidR="0030626B" w:rsidRPr="0091520F" w:rsidRDefault="0030626B" w:rsidP="0030626B">
            <w:pPr>
              <w:pStyle w:val="DatabladText"/>
              <w:rPr>
                <w:rFonts w:cs="Arial"/>
                <w:szCs w:val="18"/>
              </w:rPr>
            </w:pPr>
            <w:r w:rsidRPr="0091520F">
              <w:rPr>
                <w:rFonts w:cs="Arial"/>
                <w:szCs w:val="18"/>
              </w:rPr>
              <w:t>SÖE</w:t>
            </w:r>
          </w:p>
        </w:tc>
        <w:tc>
          <w:tcPr>
            <w:tcW w:w="992" w:type="dxa"/>
            <w:tcBorders>
              <w:top w:val="single" w:sz="6" w:space="0" w:color="auto"/>
              <w:bottom w:val="single" w:sz="6" w:space="0" w:color="auto"/>
            </w:tcBorders>
            <w:vAlign w:val="center"/>
          </w:tcPr>
          <w:p w14:paraId="590D8764" w14:textId="77777777" w:rsidR="0030626B" w:rsidRPr="0091520F" w:rsidRDefault="0030626B" w:rsidP="0030626B">
            <w:pPr>
              <w:pStyle w:val="DatabladText"/>
              <w:rPr>
                <w:rFonts w:cs="Arial"/>
                <w:szCs w:val="18"/>
              </w:rPr>
            </w:pPr>
            <w:r w:rsidRPr="0091520F">
              <w:rPr>
                <w:rFonts w:cs="Arial"/>
                <w:szCs w:val="18"/>
              </w:rPr>
              <w:t>SÖE</w:t>
            </w:r>
          </w:p>
        </w:tc>
        <w:tc>
          <w:tcPr>
            <w:tcW w:w="992" w:type="dxa"/>
            <w:tcBorders>
              <w:top w:val="single" w:sz="6" w:space="0" w:color="auto"/>
              <w:bottom w:val="single" w:sz="6" w:space="0" w:color="auto"/>
            </w:tcBorders>
            <w:vAlign w:val="center"/>
          </w:tcPr>
          <w:p w14:paraId="770FEF1A" w14:textId="77777777" w:rsidR="0030626B" w:rsidRPr="0091520F" w:rsidRDefault="0030626B" w:rsidP="0030626B">
            <w:pPr>
              <w:pStyle w:val="DatabladText"/>
              <w:rPr>
                <w:rFonts w:cs="Arial"/>
                <w:szCs w:val="18"/>
              </w:rPr>
            </w:pPr>
            <w:r w:rsidRPr="0091520F">
              <w:rPr>
                <w:rFonts w:cs="Arial"/>
                <w:szCs w:val="18"/>
              </w:rPr>
              <w:t>SÖE</w:t>
            </w:r>
          </w:p>
        </w:tc>
        <w:tc>
          <w:tcPr>
            <w:tcW w:w="851" w:type="dxa"/>
            <w:tcBorders>
              <w:bottom w:val="single" w:sz="6" w:space="0" w:color="auto"/>
            </w:tcBorders>
            <w:vAlign w:val="center"/>
          </w:tcPr>
          <w:p w14:paraId="3954A83D" w14:textId="77777777" w:rsidR="0030626B" w:rsidRPr="0091520F" w:rsidRDefault="0030626B" w:rsidP="0030626B">
            <w:pPr>
              <w:pStyle w:val="DatabladText"/>
              <w:rPr>
                <w:rFonts w:cs="Arial"/>
                <w:sz w:val="16"/>
                <w:szCs w:val="16"/>
              </w:rPr>
            </w:pPr>
          </w:p>
        </w:tc>
        <w:tc>
          <w:tcPr>
            <w:tcW w:w="849" w:type="dxa"/>
            <w:tcBorders>
              <w:bottom w:val="single" w:sz="6" w:space="0" w:color="auto"/>
            </w:tcBorders>
            <w:vAlign w:val="center"/>
          </w:tcPr>
          <w:p w14:paraId="7FC7064C" w14:textId="77777777" w:rsidR="0030626B" w:rsidRPr="0091520F" w:rsidRDefault="0030626B" w:rsidP="0030626B">
            <w:pPr>
              <w:pStyle w:val="DatabladText"/>
              <w:rPr>
                <w:rFonts w:cs="Arial"/>
                <w:sz w:val="16"/>
                <w:szCs w:val="16"/>
              </w:rPr>
            </w:pPr>
          </w:p>
        </w:tc>
        <w:tc>
          <w:tcPr>
            <w:tcW w:w="568" w:type="dxa"/>
            <w:tcBorders>
              <w:bottom w:val="single" w:sz="6" w:space="0" w:color="auto"/>
            </w:tcBorders>
            <w:vAlign w:val="center"/>
          </w:tcPr>
          <w:p w14:paraId="11497F28" w14:textId="77777777" w:rsidR="0030626B" w:rsidRPr="0091520F" w:rsidRDefault="0030626B" w:rsidP="0030626B">
            <w:pPr>
              <w:pStyle w:val="DatabladText"/>
              <w:rPr>
                <w:rFonts w:cs="Arial"/>
                <w:sz w:val="16"/>
                <w:szCs w:val="16"/>
              </w:rPr>
            </w:pPr>
          </w:p>
        </w:tc>
        <w:tc>
          <w:tcPr>
            <w:tcW w:w="709" w:type="dxa"/>
            <w:tcBorders>
              <w:top w:val="single" w:sz="6" w:space="0" w:color="auto"/>
              <w:bottom w:val="single" w:sz="6" w:space="0" w:color="auto"/>
            </w:tcBorders>
            <w:vAlign w:val="center"/>
          </w:tcPr>
          <w:p w14:paraId="4B9FEA96" w14:textId="77777777" w:rsidR="0030626B" w:rsidRPr="0091520F" w:rsidRDefault="0030626B" w:rsidP="0030626B">
            <w:pPr>
              <w:pStyle w:val="DatabladText"/>
              <w:rPr>
                <w:rFonts w:cs="Arial"/>
                <w:sz w:val="16"/>
                <w:szCs w:val="16"/>
              </w:rPr>
            </w:pPr>
          </w:p>
        </w:tc>
        <w:tc>
          <w:tcPr>
            <w:tcW w:w="851" w:type="dxa"/>
            <w:tcBorders>
              <w:top w:val="single" w:sz="6" w:space="0" w:color="auto"/>
              <w:bottom w:val="single" w:sz="6" w:space="0" w:color="auto"/>
            </w:tcBorders>
            <w:vAlign w:val="center"/>
          </w:tcPr>
          <w:p w14:paraId="50F75A27" w14:textId="77777777" w:rsidR="0030626B" w:rsidRPr="0091520F" w:rsidRDefault="0030626B" w:rsidP="0030626B">
            <w:pPr>
              <w:pStyle w:val="DatabladText"/>
              <w:rPr>
                <w:rFonts w:cs="Arial"/>
                <w:sz w:val="16"/>
                <w:szCs w:val="16"/>
              </w:rPr>
            </w:pPr>
          </w:p>
        </w:tc>
        <w:tc>
          <w:tcPr>
            <w:tcW w:w="708" w:type="dxa"/>
            <w:tcBorders>
              <w:top w:val="single" w:sz="6" w:space="0" w:color="auto"/>
              <w:bottom w:val="single" w:sz="6" w:space="0" w:color="auto"/>
            </w:tcBorders>
            <w:vAlign w:val="center"/>
          </w:tcPr>
          <w:p w14:paraId="3C4A65F5" w14:textId="77777777" w:rsidR="0030626B" w:rsidRPr="0091520F" w:rsidRDefault="0030626B" w:rsidP="0030626B">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0D362F0A" w14:textId="77777777" w:rsidR="0030626B" w:rsidRPr="0091520F" w:rsidRDefault="0030626B" w:rsidP="0030626B">
            <w:pPr>
              <w:pStyle w:val="DatabladText"/>
              <w:rPr>
                <w:rFonts w:cs="Arial"/>
                <w:sz w:val="16"/>
                <w:szCs w:val="16"/>
              </w:rPr>
            </w:pPr>
          </w:p>
        </w:tc>
        <w:tc>
          <w:tcPr>
            <w:tcW w:w="2833" w:type="dxa"/>
            <w:tcBorders>
              <w:left w:val="single" w:sz="4" w:space="0" w:color="auto"/>
              <w:bottom w:val="single" w:sz="6" w:space="0" w:color="auto"/>
              <w:right w:val="nil"/>
            </w:tcBorders>
            <w:vAlign w:val="center"/>
          </w:tcPr>
          <w:p w14:paraId="72B74D99" w14:textId="77777777" w:rsidR="0030626B" w:rsidRPr="0091520F" w:rsidRDefault="0030626B" w:rsidP="0030626B">
            <w:pPr>
              <w:pStyle w:val="DatabladText"/>
              <w:rPr>
                <w:rFonts w:cs="Arial"/>
                <w:sz w:val="16"/>
                <w:szCs w:val="16"/>
              </w:rPr>
            </w:pPr>
          </w:p>
        </w:tc>
      </w:tr>
      <w:tr w:rsidR="0030626B" w:rsidRPr="00033227" w14:paraId="6866DE53" w14:textId="77777777" w:rsidTr="0068062B">
        <w:trPr>
          <w:trHeight w:val="283"/>
        </w:trPr>
        <w:tc>
          <w:tcPr>
            <w:tcW w:w="2269" w:type="dxa"/>
            <w:tcBorders>
              <w:top w:val="single" w:sz="6" w:space="0" w:color="auto"/>
              <w:left w:val="nil"/>
              <w:bottom w:val="single" w:sz="6" w:space="0" w:color="auto"/>
              <w:right w:val="single" w:sz="4" w:space="0" w:color="auto"/>
            </w:tcBorders>
          </w:tcPr>
          <w:p w14:paraId="24E2A214" w14:textId="77777777" w:rsidR="0030626B" w:rsidRPr="00D54FA5" w:rsidRDefault="0030626B" w:rsidP="0030626B">
            <w:pPr>
              <w:tabs>
                <w:tab w:val="left" w:pos="1190"/>
                <w:tab w:val="left" w:pos="2268"/>
                <w:tab w:val="left" w:pos="2834"/>
                <w:tab w:val="left" w:pos="3571"/>
                <w:tab w:val="left" w:pos="3969"/>
              </w:tabs>
              <w:spacing w:before="40" w:after="40"/>
              <w:rPr>
                <w:rFonts w:cs="Arial"/>
                <w:szCs w:val="18"/>
              </w:rPr>
            </w:pPr>
            <w:r>
              <w:rPr>
                <w:rFonts w:cs="Arial"/>
                <w:szCs w:val="18"/>
              </w:rPr>
              <w:t>52-01-01-</w:t>
            </w:r>
            <w:r w:rsidRPr="00D54FA5">
              <w:rPr>
                <w:rFonts w:cs="Arial"/>
                <w:szCs w:val="18"/>
              </w:rPr>
              <w:t>VMM1</w:t>
            </w:r>
            <w:r>
              <w:rPr>
                <w:rFonts w:cs="Arial"/>
                <w:szCs w:val="18"/>
              </w:rPr>
              <w:t>1</w:t>
            </w:r>
            <w:r w:rsidRPr="00D54FA5">
              <w:rPr>
                <w:rFonts w:cs="Arial"/>
                <w:szCs w:val="18"/>
              </w:rPr>
              <w:t>-MQ41</w:t>
            </w:r>
          </w:p>
        </w:tc>
        <w:tc>
          <w:tcPr>
            <w:tcW w:w="1195" w:type="dxa"/>
            <w:tcBorders>
              <w:top w:val="single" w:sz="6" w:space="0" w:color="auto"/>
              <w:left w:val="single" w:sz="4" w:space="0" w:color="auto"/>
              <w:bottom w:val="single" w:sz="6" w:space="0" w:color="auto"/>
            </w:tcBorders>
            <w:vAlign w:val="center"/>
          </w:tcPr>
          <w:p w14:paraId="25708E3E" w14:textId="77777777" w:rsidR="0030626B" w:rsidRPr="00D54FA5" w:rsidRDefault="0030626B" w:rsidP="0030626B">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6A0DA41B" w14:textId="77777777" w:rsidR="0030626B" w:rsidRPr="0091520F" w:rsidRDefault="0030626B" w:rsidP="0030626B">
            <w:pPr>
              <w:pStyle w:val="DatabladText"/>
              <w:rPr>
                <w:rFonts w:cs="Arial"/>
                <w:szCs w:val="18"/>
              </w:rPr>
            </w:pPr>
            <w:r>
              <w:rPr>
                <w:rFonts w:cs="Arial"/>
                <w:szCs w:val="18"/>
              </w:rPr>
              <w:t>RE</w:t>
            </w:r>
          </w:p>
        </w:tc>
        <w:tc>
          <w:tcPr>
            <w:tcW w:w="850" w:type="dxa"/>
            <w:tcBorders>
              <w:top w:val="single" w:sz="6" w:space="0" w:color="auto"/>
              <w:bottom w:val="single" w:sz="6" w:space="0" w:color="auto"/>
            </w:tcBorders>
            <w:vAlign w:val="center"/>
          </w:tcPr>
          <w:p w14:paraId="285D99DE" w14:textId="77777777" w:rsidR="0030626B" w:rsidRPr="0091520F" w:rsidRDefault="0030626B" w:rsidP="0030626B">
            <w:pPr>
              <w:pStyle w:val="DatabladText"/>
              <w:rPr>
                <w:rFonts w:cs="Arial"/>
                <w:szCs w:val="18"/>
              </w:rPr>
            </w:pPr>
            <w:r>
              <w:rPr>
                <w:rFonts w:cs="Arial"/>
                <w:szCs w:val="18"/>
              </w:rPr>
              <w:t>RE</w:t>
            </w:r>
          </w:p>
        </w:tc>
        <w:tc>
          <w:tcPr>
            <w:tcW w:w="780" w:type="dxa"/>
            <w:tcBorders>
              <w:top w:val="single" w:sz="6" w:space="0" w:color="auto"/>
              <w:bottom w:val="single" w:sz="6" w:space="0" w:color="auto"/>
            </w:tcBorders>
            <w:vAlign w:val="center"/>
          </w:tcPr>
          <w:p w14:paraId="29E4AF5E" w14:textId="77777777" w:rsidR="0030626B" w:rsidRPr="0091520F" w:rsidRDefault="0030626B" w:rsidP="0030626B">
            <w:pPr>
              <w:pStyle w:val="DatabladText"/>
              <w:rPr>
                <w:rFonts w:cs="Arial"/>
                <w:szCs w:val="18"/>
              </w:rPr>
            </w:pPr>
            <w:r w:rsidRPr="0091520F">
              <w:rPr>
                <w:rFonts w:cs="Arial"/>
                <w:szCs w:val="18"/>
              </w:rPr>
              <w:t>SÖE</w:t>
            </w:r>
          </w:p>
        </w:tc>
        <w:tc>
          <w:tcPr>
            <w:tcW w:w="992" w:type="dxa"/>
            <w:tcBorders>
              <w:top w:val="single" w:sz="6" w:space="0" w:color="auto"/>
              <w:bottom w:val="single" w:sz="6" w:space="0" w:color="auto"/>
            </w:tcBorders>
            <w:vAlign w:val="center"/>
          </w:tcPr>
          <w:p w14:paraId="45287B32" w14:textId="77777777" w:rsidR="0030626B" w:rsidRPr="0091520F" w:rsidRDefault="0030626B" w:rsidP="0030626B">
            <w:pPr>
              <w:pStyle w:val="DatabladText"/>
              <w:rPr>
                <w:rFonts w:cs="Arial"/>
                <w:szCs w:val="18"/>
              </w:rPr>
            </w:pPr>
            <w:r w:rsidRPr="0091520F">
              <w:rPr>
                <w:rFonts w:cs="Arial"/>
                <w:szCs w:val="18"/>
              </w:rPr>
              <w:t>SÖE</w:t>
            </w:r>
          </w:p>
        </w:tc>
        <w:tc>
          <w:tcPr>
            <w:tcW w:w="992" w:type="dxa"/>
            <w:tcBorders>
              <w:top w:val="single" w:sz="6" w:space="0" w:color="auto"/>
              <w:bottom w:val="single" w:sz="6" w:space="0" w:color="auto"/>
            </w:tcBorders>
            <w:vAlign w:val="center"/>
          </w:tcPr>
          <w:p w14:paraId="3D0B0308" w14:textId="77777777" w:rsidR="0030626B" w:rsidRPr="0091520F" w:rsidRDefault="0030626B" w:rsidP="0030626B">
            <w:pPr>
              <w:pStyle w:val="DatabladText"/>
              <w:rPr>
                <w:rFonts w:cs="Arial"/>
                <w:szCs w:val="18"/>
              </w:rPr>
            </w:pPr>
            <w:r w:rsidRPr="0091520F">
              <w:rPr>
                <w:rFonts w:cs="Arial"/>
                <w:szCs w:val="18"/>
              </w:rPr>
              <w:t>SÖE</w:t>
            </w:r>
          </w:p>
        </w:tc>
        <w:tc>
          <w:tcPr>
            <w:tcW w:w="851" w:type="dxa"/>
            <w:tcBorders>
              <w:top w:val="single" w:sz="6" w:space="0" w:color="auto"/>
              <w:bottom w:val="single" w:sz="6" w:space="0" w:color="auto"/>
            </w:tcBorders>
            <w:vAlign w:val="center"/>
          </w:tcPr>
          <w:p w14:paraId="6A8029E3" w14:textId="77777777" w:rsidR="0030626B" w:rsidRPr="0091520F" w:rsidRDefault="0030626B" w:rsidP="0030626B">
            <w:pPr>
              <w:pStyle w:val="DatabladText"/>
              <w:rPr>
                <w:rFonts w:cs="Arial"/>
                <w:sz w:val="16"/>
                <w:szCs w:val="16"/>
              </w:rPr>
            </w:pPr>
          </w:p>
        </w:tc>
        <w:tc>
          <w:tcPr>
            <w:tcW w:w="849" w:type="dxa"/>
            <w:tcBorders>
              <w:top w:val="single" w:sz="6" w:space="0" w:color="auto"/>
              <w:bottom w:val="single" w:sz="6" w:space="0" w:color="auto"/>
            </w:tcBorders>
          </w:tcPr>
          <w:p w14:paraId="51D3DD74" w14:textId="77777777" w:rsidR="0030626B" w:rsidRPr="0091520F" w:rsidRDefault="0030626B" w:rsidP="0030626B">
            <w:pPr>
              <w:pStyle w:val="DatabladText"/>
              <w:rPr>
                <w:rFonts w:cs="Arial"/>
                <w:sz w:val="16"/>
                <w:szCs w:val="16"/>
              </w:rPr>
            </w:pPr>
          </w:p>
        </w:tc>
        <w:tc>
          <w:tcPr>
            <w:tcW w:w="568" w:type="dxa"/>
            <w:tcBorders>
              <w:top w:val="single" w:sz="6" w:space="0" w:color="auto"/>
              <w:bottom w:val="single" w:sz="6" w:space="0" w:color="auto"/>
            </w:tcBorders>
            <w:vAlign w:val="center"/>
          </w:tcPr>
          <w:p w14:paraId="47E38BDF" w14:textId="77777777" w:rsidR="0030626B" w:rsidRPr="0091520F" w:rsidRDefault="0030626B" w:rsidP="0030626B">
            <w:pPr>
              <w:pStyle w:val="DatabladText"/>
              <w:rPr>
                <w:rFonts w:cs="Arial"/>
                <w:sz w:val="16"/>
                <w:szCs w:val="16"/>
              </w:rPr>
            </w:pPr>
          </w:p>
        </w:tc>
        <w:tc>
          <w:tcPr>
            <w:tcW w:w="709" w:type="dxa"/>
            <w:tcBorders>
              <w:top w:val="single" w:sz="6" w:space="0" w:color="auto"/>
              <w:bottom w:val="single" w:sz="6" w:space="0" w:color="auto"/>
            </w:tcBorders>
            <w:vAlign w:val="center"/>
          </w:tcPr>
          <w:p w14:paraId="7F79D6F4" w14:textId="77777777" w:rsidR="0030626B" w:rsidRPr="0091520F" w:rsidRDefault="0030626B" w:rsidP="0030626B">
            <w:pPr>
              <w:pStyle w:val="DatabladText"/>
              <w:rPr>
                <w:rFonts w:cs="Arial"/>
                <w:sz w:val="16"/>
                <w:szCs w:val="16"/>
              </w:rPr>
            </w:pPr>
          </w:p>
        </w:tc>
        <w:tc>
          <w:tcPr>
            <w:tcW w:w="851" w:type="dxa"/>
            <w:tcBorders>
              <w:top w:val="single" w:sz="6" w:space="0" w:color="auto"/>
              <w:bottom w:val="single" w:sz="6" w:space="0" w:color="auto"/>
            </w:tcBorders>
            <w:vAlign w:val="center"/>
          </w:tcPr>
          <w:p w14:paraId="003852E5" w14:textId="77777777" w:rsidR="0030626B" w:rsidRPr="0091520F" w:rsidRDefault="0030626B" w:rsidP="0030626B">
            <w:pPr>
              <w:pStyle w:val="DatabladText"/>
              <w:rPr>
                <w:rFonts w:cs="Arial"/>
                <w:sz w:val="16"/>
                <w:szCs w:val="16"/>
              </w:rPr>
            </w:pPr>
          </w:p>
        </w:tc>
        <w:tc>
          <w:tcPr>
            <w:tcW w:w="708" w:type="dxa"/>
            <w:tcBorders>
              <w:top w:val="single" w:sz="6" w:space="0" w:color="auto"/>
              <w:bottom w:val="single" w:sz="6" w:space="0" w:color="auto"/>
            </w:tcBorders>
            <w:vAlign w:val="center"/>
          </w:tcPr>
          <w:p w14:paraId="0BD0BF3C" w14:textId="77777777" w:rsidR="0030626B" w:rsidRPr="0091520F" w:rsidRDefault="0030626B" w:rsidP="0030626B">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6245226F" w14:textId="77777777" w:rsidR="0030626B" w:rsidRPr="0091520F" w:rsidRDefault="0030626B" w:rsidP="0030626B">
            <w:pPr>
              <w:pStyle w:val="DatabladText"/>
              <w:rPr>
                <w:rFonts w:cs="Arial"/>
                <w:sz w:val="16"/>
                <w:szCs w:val="16"/>
              </w:rPr>
            </w:pPr>
          </w:p>
        </w:tc>
        <w:tc>
          <w:tcPr>
            <w:tcW w:w="2833" w:type="dxa"/>
            <w:tcBorders>
              <w:top w:val="single" w:sz="6" w:space="0" w:color="auto"/>
              <w:left w:val="single" w:sz="4" w:space="0" w:color="auto"/>
              <w:bottom w:val="single" w:sz="6" w:space="0" w:color="auto"/>
              <w:right w:val="nil"/>
            </w:tcBorders>
            <w:vAlign w:val="center"/>
          </w:tcPr>
          <w:p w14:paraId="1146E90A" w14:textId="77777777" w:rsidR="0030626B" w:rsidRPr="0091520F" w:rsidRDefault="0030626B" w:rsidP="0030626B">
            <w:pPr>
              <w:pStyle w:val="DatabladText"/>
              <w:rPr>
                <w:rFonts w:cs="Arial"/>
                <w:sz w:val="16"/>
                <w:szCs w:val="16"/>
              </w:rPr>
            </w:pPr>
          </w:p>
        </w:tc>
      </w:tr>
      <w:tr w:rsidR="0030626B" w:rsidRPr="00033227" w14:paraId="7DD2DC64" w14:textId="77777777" w:rsidTr="0068062B">
        <w:trPr>
          <w:trHeight w:val="283"/>
        </w:trPr>
        <w:tc>
          <w:tcPr>
            <w:tcW w:w="2269" w:type="dxa"/>
            <w:tcBorders>
              <w:top w:val="single" w:sz="6" w:space="0" w:color="auto"/>
              <w:left w:val="nil"/>
              <w:bottom w:val="single" w:sz="6" w:space="0" w:color="auto"/>
              <w:right w:val="single" w:sz="4" w:space="0" w:color="auto"/>
            </w:tcBorders>
          </w:tcPr>
          <w:p w14:paraId="4D6C111C" w14:textId="77777777" w:rsidR="0030626B" w:rsidRPr="00D54FA5" w:rsidRDefault="0030626B" w:rsidP="0030626B">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vAlign w:val="center"/>
          </w:tcPr>
          <w:p w14:paraId="45D93BC9" w14:textId="77777777" w:rsidR="0030626B" w:rsidRPr="00D54FA5" w:rsidRDefault="0030626B" w:rsidP="0030626B">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39D754FA" w14:textId="77777777" w:rsidR="0030626B" w:rsidRPr="0091520F" w:rsidRDefault="0030626B" w:rsidP="0030626B">
            <w:pPr>
              <w:pStyle w:val="DatabladText"/>
              <w:rPr>
                <w:rFonts w:cs="Arial"/>
                <w:szCs w:val="18"/>
              </w:rPr>
            </w:pPr>
          </w:p>
        </w:tc>
        <w:tc>
          <w:tcPr>
            <w:tcW w:w="850" w:type="dxa"/>
            <w:tcBorders>
              <w:top w:val="single" w:sz="6" w:space="0" w:color="auto"/>
              <w:bottom w:val="single" w:sz="6" w:space="0" w:color="auto"/>
            </w:tcBorders>
            <w:vAlign w:val="center"/>
          </w:tcPr>
          <w:p w14:paraId="14E3D530" w14:textId="77777777" w:rsidR="0030626B" w:rsidRPr="0091520F" w:rsidRDefault="0030626B" w:rsidP="0030626B">
            <w:pPr>
              <w:pStyle w:val="DatabladText"/>
              <w:rPr>
                <w:rFonts w:cs="Arial"/>
                <w:szCs w:val="18"/>
              </w:rPr>
            </w:pPr>
          </w:p>
        </w:tc>
        <w:tc>
          <w:tcPr>
            <w:tcW w:w="780" w:type="dxa"/>
            <w:tcBorders>
              <w:top w:val="single" w:sz="6" w:space="0" w:color="auto"/>
              <w:bottom w:val="single" w:sz="6" w:space="0" w:color="auto"/>
            </w:tcBorders>
            <w:vAlign w:val="center"/>
          </w:tcPr>
          <w:p w14:paraId="0376482A" w14:textId="77777777" w:rsidR="0030626B" w:rsidRPr="0091520F" w:rsidRDefault="0030626B" w:rsidP="0030626B">
            <w:pPr>
              <w:pStyle w:val="DatabladText"/>
              <w:rPr>
                <w:rFonts w:cs="Arial"/>
                <w:szCs w:val="18"/>
              </w:rPr>
            </w:pPr>
          </w:p>
        </w:tc>
        <w:tc>
          <w:tcPr>
            <w:tcW w:w="992" w:type="dxa"/>
            <w:tcBorders>
              <w:top w:val="single" w:sz="6" w:space="0" w:color="auto"/>
              <w:bottom w:val="single" w:sz="6" w:space="0" w:color="auto"/>
            </w:tcBorders>
            <w:vAlign w:val="center"/>
          </w:tcPr>
          <w:p w14:paraId="6BBB2FCC" w14:textId="77777777" w:rsidR="0030626B" w:rsidRPr="0091520F" w:rsidRDefault="0030626B" w:rsidP="0030626B">
            <w:pPr>
              <w:pStyle w:val="DatabladText"/>
              <w:rPr>
                <w:rFonts w:cs="Arial"/>
                <w:szCs w:val="18"/>
              </w:rPr>
            </w:pPr>
          </w:p>
        </w:tc>
        <w:tc>
          <w:tcPr>
            <w:tcW w:w="992" w:type="dxa"/>
            <w:tcBorders>
              <w:top w:val="single" w:sz="6" w:space="0" w:color="auto"/>
              <w:bottom w:val="single" w:sz="6" w:space="0" w:color="auto"/>
            </w:tcBorders>
            <w:vAlign w:val="center"/>
          </w:tcPr>
          <w:p w14:paraId="07259C53" w14:textId="77777777" w:rsidR="0030626B" w:rsidRPr="0091520F" w:rsidRDefault="0030626B" w:rsidP="0030626B">
            <w:pPr>
              <w:pStyle w:val="DatabladText"/>
              <w:rPr>
                <w:rFonts w:cs="Arial"/>
                <w:szCs w:val="18"/>
              </w:rPr>
            </w:pPr>
          </w:p>
        </w:tc>
        <w:tc>
          <w:tcPr>
            <w:tcW w:w="851" w:type="dxa"/>
            <w:tcBorders>
              <w:top w:val="single" w:sz="6" w:space="0" w:color="auto"/>
              <w:bottom w:val="single" w:sz="6" w:space="0" w:color="auto"/>
            </w:tcBorders>
            <w:vAlign w:val="center"/>
          </w:tcPr>
          <w:p w14:paraId="48EACF54" w14:textId="77777777" w:rsidR="0030626B" w:rsidRPr="0091520F" w:rsidRDefault="0030626B" w:rsidP="0030626B">
            <w:pPr>
              <w:pStyle w:val="DatabladText"/>
              <w:rPr>
                <w:rFonts w:cs="Arial"/>
                <w:sz w:val="16"/>
                <w:szCs w:val="16"/>
              </w:rPr>
            </w:pPr>
          </w:p>
        </w:tc>
        <w:tc>
          <w:tcPr>
            <w:tcW w:w="849" w:type="dxa"/>
            <w:tcBorders>
              <w:top w:val="single" w:sz="6" w:space="0" w:color="auto"/>
              <w:bottom w:val="single" w:sz="6" w:space="0" w:color="auto"/>
            </w:tcBorders>
          </w:tcPr>
          <w:p w14:paraId="7320A5AD" w14:textId="77777777" w:rsidR="0030626B" w:rsidRPr="0091520F" w:rsidRDefault="0030626B" w:rsidP="0030626B">
            <w:pPr>
              <w:pStyle w:val="DatabladText"/>
              <w:rPr>
                <w:rFonts w:cs="Arial"/>
                <w:sz w:val="16"/>
                <w:szCs w:val="16"/>
              </w:rPr>
            </w:pPr>
          </w:p>
        </w:tc>
        <w:tc>
          <w:tcPr>
            <w:tcW w:w="568" w:type="dxa"/>
            <w:tcBorders>
              <w:top w:val="single" w:sz="6" w:space="0" w:color="auto"/>
              <w:bottom w:val="single" w:sz="6" w:space="0" w:color="auto"/>
            </w:tcBorders>
            <w:vAlign w:val="center"/>
          </w:tcPr>
          <w:p w14:paraId="4680C7B9" w14:textId="77777777" w:rsidR="0030626B" w:rsidRPr="0091520F" w:rsidRDefault="0030626B" w:rsidP="0030626B">
            <w:pPr>
              <w:pStyle w:val="DatabladText"/>
              <w:rPr>
                <w:rFonts w:cs="Arial"/>
                <w:sz w:val="16"/>
                <w:szCs w:val="16"/>
              </w:rPr>
            </w:pPr>
          </w:p>
        </w:tc>
        <w:tc>
          <w:tcPr>
            <w:tcW w:w="709" w:type="dxa"/>
            <w:tcBorders>
              <w:top w:val="single" w:sz="6" w:space="0" w:color="auto"/>
              <w:bottom w:val="single" w:sz="6" w:space="0" w:color="auto"/>
            </w:tcBorders>
            <w:vAlign w:val="center"/>
          </w:tcPr>
          <w:p w14:paraId="557AD102" w14:textId="77777777" w:rsidR="0030626B" w:rsidRPr="0091520F" w:rsidRDefault="0030626B" w:rsidP="0030626B">
            <w:pPr>
              <w:pStyle w:val="DatabladText"/>
              <w:rPr>
                <w:rFonts w:cs="Arial"/>
                <w:sz w:val="16"/>
                <w:szCs w:val="16"/>
              </w:rPr>
            </w:pPr>
          </w:p>
        </w:tc>
        <w:tc>
          <w:tcPr>
            <w:tcW w:w="851" w:type="dxa"/>
            <w:tcBorders>
              <w:top w:val="single" w:sz="6" w:space="0" w:color="auto"/>
              <w:bottom w:val="single" w:sz="6" w:space="0" w:color="auto"/>
            </w:tcBorders>
            <w:vAlign w:val="center"/>
          </w:tcPr>
          <w:p w14:paraId="63B11A88" w14:textId="77777777" w:rsidR="0030626B" w:rsidRPr="0091520F" w:rsidRDefault="0030626B" w:rsidP="0030626B">
            <w:pPr>
              <w:pStyle w:val="DatabladText"/>
              <w:rPr>
                <w:rFonts w:cs="Arial"/>
                <w:sz w:val="16"/>
                <w:szCs w:val="16"/>
              </w:rPr>
            </w:pPr>
          </w:p>
        </w:tc>
        <w:tc>
          <w:tcPr>
            <w:tcW w:w="708" w:type="dxa"/>
            <w:tcBorders>
              <w:top w:val="single" w:sz="6" w:space="0" w:color="auto"/>
              <w:bottom w:val="single" w:sz="6" w:space="0" w:color="auto"/>
            </w:tcBorders>
            <w:vAlign w:val="center"/>
          </w:tcPr>
          <w:p w14:paraId="1C53C753" w14:textId="77777777" w:rsidR="0030626B" w:rsidRPr="0091520F" w:rsidRDefault="0030626B" w:rsidP="0030626B">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55126E8D" w14:textId="77777777" w:rsidR="0030626B" w:rsidRPr="0091520F" w:rsidRDefault="0030626B" w:rsidP="0030626B">
            <w:pPr>
              <w:pStyle w:val="DatabladText"/>
              <w:rPr>
                <w:rFonts w:cs="Arial"/>
                <w:sz w:val="16"/>
                <w:szCs w:val="16"/>
              </w:rPr>
            </w:pPr>
          </w:p>
        </w:tc>
        <w:tc>
          <w:tcPr>
            <w:tcW w:w="2833" w:type="dxa"/>
            <w:tcBorders>
              <w:top w:val="single" w:sz="6" w:space="0" w:color="auto"/>
              <w:left w:val="single" w:sz="4" w:space="0" w:color="auto"/>
              <w:bottom w:val="single" w:sz="6" w:space="0" w:color="auto"/>
              <w:right w:val="nil"/>
            </w:tcBorders>
            <w:vAlign w:val="center"/>
          </w:tcPr>
          <w:p w14:paraId="3F28084A" w14:textId="77777777" w:rsidR="0030626B" w:rsidRPr="0091520F" w:rsidRDefault="0030626B" w:rsidP="0030626B">
            <w:pPr>
              <w:pStyle w:val="DatabladText"/>
              <w:rPr>
                <w:rFonts w:cs="Arial"/>
                <w:sz w:val="16"/>
                <w:szCs w:val="16"/>
              </w:rPr>
            </w:pPr>
          </w:p>
        </w:tc>
      </w:tr>
      <w:tr w:rsidR="0030626B" w:rsidRPr="00033227" w14:paraId="7CE10B37" w14:textId="77777777" w:rsidTr="0068062B">
        <w:trPr>
          <w:trHeight w:val="283"/>
        </w:trPr>
        <w:tc>
          <w:tcPr>
            <w:tcW w:w="2269" w:type="dxa"/>
            <w:tcBorders>
              <w:top w:val="single" w:sz="6" w:space="0" w:color="auto"/>
              <w:left w:val="nil"/>
              <w:bottom w:val="single" w:sz="6" w:space="0" w:color="auto"/>
              <w:right w:val="single" w:sz="4" w:space="0" w:color="auto"/>
            </w:tcBorders>
          </w:tcPr>
          <w:p w14:paraId="1D5DDC8B" w14:textId="77777777" w:rsidR="0030626B" w:rsidRPr="00D54FA5" w:rsidRDefault="0030626B" w:rsidP="0030626B">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vAlign w:val="center"/>
          </w:tcPr>
          <w:p w14:paraId="34E28FD9" w14:textId="77777777" w:rsidR="0030626B" w:rsidRPr="00D54FA5" w:rsidRDefault="0030626B" w:rsidP="0030626B">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72B53904" w14:textId="77777777" w:rsidR="0030626B" w:rsidRPr="0091520F" w:rsidRDefault="0030626B" w:rsidP="0030626B">
            <w:pPr>
              <w:pStyle w:val="DatabladText"/>
              <w:rPr>
                <w:rFonts w:cs="Arial"/>
                <w:szCs w:val="18"/>
              </w:rPr>
            </w:pPr>
          </w:p>
        </w:tc>
        <w:tc>
          <w:tcPr>
            <w:tcW w:w="850" w:type="dxa"/>
            <w:tcBorders>
              <w:top w:val="single" w:sz="6" w:space="0" w:color="auto"/>
              <w:bottom w:val="single" w:sz="6" w:space="0" w:color="auto"/>
            </w:tcBorders>
            <w:vAlign w:val="center"/>
          </w:tcPr>
          <w:p w14:paraId="2D594FB5" w14:textId="77777777" w:rsidR="0030626B" w:rsidRPr="0091520F" w:rsidRDefault="0030626B" w:rsidP="0030626B">
            <w:pPr>
              <w:pStyle w:val="DatabladText"/>
              <w:rPr>
                <w:rFonts w:cs="Arial"/>
                <w:szCs w:val="18"/>
              </w:rPr>
            </w:pPr>
          </w:p>
        </w:tc>
        <w:tc>
          <w:tcPr>
            <w:tcW w:w="780" w:type="dxa"/>
            <w:tcBorders>
              <w:top w:val="single" w:sz="6" w:space="0" w:color="auto"/>
              <w:bottom w:val="single" w:sz="6" w:space="0" w:color="auto"/>
            </w:tcBorders>
            <w:vAlign w:val="center"/>
          </w:tcPr>
          <w:p w14:paraId="565392F7" w14:textId="77777777" w:rsidR="0030626B" w:rsidRPr="0091520F" w:rsidRDefault="0030626B" w:rsidP="0030626B">
            <w:pPr>
              <w:pStyle w:val="DatabladText"/>
              <w:rPr>
                <w:rFonts w:cs="Arial"/>
                <w:szCs w:val="18"/>
              </w:rPr>
            </w:pPr>
          </w:p>
        </w:tc>
        <w:tc>
          <w:tcPr>
            <w:tcW w:w="992" w:type="dxa"/>
            <w:tcBorders>
              <w:top w:val="single" w:sz="6" w:space="0" w:color="auto"/>
              <w:bottom w:val="single" w:sz="6" w:space="0" w:color="auto"/>
            </w:tcBorders>
            <w:vAlign w:val="center"/>
          </w:tcPr>
          <w:p w14:paraId="5F3A011E" w14:textId="77777777" w:rsidR="0030626B" w:rsidRPr="0091520F" w:rsidRDefault="0030626B" w:rsidP="0030626B">
            <w:pPr>
              <w:pStyle w:val="DatabladText"/>
              <w:rPr>
                <w:rFonts w:cs="Arial"/>
                <w:szCs w:val="18"/>
              </w:rPr>
            </w:pPr>
          </w:p>
        </w:tc>
        <w:tc>
          <w:tcPr>
            <w:tcW w:w="992" w:type="dxa"/>
            <w:tcBorders>
              <w:top w:val="single" w:sz="6" w:space="0" w:color="auto"/>
              <w:bottom w:val="single" w:sz="6" w:space="0" w:color="auto"/>
            </w:tcBorders>
            <w:vAlign w:val="center"/>
          </w:tcPr>
          <w:p w14:paraId="4F49D19C" w14:textId="77777777" w:rsidR="0030626B" w:rsidRPr="0091520F" w:rsidRDefault="0030626B" w:rsidP="0030626B">
            <w:pPr>
              <w:pStyle w:val="DatabladText"/>
              <w:rPr>
                <w:rFonts w:cs="Arial"/>
                <w:szCs w:val="18"/>
              </w:rPr>
            </w:pPr>
          </w:p>
        </w:tc>
        <w:tc>
          <w:tcPr>
            <w:tcW w:w="851" w:type="dxa"/>
            <w:tcBorders>
              <w:top w:val="single" w:sz="6" w:space="0" w:color="auto"/>
              <w:bottom w:val="single" w:sz="6" w:space="0" w:color="auto"/>
            </w:tcBorders>
            <w:vAlign w:val="center"/>
          </w:tcPr>
          <w:p w14:paraId="5DFB3539" w14:textId="77777777" w:rsidR="0030626B" w:rsidRPr="0091520F" w:rsidRDefault="0030626B" w:rsidP="0030626B">
            <w:pPr>
              <w:pStyle w:val="DatabladText"/>
              <w:rPr>
                <w:rFonts w:cs="Arial"/>
                <w:sz w:val="16"/>
                <w:szCs w:val="16"/>
              </w:rPr>
            </w:pPr>
          </w:p>
        </w:tc>
        <w:tc>
          <w:tcPr>
            <w:tcW w:w="849" w:type="dxa"/>
            <w:tcBorders>
              <w:top w:val="single" w:sz="6" w:space="0" w:color="auto"/>
              <w:bottom w:val="single" w:sz="6" w:space="0" w:color="auto"/>
            </w:tcBorders>
          </w:tcPr>
          <w:p w14:paraId="0935A699" w14:textId="77777777" w:rsidR="0030626B" w:rsidRPr="0091520F" w:rsidRDefault="0030626B" w:rsidP="0030626B">
            <w:pPr>
              <w:pStyle w:val="DatabladText"/>
              <w:rPr>
                <w:rFonts w:cs="Arial"/>
                <w:sz w:val="16"/>
                <w:szCs w:val="16"/>
              </w:rPr>
            </w:pPr>
          </w:p>
        </w:tc>
        <w:tc>
          <w:tcPr>
            <w:tcW w:w="568" w:type="dxa"/>
            <w:tcBorders>
              <w:top w:val="single" w:sz="6" w:space="0" w:color="auto"/>
              <w:bottom w:val="single" w:sz="6" w:space="0" w:color="auto"/>
            </w:tcBorders>
            <w:vAlign w:val="center"/>
          </w:tcPr>
          <w:p w14:paraId="6A44FBB8" w14:textId="77777777" w:rsidR="0030626B" w:rsidRPr="0091520F" w:rsidRDefault="0030626B" w:rsidP="0030626B">
            <w:pPr>
              <w:pStyle w:val="DatabladText"/>
              <w:rPr>
                <w:rFonts w:cs="Arial"/>
                <w:sz w:val="16"/>
                <w:szCs w:val="16"/>
              </w:rPr>
            </w:pPr>
          </w:p>
        </w:tc>
        <w:tc>
          <w:tcPr>
            <w:tcW w:w="709" w:type="dxa"/>
            <w:tcBorders>
              <w:top w:val="single" w:sz="6" w:space="0" w:color="auto"/>
              <w:bottom w:val="single" w:sz="6" w:space="0" w:color="auto"/>
            </w:tcBorders>
            <w:vAlign w:val="center"/>
          </w:tcPr>
          <w:p w14:paraId="7379AE43" w14:textId="77777777" w:rsidR="0030626B" w:rsidRPr="0091520F" w:rsidRDefault="0030626B" w:rsidP="0030626B">
            <w:pPr>
              <w:pStyle w:val="DatabladText"/>
              <w:rPr>
                <w:rFonts w:cs="Arial"/>
                <w:sz w:val="16"/>
                <w:szCs w:val="16"/>
              </w:rPr>
            </w:pPr>
          </w:p>
        </w:tc>
        <w:tc>
          <w:tcPr>
            <w:tcW w:w="851" w:type="dxa"/>
            <w:tcBorders>
              <w:top w:val="single" w:sz="6" w:space="0" w:color="auto"/>
              <w:bottom w:val="single" w:sz="6" w:space="0" w:color="auto"/>
            </w:tcBorders>
            <w:vAlign w:val="center"/>
          </w:tcPr>
          <w:p w14:paraId="1E1F3A2D" w14:textId="77777777" w:rsidR="0030626B" w:rsidRPr="0091520F" w:rsidRDefault="0030626B" w:rsidP="0030626B">
            <w:pPr>
              <w:pStyle w:val="DatabladText"/>
              <w:rPr>
                <w:rFonts w:cs="Arial"/>
                <w:sz w:val="16"/>
                <w:szCs w:val="16"/>
              </w:rPr>
            </w:pPr>
          </w:p>
        </w:tc>
        <w:tc>
          <w:tcPr>
            <w:tcW w:w="708" w:type="dxa"/>
            <w:tcBorders>
              <w:top w:val="single" w:sz="6" w:space="0" w:color="auto"/>
              <w:bottom w:val="single" w:sz="6" w:space="0" w:color="auto"/>
            </w:tcBorders>
            <w:vAlign w:val="center"/>
          </w:tcPr>
          <w:p w14:paraId="2F079150" w14:textId="77777777" w:rsidR="0030626B" w:rsidRPr="0091520F" w:rsidRDefault="0030626B" w:rsidP="0030626B">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505E700B" w14:textId="77777777" w:rsidR="0030626B" w:rsidRPr="0091520F" w:rsidRDefault="0030626B" w:rsidP="0030626B">
            <w:pPr>
              <w:pStyle w:val="DatabladText"/>
              <w:rPr>
                <w:rFonts w:cs="Arial"/>
                <w:sz w:val="16"/>
                <w:szCs w:val="16"/>
              </w:rPr>
            </w:pPr>
          </w:p>
        </w:tc>
        <w:tc>
          <w:tcPr>
            <w:tcW w:w="2833" w:type="dxa"/>
            <w:tcBorders>
              <w:top w:val="single" w:sz="6" w:space="0" w:color="auto"/>
              <w:left w:val="single" w:sz="4" w:space="0" w:color="auto"/>
              <w:bottom w:val="single" w:sz="6" w:space="0" w:color="auto"/>
              <w:right w:val="nil"/>
            </w:tcBorders>
            <w:vAlign w:val="center"/>
          </w:tcPr>
          <w:p w14:paraId="51FD48DC" w14:textId="77777777" w:rsidR="0030626B" w:rsidRPr="0091520F" w:rsidRDefault="0030626B" w:rsidP="0030626B">
            <w:pPr>
              <w:pStyle w:val="DatabladText"/>
              <w:rPr>
                <w:rFonts w:cs="Arial"/>
                <w:sz w:val="16"/>
                <w:szCs w:val="16"/>
              </w:rPr>
            </w:pPr>
          </w:p>
        </w:tc>
      </w:tr>
      <w:tr w:rsidR="0030626B" w:rsidRPr="00033227" w14:paraId="71AE3BBD" w14:textId="77777777" w:rsidTr="0068062B">
        <w:trPr>
          <w:trHeight w:val="283"/>
        </w:trPr>
        <w:tc>
          <w:tcPr>
            <w:tcW w:w="2269" w:type="dxa"/>
            <w:tcBorders>
              <w:top w:val="single" w:sz="6" w:space="0" w:color="auto"/>
              <w:left w:val="nil"/>
              <w:bottom w:val="single" w:sz="6" w:space="0" w:color="auto"/>
              <w:right w:val="single" w:sz="4" w:space="0" w:color="auto"/>
            </w:tcBorders>
          </w:tcPr>
          <w:p w14:paraId="60784161" w14:textId="77777777" w:rsidR="0030626B" w:rsidRPr="00D54FA5" w:rsidRDefault="0030626B" w:rsidP="0030626B">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vAlign w:val="center"/>
          </w:tcPr>
          <w:p w14:paraId="0070FE95" w14:textId="77777777" w:rsidR="0030626B" w:rsidRPr="00D54FA5" w:rsidRDefault="0030626B" w:rsidP="0030626B">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09E35387" w14:textId="77777777" w:rsidR="0030626B" w:rsidRPr="0091520F" w:rsidRDefault="0030626B" w:rsidP="0030626B">
            <w:pPr>
              <w:pStyle w:val="DatabladText"/>
              <w:rPr>
                <w:rFonts w:cs="Arial"/>
                <w:szCs w:val="18"/>
              </w:rPr>
            </w:pPr>
          </w:p>
        </w:tc>
        <w:tc>
          <w:tcPr>
            <w:tcW w:w="850" w:type="dxa"/>
            <w:tcBorders>
              <w:top w:val="single" w:sz="6" w:space="0" w:color="auto"/>
              <w:bottom w:val="single" w:sz="6" w:space="0" w:color="auto"/>
            </w:tcBorders>
            <w:vAlign w:val="center"/>
          </w:tcPr>
          <w:p w14:paraId="71081AC3" w14:textId="77777777" w:rsidR="0030626B" w:rsidRPr="0091520F" w:rsidRDefault="0030626B" w:rsidP="0030626B">
            <w:pPr>
              <w:pStyle w:val="DatabladText"/>
              <w:rPr>
                <w:rFonts w:cs="Arial"/>
                <w:szCs w:val="18"/>
              </w:rPr>
            </w:pPr>
          </w:p>
        </w:tc>
        <w:tc>
          <w:tcPr>
            <w:tcW w:w="780" w:type="dxa"/>
            <w:tcBorders>
              <w:top w:val="single" w:sz="6" w:space="0" w:color="auto"/>
              <w:bottom w:val="single" w:sz="6" w:space="0" w:color="auto"/>
            </w:tcBorders>
            <w:vAlign w:val="center"/>
          </w:tcPr>
          <w:p w14:paraId="5EF7A36F" w14:textId="77777777" w:rsidR="0030626B" w:rsidRPr="0091520F" w:rsidRDefault="0030626B" w:rsidP="0030626B">
            <w:pPr>
              <w:pStyle w:val="DatabladText"/>
              <w:rPr>
                <w:rFonts w:cs="Arial"/>
                <w:szCs w:val="18"/>
              </w:rPr>
            </w:pPr>
          </w:p>
        </w:tc>
        <w:tc>
          <w:tcPr>
            <w:tcW w:w="992" w:type="dxa"/>
            <w:tcBorders>
              <w:top w:val="single" w:sz="6" w:space="0" w:color="auto"/>
              <w:bottom w:val="single" w:sz="6" w:space="0" w:color="auto"/>
            </w:tcBorders>
            <w:vAlign w:val="center"/>
          </w:tcPr>
          <w:p w14:paraId="5D45D3D5" w14:textId="77777777" w:rsidR="0030626B" w:rsidRPr="0091520F" w:rsidRDefault="0030626B" w:rsidP="0030626B">
            <w:pPr>
              <w:pStyle w:val="DatabladText"/>
              <w:rPr>
                <w:rFonts w:cs="Arial"/>
                <w:szCs w:val="18"/>
              </w:rPr>
            </w:pPr>
          </w:p>
        </w:tc>
        <w:tc>
          <w:tcPr>
            <w:tcW w:w="992" w:type="dxa"/>
            <w:tcBorders>
              <w:top w:val="single" w:sz="6" w:space="0" w:color="auto"/>
              <w:bottom w:val="single" w:sz="6" w:space="0" w:color="auto"/>
            </w:tcBorders>
            <w:vAlign w:val="center"/>
          </w:tcPr>
          <w:p w14:paraId="5ADC6B8B" w14:textId="77777777" w:rsidR="0030626B" w:rsidRPr="0091520F" w:rsidRDefault="0030626B" w:rsidP="0030626B">
            <w:pPr>
              <w:pStyle w:val="DatabladText"/>
              <w:rPr>
                <w:rFonts w:cs="Arial"/>
                <w:szCs w:val="18"/>
              </w:rPr>
            </w:pPr>
          </w:p>
        </w:tc>
        <w:tc>
          <w:tcPr>
            <w:tcW w:w="851" w:type="dxa"/>
            <w:tcBorders>
              <w:top w:val="single" w:sz="6" w:space="0" w:color="auto"/>
              <w:bottom w:val="single" w:sz="6" w:space="0" w:color="auto"/>
            </w:tcBorders>
            <w:vAlign w:val="center"/>
          </w:tcPr>
          <w:p w14:paraId="5516932E" w14:textId="77777777" w:rsidR="0030626B" w:rsidRPr="0091520F" w:rsidRDefault="0030626B" w:rsidP="0030626B">
            <w:pPr>
              <w:pStyle w:val="DatabladText"/>
              <w:rPr>
                <w:rFonts w:cs="Arial"/>
                <w:sz w:val="16"/>
                <w:szCs w:val="16"/>
              </w:rPr>
            </w:pPr>
          </w:p>
        </w:tc>
        <w:tc>
          <w:tcPr>
            <w:tcW w:w="849" w:type="dxa"/>
            <w:tcBorders>
              <w:top w:val="single" w:sz="6" w:space="0" w:color="auto"/>
              <w:bottom w:val="single" w:sz="6" w:space="0" w:color="auto"/>
            </w:tcBorders>
          </w:tcPr>
          <w:p w14:paraId="5E1923D3" w14:textId="77777777" w:rsidR="0030626B" w:rsidRPr="0091520F" w:rsidRDefault="0030626B" w:rsidP="0030626B">
            <w:pPr>
              <w:pStyle w:val="DatabladText"/>
              <w:rPr>
                <w:rFonts w:cs="Arial"/>
                <w:sz w:val="16"/>
                <w:szCs w:val="16"/>
              </w:rPr>
            </w:pPr>
          </w:p>
        </w:tc>
        <w:tc>
          <w:tcPr>
            <w:tcW w:w="568" w:type="dxa"/>
            <w:tcBorders>
              <w:top w:val="single" w:sz="6" w:space="0" w:color="auto"/>
              <w:bottom w:val="single" w:sz="6" w:space="0" w:color="auto"/>
            </w:tcBorders>
            <w:vAlign w:val="center"/>
          </w:tcPr>
          <w:p w14:paraId="058046DF" w14:textId="77777777" w:rsidR="0030626B" w:rsidRPr="0091520F" w:rsidRDefault="0030626B" w:rsidP="0030626B">
            <w:pPr>
              <w:pStyle w:val="DatabladText"/>
              <w:rPr>
                <w:rFonts w:cs="Arial"/>
                <w:sz w:val="16"/>
                <w:szCs w:val="16"/>
              </w:rPr>
            </w:pPr>
          </w:p>
        </w:tc>
        <w:tc>
          <w:tcPr>
            <w:tcW w:w="709" w:type="dxa"/>
            <w:tcBorders>
              <w:top w:val="single" w:sz="6" w:space="0" w:color="auto"/>
              <w:bottom w:val="single" w:sz="6" w:space="0" w:color="auto"/>
            </w:tcBorders>
            <w:vAlign w:val="center"/>
          </w:tcPr>
          <w:p w14:paraId="252B9E19" w14:textId="77777777" w:rsidR="0030626B" w:rsidRPr="0091520F" w:rsidRDefault="0030626B" w:rsidP="0030626B">
            <w:pPr>
              <w:pStyle w:val="DatabladText"/>
              <w:rPr>
                <w:rFonts w:cs="Arial"/>
                <w:sz w:val="16"/>
                <w:szCs w:val="16"/>
              </w:rPr>
            </w:pPr>
          </w:p>
        </w:tc>
        <w:tc>
          <w:tcPr>
            <w:tcW w:w="851" w:type="dxa"/>
            <w:tcBorders>
              <w:top w:val="single" w:sz="6" w:space="0" w:color="auto"/>
              <w:bottom w:val="single" w:sz="6" w:space="0" w:color="auto"/>
            </w:tcBorders>
            <w:vAlign w:val="center"/>
          </w:tcPr>
          <w:p w14:paraId="155CEAB1" w14:textId="77777777" w:rsidR="0030626B" w:rsidRPr="0091520F" w:rsidRDefault="0030626B" w:rsidP="0030626B">
            <w:pPr>
              <w:pStyle w:val="DatabladText"/>
              <w:rPr>
                <w:rFonts w:cs="Arial"/>
                <w:sz w:val="16"/>
                <w:szCs w:val="16"/>
              </w:rPr>
            </w:pPr>
          </w:p>
        </w:tc>
        <w:tc>
          <w:tcPr>
            <w:tcW w:w="708" w:type="dxa"/>
            <w:tcBorders>
              <w:top w:val="single" w:sz="6" w:space="0" w:color="auto"/>
              <w:bottom w:val="single" w:sz="6" w:space="0" w:color="auto"/>
            </w:tcBorders>
            <w:vAlign w:val="center"/>
          </w:tcPr>
          <w:p w14:paraId="28A45853" w14:textId="77777777" w:rsidR="0030626B" w:rsidRPr="0091520F" w:rsidRDefault="0030626B" w:rsidP="0030626B">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43DD41B1" w14:textId="77777777" w:rsidR="0030626B" w:rsidRPr="0091520F" w:rsidRDefault="0030626B" w:rsidP="0030626B">
            <w:pPr>
              <w:pStyle w:val="DatabladText"/>
              <w:rPr>
                <w:rFonts w:cs="Arial"/>
                <w:sz w:val="16"/>
                <w:szCs w:val="16"/>
              </w:rPr>
            </w:pPr>
          </w:p>
        </w:tc>
        <w:tc>
          <w:tcPr>
            <w:tcW w:w="2833" w:type="dxa"/>
            <w:tcBorders>
              <w:top w:val="single" w:sz="6" w:space="0" w:color="auto"/>
              <w:left w:val="single" w:sz="4" w:space="0" w:color="auto"/>
              <w:bottom w:val="single" w:sz="6" w:space="0" w:color="auto"/>
              <w:right w:val="nil"/>
            </w:tcBorders>
            <w:vAlign w:val="center"/>
          </w:tcPr>
          <w:p w14:paraId="1A2DFF77" w14:textId="77777777" w:rsidR="0030626B" w:rsidRPr="0091520F" w:rsidRDefault="0030626B" w:rsidP="0030626B">
            <w:pPr>
              <w:pStyle w:val="DatabladText"/>
              <w:rPr>
                <w:rFonts w:cs="Arial"/>
                <w:sz w:val="16"/>
                <w:szCs w:val="16"/>
              </w:rPr>
            </w:pPr>
          </w:p>
        </w:tc>
      </w:tr>
    </w:tbl>
    <w:p w14:paraId="4436B4C0" w14:textId="77777777" w:rsidR="001117FC" w:rsidRDefault="001117FC" w:rsidP="002866B3">
      <w:pPr>
        <w:spacing w:after="0"/>
        <w:ind w:left="0"/>
        <w:rPr>
          <w:b/>
          <w:szCs w:val="18"/>
        </w:rPr>
        <w:sectPr w:rsidR="001117FC" w:rsidSect="00F536C6">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space="720"/>
          <w:docGrid w:linePitch="245"/>
        </w:sectPr>
      </w:pPr>
    </w:p>
    <w:tbl>
      <w:tblPr>
        <w:tblW w:w="15876" w:type="dxa"/>
        <w:tblInd w:w="-284" w:type="dxa"/>
        <w:tblBorders>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269"/>
        <w:gridCol w:w="1195"/>
        <w:gridCol w:w="720"/>
        <w:gridCol w:w="850"/>
        <w:gridCol w:w="780"/>
        <w:gridCol w:w="992"/>
        <w:gridCol w:w="992"/>
        <w:gridCol w:w="851"/>
        <w:gridCol w:w="849"/>
        <w:gridCol w:w="568"/>
        <w:gridCol w:w="709"/>
        <w:gridCol w:w="851"/>
        <w:gridCol w:w="708"/>
        <w:gridCol w:w="709"/>
        <w:gridCol w:w="2833"/>
      </w:tblGrid>
      <w:tr w:rsidR="001117FC" w:rsidRPr="00033227" w14:paraId="56AFD96F" w14:textId="77777777" w:rsidTr="0068062B">
        <w:trPr>
          <w:trHeight w:hRule="exact" w:val="444"/>
        </w:trPr>
        <w:tc>
          <w:tcPr>
            <w:tcW w:w="7798" w:type="dxa"/>
            <w:gridSpan w:val="7"/>
            <w:tcBorders>
              <w:top w:val="single" w:sz="4" w:space="0" w:color="auto"/>
              <w:left w:val="nil"/>
              <w:bottom w:val="single" w:sz="4" w:space="0" w:color="auto"/>
              <w:right w:val="single" w:sz="4" w:space="0" w:color="auto"/>
            </w:tcBorders>
            <w:shd w:val="clear" w:color="auto" w:fill="EBD2C7"/>
            <w:vAlign w:val="center"/>
          </w:tcPr>
          <w:p w14:paraId="01C10398" w14:textId="77777777" w:rsidR="001117FC" w:rsidRPr="00033227" w:rsidRDefault="001117FC" w:rsidP="0068062B">
            <w:pPr>
              <w:spacing w:after="0"/>
              <w:ind w:left="0"/>
              <w:rPr>
                <w:rFonts w:cs="Arial"/>
                <w:b/>
                <w:position w:val="-30"/>
              </w:rPr>
            </w:pPr>
            <w:r w:rsidRPr="00033227">
              <w:rPr>
                <w:rFonts w:cs="Arial"/>
                <w:b/>
                <w:position w:val="-30"/>
              </w:rPr>
              <w:lastRenderedPageBreak/>
              <w:t xml:space="preserve">DATASAMMANSTÄLLNING </w:t>
            </w:r>
          </w:p>
        </w:tc>
        <w:tc>
          <w:tcPr>
            <w:tcW w:w="8078" w:type="dxa"/>
            <w:gridSpan w:val="8"/>
            <w:tcBorders>
              <w:top w:val="single" w:sz="4" w:space="0" w:color="auto"/>
              <w:left w:val="nil"/>
              <w:bottom w:val="single" w:sz="4" w:space="0" w:color="auto"/>
              <w:right w:val="single" w:sz="4" w:space="0" w:color="auto"/>
            </w:tcBorders>
            <w:shd w:val="clear" w:color="auto" w:fill="EBD2C7"/>
            <w:vAlign w:val="center"/>
          </w:tcPr>
          <w:p w14:paraId="64B38987" w14:textId="77777777" w:rsidR="001117FC" w:rsidRPr="00033227" w:rsidRDefault="001117FC" w:rsidP="0068062B">
            <w:pPr>
              <w:spacing w:after="0"/>
              <w:ind w:left="0"/>
              <w:jc w:val="right"/>
              <w:rPr>
                <w:rFonts w:cs="Arial"/>
                <w:b/>
                <w:position w:val="-30"/>
              </w:rPr>
            </w:pPr>
          </w:p>
        </w:tc>
      </w:tr>
      <w:tr w:rsidR="001117FC" w:rsidRPr="00033227" w14:paraId="3E96AAAB" w14:textId="77777777" w:rsidTr="0068062B">
        <w:trPr>
          <w:trHeight w:hRule="exact" w:val="444"/>
        </w:trPr>
        <w:tc>
          <w:tcPr>
            <w:tcW w:w="3464" w:type="dxa"/>
            <w:gridSpan w:val="2"/>
            <w:tcBorders>
              <w:top w:val="single" w:sz="4" w:space="0" w:color="auto"/>
              <w:left w:val="nil"/>
              <w:bottom w:val="single" w:sz="4" w:space="0" w:color="auto"/>
              <w:right w:val="single" w:sz="4" w:space="0" w:color="auto"/>
            </w:tcBorders>
            <w:shd w:val="clear" w:color="auto" w:fill="EBD2C7"/>
            <w:vAlign w:val="center"/>
          </w:tcPr>
          <w:p w14:paraId="33355C8E" w14:textId="77777777" w:rsidR="001117FC" w:rsidRPr="00033227" w:rsidRDefault="001117FC" w:rsidP="0068062B">
            <w:pPr>
              <w:spacing w:after="0"/>
              <w:ind w:left="0"/>
              <w:jc w:val="center"/>
              <w:rPr>
                <w:rFonts w:cs="Arial"/>
                <w:b/>
                <w:bCs/>
                <w:spacing w:val="-20"/>
                <w:position w:val="-30"/>
              </w:rPr>
            </w:pPr>
            <w:r w:rsidRPr="00033227">
              <w:rPr>
                <w:rFonts w:cs="Arial"/>
                <w:b/>
                <w:bCs/>
                <w:spacing w:val="-20"/>
                <w:position w:val="-30"/>
              </w:rPr>
              <w:t>UTRUSTNING</w:t>
            </w:r>
          </w:p>
        </w:tc>
        <w:tc>
          <w:tcPr>
            <w:tcW w:w="4334" w:type="dxa"/>
            <w:gridSpan w:val="5"/>
            <w:tcBorders>
              <w:top w:val="single" w:sz="4" w:space="0" w:color="auto"/>
              <w:left w:val="single" w:sz="4" w:space="0" w:color="auto"/>
              <w:bottom w:val="single" w:sz="4" w:space="0" w:color="auto"/>
              <w:right w:val="single" w:sz="4" w:space="0" w:color="auto"/>
            </w:tcBorders>
            <w:shd w:val="clear" w:color="auto" w:fill="EBD2C7"/>
            <w:vAlign w:val="center"/>
          </w:tcPr>
          <w:p w14:paraId="212C7646" w14:textId="77777777" w:rsidR="001117FC" w:rsidRPr="00033227" w:rsidRDefault="001117FC" w:rsidP="0068062B">
            <w:pPr>
              <w:spacing w:after="0"/>
              <w:ind w:left="0"/>
              <w:jc w:val="center"/>
              <w:rPr>
                <w:rFonts w:cs="Arial"/>
                <w:b/>
                <w:position w:val="-30"/>
              </w:rPr>
            </w:pPr>
            <w:r w:rsidRPr="00033227">
              <w:rPr>
                <w:rFonts w:cs="Arial"/>
                <w:b/>
                <w:position w:val="-30"/>
              </w:rPr>
              <w:t>GRÄNSDRAGNING</w:t>
            </w:r>
          </w:p>
        </w:tc>
        <w:tc>
          <w:tcPr>
            <w:tcW w:w="2268" w:type="dxa"/>
            <w:gridSpan w:val="3"/>
            <w:tcBorders>
              <w:top w:val="single" w:sz="4" w:space="0" w:color="auto"/>
              <w:left w:val="single" w:sz="4" w:space="0" w:color="auto"/>
              <w:bottom w:val="single" w:sz="4" w:space="0" w:color="auto"/>
              <w:right w:val="single" w:sz="4" w:space="0" w:color="auto"/>
            </w:tcBorders>
            <w:shd w:val="clear" w:color="auto" w:fill="EBD2C7"/>
            <w:vAlign w:val="center"/>
          </w:tcPr>
          <w:p w14:paraId="41C2283B" w14:textId="77777777" w:rsidR="001117FC" w:rsidRPr="00033227" w:rsidRDefault="001117FC" w:rsidP="0068062B">
            <w:pPr>
              <w:spacing w:after="0"/>
              <w:ind w:left="0"/>
              <w:jc w:val="center"/>
              <w:rPr>
                <w:rFonts w:cs="Arial"/>
                <w:b/>
                <w:position w:val="-30"/>
              </w:rPr>
            </w:pPr>
            <w:r w:rsidRPr="00033227">
              <w:rPr>
                <w:rFonts w:cs="Arial"/>
                <w:b/>
                <w:position w:val="-30"/>
              </w:rPr>
              <w:t>ELDATA</w:t>
            </w:r>
          </w:p>
        </w:tc>
        <w:tc>
          <w:tcPr>
            <w:tcW w:w="2977" w:type="dxa"/>
            <w:gridSpan w:val="4"/>
            <w:tcBorders>
              <w:top w:val="single" w:sz="4" w:space="0" w:color="auto"/>
              <w:left w:val="single" w:sz="4" w:space="0" w:color="auto"/>
              <w:bottom w:val="single" w:sz="4" w:space="0" w:color="auto"/>
              <w:right w:val="single" w:sz="4" w:space="0" w:color="auto"/>
            </w:tcBorders>
            <w:shd w:val="clear" w:color="auto" w:fill="EBD2C7"/>
            <w:vAlign w:val="center"/>
          </w:tcPr>
          <w:p w14:paraId="508E403E" w14:textId="77777777" w:rsidR="001117FC" w:rsidRPr="00033227" w:rsidRDefault="001117FC" w:rsidP="0068062B">
            <w:pPr>
              <w:spacing w:after="0"/>
              <w:ind w:left="0"/>
              <w:jc w:val="center"/>
              <w:rPr>
                <w:rFonts w:cs="Arial"/>
                <w:b/>
                <w:position w:val="-30"/>
              </w:rPr>
            </w:pPr>
            <w:r w:rsidRPr="00033227">
              <w:rPr>
                <w:rFonts w:cs="Arial"/>
                <w:b/>
                <w:position w:val="-30"/>
              </w:rPr>
              <w:t>VVS-DATA</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7C435812" w14:textId="77777777" w:rsidR="001117FC" w:rsidRPr="00033227" w:rsidRDefault="001117FC" w:rsidP="0068062B">
            <w:pPr>
              <w:spacing w:after="0"/>
              <w:ind w:left="0"/>
              <w:jc w:val="center"/>
              <w:rPr>
                <w:rFonts w:cs="Arial"/>
                <w:b/>
                <w:position w:val="-40"/>
              </w:rPr>
            </w:pPr>
            <w:r w:rsidRPr="00033227">
              <w:rPr>
                <w:rFonts w:cs="Arial"/>
                <w:b/>
                <w:position w:val="-30"/>
              </w:rPr>
              <w:t>ANMÄRKNING</w:t>
            </w:r>
          </w:p>
        </w:tc>
      </w:tr>
      <w:tr w:rsidR="001117FC" w:rsidRPr="00033227" w14:paraId="0C8A7733" w14:textId="77777777" w:rsidTr="0068062B">
        <w:trPr>
          <w:trHeight w:hRule="exact" w:val="407"/>
        </w:trPr>
        <w:tc>
          <w:tcPr>
            <w:tcW w:w="2269" w:type="dxa"/>
            <w:tcBorders>
              <w:top w:val="single" w:sz="4" w:space="0" w:color="auto"/>
              <w:left w:val="nil"/>
              <w:bottom w:val="single" w:sz="4" w:space="0" w:color="auto"/>
              <w:right w:val="single" w:sz="4" w:space="0" w:color="auto"/>
            </w:tcBorders>
            <w:shd w:val="clear" w:color="auto" w:fill="EBD2C7"/>
            <w:vAlign w:val="center"/>
          </w:tcPr>
          <w:p w14:paraId="351E2CFA" w14:textId="77777777" w:rsidR="001117FC" w:rsidRPr="00033227" w:rsidRDefault="001117FC" w:rsidP="0068062B">
            <w:pPr>
              <w:spacing w:after="0"/>
              <w:ind w:left="0"/>
              <w:jc w:val="center"/>
              <w:rPr>
                <w:b/>
                <w:bCs/>
                <w:position w:val="-30"/>
                <w:sz w:val="16"/>
              </w:rPr>
            </w:pPr>
            <w:r w:rsidRPr="00033227">
              <w:rPr>
                <w:b/>
                <w:bCs/>
                <w:position w:val="-30"/>
                <w:sz w:val="16"/>
              </w:rPr>
              <w:t>OBJEKT</w:t>
            </w:r>
          </w:p>
        </w:tc>
        <w:tc>
          <w:tcPr>
            <w:tcW w:w="1195" w:type="dxa"/>
            <w:tcBorders>
              <w:top w:val="single" w:sz="4" w:space="0" w:color="auto"/>
              <w:left w:val="single" w:sz="4" w:space="0" w:color="auto"/>
              <w:bottom w:val="single" w:sz="4" w:space="0" w:color="auto"/>
              <w:right w:val="single" w:sz="4" w:space="0" w:color="auto"/>
            </w:tcBorders>
            <w:shd w:val="clear" w:color="auto" w:fill="EBD2C7"/>
            <w:vAlign w:val="center"/>
          </w:tcPr>
          <w:p w14:paraId="61B037E7" w14:textId="77777777" w:rsidR="001117FC" w:rsidRPr="00033227" w:rsidRDefault="001117FC" w:rsidP="0068062B">
            <w:pPr>
              <w:spacing w:after="0"/>
              <w:ind w:left="0"/>
              <w:jc w:val="center"/>
              <w:rPr>
                <w:rFonts w:cs="Arial"/>
                <w:b/>
                <w:bCs/>
                <w:spacing w:val="-20"/>
                <w:position w:val="-30"/>
                <w:sz w:val="16"/>
              </w:rPr>
            </w:pPr>
            <w:r w:rsidRPr="00033227">
              <w:rPr>
                <w:rFonts w:cs="Arial"/>
                <w:b/>
                <w:bCs/>
                <w:spacing w:val="-20"/>
                <w:position w:val="-30"/>
                <w:sz w:val="16"/>
              </w:rPr>
              <w:t>AMA-KOD</w:t>
            </w:r>
          </w:p>
        </w:tc>
        <w:tc>
          <w:tcPr>
            <w:tcW w:w="720" w:type="dxa"/>
            <w:tcBorders>
              <w:top w:val="single" w:sz="4" w:space="0" w:color="auto"/>
              <w:left w:val="single" w:sz="4" w:space="0" w:color="auto"/>
              <w:bottom w:val="single" w:sz="4" w:space="0" w:color="auto"/>
              <w:right w:val="single" w:sz="4" w:space="0" w:color="auto"/>
            </w:tcBorders>
            <w:shd w:val="clear" w:color="auto" w:fill="EBD2C7"/>
            <w:vAlign w:val="center"/>
          </w:tcPr>
          <w:p w14:paraId="405D84E4" w14:textId="77777777" w:rsidR="001117FC" w:rsidRPr="00033227" w:rsidRDefault="001117FC" w:rsidP="0068062B">
            <w:pPr>
              <w:spacing w:after="0"/>
              <w:ind w:left="0"/>
              <w:jc w:val="center"/>
              <w:rPr>
                <w:rFonts w:cs="Arial"/>
                <w:b/>
                <w:bCs/>
                <w:position w:val="-30"/>
                <w:sz w:val="16"/>
              </w:rPr>
            </w:pPr>
            <w:r w:rsidRPr="00033227">
              <w:rPr>
                <w:rFonts w:cs="Arial"/>
                <w:b/>
                <w:bCs/>
                <w:position w:val="-30"/>
                <w:sz w:val="16"/>
              </w:rPr>
              <w:t>LEV.</w:t>
            </w:r>
          </w:p>
        </w:tc>
        <w:tc>
          <w:tcPr>
            <w:tcW w:w="850" w:type="dxa"/>
            <w:tcBorders>
              <w:top w:val="single" w:sz="4" w:space="0" w:color="auto"/>
              <w:left w:val="single" w:sz="4" w:space="0" w:color="auto"/>
              <w:bottom w:val="single" w:sz="4" w:space="0" w:color="auto"/>
              <w:right w:val="single" w:sz="4" w:space="0" w:color="auto"/>
            </w:tcBorders>
            <w:shd w:val="clear" w:color="auto" w:fill="EBD2C7"/>
            <w:vAlign w:val="center"/>
          </w:tcPr>
          <w:p w14:paraId="5EBFEEDA" w14:textId="77777777" w:rsidR="001117FC" w:rsidRPr="00033227" w:rsidRDefault="001117FC" w:rsidP="0068062B">
            <w:pPr>
              <w:spacing w:after="0"/>
              <w:ind w:left="0"/>
              <w:jc w:val="center"/>
              <w:rPr>
                <w:rFonts w:cs="Arial"/>
                <w:b/>
                <w:bCs/>
                <w:position w:val="-30"/>
                <w:sz w:val="16"/>
              </w:rPr>
            </w:pPr>
            <w:r w:rsidRPr="00033227">
              <w:rPr>
                <w:rFonts w:cs="Arial"/>
                <w:b/>
                <w:bCs/>
                <w:position w:val="-30"/>
                <w:sz w:val="16"/>
              </w:rPr>
              <w:t>MONT.</w:t>
            </w:r>
          </w:p>
        </w:tc>
        <w:tc>
          <w:tcPr>
            <w:tcW w:w="780" w:type="dxa"/>
            <w:tcBorders>
              <w:top w:val="single" w:sz="4" w:space="0" w:color="auto"/>
              <w:left w:val="single" w:sz="4" w:space="0" w:color="auto"/>
              <w:bottom w:val="single" w:sz="4" w:space="0" w:color="auto"/>
              <w:right w:val="single" w:sz="4" w:space="0" w:color="auto"/>
            </w:tcBorders>
            <w:shd w:val="clear" w:color="auto" w:fill="EBD2C7"/>
            <w:vAlign w:val="center"/>
          </w:tcPr>
          <w:p w14:paraId="043AFABD" w14:textId="77777777" w:rsidR="001117FC" w:rsidRPr="00033227" w:rsidRDefault="001117FC" w:rsidP="0068062B">
            <w:pPr>
              <w:spacing w:after="0"/>
              <w:ind w:left="0" w:right="-43"/>
              <w:jc w:val="center"/>
              <w:rPr>
                <w:rFonts w:cs="Arial"/>
                <w:b/>
                <w:bCs/>
                <w:position w:val="-30"/>
                <w:sz w:val="16"/>
              </w:rPr>
            </w:pPr>
            <w:r w:rsidRPr="00033227">
              <w:rPr>
                <w:rFonts w:cs="Arial"/>
                <w:b/>
                <w:bCs/>
                <w:position w:val="-30"/>
                <w:sz w:val="16"/>
              </w:rPr>
              <w:t xml:space="preserve">ANSL. </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65B1DA75" w14:textId="77777777" w:rsidR="001117FC" w:rsidRPr="00033227" w:rsidRDefault="001117FC" w:rsidP="0068062B">
            <w:pPr>
              <w:spacing w:after="0"/>
              <w:ind w:left="0"/>
              <w:jc w:val="center"/>
              <w:rPr>
                <w:rFonts w:cs="Arial"/>
                <w:b/>
                <w:bCs/>
                <w:position w:val="-30"/>
                <w:sz w:val="16"/>
              </w:rPr>
            </w:pPr>
            <w:r w:rsidRPr="00033227">
              <w:rPr>
                <w:rFonts w:cs="Arial"/>
                <w:b/>
                <w:bCs/>
                <w:position w:val="-30"/>
                <w:sz w:val="16"/>
              </w:rPr>
              <w:t>INK.</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7316A460" w14:textId="77777777" w:rsidR="001117FC" w:rsidRPr="00033227" w:rsidRDefault="001117FC" w:rsidP="0068062B">
            <w:pPr>
              <w:spacing w:after="0"/>
              <w:ind w:left="0"/>
              <w:jc w:val="center"/>
              <w:rPr>
                <w:rFonts w:cs="Arial"/>
                <w:b/>
                <w:bCs/>
                <w:position w:val="-30"/>
                <w:sz w:val="16"/>
              </w:rPr>
            </w:pPr>
            <w:r w:rsidRPr="00033227">
              <w:rPr>
                <w:rFonts w:cs="Arial"/>
                <w:b/>
                <w:bCs/>
                <w:position w:val="-30"/>
                <w:sz w:val="16"/>
              </w:rPr>
              <w:t>AVPROV.</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46ACE9F7" w14:textId="77777777" w:rsidR="001117FC" w:rsidRPr="00033227" w:rsidRDefault="001117FC" w:rsidP="0068062B">
            <w:pPr>
              <w:spacing w:after="0"/>
              <w:ind w:left="0"/>
              <w:jc w:val="center"/>
              <w:rPr>
                <w:rFonts w:cs="Arial"/>
                <w:b/>
                <w:bCs/>
                <w:position w:val="-30"/>
                <w:sz w:val="16"/>
              </w:rPr>
            </w:pPr>
            <w:r w:rsidRPr="00033227">
              <w:rPr>
                <w:rFonts w:cs="Arial"/>
                <w:b/>
                <w:bCs/>
                <w:position w:val="-30"/>
                <w:sz w:val="16"/>
              </w:rPr>
              <w:t>FAS(1/3)</w:t>
            </w:r>
          </w:p>
        </w:tc>
        <w:tc>
          <w:tcPr>
            <w:tcW w:w="849" w:type="dxa"/>
            <w:tcBorders>
              <w:top w:val="single" w:sz="4" w:space="0" w:color="auto"/>
              <w:left w:val="single" w:sz="4" w:space="0" w:color="auto"/>
              <w:bottom w:val="single" w:sz="4" w:space="0" w:color="auto"/>
              <w:right w:val="single" w:sz="4" w:space="0" w:color="auto"/>
            </w:tcBorders>
            <w:shd w:val="clear" w:color="auto" w:fill="EBD2C7"/>
            <w:vAlign w:val="center"/>
          </w:tcPr>
          <w:p w14:paraId="72988291" w14:textId="77777777" w:rsidR="001117FC" w:rsidRPr="00033227" w:rsidRDefault="001117FC" w:rsidP="0068062B">
            <w:pPr>
              <w:spacing w:after="0"/>
              <w:ind w:left="0"/>
              <w:jc w:val="center"/>
              <w:rPr>
                <w:rFonts w:cs="Arial"/>
                <w:b/>
                <w:bCs/>
                <w:position w:val="-30"/>
                <w:sz w:val="16"/>
              </w:rPr>
            </w:pPr>
            <w:r w:rsidRPr="00033227">
              <w:rPr>
                <w:rFonts w:cs="Arial"/>
                <w:b/>
                <w:bCs/>
                <w:position w:val="-30"/>
                <w:sz w:val="16"/>
              </w:rPr>
              <w:t>P (kW)</w:t>
            </w:r>
          </w:p>
        </w:tc>
        <w:tc>
          <w:tcPr>
            <w:tcW w:w="568" w:type="dxa"/>
            <w:tcBorders>
              <w:top w:val="single" w:sz="4" w:space="0" w:color="auto"/>
              <w:left w:val="single" w:sz="4" w:space="0" w:color="auto"/>
              <w:bottom w:val="single" w:sz="4" w:space="0" w:color="auto"/>
              <w:right w:val="single" w:sz="4" w:space="0" w:color="auto"/>
            </w:tcBorders>
            <w:shd w:val="clear" w:color="auto" w:fill="EBD2C7"/>
            <w:vAlign w:val="center"/>
          </w:tcPr>
          <w:p w14:paraId="5FD5ECB6" w14:textId="77777777" w:rsidR="001117FC" w:rsidRPr="00033227" w:rsidRDefault="001117FC" w:rsidP="0068062B">
            <w:pPr>
              <w:spacing w:after="0"/>
              <w:ind w:left="0"/>
              <w:jc w:val="center"/>
              <w:rPr>
                <w:rFonts w:cs="Arial"/>
                <w:b/>
                <w:bCs/>
                <w:position w:val="-30"/>
                <w:sz w:val="16"/>
              </w:rPr>
            </w:pPr>
            <w:r w:rsidRPr="00033227">
              <w:rPr>
                <w:rFonts w:cs="Arial"/>
                <w:b/>
                <w:bCs/>
                <w:position w:val="-30"/>
                <w:sz w:val="16"/>
              </w:rPr>
              <w:t>I  (A)</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2CE6DBA8" w14:textId="77777777" w:rsidR="001117FC" w:rsidRPr="00033227" w:rsidRDefault="001117FC" w:rsidP="0068062B">
            <w:pPr>
              <w:spacing w:after="0"/>
              <w:ind w:left="0"/>
              <w:jc w:val="center"/>
              <w:rPr>
                <w:rFonts w:cs="Arial"/>
                <w:b/>
                <w:bCs/>
                <w:position w:val="-30"/>
                <w:sz w:val="16"/>
              </w:rPr>
            </w:pPr>
            <w:r w:rsidRPr="00033227">
              <w:rPr>
                <w:rFonts w:cs="Arial"/>
                <w:b/>
                <w:bCs/>
                <w:position w:val="-30"/>
                <w:sz w:val="16"/>
              </w:rPr>
              <w:t>Q l/s</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2F859832" w14:textId="77777777" w:rsidR="001117FC" w:rsidRPr="00033227" w:rsidRDefault="001117FC" w:rsidP="0068062B">
            <w:pPr>
              <w:spacing w:after="0"/>
              <w:ind w:left="0"/>
              <w:jc w:val="center"/>
              <w:rPr>
                <w:rFonts w:cs="Arial"/>
                <w:b/>
                <w:bCs/>
                <w:position w:val="-30"/>
                <w:sz w:val="16"/>
              </w:rPr>
            </w:pPr>
            <w:r w:rsidRPr="00033227">
              <w:rPr>
                <w:rFonts w:cs="Arial"/>
                <w:b/>
                <w:bCs/>
                <w:position w:val="-30"/>
                <w:sz w:val="16"/>
              </w:rPr>
              <w:t xml:space="preserve"> P(kPa)</w:t>
            </w:r>
          </w:p>
        </w:tc>
        <w:tc>
          <w:tcPr>
            <w:tcW w:w="708" w:type="dxa"/>
            <w:tcBorders>
              <w:top w:val="single" w:sz="4" w:space="0" w:color="auto"/>
              <w:left w:val="single" w:sz="4" w:space="0" w:color="auto"/>
              <w:bottom w:val="single" w:sz="4" w:space="0" w:color="auto"/>
              <w:right w:val="single" w:sz="4" w:space="0" w:color="auto"/>
            </w:tcBorders>
            <w:shd w:val="clear" w:color="auto" w:fill="EBD2C7"/>
            <w:vAlign w:val="center"/>
          </w:tcPr>
          <w:p w14:paraId="332C79AD" w14:textId="77777777" w:rsidR="001117FC" w:rsidRPr="00033227" w:rsidRDefault="001117FC" w:rsidP="0068062B">
            <w:pPr>
              <w:spacing w:after="0"/>
              <w:ind w:left="0"/>
              <w:jc w:val="center"/>
              <w:rPr>
                <w:rFonts w:cs="Arial"/>
                <w:b/>
                <w:bCs/>
                <w:position w:val="-30"/>
                <w:sz w:val="16"/>
              </w:rPr>
            </w:pPr>
            <w:r w:rsidRPr="00033227">
              <w:rPr>
                <w:rFonts w:cs="Arial"/>
                <w:b/>
                <w:bCs/>
                <w:position w:val="-30"/>
                <w:sz w:val="16"/>
              </w:rPr>
              <w:t>DN</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4C44AE93" w14:textId="77777777" w:rsidR="001117FC" w:rsidRPr="00033227" w:rsidRDefault="001117FC" w:rsidP="0068062B">
            <w:pPr>
              <w:spacing w:after="0"/>
              <w:ind w:left="0"/>
              <w:jc w:val="center"/>
              <w:rPr>
                <w:rFonts w:cs="Arial"/>
                <w:b/>
                <w:bCs/>
                <w:position w:val="-30"/>
                <w:sz w:val="16"/>
              </w:rPr>
            </w:pPr>
            <w:r w:rsidRPr="00033227">
              <w:rPr>
                <w:rFonts w:cs="Arial"/>
                <w:b/>
                <w:bCs/>
                <w:position w:val="-30"/>
                <w:sz w:val="16"/>
              </w:rPr>
              <w:t xml:space="preserve"> A(m</w:t>
            </w:r>
            <w:r w:rsidRPr="00033227">
              <w:rPr>
                <w:rFonts w:cs="Arial"/>
                <w:b/>
                <w:bCs/>
                <w:position w:val="-30"/>
                <w:sz w:val="16"/>
                <w:vertAlign w:val="superscript"/>
              </w:rPr>
              <w:t>2</w:t>
            </w:r>
            <w:r w:rsidRPr="00033227">
              <w:rPr>
                <w:rFonts w:cs="Arial"/>
                <w:b/>
                <w:bCs/>
                <w:position w:val="-30"/>
                <w:sz w:val="16"/>
              </w:rPr>
              <w:t>)</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01EA173F" w14:textId="77777777" w:rsidR="001117FC" w:rsidRPr="00033227" w:rsidRDefault="001117FC" w:rsidP="0068062B">
            <w:pPr>
              <w:spacing w:after="0"/>
              <w:ind w:left="0"/>
              <w:jc w:val="center"/>
              <w:rPr>
                <w:rFonts w:cs="Arial"/>
                <w:b/>
              </w:rPr>
            </w:pPr>
          </w:p>
        </w:tc>
      </w:tr>
      <w:tr w:rsidR="001117FC" w:rsidRPr="00033227" w14:paraId="79AE21D6" w14:textId="77777777" w:rsidTr="0068062B">
        <w:trPr>
          <w:trHeight w:val="283"/>
        </w:trPr>
        <w:tc>
          <w:tcPr>
            <w:tcW w:w="2269" w:type="dxa"/>
            <w:tcBorders>
              <w:top w:val="nil"/>
              <w:left w:val="nil"/>
              <w:bottom w:val="single" w:sz="6" w:space="0" w:color="auto"/>
              <w:right w:val="single" w:sz="4" w:space="0" w:color="auto"/>
            </w:tcBorders>
          </w:tcPr>
          <w:p w14:paraId="370B928F" w14:textId="77777777" w:rsidR="001117FC" w:rsidRPr="00D54FA5" w:rsidRDefault="001117FC" w:rsidP="001117FC">
            <w:pPr>
              <w:tabs>
                <w:tab w:val="left" w:pos="1190"/>
                <w:tab w:val="left" w:pos="2268"/>
                <w:tab w:val="left" w:pos="2834"/>
                <w:tab w:val="left" w:pos="3571"/>
                <w:tab w:val="left" w:pos="3969"/>
              </w:tabs>
              <w:spacing w:before="40" w:after="40"/>
              <w:rPr>
                <w:rFonts w:cs="Arial"/>
                <w:szCs w:val="18"/>
              </w:rPr>
            </w:pPr>
            <w:r>
              <w:rPr>
                <w:rFonts w:cs="Arial"/>
                <w:szCs w:val="18"/>
              </w:rPr>
              <w:t>52-01-01-K</w:t>
            </w:r>
            <w:r w:rsidRPr="00D54FA5">
              <w:rPr>
                <w:rFonts w:cs="Arial"/>
                <w:szCs w:val="18"/>
              </w:rPr>
              <w:t>VM11</w:t>
            </w:r>
          </w:p>
        </w:tc>
        <w:tc>
          <w:tcPr>
            <w:tcW w:w="1195" w:type="dxa"/>
            <w:tcBorders>
              <w:top w:val="nil"/>
              <w:left w:val="single" w:sz="4" w:space="0" w:color="auto"/>
              <w:bottom w:val="single" w:sz="6" w:space="0" w:color="auto"/>
            </w:tcBorders>
            <w:vAlign w:val="center"/>
          </w:tcPr>
          <w:p w14:paraId="520236CE" w14:textId="77777777" w:rsidR="001117FC" w:rsidRPr="00D54FA5" w:rsidRDefault="001117FC" w:rsidP="001117FC">
            <w:pPr>
              <w:tabs>
                <w:tab w:val="left" w:pos="1190"/>
                <w:tab w:val="left" w:pos="2268"/>
                <w:tab w:val="left" w:pos="2834"/>
                <w:tab w:val="left" w:pos="3571"/>
                <w:tab w:val="left" w:pos="3969"/>
              </w:tabs>
              <w:spacing w:before="40" w:after="40"/>
              <w:rPr>
                <w:rFonts w:cs="Arial"/>
              </w:rPr>
            </w:pPr>
            <w:r w:rsidRPr="00D54FA5">
              <w:rPr>
                <w:rFonts w:cs="Arial"/>
              </w:rPr>
              <w:t>-</w:t>
            </w:r>
          </w:p>
        </w:tc>
        <w:tc>
          <w:tcPr>
            <w:tcW w:w="720" w:type="dxa"/>
            <w:vAlign w:val="center"/>
          </w:tcPr>
          <w:p w14:paraId="39FD569A" w14:textId="77777777" w:rsidR="001117FC" w:rsidRPr="0091520F" w:rsidRDefault="001117FC" w:rsidP="001117FC">
            <w:pPr>
              <w:pStyle w:val="DatabladText"/>
              <w:rPr>
                <w:rFonts w:cs="Arial"/>
                <w:szCs w:val="18"/>
              </w:rPr>
            </w:pPr>
            <w:r>
              <w:rPr>
                <w:rFonts w:cs="Arial"/>
                <w:szCs w:val="18"/>
              </w:rPr>
              <w:t>RE</w:t>
            </w:r>
          </w:p>
        </w:tc>
        <w:tc>
          <w:tcPr>
            <w:tcW w:w="850" w:type="dxa"/>
            <w:vAlign w:val="center"/>
          </w:tcPr>
          <w:p w14:paraId="46F01CA6" w14:textId="77777777" w:rsidR="001117FC" w:rsidRPr="0091520F" w:rsidRDefault="001117FC" w:rsidP="001117FC">
            <w:pPr>
              <w:pStyle w:val="DatabladText"/>
              <w:rPr>
                <w:rFonts w:cs="Arial"/>
                <w:szCs w:val="18"/>
              </w:rPr>
            </w:pPr>
            <w:r>
              <w:rPr>
                <w:rFonts w:cs="Arial"/>
                <w:szCs w:val="18"/>
              </w:rPr>
              <w:t>RE</w:t>
            </w:r>
          </w:p>
        </w:tc>
        <w:tc>
          <w:tcPr>
            <w:tcW w:w="780" w:type="dxa"/>
            <w:vAlign w:val="center"/>
          </w:tcPr>
          <w:p w14:paraId="0487E9D2" w14:textId="77777777" w:rsidR="001117FC" w:rsidRPr="0091520F" w:rsidRDefault="001117FC" w:rsidP="001117FC">
            <w:pPr>
              <w:pStyle w:val="DatabladText"/>
              <w:rPr>
                <w:rFonts w:cs="Arial"/>
                <w:szCs w:val="18"/>
              </w:rPr>
            </w:pPr>
            <w:r w:rsidRPr="0091520F">
              <w:rPr>
                <w:rFonts w:cs="Arial"/>
                <w:szCs w:val="18"/>
              </w:rPr>
              <w:t>SÖE</w:t>
            </w:r>
          </w:p>
        </w:tc>
        <w:tc>
          <w:tcPr>
            <w:tcW w:w="992" w:type="dxa"/>
            <w:vAlign w:val="center"/>
          </w:tcPr>
          <w:p w14:paraId="6D21C4C6" w14:textId="77777777" w:rsidR="001117FC" w:rsidRPr="0091520F" w:rsidRDefault="001117FC" w:rsidP="001117FC">
            <w:pPr>
              <w:pStyle w:val="DatabladText"/>
              <w:rPr>
                <w:rFonts w:cs="Arial"/>
                <w:szCs w:val="18"/>
              </w:rPr>
            </w:pPr>
            <w:r w:rsidRPr="0091520F">
              <w:rPr>
                <w:rFonts w:cs="Arial"/>
                <w:szCs w:val="18"/>
              </w:rPr>
              <w:t>SÖE</w:t>
            </w:r>
          </w:p>
        </w:tc>
        <w:tc>
          <w:tcPr>
            <w:tcW w:w="992" w:type="dxa"/>
            <w:vAlign w:val="center"/>
          </w:tcPr>
          <w:p w14:paraId="4386D591" w14:textId="77777777" w:rsidR="001117FC" w:rsidRPr="0091520F" w:rsidRDefault="001117FC" w:rsidP="001117FC">
            <w:pPr>
              <w:pStyle w:val="DatabladText"/>
              <w:rPr>
                <w:rFonts w:cs="Arial"/>
                <w:szCs w:val="18"/>
              </w:rPr>
            </w:pPr>
            <w:r w:rsidRPr="0091520F">
              <w:rPr>
                <w:rFonts w:cs="Arial"/>
                <w:szCs w:val="18"/>
              </w:rPr>
              <w:t>SÖE</w:t>
            </w:r>
          </w:p>
        </w:tc>
        <w:tc>
          <w:tcPr>
            <w:tcW w:w="851" w:type="dxa"/>
            <w:tcBorders>
              <w:top w:val="nil"/>
              <w:bottom w:val="single" w:sz="6" w:space="0" w:color="auto"/>
            </w:tcBorders>
            <w:vAlign w:val="center"/>
          </w:tcPr>
          <w:p w14:paraId="26BBFC69" w14:textId="77777777" w:rsidR="001117FC" w:rsidRPr="0091520F" w:rsidRDefault="001117FC" w:rsidP="001117FC">
            <w:pPr>
              <w:pStyle w:val="DatabladText"/>
              <w:rPr>
                <w:rFonts w:cs="Arial"/>
                <w:sz w:val="16"/>
                <w:szCs w:val="16"/>
              </w:rPr>
            </w:pPr>
          </w:p>
        </w:tc>
        <w:tc>
          <w:tcPr>
            <w:tcW w:w="849" w:type="dxa"/>
            <w:tcBorders>
              <w:top w:val="nil"/>
              <w:bottom w:val="single" w:sz="6" w:space="0" w:color="auto"/>
            </w:tcBorders>
          </w:tcPr>
          <w:p w14:paraId="14CF0EBB" w14:textId="77777777" w:rsidR="001117FC" w:rsidRPr="0091520F" w:rsidRDefault="001117FC" w:rsidP="001117FC">
            <w:pPr>
              <w:pStyle w:val="DatabladText"/>
              <w:rPr>
                <w:rFonts w:cs="Arial"/>
                <w:sz w:val="16"/>
                <w:szCs w:val="16"/>
              </w:rPr>
            </w:pPr>
          </w:p>
        </w:tc>
        <w:tc>
          <w:tcPr>
            <w:tcW w:w="568" w:type="dxa"/>
            <w:tcBorders>
              <w:top w:val="nil"/>
              <w:bottom w:val="single" w:sz="6" w:space="0" w:color="auto"/>
            </w:tcBorders>
            <w:vAlign w:val="center"/>
          </w:tcPr>
          <w:p w14:paraId="6674D374" w14:textId="77777777" w:rsidR="001117FC" w:rsidRPr="0091520F" w:rsidRDefault="001117FC" w:rsidP="001117FC">
            <w:pPr>
              <w:pStyle w:val="DatabladText"/>
              <w:rPr>
                <w:rFonts w:cs="Arial"/>
                <w:sz w:val="16"/>
                <w:szCs w:val="16"/>
              </w:rPr>
            </w:pPr>
          </w:p>
        </w:tc>
        <w:tc>
          <w:tcPr>
            <w:tcW w:w="709" w:type="dxa"/>
            <w:tcBorders>
              <w:top w:val="nil"/>
              <w:bottom w:val="single" w:sz="6" w:space="0" w:color="auto"/>
            </w:tcBorders>
            <w:vAlign w:val="center"/>
          </w:tcPr>
          <w:p w14:paraId="2AE0F9D6" w14:textId="77777777" w:rsidR="001117FC" w:rsidRPr="0091520F" w:rsidRDefault="001117FC" w:rsidP="001117FC">
            <w:pPr>
              <w:pStyle w:val="DatabladText"/>
              <w:rPr>
                <w:rFonts w:cs="Arial"/>
                <w:sz w:val="16"/>
                <w:szCs w:val="16"/>
              </w:rPr>
            </w:pPr>
          </w:p>
        </w:tc>
        <w:tc>
          <w:tcPr>
            <w:tcW w:w="851" w:type="dxa"/>
            <w:tcBorders>
              <w:top w:val="nil"/>
              <w:bottom w:val="single" w:sz="6" w:space="0" w:color="auto"/>
            </w:tcBorders>
            <w:vAlign w:val="center"/>
          </w:tcPr>
          <w:p w14:paraId="13DD416A" w14:textId="77777777" w:rsidR="001117FC" w:rsidRPr="0091520F" w:rsidRDefault="001117FC" w:rsidP="001117FC">
            <w:pPr>
              <w:pStyle w:val="DatabladText"/>
              <w:rPr>
                <w:rFonts w:cs="Arial"/>
                <w:sz w:val="16"/>
                <w:szCs w:val="16"/>
              </w:rPr>
            </w:pPr>
          </w:p>
        </w:tc>
        <w:tc>
          <w:tcPr>
            <w:tcW w:w="708" w:type="dxa"/>
            <w:tcBorders>
              <w:top w:val="nil"/>
              <w:bottom w:val="single" w:sz="6" w:space="0" w:color="auto"/>
            </w:tcBorders>
            <w:vAlign w:val="center"/>
          </w:tcPr>
          <w:p w14:paraId="2A233B9A" w14:textId="77777777" w:rsidR="001117FC" w:rsidRPr="0091520F" w:rsidRDefault="001117FC" w:rsidP="001117FC">
            <w:pPr>
              <w:pStyle w:val="DatabladText"/>
              <w:rPr>
                <w:rFonts w:cs="Arial"/>
                <w:sz w:val="16"/>
                <w:szCs w:val="16"/>
              </w:rPr>
            </w:pPr>
          </w:p>
        </w:tc>
        <w:tc>
          <w:tcPr>
            <w:tcW w:w="709" w:type="dxa"/>
            <w:tcBorders>
              <w:top w:val="nil"/>
              <w:bottom w:val="single" w:sz="6" w:space="0" w:color="auto"/>
              <w:right w:val="single" w:sz="4" w:space="0" w:color="auto"/>
            </w:tcBorders>
            <w:vAlign w:val="center"/>
          </w:tcPr>
          <w:p w14:paraId="24B25059" w14:textId="77777777" w:rsidR="001117FC" w:rsidRPr="0091520F" w:rsidRDefault="001117FC" w:rsidP="001117FC">
            <w:pPr>
              <w:pStyle w:val="DatabladText"/>
              <w:rPr>
                <w:rFonts w:cs="Arial"/>
                <w:sz w:val="16"/>
                <w:szCs w:val="16"/>
              </w:rPr>
            </w:pPr>
          </w:p>
        </w:tc>
        <w:tc>
          <w:tcPr>
            <w:tcW w:w="2833" w:type="dxa"/>
            <w:tcBorders>
              <w:top w:val="nil"/>
              <w:left w:val="single" w:sz="4" w:space="0" w:color="auto"/>
              <w:bottom w:val="single" w:sz="6" w:space="0" w:color="auto"/>
              <w:right w:val="nil"/>
            </w:tcBorders>
            <w:vAlign w:val="center"/>
          </w:tcPr>
          <w:p w14:paraId="67C13228" w14:textId="77777777" w:rsidR="001117FC" w:rsidRPr="0091520F" w:rsidRDefault="001117FC" w:rsidP="001117FC">
            <w:pPr>
              <w:pStyle w:val="DatabladText"/>
              <w:rPr>
                <w:rFonts w:cs="Arial"/>
                <w:sz w:val="16"/>
                <w:szCs w:val="16"/>
              </w:rPr>
            </w:pPr>
            <w:r w:rsidRPr="0091520F">
              <w:rPr>
                <w:rFonts w:cs="Arial"/>
                <w:sz w:val="16"/>
                <w:szCs w:val="16"/>
              </w:rPr>
              <w:t>M-bus kommunikation</w:t>
            </w:r>
          </w:p>
        </w:tc>
      </w:tr>
      <w:tr w:rsidR="001117FC" w:rsidRPr="00033227" w14:paraId="6761723F" w14:textId="77777777" w:rsidTr="0068062B">
        <w:trPr>
          <w:trHeight w:val="283"/>
        </w:trPr>
        <w:tc>
          <w:tcPr>
            <w:tcW w:w="2269" w:type="dxa"/>
            <w:tcBorders>
              <w:top w:val="nil"/>
              <w:left w:val="nil"/>
              <w:bottom w:val="single" w:sz="6" w:space="0" w:color="auto"/>
              <w:right w:val="single" w:sz="4" w:space="0" w:color="auto"/>
            </w:tcBorders>
          </w:tcPr>
          <w:p w14:paraId="285511DE" w14:textId="77777777" w:rsidR="001117FC" w:rsidRPr="00D54FA5" w:rsidRDefault="001117FC" w:rsidP="001117FC">
            <w:pPr>
              <w:tabs>
                <w:tab w:val="left" w:pos="1190"/>
                <w:tab w:val="left" w:pos="2268"/>
                <w:tab w:val="left" w:pos="2834"/>
                <w:tab w:val="left" w:pos="3571"/>
                <w:tab w:val="left" w:pos="3969"/>
              </w:tabs>
              <w:spacing w:before="40" w:after="40"/>
              <w:rPr>
                <w:rFonts w:cs="Arial"/>
                <w:szCs w:val="18"/>
              </w:rPr>
            </w:pPr>
            <w:r>
              <w:rPr>
                <w:rFonts w:cs="Arial"/>
                <w:szCs w:val="18"/>
              </w:rPr>
              <w:t>52-01-01-K</w:t>
            </w:r>
            <w:r w:rsidRPr="00D54FA5">
              <w:rPr>
                <w:rFonts w:cs="Arial"/>
                <w:szCs w:val="18"/>
              </w:rPr>
              <w:t>VM1</w:t>
            </w:r>
            <w:r w:rsidR="006859AD">
              <w:rPr>
                <w:rFonts w:cs="Arial"/>
                <w:szCs w:val="18"/>
              </w:rPr>
              <w:t>2</w:t>
            </w:r>
          </w:p>
        </w:tc>
        <w:tc>
          <w:tcPr>
            <w:tcW w:w="1195" w:type="dxa"/>
            <w:tcBorders>
              <w:top w:val="nil"/>
              <w:left w:val="single" w:sz="4" w:space="0" w:color="auto"/>
              <w:bottom w:val="single" w:sz="6" w:space="0" w:color="auto"/>
            </w:tcBorders>
            <w:vAlign w:val="center"/>
          </w:tcPr>
          <w:p w14:paraId="629B46B1" w14:textId="77777777" w:rsidR="001117FC" w:rsidRPr="00D54FA5" w:rsidRDefault="001117FC" w:rsidP="001117FC">
            <w:pPr>
              <w:tabs>
                <w:tab w:val="left" w:pos="1190"/>
                <w:tab w:val="left" w:pos="2268"/>
                <w:tab w:val="left" w:pos="2834"/>
                <w:tab w:val="left" w:pos="3571"/>
                <w:tab w:val="left" w:pos="3969"/>
              </w:tabs>
              <w:spacing w:before="40" w:after="40"/>
              <w:rPr>
                <w:rFonts w:cs="Arial"/>
              </w:rPr>
            </w:pPr>
            <w:r w:rsidRPr="00D54FA5">
              <w:rPr>
                <w:rFonts w:cs="Arial"/>
              </w:rPr>
              <w:t>-</w:t>
            </w:r>
          </w:p>
        </w:tc>
        <w:tc>
          <w:tcPr>
            <w:tcW w:w="720" w:type="dxa"/>
            <w:vAlign w:val="center"/>
          </w:tcPr>
          <w:p w14:paraId="79F3D45B" w14:textId="77777777" w:rsidR="001117FC" w:rsidRPr="0091520F" w:rsidRDefault="001117FC" w:rsidP="001117FC">
            <w:pPr>
              <w:pStyle w:val="DatabladText"/>
              <w:rPr>
                <w:rFonts w:cs="Arial"/>
                <w:szCs w:val="18"/>
              </w:rPr>
            </w:pPr>
            <w:r>
              <w:rPr>
                <w:rFonts w:cs="Arial"/>
                <w:szCs w:val="18"/>
              </w:rPr>
              <w:t>RE</w:t>
            </w:r>
          </w:p>
        </w:tc>
        <w:tc>
          <w:tcPr>
            <w:tcW w:w="850" w:type="dxa"/>
            <w:vAlign w:val="center"/>
          </w:tcPr>
          <w:p w14:paraId="1A26A205" w14:textId="77777777" w:rsidR="001117FC" w:rsidRPr="0091520F" w:rsidRDefault="001117FC" w:rsidP="001117FC">
            <w:pPr>
              <w:pStyle w:val="DatabladText"/>
              <w:rPr>
                <w:rFonts w:cs="Arial"/>
                <w:szCs w:val="18"/>
              </w:rPr>
            </w:pPr>
            <w:r>
              <w:rPr>
                <w:rFonts w:cs="Arial"/>
                <w:szCs w:val="18"/>
              </w:rPr>
              <w:t>RE</w:t>
            </w:r>
          </w:p>
        </w:tc>
        <w:tc>
          <w:tcPr>
            <w:tcW w:w="780" w:type="dxa"/>
            <w:vAlign w:val="center"/>
          </w:tcPr>
          <w:p w14:paraId="57225023" w14:textId="77777777" w:rsidR="001117FC" w:rsidRPr="0091520F" w:rsidRDefault="001117FC" w:rsidP="001117FC">
            <w:pPr>
              <w:pStyle w:val="DatabladText"/>
              <w:rPr>
                <w:rFonts w:cs="Arial"/>
                <w:szCs w:val="18"/>
              </w:rPr>
            </w:pPr>
            <w:r w:rsidRPr="0091520F">
              <w:rPr>
                <w:rFonts w:cs="Arial"/>
                <w:szCs w:val="18"/>
              </w:rPr>
              <w:t>SÖE</w:t>
            </w:r>
          </w:p>
        </w:tc>
        <w:tc>
          <w:tcPr>
            <w:tcW w:w="992" w:type="dxa"/>
            <w:vAlign w:val="center"/>
          </w:tcPr>
          <w:p w14:paraId="5A694301" w14:textId="77777777" w:rsidR="001117FC" w:rsidRPr="0091520F" w:rsidRDefault="001117FC" w:rsidP="001117FC">
            <w:pPr>
              <w:pStyle w:val="DatabladText"/>
              <w:rPr>
                <w:rFonts w:cs="Arial"/>
                <w:szCs w:val="18"/>
              </w:rPr>
            </w:pPr>
            <w:r w:rsidRPr="0091520F">
              <w:rPr>
                <w:rFonts w:cs="Arial"/>
                <w:szCs w:val="18"/>
              </w:rPr>
              <w:t>SÖE</w:t>
            </w:r>
          </w:p>
        </w:tc>
        <w:tc>
          <w:tcPr>
            <w:tcW w:w="992" w:type="dxa"/>
            <w:vAlign w:val="center"/>
          </w:tcPr>
          <w:p w14:paraId="133C539C" w14:textId="77777777" w:rsidR="001117FC" w:rsidRPr="0091520F" w:rsidRDefault="001117FC" w:rsidP="001117FC">
            <w:pPr>
              <w:pStyle w:val="DatabladText"/>
              <w:rPr>
                <w:rFonts w:cs="Arial"/>
                <w:szCs w:val="18"/>
              </w:rPr>
            </w:pPr>
            <w:r w:rsidRPr="0091520F">
              <w:rPr>
                <w:rFonts w:cs="Arial"/>
                <w:szCs w:val="18"/>
              </w:rPr>
              <w:t>SÖE</w:t>
            </w:r>
          </w:p>
        </w:tc>
        <w:tc>
          <w:tcPr>
            <w:tcW w:w="851" w:type="dxa"/>
            <w:tcBorders>
              <w:top w:val="nil"/>
              <w:bottom w:val="single" w:sz="6" w:space="0" w:color="auto"/>
            </w:tcBorders>
            <w:vAlign w:val="center"/>
          </w:tcPr>
          <w:p w14:paraId="0C603DC6" w14:textId="77777777" w:rsidR="001117FC" w:rsidRPr="0091520F" w:rsidRDefault="001117FC" w:rsidP="001117FC">
            <w:pPr>
              <w:pStyle w:val="DatabladText"/>
              <w:rPr>
                <w:rFonts w:cs="Arial"/>
                <w:sz w:val="16"/>
                <w:szCs w:val="16"/>
              </w:rPr>
            </w:pPr>
          </w:p>
        </w:tc>
        <w:tc>
          <w:tcPr>
            <w:tcW w:w="849" w:type="dxa"/>
            <w:tcBorders>
              <w:top w:val="nil"/>
              <w:bottom w:val="single" w:sz="6" w:space="0" w:color="auto"/>
            </w:tcBorders>
          </w:tcPr>
          <w:p w14:paraId="632E8DF3" w14:textId="77777777" w:rsidR="001117FC" w:rsidRPr="0091520F" w:rsidRDefault="001117FC" w:rsidP="001117FC">
            <w:pPr>
              <w:pStyle w:val="DatabladText"/>
              <w:rPr>
                <w:rFonts w:cs="Arial"/>
                <w:sz w:val="16"/>
                <w:szCs w:val="16"/>
              </w:rPr>
            </w:pPr>
          </w:p>
        </w:tc>
        <w:tc>
          <w:tcPr>
            <w:tcW w:w="568" w:type="dxa"/>
            <w:tcBorders>
              <w:top w:val="nil"/>
              <w:bottom w:val="single" w:sz="6" w:space="0" w:color="auto"/>
            </w:tcBorders>
            <w:vAlign w:val="center"/>
          </w:tcPr>
          <w:p w14:paraId="0C0885E3" w14:textId="77777777" w:rsidR="001117FC" w:rsidRPr="0091520F" w:rsidRDefault="001117FC" w:rsidP="001117FC">
            <w:pPr>
              <w:pStyle w:val="DatabladText"/>
              <w:rPr>
                <w:rFonts w:cs="Arial"/>
                <w:sz w:val="16"/>
                <w:szCs w:val="16"/>
              </w:rPr>
            </w:pPr>
          </w:p>
        </w:tc>
        <w:tc>
          <w:tcPr>
            <w:tcW w:w="709" w:type="dxa"/>
            <w:tcBorders>
              <w:top w:val="nil"/>
              <w:bottom w:val="single" w:sz="6" w:space="0" w:color="auto"/>
            </w:tcBorders>
            <w:vAlign w:val="center"/>
          </w:tcPr>
          <w:p w14:paraId="3E050A71" w14:textId="77777777" w:rsidR="001117FC" w:rsidRPr="0091520F" w:rsidRDefault="001117FC" w:rsidP="001117FC">
            <w:pPr>
              <w:pStyle w:val="DatabladText"/>
              <w:rPr>
                <w:rFonts w:cs="Arial"/>
                <w:sz w:val="16"/>
                <w:szCs w:val="16"/>
              </w:rPr>
            </w:pPr>
          </w:p>
        </w:tc>
        <w:tc>
          <w:tcPr>
            <w:tcW w:w="851" w:type="dxa"/>
            <w:tcBorders>
              <w:top w:val="nil"/>
              <w:bottom w:val="single" w:sz="6" w:space="0" w:color="auto"/>
            </w:tcBorders>
            <w:vAlign w:val="center"/>
          </w:tcPr>
          <w:p w14:paraId="626E54A2" w14:textId="77777777" w:rsidR="001117FC" w:rsidRPr="0091520F" w:rsidRDefault="001117FC" w:rsidP="001117FC">
            <w:pPr>
              <w:pStyle w:val="DatabladText"/>
              <w:rPr>
                <w:rFonts w:cs="Arial"/>
                <w:sz w:val="16"/>
                <w:szCs w:val="16"/>
              </w:rPr>
            </w:pPr>
          </w:p>
        </w:tc>
        <w:tc>
          <w:tcPr>
            <w:tcW w:w="708" w:type="dxa"/>
            <w:tcBorders>
              <w:top w:val="nil"/>
              <w:bottom w:val="single" w:sz="6" w:space="0" w:color="auto"/>
            </w:tcBorders>
            <w:vAlign w:val="center"/>
          </w:tcPr>
          <w:p w14:paraId="3DB1C4E9" w14:textId="77777777" w:rsidR="001117FC" w:rsidRPr="0091520F" w:rsidRDefault="001117FC" w:rsidP="001117FC">
            <w:pPr>
              <w:pStyle w:val="DatabladText"/>
              <w:rPr>
                <w:rFonts w:cs="Arial"/>
                <w:sz w:val="16"/>
                <w:szCs w:val="16"/>
              </w:rPr>
            </w:pPr>
          </w:p>
        </w:tc>
        <w:tc>
          <w:tcPr>
            <w:tcW w:w="709" w:type="dxa"/>
            <w:tcBorders>
              <w:top w:val="nil"/>
              <w:bottom w:val="single" w:sz="6" w:space="0" w:color="auto"/>
              <w:right w:val="single" w:sz="4" w:space="0" w:color="auto"/>
            </w:tcBorders>
            <w:vAlign w:val="center"/>
          </w:tcPr>
          <w:p w14:paraId="67DBF45C" w14:textId="77777777" w:rsidR="001117FC" w:rsidRPr="0091520F" w:rsidRDefault="001117FC" w:rsidP="001117FC">
            <w:pPr>
              <w:pStyle w:val="DatabladText"/>
              <w:rPr>
                <w:rFonts w:cs="Arial"/>
                <w:sz w:val="16"/>
                <w:szCs w:val="16"/>
              </w:rPr>
            </w:pPr>
          </w:p>
        </w:tc>
        <w:tc>
          <w:tcPr>
            <w:tcW w:w="2833" w:type="dxa"/>
            <w:tcBorders>
              <w:top w:val="nil"/>
              <w:left w:val="single" w:sz="4" w:space="0" w:color="auto"/>
              <w:bottom w:val="single" w:sz="6" w:space="0" w:color="auto"/>
              <w:right w:val="nil"/>
            </w:tcBorders>
            <w:vAlign w:val="center"/>
          </w:tcPr>
          <w:p w14:paraId="7C3A65D4" w14:textId="77777777" w:rsidR="001117FC" w:rsidRPr="0091520F" w:rsidRDefault="001117FC" w:rsidP="001117FC">
            <w:pPr>
              <w:pStyle w:val="DatabladText"/>
              <w:rPr>
                <w:rFonts w:cs="Arial"/>
                <w:sz w:val="16"/>
                <w:szCs w:val="16"/>
              </w:rPr>
            </w:pPr>
            <w:r w:rsidRPr="0091520F">
              <w:rPr>
                <w:rFonts w:cs="Arial"/>
                <w:sz w:val="16"/>
                <w:szCs w:val="16"/>
              </w:rPr>
              <w:t>M-bus kommunikation</w:t>
            </w:r>
          </w:p>
        </w:tc>
      </w:tr>
      <w:tr w:rsidR="001117FC" w:rsidRPr="00033227" w14:paraId="3EE8A209" w14:textId="77777777" w:rsidTr="0068062B">
        <w:trPr>
          <w:trHeight w:val="283"/>
        </w:trPr>
        <w:tc>
          <w:tcPr>
            <w:tcW w:w="2269" w:type="dxa"/>
            <w:tcBorders>
              <w:top w:val="nil"/>
              <w:left w:val="nil"/>
              <w:bottom w:val="single" w:sz="6" w:space="0" w:color="auto"/>
              <w:right w:val="single" w:sz="4" w:space="0" w:color="auto"/>
            </w:tcBorders>
          </w:tcPr>
          <w:p w14:paraId="2068BB06" w14:textId="77777777" w:rsidR="001117FC" w:rsidRDefault="001117FC" w:rsidP="001117FC">
            <w:pPr>
              <w:tabs>
                <w:tab w:val="left" w:pos="1190"/>
                <w:tab w:val="left" w:pos="2268"/>
                <w:tab w:val="left" w:pos="2834"/>
                <w:tab w:val="left" w:pos="3571"/>
                <w:tab w:val="left" w:pos="3969"/>
              </w:tabs>
              <w:spacing w:before="40" w:after="40"/>
              <w:rPr>
                <w:rFonts w:cs="Arial"/>
                <w:szCs w:val="18"/>
              </w:rPr>
            </w:pPr>
            <w:r>
              <w:rPr>
                <w:rFonts w:cs="Arial"/>
                <w:szCs w:val="18"/>
              </w:rPr>
              <w:t>52-01-01-K11</w:t>
            </w:r>
          </w:p>
        </w:tc>
        <w:tc>
          <w:tcPr>
            <w:tcW w:w="1195" w:type="dxa"/>
            <w:tcBorders>
              <w:top w:val="nil"/>
              <w:left w:val="single" w:sz="4" w:space="0" w:color="auto"/>
              <w:bottom w:val="single" w:sz="6" w:space="0" w:color="auto"/>
            </w:tcBorders>
            <w:vAlign w:val="center"/>
          </w:tcPr>
          <w:p w14:paraId="6CDB8A60" w14:textId="77777777" w:rsidR="001117FC" w:rsidRPr="00D54FA5" w:rsidRDefault="001117FC" w:rsidP="001117FC">
            <w:pPr>
              <w:tabs>
                <w:tab w:val="left" w:pos="1190"/>
                <w:tab w:val="left" w:pos="2268"/>
                <w:tab w:val="left" w:pos="2834"/>
                <w:tab w:val="left" w:pos="3571"/>
                <w:tab w:val="left" w:pos="3969"/>
              </w:tabs>
              <w:spacing w:before="40" w:after="40"/>
              <w:rPr>
                <w:rFonts w:cs="Arial"/>
              </w:rPr>
            </w:pPr>
          </w:p>
        </w:tc>
        <w:tc>
          <w:tcPr>
            <w:tcW w:w="720" w:type="dxa"/>
            <w:vAlign w:val="center"/>
          </w:tcPr>
          <w:p w14:paraId="3D5883BB" w14:textId="77777777" w:rsidR="001117FC" w:rsidRDefault="001117FC" w:rsidP="001117FC">
            <w:pPr>
              <w:pStyle w:val="DatabladText"/>
              <w:rPr>
                <w:rFonts w:cs="Arial"/>
                <w:szCs w:val="18"/>
              </w:rPr>
            </w:pPr>
            <w:r>
              <w:rPr>
                <w:rFonts w:cs="Arial"/>
                <w:szCs w:val="18"/>
              </w:rPr>
              <w:t>SÖE</w:t>
            </w:r>
          </w:p>
        </w:tc>
        <w:tc>
          <w:tcPr>
            <w:tcW w:w="850" w:type="dxa"/>
            <w:vAlign w:val="center"/>
          </w:tcPr>
          <w:p w14:paraId="07C26458" w14:textId="77777777" w:rsidR="001117FC" w:rsidRDefault="001117FC" w:rsidP="001117FC">
            <w:pPr>
              <w:pStyle w:val="DatabladText"/>
              <w:rPr>
                <w:rFonts w:cs="Arial"/>
                <w:szCs w:val="18"/>
              </w:rPr>
            </w:pPr>
            <w:r>
              <w:rPr>
                <w:rFonts w:cs="Arial"/>
                <w:szCs w:val="18"/>
              </w:rPr>
              <w:t>SÖE</w:t>
            </w:r>
          </w:p>
        </w:tc>
        <w:tc>
          <w:tcPr>
            <w:tcW w:w="780" w:type="dxa"/>
            <w:vAlign w:val="center"/>
          </w:tcPr>
          <w:p w14:paraId="47903B6A" w14:textId="77777777" w:rsidR="001117FC" w:rsidRPr="0091520F" w:rsidRDefault="001117FC" w:rsidP="001117FC">
            <w:pPr>
              <w:pStyle w:val="DatabladText"/>
              <w:rPr>
                <w:rFonts w:cs="Arial"/>
                <w:szCs w:val="18"/>
              </w:rPr>
            </w:pPr>
            <w:r>
              <w:rPr>
                <w:rFonts w:cs="Arial"/>
                <w:szCs w:val="18"/>
              </w:rPr>
              <w:t>SÖE</w:t>
            </w:r>
          </w:p>
        </w:tc>
        <w:tc>
          <w:tcPr>
            <w:tcW w:w="992" w:type="dxa"/>
            <w:vAlign w:val="center"/>
          </w:tcPr>
          <w:p w14:paraId="03443B3C" w14:textId="77777777" w:rsidR="001117FC" w:rsidRPr="0091520F" w:rsidRDefault="001117FC" w:rsidP="001117FC">
            <w:pPr>
              <w:pStyle w:val="DatabladText"/>
              <w:rPr>
                <w:rFonts w:cs="Arial"/>
                <w:szCs w:val="18"/>
              </w:rPr>
            </w:pPr>
            <w:r>
              <w:rPr>
                <w:rFonts w:cs="Arial"/>
                <w:szCs w:val="18"/>
              </w:rPr>
              <w:t>SÖE</w:t>
            </w:r>
          </w:p>
        </w:tc>
        <w:tc>
          <w:tcPr>
            <w:tcW w:w="992" w:type="dxa"/>
            <w:vAlign w:val="center"/>
          </w:tcPr>
          <w:p w14:paraId="6BA12B96" w14:textId="77777777" w:rsidR="001117FC" w:rsidRPr="0091520F" w:rsidRDefault="001117FC" w:rsidP="001117FC">
            <w:pPr>
              <w:pStyle w:val="DatabladText"/>
              <w:rPr>
                <w:rFonts w:cs="Arial"/>
                <w:szCs w:val="18"/>
              </w:rPr>
            </w:pPr>
            <w:r>
              <w:rPr>
                <w:rFonts w:cs="Arial"/>
                <w:szCs w:val="18"/>
              </w:rPr>
              <w:t>SÖE</w:t>
            </w:r>
          </w:p>
        </w:tc>
        <w:tc>
          <w:tcPr>
            <w:tcW w:w="851" w:type="dxa"/>
            <w:tcBorders>
              <w:top w:val="nil"/>
              <w:bottom w:val="single" w:sz="6" w:space="0" w:color="auto"/>
            </w:tcBorders>
            <w:vAlign w:val="center"/>
          </w:tcPr>
          <w:p w14:paraId="2111FB94" w14:textId="77777777" w:rsidR="001117FC" w:rsidRPr="0091520F" w:rsidRDefault="001117FC" w:rsidP="001117FC">
            <w:pPr>
              <w:pStyle w:val="DatabladText"/>
              <w:rPr>
                <w:rFonts w:cs="Arial"/>
                <w:sz w:val="16"/>
                <w:szCs w:val="16"/>
              </w:rPr>
            </w:pPr>
          </w:p>
        </w:tc>
        <w:tc>
          <w:tcPr>
            <w:tcW w:w="849" w:type="dxa"/>
            <w:tcBorders>
              <w:top w:val="nil"/>
              <w:bottom w:val="single" w:sz="6" w:space="0" w:color="auto"/>
            </w:tcBorders>
          </w:tcPr>
          <w:p w14:paraId="49ED1E54" w14:textId="77777777" w:rsidR="001117FC" w:rsidRPr="0091520F" w:rsidRDefault="001117FC" w:rsidP="001117FC">
            <w:pPr>
              <w:pStyle w:val="DatabladText"/>
              <w:rPr>
                <w:rFonts w:cs="Arial"/>
                <w:sz w:val="16"/>
                <w:szCs w:val="16"/>
              </w:rPr>
            </w:pPr>
          </w:p>
        </w:tc>
        <w:tc>
          <w:tcPr>
            <w:tcW w:w="568" w:type="dxa"/>
            <w:tcBorders>
              <w:top w:val="nil"/>
              <w:bottom w:val="single" w:sz="6" w:space="0" w:color="auto"/>
            </w:tcBorders>
            <w:vAlign w:val="center"/>
          </w:tcPr>
          <w:p w14:paraId="28B153E2" w14:textId="77777777" w:rsidR="001117FC" w:rsidRPr="0091520F" w:rsidRDefault="001117FC" w:rsidP="001117FC">
            <w:pPr>
              <w:pStyle w:val="DatabladText"/>
              <w:rPr>
                <w:rFonts w:cs="Arial"/>
                <w:sz w:val="16"/>
                <w:szCs w:val="16"/>
              </w:rPr>
            </w:pPr>
          </w:p>
        </w:tc>
        <w:tc>
          <w:tcPr>
            <w:tcW w:w="709" w:type="dxa"/>
            <w:tcBorders>
              <w:top w:val="nil"/>
              <w:bottom w:val="single" w:sz="6" w:space="0" w:color="auto"/>
            </w:tcBorders>
            <w:vAlign w:val="center"/>
          </w:tcPr>
          <w:p w14:paraId="35EBD700" w14:textId="77777777" w:rsidR="001117FC" w:rsidRPr="0091520F" w:rsidRDefault="001117FC" w:rsidP="001117FC">
            <w:pPr>
              <w:pStyle w:val="DatabladText"/>
              <w:rPr>
                <w:rFonts w:cs="Arial"/>
                <w:sz w:val="16"/>
                <w:szCs w:val="16"/>
              </w:rPr>
            </w:pPr>
          </w:p>
        </w:tc>
        <w:tc>
          <w:tcPr>
            <w:tcW w:w="851" w:type="dxa"/>
            <w:tcBorders>
              <w:top w:val="nil"/>
              <w:bottom w:val="single" w:sz="6" w:space="0" w:color="auto"/>
            </w:tcBorders>
            <w:vAlign w:val="center"/>
          </w:tcPr>
          <w:p w14:paraId="33A3E2EF" w14:textId="77777777" w:rsidR="001117FC" w:rsidRPr="0091520F" w:rsidRDefault="001117FC" w:rsidP="001117FC">
            <w:pPr>
              <w:pStyle w:val="DatabladText"/>
              <w:rPr>
                <w:rFonts w:cs="Arial"/>
                <w:sz w:val="16"/>
                <w:szCs w:val="16"/>
              </w:rPr>
            </w:pPr>
          </w:p>
        </w:tc>
        <w:tc>
          <w:tcPr>
            <w:tcW w:w="708" w:type="dxa"/>
            <w:tcBorders>
              <w:top w:val="nil"/>
              <w:bottom w:val="single" w:sz="6" w:space="0" w:color="auto"/>
            </w:tcBorders>
            <w:vAlign w:val="center"/>
          </w:tcPr>
          <w:p w14:paraId="3145ACB0" w14:textId="77777777" w:rsidR="001117FC" w:rsidRPr="0091520F" w:rsidRDefault="001117FC" w:rsidP="001117FC">
            <w:pPr>
              <w:pStyle w:val="DatabladText"/>
              <w:rPr>
                <w:rFonts w:cs="Arial"/>
                <w:sz w:val="16"/>
                <w:szCs w:val="16"/>
              </w:rPr>
            </w:pPr>
          </w:p>
        </w:tc>
        <w:tc>
          <w:tcPr>
            <w:tcW w:w="709" w:type="dxa"/>
            <w:tcBorders>
              <w:top w:val="nil"/>
              <w:bottom w:val="single" w:sz="6" w:space="0" w:color="auto"/>
              <w:right w:val="single" w:sz="4" w:space="0" w:color="auto"/>
            </w:tcBorders>
            <w:vAlign w:val="center"/>
          </w:tcPr>
          <w:p w14:paraId="58FEA8D0" w14:textId="77777777" w:rsidR="001117FC" w:rsidRPr="0091520F" w:rsidRDefault="001117FC" w:rsidP="001117FC">
            <w:pPr>
              <w:pStyle w:val="DatabladText"/>
              <w:rPr>
                <w:rFonts w:cs="Arial"/>
                <w:sz w:val="16"/>
                <w:szCs w:val="16"/>
              </w:rPr>
            </w:pPr>
          </w:p>
        </w:tc>
        <w:tc>
          <w:tcPr>
            <w:tcW w:w="2833" w:type="dxa"/>
            <w:tcBorders>
              <w:top w:val="nil"/>
              <w:left w:val="single" w:sz="4" w:space="0" w:color="auto"/>
              <w:bottom w:val="single" w:sz="6" w:space="0" w:color="auto"/>
              <w:right w:val="nil"/>
            </w:tcBorders>
            <w:vAlign w:val="center"/>
          </w:tcPr>
          <w:p w14:paraId="3C9F1B57" w14:textId="77777777" w:rsidR="001117FC" w:rsidRPr="0091520F" w:rsidRDefault="001117FC" w:rsidP="001117FC">
            <w:pPr>
              <w:pStyle w:val="DatabladText"/>
              <w:rPr>
                <w:rFonts w:cs="Arial"/>
                <w:sz w:val="16"/>
                <w:szCs w:val="16"/>
              </w:rPr>
            </w:pPr>
          </w:p>
        </w:tc>
      </w:tr>
      <w:tr w:rsidR="001117FC" w:rsidRPr="00033227" w14:paraId="493FB343" w14:textId="77777777" w:rsidTr="0068062B">
        <w:trPr>
          <w:trHeight w:val="283"/>
        </w:trPr>
        <w:tc>
          <w:tcPr>
            <w:tcW w:w="2269" w:type="dxa"/>
            <w:tcBorders>
              <w:top w:val="nil"/>
              <w:left w:val="nil"/>
              <w:bottom w:val="single" w:sz="6" w:space="0" w:color="auto"/>
              <w:right w:val="single" w:sz="4" w:space="0" w:color="auto"/>
            </w:tcBorders>
          </w:tcPr>
          <w:p w14:paraId="7D9D0D68" w14:textId="77777777" w:rsidR="001117FC" w:rsidRDefault="001117FC" w:rsidP="001117FC">
            <w:pPr>
              <w:tabs>
                <w:tab w:val="left" w:pos="1190"/>
                <w:tab w:val="left" w:pos="2268"/>
                <w:tab w:val="left" w:pos="2834"/>
                <w:tab w:val="left" w:pos="3571"/>
                <w:tab w:val="left" w:pos="3969"/>
              </w:tabs>
              <w:spacing w:before="40" w:after="40"/>
              <w:rPr>
                <w:rFonts w:cs="Arial"/>
                <w:szCs w:val="18"/>
              </w:rPr>
            </w:pPr>
            <w:r>
              <w:rPr>
                <w:rFonts w:cs="Arial"/>
                <w:szCs w:val="18"/>
              </w:rPr>
              <w:t>52-01-01-SV41</w:t>
            </w:r>
          </w:p>
        </w:tc>
        <w:tc>
          <w:tcPr>
            <w:tcW w:w="1195" w:type="dxa"/>
            <w:tcBorders>
              <w:top w:val="nil"/>
              <w:left w:val="single" w:sz="4" w:space="0" w:color="auto"/>
              <w:bottom w:val="single" w:sz="6" w:space="0" w:color="auto"/>
            </w:tcBorders>
            <w:vAlign w:val="center"/>
          </w:tcPr>
          <w:p w14:paraId="0D183C54" w14:textId="77777777" w:rsidR="001117FC" w:rsidRPr="00D54FA5" w:rsidRDefault="001117FC" w:rsidP="001117FC">
            <w:pPr>
              <w:tabs>
                <w:tab w:val="left" w:pos="1190"/>
                <w:tab w:val="left" w:pos="2268"/>
                <w:tab w:val="left" w:pos="2834"/>
                <w:tab w:val="left" w:pos="3571"/>
                <w:tab w:val="left" w:pos="3969"/>
              </w:tabs>
              <w:spacing w:before="40" w:after="40"/>
              <w:rPr>
                <w:rFonts w:cs="Arial"/>
              </w:rPr>
            </w:pPr>
          </w:p>
        </w:tc>
        <w:tc>
          <w:tcPr>
            <w:tcW w:w="720" w:type="dxa"/>
            <w:vAlign w:val="center"/>
          </w:tcPr>
          <w:p w14:paraId="75CF2B91" w14:textId="77777777" w:rsidR="001117FC" w:rsidRPr="0091520F" w:rsidRDefault="001117FC" w:rsidP="001117FC">
            <w:pPr>
              <w:pStyle w:val="DatabladText"/>
              <w:rPr>
                <w:rFonts w:cs="Arial"/>
                <w:szCs w:val="18"/>
              </w:rPr>
            </w:pPr>
            <w:r>
              <w:rPr>
                <w:rFonts w:cs="Arial"/>
                <w:szCs w:val="18"/>
              </w:rPr>
              <w:t>RE</w:t>
            </w:r>
          </w:p>
        </w:tc>
        <w:tc>
          <w:tcPr>
            <w:tcW w:w="850" w:type="dxa"/>
            <w:vAlign w:val="center"/>
          </w:tcPr>
          <w:p w14:paraId="27C75DB4" w14:textId="77777777" w:rsidR="001117FC" w:rsidRPr="0091520F" w:rsidRDefault="001117FC" w:rsidP="001117FC">
            <w:pPr>
              <w:pStyle w:val="DatabladText"/>
              <w:rPr>
                <w:rFonts w:cs="Arial"/>
                <w:szCs w:val="18"/>
              </w:rPr>
            </w:pPr>
            <w:r>
              <w:rPr>
                <w:rFonts w:cs="Arial"/>
                <w:szCs w:val="18"/>
              </w:rPr>
              <w:t>RE</w:t>
            </w:r>
          </w:p>
        </w:tc>
        <w:tc>
          <w:tcPr>
            <w:tcW w:w="780" w:type="dxa"/>
            <w:vAlign w:val="center"/>
          </w:tcPr>
          <w:p w14:paraId="266277F7" w14:textId="77777777" w:rsidR="001117FC" w:rsidRPr="0091520F" w:rsidRDefault="001117FC" w:rsidP="001117FC">
            <w:pPr>
              <w:pStyle w:val="DatabladText"/>
              <w:rPr>
                <w:rFonts w:cs="Arial"/>
                <w:szCs w:val="18"/>
              </w:rPr>
            </w:pPr>
            <w:r w:rsidRPr="0091520F">
              <w:rPr>
                <w:rFonts w:cs="Arial"/>
                <w:szCs w:val="18"/>
              </w:rPr>
              <w:t>SÖE</w:t>
            </w:r>
          </w:p>
        </w:tc>
        <w:tc>
          <w:tcPr>
            <w:tcW w:w="992" w:type="dxa"/>
            <w:vAlign w:val="center"/>
          </w:tcPr>
          <w:p w14:paraId="2AA113B3" w14:textId="77777777" w:rsidR="001117FC" w:rsidRPr="0091520F" w:rsidRDefault="001117FC" w:rsidP="001117FC">
            <w:pPr>
              <w:pStyle w:val="DatabladText"/>
              <w:rPr>
                <w:rFonts w:cs="Arial"/>
                <w:szCs w:val="18"/>
              </w:rPr>
            </w:pPr>
            <w:r w:rsidRPr="0091520F">
              <w:rPr>
                <w:rFonts w:cs="Arial"/>
                <w:szCs w:val="18"/>
              </w:rPr>
              <w:t>SÖE</w:t>
            </w:r>
          </w:p>
        </w:tc>
        <w:tc>
          <w:tcPr>
            <w:tcW w:w="992" w:type="dxa"/>
            <w:vAlign w:val="center"/>
          </w:tcPr>
          <w:p w14:paraId="007D931F" w14:textId="77777777" w:rsidR="001117FC" w:rsidRPr="0091520F" w:rsidRDefault="001117FC" w:rsidP="001117FC">
            <w:pPr>
              <w:pStyle w:val="DatabladText"/>
              <w:rPr>
                <w:rFonts w:cs="Arial"/>
                <w:szCs w:val="18"/>
              </w:rPr>
            </w:pPr>
            <w:r w:rsidRPr="0091520F">
              <w:rPr>
                <w:rFonts w:cs="Arial"/>
                <w:szCs w:val="18"/>
              </w:rPr>
              <w:t>SÖE</w:t>
            </w:r>
          </w:p>
        </w:tc>
        <w:tc>
          <w:tcPr>
            <w:tcW w:w="851" w:type="dxa"/>
            <w:tcBorders>
              <w:top w:val="nil"/>
              <w:bottom w:val="single" w:sz="6" w:space="0" w:color="auto"/>
            </w:tcBorders>
            <w:vAlign w:val="center"/>
          </w:tcPr>
          <w:p w14:paraId="6C81BE9C" w14:textId="77777777" w:rsidR="001117FC" w:rsidRPr="0091520F" w:rsidRDefault="001117FC" w:rsidP="001117FC">
            <w:pPr>
              <w:pStyle w:val="DatabladText"/>
              <w:rPr>
                <w:rFonts w:cs="Arial"/>
                <w:sz w:val="16"/>
                <w:szCs w:val="16"/>
              </w:rPr>
            </w:pPr>
          </w:p>
        </w:tc>
        <w:tc>
          <w:tcPr>
            <w:tcW w:w="849" w:type="dxa"/>
            <w:tcBorders>
              <w:top w:val="nil"/>
              <w:bottom w:val="single" w:sz="6" w:space="0" w:color="auto"/>
            </w:tcBorders>
          </w:tcPr>
          <w:p w14:paraId="487A6946" w14:textId="77777777" w:rsidR="001117FC" w:rsidRPr="0091520F" w:rsidRDefault="001117FC" w:rsidP="001117FC">
            <w:pPr>
              <w:pStyle w:val="DatabladText"/>
              <w:rPr>
                <w:rFonts w:cs="Arial"/>
                <w:sz w:val="16"/>
                <w:szCs w:val="16"/>
              </w:rPr>
            </w:pPr>
          </w:p>
        </w:tc>
        <w:tc>
          <w:tcPr>
            <w:tcW w:w="568" w:type="dxa"/>
            <w:tcBorders>
              <w:top w:val="nil"/>
              <w:bottom w:val="single" w:sz="6" w:space="0" w:color="auto"/>
            </w:tcBorders>
            <w:vAlign w:val="center"/>
          </w:tcPr>
          <w:p w14:paraId="1B257886" w14:textId="77777777" w:rsidR="001117FC" w:rsidRPr="0091520F" w:rsidRDefault="001117FC" w:rsidP="001117FC">
            <w:pPr>
              <w:pStyle w:val="DatabladText"/>
              <w:rPr>
                <w:rFonts w:cs="Arial"/>
                <w:sz w:val="16"/>
                <w:szCs w:val="16"/>
              </w:rPr>
            </w:pPr>
          </w:p>
        </w:tc>
        <w:tc>
          <w:tcPr>
            <w:tcW w:w="709" w:type="dxa"/>
            <w:tcBorders>
              <w:top w:val="nil"/>
              <w:bottom w:val="single" w:sz="6" w:space="0" w:color="auto"/>
            </w:tcBorders>
            <w:vAlign w:val="center"/>
          </w:tcPr>
          <w:p w14:paraId="078D7B35" w14:textId="77777777" w:rsidR="001117FC" w:rsidRPr="0091520F" w:rsidRDefault="001117FC" w:rsidP="001117FC">
            <w:pPr>
              <w:pStyle w:val="DatabladText"/>
              <w:rPr>
                <w:rFonts w:cs="Arial"/>
                <w:sz w:val="16"/>
                <w:szCs w:val="16"/>
              </w:rPr>
            </w:pPr>
          </w:p>
        </w:tc>
        <w:tc>
          <w:tcPr>
            <w:tcW w:w="851" w:type="dxa"/>
            <w:tcBorders>
              <w:top w:val="nil"/>
              <w:bottom w:val="single" w:sz="6" w:space="0" w:color="auto"/>
            </w:tcBorders>
            <w:vAlign w:val="center"/>
          </w:tcPr>
          <w:p w14:paraId="59BC6184" w14:textId="77777777" w:rsidR="001117FC" w:rsidRPr="0091520F" w:rsidRDefault="001117FC" w:rsidP="001117FC">
            <w:pPr>
              <w:pStyle w:val="DatabladText"/>
              <w:rPr>
                <w:rFonts w:cs="Arial"/>
                <w:sz w:val="16"/>
                <w:szCs w:val="16"/>
              </w:rPr>
            </w:pPr>
          </w:p>
        </w:tc>
        <w:tc>
          <w:tcPr>
            <w:tcW w:w="708" w:type="dxa"/>
            <w:tcBorders>
              <w:top w:val="nil"/>
              <w:bottom w:val="single" w:sz="6" w:space="0" w:color="auto"/>
            </w:tcBorders>
            <w:vAlign w:val="center"/>
          </w:tcPr>
          <w:p w14:paraId="2AF5E6D0" w14:textId="77777777" w:rsidR="001117FC" w:rsidRPr="0091520F" w:rsidRDefault="001117FC" w:rsidP="001117FC">
            <w:pPr>
              <w:pStyle w:val="DatabladText"/>
              <w:rPr>
                <w:rFonts w:cs="Arial"/>
                <w:sz w:val="16"/>
                <w:szCs w:val="16"/>
              </w:rPr>
            </w:pPr>
          </w:p>
        </w:tc>
        <w:tc>
          <w:tcPr>
            <w:tcW w:w="709" w:type="dxa"/>
            <w:tcBorders>
              <w:top w:val="nil"/>
              <w:bottom w:val="single" w:sz="6" w:space="0" w:color="auto"/>
              <w:right w:val="single" w:sz="4" w:space="0" w:color="auto"/>
            </w:tcBorders>
            <w:vAlign w:val="center"/>
          </w:tcPr>
          <w:p w14:paraId="36A47595" w14:textId="77777777" w:rsidR="001117FC" w:rsidRPr="0091520F" w:rsidRDefault="001117FC" w:rsidP="001117FC">
            <w:pPr>
              <w:pStyle w:val="DatabladText"/>
              <w:rPr>
                <w:rFonts w:cs="Arial"/>
                <w:sz w:val="16"/>
                <w:szCs w:val="16"/>
              </w:rPr>
            </w:pPr>
          </w:p>
        </w:tc>
        <w:tc>
          <w:tcPr>
            <w:tcW w:w="2833" w:type="dxa"/>
            <w:tcBorders>
              <w:top w:val="nil"/>
              <w:left w:val="single" w:sz="4" w:space="0" w:color="auto"/>
              <w:bottom w:val="single" w:sz="6" w:space="0" w:color="auto"/>
              <w:right w:val="nil"/>
            </w:tcBorders>
            <w:vAlign w:val="center"/>
          </w:tcPr>
          <w:p w14:paraId="5E3F9B8F" w14:textId="77777777" w:rsidR="001117FC" w:rsidRPr="0091520F" w:rsidRDefault="001117FC" w:rsidP="001117FC">
            <w:pPr>
              <w:pStyle w:val="DatabladText"/>
              <w:rPr>
                <w:rFonts w:cs="Arial"/>
                <w:sz w:val="16"/>
                <w:szCs w:val="16"/>
              </w:rPr>
            </w:pPr>
          </w:p>
        </w:tc>
      </w:tr>
      <w:tr w:rsidR="001117FC" w:rsidRPr="00033227" w14:paraId="3C0BA298" w14:textId="77777777" w:rsidTr="0068062B">
        <w:trPr>
          <w:trHeight w:val="283"/>
        </w:trPr>
        <w:tc>
          <w:tcPr>
            <w:tcW w:w="2269" w:type="dxa"/>
            <w:tcBorders>
              <w:top w:val="nil"/>
              <w:left w:val="nil"/>
              <w:bottom w:val="single" w:sz="6" w:space="0" w:color="auto"/>
              <w:right w:val="single" w:sz="4" w:space="0" w:color="auto"/>
            </w:tcBorders>
          </w:tcPr>
          <w:p w14:paraId="2BCCE3EA" w14:textId="77777777" w:rsidR="001117FC" w:rsidRPr="007D5F66" w:rsidRDefault="001117FC" w:rsidP="0068062B">
            <w:pPr>
              <w:tabs>
                <w:tab w:val="left" w:pos="1190"/>
                <w:tab w:val="left" w:pos="2268"/>
                <w:tab w:val="left" w:pos="2834"/>
                <w:tab w:val="left" w:pos="3571"/>
                <w:tab w:val="left" w:pos="3969"/>
              </w:tabs>
              <w:spacing w:before="40" w:after="40"/>
              <w:rPr>
                <w:rFonts w:cs="Arial"/>
                <w:szCs w:val="18"/>
              </w:rPr>
            </w:pPr>
          </w:p>
        </w:tc>
        <w:tc>
          <w:tcPr>
            <w:tcW w:w="1195" w:type="dxa"/>
            <w:tcBorders>
              <w:top w:val="nil"/>
              <w:left w:val="single" w:sz="4" w:space="0" w:color="auto"/>
              <w:bottom w:val="single" w:sz="6" w:space="0" w:color="auto"/>
            </w:tcBorders>
            <w:vAlign w:val="center"/>
          </w:tcPr>
          <w:p w14:paraId="6E5041ED" w14:textId="77777777" w:rsidR="001117FC" w:rsidRPr="007D5F66" w:rsidRDefault="001117FC" w:rsidP="0068062B">
            <w:pPr>
              <w:pStyle w:val="DatabladText"/>
              <w:rPr>
                <w:rFonts w:cs="Arial"/>
                <w:szCs w:val="18"/>
              </w:rPr>
            </w:pPr>
          </w:p>
        </w:tc>
        <w:tc>
          <w:tcPr>
            <w:tcW w:w="720" w:type="dxa"/>
            <w:vAlign w:val="center"/>
          </w:tcPr>
          <w:p w14:paraId="17FE0A99" w14:textId="77777777" w:rsidR="001117FC" w:rsidRPr="007D5F66" w:rsidRDefault="001117FC" w:rsidP="0068062B">
            <w:pPr>
              <w:pStyle w:val="DatabladText"/>
              <w:rPr>
                <w:rFonts w:cs="Arial"/>
                <w:szCs w:val="18"/>
              </w:rPr>
            </w:pPr>
          </w:p>
        </w:tc>
        <w:tc>
          <w:tcPr>
            <w:tcW w:w="850" w:type="dxa"/>
            <w:vAlign w:val="center"/>
          </w:tcPr>
          <w:p w14:paraId="07E95FD5" w14:textId="77777777" w:rsidR="001117FC" w:rsidRPr="007D5F66" w:rsidRDefault="001117FC" w:rsidP="0068062B">
            <w:pPr>
              <w:pStyle w:val="DatabladText"/>
              <w:rPr>
                <w:rFonts w:cs="Arial"/>
                <w:szCs w:val="18"/>
              </w:rPr>
            </w:pPr>
          </w:p>
        </w:tc>
        <w:tc>
          <w:tcPr>
            <w:tcW w:w="780" w:type="dxa"/>
            <w:vAlign w:val="center"/>
          </w:tcPr>
          <w:p w14:paraId="1F0E3676" w14:textId="77777777" w:rsidR="001117FC" w:rsidRPr="007D5F66" w:rsidRDefault="001117FC" w:rsidP="0068062B">
            <w:pPr>
              <w:pStyle w:val="DatabladText"/>
              <w:rPr>
                <w:rFonts w:cs="Arial"/>
                <w:szCs w:val="18"/>
              </w:rPr>
            </w:pPr>
          </w:p>
        </w:tc>
        <w:tc>
          <w:tcPr>
            <w:tcW w:w="992" w:type="dxa"/>
            <w:vAlign w:val="center"/>
          </w:tcPr>
          <w:p w14:paraId="7F4C1CAA" w14:textId="77777777" w:rsidR="001117FC" w:rsidRPr="007D5F66" w:rsidRDefault="001117FC" w:rsidP="0068062B">
            <w:pPr>
              <w:pStyle w:val="DatabladText"/>
              <w:rPr>
                <w:rFonts w:cs="Arial"/>
                <w:szCs w:val="18"/>
              </w:rPr>
            </w:pPr>
          </w:p>
        </w:tc>
        <w:tc>
          <w:tcPr>
            <w:tcW w:w="992" w:type="dxa"/>
            <w:vAlign w:val="center"/>
          </w:tcPr>
          <w:p w14:paraId="25F490C2" w14:textId="77777777" w:rsidR="001117FC" w:rsidRPr="0091520F" w:rsidRDefault="001117FC" w:rsidP="0068062B">
            <w:pPr>
              <w:pStyle w:val="DatabladText"/>
              <w:rPr>
                <w:rFonts w:cs="Arial"/>
                <w:szCs w:val="18"/>
              </w:rPr>
            </w:pPr>
          </w:p>
        </w:tc>
        <w:tc>
          <w:tcPr>
            <w:tcW w:w="851" w:type="dxa"/>
            <w:tcBorders>
              <w:top w:val="nil"/>
              <w:bottom w:val="single" w:sz="6" w:space="0" w:color="auto"/>
            </w:tcBorders>
            <w:vAlign w:val="center"/>
          </w:tcPr>
          <w:p w14:paraId="326224A4" w14:textId="77777777" w:rsidR="001117FC" w:rsidRPr="007D5F66" w:rsidRDefault="001117FC" w:rsidP="0068062B">
            <w:pPr>
              <w:pStyle w:val="DatabladText"/>
              <w:rPr>
                <w:rFonts w:cs="Arial"/>
                <w:szCs w:val="18"/>
              </w:rPr>
            </w:pPr>
          </w:p>
        </w:tc>
        <w:tc>
          <w:tcPr>
            <w:tcW w:w="849" w:type="dxa"/>
            <w:tcBorders>
              <w:top w:val="nil"/>
              <w:bottom w:val="single" w:sz="6" w:space="0" w:color="auto"/>
            </w:tcBorders>
            <w:vAlign w:val="center"/>
          </w:tcPr>
          <w:p w14:paraId="7A2469F6" w14:textId="77777777" w:rsidR="001117FC" w:rsidRPr="007D5F66" w:rsidRDefault="001117FC" w:rsidP="0068062B">
            <w:pPr>
              <w:pStyle w:val="DatabladText"/>
              <w:rPr>
                <w:rFonts w:cs="Arial"/>
                <w:szCs w:val="18"/>
              </w:rPr>
            </w:pPr>
          </w:p>
        </w:tc>
        <w:tc>
          <w:tcPr>
            <w:tcW w:w="568" w:type="dxa"/>
            <w:tcBorders>
              <w:top w:val="nil"/>
              <w:bottom w:val="single" w:sz="6" w:space="0" w:color="auto"/>
            </w:tcBorders>
            <w:vAlign w:val="center"/>
          </w:tcPr>
          <w:p w14:paraId="62020005" w14:textId="77777777" w:rsidR="001117FC" w:rsidRPr="00D56B22" w:rsidRDefault="001117FC" w:rsidP="0068062B">
            <w:pPr>
              <w:pStyle w:val="DatabladText"/>
              <w:rPr>
                <w:rFonts w:cs="Arial"/>
                <w:szCs w:val="18"/>
                <w:highlight w:val="yellow"/>
              </w:rPr>
            </w:pPr>
          </w:p>
        </w:tc>
        <w:tc>
          <w:tcPr>
            <w:tcW w:w="709" w:type="dxa"/>
            <w:tcBorders>
              <w:top w:val="nil"/>
              <w:bottom w:val="single" w:sz="6" w:space="0" w:color="auto"/>
            </w:tcBorders>
            <w:vAlign w:val="center"/>
          </w:tcPr>
          <w:p w14:paraId="01C7B130" w14:textId="77777777" w:rsidR="001117FC" w:rsidRPr="00D56B22" w:rsidRDefault="001117FC" w:rsidP="0068062B">
            <w:pPr>
              <w:pStyle w:val="DatabladText"/>
              <w:rPr>
                <w:rFonts w:cs="Arial"/>
                <w:szCs w:val="18"/>
                <w:highlight w:val="yellow"/>
              </w:rPr>
            </w:pPr>
          </w:p>
        </w:tc>
        <w:tc>
          <w:tcPr>
            <w:tcW w:w="851" w:type="dxa"/>
            <w:tcBorders>
              <w:top w:val="nil"/>
              <w:bottom w:val="single" w:sz="6" w:space="0" w:color="auto"/>
            </w:tcBorders>
            <w:vAlign w:val="center"/>
          </w:tcPr>
          <w:p w14:paraId="64E52B18" w14:textId="77777777" w:rsidR="001117FC" w:rsidRPr="00D56B22" w:rsidRDefault="001117FC" w:rsidP="0068062B">
            <w:pPr>
              <w:pStyle w:val="DatabladText"/>
              <w:rPr>
                <w:rFonts w:cs="Arial"/>
                <w:szCs w:val="18"/>
                <w:highlight w:val="yellow"/>
              </w:rPr>
            </w:pPr>
          </w:p>
        </w:tc>
        <w:tc>
          <w:tcPr>
            <w:tcW w:w="708" w:type="dxa"/>
            <w:tcBorders>
              <w:top w:val="nil"/>
              <w:bottom w:val="single" w:sz="6" w:space="0" w:color="auto"/>
            </w:tcBorders>
            <w:vAlign w:val="center"/>
          </w:tcPr>
          <w:p w14:paraId="46B31B73" w14:textId="77777777" w:rsidR="001117FC" w:rsidRPr="00D56B22" w:rsidRDefault="001117FC" w:rsidP="0068062B">
            <w:pPr>
              <w:pStyle w:val="DatabladText"/>
              <w:rPr>
                <w:rFonts w:cs="Arial"/>
                <w:szCs w:val="18"/>
                <w:highlight w:val="yellow"/>
              </w:rPr>
            </w:pPr>
          </w:p>
        </w:tc>
        <w:tc>
          <w:tcPr>
            <w:tcW w:w="709" w:type="dxa"/>
            <w:tcBorders>
              <w:top w:val="nil"/>
              <w:bottom w:val="single" w:sz="6" w:space="0" w:color="auto"/>
              <w:right w:val="single" w:sz="4" w:space="0" w:color="auto"/>
            </w:tcBorders>
            <w:vAlign w:val="center"/>
          </w:tcPr>
          <w:p w14:paraId="6030F28D" w14:textId="77777777" w:rsidR="001117FC" w:rsidRPr="00D56B22" w:rsidRDefault="001117FC" w:rsidP="0068062B">
            <w:pPr>
              <w:pStyle w:val="DatabladText"/>
              <w:rPr>
                <w:rFonts w:cs="Arial"/>
                <w:szCs w:val="18"/>
                <w:highlight w:val="yellow"/>
              </w:rPr>
            </w:pPr>
          </w:p>
        </w:tc>
        <w:tc>
          <w:tcPr>
            <w:tcW w:w="2833" w:type="dxa"/>
            <w:tcBorders>
              <w:top w:val="nil"/>
              <w:left w:val="single" w:sz="4" w:space="0" w:color="auto"/>
              <w:bottom w:val="single" w:sz="6" w:space="0" w:color="auto"/>
              <w:right w:val="nil"/>
            </w:tcBorders>
            <w:vAlign w:val="center"/>
          </w:tcPr>
          <w:p w14:paraId="50D5FB04" w14:textId="77777777" w:rsidR="001117FC" w:rsidRPr="007D5F66" w:rsidRDefault="001117FC" w:rsidP="0068062B">
            <w:pPr>
              <w:pStyle w:val="DatabladText"/>
              <w:rPr>
                <w:rFonts w:cs="Arial"/>
                <w:szCs w:val="18"/>
              </w:rPr>
            </w:pPr>
          </w:p>
        </w:tc>
      </w:tr>
      <w:tr w:rsidR="001117FC" w:rsidRPr="00033227" w14:paraId="622A9297" w14:textId="77777777" w:rsidTr="0068062B">
        <w:trPr>
          <w:trHeight w:val="283"/>
        </w:trPr>
        <w:tc>
          <w:tcPr>
            <w:tcW w:w="2269" w:type="dxa"/>
            <w:tcBorders>
              <w:top w:val="nil"/>
              <w:left w:val="nil"/>
              <w:bottom w:val="single" w:sz="6" w:space="0" w:color="auto"/>
              <w:right w:val="single" w:sz="4" w:space="0" w:color="auto"/>
            </w:tcBorders>
          </w:tcPr>
          <w:p w14:paraId="25696867" w14:textId="77777777" w:rsidR="001117FC" w:rsidRPr="007D5F66" w:rsidRDefault="001117FC" w:rsidP="0068062B">
            <w:pPr>
              <w:tabs>
                <w:tab w:val="left" w:pos="1190"/>
                <w:tab w:val="left" w:pos="2268"/>
                <w:tab w:val="left" w:pos="2834"/>
                <w:tab w:val="left" w:pos="3571"/>
                <w:tab w:val="left" w:pos="3969"/>
              </w:tabs>
              <w:spacing w:before="40" w:after="40"/>
              <w:rPr>
                <w:rFonts w:cs="Arial"/>
                <w:szCs w:val="18"/>
              </w:rPr>
            </w:pPr>
          </w:p>
        </w:tc>
        <w:tc>
          <w:tcPr>
            <w:tcW w:w="1195" w:type="dxa"/>
            <w:tcBorders>
              <w:top w:val="nil"/>
              <w:left w:val="single" w:sz="4" w:space="0" w:color="auto"/>
              <w:bottom w:val="single" w:sz="6" w:space="0" w:color="auto"/>
            </w:tcBorders>
            <w:vAlign w:val="center"/>
          </w:tcPr>
          <w:p w14:paraId="57D70052" w14:textId="77777777" w:rsidR="001117FC" w:rsidRPr="007D5F66" w:rsidRDefault="001117FC" w:rsidP="0068062B">
            <w:pPr>
              <w:pStyle w:val="DatabladText"/>
              <w:rPr>
                <w:rFonts w:cs="Arial"/>
                <w:szCs w:val="18"/>
              </w:rPr>
            </w:pPr>
          </w:p>
        </w:tc>
        <w:tc>
          <w:tcPr>
            <w:tcW w:w="720" w:type="dxa"/>
            <w:vAlign w:val="center"/>
          </w:tcPr>
          <w:p w14:paraId="6E343FE0" w14:textId="77777777" w:rsidR="001117FC" w:rsidRPr="007D5F66" w:rsidRDefault="001117FC" w:rsidP="0068062B">
            <w:pPr>
              <w:pStyle w:val="DatabladText"/>
              <w:rPr>
                <w:rFonts w:cs="Arial"/>
                <w:szCs w:val="18"/>
              </w:rPr>
            </w:pPr>
          </w:p>
        </w:tc>
        <w:tc>
          <w:tcPr>
            <w:tcW w:w="850" w:type="dxa"/>
            <w:vAlign w:val="center"/>
          </w:tcPr>
          <w:p w14:paraId="65835867" w14:textId="77777777" w:rsidR="001117FC" w:rsidRPr="007D5F66" w:rsidRDefault="001117FC" w:rsidP="0068062B">
            <w:pPr>
              <w:pStyle w:val="DatabladText"/>
              <w:rPr>
                <w:rFonts w:cs="Arial"/>
                <w:szCs w:val="18"/>
              </w:rPr>
            </w:pPr>
          </w:p>
        </w:tc>
        <w:tc>
          <w:tcPr>
            <w:tcW w:w="780" w:type="dxa"/>
            <w:vAlign w:val="center"/>
          </w:tcPr>
          <w:p w14:paraId="7AE35423" w14:textId="77777777" w:rsidR="001117FC" w:rsidRPr="007D5F66" w:rsidRDefault="001117FC" w:rsidP="0068062B">
            <w:pPr>
              <w:pStyle w:val="DatabladText"/>
              <w:rPr>
                <w:rFonts w:cs="Arial"/>
                <w:szCs w:val="18"/>
              </w:rPr>
            </w:pPr>
          </w:p>
        </w:tc>
        <w:tc>
          <w:tcPr>
            <w:tcW w:w="992" w:type="dxa"/>
            <w:vAlign w:val="center"/>
          </w:tcPr>
          <w:p w14:paraId="7E1FB20E" w14:textId="77777777" w:rsidR="001117FC" w:rsidRPr="007D5F66" w:rsidRDefault="001117FC" w:rsidP="0068062B">
            <w:pPr>
              <w:pStyle w:val="DatabladText"/>
              <w:rPr>
                <w:rFonts w:cs="Arial"/>
                <w:szCs w:val="18"/>
              </w:rPr>
            </w:pPr>
          </w:p>
        </w:tc>
        <w:tc>
          <w:tcPr>
            <w:tcW w:w="992" w:type="dxa"/>
            <w:vAlign w:val="center"/>
          </w:tcPr>
          <w:p w14:paraId="20FEC04B" w14:textId="77777777" w:rsidR="001117FC" w:rsidRPr="0091520F" w:rsidRDefault="001117FC" w:rsidP="0068062B">
            <w:pPr>
              <w:pStyle w:val="DatabladText"/>
              <w:rPr>
                <w:rFonts w:cs="Arial"/>
                <w:szCs w:val="18"/>
              </w:rPr>
            </w:pPr>
          </w:p>
        </w:tc>
        <w:tc>
          <w:tcPr>
            <w:tcW w:w="851" w:type="dxa"/>
            <w:tcBorders>
              <w:top w:val="nil"/>
              <w:bottom w:val="single" w:sz="6" w:space="0" w:color="auto"/>
            </w:tcBorders>
            <w:vAlign w:val="center"/>
          </w:tcPr>
          <w:p w14:paraId="6823C4CD" w14:textId="77777777" w:rsidR="001117FC" w:rsidRPr="007D5F66" w:rsidRDefault="001117FC" w:rsidP="0068062B">
            <w:pPr>
              <w:pStyle w:val="DatabladText"/>
              <w:rPr>
                <w:rFonts w:cs="Arial"/>
                <w:szCs w:val="18"/>
              </w:rPr>
            </w:pPr>
          </w:p>
        </w:tc>
        <w:tc>
          <w:tcPr>
            <w:tcW w:w="849" w:type="dxa"/>
            <w:tcBorders>
              <w:top w:val="nil"/>
              <w:bottom w:val="single" w:sz="6" w:space="0" w:color="auto"/>
            </w:tcBorders>
            <w:vAlign w:val="center"/>
          </w:tcPr>
          <w:p w14:paraId="3F41D838" w14:textId="77777777" w:rsidR="001117FC" w:rsidRPr="007D5F66" w:rsidRDefault="001117FC" w:rsidP="0068062B">
            <w:pPr>
              <w:pStyle w:val="DatabladText"/>
              <w:rPr>
                <w:rFonts w:cs="Arial"/>
                <w:szCs w:val="18"/>
              </w:rPr>
            </w:pPr>
          </w:p>
        </w:tc>
        <w:tc>
          <w:tcPr>
            <w:tcW w:w="568" w:type="dxa"/>
            <w:tcBorders>
              <w:top w:val="nil"/>
              <w:bottom w:val="single" w:sz="6" w:space="0" w:color="auto"/>
            </w:tcBorders>
            <w:vAlign w:val="center"/>
          </w:tcPr>
          <w:p w14:paraId="5C10BDD3" w14:textId="77777777" w:rsidR="001117FC" w:rsidRPr="00D56B22" w:rsidRDefault="001117FC" w:rsidP="0068062B">
            <w:pPr>
              <w:pStyle w:val="DatabladText"/>
              <w:rPr>
                <w:rFonts w:cs="Arial"/>
                <w:szCs w:val="18"/>
                <w:highlight w:val="yellow"/>
              </w:rPr>
            </w:pPr>
          </w:p>
        </w:tc>
        <w:tc>
          <w:tcPr>
            <w:tcW w:w="709" w:type="dxa"/>
            <w:tcBorders>
              <w:top w:val="nil"/>
              <w:bottom w:val="single" w:sz="6" w:space="0" w:color="auto"/>
            </w:tcBorders>
            <w:vAlign w:val="center"/>
          </w:tcPr>
          <w:p w14:paraId="094F2D8F" w14:textId="77777777" w:rsidR="001117FC" w:rsidRPr="00D56B22" w:rsidRDefault="001117FC" w:rsidP="0068062B">
            <w:pPr>
              <w:pStyle w:val="DatabladText"/>
              <w:rPr>
                <w:rFonts w:cs="Arial"/>
                <w:szCs w:val="18"/>
                <w:highlight w:val="yellow"/>
              </w:rPr>
            </w:pPr>
          </w:p>
        </w:tc>
        <w:tc>
          <w:tcPr>
            <w:tcW w:w="851" w:type="dxa"/>
            <w:tcBorders>
              <w:top w:val="nil"/>
              <w:bottom w:val="single" w:sz="6" w:space="0" w:color="auto"/>
            </w:tcBorders>
            <w:vAlign w:val="center"/>
          </w:tcPr>
          <w:p w14:paraId="3D937BA0" w14:textId="77777777" w:rsidR="001117FC" w:rsidRPr="00D56B22" w:rsidRDefault="001117FC" w:rsidP="0068062B">
            <w:pPr>
              <w:pStyle w:val="DatabladText"/>
              <w:rPr>
                <w:rFonts w:cs="Arial"/>
                <w:szCs w:val="18"/>
                <w:highlight w:val="yellow"/>
              </w:rPr>
            </w:pPr>
          </w:p>
        </w:tc>
        <w:tc>
          <w:tcPr>
            <w:tcW w:w="708" w:type="dxa"/>
            <w:tcBorders>
              <w:top w:val="nil"/>
              <w:bottom w:val="single" w:sz="6" w:space="0" w:color="auto"/>
            </w:tcBorders>
            <w:vAlign w:val="center"/>
          </w:tcPr>
          <w:p w14:paraId="5DFA7733" w14:textId="77777777" w:rsidR="001117FC" w:rsidRPr="00D56B22" w:rsidRDefault="001117FC" w:rsidP="0068062B">
            <w:pPr>
              <w:pStyle w:val="DatabladText"/>
              <w:rPr>
                <w:rFonts w:cs="Arial"/>
                <w:szCs w:val="18"/>
                <w:highlight w:val="yellow"/>
              </w:rPr>
            </w:pPr>
          </w:p>
        </w:tc>
        <w:tc>
          <w:tcPr>
            <w:tcW w:w="709" w:type="dxa"/>
            <w:tcBorders>
              <w:top w:val="nil"/>
              <w:bottom w:val="single" w:sz="6" w:space="0" w:color="auto"/>
              <w:right w:val="single" w:sz="4" w:space="0" w:color="auto"/>
            </w:tcBorders>
            <w:vAlign w:val="center"/>
          </w:tcPr>
          <w:p w14:paraId="6CBBC3B4" w14:textId="77777777" w:rsidR="001117FC" w:rsidRPr="00D56B22" w:rsidRDefault="001117FC" w:rsidP="0068062B">
            <w:pPr>
              <w:pStyle w:val="DatabladText"/>
              <w:rPr>
                <w:rFonts w:cs="Arial"/>
                <w:szCs w:val="18"/>
                <w:highlight w:val="yellow"/>
              </w:rPr>
            </w:pPr>
          </w:p>
        </w:tc>
        <w:tc>
          <w:tcPr>
            <w:tcW w:w="2833" w:type="dxa"/>
            <w:tcBorders>
              <w:top w:val="nil"/>
              <w:left w:val="single" w:sz="4" w:space="0" w:color="auto"/>
              <w:bottom w:val="single" w:sz="6" w:space="0" w:color="auto"/>
              <w:right w:val="nil"/>
            </w:tcBorders>
            <w:vAlign w:val="center"/>
          </w:tcPr>
          <w:p w14:paraId="7A4FCAF8" w14:textId="77777777" w:rsidR="001117FC" w:rsidRPr="007D5F66" w:rsidRDefault="001117FC" w:rsidP="0068062B">
            <w:pPr>
              <w:pStyle w:val="DatabladText"/>
              <w:rPr>
                <w:rFonts w:cs="Arial"/>
                <w:szCs w:val="18"/>
              </w:rPr>
            </w:pPr>
          </w:p>
        </w:tc>
      </w:tr>
      <w:tr w:rsidR="001117FC" w:rsidRPr="00033227" w14:paraId="6D9B4546" w14:textId="77777777" w:rsidTr="0068062B">
        <w:trPr>
          <w:trHeight w:val="283"/>
        </w:trPr>
        <w:tc>
          <w:tcPr>
            <w:tcW w:w="2269" w:type="dxa"/>
            <w:tcBorders>
              <w:top w:val="nil"/>
              <w:left w:val="nil"/>
              <w:bottom w:val="single" w:sz="6" w:space="0" w:color="auto"/>
              <w:right w:val="single" w:sz="4" w:space="0" w:color="auto"/>
            </w:tcBorders>
          </w:tcPr>
          <w:p w14:paraId="1646867F" w14:textId="77777777" w:rsidR="001117FC" w:rsidRPr="007D5F66" w:rsidRDefault="001117FC" w:rsidP="0068062B">
            <w:pPr>
              <w:tabs>
                <w:tab w:val="left" w:pos="1190"/>
                <w:tab w:val="left" w:pos="2268"/>
                <w:tab w:val="left" w:pos="2834"/>
                <w:tab w:val="left" w:pos="3571"/>
                <w:tab w:val="left" w:pos="3969"/>
              </w:tabs>
              <w:spacing w:before="40" w:after="40"/>
              <w:rPr>
                <w:rFonts w:cs="Arial"/>
                <w:szCs w:val="18"/>
              </w:rPr>
            </w:pPr>
          </w:p>
        </w:tc>
        <w:tc>
          <w:tcPr>
            <w:tcW w:w="1195" w:type="dxa"/>
            <w:tcBorders>
              <w:top w:val="nil"/>
              <w:left w:val="single" w:sz="4" w:space="0" w:color="auto"/>
              <w:bottom w:val="single" w:sz="6" w:space="0" w:color="auto"/>
            </w:tcBorders>
          </w:tcPr>
          <w:p w14:paraId="2AA26F3C" w14:textId="77777777" w:rsidR="001117FC" w:rsidRPr="007D5F66" w:rsidRDefault="001117FC" w:rsidP="0068062B">
            <w:pPr>
              <w:tabs>
                <w:tab w:val="left" w:pos="1190"/>
                <w:tab w:val="left" w:pos="2268"/>
                <w:tab w:val="left" w:pos="2834"/>
                <w:tab w:val="left" w:pos="3571"/>
                <w:tab w:val="left" w:pos="3969"/>
              </w:tabs>
              <w:spacing w:before="40" w:after="40"/>
              <w:rPr>
                <w:rFonts w:cs="Arial"/>
              </w:rPr>
            </w:pPr>
          </w:p>
        </w:tc>
        <w:tc>
          <w:tcPr>
            <w:tcW w:w="720" w:type="dxa"/>
            <w:vAlign w:val="center"/>
          </w:tcPr>
          <w:p w14:paraId="34921402" w14:textId="77777777" w:rsidR="001117FC" w:rsidRPr="007D5F66" w:rsidRDefault="001117FC" w:rsidP="0068062B">
            <w:pPr>
              <w:pStyle w:val="DatabladText"/>
              <w:rPr>
                <w:rFonts w:cs="Arial"/>
                <w:szCs w:val="18"/>
              </w:rPr>
            </w:pPr>
          </w:p>
        </w:tc>
        <w:tc>
          <w:tcPr>
            <w:tcW w:w="850" w:type="dxa"/>
            <w:vAlign w:val="center"/>
          </w:tcPr>
          <w:p w14:paraId="631667F1" w14:textId="77777777" w:rsidR="001117FC" w:rsidRPr="007D5F66" w:rsidRDefault="001117FC" w:rsidP="0068062B">
            <w:pPr>
              <w:pStyle w:val="DatabladText"/>
              <w:rPr>
                <w:rFonts w:cs="Arial"/>
                <w:szCs w:val="18"/>
              </w:rPr>
            </w:pPr>
          </w:p>
        </w:tc>
        <w:tc>
          <w:tcPr>
            <w:tcW w:w="780" w:type="dxa"/>
            <w:vAlign w:val="center"/>
          </w:tcPr>
          <w:p w14:paraId="6D9E72DF" w14:textId="77777777" w:rsidR="001117FC" w:rsidRPr="007D5F66" w:rsidRDefault="001117FC" w:rsidP="0068062B">
            <w:pPr>
              <w:pStyle w:val="DatabladText"/>
              <w:rPr>
                <w:rFonts w:cs="Arial"/>
                <w:szCs w:val="18"/>
              </w:rPr>
            </w:pPr>
          </w:p>
        </w:tc>
        <w:tc>
          <w:tcPr>
            <w:tcW w:w="992" w:type="dxa"/>
            <w:vAlign w:val="center"/>
          </w:tcPr>
          <w:p w14:paraId="72A9CB8C" w14:textId="77777777" w:rsidR="001117FC" w:rsidRPr="007D5F66" w:rsidRDefault="001117FC" w:rsidP="0068062B">
            <w:pPr>
              <w:pStyle w:val="DatabladText"/>
              <w:rPr>
                <w:rFonts w:cs="Arial"/>
                <w:szCs w:val="18"/>
              </w:rPr>
            </w:pPr>
          </w:p>
        </w:tc>
        <w:tc>
          <w:tcPr>
            <w:tcW w:w="992" w:type="dxa"/>
            <w:vAlign w:val="center"/>
          </w:tcPr>
          <w:p w14:paraId="76F2A17B" w14:textId="77777777" w:rsidR="001117FC" w:rsidRPr="0091520F" w:rsidRDefault="001117FC" w:rsidP="0068062B">
            <w:pPr>
              <w:pStyle w:val="DatabladText"/>
              <w:rPr>
                <w:rFonts w:cs="Arial"/>
                <w:szCs w:val="18"/>
              </w:rPr>
            </w:pPr>
          </w:p>
        </w:tc>
        <w:tc>
          <w:tcPr>
            <w:tcW w:w="851" w:type="dxa"/>
            <w:tcBorders>
              <w:top w:val="nil"/>
              <w:bottom w:val="single" w:sz="6" w:space="0" w:color="auto"/>
            </w:tcBorders>
            <w:vAlign w:val="center"/>
          </w:tcPr>
          <w:p w14:paraId="5529F3FA" w14:textId="77777777" w:rsidR="001117FC" w:rsidRPr="007D5F66" w:rsidRDefault="001117FC" w:rsidP="0068062B">
            <w:pPr>
              <w:pStyle w:val="DatabladText"/>
              <w:rPr>
                <w:rFonts w:cs="Arial"/>
                <w:szCs w:val="18"/>
              </w:rPr>
            </w:pPr>
          </w:p>
        </w:tc>
        <w:tc>
          <w:tcPr>
            <w:tcW w:w="849" w:type="dxa"/>
            <w:tcBorders>
              <w:top w:val="nil"/>
              <w:bottom w:val="single" w:sz="6" w:space="0" w:color="auto"/>
            </w:tcBorders>
            <w:vAlign w:val="center"/>
          </w:tcPr>
          <w:p w14:paraId="4581A73F" w14:textId="77777777" w:rsidR="001117FC" w:rsidRPr="007D5F66" w:rsidRDefault="001117FC" w:rsidP="0068062B">
            <w:pPr>
              <w:pStyle w:val="DatabladText"/>
              <w:rPr>
                <w:rFonts w:cs="Arial"/>
                <w:szCs w:val="18"/>
              </w:rPr>
            </w:pPr>
          </w:p>
        </w:tc>
        <w:tc>
          <w:tcPr>
            <w:tcW w:w="568" w:type="dxa"/>
            <w:tcBorders>
              <w:top w:val="nil"/>
              <w:bottom w:val="single" w:sz="6" w:space="0" w:color="auto"/>
            </w:tcBorders>
            <w:vAlign w:val="center"/>
          </w:tcPr>
          <w:p w14:paraId="19F9E52B" w14:textId="77777777" w:rsidR="001117FC" w:rsidRPr="00D56B22" w:rsidRDefault="001117FC" w:rsidP="0068062B">
            <w:pPr>
              <w:pStyle w:val="DatabladText"/>
              <w:rPr>
                <w:rFonts w:cs="Arial"/>
                <w:szCs w:val="18"/>
                <w:highlight w:val="yellow"/>
              </w:rPr>
            </w:pPr>
          </w:p>
        </w:tc>
        <w:tc>
          <w:tcPr>
            <w:tcW w:w="709" w:type="dxa"/>
            <w:tcBorders>
              <w:top w:val="nil"/>
              <w:bottom w:val="single" w:sz="6" w:space="0" w:color="auto"/>
            </w:tcBorders>
            <w:vAlign w:val="center"/>
          </w:tcPr>
          <w:p w14:paraId="22D96ED3" w14:textId="77777777" w:rsidR="001117FC" w:rsidRPr="00D56B22" w:rsidRDefault="001117FC" w:rsidP="0068062B">
            <w:pPr>
              <w:pStyle w:val="DatabladText"/>
              <w:rPr>
                <w:rFonts w:cs="Arial"/>
                <w:szCs w:val="18"/>
                <w:highlight w:val="yellow"/>
              </w:rPr>
            </w:pPr>
          </w:p>
        </w:tc>
        <w:tc>
          <w:tcPr>
            <w:tcW w:w="851" w:type="dxa"/>
            <w:tcBorders>
              <w:top w:val="nil"/>
              <w:bottom w:val="single" w:sz="6" w:space="0" w:color="auto"/>
            </w:tcBorders>
            <w:vAlign w:val="center"/>
          </w:tcPr>
          <w:p w14:paraId="0A7D6414" w14:textId="77777777" w:rsidR="001117FC" w:rsidRPr="00D56B22" w:rsidRDefault="001117FC" w:rsidP="0068062B">
            <w:pPr>
              <w:pStyle w:val="DatabladText"/>
              <w:rPr>
                <w:rFonts w:cs="Arial"/>
                <w:szCs w:val="18"/>
                <w:highlight w:val="yellow"/>
              </w:rPr>
            </w:pPr>
          </w:p>
        </w:tc>
        <w:tc>
          <w:tcPr>
            <w:tcW w:w="708" w:type="dxa"/>
            <w:tcBorders>
              <w:top w:val="nil"/>
              <w:bottom w:val="single" w:sz="6" w:space="0" w:color="auto"/>
            </w:tcBorders>
            <w:vAlign w:val="center"/>
          </w:tcPr>
          <w:p w14:paraId="07751B6D" w14:textId="77777777" w:rsidR="001117FC" w:rsidRPr="00D56B22" w:rsidRDefault="001117FC" w:rsidP="0068062B">
            <w:pPr>
              <w:pStyle w:val="DatabladText"/>
              <w:rPr>
                <w:rFonts w:cs="Arial"/>
                <w:szCs w:val="18"/>
                <w:highlight w:val="yellow"/>
              </w:rPr>
            </w:pPr>
          </w:p>
        </w:tc>
        <w:tc>
          <w:tcPr>
            <w:tcW w:w="709" w:type="dxa"/>
            <w:tcBorders>
              <w:top w:val="nil"/>
              <w:bottom w:val="single" w:sz="6" w:space="0" w:color="auto"/>
              <w:right w:val="single" w:sz="4" w:space="0" w:color="auto"/>
            </w:tcBorders>
            <w:vAlign w:val="center"/>
          </w:tcPr>
          <w:p w14:paraId="32A9D501" w14:textId="77777777" w:rsidR="001117FC" w:rsidRPr="00D56B22" w:rsidRDefault="001117FC" w:rsidP="0068062B">
            <w:pPr>
              <w:pStyle w:val="DatabladText"/>
              <w:rPr>
                <w:rFonts w:cs="Arial"/>
                <w:szCs w:val="18"/>
                <w:highlight w:val="yellow"/>
              </w:rPr>
            </w:pPr>
          </w:p>
        </w:tc>
        <w:tc>
          <w:tcPr>
            <w:tcW w:w="2833" w:type="dxa"/>
            <w:tcBorders>
              <w:top w:val="nil"/>
              <w:left w:val="single" w:sz="4" w:space="0" w:color="auto"/>
              <w:bottom w:val="single" w:sz="6" w:space="0" w:color="auto"/>
              <w:right w:val="nil"/>
            </w:tcBorders>
            <w:vAlign w:val="center"/>
          </w:tcPr>
          <w:p w14:paraId="385D47E1" w14:textId="77777777" w:rsidR="001117FC" w:rsidRPr="007D5F66" w:rsidRDefault="001117FC" w:rsidP="0068062B">
            <w:pPr>
              <w:pStyle w:val="DatabladText"/>
              <w:rPr>
                <w:rFonts w:cs="Arial"/>
                <w:szCs w:val="18"/>
              </w:rPr>
            </w:pPr>
          </w:p>
        </w:tc>
      </w:tr>
      <w:tr w:rsidR="001117FC" w:rsidRPr="00033227" w14:paraId="196A8BF8" w14:textId="77777777" w:rsidTr="0068062B">
        <w:trPr>
          <w:trHeight w:val="283"/>
        </w:trPr>
        <w:tc>
          <w:tcPr>
            <w:tcW w:w="2269" w:type="dxa"/>
            <w:tcBorders>
              <w:top w:val="nil"/>
              <w:left w:val="nil"/>
              <w:bottom w:val="single" w:sz="6" w:space="0" w:color="auto"/>
              <w:right w:val="single" w:sz="4" w:space="0" w:color="auto"/>
            </w:tcBorders>
          </w:tcPr>
          <w:p w14:paraId="78BD73A8" w14:textId="77777777" w:rsidR="001117FC" w:rsidRPr="007D5F66" w:rsidRDefault="001117FC" w:rsidP="0068062B">
            <w:pPr>
              <w:tabs>
                <w:tab w:val="left" w:pos="1190"/>
                <w:tab w:val="left" w:pos="2268"/>
                <w:tab w:val="left" w:pos="2834"/>
                <w:tab w:val="left" w:pos="3571"/>
                <w:tab w:val="left" w:pos="3969"/>
              </w:tabs>
              <w:spacing w:before="40" w:after="40"/>
              <w:rPr>
                <w:rFonts w:cs="Arial"/>
                <w:szCs w:val="18"/>
              </w:rPr>
            </w:pPr>
          </w:p>
        </w:tc>
        <w:tc>
          <w:tcPr>
            <w:tcW w:w="1195" w:type="dxa"/>
            <w:tcBorders>
              <w:top w:val="nil"/>
              <w:left w:val="single" w:sz="4" w:space="0" w:color="auto"/>
              <w:bottom w:val="single" w:sz="6" w:space="0" w:color="auto"/>
            </w:tcBorders>
          </w:tcPr>
          <w:p w14:paraId="170ADD29" w14:textId="77777777" w:rsidR="001117FC" w:rsidRPr="007D5F66" w:rsidRDefault="001117FC" w:rsidP="0068062B">
            <w:pPr>
              <w:tabs>
                <w:tab w:val="left" w:pos="1190"/>
                <w:tab w:val="left" w:pos="2268"/>
                <w:tab w:val="left" w:pos="2834"/>
                <w:tab w:val="left" w:pos="3571"/>
                <w:tab w:val="left" w:pos="3969"/>
              </w:tabs>
              <w:spacing w:before="40" w:after="40"/>
              <w:rPr>
                <w:rFonts w:cs="Arial"/>
              </w:rPr>
            </w:pPr>
          </w:p>
        </w:tc>
        <w:tc>
          <w:tcPr>
            <w:tcW w:w="720" w:type="dxa"/>
            <w:vAlign w:val="center"/>
          </w:tcPr>
          <w:p w14:paraId="16D31B61" w14:textId="77777777" w:rsidR="001117FC" w:rsidRPr="007D5F66" w:rsidRDefault="001117FC" w:rsidP="0068062B">
            <w:pPr>
              <w:pStyle w:val="DatabladText"/>
              <w:rPr>
                <w:rFonts w:cs="Arial"/>
                <w:szCs w:val="18"/>
              </w:rPr>
            </w:pPr>
          </w:p>
        </w:tc>
        <w:tc>
          <w:tcPr>
            <w:tcW w:w="850" w:type="dxa"/>
            <w:vAlign w:val="center"/>
          </w:tcPr>
          <w:p w14:paraId="3BCE1588" w14:textId="77777777" w:rsidR="001117FC" w:rsidRPr="007D5F66" w:rsidRDefault="001117FC" w:rsidP="0068062B">
            <w:pPr>
              <w:pStyle w:val="DatabladText"/>
              <w:rPr>
                <w:rFonts w:cs="Arial"/>
                <w:szCs w:val="18"/>
              </w:rPr>
            </w:pPr>
          </w:p>
        </w:tc>
        <w:tc>
          <w:tcPr>
            <w:tcW w:w="780" w:type="dxa"/>
            <w:vAlign w:val="center"/>
          </w:tcPr>
          <w:p w14:paraId="6C1CCC35" w14:textId="77777777" w:rsidR="001117FC" w:rsidRPr="007D5F66" w:rsidRDefault="001117FC" w:rsidP="0068062B">
            <w:pPr>
              <w:pStyle w:val="DatabladText"/>
              <w:rPr>
                <w:rFonts w:cs="Arial"/>
                <w:szCs w:val="18"/>
              </w:rPr>
            </w:pPr>
          </w:p>
        </w:tc>
        <w:tc>
          <w:tcPr>
            <w:tcW w:w="992" w:type="dxa"/>
            <w:vAlign w:val="center"/>
          </w:tcPr>
          <w:p w14:paraId="27D30A3C" w14:textId="77777777" w:rsidR="001117FC" w:rsidRPr="007D5F66" w:rsidRDefault="001117FC" w:rsidP="0068062B">
            <w:pPr>
              <w:pStyle w:val="DatabladText"/>
              <w:rPr>
                <w:rFonts w:cs="Arial"/>
                <w:szCs w:val="18"/>
              </w:rPr>
            </w:pPr>
          </w:p>
        </w:tc>
        <w:tc>
          <w:tcPr>
            <w:tcW w:w="992" w:type="dxa"/>
            <w:vAlign w:val="center"/>
          </w:tcPr>
          <w:p w14:paraId="663C78BC" w14:textId="77777777" w:rsidR="001117FC" w:rsidRPr="0091520F" w:rsidRDefault="001117FC" w:rsidP="0068062B">
            <w:pPr>
              <w:pStyle w:val="DatabladText"/>
              <w:rPr>
                <w:rFonts w:cs="Arial"/>
                <w:szCs w:val="18"/>
              </w:rPr>
            </w:pPr>
          </w:p>
        </w:tc>
        <w:tc>
          <w:tcPr>
            <w:tcW w:w="851" w:type="dxa"/>
            <w:tcBorders>
              <w:top w:val="nil"/>
              <w:bottom w:val="single" w:sz="6" w:space="0" w:color="auto"/>
            </w:tcBorders>
            <w:vAlign w:val="center"/>
          </w:tcPr>
          <w:p w14:paraId="38F0B570" w14:textId="77777777" w:rsidR="001117FC" w:rsidRPr="007D5F66" w:rsidRDefault="001117FC" w:rsidP="0068062B">
            <w:pPr>
              <w:pStyle w:val="DatabladText"/>
              <w:rPr>
                <w:rFonts w:cs="Arial"/>
                <w:szCs w:val="18"/>
              </w:rPr>
            </w:pPr>
          </w:p>
        </w:tc>
        <w:tc>
          <w:tcPr>
            <w:tcW w:w="849" w:type="dxa"/>
            <w:tcBorders>
              <w:top w:val="nil"/>
              <w:bottom w:val="single" w:sz="6" w:space="0" w:color="auto"/>
            </w:tcBorders>
            <w:vAlign w:val="center"/>
          </w:tcPr>
          <w:p w14:paraId="056D6E2C" w14:textId="77777777" w:rsidR="001117FC" w:rsidRPr="007D5F66" w:rsidRDefault="001117FC" w:rsidP="0068062B">
            <w:pPr>
              <w:pStyle w:val="DatabladText"/>
              <w:rPr>
                <w:rFonts w:cs="Arial"/>
                <w:szCs w:val="18"/>
              </w:rPr>
            </w:pPr>
          </w:p>
        </w:tc>
        <w:tc>
          <w:tcPr>
            <w:tcW w:w="568" w:type="dxa"/>
            <w:tcBorders>
              <w:top w:val="nil"/>
              <w:bottom w:val="single" w:sz="6" w:space="0" w:color="auto"/>
            </w:tcBorders>
            <w:vAlign w:val="center"/>
          </w:tcPr>
          <w:p w14:paraId="5228315A" w14:textId="77777777" w:rsidR="001117FC" w:rsidRPr="00D56B22" w:rsidRDefault="001117FC" w:rsidP="0068062B">
            <w:pPr>
              <w:pStyle w:val="DatabladText"/>
              <w:rPr>
                <w:rFonts w:cs="Arial"/>
                <w:szCs w:val="18"/>
                <w:highlight w:val="yellow"/>
              </w:rPr>
            </w:pPr>
          </w:p>
        </w:tc>
        <w:tc>
          <w:tcPr>
            <w:tcW w:w="709" w:type="dxa"/>
            <w:tcBorders>
              <w:top w:val="nil"/>
              <w:bottom w:val="single" w:sz="6" w:space="0" w:color="auto"/>
            </w:tcBorders>
            <w:vAlign w:val="center"/>
          </w:tcPr>
          <w:p w14:paraId="6AFA1957" w14:textId="77777777" w:rsidR="001117FC" w:rsidRPr="00D56B22" w:rsidRDefault="001117FC" w:rsidP="0068062B">
            <w:pPr>
              <w:pStyle w:val="DatabladText"/>
              <w:rPr>
                <w:rFonts w:cs="Arial"/>
                <w:szCs w:val="18"/>
                <w:highlight w:val="yellow"/>
              </w:rPr>
            </w:pPr>
          </w:p>
        </w:tc>
        <w:tc>
          <w:tcPr>
            <w:tcW w:w="851" w:type="dxa"/>
            <w:tcBorders>
              <w:top w:val="nil"/>
              <w:bottom w:val="single" w:sz="6" w:space="0" w:color="auto"/>
            </w:tcBorders>
            <w:vAlign w:val="center"/>
          </w:tcPr>
          <w:p w14:paraId="17AB2208" w14:textId="77777777" w:rsidR="001117FC" w:rsidRPr="00D56B22" w:rsidRDefault="001117FC" w:rsidP="0068062B">
            <w:pPr>
              <w:pStyle w:val="DatabladText"/>
              <w:rPr>
                <w:rFonts w:cs="Arial"/>
                <w:szCs w:val="18"/>
                <w:highlight w:val="yellow"/>
              </w:rPr>
            </w:pPr>
          </w:p>
        </w:tc>
        <w:tc>
          <w:tcPr>
            <w:tcW w:w="708" w:type="dxa"/>
            <w:tcBorders>
              <w:top w:val="nil"/>
              <w:bottom w:val="single" w:sz="6" w:space="0" w:color="auto"/>
            </w:tcBorders>
            <w:vAlign w:val="center"/>
          </w:tcPr>
          <w:p w14:paraId="1B455776" w14:textId="77777777" w:rsidR="001117FC" w:rsidRPr="00D56B22" w:rsidRDefault="001117FC" w:rsidP="0068062B">
            <w:pPr>
              <w:pStyle w:val="DatabladText"/>
              <w:rPr>
                <w:rFonts w:cs="Arial"/>
                <w:szCs w:val="18"/>
                <w:highlight w:val="yellow"/>
              </w:rPr>
            </w:pPr>
          </w:p>
        </w:tc>
        <w:tc>
          <w:tcPr>
            <w:tcW w:w="709" w:type="dxa"/>
            <w:tcBorders>
              <w:top w:val="nil"/>
              <w:bottom w:val="single" w:sz="6" w:space="0" w:color="auto"/>
              <w:right w:val="single" w:sz="4" w:space="0" w:color="auto"/>
            </w:tcBorders>
            <w:vAlign w:val="center"/>
          </w:tcPr>
          <w:p w14:paraId="4E391971" w14:textId="77777777" w:rsidR="001117FC" w:rsidRPr="00D56B22" w:rsidRDefault="001117FC" w:rsidP="0068062B">
            <w:pPr>
              <w:pStyle w:val="DatabladText"/>
              <w:rPr>
                <w:rFonts w:cs="Arial"/>
                <w:szCs w:val="18"/>
                <w:highlight w:val="yellow"/>
              </w:rPr>
            </w:pPr>
          </w:p>
        </w:tc>
        <w:tc>
          <w:tcPr>
            <w:tcW w:w="2833" w:type="dxa"/>
            <w:tcBorders>
              <w:top w:val="nil"/>
              <w:left w:val="single" w:sz="4" w:space="0" w:color="auto"/>
              <w:bottom w:val="single" w:sz="6" w:space="0" w:color="auto"/>
              <w:right w:val="nil"/>
            </w:tcBorders>
            <w:vAlign w:val="center"/>
          </w:tcPr>
          <w:p w14:paraId="7F91DA24" w14:textId="77777777" w:rsidR="001117FC" w:rsidRPr="007D5F66" w:rsidRDefault="001117FC" w:rsidP="0068062B">
            <w:pPr>
              <w:pStyle w:val="DatabladText"/>
              <w:rPr>
                <w:rFonts w:cs="Arial"/>
                <w:szCs w:val="18"/>
              </w:rPr>
            </w:pPr>
          </w:p>
        </w:tc>
      </w:tr>
      <w:tr w:rsidR="001117FC" w:rsidRPr="00033227" w14:paraId="3E8EF19F" w14:textId="77777777" w:rsidTr="0068062B">
        <w:trPr>
          <w:trHeight w:val="283"/>
        </w:trPr>
        <w:tc>
          <w:tcPr>
            <w:tcW w:w="2269" w:type="dxa"/>
            <w:tcBorders>
              <w:top w:val="single" w:sz="6" w:space="0" w:color="auto"/>
              <w:left w:val="nil"/>
              <w:bottom w:val="single" w:sz="6" w:space="0" w:color="auto"/>
              <w:right w:val="single" w:sz="4" w:space="0" w:color="auto"/>
            </w:tcBorders>
          </w:tcPr>
          <w:p w14:paraId="27886A5C" w14:textId="77777777" w:rsidR="001117FC" w:rsidRPr="007D5F66" w:rsidRDefault="001117FC" w:rsidP="0068062B">
            <w:pPr>
              <w:tabs>
                <w:tab w:val="left" w:pos="1190"/>
                <w:tab w:val="left" w:pos="2268"/>
                <w:tab w:val="left" w:pos="2834"/>
                <w:tab w:val="left" w:pos="3571"/>
                <w:tab w:val="left" w:pos="3969"/>
              </w:tabs>
              <w:spacing w:before="40" w:after="40"/>
              <w:rPr>
                <w:rFonts w:cs="Arial"/>
                <w:strike/>
                <w:szCs w:val="18"/>
              </w:rPr>
            </w:pPr>
          </w:p>
        </w:tc>
        <w:tc>
          <w:tcPr>
            <w:tcW w:w="1195" w:type="dxa"/>
            <w:tcBorders>
              <w:top w:val="single" w:sz="6" w:space="0" w:color="auto"/>
              <w:left w:val="single" w:sz="4" w:space="0" w:color="auto"/>
              <w:bottom w:val="single" w:sz="6" w:space="0" w:color="auto"/>
            </w:tcBorders>
          </w:tcPr>
          <w:p w14:paraId="376506EA" w14:textId="77777777" w:rsidR="001117FC" w:rsidRPr="007D5F66" w:rsidRDefault="001117FC" w:rsidP="0068062B">
            <w:pPr>
              <w:tabs>
                <w:tab w:val="left" w:pos="1190"/>
                <w:tab w:val="left" w:pos="2268"/>
                <w:tab w:val="left" w:pos="2834"/>
                <w:tab w:val="left" w:pos="3571"/>
                <w:tab w:val="left" w:pos="3969"/>
              </w:tabs>
              <w:spacing w:before="40" w:after="40"/>
              <w:rPr>
                <w:rFonts w:cs="Arial"/>
                <w:strike/>
              </w:rPr>
            </w:pPr>
          </w:p>
        </w:tc>
        <w:tc>
          <w:tcPr>
            <w:tcW w:w="720" w:type="dxa"/>
            <w:tcBorders>
              <w:top w:val="single" w:sz="6" w:space="0" w:color="auto"/>
              <w:bottom w:val="single" w:sz="6" w:space="0" w:color="auto"/>
            </w:tcBorders>
            <w:vAlign w:val="center"/>
          </w:tcPr>
          <w:p w14:paraId="39C72164" w14:textId="77777777" w:rsidR="001117FC" w:rsidRPr="007D5F66" w:rsidRDefault="001117FC" w:rsidP="0068062B">
            <w:pPr>
              <w:pStyle w:val="DatabladText"/>
              <w:rPr>
                <w:rFonts w:cs="Arial"/>
                <w:szCs w:val="18"/>
              </w:rPr>
            </w:pPr>
          </w:p>
        </w:tc>
        <w:tc>
          <w:tcPr>
            <w:tcW w:w="850" w:type="dxa"/>
            <w:tcBorders>
              <w:top w:val="single" w:sz="6" w:space="0" w:color="auto"/>
              <w:bottom w:val="single" w:sz="6" w:space="0" w:color="auto"/>
            </w:tcBorders>
            <w:vAlign w:val="center"/>
          </w:tcPr>
          <w:p w14:paraId="2758BFC3" w14:textId="77777777" w:rsidR="001117FC" w:rsidRPr="007D5F66" w:rsidRDefault="001117FC" w:rsidP="0068062B">
            <w:pPr>
              <w:pStyle w:val="DatabladText"/>
              <w:rPr>
                <w:rFonts w:cs="Arial"/>
                <w:szCs w:val="18"/>
              </w:rPr>
            </w:pPr>
          </w:p>
        </w:tc>
        <w:tc>
          <w:tcPr>
            <w:tcW w:w="780" w:type="dxa"/>
            <w:tcBorders>
              <w:top w:val="single" w:sz="6" w:space="0" w:color="auto"/>
              <w:bottom w:val="single" w:sz="6" w:space="0" w:color="auto"/>
            </w:tcBorders>
            <w:vAlign w:val="center"/>
          </w:tcPr>
          <w:p w14:paraId="12C16BCB" w14:textId="77777777" w:rsidR="001117FC" w:rsidRPr="007D5F66"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2150F6F5" w14:textId="77777777" w:rsidR="001117FC" w:rsidRPr="007D5F66"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3A1ECEED" w14:textId="77777777" w:rsidR="001117FC" w:rsidRPr="0091520F" w:rsidRDefault="001117FC" w:rsidP="0068062B">
            <w:pPr>
              <w:pStyle w:val="DatabladText"/>
              <w:rPr>
                <w:rFonts w:cs="Arial"/>
                <w:szCs w:val="18"/>
              </w:rPr>
            </w:pPr>
          </w:p>
        </w:tc>
        <w:tc>
          <w:tcPr>
            <w:tcW w:w="851" w:type="dxa"/>
            <w:vAlign w:val="center"/>
          </w:tcPr>
          <w:p w14:paraId="4AF51D3C" w14:textId="77777777" w:rsidR="001117FC" w:rsidRPr="007D5F66" w:rsidRDefault="001117FC" w:rsidP="0068062B">
            <w:pPr>
              <w:pStyle w:val="DatabladText"/>
              <w:rPr>
                <w:rFonts w:cs="Arial"/>
                <w:szCs w:val="18"/>
              </w:rPr>
            </w:pPr>
          </w:p>
        </w:tc>
        <w:tc>
          <w:tcPr>
            <w:tcW w:w="849" w:type="dxa"/>
            <w:vAlign w:val="center"/>
          </w:tcPr>
          <w:p w14:paraId="386F570C" w14:textId="77777777" w:rsidR="001117FC" w:rsidRPr="007D5F66" w:rsidRDefault="001117FC" w:rsidP="0068062B">
            <w:pPr>
              <w:pStyle w:val="DatabladText"/>
              <w:rPr>
                <w:rFonts w:cs="Arial"/>
                <w:szCs w:val="18"/>
              </w:rPr>
            </w:pPr>
          </w:p>
        </w:tc>
        <w:tc>
          <w:tcPr>
            <w:tcW w:w="568" w:type="dxa"/>
            <w:vAlign w:val="center"/>
          </w:tcPr>
          <w:p w14:paraId="226B2F71" w14:textId="77777777" w:rsidR="001117FC" w:rsidRPr="00D56B22" w:rsidRDefault="001117FC" w:rsidP="0068062B">
            <w:pPr>
              <w:pStyle w:val="DatabladText"/>
              <w:rPr>
                <w:rFonts w:cs="Arial"/>
                <w:szCs w:val="18"/>
                <w:highlight w:val="yellow"/>
              </w:rPr>
            </w:pPr>
          </w:p>
        </w:tc>
        <w:tc>
          <w:tcPr>
            <w:tcW w:w="709" w:type="dxa"/>
            <w:vAlign w:val="center"/>
          </w:tcPr>
          <w:p w14:paraId="0507D1DA" w14:textId="77777777" w:rsidR="001117FC" w:rsidRPr="00D56B22" w:rsidRDefault="001117FC" w:rsidP="0068062B">
            <w:pPr>
              <w:pStyle w:val="DatabladText"/>
              <w:rPr>
                <w:rFonts w:cs="Arial"/>
                <w:szCs w:val="18"/>
                <w:highlight w:val="yellow"/>
              </w:rPr>
            </w:pPr>
          </w:p>
        </w:tc>
        <w:tc>
          <w:tcPr>
            <w:tcW w:w="851" w:type="dxa"/>
            <w:vAlign w:val="center"/>
          </w:tcPr>
          <w:p w14:paraId="180A5CD5" w14:textId="77777777" w:rsidR="001117FC" w:rsidRPr="00D56B22" w:rsidRDefault="001117FC" w:rsidP="0068062B">
            <w:pPr>
              <w:pStyle w:val="DatabladText"/>
              <w:rPr>
                <w:rFonts w:cs="Arial"/>
                <w:szCs w:val="18"/>
                <w:highlight w:val="yellow"/>
              </w:rPr>
            </w:pPr>
          </w:p>
        </w:tc>
        <w:tc>
          <w:tcPr>
            <w:tcW w:w="708" w:type="dxa"/>
            <w:vAlign w:val="center"/>
          </w:tcPr>
          <w:p w14:paraId="6098198A" w14:textId="77777777" w:rsidR="001117FC" w:rsidRPr="00D56B22" w:rsidRDefault="001117FC" w:rsidP="0068062B">
            <w:pPr>
              <w:pStyle w:val="DatabladText"/>
              <w:rPr>
                <w:rFonts w:cs="Arial"/>
                <w:szCs w:val="18"/>
                <w:highlight w:val="yellow"/>
              </w:rPr>
            </w:pPr>
          </w:p>
        </w:tc>
        <w:tc>
          <w:tcPr>
            <w:tcW w:w="709" w:type="dxa"/>
            <w:tcBorders>
              <w:right w:val="single" w:sz="4" w:space="0" w:color="auto"/>
            </w:tcBorders>
            <w:vAlign w:val="center"/>
          </w:tcPr>
          <w:p w14:paraId="4618ABE2" w14:textId="77777777" w:rsidR="001117FC" w:rsidRPr="00D56B22" w:rsidRDefault="001117FC" w:rsidP="0068062B">
            <w:pPr>
              <w:pStyle w:val="DatabladText"/>
              <w:rPr>
                <w:rFonts w:cs="Arial"/>
                <w:szCs w:val="18"/>
                <w:highlight w:val="yellow"/>
              </w:rPr>
            </w:pPr>
          </w:p>
        </w:tc>
        <w:tc>
          <w:tcPr>
            <w:tcW w:w="2833" w:type="dxa"/>
            <w:tcBorders>
              <w:left w:val="single" w:sz="4" w:space="0" w:color="auto"/>
              <w:right w:val="nil"/>
            </w:tcBorders>
            <w:vAlign w:val="center"/>
          </w:tcPr>
          <w:p w14:paraId="3B86D465" w14:textId="77777777" w:rsidR="001117FC" w:rsidRPr="00D56B22" w:rsidRDefault="001117FC" w:rsidP="0068062B">
            <w:pPr>
              <w:pStyle w:val="DatabladText"/>
              <w:rPr>
                <w:rFonts w:cs="Arial"/>
                <w:szCs w:val="18"/>
                <w:highlight w:val="yellow"/>
              </w:rPr>
            </w:pPr>
          </w:p>
        </w:tc>
      </w:tr>
      <w:tr w:rsidR="001117FC" w:rsidRPr="00033227" w14:paraId="61EF32B4" w14:textId="77777777" w:rsidTr="0068062B">
        <w:trPr>
          <w:trHeight w:val="283"/>
        </w:trPr>
        <w:tc>
          <w:tcPr>
            <w:tcW w:w="2269" w:type="dxa"/>
            <w:tcBorders>
              <w:top w:val="single" w:sz="6" w:space="0" w:color="auto"/>
              <w:left w:val="nil"/>
              <w:bottom w:val="single" w:sz="6" w:space="0" w:color="auto"/>
              <w:right w:val="single" w:sz="4" w:space="0" w:color="auto"/>
            </w:tcBorders>
          </w:tcPr>
          <w:p w14:paraId="0CD82CD1" w14:textId="77777777" w:rsidR="001117FC" w:rsidRPr="007D5F66" w:rsidRDefault="001117FC" w:rsidP="0068062B">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tcPr>
          <w:p w14:paraId="5C3C0F69" w14:textId="77777777" w:rsidR="001117FC" w:rsidRPr="007D5F66" w:rsidRDefault="001117FC" w:rsidP="0068062B">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072825E9" w14:textId="77777777" w:rsidR="001117FC" w:rsidRPr="007D5F66" w:rsidRDefault="001117FC" w:rsidP="0068062B">
            <w:pPr>
              <w:pStyle w:val="DatabladText"/>
              <w:rPr>
                <w:rFonts w:cs="Arial"/>
                <w:szCs w:val="18"/>
              </w:rPr>
            </w:pPr>
          </w:p>
        </w:tc>
        <w:tc>
          <w:tcPr>
            <w:tcW w:w="850" w:type="dxa"/>
            <w:tcBorders>
              <w:top w:val="single" w:sz="6" w:space="0" w:color="auto"/>
              <w:bottom w:val="single" w:sz="6" w:space="0" w:color="auto"/>
            </w:tcBorders>
            <w:vAlign w:val="center"/>
          </w:tcPr>
          <w:p w14:paraId="2A430B4D" w14:textId="77777777" w:rsidR="001117FC" w:rsidRPr="007D5F66" w:rsidRDefault="001117FC" w:rsidP="0068062B">
            <w:pPr>
              <w:pStyle w:val="DatabladText"/>
              <w:rPr>
                <w:rFonts w:cs="Arial"/>
                <w:szCs w:val="18"/>
              </w:rPr>
            </w:pPr>
          </w:p>
        </w:tc>
        <w:tc>
          <w:tcPr>
            <w:tcW w:w="780" w:type="dxa"/>
            <w:tcBorders>
              <w:top w:val="single" w:sz="6" w:space="0" w:color="auto"/>
              <w:bottom w:val="single" w:sz="6" w:space="0" w:color="auto"/>
            </w:tcBorders>
            <w:vAlign w:val="center"/>
          </w:tcPr>
          <w:p w14:paraId="69155087" w14:textId="77777777" w:rsidR="001117FC" w:rsidRPr="007D5F66"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71BF36CA" w14:textId="77777777" w:rsidR="001117FC" w:rsidRPr="007D5F66"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4FA5C4DD" w14:textId="77777777" w:rsidR="001117FC" w:rsidRPr="0091520F" w:rsidRDefault="001117FC" w:rsidP="0068062B">
            <w:pPr>
              <w:pStyle w:val="DatabladText"/>
              <w:rPr>
                <w:rFonts w:cs="Arial"/>
                <w:szCs w:val="18"/>
              </w:rPr>
            </w:pPr>
          </w:p>
        </w:tc>
        <w:tc>
          <w:tcPr>
            <w:tcW w:w="851" w:type="dxa"/>
            <w:vAlign w:val="center"/>
          </w:tcPr>
          <w:p w14:paraId="257E3844" w14:textId="77777777" w:rsidR="001117FC" w:rsidRPr="007D5F66" w:rsidRDefault="001117FC" w:rsidP="0068062B">
            <w:pPr>
              <w:pStyle w:val="DatabladText"/>
              <w:rPr>
                <w:rFonts w:cs="Arial"/>
                <w:szCs w:val="18"/>
              </w:rPr>
            </w:pPr>
          </w:p>
        </w:tc>
        <w:tc>
          <w:tcPr>
            <w:tcW w:w="849" w:type="dxa"/>
            <w:vAlign w:val="center"/>
          </w:tcPr>
          <w:p w14:paraId="76414458" w14:textId="77777777" w:rsidR="001117FC" w:rsidRPr="007D5F66" w:rsidRDefault="001117FC" w:rsidP="0068062B">
            <w:pPr>
              <w:pStyle w:val="DatabladText"/>
              <w:rPr>
                <w:rFonts w:cs="Arial"/>
                <w:szCs w:val="18"/>
              </w:rPr>
            </w:pPr>
          </w:p>
        </w:tc>
        <w:tc>
          <w:tcPr>
            <w:tcW w:w="568" w:type="dxa"/>
            <w:vAlign w:val="center"/>
          </w:tcPr>
          <w:p w14:paraId="40E7D449" w14:textId="77777777" w:rsidR="001117FC" w:rsidRPr="00D56B22" w:rsidRDefault="001117FC" w:rsidP="0068062B">
            <w:pPr>
              <w:pStyle w:val="DatabladText"/>
              <w:rPr>
                <w:rFonts w:cs="Arial"/>
                <w:szCs w:val="18"/>
                <w:highlight w:val="yellow"/>
              </w:rPr>
            </w:pPr>
          </w:p>
        </w:tc>
        <w:tc>
          <w:tcPr>
            <w:tcW w:w="709" w:type="dxa"/>
            <w:vAlign w:val="center"/>
          </w:tcPr>
          <w:p w14:paraId="18C7D927" w14:textId="77777777" w:rsidR="001117FC" w:rsidRPr="00D56B22" w:rsidRDefault="001117FC" w:rsidP="0068062B">
            <w:pPr>
              <w:pStyle w:val="DatabladText"/>
              <w:rPr>
                <w:rFonts w:cs="Arial"/>
                <w:szCs w:val="18"/>
                <w:highlight w:val="yellow"/>
              </w:rPr>
            </w:pPr>
          </w:p>
        </w:tc>
        <w:tc>
          <w:tcPr>
            <w:tcW w:w="851" w:type="dxa"/>
            <w:vAlign w:val="center"/>
          </w:tcPr>
          <w:p w14:paraId="45E25E79" w14:textId="77777777" w:rsidR="001117FC" w:rsidRPr="00D56B22" w:rsidRDefault="001117FC" w:rsidP="0068062B">
            <w:pPr>
              <w:pStyle w:val="DatabladText"/>
              <w:rPr>
                <w:rFonts w:cs="Arial"/>
                <w:szCs w:val="18"/>
                <w:highlight w:val="yellow"/>
              </w:rPr>
            </w:pPr>
          </w:p>
        </w:tc>
        <w:tc>
          <w:tcPr>
            <w:tcW w:w="708" w:type="dxa"/>
            <w:vAlign w:val="center"/>
          </w:tcPr>
          <w:p w14:paraId="184F0F5E" w14:textId="77777777" w:rsidR="001117FC" w:rsidRPr="00D56B22" w:rsidRDefault="001117FC" w:rsidP="0068062B">
            <w:pPr>
              <w:pStyle w:val="DatabladText"/>
              <w:rPr>
                <w:rFonts w:cs="Arial"/>
                <w:szCs w:val="18"/>
                <w:highlight w:val="yellow"/>
              </w:rPr>
            </w:pPr>
          </w:p>
        </w:tc>
        <w:tc>
          <w:tcPr>
            <w:tcW w:w="709" w:type="dxa"/>
            <w:tcBorders>
              <w:right w:val="single" w:sz="4" w:space="0" w:color="auto"/>
            </w:tcBorders>
            <w:vAlign w:val="center"/>
          </w:tcPr>
          <w:p w14:paraId="2C0D4099" w14:textId="77777777" w:rsidR="001117FC" w:rsidRPr="00D56B22" w:rsidRDefault="001117FC" w:rsidP="0068062B">
            <w:pPr>
              <w:pStyle w:val="DatabladText"/>
              <w:rPr>
                <w:rFonts w:cs="Arial"/>
                <w:szCs w:val="18"/>
                <w:highlight w:val="yellow"/>
              </w:rPr>
            </w:pPr>
          </w:p>
        </w:tc>
        <w:tc>
          <w:tcPr>
            <w:tcW w:w="2833" w:type="dxa"/>
            <w:tcBorders>
              <w:left w:val="single" w:sz="4" w:space="0" w:color="auto"/>
              <w:right w:val="nil"/>
            </w:tcBorders>
            <w:vAlign w:val="center"/>
          </w:tcPr>
          <w:p w14:paraId="1373F0F2" w14:textId="77777777" w:rsidR="001117FC" w:rsidRPr="00D56B22" w:rsidRDefault="001117FC" w:rsidP="0068062B">
            <w:pPr>
              <w:pStyle w:val="DatabladText"/>
              <w:rPr>
                <w:rFonts w:cs="Arial"/>
                <w:szCs w:val="18"/>
                <w:highlight w:val="yellow"/>
              </w:rPr>
            </w:pPr>
          </w:p>
        </w:tc>
      </w:tr>
      <w:tr w:rsidR="001117FC" w:rsidRPr="00033227" w14:paraId="02B34BE6" w14:textId="77777777" w:rsidTr="0068062B">
        <w:trPr>
          <w:trHeight w:val="283"/>
        </w:trPr>
        <w:tc>
          <w:tcPr>
            <w:tcW w:w="2269" w:type="dxa"/>
            <w:tcBorders>
              <w:top w:val="single" w:sz="6" w:space="0" w:color="auto"/>
              <w:left w:val="nil"/>
              <w:bottom w:val="single" w:sz="6" w:space="0" w:color="auto"/>
              <w:right w:val="single" w:sz="4" w:space="0" w:color="auto"/>
            </w:tcBorders>
          </w:tcPr>
          <w:p w14:paraId="30790579" w14:textId="77777777" w:rsidR="001117FC" w:rsidRPr="007D5F66" w:rsidRDefault="001117FC" w:rsidP="0068062B">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tcPr>
          <w:p w14:paraId="2DD3C3E2" w14:textId="77777777" w:rsidR="001117FC" w:rsidRPr="007D5F66" w:rsidRDefault="001117FC" w:rsidP="0068062B">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300E6F2C" w14:textId="77777777" w:rsidR="001117FC" w:rsidRPr="007D5F66" w:rsidRDefault="001117FC" w:rsidP="0068062B">
            <w:pPr>
              <w:pStyle w:val="DatabladText"/>
              <w:rPr>
                <w:rFonts w:cs="Arial"/>
                <w:szCs w:val="18"/>
              </w:rPr>
            </w:pPr>
          </w:p>
        </w:tc>
        <w:tc>
          <w:tcPr>
            <w:tcW w:w="850" w:type="dxa"/>
            <w:tcBorders>
              <w:top w:val="single" w:sz="6" w:space="0" w:color="auto"/>
              <w:bottom w:val="single" w:sz="6" w:space="0" w:color="auto"/>
            </w:tcBorders>
            <w:vAlign w:val="center"/>
          </w:tcPr>
          <w:p w14:paraId="34CBBC0F" w14:textId="77777777" w:rsidR="001117FC" w:rsidRPr="007D5F66" w:rsidRDefault="001117FC" w:rsidP="0068062B">
            <w:pPr>
              <w:pStyle w:val="DatabladText"/>
              <w:rPr>
                <w:rFonts w:cs="Arial"/>
                <w:szCs w:val="18"/>
              </w:rPr>
            </w:pPr>
          </w:p>
        </w:tc>
        <w:tc>
          <w:tcPr>
            <w:tcW w:w="780" w:type="dxa"/>
            <w:tcBorders>
              <w:top w:val="single" w:sz="6" w:space="0" w:color="auto"/>
              <w:bottom w:val="single" w:sz="6" w:space="0" w:color="auto"/>
            </w:tcBorders>
            <w:vAlign w:val="center"/>
          </w:tcPr>
          <w:p w14:paraId="06FA5376" w14:textId="77777777" w:rsidR="001117FC" w:rsidRPr="007D5F66"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4C607855" w14:textId="77777777" w:rsidR="001117FC" w:rsidRPr="007D5F66"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2BF54400" w14:textId="77777777" w:rsidR="001117FC" w:rsidRPr="0091520F" w:rsidRDefault="001117FC" w:rsidP="0068062B">
            <w:pPr>
              <w:pStyle w:val="DatabladText"/>
              <w:rPr>
                <w:rFonts w:cs="Arial"/>
                <w:szCs w:val="18"/>
              </w:rPr>
            </w:pPr>
          </w:p>
        </w:tc>
        <w:tc>
          <w:tcPr>
            <w:tcW w:w="851" w:type="dxa"/>
            <w:vAlign w:val="center"/>
          </w:tcPr>
          <w:p w14:paraId="7B3E75C9" w14:textId="77777777" w:rsidR="001117FC" w:rsidRPr="007D5F66" w:rsidRDefault="001117FC" w:rsidP="0068062B">
            <w:pPr>
              <w:pStyle w:val="DatabladText"/>
              <w:rPr>
                <w:rFonts w:cs="Arial"/>
                <w:szCs w:val="18"/>
              </w:rPr>
            </w:pPr>
          </w:p>
        </w:tc>
        <w:tc>
          <w:tcPr>
            <w:tcW w:w="849" w:type="dxa"/>
            <w:vAlign w:val="center"/>
          </w:tcPr>
          <w:p w14:paraId="26398C4B" w14:textId="77777777" w:rsidR="001117FC" w:rsidRPr="007D5F66" w:rsidRDefault="001117FC" w:rsidP="0068062B">
            <w:pPr>
              <w:pStyle w:val="DatabladText"/>
              <w:rPr>
                <w:rFonts w:cs="Arial"/>
                <w:szCs w:val="18"/>
              </w:rPr>
            </w:pPr>
          </w:p>
        </w:tc>
        <w:tc>
          <w:tcPr>
            <w:tcW w:w="568" w:type="dxa"/>
            <w:vAlign w:val="center"/>
          </w:tcPr>
          <w:p w14:paraId="08C7DEDC" w14:textId="77777777" w:rsidR="001117FC" w:rsidRPr="00D56B22" w:rsidRDefault="001117FC" w:rsidP="0068062B">
            <w:pPr>
              <w:pStyle w:val="DatabladText"/>
              <w:rPr>
                <w:rFonts w:cs="Arial"/>
                <w:szCs w:val="18"/>
                <w:highlight w:val="yellow"/>
              </w:rPr>
            </w:pPr>
          </w:p>
        </w:tc>
        <w:tc>
          <w:tcPr>
            <w:tcW w:w="709" w:type="dxa"/>
            <w:vAlign w:val="center"/>
          </w:tcPr>
          <w:p w14:paraId="76BD4794" w14:textId="77777777" w:rsidR="001117FC" w:rsidRPr="00D56B22" w:rsidRDefault="001117FC" w:rsidP="0068062B">
            <w:pPr>
              <w:pStyle w:val="DatabladText"/>
              <w:rPr>
                <w:rFonts w:cs="Arial"/>
                <w:szCs w:val="18"/>
                <w:highlight w:val="yellow"/>
              </w:rPr>
            </w:pPr>
          </w:p>
        </w:tc>
        <w:tc>
          <w:tcPr>
            <w:tcW w:w="851" w:type="dxa"/>
            <w:vAlign w:val="center"/>
          </w:tcPr>
          <w:p w14:paraId="566FF8AB" w14:textId="77777777" w:rsidR="001117FC" w:rsidRPr="00D56B22" w:rsidRDefault="001117FC" w:rsidP="0068062B">
            <w:pPr>
              <w:pStyle w:val="DatabladText"/>
              <w:rPr>
                <w:rFonts w:cs="Arial"/>
                <w:szCs w:val="18"/>
                <w:highlight w:val="yellow"/>
              </w:rPr>
            </w:pPr>
          </w:p>
        </w:tc>
        <w:tc>
          <w:tcPr>
            <w:tcW w:w="708" w:type="dxa"/>
            <w:vAlign w:val="center"/>
          </w:tcPr>
          <w:p w14:paraId="20A3945C" w14:textId="77777777" w:rsidR="001117FC" w:rsidRPr="00D56B22" w:rsidRDefault="001117FC" w:rsidP="0068062B">
            <w:pPr>
              <w:pStyle w:val="DatabladText"/>
              <w:rPr>
                <w:rFonts w:cs="Arial"/>
                <w:szCs w:val="18"/>
                <w:highlight w:val="yellow"/>
              </w:rPr>
            </w:pPr>
          </w:p>
        </w:tc>
        <w:tc>
          <w:tcPr>
            <w:tcW w:w="709" w:type="dxa"/>
            <w:tcBorders>
              <w:right w:val="single" w:sz="4" w:space="0" w:color="auto"/>
            </w:tcBorders>
            <w:vAlign w:val="center"/>
          </w:tcPr>
          <w:p w14:paraId="3E7F57E7" w14:textId="77777777" w:rsidR="001117FC" w:rsidRPr="00D56B22" w:rsidRDefault="001117FC" w:rsidP="0068062B">
            <w:pPr>
              <w:pStyle w:val="DatabladText"/>
              <w:rPr>
                <w:rFonts w:cs="Arial"/>
                <w:szCs w:val="18"/>
                <w:highlight w:val="yellow"/>
              </w:rPr>
            </w:pPr>
          </w:p>
        </w:tc>
        <w:tc>
          <w:tcPr>
            <w:tcW w:w="2833" w:type="dxa"/>
            <w:tcBorders>
              <w:left w:val="single" w:sz="4" w:space="0" w:color="auto"/>
              <w:right w:val="nil"/>
            </w:tcBorders>
            <w:vAlign w:val="center"/>
          </w:tcPr>
          <w:p w14:paraId="365C0186" w14:textId="77777777" w:rsidR="001117FC" w:rsidRPr="00D56B22" w:rsidRDefault="001117FC" w:rsidP="0068062B">
            <w:pPr>
              <w:pStyle w:val="DatabladText"/>
              <w:rPr>
                <w:rFonts w:cs="Arial"/>
                <w:szCs w:val="18"/>
                <w:highlight w:val="yellow"/>
              </w:rPr>
            </w:pPr>
          </w:p>
        </w:tc>
      </w:tr>
      <w:tr w:rsidR="001117FC" w:rsidRPr="00033227" w14:paraId="205C7DDC" w14:textId="77777777" w:rsidTr="0068062B">
        <w:trPr>
          <w:trHeight w:val="283"/>
        </w:trPr>
        <w:tc>
          <w:tcPr>
            <w:tcW w:w="2269" w:type="dxa"/>
            <w:tcBorders>
              <w:top w:val="single" w:sz="6" w:space="0" w:color="auto"/>
              <w:left w:val="nil"/>
              <w:bottom w:val="single" w:sz="6" w:space="0" w:color="auto"/>
              <w:right w:val="single" w:sz="4" w:space="0" w:color="auto"/>
            </w:tcBorders>
          </w:tcPr>
          <w:p w14:paraId="33735E58" w14:textId="77777777" w:rsidR="001117FC" w:rsidRPr="007D5F66" w:rsidRDefault="001117FC" w:rsidP="0068062B">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tcPr>
          <w:p w14:paraId="6BF71AC1" w14:textId="77777777" w:rsidR="001117FC" w:rsidRPr="007D5F66" w:rsidRDefault="001117FC" w:rsidP="0068062B">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01CA4538" w14:textId="77777777" w:rsidR="001117FC" w:rsidRPr="007D5F66" w:rsidRDefault="001117FC" w:rsidP="0068062B">
            <w:pPr>
              <w:pStyle w:val="DatabladText"/>
              <w:rPr>
                <w:rFonts w:cs="Arial"/>
                <w:szCs w:val="18"/>
              </w:rPr>
            </w:pPr>
          </w:p>
        </w:tc>
        <w:tc>
          <w:tcPr>
            <w:tcW w:w="850" w:type="dxa"/>
            <w:tcBorders>
              <w:top w:val="single" w:sz="6" w:space="0" w:color="auto"/>
              <w:bottom w:val="single" w:sz="6" w:space="0" w:color="auto"/>
            </w:tcBorders>
            <w:vAlign w:val="center"/>
          </w:tcPr>
          <w:p w14:paraId="47CE266C" w14:textId="77777777" w:rsidR="001117FC" w:rsidRPr="007D5F66" w:rsidRDefault="001117FC" w:rsidP="0068062B">
            <w:pPr>
              <w:pStyle w:val="DatabladText"/>
              <w:rPr>
                <w:rFonts w:cs="Arial"/>
                <w:szCs w:val="18"/>
              </w:rPr>
            </w:pPr>
          </w:p>
        </w:tc>
        <w:tc>
          <w:tcPr>
            <w:tcW w:w="780" w:type="dxa"/>
            <w:tcBorders>
              <w:top w:val="single" w:sz="6" w:space="0" w:color="auto"/>
              <w:bottom w:val="single" w:sz="6" w:space="0" w:color="auto"/>
            </w:tcBorders>
            <w:vAlign w:val="center"/>
          </w:tcPr>
          <w:p w14:paraId="4AA4D61A" w14:textId="77777777" w:rsidR="001117FC" w:rsidRPr="007D5F66"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30B67E42" w14:textId="77777777" w:rsidR="001117FC" w:rsidRPr="007D5F66"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64168982" w14:textId="77777777" w:rsidR="001117FC" w:rsidRPr="0091520F" w:rsidRDefault="001117FC" w:rsidP="0068062B">
            <w:pPr>
              <w:pStyle w:val="DatabladText"/>
              <w:rPr>
                <w:rFonts w:cs="Arial"/>
                <w:szCs w:val="18"/>
              </w:rPr>
            </w:pPr>
          </w:p>
        </w:tc>
        <w:tc>
          <w:tcPr>
            <w:tcW w:w="851" w:type="dxa"/>
            <w:tcBorders>
              <w:bottom w:val="single" w:sz="4" w:space="0" w:color="auto"/>
            </w:tcBorders>
            <w:vAlign w:val="center"/>
          </w:tcPr>
          <w:p w14:paraId="4FA630C5" w14:textId="77777777" w:rsidR="001117FC" w:rsidRPr="007D5F66" w:rsidRDefault="001117FC" w:rsidP="0068062B">
            <w:pPr>
              <w:pStyle w:val="DatabladText"/>
              <w:rPr>
                <w:rFonts w:cs="Arial"/>
                <w:szCs w:val="18"/>
              </w:rPr>
            </w:pPr>
          </w:p>
        </w:tc>
        <w:tc>
          <w:tcPr>
            <w:tcW w:w="849" w:type="dxa"/>
            <w:tcBorders>
              <w:bottom w:val="single" w:sz="4" w:space="0" w:color="auto"/>
            </w:tcBorders>
            <w:vAlign w:val="center"/>
          </w:tcPr>
          <w:p w14:paraId="35A9C8AA" w14:textId="77777777" w:rsidR="001117FC" w:rsidRPr="007D5F66" w:rsidRDefault="001117FC" w:rsidP="0068062B">
            <w:pPr>
              <w:pStyle w:val="DatabladText"/>
              <w:rPr>
                <w:rFonts w:cs="Arial"/>
                <w:szCs w:val="18"/>
              </w:rPr>
            </w:pPr>
          </w:p>
        </w:tc>
        <w:tc>
          <w:tcPr>
            <w:tcW w:w="568" w:type="dxa"/>
            <w:tcBorders>
              <w:bottom w:val="single" w:sz="4" w:space="0" w:color="auto"/>
            </w:tcBorders>
            <w:vAlign w:val="center"/>
          </w:tcPr>
          <w:p w14:paraId="4D83E618" w14:textId="77777777" w:rsidR="001117FC" w:rsidRPr="00D56B22" w:rsidRDefault="001117FC" w:rsidP="0068062B">
            <w:pPr>
              <w:pStyle w:val="DatabladText"/>
              <w:rPr>
                <w:rFonts w:cs="Arial"/>
                <w:szCs w:val="18"/>
                <w:highlight w:val="yellow"/>
              </w:rPr>
            </w:pPr>
          </w:p>
        </w:tc>
        <w:tc>
          <w:tcPr>
            <w:tcW w:w="709" w:type="dxa"/>
            <w:tcBorders>
              <w:bottom w:val="single" w:sz="6" w:space="0" w:color="auto"/>
            </w:tcBorders>
            <w:vAlign w:val="center"/>
          </w:tcPr>
          <w:p w14:paraId="581EF35F" w14:textId="77777777" w:rsidR="001117FC" w:rsidRPr="00D56B22" w:rsidRDefault="001117FC" w:rsidP="0068062B">
            <w:pPr>
              <w:pStyle w:val="DatabladText"/>
              <w:rPr>
                <w:rFonts w:cs="Arial"/>
                <w:szCs w:val="18"/>
                <w:highlight w:val="yellow"/>
              </w:rPr>
            </w:pPr>
          </w:p>
        </w:tc>
        <w:tc>
          <w:tcPr>
            <w:tcW w:w="851" w:type="dxa"/>
            <w:tcBorders>
              <w:bottom w:val="single" w:sz="6" w:space="0" w:color="auto"/>
            </w:tcBorders>
            <w:vAlign w:val="center"/>
          </w:tcPr>
          <w:p w14:paraId="366B5662" w14:textId="77777777" w:rsidR="001117FC" w:rsidRPr="00D56B22" w:rsidRDefault="001117FC" w:rsidP="0068062B">
            <w:pPr>
              <w:pStyle w:val="DatabladText"/>
              <w:rPr>
                <w:rFonts w:cs="Arial"/>
                <w:szCs w:val="18"/>
                <w:highlight w:val="yellow"/>
              </w:rPr>
            </w:pPr>
          </w:p>
        </w:tc>
        <w:tc>
          <w:tcPr>
            <w:tcW w:w="708" w:type="dxa"/>
            <w:tcBorders>
              <w:bottom w:val="single" w:sz="6" w:space="0" w:color="auto"/>
            </w:tcBorders>
            <w:vAlign w:val="center"/>
          </w:tcPr>
          <w:p w14:paraId="4EDDC365" w14:textId="77777777" w:rsidR="001117FC" w:rsidRPr="00D56B22" w:rsidRDefault="001117FC" w:rsidP="0068062B">
            <w:pPr>
              <w:pStyle w:val="DatabladText"/>
              <w:rPr>
                <w:rFonts w:cs="Arial"/>
                <w:szCs w:val="18"/>
                <w:highlight w:val="yellow"/>
              </w:rPr>
            </w:pPr>
          </w:p>
        </w:tc>
        <w:tc>
          <w:tcPr>
            <w:tcW w:w="709" w:type="dxa"/>
            <w:tcBorders>
              <w:bottom w:val="single" w:sz="6" w:space="0" w:color="auto"/>
              <w:right w:val="single" w:sz="4" w:space="0" w:color="auto"/>
            </w:tcBorders>
            <w:vAlign w:val="center"/>
          </w:tcPr>
          <w:p w14:paraId="2C9DD2B5" w14:textId="77777777" w:rsidR="001117FC" w:rsidRPr="00D56B22" w:rsidRDefault="001117FC" w:rsidP="0068062B">
            <w:pPr>
              <w:pStyle w:val="DatabladText"/>
              <w:rPr>
                <w:rFonts w:cs="Arial"/>
                <w:szCs w:val="18"/>
                <w:highlight w:val="yellow"/>
              </w:rPr>
            </w:pPr>
          </w:p>
        </w:tc>
        <w:tc>
          <w:tcPr>
            <w:tcW w:w="2833" w:type="dxa"/>
            <w:tcBorders>
              <w:left w:val="single" w:sz="4" w:space="0" w:color="auto"/>
              <w:right w:val="nil"/>
            </w:tcBorders>
            <w:vAlign w:val="center"/>
          </w:tcPr>
          <w:p w14:paraId="3DA93B80" w14:textId="77777777" w:rsidR="001117FC" w:rsidRPr="00D56B22" w:rsidRDefault="001117FC" w:rsidP="0068062B">
            <w:pPr>
              <w:pStyle w:val="DatabladText"/>
              <w:rPr>
                <w:rFonts w:cs="Arial"/>
                <w:szCs w:val="18"/>
                <w:highlight w:val="yellow"/>
              </w:rPr>
            </w:pPr>
          </w:p>
        </w:tc>
      </w:tr>
      <w:tr w:rsidR="001117FC" w:rsidRPr="00033227" w14:paraId="6EDBEBE3" w14:textId="77777777" w:rsidTr="0068062B">
        <w:trPr>
          <w:trHeight w:val="283"/>
        </w:trPr>
        <w:tc>
          <w:tcPr>
            <w:tcW w:w="2269" w:type="dxa"/>
            <w:tcBorders>
              <w:top w:val="single" w:sz="6" w:space="0" w:color="auto"/>
              <w:left w:val="nil"/>
              <w:bottom w:val="single" w:sz="6" w:space="0" w:color="auto"/>
              <w:right w:val="single" w:sz="4" w:space="0" w:color="auto"/>
            </w:tcBorders>
          </w:tcPr>
          <w:p w14:paraId="17552B07" w14:textId="77777777" w:rsidR="001117FC" w:rsidRPr="00D54FA5" w:rsidRDefault="001117FC" w:rsidP="0068062B">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tcPr>
          <w:p w14:paraId="396077AC" w14:textId="77777777" w:rsidR="001117FC" w:rsidRPr="0091520F" w:rsidRDefault="001117FC" w:rsidP="0068062B">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44DBC9F1" w14:textId="77777777" w:rsidR="001117FC" w:rsidRPr="0091520F" w:rsidRDefault="001117FC" w:rsidP="0068062B">
            <w:pPr>
              <w:pStyle w:val="DatabladText"/>
              <w:rPr>
                <w:rFonts w:cs="Arial"/>
                <w:szCs w:val="18"/>
              </w:rPr>
            </w:pPr>
          </w:p>
        </w:tc>
        <w:tc>
          <w:tcPr>
            <w:tcW w:w="850" w:type="dxa"/>
            <w:tcBorders>
              <w:top w:val="single" w:sz="6" w:space="0" w:color="auto"/>
              <w:bottom w:val="single" w:sz="6" w:space="0" w:color="auto"/>
            </w:tcBorders>
            <w:vAlign w:val="center"/>
          </w:tcPr>
          <w:p w14:paraId="3EDEEED4" w14:textId="77777777" w:rsidR="001117FC" w:rsidRPr="0091520F" w:rsidRDefault="001117FC" w:rsidP="0068062B">
            <w:pPr>
              <w:pStyle w:val="DatabladText"/>
              <w:rPr>
                <w:rFonts w:cs="Arial"/>
                <w:szCs w:val="18"/>
              </w:rPr>
            </w:pPr>
          </w:p>
        </w:tc>
        <w:tc>
          <w:tcPr>
            <w:tcW w:w="780" w:type="dxa"/>
            <w:tcBorders>
              <w:top w:val="single" w:sz="6" w:space="0" w:color="auto"/>
              <w:bottom w:val="single" w:sz="6" w:space="0" w:color="auto"/>
            </w:tcBorders>
            <w:vAlign w:val="center"/>
          </w:tcPr>
          <w:p w14:paraId="097D1169" w14:textId="77777777" w:rsidR="001117FC" w:rsidRPr="0091520F"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1E11AD2F" w14:textId="77777777" w:rsidR="001117FC" w:rsidRPr="0091520F"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272D94DB" w14:textId="77777777" w:rsidR="001117FC" w:rsidRPr="0091520F" w:rsidRDefault="001117FC" w:rsidP="0068062B">
            <w:pPr>
              <w:pStyle w:val="DatabladText"/>
              <w:rPr>
                <w:rFonts w:cs="Arial"/>
                <w:szCs w:val="18"/>
              </w:rPr>
            </w:pPr>
          </w:p>
        </w:tc>
        <w:tc>
          <w:tcPr>
            <w:tcW w:w="851" w:type="dxa"/>
            <w:vAlign w:val="center"/>
          </w:tcPr>
          <w:p w14:paraId="1AB4528E" w14:textId="77777777" w:rsidR="001117FC" w:rsidRPr="0091520F" w:rsidRDefault="001117FC" w:rsidP="0068062B">
            <w:pPr>
              <w:pStyle w:val="DatabladText"/>
              <w:rPr>
                <w:rFonts w:cs="Arial"/>
                <w:szCs w:val="18"/>
              </w:rPr>
            </w:pPr>
          </w:p>
        </w:tc>
        <w:tc>
          <w:tcPr>
            <w:tcW w:w="849" w:type="dxa"/>
            <w:vAlign w:val="center"/>
          </w:tcPr>
          <w:p w14:paraId="12CFBF85" w14:textId="77777777" w:rsidR="001117FC" w:rsidRPr="0091520F" w:rsidRDefault="001117FC" w:rsidP="0068062B">
            <w:pPr>
              <w:pStyle w:val="DatabladText"/>
              <w:rPr>
                <w:rFonts w:cs="Arial"/>
                <w:szCs w:val="18"/>
              </w:rPr>
            </w:pPr>
          </w:p>
        </w:tc>
        <w:tc>
          <w:tcPr>
            <w:tcW w:w="568" w:type="dxa"/>
            <w:vAlign w:val="center"/>
          </w:tcPr>
          <w:p w14:paraId="46F3120E" w14:textId="77777777" w:rsidR="001117FC" w:rsidRPr="0091520F" w:rsidRDefault="001117FC" w:rsidP="0068062B">
            <w:pPr>
              <w:pStyle w:val="DatabladText"/>
              <w:rPr>
                <w:rFonts w:cs="Arial"/>
                <w:szCs w:val="18"/>
              </w:rPr>
            </w:pPr>
          </w:p>
        </w:tc>
        <w:tc>
          <w:tcPr>
            <w:tcW w:w="709" w:type="dxa"/>
            <w:tcBorders>
              <w:top w:val="single" w:sz="6" w:space="0" w:color="auto"/>
              <w:bottom w:val="single" w:sz="6" w:space="0" w:color="auto"/>
            </w:tcBorders>
            <w:vAlign w:val="center"/>
          </w:tcPr>
          <w:p w14:paraId="76087A86" w14:textId="77777777" w:rsidR="001117FC" w:rsidRPr="0091520F" w:rsidRDefault="001117FC" w:rsidP="0068062B">
            <w:pPr>
              <w:pStyle w:val="DatabladText"/>
              <w:rPr>
                <w:rFonts w:cs="Arial"/>
                <w:szCs w:val="18"/>
              </w:rPr>
            </w:pPr>
          </w:p>
        </w:tc>
        <w:tc>
          <w:tcPr>
            <w:tcW w:w="851" w:type="dxa"/>
            <w:tcBorders>
              <w:top w:val="single" w:sz="6" w:space="0" w:color="auto"/>
              <w:bottom w:val="single" w:sz="6" w:space="0" w:color="auto"/>
            </w:tcBorders>
            <w:vAlign w:val="center"/>
          </w:tcPr>
          <w:p w14:paraId="3E5165E9" w14:textId="77777777" w:rsidR="001117FC" w:rsidRPr="0091520F" w:rsidRDefault="001117FC" w:rsidP="0068062B">
            <w:pPr>
              <w:pStyle w:val="DatabladText"/>
              <w:rPr>
                <w:rFonts w:cs="Arial"/>
                <w:szCs w:val="18"/>
              </w:rPr>
            </w:pPr>
          </w:p>
        </w:tc>
        <w:tc>
          <w:tcPr>
            <w:tcW w:w="708" w:type="dxa"/>
            <w:tcBorders>
              <w:top w:val="single" w:sz="6" w:space="0" w:color="auto"/>
              <w:bottom w:val="single" w:sz="6" w:space="0" w:color="auto"/>
            </w:tcBorders>
            <w:vAlign w:val="center"/>
          </w:tcPr>
          <w:p w14:paraId="53BF5F9B" w14:textId="77777777" w:rsidR="001117FC" w:rsidRPr="0091520F" w:rsidRDefault="001117FC" w:rsidP="0068062B">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6FC38D7B" w14:textId="77777777" w:rsidR="001117FC" w:rsidRPr="0091520F" w:rsidRDefault="001117FC" w:rsidP="0068062B">
            <w:pPr>
              <w:pStyle w:val="DatabladText"/>
              <w:rPr>
                <w:rFonts w:cs="Arial"/>
                <w:szCs w:val="18"/>
              </w:rPr>
            </w:pPr>
          </w:p>
        </w:tc>
        <w:tc>
          <w:tcPr>
            <w:tcW w:w="2833" w:type="dxa"/>
            <w:tcBorders>
              <w:left w:val="single" w:sz="4" w:space="0" w:color="auto"/>
              <w:right w:val="nil"/>
            </w:tcBorders>
            <w:vAlign w:val="center"/>
          </w:tcPr>
          <w:p w14:paraId="3C178F29" w14:textId="77777777" w:rsidR="001117FC" w:rsidRPr="0091520F" w:rsidRDefault="001117FC" w:rsidP="0068062B">
            <w:pPr>
              <w:pStyle w:val="DatabladText"/>
              <w:rPr>
                <w:rFonts w:cs="Arial"/>
                <w:szCs w:val="18"/>
              </w:rPr>
            </w:pPr>
          </w:p>
        </w:tc>
      </w:tr>
      <w:tr w:rsidR="001117FC" w:rsidRPr="00033227" w14:paraId="207BFF33" w14:textId="77777777" w:rsidTr="0068062B">
        <w:trPr>
          <w:trHeight w:val="283"/>
        </w:trPr>
        <w:tc>
          <w:tcPr>
            <w:tcW w:w="2269" w:type="dxa"/>
            <w:tcBorders>
              <w:top w:val="single" w:sz="6" w:space="0" w:color="auto"/>
              <w:left w:val="nil"/>
              <w:bottom w:val="single" w:sz="6" w:space="0" w:color="auto"/>
              <w:right w:val="single" w:sz="4" w:space="0" w:color="auto"/>
            </w:tcBorders>
          </w:tcPr>
          <w:p w14:paraId="05F5550F" w14:textId="77777777" w:rsidR="001117FC" w:rsidRPr="00D54FA5" w:rsidRDefault="001117FC" w:rsidP="0068062B">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tcPr>
          <w:p w14:paraId="2FCCE203" w14:textId="77777777" w:rsidR="001117FC" w:rsidRPr="0091520F" w:rsidRDefault="001117FC" w:rsidP="0068062B">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62076474" w14:textId="77777777" w:rsidR="001117FC" w:rsidRPr="0091520F" w:rsidRDefault="001117FC" w:rsidP="0068062B">
            <w:pPr>
              <w:pStyle w:val="DatabladText"/>
              <w:rPr>
                <w:rFonts w:cs="Arial"/>
                <w:szCs w:val="18"/>
              </w:rPr>
            </w:pPr>
          </w:p>
        </w:tc>
        <w:tc>
          <w:tcPr>
            <w:tcW w:w="850" w:type="dxa"/>
            <w:tcBorders>
              <w:top w:val="single" w:sz="6" w:space="0" w:color="auto"/>
              <w:bottom w:val="single" w:sz="6" w:space="0" w:color="auto"/>
            </w:tcBorders>
            <w:vAlign w:val="center"/>
          </w:tcPr>
          <w:p w14:paraId="50A5AE66" w14:textId="77777777" w:rsidR="001117FC" w:rsidRPr="0091520F" w:rsidRDefault="001117FC" w:rsidP="0068062B">
            <w:pPr>
              <w:pStyle w:val="DatabladText"/>
              <w:rPr>
                <w:rFonts w:cs="Arial"/>
                <w:szCs w:val="18"/>
              </w:rPr>
            </w:pPr>
          </w:p>
        </w:tc>
        <w:tc>
          <w:tcPr>
            <w:tcW w:w="780" w:type="dxa"/>
            <w:tcBorders>
              <w:top w:val="single" w:sz="6" w:space="0" w:color="auto"/>
              <w:bottom w:val="single" w:sz="6" w:space="0" w:color="auto"/>
            </w:tcBorders>
            <w:vAlign w:val="center"/>
          </w:tcPr>
          <w:p w14:paraId="7F206D58" w14:textId="77777777" w:rsidR="001117FC" w:rsidRPr="0091520F"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1A0FD78F" w14:textId="77777777" w:rsidR="001117FC" w:rsidRPr="0091520F"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6CCD55E6" w14:textId="77777777" w:rsidR="001117FC" w:rsidRPr="0091520F" w:rsidRDefault="001117FC" w:rsidP="0068062B">
            <w:pPr>
              <w:pStyle w:val="DatabladText"/>
              <w:rPr>
                <w:rFonts w:cs="Arial"/>
                <w:szCs w:val="18"/>
              </w:rPr>
            </w:pPr>
          </w:p>
        </w:tc>
        <w:tc>
          <w:tcPr>
            <w:tcW w:w="851" w:type="dxa"/>
            <w:vAlign w:val="center"/>
          </w:tcPr>
          <w:p w14:paraId="1C65474D" w14:textId="77777777" w:rsidR="001117FC" w:rsidRPr="0091520F" w:rsidRDefault="001117FC" w:rsidP="0068062B">
            <w:pPr>
              <w:pStyle w:val="DatabladText"/>
              <w:rPr>
                <w:rFonts w:cs="Arial"/>
                <w:szCs w:val="18"/>
              </w:rPr>
            </w:pPr>
          </w:p>
        </w:tc>
        <w:tc>
          <w:tcPr>
            <w:tcW w:w="849" w:type="dxa"/>
            <w:vAlign w:val="center"/>
          </w:tcPr>
          <w:p w14:paraId="746D1A6E" w14:textId="77777777" w:rsidR="001117FC" w:rsidRPr="0091520F" w:rsidRDefault="001117FC" w:rsidP="0068062B">
            <w:pPr>
              <w:pStyle w:val="DatabladText"/>
              <w:rPr>
                <w:rFonts w:cs="Arial"/>
                <w:szCs w:val="18"/>
              </w:rPr>
            </w:pPr>
          </w:p>
        </w:tc>
        <w:tc>
          <w:tcPr>
            <w:tcW w:w="568" w:type="dxa"/>
            <w:vAlign w:val="center"/>
          </w:tcPr>
          <w:p w14:paraId="189BD66A" w14:textId="77777777" w:rsidR="001117FC" w:rsidRPr="0091520F" w:rsidRDefault="001117FC" w:rsidP="0068062B">
            <w:pPr>
              <w:pStyle w:val="DatabladText"/>
              <w:rPr>
                <w:rFonts w:cs="Arial"/>
                <w:szCs w:val="18"/>
              </w:rPr>
            </w:pPr>
          </w:p>
        </w:tc>
        <w:tc>
          <w:tcPr>
            <w:tcW w:w="709" w:type="dxa"/>
            <w:tcBorders>
              <w:top w:val="single" w:sz="6" w:space="0" w:color="auto"/>
              <w:bottom w:val="single" w:sz="6" w:space="0" w:color="auto"/>
            </w:tcBorders>
            <w:vAlign w:val="center"/>
          </w:tcPr>
          <w:p w14:paraId="2D7D5C14" w14:textId="77777777" w:rsidR="001117FC" w:rsidRPr="0091520F" w:rsidRDefault="001117FC" w:rsidP="0068062B">
            <w:pPr>
              <w:pStyle w:val="DatabladText"/>
              <w:rPr>
                <w:rFonts w:cs="Arial"/>
                <w:szCs w:val="18"/>
              </w:rPr>
            </w:pPr>
          </w:p>
        </w:tc>
        <w:tc>
          <w:tcPr>
            <w:tcW w:w="851" w:type="dxa"/>
            <w:tcBorders>
              <w:top w:val="single" w:sz="6" w:space="0" w:color="auto"/>
              <w:bottom w:val="single" w:sz="6" w:space="0" w:color="auto"/>
            </w:tcBorders>
            <w:vAlign w:val="center"/>
          </w:tcPr>
          <w:p w14:paraId="3D422E41" w14:textId="77777777" w:rsidR="001117FC" w:rsidRPr="0091520F" w:rsidRDefault="001117FC" w:rsidP="0068062B">
            <w:pPr>
              <w:pStyle w:val="DatabladText"/>
              <w:rPr>
                <w:rFonts w:cs="Arial"/>
                <w:szCs w:val="18"/>
              </w:rPr>
            </w:pPr>
          </w:p>
        </w:tc>
        <w:tc>
          <w:tcPr>
            <w:tcW w:w="708" w:type="dxa"/>
            <w:tcBorders>
              <w:top w:val="single" w:sz="6" w:space="0" w:color="auto"/>
              <w:bottom w:val="single" w:sz="6" w:space="0" w:color="auto"/>
            </w:tcBorders>
            <w:vAlign w:val="center"/>
          </w:tcPr>
          <w:p w14:paraId="2EF535ED" w14:textId="77777777" w:rsidR="001117FC" w:rsidRPr="0091520F" w:rsidRDefault="001117FC" w:rsidP="0068062B">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1022956D" w14:textId="77777777" w:rsidR="001117FC" w:rsidRPr="0091520F" w:rsidRDefault="001117FC" w:rsidP="0068062B">
            <w:pPr>
              <w:pStyle w:val="DatabladText"/>
              <w:rPr>
                <w:rFonts w:cs="Arial"/>
                <w:szCs w:val="18"/>
              </w:rPr>
            </w:pPr>
          </w:p>
        </w:tc>
        <w:tc>
          <w:tcPr>
            <w:tcW w:w="2833" w:type="dxa"/>
            <w:tcBorders>
              <w:left w:val="single" w:sz="4" w:space="0" w:color="auto"/>
              <w:right w:val="nil"/>
            </w:tcBorders>
            <w:vAlign w:val="center"/>
          </w:tcPr>
          <w:p w14:paraId="19CB1F49" w14:textId="77777777" w:rsidR="001117FC" w:rsidRPr="0091520F" w:rsidRDefault="001117FC" w:rsidP="0068062B">
            <w:pPr>
              <w:pStyle w:val="DatabladText"/>
              <w:rPr>
                <w:rFonts w:cs="Arial"/>
                <w:szCs w:val="18"/>
              </w:rPr>
            </w:pPr>
          </w:p>
        </w:tc>
      </w:tr>
      <w:tr w:rsidR="001117FC" w:rsidRPr="00033227" w14:paraId="7FFA7EAD" w14:textId="77777777" w:rsidTr="0068062B">
        <w:trPr>
          <w:trHeight w:val="283"/>
        </w:trPr>
        <w:tc>
          <w:tcPr>
            <w:tcW w:w="2269" w:type="dxa"/>
            <w:tcBorders>
              <w:top w:val="single" w:sz="6" w:space="0" w:color="auto"/>
              <w:left w:val="nil"/>
              <w:bottom w:val="single" w:sz="6" w:space="0" w:color="auto"/>
              <w:right w:val="single" w:sz="4" w:space="0" w:color="auto"/>
            </w:tcBorders>
          </w:tcPr>
          <w:p w14:paraId="4FFA0C89" w14:textId="77777777" w:rsidR="001117FC" w:rsidRPr="00D54FA5" w:rsidRDefault="001117FC" w:rsidP="0068062B">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tcPr>
          <w:p w14:paraId="46BFC8C6" w14:textId="77777777" w:rsidR="001117FC" w:rsidRPr="0091520F" w:rsidRDefault="001117FC" w:rsidP="0068062B">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46862813" w14:textId="77777777" w:rsidR="001117FC" w:rsidRPr="0091520F" w:rsidRDefault="001117FC" w:rsidP="0068062B">
            <w:pPr>
              <w:pStyle w:val="DatabladText"/>
              <w:rPr>
                <w:rFonts w:cs="Arial"/>
                <w:szCs w:val="18"/>
              </w:rPr>
            </w:pPr>
          </w:p>
        </w:tc>
        <w:tc>
          <w:tcPr>
            <w:tcW w:w="850" w:type="dxa"/>
            <w:tcBorders>
              <w:top w:val="single" w:sz="6" w:space="0" w:color="auto"/>
              <w:bottom w:val="single" w:sz="6" w:space="0" w:color="auto"/>
            </w:tcBorders>
            <w:vAlign w:val="center"/>
          </w:tcPr>
          <w:p w14:paraId="23BC3A12" w14:textId="77777777" w:rsidR="001117FC" w:rsidRPr="0091520F" w:rsidRDefault="001117FC" w:rsidP="0068062B">
            <w:pPr>
              <w:pStyle w:val="DatabladText"/>
              <w:rPr>
                <w:rFonts w:cs="Arial"/>
                <w:szCs w:val="18"/>
              </w:rPr>
            </w:pPr>
          </w:p>
        </w:tc>
        <w:tc>
          <w:tcPr>
            <w:tcW w:w="780" w:type="dxa"/>
            <w:tcBorders>
              <w:top w:val="single" w:sz="6" w:space="0" w:color="auto"/>
              <w:bottom w:val="single" w:sz="6" w:space="0" w:color="auto"/>
            </w:tcBorders>
            <w:vAlign w:val="center"/>
          </w:tcPr>
          <w:p w14:paraId="070C7DDD" w14:textId="77777777" w:rsidR="001117FC" w:rsidRPr="0091520F"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0545390B" w14:textId="77777777" w:rsidR="001117FC" w:rsidRPr="0091520F"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4BA9FF7C" w14:textId="77777777" w:rsidR="001117FC" w:rsidRPr="0091520F" w:rsidRDefault="001117FC" w:rsidP="0068062B">
            <w:pPr>
              <w:pStyle w:val="DatabladText"/>
              <w:rPr>
                <w:rFonts w:cs="Arial"/>
                <w:szCs w:val="18"/>
              </w:rPr>
            </w:pPr>
          </w:p>
        </w:tc>
        <w:tc>
          <w:tcPr>
            <w:tcW w:w="851" w:type="dxa"/>
            <w:vAlign w:val="center"/>
          </w:tcPr>
          <w:p w14:paraId="53BB237E" w14:textId="77777777" w:rsidR="001117FC" w:rsidRPr="0091520F" w:rsidRDefault="001117FC" w:rsidP="0068062B">
            <w:pPr>
              <w:pStyle w:val="DatabladText"/>
              <w:rPr>
                <w:rFonts w:cs="Arial"/>
                <w:szCs w:val="18"/>
              </w:rPr>
            </w:pPr>
          </w:p>
        </w:tc>
        <w:tc>
          <w:tcPr>
            <w:tcW w:w="849" w:type="dxa"/>
            <w:vAlign w:val="center"/>
          </w:tcPr>
          <w:p w14:paraId="4D4D84BF" w14:textId="77777777" w:rsidR="001117FC" w:rsidRPr="0091520F" w:rsidRDefault="001117FC" w:rsidP="0068062B">
            <w:pPr>
              <w:pStyle w:val="DatabladText"/>
              <w:rPr>
                <w:rFonts w:cs="Arial"/>
                <w:szCs w:val="18"/>
              </w:rPr>
            </w:pPr>
          </w:p>
        </w:tc>
        <w:tc>
          <w:tcPr>
            <w:tcW w:w="568" w:type="dxa"/>
            <w:vAlign w:val="center"/>
          </w:tcPr>
          <w:p w14:paraId="31EA6369" w14:textId="77777777" w:rsidR="001117FC" w:rsidRPr="0091520F" w:rsidRDefault="001117FC" w:rsidP="0068062B">
            <w:pPr>
              <w:pStyle w:val="DatabladText"/>
              <w:rPr>
                <w:rFonts w:cs="Arial"/>
                <w:szCs w:val="18"/>
              </w:rPr>
            </w:pPr>
          </w:p>
        </w:tc>
        <w:tc>
          <w:tcPr>
            <w:tcW w:w="709" w:type="dxa"/>
            <w:tcBorders>
              <w:top w:val="single" w:sz="6" w:space="0" w:color="auto"/>
              <w:bottom w:val="single" w:sz="6" w:space="0" w:color="auto"/>
            </w:tcBorders>
            <w:vAlign w:val="center"/>
          </w:tcPr>
          <w:p w14:paraId="07F48CB0" w14:textId="77777777" w:rsidR="001117FC" w:rsidRPr="0091520F" w:rsidRDefault="001117FC" w:rsidP="0068062B">
            <w:pPr>
              <w:pStyle w:val="DatabladText"/>
              <w:rPr>
                <w:rFonts w:cs="Arial"/>
                <w:szCs w:val="18"/>
              </w:rPr>
            </w:pPr>
          </w:p>
        </w:tc>
        <w:tc>
          <w:tcPr>
            <w:tcW w:w="851" w:type="dxa"/>
            <w:tcBorders>
              <w:top w:val="single" w:sz="6" w:space="0" w:color="auto"/>
              <w:bottom w:val="single" w:sz="6" w:space="0" w:color="auto"/>
            </w:tcBorders>
            <w:vAlign w:val="center"/>
          </w:tcPr>
          <w:p w14:paraId="4BC5F1BC" w14:textId="77777777" w:rsidR="001117FC" w:rsidRPr="0091520F" w:rsidRDefault="001117FC" w:rsidP="0068062B">
            <w:pPr>
              <w:pStyle w:val="DatabladText"/>
              <w:rPr>
                <w:rFonts w:cs="Arial"/>
                <w:szCs w:val="18"/>
              </w:rPr>
            </w:pPr>
          </w:p>
        </w:tc>
        <w:tc>
          <w:tcPr>
            <w:tcW w:w="708" w:type="dxa"/>
            <w:tcBorders>
              <w:top w:val="single" w:sz="6" w:space="0" w:color="auto"/>
              <w:bottom w:val="single" w:sz="6" w:space="0" w:color="auto"/>
            </w:tcBorders>
            <w:vAlign w:val="center"/>
          </w:tcPr>
          <w:p w14:paraId="03D7A32D" w14:textId="77777777" w:rsidR="001117FC" w:rsidRPr="0091520F" w:rsidRDefault="001117FC" w:rsidP="0068062B">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029B9BB7" w14:textId="77777777" w:rsidR="001117FC" w:rsidRPr="0091520F" w:rsidRDefault="001117FC" w:rsidP="0068062B">
            <w:pPr>
              <w:pStyle w:val="DatabladText"/>
              <w:rPr>
                <w:rFonts w:cs="Arial"/>
                <w:szCs w:val="18"/>
              </w:rPr>
            </w:pPr>
          </w:p>
        </w:tc>
        <w:tc>
          <w:tcPr>
            <w:tcW w:w="2833" w:type="dxa"/>
            <w:tcBorders>
              <w:left w:val="single" w:sz="4" w:space="0" w:color="auto"/>
              <w:right w:val="nil"/>
            </w:tcBorders>
            <w:vAlign w:val="center"/>
          </w:tcPr>
          <w:p w14:paraId="26B16EF5" w14:textId="77777777" w:rsidR="001117FC" w:rsidRPr="0091520F" w:rsidRDefault="001117FC" w:rsidP="0068062B">
            <w:pPr>
              <w:pStyle w:val="DatabladText"/>
              <w:rPr>
                <w:rFonts w:cs="Arial"/>
                <w:szCs w:val="18"/>
              </w:rPr>
            </w:pPr>
          </w:p>
        </w:tc>
      </w:tr>
      <w:tr w:rsidR="001117FC" w:rsidRPr="00033227" w14:paraId="5EDCA651" w14:textId="77777777" w:rsidTr="0068062B">
        <w:trPr>
          <w:trHeight w:val="283"/>
        </w:trPr>
        <w:tc>
          <w:tcPr>
            <w:tcW w:w="2269" w:type="dxa"/>
            <w:tcBorders>
              <w:top w:val="single" w:sz="6" w:space="0" w:color="auto"/>
              <w:left w:val="nil"/>
              <w:bottom w:val="single" w:sz="6" w:space="0" w:color="auto"/>
              <w:right w:val="single" w:sz="4" w:space="0" w:color="auto"/>
            </w:tcBorders>
          </w:tcPr>
          <w:p w14:paraId="47DAA33D" w14:textId="77777777" w:rsidR="001117FC" w:rsidRPr="00D54FA5" w:rsidRDefault="001117FC" w:rsidP="0068062B">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tcPr>
          <w:p w14:paraId="29B546AF" w14:textId="77777777" w:rsidR="001117FC" w:rsidRPr="0091520F" w:rsidRDefault="001117FC" w:rsidP="0068062B">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2A657427" w14:textId="77777777" w:rsidR="001117FC" w:rsidRPr="0091520F" w:rsidRDefault="001117FC" w:rsidP="0068062B">
            <w:pPr>
              <w:pStyle w:val="DatabladText"/>
              <w:rPr>
                <w:rFonts w:cs="Arial"/>
                <w:szCs w:val="18"/>
              </w:rPr>
            </w:pPr>
          </w:p>
        </w:tc>
        <w:tc>
          <w:tcPr>
            <w:tcW w:w="850" w:type="dxa"/>
            <w:tcBorders>
              <w:top w:val="single" w:sz="6" w:space="0" w:color="auto"/>
              <w:bottom w:val="single" w:sz="6" w:space="0" w:color="auto"/>
            </w:tcBorders>
            <w:vAlign w:val="center"/>
          </w:tcPr>
          <w:p w14:paraId="1125C813" w14:textId="77777777" w:rsidR="001117FC" w:rsidRPr="0091520F" w:rsidRDefault="001117FC" w:rsidP="0068062B">
            <w:pPr>
              <w:pStyle w:val="DatabladText"/>
              <w:rPr>
                <w:rFonts w:cs="Arial"/>
                <w:szCs w:val="18"/>
              </w:rPr>
            </w:pPr>
          </w:p>
        </w:tc>
        <w:tc>
          <w:tcPr>
            <w:tcW w:w="780" w:type="dxa"/>
            <w:tcBorders>
              <w:top w:val="single" w:sz="6" w:space="0" w:color="auto"/>
              <w:bottom w:val="single" w:sz="6" w:space="0" w:color="auto"/>
            </w:tcBorders>
            <w:vAlign w:val="center"/>
          </w:tcPr>
          <w:p w14:paraId="71793473" w14:textId="77777777" w:rsidR="001117FC" w:rsidRPr="0091520F"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51DE1EC8" w14:textId="77777777" w:rsidR="001117FC" w:rsidRPr="0091520F"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514FB400" w14:textId="77777777" w:rsidR="001117FC" w:rsidRPr="0091520F" w:rsidRDefault="001117FC" w:rsidP="0068062B">
            <w:pPr>
              <w:pStyle w:val="DatabladText"/>
              <w:rPr>
                <w:rFonts w:cs="Arial"/>
                <w:szCs w:val="18"/>
              </w:rPr>
            </w:pPr>
          </w:p>
        </w:tc>
        <w:tc>
          <w:tcPr>
            <w:tcW w:w="851" w:type="dxa"/>
            <w:vAlign w:val="center"/>
          </w:tcPr>
          <w:p w14:paraId="79B93991" w14:textId="77777777" w:rsidR="001117FC" w:rsidRPr="0091520F" w:rsidRDefault="001117FC" w:rsidP="0068062B">
            <w:pPr>
              <w:pStyle w:val="DatabladText"/>
              <w:rPr>
                <w:rFonts w:cs="Arial"/>
                <w:szCs w:val="18"/>
              </w:rPr>
            </w:pPr>
          </w:p>
        </w:tc>
        <w:tc>
          <w:tcPr>
            <w:tcW w:w="849" w:type="dxa"/>
            <w:vAlign w:val="center"/>
          </w:tcPr>
          <w:p w14:paraId="51E25A26" w14:textId="77777777" w:rsidR="001117FC" w:rsidRPr="0091520F" w:rsidRDefault="001117FC" w:rsidP="0068062B">
            <w:pPr>
              <w:pStyle w:val="DatabladText"/>
              <w:rPr>
                <w:rFonts w:cs="Arial"/>
                <w:szCs w:val="18"/>
              </w:rPr>
            </w:pPr>
          </w:p>
        </w:tc>
        <w:tc>
          <w:tcPr>
            <w:tcW w:w="568" w:type="dxa"/>
            <w:vAlign w:val="center"/>
          </w:tcPr>
          <w:p w14:paraId="73A941FD" w14:textId="77777777" w:rsidR="001117FC" w:rsidRPr="0091520F" w:rsidRDefault="001117FC" w:rsidP="0068062B">
            <w:pPr>
              <w:pStyle w:val="DatabladText"/>
              <w:rPr>
                <w:rFonts w:cs="Arial"/>
                <w:szCs w:val="18"/>
              </w:rPr>
            </w:pPr>
          </w:p>
        </w:tc>
        <w:tc>
          <w:tcPr>
            <w:tcW w:w="709" w:type="dxa"/>
            <w:tcBorders>
              <w:top w:val="single" w:sz="6" w:space="0" w:color="auto"/>
              <w:bottom w:val="single" w:sz="6" w:space="0" w:color="auto"/>
            </w:tcBorders>
            <w:vAlign w:val="center"/>
          </w:tcPr>
          <w:p w14:paraId="3F556D1D" w14:textId="77777777" w:rsidR="001117FC" w:rsidRPr="0091520F" w:rsidRDefault="001117FC" w:rsidP="0068062B">
            <w:pPr>
              <w:pStyle w:val="DatabladText"/>
              <w:rPr>
                <w:rFonts w:cs="Arial"/>
                <w:szCs w:val="18"/>
              </w:rPr>
            </w:pPr>
          </w:p>
        </w:tc>
        <w:tc>
          <w:tcPr>
            <w:tcW w:w="851" w:type="dxa"/>
            <w:tcBorders>
              <w:top w:val="single" w:sz="6" w:space="0" w:color="auto"/>
              <w:bottom w:val="single" w:sz="6" w:space="0" w:color="auto"/>
            </w:tcBorders>
            <w:vAlign w:val="center"/>
          </w:tcPr>
          <w:p w14:paraId="4B47C215" w14:textId="77777777" w:rsidR="001117FC" w:rsidRPr="0091520F" w:rsidRDefault="001117FC" w:rsidP="0068062B">
            <w:pPr>
              <w:pStyle w:val="DatabladText"/>
              <w:rPr>
                <w:rFonts w:cs="Arial"/>
                <w:szCs w:val="18"/>
              </w:rPr>
            </w:pPr>
          </w:p>
        </w:tc>
        <w:tc>
          <w:tcPr>
            <w:tcW w:w="708" w:type="dxa"/>
            <w:tcBorders>
              <w:top w:val="single" w:sz="6" w:space="0" w:color="auto"/>
              <w:bottom w:val="single" w:sz="6" w:space="0" w:color="auto"/>
            </w:tcBorders>
            <w:vAlign w:val="center"/>
          </w:tcPr>
          <w:p w14:paraId="1AED8396" w14:textId="77777777" w:rsidR="001117FC" w:rsidRPr="0091520F" w:rsidRDefault="001117FC" w:rsidP="0068062B">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24DDD0CF" w14:textId="77777777" w:rsidR="001117FC" w:rsidRPr="0091520F" w:rsidRDefault="001117FC" w:rsidP="0068062B">
            <w:pPr>
              <w:pStyle w:val="DatabladText"/>
              <w:rPr>
                <w:rFonts w:cs="Arial"/>
                <w:szCs w:val="18"/>
              </w:rPr>
            </w:pPr>
          </w:p>
        </w:tc>
        <w:tc>
          <w:tcPr>
            <w:tcW w:w="2833" w:type="dxa"/>
            <w:tcBorders>
              <w:left w:val="single" w:sz="4" w:space="0" w:color="auto"/>
              <w:right w:val="nil"/>
            </w:tcBorders>
            <w:vAlign w:val="center"/>
          </w:tcPr>
          <w:p w14:paraId="6CA05B54" w14:textId="77777777" w:rsidR="001117FC" w:rsidRPr="0091520F" w:rsidRDefault="001117FC" w:rsidP="0068062B">
            <w:pPr>
              <w:pStyle w:val="DatabladText"/>
              <w:rPr>
                <w:rFonts w:cs="Arial"/>
                <w:szCs w:val="18"/>
              </w:rPr>
            </w:pPr>
          </w:p>
        </w:tc>
      </w:tr>
      <w:tr w:rsidR="001117FC" w:rsidRPr="00033227" w14:paraId="4E833527" w14:textId="77777777" w:rsidTr="0068062B">
        <w:trPr>
          <w:trHeight w:val="283"/>
        </w:trPr>
        <w:tc>
          <w:tcPr>
            <w:tcW w:w="2269" w:type="dxa"/>
            <w:tcBorders>
              <w:top w:val="single" w:sz="6" w:space="0" w:color="auto"/>
              <w:left w:val="nil"/>
              <w:bottom w:val="single" w:sz="6" w:space="0" w:color="auto"/>
              <w:right w:val="single" w:sz="4" w:space="0" w:color="auto"/>
            </w:tcBorders>
          </w:tcPr>
          <w:p w14:paraId="51E5548E" w14:textId="77777777" w:rsidR="001117FC" w:rsidRPr="00D54FA5" w:rsidRDefault="001117FC" w:rsidP="0068062B">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tcPr>
          <w:p w14:paraId="65E9B156" w14:textId="77777777" w:rsidR="001117FC" w:rsidRPr="0091520F" w:rsidRDefault="001117FC" w:rsidP="0068062B">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514523B5" w14:textId="77777777" w:rsidR="001117FC" w:rsidRPr="0091520F" w:rsidRDefault="001117FC" w:rsidP="0068062B">
            <w:pPr>
              <w:pStyle w:val="DatabladText"/>
              <w:rPr>
                <w:rFonts w:cs="Arial"/>
                <w:szCs w:val="18"/>
              </w:rPr>
            </w:pPr>
          </w:p>
        </w:tc>
        <w:tc>
          <w:tcPr>
            <w:tcW w:w="850" w:type="dxa"/>
            <w:tcBorders>
              <w:top w:val="single" w:sz="6" w:space="0" w:color="auto"/>
              <w:bottom w:val="single" w:sz="6" w:space="0" w:color="auto"/>
            </w:tcBorders>
            <w:vAlign w:val="center"/>
          </w:tcPr>
          <w:p w14:paraId="6477AD12" w14:textId="77777777" w:rsidR="001117FC" w:rsidRPr="0091520F" w:rsidRDefault="001117FC" w:rsidP="0068062B">
            <w:pPr>
              <w:pStyle w:val="DatabladText"/>
              <w:rPr>
                <w:rFonts w:cs="Arial"/>
                <w:szCs w:val="18"/>
              </w:rPr>
            </w:pPr>
          </w:p>
        </w:tc>
        <w:tc>
          <w:tcPr>
            <w:tcW w:w="780" w:type="dxa"/>
            <w:tcBorders>
              <w:top w:val="single" w:sz="6" w:space="0" w:color="auto"/>
              <w:bottom w:val="single" w:sz="6" w:space="0" w:color="auto"/>
            </w:tcBorders>
            <w:vAlign w:val="center"/>
          </w:tcPr>
          <w:p w14:paraId="5E376EF8" w14:textId="77777777" w:rsidR="001117FC" w:rsidRPr="0091520F"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0FA8FB5C" w14:textId="77777777" w:rsidR="001117FC" w:rsidRPr="0091520F"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60BFB50A" w14:textId="77777777" w:rsidR="001117FC" w:rsidRPr="0091520F" w:rsidRDefault="001117FC" w:rsidP="0068062B">
            <w:pPr>
              <w:pStyle w:val="DatabladText"/>
              <w:rPr>
                <w:rFonts w:cs="Arial"/>
                <w:szCs w:val="18"/>
              </w:rPr>
            </w:pPr>
          </w:p>
        </w:tc>
        <w:tc>
          <w:tcPr>
            <w:tcW w:w="851" w:type="dxa"/>
            <w:vAlign w:val="center"/>
          </w:tcPr>
          <w:p w14:paraId="35911873" w14:textId="77777777" w:rsidR="001117FC" w:rsidRPr="0091520F" w:rsidRDefault="001117FC" w:rsidP="0068062B">
            <w:pPr>
              <w:pStyle w:val="DatabladText"/>
              <w:rPr>
                <w:rFonts w:cs="Arial"/>
                <w:szCs w:val="18"/>
              </w:rPr>
            </w:pPr>
          </w:p>
        </w:tc>
        <w:tc>
          <w:tcPr>
            <w:tcW w:w="849" w:type="dxa"/>
            <w:vAlign w:val="center"/>
          </w:tcPr>
          <w:p w14:paraId="1A63C920" w14:textId="77777777" w:rsidR="001117FC" w:rsidRPr="0091520F" w:rsidRDefault="001117FC" w:rsidP="0068062B">
            <w:pPr>
              <w:pStyle w:val="DatabladText"/>
              <w:rPr>
                <w:rFonts w:cs="Arial"/>
                <w:szCs w:val="18"/>
              </w:rPr>
            </w:pPr>
          </w:p>
        </w:tc>
        <w:tc>
          <w:tcPr>
            <w:tcW w:w="568" w:type="dxa"/>
            <w:vAlign w:val="center"/>
          </w:tcPr>
          <w:p w14:paraId="01277FD6" w14:textId="77777777" w:rsidR="001117FC" w:rsidRPr="0091520F" w:rsidRDefault="001117FC" w:rsidP="0068062B">
            <w:pPr>
              <w:pStyle w:val="DatabladText"/>
              <w:rPr>
                <w:rFonts w:cs="Arial"/>
                <w:szCs w:val="18"/>
              </w:rPr>
            </w:pPr>
          </w:p>
        </w:tc>
        <w:tc>
          <w:tcPr>
            <w:tcW w:w="709" w:type="dxa"/>
            <w:tcBorders>
              <w:top w:val="single" w:sz="6" w:space="0" w:color="auto"/>
              <w:bottom w:val="single" w:sz="6" w:space="0" w:color="auto"/>
            </w:tcBorders>
            <w:vAlign w:val="center"/>
          </w:tcPr>
          <w:p w14:paraId="635FD27D" w14:textId="77777777" w:rsidR="001117FC" w:rsidRPr="0091520F" w:rsidRDefault="001117FC" w:rsidP="0068062B">
            <w:pPr>
              <w:pStyle w:val="DatabladText"/>
              <w:rPr>
                <w:rFonts w:cs="Arial"/>
                <w:szCs w:val="18"/>
              </w:rPr>
            </w:pPr>
          </w:p>
        </w:tc>
        <w:tc>
          <w:tcPr>
            <w:tcW w:w="851" w:type="dxa"/>
            <w:tcBorders>
              <w:top w:val="single" w:sz="6" w:space="0" w:color="auto"/>
              <w:bottom w:val="single" w:sz="6" w:space="0" w:color="auto"/>
            </w:tcBorders>
            <w:vAlign w:val="center"/>
          </w:tcPr>
          <w:p w14:paraId="6E1AE385" w14:textId="77777777" w:rsidR="001117FC" w:rsidRPr="0091520F" w:rsidRDefault="001117FC" w:rsidP="0068062B">
            <w:pPr>
              <w:pStyle w:val="DatabladText"/>
              <w:rPr>
                <w:rFonts w:cs="Arial"/>
                <w:szCs w:val="18"/>
              </w:rPr>
            </w:pPr>
          </w:p>
        </w:tc>
        <w:tc>
          <w:tcPr>
            <w:tcW w:w="708" w:type="dxa"/>
            <w:tcBorders>
              <w:top w:val="single" w:sz="6" w:space="0" w:color="auto"/>
              <w:bottom w:val="single" w:sz="6" w:space="0" w:color="auto"/>
            </w:tcBorders>
            <w:vAlign w:val="center"/>
          </w:tcPr>
          <w:p w14:paraId="18975004" w14:textId="77777777" w:rsidR="001117FC" w:rsidRPr="0091520F" w:rsidRDefault="001117FC" w:rsidP="0068062B">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7FE5761A" w14:textId="77777777" w:rsidR="001117FC" w:rsidRPr="0091520F" w:rsidRDefault="001117FC" w:rsidP="0068062B">
            <w:pPr>
              <w:pStyle w:val="DatabladText"/>
              <w:rPr>
                <w:rFonts w:cs="Arial"/>
                <w:szCs w:val="18"/>
              </w:rPr>
            </w:pPr>
          </w:p>
        </w:tc>
        <w:tc>
          <w:tcPr>
            <w:tcW w:w="2833" w:type="dxa"/>
            <w:tcBorders>
              <w:left w:val="single" w:sz="4" w:space="0" w:color="auto"/>
              <w:right w:val="nil"/>
            </w:tcBorders>
            <w:vAlign w:val="center"/>
          </w:tcPr>
          <w:p w14:paraId="20F0BCAE" w14:textId="77777777" w:rsidR="001117FC" w:rsidRPr="0091520F" w:rsidRDefault="001117FC" w:rsidP="0068062B">
            <w:pPr>
              <w:pStyle w:val="DatabladText"/>
              <w:rPr>
                <w:rFonts w:cs="Arial"/>
                <w:szCs w:val="18"/>
              </w:rPr>
            </w:pPr>
          </w:p>
        </w:tc>
      </w:tr>
      <w:tr w:rsidR="001117FC" w:rsidRPr="00033227" w14:paraId="413CADBE" w14:textId="77777777" w:rsidTr="0068062B">
        <w:trPr>
          <w:trHeight w:val="283"/>
        </w:trPr>
        <w:tc>
          <w:tcPr>
            <w:tcW w:w="2269" w:type="dxa"/>
            <w:tcBorders>
              <w:top w:val="single" w:sz="6" w:space="0" w:color="auto"/>
              <w:left w:val="nil"/>
              <w:bottom w:val="single" w:sz="6" w:space="0" w:color="auto"/>
              <w:right w:val="single" w:sz="4" w:space="0" w:color="auto"/>
            </w:tcBorders>
          </w:tcPr>
          <w:p w14:paraId="1A9B001F" w14:textId="77777777" w:rsidR="001117FC" w:rsidRPr="00D54FA5" w:rsidRDefault="001117FC" w:rsidP="0068062B">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tcPr>
          <w:p w14:paraId="47606EC4" w14:textId="77777777" w:rsidR="001117FC" w:rsidRPr="0091520F" w:rsidRDefault="001117FC" w:rsidP="0068062B">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5986364F" w14:textId="77777777" w:rsidR="001117FC" w:rsidRPr="0091520F" w:rsidRDefault="001117FC" w:rsidP="0068062B">
            <w:pPr>
              <w:pStyle w:val="DatabladText"/>
              <w:rPr>
                <w:rFonts w:cs="Arial"/>
                <w:szCs w:val="18"/>
              </w:rPr>
            </w:pPr>
          </w:p>
        </w:tc>
        <w:tc>
          <w:tcPr>
            <w:tcW w:w="850" w:type="dxa"/>
            <w:tcBorders>
              <w:top w:val="single" w:sz="6" w:space="0" w:color="auto"/>
              <w:bottom w:val="single" w:sz="6" w:space="0" w:color="auto"/>
            </w:tcBorders>
            <w:vAlign w:val="center"/>
          </w:tcPr>
          <w:p w14:paraId="0CDE5E20" w14:textId="77777777" w:rsidR="001117FC" w:rsidRPr="0091520F" w:rsidRDefault="001117FC" w:rsidP="0068062B">
            <w:pPr>
              <w:pStyle w:val="DatabladText"/>
              <w:rPr>
                <w:rFonts w:cs="Arial"/>
                <w:szCs w:val="18"/>
              </w:rPr>
            </w:pPr>
          </w:p>
        </w:tc>
        <w:tc>
          <w:tcPr>
            <w:tcW w:w="780" w:type="dxa"/>
            <w:tcBorders>
              <w:top w:val="single" w:sz="6" w:space="0" w:color="auto"/>
              <w:bottom w:val="single" w:sz="6" w:space="0" w:color="auto"/>
            </w:tcBorders>
            <w:vAlign w:val="center"/>
          </w:tcPr>
          <w:p w14:paraId="49CDBAE8" w14:textId="77777777" w:rsidR="001117FC" w:rsidRPr="0091520F"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7488227B" w14:textId="77777777" w:rsidR="001117FC" w:rsidRPr="0091520F"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259FBE79" w14:textId="77777777" w:rsidR="001117FC" w:rsidRPr="0091520F" w:rsidRDefault="001117FC" w:rsidP="0068062B">
            <w:pPr>
              <w:pStyle w:val="DatabladText"/>
              <w:rPr>
                <w:rFonts w:cs="Arial"/>
                <w:szCs w:val="18"/>
              </w:rPr>
            </w:pPr>
          </w:p>
        </w:tc>
        <w:tc>
          <w:tcPr>
            <w:tcW w:w="851" w:type="dxa"/>
            <w:vAlign w:val="center"/>
          </w:tcPr>
          <w:p w14:paraId="7C5AF01C" w14:textId="77777777" w:rsidR="001117FC" w:rsidRPr="0091520F" w:rsidRDefault="001117FC" w:rsidP="0068062B">
            <w:pPr>
              <w:pStyle w:val="DatabladText"/>
              <w:rPr>
                <w:rFonts w:cs="Arial"/>
                <w:szCs w:val="18"/>
              </w:rPr>
            </w:pPr>
          </w:p>
        </w:tc>
        <w:tc>
          <w:tcPr>
            <w:tcW w:w="849" w:type="dxa"/>
            <w:vAlign w:val="center"/>
          </w:tcPr>
          <w:p w14:paraId="47BA5F4D" w14:textId="77777777" w:rsidR="001117FC" w:rsidRPr="0091520F" w:rsidRDefault="001117FC" w:rsidP="0068062B">
            <w:pPr>
              <w:pStyle w:val="DatabladText"/>
              <w:rPr>
                <w:rFonts w:cs="Arial"/>
                <w:szCs w:val="18"/>
              </w:rPr>
            </w:pPr>
          </w:p>
        </w:tc>
        <w:tc>
          <w:tcPr>
            <w:tcW w:w="568" w:type="dxa"/>
            <w:vAlign w:val="center"/>
          </w:tcPr>
          <w:p w14:paraId="53E6F400" w14:textId="77777777" w:rsidR="001117FC" w:rsidRPr="0091520F" w:rsidRDefault="001117FC" w:rsidP="0068062B">
            <w:pPr>
              <w:pStyle w:val="DatabladText"/>
              <w:rPr>
                <w:rFonts w:cs="Arial"/>
                <w:szCs w:val="18"/>
              </w:rPr>
            </w:pPr>
          </w:p>
        </w:tc>
        <w:tc>
          <w:tcPr>
            <w:tcW w:w="709" w:type="dxa"/>
            <w:tcBorders>
              <w:top w:val="single" w:sz="6" w:space="0" w:color="auto"/>
              <w:bottom w:val="single" w:sz="6" w:space="0" w:color="auto"/>
            </w:tcBorders>
            <w:vAlign w:val="center"/>
          </w:tcPr>
          <w:p w14:paraId="5E2B7479" w14:textId="77777777" w:rsidR="001117FC" w:rsidRPr="0091520F" w:rsidRDefault="001117FC" w:rsidP="0068062B">
            <w:pPr>
              <w:pStyle w:val="DatabladText"/>
              <w:rPr>
                <w:rFonts w:cs="Arial"/>
                <w:szCs w:val="18"/>
              </w:rPr>
            </w:pPr>
          </w:p>
        </w:tc>
        <w:tc>
          <w:tcPr>
            <w:tcW w:w="851" w:type="dxa"/>
            <w:tcBorders>
              <w:top w:val="single" w:sz="6" w:space="0" w:color="auto"/>
              <w:bottom w:val="single" w:sz="6" w:space="0" w:color="auto"/>
            </w:tcBorders>
            <w:vAlign w:val="center"/>
          </w:tcPr>
          <w:p w14:paraId="442022F1" w14:textId="77777777" w:rsidR="001117FC" w:rsidRPr="0091520F" w:rsidRDefault="001117FC" w:rsidP="0068062B">
            <w:pPr>
              <w:pStyle w:val="DatabladText"/>
              <w:rPr>
                <w:rFonts w:cs="Arial"/>
                <w:szCs w:val="18"/>
              </w:rPr>
            </w:pPr>
          </w:p>
        </w:tc>
        <w:tc>
          <w:tcPr>
            <w:tcW w:w="708" w:type="dxa"/>
            <w:tcBorders>
              <w:top w:val="single" w:sz="6" w:space="0" w:color="auto"/>
              <w:bottom w:val="single" w:sz="6" w:space="0" w:color="auto"/>
            </w:tcBorders>
            <w:vAlign w:val="center"/>
          </w:tcPr>
          <w:p w14:paraId="1FE9615A" w14:textId="77777777" w:rsidR="001117FC" w:rsidRPr="0091520F" w:rsidRDefault="001117FC" w:rsidP="0068062B">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57487F74" w14:textId="77777777" w:rsidR="001117FC" w:rsidRPr="0091520F" w:rsidRDefault="001117FC" w:rsidP="0068062B">
            <w:pPr>
              <w:pStyle w:val="DatabladText"/>
              <w:rPr>
                <w:rFonts w:cs="Arial"/>
                <w:szCs w:val="18"/>
              </w:rPr>
            </w:pPr>
          </w:p>
        </w:tc>
        <w:tc>
          <w:tcPr>
            <w:tcW w:w="2833" w:type="dxa"/>
            <w:tcBorders>
              <w:left w:val="single" w:sz="4" w:space="0" w:color="auto"/>
              <w:right w:val="nil"/>
            </w:tcBorders>
            <w:vAlign w:val="center"/>
          </w:tcPr>
          <w:p w14:paraId="134E631B" w14:textId="77777777" w:rsidR="001117FC" w:rsidRPr="0091520F" w:rsidRDefault="001117FC" w:rsidP="0068062B">
            <w:pPr>
              <w:pStyle w:val="DatabladText"/>
              <w:rPr>
                <w:rFonts w:cs="Arial"/>
                <w:szCs w:val="18"/>
              </w:rPr>
            </w:pPr>
          </w:p>
        </w:tc>
      </w:tr>
      <w:tr w:rsidR="001117FC" w:rsidRPr="00033227" w14:paraId="36698EAE" w14:textId="77777777" w:rsidTr="0068062B">
        <w:trPr>
          <w:trHeight w:val="283"/>
        </w:trPr>
        <w:tc>
          <w:tcPr>
            <w:tcW w:w="2269" w:type="dxa"/>
            <w:tcBorders>
              <w:top w:val="single" w:sz="6" w:space="0" w:color="auto"/>
              <w:left w:val="nil"/>
              <w:bottom w:val="single" w:sz="6" w:space="0" w:color="auto"/>
              <w:right w:val="single" w:sz="4" w:space="0" w:color="auto"/>
            </w:tcBorders>
          </w:tcPr>
          <w:p w14:paraId="4FE22EEF" w14:textId="77777777" w:rsidR="001117FC" w:rsidRPr="00D54FA5" w:rsidRDefault="001117FC" w:rsidP="0068062B">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vAlign w:val="center"/>
          </w:tcPr>
          <w:p w14:paraId="332F69A8" w14:textId="77777777" w:rsidR="001117FC" w:rsidRPr="0091520F" w:rsidRDefault="001117FC" w:rsidP="0068062B">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3CF51BE9" w14:textId="77777777" w:rsidR="001117FC" w:rsidRPr="0091520F" w:rsidRDefault="001117FC" w:rsidP="0068062B">
            <w:pPr>
              <w:pStyle w:val="DatabladText"/>
              <w:rPr>
                <w:rFonts w:cs="Arial"/>
                <w:szCs w:val="18"/>
              </w:rPr>
            </w:pPr>
          </w:p>
        </w:tc>
        <w:tc>
          <w:tcPr>
            <w:tcW w:w="850" w:type="dxa"/>
            <w:tcBorders>
              <w:top w:val="single" w:sz="6" w:space="0" w:color="auto"/>
              <w:bottom w:val="single" w:sz="6" w:space="0" w:color="auto"/>
            </w:tcBorders>
            <w:vAlign w:val="center"/>
          </w:tcPr>
          <w:p w14:paraId="223C973B" w14:textId="77777777" w:rsidR="001117FC" w:rsidRPr="0091520F" w:rsidRDefault="001117FC" w:rsidP="0068062B">
            <w:pPr>
              <w:pStyle w:val="DatabladText"/>
              <w:rPr>
                <w:rFonts w:cs="Arial"/>
                <w:szCs w:val="18"/>
              </w:rPr>
            </w:pPr>
          </w:p>
        </w:tc>
        <w:tc>
          <w:tcPr>
            <w:tcW w:w="780" w:type="dxa"/>
            <w:tcBorders>
              <w:top w:val="single" w:sz="6" w:space="0" w:color="auto"/>
              <w:bottom w:val="single" w:sz="6" w:space="0" w:color="auto"/>
            </w:tcBorders>
            <w:vAlign w:val="center"/>
          </w:tcPr>
          <w:p w14:paraId="09828742" w14:textId="77777777" w:rsidR="001117FC" w:rsidRPr="0091520F"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6F8B93C4" w14:textId="77777777" w:rsidR="001117FC" w:rsidRPr="0091520F"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58B0A729" w14:textId="77777777" w:rsidR="001117FC" w:rsidRPr="0091520F" w:rsidRDefault="001117FC" w:rsidP="0068062B">
            <w:pPr>
              <w:pStyle w:val="DatabladText"/>
              <w:rPr>
                <w:rFonts w:cs="Arial"/>
                <w:szCs w:val="18"/>
              </w:rPr>
            </w:pPr>
          </w:p>
        </w:tc>
        <w:tc>
          <w:tcPr>
            <w:tcW w:w="851" w:type="dxa"/>
            <w:vAlign w:val="center"/>
          </w:tcPr>
          <w:p w14:paraId="0C09AB89" w14:textId="77777777" w:rsidR="001117FC" w:rsidRPr="0091520F" w:rsidRDefault="001117FC" w:rsidP="0068062B">
            <w:pPr>
              <w:pStyle w:val="DatabladText"/>
              <w:rPr>
                <w:rFonts w:cs="Arial"/>
                <w:szCs w:val="18"/>
              </w:rPr>
            </w:pPr>
          </w:p>
        </w:tc>
        <w:tc>
          <w:tcPr>
            <w:tcW w:w="849" w:type="dxa"/>
            <w:vAlign w:val="center"/>
          </w:tcPr>
          <w:p w14:paraId="6A065FDD" w14:textId="77777777" w:rsidR="001117FC" w:rsidRPr="00D54FA5" w:rsidRDefault="001117FC" w:rsidP="0068062B">
            <w:pPr>
              <w:pStyle w:val="DatabladText"/>
              <w:rPr>
                <w:rFonts w:cs="Arial"/>
                <w:szCs w:val="18"/>
                <w:highlight w:val="yellow"/>
              </w:rPr>
            </w:pPr>
          </w:p>
        </w:tc>
        <w:tc>
          <w:tcPr>
            <w:tcW w:w="568" w:type="dxa"/>
            <w:vAlign w:val="center"/>
          </w:tcPr>
          <w:p w14:paraId="11988ADD" w14:textId="77777777" w:rsidR="001117FC" w:rsidRPr="0091520F" w:rsidRDefault="001117FC" w:rsidP="0068062B">
            <w:pPr>
              <w:pStyle w:val="DatabladText"/>
              <w:rPr>
                <w:rFonts w:cs="Arial"/>
                <w:sz w:val="16"/>
                <w:szCs w:val="16"/>
              </w:rPr>
            </w:pPr>
          </w:p>
        </w:tc>
        <w:tc>
          <w:tcPr>
            <w:tcW w:w="709" w:type="dxa"/>
            <w:tcBorders>
              <w:top w:val="single" w:sz="6" w:space="0" w:color="auto"/>
              <w:bottom w:val="single" w:sz="6" w:space="0" w:color="auto"/>
            </w:tcBorders>
            <w:vAlign w:val="center"/>
          </w:tcPr>
          <w:p w14:paraId="2413F124" w14:textId="77777777" w:rsidR="001117FC" w:rsidRPr="0091520F" w:rsidRDefault="001117FC" w:rsidP="0068062B">
            <w:pPr>
              <w:pStyle w:val="DatabladText"/>
              <w:rPr>
                <w:rFonts w:cs="Arial"/>
                <w:sz w:val="16"/>
                <w:szCs w:val="16"/>
              </w:rPr>
            </w:pPr>
          </w:p>
        </w:tc>
        <w:tc>
          <w:tcPr>
            <w:tcW w:w="851" w:type="dxa"/>
            <w:tcBorders>
              <w:top w:val="single" w:sz="6" w:space="0" w:color="auto"/>
              <w:bottom w:val="single" w:sz="6" w:space="0" w:color="auto"/>
            </w:tcBorders>
            <w:vAlign w:val="center"/>
          </w:tcPr>
          <w:p w14:paraId="2C16B60A" w14:textId="77777777" w:rsidR="001117FC" w:rsidRPr="0091520F" w:rsidRDefault="001117FC" w:rsidP="0068062B">
            <w:pPr>
              <w:pStyle w:val="DatabladText"/>
              <w:rPr>
                <w:rFonts w:cs="Arial"/>
                <w:sz w:val="16"/>
                <w:szCs w:val="16"/>
              </w:rPr>
            </w:pPr>
          </w:p>
        </w:tc>
        <w:tc>
          <w:tcPr>
            <w:tcW w:w="708" w:type="dxa"/>
            <w:tcBorders>
              <w:top w:val="single" w:sz="6" w:space="0" w:color="auto"/>
              <w:bottom w:val="single" w:sz="6" w:space="0" w:color="auto"/>
            </w:tcBorders>
            <w:vAlign w:val="center"/>
          </w:tcPr>
          <w:p w14:paraId="7E526DCD" w14:textId="77777777" w:rsidR="001117FC" w:rsidRPr="0091520F" w:rsidRDefault="001117FC" w:rsidP="0068062B">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3B4B5F50" w14:textId="77777777" w:rsidR="001117FC" w:rsidRPr="0091520F" w:rsidRDefault="001117FC" w:rsidP="0068062B">
            <w:pPr>
              <w:pStyle w:val="DatabladText"/>
              <w:rPr>
                <w:rFonts w:cs="Arial"/>
                <w:sz w:val="16"/>
                <w:szCs w:val="16"/>
              </w:rPr>
            </w:pPr>
          </w:p>
        </w:tc>
        <w:tc>
          <w:tcPr>
            <w:tcW w:w="2833" w:type="dxa"/>
            <w:tcBorders>
              <w:left w:val="single" w:sz="4" w:space="0" w:color="auto"/>
              <w:right w:val="nil"/>
            </w:tcBorders>
            <w:vAlign w:val="center"/>
          </w:tcPr>
          <w:p w14:paraId="5594540E" w14:textId="77777777" w:rsidR="001117FC" w:rsidRPr="0091520F" w:rsidRDefault="001117FC" w:rsidP="0068062B">
            <w:pPr>
              <w:pStyle w:val="DatabladText"/>
              <w:rPr>
                <w:rFonts w:cs="Arial"/>
                <w:sz w:val="16"/>
                <w:szCs w:val="16"/>
              </w:rPr>
            </w:pPr>
          </w:p>
        </w:tc>
      </w:tr>
      <w:tr w:rsidR="001117FC" w:rsidRPr="00033227" w14:paraId="00B1DC5A" w14:textId="77777777" w:rsidTr="0068062B">
        <w:trPr>
          <w:trHeight w:val="283"/>
        </w:trPr>
        <w:tc>
          <w:tcPr>
            <w:tcW w:w="2269" w:type="dxa"/>
            <w:tcBorders>
              <w:top w:val="single" w:sz="6" w:space="0" w:color="auto"/>
              <w:left w:val="nil"/>
              <w:bottom w:val="single" w:sz="6" w:space="0" w:color="auto"/>
              <w:right w:val="single" w:sz="4" w:space="0" w:color="auto"/>
            </w:tcBorders>
          </w:tcPr>
          <w:p w14:paraId="0A936AC7" w14:textId="77777777" w:rsidR="001117FC" w:rsidRPr="00D54FA5" w:rsidRDefault="001117FC" w:rsidP="0068062B">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vAlign w:val="center"/>
          </w:tcPr>
          <w:p w14:paraId="5474054C" w14:textId="77777777" w:rsidR="001117FC" w:rsidRPr="0091520F" w:rsidRDefault="001117FC" w:rsidP="0068062B">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01FC0683" w14:textId="77777777" w:rsidR="001117FC" w:rsidRPr="0091520F" w:rsidRDefault="001117FC" w:rsidP="0068062B">
            <w:pPr>
              <w:pStyle w:val="DatabladText"/>
              <w:rPr>
                <w:rFonts w:cs="Arial"/>
                <w:szCs w:val="18"/>
              </w:rPr>
            </w:pPr>
          </w:p>
        </w:tc>
        <w:tc>
          <w:tcPr>
            <w:tcW w:w="850" w:type="dxa"/>
            <w:tcBorders>
              <w:top w:val="single" w:sz="6" w:space="0" w:color="auto"/>
              <w:bottom w:val="single" w:sz="6" w:space="0" w:color="auto"/>
            </w:tcBorders>
            <w:vAlign w:val="center"/>
          </w:tcPr>
          <w:p w14:paraId="3C927129" w14:textId="77777777" w:rsidR="001117FC" w:rsidRPr="0091520F" w:rsidRDefault="001117FC" w:rsidP="0068062B">
            <w:pPr>
              <w:pStyle w:val="DatabladText"/>
              <w:rPr>
                <w:rFonts w:cs="Arial"/>
                <w:szCs w:val="18"/>
              </w:rPr>
            </w:pPr>
          </w:p>
        </w:tc>
        <w:tc>
          <w:tcPr>
            <w:tcW w:w="780" w:type="dxa"/>
            <w:tcBorders>
              <w:top w:val="single" w:sz="6" w:space="0" w:color="auto"/>
              <w:bottom w:val="single" w:sz="6" w:space="0" w:color="auto"/>
            </w:tcBorders>
            <w:vAlign w:val="center"/>
          </w:tcPr>
          <w:p w14:paraId="590BF3C2" w14:textId="77777777" w:rsidR="001117FC" w:rsidRPr="0091520F"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3A933D5B" w14:textId="77777777" w:rsidR="001117FC" w:rsidRPr="0091520F"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3DA5AAC5" w14:textId="77777777" w:rsidR="001117FC" w:rsidRPr="0091520F" w:rsidRDefault="001117FC" w:rsidP="0068062B">
            <w:pPr>
              <w:pStyle w:val="DatabladText"/>
              <w:rPr>
                <w:rFonts w:cs="Arial"/>
                <w:szCs w:val="18"/>
              </w:rPr>
            </w:pPr>
          </w:p>
        </w:tc>
        <w:tc>
          <w:tcPr>
            <w:tcW w:w="851" w:type="dxa"/>
            <w:vAlign w:val="center"/>
          </w:tcPr>
          <w:p w14:paraId="179511D3" w14:textId="77777777" w:rsidR="001117FC" w:rsidRPr="0091520F" w:rsidRDefault="001117FC" w:rsidP="0068062B">
            <w:pPr>
              <w:pStyle w:val="DatabladText"/>
              <w:rPr>
                <w:rFonts w:cs="Arial"/>
                <w:sz w:val="16"/>
                <w:szCs w:val="16"/>
              </w:rPr>
            </w:pPr>
          </w:p>
        </w:tc>
        <w:tc>
          <w:tcPr>
            <w:tcW w:w="849" w:type="dxa"/>
            <w:vAlign w:val="center"/>
          </w:tcPr>
          <w:p w14:paraId="4CD97F5A" w14:textId="77777777" w:rsidR="001117FC" w:rsidRPr="0091520F" w:rsidRDefault="001117FC" w:rsidP="0068062B">
            <w:pPr>
              <w:pStyle w:val="DatabladText"/>
              <w:rPr>
                <w:rFonts w:cs="Arial"/>
                <w:sz w:val="16"/>
                <w:szCs w:val="16"/>
              </w:rPr>
            </w:pPr>
          </w:p>
        </w:tc>
        <w:tc>
          <w:tcPr>
            <w:tcW w:w="568" w:type="dxa"/>
            <w:vAlign w:val="center"/>
          </w:tcPr>
          <w:p w14:paraId="4EF78646" w14:textId="77777777" w:rsidR="001117FC" w:rsidRPr="0091520F" w:rsidRDefault="001117FC" w:rsidP="0068062B">
            <w:pPr>
              <w:pStyle w:val="DatabladText"/>
              <w:rPr>
                <w:rFonts w:cs="Arial"/>
                <w:sz w:val="16"/>
                <w:szCs w:val="16"/>
              </w:rPr>
            </w:pPr>
          </w:p>
        </w:tc>
        <w:tc>
          <w:tcPr>
            <w:tcW w:w="709" w:type="dxa"/>
            <w:tcBorders>
              <w:top w:val="single" w:sz="6" w:space="0" w:color="auto"/>
              <w:bottom w:val="single" w:sz="6" w:space="0" w:color="auto"/>
            </w:tcBorders>
            <w:vAlign w:val="center"/>
          </w:tcPr>
          <w:p w14:paraId="08E6F876" w14:textId="77777777" w:rsidR="001117FC" w:rsidRPr="0091520F" w:rsidRDefault="001117FC" w:rsidP="0068062B">
            <w:pPr>
              <w:pStyle w:val="DatabladText"/>
              <w:rPr>
                <w:rFonts w:cs="Arial"/>
                <w:sz w:val="16"/>
                <w:szCs w:val="16"/>
              </w:rPr>
            </w:pPr>
          </w:p>
        </w:tc>
        <w:tc>
          <w:tcPr>
            <w:tcW w:w="851" w:type="dxa"/>
            <w:tcBorders>
              <w:top w:val="single" w:sz="6" w:space="0" w:color="auto"/>
              <w:bottom w:val="single" w:sz="6" w:space="0" w:color="auto"/>
            </w:tcBorders>
            <w:vAlign w:val="center"/>
          </w:tcPr>
          <w:p w14:paraId="1FD66FDB" w14:textId="77777777" w:rsidR="001117FC" w:rsidRPr="0091520F" w:rsidRDefault="001117FC" w:rsidP="0068062B">
            <w:pPr>
              <w:pStyle w:val="DatabladText"/>
              <w:rPr>
                <w:rFonts w:cs="Arial"/>
                <w:sz w:val="16"/>
                <w:szCs w:val="16"/>
              </w:rPr>
            </w:pPr>
          </w:p>
        </w:tc>
        <w:tc>
          <w:tcPr>
            <w:tcW w:w="708" w:type="dxa"/>
            <w:tcBorders>
              <w:top w:val="single" w:sz="6" w:space="0" w:color="auto"/>
              <w:bottom w:val="single" w:sz="6" w:space="0" w:color="auto"/>
            </w:tcBorders>
            <w:vAlign w:val="center"/>
          </w:tcPr>
          <w:p w14:paraId="008DE5C0" w14:textId="77777777" w:rsidR="001117FC" w:rsidRPr="0091520F" w:rsidRDefault="001117FC" w:rsidP="0068062B">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5EB3AB46" w14:textId="77777777" w:rsidR="001117FC" w:rsidRPr="0091520F" w:rsidRDefault="001117FC" w:rsidP="0068062B">
            <w:pPr>
              <w:pStyle w:val="DatabladText"/>
              <w:rPr>
                <w:rFonts w:cs="Arial"/>
                <w:sz w:val="16"/>
                <w:szCs w:val="16"/>
              </w:rPr>
            </w:pPr>
          </w:p>
        </w:tc>
        <w:tc>
          <w:tcPr>
            <w:tcW w:w="2833" w:type="dxa"/>
            <w:tcBorders>
              <w:left w:val="single" w:sz="4" w:space="0" w:color="auto"/>
              <w:right w:val="nil"/>
            </w:tcBorders>
            <w:vAlign w:val="center"/>
          </w:tcPr>
          <w:p w14:paraId="2DBE82EF" w14:textId="77777777" w:rsidR="001117FC" w:rsidRPr="0091520F" w:rsidRDefault="001117FC" w:rsidP="0068062B">
            <w:pPr>
              <w:pStyle w:val="DatabladText"/>
              <w:rPr>
                <w:rFonts w:cs="Arial"/>
                <w:sz w:val="16"/>
                <w:szCs w:val="16"/>
              </w:rPr>
            </w:pPr>
          </w:p>
        </w:tc>
      </w:tr>
      <w:tr w:rsidR="001117FC" w:rsidRPr="00033227" w14:paraId="3A923992" w14:textId="77777777" w:rsidTr="0068062B">
        <w:trPr>
          <w:trHeight w:val="283"/>
        </w:trPr>
        <w:tc>
          <w:tcPr>
            <w:tcW w:w="2269" w:type="dxa"/>
            <w:tcBorders>
              <w:top w:val="single" w:sz="6" w:space="0" w:color="auto"/>
              <w:left w:val="nil"/>
              <w:bottom w:val="single" w:sz="6" w:space="0" w:color="auto"/>
              <w:right w:val="single" w:sz="4" w:space="0" w:color="auto"/>
            </w:tcBorders>
          </w:tcPr>
          <w:p w14:paraId="425F0DC9" w14:textId="77777777" w:rsidR="001117FC" w:rsidRPr="00D54FA5" w:rsidRDefault="001117FC" w:rsidP="0068062B">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vAlign w:val="center"/>
          </w:tcPr>
          <w:p w14:paraId="53A0AE7D" w14:textId="77777777" w:rsidR="001117FC" w:rsidRPr="00D54FA5" w:rsidRDefault="001117FC" w:rsidP="0068062B">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5652C7E0" w14:textId="77777777" w:rsidR="001117FC" w:rsidRPr="0091520F" w:rsidRDefault="001117FC" w:rsidP="0068062B">
            <w:pPr>
              <w:pStyle w:val="DatabladText"/>
              <w:rPr>
                <w:rFonts w:cs="Arial"/>
                <w:szCs w:val="18"/>
              </w:rPr>
            </w:pPr>
          </w:p>
        </w:tc>
        <w:tc>
          <w:tcPr>
            <w:tcW w:w="850" w:type="dxa"/>
            <w:tcBorders>
              <w:top w:val="single" w:sz="6" w:space="0" w:color="auto"/>
              <w:bottom w:val="single" w:sz="6" w:space="0" w:color="auto"/>
            </w:tcBorders>
            <w:vAlign w:val="center"/>
          </w:tcPr>
          <w:p w14:paraId="40CACDBE" w14:textId="77777777" w:rsidR="001117FC" w:rsidRPr="0091520F" w:rsidRDefault="001117FC" w:rsidP="0068062B">
            <w:pPr>
              <w:pStyle w:val="DatabladText"/>
              <w:rPr>
                <w:rFonts w:cs="Arial"/>
                <w:szCs w:val="18"/>
              </w:rPr>
            </w:pPr>
          </w:p>
        </w:tc>
        <w:tc>
          <w:tcPr>
            <w:tcW w:w="780" w:type="dxa"/>
            <w:tcBorders>
              <w:top w:val="single" w:sz="6" w:space="0" w:color="auto"/>
              <w:bottom w:val="single" w:sz="6" w:space="0" w:color="auto"/>
            </w:tcBorders>
            <w:vAlign w:val="center"/>
          </w:tcPr>
          <w:p w14:paraId="3F43C50B" w14:textId="77777777" w:rsidR="001117FC" w:rsidRPr="0091520F"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25EB1ABA" w14:textId="77777777" w:rsidR="001117FC" w:rsidRPr="0091520F"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476D2258" w14:textId="77777777" w:rsidR="001117FC" w:rsidRPr="0091520F" w:rsidRDefault="001117FC" w:rsidP="0068062B">
            <w:pPr>
              <w:pStyle w:val="DatabladText"/>
              <w:rPr>
                <w:rFonts w:cs="Arial"/>
                <w:szCs w:val="18"/>
              </w:rPr>
            </w:pPr>
          </w:p>
        </w:tc>
        <w:tc>
          <w:tcPr>
            <w:tcW w:w="851" w:type="dxa"/>
            <w:vAlign w:val="center"/>
          </w:tcPr>
          <w:p w14:paraId="40CB5C77" w14:textId="77777777" w:rsidR="001117FC" w:rsidRPr="0091520F" w:rsidRDefault="001117FC" w:rsidP="0068062B">
            <w:pPr>
              <w:pStyle w:val="DatabladText"/>
              <w:rPr>
                <w:rFonts w:cs="Arial"/>
                <w:sz w:val="16"/>
                <w:szCs w:val="16"/>
              </w:rPr>
            </w:pPr>
          </w:p>
        </w:tc>
        <w:tc>
          <w:tcPr>
            <w:tcW w:w="849" w:type="dxa"/>
            <w:vAlign w:val="center"/>
          </w:tcPr>
          <w:p w14:paraId="54A71A8B" w14:textId="77777777" w:rsidR="001117FC" w:rsidRPr="0091520F" w:rsidRDefault="001117FC" w:rsidP="0068062B">
            <w:pPr>
              <w:pStyle w:val="DatabladText"/>
              <w:rPr>
                <w:rFonts w:cs="Arial"/>
                <w:sz w:val="16"/>
                <w:szCs w:val="16"/>
              </w:rPr>
            </w:pPr>
          </w:p>
        </w:tc>
        <w:tc>
          <w:tcPr>
            <w:tcW w:w="568" w:type="dxa"/>
            <w:vAlign w:val="center"/>
          </w:tcPr>
          <w:p w14:paraId="29B2341E" w14:textId="77777777" w:rsidR="001117FC" w:rsidRPr="0091520F" w:rsidRDefault="001117FC" w:rsidP="0068062B">
            <w:pPr>
              <w:pStyle w:val="DatabladText"/>
              <w:rPr>
                <w:rFonts w:cs="Arial"/>
                <w:sz w:val="16"/>
                <w:szCs w:val="16"/>
              </w:rPr>
            </w:pPr>
          </w:p>
        </w:tc>
        <w:tc>
          <w:tcPr>
            <w:tcW w:w="709" w:type="dxa"/>
            <w:tcBorders>
              <w:top w:val="single" w:sz="6" w:space="0" w:color="auto"/>
              <w:bottom w:val="single" w:sz="6" w:space="0" w:color="auto"/>
            </w:tcBorders>
            <w:vAlign w:val="center"/>
          </w:tcPr>
          <w:p w14:paraId="348632C6" w14:textId="77777777" w:rsidR="001117FC" w:rsidRPr="0091520F" w:rsidRDefault="001117FC" w:rsidP="0068062B">
            <w:pPr>
              <w:pStyle w:val="DatabladText"/>
              <w:rPr>
                <w:rFonts w:cs="Arial"/>
                <w:sz w:val="16"/>
                <w:szCs w:val="16"/>
              </w:rPr>
            </w:pPr>
          </w:p>
        </w:tc>
        <w:tc>
          <w:tcPr>
            <w:tcW w:w="851" w:type="dxa"/>
            <w:tcBorders>
              <w:top w:val="single" w:sz="6" w:space="0" w:color="auto"/>
              <w:bottom w:val="single" w:sz="6" w:space="0" w:color="auto"/>
            </w:tcBorders>
            <w:vAlign w:val="center"/>
          </w:tcPr>
          <w:p w14:paraId="1B56A189" w14:textId="77777777" w:rsidR="001117FC" w:rsidRPr="0091520F" w:rsidRDefault="001117FC" w:rsidP="0068062B">
            <w:pPr>
              <w:pStyle w:val="DatabladText"/>
              <w:rPr>
                <w:rFonts w:cs="Arial"/>
                <w:sz w:val="16"/>
                <w:szCs w:val="16"/>
              </w:rPr>
            </w:pPr>
          </w:p>
        </w:tc>
        <w:tc>
          <w:tcPr>
            <w:tcW w:w="708" w:type="dxa"/>
            <w:tcBorders>
              <w:top w:val="single" w:sz="6" w:space="0" w:color="auto"/>
              <w:bottom w:val="single" w:sz="6" w:space="0" w:color="auto"/>
            </w:tcBorders>
            <w:vAlign w:val="center"/>
          </w:tcPr>
          <w:p w14:paraId="657FC2CF" w14:textId="77777777" w:rsidR="001117FC" w:rsidRPr="0091520F" w:rsidRDefault="001117FC" w:rsidP="0068062B">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71616852" w14:textId="77777777" w:rsidR="001117FC" w:rsidRPr="0091520F" w:rsidRDefault="001117FC" w:rsidP="0068062B">
            <w:pPr>
              <w:pStyle w:val="DatabladText"/>
              <w:rPr>
                <w:rFonts w:cs="Arial"/>
                <w:sz w:val="16"/>
                <w:szCs w:val="16"/>
              </w:rPr>
            </w:pPr>
          </w:p>
        </w:tc>
        <w:tc>
          <w:tcPr>
            <w:tcW w:w="2833" w:type="dxa"/>
            <w:tcBorders>
              <w:left w:val="single" w:sz="4" w:space="0" w:color="auto"/>
              <w:right w:val="nil"/>
            </w:tcBorders>
            <w:vAlign w:val="center"/>
          </w:tcPr>
          <w:p w14:paraId="40EC0BEC" w14:textId="77777777" w:rsidR="001117FC" w:rsidRPr="0091520F" w:rsidRDefault="001117FC" w:rsidP="0068062B">
            <w:pPr>
              <w:pStyle w:val="DatabladText"/>
              <w:rPr>
                <w:rFonts w:cs="Arial"/>
                <w:sz w:val="16"/>
                <w:szCs w:val="16"/>
              </w:rPr>
            </w:pPr>
          </w:p>
        </w:tc>
      </w:tr>
      <w:tr w:rsidR="001117FC" w:rsidRPr="00033227" w14:paraId="1A30F976" w14:textId="77777777" w:rsidTr="0068062B">
        <w:trPr>
          <w:trHeight w:val="283"/>
        </w:trPr>
        <w:tc>
          <w:tcPr>
            <w:tcW w:w="2269" w:type="dxa"/>
            <w:tcBorders>
              <w:top w:val="single" w:sz="6" w:space="0" w:color="auto"/>
              <w:left w:val="nil"/>
              <w:bottom w:val="single" w:sz="6" w:space="0" w:color="auto"/>
              <w:right w:val="single" w:sz="4" w:space="0" w:color="auto"/>
            </w:tcBorders>
          </w:tcPr>
          <w:p w14:paraId="16B771E7" w14:textId="77777777" w:rsidR="001117FC" w:rsidRPr="00D54FA5" w:rsidRDefault="001117FC" w:rsidP="0068062B">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vAlign w:val="center"/>
          </w:tcPr>
          <w:p w14:paraId="169978EC" w14:textId="77777777" w:rsidR="001117FC" w:rsidRPr="00D54FA5" w:rsidRDefault="001117FC" w:rsidP="0068062B">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18C0AC96" w14:textId="77777777" w:rsidR="001117FC" w:rsidRPr="0091520F" w:rsidRDefault="001117FC" w:rsidP="0068062B">
            <w:pPr>
              <w:pStyle w:val="DatabladText"/>
              <w:rPr>
                <w:rFonts w:cs="Arial"/>
                <w:szCs w:val="18"/>
              </w:rPr>
            </w:pPr>
          </w:p>
        </w:tc>
        <w:tc>
          <w:tcPr>
            <w:tcW w:w="850" w:type="dxa"/>
            <w:tcBorders>
              <w:top w:val="single" w:sz="6" w:space="0" w:color="auto"/>
              <w:bottom w:val="single" w:sz="6" w:space="0" w:color="auto"/>
            </w:tcBorders>
            <w:vAlign w:val="center"/>
          </w:tcPr>
          <w:p w14:paraId="32A9A878" w14:textId="77777777" w:rsidR="001117FC" w:rsidRPr="0091520F" w:rsidRDefault="001117FC" w:rsidP="0068062B">
            <w:pPr>
              <w:pStyle w:val="DatabladText"/>
              <w:rPr>
                <w:rFonts w:cs="Arial"/>
                <w:szCs w:val="18"/>
              </w:rPr>
            </w:pPr>
          </w:p>
        </w:tc>
        <w:tc>
          <w:tcPr>
            <w:tcW w:w="780" w:type="dxa"/>
            <w:tcBorders>
              <w:top w:val="single" w:sz="6" w:space="0" w:color="auto"/>
              <w:bottom w:val="single" w:sz="6" w:space="0" w:color="auto"/>
            </w:tcBorders>
            <w:vAlign w:val="center"/>
          </w:tcPr>
          <w:p w14:paraId="31B0E35A" w14:textId="77777777" w:rsidR="001117FC" w:rsidRPr="0091520F"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6A0ED2C7" w14:textId="77777777" w:rsidR="001117FC" w:rsidRPr="0091520F"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55B90963" w14:textId="77777777" w:rsidR="001117FC" w:rsidRPr="0091520F" w:rsidRDefault="001117FC" w:rsidP="0068062B">
            <w:pPr>
              <w:pStyle w:val="DatabladText"/>
              <w:rPr>
                <w:rFonts w:cs="Arial"/>
                <w:szCs w:val="18"/>
              </w:rPr>
            </w:pPr>
          </w:p>
        </w:tc>
        <w:tc>
          <w:tcPr>
            <w:tcW w:w="851" w:type="dxa"/>
            <w:vAlign w:val="center"/>
          </w:tcPr>
          <w:p w14:paraId="36AA06CA" w14:textId="77777777" w:rsidR="001117FC" w:rsidRPr="0091520F" w:rsidRDefault="001117FC" w:rsidP="0068062B">
            <w:pPr>
              <w:pStyle w:val="DatabladText"/>
              <w:rPr>
                <w:rFonts w:cs="Arial"/>
                <w:sz w:val="16"/>
                <w:szCs w:val="16"/>
              </w:rPr>
            </w:pPr>
          </w:p>
        </w:tc>
        <w:tc>
          <w:tcPr>
            <w:tcW w:w="849" w:type="dxa"/>
            <w:vAlign w:val="center"/>
          </w:tcPr>
          <w:p w14:paraId="33D33578" w14:textId="77777777" w:rsidR="001117FC" w:rsidRPr="0091520F" w:rsidRDefault="001117FC" w:rsidP="0068062B">
            <w:pPr>
              <w:pStyle w:val="DatabladText"/>
              <w:rPr>
                <w:rFonts w:cs="Arial"/>
                <w:sz w:val="16"/>
                <w:szCs w:val="16"/>
              </w:rPr>
            </w:pPr>
          </w:p>
        </w:tc>
        <w:tc>
          <w:tcPr>
            <w:tcW w:w="568" w:type="dxa"/>
            <w:vAlign w:val="center"/>
          </w:tcPr>
          <w:p w14:paraId="48B71E60" w14:textId="77777777" w:rsidR="001117FC" w:rsidRPr="0091520F" w:rsidRDefault="001117FC" w:rsidP="0068062B">
            <w:pPr>
              <w:pStyle w:val="DatabladText"/>
              <w:rPr>
                <w:rFonts w:cs="Arial"/>
                <w:sz w:val="16"/>
                <w:szCs w:val="16"/>
              </w:rPr>
            </w:pPr>
          </w:p>
        </w:tc>
        <w:tc>
          <w:tcPr>
            <w:tcW w:w="709" w:type="dxa"/>
            <w:tcBorders>
              <w:top w:val="single" w:sz="6" w:space="0" w:color="auto"/>
              <w:bottom w:val="single" w:sz="6" w:space="0" w:color="auto"/>
            </w:tcBorders>
            <w:vAlign w:val="center"/>
          </w:tcPr>
          <w:p w14:paraId="3415244A" w14:textId="77777777" w:rsidR="001117FC" w:rsidRPr="0091520F" w:rsidRDefault="001117FC" w:rsidP="0068062B">
            <w:pPr>
              <w:pStyle w:val="DatabladText"/>
              <w:rPr>
                <w:rFonts w:cs="Arial"/>
                <w:sz w:val="16"/>
                <w:szCs w:val="16"/>
              </w:rPr>
            </w:pPr>
          </w:p>
        </w:tc>
        <w:tc>
          <w:tcPr>
            <w:tcW w:w="851" w:type="dxa"/>
            <w:tcBorders>
              <w:top w:val="single" w:sz="6" w:space="0" w:color="auto"/>
              <w:bottom w:val="single" w:sz="6" w:space="0" w:color="auto"/>
            </w:tcBorders>
            <w:vAlign w:val="center"/>
          </w:tcPr>
          <w:p w14:paraId="2A1DF570" w14:textId="77777777" w:rsidR="001117FC" w:rsidRPr="0091520F" w:rsidRDefault="001117FC" w:rsidP="0068062B">
            <w:pPr>
              <w:pStyle w:val="DatabladText"/>
              <w:rPr>
                <w:rFonts w:cs="Arial"/>
                <w:sz w:val="16"/>
                <w:szCs w:val="16"/>
              </w:rPr>
            </w:pPr>
          </w:p>
        </w:tc>
        <w:tc>
          <w:tcPr>
            <w:tcW w:w="708" w:type="dxa"/>
            <w:tcBorders>
              <w:top w:val="single" w:sz="6" w:space="0" w:color="auto"/>
              <w:bottom w:val="single" w:sz="6" w:space="0" w:color="auto"/>
            </w:tcBorders>
            <w:vAlign w:val="center"/>
          </w:tcPr>
          <w:p w14:paraId="5A5D9943" w14:textId="77777777" w:rsidR="001117FC" w:rsidRPr="0091520F" w:rsidRDefault="001117FC" w:rsidP="0068062B">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53CD756E" w14:textId="77777777" w:rsidR="001117FC" w:rsidRPr="0091520F" w:rsidRDefault="001117FC" w:rsidP="0068062B">
            <w:pPr>
              <w:pStyle w:val="DatabladText"/>
              <w:rPr>
                <w:rFonts w:cs="Arial"/>
                <w:sz w:val="16"/>
                <w:szCs w:val="16"/>
              </w:rPr>
            </w:pPr>
          </w:p>
        </w:tc>
        <w:tc>
          <w:tcPr>
            <w:tcW w:w="2833" w:type="dxa"/>
            <w:tcBorders>
              <w:left w:val="single" w:sz="4" w:space="0" w:color="auto"/>
              <w:right w:val="nil"/>
            </w:tcBorders>
            <w:vAlign w:val="center"/>
          </w:tcPr>
          <w:p w14:paraId="0C1EF1DA" w14:textId="77777777" w:rsidR="001117FC" w:rsidRPr="0091520F" w:rsidRDefault="001117FC" w:rsidP="0068062B">
            <w:pPr>
              <w:pStyle w:val="DatabladText"/>
              <w:rPr>
                <w:rFonts w:cs="Arial"/>
                <w:sz w:val="16"/>
                <w:szCs w:val="16"/>
              </w:rPr>
            </w:pPr>
          </w:p>
        </w:tc>
      </w:tr>
      <w:tr w:rsidR="001117FC" w:rsidRPr="00033227" w14:paraId="09BF13F9" w14:textId="77777777" w:rsidTr="0068062B">
        <w:trPr>
          <w:trHeight w:val="283"/>
        </w:trPr>
        <w:tc>
          <w:tcPr>
            <w:tcW w:w="2269" w:type="dxa"/>
            <w:tcBorders>
              <w:top w:val="single" w:sz="6" w:space="0" w:color="auto"/>
              <w:left w:val="nil"/>
              <w:bottom w:val="single" w:sz="6" w:space="0" w:color="auto"/>
              <w:right w:val="single" w:sz="4" w:space="0" w:color="auto"/>
            </w:tcBorders>
          </w:tcPr>
          <w:p w14:paraId="63DEDF5C" w14:textId="77777777" w:rsidR="001117FC" w:rsidRPr="00D54FA5" w:rsidRDefault="001117FC" w:rsidP="0068062B">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vAlign w:val="center"/>
          </w:tcPr>
          <w:p w14:paraId="782BAECD" w14:textId="77777777" w:rsidR="001117FC" w:rsidRPr="00D54FA5" w:rsidRDefault="001117FC" w:rsidP="0068062B">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3EDDDB45" w14:textId="77777777" w:rsidR="001117FC" w:rsidRPr="0091520F" w:rsidRDefault="001117FC" w:rsidP="0068062B">
            <w:pPr>
              <w:pStyle w:val="DatabladText"/>
              <w:rPr>
                <w:rFonts w:cs="Arial"/>
                <w:szCs w:val="18"/>
              </w:rPr>
            </w:pPr>
          </w:p>
        </w:tc>
        <w:tc>
          <w:tcPr>
            <w:tcW w:w="850" w:type="dxa"/>
            <w:tcBorders>
              <w:top w:val="single" w:sz="6" w:space="0" w:color="auto"/>
              <w:bottom w:val="single" w:sz="6" w:space="0" w:color="auto"/>
            </w:tcBorders>
            <w:vAlign w:val="center"/>
          </w:tcPr>
          <w:p w14:paraId="6031B603" w14:textId="77777777" w:rsidR="001117FC" w:rsidRPr="0091520F" w:rsidRDefault="001117FC" w:rsidP="0068062B">
            <w:pPr>
              <w:pStyle w:val="DatabladText"/>
              <w:rPr>
                <w:rFonts w:cs="Arial"/>
                <w:szCs w:val="18"/>
              </w:rPr>
            </w:pPr>
          </w:p>
        </w:tc>
        <w:tc>
          <w:tcPr>
            <w:tcW w:w="780" w:type="dxa"/>
            <w:tcBorders>
              <w:top w:val="single" w:sz="6" w:space="0" w:color="auto"/>
              <w:bottom w:val="single" w:sz="6" w:space="0" w:color="auto"/>
            </w:tcBorders>
            <w:vAlign w:val="center"/>
          </w:tcPr>
          <w:p w14:paraId="6E208A06" w14:textId="77777777" w:rsidR="001117FC" w:rsidRPr="0091520F"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715BE876" w14:textId="77777777" w:rsidR="001117FC" w:rsidRPr="0091520F"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6DF1E070" w14:textId="77777777" w:rsidR="001117FC" w:rsidRPr="0091520F" w:rsidRDefault="001117FC" w:rsidP="0068062B">
            <w:pPr>
              <w:pStyle w:val="DatabladText"/>
              <w:rPr>
                <w:rFonts w:cs="Arial"/>
                <w:szCs w:val="18"/>
              </w:rPr>
            </w:pPr>
          </w:p>
        </w:tc>
        <w:tc>
          <w:tcPr>
            <w:tcW w:w="851" w:type="dxa"/>
            <w:tcBorders>
              <w:bottom w:val="single" w:sz="6" w:space="0" w:color="auto"/>
            </w:tcBorders>
            <w:vAlign w:val="center"/>
          </w:tcPr>
          <w:p w14:paraId="733C2657" w14:textId="77777777" w:rsidR="001117FC" w:rsidRPr="0091520F" w:rsidRDefault="001117FC" w:rsidP="0068062B">
            <w:pPr>
              <w:pStyle w:val="DatabladText"/>
              <w:rPr>
                <w:rFonts w:cs="Arial"/>
                <w:sz w:val="16"/>
                <w:szCs w:val="16"/>
              </w:rPr>
            </w:pPr>
          </w:p>
        </w:tc>
        <w:tc>
          <w:tcPr>
            <w:tcW w:w="849" w:type="dxa"/>
            <w:tcBorders>
              <w:bottom w:val="single" w:sz="6" w:space="0" w:color="auto"/>
            </w:tcBorders>
            <w:vAlign w:val="center"/>
          </w:tcPr>
          <w:p w14:paraId="6597C8F8" w14:textId="77777777" w:rsidR="001117FC" w:rsidRPr="0091520F" w:rsidRDefault="001117FC" w:rsidP="0068062B">
            <w:pPr>
              <w:pStyle w:val="DatabladText"/>
              <w:rPr>
                <w:rFonts w:cs="Arial"/>
                <w:sz w:val="16"/>
                <w:szCs w:val="16"/>
              </w:rPr>
            </w:pPr>
          </w:p>
        </w:tc>
        <w:tc>
          <w:tcPr>
            <w:tcW w:w="568" w:type="dxa"/>
            <w:tcBorders>
              <w:bottom w:val="single" w:sz="6" w:space="0" w:color="auto"/>
            </w:tcBorders>
            <w:vAlign w:val="center"/>
          </w:tcPr>
          <w:p w14:paraId="0B05CB8E" w14:textId="77777777" w:rsidR="001117FC" w:rsidRPr="0091520F" w:rsidRDefault="001117FC" w:rsidP="0068062B">
            <w:pPr>
              <w:pStyle w:val="DatabladText"/>
              <w:rPr>
                <w:rFonts w:cs="Arial"/>
                <w:sz w:val="16"/>
                <w:szCs w:val="16"/>
              </w:rPr>
            </w:pPr>
          </w:p>
        </w:tc>
        <w:tc>
          <w:tcPr>
            <w:tcW w:w="709" w:type="dxa"/>
            <w:tcBorders>
              <w:top w:val="single" w:sz="6" w:space="0" w:color="auto"/>
              <w:bottom w:val="single" w:sz="6" w:space="0" w:color="auto"/>
            </w:tcBorders>
            <w:vAlign w:val="center"/>
          </w:tcPr>
          <w:p w14:paraId="785ECAEB" w14:textId="77777777" w:rsidR="001117FC" w:rsidRPr="0091520F" w:rsidRDefault="001117FC" w:rsidP="0068062B">
            <w:pPr>
              <w:pStyle w:val="DatabladText"/>
              <w:rPr>
                <w:rFonts w:cs="Arial"/>
                <w:sz w:val="16"/>
                <w:szCs w:val="16"/>
              </w:rPr>
            </w:pPr>
          </w:p>
        </w:tc>
        <w:tc>
          <w:tcPr>
            <w:tcW w:w="851" w:type="dxa"/>
            <w:tcBorders>
              <w:top w:val="single" w:sz="6" w:space="0" w:color="auto"/>
              <w:bottom w:val="single" w:sz="6" w:space="0" w:color="auto"/>
            </w:tcBorders>
            <w:vAlign w:val="center"/>
          </w:tcPr>
          <w:p w14:paraId="679B8C62" w14:textId="77777777" w:rsidR="001117FC" w:rsidRPr="0091520F" w:rsidRDefault="001117FC" w:rsidP="0068062B">
            <w:pPr>
              <w:pStyle w:val="DatabladText"/>
              <w:rPr>
                <w:rFonts w:cs="Arial"/>
                <w:sz w:val="16"/>
                <w:szCs w:val="16"/>
              </w:rPr>
            </w:pPr>
          </w:p>
        </w:tc>
        <w:tc>
          <w:tcPr>
            <w:tcW w:w="708" w:type="dxa"/>
            <w:tcBorders>
              <w:top w:val="single" w:sz="6" w:space="0" w:color="auto"/>
              <w:bottom w:val="single" w:sz="6" w:space="0" w:color="auto"/>
            </w:tcBorders>
            <w:vAlign w:val="center"/>
          </w:tcPr>
          <w:p w14:paraId="556584E9" w14:textId="77777777" w:rsidR="001117FC" w:rsidRPr="0091520F" w:rsidRDefault="001117FC" w:rsidP="0068062B">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32A8BB68" w14:textId="77777777" w:rsidR="001117FC" w:rsidRPr="0091520F" w:rsidRDefault="001117FC" w:rsidP="0068062B">
            <w:pPr>
              <w:pStyle w:val="DatabladText"/>
              <w:rPr>
                <w:rFonts w:cs="Arial"/>
                <w:sz w:val="16"/>
                <w:szCs w:val="16"/>
              </w:rPr>
            </w:pPr>
          </w:p>
        </w:tc>
        <w:tc>
          <w:tcPr>
            <w:tcW w:w="2833" w:type="dxa"/>
            <w:tcBorders>
              <w:left w:val="single" w:sz="4" w:space="0" w:color="auto"/>
              <w:bottom w:val="single" w:sz="6" w:space="0" w:color="auto"/>
              <w:right w:val="nil"/>
            </w:tcBorders>
            <w:vAlign w:val="center"/>
          </w:tcPr>
          <w:p w14:paraId="0E2A59AE" w14:textId="77777777" w:rsidR="001117FC" w:rsidRPr="0091520F" w:rsidRDefault="001117FC" w:rsidP="0068062B">
            <w:pPr>
              <w:pStyle w:val="DatabladText"/>
              <w:rPr>
                <w:rFonts w:cs="Arial"/>
                <w:sz w:val="16"/>
                <w:szCs w:val="16"/>
              </w:rPr>
            </w:pPr>
          </w:p>
        </w:tc>
      </w:tr>
      <w:tr w:rsidR="001117FC" w:rsidRPr="00033227" w14:paraId="1222CB36" w14:textId="77777777" w:rsidTr="0068062B">
        <w:trPr>
          <w:trHeight w:val="283"/>
        </w:trPr>
        <w:tc>
          <w:tcPr>
            <w:tcW w:w="2269" w:type="dxa"/>
            <w:tcBorders>
              <w:top w:val="single" w:sz="6" w:space="0" w:color="auto"/>
              <w:left w:val="nil"/>
              <w:bottom w:val="single" w:sz="6" w:space="0" w:color="auto"/>
              <w:right w:val="single" w:sz="4" w:space="0" w:color="auto"/>
            </w:tcBorders>
          </w:tcPr>
          <w:p w14:paraId="026DEDEF" w14:textId="77777777" w:rsidR="001117FC" w:rsidRPr="00D54FA5" w:rsidRDefault="001117FC" w:rsidP="0068062B">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vAlign w:val="center"/>
          </w:tcPr>
          <w:p w14:paraId="4E4D9F53" w14:textId="77777777" w:rsidR="001117FC" w:rsidRPr="00D54FA5" w:rsidRDefault="001117FC" w:rsidP="0068062B">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12E60128" w14:textId="77777777" w:rsidR="001117FC" w:rsidRPr="0091520F" w:rsidRDefault="001117FC" w:rsidP="0068062B">
            <w:pPr>
              <w:pStyle w:val="DatabladText"/>
              <w:rPr>
                <w:rFonts w:cs="Arial"/>
                <w:szCs w:val="18"/>
              </w:rPr>
            </w:pPr>
          </w:p>
        </w:tc>
        <w:tc>
          <w:tcPr>
            <w:tcW w:w="850" w:type="dxa"/>
            <w:tcBorders>
              <w:top w:val="single" w:sz="6" w:space="0" w:color="auto"/>
              <w:bottom w:val="single" w:sz="6" w:space="0" w:color="auto"/>
            </w:tcBorders>
            <w:vAlign w:val="center"/>
          </w:tcPr>
          <w:p w14:paraId="1CC72962" w14:textId="77777777" w:rsidR="001117FC" w:rsidRPr="0091520F" w:rsidRDefault="001117FC" w:rsidP="0068062B">
            <w:pPr>
              <w:pStyle w:val="DatabladText"/>
              <w:rPr>
                <w:rFonts w:cs="Arial"/>
                <w:szCs w:val="18"/>
              </w:rPr>
            </w:pPr>
          </w:p>
        </w:tc>
        <w:tc>
          <w:tcPr>
            <w:tcW w:w="780" w:type="dxa"/>
            <w:tcBorders>
              <w:top w:val="single" w:sz="6" w:space="0" w:color="auto"/>
              <w:bottom w:val="single" w:sz="6" w:space="0" w:color="auto"/>
            </w:tcBorders>
            <w:vAlign w:val="center"/>
          </w:tcPr>
          <w:p w14:paraId="1F8B63E1" w14:textId="77777777" w:rsidR="001117FC" w:rsidRPr="0091520F"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418368F5" w14:textId="77777777" w:rsidR="001117FC" w:rsidRPr="0091520F"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695E5E03" w14:textId="77777777" w:rsidR="001117FC" w:rsidRPr="0091520F" w:rsidRDefault="001117FC" w:rsidP="0068062B">
            <w:pPr>
              <w:pStyle w:val="DatabladText"/>
              <w:rPr>
                <w:rFonts w:cs="Arial"/>
                <w:szCs w:val="18"/>
              </w:rPr>
            </w:pPr>
          </w:p>
        </w:tc>
        <w:tc>
          <w:tcPr>
            <w:tcW w:w="851" w:type="dxa"/>
            <w:tcBorders>
              <w:top w:val="single" w:sz="6" w:space="0" w:color="auto"/>
              <w:bottom w:val="single" w:sz="6" w:space="0" w:color="auto"/>
            </w:tcBorders>
            <w:vAlign w:val="center"/>
          </w:tcPr>
          <w:p w14:paraId="64497F37" w14:textId="77777777" w:rsidR="001117FC" w:rsidRPr="0091520F" w:rsidRDefault="001117FC" w:rsidP="0068062B">
            <w:pPr>
              <w:pStyle w:val="DatabladText"/>
              <w:rPr>
                <w:rFonts w:cs="Arial"/>
                <w:sz w:val="16"/>
                <w:szCs w:val="16"/>
              </w:rPr>
            </w:pPr>
          </w:p>
        </w:tc>
        <w:tc>
          <w:tcPr>
            <w:tcW w:w="849" w:type="dxa"/>
            <w:tcBorders>
              <w:top w:val="single" w:sz="6" w:space="0" w:color="auto"/>
              <w:bottom w:val="single" w:sz="6" w:space="0" w:color="auto"/>
            </w:tcBorders>
          </w:tcPr>
          <w:p w14:paraId="72A250EC" w14:textId="77777777" w:rsidR="001117FC" w:rsidRPr="0091520F" w:rsidRDefault="001117FC" w:rsidP="0068062B">
            <w:pPr>
              <w:pStyle w:val="DatabladText"/>
              <w:rPr>
                <w:rFonts w:cs="Arial"/>
                <w:sz w:val="16"/>
                <w:szCs w:val="16"/>
              </w:rPr>
            </w:pPr>
          </w:p>
        </w:tc>
        <w:tc>
          <w:tcPr>
            <w:tcW w:w="568" w:type="dxa"/>
            <w:tcBorders>
              <w:top w:val="single" w:sz="6" w:space="0" w:color="auto"/>
              <w:bottom w:val="single" w:sz="6" w:space="0" w:color="auto"/>
            </w:tcBorders>
            <w:vAlign w:val="center"/>
          </w:tcPr>
          <w:p w14:paraId="580755CF" w14:textId="77777777" w:rsidR="001117FC" w:rsidRPr="0091520F" w:rsidRDefault="001117FC" w:rsidP="0068062B">
            <w:pPr>
              <w:pStyle w:val="DatabladText"/>
              <w:rPr>
                <w:rFonts w:cs="Arial"/>
                <w:sz w:val="16"/>
                <w:szCs w:val="16"/>
              </w:rPr>
            </w:pPr>
          </w:p>
        </w:tc>
        <w:tc>
          <w:tcPr>
            <w:tcW w:w="709" w:type="dxa"/>
            <w:tcBorders>
              <w:top w:val="single" w:sz="6" w:space="0" w:color="auto"/>
              <w:bottom w:val="single" w:sz="6" w:space="0" w:color="auto"/>
            </w:tcBorders>
            <w:vAlign w:val="center"/>
          </w:tcPr>
          <w:p w14:paraId="2C73CB94" w14:textId="77777777" w:rsidR="001117FC" w:rsidRPr="0091520F" w:rsidRDefault="001117FC" w:rsidP="0068062B">
            <w:pPr>
              <w:pStyle w:val="DatabladText"/>
              <w:rPr>
                <w:rFonts w:cs="Arial"/>
                <w:sz w:val="16"/>
                <w:szCs w:val="16"/>
              </w:rPr>
            </w:pPr>
          </w:p>
        </w:tc>
        <w:tc>
          <w:tcPr>
            <w:tcW w:w="851" w:type="dxa"/>
            <w:tcBorders>
              <w:top w:val="single" w:sz="6" w:space="0" w:color="auto"/>
              <w:bottom w:val="single" w:sz="6" w:space="0" w:color="auto"/>
            </w:tcBorders>
            <w:vAlign w:val="center"/>
          </w:tcPr>
          <w:p w14:paraId="7155BD63" w14:textId="77777777" w:rsidR="001117FC" w:rsidRPr="0091520F" w:rsidRDefault="001117FC" w:rsidP="0068062B">
            <w:pPr>
              <w:pStyle w:val="DatabladText"/>
              <w:rPr>
                <w:rFonts w:cs="Arial"/>
                <w:sz w:val="16"/>
                <w:szCs w:val="16"/>
              </w:rPr>
            </w:pPr>
          </w:p>
        </w:tc>
        <w:tc>
          <w:tcPr>
            <w:tcW w:w="708" w:type="dxa"/>
            <w:tcBorders>
              <w:top w:val="single" w:sz="6" w:space="0" w:color="auto"/>
              <w:bottom w:val="single" w:sz="6" w:space="0" w:color="auto"/>
            </w:tcBorders>
            <w:vAlign w:val="center"/>
          </w:tcPr>
          <w:p w14:paraId="014F69E4" w14:textId="77777777" w:rsidR="001117FC" w:rsidRPr="0091520F" w:rsidRDefault="001117FC" w:rsidP="0068062B">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5E9E0B18" w14:textId="77777777" w:rsidR="001117FC" w:rsidRPr="0091520F" w:rsidRDefault="001117FC" w:rsidP="0068062B">
            <w:pPr>
              <w:pStyle w:val="DatabladText"/>
              <w:rPr>
                <w:rFonts w:cs="Arial"/>
                <w:sz w:val="16"/>
                <w:szCs w:val="16"/>
              </w:rPr>
            </w:pPr>
          </w:p>
        </w:tc>
        <w:tc>
          <w:tcPr>
            <w:tcW w:w="2833" w:type="dxa"/>
            <w:tcBorders>
              <w:top w:val="single" w:sz="6" w:space="0" w:color="auto"/>
              <w:left w:val="single" w:sz="4" w:space="0" w:color="auto"/>
              <w:bottom w:val="single" w:sz="6" w:space="0" w:color="auto"/>
              <w:right w:val="nil"/>
            </w:tcBorders>
            <w:vAlign w:val="center"/>
          </w:tcPr>
          <w:p w14:paraId="701C8B8E" w14:textId="77777777" w:rsidR="001117FC" w:rsidRPr="0091520F" w:rsidRDefault="001117FC" w:rsidP="0068062B">
            <w:pPr>
              <w:pStyle w:val="DatabladText"/>
              <w:rPr>
                <w:rFonts w:cs="Arial"/>
                <w:sz w:val="16"/>
                <w:szCs w:val="16"/>
              </w:rPr>
            </w:pPr>
          </w:p>
        </w:tc>
      </w:tr>
      <w:tr w:rsidR="001117FC" w:rsidRPr="00033227" w14:paraId="753ABE68" w14:textId="77777777" w:rsidTr="0068062B">
        <w:trPr>
          <w:trHeight w:val="283"/>
        </w:trPr>
        <w:tc>
          <w:tcPr>
            <w:tcW w:w="2269" w:type="dxa"/>
            <w:tcBorders>
              <w:top w:val="single" w:sz="6" w:space="0" w:color="auto"/>
              <w:left w:val="nil"/>
              <w:bottom w:val="single" w:sz="6" w:space="0" w:color="auto"/>
              <w:right w:val="single" w:sz="4" w:space="0" w:color="auto"/>
            </w:tcBorders>
          </w:tcPr>
          <w:p w14:paraId="5BDA9D93" w14:textId="77777777" w:rsidR="001117FC" w:rsidRPr="00D54FA5" w:rsidRDefault="001117FC" w:rsidP="0068062B">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vAlign w:val="center"/>
          </w:tcPr>
          <w:p w14:paraId="6CDBEAC3" w14:textId="77777777" w:rsidR="001117FC" w:rsidRPr="00D54FA5" w:rsidRDefault="001117FC" w:rsidP="0068062B">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4BCA3D4A" w14:textId="77777777" w:rsidR="001117FC" w:rsidRPr="0091520F" w:rsidRDefault="001117FC" w:rsidP="0068062B">
            <w:pPr>
              <w:pStyle w:val="DatabladText"/>
              <w:rPr>
                <w:rFonts w:cs="Arial"/>
                <w:szCs w:val="18"/>
              </w:rPr>
            </w:pPr>
          </w:p>
        </w:tc>
        <w:tc>
          <w:tcPr>
            <w:tcW w:w="850" w:type="dxa"/>
            <w:tcBorders>
              <w:top w:val="single" w:sz="6" w:space="0" w:color="auto"/>
              <w:bottom w:val="single" w:sz="6" w:space="0" w:color="auto"/>
            </w:tcBorders>
            <w:vAlign w:val="center"/>
          </w:tcPr>
          <w:p w14:paraId="289E22DD" w14:textId="77777777" w:rsidR="001117FC" w:rsidRPr="0091520F" w:rsidRDefault="001117FC" w:rsidP="0068062B">
            <w:pPr>
              <w:pStyle w:val="DatabladText"/>
              <w:rPr>
                <w:rFonts w:cs="Arial"/>
                <w:szCs w:val="18"/>
              </w:rPr>
            </w:pPr>
          </w:p>
        </w:tc>
        <w:tc>
          <w:tcPr>
            <w:tcW w:w="780" w:type="dxa"/>
            <w:tcBorders>
              <w:top w:val="single" w:sz="6" w:space="0" w:color="auto"/>
              <w:bottom w:val="single" w:sz="6" w:space="0" w:color="auto"/>
            </w:tcBorders>
            <w:vAlign w:val="center"/>
          </w:tcPr>
          <w:p w14:paraId="55AC501A" w14:textId="77777777" w:rsidR="001117FC" w:rsidRPr="0091520F"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4E89CACA" w14:textId="77777777" w:rsidR="001117FC" w:rsidRPr="0091520F"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17357CF4" w14:textId="77777777" w:rsidR="001117FC" w:rsidRPr="0091520F" w:rsidRDefault="001117FC" w:rsidP="0068062B">
            <w:pPr>
              <w:pStyle w:val="DatabladText"/>
              <w:rPr>
                <w:rFonts w:cs="Arial"/>
                <w:szCs w:val="18"/>
              </w:rPr>
            </w:pPr>
          </w:p>
        </w:tc>
        <w:tc>
          <w:tcPr>
            <w:tcW w:w="851" w:type="dxa"/>
            <w:tcBorders>
              <w:top w:val="single" w:sz="6" w:space="0" w:color="auto"/>
              <w:bottom w:val="single" w:sz="6" w:space="0" w:color="auto"/>
            </w:tcBorders>
            <w:vAlign w:val="center"/>
          </w:tcPr>
          <w:p w14:paraId="7A0760BF" w14:textId="77777777" w:rsidR="001117FC" w:rsidRPr="0091520F" w:rsidRDefault="001117FC" w:rsidP="0068062B">
            <w:pPr>
              <w:pStyle w:val="DatabladText"/>
              <w:rPr>
                <w:rFonts w:cs="Arial"/>
                <w:sz w:val="16"/>
                <w:szCs w:val="16"/>
              </w:rPr>
            </w:pPr>
          </w:p>
        </w:tc>
        <w:tc>
          <w:tcPr>
            <w:tcW w:w="849" w:type="dxa"/>
            <w:tcBorders>
              <w:top w:val="single" w:sz="6" w:space="0" w:color="auto"/>
              <w:bottom w:val="single" w:sz="6" w:space="0" w:color="auto"/>
            </w:tcBorders>
          </w:tcPr>
          <w:p w14:paraId="081783DD" w14:textId="77777777" w:rsidR="001117FC" w:rsidRPr="0091520F" w:rsidRDefault="001117FC" w:rsidP="0068062B">
            <w:pPr>
              <w:pStyle w:val="DatabladText"/>
              <w:rPr>
                <w:rFonts w:cs="Arial"/>
                <w:sz w:val="16"/>
                <w:szCs w:val="16"/>
              </w:rPr>
            </w:pPr>
          </w:p>
        </w:tc>
        <w:tc>
          <w:tcPr>
            <w:tcW w:w="568" w:type="dxa"/>
            <w:tcBorders>
              <w:top w:val="single" w:sz="6" w:space="0" w:color="auto"/>
              <w:bottom w:val="single" w:sz="6" w:space="0" w:color="auto"/>
            </w:tcBorders>
            <w:vAlign w:val="center"/>
          </w:tcPr>
          <w:p w14:paraId="092A6E29" w14:textId="77777777" w:rsidR="001117FC" w:rsidRPr="0091520F" w:rsidRDefault="001117FC" w:rsidP="0068062B">
            <w:pPr>
              <w:pStyle w:val="DatabladText"/>
              <w:rPr>
                <w:rFonts w:cs="Arial"/>
                <w:sz w:val="16"/>
                <w:szCs w:val="16"/>
              </w:rPr>
            </w:pPr>
          </w:p>
        </w:tc>
        <w:tc>
          <w:tcPr>
            <w:tcW w:w="709" w:type="dxa"/>
            <w:tcBorders>
              <w:top w:val="single" w:sz="6" w:space="0" w:color="auto"/>
              <w:bottom w:val="single" w:sz="6" w:space="0" w:color="auto"/>
            </w:tcBorders>
            <w:vAlign w:val="center"/>
          </w:tcPr>
          <w:p w14:paraId="3BD0C933" w14:textId="77777777" w:rsidR="001117FC" w:rsidRPr="0091520F" w:rsidRDefault="001117FC" w:rsidP="0068062B">
            <w:pPr>
              <w:pStyle w:val="DatabladText"/>
              <w:rPr>
                <w:rFonts w:cs="Arial"/>
                <w:sz w:val="16"/>
                <w:szCs w:val="16"/>
              </w:rPr>
            </w:pPr>
          </w:p>
        </w:tc>
        <w:tc>
          <w:tcPr>
            <w:tcW w:w="851" w:type="dxa"/>
            <w:tcBorders>
              <w:top w:val="single" w:sz="6" w:space="0" w:color="auto"/>
              <w:bottom w:val="single" w:sz="6" w:space="0" w:color="auto"/>
            </w:tcBorders>
            <w:vAlign w:val="center"/>
          </w:tcPr>
          <w:p w14:paraId="53C38D1B" w14:textId="77777777" w:rsidR="001117FC" w:rsidRPr="0091520F" w:rsidRDefault="001117FC" w:rsidP="0068062B">
            <w:pPr>
              <w:pStyle w:val="DatabladText"/>
              <w:rPr>
                <w:rFonts w:cs="Arial"/>
                <w:sz w:val="16"/>
                <w:szCs w:val="16"/>
              </w:rPr>
            </w:pPr>
          </w:p>
        </w:tc>
        <w:tc>
          <w:tcPr>
            <w:tcW w:w="708" w:type="dxa"/>
            <w:tcBorders>
              <w:top w:val="single" w:sz="6" w:space="0" w:color="auto"/>
              <w:bottom w:val="single" w:sz="6" w:space="0" w:color="auto"/>
            </w:tcBorders>
            <w:vAlign w:val="center"/>
          </w:tcPr>
          <w:p w14:paraId="10092E03" w14:textId="77777777" w:rsidR="001117FC" w:rsidRPr="0091520F" w:rsidRDefault="001117FC" w:rsidP="0068062B">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4B36DD77" w14:textId="77777777" w:rsidR="001117FC" w:rsidRPr="0091520F" w:rsidRDefault="001117FC" w:rsidP="0068062B">
            <w:pPr>
              <w:pStyle w:val="DatabladText"/>
              <w:rPr>
                <w:rFonts w:cs="Arial"/>
                <w:sz w:val="16"/>
                <w:szCs w:val="16"/>
              </w:rPr>
            </w:pPr>
          </w:p>
        </w:tc>
        <w:tc>
          <w:tcPr>
            <w:tcW w:w="2833" w:type="dxa"/>
            <w:tcBorders>
              <w:top w:val="single" w:sz="6" w:space="0" w:color="auto"/>
              <w:left w:val="single" w:sz="4" w:space="0" w:color="auto"/>
              <w:bottom w:val="single" w:sz="6" w:space="0" w:color="auto"/>
              <w:right w:val="nil"/>
            </w:tcBorders>
            <w:vAlign w:val="center"/>
          </w:tcPr>
          <w:p w14:paraId="12DAF6CC" w14:textId="77777777" w:rsidR="001117FC" w:rsidRPr="0091520F" w:rsidRDefault="001117FC" w:rsidP="0068062B">
            <w:pPr>
              <w:pStyle w:val="DatabladText"/>
              <w:rPr>
                <w:rFonts w:cs="Arial"/>
                <w:sz w:val="16"/>
                <w:szCs w:val="16"/>
              </w:rPr>
            </w:pPr>
          </w:p>
        </w:tc>
      </w:tr>
      <w:tr w:rsidR="001117FC" w:rsidRPr="00033227" w14:paraId="331FCE5A" w14:textId="77777777" w:rsidTr="0068062B">
        <w:trPr>
          <w:trHeight w:val="283"/>
        </w:trPr>
        <w:tc>
          <w:tcPr>
            <w:tcW w:w="2269" w:type="dxa"/>
            <w:tcBorders>
              <w:top w:val="single" w:sz="6" w:space="0" w:color="auto"/>
              <w:left w:val="nil"/>
              <w:bottom w:val="single" w:sz="6" w:space="0" w:color="auto"/>
              <w:right w:val="single" w:sz="4" w:space="0" w:color="auto"/>
            </w:tcBorders>
          </w:tcPr>
          <w:p w14:paraId="69A794DD" w14:textId="77777777" w:rsidR="001117FC" w:rsidRDefault="001117FC" w:rsidP="0068062B">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vAlign w:val="center"/>
          </w:tcPr>
          <w:p w14:paraId="5D06D081" w14:textId="77777777" w:rsidR="001117FC" w:rsidRPr="00D54FA5" w:rsidRDefault="001117FC" w:rsidP="0068062B">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6979C61E" w14:textId="77777777" w:rsidR="001117FC" w:rsidRDefault="001117FC" w:rsidP="0068062B">
            <w:pPr>
              <w:pStyle w:val="DatabladText"/>
              <w:rPr>
                <w:rFonts w:cs="Arial"/>
                <w:szCs w:val="18"/>
              </w:rPr>
            </w:pPr>
          </w:p>
        </w:tc>
        <w:tc>
          <w:tcPr>
            <w:tcW w:w="850" w:type="dxa"/>
            <w:tcBorders>
              <w:top w:val="single" w:sz="6" w:space="0" w:color="auto"/>
              <w:bottom w:val="single" w:sz="6" w:space="0" w:color="auto"/>
            </w:tcBorders>
            <w:vAlign w:val="center"/>
          </w:tcPr>
          <w:p w14:paraId="7FB26441" w14:textId="77777777" w:rsidR="001117FC" w:rsidRDefault="001117FC" w:rsidP="0068062B">
            <w:pPr>
              <w:pStyle w:val="DatabladText"/>
              <w:rPr>
                <w:rFonts w:cs="Arial"/>
                <w:szCs w:val="18"/>
              </w:rPr>
            </w:pPr>
          </w:p>
        </w:tc>
        <w:tc>
          <w:tcPr>
            <w:tcW w:w="780" w:type="dxa"/>
            <w:tcBorders>
              <w:top w:val="single" w:sz="6" w:space="0" w:color="auto"/>
              <w:bottom w:val="single" w:sz="6" w:space="0" w:color="auto"/>
            </w:tcBorders>
            <w:vAlign w:val="center"/>
          </w:tcPr>
          <w:p w14:paraId="79BD1F60" w14:textId="77777777" w:rsidR="001117FC" w:rsidRPr="0091520F"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67699930" w14:textId="77777777" w:rsidR="001117FC" w:rsidRPr="0091520F"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5926B541" w14:textId="77777777" w:rsidR="001117FC" w:rsidRPr="0091520F" w:rsidRDefault="001117FC" w:rsidP="0068062B">
            <w:pPr>
              <w:pStyle w:val="DatabladText"/>
              <w:rPr>
                <w:rFonts w:cs="Arial"/>
                <w:szCs w:val="18"/>
              </w:rPr>
            </w:pPr>
          </w:p>
        </w:tc>
        <w:tc>
          <w:tcPr>
            <w:tcW w:w="851" w:type="dxa"/>
            <w:tcBorders>
              <w:top w:val="single" w:sz="6" w:space="0" w:color="auto"/>
              <w:bottom w:val="single" w:sz="6" w:space="0" w:color="auto"/>
            </w:tcBorders>
            <w:vAlign w:val="center"/>
          </w:tcPr>
          <w:p w14:paraId="3D047141" w14:textId="77777777" w:rsidR="001117FC" w:rsidRPr="0091520F" w:rsidRDefault="001117FC" w:rsidP="0068062B">
            <w:pPr>
              <w:pStyle w:val="DatabladText"/>
              <w:rPr>
                <w:rFonts w:cs="Arial"/>
                <w:sz w:val="16"/>
                <w:szCs w:val="16"/>
              </w:rPr>
            </w:pPr>
          </w:p>
        </w:tc>
        <w:tc>
          <w:tcPr>
            <w:tcW w:w="849" w:type="dxa"/>
            <w:tcBorders>
              <w:top w:val="single" w:sz="6" w:space="0" w:color="auto"/>
              <w:bottom w:val="single" w:sz="6" w:space="0" w:color="auto"/>
            </w:tcBorders>
          </w:tcPr>
          <w:p w14:paraId="6E79A101" w14:textId="77777777" w:rsidR="001117FC" w:rsidRPr="0091520F" w:rsidRDefault="001117FC" w:rsidP="0068062B">
            <w:pPr>
              <w:pStyle w:val="DatabladText"/>
              <w:rPr>
                <w:rFonts w:cs="Arial"/>
                <w:sz w:val="16"/>
                <w:szCs w:val="16"/>
              </w:rPr>
            </w:pPr>
          </w:p>
        </w:tc>
        <w:tc>
          <w:tcPr>
            <w:tcW w:w="568" w:type="dxa"/>
            <w:tcBorders>
              <w:top w:val="single" w:sz="6" w:space="0" w:color="auto"/>
              <w:bottom w:val="single" w:sz="6" w:space="0" w:color="auto"/>
            </w:tcBorders>
            <w:vAlign w:val="center"/>
          </w:tcPr>
          <w:p w14:paraId="4B228DC3" w14:textId="77777777" w:rsidR="001117FC" w:rsidRPr="0091520F" w:rsidRDefault="001117FC" w:rsidP="0068062B">
            <w:pPr>
              <w:pStyle w:val="DatabladText"/>
              <w:rPr>
                <w:rFonts w:cs="Arial"/>
                <w:sz w:val="16"/>
                <w:szCs w:val="16"/>
              </w:rPr>
            </w:pPr>
          </w:p>
        </w:tc>
        <w:tc>
          <w:tcPr>
            <w:tcW w:w="709" w:type="dxa"/>
            <w:tcBorders>
              <w:top w:val="single" w:sz="6" w:space="0" w:color="auto"/>
              <w:bottom w:val="single" w:sz="6" w:space="0" w:color="auto"/>
            </w:tcBorders>
            <w:vAlign w:val="center"/>
          </w:tcPr>
          <w:p w14:paraId="07A548FC" w14:textId="77777777" w:rsidR="001117FC" w:rsidRPr="0091520F" w:rsidRDefault="001117FC" w:rsidP="0068062B">
            <w:pPr>
              <w:pStyle w:val="DatabladText"/>
              <w:rPr>
                <w:rFonts w:cs="Arial"/>
                <w:sz w:val="16"/>
                <w:szCs w:val="16"/>
              </w:rPr>
            </w:pPr>
          </w:p>
        </w:tc>
        <w:tc>
          <w:tcPr>
            <w:tcW w:w="851" w:type="dxa"/>
            <w:tcBorders>
              <w:top w:val="single" w:sz="6" w:space="0" w:color="auto"/>
              <w:bottom w:val="single" w:sz="6" w:space="0" w:color="auto"/>
            </w:tcBorders>
            <w:vAlign w:val="center"/>
          </w:tcPr>
          <w:p w14:paraId="6AEDA889" w14:textId="77777777" w:rsidR="001117FC" w:rsidRPr="0091520F" w:rsidRDefault="001117FC" w:rsidP="0068062B">
            <w:pPr>
              <w:pStyle w:val="DatabladText"/>
              <w:rPr>
                <w:rFonts w:cs="Arial"/>
                <w:sz w:val="16"/>
                <w:szCs w:val="16"/>
              </w:rPr>
            </w:pPr>
          </w:p>
        </w:tc>
        <w:tc>
          <w:tcPr>
            <w:tcW w:w="708" w:type="dxa"/>
            <w:tcBorders>
              <w:top w:val="single" w:sz="6" w:space="0" w:color="auto"/>
              <w:bottom w:val="single" w:sz="6" w:space="0" w:color="auto"/>
            </w:tcBorders>
            <w:vAlign w:val="center"/>
          </w:tcPr>
          <w:p w14:paraId="3A678A6E" w14:textId="77777777" w:rsidR="001117FC" w:rsidRPr="0091520F" w:rsidRDefault="001117FC" w:rsidP="0068062B">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31365EC6" w14:textId="77777777" w:rsidR="001117FC" w:rsidRPr="0091520F" w:rsidRDefault="001117FC" w:rsidP="0068062B">
            <w:pPr>
              <w:pStyle w:val="DatabladText"/>
              <w:rPr>
                <w:rFonts w:cs="Arial"/>
                <w:sz w:val="16"/>
                <w:szCs w:val="16"/>
              </w:rPr>
            </w:pPr>
          </w:p>
        </w:tc>
        <w:tc>
          <w:tcPr>
            <w:tcW w:w="2833" w:type="dxa"/>
            <w:tcBorders>
              <w:top w:val="single" w:sz="6" w:space="0" w:color="auto"/>
              <w:left w:val="single" w:sz="4" w:space="0" w:color="auto"/>
              <w:bottom w:val="single" w:sz="6" w:space="0" w:color="auto"/>
              <w:right w:val="nil"/>
            </w:tcBorders>
            <w:vAlign w:val="center"/>
          </w:tcPr>
          <w:p w14:paraId="0DDEB058" w14:textId="77777777" w:rsidR="001117FC" w:rsidRPr="0091520F" w:rsidRDefault="001117FC" w:rsidP="0068062B">
            <w:pPr>
              <w:pStyle w:val="DatabladText"/>
              <w:rPr>
                <w:rFonts w:cs="Arial"/>
                <w:sz w:val="16"/>
                <w:szCs w:val="16"/>
              </w:rPr>
            </w:pPr>
          </w:p>
        </w:tc>
      </w:tr>
      <w:tr w:rsidR="001117FC" w:rsidRPr="00033227" w14:paraId="037F60C3" w14:textId="77777777" w:rsidTr="0068062B">
        <w:trPr>
          <w:trHeight w:val="283"/>
        </w:trPr>
        <w:tc>
          <w:tcPr>
            <w:tcW w:w="2269" w:type="dxa"/>
            <w:tcBorders>
              <w:top w:val="single" w:sz="6" w:space="0" w:color="auto"/>
              <w:left w:val="nil"/>
              <w:bottom w:val="single" w:sz="6" w:space="0" w:color="auto"/>
              <w:right w:val="single" w:sz="4" w:space="0" w:color="auto"/>
            </w:tcBorders>
          </w:tcPr>
          <w:p w14:paraId="663C16E1" w14:textId="77777777" w:rsidR="001117FC" w:rsidRDefault="001117FC" w:rsidP="0068062B">
            <w:pPr>
              <w:tabs>
                <w:tab w:val="left" w:pos="1190"/>
                <w:tab w:val="left" w:pos="2268"/>
                <w:tab w:val="left" w:pos="2834"/>
                <w:tab w:val="left" w:pos="3571"/>
                <w:tab w:val="left" w:pos="3969"/>
              </w:tabs>
              <w:spacing w:before="40" w:after="40"/>
              <w:rPr>
                <w:rFonts w:cs="Arial"/>
                <w:szCs w:val="18"/>
              </w:rPr>
            </w:pPr>
          </w:p>
        </w:tc>
        <w:tc>
          <w:tcPr>
            <w:tcW w:w="1195" w:type="dxa"/>
            <w:tcBorders>
              <w:top w:val="single" w:sz="6" w:space="0" w:color="auto"/>
              <w:left w:val="single" w:sz="4" w:space="0" w:color="auto"/>
              <w:bottom w:val="single" w:sz="6" w:space="0" w:color="auto"/>
            </w:tcBorders>
            <w:vAlign w:val="center"/>
          </w:tcPr>
          <w:p w14:paraId="2A469AD1" w14:textId="77777777" w:rsidR="001117FC" w:rsidRPr="00D54FA5" w:rsidRDefault="001117FC" w:rsidP="0068062B">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71AE1F09" w14:textId="77777777" w:rsidR="001117FC" w:rsidRPr="0091520F" w:rsidRDefault="001117FC" w:rsidP="0068062B">
            <w:pPr>
              <w:pStyle w:val="DatabladText"/>
              <w:rPr>
                <w:rFonts w:cs="Arial"/>
                <w:szCs w:val="18"/>
              </w:rPr>
            </w:pPr>
          </w:p>
        </w:tc>
        <w:tc>
          <w:tcPr>
            <w:tcW w:w="850" w:type="dxa"/>
            <w:tcBorders>
              <w:top w:val="single" w:sz="6" w:space="0" w:color="auto"/>
              <w:bottom w:val="single" w:sz="6" w:space="0" w:color="auto"/>
            </w:tcBorders>
            <w:vAlign w:val="center"/>
          </w:tcPr>
          <w:p w14:paraId="3FE997AD" w14:textId="77777777" w:rsidR="001117FC" w:rsidRPr="0091520F" w:rsidRDefault="001117FC" w:rsidP="0068062B">
            <w:pPr>
              <w:pStyle w:val="DatabladText"/>
              <w:rPr>
                <w:rFonts w:cs="Arial"/>
                <w:szCs w:val="18"/>
              </w:rPr>
            </w:pPr>
          </w:p>
        </w:tc>
        <w:tc>
          <w:tcPr>
            <w:tcW w:w="780" w:type="dxa"/>
            <w:tcBorders>
              <w:top w:val="single" w:sz="6" w:space="0" w:color="auto"/>
              <w:bottom w:val="single" w:sz="6" w:space="0" w:color="auto"/>
            </w:tcBorders>
            <w:vAlign w:val="center"/>
          </w:tcPr>
          <w:p w14:paraId="7F6CA7FA" w14:textId="77777777" w:rsidR="001117FC" w:rsidRPr="0091520F"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067523C0" w14:textId="77777777" w:rsidR="001117FC" w:rsidRPr="0091520F" w:rsidRDefault="001117FC" w:rsidP="0068062B">
            <w:pPr>
              <w:pStyle w:val="DatabladText"/>
              <w:rPr>
                <w:rFonts w:cs="Arial"/>
                <w:szCs w:val="18"/>
              </w:rPr>
            </w:pPr>
          </w:p>
        </w:tc>
        <w:tc>
          <w:tcPr>
            <w:tcW w:w="992" w:type="dxa"/>
            <w:tcBorders>
              <w:top w:val="single" w:sz="6" w:space="0" w:color="auto"/>
              <w:bottom w:val="single" w:sz="6" w:space="0" w:color="auto"/>
            </w:tcBorders>
            <w:vAlign w:val="center"/>
          </w:tcPr>
          <w:p w14:paraId="56E92F07" w14:textId="77777777" w:rsidR="001117FC" w:rsidRPr="0091520F" w:rsidRDefault="001117FC" w:rsidP="0068062B">
            <w:pPr>
              <w:pStyle w:val="DatabladText"/>
              <w:rPr>
                <w:rFonts w:cs="Arial"/>
                <w:szCs w:val="18"/>
              </w:rPr>
            </w:pPr>
          </w:p>
        </w:tc>
        <w:tc>
          <w:tcPr>
            <w:tcW w:w="851" w:type="dxa"/>
            <w:tcBorders>
              <w:top w:val="single" w:sz="6" w:space="0" w:color="auto"/>
              <w:bottom w:val="single" w:sz="6" w:space="0" w:color="auto"/>
            </w:tcBorders>
            <w:vAlign w:val="center"/>
          </w:tcPr>
          <w:p w14:paraId="4ABDF4D0" w14:textId="77777777" w:rsidR="001117FC" w:rsidRPr="0091520F" w:rsidRDefault="001117FC" w:rsidP="0068062B">
            <w:pPr>
              <w:pStyle w:val="DatabladText"/>
              <w:rPr>
                <w:rFonts w:cs="Arial"/>
                <w:sz w:val="16"/>
                <w:szCs w:val="16"/>
              </w:rPr>
            </w:pPr>
          </w:p>
        </w:tc>
        <w:tc>
          <w:tcPr>
            <w:tcW w:w="849" w:type="dxa"/>
            <w:tcBorders>
              <w:top w:val="single" w:sz="6" w:space="0" w:color="auto"/>
              <w:bottom w:val="single" w:sz="6" w:space="0" w:color="auto"/>
            </w:tcBorders>
          </w:tcPr>
          <w:p w14:paraId="74659E29" w14:textId="77777777" w:rsidR="001117FC" w:rsidRPr="0091520F" w:rsidRDefault="001117FC" w:rsidP="0068062B">
            <w:pPr>
              <w:pStyle w:val="DatabladText"/>
              <w:rPr>
                <w:rFonts w:cs="Arial"/>
                <w:sz w:val="16"/>
                <w:szCs w:val="16"/>
              </w:rPr>
            </w:pPr>
          </w:p>
        </w:tc>
        <w:tc>
          <w:tcPr>
            <w:tcW w:w="568" w:type="dxa"/>
            <w:tcBorders>
              <w:top w:val="single" w:sz="6" w:space="0" w:color="auto"/>
              <w:bottom w:val="single" w:sz="6" w:space="0" w:color="auto"/>
            </w:tcBorders>
            <w:vAlign w:val="center"/>
          </w:tcPr>
          <w:p w14:paraId="7971797C" w14:textId="77777777" w:rsidR="001117FC" w:rsidRPr="0091520F" w:rsidRDefault="001117FC" w:rsidP="0068062B">
            <w:pPr>
              <w:pStyle w:val="DatabladText"/>
              <w:rPr>
                <w:rFonts w:cs="Arial"/>
                <w:sz w:val="16"/>
                <w:szCs w:val="16"/>
              </w:rPr>
            </w:pPr>
          </w:p>
        </w:tc>
        <w:tc>
          <w:tcPr>
            <w:tcW w:w="709" w:type="dxa"/>
            <w:tcBorders>
              <w:top w:val="single" w:sz="6" w:space="0" w:color="auto"/>
              <w:bottom w:val="single" w:sz="6" w:space="0" w:color="auto"/>
            </w:tcBorders>
            <w:vAlign w:val="center"/>
          </w:tcPr>
          <w:p w14:paraId="114E8E26" w14:textId="77777777" w:rsidR="001117FC" w:rsidRPr="0091520F" w:rsidRDefault="001117FC" w:rsidP="0068062B">
            <w:pPr>
              <w:pStyle w:val="DatabladText"/>
              <w:rPr>
                <w:rFonts w:cs="Arial"/>
                <w:sz w:val="16"/>
                <w:szCs w:val="16"/>
              </w:rPr>
            </w:pPr>
          </w:p>
        </w:tc>
        <w:tc>
          <w:tcPr>
            <w:tcW w:w="851" w:type="dxa"/>
            <w:tcBorders>
              <w:top w:val="single" w:sz="6" w:space="0" w:color="auto"/>
              <w:bottom w:val="single" w:sz="6" w:space="0" w:color="auto"/>
            </w:tcBorders>
            <w:vAlign w:val="center"/>
          </w:tcPr>
          <w:p w14:paraId="0DB00446" w14:textId="77777777" w:rsidR="001117FC" w:rsidRPr="0091520F" w:rsidRDefault="001117FC" w:rsidP="0068062B">
            <w:pPr>
              <w:pStyle w:val="DatabladText"/>
              <w:rPr>
                <w:rFonts w:cs="Arial"/>
                <w:sz w:val="16"/>
                <w:szCs w:val="16"/>
              </w:rPr>
            </w:pPr>
          </w:p>
        </w:tc>
        <w:tc>
          <w:tcPr>
            <w:tcW w:w="708" w:type="dxa"/>
            <w:tcBorders>
              <w:top w:val="single" w:sz="6" w:space="0" w:color="auto"/>
              <w:bottom w:val="single" w:sz="6" w:space="0" w:color="auto"/>
            </w:tcBorders>
            <w:vAlign w:val="center"/>
          </w:tcPr>
          <w:p w14:paraId="34A0BB4F" w14:textId="77777777" w:rsidR="001117FC" w:rsidRPr="0091520F" w:rsidRDefault="001117FC" w:rsidP="0068062B">
            <w:pPr>
              <w:pStyle w:val="DatabladText"/>
              <w:rPr>
                <w:rFonts w:cs="Arial"/>
                <w:sz w:val="16"/>
                <w:szCs w:val="16"/>
              </w:rPr>
            </w:pPr>
          </w:p>
        </w:tc>
        <w:tc>
          <w:tcPr>
            <w:tcW w:w="709" w:type="dxa"/>
            <w:tcBorders>
              <w:top w:val="single" w:sz="6" w:space="0" w:color="auto"/>
              <w:bottom w:val="single" w:sz="6" w:space="0" w:color="auto"/>
              <w:right w:val="single" w:sz="4" w:space="0" w:color="auto"/>
            </w:tcBorders>
            <w:vAlign w:val="center"/>
          </w:tcPr>
          <w:p w14:paraId="153EA34A" w14:textId="77777777" w:rsidR="001117FC" w:rsidRPr="0091520F" w:rsidRDefault="001117FC" w:rsidP="0068062B">
            <w:pPr>
              <w:pStyle w:val="DatabladText"/>
              <w:rPr>
                <w:rFonts w:cs="Arial"/>
                <w:sz w:val="16"/>
                <w:szCs w:val="16"/>
              </w:rPr>
            </w:pPr>
          </w:p>
        </w:tc>
        <w:tc>
          <w:tcPr>
            <w:tcW w:w="2833" w:type="dxa"/>
            <w:tcBorders>
              <w:top w:val="single" w:sz="6" w:space="0" w:color="auto"/>
              <w:left w:val="single" w:sz="4" w:space="0" w:color="auto"/>
              <w:bottom w:val="single" w:sz="6" w:space="0" w:color="auto"/>
              <w:right w:val="nil"/>
            </w:tcBorders>
            <w:vAlign w:val="center"/>
          </w:tcPr>
          <w:p w14:paraId="1F0AFC57" w14:textId="77777777" w:rsidR="001117FC" w:rsidRPr="0091520F" w:rsidRDefault="001117FC" w:rsidP="0068062B">
            <w:pPr>
              <w:pStyle w:val="DatabladText"/>
              <w:rPr>
                <w:rFonts w:cs="Arial"/>
                <w:sz w:val="16"/>
                <w:szCs w:val="16"/>
              </w:rPr>
            </w:pPr>
          </w:p>
        </w:tc>
      </w:tr>
    </w:tbl>
    <w:p w14:paraId="48AFD36F" w14:textId="77777777" w:rsidR="000A3CF3" w:rsidRPr="00033227" w:rsidRDefault="000A3CF3" w:rsidP="002866B3">
      <w:pPr>
        <w:spacing w:after="0"/>
        <w:ind w:left="0"/>
        <w:rPr>
          <w:b/>
          <w:szCs w:val="18"/>
        </w:rPr>
        <w:sectPr w:rsidR="000A3CF3" w:rsidRPr="00033227" w:rsidSect="00F536C6">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space="720"/>
          <w:docGrid w:linePitch="245"/>
        </w:sectPr>
      </w:pPr>
    </w:p>
    <w:p w14:paraId="1C4F24D0" w14:textId="77777777" w:rsidR="004C2F20" w:rsidRPr="00033227" w:rsidRDefault="004C2F20" w:rsidP="001559DD">
      <w:pPr>
        <w:spacing w:after="0"/>
        <w:ind w:left="0"/>
        <w:rPr>
          <w:b/>
          <w:i/>
          <w:szCs w:val="18"/>
        </w:rPr>
        <w:sectPr w:rsidR="004C2F20" w:rsidRPr="00033227" w:rsidSect="00C50FC0">
          <w:headerReference w:type="even" r:id="rId55"/>
          <w:headerReference w:type="default" r:id="rId56"/>
          <w:footerReference w:type="default" r:id="rId57"/>
          <w:headerReference w:type="first" r:id="rId58"/>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pgNumType w:start="1"/>
          <w:cols w:space="720"/>
          <w:docGrid w:linePitch="245"/>
        </w:sectPr>
      </w:pPr>
    </w:p>
    <w:p w14:paraId="23441116" w14:textId="77777777" w:rsidR="00F4137B" w:rsidRPr="00033227" w:rsidRDefault="00813FC0" w:rsidP="004C2F20">
      <w:pPr>
        <w:spacing w:after="0"/>
        <w:ind w:left="0"/>
        <w:rPr>
          <w:b/>
          <w:szCs w:val="18"/>
        </w:rPr>
        <w:sectPr w:rsidR="00F4137B" w:rsidRPr="00033227" w:rsidSect="00034AEF">
          <w:type w:val="continuous"/>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space="720"/>
          <w:docGrid w:linePitch="245"/>
        </w:sectPr>
      </w:pPr>
      <w:r w:rsidRPr="00813FC0">
        <w:rPr>
          <w:noProof/>
        </w:rPr>
        <w:drawing>
          <wp:inline distT="0" distB="0" distL="0" distR="0" wp14:anchorId="6747BA5A" wp14:editId="45C4F246">
            <wp:extent cx="9955530" cy="5888990"/>
            <wp:effectExtent l="0" t="0" r="7620" b="0"/>
            <wp:docPr id="49" name="Bildobjekt 49" title="Luftbehand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9955530" cy="5888990"/>
                    </a:xfrm>
                    <a:prstGeom prst="rect">
                      <a:avLst/>
                    </a:prstGeom>
                    <a:noFill/>
                    <a:ln>
                      <a:noFill/>
                    </a:ln>
                  </pic:spPr>
                </pic:pic>
              </a:graphicData>
            </a:graphic>
          </wp:inline>
        </w:drawing>
      </w:r>
    </w:p>
    <w:p w14:paraId="05504473" w14:textId="77777777" w:rsidR="004C2F20" w:rsidRPr="00033227" w:rsidRDefault="00B97F74" w:rsidP="004C2F20">
      <w:pPr>
        <w:spacing w:after="0"/>
        <w:rPr>
          <w:b/>
          <w:sz w:val="20"/>
        </w:rPr>
      </w:pPr>
      <w:r w:rsidRPr="00033227">
        <w:rPr>
          <w:b/>
          <w:sz w:val="20"/>
        </w:rPr>
        <w:lastRenderedPageBreak/>
        <w:t>FUNKTIONSBESKRIVNING</w:t>
      </w:r>
    </w:p>
    <w:p w14:paraId="735E9FE1" w14:textId="77777777" w:rsidR="004C2F20" w:rsidRPr="00033227" w:rsidRDefault="004C2F20" w:rsidP="004C2F20">
      <w:pPr>
        <w:spacing w:after="0"/>
        <w:rPr>
          <w:szCs w:val="16"/>
        </w:rPr>
      </w:pPr>
      <w:r w:rsidRPr="00033227">
        <w:rPr>
          <w:szCs w:val="16"/>
        </w:rPr>
        <w:t xml:space="preserve">Hus </w:t>
      </w:r>
      <w:r w:rsidRPr="00033227">
        <w:rPr>
          <w:szCs w:val="16"/>
        </w:rPr>
        <w:tab/>
        <w:t>01</w:t>
      </w:r>
    </w:p>
    <w:p w14:paraId="10286C1C" w14:textId="77777777" w:rsidR="004C2F20" w:rsidRPr="00033227" w:rsidRDefault="004C2F20" w:rsidP="004C2F20">
      <w:pPr>
        <w:spacing w:after="0"/>
        <w:rPr>
          <w:szCs w:val="16"/>
        </w:rPr>
      </w:pPr>
      <w:r w:rsidRPr="00033227">
        <w:rPr>
          <w:szCs w:val="16"/>
        </w:rPr>
        <w:t>System</w:t>
      </w:r>
      <w:r w:rsidRPr="00033227">
        <w:rPr>
          <w:szCs w:val="16"/>
        </w:rPr>
        <w:tab/>
      </w:r>
      <w:r w:rsidRPr="0030274E">
        <w:rPr>
          <w:szCs w:val="16"/>
        </w:rPr>
        <w:t>57-01-01</w:t>
      </w:r>
    </w:p>
    <w:p w14:paraId="79C81AE7" w14:textId="77777777" w:rsidR="004C2F20" w:rsidRPr="00033227" w:rsidRDefault="004C2F20" w:rsidP="004C2F20">
      <w:pPr>
        <w:spacing w:after="0"/>
        <w:rPr>
          <w:szCs w:val="16"/>
        </w:rPr>
      </w:pPr>
      <w:r w:rsidRPr="00033227">
        <w:rPr>
          <w:szCs w:val="16"/>
        </w:rPr>
        <w:t>Driftkort</w:t>
      </w:r>
      <w:r w:rsidRPr="00033227">
        <w:rPr>
          <w:szCs w:val="16"/>
        </w:rPr>
        <w:tab/>
        <w:t>57-01-01</w:t>
      </w:r>
    </w:p>
    <w:p w14:paraId="0CBCFA9F" w14:textId="77777777" w:rsidR="004C2F20" w:rsidRPr="00033227" w:rsidRDefault="004C2F20" w:rsidP="004C2F20">
      <w:pPr>
        <w:spacing w:after="0"/>
        <w:rPr>
          <w:szCs w:val="16"/>
        </w:rPr>
      </w:pPr>
      <w:r w:rsidRPr="00033227">
        <w:rPr>
          <w:szCs w:val="16"/>
        </w:rPr>
        <w:t>Placering</w:t>
      </w:r>
      <w:r w:rsidRPr="00033227">
        <w:rPr>
          <w:szCs w:val="16"/>
        </w:rPr>
        <w:tab/>
        <w:t xml:space="preserve">Plan </w:t>
      </w:r>
      <w:r w:rsidR="00BC69BF">
        <w:rPr>
          <w:szCs w:val="16"/>
        </w:rPr>
        <w:t>X</w:t>
      </w:r>
      <w:r w:rsidRPr="00033227">
        <w:rPr>
          <w:szCs w:val="16"/>
        </w:rPr>
        <w:t xml:space="preserve"> </w:t>
      </w:r>
      <w:r w:rsidR="00C84474" w:rsidRPr="00033227">
        <w:rPr>
          <w:szCs w:val="16"/>
        </w:rPr>
        <w:t xml:space="preserve">fläktrum </w:t>
      </w:r>
      <w:r w:rsidR="00BC69BF">
        <w:rPr>
          <w:szCs w:val="16"/>
        </w:rPr>
        <w:t>XXX</w:t>
      </w:r>
    </w:p>
    <w:p w14:paraId="48E74C0D" w14:textId="77777777" w:rsidR="004C2F20" w:rsidRPr="00033227" w:rsidRDefault="00A865E7" w:rsidP="004C2F20">
      <w:pPr>
        <w:spacing w:after="0"/>
        <w:rPr>
          <w:szCs w:val="16"/>
        </w:rPr>
      </w:pPr>
      <w:r w:rsidRPr="00033227">
        <w:rPr>
          <w:szCs w:val="16"/>
        </w:rPr>
        <w:t>Apparatskåp</w:t>
      </w:r>
      <w:r w:rsidRPr="00033227">
        <w:rPr>
          <w:szCs w:val="16"/>
        </w:rPr>
        <w:tab/>
      </w:r>
      <w:r w:rsidR="00392B39">
        <w:rPr>
          <w:szCs w:val="16"/>
        </w:rPr>
        <w:t>Obj.nr</w:t>
      </w:r>
      <w:r w:rsidRPr="00033227">
        <w:rPr>
          <w:szCs w:val="16"/>
        </w:rPr>
        <w:t>-50-01-01-</w:t>
      </w:r>
      <w:r w:rsidR="00D130D9">
        <w:rPr>
          <w:szCs w:val="16"/>
        </w:rPr>
        <w:t>AS02</w:t>
      </w:r>
    </w:p>
    <w:p w14:paraId="6C5D6197" w14:textId="77777777" w:rsidR="004C2F20" w:rsidRPr="00033227" w:rsidRDefault="004C2F20" w:rsidP="004C2F20">
      <w:pPr>
        <w:spacing w:after="0"/>
        <w:rPr>
          <w:b/>
          <w:i/>
          <w:szCs w:val="18"/>
        </w:rPr>
      </w:pPr>
    </w:p>
    <w:p w14:paraId="5575DA03" w14:textId="77777777" w:rsidR="004C2F20" w:rsidRPr="00033227" w:rsidRDefault="004C2F20" w:rsidP="004C2F20">
      <w:pPr>
        <w:spacing w:after="0"/>
        <w:rPr>
          <w:b/>
          <w:sz w:val="20"/>
        </w:rPr>
      </w:pPr>
      <w:r w:rsidRPr="00033227">
        <w:rPr>
          <w:b/>
          <w:sz w:val="20"/>
          <w:u w:val="single"/>
        </w:rPr>
        <w:t>STYRNING</w:t>
      </w:r>
    </w:p>
    <w:p w14:paraId="25397E2E" w14:textId="77777777" w:rsidR="004C2F20" w:rsidRPr="00033227" w:rsidRDefault="004C2F20" w:rsidP="004C2F20">
      <w:pPr>
        <w:spacing w:after="0"/>
        <w:contextualSpacing/>
        <w:rPr>
          <w:b/>
          <w:szCs w:val="18"/>
        </w:rPr>
      </w:pPr>
      <w:r w:rsidRPr="00033227">
        <w:rPr>
          <w:b/>
          <w:szCs w:val="18"/>
        </w:rPr>
        <w:t>Normaldrift</w:t>
      </w:r>
    </w:p>
    <w:p w14:paraId="29AA836D" w14:textId="77777777" w:rsidR="004C2F20" w:rsidRPr="00033227" w:rsidRDefault="004C2F20" w:rsidP="004C2F20">
      <w:pPr>
        <w:spacing w:after="0"/>
        <w:contextualSpacing/>
        <w:rPr>
          <w:szCs w:val="18"/>
        </w:rPr>
      </w:pPr>
      <w:r w:rsidRPr="00033227">
        <w:rPr>
          <w:szCs w:val="18"/>
        </w:rPr>
        <w:t xml:space="preserve">Luftbehandlingsaggregatet styrs att vara i drift via tidkanal i </w:t>
      </w:r>
      <w:r w:rsidR="00511F05">
        <w:rPr>
          <w:szCs w:val="18"/>
        </w:rPr>
        <w:t>PLC</w:t>
      </w:r>
      <w:r w:rsidRPr="00033227">
        <w:rPr>
          <w:szCs w:val="18"/>
        </w:rPr>
        <w:t>.</w:t>
      </w:r>
    </w:p>
    <w:p w14:paraId="0D80C8D6" w14:textId="77777777" w:rsidR="004C2F20" w:rsidRPr="00033227" w:rsidRDefault="004C2F20" w:rsidP="004C2F20">
      <w:pPr>
        <w:spacing w:after="0"/>
        <w:contextualSpacing/>
        <w:rPr>
          <w:b/>
          <w:szCs w:val="18"/>
        </w:rPr>
      </w:pPr>
    </w:p>
    <w:p w14:paraId="20A58439" w14:textId="77777777" w:rsidR="004C2F20" w:rsidRPr="00033227" w:rsidRDefault="004C2F20" w:rsidP="004C2F20">
      <w:pPr>
        <w:spacing w:after="0"/>
        <w:contextualSpacing/>
        <w:rPr>
          <w:szCs w:val="18"/>
        </w:rPr>
      </w:pPr>
      <w:r w:rsidRPr="00033227">
        <w:rPr>
          <w:szCs w:val="18"/>
        </w:rPr>
        <w:t xml:space="preserve">Luftbehandlingsaggregatet startas och stoppas via serviceomkopplare OS21 (Från-AUTO) på apparatskåp </w:t>
      </w:r>
      <w:r w:rsidR="00553FB7">
        <w:rPr>
          <w:szCs w:val="18"/>
        </w:rPr>
        <w:t>AS01</w:t>
      </w:r>
      <w:r w:rsidRPr="00033227">
        <w:rPr>
          <w:szCs w:val="18"/>
        </w:rPr>
        <w:t>.</w:t>
      </w:r>
      <w:r w:rsidRPr="00033227">
        <w:rPr>
          <w:szCs w:val="18"/>
        </w:rPr>
        <w:br/>
        <w:t>I läge Från är aggregat stoppat.</w:t>
      </w:r>
    </w:p>
    <w:p w14:paraId="08CE4751" w14:textId="77777777" w:rsidR="004C2F20" w:rsidRPr="00033227" w:rsidRDefault="004C2F20" w:rsidP="004C2F20">
      <w:pPr>
        <w:spacing w:after="0"/>
        <w:contextualSpacing/>
        <w:rPr>
          <w:szCs w:val="18"/>
        </w:rPr>
      </w:pPr>
      <w:r w:rsidRPr="00033227">
        <w:rPr>
          <w:szCs w:val="18"/>
        </w:rPr>
        <w:t xml:space="preserve">I läge AUTO är aggregat i drift via </w:t>
      </w:r>
      <w:r w:rsidR="00511F05">
        <w:rPr>
          <w:szCs w:val="18"/>
        </w:rPr>
        <w:t>PLC</w:t>
      </w:r>
      <w:r w:rsidRPr="00033227">
        <w:rPr>
          <w:szCs w:val="18"/>
        </w:rPr>
        <w:t>.</w:t>
      </w:r>
    </w:p>
    <w:p w14:paraId="6C92A246" w14:textId="77777777" w:rsidR="007C0C9F" w:rsidRDefault="007C0C9F" w:rsidP="004C2F20">
      <w:pPr>
        <w:spacing w:after="0"/>
        <w:contextualSpacing/>
        <w:rPr>
          <w:szCs w:val="18"/>
        </w:rPr>
      </w:pPr>
    </w:p>
    <w:p w14:paraId="50684BF1" w14:textId="77777777" w:rsidR="0034217E" w:rsidRPr="0034217E" w:rsidRDefault="0034217E" w:rsidP="004C2F20">
      <w:pPr>
        <w:spacing w:after="0"/>
        <w:contextualSpacing/>
        <w:rPr>
          <w:b/>
          <w:szCs w:val="18"/>
        </w:rPr>
      </w:pPr>
      <w:r w:rsidRPr="0034217E">
        <w:rPr>
          <w:b/>
          <w:szCs w:val="18"/>
        </w:rPr>
        <w:t>Handstyrning</w:t>
      </w:r>
    </w:p>
    <w:p w14:paraId="4C3647C6" w14:textId="77777777" w:rsidR="007C0C9F" w:rsidRPr="00033227" w:rsidRDefault="007C0C9F" w:rsidP="004C2F20">
      <w:pPr>
        <w:spacing w:after="0"/>
        <w:contextualSpacing/>
        <w:rPr>
          <w:szCs w:val="18"/>
        </w:rPr>
      </w:pPr>
      <w:r w:rsidRPr="00033227">
        <w:rPr>
          <w:szCs w:val="18"/>
        </w:rPr>
        <w:t xml:space="preserve">Luftbehandlingsaggregatet skall manuellt kunna ställas i fullt forcerat läge via </w:t>
      </w:r>
      <w:r w:rsidR="00511F05">
        <w:rPr>
          <w:szCs w:val="18"/>
        </w:rPr>
        <w:t>PLC</w:t>
      </w:r>
      <w:r w:rsidR="00E63A07" w:rsidRPr="00033227">
        <w:rPr>
          <w:szCs w:val="18"/>
        </w:rPr>
        <w:t xml:space="preserve">, </w:t>
      </w:r>
      <w:r w:rsidR="00923573">
        <w:rPr>
          <w:szCs w:val="18"/>
        </w:rPr>
        <w:t>SCADA</w:t>
      </w:r>
      <w:r w:rsidRPr="00033227">
        <w:rPr>
          <w:szCs w:val="18"/>
        </w:rPr>
        <w:t>.</w:t>
      </w:r>
    </w:p>
    <w:p w14:paraId="596C4DFF" w14:textId="77777777" w:rsidR="004C2F20" w:rsidRDefault="004C2F20" w:rsidP="004C2F20">
      <w:pPr>
        <w:spacing w:after="0"/>
        <w:contextualSpacing/>
        <w:rPr>
          <w:szCs w:val="18"/>
        </w:rPr>
      </w:pPr>
    </w:p>
    <w:p w14:paraId="2AF90C06" w14:textId="77777777" w:rsidR="00BC69BF" w:rsidRPr="00BC69BF" w:rsidRDefault="00BC69BF" w:rsidP="00BC69BF">
      <w:pPr>
        <w:spacing w:after="0"/>
        <w:contextualSpacing/>
        <w:rPr>
          <w:szCs w:val="18"/>
        </w:rPr>
      </w:pPr>
      <w:r w:rsidRPr="00BC69BF">
        <w:rPr>
          <w:szCs w:val="18"/>
        </w:rPr>
        <w:t>P</w:t>
      </w:r>
      <w:r>
        <w:rPr>
          <w:szCs w:val="18"/>
        </w:rPr>
        <w:t>5</w:t>
      </w:r>
      <w:r w:rsidR="00991BC7">
        <w:rPr>
          <w:szCs w:val="18"/>
        </w:rPr>
        <w:t>1</w:t>
      </w:r>
      <w:r w:rsidRPr="00BC69BF">
        <w:rPr>
          <w:szCs w:val="18"/>
        </w:rPr>
        <w:t xml:space="preserve"> kan manövreras </w:t>
      </w:r>
      <w:r w:rsidR="00971FB2">
        <w:rPr>
          <w:szCs w:val="18"/>
        </w:rPr>
        <w:t xml:space="preserve">vi </w:t>
      </w:r>
      <w:r w:rsidRPr="00BC69BF">
        <w:rPr>
          <w:szCs w:val="18"/>
        </w:rPr>
        <w:t xml:space="preserve">omkopplare </w:t>
      </w:r>
      <w:r w:rsidR="00971FB2">
        <w:rPr>
          <w:szCs w:val="18"/>
        </w:rPr>
        <w:t>TILL-</w:t>
      </w:r>
      <w:r w:rsidRPr="00BC69BF">
        <w:rPr>
          <w:szCs w:val="18"/>
        </w:rPr>
        <w:t>FRÅN-AUT</w:t>
      </w:r>
      <w:r>
        <w:rPr>
          <w:szCs w:val="18"/>
        </w:rPr>
        <w:t>O</w:t>
      </w:r>
      <w:r w:rsidRPr="00BC69BF">
        <w:rPr>
          <w:szCs w:val="18"/>
        </w:rPr>
        <w:t xml:space="preserve"> i </w:t>
      </w:r>
      <w:r w:rsidR="00991BC7">
        <w:rPr>
          <w:szCs w:val="18"/>
        </w:rPr>
        <w:t>Panel-PC</w:t>
      </w:r>
      <w:r w:rsidR="00971FB2">
        <w:rPr>
          <w:szCs w:val="18"/>
        </w:rPr>
        <w:t>.</w:t>
      </w:r>
    </w:p>
    <w:p w14:paraId="2F4F1A99" w14:textId="77777777" w:rsidR="00BC69BF" w:rsidRPr="00033227" w:rsidRDefault="00971FB2" w:rsidP="00BC69BF">
      <w:pPr>
        <w:spacing w:after="0"/>
        <w:contextualSpacing/>
        <w:rPr>
          <w:szCs w:val="18"/>
        </w:rPr>
      </w:pPr>
      <w:r w:rsidRPr="002C185A">
        <w:rPr>
          <w:szCs w:val="18"/>
        </w:rPr>
        <w:t>I</w:t>
      </w:r>
      <w:r w:rsidR="00BC69BF" w:rsidRPr="002C185A">
        <w:rPr>
          <w:szCs w:val="18"/>
        </w:rPr>
        <w:t xml:space="preserve"> läge AUT</w:t>
      </w:r>
      <w:r w:rsidRPr="002C185A">
        <w:rPr>
          <w:szCs w:val="18"/>
        </w:rPr>
        <w:t>O</w:t>
      </w:r>
      <w:r w:rsidR="00BC69BF" w:rsidRPr="002C185A">
        <w:rPr>
          <w:szCs w:val="18"/>
        </w:rPr>
        <w:t xml:space="preserve"> styrs pumpen </w:t>
      </w:r>
      <w:r w:rsidRPr="002C185A">
        <w:rPr>
          <w:szCs w:val="18"/>
        </w:rPr>
        <w:t xml:space="preserve">till/från </w:t>
      </w:r>
      <w:r w:rsidR="00BC69BF" w:rsidRPr="002C185A">
        <w:rPr>
          <w:szCs w:val="18"/>
        </w:rPr>
        <w:t xml:space="preserve">via </w:t>
      </w:r>
      <w:r w:rsidR="00511F05">
        <w:rPr>
          <w:szCs w:val="18"/>
        </w:rPr>
        <w:t>PLC</w:t>
      </w:r>
      <w:r w:rsidR="00BC69BF" w:rsidRPr="002C185A">
        <w:rPr>
          <w:szCs w:val="18"/>
        </w:rPr>
        <w:t xml:space="preserve"> när styrventilen SV</w:t>
      </w:r>
      <w:r w:rsidR="00D2216A">
        <w:rPr>
          <w:szCs w:val="18"/>
        </w:rPr>
        <w:t>2</w:t>
      </w:r>
      <w:r w:rsidR="003F5E1D" w:rsidRPr="002C185A">
        <w:rPr>
          <w:szCs w:val="18"/>
        </w:rPr>
        <w:t>1</w:t>
      </w:r>
      <w:r w:rsidR="00BC69BF" w:rsidRPr="002C185A">
        <w:rPr>
          <w:szCs w:val="18"/>
        </w:rPr>
        <w:t xml:space="preserve"> öppnar/stänger. Stopp av pump vid stängd ventil tidsfördröjs.</w:t>
      </w:r>
    </w:p>
    <w:p w14:paraId="08BC1FF3" w14:textId="77777777" w:rsidR="00971FB2" w:rsidRDefault="00971FB2" w:rsidP="00971FB2">
      <w:pPr>
        <w:spacing w:after="0"/>
        <w:contextualSpacing/>
        <w:rPr>
          <w:szCs w:val="18"/>
        </w:rPr>
      </w:pPr>
    </w:p>
    <w:p w14:paraId="342261E1" w14:textId="77777777" w:rsidR="00971FB2" w:rsidRPr="00BC69BF" w:rsidRDefault="00971FB2" w:rsidP="00971FB2">
      <w:pPr>
        <w:spacing w:after="0"/>
        <w:contextualSpacing/>
        <w:rPr>
          <w:szCs w:val="18"/>
        </w:rPr>
      </w:pPr>
      <w:r w:rsidRPr="00BC69BF">
        <w:rPr>
          <w:szCs w:val="18"/>
        </w:rPr>
        <w:t>P</w:t>
      </w:r>
      <w:r>
        <w:rPr>
          <w:szCs w:val="18"/>
        </w:rPr>
        <w:t>6</w:t>
      </w:r>
      <w:r w:rsidR="002334BF">
        <w:rPr>
          <w:szCs w:val="18"/>
        </w:rPr>
        <w:t>1</w:t>
      </w:r>
      <w:r w:rsidRPr="00BC69BF">
        <w:rPr>
          <w:szCs w:val="18"/>
        </w:rPr>
        <w:t xml:space="preserve"> kan manövreras </w:t>
      </w:r>
      <w:r>
        <w:rPr>
          <w:szCs w:val="18"/>
        </w:rPr>
        <w:t xml:space="preserve">vi </w:t>
      </w:r>
      <w:r w:rsidRPr="00BC69BF">
        <w:rPr>
          <w:szCs w:val="18"/>
        </w:rPr>
        <w:t xml:space="preserve">omkopplare </w:t>
      </w:r>
      <w:r>
        <w:rPr>
          <w:szCs w:val="18"/>
        </w:rPr>
        <w:t>TILL-</w:t>
      </w:r>
      <w:r w:rsidRPr="00BC69BF">
        <w:rPr>
          <w:szCs w:val="18"/>
        </w:rPr>
        <w:t>FRÅN-AUT</w:t>
      </w:r>
      <w:r>
        <w:rPr>
          <w:szCs w:val="18"/>
        </w:rPr>
        <w:t>O</w:t>
      </w:r>
      <w:r w:rsidRPr="00BC69BF">
        <w:rPr>
          <w:szCs w:val="18"/>
        </w:rPr>
        <w:t xml:space="preserve"> i </w:t>
      </w:r>
      <w:r w:rsidR="00991BC7">
        <w:rPr>
          <w:szCs w:val="18"/>
        </w:rPr>
        <w:t>Panel-PC</w:t>
      </w:r>
      <w:r>
        <w:rPr>
          <w:szCs w:val="18"/>
        </w:rPr>
        <w:t>.</w:t>
      </w:r>
    </w:p>
    <w:p w14:paraId="2611BBD9" w14:textId="77777777" w:rsidR="004C2F20" w:rsidRPr="001E149C" w:rsidRDefault="00971FB2" w:rsidP="004C2F20">
      <w:pPr>
        <w:spacing w:after="0" w:line="259" w:lineRule="auto"/>
        <w:contextualSpacing/>
        <w:rPr>
          <w:szCs w:val="18"/>
        </w:rPr>
      </w:pPr>
      <w:r>
        <w:rPr>
          <w:szCs w:val="18"/>
        </w:rPr>
        <w:t>I</w:t>
      </w:r>
      <w:r w:rsidRPr="00BC69BF">
        <w:rPr>
          <w:szCs w:val="18"/>
        </w:rPr>
        <w:t xml:space="preserve"> läge AUT</w:t>
      </w:r>
      <w:r>
        <w:rPr>
          <w:szCs w:val="18"/>
        </w:rPr>
        <w:t>O styr p</w:t>
      </w:r>
      <w:r w:rsidR="004C2F20" w:rsidRPr="001E149C">
        <w:rPr>
          <w:szCs w:val="18"/>
        </w:rPr>
        <w:t>umpen P6</w:t>
      </w:r>
      <w:r w:rsidR="002937CC">
        <w:rPr>
          <w:szCs w:val="18"/>
        </w:rPr>
        <w:t>1</w:t>
      </w:r>
      <w:r w:rsidR="004C2F20" w:rsidRPr="001E149C">
        <w:rPr>
          <w:szCs w:val="18"/>
        </w:rPr>
        <w:t xml:space="preserve"> att starta när temperaturen vid </w:t>
      </w:r>
      <w:r w:rsidR="00553FB7">
        <w:rPr>
          <w:szCs w:val="18"/>
        </w:rPr>
        <w:t>AS01</w:t>
      </w:r>
      <w:r w:rsidR="004C2F20" w:rsidRPr="001E149C">
        <w:rPr>
          <w:szCs w:val="18"/>
        </w:rPr>
        <w:t>-</w:t>
      </w:r>
      <w:r w:rsidR="00553FB7">
        <w:rPr>
          <w:szCs w:val="18"/>
        </w:rPr>
        <w:t>GT31</w:t>
      </w:r>
      <w:r w:rsidR="004C2F20" w:rsidRPr="001E149C">
        <w:rPr>
          <w:szCs w:val="18"/>
        </w:rPr>
        <w:t xml:space="preserve"> understigit inställt värde för pumpstart under inställd tid eller när ventilen SV</w:t>
      </w:r>
      <w:r w:rsidR="00D2216A">
        <w:rPr>
          <w:szCs w:val="18"/>
        </w:rPr>
        <w:t>2</w:t>
      </w:r>
      <w:r w:rsidR="0087416A" w:rsidRPr="001E149C">
        <w:rPr>
          <w:szCs w:val="18"/>
        </w:rPr>
        <w:t>1</w:t>
      </w:r>
      <w:r w:rsidR="004C2F20" w:rsidRPr="001E149C">
        <w:rPr>
          <w:szCs w:val="18"/>
        </w:rPr>
        <w:t xml:space="preserve"> börjar öppna.</w:t>
      </w:r>
    </w:p>
    <w:p w14:paraId="116035C6" w14:textId="77777777" w:rsidR="004C2F20" w:rsidRPr="001E149C" w:rsidRDefault="004C2F20" w:rsidP="004C2F20">
      <w:pPr>
        <w:spacing w:after="0" w:line="259" w:lineRule="auto"/>
        <w:contextualSpacing/>
        <w:rPr>
          <w:szCs w:val="18"/>
        </w:rPr>
      </w:pPr>
      <w:r w:rsidRPr="001E149C">
        <w:rPr>
          <w:szCs w:val="18"/>
        </w:rPr>
        <w:t>P6</w:t>
      </w:r>
      <w:r w:rsidR="0030274E">
        <w:rPr>
          <w:szCs w:val="18"/>
        </w:rPr>
        <w:t>1</w:t>
      </w:r>
      <w:r w:rsidRPr="001E149C">
        <w:rPr>
          <w:szCs w:val="18"/>
        </w:rPr>
        <w:t xml:space="preserve"> stoppar när temperaturen vid </w:t>
      </w:r>
      <w:r w:rsidR="00553FB7">
        <w:rPr>
          <w:szCs w:val="18"/>
        </w:rPr>
        <w:t>AS01</w:t>
      </w:r>
      <w:r w:rsidRPr="001E149C">
        <w:rPr>
          <w:szCs w:val="18"/>
        </w:rPr>
        <w:t>-</w:t>
      </w:r>
      <w:r w:rsidR="00553FB7">
        <w:rPr>
          <w:szCs w:val="18"/>
        </w:rPr>
        <w:t>GT31</w:t>
      </w:r>
      <w:r w:rsidRPr="001E149C">
        <w:rPr>
          <w:szCs w:val="18"/>
        </w:rPr>
        <w:t xml:space="preserve"> överstigit inställt värde för pumpstopp under inställd tid om ventilen SV</w:t>
      </w:r>
      <w:r w:rsidR="00D2216A">
        <w:rPr>
          <w:szCs w:val="18"/>
        </w:rPr>
        <w:t>2</w:t>
      </w:r>
      <w:r w:rsidR="002937CC">
        <w:rPr>
          <w:szCs w:val="18"/>
        </w:rPr>
        <w:t>1</w:t>
      </w:r>
      <w:r w:rsidRPr="001E149C">
        <w:rPr>
          <w:szCs w:val="18"/>
        </w:rPr>
        <w:t xml:space="preserve"> är stängd.</w:t>
      </w:r>
    </w:p>
    <w:p w14:paraId="32FB9A6A" w14:textId="77777777" w:rsidR="004C2F20" w:rsidRPr="00033227" w:rsidRDefault="004C2F20" w:rsidP="004C2F20">
      <w:pPr>
        <w:spacing w:after="0"/>
        <w:contextualSpacing/>
        <w:rPr>
          <w:b/>
          <w:szCs w:val="18"/>
        </w:rPr>
      </w:pPr>
      <w:r w:rsidRPr="001E149C">
        <w:rPr>
          <w:szCs w:val="18"/>
        </w:rPr>
        <w:t xml:space="preserve">Pumpen motionskörs via tidkanal i </w:t>
      </w:r>
      <w:r w:rsidR="00D130D9">
        <w:rPr>
          <w:szCs w:val="18"/>
        </w:rPr>
        <w:t>AS02</w:t>
      </w:r>
      <w:r w:rsidRPr="001E149C">
        <w:rPr>
          <w:szCs w:val="18"/>
        </w:rPr>
        <w:t>.</w:t>
      </w:r>
      <w:r w:rsidR="002334BF">
        <w:rPr>
          <w:szCs w:val="18"/>
        </w:rPr>
        <w:br w:type="column"/>
      </w:r>
      <w:r w:rsidRPr="00033227">
        <w:rPr>
          <w:b/>
          <w:szCs w:val="18"/>
        </w:rPr>
        <w:t>Startsekvens</w:t>
      </w:r>
    </w:p>
    <w:p w14:paraId="795F91CC" w14:textId="77777777" w:rsidR="004C2F20" w:rsidRPr="00033227" w:rsidRDefault="004C2F20" w:rsidP="004C2F20">
      <w:pPr>
        <w:spacing w:after="0"/>
        <w:contextualSpacing/>
        <w:rPr>
          <w:i/>
          <w:szCs w:val="18"/>
          <w:u w:val="single"/>
        </w:rPr>
      </w:pPr>
      <w:r w:rsidRPr="00033227">
        <w:rPr>
          <w:i/>
          <w:szCs w:val="18"/>
          <w:u w:val="single"/>
        </w:rPr>
        <w:t>Start och stopp av system</w:t>
      </w:r>
    </w:p>
    <w:p w14:paraId="62692F46" w14:textId="77777777" w:rsidR="004C2F20" w:rsidRPr="00033227" w:rsidRDefault="004C2F20" w:rsidP="004C2F20">
      <w:pPr>
        <w:outlineLvl w:val="0"/>
        <w:rPr>
          <w:szCs w:val="18"/>
        </w:rPr>
      </w:pPr>
      <w:r w:rsidRPr="00033227">
        <w:rPr>
          <w:szCs w:val="18"/>
        </w:rPr>
        <w:t>Start av luftbehandlingsaggregat sker enligt följande sekvens:</w:t>
      </w:r>
    </w:p>
    <w:p w14:paraId="78478D7B" w14:textId="77777777" w:rsidR="004C2F20" w:rsidRPr="00033227" w:rsidRDefault="004C2F20" w:rsidP="004C2F20">
      <w:pPr>
        <w:pStyle w:val="Liststycke"/>
        <w:numPr>
          <w:ilvl w:val="0"/>
          <w:numId w:val="11"/>
        </w:numPr>
        <w:rPr>
          <w:szCs w:val="18"/>
        </w:rPr>
      </w:pPr>
      <w:r w:rsidRPr="00033227">
        <w:rPr>
          <w:color w:val="000000"/>
          <w:szCs w:val="18"/>
        </w:rPr>
        <w:t>Spjäll</w:t>
      </w:r>
      <w:r w:rsidRPr="00033227">
        <w:rPr>
          <w:rFonts w:ascii="SymbolOOEnc" w:hAnsi="SymbolOOEnc" w:cs="SymbolOOEnc"/>
          <w:color w:val="000000"/>
          <w:szCs w:val="18"/>
        </w:rPr>
        <w:t xml:space="preserve"> </w:t>
      </w:r>
      <w:r w:rsidRPr="00033227">
        <w:rPr>
          <w:color w:val="000000"/>
          <w:szCs w:val="18"/>
        </w:rPr>
        <w:t>ST22</w:t>
      </w:r>
      <w:r w:rsidRPr="00033227">
        <w:rPr>
          <w:rFonts w:ascii="SymbolOOEnc" w:hAnsi="SymbolOOEnc" w:cs="SymbolOOEnc"/>
          <w:color w:val="000000"/>
          <w:szCs w:val="18"/>
        </w:rPr>
        <w:t xml:space="preserve"> </w:t>
      </w:r>
      <w:r w:rsidRPr="00033227">
        <w:rPr>
          <w:color w:val="000000"/>
          <w:szCs w:val="18"/>
        </w:rPr>
        <w:t>öppnar</w:t>
      </w:r>
    </w:p>
    <w:p w14:paraId="6C0BADF4" w14:textId="77777777" w:rsidR="004C2F20" w:rsidRPr="00033227" w:rsidRDefault="004C2F20" w:rsidP="004C2F20">
      <w:pPr>
        <w:pStyle w:val="Liststycke"/>
        <w:numPr>
          <w:ilvl w:val="0"/>
          <w:numId w:val="11"/>
        </w:numPr>
        <w:rPr>
          <w:szCs w:val="18"/>
        </w:rPr>
      </w:pPr>
      <w:r w:rsidRPr="00033227">
        <w:rPr>
          <w:color w:val="000000"/>
          <w:szCs w:val="18"/>
        </w:rPr>
        <w:t>Frånluftsfläkt FF</w:t>
      </w:r>
      <w:r w:rsidR="002937CC">
        <w:rPr>
          <w:color w:val="000000"/>
          <w:szCs w:val="18"/>
        </w:rPr>
        <w:t>0</w:t>
      </w:r>
      <w:r w:rsidRPr="00033227">
        <w:rPr>
          <w:color w:val="000000"/>
          <w:szCs w:val="18"/>
        </w:rPr>
        <w:t>1</w:t>
      </w:r>
      <w:r w:rsidRPr="00033227">
        <w:rPr>
          <w:rFonts w:ascii="SymbolOOEnc" w:hAnsi="SymbolOOEnc" w:cs="SymbolOOEnc"/>
          <w:color w:val="000000"/>
          <w:szCs w:val="18"/>
        </w:rPr>
        <w:t xml:space="preserve"> </w:t>
      </w:r>
      <w:r w:rsidRPr="00033227">
        <w:rPr>
          <w:color w:val="000000"/>
          <w:szCs w:val="18"/>
        </w:rPr>
        <w:t>startar</w:t>
      </w:r>
      <w:r w:rsidRPr="00033227">
        <w:rPr>
          <w:rFonts w:ascii="SymbolOOEnc" w:hAnsi="SymbolOOEnc" w:cs="SymbolOOEnc"/>
          <w:color w:val="000000"/>
          <w:szCs w:val="18"/>
        </w:rPr>
        <w:t xml:space="preserve"> </w:t>
      </w:r>
      <w:r w:rsidRPr="00033227">
        <w:rPr>
          <w:color w:val="000000"/>
          <w:szCs w:val="18"/>
        </w:rPr>
        <w:t>på</w:t>
      </w:r>
      <w:r w:rsidRPr="00033227">
        <w:rPr>
          <w:rFonts w:ascii="SymbolOOEnc" w:hAnsi="SymbolOOEnc" w:cs="SymbolOOEnc"/>
          <w:color w:val="000000"/>
          <w:szCs w:val="18"/>
        </w:rPr>
        <w:t xml:space="preserve"> </w:t>
      </w:r>
      <w:r w:rsidRPr="00033227">
        <w:rPr>
          <w:color w:val="000000"/>
          <w:szCs w:val="18"/>
        </w:rPr>
        <w:t>inställt</w:t>
      </w:r>
      <w:r w:rsidRPr="00033227">
        <w:rPr>
          <w:rFonts w:ascii="SymbolOOEnc" w:hAnsi="SymbolOOEnc" w:cs="SymbolOOEnc"/>
          <w:color w:val="000000"/>
          <w:szCs w:val="18"/>
        </w:rPr>
        <w:t xml:space="preserve"> </w:t>
      </w:r>
      <w:r w:rsidRPr="00033227">
        <w:rPr>
          <w:color w:val="000000"/>
          <w:szCs w:val="18"/>
        </w:rPr>
        <w:t>varvtal.</w:t>
      </w:r>
    </w:p>
    <w:p w14:paraId="171D56AA" w14:textId="77777777" w:rsidR="004C2F20" w:rsidRPr="00033227" w:rsidRDefault="004C2F20" w:rsidP="004C2F20">
      <w:pPr>
        <w:pStyle w:val="Liststycke"/>
        <w:numPr>
          <w:ilvl w:val="0"/>
          <w:numId w:val="11"/>
        </w:numPr>
        <w:rPr>
          <w:szCs w:val="18"/>
        </w:rPr>
      </w:pPr>
      <w:r w:rsidRPr="00033227">
        <w:rPr>
          <w:szCs w:val="18"/>
        </w:rPr>
        <w:t xml:space="preserve">Värmeväxlare </w:t>
      </w:r>
      <w:r w:rsidR="006E65C6">
        <w:rPr>
          <w:szCs w:val="18"/>
        </w:rPr>
        <w:t>RVÅ</w:t>
      </w:r>
      <w:r w:rsidRPr="00033227">
        <w:rPr>
          <w:szCs w:val="18"/>
        </w:rPr>
        <w:t>1 startar för full återvinning om utetemperaturen understiger inställt värde.</w:t>
      </w:r>
    </w:p>
    <w:p w14:paraId="5B927652" w14:textId="77777777" w:rsidR="004C2F20" w:rsidRPr="002C185A" w:rsidRDefault="004C2F20" w:rsidP="004C2F20">
      <w:pPr>
        <w:pStyle w:val="Liststycke"/>
        <w:numPr>
          <w:ilvl w:val="0"/>
          <w:numId w:val="11"/>
        </w:numPr>
        <w:rPr>
          <w:szCs w:val="18"/>
        </w:rPr>
      </w:pPr>
      <w:r w:rsidRPr="00033227">
        <w:rPr>
          <w:szCs w:val="18"/>
        </w:rPr>
        <w:t>Värmeventilen SV</w:t>
      </w:r>
      <w:r w:rsidR="00D2216A">
        <w:rPr>
          <w:szCs w:val="18"/>
        </w:rPr>
        <w:t>2</w:t>
      </w:r>
      <w:r w:rsidR="0034217E">
        <w:rPr>
          <w:szCs w:val="18"/>
        </w:rPr>
        <w:t>1</w:t>
      </w:r>
      <w:r w:rsidRPr="00033227">
        <w:rPr>
          <w:szCs w:val="18"/>
        </w:rPr>
        <w:t xml:space="preserve"> </w:t>
      </w:r>
      <w:r w:rsidRPr="002C185A">
        <w:rPr>
          <w:szCs w:val="18"/>
        </w:rPr>
        <w:t>öppnar enligt inställd kurva.</w:t>
      </w:r>
    </w:p>
    <w:p w14:paraId="1CD21B55" w14:textId="77777777" w:rsidR="004C2F20" w:rsidRPr="00033227" w:rsidRDefault="004C2F20" w:rsidP="004C2F20">
      <w:pPr>
        <w:pStyle w:val="Liststycke"/>
        <w:numPr>
          <w:ilvl w:val="0"/>
          <w:numId w:val="11"/>
        </w:numPr>
        <w:rPr>
          <w:szCs w:val="18"/>
        </w:rPr>
      </w:pPr>
      <w:r w:rsidRPr="00033227">
        <w:rPr>
          <w:szCs w:val="18"/>
        </w:rPr>
        <w:t xml:space="preserve">Spjäll ST21 öppnar </w:t>
      </w:r>
    </w:p>
    <w:p w14:paraId="436F42CD" w14:textId="77777777" w:rsidR="004C2F20" w:rsidRPr="00033227" w:rsidRDefault="004C2F20" w:rsidP="004C2F20">
      <w:pPr>
        <w:pStyle w:val="Liststycke"/>
        <w:numPr>
          <w:ilvl w:val="0"/>
          <w:numId w:val="11"/>
        </w:numPr>
        <w:rPr>
          <w:szCs w:val="18"/>
        </w:rPr>
      </w:pPr>
      <w:r w:rsidRPr="00033227">
        <w:rPr>
          <w:szCs w:val="18"/>
        </w:rPr>
        <w:t>Tilluftsfläkt TF</w:t>
      </w:r>
      <w:r w:rsidR="002937CC">
        <w:rPr>
          <w:szCs w:val="18"/>
        </w:rPr>
        <w:t>0</w:t>
      </w:r>
      <w:r w:rsidRPr="00033227">
        <w:rPr>
          <w:szCs w:val="18"/>
        </w:rPr>
        <w:t>1 startar på inställt varvtal.</w:t>
      </w:r>
    </w:p>
    <w:p w14:paraId="1E6291C9" w14:textId="77777777" w:rsidR="004C2F20" w:rsidRPr="00033227" w:rsidRDefault="004C2F20" w:rsidP="004C2F20">
      <w:pPr>
        <w:pStyle w:val="Liststycke"/>
        <w:numPr>
          <w:ilvl w:val="0"/>
          <w:numId w:val="11"/>
        </w:numPr>
        <w:rPr>
          <w:szCs w:val="18"/>
        </w:rPr>
      </w:pPr>
      <w:r w:rsidRPr="00033227">
        <w:rPr>
          <w:szCs w:val="18"/>
        </w:rPr>
        <w:t>Tryckreglering inkopplas</w:t>
      </w:r>
    </w:p>
    <w:p w14:paraId="467F814B" w14:textId="77777777" w:rsidR="004C2F20" w:rsidRPr="00033227" w:rsidRDefault="004C2F20" w:rsidP="004C2F20">
      <w:pPr>
        <w:pStyle w:val="Liststycke"/>
        <w:numPr>
          <w:ilvl w:val="0"/>
          <w:numId w:val="11"/>
        </w:numPr>
        <w:rPr>
          <w:szCs w:val="18"/>
        </w:rPr>
      </w:pPr>
      <w:r w:rsidRPr="00033227">
        <w:rPr>
          <w:szCs w:val="18"/>
        </w:rPr>
        <w:t>Temperaturreglering inkopplas.</w:t>
      </w:r>
    </w:p>
    <w:p w14:paraId="248FF9B5" w14:textId="77777777" w:rsidR="004C2F20" w:rsidRPr="002C185A" w:rsidRDefault="004C2F20" w:rsidP="004C2F20">
      <w:pPr>
        <w:rPr>
          <w:rFonts w:cs="Arial"/>
        </w:rPr>
      </w:pPr>
      <w:r w:rsidRPr="002C185A">
        <w:rPr>
          <w:b/>
          <w:szCs w:val="18"/>
        </w:rPr>
        <w:t>Förlängd drift</w:t>
      </w:r>
      <w:r w:rsidRPr="002C185A">
        <w:rPr>
          <w:b/>
          <w:i/>
          <w:szCs w:val="18"/>
        </w:rPr>
        <w:t xml:space="preserve"> </w:t>
      </w:r>
      <w:r w:rsidRPr="002C185A">
        <w:rPr>
          <w:b/>
          <w:i/>
          <w:szCs w:val="18"/>
        </w:rPr>
        <w:br/>
      </w:r>
      <w:r w:rsidRPr="002C185A">
        <w:rPr>
          <w:rFonts w:cs="Arial"/>
        </w:rPr>
        <w:t xml:space="preserve">Via lokalt placerade tryckknapp T31 placerad i rum </w:t>
      </w:r>
      <w:r w:rsidR="00BC69BF" w:rsidRPr="002C185A">
        <w:rPr>
          <w:rFonts w:cs="Arial"/>
        </w:rPr>
        <w:t>xxx</w:t>
      </w:r>
      <w:r w:rsidRPr="002C185A">
        <w:rPr>
          <w:rFonts w:cs="Arial"/>
        </w:rPr>
        <w:t xml:space="preserve"> kan aggregatet startas i förlängd drift utanför ordinarie drifttid då aggregatet är stoppat.</w:t>
      </w:r>
    </w:p>
    <w:p w14:paraId="426B57F7" w14:textId="77777777" w:rsidR="004C2F20" w:rsidRPr="002C185A" w:rsidRDefault="004C2F20" w:rsidP="004C2F20">
      <w:pPr>
        <w:pStyle w:val="Brdtext"/>
        <w:tabs>
          <w:tab w:val="left" w:pos="142"/>
        </w:tabs>
        <w:suppressAutoHyphens/>
        <w:ind w:left="142" w:right="57"/>
        <w:rPr>
          <w:rFonts w:cs="Arial"/>
        </w:rPr>
      </w:pPr>
      <w:r w:rsidRPr="002C185A">
        <w:rPr>
          <w:rFonts w:cs="Arial"/>
        </w:rPr>
        <w:t>Vid tryck på tryckknapp T3</w:t>
      </w:r>
      <w:r w:rsidR="002334BF" w:rsidRPr="002C185A">
        <w:rPr>
          <w:rFonts w:cs="Arial"/>
        </w:rPr>
        <w:t>1</w:t>
      </w:r>
      <w:r w:rsidRPr="002C185A">
        <w:rPr>
          <w:rFonts w:cs="Arial"/>
        </w:rPr>
        <w:t xml:space="preserve"> </w:t>
      </w:r>
      <w:r w:rsidR="00511F05">
        <w:rPr>
          <w:rFonts w:cs="Arial"/>
        </w:rPr>
        <w:t>PLC</w:t>
      </w:r>
      <w:r w:rsidRPr="002C185A">
        <w:rPr>
          <w:rFonts w:cs="Arial"/>
        </w:rPr>
        <w:t xml:space="preserve"> inställd timer. Aggregatet startar för normal drift så länge timer är aktiverad, alternativt återupprepat tryck på tryckknapp, då funktionen avaktiveras.</w:t>
      </w:r>
    </w:p>
    <w:p w14:paraId="2B1A75F3" w14:textId="77777777" w:rsidR="004C2F20" w:rsidRPr="00033227" w:rsidRDefault="004C2F20" w:rsidP="004C2F20">
      <w:pPr>
        <w:pStyle w:val="Brdtext"/>
        <w:tabs>
          <w:tab w:val="left" w:pos="142"/>
        </w:tabs>
        <w:suppressAutoHyphens/>
        <w:ind w:left="142" w:right="57"/>
        <w:rPr>
          <w:szCs w:val="18"/>
        </w:rPr>
      </w:pPr>
      <w:r w:rsidRPr="002C185A">
        <w:rPr>
          <w:rFonts w:cs="Arial"/>
        </w:rPr>
        <w:t>Då aggregatet är i drift indikerar tryckknapp.</w:t>
      </w:r>
    </w:p>
    <w:p w14:paraId="312BAF3D" w14:textId="77777777" w:rsidR="004C2F20" w:rsidRPr="00033227" w:rsidRDefault="004C2F20" w:rsidP="004C2F20">
      <w:pPr>
        <w:spacing w:after="0"/>
        <w:contextualSpacing/>
        <w:rPr>
          <w:szCs w:val="18"/>
        </w:rPr>
      </w:pPr>
      <w:r w:rsidRPr="00033227">
        <w:rPr>
          <w:b/>
          <w:szCs w:val="18"/>
        </w:rPr>
        <w:t>Förreglingar</w:t>
      </w:r>
    </w:p>
    <w:p w14:paraId="73EE8755" w14:textId="77777777" w:rsidR="004C2F20" w:rsidRPr="00033227" w:rsidRDefault="004C2F20" w:rsidP="004C2F20">
      <w:pPr>
        <w:spacing w:after="0"/>
        <w:contextualSpacing/>
        <w:rPr>
          <w:szCs w:val="18"/>
        </w:rPr>
      </w:pPr>
      <w:r w:rsidRPr="00033227">
        <w:rPr>
          <w:szCs w:val="18"/>
        </w:rPr>
        <w:t>Fläktarna TF</w:t>
      </w:r>
      <w:r w:rsidR="002334BF">
        <w:rPr>
          <w:szCs w:val="18"/>
        </w:rPr>
        <w:t>0</w:t>
      </w:r>
      <w:r w:rsidRPr="00033227">
        <w:rPr>
          <w:szCs w:val="18"/>
        </w:rPr>
        <w:t>1 och FF</w:t>
      </w:r>
      <w:r w:rsidR="002334BF">
        <w:rPr>
          <w:szCs w:val="18"/>
        </w:rPr>
        <w:t>0</w:t>
      </w:r>
      <w:r w:rsidRPr="00033227">
        <w:rPr>
          <w:szCs w:val="18"/>
        </w:rPr>
        <w:t>1, pump P6</w:t>
      </w:r>
      <w:r w:rsidR="002334BF">
        <w:rPr>
          <w:szCs w:val="18"/>
        </w:rPr>
        <w:t>1</w:t>
      </w:r>
      <w:r w:rsidRPr="00033227">
        <w:rPr>
          <w:szCs w:val="18"/>
        </w:rPr>
        <w:t xml:space="preserve">, värmeväxlare </w:t>
      </w:r>
      <w:r w:rsidR="006E65C6">
        <w:rPr>
          <w:szCs w:val="18"/>
        </w:rPr>
        <w:t>RVÅ</w:t>
      </w:r>
      <w:r w:rsidRPr="00033227">
        <w:rPr>
          <w:szCs w:val="18"/>
        </w:rPr>
        <w:t>1 är förreglade av respektive frånslagen säkerhetsbrytare.</w:t>
      </w:r>
      <w:r w:rsidRPr="00033227">
        <w:rPr>
          <w:szCs w:val="18"/>
        </w:rPr>
        <w:br/>
      </w:r>
    </w:p>
    <w:p w14:paraId="20CAAF5B" w14:textId="77777777" w:rsidR="004C2F20" w:rsidRPr="00033227" w:rsidRDefault="004C2F20" w:rsidP="004C2F20">
      <w:pPr>
        <w:spacing w:after="0"/>
        <w:contextualSpacing/>
        <w:rPr>
          <w:szCs w:val="18"/>
        </w:rPr>
      </w:pPr>
      <w:r w:rsidRPr="00033227">
        <w:rPr>
          <w:szCs w:val="18"/>
        </w:rPr>
        <w:t>Fläktarna TF</w:t>
      </w:r>
      <w:r w:rsidR="002334BF">
        <w:rPr>
          <w:szCs w:val="18"/>
        </w:rPr>
        <w:t>0</w:t>
      </w:r>
      <w:r w:rsidRPr="00033227">
        <w:rPr>
          <w:szCs w:val="18"/>
        </w:rPr>
        <w:t>1 och FF</w:t>
      </w:r>
      <w:r w:rsidR="002334BF">
        <w:rPr>
          <w:szCs w:val="18"/>
        </w:rPr>
        <w:t>0</w:t>
      </w:r>
      <w:r w:rsidRPr="00033227">
        <w:rPr>
          <w:szCs w:val="18"/>
        </w:rPr>
        <w:t>1 är korsvis förreglade dvs. vid fel på någon av fläktarna stoppar luftbehandlingsaggregatet.</w:t>
      </w:r>
    </w:p>
    <w:p w14:paraId="1AB60A0E" w14:textId="77777777" w:rsidR="004C2F20" w:rsidRPr="00033227" w:rsidRDefault="004C2F20" w:rsidP="004C2F20">
      <w:pPr>
        <w:spacing w:after="0"/>
        <w:contextualSpacing/>
        <w:rPr>
          <w:szCs w:val="18"/>
        </w:rPr>
      </w:pPr>
    </w:p>
    <w:p w14:paraId="54AC8650" w14:textId="77777777" w:rsidR="004C2F20" w:rsidRPr="00033227" w:rsidRDefault="004C2F20" w:rsidP="004C2F20">
      <w:pPr>
        <w:spacing w:after="0"/>
        <w:contextualSpacing/>
        <w:rPr>
          <w:szCs w:val="18"/>
        </w:rPr>
      </w:pPr>
      <w:r w:rsidRPr="00033227">
        <w:rPr>
          <w:szCs w:val="18"/>
        </w:rPr>
        <w:t>Spjäll ST21 och ST22 i fel läge efter inställd tid stoppar luftbehandlingsaggregatet.</w:t>
      </w:r>
    </w:p>
    <w:p w14:paraId="79A992FC" w14:textId="77777777" w:rsidR="004C2F20" w:rsidRPr="00033227" w:rsidRDefault="004C2F20" w:rsidP="004C2F20">
      <w:pPr>
        <w:pStyle w:val="04Text"/>
        <w:tabs>
          <w:tab w:val="left" w:pos="1280"/>
          <w:tab w:val="left" w:pos="2520"/>
        </w:tabs>
        <w:ind w:left="113"/>
        <w:rPr>
          <w:rFonts w:ascii="Arial" w:hAnsi="Arial"/>
          <w:sz w:val="18"/>
          <w:szCs w:val="18"/>
        </w:rPr>
      </w:pPr>
      <w:r w:rsidRPr="00033227">
        <w:rPr>
          <w:rFonts w:ascii="Arial" w:hAnsi="Arial"/>
          <w:sz w:val="18"/>
          <w:szCs w:val="18"/>
        </w:rPr>
        <w:t>Utlöst frysvakt GT8</w:t>
      </w:r>
      <w:r w:rsidR="002334BF">
        <w:rPr>
          <w:rFonts w:ascii="Arial" w:hAnsi="Arial"/>
          <w:sz w:val="18"/>
          <w:szCs w:val="18"/>
        </w:rPr>
        <w:t>1</w:t>
      </w:r>
      <w:r w:rsidRPr="00033227">
        <w:rPr>
          <w:rFonts w:ascii="Arial" w:hAnsi="Arial"/>
          <w:sz w:val="18"/>
          <w:szCs w:val="18"/>
        </w:rPr>
        <w:t xml:space="preserve"> förreglar luftbehandlingsaggregatet.</w:t>
      </w:r>
    </w:p>
    <w:p w14:paraId="7978CB46" w14:textId="77777777" w:rsidR="004C2F20" w:rsidRPr="00033227" w:rsidRDefault="004C2F20" w:rsidP="004C2F20">
      <w:pPr>
        <w:spacing w:after="0"/>
        <w:contextualSpacing/>
        <w:rPr>
          <w:i/>
          <w:szCs w:val="18"/>
          <w:u w:val="single"/>
        </w:rPr>
      </w:pPr>
    </w:p>
    <w:p w14:paraId="2A1B34D7" w14:textId="77777777" w:rsidR="004C2F20" w:rsidRPr="00033227" w:rsidRDefault="004C2F20" w:rsidP="004C2F20">
      <w:pPr>
        <w:pStyle w:val="04Text"/>
        <w:tabs>
          <w:tab w:val="left" w:pos="1280"/>
          <w:tab w:val="left" w:pos="2520"/>
        </w:tabs>
        <w:ind w:left="113"/>
        <w:rPr>
          <w:rFonts w:ascii="Arial" w:hAnsi="Arial"/>
          <w:sz w:val="18"/>
          <w:szCs w:val="18"/>
        </w:rPr>
      </w:pPr>
      <w:r w:rsidRPr="00033227">
        <w:rPr>
          <w:rFonts w:ascii="Arial" w:hAnsi="Arial"/>
          <w:b/>
          <w:sz w:val="18"/>
          <w:szCs w:val="18"/>
        </w:rPr>
        <w:t>Funktion vid spänningsbortfall</w:t>
      </w:r>
    </w:p>
    <w:p w14:paraId="70C6F20C" w14:textId="77777777" w:rsidR="004C2F20" w:rsidRPr="00033227" w:rsidRDefault="004C2F20" w:rsidP="004C2F20">
      <w:pPr>
        <w:pStyle w:val="04Text"/>
        <w:tabs>
          <w:tab w:val="left" w:pos="1280"/>
          <w:tab w:val="left" w:pos="2520"/>
        </w:tabs>
        <w:ind w:left="113"/>
        <w:rPr>
          <w:rFonts w:ascii="Arial" w:hAnsi="Arial"/>
          <w:sz w:val="18"/>
          <w:szCs w:val="18"/>
        </w:rPr>
      </w:pPr>
      <w:r w:rsidRPr="00033227">
        <w:rPr>
          <w:rFonts w:ascii="Arial" w:hAnsi="Arial"/>
          <w:sz w:val="18"/>
          <w:szCs w:val="18"/>
        </w:rPr>
        <w:t>Samtliga motorer stoppar.</w:t>
      </w:r>
    </w:p>
    <w:p w14:paraId="1B409D50" w14:textId="77777777" w:rsidR="004C2F20" w:rsidRPr="00033227" w:rsidRDefault="004C2F20" w:rsidP="004C2F20">
      <w:pPr>
        <w:pStyle w:val="04Text"/>
        <w:tabs>
          <w:tab w:val="left" w:pos="1280"/>
          <w:tab w:val="left" w:pos="2520"/>
        </w:tabs>
        <w:ind w:left="113"/>
        <w:rPr>
          <w:rFonts w:ascii="Arial" w:hAnsi="Arial"/>
          <w:sz w:val="18"/>
          <w:szCs w:val="18"/>
        </w:rPr>
      </w:pPr>
      <w:r w:rsidRPr="00033227">
        <w:rPr>
          <w:rFonts w:ascii="Arial" w:hAnsi="Arial"/>
          <w:sz w:val="18"/>
          <w:szCs w:val="18"/>
        </w:rPr>
        <w:t xml:space="preserve">Spjäll ST21 och ST22 stänger. </w:t>
      </w:r>
    </w:p>
    <w:p w14:paraId="18DFCFB8" w14:textId="77777777" w:rsidR="004C2F20" w:rsidRDefault="004C2F20" w:rsidP="004C2F20">
      <w:pPr>
        <w:spacing w:after="0"/>
        <w:contextualSpacing/>
        <w:rPr>
          <w:szCs w:val="18"/>
        </w:rPr>
      </w:pPr>
      <w:r w:rsidRPr="00033227">
        <w:rPr>
          <w:szCs w:val="18"/>
        </w:rPr>
        <w:t>Då spänningsbortfall återställs återgår systemet till ursprungsläge.</w:t>
      </w:r>
    </w:p>
    <w:p w14:paraId="5D308E86" w14:textId="77777777" w:rsidR="002334BF" w:rsidRDefault="002334BF" w:rsidP="004C2F20">
      <w:pPr>
        <w:spacing w:after="0"/>
        <w:contextualSpacing/>
        <w:rPr>
          <w:szCs w:val="18"/>
        </w:rPr>
      </w:pPr>
    </w:p>
    <w:p w14:paraId="2AD88BDD" w14:textId="77777777" w:rsidR="002334BF" w:rsidRPr="00033227" w:rsidRDefault="002334BF" w:rsidP="004C2F20">
      <w:pPr>
        <w:spacing w:after="0"/>
        <w:contextualSpacing/>
        <w:rPr>
          <w:szCs w:val="18"/>
        </w:rPr>
      </w:pPr>
    </w:p>
    <w:p w14:paraId="507A6750" w14:textId="77777777" w:rsidR="004C2F20" w:rsidRPr="00033227" w:rsidRDefault="004C2F20" w:rsidP="004C2F20">
      <w:pPr>
        <w:spacing w:after="0"/>
        <w:contextualSpacing/>
        <w:rPr>
          <w:i/>
          <w:szCs w:val="18"/>
          <w:u w:val="single"/>
        </w:rPr>
      </w:pPr>
    </w:p>
    <w:p w14:paraId="02DA5397" w14:textId="77777777" w:rsidR="004C2F20" w:rsidRPr="00033227" w:rsidRDefault="004C2F20" w:rsidP="004C2F20">
      <w:pPr>
        <w:spacing w:after="0"/>
        <w:contextualSpacing/>
        <w:rPr>
          <w:szCs w:val="18"/>
        </w:rPr>
      </w:pPr>
      <w:r w:rsidRPr="00033227">
        <w:rPr>
          <w:b/>
          <w:szCs w:val="18"/>
        </w:rPr>
        <w:t>Motionering</w:t>
      </w:r>
    </w:p>
    <w:p w14:paraId="0CC56E13" w14:textId="77777777" w:rsidR="004C2F20" w:rsidRPr="00033227" w:rsidRDefault="004C2F20" w:rsidP="004C2F20">
      <w:pPr>
        <w:spacing w:after="0"/>
        <w:contextualSpacing/>
        <w:rPr>
          <w:szCs w:val="18"/>
        </w:rPr>
      </w:pPr>
      <w:r w:rsidRPr="00033227">
        <w:rPr>
          <w:szCs w:val="18"/>
        </w:rPr>
        <w:t xml:space="preserve">Avställda pumpar och ventiler motioneras enligt tidkanal for motionering i </w:t>
      </w:r>
      <w:r w:rsidR="00511F05">
        <w:rPr>
          <w:szCs w:val="18"/>
        </w:rPr>
        <w:t>PLC</w:t>
      </w:r>
      <w:r w:rsidRPr="00033227">
        <w:rPr>
          <w:szCs w:val="18"/>
        </w:rPr>
        <w:t>.</w:t>
      </w:r>
    </w:p>
    <w:p w14:paraId="0D1C7472" w14:textId="77777777" w:rsidR="00526B09" w:rsidRPr="00033227" w:rsidRDefault="00526B09" w:rsidP="004C2F20">
      <w:pPr>
        <w:spacing w:after="0"/>
        <w:contextualSpacing/>
        <w:rPr>
          <w:szCs w:val="18"/>
        </w:rPr>
      </w:pPr>
    </w:p>
    <w:p w14:paraId="17AC03F6" w14:textId="77777777" w:rsidR="004C2F20" w:rsidRPr="00033227" w:rsidRDefault="004C2F20" w:rsidP="004C2F20">
      <w:pPr>
        <w:spacing w:after="0"/>
        <w:contextualSpacing/>
        <w:rPr>
          <w:b/>
          <w:szCs w:val="18"/>
        </w:rPr>
      </w:pPr>
      <w:r w:rsidRPr="00033227">
        <w:rPr>
          <w:b/>
          <w:szCs w:val="18"/>
        </w:rPr>
        <w:t>Nattkyla</w:t>
      </w:r>
    </w:p>
    <w:p w14:paraId="3D20B4AF" w14:textId="77777777" w:rsidR="004C2F20" w:rsidRPr="00033227" w:rsidRDefault="004C2F20" w:rsidP="004C2F20">
      <w:pPr>
        <w:pStyle w:val="04Text"/>
        <w:tabs>
          <w:tab w:val="left" w:pos="1280"/>
          <w:tab w:val="left" w:pos="2520"/>
        </w:tabs>
        <w:ind w:left="113"/>
        <w:rPr>
          <w:rFonts w:ascii="Arial" w:hAnsi="Arial"/>
          <w:sz w:val="18"/>
          <w:szCs w:val="18"/>
        </w:rPr>
      </w:pPr>
      <w:r w:rsidRPr="00033227">
        <w:rPr>
          <w:rFonts w:ascii="Arial" w:hAnsi="Arial"/>
          <w:sz w:val="18"/>
          <w:szCs w:val="18"/>
        </w:rPr>
        <w:t xml:space="preserve">Nattkyla startar om inomhustemperaturen </w:t>
      </w:r>
      <w:r w:rsidR="002C185A">
        <w:rPr>
          <w:rFonts w:ascii="Arial" w:hAnsi="Arial"/>
          <w:sz w:val="18"/>
          <w:szCs w:val="18"/>
        </w:rPr>
        <w:t xml:space="preserve">vid </w:t>
      </w:r>
      <w:r w:rsidRPr="00E964CD">
        <w:rPr>
          <w:rFonts w:ascii="Arial" w:hAnsi="Arial"/>
          <w:sz w:val="18"/>
          <w:szCs w:val="18"/>
        </w:rPr>
        <w:t>GT4</w:t>
      </w:r>
      <w:r w:rsidR="002C185A">
        <w:rPr>
          <w:rFonts w:ascii="Arial" w:hAnsi="Arial"/>
          <w:sz w:val="18"/>
          <w:szCs w:val="18"/>
        </w:rPr>
        <w:t>4</w:t>
      </w:r>
      <w:r w:rsidRPr="00E964CD">
        <w:rPr>
          <w:rFonts w:ascii="Arial" w:hAnsi="Arial"/>
          <w:sz w:val="18"/>
          <w:szCs w:val="18"/>
        </w:rPr>
        <w:t xml:space="preserve"> </w:t>
      </w:r>
      <w:r w:rsidRPr="00033227">
        <w:rPr>
          <w:rFonts w:ascii="Arial" w:hAnsi="Arial"/>
          <w:sz w:val="18"/>
          <w:szCs w:val="18"/>
        </w:rPr>
        <w:t>överskrider inställd startgräns och följande villkor är uppfyllda:</w:t>
      </w:r>
    </w:p>
    <w:p w14:paraId="2AC078FD" w14:textId="77777777" w:rsidR="004C2F20" w:rsidRPr="00033227" w:rsidRDefault="004C2F20" w:rsidP="004C2F20">
      <w:pPr>
        <w:pStyle w:val="Liststycke"/>
        <w:numPr>
          <w:ilvl w:val="0"/>
          <w:numId w:val="11"/>
        </w:numPr>
        <w:rPr>
          <w:color w:val="000000"/>
          <w:szCs w:val="18"/>
        </w:rPr>
      </w:pPr>
      <w:r w:rsidRPr="00033227">
        <w:rPr>
          <w:color w:val="000000"/>
          <w:szCs w:val="18"/>
        </w:rPr>
        <w:t xml:space="preserve">Utetemperatur </w:t>
      </w:r>
      <w:r w:rsidR="00553FB7">
        <w:rPr>
          <w:color w:val="000000"/>
          <w:szCs w:val="18"/>
        </w:rPr>
        <w:t>GT31</w:t>
      </w:r>
      <w:r w:rsidRPr="00033227">
        <w:rPr>
          <w:color w:val="000000"/>
          <w:szCs w:val="18"/>
        </w:rPr>
        <w:t xml:space="preserve"> är lägre än inställd differens mot inomhustemperaturen GT4</w:t>
      </w:r>
      <w:r w:rsidR="002C185A">
        <w:rPr>
          <w:color w:val="000000"/>
          <w:szCs w:val="18"/>
        </w:rPr>
        <w:t>4</w:t>
      </w:r>
      <w:r w:rsidRPr="00033227">
        <w:rPr>
          <w:color w:val="000000"/>
          <w:szCs w:val="18"/>
        </w:rPr>
        <w:t>.</w:t>
      </w:r>
    </w:p>
    <w:p w14:paraId="34EE4C77" w14:textId="77777777" w:rsidR="004C2F20" w:rsidRPr="00033227" w:rsidRDefault="004C2F20" w:rsidP="004C2F20">
      <w:pPr>
        <w:pStyle w:val="Liststycke"/>
        <w:numPr>
          <w:ilvl w:val="0"/>
          <w:numId w:val="11"/>
        </w:numPr>
        <w:rPr>
          <w:color w:val="000000"/>
          <w:szCs w:val="18"/>
        </w:rPr>
      </w:pPr>
      <w:r w:rsidRPr="00033227">
        <w:rPr>
          <w:color w:val="000000"/>
          <w:szCs w:val="18"/>
        </w:rPr>
        <w:t>Utetemperatur över mingräns.</w:t>
      </w:r>
    </w:p>
    <w:p w14:paraId="34F840CE" w14:textId="77777777" w:rsidR="004C2F20" w:rsidRPr="00033227" w:rsidRDefault="004C2F20" w:rsidP="004C2F20">
      <w:pPr>
        <w:pStyle w:val="Liststycke"/>
        <w:numPr>
          <w:ilvl w:val="0"/>
          <w:numId w:val="11"/>
        </w:numPr>
        <w:rPr>
          <w:color w:val="000000"/>
          <w:szCs w:val="18"/>
        </w:rPr>
      </w:pPr>
      <w:r w:rsidRPr="00033227">
        <w:rPr>
          <w:color w:val="000000"/>
          <w:szCs w:val="18"/>
        </w:rPr>
        <w:t>Tidkanal nattkyla aktiv.</w:t>
      </w:r>
    </w:p>
    <w:p w14:paraId="32DAF4EE" w14:textId="77777777" w:rsidR="004C2F20" w:rsidRPr="002334BF" w:rsidRDefault="004C2F20" w:rsidP="002334BF">
      <w:pPr>
        <w:pStyle w:val="Liststycke"/>
        <w:numPr>
          <w:ilvl w:val="0"/>
          <w:numId w:val="11"/>
        </w:numPr>
        <w:rPr>
          <w:color w:val="000000"/>
          <w:szCs w:val="18"/>
        </w:rPr>
      </w:pPr>
      <w:r w:rsidRPr="00033227">
        <w:rPr>
          <w:color w:val="000000"/>
          <w:szCs w:val="18"/>
        </w:rPr>
        <w:t>Aggregatet ej i ordinarie drift.</w:t>
      </w:r>
    </w:p>
    <w:p w14:paraId="14F31CFD" w14:textId="77777777" w:rsidR="004C2F20" w:rsidRPr="00033227" w:rsidRDefault="004C2F20" w:rsidP="004C2F20">
      <w:pPr>
        <w:pStyle w:val="Brdtext"/>
        <w:ind w:left="0" w:right="57"/>
        <w:rPr>
          <w:rFonts w:cs="Arial"/>
        </w:rPr>
      </w:pPr>
      <w:r w:rsidRPr="00033227">
        <w:rPr>
          <w:rFonts w:cs="Arial"/>
        </w:rPr>
        <w:t>Nattkylan stoppar om inomhustemperaturen GT4</w:t>
      </w:r>
      <w:r w:rsidR="002334BF">
        <w:rPr>
          <w:rFonts w:cs="Arial"/>
        </w:rPr>
        <w:t>4</w:t>
      </w:r>
      <w:r w:rsidRPr="00033227">
        <w:rPr>
          <w:rFonts w:cs="Arial"/>
        </w:rPr>
        <w:t xml:space="preserve"> faller under inställd mingräns eller att något av ovanstående startvillkor upphör att gälla.</w:t>
      </w:r>
    </w:p>
    <w:p w14:paraId="4DABD72C" w14:textId="77777777" w:rsidR="004C2F20" w:rsidRPr="00033227" w:rsidRDefault="004C2F20" w:rsidP="004C2F20">
      <w:pPr>
        <w:spacing w:after="0"/>
        <w:ind w:left="0"/>
        <w:contextualSpacing/>
        <w:rPr>
          <w:b/>
          <w:szCs w:val="18"/>
        </w:rPr>
      </w:pPr>
      <w:r w:rsidRPr="00033227">
        <w:rPr>
          <w:b/>
          <w:szCs w:val="18"/>
        </w:rPr>
        <w:t>Start vid Nattkyla</w:t>
      </w:r>
    </w:p>
    <w:p w14:paraId="546A94D7" w14:textId="77777777" w:rsidR="004C2F20" w:rsidRPr="00033227" w:rsidRDefault="004C2F20" w:rsidP="004C2F20">
      <w:pPr>
        <w:pStyle w:val="Brdtext"/>
        <w:ind w:left="0" w:right="57"/>
        <w:rPr>
          <w:rFonts w:cs="Arial"/>
        </w:rPr>
      </w:pPr>
      <w:r w:rsidRPr="00033227">
        <w:rPr>
          <w:rFonts w:cs="Arial"/>
        </w:rPr>
        <w:t>Vid nattkyla öppnar aggregatspjällen, därefter startar frånluftsfläkten och tilluftsfläkten. Värmeventilen är stängd</w:t>
      </w:r>
      <w:r w:rsidR="00985CB6">
        <w:rPr>
          <w:rFonts w:cs="Arial"/>
        </w:rPr>
        <w:t xml:space="preserve"> och blockerad en inställbar tid.</w:t>
      </w:r>
    </w:p>
    <w:p w14:paraId="17DCDE7D" w14:textId="77777777" w:rsidR="004C66C2" w:rsidRPr="004C66C2" w:rsidRDefault="004C66C2" w:rsidP="004C66C2">
      <w:pPr>
        <w:ind w:left="0"/>
        <w:rPr>
          <w:color w:val="000000"/>
          <w:szCs w:val="18"/>
        </w:rPr>
      </w:pPr>
      <w:r w:rsidRPr="002334BF">
        <w:rPr>
          <w:color w:val="000000"/>
          <w:szCs w:val="18"/>
        </w:rPr>
        <w:t xml:space="preserve">VAV i rum forceras vid nattkyla se driftkort </w:t>
      </w:r>
      <w:r w:rsidR="00985CB6">
        <w:rPr>
          <w:color w:val="000000"/>
          <w:szCs w:val="18"/>
        </w:rPr>
        <w:t>för rumsreglering</w:t>
      </w:r>
      <w:r w:rsidRPr="002334BF">
        <w:rPr>
          <w:color w:val="000000"/>
          <w:szCs w:val="18"/>
        </w:rPr>
        <w:t>.</w:t>
      </w:r>
    </w:p>
    <w:p w14:paraId="0F5027D9" w14:textId="77777777" w:rsidR="004C2F20" w:rsidRPr="00033227" w:rsidRDefault="004C2F20" w:rsidP="004C2F20">
      <w:pPr>
        <w:spacing w:after="0"/>
        <w:ind w:left="0"/>
        <w:contextualSpacing/>
        <w:rPr>
          <w:b/>
          <w:szCs w:val="18"/>
        </w:rPr>
      </w:pPr>
      <w:r w:rsidRPr="00033227">
        <w:rPr>
          <w:b/>
          <w:szCs w:val="18"/>
        </w:rPr>
        <w:t xml:space="preserve">Kylåtervinning </w:t>
      </w:r>
    </w:p>
    <w:p w14:paraId="1115596C" w14:textId="77777777" w:rsidR="004C2F20" w:rsidRPr="00033227" w:rsidRDefault="004C2F20" w:rsidP="004C2F20">
      <w:pPr>
        <w:widowControl w:val="0"/>
        <w:autoSpaceDE w:val="0"/>
        <w:autoSpaceDN w:val="0"/>
        <w:adjustRightInd w:val="0"/>
        <w:spacing w:before="68" w:after="0"/>
        <w:ind w:left="0"/>
        <w:rPr>
          <w:rFonts w:cs="Arial"/>
          <w:sz w:val="24"/>
          <w:szCs w:val="24"/>
        </w:rPr>
      </w:pPr>
      <w:r w:rsidRPr="00033227">
        <w:rPr>
          <w:rFonts w:cs="Arial"/>
          <w:color w:val="000000"/>
          <w:szCs w:val="18"/>
        </w:rPr>
        <w:t>RVÅ1 startar på fullvarv när temperaturen vid GT4</w:t>
      </w:r>
      <w:r w:rsidR="002C185A">
        <w:rPr>
          <w:rFonts w:cs="Arial"/>
          <w:color w:val="000000"/>
          <w:szCs w:val="18"/>
        </w:rPr>
        <w:t>4</w:t>
      </w:r>
      <w:r w:rsidRPr="00033227">
        <w:rPr>
          <w:rFonts w:cs="Arial"/>
          <w:color w:val="000000"/>
          <w:szCs w:val="18"/>
        </w:rPr>
        <w:t xml:space="preserve"> </w:t>
      </w:r>
    </w:p>
    <w:p w14:paraId="7B143070" w14:textId="77777777" w:rsidR="004C2F20" w:rsidRPr="00033227" w:rsidRDefault="004C2F20" w:rsidP="004C2F20">
      <w:pPr>
        <w:widowControl w:val="0"/>
        <w:autoSpaceDE w:val="0"/>
        <w:autoSpaceDN w:val="0"/>
        <w:adjustRightInd w:val="0"/>
        <w:spacing w:before="68" w:after="0"/>
        <w:ind w:left="0"/>
        <w:rPr>
          <w:rFonts w:cs="Arial"/>
          <w:color w:val="000000"/>
          <w:szCs w:val="18"/>
        </w:rPr>
      </w:pPr>
      <w:r w:rsidRPr="00033227">
        <w:rPr>
          <w:rFonts w:cs="Arial"/>
          <w:color w:val="000000"/>
          <w:szCs w:val="18"/>
        </w:rPr>
        <w:t>är 3°C lägre än temperaturen vid GT</w:t>
      </w:r>
      <w:r w:rsidR="002334BF">
        <w:rPr>
          <w:rFonts w:cs="Arial"/>
          <w:color w:val="000000"/>
          <w:szCs w:val="18"/>
        </w:rPr>
        <w:t>31</w:t>
      </w:r>
      <w:r w:rsidRPr="00033227">
        <w:rPr>
          <w:rFonts w:cs="Arial"/>
          <w:color w:val="000000"/>
          <w:szCs w:val="18"/>
        </w:rPr>
        <w:t>.</w:t>
      </w:r>
      <w:r w:rsidRPr="00033227">
        <w:rPr>
          <w:sz w:val="20"/>
        </w:rPr>
        <w:t xml:space="preserve"> </w:t>
      </w:r>
      <w:r w:rsidRPr="00033227">
        <w:rPr>
          <w:rFonts w:cs="Arial"/>
          <w:color w:val="000000"/>
          <w:szCs w:val="18"/>
        </w:rPr>
        <w:t xml:space="preserve">Kylväxling upphör då frånluftstemperaturen ej längre är lägre än uteluftstemperaturen.  </w:t>
      </w:r>
    </w:p>
    <w:p w14:paraId="50933F55" w14:textId="77777777" w:rsidR="00526B09" w:rsidRPr="00033227" w:rsidRDefault="00526B09" w:rsidP="004C2F20">
      <w:pPr>
        <w:pStyle w:val="Brdtext"/>
        <w:ind w:left="0" w:right="57"/>
        <w:rPr>
          <w:rFonts w:cs="Arial"/>
          <w:color w:val="000000"/>
          <w:sz w:val="20"/>
        </w:rPr>
      </w:pPr>
    </w:p>
    <w:p w14:paraId="3BF18974" w14:textId="77777777" w:rsidR="004C2F20" w:rsidRPr="00033227" w:rsidRDefault="004C2F20" w:rsidP="004C2F20">
      <w:pPr>
        <w:pStyle w:val="Brdtext"/>
        <w:ind w:left="0" w:right="57"/>
        <w:rPr>
          <w:b/>
          <w:sz w:val="20"/>
          <w:u w:val="single"/>
        </w:rPr>
      </w:pPr>
      <w:r w:rsidRPr="00033227">
        <w:rPr>
          <w:b/>
          <w:sz w:val="20"/>
          <w:u w:val="single"/>
        </w:rPr>
        <w:t>SÄKERHETSFUNKTIONER</w:t>
      </w:r>
    </w:p>
    <w:p w14:paraId="3C32FE5C" w14:textId="77777777" w:rsidR="004C2F20" w:rsidRPr="0063493F" w:rsidRDefault="004C2F20" w:rsidP="0063493F">
      <w:pPr>
        <w:pStyle w:val="04Text"/>
        <w:tabs>
          <w:tab w:val="left" w:pos="1280"/>
          <w:tab w:val="left" w:pos="2520"/>
        </w:tabs>
        <w:rPr>
          <w:rFonts w:ascii="Arial" w:hAnsi="Arial"/>
          <w:b/>
          <w:bCs/>
          <w:sz w:val="18"/>
          <w:szCs w:val="18"/>
        </w:rPr>
      </w:pPr>
      <w:r w:rsidRPr="0063493F">
        <w:rPr>
          <w:rFonts w:ascii="Arial" w:hAnsi="Arial"/>
          <w:b/>
          <w:bCs/>
          <w:sz w:val="18"/>
          <w:szCs w:val="18"/>
        </w:rPr>
        <w:t>Avfrostning roterande värmeväxlare</w:t>
      </w:r>
    </w:p>
    <w:p w14:paraId="0B54D363" w14:textId="77777777" w:rsidR="0063493F" w:rsidRPr="0063493F" w:rsidRDefault="0063493F" w:rsidP="0063493F">
      <w:pPr>
        <w:pStyle w:val="04Text"/>
        <w:tabs>
          <w:tab w:val="left" w:pos="1280"/>
          <w:tab w:val="left" w:pos="2520"/>
        </w:tabs>
        <w:rPr>
          <w:rFonts w:ascii="Arial" w:hAnsi="Arial"/>
          <w:sz w:val="18"/>
          <w:szCs w:val="18"/>
        </w:rPr>
      </w:pPr>
      <w:r w:rsidRPr="0063493F">
        <w:rPr>
          <w:rFonts w:ascii="Arial" w:hAnsi="Arial"/>
          <w:sz w:val="18"/>
          <w:szCs w:val="18"/>
        </w:rPr>
        <w:t>Differenstryckgivaren GP6</w:t>
      </w:r>
      <w:r>
        <w:rPr>
          <w:rFonts w:ascii="Arial" w:hAnsi="Arial"/>
          <w:sz w:val="18"/>
          <w:szCs w:val="18"/>
        </w:rPr>
        <w:t>1</w:t>
      </w:r>
      <w:r w:rsidRPr="0063493F">
        <w:rPr>
          <w:rFonts w:ascii="Arial" w:hAnsi="Arial"/>
          <w:sz w:val="18"/>
          <w:szCs w:val="18"/>
        </w:rPr>
        <w:t xml:space="preserve"> styr roterande värmeväxlare till</w:t>
      </w:r>
      <w:r>
        <w:rPr>
          <w:rFonts w:ascii="Arial" w:hAnsi="Arial"/>
          <w:sz w:val="18"/>
          <w:szCs w:val="18"/>
        </w:rPr>
        <w:t xml:space="preserve"> </w:t>
      </w:r>
      <w:r w:rsidRPr="0063493F">
        <w:rPr>
          <w:rFonts w:ascii="Arial" w:hAnsi="Arial"/>
          <w:sz w:val="18"/>
          <w:szCs w:val="18"/>
        </w:rPr>
        <w:t>min. varvtal via intern funktion i RC91.</w:t>
      </w:r>
    </w:p>
    <w:p w14:paraId="503E26C6" w14:textId="77777777" w:rsidR="0063493F" w:rsidRPr="0063493F" w:rsidRDefault="0063493F" w:rsidP="0063493F">
      <w:pPr>
        <w:pStyle w:val="04Text"/>
        <w:tabs>
          <w:tab w:val="left" w:pos="1280"/>
          <w:tab w:val="left" w:pos="2520"/>
        </w:tabs>
        <w:rPr>
          <w:rFonts w:ascii="Arial" w:hAnsi="Arial"/>
          <w:sz w:val="18"/>
          <w:szCs w:val="18"/>
        </w:rPr>
      </w:pPr>
      <w:r w:rsidRPr="0063493F">
        <w:rPr>
          <w:rFonts w:ascii="Arial" w:hAnsi="Arial"/>
          <w:sz w:val="18"/>
          <w:szCs w:val="18"/>
        </w:rPr>
        <w:t>Avfrostning sker under inställd tid med min begränsning av</w:t>
      </w:r>
    </w:p>
    <w:p w14:paraId="7B626167" w14:textId="77777777" w:rsidR="0063493F" w:rsidRPr="0063493F" w:rsidRDefault="0063493F" w:rsidP="0063493F">
      <w:pPr>
        <w:pStyle w:val="04Text"/>
        <w:tabs>
          <w:tab w:val="left" w:pos="1280"/>
          <w:tab w:val="left" w:pos="2520"/>
        </w:tabs>
        <w:rPr>
          <w:rFonts w:ascii="Arial" w:hAnsi="Arial"/>
          <w:sz w:val="18"/>
          <w:szCs w:val="18"/>
        </w:rPr>
      </w:pPr>
      <w:r w:rsidRPr="0063493F">
        <w:rPr>
          <w:rFonts w:ascii="Arial" w:hAnsi="Arial"/>
          <w:sz w:val="18"/>
          <w:szCs w:val="18"/>
        </w:rPr>
        <w:t>tillufttemperatur GT</w:t>
      </w:r>
      <w:r>
        <w:rPr>
          <w:rFonts w:ascii="Arial" w:hAnsi="Arial"/>
          <w:sz w:val="18"/>
          <w:szCs w:val="18"/>
        </w:rPr>
        <w:t>1</w:t>
      </w:r>
      <w:r w:rsidRPr="0063493F">
        <w:rPr>
          <w:rFonts w:ascii="Arial" w:hAnsi="Arial"/>
          <w:sz w:val="18"/>
          <w:szCs w:val="18"/>
        </w:rPr>
        <w:t>1.</w:t>
      </w:r>
    </w:p>
    <w:p w14:paraId="083FA6B4" w14:textId="77777777" w:rsidR="0063493F" w:rsidRDefault="0063493F" w:rsidP="0063493F">
      <w:pPr>
        <w:pStyle w:val="04Text"/>
        <w:tabs>
          <w:tab w:val="left" w:pos="1280"/>
          <w:tab w:val="left" w:pos="2520"/>
        </w:tabs>
        <w:rPr>
          <w:rFonts w:ascii="Arial" w:hAnsi="Arial"/>
          <w:sz w:val="18"/>
          <w:szCs w:val="18"/>
        </w:rPr>
      </w:pPr>
      <w:r w:rsidRPr="0063493F">
        <w:rPr>
          <w:rFonts w:ascii="Arial" w:hAnsi="Arial"/>
          <w:sz w:val="18"/>
          <w:szCs w:val="18"/>
        </w:rPr>
        <w:t xml:space="preserve">Vid låg temperaturverkningsgrad avges larm till </w:t>
      </w:r>
      <w:r w:rsidR="00705882">
        <w:rPr>
          <w:rFonts w:ascii="Arial" w:hAnsi="Arial"/>
          <w:sz w:val="18"/>
          <w:szCs w:val="18"/>
        </w:rPr>
        <w:t>PLC</w:t>
      </w:r>
      <w:r w:rsidRPr="0063493F">
        <w:rPr>
          <w:rFonts w:ascii="Arial" w:hAnsi="Arial"/>
          <w:sz w:val="18"/>
          <w:szCs w:val="18"/>
        </w:rPr>
        <w:t>.</w:t>
      </w:r>
    </w:p>
    <w:p w14:paraId="0CEB0BA7" w14:textId="77777777" w:rsidR="008C3F99" w:rsidRPr="00033227" w:rsidRDefault="008C3F99" w:rsidP="008C3F99">
      <w:pPr>
        <w:pStyle w:val="04Text"/>
        <w:tabs>
          <w:tab w:val="left" w:pos="1280"/>
          <w:tab w:val="left" w:pos="2520"/>
        </w:tabs>
        <w:rPr>
          <w:rFonts w:ascii="Arial" w:hAnsi="Arial"/>
          <w:sz w:val="18"/>
          <w:szCs w:val="18"/>
        </w:rPr>
      </w:pPr>
    </w:p>
    <w:p w14:paraId="302ACB5A" w14:textId="77777777" w:rsidR="0063493F" w:rsidRDefault="0063493F" w:rsidP="004C2F20">
      <w:pPr>
        <w:pStyle w:val="Brdtext"/>
        <w:spacing w:before="120" w:after="60"/>
        <w:ind w:left="0" w:right="57"/>
        <w:rPr>
          <w:b/>
          <w:bCs/>
        </w:rPr>
      </w:pPr>
    </w:p>
    <w:p w14:paraId="74C812AF" w14:textId="77777777" w:rsidR="0063493F" w:rsidRDefault="0063493F" w:rsidP="004C2F20">
      <w:pPr>
        <w:pStyle w:val="Brdtext"/>
        <w:spacing w:before="120" w:after="60"/>
        <w:ind w:left="0" w:right="57"/>
        <w:rPr>
          <w:b/>
          <w:bCs/>
        </w:rPr>
      </w:pPr>
    </w:p>
    <w:p w14:paraId="3A81BF5B" w14:textId="77777777" w:rsidR="004C2F20" w:rsidRPr="00033227" w:rsidRDefault="004C2F20" w:rsidP="004C2F20">
      <w:pPr>
        <w:pStyle w:val="Brdtext"/>
        <w:spacing w:before="120" w:after="60"/>
        <w:ind w:left="0" w:right="57"/>
        <w:rPr>
          <w:b/>
          <w:bCs/>
        </w:rPr>
      </w:pPr>
      <w:r w:rsidRPr="00033227">
        <w:rPr>
          <w:b/>
          <w:bCs/>
        </w:rPr>
        <w:lastRenderedPageBreak/>
        <w:t>Renblåsning roterande värmeväxlare</w:t>
      </w:r>
    </w:p>
    <w:p w14:paraId="1E96E299" w14:textId="77777777" w:rsidR="004C2F20" w:rsidRPr="00033227" w:rsidRDefault="004C2F20" w:rsidP="004C2F20">
      <w:pPr>
        <w:pStyle w:val="Brdtext"/>
        <w:tabs>
          <w:tab w:val="left" w:pos="142"/>
        </w:tabs>
        <w:suppressAutoHyphens/>
        <w:ind w:left="0" w:right="57"/>
        <w:rPr>
          <w:rFonts w:cs="Arial"/>
        </w:rPr>
      </w:pPr>
      <w:r w:rsidRPr="00033227">
        <w:rPr>
          <w:rFonts w:cs="Arial"/>
        </w:rPr>
        <w:t>Renblåsning sker automatiskt via inbyggd funktion i styrenheten för värmeväxlaren då återvinningsbehov ej föreligger.</w:t>
      </w:r>
    </w:p>
    <w:p w14:paraId="1D7FC793" w14:textId="77777777" w:rsidR="004C2F20" w:rsidRPr="00033227" w:rsidRDefault="004C2F20" w:rsidP="004C2F20">
      <w:pPr>
        <w:pStyle w:val="Brdtext"/>
        <w:spacing w:before="120" w:after="60"/>
        <w:ind w:left="0" w:right="57"/>
        <w:rPr>
          <w:b/>
          <w:bCs/>
        </w:rPr>
      </w:pPr>
      <w:r w:rsidRPr="00033227">
        <w:rPr>
          <w:b/>
          <w:bCs/>
        </w:rPr>
        <w:t>Frysvakt</w:t>
      </w:r>
    </w:p>
    <w:p w14:paraId="4A180A86" w14:textId="77777777" w:rsidR="00A643D9" w:rsidRPr="00033227" w:rsidRDefault="004C2F20" w:rsidP="000603AA">
      <w:pPr>
        <w:pStyle w:val="Brdtext"/>
        <w:tabs>
          <w:tab w:val="left" w:pos="142"/>
        </w:tabs>
        <w:suppressAutoHyphens/>
        <w:ind w:left="0" w:right="57"/>
        <w:rPr>
          <w:b/>
          <w:sz w:val="20"/>
          <w:u w:val="single"/>
        </w:rPr>
      </w:pPr>
      <w:r w:rsidRPr="00033227">
        <w:rPr>
          <w:rFonts w:cs="Arial"/>
        </w:rPr>
        <w:t>Frysvaktsgivare GT8</w:t>
      </w:r>
      <w:r w:rsidR="002334BF">
        <w:rPr>
          <w:rFonts w:cs="Arial"/>
        </w:rPr>
        <w:t>1</w:t>
      </w:r>
      <w:r w:rsidRPr="00033227">
        <w:rPr>
          <w:rFonts w:cs="Arial"/>
        </w:rPr>
        <w:t xml:space="preserve"> stoppar TF</w:t>
      </w:r>
      <w:r w:rsidR="002334BF">
        <w:rPr>
          <w:rFonts w:cs="Arial"/>
        </w:rPr>
        <w:t>0</w:t>
      </w:r>
      <w:r w:rsidRPr="00033227">
        <w:rPr>
          <w:rFonts w:cs="Arial"/>
        </w:rPr>
        <w:t>1 och FF</w:t>
      </w:r>
      <w:r w:rsidR="002334BF">
        <w:rPr>
          <w:rFonts w:cs="Arial"/>
        </w:rPr>
        <w:t>0</w:t>
      </w:r>
      <w:r w:rsidRPr="00033227">
        <w:rPr>
          <w:rFonts w:cs="Arial"/>
        </w:rPr>
        <w:t>1 när temperaturen understiger inställt värde för aggregatstopp.</w:t>
      </w:r>
      <w:r w:rsidR="000603AA" w:rsidRPr="00033227">
        <w:rPr>
          <w:rFonts w:cs="Arial"/>
        </w:rPr>
        <w:br/>
      </w:r>
      <w:r w:rsidR="00971FB2">
        <w:rPr>
          <w:b/>
          <w:sz w:val="20"/>
          <w:u w:val="single"/>
        </w:rPr>
        <w:br/>
      </w:r>
      <w:r w:rsidR="00A643D9" w:rsidRPr="00033227">
        <w:rPr>
          <w:b/>
          <w:sz w:val="20"/>
          <w:u w:val="single"/>
        </w:rPr>
        <w:t>BRAND/RÖK</w:t>
      </w:r>
    </w:p>
    <w:p w14:paraId="17589265" w14:textId="77777777" w:rsidR="00A643D9" w:rsidRDefault="00A643D9" w:rsidP="00A643D9">
      <w:pPr>
        <w:pStyle w:val="04Text"/>
        <w:tabs>
          <w:tab w:val="left" w:pos="1280"/>
          <w:tab w:val="left" w:pos="2520"/>
        </w:tabs>
        <w:rPr>
          <w:rFonts w:ascii="Arial" w:hAnsi="Arial"/>
          <w:sz w:val="18"/>
          <w:szCs w:val="18"/>
        </w:rPr>
      </w:pPr>
      <w:r w:rsidRPr="005F5119">
        <w:rPr>
          <w:rFonts w:ascii="Arial" w:hAnsi="Arial"/>
          <w:sz w:val="18"/>
          <w:szCs w:val="18"/>
        </w:rPr>
        <w:t xml:space="preserve">Vid </w:t>
      </w:r>
      <w:r w:rsidR="00CF7342" w:rsidRPr="005F5119">
        <w:rPr>
          <w:rFonts w:ascii="Arial" w:hAnsi="Arial"/>
          <w:sz w:val="18"/>
          <w:szCs w:val="18"/>
        </w:rPr>
        <w:t>signal från centralt bran</w:t>
      </w:r>
      <w:r w:rsidRPr="005F5119">
        <w:rPr>
          <w:rFonts w:ascii="Arial" w:hAnsi="Arial"/>
          <w:sz w:val="18"/>
          <w:szCs w:val="18"/>
        </w:rPr>
        <w:t>dlarmsystem stoppar luftbehandlingsaggregatet och spjäll ST21, ST22. stänger</w:t>
      </w:r>
      <w:r w:rsidR="00E33CD6" w:rsidRPr="005F5119">
        <w:rPr>
          <w:rFonts w:ascii="Arial" w:hAnsi="Arial"/>
          <w:sz w:val="18"/>
          <w:szCs w:val="18"/>
        </w:rPr>
        <w:t>.</w:t>
      </w:r>
    </w:p>
    <w:p w14:paraId="3BF4ECC1" w14:textId="77777777" w:rsidR="0052108F" w:rsidRPr="005F5119" w:rsidRDefault="0052108F" w:rsidP="00A643D9">
      <w:pPr>
        <w:pStyle w:val="04Text"/>
        <w:tabs>
          <w:tab w:val="left" w:pos="1280"/>
          <w:tab w:val="left" w:pos="2520"/>
        </w:tabs>
        <w:rPr>
          <w:rFonts w:ascii="Arial" w:hAnsi="Arial"/>
          <w:sz w:val="18"/>
          <w:szCs w:val="18"/>
        </w:rPr>
      </w:pPr>
      <w:r>
        <w:rPr>
          <w:rFonts w:ascii="Arial" w:hAnsi="Arial"/>
          <w:sz w:val="18"/>
          <w:szCs w:val="18"/>
        </w:rPr>
        <w:t>Automtisk återstart.</w:t>
      </w:r>
    </w:p>
    <w:p w14:paraId="3E2B8D91" w14:textId="77777777" w:rsidR="00016329" w:rsidRDefault="00016329" w:rsidP="004C2F20">
      <w:pPr>
        <w:spacing w:after="0"/>
        <w:ind w:left="0"/>
        <w:contextualSpacing/>
        <w:rPr>
          <w:b/>
          <w:sz w:val="20"/>
          <w:u w:val="single"/>
        </w:rPr>
      </w:pPr>
    </w:p>
    <w:p w14:paraId="27E2CB45" w14:textId="77777777" w:rsidR="004C2F20" w:rsidRPr="00033227" w:rsidRDefault="004C2F20" w:rsidP="004C2F20">
      <w:pPr>
        <w:spacing w:after="0"/>
        <w:ind w:left="0"/>
        <w:contextualSpacing/>
        <w:rPr>
          <w:b/>
          <w:sz w:val="20"/>
          <w:u w:val="single"/>
        </w:rPr>
      </w:pPr>
      <w:r w:rsidRPr="00033227">
        <w:rPr>
          <w:b/>
          <w:sz w:val="20"/>
          <w:u w:val="single"/>
        </w:rPr>
        <w:t>REGLERING</w:t>
      </w:r>
    </w:p>
    <w:p w14:paraId="429CD681" w14:textId="77777777" w:rsidR="004C2F20" w:rsidRPr="00033227" w:rsidRDefault="004C2F20" w:rsidP="004C2F20">
      <w:pPr>
        <w:pStyle w:val="Rubrik1"/>
        <w:ind w:left="0"/>
        <w:rPr>
          <w:rFonts w:cs="Arial"/>
          <w:sz w:val="18"/>
          <w:szCs w:val="18"/>
        </w:rPr>
      </w:pPr>
      <w:r w:rsidRPr="00033227">
        <w:rPr>
          <w:rFonts w:cs="Arial"/>
          <w:sz w:val="18"/>
          <w:szCs w:val="18"/>
        </w:rPr>
        <w:t>Temperaturreglering</w:t>
      </w:r>
    </w:p>
    <w:p w14:paraId="15DDF4CC" w14:textId="77777777" w:rsidR="004C2F20" w:rsidRPr="00033227" w:rsidRDefault="004C2F20" w:rsidP="004C2F20">
      <w:pPr>
        <w:tabs>
          <w:tab w:val="left" w:pos="1276"/>
          <w:tab w:val="left" w:pos="2552"/>
          <w:tab w:val="left" w:pos="3402"/>
          <w:tab w:val="left" w:pos="3969"/>
          <w:tab w:val="left" w:pos="4536"/>
        </w:tabs>
        <w:spacing w:after="0"/>
        <w:ind w:left="0"/>
        <w:rPr>
          <w:i/>
          <w:szCs w:val="18"/>
        </w:rPr>
      </w:pPr>
      <w:r w:rsidRPr="00033227">
        <w:rPr>
          <w:i/>
          <w:szCs w:val="18"/>
        </w:rPr>
        <w:t>Kompenserad tilluftsreglering</w:t>
      </w:r>
    </w:p>
    <w:p w14:paraId="7F04F917" w14:textId="77777777" w:rsidR="004C2F20" w:rsidRPr="00033227" w:rsidRDefault="004C2F20" w:rsidP="004C2F20">
      <w:pPr>
        <w:pStyle w:val="Brdtext"/>
        <w:tabs>
          <w:tab w:val="left" w:pos="142"/>
        </w:tabs>
        <w:suppressAutoHyphens/>
        <w:ind w:left="0" w:right="57"/>
        <w:rPr>
          <w:rFonts w:cs="Arial"/>
        </w:rPr>
      </w:pPr>
      <w:r w:rsidRPr="00033227">
        <w:rPr>
          <w:rFonts w:cs="Arial"/>
        </w:rPr>
        <w:t xml:space="preserve">Tillufttemperaturen vid temperaturgivare </w:t>
      </w:r>
      <w:r w:rsidR="00642D6C">
        <w:rPr>
          <w:rFonts w:cs="Arial"/>
        </w:rPr>
        <w:t>GT11</w:t>
      </w:r>
      <w:r w:rsidRPr="00033227">
        <w:rPr>
          <w:rFonts w:cs="Arial"/>
        </w:rPr>
        <w:t xml:space="preserve"> regleras till inställt beräknat börvärde. </w:t>
      </w:r>
      <w:r w:rsidRPr="00033227">
        <w:rPr>
          <w:rFonts w:cs="Arial"/>
        </w:rPr>
        <w:br/>
        <w:t>Grundbörvärdet kompenseras av utetemperaturgivare 50-01-01-</w:t>
      </w:r>
      <w:r w:rsidR="00553FB7">
        <w:rPr>
          <w:rFonts w:cs="Arial"/>
        </w:rPr>
        <w:t>GT31</w:t>
      </w:r>
      <w:r w:rsidRPr="00033227">
        <w:rPr>
          <w:rFonts w:cs="Arial"/>
        </w:rPr>
        <w:t xml:space="preserve"> samt rumsmedeltemperaturen vid </w:t>
      </w:r>
      <w:r w:rsidRPr="008F3CA7">
        <w:rPr>
          <w:rFonts w:cs="Arial"/>
        </w:rPr>
        <w:t>GT4</w:t>
      </w:r>
      <w:r w:rsidR="002334BF">
        <w:rPr>
          <w:rFonts w:cs="Arial"/>
        </w:rPr>
        <w:t>4</w:t>
      </w:r>
      <w:r w:rsidRPr="008F3CA7">
        <w:rPr>
          <w:rFonts w:cs="Arial"/>
        </w:rPr>
        <w:t>, enligt inställd *kurva</w:t>
      </w:r>
      <w:r w:rsidRPr="008F3CA7">
        <w:rPr>
          <w:rFonts w:cs="Arial"/>
          <w:vertAlign w:val="superscript"/>
        </w:rPr>
        <w:t>1</w:t>
      </w:r>
      <w:r w:rsidRPr="008F3CA7">
        <w:rPr>
          <w:rFonts w:cs="Arial"/>
        </w:rPr>
        <w:t>.</w:t>
      </w:r>
    </w:p>
    <w:p w14:paraId="7CD4F664" w14:textId="77777777" w:rsidR="00C6242C" w:rsidRPr="00033227" w:rsidRDefault="00C6242C" w:rsidP="00C6242C">
      <w:pPr>
        <w:pStyle w:val="Brdtext"/>
        <w:tabs>
          <w:tab w:val="left" w:pos="142"/>
        </w:tabs>
        <w:suppressAutoHyphens/>
        <w:ind w:left="0" w:right="57"/>
        <w:rPr>
          <w:rFonts w:cs="Arial"/>
        </w:rPr>
      </w:pPr>
      <w:r w:rsidRPr="00033227">
        <w:rPr>
          <w:rFonts w:cs="Arial"/>
        </w:rPr>
        <w:t xml:space="preserve">Vid fallande temperatur </w:t>
      </w:r>
      <w:r>
        <w:rPr>
          <w:rFonts w:cs="Arial"/>
        </w:rPr>
        <w:t>stänger kylventil SV</w:t>
      </w:r>
      <w:r w:rsidR="00991BC7">
        <w:rPr>
          <w:rFonts w:cs="Arial"/>
        </w:rPr>
        <w:t>2</w:t>
      </w:r>
      <w:r w:rsidR="0030274E">
        <w:rPr>
          <w:rFonts w:cs="Arial"/>
        </w:rPr>
        <w:t>2</w:t>
      </w:r>
      <w:r>
        <w:rPr>
          <w:rFonts w:cs="Arial"/>
        </w:rPr>
        <w:t xml:space="preserve"> </w:t>
      </w:r>
      <w:r w:rsidRPr="00033227">
        <w:rPr>
          <w:rFonts w:cs="Arial"/>
        </w:rPr>
        <w:t>värmeväxlaren</w:t>
      </w:r>
      <w:r>
        <w:rPr>
          <w:rFonts w:cs="Arial"/>
        </w:rPr>
        <w:t xml:space="preserve"> RVÅ1 </w:t>
      </w:r>
      <w:r w:rsidRPr="00033227">
        <w:rPr>
          <w:rFonts w:cs="Arial"/>
        </w:rPr>
        <w:t xml:space="preserve">styrs för värmeåtervinning samt värmeventil </w:t>
      </w:r>
      <w:r>
        <w:rPr>
          <w:rFonts w:cs="Arial"/>
        </w:rPr>
        <w:t>SV</w:t>
      </w:r>
      <w:r w:rsidR="00991BC7">
        <w:rPr>
          <w:rFonts w:cs="Arial"/>
        </w:rPr>
        <w:t>2</w:t>
      </w:r>
      <w:r w:rsidR="0030274E">
        <w:rPr>
          <w:rFonts w:cs="Arial"/>
        </w:rPr>
        <w:t>1</w:t>
      </w:r>
      <w:r>
        <w:rPr>
          <w:rFonts w:cs="Arial"/>
        </w:rPr>
        <w:t xml:space="preserve"> </w:t>
      </w:r>
      <w:r w:rsidRPr="00033227">
        <w:rPr>
          <w:rFonts w:cs="Arial"/>
        </w:rPr>
        <w:t>öppnar för värme till värmebatteri.</w:t>
      </w:r>
    </w:p>
    <w:p w14:paraId="10FD5118" w14:textId="77777777" w:rsidR="004C2F20" w:rsidRPr="00033227" w:rsidRDefault="004C2F20" w:rsidP="004C2F20">
      <w:pPr>
        <w:pStyle w:val="Brdtext"/>
        <w:tabs>
          <w:tab w:val="left" w:pos="142"/>
        </w:tabs>
        <w:suppressAutoHyphens/>
        <w:ind w:left="0" w:right="57"/>
        <w:rPr>
          <w:szCs w:val="18"/>
        </w:rPr>
      </w:pPr>
      <w:r w:rsidRPr="00033227">
        <w:rPr>
          <w:rFonts w:cs="Arial"/>
        </w:rPr>
        <w:t>Vid stigande temperatur, omvänd sekvens.</w:t>
      </w:r>
      <w:r w:rsidRPr="00033227">
        <w:rPr>
          <w:rFonts w:cs="Arial"/>
        </w:rPr>
        <w:br/>
      </w:r>
      <w:r w:rsidRPr="00033227">
        <w:rPr>
          <w:i/>
          <w:szCs w:val="18"/>
        </w:rPr>
        <w:br/>
        <w:t>Stöttning</w:t>
      </w:r>
      <w:r w:rsidRPr="00033227">
        <w:rPr>
          <w:i/>
          <w:szCs w:val="18"/>
        </w:rPr>
        <w:br/>
      </w:r>
      <w:r w:rsidRPr="00033227">
        <w:rPr>
          <w:szCs w:val="18"/>
        </w:rPr>
        <w:t>Temperaturgivaren GT8</w:t>
      </w:r>
      <w:r w:rsidR="002334BF">
        <w:rPr>
          <w:szCs w:val="18"/>
        </w:rPr>
        <w:t>1</w:t>
      </w:r>
      <w:r w:rsidRPr="00033227">
        <w:rPr>
          <w:szCs w:val="18"/>
        </w:rPr>
        <w:t xml:space="preserve"> övertar regleringen av styrventil SV</w:t>
      </w:r>
      <w:r w:rsidR="00991BC7">
        <w:rPr>
          <w:szCs w:val="18"/>
        </w:rPr>
        <w:t>2</w:t>
      </w:r>
      <w:r w:rsidR="00D54774">
        <w:rPr>
          <w:szCs w:val="18"/>
        </w:rPr>
        <w:t>1</w:t>
      </w:r>
      <w:r w:rsidRPr="00033227">
        <w:rPr>
          <w:szCs w:val="18"/>
        </w:rPr>
        <w:t xml:space="preserve"> då inställt värde för stöttning underskrids.</w:t>
      </w:r>
    </w:p>
    <w:p w14:paraId="611CB572" w14:textId="77777777" w:rsidR="004C2F20" w:rsidRPr="00033227" w:rsidRDefault="004C2F20" w:rsidP="004C2F20">
      <w:pPr>
        <w:pStyle w:val="04Text"/>
        <w:tabs>
          <w:tab w:val="left" w:pos="1280"/>
          <w:tab w:val="left" w:pos="2520"/>
        </w:tabs>
        <w:ind w:left="113"/>
        <w:rPr>
          <w:rFonts w:ascii="Arial" w:hAnsi="Arial"/>
          <w:sz w:val="18"/>
          <w:szCs w:val="18"/>
        </w:rPr>
      </w:pPr>
    </w:p>
    <w:p w14:paraId="2569CB4E" w14:textId="77777777" w:rsidR="004C2F20" w:rsidRPr="00033227" w:rsidRDefault="004C2F20" w:rsidP="004C2F20">
      <w:pPr>
        <w:pStyle w:val="04Text"/>
        <w:tabs>
          <w:tab w:val="left" w:pos="1280"/>
          <w:tab w:val="left" w:pos="2520"/>
        </w:tabs>
        <w:rPr>
          <w:rFonts w:ascii="Arial" w:hAnsi="Arial"/>
          <w:i/>
          <w:sz w:val="18"/>
          <w:szCs w:val="18"/>
        </w:rPr>
      </w:pPr>
      <w:r w:rsidRPr="00033227">
        <w:rPr>
          <w:rFonts w:ascii="Arial" w:hAnsi="Arial"/>
          <w:i/>
          <w:sz w:val="18"/>
          <w:szCs w:val="18"/>
        </w:rPr>
        <w:t>Varmhållning</w:t>
      </w:r>
    </w:p>
    <w:p w14:paraId="66A93099" w14:textId="77777777" w:rsidR="004C2F20" w:rsidRDefault="004C2F20" w:rsidP="004C2F20">
      <w:pPr>
        <w:pStyle w:val="04Text"/>
        <w:tabs>
          <w:tab w:val="left" w:pos="1280"/>
          <w:tab w:val="left" w:pos="2520"/>
        </w:tabs>
        <w:rPr>
          <w:rFonts w:ascii="Arial" w:hAnsi="Arial"/>
          <w:sz w:val="18"/>
          <w:szCs w:val="18"/>
        </w:rPr>
      </w:pPr>
      <w:r w:rsidRPr="00033227">
        <w:rPr>
          <w:rFonts w:ascii="Arial" w:hAnsi="Arial"/>
          <w:sz w:val="18"/>
          <w:szCs w:val="18"/>
        </w:rPr>
        <w:t>Temperaturgivaren GT8</w:t>
      </w:r>
      <w:r w:rsidR="002334BF">
        <w:rPr>
          <w:rFonts w:ascii="Arial" w:hAnsi="Arial"/>
          <w:sz w:val="18"/>
          <w:szCs w:val="18"/>
        </w:rPr>
        <w:t>1</w:t>
      </w:r>
      <w:r w:rsidRPr="00033227">
        <w:rPr>
          <w:rFonts w:ascii="Arial" w:hAnsi="Arial"/>
          <w:sz w:val="18"/>
          <w:szCs w:val="18"/>
        </w:rPr>
        <w:t xml:space="preserve"> styr via </w:t>
      </w:r>
      <w:r w:rsidR="00511F05">
        <w:rPr>
          <w:rFonts w:ascii="Arial" w:hAnsi="Arial"/>
          <w:sz w:val="18"/>
          <w:szCs w:val="18"/>
        </w:rPr>
        <w:t>PLC</w:t>
      </w:r>
      <w:r w:rsidRPr="00033227">
        <w:rPr>
          <w:rFonts w:ascii="Arial" w:hAnsi="Arial"/>
          <w:sz w:val="18"/>
          <w:szCs w:val="18"/>
        </w:rPr>
        <w:t xml:space="preserve"> styrventil SV</w:t>
      </w:r>
      <w:r w:rsidR="00991BC7">
        <w:rPr>
          <w:rFonts w:ascii="Arial" w:hAnsi="Arial"/>
          <w:sz w:val="18"/>
          <w:szCs w:val="18"/>
        </w:rPr>
        <w:t>2</w:t>
      </w:r>
      <w:r w:rsidR="00925DCB">
        <w:rPr>
          <w:rFonts w:ascii="Arial" w:hAnsi="Arial"/>
          <w:sz w:val="18"/>
          <w:szCs w:val="18"/>
        </w:rPr>
        <w:t>1</w:t>
      </w:r>
      <w:r w:rsidR="0030274E">
        <w:rPr>
          <w:rFonts w:ascii="Arial" w:hAnsi="Arial"/>
          <w:sz w:val="18"/>
          <w:szCs w:val="18"/>
        </w:rPr>
        <w:t xml:space="preserve"> </w:t>
      </w:r>
      <w:r w:rsidRPr="00033227">
        <w:rPr>
          <w:rFonts w:ascii="Arial" w:hAnsi="Arial"/>
          <w:sz w:val="18"/>
          <w:szCs w:val="18"/>
        </w:rPr>
        <w:t>så att inställt temperaturvärde erhålls då luftbehandlingsaggregatet ej är i drift.</w:t>
      </w:r>
    </w:p>
    <w:p w14:paraId="03BA3F71" w14:textId="77777777" w:rsidR="004C2F20" w:rsidRPr="00033227" w:rsidRDefault="004C2F20" w:rsidP="004C2F20">
      <w:pPr>
        <w:pStyle w:val="04Text"/>
        <w:tabs>
          <w:tab w:val="left" w:pos="1280"/>
          <w:tab w:val="left" w:pos="2520"/>
        </w:tabs>
        <w:rPr>
          <w:rFonts w:ascii="Arial" w:hAnsi="Arial"/>
          <w:sz w:val="18"/>
          <w:szCs w:val="18"/>
        </w:rPr>
      </w:pPr>
    </w:p>
    <w:p w14:paraId="1B208E12" w14:textId="77777777" w:rsidR="004C2F20" w:rsidRPr="00033227" w:rsidRDefault="004C2F20" w:rsidP="004C2F20">
      <w:pPr>
        <w:pStyle w:val="04Text"/>
        <w:tabs>
          <w:tab w:val="left" w:pos="1280"/>
          <w:tab w:val="left" w:pos="2520"/>
        </w:tabs>
        <w:rPr>
          <w:rFonts w:ascii="Arial" w:hAnsi="Arial"/>
          <w:i/>
          <w:sz w:val="18"/>
          <w:szCs w:val="18"/>
        </w:rPr>
      </w:pPr>
      <w:r w:rsidRPr="00033227">
        <w:rPr>
          <w:rFonts w:ascii="Arial" w:hAnsi="Arial"/>
          <w:i/>
          <w:sz w:val="18"/>
          <w:szCs w:val="18"/>
        </w:rPr>
        <w:t>Temperaturreglering  nattkyledrift</w:t>
      </w:r>
    </w:p>
    <w:p w14:paraId="4AF70EF9" w14:textId="77777777" w:rsidR="004C2F20" w:rsidRPr="00033227" w:rsidRDefault="004C2F20" w:rsidP="004C2F20">
      <w:pPr>
        <w:pStyle w:val="04Text"/>
        <w:tabs>
          <w:tab w:val="left" w:pos="1280"/>
          <w:tab w:val="left" w:pos="2520"/>
        </w:tabs>
        <w:rPr>
          <w:rFonts w:ascii="Arial" w:hAnsi="Arial"/>
          <w:sz w:val="18"/>
          <w:szCs w:val="18"/>
        </w:rPr>
      </w:pPr>
      <w:r w:rsidRPr="00033227">
        <w:rPr>
          <w:rFonts w:ascii="Arial" w:hAnsi="Arial"/>
          <w:sz w:val="18"/>
          <w:szCs w:val="18"/>
        </w:rPr>
        <w:t xml:space="preserve">Vid nattkyla regleras aggregatet via temperaturgivare </w:t>
      </w:r>
      <w:r w:rsidR="00642D6C">
        <w:rPr>
          <w:rFonts w:ascii="Arial" w:hAnsi="Arial"/>
          <w:sz w:val="18"/>
          <w:szCs w:val="18"/>
        </w:rPr>
        <w:t>GT11</w:t>
      </w:r>
      <w:r w:rsidRPr="00033227">
        <w:rPr>
          <w:rFonts w:ascii="Arial" w:hAnsi="Arial"/>
          <w:sz w:val="18"/>
          <w:szCs w:val="18"/>
        </w:rPr>
        <w:t xml:space="preserve"> till inställt börvärde för nattkyla.</w:t>
      </w:r>
    </w:p>
    <w:p w14:paraId="03063669" w14:textId="77777777" w:rsidR="004C2F20" w:rsidRPr="00033227" w:rsidRDefault="004C2F20" w:rsidP="004C2F20">
      <w:pPr>
        <w:pStyle w:val="04Text"/>
        <w:tabs>
          <w:tab w:val="left" w:pos="1280"/>
          <w:tab w:val="left" w:pos="2520"/>
        </w:tabs>
        <w:rPr>
          <w:rFonts w:ascii="Arial" w:hAnsi="Arial"/>
          <w:sz w:val="18"/>
          <w:szCs w:val="18"/>
        </w:rPr>
      </w:pPr>
      <w:r w:rsidRPr="00033227">
        <w:rPr>
          <w:rFonts w:ascii="Arial" w:hAnsi="Arial"/>
          <w:sz w:val="18"/>
          <w:szCs w:val="18"/>
        </w:rPr>
        <w:t>Vid minskande tilluftstemperatur styrs värmeväxlare att öka återvinningen.</w:t>
      </w:r>
    </w:p>
    <w:p w14:paraId="2062065B" w14:textId="77777777" w:rsidR="004C2F20" w:rsidRPr="00033227" w:rsidRDefault="004C2F20" w:rsidP="004C2F20">
      <w:pPr>
        <w:pStyle w:val="04Text"/>
        <w:tabs>
          <w:tab w:val="left" w:pos="1280"/>
          <w:tab w:val="left" w:pos="2520"/>
        </w:tabs>
        <w:rPr>
          <w:rFonts w:ascii="Arial" w:hAnsi="Arial"/>
          <w:sz w:val="18"/>
          <w:szCs w:val="18"/>
        </w:rPr>
      </w:pPr>
      <w:r w:rsidRPr="00033227">
        <w:rPr>
          <w:rFonts w:ascii="Arial" w:hAnsi="Arial"/>
          <w:sz w:val="18"/>
          <w:szCs w:val="18"/>
        </w:rPr>
        <w:t>Vid stigande tillufttemperatur omvänd funktion.</w:t>
      </w:r>
    </w:p>
    <w:p w14:paraId="6B9A8AFA" w14:textId="77777777" w:rsidR="0098523C" w:rsidRPr="00033227" w:rsidRDefault="006C4118" w:rsidP="0098523C">
      <w:pPr>
        <w:pStyle w:val="04Text"/>
        <w:tabs>
          <w:tab w:val="left" w:pos="1280"/>
          <w:tab w:val="left" w:pos="2520"/>
        </w:tabs>
        <w:rPr>
          <w:rFonts w:ascii="Arial" w:hAnsi="Arial"/>
          <w:sz w:val="18"/>
          <w:szCs w:val="18"/>
        </w:rPr>
      </w:pPr>
      <w:r w:rsidRPr="00033227">
        <w:rPr>
          <w:rFonts w:ascii="Arial" w:hAnsi="Arial"/>
          <w:sz w:val="18"/>
          <w:szCs w:val="18"/>
        </w:rPr>
        <w:t>Värmeventil SV</w:t>
      </w:r>
      <w:r w:rsidR="00991BC7">
        <w:rPr>
          <w:rFonts w:ascii="Arial" w:hAnsi="Arial"/>
          <w:sz w:val="18"/>
          <w:szCs w:val="18"/>
        </w:rPr>
        <w:t>2</w:t>
      </w:r>
      <w:r w:rsidR="00EA7E19">
        <w:rPr>
          <w:rFonts w:ascii="Arial" w:hAnsi="Arial"/>
          <w:sz w:val="18"/>
          <w:szCs w:val="18"/>
        </w:rPr>
        <w:t>1</w:t>
      </w:r>
      <w:r w:rsidRPr="00033227">
        <w:rPr>
          <w:rFonts w:ascii="Arial" w:hAnsi="Arial"/>
          <w:sz w:val="18"/>
          <w:szCs w:val="18"/>
        </w:rPr>
        <w:t xml:space="preserve"> blockeras.</w:t>
      </w:r>
    </w:p>
    <w:p w14:paraId="22D29953" w14:textId="77777777" w:rsidR="004C2F20" w:rsidRPr="00033227" w:rsidRDefault="004C2F20" w:rsidP="0098523C">
      <w:pPr>
        <w:pStyle w:val="04Text"/>
        <w:tabs>
          <w:tab w:val="left" w:pos="1280"/>
          <w:tab w:val="left" w:pos="2520"/>
        </w:tabs>
        <w:rPr>
          <w:rFonts w:ascii="Arial" w:hAnsi="Arial"/>
          <w:i/>
          <w:sz w:val="18"/>
          <w:szCs w:val="18"/>
        </w:rPr>
      </w:pPr>
      <w:r w:rsidRPr="00033227">
        <w:rPr>
          <w:rFonts w:ascii="Arial" w:hAnsi="Arial"/>
          <w:i/>
          <w:sz w:val="18"/>
          <w:szCs w:val="18"/>
        </w:rPr>
        <w:t>Tryckreglering</w:t>
      </w:r>
    </w:p>
    <w:p w14:paraId="0450CC6A" w14:textId="77777777" w:rsidR="004C2F20" w:rsidRPr="00033227" w:rsidRDefault="004C2F20" w:rsidP="004C2F20">
      <w:pPr>
        <w:pStyle w:val="04Text"/>
        <w:tabs>
          <w:tab w:val="left" w:pos="1280"/>
          <w:tab w:val="left" w:pos="2520"/>
        </w:tabs>
        <w:rPr>
          <w:rFonts w:ascii="Arial" w:hAnsi="Arial"/>
          <w:i/>
          <w:sz w:val="18"/>
          <w:szCs w:val="18"/>
        </w:rPr>
      </w:pPr>
      <w:r w:rsidRPr="00033227">
        <w:rPr>
          <w:rFonts w:ascii="Arial" w:hAnsi="Arial"/>
          <w:i/>
          <w:sz w:val="18"/>
          <w:szCs w:val="18"/>
        </w:rPr>
        <w:t>Tryck, Tilluft</w:t>
      </w:r>
    </w:p>
    <w:p w14:paraId="2ABEA805" w14:textId="77777777" w:rsidR="004C2F20" w:rsidRPr="00033227" w:rsidRDefault="004C2F20" w:rsidP="004C2F20">
      <w:pPr>
        <w:pStyle w:val="04Text"/>
        <w:tabs>
          <w:tab w:val="left" w:pos="1280"/>
          <w:tab w:val="left" w:pos="2520"/>
        </w:tabs>
        <w:rPr>
          <w:rFonts w:ascii="Arial" w:hAnsi="Arial"/>
          <w:sz w:val="18"/>
          <w:szCs w:val="18"/>
        </w:rPr>
      </w:pPr>
      <w:r w:rsidRPr="00033227">
        <w:rPr>
          <w:rFonts w:ascii="Arial" w:hAnsi="Arial"/>
          <w:sz w:val="18"/>
          <w:szCs w:val="18"/>
        </w:rPr>
        <w:t>Tilluftstrycket vid tryckgivare GP11 konstanthålls till inställt börvärde.</w:t>
      </w:r>
    </w:p>
    <w:p w14:paraId="6F40936B" w14:textId="77777777" w:rsidR="004C2F20" w:rsidRPr="00033227" w:rsidRDefault="004C2F20" w:rsidP="004C2F20">
      <w:pPr>
        <w:pStyle w:val="04Text"/>
        <w:tabs>
          <w:tab w:val="left" w:pos="1280"/>
          <w:tab w:val="left" w:pos="2520"/>
        </w:tabs>
        <w:rPr>
          <w:rFonts w:ascii="Arial" w:hAnsi="Arial"/>
          <w:sz w:val="18"/>
          <w:szCs w:val="18"/>
        </w:rPr>
      </w:pPr>
      <w:r w:rsidRPr="00033227">
        <w:rPr>
          <w:rFonts w:ascii="Arial" w:hAnsi="Arial"/>
          <w:sz w:val="18"/>
          <w:szCs w:val="18"/>
        </w:rPr>
        <w:t>Vid minskande tryck i kanalen ökar varvtalet på fläkten.</w:t>
      </w:r>
    </w:p>
    <w:p w14:paraId="1B645447" w14:textId="77777777" w:rsidR="004C2F20" w:rsidRPr="00033227" w:rsidRDefault="004C2F20" w:rsidP="004C2F20">
      <w:pPr>
        <w:pStyle w:val="04Text"/>
        <w:tabs>
          <w:tab w:val="left" w:pos="1280"/>
          <w:tab w:val="left" w:pos="2520"/>
        </w:tabs>
        <w:rPr>
          <w:rFonts w:ascii="Arial" w:hAnsi="Arial"/>
          <w:sz w:val="18"/>
          <w:szCs w:val="18"/>
        </w:rPr>
      </w:pPr>
      <w:r w:rsidRPr="00033227">
        <w:rPr>
          <w:rFonts w:ascii="Arial" w:hAnsi="Arial"/>
          <w:sz w:val="18"/>
          <w:szCs w:val="18"/>
        </w:rPr>
        <w:t>Vid ökande tryck, omvänd funktion.</w:t>
      </w:r>
      <w:r w:rsidRPr="00033227">
        <w:rPr>
          <w:rFonts w:ascii="Arial" w:hAnsi="Arial"/>
          <w:sz w:val="18"/>
          <w:szCs w:val="18"/>
        </w:rPr>
        <w:br/>
      </w:r>
    </w:p>
    <w:p w14:paraId="7301EA8D" w14:textId="77777777" w:rsidR="004C2F20" w:rsidRPr="00033227" w:rsidRDefault="004C2F20" w:rsidP="004C2F20">
      <w:pPr>
        <w:pStyle w:val="04Text"/>
        <w:tabs>
          <w:tab w:val="left" w:pos="1280"/>
          <w:tab w:val="left" w:pos="2520"/>
        </w:tabs>
        <w:rPr>
          <w:rFonts w:ascii="Arial" w:hAnsi="Arial"/>
          <w:i/>
          <w:sz w:val="18"/>
          <w:szCs w:val="18"/>
        </w:rPr>
      </w:pPr>
      <w:r w:rsidRPr="00033227">
        <w:rPr>
          <w:rFonts w:ascii="Arial" w:hAnsi="Arial"/>
          <w:i/>
          <w:sz w:val="18"/>
          <w:szCs w:val="18"/>
        </w:rPr>
        <w:t>Tryck, Frånluft</w:t>
      </w:r>
    </w:p>
    <w:p w14:paraId="2B901D5B" w14:textId="77777777" w:rsidR="004C2F20" w:rsidRPr="00033227" w:rsidRDefault="004C2F20" w:rsidP="004C2F20">
      <w:pPr>
        <w:pStyle w:val="04Text"/>
        <w:tabs>
          <w:tab w:val="left" w:pos="1280"/>
          <w:tab w:val="left" w:pos="2520"/>
        </w:tabs>
        <w:rPr>
          <w:rFonts w:ascii="Arial" w:hAnsi="Arial"/>
          <w:sz w:val="18"/>
          <w:szCs w:val="18"/>
        </w:rPr>
      </w:pPr>
      <w:r w:rsidRPr="00033227">
        <w:rPr>
          <w:rFonts w:ascii="Arial" w:hAnsi="Arial"/>
          <w:sz w:val="18"/>
          <w:szCs w:val="18"/>
        </w:rPr>
        <w:t>Frånluftstrycket vid tryckgivare GP12 konstanthålls till inställt börvärde.</w:t>
      </w:r>
    </w:p>
    <w:p w14:paraId="52C308E5" w14:textId="77777777" w:rsidR="004C2F20" w:rsidRPr="00033227" w:rsidRDefault="004C2F20" w:rsidP="004C2F20">
      <w:pPr>
        <w:pStyle w:val="04Text"/>
        <w:tabs>
          <w:tab w:val="left" w:pos="1280"/>
          <w:tab w:val="left" w:pos="2520"/>
        </w:tabs>
        <w:rPr>
          <w:rFonts w:ascii="Arial" w:hAnsi="Arial"/>
          <w:sz w:val="18"/>
          <w:szCs w:val="18"/>
        </w:rPr>
      </w:pPr>
      <w:r w:rsidRPr="00033227">
        <w:rPr>
          <w:rFonts w:ascii="Arial" w:hAnsi="Arial"/>
          <w:sz w:val="18"/>
          <w:szCs w:val="18"/>
        </w:rPr>
        <w:t>Vid minskande tryck i kanalen ökar varvtalet på fläkten.</w:t>
      </w:r>
    </w:p>
    <w:p w14:paraId="1F39150E" w14:textId="77777777" w:rsidR="004C2F20" w:rsidRPr="00033227" w:rsidRDefault="004C2F20" w:rsidP="004C2F20">
      <w:pPr>
        <w:pStyle w:val="04Text"/>
        <w:tabs>
          <w:tab w:val="left" w:pos="1280"/>
          <w:tab w:val="left" w:pos="2520"/>
        </w:tabs>
        <w:rPr>
          <w:rFonts w:ascii="Arial" w:hAnsi="Arial"/>
          <w:sz w:val="18"/>
          <w:szCs w:val="18"/>
        </w:rPr>
      </w:pPr>
      <w:r w:rsidRPr="00033227">
        <w:rPr>
          <w:rFonts w:ascii="Arial" w:hAnsi="Arial"/>
          <w:sz w:val="18"/>
          <w:szCs w:val="18"/>
        </w:rPr>
        <w:t>Vid ökande tryck, omvänd funktion.</w:t>
      </w:r>
    </w:p>
    <w:p w14:paraId="6BE98815" w14:textId="77777777" w:rsidR="004C2F20" w:rsidRPr="00033227" w:rsidRDefault="004C2F20" w:rsidP="004C2F20">
      <w:pPr>
        <w:pStyle w:val="04Text"/>
        <w:tabs>
          <w:tab w:val="left" w:pos="1280"/>
          <w:tab w:val="left" w:pos="2520"/>
        </w:tabs>
        <w:rPr>
          <w:rFonts w:ascii="Arial" w:hAnsi="Arial"/>
          <w:sz w:val="18"/>
          <w:szCs w:val="18"/>
        </w:rPr>
      </w:pPr>
    </w:p>
    <w:p w14:paraId="79169133" w14:textId="77777777" w:rsidR="004C2F20" w:rsidRPr="00033227" w:rsidRDefault="004C2F20" w:rsidP="004C2F20">
      <w:pPr>
        <w:spacing w:after="0"/>
        <w:ind w:left="0"/>
        <w:contextualSpacing/>
        <w:rPr>
          <w:b/>
          <w:sz w:val="20"/>
          <w:u w:val="single"/>
        </w:rPr>
      </w:pPr>
      <w:r w:rsidRPr="00033227">
        <w:rPr>
          <w:b/>
          <w:sz w:val="20"/>
          <w:u w:val="single"/>
        </w:rPr>
        <w:t>ÖVRIGT</w:t>
      </w:r>
    </w:p>
    <w:p w14:paraId="71CD503A" w14:textId="77777777" w:rsidR="004C2F20" w:rsidRPr="00033227" w:rsidRDefault="004C2F20" w:rsidP="004C2F20">
      <w:pPr>
        <w:pStyle w:val="04Text"/>
        <w:tabs>
          <w:tab w:val="left" w:pos="1280"/>
          <w:tab w:val="left" w:pos="2520"/>
        </w:tabs>
        <w:rPr>
          <w:rFonts w:ascii="Arial" w:hAnsi="Arial"/>
          <w:b/>
          <w:sz w:val="18"/>
          <w:szCs w:val="18"/>
        </w:rPr>
      </w:pPr>
      <w:r w:rsidRPr="00033227">
        <w:rPr>
          <w:rFonts w:ascii="Arial" w:hAnsi="Arial"/>
          <w:b/>
          <w:sz w:val="18"/>
          <w:szCs w:val="18"/>
        </w:rPr>
        <w:t>Verkningsgradsberäkning</w:t>
      </w:r>
    </w:p>
    <w:p w14:paraId="6C8BC744" w14:textId="77777777" w:rsidR="004C2F20" w:rsidRPr="00033227" w:rsidRDefault="004C2F20" w:rsidP="004C2F20">
      <w:pPr>
        <w:pStyle w:val="04Text"/>
        <w:tabs>
          <w:tab w:val="left" w:pos="1280"/>
          <w:tab w:val="left" w:pos="2520"/>
        </w:tabs>
        <w:rPr>
          <w:rFonts w:ascii="Arial" w:hAnsi="Arial"/>
          <w:sz w:val="18"/>
          <w:szCs w:val="18"/>
        </w:rPr>
      </w:pPr>
      <w:r w:rsidRPr="00033227">
        <w:rPr>
          <w:rFonts w:ascii="Arial" w:hAnsi="Arial"/>
          <w:sz w:val="18"/>
          <w:szCs w:val="18"/>
        </w:rPr>
        <w:t xml:space="preserve">Verkningsgraden beräknas och presenteras </w:t>
      </w:r>
      <w:r w:rsidRPr="00033227">
        <w:rPr>
          <w:rFonts w:ascii="Arial" w:hAnsi="Arial"/>
          <w:sz w:val="18"/>
          <w:szCs w:val="18"/>
        </w:rPr>
        <w:br/>
        <w:t>(0 – 100%).</w:t>
      </w:r>
    </w:p>
    <w:p w14:paraId="496861D5" w14:textId="77777777" w:rsidR="004C2F20" w:rsidRPr="00033227" w:rsidRDefault="004C2F20" w:rsidP="004C2F20">
      <w:pPr>
        <w:pStyle w:val="04Text"/>
        <w:tabs>
          <w:tab w:val="left" w:pos="1280"/>
          <w:tab w:val="left" w:pos="2520"/>
        </w:tabs>
        <w:rPr>
          <w:rFonts w:ascii="Arial" w:hAnsi="Arial"/>
          <w:sz w:val="18"/>
          <w:szCs w:val="18"/>
        </w:rPr>
      </w:pPr>
      <w:r w:rsidRPr="00033227">
        <w:rPr>
          <w:rFonts w:ascii="Arial" w:hAnsi="Arial"/>
          <w:sz w:val="18"/>
          <w:szCs w:val="18"/>
        </w:rPr>
        <w:t xml:space="preserve">Temperaturverkningsgradsmätning av RVÅ-system via </w:t>
      </w:r>
      <w:r w:rsidR="00553FB7">
        <w:rPr>
          <w:rFonts w:ascii="Arial" w:hAnsi="Arial"/>
          <w:sz w:val="18"/>
          <w:szCs w:val="18"/>
        </w:rPr>
        <w:t>GT31</w:t>
      </w:r>
      <w:r w:rsidRPr="00033227">
        <w:rPr>
          <w:rFonts w:ascii="Arial" w:hAnsi="Arial"/>
          <w:sz w:val="18"/>
          <w:szCs w:val="18"/>
        </w:rPr>
        <w:t>, GT</w:t>
      </w:r>
      <w:r w:rsidR="002334BF">
        <w:rPr>
          <w:rFonts w:ascii="Arial" w:hAnsi="Arial"/>
          <w:sz w:val="18"/>
          <w:szCs w:val="18"/>
        </w:rPr>
        <w:t>41</w:t>
      </w:r>
      <w:r w:rsidRPr="00033227">
        <w:rPr>
          <w:rFonts w:ascii="Arial" w:hAnsi="Arial"/>
          <w:sz w:val="18"/>
          <w:szCs w:val="18"/>
        </w:rPr>
        <w:t xml:space="preserve"> och GT</w:t>
      </w:r>
      <w:r w:rsidR="002334BF">
        <w:rPr>
          <w:rFonts w:ascii="Arial" w:hAnsi="Arial"/>
          <w:sz w:val="18"/>
          <w:szCs w:val="18"/>
        </w:rPr>
        <w:t>42</w:t>
      </w:r>
      <w:r w:rsidRPr="00033227">
        <w:rPr>
          <w:rFonts w:ascii="Arial" w:hAnsi="Arial"/>
          <w:sz w:val="18"/>
          <w:szCs w:val="18"/>
        </w:rPr>
        <w:t xml:space="preserve"> enligt formeln:</w:t>
      </w:r>
    </w:p>
    <w:p w14:paraId="447DF209" w14:textId="77777777" w:rsidR="004C2F20" w:rsidRPr="00033227" w:rsidRDefault="004C2F20" w:rsidP="004C2F20">
      <w:pPr>
        <w:pStyle w:val="04Text"/>
        <w:tabs>
          <w:tab w:val="left" w:pos="1280"/>
          <w:tab w:val="left" w:pos="2520"/>
        </w:tabs>
        <w:rPr>
          <w:rFonts w:ascii="Arial" w:hAnsi="Arial"/>
          <w:sz w:val="18"/>
          <w:szCs w:val="18"/>
        </w:rPr>
      </w:pPr>
    </w:p>
    <w:p w14:paraId="2EBB0BF4" w14:textId="77777777" w:rsidR="004C2F20" w:rsidRPr="00033227" w:rsidRDefault="004C2F20" w:rsidP="004C2F20">
      <w:pPr>
        <w:pStyle w:val="04Text"/>
        <w:tabs>
          <w:tab w:val="left" w:pos="1280"/>
          <w:tab w:val="left" w:pos="2520"/>
        </w:tabs>
        <w:rPr>
          <w:rFonts w:ascii="Arial" w:hAnsi="Arial"/>
          <w:sz w:val="18"/>
          <w:szCs w:val="18"/>
        </w:rPr>
      </w:pPr>
      <w:r w:rsidRPr="00033227">
        <w:rPr>
          <w:rFonts w:ascii="Arial" w:hAnsi="Arial"/>
          <w:sz w:val="18"/>
          <w:szCs w:val="18"/>
        </w:rPr>
        <w:t>t2 - tute /t1-tute x100= n (verkningsgrad i %)</w:t>
      </w:r>
    </w:p>
    <w:p w14:paraId="58C64A75" w14:textId="77777777" w:rsidR="004C2F20" w:rsidRPr="00033227" w:rsidRDefault="004C2F20" w:rsidP="004C2F20">
      <w:pPr>
        <w:pStyle w:val="04Text"/>
        <w:tabs>
          <w:tab w:val="left" w:pos="1280"/>
          <w:tab w:val="left" w:pos="2520"/>
        </w:tabs>
        <w:rPr>
          <w:rFonts w:ascii="Arial" w:hAnsi="Arial"/>
          <w:sz w:val="18"/>
          <w:szCs w:val="18"/>
        </w:rPr>
      </w:pPr>
    </w:p>
    <w:p w14:paraId="4A235AE5" w14:textId="77777777" w:rsidR="004C2F20" w:rsidRPr="00033227" w:rsidRDefault="004C2F20" w:rsidP="004C2F20">
      <w:pPr>
        <w:pStyle w:val="04Text"/>
        <w:tabs>
          <w:tab w:val="left" w:pos="1280"/>
          <w:tab w:val="left" w:pos="2520"/>
        </w:tabs>
        <w:rPr>
          <w:rFonts w:ascii="Arial" w:hAnsi="Arial"/>
          <w:sz w:val="18"/>
          <w:szCs w:val="18"/>
        </w:rPr>
      </w:pPr>
      <w:r w:rsidRPr="00033227">
        <w:rPr>
          <w:rFonts w:ascii="Arial" w:hAnsi="Arial"/>
          <w:sz w:val="18"/>
          <w:szCs w:val="18"/>
        </w:rPr>
        <w:t>t1   = Ärvärde vid GT</w:t>
      </w:r>
      <w:r w:rsidR="002334BF">
        <w:rPr>
          <w:rFonts w:ascii="Arial" w:hAnsi="Arial"/>
          <w:sz w:val="18"/>
          <w:szCs w:val="18"/>
        </w:rPr>
        <w:t>42</w:t>
      </w:r>
    </w:p>
    <w:p w14:paraId="4962EEB7" w14:textId="77777777" w:rsidR="004C2F20" w:rsidRPr="00033227" w:rsidRDefault="004C2F20" w:rsidP="004C2F20">
      <w:pPr>
        <w:pStyle w:val="04Text"/>
        <w:tabs>
          <w:tab w:val="left" w:pos="1280"/>
          <w:tab w:val="left" w:pos="2520"/>
        </w:tabs>
        <w:rPr>
          <w:rFonts w:ascii="Arial" w:hAnsi="Arial"/>
          <w:sz w:val="18"/>
          <w:szCs w:val="18"/>
        </w:rPr>
      </w:pPr>
      <w:r w:rsidRPr="00033227">
        <w:rPr>
          <w:rFonts w:ascii="Arial" w:hAnsi="Arial"/>
          <w:sz w:val="18"/>
          <w:szCs w:val="18"/>
        </w:rPr>
        <w:t>t2   = Ärvärde vid GT</w:t>
      </w:r>
      <w:r w:rsidR="002334BF">
        <w:rPr>
          <w:rFonts w:ascii="Arial" w:hAnsi="Arial"/>
          <w:sz w:val="18"/>
          <w:szCs w:val="18"/>
        </w:rPr>
        <w:t>41</w:t>
      </w:r>
    </w:p>
    <w:p w14:paraId="736CAF0E" w14:textId="77777777" w:rsidR="004C2F20" w:rsidRPr="00033227" w:rsidRDefault="004C2F20" w:rsidP="004C2F20">
      <w:pPr>
        <w:pStyle w:val="04Text"/>
        <w:tabs>
          <w:tab w:val="left" w:pos="1280"/>
          <w:tab w:val="left" w:pos="2520"/>
        </w:tabs>
        <w:rPr>
          <w:rFonts w:ascii="Arial" w:hAnsi="Arial"/>
          <w:sz w:val="18"/>
          <w:szCs w:val="18"/>
        </w:rPr>
      </w:pPr>
      <w:r w:rsidRPr="00033227">
        <w:rPr>
          <w:rFonts w:ascii="Arial" w:hAnsi="Arial"/>
          <w:sz w:val="18"/>
          <w:szCs w:val="18"/>
        </w:rPr>
        <w:t xml:space="preserve">tute = Ärvärde vid </w:t>
      </w:r>
      <w:r w:rsidR="00553FB7">
        <w:rPr>
          <w:rFonts w:ascii="Arial" w:hAnsi="Arial"/>
          <w:sz w:val="18"/>
          <w:szCs w:val="18"/>
        </w:rPr>
        <w:t>GT31</w:t>
      </w:r>
    </w:p>
    <w:p w14:paraId="2B849E5A" w14:textId="77777777" w:rsidR="004C2F20" w:rsidRPr="00033227" w:rsidRDefault="004C2F20" w:rsidP="004C2F20">
      <w:pPr>
        <w:pStyle w:val="Brdtext"/>
        <w:tabs>
          <w:tab w:val="left" w:pos="142"/>
        </w:tabs>
        <w:suppressAutoHyphens/>
        <w:ind w:left="0" w:right="57"/>
        <w:rPr>
          <w:rFonts w:cs="Arial"/>
        </w:rPr>
      </w:pPr>
    </w:p>
    <w:p w14:paraId="19BBBCB0" w14:textId="77777777" w:rsidR="004C2F20" w:rsidRPr="00033227" w:rsidRDefault="004C2F20" w:rsidP="004C2F20">
      <w:pPr>
        <w:pStyle w:val="04Text"/>
        <w:tabs>
          <w:tab w:val="left" w:pos="1280"/>
          <w:tab w:val="left" w:pos="2520"/>
        </w:tabs>
        <w:rPr>
          <w:rFonts w:ascii="Arial" w:hAnsi="Arial"/>
          <w:sz w:val="18"/>
          <w:szCs w:val="18"/>
        </w:rPr>
      </w:pPr>
      <w:r w:rsidRPr="00033227">
        <w:rPr>
          <w:rFonts w:ascii="Arial" w:hAnsi="Arial"/>
          <w:b/>
          <w:sz w:val="18"/>
          <w:szCs w:val="18"/>
        </w:rPr>
        <w:t>Frekvensomformare integrerad med fläktmotor</w:t>
      </w:r>
      <w:r w:rsidRPr="00033227">
        <w:rPr>
          <w:rFonts w:ascii="Arial" w:hAnsi="Arial"/>
          <w:b/>
          <w:sz w:val="18"/>
          <w:szCs w:val="18"/>
        </w:rPr>
        <w:br/>
      </w:r>
      <w:r w:rsidRPr="00033227">
        <w:rPr>
          <w:rFonts w:ascii="Arial" w:hAnsi="Arial"/>
          <w:sz w:val="18"/>
          <w:szCs w:val="18"/>
        </w:rPr>
        <w:t xml:space="preserve">Frekvensomformare kopplas upp mot </w:t>
      </w:r>
      <w:r w:rsidR="00511F05">
        <w:rPr>
          <w:rFonts w:ascii="Arial" w:hAnsi="Arial"/>
          <w:sz w:val="18"/>
          <w:szCs w:val="18"/>
        </w:rPr>
        <w:t>PLC</w:t>
      </w:r>
      <w:r w:rsidRPr="00033227">
        <w:rPr>
          <w:rFonts w:ascii="Arial" w:hAnsi="Arial"/>
          <w:sz w:val="18"/>
          <w:szCs w:val="18"/>
        </w:rPr>
        <w:t xml:space="preserve"> via bus</w:t>
      </w:r>
      <w:r w:rsidR="005416BD">
        <w:rPr>
          <w:rFonts w:ascii="Arial" w:hAnsi="Arial"/>
          <w:sz w:val="18"/>
          <w:szCs w:val="18"/>
        </w:rPr>
        <w:t>skommunikation</w:t>
      </w:r>
      <w:r w:rsidRPr="00033227">
        <w:rPr>
          <w:rFonts w:ascii="Arial" w:hAnsi="Arial"/>
          <w:sz w:val="18"/>
          <w:szCs w:val="18"/>
        </w:rPr>
        <w:t xml:space="preserve"> för registrering av data för varvtal, ffekt, ström, spänning, driftstatus och felstatus.</w:t>
      </w:r>
    </w:p>
    <w:p w14:paraId="5242652F" w14:textId="77777777" w:rsidR="004C2F20" w:rsidRPr="00033227" w:rsidRDefault="00E53A25" w:rsidP="004C2F20">
      <w:pPr>
        <w:spacing w:after="0"/>
        <w:ind w:left="0"/>
        <w:rPr>
          <w:b/>
          <w:sz w:val="20"/>
          <w:u w:val="single"/>
        </w:rPr>
      </w:pPr>
      <w:r w:rsidRPr="00033227">
        <w:rPr>
          <w:b/>
          <w:i/>
          <w:szCs w:val="18"/>
        </w:rPr>
        <w:br w:type="column"/>
      </w:r>
      <w:r w:rsidR="004C2F20" w:rsidRPr="00033227">
        <w:rPr>
          <w:b/>
          <w:sz w:val="20"/>
          <w:u w:val="single"/>
        </w:rPr>
        <w:t xml:space="preserve">LARM I </w:t>
      </w:r>
      <w:r w:rsidR="00511F05">
        <w:rPr>
          <w:b/>
          <w:sz w:val="20"/>
          <w:u w:val="single"/>
        </w:rPr>
        <w:t>PLC</w:t>
      </w:r>
      <w:r w:rsidR="004C2F20" w:rsidRPr="00033227">
        <w:rPr>
          <w:b/>
          <w:sz w:val="20"/>
          <w:u w:val="single"/>
        </w:rPr>
        <w:t xml:space="preserve"> OCH </w:t>
      </w:r>
      <w:r w:rsidR="00923573">
        <w:rPr>
          <w:b/>
          <w:sz w:val="20"/>
          <w:u w:val="single"/>
        </w:rPr>
        <w:t>SCADA</w:t>
      </w:r>
    </w:p>
    <w:p w14:paraId="58308D38" w14:textId="77777777" w:rsidR="004C2F20" w:rsidRPr="00033227" w:rsidRDefault="004C2F20" w:rsidP="004C2F20">
      <w:pPr>
        <w:spacing w:after="0"/>
        <w:ind w:left="0"/>
        <w:rPr>
          <w:b/>
          <w:szCs w:val="18"/>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Larm"/>
      </w:tblPr>
      <w:tblGrid>
        <w:gridCol w:w="913"/>
        <w:gridCol w:w="73"/>
        <w:gridCol w:w="1032"/>
        <w:gridCol w:w="167"/>
        <w:gridCol w:w="817"/>
        <w:gridCol w:w="999"/>
        <w:gridCol w:w="148"/>
        <w:gridCol w:w="697"/>
      </w:tblGrid>
      <w:tr w:rsidR="00167D7F" w:rsidRPr="00033227" w14:paraId="578ABA2E" w14:textId="77777777" w:rsidTr="003A3737">
        <w:trPr>
          <w:tblHeader/>
        </w:trPr>
        <w:tc>
          <w:tcPr>
            <w:tcW w:w="1026" w:type="dxa"/>
            <w:gridSpan w:val="2"/>
          </w:tcPr>
          <w:p w14:paraId="59A692AE" w14:textId="77777777" w:rsidR="004C2F20" w:rsidRPr="00033227" w:rsidRDefault="004C2F20" w:rsidP="004C2F20">
            <w:pPr>
              <w:spacing w:after="0"/>
              <w:ind w:left="0"/>
              <w:rPr>
                <w:b/>
                <w:i/>
                <w:szCs w:val="18"/>
              </w:rPr>
            </w:pPr>
            <w:r w:rsidRPr="00033227">
              <w:rPr>
                <w:b/>
                <w:i/>
                <w:szCs w:val="18"/>
                <w:u w:val="single"/>
              </w:rPr>
              <w:t>Objekt</w:t>
            </w:r>
          </w:p>
        </w:tc>
        <w:tc>
          <w:tcPr>
            <w:tcW w:w="1207" w:type="dxa"/>
            <w:gridSpan w:val="2"/>
          </w:tcPr>
          <w:p w14:paraId="66560848" w14:textId="77777777" w:rsidR="004C2F20" w:rsidRPr="00033227" w:rsidRDefault="004C2F20" w:rsidP="004C2F20">
            <w:pPr>
              <w:spacing w:after="0"/>
              <w:ind w:left="0"/>
              <w:rPr>
                <w:b/>
                <w:i/>
                <w:szCs w:val="18"/>
              </w:rPr>
            </w:pPr>
            <w:r w:rsidRPr="00033227">
              <w:rPr>
                <w:b/>
                <w:i/>
                <w:szCs w:val="18"/>
                <w:u w:val="single"/>
              </w:rPr>
              <w:t>Larmtext</w:t>
            </w:r>
          </w:p>
        </w:tc>
        <w:tc>
          <w:tcPr>
            <w:tcW w:w="682" w:type="dxa"/>
          </w:tcPr>
          <w:p w14:paraId="0D88A1A7" w14:textId="77777777" w:rsidR="004C2F20" w:rsidRPr="00033227" w:rsidRDefault="004C2F20" w:rsidP="004C2F20">
            <w:pPr>
              <w:spacing w:after="0"/>
              <w:ind w:left="0"/>
              <w:rPr>
                <w:b/>
                <w:i/>
                <w:szCs w:val="18"/>
              </w:rPr>
            </w:pPr>
            <w:r w:rsidRPr="00033227">
              <w:rPr>
                <w:b/>
                <w:i/>
                <w:szCs w:val="18"/>
                <w:u w:val="single"/>
              </w:rPr>
              <w:t>Inst</w:t>
            </w:r>
          </w:p>
        </w:tc>
        <w:tc>
          <w:tcPr>
            <w:tcW w:w="1234" w:type="dxa"/>
            <w:gridSpan w:val="2"/>
          </w:tcPr>
          <w:p w14:paraId="4DAE41EF" w14:textId="77777777" w:rsidR="004C2F20" w:rsidRPr="00033227" w:rsidRDefault="004C2F20" w:rsidP="004C2F20">
            <w:pPr>
              <w:spacing w:after="0"/>
              <w:ind w:left="0"/>
              <w:rPr>
                <w:b/>
                <w:i/>
                <w:szCs w:val="18"/>
              </w:rPr>
            </w:pPr>
            <w:r w:rsidRPr="00033227">
              <w:rPr>
                <w:b/>
                <w:i/>
                <w:szCs w:val="18"/>
                <w:u w:val="single"/>
              </w:rPr>
              <w:t>Fördröjn</w:t>
            </w:r>
            <w:r w:rsidR="00975441">
              <w:rPr>
                <w:b/>
                <w:i/>
                <w:szCs w:val="18"/>
                <w:u w:val="single"/>
              </w:rPr>
              <w:t>.</w:t>
            </w:r>
          </w:p>
        </w:tc>
        <w:tc>
          <w:tcPr>
            <w:tcW w:w="697" w:type="dxa"/>
          </w:tcPr>
          <w:p w14:paraId="3124457E" w14:textId="77777777" w:rsidR="004C2F20" w:rsidRPr="00033227" w:rsidRDefault="004C2F20" w:rsidP="004C2F20">
            <w:pPr>
              <w:spacing w:after="0"/>
              <w:ind w:left="0"/>
              <w:rPr>
                <w:b/>
                <w:i/>
                <w:szCs w:val="18"/>
              </w:rPr>
            </w:pPr>
            <w:r w:rsidRPr="00033227">
              <w:rPr>
                <w:b/>
                <w:i/>
                <w:szCs w:val="18"/>
                <w:u w:val="single"/>
              </w:rPr>
              <w:t>Klass</w:t>
            </w:r>
          </w:p>
        </w:tc>
      </w:tr>
      <w:tr w:rsidR="00167D7F" w:rsidRPr="00033227" w14:paraId="0828431C" w14:textId="77777777" w:rsidTr="00975441">
        <w:tc>
          <w:tcPr>
            <w:tcW w:w="1026" w:type="dxa"/>
            <w:gridSpan w:val="2"/>
          </w:tcPr>
          <w:p w14:paraId="00155486" w14:textId="77777777" w:rsidR="004C2F20" w:rsidRPr="00033227" w:rsidRDefault="00642D6C" w:rsidP="004C2F20">
            <w:pPr>
              <w:spacing w:after="0"/>
              <w:ind w:left="0"/>
              <w:rPr>
                <w:szCs w:val="18"/>
              </w:rPr>
            </w:pPr>
            <w:r>
              <w:rPr>
                <w:szCs w:val="18"/>
              </w:rPr>
              <w:t>GT11</w:t>
            </w:r>
          </w:p>
        </w:tc>
        <w:tc>
          <w:tcPr>
            <w:tcW w:w="1207" w:type="dxa"/>
            <w:gridSpan w:val="2"/>
          </w:tcPr>
          <w:p w14:paraId="4D585C0A" w14:textId="77777777" w:rsidR="004C2F20" w:rsidRPr="00033227" w:rsidRDefault="004C2F20" w:rsidP="004C2F20">
            <w:pPr>
              <w:spacing w:after="0"/>
              <w:ind w:left="0"/>
              <w:rPr>
                <w:szCs w:val="18"/>
              </w:rPr>
            </w:pPr>
            <w:r w:rsidRPr="00033227">
              <w:rPr>
                <w:szCs w:val="18"/>
              </w:rPr>
              <w:t>Regler-</w:t>
            </w:r>
          </w:p>
          <w:p w14:paraId="51CFD0C9" w14:textId="77777777" w:rsidR="004C2F20" w:rsidRPr="00033227" w:rsidRDefault="004C2F20" w:rsidP="004C2F20">
            <w:pPr>
              <w:spacing w:after="0"/>
              <w:ind w:left="0"/>
              <w:rPr>
                <w:szCs w:val="18"/>
              </w:rPr>
            </w:pPr>
            <w:r w:rsidRPr="00033227">
              <w:rPr>
                <w:szCs w:val="18"/>
              </w:rPr>
              <w:t>avvikelse</w:t>
            </w:r>
          </w:p>
        </w:tc>
        <w:tc>
          <w:tcPr>
            <w:tcW w:w="682" w:type="dxa"/>
          </w:tcPr>
          <w:p w14:paraId="2C899EBD" w14:textId="77777777" w:rsidR="004C2F20" w:rsidRPr="00033227" w:rsidRDefault="004C2F20" w:rsidP="004C2F20">
            <w:pPr>
              <w:spacing w:after="0"/>
              <w:ind w:left="0"/>
              <w:rPr>
                <w:szCs w:val="18"/>
              </w:rPr>
            </w:pPr>
            <w:r w:rsidRPr="00033227">
              <w:rPr>
                <w:rFonts w:cs="Arial"/>
              </w:rPr>
              <w:t>±1°C</w:t>
            </w:r>
          </w:p>
        </w:tc>
        <w:tc>
          <w:tcPr>
            <w:tcW w:w="1234" w:type="dxa"/>
            <w:gridSpan w:val="2"/>
          </w:tcPr>
          <w:p w14:paraId="369B8BD5" w14:textId="77777777" w:rsidR="004C2F20" w:rsidRPr="00033227" w:rsidRDefault="004C2F20" w:rsidP="004C2F20">
            <w:pPr>
              <w:spacing w:after="0"/>
              <w:ind w:left="0"/>
              <w:rPr>
                <w:szCs w:val="18"/>
              </w:rPr>
            </w:pPr>
            <w:r w:rsidRPr="00033227">
              <w:rPr>
                <w:szCs w:val="18"/>
              </w:rPr>
              <w:t>60 min</w:t>
            </w:r>
          </w:p>
        </w:tc>
        <w:tc>
          <w:tcPr>
            <w:tcW w:w="697" w:type="dxa"/>
          </w:tcPr>
          <w:p w14:paraId="085035B0" w14:textId="77777777" w:rsidR="004C2F20" w:rsidRPr="00033227" w:rsidRDefault="004C2F20" w:rsidP="004C2F20">
            <w:pPr>
              <w:spacing w:after="0"/>
              <w:ind w:left="0"/>
              <w:rPr>
                <w:szCs w:val="18"/>
              </w:rPr>
            </w:pPr>
            <w:r w:rsidRPr="00033227">
              <w:rPr>
                <w:szCs w:val="18"/>
              </w:rPr>
              <w:t>C</w:t>
            </w:r>
          </w:p>
        </w:tc>
      </w:tr>
      <w:tr w:rsidR="00167D7F" w:rsidRPr="00033227" w14:paraId="7FB202EA" w14:textId="77777777" w:rsidTr="00975441">
        <w:tc>
          <w:tcPr>
            <w:tcW w:w="1026" w:type="dxa"/>
            <w:gridSpan w:val="2"/>
          </w:tcPr>
          <w:p w14:paraId="0BA3360F" w14:textId="77777777" w:rsidR="004C2F20" w:rsidRPr="00033227" w:rsidRDefault="00642D6C" w:rsidP="004C2F20">
            <w:pPr>
              <w:spacing w:after="0"/>
              <w:ind w:left="0"/>
              <w:rPr>
                <w:szCs w:val="18"/>
              </w:rPr>
            </w:pPr>
            <w:r>
              <w:rPr>
                <w:szCs w:val="18"/>
              </w:rPr>
              <w:t>GT11</w:t>
            </w:r>
          </w:p>
        </w:tc>
        <w:tc>
          <w:tcPr>
            <w:tcW w:w="1207" w:type="dxa"/>
            <w:gridSpan w:val="2"/>
          </w:tcPr>
          <w:p w14:paraId="0F5D895C" w14:textId="77777777" w:rsidR="004C2F20" w:rsidRPr="00033227" w:rsidRDefault="004C2F20" w:rsidP="004C2F20">
            <w:pPr>
              <w:spacing w:after="0"/>
              <w:ind w:left="0"/>
              <w:rPr>
                <w:szCs w:val="18"/>
              </w:rPr>
            </w:pPr>
            <w:r w:rsidRPr="00033227">
              <w:rPr>
                <w:szCs w:val="18"/>
              </w:rPr>
              <w:t>Givarfel</w:t>
            </w:r>
          </w:p>
        </w:tc>
        <w:tc>
          <w:tcPr>
            <w:tcW w:w="682" w:type="dxa"/>
          </w:tcPr>
          <w:p w14:paraId="126B52D6" w14:textId="77777777" w:rsidR="004C2F20" w:rsidRPr="00033227" w:rsidRDefault="004C2F20" w:rsidP="004C2F20">
            <w:pPr>
              <w:spacing w:after="0"/>
              <w:ind w:left="0"/>
              <w:rPr>
                <w:rFonts w:cs="Arial"/>
              </w:rPr>
            </w:pPr>
          </w:p>
        </w:tc>
        <w:tc>
          <w:tcPr>
            <w:tcW w:w="1234" w:type="dxa"/>
            <w:gridSpan w:val="2"/>
          </w:tcPr>
          <w:p w14:paraId="3A558900" w14:textId="77777777" w:rsidR="004C2F20" w:rsidRPr="00033227" w:rsidRDefault="004C2F20" w:rsidP="004C2F20">
            <w:pPr>
              <w:spacing w:after="0"/>
              <w:ind w:left="0"/>
              <w:rPr>
                <w:szCs w:val="18"/>
              </w:rPr>
            </w:pPr>
          </w:p>
        </w:tc>
        <w:tc>
          <w:tcPr>
            <w:tcW w:w="697" w:type="dxa"/>
          </w:tcPr>
          <w:p w14:paraId="7E7593BF" w14:textId="77777777" w:rsidR="004C2F20" w:rsidRPr="00033227" w:rsidRDefault="004C2F20" w:rsidP="004C2F20">
            <w:pPr>
              <w:spacing w:after="0"/>
              <w:ind w:left="0"/>
              <w:rPr>
                <w:szCs w:val="18"/>
              </w:rPr>
            </w:pPr>
            <w:r w:rsidRPr="00033227">
              <w:rPr>
                <w:szCs w:val="18"/>
              </w:rPr>
              <w:t>B</w:t>
            </w:r>
          </w:p>
        </w:tc>
      </w:tr>
      <w:tr w:rsidR="00167D7F" w:rsidRPr="00033227" w14:paraId="15C442E3" w14:textId="77777777" w:rsidTr="00975441">
        <w:tc>
          <w:tcPr>
            <w:tcW w:w="1026" w:type="dxa"/>
            <w:gridSpan w:val="2"/>
          </w:tcPr>
          <w:p w14:paraId="6B26C703" w14:textId="77777777" w:rsidR="000F39BF" w:rsidRPr="00033227" w:rsidRDefault="000F39BF" w:rsidP="000F39BF">
            <w:pPr>
              <w:spacing w:after="0"/>
              <w:ind w:left="0"/>
              <w:rPr>
                <w:szCs w:val="18"/>
              </w:rPr>
            </w:pPr>
            <w:r w:rsidRPr="00033227">
              <w:rPr>
                <w:szCs w:val="18"/>
              </w:rPr>
              <w:t>GT41</w:t>
            </w:r>
          </w:p>
        </w:tc>
        <w:tc>
          <w:tcPr>
            <w:tcW w:w="1207" w:type="dxa"/>
            <w:gridSpan w:val="2"/>
          </w:tcPr>
          <w:p w14:paraId="49ADAF9B" w14:textId="77777777" w:rsidR="000F39BF" w:rsidRPr="00033227" w:rsidRDefault="000F39BF" w:rsidP="000F39BF">
            <w:pPr>
              <w:spacing w:after="0"/>
              <w:ind w:left="0"/>
              <w:rPr>
                <w:szCs w:val="18"/>
              </w:rPr>
            </w:pPr>
            <w:r w:rsidRPr="00033227">
              <w:rPr>
                <w:szCs w:val="18"/>
              </w:rPr>
              <w:t>Givarfel</w:t>
            </w:r>
          </w:p>
        </w:tc>
        <w:tc>
          <w:tcPr>
            <w:tcW w:w="682" w:type="dxa"/>
          </w:tcPr>
          <w:p w14:paraId="2736AE58" w14:textId="77777777" w:rsidR="000F39BF" w:rsidRPr="00033227" w:rsidRDefault="000F39BF" w:rsidP="000F39BF">
            <w:pPr>
              <w:spacing w:after="0"/>
              <w:ind w:left="0"/>
              <w:rPr>
                <w:rFonts w:cs="Arial"/>
              </w:rPr>
            </w:pPr>
          </w:p>
        </w:tc>
        <w:tc>
          <w:tcPr>
            <w:tcW w:w="1234" w:type="dxa"/>
            <w:gridSpan w:val="2"/>
          </w:tcPr>
          <w:p w14:paraId="77CB220F" w14:textId="77777777" w:rsidR="000F39BF" w:rsidRPr="00033227" w:rsidRDefault="000F39BF" w:rsidP="000F39BF">
            <w:pPr>
              <w:spacing w:after="0"/>
              <w:ind w:left="0"/>
              <w:rPr>
                <w:szCs w:val="18"/>
              </w:rPr>
            </w:pPr>
          </w:p>
        </w:tc>
        <w:tc>
          <w:tcPr>
            <w:tcW w:w="697" w:type="dxa"/>
          </w:tcPr>
          <w:p w14:paraId="46E68D37" w14:textId="77777777" w:rsidR="000F39BF" w:rsidRPr="00033227" w:rsidRDefault="000F39BF" w:rsidP="000F39BF">
            <w:pPr>
              <w:spacing w:after="0"/>
              <w:ind w:left="0"/>
              <w:rPr>
                <w:szCs w:val="18"/>
              </w:rPr>
            </w:pPr>
            <w:r w:rsidRPr="00033227">
              <w:rPr>
                <w:szCs w:val="18"/>
              </w:rPr>
              <w:t>B</w:t>
            </w:r>
          </w:p>
        </w:tc>
      </w:tr>
      <w:tr w:rsidR="00167D7F" w:rsidRPr="00033227" w14:paraId="35AFF006" w14:textId="77777777" w:rsidTr="00975441">
        <w:tc>
          <w:tcPr>
            <w:tcW w:w="1026" w:type="dxa"/>
            <w:gridSpan w:val="2"/>
          </w:tcPr>
          <w:p w14:paraId="2546B204" w14:textId="77777777" w:rsidR="000F39BF" w:rsidRPr="00033227" w:rsidRDefault="000F39BF" w:rsidP="000F39BF">
            <w:pPr>
              <w:spacing w:after="0"/>
              <w:ind w:left="0"/>
              <w:rPr>
                <w:szCs w:val="18"/>
              </w:rPr>
            </w:pPr>
            <w:r w:rsidRPr="00033227">
              <w:rPr>
                <w:szCs w:val="18"/>
              </w:rPr>
              <w:t>GT42</w:t>
            </w:r>
          </w:p>
        </w:tc>
        <w:tc>
          <w:tcPr>
            <w:tcW w:w="1207" w:type="dxa"/>
            <w:gridSpan w:val="2"/>
          </w:tcPr>
          <w:p w14:paraId="24281C18" w14:textId="77777777" w:rsidR="000F39BF" w:rsidRPr="00033227" w:rsidRDefault="000F39BF" w:rsidP="000F39BF">
            <w:pPr>
              <w:spacing w:after="0"/>
              <w:ind w:left="0"/>
              <w:rPr>
                <w:szCs w:val="18"/>
              </w:rPr>
            </w:pPr>
            <w:r w:rsidRPr="00033227">
              <w:rPr>
                <w:szCs w:val="18"/>
              </w:rPr>
              <w:t>Givarfel</w:t>
            </w:r>
          </w:p>
        </w:tc>
        <w:tc>
          <w:tcPr>
            <w:tcW w:w="682" w:type="dxa"/>
          </w:tcPr>
          <w:p w14:paraId="31CA99FD" w14:textId="77777777" w:rsidR="000F39BF" w:rsidRPr="00033227" w:rsidRDefault="000F39BF" w:rsidP="000F39BF">
            <w:pPr>
              <w:spacing w:after="0"/>
              <w:ind w:left="0"/>
              <w:rPr>
                <w:rFonts w:cs="Arial"/>
              </w:rPr>
            </w:pPr>
          </w:p>
        </w:tc>
        <w:tc>
          <w:tcPr>
            <w:tcW w:w="1234" w:type="dxa"/>
            <w:gridSpan w:val="2"/>
          </w:tcPr>
          <w:p w14:paraId="44824D83" w14:textId="77777777" w:rsidR="000F39BF" w:rsidRPr="00033227" w:rsidRDefault="000F39BF" w:rsidP="000F39BF">
            <w:pPr>
              <w:spacing w:after="0"/>
              <w:ind w:left="0"/>
              <w:rPr>
                <w:szCs w:val="18"/>
              </w:rPr>
            </w:pPr>
          </w:p>
        </w:tc>
        <w:tc>
          <w:tcPr>
            <w:tcW w:w="697" w:type="dxa"/>
          </w:tcPr>
          <w:p w14:paraId="55E462D2" w14:textId="77777777" w:rsidR="000F39BF" w:rsidRPr="00033227" w:rsidRDefault="006C4118" w:rsidP="000F39BF">
            <w:pPr>
              <w:spacing w:after="0"/>
              <w:ind w:left="0"/>
              <w:rPr>
                <w:szCs w:val="18"/>
              </w:rPr>
            </w:pPr>
            <w:r w:rsidRPr="00033227">
              <w:rPr>
                <w:szCs w:val="18"/>
              </w:rPr>
              <w:t>C</w:t>
            </w:r>
          </w:p>
        </w:tc>
      </w:tr>
      <w:tr w:rsidR="00167D7F" w:rsidRPr="00033227" w14:paraId="5337EF80" w14:textId="77777777" w:rsidTr="00975441">
        <w:tc>
          <w:tcPr>
            <w:tcW w:w="1026" w:type="dxa"/>
            <w:gridSpan w:val="2"/>
          </w:tcPr>
          <w:p w14:paraId="3997F8F0" w14:textId="77777777" w:rsidR="000F39BF" w:rsidRPr="00033227" w:rsidRDefault="00FD728A" w:rsidP="000F39BF">
            <w:pPr>
              <w:spacing w:after="0"/>
              <w:ind w:left="0"/>
              <w:rPr>
                <w:szCs w:val="18"/>
              </w:rPr>
            </w:pPr>
            <w:r>
              <w:rPr>
                <w:szCs w:val="18"/>
              </w:rPr>
              <w:t>GT43</w:t>
            </w:r>
          </w:p>
        </w:tc>
        <w:tc>
          <w:tcPr>
            <w:tcW w:w="1207" w:type="dxa"/>
            <w:gridSpan w:val="2"/>
          </w:tcPr>
          <w:p w14:paraId="1635D21A" w14:textId="77777777" w:rsidR="000F39BF" w:rsidRPr="00033227" w:rsidRDefault="000F39BF" w:rsidP="000F39BF">
            <w:pPr>
              <w:spacing w:after="0"/>
              <w:ind w:left="0"/>
              <w:rPr>
                <w:szCs w:val="18"/>
              </w:rPr>
            </w:pPr>
            <w:r w:rsidRPr="00033227">
              <w:rPr>
                <w:szCs w:val="18"/>
              </w:rPr>
              <w:t>Givarfel</w:t>
            </w:r>
          </w:p>
        </w:tc>
        <w:tc>
          <w:tcPr>
            <w:tcW w:w="682" w:type="dxa"/>
          </w:tcPr>
          <w:p w14:paraId="29C9EACA" w14:textId="77777777" w:rsidR="000F39BF" w:rsidRPr="00033227" w:rsidRDefault="000F39BF" w:rsidP="000F39BF">
            <w:pPr>
              <w:spacing w:after="0"/>
              <w:ind w:left="0"/>
              <w:rPr>
                <w:rFonts w:cs="Arial"/>
              </w:rPr>
            </w:pPr>
          </w:p>
        </w:tc>
        <w:tc>
          <w:tcPr>
            <w:tcW w:w="1234" w:type="dxa"/>
            <w:gridSpan w:val="2"/>
          </w:tcPr>
          <w:p w14:paraId="42411BD4" w14:textId="77777777" w:rsidR="000F39BF" w:rsidRPr="00033227" w:rsidRDefault="000F39BF" w:rsidP="000F39BF">
            <w:pPr>
              <w:spacing w:after="0"/>
              <w:ind w:left="0"/>
              <w:rPr>
                <w:szCs w:val="18"/>
              </w:rPr>
            </w:pPr>
          </w:p>
        </w:tc>
        <w:tc>
          <w:tcPr>
            <w:tcW w:w="697" w:type="dxa"/>
          </w:tcPr>
          <w:p w14:paraId="56D562B0" w14:textId="77777777" w:rsidR="000F39BF" w:rsidRPr="00033227" w:rsidRDefault="000F39BF" w:rsidP="000F39BF">
            <w:pPr>
              <w:spacing w:after="0"/>
              <w:ind w:left="0"/>
              <w:rPr>
                <w:szCs w:val="18"/>
              </w:rPr>
            </w:pPr>
            <w:r w:rsidRPr="00033227">
              <w:rPr>
                <w:szCs w:val="18"/>
              </w:rPr>
              <w:t>B</w:t>
            </w:r>
          </w:p>
        </w:tc>
      </w:tr>
      <w:tr w:rsidR="00167D7F" w:rsidRPr="00033227" w14:paraId="26B91FD5" w14:textId="77777777" w:rsidTr="00975441">
        <w:tc>
          <w:tcPr>
            <w:tcW w:w="1026" w:type="dxa"/>
            <w:gridSpan w:val="2"/>
          </w:tcPr>
          <w:p w14:paraId="23EBDB1E" w14:textId="77777777" w:rsidR="002C185A" w:rsidRPr="00033227" w:rsidRDefault="002C185A" w:rsidP="002C185A">
            <w:pPr>
              <w:spacing w:after="0"/>
              <w:ind w:left="0"/>
              <w:rPr>
                <w:szCs w:val="18"/>
              </w:rPr>
            </w:pPr>
            <w:r>
              <w:rPr>
                <w:szCs w:val="18"/>
              </w:rPr>
              <w:t>GT44</w:t>
            </w:r>
          </w:p>
        </w:tc>
        <w:tc>
          <w:tcPr>
            <w:tcW w:w="1207" w:type="dxa"/>
            <w:gridSpan w:val="2"/>
          </w:tcPr>
          <w:p w14:paraId="2A41CAAB" w14:textId="77777777" w:rsidR="002C185A" w:rsidRPr="00033227" w:rsidRDefault="002C185A" w:rsidP="002C185A">
            <w:pPr>
              <w:spacing w:after="0"/>
              <w:ind w:left="0"/>
              <w:rPr>
                <w:szCs w:val="18"/>
              </w:rPr>
            </w:pPr>
            <w:r w:rsidRPr="00033227">
              <w:rPr>
                <w:szCs w:val="18"/>
              </w:rPr>
              <w:t>Givarfel</w:t>
            </w:r>
          </w:p>
        </w:tc>
        <w:tc>
          <w:tcPr>
            <w:tcW w:w="682" w:type="dxa"/>
          </w:tcPr>
          <w:p w14:paraId="3908C183" w14:textId="77777777" w:rsidR="002C185A" w:rsidRPr="00033227" w:rsidRDefault="002C185A" w:rsidP="002C185A">
            <w:pPr>
              <w:spacing w:after="0"/>
              <w:ind w:left="0"/>
              <w:rPr>
                <w:rFonts w:cs="Arial"/>
              </w:rPr>
            </w:pPr>
          </w:p>
        </w:tc>
        <w:tc>
          <w:tcPr>
            <w:tcW w:w="1234" w:type="dxa"/>
            <w:gridSpan w:val="2"/>
          </w:tcPr>
          <w:p w14:paraId="1FF48BB1" w14:textId="77777777" w:rsidR="002C185A" w:rsidRPr="00033227" w:rsidRDefault="002C185A" w:rsidP="002C185A">
            <w:pPr>
              <w:spacing w:after="0"/>
              <w:ind w:left="0"/>
              <w:rPr>
                <w:szCs w:val="18"/>
              </w:rPr>
            </w:pPr>
          </w:p>
        </w:tc>
        <w:tc>
          <w:tcPr>
            <w:tcW w:w="697" w:type="dxa"/>
          </w:tcPr>
          <w:p w14:paraId="039FDB9F" w14:textId="77777777" w:rsidR="002C185A" w:rsidRPr="00033227" w:rsidRDefault="002C185A" w:rsidP="002C185A">
            <w:pPr>
              <w:spacing w:after="0"/>
              <w:ind w:left="0"/>
              <w:rPr>
                <w:szCs w:val="18"/>
              </w:rPr>
            </w:pPr>
            <w:r w:rsidRPr="00033227">
              <w:rPr>
                <w:szCs w:val="18"/>
              </w:rPr>
              <w:t>B</w:t>
            </w:r>
          </w:p>
        </w:tc>
      </w:tr>
      <w:tr w:rsidR="00167D7F" w:rsidRPr="00033227" w14:paraId="105249A5" w14:textId="77777777" w:rsidTr="00975441">
        <w:tc>
          <w:tcPr>
            <w:tcW w:w="1026" w:type="dxa"/>
            <w:gridSpan w:val="2"/>
          </w:tcPr>
          <w:p w14:paraId="2706E348" w14:textId="77777777" w:rsidR="00167D7F" w:rsidRDefault="002C185A" w:rsidP="002C185A">
            <w:pPr>
              <w:spacing w:after="0"/>
              <w:ind w:left="0"/>
              <w:rPr>
                <w:szCs w:val="18"/>
              </w:rPr>
            </w:pPr>
            <w:r>
              <w:rPr>
                <w:szCs w:val="18"/>
              </w:rPr>
              <w:t>GT41/</w:t>
            </w:r>
          </w:p>
          <w:p w14:paraId="4E49FDC6" w14:textId="77777777" w:rsidR="002C185A" w:rsidRPr="00033227" w:rsidRDefault="002C185A" w:rsidP="002C185A">
            <w:pPr>
              <w:spacing w:after="0"/>
              <w:ind w:left="0"/>
              <w:rPr>
                <w:szCs w:val="18"/>
              </w:rPr>
            </w:pPr>
            <w:r>
              <w:rPr>
                <w:szCs w:val="18"/>
              </w:rPr>
              <w:t>GM41</w:t>
            </w:r>
          </w:p>
        </w:tc>
        <w:tc>
          <w:tcPr>
            <w:tcW w:w="1207" w:type="dxa"/>
            <w:gridSpan w:val="2"/>
          </w:tcPr>
          <w:p w14:paraId="07996CC0" w14:textId="77777777" w:rsidR="002C185A" w:rsidRPr="00033227" w:rsidRDefault="002C185A" w:rsidP="002C185A">
            <w:pPr>
              <w:spacing w:after="0"/>
              <w:ind w:left="0"/>
              <w:rPr>
                <w:szCs w:val="18"/>
              </w:rPr>
            </w:pPr>
            <w:r w:rsidRPr="00033227">
              <w:rPr>
                <w:szCs w:val="18"/>
              </w:rPr>
              <w:t>Givarfel</w:t>
            </w:r>
          </w:p>
        </w:tc>
        <w:tc>
          <w:tcPr>
            <w:tcW w:w="682" w:type="dxa"/>
          </w:tcPr>
          <w:p w14:paraId="23EDB0BB" w14:textId="77777777" w:rsidR="002C185A" w:rsidRPr="00033227" w:rsidRDefault="002C185A" w:rsidP="002C185A">
            <w:pPr>
              <w:spacing w:after="0"/>
              <w:ind w:left="0"/>
              <w:rPr>
                <w:rFonts w:cs="Arial"/>
              </w:rPr>
            </w:pPr>
          </w:p>
        </w:tc>
        <w:tc>
          <w:tcPr>
            <w:tcW w:w="1234" w:type="dxa"/>
            <w:gridSpan w:val="2"/>
          </w:tcPr>
          <w:p w14:paraId="70A1CB80" w14:textId="77777777" w:rsidR="002C185A" w:rsidRPr="00033227" w:rsidRDefault="002C185A" w:rsidP="002C185A">
            <w:pPr>
              <w:spacing w:after="0"/>
              <w:ind w:left="0"/>
              <w:rPr>
                <w:szCs w:val="18"/>
              </w:rPr>
            </w:pPr>
          </w:p>
        </w:tc>
        <w:tc>
          <w:tcPr>
            <w:tcW w:w="697" w:type="dxa"/>
          </w:tcPr>
          <w:p w14:paraId="0A08D7FA" w14:textId="77777777" w:rsidR="002C185A" w:rsidRPr="00033227" w:rsidRDefault="002C185A" w:rsidP="002C185A">
            <w:pPr>
              <w:spacing w:after="0"/>
              <w:ind w:left="0"/>
              <w:rPr>
                <w:szCs w:val="18"/>
              </w:rPr>
            </w:pPr>
            <w:r w:rsidRPr="00033227">
              <w:rPr>
                <w:szCs w:val="18"/>
              </w:rPr>
              <w:t>B</w:t>
            </w:r>
          </w:p>
        </w:tc>
      </w:tr>
      <w:tr w:rsidR="00167D7F" w:rsidRPr="00033227" w14:paraId="0F5915A1" w14:textId="77777777" w:rsidTr="00975441">
        <w:tc>
          <w:tcPr>
            <w:tcW w:w="1026" w:type="dxa"/>
            <w:gridSpan w:val="2"/>
          </w:tcPr>
          <w:p w14:paraId="3FDFFEC8" w14:textId="77777777" w:rsidR="002C185A" w:rsidRPr="00033227" w:rsidRDefault="002C185A" w:rsidP="002C185A">
            <w:pPr>
              <w:spacing w:after="0"/>
              <w:ind w:left="0"/>
              <w:rPr>
                <w:szCs w:val="18"/>
              </w:rPr>
            </w:pPr>
            <w:r w:rsidRPr="00033227">
              <w:rPr>
                <w:szCs w:val="18"/>
              </w:rPr>
              <w:t>GT8</w:t>
            </w:r>
            <w:r>
              <w:rPr>
                <w:szCs w:val="18"/>
              </w:rPr>
              <w:t>1</w:t>
            </w:r>
          </w:p>
        </w:tc>
        <w:tc>
          <w:tcPr>
            <w:tcW w:w="1207" w:type="dxa"/>
            <w:gridSpan w:val="2"/>
          </w:tcPr>
          <w:p w14:paraId="0F3E0F35" w14:textId="77777777" w:rsidR="002C185A" w:rsidRPr="00033227" w:rsidRDefault="002C185A" w:rsidP="002C185A">
            <w:pPr>
              <w:spacing w:after="0"/>
              <w:ind w:left="0"/>
              <w:rPr>
                <w:szCs w:val="18"/>
              </w:rPr>
            </w:pPr>
            <w:r w:rsidRPr="00033227">
              <w:rPr>
                <w:szCs w:val="18"/>
              </w:rPr>
              <w:t>Frysfara</w:t>
            </w:r>
          </w:p>
        </w:tc>
        <w:tc>
          <w:tcPr>
            <w:tcW w:w="682" w:type="dxa"/>
          </w:tcPr>
          <w:p w14:paraId="5ADA21D8" w14:textId="77777777" w:rsidR="002C185A" w:rsidRPr="00033227" w:rsidRDefault="002C185A" w:rsidP="002C185A">
            <w:pPr>
              <w:spacing w:after="0"/>
              <w:ind w:left="0"/>
              <w:rPr>
                <w:szCs w:val="18"/>
              </w:rPr>
            </w:pPr>
          </w:p>
        </w:tc>
        <w:tc>
          <w:tcPr>
            <w:tcW w:w="1234" w:type="dxa"/>
            <w:gridSpan w:val="2"/>
          </w:tcPr>
          <w:p w14:paraId="7D514125" w14:textId="77777777" w:rsidR="002C185A" w:rsidRPr="00033227" w:rsidRDefault="002C185A" w:rsidP="002C185A">
            <w:pPr>
              <w:spacing w:after="0"/>
              <w:ind w:left="0"/>
              <w:rPr>
                <w:szCs w:val="18"/>
              </w:rPr>
            </w:pPr>
            <w:r w:rsidRPr="00033227">
              <w:rPr>
                <w:szCs w:val="18"/>
              </w:rPr>
              <w:t>5 sek</w:t>
            </w:r>
          </w:p>
        </w:tc>
        <w:tc>
          <w:tcPr>
            <w:tcW w:w="697" w:type="dxa"/>
          </w:tcPr>
          <w:p w14:paraId="313D14F0" w14:textId="77777777" w:rsidR="002C185A" w:rsidRPr="00033227" w:rsidRDefault="002C185A" w:rsidP="002C185A">
            <w:pPr>
              <w:spacing w:after="0"/>
              <w:ind w:left="0"/>
              <w:rPr>
                <w:szCs w:val="18"/>
              </w:rPr>
            </w:pPr>
            <w:r w:rsidRPr="00033227">
              <w:rPr>
                <w:szCs w:val="18"/>
              </w:rPr>
              <w:t>A</w:t>
            </w:r>
          </w:p>
        </w:tc>
      </w:tr>
      <w:tr w:rsidR="00167D7F" w:rsidRPr="00033227" w14:paraId="65E7A709" w14:textId="77777777" w:rsidTr="00975441">
        <w:tc>
          <w:tcPr>
            <w:tcW w:w="1026" w:type="dxa"/>
            <w:gridSpan w:val="2"/>
          </w:tcPr>
          <w:p w14:paraId="679F7E2E" w14:textId="77777777" w:rsidR="002C185A" w:rsidRPr="00033227" w:rsidRDefault="002C185A" w:rsidP="002C185A">
            <w:pPr>
              <w:spacing w:after="0"/>
              <w:ind w:left="0"/>
              <w:rPr>
                <w:szCs w:val="18"/>
              </w:rPr>
            </w:pPr>
            <w:r w:rsidRPr="00033227">
              <w:rPr>
                <w:szCs w:val="18"/>
              </w:rPr>
              <w:t>GT8</w:t>
            </w:r>
            <w:r>
              <w:rPr>
                <w:szCs w:val="18"/>
              </w:rPr>
              <w:t>1</w:t>
            </w:r>
          </w:p>
        </w:tc>
        <w:tc>
          <w:tcPr>
            <w:tcW w:w="1207" w:type="dxa"/>
            <w:gridSpan w:val="2"/>
          </w:tcPr>
          <w:p w14:paraId="6CB8897E" w14:textId="77777777" w:rsidR="002C185A" w:rsidRPr="00033227" w:rsidRDefault="002C185A" w:rsidP="002C185A">
            <w:pPr>
              <w:spacing w:after="0"/>
              <w:ind w:left="0"/>
              <w:rPr>
                <w:szCs w:val="18"/>
              </w:rPr>
            </w:pPr>
            <w:r w:rsidRPr="00033227">
              <w:rPr>
                <w:szCs w:val="18"/>
              </w:rPr>
              <w:t>Givarfel</w:t>
            </w:r>
          </w:p>
        </w:tc>
        <w:tc>
          <w:tcPr>
            <w:tcW w:w="682" w:type="dxa"/>
          </w:tcPr>
          <w:p w14:paraId="7E7F9E5B" w14:textId="77777777" w:rsidR="002C185A" w:rsidRPr="00033227" w:rsidRDefault="002C185A" w:rsidP="002C185A">
            <w:pPr>
              <w:spacing w:after="0"/>
              <w:ind w:left="0"/>
              <w:rPr>
                <w:szCs w:val="18"/>
              </w:rPr>
            </w:pPr>
          </w:p>
        </w:tc>
        <w:tc>
          <w:tcPr>
            <w:tcW w:w="1234" w:type="dxa"/>
            <w:gridSpan w:val="2"/>
          </w:tcPr>
          <w:p w14:paraId="00EB055E" w14:textId="77777777" w:rsidR="002C185A" w:rsidRPr="00033227" w:rsidRDefault="002C185A" w:rsidP="002C185A">
            <w:pPr>
              <w:spacing w:after="0"/>
              <w:ind w:left="0"/>
              <w:rPr>
                <w:szCs w:val="18"/>
              </w:rPr>
            </w:pPr>
          </w:p>
        </w:tc>
        <w:tc>
          <w:tcPr>
            <w:tcW w:w="697" w:type="dxa"/>
          </w:tcPr>
          <w:p w14:paraId="5339A7D0" w14:textId="77777777" w:rsidR="002C185A" w:rsidRPr="00033227" w:rsidRDefault="002C185A" w:rsidP="002C185A">
            <w:pPr>
              <w:spacing w:after="0"/>
              <w:ind w:left="0"/>
              <w:rPr>
                <w:szCs w:val="18"/>
              </w:rPr>
            </w:pPr>
            <w:r w:rsidRPr="00033227">
              <w:rPr>
                <w:szCs w:val="18"/>
              </w:rPr>
              <w:t>A</w:t>
            </w:r>
          </w:p>
        </w:tc>
      </w:tr>
      <w:tr w:rsidR="00167D7F" w:rsidRPr="00033227" w14:paraId="02B7181F" w14:textId="77777777" w:rsidTr="00975441">
        <w:tc>
          <w:tcPr>
            <w:tcW w:w="1026" w:type="dxa"/>
            <w:gridSpan w:val="2"/>
          </w:tcPr>
          <w:p w14:paraId="02FFECB9" w14:textId="77777777" w:rsidR="0099606B" w:rsidRPr="00033227" w:rsidRDefault="0099606B" w:rsidP="002C185A">
            <w:pPr>
              <w:spacing w:after="0"/>
              <w:ind w:left="0"/>
              <w:rPr>
                <w:szCs w:val="18"/>
              </w:rPr>
            </w:pPr>
            <w:r>
              <w:rPr>
                <w:szCs w:val="18"/>
              </w:rPr>
              <w:t>GP11</w:t>
            </w:r>
          </w:p>
        </w:tc>
        <w:tc>
          <w:tcPr>
            <w:tcW w:w="1207" w:type="dxa"/>
            <w:gridSpan w:val="2"/>
          </w:tcPr>
          <w:p w14:paraId="2F2930A0" w14:textId="77777777" w:rsidR="0099606B" w:rsidRPr="00033227" w:rsidRDefault="0099606B" w:rsidP="002C185A">
            <w:pPr>
              <w:spacing w:after="0"/>
              <w:ind w:left="0"/>
              <w:rPr>
                <w:szCs w:val="18"/>
              </w:rPr>
            </w:pPr>
            <w:r>
              <w:rPr>
                <w:szCs w:val="18"/>
              </w:rPr>
              <w:t>Regler-avvikelse</w:t>
            </w:r>
          </w:p>
        </w:tc>
        <w:tc>
          <w:tcPr>
            <w:tcW w:w="682" w:type="dxa"/>
          </w:tcPr>
          <w:p w14:paraId="5A3B458A" w14:textId="77777777" w:rsidR="0099606B" w:rsidRPr="00033227" w:rsidRDefault="00167D7F" w:rsidP="002C185A">
            <w:pPr>
              <w:spacing w:after="0"/>
              <w:ind w:left="0"/>
              <w:rPr>
                <w:szCs w:val="18"/>
              </w:rPr>
            </w:pPr>
            <w:r>
              <w:rPr>
                <w:szCs w:val="18"/>
              </w:rPr>
              <w:t>xxPa</w:t>
            </w:r>
          </w:p>
        </w:tc>
        <w:tc>
          <w:tcPr>
            <w:tcW w:w="1234" w:type="dxa"/>
            <w:gridSpan w:val="2"/>
          </w:tcPr>
          <w:p w14:paraId="2EE7A0B1" w14:textId="77777777" w:rsidR="0099606B" w:rsidRPr="00033227" w:rsidRDefault="0099606B" w:rsidP="002C185A">
            <w:pPr>
              <w:spacing w:after="0"/>
              <w:ind w:left="0"/>
              <w:rPr>
                <w:szCs w:val="18"/>
              </w:rPr>
            </w:pPr>
            <w:r>
              <w:rPr>
                <w:szCs w:val="18"/>
              </w:rPr>
              <w:t>10 min</w:t>
            </w:r>
          </w:p>
        </w:tc>
        <w:tc>
          <w:tcPr>
            <w:tcW w:w="697" w:type="dxa"/>
          </w:tcPr>
          <w:p w14:paraId="070C6CD0" w14:textId="77777777" w:rsidR="0099606B" w:rsidRPr="00033227" w:rsidRDefault="0099606B" w:rsidP="002C185A">
            <w:pPr>
              <w:spacing w:after="0"/>
              <w:ind w:left="0"/>
              <w:rPr>
                <w:szCs w:val="18"/>
              </w:rPr>
            </w:pPr>
            <w:r>
              <w:rPr>
                <w:szCs w:val="18"/>
              </w:rPr>
              <w:t>B</w:t>
            </w:r>
          </w:p>
        </w:tc>
      </w:tr>
      <w:tr w:rsidR="00975441" w:rsidRPr="00033227" w14:paraId="6E39B472" w14:textId="77777777" w:rsidTr="00975441">
        <w:tc>
          <w:tcPr>
            <w:tcW w:w="1026" w:type="dxa"/>
            <w:gridSpan w:val="2"/>
          </w:tcPr>
          <w:p w14:paraId="45250559" w14:textId="77777777" w:rsidR="0099606B" w:rsidRPr="00033227" w:rsidRDefault="0099606B" w:rsidP="0099606B">
            <w:pPr>
              <w:spacing w:after="0"/>
              <w:ind w:left="0"/>
              <w:rPr>
                <w:szCs w:val="18"/>
              </w:rPr>
            </w:pPr>
            <w:r>
              <w:rPr>
                <w:szCs w:val="18"/>
              </w:rPr>
              <w:t>GP12</w:t>
            </w:r>
          </w:p>
        </w:tc>
        <w:tc>
          <w:tcPr>
            <w:tcW w:w="1207" w:type="dxa"/>
            <w:gridSpan w:val="2"/>
          </w:tcPr>
          <w:p w14:paraId="384B07FE" w14:textId="77777777" w:rsidR="0099606B" w:rsidRPr="00033227" w:rsidRDefault="0099606B" w:rsidP="0099606B">
            <w:pPr>
              <w:spacing w:after="0"/>
              <w:ind w:left="0"/>
              <w:rPr>
                <w:szCs w:val="18"/>
              </w:rPr>
            </w:pPr>
            <w:r>
              <w:rPr>
                <w:szCs w:val="18"/>
              </w:rPr>
              <w:t>Regler-avvikelse</w:t>
            </w:r>
          </w:p>
        </w:tc>
        <w:tc>
          <w:tcPr>
            <w:tcW w:w="682" w:type="dxa"/>
          </w:tcPr>
          <w:p w14:paraId="317E71E4" w14:textId="77777777" w:rsidR="0099606B" w:rsidRPr="00033227" w:rsidRDefault="00167D7F" w:rsidP="0099606B">
            <w:pPr>
              <w:spacing w:after="0"/>
              <w:ind w:left="0"/>
              <w:rPr>
                <w:szCs w:val="18"/>
              </w:rPr>
            </w:pPr>
            <w:r>
              <w:rPr>
                <w:szCs w:val="18"/>
              </w:rPr>
              <w:t>xxPa</w:t>
            </w:r>
          </w:p>
        </w:tc>
        <w:tc>
          <w:tcPr>
            <w:tcW w:w="1234" w:type="dxa"/>
            <w:gridSpan w:val="2"/>
          </w:tcPr>
          <w:p w14:paraId="5AE410C4" w14:textId="77777777" w:rsidR="0099606B" w:rsidRPr="00033227" w:rsidRDefault="0099606B" w:rsidP="0099606B">
            <w:pPr>
              <w:spacing w:after="0"/>
              <w:ind w:left="0"/>
              <w:rPr>
                <w:szCs w:val="18"/>
              </w:rPr>
            </w:pPr>
            <w:r>
              <w:rPr>
                <w:szCs w:val="18"/>
              </w:rPr>
              <w:t>10 min</w:t>
            </w:r>
          </w:p>
        </w:tc>
        <w:tc>
          <w:tcPr>
            <w:tcW w:w="697" w:type="dxa"/>
          </w:tcPr>
          <w:p w14:paraId="7A642057" w14:textId="77777777" w:rsidR="0099606B" w:rsidRPr="00033227" w:rsidRDefault="0099606B" w:rsidP="0099606B">
            <w:pPr>
              <w:spacing w:after="0"/>
              <w:ind w:left="0"/>
              <w:rPr>
                <w:szCs w:val="18"/>
              </w:rPr>
            </w:pPr>
            <w:r>
              <w:rPr>
                <w:szCs w:val="18"/>
              </w:rPr>
              <w:t>B</w:t>
            </w:r>
          </w:p>
        </w:tc>
      </w:tr>
      <w:tr w:rsidR="00975441" w:rsidRPr="00033227" w14:paraId="0A845D9E" w14:textId="77777777" w:rsidTr="00975441">
        <w:tc>
          <w:tcPr>
            <w:tcW w:w="1026" w:type="dxa"/>
            <w:gridSpan w:val="2"/>
          </w:tcPr>
          <w:p w14:paraId="36CC6995" w14:textId="77777777" w:rsidR="0099606B" w:rsidRPr="00033227" w:rsidRDefault="0099606B" w:rsidP="0099606B">
            <w:pPr>
              <w:spacing w:after="0"/>
              <w:ind w:left="0"/>
              <w:rPr>
                <w:szCs w:val="18"/>
              </w:rPr>
            </w:pPr>
          </w:p>
        </w:tc>
        <w:tc>
          <w:tcPr>
            <w:tcW w:w="1207" w:type="dxa"/>
            <w:gridSpan w:val="2"/>
          </w:tcPr>
          <w:p w14:paraId="5AFB4FD2" w14:textId="77777777" w:rsidR="0099606B" w:rsidRPr="00033227" w:rsidRDefault="0099606B" w:rsidP="0099606B">
            <w:pPr>
              <w:spacing w:after="0"/>
              <w:ind w:left="0"/>
              <w:rPr>
                <w:szCs w:val="18"/>
              </w:rPr>
            </w:pPr>
          </w:p>
        </w:tc>
        <w:tc>
          <w:tcPr>
            <w:tcW w:w="682" w:type="dxa"/>
          </w:tcPr>
          <w:p w14:paraId="76320B32" w14:textId="77777777" w:rsidR="0099606B" w:rsidRPr="00033227" w:rsidRDefault="0099606B" w:rsidP="0099606B">
            <w:pPr>
              <w:spacing w:after="0"/>
              <w:ind w:left="0"/>
              <w:rPr>
                <w:szCs w:val="18"/>
              </w:rPr>
            </w:pPr>
          </w:p>
        </w:tc>
        <w:tc>
          <w:tcPr>
            <w:tcW w:w="1234" w:type="dxa"/>
            <w:gridSpan w:val="2"/>
          </w:tcPr>
          <w:p w14:paraId="78E46A2E" w14:textId="77777777" w:rsidR="0099606B" w:rsidRPr="00033227" w:rsidRDefault="0099606B" w:rsidP="0099606B">
            <w:pPr>
              <w:spacing w:after="0"/>
              <w:ind w:left="0"/>
              <w:rPr>
                <w:szCs w:val="18"/>
              </w:rPr>
            </w:pPr>
          </w:p>
        </w:tc>
        <w:tc>
          <w:tcPr>
            <w:tcW w:w="697" w:type="dxa"/>
          </w:tcPr>
          <w:p w14:paraId="6DCA7200" w14:textId="77777777" w:rsidR="0099606B" w:rsidRPr="00033227" w:rsidRDefault="0099606B" w:rsidP="0099606B">
            <w:pPr>
              <w:spacing w:after="0"/>
              <w:ind w:left="0"/>
              <w:rPr>
                <w:szCs w:val="18"/>
              </w:rPr>
            </w:pPr>
          </w:p>
        </w:tc>
      </w:tr>
      <w:tr w:rsidR="00167D7F" w:rsidRPr="00033227" w14:paraId="68D7D047" w14:textId="77777777" w:rsidTr="00975441">
        <w:tc>
          <w:tcPr>
            <w:tcW w:w="1026" w:type="dxa"/>
            <w:gridSpan w:val="2"/>
          </w:tcPr>
          <w:p w14:paraId="1308345E" w14:textId="77777777" w:rsidR="0099606B" w:rsidRPr="00033227" w:rsidRDefault="0099606B" w:rsidP="0099606B">
            <w:pPr>
              <w:spacing w:after="0"/>
              <w:ind w:left="0"/>
              <w:rPr>
                <w:szCs w:val="18"/>
              </w:rPr>
            </w:pPr>
            <w:r>
              <w:rPr>
                <w:szCs w:val="18"/>
              </w:rPr>
              <w:t>GM41</w:t>
            </w:r>
          </w:p>
        </w:tc>
        <w:tc>
          <w:tcPr>
            <w:tcW w:w="1207" w:type="dxa"/>
            <w:gridSpan w:val="2"/>
          </w:tcPr>
          <w:p w14:paraId="3CCDB5F1" w14:textId="77777777" w:rsidR="0099606B" w:rsidRPr="00033227" w:rsidRDefault="0099606B" w:rsidP="0099606B">
            <w:pPr>
              <w:spacing w:after="0"/>
              <w:ind w:left="0"/>
              <w:rPr>
                <w:szCs w:val="18"/>
              </w:rPr>
            </w:pPr>
            <w:r>
              <w:rPr>
                <w:szCs w:val="18"/>
              </w:rPr>
              <w:t>Hög fukthalt</w:t>
            </w:r>
          </w:p>
        </w:tc>
        <w:tc>
          <w:tcPr>
            <w:tcW w:w="682" w:type="dxa"/>
          </w:tcPr>
          <w:p w14:paraId="3AC9B671" w14:textId="77777777" w:rsidR="0099606B" w:rsidRPr="00033227" w:rsidRDefault="00975441" w:rsidP="00975441">
            <w:pPr>
              <w:spacing w:after="0"/>
              <w:ind w:left="0"/>
              <w:rPr>
                <w:szCs w:val="18"/>
              </w:rPr>
            </w:pPr>
            <w:r>
              <w:rPr>
                <w:szCs w:val="18"/>
              </w:rPr>
              <w:t>xx%RH</w:t>
            </w:r>
          </w:p>
        </w:tc>
        <w:tc>
          <w:tcPr>
            <w:tcW w:w="1234" w:type="dxa"/>
            <w:gridSpan w:val="2"/>
          </w:tcPr>
          <w:p w14:paraId="6768E95C" w14:textId="77777777" w:rsidR="0099606B" w:rsidRPr="00033227" w:rsidRDefault="002478EE" w:rsidP="0099606B">
            <w:pPr>
              <w:spacing w:after="0"/>
              <w:ind w:left="0"/>
              <w:rPr>
                <w:szCs w:val="18"/>
              </w:rPr>
            </w:pPr>
            <w:r>
              <w:rPr>
                <w:szCs w:val="18"/>
              </w:rPr>
              <w:t>10 min</w:t>
            </w:r>
          </w:p>
        </w:tc>
        <w:tc>
          <w:tcPr>
            <w:tcW w:w="697" w:type="dxa"/>
          </w:tcPr>
          <w:p w14:paraId="3ECD663C" w14:textId="77777777" w:rsidR="0099606B" w:rsidRPr="00033227" w:rsidRDefault="0099606B" w:rsidP="0099606B">
            <w:pPr>
              <w:spacing w:after="0"/>
              <w:ind w:left="0"/>
              <w:rPr>
                <w:szCs w:val="18"/>
              </w:rPr>
            </w:pPr>
            <w:r>
              <w:rPr>
                <w:szCs w:val="18"/>
              </w:rPr>
              <w:t>B</w:t>
            </w:r>
          </w:p>
        </w:tc>
      </w:tr>
      <w:tr w:rsidR="00167D7F" w:rsidRPr="00033227" w14:paraId="7F11F924" w14:textId="77777777" w:rsidTr="00975441">
        <w:tc>
          <w:tcPr>
            <w:tcW w:w="1026" w:type="dxa"/>
            <w:gridSpan w:val="2"/>
          </w:tcPr>
          <w:p w14:paraId="3A5E34BF" w14:textId="77777777" w:rsidR="0099606B" w:rsidRPr="00033227" w:rsidRDefault="0099606B" w:rsidP="0099606B">
            <w:pPr>
              <w:spacing w:after="0"/>
              <w:ind w:left="0"/>
              <w:rPr>
                <w:szCs w:val="18"/>
              </w:rPr>
            </w:pPr>
            <w:r w:rsidRPr="00033227">
              <w:rPr>
                <w:szCs w:val="18"/>
              </w:rPr>
              <w:t>OS21</w:t>
            </w:r>
          </w:p>
        </w:tc>
        <w:tc>
          <w:tcPr>
            <w:tcW w:w="1207" w:type="dxa"/>
            <w:gridSpan w:val="2"/>
          </w:tcPr>
          <w:p w14:paraId="4B1A4E04" w14:textId="77777777" w:rsidR="0099606B" w:rsidRPr="00033227" w:rsidRDefault="0099606B" w:rsidP="0099606B">
            <w:pPr>
              <w:spacing w:after="0"/>
              <w:ind w:left="0"/>
              <w:rPr>
                <w:szCs w:val="18"/>
              </w:rPr>
            </w:pPr>
            <w:r w:rsidRPr="00033227">
              <w:rPr>
                <w:szCs w:val="18"/>
              </w:rPr>
              <w:t>Ej läge auto</w:t>
            </w:r>
          </w:p>
        </w:tc>
        <w:tc>
          <w:tcPr>
            <w:tcW w:w="682" w:type="dxa"/>
          </w:tcPr>
          <w:p w14:paraId="4B2FC5FF" w14:textId="77777777" w:rsidR="0099606B" w:rsidRPr="00033227" w:rsidRDefault="0099606B" w:rsidP="0099606B">
            <w:pPr>
              <w:spacing w:after="0"/>
              <w:ind w:left="0"/>
              <w:rPr>
                <w:szCs w:val="18"/>
              </w:rPr>
            </w:pPr>
          </w:p>
        </w:tc>
        <w:tc>
          <w:tcPr>
            <w:tcW w:w="1234" w:type="dxa"/>
            <w:gridSpan w:val="2"/>
          </w:tcPr>
          <w:p w14:paraId="02CB999D" w14:textId="77777777" w:rsidR="0099606B" w:rsidRPr="00033227" w:rsidRDefault="0099606B" w:rsidP="0099606B">
            <w:pPr>
              <w:spacing w:after="0"/>
              <w:ind w:left="0"/>
              <w:rPr>
                <w:szCs w:val="18"/>
              </w:rPr>
            </w:pPr>
            <w:r w:rsidRPr="00033227">
              <w:rPr>
                <w:szCs w:val="18"/>
              </w:rPr>
              <w:t>3</w:t>
            </w:r>
            <w:r>
              <w:rPr>
                <w:szCs w:val="18"/>
              </w:rPr>
              <w:t>0</w:t>
            </w:r>
            <w:r w:rsidRPr="00033227">
              <w:rPr>
                <w:szCs w:val="18"/>
              </w:rPr>
              <w:t xml:space="preserve"> min</w:t>
            </w:r>
          </w:p>
        </w:tc>
        <w:tc>
          <w:tcPr>
            <w:tcW w:w="697" w:type="dxa"/>
          </w:tcPr>
          <w:p w14:paraId="57D0C492" w14:textId="77777777" w:rsidR="0099606B" w:rsidRPr="00033227" w:rsidRDefault="0099606B" w:rsidP="0099606B">
            <w:pPr>
              <w:spacing w:after="0"/>
              <w:ind w:left="0"/>
              <w:rPr>
                <w:szCs w:val="18"/>
              </w:rPr>
            </w:pPr>
            <w:r w:rsidRPr="00033227">
              <w:rPr>
                <w:szCs w:val="18"/>
              </w:rPr>
              <w:t>B</w:t>
            </w:r>
          </w:p>
        </w:tc>
      </w:tr>
      <w:tr w:rsidR="00167D7F" w:rsidRPr="00033227" w14:paraId="289FDC22" w14:textId="77777777" w:rsidTr="00975441">
        <w:tc>
          <w:tcPr>
            <w:tcW w:w="1026" w:type="dxa"/>
            <w:gridSpan w:val="2"/>
          </w:tcPr>
          <w:p w14:paraId="6F8FE4B1" w14:textId="77777777" w:rsidR="00167D7F" w:rsidRDefault="0099606B" w:rsidP="0099606B">
            <w:pPr>
              <w:spacing w:after="0"/>
              <w:ind w:left="0"/>
              <w:rPr>
                <w:szCs w:val="18"/>
              </w:rPr>
            </w:pPr>
            <w:r w:rsidRPr="00033227">
              <w:rPr>
                <w:szCs w:val="18"/>
              </w:rPr>
              <w:t>ST21/</w:t>
            </w:r>
          </w:p>
          <w:p w14:paraId="7E455C00" w14:textId="77777777" w:rsidR="0099606B" w:rsidRPr="00033227" w:rsidRDefault="0099606B" w:rsidP="0099606B">
            <w:pPr>
              <w:spacing w:after="0"/>
              <w:ind w:left="0"/>
              <w:rPr>
                <w:szCs w:val="18"/>
              </w:rPr>
            </w:pPr>
            <w:r w:rsidRPr="00033227">
              <w:rPr>
                <w:szCs w:val="18"/>
              </w:rPr>
              <w:t>ST22</w:t>
            </w:r>
          </w:p>
        </w:tc>
        <w:tc>
          <w:tcPr>
            <w:tcW w:w="1207" w:type="dxa"/>
            <w:gridSpan w:val="2"/>
          </w:tcPr>
          <w:p w14:paraId="45E75606" w14:textId="77777777" w:rsidR="0099606B" w:rsidRPr="00033227" w:rsidRDefault="0099606B" w:rsidP="0099606B">
            <w:pPr>
              <w:spacing w:after="0"/>
              <w:ind w:left="0"/>
              <w:rPr>
                <w:szCs w:val="18"/>
              </w:rPr>
            </w:pPr>
            <w:r w:rsidRPr="00033227">
              <w:rPr>
                <w:szCs w:val="18"/>
              </w:rPr>
              <w:t>Ej öppet</w:t>
            </w:r>
          </w:p>
        </w:tc>
        <w:tc>
          <w:tcPr>
            <w:tcW w:w="682" w:type="dxa"/>
          </w:tcPr>
          <w:p w14:paraId="56DBFEEB" w14:textId="77777777" w:rsidR="0099606B" w:rsidRPr="00033227" w:rsidRDefault="0099606B" w:rsidP="0099606B">
            <w:pPr>
              <w:spacing w:after="0"/>
              <w:ind w:left="0"/>
              <w:rPr>
                <w:szCs w:val="18"/>
              </w:rPr>
            </w:pPr>
          </w:p>
        </w:tc>
        <w:tc>
          <w:tcPr>
            <w:tcW w:w="1234" w:type="dxa"/>
            <w:gridSpan w:val="2"/>
          </w:tcPr>
          <w:p w14:paraId="50CF55F0" w14:textId="77777777" w:rsidR="0099606B" w:rsidRPr="00033227" w:rsidRDefault="0099606B" w:rsidP="0099606B">
            <w:pPr>
              <w:spacing w:after="0"/>
              <w:ind w:left="0"/>
              <w:rPr>
                <w:szCs w:val="18"/>
              </w:rPr>
            </w:pPr>
            <w:r w:rsidRPr="00033227">
              <w:rPr>
                <w:szCs w:val="18"/>
              </w:rPr>
              <w:t>3 min</w:t>
            </w:r>
          </w:p>
        </w:tc>
        <w:tc>
          <w:tcPr>
            <w:tcW w:w="697" w:type="dxa"/>
          </w:tcPr>
          <w:p w14:paraId="3D20A67D" w14:textId="77777777" w:rsidR="0099606B" w:rsidRPr="00033227" w:rsidRDefault="0099606B" w:rsidP="0099606B">
            <w:pPr>
              <w:spacing w:after="0"/>
              <w:ind w:left="0"/>
              <w:rPr>
                <w:szCs w:val="18"/>
              </w:rPr>
            </w:pPr>
            <w:r w:rsidRPr="00033227">
              <w:rPr>
                <w:szCs w:val="18"/>
              </w:rPr>
              <w:t>B</w:t>
            </w:r>
          </w:p>
        </w:tc>
      </w:tr>
      <w:tr w:rsidR="00167D7F" w:rsidRPr="00033227" w14:paraId="6FA0EAD2" w14:textId="77777777" w:rsidTr="00975441">
        <w:tc>
          <w:tcPr>
            <w:tcW w:w="1026" w:type="dxa"/>
            <w:gridSpan w:val="2"/>
          </w:tcPr>
          <w:p w14:paraId="17CCCC36" w14:textId="77777777" w:rsidR="0099606B" w:rsidRPr="00033227" w:rsidRDefault="0099606B" w:rsidP="0099606B">
            <w:pPr>
              <w:spacing w:after="0"/>
              <w:ind w:left="0"/>
              <w:rPr>
                <w:szCs w:val="18"/>
              </w:rPr>
            </w:pPr>
            <w:r w:rsidRPr="00033227">
              <w:rPr>
                <w:szCs w:val="18"/>
              </w:rPr>
              <w:t>TF</w:t>
            </w:r>
            <w:r>
              <w:rPr>
                <w:szCs w:val="18"/>
              </w:rPr>
              <w:t>0</w:t>
            </w:r>
            <w:r w:rsidRPr="00033227">
              <w:rPr>
                <w:szCs w:val="18"/>
              </w:rPr>
              <w:t>1</w:t>
            </w:r>
          </w:p>
        </w:tc>
        <w:tc>
          <w:tcPr>
            <w:tcW w:w="1207" w:type="dxa"/>
            <w:gridSpan w:val="2"/>
          </w:tcPr>
          <w:p w14:paraId="26C2EE83" w14:textId="77777777" w:rsidR="0099606B" w:rsidRPr="00033227" w:rsidRDefault="0099606B" w:rsidP="0099606B">
            <w:pPr>
              <w:spacing w:after="0"/>
              <w:ind w:left="0"/>
              <w:rPr>
                <w:szCs w:val="18"/>
              </w:rPr>
            </w:pPr>
            <w:r w:rsidRPr="00033227">
              <w:rPr>
                <w:szCs w:val="18"/>
              </w:rPr>
              <w:t>Driftfel</w:t>
            </w:r>
          </w:p>
        </w:tc>
        <w:tc>
          <w:tcPr>
            <w:tcW w:w="682" w:type="dxa"/>
          </w:tcPr>
          <w:p w14:paraId="1F44E897" w14:textId="77777777" w:rsidR="0099606B" w:rsidRPr="00033227" w:rsidRDefault="0099606B" w:rsidP="0099606B">
            <w:pPr>
              <w:spacing w:after="0"/>
              <w:ind w:left="0"/>
              <w:rPr>
                <w:szCs w:val="18"/>
              </w:rPr>
            </w:pPr>
          </w:p>
        </w:tc>
        <w:tc>
          <w:tcPr>
            <w:tcW w:w="1234" w:type="dxa"/>
            <w:gridSpan w:val="2"/>
          </w:tcPr>
          <w:p w14:paraId="319BA9E5" w14:textId="77777777" w:rsidR="0099606B" w:rsidRPr="00033227" w:rsidRDefault="0099606B" w:rsidP="0099606B">
            <w:pPr>
              <w:spacing w:after="0"/>
              <w:ind w:left="0"/>
              <w:rPr>
                <w:szCs w:val="18"/>
              </w:rPr>
            </w:pPr>
            <w:r>
              <w:rPr>
                <w:szCs w:val="18"/>
              </w:rPr>
              <w:t>20</w:t>
            </w:r>
            <w:r w:rsidRPr="00033227">
              <w:rPr>
                <w:szCs w:val="18"/>
              </w:rPr>
              <w:t xml:space="preserve"> </w:t>
            </w:r>
            <w:r>
              <w:rPr>
                <w:szCs w:val="18"/>
              </w:rPr>
              <w:t>min</w:t>
            </w:r>
          </w:p>
        </w:tc>
        <w:tc>
          <w:tcPr>
            <w:tcW w:w="697" w:type="dxa"/>
          </w:tcPr>
          <w:p w14:paraId="3BD18325" w14:textId="77777777" w:rsidR="0099606B" w:rsidRPr="00033227" w:rsidRDefault="0099606B" w:rsidP="0099606B">
            <w:pPr>
              <w:spacing w:after="0"/>
              <w:ind w:left="0"/>
              <w:rPr>
                <w:szCs w:val="18"/>
              </w:rPr>
            </w:pPr>
            <w:r w:rsidRPr="00033227">
              <w:rPr>
                <w:szCs w:val="18"/>
              </w:rPr>
              <w:t>B</w:t>
            </w:r>
          </w:p>
        </w:tc>
      </w:tr>
      <w:tr w:rsidR="00167D7F" w:rsidRPr="00033227" w14:paraId="51AC1EA8" w14:textId="77777777" w:rsidTr="00975441">
        <w:tc>
          <w:tcPr>
            <w:tcW w:w="1026" w:type="dxa"/>
            <w:gridSpan w:val="2"/>
          </w:tcPr>
          <w:p w14:paraId="0B5D65F7" w14:textId="77777777" w:rsidR="0099606B" w:rsidRPr="00033227" w:rsidRDefault="0099606B" w:rsidP="0099606B">
            <w:pPr>
              <w:spacing w:after="0"/>
              <w:ind w:left="0"/>
              <w:rPr>
                <w:szCs w:val="18"/>
              </w:rPr>
            </w:pPr>
            <w:r>
              <w:rPr>
                <w:szCs w:val="18"/>
              </w:rPr>
              <w:t>FO01</w:t>
            </w:r>
          </w:p>
        </w:tc>
        <w:tc>
          <w:tcPr>
            <w:tcW w:w="1207" w:type="dxa"/>
            <w:gridSpan w:val="2"/>
          </w:tcPr>
          <w:p w14:paraId="191D68F5" w14:textId="77777777" w:rsidR="0099606B" w:rsidRPr="00033227" w:rsidRDefault="0099606B" w:rsidP="0099606B">
            <w:pPr>
              <w:spacing w:after="0"/>
              <w:ind w:left="0"/>
              <w:rPr>
                <w:szCs w:val="18"/>
              </w:rPr>
            </w:pPr>
            <w:r>
              <w:rPr>
                <w:szCs w:val="18"/>
              </w:rPr>
              <w:t>Fel komm.</w:t>
            </w:r>
          </w:p>
        </w:tc>
        <w:tc>
          <w:tcPr>
            <w:tcW w:w="682" w:type="dxa"/>
          </w:tcPr>
          <w:p w14:paraId="185049A3" w14:textId="77777777" w:rsidR="0099606B" w:rsidRPr="00033227" w:rsidRDefault="0099606B" w:rsidP="0099606B">
            <w:pPr>
              <w:spacing w:after="0"/>
              <w:ind w:left="0"/>
              <w:rPr>
                <w:szCs w:val="18"/>
              </w:rPr>
            </w:pPr>
          </w:p>
        </w:tc>
        <w:tc>
          <w:tcPr>
            <w:tcW w:w="1234" w:type="dxa"/>
            <w:gridSpan w:val="2"/>
          </w:tcPr>
          <w:p w14:paraId="5B25A264" w14:textId="77777777" w:rsidR="0099606B" w:rsidRPr="00033227" w:rsidRDefault="0099606B" w:rsidP="0099606B">
            <w:pPr>
              <w:spacing w:after="0"/>
              <w:ind w:left="0"/>
              <w:rPr>
                <w:szCs w:val="18"/>
              </w:rPr>
            </w:pPr>
            <w:r>
              <w:rPr>
                <w:szCs w:val="18"/>
              </w:rPr>
              <w:t>20 min</w:t>
            </w:r>
          </w:p>
        </w:tc>
        <w:tc>
          <w:tcPr>
            <w:tcW w:w="697" w:type="dxa"/>
          </w:tcPr>
          <w:p w14:paraId="4DD3CEAA" w14:textId="77777777" w:rsidR="0099606B" w:rsidRPr="00033227" w:rsidRDefault="0099606B" w:rsidP="0099606B">
            <w:pPr>
              <w:spacing w:after="0"/>
              <w:ind w:left="0"/>
              <w:rPr>
                <w:szCs w:val="18"/>
              </w:rPr>
            </w:pPr>
            <w:r>
              <w:rPr>
                <w:szCs w:val="18"/>
              </w:rPr>
              <w:t>B</w:t>
            </w:r>
          </w:p>
        </w:tc>
      </w:tr>
      <w:tr w:rsidR="00167D7F" w:rsidRPr="00033227" w14:paraId="5E16E8A3" w14:textId="77777777" w:rsidTr="00975441">
        <w:tc>
          <w:tcPr>
            <w:tcW w:w="1026" w:type="dxa"/>
            <w:gridSpan w:val="2"/>
          </w:tcPr>
          <w:p w14:paraId="5320F722" w14:textId="77777777" w:rsidR="0099606B" w:rsidRPr="00033227" w:rsidRDefault="0099606B" w:rsidP="0099606B">
            <w:pPr>
              <w:spacing w:after="0"/>
              <w:ind w:left="0"/>
              <w:rPr>
                <w:szCs w:val="18"/>
              </w:rPr>
            </w:pPr>
            <w:r w:rsidRPr="00033227">
              <w:rPr>
                <w:szCs w:val="18"/>
              </w:rPr>
              <w:t>FF</w:t>
            </w:r>
            <w:r>
              <w:rPr>
                <w:szCs w:val="18"/>
              </w:rPr>
              <w:t>0</w:t>
            </w:r>
            <w:r w:rsidRPr="00033227">
              <w:rPr>
                <w:szCs w:val="18"/>
              </w:rPr>
              <w:t>1</w:t>
            </w:r>
          </w:p>
        </w:tc>
        <w:tc>
          <w:tcPr>
            <w:tcW w:w="1207" w:type="dxa"/>
            <w:gridSpan w:val="2"/>
          </w:tcPr>
          <w:p w14:paraId="32B5C6F8" w14:textId="77777777" w:rsidR="0099606B" w:rsidRPr="00033227" w:rsidRDefault="0099606B" w:rsidP="0099606B">
            <w:pPr>
              <w:spacing w:after="0"/>
              <w:ind w:left="0"/>
              <w:rPr>
                <w:szCs w:val="18"/>
              </w:rPr>
            </w:pPr>
            <w:r w:rsidRPr="00033227">
              <w:rPr>
                <w:szCs w:val="18"/>
              </w:rPr>
              <w:t>Driftfel</w:t>
            </w:r>
          </w:p>
        </w:tc>
        <w:tc>
          <w:tcPr>
            <w:tcW w:w="682" w:type="dxa"/>
          </w:tcPr>
          <w:p w14:paraId="029ED5FD" w14:textId="77777777" w:rsidR="0099606B" w:rsidRPr="00033227" w:rsidRDefault="0099606B" w:rsidP="0099606B">
            <w:pPr>
              <w:spacing w:after="0"/>
              <w:ind w:left="0"/>
              <w:rPr>
                <w:szCs w:val="18"/>
              </w:rPr>
            </w:pPr>
          </w:p>
        </w:tc>
        <w:tc>
          <w:tcPr>
            <w:tcW w:w="1234" w:type="dxa"/>
            <w:gridSpan w:val="2"/>
          </w:tcPr>
          <w:p w14:paraId="2283FFBD" w14:textId="77777777" w:rsidR="0099606B" w:rsidRPr="00033227" w:rsidRDefault="0099606B" w:rsidP="0099606B">
            <w:pPr>
              <w:spacing w:after="0"/>
              <w:ind w:left="0"/>
              <w:rPr>
                <w:szCs w:val="18"/>
              </w:rPr>
            </w:pPr>
            <w:r>
              <w:rPr>
                <w:szCs w:val="18"/>
              </w:rPr>
              <w:t>20</w:t>
            </w:r>
            <w:r w:rsidRPr="00033227">
              <w:rPr>
                <w:szCs w:val="18"/>
              </w:rPr>
              <w:t xml:space="preserve"> </w:t>
            </w:r>
            <w:r>
              <w:rPr>
                <w:szCs w:val="18"/>
              </w:rPr>
              <w:t>min</w:t>
            </w:r>
          </w:p>
        </w:tc>
        <w:tc>
          <w:tcPr>
            <w:tcW w:w="697" w:type="dxa"/>
          </w:tcPr>
          <w:p w14:paraId="3CF6AB50" w14:textId="77777777" w:rsidR="0099606B" w:rsidRPr="00033227" w:rsidRDefault="0099606B" w:rsidP="0099606B">
            <w:pPr>
              <w:spacing w:after="0"/>
              <w:ind w:left="0"/>
              <w:rPr>
                <w:szCs w:val="18"/>
              </w:rPr>
            </w:pPr>
            <w:r w:rsidRPr="00033227">
              <w:rPr>
                <w:szCs w:val="18"/>
              </w:rPr>
              <w:t>B</w:t>
            </w:r>
          </w:p>
        </w:tc>
      </w:tr>
      <w:tr w:rsidR="00167D7F" w:rsidRPr="00033227" w14:paraId="3F86E08A" w14:textId="77777777" w:rsidTr="00975441">
        <w:tc>
          <w:tcPr>
            <w:tcW w:w="1026" w:type="dxa"/>
            <w:gridSpan w:val="2"/>
          </w:tcPr>
          <w:p w14:paraId="2FE7A77B" w14:textId="77777777" w:rsidR="0099606B" w:rsidRPr="00033227" w:rsidRDefault="0099606B" w:rsidP="0099606B">
            <w:pPr>
              <w:spacing w:after="0"/>
              <w:ind w:left="0"/>
              <w:rPr>
                <w:szCs w:val="18"/>
              </w:rPr>
            </w:pPr>
            <w:r>
              <w:rPr>
                <w:szCs w:val="18"/>
              </w:rPr>
              <w:t>FO01</w:t>
            </w:r>
          </w:p>
        </w:tc>
        <w:tc>
          <w:tcPr>
            <w:tcW w:w="1207" w:type="dxa"/>
            <w:gridSpan w:val="2"/>
          </w:tcPr>
          <w:p w14:paraId="6510F398" w14:textId="77777777" w:rsidR="0099606B" w:rsidRPr="00033227" w:rsidRDefault="0099606B" w:rsidP="0099606B">
            <w:pPr>
              <w:spacing w:after="0"/>
              <w:ind w:left="0"/>
              <w:rPr>
                <w:szCs w:val="18"/>
              </w:rPr>
            </w:pPr>
            <w:r>
              <w:rPr>
                <w:szCs w:val="18"/>
              </w:rPr>
              <w:t>Fel komm.</w:t>
            </w:r>
          </w:p>
        </w:tc>
        <w:tc>
          <w:tcPr>
            <w:tcW w:w="682" w:type="dxa"/>
          </w:tcPr>
          <w:p w14:paraId="565E0D39" w14:textId="77777777" w:rsidR="0099606B" w:rsidRPr="00033227" w:rsidRDefault="0099606B" w:rsidP="0099606B">
            <w:pPr>
              <w:spacing w:after="0"/>
              <w:ind w:left="0"/>
              <w:rPr>
                <w:szCs w:val="18"/>
              </w:rPr>
            </w:pPr>
          </w:p>
        </w:tc>
        <w:tc>
          <w:tcPr>
            <w:tcW w:w="1234" w:type="dxa"/>
            <w:gridSpan w:val="2"/>
          </w:tcPr>
          <w:p w14:paraId="712E18F9" w14:textId="77777777" w:rsidR="0099606B" w:rsidRPr="00033227" w:rsidRDefault="0099606B" w:rsidP="0099606B">
            <w:pPr>
              <w:spacing w:after="0"/>
              <w:ind w:left="0"/>
              <w:rPr>
                <w:szCs w:val="18"/>
              </w:rPr>
            </w:pPr>
            <w:r>
              <w:rPr>
                <w:szCs w:val="18"/>
              </w:rPr>
              <w:t>20 min</w:t>
            </w:r>
          </w:p>
        </w:tc>
        <w:tc>
          <w:tcPr>
            <w:tcW w:w="697" w:type="dxa"/>
          </w:tcPr>
          <w:p w14:paraId="1080FD6C" w14:textId="77777777" w:rsidR="0099606B" w:rsidRPr="00033227" w:rsidRDefault="0099606B" w:rsidP="0099606B">
            <w:pPr>
              <w:spacing w:after="0"/>
              <w:ind w:left="0"/>
              <w:rPr>
                <w:szCs w:val="18"/>
              </w:rPr>
            </w:pPr>
            <w:r>
              <w:rPr>
                <w:szCs w:val="18"/>
              </w:rPr>
              <w:t>B</w:t>
            </w:r>
          </w:p>
        </w:tc>
      </w:tr>
      <w:tr w:rsidR="00167D7F" w:rsidRPr="00033227" w14:paraId="6B9777F5" w14:textId="77777777" w:rsidTr="00975441">
        <w:tc>
          <w:tcPr>
            <w:tcW w:w="1026" w:type="dxa"/>
            <w:gridSpan w:val="2"/>
          </w:tcPr>
          <w:p w14:paraId="3460F2D6" w14:textId="77777777" w:rsidR="0099606B" w:rsidRPr="00033227" w:rsidRDefault="0099606B" w:rsidP="0099606B">
            <w:pPr>
              <w:spacing w:after="0"/>
              <w:ind w:left="0"/>
              <w:rPr>
                <w:szCs w:val="18"/>
              </w:rPr>
            </w:pPr>
            <w:r>
              <w:rPr>
                <w:szCs w:val="18"/>
              </w:rPr>
              <w:t>P51</w:t>
            </w:r>
          </w:p>
        </w:tc>
        <w:tc>
          <w:tcPr>
            <w:tcW w:w="1207" w:type="dxa"/>
            <w:gridSpan w:val="2"/>
          </w:tcPr>
          <w:p w14:paraId="0650DA61" w14:textId="77777777" w:rsidR="0099606B" w:rsidRPr="00033227" w:rsidRDefault="0099606B" w:rsidP="0099606B">
            <w:pPr>
              <w:spacing w:after="0"/>
              <w:ind w:left="0"/>
              <w:rPr>
                <w:szCs w:val="18"/>
              </w:rPr>
            </w:pPr>
            <w:r>
              <w:rPr>
                <w:szCs w:val="18"/>
              </w:rPr>
              <w:t>Driftfel</w:t>
            </w:r>
          </w:p>
        </w:tc>
        <w:tc>
          <w:tcPr>
            <w:tcW w:w="682" w:type="dxa"/>
          </w:tcPr>
          <w:p w14:paraId="66D67E86" w14:textId="77777777" w:rsidR="0099606B" w:rsidRPr="00033227" w:rsidRDefault="0099606B" w:rsidP="0099606B">
            <w:pPr>
              <w:spacing w:after="0"/>
              <w:ind w:left="0"/>
              <w:rPr>
                <w:szCs w:val="18"/>
              </w:rPr>
            </w:pPr>
          </w:p>
        </w:tc>
        <w:tc>
          <w:tcPr>
            <w:tcW w:w="1234" w:type="dxa"/>
            <w:gridSpan w:val="2"/>
          </w:tcPr>
          <w:p w14:paraId="4DC0B8DD" w14:textId="77777777" w:rsidR="0099606B" w:rsidRPr="00033227" w:rsidRDefault="0099606B" w:rsidP="0099606B">
            <w:pPr>
              <w:spacing w:after="0"/>
              <w:ind w:left="0"/>
              <w:rPr>
                <w:szCs w:val="18"/>
              </w:rPr>
            </w:pPr>
            <w:r>
              <w:rPr>
                <w:szCs w:val="18"/>
              </w:rPr>
              <w:t>30 sek</w:t>
            </w:r>
          </w:p>
        </w:tc>
        <w:tc>
          <w:tcPr>
            <w:tcW w:w="697" w:type="dxa"/>
          </w:tcPr>
          <w:p w14:paraId="7580DC7C" w14:textId="77777777" w:rsidR="0099606B" w:rsidRPr="00033227" w:rsidRDefault="0099606B" w:rsidP="0099606B">
            <w:pPr>
              <w:spacing w:after="0"/>
              <w:ind w:left="0"/>
              <w:rPr>
                <w:szCs w:val="18"/>
              </w:rPr>
            </w:pPr>
            <w:r>
              <w:rPr>
                <w:szCs w:val="18"/>
              </w:rPr>
              <w:t>B</w:t>
            </w:r>
          </w:p>
        </w:tc>
      </w:tr>
      <w:tr w:rsidR="00167D7F" w:rsidRPr="00033227" w14:paraId="7A69828C" w14:textId="77777777" w:rsidTr="00975441">
        <w:tc>
          <w:tcPr>
            <w:tcW w:w="1026" w:type="dxa"/>
            <w:gridSpan w:val="2"/>
          </w:tcPr>
          <w:p w14:paraId="2CE1D609" w14:textId="77777777" w:rsidR="0099606B" w:rsidRPr="00033227" w:rsidRDefault="0099606B" w:rsidP="0099606B">
            <w:pPr>
              <w:spacing w:after="0"/>
              <w:ind w:left="0"/>
              <w:rPr>
                <w:szCs w:val="18"/>
              </w:rPr>
            </w:pPr>
            <w:r w:rsidRPr="00033227">
              <w:rPr>
                <w:szCs w:val="18"/>
              </w:rPr>
              <w:t>P6</w:t>
            </w:r>
            <w:r>
              <w:rPr>
                <w:szCs w:val="18"/>
              </w:rPr>
              <w:t>1</w:t>
            </w:r>
          </w:p>
        </w:tc>
        <w:tc>
          <w:tcPr>
            <w:tcW w:w="1207" w:type="dxa"/>
            <w:gridSpan w:val="2"/>
          </w:tcPr>
          <w:p w14:paraId="6EDCDDA0" w14:textId="77777777" w:rsidR="0099606B" w:rsidRPr="00033227" w:rsidRDefault="0099606B" w:rsidP="0099606B">
            <w:pPr>
              <w:spacing w:after="0"/>
              <w:ind w:left="0"/>
              <w:rPr>
                <w:szCs w:val="18"/>
              </w:rPr>
            </w:pPr>
            <w:r w:rsidRPr="00033227">
              <w:rPr>
                <w:szCs w:val="18"/>
              </w:rPr>
              <w:t>Driftfel</w:t>
            </w:r>
          </w:p>
        </w:tc>
        <w:tc>
          <w:tcPr>
            <w:tcW w:w="682" w:type="dxa"/>
          </w:tcPr>
          <w:p w14:paraId="2A2F3278" w14:textId="77777777" w:rsidR="0099606B" w:rsidRPr="00033227" w:rsidRDefault="0099606B" w:rsidP="0099606B">
            <w:pPr>
              <w:spacing w:after="0"/>
              <w:ind w:left="0"/>
              <w:rPr>
                <w:szCs w:val="18"/>
              </w:rPr>
            </w:pPr>
          </w:p>
        </w:tc>
        <w:tc>
          <w:tcPr>
            <w:tcW w:w="1234" w:type="dxa"/>
            <w:gridSpan w:val="2"/>
          </w:tcPr>
          <w:p w14:paraId="6FAFFC6F" w14:textId="77777777" w:rsidR="0099606B" w:rsidRPr="00033227" w:rsidRDefault="0099606B" w:rsidP="0099606B">
            <w:pPr>
              <w:spacing w:after="0"/>
              <w:ind w:left="0"/>
              <w:rPr>
                <w:szCs w:val="18"/>
              </w:rPr>
            </w:pPr>
            <w:r>
              <w:rPr>
                <w:szCs w:val="18"/>
              </w:rPr>
              <w:t>30</w:t>
            </w:r>
            <w:r w:rsidRPr="00033227">
              <w:rPr>
                <w:szCs w:val="18"/>
              </w:rPr>
              <w:t xml:space="preserve"> sek</w:t>
            </w:r>
          </w:p>
        </w:tc>
        <w:tc>
          <w:tcPr>
            <w:tcW w:w="697" w:type="dxa"/>
          </w:tcPr>
          <w:p w14:paraId="4D741C2B" w14:textId="77777777" w:rsidR="0099606B" w:rsidRPr="00033227" w:rsidRDefault="0099606B" w:rsidP="0099606B">
            <w:pPr>
              <w:spacing w:after="0"/>
              <w:ind w:left="0"/>
              <w:rPr>
                <w:szCs w:val="18"/>
              </w:rPr>
            </w:pPr>
            <w:r w:rsidRPr="00033227">
              <w:rPr>
                <w:szCs w:val="18"/>
              </w:rPr>
              <w:t>B</w:t>
            </w:r>
          </w:p>
        </w:tc>
      </w:tr>
      <w:tr w:rsidR="00975441" w:rsidRPr="00033227" w14:paraId="7B4B2C4B" w14:textId="77777777" w:rsidTr="00975441">
        <w:tc>
          <w:tcPr>
            <w:tcW w:w="1026" w:type="dxa"/>
            <w:gridSpan w:val="2"/>
          </w:tcPr>
          <w:p w14:paraId="3CC22866" w14:textId="77777777" w:rsidR="00975441" w:rsidRPr="00033227" w:rsidRDefault="00975441" w:rsidP="00975441">
            <w:pPr>
              <w:spacing w:after="0"/>
              <w:ind w:left="0"/>
              <w:rPr>
                <w:szCs w:val="18"/>
              </w:rPr>
            </w:pPr>
            <w:r>
              <w:rPr>
                <w:szCs w:val="18"/>
              </w:rPr>
              <w:t>RVÅ</w:t>
            </w:r>
            <w:r w:rsidRPr="00033227">
              <w:rPr>
                <w:szCs w:val="18"/>
              </w:rPr>
              <w:t>1</w:t>
            </w:r>
          </w:p>
        </w:tc>
        <w:tc>
          <w:tcPr>
            <w:tcW w:w="1207" w:type="dxa"/>
            <w:gridSpan w:val="2"/>
          </w:tcPr>
          <w:p w14:paraId="7F94AE7D" w14:textId="77777777" w:rsidR="00975441" w:rsidRPr="00033227" w:rsidRDefault="00975441" w:rsidP="00975441">
            <w:pPr>
              <w:spacing w:after="0"/>
              <w:ind w:left="0"/>
              <w:rPr>
                <w:szCs w:val="18"/>
              </w:rPr>
            </w:pPr>
            <w:r w:rsidRPr="00033227">
              <w:rPr>
                <w:szCs w:val="18"/>
              </w:rPr>
              <w:t>Avfrostning tidsgräns</w:t>
            </w:r>
          </w:p>
        </w:tc>
        <w:tc>
          <w:tcPr>
            <w:tcW w:w="682" w:type="dxa"/>
          </w:tcPr>
          <w:p w14:paraId="05F6DEA9" w14:textId="77777777" w:rsidR="00975441" w:rsidRPr="00033227" w:rsidRDefault="00975441" w:rsidP="00975441">
            <w:pPr>
              <w:pStyle w:val="Rubrik4"/>
              <w:spacing w:after="0"/>
              <w:contextualSpacing/>
              <w:rPr>
                <w:rFonts w:cs="Arial"/>
                <w:b w:val="0"/>
                <w:sz w:val="18"/>
              </w:rPr>
            </w:pPr>
          </w:p>
        </w:tc>
        <w:tc>
          <w:tcPr>
            <w:tcW w:w="1234" w:type="dxa"/>
            <w:gridSpan w:val="2"/>
          </w:tcPr>
          <w:p w14:paraId="6AC8A693" w14:textId="77777777" w:rsidR="00975441" w:rsidRPr="00033227" w:rsidRDefault="00975441" w:rsidP="00975441">
            <w:pPr>
              <w:spacing w:after="0"/>
              <w:ind w:left="0"/>
              <w:rPr>
                <w:szCs w:val="18"/>
              </w:rPr>
            </w:pPr>
            <w:r w:rsidRPr="00033227">
              <w:rPr>
                <w:szCs w:val="18"/>
              </w:rPr>
              <w:t>60min</w:t>
            </w:r>
          </w:p>
        </w:tc>
        <w:tc>
          <w:tcPr>
            <w:tcW w:w="697" w:type="dxa"/>
          </w:tcPr>
          <w:p w14:paraId="2EAB438C" w14:textId="77777777" w:rsidR="00975441" w:rsidRPr="00033227" w:rsidRDefault="00975441" w:rsidP="00975441">
            <w:pPr>
              <w:spacing w:after="0"/>
              <w:ind w:left="0"/>
              <w:rPr>
                <w:szCs w:val="18"/>
              </w:rPr>
            </w:pPr>
            <w:r w:rsidRPr="00033227">
              <w:rPr>
                <w:szCs w:val="18"/>
              </w:rPr>
              <w:t>B</w:t>
            </w:r>
          </w:p>
        </w:tc>
      </w:tr>
      <w:tr w:rsidR="00975441" w:rsidRPr="00033227" w14:paraId="07954C93" w14:textId="77777777" w:rsidTr="00975441">
        <w:tc>
          <w:tcPr>
            <w:tcW w:w="1026" w:type="dxa"/>
            <w:gridSpan w:val="2"/>
          </w:tcPr>
          <w:p w14:paraId="0DEF42AB" w14:textId="77777777" w:rsidR="00975441" w:rsidRPr="00033227" w:rsidRDefault="00975441" w:rsidP="00975441">
            <w:pPr>
              <w:spacing w:after="0"/>
              <w:ind w:left="0"/>
              <w:rPr>
                <w:szCs w:val="18"/>
              </w:rPr>
            </w:pPr>
            <w:r>
              <w:rPr>
                <w:szCs w:val="18"/>
              </w:rPr>
              <w:t>RC91</w:t>
            </w:r>
          </w:p>
        </w:tc>
        <w:tc>
          <w:tcPr>
            <w:tcW w:w="1207" w:type="dxa"/>
            <w:gridSpan w:val="2"/>
          </w:tcPr>
          <w:p w14:paraId="2EDD52B1" w14:textId="77777777" w:rsidR="00975441" w:rsidRPr="00033227" w:rsidRDefault="00975441" w:rsidP="00975441">
            <w:pPr>
              <w:spacing w:after="0"/>
              <w:ind w:left="0"/>
              <w:rPr>
                <w:szCs w:val="18"/>
              </w:rPr>
            </w:pPr>
            <w:r>
              <w:rPr>
                <w:szCs w:val="18"/>
              </w:rPr>
              <w:t>Summalarm</w:t>
            </w:r>
          </w:p>
        </w:tc>
        <w:tc>
          <w:tcPr>
            <w:tcW w:w="682" w:type="dxa"/>
          </w:tcPr>
          <w:p w14:paraId="7BBA2F75" w14:textId="77777777" w:rsidR="00975441" w:rsidRPr="00033227" w:rsidRDefault="00975441" w:rsidP="00975441">
            <w:pPr>
              <w:spacing w:after="0"/>
              <w:ind w:left="0"/>
              <w:rPr>
                <w:szCs w:val="18"/>
              </w:rPr>
            </w:pPr>
          </w:p>
        </w:tc>
        <w:tc>
          <w:tcPr>
            <w:tcW w:w="1234" w:type="dxa"/>
            <w:gridSpan w:val="2"/>
          </w:tcPr>
          <w:p w14:paraId="30BB8F92" w14:textId="77777777" w:rsidR="00975441" w:rsidRPr="00033227" w:rsidRDefault="00975441" w:rsidP="00975441">
            <w:pPr>
              <w:spacing w:after="0"/>
              <w:ind w:left="0"/>
              <w:rPr>
                <w:szCs w:val="18"/>
              </w:rPr>
            </w:pPr>
            <w:r>
              <w:rPr>
                <w:szCs w:val="18"/>
              </w:rPr>
              <w:t>30 sek</w:t>
            </w:r>
          </w:p>
        </w:tc>
        <w:tc>
          <w:tcPr>
            <w:tcW w:w="697" w:type="dxa"/>
          </w:tcPr>
          <w:p w14:paraId="267F9574" w14:textId="77777777" w:rsidR="00975441" w:rsidRPr="00033227" w:rsidRDefault="00975441" w:rsidP="00975441">
            <w:pPr>
              <w:spacing w:after="0"/>
              <w:ind w:left="0"/>
              <w:rPr>
                <w:szCs w:val="18"/>
              </w:rPr>
            </w:pPr>
            <w:r>
              <w:rPr>
                <w:szCs w:val="18"/>
              </w:rPr>
              <w:t>B</w:t>
            </w:r>
          </w:p>
        </w:tc>
      </w:tr>
      <w:tr w:rsidR="00975441" w:rsidRPr="00033227" w14:paraId="3AE214D3" w14:textId="77777777" w:rsidTr="00975441">
        <w:tc>
          <w:tcPr>
            <w:tcW w:w="1026" w:type="dxa"/>
            <w:gridSpan w:val="2"/>
          </w:tcPr>
          <w:p w14:paraId="05A7572F" w14:textId="77777777" w:rsidR="00975441" w:rsidRPr="00033227" w:rsidRDefault="00975441" w:rsidP="00975441">
            <w:pPr>
              <w:spacing w:after="0"/>
              <w:ind w:left="0"/>
              <w:rPr>
                <w:szCs w:val="18"/>
              </w:rPr>
            </w:pPr>
            <w:r w:rsidRPr="00033227">
              <w:rPr>
                <w:rFonts w:cs="Arial"/>
              </w:rPr>
              <w:t>50-01-01-</w:t>
            </w:r>
            <w:r>
              <w:rPr>
                <w:rFonts w:cs="Arial"/>
              </w:rPr>
              <w:t>GT31</w:t>
            </w:r>
            <w:r w:rsidRPr="00033227">
              <w:rPr>
                <w:rFonts w:cs="Arial"/>
              </w:rPr>
              <w:t>/</w:t>
            </w:r>
            <w:r w:rsidRPr="00033227">
              <w:rPr>
                <w:rFonts w:cs="Arial"/>
              </w:rPr>
              <w:br/>
              <w:t>GT</w:t>
            </w:r>
            <w:r>
              <w:rPr>
                <w:rFonts w:cs="Arial"/>
              </w:rPr>
              <w:t>4</w:t>
            </w:r>
            <w:r w:rsidRPr="00033227">
              <w:rPr>
                <w:rFonts w:cs="Arial"/>
              </w:rPr>
              <w:t>1/</w:t>
            </w:r>
            <w:r>
              <w:rPr>
                <w:rFonts w:cs="Arial"/>
              </w:rPr>
              <w:t>4</w:t>
            </w:r>
            <w:r w:rsidRPr="00033227">
              <w:rPr>
                <w:rFonts w:cs="Arial"/>
              </w:rPr>
              <w:t>2</w:t>
            </w:r>
          </w:p>
        </w:tc>
        <w:tc>
          <w:tcPr>
            <w:tcW w:w="1207" w:type="dxa"/>
            <w:gridSpan w:val="2"/>
          </w:tcPr>
          <w:p w14:paraId="7FC846E4" w14:textId="77777777" w:rsidR="00975441" w:rsidRPr="00033227" w:rsidRDefault="00975441" w:rsidP="00975441">
            <w:pPr>
              <w:spacing w:after="0"/>
              <w:ind w:left="0"/>
              <w:rPr>
                <w:szCs w:val="18"/>
              </w:rPr>
            </w:pPr>
            <w:r w:rsidRPr="00033227">
              <w:rPr>
                <w:szCs w:val="18"/>
              </w:rPr>
              <w:t>Låg verknings-grad</w:t>
            </w:r>
          </w:p>
        </w:tc>
        <w:tc>
          <w:tcPr>
            <w:tcW w:w="682" w:type="dxa"/>
          </w:tcPr>
          <w:p w14:paraId="41548819" w14:textId="77777777" w:rsidR="00975441" w:rsidRPr="00033227" w:rsidRDefault="00975441" w:rsidP="00975441">
            <w:pPr>
              <w:spacing w:after="0"/>
              <w:ind w:left="0"/>
              <w:rPr>
                <w:szCs w:val="18"/>
              </w:rPr>
            </w:pPr>
            <w:r w:rsidRPr="00033227">
              <w:rPr>
                <w:szCs w:val="18"/>
              </w:rPr>
              <w:t>&lt;30%</w:t>
            </w:r>
          </w:p>
        </w:tc>
        <w:tc>
          <w:tcPr>
            <w:tcW w:w="1234" w:type="dxa"/>
            <w:gridSpan w:val="2"/>
          </w:tcPr>
          <w:p w14:paraId="62F5F6E1" w14:textId="77777777" w:rsidR="00975441" w:rsidRPr="00033227" w:rsidRDefault="00975441" w:rsidP="00975441">
            <w:pPr>
              <w:spacing w:after="0"/>
              <w:ind w:left="0"/>
              <w:rPr>
                <w:szCs w:val="18"/>
              </w:rPr>
            </w:pPr>
            <w:r w:rsidRPr="00033227">
              <w:rPr>
                <w:szCs w:val="18"/>
              </w:rPr>
              <w:t>60 min</w:t>
            </w:r>
          </w:p>
        </w:tc>
        <w:tc>
          <w:tcPr>
            <w:tcW w:w="697" w:type="dxa"/>
          </w:tcPr>
          <w:p w14:paraId="110D00BD" w14:textId="77777777" w:rsidR="00975441" w:rsidRPr="00033227" w:rsidRDefault="00975441" w:rsidP="00975441">
            <w:pPr>
              <w:spacing w:after="0"/>
              <w:ind w:left="0"/>
              <w:rPr>
                <w:szCs w:val="18"/>
              </w:rPr>
            </w:pPr>
            <w:r w:rsidRPr="00033227">
              <w:rPr>
                <w:szCs w:val="18"/>
              </w:rPr>
              <w:t>B</w:t>
            </w:r>
          </w:p>
        </w:tc>
      </w:tr>
      <w:tr w:rsidR="00975441" w:rsidRPr="00033227" w14:paraId="60F42FEF" w14:textId="77777777" w:rsidTr="00975441">
        <w:tc>
          <w:tcPr>
            <w:tcW w:w="929" w:type="dxa"/>
          </w:tcPr>
          <w:p w14:paraId="0E45A50B" w14:textId="77777777" w:rsidR="00975441" w:rsidRPr="00033227" w:rsidRDefault="00975441" w:rsidP="00975441">
            <w:pPr>
              <w:spacing w:after="0"/>
              <w:ind w:left="0"/>
              <w:rPr>
                <w:szCs w:val="18"/>
              </w:rPr>
            </w:pPr>
          </w:p>
        </w:tc>
        <w:tc>
          <w:tcPr>
            <w:tcW w:w="1129" w:type="dxa"/>
            <w:gridSpan w:val="2"/>
          </w:tcPr>
          <w:p w14:paraId="20D947ED" w14:textId="77777777" w:rsidR="00975441" w:rsidRPr="00033227" w:rsidRDefault="00975441" w:rsidP="00975441">
            <w:pPr>
              <w:spacing w:after="0"/>
              <w:ind w:left="0"/>
              <w:rPr>
                <w:szCs w:val="18"/>
              </w:rPr>
            </w:pPr>
          </w:p>
        </w:tc>
        <w:tc>
          <w:tcPr>
            <w:tcW w:w="857" w:type="dxa"/>
            <w:gridSpan w:val="2"/>
          </w:tcPr>
          <w:p w14:paraId="4AA91A07" w14:textId="77777777" w:rsidR="00975441" w:rsidRPr="00033227" w:rsidRDefault="00975441" w:rsidP="00975441">
            <w:pPr>
              <w:spacing w:after="0"/>
              <w:ind w:left="0"/>
              <w:rPr>
                <w:szCs w:val="18"/>
              </w:rPr>
            </w:pPr>
          </w:p>
        </w:tc>
        <w:tc>
          <w:tcPr>
            <w:tcW w:w="1036" w:type="dxa"/>
          </w:tcPr>
          <w:p w14:paraId="54584A98" w14:textId="77777777" w:rsidR="00975441" w:rsidRPr="00033227" w:rsidRDefault="00975441" w:rsidP="00975441">
            <w:pPr>
              <w:spacing w:after="0"/>
              <w:ind w:left="0"/>
              <w:rPr>
                <w:szCs w:val="18"/>
              </w:rPr>
            </w:pPr>
          </w:p>
        </w:tc>
        <w:tc>
          <w:tcPr>
            <w:tcW w:w="895" w:type="dxa"/>
            <w:gridSpan w:val="2"/>
          </w:tcPr>
          <w:p w14:paraId="5A329111" w14:textId="77777777" w:rsidR="00975441" w:rsidRPr="00033227" w:rsidRDefault="00975441" w:rsidP="00975441">
            <w:pPr>
              <w:spacing w:after="0"/>
              <w:ind w:left="0"/>
              <w:rPr>
                <w:szCs w:val="18"/>
              </w:rPr>
            </w:pPr>
          </w:p>
        </w:tc>
      </w:tr>
      <w:tr w:rsidR="00975441" w:rsidRPr="00033227" w14:paraId="1979DF42" w14:textId="77777777" w:rsidTr="00975441">
        <w:tc>
          <w:tcPr>
            <w:tcW w:w="929" w:type="dxa"/>
          </w:tcPr>
          <w:p w14:paraId="12DFE035" w14:textId="77777777" w:rsidR="00975441" w:rsidRPr="00033227" w:rsidRDefault="00975441" w:rsidP="00975441">
            <w:pPr>
              <w:spacing w:after="0"/>
              <w:ind w:left="0"/>
              <w:rPr>
                <w:rFonts w:cs="Arial"/>
              </w:rPr>
            </w:pPr>
          </w:p>
        </w:tc>
        <w:tc>
          <w:tcPr>
            <w:tcW w:w="1129" w:type="dxa"/>
            <w:gridSpan w:val="2"/>
          </w:tcPr>
          <w:p w14:paraId="31A918D0" w14:textId="77777777" w:rsidR="00975441" w:rsidRPr="00033227" w:rsidRDefault="00975441" w:rsidP="00975441">
            <w:pPr>
              <w:spacing w:after="0"/>
              <w:ind w:left="0"/>
              <w:rPr>
                <w:szCs w:val="18"/>
              </w:rPr>
            </w:pPr>
          </w:p>
        </w:tc>
        <w:tc>
          <w:tcPr>
            <w:tcW w:w="857" w:type="dxa"/>
            <w:gridSpan w:val="2"/>
          </w:tcPr>
          <w:p w14:paraId="3F29A8F2" w14:textId="77777777" w:rsidR="00975441" w:rsidRPr="00033227" w:rsidRDefault="00975441" w:rsidP="00975441">
            <w:pPr>
              <w:spacing w:after="0"/>
              <w:ind w:left="0"/>
              <w:rPr>
                <w:szCs w:val="18"/>
              </w:rPr>
            </w:pPr>
          </w:p>
        </w:tc>
        <w:tc>
          <w:tcPr>
            <w:tcW w:w="1036" w:type="dxa"/>
          </w:tcPr>
          <w:p w14:paraId="3C432D65" w14:textId="77777777" w:rsidR="00975441" w:rsidRPr="00033227" w:rsidRDefault="00975441" w:rsidP="00975441">
            <w:pPr>
              <w:spacing w:after="0"/>
              <w:ind w:left="0"/>
              <w:rPr>
                <w:szCs w:val="18"/>
              </w:rPr>
            </w:pPr>
          </w:p>
        </w:tc>
        <w:tc>
          <w:tcPr>
            <w:tcW w:w="895" w:type="dxa"/>
            <w:gridSpan w:val="2"/>
          </w:tcPr>
          <w:p w14:paraId="78316197" w14:textId="77777777" w:rsidR="00975441" w:rsidRPr="00033227" w:rsidRDefault="00975441" w:rsidP="00975441">
            <w:pPr>
              <w:spacing w:after="0"/>
              <w:ind w:left="0"/>
              <w:rPr>
                <w:szCs w:val="18"/>
              </w:rPr>
            </w:pPr>
          </w:p>
        </w:tc>
      </w:tr>
      <w:tr w:rsidR="00975441" w:rsidRPr="00033227" w14:paraId="7F3BCD7D" w14:textId="77777777" w:rsidTr="00975441">
        <w:tc>
          <w:tcPr>
            <w:tcW w:w="929" w:type="dxa"/>
          </w:tcPr>
          <w:p w14:paraId="7376B520" w14:textId="77777777" w:rsidR="00975441" w:rsidRPr="00033227" w:rsidRDefault="00975441" w:rsidP="00975441">
            <w:pPr>
              <w:spacing w:after="0"/>
              <w:ind w:left="0"/>
              <w:rPr>
                <w:rFonts w:cs="Arial"/>
              </w:rPr>
            </w:pPr>
          </w:p>
        </w:tc>
        <w:tc>
          <w:tcPr>
            <w:tcW w:w="1129" w:type="dxa"/>
            <w:gridSpan w:val="2"/>
          </w:tcPr>
          <w:p w14:paraId="2C0F77C6" w14:textId="77777777" w:rsidR="00975441" w:rsidRPr="00033227" w:rsidRDefault="00975441" w:rsidP="00975441">
            <w:pPr>
              <w:spacing w:after="0"/>
              <w:ind w:left="0"/>
              <w:rPr>
                <w:szCs w:val="18"/>
              </w:rPr>
            </w:pPr>
          </w:p>
        </w:tc>
        <w:tc>
          <w:tcPr>
            <w:tcW w:w="857" w:type="dxa"/>
            <w:gridSpan w:val="2"/>
          </w:tcPr>
          <w:p w14:paraId="6872B72D" w14:textId="77777777" w:rsidR="00975441" w:rsidRPr="00033227" w:rsidRDefault="00975441" w:rsidP="00975441">
            <w:pPr>
              <w:spacing w:after="0"/>
              <w:ind w:left="0"/>
              <w:rPr>
                <w:szCs w:val="18"/>
              </w:rPr>
            </w:pPr>
          </w:p>
        </w:tc>
        <w:tc>
          <w:tcPr>
            <w:tcW w:w="1036" w:type="dxa"/>
          </w:tcPr>
          <w:p w14:paraId="13EA27CC" w14:textId="77777777" w:rsidR="00975441" w:rsidRPr="00033227" w:rsidRDefault="00975441" w:rsidP="00975441">
            <w:pPr>
              <w:spacing w:after="0"/>
              <w:ind w:left="0"/>
              <w:rPr>
                <w:szCs w:val="18"/>
              </w:rPr>
            </w:pPr>
          </w:p>
        </w:tc>
        <w:tc>
          <w:tcPr>
            <w:tcW w:w="895" w:type="dxa"/>
            <w:gridSpan w:val="2"/>
          </w:tcPr>
          <w:p w14:paraId="1905668C" w14:textId="77777777" w:rsidR="00975441" w:rsidRPr="00033227" w:rsidRDefault="00975441" w:rsidP="00975441">
            <w:pPr>
              <w:spacing w:after="0"/>
              <w:ind w:left="0"/>
              <w:rPr>
                <w:szCs w:val="18"/>
              </w:rPr>
            </w:pPr>
          </w:p>
        </w:tc>
      </w:tr>
    </w:tbl>
    <w:p w14:paraId="3447434D" w14:textId="77777777" w:rsidR="00E46A32" w:rsidRDefault="00E46A32" w:rsidP="004C2F20">
      <w:pPr>
        <w:spacing w:after="0"/>
        <w:ind w:left="0"/>
        <w:rPr>
          <w:b/>
          <w:sz w:val="20"/>
          <w:u w:val="single"/>
        </w:rPr>
        <w:sectPr w:rsidR="00E46A32" w:rsidSect="0063493F">
          <w:pgSz w:w="16840" w:h="11907" w:orient="landscape" w:code="9"/>
          <w:pgMar w:top="567" w:right="538" w:bottom="567" w:left="765" w:header="397" w:footer="153" w:gutter="0"/>
          <w:pgBorders w:offsetFrom="page">
            <w:top w:val="single" w:sz="6" w:space="24" w:color="auto"/>
            <w:left w:val="single" w:sz="6" w:space="24" w:color="auto"/>
            <w:bottom w:val="single" w:sz="6" w:space="24" w:color="auto"/>
            <w:right w:val="single" w:sz="6" w:space="24" w:color="auto"/>
          </w:pgBorders>
          <w:cols w:num="3" w:space="720"/>
          <w:docGrid w:linePitch="245"/>
        </w:sectPr>
      </w:pPr>
    </w:p>
    <w:p w14:paraId="2CEDA36F" w14:textId="77777777" w:rsidR="004C2F20" w:rsidRPr="00033227" w:rsidRDefault="004C2F20" w:rsidP="004C2F20">
      <w:pPr>
        <w:spacing w:after="0"/>
        <w:ind w:left="0"/>
        <w:rPr>
          <w:b/>
          <w:sz w:val="20"/>
          <w:u w:val="single"/>
        </w:rPr>
      </w:pPr>
      <w:r w:rsidRPr="00033227">
        <w:rPr>
          <w:b/>
          <w:sz w:val="20"/>
          <w:u w:val="single"/>
        </w:rPr>
        <w:lastRenderedPageBreak/>
        <w:t xml:space="preserve">INDIKERINGAR I </w:t>
      </w:r>
      <w:r w:rsidR="00511F05">
        <w:rPr>
          <w:b/>
          <w:sz w:val="20"/>
          <w:u w:val="single"/>
        </w:rPr>
        <w:t>PLC</w:t>
      </w:r>
      <w:r w:rsidRPr="00033227">
        <w:rPr>
          <w:b/>
          <w:sz w:val="20"/>
          <w:u w:val="single"/>
        </w:rPr>
        <w:t xml:space="preserve"> OCH </w:t>
      </w:r>
      <w:r w:rsidR="00923573">
        <w:rPr>
          <w:b/>
          <w:sz w:val="20"/>
          <w:u w:val="single"/>
        </w:rPr>
        <w:t>SCADA</w:t>
      </w:r>
    </w:p>
    <w:p w14:paraId="33A3B796" w14:textId="77777777" w:rsidR="004C2F20" w:rsidRPr="00033227" w:rsidRDefault="004C2F20" w:rsidP="004C2F20">
      <w:pPr>
        <w:tabs>
          <w:tab w:val="left" w:pos="1418"/>
          <w:tab w:val="left" w:pos="2552"/>
        </w:tabs>
        <w:spacing w:after="0"/>
        <w:ind w:left="0"/>
        <w:contextualSpacing/>
        <w:rPr>
          <w:sz w:val="16"/>
          <w:szCs w:val="16"/>
          <w:u w:val="single"/>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ndikeringar"/>
      </w:tblPr>
      <w:tblGrid>
        <w:gridCol w:w="1423"/>
        <w:gridCol w:w="1317"/>
        <w:gridCol w:w="2080"/>
      </w:tblGrid>
      <w:tr w:rsidR="004C2F20" w:rsidRPr="00033227" w14:paraId="17611CC3" w14:textId="77777777" w:rsidTr="003A3737">
        <w:trPr>
          <w:tblHeader/>
        </w:trPr>
        <w:tc>
          <w:tcPr>
            <w:tcW w:w="1423" w:type="dxa"/>
          </w:tcPr>
          <w:p w14:paraId="2AC6BC4D" w14:textId="77777777" w:rsidR="004C2F20" w:rsidRPr="00033227" w:rsidRDefault="004C2F20" w:rsidP="004C2F20">
            <w:pPr>
              <w:pStyle w:val="Rubrik4"/>
              <w:spacing w:after="0"/>
              <w:contextualSpacing/>
              <w:rPr>
                <w:i/>
                <w:szCs w:val="16"/>
                <w:u w:val="single"/>
              </w:rPr>
            </w:pPr>
            <w:r w:rsidRPr="00033227">
              <w:rPr>
                <w:i/>
                <w:sz w:val="18"/>
                <w:szCs w:val="18"/>
                <w:u w:val="single"/>
              </w:rPr>
              <w:t>Objekt</w:t>
            </w:r>
          </w:p>
        </w:tc>
        <w:tc>
          <w:tcPr>
            <w:tcW w:w="1317" w:type="dxa"/>
          </w:tcPr>
          <w:p w14:paraId="2532A267" w14:textId="77777777" w:rsidR="004C2F20" w:rsidRPr="00033227" w:rsidRDefault="004C2F20" w:rsidP="004C2F20">
            <w:pPr>
              <w:pStyle w:val="Rubrik4"/>
              <w:spacing w:after="0"/>
              <w:contextualSpacing/>
              <w:rPr>
                <w:i/>
                <w:sz w:val="18"/>
                <w:szCs w:val="18"/>
                <w:u w:val="single"/>
              </w:rPr>
            </w:pPr>
            <w:r w:rsidRPr="00033227">
              <w:rPr>
                <w:i/>
                <w:sz w:val="18"/>
                <w:szCs w:val="18"/>
                <w:u w:val="single"/>
              </w:rPr>
              <w:t>Typ</w:t>
            </w:r>
          </w:p>
        </w:tc>
        <w:tc>
          <w:tcPr>
            <w:tcW w:w="2080" w:type="dxa"/>
          </w:tcPr>
          <w:p w14:paraId="228D0763" w14:textId="77777777" w:rsidR="004C2F20" w:rsidRPr="00033227" w:rsidRDefault="004C2F20" w:rsidP="004C2F20">
            <w:pPr>
              <w:pStyle w:val="Rubrik4"/>
              <w:spacing w:after="0"/>
              <w:contextualSpacing/>
              <w:rPr>
                <w:i/>
                <w:sz w:val="18"/>
                <w:szCs w:val="18"/>
                <w:u w:val="single"/>
              </w:rPr>
            </w:pPr>
            <w:r w:rsidRPr="00033227">
              <w:rPr>
                <w:i/>
                <w:sz w:val="18"/>
                <w:szCs w:val="18"/>
                <w:u w:val="single"/>
              </w:rPr>
              <w:t>Anm</w:t>
            </w:r>
          </w:p>
        </w:tc>
      </w:tr>
      <w:tr w:rsidR="004C2F20" w:rsidRPr="00033227" w14:paraId="042CD7EA" w14:textId="77777777" w:rsidTr="004C2F20">
        <w:tc>
          <w:tcPr>
            <w:tcW w:w="1423" w:type="dxa"/>
          </w:tcPr>
          <w:p w14:paraId="0399165F" w14:textId="77777777" w:rsidR="004C2F20" w:rsidRPr="00033227" w:rsidRDefault="004C2F20" w:rsidP="004C2F20">
            <w:pPr>
              <w:pStyle w:val="Rubrik4"/>
              <w:spacing w:after="0"/>
              <w:contextualSpacing/>
              <w:rPr>
                <w:b w:val="0"/>
                <w:sz w:val="18"/>
                <w:szCs w:val="18"/>
              </w:rPr>
            </w:pPr>
            <w:r w:rsidRPr="00033227">
              <w:rPr>
                <w:b w:val="0"/>
                <w:sz w:val="18"/>
                <w:szCs w:val="18"/>
              </w:rPr>
              <w:t>TF</w:t>
            </w:r>
            <w:r w:rsidR="005B4E8F">
              <w:rPr>
                <w:b w:val="0"/>
                <w:sz w:val="18"/>
                <w:szCs w:val="18"/>
              </w:rPr>
              <w:t>0</w:t>
            </w:r>
            <w:r w:rsidRPr="00033227">
              <w:rPr>
                <w:b w:val="0"/>
                <w:sz w:val="18"/>
                <w:szCs w:val="18"/>
              </w:rPr>
              <w:t>1</w:t>
            </w:r>
          </w:p>
        </w:tc>
        <w:tc>
          <w:tcPr>
            <w:tcW w:w="1317" w:type="dxa"/>
          </w:tcPr>
          <w:p w14:paraId="22FBF076" w14:textId="77777777" w:rsidR="004C2F20" w:rsidRPr="00033227" w:rsidRDefault="004C2F20" w:rsidP="004C2F20">
            <w:pPr>
              <w:pStyle w:val="Rubrik4"/>
              <w:spacing w:after="0"/>
              <w:contextualSpacing/>
              <w:rPr>
                <w:b w:val="0"/>
                <w:sz w:val="18"/>
                <w:szCs w:val="18"/>
              </w:rPr>
            </w:pPr>
            <w:r w:rsidRPr="00033227">
              <w:rPr>
                <w:b w:val="0"/>
                <w:sz w:val="18"/>
                <w:szCs w:val="18"/>
              </w:rPr>
              <w:t>Driftindikering</w:t>
            </w:r>
          </w:p>
        </w:tc>
        <w:tc>
          <w:tcPr>
            <w:tcW w:w="2080" w:type="dxa"/>
          </w:tcPr>
          <w:p w14:paraId="3644B051" w14:textId="77777777" w:rsidR="004C2F20" w:rsidRPr="00033227" w:rsidRDefault="004C2F20" w:rsidP="004C2F20">
            <w:pPr>
              <w:pStyle w:val="Rubrik4"/>
              <w:spacing w:after="0"/>
              <w:contextualSpacing/>
              <w:rPr>
                <w:b w:val="0"/>
                <w:sz w:val="18"/>
                <w:szCs w:val="18"/>
              </w:rPr>
            </w:pPr>
          </w:p>
        </w:tc>
      </w:tr>
      <w:tr w:rsidR="004C2F20" w:rsidRPr="00033227" w14:paraId="65E89B0C" w14:textId="77777777" w:rsidTr="004C2F20">
        <w:tc>
          <w:tcPr>
            <w:tcW w:w="1423" w:type="dxa"/>
          </w:tcPr>
          <w:p w14:paraId="4763E03C" w14:textId="77777777" w:rsidR="004C2F20" w:rsidRPr="00033227" w:rsidRDefault="004C2F20" w:rsidP="004C2F20">
            <w:pPr>
              <w:pStyle w:val="Rubrik4"/>
              <w:spacing w:after="0"/>
              <w:contextualSpacing/>
              <w:rPr>
                <w:b w:val="0"/>
                <w:sz w:val="18"/>
                <w:szCs w:val="18"/>
              </w:rPr>
            </w:pPr>
            <w:r w:rsidRPr="00033227">
              <w:rPr>
                <w:b w:val="0"/>
                <w:sz w:val="18"/>
                <w:szCs w:val="18"/>
              </w:rPr>
              <w:t>FF</w:t>
            </w:r>
            <w:r w:rsidR="005B4E8F">
              <w:rPr>
                <w:b w:val="0"/>
                <w:sz w:val="18"/>
                <w:szCs w:val="18"/>
              </w:rPr>
              <w:t>0</w:t>
            </w:r>
            <w:r w:rsidRPr="00033227">
              <w:rPr>
                <w:b w:val="0"/>
                <w:sz w:val="18"/>
                <w:szCs w:val="18"/>
              </w:rPr>
              <w:t>1</w:t>
            </w:r>
          </w:p>
        </w:tc>
        <w:tc>
          <w:tcPr>
            <w:tcW w:w="1317" w:type="dxa"/>
          </w:tcPr>
          <w:p w14:paraId="5D9E286D" w14:textId="77777777" w:rsidR="004C2F20" w:rsidRPr="00033227" w:rsidRDefault="004C2F20" w:rsidP="004C2F20">
            <w:pPr>
              <w:pStyle w:val="Rubrik4"/>
              <w:spacing w:after="0"/>
              <w:contextualSpacing/>
              <w:rPr>
                <w:b w:val="0"/>
                <w:sz w:val="18"/>
                <w:szCs w:val="18"/>
              </w:rPr>
            </w:pPr>
            <w:r w:rsidRPr="00033227">
              <w:rPr>
                <w:b w:val="0"/>
                <w:sz w:val="18"/>
                <w:szCs w:val="18"/>
              </w:rPr>
              <w:t>Driftindikering</w:t>
            </w:r>
          </w:p>
        </w:tc>
        <w:tc>
          <w:tcPr>
            <w:tcW w:w="2080" w:type="dxa"/>
          </w:tcPr>
          <w:p w14:paraId="1781B425" w14:textId="77777777" w:rsidR="004C2F20" w:rsidRPr="00033227" w:rsidRDefault="004C2F20" w:rsidP="004C2F20">
            <w:pPr>
              <w:pStyle w:val="Rubrik4"/>
              <w:spacing w:after="0"/>
              <w:contextualSpacing/>
              <w:rPr>
                <w:b w:val="0"/>
                <w:sz w:val="18"/>
                <w:szCs w:val="18"/>
              </w:rPr>
            </w:pPr>
          </w:p>
        </w:tc>
      </w:tr>
      <w:tr w:rsidR="00BC69BF" w:rsidRPr="00033227" w14:paraId="0FB587D0" w14:textId="77777777" w:rsidTr="004C2F20">
        <w:tc>
          <w:tcPr>
            <w:tcW w:w="1423" w:type="dxa"/>
          </w:tcPr>
          <w:p w14:paraId="279110A0" w14:textId="77777777" w:rsidR="00BC69BF" w:rsidRPr="00033227" w:rsidRDefault="00BC69BF" w:rsidP="004C2F20">
            <w:pPr>
              <w:pStyle w:val="Rubrik4"/>
              <w:spacing w:after="0"/>
              <w:contextualSpacing/>
              <w:rPr>
                <w:b w:val="0"/>
                <w:sz w:val="18"/>
                <w:szCs w:val="18"/>
              </w:rPr>
            </w:pPr>
            <w:r>
              <w:rPr>
                <w:b w:val="0"/>
                <w:sz w:val="18"/>
                <w:szCs w:val="18"/>
              </w:rPr>
              <w:t>P5</w:t>
            </w:r>
            <w:r w:rsidR="005B4E8F">
              <w:rPr>
                <w:b w:val="0"/>
                <w:sz w:val="18"/>
                <w:szCs w:val="18"/>
              </w:rPr>
              <w:t>1</w:t>
            </w:r>
          </w:p>
        </w:tc>
        <w:tc>
          <w:tcPr>
            <w:tcW w:w="1317" w:type="dxa"/>
          </w:tcPr>
          <w:p w14:paraId="033787DF" w14:textId="77777777" w:rsidR="00BC69BF" w:rsidRPr="00033227" w:rsidRDefault="00BC69BF" w:rsidP="004C2F20">
            <w:pPr>
              <w:pStyle w:val="Rubrik4"/>
              <w:spacing w:after="0"/>
              <w:contextualSpacing/>
              <w:rPr>
                <w:b w:val="0"/>
                <w:sz w:val="18"/>
                <w:szCs w:val="18"/>
              </w:rPr>
            </w:pPr>
            <w:r>
              <w:rPr>
                <w:b w:val="0"/>
                <w:sz w:val="18"/>
                <w:szCs w:val="18"/>
              </w:rPr>
              <w:t>Driftindikering</w:t>
            </w:r>
          </w:p>
        </w:tc>
        <w:tc>
          <w:tcPr>
            <w:tcW w:w="2080" w:type="dxa"/>
          </w:tcPr>
          <w:p w14:paraId="04641CE7" w14:textId="77777777" w:rsidR="00BC69BF" w:rsidRPr="00033227" w:rsidRDefault="00BC69BF" w:rsidP="004C2F20">
            <w:pPr>
              <w:pStyle w:val="Rubrik4"/>
              <w:spacing w:after="0"/>
              <w:contextualSpacing/>
              <w:rPr>
                <w:b w:val="0"/>
                <w:sz w:val="18"/>
                <w:szCs w:val="18"/>
              </w:rPr>
            </w:pPr>
          </w:p>
        </w:tc>
      </w:tr>
      <w:tr w:rsidR="004C2F20" w:rsidRPr="00033227" w14:paraId="1B4A42F9" w14:textId="77777777" w:rsidTr="004C2F20">
        <w:tc>
          <w:tcPr>
            <w:tcW w:w="1423" w:type="dxa"/>
          </w:tcPr>
          <w:p w14:paraId="42280261" w14:textId="77777777" w:rsidR="004C2F20" w:rsidRPr="00033227" w:rsidRDefault="004C2F20" w:rsidP="004C2F20">
            <w:pPr>
              <w:pStyle w:val="Rubrik4"/>
              <w:spacing w:after="0"/>
              <w:contextualSpacing/>
              <w:rPr>
                <w:b w:val="0"/>
                <w:sz w:val="18"/>
                <w:szCs w:val="18"/>
              </w:rPr>
            </w:pPr>
            <w:r w:rsidRPr="00033227">
              <w:rPr>
                <w:b w:val="0"/>
                <w:sz w:val="18"/>
                <w:szCs w:val="18"/>
              </w:rPr>
              <w:t>P6</w:t>
            </w:r>
            <w:r w:rsidR="005B4E8F">
              <w:rPr>
                <w:b w:val="0"/>
                <w:sz w:val="18"/>
                <w:szCs w:val="18"/>
              </w:rPr>
              <w:t>1</w:t>
            </w:r>
          </w:p>
        </w:tc>
        <w:tc>
          <w:tcPr>
            <w:tcW w:w="1317" w:type="dxa"/>
          </w:tcPr>
          <w:p w14:paraId="13F02D4D" w14:textId="77777777" w:rsidR="004C2F20" w:rsidRPr="00033227" w:rsidRDefault="004C2F20" w:rsidP="004C2F20">
            <w:pPr>
              <w:pStyle w:val="Rubrik4"/>
              <w:spacing w:after="0"/>
              <w:contextualSpacing/>
              <w:rPr>
                <w:b w:val="0"/>
                <w:sz w:val="18"/>
                <w:szCs w:val="18"/>
              </w:rPr>
            </w:pPr>
            <w:r w:rsidRPr="00033227">
              <w:rPr>
                <w:b w:val="0"/>
                <w:sz w:val="18"/>
                <w:szCs w:val="18"/>
              </w:rPr>
              <w:t>Driftindikering</w:t>
            </w:r>
          </w:p>
        </w:tc>
        <w:tc>
          <w:tcPr>
            <w:tcW w:w="2080" w:type="dxa"/>
          </w:tcPr>
          <w:p w14:paraId="0006ADE8" w14:textId="77777777" w:rsidR="004C2F20" w:rsidRPr="00033227" w:rsidRDefault="004C2F20" w:rsidP="004C2F20">
            <w:pPr>
              <w:pStyle w:val="Rubrik4"/>
              <w:spacing w:after="0"/>
              <w:contextualSpacing/>
              <w:rPr>
                <w:b w:val="0"/>
                <w:sz w:val="18"/>
                <w:szCs w:val="18"/>
              </w:rPr>
            </w:pPr>
          </w:p>
        </w:tc>
      </w:tr>
      <w:tr w:rsidR="004C2F20" w:rsidRPr="00033227" w14:paraId="1A32C74A" w14:textId="77777777" w:rsidTr="004C2F20">
        <w:tc>
          <w:tcPr>
            <w:tcW w:w="1423" w:type="dxa"/>
          </w:tcPr>
          <w:p w14:paraId="0AF80BF3" w14:textId="77777777" w:rsidR="004C2F20" w:rsidRPr="00033227" w:rsidRDefault="004C2F20" w:rsidP="004C2F20">
            <w:pPr>
              <w:pStyle w:val="Rubrik4"/>
              <w:spacing w:after="0"/>
              <w:contextualSpacing/>
              <w:rPr>
                <w:b w:val="0"/>
                <w:sz w:val="18"/>
                <w:szCs w:val="18"/>
              </w:rPr>
            </w:pPr>
            <w:r w:rsidRPr="00033227">
              <w:rPr>
                <w:b w:val="0"/>
                <w:sz w:val="18"/>
                <w:szCs w:val="18"/>
              </w:rPr>
              <w:t>ST21/ST22</w:t>
            </w:r>
          </w:p>
        </w:tc>
        <w:tc>
          <w:tcPr>
            <w:tcW w:w="1317" w:type="dxa"/>
          </w:tcPr>
          <w:p w14:paraId="68EF20F2" w14:textId="77777777" w:rsidR="004C2F20" w:rsidRPr="00033227" w:rsidRDefault="004C2F20" w:rsidP="004C2F20">
            <w:pPr>
              <w:pStyle w:val="Rubrik4"/>
              <w:spacing w:after="0"/>
              <w:contextualSpacing/>
              <w:rPr>
                <w:b w:val="0"/>
                <w:sz w:val="18"/>
                <w:szCs w:val="18"/>
              </w:rPr>
            </w:pPr>
            <w:r w:rsidRPr="00033227">
              <w:rPr>
                <w:b w:val="0"/>
                <w:sz w:val="18"/>
                <w:szCs w:val="18"/>
              </w:rPr>
              <w:t>Öppet</w:t>
            </w:r>
          </w:p>
        </w:tc>
        <w:tc>
          <w:tcPr>
            <w:tcW w:w="2080" w:type="dxa"/>
          </w:tcPr>
          <w:p w14:paraId="38CFE28B" w14:textId="77777777" w:rsidR="004C2F20" w:rsidRPr="00033227" w:rsidRDefault="004C2F20" w:rsidP="004C2F20">
            <w:pPr>
              <w:pStyle w:val="Rubrik4"/>
              <w:spacing w:after="0"/>
              <w:contextualSpacing/>
              <w:rPr>
                <w:b w:val="0"/>
                <w:sz w:val="18"/>
                <w:szCs w:val="18"/>
              </w:rPr>
            </w:pPr>
          </w:p>
        </w:tc>
      </w:tr>
      <w:tr w:rsidR="004C2F20" w:rsidRPr="00033227" w14:paraId="5B58AFBE" w14:textId="77777777" w:rsidTr="004C2F20">
        <w:tc>
          <w:tcPr>
            <w:tcW w:w="1423" w:type="dxa"/>
          </w:tcPr>
          <w:p w14:paraId="29141EBA" w14:textId="77777777" w:rsidR="004C2F20" w:rsidRPr="00033227" w:rsidRDefault="006E65C6" w:rsidP="004C2F20">
            <w:pPr>
              <w:pStyle w:val="Rubrik4"/>
              <w:spacing w:after="0"/>
              <w:contextualSpacing/>
              <w:rPr>
                <w:b w:val="0"/>
                <w:sz w:val="18"/>
                <w:szCs w:val="18"/>
              </w:rPr>
            </w:pPr>
            <w:r>
              <w:rPr>
                <w:b w:val="0"/>
                <w:sz w:val="18"/>
                <w:szCs w:val="18"/>
              </w:rPr>
              <w:t>RVÅ</w:t>
            </w:r>
            <w:r w:rsidR="004C2F20" w:rsidRPr="00033227">
              <w:rPr>
                <w:b w:val="0"/>
                <w:sz w:val="18"/>
                <w:szCs w:val="18"/>
              </w:rPr>
              <w:t>1</w:t>
            </w:r>
          </w:p>
        </w:tc>
        <w:tc>
          <w:tcPr>
            <w:tcW w:w="1317" w:type="dxa"/>
          </w:tcPr>
          <w:p w14:paraId="03EB8BEF" w14:textId="77777777" w:rsidR="004C2F20" w:rsidRPr="00033227" w:rsidRDefault="004C2F20" w:rsidP="004C2F20">
            <w:pPr>
              <w:pStyle w:val="Rubrik4"/>
              <w:spacing w:after="0"/>
              <w:contextualSpacing/>
              <w:rPr>
                <w:b w:val="0"/>
                <w:sz w:val="18"/>
                <w:szCs w:val="18"/>
              </w:rPr>
            </w:pPr>
            <w:r w:rsidRPr="00033227">
              <w:rPr>
                <w:b w:val="0"/>
                <w:sz w:val="18"/>
                <w:szCs w:val="18"/>
              </w:rPr>
              <w:t>Driftindikering</w:t>
            </w:r>
          </w:p>
        </w:tc>
        <w:tc>
          <w:tcPr>
            <w:tcW w:w="2080" w:type="dxa"/>
          </w:tcPr>
          <w:p w14:paraId="7E63F270" w14:textId="77777777" w:rsidR="004C2F20" w:rsidRPr="00033227" w:rsidRDefault="004C2F20" w:rsidP="004C2F20">
            <w:pPr>
              <w:pStyle w:val="Rubrik4"/>
              <w:spacing w:after="0"/>
              <w:contextualSpacing/>
              <w:rPr>
                <w:b w:val="0"/>
                <w:sz w:val="18"/>
                <w:szCs w:val="18"/>
              </w:rPr>
            </w:pPr>
          </w:p>
        </w:tc>
      </w:tr>
      <w:tr w:rsidR="004C2F20" w:rsidRPr="00033227" w14:paraId="7F21118A" w14:textId="77777777" w:rsidTr="004C2F20">
        <w:tc>
          <w:tcPr>
            <w:tcW w:w="1423" w:type="dxa"/>
          </w:tcPr>
          <w:p w14:paraId="745AEC01" w14:textId="77777777" w:rsidR="004C2F20" w:rsidRPr="00033227" w:rsidRDefault="006F1C1F" w:rsidP="004C2F20">
            <w:pPr>
              <w:pStyle w:val="Rubrik4"/>
              <w:spacing w:after="0"/>
              <w:contextualSpacing/>
              <w:rPr>
                <w:b w:val="0"/>
                <w:sz w:val="18"/>
                <w:szCs w:val="18"/>
              </w:rPr>
            </w:pPr>
            <w:r>
              <w:rPr>
                <w:b w:val="0"/>
                <w:sz w:val="18"/>
                <w:szCs w:val="18"/>
              </w:rPr>
              <w:t>T31</w:t>
            </w:r>
          </w:p>
        </w:tc>
        <w:tc>
          <w:tcPr>
            <w:tcW w:w="1317" w:type="dxa"/>
          </w:tcPr>
          <w:p w14:paraId="5F1CD65A" w14:textId="77777777" w:rsidR="004C2F20" w:rsidRPr="00033227" w:rsidRDefault="006F1C1F" w:rsidP="004C2F20">
            <w:pPr>
              <w:pStyle w:val="Rubrik4"/>
              <w:spacing w:after="0"/>
              <w:contextualSpacing/>
              <w:rPr>
                <w:b w:val="0"/>
                <w:sz w:val="18"/>
                <w:szCs w:val="18"/>
              </w:rPr>
            </w:pPr>
            <w:r>
              <w:rPr>
                <w:b w:val="0"/>
                <w:sz w:val="18"/>
                <w:szCs w:val="18"/>
              </w:rPr>
              <w:t>Drifttider</w:t>
            </w:r>
          </w:p>
        </w:tc>
        <w:tc>
          <w:tcPr>
            <w:tcW w:w="2080" w:type="dxa"/>
          </w:tcPr>
          <w:p w14:paraId="70581B6D" w14:textId="77777777" w:rsidR="004C2F20" w:rsidRPr="00033227" w:rsidRDefault="004C2F20" w:rsidP="004C2F20">
            <w:pPr>
              <w:pStyle w:val="Rubrik4"/>
              <w:spacing w:after="0"/>
              <w:contextualSpacing/>
              <w:rPr>
                <w:rFonts w:cs="Arial"/>
                <w:b w:val="0"/>
                <w:sz w:val="18"/>
              </w:rPr>
            </w:pPr>
          </w:p>
        </w:tc>
      </w:tr>
    </w:tbl>
    <w:p w14:paraId="32AADF88" w14:textId="77777777" w:rsidR="00980E16" w:rsidRDefault="00980E16" w:rsidP="004C2F20">
      <w:pPr>
        <w:spacing w:after="0"/>
        <w:ind w:left="0"/>
        <w:rPr>
          <w:b/>
          <w:sz w:val="20"/>
          <w:u w:val="single"/>
        </w:rPr>
      </w:pPr>
    </w:p>
    <w:p w14:paraId="604E3CBF" w14:textId="77777777" w:rsidR="004C2F20" w:rsidRPr="00033227" w:rsidRDefault="004C2F20" w:rsidP="004C2F20">
      <w:pPr>
        <w:spacing w:after="0"/>
        <w:ind w:left="0"/>
        <w:rPr>
          <w:sz w:val="16"/>
          <w:szCs w:val="16"/>
        </w:rPr>
      </w:pPr>
      <w:r w:rsidRPr="00033227">
        <w:rPr>
          <w:b/>
          <w:sz w:val="20"/>
          <w:u w:val="single"/>
        </w:rPr>
        <w:t xml:space="preserve">MÄTNING I </w:t>
      </w:r>
      <w:r w:rsidR="00511F05">
        <w:rPr>
          <w:b/>
          <w:sz w:val="20"/>
          <w:u w:val="single"/>
        </w:rPr>
        <w:t>PLC</w:t>
      </w:r>
      <w:r w:rsidRPr="00033227">
        <w:rPr>
          <w:b/>
          <w:sz w:val="20"/>
          <w:u w:val="single"/>
        </w:rPr>
        <w:t xml:space="preserve"> OCH </w:t>
      </w:r>
      <w:r w:rsidR="00923573">
        <w:rPr>
          <w:b/>
          <w:sz w:val="20"/>
          <w:u w:val="single"/>
        </w:rPr>
        <w:t>SCADA</w:t>
      </w:r>
      <w:r w:rsidRPr="00033227">
        <w:rPr>
          <w:b/>
          <w:sz w:val="20"/>
          <w:u w:val="single"/>
        </w:rPr>
        <w:br/>
      </w: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MÄTNING I PLC OCH SCADA"/>
      </w:tblPr>
      <w:tblGrid>
        <w:gridCol w:w="1423"/>
        <w:gridCol w:w="1317"/>
        <w:gridCol w:w="2080"/>
      </w:tblGrid>
      <w:tr w:rsidR="004C2F20" w:rsidRPr="00033227" w14:paraId="060FA5C1" w14:textId="77777777" w:rsidTr="002E13C6">
        <w:trPr>
          <w:tblHeader/>
        </w:trPr>
        <w:tc>
          <w:tcPr>
            <w:tcW w:w="1423" w:type="dxa"/>
          </w:tcPr>
          <w:p w14:paraId="347D4B25" w14:textId="77777777" w:rsidR="004C2F20" w:rsidRPr="00033227" w:rsidRDefault="004C2F20" w:rsidP="004C2F20">
            <w:pPr>
              <w:pStyle w:val="Rubrik4"/>
              <w:spacing w:after="0"/>
              <w:contextualSpacing/>
              <w:rPr>
                <w:i/>
                <w:szCs w:val="16"/>
                <w:u w:val="single"/>
              </w:rPr>
            </w:pPr>
            <w:r w:rsidRPr="00033227">
              <w:rPr>
                <w:i/>
                <w:sz w:val="18"/>
                <w:szCs w:val="18"/>
                <w:u w:val="single"/>
              </w:rPr>
              <w:t>Objekt</w:t>
            </w:r>
          </w:p>
        </w:tc>
        <w:tc>
          <w:tcPr>
            <w:tcW w:w="1317" w:type="dxa"/>
          </w:tcPr>
          <w:p w14:paraId="45B8A986" w14:textId="77777777" w:rsidR="004C2F20" w:rsidRPr="00033227" w:rsidRDefault="004C2F20" w:rsidP="004C2F20">
            <w:pPr>
              <w:pStyle w:val="Rubrik4"/>
              <w:spacing w:after="0"/>
              <w:contextualSpacing/>
              <w:rPr>
                <w:i/>
                <w:sz w:val="18"/>
                <w:szCs w:val="18"/>
                <w:u w:val="single"/>
              </w:rPr>
            </w:pPr>
            <w:r w:rsidRPr="00033227">
              <w:rPr>
                <w:i/>
                <w:sz w:val="18"/>
                <w:szCs w:val="18"/>
                <w:u w:val="single"/>
              </w:rPr>
              <w:t>Värde</w:t>
            </w:r>
          </w:p>
        </w:tc>
        <w:tc>
          <w:tcPr>
            <w:tcW w:w="2080" w:type="dxa"/>
          </w:tcPr>
          <w:p w14:paraId="584C66C6" w14:textId="77777777" w:rsidR="004C2F20" w:rsidRPr="00033227" w:rsidRDefault="004C2F20" w:rsidP="004C2F20">
            <w:pPr>
              <w:pStyle w:val="Rubrik4"/>
              <w:spacing w:after="0"/>
              <w:contextualSpacing/>
              <w:rPr>
                <w:i/>
                <w:sz w:val="18"/>
                <w:szCs w:val="18"/>
                <w:u w:val="single"/>
              </w:rPr>
            </w:pPr>
            <w:r w:rsidRPr="00033227">
              <w:rPr>
                <w:i/>
                <w:sz w:val="18"/>
                <w:szCs w:val="18"/>
                <w:u w:val="single"/>
              </w:rPr>
              <w:t>Anm</w:t>
            </w:r>
          </w:p>
        </w:tc>
      </w:tr>
      <w:tr w:rsidR="004C2F20" w:rsidRPr="00033227" w14:paraId="616A1E16" w14:textId="77777777" w:rsidTr="002E13C6">
        <w:trPr>
          <w:tblHeader/>
        </w:trPr>
        <w:tc>
          <w:tcPr>
            <w:tcW w:w="1423" w:type="dxa"/>
          </w:tcPr>
          <w:p w14:paraId="21569F34" w14:textId="77777777" w:rsidR="004C2F20" w:rsidRPr="00033227" w:rsidRDefault="004C2F20" w:rsidP="004C2F20">
            <w:pPr>
              <w:pStyle w:val="Rubrik4"/>
              <w:spacing w:after="0"/>
              <w:contextualSpacing/>
              <w:rPr>
                <w:b w:val="0"/>
                <w:sz w:val="18"/>
                <w:szCs w:val="18"/>
              </w:rPr>
            </w:pPr>
            <w:r w:rsidRPr="00033227">
              <w:rPr>
                <w:b w:val="0"/>
                <w:sz w:val="18"/>
                <w:szCs w:val="18"/>
              </w:rPr>
              <w:t>TF</w:t>
            </w:r>
            <w:r w:rsidR="005B4E8F">
              <w:rPr>
                <w:b w:val="0"/>
                <w:sz w:val="18"/>
                <w:szCs w:val="18"/>
              </w:rPr>
              <w:t>0</w:t>
            </w:r>
            <w:r w:rsidRPr="00033227">
              <w:rPr>
                <w:b w:val="0"/>
                <w:sz w:val="18"/>
                <w:szCs w:val="18"/>
              </w:rPr>
              <w:t>1</w:t>
            </w:r>
          </w:p>
        </w:tc>
        <w:tc>
          <w:tcPr>
            <w:tcW w:w="1317" w:type="dxa"/>
          </w:tcPr>
          <w:p w14:paraId="13264950" w14:textId="77777777" w:rsidR="004C2F20" w:rsidRPr="00033227" w:rsidRDefault="004C2F20" w:rsidP="004C2F20">
            <w:pPr>
              <w:pStyle w:val="Rubrik4"/>
              <w:spacing w:after="0"/>
              <w:contextualSpacing/>
              <w:rPr>
                <w:b w:val="0"/>
                <w:sz w:val="18"/>
                <w:szCs w:val="18"/>
              </w:rPr>
            </w:pPr>
            <w:r w:rsidRPr="00033227">
              <w:rPr>
                <w:b w:val="0"/>
                <w:sz w:val="18"/>
                <w:szCs w:val="18"/>
              </w:rPr>
              <w:t>Drifttid</w:t>
            </w:r>
          </w:p>
        </w:tc>
        <w:tc>
          <w:tcPr>
            <w:tcW w:w="2080" w:type="dxa"/>
          </w:tcPr>
          <w:p w14:paraId="3ED7371D" w14:textId="77777777" w:rsidR="004C2F20" w:rsidRPr="00033227" w:rsidRDefault="004C2F20" w:rsidP="004C2F20">
            <w:pPr>
              <w:pStyle w:val="Rubrik4"/>
              <w:spacing w:after="0"/>
              <w:contextualSpacing/>
              <w:rPr>
                <w:b w:val="0"/>
                <w:sz w:val="18"/>
                <w:szCs w:val="18"/>
              </w:rPr>
            </w:pPr>
            <w:r w:rsidRPr="00033227">
              <w:rPr>
                <w:b w:val="0"/>
                <w:sz w:val="18"/>
                <w:szCs w:val="18"/>
              </w:rPr>
              <w:t>timmar</w:t>
            </w:r>
          </w:p>
        </w:tc>
      </w:tr>
      <w:tr w:rsidR="00980E16" w:rsidRPr="00033227" w14:paraId="74195ACB" w14:textId="77777777" w:rsidTr="002E13C6">
        <w:trPr>
          <w:tblHeader/>
        </w:trPr>
        <w:tc>
          <w:tcPr>
            <w:tcW w:w="1423" w:type="dxa"/>
          </w:tcPr>
          <w:p w14:paraId="3F1127EE" w14:textId="77777777" w:rsidR="00980E16" w:rsidRPr="00033227" w:rsidRDefault="00980E16" w:rsidP="004C2F20">
            <w:pPr>
              <w:pStyle w:val="Rubrik4"/>
              <w:spacing w:after="0"/>
              <w:contextualSpacing/>
              <w:rPr>
                <w:b w:val="0"/>
                <w:sz w:val="18"/>
                <w:szCs w:val="18"/>
              </w:rPr>
            </w:pPr>
            <w:r>
              <w:rPr>
                <w:b w:val="0"/>
                <w:sz w:val="18"/>
                <w:szCs w:val="18"/>
              </w:rPr>
              <w:t>FO</w:t>
            </w:r>
            <w:r w:rsidR="005B4E8F">
              <w:rPr>
                <w:b w:val="0"/>
                <w:sz w:val="18"/>
                <w:szCs w:val="18"/>
              </w:rPr>
              <w:t>0</w:t>
            </w:r>
            <w:r>
              <w:rPr>
                <w:b w:val="0"/>
                <w:sz w:val="18"/>
                <w:szCs w:val="18"/>
              </w:rPr>
              <w:t>1</w:t>
            </w:r>
          </w:p>
        </w:tc>
        <w:tc>
          <w:tcPr>
            <w:tcW w:w="1317" w:type="dxa"/>
          </w:tcPr>
          <w:p w14:paraId="1035AB8F" w14:textId="77777777" w:rsidR="00980E16" w:rsidRPr="00033227" w:rsidRDefault="00980E16" w:rsidP="004C2F20">
            <w:pPr>
              <w:pStyle w:val="Rubrik4"/>
              <w:spacing w:after="0"/>
              <w:contextualSpacing/>
              <w:rPr>
                <w:b w:val="0"/>
                <w:sz w:val="18"/>
                <w:szCs w:val="18"/>
              </w:rPr>
            </w:pPr>
            <w:r>
              <w:rPr>
                <w:b w:val="0"/>
                <w:sz w:val="18"/>
                <w:szCs w:val="18"/>
              </w:rPr>
              <w:t xml:space="preserve">Styrsignal % </w:t>
            </w:r>
          </w:p>
        </w:tc>
        <w:tc>
          <w:tcPr>
            <w:tcW w:w="2080" w:type="dxa"/>
          </w:tcPr>
          <w:p w14:paraId="7603351C" w14:textId="77777777" w:rsidR="00980E16" w:rsidRPr="00033227" w:rsidRDefault="00980E16" w:rsidP="004C2F20">
            <w:pPr>
              <w:pStyle w:val="Rubrik4"/>
              <w:spacing w:after="0"/>
              <w:contextualSpacing/>
              <w:rPr>
                <w:b w:val="0"/>
                <w:sz w:val="18"/>
                <w:szCs w:val="18"/>
              </w:rPr>
            </w:pPr>
            <w:r>
              <w:rPr>
                <w:b w:val="0"/>
                <w:sz w:val="18"/>
                <w:szCs w:val="18"/>
              </w:rPr>
              <w:t>Via busskomm.</w:t>
            </w:r>
          </w:p>
        </w:tc>
      </w:tr>
      <w:tr w:rsidR="00980E16" w:rsidRPr="00033227" w14:paraId="3605E949" w14:textId="77777777" w:rsidTr="002E13C6">
        <w:trPr>
          <w:tblHeader/>
        </w:trPr>
        <w:tc>
          <w:tcPr>
            <w:tcW w:w="1423" w:type="dxa"/>
          </w:tcPr>
          <w:p w14:paraId="0BBD260B" w14:textId="77777777" w:rsidR="00980E16" w:rsidRDefault="00980E16" w:rsidP="004C2F20">
            <w:pPr>
              <w:pStyle w:val="Rubrik4"/>
              <w:spacing w:after="0"/>
              <w:contextualSpacing/>
              <w:rPr>
                <w:b w:val="0"/>
                <w:sz w:val="18"/>
                <w:szCs w:val="18"/>
              </w:rPr>
            </w:pPr>
          </w:p>
        </w:tc>
        <w:tc>
          <w:tcPr>
            <w:tcW w:w="1317" w:type="dxa"/>
          </w:tcPr>
          <w:p w14:paraId="7269370E" w14:textId="77777777" w:rsidR="00980E16" w:rsidRDefault="00980E16" w:rsidP="004C2F20">
            <w:pPr>
              <w:pStyle w:val="Rubrik4"/>
              <w:spacing w:after="0"/>
              <w:contextualSpacing/>
              <w:rPr>
                <w:b w:val="0"/>
                <w:sz w:val="18"/>
                <w:szCs w:val="18"/>
              </w:rPr>
            </w:pPr>
            <w:r>
              <w:rPr>
                <w:b w:val="0"/>
                <w:sz w:val="18"/>
                <w:szCs w:val="18"/>
              </w:rPr>
              <w:t>Frekvens Hz</w:t>
            </w:r>
          </w:p>
        </w:tc>
        <w:tc>
          <w:tcPr>
            <w:tcW w:w="2080" w:type="dxa"/>
          </w:tcPr>
          <w:p w14:paraId="497203BB" w14:textId="77777777" w:rsidR="00980E16" w:rsidRDefault="00980E16" w:rsidP="004C2F20">
            <w:pPr>
              <w:pStyle w:val="Rubrik4"/>
              <w:spacing w:after="0"/>
              <w:contextualSpacing/>
              <w:rPr>
                <w:b w:val="0"/>
                <w:sz w:val="18"/>
                <w:szCs w:val="18"/>
              </w:rPr>
            </w:pPr>
            <w:r>
              <w:rPr>
                <w:b w:val="0"/>
                <w:sz w:val="18"/>
                <w:szCs w:val="18"/>
              </w:rPr>
              <w:t>Via busskomm.</w:t>
            </w:r>
          </w:p>
        </w:tc>
      </w:tr>
      <w:tr w:rsidR="00980E16" w:rsidRPr="00033227" w14:paraId="442501ED" w14:textId="77777777" w:rsidTr="002E13C6">
        <w:trPr>
          <w:tblHeader/>
        </w:trPr>
        <w:tc>
          <w:tcPr>
            <w:tcW w:w="1423" w:type="dxa"/>
          </w:tcPr>
          <w:p w14:paraId="1BD372E2" w14:textId="77777777" w:rsidR="00980E16" w:rsidRDefault="00980E16" w:rsidP="004C2F20">
            <w:pPr>
              <w:pStyle w:val="Rubrik4"/>
              <w:spacing w:after="0"/>
              <w:contextualSpacing/>
              <w:rPr>
                <w:b w:val="0"/>
                <w:sz w:val="18"/>
                <w:szCs w:val="18"/>
              </w:rPr>
            </w:pPr>
          </w:p>
        </w:tc>
        <w:tc>
          <w:tcPr>
            <w:tcW w:w="1317" w:type="dxa"/>
          </w:tcPr>
          <w:p w14:paraId="19EB0805" w14:textId="77777777" w:rsidR="00980E16" w:rsidRDefault="00980E16" w:rsidP="004C2F20">
            <w:pPr>
              <w:pStyle w:val="Rubrik4"/>
              <w:spacing w:after="0"/>
              <w:contextualSpacing/>
              <w:rPr>
                <w:b w:val="0"/>
                <w:sz w:val="18"/>
                <w:szCs w:val="18"/>
              </w:rPr>
            </w:pPr>
            <w:r>
              <w:rPr>
                <w:b w:val="0"/>
                <w:sz w:val="18"/>
                <w:szCs w:val="18"/>
              </w:rPr>
              <w:t>Ström A</w:t>
            </w:r>
          </w:p>
        </w:tc>
        <w:tc>
          <w:tcPr>
            <w:tcW w:w="2080" w:type="dxa"/>
          </w:tcPr>
          <w:p w14:paraId="689F58F8" w14:textId="77777777" w:rsidR="00980E16" w:rsidRDefault="00980E16" w:rsidP="004C2F20">
            <w:pPr>
              <w:pStyle w:val="Rubrik4"/>
              <w:spacing w:after="0"/>
              <w:contextualSpacing/>
              <w:rPr>
                <w:b w:val="0"/>
                <w:sz w:val="18"/>
                <w:szCs w:val="18"/>
              </w:rPr>
            </w:pPr>
            <w:r>
              <w:rPr>
                <w:b w:val="0"/>
                <w:sz w:val="18"/>
                <w:szCs w:val="18"/>
              </w:rPr>
              <w:t>Via busskomm.</w:t>
            </w:r>
          </w:p>
        </w:tc>
      </w:tr>
      <w:tr w:rsidR="00980E16" w:rsidRPr="00033227" w14:paraId="13867357" w14:textId="77777777" w:rsidTr="002E13C6">
        <w:trPr>
          <w:tblHeader/>
        </w:trPr>
        <w:tc>
          <w:tcPr>
            <w:tcW w:w="1423" w:type="dxa"/>
          </w:tcPr>
          <w:p w14:paraId="5AC7C726" w14:textId="77777777" w:rsidR="00980E16" w:rsidRDefault="00980E16" w:rsidP="004C2F20">
            <w:pPr>
              <w:pStyle w:val="Rubrik4"/>
              <w:spacing w:after="0"/>
              <w:contextualSpacing/>
              <w:rPr>
                <w:b w:val="0"/>
                <w:sz w:val="18"/>
                <w:szCs w:val="18"/>
              </w:rPr>
            </w:pPr>
          </w:p>
        </w:tc>
        <w:tc>
          <w:tcPr>
            <w:tcW w:w="1317" w:type="dxa"/>
          </w:tcPr>
          <w:p w14:paraId="3D2FE5C8" w14:textId="77777777" w:rsidR="00980E16" w:rsidRDefault="00980E16" w:rsidP="004C2F20">
            <w:pPr>
              <w:pStyle w:val="Rubrik4"/>
              <w:spacing w:after="0"/>
              <w:contextualSpacing/>
              <w:rPr>
                <w:b w:val="0"/>
                <w:sz w:val="18"/>
                <w:szCs w:val="18"/>
              </w:rPr>
            </w:pPr>
            <w:r>
              <w:rPr>
                <w:b w:val="0"/>
                <w:sz w:val="18"/>
                <w:szCs w:val="18"/>
              </w:rPr>
              <w:t>Energi kW</w:t>
            </w:r>
          </w:p>
        </w:tc>
        <w:tc>
          <w:tcPr>
            <w:tcW w:w="2080" w:type="dxa"/>
          </w:tcPr>
          <w:p w14:paraId="718EEF7D" w14:textId="77777777" w:rsidR="00980E16" w:rsidRDefault="00980E16" w:rsidP="004C2F20">
            <w:pPr>
              <w:pStyle w:val="Rubrik4"/>
              <w:spacing w:after="0"/>
              <w:contextualSpacing/>
              <w:rPr>
                <w:b w:val="0"/>
                <w:sz w:val="18"/>
                <w:szCs w:val="18"/>
              </w:rPr>
            </w:pPr>
            <w:r>
              <w:rPr>
                <w:b w:val="0"/>
                <w:sz w:val="18"/>
                <w:szCs w:val="18"/>
              </w:rPr>
              <w:t>Via busskomm.</w:t>
            </w:r>
          </w:p>
        </w:tc>
      </w:tr>
      <w:tr w:rsidR="00980E16" w:rsidRPr="00033227" w14:paraId="2549FDC4" w14:textId="77777777" w:rsidTr="002E13C6">
        <w:trPr>
          <w:tblHeader/>
        </w:trPr>
        <w:tc>
          <w:tcPr>
            <w:tcW w:w="1423" w:type="dxa"/>
          </w:tcPr>
          <w:p w14:paraId="28039DDC" w14:textId="77777777" w:rsidR="00980E16" w:rsidRDefault="00980E16" w:rsidP="004C2F20">
            <w:pPr>
              <w:pStyle w:val="Rubrik4"/>
              <w:spacing w:after="0"/>
              <w:contextualSpacing/>
              <w:rPr>
                <w:b w:val="0"/>
                <w:sz w:val="18"/>
                <w:szCs w:val="18"/>
              </w:rPr>
            </w:pPr>
          </w:p>
        </w:tc>
        <w:tc>
          <w:tcPr>
            <w:tcW w:w="1317" w:type="dxa"/>
          </w:tcPr>
          <w:p w14:paraId="2DCBBED0" w14:textId="77777777" w:rsidR="00980E16" w:rsidRDefault="00980E16" w:rsidP="004C2F20">
            <w:pPr>
              <w:pStyle w:val="Rubrik4"/>
              <w:spacing w:after="0"/>
              <w:contextualSpacing/>
              <w:rPr>
                <w:b w:val="0"/>
                <w:sz w:val="18"/>
                <w:szCs w:val="18"/>
              </w:rPr>
            </w:pPr>
            <w:r>
              <w:rPr>
                <w:b w:val="0"/>
                <w:sz w:val="18"/>
                <w:szCs w:val="18"/>
              </w:rPr>
              <w:t>Effekt kW</w:t>
            </w:r>
          </w:p>
        </w:tc>
        <w:tc>
          <w:tcPr>
            <w:tcW w:w="2080" w:type="dxa"/>
          </w:tcPr>
          <w:p w14:paraId="7C640CBF" w14:textId="77777777" w:rsidR="00980E16" w:rsidRDefault="00980E16" w:rsidP="004C2F20">
            <w:pPr>
              <w:pStyle w:val="Rubrik4"/>
              <w:spacing w:after="0"/>
              <w:contextualSpacing/>
              <w:rPr>
                <w:b w:val="0"/>
                <w:sz w:val="18"/>
                <w:szCs w:val="18"/>
              </w:rPr>
            </w:pPr>
            <w:r>
              <w:rPr>
                <w:b w:val="0"/>
                <w:sz w:val="18"/>
                <w:szCs w:val="18"/>
              </w:rPr>
              <w:t>Via busskomm.</w:t>
            </w:r>
          </w:p>
        </w:tc>
      </w:tr>
      <w:tr w:rsidR="004C2F20" w:rsidRPr="00033227" w14:paraId="7C8CDBAC" w14:textId="77777777" w:rsidTr="002E13C6">
        <w:trPr>
          <w:tblHeader/>
        </w:trPr>
        <w:tc>
          <w:tcPr>
            <w:tcW w:w="1423" w:type="dxa"/>
          </w:tcPr>
          <w:p w14:paraId="2298FDC7" w14:textId="77777777" w:rsidR="004C2F20" w:rsidRPr="00033227" w:rsidRDefault="004C2F20" w:rsidP="004C2F20">
            <w:pPr>
              <w:pStyle w:val="Rubrik4"/>
              <w:spacing w:after="0"/>
              <w:contextualSpacing/>
              <w:rPr>
                <w:b w:val="0"/>
                <w:sz w:val="18"/>
                <w:szCs w:val="18"/>
              </w:rPr>
            </w:pPr>
            <w:r w:rsidRPr="00033227">
              <w:rPr>
                <w:b w:val="0"/>
                <w:sz w:val="18"/>
                <w:szCs w:val="18"/>
              </w:rPr>
              <w:t>FF</w:t>
            </w:r>
            <w:r w:rsidR="005B4E8F">
              <w:rPr>
                <w:b w:val="0"/>
                <w:sz w:val="18"/>
                <w:szCs w:val="18"/>
              </w:rPr>
              <w:t>0</w:t>
            </w:r>
            <w:r w:rsidRPr="00033227">
              <w:rPr>
                <w:b w:val="0"/>
                <w:sz w:val="18"/>
                <w:szCs w:val="18"/>
              </w:rPr>
              <w:t>1</w:t>
            </w:r>
          </w:p>
        </w:tc>
        <w:tc>
          <w:tcPr>
            <w:tcW w:w="1317" w:type="dxa"/>
          </w:tcPr>
          <w:p w14:paraId="624C9043" w14:textId="77777777" w:rsidR="004C2F20" w:rsidRPr="00033227" w:rsidRDefault="004C2F20" w:rsidP="004C2F20">
            <w:pPr>
              <w:pStyle w:val="Rubrik4"/>
              <w:spacing w:after="0"/>
              <w:contextualSpacing/>
              <w:rPr>
                <w:b w:val="0"/>
                <w:sz w:val="18"/>
                <w:szCs w:val="18"/>
              </w:rPr>
            </w:pPr>
            <w:r w:rsidRPr="00033227">
              <w:rPr>
                <w:b w:val="0"/>
                <w:sz w:val="18"/>
                <w:szCs w:val="18"/>
              </w:rPr>
              <w:t>Drifttid</w:t>
            </w:r>
          </w:p>
        </w:tc>
        <w:tc>
          <w:tcPr>
            <w:tcW w:w="2080" w:type="dxa"/>
          </w:tcPr>
          <w:p w14:paraId="2E47336E" w14:textId="77777777" w:rsidR="004C2F20" w:rsidRPr="00033227" w:rsidRDefault="004C2F20" w:rsidP="004C2F20">
            <w:pPr>
              <w:pStyle w:val="Rubrik4"/>
              <w:spacing w:after="0"/>
              <w:contextualSpacing/>
              <w:rPr>
                <w:b w:val="0"/>
                <w:sz w:val="18"/>
                <w:szCs w:val="18"/>
              </w:rPr>
            </w:pPr>
            <w:r w:rsidRPr="00033227">
              <w:rPr>
                <w:b w:val="0"/>
                <w:sz w:val="18"/>
                <w:szCs w:val="18"/>
              </w:rPr>
              <w:t>timmar</w:t>
            </w:r>
          </w:p>
        </w:tc>
      </w:tr>
      <w:tr w:rsidR="00980E16" w:rsidRPr="00033227" w14:paraId="3F24D86B" w14:textId="77777777" w:rsidTr="002E13C6">
        <w:trPr>
          <w:tblHeader/>
        </w:trPr>
        <w:tc>
          <w:tcPr>
            <w:tcW w:w="1423" w:type="dxa"/>
          </w:tcPr>
          <w:p w14:paraId="42D45816" w14:textId="77777777" w:rsidR="00980E16" w:rsidRPr="00033227" w:rsidRDefault="00980E16" w:rsidP="00980E16">
            <w:pPr>
              <w:pStyle w:val="Rubrik4"/>
              <w:spacing w:after="0"/>
              <w:contextualSpacing/>
              <w:rPr>
                <w:b w:val="0"/>
                <w:sz w:val="18"/>
                <w:szCs w:val="18"/>
              </w:rPr>
            </w:pPr>
            <w:r>
              <w:rPr>
                <w:b w:val="0"/>
                <w:sz w:val="18"/>
                <w:szCs w:val="18"/>
              </w:rPr>
              <w:t>FO</w:t>
            </w:r>
            <w:r w:rsidR="005B4E8F">
              <w:rPr>
                <w:b w:val="0"/>
                <w:sz w:val="18"/>
                <w:szCs w:val="18"/>
              </w:rPr>
              <w:t>0</w:t>
            </w:r>
            <w:r>
              <w:rPr>
                <w:b w:val="0"/>
                <w:sz w:val="18"/>
                <w:szCs w:val="18"/>
              </w:rPr>
              <w:t>1</w:t>
            </w:r>
          </w:p>
        </w:tc>
        <w:tc>
          <w:tcPr>
            <w:tcW w:w="1317" w:type="dxa"/>
          </w:tcPr>
          <w:p w14:paraId="67440E8B" w14:textId="77777777" w:rsidR="00980E16" w:rsidRPr="00033227" w:rsidRDefault="00980E16" w:rsidP="00980E16">
            <w:pPr>
              <w:pStyle w:val="Rubrik4"/>
              <w:spacing w:after="0"/>
              <w:contextualSpacing/>
              <w:rPr>
                <w:b w:val="0"/>
                <w:sz w:val="18"/>
                <w:szCs w:val="18"/>
              </w:rPr>
            </w:pPr>
            <w:r>
              <w:rPr>
                <w:b w:val="0"/>
                <w:sz w:val="18"/>
                <w:szCs w:val="18"/>
              </w:rPr>
              <w:t xml:space="preserve">Styrsignal % </w:t>
            </w:r>
          </w:p>
        </w:tc>
        <w:tc>
          <w:tcPr>
            <w:tcW w:w="2080" w:type="dxa"/>
          </w:tcPr>
          <w:p w14:paraId="38EEE06F" w14:textId="77777777" w:rsidR="00980E16" w:rsidRPr="00033227" w:rsidRDefault="00980E16" w:rsidP="00980E16">
            <w:pPr>
              <w:pStyle w:val="Rubrik4"/>
              <w:spacing w:after="0"/>
              <w:contextualSpacing/>
              <w:rPr>
                <w:b w:val="0"/>
                <w:sz w:val="18"/>
                <w:szCs w:val="18"/>
              </w:rPr>
            </w:pPr>
            <w:r>
              <w:rPr>
                <w:b w:val="0"/>
                <w:sz w:val="18"/>
                <w:szCs w:val="18"/>
              </w:rPr>
              <w:t>Via busskomm.</w:t>
            </w:r>
          </w:p>
        </w:tc>
      </w:tr>
      <w:tr w:rsidR="00980E16" w:rsidRPr="00033227" w14:paraId="40D6E28A" w14:textId="77777777" w:rsidTr="002E13C6">
        <w:trPr>
          <w:tblHeader/>
        </w:trPr>
        <w:tc>
          <w:tcPr>
            <w:tcW w:w="1423" w:type="dxa"/>
          </w:tcPr>
          <w:p w14:paraId="038F4F66" w14:textId="77777777" w:rsidR="00980E16" w:rsidRDefault="00980E16" w:rsidP="00980E16">
            <w:pPr>
              <w:pStyle w:val="Rubrik4"/>
              <w:spacing w:after="0"/>
              <w:contextualSpacing/>
              <w:rPr>
                <w:b w:val="0"/>
                <w:sz w:val="18"/>
                <w:szCs w:val="18"/>
              </w:rPr>
            </w:pPr>
          </w:p>
        </w:tc>
        <w:tc>
          <w:tcPr>
            <w:tcW w:w="1317" w:type="dxa"/>
          </w:tcPr>
          <w:p w14:paraId="2BE5BD52" w14:textId="77777777" w:rsidR="00980E16" w:rsidRDefault="00980E16" w:rsidP="00980E16">
            <w:pPr>
              <w:pStyle w:val="Rubrik4"/>
              <w:spacing w:after="0"/>
              <w:contextualSpacing/>
              <w:rPr>
                <w:b w:val="0"/>
                <w:sz w:val="18"/>
                <w:szCs w:val="18"/>
              </w:rPr>
            </w:pPr>
            <w:r>
              <w:rPr>
                <w:b w:val="0"/>
                <w:sz w:val="18"/>
                <w:szCs w:val="18"/>
              </w:rPr>
              <w:t>Frekvens Hz</w:t>
            </w:r>
          </w:p>
        </w:tc>
        <w:tc>
          <w:tcPr>
            <w:tcW w:w="2080" w:type="dxa"/>
          </w:tcPr>
          <w:p w14:paraId="279CAE49" w14:textId="77777777" w:rsidR="00980E16" w:rsidRDefault="00980E16" w:rsidP="00980E16">
            <w:pPr>
              <w:pStyle w:val="Rubrik4"/>
              <w:spacing w:after="0"/>
              <w:contextualSpacing/>
              <w:rPr>
                <w:b w:val="0"/>
                <w:sz w:val="18"/>
                <w:szCs w:val="18"/>
              </w:rPr>
            </w:pPr>
            <w:r>
              <w:rPr>
                <w:b w:val="0"/>
                <w:sz w:val="18"/>
                <w:szCs w:val="18"/>
              </w:rPr>
              <w:t>Via busskomm.</w:t>
            </w:r>
          </w:p>
        </w:tc>
      </w:tr>
      <w:tr w:rsidR="00980E16" w:rsidRPr="00033227" w14:paraId="1C71C8F3" w14:textId="77777777" w:rsidTr="002E13C6">
        <w:trPr>
          <w:tblHeader/>
        </w:trPr>
        <w:tc>
          <w:tcPr>
            <w:tcW w:w="1423" w:type="dxa"/>
          </w:tcPr>
          <w:p w14:paraId="0EBD8E92" w14:textId="77777777" w:rsidR="00980E16" w:rsidRDefault="00980E16" w:rsidP="00980E16">
            <w:pPr>
              <w:pStyle w:val="Rubrik4"/>
              <w:spacing w:after="0"/>
              <w:contextualSpacing/>
              <w:rPr>
                <w:b w:val="0"/>
                <w:sz w:val="18"/>
                <w:szCs w:val="18"/>
              </w:rPr>
            </w:pPr>
          </w:p>
        </w:tc>
        <w:tc>
          <w:tcPr>
            <w:tcW w:w="1317" w:type="dxa"/>
          </w:tcPr>
          <w:p w14:paraId="191320A1" w14:textId="77777777" w:rsidR="00980E16" w:rsidRDefault="00980E16" w:rsidP="00980E16">
            <w:pPr>
              <w:pStyle w:val="Rubrik4"/>
              <w:spacing w:after="0"/>
              <w:contextualSpacing/>
              <w:rPr>
                <w:b w:val="0"/>
                <w:sz w:val="18"/>
                <w:szCs w:val="18"/>
              </w:rPr>
            </w:pPr>
            <w:r>
              <w:rPr>
                <w:b w:val="0"/>
                <w:sz w:val="18"/>
                <w:szCs w:val="18"/>
              </w:rPr>
              <w:t>Ström A</w:t>
            </w:r>
          </w:p>
        </w:tc>
        <w:tc>
          <w:tcPr>
            <w:tcW w:w="2080" w:type="dxa"/>
          </w:tcPr>
          <w:p w14:paraId="0DD76CB3" w14:textId="77777777" w:rsidR="00980E16" w:rsidRDefault="00980E16" w:rsidP="00980E16">
            <w:pPr>
              <w:pStyle w:val="Rubrik4"/>
              <w:spacing w:after="0"/>
              <w:contextualSpacing/>
              <w:rPr>
                <w:b w:val="0"/>
                <w:sz w:val="18"/>
                <w:szCs w:val="18"/>
              </w:rPr>
            </w:pPr>
            <w:r>
              <w:rPr>
                <w:b w:val="0"/>
                <w:sz w:val="18"/>
                <w:szCs w:val="18"/>
              </w:rPr>
              <w:t>Via busskomm.</w:t>
            </w:r>
          </w:p>
        </w:tc>
      </w:tr>
      <w:tr w:rsidR="00980E16" w:rsidRPr="00033227" w14:paraId="011E5AC1" w14:textId="77777777" w:rsidTr="002E13C6">
        <w:trPr>
          <w:tblHeader/>
        </w:trPr>
        <w:tc>
          <w:tcPr>
            <w:tcW w:w="1423" w:type="dxa"/>
          </w:tcPr>
          <w:p w14:paraId="5436D56A" w14:textId="77777777" w:rsidR="00980E16" w:rsidRDefault="00980E16" w:rsidP="00980E16">
            <w:pPr>
              <w:pStyle w:val="Rubrik4"/>
              <w:spacing w:after="0"/>
              <w:contextualSpacing/>
              <w:rPr>
                <w:b w:val="0"/>
                <w:sz w:val="18"/>
                <w:szCs w:val="18"/>
              </w:rPr>
            </w:pPr>
          </w:p>
        </w:tc>
        <w:tc>
          <w:tcPr>
            <w:tcW w:w="1317" w:type="dxa"/>
          </w:tcPr>
          <w:p w14:paraId="56A613C1" w14:textId="77777777" w:rsidR="00980E16" w:rsidRDefault="00980E16" w:rsidP="00980E16">
            <w:pPr>
              <w:pStyle w:val="Rubrik4"/>
              <w:spacing w:after="0"/>
              <w:contextualSpacing/>
              <w:rPr>
                <w:b w:val="0"/>
                <w:sz w:val="18"/>
                <w:szCs w:val="18"/>
              </w:rPr>
            </w:pPr>
            <w:r>
              <w:rPr>
                <w:b w:val="0"/>
                <w:sz w:val="18"/>
                <w:szCs w:val="18"/>
              </w:rPr>
              <w:t>Energi kW</w:t>
            </w:r>
          </w:p>
        </w:tc>
        <w:tc>
          <w:tcPr>
            <w:tcW w:w="2080" w:type="dxa"/>
          </w:tcPr>
          <w:p w14:paraId="3C50C18F" w14:textId="77777777" w:rsidR="00980E16" w:rsidRDefault="00980E16" w:rsidP="00980E16">
            <w:pPr>
              <w:pStyle w:val="Rubrik4"/>
              <w:spacing w:after="0"/>
              <w:contextualSpacing/>
              <w:rPr>
                <w:b w:val="0"/>
                <w:sz w:val="18"/>
                <w:szCs w:val="18"/>
              </w:rPr>
            </w:pPr>
            <w:r>
              <w:rPr>
                <w:b w:val="0"/>
                <w:sz w:val="18"/>
                <w:szCs w:val="18"/>
              </w:rPr>
              <w:t>Via busskomm.</w:t>
            </w:r>
          </w:p>
        </w:tc>
      </w:tr>
      <w:tr w:rsidR="00980E16" w:rsidRPr="00033227" w14:paraId="3C7A3054" w14:textId="77777777" w:rsidTr="002E13C6">
        <w:trPr>
          <w:tblHeader/>
        </w:trPr>
        <w:tc>
          <w:tcPr>
            <w:tcW w:w="1423" w:type="dxa"/>
          </w:tcPr>
          <w:p w14:paraId="048C3C63" w14:textId="77777777" w:rsidR="00980E16" w:rsidRDefault="00980E16" w:rsidP="00980E16">
            <w:pPr>
              <w:pStyle w:val="Rubrik4"/>
              <w:spacing w:after="0"/>
              <w:contextualSpacing/>
              <w:rPr>
                <w:b w:val="0"/>
                <w:sz w:val="18"/>
                <w:szCs w:val="18"/>
              </w:rPr>
            </w:pPr>
          </w:p>
        </w:tc>
        <w:tc>
          <w:tcPr>
            <w:tcW w:w="1317" w:type="dxa"/>
          </w:tcPr>
          <w:p w14:paraId="12F56421" w14:textId="77777777" w:rsidR="00980E16" w:rsidRDefault="00980E16" w:rsidP="00980E16">
            <w:pPr>
              <w:pStyle w:val="Rubrik4"/>
              <w:spacing w:after="0"/>
              <w:contextualSpacing/>
              <w:rPr>
                <w:b w:val="0"/>
                <w:sz w:val="18"/>
                <w:szCs w:val="18"/>
              </w:rPr>
            </w:pPr>
            <w:r>
              <w:rPr>
                <w:b w:val="0"/>
                <w:sz w:val="18"/>
                <w:szCs w:val="18"/>
              </w:rPr>
              <w:t>Effekt kW</w:t>
            </w:r>
          </w:p>
        </w:tc>
        <w:tc>
          <w:tcPr>
            <w:tcW w:w="2080" w:type="dxa"/>
          </w:tcPr>
          <w:p w14:paraId="6B0F13DF" w14:textId="77777777" w:rsidR="00980E16" w:rsidRDefault="00980E16" w:rsidP="00980E16">
            <w:pPr>
              <w:pStyle w:val="Rubrik4"/>
              <w:spacing w:after="0"/>
              <w:contextualSpacing/>
              <w:rPr>
                <w:b w:val="0"/>
                <w:sz w:val="18"/>
                <w:szCs w:val="18"/>
              </w:rPr>
            </w:pPr>
            <w:r>
              <w:rPr>
                <w:b w:val="0"/>
                <w:sz w:val="18"/>
                <w:szCs w:val="18"/>
              </w:rPr>
              <w:t>Via busskomm.</w:t>
            </w:r>
          </w:p>
        </w:tc>
      </w:tr>
      <w:tr w:rsidR="007C0B51" w:rsidRPr="00033227" w14:paraId="6CD42A05" w14:textId="77777777" w:rsidTr="002E13C6">
        <w:trPr>
          <w:tblHeader/>
        </w:trPr>
        <w:tc>
          <w:tcPr>
            <w:tcW w:w="1423" w:type="dxa"/>
          </w:tcPr>
          <w:p w14:paraId="369CDC29" w14:textId="77777777" w:rsidR="007C0B51" w:rsidRPr="00033227" w:rsidRDefault="007C0B51" w:rsidP="007C0B51">
            <w:pPr>
              <w:pStyle w:val="Rubrik4"/>
              <w:spacing w:after="0"/>
              <w:contextualSpacing/>
              <w:rPr>
                <w:b w:val="0"/>
                <w:sz w:val="18"/>
                <w:szCs w:val="18"/>
              </w:rPr>
            </w:pPr>
            <w:r w:rsidRPr="00033227">
              <w:rPr>
                <w:b w:val="0"/>
                <w:sz w:val="18"/>
                <w:szCs w:val="18"/>
              </w:rPr>
              <w:t>P</w:t>
            </w:r>
            <w:r>
              <w:rPr>
                <w:b w:val="0"/>
                <w:sz w:val="18"/>
                <w:szCs w:val="18"/>
              </w:rPr>
              <w:t>5</w:t>
            </w:r>
            <w:r w:rsidR="005B4E8F">
              <w:rPr>
                <w:b w:val="0"/>
                <w:sz w:val="18"/>
                <w:szCs w:val="18"/>
              </w:rPr>
              <w:t>1</w:t>
            </w:r>
          </w:p>
        </w:tc>
        <w:tc>
          <w:tcPr>
            <w:tcW w:w="1317" w:type="dxa"/>
          </w:tcPr>
          <w:p w14:paraId="3AB6DBF9" w14:textId="77777777" w:rsidR="007C0B51" w:rsidRPr="00033227" w:rsidRDefault="007C0B51" w:rsidP="007C0B51">
            <w:pPr>
              <w:pStyle w:val="Rubrik4"/>
              <w:spacing w:after="0"/>
              <w:contextualSpacing/>
              <w:rPr>
                <w:b w:val="0"/>
                <w:sz w:val="18"/>
                <w:szCs w:val="18"/>
              </w:rPr>
            </w:pPr>
            <w:r w:rsidRPr="00033227">
              <w:rPr>
                <w:b w:val="0"/>
                <w:sz w:val="18"/>
                <w:szCs w:val="18"/>
              </w:rPr>
              <w:t>Drifttid</w:t>
            </w:r>
          </w:p>
        </w:tc>
        <w:tc>
          <w:tcPr>
            <w:tcW w:w="2080" w:type="dxa"/>
          </w:tcPr>
          <w:p w14:paraId="1421B973" w14:textId="77777777" w:rsidR="007C0B51" w:rsidRPr="00033227" w:rsidRDefault="007C0B51" w:rsidP="007C0B51">
            <w:pPr>
              <w:pStyle w:val="Rubrik4"/>
              <w:spacing w:after="0"/>
              <w:contextualSpacing/>
              <w:rPr>
                <w:b w:val="0"/>
                <w:sz w:val="18"/>
                <w:szCs w:val="18"/>
              </w:rPr>
            </w:pPr>
            <w:r w:rsidRPr="00033227">
              <w:rPr>
                <w:b w:val="0"/>
                <w:sz w:val="18"/>
                <w:szCs w:val="18"/>
              </w:rPr>
              <w:t>timmar</w:t>
            </w:r>
          </w:p>
        </w:tc>
      </w:tr>
      <w:tr w:rsidR="007C0B51" w:rsidRPr="00033227" w14:paraId="01634012" w14:textId="77777777" w:rsidTr="002E13C6">
        <w:trPr>
          <w:tblHeader/>
        </w:trPr>
        <w:tc>
          <w:tcPr>
            <w:tcW w:w="1423" w:type="dxa"/>
          </w:tcPr>
          <w:p w14:paraId="225CF954" w14:textId="77777777" w:rsidR="007C0B51" w:rsidRPr="00033227" w:rsidRDefault="007C0B51" w:rsidP="007C0B51">
            <w:pPr>
              <w:pStyle w:val="Rubrik4"/>
              <w:spacing w:after="0"/>
              <w:contextualSpacing/>
              <w:rPr>
                <w:b w:val="0"/>
                <w:sz w:val="18"/>
                <w:szCs w:val="18"/>
              </w:rPr>
            </w:pPr>
            <w:r w:rsidRPr="00033227">
              <w:rPr>
                <w:b w:val="0"/>
                <w:sz w:val="18"/>
                <w:szCs w:val="18"/>
              </w:rPr>
              <w:t>P6</w:t>
            </w:r>
            <w:r w:rsidR="005B4E8F">
              <w:rPr>
                <w:b w:val="0"/>
                <w:sz w:val="18"/>
                <w:szCs w:val="18"/>
              </w:rPr>
              <w:t>1</w:t>
            </w:r>
          </w:p>
        </w:tc>
        <w:tc>
          <w:tcPr>
            <w:tcW w:w="1317" w:type="dxa"/>
          </w:tcPr>
          <w:p w14:paraId="63D5DA90" w14:textId="77777777" w:rsidR="007C0B51" w:rsidRPr="00033227" w:rsidRDefault="007C0B51" w:rsidP="007C0B51">
            <w:pPr>
              <w:pStyle w:val="Rubrik4"/>
              <w:spacing w:after="0"/>
              <w:contextualSpacing/>
              <w:rPr>
                <w:b w:val="0"/>
                <w:sz w:val="18"/>
                <w:szCs w:val="18"/>
              </w:rPr>
            </w:pPr>
            <w:r w:rsidRPr="00033227">
              <w:rPr>
                <w:b w:val="0"/>
                <w:sz w:val="18"/>
                <w:szCs w:val="18"/>
              </w:rPr>
              <w:t>Drifttid</w:t>
            </w:r>
          </w:p>
        </w:tc>
        <w:tc>
          <w:tcPr>
            <w:tcW w:w="2080" w:type="dxa"/>
          </w:tcPr>
          <w:p w14:paraId="1E2EB85B" w14:textId="77777777" w:rsidR="007C0B51" w:rsidRPr="00033227" w:rsidRDefault="007C0B51" w:rsidP="007C0B51">
            <w:pPr>
              <w:pStyle w:val="Rubrik4"/>
              <w:spacing w:after="0"/>
              <w:contextualSpacing/>
              <w:rPr>
                <w:b w:val="0"/>
                <w:sz w:val="18"/>
                <w:szCs w:val="18"/>
              </w:rPr>
            </w:pPr>
            <w:r w:rsidRPr="00033227">
              <w:rPr>
                <w:b w:val="0"/>
                <w:sz w:val="18"/>
                <w:szCs w:val="18"/>
              </w:rPr>
              <w:t>timmar</w:t>
            </w:r>
          </w:p>
        </w:tc>
      </w:tr>
      <w:tr w:rsidR="007C0B51" w:rsidRPr="00033227" w14:paraId="2863141B" w14:textId="77777777" w:rsidTr="002E13C6">
        <w:trPr>
          <w:tblHeader/>
        </w:trPr>
        <w:tc>
          <w:tcPr>
            <w:tcW w:w="1423" w:type="dxa"/>
          </w:tcPr>
          <w:p w14:paraId="579DB12E" w14:textId="77777777" w:rsidR="007C0B51" w:rsidRPr="00033227" w:rsidRDefault="007C0B51" w:rsidP="007C0B51">
            <w:pPr>
              <w:tabs>
                <w:tab w:val="left" w:pos="1276"/>
                <w:tab w:val="left" w:pos="1418"/>
                <w:tab w:val="left" w:pos="4111"/>
                <w:tab w:val="left" w:pos="4395"/>
              </w:tabs>
              <w:ind w:left="0"/>
              <w:contextualSpacing/>
              <w:rPr>
                <w:b/>
                <w:szCs w:val="18"/>
              </w:rPr>
            </w:pPr>
            <w:r w:rsidRPr="00033227">
              <w:rPr>
                <w:szCs w:val="18"/>
              </w:rPr>
              <w:t>Samtliga Givare</w:t>
            </w:r>
          </w:p>
        </w:tc>
        <w:tc>
          <w:tcPr>
            <w:tcW w:w="1317" w:type="dxa"/>
          </w:tcPr>
          <w:p w14:paraId="57A305DB" w14:textId="77777777" w:rsidR="007C0B51" w:rsidRPr="00033227" w:rsidRDefault="007C0B51" w:rsidP="007C0B51">
            <w:pPr>
              <w:pStyle w:val="Rubrik4"/>
              <w:spacing w:after="0"/>
              <w:contextualSpacing/>
              <w:rPr>
                <w:b w:val="0"/>
                <w:sz w:val="18"/>
                <w:szCs w:val="18"/>
              </w:rPr>
            </w:pPr>
          </w:p>
        </w:tc>
        <w:tc>
          <w:tcPr>
            <w:tcW w:w="2080" w:type="dxa"/>
          </w:tcPr>
          <w:p w14:paraId="24248730" w14:textId="77777777" w:rsidR="007C0B51" w:rsidRPr="00033227" w:rsidRDefault="007C0B51" w:rsidP="007C0B51">
            <w:pPr>
              <w:pStyle w:val="Rubrik4"/>
              <w:spacing w:after="0"/>
              <w:contextualSpacing/>
              <w:rPr>
                <w:b w:val="0"/>
                <w:sz w:val="18"/>
                <w:szCs w:val="18"/>
              </w:rPr>
            </w:pPr>
          </w:p>
        </w:tc>
      </w:tr>
      <w:tr w:rsidR="007C0B51" w:rsidRPr="00033227" w14:paraId="4B57A9F6" w14:textId="77777777" w:rsidTr="002E13C6">
        <w:trPr>
          <w:tblHeader/>
        </w:trPr>
        <w:tc>
          <w:tcPr>
            <w:tcW w:w="1423" w:type="dxa"/>
          </w:tcPr>
          <w:p w14:paraId="7C071736" w14:textId="77777777" w:rsidR="007C0B51" w:rsidRPr="00033227" w:rsidRDefault="007C0B51" w:rsidP="007C0B51">
            <w:pPr>
              <w:pStyle w:val="Rubrik4"/>
              <w:spacing w:after="0"/>
              <w:contextualSpacing/>
              <w:rPr>
                <w:b w:val="0"/>
                <w:sz w:val="18"/>
                <w:szCs w:val="18"/>
              </w:rPr>
            </w:pPr>
          </w:p>
        </w:tc>
        <w:tc>
          <w:tcPr>
            <w:tcW w:w="1317" w:type="dxa"/>
          </w:tcPr>
          <w:p w14:paraId="371276CB" w14:textId="77777777" w:rsidR="007C0B51" w:rsidRPr="00033227" w:rsidRDefault="007C0B51" w:rsidP="007C0B51">
            <w:pPr>
              <w:pStyle w:val="Rubrik4"/>
              <w:spacing w:after="0"/>
              <w:contextualSpacing/>
              <w:rPr>
                <w:b w:val="0"/>
                <w:sz w:val="18"/>
                <w:szCs w:val="18"/>
              </w:rPr>
            </w:pPr>
          </w:p>
        </w:tc>
        <w:tc>
          <w:tcPr>
            <w:tcW w:w="2080" w:type="dxa"/>
          </w:tcPr>
          <w:p w14:paraId="5A640D1B" w14:textId="77777777" w:rsidR="007C0B51" w:rsidRPr="00033227" w:rsidRDefault="007C0B51" w:rsidP="007C0B51">
            <w:pPr>
              <w:pStyle w:val="Rubrik4"/>
              <w:spacing w:after="0"/>
              <w:contextualSpacing/>
              <w:rPr>
                <w:b w:val="0"/>
                <w:sz w:val="18"/>
                <w:szCs w:val="18"/>
              </w:rPr>
            </w:pPr>
          </w:p>
        </w:tc>
      </w:tr>
    </w:tbl>
    <w:p w14:paraId="7D202472" w14:textId="77777777" w:rsidR="004C2F20" w:rsidRPr="00033227" w:rsidRDefault="00A647E9" w:rsidP="00A647E9">
      <w:pPr>
        <w:tabs>
          <w:tab w:val="left" w:pos="1276"/>
          <w:tab w:val="left" w:pos="1418"/>
          <w:tab w:val="left" w:pos="4111"/>
          <w:tab w:val="left" w:pos="4395"/>
        </w:tabs>
        <w:ind w:left="0"/>
        <w:contextualSpacing/>
        <w:rPr>
          <w:b/>
          <w:szCs w:val="18"/>
        </w:rPr>
      </w:pPr>
      <w:r w:rsidRPr="00033227">
        <w:rPr>
          <w:b/>
          <w:i/>
          <w:szCs w:val="18"/>
        </w:rPr>
        <w:br w:type="column"/>
      </w:r>
      <w:r w:rsidR="009A3CAD" w:rsidRPr="00033227">
        <w:rPr>
          <w:b/>
          <w:sz w:val="20"/>
          <w:u w:val="single"/>
        </w:rPr>
        <w:t>I</w:t>
      </w:r>
      <w:r w:rsidR="004C2F20" w:rsidRPr="00033227">
        <w:rPr>
          <w:b/>
          <w:sz w:val="20"/>
          <w:u w:val="single"/>
        </w:rPr>
        <w:t xml:space="preserve">NSTÄLLNINGSVÄRDEN </w:t>
      </w:r>
    </w:p>
    <w:p w14:paraId="552320B3" w14:textId="77777777" w:rsidR="004C2F20" w:rsidRPr="00033227" w:rsidRDefault="004C2F20" w:rsidP="004C2F20">
      <w:pPr>
        <w:pStyle w:val="Rubrik4"/>
        <w:spacing w:after="0"/>
        <w:contextualSpacing/>
        <w:rPr>
          <w:b w:val="0"/>
          <w:szCs w:val="16"/>
          <w:u w:val="single"/>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nställningsvärden"/>
      </w:tblPr>
      <w:tblGrid>
        <w:gridCol w:w="1406"/>
        <w:gridCol w:w="1377"/>
        <w:gridCol w:w="2110"/>
      </w:tblGrid>
      <w:tr w:rsidR="004C2F20" w:rsidRPr="00033227" w14:paraId="05C3BDC9" w14:textId="77777777" w:rsidTr="002E13C6">
        <w:trPr>
          <w:tblHeader/>
        </w:trPr>
        <w:tc>
          <w:tcPr>
            <w:tcW w:w="1406" w:type="dxa"/>
          </w:tcPr>
          <w:p w14:paraId="3FAA5376" w14:textId="77777777" w:rsidR="004C2F20" w:rsidRPr="00033227" w:rsidRDefault="004C2F20" w:rsidP="004C2F20">
            <w:pPr>
              <w:pStyle w:val="Rubrik4"/>
              <w:spacing w:after="0"/>
              <w:contextualSpacing/>
              <w:rPr>
                <w:szCs w:val="16"/>
                <w:u w:val="single"/>
              </w:rPr>
            </w:pPr>
            <w:r w:rsidRPr="00033227">
              <w:rPr>
                <w:i/>
                <w:sz w:val="18"/>
                <w:szCs w:val="18"/>
                <w:u w:val="single"/>
              </w:rPr>
              <w:t>Objekt</w:t>
            </w:r>
          </w:p>
        </w:tc>
        <w:tc>
          <w:tcPr>
            <w:tcW w:w="1377" w:type="dxa"/>
          </w:tcPr>
          <w:p w14:paraId="0450A6F2" w14:textId="77777777" w:rsidR="004C2F20" w:rsidRPr="00033227" w:rsidRDefault="004C2F20" w:rsidP="004C2F20">
            <w:pPr>
              <w:pStyle w:val="Rubrik4"/>
              <w:spacing w:after="0"/>
              <w:contextualSpacing/>
              <w:rPr>
                <w:sz w:val="18"/>
                <w:szCs w:val="18"/>
                <w:u w:val="single"/>
              </w:rPr>
            </w:pPr>
            <w:r w:rsidRPr="00033227">
              <w:rPr>
                <w:i/>
                <w:sz w:val="18"/>
                <w:szCs w:val="18"/>
                <w:u w:val="single"/>
              </w:rPr>
              <w:t>Förklaring</w:t>
            </w:r>
          </w:p>
        </w:tc>
        <w:tc>
          <w:tcPr>
            <w:tcW w:w="2110" w:type="dxa"/>
          </w:tcPr>
          <w:p w14:paraId="2521338F" w14:textId="77777777" w:rsidR="004C2F20" w:rsidRPr="00033227" w:rsidRDefault="004C2F20" w:rsidP="004C2F20">
            <w:pPr>
              <w:pStyle w:val="Rubrik4"/>
              <w:spacing w:after="0"/>
              <w:contextualSpacing/>
              <w:rPr>
                <w:sz w:val="18"/>
                <w:szCs w:val="18"/>
                <w:u w:val="single"/>
              </w:rPr>
            </w:pPr>
            <w:r w:rsidRPr="00033227">
              <w:rPr>
                <w:i/>
                <w:sz w:val="18"/>
                <w:szCs w:val="18"/>
                <w:u w:val="single"/>
              </w:rPr>
              <w:t>Inställningsvärde</w:t>
            </w:r>
          </w:p>
        </w:tc>
      </w:tr>
      <w:tr w:rsidR="004C2F20" w:rsidRPr="00033227" w14:paraId="6B046ED9" w14:textId="77777777" w:rsidTr="00291FCE">
        <w:tc>
          <w:tcPr>
            <w:tcW w:w="1406" w:type="dxa"/>
          </w:tcPr>
          <w:p w14:paraId="41546A69" w14:textId="77777777" w:rsidR="004C2F20" w:rsidRPr="00033227" w:rsidRDefault="00642D6C" w:rsidP="004C2F20">
            <w:pPr>
              <w:pStyle w:val="Rubrik4"/>
              <w:spacing w:after="0"/>
              <w:contextualSpacing/>
              <w:rPr>
                <w:b w:val="0"/>
                <w:sz w:val="18"/>
                <w:szCs w:val="18"/>
              </w:rPr>
            </w:pPr>
            <w:r>
              <w:rPr>
                <w:b w:val="0"/>
                <w:sz w:val="18"/>
                <w:szCs w:val="18"/>
              </w:rPr>
              <w:t>GT11</w:t>
            </w:r>
          </w:p>
        </w:tc>
        <w:tc>
          <w:tcPr>
            <w:tcW w:w="1377" w:type="dxa"/>
          </w:tcPr>
          <w:p w14:paraId="5E83264B" w14:textId="77777777" w:rsidR="004C2F20" w:rsidRPr="00033227" w:rsidRDefault="004C2F20" w:rsidP="004C2F20">
            <w:pPr>
              <w:pStyle w:val="Rubrik4"/>
              <w:spacing w:after="0"/>
              <w:contextualSpacing/>
              <w:rPr>
                <w:b w:val="0"/>
                <w:sz w:val="18"/>
                <w:szCs w:val="18"/>
              </w:rPr>
            </w:pPr>
            <w:r w:rsidRPr="00033227">
              <w:rPr>
                <w:b w:val="0"/>
                <w:sz w:val="18"/>
                <w:szCs w:val="18"/>
              </w:rPr>
              <w:t>Börvärde</w:t>
            </w:r>
          </w:p>
        </w:tc>
        <w:tc>
          <w:tcPr>
            <w:tcW w:w="2110" w:type="dxa"/>
          </w:tcPr>
          <w:p w14:paraId="6860F784" w14:textId="77777777" w:rsidR="004C2F20" w:rsidRPr="00033227" w:rsidRDefault="00652A2E" w:rsidP="004C2F20">
            <w:pPr>
              <w:pStyle w:val="Rubrik4"/>
              <w:spacing w:after="0"/>
              <w:contextualSpacing/>
              <w:rPr>
                <w:b w:val="0"/>
                <w:sz w:val="18"/>
                <w:szCs w:val="18"/>
              </w:rPr>
            </w:pPr>
            <w:r w:rsidRPr="00033227">
              <w:rPr>
                <w:b w:val="0"/>
                <w:sz w:val="18"/>
                <w:szCs w:val="18"/>
              </w:rPr>
              <w:t xml:space="preserve">Enligt </w:t>
            </w:r>
            <w:r w:rsidR="00444810" w:rsidRPr="00033227">
              <w:rPr>
                <w:b w:val="0"/>
                <w:sz w:val="18"/>
                <w:szCs w:val="18"/>
              </w:rPr>
              <w:t>*</w:t>
            </w:r>
            <w:r w:rsidRPr="00033227">
              <w:rPr>
                <w:b w:val="0"/>
                <w:sz w:val="18"/>
                <w:szCs w:val="18"/>
              </w:rPr>
              <w:t xml:space="preserve">Kurva </w:t>
            </w:r>
            <w:r w:rsidRPr="00033227">
              <w:rPr>
                <w:b w:val="0"/>
                <w:sz w:val="18"/>
                <w:szCs w:val="18"/>
                <w:vertAlign w:val="superscript"/>
              </w:rPr>
              <w:t>1</w:t>
            </w:r>
          </w:p>
        </w:tc>
      </w:tr>
      <w:tr w:rsidR="004C2F20" w:rsidRPr="00033227" w14:paraId="72CAE73E" w14:textId="77777777" w:rsidTr="00291FCE">
        <w:tc>
          <w:tcPr>
            <w:tcW w:w="1406" w:type="dxa"/>
          </w:tcPr>
          <w:p w14:paraId="241D6A41" w14:textId="77777777" w:rsidR="004C2F20" w:rsidRPr="00033227" w:rsidRDefault="004C2F20" w:rsidP="004C2F20">
            <w:pPr>
              <w:pStyle w:val="Rubrik4"/>
              <w:spacing w:after="0"/>
              <w:contextualSpacing/>
              <w:rPr>
                <w:b w:val="0"/>
                <w:sz w:val="18"/>
                <w:szCs w:val="18"/>
                <w:u w:val="single"/>
              </w:rPr>
            </w:pPr>
            <w:r w:rsidRPr="00033227">
              <w:rPr>
                <w:b w:val="0"/>
                <w:sz w:val="18"/>
                <w:szCs w:val="18"/>
              </w:rPr>
              <w:t>GT8</w:t>
            </w:r>
            <w:r w:rsidR="005B4E8F">
              <w:rPr>
                <w:b w:val="0"/>
                <w:sz w:val="18"/>
                <w:szCs w:val="18"/>
              </w:rPr>
              <w:t>1</w:t>
            </w:r>
          </w:p>
        </w:tc>
        <w:tc>
          <w:tcPr>
            <w:tcW w:w="1377" w:type="dxa"/>
          </w:tcPr>
          <w:p w14:paraId="1781F6FD" w14:textId="77777777" w:rsidR="004C2F20" w:rsidRPr="00033227" w:rsidRDefault="004C2F20" w:rsidP="004C2F20">
            <w:pPr>
              <w:pStyle w:val="Rubrik4"/>
              <w:spacing w:after="0"/>
              <w:contextualSpacing/>
              <w:rPr>
                <w:b w:val="0"/>
                <w:sz w:val="18"/>
                <w:szCs w:val="18"/>
                <w:u w:val="single"/>
              </w:rPr>
            </w:pPr>
            <w:r w:rsidRPr="00033227">
              <w:rPr>
                <w:b w:val="0"/>
                <w:sz w:val="18"/>
                <w:szCs w:val="18"/>
              </w:rPr>
              <w:t>Frys</w:t>
            </w:r>
            <w:r w:rsidR="007E5AD8">
              <w:rPr>
                <w:b w:val="0"/>
                <w:sz w:val="18"/>
                <w:szCs w:val="18"/>
              </w:rPr>
              <w:t>vakt</w:t>
            </w:r>
          </w:p>
        </w:tc>
        <w:tc>
          <w:tcPr>
            <w:tcW w:w="2110" w:type="dxa"/>
          </w:tcPr>
          <w:p w14:paraId="6FED044D" w14:textId="77777777" w:rsidR="004C2F20" w:rsidRPr="00033227" w:rsidRDefault="004C2F20" w:rsidP="004C2F20">
            <w:pPr>
              <w:pStyle w:val="Rubrik4"/>
              <w:spacing w:after="0"/>
              <w:contextualSpacing/>
              <w:rPr>
                <w:b w:val="0"/>
                <w:sz w:val="18"/>
                <w:szCs w:val="18"/>
                <w:u w:val="single"/>
              </w:rPr>
            </w:pPr>
            <w:r w:rsidRPr="00033227">
              <w:rPr>
                <w:rFonts w:cs="Arial"/>
                <w:b w:val="0"/>
                <w:sz w:val="18"/>
              </w:rPr>
              <w:t>&lt; 7°C</w:t>
            </w:r>
          </w:p>
        </w:tc>
      </w:tr>
      <w:tr w:rsidR="004C2F20" w:rsidRPr="00033227" w14:paraId="1DC6177D" w14:textId="77777777" w:rsidTr="00291FCE">
        <w:tc>
          <w:tcPr>
            <w:tcW w:w="1406" w:type="dxa"/>
          </w:tcPr>
          <w:p w14:paraId="6D163DAA" w14:textId="77777777" w:rsidR="004C2F20" w:rsidRPr="00033227" w:rsidRDefault="004C2F20" w:rsidP="004C2F20">
            <w:pPr>
              <w:pStyle w:val="Rubrik4"/>
              <w:spacing w:after="0"/>
              <w:contextualSpacing/>
              <w:rPr>
                <w:b w:val="0"/>
                <w:sz w:val="18"/>
                <w:szCs w:val="18"/>
                <w:u w:val="single"/>
              </w:rPr>
            </w:pPr>
            <w:r w:rsidRPr="00033227">
              <w:rPr>
                <w:b w:val="0"/>
                <w:sz w:val="18"/>
                <w:szCs w:val="18"/>
              </w:rPr>
              <w:t>GT8</w:t>
            </w:r>
            <w:r w:rsidR="005B4E8F">
              <w:rPr>
                <w:b w:val="0"/>
                <w:sz w:val="18"/>
                <w:szCs w:val="18"/>
              </w:rPr>
              <w:t>1</w:t>
            </w:r>
          </w:p>
        </w:tc>
        <w:tc>
          <w:tcPr>
            <w:tcW w:w="1377" w:type="dxa"/>
          </w:tcPr>
          <w:p w14:paraId="0948A49D" w14:textId="77777777" w:rsidR="004C2F20" w:rsidRPr="00033227" w:rsidRDefault="004C2F20" w:rsidP="004C2F20">
            <w:pPr>
              <w:pStyle w:val="Rubrik4"/>
              <w:spacing w:after="0"/>
              <w:contextualSpacing/>
              <w:rPr>
                <w:b w:val="0"/>
                <w:sz w:val="18"/>
                <w:szCs w:val="18"/>
                <w:u w:val="single"/>
              </w:rPr>
            </w:pPr>
            <w:r w:rsidRPr="00033227">
              <w:rPr>
                <w:b w:val="0"/>
                <w:sz w:val="18"/>
                <w:szCs w:val="18"/>
              </w:rPr>
              <w:t>Varmhållning</w:t>
            </w:r>
          </w:p>
        </w:tc>
        <w:tc>
          <w:tcPr>
            <w:tcW w:w="2110" w:type="dxa"/>
          </w:tcPr>
          <w:p w14:paraId="42DFC645" w14:textId="77777777" w:rsidR="004C2F20" w:rsidRPr="00033227" w:rsidRDefault="004C2F20" w:rsidP="004C2F20">
            <w:pPr>
              <w:pStyle w:val="Rubrik4"/>
              <w:spacing w:after="0"/>
              <w:contextualSpacing/>
              <w:rPr>
                <w:b w:val="0"/>
                <w:sz w:val="18"/>
                <w:szCs w:val="18"/>
                <w:u w:val="single"/>
              </w:rPr>
            </w:pPr>
            <w:r w:rsidRPr="00033227">
              <w:rPr>
                <w:rFonts w:cs="Arial"/>
                <w:b w:val="0"/>
                <w:sz w:val="18"/>
              </w:rPr>
              <w:t>+20°C</w:t>
            </w:r>
          </w:p>
        </w:tc>
      </w:tr>
      <w:tr w:rsidR="004C2F20" w:rsidRPr="00033227" w14:paraId="264F98A6" w14:textId="77777777" w:rsidTr="00291FCE">
        <w:tc>
          <w:tcPr>
            <w:tcW w:w="1406" w:type="dxa"/>
          </w:tcPr>
          <w:p w14:paraId="537FE8C1" w14:textId="77777777" w:rsidR="004C2F20" w:rsidRPr="00033227" w:rsidRDefault="004C2F20" w:rsidP="004C2F20">
            <w:pPr>
              <w:pStyle w:val="Rubrik4"/>
              <w:spacing w:after="0"/>
              <w:contextualSpacing/>
              <w:rPr>
                <w:b w:val="0"/>
                <w:sz w:val="18"/>
                <w:szCs w:val="18"/>
              </w:rPr>
            </w:pPr>
            <w:r w:rsidRPr="00033227">
              <w:rPr>
                <w:b w:val="0"/>
                <w:sz w:val="18"/>
                <w:szCs w:val="18"/>
              </w:rPr>
              <w:t>GT8</w:t>
            </w:r>
            <w:r w:rsidR="005B4E8F">
              <w:rPr>
                <w:b w:val="0"/>
                <w:sz w:val="18"/>
                <w:szCs w:val="18"/>
              </w:rPr>
              <w:t>1</w:t>
            </w:r>
          </w:p>
        </w:tc>
        <w:tc>
          <w:tcPr>
            <w:tcW w:w="1377" w:type="dxa"/>
          </w:tcPr>
          <w:p w14:paraId="6D1125DA" w14:textId="77777777" w:rsidR="004C2F20" w:rsidRPr="00033227" w:rsidRDefault="004C2F20" w:rsidP="004C2F20">
            <w:pPr>
              <w:pStyle w:val="Rubrik4"/>
              <w:spacing w:after="0"/>
              <w:contextualSpacing/>
              <w:rPr>
                <w:b w:val="0"/>
                <w:sz w:val="18"/>
                <w:szCs w:val="18"/>
              </w:rPr>
            </w:pPr>
            <w:r w:rsidRPr="00033227">
              <w:rPr>
                <w:b w:val="0"/>
                <w:sz w:val="18"/>
                <w:szCs w:val="18"/>
              </w:rPr>
              <w:t>Stöttning</w:t>
            </w:r>
          </w:p>
        </w:tc>
        <w:tc>
          <w:tcPr>
            <w:tcW w:w="2110" w:type="dxa"/>
          </w:tcPr>
          <w:p w14:paraId="45E6120F" w14:textId="77777777" w:rsidR="004C2F20" w:rsidRPr="00033227" w:rsidRDefault="004C2F20" w:rsidP="004C2F20">
            <w:pPr>
              <w:pStyle w:val="Rubrik4"/>
              <w:spacing w:after="0"/>
              <w:contextualSpacing/>
              <w:rPr>
                <w:rFonts w:cs="Arial"/>
                <w:b w:val="0"/>
                <w:sz w:val="18"/>
              </w:rPr>
            </w:pPr>
            <w:r w:rsidRPr="00033227">
              <w:rPr>
                <w:rFonts w:cs="Arial"/>
                <w:b w:val="0"/>
                <w:sz w:val="18"/>
              </w:rPr>
              <w:t>+12°C</w:t>
            </w:r>
          </w:p>
        </w:tc>
      </w:tr>
      <w:tr w:rsidR="004C2F20" w:rsidRPr="00033227" w14:paraId="4313EDB7" w14:textId="77777777" w:rsidTr="00291FCE">
        <w:tc>
          <w:tcPr>
            <w:tcW w:w="1406" w:type="dxa"/>
          </w:tcPr>
          <w:p w14:paraId="569FF1EB" w14:textId="77777777" w:rsidR="004C2F20" w:rsidRPr="00033227" w:rsidRDefault="004C2F20" w:rsidP="004C2F20">
            <w:pPr>
              <w:pStyle w:val="Rubrik4"/>
              <w:spacing w:after="0"/>
              <w:contextualSpacing/>
              <w:rPr>
                <w:b w:val="0"/>
                <w:sz w:val="18"/>
                <w:szCs w:val="18"/>
              </w:rPr>
            </w:pPr>
            <w:r w:rsidRPr="00033227">
              <w:rPr>
                <w:b w:val="0"/>
                <w:sz w:val="18"/>
                <w:szCs w:val="18"/>
              </w:rPr>
              <w:t>GP11</w:t>
            </w:r>
          </w:p>
        </w:tc>
        <w:tc>
          <w:tcPr>
            <w:tcW w:w="1377" w:type="dxa"/>
          </w:tcPr>
          <w:p w14:paraId="5110A780" w14:textId="77777777" w:rsidR="004C2F20" w:rsidRPr="00033227" w:rsidRDefault="004C2F20" w:rsidP="004C2F20">
            <w:pPr>
              <w:pStyle w:val="Rubrik4"/>
              <w:spacing w:after="0"/>
              <w:contextualSpacing/>
              <w:rPr>
                <w:b w:val="0"/>
                <w:sz w:val="18"/>
                <w:szCs w:val="18"/>
              </w:rPr>
            </w:pPr>
            <w:r w:rsidRPr="00033227">
              <w:rPr>
                <w:b w:val="0"/>
                <w:sz w:val="18"/>
                <w:szCs w:val="18"/>
              </w:rPr>
              <w:t>Börvärde</w:t>
            </w:r>
          </w:p>
        </w:tc>
        <w:tc>
          <w:tcPr>
            <w:tcW w:w="2110" w:type="dxa"/>
          </w:tcPr>
          <w:p w14:paraId="06F6BF42" w14:textId="77777777" w:rsidR="004C2F20" w:rsidRPr="00033227" w:rsidRDefault="004C2F20" w:rsidP="004C2F20">
            <w:pPr>
              <w:pStyle w:val="Rubrik4"/>
              <w:spacing w:after="0"/>
              <w:contextualSpacing/>
              <w:rPr>
                <w:rFonts w:cs="Arial"/>
                <w:b w:val="0"/>
                <w:sz w:val="18"/>
              </w:rPr>
            </w:pPr>
            <w:r w:rsidRPr="00033227">
              <w:rPr>
                <w:rFonts w:cs="Arial"/>
                <w:b w:val="0"/>
                <w:sz w:val="18"/>
              </w:rPr>
              <w:t>xx Pa</w:t>
            </w:r>
          </w:p>
        </w:tc>
      </w:tr>
      <w:tr w:rsidR="004C2F20" w:rsidRPr="00033227" w14:paraId="6F1C4E8A" w14:textId="77777777" w:rsidTr="00291FCE">
        <w:tc>
          <w:tcPr>
            <w:tcW w:w="1406" w:type="dxa"/>
          </w:tcPr>
          <w:p w14:paraId="6E935BCC" w14:textId="77777777" w:rsidR="004C2F20" w:rsidRPr="00033227" w:rsidRDefault="004C2F20" w:rsidP="004C2F20">
            <w:pPr>
              <w:pStyle w:val="Rubrik4"/>
              <w:spacing w:after="0"/>
              <w:contextualSpacing/>
              <w:rPr>
                <w:b w:val="0"/>
                <w:sz w:val="18"/>
                <w:szCs w:val="18"/>
              </w:rPr>
            </w:pPr>
            <w:r w:rsidRPr="00033227">
              <w:rPr>
                <w:b w:val="0"/>
                <w:sz w:val="18"/>
                <w:szCs w:val="18"/>
              </w:rPr>
              <w:t>GP</w:t>
            </w:r>
            <w:r w:rsidR="0099606B">
              <w:rPr>
                <w:b w:val="0"/>
                <w:sz w:val="18"/>
                <w:szCs w:val="18"/>
              </w:rPr>
              <w:t>1</w:t>
            </w:r>
            <w:r w:rsidRPr="00033227">
              <w:rPr>
                <w:b w:val="0"/>
                <w:sz w:val="18"/>
                <w:szCs w:val="18"/>
              </w:rPr>
              <w:t>2</w:t>
            </w:r>
          </w:p>
        </w:tc>
        <w:tc>
          <w:tcPr>
            <w:tcW w:w="1377" w:type="dxa"/>
          </w:tcPr>
          <w:p w14:paraId="2635848B" w14:textId="77777777" w:rsidR="004C2F20" w:rsidRPr="00033227" w:rsidRDefault="004C2F20" w:rsidP="004C2F20">
            <w:pPr>
              <w:pStyle w:val="Rubrik4"/>
              <w:spacing w:after="0"/>
              <w:contextualSpacing/>
              <w:rPr>
                <w:b w:val="0"/>
                <w:sz w:val="18"/>
                <w:szCs w:val="18"/>
              </w:rPr>
            </w:pPr>
            <w:r w:rsidRPr="00033227">
              <w:rPr>
                <w:b w:val="0"/>
                <w:sz w:val="18"/>
                <w:szCs w:val="18"/>
              </w:rPr>
              <w:t>Börvärde</w:t>
            </w:r>
          </w:p>
        </w:tc>
        <w:tc>
          <w:tcPr>
            <w:tcW w:w="2110" w:type="dxa"/>
          </w:tcPr>
          <w:p w14:paraId="6E2A7D78" w14:textId="77777777" w:rsidR="004C2F20" w:rsidRPr="00033227" w:rsidRDefault="004C2F20" w:rsidP="004C2F20">
            <w:pPr>
              <w:pStyle w:val="Rubrik4"/>
              <w:spacing w:after="0"/>
              <w:contextualSpacing/>
              <w:rPr>
                <w:rFonts w:cs="Arial"/>
                <w:b w:val="0"/>
                <w:sz w:val="18"/>
              </w:rPr>
            </w:pPr>
            <w:r w:rsidRPr="00033227">
              <w:rPr>
                <w:rFonts w:cs="Arial"/>
                <w:b w:val="0"/>
                <w:sz w:val="18"/>
              </w:rPr>
              <w:t>xx Pa</w:t>
            </w:r>
          </w:p>
        </w:tc>
      </w:tr>
      <w:tr w:rsidR="0099606B" w:rsidRPr="00033227" w14:paraId="26D5DAF3" w14:textId="77777777" w:rsidTr="00291FCE">
        <w:tc>
          <w:tcPr>
            <w:tcW w:w="1406" w:type="dxa"/>
          </w:tcPr>
          <w:p w14:paraId="2BFDFE58" w14:textId="77777777" w:rsidR="0099606B" w:rsidRPr="008F3CA7" w:rsidRDefault="0099606B" w:rsidP="0099606B">
            <w:pPr>
              <w:pStyle w:val="Rubrik4"/>
              <w:spacing w:after="0"/>
              <w:contextualSpacing/>
              <w:rPr>
                <w:b w:val="0"/>
                <w:sz w:val="18"/>
                <w:szCs w:val="18"/>
              </w:rPr>
            </w:pPr>
            <w:r w:rsidRPr="008F3CA7">
              <w:rPr>
                <w:b w:val="0"/>
                <w:sz w:val="18"/>
                <w:szCs w:val="18"/>
              </w:rPr>
              <w:t>GT4</w:t>
            </w:r>
            <w:r>
              <w:rPr>
                <w:b w:val="0"/>
                <w:sz w:val="18"/>
                <w:szCs w:val="18"/>
              </w:rPr>
              <w:t>4</w:t>
            </w:r>
          </w:p>
        </w:tc>
        <w:tc>
          <w:tcPr>
            <w:tcW w:w="1377" w:type="dxa"/>
          </w:tcPr>
          <w:p w14:paraId="4A133356" w14:textId="77777777" w:rsidR="0099606B" w:rsidRPr="008F3CA7" w:rsidRDefault="0099606B" w:rsidP="0099606B">
            <w:pPr>
              <w:pStyle w:val="Rubrik4"/>
              <w:spacing w:after="0"/>
              <w:contextualSpacing/>
              <w:rPr>
                <w:b w:val="0"/>
                <w:sz w:val="18"/>
                <w:szCs w:val="18"/>
              </w:rPr>
            </w:pPr>
            <w:r w:rsidRPr="008F3CA7">
              <w:rPr>
                <w:b w:val="0"/>
                <w:sz w:val="18"/>
                <w:szCs w:val="18"/>
              </w:rPr>
              <w:t>Start nattkyla</w:t>
            </w:r>
          </w:p>
        </w:tc>
        <w:tc>
          <w:tcPr>
            <w:tcW w:w="2110" w:type="dxa"/>
          </w:tcPr>
          <w:p w14:paraId="5DA53B03" w14:textId="77777777" w:rsidR="0099606B" w:rsidRPr="008F3CA7" w:rsidRDefault="0099606B" w:rsidP="0099606B">
            <w:pPr>
              <w:pStyle w:val="Rubrik4"/>
              <w:spacing w:after="0"/>
              <w:contextualSpacing/>
              <w:rPr>
                <w:b w:val="0"/>
                <w:sz w:val="18"/>
                <w:szCs w:val="18"/>
              </w:rPr>
            </w:pPr>
            <w:r w:rsidRPr="008F3CA7">
              <w:rPr>
                <w:b w:val="0"/>
                <w:sz w:val="18"/>
                <w:szCs w:val="18"/>
              </w:rPr>
              <w:t>&gt;24°C</w:t>
            </w:r>
          </w:p>
        </w:tc>
      </w:tr>
      <w:tr w:rsidR="0099606B" w:rsidRPr="00033227" w14:paraId="504EA8A3" w14:textId="77777777" w:rsidTr="00291FCE">
        <w:tc>
          <w:tcPr>
            <w:tcW w:w="1406" w:type="dxa"/>
          </w:tcPr>
          <w:p w14:paraId="753D7597" w14:textId="77777777" w:rsidR="0099606B" w:rsidRPr="008F3CA7" w:rsidRDefault="0099606B" w:rsidP="0099606B">
            <w:pPr>
              <w:pStyle w:val="Rubrik4"/>
              <w:spacing w:after="0"/>
              <w:contextualSpacing/>
              <w:rPr>
                <w:b w:val="0"/>
                <w:sz w:val="18"/>
                <w:szCs w:val="18"/>
              </w:rPr>
            </w:pPr>
            <w:r w:rsidRPr="008F3CA7">
              <w:rPr>
                <w:b w:val="0"/>
                <w:sz w:val="18"/>
                <w:szCs w:val="18"/>
              </w:rPr>
              <w:t>GT4</w:t>
            </w:r>
            <w:r>
              <w:rPr>
                <w:b w:val="0"/>
                <w:sz w:val="18"/>
                <w:szCs w:val="18"/>
              </w:rPr>
              <w:t>4</w:t>
            </w:r>
          </w:p>
        </w:tc>
        <w:tc>
          <w:tcPr>
            <w:tcW w:w="1377" w:type="dxa"/>
          </w:tcPr>
          <w:p w14:paraId="51D50F7A" w14:textId="77777777" w:rsidR="0099606B" w:rsidRPr="008F3CA7" w:rsidRDefault="0099606B" w:rsidP="0099606B">
            <w:pPr>
              <w:pStyle w:val="Rubrik4"/>
              <w:spacing w:after="0"/>
              <w:contextualSpacing/>
              <w:rPr>
                <w:b w:val="0"/>
                <w:sz w:val="18"/>
                <w:szCs w:val="18"/>
              </w:rPr>
            </w:pPr>
            <w:r w:rsidRPr="008F3CA7">
              <w:rPr>
                <w:b w:val="0"/>
                <w:sz w:val="18"/>
                <w:szCs w:val="18"/>
              </w:rPr>
              <w:t>Stopp nattkyla</w:t>
            </w:r>
          </w:p>
        </w:tc>
        <w:tc>
          <w:tcPr>
            <w:tcW w:w="2110" w:type="dxa"/>
          </w:tcPr>
          <w:p w14:paraId="75BF8B44" w14:textId="77777777" w:rsidR="0099606B" w:rsidRPr="008F3CA7" w:rsidRDefault="0099606B" w:rsidP="0099606B">
            <w:pPr>
              <w:pStyle w:val="Rubrik4"/>
              <w:spacing w:after="0"/>
              <w:contextualSpacing/>
              <w:rPr>
                <w:b w:val="0"/>
                <w:sz w:val="18"/>
                <w:szCs w:val="18"/>
              </w:rPr>
            </w:pPr>
            <w:r w:rsidRPr="008F3CA7">
              <w:rPr>
                <w:b w:val="0"/>
                <w:sz w:val="18"/>
                <w:szCs w:val="18"/>
              </w:rPr>
              <w:t>&lt;19°C</w:t>
            </w:r>
          </w:p>
        </w:tc>
      </w:tr>
      <w:tr w:rsidR="0099606B" w:rsidRPr="00033227" w14:paraId="0E050889" w14:textId="77777777" w:rsidTr="00291FCE">
        <w:tc>
          <w:tcPr>
            <w:tcW w:w="1406" w:type="dxa"/>
          </w:tcPr>
          <w:p w14:paraId="74A855A5" w14:textId="77777777" w:rsidR="0099606B" w:rsidRPr="008F3CA7" w:rsidRDefault="0099606B" w:rsidP="0099606B">
            <w:pPr>
              <w:pStyle w:val="Rubrik4"/>
              <w:spacing w:after="0"/>
              <w:contextualSpacing/>
              <w:rPr>
                <w:b w:val="0"/>
                <w:sz w:val="18"/>
                <w:szCs w:val="18"/>
              </w:rPr>
            </w:pPr>
          </w:p>
        </w:tc>
        <w:tc>
          <w:tcPr>
            <w:tcW w:w="1377" w:type="dxa"/>
          </w:tcPr>
          <w:p w14:paraId="78EA9260" w14:textId="77777777" w:rsidR="0099606B" w:rsidRPr="008F3CA7" w:rsidRDefault="0099606B" w:rsidP="0099606B">
            <w:pPr>
              <w:pStyle w:val="Rubrik4"/>
              <w:spacing w:after="0"/>
              <w:contextualSpacing/>
              <w:rPr>
                <w:b w:val="0"/>
                <w:sz w:val="18"/>
                <w:szCs w:val="18"/>
              </w:rPr>
            </w:pPr>
          </w:p>
        </w:tc>
        <w:tc>
          <w:tcPr>
            <w:tcW w:w="2110" w:type="dxa"/>
          </w:tcPr>
          <w:p w14:paraId="59FE5B65" w14:textId="77777777" w:rsidR="0099606B" w:rsidRPr="008F3CA7" w:rsidRDefault="0099606B" w:rsidP="0099606B">
            <w:pPr>
              <w:pStyle w:val="Rubrik4"/>
              <w:spacing w:after="0"/>
              <w:contextualSpacing/>
              <w:rPr>
                <w:b w:val="0"/>
                <w:sz w:val="18"/>
                <w:szCs w:val="18"/>
              </w:rPr>
            </w:pPr>
          </w:p>
        </w:tc>
      </w:tr>
      <w:tr w:rsidR="0099606B" w:rsidRPr="00033227" w14:paraId="05F7A9D8" w14:textId="77777777" w:rsidTr="00291FCE">
        <w:tc>
          <w:tcPr>
            <w:tcW w:w="1406" w:type="dxa"/>
          </w:tcPr>
          <w:p w14:paraId="72253740" w14:textId="77777777" w:rsidR="0099606B" w:rsidRPr="00033227" w:rsidRDefault="0099606B" w:rsidP="0099606B">
            <w:pPr>
              <w:pStyle w:val="Rubrik4"/>
              <w:spacing w:after="0"/>
              <w:contextualSpacing/>
              <w:rPr>
                <w:b w:val="0"/>
                <w:sz w:val="18"/>
                <w:szCs w:val="18"/>
              </w:rPr>
            </w:pPr>
            <w:r w:rsidRPr="00033227">
              <w:rPr>
                <w:b w:val="0"/>
                <w:sz w:val="18"/>
                <w:szCs w:val="18"/>
              </w:rPr>
              <w:t>50-01-01-</w:t>
            </w:r>
            <w:r>
              <w:rPr>
                <w:b w:val="0"/>
                <w:sz w:val="18"/>
                <w:szCs w:val="18"/>
              </w:rPr>
              <w:t>GT31</w:t>
            </w:r>
          </w:p>
        </w:tc>
        <w:tc>
          <w:tcPr>
            <w:tcW w:w="1377" w:type="dxa"/>
          </w:tcPr>
          <w:p w14:paraId="18C57708" w14:textId="77777777" w:rsidR="0099606B" w:rsidRPr="00033227" w:rsidRDefault="0099606B" w:rsidP="0099606B">
            <w:pPr>
              <w:pStyle w:val="Rubrik4"/>
              <w:spacing w:after="0"/>
              <w:contextualSpacing/>
              <w:rPr>
                <w:b w:val="0"/>
                <w:sz w:val="18"/>
                <w:szCs w:val="18"/>
              </w:rPr>
            </w:pPr>
            <w:r w:rsidRPr="00033227">
              <w:rPr>
                <w:b w:val="0"/>
                <w:sz w:val="18"/>
                <w:szCs w:val="18"/>
              </w:rPr>
              <w:t>Start nattkyla</w:t>
            </w:r>
          </w:p>
        </w:tc>
        <w:tc>
          <w:tcPr>
            <w:tcW w:w="2110" w:type="dxa"/>
          </w:tcPr>
          <w:p w14:paraId="6A742D38" w14:textId="77777777" w:rsidR="0099606B" w:rsidRPr="00033227" w:rsidRDefault="0099606B" w:rsidP="0099606B">
            <w:pPr>
              <w:pStyle w:val="Rubrik4"/>
              <w:spacing w:after="0"/>
              <w:contextualSpacing/>
              <w:rPr>
                <w:rFonts w:cs="Arial"/>
                <w:b w:val="0"/>
                <w:sz w:val="18"/>
              </w:rPr>
            </w:pPr>
            <w:r w:rsidRPr="00033227">
              <w:rPr>
                <w:b w:val="0"/>
                <w:sz w:val="18"/>
                <w:szCs w:val="18"/>
              </w:rPr>
              <w:t>&gt;</w:t>
            </w:r>
            <w:r>
              <w:rPr>
                <w:b w:val="0"/>
                <w:sz w:val="18"/>
                <w:szCs w:val="18"/>
              </w:rPr>
              <w:t>+</w:t>
            </w:r>
            <w:r w:rsidRPr="00033227">
              <w:rPr>
                <w:b w:val="0"/>
                <w:sz w:val="18"/>
                <w:szCs w:val="18"/>
              </w:rPr>
              <w:t>1</w:t>
            </w:r>
            <w:r>
              <w:rPr>
                <w:b w:val="0"/>
                <w:sz w:val="18"/>
                <w:szCs w:val="18"/>
              </w:rPr>
              <w:t>4</w:t>
            </w:r>
            <w:r w:rsidRPr="00033227">
              <w:rPr>
                <w:b w:val="0"/>
                <w:sz w:val="18"/>
                <w:szCs w:val="18"/>
              </w:rPr>
              <w:t>°C</w:t>
            </w:r>
          </w:p>
        </w:tc>
      </w:tr>
      <w:tr w:rsidR="0099606B" w:rsidRPr="00033227" w14:paraId="751C1FF2" w14:textId="77777777" w:rsidTr="00291FCE">
        <w:tc>
          <w:tcPr>
            <w:tcW w:w="1406" w:type="dxa"/>
          </w:tcPr>
          <w:p w14:paraId="093B778C" w14:textId="77777777" w:rsidR="0099606B" w:rsidRPr="00033227" w:rsidRDefault="0099606B" w:rsidP="0099606B">
            <w:pPr>
              <w:pStyle w:val="Rubrik4"/>
              <w:spacing w:after="0"/>
              <w:contextualSpacing/>
              <w:rPr>
                <w:b w:val="0"/>
                <w:sz w:val="18"/>
                <w:szCs w:val="18"/>
              </w:rPr>
            </w:pPr>
            <w:r w:rsidRPr="00033227">
              <w:rPr>
                <w:b w:val="0"/>
                <w:sz w:val="18"/>
                <w:szCs w:val="18"/>
              </w:rPr>
              <w:t>50-01-01-</w:t>
            </w:r>
            <w:r>
              <w:rPr>
                <w:b w:val="0"/>
                <w:sz w:val="18"/>
                <w:szCs w:val="18"/>
              </w:rPr>
              <w:t>GT31</w:t>
            </w:r>
          </w:p>
        </w:tc>
        <w:tc>
          <w:tcPr>
            <w:tcW w:w="1377" w:type="dxa"/>
          </w:tcPr>
          <w:p w14:paraId="4965F28D" w14:textId="77777777" w:rsidR="0099606B" w:rsidRPr="00033227" w:rsidRDefault="0099606B" w:rsidP="0099606B">
            <w:pPr>
              <w:pStyle w:val="Rubrik4"/>
              <w:spacing w:after="0"/>
              <w:contextualSpacing/>
              <w:rPr>
                <w:b w:val="0"/>
                <w:sz w:val="18"/>
                <w:szCs w:val="18"/>
              </w:rPr>
            </w:pPr>
            <w:r w:rsidRPr="00033227">
              <w:rPr>
                <w:b w:val="0"/>
                <w:sz w:val="18"/>
                <w:szCs w:val="18"/>
              </w:rPr>
              <w:t>Stopp nattkyla</w:t>
            </w:r>
          </w:p>
        </w:tc>
        <w:tc>
          <w:tcPr>
            <w:tcW w:w="2110" w:type="dxa"/>
          </w:tcPr>
          <w:p w14:paraId="6716EA01" w14:textId="77777777" w:rsidR="0099606B" w:rsidRPr="00033227" w:rsidRDefault="0099606B" w:rsidP="0099606B">
            <w:pPr>
              <w:pStyle w:val="Rubrik4"/>
              <w:spacing w:after="0"/>
              <w:contextualSpacing/>
              <w:rPr>
                <w:rFonts w:cs="Arial"/>
                <w:b w:val="0"/>
                <w:sz w:val="18"/>
              </w:rPr>
            </w:pPr>
            <w:r w:rsidRPr="00033227">
              <w:rPr>
                <w:b w:val="0"/>
                <w:sz w:val="18"/>
                <w:szCs w:val="18"/>
              </w:rPr>
              <w:t>&lt;</w:t>
            </w:r>
            <w:r>
              <w:rPr>
                <w:b w:val="0"/>
                <w:sz w:val="18"/>
                <w:szCs w:val="18"/>
              </w:rPr>
              <w:t>+</w:t>
            </w:r>
            <w:r w:rsidRPr="00033227">
              <w:rPr>
                <w:b w:val="0"/>
                <w:sz w:val="18"/>
                <w:szCs w:val="18"/>
              </w:rPr>
              <w:t>12°C</w:t>
            </w:r>
          </w:p>
        </w:tc>
      </w:tr>
      <w:tr w:rsidR="0099606B" w:rsidRPr="00033227" w14:paraId="77496E88" w14:textId="77777777" w:rsidTr="00291FCE">
        <w:tc>
          <w:tcPr>
            <w:tcW w:w="1406" w:type="dxa"/>
          </w:tcPr>
          <w:p w14:paraId="53028338" w14:textId="77777777" w:rsidR="0099606B" w:rsidRPr="00033227" w:rsidRDefault="0099606B" w:rsidP="0099606B">
            <w:pPr>
              <w:pStyle w:val="Rubrik4"/>
              <w:spacing w:after="0"/>
              <w:contextualSpacing/>
              <w:rPr>
                <w:b w:val="0"/>
                <w:sz w:val="18"/>
                <w:szCs w:val="18"/>
              </w:rPr>
            </w:pPr>
            <w:r w:rsidRPr="00033227">
              <w:rPr>
                <w:b w:val="0"/>
                <w:sz w:val="18"/>
                <w:szCs w:val="18"/>
              </w:rPr>
              <w:t>50-01-01-</w:t>
            </w:r>
            <w:r>
              <w:rPr>
                <w:b w:val="0"/>
                <w:sz w:val="18"/>
                <w:szCs w:val="18"/>
              </w:rPr>
              <w:t>GT31</w:t>
            </w:r>
          </w:p>
        </w:tc>
        <w:tc>
          <w:tcPr>
            <w:tcW w:w="1377" w:type="dxa"/>
          </w:tcPr>
          <w:p w14:paraId="2270E25F" w14:textId="77777777" w:rsidR="0099606B" w:rsidRPr="00033227" w:rsidRDefault="0099606B" w:rsidP="0099606B">
            <w:pPr>
              <w:pStyle w:val="Rubrik4"/>
              <w:spacing w:after="0"/>
              <w:contextualSpacing/>
              <w:rPr>
                <w:b w:val="0"/>
                <w:sz w:val="18"/>
                <w:szCs w:val="18"/>
              </w:rPr>
            </w:pPr>
            <w:r w:rsidRPr="00033227">
              <w:rPr>
                <w:b w:val="0"/>
                <w:sz w:val="18"/>
                <w:szCs w:val="18"/>
              </w:rPr>
              <w:t xml:space="preserve">Kylåtervinning </w:t>
            </w:r>
            <w:r>
              <w:rPr>
                <w:b w:val="0"/>
                <w:sz w:val="18"/>
                <w:szCs w:val="18"/>
              </w:rPr>
              <w:t>GT44</w:t>
            </w:r>
            <w:r w:rsidRPr="00033227">
              <w:rPr>
                <w:b w:val="0"/>
                <w:sz w:val="18"/>
                <w:szCs w:val="18"/>
              </w:rPr>
              <w:t>&lt;GT</w:t>
            </w:r>
            <w:r>
              <w:rPr>
                <w:b w:val="0"/>
                <w:sz w:val="18"/>
                <w:szCs w:val="18"/>
              </w:rPr>
              <w:t>31</w:t>
            </w:r>
          </w:p>
        </w:tc>
        <w:tc>
          <w:tcPr>
            <w:tcW w:w="2110" w:type="dxa"/>
          </w:tcPr>
          <w:p w14:paraId="5FA926FC" w14:textId="77777777" w:rsidR="0099606B" w:rsidRPr="00033227" w:rsidRDefault="0099606B" w:rsidP="0099606B">
            <w:pPr>
              <w:pStyle w:val="Rubrik4"/>
              <w:spacing w:after="0"/>
              <w:contextualSpacing/>
              <w:rPr>
                <w:b w:val="0"/>
                <w:sz w:val="18"/>
                <w:szCs w:val="18"/>
              </w:rPr>
            </w:pPr>
            <w:r w:rsidRPr="00033227">
              <w:rPr>
                <w:b w:val="0"/>
                <w:sz w:val="18"/>
                <w:szCs w:val="18"/>
              </w:rPr>
              <w:t>3</w:t>
            </w:r>
            <w:r w:rsidRPr="00033227">
              <w:rPr>
                <w:rFonts w:cs="Arial"/>
                <w:b w:val="0"/>
                <w:sz w:val="18"/>
              </w:rPr>
              <w:t>°C</w:t>
            </w:r>
          </w:p>
        </w:tc>
      </w:tr>
      <w:tr w:rsidR="0099606B" w:rsidRPr="00033227" w14:paraId="09BD2506" w14:textId="77777777" w:rsidTr="00291FCE">
        <w:tc>
          <w:tcPr>
            <w:tcW w:w="1406" w:type="dxa"/>
          </w:tcPr>
          <w:p w14:paraId="57224134" w14:textId="77777777" w:rsidR="0099606B" w:rsidRPr="00033227" w:rsidRDefault="0099606B" w:rsidP="0099606B">
            <w:pPr>
              <w:spacing w:after="0"/>
              <w:ind w:left="0"/>
              <w:rPr>
                <w:szCs w:val="18"/>
              </w:rPr>
            </w:pPr>
            <w:r w:rsidRPr="00033227">
              <w:rPr>
                <w:szCs w:val="18"/>
              </w:rPr>
              <w:t>50-01-01-</w:t>
            </w:r>
            <w:r>
              <w:rPr>
                <w:szCs w:val="18"/>
              </w:rPr>
              <w:t>GT31</w:t>
            </w:r>
          </w:p>
        </w:tc>
        <w:tc>
          <w:tcPr>
            <w:tcW w:w="1377" w:type="dxa"/>
          </w:tcPr>
          <w:p w14:paraId="582C5403" w14:textId="77777777" w:rsidR="0099606B" w:rsidRPr="00033227" w:rsidRDefault="0099606B" w:rsidP="0099606B">
            <w:pPr>
              <w:spacing w:after="0"/>
              <w:ind w:left="0"/>
              <w:rPr>
                <w:szCs w:val="18"/>
              </w:rPr>
            </w:pPr>
            <w:r w:rsidRPr="00033227">
              <w:rPr>
                <w:szCs w:val="18"/>
              </w:rPr>
              <w:t>Pumpstart</w:t>
            </w:r>
          </w:p>
        </w:tc>
        <w:tc>
          <w:tcPr>
            <w:tcW w:w="2110" w:type="dxa"/>
          </w:tcPr>
          <w:p w14:paraId="379FD50D" w14:textId="77777777" w:rsidR="0099606B" w:rsidRPr="00033227" w:rsidRDefault="0099606B" w:rsidP="0099606B">
            <w:pPr>
              <w:pStyle w:val="Rubrik4"/>
              <w:spacing w:after="0"/>
              <w:contextualSpacing/>
              <w:rPr>
                <w:rFonts w:cs="Arial"/>
                <w:b w:val="0"/>
                <w:sz w:val="18"/>
              </w:rPr>
            </w:pPr>
            <w:r w:rsidRPr="00033227">
              <w:rPr>
                <w:rFonts w:cs="Arial"/>
                <w:b w:val="0"/>
                <w:sz w:val="18"/>
              </w:rPr>
              <w:t>+5°C</w:t>
            </w:r>
          </w:p>
        </w:tc>
      </w:tr>
      <w:tr w:rsidR="0099606B" w:rsidRPr="00033227" w14:paraId="377B8932" w14:textId="77777777" w:rsidTr="00291FCE">
        <w:tc>
          <w:tcPr>
            <w:tcW w:w="1406" w:type="dxa"/>
          </w:tcPr>
          <w:p w14:paraId="38420DBA" w14:textId="77777777" w:rsidR="0099606B" w:rsidRPr="00033227" w:rsidRDefault="0099606B" w:rsidP="0099606B">
            <w:pPr>
              <w:spacing w:after="0"/>
              <w:ind w:left="0"/>
              <w:rPr>
                <w:szCs w:val="18"/>
              </w:rPr>
            </w:pPr>
            <w:r w:rsidRPr="00033227">
              <w:rPr>
                <w:szCs w:val="18"/>
              </w:rPr>
              <w:t>50-01-01-</w:t>
            </w:r>
            <w:r>
              <w:rPr>
                <w:szCs w:val="18"/>
              </w:rPr>
              <w:t>GT31</w:t>
            </w:r>
          </w:p>
        </w:tc>
        <w:tc>
          <w:tcPr>
            <w:tcW w:w="1377" w:type="dxa"/>
          </w:tcPr>
          <w:p w14:paraId="59157B66" w14:textId="77777777" w:rsidR="0099606B" w:rsidRPr="00033227" w:rsidRDefault="0099606B" w:rsidP="0099606B">
            <w:pPr>
              <w:spacing w:after="0"/>
              <w:ind w:left="0"/>
              <w:rPr>
                <w:szCs w:val="18"/>
              </w:rPr>
            </w:pPr>
            <w:r w:rsidRPr="00033227">
              <w:rPr>
                <w:szCs w:val="18"/>
              </w:rPr>
              <w:t>Pumpstopp</w:t>
            </w:r>
          </w:p>
        </w:tc>
        <w:tc>
          <w:tcPr>
            <w:tcW w:w="2110" w:type="dxa"/>
          </w:tcPr>
          <w:p w14:paraId="282BE84D" w14:textId="77777777" w:rsidR="0099606B" w:rsidRPr="00033227" w:rsidRDefault="0099606B" w:rsidP="0099606B">
            <w:pPr>
              <w:pStyle w:val="Rubrik4"/>
              <w:spacing w:after="0"/>
              <w:contextualSpacing/>
              <w:rPr>
                <w:rFonts w:cs="Arial"/>
                <w:b w:val="0"/>
                <w:sz w:val="18"/>
              </w:rPr>
            </w:pPr>
            <w:r w:rsidRPr="00033227">
              <w:rPr>
                <w:rFonts w:cs="Arial"/>
                <w:b w:val="0"/>
                <w:sz w:val="18"/>
              </w:rPr>
              <w:t>+7°C</w:t>
            </w:r>
          </w:p>
        </w:tc>
      </w:tr>
      <w:tr w:rsidR="0099606B" w:rsidRPr="00033227" w14:paraId="1A279730" w14:textId="77777777" w:rsidTr="00291FCE">
        <w:tc>
          <w:tcPr>
            <w:tcW w:w="1406" w:type="dxa"/>
          </w:tcPr>
          <w:p w14:paraId="194B17FC" w14:textId="77777777" w:rsidR="0099606B" w:rsidRPr="00033227" w:rsidRDefault="0099606B" w:rsidP="0099606B">
            <w:pPr>
              <w:spacing w:after="0"/>
              <w:ind w:left="0"/>
              <w:rPr>
                <w:rFonts w:cs="Arial"/>
              </w:rPr>
            </w:pPr>
            <w:r>
              <w:rPr>
                <w:rFonts w:cs="Arial"/>
              </w:rPr>
              <w:t>GP61</w:t>
            </w:r>
          </w:p>
        </w:tc>
        <w:tc>
          <w:tcPr>
            <w:tcW w:w="1377" w:type="dxa"/>
          </w:tcPr>
          <w:p w14:paraId="70E3E9B3" w14:textId="77777777" w:rsidR="0099606B" w:rsidRPr="00033227" w:rsidRDefault="0099606B" w:rsidP="0099606B">
            <w:pPr>
              <w:spacing w:after="0"/>
              <w:ind w:left="0"/>
              <w:rPr>
                <w:szCs w:val="18"/>
              </w:rPr>
            </w:pPr>
            <w:r>
              <w:rPr>
                <w:szCs w:val="18"/>
              </w:rPr>
              <w:t>Avfrostning start</w:t>
            </w:r>
          </w:p>
        </w:tc>
        <w:tc>
          <w:tcPr>
            <w:tcW w:w="2110" w:type="dxa"/>
          </w:tcPr>
          <w:p w14:paraId="728958FB" w14:textId="77777777" w:rsidR="0099606B" w:rsidRPr="00033227" w:rsidRDefault="0099606B" w:rsidP="0099606B">
            <w:pPr>
              <w:spacing w:after="0"/>
              <w:ind w:left="0"/>
              <w:rPr>
                <w:szCs w:val="18"/>
              </w:rPr>
            </w:pPr>
            <w:r>
              <w:rPr>
                <w:szCs w:val="18"/>
              </w:rPr>
              <w:t>xx Pa</w:t>
            </w:r>
          </w:p>
        </w:tc>
      </w:tr>
      <w:tr w:rsidR="0099606B" w:rsidRPr="00033227" w14:paraId="30065A53" w14:textId="77777777" w:rsidTr="00291FCE">
        <w:tc>
          <w:tcPr>
            <w:tcW w:w="1406" w:type="dxa"/>
          </w:tcPr>
          <w:p w14:paraId="7BDFC59B" w14:textId="77777777" w:rsidR="0099606B" w:rsidRPr="00033227" w:rsidRDefault="0099606B" w:rsidP="0099606B">
            <w:pPr>
              <w:spacing w:after="0"/>
              <w:ind w:left="0"/>
              <w:rPr>
                <w:rFonts w:cs="Arial"/>
              </w:rPr>
            </w:pPr>
            <w:r>
              <w:rPr>
                <w:rFonts w:cs="Arial"/>
              </w:rPr>
              <w:t>GP61</w:t>
            </w:r>
          </w:p>
        </w:tc>
        <w:tc>
          <w:tcPr>
            <w:tcW w:w="1377" w:type="dxa"/>
          </w:tcPr>
          <w:p w14:paraId="52ACBBDA" w14:textId="77777777" w:rsidR="0099606B" w:rsidRPr="00033227" w:rsidRDefault="0099606B" w:rsidP="0099606B">
            <w:pPr>
              <w:spacing w:after="0"/>
              <w:ind w:left="0"/>
              <w:rPr>
                <w:szCs w:val="18"/>
              </w:rPr>
            </w:pPr>
            <w:r>
              <w:rPr>
                <w:szCs w:val="18"/>
              </w:rPr>
              <w:t>Avfrostning stopp</w:t>
            </w:r>
          </w:p>
        </w:tc>
        <w:tc>
          <w:tcPr>
            <w:tcW w:w="2110" w:type="dxa"/>
          </w:tcPr>
          <w:p w14:paraId="47AF6D71" w14:textId="77777777" w:rsidR="0099606B" w:rsidRPr="00033227" w:rsidRDefault="0099606B" w:rsidP="0099606B">
            <w:pPr>
              <w:spacing w:after="0"/>
              <w:ind w:left="0"/>
              <w:rPr>
                <w:szCs w:val="18"/>
              </w:rPr>
            </w:pPr>
            <w:r>
              <w:rPr>
                <w:szCs w:val="18"/>
              </w:rPr>
              <w:t>xx Pa</w:t>
            </w:r>
          </w:p>
        </w:tc>
      </w:tr>
      <w:tr w:rsidR="0099606B" w:rsidRPr="00033227" w14:paraId="57F7FD92" w14:textId="77777777" w:rsidTr="00291FCE">
        <w:tc>
          <w:tcPr>
            <w:tcW w:w="1406" w:type="dxa"/>
          </w:tcPr>
          <w:p w14:paraId="7EC3E68F" w14:textId="77777777" w:rsidR="0099606B" w:rsidRPr="00033227" w:rsidRDefault="0099606B" w:rsidP="0099606B">
            <w:pPr>
              <w:spacing w:after="0"/>
              <w:ind w:left="0"/>
              <w:rPr>
                <w:rFonts w:cs="Arial"/>
              </w:rPr>
            </w:pPr>
          </w:p>
        </w:tc>
        <w:tc>
          <w:tcPr>
            <w:tcW w:w="1377" w:type="dxa"/>
          </w:tcPr>
          <w:p w14:paraId="3C70F5EF" w14:textId="77777777" w:rsidR="0099606B" w:rsidRPr="00033227" w:rsidRDefault="0099606B" w:rsidP="0099606B">
            <w:pPr>
              <w:spacing w:after="0"/>
              <w:ind w:left="0"/>
              <w:rPr>
                <w:szCs w:val="18"/>
              </w:rPr>
            </w:pPr>
          </w:p>
        </w:tc>
        <w:tc>
          <w:tcPr>
            <w:tcW w:w="2110" w:type="dxa"/>
          </w:tcPr>
          <w:p w14:paraId="5497A093" w14:textId="77777777" w:rsidR="0099606B" w:rsidRPr="00033227" w:rsidRDefault="0099606B" w:rsidP="0099606B">
            <w:pPr>
              <w:spacing w:after="0"/>
              <w:ind w:left="0"/>
              <w:rPr>
                <w:szCs w:val="18"/>
              </w:rPr>
            </w:pPr>
          </w:p>
        </w:tc>
      </w:tr>
    </w:tbl>
    <w:p w14:paraId="5FC79F88" w14:textId="77777777" w:rsidR="004C2F20" w:rsidRPr="00033227" w:rsidRDefault="00A647E9" w:rsidP="00A647E9">
      <w:pPr>
        <w:spacing w:after="0"/>
        <w:ind w:left="0"/>
        <w:rPr>
          <w:b/>
          <w:sz w:val="20"/>
          <w:u w:val="single"/>
        </w:rPr>
      </w:pPr>
      <w:r w:rsidRPr="00033227">
        <w:rPr>
          <w:i/>
          <w:szCs w:val="18"/>
        </w:rPr>
        <w:br w:type="column"/>
      </w:r>
      <w:r w:rsidR="004C2F20" w:rsidRPr="00033227">
        <w:rPr>
          <w:b/>
          <w:sz w:val="20"/>
          <w:u w:val="single"/>
        </w:rPr>
        <w:t>DRIFTTIDER</w:t>
      </w: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Drifttider"/>
      </w:tblPr>
      <w:tblGrid>
        <w:gridCol w:w="1423"/>
        <w:gridCol w:w="1276"/>
        <w:gridCol w:w="2121"/>
      </w:tblGrid>
      <w:tr w:rsidR="004C2F20" w:rsidRPr="00033227" w14:paraId="296FD4FD" w14:textId="77777777" w:rsidTr="002E13C6">
        <w:trPr>
          <w:tblHeader/>
        </w:trPr>
        <w:tc>
          <w:tcPr>
            <w:tcW w:w="1423" w:type="dxa"/>
          </w:tcPr>
          <w:p w14:paraId="084007EA" w14:textId="77777777" w:rsidR="004C2F20" w:rsidRPr="00033227" w:rsidRDefault="004C2F20" w:rsidP="004C2F20">
            <w:pPr>
              <w:pStyle w:val="Rubrik4"/>
              <w:spacing w:after="0"/>
              <w:contextualSpacing/>
              <w:rPr>
                <w:szCs w:val="16"/>
                <w:u w:val="single"/>
              </w:rPr>
            </w:pPr>
            <w:r w:rsidRPr="00033227">
              <w:rPr>
                <w:i/>
                <w:sz w:val="18"/>
                <w:szCs w:val="18"/>
                <w:u w:val="single"/>
              </w:rPr>
              <w:t>Objekt</w:t>
            </w:r>
          </w:p>
        </w:tc>
        <w:tc>
          <w:tcPr>
            <w:tcW w:w="1276" w:type="dxa"/>
          </w:tcPr>
          <w:p w14:paraId="1B7C57E1" w14:textId="77777777" w:rsidR="004C2F20" w:rsidRPr="00033227" w:rsidRDefault="004C2F20" w:rsidP="004C2F20">
            <w:pPr>
              <w:pStyle w:val="Rubrik4"/>
              <w:spacing w:after="0"/>
              <w:contextualSpacing/>
              <w:rPr>
                <w:sz w:val="18"/>
                <w:szCs w:val="18"/>
                <w:u w:val="single"/>
              </w:rPr>
            </w:pPr>
            <w:r w:rsidRPr="00033227">
              <w:rPr>
                <w:i/>
                <w:sz w:val="18"/>
                <w:szCs w:val="18"/>
                <w:u w:val="single"/>
              </w:rPr>
              <w:t>Förklaring</w:t>
            </w:r>
          </w:p>
        </w:tc>
        <w:tc>
          <w:tcPr>
            <w:tcW w:w="2121" w:type="dxa"/>
          </w:tcPr>
          <w:p w14:paraId="0C440B3D" w14:textId="77777777" w:rsidR="004C2F20" w:rsidRPr="00033227" w:rsidRDefault="004C2F20" w:rsidP="004C2F20">
            <w:pPr>
              <w:pStyle w:val="Rubrik4"/>
              <w:spacing w:after="0"/>
              <w:contextualSpacing/>
              <w:rPr>
                <w:sz w:val="18"/>
                <w:szCs w:val="18"/>
                <w:u w:val="single"/>
              </w:rPr>
            </w:pPr>
            <w:r w:rsidRPr="00033227">
              <w:rPr>
                <w:i/>
                <w:sz w:val="18"/>
                <w:szCs w:val="18"/>
                <w:u w:val="single"/>
              </w:rPr>
              <w:t>Drifttid</w:t>
            </w:r>
          </w:p>
        </w:tc>
      </w:tr>
      <w:tr w:rsidR="004C2F20" w:rsidRPr="00033227" w14:paraId="500B9CA7" w14:textId="77777777" w:rsidTr="004C2F20">
        <w:tc>
          <w:tcPr>
            <w:tcW w:w="1423" w:type="dxa"/>
          </w:tcPr>
          <w:p w14:paraId="424ABFBB" w14:textId="77777777" w:rsidR="004C2F20" w:rsidRPr="00033227" w:rsidRDefault="004C2F20" w:rsidP="004C2F20">
            <w:pPr>
              <w:pStyle w:val="Rubrik4"/>
              <w:spacing w:after="0"/>
              <w:contextualSpacing/>
              <w:rPr>
                <w:i/>
                <w:sz w:val="18"/>
                <w:szCs w:val="18"/>
                <w:u w:val="single"/>
              </w:rPr>
            </w:pPr>
          </w:p>
        </w:tc>
        <w:tc>
          <w:tcPr>
            <w:tcW w:w="1276" w:type="dxa"/>
          </w:tcPr>
          <w:p w14:paraId="48AA5042" w14:textId="77777777" w:rsidR="004C2F20" w:rsidRPr="00033227" w:rsidRDefault="004C2F20" w:rsidP="004C2F20">
            <w:pPr>
              <w:pStyle w:val="Rubrik4"/>
              <w:spacing w:after="0"/>
              <w:contextualSpacing/>
              <w:rPr>
                <w:i/>
                <w:szCs w:val="18"/>
                <w:u w:val="single"/>
              </w:rPr>
            </w:pPr>
          </w:p>
        </w:tc>
        <w:tc>
          <w:tcPr>
            <w:tcW w:w="2121" w:type="dxa"/>
          </w:tcPr>
          <w:p w14:paraId="48D5E053" w14:textId="77777777" w:rsidR="004C2F20" w:rsidRPr="00033227" w:rsidRDefault="004C2F20" w:rsidP="004C2F20">
            <w:pPr>
              <w:pStyle w:val="Rubrik4"/>
              <w:spacing w:after="0"/>
              <w:contextualSpacing/>
              <w:rPr>
                <w:i/>
                <w:szCs w:val="18"/>
                <w:u w:val="single"/>
              </w:rPr>
            </w:pPr>
          </w:p>
        </w:tc>
      </w:tr>
      <w:tr w:rsidR="004C2F20" w:rsidRPr="00033227" w14:paraId="1E298963" w14:textId="77777777" w:rsidTr="004C2F20">
        <w:tc>
          <w:tcPr>
            <w:tcW w:w="1423" w:type="dxa"/>
          </w:tcPr>
          <w:p w14:paraId="68859DF7" w14:textId="77777777" w:rsidR="004C2F20" w:rsidRPr="00033227" w:rsidRDefault="004C2F20" w:rsidP="004C2F20">
            <w:pPr>
              <w:pStyle w:val="Rubrik4"/>
              <w:spacing w:after="0"/>
              <w:contextualSpacing/>
              <w:rPr>
                <w:b w:val="0"/>
                <w:sz w:val="18"/>
                <w:szCs w:val="18"/>
              </w:rPr>
            </w:pPr>
            <w:r w:rsidRPr="00033227">
              <w:rPr>
                <w:b w:val="0"/>
                <w:sz w:val="18"/>
                <w:szCs w:val="18"/>
              </w:rPr>
              <w:t>57-01-01</w:t>
            </w:r>
            <w:r w:rsidR="00EA7E19">
              <w:rPr>
                <w:b w:val="0"/>
                <w:sz w:val="18"/>
                <w:szCs w:val="18"/>
              </w:rPr>
              <w:t>-</w:t>
            </w:r>
            <w:r w:rsidR="009D276A">
              <w:rPr>
                <w:b w:val="0"/>
                <w:sz w:val="18"/>
                <w:szCs w:val="18"/>
              </w:rPr>
              <w:t>LA01</w:t>
            </w:r>
          </w:p>
        </w:tc>
        <w:tc>
          <w:tcPr>
            <w:tcW w:w="1276" w:type="dxa"/>
          </w:tcPr>
          <w:p w14:paraId="6909EAC3" w14:textId="77777777" w:rsidR="004C2F20" w:rsidRPr="00033227" w:rsidRDefault="004C2F20" w:rsidP="004C2F20">
            <w:pPr>
              <w:pStyle w:val="Rubrik4"/>
              <w:spacing w:after="0"/>
              <w:contextualSpacing/>
              <w:rPr>
                <w:b w:val="0"/>
                <w:sz w:val="18"/>
                <w:szCs w:val="18"/>
              </w:rPr>
            </w:pPr>
            <w:r w:rsidRPr="00033227">
              <w:rPr>
                <w:b w:val="0"/>
                <w:sz w:val="18"/>
                <w:szCs w:val="18"/>
              </w:rPr>
              <w:t>Drifttid</w:t>
            </w:r>
          </w:p>
        </w:tc>
        <w:tc>
          <w:tcPr>
            <w:tcW w:w="2121" w:type="dxa"/>
          </w:tcPr>
          <w:p w14:paraId="3C803978" w14:textId="77777777" w:rsidR="004C2F20" w:rsidRPr="00033227" w:rsidRDefault="004C2F20" w:rsidP="004C2F20">
            <w:pPr>
              <w:pStyle w:val="Rubrik4"/>
              <w:spacing w:after="0"/>
              <w:contextualSpacing/>
              <w:rPr>
                <w:b w:val="0"/>
                <w:sz w:val="18"/>
                <w:szCs w:val="18"/>
              </w:rPr>
            </w:pPr>
            <w:r w:rsidRPr="00033227">
              <w:rPr>
                <w:b w:val="0"/>
                <w:szCs w:val="18"/>
              </w:rPr>
              <w:t>Må</w:t>
            </w:r>
            <w:r w:rsidRPr="00033227">
              <w:rPr>
                <w:rFonts w:cs="Arial"/>
                <w:b w:val="0"/>
                <w:sz w:val="18"/>
              </w:rPr>
              <w:t>– Fr: 06.00 – 17.00</w:t>
            </w:r>
          </w:p>
        </w:tc>
      </w:tr>
      <w:tr w:rsidR="004C2F20" w:rsidRPr="00033227" w14:paraId="07853528" w14:textId="77777777" w:rsidTr="004C2F20">
        <w:tc>
          <w:tcPr>
            <w:tcW w:w="1423" w:type="dxa"/>
          </w:tcPr>
          <w:p w14:paraId="3A8857CF" w14:textId="77777777" w:rsidR="004C2F20" w:rsidRPr="00033227" w:rsidRDefault="004C2F20" w:rsidP="004C2F20">
            <w:pPr>
              <w:pStyle w:val="Rubrik4"/>
              <w:spacing w:after="0"/>
              <w:contextualSpacing/>
              <w:rPr>
                <w:b w:val="0"/>
                <w:sz w:val="18"/>
                <w:szCs w:val="18"/>
                <w:u w:val="single"/>
              </w:rPr>
            </w:pPr>
            <w:r w:rsidRPr="00033227">
              <w:rPr>
                <w:b w:val="0"/>
                <w:sz w:val="18"/>
                <w:szCs w:val="18"/>
              </w:rPr>
              <w:t>57-01-01</w:t>
            </w:r>
            <w:r w:rsidR="00EA7E19">
              <w:rPr>
                <w:b w:val="0"/>
                <w:sz w:val="18"/>
                <w:szCs w:val="18"/>
              </w:rPr>
              <w:t>-</w:t>
            </w:r>
            <w:r w:rsidR="009D276A">
              <w:rPr>
                <w:b w:val="0"/>
                <w:sz w:val="18"/>
                <w:szCs w:val="18"/>
              </w:rPr>
              <w:t>LA01</w:t>
            </w:r>
          </w:p>
        </w:tc>
        <w:tc>
          <w:tcPr>
            <w:tcW w:w="1276" w:type="dxa"/>
          </w:tcPr>
          <w:p w14:paraId="1B9D668F" w14:textId="77777777" w:rsidR="004C2F20" w:rsidRPr="00033227" w:rsidRDefault="004C2F20" w:rsidP="004C2F20">
            <w:pPr>
              <w:pStyle w:val="Rubrik4"/>
              <w:spacing w:after="0"/>
              <w:contextualSpacing/>
              <w:rPr>
                <w:b w:val="0"/>
                <w:sz w:val="18"/>
                <w:szCs w:val="18"/>
                <w:u w:val="single"/>
              </w:rPr>
            </w:pPr>
            <w:r w:rsidRPr="00033227">
              <w:rPr>
                <w:b w:val="0"/>
                <w:sz w:val="18"/>
                <w:szCs w:val="18"/>
              </w:rPr>
              <w:t>Nattkyla</w:t>
            </w:r>
          </w:p>
        </w:tc>
        <w:tc>
          <w:tcPr>
            <w:tcW w:w="2121" w:type="dxa"/>
          </w:tcPr>
          <w:p w14:paraId="007444EF" w14:textId="77777777" w:rsidR="004C2F20" w:rsidRPr="00033227" w:rsidRDefault="004C2F20" w:rsidP="004C2F20">
            <w:pPr>
              <w:pStyle w:val="Rubrik4"/>
              <w:spacing w:after="0"/>
              <w:contextualSpacing/>
              <w:rPr>
                <w:b w:val="0"/>
                <w:sz w:val="18"/>
                <w:szCs w:val="18"/>
                <w:u w:val="single"/>
              </w:rPr>
            </w:pPr>
            <w:r w:rsidRPr="00033227">
              <w:rPr>
                <w:rFonts w:cs="Arial"/>
                <w:b w:val="0"/>
                <w:sz w:val="18"/>
              </w:rPr>
              <w:t>Må – Sö: 23:00 – 06.00</w:t>
            </w:r>
          </w:p>
        </w:tc>
      </w:tr>
      <w:tr w:rsidR="007C0B51" w:rsidRPr="00033227" w14:paraId="4EB36948" w14:textId="77777777" w:rsidTr="004C2F20">
        <w:tc>
          <w:tcPr>
            <w:tcW w:w="1423" w:type="dxa"/>
          </w:tcPr>
          <w:p w14:paraId="1C54F914" w14:textId="77777777" w:rsidR="007C0B51" w:rsidRPr="00033227" w:rsidRDefault="007C0B51" w:rsidP="007C0B51">
            <w:pPr>
              <w:pStyle w:val="Rubrik4"/>
              <w:spacing w:after="0"/>
              <w:contextualSpacing/>
              <w:rPr>
                <w:b w:val="0"/>
                <w:sz w:val="18"/>
                <w:szCs w:val="18"/>
              </w:rPr>
            </w:pPr>
            <w:r>
              <w:rPr>
                <w:b w:val="0"/>
                <w:sz w:val="18"/>
                <w:szCs w:val="18"/>
              </w:rPr>
              <w:t>P5</w:t>
            </w:r>
            <w:r w:rsidR="005B4E8F">
              <w:rPr>
                <w:b w:val="0"/>
                <w:sz w:val="18"/>
                <w:szCs w:val="18"/>
              </w:rPr>
              <w:t>1</w:t>
            </w:r>
          </w:p>
        </w:tc>
        <w:tc>
          <w:tcPr>
            <w:tcW w:w="1276" w:type="dxa"/>
          </w:tcPr>
          <w:p w14:paraId="02E4466E" w14:textId="77777777" w:rsidR="007C0B51" w:rsidRPr="00033227" w:rsidRDefault="007C0B51" w:rsidP="007C0B51">
            <w:pPr>
              <w:pStyle w:val="Rubrik4"/>
              <w:spacing w:after="0"/>
              <w:contextualSpacing/>
              <w:rPr>
                <w:b w:val="0"/>
                <w:sz w:val="18"/>
                <w:szCs w:val="18"/>
              </w:rPr>
            </w:pPr>
            <w:r w:rsidRPr="00033227">
              <w:rPr>
                <w:b w:val="0"/>
                <w:sz w:val="18"/>
                <w:szCs w:val="18"/>
              </w:rPr>
              <w:t>Motionering</w:t>
            </w:r>
          </w:p>
        </w:tc>
        <w:tc>
          <w:tcPr>
            <w:tcW w:w="2121" w:type="dxa"/>
          </w:tcPr>
          <w:p w14:paraId="0A6E90BD" w14:textId="77777777" w:rsidR="007C0B51" w:rsidRPr="00033227" w:rsidRDefault="007C0B51" w:rsidP="007C0B51">
            <w:pPr>
              <w:pStyle w:val="Rubrik4"/>
              <w:spacing w:after="0"/>
              <w:contextualSpacing/>
              <w:rPr>
                <w:rFonts w:cs="Arial"/>
                <w:b w:val="0"/>
                <w:sz w:val="18"/>
              </w:rPr>
            </w:pPr>
            <w:r w:rsidRPr="00033227">
              <w:rPr>
                <w:rFonts w:cs="Arial"/>
                <w:b w:val="0"/>
                <w:sz w:val="18"/>
              </w:rPr>
              <w:t>Må – Fr 11.3</w:t>
            </w:r>
            <w:r>
              <w:rPr>
                <w:rFonts w:cs="Arial"/>
                <w:b w:val="0"/>
                <w:sz w:val="18"/>
              </w:rPr>
              <w:t>5</w:t>
            </w:r>
            <w:r w:rsidRPr="00033227">
              <w:rPr>
                <w:rFonts w:cs="Arial"/>
                <w:b w:val="0"/>
                <w:sz w:val="18"/>
              </w:rPr>
              <w:t xml:space="preserve"> – 11.36</w:t>
            </w:r>
          </w:p>
        </w:tc>
      </w:tr>
      <w:tr w:rsidR="007C0B51" w:rsidRPr="00033227" w14:paraId="75B01A82" w14:textId="77777777" w:rsidTr="004C2F20">
        <w:tc>
          <w:tcPr>
            <w:tcW w:w="1423" w:type="dxa"/>
          </w:tcPr>
          <w:p w14:paraId="53DAD456" w14:textId="77777777" w:rsidR="007C0B51" w:rsidRPr="00033227" w:rsidRDefault="007C0B51" w:rsidP="007C0B51">
            <w:pPr>
              <w:pStyle w:val="Rubrik4"/>
              <w:spacing w:after="0"/>
              <w:contextualSpacing/>
              <w:rPr>
                <w:b w:val="0"/>
                <w:sz w:val="18"/>
                <w:szCs w:val="18"/>
              </w:rPr>
            </w:pPr>
            <w:r w:rsidRPr="00033227">
              <w:rPr>
                <w:b w:val="0"/>
                <w:sz w:val="18"/>
                <w:szCs w:val="18"/>
              </w:rPr>
              <w:t>P6</w:t>
            </w:r>
            <w:r w:rsidR="005B4E8F">
              <w:rPr>
                <w:b w:val="0"/>
                <w:sz w:val="18"/>
                <w:szCs w:val="18"/>
              </w:rPr>
              <w:t>1</w:t>
            </w:r>
          </w:p>
        </w:tc>
        <w:tc>
          <w:tcPr>
            <w:tcW w:w="1276" w:type="dxa"/>
          </w:tcPr>
          <w:p w14:paraId="0D10D0BF" w14:textId="77777777" w:rsidR="007C0B51" w:rsidRPr="00033227" w:rsidRDefault="007C0B51" w:rsidP="007C0B51">
            <w:pPr>
              <w:pStyle w:val="Rubrik4"/>
              <w:spacing w:after="0"/>
              <w:contextualSpacing/>
              <w:rPr>
                <w:b w:val="0"/>
                <w:sz w:val="18"/>
                <w:szCs w:val="18"/>
              </w:rPr>
            </w:pPr>
            <w:r w:rsidRPr="00033227">
              <w:rPr>
                <w:b w:val="0"/>
                <w:sz w:val="18"/>
                <w:szCs w:val="18"/>
              </w:rPr>
              <w:t>Motionering</w:t>
            </w:r>
          </w:p>
        </w:tc>
        <w:tc>
          <w:tcPr>
            <w:tcW w:w="2121" w:type="dxa"/>
          </w:tcPr>
          <w:p w14:paraId="5924D945" w14:textId="77777777" w:rsidR="007C0B51" w:rsidRPr="00033227" w:rsidRDefault="007C0B51" w:rsidP="007C0B51">
            <w:pPr>
              <w:pStyle w:val="Rubrik4"/>
              <w:spacing w:after="0"/>
              <w:contextualSpacing/>
              <w:rPr>
                <w:rFonts w:cs="Arial"/>
                <w:b w:val="0"/>
                <w:sz w:val="18"/>
              </w:rPr>
            </w:pPr>
            <w:r w:rsidRPr="00033227">
              <w:rPr>
                <w:rFonts w:cs="Arial"/>
                <w:b w:val="0"/>
                <w:sz w:val="18"/>
              </w:rPr>
              <w:t>Må – Fr 11.35 – 11.36</w:t>
            </w:r>
          </w:p>
        </w:tc>
      </w:tr>
    </w:tbl>
    <w:p w14:paraId="7FF5E363" w14:textId="77777777" w:rsidR="004C2F20" w:rsidRPr="00033227" w:rsidRDefault="004C2F20" w:rsidP="004C2F20">
      <w:pPr>
        <w:tabs>
          <w:tab w:val="left" w:pos="1276"/>
          <w:tab w:val="left" w:pos="2552"/>
          <w:tab w:val="left" w:pos="3969"/>
          <w:tab w:val="left" w:pos="4395"/>
        </w:tabs>
        <w:ind w:left="0"/>
        <w:contextualSpacing/>
        <w:rPr>
          <w:i/>
          <w:szCs w:val="18"/>
          <w:u w:val="single"/>
        </w:rPr>
      </w:pPr>
    </w:p>
    <w:p w14:paraId="1721380A" w14:textId="77777777" w:rsidR="004C2F20" w:rsidRPr="00033227" w:rsidRDefault="004C2F20" w:rsidP="004C2F20">
      <w:pPr>
        <w:spacing w:after="0"/>
        <w:ind w:left="0"/>
        <w:rPr>
          <w:b/>
          <w:i/>
          <w:szCs w:val="18"/>
        </w:rPr>
      </w:pPr>
    </w:p>
    <w:p w14:paraId="706FA0D6" w14:textId="77777777" w:rsidR="003F5E1D" w:rsidRDefault="003F5E1D" w:rsidP="008C58F4">
      <w:pPr>
        <w:spacing w:after="0"/>
        <w:ind w:left="0"/>
        <w:rPr>
          <w:b/>
          <w:i/>
          <w:szCs w:val="18"/>
        </w:rPr>
      </w:pPr>
    </w:p>
    <w:p w14:paraId="057A1D58" w14:textId="77777777" w:rsidR="003D13BF" w:rsidRPr="008D6C47" w:rsidRDefault="003D13BF" w:rsidP="003D13BF">
      <w:pPr>
        <w:widowControl w:val="0"/>
        <w:autoSpaceDE w:val="0"/>
        <w:autoSpaceDN w:val="0"/>
        <w:adjustRightInd w:val="0"/>
        <w:spacing w:after="0" w:line="178" w:lineRule="exact"/>
        <w:ind w:left="17"/>
        <w:rPr>
          <w:rFonts w:cs="Arial"/>
          <w:szCs w:val="18"/>
        </w:rPr>
      </w:pPr>
      <w:r w:rsidRPr="008D6C47">
        <w:rPr>
          <w:rFonts w:cs="Arial"/>
          <w:b/>
          <w:bCs/>
          <w:color w:val="000000"/>
          <w:szCs w:val="18"/>
        </w:rPr>
        <w:t>ANMÄRKNING</w:t>
      </w:r>
    </w:p>
    <w:p w14:paraId="38C46627" w14:textId="77777777" w:rsidR="003D13BF" w:rsidRDefault="003D13BF" w:rsidP="003D13BF">
      <w:pPr>
        <w:widowControl w:val="0"/>
        <w:autoSpaceDE w:val="0"/>
        <w:autoSpaceDN w:val="0"/>
        <w:adjustRightInd w:val="0"/>
        <w:spacing w:after="0" w:line="196" w:lineRule="exact"/>
        <w:ind w:left="0"/>
        <w:rPr>
          <w:rFonts w:cs="Arial"/>
          <w:color w:val="000000"/>
          <w:szCs w:val="18"/>
        </w:rPr>
      </w:pPr>
      <w:r w:rsidRPr="008D6C47">
        <w:rPr>
          <w:rFonts w:cs="Arial"/>
          <w:color w:val="000000"/>
          <w:szCs w:val="18"/>
        </w:rPr>
        <w:t>Larm för givarfel undertrycker övriga larm från aktuell givare.</w:t>
      </w:r>
    </w:p>
    <w:p w14:paraId="618FADF3" w14:textId="77777777" w:rsidR="00E13F7E" w:rsidRPr="008D6C47" w:rsidRDefault="00E13F7E" w:rsidP="003D13BF">
      <w:pPr>
        <w:widowControl w:val="0"/>
        <w:autoSpaceDE w:val="0"/>
        <w:autoSpaceDN w:val="0"/>
        <w:adjustRightInd w:val="0"/>
        <w:spacing w:after="0" w:line="196" w:lineRule="exact"/>
        <w:ind w:left="0"/>
        <w:rPr>
          <w:rFonts w:cs="Arial"/>
          <w:color w:val="000000"/>
          <w:szCs w:val="18"/>
        </w:rPr>
      </w:pPr>
      <w:r>
        <w:rPr>
          <w:rFonts w:cs="Arial"/>
          <w:color w:val="000000"/>
          <w:szCs w:val="18"/>
        </w:rPr>
        <w:t>Larmfördröjning ska vara ett inställbart värde.</w:t>
      </w:r>
    </w:p>
    <w:p w14:paraId="60111D90" w14:textId="77777777" w:rsidR="003D13BF" w:rsidRPr="008D6C47" w:rsidRDefault="003D13BF" w:rsidP="003D13BF">
      <w:pPr>
        <w:widowControl w:val="0"/>
        <w:autoSpaceDE w:val="0"/>
        <w:autoSpaceDN w:val="0"/>
        <w:adjustRightInd w:val="0"/>
        <w:spacing w:after="0" w:line="201" w:lineRule="exact"/>
        <w:ind w:left="0"/>
        <w:rPr>
          <w:rFonts w:cs="Arial"/>
          <w:color w:val="000000"/>
          <w:szCs w:val="18"/>
        </w:rPr>
      </w:pPr>
      <w:r w:rsidRPr="008D6C47">
        <w:rPr>
          <w:rFonts w:cs="Arial"/>
          <w:color w:val="000000"/>
          <w:szCs w:val="18"/>
        </w:rPr>
        <w:t>Vid avställd pump ställs tidkanal så att motionskörning</w:t>
      </w:r>
    </w:p>
    <w:p w14:paraId="0BA818CC" w14:textId="77777777" w:rsidR="003D13BF" w:rsidRDefault="003D13BF" w:rsidP="003D13BF">
      <w:pPr>
        <w:widowControl w:val="0"/>
        <w:autoSpaceDE w:val="0"/>
        <w:autoSpaceDN w:val="0"/>
        <w:adjustRightInd w:val="0"/>
        <w:spacing w:after="0" w:line="196" w:lineRule="exact"/>
        <w:ind w:left="0"/>
        <w:rPr>
          <w:rFonts w:cs="Arial"/>
          <w:color w:val="000000"/>
          <w:szCs w:val="18"/>
        </w:rPr>
      </w:pPr>
      <w:r w:rsidRPr="008D6C47">
        <w:rPr>
          <w:rFonts w:cs="Arial"/>
          <w:color w:val="000000"/>
          <w:szCs w:val="18"/>
        </w:rPr>
        <w:t>erhålls.</w:t>
      </w:r>
      <w:r w:rsidRPr="00A146F2">
        <w:rPr>
          <w:rFonts w:cs="Arial"/>
          <w:color w:val="000000"/>
          <w:szCs w:val="18"/>
        </w:rPr>
        <w:t xml:space="preserve"> </w:t>
      </w:r>
    </w:p>
    <w:p w14:paraId="4ACC0AC6" w14:textId="77777777" w:rsidR="003D13BF" w:rsidRPr="00A146F2" w:rsidRDefault="003D13BF" w:rsidP="003D13BF">
      <w:pPr>
        <w:widowControl w:val="0"/>
        <w:autoSpaceDE w:val="0"/>
        <w:autoSpaceDN w:val="0"/>
        <w:adjustRightInd w:val="0"/>
        <w:spacing w:after="0" w:line="196" w:lineRule="exact"/>
        <w:ind w:left="0"/>
        <w:rPr>
          <w:rFonts w:cs="Arial"/>
          <w:color w:val="000000"/>
          <w:szCs w:val="18"/>
        </w:rPr>
      </w:pPr>
      <w:r w:rsidRPr="00A146F2">
        <w:rPr>
          <w:rFonts w:cs="Arial"/>
          <w:color w:val="000000"/>
          <w:szCs w:val="18"/>
        </w:rPr>
        <w:t>XX</w:t>
      </w:r>
      <w:r w:rsidR="00E13F7E">
        <w:rPr>
          <w:rFonts w:cs="Arial"/>
          <w:color w:val="000000"/>
          <w:szCs w:val="18"/>
        </w:rPr>
        <w:t xml:space="preserve">= inställningsvärde </w:t>
      </w:r>
      <w:r w:rsidRPr="00A146F2">
        <w:rPr>
          <w:rFonts w:cs="Arial"/>
          <w:color w:val="000000"/>
          <w:szCs w:val="18"/>
        </w:rPr>
        <w:t>ska ställas in vid driftsättning och skrivas i driftkort.</w:t>
      </w:r>
    </w:p>
    <w:p w14:paraId="10C61E68" w14:textId="77777777" w:rsidR="008C58F4" w:rsidRDefault="008C58F4" w:rsidP="008C58F4">
      <w:pPr>
        <w:spacing w:after="0"/>
        <w:ind w:left="0"/>
        <w:rPr>
          <w:b/>
          <w:szCs w:val="18"/>
          <w:u w:val="single"/>
        </w:rPr>
      </w:pPr>
    </w:p>
    <w:p w14:paraId="1B893268" w14:textId="77777777" w:rsidR="008C58F4" w:rsidRDefault="008C58F4" w:rsidP="008C58F4">
      <w:pPr>
        <w:spacing w:after="0"/>
        <w:ind w:left="0"/>
        <w:rPr>
          <w:b/>
          <w:szCs w:val="18"/>
          <w:u w:val="single"/>
        </w:rPr>
      </w:pPr>
    </w:p>
    <w:p w14:paraId="795F8337" w14:textId="77777777" w:rsidR="008C58F4" w:rsidRDefault="008C58F4" w:rsidP="008C58F4">
      <w:pPr>
        <w:spacing w:after="0"/>
        <w:ind w:left="0"/>
        <w:rPr>
          <w:b/>
          <w:szCs w:val="18"/>
          <w:u w:val="single"/>
        </w:rPr>
      </w:pPr>
    </w:p>
    <w:p w14:paraId="6039C11A" w14:textId="77777777" w:rsidR="008C58F4" w:rsidRDefault="008C58F4" w:rsidP="008C58F4">
      <w:pPr>
        <w:spacing w:after="0"/>
        <w:ind w:left="0"/>
        <w:rPr>
          <w:b/>
          <w:szCs w:val="18"/>
          <w:u w:val="single"/>
        </w:rPr>
      </w:pPr>
    </w:p>
    <w:p w14:paraId="22B1E07C" w14:textId="77777777" w:rsidR="008C58F4" w:rsidRDefault="008C58F4" w:rsidP="008C58F4">
      <w:pPr>
        <w:spacing w:after="0"/>
        <w:ind w:left="0"/>
        <w:rPr>
          <w:b/>
          <w:szCs w:val="18"/>
          <w:u w:val="single"/>
        </w:rPr>
      </w:pPr>
    </w:p>
    <w:p w14:paraId="1CFDA6F4" w14:textId="77777777" w:rsidR="002D3A55" w:rsidRDefault="002D3A55" w:rsidP="008C58F4">
      <w:pPr>
        <w:spacing w:after="0"/>
        <w:ind w:left="0"/>
        <w:rPr>
          <w:b/>
          <w:szCs w:val="18"/>
          <w:u w:val="single"/>
        </w:rPr>
        <w:sectPr w:rsidR="002D3A55" w:rsidSect="00A647E9">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num="3" w:space="720"/>
          <w:docGrid w:linePitch="245"/>
        </w:sectPr>
      </w:pPr>
    </w:p>
    <w:p w14:paraId="49FA9111" w14:textId="77777777" w:rsidR="002D3A55" w:rsidRPr="00033227" w:rsidRDefault="002D3A55" w:rsidP="002D3A55">
      <w:pPr>
        <w:pStyle w:val="Rubrik4"/>
        <w:spacing w:after="0"/>
        <w:contextualSpacing/>
        <w:rPr>
          <w:b w:val="0"/>
          <w:sz w:val="18"/>
          <w:szCs w:val="18"/>
          <w:u w:val="single"/>
        </w:rPr>
      </w:pPr>
    </w:p>
    <w:p w14:paraId="2C9C1C62" w14:textId="77777777" w:rsidR="002D3A55" w:rsidRPr="00033227" w:rsidRDefault="002D3A55" w:rsidP="002D3A55">
      <w:pPr>
        <w:spacing w:after="0"/>
        <w:ind w:left="0"/>
        <w:rPr>
          <w:i/>
          <w:szCs w:val="18"/>
          <w:u w:val="single"/>
        </w:rPr>
        <w:sectPr w:rsidR="002D3A55" w:rsidRPr="00033227" w:rsidSect="002D3A55">
          <w:type w:val="continuous"/>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num="3" w:space="720"/>
          <w:docGrid w:linePitch="245"/>
        </w:sectPr>
      </w:pPr>
    </w:p>
    <w:tbl>
      <w:tblPr>
        <w:tblStyle w:val="Tabellrutnt"/>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Kurva"/>
      </w:tblPr>
      <w:tblGrid>
        <w:gridCol w:w="718"/>
        <w:gridCol w:w="416"/>
        <w:gridCol w:w="993"/>
        <w:gridCol w:w="992"/>
        <w:gridCol w:w="992"/>
        <w:gridCol w:w="851"/>
        <w:gridCol w:w="992"/>
        <w:gridCol w:w="1559"/>
        <w:gridCol w:w="1276"/>
      </w:tblGrid>
      <w:tr w:rsidR="002D3A55" w:rsidRPr="00033227" w14:paraId="1CA3E42D" w14:textId="77777777" w:rsidTr="002E13C6">
        <w:trPr>
          <w:tblHeader/>
        </w:trPr>
        <w:tc>
          <w:tcPr>
            <w:tcW w:w="8789" w:type="dxa"/>
            <w:gridSpan w:val="9"/>
          </w:tcPr>
          <w:p w14:paraId="7BF9A1F5" w14:textId="77777777" w:rsidR="002D3A55" w:rsidRPr="00033227" w:rsidRDefault="002D3A55" w:rsidP="00044EAB">
            <w:pPr>
              <w:spacing w:after="0"/>
              <w:ind w:left="0"/>
              <w:rPr>
                <w:i/>
                <w:szCs w:val="18"/>
                <w:u w:val="single"/>
              </w:rPr>
            </w:pPr>
            <w:r w:rsidRPr="00033227">
              <w:rPr>
                <w:i/>
                <w:szCs w:val="18"/>
                <w:u w:val="single"/>
              </w:rPr>
              <w:t xml:space="preserve">* Kurva </w:t>
            </w:r>
            <w:r w:rsidRPr="00033227">
              <w:rPr>
                <w:i/>
                <w:szCs w:val="18"/>
                <w:u w:val="single"/>
                <w:vertAlign w:val="superscript"/>
              </w:rPr>
              <w:t>1</w:t>
            </w:r>
          </w:p>
          <w:p w14:paraId="32C72359" w14:textId="77777777" w:rsidR="002D3A55" w:rsidRPr="00033227" w:rsidRDefault="002D3A55" w:rsidP="00044EAB">
            <w:pPr>
              <w:tabs>
                <w:tab w:val="left" w:pos="1276"/>
                <w:tab w:val="left" w:pos="2552"/>
                <w:tab w:val="left" w:pos="3969"/>
              </w:tabs>
              <w:spacing w:after="0"/>
              <w:ind w:left="0"/>
              <w:contextualSpacing/>
              <w:rPr>
                <w:szCs w:val="18"/>
              </w:rPr>
            </w:pPr>
          </w:p>
        </w:tc>
      </w:tr>
      <w:tr w:rsidR="002D3A55" w:rsidRPr="00033227" w14:paraId="4665F7A3" w14:textId="77777777" w:rsidTr="00044EAB">
        <w:tc>
          <w:tcPr>
            <w:tcW w:w="718" w:type="dxa"/>
          </w:tcPr>
          <w:p w14:paraId="567559D4" w14:textId="77777777" w:rsidR="002D3A55" w:rsidRPr="00033227" w:rsidRDefault="002D3A55" w:rsidP="00044EAB">
            <w:pPr>
              <w:tabs>
                <w:tab w:val="left" w:pos="1276"/>
                <w:tab w:val="left" w:pos="2552"/>
                <w:tab w:val="left" w:pos="3969"/>
              </w:tabs>
              <w:spacing w:after="0"/>
              <w:ind w:left="0"/>
              <w:contextualSpacing/>
              <w:rPr>
                <w:szCs w:val="18"/>
              </w:rPr>
            </w:pPr>
            <w:r>
              <w:rPr>
                <w:szCs w:val="18"/>
              </w:rPr>
              <w:t>GT11</w:t>
            </w:r>
          </w:p>
        </w:tc>
        <w:tc>
          <w:tcPr>
            <w:tcW w:w="416" w:type="dxa"/>
          </w:tcPr>
          <w:p w14:paraId="6F03FECB" w14:textId="77777777" w:rsidR="002D3A55" w:rsidRPr="00033227" w:rsidRDefault="002D3A55" w:rsidP="00044EAB">
            <w:pPr>
              <w:tabs>
                <w:tab w:val="left" w:pos="1276"/>
                <w:tab w:val="left" w:pos="2552"/>
                <w:tab w:val="left" w:pos="3969"/>
              </w:tabs>
              <w:spacing w:after="0"/>
              <w:ind w:left="0"/>
              <w:contextualSpacing/>
              <w:rPr>
                <w:szCs w:val="18"/>
              </w:rPr>
            </w:pPr>
          </w:p>
        </w:tc>
        <w:tc>
          <w:tcPr>
            <w:tcW w:w="993" w:type="dxa"/>
          </w:tcPr>
          <w:p w14:paraId="0752975A" w14:textId="77777777" w:rsidR="002D3A55" w:rsidRPr="00033227" w:rsidRDefault="002D3A55" w:rsidP="00044EAB">
            <w:pPr>
              <w:tabs>
                <w:tab w:val="left" w:pos="1276"/>
                <w:tab w:val="left" w:pos="2552"/>
                <w:tab w:val="left" w:pos="3969"/>
              </w:tabs>
              <w:spacing w:after="0"/>
              <w:ind w:left="0"/>
              <w:contextualSpacing/>
              <w:rPr>
                <w:szCs w:val="18"/>
              </w:rPr>
            </w:pPr>
            <w:r w:rsidRPr="00033227">
              <w:rPr>
                <w:szCs w:val="18"/>
              </w:rPr>
              <w:t>+20</w:t>
            </w:r>
            <w:r w:rsidRPr="00033227">
              <w:rPr>
                <w:rFonts w:cs="Arial"/>
                <w:szCs w:val="18"/>
              </w:rPr>
              <w:t>°</w:t>
            </w:r>
            <w:r w:rsidRPr="00033227">
              <w:rPr>
                <w:szCs w:val="18"/>
              </w:rPr>
              <w:t>C</w:t>
            </w:r>
          </w:p>
        </w:tc>
        <w:tc>
          <w:tcPr>
            <w:tcW w:w="992" w:type="dxa"/>
          </w:tcPr>
          <w:p w14:paraId="068516DD" w14:textId="77777777" w:rsidR="002D3A55" w:rsidRPr="00033227" w:rsidRDefault="002D3A55" w:rsidP="00044EAB">
            <w:pPr>
              <w:tabs>
                <w:tab w:val="left" w:pos="1276"/>
                <w:tab w:val="left" w:pos="2552"/>
                <w:tab w:val="left" w:pos="3969"/>
              </w:tabs>
              <w:spacing w:after="0"/>
              <w:ind w:left="0"/>
              <w:contextualSpacing/>
              <w:rPr>
                <w:szCs w:val="18"/>
              </w:rPr>
            </w:pPr>
            <w:r w:rsidRPr="00033227">
              <w:rPr>
                <w:szCs w:val="18"/>
              </w:rPr>
              <w:t>+20</w:t>
            </w:r>
            <w:r w:rsidRPr="00033227">
              <w:rPr>
                <w:rFonts w:cs="Arial"/>
                <w:szCs w:val="18"/>
              </w:rPr>
              <w:t>°</w:t>
            </w:r>
            <w:r w:rsidRPr="00033227">
              <w:rPr>
                <w:szCs w:val="18"/>
              </w:rPr>
              <w:t>C</w:t>
            </w:r>
          </w:p>
        </w:tc>
        <w:tc>
          <w:tcPr>
            <w:tcW w:w="992" w:type="dxa"/>
          </w:tcPr>
          <w:p w14:paraId="3ACAD47B" w14:textId="77777777" w:rsidR="002D3A55" w:rsidRPr="00033227" w:rsidRDefault="002D3A55" w:rsidP="00044EAB">
            <w:pPr>
              <w:tabs>
                <w:tab w:val="left" w:pos="1276"/>
                <w:tab w:val="left" w:pos="2552"/>
                <w:tab w:val="left" w:pos="3969"/>
              </w:tabs>
              <w:spacing w:after="0"/>
              <w:ind w:left="0"/>
              <w:contextualSpacing/>
              <w:rPr>
                <w:szCs w:val="18"/>
              </w:rPr>
            </w:pPr>
            <w:r w:rsidRPr="00033227">
              <w:rPr>
                <w:rFonts w:cs="Arial"/>
                <w:szCs w:val="18"/>
              </w:rPr>
              <w:t>+19°</w:t>
            </w:r>
            <w:r w:rsidRPr="00033227">
              <w:rPr>
                <w:szCs w:val="18"/>
              </w:rPr>
              <w:t>C</w:t>
            </w:r>
          </w:p>
        </w:tc>
        <w:tc>
          <w:tcPr>
            <w:tcW w:w="851" w:type="dxa"/>
          </w:tcPr>
          <w:p w14:paraId="1246555E" w14:textId="77777777" w:rsidR="002D3A55" w:rsidRPr="00033227" w:rsidRDefault="002D3A55" w:rsidP="00044EAB">
            <w:pPr>
              <w:tabs>
                <w:tab w:val="left" w:pos="1276"/>
                <w:tab w:val="left" w:pos="2552"/>
                <w:tab w:val="left" w:pos="3969"/>
              </w:tabs>
              <w:spacing w:after="0"/>
              <w:ind w:left="0"/>
              <w:contextualSpacing/>
              <w:rPr>
                <w:szCs w:val="18"/>
              </w:rPr>
            </w:pPr>
            <w:r w:rsidRPr="00033227">
              <w:rPr>
                <w:szCs w:val="18"/>
              </w:rPr>
              <w:t>+18</w:t>
            </w:r>
            <w:r w:rsidRPr="00033227">
              <w:rPr>
                <w:rFonts w:cs="Arial"/>
                <w:szCs w:val="18"/>
              </w:rPr>
              <w:t>°</w:t>
            </w:r>
            <w:r w:rsidRPr="00033227">
              <w:rPr>
                <w:szCs w:val="18"/>
              </w:rPr>
              <w:t>C</w:t>
            </w:r>
          </w:p>
        </w:tc>
        <w:tc>
          <w:tcPr>
            <w:tcW w:w="992" w:type="dxa"/>
          </w:tcPr>
          <w:p w14:paraId="2F45B318" w14:textId="77777777" w:rsidR="002D3A55" w:rsidRPr="00033227" w:rsidRDefault="002D3A55" w:rsidP="00044EAB">
            <w:pPr>
              <w:tabs>
                <w:tab w:val="left" w:pos="1276"/>
                <w:tab w:val="left" w:pos="2552"/>
                <w:tab w:val="left" w:pos="3969"/>
              </w:tabs>
              <w:spacing w:after="0"/>
              <w:ind w:left="0"/>
              <w:contextualSpacing/>
              <w:rPr>
                <w:szCs w:val="18"/>
              </w:rPr>
            </w:pPr>
            <w:r w:rsidRPr="00033227">
              <w:rPr>
                <w:szCs w:val="18"/>
              </w:rPr>
              <w:t>+18</w:t>
            </w:r>
            <w:r w:rsidRPr="00033227">
              <w:rPr>
                <w:rFonts w:cs="Arial"/>
                <w:szCs w:val="18"/>
              </w:rPr>
              <w:t>°</w:t>
            </w:r>
            <w:r w:rsidRPr="00033227">
              <w:rPr>
                <w:szCs w:val="18"/>
              </w:rPr>
              <w:t>C</w:t>
            </w:r>
          </w:p>
        </w:tc>
        <w:tc>
          <w:tcPr>
            <w:tcW w:w="1559" w:type="dxa"/>
          </w:tcPr>
          <w:p w14:paraId="1FF45F2F" w14:textId="77777777" w:rsidR="002D3A55" w:rsidRPr="00033227" w:rsidRDefault="002D3A55" w:rsidP="00044EAB">
            <w:pPr>
              <w:tabs>
                <w:tab w:val="left" w:pos="1276"/>
                <w:tab w:val="left" w:pos="2552"/>
                <w:tab w:val="left" w:pos="3969"/>
              </w:tabs>
              <w:spacing w:after="0"/>
              <w:ind w:left="0"/>
              <w:contextualSpacing/>
              <w:rPr>
                <w:szCs w:val="18"/>
              </w:rPr>
            </w:pPr>
            <w:r w:rsidRPr="00033227">
              <w:rPr>
                <w:szCs w:val="18"/>
              </w:rPr>
              <w:t>+18</w:t>
            </w:r>
            <w:r w:rsidRPr="00033227">
              <w:rPr>
                <w:rFonts w:cs="Arial"/>
                <w:szCs w:val="18"/>
              </w:rPr>
              <w:t>°</w:t>
            </w:r>
            <w:r w:rsidRPr="00033227">
              <w:rPr>
                <w:szCs w:val="18"/>
              </w:rPr>
              <w:t>C</w:t>
            </w:r>
          </w:p>
        </w:tc>
        <w:tc>
          <w:tcPr>
            <w:tcW w:w="1276" w:type="dxa"/>
          </w:tcPr>
          <w:p w14:paraId="7CF46224" w14:textId="77777777" w:rsidR="002D3A55" w:rsidRPr="00033227" w:rsidRDefault="002D3A55" w:rsidP="00044EAB">
            <w:pPr>
              <w:tabs>
                <w:tab w:val="left" w:pos="1276"/>
                <w:tab w:val="left" w:pos="2552"/>
                <w:tab w:val="left" w:pos="3969"/>
              </w:tabs>
              <w:spacing w:after="0"/>
              <w:ind w:left="0"/>
              <w:contextualSpacing/>
              <w:rPr>
                <w:szCs w:val="18"/>
              </w:rPr>
            </w:pPr>
          </w:p>
        </w:tc>
      </w:tr>
      <w:tr w:rsidR="002D3A55" w:rsidRPr="00033227" w14:paraId="1DF0AD38" w14:textId="77777777" w:rsidTr="00044EAB">
        <w:tc>
          <w:tcPr>
            <w:tcW w:w="718" w:type="dxa"/>
          </w:tcPr>
          <w:p w14:paraId="50DA0C18" w14:textId="77777777" w:rsidR="002D3A55" w:rsidRPr="00033227" w:rsidRDefault="002D3A55" w:rsidP="00044EAB">
            <w:pPr>
              <w:tabs>
                <w:tab w:val="left" w:pos="1276"/>
                <w:tab w:val="left" w:pos="2552"/>
                <w:tab w:val="left" w:pos="3969"/>
              </w:tabs>
              <w:spacing w:after="0"/>
              <w:ind w:left="0"/>
              <w:contextualSpacing/>
              <w:rPr>
                <w:szCs w:val="18"/>
              </w:rPr>
            </w:pPr>
          </w:p>
        </w:tc>
        <w:tc>
          <w:tcPr>
            <w:tcW w:w="416" w:type="dxa"/>
          </w:tcPr>
          <w:p w14:paraId="580ED36D" w14:textId="77777777" w:rsidR="002D3A55" w:rsidRPr="00033227" w:rsidRDefault="002D3A55" w:rsidP="00044EAB">
            <w:pPr>
              <w:tabs>
                <w:tab w:val="left" w:pos="1276"/>
                <w:tab w:val="left" w:pos="2552"/>
                <w:tab w:val="left" w:pos="3969"/>
              </w:tabs>
              <w:spacing w:after="0"/>
              <w:ind w:left="0"/>
              <w:contextualSpacing/>
              <w:rPr>
                <w:szCs w:val="18"/>
              </w:rPr>
            </w:pPr>
          </w:p>
        </w:tc>
        <w:tc>
          <w:tcPr>
            <w:tcW w:w="993" w:type="dxa"/>
          </w:tcPr>
          <w:p w14:paraId="4BD1ED37" w14:textId="77777777" w:rsidR="002D3A55" w:rsidRPr="00033227" w:rsidRDefault="002D3A55" w:rsidP="00044EAB">
            <w:pPr>
              <w:tabs>
                <w:tab w:val="left" w:pos="1276"/>
                <w:tab w:val="left" w:pos="2552"/>
                <w:tab w:val="left" w:pos="3969"/>
              </w:tabs>
              <w:spacing w:after="0"/>
              <w:ind w:left="0"/>
              <w:contextualSpacing/>
              <w:rPr>
                <w:szCs w:val="18"/>
              </w:rPr>
            </w:pPr>
          </w:p>
        </w:tc>
        <w:tc>
          <w:tcPr>
            <w:tcW w:w="992" w:type="dxa"/>
          </w:tcPr>
          <w:p w14:paraId="4F86310B" w14:textId="77777777" w:rsidR="002D3A55" w:rsidRPr="00033227" w:rsidRDefault="002D3A55" w:rsidP="00044EAB">
            <w:pPr>
              <w:tabs>
                <w:tab w:val="left" w:pos="1276"/>
                <w:tab w:val="left" w:pos="2552"/>
                <w:tab w:val="left" w:pos="3969"/>
              </w:tabs>
              <w:spacing w:after="0"/>
              <w:ind w:left="0"/>
              <w:contextualSpacing/>
              <w:rPr>
                <w:szCs w:val="18"/>
              </w:rPr>
            </w:pPr>
          </w:p>
        </w:tc>
        <w:tc>
          <w:tcPr>
            <w:tcW w:w="992" w:type="dxa"/>
          </w:tcPr>
          <w:p w14:paraId="6A145992" w14:textId="77777777" w:rsidR="002D3A55" w:rsidRPr="00033227" w:rsidRDefault="002D3A55" w:rsidP="00044EAB">
            <w:pPr>
              <w:tabs>
                <w:tab w:val="left" w:pos="1276"/>
                <w:tab w:val="left" w:pos="2552"/>
                <w:tab w:val="left" w:pos="3969"/>
              </w:tabs>
              <w:spacing w:after="0"/>
              <w:ind w:left="0"/>
              <w:contextualSpacing/>
              <w:rPr>
                <w:szCs w:val="18"/>
              </w:rPr>
            </w:pPr>
          </w:p>
        </w:tc>
        <w:tc>
          <w:tcPr>
            <w:tcW w:w="851" w:type="dxa"/>
          </w:tcPr>
          <w:p w14:paraId="29BD296E" w14:textId="77777777" w:rsidR="002D3A55" w:rsidRPr="00033227" w:rsidRDefault="002D3A55" w:rsidP="00044EAB">
            <w:pPr>
              <w:tabs>
                <w:tab w:val="left" w:pos="1276"/>
                <w:tab w:val="left" w:pos="2552"/>
                <w:tab w:val="left" w:pos="3969"/>
              </w:tabs>
              <w:spacing w:after="0"/>
              <w:ind w:left="0"/>
              <w:contextualSpacing/>
              <w:rPr>
                <w:szCs w:val="18"/>
              </w:rPr>
            </w:pPr>
          </w:p>
        </w:tc>
        <w:tc>
          <w:tcPr>
            <w:tcW w:w="992" w:type="dxa"/>
          </w:tcPr>
          <w:p w14:paraId="58EB304F" w14:textId="77777777" w:rsidR="002D3A55" w:rsidRPr="00033227" w:rsidRDefault="002D3A55" w:rsidP="00044EAB">
            <w:pPr>
              <w:tabs>
                <w:tab w:val="left" w:pos="1276"/>
                <w:tab w:val="left" w:pos="2552"/>
                <w:tab w:val="left" w:pos="3969"/>
              </w:tabs>
              <w:spacing w:after="0"/>
              <w:ind w:left="0"/>
              <w:contextualSpacing/>
              <w:rPr>
                <w:szCs w:val="18"/>
              </w:rPr>
            </w:pPr>
          </w:p>
        </w:tc>
        <w:tc>
          <w:tcPr>
            <w:tcW w:w="1559" w:type="dxa"/>
          </w:tcPr>
          <w:p w14:paraId="51A92E40" w14:textId="77777777" w:rsidR="002D3A55" w:rsidRPr="00033227" w:rsidRDefault="002D3A55" w:rsidP="00044EAB">
            <w:pPr>
              <w:tabs>
                <w:tab w:val="left" w:pos="1276"/>
                <w:tab w:val="left" w:pos="2552"/>
                <w:tab w:val="left" w:pos="3969"/>
              </w:tabs>
              <w:spacing w:after="0"/>
              <w:ind w:left="0"/>
              <w:contextualSpacing/>
              <w:rPr>
                <w:szCs w:val="18"/>
              </w:rPr>
            </w:pPr>
          </w:p>
        </w:tc>
        <w:tc>
          <w:tcPr>
            <w:tcW w:w="1276" w:type="dxa"/>
          </w:tcPr>
          <w:p w14:paraId="62602823" w14:textId="77777777" w:rsidR="002D3A55" w:rsidRPr="00033227" w:rsidRDefault="002D3A55" w:rsidP="00044EAB">
            <w:pPr>
              <w:tabs>
                <w:tab w:val="left" w:pos="1276"/>
                <w:tab w:val="left" w:pos="2552"/>
                <w:tab w:val="left" w:pos="3969"/>
              </w:tabs>
              <w:spacing w:after="0"/>
              <w:ind w:left="0"/>
              <w:contextualSpacing/>
              <w:rPr>
                <w:szCs w:val="18"/>
              </w:rPr>
            </w:pPr>
          </w:p>
        </w:tc>
      </w:tr>
      <w:tr w:rsidR="002D3A55" w:rsidRPr="00033227" w14:paraId="271F5C45" w14:textId="77777777" w:rsidTr="00044EAB">
        <w:tc>
          <w:tcPr>
            <w:tcW w:w="718" w:type="dxa"/>
          </w:tcPr>
          <w:p w14:paraId="35320367" w14:textId="77777777" w:rsidR="002D3A55" w:rsidRPr="00033227" w:rsidRDefault="002D3A55" w:rsidP="00044EAB">
            <w:pPr>
              <w:tabs>
                <w:tab w:val="left" w:pos="1276"/>
                <w:tab w:val="left" w:pos="2552"/>
                <w:tab w:val="left" w:pos="3969"/>
              </w:tabs>
              <w:spacing w:after="0"/>
              <w:ind w:left="0"/>
              <w:contextualSpacing/>
              <w:rPr>
                <w:szCs w:val="18"/>
              </w:rPr>
            </w:pPr>
            <w:r>
              <w:rPr>
                <w:szCs w:val="18"/>
              </w:rPr>
              <w:t>GT31</w:t>
            </w:r>
          </w:p>
        </w:tc>
        <w:tc>
          <w:tcPr>
            <w:tcW w:w="416" w:type="dxa"/>
          </w:tcPr>
          <w:p w14:paraId="5AB959E3" w14:textId="77777777" w:rsidR="002D3A55" w:rsidRPr="00033227" w:rsidRDefault="002D3A55" w:rsidP="00044EAB">
            <w:pPr>
              <w:tabs>
                <w:tab w:val="left" w:pos="1276"/>
                <w:tab w:val="left" w:pos="2552"/>
                <w:tab w:val="left" w:pos="3969"/>
              </w:tabs>
              <w:spacing w:after="0"/>
              <w:ind w:left="0"/>
              <w:contextualSpacing/>
              <w:rPr>
                <w:szCs w:val="18"/>
              </w:rPr>
            </w:pPr>
          </w:p>
        </w:tc>
        <w:tc>
          <w:tcPr>
            <w:tcW w:w="993" w:type="dxa"/>
          </w:tcPr>
          <w:p w14:paraId="13BA40A5" w14:textId="77777777" w:rsidR="002D3A55" w:rsidRPr="00033227" w:rsidRDefault="002D3A55" w:rsidP="00044EAB">
            <w:pPr>
              <w:tabs>
                <w:tab w:val="left" w:pos="1276"/>
                <w:tab w:val="left" w:pos="2552"/>
                <w:tab w:val="left" w:pos="3969"/>
              </w:tabs>
              <w:spacing w:after="0"/>
              <w:ind w:left="0"/>
              <w:contextualSpacing/>
              <w:rPr>
                <w:szCs w:val="18"/>
              </w:rPr>
            </w:pPr>
            <w:r w:rsidRPr="00033227">
              <w:rPr>
                <w:szCs w:val="18"/>
              </w:rPr>
              <w:t>-20</w:t>
            </w:r>
            <w:r w:rsidRPr="00033227">
              <w:rPr>
                <w:rFonts w:cs="Arial"/>
                <w:szCs w:val="18"/>
              </w:rPr>
              <w:t>°</w:t>
            </w:r>
            <w:r w:rsidRPr="00033227">
              <w:rPr>
                <w:szCs w:val="18"/>
              </w:rPr>
              <w:t>C</w:t>
            </w:r>
          </w:p>
        </w:tc>
        <w:tc>
          <w:tcPr>
            <w:tcW w:w="992" w:type="dxa"/>
          </w:tcPr>
          <w:p w14:paraId="6B4EB1FC" w14:textId="77777777" w:rsidR="002D3A55" w:rsidRPr="00033227" w:rsidRDefault="002D3A55" w:rsidP="00044EAB">
            <w:pPr>
              <w:tabs>
                <w:tab w:val="left" w:pos="1276"/>
                <w:tab w:val="left" w:pos="2552"/>
                <w:tab w:val="left" w:pos="3969"/>
              </w:tabs>
              <w:spacing w:after="0"/>
              <w:ind w:left="0"/>
              <w:contextualSpacing/>
              <w:rPr>
                <w:szCs w:val="18"/>
              </w:rPr>
            </w:pPr>
            <w:r w:rsidRPr="00033227">
              <w:rPr>
                <w:szCs w:val="18"/>
              </w:rPr>
              <w:t>-10</w:t>
            </w:r>
            <w:r w:rsidRPr="00033227">
              <w:rPr>
                <w:rFonts w:cs="Arial"/>
                <w:szCs w:val="18"/>
              </w:rPr>
              <w:t>°</w:t>
            </w:r>
            <w:r w:rsidRPr="00033227">
              <w:rPr>
                <w:szCs w:val="18"/>
              </w:rPr>
              <w:t>C</w:t>
            </w:r>
          </w:p>
        </w:tc>
        <w:tc>
          <w:tcPr>
            <w:tcW w:w="992" w:type="dxa"/>
          </w:tcPr>
          <w:p w14:paraId="450F0BA7" w14:textId="77777777" w:rsidR="002D3A55" w:rsidRPr="00033227" w:rsidRDefault="002D3A55" w:rsidP="00044EAB">
            <w:pPr>
              <w:tabs>
                <w:tab w:val="left" w:pos="1276"/>
                <w:tab w:val="left" w:pos="2552"/>
                <w:tab w:val="left" w:pos="3969"/>
              </w:tabs>
              <w:spacing w:after="0"/>
              <w:ind w:left="0"/>
              <w:contextualSpacing/>
              <w:rPr>
                <w:szCs w:val="18"/>
              </w:rPr>
            </w:pPr>
            <w:r w:rsidRPr="00033227">
              <w:rPr>
                <w:szCs w:val="18"/>
              </w:rPr>
              <w:t>-5</w:t>
            </w:r>
            <w:r w:rsidRPr="00033227">
              <w:rPr>
                <w:rFonts w:cs="Arial"/>
                <w:szCs w:val="18"/>
              </w:rPr>
              <w:t>°</w:t>
            </w:r>
            <w:r w:rsidRPr="00033227">
              <w:rPr>
                <w:szCs w:val="18"/>
              </w:rPr>
              <w:t>C</w:t>
            </w:r>
          </w:p>
        </w:tc>
        <w:tc>
          <w:tcPr>
            <w:tcW w:w="851" w:type="dxa"/>
          </w:tcPr>
          <w:p w14:paraId="6D3EF04A" w14:textId="77777777" w:rsidR="002D3A55" w:rsidRPr="00033227" w:rsidRDefault="002D3A55" w:rsidP="00044EAB">
            <w:pPr>
              <w:tabs>
                <w:tab w:val="left" w:pos="1276"/>
                <w:tab w:val="left" w:pos="2552"/>
                <w:tab w:val="left" w:pos="3969"/>
              </w:tabs>
              <w:spacing w:after="0"/>
              <w:ind w:left="0"/>
              <w:contextualSpacing/>
              <w:rPr>
                <w:szCs w:val="18"/>
              </w:rPr>
            </w:pPr>
            <w:r w:rsidRPr="00033227">
              <w:rPr>
                <w:szCs w:val="18"/>
              </w:rPr>
              <w:t>0</w:t>
            </w:r>
            <w:r w:rsidRPr="00033227">
              <w:rPr>
                <w:rFonts w:cs="Arial"/>
                <w:szCs w:val="18"/>
              </w:rPr>
              <w:t>°</w:t>
            </w:r>
            <w:r w:rsidRPr="00033227">
              <w:rPr>
                <w:szCs w:val="18"/>
              </w:rPr>
              <w:t>C</w:t>
            </w:r>
          </w:p>
        </w:tc>
        <w:tc>
          <w:tcPr>
            <w:tcW w:w="992" w:type="dxa"/>
          </w:tcPr>
          <w:p w14:paraId="229532EE" w14:textId="77777777" w:rsidR="002D3A55" w:rsidRPr="00033227" w:rsidRDefault="002D3A55" w:rsidP="00044EAB">
            <w:pPr>
              <w:tabs>
                <w:tab w:val="left" w:pos="1276"/>
                <w:tab w:val="left" w:pos="2552"/>
                <w:tab w:val="left" w:pos="3969"/>
              </w:tabs>
              <w:spacing w:after="0"/>
              <w:ind w:left="0"/>
              <w:contextualSpacing/>
              <w:rPr>
                <w:szCs w:val="18"/>
              </w:rPr>
            </w:pPr>
            <w:r w:rsidRPr="00033227">
              <w:rPr>
                <w:szCs w:val="18"/>
              </w:rPr>
              <w:t>+5</w:t>
            </w:r>
            <w:r w:rsidRPr="00033227">
              <w:rPr>
                <w:rFonts w:cs="Arial"/>
                <w:szCs w:val="18"/>
              </w:rPr>
              <w:t>°</w:t>
            </w:r>
            <w:r w:rsidRPr="00033227">
              <w:rPr>
                <w:szCs w:val="18"/>
              </w:rPr>
              <w:t>C</w:t>
            </w:r>
          </w:p>
        </w:tc>
        <w:tc>
          <w:tcPr>
            <w:tcW w:w="1559" w:type="dxa"/>
          </w:tcPr>
          <w:p w14:paraId="50CFAB9A" w14:textId="77777777" w:rsidR="002D3A55" w:rsidRPr="00033227" w:rsidRDefault="002D3A55" w:rsidP="00044EAB">
            <w:pPr>
              <w:tabs>
                <w:tab w:val="left" w:pos="1276"/>
                <w:tab w:val="left" w:pos="2552"/>
                <w:tab w:val="left" w:pos="3969"/>
              </w:tabs>
              <w:spacing w:after="0"/>
              <w:ind w:left="0"/>
              <w:contextualSpacing/>
              <w:rPr>
                <w:szCs w:val="18"/>
              </w:rPr>
            </w:pPr>
            <w:r w:rsidRPr="00033227">
              <w:rPr>
                <w:szCs w:val="18"/>
              </w:rPr>
              <w:t>+15</w:t>
            </w:r>
            <w:r w:rsidRPr="00033227">
              <w:rPr>
                <w:rFonts w:cs="Arial"/>
                <w:szCs w:val="18"/>
              </w:rPr>
              <w:t>°</w:t>
            </w:r>
            <w:r w:rsidRPr="00033227">
              <w:rPr>
                <w:szCs w:val="18"/>
              </w:rPr>
              <w:t>C</w:t>
            </w:r>
          </w:p>
        </w:tc>
        <w:tc>
          <w:tcPr>
            <w:tcW w:w="1276" w:type="dxa"/>
          </w:tcPr>
          <w:p w14:paraId="49F7164D" w14:textId="77777777" w:rsidR="002D3A55" w:rsidRPr="00033227" w:rsidRDefault="002D3A55" w:rsidP="00044EAB">
            <w:pPr>
              <w:tabs>
                <w:tab w:val="left" w:pos="1276"/>
                <w:tab w:val="left" w:pos="2552"/>
                <w:tab w:val="left" w:pos="3969"/>
              </w:tabs>
              <w:spacing w:after="0"/>
              <w:ind w:left="0"/>
              <w:contextualSpacing/>
              <w:rPr>
                <w:szCs w:val="18"/>
              </w:rPr>
            </w:pPr>
          </w:p>
        </w:tc>
      </w:tr>
      <w:tr w:rsidR="002D3A55" w:rsidRPr="00033227" w14:paraId="5A5935A8" w14:textId="77777777" w:rsidTr="00044EAB">
        <w:tc>
          <w:tcPr>
            <w:tcW w:w="718" w:type="dxa"/>
          </w:tcPr>
          <w:p w14:paraId="792383CD" w14:textId="77777777" w:rsidR="002D3A55" w:rsidRPr="00725DEB" w:rsidRDefault="002D3A55" w:rsidP="00044EAB">
            <w:pPr>
              <w:tabs>
                <w:tab w:val="left" w:pos="1276"/>
                <w:tab w:val="left" w:pos="2552"/>
                <w:tab w:val="left" w:pos="3969"/>
              </w:tabs>
              <w:spacing w:after="0"/>
              <w:ind w:left="0"/>
              <w:contextualSpacing/>
              <w:rPr>
                <w:szCs w:val="18"/>
                <w:highlight w:val="yellow"/>
              </w:rPr>
            </w:pPr>
          </w:p>
        </w:tc>
        <w:tc>
          <w:tcPr>
            <w:tcW w:w="416" w:type="dxa"/>
          </w:tcPr>
          <w:p w14:paraId="62844D47" w14:textId="77777777" w:rsidR="002D3A55" w:rsidRPr="00725DEB" w:rsidRDefault="002D3A55" w:rsidP="00044EAB">
            <w:pPr>
              <w:tabs>
                <w:tab w:val="left" w:pos="1276"/>
                <w:tab w:val="left" w:pos="2552"/>
                <w:tab w:val="left" w:pos="3969"/>
              </w:tabs>
              <w:spacing w:after="0"/>
              <w:ind w:left="0"/>
              <w:contextualSpacing/>
              <w:rPr>
                <w:szCs w:val="18"/>
                <w:highlight w:val="yellow"/>
              </w:rPr>
            </w:pPr>
          </w:p>
        </w:tc>
        <w:tc>
          <w:tcPr>
            <w:tcW w:w="993" w:type="dxa"/>
          </w:tcPr>
          <w:p w14:paraId="089575BD" w14:textId="77777777" w:rsidR="002D3A55" w:rsidRPr="00725DEB" w:rsidRDefault="002D3A55" w:rsidP="00044EAB">
            <w:pPr>
              <w:tabs>
                <w:tab w:val="left" w:pos="1276"/>
                <w:tab w:val="left" w:pos="2552"/>
                <w:tab w:val="left" w:pos="3969"/>
              </w:tabs>
              <w:spacing w:after="0"/>
              <w:ind w:left="0"/>
              <w:contextualSpacing/>
              <w:rPr>
                <w:szCs w:val="18"/>
                <w:highlight w:val="yellow"/>
              </w:rPr>
            </w:pPr>
          </w:p>
        </w:tc>
        <w:tc>
          <w:tcPr>
            <w:tcW w:w="992" w:type="dxa"/>
          </w:tcPr>
          <w:p w14:paraId="68D27813" w14:textId="77777777" w:rsidR="002D3A55" w:rsidRPr="00725DEB" w:rsidRDefault="002D3A55" w:rsidP="00044EAB">
            <w:pPr>
              <w:tabs>
                <w:tab w:val="left" w:pos="1276"/>
                <w:tab w:val="left" w:pos="2552"/>
                <w:tab w:val="left" w:pos="3969"/>
              </w:tabs>
              <w:spacing w:after="0"/>
              <w:ind w:left="0"/>
              <w:contextualSpacing/>
              <w:rPr>
                <w:szCs w:val="18"/>
                <w:highlight w:val="yellow"/>
              </w:rPr>
            </w:pPr>
          </w:p>
        </w:tc>
        <w:tc>
          <w:tcPr>
            <w:tcW w:w="992" w:type="dxa"/>
          </w:tcPr>
          <w:p w14:paraId="6D555561" w14:textId="77777777" w:rsidR="002D3A55" w:rsidRPr="00725DEB" w:rsidRDefault="002D3A55" w:rsidP="00044EAB">
            <w:pPr>
              <w:tabs>
                <w:tab w:val="left" w:pos="1276"/>
                <w:tab w:val="left" w:pos="2552"/>
                <w:tab w:val="left" w:pos="3969"/>
              </w:tabs>
              <w:spacing w:after="0"/>
              <w:ind w:left="0"/>
              <w:contextualSpacing/>
              <w:rPr>
                <w:szCs w:val="18"/>
                <w:highlight w:val="yellow"/>
              </w:rPr>
            </w:pPr>
          </w:p>
        </w:tc>
        <w:tc>
          <w:tcPr>
            <w:tcW w:w="851" w:type="dxa"/>
          </w:tcPr>
          <w:p w14:paraId="7DB95A54" w14:textId="77777777" w:rsidR="002D3A55" w:rsidRPr="00725DEB" w:rsidRDefault="002D3A55" w:rsidP="00044EAB">
            <w:pPr>
              <w:tabs>
                <w:tab w:val="left" w:pos="1276"/>
                <w:tab w:val="left" w:pos="2552"/>
                <w:tab w:val="left" w:pos="3969"/>
              </w:tabs>
              <w:spacing w:after="0"/>
              <w:ind w:left="0"/>
              <w:contextualSpacing/>
              <w:rPr>
                <w:szCs w:val="18"/>
                <w:highlight w:val="yellow"/>
              </w:rPr>
            </w:pPr>
          </w:p>
        </w:tc>
        <w:tc>
          <w:tcPr>
            <w:tcW w:w="992" w:type="dxa"/>
          </w:tcPr>
          <w:p w14:paraId="4ACB3E87" w14:textId="77777777" w:rsidR="002D3A55" w:rsidRPr="00725DEB" w:rsidRDefault="002D3A55" w:rsidP="00044EAB">
            <w:pPr>
              <w:tabs>
                <w:tab w:val="left" w:pos="1276"/>
                <w:tab w:val="left" w:pos="2552"/>
                <w:tab w:val="left" w:pos="3969"/>
              </w:tabs>
              <w:spacing w:after="0"/>
              <w:ind w:left="0"/>
              <w:contextualSpacing/>
              <w:rPr>
                <w:szCs w:val="18"/>
                <w:highlight w:val="yellow"/>
              </w:rPr>
            </w:pPr>
          </w:p>
        </w:tc>
        <w:tc>
          <w:tcPr>
            <w:tcW w:w="1559" w:type="dxa"/>
          </w:tcPr>
          <w:p w14:paraId="722A9E2D" w14:textId="77777777" w:rsidR="002D3A55" w:rsidRPr="00725DEB" w:rsidRDefault="002D3A55" w:rsidP="00044EAB">
            <w:pPr>
              <w:tabs>
                <w:tab w:val="left" w:pos="1276"/>
                <w:tab w:val="left" w:pos="2552"/>
                <w:tab w:val="left" w:pos="3969"/>
              </w:tabs>
              <w:spacing w:after="0"/>
              <w:ind w:left="0"/>
              <w:contextualSpacing/>
              <w:rPr>
                <w:szCs w:val="18"/>
                <w:highlight w:val="yellow"/>
              </w:rPr>
            </w:pPr>
          </w:p>
        </w:tc>
        <w:tc>
          <w:tcPr>
            <w:tcW w:w="1276" w:type="dxa"/>
          </w:tcPr>
          <w:p w14:paraId="68031C15" w14:textId="77777777" w:rsidR="002D3A55" w:rsidRPr="00033227" w:rsidRDefault="002D3A55" w:rsidP="00044EAB">
            <w:pPr>
              <w:tabs>
                <w:tab w:val="left" w:pos="1276"/>
                <w:tab w:val="left" w:pos="2552"/>
                <w:tab w:val="left" w:pos="3969"/>
              </w:tabs>
              <w:spacing w:after="0"/>
              <w:ind w:left="0"/>
              <w:contextualSpacing/>
              <w:rPr>
                <w:szCs w:val="18"/>
              </w:rPr>
            </w:pPr>
          </w:p>
        </w:tc>
      </w:tr>
    </w:tbl>
    <w:p w14:paraId="2B6C5AAE" w14:textId="77777777" w:rsidR="008C58F4" w:rsidRDefault="008C58F4" w:rsidP="008C58F4">
      <w:pPr>
        <w:spacing w:after="0"/>
        <w:ind w:left="0"/>
        <w:rPr>
          <w:b/>
          <w:szCs w:val="18"/>
          <w:u w:val="single"/>
        </w:rPr>
      </w:pPr>
    </w:p>
    <w:p w14:paraId="76DF8738" w14:textId="77777777" w:rsidR="008C58F4" w:rsidRDefault="008C58F4" w:rsidP="008C58F4">
      <w:pPr>
        <w:spacing w:after="0"/>
        <w:ind w:left="0"/>
        <w:rPr>
          <w:b/>
          <w:szCs w:val="18"/>
          <w:u w:val="single"/>
        </w:rPr>
      </w:pPr>
    </w:p>
    <w:p w14:paraId="78537084" w14:textId="77777777" w:rsidR="008C58F4" w:rsidRDefault="008C58F4" w:rsidP="008C58F4">
      <w:pPr>
        <w:spacing w:after="0"/>
        <w:ind w:left="0"/>
        <w:rPr>
          <w:b/>
          <w:szCs w:val="18"/>
          <w:u w:val="single"/>
        </w:rPr>
      </w:pPr>
    </w:p>
    <w:p w14:paraId="34107DDA" w14:textId="77777777" w:rsidR="008C58F4" w:rsidRDefault="008C58F4" w:rsidP="008C58F4">
      <w:pPr>
        <w:spacing w:after="0"/>
        <w:ind w:left="0"/>
        <w:rPr>
          <w:b/>
          <w:szCs w:val="18"/>
          <w:u w:val="single"/>
        </w:rPr>
      </w:pPr>
    </w:p>
    <w:p w14:paraId="77B8DE72" w14:textId="77777777" w:rsidR="008C58F4" w:rsidRDefault="008C58F4" w:rsidP="008C58F4">
      <w:pPr>
        <w:spacing w:after="0"/>
        <w:ind w:left="0"/>
        <w:rPr>
          <w:b/>
          <w:szCs w:val="18"/>
          <w:u w:val="single"/>
        </w:rPr>
      </w:pPr>
    </w:p>
    <w:p w14:paraId="0A3ABBD8" w14:textId="77777777" w:rsidR="008C58F4" w:rsidRDefault="008C58F4" w:rsidP="008C58F4">
      <w:pPr>
        <w:spacing w:after="0"/>
        <w:ind w:left="0"/>
        <w:rPr>
          <w:b/>
          <w:szCs w:val="18"/>
          <w:u w:val="single"/>
        </w:rPr>
      </w:pPr>
    </w:p>
    <w:p w14:paraId="0A450DD6" w14:textId="77777777" w:rsidR="008C58F4" w:rsidRPr="00033227" w:rsidRDefault="008C58F4" w:rsidP="008C58F4">
      <w:pPr>
        <w:spacing w:after="0"/>
        <w:ind w:left="0"/>
        <w:rPr>
          <w:b/>
          <w:szCs w:val="18"/>
          <w:u w:val="single"/>
        </w:rPr>
        <w:sectPr w:rsidR="008C58F4" w:rsidRPr="00033227" w:rsidSect="002D3A55">
          <w:type w:val="continuous"/>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space="720"/>
          <w:docGrid w:linePitch="245"/>
        </w:sectPr>
      </w:pPr>
    </w:p>
    <w:tbl>
      <w:tblPr>
        <w:tblW w:w="15876" w:type="dxa"/>
        <w:tblInd w:w="-284" w:type="dxa"/>
        <w:tblBorders>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694"/>
        <w:gridCol w:w="992"/>
        <w:gridCol w:w="709"/>
        <w:gridCol w:w="851"/>
        <w:gridCol w:w="708"/>
        <w:gridCol w:w="851"/>
        <w:gridCol w:w="993"/>
        <w:gridCol w:w="851"/>
        <w:gridCol w:w="849"/>
        <w:gridCol w:w="568"/>
        <w:gridCol w:w="709"/>
        <w:gridCol w:w="851"/>
        <w:gridCol w:w="708"/>
        <w:gridCol w:w="991"/>
        <w:gridCol w:w="2551"/>
      </w:tblGrid>
      <w:tr w:rsidR="00EA24CC" w:rsidRPr="00033227" w14:paraId="48FF3334" w14:textId="77777777" w:rsidTr="0006229D">
        <w:trPr>
          <w:trHeight w:hRule="exact" w:val="444"/>
        </w:trPr>
        <w:tc>
          <w:tcPr>
            <w:tcW w:w="7798" w:type="dxa"/>
            <w:gridSpan w:val="7"/>
            <w:tcBorders>
              <w:top w:val="single" w:sz="4" w:space="0" w:color="auto"/>
              <w:left w:val="nil"/>
              <w:bottom w:val="single" w:sz="4" w:space="0" w:color="auto"/>
              <w:right w:val="single" w:sz="4" w:space="0" w:color="auto"/>
            </w:tcBorders>
            <w:shd w:val="clear" w:color="auto" w:fill="EBD2C7"/>
            <w:vAlign w:val="center"/>
          </w:tcPr>
          <w:p w14:paraId="16307F58" w14:textId="77777777" w:rsidR="00EA24CC" w:rsidRPr="00033227" w:rsidRDefault="00EA24CC" w:rsidP="00EA24CC">
            <w:pPr>
              <w:spacing w:after="0"/>
              <w:ind w:left="0"/>
              <w:rPr>
                <w:rFonts w:cs="Arial"/>
                <w:b/>
                <w:position w:val="-30"/>
              </w:rPr>
            </w:pPr>
            <w:r w:rsidRPr="00033227">
              <w:rPr>
                <w:rFonts w:cs="Arial"/>
                <w:b/>
                <w:position w:val="-30"/>
              </w:rPr>
              <w:lastRenderedPageBreak/>
              <w:t xml:space="preserve">DATASAMMANSTÄLLNING </w:t>
            </w:r>
          </w:p>
        </w:tc>
        <w:tc>
          <w:tcPr>
            <w:tcW w:w="8078" w:type="dxa"/>
            <w:gridSpan w:val="8"/>
            <w:tcBorders>
              <w:top w:val="single" w:sz="4" w:space="0" w:color="auto"/>
              <w:left w:val="nil"/>
              <w:bottom w:val="single" w:sz="4" w:space="0" w:color="auto"/>
              <w:right w:val="single" w:sz="4" w:space="0" w:color="auto"/>
            </w:tcBorders>
            <w:shd w:val="clear" w:color="auto" w:fill="EBD2C7"/>
            <w:vAlign w:val="center"/>
          </w:tcPr>
          <w:p w14:paraId="5D921A13" w14:textId="77777777" w:rsidR="00EA24CC" w:rsidRPr="00033227" w:rsidRDefault="00EA24CC" w:rsidP="00EA24CC">
            <w:pPr>
              <w:spacing w:after="0"/>
              <w:ind w:left="0"/>
              <w:jc w:val="right"/>
              <w:rPr>
                <w:rFonts w:cs="Arial"/>
                <w:b/>
                <w:position w:val="-30"/>
              </w:rPr>
            </w:pPr>
          </w:p>
        </w:tc>
      </w:tr>
      <w:tr w:rsidR="00F82270" w:rsidRPr="00033227" w14:paraId="4C0825E2" w14:textId="77777777" w:rsidTr="009C0ECA">
        <w:trPr>
          <w:trHeight w:hRule="exact" w:val="444"/>
        </w:trPr>
        <w:tc>
          <w:tcPr>
            <w:tcW w:w="3686" w:type="dxa"/>
            <w:gridSpan w:val="2"/>
            <w:tcBorders>
              <w:top w:val="single" w:sz="4" w:space="0" w:color="auto"/>
              <w:left w:val="nil"/>
              <w:bottom w:val="single" w:sz="4" w:space="0" w:color="auto"/>
              <w:right w:val="single" w:sz="4" w:space="0" w:color="auto"/>
            </w:tcBorders>
            <w:shd w:val="clear" w:color="auto" w:fill="EBD2C7"/>
            <w:vAlign w:val="center"/>
          </w:tcPr>
          <w:p w14:paraId="015C25BD" w14:textId="77777777" w:rsidR="00F82270" w:rsidRPr="00033227" w:rsidRDefault="00F82270" w:rsidP="00A865E7">
            <w:pPr>
              <w:spacing w:after="0"/>
              <w:ind w:left="0"/>
              <w:jc w:val="center"/>
              <w:rPr>
                <w:rFonts w:cs="Arial"/>
                <w:b/>
                <w:bCs/>
                <w:spacing w:val="-20"/>
                <w:position w:val="-30"/>
              </w:rPr>
            </w:pPr>
            <w:r w:rsidRPr="00033227">
              <w:rPr>
                <w:rFonts w:cs="Arial"/>
                <w:b/>
                <w:bCs/>
                <w:spacing w:val="-20"/>
                <w:position w:val="-30"/>
              </w:rPr>
              <w:t>UTRUSTNING</w:t>
            </w:r>
          </w:p>
        </w:tc>
        <w:tc>
          <w:tcPr>
            <w:tcW w:w="4112" w:type="dxa"/>
            <w:gridSpan w:val="5"/>
            <w:tcBorders>
              <w:top w:val="single" w:sz="4" w:space="0" w:color="auto"/>
              <w:left w:val="single" w:sz="4" w:space="0" w:color="auto"/>
              <w:bottom w:val="single" w:sz="4" w:space="0" w:color="auto"/>
              <w:right w:val="single" w:sz="4" w:space="0" w:color="auto"/>
            </w:tcBorders>
            <w:shd w:val="clear" w:color="auto" w:fill="EBD2C7"/>
            <w:vAlign w:val="center"/>
          </w:tcPr>
          <w:p w14:paraId="472080F4" w14:textId="77777777" w:rsidR="00F82270" w:rsidRPr="00033227" w:rsidRDefault="00F82270" w:rsidP="00A865E7">
            <w:pPr>
              <w:spacing w:after="0"/>
              <w:ind w:left="0"/>
              <w:jc w:val="center"/>
              <w:rPr>
                <w:rFonts w:cs="Arial"/>
                <w:b/>
                <w:position w:val="-30"/>
              </w:rPr>
            </w:pPr>
            <w:r w:rsidRPr="00033227">
              <w:rPr>
                <w:rFonts w:cs="Arial"/>
                <w:b/>
                <w:position w:val="-30"/>
              </w:rPr>
              <w:t>GRÄNSDRAGNING</w:t>
            </w:r>
          </w:p>
        </w:tc>
        <w:tc>
          <w:tcPr>
            <w:tcW w:w="2268" w:type="dxa"/>
            <w:gridSpan w:val="3"/>
            <w:tcBorders>
              <w:top w:val="single" w:sz="4" w:space="0" w:color="auto"/>
              <w:left w:val="single" w:sz="4" w:space="0" w:color="auto"/>
              <w:bottom w:val="single" w:sz="4" w:space="0" w:color="auto"/>
              <w:right w:val="single" w:sz="4" w:space="0" w:color="auto"/>
            </w:tcBorders>
            <w:shd w:val="clear" w:color="auto" w:fill="EBD2C7"/>
            <w:vAlign w:val="center"/>
          </w:tcPr>
          <w:p w14:paraId="44FFDA72" w14:textId="77777777" w:rsidR="00F82270" w:rsidRPr="00033227" w:rsidRDefault="00F82270" w:rsidP="00A865E7">
            <w:pPr>
              <w:spacing w:after="0"/>
              <w:ind w:left="0"/>
              <w:jc w:val="center"/>
              <w:rPr>
                <w:rFonts w:cs="Arial"/>
                <w:b/>
                <w:position w:val="-30"/>
              </w:rPr>
            </w:pPr>
            <w:r w:rsidRPr="00033227">
              <w:rPr>
                <w:rFonts w:cs="Arial"/>
                <w:b/>
                <w:position w:val="-30"/>
              </w:rPr>
              <w:t>ELDATA</w:t>
            </w:r>
          </w:p>
        </w:tc>
        <w:tc>
          <w:tcPr>
            <w:tcW w:w="3259" w:type="dxa"/>
            <w:gridSpan w:val="4"/>
            <w:tcBorders>
              <w:top w:val="single" w:sz="4" w:space="0" w:color="auto"/>
              <w:left w:val="single" w:sz="4" w:space="0" w:color="auto"/>
              <w:bottom w:val="single" w:sz="4" w:space="0" w:color="auto"/>
              <w:right w:val="single" w:sz="4" w:space="0" w:color="auto"/>
            </w:tcBorders>
            <w:shd w:val="clear" w:color="auto" w:fill="EBD2C7"/>
            <w:vAlign w:val="center"/>
          </w:tcPr>
          <w:p w14:paraId="266C297F" w14:textId="77777777" w:rsidR="00F82270" w:rsidRPr="00033227" w:rsidRDefault="00F82270" w:rsidP="00A865E7">
            <w:pPr>
              <w:spacing w:after="0"/>
              <w:ind w:left="0"/>
              <w:jc w:val="center"/>
              <w:rPr>
                <w:rFonts w:cs="Arial"/>
                <w:b/>
                <w:position w:val="-30"/>
              </w:rPr>
            </w:pPr>
            <w:r w:rsidRPr="00033227">
              <w:rPr>
                <w:rFonts w:cs="Arial"/>
                <w:b/>
                <w:position w:val="-30"/>
              </w:rPr>
              <w:t>VVS-DATA</w:t>
            </w:r>
          </w:p>
        </w:tc>
        <w:tc>
          <w:tcPr>
            <w:tcW w:w="2551" w:type="dxa"/>
            <w:tcBorders>
              <w:top w:val="single" w:sz="4" w:space="0" w:color="auto"/>
              <w:left w:val="single" w:sz="4" w:space="0" w:color="auto"/>
              <w:bottom w:val="single" w:sz="4" w:space="0" w:color="auto"/>
              <w:right w:val="nil"/>
            </w:tcBorders>
            <w:shd w:val="clear" w:color="auto" w:fill="EBD2C7"/>
            <w:vAlign w:val="center"/>
          </w:tcPr>
          <w:p w14:paraId="1E80BE10" w14:textId="77777777" w:rsidR="00F82270" w:rsidRPr="00033227" w:rsidRDefault="00F82270" w:rsidP="00A865E7">
            <w:pPr>
              <w:spacing w:after="0"/>
              <w:ind w:left="0"/>
              <w:jc w:val="center"/>
              <w:rPr>
                <w:rFonts w:cs="Arial"/>
                <w:b/>
                <w:position w:val="-40"/>
              </w:rPr>
            </w:pPr>
            <w:r w:rsidRPr="00033227">
              <w:rPr>
                <w:rFonts w:cs="Arial"/>
                <w:b/>
                <w:position w:val="-30"/>
              </w:rPr>
              <w:t>ANMÄRKNING</w:t>
            </w:r>
          </w:p>
        </w:tc>
      </w:tr>
      <w:tr w:rsidR="00F82270" w:rsidRPr="00033227" w14:paraId="7B59D1C8" w14:textId="77777777" w:rsidTr="009C0ECA">
        <w:trPr>
          <w:trHeight w:hRule="exact" w:val="407"/>
        </w:trPr>
        <w:tc>
          <w:tcPr>
            <w:tcW w:w="2694" w:type="dxa"/>
            <w:tcBorders>
              <w:top w:val="single" w:sz="4" w:space="0" w:color="auto"/>
              <w:left w:val="nil"/>
              <w:bottom w:val="single" w:sz="4" w:space="0" w:color="auto"/>
              <w:right w:val="single" w:sz="4" w:space="0" w:color="auto"/>
            </w:tcBorders>
            <w:shd w:val="clear" w:color="auto" w:fill="EBD2C7"/>
            <w:vAlign w:val="center"/>
          </w:tcPr>
          <w:p w14:paraId="6FA2202C" w14:textId="77777777" w:rsidR="00F82270" w:rsidRPr="00033227" w:rsidRDefault="00F82270" w:rsidP="00A865E7">
            <w:pPr>
              <w:spacing w:after="0"/>
              <w:ind w:left="0"/>
              <w:jc w:val="center"/>
              <w:rPr>
                <w:b/>
                <w:bCs/>
                <w:position w:val="-30"/>
                <w:sz w:val="16"/>
              </w:rPr>
            </w:pPr>
            <w:r w:rsidRPr="00033227">
              <w:rPr>
                <w:b/>
                <w:bCs/>
                <w:position w:val="-30"/>
                <w:sz w:val="16"/>
              </w:rPr>
              <w:t>OBJEKT</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39B9265B" w14:textId="77777777" w:rsidR="00F82270" w:rsidRPr="00033227" w:rsidRDefault="00F82270" w:rsidP="00A865E7">
            <w:pPr>
              <w:spacing w:after="0"/>
              <w:ind w:left="0"/>
              <w:jc w:val="center"/>
              <w:rPr>
                <w:rFonts w:cs="Arial"/>
                <w:b/>
                <w:bCs/>
                <w:spacing w:val="-20"/>
                <w:position w:val="-30"/>
                <w:sz w:val="16"/>
              </w:rPr>
            </w:pPr>
            <w:r w:rsidRPr="00033227">
              <w:rPr>
                <w:rFonts w:cs="Arial"/>
                <w:b/>
                <w:bCs/>
                <w:spacing w:val="-20"/>
                <w:position w:val="-30"/>
                <w:sz w:val="16"/>
              </w:rPr>
              <w:t>AMA-KOD</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0F0139F8" w14:textId="77777777" w:rsidR="00F82270" w:rsidRPr="00033227" w:rsidRDefault="00F82270" w:rsidP="00A865E7">
            <w:pPr>
              <w:spacing w:after="0"/>
              <w:ind w:left="0"/>
              <w:jc w:val="center"/>
              <w:rPr>
                <w:rFonts w:cs="Arial"/>
                <w:b/>
                <w:bCs/>
                <w:position w:val="-30"/>
                <w:sz w:val="16"/>
              </w:rPr>
            </w:pPr>
            <w:r w:rsidRPr="00033227">
              <w:rPr>
                <w:rFonts w:cs="Arial"/>
                <w:b/>
                <w:bCs/>
                <w:position w:val="-30"/>
                <w:sz w:val="16"/>
              </w:rPr>
              <w:t>LEV.</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3D198874" w14:textId="77777777" w:rsidR="00F82270" w:rsidRPr="00033227" w:rsidRDefault="00F82270" w:rsidP="00A865E7">
            <w:pPr>
              <w:spacing w:after="0"/>
              <w:ind w:left="0"/>
              <w:jc w:val="center"/>
              <w:rPr>
                <w:rFonts w:cs="Arial"/>
                <w:b/>
                <w:bCs/>
                <w:position w:val="-30"/>
                <w:sz w:val="16"/>
              </w:rPr>
            </w:pPr>
            <w:r w:rsidRPr="00033227">
              <w:rPr>
                <w:rFonts w:cs="Arial"/>
                <w:b/>
                <w:bCs/>
                <w:position w:val="-30"/>
                <w:sz w:val="16"/>
              </w:rPr>
              <w:t>MONT.</w:t>
            </w:r>
          </w:p>
        </w:tc>
        <w:tc>
          <w:tcPr>
            <w:tcW w:w="708" w:type="dxa"/>
            <w:tcBorders>
              <w:top w:val="single" w:sz="4" w:space="0" w:color="auto"/>
              <w:left w:val="single" w:sz="4" w:space="0" w:color="auto"/>
              <w:bottom w:val="single" w:sz="4" w:space="0" w:color="auto"/>
              <w:right w:val="single" w:sz="4" w:space="0" w:color="auto"/>
            </w:tcBorders>
            <w:shd w:val="clear" w:color="auto" w:fill="EBD2C7"/>
            <w:vAlign w:val="center"/>
          </w:tcPr>
          <w:p w14:paraId="1794AE2C" w14:textId="77777777" w:rsidR="00F82270" w:rsidRPr="00033227" w:rsidRDefault="00F82270" w:rsidP="00A865E7">
            <w:pPr>
              <w:spacing w:after="0"/>
              <w:ind w:left="0" w:right="-43"/>
              <w:jc w:val="center"/>
              <w:rPr>
                <w:rFonts w:cs="Arial"/>
                <w:b/>
                <w:bCs/>
                <w:position w:val="-30"/>
                <w:sz w:val="16"/>
              </w:rPr>
            </w:pPr>
            <w:r w:rsidRPr="00033227">
              <w:rPr>
                <w:rFonts w:cs="Arial"/>
                <w:b/>
                <w:bCs/>
                <w:position w:val="-30"/>
                <w:sz w:val="16"/>
              </w:rPr>
              <w:t xml:space="preserve">ANSL. </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3DEA9444" w14:textId="77777777" w:rsidR="00F82270" w:rsidRPr="00033227" w:rsidRDefault="00F82270" w:rsidP="00A865E7">
            <w:pPr>
              <w:spacing w:after="0"/>
              <w:ind w:left="0"/>
              <w:jc w:val="center"/>
              <w:rPr>
                <w:rFonts w:cs="Arial"/>
                <w:b/>
                <w:bCs/>
                <w:position w:val="-30"/>
                <w:sz w:val="16"/>
              </w:rPr>
            </w:pPr>
            <w:r w:rsidRPr="00033227">
              <w:rPr>
                <w:rFonts w:cs="Arial"/>
                <w:b/>
                <w:bCs/>
                <w:position w:val="-30"/>
                <w:sz w:val="16"/>
              </w:rPr>
              <w:t>INK.</w:t>
            </w:r>
          </w:p>
        </w:tc>
        <w:tc>
          <w:tcPr>
            <w:tcW w:w="993" w:type="dxa"/>
            <w:tcBorders>
              <w:top w:val="single" w:sz="4" w:space="0" w:color="auto"/>
              <w:left w:val="single" w:sz="4" w:space="0" w:color="auto"/>
              <w:bottom w:val="single" w:sz="4" w:space="0" w:color="auto"/>
              <w:right w:val="single" w:sz="4" w:space="0" w:color="auto"/>
            </w:tcBorders>
            <w:shd w:val="clear" w:color="auto" w:fill="EBD2C7"/>
            <w:vAlign w:val="center"/>
          </w:tcPr>
          <w:p w14:paraId="6B46DD13" w14:textId="77777777" w:rsidR="00F82270" w:rsidRPr="00033227" w:rsidRDefault="00F82270" w:rsidP="00A865E7">
            <w:pPr>
              <w:spacing w:after="0"/>
              <w:ind w:left="0"/>
              <w:jc w:val="center"/>
              <w:rPr>
                <w:rFonts w:cs="Arial"/>
                <w:b/>
                <w:bCs/>
                <w:position w:val="-30"/>
                <w:sz w:val="16"/>
              </w:rPr>
            </w:pPr>
            <w:r w:rsidRPr="00033227">
              <w:rPr>
                <w:rFonts w:cs="Arial"/>
                <w:b/>
                <w:bCs/>
                <w:position w:val="-30"/>
                <w:sz w:val="16"/>
              </w:rPr>
              <w:t>AVPROV.</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189C2315" w14:textId="77777777" w:rsidR="00F82270" w:rsidRPr="00033227" w:rsidRDefault="00F82270" w:rsidP="00A865E7">
            <w:pPr>
              <w:spacing w:after="0"/>
              <w:ind w:left="0"/>
              <w:jc w:val="center"/>
              <w:rPr>
                <w:rFonts w:cs="Arial"/>
                <w:b/>
                <w:bCs/>
                <w:position w:val="-30"/>
                <w:sz w:val="16"/>
              </w:rPr>
            </w:pPr>
            <w:r w:rsidRPr="00033227">
              <w:rPr>
                <w:rFonts w:cs="Arial"/>
                <w:b/>
                <w:bCs/>
                <w:position w:val="-30"/>
                <w:sz w:val="16"/>
              </w:rPr>
              <w:t>FAS(1/3)</w:t>
            </w:r>
          </w:p>
        </w:tc>
        <w:tc>
          <w:tcPr>
            <w:tcW w:w="849" w:type="dxa"/>
            <w:tcBorders>
              <w:top w:val="single" w:sz="4" w:space="0" w:color="auto"/>
              <w:left w:val="single" w:sz="4" w:space="0" w:color="auto"/>
              <w:bottom w:val="single" w:sz="4" w:space="0" w:color="auto"/>
              <w:right w:val="single" w:sz="4" w:space="0" w:color="auto"/>
            </w:tcBorders>
            <w:shd w:val="clear" w:color="auto" w:fill="EBD2C7"/>
            <w:vAlign w:val="center"/>
          </w:tcPr>
          <w:p w14:paraId="38FA95CD" w14:textId="77777777" w:rsidR="00F82270" w:rsidRPr="00033227" w:rsidRDefault="00F82270" w:rsidP="00A865E7">
            <w:pPr>
              <w:spacing w:after="0"/>
              <w:ind w:left="0"/>
              <w:jc w:val="center"/>
              <w:rPr>
                <w:rFonts w:cs="Arial"/>
                <w:b/>
                <w:bCs/>
                <w:position w:val="-30"/>
                <w:sz w:val="16"/>
              </w:rPr>
            </w:pPr>
            <w:r w:rsidRPr="00033227">
              <w:rPr>
                <w:rFonts w:cs="Arial"/>
                <w:b/>
                <w:bCs/>
                <w:position w:val="-30"/>
                <w:sz w:val="16"/>
              </w:rPr>
              <w:t>P (kW)</w:t>
            </w:r>
          </w:p>
        </w:tc>
        <w:tc>
          <w:tcPr>
            <w:tcW w:w="568" w:type="dxa"/>
            <w:tcBorders>
              <w:top w:val="single" w:sz="4" w:space="0" w:color="auto"/>
              <w:left w:val="single" w:sz="4" w:space="0" w:color="auto"/>
              <w:bottom w:val="single" w:sz="4" w:space="0" w:color="auto"/>
              <w:right w:val="single" w:sz="4" w:space="0" w:color="auto"/>
            </w:tcBorders>
            <w:shd w:val="clear" w:color="auto" w:fill="EBD2C7"/>
            <w:vAlign w:val="center"/>
          </w:tcPr>
          <w:p w14:paraId="0051A3A8" w14:textId="77777777" w:rsidR="00F82270" w:rsidRPr="00033227" w:rsidRDefault="00F82270" w:rsidP="00A865E7">
            <w:pPr>
              <w:spacing w:after="0"/>
              <w:ind w:left="0"/>
              <w:jc w:val="center"/>
              <w:rPr>
                <w:rFonts w:cs="Arial"/>
                <w:b/>
                <w:bCs/>
                <w:position w:val="-30"/>
                <w:sz w:val="16"/>
              </w:rPr>
            </w:pPr>
            <w:r w:rsidRPr="00033227">
              <w:rPr>
                <w:rFonts w:cs="Arial"/>
                <w:b/>
                <w:bCs/>
                <w:position w:val="-30"/>
                <w:sz w:val="16"/>
              </w:rPr>
              <w:t>I  (A)</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570010C3" w14:textId="77777777" w:rsidR="00F82270" w:rsidRPr="00033227" w:rsidRDefault="00F82270" w:rsidP="00A865E7">
            <w:pPr>
              <w:spacing w:after="0"/>
              <w:ind w:left="0"/>
              <w:jc w:val="center"/>
              <w:rPr>
                <w:rFonts w:cs="Arial"/>
                <w:b/>
                <w:bCs/>
                <w:position w:val="-30"/>
                <w:sz w:val="16"/>
              </w:rPr>
            </w:pPr>
            <w:r w:rsidRPr="00033227">
              <w:rPr>
                <w:rFonts w:cs="Arial"/>
                <w:b/>
                <w:bCs/>
                <w:position w:val="-30"/>
                <w:sz w:val="16"/>
              </w:rPr>
              <w:t>Q l/s</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388FF38A" w14:textId="77777777" w:rsidR="00F82270" w:rsidRPr="00033227" w:rsidRDefault="00F82270" w:rsidP="00A865E7">
            <w:pPr>
              <w:spacing w:after="0"/>
              <w:ind w:left="0"/>
              <w:jc w:val="center"/>
              <w:rPr>
                <w:rFonts w:cs="Arial"/>
                <w:b/>
                <w:bCs/>
                <w:position w:val="-30"/>
                <w:sz w:val="16"/>
              </w:rPr>
            </w:pPr>
            <w:r w:rsidRPr="00033227">
              <w:rPr>
                <w:rFonts w:cs="Arial"/>
                <w:b/>
                <w:bCs/>
                <w:position w:val="-30"/>
                <w:sz w:val="16"/>
              </w:rPr>
              <w:t xml:space="preserve"> P(kPa)</w:t>
            </w:r>
          </w:p>
        </w:tc>
        <w:tc>
          <w:tcPr>
            <w:tcW w:w="708" w:type="dxa"/>
            <w:tcBorders>
              <w:top w:val="single" w:sz="4" w:space="0" w:color="auto"/>
              <w:left w:val="single" w:sz="4" w:space="0" w:color="auto"/>
              <w:bottom w:val="single" w:sz="4" w:space="0" w:color="auto"/>
              <w:right w:val="single" w:sz="4" w:space="0" w:color="auto"/>
            </w:tcBorders>
            <w:shd w:val="clear" w:color="auto" w:fill="EBD2C7"/>
            <w:vAlign w:val="center"/>
          </w:tcPr>
          <w:p w14:paraId="057ED02D" w14:textId="77777777" w:rsidR="00F82270" w:rsidRPr="00033227" w:rsidRDefault="00F82270" w:rsidP="00A865E7">
            <w:pPr>
              <w:spacing w:after="0"/>
              <w:ind w:left="0"/>
              <w:jc w:val="center"/>
              <w:rPr>
                <w:rFonts w:cs="Arial"/>
                <w:b/>
                <w:bCs/>
                <w:position w:val="-30"/>
                <w:sz w:val="16"/>
              </w:rPr>
            </w:pPr>
            <w:r w:rsidRPr="00033227">
              <w:rPr>
                <w:rFonts w:cs="Arial"/>
                <w:b/>
                <w:bCs/>
                <w:position w:val="-30"/>
                <w:sz w:val="16"/>
              </w:rPr>
              <w:t>DN</w:t>
            </w:r>
          </w:p>
        </w:tc>
        <w:tc>
          <w:tcPr>
            <w:tcW w:w="991" w:type="dxa"/>
            <w:tcBorders>
              <w:top w:val="single" w:sz="4" w:space="0" w:color="auto"/>
              <w:left w:val="single" w:sz="4" w:space="0" w:color="auto"/>
              <w:bottom w:val="single" w:sz="4" w:space="0" w:color="auto"/>
              <w:right w:val="single" w:sz="4" w:space="0" w:color="auto"/>
            </w:tcBorders>
            <w:shd w:val="clear" w:color="auto" w:fill="EBD2C7"/>
            <w:vAlign w:val="center"/>
          </w:tcPr>
          <w:p w14:paraId="6D04F60F" w14:textId="77777777" w:rsidR="00F82270" w:rsidRPr="00033227" w:rsidRDefault="00F82270" w:rsidP="00A865E7">
            <w:pPr>
              <w:spacing w:after="0"/>
              <w:ind w:left="0"/>
              <w:jc w:val="center"/>
              <w:rPr>
                <w:rFonts w:cs="Arial"/>
                <w:b/>
                <w:bCs/>
                <w:position w:val="-30"/>
                <w:sz w:val="16"/>
              </w:rPr>
            </w:pPr>
            <w:r w:rsidRPr="00033227">
              <w:rPr>
                <w:rFonts w:cs="Arial"/>
                <w:b/>
                <w:bCs/>
                <w:position w:val="-30"/>
                <w:sz w:val="16"/>
              </w:rPr>
              <w:t xml:space="preserve"> A(m</w:t>
            </w:r>
            <w:r w:rsidRPr="00033227">
              <w:rPr>
                <w:rFonts w:cs="Arial"/>
                <w:b/>
                <w:bCs/>
                <w:position w:val="-30"/>
                <w:sz w:val="16"/>
                <w:vertAlign w:val="superscript"/>
              </w:rPr>
              <w:t>2</w:t>
            </w:r>
            <w:r w:rsidRPr="00033227">
              <w:rPr>
                <w:rFonts w:cs="Arial"/>
                <w:b/>
                <w:bCs/>
                <w:position w:val="-30"/>
                <w:sz w:val="16"/>
              </w:rPr>
              <w:t>)</w:t>
            </w:r>
          </w:p>
        </w:tc>
        <w:tc>
          <w:tcPr>
            <w:tcW w:w="2551" w:type="dxa"/>
            <w:tcBorders>
              <w:top w:val="single" w:sz="4" w:space="0" w:color="auto"/>
              <w:left w:val="single" w:sz="4" w:space="0" w:color="auto"/>
              <w:bottom w:val="single" w:sz="4" w:space="0" w:color="auto"/>
              <w:right w:val="nil"/>
            </w:tcBorders>
            <w:shd w:val="clear" w:color="auto" w:fill="EBD2C7"/>
            <w:vAlign w:val="center"/>
          </w:tcPr>
          <w:p w14:paraId="726081A0" w14:textId="77777777" w:rsidR="00F82270" w:rsidRPr="00033227" w:rsidRDefault="00F82270" w:rsidP="00A865E7">
            <w:pPr>
              <w:spacing w:after="0"/>
              <w:ind w:left="0"/>
              <w:jc w:val="center"/>
              <w:rPr>
                <w:rFonts w:cs="Arial"/>
                <w:b/>
              </w:rPr>
            </w:pPr>
          </w:p>
        </w:tc>
      </w:tr>
      <w:tr w:rsidR="00A647E9" w:rsidRPr="00033227" w14:paraId="1708788D" w14:textId="77777777" w:rsidTr="009C0ECA">
        <w:trPr>
          <w:trHeight w:val="283"/>
        </w:trPr>
        <w:tc>
          <w:tcPr>
            <w:tcW w:w="2694" w:type="dxa"/>
            <w:tcBorders>
              <w:top w:val="nil"/>
              <w:left w:val="nil"/>
              <w:bottom w:val="single" w:sz="6" w:space="0" w:color="auto"/>
              <w:right w:val="single" w:sz="4" w:space="0" w:color="auto"/>
            </w:tcBorders>
          </w:tcPr>
          <w:p w14:paraId="3FD1CCD5" w14:textId="77777777" w:rsidR="00A647E9" w:rsidRPr="00033227" w:rsidRDefault="001027B9" w:rsidP="00A647E9">
            <w:pPr>
              <w:tabs>
                <w:tab w:val="left" w:pos="1190"/>
                <w:tab w:val="left" w:pos="2268"/>
                <w:tab w:val="left" w:pos="2834"/>
                <w:tab w:val="left" w:pos="3571"/>
                <w:tab w:val="left" w:pos="3969"/>
              </w:tabs>
              <w:spacing w:before="40" w:after="40"/>
              <w:rPr>
                <w:rFonts w:cs="Arial"/>
                <w:szCs w:val="18"/>
              </w:rPr>
            </w:pPr>
            <w:r w:rsidRPr="00033227">
              <w:rPr>
                <w:rFonts w:cs="Arial"/>
                <w:szCs w:val="18"/>
              </w:rPr>
              <w:t>57-01-01-</w:t>
            </w:r>
            <w:r w:rsidR="00F802CC">
              <w:rPr>
                <w:rFonts w:cs="Arial"/>
                <w:szCs w:val="18"/>
              </w:rPr>
              <w:t>T</w:t>
            </w:r>
            <w:r w:rsidR="00A647E9" w:rsidRPr="00033227">
              <w:rPr>
                <w:rFonts w:cs="Arial"/>
                <w:szCs w:val="18"/>
              </w:rPr>
              <w:t>F</w:t>
            </w:r>
            <w:r w:rsidR="00AF2817">
              <w:rPr>
                <w:rFonts w:cs="Arial"/>
                <w:szCs w:val="18"/>
              </w:rPr>
              <w:t>0</w:t>
            </w:r>
            <w:r w:rsidR="00A647E9" w:rsidRPr="00033227">
              <w:rPr>
                <w:rFonts w:cs="Arial"/>
                <w:szCs w:val="18"/>
              </w:rPr>
              <w:t>1</w:t>
            </w:r>
          </w:p>
        </w:tc>
        <w:tc>
          <w:tcPr>
            <w:tcW w:w="992" w:type="dxa"/>
            <w:tcBorders>
              <w:top w:val="nil"/>
              <w:left w:val="single" w:sz="4" w:space="0" w:color="auto"/>
              <w:bottom w:val="single" w:sz="6" w:space="0" w:color="auto"/>
            </w:tcBorders>
            <w:vAlign w:val="center"/>
          </w:tcPr>
          <w:p w14:paraId="6EABE5DC" w14:textId="77777777" w:rsidR="00A647E9" w:rsidRPr="00033227" w:rsidRDefault="00A647E9" w:rsidP="00A647E9">
            <w:pPr>
              <w:pStyle w:val="DatabladText"/>
              <w:rPr>
                <w:rFonts w:cs="Arial"/>
                <w:szCs w:val="18"/>
              </w:rPr>
            </w:pPr>
          </w:p>
        </w:tc>
        <w:tc>
          <w:tcPr>
            <w:tcW w:w="709" w:type="dxa"/>
            <w:vAlign w:val="center"/>
          </w:tcPr>
          <w:p w14:paraId="539E2AFF" w14:textId="77777777" w:rsidR="00A647E9" w:rsidRPr="00033227" w:rsidRDefault="00A647E9" w:rsidP="00AF2817">
            <w:pPr>
              <w:pStyle w:val="DatabladText"/>
              <w:jc w:val="center"/>
              <w:rPr>
                <w:rFonts w:cs="Arial"/>
                <w:szCs w:val="18"/>
              </w:rPr>
            </w:pPr>
            <w:r w:rsidRPr="00033227">
              <w:rPr>
                <w:rFonts w:cs="Arial"/>
                <w:szCs w:val="18"/>
              </w:rPr>
              <w:t>LE</w:t>
            </w:r>
          </w:p>
        </w:tc>
        <w:tc>
          <w:tcPr>
            <w:tcW w:w="851" w:type="dxa"/>
            <w:vAlign w:val="center"/>
          </w:tcPr>
          <w:p w14:paraId="75E45F10" w14:textId="77777777" w:rsidR="00A647E9" w:rsidRPr="00033227" w:rsidRDefault="00A647E9" w:rsidP="00AF2817">
            <w:pPr>
              <w:pStyle w:val="DatabladText"/>
              <w:jc w:val="center"/>
              <w:rPr>
                <w:rFonts w:cs="Arial"/>
                <w:szCs w:val="18"/>
              </w:rPr>
            </w:pPr>
            <w:r w:rsidRPr="00033227">
              <w:rPr>
                <w:rFonts w:cs="Arial"/>
                <w:szCs w:val="18"/>
              </w:rPr>
              <w:t>LE</w:t>
            </w:r>
          </w:p>
        </w:tc>
        <w:tc>
          <w:tcPr>
            <w:tcW w:w="708" w:type="dxa"/>
            <w:vAlign w:val="center"/>
          </w:tcPr>
          <w:p w14:paraId="551FCE44" w14:textId="77777777" w:rsidR="00A647E9" w:rsidRPr="00033227" w:rsidRDefault="00A647E9" w:rsidP="00AF2817">
            <w:pPr>
              <w:pStyle w:val="DatabladText"/>
              <w:jc w:val="center"/>
              <w:rPr>
                <w:rFonts w:cs="Arial"/>
                <w:szCs w:val="18"/>
              </w:rPr>
            </w:pPr>
            <w:r w:rsidRPr="00033227">
              <w:rPr>
                <w:rFonts w:cs="Arial"/>
                <w:szCs w:val="18"/>
              </w:rPr>
              <w:t>SÖE</w:t>
            </w:r>
          </w:p>
        </w:tc>
        <w:tc>
          <w:tcPr>
            <w:tcW w:w="851" w:type="dxa"/>
            <w:vAlign w:val="center"/>
          </w:tcPr>
          <w:p w14:paraId="4038DE72" w14:textId="77777777" w:rsidR="00A647E9" w:rsidRPr="00033227" w:rsidRDefault="00A647E9" w:rsidP="00AF2817">
            <w:pPr>
              <w:pStyle w:val="DatabladText"/>
              <w:jc w:val="center"/>
              <w:rPr>
                <w:rFonts w:cs="Arial"/>
                <w:szCs w:val="18"/>
              </w:rPr>
            </w:pPr>
            <w:r w:rsidRPr="00033227">
              <w:rPr>
                <w:rFonts w:cs="Arial"/>
                <w:szCs w:val="18"/>
              </w:rPr>
              <w:t>SÖE</w:t>
            </w:r>
          </w:p>
        </w:tc>
        <w:tc>
          <w:tcPr>
            <w:tcW w:w="993" w:type="dxa"/>
            <w:vAlign w:val="center"/>
          </w:tcPr>
          <w:p w14:paraId="60BA89CA" w14:textId="77777777" w:rsidR="00A647E9" w:rsidRPr="00033227" w:rsidRDefault="00A647E9" w:rsidP="00AF2817">
            <w:pPr>
              <w:pStyle w:val="DatabladText"/>
              <w:jc w:val="center"/>
              <w:rPr>
                <w:rFonts w:cs="Arial"/>
                <w:szCs w:val="18"/>
              </w:rPr>
            </w:pPr>
            <w:r w:rsidRPr="00033227">
              <w:rPr>
                <w:rFonts w:cs="Arial"/>
                <w:szCs w:val="18"/>
              </w:rPr>
              <w:t>SÖE</w:t>
            </w:r>
          </w:p>
        </w:tc>
        <w:tc>
          <w:tcPr>
            <w:tcW w:w="851" w:type="dxa"/>
            <w:tcBorders>
              <w:top w:val="nil"/>
              <w:bottom w:val="single" w:sz="6" w:space="0" w:color="auto"/>
            </w:tcBorders>
            <w:vAlign w:val="center"/>
          </w:tcPr>
          <w:p w14:paraId="6F44E412" w14:textId="77777777" w:rsidR="00A647E9" w:rsidRPr="00033227" w:rsidRDefault="00D4052F" w:rsidP="00A647E9">
            <w:pPr>
              <w:pStyle w:val="DatabladText"/>
              <w:rPr>
                <w:rFonts w:cs="Arial"/>
                <w:szCs w:val="18"/>
              </w:rPr>
            </w:pPr>
            <w:r>
              <w:rPr>
                <w:rFonts w:cs="Arial"/>
                <w:szCs w:val="18"/>
              </w:rPr>
              <w:t>x</w:t>
            </w:r>
          </w:p>
        </w:tc>
        <w:tc>
          <w:tcPr>
            <w:tcW w:w="849" w:type="dxa"/>
            <w:tcBorders>
              <w:top w:val="nil"/>
              <w:bottom w:val="single" w:sz="6" w:space="0" w:color="auto"/>
            </w:tcBorders>
            <w:vAlign w:val="center"/>
          </w:tcPr>
          <w:p w14:paraId="40EE70A3" w14:textId="77777777" w:rsidR="00A647E9" w:rsidRPr="00033227" w:rsidRDefault="00D4052F" w:rsidP="00A647E9">
            <w:pPr>
              <w:pStyle w:val="DatabladText"/>
              <w:rPr>
                <w:rFonts w:cs="Arial"/>
                <w:szCs w:val="18"/>
              </w:rPr>
            </w:pPr>
            <w:r>
              <w:rPr>
                <w:rFonts w:cs="Arial"/>
                <w:szCs w:val="18"/>
              </w:rPr>
              <w:t>xx</w:t>
            </w:r>
          </w:p>
        </w:tc>
        <w:tc>
          <w:tcPr>
            <w:tcW w:w="568" w:type="dxa"/>
            <w:tcBorders>
              <w:top w:val="nil"/>
              <w:bottom w:val="single" w:sz="6" w:space="0" w:color="auto"/>
            </w:tcBorders>
            <w:vAlign w:val="center"/>
          </w:tcPr>
          <w:p w14:paraId="1663FED9" w14:textId="77777777" w:rsidR="00A647E9" w:rsidRPr="00033227" w:rsidRDefault="00A647E9" w:rsidP="00A647E9">
            <w:pPr>
              <w:pStyle w:val="DatabladText"/>
              <w:rPr>
                <w:rFonts w:cs="Arial"/>
                <w:szCs w:val="18"/>
              </w:rPr>
            </w:pPr>
          </w:p>
        </w:tc>
        <w:tc>
          <w:tcPr>
            <w:tcW w:w="709" w:type="dxa"/>
            <w:tcBorders>
              <w:top w:val="nil"/>
              <w:bottom w:val="single" w:sz="6" w:space="0" w:color="auto"/>
            </w:tcBorders>
            <w:vAlign w:val="center"/>
          </w:tcPr>
          <w:p w14:paraId="15349850" w14:textId="77777777" w:rsidR="00A647E9" w:rsidRPr="00033227" w:rsidRDefault="00A647E9" w:rsidP="00A647E9">
            <w:pPr>
              <w:pStyle w:val="DatabladText"/>
              <w:rPr>
                <w:rFonts w:cs="Arial"/>
                <w:szCs w:val="18"/>
              </w:rPr>
            </w:pPr>
          </w:p>
        </w:tc>
        <w:tc>
          <w:tcPr>
            <w:tcW w:w="851" w:type="dxa"/>
            <w:tcBorders>
              <w:top w:val="nil"/>
              <w:bottom w:val="single" w:sz="6" w:space="0" w:color="auto"/>
            </w:tcBorders>
            <w:vAlign w:val="center"/>
          </w:tcPr>
          <w:p w14:paraId="1DC3E17F" w14:textId="77777777" w:rsidR="00A647E9" w:rsidRPr="00033227" w:rsidRDefault="00A647E9" w:rsidP="00A647E9">
            <w:pPr>
              <w:pStyle w:val="DatabladText"/>
              <w:rPr>
                <w:rFonts w:cs="Arial"/>
                <w:szCs w:val="18"/>
              </w:rPr>
            </w:pPr>
          </w:p>
        </w:tc>
        <w:tc>
          <w:tcPr>
            <w:tcW w:w="708" w:type="dxa"/>
            <w:tcBorders>
              <w:top w:val="nil"/>
              <w:bottom w:val="single" w:sz="6" w:space="0" w:color="auto"/>
            </w:tcBorders>
            <w:vAlign w:val="center"/>
          </w:tcPr>
          <w:p w14:paraId="7EAE93F5" w14:textId="77777777" w:rsidR="00A647E9" w:rsidRPr="00033227" w:rsidRDefault="00A647E9" w:rsidP="00A647E9">
            <w:pPr>
              <w:pStyle w:val="DatabladText"/>
              <w:rPr>
                <w:rFonts w:cs="Arial"/>
                <w:szCs w:val="18"/>
              </w:rPr>
            </w:pPr>
          </w:p>
        </w:tc>
        <w:tc>
          <w:tcPr>
            <w:tcW w:w="991" w:type="dxa"/>
            <w:tcBorders>
              <w:top w:val="nil"/>
              <w:bottom w:val="single" w:sz="6" w:space="0" w:color="auto"/>
              <w:right w:val="single" w:sz="4" w:space="0" w:color="auto"/>
            </w:tcBorders>
            <w:vAlign w:val="center"/>
          </w:tcPr>
          <w:p w14:paraId="0A6F2182" w14:textId="77777777" w:rsidR="00A647E9" w:rsidRPr="00033227" w:rsidRDefault="00A647E9" w:rsidP="00A647E9">
            <w:pPr>
              <w:pStyle w:val="DatabladText"/>
              <w:rPr>
                <w:rFonts w:cs="Arial"/>
                <w:szCs w:val="18"/>
              </w:rPr>
            </w:pPr>
          </w:p>
        </w:tc>
        <w:tc>
          <w:tcPr>
            <w:tcW w:w="2551" w:type="dxa"/>
            <w:tcBorders>
              <w:top w:val="nil"/>
              <w:left w:val="single" w:sz="4" w:space="0" w:color="auto"/>
              <w:bottom w:val="single" w:sz="6" w:space="0" w:color="auto"/>
              <w:right w:val="nil"/>
            </w:tcBorders>
            <w:vAlign w:val="center"/>
          </w:tcPr>
          <w:p w14:paraId="6465234F" w14:textId="77777777" w:rsidR="00A647E9" w:rsidRPr="00033227" w:rsidRDefault="00A647E9" w:rsidP="00A647E9">
            <w:pPr>
              <w:pStyle w:val="DatabladText"/>
              <w:rPr>
                <w:rFonts w:cs="Arial"/>
                <w:szCs w:val="18"/>
              </w:rPr>
            </w:pPr>
          </w:p>
        </w:tc>
      </w:tr>
      <w:tr w:rsidR="00F802CC" w:rsidRPr="00033227" w14:paraId="5580C73A" w14:textId="77777777" w:rsidTr="009C0ECA">
        <w:trPr>
          <w:trHeight w:val="283"/>
        </w:trPr>
        <w:tc>
          <w:tcPr>
            <w:tcW w:w="2694" w:type="dxa"/>
            <w:tcBorders>
              <w:top w:val="nil"/>
              <w:left w:val="nil"/>
              <w:bottom w:val="single" w:sz="6" w:space="0" w:color="auto"/>
              <w:right w:val="single" w:sz="4" w:space="0" w:color="auto"/>
            </w:tcBorders>
          </w:tcPr>
          <w:p w14:paraId="3B056D73" w14:textId="77777777" w:rsidR="00F802CC" w:rsidRPr="00033227" w:rsidRDefault="00F802CC" w:rsidP="00F802CC">
            <w:pPr>
              <w:tabs>
                <w:tab w:val="left" w:pos="1190"/>
                <w:tab w:val="left" w:pos="2268"/>
                <w:tab w:val="left" w:pos="2834"/>
                <w:tab w:val="left" w:pos="3571"/>
                <w:tab w:val="left" w:pos="3969"/>
              </w:tabs>
              <w:spacing w:before="40" w:after="40"/>
              <w:rPr>
                <w:rFonts w:cs="Arial"/>
                <w:szCs w:val="18"/>
              </w:rPr>
            </w:pPr>
            <w:r w:rsidRPr="00033227">
              <w:rPr>
                <w:rFonts w:cs="Arial"/>
                <w:szCs w:val="18"/>
              </w:rPr>
              <w:t>57-01-01-F</w:t>
            </w:r>
            <w:r>
              <w:rPr>
                <w:rFonts w:cs="Arial"/>
                <w:szCs w:val="18"/>
              </w:rPr>
              <w:t>O</w:t>
            </w:r>
            <w:r w:rsidR="00AF2817">
              <w:rPr>
                <w:rFonts w:cs="Arial"/>
                <w:szCs w:val="18"/>
              </w:rPr>
              <w:t>0</w:t>
            </w:r>
            <w:r>
              <w:rPr>
                <w:rFonts w:cs="Arial"/>
                <w:szCs w:val="18"/>
              </w:rPr>
              <w:t>1</w:t>
            </w:r>
          </w:p>
        </w:tc>
        <w:tc>
          <w:tcPr>
            <w:tcW w:w="992" w:type="dxa"/>
            <w:tcBorders>
              <w:top w:val="nil"/>
              <w:left w:val="single" w:sz="4" w:space="0" w:color="auto"/>
              <w:bottom w:val="single" w:sz="6" w:space="0" w:color="auto"/>
            </w:tcBorders>
            <w:vAlign w:val="center"/>
          </w:tcPr>
          <w:p w14:paraId="5A449F68" w14:textId="77777777" w:rsidR="00F802CC" w:rsidRPr="00033227" w:rsidRDefault="004F0834" w:rsidP="00AF2817">
            <w:pPr>
              <w:pStyle w:val="DatabladText"/>
              <w:jc w:val="center"/>
              <w:rPr>
                <w:rFonts w:cs="Arial"/>
                <w:szCs w:val="18"/>
              </w:rPr>
            </w:pPr>
            <w:r>
              <w:rPr>
                <w:rFonts w:cs="Arial"/>
                <w:szCs w:val="18"/>
              </w:rPr>
              <w:t>SJF.41</w:t>
            </w:r>
          </w:p>
        </w:tc>
        <w:tc>
          <w:tcPr>
            <w:tcW w:w="709" w:type="dxa"/>
            <w:vAlign w:val="center"/>
          </w:tcPr>
          <w:p w14:paraId="15A42F54" w14:textId="77777777" w:rsidR="00F802CC" w:rsidRPr="00033227" w:rsidRDefault="008E7D3C" w:rsidP="00AF2817">
            <w:pPr>
              <w:pStyle w:val="DatabladText"/>
              <w:jc w:val="center"/>
              <w:rPr>
                <w:rFonts w:cs="Arial"/>
                <w:szCs w:val="18"/>
              </w:rPr>
            </w:pPr>
            <w:r w:rsidRPr="00033227">
              <w:rPr>
                <w:rFonts w:cs="Arial"/>
                <w:szCs w:val="18"/>
              </w:rPr>
              <w:t>SÖE</w:t>
            </w:r>
          </w:p>
        </w:tc>
        <w:tc>
          <w:tcPr>
            <w:tcW w:w="851" w:type="dxa"/>
            <w:vAlign w:val="center"/>
          </w:tcPr>
          <w:p w14:paraId="56B8551F" w14:textId="77777777" w:rsidR="00F802CC" w:rsidRPr="00033227" w:rsidRDefault="008E7D3C" w:rsidP="00AF2817">
            <w:pPr>
              <w:pStyle w:val="DatabladText"/>
              <w:jc w:val="center"/>
              <w:rPr>
                <w:rFonts w:cs="Arial"/>
                <w:szCs w:val="18"/>
              </w:rPr>
            </w:pPr>
            <w:r w:rsidRPr="00033227">
              <w:rPr>
                <w:rFonts w:cs="Arial"/>
                <w:szCs w:val="18"/>
              </w:rPr>
              <w:t>SÖE</w:t>
            </w:r>
          </w:p>
        </w:tc>
        <w:tc>
          <w:tcPr>
            <w:tcW w:w="708" w:type="dxa"/>
            <w:vAlign w:val="center"/>
          </w:tcPr>
          <w:p w14:paraId="78A67B85" w14:textId="77777777" w:rsidR="00F802CC" w:rsidRPr="00033227" w:rsidRDefault="00F802CC" w:rsidP="00AF2817">
            <w:pPr>
              <w:pStyle w:val="DatabladText"/>
              <w:jc w:val="center"/>
              <w:rPr>
                <w:rFonts w:cs="Arial"/>
                <w:szCs w:val="18"/>
              </w:rPr>
            </w:pPr>
            <w:r w:rsidRPr="00033227">
              <w:rPr>
                <w:rFonts w:cs="Arial"/>
                <w:szCs w:val="18"/>
              </w:rPr>
              <w:t>SÖE</w:t>
            </w:r>
          </w:p>
        </w:tc>
        <w:tc>
          <w:tcPr>
            <w:tcW w:w="851" w:type="dxa"/>
            <w:vAlign w:val="center"/>
          </w:tcPr>
          <w:p w14:paraId="25DDA7C9" w14:textId="77777777" w:rsidR="00F802CC" w:rsidRPr="00033227" w:rsidRDefault="00F802CC" w:rsidP="00AF2817">
            <w:pPr>
              <w:pStyle w:val="DatabladText"/>
              <w:jc w:val="center"/>
              <w:rPr>
                <w:rFonts w:cs="Arial"/>
                <w:szCs w:val="18"/>
              </w:rPr>
            </w:pPr>
            <w:r w:rsidRPr="00033227">
              <w:rPr>
                <w:rFonts w:cs="Arial"/>
                <w:szCs w:val="18"/>
              </w:rPr>
              <w:t>SÖE</w:t>
            </w:r>
          </w:p>
        </w:tc>
        <w:tc>
          <w:tcPr>
            <w:tcW w:w="993" w:type="dxa"/>
            <w:vAlign w:val="center"/>
          </w:tcPr>
          <w:p w14:paraId="437A9745" w14:textId="77777777" w:rsidR="00F802CC" w:rsidRPr="00033227" w:rsidRDefault="00F802CC" w:rsidP="00AF2817">
            <w:pPr>
              <w:pStyle w:val="DatabladText"/>
              <w:jc w:val="center"/>
              <w:rPr>
                <w:rFonts w:cs="Arial"/>
                <w:szCs w:val="18"/>
              </w:rPr>
            </w:pPr>
            <w:r w:rsidRPr="00033227">
              <w:rPr>
                <w:rFonts w:cs="Arial"/>
                <w:szCs w:val="18"/>
              </w:rPr>
              <w:t>SÖE</w:t>
            </w:r>
          </w:p>
        </w:tc>
        <w:tc>
          <w:tcPr>
            <w:tcW w:w="851" w:type="dxa"/>
            <w:tcBorders>
              <w:top w:val="nil"/>
              <w:bottom w:val="single" w:sz="6" w:space="0" w:color="auto"/>
            </w:tcBorders>
            <w:vAlign w:val="center"/>
          </w:tcPr>
          <w:p w14:paraId="510A1652" w14:textId="77777777" w:rsidR="00F802CC" w:rsidRPr="00033227" w:rsidRDefault="00F802CC" w:rsidP="00F802CC">
            <w:pPr>
              <w:pStyle w:val="DatabladText"/>
              <w:rPr>
                <w:rFonts w:cs="Arial"/>
                <w:szCs w:val="18"/>
              </w:rPr>
            </w:pPr>
          </w:p>
        </w:tc>
        <w:tc>
          <w:tcPr>
            <w:tcW w:w="849" w:type="dxa"/>
            <w:tcBorders>
              <w:top w:val="nil"/>
              <w:bottom w:val="single" w:sz="6" w:space="0" w:color="auto"/>
            </w:tcBorders>
            <w:vAlign w:val="center"/>
          </w:tcPr>
          <w:p w14:paraId="0B0722FB" w14:textId="77777777" w:rsidR="00F802CC" w:rsidRPr="00033227" w:rsidRDefault="00F802CC" w:rsidP="00F802CC">
            <w:pPr>
              <w:pStyle w:val="DatabladText"/>
              <w:rPr>
                <w:rFonts w:cs="Arial"/>
                <w:szCs w:val="18"/>
              </w:rPr>
            </w:pPr>
          </w:p>
        </w:tc>
        <w:tc>
          <w:tcPr>
            <w:tcW w:w="568" w:type="dxa"/>
            <w:tcBorders>
              <w:top w:val="nil"/>
              <w:bottom w:val="single" w:sz="6" w:space="0" w:color="auto"/>
            </w:tcBorders>
            <w:vAlign w:val="center"/>
          </w:tcPr>
          <w:p w14:paraId="2BD5ACD5" w14:textId="77777777" w:rsidR="00F802CC" w:rsidRPr="00033227" w:rsidRDefault="00F802CC" w:rsidP="00F802CC">
            <w:pPr>
              <w:pStyle w:val="DatabladText"/>
              <w:rPr>
                <w:rFonts w:cs="Arial"/>
                <w:szCs w:val="18"/>
              </w:rPr>
            </w:pPr>
          </w:p>
        </w:tc>
        <w:tc>
          <w:tcPr>
            <w:tcW w:w="709" w:type="dxa"/>
            <w:tcBorders>
              <w:top w:val="nil"/>
              <w:bottom w:val="single" w:sz="6" w:space="0" w:color="auto"/>
            </w:tcBorders>
            <w:vAlign w:val="center"/>
          </w:tcPr>
          <w:p w14:paraId="3F544351" w14:textId="77777777" w:rsidR="00F802CC" w:rsidRPr="00033227" w:rsidRDefault="00F802CC" w:rsidP="00F802CC">
            <w:pPr>
              <w:pStyle w:val="DatabladText"/>
              <w:rPr>
                <w:rFonts w:cs="Arial"/>
                <w:szCs w:val="18"/>
              </w:rPr>
            </w:pPr>
          </w:p>
        </w:tc>
        <w:tc>
          <w:tcPr>
            <w:tcW w:w="851" w:type="dxa"/>
            <w:tcBorders>
              <w:top w:val="nil"/>
              <w:bottom w:val="single" w:sz="6" w:space="0" w:color="auto"/>
            </w:tcBorders>
            <w:vAlign w:val="center"/>
          </w:tcPr>
          <w:p w14:paraId="1EA74F66" w14:textId="77777777" w:rsidR="00F802CC" w:rsidRPr="00033227" w:rsidRDefault="00F802CC" w:rsidP="00F802CC">
            <w:pPr>
              <w:pStyle w:val="DatabladText"/>
              <w:rPr>
                <w:rFonts w:cs="Arial"/>
                <w:szCs w:val="18"/>
              </w:rPr>
            </w:pPr>
          </w:p>
        </w:tc>
        <w:tc>
          <w:tcPr>
            <w:tcW w:w="708" w:type="dxa"/>
            <w:tcBorders>
              <w:top w:val="nil"/>
              <w:bottom w:val="single" w:sz="6" w:space="0" w:color="auto"/>
            </w:tcBorders>
            <w:vAlign w:val="center"/>
          </w:tcPr>
          <w:p w14:paraId="139DAEC9" w14:textId="77777777" w:rsidR="00F802CC" w:rsidRPr="00033227" w:rsidRDefault="00F802CC" w:rsidP="00F802CC">
            <w:pPr>
              <w:pStyle w:val="DatabladText"/>
              <w:rPr>
                <w:rFonts w:cs="Arial"/>
                <w:szCs w:val="18"/>
              </w:rPr>
            </w:pPr>
          </w:p>
        </w:tc>
        <w:tc>
          <w:tcPr>
            <w:tcW w:w="991" w:type="dxa"/>
            <w:tcBorders>
              <w:top w:val="nil"/>
              <w:bottom w:val="single" w:sz="6" w:space="0" w:color="auto"/>
              <w:right w:val="single" w:sz="4" w:space="0" w:color="auto"/>
            </w:tcBorders>
            <w:vAlign w:val="center"/>
          </w:tcPr>
          <w:p w14:paraId="23470760" w14:textId="77777777" w:rsidR="00F802CC" w:rsidRPr="00033227" w:rsidRDefault="00F802CC" w:rsidP="00F802CC">
            <w:pPr>
              <w:pStyle w:val="DatabladText"/>
              <w:rPr>
                <w:rFonts w:cs="Arial"/>
                <w:szCs w:val="18"/>
              </w:rPr>
            </w:pPr>
          </w:p>
        </w:tc>
        <w:tc>
          <w:tcPr>
            <w:tcW w:w="2551" w:type="dxa"/>
            <w:tcBorders>
              <w:top w:val="nil"/>
              <w:left w:val="single" w:sz="4" w:space="0" w:color="auto"/>
              <w:bottom w:val="single" w:sz="6" w:space="0" w:color="auto"/>
              <w:right w:val="nil"/>
            </w:tcBorders>
            <w:vAlign w:val="center"/>
          </w:tcPr>
          <w:p w14:paraId="76F2A3BF" w14:textId="77777777" w:rsidR="00F802CC" w:rsidRPr="00033227" w:rsidRDefault="00F802CC" w:rsidP="00F802CC">
            <w:pPr>
              <w:pStyle w:val="DatabladText"/>
              <w:rPr>
                <w:rFonts w:cs="Arial"/>
                <w:szCs w:val="18"/>
              </w:rPr>
            </w:pPr>
          </w:p>
        </w:tc>
      </w:tr>
      <w:tr w:rsidR="00F802CC" w:rsidRPr="00033227" w14:paraId="56A11C05" w14:textId="77777777" w:rsidTr="009C0ECA">
        <w:trPr>
          <w:trHeight w:val="283"/>
        </w:trPr>
        <w:tc>
          <w:tcPr>
            <w:tcW w:w="2694" w:type="dxa"/>
            <w:tcBorders>
              <w:top w:val="nil"/>
              <w:left w:val="nil"/>
              <w:bottom w:val="single" w:sz="6" w:space="0" w:color="auto"/>
              <w:right w:val="single" w:sz="4" w:space="0" w:color="auto"/>
            </w:tcBorders>
          </w:tcPr>
          <w:p w14:paraId="4867EB30" w14:textId="77777777" w:rsidR="00F802CC" w:rsidRPr="00033227" w:rsidRDefault="00F802CC" w:rsidP="00F802CC">
            <w:pPr>
              <w:tabs>
                <w:tab w:val="left" w:pos="1190"/>
                <w:tab w:val="left" w:pos="2268"/>
                <w:tab w:val="left" w:pos="2834"/>
                <w:tab w:val="left" w:pos="3571"/>
                <w:tab w:val="left" w:pos="3969"/>
              </w:tabs>
              <w:spacing w:before="40" w:after="40"/>
              <w:rPr>
                <w:rFonts w:cs="Arial"/>
                <w:szCs w:val="18"/>
              </w:rPr>
            </w:pPr>
            <w:r w:rsidRPr="00033227">
              <w:rPr>
                <w:rFonts w:cs="Arial"/>
                <w:szCs w:val="18"/>
              </w:rPr>
              <w:t>57-01-01-</w:t>
            </w:r>
            <w:r>
              <w:rPr>
                <w:rFonts w:cs="Arial"/>
                <w:szCs w:val="18"/>
              </w:rPr>
              <w:t>F</w:t>
            </w:r>
            <w:r w:rsidRPr="00033227">
              <w:rPr>
                <w:rFonts w:cs="Arial"/>
                <w:szCs w:val="18"/>
              </w:rPr>
              <w:t>F</w:t>
            </w:r>
            <w:r w:rsidR="00AF2817">
              <w:rPr>
                <w:rFonts w:cs="Arial"/>
                <w:szCs w:val="18"/>
              </w:rPr>
              <w:t>0</w:t>
            </w:r>
            <w:r w:rsidRPr="00033227">
              <w:rPr>
                <w:rFonts w:cs="Arial"/>
                <w:szCs w:val="18"/>
              </w:rPr>
              <w:t>1</w:t>
            </w:r>
          </w:p>
        </w:tc>
        <w:tc>
          <w:tcPr>
            <w:tcW w:w="992" w:type="dxa"/>
            <w:tcBorders>
              <w:top w:val="nil"/>
              <w:left w:val="single" w:sz="4" w:space="0" w:color="auto"/>
              <w:bottom w:val="single" w:sz="6" w:space="0" w:color="auto"/>
            </w:tcBorders>
            <w:vAlign w:val="center"/>
          </w:tcPr>
          <w:p w14:paraId="55B67896" w14:textId="77777777" w:rsidR="00F802CC" w:rsidRPr="00033227" w:rsidRDefault="00F802CC" w:rsidP="00AF2817">
            <w:pPr>
              <w:pStyle w:val="DatabladText"/>
              <w:jc w:val="center"/>
              <w:rPr>
                <w:rFonts w:cs="Arial"/>
                <w:szCs w:val="18"/>
              </w:rPr>
            </w:pPr>
          </w:p>
        </w:tc>
        <w:tc>
          <w:tcPr>
            <w:tcW w:w="709" w:type="dxa"/>
            <w:vAlign w:val="center"/>
          </w:tcPr>
          <w:p w14:paraId="543CFEC3" w14:textId="77777777" w:rsidR="00F802CC" w:rsidRPr="00033227" w:rsidRDefault="00F802CC" w:rsidP="00AF2817">
            <w:pPr>
              <w:pStyle w:val="DatabladText"/>
              <w:jc w:val="center"/>
              <w:rPr>
                <w:rFonts w:cs="Arial"/>
                <w:szCs w:val="18"/>
              </w:rPr>
            </w:pPr>
            <w:r w:rsidRPr="00033227">
              <w:rPr>
                <w:rFonts w:cs="Arial"/>
                <w:szCs w:val="18"/>
              </w:rPr>
              <w:t>LE</w:t>
            </w:r>
          </w:p>
        </w:tc>
        <w:tc>
          <w:tcPr>
            <w:tcW w:w="851" w:type="dxa"/>
            <w:vAlign w:val="center"/>
          </w:tcPr>
          <w:p w14:paraId="43066ABD" w14:textId="77777777" w:rsidR="00F802CC" w:rsidRPr="00033227" w:rsidRDefault="00F802CC" w:rsidP="00AF2817">
            <w:pPr>
              <w:pStyle w:val="DatabladText"/>
              <w:jc w:val="center"/>
              <w:rPr>
                <w:rFonts w:cs="Arial"/>
                <w:szCs w:val="18"/>
              </w:rPr>
            </w:pPr>
            <w:r w:rsidRPr="00033227">
              <w:rPr>
                <w:rFonts w:cs="Arial"/>
                <w:szCs w:val="18"/>
              </w:rPr>
              <w:t>LE</w:t>
            </w:r>
          </w:p>
        </w:tc>
        <w:tc>
          <w:tcPr>
            <w:tcW w:w="708" w:type="dxa"/>
            <w:vAlign w:val="center"/>
          </w:tcPr>
          <w:p w14:paraId="68399DB7" w14:textId="77777777" w:rsidR="00F802CC" w:rsidRPr="00033227" w:rsidRDefault="00F802CC" w:rsidP="00AF2817">
            <w:pPr>
              <w:pStyle w:val="DatabladText"/>
              <w:jc w:val="center"/>
              <w:rPr>
                <w:rFonts w:cs="Arial"/>
                <w:szCs w:val="18"/>
              </w:rPr>
            </w:pPr>
            <w:r w:rsidRPr="00033227">
              <w:rPr>
                <w:rFonts w:cs="Arial"/>
                <w:szCs w:val="18"/>
              </w:rPr>
              <w:t>SÖE</w:t>
            </w:r>
          </w:p>
        </w:tc>
        <w:tc>
          <w:tcPr>
            <w:tcW w:w="851" w:type="dxa"/>
            <w:vAlign w:val="center"/>
          </w:tcPr>
          <w:p w14:paraId="05645325" w14:textId="77777777" w:rsidR="00F802CC" w:rsidRPr="00033227" w:rsidRDefault="00F802CC" w:rsidP="00AF2817">
            <w:pPr>
              <w:pStyle w:val="DatabladText"/>
              <w:jc w:val="center"/>
              <w:rPr>
                <w:rFonts w:cs="Arial"/>
                <w:szCs w:val="18"/>
              </w:rPr>
            </w:pPr>
            <w:r w:rsidRPr="00033227">
              <w:rPr>
                <w:rFonts w:cs="Arial"/>
                <w:szCs w:val="18"/>
              </w:rPr>
              <w:t>SÖE</w:t>
            </w:r>
          </w:p>
        </w:tc>
        <w:tc>
          <w:tcPr>
            <w:tcW w:w="993" w:type="dxa"/>
            <w:vAlign w:val="center"/>
          </w:tcPr>
          <w:p w14:paraId="74D667DD" w14:textId="77777777" w:rsidR="00F802CC" w:rsidRPr="00033227" w:rsidRDefault="00F802CC" w:rsidP="00AF2817">
            <w:pPr>
              <w:pStyle w:val="DatabladText"/>
              <w:jc w:val="center"/>
              <w:rPr>
                <w:rFonts w:cs="Arial"/>
                <w:szCs w:val="18"/>
              </w:rPr>
            </w:pPr>
            <w:r w:rsidRPr="00033227">
              <w:rPr>
                <w:rFonts w:cs="Arial"/>
                <w:szCs w:val="18"/>
              </w:rPr>
              <w:t>SÖE</w:t>
            </w:r>
          </w:p>
        </w:tc>
        <w:tc>
          <w:tcPr>
            <w:tcW w:w="851" w:type="dxa"/>
            <w:tcBorders>
              <w:top w:val="nil"/>
              <w:bottom w:val="single" w:sz="6" w:space="0" w:color="auto"/>
            </w:tcBorders>
            <w:vAlign w:val="center"/>
          </w:tcPr>
          <w:p w14:paraId="605B76AE" w14:textId="77777777" w:rsidR="00F802CC" w:rsidRPr="00033227" w:rsidRDefault="00F802CC" w:rsidP="00F802CC">
            <w:pPr>
              <w:pStyle w:val="DatabladText"/>
              <w:rPr>
                <w:rFonts w:cs="Arial"/>
                <w:szCs w:val="18"/>
              </w:rPr>
            </w:pPr>
          </w:p>
        </w:tc>
        <w:tc>
          <w:tcPr>
            <w:tcW w:w="849" w:type="dxa"/>
            <w:tcBorders>
              <w:top w:val="nil"/>
              <w:bottom w:val="single" w:sz="6" w:space="0" w:color="auto"/>
            </w:tcBorders>
            <w:vAlign w:val="center"/>
          </w:tcPr>
          <w:p w14:paraId="2FE4D28B" w14:textId="77777777" w:rsidR="00F802CC" w:rsidRPr="00033227" w:rsidRDefault="00F802CC" w:rsidP="00F802CC">
            <w:pPr>
              <w:pStyle w:val="DatabladText"/>
              <w:rPr>
                <w:rFonts w:cs="Arial"/>
                <w:szCs w:val="18"/>
              </w:rPr>
            </w:pPr>
          </w:p>
        </w:tc>
        <w:tc>
          <w:tcPr>
            <w:tcW w:w="568" w:type="dxa"/>
            <w:tcBorders>
              <w:top w:val="nil"/>
              <w:bottom w:val="single" w:sz="6" w:space="0" w:color="auto"/>
            </w:tcBorders>
            <w:vAlign w:val="center"/>
          </w:tcPr>
          <w:p w14:paraId="786DF675" w14:textId="77777777" w:rsidR="00F802CC" w:rsidRPr="00033227" w:rsidRDefault="00F802CC" w:rsidP="00F802CC">
            <w:pPr>
              <w:pStyle w:val="DatabladText"/>
              <w:rPr>
                <w:rFonts w:cs="Arial"/>
                <w:szCs w:val="18"/>
              </w:rPr>
            </w:pPr>
          </w:p>
        </w:tc>
        <w:tc>
          <w:tcPr>
            <w:tcW w:w="709" w:type="dxa"/>
            <w:tcBorders>
              <w:top w:val="nil"/>
              <w:bottom w:val="single" w:sz="6" w:space="0" w:color="auto"/>
            </w:tcBorders>
            <w:vAlign w:val="center"/>
          </w:tcPr>
          <w:p w14:paraId="2D94F026" w14:textId="77777777" w:rsidR="00F802CC" w:rsidRPr="00033227" w:rsidRDefault="00F802CC" w:rsidP="00F802CC">
            <w:pPr>
              <w:pStyle w:val="DatabladText"/>
              <w:rPr>
                <w:rFonts w:cs="Arial"/>
                <w:szCs w:val="18"/>
              </w:rPr>
            </w:pPr>
          </w:p>
        </w:tc>
        <w:tc>
          <w:tcPr>
            <w:tcW w:w="851" w:type="dxa"/>
            <w:tcBorders>
              <w:top w:val="nil"/>
              <w:bottom w:val="single" w:sz="6" w:space="0" w:color="auto"/>
            </w:tcBorders>
            <w:vAlign w:val="center"/>
          </w:tcPr>
          <w:p w14:paraId="45CDAF35" w14:textId="77777777" w:rsidR="00F802CC" w:rsidRPr="00033227" w:rsidRDefault="00F802CC" w:rsidP="00F802CC">
            <w:pPr>
              <w:pStyle w:val="DatabladText"/>
              <w:rPr>
                <w:rFonts w:cs="Arial"/>
                <w:szCs w:val="18"/>
              </w:rPr>
            </w:pPr>
          </w:p>
        </w:tc>
        <w:tc>
          <w:tcPr>
            <w:tcW w:w="708" w:type="dxa"/>
            <w:tcBorders>
              <w:top w:val="nil"/>
              <w:bottom w:val="single" w:sz="6" w:space="0" w:color="auto"/>
            </w:tcBorders>
            <w:vAlign w:val="center"/>
          </w:tcPr>
          <w:p w14:paraId="7EC75014" w14:textId="77777777" w:rsidR="00F802CC" w:rsidRPr="00033227" w:rsidRDefault="00F802CC" w:rsidP="00F802CC">
            <w:pPr>
              <w:pStyle w:val="DatabladText"/>
              <w:rPr>
                <w:rFonts w:cs="Arial"/>
                <w:szCs w:val="18"/>
              </w:rPr>
            </w:pPr>
          </w:p>
        </w:tc>
        <w:tc>
          <w:tcPr>
            <w:tcW w:w="991" w:type="dxa"/>
            <w:tcBorders>
              <w:top w:val="nil"/>
              <w:bottom w:val="single" w:sz="6" w:space="0" w:color="auto"/>
              <w:right w:val="single" w:sz="4" w:space="0" w:color="auto"/>
            </w:tcBorders>
            <w:vAlign w:val="center"/>
          </w:tcPr>
          <w:p w14:paraId="3F580893" w14:textId="77777777" w:rsidR="00F802CC" w:rsidRPr="00033227" w:rsidRDefault="00F802CC" w:rsidP="00F802CC">
            <w:pPr>
              <w:pStyle w:val="DatabladText"/>
              <w:rPr>
                <w:rFonts w:cs="Arial"/>
                <w:szCs w:val="18"/>
              </w:rPr>
            </w:pPr>
          </w:p>
        </w:tc>
        <w:tc>
          <w:tcPr>
            <w:tcW w:w="2551" w:type="dxa"/>
            <w:tcBorders>
              <w:top w:val="nil"/>
              <w:left w:val="single" w:sz="4" w:space="0" w:color="auto"/>
              <w:bottom w:val="single" w:sz="6" w:space="0" w:color="auto"/>
              <w:right w:val="nil"/>
            </w:tcBorders>
            <w:vAlign w:val="center"/>
          </w:tcPr>
          <w:p w14:paraId="2F4DCC3D" w14:textId="77777777" w:rsidR="00F802CC" w:rsidRPr="00033227" w:rsidRDefault="00F802CC" w:rsidP="00F802CC">
            <w:pPr>
              <w:pStyle w:val="DatabladText"/>
              <w:rPr>
                <w:rFonts w:cs="Arial"/>
                <w:szCs w:val="18"/>
              </w:rPr>
            </w:pPr>
          </w:p>
        </w:tc>
      </w:tr>
      <w:tr w:rsidR="004F0834" w:rsidRPr="00033227" w14:paraId="6B3D3C41" w14:textId="77777777" w:rsidTr="009C0ECA">
        <w:trPr>
          <w:trHeight w:val="283"/>
        </w:trPr>
        <w:tc>
          <w:tcPr>
            <w:tcW w:w="2694" w:type="dxa"/>
            <w:tcBorders>
              <w:top w:val="nil"/>
              <w:left w:val="nil"/>
              <w:bottom w:val="single" w:sz="6" w:space="0" w:color="auto"/>
              <w:right w:val="single" w:sz="4" w:space="0" w:color="auto"/>
            </w:tcBorders>
          </w:tcPr>
          <w:p w14:paraId="7DBCE02D" w14:textId="77777777" w:rsidR="004F0834" w:rsidRPr="00033227" w:rsidRDefault="004F0834" w:rsidP="004F0834">
            <w:pPr>
              <w:tabs>
                <w:tab w:val="left" w:pos="1190"/>
                <w:tab w:val="left" w:pos="2268"/>
                <w:tab w:val="left" w:pos="2834"/>
                <w:tab w:val="left" w:pos="3571"/>
                <w:tab w:val="left" w:pos="3969"/>
              </w:tabs>
              <w:spacing w:before="40" w:after="40"/>
              <w:rPr>
                <w:rFonts w:cs="Arial"/>
                <w:szCs w:val="18"/>
              </w:rPr>
            </w:pPr>
            <w:r w:rsidRPr="00033227">
              <w:rPr>
                <w:rFonts w:cs="Arial"/>
                <w:szCs w:val="18"/>
              </w:rPr>
              <w:t>57-01-01-F</w:t>
            </w:r>
            <w:r>
              <w:rPr>
                <w:rFonts w:cs="Arial"/>
                <w:szCs w:val="18"/>
              </w:rPr>
              <w:t>O</w:t>
            </w:r>
            <w:r w:rsidR="00AF2817">
              <w:rPr>
                <w:rFonts w:cs="Arial"/>
                <w:szCs w:val="18"/>
              </w:rPr>
              <w:t>0</w:t>
            </w:r>
            <w:r>
              <w:rPr>
                <w:rFonts w:cs="Arial"/>
                <w:szCs w:val="18"/>
              </w:rPr>
              <w:t>2</w:t>
            </w:r>
          </w:p>
        </w:tc>
        <w:tc>
          <w:tcPr>
            <w:tcW w:w="992" w:type="dxa"/>
            <w:tcBorders>
              <w:top w:val="nil"/>
              <w:left w:val="single" w:sz="4" w:space="0" w:color="auto"/>
              <w:bottom w:val="single" w:sz="6" w:space="0" w:color="auto"/>
            </w:tcBorders>
            <w:vAlign w:val="center"/>
          </w:tcPr>
          <w:p w14:paraId="51F121EC" w14:textId="77777777" w:rsidR="004F0834" w:rsidRPr="00033227" w:rsidRDefault="004F0834" w:rsidP="00AF2817">
            <w:pPr>
              <w:pStyle w:val="DatabladText"/>
              <w:jc w:val="center"/>
              <w:rPr>
                <w:rFonts w:cs="Arial"/>
                <w:szCs w:val="18"/>
              </w:rPr>
            </w:pPr>
            <w:r>
              <w:rPr>
                <w:rFonts w:cs="Arial"/>
                <w:szCs w:val="18"/>
              </w:rPr>
              <w:t>SJF.41</w:t>
            </w:r>
          </w:p>
        </w:tc>
        <w:tc>
          <w:tcPr>
            <w:tcW w:w="709" w:type="dxa"/>
            <w:vAlign w:val="center"/>
          </w:tcPr>
          <w:p w14:paraId="2AAF3314" w14:textId="77777777" w:rsidR="004F0834" w:rsidRPr="00033227" w:rsidRDefault="004F0834" w:rsidP="00AF2817">
            <w:pPr>
              <w:pStyle w:val="DatabladText"/>
              <w:jc w:val="center"/>
              <w:rPr>
                <w:rFonts w:cs="Arial"/>
                <w:szCs w:val="18"/>
              </w:rPr>
            </w:pPr>
            <w:r w:rsidRPr="00033227">
              <w:rPr>
                <w:rFonts w:cs="Arial"/>
                <w:szCs w:val="18"/>
              </w:rPr>
              <w:t>SÖE</w:t>
            </w:r>
          </w:p>
        </w:tc>
        <w:tc>
          <w:tcPr>
            <w:tcW w:w="851" w:type="dxa"/>
            <w:vAlign w:val="center"/>
          </w:tcPr>
          <w:p w14:paraId="1E473FAA" w14:textId="77777777" w:rsidR="004F0834" w:rsidRPr="00033227" w:rsidRDefault="004F0834" w:rsidP="00AF2817">
            <w:pPr>
              <w:pStyle w:val="DatabladText"/>
              <w:jc w:val="center"/>
              <w:rPr>
                <w:rFonts w:cs="Arial"/>
                <w:szCs w:val="18"/>
              </w:rPr>
            </w:pPr>
            <w:r w:rsidRPr="00033227">
              <w:rPr>
                <w:rFonts w:cs="Arial"/>
                <w:szCs w:val="18"/>
              </w:rPr>
              <w:t>SÖE</w:t>
            </w:r>
          </w:p>
        </w:tc>
        <w:tc>
          <w:tcPr>
            <w:tcW w:w="708" w:type="dxa"/>
            <w:vAlign w:val="center"/>
          </w:tcPr>
          <w:p w14:paraId="2E62157B" w14:textId="77777777" w:rsidR="004F0834" w:rsidRPr="00033227" w:rsidRDefault="004F0834" w:rsidP="00AF2817">
            <w:pPr>
              <w:pStyle w:val="DatabladText"/>
              <w:jc w:val="center"/>
              <w:rPr>
                <w:rFonts w:cs="Arial"/>
                <w:szCs w:val="18"/>
              </w:rPr>
            </w:pPr>
            <w:r w:rsidRPr="00033227">
              <w:rPr>
                <w:rFonts w:cs="Arial"/>
                <w:szCs w:val="18"/>
              </w:rPr>
              <w:t>SÖE</w:t>
            </w:r>
          </w:p>
        </w:tc>
        <w:tc>
          <w:tcPr>
            <w:tcW w:w="851" w:type="dxa"/>
            <w:vAlign w:val="center"/>
          </w:tcPr>
          <w:p w14:paraId="03DED66B" w14:textId="77777777" w:rsidR="004F0834" w:rsidRPr="00033227" w:rsidRDefault="004F0834" w:rsidP="00AF2817">
            <w:pPr>
              <w:pStyle w:val="DatabladText"/>
              <w:jc w:val="center"/>
              <w:rPr>
                <w:rFonts w:cs="Arial"/>
                <w:szCs w:val="18"/>
              </w:rPr>
            </w:pPr>
            <w:r w:rsidRPr="00033227">
              <w:rPr>
                <w:rFonts w:cs="Arial"/>
                <w:szCs w:val="18"/>
              </w:rPr>
              <w:t>SÖE</w:t>
            </w:r>
          </w:p>
        </w:tc>
        <w:tc>
          <w:tcPr>
            <w:tcW w:w="993" w:type="dxa"/>
            <w:vAlign w:val="center"/>
          </w:tcPr>
          <w:p w14:paraId="16D48C55" w14:textId="77777777" w:rsidR="004F0834" w:rsidRPr="00033227" w:rsidRDefault="004F0834" w:rsidP="00AF2817">
            <w:pPr>
              <w:pStyle w:val="DatabladText"/>
              <w:jc w:val="center"/>
              <w:rPr>
                <w:rFonts w:cs="Arial"/>
                <w:szCs w:val="18"/>
              </w:rPr>
            </w:pPr>
            <w:r w:rsidRPr="00033227">
              <w:rPr>
                <w:rFonts w:cs="Arial"/>
                <w:szCs w:val="18"/>
              </w:rPr>
              <w:t>SÖE</w:t>
            </w:r>
          </w:p>
        </w:tc>
        <w:tc>
          <w:tcPr>
            <w:tcW w:w="851" w:type="dxa"/>
            <w:tcBorders>
              <w:top w:val="nil"/>
              <w:bottom w:val="single" w:sz="6" w:space="0" w:color="auto"/>
            </w:tcBorders>
            <w:vAlign w:val="center"/>
          </w:tcPr>
          <w:p w14:paraId="73185AF6" w14:textId="77777777" w:rsidR="004F0834" w:rsidRPr="00033227" w:rsidRDefault="004F0834" w:rsidP="004F0834">
            <w:pPr>
              <w:pStyle w:val="DatabladText"/>
              <w:rPr>
                <w:rFonts w:cs="Arial"/>
                <w:szCs w:val="18"/>
              </w:rPr>
            </w:pPr>
          </w:p>
        </w:tc>
        <w:tc>
          <w:tcPr>
            <w:tcW w:w="849" w:type="dxa"/>
            <w:tcBorders>
              <w:top w:val="nil"/>
              <w:bottom w:val="single" w:sz="6" w:space="0" w:color="auto"/>
            </w:tcBorders>
            <w:vAlign w:val="center"/>
          </w:tcPr>
          <w:p w14:paraId="08669784" w14:textId="77777777" w:rsidR="004F0834" w:rsidRPr="00033227" w:rsidRDefault="004F0834" w:rsidP="004F0834">
            <w:pPr>
              <w:pStyle w:val="DatabladText"/>
              <w:rPr>
                <w:rFonts w:cs="Arial"/>
                <w:szCs w:val="18"/>
              </w:rPr>
            </w:pPr>
          </w:p>
        </w:tc>
        <w:tc>
          <w:tcPr>
            <w:tcW w:w="568" w:type="dxa"/>
            <w:tcBorders>
              <w:top w:val="nil"/>
              <w:bottom w:val="single" w:sz="6" w:space="0" w:color="auto"/>
            </w:tcBorders>
            <w:vAlign w:val="center"/>
          </w:tcPr>
          <w:p w14:paraId="62CF5813" w14:textId="77777777" w:rsidR="004F0834" w:rsidRPr="00033227" w:rsidRDefault="004F0834" w:rsidP="004F0834">
            <w:pPr>
              <w:pStyle w:val="DatabladText"/>
              <w:rPr>
                <w:rFonts w:cs="Arial"/>
                <w:szCs w:val="18"/>
              </w:rPr>
            </w:pPr>
          </w:p>
        </w:tc>
        <w:tc>
          <w:tcPr>
            <w:tcW w:w="709" w:type="dxa"/>
            <w:tcBorders>
              <w:top w:val="nil"/>
              <w:bottom w:val="single" w:sz="6" w:space="0" w:color="auto"/>
            </w:tcBorders>
            <w:vAlign w:val="center"/>
          </w:tcPr>
          <w:p w14:paraId="4772C8CA" w14:textId="77777777" w:rsidR="004F0834" w:rsidRPr="00033227" w:rsidRDefault="004F0834" w:rsidP="004F0834">
            <w:pPr>
              <w:pStyle w:val="DatabladText"/>
              <w:rPr>
                <w:rFonts w:cs="Arial"/>
                <w:szCs w:val="18"/>
              </w:rPr>
            </w:pPr>
          </w:p>
        </w:tc>
        <w:tc>
          <w:tcPr>
            <w:tcW w:w="851" w:type="dxa"/>
            <w:tcBorders>
              <w:top w:val="nil"/>
              <w:bottom w:val="single" w:sz="6" w:space="0" w:color="auto"/>
            </w:tcBorders>
            <w:vAlign w:val="center"/>
          </w:tcPr>
          <w:p w14:paraId="198DB8D7" w14:textId="77777777" w:rsidR="004F0834" w:rsidRPr="00033227" w:rsidRDefault="004F0834" w:rsidP="004F0834">
            <w:pPr>
              <w:pStyle w:val="DatabladText"/>
              <w:rPr>
                <w:rFonts w:cs="Arial"/>
                <w:szCs w:val="18"/>
              </w:rPr>
            </w:pPr>
          </w:p>
        </w:tc>
        <w:tc>
          <w:tcPr>
            <w:tcW w:w="708" w:type="dxa"/>
            <w:tcBorders>
              <w:top w:val="nil"/>
              <w:bottom w:val="single" w:sz="6" w:space="0" w:color="auto"/>
            </w:tcBorders>
            <w:vAlign w:val="center"/>
          </w:tcPr>
          <w:p w14:paraId="6CF8C035" w14:textId="77777777" w:rsidR="004F0834" w:rsidRPr="00033227" w:rsidRDefault="004F0834" w:rsidP="004F0834">
            <w:pPr>
              <w:pStyle w:val="DatabladText"/>
              <w:rPr>
                <w:rFonts w:cs="Arial"/>
                <w:szCs w:val="18"/>
              </w:rPr>
            </w:pPr>
          </w:p>
        </w:tc>
        <w:tc>
          <w:tcPr>
            <w:tcW w:w="991" w:type="dxa"/>
            <w:tcBorders>
              <w:top w:val="nil"/>
              <w:bottom w:val="single" w:sz="6" w:space="0" w:color="auto"/>
              <w:right w:val="single" w:sz="4" w:space="0" w:color="auto"/>
            </w:tcBorders>
            <w:vAlign w:val="center"/>
          </w:tcPr>
          <w:p w14:paraId="1DF2A29F" w14:textId="77777777" w:rsidR="004F0834" w:rsidRPr="00033227" w:rsidRDefault="004F0834" w:rsidP="004F0834">
            <w:pPr>
              <w:pStyle w:val="DatabladText"/>
              <w:rPr>
                <w:rFonts w:cs="Arial"/>
                <w:szCs w:val="18"/>
              </w:rPr>
            </w:pPr>
          </w:p>
        </w:tc>
        <w:tc>
          <w:tcPr>
            <w:tcW w:w="2551" w:type="dxa"/>
            <w:tcBorders>
              <w:top w:val="nil"/>
              <w:left w:val="single" w:sz="4" w:space="0" w:color="auto"/>
              <w:bottom w:val="single" w:sz="6" w:space="0" w:color="auto"/>
              <w:right w:val="nil"/>
            </w:tcBorders>
            <w:vAlign w:val="center"/>
          </w:tcPr>
          <w:p w14:paraId="005580DD" w14:textId="77777777" w:rsidR="004F0834" w:rsidRPr="00033227" w:rsidRDefault="004F0834" w:rsidP="004F0834">
            <w:pPr>
              <w:pStyle w:val="DatabladText"/>
              <w:rPr>
                <w:rFonts w:cs="Arial"/>
                <w:szCs w:val="18"/>
              </w:rPr>
            </w:pPr>
          </w:p>
        </w:tc>
      </w:tr>
      <w:tr w:rsidR="004F0834" w:rsidRPr="00033227" w14:paraId="7A877F0E" w14:textId="77777777" w:rsidTr="009C0ECA">
        <w:trPr>
          <w:trHeight w:val="283"/>
        </w:trPr>
        <w:tc>
          <w:tcPr>
            <w:tcW w:w="2694" w:type="dxa"/>
            <w:tcBorders>
              <w:top w:val="nil"/>
              <w:left w:val="nil"/>
              <w:bottom w:val="single" w:sz="6" w:space="0" w:color="auto"/>
              <w:right w:val="single" w:sz="4" w:space="0" w:color="auto"/>
            </w:tcBorders>
          </w:tcPr>
          <w:p w14:paraId="273D7CA2" w14:textId="77777777" w:rsidR="004F0834" w:rsidRPr="00033227" w:rsidRDefault="004F0834" w:rsidP="004F0834">
            <w:pPr>
              <w:tabs>
                <w:tab w:val="left" w:pos="1190"/>
                <w:tab w:val="left" w:pos="2268"/>
                <w:tab w:val="left" w:pos="2834"/>
                <w:tab w:val="left" w:pos="3571"/>
                <w:tab w:val="left" w:pos="3969"/>
              </w:tabs>
              <w:spacing w:before="40" w:after="40"/>
              <w:rPr>
                <w:rFonts w:cs="Arial"/>
                <w:szCs w:val="18"/>
              </w:rPr>
            </w:pPr>
            <w:r w:rsidRPr="00033227">
              <w:rPr>
                <w:rFonts w:cs="Arial"/>
                <w:szCs w:val="18"/>
              </w:rPr>
              <w:t>57-01-01-GF41</w:t>
            </w:r>
          </w:p>
        </w:tc>
        <w:tc>
          <w:tcPr>
            <w:tcW w:w="992" w:type="dxa"/>
            <w:tcBorders>
              <w:top w:val="nil"/>
              <w:left w:val="single" w:sz="4" w:space="0" w:color="auto"/>
              <w:bottom w:val="single" w:sz="6" w:space="0" w:color="auto"/>
            </w:tcBorders>
          </w:tcPr>
          <w:p w14:paraId="7CE30DD1" w14:textId="77777777" w:rsidR="004F0834" w:rsidRPr="00033227" w:rsidRDefault="004F0834" w:rsidP="00AF2817">
            <w:pPr>
              <w:tabs>
                <w:tab w:val="left" w:pos="1190"/>
                <w:tab w:val="left" w:pos="2268"/>
                <w:tab w:val="left" w:pos="2834"/>
                <w:tab w:val="left" w:pos="3571"/>
                <w:tab w:val="left" w:pos="3969"/>
              </w:tabs>
              <w:spacing w:before="40" w:after="40"/>
              <w:jc w:val="center"/>
              <w:rPr>
                <w:rFonts w:cs="Arial"/>
              </w:rPr>
            </w:pPr>
            <w:r w:rsidRPr="00033227">
              <w:rPr>
                <w:rFonts w:cs="Arial"/>
              </w:rPr>
              <w:t>UBE.12</w:t>
            </w:r>
          </w:p>
        </w:tc>
        <w:tc>
          <w:tcPr>
            <w:tcW w:w="709" w:type="dxa"/>
            <w:vAlign w:val="center"/>
          </w:tcPr>
          <w:p w14:paraId="2D960942" w14:textId="77777777" w:rsidR="004F0834" w:rsidRPr="00033227" w:rsidRDefault="004F0834" w:rsidP="00AF2817">
            <w:pPr>
              <w:pStyle w:val="DatabladText"/>
              <w:jc w:val="center"/>
              <w:rPr>
                <w:rFonts w:cs="Arial"/>
                <w:szCs w:val="18"/>
              </w:rPr>
            </w:pPr>
            <w:r w:rsidRPr="00033227">
              <w:rPr>
                <w:rFonts w:cs="Arial"/>
                <w:szCs w:val="18"/>
              </w:rPr>
              <w:t>SÖE</w:t>
            </w:r>
          </w:p>
        </w:tc>
        <w:tc>
          <w:tcPr>
            <w:tcW w:w="851" w:type="dxa"/>
            <w:vAlign w:val="center"/>
          </w:tcPr>
          <w:p w14:paraId="6FEDE60A" w14:textId="77777777" w:rsidR="004F0834" w:rsidRPr="00033227" w:rsidRDefault="004F0834" w:rsidP="00AF2817">
            <w:pPr>
              <w:pStyle w:val="DatabladText"/>
              <w:jc w:val="center"/>
              <w:rPr>
                <w:rFonts w:cs="Arial"/>
                <w:szCs w:val="18"/>
              </w:rPr>
            </w:pPr>
            <w:r w:rsidRPr="00033227">
              <w:rPr>
                <w:rFonts w:cs="Arial"/>
                <w:szCs w:val="18"/>
              </w:rPr>
              <w:t>SÖE</w:t>
            </w:r>
          </w:p>
        </w:tc>
        <w:tc>
          <w:tcPr>
            <w:tcW w:w="708" w:type="dxa"/>
            <w:vAlign w:val="center"/>
          </w:tcPr>
          <w:p w14:paraId="149F0F43" w14:textId="77777777" w:rsidR="004F0834" w:rsidRPr="00033227" w:rsidRDefault="004F0834" w:rsidP="00AF2817">
            <w:pPr>
              <w:pStyle w:val="DatabladText"/>
              <w:jc w:val="center"/>
              <w:rPr>
                <w:rFonts w:cs="Arial"/>
                <w:szCs w:val="18"/>
              </w:rPr>
            </w:pPr>
            <w:r w:rsidRPr="00033227">
              <w:rPr>
                <w:rFonts w:cs="Arial"/>
                <w:szCs w:val="18"/>
              </w:rPr>
              <w:t>SÖE</w:t>
            </w:r>
          </w:p>
        </w:tc>
        <w:tc>
          <w:tcPr>
            <w:tcW w:w="851" w:type="dxa"/>
            <w:vAlign w:val="center"/>
          </w:tcPr>
          <w:p w14:paraId="35193A1C" w14:textId="77777777" w:rsidR="004F0834" w:rsidRPr="00033227" w:rsidRDefault="004F0834" w:rsidP="00AF2817">
            <w:pPr>
              <w:pStyle w:val="DatabladText"/>
              <w:jc w:val="center"/>
              <w:rPr>
                <w:rFonts w:cs="Arial"/>
                <w:szCs w:val="18"/>
              </w:rPr>
            </w:pPr>
            <w:r w:rsidRPr="00033227">
              <w:rPr>
                <w:rFonts w:cs="Arial"/>
                <w:szCs w:val="18"/>
              </w:rPr>
              <w:t>SÖE</w:t>
            </w:r>
          </w:p>
        </w:tc>
        <w:tc>
          <w:tcPr>
            <w:tcW w:w="993" w:type="dxa"/>
            <w:vAlign w:val="center"/>
          </w:tcPr>
          <w:p w14:paraId="23D70390" w14:textId="77777777" w:rsidR="004F0834" w:rsidRPr="00033227" w:rsidRDefault="004F0834" w:rsidP="00AF2817">
            <w:pPr>
              <w:pStyle w:val="DatabladText"/>
              <w:jc w:val="center"/>
              <w:rPr>
                <w:rFonts w:cs="Arial"/>
                <w:szCs w:val="18"/>
              </w:rPr>
            </w:pPr>
            <w:r w:rsidRPr="00033227">
              <w:rPr>
                <w:rFonts w:cs="Arial"/>
                <w:szCs w:val="18"/>
              </w:rPr>
              <w:t>SÖE</w:t>
            </w:r>
          </w:p>
        </w:tc>
        <w:tc>
          <w:tcPr>
            <w:tcW w:w="851" w:type="dxa"/>
            <w:tcBorders>
              <w:top w:val="nil"/>
              <w:bottom w:val="single" w:sz="6" w:space="0" w:color="auto"/>
            </w:tcBorders>
            <w:vAlign w:val="center"/>
          </w:tcPr>
          <w:p w14:paraId="0AB0786B" w14:textId="77777777" w:rsidR="004F0834" w:rsidRPr="00033227" w:rsidRDefault="004F0834" w:rsidP="004F0834">
            <w:pPr>
              <w:pStyle w:val="DatabladText"/>
              <w:rPr>
                <w:rFonts w:cs="Arial"/>
                <w:szCs w:val="18"/>
              </w:rPr>
            </w:pPr>
          </w:p>
        </w:tc>
        <w:tc>
          <w:tcPr>
            <w:tcW w:w="849" w:type="dxa"/>
            <w:tcBorders>
              <w:top w:val="nil"/>
              <w:bottom w:val="single" w:sz="6" w:space="0" w:color="auto"/>
            </w:tcBorders>
            <w:vAlign w:val="center"/>
          </w:tcPr>
          <w:p w14:paraId="2F0850D4" w14:textId="77777777" w:rsidR="004F0834" w:rsidRPr="00033227" w:rsidRDefault="004F0834" w:rsidP="004F0834">
            <w:pPr>
              <w:pStyle w:val="DatabladText"/>
              <w:rPr>
                <w:rFonts w:cs="Arial"/>
                <w:szCs w:val="18"/>
              </w:rPr>
            </w:pPr>
          </w:p>
        </w:tc>
        <w:tc>
          <w:tcPr>
            <w:tcW w:w="568" w:type="dxa"/>
            <w:tcBorders>
              <w:top w:val="nil"/>
              <w:bottom w:val="single" w:sz="6" w:space="0" w:color="auto"/>
            </w:tcBorders>
            <w:vAlign w:val="center"/>
          </w:tcPr>
          <w:p w14:paraId="6D119214" w14:textId="77777777" w:rsidR="004F0834" w:rsidRPr="00033227" w:rsidRDefault="004F0834" w:rsidP="004F0834">
            <w:pPr>
              <w:pStyle w:val="DatabladText"/>
              <w:rPr>
                <w:rFonts w:cs="Arial"/>
                <w:szCs w:val="18"/>
              </w:rPr>
            </w:pPr>
          </w:p>
        </w:tc>
        <w:tc>
          <w:tcPr>
            <w:tcW w:w="709" w:type="dxa"/>
            <w:tcBorders>
              <w:top w:val="nil"/>
              <w:bottom w:val="single" w:sz="6" w:space="0" w:color="auto"/>
            </w:tcBorders>
            <w:vAlign w:val="center"/>
          </w:tcPr>
          <w:p w14:paraId="561E0AE4" w14:textId="77777777" w:rsidR="004F0834" w:rsidRPr="00033227" w:rsidRDefault="004F0834" w:rsidP="004F0834">
            <w:pPr>
              <w:pStyle w:val="DatabladText"/>
              <w:rPr>
                <w:rFonts w:cs="Arial"/>
                <w:szCs w:val="18"/>
              </w:rPr>
            </w:pPr>
          </w:p>
        </w:tc>
        <w:tc>
          <w:tcPr>
            <w:tcW w:w="851" w:type="dxa"/>
            <w:tcBorders>
              <w:top w:val="nil"/>
              <w:bottom w:val="single" w:sz="6" w:space="0" w:color="auto"/>
            </w:tcBorders>
            <w:vAlign w:val="center"/>
          </w:tcPr>
          <w:p w14:paraId="5994AFF5" w14:textId="77777777" w:rsidR="004F0834" w:rsidRPr="00033227" w:rsidRDefault="004F0834" w:rsidP="004F0834">
            <w:pPr>
              <w:pStyle w:val="DatabladText"/>
              <w:rPr>
                <w:rFonts w:cs="Arial"/>
                <w:szCs w:val="18"/>
              </w:rPr>
            </w:pPr>
          </w:p>
        </w:tc>
        <w:tc>
          <w:tcPr>
            <w:tcW w:w="708" w:type="dxa"/>
            <w:tcBorders>
              <w:top w:val="nil"/>
              <w:bottom w:val="single" w:sz="6" w:space="0" w:color="auto"/>
            </w:tcBorders>
            <w:vAlign w:val="center"/>
          </w:tcPr>
          <w:p w14:paraId="382F2FC2" w14:textId="77777777" w:rsidR="004F0834" w:rsidRPr="00033227" w:rsidRDefault="004F0834" w:rsidP="004F0834">
            <w:pPr>
              <w:pStyle w:val="DatabladText"/>
              <w:rPr>
                <w:rFonts w:cs="Arial"/>
                <w:szCs w:val="18"/>
              </w:rPr>
            </w:pPr>
          </w:p>
        </w:tc>
        <w:tc>
          <w:tcPr>
            <w:tcW w:w="991" w:type="dxa"/>
            <w:tcBorders>
              <w:top w:val="nil"/>
              <w:bottom w:val="single" w:sz="6" w:space="0" w:color="auto"/>
              <w:right w:val="single" w:sz="4" w:space="0" w:color="auto"/>
            </w:tcBorders>
            <w:vAlign w:val="center"/>
          </w:tcPr>
          <w:p w14:paraId="0547F295" w14:textId="77777777" w:rsidR="004F0834" w:rsidRPr="00033227" w:rsidRDefault="004F0834" w:rsidP="004F0834">
            <w:pPr>
              <w:pStyle w:val="DatabladText"/>
              <w:rPr>
                <w:rFonts w:cs="Arial"/>
                <w:szCs w:val="18"/>
              </w:rPr>
            </w:pPr>
          </w:p>
        </w:tc>
        <w:tc>
          <w:tcPr>
            <w:tcW w:w="2551" w:type="dxa"/>
            <w:tcBorders>
              <w:top w:val="nil"/>
              <w:left w:val="single" w:sz="4" w:space="0" w:color="auto"/>
              <w:bottom w:val="single" w:sz="6" w:space="0" w:color="auto"/>
              <w:right w:val="nil"/>
            </w:tcBorders>
            <w:vAlign w:val="center"/>
          </w:tcPr>
          <w:p w14:paraId="3431EE16" w14:textId="77777777" w:rsidR="004F0834" w:rsidRPr="00033227" w:rsidRDefault="004F0834" w:rsidP="004F0834">
            <w:pPr>
              <w:pStyle w:val="DatabladText"/>
              <w:rPr>
                <w:rFonts w:cs="Arial"/>
                <w:szCs w:val="18"/>
              </w:rPr>
            </w:pPr>
          </w:p>
        </w:tc>
      </w:tr>
      <w:tr w:rsidR="004F0834" w:rsidRPr="00033227" w14:paraId="0F81B9CD" w14:textId="77777777" w:rsidTr="009C0ECA">
        <w:trPr>
          <w:trHeight w:val="283"/>
        </w:trPr>
        <w:tc>
          <w:tcPr>
            <w:tcW w:w="2694" w:type="dxa"/>
            <w:tcBorders>
              <w:top w:val="nil"/>
              <w:left w:val="nil"/>
              <w:bottom w:val="single" w:sz="6" w:space="0" w:color="auto"/>
              <w:right w:val="single" w:sz="4" w:space="0" w:color="auto"/>
            </w:tcBorders>
          </w:tcPr>
          <w:p w14:paraId="3B223DB6" w14:textId="77777777" w:rsidR="004F0834" w:rsidRPr="00033227" w:rsidRDefault="004F0834" w:rsidP="004F0834">
            <w:pPr>
              <w:tabs>
                <w:tab w:val="left" w:pos="1190"/>
                <w:tab w:val="left" w:pos="2268"/>
                <w:tab w:val="left" w:pos="2834"/>
                <w:tab w:val="left" w:pos="3571"/>
                <w:tab w:val="left" w:pos="3969"/>
              </w:tabs>
              <w:spacing w:before="40" w:after="40"/>
              <w:rPr>
                <w:rFonts w:cs="Arial"/>
                <w:szCs w:val="18"/>
              </w:rPr>
            </w:pPr>
            <w:r w:rsidRPr="00033227">
              <w:rPr>
                <w:rFonts w:cs="Arial"/>
                <w:szCs w:val="18"/>
              </w:rPr>
              <w:t>57-01-01-GF42</w:t>
            </w:r>
          </w:p>
        </w:tc>
        <w:tc>
          <w:tcPr>
            <w:tcW w:w="992" w:type="dxa"/>
            <w:tcBorders>
              <w:top w:val="nil"/>
              <w:left w:val="single" w:sz="4" w:space="0" w:color="auto"/>
              <w:bottom w:val="single" w:sz="6" w:space="0" w:color="auto"/>
            </w:tcBorders>
          </w:tcPr>
          <w:p w14:paraId="2BA65240" w14:textId="77777777" w:rsidR="004F0834" w:rsidRPr="00033227" w:rsidRDefault="004F0834" w:rsidP="00AF2817">
            <w:pPr>
              <w:tabs>
                <w:tab w:val="left" w:pos="1190"/>
                <w:tab w:val="left" w:pos="2268"/>
                <w:tab w:val="left" w:pos="2834"/>
                <w:tab w:val="left" w:pos="3571"/>
                <w:tab w:val="left" w:pos="3969"/>
              </w:tabs>
              <w:spacing w:before="40" w:after="40"/>
              <w:jc w:val="center"/>
              <w:rPr>
                <w:rFonts w:cs="Arial"/>
              </w:rPr>
            </w:pPr>
            <w:r w:rsidRPr="00033227">
              <w:rPr>
                <w:rFonts w:cs="Arial"/>
              </w:rPr>
              <w:t>UBE.12</w:t>
            </w:r>
          </w:p>
        </w:tc>
        <w:tc>
          <w:tcPr>
            <w:tcW w:w="709" w:type="dxa"/>
            <w:vAlign w:val="center"/>
          </w:tcPr>
          <w:p w14:paraId="26AE20A4" w14:textId="77777777" w:rsidR="004F0834" w:rsidRPr="00033227" w:rsidRDefault="004F0834" w:rsidP="00AF2817">
            <w:pPr>
              <w:pStyle w:val="DatabladText"/>
              <w:jc w:val="center"/>
              <w:rPr>
                <w:rFonts w:cs="Arial"/>
                <w:szCs w:val="18"/>
              </w:rPr>
            </w:pPr>
            <w:r w:rsidRPr="00033227">
              <w:rPr>
                <w:rFonts w:cs="Arial"/>
                <w:szCs w:val="18"/>
              </w:rPr>
              <w:t>SÖE</w:t>
            </w:r>
          </w:p>
        </w:tc>
        <w:tc>
          <w:tcPr>
            <w:tcW w:w="851" w:type="dxa"/>
            <w:vAlign w:val="center"/>
          </w:tcPr>
          <w:p w14:paraId="012700AF" w14:textId="77777777" w:rsidR="004F0834" w:rsidRPr="00033227" w:rsidRDefault="004F0834" w:rsidP="00AF2817">
            <w:pPr>
              <w:pStyle w:val="DatabladText"/>
              <w:jc w:val="center"/>
              <w:rPr>
                <w:rFonts w:cs="Arial"/>
                <w:szCs w:val="18"/>
              </w:rPr>
            </w:pPr>
            <w:r w:rsidRPr="00033227">
              <w:rPr>
                <w:rFonts w:cs="Arial"/>
                <w:szCs w:val="18"/>
              </w:rPr>
              <w:t>SÖE</w:t>
            </w:r>
          </w:p>
        </w:tc>
        <w:tc>
          <w:tcPr>
            <w:tcW w:w="708" w:type="dxa"/>
            <w:vAlign w:val="center"/>
          </w:tcPr>
          <w:p w14:paraId="5051E987" w14:textId="77777777" w:rsidR="004F0834" w:rsidRPr="00033227" w:rsidRDefault="004F0834" w:rsidP="00AF2817">
            <w:pPr>
              <w:pStyle w:val="DatabladText"/>
              <w:jc w:val="center"/>
              <w:rPr>
                <w:rFonts w:cs="Arial"/>
                <w:szCs w:val="18"/>
              </w:rPr>
            </w:pPr>
            <w:r w:rsidRPr="00033227">
              <w:rPr>
                <w:rFonts w:cs="Arial"/>
                <w:szCs w:val="18"/>
              </w:rPr>
              <w:t>SÖE</w:t>
            </w:r>
          </w:p>
        </w:tc>
        <w:tc>
          <w:tcPr>
            <w:tcW w:w="851" w:type="dxa"/>
            <w:vAlign w:val="center"/>
          </w:tcPr>
          <w:p w14:paraId="7178C379" w14:textId="77777777" w:rsidR="004F0834" w:rsidRPr="00033227" w:rsidRDefault="004F0834" w:rsidP="00AF2817">
            <w:pPr>
              <w:pStyle w:val="DatabladText"/>
              <w:jc w:val="center"/>
              <w:rPr>
                <w:rFonts w:cs="Arial"/>
                <w:szCs w:val="18"/>
              </w:rPr>
            </w:pPr>
            <w:r w:rsidRPr="00033227">
              <w:rPr>
                <w:rFonts w:cs="Arial"/>
                <w:szCs w:val="18"/>
              </w:rPr>
              <w:t>SÖE</w:t>
            </w:r>
          </w:p>
        </w:tc>
        <w:tc>
          <w:tcPr>
            <w:tcW w:w="993" w:type="dxa"/>
            <w:vAlign w:val="center"/>
          </w:tcPr>
          <w:p w14:paraId="40EFDFAF" w14:textId="77777777" w:rsidR="004F0834" w:rsidRPr="00033227" w:rsidRDefault="004F0834" w:rsidP="00AF2817">
            <w:pPr>
              <w:pStyle w:val="DatabladText"/>
              <w:jc w:val="center"/>
              <w:rPr>
                <w:rFonts w:cs="Arial"/>
                <w:szCs w:val="18"/>
              </w:rPr>
            </w:pPr>
            <w:r w:rsidRPr="00033227">
              <w:rPr>
                <w:rFonts w:cs="Arial"/>
                <w:szCs w:val="18"/>
              </w:rPr>
              <w:t>SÖE</w:t>
            </w:r>
          </w:p>
        </w:tc>
        <w:tc>
          <w:tcPr>
            <w:tcW w:w="851" w:type="dxa"/>
            <w:tcBorders>
              <w:top w:val="nil"/>
              <w:bottom w:val="single" w:sz="6" w:space="0" w:color="auto"/>
            </w:tcBorders>
            <w:vAlign w:val="center"/>
          </w:tcPr>
          <w:p w14:paraId="4D65179D" w14:textId="77777777" w:rsidR="004F0834" w:rsidRPr="00033227" w:rsidRDefault="004F0834" w:rsidP="004F0834">
            <w:pPr>
              <w:pStyle w:val="DatabladText"/>
              <w:rPr>
                <w:rFonts w:cs="Arial"/>
                <w:szCs w:val="18"/>
              </w:rPr>
            </w:pPr>
          </w:p>
        </w:tc>
        <w:tc>
          <w:tcPr>
            <w:tcW w:w="849" w:type="dxa"/>
            <w:tcBorders>
              <w:top w:val="nil"/>
              <w:bottom w:val="single" w:sz="6" w:space="0" w:color="auto"/>
            </w:tcBorders>
            <w:vAlign w:val="center"/>
          </w:tcPr>
          <w:p w14:paraId="3A47B01C" w14:textId="77777777" w:rsidR="004F0834" w:rsidRPr="00033227" w:rsidRDefault="004F0834" w:rsidP="004F0834">
            <w:pPr>
              <w:pStyle w:val="DatabladText"/>
              <w:rPr>
                <w:rFonts w:cs="Arial"/>
                <w:szCs w:val="18"/>
              </w:rPr>
            </w:pPr>
          </w:p>
        </w:tc>
        <w:tc>
          <w:tcPr>
            <w:tcW w:w="568" w:type="dxa"/>
            <w:tcBorders>
              <w:top w:val="nil"/>
              <w:bottom w:val="single" w:sz="6" w:space="0" w:color="auto"/>
            </w:tcBorders>
            <w:vAlign w:val="center"/>
          </w:tcPr>
          <w:p w14:paraId="6B3C0659" w14:textId="77777777" w:rsidR="004F0834" w:rsidRPr="00033227" w:rsidRDefault="004F0834" w:rsidP="004F0834">
            <w:pPr>
              <w:pStyle w:val="DatabladText"/>
              <w:rPr>
                <w:rFonts w:cs="Arial"/>
                <w:szCs w:val="18"/>
              </w:rPr>
            </w:pPr>
          </w:p>
        </w:tc>
        <w:tc>
          <w:tcPr>
            <w:tcW w:w="709" w:type="dxa"/>
            <w:tcBorders>
              <w:top w:val="nil"/>
              <w:bottom w:val="single" w:sz="6" w:space="0" w:color="auto"/>
            </w:tcBorders>
            <w:vAlign w:val="center"/>
          </w:tcPr>
          <w:p w14:paraId="78CC7EE9" w14:textId="77777777" w:rsidR="004F0834" w:rsidRPr="00033227" w:rsidRDefault="004F0834" w:rsidP="004F0834">
            <w:pPr>
              <w:pStyle w:val="DatabladText"/>
              <w:rPr>
                <w:rFonts w:cs="Arial"/>
                <w:szCs w:val="18"/>
              </w:rPr>
            </w:pPr>
          </w:p>
        </w:tc>
        <w:tc>
          <w:tcPr>
            <w:tcW w:w="851" w:type="dxa"/>
            <w:tcBorders>
              <w:top w:val="nil"/>
              <w:bottom w:val="single" w:sz="6" w:space="0" w:color="auto"/>
            </w:tcBorders>
            <w:vAlign w:val="center"/>
          </w:tcPr>
          <w:p w14:paraId="582DB724" w14:textId="77777777" w:rsidR="004F0834" w:rsidRPr="00033227" w:rsidRDefault="004F0834" w:rsidP="004F0834">
            <w:pPr>
              <w:pStyle w:val="DatabladText"/>
              <w:rPr>
                <w:rFonts w:cs="Arial"/>
                <w:szCs w:val="18"/>
              </w:rPr>
            </w:pPr>
          </w:p>
        </w:tc>
        <w:tc>
          <w:tcPr>
            <w:tcW w:w="708" w:type="dxa"/>
            <w:tcBorders>
              <w:top w:val="nil"/>
              <w:bottom w:val="single" w:sz="6" w:space="0" w:color="auto"/>
            </w:tcBorders>
            <w:vAlign w:val="center"/>
          </w:tcPr>
          <w:p w14:paraId="6CD7BBB7" w14:textId="77777777" w:rsidR="004F0834" w:rsidRPr="00033227" w:rsidRDefault="004F0834" w:rsidP="004F0834">
            <w:pPr>
              <w:pStyle w:val="DatabladText"/>
              <w:rPr>
                <w:rFonts w:cs="Arial"/>
                <w:szCs w:val="18"/>
              </w:rPr>
            </w:pPr>
          </w:p>
        </w:tc>
        <w:tc>
          <w:tcPr>
            <w:tcW w:w="991" w:type="dxa"/>
            <w:tcBorders>
              <w:top w:val="nil"/>
              <w:bottom w:val="single" w:sz="6" w:space="0" w:color="auto"/>
              <w:right w:val="single" w:sz="4" w:space="0" w:color="auto"/>
            </w:tcBorders>
            <w:vAlign w:val="center"/>
          </w:tcPr>
          <w:p w14:paraId="2B493AF1" w14:textId="77777777" w:rsidR="004F0834" w:rsidRPr="00033227" w:rsidRDefault="004F0834" w:rsidP="004F0834">
            <w:pPr>
              <w:pStyle w:val="DatabladText"/>
              <w:rPr>
                <w:rFonts w:cs="Arial"/>
                <w:szCs w:val="18"/>
              </w:rPr>
            </w:pPr>
          </w:p>
        </w:tc>
        <w:tc>
          <w:tcPr>
            <w:tcW w:w="2551" w:type="dxa"/>
            <w:tcBorders>
              <w:top w:val="nil"/>
              <w:left w:val="single" w:sz="4" w:space="0" w:color="auto"/>
              <w:bottom w:val="single" w:sz="6" w:space="0" w:color="auto"/>
              <w:right w:val="nil"/>
            </w:tcBorders>
            <w:vAlign w:val="center"/>
          </w:tcPr>
          <w:p w14:paraId="3366F2EA" w14:textId="77777777" w:rsidR="004F0834" w:rsidRPr="00033227" w:rsidRDefault="004F0834" w:rsidP="004F0834">
            <w:pPr>
              <w:pStyle w:val="DatabladText"/>
              <w:rPr>
                <w:rFonts w:cs="Arial"/>
                <w:szCs w:val="18"/>
              </w:rPr>
            </w:pPr>
          </w:p>
        </w:tc>
      </w:tr>
      <w:tr w:rsidR="004F0834" w:rsidRPr="00033227" w14:paraId="67CB80A1" w14:textId="77777777" w:rsidTr="009C0ECA">
        <w:trPr>
          <w:trHeight w:val="283"/>
        </w:trPr>
        <w:tc>
          <w:tcPr>
            <w:tcW w:w="2694" w:type="dxa"/>
            <w:tcBorders>
              <w:top w:val="single" w:sz="6" w:space="0" w:color="auto"/>
              <w:left w:val="nil"/>
              <w:bottom w:val="nil"/>
              <w:right w:val="single" w:sz="4" w:space="0" w:color="auto"/>
            </w:tcBorders>
          </w:tcPr>
          <w:p w14:paraId="7EC1A930" w14:textId="77777777" w:rsidR="004F0834" w:rsidRPr="00033227" w:rsidRDefault="004F0834" w:rsidP="004F0834">
            <w:pPr>
              <w:tabs>
                <w:tab w:val="left" w:pos="1190"/>
                <w:tab w:val="left" w:pos="2268"/>
                <w:tab w:val="left" w:pos="2834"/>
                <w:tab w:val="left" w:pos="3571"/>
                <w:tab w:val="left" w:pos="3969"/>
              </w:tabs>
              <w:spacing w:before="40" w:after="40"/>
              <w:rPr>
                <w:rFonts w:cs="Arial"/>
                <w:szCs w:val="18"/>
              </w:rPr>
            </w:pPr>
            <w:r w:rsidRPr="00033227">
              <w:rPr>
                <w:rFonts w:cs="Arial"/>
                <w:szCs w:val="18"/>
              </w:rPr>
              <w:t>57-01-01-GP11</w:t>
            </w:r>
          </w:p>
        </w:tc>
        <w:tc>
          <w:tcPr>
            <w:tcW w:w="992" w:type="dxa"/>
            <w:tcBorders>
              <w:left w:val="single" w:sz="4" w:space="0" w:color="auto"/>
              <w:bottom w:val="nil"/>
            </w:tcBorders>
          </w:tcPr>
          <w:p w14:paraId="66848DB9" w14:textId="77777777" w:rsidR="004F0834" w:rsidRPr="00033227" w:rsidRDefault="004F0834" w:rsidP="00AF2817">
            <w:pPr>
              <w:tabs>
                <w:tab w:val="left" w:pos="1190"/>
                <w:tab w:val="left" w:pos="2268"/>
                <w:tab w:val="left" w:pos="2834"/>
                <w:tab w:val="left" w:pos="3571"/>
                <w:tab w:val="left" w:pos="3969"/>
              </w:tabs>
              <w:spacing w:before="40" w:after="40"/>
              <w:jc w:val="center"/>
              <w:rPr>
                <w:rFonts w:cs="Arial"/>
              </w:rPr>
            </w:pPr>
            <w:r w:rsidRPr="00033227">
              <w:rPr>
                <w:rFonts w:cs="Arial"/>
              </w:rPr>
              <w:t>UBC.12</w:t>
            </w:r>
          </w:p>
        </w:tc>
        <w:tc>
          <w:tcPr>
            <w:tcW w:w="709" w:type="dxa"/>
            <w:tcBorders>
              <w:bottom w:val="nil"/>
            </w:tcBorders>
            <w:vAlign w:val="center"/>
          </w:tcPr>
          <w:p w14:paraId="063DD2A5" w14:textId="77777777" w:rsidR="004F0834" w:rsidRPr="00033227" w:rsidRDefault="004F0834" w:rsidP="00AF2817">
            <w:pPr>
              <w:pStyle w:val="DatabladText"/>
              <w:jc w:val="center"/>
              <w:rPr>
                <w:rFonts w:cs="Arial"/>
                <w:szCs w:val="18"/>
              </w:rPr>
            </w:pPr>
            <w:r w:rsidRPr="00033227">
              <w:rPr>
                <w:rFonts w:cs="Arial"/>
                <w:szCs w:val="18"/>
              </w:rPr>
              <w:t>SÖE</w:t>
            </w:r>
          </w:p>
        </w:tc>
        <w:tc>
          <w:tcPr>
            <w:tcW w:w="851" w:type="dxa"/>
            <w:tcBorders>
              <w:bottom w:val="nil"/>
            </w:tcBorders>
            <w:vAlign w:val="center"/>
          </w:tcPr>
          <w:p w14:paraId="0CC6AEA7" w14:textId="77777777" w:rsidR="004F0834" w:rsidRPr="00033227" w:rsidRDefault="004F0834" w:rsidP="00AF2817">
            <w:pPr>
              <w:pStyle w:val="DatabladText"/>
              <w:jc w:val="center"/>
              <w:rPr>
                <w:rFonts w:cs="Arial"/>
                <w:szCs w:val="18"/>
              </w:rPr>
            </w:pPr>
            <w:r w:rsidRPr="00033227">
              <w:rPr>
                <w:rFonts w:cs="Arial"/>
                <w:szCs w:val="18"/>
              </w:rPr>
              <w:t>SÖE</w:t>
            </w:r>
          </w:p>
        </w:tc>
        <w:tc>
          <w:tcPr>
            <w:tcW w:w="708" w:type="dxa"/>
            <w:tcBorders>
              <w:bottom w:val="nil"/>
            </w:tcBorders>
            <w:vAlign w:val="center"/>
          </w:tcPr>
          <w:p w14:paraId="3D2704AD" w14:textId="77777777" w:rsidR="004F0834" w:rsidRPr="00033227" w:rsidRDefault="004F0834" w:rsidP="00AF2817">
            <w:pPr>
              <w:pStyle w:val="DatabladText"/>
              <w:jc w:val="center"/>
              <w:rPr>
                <w:rFonts w:cs="Arial"/>
                <w:szCs w:val="18"/>
              </w:rPr>
            </w:pPr>
            <w:r w:rsidRPr="00033227">
              <w:rPr>
                <w:rFonts w:cs="Arial"/>
                <w:szCs w:val="18"/>
              </w:rPr>
              <w:t>SÖE</w:t>
            </w:r>
          </w:p>
        </w:tc>
        <w:tc>
          <w:tcPr>
            <w:tcW w:w="851" w:type="dxa"/>
            <w:tcBorders>
              <w:bottom w:val="nil"/>
            </w:tcBorders>
            <w:vAlign w:val="center"/>
          </w:tcPr>
          <w:p w14:paraId="1CEB29AE" w14:textId="77777777" w:rsidR="004F0834" w:rsidRPr="00033227" w:rsidRDefault="004F0834" w:rsidP="00AF2817">
            <w:pPr>
              <w:pStyle w:val="DatabladText"/>
              <w:jc w:val="center"/>
              <w:rPr>
                <w:rFonts w:cs="Arial"/>
                <w:szCs w:val="18"/>
              </w:rPr>
            </w:pPr>
            <w:r w:rsidRPr="00033227">
              <w:rPr>
                <w:rFonts w:cs="Arial"/>
                <w:szCs w:val="18"/>
              </w:rPr>
              <w:t>SÖE</w:t>
            </w:r>
          </w:p>
        </w:tc>
        <w:tc>
          <w:tcPr>
            <w:tcW w:w="993" w:type="dxa"/>
            <w:tcBorders>
              <w:bottom w:val="nil"/>
            </w:tcBorders>
            <w:vAlign w:val="center"/>
          </w:tcPr>
          <w:p w14:paraId="04AAC0F8" w14:textId="77777777" w:rsidR="004F0834" w:rsidRPr="00033227" w:rsidRDefault="004F0834" w:rsidP="00AF2817">
            <w:pPr>
              <w:pStyle w:val="DatabladText"/>
              <w:jc w:val="center"/>
              <w:rPr>
                <w:rFonts w:cs="Arial"/>
                <w:szCs w:val="18"/>
              </w:rPr>
            </w:pPr>
            <w:r w:rsidRPr="00033227">
              <w:rPr>
                <w:rFonts w:cs="Arial"/>
                <w:szCs w:val="18"/>
              </w:rPr>
              <w:t>SÖE</w:t>
            </w:r>
          </w:p>
        </w:tc>
        <w:tc>
          <w:tcPr>
            <w:tcW w:w="851" w:type="dxa"/>
            <w:vAlign w:val="center"/>
          </w:tcPr>
          <w:p w14:paraId="25B9ABE2" w14:textId="77777777" w:rsidR="004F0834" w:rsidRPr="00033227" w:rsidRDefault="004F0834" w:rsidP="004F0834">
            <w:pPr>
              <w:pStyle w:val="DatabladText"/>
              <w:rPr>
                <w:rFonts w:cs="Arial"/>
                <w:szCs w:val="18"/>
              </w:rPr>
            </w:pPr>
          </w:p>
        </w:tc>
        <w:tc>
          <w:tcPr>
            <w:tcW w:w="849" w:type="dxa"/>
            <w:vAlign w:val="center"/>
          </w:tcPr>
          <w:p w14:paraId="5F03C302" w14:textId="77777777" w:rsidR="004F0834" w:rsidRPr="00033227" w:rsidRDefault="004F0834" w:rsidP="004F0834">
            <w:pPr>
              <w:pStyle w:val="DatabladText"/>
              <w:rPr>
                <w:rFonts w:cs="Arial"/>
                <w:szCs w:val="18"/>
              </w:rPr>
            </w:pPr>
          </w:p>
        </w:tc>
        <w:tc>
          <w:tcPr>
            <w:tcW w:w="568" w:type="dxa"/>
            <w:vAlign w:val="center"/>
          </w:tcPr>
          <w:p w14:paraId="2E5D0FA0" w14:textId="77777777" w:rsidR="004F0834" w:rsidRPr="00033227" w:rsidRDefault="004F0834" w:rsidP="004F0834">
            <w:pPr>
              <w:pStyle w:val="DatabladText"/>
              <w:rPr>
                <w:rFonts w:cs="Arial"/>
                <w:szCs w:val="18"/>
              </w:rPr>
            </w:pPr>
          </w:p>
        </w:tc>
        <w:tc>
          <w:tcPr>
            <w:tcW w:w="709" w:type="dxa"/>
            <w:vAlign w:val="center"/>
          </w:tcPr>
          <w:p w14:paraId="432D362E" w14:textId="77777777" w:rsidR="004F0834" w:rsidRPr="00033227" w:rsidRDefault="004F0834" w:rsidP="004F0834">
            <w:pPr>
              <w:pStyle w:val="DatabladText"/>
              <w:rPr>
                <w:rFonts w:cs="Arial"/>
                <w:szCs w:val="18"/>
              </w:rPr>
            </w:pPr>
          </w:p>
        </w:tc>
        <w:tc>
          <w:tcPr>
            <w:tcW w:w="851" w:type="dxa"/>
            <w:vAlign w:val="center"/>
          </w:tcPr>
          <w:p w14:paraId="3884605F" w14:textId="77777777" w:rsidR="004F0834" w:rsidRPr="00033227" w:rsidRDefault="004F0834" w:rsidP="004F0834">
            <w:pPr>
              <w:pStyle w:val="DatabladText"/>
              <w:rPr>
                <w:rFonts w:cs="Arial"/>
                <w:szCs w:val="18"/>
              </w:rPr>
            </w:pPr>
          </w:p>
        </w:tc>
        <w:tc>
          <w:tcPr>
            <w:tcW w:w="708" w:type="dxa"/>
            <w:vAlign w:val="center"/>
          </w:tcPr>
          <w:p w14:paraId="4971F84C" w14:textId="77777777" w:rsidR="004F0834" w:rsidRPr="00033227" w:rsidRDefault="004F0834" w:rsidP="004F0834">
            <w:pPr>
              <w:pStyle w:val="DatabladText"/>
              <w:rPr>
                <w:rFonts w:cs="Arial"/>
                <w:szCs w:val="18"/>
              </w:rPr>
            </w:pPr>
          </w:p>
        </w:tc>
        <w:tc>
          <w:tcPr>
            <w:tcW w:w="991" w:type="dxa"/>
            <w:tcBorders>
              <w:right w:val="single" w:sz="4" w:space="0" w:color="auto"/>
            </w:tcBorders>
            <w:vAlign w:val="center"/>
          </w:tcPr>
          <w:p w14:paraId="344F6901" w14:textId="77777777" w:rsidR="004F0834" w:rsidRPr="00033227" w:rsidRDefault="004F0834" w:rsidP="004F0834">
            <w:pPr>
              <w:pStyle w:val="DatabladText"/>
              <w:rPr>
                <w:rFonts w:cs="Arial"/>
                <w:szCs w:val="18"/>
              </w:rPr>
            </w:pPr>
          </w:p>
        </w:tc>
        <w:tc>
          <w:tcPr>
            <w:tcW w:w="2551" w:type="dxa"/>
            <w:tcBorders>
              <w:left w:val="single" w:sz="4" w:space="0" w:color="auto"/>
              <w:right w:val="nil"/>
            </w:tcBorders>
            <w:vAlign w:val="center"/>
          </w:tcPr>
          <w:p w14:paraId="657C2CB1" w14:textId="77777777" w:rsidR="004F0834" w:rsidRPr="00033227" w:rsidRDefault="004F0834" w:rsidP="004F0834">
            <w:pPr>
              <w:pStyle w:val="DatabladText"/>
              <w:rPr>
                <w:rFonts w:cs="Arial"/>
                <w:szCs w:val="18"/>
              </w:rPr>
            </w:pPr>
          </w:p>
        </w:tc>
      </w:tr>
      <w:tr w:rsidR="004F0834" w:rsidRPr="00033227" w14:paraId="405D6DC4" w14:textId="77777777" w:rsidTr="009C0ECA">
        <w:trPr>
          <w:trHeight w:val="283"/>
        </w:trPr>
        <w:tc>
          <w:tcPr>
            <w:tcW w:w="2694" w:type="dxa"/>
            <w:tcBorders>
              <w:top w:val="single" w:sz="6" w:space="0" w:color="auto"/>
              <w:left w:val="nil"/>
              <w:bottom w:val="single" w:sz="6" w:space="0" w:color="auto"/>
              <w:right w:val="single" w:sz="4" w:space="0" w:color="auto"/>
            </w:tcBorders>
          </w:tcPr>
          <w:p w14:paraId="051283C6" w14:textId="77777777" w:rsidR="004F0834" w:rsidRPr="00033227" w:rsidRDefault="004F0834" w:rsidP="004F0834">
            <w:pPr>
              <w:tabs>
                <w:tab w:val="left" w:pos="1190"/>
                <w:tab w:val="left" w:pos="2268"/>
                <w:tab w:val="left" w:pos="2834"/>
                <w:tab w:val="left" w:pos="3571"/>
                <w:tab w:val="left" w:pos="3969"/>
              </w:tabs>
              <w:spacing w:before="40" w:after="40"/>
              <w:rPr>
                <w:rFonts w:cs="Arial"/>
                <w:szCs w:val="18"/>
              </w:rPr>
            </w:pPr>
            <w:r w:rsidRPr="00033227">
              <w:rPr>
                <w:rFonts w:cs="Arial"/>
                <w:szCs w:val="18"/>
              </w:rPr>
              <w:t>57-01-01-GP12</w:t>
            </w:r>
          </w:p>
        </w:tc>
        <w:tc>
          <w:tcPr>
            <w:tcW w:w="992" w:type="dxa"/>
            <w:tcBorders>
              <w:top w:val="single" w:sz="6" w:space="0" w:color="auto"/>
              <w:left w:val="single" w:sz="4" w:space="0" w:color="auto"/>
              <w:bottom w:val="single" w:sz="6" w:space="0" w:color="auto"/>
            </w:tcBorders>
          </w:tcPr>
          <w:p w14:paraId="3255E9E5" w14:textId="77777777" w:rsidR="004F0834" w:rsidRPr="00033227" w:rsidRDefault="004F0834" w:rsidP="00AF2817">
            <w:pPr>
              <w:tabs>
                <w:tab w:val="left" w:pos="1190"/>
                <w:tab w:val="left" w:pos="2268"/>
                <w:tab w:val="left" w:pos="2834"/>
                <w:tab w:val="left" w:pos="3571"/>
                <w:tab w:val="left" w:pos="3969"/>
              </w:tabs>
              <w:spacing w:before="40" w:after="40"/>
              <w:jc w:val="center"/>
              <w:rPr>
                <w:rFonts w:cs="Arial"/>
              </w:rPr>
            </w:pPr>
            <w:r w:rsidRPr="00033227">
              <w:rPr>
                <w:rFonts w:cs="Arial"/>
              </w:rPr>
              <w:t>UBC.12</w:t>
            </w:r>
          </w:p>
        </w:tc>
        <w:tc>
          <w:tcPr>
            <w:tcW w:w="709" w:type="dxa"/>
            <w:tcBorders>
              <w:top w:val="single" w:sz="6" w:space="0" w:color="auto"/>
              <w:bottom w:val="single" w:sz="6" w:space="0" w:color="auto"/>
            </w:tcBorders>
            <w:vAlign w:val="center"/>
          </w:tcPr>
          <w:p w14:paraId="24FABB0D" w14:textId="77777777" w:rsidR="004F0834" w:rsidRPr="00033227" w:rsidRDefault="004F0834" w:rsidP="00AF2817">
            <w:pPr>
              <w:pStyle w:val="DatabladText"/>
              <w:jc w:val="center"/>
              <w:rPr>
                <w:rFonts w:cs="Arial"/>
                <w:szCs w:val="18"/>
              </w:rPr>
            </w:pPr>
            <w:r w:rsidRPr="00033227">
              <w:rPr>
                <w:rFonts w:cs="Arial"/>
                <w:szCs w:val="18"/>
              </w:rPr>
              <w:t>SÖE</w:t>
            </w:r>
          </w:p>
        </w:tc>
        <w:tc>
          <w:tcPr>
            <w:tcW w:w="851" w:type="dxa"/>
            <w:tcBorders>
              <w:top w:val="single" w:sz="6" w:space="0" w:color="auto"/>
              <w:bottom w:val="single" w:sz="6" w:space="0" w:color="auto"/>
            </w:tcBorders>
            <w:vAlign w:val="center"/>
          </w:tcPr>
          <w:p w14:paraId="41E6B8CA" w14:textId="77777777" w:rsidR="004F0834" w:rsidRPr="00033227" w:rsidRDefault="004F0834" w:rsidP="00AF2817">
            <w:pPr>
              <w:pStyle w:val="DatabladText"/>
              <w:jc w:val="center"/>
              <w:rPr>
                <w:rFonts w:cs="Arial"/>
                <w:szCs w:val="18"/>
              </w:rPr>
            </w:pPr>
            <w:r w:rsidRPr="00033227">
              <w:rPr>
                <w:rFonts w:cs="Arial"/>
                <w:szCs w:val="18"/>
              </w:rPr>
              <w:t>SÖE</w:t>
            </w:r>
          </w:p>
        </w:tc>
        <w:tc>
          <w:tcPr>
            <w:tcW w:w="708" w:type="dxa"/>
            <w:tcBorders>
              <w:top w:val="single" w:sz="6" w:space="0" w:color="auto"/>
              <w:bottom w:val="single" w:sz="6" w:space="0" w:color="auto"/>
            </w:tcBorders>
            <w:vAlign w:val="center"/>
          </w:tcPr>
          <w:p w14:paraId="4B4BF9C5" w14:textId="77777777" w:rsidR="004F0834" w:rsidRPr="00033227" w:rsidRDefault="004F0834" w:rsidP="00AF2817">
            <w:pPr>
              <w:pStyle w:val="DatabladText"/>
              <w:jc w:val="center"/>
              <w:rPr>
                <w:rFonts w:cs="Arial"/>
                <w:szCs w:val="18"/>
              </w:rPr>
            </w:pPr>
            <w:r w:rsidRPr="00033227">
              <w:rPr>
                <w:rFonts w:cs="Arial"/>
                <w:szCs w:val="18"/>
              </w:rPr>
              <w:t>SÖE</w:t>
            </w:r>
          </w:p>
        </w:tc>
        <w:tc>
          <w:tcPr>
            <w:tcW w:w="851" w:type="dxa"/>
            <w:tcBorders>
              <w:top w:val="single" w:sz="6" w:space="0" w:color="auto"/>
              <w:bottom w:val="single" w:sz="6" w:space="0" w:color="auto"/>
            </w:tcBorders>
            <w:vAlign w:val="center"/>
          </w:tcPr>
          <w:p w14:paraId="3CB9D2FB" w14:textId="77777777" w:rsidR="004F0834" w:rsidRPr="00033227" w:rsidRDefault="004F0834" w:rsidP="00AF2817">
            <w:pPr>
              <w:pStyle w:val="DatabladText"/>
              <w:jc w:val="center"/>
              <w:rPr>
                <w:rFonts w:cs="Arial"/>
                <w:szCs w:val="18"/>
              </w:rPr>
            </w:pPr>
            <w:r w:rsidRPr="00033227">
              <w:rPr>
                <w:rFonts w:cs="Arial"/>
                <w:szCs w:val="18"/>
              </w:rPr>
              <w:t>SÖE</w:t>
            </w:r>
          </w:p>
        </w:tc>
        <w:tc>
          <w:tcPr>
            <w:tcW w:w="993" w:type="dxa"/>
            <w:tcBorders>
              <w:top w:val="single" w:sz="6" w:space="0" w:color="auto"/>
              <w:bottom w:val="single" w:sz="6" w:space="0" w:color="auto"/>
            </w:tcBorders>
            <w:vAlign w:val="center"/>
          </w:tcPr>
          <w:p w14:paraId="3FDFCDE9" w14:textId="77777777" w:rsidR="004F0834" w:rsidRPr="00033227" w:rsidRDefault="004F0834" w:rsidP="00AF2817">
            <w:pPr>
              <w:pStyle w:val="DatabladText"/>
              <w:jc w:val="center"/>
              <w:rPr>
                <w:rFonts w:cs="Arial"/>
                <w:szCs w:val="18"/>
              </w:rPr>
            </w:pPr>
            <w:r w:rsidRPr="00033227">
              <w:rPr>
                <w:rFonts w:cs="Arial"/>
                <w:szCs w:val="18"/>
              </w:rPr>
              <w:t>SÖE</w:t>
            </w:r>
          </w:p>
        </w:tc>
        <w:tc>
          <w:tcPr>
            <w:tcW w:w="851" w:type="dxa"/>
            <w:vAlign w:val="center"/>
          </w:tcPr>
          <w:p w14:paraId="07EB3E9C" w14:textId="77777777" w:rsidR="004F0834" w:rsidRPr="00033227" w:rsidRDefault="004F0834" w:rsidP="004F0834">
            <w:pPr>
              <w:pStyle w:val="DatabladText"/>
              <w:rPr>
                <w:rFonts w:cs="Arial"/>
                <w:szCs w:val="18"/>
              </w:rPr>
            </w:pPr>
          </w:p>
        </w:tc>
        <w:tc>
          <w:tcPr>
            <w:tcW w:w="849" w:type="dxa"/>
            <w:vAlign w:val="center"/>
          </w:tcPr>
          <w:p w14:paraId="66CDADC7" w14:textId="77777777" w:rsidR="004F0834" w:rsidRPr="00033227" w:rsidRDefault="004F0834" w:rsidP="004F0834">
            <w:pPr>
              <w:pStyle w:val="DatabladText"/>
              <w:rPr>
                <w:rFonts w:cs="Arial"/>
                <w:szCs w:val="18"/>
              </w:rPr>
            </w:pPr>
          </w:p>
        </w:tc>
        <w:tc>
          <w:tcPr>
            <w:tcW w:w="568" w:type="dxa"/>
            <w:vAlign w:val="center"/>
          </w:tcPr>
          <w:p w14:paraId="7B909397" w14:textId="77777777" w:rsidR="004F0834" w:rsidRPr="00033227" w:rsidRDefault="004F0834" w:rsidP="004F0834">
            <w:pPr>
              <w:pStyle w:val="DatabladText"/>
              <w:rPr>
                <w:rFonts w:cs="Arial"/>
                <w:szCs w:val="18"/>
              </w:rPr>
            </w:pPr>
          </w:p>
        </w:tc>
        <w:tc>
          <w:tcPr>
            <w:tcW w:w="709" w:type="dxa"/>
            <w:vAlign w:val="center"/>
          </w:tcPr>
          <w:p w14:paraId="747B0210" w14:textId="77777777" w:rsidR="004F0834" w:rsidRPr="00033227" w:rsidRDefault="004F0834" w:rsidP="004F0834">
            <w:pPr>
              <w:pStyle w:val="DatabladText"/>
              <w:rPr>
                <w:rFonts w:cs="Arial"/>
                <w:szCs w:val="18"/>
              </w:rPr>
            </w:pPr>
          </w:p>
        </w:tc>
        <w:tc>
          <w:tcPr>
            <w:tcW w:w="851" w:type="dxa"/>
            <w:vAlign w:val="center"/>
          </w:tcPr>
          <w:p w14:paraId="2E0B038B" w14:textId="77777777" w:rsidR="004F0834" w:rsidRPr="00033227" w:rsidRDefault="004F0834" w:rsidP="004F0834">
            <w:pPr>
              <w:pStyle w:val="DatabladText"/>
              <w:rPr>
                <w:rFonts w:cs="Arial"/>
                <w:szCs w:val="18"/>
              </w:rPr>
            </w:pPr>
          </w:p>
        </w:tc>
        <w:tc>
          <w:tcPr>
            <w:tcW w:w="708" w:type="dxa"/>
            <w:vAlign w:val="center"/>
          </w:tcPr>
          <w:p w14:paraId="7793BC57" w14:textId="77777777" w:rsidR="004F0834" w:rsidRPr="00033227" w:rsidRDefault="004F0834" w:rsidP="004F0834">
            <w:pPr>
              <w:pStyle w:val="DatabladText"/>
              <w:rPr>
                <w:rFonts w:cs="Arial"/>
                <w:szCs w:val="18"/>
              </w:rPr>
            </w:pPr>
          </w:p>
        </w:tc>
        <w:tc>
          <w:tcPr>
            <w:tcW w:w="991" w:type="dxa"/>
            <w:tcBorders>
              <w:right w:val="single" w:sz="4" w:space="0" w:color="auto"/>
            </w:tcBorders>
            <w:vAlign w:val="center"/>
          </w:tcPr>
          <w:p w14:paraId="79AD556E" w14:textId="77777777" w:rsidR="004F0834" w:rsidRPr="00033227" w:rsidRDefault="004F0834" w:rsidP="004F0834">
            <w:pPr>
              <w:pStyle w:val="DatabladText"/>
              <w:rPr>
                <w:rFonts w:cs="Arial"/>
                <w:szCs w:val="18"/>
              </w:rPr>
            </w:pPr>
          </w:p>
        </w:tc>
        <w:tc>
          <w:tcPr>
            <w:tcW w:w="2551" w:type="dxa"/>
            <w:tcBorders>
              <w:left w:val="single" w:sz="4" w:space="0" w:color="auto"/>
              <w:right w:val="nil"/>
            </w:tcBorders>
            <w:vAlign w:val="center"/>
          </w:tcPr>
          <w:p w14:paraId="09B358AC" w14:textId="77777777" w:rsidR="004F0834" w:rsidRPr="00033227" w:rsidRDefault="004F0834" w:rsidP="004F0834">
            <w:pPr>
              <w:pStyle w:val="DatabladText"/>
              <w:rPr>
                <w:rFonts w:cs="Arial"/>
                <w:szCs w:val="18"/>
              </w:rPr>
            </w:pPr>
          </w:p>
        </w:tc>
      </w:tr>
      <w:tr w:rsidR="004F0834" w:rsidRPr="00033227" w14:paraId="22B817C8" w14:textId="77777777" w:rsidTr="009C0ECA">
        <w:trPr>
          <w:trHeight w:val="283"/>
        </w:trPr>
        <w:tc>
          <w:tcPr>
            <w:tcW w:w="2694" w:type="dxa"/>
            <w:tcBorders>
              <w:top w:val="single" w:sz="6" w:space="0" w:color="auto"/>
              <w:left w:val="nil"/>
              <w:bottom w:val="single" w:sz="6" w:space="0" w:color="auto"/>
              <w:right w:val="single" w:sz="4" w:space="0" w:color="auto"/>
            </w:tcBorders>
          </w:tcPr>
          <w:p w14:paraId="5B48C348" w14:textId="77777777" w:rsidR="004F0834" w:rsidRPr="00033227" w:rsidRDefault="004F0834" w:rsidP="004F0834">
            <w:pPr>
              <w:tabs>
                <w:tab w:val="left" w:pos="1190"/>
                <w:tab w:val="left" w:pos="2268"/>
                <w:tab w:val="left" w:pos="2834"/>
                <w:tab w:val="left" w:pos="3571"/>
                <w:tab w:val="left" w:pos="3969"/>
              </w:tabs>
              <w:spacing w:before="40" w:after="40"/>
              <w:rPr>
                <w:rFonts w:cs="Arial"/>
                <w:szCs w:val="18"/>
              </w:rPr>
            </w:pPr>
            <w:r w:rsidRPr="00033227">
              <w:rPr>
                <w:rFonts w:cs="Arial"/>
                <w:szCs w:val="18"/>
              </w:rPr>
              <w:t>57-01-01-</w:t>
            </w:r>
            <w:r w:rsidR="00642D6C">
              <w:rPr>
                <w:rFonts w:cs="Arial"/>
                <w:szCs w:val="18"/>
              </w:rPr>
              <w:t>GT11</w:t>
            </w:r>
          </w:p>
        </w:tc>
        <w:tc>
          <w:tcPr>
            <w:tcW w:w="992" w:type="dxa"/>
            <w:tcBorders>
              <w:top w:val="single" w:sz="6" w:space="0" w:color="auto"/>
              <w:left w:val="single" w:sz="4" w:space="0" w:color="auto"/>
              <w:bottom w:val="single" w:sz="6" w:space="0" w:color="auto"/>
            </w:tcBorders>
          </w:tcPr>
          <w:p w14:paraId="11787B26" w14:textId="77777777" w:rsidR="004F0834" w:rsidRPr="00033227" w:rsidRDefault="004F0834" w:rsidP="00AF2817">
            <w:pPr>
              <w:tabs>
                <w:tab w:val="left" w:pos="1190"/>
                <w:tab w:val="left" w:pos="2268"/>
                <w:tab w:val="left" w:pos="2834"/>
                <w:tab w:val="left" w:pos="3571"/>
                <w:tab w:val="left" w:pos="3969"/>
              </w:tabs>
              <w:spacing w:before="40" w:after="40"/>
              <w:jc w:val="center"/>
              <w:rPr>
                <w:rFonts w:cs="Arial"/>
              </w:rPr>
            </w:pPr>
            <w:r w:rsidRPr="00033227">
              <w:rPr>
                <w:rFonts w:cs="Arial"/>
              </w:rPr>
              <w:t>UBB.1</w:t>
            </w:r>
          </w:p>
        </w:tc>
        <w:tc>
          <w:tcPr>
            <w:tcW w:w="709" w:type="dxa"/>
            <w:tcBorders>
              <w:top w:val="single" w:sz="6" w:space="0" w:color="auto"/>
              <w:bottom w:val="single" w:sz="6" w:space="0" w:color="auto"/>
            </w:tcBorders>
            <w:vAlign w:val="center"/>
          </w:tcPr>
          <w:p w14:paraId="56191A0D" w14:textId="77777777" w:rsidR="004F0834" w:rsidRPr="00033227" w:rsidRDefault="004F0834" w:rsidP="00AF2817">
            <w:pPr>
              <w:pStyle w:val="DatabladText"/>
              <w:jc w:val="center"/>
              <w:rPr>
                <w:rFonts w:cs="Arial"/>
                <w:szCs w:val="18"/>
              </w:rPr>
            </w:pPr>
            <w:r w:rsidRPr="00033227">
              <w:rPr>
                <w:rFonts w:cs="Arial"/>
                <w:szCs w:val="18"/>
              </w:rPr>
              <w:t>SÖE</w:t>
            </w:r>
          </w:p>
        </w:tc>
        <w:tc>
          <w:tcPr>
            <w:tcW w:w="851" w:type="dxa"/>
            <w:tcBorders>
              <w:top w:val="single" w:sz="6" w:space="0" w:color="auto"/>
              <w:bottom w:val="single" w:sz="6" w:space="0" w:color="auto"/>
            </w:tcBorders>
            <w:vAlign w:val="center"/>
          </w:tcPr>
          <w:p w14:paraId="1C0935DF" w14:textId="77777777" w:rsidR="004F0834" w:rsidRPr="00033227" w:rsidRDefault="004F0834" w:rsidP="00AF2817">
            <w:pPr>
              <w:pStyle w:val="DatabladText"/>
              <w:jc w:val="center"/>
              <w:rPr>
                <w:rFonts w:cs="Arial"/>
                <w:szCs w:val="18"/>
              </w:rPr>
            </w:pPr>
            <w:r w:rsidRPr="00033227">
              <w:rPr>
                <w:rFonts w:cs="Arial"/>
                <w:szCs w:val="18"/>
              </w:rPr>
              <w:t>SÖE</w:t>
            </w:r>
          </w:p>
        </w:tc>
        <w:tc>
          <w:tcPr>
            <w:tcW w:w="708" w:type="dxa"/>
            <w:tcBorders>
              <w:top w:val="single" w:sz="6" w:space="0" w:color="auto"/>
              <w:bottom w:val="single" w:sz="6" w:space="0" w:color="auto"/>
            </w:tcBorders>
            <w:vAlign w:val="center"/>
          </w:tcPr>
          <w:p w14:paraId="28647AFD" w14:textId="77777777" w:rsidR="004F0834" w:rsidRPr="00033227" w:rsidRDefault="004F0834" w:rsidP="00AF2817">
            <w:pPr>
              <w:pStyle w:val="DatabladText"/>
              <w:jc w:val="center"/>
              <w:rPr>
                <w:rFonts w:cs="Arial"/>
                <w:szCs w:val="18"/>
              </w:rPr>
            </w:pPr>
            <w:r w:rsidRPr="00033227">
              <w:rPr>
                <w:rFonts w:cs="Arial"/>
                <w:szCs w:val="18"/>
              </w:rPr>
              <w:t>SÖE</w:t>
            </w:r>
          </w:p>
        </w:tc>
        <w:tc>
          <w:tcPr>
            <w:tcW w:w="851" w:type="dxa"/>
            <w:tcBorders>
              <w:top w:val="single" w:sz="6" w:space="0" w:color="auto"/>
              <w:bottom w:val="single" w:sz="6" w:space="0" w:color="auto"/>
            </w:tcBorders>
            <w:vAlign w:val="center"/>
          </w:tcPr>
          <w:p w14:paraId="31CF009F" w14:textId="77777777" w:rsidR="004F0834" w:rsidRPr="00033227" w:rsidRDefault="004F0834" w:rsidP="00AF2817">
            <w:pPr>
              <w:pStyle w:val="DatabladText"/>
              <w:jc w:val="center"/>
              <w:rPr>
                <w:rFonts w:cs="Arial"/>
                <w:szCs w:val="18"/>
              </w:rPr>
            </w:pPr>
            <w:r w:rsidRPr="00033227">
              <w:rPr>
                <w:rFonts w:cs="Arial"/>
                <w:szCs w:val="18"/>
              </w:rPr>
              <w:t>SÖE</w:t>
            </w:r>
          </w:p>
        </w:tc>
        <w:tc>
          <w:tcPr>
            <w:tcW w:w="993" w:type="dxa"/>
            <w:tcBorders>
              <w:top w:val="single" w:sz="6" w:space="0" w:color="auto"/>
              <w:bottom w:val="single" w:sz="6" w:space="0" w:color="auto"/>
            </w:tcBorders>
            <w:vAlign w:val="center"/>
          </w:tcPr>
          <w:p w14:paraId="6D579CE4" w14:textId="77777777" w:rsidR="004F0834" w:rsidRPr="00033227" w:rsidRDefault="004F0834" w:rsidP="00AF2817">
            <w:pPr>
              <w:pStyle w:val="DatabladText"/>
              <w:jc w:val="center"/>
              <w:rPr>
                <w:rFonts w:cs="Arial"/>
                <w:szCs w:val="18"/>
              </w:rPr>
            </w:pPr>
            <w:r w:rsidRPr="00033227">
              <w:rPr>
                <w:rFonts w:cs="Arial"/>
                <w:szCs w:val="18"/>
              </w:rPr>
              <w:t>SÖE</w:t>
            </w:r>
          </w:p>
        </w:tc>
        <w:tc>
          <w:tcPr>
            <w:tcW w:w="851" w:type="dxa"/>
            <w:vAlign w:val="center"/>
          </w:tcPr>
          <w:p w14:paraId="552ABB75" w14:textId="77777777" w:rsidR="004F0834" w:rsidRPr="00033227" w:rsidRDefault="004F0834" w:rsidP="004F0834">
            <w:pPr>
              <w:pStyle w:val="DatabladText"/>
              <w:rPr>
                <w:rFonts w:cs="Arial"/>
                <w:szCs w:val="18"/>
              </w:rPr>
            </w:pPr>
          </w:p>
        </w:tc>
        <w:tc>
          <w:tcPr>
            <w:tcW w:w="849" w:type="dxa"/>
          </w:tcPr>
          <w:p w14:paraId="63664F3E" w14:textId="77777777" w:rsidR="004F0834" w:rsidRPr="00033227" w:rsidRDefault="004F0834" w:rsidP="004F0834">
            <w:pPr>
              <w:pStyle w:val="DatabladText"/>
              <w:rPr>
                <w:rFonts w:cs="Arial"/>
                <w:szCs w:val="18"/>
              </w:rPr>
            </w:pPr>
          </w:p>
        </w:tc>
        <w:tc>
          <w:tcPr>
            <w:tcW w:w="568" w:type="dxa"/>
            <w:vAlign w:val="center"/>
          </w:tcPr>
          <w:p w14:paraId="66FAF242" w14:textId="77777777" w:rsidR="004F0834" w:rsidRPr="00033227" w:rsidRDefault="004F0834" w:rsidP="004F0834">
            <w:pPr>
              <w:pStyle w:val="DatabladText"/>
              <w:rPr>
                <w:rFonts w:cs="Arial"/>
                <w:szCs w:val="18"/>
              </w:rPr>
            </w:pPr>
          </w:p>
        </w:tc>
        <w:tc>
          <w:tcPr>
            <w:tcW w:w="709" w:type="dxa"/>
            <w:vAlign w:val="center"/>
          </w:tcPr>
          <w:p w14:paraId="442CCE07" w14:textId="77777777" w:rsidR="004F0834" w:rsidRPr="00033227" w:rsidRDefault="004F0834" w:rsidP="004F0834">
            <w:pPr>
              <w:pStyle w:val="DatabladText"/>
              <w:rPr>
                <w:rFonts w:cs="Arial"/>
                <w:szCs w:val="18"/>
              </w:rPr>
            </w:pPr>
          </w:p>
        </w:tc>
        <w:tc>
          <w:tcPr>
            <w:tcW w:w="851" w:type="dxa"/>
            <w:vAlign w:val="center"/>
          </w:tcPr>
          <w:p w14:paraId="05E8CCA5" w14:textId="77777777" w:rsidR="004F0834" w:rsidRPr="00033227" w:rsidRDefault="004F0834" w:rsidP="004F0834">
            <w:pPr>
              <w:pStyle w:val="DatabladText"/>
              <w:rPr>
                <w:rFonts w:cs="Arial"/>
                <w:szCs w:val="18"/>
              </w:rPr>
            </w:pPr>
          </w:p>
        </w:tc>
        <w:tc>
          <w:tcPr>
            <w:tcW w:w="708" w:type="dxa"/>
            <w:vAlign w:val="center"/>
          </w:tcPr>
          <w:p w14:paraId="4EFF9136" w14:textId="77777777" w:rsidR="004F0834" w:rsidRPr="00033227" w:rsidRDefault="004F0834" w:rsidP="004F0834">
            <w:pPr>
              <w:pStyle w:val="DatabladText"/>
              <w:rPr>
                <w:rFonts w:cs="Arial"/>
                <w:szCs w:val="18"/>
              </w:rPr>
            </w:pPr>
          </w:p>
        </w:tc>
        <w:tc>
          <w:tcPr>
            <w:tcW w:w="991" w:type="dxa"/>
            <w:tcBorders>
              <w:right w:val="single" w:sz="4" w:space="0" w:color="auto"/>
            </w:tcBorders>
            <w:vAlign w:val="center"/>
          </w:tcPr>
          <w:p w14:paraId="3D729218" w14:textId="77777777" w:rsidR="004F0834" w:rsidRPr="00033227" w:rsidRDefault="004F0834" w:rsidP="004F0834">
            <w:pPr>
              <w:pStyle w:val="DatabladText"/>
              <w:rPr>
                <w:rFonts w:cs="Arial"/>
                <w:szCs w:val="18"/>
              </w:rPr>
            </w:pPr>
          </w:p>
        </w:tc>
        <w:tc>
          <w:tcPr>
            <w:tcW w:w="2551" w:type="dxa"/>
            <w:tcBorders>
              <w:left w:val="single" w:sz="4" w:space="0" w:color="auto"/>
              <w:right w:val="nil"/>
            </w:tcBorders>
            <w:vAlign w:val="center"/>
          </w:tcPr>
          <w:p w14:paraId="6F5B7583" w14:textId="77777777" w:rsidR="004F0834" w:rsidRPr="00033227" w:rsidRDefault="004F0834" w:rsidP="004F0834">
            <w:pPr>
              <w:pStyle w:val="DatabladText"/>
              <w:rPr>
                <w:rFonts w:cs="Arial"/>
                <w:szCs w:val="18"/>
              </w:rPr>
            </w:pPr>
          </w:p>
        </w:tc>
      </w:tr>
      <w:tr w:rsidR="004F0834" w:rsidRPr="00033227" w14:paraId="284DD983" w14:textId="77777777" w:rsidTr="009C0ECA">
        <w:trPr>
          <w:trHeight w:val="283"/>
        </w:trPr>
        <w:tc>
          <w:tcPr>
            <w:tcW w:w="2694" w:type="dxa"/>
            <w:tcBorders>
              <w:top w:val="single" w:sz="6" w:space="0" w:color="auto"/>
              <w:left w:val="nil"/>
              <w:bottom w:val="single" w:sz="6" w:space="0" w:color="auto"/>
              <w:right w:val="single" w:sz="4" w:space="0" w:color="auto"/>
            </w:tcBorders>
          </w:tcPr>
          <w:p w14:paraId="0B750A6F" w14:textId="77777777" w:rsidR="004F0834" w:rsidRPr="00033227" w:rsidRDefault="004F0834" w:rsidP="004F0834">
            <w:pPr>
              <w:tabs>
                <w:tab w:val="left" w:pos="1190"/>
                <w:tab w:val="left" w:pos="2268"/>
                <w:tab w:val="left" w:pos="2834"/>
                <w:tab w:val="left" w:pos="3571"/>
                <w:tab w:val="left" w:pos="3969"/>
              </w:tabs>
              <w:spacing w:before="40" w:after="40"/>
              <w:rPr>
                <w:rFonts w:cs="Arial"/>
                <w:szCs w:val="18"/>
              </w:rPr>
            </w:pPr>
            <w:r w:rsidRPr="00033227">
              <w:rPr>
                <w:rFonts w:cs="Arial"/>
                <w:szCs w:val="18"/>
              </w:rPr>
              <w:t>57-01-01-GT41</w:t>
            </w:r>
          </w:p>
        </w:tc>
        <w:tc>
          <w:tcPr>
            <w:tcW w:w="992" w:type="dxa"/>
            <w:tcBorders>
              <w:top w:val="single" w:sz="6" w:space="0" w:color="auto"/>
              <w:left w:val="single" w:sz="4" w:space="0" w:color="auto"/>
              <w:bottom w:val="single" w:sz="6" w:space="0" w:color="auto"/>
            </w:tcBorders>
          </w:tcPr>
          <w:p w14:paraId="241DEF56" w14:textId="77777777" w:rsidR="004F0834" w:rsidRPr="00033227" w:rsidRDefault="004F0834" w:rsidP="00AF2817">
            <w:pPr>
              <w:tabs>
                <w:tab w:val="left" w:pos="1190"/>
                <w:tab w:val="left" w:pos="2268"/>
                <w:tab w:val="left" w:pos="2834"/>
                <w:tab w:val="left" w:pos="3571"/>
                <w:tab w:val="left" w:pos="3969"/>
              </w:tabs>
              <w:spacing w:before="40" w:after="40"/>
              <w:jc w:val="center"/>
              <w:rPr>
                <w:rFonts w:cs="Arial"/>
              </w:rPr>
            </w:pPr>
            <w:r w:rsidRPr="00033227">
              <w:rPr>
                <w:rFonts w:cs="Arial"/>
              </w:rPr>
              <w:t>UBB.1</w:t>
            </w:r>
          </w:p>
        </w:tc>
        <w:tc>
          <w:tcPr>
            <w:tcW w:w="709" w:type="dxa"/>
            <w:tcBorders>
              <w:top w:val="single" w:sz="6" w:space="0" w:color="auto"/>
              <w:bottom w:val="single" w:sz="6" w:space="0" w:color="auto"/>
            </w:tcBorders>
            <w:vAlign w:val="center"/>
          </w:tcPr>
          <w:p w14:paraId="2B7373C3" w14:textId="77777777" w:rsidR="004F0834" w:rsidRPr="00033227" w:rsidRDefault="004F0834" w:rsidP="00AF2817">
            <w:pPr>
              <w:pStyle w:val="DatabladText"/>
              <w:jc w:val="center"/>
              <w:rPr>
                <w:rFonts w:cs="Arial"/>
                <w:szCs w:val="18"/>
              </w:rPr>
            </w:pPr>
            <w:r w:rsidRPr="00033227">
              <w:rPr>
                <w:rFonts w:cs="Arial"/>
                <w:szCs w:val="18"/>
              </w:rPr>
              <w:t>SÖE</w:t>
            </w:r>
          </w:p>
        </w:tc>
        <w:tc>
          <w:tcPr>
            <w:tcW w:w="851" w:type="dxa"/>
            <w:tcBorders>
              <w:top w:val="single" w:sz="6" w:space="0" w:color="auto"/>
              <w:bottom w:val="single" w:sz="6" w:space="0" w:color="auto"/>
            </w:tcBorders>
            <w:vAlign w:val="center"/>
          </w:tcPr>
          <w:p w14:paraId="072CB831" w14:textId="77777777" w:rsidR="004F0834" w:rsidRPr="00033227" w:rsidRDefault="004F0834" w:rsidP="00AF2817">
            <w:pPr>
              <w:pStyle w:val="DatabladText"/>
              <w:jc w:val="center"/>
              <w:rPr>
                <w:rFonts w:cs="Arial"/>
                <w:szCs w:val="18"/>
              </w:rPr>
            </w:pPr>
            <w:r w:rsidRPr="00033227">
              <w:rPr>
                <w:rFonts w:cs="Arial"/>
                <w:szCs w:val="18"/>
              </w:rPr>
              <w:t>SÖE</w:t>
            </w:r>
          </w:p>
        </w:tc>
        <w:tc>
          <w:tcPr>
            <w:tcW w:w="708" w:type="dxa"/>
            <w:tcBorders>
              <w:top w:val="single" w:sz="6" w:space="0" w:color="auto"/>
              <w:bottom w:val="single" w:sz="6" w:space="0" w:color="auto"/>
            </w:tcBorders>
            <w:vAlign w:val="center"/>
          </w:tcPr>
          <w:p w14:paraId="59A2D3B1" w14:textId="77777777" w:rsidR="004F0834" w:rsidRPr="00033227" w:rsidRDefault="004F0834" w:rsidP="00AF2817">
            <w:pPr>
              <w:pStyle w:val="DatabladText"/>
              <w:jc w:val="center"/>
              <w:rPr>
                <w:rFonts w:cs="Arial"/>
                <w:szCs w:val="18"/>
              </w:rPr>
            </w:pPr>
            <w:r w:rsidRPr="00033227">
              <w:rPr>
                <w:rFonts w:cs="Arial"/>
                <w:szCs w:val="18"/>
              </w:rPr>
              <w:t>SÖE</w:t>
            </w:r>
          </w:p>
        </w:tc>
        <w:tc>
          <w:tcPr>
            <w:tcW w:w="851" w:type="dxa"/>
            <w:tcBorders>
              <w:top w:val="single" w:sz="6" w:space="0" w:color="auto"/>
              <w:bottom w:val="single" w:sz="6" w:space="0" w:color="auto"/>
            </w:tcBorders>
            <w:vAlign w:val="center"/>
          </w:tcPr>
          <w:p w14:paraId="56A0075D" w14:textId="77777777" w:rsidR="004F0834" w:rsidRPr="00033227" w:rsidRDefault="004F0834" w:rsidP="00AF2817">
            <w:pPr>
              <w:pStyle w:val="DatabladText"/>
              <w:jc w:val="center"/>
              <w:rPr>
                <w:rFonts w:cs="Arial"/>
                <w:szCs w:val="18"/>
              </w:rPr>
            </w:pPr>
            <w:r w:rsidRPr="00033227">
              <w:rPr>
                <w:rFonts w:cs="Arial"/>
                <w:szCs w:val="18"/>
              </w:rPr>
              <w:t>SÖE</w:t>
            </w:r>
          </w:p>
        </w:tc>
        <w:tc>
          <w:tcPr>
            <w:tcW w:w="993" w:type="dxa"/>
            <w:tcBorders>
              <w:top w:val="single" w:sz="6" w:space="0" w:color="auto"/>
              <w:bottom w:val="single" w:sz="6" w:space="0" w:color="auto"/>
            </w:tcBorders>
            <w:vAlign w:val="center"/>
          </w:tcPr>
          <w:p w14:paraId="5447615C" w14:textId="77777777" w:rsidR="004F0834" w:rsidRPr="00033227" w:rsidRDefault="004F0834" w:rsidP="00AF2817">
            <w:pPr>
              <w:pStyle w:val="DatabladText"/>
              <w:jc w:val="center"/>
              <w:rPr>
                <w:rFonts w:cs="Arial"/>
                <w:szCs w:val="18"/>
              </w:rPr>
            </w:pPr>
            <w:r w:rsidRPr="00033227">
              <w:rPr>
                <w:rFonts w:cs="Arial"/>
                <w:szCs w:val="18"/>
              </w:rPr>
              <w:t>SÖE</w:t>
            </w:r>
          </w:p>
        </w:tc>
        <w:tc>
          <w:tcPr>
            <w:tcW w:w="851" w:type="dxa"/>
            <w:vAlign w:val="center"/>
          </w:tcPr>
          <w:p w14:paraId="516EF9D0" w14:textId="77777777" w:rsidR="004F0834" w:rsidRPr="00033227" w:rsidRDefault="004F0834" w:rsidP="004F0834">
            <w:pPr>
              <w:pStyle w:val="DatabladText"/>
              <w:rPr>
                <w:rFonts w:cs="Arial"/>
                <w:szCs w:val="18"/>
              </w:rPr>
            </w:pPr>
          </w:p>
        </w:tc>
        <w:tc>
          <w:tcPr>
            <w:tcW w:w="849" w:type="dxa"/>
          </w:tcPr>
          <w:p w14:paraId="29726FEA" w14:textId="77777777" w:rsidR="004F0834" w:rsidRPr="00033227" w:rsidRDefault="004F0834" w:rsidP="004F0834">
            <w:pPr>
              <w:pStyle w:val="DatabladText"/>
              <w:rPr>
                <w:rFonts w:cs="Arial"/>
                <w:szCs w:val="18"/>
              </w:rPr>
            </w:pPr>
          </w:p>
        </w:tc>
        <w:tc>
          <w:tcPr>
            <w:tcW w:w="568" w:type="dxa"/>
            <w:vAlign w:val="center"/>
          </w:tcPr>
          <w:p w14:paraId="263C2533" w14:textId="77777777" w:rsidR="004F0834" w:rsidRPr="00033227" w:rsidRDefault="004F0834" w:rsidP="004F0834">
            <w:pPr>
              <w:pStyle w:val="DatabladText"/>
              <w:rPr>
                <w:rFonts w:cs="Arial"/>
                <w:szCs w:val="18"/>
              </w:rPr>
            </w:pPr>
          </w:p>
        </w:tc>
        <w:tc>
          <w:tcPr>
            <w:tcW w:w="709" w:type="dxa"/>
            <w:vAlign w:val="center"/>
          </w:tcPr>
          <w:p w14:paraId="6C6BCA0D" w14:textId="77777777" w:rsidR="004F0834" w:rsidRPr="00033227" w:rsidRDefault="004F0834" w:rsidP="004F0834">
            <w:pPr>
              <w:pStyle w:val="DatabladText"/>
              <w:rPr>
                <w:rFonts w:cs="Arial"/>
                <w:szCs w:val="18"/>
              </w:rPr>
            </w:pPr>
          </w:p>
        </w:tc>
        <w:tc>
          <w:tcPr>
            <w:tcW w:w="851" w:type="dxa"/>
            <w:vAlign w:val="center"/>
          </w:tcPr>
          <w:p w14:paraId="7E333B39" w14:textId="77777777" w:rsidR="004F0834" w:rsidRPr="00033227" w:rsidRDefault="004F0834" w:rsidP="004F0834">
            <w:pPr>
              <w:pStyle w:val="DatabladText"/>
              <w:rPr>
                <w:rFonts w:cs="Arial"/>
                <w:szCs w:val="18"/>
              </w:rPr>
            </w:pPr>
          </w:p>
        </w:tc>
        <w:tc>
          <w:tcPr>
            <w:tcW w:w="708" w:type="dxa"/>
            <w:vAlign w:val="center"/>
          </w:tcPr>
          <w:p w14:paraId="0E73E622" w14:textId="77777777" w:rsidR="004F0834" w:rsidRPr="00033227" w:rsidRDefault="004F0834" w:rsidP="004F0834">
            <w:pPr>
              <w:pStyle w:val="DatabladText"/>
              <w:rPr>
                <w:rFonts w:cs="Arial"/>
                <w:szCs w:val="18"/>
              </w:rPr>
            </w:pPr>
          </w:p>
        </w:tc>
        <w:tc>
          <w:tcPr>
            <w:tcW w:w="991" w:type="dxa"/>
            <w:tcBorders>
              <w:right w:val="single" w:sz="4" w:space="0" w:color="auto"/>
            </w:tcBorders>
            <w:vAlign w:val="center"/>
          </w:tcPr>
          <w:p w14:paraId="0F505389" w14:textId="77777777" w:rsidR="004F0834" w:rsidRPr="00033227" w:rsidRDefault="004F0834" w:rsidP="004F0834">
            <w:pPr>
              <w:pStyle w:val="DatabladText"/>
              <w:rPr>
                <w:rFonts w:cs="Arial"/>
                <w:szCs w:val="18"/>
              </w:rPr>
            </w:pPr>
          </w:p>
        </w:tc>
        <w:tc>
          <w:tcPr>
            <w:tcW w:w="2551" w:type="dxa"/>
            <w:tcBorders>
              <w:left w:val="single" w:sz="4" w:space="0" w:color="auto"/>
              <w:right w:val="nil"/>
            </w:tcBorders>
            <w:vAlign w:val="center"/>
          </w:tcPr>
          <w:p w14:paraId="17A1768E" w14:textId="77777777" w:rsidR="004F0834" w:rsidRPr="00033227" w:rsidRDefault="004F0834" w:rsidP="004F0834">
            <w:pPr>
              <w:pStyle w:val="DatabladText"/>
              <w:rPr>
                <w:rFonts w:cs="Arial"/>
                <w:szCs w:val="18"/>
              </w:rPr>
            </w:pPr>
          </w:p>
        </w:tc>
      </w:tr>
      <w:tr w:rsidR="004F0834" w:rsidRPr="00033227" w14:paraId="7E18BCE9" w14:textId="77777777" w:rsidTr="009C0ECA">
        <w:trPr>
          <w:trHeight w:val="283"/>
        </w:trPr>
        <w:tc>
          <w:tcPr>
            <w:tcW w:w="2694" w:type="dxa"/>
            <w:tcBorders>
              <w:top w:val="single" w:sz="6" w:space="0" w:color="auto"/>
              <w:left w:val="nil"/>
              <w:bottom w:val="single" w:sz="6" w:space="0" w:color="auto"/>
              <w:right w:val="single" w:sz="4" w:space="0" w:color="auto"/>
            </w:tcBorders>
          </w:tcPr>
          <w:p w14:paraId="4D9E4BB5" w14:textId="77777777" w:rsidR="004F0834" w:rsidRPr="00033227" w:rsidRDefault="004F0834" w:rsidP="004F0834">
            <w:pPr>
              <w:tabs>
                <w:tab w:val="left" w:pos="1190"/>
                <w:tab w:val="left" w:pos="2268"/>
                <w:tab w:val="left" w:pos="2834"/>
                <w:tab w:val="left" w:pos="3571"/>
                <w:tab w:val="left" w:pos="3969"/>
              </w:tabs>
              <w:spacing w:before="40" w:after="40"/>
              <w:rPr>
                <w:rFonts w:cs="Arial"/>
                <w:szCs w:val="18"/>
              </w:rPr>
            </w:pPr>
            <w:r w:rsidRPr="00033227">
              <w:rPr>
                <w:rFonts w:cs="Arial"/>
                <w:szCs w:val="18"/>
              </w:rPr>
              <w:t>57-01-01-GT42</w:t>
            </w:r>
          </w:p>
        </w:tc>
        <w:tc>
          <w:tcPr>
            <w:tcW w:w="992" w:type="dxa"/>
            <w:tcBorders>
              <w:top w:val="single" w:sz="6" w:space="0" w:color="auto"/>
              <w:left w:val="single" w:sz="4" w:space="0" w:color="auto"/>
              <w:bottom w:val="single" w:sz="6" w:space="0" w:color="auto"/>
            </w:tcBorders>
          </w:tcPr>
          <w:p w14:paraId="4CCB45C8" w14:textId="77777777" w:rsidR="004F0834" w:rsidRPr="00033227" w:rsidRDefault="004F0834" w:rsidP="00AF2817">
            <w:pPr>
              <w:tabs>
                <w:tab w:val="left" w:pos="1190"/>
                <w:tab w:val="left" w:pos="2268"/>
                <w:tab w:val="left" w:pos="2834"/>
                <w:tab w:val="left" w:pos="3571"/>
                <w:tab w:val="left" w:pos="3969"/>
              </w:tabs>
              <w:spacing w:before="40" w:after="40"/>
              <w:jc w:val="center"/>
              <w:rPr>
                <w:rFonts w:cs="Arial"/>
              </w:rPr>
            </w:pPr>
            <w:r w:rsidRPr="00033227">
              <w:rPr>
                <w:rFonts w:cs="Arial"/>
              </w:rPr>
              <w:t>UBB.1</w:t>
            </w:r>
          </w:p>
        </w:tc>
        <w:tc>
          <w:tcPr>
            <w:tcW w:w="709" w:type="dxa"/>
            <w:tcBorders>
              <w:top w:val="single" w:sz="6" w:space="0" w:color="auto"/>
              <w:bottom w:val="single" w:sz="6" w:space="0" w:color="auto"/>
            </w:tcBorders>
            <w:vAlign w:val="center"/>
          </w:tcPr>
          <w:p w14:paraId="2D40DA21" w14:textId="77777777" w:rsidR="004F0834" w:rsidRPr="00033227" w:rsidRDefault="004F0834" w:rsidP="00AF2817">
            <w:pPr>
              <w:pStyle w:val="DatabladText"/>
              <w:jc w:val="center"/>
              <w:rPr>
                <w:rFonts w:cs="Arial"/>
                <w:szCs w:val="18"/>
              </w:rPr>
            </w:pPr>
            <w:r w:rsidRPr="00033227">
              <w:rPr>
                <w:rFonts w:cs="Arial"/>
                <w:szCs w:val="18"/>
              </w:rPr>
              <w:t>SÖE</w:t>
            </w:r>
          </w:p>
        </w:tc>
        <w:tc>
          <w:tcPr>
            <w:tcW w:w="851" w:type="dxa"/>
            <w:tcBorders>
              <w:top w:val="single" w:sz="6" w:space="0" w:color="auto"/>
              <w:bottom w:val="single" w:sz="6" w:space="0" w:color="auto"/>
            </w:tcBorders>
            <w:vAlign w:val="center"/>
          </w:tcPr>
          <w:p w14:paraId="2BFD00FA" w14:textId="77777777" w:rsidR="004F0834" w:rsidRPr="00033227" w:rsidRDefault="004F0834" w:rsidP="00AF2817">
            <w:pPr>
              <w:pStyle w:val="DatabladText"/>
              <w:jc w:val="center"/>
              <w:rPr>
                <w:rFonts w:cs="Arial"/>
                <w:szCs w:val="18"/>
              </w:rPr>
            </w:pPr>
            <w:r w:rsidRPr="00033227">
              <w:rPr>
                <w:rFonts w:cs="Arial"/>
                <w:szCs w:val="18"/>
              </w:rPr>
              <w:t>SÖE</w:t>
            </w:r>
          </w:p>
        </w:tc>
        <w:tc>
          <w:tcPr>
            <w:tcW w:w="708" w:type="dxa"/>
            <w:tcBorders>
              <w:top w:val="single" w:sz="6" w:space="0" w:color="auto"/>
              <w:bottom w:val="single" w:sz="6" w:space="0" w:color="auto"/>
            </w:tcBorders>
            <w:vAlign w:val="center"/>
          </w:tcPr>
          <w:p w14:paraId="241B3A42" w14:textId="77777777" w:rsidR="004F0834" w:rsidRPr="00033227" w:rsidRDefault="004F0834" w:rsidP="00AF2817">
            <w:pPr>
              <w:pStyle w:val="DatabladText"/>
              <w:jc w:val="center"/>
              <w:rPr>
                <w:rFonts w:cs="Arial"/>
                <w:szCs w:val="18"/>
              </w:rPr>
            </w:pPr>
            <w:r w:rsidRPr="00033227">
              <w:rPr>
                <w:rFonts w:cs="Arial"/>
                <w:szCs w:val="18"/>
              </w:rPr>
              <w:t>SÖE</w:t>
            </w:r>
          </w:p>
        </w:tc>
        <w:tc>
          <w:tcPr>
            <w:tcW w:w="851" w:type="dxa"/>
            <w:tcBorders>
              <w:top w:val="single" w:sz="6" w:space="0" w:color="auto"/>
              <w:bottom w:val="single" w:sz="6" w:space="0" w:color="auto"/>
            </w:tcBorders>
            <w:vAlign w:val="center"/>
          </w:tcPr>
          <w:p w14:paraId="4396BBBC" w14:textId="77777777" w:rsidR="004F0834" w:rsidRPr="00033227" w:rsidRDefault="004F0834" w:rsidP="00AF2817">
            <w:pPr>
              <w:pStyle w:val="DatabladText"/>
              <w:jc w:val="center"/>
              <w:rPr>
                <w:rFonts w:cs="Arial"/>
                <w:szCs w:val="18"/>
              </w:rPr>
            </w:pPr>
            <w:r w:rsidRPr="00033227">
              <w:rPr>
                <w:rFonts w:cs="Arial"/>
                <w:szCs w:val="18"/>
              </w:rPr>
              <w:t>SÖE</w:t>
            </w:r>
          </w:p>
        </w:tc>
        <w:tc>
          <w:tcPr>
            <w:tcW w:w="993" w:type="dxa"/>
            <w:tcBorders>
              <w:top w:val="single" w:sz="6" w:space="0" w:color="auto"/>
              <w:bottom w:val="single" w:sz="6" w:space="0" w:color="auto"/>
            </w:tcBorders>
            <w:vAlign w:val="center"/>
          </w:tcPr>
          <w:p w14:paraId="08ACF943" w14:textId="77777777" w:rsidR="004F0834" w:rsidRPr="00033227" w:rsidRDefault="004F0834" w:rsidP="00AF2817">
            <w:pPr>
              <w:pStyle w:val="DatabladText"/>
              <w:jc w:val="center"/>
              <w:rPr>
                <w:rFonts w:cs="Arial"/>
                <w:szCs w:val="18"/>
              </w:rPr>
            </w:pPr>
            <w:r w:rsidRPr="00033227">
              <w:rPr>
                <w:rFonts w:cs="Arial"/>
                <w:szCs w:val="18"/>
              </w:rPr>
              <w:t>SÖE</w:t>
            </w:r>
          </w:p>
        </w:tc>
        <w:tc>
          <w:tcPr>
            <w:tcW w:w="851" w:type="dxa"/>
            <w:vAlign w:val="center"/>
          </w:tcPr>
          <w:p w14:paraId="6EE32A45" w14:textId="77777777" w:rsidR="004F0834" w:rsidRPr="00033227" w:rsidRDefault="004F0834" w:rsidP="004F0834">
            <w:pPr>
              <w:pStyle w:val="DatabladText"/>
              <w:rPr>
                <w:rFonts w:cs="Arial"/>
                <w:szCs w:val="18"/>
              </w:rPr>
            </w:pPr>
          </w:p>
        </w:tc>
        <w:tc>
          <w:tcPr>
            <w:tcW w:w="849" w:type="dxa"/>
          </w:tcPr>
          <w:p w14:paraId="1BD99C58" w14:textId="77777777" w:rsidR="004F0834" w:rsidRPr="00033227" w:rsidRDefault="004F0834" w:rsidP="004F0834">
            <w:pPr>
              <w:pStyle w:val="DatabladText"/>
              <w:rPr>
                <w:rFonts w:cs="Arial"/>
                <w:szCs w:val="18"/>
              </w:rPr>
            </w:pPr>
          </w:p>
        </w:tc>
        <w:tc>
          <w:tcPr>
            <w:tcW w:w="568" w:type="dxa"/>
            <w:vAlign w:val="center"/>
          </w:tcPr>
          <w:p w14:paraId="064F9871" w14:textId="77777777" w:rsidR="004F0834" w:rsidRPr="00033227" w:rsidRDefault="004F0834" w:rsidP="004F0834">
            <w:pPr>
              <w:pStyle w:val="DatabladText"/>
              <w:rPr>
                <w:rFonts w:cs="Arial"/>
                <w:szCs w:val="18"/>
              </w:rPr>
            </w:pPr>
          </w:p>
        </w:tc>
        <w:tc>
          <w:tcPr>
            <w:tcW w:w="709" w:type="dxa"/>
            <w:vAlign w:val="center"/>
          </w:tcPr>
          <w:p w14:paraId="3697CA91" w14:textId="77777777" w:rsidR="004F0834" w:rsidRPr="00033227" w:rsidRDefault="004F0834" w:rsidP="004F0834">
            <w:pPr>
              <w:pStyle w:val="DatabladText"/>
              <w:rPr>
                <w:rFonts w:cs="Arial"/>
                <w:szCs w:val="18"/>
              </w:rPr>
            </w:pPr>
          </w:p>
        </w:tc>
        <w:tc>
          <w:tcPr>
            <w:tcW w:w="851" w:type="dxa"/>
            <w:vAlign w:val="center"/>
          </w:tcPr>
          <w:p w14:paraId="7842FA42" w14:textId="77777777" w:rsidR="004F0834" w:rsidRPr="00033227" w:rsidRDefault="004F0834" w:rsidP="004F0834">
            <w:pPr>
              <w:pStyle w:val="DatabladText"/>
              <w:rPr>
                <w:rFonts w:cs="Arial"/>
                <w:szCs w:val="18"/>
              </w:rPr>
            </w:pPr>
          </w:p>
        </w:tc>
        <w:tc>
          <w:tcPr>
            <w:tcW w:w="708" w:type="dxa"/>
            <w:vAlign w:val="center"/>
          </w:tcPr>
          <w:p w14:paraId="3C87B129" w14:textId="77777777" w:rsidR="004F0834" w:rsidRPr="00033227" w:rsidRDefault="004F0834" w:rsidP="004F0834">
            <w:pPr>
              <w:pStyle w:val="DatabladText"/>
              <w:rPr>
                <w:rFonts w:cs="Arial"/>
                <w:szCs w:val="18"/>
              </w:rPr>
            </w:pPr>
          </w:p>
        </w:tc>
        <w:tc>
          <w:tcPr>
            <w:tcW w:w="991" w:type="dxa"/>
            <w:tcBorders>
              <w:right w:val="single" w:sz="4" w:space="0" w:color="auto"/>
            </w:tcBorders>
            <w:vAlign w:val="center"/>
          </w:tcPr>
          <w:p w14:paraId="3CA43D0C" w14:textId="77777777" w:rsidR="004F0834" w:rsidRPr="00033227" w:rsidRDefault="004F0834" w:rsidP="004F0834">
            <w:pPr>
              <w:pStyle w:val="DatabladText"/>
              <w:rPr>
                <w:rFonts w:cs="Arial"/>
                <w:szCs w:val="18"/>
              </w:rPr>
            </w:pPr>
          </w:p>
        </w:tc>
        <w:tc>
          <w:tcPr>
            <w:tcW w:w="2551" w:type="dxa"/>
            <w:tcBorders>
              <w:left w:val="single" w:sz="4" w:space="0" w:color="auto"/>
              <w:right w:val="nil"/>
            </w:tcBorders>
            <w:vAlign w:val="center"/>
          </w:tcPr>
          <w:p w14:paraId="03C6D652" w14:textId="77777777" w:rsidR="004F0834" w:rsidRPr="00033227" w:rsidRDefault="00AF2817" w:rsidP="004F0834">
            <w:pPr>
              <w:pStyle w:val="DatabladText"/>
              <w:rPr>
                <w:rFonts w:cs="Arial"/>
                <w:szCs w:val="18"/>
              </w:rPr>
            </w:pPr>
            <w:r>
              <w:rPr>
                <w:rFonts w:cs="Arial"/>
                <w:szCs w:val="18"/>
              </w:rPr>
              <w:t>Utgår vid komfortkyla</w:t>
            </w:r>
          </w:p>
        </w:tc>
      </w:tr>
      <w:tr w:rsidR="00AF2817" w:rsidRPr="00033227" w14:paraId="589C1F3F" w14:textId="77777777" w:rsidTr="009C0ECA">
        <w:trPr>
          <w:trHeight w:val="283"/>
        </w:trPr>
        <w:tc>
          <w:tcPr>
            <w:tcW w:w="2694" w:type="dxa"/>
            <w:tcBorders>
              <w:top w:val="single" w:sz="6" w:space="0" w:color="auto"/>
              <w:left w:val="nil"/>
              <w:bottom w:val="single" w:sz="6" w:space="0" w:color="auto"/>
              <w:right w:val="single" w:sz="4" w:space="0" w:color="auto"/>
            </w:tcBorders>
          </w:tcPr>
          <w:p w14:paraId="16142E88" w14:textId="77777777" w:rsidR="00AF2817" w:rsidRPr="00033227" w:rsidRDefault="00AF2817" w:rsidP="00AF2817">
            <w:pPr>
              <w:tabs>
                <w:tab w:val="left" w:pos="1190"/>
                <w:tab w:val="left" w:pos="2268"/>
                <w:tab w:val="left" w:pos="2834"/>
                <w:tab w:val="left" w:pos="3571"/>
                <w:tab w:val="left" w:pos="3969"/>
              </w:tabs>
              <w:spacing w:before="40" w:after="40"/>
              <w:rPr>
                <w:rFonts w:cs="Arial"/>
                <w:szCs w:val="18"/>
              </w:rPr>
            </w:pPr>
            <w:r w:rsidRPr="00033227">
              <w:rPr>
                <w:rFonts w:cs="Arial"/>
                <w:szCs w:val="18"/>
              </w:rPr>
              <w:t>57-01-01-GT</w:t>
            </w:r>
            <w:r>
              <w:rPr>
                <w:rFonts w:cs="Arial"/>
                <w:szCs w:val="18"/>
              </w:rPr>
              <w:t>43</w:t>
            </w:r>
          </w:p>
        </w:tc>
        <w:tc>
          <w:tcPr>
            <w:tcW w:w="992" w:type="dxa"/>
            <w:tcBorders>
              <w:top w:val="single" w:sz="6" w:space="0" w:color="auto"/>
              <w:left w:val="single" w:sz="4" w:space="0" w:color="auto"/>
              <w:bottom w:val="single" w:sz="6" w:space="0" w:color="auto"/>
            </w:tcBorders>
          </w:tcPr>
          <w:p w14:paraId="1F49E2DD" w14:textId="77777777" w:rsidR="00AF2817" w:rsidRPr="00033227" w:rsidRDefault="00AF2817" w:rsidP="00AF2817">
            <w:pPr>
              <w:tabs>
                <w:tab w:val="left" w:pos="1190"/>
                <w:tab w:val="left" w:pos="2268"/>
                <w:tab w:val="left" w:pos="2834"/>
                <w:tab w:val="left" w:pos="3571"/>
                <w:tab w:val="left" w:pos="3969"/>
              </w:tabs>
              <w:spacing w:before="40" w:after="40"/>
              <w:jc w:val="center"/>
              <w:rPr>
                <w:rFonts w:cs="Arial"/>
              </w:rPr>
            </w:pPr>
            <w:r w:rsidRPr="00033227">
              <w:rPr>
                <w:rFonts w:cs="Arial"/>
              </w:rPr>
              <w:t>UBB.1</w:t>
            </w:r>
          </w:p>
        </w:tc>
        <w:tc>
          <w:tcPr>
            <w:tcW w:w="709" w:type="dxa"/>
            <w:tcBorders>
              <w:top w:val="single" w:sz="6" w:space="0" w:color="auto"/>
              <w:bottom w:val="single" w:sz="6" w:space="0" w:color="auto"/>
            </w:tcBorders>
            <w:vAlign w:val="center"/>
          </w:tcPr>
          <w:p w14:paraId="7090E863" w14:textId="77777777" w:rsidR="00AF2817" w:rsidRPr="00033227" w:rsidRDefault="00AF2817" w:rsidP="00AF2817">
            <w:pPr>
              <w:pStyle w:val="DatabladText"/>
              <w:jc w:val="center"/>
              <w:rPr>
                <w:rFonts w:cs="Arial"/>
                <w:szCs w:val="18"/>
              </w:rPr>
            </w:pPr>
            <w:r w:rsidRPr="00033227">
              <w:rPr>
                <w:rFonts w:cs="Arial"/>
                <w:szCs w:val="18"/>
              </w:rPr>
              <w:t>SÖE</w:t>
            </w:r>
          </w:p>
        </w:tc>
        <w:tc>
          <w:tcPr>
            <w:tcW w:w="851" w:type="dxa"/>
            <w:tcBorders>
              <w:top w:val="single" w:sz="6" w:space="0" w:color="auto"/>
              <w:bottom w:val="single" w:sz="6" w:space="0" w:color="auto"/>
            </w:tcBorders>
            <w:vAlign w:val="center"/>
          </w:tcPr>
          <w:p w14:paraId="02300F56" w14:textId="77777777" w:rsidR="00AF2817" w:rsidRPr="00033227" w:rsidRDefault="00AF2817" w:rsidP="00AF2817">
            <w:pPr>
              <w:pStyle w:val="DatabladText"/>
              <w:jc w:val="center"/>
              <w:rPr>
                <w:rFonts w:cs="Arial"/>
                <w:szCs w:val="18"/>
              </w:rPr>
            </w:pPr>
            <w:r w:rsidRPr="00033227">
              <w:rPr>
                <w:rFonts w:cs="Arial"/>
                <w:szCs w:val="18"/>
              </w:rPr>
              <w:t>SÖE</w:t>
            </w:r>
          </w:p>
        </w:tc>
        <w:tc>
          <w:tcPr>
            <w:tcW w:w="708" w:type="dxa"/>
            <w:tcBorders>
              <w:top w:val="single" w:sz="6" w:space="0" w:color="auto"/>
              <w:bottom w:val="single" w:sz="6" w:space="0" w:color="auto"/>
            </w:tcBorders>
            <w:vAlign w:val="center"/>
          </w:tcPr>
          <w:p w14:paraId="08C902FA" w14:textId="77777777" w:rsidR="00AF2817" w:rsidRPr="00033227" w:rsidRDefault="00AF2817" w:rsidP="00AF2817">
            <w:pPr>
              <w:pStyle w:val="DatabladText"/>
              <w:jc w:val="center"/>
              <w:rPr>
                <w:rFonts w:cs="Arial"/>
                <w:szCs w:val="18"/>
              </w:rPr>
            </w:pPr>
            <w:r w:rsidRPr="00033227">
              <w:rPr>
                <w:rFonts w:cs="Arial"/>
                <w:szCs w:val="18"/>
              </w:rPr>
              <w:t>SÖE</w:t>
            </w:r>
          </w:p>
        </w:tc>
        <w:tc>
          <w:tcPr>
            <w:tcW w:w="851" w:type="dxa"/>
            <w:tcBorders>
              <w:top w:val="single" w:sz="6" w:space="0" w:color="auto"/>
              <w:bottom w:val="single" w:sz="6" w:space="0" w:color="auto"/>
            </w:tcBorders>
            <w:vAlign w:val="center"/>
          </w:tcPr>
          <w:p w14:paraId="2283F529" w14:textId="77777777" w:rsidR="00AF2817" w:rsidRPr="00033227" w:rsidRDefault="00AF2817" w:rsidP="00AF2817">
            <w:pPr>
              <w:pStyle w:val="DatabladText"/>
              <w:jc w:val="center"/>
              <w:rPr>
                <w:rFonts w:cs="Arial"/>
                <w:szCs w:val="18"/>
              </w:rPr>
            </w:pPr>
            <w:r w:rsidRPr="00033227">
              <w:rPr>
                <w:rFonts w:cs="Arial"/>
                <w:szCs w:val="18"/>
              </w:rPr>
              <w:t>SÖE</w:t>
            </w:r>
          </w:p>
        </w:tc>
        <w:tc>
          <w:tcPr>
            <w:tcW w:w="993" w:type="dxa"/>
            <w:tcBorders>
              <w:top w:val="single" w:sz="6" w:space="0" w:color="auto"/>
              <w:bottom w:val="single" w:sz="6" w:space="0" w:color="auto"/>
            </w:tcBorders>
            <w:vAlign w:val="center"/>
          </w:tcPr>
          <w:p w14:paraId="3B60E32D" w14:textId="77777777" w:rsidR="00AF2817" w:rsidRPr="00033227" w:rsidRDefault="00AF2817" w:rsidP="00AF2817">
            <w:pPr>
              <w:pStyle w:val="DatabladText"/>
              <w:jc w:val="center"/>
              <w:rPr>
                <w:rFonts w:cs="Arial"/>
                <w:szCs w:val="18"/>
              </w:rPr>
            </w:pPr>
            <w:r w:rsidRPr="00033227">
              <w:rPr>
                <w:rFonts w:cs="Arial"/>
                <w:szCs w:val="18"/>
              </w:rPr>
              <w:t>SÖE</w:t>
            </w:r>
          </w:p>
        </w:tc>
        <w:tc>
          <w:tcPr>
            <w:tcW w:w="851" w:type="dxa"/>
            <w:vAlign w:val="center"/>
          </w:tcPr>
          <w:p w14:paraId="0EF81645" w14:textId="77777777" w:rsidR="00AF2817" w:rsidRPr="00033227" w:rsidRDefault="00AF2817" w:rsidP="00AF2817">
            <w:pPr>
              <w:pStyle w:val="DatabladText"/>
              <w:rPr>
                <w:rFonts w:cs="Arial"/>
                <w:szCs w:val="18"/>
              </w:rPr>
            </w:pPr>
          </w:p>
        </w:tc>
        <w:tc>
          <w:tcPr>
            <w:tcW w:w="849" w:type="dxa"/>
          </w:tcPr>
          <w:p w14:paraId="5E7B19D9" w14:textId="77777777" w:rsidR="00AF2817" w:rsidRPr="00033227" w:rsidRDefault="00AF2817" w:rsidP="00AF2817">
            <w:pPr>
              <w:pStyle w:val="DatabladText"/>
              <w:rPr>
                <w:rFonts w:cs="Arial"/>
                <w:szCs w:val="18"/>
              </w:rPr>
            </w:pPr>
          </w:p>
        </w:tc>
        <w:tc>
          <w:tcPr>
            <w:tcW w:w="568" w:type="dxa"/>
            <w:vAlign w:val="center"/>
          </w:tcPr>
          <w:p w14:paraId="339B904B" w14:textId="77777777" w:rsidR="00AF2817" w:rsidRPr="00033227" w:rsidRDefault="00AF2817" w:rsidP="00AF2817">
            <w:pPr>
              <w:pStyle w:val="DatabladText"/>
              <w:rPr>
                <w:rFonts w:cs="Arial"/>
                <w:szCs w:val="18"/>
              </w:rPr>
            </w:pPr>
          </w:p>
        </w:tc>
        <w:tc>
          <w:tcPr>
            <w:tcW w:w="709" w:type="dxa"/>
            <w:vAlign w:val="center"/>
          </w:tcPr>
          <w:p w14:paraId="71FB6DC0" w14:textId="77777777" w:rsidR="00AF2817" w:rsidRPr="00033227" w:rsidRDefault="00AF2817" w:rsidP="00AF2817">
            <w:pPr>
              <w:pStyle w:val="DatabladText"/>
              <w:rPr>
                <w:rFonts w:cs="Arial"/>
                <w:szCs w:val="18"/>
              </w:rPr>
            </w:pPr>
          </w:p>
        </w:tc>
        <w:tc>
          <w:tcPr>
            <w:tcW w:w="851" w:type="dxa"/>
            <w:vAlign w:val="center"/>
          </w:tcPr>
          <w:p w14:paraId="55AE5D27" w14:textId="77777777" w:rsidR="00AF2817" w:rsidRPr="00033227" w:rsidRDefault="00AF2817" w:rsidP="00AF2817">
            <w:pPr>
              <w:pStyle w:val="DatabladText"/>
              <w:rPr>
                <w:rFonts w:cs="Arial"/>
                <w:szCs w:val="18"/>
              </w:rPr>
            </w:pPr>
          </w:p>
        </w:tc>
        <w:tc>
          <w:tcPr>
            <w:tcW w:w="708" w:type="dxa"/>
            <w:vAlign w:val="center"/>
          </w:tcPr>
          <w:p w14:paraId="1D388B7E" w14:textId="77777777" w:rsidR="00AF2817" w:rsidRPr="00033227" w:rsidRDefault="00AF2817" w:rsidP="00AF2817">
            <w:pPr>
              <w:pStyle w:val="DatabladText"/>
              <w:rPr>
                <w:rFonts w:cs="Arial"/>
                <w:szCs w:val="18"/>
              </w:rPr>
            </w:pPr>
          </w:p>
        </w:tc>
        <w:tc>
          <w:tcPr>
            <w:tcW w:w="991" w:type="dxa"/>
            <w:tcBorders>
              <w:right w:val="single" w:sz="4" w:space="0" w:color="auto"/>
            </w:tcBorders>
            <w:vAlign w:val="center"/>
          </w:tcPr>
          <w:p w14:paraId="1D4C30F3" w14:textId="77777777" w:rsidR="00AF2817" w:rsidRPr="00033227" w:rsidRDefault="00AF2817" w:rsidP="00AF2817">
            <w:pPr>
              <w:pStyle w:val="DatabladText"/>
              <w:rPr>
                <w:rFonts w:cs="Arial"/>
                <w:szCs w:val="18"/>
              </w:rPr>
            </w:pPr>
          </w:p>
        </w:tc>
        <w:tc>
          <w:tcPr>
            <w:tcW w:w="2551" w:type="dxa"/>
            <w:tcBorders>
              <w:left w:val="single" w:sz="4" w:space="0" w:color="auto"/>
              <w:right w:val="nil"/>
            </w:tcBorders>
            <w:vAlign w:val="center"/>
          </w:tcPr>
          <w:p w14:paraId="0EFE9B65" w14:textId="77777777" w:rsidR="00AF2817" w:rsidRPr="00033227" w:rsidRDefault="00AF2817" w:rsidP="00AF2817">
            <w:pPr>
              <w:pStyle w:val="DatabladText"/>
              <w:rPr>
                <w:rFonts w:cs="Arial"/>
                <w:szCs w:val="18"/>
              </w:rPr>
            </w:pPr>
          </w:p>
        </w:tc>
      </w:tr>
      <w:tr w:rsidR="00AF2817" w:rsidRPr="00033227" w14:paraId="1EF3EC5A" w14:textId="77777777" w:rsidTr="009C0ECA">
        <w:trPr>
          <w:trHeight w:val="283"/>
        </w:trPr>
        <w:tc>
          <w:tcPr>
            <w:tcW w:w="2694" w:type="dxa"/>
            <w:tcBorders>
              <w:top w:val="single" w:sz="6" w:space="0" w:color="auto"/>
              <w:left w:val="nil"/>
              <w:bottom w:val="single" w:sz="6" w:space="0" w:color="auto"/>
              <w:right w:val="single" w:sz="4" w:space="0" w:color="auto"/>
            </w:tcBorders>
          </w:tcPr>
          <w:p w14:paraId="78679E82" w14:textId="77777777" w:rsidR="00AF2817" w:rsidRPr="00033227" w:rsidRDefault="00AF2817" w:rsidP="00AF2817">
            <w:pPr>
              <w:tabs>
                <w:tab w:val="left" w:pos="1190"/>
                <w:tab w:val="left" w:pos="2268"/>
                <w:tab w:val="left" w:pos="2834"/>
                <w:tab w:val="left" w:pos="3571"/>
                <w:tab w:val="left" w:pos="3969"/>
              </w:tabs>
              <w:spacing w:before="40" w:after="40"/>
              <w:rPr>
                <w:rFonts w:cs="Arial"/>
                <w:szCs w:val="18"/>
              </w:rPr>
            </w:pPr>
            <w:r w:rsidRPr="00033227">
              <w:rPr>
                <w:rFonts w:cs="Arial"/>
                <w:szCs w:val="18"/>
              </w:rPr>
              <w:t>57-01-01-GT</w:t>
            </w:r>
            <w:r>
              <w:rPr>
                <w:rFonts w:cs="Arial"/>
                <w:szCs w:val="18"/>
              </w:rPr>
              <w:t>44</w:t>
            </w:r>
          </w:p>
        </w:tc>
        <w:tc>
          <w:tcPr>
            <w:tcW w:w="992" w:type="dxa"/>
            <w:tcBorders>
              <w:top w:val="single" w:sz="6" w:space="0" w:color="auto"/>
              <w:left w:val="single" w:sz="4" w:space="0" w:color="auto"/>
              <w:bottom w:val="single" w:sz="6" w:space="0" w:color="auto"/>
            </w:tcBorders>
          </w:tcPr>
          <w:p w14:paraId="3A38CD46" w14:textId="77777777" w:rsidR="00AF2817" w:rsidRPr="00033227" w:rsidRDefault="00AF2817" w:rsidP="00AF2817">
            <w:pPr>
              <w:tabs>
                <w:tab w:val="left" w:pos="1190"/>
                <w:tab w:val="left" w:pos="2268"/>
                <w:tab w:val="left" w:pos="2834"/>
                <w:tab w:val="left" w:pos="3571"/>
                <w:tab w:val="left" w:pos="3969"/>
              </w:tabs>
              <w:spacing w:before="40" w:after="40"/>
              <w:jc w:val="center"/>
              <w:rPr>
                <w:rFonts w:cs="Arial"/>
              </w:rPr>
            </w:pPr>
            <w:r w:rsidRPr="00033227">
              <w:rPr>
                <w:rFonts w:cs="Arial"/>
              </w:rPr>
              <w:t>UBB.1</w:t>
            </w:r>
          </w:p>
        </w:tc>
        <w:tc>
          <w:tcPr>
            <w:tcW w:w="709" w:type="dxa"/>
            <w:tcBorders>
              <w:top w:val="single" w:sz="6" w:space="0" w:color="auto"/>
              <w:bottom w:val="single" w:sz="6" w:space="0" w:color="auto"/>
            </w:tcBorders>
            <w:vAlign w:val="center"/>
          </w:tcPr>
          <w:p w14:paraId="3027CD93" w14:textId="77777777" w:rsidR="00AF2817" w:rsidRPr="00033227" w:rsidRDefault="00AF2817" w:rsidP="00AF2817">
            <w:pPr>
              <w:pStyle w:val="DatabladText"/>
              <w:jc w:val="center"/>
              <w:rPr>
                <w:rFonts w:cs="Arial"/>
                <w:szCs w:val="18"/>
              </w:rPr>
            </w:pPr>
            <w:r w:rsidRPr="00033227">
              <w:rPr>
                <w:rFonts w:cs="Arial"/>
                <w:szCs w:val="18"/>
              </w:rPr>
              <w:t>SÖE</w:t>
            </w:r>
          </w:p>
        </w:tc>
        <w:tc>
          <w:tcPr>
            <w:tcW w:w="851" w:type="dxa"/>
            <w:tcBorders>
              <w:top w:val="single" w:sz="6" w:space="0" w:color="auto"/>
              <w:bottom w:val="single" w:sz="6" w:space="0" w:color="auto"/>
            </w:tcBorders>
            <w:vAlign w:val="center"/>
          </w:tcPr>
          <w:p w14:paraId="02063D66" w14:textId="77777777" w:rsidR="00AF2817" w:rsidRPr="00033227" w:rsidRDefault="00AF2817" w:rsidP="00AF2817">
            <w:pPr>
              <w:pStyle w:val="DatabladText"/>
              <w:jc w:val="center"/>
              <w:rPr>
                <w:rFonts w:cs="Arial"/>
                <w:szCs w:val="18"/>
              </w:rPr>
            </w:pPr>
            <w:r w:rsidRPr="00033227">
              <w:rPr>
                <w:rFonts w:cs="Arial"/>
                <w:szCs w:val="18"/>
              </w:rPr>
              <w:t>SÖE</w:t>
            </w:r>
          </w:p>
        </w:tc>
        <w:tc>
          <w:tcPr>
            <w:tcW w:w="708" w:type="dxa"/>
            <w:tcBorders>
              <w:top w:val="single" w:sz="6" w:space="0" w:color="auto"/>
              <w:bottom w:val="single" w:sz="6" w:space="0" w:color="auto"/>
            </w:tcBorders>
            <w:vAlign w:val="center"/>
          </w:tcPr>
          <w:p w14:paraId="446E1FFC" w14:textId="77777777" w:rsidR="00AF2817" w:rsidRPr="00033227" w:rsidRDefault="00AF2817" w:rsidP="00AF2817">
            <w:pPr>
              <w:pStyle w:val="DatabladText"/>
              <w:jc w:val="center"/>
              <w:rPr>
                <w:rFonts w:cs="Arial"/>
                <w:szCs w:val="18"/>
              </w:rPr>
            </w:pPr>
            <w:r w:rsidRPr="00033227">
              <w:rPr>
                <w:rFonts w:cs="Arial"/>
                <w:szCs w:val="18"/>
              </w:rPr>
              <w:t>SÖE</w:t>
            </w:r>
          </w:p>
        </w:tc>
        <w:tc>
          <w:tcPr>
            <w:tcW w:w="851" w:type="dxa"/>
            <w:tcBorders>
              <w:top w:val="single" w:sz="6" w:space="0" w:color="auto"/>
              <w:bottom w:val="single" w:sz="6" w:space="0" w:color="auto"/>
            </w:tcBorders>
            <w:vAlign w:val="center"/>
          </w:tcPr>
          <w:p w14:paraId="4FCDEDA6" w14:textId="77777777" w:rsidR="00AF2817" w:rsidRPr="00033227" w:rsidRDefault="00AF2817" w:rsidP="00AF2817">
            <w:pPr>
              <w:pStyle w:val="DatabladText"/>
              <w:jc w:val="center"/>
              <w:rPr>
                <w:rFonts w:cs="Arial"/>
                <w:szCs w:val="18"/>
              </w:rPr>
            </w:pPr>
            <w:r w:rsidRPr="00033227">
              <w:rPr>
                <w:rFonts w:cs="Arial"/>
                <w:szCs w:val="18"/>
              </w:rPr>
              <w:t>SÖE</w:t>
            </w:r>
          </w:p>
        </w:tc>
        <w:tc>
          <w:tcPr>
            <w:tcW w:w="993" w:type="dxa"/>
            <w:tcBorders>
              <w:top w:val="single" w:sz="6" w:space="0" w:color="auto"/>
              <w:bottom w:val="single" w:sz="6" w:space="0" w:color="auto"/>
            </w:tcBorders>
            <w:vAlign w:val="center"/>
          </w:tcPr>
          <w:p w14:paraId="2A22E7C0" w14:textId="77777777" w:rsidR="00AF2817" w:rsidRPr="00033227" w:rsidRDefault="00AF2817" w:rsidP="00AF2817">
            <w:pPr>
              <w:pStyle w:val="DatabladText"/>
              <w:jc w:val="center"/>
              <w:rPr>
                <w:rFonts w:cs="Arial"/>
                <w:szCs w:val="18"/>
              </w:rPr>
            </w:pPr>
            <w:r w:rsidRPr="00033227">
              <w:rPr>
                <w:rFonts w:cs="Arial"/>
                <w:szCs w:val="18"/>
              </w:rPr>
              <w:t>SÖE</w:t>
            </w:r>
          </w:p>
        </w:tc>
        <w:tc>
          <w:tcPr>
            <w:tcW w:w="851" w:type="dxa"/>
            <w:vAlign w:val="center"/>
          </w:tcPr>
          <w:p w14:paraId="1821808D" w14:textId="77777777" w:rsidR="00AF2817" w:rsidRPr="00033227" w:rsidRDefault="00AF2817" w:rsidP="00AF2817">
            <w:pPr>
              <w:pStyle w:val="DatabladText"/>
              <w:rPr>
                <w:rFonts w:cs="Arial"/>
                <w:szCs w:val="18"/>
              </w:rPr>
            </w:pPr>
          </w:p>
        </w:tc>
        <w:tc>
          <w:tcPr>
            <w:tcW w:w="849" w:type="dxa"/>
          </w:tcPr>
          <w:p w14:paraId="584D65DB" w14:textId="77777777" w:rsidR="00AF2817" w:rsidRPr="00033227" w:rsidRDefault="00AF2817" w:rsidP="00AF2817">
            <w:pPr>
              <w:pStyle w:val="DatabladText"/>
              <w:rPr>
                <w:rFonts w:cs="Arial"/>
                <w:szCs w:val="18"/>
              </w:rPr>
            </w:pPr>
          </w:p>
        </w:tc>
        <w:tc>
          <w:tcPr>
            <w:tcW w:w="568" w:type="dxa"/>
            <w:vAlign w:val="center"/>
          </w:tcPr>
          <w:p w14:paraId="2C496B16" w14:textId="77777777" w:rsidR="00AF2817" w:rsidRPr="00033227" w:rsidRDefault="00AF2817" w:rsidP="00AF2817">
            <w:pPr>
              <w:pStyle w:val="DatabladText"/>
              <w:rPr>
                <w:rFonts w:cs="Arial"/>
                <w:szCs w:val="18"/>
              </w:rPr>
            </w:pPr>
          </w:p>
        </w:tc>
        <w:tc>
          <w:tcPr>
            <w:tcW w:w="709" w:type="dxa"/>
            <w:vAlign w:val="center"/>
          </w:tcPr>
          <w:p w14:paraId="179DED62" w14:textId="77777777" w:rsidR="00AF2817" w:rsidRPr="00033227" w:rsidRDefault="00AF2817" w:rsidP="00AF2817">
            <w:pPr>
              <w:pStyle w:val="DatabladText"/>
              <w:rPr>
                <w:rFonts w:cs="Arial"/>
                <w:szCs w:val="18"/>
              </w:rPr>
            </w:pPr>
          </w:p>
        </w:tc>
        <w:tc>
          <w:tcPr>
            <w:tcW w:w="851" w:type="dxa"/>
            <w:vAlign w:val="center"/>
          </w:tcPr>
          <w:p w14:paraId="20A87988" w14:textId="77777777" w:rsidR="00AF2817" w:rsidRPr="00033227" w:rsidRDefault="00AF2817" w:rsidP="00AF2817">
            <w:pPr>
              <w:pStyle w:val="DatabladText"/>
              <w:rPr>
                <w:rFonts w:cs="Arial"/>
                <w:szCs w:val="18"/>
              </w:rPr>
            </w:pPr>
          </w:p>
        </w:tc>
        <w:tc>
          <w:tcPr>
            <w:tcW w:w="708" w:type="dxa"/>
            <w:vAlign w:val="center"/>
          </w:tcPr>
          <w:p w14:paraId="7A4B2155" w14:textId="77777777" w:rsidR="00AF2817" w:rsidRPr="00033227" w:rsidRDefault="00AF2817" w:rsidP="00AF2817">
            <w:pPr>
              <w:pStyle w:val="DatabladText"/>
              <w:rPr>
                <w:rFonts w:cs="Arial"/>
                <w:szCs w:val="18"/>
              </w:rPr>
            </w:pPr>
          </w:p>
        </w:tc>
        <w:tc>
          <w:tcPr>
            <w:tcW w:w="991" w:type="dxa"/>
            <w:tcBorders>
              <w:right w:val="single" w:sz="4" w:space="0" w:color="auto"/>
            </w:tcBorders>
            <w:vAlign w:val="center"/>
          </w:tcPr>
          <w:p w14:paraId="2F4AAC4C" w14:textId="77777777" w:rsidR="00AF2817" w:rsidRPr="00033227" w:rsidRDefault="00AF2817" w:rsidP="00AF2817">
            <w:pPr>
              <w:pStyle w:val="DatabladText"/>
              <w:rPr>
                <w:rFonts w:cs="Arial"/>
                <w:szCs w:val="18"/>
              </w:rPr>
            </w:pPr>
          </w:p>
        </w:tc>
        <w:tc>
          <w:tcPr>
            <w:tcW w:w="2551" w:type="dxa"/>
            <w:tcBorders>
              <w:left w:val="single" w:sz="4" w:space="0" w:color="auto"/>
              <w:right w:val="nil"/>
            </w:tcBorders>
            <w:vAlign w:val="center"/>
          </w:tcPr>
          <w:p w14:paraId="5EC0A12C" w14:textId="77777777" w:rsidR="00AF2817" w:rsidRPr="00033227" w:rsidRDefault="00AF2817" w:rsidP="00AF2817">
            <w:pPr>
              <w:pStyle w:val="DatabladText"/>
              <w:rPr>
                <w:rFonts w:cs="Arial"/>
                <w:szCs w:val="18"/>
              </w:rPr>
            </w:pPr>
          </w:p>
        </w:tc>
      </w:tr>
      <w:tr w:rsidR="00AF2817" w:rsidRPr="00033227" w14:paraId="1F2CBC20" w14:textId="77777777" w:rsidTr="009C0ECA">
        <w:trPr>
          <w:trHeight w:val="283"/>
        </w:trPr>
        <w:tc>
          <w:tcPr>
            <w:tcW w:w="2694" w:type="dxa"/>
            <w:tcBorders>
              <w:top w:val="single" w:sz="6" w:space="0" w:color="auto"/>
              <w:left w:val="nil"/>
              <w:bottom w:val="single" w:sz="6" w:space="0" w:color="auto"/>
              <w:right w:val="single" w:sz="4" w:space="0" w:color="auto"/>
            </w:tcBorders>
          </w:tcPr>
          <w:p w14:paraId="0EBF0A98" w14:textId="77777777" w:rsidR="00AF2817" w:rsidRPr="00D55226" w:rsidRDefault="00AF2817" w:rsidP="00AF2817">
            <w:pPr>
              <w:tabs>
                <w:tab w:val="left" w:pos="1190"/>
                <w:tab w:val="left" w:pos="2268"/>
                <w:tab w:val="left" w:pos="2834"/>
                <w:tab w:val="left" w:pos="3571"/>
                <w:tab w:val="left" w:pos="3969"/>
              </w:tabs>
              <w:spacing w:before="40" w:after="40"/>
              <w:rPr>
                <w:rFonts w:cs="Arial"/>
                <w:szCs w:val="18"/>
              </w:rPr>
            </w:pPr>
            <w:r w:rsidRPr="00D55226">
              <w:rPr>
                <w:rFonts w:cs="Arial"/>
                <w:szCs w:val="18"/>
              </w:rPr>
              <w:t>57-01-01-</w:t>
            </w:r>
            <w:r>
              <w:rPr>
                <w:rFonts w:cs="Arial"/>
                <w:szCs w:val="18"/>
              </w:rPr>
              <w:t>GT41/GM41</w:t>
            </w:r>
          </w:p>
        </w:tc>
        <w:tc>
          <w:tcPr>
            <w:tcW w:w="992" w:type="dxa"/>
            <w:tcBorders>
              <w:top w:val="single" w:sz="6" w:space="0" w:color="auto"/>
              <w:left w:val="single" w:sz="4" w:space="0" w:color="auto"/>
              <w:bottom w:val="single" w:sz="6" w:space="0" w:color="auto"/>
            </w:tcBorders>
          </w:tcPr>
          <w:p w14:paraId="52063126" w14:textId="77777777" w:rsidR="00AF2817" w:rsidRPr="00D55226" w:rsidRDefault="00AF2817" w:rsidP="00AF2817">
            <w:pPr>
              <w:tabs>
                <w:tab w:val="left" w:pos="1190"/>
                <w:tab w:val="left" w:pos="2268"/>
                <w:tab w:val="left" w:pos="2834"/>
                <w:tab w:val="left" w:pos="3571"/>
                <w:tab w:val="left" w:pos="3969"/>
              </w:tabs>
              <w:spacing w:before="40" w:after="40"/>
              <w:jc w:val="center"/>
              <w:rPr>
                <w:rFonts w:cs="Arial"/>
              </w:rPr>
            </w:pPr>
            <w:r w:rsidRPr="00033227">
              <w:rPr>
                <w:rFonts w:cs="Arial"/>
              </w:rPr>
              <w:t>UBB.1</w:t>
            </w:r>
          </w:p>
        </w:tc>
        <w:tc>
          <w:tcPr>
            <w:tcW w:w="709" w:type="dxa"/>
            <w:tcBorders>
              <w:top w:val="single" w:sz="6" w:space="0" w:color="auto"/>
              <w:bottom w:val="single" w:sz="6" w:space="0" w:color="auto"/>
            </w:tcBorders>
            <w:vAlign w:val="center"/>
          </w:tcPr>
          <w:p w14:paraId="52986707" w14:textId="77777777" w:rsidR="00AF2817" w:rsidRPr="00D55226" w:rsidRDefault="00AF2817" w:rsidP="00AF2817">
            <w:pPr>
              <w:pStyle w:val="DatabladText"/>
              <w:jc w:val="center"/>
              <w:rPr>
                <w:rFonts w:cs="Arial"/>
                <w:szCs w:val="18"/>
              </w:rPr>
            </w:pPr>
            <w:r w:rsidRPr="00D55226">
              <w:rPr>
                <w:rFonts w:cs="Arial"/>
                <w:szCs w:val="18"/>
              </w:rPr>
              <w:t>SÖE</w:t>
            </w:r>
          </w:p>
        </w:tc>
        <w:tc>
          <w:tcPr>
            <w:tcW w:w="851" w:type="dxa"/>
            <w:tcBorders>
              <w:top w:val="single" w:sz="6" w:space="0" w:color="auto"/>
              <w:bottom w:val="single" w:sz="6" w:space="0" w:color="auto"/>
            </w:tcBorders>
            <w:vAlign w:val="center"/>
          </w:tcPr>
          <w:p w14:paraId="3BB56AC9" w14:textId="77777777" w:rsidR="00AF2817" w:rsidRPr="00D55226" w:rsidRDefault="00AF2817" w:rsidP="00AF2817">
            <w:pPr>
              <w:pStyle w:val="DatabladText"/>
              <w:jc w:val="center"/>
              <w:rPr>
                <w:rFonts w:cs="Arial"/>
                <w:szCs w:val="18"/>
              </w:rPr>
            </w:pPr>
            <w:r w:rsidRPr="00D55226">
              <w:rPr>
                <w:rFonts w:cs="Arial"/>
                <w:szCs w:val="18"/>
              </w:rPr>
              <w:t>SÖE</w:t>
            </w:r>
          </w:p>
        </w:tc>
        <w:tc>
          <w:tcPr>
            <w:tcW w:w="708" w:type="dxa"/>
            <w:tcBorders>
              <w:top w:val="single" w:sz="6" w:space="0" w:color="auto"/>
              <w:bottom w:val="single" w:sz="6" w:space="0" w:color="auto"/>
            </w:tcBorders>
            <w:vAlign w:val="center"/>
          </w:tcPr>
          <w:p w14:paraId="39CE626F" w14:textId="77777777" w:rsidR="00AF2817" w:rsidRPr="00D55226" w:rsidRDefault="00AF2817" w:rsidP="00AF2817">
            <w:pPr>
              <w:pStyle w:val="DatabladText"/>
              <w:jc w:val="center"/>
              <w:rPr>
                <w:rFonts w:cs="Arial"/>
                <w:szCs w:val="18"/>
              </w:rPr>
            </w:pPr>
            <w:r w:rsidRPr="00D55226">
              <w:rPr>
                <w:rFonts w:cs="Arial"/>
                <w:szCs w:val="18"/>
              </w:rPr>
              <w:t>SÖE</w:t>
            </w:r>
          </w:p>
        </w:tc>
        <w:tc>
          <w:tcPr>
            <w:tcW w:w="851" w:type="dxa"/>
            <w:tcBorders>
              <w:top w:val="single" w:sz="6" w:space="0" w:color="auto"/>
              <w:bottom w:val="single" w:sz="6" w:space="0" w:color="auto"/>
            </w:tcBorders>
            <w:vAlign w:val="center"/>
          </w:tcPr>
          <w:p w14:paraId="3DA305C1" w14:textId="77777777" w:rsidR="00AF2817" w:rsidRPr="00D55226" w:rsidRDefault="00AF2817" w:rsidP="00AF2817">
            <w:pPr>
              <w:pStyle w:val="DatabladText"/>
              <w:jc w:val="center"/>
              <w:rPr>
                <w:rFonts w:cs="Arial"/>
                <w:szCs w:val="18"/>
              </w:rPr>
            </w:pPr>
            <w:r w:rsidRPr="00D55226">
              <w:rPr>
                <w:rFonts w:cs="Arial"/>
                <w:szCs w:val="18"/>
              </w:rPr>
              <w:t>SÖE</w:t>
            </w:r>
          </w:p>
        </w:tc>
        <w:tc>
          <w:tcPr>
            <w:tcW w:w="993" w:type="dxa"/>
            <w:tcBorders>
              <w:top w:val="single" w:sz="6" w:space="0" w:color="auto"/>
              <w:bottom w:val="single" w:sz="6" w:space="0" w:color="auto"/>
            </w:tcBorders>
            <w:vAlign w:val="center"/>
          </w:tcPr>
          <w:p w14:paraId="32209741" w14:textId="77777777" w:rsidR="00AF2817" w:rsidRPr="00D55226" w:rsidRDefault="00AF2817" w:rsidP="00AF2817">
            <w:pPr>
              <w:pStyle w:val="DatabladText"/>
              <w:jc w:val="center"/>
              <w:rPr>
                <w:rFonts w:cs="Arial"/>
                <w:szCs w:val="18"/>
              </w:rPr>
            </w:pPr>
            <w:r w:rsidRPr="00D55226">
              <w:rPr>
                <w:rFonts w:cs="Arial"/>
                <w:szCs w:val="18"/>
              </w:rPr>
              <w:t>SÖE</w:t>
            </w:r>
          </w:p>
        </w:tc>
        <w:tc>
          <w:tcPr>
            <w:tcW w:w="851" w:type="dxa"/>
            <w:vAlign w:val="center"/>
          </w:tcPr>
          <w:p w14:paraId="27575FCC" w14:textId="77777777" w:rsidR="00AF2817" w:rsidRPr="00033227" w:rsidRDefault="00AF2817" w:rsidP="00AF2817">
            <w:pPr>
              <w:pStyle w:val="DatabladText"/>
              <w:rPr>
                <w:rFonts w:cs="Arial"/>
                <w:szCs w:val="18"/>
              </w:rPr>
            </w:pPr>
          </w:p>
        </w:tc>
        <w:tc>
          <w:tcPr>
            <w:tcW w:w="849" w:type="dxa"/>
          </w:tcPr>
          <w:p w14:paraId="5E02DE03" w14:textId="77777777" w:rsidR="00AF2817" w:rsidRPr="00033227" w:rsidRDefault="00AF2817" w:rsidP="00AF2817">
            <w:pPr>
              <w:pStyle w:val="DatabladText"/>
              <w:rPr>
                <w:rFonts w:cs="Arial"/>
                <w:szCs w:val="18"/>
              </w:rPr>
            </w:pPr>
          </w:p>
        </w:tc>
        <w:tc>
          <w:tcPr>
            <w:tcW w:w="568" w:type="dxa"/>
            <w:vAlign w:val="center"/>
          </w:tcPr>
          <w:p w14:paraId="2F0C0F2E" w14:textId="77777777" w:rsidR="00AF2817" w:rsidRPr="00033227" w:rsidRDefault="00AF2817" w:rsidP="00AF2817">
            <w:pPr>
              <w:pStyle w:val="DatabladText"/>
              <w:rPr>
                <w:rFonts w:cs="Arial"/>
                <w:szCs w:val="18"/>
              </w:rPr>
            </w:pPr>
          </w:p>
        </w:tc>
        <w:tc>
          <w:tcPr>
            <w:tcW w:w="709" w:type="dxa"/>
            <w:vAlign w:val="center"/>
          </w:tcPr>
          <w:p w14:paraId="7CAF1560" w14:textId="77777777" w:rsidR="00AF2817" w:rsidRPr="00033227" w:rsidRDefault="00AF2817" w:rsidP="00AF2817">
            <w:pPr>
              <w:pStyle w:val="DatabladText"/>
              <w:rPr>
                <w:rFonts w:cs="Arial"/>
                <w:szCs w:val="18"/>
              </w:rPr>
            </w:pPr>
          </w:p>
        </w:tc>
        <w:tc>
          <w:tcPr>
            <w:tcW w:w="851" w:type="dxa"/>
            <w:vAlign w:val="center"/>
          </w:tcPr>
          <w:p w14:paraId="63D3F085" w14:textId="77777777" w:rsidR="00AF2817" w:rsidRPr="00033227" w:rsidRDefault="00AF2817" w:rsidP="00AF2817">
            <w:pPr>
              <w:pStyle w:val="DatabladText"/>
              <w:rPr>
                <w:rFonts w:cs="Arial"/>
                <w:szCs w:val="18"/>
              </w:rPr>
            </w:pPr>
          </w:p>
        </w:tc>
        <w:tc>
          <w:tcPr>
            <w:tcW w:w="708" w:type="dxa"/>
            <w:vAlign w:val="center"/>
          </w:tcPr>
          <w:p w14:paraId="54BF06D7" w14:textId="77777777" w:rsidR="00AF2817" w:rsidRPr="00033227" w:rsidRDefault="00AF2817" w:rsidP="00AF2817">
            <w:pPr>
              <w:pStyle w:val="DatabladText"/>
              <w:rPr>
                <w:rFonts w:cs="Arial"/>
                <w:szCs w:val="18"/>
              </w:rPr>
            </w:pPr>
          </w:p>
        </w:tc>
        <w:tc>
          <w:tcPr>
            <w:tcW w:w="991" w:type="dxa"/>
            <w:tcBorders>
              <w:right w:val="single" w:sz="4" w:space="0" w:color="auto"/>
            </w:tcBorders>
            <w:vAlign w:val="center"/>
          </w:tcPr>
          <w:p w14:paraId="3F764EDB" w14:textId="77777777" w:rsidR="00AF2817" w:rsidRPr="00033227" w:rsidRDefault="00AF2817" w:rsidP="00AF2817">
            <w:pPr>
              <w:pStyle w:val="DatabladText"/>
              <w:rPr>
                <w:rFonts w:cs="Arial"/>
                <w:szCs w:val="18"/>
              </w:rPr>
            </w:pPr>
          </w:p>
        </w:tc>
        <w:tc>
          <w:tcPr>
            <w:tcW w:w="2551" w:type="dxa"/>
            <w:tcBorders>
              <w:left w:val="single" w:sz="4" w:space="0" w:color="auto"/>
              <w:right w:val="nil"/>
            </w:tcBorders>
            <w:vAlign w:val="center"/>
          </w:tcPr>
          <w:p w14:paraId="38BBFEDA" w14:textId="77777777" w:rsidR="00AF2817" w:rsidRPr="00033227" w:rsidRDefault="00AF2817" w:rsidP="00AF2817">
            <w:pPr>
              <w:pStyle w:val="DatabladText"/>
              <w:rPr>
                <w:rFonts w:cs="Arial"/>
                <w:szCs w:val="18"/>
              </w:rPr>
            </w:pPr>
            <w:r>
              <w:rPr>
                <w:rFonts w:cs="Arial"/>
                <w:szCs w:val="18"/>
              </w:rPr>
              <w:t>Endast vid komfortkyla</w:t>
            </w:r>
          </w:p>
        </w:tc>
      </w:tr>
      <w:tr w:rsidR="004F0834" w:rsidRPr="00033227" w14:paraId="051B09C2" w14:textId="77777777" w:rsidTr="009C0ECA">
        <w:trPr>
          <w:trHeight w:val="283"/>
        </w:trPr>
        <w:tc>
          <w:tcPr>
            <w:tcW w:w="2694" w:type="dxa"/>
            <w:tcBorders>
              <w:top w:val="single" w:sz="6" w:space="0" w:color="auto"/>
              <w:left w:val="nil"/>
              <w:bottom w:val="single" w:sz="6" w:space="0" w:color="auto"/>
              <w:right w:val="single" w:sz="4" w:space="0" w:color="auto"/>
            </w:tcBorders>
          </w:tcPr>
          <w:p w14:paraId="1239E3AE" w14:textId="77777777" w:rsidR="004F0834" w:rsidRPr="00033227" w:rsidRDefault="004F0834" w:rsidP="004F0834">
            <w:pPr>
              <w:tabs>
                <w:tab w:val="left" w:pos="1190"/>
                <w:tab w:val="left" w:pos="2268"/>
                <w:tab w:val="left" w:pos="2834"/>
                <w:tab w:val="left" w:pos="3571"/>
                <w:tab w:val="left" w:pos="3969"/>
              </w:tabs>
              <w:spacing w:before="40" w:after="40"/>
              <w:rPr>
                <w:rFonts w:cs="Arial"/>
                <w:szCs w:val="18"/>
              </w:rPr>
            </w:pPr>
            <w:r w:rsidRPr="00033227">
              <w:rPr>
                <w:rFonts w:cs="Arial"/>
                <w:szCs w:val="18"/>
              </w:rPr>
              <w:t>57-01-01-GT8</w:t>
            </w:r>
            <w:r w:rsidR="00AF2817">
              <w:rPr>
                <w:rFonts w:cs="Arial"/>
                <w:szCs w:val="18"/>
              </w:rPr>
              <w:t>1</w:t>
            </w:r>
          </w:p>
        </w:tc>
        <w:tc>
          <w:tcPr>
            <w:tcW w:w="992" w:type="dxa"/>
            <w:tcBorders>
              <w:top w:val="single" w:sz="6" w:space="0" w:color="auto"/>
              <w:left w:val="single" w:sz="4" w:space="0" w:color="auto"/>
              <w:bottom w:val="single" w:sz="6" w:space="0" w:color="auto"/>
            </w:tcBorders>
            <w:vAlign w:val="center"/>
          </w:tcPr>
          <w:p w14:paraId="51E04BB3" w14:textId="77777777" w:rsidR="004F0834" w:rsidRPr="00033227" w:rsidRDefault="004F0834" w:rsidP="00AF2817">
            <w:pPr>
              <w:tabs>
                <w:tab w:val="left" w:pos="1190"/>
                <w:tab w:val="left" w:pos="2268"/>
                <w:tab w:val="left" w:pos="2834"/>
                <w:tab w:val="left" w:pos="3571"/>
                <w:tab w:val="left" w:pos="3969"/>
              </w:tabs>
              <w:spacing w:before="40" w:after="40"/>
              <w:jc w:val="center"/>
              <w:rPr>
                <w:rFonts w:cs="Arial"/>
                <w:szCs w:val="18"/>
              </w:rPr>
            </w:pPr>
            <w:r w:rsidRPr="00033227">
              <w:rPr>
                <w:rFonts w:cs="Arial"/>
              </w:rPr>
              <w:t>UBB.3</w:t>
            </w:r>
          </w:p>
        </w:tc>
        <w:tc>
          <w:tcPr>
            <w:tcW w:w="709" w:type="dxa"/>
            <w:tcBorders>
              <w:top w:val="single" w:sz="6" w:space="0" w:color="auto"/>
              <w:bottom w:val="single" w:sz="6" w:space="0" w:color="auto"/>
            </w:tcBorders>
            <w:vAlign w:val="center"/>
          </w:tcPr>
          <w:p w14:paraId="24C4E26D" w14:textId="77777777" w:rsidR="004F0834" w:rsidRPr="00033227" w:rsidRDefault="004F0834" w:rsidP="00AF2817">
            <w:pPr>
              <w:pStyle w:val="DatabladText"/>
              <w:jc w:val="center"/>
              <w:rPr>
                <w:rFonts w:cs="Arial"/>
                <w:szCs w:val="18"/>
              </w:rPr>
            </w:pPr>
            <w:r w:rsidRPr="00033227">
              <w:rPr>
                <w:rFonts w:cs="Arial"/>
                <w:szCs w:val="18"/>
              </w:rPr>
              <w:t>SÖE</w:t>
            </w:r>
          </w:p>
        </w:tc>
        <w:tc>
          <w:tcPr>
            <w:tcW w:w="851" w:type="dxa"/>
            <w:tcBorders>
              <w:top w:val="single" w:sz="6" w:space="0" w:color="auto"/>
              <w:bottom w:val="single" w:sz="6" w:space="0" w:color="auto"/>
            </w:tcBorders>
            <w:vAlign w:val="center"/>
          </w:tcPr>
          <w:p w14:paraId="302F459E" w14:textId="77777777" w:rsidR="004F0834" w:rsidRPr="00033227" w:rsidRDefault="004F0834" w:rsidP="00AF2817">
            <w:pPr>
              <w:pStyle w:val="DatabladText"/>
              <w:jc w:val="center"/>
              <w:rPr>
                <w:rFonts w:cs="Arial"/>
                <w:szCs w:val="18"/>
              </w:rPr>
            </w:pPr>
            <w:r w:rsidRPr="00033227">
              <w:rPr>
                <w:rFonts w:cs="Arial"/>
                <w:szCs w:val="18"/>
              </w:rPr>
              <w:t>SÖE</w:t>
            </w:r>
          </w:p>
        </w:tc>
        <w:tc>
          <w:tcPr>
            <w:tcW w:w="708" w:type="dxa"/>
            <w:tcBorders>
              <w:top w:val="single" w:sz="6" w:space="0" w:color="auto"/>
              <w:bottom w:val="single" w:sz="6" w:space="0" w:color="auto"/>
            </w:tcBorders>
            <w:vAlign w:val="center"/>
          </w:tcPr>
          <w:p w14:paraId="208E85F5" w14:textId="77777777" w:rsidR="004F0834" w:rsidRPr="00033227" w:rsidRDefault="004F0834" w:rsidP="00AF2817">
            <w:pPr>
              <w:pStyle w:val="DatabladText"/>
              <w:jc w:val="center"/>
              <w:rPr>
                <w:rFonts w:cs="Arial"/>
                <w:szCs w:val="18"/>
              </w:rPr>
            </w:pPr>
            <w:r w:rsidRPr="00033227">
              <w:rPr>
                <w:rFonts w:cs="Arial"/>
                <w:szCs w:val="18"/>
              </w:rPr>
              <w:t>SÖE</w:t>
            </w:r>
          </w:p>
        </w:tc>
        <w:tc>
          <w:tcPr>
            <w:tcW w:w="851" w:type="dxa"/>
            <w:tcBorders>
              <w:top w:val="single" w:sz="6" w:space="0" w:color="auto"/>
              <w:bottom w:val="single" w:sz="6" w:space="0" w:color="auto"/>
            </w:tcBorders>
            <w:vAlign w:val="center"/>
          </w:tcPr>
          <w:p w14:paraId="16B5CD64" w14:textId="77777777" w:rsidR="004F0834" w:rsidRPr="00033227" w:rsidRDefault="004F0834" w:rsidP="00AF2817">
            <w:pPr>
              <w:pStyle w:val="DatabladText"/>
              <w:jc w:val="center"/>
              <w:rPr>
                <w:rFonts w:cs="Arial"/>
                <w:szCs w:val="18"/>
              </w:rPr>
            </w:pPr>
            <w:r w:rsidRPr="00033227">
              <w:rPr>
                <w:rFonts w:cs="Arial"/>
                <w:szCs w:val="18"/>
              </w:rPr>
              <w:t>SÖE</w:t>
            </w:r>
          </w:p>
        </w:tc>
        <w:tc>
          <w:tcPr>
            <w:tcW w:w="993" w:type="dxa"/>
            <w:tcBorders>
              <w:top w:val="single" w:sz="6" w:space="0" w:color="auto"/>
              <w:bottom w:val="single" w:sz="6" w:space="0" w:color="auto"/>
            </w:tcBorders>
            <w:vAlign w:val="center"/>
          </w:tcPr>
          <w:p w14:paraId="57953072" w14:textId="77777777" w:rsidR="004F0834" w:rsidRPr="00033227" w:rsidRDefault="004F0834" w:rsidP="00AF2817">
            <w:pPr>
              <w:pStyle w:val="DatabladText"/>
              <w:jc w:val="center"/>
              <w:rPr>
                <w:rFonts w:cs="Arial"/>
                <w:szCs w:val="18"/>
              </w:rPr>
            </w:pPr>
            <w:r w:rsidRPr="00033227">
              <w:rPr>
                <w:rFonts w:cs="Arial"/>
                <w:szCs w:val="18"/>
              </w:rPr>
              <w:t>SÖE</w:t>
            </w:r>
          </w:p>
        </w:tc>
        <w:tc>
          <w:tcPr>
            <w:tcW w:w="851" w:type="dxa"/>
            <w:vAlign w:val="center"/>
          </w:tcPr>
          <w:p w14:paraId="11706B52" w14:textId="77777777" w:rsidR="004F0834" w:rsidRPr="00033227" w:rsidRDefault="004F0834" w:rsidP="004F0834">
            <w:pPr>
              <w:pStyle w:val="DatabladText"/>
              <w:rPr>
                <w:rFonts w:cs="Arial"/>
                <w:szCs w:val="18"/>
              </w:rPr>
            </w:pPr>
          </w:p>
        </w:tc>
        <w:tc>
          <w:tcPr>
            <w:tcW w:w="849" w:type="dxa"/>
          </w:tcPr>
          <w:p w14:paraId="20D1DD77" w14:textId="77777777" w:rsidR="004F0834" w:rsidRPr="00033227" w:rsidRDefault="004F0834" w:rsidP="004F0834">
            <w:pPr>
              <w:pStyle w:val="DatabladText"/>
              <w:rPr>
                <w:rFonts w:cs="Arial"/>
                <w:szCs w:val="18"/>
              </w:rPr>
            </w:pPr>
          </w:p>
        </w:tc>
        <w:tc>
          <w:tcPr>
            <w:tcW w:w="568" w:type="dxa"/>
            <w:vAlign w:val="center"/>
          </w:tcPr>
          <w:p w14:paraId="2E29EC4F" w14:textId="77777777" w:rsidR="004F0834" w:rsidRPr="00033227" w:rsidRDefault="004F0834" w:rsidP="004F0834">
            <w:pPr>
              <w:pStyle w:val="DatabladText"/>
              <w:rPr>
                <w:rFonts w:cs="Arial"/>
                <w:szCs w:val="18"/>
              </w:rPr>
            </w:pPr>
          </w:p>
        </w:tc>
        <w:tc>
          <w:tcPr>
            <w:tcW w:w="709" w:type="dxa"/>
            <w:vAlign w:val="center"/>
          </w:tcPr>
          <w:p w14:paraId="195B5085" w14:textId="77777777" w:rsidR="004F0834" w:rsidRPr="00033227" w:rsidRDefault="004F0834" w:rsidP="004F0834">
            <w:pPr>
              <w:pStyle w:val="DatabladText"/>
              <w:rPr>
                <w:rFonts w:cs="Arial"/>
                <w:szCs w:val="18"/>
              </w:rPr>
            </w:pPr>
          </w:p>
        </w:tc>
        <w:tc>
          <w:tcPr>
            <w:tcW w:w="851" w:type="dxa"/>
            <w:vAlign w:val="center"/>
          </w:tcPr>
          <w:p w14:paraId="5F2CAC2C" w14:textId="77777777" w:rsidR="004F0834" w:rsidRPr="00033227" w:rsidRDefault="004F0834" w:rsidP="004F0834">
            <w:pPr>
              <w:pStyle w:val="DatabladText"/>
              <w:rPr>
                <w:rFonts w:cs="Arial"/>
                <w:szCs w:val="18"/>
              </w:rPr>
            </w:pPr>
          </w:p>
        </w:tc>
        <w:tc>
          <w:tcPr>
            <w:tcW w:w="708" w:type="dxa"/>
            <w:vAlign w:val="center"/>
          </w:tcPr>
          <w:p w14:paraId="4FD5F41E" w14:textId="77777777" w:rsidR="004F0834" w:rsidRPr="00033227" w:rsidRDefault="004F0834" w:rsidP="004F0834">
            <w:pPr>
              <w:pStyle w:val="DatabladText"/>
              <w:rPr>
                <w:rFonts w:cs="Arial"/>
                <w:szCs w:val="18"/>
              </w:rPr>
            </w:pPr>
          </w:p>
        </w:tc>
        <w:tc>
          <w:tcPr>
            <w:tcW w:w="991" w:type="dxa"/>
            <w:tcBorders>
              <w:right w:val="single" w:sz="4" w:space="0" w:color="auto"/>
            </w:tcBorders>
            <w:vAlign w:val="center"/>
          </w:tcPr>
          <w:p w14:paraId="5E02FE76" w14:textId="77777777" w:rsidR="004F0834" w:rsidRPr="00033227" w:rsidRDefault="004F0834" w:rsidP="004F0834">
            <w:pPr>
              <w:pStyle w:val="DatabladText"/>
              <w:rPr>
                <w:rFonts w:cs="Arial"/>
                <w:szCs w:val="18"/>
              </w:rPr>
            </w:pPr>
          </w:p>
        </w:tc>
        <w:tc>
          <w:tcPr>
            <w:tcW w:w="2551" w:type="dxa"/>
            <w:tcBorders>
              <w:left w:val="single" w:sz="4" w:space="0" w:color="auto"/>
              <w:right w:val="nil"/>
            </w:tcBorders>
            <w:vAlign w:val="center"/>
          </w:tcPr>
          <w:p w14:paraId="33E8CD5C" w14:textId="77777777" w:rsidR="004F0834" w:rsidRPr="00033227" w:rsidRDefault="004F0834" w:rsidP="004F0834">
            <w:pPr>
              <w:pStyle w:val="DatabladText"/>
              <w:rPr>
                <w:rFonts w:cs="Arial"/>
                <w:szCs w:val="18"/>
              </w:rPr>
            </w:pPr>
          </w:p>
        </w:tc>
      </w:tr>
      <w:tr w:rsidR="00AF2817" w:rsidRPr="00033227" w14:paraId="21F7990F" w14:textId="77777777" w:rsidTr="009C0ECA">
        <w:trPr>
          <w:trHeight w:val="283"/>
        </w:trPr>
        <w:tc>
          <w:tcPr>
            <w:tcW w:w="2694" w:type="dxa"/>
            <w:tcBorders>
              <w:top w:val="single" w:sz="6" w:space="0" w:color="auto"/>
              <w:left w:val="nil"/>
              <w:bottom w:val="single" w:sz="6" w:space="0" w:color="auto"/>
              <w:right w:val="single" w:sz="4" w:space="0" w:color="auto"/>
            </w:tcBorders>
          </w:tcPr>
          <w:p w14:paraId="795207F4" w14:textId="77777777" w:rsidR="00AF2817" w:rsidRPr="00033227" w:rsidRDefault="00AF2817" w:rsidP="00AF2817">
            <w:pPr>
              <w:tabs>
                <w:tab w:val="left" w:pos="1190"/>
                <w:tab w:val="left" w:pos="2268"/>
                <w:tab w:val="left" w:pos="2834"/>
                <w:tab w:val="left" w:pos="3571"/>
                <w:tab w:val="left" w:pos="3969"/>
              </w:tabs>
              <w:spacing w:before="40" w:after="40"/>
              <w:ind w:right="-108"/>
              <w:rPr>
                <w:rFonts w:cs="Arial"/>
                <w:szCs w:val="18"/>
              </w:rPr>
            </w:pPr>
            <w:r w:rsidRPr="00033227">
              <w:rPr>
                <w:rFonts w:cs="Arial"/>
                <w:szCs w:val="18"/>
              </w:rPr>
              <w:t>57-01-01-P</w:t>
            </w:r>
            <w:r>
              <w:rPr>
                <w:rFonts w:cs="Arial"/>
                <w:szCs w:val="18"/>
              </w:rPr>
              <w:t>51</w:t>
            </w:r>
          </w:p>
        </w:tc>
        <w:tc>
          <w:tcPr>
            <w:tcW w:w="992" w:type="dxa"/>
            <w:tcBorders>
              <w:top w:val="single" w:sz="6" w:space="0" w:color="auto"/>
              <w:left w:val="single" w:sz="4" w:space="0" w:color="auto"/>
              <w:bottom w:val="single" w:sz="6" w:space="0" w:color="auto"/>
            </w:tcBorders>
            <w:vAlign w:val="center"/>
          </w:tcPr>
          <w:p w14:paraId="5B08097C" w14:textId="77777777" w:rsidR="00AF2817" w:rsidRPr="00033227" w:rsidRDefault="00AF2817" w:rsidP="00AF2817">
            <w:pPr>
              <w:pStyle w:val="DatabladText"/>
              <w:jc w:val="center"/>
              <w:rPr>
                <w:rFonts w:cs="Arial"/>
                <w:szCs w:val="18"/>
              </w:rPr>
            </w:pPr>
          </w:p>
        </w:tc>
        <w:tc>
          <w:tcPr>
            <w:tcW w:w="709" w:type="dxa"/>
            <w:tcBorders>
              <w:top w:val="single" w:sz="6" w:space="0" w:color="auto"/>
              <w:bottom w:val="single" w:sz="6" w:space="0" w:color="auto"/>
            </w:tcBorders>
            <w:vAlign w:val="center"/>
          </w:tcPr>
          <w:p w14:paraId="5E60BEF9" w14:textId="77777777" w:rsidR="00AF2817" w:rsidRPr="00033227" w:rsidRDefault="00AF2817" w:rsidP="00AF2817">
            <w:pPr>
              <w:pStyle w:val="DatabladText"/>
              <w:jc w:val="center"/>
              <w:rPr>
                <w:rFonts w:cs="Arial"/>
                <w:szCs w:val="18"/>
              </w:rPr>
            </w:pPr>
            <w:r w:rsidRPr="00033227">
              <w:rPr>
                <w:rFonts w:cs="Arial"/>
                <w:szCs w:val="18"/>
              </w:rPr>
              <w:t>RE</w:t>
            </w:r>
          </w:p>
        </w:tc>
        <w:tc>
          <w:tcPr>
            <w:tcW w:w="851" w:type="dxa"/>
            <w:tcBorders>
              <w:top w:val="single" w:sz="6" w:space="0" w:color="auto"/>
              <w:bottom w:val="single" w:sz="6" w:space="0" w:color="auto"/>
            </w:tcBorders>
            <w:vAlign w:val="center"/>
          </w:tcPr>
          <w:p w14:paraId="408B49FF" w14:textId="77777777" w:rsidR="00AF2817" w:rsidRPr="00033227" w:rsidRDefault="00AF2817" w:rsidP="00AF2817">
            <w:pPr>
              <w:pStyle w:val="DatabladText"/>
              <w:jc w:val="center"/>
              <w:rPr>
                <w:rFonts w:cs="Arial"/>
                <w:szCs w:val="18"/>
              </w:rPr>
            </w:pPr>
            <w:r w:rsidRPr="00033227">
              <w:rPr>
                <w:rFonts w:cs="Arial"/>
                <w:szCs w:val="18"/>
              </w:rPr>
              <w:t>RE</w:t>
            </w:r>
          </w:p>
        </w:tc>
        <w:tc>
          <w:tcPr>
            <w:tcW w:w="708" w:type="dxa"/>
            <w:tcBorders>
              <w:top w:val="single" w:sz="6" w:space="0" w:color="auto"/>
              <w:bottom w:val="single" w:sz="6" w:space="0" w:color="auto"/>
            </w:tcBorders>
            <w:vAlign w:val="center"/>
          </w:tcPr>
          <w:p w14:paraId="3AA298EC" w14:textId="77777777" w:rsidR="00AF2817" w:rsidRPr="00033227" w:rsidRDefault="00AF2817" w:rsidP="00AF2817">
            <w:pPr>
              <w:pStyle w:val="DatabladText"/>
              <w:jc w:val="center"/>
              <w:rPr>
                <w:rFonts w:cs="Arial"/>
                <w:szCs w:val="18"/>
              </w:rPr>
            </w:pPr>
            <w:r w:rsidRPr="00033227">
              <w:rPr>
                <w:rFonts w:cs="Arial"/>
                <w:szCs w:val="18"/>
              </w:rPr>
              <w:t>SÖE</w:t>
            </w:r>
          </w:p>
        </w:tc>
        <w:tc>
          <w:tcPr>
            <w:tcW w:w="851" w:type="dxa"/>
            <w:tcBorders>
              <w:top w:val="single" w:sz="6" w:space="0" w:color="auto"/>
              <w:bottom w:val="single" w:sz="6" w:space="0" w:color="auto"/>
            </w:tcBorders>
            <w:vAlign w:val="center"/>
          </w:tcPr>
          <w:p w14:paraId="0AD1750C" w14:textId="77777777" w:rsidR="00AF2817" w:rsidRPr="00033227" w:rsidRDefault="00AF2817" w:rsidP="00AF2817">
            <w:pPr>
              <w:pStyle w:val="DatabladText"/>
              <w:jc w:val="center"/>
              <w:rPr>
                <w:rFonts w:cs="Arial"/>
                <w:szCs w:val="18"/>
              </w:rPr>
            </w:pPr>
            <w:r w:rsidRPr="00033227">
              <w:rPr>
                <w:rFonts w:cs="Arial"/>
                <w:szCs w:val="18"/>
              </w:rPr>
              <w:t>SÖE</w:t>
            </w:r>
          </w:p>
        </w:tc>
        <w:tc>
          <w:tcPr>
            <w:tcW w:w="993" w:type="dxa"/>
            <w:tcBorders>
              <w:top w:val="single" w:sz="6" w:space="0" w:color="auto"/>
              <w:bottom w:val="single" w:sz="6" w:space="0" w:color="auto"/>
            </w:tcBorders>
            <w:vAlign w:val="center"/>
          </w:tcPr>
          <w:p w14:paraId="208402A3" w14:textId="77777777" w:rsidR="00AF2817" w:rsidRPr="00033227" w:rsidRDefault="00AF2817" w:rsidP="00AF2817">
            <w:pPr>
              <w:pStyle w:val="DatabladText"/>
              <w:jc w:val="center"/>
              <w:rPr>
                <w:rFonts w:cs="Arial"/>
                <w:szCs w:val="18"/>
              </w:rPr>
            </w:pPr>
            <w:r w:rsidRPr="00033227">
              <w:rPr>
                <w:rFonts w:cs="Arial"/>
                <w:szCs w:val="18"/>
              </w:rPr>
              <w:t>SÖE</w:t>
            </w:r>
          </w:p>
        </w:tc>
        <w:tc>
          <w:tcPr>
            <w:tcW w:w="851" w:type="dxa"/>
            <w:vAlign w:val="center"/>
          </w:tcPr>
          <w:p w14:paraId="0365E050" w14:textId="77777777" w:rsidR="00AF2817" w:rsidRPr="00033227" w:rsidRDefault="009C0ECA" w:rsidP="00AF2817">
            <w:pPr>
              <w:pStyle w:val="DatabladText"/>
              <w:rPr>
                <w:rFonts w:cs="Arial"/>
                <w:szCs w:val="18"/>
              </w:rPr>
            </w:pPr>
            <w:r>
              <w:rPr>
                <w:rFonts w:cs="Arial"/>
                <w:szCs w:val="18"/>
              </w:rPr>
              <w:t>x</w:t>
            </w:r>
          </w:p>
        </w:tc>
        <w:tc>
          <w:tcPr>
            <w:tcW w:w="849" w:type="dxa"/>
          </w:tcPr>
          <w:p w14:paraId="765B2045" w14:textId="77777777" w:rsidR="00AF2817" w:rsidRPr="00033227" w:rsidRDefault="009C0ECA" w:rsidP="00AF2817">
            <w:pPr>
              <w:pStyle w:val="DatabladText"/>
              <w:rPr>
                <w:rFonts w:cs="Arial"/>
                <w:szCs w:val="18"/>
              </w:rPr>
            </w:pPr>
            <w:r>
              <w:rPr>
                <w:rFonts w:cs="Arial"/>
                <w:szCs w:val="18"/>
              </w:rPr>
              <w:t>xx</w:t>
            </w:r>
          </w:p>
        </w:tc>
        <w:tc>
          <w:tcPr>
            <w:tcW w:w="568" w:type="dxa"/>
            <w:vAlign w:val="center"/>
          </w:tcPr>
          <w:p w14:paraId="20F1F4A6" w14:textId="77777777" w:rsidR="00AF2817" w:rsidRPr="00033227" w:rsidRDefault="00AF2817" w:rsidP="00AF2817">
            <w:pPr>
              <w:pStyle w:val="DatabladText"/>
              <w:rPr>
                <w:rFonts w:cs="Arial"/>
                <w:szCs w:val="18"/>
              </w:rPr>
            </w:pPr>
          </w:p>
        </w:tc>
        <w:tc>
          <w:tcPr>
            <w:tcW w:w="709" w:type="dxa"/>
            <w:tcBorders>
              <w:top w:val="single" w:sz="6" w:space="0" w:color="auto"/>
              <w:bottom w:val="single" w:sz="6" w:space="0" w:color="auto"/>
            </w:tcBorders>
            <w:vAlign w:val="center"/>
          </w:tcPr>
          <w:p w14:paraId="7D434843" w14:textId="77777777" w:rsidR="00AF2817" w:rsidRPr="00033227" w:rsidRDefault="00AF2817" w:rsidP="00AF2817">
            <w:pPr>
              <w:pStyle w:val="DatabladText"/>
              <w:rPr>
                <w:rFonts w:cs="Arial"/>
                <w:szCs w:val="18"/>
              </w:rPr>
            </w:pPr>
          </w:p>
        </w:tc>
        <w:tc>
          <w:tcPr>
            <w:tcW w:w="851" w:type="dxa"/>
            <w:tcBorders>
              <w:top w:val="single" w:sz="6" w:space="0" w:color="auto"/>
              <w:bottom w:val="single" w:sz="6" w:space="0" w:color="auto"/>
            </w:tcBorders>
            <w:vAlign w:val="center"/>
          </w:tcPr>
          <w:p w14:paraId="193828E1" w14:textId="77777777" w:rsidR="00AF2817" w:rsidRPr="00033227" w:rsidRDefault="00AF2817" w:rsidP="00AF2817">
            <w:pPr>
              <w:pStyle w:val="DatabladText"/>
              <w:rPr>
                <w:rFonts w:cs="Arial"/>
                <w:szCs w:val="18"/>
              </w:rPr>
            </w:pPr>
          </w:p>
        </w:tc>
        <w:tc>
          <w:tcPr>
            <w:tcW w:w="708" w:type="dxa"/>
            <w:tcBorders>
              <w:top w:val="single" w:sz="6" w:space="0" w:color="auto"/>
              <w:bottom w:val="single" w:sz="6" w:space="0" w:color="auto"/>
            </w:tcBorders>
            <w:vAlign w:val="center"/>
          </w:tcPr>
          <w:p w14:paraId="1A850101" w14:textId="77777777" w:rsidR="00AF2817" w:rsidRPr="00033227" w:rsidRDefault="00AF2817" w:rsidP="00AF2817">
            <w:pPr>
              <w:pStyle w:val="DatabladText"/>
              <w:rPr>
                <w:rFonts w:cs="Arial"/>
                <w:szCs w:val="18"/>
              </w:rPr>
            </w:pPr>
          </w:p>
        </w:tc>
        <w:tc>
          <w:tcPr>
            <w:tcW w:w="991" w:type="dxa"/>
            <w:tcBorders>
              <w:top w:val="single" w:sz="6" w:space="0" w:color="auto"/>
              <w:bottom w:val="single" w:sz="6" w:space="0" w:color="auto"/>
              <w:right w:val="single" w:sz="4" w:space="0" w:color="auto"/>
            </w:tcBorders>
            <w:vAlign w:val="center"/>
          </w:tcPr>
          <w:p w14:paraId="7B843EDA" w14:textId="77777777" w:rsidR="00AF2817" w:rsidRPr="00033227" w:rsidRDefault="00AF2817" w:rsidP="00AF2817">
            <w:pPr>
              <w:pStyle w:val="DatabladText"/>
              <w:rPr>
                <w:rFonts w:cs="Arial"/>
                <w:szCs w:val="18"/>
              </w:rPr>
            </w:pPr>
          </w:p>
        </w:tc>
        <w:tc>
          <w:tcPr>
            <w:tcW w:w="2551" w:type="dxa"/>
            <w:tcBorders>
              <w:left w:val="single" w:sz="4" w:space="0" w:color="auto"/>
              <w:right w:val="nil"/>
            </w:tcBorders>
            <w:vAlign w:val="center"/>
          </w:tcPr>
          <w:p w14:paraId="1B6C39F1" w14:textId="77777777" w:rsidR="00AF2817" w:rsidRPr="00033227" w:rsidRDefault="00AF2817" w:rsidP="00AF2817">
            <w:pPr>
              <w:pStyle w:val="DatabladText"/>
              <w:rPr>
                <w:rFonts w:cs="Arial"/>
                <w:szCs w:val="18"/>
              </w:rPr>
            </w:pPr>
          </w:p>
        </w:tc>
      </w:tr>
      <w:tr w:rsidR="00AF2817" w:rsidRPr="00033227" w14:paraId="3913BEA7" w14:textId="77777777" w:rsidTr="009C0ECA">
        <w:trPr>
          <w:trHeight w:val="283"/>
        </w:trPr>
        <w:tc>
          <w:tcPr>
            <w:tcW w:w="2694" w:type="dxa"/>
            <w:tcBorders>
              <w:top w:val="single" w:sz="6" w:space="0" w:color="auto"/>
              <w:left w:val="nil"/>
              <w:bottom w:val="single" w:sz="6" w:space="0" w:color="auto"/>
              <w:right w:val="single" w:sz="4" w:space="0" w:color="auto"/>
            </w:tcBorders>
          </w:tcPr>
          <w:p w14:paraId="32B7AB5E" w14:textId="77777777" w:rsidR="00AF2817" w:rsidRPr="00033227" w:rsidRDefault="00AF2817" w:rsidP="00AF2817">
            <w:pPr>
              <w:tabs>
                <w:tab w:val="left" w:pos="1190"/>
                <w:tab w:val="left" w:pos="2268"/>
                <w:tab w:val="left" w:pos="2834"/>
                <w:tab w:val="left" w:pos="3571"/>
                <w:tab w:val="left" w:pos="3969"/>
              </w:tabs>
              <w:spacing w:before="40" w:after="40"/>
              <w:ind w:right="-108"/>
              <w:rPr>
                <w:rFonts w:cs="Arial"/>
                <w:szCs w:val="18"/>
              </w:rPr>
            </w:pPr>
            <w:r w:rsidRPr="00033227">
              <w:rPr>
                <w:rFonts w:cs="Arial"/>
                <w:szCs w:val="18"/>
              </w:rPr>
              <w:t>57-01-01-P6</w:t>
            </w:r>
            <w:r>
              <w:rPr>
                <w:rFonts w:cs="Arial"/>
                <w:szCs w:val="18"/>
              </w:rPr>
              <w:t>1</w:t>
            </w:r>
          </w:p>
        </w:tc>
        <w:tc>
          <w:tcPr>
            <w:tcW w:w="992" w:type="dxa"/>
            <w:tcBorders>
              <w:top w:val="single" w:sz="6" w:space="0" w:color="auto"/>
              <w:left w:val="single" w:sz="4" w:space="0" w:color="auto"/>
              <w:bottom w:val="single" w:sz="6" w:space="0" w:color="auto"/>
            </w:tcBorders>
            <w:vAlign w:val="center"/>
          </w:tcPr>
          <w:p w14:paraId="4B360399" w14:textId="77777777" w:rsidR="00AF2817" w:rsidRPr="00033227" w:rsidRDefault="00AF2817" w:rsidP="00AF2817">
            <w:pPr>
              <w:pStyle w:val="DatabladText"/>
              <w:jc w:val="center"/>
              <w:rPr>
                <w:rFonts w:cs="Arial"/>
                <w:szCs w:val="18"/>
              </w:rPr>
            </w:pPr>
          </w:p>
        </w:tc>
        <w:tc>
          <w:tcPr>
            <w:tcW w:w="709" w:type="dxa"/>
            <w:tcBorders>
              <w:top w:val="single" w:sz="6" w:space="0" w:color="auto"/>
              <w:bottom w:val="single" w:sz="6" w:space="0" w:color="auto"/>
            </w:tcBorders>
            <w:vAlign w:val="center"/>
          </w:tcPr>
          <w:p w14:paraId="7234E53D" w14:textId="77777777" w:rsidR="00AF2817" w:rsidRPr="00033227" w:rsidRDefault="00AF2817" w:rsidP="00AF2817">
            <w:pPr>
              <w:pStyle w:val="DatabladText"/>
              <w:jc w:val="center"/>
              <w:rPr>
                <w:rFonts w:cs="Arial"/>
                <w:szCs w:val="18"/>
              </w:rPr>
            </w:pPr>
            <w:r w:rsidRPr="00033227">
              <w:rPr>
                <w:rFonts w:cs="Arial"/>
                <w:szCs w:val="18"/>
              </w:rPr>
              <w:t>RE</w:t>
            </w:r>
          </w:p>
        </w:tc>
        <w:tc>
          <w:tcPr>
            <w:tcW w:w="851" w:type="dxa"/>
            <w:tcBorders>
              <w:top w:val="single" w:sz="6" w:space="0" w:color="auto"/>
              <w:bottom w:val="single" w:sz="6" w:space="0" w:color="auto"/>
            </w:tcBorders>
            <w:vAlign w:val="center"/>
          </w:tcPr>
          <w:p w14:paraId="724B3B23" w14:textId="77777777" w:rsidR="00AF2817" w:rsidRPr="00033227" w:rsidRDefault="00AF2817" w:rsidP="00AF2817">
            <w:pPr>
              <w:pStyle w:val="DatabladText"/>
              <w:jc w:val="center"/>
              <w:rPr>
                <w:rFonts w:cs="Arial"/>
                <w:szCs w:val="18"/>
              </w:rPr>
            </w:pPr>
            <w:r w:rsidRPr="00033227">
              <w:rPr>
                <w:rFonts w:cs="Arial"/>
                <w:szCs w:val="18"/>
              </w:rPr>
              <w:t>RE</w:t>
            </w:r>
          </w:p>
        </w:tc>
        <w:tc>
          <w:tcPr>
            <w:tcW w:w="708" w:type="dxa"/>
            <w:tcBorders>
              <w:top w:val="single" w:sz="6" w:space="0" w:color="auto"/>
              <w:bottom w:val="single" w:sz="6" w:space="0" w:color="auto"/>
            </w:tcBorders>
            <w:vAlign w:val="center"/>
          </w:tcPr>
          <w:p w14:paraId="4B288FCC" w14:textId="77777777" w:rsidR="00AF2817" w:rsidRPr="00033227" w:rsidRDefault="00AF2817" w:rsidP="00AF2817">
            <w:pPr>
              <w:pStyle w:val="DatabladText"/>
              <w:jc w:val="center"/>
              <w:rPr>
                <w:rFonts w:cs="Arial"/>
                <w:szCs w:val="18"/>
              </w:rPr>
            </w:pPr>
            <w:r w:rsidRPr="00033227">
              <w:rPr>
                <w:rFonts w:cs="Arial"/>
                <w:szCs w:val="18"/>
              </w:rPr>
              <w:t>SÖE</w:t>
            </w:r>
          </w:p>
        </w:tc>
        <w:tc>
          <w:tcPr>
            <w:tcW w:w="851" w:type="dxa"/>
            <w:tcBorders>
              <w:top w:val="single" w:sz="6" w:space="0" w:color="auto"/>
              <w:bottom w:val="single" w:sz="6" w:space="0" w:color="auto"/>
            </w:tcBorders>
            <w:vAlign w:val="center"/>
          </w:tcPr>
          <w:p w14:paraId="6E21561B" w14:textId="77777777" w:rsidR="00AF2817" w:rsidRPr="00033227" w:rsidRDefault="00AF2817" w:rsidP="00AF2817">
            <w:pPr>
              <w:pStyle w:val="DatabladText"/>
              <w:jc w:val="center"/>
              <w:rPr>
                <w:rFonts w:cs="Arial"/>
                <w:szCs w:val="18"/>
              </w:rPr>
            </w:pPr>
            <w:r w:rsidRPr="00033227">
              <w:rPr>
                <w:rFonts w:cs="Arial"/>
                <w:szCs w:val="18"/>
              </w:rPr>
              <w:t>SÖE</w:t>
            </w:r>
          </w:p>
        </w:tc>
        <w:tc>
          <w:tcPr>
            <w:tcW w:w="993" w:type="dxa"/>
            <w:tcBorders>
              <w:top w:val="single" w:sz="6" w:space="0" w:color="auto"/>
              <w:bottom w:val="single" w:sz="6" w:space="0" w:color="auto"/>
            </w:tcBorders>
            <w:vAlign w:val="center"/>
          </w:tcPr>
          <w:p w14:paraId="0FF13137" w14:textId="77777777" w:rsidR="00AF2817" w:rsidRPr="00033227" w:rsidRDefault="00AF2817" w:rsidP="00AF2817">
            <w:pPr>
              <w:pStyle w:val="DatabladText"/>
              <w:jc w:val="center"/>
              <w:rPr>
                <w:rFonts w:cs="Arial"/>
                <w:szCs w:val="18"/>
              </w:rPr>
            </w:pPr>
            <w:r w:rsidRPr="00033227">
              <w:rPr>
                <w:rFonts w:cs="Arial"/>
                <w:szCs w:val="18"/>
              </w:rPr>
              <w:t>SÖE</w:t>
            </w:r>
          </w:p>
        </w:tc>
        <w:tc>
          <w:tcPr>
            <w:tcW w:w="851" w:type="dxa"/>
            <w:vAlign w:val="center"/>
          </w:tcPr>
          <w:p w14:paraId="32F9B192" w14:textId="77777777" w:rsidR="00AF2817" w:rsidRPr="00033227" w:rsidRDefault="009C0ECA" w:rsidP="00AF2817">
            <w:pPr>
              <w:pStyle w:val="DatabladText"/>
              <w:rPr>
                <w:rFonts w:cs="Arial"/>
                <w:szCs w:val="18"/>
              </w:rPr>
            </w:pPr>
            <w:r>
              <w:rPr>
                <w:rFonts w:cs="Arial"/>
                <w:szCs w:val="18"/>
              </w:rPr>
              <w:t>x</w:t>
            </w:r>
          </w:p>
        </w:tc>
        <w:tc>
          <w:tcPr>
            <w:tcW w:w="849" w:type="dxa"/>
          </w:tcPr>
          <w:p w14:paraId="301DF66C" w14:textId="77777777" w:rsidR="00AF2817" w:rsidRPr="00033227" w:rsidRDefault="009C0ECA" w:rsidP="00AF2817">
            <w:pPr>
              <w:pStyle w:val="DatabladText"/>
              <w:rPr>
                <w:rFonts w:cs="Arial"/>
                <w:szCs w:val="18"/>
              </w:rPr>
            </w:pPr>
            <w:r>
              <w:rPr>
                <w:rFonts w:cs="Arial"/>
                <w:szCs w:val="18"/>
              </w:rPr>
              <w:t>xx</w:t>
            </w:r>
          </w:p>
        </w:tc>
        <w:tc>
          <w:tcPr>
            <w:tcW w:w="568" w:type="dxa"/>
            <w:vAlign w:val="center"/>
          </w:tcPr>
          <w:p w14:paraId="0883528C" w14:textId="77777777" w:rsidR="00AF2817" w:rsidRPr="00033227" w:rsidRDefault="00AF2817" w:rsidP="00AF2817">
            <w:pPr>
              <w:pStyle w:val="DatabladText"/>
              <w:rPr>
                <w:rFonts w:cs="Arial"/>
                <w:szCs w:val="18"/>
              </w:rPr>
            </w:pPr>
          </w:p>
        </w:tc>
        <w:tc>
          <w:tcPr>
            <w:tcW w:w="709" w:type="dxa"/>
            <w:tcBorders>
              <w:top w:val="single" w:sz="6" w:space="0" w:color="auto"/>
              <w:bottom w:val="single" w:sz="6" w:space="0" w:color="auto"/>
            </w:tcBorders>
            <w:vAlign w:val="center"/>
          </w:tcPr>
          <w:p w14:paraId="31027903" w14:textId="77777777" w:rsidR="00AF2817" w:rsidRPr="00033227" w:rsidRDefault="00AF2817" w:rsidP="00AF2817">
            <w:pPr>
              <w:pStyle w:val="DatabladText"/>
              <w:rPr>
                <w:rFonts w:cs="Arial"/>
                <w:szCs w:val="18"/>
              </w:rPr>
            </w:pPr>
          </w:p>
        </w:tc>
        <w:tc>
          <w:tcPr>
            <w:tcW w:w="851" w:type="dxa"/>
            <w:tcBorders>
              <w:top w:val="single" w:sz="6" w:space="0" w:color="auto"/>
              <w:bottom w:val="single" w:sz="6" w:space="0" w:color="auto"/>
            </w:tcBorders>
            <w:vAlign w:val="center"/>
          </w:tcPr>
          <w:p w14:paraId="46E92BC0" w14:textId="77777777" w:rsidR="00AF2817" w:rsidRPr="00033227" w:rsidRDefault="00AF2817" w:rsidP="00AF2817">
            <w:pPr>
              <w:pStyle w:val="DatabladText"/>
              <w:rPr>
                <w:rFonts w:cs="Arial"/>
                <w:szCs w:val="18"/>
              </w:rPr>
            </w:pPr>
          </w:p>
        </w:tc>
        <w:tc>
          <w:tcPr>
            <w:tcW w:w="708" w:type="dxa"/>
            <w:tcBorders>
              <w:top w:val="single" w:sz="6" w:space="0" w:color="auto"/>
              <w:bottom w:val="single" w:sz="6" w:space="0" w:color="auto"/>
            </w:tcBorders>
            <w:vAlign w:val="center"/>
          </w:tcPr>
          <w:p w14:paraId="7A403F69" w14:textId="77777777" w:rsidR="00AF2817" w:rsidRPr="00033227" w:rsidRDefault="00AF2817" w:rsidP="00AF2817">
            <w:pPr>
              <w:pStyle w:val="DatabladText"/>
              <w:rPr>
                <w:rFonts w:cs="Arial"/>
                <w:szCs w:val="18"/>
              </w:rPr>
            </w:pPr>
          </w:p>
        </w:tc>
        <w:tc>
          <w:tcPr>
            <w:tcW w:w="991" w:type="dxa"/>
            <w:tcBorders>
              <w:top w:val="single" w:sz="6" w:space="0" w:color="auto"/>
              <w:bottom w:val="single" w:sz="6" w:space="0" w:color="auto"/>
              <w:right w:val="single" w:sz="4" w:space="0" w:color="auto"/>
            </w:tcBorders>
            <w:vAlign w:val="center"/>
          </w:tcPr>
          <w:p w14:paraId="0DCD971C" w14:textId="77777777" w:rsidR="00AF2817" w:rsidRPr="00033227" w:rsidRDefault="00AF2817" w:rsidP="00AF2817">
            <w:pPr>
              <w:pStyle w:val="DatabladText"/>
              <w:rPr>
                <w:rFonts w:cs="Arial"/>
                <w:szCs w:val="18"/>
              </w:rPr>
            </w:pPr>
          </w:p>
        </w:tc>
        <w:tc>
          <w:tcPr>
            <w:tcW w:w="2551" w:type="dxa"/>
            <w:tcBorders>
              <w:left w:val="single" w:sz="4" w:space="0" w:color="auto"/>
              <w:right w:val="nil"/>
            </w:tcBorders>
            <w:vAlign w:val="center"/>
          </w:tcPr>
          <w:p w14:paraId="232AB94F" w14:textId="77777777" w:rsidR="00AF2817" w:rsidRPr="00033227" w:rsidRDefault="00AF2817" w:rsidP="00AF2817">
            <w:pPr>
              <w:pStyle w:val="DatabladText"/>
              <w:rPr>
                <w:rFonts w:cs="Arial"/>
                <w:szCs w:val="18"/>
              </w:rPr>
            </w:pPr>
          </w:p>
        </w:tc>
      </w:tr>
      <w:tr w:rsidR="00AF2817" w:rsidRPr="00033227" w14:paraId="1B1D7E60" w14:textId="77777777" w:rsidTr="009C0ECA">
        <w:trPr>
          <w:trHeight w:val="283"/>
        </w:trPr>
        <w:tc>
          <w:tcPr>
            <w:tcW w:w="2694" w:type="dxa"/>
            <w:tcBorders>
              <w:top w:val="single" w:sz="6" w:space="0" w:color="auto"/>
              <w:left w:val="nil"/>
              <w:bottom w:val="single" w:sz="6" w:space="0" w:color="auto"/>
              <w:right w:val="single" w:sz="4" w:space="0" w:color="auto"/>
            </w:tcBorders>
          </w:tcPr>
          <w:p w14:paraId="4585D3ED" w14:textId="77777777" w:rsidR="00AF2817" w:rsidRPr="00033227" w:rsidRDefault="00AF2817" w:rsidP="00AF2817">
            <w:pPr>
              <w:tabs>
                <w:tab w:val="left" w:pos="1190"/>
                <w:tab w:val="left" w:pos="2268"/>
                <w:tab w:val="left" w:pos="2834"/>
                <w:tab w:val="left" w:pos="3571"/>
                <w:tab w:val="left" w:pos="3969"/>
              </w:tabs>
              <w:spacing w:before="40" w:after="40"/>
              <w:rPr>
                <w:rFonts w:cs="Arial"/>
                <w:szCs w:val="18"/>
              </w:rPr>
            </w:pPr>
            <w:r w:rsidRPr="00033227">
              <w:rPr>
                <w:rFonts w:cs="Arial"/>
                <w:szCs w:val="18"/>
              </w:rPr>
              <w:t>57-01-01-ST21</w:t>
            </w:r>
          </w:p>
        </w:tc>
        <w:tc>
          <w:tcPr>
            <w:tcW w:w="992" w:type="dxa"/>
            <w:tcBorders>
              <w:top w:val="single" w:sz="6" w:space="0" w:color="auto"/>
              <w:left w:val="single" w:sz="4" w:space="0" w:color="auto"/>
              <w:bottom w:val="single" w:sz="6" w:space="0" w:color="auto"/>
            </w:tcBorders>
          </w:tcPr>
          <w:p w14:paraId="3A1FFAF9" w14:textId="77777777" w:rsidR="00AF2817" w:rsidRPr="00033227" w:rsidRDefault="00AF2817" w:rsidP="00AF2817">
            <w:pPr>
              <w:tabs>
                <w:tab w:val="left" w:pos="1190"/>
                <w:tab w:val="left" w:pos="2268"/>
                <w:tab w:val="left" w:pos="2834"/>
                <w:tab w:val="left" w:pos="3571"/>
                <w:tab w:val="left" w:pos="3969"/>
              </w:tabs>
              <w:spacing w:before="40" w:after="40"/>
              <w:jc w:val="center"/>
              <w:rPr>
                <w:rFonts w:cs="Arial"/>
              </w:rPr>
            </w:pPr>
            <w:r w:rsidRPr="00033227">
              <w:rPr>
                <w:rFonts w:cs="Arial"/>
              </w:rPr>
              <w:t>UEB.12</w:t>
            </w:r>
          </w:p>
        </w:tc>
        <w:tc>
          <w:tcPr>
            <w:tcW w:w="709" w:type="dxa"/>
            <w:tcBorders>
              <w:top w:val="single" w:sz="6" w:space="0" w:color="auto"/>
              <w:bottom w:val="single" w:sz="6" w:space="0" w:color="auto"/>
            </w:tcBorders>
            <w:vAlign w:val="center"/>
          </w:tcPr>
          <w:p w14:paraId="77EBEE0E" w14:textId="77777777" w:rsidR="00AF2817" w:rsidRPr="00033227" w:rsidRDefault="00AF2817" w:rsidP="00AF2817">
            <w:pPr>
              <w:pStyle w:val="DatabladText"/>
              <w:jc w:val="center"/>
              <w:rPr>
                <w:rFonts w:cs="Arial"/>
                <w:szCs w:val="18"/>
              </w:rPr>
            </w:pPr>
            <w:r w:rsidRPr="00033227">
              <w:rPr>
                <w:rFonts w:cs="Arial"/>
                <w:szCs w:val="18"/>
              </w:rPr>
              <w:t>SÖE</w:t>
            </w:r>
          </w:p>
        </w:tc>
        <w:tc>
          <w:tcPr>
            <w:tcW w:w="851" w:type="dxa"/>
            <w:tcBorders>
              <w:top w:val="single" w:sz="6" w:space="0" w:color="auto"/>
              <w:bottom w:val="single" w:sz="6" w:space="0" w:color="auto"/>
            </w:tcBorders>
            <w:vAlign w:val="center"/>
          </w:tcPr>
          <w:p w14:paraId="311899DB" w14:textId="77777777" w:rsidR="00AF2817" w:rsidRPr="00033227" w:rsidRDefault="00AF2817" w:rsidP="00AF2817">
            <w:pPr>
              <w:pStyle w:val="DatabladText"/>
              <w:jc w:val="center"/>
              <w:rPr>
                <w:rFonts w:cs="Arial"/>
                <w:szCs w:val="18"/>
              </w:rPr>
            </w:pPr>
            <w:r w:rsidRPr="00033227">
              <w:rPr>
                <w:rFonts w:cs="Arial"/>
                <w:szCs w:val="18"/>
              </w:rPr>
              <w:t>SÖE</w:t>
            </w:r>
          </w:p>
        </w:tc>
        <w:tc>
          <w:tcPr>
            <w:tcW w:w="708" w:type="dxa"/>
            <w:tcBorders>
              <w:top w:val="single" w:sz="6" w:space="0" w:color="auto"/>
              <w:bottom w:val="single" w:sz="6" w:space="0" w:color="auto"/>
            </w:tcBorders>
            <w:vAlign w:val="center"/>
          </w:tcPr>
          <w:p w14:paraId="17D32953" w14:textId="77777777" w:rsidR="00AF2817" w:rsidRPr="00033227" w:rsidRDefault="00AF2817" w:rsidP="00AF2817">
            <w:pPr>
              <w:pStyle w:val="DatabladText"/>
              <w:jc w:val="center"/>
              <w:rPr>
                <w:rFonts w:cs="Arial"/>
                <w:szCs w:val="18"/>
              </w:rPr>
            </w:pPr>
            <w:r w:rsidRPr="00033227">
              <w:rPr>
                <w:rFonts w:cs="Arial"/>
                <w:szCs w:val="18"/>
              </w:rPr>
              <w:t>SÖE</w:t>
            </w:r>
          </w:p>
        </w:tc>
        <w:tc>
          <w:tcPr>
            <w:tcW w:w="851" w:type="dxa"/>
            <w:tcBorders>
              <w:top w:val="single" w:sz="6" w:space="0" w:color="auto"/>
              <w:bottom w:val="single" w:sz="6" w:space="0" w:color="auto"/>
            </w:tcBorders>
            <w:vAlign w:val="center"/>
          </w:tcPr>
          <w:p w14:paraId="1AE50290" w14:textId="77777777" w:rsidR="00AF2817" w:rsidRPr="00033227" w:rsidRDefault="00AF2817" w:rsidP="00AF2817">
            <w:pPr>
              <w:pStyle w:val="DatabladText"/>
              <w:jc w:val="center"/>
              <w:rPr>
                <w:rFonts w:cs="Arial"/>
                <w:szCs w:val="18"/>
              </w:rPr>
            </w:pPr>
            <w:r w:rsidRPr="00033227">
              <w:rPr>
                <w:rFonts w:cs="Arial"/>
                <w:szCs w:val="18"/>
              </w:rPr>
              <w:t>SÖE</w:t>
            </w:r>
          </w:p>
        </w:tc>
        <w:tc>
          <w:tcPr>
            <w:tcW w:w="993" w:type="dxa"/>
            <w:tcBorders>
              <w:top w:val="single" w:sz="6" w:space="0" w:color="auto"/>
              <w:bottom w:val="single" w:sz="6" w:space="0" w:color="auto"/>
            </w:tcBorders>
            <w:vAlign w:val="center"/>
          </w:tcPr>
          <w:p w14:paraId="5EA004A2" w14:textId="77777777" w:rsidR="00AF2817" w:rsidRPr="00033227" w:rsidRDefault="00AF2817" w:rsidP="00AF2817">
            <w:pPr>
              <w:pStyle w:val="DatabladText"/>
              <w:jc w:val="center"/>
              <w:rPr>
                <w:rFonts w:cs="Arial"/>
                <w:szCs w:val="18"/>
              </w:rPr>
            </w:pPr>
            <w:r w:rsidRPr="00033227">
              <w:rPr>
                <w:rFonts w:cs="Arial"/>
                <w:szCs w:val="18"/>
              </w:rPr>
              <w:t>SÖE</w:t>
            </w:r>
          </w:p>
        </w:tc>
        <w:tc>
          <w:tcPr>
            <w:tcW w:w="851" w:type="dxa"/>
            <w:vAlign w:val="center"/>
          </w:tcPr>
          <w:p w14:paraId="3BDEAF24" w14:textId="77777777" w:rsidR="00AF2817" w:rsidRPr="00033227" w:rsidRDefault="00AF2817" w:rsidP="00AF2817">
            <w:pPr>
              <w:pStyle w:val="DatabladText"/>
              <w:rPr>
                <w:rFonts w:cs="Arial"/>
                <w:szCs w:val="18"/>
              </w:rPr>
            </w:pPr>
          </w:p>
        </w:tc>
        <w:tc>
          <w:tcPr>
            <w:tcW w:w="849" w:type="dxa"/>
          </w:tcPr>
          <w:p w14:paraId="68F1CE52" w14:textId="77777777" w:rsidR="00AF2817" w:rsidRPr="00033227" w:rsidRDefault="00AF2817" w:rsidP="00AF2817">
            <w:pPr>
              <w:pStyle w:val="DatabladText"/>
              <w:rPr>
                <w:rFonts w:cs="Arial"/>
                <w:szCs w:val="18"/>
              </w:rPr>
            </w:pPr>
          </w:p>
        </w:tc>
        <w:tc>
          <w:tcPr>
            <w:tcW w:w="568" w:type="dxa"/>
            <w:vAlign w:val="center"/>
          </w:tcPr>
          <w:p w14:paraId="1F84FC41" w14:textId="77777777" w:rsidR="00AF2817" w:rsidRPr="00033227" w:rsidRDefault="00AF2817" w:rsidP="00AF2817">
            <w:pPr>
              <w:pStyle w:val="DatabladText"/>
              <w:rPr>
                <w:rFonts w:cs="Arial"/>
                <w:szCs w:val="18"/>
              </w:rPr>
            </w:pPr>
          </w:p>
        </w:tc>
        <w:tc>
          <w:tcPr>
            <w:tcW w:w="709" w:type="dxa"/>
            <w:tcBorders>
              <w:top w:val="single" w:sz="6" w:space="0" w:color="auto"/>
              <w:bottom w:val="single" w:sz="6" w:space="0" w:color="auto"/>
            </w:tcBorders>
            <w:vAlign w:val="center"/>
          </w:tcPr>
          <w:p w14:paraId="4BCE02A2" w14:textId="77777777" w:rsidR="00AF2817" w:rsidRPr="00033227" w:rsidRDefault="00AF2817" w:rsidP="00AF2817">
            <w:pPr>
              <w:pStyle w:val="DatabladText"/>
              <w:rPr>
                <w:rFonts w:cs="Arial"/>
                <w:szCs w:val="18"/>
              </w:rPr>
            </w:pPr>
          </w:p>
        </w:tc>
        <w:tc>
          <w:tcPr>
            <w:tcW w:w="851" w:type="dxa"/>
            <w:tcBorders>
              <w:top w:val="single" w:sz="6" w:space="0" w:color="auto"/>
              <w:bottom w:val="single" w:sz="6" w:space="0" w:color="auto"/>
            </w:tcBorders>
            <w:vAlign w:val="center"/>
          </w:tcPr>
          <w:p w14:paraId="3947E375" w14:textId="77777777" w:rsidR="00AF2817" w:rsidRPr="00033227" w:rsidRDefault="00AF2817" w:rsidP="00AF2817">
            <w:pPr>
              <w:pStyle w:val="DatabladText"/>
              <w:rPr>
                <w:rFonts w:cs="Arial"/>
                <w:szCs w:val="18"/>
              </w:rPr>
            </w:pPr>
          </w:p>
        </w:tc>
        <w:tc>
          <w:tcPr>
            <w:tcW w:w="708" w:type="dxa"/>
            <w:tcBorders>
              <w:top w:val="single" w:sz="6" w:space="0" w:color="auto"/>
              <w:bottom w:val="single" w:sz="6" w:space="0" w:color="auto"/>
            </w:tcBorders>
            <w:vAlign w:val="center"/>
          </w:tcPr>
          <w:p w14:paraId="15EDDAD8" w14:textId="77777777" w:rsidR="00AF2817" w:rsidRPr="00033227" w:rsidRDefault="00AF2817" w:rsidP="00AF2817">
            <w:pPr>
              <w:pStyle w:val="DatabladText"/>
              <w:rPr>
                <w:rFonts w:cs="Arial"/>
                <w:szCs w:val="18"/>
              </w:rPr>
            </w:pPr>
          </w:p>
        </w:tc>
        <w:tc>
          <w:tcPr>
            <w:tcW w:w="991" w:type="dxa"/>
            <w:tcBorders>
              <w:top w:val="single" w:sz="6" w:space="0" w:color="auto"/>
              <w:bottom w:val="single" w:sz="6" w:space="0" w:color="auto"/>
              <w:right w:val="single" w:sz="4" w:space="0" w:color="auto"/>
            </w:tcBorders>
            <w:vAlign w:val="center"/>
          </w:tcPr>
          <w:p w14:paraId="60F1540D" w14:textId="77777777" w:rsidR="00AF2817" w:rsidRPr="00033227" w:rsidRDefault="00AF2817" w:rsidP="00AF2817">
            <w:pPr>
              <w:pStyle w:val="DatabladText"/>
              <w:rPr>
                <w:rFonts w:cs="Arial"/>
                <w:szCs w:val="18"/>
              </w:rPr>
            </w:pPr>
          </w:p>
        </w:tc>
        <w:tc>
          <w:tcPr>
            <w:tcW w:w="2551" w:type="dxa"/>
            <w:tcBorders>
              <w:left w:val="single" w:sz="4" w:space="0" w:color="auto"/>
              <w:right w:val="nil"/>
            </w:tcBorders>
            <w:vAlign w:val="center"/>
          </w:tcPr>
          <w:p w14:paraId="253270C8" w14:textId="77777777" w:rsidR="00AF2817" w:rsidRPr="00033227" w:rsidRDefault="00AF2817" w:rsidP="00AF2817">
            <w:pPr>
              <w:pStyle w:val="DatabladText"/>
              <w:rPr>
                <w:rFonts w:cs="Arial"/>
                <w:szCs w:val="18"/>
              </w:rPr>
            </w:pPr>
          </w:p>
        </w:tc>
      </w:tr>
      <w:tr w:rsidR="00AF2817" w:rsidRPr="00033227" w14:paraId="6983B149" w14:textId="77777777" w:rsidTr="009C0ECA">
        <w:trPr>
          <w:trHeight w:val="283"/>
        </w:trPr>
        <w:tc>
          <w:tcPr>
            <w:tcW w:w="2694" w:type="dxa"/>
            <w:tcBorders>
              <w:top w:val="single" w:sz="6" w:space="0" w:color="auto"/>
              <w:left w:val="nil"/>
              <w:bottom w:val="single" w:sz="6" w:space="0" w:color="auto"/>
              <w:right w:val="single" w:sz="4" w:space="0" w:color="auto"/>
            </w:tcBorders>
          </w:tcPr>
          <w:p w14:paraId="5585FAEC" w14:textId="77777777" w:rsidR="00AF2817" w:rsidRPr="00033227" w:rsidRDefault="00AF2817" w:rsidP="00AF2817">
            <w:pPr>
              <w:tabs>
                <w:tab w:val="left" w:pos="1190"/>
                <w:tab w:val="left" w:pos="2268"/>
                <w:tab w:val="left" w:pos="2834"/>
                <w:tab w:val="left" w:pos="3571"/>
                <w:tab w:val="left" w:pos="3969"/>
              </w:tabs>
              <w:spacing w:before="40" w:after="40"/>
              <w:rPr>
                <w:rFonts w:cs="Arial"/>
                <w:szCs w:val="18"/>
              </w:rPr>
            </w:pPr>
            <w:r w:rsidRPr="00033227">
              <w:rPr>
                <w:rFonts w:cs="Arial"/>
                <w:szCs w:val="18"/>
              </w:rPr>
              <w:t>57-01-01-ST22</w:t>
            </w:r>
          </w:p>
        </w:tc>
        <w:tc>
          <w:tcPr>
            <w:tcW w:w="992" w:type="dxa"/>
            <w:tcBorders>
              <w:top w:val="single" w:sz="6" w:space="0" w:color="auto"/>
              <w:left w:val="single" w:sz="4" w:space="0" w:color="auto"/>
              <w:bottom w:val="single" w:sz="6" w:space="0" w:color="auto"/>
            </w:tcBorders>
          </w:tcPr>
          <w:p w14:paraId="0FF8059B" w14:textId="77777777" w:rsidR="00AF2817" w:rsidRPr="00033227" w:rsidRDefault="00AF2817" w:rsidP="00AF2817">
            <w:pPr>
              <w:tabs>
                <w:tab w:val="left" w:pos="1190"/>
                <w:tab w:val="left" w:pos="2268"/>
                <w:tab w:val="left" w:pos="2834"/>
                <w:tab w:val="left" w:pos="3571"/>
                <w:tab w:val="left" w:pos="3969"/>
              </w:tabs>
              <w:spacing w:before="40" w:after="40"/>
              <w:jc w:val="center"/>
              <w:rPr>
                <w:rFonts w:cs="Arial"/>
              </w:rPr>
            </w:pPr>
            <w:r w:rsidRPr="00033227">
              <w:rPr>
                <w:rFonts w:cs="Arial"/>
              </w:rPr>
              <w:t>UEB.12</w:t>
            </w:r>
          </w:p>
        </w:tc>
        <w:tc>
          <w:tcPr>
            <w:tcW w:w="709" w:type="dxa"/>
            <w:tcBorders>
              <w:top w:val="single" w:sz="6" w:space="0" w:color="auto"/>
              <w:bottom w:val="single" w:sz="6" w:space="0" w:color="auto"/>
            </w:tcBorders>
            <w:vAlign w:val="center"/>
          </w:tcPr>
          <w:p w14:paraId="38FBC4EE" w14:textId="77777777" w:rsidR="00AF2817" w:rsidRPr="00033227" w:rsidRDefault="00AF2817" w:rsidP="00AF2817">
            <w:pPr>
              <w:pStyle w:val="DatabladText"/>
              <w:jc w:val="center"/>
              <w:rPr>
                <w:rFonts w:cs="Arial"/>
                <w:szCs w:val="18"/>
              </w:rPr>
            </w:pPr>
            <w:r w:rsidRPr="00033227">
              <w:rPr>
                <w:rFonts w:cs="Arial"/>
                <w:szCs w:val="18"/>
              </w:rPr>
              <w:t>SÖE</w:t>
            </w:r>
          </w:p>
        </w:tc>
        <w:tc>
          <w:tcPr>
            <w:tcW w:w="851" w:type="dxa"/>
            <w:tcBorders>
              <w:top w:val="single" w:sz="6" w:space="0" w:color="auto"/>
              <w:bottom w:val="single" w:sz="6" w:space="0" w:color="auto"/>
            </w:tcBorders>
            <w:vAlign w:val="center"/>
          </w:tcPr>
          <w:p w14:paraId="2DBEAC17" w14:textId="77777777" w:rsidR="00AF2817" w:rsidRPr="00033227" w:rsidRDefault="00AF2817" w:rsidP="00AF2817">
            <w:pPr>
              <w:pStyle w:val="DatabladText"/>
              <w:jc w:val="center"/>
              <w:rPr>
                <w:rFonts w:cs="Arial"/>
                <w:szCs w:val="18"/>
              </w:rPr>
            </w:pPr>
            <w:r w:rsidRPr="00033227">
              <w:rPr>
                <w:rFonts w:cs="Arial"/>
                <w:szCs w:val="18"/>
              </w:rPr>
              <w:t>SÖE</w:t>
            </w:r>
          </w:p>
        </w:tc>
        <w:tc>
          <w:tcPr>
            <w:tcW w:w="708" w:type="dxa"/>
            <w:tcBorders>
              <w:top w:val="single" w:sz="6" w:space="0" w:color="auto"/>
              <w:bottom w:val="single" w:sz="6" w:space="0" w:color="auto"/>
            </w:tcBorders>
            <w:vAlign w:val="center"/>
          </w:tcPr>
          <w:p w14:paraId="06DCA8BA" w14:textId="77777777" w:rsidR="00AF2817" w:rsidRPr="00033227" w:rsidRDefault="00AF2817" w:rsidP="00AF2817">
            <w:pPr>
              <w:pStyle w:val="DatabladText"/>
              <w:jc w:val="center"/>
              <w:rPr>
                <w:rFonts w:cs="Arial"/>
                <w:szCs w:val="18"/>
              </w:rPr>
            </w:pPr>
            <w:r w:rsidRPr="00033227">
              <w:rPr>
                <w:rFonts w:cs="Arial"/>
                <w:szCs w:val="18"/>
              </w:rPr>
              <w:t>SÖE</w:t>
            </w:r>
          </w:p>
        </w:tc>
        <w:tc>
          <w:tcPr>
            <w:tcW w:w="851" w:type="dxa"/>
            <w:tcBorders>
              <w:top w:val="single" w:sz="6" w:space="0" w:color="auto"/>
              <w:bottom w:val="single" w:sz="6" w:space="0" w:color="auto"/>
            </w:tcBorders>
            <w:vAlign w:val="center"/>
          </w:tcPr>
          <w:p w14:paraId="5A41AE27" w14:textId="77777777" w:rsidR="00AF2817" w:rsidRPr="00033227" w:rsidRDefault="00AF2817" w:rsidP="00AF2817">
            <w:pPr>
              <w:pStyle w:val="DatabladText"/>
              <w:jc w:val="center"/>
              <w:rPr>
                <w:rFonts w:cs="Arial"/>
                <w:szCs w:val="18"/>
              </w:rPr>
            </w:pPr>
            <w:r w:rsidRPr="00033227">
              <w:rPr>
                <w:rFonts w:cs="Arial"/>
                <w:szCs w:val="18"/>
              </w:rPr>
              <w:t>SÖE</w:t>
            </w:r>
          </w:p>
        </w:tc>
        <w:tc>
          <w:tcPr>
            <w:tcW w:w="993" w:type="dxa"/>
            <w:tcBorders>
              <w:top w:val="single" w:sz="6" w:space="0" w:color="auto"/>
              <w:bottom w:val="single" w:sz="6" w:space="0" w:color="auto"/>
            </w:tcBorders>
            <w:vAlign w:val="center"/>
          </w:tcPr>
          <w:p w14:paraId="24C2EC0E" w14:textId="77777777" w:rsidR="00AF2817" w:rsidRPr="00033227" w:rsidRDefault="00AF2817" w:rsidP="00AF2817">
            <w:pPr>
              <w:pStyle w:val="DatabladText"/>
              <w:jc w:val="center"/>
              <w:rPr>
                <w:rFonts w:cs="Arial"/>
                <w:szCs w:val="18"/>
              </w:rPr>
            </w:pPr>
            <w:r w:rsidRPr="00033227">
              <w:rPr>
                <w:rFonts w:cs="Arial"/>
                <w:szCs w:val="18"/>
              </w:rPr>
              <w:t>SÖE</w:t>
            </w:r>
          </w:p>
        </w:tc>
        <w:tc>
          <w:tcPr>
            <w:tcW w:w="851" w:type="dxa"/>
            <w:vAlign w:val="center"/>
          </w:tcPr>
          <w:p w14:paraId="64E69F6A" w14:textId="77777777" w:rsidR="00AF2817" w:rsidRPr="00033227" w:rsidRDefault="00AF2817" w:rsidP="00AF2817">
            <w:pPr>
              <w:pStyle w:val="DatabladText"/>
              <w:rPr>
                <w:rFonts w:cs="Arial"/>
                <w:szCs w:val="18"/>
              </w:rPr>
            </w:pPr>
          </w:p>
        </w:tc>
        <w:tc>
          <w:tcPr>
            <w:tcW w:w="849" w:type="dxa"/>
          </w:tcPr>
          <w:p w14:paraId="7E7E8689" w14:textId="77777777" w:rsidR="00AF2817" w:rsidRPr="00033227" w:rsidRDefault="00AF2817" w:rsidP="00AF2817">
            <w:pPr>
              <w:pStyle w:val="DatabladText"/>
              <w:rPr>
                <w:rFonts w:cs="Arial"/>
                <w:szCs w:val="18"/>
              </w:rPr>
            </w:pPr>
          </w:p>
        </w:tc>
        <w:tc>
          <w:tcPr>
            <w:tcW w:w="568" w:type="dxa"/>
            <w:vAlign w:val="center"/>
          </w:tcPr>
          <w:p w14:paraId="56FC3E96" w14:textId="77777777" w:rsidR="00AF2817" w:rsidRPr="00033227" w:rsidRDefault="00AF2817" w:rsidP="00AF2817">
            <w:pPr>
              <w:pStyle w:val="DatabladText"/>
              <w:rPr>
                <w:rFonts w:cs="Arial"/>
                <w:szCs w:val="18"/>
              </w:rPr>
            </w:pPr>
          </w:p>
        </w:tc>
        <w:tc>
          <w:tcPr>
            <w:tcW w:w="709" w:type="dxa"/>
            <w:tcBorders>
              <w:top w:val="single" w:sz="6" w:space="0" w:color="auto"/>
              <w:bottom w:val="single" w:sz="6" w:space="0" w:color="auto"/>
            </w:tcBorders>
            <w:vAlign w:val="center"/>
          </w:tcPr>
          <w:p w14:paraId="25F9F468" w14:textId="77777777" w:rsidR="00AF2817" w:rsidRPr="00033227" w:rsidRDefault="00AF2817" w:rsidP="00AF2817">
            <w:pPr>
              <w:pStyle w:val="DatabladText"/>
              <w:rPr>
                <w:rFonts w:cs="Arial"/>
                <w:szCs w:val="18"/>
              </w:rPr>
            </w:pPr>
          </w:p>
        </w:tc>
        <w:tc>
          <w:tcPr>
            <w:tcW w:w="851" w:type="dxa"/>
            <w:tcBorders>
              <w:top w:val="single" w:sz="6" w:space="0" w:color="auto"/>
              <w:bottom w:val="single" w:sz="6" w:space="0" w:color="auto"/>
            </w:tcBorders>
            <w:vAlign w:val="center"/>
          </w:tcPr>
          <w:p w14:paraId="0122138D" w14:textId="77777777" w:rsidR="00AF2817" w:rsidRPr="00033227" w:rsidRDefault="00AF2817" w:rsidP="00AF2817">
            <w:pPr>
              <w:pStyle w:val="DatabladText"/>
              <w:rPr>
                <w:rFonts w:cs="Arial"/>
                <w:szCs w:val="18"/>
              </w:rPr>
            </w:pPr>
          </w:p>
        </w:tc>
        <w:tc>
          <w:tcPr>
            <w:tcW w:w="708" w:type="dxa"/>
            <w:tcBorders>
              <w:top w:val="single" w:sz="6" w:space="0" w:color="auto"/>
              <w:bottom w:val="single" w:sz="6" w:space="0" w:color="auto"/>
            </w:tcBorders>
            <w:vAlign w:val="center"/>
          </w:tcPr>
          <w:p w14:paraId="1354AC91" w14:textId="77777777" w:rsidR="00AF2817" w:rsidRPr="00033227" w:rsidRDefault="00AF2817" w:rsidP="00AF2817">
            <w:pPr>
              <w:pStyle w:val="DatabladText"/>
              <w:rPr>
                <w:rFonts w:cs="Arial"/>
                <w:szCs w:val="18"/>
              </w:rPr>
            </w:pPr>
          </w:p>
        </w:tc>
        <w:tc>
          <w:tcPr>
            <w:tcW w:w="991" w:type="dxa"/>
            <w:tcBorders>
              <w:top w:val="single" w:sz="6" w:space="0" w:color="auto"/>
              <w:bottom w:val="single" w:sz="6" w:space="0" w:color="auto"/>
              <w:right w:val="single" w:sz="4" w:space="0" w:color="auto"/>
            </w:tcBorders>
            <w:vAlign w:val="center"/>
          </w:tcPr>
          <w:p w14:paraId="326CEDD3" w14:textId="77777777" w:rsidR="00AF2817" w:rsidRPr="00033227" w:rsidRDefault="00AF2817" w:rsidP="00AF2817">
            <w:pPr>
              <w:pStyle w:val="DatabladText"/>
              <w:rPr>
                <w:rFonts w:cs="Arial"/>
                <w:szCs w:val="18"/>
              </w:rPr>
            </w:pPr>
          </w:p>
        </w:tc>
        <w:tc>
          <w:tcPr>
            <w:tcW w:w="2551" w:type="dxa"/>
            <w:tcBorders>
              <w:left w:val="single" w:sz="4" w:space="0" w:color="auto"/>
              <w:right w:val="nil"/>
            </w:tcBorders>
            <w:vAlign w:val="center"/>
          </w:tcPr>
          <w:p w14:paraId="17EC9102" w14:textId="77777777" w:rsidR="00AF2817" w:rsidRPr="00033227" w:rsidRDefault="00AF2817" w:rsidP="00AF2817">
            <w:pPr>
              <w:pStyle w:val="DatabladText"/>
              <w:rPr>
                <w:rFonts w:cs="Arial"/>
                <w:szCs w:val="18"/>
              </w:rPr>
            </w:pPr>
          </w:p>
        </w:tc>
      </w:tr>
      <w:tr w:rsidR="00AF2817" w:rsidRPr="00033227" w14:paraId="647ECAC1" w14:textId="77777777" w:rsidTr="009C0ECA">
        <w:trPr>
          <w:trHeight w:val="283"/>
        </w:trPr>
        <w:tc>
          <w:tcPr>
            <w:tcW w:w="2694" w:type="dxa"/>
            <w:tcBorders>
              <w:top w:val="single" w:sz="6" w:space="0" w:color="auto"/>
              <w:left w:val="nil"/>
              <w:bottom w:val="single" w:sz="6" w:space="0" w:color="auto"/>
              <w:right w:val="single" w:sz="4" w:space="0" w:color="auto"/>
            </w:tcBorders>
          </w:tcPr>
          <w:p w14:paraId="7C351E83" w14:textId="77777777" w:rsidR="00AF2817" w:rsidRPr="00033227" w:rsidRDefault="00AF2817" w:rsidP="00AF2817">
            <w:pPr>
              <w:tabs>
                <w:tab w:val="left" w:pos="1190"/>
                <w:tab w:val="left" w:pos="2268"/>
                <w:tab w:val="left" w:pos="2834"/>
                <w:tab w:val="left" w:pos="3571"/>
                <w:tab w:val="left" w:pos="3969"/>
              </w:tabs>
              <w:spacing w:before="40" w:after="40"/>
              <w:rPr>
                <w:rFonts w:cs="Arial"/>
                <w:szCs w:val="18"/>
              </w:rPr>
            </w:pPr>
            <w:r w:rsidRPr="00033227">
              <w:rPr>
                <w:rFonts w:cs="Arial"/>
                <w:szCs w:val="18"/>
              </w:rPr>
              <w:t>57-01-01-SV</w:t>
            </w:r>
            <w:r w:rsidR="00991BC7">
              <w:rPr>
                <w:rFonts w:cs="Arial"/>
                <w:szCs w:val="18"/>
              </w:rPr>
              <w:t>2</w:t>
            </w:r>
            <w:r>
              <w:rPr>
                <w:rFonts w:cs="Arial"/>
                <w:szCs w:val="18"/>
              </w:rPr>
              <w:t>1</w:t>
            </w:r>
          </w:p>
        </w:tc>
        <w:tc>
          <w:tcPr>
            <w:tcW w:w="992" w:type="dxa"/>
            <w:tcBorders>
              <w:top w:val="single" w:sz="6" w:space="0" w:color="auto"/>
              <w:left w:val="single" w:sz="4" w:space="0" w:color="auto"/>
              <w:bottom w:val="single" w:sz="6" w:space="0" w:color="auto"/>
            </w:tcBorders>
            <w:vAlign w:val="center"/>
          </w:tcPr>
          <w:p w14:paraId="1CE079C8" w14:textId="77777777" w:rsidR="00AF2817" w:rsidRPr="00033227" w:rsidRDefault="00AF2817" w:rsidP="00AF2817">
            <w:pPr>
              <w:tabs>
                <w:tab w:val="left" w:pos="1190"/>
                <w:tab w:val="left" w:pos="2268"/>
                <w:tab w:val="left" w:pos="2834"/>
                <w:tab w:val="left" w:pos="3571"/>
                <w:tab w:val="left" w:pos="3969"/>
              </w:tabs>
              <w:spacing w:before="40" w:after="40"/>
              <w:jc w:val="center"/>
              <w:rPr>
                <w:rFonts w:cs="Arial"/>
                <w:szCs w:val="18"/>
              </w:rPr>
            </w:pPr>
            <w:r w:rsidRPr="00033227">
              <w:rPr>
                <w:rFonts w:cs="Arial"/>
              </w:rPr>
              <w:t>UEC.1</w:t>
            </w:r>
          </w:p>
        </w:tc>
        <w:tc>
          <w:tcPr>
            <w:tcW w:w="709" w:type="dxa"/>
            <w:tcBorders>
              <w:top w:val="single" w:sz="6" w:space="0" w:color="auto"/>
              <w:bottom w:val="single" w:sz="6" w:space="0" w:color="auto"/>
            </w:tcBorders>
            <w:vAlign w:val="center"/>
          </w:tcPr>
          <w:p w14:paraId="6AACC099" w14:textId="77777777" w:rsidR="00AF2817" w:rsidRPr="00033227" w:rsidRDefault="00AF2817" w:rsidP="00AF2817">
            <w:pPr>
              <w:pStyle w:val="DatabladText"/>
              <w:jc w:val="center"/>
              <w:rPr>
                <w:rFonts w:cs="Arial"/>
                <w:szCs w:val="18"/>
              </w:rPr>
            </w:pPr>
            <w:r w:rsidRPr="00033227">
              <w:rPr>
                <w:rFonts w:cs="Arial"/>
                <w:szCs w:val="18"/>
              </w:rPr>
              <w:t>SÖE</w:t>
            </w:r>
          </w:p>
        </w:tc>
        <w:tc>
          <w:tcPr>
            <w:tcW w:w="851" w:type="dxa"/>
            <w:tcBorders>
              <w:top w:val="single" w:sz="6" w:space="0" w:color="auto"/>
              <w:bottom w:val="single" w:sz="6" w:space="0" w:color="auto"/>
            </w:tcBorders>
            <w:vAlign w:val="center"/>
          </w:tcPr>
          <w:p w14:paraId="0065B0B6" w14:textId="77777777" w:rsidR="00AF2817" w:rsidRPr="00033227" w:rsidRDefault="00AF2817" w:rsidP="00AF2817">
            <w:pPr>
              <w:pStyle w:val="DatabladText"/>
              <w:jc w:val="center"/>
              <w:rPr>
                <w:rFonts w:cs="Arial"/>
                <w:szCs w:val="18"/>
              </w:rPr>
            </w:pPr>
            <w:r w:rsidRPr="00033227">
              <w:rPr>
                <w:rFonts w:cs="Arial"/>
                <w:szCs w:val="18"/>
              </w:rPr>
              <w:t>SÖE</w:t>
            </w:r>
          </w:p>
        </w:tc>
        <w:tc>
          <w:tcPr>
            <w:tcW w:w="708" w:type="dxa"/>
            <w:tcBorders>
              <w:top w:val="single" w:sz="6" w:space="0" w:color="auto"/>
              <w:bottom w:val="single" w:sz="6" w:space="0" w:color="auto"/>
            </w:tcBorders>
            <w:vAlign w:val="center"/>
          </w:tcPr>
          <w:p w14:paraId="5838E4A6" w14:textId="77777777" w:rsidR="00AF2817" w:rsidRPr="00033227" w:rsidRDefault="00AF2817" w:rsidP="00AF2817">
            <w:pPr>
              <w:pStyle w:val="DatabladText"/>
              <w:jc w:val="center"/>
              <w:rPr>
                <w:rFonts w:cs="Arial"/>
                <w:szCs w:val="18"/>
              </w:rPr>
            </w:pPr>
            <w:r w:rsidRPr="00033227">
              <w:rPr>
                <w:rFonts w:cs="Arial"/>
                <w:szCs w:val="18"/>
              </w:rPr>
              <w:t>SÖE</w:t>
            </w:r>
          </w:p>
        </w:tc>
        <w:tc>
          <w:tcPr>
            <w:tcW w:w="851" w:type="dxa"/>
            <w:tcBorders>
              <w:top w:val="single" w:sz="6" w:space="0" w:color="auto"/>
              <w:bottom w:val="single" w:sz="6" w:space="0" w:color="auto"/>
            </w:tcBorders>
            <w:vAlign w:val="center"/>
          </w:tcPr>
          <w:p w14:paraId="19A8866E" w14:textId="77777777" w:rsidR="00AF2817" w:rsidRPr="00033227" w:rsidRDefault="00AF2817" w:rsidP="00AF2817">
            <w:pPr>
              <w:pStyle w:val="DatabladText"/>
              <w:jc w:val="center"/>
              <w:rPr>
                <w:rFonts w:cs="Arial"/>
                <w:szCs w:val="18"/>
              </w:rPr>
            </w:pPr>
            <w:r w:rsidRPr="00033227">
              <w:rPr>
                <w:rFonts w:cs="Arial"/>
                <w:szCs w:val="18"/>
              </w:rPr>
              <w:t>SÖE</w:t>
            </w:r>
          </w:p>
        </w:tc>
        <w:tc>
          <w:tcPr>
            <w:tcW w:w="993" w:type="dxa"/>
            <w:tcBorders>
              <w:top w:val="single" w:sz="6" w:space="0" w:color="auto"/>
              <w:bottom w:val="single" w:sz="6" w:space="0" w:color="auto"/>
            </w:tcBorders>
            <w:vAlign w:val="center"/>
          </w:tcPr>
          <w:p w14:paraId="7139EED1" w14:textId="77777777" w:rsidR="00AF2817" w:rsidRPr="00033227" w:rsidRDefault="00AF2817" w:rsidP="00AF2817">
            <w:pPr>
              <w:pStyle w:val="DatabladText"/>
              <w:jc w:val="center"/>
              <w:rPr>
                <w:rFonts w:cs="Arial"/>
                <w:szCs w:val="18"/>
              </w:rPr>
            </w:pPr>
            <w:r w:rsidRPr="00033227">
              <w:rPr>
                <w:rFonts w:cs="Arial"/>
                <w:szCs w:val="18"/>
              </w:rPr>
              <w:t>SÖE</w:t>
            </w:r>
          </w:p>
        </w:tc>
        <w:tc>
          <w:tcPr>
            <w:tcW w:w="851" w:type="dxa"/>
            <w:vAlign w:val="center"/>
          </w:tcPr>
          <w:p w14:paraId="568BC55B" w14:textId="77777777" w:rsidR="00AF2817" w:rsidRPr="00033227" w:rsidRDefault="00AF2817" w:rsidP="00AF2817">
            <w:pPr>
              <w:pStyle w:val="DatabladText"/>
              <w:rPr>
                <w:rFonts w:cs="Arial"/>
                <w:szCs w:val="18"/>
              </w:rPr>
            </w:pPr>
          </w:p>
        </w:tc>
        <w:tc>
          <w:tcPr>
            <w:tcW w:w="849" w:type="dxa"/>
          </w:tcPr>
          <w:p w14:paraId="4B1F1098" w14:textId="77777777" w:rsidR="00AF2817" w:rsidRPr="00033227" w:rsidRDefault="00AF2817" w:rsidP="00AF2817">
            <w:pPr>
              <w:pStyle w:val="DatabladText"/>
              <w:rPr>
                <w:rFonts w:cs="Arial"/>
                <w:szCs w:val="18"/>
              </w:rPr>
            </w:pPr>
          </w:p>
        </w:tc>
        <w:tc>
          <w:tcPr>
            <w:tcW w:w="568" w:type="dxa"/>
            <w:vAlign w:val="center"/>
          </w:tcPr>
          <w:p w14:paraId="01CC7D93" w14:textId="77777777" w:rsidR="00AF2817" w:rsidRPr="00033227" w:rsidRDefault="00AF2817" w:rsidP="00AF2817">
            <w:pPr>
              <w:pStyle w:val="DatabladText"/>
              <w:rPr>
                <w:rFonts w:cs="Arial"/>
                <w:szCs w:val="18"/>
              </w:rPr>
            </w:pPr>
          </w:p>
        </w:tc>
        <w:tc>
          <w:tcPr>
            <w:tcW w:w="709" w:type="dxa"/>
            <w:tcBorders>
              <w:top w:val="single" w:sz="6" w:space="0" w:color="auto"/>
              <w:bottom w:val="single" w:sz="6" w:space="0" w:color="auto"/>
            </w:tcBorders>
            <w:vAlign w:val="center"/>
          </w:tcPr>
          <w:p w14:paraId="1CFA2887" w14:textId="77777777" w:rsidR="00AF2817" w:rsidRPr="00033227" w:rsidRDefault="00AF2817" w:rsidP="00AF2817">
            <w:pPr>
              <w:pStyle w:val="DatabladText"/>
              <w:rPr>
                <w:rFonts w:cs="Arial"/>
                <w:szCs w:val="18"/>
              </w:rPr>
            </w:pPr>
          </w:p>
        </w:tc>
        <w:tc>
          <w:tcPr>
            <w:tcW w:w="851" w:type="dxa"/>
            <w:tcBorders>
              <w:top w:val="single" w:sz="6" w:space="0" w:color="auto"/>
              <w:bottom w:val="single" w:sz="6" w:space="0" w:color="auto"/>
            </w:tcBorders>
            <w:vAlign w:val="center"/>
          </w:tcPr>
          <w:p w14:paraId="43F17865" w14:textId="77777777" w:rsidR="00AF2817" w:rsidRPr="00033227" w:rsidRDefault="00AF2817" w:rsidP="00AF2817">
            <w:pPr>
              <w:pStyle w:val="DatabladText"/>
              <w:rPr>
                <w:rFonts w:cs="Arial"/>
                <w:szCs w:val="18"/>
              </w:rPr>
            </w:pPr>
          </w:p>
        </w:tc>
        <w:tc>
          <w:tcPr>
            <w:tcW w:w="708" w:type="dxa"/>
            <w:tcBorders>
              <w:top w:val="single" w:sz="6" w:space="0" w:color="auto"/>
              <w:bottom w:val="single" w:sz="6" w:space="0" w:color="auto"/>
            </w:tcBorders>
            <w:vAlign w:val="center"/>
          </w:tcPr>
          <w:p w14:paraId="21A491C3" w14:textId="77777777" w:rsidR="00AF2817" w:rsidRPr="00033227" w:rsidRDefault="00AF2817" w:rsidP="00AF2817">
            <w:pPr>
              <w:pStyle w:val="DatabladText"/>
              <w:rPr>
                <w:rFonts w:cs="Arial"/>
                <w:szCs w:val="18"/>
              </w:rPr>
            </w:pPr>
          </w:p>
        </w:tc>
        <w:tc>
          <w:tcPr>
            <w:tcW w:w="991" w:type="dxa"/>
            <w:tcBorders>
              <w:top w:val="single" w:sz="6" w:space="0" w:color="auto"/>
              <w:bottom w:val="single" w:sz="6" w:space="0" w:color="auto"/>
              <w:right w:val="single" w:sz="4" w:space="0" w:color="auto"/>
            </w:tcBorders>
            <w:vAlign w:val="center"/>
          </w:tcPr>
          <w:p w14:paraId="41789BDD" w14:textId="77777777" w:rsidR="00AF2817" w:rsidRPr="00033227" w:rsidRDefault="00AF2817" w:rsidP="00AF2817">
            <w:pPr>
              <w:pStyle w:val="DatabladText"/>
              <w:rPr>
                <w:rFonts w:cs="Arial"/>
                <w:szCs w:val="18"/>
              </w:rPr>
            </w:pPr>
          </w:p>
        </w:tc>
        <w:tc>
          <w:tcPr>
            <w:tcW w:w="2551" w:type="dxa"/>
            <w:tcBorders>
              <w:left w:val="single" w:sz="4" w:space="0" w:color="auto"/>
              <w:right w:val="nil"/>
            </w:tcBorders>
            <w:vAlign w:val="center"/>
          </w:tcPr>
          <w:p w14:paraId="4B0045B3" w14:textId="77777777" w:rsidR="00AF2817" w:rsidRPr="00033227" w:rsidRDefault="00AF2817" w:rsidP="00AF2817">
            <w:pPr>
              <w:pStyle w:val="DatabladText"/>
              <w:rPr>
                <w:rFonts w:cs="Arial"/>
                <w:szCs w:val="18"/>
              </w:rPr>
            </w:pPr>
          </w:p>
        </w:tc>
      </w:tr>
      <w:tr w:rsidR="00AF2817" w:rsidRPr="00033227" w14:paraId="7A954C32" w14:textId="77777777" w:rsidTr="009C0ECA">
        <w:trPr>
          <w:trHeight w:val="283"/>
        </w:trPr>
        <w:tc>
          <w:tcPr>
            <w:tcW w:w="2694" w:type="dxa"/>
            <w:tcBorders>
              <w:top w:val="single" w:sz="6" w:space="0" w:color="auto"/>
              <w:left w:val="nil"/>
              <w:bottom w:val="single" w:sz="6" w:space="0" w:color="auto"/>
              <w:right w:val="single" w:sz="4" w:space="0" w:color="auto"/>
            </w:tcBorders>
          </w:tcPr>
          <w:p w14:paraId="6F352913" w14:textId="77777777" w:rsidR="00AF2817" w:rsidRPr="00033227" w:rsidRDefault="00AF2817" w:rsidP="00AF2817">
            <w:pPr>
              <w:tabs>
                <w:tab w:val="left" w:pos="1190"/>
                <w:tab w:val="left" w:pos="2268"/>
                <w:tab w:val="left" w:pos="2834"/>
                <w:tab w:val="left" w:pos="3571"/>
                <w:tab w:val="left" w:pos="3969"/>
              </w:tabs>
              <w:spacing w:before="40" w:after="40"/>
              <w:rPr>
                <w:rFonts w:cs="Arial"/>
                <w:szCs w:val="18"/>
              </w:rPr>
            </w:pPr>
            <w:r w:rsidRPr="00033227">
              <w:rPr>
                <w:rFonts w:cs="Arial"/>
                <w:szCs w:val="18"/>
              </w:rPr>
              <w:t>57-01-01-SV</w:t>
            </w:r>
            <w:r w:rsidR="00991BC7">
              <w:rPr>
                <w:rFonts w:cs="Arial"/>
                <w:szCs w:val="18"/>
              </w:rPr>
              <w:t>2</w:t>
            </w:r>
            <w:r w:rsidR="00925DCB">
              <w:rPr>
                <w:rFonts w:cs="Arial"/>
                <w:szCs w:val="18"/>
              </w:rPr>
              <w:t>2</w:t>
            </w:r>
          </w:p>
        </w:tc>
        <w:tc>
          <w:tcPr>
            <w:tcW w:w="992" w:type="dxa"/>
            <w:tcBorders>
              <w:top w:val="single" w:sz="6" w:space="0" w:color="auto"/>
              <w:left w:val="single" w:sz="4" w:space="0" w:color="auto"/>
              <w:bottom w:val="single" w:sz="6" w:space="0" w:color="auto"/>
            </w:tcBorders>
            <w:vAlign w:val="center"/>
          </w:tcPr>
          <w:p w14:paraId="6575AB5F" w14:textId="77777777" w:rsidR="00AF2817" w:rsidRPr="00033227" w:rsidRDefault="00AF2817" w:rsidP="00AF2817">
            <w:pPr>
              <w:tabs>
                <w:tab w:val="left" w:pos="1190"/>
                <w:tab w:val="left" w:pos="2268"/>
                <w:tab w:val="left" w:pos="2834"/>
                <w:tab w:val="left" w:pos="3571"/>
                <w:tab w:val="left" w:pos="3969"/>
              </w:tabs>
              <w:spacing w:before="40" w:after="40"/>
              <w:jc w:val="center"/>
              <w:rPr>
                <w:rFonts w:cs="Arial"/>
                <w:szCs w:val="18"/>
              </w:rPr>
            </w:pPr>
            <w:r w:rsidRPr="00033227">
              <w:rPr>
                <w:rFonts w:cs="Arial"/>
              </w:rPr>
              <w:t>UEC.1</w:t>
            </w:r>
          </w:p>
        </w:tc>
        <w:tc>
          <w:tcPr>
            <w:tcW w:w="709" w:type="dxa"/>
            <w:tcBorders>
              <w:top w:val="single" w:sz="6" w:space="0" w:color="auto"/>
              <w:bottom w:val="single" w:sz="6" w:space="0" w:color="auto"/>
            </w:tcBorders>
            <w:vAlign w:val="center"/>
          </w:tcPr>
          <w:p w14:paraId="6E3C43E2" w14:textId="77777777" w:rsidR="00AF2817" w:rsidRPr="00033227" w:rsidRDefault="00AF2817" w:rsidP="00AF2817">
            <w:pPr>
              <w:pStyle w:val="DatabladText"/>
              <w:jc w:val="center"/>
              <w:rPr>
                <w:rFonts w:cs="Arial"/>
                <w:szCs w:val="18"/>
              </w:rPr>
            </w:pPr>
            <w:r w:rsidRPr="00033227">
              <w:rPr>
                <w:rFonts w:cs="Arial"/>
                <w:szCs w:val="18"/>
              </w:rPr>
              <w:t>SÖE</w:t>
            </w:r>
          </w:p>
        </w:tc>
        <w:tc>
          <w:tcPr>
            <w:tcW w:w="851" w:type="dxa"/>
            <w:tcBorders>
              <w:top w:val="single" w:sz="6" w:space="0" w:color="auto"/>
              <w:bottom w:val="single" w:sz="6" w:space="0" w:color="auto"/>
            </w:tcBorders>
            <w:vAlign w:val="center"/>
          </w:tcPr>
          <w:p w14:paraId="19053648" w14:textId="77777777" w:rsidR="00AF2817" w:rsidRPr="00033227" w:rsidRDefault="00AF2817" w:rsidP="00AF2817">
            <w:pPr>
              <w:pStyle w:val="DatabladText"/>
              <w:jc w:val="center"/>
              <w:rPr>
                <w:rFonts w:cs="Arial"/>
                <w:szCs w:val="18"/>
              </w:rPr>
            </w:pPr>
            <w:r w:rsidRPr="00033227">
              <w:rPr>
                <w:rFonts w:cs="Arial"/>
                <w:szCs w:val="18"/>
              </w:rPr>
              <w:t>SÖE</w:t>
            </w:r>
          </w:p>
        </w:tc>
        <w:tc>
          <w:tcPr>
            <w:tcW w:w="708" w:type="dxa"/>
            <w:tcBorders>
              <w:top w:val="single" w:sz="6" w:space="0" w:color="auto"/>
              <w:bottom w:val="single" w:sz="6" w:space="0" w:color="auto"/>
            </w:tcBorders>
            <w:vAlign w:val="center"/>
          </w:tcPr>
          <w:p w14:paraId="78002153" w14:textId="77777777" w:rsidR="00AF2817" w:rsidRPr="00033227" w:rsidRDefault="00AF2817" w:rsidP="00AF2817">
            <w:pPr>
              <w:pStyle w:val="DatabladText"/>
              <w:jc w:val="center"/>
              <w:rPr>
                <w:rFonts w:cs="Arial"/>
                <w:szCs w:val="18"/>
              </w:rPr>
            </w:pPr>
            <w:r w:rsidRPr="00033227">
              <w:rPr>
                <w:rFonts w:cs="Arial"/>
                <w:szCs w:val="18"/>
              </w:rPr>
              <w:t>SÖE</w:t>
            </w:r>
          </w:p>
        </w:tc>
        <w:tc>
          <w:tcPr>
            <w:tcW w:w="851" w:type="dxa"/>
            <w:tcBorders>
              <w:top w:val="single" w:sz="6" w:space="0" w:color="auto"/>
              <w:bottom w:val="single" w:sz="6" w:space="0" w:color="auto"/>
            </w:tcBorders>
            <w:vAlign w:val="center"/>
          </w:tcPr>
          <w:p w14:paraId="380B5DB2" w14:textId="77777777" w:rsidR="00AF2817" w:rsidRPr="00033227" w:rsidRDefault="00AF2817" w:rsidP="00AF2817">
            <w:pPr>
              <w:pStyle w:val="DatabladText"/>
              <w:jc w:val="center"/>
              <w:rPr>
                <w:rFonts w:cs="Arial"/>
                <w:szCs w:val="18"/>
              </w:rPr>
            </w:pPr>
            <w:r w:rsidRPr="00033227">
              <w:rPr>
                <w:rFonts w:cs="Arial"/>
                <w:szCs w:val="18"/>
              </w:rPr>
              <w:t>SÖE</w:t>
            </w:r>
          </w:p>
        </w:tc>
        <w:tc>
          <w:tcPr>
            <w:tcW w:w="993" w:type="dxa"/>
            <w:tcBorders>
              <w:top w:val="single" w:sz="6" w:space="0" w:color="auto"/>
              <w:bottom w:val="single" w:sz="6" w:space="0" w:color="auto"/>
            </w:tcBorders>
            <w:vAlign w:val="center"/>
          </w:tcPr>
          <w:p w14:paraId="271648E9" w14:textId="77777777" w:rsidR="00AF2817" w:rsidRPr="00033227" w:rsidRDefault="00AF2817" w:rsidP="00AF2817">
            <w:pPr>
              <w:pStyle w:val="DatabladText"/>
              <w:jc w:val="center"/>
              <w:rPr>
                <w:rFonts w:cs="Arial"/>
                <w:szCs w:val="18"/>
              </w:rPr>
            </w:pPr>
            <w:r w:rsidRPr="00033227">
              <w:rPr>
                <w:rFonts w:cs="Arial"/>
                <w:szCs w:val="18"/>
              </w:rPr>
              <w:t>SÖE</w:t>
            </w:r>
          </w:p>
        </w:tc>
        <w:tc>
          <w:tcPr>
            <w:tcW w:w="851" w:type="dxa"/>
            <w:vAlign w:val="center"/>
          </w:tcPr>
          <w:p w14:paraId="1CF7E4EB" w14:textId="77777777" w:rsidR="00AF2817" w:rsidRPr="00033227" w:rsidRDefault="00AF2817" w:rsidP="00AF2817">
            <w:pPr>
              <w:pStyle w:val="DatabladText"/>
              <w:rPr>
                <w:rFonts w:cs="Arial"/>
                <w:szCs w:val="18"/>
              </w:rPr>
            </w:pPr>
          </w:p>
        </w:tc>
        <w:tc>
          <w:tcPr>
            <w:tcW w:w="849" w:type="dxa"/>
          </w:tcPr>
          <w:p w14:paraId="6D15CFC7" w14:textId="77777777" w:rsidR="00AF2817" w:rsidRPr="00033227" w:rsidRDefault="00AF2817" w:rsidP="00AF2817">
            <w:pPr>
              <w:pStyle w:val="DatabladText"/>
              <w:rPr>
                <w:rFonts w:cs="Arial"/>
                <w:szCs w:val="18"/>
              </w:rPr>
            </w:pPr>
          </w:p>
        </w:tc>
        <w:tc>
          <w:tcPr>
            <w:tcW w:w="568" w:type="dxa"/>
            <w:vAlign w:val="center"/>
          </w:tcPr>
          <w:p w14:paraId="78D0FF46" w14:textId="77777777" w:rsidR="00AF2817" w:rsidRPr="00033227" w:rsidRDefault="00AF2817" w:rsidP="00AF2817">
            <w:pPr>
              <w:pStyle w:val="DatabladText"/>
              <w:rPr>
                <w:rFonts w:cs="Arial"/>
                <w:szCs w:val="18"/>
              </w:rPr>
            </w:pPr>
          </w:p>
        </w:tc>
        <w:tc>
          <w:tcPr>
            <w:tcW w:w="709" w:type="dxa"/>
            <w:tcBorders>
              <w:top w:val="single" w:sz="6" w:space="0" w:color="auto"/>
              <w:bottom w:val="single" w:sz="6" w:space="0" w:color="auto"/>
            </w:tcBorders>
            <w:vAlign w:val="center"/>
          </w:tcPr>
          <w:p w14:paraId="04DE158C" w14:textId="77777777" w:rsidR="00AF2817" w:rsidRPr="00033227" w:rsidRDefault="00AF2817" w:rsidP="00AF2817">
            <w:pPr>
              <w:pStyle w:val="DatabladText"/>
              <w:rPr>
                <w:rFonts w:cs="Arial"/>
                <w:szCs w:val="18"/>
              </w:rPr>
            </w:pPr>
          </w:p>
        </w:tc>
        <w:tc>
          <w:tcPr>
            <w:tcW w:w="851" w:type="dxa"/>
            <w:tcBorders>
              <w:top w:val="single" w:sz="6" w:space="0" w:color="auto"/>
              <w:bottom w:val="single" w:sz="6" w:space="0" w:color="auto"/>
            </w:tcBorders>
            <w:vAlign w:val="center"/>
          </w:tcPr>
          <w:p w14:paraId="56ED4BBD" w14:textId="77777777" w:rsidR="00AF2817" w:rsidRPr="00033227" w:rsidRDefault="00AF2817" w:rsidP="00AF2817">
            <w:pPr>
              <w:pStyle w:val="DatabladText"/>
              <w:rPr>
                <w:rFonts w:cs="Arial"/>
                <w:szCs w:val="18"/>
              </w:rPr>
            </w:pPr>
          </w:p>
        </w:tc>
        <w:tc>
          <w:tcPr>
            <w:tcW w:w="708" w:type="dxa"/>
            <w:tcBorders>
              <w:top w:val="single" w:sz="6" w:space="0" w:color="auto"/>
              <w:bottom w:val="single" w:sz="6" w:space="0" w:color="auto"/>
            </w:tcBorders>
            <w:vAlign w:val="center"/>
          </w:tcPr>
          <w:p w14:paraId="687F6E1F" w14:textId="77777777" w:rsidR="00AF2817" w:rsidRPr="00033227" w:rsidRDefault="00AF2817" w:rsidP="00AF2817">
            <w:pPr>
              <w:pStyle w:val="DatabladText"/>
              <w:rPr>
                <w:rFonts w:cs="Arial"/>
                <w:szCs w:val="18"/>
              </w:rPr>
            </w:pPr>
          </w:p>
        </w:tc>
        <w:tc>
          <w:tcPr>
            <w:tcW w:w="991" w:type="dxa"/>
            <w:tcBorders>
              <w:top w:val="single" w:sz="6" w:space="0" w:color="auto"/>
              <w:bottom w:val="single" w:sz="6" w:space="0" w:color="auto"/>
              <w:right w:val="single" w:sz="4" w:space="0" w:color="auto"/>
            </w:tcBorders>
            <w:vAlign w:val="center"/>
          </w:tcPr>
          <w:p w14:paraId="7BB07AA4" w14:textId="77777777" w:rsidR="00AF2817" w:rsidRPr="00033227" w:rsidRDefault="00AF2817" w:rsidP="00AF2817">
            <w:pPr>
              <w:pStyle w:val="DatabladText"/>
              <w:rPr>
                <w:rFonts w:cs="Arial"/>
                <w:szCs w:val="18"/>
              </w:rPr>
            </w:pPr>
          </w:p>
        </w:tc>
        <w:tc>
          <w:tcPr>
            <w:tcW w:w="2551" w:type="dxa"/>
            <w:tcBorders>
              <w:left w:val="single" w:sz="4" w:space="0" w:color="auto"/>
              <w:right w:val="nil"/>
            </w:tcBorders>
            <w:vAlign w:val="center"/>
          </w:tcPr>
          <w:p w14:paraId="3C5DEE8C" w14:textId="77777777" w:rsidR="00AF2817" w:rsidRPr="00033227" w:rsidRDefault="00AF2817" w:rsidP="00AF2817">
            <w:pPr>
              <w:pStyle w:val="DatabladText"/>
              <w:rPr>
                <w:rFonts w:cs="Arial"/>
                <w:szCs w:val="18"/>
              </w:rPr>
            </w:pPr>
          </w:p>
        </w:tc>
      </w:tr>
      <w:tr w:rsidR="00AF2817" w:rsidRPr="00033227" w14:paraId="09983D6C" w14:textId="77777777" w:rsidTr="009C0ECA">
        <w:trPr>
          <w:trHeight w:val="283"/>
        </w:trPr>
        <w:tc>
          <w:tcPr>
            <w:tcW w:w="2694" w:type="dxa"/>
            <w:tcBorders>
              <w:top w:val="single" w:sz="6" w:space="0" w:color="auto"/>
              <w:left w:val="nil"/>
              <w:bottom w:val="single" w:sz="6" w:space="0" w:color="auto"/>
              <w:right w:val="single" w:sz="4" w:space="0" w:color="auto"/>
            </w:tcBorders>
          </w:tcPr>
          <w:p w14:paraId="4C99041D" w14:textId="77777777" w:rsidR="00AF2817" w:rsidRPr="00033227" w:rsidRDefault="00AF2817" w:rsidP="00AF2817">
            <w:pPr>
              <w:tabs>
                <w:tab w:val="left" w:pos="1190"/>
                <w:tab w:val="left" w:pos="2268"/>
                <w:tab w:val="left" w:pos="2834"/>
                <w:tab w:val="left" w:pos="3571"/>
                <w:tab w:val="left" w:pos="3969"/>
              </w:tabs>
              <w:spacing w:before="40" w:after="40"/>
              <w:rPr>
                <w:rFonts w:cs="Arial"/>
                <w:szCs w:val="18"/>
              </w:rPr>
            </w:pPr>
            <w:r w:rsidRPr="00033227">
              <w:rPr>
                <w:rFonts w:cs="Arial"/>
                <w:szCs w:val="18"/>
              </w:rPr>
              <w:t>57-01-01-</w:t>
            </w:r>
            <w:r>
              <w:rPr>
                <w:rFonts w:cs="Arial"/>
                <w:szCs w:val="18"/>
              </w:rPr>
              <w:t>RVÅ</w:t>
            </w:r>
            <w:r w:rsidRPr="00033227">
              <w:rPr>
                <w:rFonts w:cs="Arial"/>
                <w:szCs w:val="18"/>
              </w:rPr>
              <w:t>1</w:t>
            </w:r>
          </w:p>
        </w:tc>
        <w:tc>
          <w:tcPr>
            <w:tcW w:w="992" w:type="dxa"/>
            <w:tcBorders>
              <w:top w:val="single" w:sz="6" w:space="0" w:color="auto"/>
              <w:left w:val="single" w:sz="4" w:space="0" w:color="auto"/>
              <w:bottom w:val="single" w:sz="6" w:space="0" w:color="auto"/>
            </w:tcBorders>
            <w:vAlign w:val="center"/>
          </w:tcPr>
          <w:p w14:paraId="253FA062" w14:textId="77777777" w:rsidR="00AF2817" w:rsidRPr="00033227" w:rsidRDefault="00AF2817" w:rsidP="00AF2817">
            <w:pPr>
              <w:pStyle w:val="DatabladText"/>
              <w:jc w:val="center"/>
              <w:rPr>
                <w:rFonts w:cs="Arial"/>
                <w:szCs w:val="18"/>
              </w:rPr>
            </w:pPr>
          </w:p>
        </w:tc>
        <w:tc>
          <w:tcPr>
            <w:tcW w:w="709" w:type="dxa"/>
            <w:tcBorders>
              <w:top w:val="single" w:sz="6" w:space="0" w:color="auto"/>
              <w:bottom w:val="single" w:sz="6" w:space="0" w:color="auto"/>
            </w:tcBorders>
            <w:vAlign w:val="center"/>
          </w:tcPr>
          <w:p w14:paraId="14F88CE5" w14:textId="77777777" w:rsidR="00AF2817" w:rsidRPr="00033227" w:rsidRDefault="00AF2817" w:rsidP="00AF2817">
            <w:pPr>
              <w:pStyle w:val="DatabladText"/>
              <w:jc w:val="center"/>
              <w:rPr>
                <w:rFonts w:cs="Arial"/>
                <w:szCs w:val="18"/>
              </w:rPr>
            </w:pPr>
            <w:r w:rsidRPr="00033227">
              <w:rPr>
                <w:rFonts w:cs="Arial"/>
                <w:szCs w:val="18"/>
              </w:rPr>
              <w:t>LE</w:t>
            </w:r>
          </w:p>
        </w:tc>
        <w:tc>
          <w:tcPr>
            <w:tcW w:w="851" w:type="dxa"/>
            <w:tcBorders>
              <w:top w:val="single" w:sz="6" w:space="0" w:color="auto"/>
              <w:bottom w:val="single" w:sz="6" w:space="0" w:color="auto"/>
            </w:tcBorders>
            <w:vAlign w:val="center"/>
          </w:tcPr>
          <w:p w14:paraId="1E41F700" w14:textId="77777777" w:rsidR="00AF2817" w:rsidRPr="00033227" w:rsidRDefault="00AF2817" w:rsidP="00AF2817">
            <w:pPr>
              <w:pStyle w:val="DatabladText"/>
              <w:jc w:val="center"/>
              <w:rPr>
                <w:rFonts w:cs="Arial"/>
                <w:szCs w:val="18"/>
              </w:rPr>
            </w:pPr>
            <w:r w:rsidRPr="00033227">
              <w:rPr>
                <w:rFonts w:cs="Arial"/>
                <w:szCs w:val="18"/>
              </w:rPr>
              <w:t>LE</w:t>
            </w:r>
          </w:p>
        </w:tc>
        <w:tc>
          <w:tcPr>
            <w:tcW w:w="708" w:type="dxa"/>
            <w:tcBorders>
              <w:top w:val="single" w:sz="6" w:space="0" w:color="auto"/>
              <w:bottom w:val="single" w:sz="6" w:space="0" w:color="auto"/>
            </w:tcBorders>
            <w:vAlign w:val="center"/>
          </w:tcPr>
          <w:p w14:paraId="63AD6B41" w14:textId="77777777" w:rsidR="00AF2817" w:rsidRPr="00033227" w:rsidRDefault="00AF2817" w:rsidP="00AF2817">
            <w:pPr>
              <w:pStyle w:val="DatabladText"/>
              <w:jc w:val="center"/>
              <w:rPr>
                <w:rFonts w:cs="Arial"/>
                <w:szCs w:val="18"/>
              </w:rPr>
            </w:pPr>
            <w:r w:rsidRPr="00033227">
              <w:rPr>
                <w:rFonts w:cs="Arial"/>
                <w:szCs w:val="18"/>
              </w:rPr>
              <w:t>SÖE</w:t>
            </w:r>
          </w:p>
        </w:tc>
        <w:tc>
          <w:tcPr>
            <w:tcW w:w="851" w:type="dxa"/>
            <w:tcBorders>
              <w:top w:val="single" w:sz="6" w:space="0" w:color="auto"/>
              <w:bottom w:val="single" w:sz="6" w:space="0" w:color="auto"/>
            </w:tcBorders>
            <w:vAlign w:val="center"/>
          </w:tcPr>
          <w:p w14:paraId="0EF8758E" w14:textId="77777777" w:rsidR="00AF2817" w:rsidRPr="00033227" w:rsidRDefault="00AF2817" w:rsidP="00AF2817">
            <w:pPr>
              <w:pStyle w:val="DatabladText"/>
              <w:jc w:val="center"/>
              <w:rPr>
                <w:rFonts w:cs="Arial"/>
                <w:szCs w:val="18"/>
              </w:rPr>
            </w:pPr>
            <w:r w:rsidRPr="00033227">
              <w:rPr>
                <w:rFonts w:cs="Arial"/>
                <w:szCs w:val="18"/>
              </w:rPr>
              <w:t>SÖE</w:t>
            </w:r>
          </w:p>
        </w:tc>
        <w:tc>
          <w:tcPr>
            <w:tcW w:w="993" w:type="dxa"/>
            <w:tcBorders>
              <w:top w:val="single" w:sz="6" w:space="0" w:color="auto"/>
              <w:bottom w:val="single" w:sz="6" w:space="0" w:color="auto"/>
            </w:tcBorders>
            <w:vAlign w:val="center"/>
          </w:tcPr>
          <w:p w14:paraId="6CC2935D" w14:textId="77777777" w:rsidR="00AF2817" w:rsidRPr="00033227" w:rsidRDefault="00AF2817" w:rsidP="00AF2817">
            <w:pPr>
              <w:pStyle w:val="DatabladText"/>
              <w:jc w:val="center"/>
              <w:rPr>
                <w:rFonts w:cs="Arial"/>
                <w:szCs w:val="18"/>
              </w:rPr>
            </w:pPr>
            <w:r w:rsidRPr="00033227">
              <w:rPr>
                <w:rFonts w:cs="Arial"/>
                <w:szCs w:val="18"/>
              </w:rPr>
              <w:t>SÖE</w:t>
            </w:r>
          </w:p>
        </w:tc>
        <w:tc>
          <w:tcPr>
            <w:tcW w:w="851" w:type="dxa"/>
            <w:vAlign w:val="center"/>
          </w:tcPr>
          <w:p w14:paraId="7F9C3B43" w14:textId="77777777" w:rsidR="00AF2817" w:rsidRPr="00033227" w:rsidRDefault="00AF2817" w:rsidP="00AF2817">
            <w:pPr>
              <w:pStyle w:val="DatabladText"/>
              <w:rPr>
                <w:rFonts w:cs="Arial"/>
                <w:szCs w:val="18"/>
              </w:rPr>
            </w:pPr>
          </w:p>
        </w:tc>
        <w:tc>
          <w:tcPr>
            <w:tcW w:w="849" w:type="dxa"/>
          </w:tcPr>
          <w:p w14:paraId="279A6982" w14:textId="77777777" w:rsidR="00AF2817" w:rsidRPr="00033227" w:rsidRDefault="00AF2817" w:rsidP="00AF2817">
            <w:pPr>
              <w:pStyle w:val="DatabladText"/>
              <w:rPr>
                <w:rFonts w:cs="Arial"/>
                <w:szCs w:val="18"/>
              </w:rPr>
            </w:pPr>
          </w:p>
        </w:tc>
        <w:tc>
          <w:tcPr>
            <w:tcW w:w="568" w:type="dxa"/>
            <w:vAlign w:val="center"/>
          </w:tcPr>
          <w:p w14:paraId="69CE76EB" w14:textId="77777777" w:rsidR="00AF2817" w:rsidRPr="00033227" w:rsidRDefault="00AF2817" w:rsidP="00AF2817">
            <w:pPr>
              <w:pStyle w:val="DatabladText"/>
              <w:rPr>
                <w:rFonts w:cs="Arial"/>
                <w:szCs w:val="18"/>
              </w:rPr>
            </w:pPr>
          </w:p>
        </w:tc>
        <w:tc>
          <w:tcPr>
            <w:tcW w:w="709" w:type="dxa"/>
            <w:tcBorders>
              <w:top w:val="single" w:sz="6" w:space="0" w:color="auto"/>
              <w:bottom w:val="single" w:sz="6" w:space="0" w:color="auto"/>
            </w:tcBorders>
            <w:vAlign w:val="center"/>
          </w:tcPr>
          <w:p w14:paraId="30B4F548" w14:textId="77777777" w:rsidR="00AF2817" w:rsidRPr="00033227" w:rsidRDefault="00AF2817" w:rsidP="00AF2817">
            <w:pPr>
              <w:pStyle w:val="DatabladText"/>
              <w:rPr>
                <w:rFonts w:cs="Arial"/>
                <w:szCs w:val="18"/>
              </w:rPr>
            </w:pPr>
          </w:p>
        </w:tc>
        <w:tc>
          <w:tcPr>
            <w:tcW w:w="851" w:type="dxa"/>
            <w:tcBorders>
              <w:top w:val="single" w:sz="6" w:space="0" w:color="auto"/>
              <w:bottom w:val="single" w:sz="6" w:space="0" w:color="auto"/>
            </w:tcBorders>
            <w:vAlign w:val="center"/>
          </w:tcPr>
          <w:p w14:paraId="293291D1" w14:textId="77777777" w:rsidR="00AF2817" w:rsidRPr="00033227" w:rsidRDefault="00AF2817" w:rsidP="00AF2817">
            <w:pPr>
              <w:pStyle w:val="DatabladText"/>
              <w:rPr>
                <w:rFonts w:cs="Arial"/>
                <w:szCs w:val="18"/>
              </w:rPr>
            </w:pPr>
          </w:p>
        </w:tc>
        <w:tc>
          <w:tcPr>
            <w:tcW w:w="708" w:type="dxa"/>
            <w:tcBorders>
              <w:top w:val="single" w:sz="6" w:space="0" w:color="auto"/>
              <w:bottom w:val="single" w:sz="6" w:space="0" w:color="auto"/>
            </w:tcBorders>
            <w:vAlign w:val="center"/>
          </w:tcPr>
          <w:p w14:paraId="1410BD6B" w14:textId="77777777" w:rsidR="00AF2817" w:rsidRPr="00033227" w:rsidRDefault="00AF2817" w:rsidP="00AF2817">
            <w:pPr>
              <w:pStyle w:val="DatabladText"/>
              <w:rPr>
                <w:rFonts w:cs="Arial"/>
                <w:szCs w:val="18"/>
              </w:rPr>
            </w:pPr>
          </w:p>
        </w:tc>
        <w:tc>
          <w:tcPr>
            <w:tcW w:w="991" w:type="dxa"/>
            <w:tcBorders>
              <w:top w:val="single" w:sz="6" w:space="0" w:color="auto"/>
              <w:bottom w:val="single" w:sz="6" w:space="0" w:color="auto"/>
              <w:right w:val="single" w:sz="4" w:space="0" w:color="auto"/>
            </w:tcBorders>
            <w:vAlign w:val="center"/>
          </w:tcPr>
          <w:p w14:paraId="613F7814" w14:textId="77777777" w:rsidR="00AF2817" w:rsidRPr="00033227" w:rsidRDefault="00AF2817" w:rsidP="00AF2817">
            <w:pPr>
              <w:pStyle w:val="DatabladText"/>
              <w:rPr>
                <w:rFonts w:cs="Arial"/>
                <w:szCs w:val="18"/>
              </w:rPr>
            </w:pPr>
          </w:p>
        </w:tc>
        <w:tc>
          <w:tcPr>
            <w:tcW w:w="2551" w:type="dxa"/>
            <w:tcBorders>
              <w:left w:val="single" w:sz="4" w:space="0" w:color="auto"/>
              <w:right w:val="nil"/>
            </w:tcBorders>
            <w:vAlign w:val="center"/>
          </w:tcPr>
          <w:p w14:paraId="5AEE78AC" w14:textId="77777777" w:rsidR="00AF2817" w:rsidRPr="00033227" w:rsidRDefault="00AF2817" w:rsidP="00AF2817">
            <w:pPr>
              <w:pStyle w:val="DatabladText"/>
              <w:rPr>
                <w:rFonts w:cs="Arial"/>
                <w:szCs w:val="18"/>
              </w:rPr>
            </w:pPr>
          </w:p>
        </w:tc>
      </w:tr>
      <w:tr w:rsidR="00D549B0" w:rsidRPr="00033227" w14:paraId="4B1BF807" w14:textId="77777777" w:rsidTr="009C0ECA">
        <w:trPr>
          <w:trHeight w:val="283"/>
        </w:trPr>
        <w:tc>
          <w:tcPr>
            <w:tcW w:w="2694" w:type="dxa"/>
            <w:tcBorders>
              <w:top w:val="single" w:sz="6" w:space="0" w:color="auto"/>
              <w:left w:val="nil"/>
              <w:bottom w:val="single" w:sz="6" w:space="0" w:color="auto"/>
              <w:right w:val="single" w:sz="4" w:space="0" w:color="auto"/>
            </w:tcBorders>
          </w:tcPr>
          <w:p w14:paraId="30791108" w14:textId="77777777" w:rsidR="00D549B0" w:rsidRPr="00033227" w:rsidRDefault="00D549B0" w:rsidP="00D549B0">
            <w:pPr>
              <w:tabs>
                <w:tab w:val="left" w:pos="1190"/>
                <w:tab w:val="left" w:pos="2268"/>
                <w:tab w:val="left" w:pos="2834"/>
                <w:tab w:val="left" w:pos="3571"/>
                <w:tab w:val="left" w:pos="3969"/>
              </w:tabs>
              <w:spacing w:before="40" w:after="40"/>
              <w:rPr>
                <w:rFonts w:cs="Arial"/>
                <w:szCs w:val="18"/>
              </w:rPr>
            </w:pPr>
            <w:r w:rsidRPr="00033227">
              <w:rPr>
                <w:rFonts w:cs="Arial"/>
                <w:szCs w:val="18"/>
              </w:rPr>
              <w:t>57-01-01-GS8</w:t>
            </w:r>
            <w:r>
              <w:rPr>
                <w:rFonts w:cs="Arial"/>
                <w:szCs w:val="18"/>
              </w:rPr>
              <w:t>1</w:t>
            </w:r>
          </w:p>
        </w:tc>
        <w:tc>
          <w:tcPr>
            <w:tcW w:w="992" w:type="dxa"/>
            <w:tcBorders>
              <w:top w:val="single" w:sz="6" w:space="0" w:color="auto"/>
              <w:left w:val="single" w:sz="4" w:space="0" w:color="auto"/>
              <w:bottom w:val="single" w:sz="6" w:space="0" w:color="auto"/>
            </w:tcBorders>
            <w:vAlign w:val="center"/>
          </w:tcPr>
          <w:p w14:paraId="2F8F2D9C" w14:textId="77777777" w:rsidR="00D549B0" w:rsidRPr="00033227" w:rsidRDefault="00D549B0" w:rsidP="00D549B0">
            <w:pPr>
              <w:pStyle w:val="DatabladText"/>
              <w:jc w:val="center"/>
              <w:rPr>
                <w:rFonts w:cs="Arial"/>
                <w:szCs w:val="18"/>
              </w:rPr>
            </w:pPr>
          </w:p>
        </w:tc>
        <w:tc>
          <w:tcPr>
            <w:tcW w:w="709" w:type="dxa"/>
            <w:tcBorders>
              <w:top w:val="single" w:sz="6" w:space="0" w:color="auto"/>
              <w:bottom w:val="single" w:sz="6" w:space="0" w:color="auto"/>
            </w:tcBorders>
            <w:vAlign w:val="center"/>
          </w:tcPr>
          <w:p w14:paraId="22D57B03" w14:textId="77777777" w:rsidR="00D549B0" w:rsidRPr="00033227" w:rsidRDefault="00D549B0" w:rsidP="00D549B0">
            <w:pPr>
              <w:pStyle w:val="DatabladText"/>
              <w:jc w:val="center"/>
              <w:rPr>
                <w:rFonts w:cs="Arial"/>
                <w:szCs w:val="18"/>
              </w:rPr>
            </w:pPr>
            <w:r w:rsidRPr="00033227">
              <w:rPr>
                <w:rFonts w:cs="Arial"/>
                <w:szCs w:val="18"/>
              </w:rPr>
              <w:t>LE</w:t>
            </w:r>
          </w:p>
        </w:tc>
        <w:tc>
          <w:tcPr>
            <w:tcW w:w="851" w:type="dxa"/>
            <w:tcBorders>
              <w:top w:val="single" w:sz="6" w:space="0" w:color="auto"/>
              <w:bottom w:val="single" w:sz="6" w:space="0" w:color="auto"/>
            </w:tcBorders>
            <w:vAlign w:val="center"/>
          </w:tcPr>
          <w:p w14:paraId="72DCE48C" w14:textId="77777777" w:rsidR="00D549B0" w:rsidRPr="00033227" w:rsidRDefault="00D549B0" w:rsidP="00D549B0">
            <w:pPr>
              <w:pStyle w:val="DatabladText"/>
              <w:jc w:val="center"/>
              <w:rPr>
                <w:rFonts w:cs="Arial"/>
                <w:szCs w:val="18"/>
              </w:rPr>
            </w:pPr>
            <w:r w:rsidRPr="00033227">
              <w:rPr>
                <w:rFonts w:cs="Arial"/>
                <w:szCs w:val="18"/>
              </w:rPr>
              <w:t>LE</w:t>
            </w:r>
          </w:p>
        </w:tc>
        <w:tc>
          <w:tcPr>
            <w:tcW w:w="708" w:type="dxa"/>
            <w:tcBorders>
              <w:top w:val="single" w:sz="6" w:space="0" w:color="auto"/>
              <w:bottom w:val="single" w:sz="6" w:space="0" w:color="auto"/>
            </w:tcBorders>
            <w:vAlign w:val="center"/>
          </w:tcPr>
          <w:p w14:paraId="1F38D37C" w14:textId="77777777" w:rsidR="00D549B0" w:rsidRPr="00033227" w:rsidRDefault="00D549B0" w:rsidP="00D549B0">
            <w:pPr>
              <w:pStyle w:val="DatabladText"/>
              <w:jc w:val="center"/>
              <w:rPr>
                <w:rFonts w:cs="Arial"/>
                <w:szCs w:val="18"/>
              </w:rPr>
            </w:pPr>
            <w:r w:rsidRPr="00033227">
              <w:rPr>
                <w:rFonts w:cs="Arial"/>
                <w:szCs w:val="18"/>
              </w:rPr>
              <w:t>SÖE</w:t>
            </w:r>
          </w:p>
        </w:tc>
        <w:tc>
          <w:tcPr>
            <w:tcW w:w="851" w:type="dxa"/>
            <w:tcBorders>
              <w:top w:val="single" w:sz="6" w:space="0" w:color="auto"/>
              <w:bottom w:val="single" w:sz="6" w:space="0" w:color="auto"/>
            </w:tcBorders>
            <w:vAlign w:val="center"/>
          </w:tcPr>
          <w:p w14:paraId="62160301" w14:textId="77777777" w:rsidR="00D549B0" w:rsidRPr="00033227" w:rsidRDefault="00D549B0" w:rsidP="00D549B0">
            <w:pPr>
              <w:pStyle w:val="DatabladText"/>
              <w:jc w:val="center"/>
              <w:rPr>
                <w:rFonts w:cs="Arial"/>
                <w:szCs w:val="18"/>
              </w:rPr>
            </w:pPr>
            <w:r w:rsidRPr="00033227">
              <w:rPr>
                <w:rFonts w:cs="Arial"/>
                <w:szCs w:val="18"/>
              </w:rPr>
              <w:t>SÖE</w:t>
            </w:r>
          </w:p>
        </w:tc>
        <w:tc>
          <w:tcPr>
            <w:tcW w:w="993" w:type="dxa"/>
            <w:tcBorders>
              <w:top w:val="single" w:sz="6" w:space="0" w:color="auto"/>
              <w:bottom w:val="single" w:sz="6" w:space="0" w:color="auto"/>
            </w:tcBorders>
            <w:vAlign w:val="center"/>
          </w:tcPr>
          <w:p w14:paraId="017E17BB" w14:textId="77777777" w:rsidR="00D549B0" w:rsidRPr="00033227" w:rsidRDefault="00D549B0" w:rsidP="00D549B0">
            <w:pPr>
              <w:pStyle w:val="DatabladText"/>
              <w:jc w:val="center"/>
              <w:rPr>
                <w:rFonts w:cs="Arial"/>
                <w:szCs w:val="18"/>
              </w:rPr>
            </w:pPr>
            <w:r w:rsidRPr="00033227">
              <w:rPr>
                <w:rFonts w:cs="Arial"/>
                <w:szCs w:val="18"/>
              </w:rPr>
              <w:t>SÖE</w:t>
            </w:r>
          </w:p>
        </w:tc>
        <w:tc>
          <w:tcPr>
            <w:tcW w:w="851" w:type="dxa"/>
            <w:vAlign w:val="center"/>
          </w:tcPr>
          <w:p w14:paraId="5D6116A8" w14:textId="77777777" w:rsidR="00D549B0" w:rsidRPr="00033227" w:rsidRDefault="00D549B0" w:rsidP="00D549B0">
            <w:pPr>
              <w:pStyle w:val="DatabladText"/>
              <w:rPr>
                <w:rFonts w:cs="Arial"/>
                <w:szCs w:val="18"/>
              </w:rPr>
            </w:pPr>
          </w:p>
        </w:tc>
        <w:tc>
          <w:tcPr>
            <w:tcW w:w="849" w:type="dxa"/>
          </w:tcPr>
          <w:p w14:paraId="70AF0DEF" w14:textId="77777777" w:rsidR="00D549B0" w:rsidRPr="00033227" w:rsidRDefault="00D549B0" w:rsidP="00D549B0">
            <w:pPr>
              <w:pStyle w:val="DatabladText"/>
              <w:rPr>
                <w:rFonts w:cs="Arial"/>
                <w:szCs w:val="18"/>
              </w:rPr>
            </w:pPr>
          </w:p>
        </w:tc>
        <w:tc>
          <w:tcPr>
            <w:tcW w:w="568" w:type="dxa"/>
            <w:vAlign w:val="center"/>
          </w:tcPr>
          <w:p w14:paraId="06B68C81" w14:textId="77777777" w:rsidR="00D549B0" w:rsidRPr="00033227" w:rsidRDefault="00D549B0" w:rsidP="00D549B0">
            <w:pPr>
              <w:pStyle w:val="DatabladText"/>
              <w:rPr>
                <w:rFonts w:cs="Arial"/>
                <w:szCs w:val="18"/>
              </w:rPr>
            </w:pPr>
          </w:p>
        </w:tc>
        <w:tc>
          <w:tcPr>
            <w:tcW w:w="709" w:type="dxa"/>
            <w:tcBorders>
              <w:top w:val="single" w:sz="6" w:space="0" w:color="auto"/>
              <w:bottom w:val="single" w:sz="6" w:space="0" w:color="auto"/>
            </w:tcBorders>
            <w:vAlign w:val="center"/>
          </w:tcPr>
          <w:p w14:paraId="2438DBF3" w14:textId="77777777" w:rsidR="00D549B0" w:rsidRPr="00033227" w:rsidRDefault="00D549B0" w:rsidP="00D549B0">
            <w:pPr>
              <w:pStyle w:val="DatabladText"/>
              <w:rPr>
                <w:rFonts w:cs="Arial"/>
                <w:szCs w:val="18"/>
              </w:rPr>
            </w:pPr>
          </w:p>
        </w:tc>
        <w:tc>
          <w:tcPr>
            <w:tcW w:w="851" w:type="dxa"/>
            <w:tcBorders>
              <w:top w:val="single" w:sz="6" w:space="0" w:color="auto"/>
              <w:bottom w:val="single" w:sz="6" w:space="0" w:color="auto"/>
            </w:tcBorders>
            <w:vAlign w:val="center"/>
          </w:tcPr>
          <w:p w14:paraId="345ABDC3" w14:textId="77777777" w:rsidR="00D549B0" w:rsidRPr="00033227" w:rsidRDefault="00D549B0" w:rsidP="00D549B0">
            <w:pPr>
              <w:pStyle w:val="DatabladText"/>
              <w:rPr>
                <w:rFonts w:cs="Arial"/>
                <w:szCs w:val="18"/>
              </w:rPr>
            </w:pPr>
          </w:p>
        </w:tc>
        <w:tc>
          <w:tcPr>
            <w:tcW w:w="708" w:type="dxa"/>
            <w:tcBorders>
              <w:top w:val="single" w:sz="6" w:space="0" w:color="auto"/>
              <w:bottom w:val="single" w:sz="6" w:space="0" w:color="auto"/>
            </w:tcBorders>
            <w:vAlign w:val="center"/>
          </w:tcPr>
          <w:p w14:paraId="182EBC6E" w14:textId="77777777" w:rsidR="00D549B0" w:rsidRPr="00033227" w:rsidRDefault="00D549B0" w:rsidP="00D549B0">
            <w:pPr>
              <w:pStyle w:val="DatabladText"/>
              <w:rPr>
                <w:rFonts w:cs="Arial"/>
                <w:szCs w:val="18"/>
              </w:rPr>
            </w:pPr>
          </w:p>
        </w:tc>
        <w:tc>
          <w:tcPr>
            <w:tcW w:w="991" w:type="dxa"/>
            <w:tcBorders>
              <w:top w:val="single" w:sz="6" w:space="0" w:color="auto"/>
              <w:bottom w:val="single" w:sz="6" w:space="0" w:color="auto"/>
              <w:right w:val="single" w:sz="4" w:space="0" w:color="auto"/>
            </w:tcBorders>
            <w:vAlign w:val="center"/>
          </w:tcPr>
          <w:p w14:paraId="53FF9297" w14:textId="77777777" w:rsidR="00D549B0" w:rsidRPr="00033227" w:rsidRDefault="00D549B0" w:rsidP="00D549B0">
            <w:pPr>
              <w:pStyle w:val="DatabladText"/>
              <w:rPr>
                <w:rFonts w:cs="Arial"/>
                <w:szCs w:val="18"/>
              </w:rPr>
            </w:pPr>
          </w:p>
        </w:tc>
        <w:tc>
          <w:tcPr>
            <w:tcW w:w="2551" w:type="dxa"/>
            <w:tcBorders>
              <w:left w:val="single" w:sz="4" w:space="0" w:color="auto"/>
              <w:right w:val="nil"/>
            </w:tcBorders>
            <w:vAlign w:val="center"/>
          </w:tcPr>
          <w:p w14:paraId="0EA78167" w14:textId="77777777" w:rsidR="00D549B0" w:rsidRPr="00033227" w:rsidRDefault="00D549B0" w:rsidP="00D549B0">
            <w:pPr>
              <w:pStyle w:val="DatabladText"/>
              <w:rPr>
                <w:rFonts w:cs="Arial"/>
                <w:szCs w:val="18"/>
              </w:rPr>
            </w:pPr>
          </w:p>
        </w:tc>
      </w:tr>
      <w:tr w:rsidR="00D549B0" w:rsidRPr="00033227" w14:paraId="62603C9E" w14:textId="77777777" w:rsidTr="009C0ECA">
        <w:trPr>
          <w:trHeight w:val="283"/>
        </w:trPr>
        <w:tc>
          <w:tcPr>
            <w:tcW w:w="2694" w:type="dxa"/>
            <w:tcBorders>
              <w:top w:val="single" w:sz="6" w:space="0" w:color="auto"/>
              <w:left w:val="nil"/>
              <w:bottom w:val="single" w:sz="6" w:space="0" w:color="auto"/>
              <w:right w:val="single" w:sz="4" w:space="0" w:color="auto"/>
            </w:tcBorders>
          </w:tcPr>
          <w:p w14:paraId="0B06F372" w14:textId="77777777" w:rsidR="00D549B0" w:rsidRPr="00033227" w:rsidRDefault="00D549B0" w:rsidP="00D549B0">
            <w:pPr>
              <w:tabs>
                <w:tab w:val="left" w:pos="1190"/>
                <w:tab w:val="left" w:pos="2268"/>
                <w:tab w:val="left" w:pos="2834"/>
                <w:tab w:val="left" w:pos="3571"/>
                <w:tab w:val="left" w:pos="3969"/>
              </w:tabs>
              <w:spacing w:before="40" w:after="40"/>
              <w:rPr>
                <w:rFonts w:cs="Arial"/>
                <w:szCs w:val="18"/>
              </w:rPr>
            </w:pPr>
            <w:r w:rsidRPr="00033227">
              <w:rPr>
                <w:rFonts w:cs="Arial"/>
                <w:szCs w:val="18"/>
              </w:rPr>
              <w:t>57-01-01-</w:t>
            </w:r>
            <w:r>
              <w:rPr>
                <w:rFonts w:cs="Arial"/>
                <w:szCs w:val="18"/>
              </w:rPr>
              <w:t>RC91</w:t>
            </w:r>
          </w:p>
        </w:tc>
        <w:tc>
          <w:tcPr>
            <w:tcW w:w="992" w:type="dxa"/>
            <w:tcBorders>
              <w:top w:val="single" w:sz="6" w:space="0" w:color="auto"/>
              <w:left w:val="single" w:sz="4" w:space="0" w:color="auto"/>
              <w:bottom w:val="single" w:sz="6" w:space="0" w:color="auto"/>
            </w:tcBorders>
            <w:vAlign w:val="center"/>
          </w:tcPr>
          <w:p w14:paraId="24B61A28" w14:textId="77777777" w:rsidR="00D549B0" w:rsidRPr="00033227" w:rsidRDefault="00D549B0" w:rsidP="00D549B0">
            <w:pPr>
              <w:pStyle w:val="DatabladText"/>
              <w:jc w:val="center"/>
              <w:rPr>
                <w:rFonts w:cs="Arial"/>
                <w:szCs w:val="18"/>
              </w:rPr>
            </w:pPr>
          </w:p>
        </w:tc>
        <w:tc>
          <w:tcPr>
            <w:tcW w:w="709" w:type="dxa"/>
            <w:tcBorders>
              <w:top w:val="single" w:sz="6" w:space="0" w:color="auto"/>
              <w:bottom w:val="single" w:sz="6" w:space="0" w:color="auto"/>
            </w:tcBorders>
            <w:vAlign w:val="center"/>
          </w:tcPr>
          <w:p w14:paraId="79163DC7" w14:textId="77777777" w:rsidR="00D549B0" w:rsidRPr="00033227" w:rsidRDefault="00D549B0" w:rsidP="00D549B0">
            <w:pPr>
              <w:pStyle w:val="DatabladText"/>
              <w:jc w:val="center"/>
              <w:rPr>
                <w:rFonts w:cs="Arial"/>
                <w:szCs w:val="18"/>
              </w:rPr>
            </w:pPr>
            <w:r w:rsidRPr="00033227">
              <w:rPr>
                <w:rFonts w:cs="Arial"/>
                <w:szCs w:val="18"/>
              </w:rPr>
              <w:t>LE</w:t>
            </w:r>
          </w:p>
        </w:tc>
        <w:tc>
          <w:tcPr>
            <w:tcW w:w="851" w:type="dxa"/>
            <w:tcBorders>
              <w:top w:val="single" w:sz="6" w:space="0" w:color="auto"/>
              <w:bottom w:val="single" w:sz="6" w:space="0" w:color="auto"/>
            </w:tcBorders>
            <w:vAlign w:val="center"/>
          </w:tcPr>
          <w:p w14:paraId="654D05E9" w14:textId="77777777" w:rsidR="00D549B0" w:rsidRPr="00033227" w:rsidRDefault="00D549B0" w:rsidP="00D549B0">
            <w:pPr>
              <w:pStyle w:val="DatabladText"/>
              <w:jc w:val="center"/>
              <w:rPr>
                <w:rFonts w:cs="Arial"/>
                <w:szCs w:val="18"/>
              </w:rPr>
            </w:pPr>
            <w:r w:rsidRPr="00033227">
              <w:rPr>
                <w:rFonts w:cs="Arial"/>
                <w:szCs w:val="18"/>
              </w:rPr>
              <w:t>LE</w:t>
            </w:r>
          </w:p>
        </w:tc>
        <w:tc>
          <w:tcPr>
            <w:tcW w:w="708" w:type="dxa"/>
            <w:tcBorders>
              <w:top w:val="single" w:sz="6" w:space="0" w:color="auto"/>
              <w:bottom w:val="single" w:sz="6" w:space="0" w:color="auto"/>
            </w:tcBorders>
            <w:vAlign w:val="center"/>
          </w:tcPr>
          <w:p w14:paraId="56E896FB" w14:textId="77777777" w:rsidR="00D549B0" w:rsidRPr="00033227" w:rsidRDefault="00D549B0" w:rsidP="00D549B0">
            <w:pPr>
              <w:pStyle w:val="DatabladText"/>
              <w:jc w:val="center"/>
              <w:rPr>
                <w:rFonts w:cs="Arial"/>
                <w:szCs w:val="18"/>
              </w:rPr>
            </w:pPr>
            <w:r w:rsidRPr="00033227">
              <w:rPr>
                <w:rFonts w:cs="Arial"/>
                <w:szCs w:val="18"/>
              </w:rPr>
              <w:t>SÖE</w:t>
            </w:r>
          </w:p>
        </w:tc>
        <w:tc>
          <w:tcPr>
            <w:tcW w:w="851" w:type="dxa"/>
            <w:tcBorders>
              <w:top w:val="single" w:sz="6" w:space="0" w:color="auto"/>
              <w:bottom w:val="single" w:sz="6" w:space="0" w:color="auto"/>
            </w:tcBorders>
            <w:vAlign w:val="center"/>
          </w:tcPr>
          <w:p w14:paraId="33F50522" w14:textId="77777777" w:rsidR="00D549B0" w:rsidRPr="00033227" w:rsidRDefault="00D549B0" w:rsidP="00D549B0">
            <w:pPr>
              <w:pStyle w:val="DatabladText"/>
              <w:jc w:val="center"/>
              <w:rPr>
                <w:rFonts w:cs="Arial"/>
                <w:szCs w:val="18"/>
              </w:rPr>
            </w:pPr>
            <w:r w:rsidRPr="00033227">
              <w:rPr>
                <w:rFonts w:cs="Arial"/>
                <w:szCs w:val="18"/>
              </w:rPr>
              <w:t>SÖE</w:t>
            </w:r>
          </w:p>
        </w:tc>
        <w:tc>
          <w:tcPr>
            <w:tcW w:w="993" w:type="dxa"/>
            <w:tcBorders>
              <w:top w:val="single" w:sz="6" w:space="0" w:color="auto"/>
              <w:bottom w:val="single" w:sz="6" w:space="0" w:color="auto"/>
            </w:tcBorders>
            <w:vAlign w:val="center"/>
          </w:tcPr>
          <w:p w14:paraId="59D2BD0C" w14:textId="77777777" w:rsidR="00D549B0" w:rsidRPr="00033227" w:rsidRDefault="00D549B0" w:rsidP="00D549B0">
            <w:pPr>
              <w:pStyle w:val="DatabladText"/>
              <w:jc w:val="center"/>
              <w:rPr>
                <w:rFonts w:cs="Arial"/>
                <w:szCs w:val="18"/>
              </w:rPr>
            </w:pPr>
            <w:r w:rsidRPr="00033227">
              <w:rPr>
                <w:rFonts w:cs="Arial"/>
                <w:szCs w:val="18"/>
              </w:rPr>
              <w:t>SÖE</w:t>
            </w:r>
          </w:p>
        </w:tc>
        <w:tc>
          <w:tcPr>
            <w:tcW w:w="851" w:type="dxa"/>
            <w:vAlign w:val="center"/>
          </w:tcPr>
          <w:p w14:paraId="04AB4B15" w14:textId="77777777" w:rsidR="00D549B0" w:rsidRPr="00033227" w:rsidRDefault="00D549B0" w:rsidP="00D549B0">
            <w:pPr>
              <w:pStyle w:val="DatabladText"/>
              <w:rPr>
                <w:rFonts w:cs="Arial"/>
                <w:szCs w:val="18"/>
              </w:rPr>
            </w:pPr>
          </w:p>
        </w:tc>
        <w:tc>
          <w:tcPr>
            <w:tcW w:w="849" w:type="dxa"/>
          </w:tcPr>
          <w:p w14:paraId="3A6C1050" w14:textId="77777777" w:rsidR="00D549B0" w:rsidRPr="00033227" w:rsidRDefault="00D549B0" w:rsidP="00D549B0">
            <w:pPr>
              <w:pStyle w:val="DatabladText"/>
              <w:rPr>
                <w:rFonts w:cs="Arial"/>
                <w:szCs w:val="18"/>
              </w:rPr>
            </w:pPr>
          </w:p>
        </w:tc>
        <w:tc>
          <w:tcPr>
            <w:tcW w:w="568" w:type="dxa"/>
            <w:vAlign w:val="center"/>
          </w:tcPr>
          <w:p w14:paraId="5EBAA2EE" w14:textId="77777777" w:rsidR="00D549B0" w:rsidRPr="00033227" w:rsidRDefault="00D549B0" w:rsidP="00D549B0">
            <w:pPr>
              <w:pStyle w:val="DatabladText"/>
              <w:rPr>
                <w:rFonts w:cs="Arial"/>
                <w:szCs w:val="18"/>
              </w:rPr>
            </w:pPr>
          </w:p>
        </w:tc>
        <w:tc>
          <w:tcPr>
            <w:tcW w:w="709" w:type="dxa"/>
            <w:tcBorders>
              <w:top w:val="single" w:sz="6" w:space="0" w:color="auto"/>
              <w:bottom w:val="single" w:sz="6" w:space="0" w:color="auto"/>
            </w:tcBorders>
            <w:vAlign w:val="center"/>
          </w:tcPr>
          <w:p w14:paraId="39096472" w14:textId="77777777" w:rsidR="00D549B0" w:rsidRPr="00033227" w:rsidRDefault="00D549B0" w:rsidP="00D549B0">
            <w:pPr>
              <w:pStyle w:val="DatabladText"/>
              <w:rPr>
                <w:rFonts w:cs="Arial"/>
                <w:szCs w:val="18"/>
              </w:rPr>
            </w:pPr>
          </w:p>
        </w:tc>
        <w:tc>
          <w:tcPr>
            <w:tcW w:w="851" w:type="dxa"/>
            <w:tcBorders>
              <w:top w:val="single" w:sz="6" w:space="0" w:color="auto"/>
              <w:bottom w:val="single" w:sz="6" w:space="0" w:color="auto"/>
            </w:tcBorders>
            <w:vAlign w:val="center"/>
          </w:tcPr>
          <w:p w14:paraId="385F370A" w14:textId="77777777" w:rsidR="00D549B0" w:rsidRPr="00033227" w:rsidRDefault="00D549B0" w:rsidP="00D549B0">
            <w:pPr>
              <w:pStyle w:val="DatabladText"/>
              <w:rPr>
                <w:rFonts w:cs="Arial"/>
                <w:szCs w:val="18"/>
              </w:rPr>
            </w:pPr>
          </w:p>
        </w:tc>
        <w:tc>
          <w:tcPr>
            <w:tcW w:w="708" w:type="dxa"/>
            <w:tcBorders>
              <w:top w:val="single" w:sz="6" w:space="0" w:color="auto"/>
              <w:bottom w:val="single" w:sz="6" w:space="0" w:color="auto"/>
            </w:tcBorders>
            <w:vAlign w:val="center"/>
          </w:tcPr>
          <w:p w14:paraId="37CF5B5E" w14:textId="77777777" w:rsidR="00D549B0" w:rsidRPr="00033227" w:rsidRDefault="00D549B0" w:rsidP="00D549B0">
            <w:pPr>
              <w:pStyle w:val="DatabladText"/>
              <w:rPr>
                <w:rFonts w:cs="Arial"/>
                <w:szCs w:val="18"/>
              </w:rPr>
            </w:pPr>
          </w:p>
        </w:tc>
        <w:tc>
          <w:tcPr>
            <w:tcW w:w="991" w:type="dxa"/>
            <w:tcBorders>
              <w:top w:val="single" w:sz="6" w:space="0" w:color="auto"/>
              <w:bottom w:val="single" w:sz="6" w:space="0" w:color="auto"/>
              <w:right w:val="single" w:sz="4" w:space="0" w:color="auto"/>
            </w:tcBorders>
            <w:vAlign w:val="center"/>
          </w:tcPr>
          <w:p w14:paraId="28F0EBBC" w14:textId="77777777" w:rsidR="00D549B0" w:rsidRPr="00033227" w:rsidRDefault="00D549B0" w:rsidP="00D549B0">
            <w:pPr>
              <w:pStyle w:val="DatabladText"/>
              <w:rPr>
                <w:rFonts w:cs="Arial"/>
                <w:szCs w:val="18"/>
              </w:rPr>
            </w:pPr>
          </w:p>
        </w:tc>
        <w:tc>
          <w:tcPr>
            <w:tcW w:w="2551" w:type="dxa"/>
            <w:tcBorders>
              <w:left w:val="single" w:sz="4" w:space="0" w:color="auto"/>
              <w:right w:val="nil"/>
            </w:tcBorders>
            <w:vAlign w:val="center"/>
          </w:tcPr>
          <w:p w14:paraId="3D9042D2" w14:textId="77777777" w:rsidR="00D549B0" w:rsidRPr="00033227" w:rsidRDefault="00D549B0" w:rsidP="00D549B0">
            <w:pPr>
              <w:pStyle w:val="DatabladText"/>
              <w:rPr>
                <w:rFonts w:cs="Arial"/>
                <w:szCs w:val="18"/>
              </w:rPr>
            </w:pPr>
          </w:p>
        </w:tc>
      </w:tr>
      <w:tr w:rsidR="00AF2817" w:rsidRPr="00033227" w14:paraId="7CBE57B0" w14:textId="77777777" w:rsidTr="009C0ECA">
        <w:trPr>
          <w:trHeight w:val="283"/>
        </w:trPr>
        <w:tc>
          <w:tcPr>
            <w:tcW w:w="2694" w:type="dxa"/>
            <w:tcBorders>
              <w:top w:val="single" w:sz="6" w:space="0" w:color="auto"/>
              <w:left w:val="nil"/>
              <w:bottom w:val="single" w:sz="6" w:space="0" w:color="auto"/>
              <w:right w:val="single" w:sz="4" w:space="0" w:color="auto"/>
            </w:tcBorders>
          </w:tcPr>
          <w:p w14:paraId="21025A6F" w14:textId="77777777" w:rsidR="00AF2817" w:rsidRPr="00033227" w:rsidRDefault="00AF2817" w:rsidP="00AF2817">
            <w:pPr>
              <w:tabs>
                <w:tab w:val="left" w:pos="1190"/>
                <w:tab w:val="left" w:pos="2268"/>
                <w:tab w:val="left" w:pos="2834"/>
                <w:tab w:val="left" w:pos="3571"/>
                <w:tab w:val="left" w:pos="3969"/>
              </w:tabs>
              <w:spacing w:before="40" w:after="40"/>
              <w:rPr>
                <w:rFonts w:cs="Arial"/>
                <w:szCs w:val="18"/>
              </w:rPr>
            </w:pPr>
            <w:r w:rsidRPr="00033227">
              <w:rPr>
                <w:rFonts w:cs="Arial"/>
                <w:szCs w:val="18"/>
              </w:rPr>
              <w:t>57-01-01-OS21</w:t>
            </w:r>
          </w:p>
        </w:tc>
        <w:tc>
          <w:tcPr>
            <w:tcW w:w="992" w:type="dxa"/>
            <w:tcBorders>
              <w:top w:val="single" w:sz="6" w:space="0" w:color="auto"/>
              <w:left w:val="single" w:sz="4" w:space="0" w:color="auto"/>
              <w:bottom w:val="single" w:sz="6" w:space="0" w:color="auto"/>
            </w:tcBorders>
          </w:tcPr>
          <w:p w14:paraId="7254106A" w14:textId="77777777" w:rsidR="00AF2817" w:rsidRPr="00033227" w:rsidRDefault="00AF2817" w:rsidP="00AF2817">
            <w:pPr>
              <w:tabs>
                <w:tab w:val="left" w:pos="1190"/>
                <w:tab w:val="left" w:pos="2268"/>
                <w:tab w:val="left" w:pos="2834"/>
                <w:tab w:val="left" w:pos="3571"/>
                <w:tab w:val="left" w:pos="3969"/>
              </w:tabs>
              <w:spacing w:before="40" w:after="40"/>
              <w:jc w:val="center"/>
              <w:rPr>
                <w:rFonts w:cs="Arial"/>
              </w:rPr>
            </w:pPr>
            <w:r w:rsidRPr="00033227">
              <w:rPr>
                <w:rFonts w:cs="Arial"/>
              </w:rPr>
              <w:t>SLD.</w:t>
            </w:r>
            <w:r w:rsidR="00F27A06">
              <w:rPr>
                <w:rFonts w:cs="Arial"/>
              </w:rPr>
              <w:t>3</w:t>
            </w:r>
          </w:p>
        </w:tc>
        <w:tc>
          <w:tcPr>
            <w:tcW w:w="709" w:type="dxa"/>
            <w:tcBorders>
              <w:top w:val="single" w:sz="6" w:space="0" w:color="auto"/>
              <w:bottom w:val="single" w:sz="6" w:space="0" w:color="auto"/>
            </w:tcBorders>
            <w:vAlign w:val="center"/>
          </w:tcPr>
          <w:p w14:paraId="1E06A646" w14:textId="77777777" w:rsidR="00AF2817" w:rsidRPr="00033227" w:rsidRDefault="00AF2817" w:rsidP="00AF2817">
            <w:pPr>
              <w:pStyle w:val="DatabladText"/>
              <w:jc w:val="center"/>
              <w:rPr>
                <w:rFonts w:cs="Arial"/>
                <w:szCs w:val="18"/>
              </w:rPr>
            </w:pPr>
            <w:r w:rsidRPr="00033227">
              <w:rPr>
                <w:rFonts w:cs="Arial"/>
                <w:szCs w:val="18"/>
              </w:rPr>
              <w:t>SÖE</w:t>
            </w:r>
          </w:p>
        </w:tc>
        <w:tc>
          <w:tcPr>
            <w:tcW w:w="851" w:type="dxa"/>
            <w:tcBorders>
              <w:top w:val="single" w:sz="6" w:space="0" w:color="auto"/>
              <w:bottom w:val="single" w:sz="6" w:space="0" w:color="auto"/>
            </w:tcBorders>
            <w:vAlign w:val="center"/>
          </w:tcPr>
          <w:p w14:paraId="00259756" w14:textId="77777777" w:rsidR="00AF2817" w:rsidRPr="00033227" w:rsidRDefault="00AF2817" w:rsidP="00AF2817">
            <w:pPr>
              <w:pStyle w:val="DatabladText"/>
              <w:jc w:val="center"/>
              <w:rPr>
                <w:rFonts w:cs="Arial"/>
                <w:szCs w:val="18"/>
              </w:rPr>
            </w:pPr>
            <w:r w:rsidRPr="00033227">
              <w:rPr>
                <w:rFonts w:cs="Arial"/>
                <w:szCs w:val="18"/>
              </w:rPr>
              <w:t>SÖE</w:t>
            </w:r>
          </w:p>
        </w:tc>
        <w:tc>
          <w:tcPr>
            <w:tcW w:w="708" w:type="dxa"/>
            <w:tcBorders>
              <w:top w:val="single" w:sz="6" w:space="0" w:color="auto"/>
              <w:bottom w:val="single" w:sz="6" w:space="0" w:color="auto"/>
            </w:tcBorders>
            <w:vAlign w:val="center"/>
          </w:tcPr>
          <w:p w14:paraId="3D2B71CB" w14:textId="77777777" w:rsidR="00AF2817" w:rsidRPr="00033227" w:rsidRDefault="00AF2817" w:rsidP="00AF2817">
            <w:pPr>
              <w:pStyle w:val="DatabladText"/>
              <w:jc w:val="center"/>
              <w:rPr>
                <w:rFonts w:cs="Arial"/>
                <w:szCs w:val="18"/>
              </w:rPr>
            </w:pPr>
            <w:r w:rsidRPr="00033227">
              <w:rPr>
                <w:rFonts w:cs="Arial"/>
                <w:szCs w:val="18"/>
              </w:rPr>
              <w:t>SÖE</w:t>
            </w:r>
          </w:p>
        </w:tc>
        <w:tc>
          <w:tcPr>
            <w:tcW w:w="851" w:type="dxa"/>
            <w:tcBorders>
              <w:top w:val="single" w:sz="6" w:space="0" w:color="auto"/>
              <w:bottom w:val="single" w:sz="6" w:space="0" w:color="auto"/>
            </w:tcBorders>
            <w:vAlign w:val="center"/>
          </w:tcPr>
          <w:p w14:paraId="46B95163" w14:textId="77777777" w:rsidR="00AF2817" w:rsidRPr="00033227" w:rsidRDefault="00AF2817" w:rsidP="00AF2817">
            <w:pPr>
              <w:pStyle w:val="DatabladText"/>
              <w:jc w:val="center"/>
              <w:rPr>
                <w:rFonts w:cs="Arial"/>
                <w:szCs w:val="18"/>
              </w:rPr>
            </w:pPr>
            <w:r w:rsidRPr="00033227">
              <w:rPr>
                <w:rFonts w:cs="Arial"/>
                <w:szCs w:val="18"/>
              </w:rPr>
              <w:t>SÖE</w:t>
            </w:r>
          </w:p>
        </w:tc>
        <w:tc>
          <w:tcPr>
            <w:tcW w:w="993" w:type="dxa"/>
            <w:tcBorders>
              <w:top w:val="single" w:sz="6" w:space="0" w:color="auto"/>
              <w:bottom w:val="single" w:sz="6" w:space="0" w:color="auto"/>
            </w:tcBorders>
            <w:vAlign w:val="center"/>
          </w:tcPr>
          <w:p w14:paraId="4E74269E" w14:textId="77777777" w:rsidR="00AF2817" w:rsidRPr="00033227" w:rsidRDefault="00AF2817" w:rsidP="00AF2817">
            <w:pPr>
              <w:pStyle w:val="DatabladText"/>
              <w:jc w:val="center"/>
              <w:rPr>
                <w:rFonts w:cs="Arial"/>
                <w:szCs w:val="18"/>
              </w:rPr>
            </w:pPr>
            <w:r w:rsidRPr="00033227">
              <w:rPr>
                <w:rFonts w:cs="Arial"/>
                <w:szCs w:val="18"/>
              </w:rPr>
              <w:t>SÖE</w:t>
            </w:r>
          </w:p>
        </w:tc>
        <w:tc>
          <w:tcPr>
            <w:tcW w:w="851" w:type="dxa"/>
            <w:tcBorders>
              <w:bottom w:val="single" w:sz="6" w:space="0" w:color="auto"/>
            </w:tcBorders>
            <w:vAlign w:val="center"/>
          </w:tcPr>
          <w:p w14:paraId="58FA6B91" w14:textId="77777777" w:rsidR="00AF2817" w:rsidRPr="00033227" w:rsidRDefault="00AF2817" w:rsidP="00AF2817">
            <w:pPr>
              <w:pStyle w:val="DatabladText"/>
              <w:rPr>
                <w:rFonts w:cs="Arial"/>
                <w:szCs w:val="18"/>
              </w:rPr>
            </w:pPr>
          </w:p>
        </w:tc>
        <w:tc>
          <w:tcPr>
            <w:tcW w:w="849" w:type="dxa"/>
            <w:tcBorders>
              <w:bottom w:val="single" w:sz="6" w:space="0" w:color="auto"/>
            </w:tcBorders>
          </w:tcPr>
          <w:p w14:paraId="19FD704C" w14:textId="77777777" w:rsidR="00AF2817" w:rsidRPr="00033227" w:rsidRDefault="00AF2817" w:rsidP="00AF2817">
            <w:pPr>
              <w:pStyle w:val="DatabladText"/>
              <w:rPr>
                <w:rFonts w:cs="Arial"/>
                <w:szCs w:val="18"/>
              </w:rPr>
            </w:pPr>
          </w:p>
        </w:tc>
        <w:tc>
          <w:tcPr>
            <w:tcW w:w="568" w:type="dxa"/>
            <w:tcBorders>
              <w:bottom w:val="single" w:sz="6" w:space="0" w:color="auto"/>
            </w:tcBorders>
            <w:vAlign w:val="center"/>
          </w:tcPr>
          <w:p w14:paraId="2AC9C630" w14:textId="77777777" w:rsidR="00AF2817" w:rsidRPr="00033227" w:rsidRDefault="00AF2817" w:rsidP="00AF2817">
            <w:pPr>
              <w:pStyle w:val="DatabladText"/>
              <w:rPr>
                <w:rFonts w:cs="Arial"/>
                <w:szCs w:val="18"/>
              </w:rPr>
            </w:pPr>
          </w:p>
        </w:tc>
        <w:tc>
          <w:tcPr>
            <w:tcW w:w="709" w:type="dxa"/>
            <w:tcBorders>
              <w:top w:val="single" w:sz="6" w:space="0" w:color="auto"/>
              <w:bottom w:val="single" w:sz="6" w:space="0" w:color="auto"/>
            </w:tcBorders>
            <w:vAlign w:val="center"/>
          </w:tcPr>
          <w:p w14:paraId="19C4EA38" w14:textId="77777777" w:rsidR="00AF2817" w:rsidRPr="00033227" w:rsidRDefault="00AF2817" w:rsidP="00AF2817">
            <w:pPr>
              <w:pStyle w:val="DatabladText"/>
              <w:rPr>
                <w:rFonts w:cs="Arial"/>
                <w:szCs w:val="18"/>
              </w:rPr>
            </w:pPr>
          </w:p>
        </w:tc>
        <w:tc>
          <w:tcPr>
            <w:tcW w:w="851" w:type="dxa"/>
            <w:tcBorders>
              <w:top w:val="single" w:sz="6" w:space="0" w:color="auto"/>
              <w:bottom w:val="single" w:sz="6" w:space="0" w:color="auto"/>
            </w:tcBorders>
            <w:vAlign w:val="center"/>
          </w:tcPr>
          <w:p w14:paraId="325A2476" w14:textId="77777777" w:rsidR="00AF2817" w:rsidRPr="00033227" w:rsidRDefault="00AF2817" w:rsidP="00AF2817">
            <w:pPr>
              <w:pStyle w:val="DatabladText"/>
              <w:rPr>
                <w:rFonts w:cs="Arial"/>
                <w:szCs w:val="18"/>
              </w:rPr>
            </w:pPr>
          </w:p>
        </w:tc>
        <w:tc>
          <w:tcPr>
            <w:tcW w:w="708" w:type="dxa"/>
            <w:tcBorders>
              <w:top w:val="single" w:sz="6" w:space="0" w:color="auto"/>
              <w:bottom w:val="single" w:sz="6" w:space="0" w:color="auto"/>
            </w:tcBorders>
            <w:vAlign w:val="center"/>
          </w:tcPr>
          <w:p w14:paraId="47358C99" w14:textId="77777777" w:rsidR="00AF2817" w:rsidRPr="00033227" w:rsidRDefault="00AF2817" w:rsidP="00AF2817">
            <w:pPr>
              <w:pStyle w:val="DatabladText"/>
              <w:rPr>
                <w:rFonts w:cs="Arial"/>
                <w:szCs w:val="18"/>
              </w:rPr>
            </w:pPr>
          </w:p>
        </w:tc>
        <w:tc>
          <w:tcPr>
            <w:tcW w:w="991" w:type="dxa"/>
            <w:tcBorders>
              <w:top w:val="single" w:sz="6" w:space="0" w:color="auto"/>
              <w:bottom w:val="single" w:sz="6" w:space="0" w:color="auto"/>
              <w:right w:val="single" w:sz="4" w:space="0" w:color="auto"/>
            </w:tcBorders>
            <w:vAlign w:val="center"/>
          </w:tcPr>
          <w:p w14:paraId="6C5F993A" w14:textId="77777777" w:rsidR="00AF2817" w:rsidRPr="00033227" w:rsidRDefault="00AF2817" w:rsidP="00AF2817">
            <w:pPr>
              <w:pStyle w:val="DatabladText"/>
              <w:rPr>
                <w:rFonts w:cs="Arial"/>
                <w:szCs w:val="18"/>
              </w:rPr>
            </w:pPr>
          </w:p>
        </w:tc>
        <w:tc>
          <w:tcPr>
            <w:tcW w:w="2551" w:type="dxa"/>
            <w:tcBorders>
              <w:left w:val="single" w:sz="4" w:space="0" w:color="auto"/>
              <w:bottom w:val="single" w:sz="6" w:space="0" w:color="auto"/>
              <w:right w:val="nil"/>
            </w:tcBorders>
            <w:vAlign w:val="center"/>
          </w:tcPr>
          <w:p w14:paraId="2A86497F" w14:textId="77777777" w:rsidR="00AF2817" w:rsidRPr="00033227" w:rsidRDefault="00AF2817" w:rsidP="00AF2817">
            <w:pPr>
              <w:pStyle w:val="DatabladText"/>
              <w:rPr>
                <w:rFonts w:cs="Arial"/>
                <w:szCs w:val="18"/>
              </w:rPr>
            </w:pPr>
          </w:p>
        </w:tc>
      </w:tr>
      <w:tr w:rsidR="00AF2817" w:rsidRPr="00033227" w14:paraId="3DAAF496" w14:textId="77777777" w:rsidTr="009C0ECA">
        <w:trPr>
          <w:trHeight w:val="283"/>
        </w:trPr>
        <w:tc>
          <w:tcPr>
            <w:tcW w:w="2694" w:type="dxa"/>
            <w:tcBorders>
              <w:top w:val="single" w:sz="6" w:space="0" w:color="auto"/>
              <w:left w:val="nil"/>
              <w:bottom w:val="single" w:sz="6" w:space="0" w:color="auto"/>
              <w:right w:val="single" w:sz="4" w:space="0" w:color="auto"/>
            </w:tcBorders>
          </w:tcPr>
          <w:p w14:paraId="2D36F0E0" w14:textId="77777777" w:rsidR="00AF2817" w:rsidRPr="00D55226" w:rsidRDefault="00AF2817" w:rsidP="00AF2817">
            <w:pPr>
              <w:tabs>
                <w:tab w:val="left" w:pos="1190"/>
                <w:tab w:val="left" w:pos="2268"/>
                <w:tab w:val="left" w:pos="2834"/>
                <w:tab w:val="left" w:pos="3571"/>
                <w:tab w:val="left" w:pos="3969"/>
              </w:tabs>
              <w:spacing w:before="40" w:after="40"/>
              <w:rPr>
                <w:rFonts w:cs="Arial"/>
                <w:szCs w:val="18"/>
              </w:rPr>
            </w:pPr>
            <w:r w:rsidRPr="00D55226">
              <w:rPr>
                <w:rFonts w:cs="Arial"/>
                <w:szCs w:val="18"/>
              </w:rPr>
              <w:t>57-01-01-T31</w:t>
            </w:r>
          </w:p>
        </w:tc>
        <w:tc>
          <w:tcPr>
            <w:tcW w:w="992" w:type="dxa"/>
            <w:tcBorders>
              <w:top w:val="single" w:sz="6" w:space="0" w:color="auto"/>
              <w:left w:val="single" w:sz="4" w:space="0" w:color="auto"/>
              <w:bottom w:val="single" w:sz="6" w:space="0" w:color="auto"/>
            </w:tcBorders>
          </w:tcPr>
          <w:p w14:paraId="2FC3979E" w14:textId="77777777" w:rsidR="00AF2817" w:rsidRPr="00D55226" w:rsidRDefault="00F27A06" w:rsidP="00AF2817">
            <w:pPr>
              <w:tabs>
                <w:tab w:val="left" w:pos="1190"/>
                <w:tab w:val="left" w:pos="2268"/>
                <w:tab w:val="left" w:pos="2834"/>
                <w:tab w:val="left" w:pos="3571"/>
                <w:tab w:val="left" w:pos="3969"/>
              </w:tabs>
              <w:spacing w:before="40" w:after="40"/>
              <w:jc w:val="center"/>
              <w:rPr>
                <w:rFonts w:cs="Arial"/>
              </w:rPr>
            </w:pPr>
            <w:r>
              <w:rPr>
                <w:rFonts w:cs="Arial"/>
              </w:rPr>
              <w:t>SLD.11</w:t>
            </w:r>
          </w:p>
        </w:tc>
        <w:tc>
          <w:tcPr>
            <w:tcW w:w="709" w:type="dxa"/>
            <w:tcBorders>
              <w:top w:val="single" w:sz="6" w:space="0" w:color="auto"/>
              <w:bottom w:val="single" w:sz="6" w:space="0" w:color="auto"/>
            </w:tcBorders>
            <w:vAlign w:val="center"/>
          </w:tcPr>
          <w:p w14:paraId="7D9C64DB" w14:textId="77777777" w:rsidR="00AF2817" w:rsidRPr="00D55226" w:rsidRDefault="00AF2817" w:rsidP="00AF2817">
            <w:pPr>
              <w:pStyle w:val="DatabladText"/>
              <w:jc w:val="center"/>
              <w:rPr>
                <w:rFonts w:cs="Arial"/>
                <w:szCs w:val="18"/>
              </w:rPr>
            </w:pPr>
            <w:r w:rsidRPr="00D55226">
              <w:rPr>
                <w:rFonts w:cs="Arial"/>
                <w:szCs w:val="18"/>
              </w:rPr>
              <w:t>SÖE</w:t>
            </w:r>
          </w:p>
        </w:tc>
        <w:tc>
          <w:tcPr>
            <w:tcW w:w="851" w:type="dxa"/>
            <w:tcBorders>
              <w:top w:val="single" w:sz="6" w:space="0" w:color="auto"/>
              <w:bottom w:val="single" w:sz="6" w:space="0" w:color="auto"/>
            </w:tcBorders>
            <w:vAlign w:val="center"/>
          </w:tcPr>
          <w:p w14:paraId="73D62B4E" w14:textId="77777777" w:rsidR="00AF2817" w:rsidRPr="00D55226" w:rsidRDefault="00AF2817" w:rsidP="00AF2817">
            <w:pPr>
              <w:pStyle w:val="DatabladText"/>
              <w:jc w:val="center"/>
              <w:rPr>
                <w:rFonts w:cs="Arial"/>
                <w:szCs w:val="18"/>
              </w:rPr>
            </w:pPr>
            <w:r w:rsidRPr="00D55226">
              <w:rPr>
                <w:rFonts w:cs="Arial"/>
                <w:szCs w:val="18"/>
              </w:rPr>
              <w:t>SÖE</w:t>
            </w:r>
          </w:p>
        </w:tc>
        <w:tc>
          <w:tcPr>
            <w:tcW w:w="708" w:type="dxa"/>
            <w:tcBorders>
              <w:top w:val="single" w:sz="6" w:space="0" w:color="auto"/>
              <w:bottom w:val="single" w:sz="6" w:space="0" w:color="auto"/>
            </w:tcBorders>
            <w:vAlign w:val="center"/>
          </w:tcPr>
          <w:p w14:paraId="7A483203" w14:textId="77777777" w:rsidR="00AF2817" w:rsidRPr="00D55226" w:rsidRDefault="00AF2817" w:rsidP="00AF2817">
            <w:pPr>
              <w:pStyle w:val="DatabladText"/>
              <w:jc w:val="center"/>
              <w:rPr>
                <w:rFonts w:cs="Arial"/>
                <w:szCs w:val="18"/>
              </w:rPr>
            </w:pPr>
            <w:r w:rsidRPr="00D55226">
              <w:rPr>
                <w:rFonts w:cs="Arial"/>
                <w:szCs w:val="18"/>
              </w:rPr>
              <w:t>SÖE</w:t>
            </w:r>
          </w:p>
        </w:tc>
        <w:tc>
          <w:tcPr>
            <w:tcW w:w="851" w:type="dxa"/>
            <w:tcBorders>
              <w:top w:val="single" w:sz="6" w:space="0" w:color="auto"/>
              <w:bottom w:val="single" w:sz="6" w:space="0" w:color="auto"/>
            </w:tcBorders>
            <w:vAlign w:val="center"/>
          </w:tcPr>
          <w:p w14:paraId="3EB3A5D6" w14:textId="77777777" w:rsidR="00AF2817" w:rsidRPr="00D55226" w:rsidRDefault="00AF2817" w:rsidP="00AF2817">
            <w:pPr>
              <w:pStyle w:val="DatabladText"/>
              <w:jc w:val="center"/>
              <w:rPr>
                <w:rFonts w:cs="Arial"/>
                <w:szCs w:val="18"/>
              </w:rPr>
            </w:pPr>
            <w:r w:rsidRPr="00D55226">
              <w:rPr>
                <w:rFonts w:cs="Arial"/>
                <w:szCs w:val="18"/>
              </w:rPr>
              <w:t>SÖE</w:t>
            </w:r>
          </w:p>
        </w:tc>
        <w:tc>
          <w:tcPr>
            <w:tcW w:w="993" w:type="dxa"/>
            <w:tcBorders>
              <w:top w:val="single" w:sz="6" w:space="0" w:color="auto"/>
              <w:bottom w:val="single" w:sz="6" w:space="0" w:color="auto"/>
            </w:tcBorders>
            <w:vAlign w:val="center"/>
          </w:tcPr>
          <w:p w14:paraId="0CEDC941" w14:textId="77777777" w:rsidR="00AF2817" w:rsidRPr="00D55226" w:rsidRDefault="00AF2817" w:rsidP="00AF2817">
            <w:pPr>
              <w:pStyle w:val="DatabladText"/>
              <w:jc w:val="center"/>
              <w:rPr>
                <w:rFonts w:cs="Arial"/>
                <w:szCs w:val="18"/>
              </w:rPr>
            </w:pPr>
            <w:r w:rsidRPr="00D55226">
              <w:rPr>
                <w:rFonts w:cs="Arial"/>
                <w:szCs w:val="18"/>
              </w:rPr>
              <w:t>SÖE</w:t>
            </w:r>
          </w:p>
        </w:tc>
        <w:tc>
          <w:tcPr>
            <w:tcW w:w="851" w:type="dxa"/>
            <w:tcBorders>
              <w:top w:val="single" w:sz="6" w:space="0" w:color="auto"/>
              <w:bottom w:val="single" w:sz="4" w:space="0" w:color="auto"/>
            </w:tcBorders>
            <w:vAlign w:val="center"/>
          </w:tcPr>
          <w:p w14:paraId="194E732B" w14:textId="77777777" w:rsidR="00AF2817" w:rsidRPr="00033227" w:rsidRDefault="00AF2817" w:rsidP="00AF2817">
            <w:pPr>
              <w:pStyle w:val="DatabladText"/>
              <w:rPr>
                <w:rFonts w:cs="Arial"/>
                <w:szCs w:val="18"/>
              </w:rPr>
            </w:pPr>
          </w:p>
        </w:tc>
        <w:tc>
          <w:tcPr>
            <w:tcW w:w="849" w:type="dxa"/>
            <w:tcBorders>
              <w:top w:val="single" w:sz="6" w:space="0" w:color="auto"/>
              <w:bottom w:val="single" w:sz="4" w:space="0" w:color="auto"/>
            </w:tcBorders>
          </w:tcPr>
          <w:p w14:paraId="71A50711" w14:textId="77777777" w:rsidR="00AF2817" w:rsidRPr="00033227" w:rsidRDefault="00AF2817" w:rsidP="00AF2817">
            <w:pPr>
              <w:pStyle w:val="DatabladText"/>
              <w:rPr>
                <w:rFonts w:cs="Arial"/>
                <w:szCs w:val="18"/>
              </w:rPr>
            </w:pPr>
          </w:p>
        </w:tc>
        <w:tc>
          <w:tcPr>
            <w:tcW w:w="568" w:type="dxa"/>
            <w:tcBorders>
              <w:top w:val="single" w:sz="6" w:space="0" w:color="auto"/>
              <w:bottom w:val="single" w:sz="4" w:space="0" w:color="auto"/>
            </w:tcBorders>
            <w:vAlign w:val="center"/>
          </w:tcPr>
          <w:p w14:paraId="630D1E32" w14:textId="77777777" w:rsidR="00AF2817" w:rsidRPr="00033227" w:rsidRDefault="00AF2817" w:rsidP="00AF2817">
            <w:pPr>
              <w:pStyle w:val="DatabladText"/>
              <w:rPr>
                <w:rFonts w:cs="Arial"/>
                <w:szCs w:val="18"/>
              </w:rPr>
            </w:pPr>
          </w:p>
        </w:tc>
        <w:tc>
          <w:tcPr>
            <w:tcW w:w="709" w:type="dxa"/>
            <w:tcBorders>
              <w:top w:val="single" w:sz="6" w:space="0" w:color="auto"/>
              <w:bottom w:val="single" w:sz="4" w:space="0" w:color="auto"/>
            </w:tcBorders>
            <w:vAlign w:val="center"/>
          </w:tcPr>
          <w:p w14:paraId="094C4A4C" w14:textId="77777777" w:rsidR="00AF2817" w:rsidRPr="00033227" w:rsidRDefault="00AF2817" w:rsidP="00AF2817">
            <w:pPr>
              <w:pStyle w:val="DatabladText"/>
              <w:rPr>
                <w:rFonts w:cs="Arial"/>
                <w:szCs w:val="18"/>
              </w:rPr>
            </w:pPr>
          </w:p>
        </w:tc>
        <w:tc>
          <w:tcPr>
            <w:tcW w:w="851" w:type="dxa"/>
            <w:tcBorders>
              <w:top w:val="single" w:sz="6" w:space="0" w:color="auto"/>
              <w:bottom w:val="single" w:sz="4" w:space="0" w:color="auto"/>
            </w:tcBorders>
            <w:vAlign w:val="center"/>
          </w:tcPr>
          <w:p w14:paraId="4ECAE8D3" w14:textId="77777777" w:rsidR="00AF2817" w:rsidRPr="00033227" w:rsidRDefault="00AF2817" w:rsidP="00AF2817">
            <w:pPr>
              <w:pStyle w:val="DatabladText"/>
              <w:rPr>
                <w:rFonts w:cs="Arial"/>
                <w:szCs w:val="18"/>
              </w:rPr>
            </w:pPr>
          </w:p>
        </w:tc>
        <w:tc>
          <w:tcPr>
            <w:tcW w:w="708" w:type="dxa"/>
            <w:tcBorders>
              <w:top w:val="single" w:sz="6" w:space="0" w:color="auto"/>
              <w:bottom w:val="single" w:sz="4" w:space="0" w:color="auto"/>
            </w:tcBorders>
            <w:vAlign w:val="center"/>
          </w:tcPr>
          <w:p w14:paraId="5952CEBA" w14:textId="77777777" w:rsidR="00AF2817" w:rsidRPr="00033227" w:rsidRDefault="00AF2817" w:rsidP="00AF2817">
            <w:pPr>
              <w:pStyle w:val="DatabladText"/>
              <w:rPr>
                <w:rFonts w:cs="Arial"/>
                <w:szCs w:val="18"/>
              </w:rPr>
            </w:pPr>
          </w:p>
        </w:tc>
        <w:tc>
          <w:tcPr>
            <w:tcW w:w="991" w:type="dxa"/>
            <w:tcBorders>
              <w:top w:val="single" w:sz="6" w:space="0" w:color="auto"/>
              <w:bottom w:val="single" w:sz="4" w:space="0" w:color="auto"/>
              <w:right w:val="single" w:sz="4" w:space="0" w:color="auto"/>
            </w:tcBorders>
            <w:vAlign w:val="center"/>
          </w:tcPr>
          <w:p w14:paraId="58D19ADF" w14:textId="77777777" w:rsidR="00AF2817" w:rsidRPr="00033227" w:rsidRDefault="00AF2817" w:rsidP="00AF2817">
            <w:pPr>
              <w:pStyle w:val="DatabladText"/>
              <w:rPr>
                <w:rFonts w:cs="Arial"/>
                <w:szCs w:val="18"/>
              </w:rPr>
            </w:pPr>
          </w:p>
        </w:tc>
        <w:tc>
          <w:tcPr>
            <w:tcW w:w="2551" w:type="dxa"/>
            <w:tcBorders>
              <w:top w:val="single" w:sz="6" w:space="0" w:color="auto"/>
              <w:left w:val="single" w:sz="4" w:space="0" w:color="auto"/>
              <w:bottom w:val="single" w:sz="4" w:space="0" w:color="auto"/>
              <w:right w:val="nil"/>
            </w:tcBorders>
            <w:vAlign w:val="center"/>
          </w:tcPr>
          <w:p w14:paraId="7C2F4D07" w14:textId="77777777" w:rsidR="00AF2817" w:rsidRPr="00033227" w:rsidRDefault="00AF2817" w:rsidP="00AF2817">
            <w:pPr>
              <w:pStyle w:val="DatabladText"/>
              <w:rPr>
                <w:rFonts w:cs="Arial"/>
                <w:szCs w:val="18"/>
              </w:rPr>
            </w:pPr>
          </w:p>
        </w:tc>
      </w:tr>
    </w:tbl>
    <w:p w14:paraId="6275FFD2" w14:textId="77777777" w:rsidR="008C58F4" w:rsidRDefault="008C58F4" w:rsidP="00981E58">
      <w:pPr>
        <w:tabs>
          <w:tab w:val="left" w:pos="1190"/>
          <w:tab w:val="left" w:pos="2268"/>
          <w:tab w:val="left" w:pos="2834"/>
          <w:tab w:val="left" w:pos="3571"/>
          <w:tab w:val="left" w:pos="3969"/>
        </w:tabs>
        <w:spacing w:before="40" w:after="40"/>
        <w:rPr>
          <w:rFonts w:cs="Arial"/>
          <w:szCs w:val="18"/>
        </w:rPr>
        <w:sectPr w:rsidR="008C58F4" w:rsidSect="00860847">
          <w:headerReference w:type="even" r:id="rId60"/>
          <w:headerReference w:type="default" r:id="rId61"/>
          <w:headerReference w:type="first" r:id="rId62"/>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space="720"/>
          <w:docGrid w:linePitch="245"/>
        </w:sectPr>
      </w:pPr>
    </w:p>
    <w:p w14:paraId="63E4199E" w14:textId="77777777" w:rsidR="007F46A1" w:rsidRDefault="00AB1A9E" w:rsidP="00981E58">
      <w:pPr>
        <w:tabs>
          <w:tab w:val="left" w:pos="1190"/>
          <w:tab w:val="left" w:pos="2268"/>
          <w:tab w:val="left" w:pos="2834"/>
          <w:tab w:val="left" w:pos="3571"/>
          <w:tab w:val="left" w:pos="3969"/>
        </w:tabs>
        <w:spacing w:before="40" w:after="40"/>
        <w:rPr>
          <w:rFonts w:cs="Arial"/>
          <w:szCs w:val="18"/>
        </w:rPr>
        <w:sectPr w:rsidR="007F46A1" w:rsidSect="00035C9B">
          <w:footerReference w:type="default" r:id="rId63"/>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pgNumType w:start="1"/>
          <w:cols w:space="720"/>
          <w:docGrid w:linePitch="245"/>
        </w:sectPr>
      </w:pPr>
      <w:r w:rsidRPr="00AB1A9E">
        <w:rPr>
          <w:noProof/>
        </w:rPr>
        <w:lastRenderedPageBreak/>
        <w:drawing>
          <wp:inline distT="0" distB="0" distL="0" distR="0" wp14:anchorId="2F8F50A1" wp14:editId="28150B3A">
            <wp:extent cx="9760255" cy="5773479"/>
            <wp:effectExtent l="0" t="0" r="0" b="0"/>
            <wp:docPr id="1146" name="Bildobjekt 1146" title="Luftbehand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9763020" cy="5775115"/>
                    </a:xfrm>
                    <a:prstGeom prst="rect">
                      <a:avLst/>
                    </a:prstGeom>
                    <a:noFill/>
                    <a:ln>
                      <a:noFill/>
                    </a:ln>
                  </pic:spPr>
                </pic:pic>
              </a:graphicData>
            </a:graphic>
          </wp:inline>
        </w:drawing>
      </w:r>
    </w:p>
    <w:p w14:paraId="40B7A5AE" w14:textId="77777777" w:rsidR="007F46A1" w:rsidRPr="00B24943" w:rsidRDefault="007F46A1" w:rsidP="00FF71D5">
      <w:pPr>
        <w:spacing w:after="0"/>
        <w:ind w:left="0"/>
        <w:rPr>
          <w:b/>
          <w:sz w:val="20"/>
        </w:rPr>
      </w:pPr>
      <w:r>
        <w:rPr>
          <w:b/>
          <w:sz w:val="20"/>
        </w:rPr>
        <w:lastRenderedPageBreak/>
        <w:t>FUNKTIONSBESKRIVNING</w:t>
      </w:r>
    </w:p>
    <w:p w14:paraId="605BD189" w14:textId="77777777" w:rsidR="007F46A1" w:rsidRPr="00FC0D0B" w:rsidRDefault="007F46A1" w:rsidP="00FF71D5">
      <w:pPr>
        <w:spacing w:after="0"/>
        <w:ind w:left="0"/>
        <w:rPr>
          <w:szCs w:val="16"/>
        </w:rPr>
      </w:pPr>
      <w:r w:rsidRPr="00FC0D0B">
        <w:rPr>
          <w:szCs w:val="16"/>
        </w:rPr>
        <w:t xml:space="preserve">Hus </w:t>
      </w:r>
      <w:r w:rsidRPr="00FC0D0B">
        <w:rPr>
          <w:szCs w:val="16"/>
        </w:rPr>
        <w:tab/>
        <w:t>01</w:t>
      </w:r>
    </w:p>
    <w:p w14:paraId="3D825FFE" w14:textId="77777777" w:rsidR="007F46A1" w:rsidRPr="00047EAA" w:rsidRDefault="007F46A1" w:rsidP="00FF71D5">
      <w:pPr>
        <w:spacing w:after="0"/>
        <w:ind w:left="0"/>
        <w:rPr>
          <w:szCs w:val="16"/>
        </w:rPr>
      </w:pPr>
      <w:r w:rsidRPr="00FC0D0B">
        <w:rPr>
          <w:szCs w:val="16"/>
        </w:rPr>
        <w:t>System</w:t>
      </w:r>
      <w:r w:rsidRPr="00FC0D0B">
        <w:rPr>
          <w:szCs w:val="16"/>
        </w:rPr>
        <w:tab/>
      </w:r>
      <w:r w:rsidRPr="00047EAA">
        <w:rPr>
          <w:szCs w:val="16"/>
        </w:rPr>
        <w:t>57-01-01</w:t>
      </w:r>
    </w:p>
    <w:p w14:paraId="4DA96A57" w14:textId="77777777" w:rsidR="007F46A1" w:rsidRPr="00047EAA" w:rsidRDefault="007F46A1" w:rsidP="00FF71D5">
      <w:pPr>
        <w:spacing w:after="0"/>
        <w:ind w:left="0"/>
        <w:rPr>
          <w:szCs w:val="16"/>
        </w:rPr>
      </w:pPr>
      <w:r w:rsidRPr="00047EAA">
        <w:rPr>
          <w:szCs w:val="16"/>
        </w:rPr>
        <w:t>Driftkort</w:t>
      </w:r>
      <w:r w:rsidRPr="00047EAA">
        <w:rPr>
          <w:szCs w:val="16"/>
        </w:rPr>
        <w:tab/>
        <w:t>57-01-</w:t>
      </w:r>
      <w:r w:rsidR="001608CB" w:rsidRPr="00047EAA">
        <w:rPr>
          <w:szCs w:val="16"/>
        </w:rPr>
        <w:t>1</w:t>
      </w:r>
      <w:r w:rsidRPr="00047EAA">
        <w:rPr>
          <w:szCs w:val="16"/>
        </w:rPr>
        <w:t>1</w:t>
      </w:r>
    </w:p>
    <w:p w14:paraId="776167FD" w14:textId="77777777" w:rsidR="007F46A1" w:rsidRPr="00047EAA" w:rsidRDefault="007F46A1" w:rsidP="00FF71D5">
      <w:pPr>
        <w:spacing w:after="0"/>
        <w:ind w:left="0"/>
        <w:rPr>
          <w:szCs w:val="16"/>
        </w:rPr>
      </w:pPr>
      <w:r w:rsidRPr="00047EAA">
        <w:rPr>
          <w:szCs w:val="16"/>
        </w:rPr>
        <w:t>Placering</w:t>
      </w:r>
      <w:r w:rsidRPr="00047EAA">
        <w:rPr>
          <w:szCs w:val="16"/>
        </w:rPr>
        <w:tab/>
        <w:t>på plan</w:t>
      </w:r>
    </w:p>
    <w:p w14:paraId="6EDF53B0" w14:textId="77777777" w:rsidR="007F46A1" w:rsidRPr="00047EAA" w:rsidRDefault="007F46A1" w:rsidP="00FF71D5">
      <w:pPr>
        <w:spacing w:after="0"/>
        <w:ind w:left="0"/>
        <w:rPr>
          <w:szCs w:val="16"/>
        </w:rPr>
      </w:pPr>
      <w:r w:rsidRPr="00047EAA">
        <w:rPr>
          <w:szCs w:val="16"/>
        </w:rPr>
        <w:t>Apparatskåp</w:t>
      </w:r>
      <w:r w:rsidRPr="00047EAA">
        <w:rPr>
          <w:szCs w:val="16"/>
        </w:rPr>
        <w:tab/>
      </w:r>
      <w:r w:rsidR="00392B39" w:rsidRPr="00047EAA">
        <w:rPr>
          <w:szCs w:val="16"/>
        </w:rPr>
        <w:t>Obj.nr</w:t>
      </w:r>
      <w:r w:rsidRPr="00047EAA">
        <w:rPr>
          <w:szCs w:val="16"/>
        </w:rPr>
        <w:t>-50-01-01-</w:t>
      </w:r>
      <w:r w:rsidR="00D130D9" w:rsidRPr="00047EAA">
        <w:rPr>
          <w:szCs w:val="16"/>
        </w:rPr>
        <w:t>AS02</w:t>
      </w:r>
    </w:p>
    <w:p w14:paraId="089A6DAB" w14:textId="77777777" w:rsidR="007F46A1" w:rsidRPr="00047EAA" w:rsidRDefault="007F46A1" w:rsidP="00FF71D5">
      <w:pPr>
        <w:spacing w:after="0"/>
        <w:ind w:left="0"/>
        <w:rPr>
          <w:b/>
          <w:i/>
          <w:szCs w:val="18"/>
        </w:rPr>
      </w:pPr>
    </w:p>
    <w:p w14:paraId="276DEDCC" w14:textId="77777777" w:rsidR="007F46A1" w:rsidRPr="00047EAA" w:rsidRDefault="007F46A1" w:rsidP="00FF71D5">
      <w:pPr>
        <w:spacing w:after="0"/>
        <w:ind w:left="0"/>
        <w:rPr>
          <w:b/>
          <w:sz w:val="20"/>
          <w:u w:val="single"/>
        </w:rPr>
      </w:pPr>
    </w:p>
    <w:p w14:paraId="3F48792F" w14:textId="77777777" w:rsidR="007F46A1" w:rsidRPr="00047EAA" w:rsidRDefault="007F46A1" w:rsidP="00FF71D5">
      <w:pPr>
        <w:pStyle w:val="Brdtext"/>
        <w:spacing w:before="120" w:after="60"/>
        <w:ind w:left="0" w:right="57"/>
        <w:rPr>
          <w:b/>
          <w:bCs/>
        </w:rPr>
      </w:pPr>
      <w:r w:rsidRPr="00047EAA">
        <w:rPr>
          <w:rFonts w:cs="Arial"/>
          <w:b/>
          <w:bCs/>
          <w:color w:val="000000"/>
          <w:sz w:val="16"/>
          <w:szCs w:val="16"/>
        </w:rPr>
        <w:br/>
      </w:r>
      <w:r w:rsidRPr="00047EAA">
        <w:rPr>
          <w:b/>
          <w:bCs/>
        </w:rPr>
        <w:t>Brand/Brandgasspjäll</w:t>
      </w:r>
    </w:p>
    <w:p w14:paraId="5A5DE441" w14:textId="77777777" w:rsidR="00156729" w:rsidRPr="00156729" w:rsidRDefault="00156729" w:rsidP="00156729">
      <w:pPr>
        <w:pStyle w:val="Brdtext"/>
        <w:spacing w:before="120" w:after="60"/>
        <w:ind w:left="0" w:right="57"/>
        <w:rPr>
          <w:rFonts w:cs="Arial"/>
        </w:rPr>
      </w:pPr>
      <w:r w:rsidRPr="00156729">
        <w:rPr>
          <w:rFonts w:cs="Arial"/>
        </w:rPr>
        <w:t>Spjällen ST71:_ och ST72:_ är normalt öppna via funktion i</w:t>
      </w:r>
      <w:r>
        <w:rPr>
          <w:rFonts w:cs="Arial"/>
        </w:rPr>
        <w:t xml:space="preserve"> </w:t>
      </w:r>
      <w:r w:rsidRPr="00156729">
        <w:rPr>
          <w:rFonts w:cs="Arial"/>
        </w:rPr>
        <w:t>PLC.</w:t>
      </w:r>
    </w:p>
    <w:p w14:paraId="5F0A65D5" w14:textId="77777777" w:rsidR="00156729" w:rsidRPr="00156729" w:rsidRDefault="00156729" w:rsidP="00156729">
      <w:pPr>
        <w:pStyle w:val="Brdtext"/>
        <w:spacing w:before="120" w:after="60"/>
        <w:ind w:left="0" w:right="57"/>
        <w:rPr>
          <w:rFonts w:cs="Arial"/>
        </w:rPr>
      </w:pPr>
      <w:r w:rsidRPr="00156729">
        <w:rPr>
          <w:rFonts w:cs="Arial"/>
        </w:rPr>
        <w:t>Vid brand eller rök-detektion i byggnaden avges signal till</w:t>
      </w:r>
    </w:p>
    <w:p w14:paraId="2CF17C83" w14:textId="77777777" w:rsidR="00156729" w:rsidRPr="00156729" w:rsidRDefault="00156729" w:rsidP="00156729">
      <w:pPr>
        <w:pStyle w:val="Brdtext"/>
        <w:spacing w:before="120" w:after="60"/>
        <w:ind w:left="0" w:right="57"/>
        <w:rPr>
          <w:rFonts w:cs="Arial"/>
        </w:rPr>
      </w:pPr>
      <w:r w:rsidRPr="00156729">
        <w:rPr>
          <w:rFonts w:cs="Arial"/>
        </w:rPr>
        <w:t>PLC via brandlarmcentral som stänger spjällen och</w:t>
      </w:r>
      <w:r>
        <w:rPr>
          <w:rFonts w:cs="Arial"/>
        </w:rPr>
        <w:t xml:space="preserve"> </w:t>
      </w:r>
      <w:r w:rsidRPr="00156729">
        <w:rPr>
          <w:rFonts w:cs="Arial"/>
        </w:rPr>
        <w:t>luftbehandlingsaggregatet stoppar.</w:t>
      </w:r>
    </w:p>
    <w:p w14:paraId="47428927" w14:textId="77777777" w:rsidR="00156729" w:rsidRPr="00156729" w:rsidRDefault="00156729" w:rsidP="00156729">
      <w:pPr>
        <w:pStyle w:val="Brdtext"/>
        <w:spacing w:before="120" w:after="60"/>
        <w:ind w:left="0" w:right="57"/>
        <w:rPr>
          <w:rFonts w:cs="Arial"/>
        </w:rPr>
      </w:pPr>
      <w:r w:rsidRPr="00156729">
        <w:rPr>
          <w:rFonts w:cs="Arial"/>
        </w:rPr>
        <w:t>Brand/brandgasspjällen motioneras regelbundet via</w:t>
      </w:r>
      <w:r>
        <w:rPr>
          <w:rFonts w:cs="Arial"/>
        </w:rPr>
        <w:t xml:space="preserve"> </w:t>
      </w:r>
      <w:r w:rsidRPr="00156729">
        <w:rPr>
          <w:rFonts w:cs="Arial"/>
        </w:rPr>
        <w:t>tidkanal i PLC.</w:t>
      </w:r>
    </w:p>
    <w:p w14:paraId="5E9475A8" w14:textId="77777777" w:rsidR="00357520" w:rsidRPr="00047EAA" w:rsidRDefault="00156729" w:rsidP="00156729">
      <w:pPr>
        <w:pStyle w:val="Brdtext"/>
        <w:spacing w:before="120" w:after="60"/>
        <w:ind w:left="0" w:right="57"/>
        <w:rPr>
          <w:b/>
          <w:bCs/>
        </w:rPr>
      </w:pPr>
      <w:r w:rsidRPr="00156729">
        <w:rPr>
          <w:rFonts w:cs="Arial"/>
        </w:rPr>
        <w:t>Vid strömbortfall stänger spjällen via fjäder.</w:t>
      </w:r>
    </w:p>
    <w:p w14:paraId="00729BBB" w14:textId="77777777" w:rsidR="007F46A1" w:rsidRPr="00047EAA" w:rsidRDefault="00FF71D5" w:rsidP="00357520">
      <w:pPr>
        <w:pStyle w:val="Brdtext"/>
        <w:spacing w:before="120" w:after="60"/>
        <w:ind w:left="0" w:right="57"/>
        <w:rPr>
          <w:b/>
          <w:bCs/>
        </w:rPr>
      </w:pPr>
      <w:r w:rsidRPr="00047EAA">
        <w:rPr>
          <w:b/>
          <w:bCs/>
        </w:rPr>
        <w:t>Säkerhetsfunktioner</w:t>
      </w:r>
    </w:p>
    <w:p w14:paraId="47CD0569" w14:textId="77777777" w:rsidR="00FF71D5" w:rsidRPr="00047EAA" w:rsidRDefault="00FF71D5" w:rsidP="00FF71D5">
      <w:pPr>
        <w:widowControl w:val="0"/>
        <w:autoSpaceDE w:val="0"/>
        <w:autoSpaceDN w:val="0"/>
        <w:adjustRightInd w:val="0"/>
        <w:spacing w:before="15" w:after="0" w:line="206" w:lineRule="exact"/>
        <w:ind w:left="0"/>
        <w:rPr>
          <w:rFonts w:cs="Arial"/>
          <w:sz w:val="24"/>
          <w:szCs w:val="24"/>
        </w:rPr>
      </w:pPr>
      <w:r w:rsidRPr="00047EAA">
        <w:rPr>
          <w:rFonts w:cs="Arial"/>
          <w:color w:val="000000"/>
          <w:szCs w:val="18"/>
        </w:rPr>
        <w:t>Kommunikationsfel samt larm vid spänningsbortfall skall</w:t>
      </w:r>
    </w:p>
    <w:p w14:paraId="1F557AFE" w14:textId="77777777" w:rsidR="00FF71D5" w:rsidRPr="00047EAA" w:rsidRDefault="00FF71D5" w:rsidP="00FF71D5">
      <w:pPr>
        <w:widowControl w:val="0"/>
        <w:autoSpaceDE w:val="0"/>
        <w:autoSpaceDN w:val="0"/>
        <w:adjustRightInd w:val="0"/>
        <w:spacing w:after="0" w:line="206" w:lineRule="exact"/>
        <w:ind w:left="0"/>
        <w:rPr>
          <w:rFonts w:cs="Arial"/>
          <w:sz w:val="24"/>
          <w:szCs w:val="24"/>
        </w:rPr>
      </w:pPr>
      <w:r w:rsidRPr="00047EAA">
        <w:rPr>
          <w:rFonts w:cs="Arial"/>
          <w:color w:val="000000"/>
          <w:szCs w:val="18"/>
        </w:rPr>
        <w:t xml:space="preserve">presenteras för varje enskild komponent. </w:t>
      </w:r>
    </w:p>
    <w:p w14:paraId="2D5C2C27" w14:textId="77777777" w:rsidR="00FF71D5" w:rsidRPr="00047EAA" w:rsidRDefault="00FF71D5" w:rsidP="00FF71D5">
      <w:pPr>
        <w:widowControl w:val="0"/>
        <w:autoSpaceDE w:val="0"/>
        <w:autoSpaceDN w:val="0"/>
        <w:adjustRightInd w:val="0"/>
        <w:spacing w:after="0"/>
        <w:ind w:left="0"/>
        <w:rPr>
          <w:rFonts w:cs="Arial"/>
          <w:sz w:val="24"/>
          <w:szCs w:val="24"/>
        </w:rPr>
      </w:pPr>
      <w:r w:rsidRPr="00047EAA">
        <w:rPr>
          <w:rFonts w:cs="Arial"/>
          <w:color w:val="000000"/>
          <w:szCs w:val="18"/>
        </w:rPr>
        <w:t>Samtliga spjäll lägesövervakas.</w:t>
      </w:r>
    </w:p>
    <w:p w14:paraId="4416B1C1" w14:textId="77777777" w:rsidR="00FF71D5" w:rsidRPr="00047EAA" w:rsidRDefault="00FF71D5" w:rsidP="007F46A1">
      <w:pPr>
        <w:spacing w:after="0"/>
        <w:ind w:left="0"/>
        <w:rPr>
          <w:rFonts w:cs="Arial"/>
          <w:b/>
          <w:sz w:val="24"/>
          <w:szCs w:val="24"/>
        </w:rPr>
      </w:pPr>
    </w:p>
    <w:p w14:paraId="35AE0DEF" w14:textId="77777777" w:rsidR="007F46A1" w:rsidRPr="00047EAA" w:rsidRDefault="007F46A1" w:rsidP="007F46A1">
      <w:pPr>
        <w:spacing w:after="0"/>
        <w:ind w:left="0"/>
        <w:rPr>
          <w:b/>
          <w:sz w:val="20"/>
          <w:u w:val="single"/>
        </w:rPr>
      </w:pPr>
      <w:r w:rsidRPr="00047EAA">
        <w:rPr>
          <w:rFonts w:cs="Arial"/>
          <w:color w:val="000000"/>
          <w:sz w:val="16"/>
          <w:szCs w:val="16"/>
        </w:rPr>
        <w:br w:type="column"/>
      </w:r>
      <w:r w:rsidRPr="00047EAA">
        <w:rPr>
          <w:b/>
          <w:sz w:val="20"/>
          <w:u w:val="single"/>
        </w:rPr>
        <w:t xml:space="preserve">LARM I </w:t>
      </w:r>
      <w:r w:rsidR="00511F05">
        <w:rPr>
          <w:b/>
          <w:sz w:val="20"/>
          <w:u w:val="single"/>
        </w:rPr>
        <w:t>PLC</w:t>
      </w:r>
      <w:r w:rsidRPr="00047EAA">
        <w:rPr>
          <w:b/>
          <w:sz w:val="20"/>
          <w:u w:val="single"/>
        </w:rPr>
        <w:t xml:space="preserve"> OCH </w:t>
      </w:r>
      <w:r w:rsidR="00923573" w:rsidRPr="00047EAA">
        <w:rPr>
          <w:b/>
          <w:sz w:val="20"/>
          <w:u w:val="single"/>
        </w:rPr>
        <w:t>SCADA</w:t>
      </w:r>
      <w:r w:rsidR="00F95A80">
        <w:rPr>
          <w:b/>
          <w:sz w:val="20"/>
          <w:u w:val="single"/>
        </w:rPr>
        <w:t xml:space="preserve"> VIA SIOXBUSS</w:t>
      </w:r>
    </w:p>
    <w:p w14:paraId="715954FA" w14:textId="77777777" w:rsidR="007F46A1" w:rsidRPr="00047EAA" w:rsidRDefault="007F46A1" w:rsidP="007F46A1">
      <w:pPr>
        <w:spacing w:after="0"/>
        <w:ind w:left="0"/>
        <w:rPr>
          <w:b/>
          <w:szCs w:val="18"/>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Larm"/>
      </w:tblPr>
      <w:tblGrid>
        <w:gridCol w:w="1427"/>
        <w:gridCol w:w="978"/>
        <w:gridCol w:w="545"/>
        <w:gridCol w:w="1235"/>
        <w:gridCol w:w="708"/>
      </w:tblGrid>
      <w:tr w:rsidR="007F46A1" w:rsidRPr="00047EAA" w14:paraId="6F3B542E" w14:textId="77777777" w:rsidTr="002E13C6">
        <w:trPr>
          <w:tblHeader/>
        </w:trPr>
        <w:tc>
          <w:tcPr>
            <w:tcW w:w="1427" w:type="dxa"/>
          </w:tcPr>
          <w:p w14:paraId="0B1DDBC8" w14:textId="77777777" w:rsidR="007F46A1" w:rsidRPr="00047EAA" w:rsidRDefault="007F46A1" w:rsidP="001608CB">
            <w:pPr>
              <w:spacing w:after="0"/>
              <w:ind w:left="0"/>
              <w:rPr>
                <w:b/>
                <w:i/>
                <w:szCs w:val="18"/>
              </w:rPr>
            </w:pPr>
            <w:r w:rsidRPr="00047EAA">
              <w:rPr>
                <w:b/>
                <w:i/>
                <w:szCs w:val="18"/>
                <w:u w:val="single"/>
              </w:rPr>
              <w:t>Objekt</w:t>
            </w:r>
          </w:p>
        </w:tc>
        <w:tc>
          <w:tcPr>
            <w:tcW w:w="978" w:type="dxa"/>
          </w:tcPr>
          <w:p w14:paraId="13853CEF" w14:textId="77777777" w:rsidR="007F46A1" w:rsidRPr="00047EAA" w:rsidRDefault="007F46A1" w:rsidP="001608CB">
            <w:pPr>
              <w:spacing w:after="0"/>
              <w:ind w:left="0"/>
              <w:rPr>
                <w:b/>
                <w:i/>
                <w:szCs w:val="18"/>
              </w:rPr>
            </w:pPr>
            <w:r w:rsidRPr="00047EAA">
              <w:rPr>
                <w:b/>
                <w:i/>
                <w:szCs w:val="18"/>
                <w:u w:val="single"/>
              </w:rPr>
              <w:t>Larmtext</w:t>
            </w:r>
          </w:p>
        </w:tc>
        <w:tc>
          <w:tcPr>
            <w:tcW w:w="545" w:type="dxa"/>
          </w:tcPr>
          <w:p w14:paraId="797F55EB" w14:textId="77777777" w:rsidR="007F46A1" w:rsidRPr="00047EAA" w:rsidRDefault="007F46A1" w:rsidP="001608CB">
            <w:pPr>
              <w:spacing w:after="0"/>
              <w:ind w:left="0"/>
              <w:rPr>
                <w:b/>
                <w:i/>
                <w:szCs w:val="18"/>
              </w:rPr>
            </w:pPr>
            <w:r w:rsidRPr="00047EAA">
              <w:rPr>
                <w:b/>
                <w:i/>
                <w:szCs w:val="18"/>
                <w:u w:val="single"/>
              </w:rPr>
              <w:t>Inst</w:t>
            </w:r>
          </w:p>
        </w:tc>
        <w:tc>
          <w:tcPr>
            <w:tcW w:w="1235" w:type="dxa"/>
          </w:tcPr>
          <w:p w14:paraId="251001F2" w14:textId="77777777" w:rsidR="007F46A1" w:rsidRPr="00047EAA" w:rsidRDefault="007F46A1" w:rsidP="001608CB">
            <w:pPr>
              <w:spacing w:after="0"/>
              <w:ind w:left="0"/>
              <w:rPr>
                <w:b/>
                <w:i/>
                <w:szCs w:val="18"/>
              </w:rPr>
            </w:pPr>
            <w:r w:rsidRPr="00047EAA">
              <w:rPr>
                <w:b/>
                <w:i/>
                <w:szCs w:val="18"/>
                <w:u w:val="single"/>
              </w:rPr>
              <w:t>Fördröjning</w:t>
            </w:r>
          </w:p>
        </w:tc>
        <w:tc>
          <w:tcPr>
            <w:tcW w:w="708" w:type="dxa"/>
          </w:tcPr>
          <w:p w14:paraId="72277834" w14:textId="77777777" w:rsidR="007F46A1" w:rsidRPr="00047EAA" w:rsidRDefault="007F46A1" w:rsidP="001608CB">
            <w:pPr>
              <w:spacing w:after="0"/>
              <w:ind w:left="0"/>
              <w:rPr>
                <w:b/>
                <w:i/>
                <w:szCs w:val="18"/>
              </w:rPr>
            </w:pPr>
            <w:r w:rsidRPr="00047EAA">
              <w:rPr>
                <w:b/>
                <w:i/>
                <w:szCs w:val="18"/>
                <w:u w:val="single"/>
              </w:rPr>
              <w:t>Klass</w:t>
            </w:r>
          </w:p>
        </w:tc>
      </w:tr>
      <w:tr w:rsidR="007F46A1" w:rsidRPr="00047EAA" w14:paraId="3E1AAE39" w14:textId="77777777" w:rsidTr="00FC64B2">
        <w:tc>
          <w:tcPr>
            <w:tcW w:w="1427" w:type="dxa"/>
          </w:tcPr>
          <w:p w14:paraId="52195B20" w14:textId="77777777" w:rsidR="007F46A1" w:rsidRPr="00047EAA" w:rsidRDefault="007F46A1" w:rsidP="001608CB">
            <w:pPr>
              <w:spacing w:after="0"/>
              <w:ind w:left="0"/>
              <w:rPr>
                <w:b/>
                <w:i/>
                <w:szCs w:val="18"/>
                <w:u w:val="single"/>
              </w:rPr>
            </w:pPr>
          </w:p>
        </w:tc>
        <w:tc>
          <w:tcPr>
            <w:tcW w:w="978" w:type="dxa"/>
          </w:tcPr>
          <w:p w14:paraId="31C9C28D" w14:textId="77777777" w:rsidR="007F46A1" w:rsidRPr="00047EAA" w:rsidRDefault="007F46A1" w:rsidP="001608CB">
            <w:pPr>
              <w:spacing w:after="0"/>
              <w:ind w:left="0"/>
              <w:rPr>
                <w:b/>
                <w:i/>
                <w:szCs w:val="18"/>
                <w:u w:val="single"/>
              </w:rPr>
            </w:pPr>
          </w:p>
        </w:tc>
        <w:tc>
          <w:tcPr>
            <w:tcW w:w="545" w:type="dxa"/>
          </w:tcPr>
          <w:p w14:paraId="24397297" w14:textId="77777777" w:rsidR="007F46A1" w:rsidRPr="00047EAA" w:rsidRDefault="007F46A1" w:rsidP="001608CB">
            <w:pPr>
              <w:spacing w:after="0"/>
              <w:ind w:left="0"/>
              <w:rPr>
                <w:b/>
                <w:i/>
                <w:szCs w:val="18"/>
                <w:u w:val="single"/>
              </w:rPr>
            </w:pPr>
          </w:p>
        </w:tc>
        <w:tc>
          <w:tcPr>
            <w:tcW w:w="1235" w:type="dxa"/>
          </w:tcPr>
          <w:p w14:paraId="4AEDDCC0" w14:textId="77777777" w:rsidR="007F46A1" w:rsidRPr="00047EAA" w:rsidRDefault="007F46A1" w:rsidP="001608CB">
            <w:pPr>
              <w:spacing w:after="0"/>
              <w:ind w:left="0"/>
              <w:rPr>
                <w:b/>
                <w:i/>
                <w:szCs w:val="18"/>
                <w:u w:val="single"/>
              </w:rPr>
            </w:pPr>
          </w:p>
        </w:tc>
        <w:tc>
          <w:tcPr>
            <w:tcW w:w="708" w:type="dxa"/>
          </w:tcPr>
          <w:p w14:paraId="223AA00C" w14:textId="77777777" w:rsidR="007F46A1" w:rsidRPr="00047EAA" w:rsidRDefault="007F46A1" w:rsidP="001608CB">
            <w:pPr>
              <w:spacing w:after="0"/>
              <w:ind w:left="0"/>
              <w:rPr>
                <w:b/>
                <w:i/>
                <w:szCs w:val="18"/>
                <w:u w:val="single"/>
              </w:rPr>
            </w:pPr>
          </w:p>
        </w:tc>
      </w:tr>
      <w:tr w:rsidR="007F46A1" w:rsidRPr="00047EAA" w14:paraId="4008A1F3" w14:textId="77777777" w:rsidTr="00FC64B2">
        <w:tc>
          <w:tcPr>
            <w:tcW w:w="1427" w:type="dxa"/>
          </w:tcPr>
          <w:p w14:paraId="209A8D96" w14:textId="77777777" w:rsidR="007F46A1" w:rsidRPr="00047EAA" w:rsidRDefault="007F46A1" w:rsidP="00FC64B2">
            <w:pPr>
              <w:spacing w:after="0"/>
              <w:ind w:left="0"/>
              <w:rPr>
                <w:szCs w:val="18"/>
              </w:rPr>
            </w:pPr>
            <w:r w:rsidRPr="00047EAA">
              <w:rPr>
                <w:szCs w:val="18"/>
              </w:rPr>
              <w:t>ST71:</w:t>
            </w:r>
            <w:r w:rsidR="00FC64B2">
              <w:rPr>
                <w:szCs w:val="18"/>
              </w:rPr>
              <w:t xml:space="preserve">_ </w:t>
            </w:r>
          </w:p>
        </w:tc>
        <w:tc>
          <w:tcPr>
            <w:tcW w:w="978" w:type="dxa"/>
          </w:tcPr>
          <w:p w14:paraId="643674E7" w14:textId="77777777" w:rsidR="007F46A1" w:rsidRPr="00047EAA" w:rsidRDefault="007F46A1" w:rsidP="001608CB">
            <w:pPr>
              <w:spacing w:after="0"/>
              <w:ind w:left="0"/>
              <w:rPr>
                <w:szCs w:val="18"/>
              </w:rPr>
            </w:pPr>
            <w:r w:rsidRPr="00047EAA">
              <w:rPr>
                <w:szCs w:val="18"/>
              </w:rPr>
              <w:t>Fel läge</w:t>
            </w:r>
          </w:p>
        </w:tc>
        <w:tc>
          <w:tcPr>
            <w:tcW w:w="545" w:type="dxa"/>
          </w:tcPr>
          <w:p w14:paraId="182FB1B7" w14:textId="77777777" w:rsidR="007F46A1" w:rsidRPr="00047EAA" w:rsidRDefault="007F46A1" w:rsidP="001608CB">
            <w:pPr>
              <w:spacing w:after="0"/>
              <w:ind w:left="0"/>
              <w:rPr>
                <w:szCs w:val="18"/>
              </w:rPr>
            </w:pPr>
          </w:p>
        </w:tc>
        <w:tc>
          <w:tcPr>
            <w:tcW w:w="1235" w:type="dxa"/>
          </w:tcPr>
          <w:p w14:paraId="78C16D41" w14:textId="77777777" w:rsidR="007F46A1" w:rsidRPr="00047EAA" w:rsidRDefault="00855C6E" w:rsidP="001608CB">
            <w:pPr>
              <w:spacing w:after="0"/>
              <w:ind w:left="0"/>
              <w:rPr>
                <w:szCs w:val="18"/>
              </w:rPr>
            </w:pPr>
            <w:r w:rsidRPr="00047EAA">
              <w:rPr>
                <w:szCs w:val="18"/>
              </w:rPr>
              <w:t xml:space="preserve">5 </w:t>
            </w:r>
            <w:r w:rsidR="007F46A1" w:rsidRPr="00047EAA">
              <w:rPr>
                <w:szCs w:val="18"/>
              </w:rPr>
              <w:t>min</w:t>
            </w:r>
          </w:p>
        </w:tc>
        <w:tc>
          <w:tcPr>
            <w:tcW w:w="708" w:type="dxa"/>
          </w:tcPr>
          <w:p w14:paraId="2F894429" w14:textId="77777777" w:rsidR="007F46A1" w:rsidRPr="00047EAA" w:rsidRDefault="007F46A1" w:rsidP="001608CB">
            <w:pPr>
              <w:spacing w:after="0"/>
              <w:ind w:left="0"/>
              <w:rPr>
                <w:szCs w:val="18"/>
              </w:rPr>
            </w:pPr>
            <w:r w:rsidRPr="00047EAA">
              <w:rPr>
                <w:szCs w:val="18"/>
              </w:rPr>
              <w:t>B</w:t>
            </w:r>
          </w:p>
        </w:tc>
      </w:tr>
      <w:tr w:rsidR="00FC64B2" w:rsidRPr="00047EAA" w14:paraId="77691A27" w14:textId="77777777" w:rsidTr="00FC64B2">
        <w:tc>
          <w:tcPr>
            <w:tcW w:w="1427" w:type="dxa"/>
          </w:tcPr>
          <w:p w14:paraId="2639C4F1" w14:textId="77777777" w:rsidR="00FC64B2" w:rsidRPr="00047EAA" w:rsidRDefault="00FC64B2" w:rsidP="00FC64B2">
            <w:pPr>
              <w:spacing w:after="0"/>
              <w:ind w:left="0"/>
              <w:rPr>
                <w:szCs w:val="18"/>
              </w:rPr>
            </w:pPr>
            <w:r w:rsidRPr="00047EAA">
              <w:rPr>
                <w:szCs w:val="18"/>
              </w:rPr>
              <w:t>ST72:</w:t>
            </w:r>
            <w:r>
              <w:rPr>
                <w:szCs w:val="18"/>
              </w:rPr>
              <w:t xml:space="preserve">_ </w:t>
            </w:r>
          </w:p>
        </w:tc>
        <w:tc>
          <w:tcPr>
            <w:tcW w:w="978" w:type="dxa"/>
          </w:tcPr>
          <w:p w14:paraId="114506FA" w14:textId="77777777" w:rsidR="00FC64B2" w:rsidRPr="00047EAA" w:rsidRDefault="00FC64B2" w:rsidP="00FC64B2">
            <w:pPr>
              <w:spacing w:after="0"/>
              <w:ind w:left="0"/>
              <w:rPr>
                <w:szCs w:val="18"/>
              </w:rPr>
            </w:pPr>
            <w:r w:rsidRPr="00047EAA">
              <w:rPr>
                <w:szCs w:val="18"/>
              </w:rPr>
              <w:t>Fel läge</w:t>
            </w:r>
          </w:p>
        </w:tc>
        <w:tc>
          <w:tcPr>
            <w:tcW w:w="545" w:type="dxa"/>
          </w:tcPr>
          <w:p w14:paraId="20296BDB" w14:textId="77777777" w:rsidR="00FC64B2" w:rsidRPr="00047EAA" w:rsidRDefault="00FC64B2" w:rsidP="00FC64B2">
            <w:pPr>
              <w:spacing w:after="0"/>
              <w:ind w:left="0"/>
              <w:rPr>
                <w:szCs w:val="18"/>
              </w:rPr>
            </w:pPr>
          </w:p>
        </w:tc>
        <w:tc>
          <w:tcPr>
            <w:tcW w:w="1235" w:type="dxa"/>
          </w:tcPr>
          <w:p w14:paraId="701B6B86" w14:textId="77777777" w:rsidR="00FC64B2" w:rsidRPr="00047EAA" w:rsidRDefault="00FC64B2" w:rsidP="00FC64B2">
            <w:pPr>
              <w:spacing w:after="0"/>
              <w:ind w:left="0"/>
              <w:rPr>
                <w:szCs w:val="18"/>
              </w:rPr>
            </w:pPr>
            <w:r w:rsidRPr="00047EAA">
              <w:rPr>
                <w:szCs w:val="18"/>
              </w:rPr>
              <w:t>5 min</w:t>
            </w:r>
          </w:p>
        </w:tc>
        <w:tc>
          <w:tcPr>
            <w:tcW w:w="708" w:type="dxa"/>
          </w:tcPr>
          <w:p w14:paraId="66F8F202" w14:textId="77777777" w:rsidR="00FC64B2" w:rsidRPr="00047EAA" w:rsidRDefault="00FC64B2" w:rsidP="00FC64B2">
            <w:pPr>
              <w:spacing w:after="0"/>
              <w:ind w:left="0"/>
              <w:rPr>
                <w:szCs w:val="18"/>
              </w:rPr>
            </w:pPr>
            <w:r w:rsidRPr="00047EAA">
              <w:rPr>
                <w:szCs w:val="18"/>
              </w:rPr>
              <w:t>B</w:t>
            </w:r>
          </w:p>
        </w:tc>
      </w:tr>
      <w:tr w:rsidR="00FC64B2" w:rsidRPr="00047EAA" w14:paraId="4E0F0CB3" w14:textId="77777777" w:rsidTr="00FC64B2">
        <w:tc>
          <w:tcPr>
            <w:tcW w:w="1427" w:type="dxa"/>
          </w:tcPr>
          <w:p w14:paraId="161D4BCC" w14:textId="77777777" w:rsidR="00FC64B2" w:rsidRPr="00047EAA" w:rsidRDefault="00FC64B2" w:rsidP="00FC64B2">
            <w:pPr>
              <w:spacing w:after="0"/>
              <w:ind w:left="0"/>
              <w:rPr>
                <w:szCs w:val="18"/>
              </w:rPr>
            </w:pPr>
            <w:r>
              <w:rPr>
                <w:szCs w:val="18"/>
              </w:rPr>
              <w:t>Fel kommunikation</w:t>
            </w:r>
          </w:p>
        </w:tc>
        <w:tc>
          <w:tcPr>
            <w:tcW w:w="978" w:type="dxa"/>
          </w:tcPr>
          <w:p w14:paraId="7CF18DDF" w14:textId="77777777" w:rsidR="00FC64B2" w:rsidRPr="00047EAA" w:rsidRDefault="00FC64B2" w:rsidP="00FC64B2">
            <w:pPr>
              <w:spacing w:after="0"/>
              <w:ind w:left="0"/>
              <w:rPr>
                <w:szCs w:val="18"/>
              </w:rPr>
            </w:pPr>
          </w:p>
        </w:tc>
        <w:tc>
          <w:tcPr>
            <w:tcW w:w="545" w:type="dxa"/>
          </w:tcPr>
          <w:p w14:paraId="59DCB020" w14:textId="77777777" w:rsidR="00FC64B2" w:rsidRPr="00047EAA" w:rsidRDefault="00FC64B2" w:rsidP="00FC64B2">
            <w:pPr>
              <w:spacing w:after="0"/>
              <w:ind w:left="0"/>
              <w:rPr>
                <w:szCs w:val="18"/>
              </w:rPr>
            </w:pPr>
          </w:p>
        </w:tc>
        <w:tc>
          <w:tcPr>
            <w:tcW w:w="1235" w:type="dxa"/>
          </w:tcPr>
          <w:p w14:paraId="025DAF3E" w14:textId="77777777" w:rsidR="00FC64B2" w:rsidRPr="00047EAA" w:rsidRDefault="00FC64B2" w:rsidP="00FC64B2">
            <w:pPr>
              <w:spacing w:after="0"/>
              <w:ind w:left="0"/>
              <w:rPr>
                <w:szCs w:val="18"/>
              </w:rPr>
            </w:pPr>
            <w:r>
              <w:rPr>
                <w:szCs w:val="18"/>
              </w:rPr>
              <w:t>5 min</w:t>
            </w:r>
          </w:p>
        </w:tc>
        <w:tc>
          <w:tcPr>
            <w:tcW w:w="708" w:type="dxa"/>
          </w:tcPr>
          <w:p w14:paraId="5F189B6A" w14:textId="77777777" w:rsidR="00FC64B2" w:rsidRPr="00047EAA" w:rsidRDefault="00FC64B2" w:rsidP="00FC64B2">
            <w:pPr>
              <w:spacing w:after="0"/>
              <w:ind w:left="0"/>
              <w:rPr>
                <w:szCs w:val="18"/>
              </w:rPr>
            </w:pPr>
            <w:r>
              <w:rPr>
                <w:szCs w:val="18"/>
              </w:rPr>
              <w:t>B</w:t>
            </w:r>
          </w:p>
        </w:tc>
      </w:tr>
    </w:tbl>
    <w:p w14:paraId="3266FBAE" w14:textId="77777777" w:rsidR="007F46A1" w:rsidRPr="00047EAA" w:rsidRDefault="007F46A1" w:rsidP="007F46A1">
      <w:pPr>
        <w:tabs>
          <w:tab w:val="left" w:pos="1276"/>
        </w:tabs>
        <w:spacing w:after="0"/>
        <w:ind w:left="0"/>
        <w:contextualSpacing/>
        <w:rPr>
          <w:b/>
          <w:sz w:val="20"/>
          <w:u w:val="single"/>
        </w:rPr>
      </w:pPr>
    </w:p>
    <w:p w14:paraId="33D21515" w14:textId="77777777" w:rsidR="007F46A1" w:rsidRPr="00047EAA" w:rsidRDefault="007F46A1" w:rsidP="007F46A1">
      <w:pPr>
        <w:tabs>
          <w:tab w:val="left" w:pos="1276"/>
        </w:tabs>
        <w:spacing w:after="0"/>
        <w:ind w:left="0"/>
        <w:contextualSpacing/>
        <w:rPr>
          <w:b/>
          <w:sz w:val="20"/>
          <w:u w:val="single"/>
        </w:rPr>
      </w:pPr>
    </w:p>
    <w:p w14:paraId="1D7F9C6D" w14:textId="77777777" w:rsidR="007F46A1" w:rsidRPr="00047EAA" w:rsidRDefault="007F46A1" w:rsidP="007F46A1">
      <w:pPr>
        <w:tabs>
          <w:tab w:val="left" w:pos="1276"/>
        </w:tabs>
        <w:spacing w:after="0"/>
        <w:ind w:left="0"/>
        <w:contextualSpacing/>
        <w:rPr>
          <w:b/>
          <w:sz w:val="20"/>
          <w:u w:val="single"/>
        </w:rPr>
      </w:pPr>
      <w:r w:rsidRPr="00047EAA">
        <w:rPr>
          <w:b/>
          <w:sz w:val="20"/>
          <w:u w:val="single"/>
        </w:rPr>
        <w:t>DRIFTTIDER</w:t>
      </w: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Drifttider"/>
      </w:tblPr>
      <w:tblGrid>
        <w:gridCol w:w="1427"/>
        <w:gridCol w:w="1276"/>
        <w:gridCol w:w="2121"/>
      </w:tblGrid>
      <w:tr w:rsidR="007F46A1" w:rsidRPr="00047EAA" w14:paraId="34292ABE" w14:textId="77777777" w:rsidTr="002E13C6">
        <w:trPr>
          <w:tblHeader/>
        </w:trPr>
        <w:tc>
          <w:tcPr>
            <w:tcW w:w="1427" w:type="dxa"/>
          </w:tcPr>
          <w:p w14:paraId="43A0B440" w14:textId="77777777" w:rsidR="007F46A1" w:rsidRPr="00047EAA" w:rsidRDefault="007F46A1" w:rsidP="001608CB">
            <w:pPr>
              <w:pStyle w:val="Rubrik4"/>
              <w:spacing w:after="0"/>
              <w:contextualSpacing/>
              <w:rPr>
                <w:szCs w:val="16"/>
                <w:u w:val="single"/>
              </w:rPr>
            </w:pPr>
            <w:r w:rsidRPr="00047EAA">
              <w:rPr>
                <w:i/>
                <w:sz w:val="18"/>
                <w:szCs w:val="18"/>
                <w:u w:val="single"/>
              </w:rPr>
              <w:t>Objekt</w:t>
            </w:r>
          </w:p>
        </w:tc>
        <w:tc>
          <w:tcPr>
            <w:tcW w:w="1276" w:type="dxa"/>
          </w:tcPr>
          <w:p w14:paraId="072FCD00" w14:textId="77777777" w:rsidR="007F46A1" w:rsidRPr="00047EAA" w:rsidRDefault="007F46A1" w:rsidP="001608CB">
            <w:pPr>
              <w:pStyle w:val="Rubrik4"/>
              <w:spacing w:after="0"/>
              <w:contextualSpacing/>
              <w:rPr>
                <w:sz w:val="18"/>
                <w:szCs w:val="18"/>
                <w:u w:val="single"/>
              </w:rPr>
            </w:pPr>
            <w:r w:rsidRPr="00047EAA">
              <w:rPr>
                <w:i/>
                <w:sz w:val="18"/>
                <w:szCs w:val="18"/>
                <w:u w:val="single"/>
              </w:rPr>
              <w:t>Förklaring</w:t>
            </w:r>
          </w:p>
        </w:tc>
        <w:tc>
          <w:tcPr>
            <w:tcW w:w="2121" w:type="dxa"/>
          </w:tcPr>
          <w:p w14:paraId="4FD832FE" w14:textId="77777777" w:rsidR="007F46A1" w:rsidRPr="00047EAA" w:rsidRDefault="007F46A1" w:rsidP="001608CB">
            <w:pPr>
              <w:pStyle w:val="Rubrik4"/>
              <w:spacing w:after="0"/>
              <w:contextualSpacing/>
              <w:rPr>
                <w:sz w:val="18"/>
                <w:szCs w:val="18"/>
                <w:u w:val="single"/>
              </w:rPr>
            </w:pPr>
            <w:r w:rsidRPr="00047EAA">
              <w:rPr>
                <w:i/>
                <w:sz w:val="18"/>
                <w:szCs w:val="18"/>
                <w:u w:val="single"/>
              </w:rPr>
              <w:t>Drifttid</w:t>
            </w:r>
          </w:p>
        </w:tc>
      </w:tr>
      <w:tr w:rsidR="007F46A1" w:rsidRPr="00047EAA" w14:paraId="0E81C591" w14:textId="77777777" w:rsidTr="00855C6E">
        <w:tc>
          <w:tcPr>
            <w:tcW w:w="1427" w:type="dxa"/>
          </w:tcPr>
          <w:p w14:paraId="2A598727" w14:textId="77777777" w:rsidR="007F46A1" w:rsidRPr="00047EAA" w:rsidRDefault="007F46A1" w:rsidP="001608CB">
            <w:pPr>
              <w:spacing w:after="0"/>
              <w:ind w:left="0"/>
              <w:rPr>
                <w:szCs w:val="18"/>
              </w:rPr>
            </w:pPr>
            <w:r w:rsidRPr="00047EAA">
              <w:rPr>
                <w:szCs w:val="18"/>
              </w:rPr>
              <w:t>ST71:_/ST72:_</w:t>
            </w:r>
          </w:p>
        </w:tc>
        <w:tc>
          <w:tcPr>
            <w:tcW w:w="1276" w:type="dxa"/>
          </w:tcPr>
          <w:p w14:paraId="47A2ABA0" w14:textId="77777777" w:rsidR="007F46A1" w:rsidRPr="00047EAA" w:rsidRDefault="007F46A1" w:rsidP="001608CB">
            <w:pPr>
              <w:spacing w:after="0"/>
              <w:ind w:left="0"/>
              <w:rPr>
                <w:szCs w:val="18"/>
              </w:rPr>
            </w:pPr>
            <w:r w:rsidRPr="00047EAA">
              <w:rPr>
                <w:szCs w:val="18"/>
              </w:rPr>
              <w:t>Motionering</w:t>
            </w:r>
          </w:p>
        </w:tc>
        <w:tc>
          <w:tcPr>
            <w:tcW w:w="2121" w:type="dxa"/>
          </w:tcPr>
          <w:p w14:paraId="469EE567" w14:textId="77777777" w:rsidR="00FF71D5" w:rsidRPr="00047EAA" w:rsidRDefault="00FF71D5" w:rsidP="001608CB">
            <w:pPr>
              <w:spacing w:after="0"/>
              <w:ind w:left="0"/>
              <w:rPr>
                <w:szCs w:val="18"/>
              </w:rPr>
            </w:pPr>
            <w:r w:rsidRPr="00047EAA">
              <w:rPr>
                <w:szCs w:val="18"/>
              </w:rPr>
              <w:t xml:space="preserve">Jämna veckor </w:t>
            </w:r>
          </w:p>
          <w:p w14:paraId="58D376CF" w14:textId="77777777" w:rsidR="007F46A1" w:rsidRPr="00047EAA" w:rsidRDefault="00FF71D5" w:rsidP="001608CB">
            <w:pPr>
              <w:spacing w:after="0"/>
              <w:ind w:left="0"/>
              <w:rPr>
                <w:szCs w:val="18"/>
              </w:rPr>
            </w:pPr>
            <w:r w:rsidRPr="00047EAA">
              <w:rPr>
                <w:szCs w:val="18"/>
              </w:rPr>
              <w:t>Må ons, fre, 02.00-02.05, udda veckor ti, to, lö 02.00-02.05.</w:t>
            </w:r>
          </w:p>
          <w:p w14:paraId="4381CD99" w14:textId="77777777" w:rsidR="00855C6E" w:rsidRPr="00047EAA" w:rsidRDefault="00855C6E" w:rsidP="001608CB">
            <w:pPr>
              <w:spacing w:after="0"/>
              <w:ind w:left="0"/>
              <w:rPr>
                <w:i/>
                <w:szCs w:val="18"/>
                <w:u w:val="single"/>
              </w:rPr>
            </w:pPr>
          </w:p>
          <w:p w14:paraId="65B93DB9" w14:textId="77777777" w:rsidR="00855C6E" w:rsidRPr="00047EAA" w:rsidRDefault="00855C6E" w:rsidP="001608CB">
            <w:pPr>
              <w:spacing w:after="0"/>
              <w:ind w:left="0"/>
              <w:rPr>
                <w:i/>
                <w:szCs w:val="18"/>
                <w:u w:val="single"/>
              </w:rPr>
            </w:pPr>
          </w:p>
        </w:tc>
      </w:tr>
    </w:tbl>
    <w:p w14:paraId="2384F99C" w14:textId="77777777" w:rsidR="00855C6E" w:rsidRPr="00047EAA" w:rsidRDefault="00357520" w:rsidP="00855C6E">
      <w:pPr>
        <w:spacing w:after="0"/>
        <w:ind w:left="0"/>
        <w:rPr>
          <w:b/>
          <w:sz w:val="20"/>
          <w:u w:val="single"/>
        </w:rPr>
      </w:pPr>
      <w:r w:rsidRPr="00047EAA">
        <w:rPr>
          <w:b/>
          <w:sz w:val="20"/>
          <w:u w:val="single"/>
        </w:rPr>
        <w:br w:type="column"/>
      </w:r>
      <w:r w:rsidR="00855C6E" w:rsidRPr="00047EAA">
        <w:rPr>
          <w:b/>
          <w:sz w:val="20"/>
          <w:u w:val="single"/>
        </w:rPr>
        <w:t xml:space="preserve">INDIKERINGAR I </w:t>
      </w:r>
      <w:r w:rsidR="00511F05">
        <w:rPr>
          <w:b/>
          <w:sz w:val="20"/>
          <w:u w:val="single"/>
        </w:rPr>
        <w:t>PLC</w:t>
      </w:r>
      <w:r w:rsidR="00855C6E" w:rsidRPr="00047EAA">
        <w:rPr>
          <w:b/>
          <w:sz w:val="20"/>
          <w:u w:val="single"/>
        </w:rPr>
        <w:t xml:space="preserve"> OCH </w:t>
      </w:r>
      <w:r w:rsidR="00923573" w:rsidRPr="00047EAA">
        <w:rPr>
          <w:b/>
          <w:sz w:val="20"/>
          <w:u w:val="single"/>
        </w:rPr>
        <w:t>SCADA</w:t>
      </w:r>
    </w:p>
    <w:p w14:paraId="3F689669" w14:textId="77777777" w:rsidR="00855C6E" w:rsidRPr="00047EAA" w:rsidRDefault="00855C6E" w:rsidP="00855C6E">
      <w:pPr>
        <w:tabs>
          <w:tab w:val="left" w:pos="1418"/>
          <w:tab w:val="left" w:pos="2552"/>
        </w:tabs>
        <w:spacing w:after="0"/>
        <w:ind w:left="0"/>
        <w:contextualSpacing/>
        <w:rPr>
          <w:sz w:val="16"/>
          <w:szCs w:val="16"/>
          <w:u w:val="single"/>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ndikeringar"/>
      </w:tblPr>
      <w:tblGrid>
        <w:gridCol w:w="1423"/>
        <w:gridCol w:w="1317"/>
        <w:gridCol w:w="2080"/>
      </w:tblGrid>
      <w:tr w:rsidR="00855C6E" w:rsidRPr="00047EAA" w14:paraId="50CF7908" w14:textId="77777777" w:rsidTr="002E13C6">
        <w:trPr>
          <w:tblHeader/>
        </w:trPr>
        <w:tc>
          <w:tcPr>
            <w:tcW w:w="1423" w:type="dxa"/>
          </w:tcPr>
          <w:p w14:paraId="2A5F1196" w14:textId="77777777" w:rsidR="00855C6E" w:rsidRPr="00047EAA" w:rsidRDefault="00855C6E" w:rsidP="00894A7F">
            <w:pPr>
              <w:pStyle w:val="Rubrik4"/>
              <w:spacing w:after="0"/>
              <w:contextualSpacing/>
              <w:rPr>
                <w:i/>
                <w:szCs w:val="16"/>
                <w:u w:val="single"/>
              </w:rPr>
            </w:pPr>
            <w:r w:rsidRPr="00047EAA">
              <w:rPr>
                <w:i/>
                <w:sz w:val="18"/>
                <w:szCs w:val="18"/>
                <w:u w:val="single"/>
              </w:rPr>
              <w:t>Objekt</w:t>
            </w:r>
          </w:p>
        </w:tc>
        <w:tc>
          <w:tcPr>
            <w:tcW w:w="1317" w:type="dxa"/>
          </w:tcPr>
          <w:p w14:paraId="1C32805C" w14:textId="77777777" w:rsidR="00855C6E" w:rsidRPr="00047EAA" w:rsidRDefault="00855C6E" w:rsidP="00894A7F">
            <w:pPr>
              <w:pStyle w:val="Rubrik4"/>
              <w:spacing w:after="0"/>
              <w:contextualSpacing/>
              <w:rPr>
                <w:i/>
                <w:sz w:val="18"/>
                <w:szCs w:val="18"/>
                <w:u w:val="single"/>
              </w:rPr>
            </w:pPr>
            <w:r w:rsidRPr="00047EAA">
              <w:rPr>
                <w:i/>
                <w:sz w:val="18"/>
                <w:szCs w:val="18"/>
                <w:u w:val="single"/>
              </w:rPr>
              <w:t>Typ</w:t>
            </w:r>
          </w:p>
        </w:tc>
        <w:tc>
          <w:tcPr>
            <w:tcW w:w="2080" w:type="dxa"/>
          </w:tcPr>
          <w:p w14:paraId="58730D3B" w14:textId="77777777" w:rsidR="00855C6E" w:rsidRPr="00047EAA" w:rsidRDefault="00855C6E" w:rsidP="00894A7F">
            <w:pPr>
              <w:pStyle w:val="Rubrik4"/>
              <w:spacing w:after="0"/>
              <w:contextualSpacing/>
              <w:rPr>
                <w:i/>
                <w:sz w:val="18"/>
                <w:szCs w:val="18"/>
                <w:u w:val="single"/>
              </w:rPr>
            </w:pPr>
            <w:r w:rsidRPr="00047EAA">
              <w:rPr>
                <w:i/>
                <w:sz w:val="18"/>
                <w:szCs w:val="18"/>
                <w:u w:val="single"/>
              </w:rPr>
              <w:t>Anm</w:t>
            </w:r>
          </w:p>
        </w:tc>
      </w:tr>
      <w:tr w:rsidR="00855C6E" w:rsidRPr="00047EAA" w14:paraId="22F1F79E" w14:textId="77777777" w:rsidTr="00894A7F">
        <w:tc>
          <w:tcPr>
            <w:tcW w:w="1423" w:type="dxa"/>
          </w:tcPr>
          <w:p w14:paraId="426317A0" w14:textId="77777777" w:rsidR="00855C6E" w:rsidRPr="00047EAA" w:rsidRDefault="00855C6E" w:rsidP="00894A7F">
            <w:pPr>
              <w:pStyle w:val="Rubrik4"/>
              <w:spacing w:after="0"/>
              <w:contextualSpacing/>
              <w:rPr>
                <w:b w:val="0"/>
                <w:sz w:val="18"/>
                <w:szCs w:val="18"/>
              </w:rPr>
            </w:pPr>
            <w:r w:rsidRPr="00047EAA">
              <w:rPr>
                <w:b w:val="0"/>
                <w:sz w:val="18"/>
                <w:szCs w:val="18"/>
              </w:rPr>
              <w:t>ST71:</w:t>
            </w:r>
            <w:r w:rsidR="007952D8">
              <w:rPr>
                <w:b w:val="0"/>
                <w:sz w:val="18"/>
                <w:szCs w:val="18"/>
              </w:rPr>
              <w:t>_</w:t>
            </w:r>
          </w:p>
        </w:tc>
        <w:tc>
          <w:tcPr>
            <w:tcW w:w="1317" w:type="dxa"/>
          </w:tcPr>
          <w:p w14:paraId="6E8E284B" w14:textId="77777777" w:rsidR="00855C6E" w:rsidRPr="00047EAA" w:rsidRDefault="00855C6E" w:rsidP="00894A7F">
            <w:pPr>
              <w:pStyle w:val="Rubrik4"/>
              <w:spacing w:after="0"/>
              <w:contextualSpacing/>
              <w:rPr>
                <w:b w:val="0"/>
                <w:sz w:val="18"/>
                <w:szCs w:val="18"/>
              </w:rPr>
            </w:pPr>
            <w:r w:rsidRPr="00047EAA">
              <w:rPr>
                <w:b w:val="0"/>
                <w:sz w:val="18"/>
                <w:szCs w:val="18"/>
              </w:rPr>
              <w:t>Öppet</w:t>
            </w:r>
          </w:p>
        </w:tc>
        <w:tc>
          <w:tcPr>
            <w:tcW w:w="2080" w:type="dxa"/>
          </w:tcPr>
          <w:p w14:paraId="5EACB6E9" w14:textId="77777777" w:rsidR="00855C6E" w:rsidRPr="00047EAA" w:rsidRDefault="00855C6E" w:rsidP="00894A7F">
            <w:pPr>
              <w:pStyle w:val="Rubrik4"/>
              <w:spacing w:after="0"/>
              <w:contextualSpacing/>
              <w:rPr>
                <w:b w:val="0"/>
                <w:sz w:val="18"/>
                <w:szCs w:val="18"/>
              </w:rPr>
            </w:pPr>
            <w:r w:rsidRPr="00047EAA">
              <w:rPr>
                <w:b w:val="0"/>
                <w:sz w:val="18"/>
                <w:szCs w:val="18"/>
              </w:rPr>
              <w:t xml:space="preserve">Busskommunikation </w:t>
            </w:r>
          </w:p>
        </w:tc>
      </w:tr>
      <w:tr w:rsidR="00855C6E" w:rsidRPr="00047EAA" w14:paraId="749B57FC" w14:textId="77777777" w:rsidTr="00894A7F">
        <w:tc>
          <w:tcPr>
            <w:tcW w:w="1423" w:type="dxa"/>
          </w:tcPr>
          <w:p w14:paraId="37B51C40" w14:textId="77777777" w:rsidR="00855C6E" w:rsidRPr="00047EAA" w:rsidRDefault="00855C6E" w:rsidP="00855C6E">
            <w:pPr>
              <w:pStyle w:val="Rubrik4"/>
              <w:spacing w:after="0"/>
              <w:contextualSpacing/>
              <w:rPr>
                <w:b w:val="0"/>
                <w:sz w:val="18"/>
                <w:szCs w:val="18"/>
              </w:rPr>
            </w:pPr>
            <w:r w:rsidRPr="00047EAA">
              <w:rPr>
                <w:b w:val="0"/>
                <w:sz w:val="18"/>
                <w:szCs w:val="18"/>
              </w:rPr>
              <w:t>ST71:</w:t>
            </w:r>
            <w:r w:rsidR="007952D8">
              <w:rPr>
                <w:b w:val="0"/>
                <w:sz w:val="18"/>
                <w:szCs w:val="18"/>
              </w:rPr>
              <w:t>_</w:t>
            </w:r>
          </w:p>
        </w:tc>
        <w:tc>
          <w:tcPr>
            <w:tcW w:w="1317" w:type="dxa"/>
          </w:tcPr>
          <w:p w14:paraId="3A099167" w14:textId="77777777" w:rsidR="00855C6E" w:rsidRPr="00047EAA" w:rsidRDefault="00855C6E" w:rsidP="00855C6E">
            <w:pPr>
              <w:pStyle w:val="Rubrik4"/>
              <w:spacing w:after="0"/>
              <w:contextualSpacing/>
              <w:rPr>
                <w:b w:val="0"/>
                <w:sz w:val="18"/>
                <w:szCs w:val="18"/>
              </w:rPr>
            </w:pPr>
            <w:r w:rsidRPr="00047EAA">
              <w:rPr>
                <w:b w:val="0"/>
                <w:sz w:val="18"/>
                <w:szCs w:val="18"/>
              </w:rPr>
              <w:t>Stängt</w:t>
            </w:r>
          </w:p>
        </w:tc>
        <w:tc>
          <w:tcPr>
            <w:tcW w:w="2080" w:type="dxa"/>
          </w:tcPr>
          <w:p w14:paraId="1C1BE134" w14:textId="77777777" w:rsidR="00855C6E" w:rsidRPr="00047EAA" w:rsidRDefault="00855C6E" w:rsidP="00855C6E">
            <w:pPr>
              <w:pStyle w:val="Rubrik4"/>
              <w:spacing w:after="0"/>
              <w:contextualSpacing/>
              <w:rPr>
                <w:b w:val="0"/>
                <w:sz w:val="18"/>
                <w:szCs w:val="18"/>
              </w:rPr>
            </w:pPr>
            <w:r w:rsidRPr="00047EAA">
              <w:rPr>
                <w:b w:val="0"/>
                <w:sz w:val="18"/>
                <w:szCs w:val="18"/>
              </w:rPr>
              <w:t xml:space="preserve">Busskommunikation </w:t>
            </w:r>
          </w:p>
        </w:tc>
      </w:tr>
      <w:tr w:rsidR="00855C6E" w:rsidRPr="00047EAA" w14:paraId="16B3F766" w14:textId="77777777" w:rsidTr="00894A7F">
        <w:tc>
          <w:tcPr>
            <w:tcW w:w="1423" w:type="dxa"/>
          </w:tcPr>
          <w:p w14:paraId="068B656C" w14:textId="77777777" w:rsidR="00855C6E" w:rsidRPr="00047EAA" w:rsidRDefault="00855C6E" w:rsidP="00855C6E">
            <w:pPr>
              <w:pStyle w:val="Rubrik4"/>
              <w:spacing w:after="0"/>
              <w:contextualSpacing/>
              <w:rPr>
                <w:b w:val="0"/>
                <w:sz w:val="18"/>
                <w:szCs w:val="18"/>
              </w:rPr>
            </w:pPr>
            <w:r w:rsidRPr="00047EAA">
              <w:rPr>
                <w:b w:val="0"/>
                <w:sz w:val="18"/>
                <w:szCs w:val="18"/>
              </w:rPr>
              <w:t>ST72:</w:t>
            </w:r>
            <w:r w:rsidR="007952D8">
              <w:rPr>
                <w:b w:val="0"/>
                <w:sz w:val="18"/>
                <w:szCs w:val="18"/>
              </w:rPr>
              <w:t>_</w:t>
            </w:r>
          </w:p>
        </w:tc>
        <w:tc>
          <w:tcPr>
            <w:tcW w:w="1317" w:type="dxa"/>
          </w:tcPr>
          <w:p w14:paraId="2CBE91EA" w14:textId="77777777" w:rsidR="00855C6E" w:rsidRPr="00047EAA" w:rsidRDefault="00855C6E" w:rsidP="00855C6E">
            <w:pPr>
              <w:pStyle w:val="Rubrik4"/>
              <w:spacing w:after="0"/>
              <w:contextualSpacing/>
              <w:rPr>
                <w:b w:val="0"/>
                <w:sz w:val="18"/>
                <w:szCs w:val="18"/>
              </w:rPr>
            </w:pPr>
            <w:r w:rsidRPr="00047EAA">
              <w:rPr>
                <w:b w:val="0"/>
                <w:sz w:val="18"/>
                <w:szCs w:val="18"/>
              </w:rPr>
              <w:t>Öppet</w:t>
            </w:r>
          </w:p>
        </w:tc>
        <w:tc>
          <w:tcPr>
            <w:tcW w:w="2080" w:type="dxa"/>
          </w:tcPr>
          <w:p w14:paraId="25F081E5" w14:textId="77777777" w:rsidR="00855C6E" w:rsidRPr="00047EAA" w:rsidRDefault="00855C6E" w:rsidP="00855C6E">
            <w:pPr>
              <w:pStyle w:val="Rubrik4"/>
              <w:spacing w:after="0"/>
              <w:contextualSpacing/>
              <w:rPr>
                <w:b w:val="0"/>
                <w:sz w:val="18"/>
                <w:szCs w:val="18"/>
              </w:rPr>
            </w:pPr>
            <w:r w:rsidRPr="00047EAA">
              <w:rPr>
                <w:b w:val="0"/>
                <w:sz w:val="18"/>
                <w:szCs w:val="18"/>
              </w:rPr>
              <w:t>Busskommunikation</w:t>
            </w:r>
          </w:p>
        </w:tc>
      </w:tr>
      <w:tr w:rsidR="00855C6E" w:rsidRPr="00033227" w14:paraId="1E0F5150" w14:textId="77777777" w:rsidTr="00894A7F">
        <w:tc>
          <w:tcPr>
            <w:tcW w:w="1423" w:type="dxa"/>
          </w:tcPr>
          <w:p w14:paraId="1126C94B" w14:textId="77777777" w:rsidR="00855C6E" w:rsidRPr="00047EAA" w:rsidRDefault="00855C6E" w:rsidP="00855C6E">
            <w:pPr>
              <w:pStyle w:val="Rubrik4"/>
              <w:spacing w:after="0"/>
              <w:contextualSpacing/>
              <w:rPr>
                <w:b w:val="0"/>
                <w:sz w:val="18"/>
                <w:szCs w:val="18"/>
              </w:rPr>
            </w:pPr>
            <w:r w:rsidRPr="00047EAA">
              <w:rPr>
                <w:b w:val="0"/>
                <w:sz w:val="18"/>
                <w:szCs w:val="18"/>
              </w:rPr>
              <w:t>ST72:</w:t>
            </w:r>
            <w:r w:rsidR="007952D8">
              <w:rPr>
                <w:b w:val="0"/>
                <w:sz w:val="18"/>
                <w:szCs w:val="18"/>
              </w:rPr>
              <w:t xml:space="preserve">_ </w:t>
            </w:r>
          </w:p>
        </w:tc>
        <w:tc>
          <w:tcPr>
            <w:tcW w:w="1317" w:type="dxa"/>
          </w:tcPr>
          <w:p w14:paraId="1804EF6E" w14:textId="77777777" w:rsidR="00855C6E" w:rsidRPr="00047EAA" w:rsidRDefault="00855C6E" w:rsidP="00855C6E">
            <w:pPr>
              <w:pStyle w:val="Rubrik4"/>
              <w:spacing w:after="0"/>
              <w:contextualSpacing/>
              <w:rPr>
                <w:b w:val="0"/>
                <w:sz w:val="18"/>
                <w:szCs w:val="18"/>
              </w:rPr>
            </w:pPr>
            <w:r w:rsidRPr="00047EAA">
              <w:rPr>
                <w:b w:val="0"/>
                <w:sz w:val="18"/>
                <w:szCs w:val="18"/>
              </w:rPr>
              <w:t>Stängt</w:t>
            </w:r>
          </w:p>
        </w:tc>
        <w:tc>
          <w:tcPr>
            <w:tcW w:w="2080" w:type="dxa"/>
          </w:tcPr>
          <w:p w14:paraId="106216BF" w14:textId="77777777" w:rsidR="00855C6E" w:rsidRPr="00033227" w:rsidRDefault="00855C6E" w:rsidP="00855C6E">
            <w:pPr>
              <w:pStyle w:val="Rubrik4"/>
              <w:spacing w:after="0"/>
              <w:contextualSpacing/>
              <w:rPr>
                <w:b w:val="0"/>
                <w:sz w:val="18"/>
                <w:szCs w:val="18"/>
              </w:rPr>
            </w:pPr>
            <w:r w:rsidRPr="00047EAA">
              <w:rPr>
                <w:b w:val="0"/>
                <w:sz w:val="18"/>
                <w:szCs w:val="18"/>
              </w:rPr>
              <w:t>Busskommunikation</w:t>
            </w:r>
          </w:p>
        </w:tc>
      </w:tr>
    </w:tbl>
    <w:p w14:paraId="4CAF3F2E" w14:textId="77777777" w:rsidR="00855C6E" w:rsidRDefault="00855C6E" w:rsidP="007F46A1">
      <w:pPr>
        <w:tabs>
          <w:tab w:val="left" w:pos="1190"/>
          <w:tab w:val="left" w:pos="2268"/>
          <w:tab w:val="left" w:pos="2834"/>
          <w:tab w:val="left" w:pos="3571"/>
          <w:tab w:val="left" w:pos="3969"/>
        </w:tabs>
        <w:spacing w:before="40" w:after="40"/>
        <w:rPr>
          <w:rFonts w:cs="Arial"/>
          <w:szCs w:val="18"/>
        </w:rPr>
      </w:pPr>
    </w:p>
    <w:p w14:paraId="7A17AEBC" w14:textId="77777777" w:rsidR="00855C6E" w:rsidRDefault="00855C6E" w:rsidP="007F46A1">
      <w:pPr>
        <w:tabs>
          <w:tab w:val="left" w:pos="1190"/>
          <w:tab w:val="left" w:pos="2268"/>
          <w:tab w:val="left" w:pos="2834"/>
          <w:tab w:val="left" w:pos="3571"/>
          <w:tab w:val="left" w:pos="3969"/>
        </w:tabs>
        <w:spacing w:before="40" w:after="40"/>
        <w:rPr>
          <w:rFonts w:cs="Arial"/>
          <w:szCs w:val="18"/>
        </w:rPr>
      </w:pPr>
    </w:p>
    <w:p w14:paraId="79975921" w14:textId="77777777" w:rsidR="00855C6E" w:rsidRDefault="00855C6E" w:rsidP="007F46A1">
      <w:pPr>
        <w:tabs>
          <w:tab w:val="left" w:pos="1190"/>
          <w:tab w:val="left" w:pos="2268"/>
          <w:tab w:val="left" w:pos="2834"/>
          <w:tab w:val="left" w:pos="3571"/>
          <w:tab w:val="left" w:pos="3969"/>
        </w:tabs>
        <w:spacing w:before="40" w:after="40"/>
        <w:rPr>
          <w:rFonts w:cs="Arial"/>
          <w:szCs w:val="18"/>
        </w:rPr>
      </w:pPr>
    </w:p>
    <w:p w14:paraId="3E434A7D" w14:textId="77777777" w:rsidR="00855C6E" w:rsidRDefault="00855C6E" w:rsidP="007F46A1">
      <w:pPr>
        <w:tabs>
          <w:tab w:val="left" w:pos="1190"/>
          <w:tab w:val="left" w:pos="2268"/>
          <w:tab w:val="left" w:pos="2834"/>
          <w:tab w:val="left" w:pos="3571"/>
          <w:tab w:val="left" w:pos="3969"/>
        </w:tabs>
        <w:spacing w:before="40" w:after="40"/>
        <w:rPr>
          <w:rFonts w:cs="Arial"/>
          <w:szCs w:val="18"/>
        </w:rPr>
        <w:sectPr w:rsidR="00855C6E" w:rsidSect="001608CB">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num="3" w:space="720"/>
          <w:docGrid w:linePitch="245"/>
        </w:sectPr>
      </w:pPr>
    </w:p>
    <w:tbl>
      <w:tblPr>
        <w:tblW w:w="15876" w:type="dxa"/>
        <w:tblInd w:w="-284" w:type="dxa"/>
        <w:tblBorders>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836"/>
        <w:gridCol w:w="850"/>
        <w:gridCol w:w="851"/>
        <w:gridCol w:w="850"/>
        <w:gridCol w:w="709"/>
        <w:gridCol w:w="851"/>
        <w:gridCol w:w="851"/>
        <w:gridCol w:w="851"/>
        <w:gridCol w:w="849"/>
        <w:gridCol w:w="568"/>
        <w:gridCol w:w="709"/>
        <w:gridCol w:w="851"/>
        <w:gridCol w:w="708"/>
        <w:gridCol w:w="709"/>
        <w:gridCol w:w="2833"/>
      </w:tblGrid>
      <w:tr w:rsidR="00E16D7F" w:rsidRPr="0041150D" w14:paraId="15E31A5F" w14:textId="77777777" w:rsidTr="001608CB">
        <w:trPr>
          <w:trHeight w:hRule="exact" w:val="444"/>
        </w:trPr>
        <w:tc>
          <w:tcPr>
            <w:tcW w:w="7798" w:type="dxa"/>
            <w:gridSpan w:val="7"/>
            <w:tcBorders>
              <w:top w:val="single" w:sz="4" w:space="0" w:color="auto"/>
              <w:left w:val="nil"/>
              <w:bottom w:val="single" w:sz="4" w:space="0" w:color="auto"/>
              <w:right w:val="single" w:sz="4" w:space="0" w:color="auto"/>
            </w:tcBorders>
            <w:shd w:val="clear" w:color="auto" w:fill="EBD2C7"/>
            <w:vAlign w:val="center"/>
          </w:tcPr>
          <w:p w14:paraId="368D6EDC" w14:textId="77777777" w:rsidR="00E16D7F" w:rsidRPr="00033227" w:rsidRDefault="00E16D7F" w:rsidP="00E16D7F">
            <w:pPr>
              <w:spacing w:after="0"/>
              <w:ind w:left="0"/>
              <w:rPr>
                <w:rFonts w:cs="Arial"/>
                <w:b/>
                <w:position w:val="-30"/>
              </w:rPr>
            </w:pPr>
            <w:r w:rsidRPr="00033227">
              <w:rPr>
                <w:rFonts w:cs="Arial"/>
                <w:b/>
                <w:position w:val="-30"/>
              </w:rPr>
              <w:lastRenderedPageBreak/>
              <w:t xml:space="preserve">DATASAMMANSTÄLLNING </w:t>
            </w:r>
          </w:p>
        </w:tc>
        <w:tc>
          <w:tcPr>
            <w:tcW w:w="8078" w:type="dxa"/>
            <w:gridSpan w:val="8"/>
            <w:tcBorders>
              <w:top w:val="single" w:sz="4" w:space="0" w:color="auto"/>
              <w:left w:val="nil"/>
              <w:bottom w:val="single" w:sz="4" w:space="0" w:color="auto"/>
              <w:right w:val="single" w:sz="4" w:space="0" w:color="auto"/>
            </w:tcBorders>
            <w:shd w:val="clear" w:color="auto" w:fill="EBD2C7"/>
            <w:vAlign w:val="center"/>
          </w:tcPr>
          <w:p w14:paraId="6AE2B267" w14:textId="77777777" w:rsidR="00E16D7F" w:rsidRPr="00033227" w:rsidRDefault="00E16D7F" w:rsidP="00E16D7F">
            <w:pPr>
              <w:spacing w:after="0"/>
              <w:ind w:left="0"/>
              <w:jc w:val="right"/>
              <w:rPr>
                <w:rFonts w:cs="Arial"/>
                <w:b/>
                <w:position w:val="-30"/>
              </w:rPr>
            </w:pPr>
          </w:p>
        </w:tc>
      </w:tr>
      <w:tr w:rsidR="00E16D7F" w:rsidRPr="0041150D" w14:paraId="6EA27D39" w14:textId="77777777" w:rsidTr="002B64A6">
        <w:trPr>
          <w:trHeight w:hRule="exact" w:val="444"/>
        </w:trPr>
        <w:tc>
          <w:tcPr>
            <w:tcW w:w="3686" w:type="dxa"/>
            <w:gridSpan w:val="2"/>
            <w:tcBorders>
              <w:top w:val="single" w:sz="4" w:space="0" w:color="auto"/>
              <w:left w:val="nil"/>
              <w:bottom w:val="single" w:sz="4" w:space="0" w:color="auto"/>
              <w:right w:val="single" w:sz="4" w:space="0" w:color="auto"/>
            </w:tcBorders>
            <w:shd w:val="clear" w:color="auto" w:fill="EBD2C7"/>
            <w:vAlign w:val="center"/>
          </w:tcPr>
          <w:p w14:paraId="44777937" w14:textId="77777777" w:rsidR="00E16D7F" w:rsidRPr="00033227" w:rsidRDefault="00E16D7F" w:rsidP="00E16D7F">
            <w:pPr>
              <w:spacing w:after="0"/>
              <w:ind w:left="0"/>
              <w:jc w:val="center"/>
              <w:rPr>
                <w:rFonts w:cs="Arial"/>
                <w:b/>
                <w:bCs/>
                <w:spacing w:val="-20"/>
                <w:position w:val="-30"/>
              </w:rPr>
            </w:pPr>
            <w:r w:rsidRPr="00033227">
              <w:rPr>
                <w:rFonts w:cs="Arial"/>
                <w:b/>
                <w:bCs/>
                <w:spacing w:val="-20"/>
                <w:position w:val="-30"/>
              </w:rPr>
              <w:t>UTRUSTNING</w:t>
            </w:r>
          </w:p>
        </w:tc>
        <w:tc>
          <w:tcPr>
            <w:tcW w:w="4112" w:type="dxa"/>
            <w:gridSpan w:val="5"/>
            <w:tcBorders>
              <w:top w:val="single" w:sz="4" w:space="0" w:color="auto"/>
              <w:left w:val="single" w:sz="4" w:space="0" w:color="auto"/>
              <w:bottom w:val="single" w:sz="4" w:space="0" w:color="auto"/>
              <w:right w:val="single" w:sz="4" w:space="0" w:color="auto"/>
            </w:tcBorders>
            <w:shd w:val="clear" w:color="auto" w:fill="EBD2C7"/>
            <w:vAlign w:val="center"/>
          </w:tcPr>
          <w:p w14:paraId="3672107E" w14:textId="77777777" w:rsidR="00E16D7F" w:rsidRPr="00033227" w:rsidRDefault="00E16D7F" w:rsidP="00E16D7F">
            <w:pPr>
              <w:spacing w:after="0"/>
              <w:ind w:left="0"/>
              <w:jc w:val="center"/>
              <w:rPr>
                <w:rFonts w:cs="Arial"/>
                <w:b/>
                <w:position w:val="-30"/>
              </w:rPr>
            </w:pPr>
            <w:r w:rsidRPr="00033227">
              <w:rPr>
                <w:rFonts w:cs="Arial"/>
                <w:b/>
                <w:position w:val="-30"/>
              </w:rPr>
              <w:t>GRÄNSDRAGNING</w:t>
            </w:r>
          </w:p>
        </w:tc>
        <w:tc>
          <w:tcPr>
            <w:tcW w:w="2268" w:type="dxa"/>
            <w:gridSpan w:val="3"/>
            <w:tcBorders>
              <w:top w:val="single" w:sz="4" w:space="0" w:color="auto"/>
              <w:left w:val="single" w:sz="4" w:space="0" w:color="auto"/>
              <w:bottom w:val="single" w:sz="4" w:space="0" w:color="auto"/>
              <w:right w:val="single" w:sz="4" w:space="0" w:color="auto"/>
            </w:tcBorders>
            <w:shd w:val="clear" w:color="auto" w:fill="EBD2C7"/>
            <w:vAlign w:val="center"/>
          </w:tcPr>
          <w:p w14:paraId="50EF7FA0" w14:textId="77777777" w:rsidR="00E16D7F" w:rsidRPr="00033227" w:rsidRDefault="00E16D7F" w:rsidP="00E16D7F">
            <w:pPr>
              <w:spacing w:after="0"/>
              <w:ind w:left="0"/>
              <w:jc w:val="center"/>
              <w:rPr>
                <w:rFonts w:cs="Arial"/>
                <w:b/>
                <w:position w:val="-30"/>
              </w:rPr>
            </w:pPr>
            <w:r w:rsidRPr="00033227">
              <w:rPr>
                <w:rFonts w:cs="Arial"/>
                <w:b/>
                <w:position w:val="-30"/>
              </w:rPr>
              <w:t>ELDATA</w:t>
            </w:r>
          </w:p>
        </w:tc>
        <w:tc>
          <w:tcPr>
            <w:tcW w:w="2977" w:type="dxa"/>
            <w:gridSpan w:val="4"/>
            <w:tcBorders>
              <w:top w:val="single" w:sz="4" w:space="0" w:color="auto"/>
              <w:left w:val="single" w:sz="4" w:space="0" w:color="auto"/>
              <w:bottom w:val="single" w:sz="4" w:space="0" w:color="auto"/>
              <w:right w:val="single" w:sz="4" w:space="0" w:color="auto"/>
            </w:tcBorders>
            <w:shd w:val="clear" w:color="auto" w:fill="EBD2C7"/>
            <w:vAlign w:val="center"/>
          </w:tcPr>
          <w:p w14:paraId="0EFFEC67" w14:textId="77777777" w:rsidR="00E16D7F" w:rsidRPr="00033227" w:rsidRDefault="00E16D7F" w:rsidP="00E16D7F">
            <w:pPr>
              <w:spacing w:after="0"/>
              <w:ind w:left="0"/>
              <w:jc w:val="center"/>
              <w:rPr>
                <w:rFonts w:cs="Arial"/>
                <w:b/>
                <w:position w:val="-30"/>
              </w:rPr>
            </w:pPr>
            <w:r w:rsidRPr="00033227">
              <w:rPr>
                <w:rFonts w:cs="Arial"/>
                <w:b/>
                <w:position w:val="-30"/>
              </w:rPr>
              <w:t>VVS-DATA</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0B1CE5A4" w14:textId="77777777" w:rsidR="00E16D7F" w:rsidRPr="00033227" w:rsidRDefault="00E16D7F" w:rsidP="00E16D7F">
            <w:pPr>
              <w:spacing w:after="0"/>
              <w:ind w:left="0"/>
              <w:jc w:val="center"/>
              <w:rPr>
                <w:rFonts w:cs="Arial"/>
                <w:b/>
                <w:position w:val="-40"/>
              </w:rPr>
            </w:pPr>
            <w:r w:rsidRPr="00033227">
              <w:rPr>
                <w:rFonts w:cs="Arial"/>
                <w:b/>
                <w:position w:val="-30"/>
              </w:rPr>
              <w:t>ANMÄRKNING</w:t>
            </w:r>
          </w:p>
        </w:tc>
      </w:tr>
      <w:tr w:rsidR="00E16D7F" w:rsidRPr="0041150D" w14:paraId="69CD7617" w14:textId="77777777" w:rsidTr="00A04429">
        <w:trPr>
          <w:trHeight w:hRule="exact" w:val="407"/>
        </w:trPr>
        <w:tc>
          <w:tcPr>
            <w:tcW w:w="2836" w:type="dxa"/>
            <w:tcBorders>
              <w:top w:val="single" w:sz="4" w:space="0" w:color="auto"/>
              <w:left w:val="nil"/>
              <w:bottom w:val="single" w:sz="4" w:space="0" w:color="auto"/>
              <w:right w:val="single" w:sz="4" w:space="0" w:color="auto"/>
            </w:tcBorders>
            <w:shd w:val="clear" w:color="auto" w:fill="EBD2C7"/>
            <w:vAlign w:val="center"/>
          </w:tcPr>
          <w:p w14:paraId="6AAAD9D5" w14:textId="77777777" w:rsidR="00E16D7F" w:rsidRPr="00033227" w:rsidRDefault="00E16D7F" w:rsidP="00E16D7F">
            <w:pPr>
              <w:spacing w:after="0"/>
              <w:ind w:left="0"/>
              <w:jc w:val="center"/>
              <w:rPr>
                <w:b/>
                <w:bCs/>
                <w:position w:val="-30"/>
                <w:sz w:val="16"/>
              </w:rPr>
            </w:pPr>
            <w:r w:rsidRPr="00033227">
              <w:rPr>
                <w:b/>
                <w:bCs/>
                <w:position w:val="-30"/>
                <w:sz w:val="16"/>
              </w:rPr>
              <w:t>OBJEKT</w:t>
            </w:r>
          </w:p>
        </w:tc>
        <w:tc>
          <w:tcPr>
            <w:tcW w:w="850" w:type="dxa"/>
            <w:tcBorders>
              <w:top w:val="single" w:sz="4" w:space="0" w:color="auto"/>
              <w:left w:val="single" w:sz="4" w:space="0" w:color="auto"/>
              <w:bottom w:val="single" w:sz="4" w:space="0" w:color="auto"/>
              <w:right w:val="single" w:sz="4" w:space="0" w:color="auto"/>
            </w:tcBorders>
            <w:shd w:val="clear" w:color="auto" w:fill="EBD2C7"/>
            <w:vAlign w:val="center"/>
          </w:tcPr>
          <w:p w14:paraId="3773B066" w14:textId="77777777" w:rsidR="00E16D7F" w:rsidRPr="00033227" w:rsidRDefault="00E16D7F" w:rsidP="00E16D7F">
            <w:pPr>
              <w:spacing w:after="0"/>
              <w:ind w:left="0"/>
              <w:jc w:val="center"/>
              <w:rPr>
                <w:rFonts w:cs="Arial"/>
                <w:b/>
                <w:bCs/>
                <w:spacing w:val="-20"/>
                <w:position w:val="-30"/>
                <w:sz w:val="16"/>
              </w:rPr>
            </w:pPr>
            <w:r w:rsidRPr="00033227">
              <w:rPr>
                <w:rFonts w:cs="Arial"/>
                <w:b/>
                <w:bCs/>
                <w:spacing w:val="-20"/>
                <w:position w:val="-30"/>
                <w:sz w:val="16"/>
              </w:rPr>
              <w:t>AMA-KOD</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6C4301BC" w14:textId="77777777" w:rsidR="00E16D7F" w:rsidRPr="00033227" w:rsidRDefault="00E16D7F" w:rsidP="00E16D7F">
            <w:pPr>
              <w:spacing w:after="0"/>
              <w:ind w:left="0"/>
              <w:jc w:val="center"/>
              <w:rPr>
                <w:rFonts w:cs="Arial"/>
                <w:b/>
                <w:bCs/>
                <w:position w:val="-30"/>
                <w:sz w:val="16"/>
              </w:rPr>
            </w:pPr>
            <w:r w:rsidRPr="00033227">
              <w:rPr>
                <w:rFonts w:cs="Arial"/>
                <w:b/>
                <w:bCs/>
                <w:position w:val="-30"/>
                <w:sz w:val="16"/>
              </w:rPr>
              <w:t>LEV.</w:t>
            </w:r>
          </w:p>
        </w:tc>
        <w:tc>
          <w:tcPr>
            <w:tcW w:w="850" w:type="dxa"/>
            <w:tcBorders>
              <w:top w:val="single" w:sz="4" w:space="0" w:color="auto"/>
              <w:left w:val="single" w:sz="4" w:space="0" w:color="auto"/>
              <w:bottom w:val="single" w:sz="4" w:space="0" w:color="auto"/>
              <w:right w:val="single" w:sz="4" w:space="0" w:color="auto"/>
            </w:tcBorders>
            <w:shd w:val="clear" w:color="auto" w:fill="EBD2C7"/>
            <w:vAlign w:val="center"/>
          </w:tcPr>
          <w:p w14:paraId="61A66A7A" w14:textId="77777777" w:rsidR="00E16D7F" w:rsidRPr="00033227" w:rsidRDefault="00E16D7F" w:rsidP="00E16D7F">
            <w:pPr>
              <w:spacing w:after="0"/>
              <w:ind w:left="0"/>
              <w:jc w:val="center"/>
              <w:rPr>
                <w:rFonts w:cs="Arial"/>
                <w:b/>
                <w:bCs/>
                <w:position w:val="-30"/>
                <w:sz w:val="16"/>
              </w:rPr>
            </w:pPr>
            <w:r w:rsidRPr="00033227">
              <w:rPr>
                <w:rFonts w:cs="Arial"/>
                <w:b/>
                <w:bCs/>
                <w:position w:val="-30"/>
                <w:sz w:val="16"/>
              </w:rPr>
              <w:t>MONT.</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484FBACA" w14:textId="77777777" w:rsidR="00E16D7F" w:rsidRPr="00033227" w:rsidRDefault="00E16D7F" w:rsidP="00E16D7F">
            <w:pPr>
              <w:spacing w:after="0"/>
              <w:ind w:left="0" w:right="-43"/>
              <w:jc w:val="center"/>
              <w:rPr>
                <w:rFonts w:cs="Arial"/>
                <w:b/>
                <w:bCs/>
                <w:position w:val="-30"/>
                <w:sz w:val="16"/>
              </w:rPr>
            </w:pPr>
            <w:r w:rsidRPr="00033227">
              <w:rPr>
                <w:rFonts w:cs="Arial"/>
                <w:b/>
                <w:bCs/>
                <w:position w:val="-30"/>
                <w:sz w:val="16"/>
              </w:rPr>
              <w:t xml:space="preserve">ANSL. </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35BDA383" w14:textId="77777777" w:rsidR="00E16D7F" w:rsidRPr="00033227" w:rsidRDefault="00E16D7F" w:rsidP="00E16D7F">
            <w:pPr>
              <w:spacing w:after="0"/>
              <w:ind w:left="0"/>
              <w:jc w:val="center"/>
              <w:rPr>
                <w:rFonts w:cs="Arial"/>
                <w:b/>
                <w:bCs/>
                <w:position w:val="-30"/>
                <w:sz w:val="16"/>
              </w:rPr>
            </w:pPr>
            <w:r w:rsidRPr="00033227">
              <w:rPr>
                <w:rFonts w:cs="Arial"/>
                <w:b/>
                <w:bCs/>
                <w:position w:val="-30"/>
                <w:sz w:val="16"/>
              </w:rPr>
              <w:t>INK.</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4736A10C" w14:textId="77777777" w:rsidR="00E16D7F" w:rsidRPr="00033227" w:rsidRDefault="00E16D7F" w:rsidP="00E16D7F">
            <w:pPr>
              <w:spacing w:after="0"/>
              <w:ind w:left="0"/>
              <w:jc w:val="center"/>
              <w:rPr>
                <w:rFonts w:cs="Arial"/>
                <w:b/>
                <w:bCs/>
                <w:position w:val="-30"/>
                <w:sz w:val="16"/>
              </w:rPr>
            </w:pPr>
            <w:r w:rsidRPr="00033227">
              <w:rPr>
                <w:rFonts w:cs="Arial"/>
                <w:b/>
                <w:bCs/>
                <w:position w:val="-30"/>
                <w:sz w:val="16"/>
              </w:rPr>
              <w:t>AVPROV.</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15CD15A4" w14:textId="77777777" w:rsidR="00E16D7F" w:rsidRPr="00033227" w:rsidRDefault="00E16D7F" w:rsidP="00E16D7F">
            <w:pPr>
              <w:spacing w:after="0"/>
              <w:ind w:left="0"/>
              <w:jc w:val="center"/>
              <w:rPr>
                <w:rFonts w:cs="Arial"/>
                <w:b/>
                <w:bCs/>
                <w:position w:val="-30"/>
                <w:sz w:val="16"/>
              </w:rPr>
            </w:pPr>
            <w:r w:rsidRPr="00033227">
              <w:rPr>
                <w:rFonts w:cs="Arial"/>
                <w:b/>
                <w:bCs/>
                <w:position w:val="-30"/>
                <w:sz w:val="16"/>
              </w:rPr>
              <w:t>FAS(1/3)</w:t>
            </w:r>
          </w:p>
        </w:tc>
        <w:tc>
          <w:tcPr>
            <w:tcW w:w="849" w:type="dxa"/>
            <w:tcBorders>
              <w:top w:val="single" w:sz="4" w:space="0" w:color="auto"/>
              <w:left w:val="single" w:sz="4" w:space="0" w:color="auto"/>
              <w:bottom w:val="single" w:sz="4" w:space="0" w:color="auto"/>
              <w:right w:val="single" w:sz="4" w:space="0" w:color="auto"/>
            </w:tcBorders>
            <w:shd w:val="clear" w:color="auto" w:fill="EBD2C7"/>
            <w:vAlign w:val="center"/>
          </w:tcPr>
          <w:p w14:paraId="77C3E49B" w14:textId="77777777" w:rsidR="00E16D7F" w:rsidRPr="00033227" w:rsidRDefault="00E16D7F" w:rsidP="00E16D7F">
            <w:pPr>
              <w:spacing w:after="0"/>
              <w:ind w:left="0"/>
              <w:jc w:val="center"/>
              <w:rPr>
                <w:rFonts w:cs="Arial"/>
                <w:b/>
                <w:bCs/>
                <w:position w:val="-30"/>
                <w:sz w:val="16"/>
              </w:rPr>
            </w:pPr>
            <w:r w:rsidRPr="00033227">
              <w:rPr>
                <w:rFonts w:cs="Arial"/>
                <w:b/>
                <w:bCs/>
                <w:position w:val="-30"/>
                <w:sz w:val="16"/>
              </w:rPr>
              <w:t>P (kW)</w:t>
            </w:r>
          </w:p>
        </w:tc>
        <w:tc>
          <w:tcPr>
            <w:tcW w:w="568" w:type="dxa"/>
            <w:tcBorders>
              <w:top w:val="single" w:sz="4" w:space="0" w:color="auto"/>
              <w:left w:val="single" w:sz="4" w:space="0" w:color="auto"/>
              <w:bottom w:val="single" w:sz="4" w:space="0" w:color="auto"/>
              <w:right w:val="single" w:sz="4" w:space="0" w:color="auto"/>
            </w:tcBorders>
            <w:shd w:val="clear" w:color="auto" w:fill="EBD2C7"/>
            <w:vAlign w:val="center"/>
          </w:tcPr>
          <w:p w14:paraId="3125F8B5" w14:textId="77777777" w:rsidR="00E16D7F" w:rsidRPr="00033227" w:rsidRDefault="00E16D7F" w:rsidP="00E16D7F">
            <w:pPr>
              <w:spacing w:after="0"/>
              <w:ind w:left="0"/>
              <w:jc w:val="center"/>
              <w:rPr>
                <w:rFonts w:cs="Arial"/>
                <w:b/>
                <w:bCs/>
                <w:position w:val="-30"/>
                <w:sz w:val="16"/>
              </w:rPr>
            </w:pPr>
            <w:r w:rsidRPr="00033227">
              <w:rPr>
                <w:rFonts w:cs="Arial"/>
                <w:b/>
                <w:bCs/>
                <w:position w:val="-30"/>
                <w:sz w:val="16"/>
              </w:rPr>
              <w:t>I  (A)</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18C30EE6" w14:textId="77777777" w:rsidR="00E16D7F" w:rsidRPr="00033227" w:rsidRDefault="00E16D7F" w:rsidP="00E16D7F">
            <w:pPr>
              <w:spacing w:after="0"/>
              <w:ind w:left="0"/>
              <w:jc w:val="center"/>
              <w:rPr>
                <w:rFonts w:cs="Arial"/>
                <w:b/>
                <w:bCs/>
                <w:position w:val="-30"/>
                <w:sz w:val="16"/>
              </w:rPr>
            </w:pPr>
            <w:r w:rsidRPr="00033227">
              <w:rPr>
                <w:rFonts w:cs="Arial"/>
                <w:b/>
                <w:bCs/>
                <w:position w:val="-30"/>
                <w:sz w:val="16"/>
              </w:rPr>
              <w:t>Q l/s</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0E1F4A8D" w14:textId="77777777" w:rsidR="00E16D7F" w:rsidRPr="00033227" w:rsidRDefault="00E16D7F" w:rsidP="00E16D7F">
            <w:pPr>
              <w:spacing w:after="0"/>
              <w:ind w:left="0"/>
              <w:jc w:val="center"/>
              <w:rPr>
                <w:rFonts w:cs="Arial"/>
                <w:b/>
                <w:bCs/>
                <w:position w:val="-30"/>
                <w:sz w:val="16"/>
              </w:rPr>
            </w:pPr>
            <w:r w:rsidRPr="00033227">
              <w:rPr>
                <w:rFonts w:cs="Arial"/>
                <w:b/>
                <w:bCs/>
                <w:position w:val="-30"/>
                <w:sz w:val="16"/>
              </w:rPr>
              <w:t xml:space="preserve"> P(kPa)</w:t>
            </w:r>
          </w:p>
        </w:tc>
        <w:tc>
          <w:tcPr>
            <w:tcW w:w="708" w:type="dxa"/>
            <w:tcBorders>
              <w:top w:val="single" w:sz="4" w:space="0" w:color="auto"/>
              <w:left w:val="single" w:sz="4" w:space="0" w:color="auto"/>
              <w:bottom w:val="single" w:sz="4" w:space="0" w:color="auto"/>
              <w:right w:val="single" w:sz="4" w:space="0" w:color="auto"/>
            </w:tcBorders>
            <w:shd w:val="clear" w:color="auto" w:fill="EBD2C7"/>
            <w:vAlign w:val="center"/>
          </w:tcPr>
          <w:p w14:paraId="617BB127" w14:textId="77777777" w:rsidR="00E16D7F" w:rsidRPr="00033227" w:rsidRDefault="00E16D7F" w:rsidP="00E16D7F">
            <w:pPr>
              <w:spacing w:after="0"/>
              <w:ind w:left="0"/>
              <w:jc w:val="center"/>
              <w:rPr>
                <w:rFonts w:cs="Arial"/>
                <w:b/>
                <w:bCs/>
                <w:position w:val="-30"/>
                <w:sz w:val="16"/>
              </w:rPr>
            </w:pPr>
            <w:r w:rsidRPr="00033227">
              <w:rPr>
                <w:rFonts w:cs="Arial"/>
                <w:b/>
                <w:bCs/>
                <w:position w:val="-30"/>
                <w:sz w:val="16"/>
              </w:rPr>
              <w:t>DN</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61480C45" w14:textId="77777777" w:rsidR="00E16D7F" w:rsidRPr="00033227" w:rsidRDefault="00E16D7F" w:rsidP="00E16D7F">
            <w:pPr>
              <w:spacing w:after="0"/>
              <w:ind w:left="0"/>
              <w:jc w:val="center"/>
              <w:rPr>
                <w:rFonts w:cs="Arial"/>
                <w:b/>
                <w:bCs/>
                <w:position w:val="-30"/>
                <w:sz w:val="16"/>
              </w:rPr>
            </w:pPr>
            <w:r w:rsidRPr="00033227">
              <w:rPr>
                <w:rFonts w:cs="Arial"/>
                <w:b/>
                <w:bCs/>
                <w:position w:val="-30"/>
                <w:sz w:val="16"/>
              </w:rPr>
              <w:t xml:space="preserve"> A(m</w:t>
            </w:r>
            <w:r w:rsidRPr="00033227">
              <w:rPr>
                <w:rFonts w:cs="Arial"/>
                <w:b/>
                <w:bCs/>
                <w:position w:val="-30"/>
                <w:sz w:val="16"/>
                <w:vertAlign w:val="superscript"/>
              </w:rPr>
              <w:t>2</w:t>
            </w:r>
            <w:r w:rsidRPr="00033227">
              <w:rPr>
                <w:rFonts w:cs="Arial"/>
                <w:b/>
                <w:bCs/>
                <w:position w:val="-30"/>
                <w:sz w:val="16"/>
              </w:rPr>
              <w:t>)</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240B8A82" w14:textId="77777777" w:rsidR="00E16D7F" w:rsidRPr="00033227" w:rsidRDefault="00E16D7F" w:rsidP="00E16D7F">
            <w:pPr>
              <w:spacing w:after="0"/>
              <w:ind w:left="0"/>
              <w:jc w:val="center"/>
              <w:rPr>
                <w:rFonts w:cs="Arial"/>
                <w:b/>
              </w:rPr>
            </w:pPr>
          </w:p>
        </w:tc>
      </w:tr>
      <w:tr w:rsidR="00E16D7F" w:rsidRPr="0041150D" w14:paraId="1010D10D" w14:textId="77777777" w:rsidTr="00A04429">
        <w:trPr>
          <w:trHeight w:val="283"/>
        </w:trPr>
        <w:tc>
          <w:tcPr>
            <w:tcW w:w="2836" w:type="dxa"/>
            <w:tcBorders>
              <w:top w:val="nil"/>
              <w:left w:val="nil"/>
              <w:bottom w:val="single" w:sz="6" w:space="0" w:color="auto"/>
              <w:right w:val="single" w:sz="4" w:space="0" w:color="auto"/>
            </w:tcBorders>
          </w:tcPr>
          <w:p w14:paraId="0A383A88" w14:textId="77777777" w:rsidR="00E16D7F" w:rsidRPr="0041150D" w:rsidRDefault="00E16D7F" w:rsidP="00E16D7F">
            <w:pPr>
              <w:tabs>
                <w:tab w:val="left" w:pos="1190"/>
                <w:tab w:val="left" w:pos="2268"/>
                <w:tab w:val="left" w:pos="2834"/>
                <w:tab w:val="left" w:pos="3571"/>
                <w:tab w:val="left" w:pos="3969"/>
              </w:tabs>
              <w:spacing w:before="40" w:after="40"/>
              <w:rPr>
                <w:rFonts w:cs="Arial"/>
                <w:szCs w:val="18"/>
              </w:rPr>
            </w:pPr>
          </w:p>
        </w:tc>
        <w:tc>
          <w:tcPr>
            <w:tcW w:w="850" w:type="dxa"/>
            <w:tcBorders>
              <w:top w:val="nil"/>
              <w:left w:val="single" w:sz="4" w:space="0" w:color="auto"/>
              <w:bottom w:val="single" w:sz="6" w:space="0" w:color="auto"/>
            </w:tcBorders>
            <w:vAlign w:val="center"/>
          </w:tcPr>
          <w:p w14:paraId="2A2A35A5" w14:textId="77777777" w:rsidR="00E16D7F" w:rsidRPr="0041150D" w:rsidRDefault="00E16D7F" w:rsidP="00E16D7F">
            <w:pPr>
              <w:pStyle w:val="DatabladText"/>
              <w:rPr>
                <w:rFonts w:cs="Arial"/>
                <w:szCs w:val="18"/>
              </w:rPr>
            </w:pPr>
          </w:p>
        </w:tc>
        <w:tc>
          <w:tcPr>
            <w:tcW w:w="851" w:type="dxa"/>
            <w:vAlign w:val="center"/>
          </w:tcPr>
          <w:p w14:paraId="3058C44C" w14:textId="77777777" w:rsidR="00E16D7F" w:rsidRPr="0041150D" w:rsidRDefault="00E16D7F" w:rsidP="00E16D7F">
            <w:pPr>
              <w:pStyle w:val="DatabladText"/>
              <w:rPr>
                <w:rFonts w:cs="Arial"/>
                <w:szCs w:val="18"/>
              </w:rPr>
            </w:pPr>
          </w:p>
        </w:tc>
        <w:tc>
          <w:tcPr>
            <w:tcW w:w="850" w:type="dxa"/>
            <w:vAlign w:val="center"/>
          </w:tcPr>
          <w:p w14:paraId="586F6AC7" w14:textId="77777777" w:rsidR="00E16D7F" w:rsidRPr="0041150D" w:rsidRDefault="00E16D7F" w:rsidP="00E16D7F">
            <w:pPr>
              <w:pStyle w:val="DatabladText"/>
              <w:rPr>
                <w:rFonts w:cs="Arial"/>
                <w:szCs w:val="18"/>
              </w:rPr>
            </w:pPr>
          </w:p>
        </w:tc>
        <w:tc>
          <w:tcPr>
            <w:tcW w:w="709" w:type="dxa"/>
            <w:vAlign w:val="center"/>
          </w:tcPr>
          <w:p w14:paraId="456045F6" w14:textId="77777777" w:rsidR="00E16D7F" w:rsidRPr="0041150D" w:rsidRDefault="00E16D7F" w:rsidP="00E16D7F">
            <w:pPr>
              <w:pStyle w:val="DatabladText"/>
              <w:rPr>
                <w:rFonts w:cs="Arial"/>
                <w:szCs w:val="18"/>
              </w:rPr>
            </w:pPr>
          </w:p>
        </w:tc>
        <w:tc>
          <w:tcPr>
            <w:tcW w:w="851" w:type="dxa"/>
            <w:vAlign w:val="center"/>
          </w:tcPr>
          <w:p w14:paraId="1968B6E7" w14:textId="77777777" w:rsidR="00E16D7F" w:rsidRPr="0041150D" w:rsidRDefault="00E16D7F" w:rsidP="00E16D7F">
            <w:pPr>
              <w:pStyle w:val="DatabladText"/>
              <w:rPr>
                <w:rFonts w:cs="Arial"/>
                <w:szCs w:val="18"/>
              </w:rPr>
            </w:pPr>
          </w:p>
        </w:tc>
        <w:tc>
          <w:tcPr>
            <w:tcW w:w="851" w:type="dxa"/>
            <w:vAlign w:val="center"/>
          </w:tcPr>
          <w:p w14:paraId="613D68CC" w14:textId="77777777" w:rsidR="00E16D7F" w:rsidRPr="0041150D" w:rsidRDefault="00E16D7F" w:rsidP="00E16D7F">
            <w:pPr>
              <w:pStyle w:val="DatabladText"/>
              <w:rPr>
                <w:rFonts w:cs="Arial"/>
                <w:szCs w:val="18"/>
              </w:rPr>
            </w:pPr>
          </w:p>
        </w:tc>
        <w:tc>
          <w:tcPr>
            <w:tcW w:w="851" w:type="dxa"/>
            <w:tcBorders>
              <w:top w:val="nil"/>
              <w:bottom w:val="single" w:sz="6" w:space="0" w:color="auto"/>
            </w:tcBorders>
            <w:vAlign w:val="center"/>
          </w:tcPr>
          <w:p w14:paraId="0BEA52BF" w14:textId="77777777" w:rsidR="00E16D7F" w:rsidRPr="0041150D" w:rsidRDefault="00E16D7F" w:rsidP="00E16D7F">
            <w:pPr>
              <w:pStyle w:val="DatabladText"/>
              <w:rPr>
                <w:rFonts w:cs="Arial"/>
                <w:szCs w:val="18"/>
              </w:rPr>
            </w:pPr>
          </w:p>
        </w:tc>
        <w:tc>
          <w:tcPr>
            <w:tcW w:w="849" w:type="dxa"/>
            <w:tcBorders>
              <w:top w:val="nil"/>
              <w:bottom w:val="single" w:sz="6" w:space="0" w:color="auto"/>
            </w:tcBorders>
            <w:vAlign w:val="center"/>
          </w:tcPr>
          <w:p w14:paraId="37752DCC" w14:textId="77777777" w:rsidR="00E16D7F" w:rsidRPr="0041150D" w:rsidRDefault="00E16D7F" w:rsidP="00E16D7F">
            <w:pPr>
              <w:pStyle w:val="DatabladText"/>
              <w:rPr>
                <w:rFonts w:cs="Arial"/>
                <w:szCs w:val="18"/>
              </w:rPr>
            </w:pPr>
          </w:p>
        </w:tc>
        <w:tc>
          <w:tcPr>
            <w:tcW w:w="568" w:type="dxa"/>
            <w:tcBorders>
              <w:top w:val="nil"/>
              <w:bottom w:val="single" w:sz="6" w:space="0" w:color="auto"/>
            </w:tcBorders>
            <w:vAlign w:val="center"/>
          </w:tcPr>
          <w:p w14:paraId="256ABEBB" w14:textId="77777777" w:rsidR="00E16D7F" w:rsidRPr="0041150D" w:rsidRDefault="00E16D7F" w:rsidP="00E16D7F">
            <w:pPr>
              <w:pStyle w:val="DatabladText"/>
              <w:rPr>
                <w:rFonts w:cs="Arial"/>
                <w:szCs w:val="18"/>
              </w:rPr>
            </w:pPr>
          </w:p>
        </w:tc>
        <w:tc>
          <w:tcPr>
            <w:tcW w:w="709" w:type="dxa"/>
            <w:tcBorders>
              <w:top w:val="nil"/>
              <w:bottom w:val="single" w:sz="6" w:space="0" w:color="auto"/>
            </w:tcBorders>
            <w:vAlign w:val="center"/>
          </w:tcPr>
          <w:p w14:paraId="0B23DAB0" w14:textId="77777777" w:rsidR="00E16D7F" w:rsidRPr="0041150D" w:rsidRDefault="00E16D7F" w:rsidP="00E16D7F">
            <w:pPr>
              <w:pStyle w:val="DatabladText"/>
              <w:rPr>
                <w:rFonts w:cs="Arial"/>
                <w:szCs w:val="18"/>
              </w:rPr>
            </w:pPr>
          </w:p>
        </w:tc>
        <w:tc>
          <w:tcPr>
            <w:tcW w:w="851" w:type="dxa"/>
            <w:tcBorders>
              <w:top w:val="nil"/>
              <w:bottom w:val="single" w:sz="6" w:space="0" w:color="auto"/>
            </w:tcBorders>
            <w:vAlign w:val="center"/>
          </w:tcPr>
          <w:p w14:paraId="798941BD" w14:textId="77777777" w:rsidR="00E16D7F" w:rsidRPr="0041150D" w:rsidRDefault="00E16D7F" w:rsidP="00E16D7F">
            <w:pPr>
              <w:pStyle w:val="DatabladText"/>
              <w:rPr>
                <w:rFonts w:cs="Arial"/>
                <w:szCs w:val="18"/>
              </w:rPr>
            </w:pPr>
          </w:p>
        </w:tc>
        <w:tc>
          <w:tcPr>
            <w:tcW w:w="708" w:type="dxa"/>
            <w:tcBorders>
              <w:top w:val="nil"/>
              <w:bottom w:val="single" w:sz="6" w:space="0" w:color="auto"/>
            </w:tcBorders>
            <w:vAlign w:val="center"/>
          </w:tcPr>
          <w:p w14:paraId="21ABEB85" w14:textId="77777777" w:rsidR="00E16D7F" w:rsidRPr="0041150D" w:rsidRDefault="00E16D7F" w:rsidP="00E16D7F">
            <w:pPr>
              <w:pStyle w:val="DatabladText"/>
              <w:rPr>
                <w:rFonts w:cs="Arial"/>
                <w:szCs w:val="18"/>
              </w:rPr>
            </w:pPr>
          </w:p>
        </w:tc>
        <w:tc>
          <w:tcPr>
            <w:tcW w:w="709" w:type="dxa"/>
            <w:tcBorders>
              <w:top w:val="nil"/>
              <w:bottom w:val="single" w:sz="6" w:space="0" w:color="auto"/>
              <w:right w:val="single" w:sz="4" w:space="0" w:color="auto"/>
            </w:tcBorders>
            <w:vAlign w:val="center"/>
          </w:tcPr>
          <w:p w14:paraId="5B770A88" w14:textId="77777777" w:rsidR="00E16D7F" w:rsidRPr="0041150D" w:rsidRDefault="00E16D7F" w:rsidP="00E16D7F">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00DBEC9C" w14:textId="77777777" w:rsidR="00E16D7F" w:rsidRPr="0041150D" w:rsidRDefault="00E16D7F" w:rsidP="00E16D7F">
            <w:pPr>
              <w:pStyle w:val="DatabladText"/>
              <w:rPr>
                <w:rFonts w:cs="Arial"/>
                <w:szCs w:val="18"/>
              </w:rPr>
            </w:pPr>
          </w:p>
        </w:tc>
      </w:tr>
      <w:tr w:rsidR="00E16D7F" w:rsidRPr="0041150D" w14:paraId="4CE655B9" w14:textId="77777777" w:rsidTr="00A04429">
        <w:trPr>
          <w:trHeight w:val="283"/>
        </w:trPr>
        <w:tc>
          <w:tcPr>
            <w:tcW w:w="2836" w:type="dxa"/>
            <w:tcBorders>
              <w:top w:val="nil"/>
              <w:left w:val="nil"/>
              <w:bottom w:val="single" w:sz="6" w:space="0" w:color="auto"/>
              <w:right w:val="single" w:sz="4" w:space="0" w:color="auto"/>
            </w:tcBorders>
            <w:shd w:val="clear" w:color="auto" w:fill="auto"/>
          </w:tcPr>
          <w:p w14:paraId="703091EC" w14:textId="77777777" w:rsidR="00E16D7F" w:rsidRPr="00F61858" w:rsidRDefault="00E16D7F" w:rsidP="00E16D7F">
            <w:pPr>
              <w:tabs>
                <w:tab w:val="left" w:pos="1190"/>
                <w:tab w:val="left" w:pos="2268"/>
                <w:tab w:val="left" w:pos="2834"/>
                <w:tab w:val="left" w:pos="3571"/>
                <w:tab w:val="left" w:pos="3969"/>
              </w:tabs>
              <w:spacing w:before="40" w:after="40"/>
              <w:rPr>
                <w:rFonts w:cs="Arial"/>
                <w:szCs w:val="18"/>
              </w:rPr>
            </w:pPr>
            <w:r w:rsidRPr="00F61858">
              <w:rPr>
                <w:rFonts w:cs="Arial"/>
                <w:szCs w:val="18"/>
              </w:rPr>
              <w:t>57-01-01</w:t>
            </w:r>
            <w:r w:rsidR="008224F6">
              <w:rPr>
                <w:rFonts w:cs="Arial"/>
                <w:szCs w:val="18"/>
              </w:rPr>
              <w:t>-</w:t>
            </w:r>
            <w:r w:rsidRPr="00F61858">
              <w:rPr>
                <w:rFonts w:cs="Arial"/>
                <w:szCs w:val="18"/>
              </w:rPr>
              <w:t>ST71:</w:t>
            </w:r>
            <w:r w:rsidR="00A04429" w:rsidRPr="00F61858">
              <w:rPr>
                <w:rFonts w:cs="Arial"/>
                <w:szCs w:val="18"/>
              </w:rPr>
              <w:t>0110</w:t>
            </w:r>
          </w:p>
        </w:tc>
        <w:tc>
          <w:tcPr>
            <w:tcW w:w="850" w:type="dxa"/>
            <w:tcBorders>
              <w:top w:val="nil"/>
              <w:left w:val="single" w:sz="4" w:space="0" w:color="auto"/>
              <w:bottom w:val="single" w:sz="6" w:space="0" w:color="auto"/>
            </w:tcBorders>
            <w:vAlign w:val="center"/>
          </w:tcPr>
          <w:p w14:paraId="125B0AE7" w14:textId="77777777" w:rsidR="00E16D7F" w:rsidRPr="00F61858" w:rsidRDefault="00E16D7F" w:rsidP="00E16D7F">
            <w:pPr>
              <w:pStyle w:val="DatabladText"/>
              <w:rPr>
                <w:rFonts w:cs="Arial"/>
                <w:szCs w:val="18"/>
              </w:rPr>
            </w:pPr>
          </w:p>
        </w:tc>
        <w:tc>
          <w:tcPr>
            <w:tcW w:w="851" w:type="dxa"/>
            <w:vAlign w:val="center"/>
          </w:tcPr>
          <w:p w14:paraId="49BDFB09" w14:textId="77777777" w:rsidR="00E16D7F" w:rsidRPr="00F61858" w:rsidRDefault="00E16D7F" w:rsidP="00E16D7F">
            <w:pPr>
              <w:pStyle w:val="DatabladText"/>
              <w:rPr>
                <w:rFonts w:cs="Arial"/>
                <w:szCs w:val="18"/>
              </w:rPr>
            </w:pPr>
            <w:r w:rsidRPr="00F61858">
              <w:rPr>
                <w:rFonts w:cs="Arial"/>
                <w:szCs w:val="18"/>
              </w:rPr>
              <w:t>LE</w:t>
            </w:r>
          </w:p>
        </w:tc>
        <w:tc>
          <w:tcPr>
            <w:tcW w:w="850" w:type="dxa"/>
            <w:vAlign w:val="center"/>
          </w:tcPr>
          <w:p w14:paraId="18546E2D" w14:textId="77777777" w:rsidR="00E16D7F" w:rsidRPr="00F61858" w:rsidRDefault="00E16D7F" w:rsidP="00E16D7F">
            <w:pPr>
              <w:pStyle w:val="DatabladText"/>
              <w:rPr>
                <w:rFonts w:cs="Arial"/>
                <w:szCs w:val="18"/>
              </w:rPr>
            </w:pPr>
            <w:r w:rsidRPr="00F61858">
              <w:rPr>
                <w:rFonts w:cs="Arial"/>
                <w:szCs w:val="18"/>
              </w:rPr>
              <w:t>LE</w:t>
            </w:r>
          </w:p>
        </w:tc>
        <w:tc>
          <w:tcPr>
            <w:tcW w:w="709" w:type="dxa"/>
            <w:vAlign w:val="center"/>
          </w:tcPr>
          <w:p w14:paraId="7A136905" w14:textId="77777777" w:rsidR="00E16D7F" w:rsidRPr="00F61858" w:rsidRDefault="00E16D7F" w:rsidP="00E16D7F">
            <w:pPr>
              <w:pStyle w:val="DatabladText"/>
              <w:rPr>
                <w:rFonts w:cs="Arial"/>
                <w:szCs w:val="18"/>
              </w:rPr>
            </w:pPr>
            <w:r w:rsidRPr="00F61858">
              <w:rPr>
                <w:rFonts w:cs="Arial"/>
                <w:szCs w:val="18"/>
              </w:rPr>
              <w:t>SÖE</w:t>
            </w:r>
          </w:p>
        </w:tc>
        <w:tc>
          <w:tcPr>
            <w:tcW w:w="851" w:type="dxa"/>
            <w:vAlign w:val="center"/>
          </w:tcPr>
          <w:p w14:paraId="55B0D941" w14:textId="77777777" w:rsidR="00E16D7F" w:rsidRPr="00F61858" w:rsidRDefault="00E16D7F" w:rsidP="00E16D7F">
            <w:pPr>
              <w:pStyle w:val="DatabladText"/>
              <w:rPr>
                <w:rFonts w:cs="Arial"/>
                <w:szCs w:val="18"/>
              </w:rPr>
            </w:pPr>
            <w:r w:rsidRPr="00F61858">
              <w:rPr>
                <w:rFonts w:cs="Arial"/>
                <w:szCs w:val="18"/>
              </w:rPr>
              <w:t>SÖE</w:t>
            </w:r>
          </w:p>
        </w:tc>
        <w:tc>
          <w:tcPr>
            <w:tcW w:w="851" w:type="dxa"/>
            <w:vAlign w:val="center"/>
          </w:tcPr>
          <w:p w14:paraId="7C8B76F0" w14:textId="77777777" w:rsidR="00E16D7F" w:rsidRPr="00F61858" w:rsidRDefault="00E16D7F" w:rsidP="00E16D7F">
            <w:pPr>
              <w:pStyle w:val="DatabladText"/>
              <w:rPr>
                <w:rFonts w:cs="Arial"/>
                <w:szCs w:val="18"/>
              </w:rPr>
            </w:pPr>
            <w:r w:rsidRPr="00F61858">
              <w:rPr>
                <w:rFonts w:cs="Arial"/>
                <w:szCs w:val="18"/>
              </w:rPr>
              <w:t>SÖE</w:t>
            </w:r>
          </w:p>
        </w:tc>
        <w:tc>
          <w:tcPr>
            <w:tcW w:w="851" w:type="dxa"/>
            <w:tcBorders>
              <w:top w:val="nil"/>
              <w:bottom w:val="single" w:sz="6" w:space="0" w:color="auto"/>
            </w:tcBorders>
            <w:vAlign w:val="center"/>
          </w:tcPr>
          <w:p w14:paraId="0D5EDDB6" w14:textId="77777777" w:rsidR="00E16D7F" w:rsidRPr="00F61858" w:rsidRDefault="00E16D7F" w:rsidP="00E16D7F">
            <w:pPr>
              <w:pStyle w:val="DatabladText"/>
              <w:rPr>
                <w:rFonts w:cs="Arial"/>
                <w:szCs w:val="18"/>
              </w:rPr>
            </w:pPr>
          </w:p>
        </w:tc>
        <w:tc>
          <w:tcPr>
            <w:tcW w:w="849" w:type="dxa"/>
            <w:tcBorders>
              <w:top w:val="nil"/>
              <w:bottom w:val="single" w:sz="6" w:space="0" w:color="auto"/>
            </w:tcBorders>
            <w:vAlign w:val="center"/>
          </w:tcPr>
          <w:p w14:paraId="0B6C40CC" w14:textId="77777777" w:rsidR="00E16D7F" w:rsidRPr="00F61858" w:rsidRDefault="00E16D7F" w:rsidP="00E16D7F">
            <w:pPr>
              <w:pStyle w:val="DatabladText"/>
              <w:rPr>
                <w:rFonts w:cs="Arial"/>
                <w:szCs w:val="18"/>
                <w:highlight w:val="green"/>
              </w:rPr>
            </w:pPr>
          </w:p>
        </w:tc>
        <w:tc>
          <w:tcPr>
            <w:tcW w:w="568" w:type="dxa"/>
            <w:tcBorders>
              <w:top w:val="nil"/>
              <w:bottom w:val="single" w:sz="6" w:space="0" w:color="auto"/>
            </w:tcBorders>
            <w:vAlign w:val="center"/>
          </w:tcPr>
          <w:p w14:paraId="52FE95FE" w14:textId="77777777" w:rsidR="00E16D7F" w:rsidRPr="00F61858" w:rsidRDefault="00E16D7F" w:rsidP="00E16D7F">
            <w:pPr>
              <w:pStyle w:val="DatabladText"/>
              <w:rPr>
                <w:rFonts w:cs="Arial"/>
                <w:szCs w:val="18"/>
                <w:highlight w:val="green"/>
              </w:rPr>
            </w:pPr>
          </w:p>
        </w:tc>
        <w:tc>
          <w:tcPr>
            <w:tcW w:w="709" w:type="dxa"/>
            <w:tcBorders>
              <w:top w:val="nil"/>
              <w:bottom w:val="single" w:sz="6" w:space="0" w:color="auto"/>
            </w:tcBorders>
            <w:vAlign w:val="center"/>
          </w:tcPr>
          <w:p w14:paraId="0BCD20D8" w14:textId="77777777" w:rsidR="00E16D7F" w:rsidRPr="00F61858" w:rsidRDefault="00E16D7F" w:rsidP="00E16D7F">
            <w:pPr>
              <w:pStyle w:val="DatabladText"/>
              <w:rPr>
                <w:rFonts w:cs="Arial"/>
                <w:szCs w:val="18"/>
                <w:highlight w:val="green"/>
              </w:rPr>
            </w:pPr>
          </w:p>
        </w:tc>
        <w:tc>
          <w:tcPr>
            <w:tcW w:w="851" w:type="dxa"/>
            <w:tcBorders>
              <w:top w:val="nil"/>
              <w:bottom w:val="single" w:sz="6" w:space="0" w:color="auto"/>
            </w:tcBorders>
            <w:vAlign w:val="center"/>
          </w:tcPr>
          <w:p w14:paraId="5771C3B4" w14:textId="77777777" w:rsidR="00E16D7F" w:rsidRPr="00F61858" w:rsidRDefault="00E16D7F" w:rsidP="00E16D7F">
            <w:pPr>
              <w:pStyle w:val="DatabladText"/>
              <w:rPr>
                <w:rFonts w:cs="Arial"/>
                <w:szCs w:val="18"/>
                <w:highlight w:val="green"/>
              </w:rPr>
            </w:pPr>
          </w:p>
        </w:tc>
        <w:tc>
          <w:tcPr>
            <w:tcW w:w="708" w:type="dxa"/>
            <w:tcBorders>
              <w:top w:val="nil"/>
              <w:bottom w:val="single" w:sz="6" w:space="0" w:color="auto"/>
            </w:tcBorders>
            <w:vAlign w:val="center"/>
          </w:tcPr>
          <w:p w14:paraId="426DA3F0" w14:textId="77777777" w:rsidR="00E16D7F" w:rsidRPr="00F61858" w:rsidRDefault="00E16D7F" w:rsidP="00E16D7F">
            <w:pPr>
              <w:pStyle w:val="DatabladText"/>
              <w:rPr>
                <w:rFonts w:cs="Arial"/>
                <w:szCs w:val="18"/>
                <w:highlight w:val="green"/>
              </w:rPr>
            </w:pPr>
          </w:p>
        </w:tc>
        <w:tc>
          <w:tcPr>
            <w:tcW w:w="709" w:type="dxa"/>
            <w:tcBorders>
              <w:top w:val="nil"/>
              <w:bottom w:val="single" w:sz="6" w:space="0" w:color="auto"/>
              <w:right w:val="single" w:sz="4" w:space="0" w:color="auto"/>
            </w:tcBorders>
            <w:vAlign w:val="center"/>
          </w:tcPr>
          <w:p w14:paraId="0336F5F9" w14:textId="77777777" w:rsidR="00E16D7F" w:rsidRPr="00F61858" w:rsidRDefault="00E16D7F" w:rsidP="00E16D7F">
            <w:pPr>
              <w:pStyle w:val="DatabladText"/>
              <w:rPr>
                <w:rFonts w:cs="Arial"/>
                <w:szCs w:val="18"/>
                <w:highlight w:val="green"/>
              </w:rPr>
            </w:pPr>
          </w:p>
        </w:tc>
        <w:tc>
          <w:tcPr>
            <w:tcW w:w="2833" w:type="dxa"/>
            <w:tcBorders>
              <w:top w:val="nil"/>
              <w:left w:val="single" w:sz="4" w:space="0" w:color="auto"/>
              <w:bottom w:val="single" w:sz="6" w:space="0" w:color="auto"/>
              <w:right w:val="nil"/>
            </w:tcBorders>
            <w:vAlign w:val="center"/>
          </w:tcPr>
          <w:p w14:paraId="6E870561" w14:textId="77777777" w:rsidR="00E16D7F" w:rsidRPr="0041150D" w:rsidRDefault="00E16D7F" w:rsidP="00E16D7F">
            <w:pPr>
              <w:pStyle w:val="DatabladText"/>
              <w:rPr>
                <w:rFonts w:cs="Arial"/>
                <w:szCs w:val="18"/>
              </w:rPr>
            </w:pPr>
          </w:p>
        </w:tc>
      </w:tr>
      <w:tr w:rsidR="004B2337" w:rsidRPr="0041150D" w14:paraId="2FFD36D3" w14:textId="77777777" w:rsidTr="00A04429">
        <w:trPr>
          <w:trHeight w:val="283"/>
        </w:trPr>
        <w:tc>
          <w:tcPr>
            <w:tcW w:w="2836" w:type="dxa"/>
            <w:tcBorders>
              <w:top w:val="nil"/>
              <w:left w:val="nil"/>
              <w:bottom w:val="single" w:sz="6" w:space="0" w:color="auto"/>
              <w:right w:val="single" w:sz="4" w:space="0" w:color="auto"/>
            </w:tcBorders>
            <w:shd w:val="clear" w:color="auto" w:fill="auto"/>
          </w:tcPr>
          <w:p w14:paraId="3B7371F3" w14:textId="77777777" w:rsidR="004B2337" w:rsidRPr="00F61858" w:rsidRDefault="004B2337" w:rsidP="004B2337">
            <w:pPr>
              <w:tabs>
                <w:tab w:val="left" w:pos="1190"/>
                <w:tab w:val="left" w:pos="2268"/>
                <w:tab w:val="left" w:pos="2834"/>
                <w:tab w:val="left" w:pos="3571"/>
                <w:tab w:val="left" w:pos="3969"/>
              </w:tabs>
              <w:spacing w:before="40" w:after="40"/>
              <w:rPr>
                <w:rFonts w:cs="Arial"/>
                <w:szCs w:val="18"/>
              </w:rPr>
            </w:pPr>
            <w:r w:rsidRPr="00F61858">
              <w:rPr>
                <w:rFonts w:cs="Arial"/>
                <w:szCs w:val="18"/>
              </w:rPr>
              <w:t>57-01-01-ST71:</w:t>
            </w:r>
            <w:r w:rsidR="00A04429" w:rsidRPr="00F61858">
              <w:rPr>
                <w:rFonts w:cs="Arial"/>
                <w:szCs w:val="18"/>
              </w:rPr>
              <w:t>0110-</w:t>
            </w:r>
            <w:r w:rsidRPr="00F61858">
              <w:rPr>
                <w:rFonts w:cs="Arial"/>
                <w:szCs w:val="18"/>
              </w:rPr>
              <w:t>HD</w:t>
            </w:r>
          </w:p>
        </w:tc>
        <w:tc>
          <w:tcPr>
            <w:tcW w:w="850" w:type="dxa"/>
            <w:tcBorders>
              <w:top w:val="nil"/>
              <w:left w:val="single" w:sz="4" w:space="0" w:color="auto"/>
              <w:bottom w:val="single" w:sz="6" w:space="0" w:color="auto"/>
            </w:tcBorders>
            <w:vAlign w:val="center"/>
          </w:tcPr>
          <w:p w14:paraId="56E745A7" w14:textId="77777777" w:rsidR="004B2337" w:rsidRPr="00F61858" w:rsidRDefault="006E72CD" w:rsidP="004B2337">
            <w:pPr>
              <w:pStyle w:val="DatabladText"/>
              <w:rPr>
                <w:rFonts w:cs="Arial"/>
                <w:szCs w:val="18"/>
              </w:rPr>
            </w:pPr>
            <w:r w:rsidRPr="00F61858">
              <w:rPr>
                <w:rFonts w:cs="Arial"/>
                <w:szCs w:val="18"/>
              </w:rPr>
              <w:t>SGB.2</w:t>
            </w:r>
          </w:p>
        </w:tc>
        <w:tc>
          <w:tcPr>
            <w:tcW w:w="851" w:type="dxa"/>
            <w:vAlign w:val="center"/>
          </w:tcPr>
          <w:p w14:paraId="0167F15C" w14:textId="77777777" w:rsidR="004B2337" w:rsidRPr="00F61858" w:rsidRDefault="004B2337" w:rsidP="004B2337">
            <w:pPr>
              <w:pStyle w:val="DatabladText"/>
              <w:rPr>
                <w:rFonts w:cs="Arial"/>
                <w:szCs w:val="18"/>
              </w:rPr>
            </w:pPr>
            <w:r w:rsidRPr="00F61858">
              <w:rPr>
                <w:rFonts w:cs="Arial"/>
                <w:szCs w:val="18"/>
              </w:rPr>
              <w:t>SÖE</w:t>
            </w:r>
          </w:p>
        </w:tc>
        <w:tc>
          <w:tcPr>
            <w:tcW w:w="850" w:type="dxa"/>
            <w:vAlign w:val="center"/>
          </w:tcPr>
          <w:p w14:paraId="0BA31A29" w14:textId="77777777" w:rsidR="004B2337" w:rsidRPr="00F61858" w:rsidRDefault="004B2337" w:rsidP="004B2337">
            <w:pPr>
              <w:pStyle w:val="DatabladText"/>
              <w:rPr>
                <w:rFonts w:cs="Arial"/>
                <w:szCs w:val="18"/>
              </w:rPr>
            </w:pPr>
            <w:r w:rsidRPr="00F61858">
              <w:rPr>
                <w:rFonts w:cs="Arial"/>
                <w:szCs w:val="18"/>
              </w:rPr>
              <w:t>SÖE</w:t>
            </w:r>
          </w:p>
        </w:tc>
        <w:tc>
          <w:tcPr>
            <w:tcW w:w="709" w:type="dxa"/>
            <w:vAlign w:val="center"/>
          </w:tcPr>
          <w:p w14:paraId="0B2F522B" w14:textId="77777777" w:rsidR="004B2337" w:rsidRPr="00F61858" w:rsidRDefault="004B2337" w:rsidP="004B2337">
            <w:pPr>
              <w:pStyle w:val="DatabladText"/>
              <w:rPr>
                <w:rFonts w:cs="Arial"/>
                <w:szCs w:val="18"/>
              </w:rPr>
            </w:pPr>
            <w:r w:rsidRPr="00F61858">
              <w:rPr>
                <w:rFonts w:cs="Arial"/>
                <w:szCs w:val="18"/>
              </w:rPr>
              <w:t>SÖE</w:t>
            </w:r>
          </w:p>
        </w:tc>
        <w:tc>
          <w:tcPr>
            <w:tcW w:w="851" w:type="dxa"/>
            <w:vAlign w:val="center"/>
          </w:tcPr>
          <w:p w14:paraId="316FEE3D" w14:textId="77777777" w:rsidR="004B2337" w:rsidRPr="00F61858" w:rsidRDefault="004B2337" w:rsidP="004B2337">
            <w:pPr>
              <w:pStyle w:val="DatabladText"/>
              <w:rPr>
                <w:rFonts w:cs="Arial"/>
                <w:szCs w:val="18"/>
              </w:rPr>
            </w:pPr>
            <w:r w:rsidRPr="00F61858">
              <w:rPr>
                <w:rFonts w:cs="Arial"/>
                <w:szCs w:val="18"/>
              </w:rPr>
              <w:t>SÖE</w:t>
            </w:r>
          </w:p>
        </w:tc>
        <w:tc>
          <w:tcPr>
            <w:tcW w:w="851" w:type="dxa"/>
            <w:vAlign w:val="center"/>
          </w:tcPr>
          <w:p w14:paraId="2E13553E" w14:textId="77777777" w:rsidR="004B2337" w:rsidRPr="00F61858" w:rsidRDefault="004B2337" w:rsidP="004B2337">
            <w:pPr>
              <w:pStyle w:val="DatabladText"/>
              <w:rPr>
                <w:rFonts w:cs="Arial"/>
                <w:szCs w:val="18"/>
              </w:rPr>
            </w:pPr>
            <w:r w:rsidRPr="00F61858">
              <w:rPr>
                <w:rFonts w:cs="Arial"/>
                <w:szCs w:val="18"/>
              </w:rPr>
              <w:t>SÖE</w:t>
            </w:r>
          </w:p>
        </w:tc>
        <w:tc>
          <w:tcPr>
            <w:tcW w:w="851" w:type="dxa"/>
            <w:tcBorders>
              <w:top w:val="nil"/>
              <w:bottom w:val="single" w:sz="6" w:space="0" w:color="auto"/>
            </w:tcBorders>
            <w:vAlign w:val="center"/>
          </w:tcPr>
          <w:p w14:paraId="36B9FAC3" w14:textId="77777777" w:rsidR="004B2337" w:rsidRPr="00F61858" w:rsidRDefault="004B2337" w:rsidP="004B2337">
            <w:pPr>
              <w:pStyle w:val="DatabladText"/>
              <w:rPr>
                <w:rFonts w:cs="Arial"/>
                <w:szCs w:val="18"/>
              </w:rPr>
            </w:pPr>
          </w:p>
        </w:tc>
        <w:tc>
          <w:tcPr>
            <w:tcW w:w="849" w:type="dxa"/>
            <w:tcBorders>
              <w:top w:val="nil"/>
              <w:bottom w:val="single" w:sz="6" w:space="0" w:color="auto"/>
            </w:tcBorders>
            <w:vAlign w:val="center"/>
          </w:tcPr>
          <w:p w14:paraId="17D5D4C2" w14:textId="77777777" w:rsidR="004B2337" w:rsidRPr="00F61858" w:rsidRDefault="004B2337" w:rsidP="004B2337">
            <w:pPr>
              <w:pStyle w:val="DatabladText"/>
              <w:rPr>
                <w:rFonts w:cs="Arial"/>
                <w:szCs w:val="18"/>
                <w:highlight w:val="green"/>
              </w:rPr>
            </w:pPr>
          </w:p>
        </w:tc>
        <w:tc>
          <w:tcPr>
            <w:tcW w:w="568" w:type="dxa"/>
            <w:tcBorders>
              <w:top w:val="nil"/>
              <w:bottom w:val="single" w:sz="6" w:space="0" w:color="auto"/>
            </w:tcBorders>
            <w:vAlign w:val="center"/>
          </w:tcPr>
          <w:p w14:paraId="014FE468" w14:textId="77777777" w:rsidR="004B2337" w:rsidRPr="00F61858" w:rsidRDefault="004B2337" w:rsidP="004B2337">
            <w:pPr>
              <w:pStyle w:val="DatabladText"/>
              <w:rPr>
                <w:rFonts w:cs="Arial"/>
                <w:szCs w:val="18"/>
                <w:highlight w:val="green"/>
              </w:rPr>
            </w:pPr>
          </w:p>
        </w:tc>
        <w:tc>
          <w:tcPr>
            <w:tcW w:w="709" w:type="dxa"/>
            <w:tcBorders>
              <w:top w:val="nil"/>
              <w:bottom w:val="single" w:sz="6" w:space="0" w:color="auto"/>
            </w:tcBorders>
            <w:vAlign w:val="center"/>
          </w:tcPr>
          <w:p w14:paraId="70FA19A8" w14:textId="77777777" w:rsidR="004B2337" w:rsidRPr="00F61858" w:rsidRDefault="004B2337" w:rsidP="004B2337">
            <w:pPr>
              <w:pStyle w:val="DatabladText"/>
              <w:rPr>
                <w:rFonts w:cs="Arial"/>
                <w:szCs w:val="18"/>
                <w:highlight w:val="green"/>
              </w:rPr>
            </w:pPr>
          </w:p>
        </w:tc>
        <w:tc>
          <w:tcPr>
            <w:tcW w:w="851" w:type="dxa"/>
            <w:tcBorders>
              <w:top w:val="nil"/>
              <w:bottom w:val="single" w:sz="6" w:space="0" w:color="auto"/>
            </w:tcBorders>
            <w:vAlign w:val="center"/>
          </w:tcPr>
          <w:p w14:paraId="45B744DB" w14:textId="77777777" w:rsidR="004B2337" w:rsidRPr="00F61858" w:rsidRDefault="004B2337" w:rsidP="004B2337">
            <w:pPr>
              <w:pStyle w:val="DatabladText"/>
              <w:rPr>
                <w:rFonts w:cs="Arial"/>
                <w:szCs w:val="18"/>
                <w:highlight w:val="green"/>
              </w:rPr>
            </w:pPr>
          </w:p>
        </w:tc>
        <w:tc>
          <w:tcPr>
            <w:tcW w:w="708" w:type="dxa"/>
            <w:tcBorders>
              <w:top w:val="nil"/>
              <w:bottom w:val="single" w:sz="6" w:space="0" w:color="auto"/>
            </w:tcBorders>
            <w:vAlign w:val="center"/>
          </w:tcPr>
          <w:p w14:paraId="22D9707C" w14:textId="77777777" w:rsidR="004B2337" w:rsidRPr="00F61858" w:rsidRDefault="004B2337" w:rsidP="004B2337">
            <w:pPr>
              <w:pStyle w:val="DatabladText"/>
              <w:rPr>
                <w:rFonts w:cs="Arial"/>
                <w:szCs w:val="18"/>
                <w:highlight w:val="green"/>
              </w:rPr>
            </w:pPr>
          </w:p>
        </w:tc>
        <w:tc>
          <w:tcPr>
            <w:tcW w:w="709" w:type="dxa"/>
            <w:tcBorders>
              <w:top w:val="nil"/>
              <w:bottom w:val="single" w:sz="6" w:space="0" w:color="auto"/>
              <w:right w:val="single" w:sz="4" w:space="0" w:color="auto"/>
            </w:tcBorders>
            <w:vAlign w:val="center"/>
          </w:tcPr>
          <w:p w14:paraId="0ABD003E" w14:textId="77777777" w:rsidR="004B2337" w:rsidRPr="00F61858" w:rsidRDefault="004B2337" w:rsidP="004B2337">
            <w:pPr>
              <w:pStyle w:val="DatabladText"/>
              <w:rPr>
                <w:rFonts w:cs="Arial"/>
                <w:szCs w:val="18"/>
                <w:highlight w:val="green"/>
              </w:rPr>
            </w:pPr>
          </w:p>
        </w:tc>
        <w:tc>
          <w:tcPr>
            <w:tcW w:w="2833" w:type="dxa"/>
            <w:tcBorders>
              <w:top w:val="nil"/>
              <w:left w:val="single" w:sz="4" w:space="0" w:color="auto"/>
              <w:bottom w:val="single" w:sz="6" w:space="0" w:color="auto"/>
              <w:right w:val="nil"/>
            </w:tcBorders>
            <w:vAlign w:val="center"/>
          </w:tcPr>
          <w:p w14:paraId="0FBF1109" w14:textId="77777777" w:rsidR="004B2337" w:rsidRPr="0041150D" w:rsidRDefault="004B2337" w:rsidP="004B2337">
            <w:pPr>
              <w:pStyle w:val="DatabladText"/>
              <w:rPr>
                <w:rFonts w:cs="Arial"/>
                <w:szCs w:val="18"/>
              </w:rPr>
            </w:pPr>
          </w:p>
        </w:tc>
      </w:tr>
      <w:tr w:rsidR="004B2337" w:rsidRPr="0041150D" w14:paraId="51ED399F" w14:textId="77777777" w:rsidTr="00A04429">
        <w:trPr>
          <w:trHeight w:val="283"/>
        </w:trPr>
        <w:tc>
          <w:tcPr>
            <w:tcW w:w="2836" w:type="dxa"/>
            <w:tcBorders>
              <w:top w:val="nil"/>
              <w:left w:val="nil"/>
              <w:bottom w:val="single" w:sz="6" w:space="0" w:color="auto"/>
              <w:right w:val="single" w:sz="4" w:space="0" w:color="auto"/>
            </w:tcBorders>
            <w:shd w:val="clear" w:color="auto" w:fill="auto"/>
          </w:tcPr>
          <w:p w14:paraId="202D0B1B" w14:textId="77777777" w:rsidR="004B2337" w:rsidRPr="00F61858" w:rsidRDefault="004B2337" w:rsidP="004B2337">
            <w:pPr>
              <w:tabs>
                <w:tab w:val="left" w:pos="1190"/>
                <w:tab w:val="left" w:pos="2268"/>
                <w:tab w:val="left" w:pos="2834"/>
                <w:tab w:val="left" w:pos="3571"/>
                <w:tab w:val="left" w:pos="3969"/>
              </w:tabs>
              <w:spacing w:before="40" w:after="40"/>
              <w:rPr>
                <w:rFonts w:cs="Arial"/>
                <w:szCs w:val="18"/>
              </w:rPr>
            </w:pPr>
            <w:r w:rsidRPr="00F61858">
              <w:rPr>
                <w:rFonts w:cs="Arial"/>
                <w:szCs w:val="18"/>
              </w:rPr>
              <w:t>57-01-01-ST71:</w:t>
            </w:r>
            <w:r w:rsidR="00A04429" w:rsidRPr="00F61858">
              <w:rPr>
                <w:rFonts w:cs="Arial"/>
                <w:szCs w:val="18"/>
              </w:rPr>
              <w:t>0210</w:t>
            </w:r>
          </w:p>
        </w:tc>
        <w:tc>
          <w:tcPr>
            <w:tcW w:w="850" w:type="dxa"/>
            <w:tcBorders>
              <w:top w:val="nil"/>
              <w:left w:val="single" w:sz="4" w:space="0" w:color="auto"/>
              <w:bottom w:val="single" w:sz="6" w:space="0" w:color="auto"/>
            </w:tcBorders>
            <w:vAlign w:val="center"/>
          </w:tcPr>
          <w:p w14:paraId="7B0FC519" w14:textId="77777777" w:rsidR="004B2337" w:rsidRPr="00F61858" w:rsidRDefault="004B2337" w:rsidP="004B2337">
            <w:pPr>
              <w:pStyle w:val="DatabladText"/>
              <w:rPr>
                <w:rFonts w:cs="Arial"/>
                <w:szCs w:val="18"/>
              </w:rPr>
            </w:pPr>
          </w:p>
        </w:tc>
        <w:tc>
          <w:tcPr>
            <w:tcW w:w="851" w:type="dxa"/>
            <w:vAlign w:val="center"/>
          </w:tcPr>
          <w:p w14:paraId="27095C6D" w14:textId="77777777" w:rsidR="004B2337" w:rsidRPr="00F61858" w:rsidRDefault="004B2337" w:rsidP="004B2337">
            <w:pPr>
              <w:pStyle w:val="DatabladText"/>
              <w:rPr>
                <w:rFonts w:cs="Arial"/>
                <w:szCs w:val="18"/>
              </w:rPr>
            </w:pPr>
            <w:r w:rsidRPr="00F61858">
              <w:rPr>
                <w:rFonts w:cs="Arial"/>
                <w:szCs w:val="18"/>
              </w:rPr>
              <w:t>LE</w:t>
            </w:r>
          </w:p>
        </w:tc>
        <w:tc>
          <w:tcPr>
            <w:tcW w:w="850" w:type="dxa"/>
            <w:vAlign w:val="center"/>
          </w:tcPr>
          <w:p w14:paraId="2D2B7D51" w14:textId="77777777" w:rsidR="004B2337" w:rsidRPr="00F61858" w:rsidRDefault="004B2337" w:rsidP="004B2337">
            <w:pPr>
              <w:pStyle w:val="DatabladText"/>
              <w:rPr>
                <w:rFonts w:cs="Arial"/>
                <w:szCs w:val="18"/>
              </w:rPr>
            </w:pPr>
            <w:r w:rsidRPr="00F61858">
              <w:rPr>
                <w:rFonts w:cs="Arial"/>
                <w:szCs w:val="18"/>
              </w:rPr>
              <w:t>LE</w:t>
            </w:r>
          </w:p>
        </w:tc>
        <w:tc>
          <w:tcPr>
            <w:tcW w:w="709" w:type="dxa"/>
            <w:vAlign w:val="center"/>
          </w:tcPr>
          <w:p w14:paraId="78735D58" w14:textId="77777777" w:rsidR="004B2337" w:rsidRPr="00F61858" w:rsidRDefault="004B2337" w:rsidP="004B2337">
            <w:pPr>
              <w:pStyle w:val="DatabladText"/>
              <w:rPr>
                <w:rFonts w:cs="Arial"/>
                <w:szCs w:val="18"/>
              </w:rPr>
            </w:pPr>
            <w:r w:rsidRPr="00F61858">
              <w:rPr>
                <w:rFonts w:cs="Arial"/>
                <w:szCs w:val="18"/>
              </w:rPr>
              <w:t>SÖE</w:t>
            </w:r>
          </w:p>
        </w:tc>
        <w:tc>
          <w:tcPr>
            <w:tcW w:w="851" w:type="dxa"/>
            <w:vAlign w:val="center"/>
          </w:tcPr>
          <w:p w14:paraId="7CD0FFC3" w14:textId="77777777" w:rsidR="004B2337" w:rsidRPr="00F61858" w:rsidRDefault="004B2337" w:rsidP="004B2337">
            <w:pPr>
              <w:pStyle w:val="DatabladText"/>
              <w:rPr>
                <w:rFonts w:cs="Arial"/>
                <w:szCs w:val="18"/>
              </w:rPr>
            </w:pPr>
            <w:r w:rsidRPr="00F61858">
              <w:rPr>
                <w:rFonts w:cs="Arial"/>
                <w:szCs w:val="18"/>
              </w:rPr>
              <w:t>SÖE</w:t>
            </w:r>
          </w:p>
        </w:tc>
        <w:tc>
          <w:tcPr>
            <w:tcW w:w="851" w:type="dxa"/>
            <w:vAlign w:val="center"/>
          </w:tcPr>
          <w:p w14:paraId="78F0D359" w14:textId="77777777" w:rsidR="004B2337" w:rsidRPr="00F61858" w:rsidRDefault="004B2337" w:rsidP="004B2337">
            <w:pPr>
              <w:pStyle w:val="DatabladText"/>
              <w:rPr>
                <w:rFonts w:cs="Arial"/>
                <w:szCs w:val="18"/>
              </w:rPr>
            </w:pPr>
            <w:r w:rsidRPr="00F61858">
              <w:rPr>
                <w:rFonts w:cs="Arial"/>
                <w:szCs w:val="18"/>
              </w:rPr>
              <w:t>SÖE</w:t>
            </w:r>
          </w:p>
        </w:tc>
        <w:tc>
          <w:tcPr>
            <w:tcW w:w="851" w:type="dxa"/>
            <w:tcBorders>
              <w:top w:val="nil"/>
              <w:bottom w:val="single" w:sz="6" w:space="0" w:color="auto"/>
            </w:tcBorders>
            <w:vAlign w:val="center"/>
          </w:tcPr>
          <w:p w14:paraId="49E8F2BF" w14:textId="77777777" w:rsidR="004B2337" w:rsidRPr="00F61858" w:rsidRDefault="004B2337" w:rsidP="004B2337">
            <w:pPr>
              <w:pStyle w:val="DatabladText"/>
              <w:rPr>
                <w:rFonts w:cs="Arial"/>
                <w:szCs w:val="18"/>
              </w:rPr>
            </w:pPr>
          </w:p>
        </w:tc>
        <w:tc>
          <w:tcPr>
            <w:tcW w:w="849" w:type="dxa"/>
            <w:tcBorders>
              <w:top w:val="nil"/>
              <w:bottom w:val="single" w:sz="6" w:space="0" w:color="auto"/>
            </w:tcBorders>
            <w:vAlign w:val="center"/>
          </w:tcPr>
          <w:p w14:paraId="08B55525" w14:textId="77777777" w:rsidR="004B2337" w:rsidRPr="00F61858" w:rsidRDefault="004B2337" w:rsidP="004B2337">
            <w:pPr>
              <w:pStyle w:val="DatabladText"/>
              <w:rPr>
                <w:rFonts w:cs="Arial"/>
                <w:szCs w:val="18"/>
                <w:highlight w:val="green"/>
              </w:rPr>
            </w:pPr>
          </w:p>
        </w:tc>
        <w:tc>
          <w:tcPr>
            <w:tcW w:w="568" w:type="dxa"/>
            <w:tcBorders>
              <w:top w:val="nil"/>
              <w:bottom w:val="single" w:sz="6" w:space="0" w:color="auto"/>
            </w:tcBorders>
            <w:vAlign w:val="center"/>
          </w:tcPr>
          <w:p w14:paraId="2F90120F" w14:textId="77777777" w:rsidR="004B2337" w:rsidRPr="00F61858" w:rsidRDefault="004B2337" w:rsidP="004B2337">
            <w:pPr>
              <w:pStyle w:val="DatabladText"/>
              <w:rPr>
                <w:rFonts w:cs="Arial"/>
                <w:szCs w:val="18"/>
                <w:highlight w:val="green"/>
              </w:rPr>
            </w:pPr>
          </w:p>
        </w:tc>
        <w:tc>
          <w:tcPr>
            <w:tcW w:w="709" w:type="dxa"/>
            <w:tcBorders>
              <w:top w:val="nil"/>
              <w:bottom w:val="single" w:sz="6" w:space="0" w:color="auto"/>
            </w:tcBorders>
            <w:vAlign w:val="center"/>
          </w:tcPr>
          <w:p w14:paraId="451183F8" w14:textId="77777777" w:rsidR="004B2337" w:rsidRPr="00F61858" w:rsidRDefault="004B2337" w:rsidP="004B2337">
            <w:pPr>
              <w:pStyle w:val="DatabladText"/>
              <w:rPr>
                <w:rFonts w:cs="Arial"/>
                <w:szCs w:val="18"/>
                <w:highlight w:val="green"/>
              </w:rPr>
            </w:pPr>
          </w:p>
        </w:tc>
        <w:tc>
          <w:tcPr>
            <w:tcW w:w="851" w:type="dxa"/>
            <w:tcBorders>
              <w:top w:val="nil"/>
              <w:bottom w:val="single" w:sz="6" w:space="0" w:color="auto"/>
            </w:tcBorders>
            <w:vAlign w:val="center"/>
          </w:tcPr>
          <w:p w14:paraId="4C00959D" w14:textId="77777777" w:rsidR="004B2337" w:rsidRPr="00F61858" w:rsidRDefault="004B2337" w:rsidP="004B2337">
            <w:pPr>
              <w:pStyle w:val="DatabladText"/>
              <w:rPr>
                <w:rFonts w:cs="Arial"/>
                <w:szCs w:val="18"/>
                <w:highlight w:val="green"/>
              </w:rPr>
            </w:pPr>
          </w:p>
        </w:tc>
        <w:tc>
          <w:tcPr>
            <w:tcW w:w="708" w:type="dxa"/>
            <w:tcBorders>
              <w:top w:val="nil"/>
              <w:bottom w:val="single" w:sz="6" w:space="0" w:color="auto"/>
            </w:tcBorders>
            <w:vAlign w:val="center"/>
          </w:tcPr>
          <w:p w14:paraId="4D787DAD" w14:textId="77777777" w:rsidR="004B2337" w:rsidRPr="00F61858" w:rsidRDefault="004B2337" w:rsidP="004B2337">
            <w:pPr>
              <w:pStyle w:val="DatabladText"/>
              <w:rPr>
                <w:rFonts w:cs="Arial"/>
                <w:szCs w:val="18"/>
                <w:highlight w:val="green"/>
              </w:rPr>
            </w:pPr>
          </w:p>
        </w:tc>
        <w:tc>
          <w:tcPr>
            <w:tcW w:w="709" w:type="dxa"/>
            <w:tcBorders>
              <w:top w:val="nil"/>
              <w:bottom w:val="single" w:sz="6" w:space="0" w:color="auto"/>
              <w:right w:val="single" w:sz="4" w:space="0" w:color="auto"/>
            </w:tcBorders>
            <w:vAlign w:val="center"/>
          </w:tcPr>
          <w:p w14:paraId="227A474B" w14:textId="77777777" w:rsidR="004B2337" w:rsidRPr="00F61858" w:rsidRDefault="004B2337" w:rsidP="004B2337">
            <w:pPr>
              <w:pStyle w:val="DatabladText"/>
              <w:rPr>
                <w:rFonts w:cs="Arial"/>
                <w:szCs w:val="18"/>
                <w:highlight w:val="green"/>
              </w:rPr>
            </w:pPr>
          </w:p>
        </w:tc>
        <w:tc>
          <w:tcPr>
            <w:tcW w:w="2833" w:type="dxa"/>
            <w:tcBorders>
              <w:top w:val="nil"/>
              <w:left w:val="single" w:sz="4" w:space="0" w:color="auto"/>
              <w:bottom w:val="single" w:sz="6" w:space="0" w:color="auto"/>
              <w:right w:val="nil"/>
            </w:tcBorders>
            <w:vAlign w:val="center"/>
          </w:tcPr>
          <w:p w14:paraId="480DBBDF" w14:textId="77777777" w:rsidR="004B2337" w:rsidRPr="0041150D" w:rsidRDefault="004B2337" w:rsidP="004B2337">
            <w:pPr>
              <w:pStyle w:val="DatabladText"/>
              <w:rPr>
                <w:rFonts w:cs="Arial"/>
                <w:szCs w:val="18"/>
              </w:rPr>
            </w:pPr>
          </w:p>
        </w:tc>
      </w:tr>
      <w:tr w:rsidR="004B2337" w:rsidRPr="0041150D" w14:paraId="10BC3F0B" w14:textId="77777777" w:rsidTr="00A04429">
        <w:trPr>
          <w:trHeight w:val="283"/>
        </w:trPr>
        <w:tc>
          <w:tcPr>
            <w:tcW w:w="2836" w:type="dxa"/>
            <w:tcBorders>
              <w:top w:val="nil"/>
              <w:left w:val="nil"/>
              <w:bottom w:val="single" w:sz="6" w:space="0" w:color="auto"/>
              <w:right w:val="single" w:sz="4" w:space="0" w:color="auto"/>
            </w:tcBorders>
            <w:shd w:val="clear" w:color="auto" w:fill="auto"/>
          </w:tcPr>
          <w:p w14:paraId="14C859E9" w14:textId="77777777" w:rsidR="004B2337" w:rsidRPr="00F61858" w:rsidRDefault="004B2337" w:rsidP="004B2337">
            <w:pPr>
              <w:tabs>
                <w:tab w:val="left" w:pos="1190"/>
                <w:tab w:val="left" w:pos="2268"/>
                <w:tab w:val="left" w:pos="2834"/>
                <w:tab w:val="left" w:pos="3571"/>
                <w:tab w:val="left" w:pos="3969"/>
              </w:tabs>
              <w:spacing w:before="40" w:after="40"/>
              <w:rPr>
                <w:rFonts w:cs="Arial"/>
                <w:szCs w:val="18"/>
              </w:rPr>
            </w:pPr>
            <w:r w:rsidRPr="00F61858">
              <w:rPr>
                <w:rFonts w:cs="Arial"/>
                <w:szCs w:val="18"/>
              </w:rPr>
              <w:t>57-01-01-ST71:</w:t>
            </w:r>
            <w:r w:rsidR="00A04429" w:rsidRPr="00F61858">
              <w:rPr>
                <w:rFonts w:cs="Arial"/>
                <w:szCs w:val="18"/>
              </w:rPr>
              <w:t>0</w:t>
            </w:r>
            <w:r w:rsidRPr="00F61858">
              <w:rPr>
                <w:rFonts w:cs="Arial"/>
                <w:szCs w:val="18"/>
              </w:rPr>
              <w:t>2</w:t>
            </w:r>
            <w:r w:rsidR="00A04429" w:rsidRPr="00F61858">
              <w:rPr>
                <w:rFonts w:cs="Arial"/>
                <w:szCs w:val="18"/>
              </w:rPr>
              <w:t>10-</w:t>
            </w:r>
            <w:r w:rsidRPr="00F61858">
              <w:rPr>
                <w:rFonts w:cs="Arial"/>
                <w:szCs w:val="18"/>
              </w:rPr>
              <w:t>HD</w:t>
            </w:r>
          </w:p>
        </w:tc>
        <w:tc>
          <w:tcPr>
            <w:tcW w:w="850" w:type="dxa"/>
            <w:tcBorders>
              <w:top w:val="nil"/>
              <w:left w:val="single" w:sz="4" w:space="0" w:color="auto"/>
              <w:bottom w:val="single" w:sz="6" w:space="0" w:color="auto"/>
            </w:tcBorders>
            <w:vAlign w:val="center"/>
          </w:tcPr>
          <w:p w14:paraId="652E0E9E" w14:textId="77777777" w:rsidR="004B2337" w:rsidRPr="00F61858" w:rsidRDefault="006E72CD" w:rsidP="004B2337">
            <w:pPr>
              <w:pStyle w:val="DatabladText"/>
              <w:rPr>
                <w:rFonts w:cs="Arial"/>
                <w:szCs w:val="18"/>
              </w:rPr>
            </w:pPr>
            <w:r w:rsidRPr="00F61858">
              <w:rPr>
                <w:rFonts w:cs="Arial"/>
                <w:szCs w:val="18"/>
              </w:rPr>
              <w:t>SGB.2</w:t>
            </w:r>
          </w:p>
        </w:tc>
        <w:tc>
          <w:tcPr>
            <w:tcW w:w="851" w:type="dxa"/>
            <w:vAlign w:val="center"/>
          </w:tcPr>
          <w:p w14:paraId="32F3AE79" w14:textId="77777777" w:rsidR="004B2337" w:rsidRPr="00F61858" w:rsidRDefault="004B2337" w:rsidP="004B2337">
            <w:pPr>
              <w:pStyle w:val="DatabladText"/>
              <w:rPr>
                <w:rFonts w:cs="Arial"/>
                <w:szCs w:val="18"/>
              </w:rPr>
            </w:pPr>
            <w:r w:rsidRPr="00F61858">
              <w:rPr>
                <w:rFonts w:cs="Arial"/>
                <w:szCs w:val="18"/>
              </w:rPr>
              <w:t>SÖE</w:t>
            </w:r>
          </w:p>
        </w:tc>
        <w:tc>
          <w:tcPr>
            <w:tcW w:w="850" w:type="dxa"/>
            <w:vAlign w:val="center"/>
          </w:tcPr>
          <w:p w14:paraId="49792116" w14:textId="77777777" w:rsidR="004B2337" w:rsidRPr="00F61858" w:rsidRDefault="004B2337" w:rsidP="004B2337">
            <w:pPr>
              <w:pStyle w:val="DatabladText"/>
              <w:rPr>
                <w:rFonts w:cs="Arial"/>
                <w:szCs w:val="18"/>
              </w:rPr>
            </w:pPr>
            <w:r w:rsidRPr="00F61858">
              <w:rPr>
                <w:rFonts w:cs="Arial"/>
                <w:szCs w:val="18"/>
              </w:rPr>
              <w:t>SÖE</w:t>
            </w:r>
          </w:p>
        </w:tc>
        <w:tc>
          <w:tcPr>
            <w:tcW w:w="709" w:type="dxa"/>
            <w:vAlign w:val="center"/>
          </w:tcPr>
          <w:p w14:paraId="46F72D9F" w14:textId="77777777" w:rsidR="004B2337" w:rsidRPr="00F61858" w:rsidRDefault="004B2337" w:rsidP="004B2337">
            <w:pPr>
              <w:pStyle w:val="DatabladText"/>
              <w:rPr>
                <w:rFonts w:cs="Arial"/>
                <w:szCs w:val="18"/>
              </w:rPr>
            </w:pPr>
            <w:r w:rsidRPr="00F61858">
              <w:rPr>
                <w:rFonts w:cs="Arial"/>
                <w:szCs w:val="18"/>
              </w:rPr>
              <w:t>SÖE</w:t>
            </w:r>
          </w:p>
        </w:tc>
        <w:tc>
          <w:tcPr>
            <w:tcW w:w="851" w:type="dxa"/>
            <w:vAlign w:val="center"/>
          </w:tcPr>
          <w:p w14:paraId="139E046E" w14:textId="77777777" w:rsidR="004B2337" w:rsidRPr="00F61858" w:rsidRDefault="004B2337" w:rsidP="004B2337">
            <w:pPr>
              <w:pStyle w:val="DatabladText"/>
              <w:rPr>
                <w:rFonts w:cs="Arial"/>
                <w:szCs w:val="18"/>
              </w:rPr>
            </w:pPr>
            <w:r w:rsidRPr="00F61858">
              <w:rPr>
                <w:rFonts w:cs="Arial"/>
                <w:szCs w:val="18"/>
              </w:rPr>
              <w:t>SÖE</w:t>
            </w:r>
          </w:p>
        </w:tc>
        <w:tc>
          <w:tcPr>
            <w:tcW w:w="851" w:type="dxa"/>
            <w:vAlign w:val="center"/>
          </w:tcPr>
          <w:p w14:paraId="301CB75E" w14:textId="77777777" w:rsidR="004B2337" w:rsidRPr="00F61858" w:rsidRDefault="004B2337" w:rsidP="004B2337">
            <w:pPr>
              <w:pStyle w:val="DatabladText"/>
              <w:rPr>
                <w:rFonts w:cs="Arial"/>
                <w:szCs w:val="18"/>
              </w:rPr>
            </w:pPr>
            <w:r w:rsidRPr="00F61858">
              <w:rPr>
                <w:rFonts w:cs="Arial"/>
                <w:szCs w:val="18"/>
              </w:rPr>
              <w:t>SÖE</w:t>
            </w:r>
          </w:p>
        </w:tc>
        <w:tc>
          <w:tcPr>
            <w:tcW w:w="851" w:type="dxa"/>
            <w:tcBorders>
              <w:top w:val="nil"/>
              <w:bottom w:val="single" w:sz="6" w:space="0" w:color="auto"/>
            </w:tcBorders>
            <w:vAlign w:val="center"/>
          </w:tcPr>
          <w:p w14:paraId="58B36EF5" w14:textId="77777777" w:rsidR="004B2337" w:rsidRPr="00F61858" w:rsidRDefault="004B2337" w:rsidP="004B2337">
            <w:pPr>
              <w:pStyle w:val="DatabladText"/>
              <w:rPr>
                <w:rFonts w:cs="Arial"/>
                <w:szCs w:val="18"/>
              </w:rPr>
            </w:pPr>
          </w:p>
        </w:tc>
        <w:tc>
          <w:tcPr>
            <w:tcW w:w="849" w:type="dxa"/>
            <w:tcBorders>
              <w:top w:val="nil"/>
              <w:bottom w:val="single" w:sz="6" w:space="0" w:color="auto"/>
            </w:tcBorders>
            <w:vAlign w:val="center"/>
          </w:tcPr>
          <w:p w14:paraId="76B496BA" w14:textId="77777777" w:rsidR="004B2337" w:rsidRPr="00F61858" w:rsidRDefault="004B2337" w:rsidP="004B2337">
            <w:pPr>
              <w:pStyle w:val="DatabladText"/>
              <w:rPr>
                <w:rFonts w:cs="Arial"/>
                <w:szCs w:val="18"/>
                <w:highlight w:val="green"/>
              </w:rPr>
            </w:pPr>
          </w:p>
        </w:tc>
        <w:tc>
          <w:tcPr>
            <w:tcW w:w="568" w:type="dxa"/>
            <w:tcBorders>
              <w:top w:val="nil"/>
              <w:bottom w:val="single" w:sz="6" w:space="0" w:color="auto"/>
            </w:tcBorders>
            <w:vAlign w:val="center"/>
          </w:tcPr>
          <w:p w14:paraId="090742BA" w14:textId="77777777" w:rsidR="004B2337" w:rsidRPr="00F61858" w:rsidRDefault="004B2337" w:rsidP="004B2337">
            <w:pPr>
              <w:pStyle w:val="DatabladText"/>
              <w:rPr>
                <w:rFonts w:cs="Arial"/>
                <w:szCs w:val="18"/>
                <w:highlight w:val="green"/>
              </w:rPr>
            </w:pPr>
          </w:p>
        </w:tc>
        <w:tc>
          <w:tcPr>
            <w:tcW w:w="709" w:type="dxa"/>
            <w:tcBorders>
              <w:top w:val="nil"/>
              <w:bottom w:val="single" w:sz="6" w:space="0" w:color="auto"/>
            </w:tcBorders>
            <w:vAlign w:val="center"/>
          </w:tcPr>
          <w:p w14:paraId="7697956F" w14:textId="77777777" w:rsidR="004B2337" w:rsidRPr="00F61858" w:rsidRDefault="004B2337" w:rsidP="004B2337">
            <w:pPr>
              <w:pStyle w:val="DatabladText"/>
              <w:rPr>
                <w:rFonts w:cs="Arial"/>
                <w:szCs w:val="18"/>
                <w:highlight w:val="green"/>
              </w:rPr>
            </w:pPr>
          </w:p>
        </w:tc>
        <w:tc>
          <w:tcPr>
            <w:tcW w:w="851" w:type="dxa"/>
            <w:tcBorders>
              <w:top w:val="nil"/>
              <w:bottom w:val="single" w:sz="6" w:space="0" w:color="auto"/>
            </w:tcBorders>
            <w:vAlign w:val="center"/>
          </w:tcPr>
          <w:p w14:paraId="304CC88C" w14:textId="77777777" w:rsidR="004B2337" w:rsidRPr="00F61858" w:rsidRDefault="004B2337" w:rsidP="004B2337">
            <w:pPr>
              <w:pStyle w:val="DatabladText"/>
              <w:rPr>
                <w:rFonts w:cs="Arial"/>
                <w:szCs w:val="18"/>
                <w:highlight w:val="green"/>
              </w:rPr>
            </w:pPr>
          </w:p>
        </w:tc>
        <w:tc>
          <w:tcPr>
            <w:tcW w:w="708" w:type="dxa"/>
            <w:tcBorders>
              <w:top w:val="nil"/>
              <w:bottom w:val="single" w:sz="6" w:space="0" w:color="auto"/>
            </w:tcBorders>
            <w:vAlign w:val="center"/>
          </w:tcPr>
          <w:p w14:paraId="0CB67B34" w14:textId="77777777" w:rsidR="004B2337" w:rsidRPr="00F61858" w:rsidRDefault="004B2337" w:rsidP="004B2337">
            <w:pPr>
              <w:pStyle w:val="DatabladText"/>
              <w:rPr>
                <w:rFonts w:cs="Arial"/>
                <w:szCs w:val="18"/>
                <w:highlight w:val="green"/>
              </w:rPr>
            </w:pPr>
          </w:p>
        </w:tc>
        <w:tc>
          <w:tcPr>
            <w:tcW w:w="709" w:type="dxa"/>
            <w:tcBorders>
              <w:top w:val="nil"/>
              <w:bottom w:val="single" w:sz="6" w:space="0" w:color="auto"/>
              <w:right w:val="single" w:sz="4" w:space="0" w:color="auto"/>
            </w:tcBorders>
            <w:vAlign w:val="center"/>
          </w:tcPr>
          <w:p w14:paraId="4FA13349" w14:textId="77777777" w:rsidR="004B2337" w:rsidRPr="00F61858" w:rsidRDefault="004B2337" w:rsidP="004B2337">
            <w:pPr>
              <w:pStyle w:val="DatabladText"/>
              <w:rPr>
                <w:rFonts w:cs="Arial"/>
                <w:szCs w:val="18"/>
                <w:highlight w:val="green"/>
              </w:rPr>
            </w:pPr>
          </w:p>
        </w:tc>
        <w:tc>
          <w:tcPr>
            <w:tcW w:w="2833" w:type="dxa"/>
            <w:tcBorders>
              <w:top w:val="nil"/>
              <w:left w:val="single" w:sz="4" w:space="0" w:color="auto"/>
              <w:bottom w:val="single" w:sz="6" w:space="0" w:color="auto"/>
              <w:right w:val="nil"/>
            </w:tcBorders>
            <w:vAlign w:val="center"/>
          </w:tcPr>
          <w:p w14:paraId="7639569A" w14:textId="77777777" w:rsidR="004B2337" w:rsidRPr="0041150D" w:rsidRDefault="004B2337" w:rsidP="004B2337">
            <w:pPr>
              <w:pStyle w:val="DatabladText"/>
              <w:rPr>
                <w:rFonts w:cs="Arial"/>
                <w:szCs w:val="18"/>
              </w:rPr>
            </w:pPr>
          </w:p>
        </w:tc>
      </w:tr>
      <w:tr w:rsidR="004B2337" w:rsidRPr="0041150D" w14:paraId="637D9CA8" w14:textId="77777777" w:rsidTr="00A04429">
        <w:trPr>
          <w:trHeight w:val="283"/>
        </w:trPr>
        <w:tc>
          <w:tcPr>
            <w:tcW w:w="2836" w:type="dxa"/>
            <w:tcBorders>
              <w:top w:val="nil"/>
              <w:left w:val="nil"/>
              <w:bottom w:val="single" w:sz="6" w:space="0" w:color="auto"/>
              <w:right w:val="single" w:sz="4" w:space="0" w:color="auto"/>
            </w:tcBorders>
            <w:shd w:val="clear" w:color="auto" w:fill="auto"/>
          </w:tcPr>
          <w:p w14:paraId="20CB4E75" w14:textId="77777777" w:rsidR="004B2337" w:rsidRPr="00A04429" w:rsidRDefault="004B2337" w:rsidP="004B2337">
            <w:pPr>
              <w:tabs>
                <w:tab w:val="left" w:pos="1190"/>
                <w:tab w:val="left" w:pos="2268"/>
                <w:tab w:val="left" w:pos="2834"/>
                <w:tab w:val="left" w:pos="3571"/>
                <w:tab w:val="left" w:pos="3969"/>
              </w:tabs>
              <w:spacing w:before="40" w:after="40"/>
              <w:rPr>
                <w:rFonts w:cs="Arial"/>
                <w:szCs w:val="18"/>
              </w:rPr>
            </w:pPr>
            <w:r w:rsidRPr="00A04429">
              <w:rPr>
                <w:rFonts w:cs="Arial"/>
                <w:szCs w:val="18"/>
              </w:rPr>
              <w:t>57-01-01-ST71:</w:t>
            </w:r>
            <w:r w:rsidR="00A04429">
              <w:rPr>
                <w:rFonts w:cs="Arial"/>
                <w:szCs w:val="18"/>
              </w:rPr>
              <w:t>0111</w:t>
            </w:r>
          </w:p>
        </w:tc>
        <w:tc>
          <w:tcPr>
            <w:tcW w:w="850" w:type="dxa"/>
            <w:tcBorders>
              <w:top w:val="nil"/>
              <w:left w:val="single" w:sz="4" w:space="0" w:color="auto"/>
              <w:bottom w:val="single" w:sz="6" w:space="0" w:color="auto"/>
            </w:tcBorders>
            <w:vAlign w:val="center"/>
          </w:tcPr>
          <w:p w14:paraId="328DA098" w14:textId="77777777" w:rsidR="004B2337" w:rsidRPr="0041150D" w:rsidRDefault="004B2337" w:rsidP="004B2337">
            <w:pPr>
              <w:pStyle w:val="DatabladText"/>
              <w:rPr>
                <w:rFonts w:cs="Arial"/>
                <w:szCs w:val="18"/>
              </w:rPr>
            </w:pPr>
          </w:p>
        </w:tc>
        <w:tc>
          <w:tcPr>
            <w:tcW w:w="851" w:type="dxa"/>
            <w:vAlign w:val="center"/>
          </w:tcPr>
          <w:p w14:paraId="7E56A2A2" w14:textId="77777777" w:rsidR="004B2337" w:rsidRPr="0041150D" w:rsidRDefault="004B2337" w:rsidP="004B2337">
            <w:pPr>
              <w:pStyle w:val="DatabladText"/>
              <w:rPr>
                <w:rFonts w:cs="Arial"/>
                <w:szCs w:val="18"/>
              </w:rPr>
            </w:pPr>
            <w:r>
              <w:rPr>
                <w:rFonts w:cs="Arial"/>
                <w:szCs w:val="18"/>
              </w:rPr>
              <w:t>LE</w:t>
            </w:r>
          </w:p>
        </w:tc>
        <w:tc>
          <w:tcPr>
            <w:tcW w:w="850" w:type="dxa"/>
            <w:vAlign w:val="center"/>
          </w:tcPr>
          <w:p w14:paraId="5CAA22A0" w14:textId="77777777" w:rsidR="004B2337" w:rsidRPr="0041150D" w:rsidRDefault="004B2337" w:rsidP="004B2337">
            <w:pPr>
              <w:pStyle w:val="DatabladText"/>
              <w:rPr>
                <w:rFonts w:cs="Arial"/>
                <w:szCs w:val="18"/>
              </w:rPr>
            </w:pPr>
            <w:r>
              <w:rPr>
                <w:rFonts w:cs="Arial"/>
                <w:szCs w:val="18"/>
              </w:rPr>
              <w:t>LE</w:t>
            </w:r>
          </w:p>
        </w:tc>
        <w:tc>
          <w:tcPr>
            <w:tcW w:w="709" w:type="dxa"/>
            <w:vAlign w:val="center"/>
          </w:tcPr>
          <w:p w14:paraId="05FF450C" w14:textId="77777777" w:rsidR="004B2337" w:rsidRPr="0041150D" w:rsidRDefault="004B2337" w:rsidP="004B2337">
            <w:pPr>
              <w:pStyle w:val="DatabladText"/>
              <w:rPr>
                <w:rFonts w:cs="Arial"/>
                <w:szCs w:val="18"/>
              </w:rPr>
            </w:pPr>
            <w:r>
              <w:rPr>
                <w:rFonts w:cs="Arial"/>
                <w:szCs w:val="18"/>
              </w:rPr>
              <w:t>SÖE</w:t>
            </w:r>
          </w:p>
        </w:tc>
        <w:tc>
          <w:tcPr>
            <w:tcW w:w="851" w:type="dxa"/>
            <w:vAlign w:val="center"/>
          </w:tcPr>
          <w:p w14:paraId="2D088692" w14:textId="77777777" w:rsidR="004B2337" w:rsidRPr="0041150D" w:rsidRDefault="004B2337" w:rsidP="004B2337">
            <w:pPr>
              <w:pStyle w:val="DatabladText"/>
              <w:rPr>
                <w:rFonts w:cs="Arial"/>
                <w:szCs w:val="18"/>
              </w:rPr>
            </w:pPr>
            <w:r>
              <w:rPr>
                <w:rFonts w:cs="Arial"/>
                <w:szCs w:val="18"/>
              </w:rPr>
              <w:t>SÖE</w:t>
            </w:r>
          </w:p>
        </w:tc>
        <w:tc>
          <w:tcPr>
            <w:tcW w:w="851" w:type="dxa"/>
            <w:vAlign w:val="center"/>
          </w:tcPr>
          <w:p w14:paraId="3B1F6522" w14:textId="77777777" w:rsidR="004B2337" w:rsidRPr="0041150D" w:rsidRDefault="004B2337" w:rsidP="004B2337">
            <w:pPr>
              <w:pStyle w:val="DatabladText"/>
              <w:rPr>
                <w:rFonts w:cs="Arial"/>
                <w:szCs w:val="18"/>
              </w:rPr>
            </w:pPr>
            <w:r>
              <w:rPr>
                <w:rFonts w:cs="Arial"/>
                <w:szCs w:val="18"/>
              </w:rPr>
              <w:t>SÖE</w:t>
            </w:r>
          </w:p>
        </w:tc>
        <w:tc>
          <w:tcPr>
            <w:tcW w:w="851" w:type="dxa"/>
            <w:tcBorders>
              <w:top w:val="nil"/>
              <w:bottom w:val="single" w:sz="6" w:space="0" w:color="auto"/>
            </w:tcBorders>
            <w:vAlign w:val="center"/>
          </w:tcPr>
          <w:p w14:paraId="3E7797E0" w14:textId="77777777" w:rsidR="004B2337" w:rsidRPr="0041150D" w:rsidRDefault="004B2337" w:rsidP="004B2337">
            <w:pPr>
              <w:pStyle w:val="DatabladText"/>
              <w:rPr>
                <w:rFonts w:cs="Arial"/>
                <w:szCs w:val="18"/>
              </w:rPr>
            </w:pPr>
          </w:p>
        </w:tc>
        <w:tc>
          <w:tcPr>
            <w:tcW w:w="849" w:type="dxa"/>
            <w:tcBorders>
              <w:top w:val="nil"/>
              <w:bottom w:val="single" w:sz="6" w:space="0" w:color="auto"/>
            </w:tcBorders>
            <w:vAlign w:val="center"/>
          </w:tcPr>
          <w:p w14:paraId="0D0A5401" w14:textId="77777777" w:rsidR="004B2337" w:rsidRPr="0041150D" w:rsidRDefault="004B2337" w:rsidP="004B2337">
            <w:pPr>
              <w:pStyle w:val="DatabladText"/>
              <w:rPr>
                <w:rFonts w:cs="Arial"/>
                <w:szCs w:val="18"/>
              </w:rPr>
            </w:pPr>
          </w:p>
        </w:tc>
        <w:tc>
          <w:tcPr>
            <w:tcW w:w="568" w:type="dxa"/>
            <w:tcBorders>
              <w:top w:val="nil"/>
              <w:bottom w:val="single" w:sz="6" w:space="0" w:color="auto"/>
            </w:tcBorders>
            <w:vAlign w:val="center"/>
          </w:tcPr>
          <w:p w14:paraId="604565DB" w14:textId="77777777" w:rsidR="004B2337" w:rsidRPr="0041150D" w:rsidRDefault="004B2337" w:rsidP="004B2337">
            <w:pPr>
              <w:pStyle w:val="DatabladText"/>
              <w:rPr>
                <w:rFonts w:cs="Arial"/>
                <w:szCs w:val="18"/>
              </w:rPr>
            </w:pPr>
          </w:p>
        </w:tc>
        <w:tc>
          <w:tcPr>
            <w:tcW w:w="709" w:type="dxa"/>
            <w:tcBorders>
              <w:top w:val="nil"/>
              <w:bottom w:val="single" w:sz="6" w:space="0" w:color="auto"/>
            </w:tcBorders>
            <w:vAlign w:val="center"/>
          </w:tcPr>
          <w:p w14:paraId="616164F0" w14:textId="77777777" w:rsidR="004B2337" w:rsidRPr="0041150D" w:rsidRDefault="004B2337" w:rsidP="004B2337">
            <w:pPr>
              <w:pStyle w:val="DatabladText"/>
              <w:rPr>
                <w:rFonts w:cs="Arial"/>
                <w:szCs w:val="18"/>
              </w:rPr>
            </w:pPr>
          </w:p>
        </w:tc>
        <w:tc>
          <w:tcPr>
            <w:tcW w:w="851" w:type="dxa"/>
            <w:tcBorders>
              <w:top w:val="nil"/>
              <w:bottom w:val="single" w:sz="6" w:space="0" w:color="auto"/>
            </w:tcBorders>
            <w:vAlign w:val="center"/>
          </w:tcPr>
          <w:p w14:paraId="706A37FB" w14:textId="77777777" w:rsidR="004B2337" w:rsidRPr="0041150D" w:rsidRDefault="004B2337" w:rsidP="004B2337">
            <w:pPr>
              <w:pStyle w:val="DatabladText"/>
              <w:rPr>
                <w:rFonts w:cs="Arial"/>
                <w:szCs w:val="18"/>
              </w:rPr>
            </w:pPr>
          </w:p>
        </w:tc>
        <w:tc>
          <w:tcPr>
            <w:tcW w:w="708" w:type="dxa"/>
            <w:tcBorders>
              <w:top w:val="nil"/>
              <w:bottom w:val="single" w:sz="6" w:space="0" w:color="auto"/>
            </w:tcBorders>
            <w:vAlign w:val="center"/>
          </w:tcPr>
          <w:p w14:paraId="35F28E7F" w14:textId="77777777" w:rsidR="004B2337" w:rsidRPr="0041150D" w:rsidRDefault="004B2337" w:rsidP="004B2337">
            <w:pPr>
              <w:pStyle w:val="DatabladText"/>
              <w:rPr>
                <w:rFonts w:cs="Arial"/>
                <w:szCs w:val="18"/>
              </w:rPr>
            </w:pPr>
          </w:p>
        </w:tc>
        <w:tc>
          <w:tcPr>
            <w:tcW w:w="709" w:type="dxa"/>
            <w:tcBorders>
              <w:top w:val="nil"/>
              <w:bottom w:val="single" w:sz="6" w:space="0" w:color="auto"/>
              <w:right w:val="single" w:sz="4" w:space="0" w:color="auto"/>
            </w:tcBorders>
            <w:vAlign w:val="center"/>
          </w:tcPr>
          <w:p w14:paraId="355170C9" w14:textId="77777777" w:rsidR="004B2337" w:rsidRPr="0041150D" w:rsidRDefault="004B2337" w:rsidP="004B2337">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10608FE9" w14:textId="77777777" w:rsidR="004B2337" w:rsidRPr="0041150D" w:rsidRDefault="004B2337" w:rsidP="004B2337">
            <w:pPr>
              <w:pStyle w:val="DatabladText"/>
              <w:rPr>
                <w:rFonts w:cs="Arial"/>
                <w:szCs w:val="18"/>
              </w:rPr>
            </w:pPr>
          </w:p>
        </w:tc>
      </w:tr>
      <w:tr w:rsidR="004B2337" w:rsidRPr="0041150D" w14:paraId="4FD3CF81" w14:textId="77777777" w:rsidTr="00A04429">
        <w:trPr>
          <w:trHeight w:val="283"/>
        </w:trPr>
        <w:tc>
          <w:tcPr>
            <w:tcW w:w="2836" w:type="dxa"/>
            <w:tcBorders>
              <w:top w:val="nil"/>
              <w:left w:val="nil"/>
              <w:bottom w:val="single" w:sz="6" w:space="0" w:color="auto"/>
              <w:right w:val="single" w:sz="4" w:space="0" w:color="auto"/>
            </w:tcBorders>
            <w:shd w:val="clear" w:color="auto" w:fill="auto"/>
          </w:tcPr>
          <w:p w14:paraId="64EFD004" w14:textId="77777777" w:rsidR="004B2337" w:rsidRPr="00A04429" w:rsidRDefault="004B2337" w:rsidP="004B2337">
            <w:pPr>
              <w:tabs>
                <w:tab w:val="left" w:pos="1190"/>
                <w:tab w:val="left" w:pos="2268"/>
                <w:tab w:val="left" w:pos="2834"/>
                <w:tab w:val="left" w:pos="3571"/>
                <w:tab w:val="left" w:pos="3969"/>
              </w:tabs>
              <w:spacing w:before="40" w:after="40"/>
              <w:rPr>
                <w:rFonts w:cs="Arial"/>
                <w:szCs w:val="18"/>
              </w:rPr>
            </w:pPr>
            <w:r w:rsidRPr="00A04429">
              <w:rPr>
                <w:rFonts w:cs="Arial"/>
                <w:szCs w:val="18"/>
              </w:rPr>
              <w:t>57-01-01-ST71:</w:t>
            </w:r>
            <w:r w:rsidR="00A04429">
              <w:rPr>
                <w:rFonts w:cs="Arial"/>
                <w:szCs w:val="18"/>
              </w:rPr>
              <w:t>0111</w:t>
            </w:r>
            <w:r w:rsidRPr="00A04429">
              <w:rPr>
                <w:rFonts w:cs="Arial"/>
                <w:szCs w:val="18"/>
              </w:rPr>
              <w:t>-HD</w:t>
            </w:r>
          </w:p>
        </w:tc>
        <w:tc>
          <w:tcPr>
            <w:tcW w:w="850" w:type="dxa"/>
            <w:tcBorders>
              <w:top w:val="nil"/>
              <w:left w:val="single" w:sz="4" w:space="0" w:color="auto"/>
              <w:bottom w:val="single" w:sz="6" w:space="0" w:color="auto"/>
            </w:tcBorders>
            <w:vAlign w:val="center"/>
          </w:tcPr>
          <w:p w14:paraId="5F0C1460" w14:textId="77777777" w:rsidR="004B2337" w:rsidRPr="0041150D" w:rsidRDefault="006E72CD" w:rsidP="004B2337">
            <w:pPr>
              <w:pStyle w:val="DatabladText"/>
              <w:rPr>
                <w:rFonts w:cs="Arial"/>
                <w:szCs w:val="18"/>
              </w:rPr>
            </w:pPr>
            <w:r>
              <w:rPr>
                <w:rFonts w:cs="Arial"/>
                <w:szCs w:val="18"/>
              </w:rPr>
              <w:t>SGB.2</w:t>
            </w:r>
          </w:p>
        </w:tc>
        <w:tc>
          <w:tcPr>
            <w:tcW w:w="851" w:type="dxa"/>
            <w:vAlign w:val="center"/>
          </w:tcPr>
          <w:p w14:paraId="6D76886E" w14:textId="77777777" w:rsidR="004B2337" w:rsidRDefault="004B2337" w:rsidP="004B2337">
            <w:pPr>
              <w:pStyle w:val="DatabladText"/>
              <w:rPr>
                <w:rFonts w:cs="Arial"/>
                <w:szCs w:val="18"/>
              </w:rPr>
            </w:pPr>
            <w:r>
              <w:rPr>
                <w:rFonts w:cs="Arial"/>
                <w:szCs w:val="18"/>
              </w:rPr>
              <w:t>SÖE</w:t>
            </w:r>
          </w:p>
        </w:tc>
        <w:tc>
          <w:tcPr>
            <w:tcW w:w="850" w:type="dxa"/>
            <w:vAlign w:val="center"/>
          </w:tcPr>
          <w:p w14:paraId="775CD0D4" w14:textId="77777777" w:rsidR="004B2337" w:rsidRDefault="004B2337" w:rsidP="004B2337">
            <w:pPr>
              <w:pStyle w:val="DatabladText"/>
              <w:rPr>
                <w:rFonts w:cs="Arial"/>
                <w:szCs w:val="18"/>
              </w:rPr>
            </w:pPr>
            <w:r>
              <w:rPr>
                <w:rFonts w:cs="Arial"/>
                <w:szCs w:val="18"/>
              </w:rPr>
              <w:t>SÖE</w:t>
            </w:r>
          </w:p>
        </w:tc>
        <w:tc>
          <w:tcPr>
            <w:tcW w:w="709" w:type="dxa"/>
            <w:vAlign w:val="center"/>
          </w:tcPr>
          <w:p w14:paraId="3EC4525F" w14:textId="77777777" w:rsidR="004B2337" w:rsidRDefault="004B2337" w:rsidP="004B2337">
            <w:pPr>
              <w:pStyle w:val="DatabladText"/>
              <w:rPr>
                <w:rFonts w:cs="Arial"/>
                <w:szCs w:val="18"/>
              </w:rPr>
            </w:pPr>
            <w:r>
              <w:rPr>
                <w:rFonts w:cs="Arial"/>
                <w:szCs w:val="18"/>
              </w:rPr>
              <w:t>SÖE</w:t>
            </w:r>
          </w:p>
        </w:tc>
        <w:tc>
          <w:tcPr>
            <w:tcW w:w="851" w:type="dxa"/>
            <w:vAlign w:val="center"/>
          </w:tcPr>
          <w:p w14:paraId="0C98DC02" w14:textId="77777777" w:rsidR="004B2337" w:rsidRDefault="004B2337" w:rsidP="004B2337">
            <w:pPr>
              <w:pStyle w:val="DatabladText"/>
              <w:rPr>
                <w:rFonts w:cs="Arial"/>
                <w:szCs w:val="18"/>
              </w:rPr>
            </w:pPr>
            <w:r>
              <w:rPr>
                <w:rFonts w:cs="Arial"/>
                <w:szCs w:val="18"/>
              </w:rPr>
              <w:t>SÖE</w:t>
            </w:r>
          </w:p>
        </w:tc>
        <w:tc>
          <w:tcPr>
            <w:tcW w:w="851" w:type="dxa"/>
            <w:vAlign w:val="center"/>
          </w:tcPr>
          <w:p w14:paraId="5F3CF5DE" w14:textId="77777777" w:rsidR="004B2337" w:rsidRDefault="004B2337" w:rsidP="004B2337">
            <w:pPr>
              <w:pStyle w:val="DatabladText"/>
              <w:rPr>
                <w:rFonts w:cs="Arial"/>
                <w:szCs w:val="18"/>
              </w:rPr>
            </w:pPr>
            <w:r>
              <w:rPr>
                <w:rFonts w:cs="Arial"/>
                <w:szCs w:val="18"/>
              </w:rPr>
              <w:t>SÖE</w:t>
            </w:r>
          </w:p>
        </w:tc>
        <w:tc>
          <w:tcPr>
            <w:tcW w:w="851" w:type="dxa"/>
            <w:tcBorders>
              <w:top w:val="nil"/>
              <w:bottom w:val="single" w:sz="6" w:space="0" w:color="auto"/>
            </w:tcBorders>
            <w:vAlign w:val="center"/>
          </w:tcPr>
          <w:p w14:paraId="40B127E1" w14:textId="77777777" w:rsidR="004B2337" w:rsidRPr="0041150D" w:rsidRDefault="004B2337" w:rsidP="004B2337">
            <w:pPr>
              <w:pStyle w:val="DatabladText"/>
              <w:rPr>
                <w:rFonts w:cs="Arial"/>
                <w:szCs w:val="18"/>
              </w:rPr>
            </w:pPr>
          </w:p>
        </w:tc>
        <w:tc>
          <w:tcPr>
            <w:tcW w:w="849" w:type="dxa"/>
            <w:tcBorders>
              <w:top w:val="nil"/>
              <w:bottom w:val="single" w:sz="6" w:space="0" w:color="auto"/>
            </w:tcBorders>
            <w:vAlign w:val="center"/>
          </w:tcPr>
          <w:p w14:paraId="6753C198" w14:textId="77777777" w:rsidR="004B2337" w:rsidRPr="0041150D" w:rsidRDefault="004B2337" w:rsidP="004B2337">
            <w:pPr>
              <w:pStyle w:val="DatabladText"/>
              <w:rPr>
                <w:rFonts w:cs="Arial"/>
                <w:szCs w:val="18"/>
              </w:rPr>
            </w:pPr>
          </w:p>
        </w:tc>
        <w:tc>
          <w:tcPr>
            <w:tcW w:w="568" w:type="dxa"/>
            <w:tcBorders>
              <w:top w:val="nil"/>
              <w:bottom w:val="single" w:sz="6" w:space="0" w:color="auto"/>
            </w:tcBorders>
            <w:vAlign w:val="center"/>
          </w:tcPr>
          <w:p w14:paraId="1336E2C7" w14:textId="77777777" w:rsidR="004B2337" w:rsidRPr="0041150D" w:rsidRDefault="004B2337" w:rsidP="004B2337">
            <w:pPr>
              <w:pStyle w:val="DatabladText"/>
              <w:rPr>
                <w:rFonts w:cs="Arial"/>
                <w:szCs w:val="18"/>
              </w:rPr>
            </w:pPr>
          </w:p>
        </w:tc>
        <w:tc>
          <w:tcPr>
            <w:tcW w:w="709" w:type="dxa"/>
            <w:tcBorders>
              <w:top w:val="nil"/>
              <w:bottom w:val="single" w:sz="6" w:space="0" w:color="auto"/>
            </w:tcBorders>
            <w:vAlign w:val="center"/>
          </w:tcPr>
          <w:p w14:paraId="3BA697C1" w14:textId="77777777" w:rsidR="004B2337" w:rsidRPr="0041150D" w:rsidRDefault="004B2337" w:rsidP="004B2337">
            <w:pPr>
              <w:pStyle w:val="DatabladText"/>
              <w:rPr>
                <w:rFonts w:cs="Arial"/>
                <w:szCs w:val="18"/>
              </w:rPr>
            </w:pPr>
          </w:p>
        </w:tc>
        <w:tc>
          <w:tcPr>
            <w:tcW w:w="851" w:type="dxa"/>
            <w:tcBorders>
              <w:top w:val="nil"/>
              <w:bottom w:val="single" w:sz="6" w:space="0" w:color="auto"/>
            </w:tcBorders>
            <w:vAlign w:val="center"/>
          </w:tcPr>
          <w:p w14:paraId="01188815" w14:textId="77777777" w:rsidR="004B2337" w:rsidRPr="0041150D" w:rsidRDefault="004B2337" w:rsidP="004B2337">
            <w:pPr>
              <w:pStyle w:val="DatabladText"/>
              <w:rPr>
                <w:rFonts w:cs="Arial"/>
                <w:szCs w:val="18"/>
              </w:rPr>
            </w:pPr>
          </w:p>
        </w:tc>
        <w:tc>
          <w:tcPr>
            <w:tcW w:w="708" w:type="dxa"/>
            <w:tcBorders>
              <w:top w:val="nil"/>
              <w:bottom w:val="single" w:sz="6" w:space="0" w:color="auto"/>
            </w:tcBorders>
            <w:vAlign w:val="center"/>
          </w:tcPr>
          <w:p w14:paraId="25292D40" w14:textId="77777777" w:rsidR="004B2337" w:rsidRPr="0041150D" w:rsidRDefault="004B2337" w:rsidP="004B2337">
            <w:pPr>
              <w:pStyle w:val="DatabladText"/>
              <w:rPr>
                <w:rFonts w:cs="Arial"/>
                <w:szCs w:val="18"/>
              </w:rPr>
            </w:pPr>
          </w:p>
        </w:tc>
        <w:tc>
          <w:tcPr>
            <w:tcW w:w="709" w:type="dxa"/>
            <w:tcBorders>
              <w:top w:val="nil"/>
              <w:bottom w:val="single" w:sz="6" w:space="0" w:color="auto"/>
              <w:right w:val="single" w:sz="4" w:space="0" w:color="auto"/>
            </w:tcBorders>
            <w:vAlign w:val="center"/>
          </w:tcPr>
          <w:p w14:paraId="37B9BCC1" w14:textId="77777777" w:rsidR="004B2337" w:rsidRPr="0041150D" w:rsidRDefault="004B2337" w:rsidP="004B2337">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6B8B088C" w14:textId="77777777" w:rsidR="004B2337" w:rsidRPr="0041150D" w:rsidRDefault="004B2337" w:rsidP="004B2337">
            <w:pPr>
              <w:pStyle w:val="DatabladText"/>
              <w:rPr>
                <w:rFonts w:cs="Arial"/>
                <w:szCs w:val="18"/>
              </w:rPr>
            </w:pPr>
          </w:p>
        </w:tc>
      </w:tr>
      <w:tr w:rsidR="004B2337" w:rsidRPr="0041150D" w14:paraId="31A618D2" w14:textId="77777777" w:rsidTr="00A04429">
        <w:trPr>
          <w:trHeight w:val="283"/>
        </w:trPr>
        <w:tc>
          <w:tcPr>
            <w:tcW w:w="2836" w:type="dxa"/>
            <w:tcBorders>
              <w:top w:val="single" w:sz="6" w:space="0" w:color="auto"/>
              <w:left w:val="nil"/>
              <w:bottom w:val="nil"/>
              <w:right w:val="single" w:sz="4" w:space="0" w:color="auto"/>
            </w:tcBorders>
            <w:shd w:val="clear" w:color="auto" w:fill="auto"/>
          </w:tcPr>
          <w:p w14:paraId="0BCC7064" w14:textId="77777777" w:rsidR="004B2337" w:rsidRPr="00A04429" w:rsidRDefault="004B2337" w:rsidP="004B2337">
            <w:pPr>
              <w:tabs>
                <w:tab w:val="left" w:pos="1190"/>
                <w:tab w:val="left" w:pos="2268"/>
                <w:tab w:val="left" w:pos="2834"/>
                <w:tab w:val="left" w:pos="3571"/>
                <w:tab w:val="left" w:pos="3969"/>
              </w:tabs>
              <w:spacing w:before="40" w:after="40"/>
              <w:rPr>
                <w:rFonts w:cs="Arial"/>
                <w:szCs w:val="18"/>
              </w:rPr>
            </w:pPr>
            <w:r w:rsidRPr="00A04429">
              <w:rPr>
                <w:rFonts w:cs="Arial"/>
                <w:szCs w:val="18"/>
              </w:rPr>
              <w:t>57-01-01-ST71:</w:t>
            </w:r>
            <w:r w:rsidR="00A04429">
              <w:rPr>
                <w:rFonts w:cs="Arial"/>
                <w:szCs w:val="18"/>
              </w:rPr>
              <w:t>0112</w:t>
            </w:r>
          </w:p>
        </w:tc>
        <w:tc>
          <w:tcPr>
            <w:tcW w:w="850" w:type="dxa"/>
            <w:tcBorders>
              <w:left w:val="single" w:sz="4" w:space="0" w:color="auto"/>
              <w:bottom w:val="nil"/>
            </w:tcBorders>
            <w:vAlign w:val="center"/>
          </w:tcPr>
          <w:p w14:paraId="3D006EB7" w14:textId="77777777" w:rsidR="004B2337" w:rsidRPr="0041150D" w:rsidRDefault="004B2337" w:rsidP="004B2337">
            <w:pPr>
              <w:pStyle w:val="DatabladText"/>
              <w:rPr>
                <w:rFonts w:cs="Arial"/>
                <w:szCs w:val="18"/>
              </w:rPr>
            </w:pPr>
          </w:p>
        </w:tc>
        <w:tc>
          <w:tcPr>
            <w:tcW w:w="851" w:type="dxa"/>
            <w:tcBorders>
              <w:bottom w:val="nil"/>
            </w:tcBorders>
            <w:vAlign w:val="center"/>
          </w:tcPr>
          <w:p w14:paraId="54A439C5" w14:textId="77777777" w:rsidR="004B2337" w:rsidRPr="0041150D" w:rsidRDefault="004B2337" w:rsidP="004B2337">
            <w:pPr>
              <w:pStyle w:val="DatabladText"/>
              <w:rPr>
                <w:rFonts w:cs="Arial"/>
                <w:szCs w:val="18"/>
              </w:rPr>
            </w:pPr>
            <w:r>
              <w:rPr>
                <w:rFonts w:cs="Arial"/>
                <w:szCs w:val="18"/>
              </w:rPr>
              <w:t>LE</w:t>
            </w:r>
          </w:p>
        </w:tc>
        <w:tc>
          <w:tcPr>
            <w:tcW w:w="850" w:type="dxa"/>
            <w:tcBorders>
              <w:bottom w:val="nil"/>
            </w:tcBorders>
            <w:vAlign w:val="center"/>
          </w:tcPr>
          <w:p w14:paraId="3B492BDC" w14:textId="77777777" w:rsidR="004B2337" w:rsidRPr="0041150D" w:rsidRDefault="004B2337" w:rsidP="004B2337">
            <w:pPr>
              <w:pStyle w:val="DatabladText"/>
              <w:rPr>
                <w:rFonts w:cs="Arial"/>
                <w:szCs w:val="18"/>
              </w:rPr>
            </w:pPr>
            <w:r>
              <w:rPr>
                <w:rFonts w:cs="Arial"/>
                <w:szCs w:val="18"/>
              </w:rPr>
              <w:t>LE</w:t>
            </w:r>
          </w:p>
        </w:tc>
        <w:tc>
          <w:tcPr>
            <w:tcW w:w="709" w:type="dxa"/>
            <w:tcBorders>
              <w:bottom w:val="nil"/>
            </w:tcBorders>
            <w:vAlign w:val="center"/>
          </w:tcPr>
          <w:p w14:paraId="012462FA" w14:textId="77777777" w:rsidR="004B2337" w:rsidRPr="0041150D" w:rsidRDefault="004B2337" w:rsidP="004B2337">
            <w:pPr>
              <w:pStyle w:val="DatabladText"/>
              <w:rPr>
                <w:rFonts w:cs="Arial"/>
                <w:szCs w:val="18"/>
              </w:rPr>
            </w:pPr>
            <w:r>
              <w:rPr>
                <w:rFonts w:cs="Arial"/>
                <w:szCs w:val="18"/>
              </w:rPr>
              <w:t>SÖE</w:t>
            </w:r>
          </w:p>
        </w:tc>
        <w:tc>
          <w:tcPr>
            <w:tcW w:w="851" w:type="dxa"/>
            <w:tcBorders>
              <w:bottom w:val="nil"/>
            </w:tcBorders>
            <w:vAlign w:val="center"/>
          </w:tcPr>
          <w:p w14:paraId="6BF5D24E" w14:textId="77777777" w:rsidR="004B2337" w:rsidRPr="0041150D" w:rsidRDefault="004B2337" w:rsidP="004B2337">
            <w:pPr>
              <w:pStyle w:val="DatabladText"/>
              <w:rPr>
                <w:rFonts w:cs="Arial"/>
                <w:szCs w:val="18"/>
              </w:rPr>
            </w:pPr>
            <w:r>
              <w:rPr>
                <w:rFonts w:cs="Arial"/>
                <w:szCs w:val="18"/>
              </w:rPr>
              <w:t>SÖE</w:t>
            </w:r>
          </w:p>
        </w:tc>
        <w:tc>
          <w:tcPr>
            <w:tcW w:w="851" w:type="dxa"/>
            <w:tcBorders>
              <w:bottom w:val="nil"/>
            </w:tcBorders>
            <w:vAlign w:val="center"/>
          </w:tcPr>
          <w:p w14:paraId="5091F119" w14:textId="77777777" w:rsidR="004B2337" w:rsidRPr="0041150D" w:rsidRDefault="004B2337" w:rsidP="004B2337">
            <w:pPr>
              <w:pStyle w:val="DatabladText"/>
              <w:rPr>
                <w:rFonts w:cs="Arial"/>
                <w:szCs w:val="18"/>
              </w:rPr>
            </w:pPr>
            <w:r>
              <w:rPr>
                <w:rFonts w:cs="Arial"/>
                <w:szCs w:val="18"/>
              </w:rPr>
              <w:t>SÖE</w:t>
            </w:r>
          </w:p>
        </w:tc>
        <w:tc>
          <w:tcPr>
            <w:tcW w:w="851" w:type="dxa"/>
            <w:vAlign w:val="center"/>
          </w:tcPr>
          <w:p w14:paraId="09DB2DB8" w14:textId="77777777" w:rsidR="004B2337" w:rsidRPr="0041150D" w:rsidRDefault="004B2337" w:rsidP="004B2337">
            <w:pPr>
              <w:pStyle w:val="DatabladText"/>
              <w:rPr>
                <w:rFonts w:cs="Arial"/>
                <w:szCs w:val="18"/>
              </w:rPr>
            </w:pPr>
          </w:p>
        </w:tc>
        <w:tc>
          <w:tcPr>
            <w:tcW w:w="849" w:type="dxa"/>
            <w:vAlign w:val="center"/>
          </w:tcPr>
          <w:p w14:paraId="387592F5" w14:textId="77777777" w:rsidR="004B2337" w:rsidRPr="0041150D" w:rsidRDefault="004B2337" w:rsidP="004B2337">
            <w:pPr>
              <w:pStyle w:val="DatabladText"/>
              <w:rPr>
                <w:rFonts w:cs="Arial"/>
                <w:szCs w:val="18"/>
              </w:rPr>
            </w:pPr>
          </w:p>
        </w:tc>
        <w:tc>
          <w:tcPr>
            <w:tcW w:w="568" w:type="dxa"/>
            <w:vAlign w:val="center"/>
          </w:tcPr>
          <w:p w14:paraId="119393CE" w14:textId="77777777" w:rsidR="004B2337" w:rsidRPr="0041150D" w:rsidRDefault="004B2337" w:rsidP="004B2337">
            <w:pPr>
              <w:pStyle w:val="DatabladText"/>
              <w:rPr>
                <w:rFonts w:cs="Arial"/>
                <w:szCs w:val="18"/>
              </w:rPr>
            </w:pPr>
          </w:p>
        </w:tc>
        <w:tc>
          <w:tcPr>
            <w:tcW w:w="709" w:type="dxa"/>
            <w:vAlign w:val="center"/>
          </w:tcPr>
          <w:p w14:paraId="6599EE4C" w14:textId="77777777" w:rsidR="004B2337" w:rsidRPr="0041150D" w:rsidRDefault="004B2337" w:rsidP="004B2337">
            <w:pPr>
              <w:pStyle w:val="DatabladText"/>
              <w:rPr>
                <w:rFonts w:cs="Arial"/>
                <w:szCs w:val="18"/>
              </w:rPr>
            </w:pPr>
          </w:p>
        </w:tc>
        <w:tc>
          <w:tcPr>
            <w:tcW w:w="851" w:type="dxa"/>
            <w:vAlign w:val="center"/>
          </w:tcPr>
          <w:p w14:paraId="5D57B6BE" w14:textId="77777777" w:rsidR="004B2337" w:rsidRPr="0041150D" w:rsidRDefault="004B2337" w:rsidP="004B2337">
            <w:pPr>
              <w:pStyle w:val="DatabladText"/>
              <w:rPr>
                <w:rFonts w:cs="Arial"/>
                <w:szCs w:val="18"/>
              </w:rPr>
            </w:pPr>
          </w:p>
        </w:tc>
        <w:tc>
          <w:tcPr>
            <w:tcW w:w="708" w:type="dxa"/>
            <w:vAlign w:val="center"/>
          </w:tcPr>
          <w:p w14:paraId="090A8EC3" w14:textId="77777777" w:rsidR="004B2337" w:rsidRPr="0041150D" w:rsidRDefault="004B2337" w:rsidP="004B2337">
            <w:pPr>
              <w:pStyle w:val="DatabladText"/>
              <w:rPr>
                <w:rFonts w:cs="Arial"/>
                <w:szCs w:val="18"/>
              </w:rPr>
            </w:pPr>
          </w:p>
        </w:tc>
        <w:tc>
          <w:tcPr>
            <w:tcW w:w="709" w:type="dxa"/>
            <w:tcBorders>
              <w:right w:val="single" w:sz="4" w:space="0" w:color="auto"/>
            </w:tcBorders>
            <w:vAlign w:val="center"/>
          </w:tcPr>
          <w:p w14:paraId="75138C5A" w14:textId="77777777" w:rsidR="004B2337" w:rsidRPr="0041150D" w:rsidRDefault="004B2337" w:rsidP="004B2337">
            <w:pPr>
              <w:pStyle w:val="DatabladText"/>
              <w:rPr>
                <w:rFonts w:cs="Arial"/>
                <w:szCs w:val="18"/>
              </w:rPr>
            </w:pPr>
          </w:p>
        </w:tc>
        <w:tc>
          <w:tcPr>
            <w:tcW w:w="2833" w:type="dxa"/>
            <w:tcBorders>
              <w:left w:val="single" w:sz="4" w:space="0" w:color="auto"/>
              <w:right w:val="nil"/>
            </w:tcBorders>
            <w:vAlign w:val="center"/>
          </w:tcPr>
          <w:p w14:paraId="09FC5DC6" w14:textId="77777777" w:rsidR="004B2337" w:rsidRPr="0041150D" w:rsidRDefault="004B2337" w:rsidP="004B2337">
            <w:pPr>
              <w:pStyle w:val="DatabladText"/>
              <w:rPr>
                <w:rFonts w:cs="Arial"/>
                <w:szCs w:val="18"/>
              </w:rPr>
            </w:pPr>
          </w:p>
        </w:tc>
      </w:tr>
      <w:tr w:rsidR="004B2337" w:rsidRPr="0041150D" w14:paraId="1A9AA37F" w14:textId="77777777" w:rsidTr="00A04429">
        <w:trPr>
          <w:trHeight w:val="283"/>
        </w:trPr>
        <w:tc>
          <w:tcPr>
            <w:tcW w:w="2836" w:type="dxa"/>
            <w:tcBorders>
              <w:top w:val="single" w:sz="6" w:space="0" w:color="auto"/>
              <w:left w:val="nil"/>
              <w:bottom w:val="nil"/>
              <w:right w:val="single" w:sz="4" w:space="0" w:color="auto"/>
            </w:tcBorders>
            <w:shd w:val="clear" w:color="auto" w:fill="auto"/>
          </w:tcPr>
          <w:p w14:paraId="4C130A5A" w14:textId="77777777" w:rsidR="004B2337" w:rsidRPr="00A04429" w:rsidRDefault="004B2337" w:rsidP="004B2337">
            <w:pPr>
              <w:tabs>
                <w:tab w:val="left" w:pos="1190"/>
                <w:tab w:val="left" w:pos="2268"/>
                <w:tab w:val="left" w:pos="2834"/>
                <w:tab w:val="left" w:pos="3571"/>
                <w:tab w:val="left" w:pos="3969"/>
              </w:tabs>
              <w:spacing w:before="40" w:after="40"/>
              <w:rPr>
                <w:rFonts w:cs="Arial"/>
                <w:szCs w:val="18"/>
              </w:rPr>
            </w:pPr>
            <w:r w:rsidRPr="00A04429">
              <w:rPr>
                <w:rFonts w:cs="Arial"/>
                <w:szCs w:val="18"/>
              </w:rPr>
              <w:t>57-01-01-ST71:</w:t>
            </w:r>
            <w:r w:rsidR="00A04429">
              <w:rPr>
                <w:rFonts w:cs="Arial"/>
                <w:szCs w:val="18"/>
              </w:rPr>
              <w:t>0112</w:t>
            </w:r>
            <w:r w:rsidRPr="00A04429">
              <w:rPr>
                <w:rFonts w:cs="Arial"/>
                <w:szCs w:val="18"/>
              </w:rPr>
              <w:t>-HD</w:t>
            </w:r>
          </w:p>
        </w:tc>
        <w:tc>
          <w:tcPr>
            <w:tcW w:w="850" w:type="dxa"/>
            <w:tcBorders>
              <w:left w:val="single" w:sz="4" w:space="0" w:color="auto"/>
              <w:bottom w:val="nil"/>
            </w:tcBorders>
            <w:vAlign w:val="center"/>
          </w:tcPr>
          <w:p w14:paraId="11810546" w14:textId="77777777" w:rsidR="004B2337" w:rsidRPr="0041150D" w:rsidRDefault="006E72CD" w:rsidP="004B2337">
            <w:pPr>
              <w:pStyle w:val="DatabladText"/>
              <w:rPr>
                <w:rFonts w:cs="Arial"/>
                <w:szCs w:val="18"/>
              </w:rPr>
            </w:pPr>
            <w:r>
              <w:rPr>
                <w:rFonts w:cs="Arial"/>
                <w:szCs w:val="18"/>
              </w:rPr>
              <w:t>SGB.2</w:t>
            </w:r>
          </w:p>
        </w:tc>
        <w:tc>
          <w:tcPr>
            <w:tcW w:w="851" w:type="dxa"/>
            <w:tcBorders>
              <w:bottom w:val="nil"/>
            </w:tcBorders>
            <w:vAlign w:val="center"/>
          </w:tcPr>
          <w:p w14:paraId="1DB41B75" w14:textId="77777777" w:rsidR="004B2337" w:rsidRDefault="004B2337" w:rsidP="004B2337">
            <w:pPr>
              <w:pStyle w:val="DatabladText"/>
              <w:rPr>
                <w:rFonts w:cs="Arial"/>
                <w:szCs w:val="18"/>
              </w:rPr>
            </w:pPr>
            <w:r>
              <w:rPr>
                <w:rFonts w:cs="Arial"/>
                <w:szCs w:val="18"/>
              </w:rPr>
              <w:t>SÖE</w:t>
            </w:r>
          </w:p>
        </w:tc>
        <w:tc>
          <w:tcPr>
            <w:tcW w:w="850" w:type="dxa"/>
            <w:tcBorders>
              <w:bottom w:val="nil"/>
            </w:tcBorders>
            <w:vAlign w:val="center"/>
          </w:tcPr>
          <w:p w14:paraId="218E26DB" w14:textId="77777777" w:rsidR="004B2337" w:rsidRDefault="004B2337" w:rsidP="004B2337">
            <w:pPr>
              <w:pStyle w:val="DatabladText"/>
              <w:rPr>
                <w:rFonts w:cs="Arial"/>
                <w:szCs w:val="18"/>
              </w:rPr>
            </w:pPr>
            <w:r>
              <w:rPr>
                <w:rFonts w:cs="Arial"/>
                <w:szCs w:val="18"/>
              </w:rPr>
              <w:t>SÖE</w:t>
            </w:r>
          </w:p>
        </w:tc>
        <w:tc>
          <w:tcPr>
            <w:tcW w:w="709" w:type="dxa"/>
            <w:tcBorders>
              <w:bottom w:val="nil"/>
            </w:tcBorders>
            <w:vAlign w:val="center"/>
          </w:tcPr>
          <w:p w14:paraId="657560BF" w14:textId="77777777" w:rsidR="004B2337" w:rsidRDefault="004B2337" w:rsidP="004B2337">
            <w:pPr>
              <w:pStyle w:val="DatabladText"/>
              <w:rPr>
                <w:rFonts w:cs="Arial"/>
                <w:szCs w:val="18"/>
              </w:rPr>
            </w:pPr>
            <w:r>
              <w:rPr>
                <w:rFonts w:cs="Arial"/>
                <w:szCs w:val="18"/>
              </w:rPr>
              <w:t>SÖE</w:t>
            </w:r>
          </w:p>
        </w:tc>
        <w:tc>
          <w:tcPr>
            <w:tcW w:w="851" w:type="dxa"/>
            <w:tcBorders>
              <w:bottom w:val="nil"/>
            </w:tcBorders>
            <w:vAlign w:val="center"/>
          </w:tcPr>
          <w:p w14:paraId="630D5A46" w14:textId="77777777" w:rsidR="004B2337" w:rsidRDefault="004B2337" w:rsidP="004B2337">
            <w:pPr>
              <w:pStyle w:val="DatabladText"/>
              <w:rPr>
                <w:rFonts w:cs="Arial"/>
                <w:szCs w:val="18"/>
              </w:rPr>
            </w:pPr>
            <w:r>
              <w:rPr>
                <w:rFonts w:cs="Arial"/>
                <w:szCs w:val="18"/>
              </w:rPr>
              <w:t>SÖE</w:t>
            </w:r>
          </w:p>
        </w:tc>
        <w:tc>
          <w:tcPr>
            <w:tcW w:w="851" w:type="dxa"/>
            <w:tcBorders>
              <w:bottom w:val="nil"/>
            </w:tcBorders>
            <w:vAlign w:val="center"/>
          </w:tcPr>
          <w:p w14:paraId="124D15EF" w14:textId="77777777" w:rsidR="004B2337" w:rsidRDefault="004B2337" w:rsidP="004B2337">
            <w:pPr>
              <w:pStyle w:val="DatabladText"/>
              <w:rPr>
                <w:rFonts w:cs="Arial"/>
                <w:szCs w:val="18"/>
              </w:rPr>
            </w:pPr>
            <w:r>
              <w:rPr>
                <w:rFonts w:cs="Arial"/>
                <w:szCs w:val="18"/>
              </w:rPr>
              <w:t>SÖE</w:t>
            </w:r>
          </w:p>
        </w:tc>
        <w:tc>
          <w:tcPr>
            <w:tcW w:w="851" w:type="dxa"/>
            <w:vAlign w:val="center"/>
          </w:tcPr>
          <w:p w14:paraId="324F37E2" w14:textId="77777777" w:rsidR="004B2337" w:rsidRPr="0041150D" w:rsidRDefault="004B2337" w:rsidP="004B2337">
            <w:pPr>
              <w:pStyle w:val="DatabladText"/>
              <w:rPr>
                <w:rFonts w:cs="Arial"/>
                <w:szCs w:val="18"/>
              </w:rPr>
            </w:pPr>
          </w:p>
        </w:tc>
        <w:tc>
          <w:tcPr>
            <w:tcW w:w="849" w:type="dxa"/>
            <w:vAlign w:val="center"/>
          </w:tcPr>
          <w:p w14:paraId="241FAC93" w14:textId="77777777" w:rsidR="004B2337" w:rsidRPr="0041150D" w:rsidRDefault="004B2337" w:rsidP="004B2337">
            <w:pPr>
              <w:pStyle w:val="DatabladText"/>
              <w:rPr>
                <w:rFonts w:cs="Arial"/>
                <w:szCs w:val="18"/>
              </w:rPr>
            </w:pPr>
          </w:p>
        </w:tc>
        <w:tc>
          <w:tcPr>
            <w:tcW w:w="568" w:type="dxa"/>
            <w:vAlign w:val="center"/>
          </w:tcPr>
          <w:p w14:paraId="6E2C4436" w14:textId="77777777" w:rsidR="004B2337" w:rsidRPr="0041150D" w:rsidRDefault="004B2337" w:rsidP="004B2337">
            <w:pPr>
              <w:pStyle w:val="DatabladText"/>
              <w:rPr>
                <w:rFonts w:cs="Arial"/>
                <w:szCs w:val="18"/>
              </w:rPr>
            </w:pPr>
          </w:p>
        </w:tc>
        <w:tc>
          <w:tcPr>
            <w:tcW w:w="709" w:type="dxa"/>
            <w:vAlign w:val="center"/>
          </w:tcPr>
          <w:p w14:paraId="3341D064" w14:textId="77777777" w:rsidR="004B2337" w:rsidRPr="0041150D" w:rsidRDefault="004B2337" w:rsidP="004B2337">
            <w:pPr>
              <w:pStyle w:val="DatabladText"/>
              <w:rPr>
                <w:rFonts w:cs="Arial"/>
                <w:szCs w:val="18"/>
              </w:rPr>
            </w:pPr>
          </w:p>
        </w:tc>
        <w:tc>
          <w:tcPr>
            <w:tcW w:w="851" w:type="dxa"/>
            <w:vAlign w:val="center"/>
          </w:tcPr>
          <w:p w14:paraId="7EE46112" w14:textId="77777777" w:rsidR="004B2337" w:rsidRPr="0041150D" w:rsidRDefault="004B2337" w:rsidP="004B2337">
            <w:pPr>
              <w:pStyle w:val="DatabladText"/>
              <w:rPr>
                <w:rFonts w:cs="Arial"/>
                <w:szCs w:val="18"/>
              </w:rPr>
            </w:pPr>
          </w:p>
        </w:tc>
        <w:tc>
          <w:tcPr>
            <w:tcW w:w="708" w:type="dxa"/>
            <w:vAlign w:val="center"/>
          </w:tcPr>
          <w:p w14:paraId="1A6CDA17" w14:textId="77777777" w:rsidR="004B2337" w:rsidRPr="0041150D" w:rsidRDefault="004B2337" w:rsidP="004B2337">
            <w:pPr>
              <w:pStyle w:val="DatabladText"/>
              <w:rPr>
                <w:rFonts w:cs="Arial"/>
                <w:szCs w:val="18"/>
              </w:rPr>
            </w:pPr>
          </w:p>
        </w:tc>
        <w:tc>
          <w:tcPr>
            <w:tcW w:w="709" w:type="dxa"/>
            <w:tcBorders>
              <w:right w:val="single" w:sz="4" w:space="0" w:color="auto"/>
            </w:tcBorders>
            <w:vAlign w:val="center"/>
          </w:tcPr>
          <w:p w14:paraId="5CF76338" w14:textId="77777777" w:rsidR="004B2337" w:rsidRPr="0041150D" w:rsidRDefault="004B2337" w:rsidP="004B2337">
            <w:pPr>
              <w:pStyle w:val="DatabladText"/>
              <w:rPr>
                <w:rFonts w:cs="Arial"/>
                <w:szCs w:val="18"/>
              </w:rPr>
            </w:pPr>
          </w:p>
        </w:tc>
        <w:tc>
          <w:tcPr>
            <w:tcW w:w="2833" w:type="dxa"/>
            <w:tcBorders>
              <w:left w:val="single" w:sz="4" w:space="0" w:color="auto"/>
              <w:right w:val="nil"/>
            </w:tcBorders>
            <w:vAlign w:val="center"/>
          </w:tcPr>
          <w:p w14:paraId="19A64465" w14:textId="77777777" w:rsidR="004B2337" w:rsidRPr="0041150D" w:rsidRDefault="004B2337" w:rsidP="004B2337">
            <w:pPr>
              <w:pStyle w:val="DatabladText"/>
              <w:rPr>
                <w:rFonts w:cs="Arial"/>
                <w:szCs w:val="18"/>
              </w:rPr>
            </w:pPr>
          </w:p>
        </w:tc>
      </w:tr>
      <w:tr w:rsidR="004B2337" w:rsidRPr="0041150D" w14:paraId="7E67BE0F" w14:textId="77777777" w:rsidTr="00A04429">
        <w:trPr>
          <w:trHeight w:val="283"/>
        </w:trPr>
        <w:tc>
          <w:tcPr>
            <w:tcW w:w="2836" w:type="dxa"/>
            <w:tcBorders>
              <w:top w:val="single" w:sz="6" w:space="0" w:color="auto"/>
              <w:left w:val="nil"/>
              <w:bottom w:val="single" w:sz="6" w:space="0" w:color="auto"/>
              <w:right w:val="single" w:sz="4" w:space="0" w:color="auto"/>
            </w:tcBorders>
            <w:shd w:val="clear" w:color="auto" w:fill="auto"/>
          </w:tcPr>
          <w:p w14:paraId="397EF995" w14:textId="77777777" w:rsidR="004B2337" w:rsidRPr="00A04429" w:rsidRDefault="004B2337" w:rsidP="004B2337">
            <w:pPr>
              <w:tabs>
                <w:tab w:val="left" w:pos="1190"/>
                <w:tab w:val="left" w:pos="2268"/>
                <w:tab w:val="left" w:pos="2834"/>
                <w:tab w:val="left" w:pos="3571"/>
                <w:tab w:val="left" w:pos="3969"/>
              </w:tabs>
              <w:spacing w:before="40" w:after="40"/>
              <w:rPr>
                <w:rFonts w:cs="Arial"/>
                <w:szCs w:val="18"/>
              </w:rPr>
            </w:pPr>
            <w:r w:rsidRPr="00A04429">
              <w:rPr>
                <w:rFonts w:cs="Arial"/>
                <w:szCs w:val="18"/>
              </w:rPr>
              <w:t>57-01-01-ST7</w:t>
            </w:r>
            <w:r w:rsidR="002B64A6" w:rsidRPr="00A04429">
              <w:rPr>
                <w:rFonts w:cs="Arial"/>
                <w:szCs w:val="18"/>
              </w:rPr>
              <w:t>1:</w:t>
            </w:r>
            <w:r w:rsidR="00A04429">
              <w:rPr>
                <w:rFonts w:cs="Arial"/>
                <w:szCs w:val="18"/>
              </w:rPr>
              <w:t>0113</w:t>
            </w:r>
          </w:p>
        </w:tc>
        <w:tc>
          <w:tcPr>
            <w:tcW w:w="850" w:type="dxa"/>
            <w:tcBorders>
              <w:top w:val="single" w:sz="6" w:space="0" w:color="auto"/>
              <w:left w:val="single" w:sz="4" w:space="0" w:color="auto"/>
              <w:bottom w:val="single" w:sz="6" w:space="0" w:color="auto"/>
            </w:tcBorders>
            <w:vAlign w:val="center"/>
          </w:tcPr>
          <w:p w14:paraId="573996AE" w14:textId="77777777" w:rsidR="004B2337" w:rsidRPr="0041150D" w:rsidRDefault="004B2337" w:rsidP="004B2337">
            <w:pPr>
              <w:pStyle w:val="DatabladText"/>
              <w:rPr>
                <w:rFonts w:cs="Arial"/>
                <w:szCs w:val="18"/>
              </w:rPr>
            </w:pPr>
          </w:p>
        </w:tc>
        <w:tc>
          <w:tcPr>
            <w:tcW w:w="851" w:type="dxa"/>
            <w:tcBorders>
              <w:top w:val="single" w:sz="6" w:space="0" w:color="auto"/>
              <w:bottom w:val="single" w:sz="6" w:space="0" w:color="auto"/>
            </w:tcBorders>
            <w:vAlign w:val="center"/>
          </w:tcPr>
          <w:p w14:paraId="57566AF9" w14:textId="77777777" w:rsidR="004B2337" w:rsidRPr="0041150D" w:rsidRDefault="004B2337" w:rsidP="004B2337">
            <w:pPr>
              <w:pStyle w:val="DatabladText"/>
              <w:rPr>
                <w:rFonts w:cs="Arial"/>
                <w:szCs w:val="18"/>
              </w:rPr>
            </w:pPr>
            <w:r>
              <w:rPr>
                <w:rFonts w:cs="Arial"/>
                <w:szCs w:val="18"/>
              </w:rPr>
              <w:t>LE</w:t>
            </w:r>
          </w:p>
        </w:tc>
        <w:tc>
          <w:tcPr>
            <w:tcW w:w="850" w:type="dxa"/>
            <w:tcBorders>
              <w:top w:val="single" w:sz="6" w:space="0" w:color="auto"/>
              <w:bottom w:val="single" w:sz="6" w:space="0" w:color="auto"/>
            </w:tcBorders>
            <w:vAlign w:val="center"/>
          </w:tcPr>
          <w:p w14:paraId="2952C387" w14:textId="77777777" w:rsidR="004B2337" w:rsidRPr="0041150D" w:rsidRDefault="004B2337" w:rsidP="004B2337">
            <w:pPr>
              <w:pStyle w:val="DatabladText"/>
              <w:rPr>
                <w:rFonts w:cs="Arial"/>
                <w:szCs w:val="18"/>
              </w:rPr>
            </w:pPr>
            <w:r>
              <w:rPr>
                <w:rFonts w:cs="Arial"/>
                <w:szCs w:val="18"/>
              </w:rPr>
              <w:t>LE</w:t>
            </w:r>
          </w:p>
        </w:tc>
        <w:tc>
          <w:tcPr>
            <w:tcW w:w="709" w:type="dxa"/>
            <w:tcBorders>
              <w:top w:val="single" w:sz="6" w:space="0" w:color="auto"/>
              <w:bottom w:val="single" w:sz="6" w:space="0" w:color="auto"/>
            </w:tcBorders>
            <w:vAlign w:val="center"/>
          </w:tcPr>
          <w:p w14:paraId="6723C930" w14:textId="77777777" w:rsidR="004B2337" w:rsidRPr="0041150D" w:rsidRDefault="004B2337" w:rsidP="004B2337">
            <w:pPr>
              <w:pStyle w:val="DatabladText"/>
              <w:rPr>
                <w:rFonts w:cs="Arial"/>
                <w:szCs w:val="18"/>
              </w:rPr>
            </w:pPr>
            <w:r>
              <w:rPr>
                <w:rFonts w:cs="Arial"/>
                <w:szCs w:val="18"/>
              </w:rPr>
              <w:t>SÖE</w:t>
            </w:r>
          </w:p>
        </w:tc>
        <w:tc>
          <w:tcPr>
            <w:tcW w:w="851" w:type="dxa"/>
            <w:tcBorders>
              <w:top w:val="single" w:sz="6" w:space="0" w:color="auto"/>
              <w:bottom w:val="single" w:sz="6" w:space="0" w:color="auto"/>
            </w:tcBorders>
            <w:vAlign w:val="center"/>
          </w:tcPr>
          <w:p w14:paraId="62EA2AA6" w14:textId="77777777" w:rsidR="004B2337" w:rsidRPr="0041150D" w:rsidRDefault="004B2337" w:rsidP="004B2337">
            <w:pPr>
              <w:pStyle w:val="DatabladText"/>
              <w:rPr>
                <w:rFonts w:cs="Arial"/>
                <w:szCs w:val="18"/>
              </w:rPr>
            </w:pPr>
            <w:r>
              <w:rPr>
                <w:rFonts w:cs="Arial"/>
                <w:szCs w:val="18"/>
              </w:rPr>
              <w:t>SÖE</w:t>
            </w:r>
          </w:p>
        </w:tc>
        <w:tc>
          <w:tcPr>
            <w:tcW w:w="851" w:type="dxa"/>
            <w:tcBorders>
              <w:top w:val="single" w:sz="6" w:space="0" w:color="auto"/>
              <w:bottom w:val="single" w:sz="6" w:space="0" w:color="auto"/>
            </w:tcBorders>
            <w:vAlign w:val="center"/>
          </w:tcPr>
          <w:p w14:paraId="4C7317F1" w14:textId="77777777" w:rsidR="004B2337" w:rsidRPr="0041150D" w:rsidRDefault="004B2337" w:rsidP="004B2337">
            <w:pPr>
              <w:pStyle w:val="DatabladText"/>
              <w:rPr>
                <w:rFonts w:cs="Arial"/>
                <w:szCs w:val="18"/>
              </w:rPr>
            </w:pPr>
            <w:r>
              <w:rPr>
                <w:rFonts w:cs="Arial"/>
                <w:szCs w:val="18"/>
              </w:rPr>
              <w:t>SÖE</w:t>
            </w:r>
          </w:p>
        </w:tc>
        <w:tc>
          <w:tcPr>
            <w:tcW w:w="851" w:type="dxa"/>
            <w:vAlign w:val="center"/>
          </w:tcPr>
          <w:p w14:paraId="766A5921" w14:textId="77777777" w:rsidR="004B2337" w:rsidRPr="0041150D" w:rsidRDefault="004B2337" w:rsidP="004B2337">
            <w:pPr>
              <w:pStyle w:val="DatabladText"/>
              <w:rPr>
                <w:rFonts w:cs="Arial"/>
                <w:szCs w:val="18"/>
              </w:rPr>
            </w:pPr>
          </w:p>
        </w:tc>
        <w:tc>
          <w:tcPr>
            <w:tcW w:w="849" w:type="dxa"/>
            <w:vAlign w:val="center"/>
          </w:tcPr>
          <w:p w14:paraId="68EA4C5C" w14:textId="77777777" w:rsidR="004B2337" w:rsidRPr="0041150D" w:rsidRDefault="004B2337" w:rsidP="004B2337">
            <w:pPr>
              <w:pStyle w:val="DatabladText"/>
              <w:rPr>
                <w:rFonts w:cs="Arial"/>
                <w:szCs w:val="18"/>
              </w:rPr>
            </w:pPr>
          </w:p>
        </w:tc>
        <w:tc>
          <w:tcPr>
            <w:tcW w:w="568" w:type="dxa"/>
            <w:vAlign w:val="center"/>
          </w:tcPr>
          <w:p w14:paraId="7F804B8C" w14:textId="77777777" w:rsidR="004B2337" w:rsidRPr="0041150D" w:rsidRDefault="004B2337" w:rsidP="004B2337">
            <w:pPr>
              <w:pStyle w:val="DatabladText"/>
              <w:rPr>
                <w:rFonts w:cs="Arial"/>
                <w:szCs w:val="18"/>
              </w:rPr>
            </w:pPr>
          </w:p>
        </w:tc>
        <w:tc>
          <w:tcPr>
            <w:tcW w:w="709" w:type="dxa"/>
            <w:vAlign w:val="center"/>
          </w:tcPr>
          <w:p w14:paraId="77DF29CD" w14:textId="77777777" w:rsidR="004B2337" w:rsidRPr="0041150D" w:rsidRDefault="004B2337" w:rsidP="004B2337">
            <w:pPr>
              <w:pStyle w:val="DatabladText"/>
              <w:rPr>
                <w:rFonts w:cs="Arial"/>
                <w:szCs w:val="18"/>
              </w:rPr>
            </w:pPr>
          </w:p>
        </w:tc>
        <w:tc>
          <w:tcPr>
            <w:tcW w:w="851" w:type="dxa"/>
            <w:vAlign w:val="center"/>
          </w:tcPr>
          <w:p w14:paraId="475385B3" w14:textId="77777777" w:rsidR="004B2337" w:rsidRPr="0041150D" w:rsidRDefault="004B2337" w:rsidP="004B2337">
            <w:pPr>
              <w:pStyle w:val="DatabladText"/>
              <w:rPr>
                <w:rFonts w:cs="Arial"/>
                <w:szCs w:val="18"/>
              </w:rPr>
            </w:pPr>
          </w:p>
        </w:tc>
        <w:tc>
          <w:tcPr>
            <w:tcW w:w="708" w:type="dxa"/>
            <w:vAlign w:val="center"/>
          </w:tcPr>
          <w:p w14:paraId="6A3CF0FA" w14:textId="77777777" w:rsidR="004B2337" w:rsidRPr="0041150D" w:rsidRDefault="004B2337" w:rsidP="004B2337">
            <w:pPr>
              <w:pStyle w:val="DatabladText"/>
              <w:rPr>
                <w:rFonts w:cs="Arial"/>
                <w:szCs w:val="18"/>
              </w:rPr>
            </w:pPr>
          </w:p>
        </w:tc>
        <w:tc>
          <w:tcPr>
            <w:tcW w:w="709" w:type="dxa"/>
            <w:tcBorders>
              <w:right w:val="single" w:sz="4" w:space="0" w:color="auto"/>
            </w:tcBorders>
            <w:vAlign w:val="center"/>
          </w:tcPr>
          <w:p w14:paraId="3EF59591" w14:textId="77777777" w:rsidR="004B2337" w:rsidRPr="0041150D" w:rsidRDefault="004B2337" w:rsidP="004B2337">
            <w:pPr>
              <w:pStyle w:val="DatabladText"/>
              <w:rPr>
                <w:rFonts w:cs="Arial"/>
                <w:szCs w:val="18"/>
              </w:rPr>
            </w:pPr>
          </w:p>
        </w:tc>
        <w:tc>
          <w:tcPr>
            <w:tcW w:w="2833" w:type="dxa"/>
            <w:tcBorders>
              <w:left w:val="single" w:sz="4" w:space="0" w:color="auto"/>
              <w:right w:val="nil"/>
            </w:tcBorders>
            <w:vAlign w:val="center"/>
          </w:tcPr>
          <w:p w14:paraId="6E77A0FB" w14:textId="77777777" w:rsidR="004B2337" w:rsidRPr="0041150D" w:rsidRDefault="004B2337" w:rsidP="004B2337">
            <w:pPr>
              <w:pStyle w:val="DatabladText"/>
              <w:rPr>
                <w:rFonts w:cs="Arial"/>
                <w:szCs w:val="18"/>
              </w:rPr>
            </w:pPr>
          </w:p>
        </w:tc>
      </w:tr>
      <w:tr w:rsidR="004B2337" w:rsidRPr="0041150D" w14:paraId="03EEB46D" w14:textId="77777777" w:rsidTr="00A04429">
        <w:trPr>
          <w:trHeight w:val="283"/>
        </w:trPr>
        <w:tc>
          <w:tcPr>
            <w:tcW w:w="2836" w:type="dxa"/>
            <w:tcBorders>
              <w:top w:val="single" w:sz="6" w:space="0" w:color="auto"/>
              <w:left w:val="nil"/>
              <w:bottom w:val="single" w:sz="6" w:space="0" w:color="auto"/>
              <w:right w:val="single" w:sz="4" w:space="0" w:color="auto"/>
            </w:tcBorders>
            <w:shd w:val="clear" w:color="auto" w:fill="auto"/>
          </w:tcPr>
          <w:p w14:paraId="6CF32F78" w14:textId="77777777" w:rsidR="004B2337" w:rsidRPr="00A04429" w:rsidRDefault="004B2337" w:rsidP="004B2337">
            <w:pPr>
              <w:tabs>
                <w:tab w:val="left" w:pos="1190"/>
                <w:tab w:val="left" w:pos="2268"/>
                <w:tab w:val="left" w:pos="2834"/>
                <w:tab w:val="left" w:pos="3571"/>
                <w:tab w:val="left" w:pos="3969"/>
              </w:tabs>
              <w:spacing w:before="40" w:after="40"/>
              <w:rPr>
                <w:rFonts w:cs="Arial"/>
                <w:szCs w:val="18"/>
              </w:rPr>
            </w:pPr>
            <w:r w:rsidRPr="00A04429">
              <w:rPr>
                <w:rFonts w:cs="Arial"/>
                <w:szCs w:val="18"/>
              </w:rPr>
              <w:t>57-01-01-ST7</w:t>
            </w:r>
            <w:r w:rsidR="002B64A6" w:rsidRPr="00A04429">
              <w:rPr>
                <w:rFonts w:cs="Arial"/>
                <w:szCs w:val="18"/>
              </w:rPr>
              <w:t>1:</w:t>
            </w:r>
            <w:r w:rsidR="00A04429">
              <w:rPr>
                <w:rFonts w:cs="Arial"/>
                <w:szCs w:val="18"/>
              </w:rPr>
              <w:t>0113</w:t>
            </w:r>
            <w:r w:rsidRPr="00A04429">
              <w:rPr>
                <w:rFonts w:cs="Arial"/>
                <w:szCs w:val="18"/>
              </w:rPr>
              <w:t>-HD</w:t>
            </w:r>
          </w:p>
        </w:tc>
        <w:tc>
          <w:tcPr>
            <w:tcW w:w="850" w:type="dxa"/>
            <w:tcBorders>
              <w:top w:val="single" w:sz="6" w:space="0" w:color="auto"/>
              <w:left w:val="single" w:sz="4" w:space="0" w:color="auto"/>
              <w:bottom w:val="single" w:sz="6" w:space="0" w:color="auto"/>
            </w:tcBorders>
            <w:vAlign w:val="center"/>
          </w:tcPr>
          <w:p w14:paraId="48710FB2" w14:textId="77777777" w:rsidR="004B2337" w:rsidRPr="0041150D" w:rsidRDefault="006E72CD" w:rsidP="004B2337">
            <w:pPr>
              <w:pStyle w:val="DatabladText"/>
              <w:rPr>
                <w:rFonts w:cs="Arial"/>
                <w:szCs w:val="18"/>
              </w:rPr>
            </w:pPr>
            <w:r>
              <w:rPr>
                <w:rFonts w:cs="Arial"/>
                <w:szCs w:val="18"/>
              </w:rPr>
              <w:t>SGB.2</w:t>
            </w:r>
          </w:p>
        </w:tc>
        <w:tc>
          <w:tcPr>
            <w:tcW w:w="851" w:type="dxa"/>
            <w:tcBorders>
              <w:top w:val="single" w:sz="6" w:space="0" w:color="auto"/>
              <w:bottom w:val="single" w:sz="6" w:space="0" w:color="auto"/>
            </w:tcBorders>
            <w:vAlign w:val="center"/>
          </w:tcPr>
          <w:p w14:paraId="3473F84E" w14:textId="77777777" w:rsidR="004B2337" w:rsidRDefault="004B2337" w:rsidP="004B2337">
            <w:pPr>
              <w:pStyle w:val="DatabladText"/>
              <w:rPr>
                <w:rFonts w:cs="Arial"/>
                <w:szCs w:val="18"/>
              </w:rPr>
            </w:pPr>
            <w:r>
              <w:rPr>
                <w:rFonts w:cs="Arial"/>
                <w:szCs w:val="18"/>
              </w:rPr>
              <w:t>SÖE</w:t>
            </w:r>
          </w:p>
        </w:tc>
        <w:tc>
          <w:tcPr>
            <w:tcW w:w="850" w:type="dxa"/>
            <w:tcBorders>
              <w:top w:val="single" w:sz="6" w:space="0" w:color="auto"/>
              <w:bottom w:val="single" w:sz="6" w:space="0" w:color="auto"/>
            </w:tcBorders>
            <w:vAlign w:val="center"/>
          </w:tcPr>
          <w:p w14:paraId="60099D9A" w14:textId="77777777" w:rsidR="004B2337" w:rsidRDefault="004B2337" w:rsidP="004B2337">
            <w:pPr>
              <w:pStyle w:val="DatabladText"/>
              <w:rPr>
                <w:rFonts w:cs="Arial"/>
                <w:szCs w:val="18"/>
              </w:rPr>
            </w:pPr>
            <w:r>
              <w:rPr>
                <w:rFonts w:cs="Arial"/>
                <w:szCs w:val="18"/>
              </w:rPr>
              <w:t>SÖE</w:t>
            </w:r>
          </w:p>
        </w:tc>
        <w:tc>
          <w:tcPr>
            <w:tcW w:w="709" w:type="dxa"/>
            <w:tcBorders>
              <w:top w:val="single" w:sz="6" w:space="0" w:color="auto"/>
              <w:bottom w:val="single" w:sz="6" w:space="0" w:color="auto"/>
            </w:tcBorders>
            <w:vAlign w:val="center"/>
          </w:tcPr>
          <w:p w14:paraId="6BF011E8" w14:textId="77777777" w:rsidR="004B2337" w:rsidRDefault="004B2337" w:rsidP="004B2337">
            <w:pPr>
              <w:pStyle w:val="DatabladText"/>
              <w:rPr>
                <w:rFonts w:cs="Arial"/>
                <w:szCs w:val="18"/>
              </w:rPr>
            </w:pPr>
            <w:r>
              <w:rPr>
                <w:rFonts w:cs="Arial"/>
                <w:szCs w:val="18"/>
              </w:rPr>
              <w:t>SÖE</w:t>
            </w:r>
          </w:p>
        </w:tc>
        <w:tc>
          <w:tcPr>
            <w:tcW w:w="851" w:type="dxa"/>
            <w:tcBorders>
              <w:top w:val="single" w:sz="6" w:space="0" w:color="auto"/>
              <w:bottom w:val="single" w:sz="6" w:space="0" w:color="auto"/>
            </w:tcBorders>
            <w:vAlign w:val="center"/>
          </w:tcPr>
          <w:p w14:paraId="73EBDFDF" w14:textId="77777777" w:rsidR="004B2337" w:rsidRDefault="004B2337" w:rsidP="004B2337">
            <w:pPr>
              <w:pStyle w:val="DatabladText"/>
              <w:rPr>
                <w:rFonts w:cs="Arial"/>
                <w:szCs w:val="18"/>
              </w:rPr>
            </w:pPr>
            <w:r>
              <w:rPr>
                <w:rFonts w:cs="Arial"/>
                <w:szCs w:val="18"/>
              </w:rPr>
              <w:t>SÖE</w:t>
            </w:r>
          </w:p>
        </w:tc>
        <w:tc>
          <w:tcPr>
            <w:tcW w:w="851" w:type="dxa"/>
            <w:tcBorders>
              <w:top w:val="single" w:sz="6" w:space="0" w:color="auto"/>
              <w:bottom w:val="single" w:sz="6" w:space="0" w:color="auto"/>
            </w:tcBorders>
            <w:vAlign w:val="center"/>
          </w:tcPr>
          <w:p w14:paraId="3AF8721C" w14:textId="77777777" w:rsidR="004B2337" w:rsidRDefault="004B2337" w:rsidP="004B2337">
            <w:pPr>
              <w:pStyle w:val="DatabladText"/>
              <w:rPr>
                <w:rFonts w:cs="Arial"/>
                <w:szCs w:val="18"/>
              </w:rPr>
            </w:pPr>
            <w:r>
              <w:rPr>
                <w:rFonts w:cs="Arial"/>
                <w:szCs w:val="18"/>
              </w:rPr>
              <w:t>SÖE</w:t>
            </w:r>
          </w:p>
        </w:tc>
        <w:tc>
          <w:tcPr>
            <w:tcW w:w="851" w:type="dxa"/>
            <w:vAlign w:val="center"/>
          </w:tcPr>
          <w:p w14:paraId="683E7F00" w14:textId="77777777" w:rsidR="004B2337" w:rsidRPr="0041150D" w:rsidRDefault="004B2337" w:rsidP="004B2337">
            <w:pPr>
              <w:pStyle w:val="DatabladText"/>
              <w:rPr>
                <w:rFonts w:cs="Arial"/>
                <w:szCs w:val="18"/>
              </w:rPr>
            </w:pPr>
          </w:p>
        </w:tc>
        <w:tc>
          <w:tcPr>
            <w:tcW w:w="849" w:type="dxa"/>
            <w:vAlign w:val="center"/>
          </w:tcPr>
          <w:p w14:paraId="409B133E" w14:textId="77777777" w:rsidR="004B2337" w:rsidRPr="0041150D" w:rsidRDefault="004B2337" w:rsidP="004B2337">
            <w:pPr>
              <w:pStyle w:val="DatabladText"/>
              <w:rPr>
                <w:rFonts w:cs="Arial"/>
                <w:szCs w:val="18"/>
              </w:rPr>
            </w:pPr>
          </w:p>
        </w:tc>
        <w:tc>
          <w:tcPr>
            <w:tcW w:w="568" w:type="dxa"/>
            <w:vAlign w:val="center"/>
          </w:tcPr>
          <w:p w14:paraId="183E0F1D" w14:textId="77777777" w:rsidR="004B2337" w:rsidRPr="0041150D" w:rsidRDefault="004B2337" w:rsidP="004B2337">
            <w:pPr>
              <w:pStyle w:val="DatabladText"/>
              <w:rPr>
                <w:rFonts w:cs="Arial"/>
                <w:szCs w:val="18"/>
              </w:rPr>
            </w:pPr>
          </w:p>
        </w:tc>
        <w:tc>
          <w:tcPr>
            <w:tcW w:w="709" w:type="dxa"/>
            <w:vAlign w:val="center"/>
          </w:tcPr>
          <w:p w14:paraId="1FD679FE" w14:textId="77777777" w:rsidR="004B2337" w:rsidRPr="0041150D" w:rsidRDefault="004B2337" w:rsidP="004B2337">
            <w:pPr>
              <w:pStyle w:val="DatabladText"/>
              <w:rPr>
                <w:rFonts w:cs="Arial"/>
                <w:szCs w:val="18"/>
              </w:rPr>
            </w:pPr>
          </w:p>
        </w:tc>
        <w:tc>
          <w:tcPr>
            <w:tcW w:w="851" w:type="dxa"/>
            <w:vAlign w:val="center"/>
          </w:tcPr>
          <w:p w14:paraId="0212D06E" w14:textId="77777777" w:rsidR="004B2337" w:rsidRPr="0041150D" w:rsidRDefault="004B2337" w:rsidP="004B2337">
            <w:pPr>
              <w:pStyle w:val="DatabladText"/>
              <w:rPr>
                <w:rFonts w:cs="Arial"/>
                <w:szCs w:val="18"/>
              </w:rPr>
            </w:pPr>
          </w:p>
        </w:tc>
        <w:tc>
          <w:tcPr>
            <w:tcW w:w="708" w:type="dxa"/>
            <w:vAlign w:val="center"/>
          </w:tcPr>
          <w:p w14:paraId="26D2C68F" w14:textId="77777777" w:rsidR="004B2337" w:rsidRPr="0041150D" w:rsidRDefault="004B2337" w:rsidP="004B2337">
            <w:pPr>
              <w:pStyle w:val="DatabladText"/>
              <w:rPr>
                <w:rFonts w:cs="Arial"/>
                <w:szCs w:val="18"/>
              </w:rPr>
            </w:pPr>
          </w:p>
        </w:tc>
        <w:tc>
          <w:tcPr>
            <w:tcW w:w="709" w:type="dxa"/>
            <w:tcBorders>
              <w:right w:val="single" w:sz="4" w:space="0" w:color="auto"/>
            </w:tcBorders>
            <w:vAlign w:val="center"/>
          </w:tcPr>
          <w:p w14:paraId="7F181112" w14:textId="77777777" w:rsidR="004B2337" w:rsidRPr="0041150D" w:rsidRDefault="004B2337" w:rsidP="004B2337">
            <w:pPr>
              <w:pStyle w:val="DatabladText"/>
              <w:rPr>
                <w:rFonts w:cs="Arial"/>
                <w:szCs w:val="18"/>
              </w:rPr>
            </w:pPr>
          </w:p>
        </w:tc>
        <w:tc>
          <w:tcPr>
            <w:tcW w:w="2833" w:type="dxa"/>
            <w:tcBorders>
              <w:left w:val="single" w:sz="4" w:space="0" w:color="auto"/>
              <w:right w:val="nil"/>
            </w:tcBorders>
            <w:vAlign w:val="center"/>
          </w:tcPr>
          <w:p w14:paraId="5953EE6D" w14:textId="77777777" w:rsidR="004B2337" w:rsidRPr="0041150D" w:rsidRDefault="004B2337" w:rsidP="004B2337">
            <w:pPr>
              <w:pStyle w:val="DatabladText"/>
              <w:rPr>
                <w:rFonts w:cs="Arial"/>
                <w:szCs w:val="18"/>
              </w:rPr>
            </w:pPr>
          </w:p>
        </w:tc>
      </w:tr>
      <w:tr w:rsidR="004B2337" w:rsidRPr="0041150D" w14:paraId="0A6E2171" w14:textId="77777777" w:rsidTr="00A04429">
        <w:trPr>
          <w:trHeight w:val="283"/>
        </w:trPr>
        <w:tc>
          <w:tcPr>
            <w:tcW w:w="2836" w:type="dxa"/>
            <w:tcBorders>
              <w:top w:val="single" w:sz="6" w:space="0" w:color="auto"/>
              <w:left w:val="nil"/>
              <w:bottom w:val="single" w:sz="6" w:space="0" w:color="auto"/>
              <w:right w:val="single" w:sz="4" w:space="0" w:color="auto"/>
            </w:tcBorders>
            <w:shd w:val="clear" w:color="auto" w:fill="auto"/>
          </w:tcPr>
          <w:p w14:paraId="778C717E" w14:textId="77777777" w:rsidR="002B64A6" w:rsidRPr="00A04429" w:rsidRDefault="004B2337" w:rsidP="002B64A6">
            <w:pPr>
              <w:tabs>
                <w:tab w:val="left" w:pos="1190"/>
                <w:tab w:val="left" w:pos="2268"/>
                <w:tab w:val="left" w:pos="2834"/>
                <w:tab w:val="left" w:pos="3571"/>
                <w:tab w:val="left" w:pos="3969"/>
              </w:tabs>
              <w:spacing w:before="40" w:after="40"/>
              <w:rPr>
                <w:rFonts w:cs="Arial"/>
                <w:szCs w:val="18"/>
              </w:rPr>
            </w:pPr>
            <w:r w:rsidRPr="00A04429">
              <w:rPr>
                <w:rFonts w:cs="Arial"/>
                <w:szCs w:val="18"/>
              </w:rPr>
              <w:t>57-01-01-ST72:</w:t>
            </w:r>
            <w:r w:rsidR="007F7322">
              <w:rPr>
                <w:rFonts w:cs="Arial"/>
                <w:szCs w:val="18"/>
              </w:rPr>
              <w:t>0110</w:t>
            </w:r>
          </w:p>
        </w:tc>
        <w:tc>
          <w:tcPr>
            <w:tcW w:w="850" w:type="dxa"/>
            <w:tcBorders>
              <w:top w:val="single" w:sz="6" w:space="0" w:color="auto"/>
              <w:left w:val="single" w:sz="4" w:space="0" w:color="auto"/>
              <w:bottom w:val="single" w:sz="6" w:space="0" w:color="auto"/>
            </w:tcBorders>
            <w:vAlign w:val="center"/>
          </w:tcPr>
          <w:p w14:paraId="61EADBF1" w14:textId="77777777" w:rsidR="004B2337" w:rsidRPr="0041150D" w:rsidRDefault="004B2337" w:rsidP="004B2337">
            <w:pPr>
              <w:pStyle w:val="DatabladText"/>
              <w:rPr>
                <w:rFonts w:cs="Arial"/>
                <w:szCs w:val="18"/>
              </w:rPr>
            </w:pPr>
          </w:p>
        </w:tc>
        <w:tc>
          <w:tcPr>
            <w:tcW w:w="851" w:type="dxa"/>
            <w:tcBorders>
              <w:top w:val="single" w:sz="6" w:space="0" w:color="auto"/>
              <w:bottom w:val="single" w:sz="6" w:space="0" w:color="auto"/>
            </w:tcBorders>
            <w:vAlign w:val="center"/>
          </w:tcPr>
          <w:p w14:paraId="0A049F6B" w14:textId="77777777" w:rsidR="004B2337" w:rsidRPr="0041150D" w:rsidRDefault="004B2337" w:rsidP="004B2337">
            <w:pPr>
              <w:pStyle w:val="DatabladText"/>
              <w:rPr>
                <w:rFonts w:cs="Arial"/>
                <w:szCs w:val="18"/>
              </w:rPr>
            </w:pPr>
            <w:r>
              <w:rPr>
                <w:rFonts w:cs="Arial"/>
                <w:szCs w:val="18"/>
              </w:rPr>
              <w:t>LE</w:t>
            </w:r>
          </w:p>
        </w:tc>
        <w:tc>
          <w:tcPr>
            <w:tcW w:w="850" w:type="dxa"/>
            <w:tcBorders>
              <w:top w:val="single" w:sz="6" w:space="0" w:color="auto"/>
              <w:bottom w:val="single" w:sz="6" w:space="0" w:color="auto"/>
            </w:tcBorders>
            <w:vAlign w:val="center"/>
          </w:tcPr>
          <w:p w14:paraId="6E6490CD" w14:textId="77777777" w:rsidR="004B2337" w:rsidRPr="0041150D" w:rsidRDefault="004B2337" w:rsidP="004B2337">
            <w:pPr>
              <w:pStyle w:val="DatabladText"/>
              <w:rPr>
                <w:rFonts w:cs="Arial"/>
                <w:szCs w:val="18"/>
              </w:rPr>
            </w:pPr>
            <w:r>
              <w:rPr>
                <w:rFonts w:cs="Arial"/>
                <w:szCs w:val="18"/>
              </w:rPr>
              <w:t>LE</w:t>
            </w:r>
          </w:p>
        </w:tc>
        <w:tc>
          <w:tcPr>
            <w:tcW w:w="709" w:type="dxa"/>
            <w:tcBorders>
              <w:top w:val="single" w:sz="6" w:space="0" w:color="auto"/>
              <w:bottom w:val="single" w:sz="6" w:space="0" w:color="auto"/>
            </w:tcBorders>
            <w:vAlign w:val="center"/>
          </w:tcPr>
          <w:p w14:paraId="23140CDF" w14:textId="77777777" w:rsidR="004B2337" w:rsidRPr="0041150D" w:rsidRDefault="004B2337" w:rsidP="004B2337">
            <w:pPr>
              <w:pStyle w:val="DatabladText"/>
              <w:rPr>
                <w:rFonts w:cs="Arial"/>
                <w:szCs w:val="18"/>
              </w:rPr>
            </w:pPr>
            <w:r>
              <w:rPr>
                <w:rFonts w:cs="Arial"/>
                <w:szCs w:val="18"/>
              </w:rPr>
              <w:t>SÖE</w:t>
            </w:r>
          </w:p>
        </w:tc>
        <w:tc>
          <w:tcPr>
            <w:tcW w:w="851" w:type="dxa"/>
            <w:tcBorders>
              <w:top w:val="single" w:sz="6" w:space="0" w:color="auto"/>
              <w:bottom w:val="single" w:sz="6" w:space="0" w:color="auto"/>
            </w:tcBorders>
            <w:vAlign w:val="center"/>
          </w:tcPr>
          <w:p w14:paraId="533E9F5A" w14:textId="77777777" w:rsidR="004B2337" w:rsidRPr="0041150D" w:rsidRDefault="004B2337" w:rsidP="004B2337">
            <w:pPr>
              <w:pStyle w:val="DatabladText"/>
              <w:rPr>
                <w:rFonts w:cs="Arial"/>
                <w:szCs w:val="18"/>
              </w:rPr>
            </w:pPr>
            <w:r>
              <w:rPr>
                <w:rFonts w:cs="Arial"/>
                <w:szCs w:val="18"/>
              </w:rPr>
              <w:t>SÖE</w:t>
            </w:r>
          </w:p>
        </w:tc>
        <w:tc>
          <w:tcPr>
            <w:tcW w:w="851" w:type="dxa"/>
            <w:tcBorders>
              <w:top w:val="single" w:sz="6" w:space="0" w:color="auto"/>
              <w:bottom w:val="single" w:sz="6" w:space="0" w:color="auto"/>
            </w:tcBorders>
            <w:vAlign w:val="center"/>
          </w:tcPr>
          <w:p w14:paraId="24741F75" w14:textId="77777777" w:rsidR="004B2337" w:rsidRPr="0041150D" w:rsidRDefault="004B2337" w:rsidP="004B2337">
            <w:pPr>
              <w:pStyle w:val="DatabladText"/>
              <w:rPr>
                <w:rFonts w:cs="Arial"/>
                <w:szCs w:val="18"/>
              </w:rPr>
            </w:pPr>
            <w:r>
              <w:rPr>
                <w:rFonts w:cs="Arial"/>
                <w:szCs w:val="18"/>
              </w:rPr>
              <w:t>SÖE</w:t>
            </w:r>
          </w:p>
        </w:tc>
        <w:tc>
          <w:tcPr>
            <w:tcW w:w="851" w:type="dxa"/>
            <w:vAlign w:val="center"/>
          </w:tcPr>
          <w:p w14:paraId="15E7843A" w14:textId="77777777" w:rsidR="004B2337" w:rsidRPr="0041150D" w:rsidRDefault="004B2337" w:rsidP="004B2337">
            <w:pPr>
              <w:pStyle w:val="DatabladText"/>
              <w:rPr>
                <w:rFonts w:cs="Arial"/>
                <w:szCs w:val="18"/>
              </w:rPr>
            </w:pPr>
          </w:p>
        </w:tc>
        <w:tc>
          <w:tcPr>
            <w:tcW w:w="849" w:type="dxa"/>
            <w:vAlign w:val="center"/>
          </w:tcPr>
          <w:p w14:paraId="6DC86BCD" w14:textId="77777777" w:rsidR="004B2337" w:rsidRPr="0041150D" w:rsidRDefault="004B2337" w:rsidP="004B2337">
            <w:pPr>
              <w:pStyle w:val="DatabladText"/>
              <w:rPr>
                <w:rFonts w:cs="Arial"/>
                <w:szCs w:val="18"/>
              </w:rPr>
            </w:pPr>
          </w:p>
        </w:tc>
        <w:tc>
          <w:tcPr>
            <w:tcW w:w="568" w:type="dxa"/>
            <w:vAlign w:val="center"/>
          </w:tcPr>
          <w:p w14:paraId="3CDC834C" w14:textId="77777777" w:rsidR="004B2337" w:rsidRPr="0041150D" w:rsidRDefault="004B2337" w:rsidP="004B2337">
            <w:pPr>
              <w:pStyle w:val="DatabladText"/>
              <w:rPr>
                <w:rFonts w:cs="Arial"/>
                <w:szCs w:val="18"/>
              </w:rPr>
            </w:pPr>
          </w:p>
        </w:tc>
        <w:tc>
          <w:tcPr>
            <w:tcW w:w="709" w:type="dxa"/>
            <w:vAlign w:val="center"/>
          </w:tcPr>
          <w:p w14:paraId="72A5BCC5" w14:textId="77777777" w:rsidR="004B2337" w:rsidRPr="0041150D" w:rsidRDefault="004B2337" w:rsidP="004B2337">
            <w:pPr>
              <w:pStyle w:val="DatabladText"/>
              <w:rPr>
                <w:rFonts w:cs="Arial"/>
                <w:szCs w:val="18"/>
              </w:rPr>
            </w:pPr>
          </w:p>
        </w:tc>
        <w:tc>
          <w:tcPr>
            <w:tcW w:w="851" w:type="dxa"/>
            <w:vAlign w:val="center"/>
          </w:tcPr>
          <w:p w14:paraId="5B47BA51" w14:textId="77777777" w:rsidR="004B2337" w:rsidRPr="0041150D" w:rsidRDefault="004B2337" w:rsidP="004B2337">
            <w:pPr>
              <w:pStyle w:val="DatabladText"/>
              <w:rPr>
                <w:rFonts w:cs="Arial"/>
                <w:szCs w:val="18"/>
              </w:rPr>
            </w:pPr>
          </w:p>
        </w:tc>
        <w:tc>
          <w:tcPr>
            <w:tcW w:w="708" w:type="dxa"/>
            <w:vAlign w:val="center"/>
          </w:tcPr>
          <w:p w14:paraId="69C38CDD" w14:textId="77777777" w:rsidR="004B2337" w:rsidRPr="0041150D" w:rsidRDefault="004B2337" w:rsidP="004B2337">
            <w:pPr>
              <w:pStyle w:val="DatabladText"/>
              <w:rPr>
                <w:rFonts w:cs="Arial"/>
                <w:szCs w:val="18"/>
              </w:rPr>
            </w:pPr>
          </w:p>
        </w:tc>
        <w:tc>
          <w:tcPr>
            <w:tcW w:w="709" w:type="dxa"/>
            <w:tcBorders>
              <w:right w:val="single" w:sz="4" w:space="0" w:color="auto"/>
            </w:tcBorders>
            <w:vAlign w:val="center"/>
          </w:tcPr>
          <w:p w14:paraId="0DFFF984" w14:textId="77777777" w:rsidR="004B2337" w:rsidRPr="0041150D" w:rsidRDefault="004B2337" w:rsidP="004B2337">
            <w:pPr>
              <w:pStyle w:val="DatabladText"/>
              <w:rPr>
                <w:rFonts w:cs="Arial"/>
                <w:szCs w:val="18"/>
              </w:rPr>
            </w:pPr>
          </w:p>
        </w:tc>
        <w:tc>
          <w:tcPr>
            <w:tcW w:w="2833" w:type="dxa"/>
            <w:tcBorders>
              <w:left w:val="single" w:sz="4" w:space="0" w:color="auto"/>
              <w:right w:val="nil"/>
            </w:tcBorders>
            <w:vAlign w:val="center"/>
          </w:tcPr>
          <w:p w14:paraId="301400C4" w14:textId="77777777" w:rsidR="004B2337" w:rsidRPr="0041150D" w:rsidRDefault="004B2337" w:rsidP="004B2337">
            <w:pPr>
              <w:pStyle w:val="DatabladText"/>
              <w:rPr>
                <w:rFonts w:cs="Arial"/>
                <w:szCs w:val="18"/>
              </w:rPr>
            </w:pPr>
          </w:p>
        </w:tc>
      </w:tr>
      <w:tr w:rsidR="004B2337" w:rsidRPr="0041150D" w14:paraId="59D46831" w14:textId="77777777" w:rsidTr="00A04429">
        <w:trPr>
          <w:trHeight w:val="283"/>
        </w:trPr>
        <w:tc>
          <w:tcPr>
            <w:tcW w:w="2836" w:type="dxa"/>
            <w:tcBorders>
              <w:top w:val="single" w:sz="6" w:space="0" w:color="auto"/>
              <w:left w:val="nil"/>
              <w:bottom w:val="single" w:sz="6" w:space="0" w:color="auto"/>
              <w:right w:val="single" w:sz="4" w:space="0" w:color="auto"/>
            </w:tcBorders>
            <w:shd w:val="clear" w:color="auto" w:fill="auto"/>
          </w:tcPr>
          <w:p w14:paraId="3E05B568" w14:textId="77777777" w:rsidR="004B2337" w:rsidRPr="00A04429" w:rsidRDefault="004B2337" w:rsidP="004B2337">
            <w:pPr>
              <w:tabs>
                <w:tab w:val="left" w:pos="1190"/>
                <w:tab w:val="left" w:pos="2268"/>
                <w:tab w:val="left" w:pos="2834"/>
                <w:tab w:val="left" w:pos="3571"/>
                <w:tab w:val="left" w:pos="3969"/>
              </w:tabs>
              <w:spacing w:before="40" w:after="40"/>
              <w:rPr>
                <w:rFonts w:cs="Arial"/>
                <w:szCs w:val="18"/>
              </w:rPr>
            </w:pPr>
            <w:r w:rsidRPr="00A04429">
              <w:rPr>
                <w:rFonts w:cs="Arial"/>
                <w:szCs w:val="18"/>
              </w:rPr>
              <w:t>57-01-01-ST72:</w:t>
            </w:r>
            <w:r w:rsidR="007F7322">
              <w:rPr>
                <w:rFonts w:cs="Arial"/>
                <w:szCs w:val="18"/>
              </w:rPr>
              <w:t>0110</w:t>
            </w:r>
            <w:r w:rsidRPr="00A04429">
              <w:rPr>
                <w:rFonts w:cs="Arial"/>
                <w:szCs w:val="18"/>
              </w:rPr>
              <w:t>-HD</w:t>
            </w:r>
          </w:p>
        </w:tc>
        <w:tc>
          <w:tcPr>
            <w:tcW w:w="850" w:type="dxa"/>
            <w:tcBorders>
              <w:top w:val="single" w:sz="6" w:space="0" w:color="auto"/>
              <w:left w:val="single" w:sz="4" w:space="0" w:color="auto"/>
              <w:bottom w:val="single" w:sz="6" w:space="0" w:color="auto"/>
            </w:tcBorders>
            <w:vAlign w:val="center"/>
          </w:tcPr>
          <w:p w14:paraId="7C0D29F3" w14:textId="77777777" w:rsidR="004B2337" w:rsidRPr="0041150D" w:rsidRDefault="006E72CD" w:rsidP="004B2337">
            <w:pPr>
              <w:pStyle w:val="DatabladText"/>
              <w:rPr>
                <w:rFonts w:cs="Arial"/>
                <w:szCs w:val="18"/>
              </w:rPr>
            </w:pPr>
            <w:r>
              <w:rPr>
                <w:rFonts w:cs="Arial"/>
                <w:szCs w:val="18"/>
              </w:rPr>
              <w:t>SGB.2</w:t>
            </w:r>
          </w:p>
        </w:tc>
        <w:tc>
          <w:tcPr>
            <w:tcW w:w="851" w:type="dxa"/>
            <w:tcBorders>
              <w:top w:val="single" w:sz="6" w:space="0" w:color="auto"/>
              <w:bottom w:val="single" w:sz="6" w:space="0" w:color="auto"/>
            </w:tcBorders>
            <w:vAlign w:val="center"/>
          </w:tcPr>
          <w:p w14:paraId="200F40F2" w14:textId="77777777" w:rsidR="004B2337" w:rsidRDefault="004B2337" w:rsidP="004B2337">
            <w:pPr>
              <w:pStyle w:val="DatabladText"/>
              <w:rPr>
                <w:rFonts w:cs="Arial"/>
                <w:szCs w:val="18"/>
              </w:rPr>
            </w:pPr>
            <w:r>
              <w:rPr>
                <w:rFonts w:cs="Arial"/>
                <w:szCs w:val="18"/>
              </w:rPr>
              <w:t>SÖE</w:t>
            </w:r>
          </w:p>
        </w:tc>
        <w:tc>
          <w:tcPr>
            <w:tcW w:w="850" w:type="dxa"/>
            <w:tcBorders>
              <w:top w:val="single" w:sz="6" w:space="0" w:color="auto"/>
              <w:bottom w:val="single" w:sz="6" w:space="0" w:color="auto"/>
            </w:tcBorders>
            <w:vAlign w:val="center"/>
          </w:tcPr>
          <w:p w14:paraId="043B4C86" w14:textId="77777777" w:rsidR="004B2337" w:rsidRDefault="004B2337" w:rsidP="004B2337">
            <w:pPr>
              <w:pStyle w:val="DatabladText"/>
              <w:rPr>
                <w:rFonts w:cs="Arial"/>
                <w:szCs w:val="18"/>
              </w:rPr>
            </w:pPr>
            <w:r>
              <w:rPr>
                <w:rFonts w:cs="Arial"/>
                <w:szCs w:val="18"/>
              </w:rPr>
              <w:t>SÖE</w:t>
            </w:r>
          </w:p>
        </w:tc>
        <w:tc>
          <w:tcPr>
            <w:tcW w:w="709" w:type="dxa"/>
            <w:tcBorders>
              <w:top w:val="single" w:sz="6" w:space="0" w:color="auto"/>
              <w:bottom w:val="single" w:sz="6" w:space="0" w:color="auto"/>
            </w:tcBorders>
            <w:vAlign w:val="center"/>
          </w:tcPr>
          <w:p w14:paraId="71F36487" w14:textId="77777777" w:rsidR="004B2337" w:rsidRDefault="004B2337" w:rsidP="004B2337">
            <w:pPr>
              <w:pStyle w:val="DatabladText"/>
              <w:rPr>
                <w:rFonts w:cs="Arial"/>
                <w:szCs w:val="18"/>
              </w:rPr>
            </w:pPr>
            <w:r>
              <w:rPr>
                <w:rFonts w:cs="Arial"/>
                <w:szCs w:val="18"/>
              </w:rPr>
              <w:t>SÖE</w:t>
            </w:r>
          </w:p>
        </w:tc>
        <w:tc>
          <w:tcPr>
            <w:tcW w:w="851" w:type="dxa"/>
            <w:tcBorders>
              <w:top w:val="single" w:sz="6" w:space="0" w:color="auto"/>
              <w:bottom w:val="single" w:sz="6" w:space="0" w:color="auto"/>
            </w:tcBorders>
            <w:vAlign w:val="center"/>
          </w:tcPr>
          <w:p w14:paraId="2164838F" w14:textId="77777777" w:rsidR="004B2337" w:rsidRDefault="004B2337" w:rsidP="004B2337">
            <w:pPr>
              <w:pStyle w:val="DatabladText"/>
              <w:rPr>
                <w:rFonts w:cs="Arial"/>
                <w:szCs w:val="18"/>
              </w:rPr>
            </w:pPr>
            <w:r>
              <w:rPr>
                <w:rFonts w:cs="Arial"/>
                <w:szCs w:val="18"/>
              </w:rPr>
              <w:t>SÖE</w:t>
            </w:r>
          </w:p>
        </w:tc>
        <w:tc>
          <w:tcPr>
            <w:tcW w:w="851" w:type="dxa"/>
            <w:tcBorders>
              <w:top w:val="single" w:sz="6" w:space="0" w:color="auto"/>
              <w:bottom w:val="single" w:sz="6" w:space="0" w:color="auto"/>
            </w:tcBorders>
            <w:vAlign w:val="center"/>
          </w:tcPr>
          <w:p w14:paraId="2817C9CF" w14:textId="77777777" w:rsidR="004B2337" w:rsidRDefault="004B2337" w:rsidP="004B2337">
            <w:pPr>
              <w:pStyle w:val="DatabladText"/>
              <w:rPr>
                <w:rFonts w:cs="Arial"/>
                <w:szCs w:val="18"/>
              </w:rPr>
            </w:pPr>
            <w:r>
              <w:rPr>
                <w:rFonts w:cs="Arial"/>
                <w:szCs w:val="18"/>
              </w:rPr>
              <w:t>SÖE</w:t>
            </w:r>
          </w:p>
        </w:tc>
        <w:tc>
          <w:tcPr>
            <w:tcW w:w="851" w:type="dxa"/>
            <w:vAlign w:val="center"/>
          </w:tcPr>
          <w:p w14:paraId="33A5E144" w14:textId="77777777" w:rsidR="004B2337" w:rsidRPr="0041150D" w:rsidRDefault="004B2337" w:rsidP="004B2337">
            <w:pPr>
              <w:pStyle w:val="DatabladText"/>
              <w:rPr>
                <w:rFonts w:cs="Arial"/>
                <w:szCs w:val="18"/>
              </w:rPr>
            </w:pPr>
          </w:p>
        </w:tc>
        <w:tc>
          <w:tcPr>
            <w:tcW w:w="849" w:type="dxa"/>
            <w:vAlign w:val="center"/>
          </w:tcPr>
          <w:p w14:paraId="7DBFCA16" w14:textId="77777777" w:rsidR="004B2337" w:rsidRPr="0041150D" w:rsidRDefault="004B2337" w:rsidP="004B2337">
            <w:pPr>
              <w:pStyle w:val="DatabladText"/>
              <w:rPr>
                <w:rFonts w:cs="Arial"/>
                <w:szCs w:val="18"/>
              </w:rPr>
            </w:pPr>
          </w:p>
        </w:tc>
        <w:tc>
          <w:tcPr>
            <w:tcW w:w="568" w:type="dxa"/>
            <w:vAlign w:val="center"/>
          </w:tcPr>
          <w:p w14:paraId="41B8ACC5" w14:textId="77777777" w:rsidR="004B2337" w:rsidRPr="0041150D" w:rsidRDefault="004B2337" w:rsidP="004B2337">
            <w:pPr>
              <w:pStyle w:val="DatabladText"/>
              <w:rPr>
                <w:rFonts w:cs="Arial"/>
                <w:szCs w:val="18"/>
              </w:rPr>
            </w:pPr>
          </w:p>
        </w:tc>
        <w:tc>
          <w:tcPr>
            <w:tcW w:w="709" w:type="dxa"/>
            <w:vAlign w:val="center"/>
          </w:tcPr>
          <w:p w14:paraId="64C8E84B" w14:textId="77777777" w:rsidR="004B2337" w:rsidRPr="0041150D" w:rsidRDefault="004B2337" w:rsidP="004B2337">
            <w:pPr>
              <w:pStyle w:val="DatabladText"/>
              <w:rPr>
                <w:rFonts w:cs="Arial"/>
                <w:szCs w:val="18"/>
              </w:rPr>
            </w:pPr>
          </w:p>
        </w:tc>
        <w:tc>
          <w:tcPr>
            <w:tcW w:w="851" w:type="dxa"/>
            <w:vAlign w:val="center"/>
          </w:tcPr>
          <w:p w14:paraId="0A846036" w14:textId="77777777" w:rsidR="004B2337" w:rsidRPr="0041150D" w:rsidRDefault="004B2337" w:rsidP="004B2337">
            <w:pPr>
              <w:pStyle w:val="DatabladText"/>
              <w:rPr>
                <w:rFonts w:cs="Arial"/>
                <w:szCs w:val="18"/>
              </w:rPr>
            </w:pPr>
          </w:p>
        </w:tc>
        <w:tc>
          <w:tcPr>
            <w:tcW w:w="708" w:type="dxa"/>
            <w:vAlign w:val="center"/>
          </w:tcPr>
          <w:p w14:paraId="136BBEBA" w14:textId="77777777" w:rsidR="004B2337" w:rsidRPr="0041150D" w:rsidRDefault="004B2337" w:rsidP="004B2337">
            <w:pPr>
              <w:pStyle w:val="DatabladText"/>
              <w:rPr>
                <w:rFonts w:cs="Arial"/>
                <w:szCs w:val="18"/>
              </w:rPr>
            </w:pPr>
          </w:p>
        </w:tc>
        <w:tc>
          <w:tcPr>
            <w:tcW w:w="709" w:type="dxa"/>
            <w:tcBorders>
              <w:right w:val="single" w:sz="4" w:space="0" w:color="auto"/>
            </w:tcBorders>
            <w:vAlign w:val="center"/>
          </w:tcPr>
          <w:p w14:paraId="2780A782" w14:textId="77777777" w:rsidR="004B2337" w:rsidRPr="0041150D" w:rsidRDefault="004B2337" w:rsidP="004B2337">
            <w:pPr>
              <w:pStyle w:val="DatabladText"/>
              <w:rPr>
                <w:rFonts w:cs="Arial"/>
                <w:szCs w:val="18"/>
              </w:rPr>
            </w:pPr>
          </w:p>
        </w:tc>
        <w:tc>
          <w:tcPr>
            <w:tcW w:w="2833" w:type="dxa"/>
            <w:tcBorders>
              <w:left w:val="single" w:sz="4" w:space="0" w:color="auto"/>
              <w:right w:val="nil"/>
            </w:tcBorders>
            <w:vAlign w:val="center"/>
          </w:tcPr>
          <w:p w14:paraId="0DA6FA13" w14:textId="77777777" w:rsidR="004B2337" w:rsidRPr="0041150D" w:rsidRDefault="004B2337" w:rsidP="004B2337">
            <w:pPr>
              <w:pStyle w:val="DatabladText"/>
              <w:rPr>
                <w:rFonts w:cs="Arial"/>
                <w:szCs w:val="18"/>
              </w:rPr>
            </w:pPr>
          </w:p>
        </w:tc>
      </w:tr>
      <w:tr w:rsidR="00F61858" w:rsidRPr="0041150D" w14:paraId="65B6BEF8" w14:textId="77777777" w:rsidTr="00A04429">
        <w:trPr>
          <w:trHeight w:val="283"/>
        </w:trPr>
        <w:tc>
          <w:tcPr>
            <w:tcW w:w="2836" w:type="dxa"/>
            <w:tcBorders>
              <w:top w:val="single" w:sz="6" w:space="0" w:color="auto"/>
              <w:left w:val="nil"/>
              <w:bottom w:val="single" w:sz="6" w:space="0" w:color="auto"/>
              <w:right w:val="single" w:sz="4" w:space="0" w:color="auto"/>
            </w:tcBorders>
            <w:shd w:val="clear" w:color="auto" w:fill="auto"/>
          </w:tcPr>
          <w:p w14:paraId="44AE0FF8" w14:textId="77777777" w:rsidR="00F61858" w:rsidRPr="00A04429" w:rsidRDefault="00F61858" w:rsidP="00F61858">
            <w:pPr>
              <w:tabs>
                <w:tab w:val="left" w:pos="1190"/>
                <w:tab w:val="left" w:pos="2268"/>
                <w:tab w:val="left" w:pos="2834"/>
                <w:tab w:val="left" w:pos="3571"/>
                <w:tab w:val="left" w:pos="3969"/>
              </w:tabs>
              <w:spacing w:before="40" w:after="40"/>
              <w:rPr>
                <w:rFonts w:cs="Arial"/>
                <w:szCs w:val="18"/>
              </w:rPr>
            </w:pPr>
            <w:r w:rsidRPr="00A04429">
              <w:rPr>
                <w:rFonts w:cs="Arial"/>
                <w:szCs w:val="18"/>
              </w:rPr>
              <w:t>57-01-01-ST72:</w:t>
            </w:r>
            <w:r>
              <w:rPr>
                <w:rFonts w:cs="Arial"/>
                <w:szCs w:val="18"/>
              </w:rPr>
              <w:t>0210</w:t>
            </w:r>
          </w:p>
        </w:tc>
        <w:tc>
          <w:tcPr>
            <w:tcW w:w="850" w:type="dxa"/>
            <w:tcBorders>
              <w:top w:val="single" w:sz="6" w:space="0" w:color="auto"/>
              <w:left w:val="single" w:sz="4" w:space="0" w:color="auto"/>
              <w:bottom w:val="single" w:sz="6" w:space="0" w:color="auto"/>
            </w:tcBorders>
            <w:vAlign w:val="center"/>
          </w:tcPr>
          <w:p w14:paraId="64A773B5" w14:textId="77777777" w:rsidR="00F61858" w:rsidRPr="0041150D" w:rsidRDefault="00F61858" w:rsidP="00F61858">
            <w:pPr>
              <w:pStyle w:val="DatabladText"/>
              <w:rPr>
                <w:rFonts w:cs="Arial"/>
                <w:szCs w:val="18"/>
              </w:rPr>
            </w:pPr>
          </w:p>
        </w:tc>
        <w:tc>
          <w:tcPr>
            <w:tcW w:w="851" w:type="dxa"/>
            <w:tcBorders>
              <w:top w:val="single" w:sz="6" w:space="0" w:color="auto"/>
              <w:bottom w:val="single" w:sz="6" w:space="0" w:color="auto"/>
            </w:tcBorders>
            <w:vAlign w:val="center"/>
          </w:tcPr>
          <w:p w14:paraId="070EE610" w14:textId="77777777" w:rsidR="00F61858" w:rsidRPr="0041150D" w:rsidRDefault="00F61858" w:rsidP="00F61858">
            <w:pPr>
              <w:pStyle w:val="DatabladText"/>
              <w:rPr>
                <w:rFonts w:cs="Arial"/>
                <w:szCs w:val="18"/>
              </w:rPr>
            </w:pPr>
            <w:r>
              <w:rPr>
                <w:rFonts w:cs="Arial"/>
                <w:szCs w:val="18"/>
              </w:rPr>
              <w:t>LE</w:t>
            </w:r>
          </w:p>
        </w:tc>
        <w:tc>
          <w:tcPr>
            <w:tcW w:w="850" w:type="dxa"/>
            <w:tcBorders>
              <w:top w:val="single" w:sz="6" w:space="0" w:color="auto"/>
              <w:bottom w:val="single" w:sz="6" w:space="0" w:color="auto"/>
            </w:tcBorders>
            <w:vAlign w:val="center"/>
          </w:tcPr>
          <w:p w14:paraId="619C983A" w14:textId="77777777" w:rsidR="00F61858" w:rsidRPr="0041150D" w:rsidRDefault="00F61858" w:rsidP="00F61858">
            <w:pPr>
              <w:pStyle w:val="DatabladText"/>
              <w:rPr>
                <w:rFonts w:cs="Arial"/>
                <w:szCs w:val="18"/>
              </w:rPr>
            </w:pPr>
            <w:r>
              <w:rPr>
                <w:rFonts w:cs="Arial"/>
                <w:szCs w:val="18"/>
              </w:rPr>
              <w:t>LE</w:t>
            </w:r>
          </w:p>
        </w:tc>
        <w:tc>
          <w:tcPr>
            <w:tcW w:w="709" w:type="dxa"/>
            <w:tcBorders>
              <w:top w:val="single" w:sz="6" w:space="0" w:color="auto"/>
              <w:bottom w:val="single" w:sz="6" w:space="0" w:color="auto"/>
            </w:tcBorders>
            <w:vAlign w:val="center"/>
          </w:tcPr>
          <w:p w14:paraId="4F88CD8C" w14:textId="77777777" w:rsidR="00F61858" w:rsidRPr="0041150D" w:rsidRDefault="00F61858" w:rsidP="00F61858">
            <w:pPr>
              <w:pStyle w:val="DatabladText"/>
              <w:rPr>
                <w:rFonts w:cs="Arial"/>
                <w:szCs w:val="18"/>
              </w:rPr>
            </w:pPr>
            <w:r>
              <w:rPr>
                <w:rFonts w:cs="Arial"/>
                <w:szCs w:val="18"/>
              </w:rPr>
              <w:t>SÖE</w:t>
            </w:r>
          </w:p>
        </w:tc>
        <w:tc>
          <w:tcPr>
            <w:tcW w:w="851" w:type="dxa"/>
            <w:tcBorders>
              <w:top w:val="single" w:sz="6" w:space="0" w:color="auto"/>
              <w:bottom w:val="single" w:sz="6" w:space="0" w:color="auto"/>
            </w:tcBorders>
            <w:vAlign w:val="center"/>
          </w:tcPr>
          <w:p w14:paraId="4E4263F4" w14:textId="77777777" w:rsidR="00F61858" w:rsidRPr="0041150D" w:rsidRDefault="00F61858" w:rsidP="00F61858">
            <w:pPr>
              <w:pStyle w:val="DatabladText"/>
              <w:rPr>
                <w:rFonts w:cs="Arial"/>
                <w:szCs w:val="18"/>
              </w:rPr>
            </w:pPr>
            <w:r>
              <w:rPr>
                <w:rFonts w:cs="Arial"/>
                <w:szCs w:val="18"/>
              </w:rPr>
              <w:t>SÖE</w:t>
            </w:r>
          </w:p>
        </w:tc>
        <w:tc>
          <w:tcPr>
            <w:tcW w:w="851" w:type="dxa"/>
            <w:tcBorders>
              <w:top w:val="single" w:sz="6" w:space="0" w:color="auto"/>
              <w:bottom w:val="single" w:sz="6" w:space="0" w:color="auto"/>
            </w:tcBorders>
            <w:vAlign w:val="center"/>
          </w:tcPr>
          <w:p w14:paraId="6401574A" w14:textId="77777777" w:rsidR="00F61858" w:rsidRPr="0041150D" w:rsidRDefault="00F61858" w:rsidP="00F61858">
            <w:pPr>
              <w:pStyle w:val="DatabladText"/>
              <w:rPr>
                <w:rFonts w:cs="Arial"/>
                <w:szCs w:val="18"/>
              </w:rPr>
            </w:pPr>
            <w:r>
              <w:rPr>
                <w:rFonts w:cs="Arial"/>
                <w:szCs w:val="18"/>
              </w:rPr>
              <w:t>SÖE</w:t>
            </w:r>
          </w:p>
        </w:tc>
        <w:tc>
          <w:tcPr>
            <w:tcW w:w="851" w:type="dxa"/>
            <w:vAlign w:val="center"/>
          </w:tcPr>
          <w:p w14:paraId="227E8EF2" w14:textId="77777777" w:rsidR="00F61858" w:rsidRPr="0041150D" w:rsidRDefault="00F61858" w:rsidP="00F61858">
            <w:pPr>
              <w:pStyle w:val="DatabladText"/>
              <w:rPr>
                <w:rFonts w:cs="Arial"/>
                <w:szCs w:val="18"/>
              </w:rPr>
            </w:pPr>
          </w:p>
        </w:tc>
        <w:tc>
          <w:tcPr>
            <w:tcW w:w="849" w:type="dxa"/>
            <w:vAlign w:val="center"/>
          </w:tcPr>
          <w:p w14:paraId="6C3EA451" w14:textId="77777777" w:rsidR="00F61858" w:rsidRPr="0041150D" w:rsidRDefault="00F61858" w:rsidP="00F61858">
            <w:pPr>
              <w:pStyle w:val="DatabladText"/>
              <w:rPr>
                <w:rFonts w:cs="Arial"/>
                <w:szCs w:val="18"/>
              </w:rPr>
            </w:pPr>
          </w:p>
        </w:tc>
        <w:tc>
          <w:tcPr>
            <w:tcW w:w="568" w:type="dxa"/>
            <w:vAlign w:val="center"/>
          </w:tcPr>
          <w:p w14:paraId="3A329F6D" w14:textId="77777777" w:rsidR="00F61858" w:rsidRPr="0041150D" w:rsidRDefault="00F61858" w:rsidP="00F61858">
            <w:pPr>
              <w:pStyle w:val="DatabladText"/>
              <w:rPr>
                <w:rFonts w:cs="Arial"/>
                <w:szCs w:val="18"/>
              </w:rPr>
            </w:pPr>
          </w:p>
        </w:tc>
        <w:tc>
          <w:tcPr>
            <w:tcW w:w="709" w:type="dxa"/>
            <w:vAlign w:val="center"/>
          </w:tcPr>
          <w:p w14:paraId="431AF6EF" w14:textId="77777777" w:rsidR="00F61858" w:rsidRPr="0041150D" w:rsidRDefault="00F61858" w:rsidP="00F61858">
            <w:pPr>
              <w:pStyle w:val="DatabladText"/>
              <w:rPr>
                <w:rFonts w:cs="Arial"/>
                <w:szCs w:val="18"/>
              </w:rPr>
            </w:pPr>
          </w:p>
        </w:tc>
        <w:tc>
          <w:tcPr>
            <w:tcW w:w="851" w:type="dxa"/>
            <w:vAlign w:val="center"/>
          </w:tcPr>
          <w:p w14:paraId="7C7FFC99" w14:textId="77777777" w:rsidR="00F61858" w:rsidRPr="0041150D" w:rsidRDefault="00F61858" w:rsidP="00F61858">
            <w:pPr>
              <w:pStyle w:val="DatabladText"/>
              <w:rPr>
                <w:rFonts w:cs="Arial"/>
                <w:szCs w:val="18"/>
              </w:rPr>
            </w:pPr>
          </w:p>
        </w:tc>
        <w:tc>
          <w:tcPr>
            <w:tcW w:w="708" w:type="dxa"/>
            <w:vAlign w:val="center"/>
          </w:tcPr>
          <w:p w14:paraId="550A6840" w14:textId="77777777" w:rsidR="00F61858" w:rsidRPr="0041150D" w:rsidRDefault="00F61858" w:rsidP="00F61858">
            <w:pPr>
              <w:pStyle w:val="DatabladText"/>
              <w:rPr>
                <w:rFonts w:cs="Arial"/>
                <w:szCs w:val="18"/>
              </w:rPr>
            </w:pPr>
          </w:p>
        </w:tc>
        <w:tc>
          <w:tcPr>
            <w:tcW w:w="709" w:type="dxa"/>
            <w:tcBorders>
              <w:right w:val="single" w:sz="4" w:space="0" w:color="auto"/>
            </w:tcBorders>
            <w:vAlign w:val="center"/>
          </w:tcPr>
          <w:p w14:paraId="0B4E4408" w14:textId="77777777" w:rsidR="00F61858" w:rsidRPr="0041150D" w:rsidRDefault="00F61858" w:rsidP="00F61858">
            <w:pPr>
              <w:pStyle w:val="DatabladText"/>
              <w:rPr>
                <w:rFonts w:cs="Arial"/>
                <w:szCs w:val="18"/>
              </w:rPr>
            </w:pPr>
          </w:p>
        </w:tc>
        <w:tc>
          <w:tcPr>
            <w:tcW w:w="2833" w:type="dxa"/>
            <w:tcBorders>
              <w:left w:val="single" w:sz="4" w:space="0" w:color="auto"/>
              <w:right w:val="nil"/>
            </w:tcBorders>
            <w:vAlign w:val="center"/>
          </w:tcPr>
          <w:p w14:paraId="5494A625" w14:textId="77777777" w:rsidR="00F61858" w:rsidRPr="0041150D" w:rsidRDefault="00F61858" w:rsidP="00F61858">
            <w:pPr>
              <w:pStyle w:val="DatabladText"/>
              <w:rPr>
                <w:rFonts w:cs="Arial"/>
                <w:szCs w:val="18"/>
              </w:rPr>
            </w:pPr>
          </w:p>
        </w:tc>
      </w:tr>
      <w:tr w:rsidR="00F61858" w:rsidRPr="0041150D" w14:paraId="7AA3687A" w14:textId="77777777" w:rsidTr="00A04429">
        <w:trPr>
          <w:trHeight w:val="283"/>
        </w:trPr>
        <w:tc>
          <w:tcPr>
            <w:tcW w:w="2836" w:type="dxa"/>
            <w:tcBorders>
              <w:top w:val="single" w:sz="6" w:space="0" w:color="auto"/>
              <w:left w:val="nil"/>
              <w:bottom w:val="single" w:sz="6" w:space="0" w:color="auto"/>
              <w:right w:val="single" w:sz="4" w:space="0" w:color="auto"/>
            </w:tcBorders>
            <w:shd w:val="clear" w:color="auto" w:fill="auto"/>
          </w:tcPr>
          <w:p w14:paraId="2EC90EA8" w14:textId="77777777" w:rsidR="00F61858" w:rsidRPr="00A04429" w:rsidRDefault="00F61858" w:rsidP="00F61858">
            <w:pPr>
              <w:tabs>
                <w:tab w:val="left" w:pos="1190"/>
                <w:tab w:val="left" w:pos="2268"/>
                <w:tab w:val="left" w:pos="2834"/>
                <w:tab w:val="left" w:pos="3571"/>
                <w:tab w:val="left" w:pos="3969"/>
              </w:tabs>
              <w:spacing w:before="40" w:after="40"/>
              <w:rPr>
                <w:rFonts w:cs="Arial"/>
                <w:szCs w:val="18"/>
              </w:rPr>
            </w:pPr>
            <w:r w:rsidRPr="00A04429">
              <w:rPr>
                <w:rFonts w:cs="Arial"/>
                <w:szCs w:val="18"/>
              </w:rPr>
              <w:t>57-01-01-ST72:</w:t>
            </w:r>
            <w:r>
              <w:rPr>
                <w:rFonts w:cs="Arial"/>
                <w:szCs w:val="18"/>
              </w:rPr>
              <w:t>0210</w:t>
            </w:r>
            <w:r w:rsidRPr="00A04429">
              <w:rPr>
                <w:rFonts w:cs="Arial"/>
                <w:szCs w:val="18"/>
              </w:rPr>
              <w:t>-HD</w:t>
            </w:r>
          </w:p>
        </w:tc>
        <w:tc>
          <w:tcPr>
            <w:tcW w:w="850" w:type="dxa"/>
            <w:tcBorders>
              <w:top w:val="single" w:sz="6" w:space="0" w:color="auto"/>
              <w:left w:val="single" w:sz="4" w:space="0" w:color="auto"/>
              <w:bottom w:val="single" w:sz="6" w:space="0" w:color="auto"/>
            </w:tcBorders>
            <w:vAlign w:val="center"/>
          </w:tcPr>
          <w:p w14:paraId="7243FF59" w14:textId="77777777" w:rsidR="00F61858" w:rsidRPr="0041150D" w:rsidRDefault="00F61858" w:rsidP="00F61858">
            <w:pPr>
              <w:pStyle w:val="DatabladText"/>
              <w:rPr>
                <w:rFonts w:cs="Arial"/>
                <w:szCs w:val="18"/>
              </w:rPr>
            </w:pPr>
            <w:r>
              <w:rPr>
                <w:rFonts w:cs="Arial"/>
                <w:szCs w:val="18"/>
              </w:rPr>
              <w:t>SGB.2</w:t>
            </w:r>
          </w:p>
        </w:tc>
        <w:tc>
          <w:tcPr>
            <w:tcW w:w="851" w:type="dxa"/>
            <w:tcBorders>
              <w:top w:val="single" w:sz="6" w:space="0" w:color="auto"/>
              <w:bottom w:val="single" w:sz="6" w:space="0" w:color="auto"/>
            </w:tcBorders>
            <w:vAlign w:val="center"/>
          </w:tcPr>
          <w:p w14:paraId="35A7DBA4" w14:textId="77777777" w:rsidR="00F61858" w:rsidRDefault="00F61858" w:rsidP="00F61858">
            <w:pPr>
              <w:pStyle w:val="DatabladText"/>
              <w:rPr>
                <w:rFonts w:cs="Arial"/>
                <w:szCs w:val="18"/>
              </w:rPr>
            </w:pPr>
            <w:r>
              <w:rPr>
                <w:rFonts w:cs="Arial"/>
                <w:szCs w:val="18"/>
              </w:rPr>
              <w:t>SÖE</w:t>
            </w:r>
          </w:p>
        </w:tc>
        <w:tc>
          <w:tcPr>
            <w:tcW w:w="850" w:type="dxa"/>
            <w:tcBorders>
              <w:top w:val="single" w:sz="6" w:space="0" w:color="auto"/>
              <w:bottom w:val="single" w:sz="6" w:space="0" w:color="auto"/>
            </w:tcBorders>
            <w:vAlign w:val="center"/>
          </w:tcPr>
          <w:p w14:paraId="03A1E20C" w14:textId="77777777" w:rsidR="00F61858" w:rsidRDefault="00F61858" w:rsidP="00F61858">
            <w:pPr>
              <w:pStyle w:val="DatabladText"/>
              <w:rPr>
                <w:rFonts w:cs="Arial"/>
                <w:szCs w:val="18"/>
              </w:rPr>
            </w:pPr>
            <w:r>
              <w:rPr>
                <w:rFonts w:cs="Arial"/>
                <w:szCs w:val="18"/>
              </w:rPr>
              <w:t>SÖE</w:t>
            </w:r>
          </w:p>
        </w:tc>
        <w:tc>
          <w:tcPr>
            <w:tcW w:w="709" w:type="dxa"/>
            <w:tcBorders>
              <w:top w:val="single" w:sz="6" w:space="0" w:color="auto"/>
              <w:bottom w:val="single" w:sz="6" w:space="0" w:color="auto"/>
            </w:tcBorders>
            <w:vAlign w:val="center"/>
          </w:tcPr>
          <w:p w14:paraId="74699410" w14:textId="77777777" w:rsidR="00F61858" w:rsidRDefault="00F61858" w:rsidP="00F61858">
            <w:pPr>
              <w:pStyle w:val="DatabladText"/>
              <w:rPr>
                <w:rFonts w:cs="Arial"/>
                <w:szCs w:val="18"/>
              </w:rPr>
            </w:pPr>
            <w:r>
              <w:rPr>
                <w:rFonts w:cs="Arial"/>
                <w:szCs w:val="18"/>
              </w:rPr>
              <w:t>SÖE</w:t>
            </w:r>
          </w:p>
        </w:tc>
        <w:tc>
          <w:tcPr>
            <w:tcW w:w="851" w:type="dxa"/>
            <w:tcBorders>
              <w:top w:val="single" w:sz="6" w:space="0" w:color="auto"/>
              <w:bottom w:val="single" w:sz="6" w:space="0" w:color="auto"/>
            </w:tcBorders>
            <w:vAlign w:val="center"/>
          </w:tcPr>
          <w:p w14:paraId="11622260" w14:textId="77777777" w:rsidR="00F61858" w:rsidRDefault="00F61858" w:rsidP="00F61858">
            <w:pPr>
              <w:pStyle w:val="DatabladText"/>
              <w:rPr>
                <w:rFonts w:cs="Arial"/>
                <w:szCs w:val="18"/>
              </w:rPr>
            </w:pPr>
            <w:r>
              <w:rPr>
                <w:rFonts w:cs="Arial"/>
                <w:szCs w:val="18"/>
              </w:rPr>
              <w:t>SÖE</w:t>
            </w:r>
          </w:p>
        </w:tc>
        <w:tc>
          <w:tcPr>
            <w:tcW w:w="851" w:type="dxa"/>
            <w:tcBorders>
              <w:top w:val="single" w:sz="6" w:space="0" w:color="auto"/>
              <w:bottom w:val="single" w:sz="6" w:space="0" w:color="auto"/>
            </w:tcBorders>
            <w:vAlign w:val="center"/>
          </w:tcPr>
          <w:p w14:paraId="7CCD7A63" w14:textId="77777777" w:rsidR="00F61858" w:rsidRDefault="00F61858" w:rsidP="00F61858">
            <w:pPr>
              <w:pStyle w:val="DatabladText"/>
              <w:rPr>
                <w:rFonts w:cs="Arial"/>
                <w:szCs w:val="18"/>
              </w:rPr>
            </w:pPr>
            <w:r>
              <w:rPr>
                <w:rFonts w:cs="Arial"/>
                <w:szCs w:val="18"/>
              </w:rPr>
              <w:t>SÖE</w:t>
            </w:r>
          </w:p>
        </w:tc>
        <w:tc>
          <w:tcPr>
            <w:tcW w:w="851" w:type="dxa"/>
            <w:vAlign w:val="center"/>
          </w:tcPr>
          <w:p w14:paraId="71DD2D09" w14:textId="77777777" w:rsidR="00F61858" w:rsidRPr="0041150D" w:rsidRDefault="00F61858" w:rsidP="00F61858">
            <w:pPr>
              <w:pStyle w:val="DatabladText"/>
              <w:rPr>
                <w:rFonts w:cs="Arial"/>
                <w:szCs w:val="18"/>
              </w:rPr>
            </w:pPr>
          </w:p>
        </w:tc>
        <w:tc>
          <w:tcPr>
            <w:tcW w:w="849" w:type="dxa"/>
            <w:vAlign w:val="center"/>
          </w:tcPr>
          <w:p w14:paraId="4D15A2E3" w14:textId="77777777" w:rsidR="00F61858" w:rsidRPr="0041150D" w:rsidRDefault="00F61858" w:rsidP="00F61858">
            <w:pPr>
              <w:pStyle w:val="DatabladText"/>
              <w:rPr>
                <w:rFonts w:cs="Arial"/>
                <w:szCs w:val="18"/>
              </w:rPr>
            </w:pPr>
          </w:p>
        </w:tc>
        <w:tc>
          <w:tcPr>
            <w:tcW w:w="568" w:type="dxa"/>
            <w:vAlign w:val="center"/>
          </w:tcPr>
          <w:p w14:paraId="5216B89A" w14:textId="77777777" w:rsidR="00F61858" w:rsidRPr="0041150D" w:rsidRDefault="00F61858" w:rsidP="00F61858">
            <w:pPr>
              <w:pStyle w:val="DatabladText"/>
              <w:rPr>
                <w:rFonts w:cs="Arial"/>
                <w:szCs w:val="18"/>
              </w:rPr>
            </w:pPr>
          </w:p>
        </w:tc>
        <w:tc>
          <w:tcPr>
            <w:tcW w:w="709" w:type="dxa"/>
            <w:vAlign w:val="center"/>
          </w:tcPr>
          <w:p w14:paraId="4CB4D97D" w14:textId="77777777" w:rsidR="00F61858" w:rsidRPr="0041150D" w:rsidRDefault="00F61858" w:rsidP="00F61858">
            <w:pPr>
              <w:pStyle w:val="DatabladText"/>
              <w:rPr>
                <w:rFonts w:cs="Arial"/>
                <w:szCs w:val="18"/>
              </w:rPr>
            </w:pPr>
          </w:p>
        </w:tc>
        <w:tc>
          <w:tcPr>
            <w:tcW w:w="851" w:type="dxa"/>
            <w:vAlign w:val="center"/>
          </w:tcPr>
          <w:p w14:paraId="51087FAE" w14:textId="77777777" w:rsidR="00F61858" w:rsidRPr="0041150D" w:rsidRDefault="00F61858" w:rsidP="00F61858">
            <w:pPr>
              <w:pStyle w:val="DatabladText"/>
              <w:rPr>
                <w:rFonts w:cs="Arial"/>
                <w:szCs w:val="18"/>
              </w:rPr>
            </w:pPr>
          </w:p>
        </w:tc>
        <w:tc>
          <w:tcPr>
            <w:tcW w:w="708" w:type="dxa"/>
            <w:vAlign w:val="center"/>
          </w:tcPr>
          <w:p w14:paraId="4E1705EF" w14:textId="77777777" w:rsidR="00F61858" w:rsidRPr="0041150D" w:rsidRDefault="00F61858" w:rsidP="00F61858">
            <w:pPr>
              <w:pStyle w:val="DatabladText"/>
              <w:rPr>
                <w:rFonts w:cs="Arial"/>
                <w:szCs w:val="18"/>
              </w:rPr>
            </w:pPr>
          </w:p>
        </w:tc>
        <w:tc>
          <w:tcPr>
            <w:tcW w:w="709" w:type="dxa"/>
            <w:tcBorders>
              <w:right w:val="single" w:sz="4" w:space="0" w:color="auto"/>
            </w:tcBorders>
            <w:vAlign w:val="center"/>
          </w:tcPr>
          <w:p w14:paraId="644B85DA" w14:textId="77777777" w:rsidR="00F61858" w:rsidRPr="0041150D" w:rsidRDefault="00F61858" w:rsidP="00F61858">
            <w:pPr>
              <w:pStyle w:val="DatabladText"/>
              <w:rPr>
                <w:rFonts w:cs="Arial"/>
                <w:szCs w:val="18"/>
              </w:rPr>
            </w:pPr>
          </w:p>
        </w:tc>
        <w:tc>
          <w:tcPr>
            <w:tcW w:w="2833" w:type="dxa"/>
            <w:tcBorders>
              <w:left w:val="single" w:sz="4" w:space="0" w:color="auto"/>
              <w:right w:val="nil"/>
            </w:tcBorders>
            <w:vAlign w:val="center"/>
          </w:tcPr>
          <w:p w14:paraId="405AE8D7" w14:textId="77777777" w:rsidR="00F61858" w:rsidRPr="0041150D" w:rsidRDefault="00F61858" w:rsidP="00F61858">
            <w:pPr>
              <w:pStyle w:val="DatabladText"/>
              <w:rPr>
                <w:rFonts w:cs="Arial"/>
                <w:szCs w:val="18"/>
              </w:rPr>
            </w:pPr>
          </w:p>
        </w:tc>
      </w:tr>
      <w:tr w:rsidR="004B2337" w:rsidRPr="0041150D" w14:paraId="1BB4A0C4" w14:textId="77777777" w:rsidTr="00A04429">
        <w:trPr>
          <w:trHeight w:val="283"/>
        </w:trPr>
        <w:tc>
          <w:tcPr>
            <w:tcW w:w="2836" w:type="dxa"/>
            <w:tcBorders>
              <w:top w:val="single" w:sz="6" w:space="0" w:color="auto"/>
              <w:left w:val="nil"/>
              <w:bottom w:val="single" w:sz="6" w:space="0" w:color="auto"/>
              <w:right w:val="single" w:sz="4" w:space="0" w:color="auto"/>
            </w:tcBorders>
            <w:shd w:val="clear" w:color="auto" w:fill="auto"/>
          </w:tcPr>
          <w:p w14:paraId="69EC117F" w14:textId="77777777" w:rsidR="004B2337" w:rsidRPr="00A04429" w:rsidRDefault="004B2337" w:rsidP="004B2337">
            <w:pPr>
              <w:tabs>
                <w:tab w:val="left" w:pos="1190"/>
                <w:tab w:val="left" w:pos="2268"/>
                <w:tab w:val="left" w:pos="2834"/>
                <w:tab w:val="left" w:pos="3571"/>
                <w:tab w:val="left" w:pos="3969"/>
              </w:tabs>
              <w:spacing w:before="40" w:after="40"/>
              <w:rPr>
                <w:rFonts w:cs="Arial"/>
                <w:szCs w:val="18"/>
              </w:rPr>
            </w:pPr>
            <w:r w:rsidRPr="00A04429">
              <w:rPr>
                <w:rFonts w:cs="Arial"/>
                <w:szCs w:val="18"/>
              </w:rPr>
              <w:t>57-01-01-ST72:</w:t>
            </w:r>
            <w:r w:rsidR="007F7322">
              <w:rPr>
                <w:rFonts w:cs="Arial"/>
                <w:szCs w:val="18"/>
              </w:rPr>
              <w:t>0</w:t>
            </w:r>
            <w:r w:rsidR="002644A4">
              <w:rPr>
                <w:rFonts w:cs="Arial"/>
                <w:szCs w:val="18"/>
              </w:rPr>
              <w:t>111</w:t>
            </w:r>
          </w:p>
        </w:tc>
        <w:tc>
          <w:tcPr>
            <w:tcW w:w="850" w:type="dxa"/>
            <w:tcBorders>
              <w:top w:val="single" w:sz="6" w:space="0" w:color="auto"/>
              <w:left w:val="single" w:sz="4" w:space="0" w:color="auto"/>
              <w:bottom w:val="single" w:sz="6" w:space="0" w:color="auto"/>
            </w:tcBorders>
            <w:vAlign w:val="center"/>
          </w:tcPr>
          <w:p w14:paraId="206814AC" w14:textId="77777777" w:rsidR="004B2337" w:rsidRPr="0041150D" w:rsidRDefault="004B2337" w:rsidP="004B2337">
            <w:pPr>
              <w:pStyle w:val="DatabladText"/>
              <w:rPr>
                <w:rFonts w:cs="Arial"/>
                <w:szCs w:val="18"/>
              </w:rPr>
            </w:pPr>
          </w:p>
        </w:tc>
        <w:tc>
          <w:tcPr>
            <w:tcW w:w="851" w:type="dxa"/>
            <w:tcBorders>
              <w:top w:val="single" w:sz="6" w:space="0" w:color="auto"/>
              <w:bottom w:val="single" w:sz="6" w:space="0" w:color="auto"/>
            </w:tcBorders>
            <w:vAlign w:val="center"/>
          </w:tcPr>
          <w:p w14:paraId="53EDD4AA" w14:textId="77777777" w:rsidR="004B2337" w:rsidRPr="0041150D" w:rsidRDefault="004B2337" w:rsidP="004B2337">
            <w:pPr>
              <w:pStyle w:val="DatabladText"/>
              <w:rPr>
                <w:rFonts w:cs="Arial"/>
                <w:szCs w:val="18"/>
              </w:rPr>
            </w:pPr>
            <w:r>
              <w:rPr>
                <w:rFonts w:cs="Arial"/>
                <w:szCs w:val="18"/>
              </w:rPr>
              <w:t>LE</w:t>
            </w:r>
          </w:p>
        </w:tc>
        <w:tc>
          <w:tcPr>
            <w:tcW w:w="850" w:type="dxa"/>
            <w:tcBorders>
              <w:top w:val="single" w:sz="6" w:space="0" w:color="auto"/>
              <w:bottom w:val="single" w:sz="6" w:space="0" w:color="auto"/>
            </w:tcBorders>
            <w:vAlign w:val="center"/>
          </w:tcPr>
          <w:p w14:paraId="660450DA" w14:textId="77777777" w:rsidR="004B2337" w:rsidRPr="0041150D" w:rsidRDefault="004B2337" w:rsidP="004B2337">
            <w:pPr>
              <w:pStyle w:val="DatabladText"/>
              <w:rPr>
                <w:rFonts w:cs="Arial"/>
                <w:szCs w:val="18"/>
              </w:rPr>
            </w:pPr>
            <w:r>
              <w:rPr>
                <w:rFonts w:cs="Arial"/>
                <w:szCs w:val="18"/>
              </w:rPr>
              <w:t>LE</w:t>
            </w:r>
          </w:p>
        </w:tc>
        <w:tc>
          <w:tcPr>
            <w:tcW w:w="709" w:type="dxa"/>
            <w:tcBorders>
              <w:top w:val="single" w:sz="6" w:space="0" w:color="auto"/>
              <w:bottom w:val="single" w:sz="6" w:space="0" w:color="auto"/>
            </w:tcBorders>
            <w:vAlign w:val="center"/>
          </w:tcPr>
          <w:p w14:paraId="4E9EA5E5" w14:textId="77777777" w:rsidR="004B2337" w:rsidRPr="0041150D" w:rsidRDefault="004B2337" w:rsidP="004B2337">
            <w:pPr>
              <w:pStyle w:val="DatabladText"/>
              <w:rPr>
                <w:rFonts w:cs="Arial"/>
                <w:szCs w:val="18"/>
              </w:rPr>
            </w:pPr>
            <w:r>
              <w:rPr>
                <w:rFonts w:cs="Arial"/>
                <w:szCs w:val="18"/>
              </w:rPr>
              <w:t>SÖE</w:t>
            </w:r>
          </w:p>
        </w:tc>
        <w:tc>
          <w:tcPr>
            <w:tcW w:w="851" w:type="dxa"/>
            <w:tcBorders>
              <w:top w:val="single" w:sz="6" w:space="0" w:color="auto"/>
              <w:bottom w:val="single" w:sz="6" w:space="0" w:color="auto"/>
            </w:tcBorders>
            <w:vAlign w:val="center"/>
          </w:tcPr>
          <w:p w14:paraId="374F0ED8" w14:textId="77777777" w:rsidR="004B2337" w:rsidRPr="0041150D" w:rsidRDefault="004B2337" w:rsidP="004B2337">
            <w:pPr>
              <w:pStyle w:val="DatabladText"/>
              <w:rPr>
                <w:rFonts w:cs="Arial"/>
                <w:szCs w:val="18"/>
              </w:rPr>
            </w:pPr>
            <w:r>
              <w:rPr>
                <w:rFonts w:cs="Arial"/>
                <w:szCs w:val="18"/>
              </w:rPr>
              <w:t>SÖE</w:t>
            </w:r>
          </w:p>
        </w:tc>
        <w:tc>
          <w:tcPr>
            <w:tcW w:w="851" w:type="dxa"/>
            <w:tcBorders>
              <w:top w:val="single" w:sz="6" w:space="0" w:color="auto"/>
              <w:bottom w:val="single" w:sz="6" w:space="0" w:color="auto"/>
            </w:tcBorders>
            <w:vAlign w:val="center"/>
          </w:tcPr>
          <w:p w14:paraId="6EF94756" w14:textId="77777777" w:rsidR="004B2337" w:rsidRPr="0041150D" w:rsidRDefault="004B2337" w:rsidP="004B2337">
            <w:pPr>
              <w:pStyle w:val="DatabladText"/>
              <w:rPr>
                <w:rFonts w:cs="Arial"/>
                <w:szCs w:val="18"/>
              </w:rPr>
            </w:pPr>
            <w:r>
              <w:rPr>
                <w:rFonts w:cs="Arial"/>
                <w:szCs w:val="18"/>
              </w:rPr>
              <w:t>SÖE</w:t>
            </w:r>
          </w:p>
        </w:tc>
        <w:tc>
          <w:tcPr>
            <w:tcW w:w="851" w:type="dxa"/>
            <w:vAlign w:val="center"/>
          </w:tcPr>
          <w:p w14:paraId="6C32AA65" w14:textId="77777777" w:rsidR="004B2337" w:rsidRPr="0041150D" w:rsidRDefault="004B2337" w:rsidP="004B2337">
            <w:pPr>
              <w:pStyle w:val="DatabladText"/>
              <w:rPr>
                <w:rFonts w:cs="Arial"/>
                <w:szCs w:val="18"/>
              </w:rPr>
            </w:pPr>
          </w:p>
        </w:tc>
        <w:tc>
          <w:tcPr>
            <w:tcW w:w="849" w:type="dxa"/>
          </w:tcPr>
          <w:p w14:paraId="6EBFE424" w14:textId="77777777" w:rsidR="004B2337" w:rsidRPr="0041150D" w:rsidRDefault="004B2337" w:rsidP="004B2337">
            <w:pPr>
              <w:pStyle w:val="DatabladText"/>
              <w:rPr>
                <w:rFonts w:cs="Arial"/>
                <w:szCs w:val="18"/>
              </w:rPr>
            </w:pPr>
          </w:p>
        </w:tc>
        <w:tc>
          <w:tcPr>
            <w:tcW w:w="568" w:type="dxa"/>
            <w:vAlign w:val="center"/>
          </w:tcPr>
          <w:p w14:paraId="52A0383B" w14:textId="77777777" w:rsidR="004B2337" w:rsidRPr="0041150D" w:rsidRDefault="004B2337" w:rsidP="004B2337">
            <w:pPr>
              <w:pStyle w:val="DatabladText"/>
              <w:rPr>
                <w:rFonts w:cs="Arial"/>
                <w:szCs w:val="18"/>
              </w:rPr>
            </w:pPr>
          </w:p>
        </w:tc>
        <w:tc>
          <w:tcPr>
            <w:tcW w:w="709" w:type="dxa"/>
            <w:vAlign w:val="center"/>
          </w:tcPr>
          <w:p w14:paraId="679A12B6" w14:textId="77777777" w:rsidR="004B2337" w:rsidRPr="0041150D" w:rsidRDefault="004B2337" w:rsidP="004B2337">
            <w:pPr>
              <w:pStyle w:val="DatabladText"/>
              <w:rPr>
                <w:rFonts w:cs="Arial"/>
                <w:szCs w:val="18"/>
              </w:rPr>
            </w:pPr>
          </w:p>
        </w:tc>
        <w:tc>
          <w:tcPr>
            <w:tcW w:w="851" w:type="dxa"/>
            <w:vAlign w:val="center"/>
          </w:tcPr>
          <w:p w14:paraId="1CCCC3CF" w14:textId="77777777" w:rsidR="004B2337" w:rsidRPr="0041150D" w:rsidRDefault="004B2337" w:rsidP="004B2337">
            <w:pPr>
              <w:pStyle w:val="DatabladText"/>
              <w:rPr>
                <w:rFonts w:cs="Arial"/>
                <w:szCs w:val="18"/>
              </w:rPr>
            </w:pPr>
          </w:p>
        </w:tc>
        <w:tc>
          <w:tcPr>
            <w:tcW w:w="708" w:type="dxa"/>
            <w:vAlign w:val="center"/>
          </w:tcPr>
          <w:p w14:paraId="7680A10E" w14:textId="77777777" w:rsidR="004B2337" w:rsidRPr="0041150D" w:rsidRDefault="004B2337" w:rsidP="004B2337">
            <w:pPr>
              <w:pStyle w:val="DatabladText"/>
              <w:rPr>
                <w:rFonts w:cs="Arial"/>
                <w:szCs w:val="18"/>
              </w:rPr>
            </w:pPr>
          </w:p>
        </w:tc>
        <w:tc>
          <w:tcPr>
            <w:tcW w:w="709" w:type="dxa"/>
            <w:tcBorders>
              <w:right w:val="single" w:sz="4" w:space="0" w:color="auto"/>
            </w:tcBorders>
            <w:vAlign w:val="center"/>
          </w:tcPr>
          <w:p w14:paraId="3FAF9384" w14:textId="77777777" w:rsidR="004B2337" w:rsidRPr="0041150D" w:rsidRDefault="004B2337" w:rsidP="004B2337">
            <w:pPr>
              <w:pStyle w:val="DatabladText"/>
              <w:rPr>
                <w:rFonts w:cs="Arial"/>
                <w:szCs w:val="18"/>
              </w:rPr>
            </w:pPr>
          </w:p>
        </w:tc>
        <w:tc>
          <w:tcPr>
            <w:tcW w:w="2833" w:type="dxa"/>
            <w:tcBorders>
              <w:left w:val="single" w:sz="4" w:space="0" w:color="auto"/>
              <w:right w:val="nil"/>
            </w:tcBorders>
            <w:vAlign w:val="center"/>
          </w:tcPr>
          <w:p w14:paraId="4DBB0B7D" w14:textId="77777777" w:rsidR="004B2337" w:rsidRPr="0041150D" w:rsidRDefault="004B2337" w:rsidP="004B2337">
            <w:pPr>
              <w:pStyle w:val="DatabladText"/>
              <w:rPr>
                <w:rFonts w:cs="Arial"/>
                <w:szCs w:val="18"/>
              </w:rPr>
            </w:pPr>
          </w:p>
        </w:tc>
      </w:tr>
      <w:tr w:rsidR="004B2337" w:rsidRPr="0041150D" w14:paraId="34B899AD" w14:textId="77777777" w:rsidTr="00A04429">
        <w:trPr>
          <w:trHeight w:val="283"/>
        </w:trPr>
        <w:tc>
          <w:tcPr>
            <w:tcW w:w="2836" w:type="dxa"/>
            <w:tcBorders>
              <w:top w:val="single" w:sz="6" w:space="0" w:color="auto"/>
              <w:left w:val="nil"/>
              <w:bottom w:val="single" w:sz="6" w:space="0" w:color="auto"/>
              <w:right w:val="single" w:sz="4" w:space="0" w:color="auto"/>
            </w:tcBorders>
            <w:shd w:val="clear" w:color="auto" w:fill="auto"/>
          </w:tcPr>
          <w:p w14:paraId="7B883752" w14:textId="77777777" w:rsidR="004B2337" w:rsidRPr="00A04429" w:rsidRDefault="004B2337" w:rsidP="004B2337">
            <w:pPr>
              <w:tabs>
                <w:tab w:val="left" w:pos="1190"/>
                <w:tab w:val="left" w:pos="2268"/>
                <w:tab w:val="left" w:pos="2834"/>
                <w:tab w:val="left" w:pos="3571"/>
                <w:tab w:val="left" w:pos="3969"/>
              </w:tabs>
              <w:spacing w:before="40" w:after="40"/>
              <w:rPr>
                <w:rFonts w:cs="Arial"/>
                <w:szCs w:val="18"/>
              </w:rPr>
            </w:pPr>
            <w:r w:rsidRPr="00A04429">
              <w:rPr>
                <w:rFonts w:cs="Arial"/>
                <w:szCs w:val="18"/>
              </w:rPr>
              <w:t>57-01-01-ST7</w:t>
            </w:r>
            <w:r w:rsidR="00B475CA" w:rsidRPr="00A04429">
              <w:rPr>
                <w:rFonts w:cs="Arial"/>
                <w:szCs w:val="18"/>
              </w:rPr>
              <w:t>2</w:t>
            </w:r>
            <w:r w:rsidRPr="00A04429">
              <w:rPr>
                <w:rFonts w:cs="Arial"/>
                <w:szCs w:val="18"/>
              </w:rPr>
              <w:t>:</w:t>
            </w:r>
            <w:r w:rsidR="007F7322">
              <w:rPr>
                <w:rFonts w:cs="Arial"/>
                <w:szCs w:val="18"/>
              </w:rPr>
              <w:t>0</w:t>
            </w:r>
            <w:r w:rsidR="002644A4">
              <w:rPr>
                <w:rFonts w:cs="Arial"/>
                <w:szCs w:val="18"/>
              </w:rPr>
              <w:t>111</w:t>
            </w:r>
            <w:r w:rsidRPr="00A04429">
              <w:rPr>
                <w:rFonts w:cs="Arial"/>
                <w:szCs w:val="18"/>
              </w:rPr>
              <w:t>-HD</w:t>
            </w:r>
          </w:p>
        </w:tc>
        <w:tc>
          <w:tcPr>
            <w:tcW w:w="850" w:type="dxa"/>
            <w:tcBorders>
              <w:top w:val="single" w:sz="6" w:space="0" w:color="auto"/>
              <w:left w:val="single" w:sz="4" w:space="0" w:color="auto"/>
              <w:bottom w:val="single" w:sz="6" w:space="0" w:color="auto"/>
            </w:tcBorders>
            <w:vAlign w:val="center"/>
          </w:tcPr>
          <w:p w14:paraId="33BF46DE" w14:textId="77777777" w:rsidR="004B2337" w:rsidRPr="0041150D" w:rsidRDefault="006E72CD" w:rsidP="004B2337">
            <w:pPr>
              <w:pStyle w:val="DatabladText"/>
              <w:rPr>
                <w:rFonts w:cs="Arial"/>
                <w:szCs w:val="18"/>
              </w:rPr>
            </w:pPr>
            <w:r>
              <w:rPr>
                <w:rFonts w:cs="Arial"/>
                <w:szCs w:val="18"/>
              </w:rPr>
              <w:t>SGB.2</w:t>
            </w:r>
          </w:p>
        </w:tc>
        <w:tc>
          <w:tcPr>
            <w:tcW w:w="851" w:type="dxa"/>
            <w:tcBorders>
              <w:top w:val="single" w:sz="6" w:space="0" w:color="auto"/>
              <w:bottom w:val="single" w:sz="6" w:space="0" w:color="auto"/>
            </w:tcBorders>
            <w:vAlign w:val="center"/>
          </w:tcPr>
          <w:p w14:paraId="4C0E72B6" w14:textId="77777777" w:rsidR="004B2337" w:rsidRDefault="004B2337" w:rsidP="004B2337">
            <w:pPr>
              <w:pStyle w:val="DatabladText"/>
              <w:rPr>
                <w:rFonts w:cs="Arial"/>
                <w:szCs w:val="18"/>
              </w:rPr>
            </w:pPr>
            <w:r>
              <w:rPr>
                <w:rFonts w:cs="Arial"/>
                <w:szCs w:val="18"/>
              </w:rPr>
              <w:t>SÖE</w:t>
            </w:r>
          </w:p>
        </w:tc>
        <w:tc>
          <w:tcPr>
            <w:tcW w:w="850" w:type="dxa"/>
            <w:tcBorders>
              <w:top w:val="single" w:sz="6" w:space="0" w:color="auto"/>
              <w:bottom w:val="single" w:sz="6" w:space="0" w:color="auto"/>
            </w:tcBorders>
            <w:vAlign w:val="center"/>
          </w:tcPr>
          <w:p w14:paraId="61539592" w14:textId="77777777" w:rsidR="004B2337" w:rsidRDefault="004B2337" w:rsidP="004B2337">
            <w:pPr>
              <w:pStyle w:val="DatabladText"/>
              <w:rPr>
                <w:rFonts w:cs="Arial"/>
                <w:szCs w:val="18"/>
              </w:rPr>
            </w:pPr>
            <w:r>
              <w:rPr>
                <w:rFonts w:cs="Arial"/>
                <w:szCs w:val="18"/>
              </w:rPr>
              <w:t>SÖE</w:t>
            </w:r>
          </w:p>
        </w:tc>
        <w:tc>
          <w:tcPr>
            <w:tcW w:w="709" w:type="dxa"/>
            <w:tcBorders>
              <w:top w:val="single" w:sz="6" w:space="0" w:color="auto"/>
              <w:bottom w:val="single" w:sz="6" w:space="0" w:color="auto"/>
            </w:tcBorders>
            <w:vAlign w:val="center"/>
          </w:tcPr>
          <w:p w14:paraId="5E9DD9A1" w14:textId="77777777" w:rsidR="004B2337" w:rsidRDefault="004B2337" w:rsidP="004B2337">
            <w:pPr>
              <w:pStyle w:val="DatabladText"/>
              <w:rPr>
                <w:rFonts w:cs="Arial"/>
                <w:szCs w:val="18"/>
              </w:rPr>
            </w:pPr>
            <w:r>
              <w:rPr>
                <w:rFonts w:cs="Arial"/>
                <w:szCs w:val="18"/>
              </w:rPr>
              <w:t>SÖE</w:t>
            </w:r>
          </w:p>
        </w:tc>
        <w:tc>
          <w:tcPr>
            <w:tcW w:w="851" w:type="dxa"/>
            <w:tcBorders>
              <w:top w:val="single" w:sz="6" w:space="0" w:color="auto"/>
              <w:bottom w:val="single" w:sz="6" w:space="0" w:color="auto"/>
            </w:tcBorders>
            <w:vAlign w:val="center"/>
          </w:tcPr>
          <w:p w14:paraId="68B2DC4A" w14:textId="77777777" w:rsidR="004B2337" w:rsidRDefault="004B2337" w:rsidP="004B2337">
            <w:pPr>
              <w:pStyle w:val="DatabladText"/>
              <w:rPr>
                <w:rFonts w:cs="Arial"/>
                <w:szCs w:val="18"/>
              </w:rPr>
            </w:pPr>
            <w:r>
              <w:rPr>
                <w:rFonts w:cs="Arial"/>
                <w:szCs w:val="18"/>
              </w:rPr>
              <w:t>SÖE</w:t>
            </w:r>
          </w:p>
        </w:tc>
        <w:tc>
          <w:tcPr>
            <w:tcW w:w="851" w:type="dxa"/>
            <w:tcBorders>
              <w:top w:val="single" w:sz="6" w:space="0" w:color="auto"/>
              <w:bottom w:val="single" w:sz="6" w:space="0" w:color="auto"/>
            </w:tcBorders>
            <w:vAlign w:val="center"/>
          </w:tcPr>
          <w:p w14:paraId="30B9E4D1" w14:textId="77777777" w:rsidR="004B2337" w:rsidRDefault="004B2337" w:rsidP="004B2337">
            <w:pPr>
              <w:pStyle w:val="DatabladText"/>
              <w:rPr>
                <w:rFonts w:cs="Arial"/>
                <w:szCs w:val="18"/>
              </w:rPr>
            </w:pPr>
            <w:r>
              <w:rPr>
                <w:rFonts w:cs="Arial"/>
                <w:szCs w:val="18"/>
              </w:rPr>
              <w:t>SÖE</w:t>
            </w:r>
          </w:p>
        </w:tc>
        <w:tc>
          <w:tcPr>
            <w:tcW w:w="851" w:type="dxa"/>
            <w:vAlign w:val="center"/>
          </w:tcPr>
          <w:p w14:paraId="668BE8E9" w14:textId="77777777" w:rsidR="004B2337" w:rsidRPr="0041150D" w:rsidRDefault="004B2337" w:rsidP="004B2337">
            <w:pPr>
              <w:pStyle w:val="DatabladText"/>
              <w:rPr>
                <w:rFonts w:cs="Arial"/>
                <w:szCs w:val="18"/>
              </w:rPr>
            </w:pPr>
          </w:p>
        </w:tc>
        <w:tc>
          <w:tcPr>
            <w:tcW w:w="849" w:type="dxa"/>
          </w:tcPr>
          <w:p w14:paraId="20731B52" w14:textId="77777777" w:rsidR="004B2337" w:rsidRPr="0041150D" w:rsidRDefault="004B2337" w:rsidP="004B2337">
            <w:pPr>
              <w:pStyle w:val="DatabladText"/>
              <w:rPr>
                <w:rFonts w:cs="Arial"/>
                <w:szCs w:val="18"/>
              </w:rPr>
            </w:pPr>
          </w:p>
        </w:tc>
        <w:tc>
          <w:tcPr>
            <w:tcW w:w="568" w:type="dxa"/>
            <w:vAlign w:val="center"/>
          </w:tcPr>
          <w:p w14:paraId="7AEBE91C" w14:textId="77777777" w:rsidR="004B2337" w:rsidRPr="0041150D" w:rsidRDefault="004B2337" w:rsidP="004B2337">
            <w:pPr>
              <w:pStyle w:val="DatabladText"/>
              <w:rPr>
                <w:rFonts w:cs="Arial"/>
                <w:szCs w:val="18"/>
              </w:rPr>
            </w:pPr>
          </w:p>
        </w:tc>
        <w:tc>
          <w:tcPr>
            <w:tcW w:w="709" w:type="dxa"/>
            <w:vAlign w:val="center"/>
          </w:tcPr>
          <w:p w14:paraId="475ACC96" w14:textId="77777777" w:rsidR="004B2337" w:rsidRPr="0041150D" w:rsidRDefault="004B2337" w:rsidP="004B2337">
            <w:pPr>
              <w:pStyle w:val="DatabladText"/>
              <w:rPr>
                <w:rFonts w:cs="Arial"/>
                <w:szCs w:val="18"/>
              </w:rPr>
            </w:pPr>
          </w:p>
        </w:tc>
        <w:tc>
          <w:tcPr>
            <w:tcW w:w="851" w:type="dxa"/>
            <w:vAlign w:val="center"/>
          </w:tcPr>
          <w:p w14:paraId="01676240" w14:textId="77777777" w:rsidR="004B2337" w:rsidRPr="0041150D" w:rsidRDefault="004B2337" w:rsidP="004B2337">
            <w:pPr>
              <w:pStyle w:val="DatabladText"/>
              <w:rPr>
                <w:rFonts w:cs="Arial"/>
                <w:szCs w:val="18"/>
              </w:rPr>
            </w:pPr>
          </w:p>
        </w:tc>
        <w:tc>
          <w:tcPr>
            <w:tcW w:w="708" w:type="dxa"/>
            <w:vAlign w:val="center"/>
          </w:tcPr>
          <w:p w14:paraId="7630D6DC" w14:textId="77777777" w:rsidR="004B2337" w:rsidRPr="0041150D" w:rsidRDefault="004B2337" w:rsidP="004B2337">
            <w:pPr>
              <w:pStyle w:val="DatabladText"/>
              <w:rPr>
                <w:rFonts w:cs="Arial"/>
                <w:szCs w:val="18"/>
              </w:rPr>
            </w:pPr>
          </w:p>
        </w:tc>
        <w:tc>
          <w:tcPr>
            <w:tcW w:w="709" w:type="dxa"/>
            <w:tcBorders>
              <w:right w:val="single" w:sz="4" w:space="0" w:color="auto"/>
            </w:tcBorders>
            <w:vAlign w:val="center"/>
          </w:tcPr>
          <w:p w14:paraId="4AAFBD2B" w14:textId="77777777" w:rsidR="004B2337" w:rsidRPr="0041150D" w:rsidRDefault="004B2337" w:rsidP="004B2337">
            <w:pPr>
              <w:pStyle w:val="DatabladText"/>
              <w:rPr>
                <w:rFonts w:cs="Arial"/>
                <w:szCs w:val="18"/>
              </w:rPr>
            </w:pPr>
          </w:p>
        </w:tc>
        <w:tc>
          <w:tcPr>
            <w:tcW w:w="2833" w:type="dxa"/>
            <w:tcBorders>
              <w:left w:val="single" w:sz="4" w:space="0" w:color="auto"/>
              <w:right w:val="nil"/>
            </w:tcBorders>
            <w:vAlign w:val="center"/>
          </w:tcPr>
          <w:p w14:paraId="52F8FAC1" w14:textId="77777777" w:rsidR="004B2337" w:rsidRPr="0041150D" w:rsidRDefault="004B2337" w:rsidP="004B2337">
            <w:pPr>
              <w:pStyle w:val="DatabladText"/>
              <w:rPr>
                <w:rFonts w:cs="Arial"/>
                <w:szCs w:val="18"/>
              </w:rPr>
            </w:pPr>
          </w:p>
        </w:tc>
      </w:tr>
      <w:tr w:rsidR="004B2337" w:rsidRPr="0041150D" w14:paraId="08E8A25F" w14:textId="77777777" w:rsidTr="00A04429">
        <w:trPr>
          <w:trHeight w:val="283"/>
        </w:trPr>
        <w:tc>
          <w:tcPr>
            <w:tcW w:w="2836" w:type="dxa"/>
            <w:tcBorders>
              <w:top w:val="single" w:sz="6" w:space="0" w:color="auto"/>
              <w:left w:val="nil"/>
              <w:bottom w:val="single" w:sz="6" w:space="0" w:color="auto"/>
              <w:right w:val="single" w:sz="4" w:space="0" w:color="auto"/>
            </w:tcBorders>
            <w:shd w:val="clear" w:color="auto" w:fill="auto"/>
          </w:tcPr>
          <w:p w14:paraId="28EC5A57" w14:textId="77777777" w:rsidR="004B2337" w:rsidRPr="00A04429" w:rsidRDefault="004B2337" w:rsidP="004B2337">
            <w:pPr>
              <w:tabs>
                <w:tab w:val="left" w:pos="1190"/>
                <w:tab w:val="left" w:pos="2268"/>
                <w:tab w:val="left" w:pos="2834"/>
                <w:tab w:val="left" w:pos="3571"/>
                <w:tab w:val="left" w:pos="3969"/>
              </w:tabs>
              <w:spacing w:before="40" w:after="40"/>
              <w:rPr>
                <w:rFonts w:cs="Arial"/>
                <w:szCs w:val="18"/>
              </w:rPr>
            </w:pPr>
            <w:r w:rsidRPr="00A04429">
              <w:rPr>
                <w:rFonts w:cs="Arial"/>
                <w:szCs w:val="18"/>
              </w:rPr>
              <w:t>57-01-01-ST72:</w:t>
            </w:r>
            <w:r w:rsidR="002644A4">
              <w:rPr>
                <w:rFonts w:cs="Arial"/>
                <w:szCs w:val="18"/>
              </w:rPr>
              <w:t>0211</w:t>
            </w:r>
          </w:p>
        </w:tc>
        <w:tc>
          <w:tcPr>
            <w:tcW w:w="850" w:type="dxa"/>
            <w:tcBorders>
              <w:top w:val="single" w:sz="6" w:space="0" w:color="auto"/>
              <w:left w:val="single" w:sz="4" w:space="0" w:color="auto"/>
              <w:bottom w:val="single" w:sz="6" w:space="0" w:color="auto"/>
            </w:tcBorders>
            <w:vAlign w:val="center"/>
          </w:tcPr>
          <w:p w14:paraId="0E5282F1" w14:textId="77777777" w:rsidR="004B2337" w:rsidRPr="0041150D" w:rsidRDefault="004B2337" w:rsidP="004B2337">
            <w:pPr>
              <w:pStyle w:val="DatabladText"/>
              <w:rPr>
                <w:rFonts w:cs="Arial"/>
                <w:szCs w:val="18"/>
              </w:rPr>
            </w:pPr>
          </w:p>
        </w:tc>
        <w:tc>
          <w:tcPr>
            <w:tcW w:w="851" w:type="dxa"/>
            <w:tcBorders>
              <w:top w:val="single" w:sz="6" w:space="0" w:color="auto"/>
              <w:bottom w:val="single" w:sz="6" w:space="0" w:color="auto"/>
            </w:tcBorders>
            <w:vAlign w:val="center"/>
          </w:tcPr>
          <w:p w14:paraId="0E760808" w14:textId="77777777" w:rsidR="004B2337" w:rsidRPr="0041150D" w:rsidRDefault="004B2337" w:rsidP="004B2337">
            <w:pPr>
              <w:pStyle w:val="DatabladText"/>
              <w:rPr>
                <w:rFonts w:cs="Arial"/>
                <w:szCs w:val="18"/>
              </w:rPr>
            </w:pPr>
            <w:r>
              <w:rPr>
                <w:rFonts w:cs="Arial"/>
                <w:szCs w:val="18"/>
              </w:rPr>
              <w:t>LE</w:t>
            </w:r>
          </w:p>
        </w:tc>
        <w:tc>
          <w:tcPr>
            <w:tcW w:w="850" w:type="dxa"/>
            <w:tcBorders>
              <w:top w:val="single" w:sz="6" w:space="0" w:color="auto"/>
              <w:bottom w:val="single" w:sz="6" w:space="0" w:color="auto"/>
            </w:tcBorders>
            <w:vAlign w:val="center"/>
          </w:tcPr>
          <w:p w14:paraId="611EE263" w14:textId="77777777" w:rsidR="004B2337" w:rsidRPr="0041150D" w:rsidRDefault="004B2337" w:rsidP="004B2337">
            <w:pPr>
              <w:pStyle w:val="DatabladText"/>
              <w:rPr>
                <w:rFonts w:cs="Arial"/>
                <w:szCs w:val="18"/>
              </w:rPr>
            </w:pPr>
            <w:r>
              <w:rPr>
                <w:rFonts w:cs="Arial"/>
                <w:szCs w:val="18"/>
              </w:rPr>
              <w:t>LE</w:t>
            </w:r>
          </w:p>
        </w:tc>
        <w:tc>
          <w:tcPr>
            <w:tcW w:w="709" w:type="dxa"/>
            <w:tcBorders>
              <w:top w:val="single" w:sz="6" w:space="0" w:color="auto"/>
              <w:bottom w:val="single" w:sz="6" w:space="0" w:color="auto"/>
            </w:tcBorders>
            <w:vAlign w:val="center"/>
          </w:tcPr>
          <w:p w14:paraId="78DFD4BE" w14:textId="77777777" w:rsidR="004B2337" w:rsidRPr="0041150D" w:rsidRDefault="004B2337" w:rsidP="004B2337">
            <w:pPr>
              <w:pStyle w:val="DatabladText"/>
              <w:rPr>
                <w:rFonts w:cs="Arial"/>
                <w:szCs w:val="18"/>
              </w:rPr>
            </w:pPr>
            <w:r>
              <w:rPr>
                <w:rFonts w:cs="Arial"/>
                <w:szCs w:val="18"/>
              </w:rPr>
              <w:t>SÖE</w:t>
            </w:r>
          </w:p>
        </w:tc>
        <w:tc>
          <w:tcPr>
            <w:tcW w:w="851" w:type="dxa"/>
            <w:tcBorders>
              <w:top w:val="single" w:sz="6" w:space="0" w:color="auto"/>
              <w:bottom w:val="single" w:sz="6" w:space="0" w:color="auto"/>
            </w:tcBorders>
            <w:vAlign w:val="center"/>
          </w:tcPr>
          <w:p w14:paraId="3DF162A0" w14:textId="77777777" w:rsidR="004B2337" w:rsidRPr="0041150D" w:rsidRDefault="004B2337" w:rsidP="004B2337">
            <w:pPr>
              <w:pStyle w:val="DatabladText"/>
              <w:rPr>
                <w:rFonts w:cs="Arial"/>
                <w:szCs w:val="18"/>
              </w:rPr>
            </w:pPr>
            <w:r>
              <w:rPr>
                <w:rFonts w:cs="Arial"/>
                <w:szCs w:val="18"/>
              </w:rPr>
              <w:t>SÖE</w:t>
            </w:r>
          </w:p>
        </w:tc>
        <w:tc>
          <w:tcPr>
            <w:tcW w:w="851" w:type="dxa"/>
            <w:tcBorders>
              <w:top w:val="single" w:sz="6" w:space="0" w:color="auto"/>
              <w:bottom w:val="single" w:sz="6" w:space="0" w:color="auto"/>
            </w:tcBorders>
            <w:vAlign w:val="center"/>
          </w:tcPr>
          <w:p w14:paraId="706179A6" w14:textId="77777777" w:rsidR="004B2337" w:rsidRPr="0041150D" w:rsidRDefault="004B2337" w:rsidP="004B2337">
            <w:pPr>
              <w:pStyle w:val="DatabladText"/>
              <w:rPr>
                <w:rFonts w:cs="Arial"/>
                <w:szCs w:val="18"/>
              </w:rPr>
            </w:pPr>
            <w:r>
              <w:rPr>
                <w:rFonts w:cs="Arial"/>
                <w:szCs w:val="18"/>
              </w:rPr>
              <w:t>SÖE</w:t>
            </w:r>
          </w:p>
        </w:tc>
        <w:tc>
          <w:tcPr>
            <w:tcW w:w="851" w:type="dxa"/>
            <w:vAlign w:val="center"/>
          </w:tcPr>
          <w:p w14:paraId="6684DA3A" w14:textId="77777777" w:rsidR="004B2337" w:rsidRPr="0041150D" w:rsidRDefault="004B2337" w:rsidP="004B2337">
            <w:pPr>
              <w:pStyle w:val="DatabladText"/>
              <w:rPr>
                <w:rFonts w:cs="Arial"/>
                <w:szCs w:val="18"/>
              </w:rPr>
            </w:pPr>
          </w:p>
        </w:tc>
        <w:tc>
          <w:tcPr>
            <w:tcW w:w="849" w:type="dxa"/>
          </w:tcPr>
          <w:p w14:paraId="11B4C5E7" w14:textId="77777777" w:rsidR="004B2337" w:rsidRPr="0041150D" w:rsidRDefault="004B2337" w:rsidP="004B2337">
            <w:pPr>
              <w:pStyle w:val="DatabladText"/>
              <w:rPr>
                <w:rFonts w:cs="Arial"/>
                <w:szCs w:val="18"/>
              </w:rPr>
            </w:pPr>
          </w:p>
        </w:tc>
        <w:tc>
          <w:tcPr>
            <w:tcW w:w="568" w:type="dxa"/>
            <w:vAlign w:val="center"/>
          </w:tcPr>
          <w:p w14:paraId="5F18F8CC" w14:textId="77777777" w:rsidR="004B2337" w:rsidRPr="0041150D" w:rsidRDefault="004B2337" w:rsidP="004B2337">
            <w:pPr>
              <w:pStyle w:val="DatabladText"/>
              <w:rPr>
                <w:rFonts w:cs="Arial"/>
                <w:szCs w:val="18"/>
              </w:rPr>
            </w:pPr>
          </w:p>
        </w:tc>
        <w:tc>
          <w:tcPr>
            <w:tcW w:w="709" w:type="dxa"/>
            <w:vAlign w:val="center"/>
          </w:tcPr>
          <w:p w14:paraId="5C0D87B2" w14:textId="77777777" w:rsidR="004B2337" w:rsidRPr="0041150D" w:rsidRDefault="004B2337" w:rsidP="004B2337">
            <w:pPr>
              <w:pStyle w:val="DatabladText"/>
              <w:rPr>
                <w:rFonts w:cs="Arial"/>
                <w:szCs w:val="18"/>
              </w:rPr>
            </w:pPr>
          </w:p>
        </w:tc>
        <w:tc>
          <w:tcPr>
            <w:tcW w:w="851" w:type="dxa"/>
            <w:vAlign w:val="center"/>
          </w:tcPr>
          <w:p w14:paraId="0E1B8C7C" w14:textId="77777777" w:rsidR="004B2337" w:rsidRPr="0041150D" w:rsidRDefault="004B2337" w:rsidP="004B2337">
            <w:pPr>
              <w:pStyle w:val="DatabladText"/>
              <w:rPr>
                <w:rFonts w:cs="Arial"/>
                <w:szCs w:val="18"/>
              </w:rPr>
            </w:pPr>
          </w:p>
        </w:tc>
        <w:tc>
          <w:tcPr>
            <w:tcW w:w="708" w:type="dxa"/>
            <w:vAlign w:val="center"/>
          </w:tcPr>
          <w:p w14:paraId="51E93C33" w14:textId="77777777" w:rsidR="004B2337" w:rsidRPr="0041150D" w:rsidRDefault="004B2337" w:rsidP="004B2337">
            <w:pPr>
              <w:pStyle w:val="DatabladText"/>
              <w:rPr>
                <w:rFonts w:cs="Arial"/>
                <w:szCs w:val="18"/>
              </w:rPr>
            </w:pPr>
          </w:p>
        </w:tc>
        <w:tc>
          <w:tcPr>
            <w:tcW w:w="709" w:type="dxa"/>
            <w:tcBorders>
              <w:right w:val="single" w:sz="4" w:space="0" w:color="auto"/>
            </w:tcBorders>
            <w:vAlign w:val="center"/>
          </w:tcPr>
          <w:p w14:paraId="7BB7517B" w14:textId="77777777" w:rsidR="004B2337" w:rsidRPr="0041150D" w:rsidRDefault="004B2337" w:rsidP="004B2337">
            <w:pPr>
              <w:pStyle w:val="DatabladText"/>
              <w:rPr>
                <w:rFonts w:cs="Arial"/>
                <w:szCs w:val="18"/>
              </w:rPr>
            </w:pPr>
          </w:p>
        </w:tc>
        <w:tc>
          <w:tcPr>
            <w:tcW w:w="2833" w:type="dxa"/>
            <w:tcBorders>
              <w:left w:val="single" w:sz="4" w:space="0" w:color="auto"/>
              <w:right w:val="nil"/>
            </w:tcBorders>
            <w:vAlign w:val="center"/>
          </w:tcPr>
          <w:p w14:paraId="42BDDD89" w14:textId="77777777" w:rsidR="004B2337" w:rsidRPr="0041150D" w:rsidRDefault="004B2337" w:rsidP="004B2337">
            <w:pPr>
              <w:pStyle w:val="DatabladText"/>
              <w:rPr>
                <w:rFonts w:cs="Arial"/>
                <w:szCs w:val="18"/>
              </w:rPr>
            </w:pPr>
          </w:p>
        </w:tc>
      </w:tr>
      <w:tr w:rsidR="004B2337" w:rsidRPr="0041150D" w14:paraId="53989E3C" w14:textId="77777777" w:rsidTr="00A04429">
        <w:trPr>
          <w:trHeight w:val="283"/>
        </w:trPr>
        <w:tc>
          <w:tcPr>
            <w:tcW w:w="2836" w:type="dxa"/>
            <w:tcBorders>
              <w:top w:val="single" w:sz="6" w:space="0" w:color="auto"/>
              <w:left w:val="nil"/>
              <w:bottom w:val="single" w:sz="6" w:space="0" w:color="auto"/>
              <w:right w:val="single" w:sz="4" w:space="0" w:color="auto"/>
            </w:tcBorders>
            <w:shd w:val="clear" w:color="auto" w:fill="auto"/>
          </w:tcPr>
          <w:p w14:paraId="5FA9C291" w14:textId="77777777" w:rsidR="004B2337" w:rsidRPr="00A04429" w:rsidRDefault="004B2337" w:rsidP="004B2337">
            <w:pPr>
              <w:tabs>
                <w:tab w:val="left" w:pos="1190"/>
                <w:tab w:val="left" w:pos="2268"/>
                <w:tab w:val="left" w:pos="2834"/>
                <w:tab w:val="left" w:pos="3571"/>
                <w:tab w:val="left" w:pos="3969"/>
              </w:tabs>
              <w:spacing w:before="40" w:after="40"/>
              <w:rPr>
                <w:rFonts w:cs="Arial"/>
                <w:szCs w:val="18"/>
              </w:rPr>
            </w:pPr>
            <w:r w:rsidRPr="00A04429">
              <w:rPr>
                <w:rFonts w:cs="Arial"/>
                <w:szCs w:val="18"/>
              </w:rPr>
              <w:t>57-01-01-ST7</w:t>
            </w:r>
            <w:r w:rsidR="00B475CA" w:rsidRPr="00A04429">
              <w:rPr>
                <w:rFonts w:cs="Arial"/>
                <w:szCs w:val="18"/>
              </w:rPr>
              <w:t>2</w:t>
            </w:r>
            <w:r w:rsidRPr="00A04429">
              <w:rPr>
                <w:rFonts w:cs="Arial"/>
                <w:szCs w:val="18"/>
              </w:rPr>
              <w:t>:</w:t>
            </w:r>
            <w:r w:rsidR="002644A4">
              <w:rPr>
                <w:rFonts w:cs="Arial"/>
                <w:szCs w:val="18"/>
              </w:rPr>
              <w:t>0211</w:t>
            </w:r>
            <w:r w:rsidRPr="00A04429">
              <w:rPr>
                <w:rFonts w:cs="Arial"/>
                <w:szCs w:val="18"/>
              </w:rPr>
              <w:t>-HD</w:t>
            </w:r>
          </w:p>
        </w:tc>
        <w:tc>
          <w:tcPr>
            <w:tcW w:w="850" w:type="dxa"/>
            <w:tcBorders>
              <w:top w:val="single" w:sz="6" w:space="0" w:color="auto"/>
              <w:left w:val="single" w:sz="4" w:space="0" w:color="auto"/>
              <w:bottom w:val="single" w:sz="6" w:space="0" w:color="auto"/>
            </w:tcBorders>
            <w:vAlign w:val="center"/>
          </w:tcPr>
          <w:p w14:paraId="0E9A2D63" w14:textId="77777777" w:rsidR="004B2337" w:rsidRPr="0041150D" w:rsidRDefault="006E72CD" w:rsidP="004B2337">
            <w:pPr>
              <w:pStyle w:val="DatabladText"/>
              <w:rPr>
                <w:rFonts w:cs="Arial"/>
                <w:szCs w:val="18"/>
              </w:rPr>
            </w:pPr>
            <w:r>
              <w:rPr>
                <w:rFonts w:cs="Arial"/>
                <w:szCs w:val="18"/>
              </w:rPr>
              <w:t>SGB.2</w:t>
            </w:r>
          </w:p>
        </w:tc>
        <w:tc>
          <w:tcPr>
            <w:tcW w:w="851" w:type="dxa"/>
            <w:tcBorders>
              <w:top w:val="single" w:sz="6" w:space="0" w:color="auto"/>
              <w:bottom w:val="single" w:sz="6" w:space="0" w:color="auto"/>
            </w:tcBorders>
            <w:vAlign w:val="center"/>
          </w:tcPr>
          <w:p w14:paraId="4BCBFA58" w14:textId="77777777" w:rsidR="004B2337" w:rsidRDefault="004B2337" w:rsidP="004B2337">
            <w:pPr>
              <w:pStyle w:val="DatabladText"/>
              <w:rPr>
                <w:rFonts w:cs="Arial"/>
                <w:szCs w:val="18"/>
              </w:rPr>
            </w:pPr>
            <w:r>
              <w:rPr>
                <w:rFonts w:cs="Arial"/>
                <w:szCs w:val="18"/>
              </w:rPr>
              <w:t>SÖE</w:t>
            </w:r>
          </w:p>
        </w:tc>
        <w:tc>
          <w:tcPr>
            <w:tcW w:w="850" w:type="dxa"/>
            <w:tcBorders>
              <w:top w:val="single" w:sz="6" w:space="0" w:color="auto"/>
              <w:bottom w:val="single" w:sz="6" w:space="0" w:color="auto"/>
            </w:tcBorders>
            <w:vAlign w:val="center"/>
          </w:tcPr>
          <w:p w14:paraId="6B4FD177" w14:textId="77777777" w:rsidR="004B2337" w:rsidRDefault="004B2337" w:rsidP="004B2337">
            <w:pPr>
              <w:pStyle w:val="DatabladText"/>
              <w:rPr>
                <w:rFonts w:cs="Arial"/>
                <w:szCs w:val="18"/>
              </w:rPr>
            </w:pPr>
            <w:r>
              <w:rPr>
                <w:rFonts w:cs="Arial"/>
                <w:szCs w:val="18"/>
              </w:rPr>
              <w:t>SÖE</w:t>
            </w:r>
          </w:p>
        </w:tc>
        <w:tc>
          <w:tcPr>
            <w:tcW w:w="709" w:type="dxa"/>
            <w:tcBorders>
              <w:top w:val="single" w:sz="6" w:space="0" w:color="auto"/>
              <w:bottom w:val="single" w:sz="6" w:space="0" w:color="auto"/>
            </w:tcBorders>
            <w:vAlign w:val="center"/>
          </w:tcPr>
          <w:p w14:paraId="7023B7B7" w14:textId="77777777" w:rsidR="004B2337" w:rsidRDefault="004B2337" w:rsidP="004B2337">
            <w:pPr>
              <w:pStyle w:val="DatabladText"/>
              <w:rPr>
                <w:rFonts w:cs="Arial"/>
                <w:szCs w:val="18"/>
              </w:rPr>
            </w:pPr>
            <w:r>
              <w:rPr>
                <w:rFonts w:cs="Arial"/>
                <w:szCs w:val="18"/>
              </w:rPr>
              <w:t>SÖE</w:t>
            </w:r>
          </w:p>
        </w:tc>
        <w:tc>
          <w:tcPr>
            <w:tcW w:w="851" w:type="dxa"/>
            <w:tcBorders>
              <w:top w:val="single" w:sz="6" w:space="0" w:color="auto"/>
              <w:bottom w:val="single" w:sz="6" w:space="0" w:color="auto"/>
            </w:tcBorders>
            <w:vAlign w:val="center"/>
          </w:tcPr>
          <w:p w14:paraId="254BE07E" w14:textId="77777777" w:rsidR="004B2337" w:rsidRDefault="004B2337" w:rsidP="004B2337">
            <w:pPr>
              <w:pStyle w:val="DatabladText"/>
              <w:rPr>
                <w:rFonts w:cs="Arial"/>
                <w:szCs w:val="18"/>
              </w:rPr>
            </w:pPr>
            <w:r>
              <w:rPr>
                <w:rFonts w:cs="Arial"/>
                <w:szCs w:val="18"/>
              </w:rPr>
              <w:t>SÖE</w:t>
            </w:r>
          </w:p>
        </w:tc>
        <w:tc>
          <w:tcPr>
            <w:tcW w:w="851" w:type="dxa"/>
            <w:tcBorders>
              <w:top w:val="single" w:sz="6" w:space="0" w:color="auto"/>
              <w:bottom w:val="single" w:sz="6" w:space="0" w:color="auto"/>
            </w:tcBorders>
            <w:vAlign w:val="center"/>
          </w:tcPr>
          <w:p w14:paraId="6AF002BC" w14:textId="77777777" w:rsidR="004B2337" w:rsidRDefault="004B2337" w:rsidP="004B2337">
            <w:pPr>
              <w:pStyle w:val="DatabladText"/>
              <w:rPr>
                <w:rFonts w:cs="Arial"/>
                <w:szCs w:val="18"/>
              </w:rPr>
            </w:pPr>
            <w:r>
              <w:rPr>
                <w:rFonts w:cs="Arial"/>
                <w:szCs w:val="18"/>
              </w:rPr>
              <w:t>SÖE</w:t>
            </w:r>
          </w:p>
        </w:tc>
        <w:tc>
          <w:tcPr>
            <w:tcW w:w="851" w:type="dxa"/>
            <w:vAlign w:val="center"/>
          </w:tcPr>
          <w:p w14:paraId="14A5D2A5" w14:textId="77777777" w:rsidR="004B2337" w:rsidRPr="0041150D" w:rsidRDefault="004B2337" w:rsidP="004B2337">
            <w:pPr>
              <w:pStyle w:val="DatabladText"/>
              <w:rPr>
                <w:rFonts w:cs="Arial"/>
                <w:szCs w:val="18"/>
              </w:rPr>
            </w:pPr>
          </w:p>
        </w:tc>
        <w:tc>
          <w:tcPr>
            <w:tcW w:w="849" w:type="dxa"/>
          </w:tcPr>
          <w:p w14:paraId="388ED098" w14:textId="77777777" w:rsidR="004B2337" w:rsidRPr="0041150D" w:rsidRDefault="004B2337" w:rsidP="004B2337">
            <w:pPr>
              <w:pStyle w:val="DatabladText"/>
              <w:rPr>
                <w:rFonts w:cs="Arial"/>
                <w:szCs w:val="18"/>
              </w:rPr>
            </w:pPr>
          </w:p>
        </w:tc>
        <w:tc>
          <w:tcPr>
            <w:tcW w:w="568" w:type="dxa"/>
            <w:vAlign w:val="center"/>
          </w:tcPr>
          <w:p w14:paraId="59E52A17" w14:textId="77777777" w:rsidR="004B2337" w:rsidRPr="0041150D" w:rsidRDefault="004B2337" w:rsidP="004B2337">
            <w:pPr>
              <w:pStyle w:val="DatabladText"/>
              <w:rPr>
                <w:rFonts w:cs="Arial"/>
                <w:szCs w:val="18"/>
              </w:rPr>
            </w:pPr>
          </w:p>
        </w:tc>
        <w:tc>
          <w:tcPr>
            <w:tcW w:w="709" w:type="dxa"/>
            <w:vAlign w:val="center"/>
          </w:tcPr>
          <w:p w14:paraId="478C8A26" w14:textId="77777777" w:rsidR="004B2337" w:rsidRPr="0041150D" w:rsidRDefault="004B2337" w:rsidP="004B2337">
            <w:pPr>
              <w:pStyle w:val="DatabladText"/>
              <w:rPr>
                <w:rFonts w:cs="Arial"/>
                <w:szCs w:val="18"/>
              </w:rPr>
            </w:pPr>
          </w:p>
        </w:tc>
        <w:tc>
          <w:tcPr>
            <w:tcW w:w="851" w:type="dxa"/>
            <w:vAlign w:val="center"/>
          </w:tcPr>
          <w:p w14:paraId="759CACD1" w14:textId="77777777" w:rsidR="004B2337" w:rsidRPr="0041150D" w:rsidRDefault="004B2337" w:rsidP="004B2337">
            <w:pPr>
              <w:pStyle w:val="DatabladText"/>
              <w:rPr>
                <w:rFonts w:cs="Arial"/>
                <w:szCs w:val="18"/>
              </w:rPr>
            </w:pPr>
          </w:p>
        </w:tc>
        <w:tc>
          <w:tcPr>
            <w:tcW w:w="708" w:type="dxa"/>
            <w:vAlign w:val="center"/>
          </w:tcPr>
          <w:p w14:paraId="169EC60A" w14:textId="77777777" w:rsidR="004B2337" w:rsidRPr="0041150D" w:rsidRDefault="004B2337" w:rsidP="004B2337">
            <w:pPr>
              <w:pStyle w:val="DatabladText"/>
              <w:rPr>
                <w:rFonts w:cs="Arial"/>
                <w:szCs w:val="18"/>
              </w:rPr>
            </w:pPr>
          </w:p>
        </w:tc>
        <w:tc>
          <w:tcPr>
            <w:tcW w:w="709" w:type="dxa"/>
            <w:tcBorders>
              <w:right w:val="single" w:sz="4" w:space="0" w:color="auto"/>
            </w:tcBorders>
            <w:vAlign w:val="center"/>
          </w:tcPr>
          <w:p w14:paraId="642027B3" w14:textId="77777777" w:rsidR="004B2337" w:rsidRPr="0041150D" w:rsidRDefault="004B2337" w:rsidP="004B2337">
            <w:pPr>
              <w:pStyle w:val="DatabladText"/>
              <w:rPr>
                <w:rFonts w:cs="Arial"/>
                <w:szCs w:val="18"/>
              </w:rPr>
            </w:pPr>
          </w:p>
        </w:tc>
        <w:tc>
          <w:tcPr>
            <w:tcW w:w="2833" w:type="dxa"/>
            <w:tcBorders>
              <w:left w:val="single" w:sz="4" w:space="0" w:color="auto"/>
              <w:right w:val="nil"/>
            </w:tcBorders>
            <w:vAlign w:val="center"/>
          </w:tcPr>
          <w:p w14:paraId="409FF577" w14:textId="77777777" w:rsidR="004B2337" w:rsidRPr="0041150D" w:rsidRDefault="004B2337" w:rsidP="004B2337">
            <w:pPr>
              <w:pStyle w:val="DatabladText"/>
              <w:rPr>
                <w:rFonts w:cs="Arial"/>
                <w:szCs w:val="18"/>
              </w:rPr>
            </w:pPr>
          </w:p>
        </w:tc>
      </w:tr>
      <w:tr w:rsidR="004B2337" w:rsidRPr="0041150D" w14:paraId="01EC7442" w14:textId="77777777" w:rsidTr="00A04429">
        <w:trPr>
          <w:trHeight w:val="283"/>
        </w:trPr>
        <w:tc>
          <w:tcPr>
            <w:tcW w:w="2836" w:type="dxa"/>
            <w:tcBorders>
              <w:top w:val="single" w:sz="6" w:space="0" w:color="auto"/>
              <w:left w:val="nil"/>
              <w:bottom w:val="single" w:sz="6" w:space="0" w:color="auto"/>
              <w:right w:val="single" w:sz="4" w:space="0" w:color="auto"/>
            </w:tcBorders>
            <w:shd w:val="clear" w:color="auto" w:fill="auto"/>
          </w:tcPr>
          <w:p w14:paraId="20FB52FE" w14:textId="77777777" w:rsidR="004B2337" w:rsidRPr="00A04429" w:rsidRDefault="004B2337" w:rsidP="004B2337">
            <w:pPr>
              <w:tabs>
                <w:tab w:val="left" w:pos="1190"/>
                <w:tab w:val="left" w:pos="2268"/>
                <w:tab w:val="left" w:pos="2834"/>
                <w:tab w:val="left" w:pos="3571"/>
                <w:tab w:val="left" w:pos="3969"/>
              </w:tabs>
              <w:spacing w:before="40" w:after="40"/>
              <w:rPr>
                <w:rFonts w:cs="Arial"/>
                <w:szCs w:val="18"/>
              </w:rPr>
            </w:pPr>
            <w:r w:rsidRPr="00A04429">
              <w:rPr>
                <w:rFonts w:cs="Arial"/>
                <w:szCs w:val="18"/>
              </w:rPr>
              <w:t>57-01-01-ST72:</w:t>
            </w:r>
            <w:r w:rsidR="00F61858">
              <w:rPr>
                <w:rFonts w:cs="Arial"/>
                <w:szCs w:val="18"/>
              </w:rPr>
              <w:t>0112</w:t>
            </w:r>
          </w:p>
        </w:tc>
        <w:tc>
          <w:tcPr>
            <w:tcW w:w="850" w:type="dxa"/>
            <w:tcBorders>
              <w:top w:val="single" w:sz="6" w:space="0" w:color="auto"/>
              <w:left w:val="single" w:sz="4" w:space="0" w:color="auto"/>
              <w:bottom w:val="single" w:sz="6" w:space="0" w:color="auto"/>
            </w:tcBorders>
            <w:vAlign w:val="center"/>
          </w:tcPr>
          <w:p w14:paraId="64ABA307" w14:textId="77777777" w:rsidR="004B2337" w:rsidRPr="0041150D" w:rsidRDefault="004B2337" w:rsidP="004B2337">
            <w:pPr>
              <w:pStyle w:val="DatabladText"/>
              <w:rPr>
                <w:rFonts w:cs="Arial"/>
                <w:szCs w:val="18"/>
              </w:rPr>
            </w:pPr>
          </w:p>
        </w:tc>
        <w:tc>
          <w:tcPr>
            <w:tcW w:w="851" w:type="dxa"/>
            <w:tcBorders>
              <w:top w:val="single" w:sz="6" w:space="0" w:color="auto"/>
              <w:bottom w:val="single" w:sz="6" w:space="0" w:color="auto"/>
            </w:tcBorders>
            <w:vAlign w:val="center"/>
          </w:tcPr>
          <w:p w14:paraId="279A2BB2" w14:textId="77777777" w:rsidR="004B2337" w:rsidRPr="0041150D" w:rsidRDefault="004B2337" w:rsidP="004B2337">
            <w:pPr>
              <w:pStyle w:val="DatabladText"/>
              <w:rPr>
                <w:rFonts w:cs="Arial"/>
                <w:szCs w:val="18"/>
              </w:rPr>
            </w:pPr>
            <w:r>
              <w:rPr>
                <w:rFonts w:cs="Arial"/>
                <w:szCs w:val="18"/>
              </w:rPr>
              <w:t>LE</w:t>
            </w:r>
          </w:p>
        </w:tc>
        <w:tc>
          <w:tcPr>
            <w:tcW w:w="850" w:type="dxa"/>
            <w:tcBorders>
              <w:top w:val="single" w:sz="6" w:space="0" w:color="auto"/>
              <w:bottom w:val="single" w:sz="6" w:space="0" w:color="auto"/>
            </w:tcBorders>
            <w:vAlign w:val="center"/>
          </w:tcPr>
          <w:p w14:paraId="608B1192" w14:textId="77777777" w:rsidR="004B2337" w:rsidRPr="0041150D" w:rsidRDefault="004B2337" w:rsidP="004B2337">
            <w:pPr>
              <w:pStyle w:val="DatabladText"/>
              <w:rPr>
                <w:rFonts w:cs="Arial"/>
                <w:szCs w:val="18"/>
              </w:rPr>
            </w:pPr>
            <w:r>
              <w:rPr>
                <w:rFonts w:cs="Arial"/>
                <w:szCs w:val="18"/>
              </w:rPr>
              <w:t>LE</w:t>
            </w:r>
          </w:p>
        </w:tc>
        <w:tc>
          <w:tcPr>
            <w:tcW w:w="709" w:type="dxa"/>
            <w:tcBorders>
              <w:top w:val="single" w:sz="6" w:space="0" w:color="auto"/>
              <w:bottom w:val="single" w:sz="6" w:space="0" w:color="auto"/>
            </w:tcBorders>
            <w:vAlign w:val="center"/>
          </w:tcPr>
          <w:p w14:paraId="522DF9EF" w14:textId="77777777" w:rsidR="004B2337" w:rsidRPr="0041150D" w:rsidRDefault="004B2337" w:rsidP="004B2337">
            <w:pPr>
              <w:pStyle w:val="DatabladText"/>
              <w:rPr>
                <w:rFonts w:cs="Arial"/>
                <w:szCs w:val="18"/>
              </w:rPr>
            </w:pPr>
            <w:r>
              <w:rPr>
                <w:rFonts w:cs="Arial"/>
                <w:szCs w:val="18"/>
              </w:rPr>
              <w:t>SÖE</w:t>
            </w:r>
          </w:p>
        </w:tc>
        <w:tc>
          <w:tcPr>
            <w:tcW w:w="851" w:type="dxa"/>
            <w:tcBorders>
              <w:top w:val="single" w:sz="6" w:space="0" w:color="auto"/>
              <w:bottom w:val="single" w:sz="6" w:space="0" w:color="auto"/>
            </w:tcBorders>
            <w:vAlign w:val="center"/>
          </w:tcPr>
          <w:p w14:paraId="48DA353E" w14:textId="77777777" w:rsidR="004B2337" w:rsidRPr="0041150D" w:rsidRDefault="004B2337" w:rsidP="004B2337">
            <w:pPr>
              <w:pStyle w:val="DatabladText"/>
              <w:rPr>
                <w:rFonts w:cs="Arial"/>
                <w:szCs w:val="18"/>
              </w:rPr>
            </w:pPr>
            <w:r>
              <w:rPr>
                <w:rFonts w:cs="Arial"/>
                <w:szCs w:val="18"/>
              </w:rPr>
              <w:t>SÖE</w:t>
            </w:r>
          </w:p>
        </w:tc>
        <w:tc>
          <w:tcPr>
            <w:tcW w:w="851" w:type="dxa"/>
            <w:tcBorders>
              <w:top w:val="single" w:sz="6" w:space="0" w:color="auto"/>
              <w:bottom w:val="single" w:sz="6" w:space="0" w:color="auto"/>
            </w:tcBorders>
            <w:vAlign w:val="center"/>
          </w:tcPr>
          <w:p w14:paraId="7639692E" w14:textId="77777777" w:rsidR="004B2337" w:rsidRPr="0041150D" w:rsidRDefault="004B2337" w:rsidP="004B2337">
            <w:pPr>
              <w:pStyle w:val="DatabladText"/>
              <w:rPr>
                <w:rFonts w:cs="Arial"/>
                <w:szCs w:val="18"/>
              </w:rPr>
            </w:pPr>
            <w:r>
              <w:rPr>
                <w:rFonts w:cs="Arial"/>
                <w:szCs w:val="18"/>
              </w:rPr>
              <w:t>SÖE</w:t>
            </w:r>
          </w:p>
        </w:tc>
        <w:tc>
          <w:tcPr>
            <w:tcW w:w="851" w:type="dxa"/>
            <w:vAlign w:val="center"/>
          </w:tcPr>
          <w:p w14:paraId="13850BDD" w14:textId="77777777" w:rsidR="004B2337" w:rsidRPr="0041150D" w:rsidRDefault="004B2337" w:rsidP="004B2337">
            <w:pPr>
              <w:pStyle w:val="DatabladText"/>
              <w:rPr>
                <w:rFonts w:cs="Arial"/>
                <w:szCs w:val="18"/>
              </w:rPr>
            </w:pPr>
          </w:p>
        </w:tc>
        <w:tc>
          <w:tcPr>
            <w:tcW w:w="849" w:type="dxa"/>
          </w:tcPr>
          <w:p w14:paraId="7224E464" w14:textId="77777777" w:rsidR="004B2337" w:rsidRPr="0041150D" w:rsidRDefault="004B2337" w:rsidP="004B2337">
            <w:pPr>
              <w:pStyle w:val="DatabladText"/>
              <w:rPr>
                <w:rFonts w:cs="Arial"/>
                <w:szCs w:val="18"/>
              </w:rPr>
            </w:pPr>
          </w:p>
        </w:tc>
        <w:tc>
          <w:tcPr>
            <w:tcW w:w="568" w:type="dxa"/>
            <w:vAlign w:val="center"/>
          </w:tcPr>
          <w:p w14:paraId="0C5AB8A2" w14:textId="77777777" w:rsidR="004B2337" w:rsidRPr="0041150D" w:rsidRDefault="004B2337" w:rsidP="004B2337">
            <w:pPr>
              <w:pStyle w:val="DatabladText"/>
              <w:rPr>
                <w:rFonts w:cs="Arial"/>
                <w:szCs w:val="18"/>
              </w:rPr>
            </w:pPr>
          </w:p>
        </w:tc>
        <w:tc>
          <w:tcPr>
            <w:tcW w:w="709" w:type="dxa"/>
            <w:vAlign w:val="center"/>
          </w:tcPr>
          <w:p w14:paraId="0F69CC56" w14:textId="77777777" w:rsidR="004B2337" w:rsidRPr="0041150D" w:rsidRDefault="004B2337" w:rsidP="004B2337">
            <w:pPr>
              <w:pStyle w:val="DatabladText"/>
              <w:rPr>
                <w:rFonts w:cs="Arial"/>
                <w:szCs w:val="18"/>
              </w:rPr>
            </w:pPr>
          </w:p>
        </w:tc>
        <w:tc>
          <w:tcPr>
            <w:tcW w:w="851" w:type="dxa"/>
            <w:vAlign w:val="center"/>
          </w:tcPr>
          <w:p w14:paraId="68D0BC88" w14:textId="77777777" w:rsidR="004B2337" w:rsidRPr="0041150D" w:rsidRDefault="004B2337" w:rsidP="004B2337">
            <w:pPr>
              <w:pStyle w:val="DatabladText"/>
              <w:rPr>
                <w:rFonts w:cs="Arial"/>
                <w:szCs w:val="18"/>
              </w:rPr>
            </w:pPr>
          </w:p>
        </w:tc>
        <w:tc>
          <w:tcPr>
            <w:tcW w:w="708" w:type="dxa"/>
            <w:vAlign w:val="center"/>
          </w:tcPr>
          <w:p w14:paraId="2ADD9D93" w14:textId="77777777" w:rsidR="004B2337" w:rsidRPr="0041150D" w:rsidRDefault="004B2337" w:rsidP="004B2337">
            <w:pPr>
              <w:pStyle w:val="DatabladText"/>
              <w:rPr>
                <w:rFonts w:cs="Arial"/>
                <w:szCs w:val="18"/>
              </w:rPr>
            </w:pPr>
          </w:p>
        </w:tc>
        <w:tc>
          <w:tcPr>
            <w:tcW w:w="709" w:type="dxa"/>
            <w:tcBorders>
              <w:right w:val="single" w:sz="4" w:space="0" w:color="auto"/>
            </w:tcBorders>
            <w:vAlign w:val="center"/>
          </w:tcPr>
          <w:p w14:paraId="12F2E706" w14:textId="77777777" w:rsidR="004B2337" w:rsidRPr="0041150D" w:rsidRDefault="004B2337" w:rsidP="004B2337">
            <w:pPr>
              <w:pStyle w:val="DatabladText"/>
              <w:rPr>
                <w:rFonts w:cs="Arial"/>
                <w:szCs w:val="18"/>
              </w:rPr>
            </w:pPr>
          </w:p>
        </w:tc>
        <w:tc>
          <w:tcPr>
            <w:tcW w:w="2833" w:type="dxa"/>
            <w:tcBorders>
              <w:left w:val="single" w:sz="4" w:space="0" w:color="auto"/>
              <w:right w:val="nil"/>
            </w:tcBorders>
            <w:vAlign w:val="center"/>
          </w:tcPr>
          <w:p w14:paraId="0B9583C3" w14:textId="77777777" w:rsidR="004B2337" w:rsidRPr="0041150D" w:rsidRDefault="004B2337" w:rsidP="004B2337">
            <w:pPr>
              <w:pStyle w:val="DatabladText"/>
              <w:rPr>
                <w:rFonts w:cs="Arial"/>
                <w:szCs w:val="18"/>
              </w:rPr>
            </w:pPr>
          </w:p>
        </w:tc>
      </w:tr>
      <w:tr w:rsidR="004B2337" w:rsidRPr="0041150D" w14:paraId="0812B47E" w14:textId="77777777" w:rsidTr="00A04429">
        <w:trPr>
          <w:trHeight w:val="283"/>
        </w:trPr>
        <w:tc>
          <w:tcPr>
            <w:tcW w:w="2836" w:type="dxa"/>
            <w:tcBorders>
              <w:top w:val="single" w:sz="6" w:space="0" w:color="auto"/>
              <w:left w:val="nil"/>
              <w:bottom w:val="single" w:sz="6" w:space="0" w:color="auto"/>
              <w:right w:val="single" w:sz="4" w:space="0" w:color="auto"/>
            </w:tcBorders>
            <w:shd w:val="clear" w:color="auto" w:fill="auto"/>
          </w:tcPr>
          <w:p w14:paraId="6734C617" w14:textId="77777777" w:rsidR="004B2337" w:rsidRPr="00A04429" w:rsidRDefault="004B2337" w:rsidP="004B2337">
            <w:pPr>
              <w:tabs>
                <w:tab w:val="left" w:pos="1190"/>
                <w:tab w:val="left" w:pos="2268"/>
                <w:tab w:val="left" w:pos="2834"/>
                <w:tab w:val="left" w:pos="3571"/>
                <w:tab w:val="left" w:pos="3969"/>
              </w:tabs>
              <w:spacing w:before="40" w:after="40"/>
              <w:rPr>
                <w:rFonts w:cs="Arial"/>
                <w:szCs w:val="18"/>
              </w:rPr>
            </w:pPr>
            <w:r w:rsidRPr="00A04429">
              <w:rPr>
                <w:rFonts w:cs="Arial"/>
                <w:szCs w:val="18"/>
              </w:rPr>
              <w:t>57-01-01-ST7</w:t>
            </w:r>
            <w:r w:rsidR="00B475CA" w:rsidRPr="00A04429">
              <w:rPr>
                <w:rFonts w:cs="Arial"/>
                <w:szCs w:val="18"/>
              </w:rPr>
              <w:t>2</w:t>
            </w:r>
            <w:r w:rsidRPr="00A04429">
              <w:rPr>
                <w:rFonts w:cs="Arial"/>
                <w:szCs w:val="18"/>
              </w:rPr>
              <w:t>:</w:t>
            </w:r>
            <w:r w:rsidR="00F61858">
              <w:rPr>
                <w:rFonts w:cs="Arial"/>
                <w:szCs w:val="18"/>
              </w:rPr>
              <w:t>0112</w:t>
            </w:r>
            <w:r w:rsidRPr="00A04429">
              <w:rPr>
                <w:rFonts w:cs="Arial"/>
                <w:szCs w:val="18"/>
              </w:rPr>
              <w:t>-HD</w:t>
            </w:r>
          </w:p>
        </w:tc>
        <w:tc>
          <w:tcPr>
            <w:tcW w:w="850" w:type="dxa"/>
            <w:tcBorders>
              <w:top w:val="single" w:sz="6" w:space="0" w:color="auto"/>
              <w:left w:val="single" w:sz="4" w:space="0" w:color="auto"/>
              <w:bottom w:val="single" w:sz="6" w:space="0" w:color="auto"/>
            </w:tcBorders>
            <w:vAlign w:val="center"/>
          </w:tcPr>
          <w:p w14:paraId="6EA05073" w14:textId="77777777" w:rsidR="004B2337" w:rsidRPr="0041150D" w:rsidRDefault="006E72CD" w:rsidP="004B2337">
            <w:pPr>
              <w:pStyle w:val="DatabladText"/>
              <w:rPr>
                <w:rFonts w:cs="Arial"/>
                <w:szCs w:val="18"/>
              </w:rPr>
            </w:pPr>
            <w:r>
              <w:rPr>
                <w:rFonts w:cs="Arial"/>
                <w:szCs w:val="18"/>
              </w:rPr>
              <w:t>SGB.2</w:t>
            </w:r>
          </w:p>
        </w:tc>
        <w:tc>
          <w:tcPr>
            <w:tcW w:w="851" w:type="dxa"/>
            <w:tcBorders>
              <w:top w:val="single" w:sz="6" w:space="0" w:color="auto"/>
              <w:bottom w:val="single" w:sz="6" w:space="0" w:color="auto"/>
            </w:tcBorders>
            <w:vAlign w:val="center"/>
          </w:tcPr>
          <w:p w14:paraId="173B326F" w14:textId="77777777" w:rsidR="004B2337" w:rsidRDefault="004B2337" w:rsidP="004B2337">
            <w:pPr>
              <w:pStyle w:val="DatabladText"/>
              <w:rPr>
                <w:rFonts w:cs="Arial"/>
                <w:szCs w:val="18"/>
              </w:rPr>
            </w:pPr>
            <w:r>
              <w:rPr>
                <w:rFonts w:cs="Arial"/>
                <w:szCs w:val="18"/>
              </w:rPr>
              <w:t>SÖE</w:t>
            </w:r>
          </w:p>
        </w:tc>
        <w:tc>
          <w:tcPr>
            <w:tcW w:w="850" w:type="dxa"/>
            <w:tcBorders>
              <w:top w:val="single" w:sz="6" w:space="0" w:color="auto"/>
              <w:bottom w:val="single" w:sz="6" w:space="0" w:color="auto"/>
            </w:tcBorders>
            <w:vAlign w:val="center"/>
          </w:tcPr>
          <w:p w14:paraId="550A7A1B" w14:textId="77777777" w:rsidR="004B2337" w:rsidRDefault="004B2337" w:rsidP="004B2337">
            <w:pPr>
              <w:pStyle w:val="DatabladText"/>
              <w:rPr>
                <w:rFonts w:cs="Arial"/>
                <w:szCs w:val="18"/>
              </w:rPr>
            </w:pPr>
            <w:r>
              <w:rPr>
                <w:rFonts w:cs="Arial"/>
                <w:szCs w:val="18"/>
              </w:rPr>
              <w:t>SÖE</w:t>
            </w:r>
          </w:p>
        </w:tc>
        <w:tc>
          <w:tcPr>
            <w:tcW w:w="709" w:type="dxa"/>
            <w:tcBorders>
              <w:top w:val="single" w:sz="6" w:space="0" w:color="auto"/>
              <w:bottom w:val="single" w:sz="6" w:space="0" w:color="auto"/>
            </w:tcBorders>
            <w:vAlign w:val="center"/>
          </w:tcPr>
          <w:p w14:paraId="0DFB36FA" w14:textId="77777777" w:rsidR="004B2337" w:rsidRDefault="004B2337" w:rsidP="004B2337">
            <w:pPr>
              <w:pStyle w:val="DatabladText"/>
              <w:rPr>
                <w:rFonts w:cs="Arial"/>
                <w:szCs w:val="18"/>
              </w:rPr>
            </w:pPr>
            <w:r>
              <w:rPr>
                <w:rFonts w:cs="Arial"/>
                <w:szCs w:val="18"/>
              </w:rPr>
              <w:t>SÖE</w:t>
            </w:r>
          </w:p>
        </w:tc>
        <w:tc>
          <w:tcPr>
            <w:tcW w:w="851" w:type="dxa"/>
            <w:tcBorders>
              <w:top w:val="single" w:sz="6" w:space="0" w:color="auto"/>
              <w:bottom w:val="single" w:sz="6" w:space="0" w:color="auto"/>
            </w:tcBorders>
            <w:vAlign w:val="center"/>
          </w:tcPr>
          <w:p w14:paraId="7978CE23" w14:textId="77777777" w:rsidR="004B2337" w:rsidRDefault="004B2337" w:rsidP="004B2337">
            <w:pPr>
              <w:pStyle w:val="DatabladText"/>
              <w:rPr>
                <w:rFonts w:cs="Arial"/>
                <w:szCs w:val="18"/>
              </w:rPr>
            </w:pPr>
            <w:r>
              <w:rPr>
                <w:rFonts w:cs="Arial"/>
                <w:szCs w:val="18"/>
              </w:rPr>
              <w:t>SÖE</w:t>
            </w:r>
          </w:p>
        </w:tc>
        <w:tc>
          <w:tcPr>
            <w:tcW w:w="851" w:type="dxa"/>
            <w:tcBorders>
              <w:top w:val="single" w:sz="6" w:space="0" w:color="auto"/>
              <w:bottom w:val="single" w:sz="6" w:space="0" w:color="auto"/>
            </w:tcBorders>
            <w:vAlign w:val="center"/>
          </w:tcPr>
          <w:p w14:paraId="2A891332" w14:textId="77777777" w:rsidR="004B2337" w:rsidRDefault="004B2337" w:rsidP="004B2337">
            <w:pPr>
              <w:pStyle w:val="DatabladText"/>
              <w:rPr>
                <w:rFonts w:cs="Arial"/>
                <w:szCs w:val="18"/>
              </w:rPr>
            </w:pPr>
            <w:r>
              <w:rPr>
                <w:rFonts w:cs="Arial"/>
                <w:szCs w:val="18"/>
              </w:rPr>
              <w:t>SÖE</w:t>
            </w:r>
          </w:p>
        </w:tc>
        <w:tc>
          <w:tcPr>
            <w:tcW w:w="851" w:type="dxa"/>
            <w:vAlign w:val="center"/>
          </w:tcPr>
          <w:p w14:paraId="67B23004" w14:textId="77777777" w:rsidR="004B2337" w:rsidRPr="0041150D" w:rsidRDefault="004B2337" w:rsidP="004B2337">
            <w:pPr>
              <w:pStyle w:val="DatabladText"/>
              <w:rPr>
                <w:rFonts w:cs="Arial"/>
                <w:szCs w:val="18"/>
              </w:rPr>
            </w:pPr>
          </w:p>
        </w:tc>
        <w:tc>
          <w:tcPr>
            <w:tcW w:w="849" w:type="dxa"/>
          </w:tcPr>
          <w:p w14:paraId="39E8F4E7" w14:textId="77777777" w:rsidR="004B2337" w:rsidRPr="0041150D" w:rsidRDefault="004B2337" w:rsidP="004B2337">
            <w:pPr>
              <w:pStyle w:val="DatabladText"/>
              <w:rPr>
                <w:rFonts w:cs="Arial"/>
                <w:szCs w:val="18"/>
              </w:rPr>
            </w:pPr>
          </w:p>
        </w:tc>
        <w:tc>
          <w:tcPr>
            <w:tcW w:w="568" w:type="dxa"/>
            <w:vAlign w:val="center"/>
          </w:tcPr>
          <w:p w14:paraId="39080787" w14:textId="77777777" w:rsidR="004B2337" w:rsidRPr="0041150D" w:rsidRDefault="004B2337" w:rsidP="004B2337">
            <w:pPr>
              <w:pStyle w:val="DatabladText"/>
              <w:rPr>
                <w:rFonts w:cs="Arial"/>
                <w:szCs w:val="18"/>
              </w:rPr>
            </w:pPr>
          </w:p>
        </w:tc>
        <w:tc>
          <w:tcPr>
            <w:tcW w:w="709" w:type="dxa"/>
            <w:vAlign w:val="center"/>
          </w:tcPr>
          <w:p w14:paraId="04159612" w14:textId="77777777" w:rsidR="004B2337" w:rsidRPr="0041150D" w:rsidRDefault="004B2337" w:rsidP="004B2337">
            <w:pPr>
              <w:pStyle w:val="DatabladText"/>
              <w:rPr>
                <w:rFonts w:cs="Arial"/>
                <w:szCs w:val="18"/>
              </w:rPr>
            </w:pPr>
          </w:p>
        </w:tc>
        <w:tc>
          <w:tcPr>
            <w:tcW w:w="851" w:type="dxa"/>
            <w:vAlign w:val="center"/>
          </w:tcPr>
          <w:p w14:paraId="4B2AE3B7" w14:textId="77777777" w:rsidR="004B2337" w:rsidRPr="0041150D" w:rsidRDefault="004B2337" w:rsidP="004B2337">
            <w:pPr>
              <w:pStyle w:val="DatabladText"/>
              <w:rPr>
                <w:rFonts w:cs="Arial"/>
                <w:szCs w:val="18"/>
              </w:rPr>
            </w:pPr>
          </w:p>
        </w:tc>
        <w:tc>
          <w:tcPr>
            <w:tcW w:w="708" w:type="dxa"/>
            <w:vAlign w:val="center"/>
          </w:tcPr>
          <w:p w14:paraId="476EBFA4" w14:textId="77777777" w:rsidR="004B2337" w:rsidRPr="0041150D" w:rsidRDefault="004B2337" w:rsidP="004B2337">
            <w:pPr>
              <w:pStyle w:val="DatabladText"/>
              <w:rPr>
                <w:rFonts w:cs="Arial"/>
                <w:szCs w:val="18"/>
              </w:rPr>
            </w:pPr>
          </w:p>
        </w:tc>
        <w:tc>
          <w:tcPr>
            <w:tcW w:w="709" w:type="dxa"/>
            <w:tcBorders>
              <w:right w:val="single" w:sz="4" w:space="0" w:color="auto"/>
            </w:tcBorders>
            <w:vAlign w:val="center"/>
          </w:tcPr>
          <w:p w14:paraId="7EBAE073" w14:textId="77777777" w:rsidR="004B2337" w:rsidRPr="0041150D" w:rsidRDefault="004B2337" w:rsidP="004B2337">
            <w:pPr>
              <w:pStyle w:val="DatabladText"/>
              <w:rPr>
                <w:rFonts w:cs="Arial"/>
                <w:szCs w:val="18"/>
              </w:rPr>
            </w:pPr>
          </w:p>
        </w:tc>
        <w:tc>
          <w:tcPr>
            <w:tcW w:w="2833" w:type="dxa"/>
            <w:tcBorders>
              <w:left w:val="single" w:sz="4" w:space="0" w:color="auto"/>
              <w:right w:val="nil"/>
            </w:tcBorders>
            <w:vAlign w:val="center"/>
          </w:tcPr>
          <w:p w14:paraId="62418EDE" w14:textId="77777777" w:rsidR="004B2337" w:rsidRPr="0041150D" w:rsidRDefault="004B2337" w:rsidP="004B2337">
            <w:pPr>
              <w:pStyle w:val="DatabladText"/>
              <w:rPr>
                <w:rFonts w:cs="Arial"/>
                <w:szCs w:val="18"/>
              </w:rPr>
            </w:pPr>
          </w:p>
        </w:tc>
      </w:tr>
      <w:tr w:rsidR="002B64A6" w:rsidRPr="0041150D" w14:paraId="31528C7A" w14:textId="77777777" w:rsidTr="00A04429">
        <w:trPr>
          <w:trHeight w:val="283"/>
        </w:trPr>
        <w:tc>
          <w:tcPr>
            <w:tcW w:w="2836" w:type="dxa"/>
            <w:tcBorders>
              <w:top w:val="single" w:sz="6" w:space="0" w:color="auto"/>
              <w:left w:val="nil"/>
              <w:bottom w:val="single" w:sz="6" w:space="0" w:color="auto"/>
              <w:right w:val="single" w:sz="4" w:space="0" w:color="auto"/>
            </w:tcBorders>
            <w:shd w:val="clear" w:color="auto" w:fill="auto"/>
          </w:tcPr>
          <w:p w14:paraId="50A2F115" w14:textId="77777777" w:rsidR="002B64A6" w:rsidRPr="00A04429" w:rsidRDefault="002B64A6" w:rsidP="002B64A6">
            <w:pPr>
              <w:tabs>
                <w:tab w:val="left" w:pos="1190"/>
                <w:tab w:val="left" w:pos="2268"/>
                <w:tab w:val="left" w:pos="2834"/>
                <w:tab w:val="left" w:pos="3571"/>
                <w:tab w:val="left" w:pos="3969"/>
              </w:tabs>
              <w:spacing w:before="40" w:after="40"/>
              <w:rPr>
                <w:rFonts w:cs="Arial"/>
                <w:szCs w:val="18"/>
              </w:rPr>
            </w:pPr>
            <w:r w:rsidRPr="00A04429">
              <w:rPr>
                <w:rFonts w:cs="Arial"/>
                <w:szCs w:val="18"/>
              </w:rPr>
              <w:t>57-01-01-ST72:</w:t>
            </w:r>
            <w:r w:rsidR="00F61858">
              <w:rPr>
                <w:rFonts w:cs="Arial"/>
                <w:szCs w:val="18"/>
              </w:rPr>
              <w:t>0113</w:t>
            </w:r>
          </w:p>
        </w:tc>
        <w:tc>
          <w:tcPr>
            <w:tcW w:w="850" w:type="dxa"/>
            <w:tcBorders>
              <w:top w:val="single" w:sz="6" w:space="0" w:color="auto"/>
              <w:left w:val="single" w:sz="4" w:space="0" w:color="auto"/>
              <w:bottom w:val="single" w:sz="6" w:space="0" w:color="auto"/>
            </w:tcBorders>
            <w:vAlign w:val="center"/>
          </w:tcPr>
          <w:p w14:paraId="16078C05" w14:textId="77777777" w:rsidR="002B64A6" w:rsidRPr="0041150D" w:rsidRDefault="002B64A6" w:rsidP="002B64A6">
            <w:pPr>
              <w:pStyle w:val="DatabladText"/>
              <w:rPr>
                <w:rFonts w:cs="Arial"/>
                <w:szCs w:val="18"/>
              </w:rPr>
            </w:pPr>
          </w:p>
        </w:tc>
        <w:tc>
          <w:tcPr>
            <w:tcW w:w="851" w:type="dxa"/>
            <w:tcBorders>
              <w:top w:val="single" w:sz="6" w:space="0" w:color="auto"/>
              <w:bottom w:val="single" w:sz="6" w:space="0" w:color="auto"/>
            </w:tcBorders>
            <w:vAlign w:val="center"/>
          </w:tcPr>
          <w:p w14:paraId="3A936A0B" w14:textId="77777777" w:rsidR="002B64A6" w:rsidRPr="0041150D" w:rsidRDefault="002B64A6" w:rsidP="002B64A6">
            <w:pPr>
              <w:pStyle w:val="DatabladText"/>
              <w:rPr>
                <w:rFonts w:cs="Arial"/>
                <w:szCs w:val="18"/>
              </w:rPr>
            </w:pPr>
            <w:r>
              <w:rPr>
                <w:rFonts w:cs="Arial"/>
                <w:szCs w:val="18"/>
              </w:rPr>
              <w:t>LE</w:t>
            </w:r>
          </w:p>
        </w:tc>
        <w:tc>
          <w:tcPr>
            <w:tcW w:w="850" w:type="dxa"/>
            <w:tcBorders>
              <w:top w:val="single" w:sz="6" w:space="0" w:color="auto"/>
              <w:bottom w:val="single" w:sz="6" w:space="0" w:color="auto"/>
            </w:tcBorders>
            <w:vAlign w:val="center"/>
          </w:tcPr>
          <w:p w14:paraId="4457F3C0" w14:textId="77777777" w:rsidR="002B64A6" w:rsidRPr="0041150D" w:rsidRDefault="002B64A6" w:rsidP="002B64A6">
            <w:pPr>
              <w:pStyle w:val="DatabladText"/>
              <w:rPr>
                <w:rFonts w:cs="Arial"/>
                <w:szCs w:val="18"/>
              </w:rPr>
            </w:pPr>
            <w:r>
              <w:rPr>
                <w:rFonts w:cs="Arial"/>
                <w:szCs w:val="18"/>
              </w:rPr>
              <w:t>LE</w:t>
            </w:r>
          </w:p>
        </w:tc>
        <w:tc>
          <w:tcPr>
            <w:tcW w:w="709" w:type="dxa"/>
            <w:tcBorders>
              <w:top w:val="single" w:sz="6" w:space="0" w:color="auto"/>
              <w:bottom w:val="single" w:sz="6" w:space="0" w:color="auto"/>
            </w:tcBorders>
            <w:vAlign w:val="center"/>
          </w:tcPr>
          <w:p w14:paraId="7D2ED8B9" w14:textId="77777777" w:rsidR="002B64A6" w:rsidRPr="0041150D" w:rsidRDefault="002B64A6" w:rsidP="002B64A6">
            <w:pPr>
              <w:pStyle w:val="DatabladText"/>
              <w:rPr>
                <w:rFonts w:cs="Arial"/>
                <w:szCs w:val="18"/>
              </w:rPr>
            </w:pPr>
            <w:r>
              <w:rPr>
                <w:rFonts w:cs="Arial"/>
                <w:szCs w:val="18"/>
              </w:rPr>
              <w:t>SÖE</w:t>
            </w:r>
          </w:p>
        </w:tc>
        <w:tc>
          <w:tcPr>
            <w:tcW w:w="851" w:type="dxa"/>
            <w:tcBorders>
              <w:top w:val="single" w:sz="6" w:space="0" w:color="auto"/>
              <w:bottom w:val="single" w:sz="6" w:space="0" w:color="auto"/>
            </w:tcBorders>
            <w:vAlign w:val="center"/>
          </w:tcPr>
          <w:p w14:paraId="093D3875" w14:textId="77777777" w:rsidR="002B64A6" w:rsidRPr="0041150D" w:rsidRDefault="002B64A6" w:rsidP="002B64A6">
            <w:pPr>
              <w:pStyle w:val="DatabladText"/>
              <w:rPr>
                <w:rFonts w:cs="Arial"/>
                <w:szCs w:val="18"/>
              </w:rPr>
            </w:pPr>
            <w:r>
              <w:rPr>
                <w:rFonts w:cs="Arial"/>
                <w:szCs w:val="18"/>
              </w:rPr>
              <w:t>SÖE</w:t>
            </w:r>
          </w:p>
        </w:tc>
        <w:tc>
          <w:tcPr>
            <w:tcW w:w="851" w:type="dxa"/>
            <w:tcBorders>
              <w:top w:val="single" w:sz="6" w:space="0" w:color="auto"/>
              <w:bottom w:val="single" w:sz="6" w:space="0" w:color="auto"/>
            </w:tcBorders>
            <w:vAlign w:val="center"/>
          </w:tcPr>
          <w:p w14:paraId="0CAB8EBD" w14:textId="77777777" w:rsidR="002B64A6" w:rsidRPr="0041150D" w:rsidRDefault="002B64A6" w:rsidP="002B64A6">
            <w:pPr>
              <w:pStyle w:val="DatabladText"/>
              <w:rPr>
                <w:rFonts w:cs="Arial"/>
                <w:szCs w:val="18"/>
              </w:rPr>
            </w:pPr>
            <w:r>
              <w:rPr>
                <w:rFonts w:cs="Arial"/>
                <w:szCs w:val="18"/>
              </w:rPr>
              <w:t>SÖE</w:t>
            </w:r>
          </w:p>
        </w:tc>
        <w:tc>
          <w:tcPr>
            <w:tcW w:w="851" w:type="dxa"/>
            <w:vAlign w:val="center"/>
          </w:tcPr>
          <w:p w14:paraId="2C8F9EE9" w14:textId="77777777" w:rsidR="002B64A6" w:rsidRPr="0041150D" w:rsidRDefault="002B64A6" w:rsidP="002B64A6">
            <w:pPr>
              <w:pStyle w:val="DatabladText"/>
              <w:rPr>
                <w:rFonts w:cs="Arial"/>
                <w:szCs w:val="18"/>
              </w:rPr>
            </w:pPr>
          </w:p>
        </w:tc>
        <w:tc>
          <w:tcPr>
            <w:tcW w:w="849" w:type="dxa"/>
          </w:tcPr>
          <w:p w14:paraId="1CD0179B" w14:textId="77777777" w:rsidR="002B64A6" w:rsidRPr="0041150D" w:rsidRDefault="002B64A6" w:rsidP="002B64A6">
            <w:pPr>
              <w:pStyle w:val="DatabladText"/>
              <w:rPr>
                <w:rFonts w:cs="Arial"/>
                <w:szCs w:val="18"/>
              </w:rPr>
            </w:pPr>
          </w:p>
        </w:tc>
        <w:tc>
          <w:tcPr>
            <w:tcW w:w="568" w:type="dxa"/>
            <w:vAlign w:val="center"/>
          </w:tcPr>
          <w:p w14:paraId="7626494E" w14:textId="77777777" w:rsidR="002B64A6" w:rsidRPr="0041150D" w:rsidRDefault="002B64A6" w:rsidP="002B64A6">
            <w:pPr>
              <w:pStyle w:val="DatabladText"/>
              <w:rPr>
                <w:rFonts w:cs="Arial"/>
                <w:szCs w:val="18"/>
              </w:rPr>
            </w:pPr>
          </w:p>
        </w:tc>
        <w:tc>
          <w:tcPr>
            <w:tcW w:w="709" w:type="dxa"/>
            <w:vAlign w:val="center"/>
          </w:tcPr>
          <w:p w14:paraId="35D737C9" w14:textId="77777777" w:rsidR="002B64A6" w:rsidRPr="0041150D" w:rsidRDefault="002B64A6" w:rsidP="002B64A6">
            <w:pPr>
              <w:pStyle w:val="DatabladText"/>
              <w:rPr>
                <w:rFonts w:cs="Arial"/>
                <w:szCs w:val="18"/>
              </w:rPr>
            </w:pPr>
          </w:p>
        </w:tc>
        <w:tc>
          <w:tcPr>
            <w:tcW w:w="851" w:type="dxa"/>
            <w:vAlign w:val="center"/>
          </w:tcPr>
          <w:p w14:paraId="1C83FD01" w14:textId="77777777" w:rsidR="002B64A6" w:rsidRPr="0041150D" w:rsidRDefault="002B64A6" w:rsidP="002B64A6">
            <w:pPr>
              <w:pStyle w:val="DatabladText"/>
              <w:rPr>
                <w:rFonts w:cs="Arial"/>
                <w:szCs w:val="18"/>
              </w:rPr>
            </w:pPr>
          </w:p>
        </w:tc>
        <w:tc>
          <w:tcPr>
            <w:tcW w:w="708" w:type="dxa"/>
            <w:vAlign w:val="center"/>
          </w:tcPr>
          <w:p w14:paraId="0E8DC0D2" w14:textId="77777777" w:rsidR="002B64A6" w:rsidRPr="0041150D" w:rsidRDefault="002B64A6" w:rsidP="002B64A6">
            <w:pPr>
              <w:pStyle w:val="DatabladText"/>
              <w:rPr>
                <w:rFonts w:cs="Arial"/>
                <w:szCs w:val="18"/>
              </w:rPr>
            </w:pPr>
          </w:p>
        </w:tc>
        <w:tc>
          <w:tcPr>
            <w:tcW w:w="709" w:type="dxa"/>
            <w:tcBorders>
              <w:right w:val="single" w:sz="4" w:space="0" w:color="auto"/>
            </w:tcBorders>
            <w:vAlign w:val="center"/>
          </w:tcPr>
          <w:p w14:paraId="6F2AE744" w14:textId="77777777" w:rsidR="002B64A6" w:rsidRPr="0041150D" w:rsidRDefault="002B64A6" w:rsidP="002B64A6">
            <w:pPr>
              <w:pStyle w:val="DatabladText"/>
              <w:rPr>
                <w:rFonts w:cs="Arial"/>
                <w:szCs w:val="18"/>
              </w:rPr>
            </w:pPr>
          </w:p>
        </w:tc>
        <w:tc>
          <w:tcPr>
            <w:tcW w:w="2833" w:type="dxa"/>
            <w:tcBorders>
              <w:left w:val="single" w:sz="4" w:space="0" w:color="auto"/>
              <w:right w:val="nil"/>
            </w:tcBorders>
            <w:vAlign w:val="center"/>
          </w:tcPr>
          <w:p w14:paraId="5BF717A2" w14:textId="77777777" w:rsidR="002B64A6" w:rsidRPr="0041150D" w:rsidRDefault="002B64A6" w:rsidP="002B64A6">
            <w:pPr>
              <w:pStyle w:val="DatabladText"/>
              <w:rPr>
                <w:rFonts w:cs="Arial"/>
                <w:szCs w:val="18"/>
              </w:rPr>
            </w:pPr>
          </w:p>
        </w:tc>
      </w:tr>
      <w:tr w:rsidR="002B64A6" w:rsidRPr="0041150D" w14:paraId="0A0105F3" w14:textId="77777777" w:rsidTr="00A04429">
        <w:trPr>
          <w:trHeight w:val="283"/>
        </w:trPr>
        <w:tc>
          <w:tcPr>
            <w:tcW w:w="2836" w:type="dxa"/>
            <w:tcBorders>
              <w:top w:val="single" w:sz="6" w:space="0" w:color="auto"/>
              <w:left w:val="nil"/>
              <w:bottom w:val="single" w:sz="6" w:space="0" w:color="auto"/>
              <w:right w:val="single" w:sz="4" w:space="0" w:color="auto"/>
            </w:tcBorders>
            <w:shd w:val="clear" w:color="auto" w:fill="auto"/>
          </w:tcPr>
          <w:p w14:paraId="46E3EA01" w14:textId="77777777" w:rsidR="002B64A6" w:rsidRPr="00A04429" w:rsidRDefault="002B64A6" w:rsidP="002B64A6">
            <w:pPr>
              <w:tabs>
                <w:tab w:val="left" w:pos="1190"/>
                <w:tab w:val="left" w:pos="2268"/>
                <w:tab w:val="left" w:pos="2834"/>
                <w:tab w:val="left" w:pos="3571"/>
                <w:tab w:val="left" w:pos="3969"/>
              </w:tabs>
              <w:spacing w:before="40" w:after="40"/>
              <w:rPr>
                <w:rFonts w:cs="Arial"/>
                <w:szCs w:val="18"/>
              </w:rPr>
            </w:pPr>
            <w:r w:rsidRPr="00A04429">
              <w:rPr>
                <w:rFonts w:cs="Arial"/>
                <w:szCs w:val="18"/>
              </w:rPr>
              <w:t>57-01-01-ST72:</w:t>
            </w:r>
            <w:r w:rsidR="00F61858">
              <w:rPr>
                <w:rFonts w:cs="Arial"/>
                <w:szCs w:val="18"/>
              </w:rPr>
              <w:t>0113-</w:t>
            </w:r>
            <w:r w:rsidRPr="00A04429">
              <w:rPr>
                <w:rFonts w:cs="Arial"/>
                <w:szCs w:val="18"/>
              </w:rPr>
              <w:t>HD</w:t>
            </w:r>
          </w:p>
        </w:tc>
        <w:tc>
          <w:tcPr>
            <w:tcW w:w="850" w:type="dxa"/>
            <w:tcBorders>
              <w:top w:val="single" w:sz="6" w:space="0" w:color="auto"/>
              <w:left w:val="single" w:sz="4" w:space="0" w:color="auto"/>
              <w:bottom w:val="single" w:sz="6" w:space="0" w:color="auto"/>
            </w:tcBorders>
            <w:vAlign w:val="center"/>
          </w:tcPr>
          <w:p w14:paraId="3094FF5B" w14:textId="77777777" w:rsidR="002B64A6" w:rsidRPr="0041150D" w:rsidRDefault="002B64A6" w:rsidP="002B64A6">
            <w:pPr>
              <w:pStyle w:val="DatabladText"/>
              <w:rPr>
                <w:rFonts w:cs="Arial"/>
                <w:szCs w:val="18"/>
              </w:rPr>
            </w:pPr>
            <w:r>
              <w:rPr>
                <w:rFonts w:cs="Arial"/>
                <w:szCs w:val="18"/>
              </w:rPr>
              <w:t>SGB.2</w:t>
            </w:r>
          </w:p>
        </w:tc>
        <w:tc>
          <w:tcPr>
            <w:tcW w:w="851" w:type="dxa"/>
            <w:tcBorders>
              <w:top w:val="single" w:sz="6" w:space="0" w:color="auto"/>
              <w:bottom w:val="single" w:sz="6" w:space="0" w:color="auto"/>
            </w:tcBorders>
            <w:vAlign w:val="center"/>
          </w:tcPr>
          <w:p w14:paraId="5F151B7A" w14:textId="77777777" w:rsidR="002B64A6" w:rsidRDefault="002B64A6" w:rsidP="002B64A6">
            <w:pPr>
              <w:pStyle w:val="DatabladText"/>
              <w:rPr>
                <w:rFonts w:cs="Arial"/>
                <w:szCs w:val="18"/>
              </w:rPr>
            </w:pPr>
            <w:r>
              <w:rPr>
                <w:rFonts w:cs="Arial"/>
                <w:szCs w:val="18"/>
              </w:rPr>
              <w:t>SÖE</w:t>
            </w:r>
          </w:p>
        </w:tc>
        <w:tc>
          <w:tcPr>
            <w:tcW w:w="850" w:type="dxa"/>
            <w:tcBorders>
              <w:top w:val="single" w:sz="6" w:space="0" w:color="auto"/>
              <w:bottom w:val="single" w:sz="6" w:space="0" w:color="auto"/>
            </w:tcBorders>
            <w:vAlign w:val="center"/>
          </w:tcPr>
          <w:p w14:paraId="47CBF3DB" w14:textId="77777777" w:rsidR="002B64A6" w:rsidRDefault="002B64A6" w:rsidP="002B64A6">
            <w:pPr>
              <w:pStyle w:val="DatabladText"/>
              <w:rPr>
                <w:rFonts w:cs="Arial"/>
                <w:szCs w:val="18"/>
              </w:rPr>
            </w:pPr>
            <w:r>
              <w:rPr>
                <w:rFonts w:cs="Arial"/>
                <w:szCs w:val="18"/>
              </w:rPr>
              <w:t>SÖE</w:t>
            </w:r>
          </w:p>
        </w:tc>
        <w:tc>
          <w:tcPr>
            <w:tcW w:w="709" w:type="dxa"/>
            <w:tcBorders>
              <w:top w:val="single" w:sz="6" w:space="0" w:color="auto"/>
              <w:bottom w:val="single" w:sz="6" w:space="0" w:color="auto"/>
            </w:tcBorders>
            <w:vAlign w:val="center"/>
          </w:tcPr>
          <w:p w14:paraId="7656FEE8" w14:textId="77777777" w:rsidR="002B64A6" w:rsidRDefault="002B64A6" w:rsidP="002B64A6">
            <w:pPr>
              <w:pStyle w:val="DatabladText"/>
              <w:rPr>
                <w:rFonts w:cs="Arial"/>
                <w:szCs w:val="18"/>
              </w:rPr>
            </w:pPr>
            <w:r>
              <w:rPr>
                <w:rFonts w:cs="Arial"/>
                <w:szCs w:val="18"/>
              </w:rPr>
              <w:t>SÖE</w:t>
            </w:r>
          </w:p>
        </w:tc>
        <w:tc>
          <w:tcPr>
            <w:tcW w:w="851" w:type="dxa"/>
            <w:tcBorders>
              <w:top w:val="single" w:sz="6" w:space="0" w:color="auto"/>
              <w:bottom w:val="single" w:sz="6" w:space="0" w:color="auto"/>
            </w:tcBorders>
            <w:vAlign w:val="center"/>
          </w:tcPr>
          <w:p w14:paraId="027E0F22" w14:textId="77777777" w:rsidR="002B64A6" w:rsidRDefault="002B64A6" w:rsidP="002B64A6">
            <w:pPr>
              <w:pStyle w:val="DatabladText"/>
              <w:rPr>
                <w:rFonts w:cs="Arial"/>
                <w:szCs w:val="18"/>
              </w:rPr>
            </w:pPr>
            <w:r>
              <w:rPr>
                <w:rFonts w:cs="Arial"/>
                <w:szCs w:val="18"/>
              </w:rPr>
              <w:t>SÖE</w:t>
            </w:r>
          </w:p>
        </w:tc>
        <w:tc>
          <w:tcPr>
            <w:tcW w:w="851" w:type="dxa"/>
            <w:tcBorders>
              <w:top w:val="single" w:sz="6" w:space="0" w:color="auto"/>
              <w:bottom w:val="single" w:sz="6" w:space="0" w:color="auto"/>
            </w:tcBorders>
            <w:vAlign w:val="center"/>
          </w:tcPr>
          <w:p w14:paraId="391740C7" w14:textId="77777777" w:rsidR="002B64A6" w:rsidRDefault="002B64A6" w:rsidP="002B64A6">
            <w:pPr>
              <w:pStyle w:val="DatabladText"/>
              <w:rPr>
                <w:rFonts w:cs="Arial"/>
                <w:szCs w:val="18"/>
              </w:rPr>
            </w:pPr>
            <w:r>
              <w:rPr>
                <w:rFonts w:cs="Arial"/>
                <w:szCs w:val="18"/>
              </w:rPr>
              <w:t>SÖE</w:t>
            </w:r>
          </w:p>
        </w:tc>
        <w:tc>
          <w:tcPr>
            <w:tcW w:w="851" w:type="dxa"/>
            <w:vAlign w:val="center"/>
          </w:tcPr>
          <w:p w14:paraId="4C1CD954" w14:textId="77777777" w:rsidR="002B64A6" w:rsidRPr="0041150D" w:rsidRDefault="002B64A6" w:rsidP="002B64A6">
            <w:pPr>
              <w:pStyle w:val="DatabladText"/>
              <w:rPr>
                <w:rFonts w:cs="Arial"/>
                <w:szCs w:val="18"/>
              </w:rPr>
            </w:pPr>
          </w:p>
        </w:tc>
        <w:tc>
          <w:tcPr>
            <w:tcW w:w="849" w:type="dxa"/>
          </w:tcPr>
          <w:p w14:paraId="09CA3D7E" w14:textId="77777777" w:rsidR="002B64A6" w:rsidRPr="0041150D" w:rsidRDefault="002B64A6" w:rsidP="002B64A6">
            <w:pPr>
              <w:pStyle w:val="DatabladText"/>
              <w:rPr>
                <w:rFonts w:cs="Arial"/>
                <w:szCs w:val="18"/>
              </w:rPr>
            </w:pPr>
          </w:p>
        </w:tc>
        <w:tc>
          <w:tcPr>
            <w:tcW w:w="568" w:type="dxa"/>
            <w:vAlign w:val="center"/>
          </w:tcPr>
          <w:p w14:paraId="2EA5B350" w14:textId="77777777" w:rsidR="002B64A6" w:rsidRPr="0041150D" w:rsidRDefault="002B64A6" w:rsidP="002B64A6">
            <w:pPr>
              <w:pStyle w:val="DatabladText"/>
              <w:rPr>
                <w:rFonts w:cs="Arial"/>
                <w:szCs w:val="18"/>
              </w:rPr>
            </w:pPr>
          </w:p>
        </w:tc>
        <w:tc>
          <w:tcPr>
            <w:tcW w:w="709" w:type="dxa"/>
            <w:vAlign w:val="center"/>
          </w:tcPr>
          <w:p w14:paraId="25DCC1CE" w14:textId="77777777" w:rsidR="002B64A6" w:rsidRPr="0041150D" w:rsidRDefault="002B64A6" w:rsidP="002B64A6">
            <w:pPr>
              <w:pStyle w:val="DatabladText"/>
              <w:rPr>
                <w:rFonts w:cs="Arial"/>
                <w:szCs w:val="18"/>
              </w:rPr>
            </w:pPr>
          </w:p>
        </w:tc>
        <w:tc>
          <w:tcPr>
            <w:tcW w:w="851" w:type="dxa"/>
            <w:vAlign w:val="center"/>
          </w:tcPr>
          <w:p w14:paraId="2103C917" w14:textId="77777777" w:rsidR="002B64A6" w:rsidRPr="0041150D" w:rsidRDefault="002B64A6" w:rsidP="002B64A6">
            <w:pPr>
              <w:pStyle w:val="DatabladText"/>
              <w:rPr>
                <w:rFonts w:cs="Arial"/>
                <w:szCs w:val="18"/>
              </w:rPr>
            </w:pPr>
          </w:p>
        </w:tc>
        <w:tc>
          <w:tcPr>
            <w:tcW w:w="708" w:type="dxa"/>
            <w:vAlign w:val="center"/>
          </w:tcPr>
          <w:p w14:paraId="2946353F" w14:textId="77777777" w:rsidR="002B64A6" w:rsidRPr="0041150D" w:rsidRDefault="002B64A6" w:rsidP="002B64A6">
            <w:pPr>
              <w:pStyle w:val="DatabladText"/>
              <w:rPr>
                <w:rFonts w:cs="Arial"/>
                <w:szCs w:val="18"/>
              </w:rPr>
            </w:pPr>
          </w:p>
        </w:tc>
        <w:tc>
          <w:tcPr>
            <w:tcW w:w="709" w:type="dxa"/>
            <w:tcBorders>
              <w:right w:val="single" w:sz="4" w:space="0" w:color="auto"/>
            </w:tcBorders>
            <w:vAlign w:val="center"/>
          </w:tcPr>
          <w:p w14:paraId="05758D14" w14:textId="77777777" w:rsidR="002B64A6" w:rsidRPr="0041150D" w:rsidRDefault="002B64A6" w:rsidP="002B64A6">
            <w:pPr>
              <w:pStyle w:val="DatabladText"/>
              <w:rPr>
                <w:rFonts w:cs="Arial"/>
                <w:szCs w:val="18"/>
              </w:rPr>
            </w:pPr>
          </w:p>
        </w:tc>
        <w:tc>
          <w:tcPr>
            <w:tcW w:w="2833" w:type="dxa"/>
            <w:tcBorders>
              <w:left w:val="single" w:sz="4" w:space="0" w:color="auto"/>
              <w:right w:val="nil"/>
            </w:tcBorders>
            <w:vAlign w:val="center"/>
          </w:tcPr>
          <w:p w14:paraId="09B1EDEB" w14:textId="77777777" w:rsidR="002B64A6" w:rsidRPr="0041150D" w:rsidRDefault="002B64A6" w:rsidP="002B64A6">
            <w:pPr>
              <w:pStyle w:val="DatabladText"/>
              <w:rPr>
                <w:rFonts w:cs="Arial"/>
                <w:szCs w:val="18"/>
              </w:rPr>
            </w:pPr>
          </w:p>
        </w:tc>
      </w:tr>
      <w:tr w:rsidR="002B64A6" w:rsidRPr="0041150D" w14:paraId="43D6BAE5" w14:textId="77777777" w:rsidTr="00A04429">
        <w:trPr>
          <w:trHeight w:val="283"/>
        </w:trPr>
        <w:tc>
          <w:tcPr>
            <w:tcW w:w="2836" w:type="dxa"/>
            <w:tcBorders>
              <w:top w:val="single" w:sz="6" w:space="0" w:color="auto"/>
              <w:left w:val="nil"/>
              <w:bottom w:val="single" w:sz="6" w:space="0" w:color="auto"/>
              <w:right w:val="single" w:sz="4" w:space="0" w:color="auto"/>
            </w:tcBorders>
            <w:shd w:val="clear" w:color="auto" w:fill="auto"/>
          </w:tcPr>
          <w:p w14:paraId="644DE9E1" w14:textId="77777777" w:rsidR="002B64A6" w:rsidRPr="00A04429" w:rsidRDefault="002B64A6" w:rsidP="002B64A6">
            <w:pPr>
              <w:tabs>
                <w:tab w:val="left" w:pos="1190"/>
                <w:tab w:val="left" w:pos="2268"/>
                <w:tab w:val="left" w:pos="2834"/>
                <w:tab w:val="left" w:pos="3571"/>
                <w:tab w:val="left" w:pos="3969"/>
              </w:tabs>
              <w:spacing w:before="40" w:after="40"/>
              <w:rPr>
                <w:rFonts w:cs="Arial"/>
                <w:szCs w:val="18"/>
              </w:rPr>
            </w:pPr>
          </w:p>
        </w:tc>
        <w:tc>
          <w:tcPr>
            <w:tcW w:w="850" w:type="dxa"/>
            <w:tcBorders>
              <w:top w:val="single" w:sz="6" w:space="0" w:color="auto"/>
              <w:left w:val="single" w:sz="4" w:space="0" w:color="auto"/>
              <w:bottom w:val="single" w:sz="6" w:space="0" w:color="auto"/>
            </w:tcBorders>
            <w:vAlign w:val="center"/>
          </w:tcPr>
          <w:p w14:paraId="1C125C32" w14:textId="77777777" w:rsidR="002B64A6" w:rsidRPr="0041150D" w:rsidRDefault="002B64A6" w:rsidP="002B64A6">
            <w:pPr>
              <w:pStyle w:val="DatabladText"/>
              <w:rPr>
                <w:rFonts w:cs="Arial"/>
                <w:szCs w:val="18"/>
              </w:rPr>
            </w:pPr>
          </w:p>
        </w:tc>
        <w:tc>
          <w:tcPr>
            <w:tcW w:w="851" w:type="dxa"/>
            <w:tcBorders>
              <w:top w:val="single" w:sz="6" w:space="0" w:color="auto"/>
              <w:bottom w:val="single" w:sz="6" w:space="0" w:color="auto"/>
            </w:tcBorders>
            <w:vAlign w:val="center"/>
          </w:tcPr>
          <w:p w14:paraId="07679C85" w14:textId="77777777" w:rsidR="002B64A6" w:rsidRPr="0041150D" w:rsidRDefault="002B64A6" w:rsidP="002B64A6">
            <w:pPr>
              <w:pStyle w:val="DatabladText"/>
              <w:rPr>
                <w:rFonts w:cs="Arial"/>
                <w:szCs w:val="18"/>
              </w:rPr>
            </w:pPr>
          </w:p>
        </w:tc>
        <w:tc>
          <w:tcPr>
            <w:tcW w:w="850" w:type="dxa"/>
            <w:tcBorders>
              <w:top w:val="single" w:sz="6" w:space="0" w:color="auto"/>
              <w:bottom w:val="single" w:sz="6" w:space="0" w:color="auto"/>
            </w:tcBorders>
            <w:vAlign w:val="center"/>
          </w:tcPr>
          <w:p w14:paraId="2CEC5031" w14:textId="77777777" w:rsidR="002B64A6" w:rsidRPr="0041150D" w:rsidRDefault="002B64A6" w:rsidP="002B64A6">
            <w:pPr>
              <w:pStyle w:val="DatabladText"/>
              <w:rPr>
                <w:rFonts w:cs="Arial"/>
                <w:szCs w:val="18"/>
              </w:rPr>
            </w:pPr>
          </w:p>
        </w:tc>
        <w:tc>
          <w:tcPr>
            <w:tcW w:w="709" w:type="dxa"/>
            <w:tcBorders>
              <w:top w:val="single" w:sz="6" w:space="0" w:color="auto"/>
              <w:bottom w:val="single" w:sz="6" w:space="0" w:color="auto"/>
            </w:tcBorders>
            <w:vAlign w:val="center"/>
          </w:tcPr>
          <w:p w14:paraId="00CD3249" w14:textId="77777777" w:rsidR="002B64A6" w:rsidRPr="0041150D" w:rsidRDefault="002B64A6" w:rsidP="002B64A6">
            <w:pPr>
              <w:pStyle w:val="DatabladText"/>
              <w:rPr>
                <w:rFonts w:cs="Arial"/>
                <w:szCs w:val="18"/>
              </w:rPr>
            </w:pPr>
          </w:p>
        </w:tc>
        <w:tc>
          <w:tcPr>
            <w:tcW w:w="851" w:type="dxa"/>
            <w:tcBorders>
              <w:top w:val="single" w:sz="6" w:space="0" w:color="auto"/>
              <w:bottom w:val="single" w:sz="6" w:space="0" w:color="auto"/>
            </w:tcBorders>
            <w:vAlign w:val="center"/>
          </w:tcPr>
          <w:p w14:paraId="5B0EBCC3" w14:textId="77777777" w:rsidR="002B64A6" w:rsidRPr="0041150D" w:rsidRDefault="002B64A6" w:rsidP="002B64A6">
            <w:pPr>
              <w:pStyle w:val="DatabladText"/>
              <w:rPr>
                <w:rFonts w:cs="Arial"/>
                <w:szCs w:val="18"/>
              </w:rPr>
            </w:pPr>
          </w:p>
        </w:tc>
        <w:tc>
          <w:tcPr>
            <w:tcW w:w="851" w:type="dxa"/>
            <w:tcBorders>
              <w:top w:val="single" w:sz="6" w:space="0" w:color="auto"/>
              <w:bottom w:val="single" w:sz="6" w:space="0" w:color="auto"/>
            </w:tcBorders>
            <w:vAlign w:val="center"/>
          </w:tcPr>
          <w:p w14:paraId="5F6C5F0E" w14:textId="77777777" w:rsidR="002B64A6" w:rsidRPr="0041150D" w:rsidRDefault="002B64A6" w:rsidP="002B64A6">
            <w:pPr>
              <w:pStyle w:val="DatabladText"/>
              <w:rPr>
                <w:rFonts w:cs="Arial"/>
                <w:szCs w:val="18"/>
              </w:rPr>
            </w:pPr>
          </w:p>
        </w:tc>
        <w:tc>
          <w:tcPr>
            <w:tcW w:w="851" w:type="dxa"/>
            <w:vAlign w:val="center"/>
          </w:tcPr>
          <w:p w14:paraId="5B8775B3" w14:textId="77777777" w:rsidR="002B64A6" w:rsidRPr="0041150D" w:rsidRDefault="002B64A6" w:rsidP="002B64A6">
            <w:pPr>
              <w:pStyle w:val="DatabladText"/>
              <w:rPr>
                <w:rFonts w:cs="Arial"/>
                <w:szCs w:val="18"/>
              </w:rPr>
            </w:pPr>
          </w:p>
        </w:tc>
        <w:tc>
          <w:tcPr>
            <w:tcW w:w="849" w:type="dxa"/>
          </w:tcPr>
          <w:p w14:paraId="76BB3728" w14:textId="77777777" w:rsidR="002B64A6" w:rsidRPr="0041150D" w:rsidRDefault="002B64A6" w:rsidP="002B64A6">
            <w:pPr>
              <w:pStyle w:val="DatabladText"/>
              <w:rPr>
                <w:rFonts w:cs="Arial"/>
                <w:szCs w:val="18"/>
              </w:rPr>
            </w:pPr>
          </w:p>
        </w:tc>
        <w:tc>
          <w:tcPr>
            <w:tcW w:w="568" w:type="dxa"/>
            <w:vAlign w:val="center"/>
          </w:tcPr>
          <w:p w14:paraId="073FDF4A" w14:textId="77777777" w:rsidR="002B64A6" w:rsidRPr="0041150D" w:rsidRDefault="002B64A6" w:rsidP="002B64A6">
            <w:pPr>
              <w:pStyle w:val="DatabladText"/>
              <w:rPr>
                <w:rFonts w:cs="Arial"/>
                <w:szCs w:val="18"/>
              </w:rPr>
            </w:pPr>
          </w:p>
        </w:tc>
        <w:tc>
          <w:tcPr>
            <w:tcW w:w="709" w:type="dxa"/>
            <w:vAlign w:val="center"/>
          </w:tcPr>
          <w:p w14:paraId="3865C0C5" w14:textId="77777777" w:rsidR="002B64A6" w:rsidRPr="0041150D" w:rsidRDefault="002B64A6" w:rsidP="002B64A6">
            <w:pPr>
              <w:pStyle w:val="DatabladText"/>
              <w:rPr>
                <w:rFonts w:cs="Arial"/>
                <w:szCs w:val="18"/>
              </w:rPr>
            </w:pPr>
          </w:p>
        </w:tc>
        <w:tc>
          <w:tcPr>
            <w:tcW w:w="851" w:type="dxa"/>
            <w:vAlign w:val="center"/>
          </w:tcPr>
          <w:p w14:paraId="32A129D2" w14:textId="77777777" w:rsidR="002B64A6" w:rsidRPr="0041150D" w:rsidRDefault="002B64A6" w:rsidP="002B64A6">
            <w:pPr>
              <w:pStyle w:val="DatabladText"/>
              <w:rPr>
                <w:rFonts w:cs="Arial"/>
                <w:szCs w:val="18"/>
              </w:rPr>
            </w:pPr>
          </w:p>
        </w:tc>
        <w:tc>
          <w:tcPr>
            <w:tcW w:w="708" w:type="dxa"/>
            <w:vAlign w:val="center"/>
          </w:tcPr>
          <w:p w14:paraId="6BCE3879" w14:textId="77777777" w:rsidR="002B64A6" w:rsidRPr="0041150D" w:rsidRDefault="002B64A6" w:rsidP="002B64A6">
            <w:pPr>
              <w:pStyle w:val="DatabladText"/>
              <w:rPr>
                <w:rFonts w:cs="Arial"/>
                <w:szCs w:val="18"/>
              </w:rPr>
            </w:pPr>
          </w:p>
        </w:tc>
        <w:tc>
          <w:tcPr>
            <w:tcW w:w="709" w:type="dxa"/>
            <w:tcBorders>
              <w:right w:val="single" w:sz="4" w:space="0" w:color="auto"/>
            </w:tcBorders>
            <w:vAlign w:val="center"/>
          </w:tcPr>
          <w:p w14:paraId="61597C55" w14:textId="77777777" w:rsidR="002B64A6" w:rsidRPr="0041150D" w:rsidRDefault="002B64A6" w:rsidP="002B64A6">
            <w:pPr>
              <w:pStyle w:val="DatabladText"/>
              <w:rPr>
                <w:rFonts w:cs="Arial"/>
                <w:szCs w:val="18"/>
              </w:rPr>
            </w:pPr>
          </w:p>
        </w:tc>
        <w:tc>
          <w:tcPr>
            <w:tcW w:w="2833" w:type="dxa"/>
            <w:tcBorders>
              <w:left w:val="single" w:sz="4" w:space="0" w:color="auto"/>
              <w:right w:val="nil"/>
            </w:tcBorders>
            <w:vAlign w:val="center"/>
          </w:tcPr>
          <w:p w14:paraId="4103A4D1" w14:textId="77777777" w:rsidR="002B64A6" w:rsidRPr="0041150D" w:rsidRDefault="002B64A6" w:rsidP="002B64A6">
            <w:pPr>
              <w:pStyle w:val="DatabladText"/>
              <w:rPr>
                <w:rFonts w:cs="Arial"/>
                <w:szCs w:val="18"/>
              </w:rPr>
            </w:pPr>
          </w:p>
        </w:tc>
      </w:tr>
      <w:tr w:rsidR="002B64A6" w:rsidRPr="0041150D" w14:paraId="044A14A1" w14:textId="77777777" w:rsidTr="00034AEF">
        <w:trPr>
          <w:trHeight w:val="283"/>
        </w:trPr>
        <w:tc>
          <w:tcPr>
            <w:tcW w:w="2836" w:type="dxa"/>
            <w:tcBorders>
              <w:top w:val="single" w:sz="6" w:space="0" w:color="auto"/>
              <w:left w:val="nil"/>
              <w:bottom w:val="single" w:sz="6" w:space="0" w:color="auto"/>
              <w:right w:val="single" w:sz="4" w:space="0" w:color="auto"/>
            </w:tcBorders>
            <w:shd w:val="clear" w:color="auto" w:fill="auto"/>
          </w:tcPr>
          <w:p w14:paraId="1FCCBC49" w14:textId="77777777" w:rsidR="002B64A6" w:rsidRPr="00A04429" w:rsidRDefault="002B64A6" w:rsidP="002B64A6">
            <w:pPr>
              <w:tabs>
                <w:tab w:val="left" w:pos="1190"/>
                <w:tab w:val="left" w:pos="2268"/>
                <w:tab w:val="left" w:pos="2834"/>
                <w:tab w:val="left" w:pos="3571"/>
                <w:tab w:val="left" w:pos="3969"/>
              </w:tabs>
              <w:spacing w:before="40" w:after="40"/>
              <w:rPr>
                <w:rFonts w:cs="Arial"/>
                <w:szCs w:val="18"/>
              </w:rPr>
            </w:pPr>
          </w:p>
        </w:tc>
        <w:tc>
          <w:tcPr>
            <w:tcW w:w="850" w:type="dxa"/>
            <w:tcBorders>
              <w:top w:val="single" w:sz="6" w:space="0" w:color="auto"/>
              <w:left w:val="single" w:sz="4" w:space="0" w:color="auto"/>
              <w:bottom w:val="single" w:sz="6" w:space="0" w:color="auto"/>
            </w:tcBorders>
            <w:vAlign w:val="center"/>
          </w:tcPr>
          <w:p w14:paraId="0C5FEEE0" w14:textId="77777777" w:rsidR="002B64A6" w:rsidRPr="0041150D" w:rsidRDefault="002B64A6" w:rsidP="002B64A6">
            <w:pPr>
              <w:pStyle w:val="DatabladText"/>
              <w:rPr>
                <w:rFonts w:cs="Arial"/>
                <w:szCs w:val="18"/>
              </w:rPr>
            </w:pPr>
          </w:p>
        </w:tc>
        <w:tc>
          <w:tcPr>
            <w:tcW w:w="851" w:type="dxa"/>
            <w:tcBorders>
              <w:top w:val="single" w:sz="6" w:space="0" w:color="auto"/>
              <w:bottom w:val="single" w:sz="6" w:space="0" w:color="auto"/>
            </w:tcBorders>
            <w:vAlign w:val="center"/>
          </w:tcPr>
          <w:p w14:paraId="575BBD3F" w14:textId="77777777" w:rsidR="002B64A6" w:rsidRDefault="002B64A6" w:rsidP="002B64A6">
            <w:pPr>
              <w:pStyle w:val="DatabladText"/>
              <w:rPr>
                <w:rFonts w:cs="Arial"/>
                <w:szCs w:val="18"/>
              </w:rPr>
            </w:pPr>
          </w:p>
        </w:tc>
        <w:tc>
          <w:tcPr>
            <w:tcW w:w="850" w:type="dxa"/>
            <w:tcBorders>
              <w:top w:val="single" w:sz="6" w:space="0" w:color="auto"/>
              <w:bottom w:val="single" w:sz="6" w:space="0" w:color="auto"/>
            </w:tcBorders>
            <w:vAlign w:val="center"/>
          </w:tcPr>
          <w:p w14:paraId="75780ABA" w14:textId="77777777" w:rsidR="002B64A6" w:rsidRDefault="002B64A6" w:rsidP="002B64A6">
            <w:pPr>
              <w:pStyle w:val="DatabladText"/>
              <w:rPr>
                <w:rFonts w:cs="Arial"/>
                <w:szCs w:val="18"/>
              </w:rPr>
            </w:pPr>
          </w:p>
        </w:tc>
        <w:tc>
          <w:tcPr>
            <w:tcW w:w="709" w:type="dxa"/>
            <w:tcBorders>
              <w:top w:val="single" w:sz="6" w:space="0" w:color="auto"/>
              <w:bottom w:val="single" w:sz="6" w:space="0" w:color="auto"/>
            </w:tcBorders>
            <w:vAlign w:val="center"/>
          </w:tcPr>
          <w:p w14:paraId="1940708B" w14:textId="77777777" w:rsidR="002B64A6" w:rsidRDefault="002B64A6" w:rsidP="002B64A6">
            <w:pPr>
              <w:pStyle w:val="DatabladText"/>
              <w:rPr>
                <w:rFonts w:cs="Arial"/>
                <w:szCs w:val="18"/>
              </w:rPr>
            </w:pPr>
          </w:p>
        </w:tc>
        <w:tc>
          <w:tcPr>
            <w:tcW w:w="851" w:type="dxa"/>
            <w:tcBorders>
              <w:top w:val="single" w:sz="6" w:space="0" w:color="auto"/>
              <w:bottom w:val="single" w:sz="6" w:space="0" w:color="auto"/>
            </w:tcBorders>
            <w:vAlign w:val="center"/>
          </w:tcPr>
          <w:p w14:paraId="582A386C" w14:textId="77777777" w:rsidR="002B64A6" w:rsidRDefault="002B64A6" w:rsidP="002B64A6">
            <w:pPr>
              <w:pStyle w:val="DatabladText"/>
              <w:rPr>
                <w:rFonts w:cs="Arial"/>
                <w:szCs w:val="18"/>
              </w:rPr>
            </w:pPr>
          </w:p>
        </w:tc>
        <w:tc>
          <w:tcPr>
            <w:tcW w:w="851" w:type="dxa"/>
            <w:tcBorders>
              <w:top w:val="single" w:sz="6" w:space="0" w:color="auto"/>
              <w:bottom w:val="single" w:sz="6" w:space="0" w:color="auto"/>
            </w:tcBorders>
            <w:vAlign w:val="center"/>
          </w:tcPr>
          <w:p w14:paraId="66C35C5A" w14:textId="77777777" w:rsidR="002B64A6" w:rsidRDefault="002B64A6" w:rsidP="002B64A6">
            <w:pPr>
              <w:pStyle w:val="DatabladText"/>
              <w:rPr>
                <w:rFonts w:cs="Arial"/>
                <w:szCs w:val="18"/>
              </w:rPr>
            </w:pPr>
          </w:p>
        </w:tc>
        <w:tc>
          <w:tcPr>
            <w:tcW w:w="851" w:type="dxa"/>
            <w:tcBorders>
              <w:bottom w:val="single" w:sz="4" w:space="0" w:color="auto"/>
            </w:tcBorders>
            <w:vAlign w:val="center"/>
          </w:tcPr>
          <w:p w14:paraId="6FBACFB8" w14:textId="77777777" w:rsidR="002B64A6" w:rsidRPr="0041150D" w:rsidRDefault="002B64A6" w:rsidP="002B64A6">
            <w:pPr>
              <w:pStyle w:val="DatabladText"/>
              <w:rPr>
                <w:rFonts w:cs="Arial"/>
                <w:szCs w:val="18"/>
              </w:rPr>
            </w:pPr>
          </w:p>
        </w:tc>
        <w:tc>
          <w:tcPr>
            <w:tcW w:w="849" w:type="dxa"/>
            <w:tcBorders>
              <w:bottom w:val="single" w:sz="4" w:space="0" w:color="auto"/>
            </w:tcBorders>
          </w:tcPr>
          <w:p w14:paraId="6CBFBCAD" w14:textId="77777777" w:rsidR="002B64A6" w:rsidRPr="0041150D" w:rsidRDefault="002B64A6" w:rsidP="002B64A6">
            <w:pPr>
              <w:pStyle w:val="DatabladText"/>
              <w:rPr>
                <w:rFonts w:cs="Arial"/>
                <w:szCs w:val="18"/>
              </w:rPr>
            </w:pPr>
          </w:p>
        </w:tc>
        <w:tc>
          <w:tcPr>
            <w:tcW w:w="568" w:type="dxa"/>
            <w:tcBorders>
              <w:bottom w:val="single" w:sz="4" w:space="0" w:color="auto"/>
            </w:tcBorders>
            <w:vAlign w:val="center"/>
          </w:tcPr>
          <w:p w14:paraId="12B63C5A" w14:textId="77777777" w:rsidR="002B64A6" w:rsidRPr="0041150D" w:rsidRDefault="002B64A6" w:rsidP="002B64A6">
            <w:pPr>
              <w:pStyle w:val="DatabladText"/>
              <w:rPr>
                <w:rFonts w:cs="Arial"/>
                <w:szCs w:val="18"/>
              </w:rPr>
            </w:pPr>
          </w:p>
        </w:tc>
        <w:tc>
          <w:tcPr>
            <w:tcW w:w="709" w:type="dxa"/>
            <w:tcBorders>
              <w:bottom w:val="single" w:sz="6" w:space="0" w:color="auto"/>
            </w:tcBorders>
            <w:vAlign w:val="center"/>
          </w:tcPr>
          <w:p w14:paraId="7435F3C7" w14:textId="77777777" w:rsidR="002B64A6" w:rsidRPr="0041150D" w:rsidRDefault="002B64A6" w:rsidP="002B64A6">
            <w:pPr>
              <w:pStyle w:val="DatabladText"/>
              <w:rPr>
                <w:rFonts w:cs="Arial"/>
                <w:szCs w:val="18"/>
              </w:rPr>
            </w:pPr>
          </w:p>
        </w:tc>
        <w:tc>
          <w:tcPr>
            <w:tcW w:w="851" w:type="dxa"/>
            <w:tcBorders>
              <w:bottom w:val="single" w:sz="6" w:space="0" w:color="auto"/>
            </w:tcBorders>
            <w:vAlign w:val="center"/>
          </w:tcPr>
          <w:p w14:paraId="54D60424" w14:textId="77777777" w:rsidR="002B64A6" w:rsidRPr="0041150D" w:rsidRDefault="002B64A6" w:rsidP="002B64A6">
            <w:pPr>
              <w:pStyle w:val="DatabladText"/>
              <w:rPr>
                <w:rFonts w:cs="Arial"/>
                <w:szCs w:val="18"/>
              </w:rPr>
            </w:pPr>
          </w:p>
        </w:tc>
        <w:tc>
          <w:tcPr>
            <w:tcW w:w="708" w:type="dxa"/>
            <w:tcBorders>
              <w:bottom w:val="single" w:sz="6" w:space="0" w:color="auto"/>
            </w:tcBorders>
            <w:vAlign w:val="center"/>
          </w:tcPr>
          <w:p w14:paraId="3169B3D1" w14:textId="77777777" w:rsidR="002B64A6" w:rsidRPr="0041150D" w:rsidRDefault="002B64A6" w:rsidP="002B64A6">
            <w:pPr>
              <w:pStyle w:val="DatabladText"/>
              <w:rPr>
                <w:rFonts w:cs="Arial"/>
                <w:szCs w:val="18"/>
              </w:rPr>
            </w:pPr>
          </w:p>
        </w:tc>
        <w:tc>
          <w:tcPr>
            <w:tcW w:w="709" w:type="dxa"/>
            <w:tcBorders>
              <w:bottom w:val="single" w:sz="6" w:space="0" w:color="auto"/>
              <w:right w:val="single" w:sz="4" w:space="0" w:color="auto"/>
            </w:tcBorders>
            <w:vAlign w:val="center"/>
          </w:tcPr>
          <w:p w14:paraId="3F24317E" w14:textId="77777777" w:rsidR="002B64A6" w:rsidRPr="0041150D" w:rsidRDefault="002B64A6" w:rsidP="002B64A6">
            <w:pPr>
              <w:pStyle w:val="DatabladText"/>
              <w:rPr>
                <w:rFonts w:cs="Arial"/>
                <w:szCs w:val="18"/>
              </w:rPr>
            </w:pPr>
          </w:p>
        </w:tc>
        <w:tc>
          <w:tcPr>
            <w:tcW w:w="2833" w:type="dxa"/>
            <w:tcBorders>
              <w:left w:val="single" w:sz="4" w:space="0" w:color="auto"/>
              <w:bottom w:val="single" w:sz="6" w:space="0" w:color="auto"/>
              <w:right w:val="nil"/>
            </w:tcBorders>
            <w:vAlign w:val="center"/>
          </w:tcPr>
          <w:p w14:paraId="6A8B7D12" w14:textId="77777777" w:rsidR="002B64A6" w:rsidRPr="0041150D" w:rsidRDefault="002B64A6" w:rsidP="002B64A6">
            <w:pPr>
              <w:pStyle w:val="DatabladText"/>
              <w:rPr>
                <w:rFonts w:cs="Arial"/>
                <w:szCs w:val="18"/>
              </w:rPr>
            </w:pPr>
          </w:p>
        </w:tc>
      </w:tr>
      <w:tr w:rsidR="004B2337" w:rsidRPr="0041150D" w14:paraId="0D9246AF" w14:textId="77777777" w:rsidTr="00034AEF">
        <w:trPr>
          <w:trHeight w:val="283"/>
        </w:trPr>
        <w:tc>
          <w:tcPr>
            <w:tcW w:w="2836" w:type="dxa"/>
            <w:tcBorders>
              <w:top w:val="single" w:sz="6" w:space="0" w:color="auto"/>
              <w:left w:val="nil"/>
              <w:bottom w:val="single" w:sz="6" w:space="0" w:color="auto"/>
              <w:right w:val="single" w:sz="4" w:space="0" w:color="auto"/>
            </w:tcBorders>
          </w:tcPr>
          <w:p w14:paraId="290605FC" w14:textId="77777777" w:rsidR="004B2337" w:rsidRPr="0041150D" w:rsidRDefault="004B2337" w:rsidP="004B2337">
            <w:pPr>
              <w:tabs>
                <w:tab w:val="left" w:pos="1190"/>
                <w:tab w:val="left" w:pos="2268"/>
                <w:tab w:val="left" w:pos="2834"/>
                <w:tab w:val="left" w:pos="3571"/>
                <w:tab w:val="left" w:pos="3969"/>
              </w:tabs>
              <w:spacing w:before="40" w:after="40"/>
              <w:rPr>
                <w:rFonts w:cs="Arial"/>
                <w:szCs w:val="18"/>
              </w:rPr>
            </w:pPr>
          </w:p>
        </w:tc>
        <w:tc>
          <w:tcPr>
            <w:tcW w:w="850" w:type="dxa"/>
            <w:tcBorders>
              <w:top w:val="single" w:sz="6" w:space="0" w:color="auto"/>
              <w:left w:val="single" w:sz="4" w:space="0" w:color="auto"/>
              <w:bottom w:val="single" w:sz="6" w:space="0" w:color="auto"/>
            </w:tcBorders>
          </w:tcPr>
          <w:p w14:paraId="67204F70" w14:textId="77777777" w:rsidR="004B2337" w:rsidRPr="0041150D" w:rsidRDefault="004B2337" w:rsidP="004B2337">
            <w:pPr>
              <w:tabs>
                <w:tab w:val="left" w:pos="1190"/>
                <w:tab w:val="left" w:pos="2268"/>
                <w:tab w:val="left" w:pos="2834"/>
                <w:tab w:val="left" w:pos="3571"/>
                <w:tab w:val="left" w:pos="3969"/>
              </w:tabs>
              <w:spacing w:before="40" w:after="40"/>
              <w:rPr>
                <w:rFonts w:cs="Arial"/>
              </w:rPr>
            </w:pPr>
          </w:p>
        </w:tc>
        <w:tc>
          <w:tcPr>
            <w:tcW w:w="851" w:type="dxa"/>
            <w:tcBorders>
              <w:top w:val="single" w:sz="6" w:space="0" w:color="auto"/>
              <w:bottom w:val="single" w:sz="6" w:space="0" w:color="auto"/>
            </w:tcBorders>
            <w:vAlign w:val="center"/>
          </w:tcPr>
          <w:p w14:paraId="5D94730C" w14:textId="77777777" w:rsidR="004B2337" w:rsidRPr="0041150D" w:rsidRDefault="004B2337" w:rsidP="004B2337">
            <w:pPr>
              <w:pStyle w:val="DatabladText"/>
              <w:rPr>
                <w:rFonts w:cs="Arial"/>
                <w:szCs w:val="18"/>
              </w:rPr>
            </w:pPr>
          </w:p>
        </w:tc>
        <w:tc>
          <w:tcPr>
            <w:tcW w:w="850" w:type="dxa"/>
            <w:tcBorders>
              <w:top w:val="single" w:sz="6" w:space="0" w:color="auto"/>
              <w:bottom w:val="single" w:sz="6" w:space="0" w:color="auto"/>
            </w:tcBorders>
            <w:vAlign w:val="center"/>
          </w:tcPr>
          <w:p w14:paraId="230E7AC3" w14:textId="77777777" w:rsidR="004B2337" w:rsidRPr="0041150D" w:rsidRDefault="004B2337" w:rsidP="004B2337">
            <w:pPr>
              <w:pStyle w:val="DatabladText"/>
              <w:rPr>
                <w:rFonts w:cs="Arial"/>
                <w:szCs w:val="18"/>
              </w:rPr>
            </w:pPr>
          </w:p>
        </w:tc>
        <w:tc>
          <w:tcPr>
            <w:tcW w:w="709" w:type="dxa"/>
            <w:tcBorders>
              <w:top w:val="single" w:sz="6" w:space="0" w:color="auto"/>
              <w:bottom w:val="single" w:sz="6" w:space="0" w:color="auto"/>
            </w:tcBorders>
            <w:vAlign w:val="center"/>
          </w:tcPr>
          <w:p w14:paraId="7D8857CA" w14:textId="77777777" w:rsidR="004B2337" w:rsidRPr="0041150D" w:rsidRDefault="004B2337" w:rsidP="004B2337">
            <w:pPr>
              <w:pStyle w:val="DatabladText"/>
              <w:rPr>
                <w:rFonts w:cs="Arial"/>
                <w:szCs w:val="18"/>
              </w:rPr>
            </w:pPr>
          </w:p>
        </w:tc>
        <w:tc>
          <w:tcPr>
            <w:tcW w:w="851" w:type="dxa"/>
            <w:tcBorders>
              <w:top w:val="single" w:sz="6" w:space="0" w:color="auto"/>
              <w:bottom w:val="single" w:sz="6" w:space="0" w:color="auto"/>
            </w:tcBorders>
            <w:vAlign w:val="center"/>
          </w:tcPr>
          <w:p w14:paraId="729CCF20" w14:textId="77777777" w:rsidR="004B2337" w:rsidRPr="0041150D" w:rsidRDefault="004B2337" w:rsidP="004B2337">
            <w:pPr>
              <w:pStyle w:val="DatabladText"/>
              <w:rPr>
                <w:rFonts w:cs="Arial"/>
                <w:szCs w:val="18"/>
              </w:rPr>
            </w:pPr>
          </w:p>
        </w:tc>
        <w:tc>
          <w:tcPr>
            <w:tcW w:w="851" w:type="dxa"/>
            <w:tcBorders>
              <w:top w:val="single" w:sz="6" w:space="0" w:color="auto"/>
              <w:bottom w:val="single" w:sz="6" w:space="0" w:color="auto"/>
            </w:tcBorders>
            <w:vAlign w:val="center"/>
          </w:tcPr>
          <w:p w14:paraId="04C2EA73" w14:textId="77777777" w:rsidR="004B2337" w:rsidRPr="0041150D" w:rsidRDefault="004B2337" w:rsidP="004B2337">
            <w:pPr>
              <w:pStyle w:val="DatabladText"/>
              <w:rPr>
                <w:rFonts w:cs="Arial"/>
                <w:szCs w:val="18"/>
              </w:rPr>
            </w:pPr>
          </w:p>
        </w:tc>
        <w:tc>
          <w:tcPr>
            <w:tcW w:w="851" w:type="dxa"/>
            <w:tcBorders>
              <w:bottom w:val="single" w:sz="4" w:space="0" w:color="auto"/>
            </w:tcBorders>
            <w:vAlign w:val="center"/>
          </w:tcPr>
          <w:p w14:paraId="44A8FFF0" w14:textId="77777777" w:rsidR="004B2337" w:rsidRPr="0041150D" w:rsidRDefault="004B2337" w:rsidP="004B2337">
            <w:pPr>
              <w:pStyle w:val="DatabladText"/>
              <w:rPr>
                <w:rFonts w:cs="Arial"/>
                <w:szCs w:val="18"/>
              </w:rPr>
            </w:pPr>
          </w:p>
        </w:tc>
        <w:tc>
          <w:tcPr>
            <w:tcW w:w="849" w:type="dxa"/>
            <w:tcBorders>
              <w:bottom w:val="single" w:sz="4" w:space="0" w:color="auto"/>
            </w:tcBorders>
          </w:tcPr>
          <w:p w14:paraId="226F82F0" w14:textId="77777777" w:rsidR="004B2337" w:rsidRPr="0041150D" w:rsidRDefault="004B2337" w:rsidP="004B2337">
            <w:pPr>
              <w:pStyle w:val="DatabladText"/>
              <w:rPr>
                <w:rFonts w:cs="Arial"/>
                <w:szCs w:val="18"/>
              </w:rPr>
            </w:pPr>
          </w:p>
        </w:tc>
        <w:tc>
          <w:tcPr>
            <w:tcW w:w="568" w:type="dxa"/>
            <w:tcBorders>
              <w:bottom w:val="single" w:sz="4" w:space="0" w:color="auto"/>
            </w:tcBorders>
            <w:vAlign w:val="center"/>
          </w:tcPr>
          <w:p w14:paraId="2AFF087B" w14:textId="77777777" w:rsidR="004B2337" w:rsidRPr="0041150D" w:rsidRDefault="004B2337" w:rsidP="004B2337">
            <w:pPr>
              <w:pStyle w:val="DatabladText"/>
              <w:rPr>
                <w:rFonts w:cs="Arial"/>
                <w:szCs w:val="18"/>
              </w:rPr>
            </w:pPr>
          </w:p>
        </w:tc>
        <w:tc>
          <w:tcPr>
            <w:tcW w:w="709" w:type="dxa"/>
            <w:tcBorders>
              <w:bottom w:val="single" w:sz="6" w:space="0" w:color="auto"/>
            </w:tcBorders>
            <w:vAlign w:val="center"/>
          </w:tcPr>
          <w:p w14:paraId="14F5219D" w14:textId="77777777" w:rsidR="004B2337" w:rsidRPr="0041150D" w:rsidRDefault="004B2337" w:rsidP="004B2337">
            <w:pPr>
              <w:pStyle w:val="DatabladText"/>
              <w:rPr>
                <w:rFonts w:cs="Arial"/>
                <w:szCs w:val="18"/>
              </w:rPr>
            </w:pPr>
          </w:p>
        </w:tc>
        <w:tc>
          <w:tcPr>
            <w:tcW w:w="851" w:type="dxa"/>
            <w:tcBorders>
              <w:bottom w:val="single" w:sz="6" w:space="0" w:color="auto"/>
            </w:tcBorders>
            <w:vAlign w:val="center"/>
          </w:tcPr>
          <w:p w14:paraId="1B175017" w14:textId="77777777" w:rsidR="004B2337" w:rsidRPr="0041150D" w:rsidRDefault="004B2337" w:rsidP="004B2337">
            <w:pPr>
              <w:pStyle w:val="DatabladText"/>
              <w:rPr>
                <w:rFonts w:cs="Arial"/>
                <w:szCs w:val="18"/>
              </w:rPr>
            </w:pPr>
          </w:p>
        </w:tc>
        <w:tc>
          <w:tcPr>
            <w:tcW w:w="708" w:type="dxa"/>
            <w:tcBorders>
              <w:bottom w:val="single" w:sz="6" w:space="0" w:color="auto"/>
            </w:tcBorders>
            <w:vAlign w:val="center"/>
          </w:tcPr>
          <w:p w14:paraId="686843D7" w14:textId="77777777" w:rsidR="004B2337" w:rsidRPr="0041150D" w:rsidRDefault="004B2337" w:rsidP="004B2337">
            <w:pPr>
              <w:pStyle w:val="DatabladText"/>
              <w:rPr>
                <w:rFonts w:cs="Arial"/>
                <w:szCs w:val="18"/>
              </w:rPr>
            </w:pPr>
          </w:p>
        </w:tc>
        <w:tc>
          <w:tcPr>
            <w:tcW w:w="709" w:type="dxa"/>
            <w:tcBorders>
              <w:bottom w:val="single" w:sz="6" w:space="0" w:color="auto"/>
              <w:right w:val="single" w:sz="4" w:space="0" w:color="auto"/>
            </w:tcBorders>
            <w:vAlign w:val="center"/>
          </w:tcPr>
          <w:p w14:paraId="02FF85DF" w14:textId="77777777" w:rsidR="004B2337" w:rsidRPr="0041150D" w:rsidRDefault="004B2337" w:rsidP="004B2337">
            <w:pPr>
              <w:pStyle w:val="DatabladText"/>
              <w:rPr>
                <w:rFonts w:cs="Arial"/>
                <w:szCs w:val="18"/>
              </w:rPr>
            </w:pPr>
          </w:p>
        </w:tc>
        <w:tc>
          <w:tcPr>
            <w:tcW w:w="2833" w:type="dxa"/>
            <w:tcBorders>
              <w:top w:val="single" w:sz="6" w:space="0" w:color="auto"/>
              <w:left w:val="single" w:sz="4" w:space="0" w:color="auto"/>
              <w:bottom w:val="single" w:sz="4" w:space="0" w:color="auto"/>
              <w:right w:val="nil"/>
            </w:tcBorders>
            <w:vAlign w:val="center"/>
          </w:tcPr>
          <w:p w14:paraId="1FBF6BAB" w14:textId="77777777" w:rsidR="004B2337" w:rsidRPr="0041150D" w:rsidRDefault="004B2337" w:rsidP="004B2337">
            <w:pPr>
              <w:pStyle w:val="DatabladText"/>
              <w:rPr>
                <w:rFonts w:cs="Arial"/>
                <w:szCs w:val="18"/>
              </w:rPr>
            </w:pPr>
          </w:p>
        </w:tc>
      </w:tr>
    </w:tbl>
    <w:p w14:paraId="3FAE5D99" w14:textId="77777777" w:rsidR="00035C9B" w:rsidRDefault="00035C9B" w:rsidP="00981E58">
      <w:pPr>
        <w:tabs>
          <w:tab w:val="left" w:pos="1190"/>
          <w:tab w:val="left" w:pos="2268"/>
          <w:tab w:val="left" w:pos="2834"/>
          <w:tab w:val="left" w:pos="3571"/>
          <w:tab w:val="left" w:pos="3969"/>
        </w:tabs>
        <w:spacing w:before="40" w:after="40"/>
        <w:rPr>
          <w:rFonts w:cs="Arial"/>
          <w:szCs w:val="18"/>
        </w:rPr>
        <w:sectPr w:rsidR="00035C9B" w:rsidSect="007F46A1">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space="720"/>
          <w:docGrid w:linePitch="245"/>
        </w:sectPr>
      </w:pPr>
    </w:p>
    <w:p w14:paraId="1F498F00" w14:textId="77777777" w:rsidR="00AF0C39" w:rsidRPr="00033227" w:rsidRDefault="0025144A" w:rsidP="00C5634D">
      <w:pPr>
        <w:spacing w:after="0"/>
        <w:ind w:left="-142"/>
        <w:rPr>
          <w:b/>
          <w:szCs w:val="18"/>
        </w:rPr>
        <w:sectPr w:rsidR="00AF0C39" w:rsidRPr="00033227" w:rsidSect="0014567E">
          <w:headerReference w:type="even" r:id="rId65"/>
          <w:headerReference w:type="default" r:id="rId66"/>
          <w:footerReference w:type="default" r:id="rId67"/>
          <w:headerReference w:type="first" r:id="rId68"/>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pgNumType w:start="1"/>
          <w:cols w:space="720"/>
          <w:docGrid w:linePitch="245"/>
        </w:sectPr>
      </w:pPr>
      <w:r w:rsidRPr="0025144A">
        <w:rPr>
          <w:noProof/>
        </w:rPr>
        <w:lastRenderedPageBreak/>
        <w:drawing>
          <wp:inline distT="0" distB="0" distL="0" distR="0" wp14:anchorId="4A5C88A3" wp14:editId="5AF2A383">
            <wp:extent cx="9955530" cy="5888990"/>
            <wp:effectExtent l="0" t="0" r="0" b="0"/>
            <wp:docPr id="35" name="Bildobjekt 35" title="Luftbehand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9955530" cy="5888990"/>
                    </a:xfrm>
                    <a:prstGeom prst="rect">
                      <a:avLst/>
                    </a:prstGeom>
                    <a:noFill/>
                    <a:ln>
                      <a:noFill/>
                    </a:ln>
                  </pic:spPr>
                </pic:pic>
              </a:graphicData>
            </a:graphic>
          </wp:inline>
        </w:drawing>
      </w:r>
    </w:p>
    <w:p w14:paraId="63FFB35D" w14:textId="77777777" w:rsidR="004F4437" w:rsidRDefault="001D28A2" w:rsidP="001D28A2">
      <w:pPr>
        <w:spacing w:after="0"/>
        <w:rPr>
          <w:b/>
          <w:sz w:val="20"/>
        </w:rPr>
      </w:pPr>
      <w:r w:rsidRPr="00033227">
        <w:rPr>
          <w:b/>
          <w:sz w:val="20"/>
        </w:rPr>
        <w:lastRenderedPageBreak/>
        <w:t>FUNKTIONSBESKRIVNING</w:t>
      </w:r>
      <w:r w:rsidR="00395278">
        <w:rPr>
          <w:b/>
          <w:sz w:val="20"/>
        </w:rPr>
        <w:t xml:space="preserve"> </w:t>
      </w:r>
    </w:p>
    <w:p w14:paraId="6390D1BF" w14:textId="77777777" w:rsidR="001D28A2" w:rsidRPr="00033227" w:rsidRDefault="001D28A2" w:rsidP="001D28A2">
      <w:pPr>
        <w:spacing w:after="0"/>
        <w:rPr>
          <w:szCs w:val="16"/>
        </w:rPr>
      </w:pPr>
      <w:r w:rsidRPr="00033227">
        <w:rPr>
          <w:szCs w:val="16"/>
        </w:rPr>
        <w:t xml:space="preserve">Hus </w:t>
      </w:r>
      <w:r w:rsidRPr="00033227">
        <w:rPr>
          <w:szCs w:val="16"/>
        </w:rPr>
        <w:tab/>
        <w:t>01</w:t>
      </w:r>
    </w:p>
    <w:p w14:paraId="45CB79DB" w14:textId="77777777" w:rsidR="001D28A2" w:rsidRPr="00033227" w:rsidRDefault="001D28A2" w:rsidP="001D28A2">
      <w:pPr>
        <w:spacing w:after="0"/>
        <w:rPr>
          <w:szCs w:val="16"/>
        </w:rPr>
      </w:pPr>
      <w:r w:rsidRPr="00033227">
        <w:rPr>
          <w:szCs w:val="16"/>
        </w:rPr>
        <w:t>System</w:t>
      </w:r>
      <w:r w:rsidRPr="00033227">
        <w:rPr>
          <w:szCs w:val="16"/>
        </w:rPr>
        <w:tab/>
        <w:t>57-01-0</w:t>
      </w:r>
      <w:r w:rsidR="00980EB5">
        <w:rPr>
          <w:szCs w:val="16"/>
        </w:rPr>
        <w:t>2</w:t>
      </w:r>
    </w:p>
    <w:p w14:paraId="2A0EAEDC" w14:textId="77777777" w:rsidR="001D28A2" w:rsidRPr="00033227" w:rsidRDefault="001D28A2" w:rsidP="001D28A2">
      <w:pPr>
        <w:spacing w:after="0"/>
        <w:rPr>
          <w:szCs w:val="16"/>
        </w:rPr>
      </w:pPr>
      <w:r w:rsidRPr="00033227">
        <w:rPr>
          <w:szCs w:val="16"/>
        </w:rPr>
        <w:t>Driftkort</w:t>
      </w:r>
      <w:r w:rsidRPr="00033227">
        <w:rPr>
          <w:szCs w:val="16"/>
        </w:rPr>
        <w:tab/>
        <w:t>57-01-0</w:t>
      </w:r>
      <w:r w:rsidR="00980EB5">
        <w:rPr>
          <w:szCs w:val="16"/>
        </w:rPr>
        <w:t>2</w:t>
      </w:r>
    </w:p>
    <w:p w14:paraId="105701C5" w14:textId="77777777" w:rsidR="001D28A2" w:rsidRPr="00033227" w:rsidRDefault="001D28A2" w:rsidP="001D28A2">
      <w:pPr>
        <w:spacing w:after="0"/>
        <w:rPr>
          <w:szCs w:val="16"/>
        </w:rPr>
      </w:pPr>
      <w:r w:rsidRPr="00033227">
        <w:rPr>
          <w:szCs w:val="16"/>
        </w:rPr>
        <w:t>Placering</w:t>
      </w:r>
      <w:r w:rsidRPr="00033227">
        <w:rPr>
          <w:szCs w:val="16"/>
        </w:rPr>
        <w:tab/>
        <w:t>Plan</w:t>
      </w:r>
      <w:r w:rsidR="00980EB5">
        <w:rPr>
          <w:szCs w:val="16"/>
        </w:rPr>
        <w:t xml:space="preserve"> X</w:t>
      </w:r>
      <w:r w:rsidRPr="00033227">
        <w:rPr>
          <w:szCs w:val="16"/>
        </w:rPr>
        <w:t xml:space="preserve"> fläktrum </w:t>
      </w:r>
      <w:r w:rsidR="00980EB5">
        <w:rPr>
          <w:szCs w:val="16"/>
        </w:rPr>
        <w:t>x</w:t>
      </w:r>
    </w:p>
    <w:p w14:paraId="74EB9FDB" w14:textId="77777777" w:rsidR="001D28A2" w:rsidRPr="00033227" w:rsidRDefault="001D28A2" w:rsidP="001D28A2">
      <w:pPr>
        <w:spacing w:after="0"/>
        <w:rPr>
          <w:szCs w:val="16"/>
        </w:rPr>
      </w:pPr>
      <w:r w:rsidRPr="00033227">
        <w:rPr>
          <w:szCs w:val="16"/>
        </w:rPr>
        <w:t>Apparatskåp</w:t>
      </w:r>
      <w:r w:rsidRPr="00033227">
        <w:rPr>
          <w:szCs w:val="16"/>
        </w:rPr>
        <w:tab/>
      </w:r>
      <w:r w:rsidR="00392B39">
        <w:rPr>
          <w:szCs w:val="16"/>
        </w:rPr>
        <w:t>Obj.nr</w:t>
      </w:r>
      <w:r w:rsidRPr="00033227">
        <w:rPr>
          <w:szCs w:val="16"/>
        </w:rPr>
        <w:t>-50-01-01-</w:t>
      </w:r>
      <w:r w:rsidR="00D130D9">
        <w:rPr>
          <w:szCs w:val="16"/>
        </w:rPr>
        <w:t>AS02</w:t>
      </w:r>
    </w:p>
    <w:p w14:paraId="0E6084BB" w14:textId="77777777" w:rsidR="001D28A2" w:rsidRPr="00033227" w:rsidRDefault="001D28A2" w:rsidP="001D28A2">
      <w:pPr>
        <w:spacing w:after="0"/>
        <w:rPr>
          <w:b/>
          <w:i/>
          <w:szCs w:val="18"/>
        </w:rPr>
      </w:pPr>
    </w:p>
    <w:p w14:paraId="27D0AA44" w14:textId="77777777" w:rsidR="001D28A2" w:rsidRPr="00033227" w:rsidRDefault="001D28A2" w:rsidP="001D28A2">
      <w:pPr>
        <w:spacing w:after="0"/>
        <w:rPr>
          <w:b/>
          <w:sz w:val="20"/>
        </w:rPr>
      </w:pPr>
      <w:r w:rsidRPr="00033227">
        <w:rPr>
          <w:b/>
          <w:sz w:val="20"/>
          <w:u w:val="single"/>
        </w:rPr>
        <w:t>STYRNING</w:t>
      </w:r>
    </w:p>
    <w:p w14:paraId="0B20AC40" w14:textId="77777777" w:rsidR="001D28A2" w:rsidRPr="00033227" w:rsidRDefault="001D28A2" w:rsidP="001D28A2">
      <w:pPr>
        <w:spacing w:after="0"/>
        <w:contextualSpacing/>
        <w:rPr>
          <w:b/>
          <w:szCs w:val="18"/>
        </w:rPr>
      </w:pPr>
      <w:r w:rsidRPr="00033227">
        <w:rPr>
          <w:b/>
          <w:szCs w:val="18"/>
        </w:rPr>
        <w:t>Normaldrift</w:t>
      </w:r>
    </w:p>
    <w:p w14:paraId="7F7CD9E7" w14:textId="77777777" w:rsidR="001D28A2" w:rsidRPr="00033227" w:rsidRDefault="001D28A2" w:rsidP="001D28A2">
      <w:pPr>
        <w:pStyle w:val="Brdtext"/>
        <w:spacing w:before="120" w:after="60"/>
        <w:ind w:left="142" w:right="57"/>
        <w:rPr>
          <w:b/>
          <w:bCs/>
        </w:rPr>
      </w:pPr>
      <w:r w:rsidRPr="00033227">
        <w:rPr>
          <w:b/>
          <w:bCs/>
        </w:rPr>
        <w:t>Normaldrift</w:t>
      </w:r>
    </w:p>
    <w:p w14:paraId="73C07E22" w14:textId="77777777" w:rsidR="001D28A2" w:rsidRPr="00033227" w:rsidRDefault="001D28A2" w:rsidP="001D28A2">
      <w:pPr>
        <w:spacing w:after="0"/>
        <w:contextualSpacing/>
        <w:rPr>
          <w:szCs w:val="18"/>
        </w:rPr>
      </w:pPr>
      <w:r w:rsidRPr="00033227">
        <w:rPr>
          <w:szCs w:val="18"/>
        </w:rPr>
        <w:t xml:space="preserve">Luftbehandlingsaggregatet styrs att vara i drift via tidkanal i </w:t>
      </w:r>
      <w:r w:rsidR="00511F05">
        <w:rPr>
          <w:szCs w:val="18"/>
        </w:rPr>
        <w:t>PLC</w:t>
      </w:r>
      <w:r w:rsidRPr="00033227">
        <w:rPr>
          <w:szCs w:val="18"/>
        </w:rPr>
        <w:t>.</w:t>
      </w:r>
    </w:p>
    <w:p w14:paraId="3AB3CB13" w14:textId="77777777" w:rsidR="001D28A2" w:rsidRPr="00033227" w:rsidRDefault="001D28A2" w:rsidP="001D28A2">
      <w:pPr>
        <w:spacing w:after="0"/>
        <w:contextualSpacing/>
        <w:rPr>
          <w:szCs w:val="18"/>
        </w:rPr>
      </w:pPr>
      <w:r w:rsidRPr="00033227">
        <w:rPr>
          <w:szCs w:val="18"/>
        </w:rPr>
        <w:t>Luftbehandlingsaggregatet startas och stoppas via serviceomkopplare OS21 (Från-AUTO) på apparatskåp AS</w:t>
      </w:r>
      <w:r w:rsidR="00DA2D09">
        <w:rPr>
          <w:szCs w:val="18"/>
        </w:rPr>
        <w:t>02</w:t>
      </w:r>
      <w:r w:rsidRPr="00033227">
        <w:rPr>
          <w:szCs w:val="18"/>
        </w:rPr>
        <w:t>.</w:t>
      </w:r>
      <w:r w:rsidRPr="00033227">
        <w:rPr>
          <w:szCs w:val="18"/>
        </w:rPr>
        <w:br/>
        <w:t>I läge Från är aggregat stoppat.</w:t>
      </w:r>
    </w:p>
    <w:p w14:paraId="1E8260F6" w14:textId="77777777" w:rsidR="001D28A2" w:rsidRPr="00033227" w:rsidRDefault="001D28A2" w:rsidP="001D28A2">
      <w:pPr>
        <w:spacing w:after="0"/>
        <w:contextualSpacing/>
        <w:rPr>
          <w:szCs w:val="18"/>
        </w:rPr>
      </w:pPr>
      <w:r w:rsidRPr="00033227">
        <w:rPr>
          <w:szCs w:val="18"/>
        </w:rPr>
        <w:t xml:space="preserve">I läge AUTO är aggregat i drift via </w:t>
      </w:r>
      <w:r w:rsidR="00511F05">
        <w:rPr>
          <w:szCs w:val="18"/>
        </w:rPr>
        <w:t>PLC</w:t>
      </w:r>
      <w:r w:rsidRPr="00033227">
        <w:rPr>
          <w:szCs w:val="18"/>
        </w:rPr>
        <w:t>.</w:t>
      </w:r>
    </w:p>
    <w:p w14:paraId="0ACE74AB" w14:textId="77777777" w:rsidR="001D28A2" w:rsidRPr="00033227" w:rsidRDefault="001D28A2" w:rsidP="001D28A2">
      <w:pPr>
        <w:spacing w:after="0"/>
        <w:contextualSpacing/>
        <w:rPr>
          <w:szCs w:val="18"/>
        </w:rPr>
      </w:pPr>
      <w:r w:rsidRPr="00033227">
        <w:rPr>
          <w:szCs w:val="18"/>
        </w:rPr>
        <w:t>Pumpen P6</w:t>
      </w:r>
      <w:r w:rsidR="00DA2D09">
        <w:rPr>
          <w:szCs w:val="18"/>
        </w:rPr>
        <w:t>1</w:t>
      </w:r>
      <w:r w:rsidRPr="00033227">
        <w:rPr>
          <w:szCs w:val="18"/>
        </w:rPr>
        <w:t xml:space="preserve"> styrs att starta när temperaturen vid </w:t>
      </w:r>
      <w:r w:rsidR="00553FB7">
        <w:rPr>
          <w:szCs w:val="18"/>
        </w:rPr>
        <w:t>AS01</w:t>
      </w:r>
      <w:r w:rsidRPr="00033227">
        <w:rPr>
          <w:szCs w:val="18"/>
        </w:rPr>
        <w:t>-</w:t>
      </w:r>
      <w:r w:rsidR="00553FB7">
        <w:rPr>
          <w:szCs w:val="18"/>
        </w:rPr>
        <w:t>GT31</w:t>
      </w:r>
      <w:r w:rsidRPr="00033227">
        <w:rPr>
          <w:szCs w:val="18"/>
        </w:rPr>
        <w:t xml:space="preserve"> understigit inställt värde för pumpstart under inställd tid eller när ventilen SV2</w:t>
      </w:r>
      <w:r w:rsidR="00DA2D09">
        <w:rPr>
          <w:szCs w:val="18"/>
        </w:rPr>
        <w:t>1</w:t>
      </w:r>
      <w:r w:rsidRPr="00033227">
        <w:rPr>
          <w:szCs w:val="18"/>
        </w:rPr>
        <w:t xml:space="preserve"> börjar öppna.</w:t>
      </w:r>
    </w:p>
    <w:p w14:paraId="2D5E798C" w14:textId="77777777" w:rsidR="001D28A2" w:rsidRPr="00033227" w:rsidRDefault="001D28A2" w:rsidP="001D28A2">
      <w:pPr>
        <w:spacing w:after="0"/>
        <w:contextualSpacing/>
        <w:rPr>
          <w:szCs w:val="18"/>
        </w:rPr>
      </w:pPr>
      <w:r w:rsidRPr="00033227">
        <w:rPr>
          <w:szCs w:val="18"/>
        </w:rPr>
        <w:t>P6</w:t>
      </w:r>
      <w:r w:rsidR="00DA2D09">
        <w:rPr>
          <w:szCs w:val="18"/>
        </w:rPr>
        <w:t>1</w:t>
      </w:r>
      <w:r w:rsidRPr="00033227">
        <w:rPr>
          <w:szCs w:val="18"/>
        </w:rPr>
        <w:t xml:space="preserve"> stoppar när temperaturen vid </w:t>
      </w:r>
      <w:r w:rsidR="00553FB7">
        <w:rPr>
          <w:szCs w:val="18"/>
        </w:rPr>
        <w:t>AS01</w:t>
      </w:r>
      <w:r w:rsidRPr="00033227">
        <w:rPr>
          <w:szCs w:val="18"/>
        </w:rPr>
        <w:t>-</w:t>
      </w:r>
      <w:r w:rsidR="00553FB7">
        <w:rPr>
          <w:szCs w:val="18"/>
        </w:rPr>
        <w:t>GT31</w:t>
      </w:r>
      <w:r w:rsidRPr="00033227">
        <w:rPr>
          <w:szCs w:val="18"/>
        </w:rPr>
        <w:t xml:space="preserve"> överstigit inställt värde för pumpstopp under inställd tid om ventilen SV2</w:t>
      </w:r>
      <w:r w:rsidR="00DA2D09">
        <w:rPr>
          <w:szCs w:val="18"/>
        </w:rPr>
        <w:t>1</w:t>
      </w:r>
      <w:r w:rsidRPr="00033227">
        <w:rPr>
          <w:szCs w:val="18"/>
        </w:rPr>
        <w:t xml:space="preserve"> är stängd.</w:t>
      </w:r>
    </w:p>
    <w:p w14:paraId="1C69B6E5" w14:textId="77777777" w:rsidR="001D28A2" w:rsidRPr="00033227" w:rsidRDefault="001D28A2" w:rsidP="001D28A2">
      <w:pPr>
        <w:pStyle w:val="Brdtext"/>
        <w:tabs>
          <w:tab w:val="left" w:pos="142"/>
        </w:tabs>
        <w:suppressAutoHyphens/>
        <w:ind w:left="142" w:right="57"/>
        <w:rPr>
          <w:rFonts w:cs="Arial"/>
        </w:rPr>
      </w:pPr>
    </w:p>
    <w:p w14:paraId="1E9A2A2A" w14:textId="77777777" w:rsidR="001D28A2" w:rsidRPr="00033227" w:rsidRDefault="001D28A2" w:rsidP="001D28A2">
      <w:pPr>
        <w:pStyle w:val="Brdtext"/>
        <w:tabs>
          <w:tab w:val="left" w:pos="142"/>
        </w:tabs>
        <w:suppressAutoHyphens/>
        <w:ind w:left="142" w:right="57"/>
        <w:rPr>
          <w:rFonts w:cs="Arial"/>
          <w:i/>
        </w:rPr>
      </w:pPr>
      <w:r w:rsidRPr="00033227">
        <w:rPr>
          <w:rFonts w:cs="Arial"/>
          <w:b/>
        </w:rPr>
        <w:t>Startsekvens</w:t>
      </w:r>
      <w:r w:rsidR="00DF5857">
        <w:rPr>
          <w:rFonts w:cs="Arial"/>
          <w:b/>
        </w:rPr>
        <w:br/>
      </w:r>
      <w:r w:rsidRPr="00033227">
        <w:rPr>
          <w:rFonts w:cs="Arial"/>
          <w:i/>
        </w:rPr>
        <w:t>Start och stopp av system</w:t>
      </w:r>
    </w:p>
    <w:p w14:paraId="1B503EDD" w14:textId="77777777" w:rsidR="001D28A2" w:rsidRPr="00033227" w:rsidRDefault="001D28A2" w:rsidP="001D28A2">
      <w:pPr>
        <w:pStyle w:val="Brdtext"/>
        <w:spacing w:before="120" w:after="60"/>
        <w:ind w:left="142" w:right="57"/>
        <w:rPr>
          <w:bCs/>
        </w:rPr>
      </w:pPr>
      <w:r w:rsidRPr="00033227">
        <w:rPr>
          <w:bCs/>
        </w:rPr>
        <w:t>Start av luftbehandlingsaggregat sker enligt följande sekvens:</w:t>
      </w:r>
    </w:p>
    <w:p w14:paraId="70886133" w14:textId="77777777" w:rsidR="001D28A2" w:rsidRPr="00033227" w:rsidRDefault="001D28A2" w:rsidP="001D28A2">
      <w:pPr>
        <w:pStyle w:val="Liststycke"/>
        <w:numPr>
          <w:ilvl w:val="0"/>
          <w:numId w:val="11"/>
        </w:numPr>
        <w:rPr>
          <w:rFonts w:cs="Arial"/>
          <w:szCs w:val="18"/>
        </w:rPr>
      </w:pPr>
      <w:r w:rsidRPr="00033227">
        <w:rPr>
          <w:rFonts w:cs="Arial"/>
          <w:color w:val="000000"/>
          <w:szCs w:val="18"/>
        </w:rPr>
        <w:t>Spjäll ST22 öppnar</w:t>
      </w:r>
    </w:p>
    <w:p w14:paraId="3B05D538" w14:textId="77777777" w:rsidR="001D28A2" w:rsidRPr="00033227" w:rsidRDefault="001D28A2" w:rsidP="001D28A2">
      <w:pPr>
        <w:pStyle w:val="Liststycke"/>
        <w:numPr>
          <w:ilvl w:val="0"/>
          <w:numId w:val="11"/>
        </w:numPr>
        <w:rPr>
          <w:rFonts w:cs="Arial"/>
          <w:szCs w:val="18"/>
        </w:rPr>
      </w:pPr>
      <w:r w:rsidRPr="00033227">
        <w:rPr>
          <w:rFonts w:cs="Arial"/>
          <w:color w:val="000000"/>
          <w:szCs w:val="18"/>
        </w:rPr>
        <w:t>Frånluftsfläkt FF</w:t>
      </w:r>
      <w:r w:rsidR="00DA2D09">
        <w:rPr>
          <w:rFonts w:cs="Arial"/>
          <w:color w:val="000000"/>
          <w:szCs w:val="18"/>
        </w:rPr>
        <w:t>0</w:t>
      </w:r>
      <w:r w:rsidRPr="00033227">
        <w:rPr>
          <w:rFonts w:cs="Arial"/>
          <w:color w:val="000000"/>
          <w:szCs w:val="18"/>
        </w:rPr>
        <w:t>1 startar på inställt varvtal.</w:t>
      </w:r>
    </w:p>
    <w:p w14:paraId="69D18A33" w14:textId="77777777" w:rsidR="001D28A2" w:rsidRPr="00033227" w:rsidRDefault="001D28A2" w:rsidP="001D28A2">
      <w:pPr>
        <w:pStyle w:val="Liststycke"/>
        <w:numPr>
          <w:ilvl w:val="0"/>
          <w:numId w:val="11"/>
        </w:numPr>
        <w:rPr>
          <w:rFonts w:cs="Arial"/>
          <w:szCs w:val="18"/>
        </w:rPr>
      </w:pPr>
      <w:r w:rsidRPr="00033227">
        <w:rPr>
          <w:rFonts w:cs="Arial"/>
          <w:szCs w:val="18"/>
        </w:rPr>
        <w:t>Värmeväxlare VVX1 startar och ventilen SV</w:t>
      </w:r>
      <w:r w:rsidR="00D2216A">
        <w:rPr>
          <w:rFonts w:cs="Arial"/>
          <w:szCs w:val="18"/>
        </w:rPr>
        <w:t>2</w:t>
      </w:r>
      <w:r w:rsidR="00DA2D09">
        <w:rPr>
          <w:rFonts w:cs="Arial"/>
          <w:szCs w:val="18"/>
        </w:rPr>
        <w:t>1</w:t>
      </w:r>
      <w:r w:rsidRPr="00033227">
        <w:rPr>
          <w:rFonts w:cs="Arial"/>
          <w:szCs w:val="18"/>
        </w:rPr>
        <w:t xml:space="preserve"> öppnar till inställt läge.</w:t>
      </w:r>
    </w:p>
    <w:p w14:paraId="26AFC3F6" w14:textId="77777777" w:rsidR="001D28A2" w:rsidRPr="00033227" w:rsidRDefault="001D28A2" w:rsidP="001D28A2">
      <w:pPr>
        <w:pStyle w:val="Liststycke"/>
        <w:numPr>
          <w:ilvl w:val="0"/>
          <w:numId w:val="11"/>
        </w:numPr>
        <w:rPr>
          <w:rFonts w:cs="Arial"/>
          <w:szCs w:val="18"/>
        </w:rPr>
      </w:pPr>
      <w:r w:rsidRPr="00033227">
        <w:rPr>
          <w:rFonts w:cs="Arial"/>
          <w:szCs w:val="18"/>
        </w:rPr>
        <w:t xml:space="preserve">Spjäll ST21 öppnar </w:t>
      </w:r>
    </w:p>
    <w:p w14:paraId="3FFD6A64" w14:textId="77777777" w:rsidR="001D28A2" w:rsidRPr="00033227" w:rsidRDefault="001D28A2" w:rsidP="001D28A2">
      <w:pPr>
        <w:pStyle w:val="Liststycke"/>
        <w:numPr>
          <w:ilvl w:val="0"/>
          <w:numId w:val="11"/>
        </w:numPr>
        <w:rPr>
          <w:rFonts w:cs="Arial"/>
          <w:szCs w:val="18"/>
        </w:rPr>
      </w:pPr>
      <w:r w:rsidRPr="00033227">
        <w:rPr>
          <w:rFonts w:cs="Arial"/>
          <w:szCs w:val="18"/>
        </w:rPr>
        <w:t>Tilluftsfläkt TF</w:t>
      </w:r>
      <w:r w:rsidR="00DA2D09">
        <w:rPr>
          <w:rFonts w:cs="Arial"/>
          <w:szCs w:val="18"/>
        </w:rPr>
        <w:t>0</w:t>
      </w:r>
      <w:r w:rsidRPr="00033227">
        <w:rPr>
          <w:rFonts w:cs="Arial"/>
          <w:szCs w:val="18"/>
        </w:rPr>
        <w:t>1 startar på inställt varvtal.</w:t>
      </w:r>
    </w:p>
    <w:p w14:paraId="77E756BE" w14:textId="77777777" w:rsidR="001D28A2" w:rsidRPr="00033227" w:rsidRDefault="001D28A2" w:rsidP="001D28A2">
      <w:pPr>
        <w:pStyle w:val="Liststycke"/>
        <w:numPr>
          <w:ilvl w:val="0"/>
          <w:numId w:val="11"/>
        </w:numPr>
        <w:rPr>
          <w:rFonts w:cs="Arial"/>
          <w:szCs w:val="18"/>
        </w:rPr>
      </w:pPr>
      <w:r w:rsidRPr="00033227">
        <w:rPr>
          <w:rFonts w:cs="Arial"/>
          <w:szCs w:val="18"/>
        </w:rPr>
        <w:t>Tryckreglering inkopplas</w:t>
      </w:r>
    </w:p>
    <w:p w14:paraId="00F79DC1" w14:textId="77777777" w:rsidR="001D28A2" w:rsidRPr="00033227" w:rsidRDefault="001D28A2" w:rsidP="001D28A2">
      <w:pPr>
        <w:spacing w:after="0"/>
        <w:contextualSpacing/>
        <w:rPr>
          <w:szCs w:val="18"/>
        </w:rPr>
      </w:pPr>
      <w:r w:rsidRPr="00033227">
        <w:rPr>
          <w:rFonts w:cs="Arial"/>
          <w:szCs w:val="18"/>
        </w:rPr>
        <w:t>Temperaturreglering inkopplas.</w:t>
      </w:r>
      <w:r w:rsidRPr="00033227">
        <w:rPr>
          <w:rFonts w:cs="Arial"/>
          <w:szCs w:val="18"/>
        </w:rPr>
        <w:br w:type="column"/>
      </w:r>
      <w:r w:rsidRPr="00033227">
        <w:rPr>
          <w:b/>
          <w:szCs w:val="18"/>
        </w:rPr>
        <w:t>Förreglingar</w:t>
      </w:r>
    </w:p>
    <w:p w14:paraId="366BA9CA" w14:textId="77777777" w:rsidR="001D28A2" w:rsidRPr="00033227" w:rsidRDefault="001D28A2" w:rsidP="001D28A2">
      <w:pPr>
        <w:spacing w:after="0"/>
        <w:contextualSpacing/>
        <w:rPr>
          <w:szCs w:val="18"/>
        </w:rPr>
      </w:pPr>
      <w:r w:rsidRPr="00033227">
        <w:rPr>
          <w:szCs w:val="18"/>
        </w:rPr>
        <w:t>Fläktarna TF</w:t>
      </w:r>
      <w:r w:rsidR="00DA2D09">
        <w:rPr>
          <w:szCs w:val="18"/>
        </w:rPr>
        <w:t>0</w:t>
      </w:r>
      <w:r w:rsidRPr="00033227">
        <w:rPr>
          <w:szCs w:val="18"/>
        </w:rPr>
        <w:t>1 och FF</w:t>
      </w:r>
      <w:r w:rsidR="00DA2D09">
        <w:rPr>
          <w:szCs w:val="18"/>
        </w:rPr>
        <w:t>0</w:t>
      </w:r>
      <w:r w:rsidRPr="00033227">
        <w:rPr>
          <w:szCs w:val="18"/>
        </w:rPr>
        <w:t>1, pump P6</w:t>
      </w:r>
      <w:r w:rsidR="00DA2D09">
        <w:rPr>
          <w:szCs w:val="18"/>
        </w:rPr>
        <w:t>1</w:t>
      </w:r>
      <w:r w:rsidRPr="00033227">
        <w:rPr>
          <w:szCs w:val="18"/>
        </w:rPr>
        <w:t xml:space="preserve">, värmeväxlare </w:t>
      </w:r>
      <w:r w:rsidR="00DA2D09">
        <w:rPr>
          <w:szCs w:val="18"/>
        </w:rPr>
        <w:t>VVX</w:t>
      </w:r>
      <w:r w:rsidRPr="00033227">
        <w:rPr>
          <w:szCs w:val="18"/>
        </w:rPr>
        <w:t>1 är förreglade av respektive frånslagen säkerhetsbrytare.</w:t>
      </w:r>
      <w:r w:rsidRPr="00033227">
        <w:rPr>
          <w:szCs w:val="18"/>
        </w:rPr>
        <w:br/>
      </w:r>
    </w:p>
    <w:p w14:paraId="5B5D7875" w14:textId="77777777" w:rsidR="001D28A2" w:rsidRPr="00033227" w:rsidRDefault="001D28A2" w:rsidP="001D28A2">
      <w:pPr>
        <w:spacing w:after="0"/>
        <w:contextualSpacing/>
        <w:rPr>
          <w:szCs w:val="18"/>
        </w:rPr>
      </w:pPr>
      <w:r w:rsidRPr="00033227">
        <w:rPr>
          <w:szCs w:val="18"/>
        </w:rPr>
        <w:t>Fläktarna TF</w:t>
      </w:r>
      <w:r w:rsidR="00DA2D09">
        <w:rPr>
          <w:szCs w:val="18"/>
        </w:rPr>
        <w:t>0</w:t>
      </w:r>
      <w:r w:rsidRPr="00033227">
        <w:rPr>
          <w:szCs w:val="18"/>
        </w:rPr>
        <w:t>1 och FF</w:t>
      </w:r>
      <w:r w:rsidR="00DA2D09">
        <w:rPr>
          <w:szCs w:val="18"/>
        </w:rPr>
        <w:t>0</w:t>
      </w:r>
      <w:r w:rsidRPr="00033227">
        <w:rPr>
          <w:szCs w:val="18"/>
        </w:rPr>
        <w:t>1 är korsvis förreglade dvs. vid fel på någon av fläktarna stoppar luftbehandlingsaggregatet.</w:t>
      </w:r>
    </w:p>
    <w:p w14:paraId="2BE31026" w14:textId="77777777" w:rsidR="001D28A2" w:rsidRPr="00033227" w:rsidRDefault="001D28A2" w:rsidP="001D28A2">
      <w:pPr>
        <w:spacing w:after="0"/>
        <w:contextualSpacing/>
        <w:rPr>
          <w:szCs w:val="18"/>
        </w:rPr>
      </w:pPr>
    </w:p>
    <w:p w14:paraId="40EF4E02" w14:textId="77777777" w:rsidR="001D28A2" w:rsidRPr="00033227" w:rsidRDefault="001D28A2" w:rsidP="001D28A2">
      <w:pPr>
        <w:spacing w:after="0"/>
        <w:contextualSpacing/>
        <w:rPr>
          <w:szCs w:val="18"/>
        </w:rPr>
      </w:pPr>
      <w:r w:rsidRPr="00033227">
        <w:rPr>
          <w:szCs w:val="18"/>
        </w:rPr>
        <w:t>Spjäll ST21 och ST22 i fel läge efter inställd tid stoppar luftbehandlingsaggregatet.</w:t>
      </w:r>
    </w:p>
    <w:p w14:paraId="37907227" w14:textId="77777777" w:rsidR="001D28A2" w:rsidRPr="00033227" w:rsidRDefault="001D28A2" w:rsidP="001D28A2">
      <w:pPr>
        <w:pStyle w:val="04Text"/>
        <w:tabs>
          <w:tab w:val="left" w:pos="1280"/>
          <w:tab w:val="left" w:pos="2520"/>
        </w:tabs>
        <w:ind w:left="113"/>
        <w:rPr>
          <w:rFonts w:ascii="Arial" w:hAnsi="Arial"/>
          <w:sz w:val="18"/>
          <w:szCs w:val="18"/>
        </w:rPr>
      </w:pPr>
      <w:r w:rsidRPr="00033227">
        <w:rPr>
          <w:rFonts w:ascii="Arial" w:hAnsi="Arial"/>
          <w:sz w:val="18"/>
          <w:szCs w:val="18"/>
        </w:rPr>
        <w:t>Utlöst frysvakt GT8</w:t>
      </w:r>
      <w:r w:rsidR="00DA2D09">
        <w:rPr>
          <w:rFonts w:ascii="Arial" w:hAnsi="Arial"/>
          <w:sz w:val="18"/>
          <w:szCs w:val="18"/>
        </w:rPr>
        <w:t>1</w:t>
      </w:r>
      <w:r w:rsidRPr="00033227">
        <w:rPr>
          <w:rFonts w:ascii="Arial" w:hAnsi="Arial"/>
          <w:sz w:val="18"/>
          <w:szCs w:val="18"/>
        </w:rPr>
        <w:t xml:space="preserve"> förreglar luftbehandlingsaggregatet.</w:t>
      </w:r>
    </w:p>
    <w:p w14:paraId="3B780A53" w14:textId="77777777" w:rsidR="001D28A2" w:rsidRPr="00033227" w:rsidRDefault="001D28A2" w:rsidP="001D28A2">
      <w:pPr>
        <w:spacing w:after="0"/>
        <w:contextualSpacing/>
        <w:rPr>
          <w:i/>
          <w:szCs w:val="18"/>
          <w:u w:val="single"/>
        </w:rPr>
      </w:pPr>
    </w:p>
    <w:p w14:paraId="0730E8EC" w14:textId="77777777" w:rsidR="001D28A2" w:rsidRPr="00033227" w:rsidRDefault="001D28A2" w:rsidP="00DF5857">
      <w:pPr>
        <w:pStyle w:val="Brdtext"/>
        <w:tabs>
          <w:tab w:val="left" w:pos="142"/>
        </w:tabs>
        <w:suppressAutoHyphens/>
        <w:ind w:left="142" w:right="57"/>
        <w:rPr>
          <w:szCs w:val="18"/>
        </w:rPr>
      </w:pPr>
      <w:r w:rsidRPr="00033227">
        <w:rPr>
          <w:rFonts w:cs="Arial"/>
          <w:b/>
        </w:rPr>
        <w:t>Funktion vid spänningsbortfall</w:t>
      </w:r>
      <w:r w:rsidR="00DF5857">
        <w:rPr>
          <w:rFonts w:cs="Arial"/>
          <w:b/>
        </w:rPr>
        <w:br/>
      </w:r>
      <w:r w:rsidRPr="00033227">
        <w:rPr>
          <w:szCs w:val="18"/>
        </w:rPr>
        <w:t>Samtliga motorer stoppar.</w:t>
      </w:r>
      <w:r w:rsidR="00DF5857">
        <w:rPr>
          <w:szCs w:val="18"/>
        </w:rPr>
        <w:br/>
      </w:r>
      <w:r w:rsidRPr="00033227">
        <w:rPr>
          <w:szCs w:val="18"/>
        </w:rPr>
        <w:t xml:space="preserve">Spjäll ST21 och ST22 stänger. </w:t>
      </w:r>
      <w:r w:rsidR="00DF5857">
        <w:rPr>
          <w:szCs w:val="18"/>
        </w:rPr>
        <w:br/>
      </w:r>
      <w:r w:rsidRPr="00033227">
        <w:rPr>
          <w:szCs w:val="18"/>
        </w:rPr>
        <w:t>Då spänningsbortfall återställs återgår systemet till ursprungsläge.</w:t>
      </w:r>
    </w:p>
    <w:p w14:paraId="7A64663F" w14:textId="77777777" w:rsidR="001D28A2" w:rsidRPr="00033227" w:rsidRDefault="001D28A2" w:rsidP="001D28A2">
      <w:pPr>
        <w:spacing w:after="0"/>
        <w:contextualSpacing/>
        <w:rPr>
          <w:i/>
          <w:szCs w:val="18"/>
          <w:u w:val="single"/>
        </w:rPr>
      </w:pPr>
    </w:p>
    <w:p w14:paraId="78B367C8" w14:textId="77777777" w:rsidR="001D28A2" w:rsidRPr="00033227" w:rsidRDefault="001D28A2" w:rsidP="001D28A2">
      <w:pPr>
        <w:spacing w:after="0"/>
        <w:contextualSpacing/>
        <w:rPr>
          <w:szCs w:val="18"/>
        </w:rPr>
      </w:pPr>
      <w:r w:rsidRPr="00033227">
        <w:rPr>
          <w:b/>
          <w:szCs w:val="18"/>
        </w:rPr>
        <w:t>Motionering</w:t>
      </w:r>
    </w:p>
    <w:p w14:paraId="15A16F40" w14:textId="77777777" w:rsidR="001D28A2" w:rsidRPr="00033227" w:rsidRDefault="001D28A2" w:rsidP="001D28A2">
      <w:pPr>
        <w:spacing w:after="0"/>
        <w:contextualSpacing/>
        <w:rPr>
          <w:szCs w:val="18"/>
        </w:rPr>
      </w:pPr>
      <w:r w:rsidRPr="00033227">
        <w:rPr>
          <w:szCs w:val="18"/>
        </w:rPr>
        <w:t xml:space="preserve">Avställda pumpar och ventiler motioneras enligt tidkanal for motionering i </w:t>
      </w:r>
      <w:r w:rsidR="00511F05">
        <w:rPr>
          <w:szCs w:val="18"/>
        </w:rPr>
        <w:t>PLC</w:t>
      </w:r>
      <w:r w:rsidRPr="00033227">
        <w:rPr>
          <w:szCs w:val="18"/>
        </w:rPr>
        <w:t>.</w:t>
      </w:r>
    </w:p>
    <w:p w14:paraId="6D35AD02" w14:textId="77777777" w:rsidR="001D28A2" w:rsidRPr="00033227" w:rsidRDefault="001D28A2" w:rsidP="001D28A2">
      <w:pPr>
        <w:spacing w:after="0"/>
        <w:contextualSpacing/>
        <w:rPr>
          <w:szCs w:val="18"/>
        </w:rPr>
      </w:pPr>
    </w:p>
    <w:p w14:paraId="3F3B1FDC" w14:textId="77777777" w:rsidR="001D28A2" w:rsidRPr="00725DEB" w:rsidRDefault="001D28A2" w:rsidP="001D28A2">
      <w:pPr>
        <w:pStyle w:val="Brdtext"/>
        <w:tabs>
          <w:tab w:val="left" w:pos="142"/>
        </w:tabs>
        <w:suppressAutoHyphens/>
        <w:ind w:left="142" w:right="57"/>
        <w:rPr>
          <w:szCs w:val="18"/>
        </w:rPr>
      </w:pPr>
      <w:r w:rsidRPr="00033227">
        <w:rPr>
          <w:rFonts w:cs="Arial"/>
          <w:b/>
        </w:rPr>
        <w:t>Nattkyla</w:t>
      </w:r>
      <w:r w:rsidR="00DF5857">
        <w:rPr>
          <w:rFonts w:cs="Arial"/>
          <w:b/>
        </w:rPr>
        <w:br/>
      </w:r>
      <w:r w:rsidRPr="00725DEB">
        <w:rPr>
          <w:rFonts w:cs="Arial"/>
        </w:rPr>
        <w:t>Nattkyla startar om inomhustemperaturen vid givare</w:t>
      </w:r>
      <w:r w:rsidR="00725DEB" w:rsidRPr="00725DEB">
        <w:rPr>
          <w:rFonts w:cs="Arial"/>
        </w:rPr>
        <w:t xml:space="preserve"> </w:t>
      </w:r>
      <w:r w:rsidRPr="00725DEB">
        <w:rPr>
          <w:rFonts w:cs="Arial"/>
        </w:rPr>
        <w:t>GT</w:t>
      </w:r>
      <w:r w:rsidR="00177C50" w:rsidRPr="00725DEB">
        <w:rPr>
          <w:rFonts w:cs="Arial"/>
        </w:rPr>
        <w:t>4</w:t>
      </w:r>
      <w:r w:rsidR="00EA3D85">
        <w:rPr>
          <w:rFonts w:cs="Arial"/>
        </w:rPr>
        <w:t>4</w:t>
      </w:r>
      <w:r w:rsidRPr="00725DEB">
        <w:rPr>
          <w:rFonts w:cs="Arial"/>
        </w:rPr>
        <w:t>, överskrider inställd startgräns och följande villkor är uppfyllda</w:t>
      </w:r>
      <w:r w:rsidRPr="00725DEB">
        <w:rPr>
          <w:szCs w:val="18"/>
        </w:rPr>
        <w:t>:</w:t>
      </w:r>
    </w:p>
    <w:p w14:paraId="5A4217C2" w14:textId="77777777" w:rsidR="001D28A2" w:rsidRPr="00725DEB" w:rsidRDefault="001D28A2" w:rsidP="001D28A2">
      <w:pPr>
        <w:pStyle w:val="Brdtext"/>
        <w:numPr>
          <w:ilvl w:val="0"/>
          <w:numId w:val="12"/>
        </w:numPr>
        <w:tabs>
          <w:tab w:val="left" w:pos="1134"/>
          <w:tab w:val="left" w:pos="2552"/>
          <w:tab w:val="left" w:pos="3544"/>
          <w:tab w:val="left" w:pos="4395"/>
        </w:tabs>
        <w:spacing w:after="0"/>
        <w:ind w:right="57" w:hanging="357"/>
        <w:rPr>
          <w:rFonts w:cs="Arial"/>
        </w:rPr>
      </w:pPr>
      <w:r w:rsidRPr="00725DEB">
        <w:rPr>
          <w:rFonts w:cs="Arial"/>
        </w:rPr>
        <w:t xml:space="preserve">Utetemperatur </w:t>
      </w:r>
      <w:r w:rsidR="00553FB7">
        <w:rPr>
          <w:rFonts w:cs="Arial"/>
        </w:rPr>
        <w:t>GT31</w:t>
      </w:r>
      <w:r w:rsidRPr="00725DEB">
        <w:rPr>
          <w:rFonts w:cs="Arial"/>
        </w:rPr>
        <w:t xml:space="preserve"> är lägre än inställd differens mot inomhustemperaturen vid givare</w:t>
      </w:r>
      <w:r w:rsidR="00725DEB" w:rsidRPr="00725DEB">
        <w:rPr>
          <w:rFonts w:cs="Arial"/>
        </w:rPr>
        <w:t xml:space="preserve"> </w:t>
      </w:r>
      <w:r w:rsidRPr="00725DEB">
        <w:rPr>
          <w:rFonts w:cs="Arial"/>
        </w:rPr>
        <w:t>GT</w:t>
      </w:r>
      <w:r w:rsidR="00177C50" w:rsidRPr="00725DEB">
        <w:rPr>
          <w:rFonts w:cs="Arial"/>
        </w:rPr>
        <w:t>4</w:t>
      </w:r>
      <w:r w:rsidR="00EA3D85">
        <w:rPr>
          <w:rFonts w:cs="Arial"/>
        </w:rPr>
        <w:t>4</w:t>
      </w:r>
    </w:p>
    <w:p w14:paraId="34964957" w14:textId="77777777" w:rsidR="001D28A2" w:rsidRPr="00725DEB" w:rsidRDefault="001D28A2" w:rsidP="001D28A2">
      <w:pPr>
        <w:pStyle w:val="Brdtext"/>
        <w:numPr>
          <w:ilvl w:val="0"/>
          <w:numId w:val="12"/>
        </w:numPr>
        <w:tabs>
          <w:tab w:val="left" w:pos="1134"/>
          <w:tab w:val="left" w:pos="2552"/>
          <w:tab w:val="left" w:pos="3544"/>
          <w:tab w:val="left" w:pos="4395"/>
        </w:tabs>
        <w:spacing w:after="0"/>
        <w:ind w:right="57" w:hanging="357"/>
        <w:rPr>
          <w:rFonts w:cs="Arial"/>
        </w:rPr>
      </w:pPr>
      <w:r w:rsidRPr="00725DEB">
        <w:rPr>
          <w:rFonts w:cs="Arial"/>
        </w:rPr>
        <w:t>Utetemperatur över mingräns.</w:t>
      </w:r>
    </w:p>
    <w:p w14:paraId="04885C9C" w14:textId="77777777" w:rsidR="001D28A2" w:rsidRPr="00725DEB" w:rsidRDefault="001D28A2" w:rsidP="001D28A2">
      <w:pPr>
        <w:pStyle w:val="Brdtext"/>
        <w:numPr>
          <w:ilvl w:val="0"/>
          <w:numId w:val="12"/>
        </w:numPr>
        <w:tabs>
          <w:tab w:val="left" w:pos="1134"/>
          <w:tab w:val="left" w:pos="2552"/>
          <w:tab w:val="left" w:pos="3544"/>
          <w:tab w:val="left" w:pos="4395"/>
        </w:tabs>
        <w:spacing w:after="0"/>
        <w:ind w:right="57" w:hanging="357"/>
        <w:rPr>
          <w:rFonts w:cs="Arial"/>
        </w:rPr>
      </w:pPr>
      <w:r w:rsidRPr="00725DEB">
        <w:rPr>
          <w:rFonts w:cs="Arial"/>
        </w:rPr>
        <w:t>Tidkanal nattkyla aktiv.</w:t>
      </w:r>
    </w:p>
    <w:p w14:paraId="7E558384" w14:textId="77777777" w:rsidR="001D28A2" w:rsidRPr="00177C50" w:rsidRDefault="001D28A2" w:rsidP="001D28A2">
      <w:pPr>
        <w:pStyle w:val="Brdtext"/>
        <w:numPr>
          <w:ilvl w:val="0"/>
          <w:numId w:val="12"/>
        </w:numPr>
        <w:tabs>
          <w:tab w:val="left" w:pos="1134"/>
          <w:tab w:val="left" w:pos="2552"/>
          <w:tab w:val="left" w:pos="3544"/>
          <w:tab w:val="left" w:pos="4395"/>
        </w:tabs>
        <w:spacing w:after="0"/>
        <w:ind w:right="57" w:hanging="357"/>
        <w:rPr>
          <w:rFonts w:cs="Arial"/>
        </w:rPr>
      </w:pPr>
      <w:r w:rsidRPr="00177C50">
        <w:rPr>
          <w:rFonts w:cs="Arial"/>
        </w:rPr>
        <w:t>Aggregatet ej i ordinarie drift.</w:t>
      </w:r>
    </w:p>
    <w:p w14:paraId="31A35DA8" w14:textId="77777777" w:rsidR="001D28A2" w:rsidRPr="00033227" w:rsidRDefault="001D28A2" w:rsidP="001D28A2">
      <w:pPr>
        <w:spacing w:after="0"/>
        <w:contextualSpacing/>
        <w:rPr>
          <w:szCs w:val="18"/>
        </w:rPr>
      </w:pPr>
    </w:p>
    <w:p w14:paraId="634CD5DD" w14:textId="77777777" w:rsidR="001D28A2" w:rsidRPr="00033227" w:rsidRDefault="001D28A2" w:rsidP="001D28A2">
      <w:pPr>
        <w:pStyle w:val="04Text"/>
        <w:tabs>
          <w:tab w:val="left" w:pos="1280"/>
          <w:tab w:val="left" w:pos="2520"/>
        </w:tabs>
        <w:rPr>
          <w:rFonts w:ascii="Arial" w:hAnsi="Arial"/>
          <w:sz w:val="18"/>
          <w:szCs w:val="18"/>
        </w:rPr>
      </w:pPr>
      <w:r w:rsidRPr="00033227">
        <w:rPr>
          <w:rFonts w:ascii="Arial" w:hAnsi="Arial"/>
          <w:sz w:val="18"/>
          <w:szCs w:val="18"/>
        </w:rPr>
        <w:t>Nattkylan stoppar om inomhustemperaturen GT4</w:t>
      </w:r>
      <w:r w:rsidR="00EA3D85">
        <w:rPr>
          <w:rFonts w:ascii="Arial" w:hAnsi="Arial"/>
          <w:sz w:val="18"/>
          <w:szCs w:val="18"/>
        </w:rPr>
        <w:t>4</w:t>
      </w:r>
      <w:r w:rsidRPr="00033227">
        <w:rPr>
          <w:rFonts w:ascii="Arial" w:hAnsi="Arial"/>
          <w:sz w:val="18"/>
          <w:szCs w:val="18"/>
        </w:rPr>
        <w:t xml:space="preserve"> faller under inställd mingräns eller att något av ovanstående startvillkor upphör att gälla.</w:t>
      </w:r>
    </w:p>
    <w:p w14:paraId="15B56557" w14:textId="77777777" w:rsidR="001D28A2" w:rsidRPr="00033227" w:rsidRDefault="001D28A2" w:rsidP="001D28A2">
      <w:pPr>
        <w:spacing w:after="0"/>
        <w:contextualSpacing/>
        <w:rPr>
          <w:b/>
          <w:szCs w:val="18"/>
        </w:rPr>
      </w:pPr>
    </w:p>
    <w:p w14:paraId="6AFD7D37" w14:textId="77777777" w:rsidR="001D28A2" w:rsidRPr="00033227" w:rsidRDefault="001D28A2" w:rsidP="001D28A2">
      <w:pPr>
        <w:spacing w:after="0"/>
        <w:ind w:left="0"/>
        <w:contextualSpacing/>
        <w:rPr>
          <w:b/>
          <w:szCs w:val="18"/>
        </w:rPr>
      </w:pPr>
      <w:r w:rsidRPr="00033227">
        <w:rPr>
          <w:b/>
          <w:szCs w:val="18"/>
        </w:rPr>
        <w:t>Start vid Nattkyla</w:t>
      </w:r>
    </w:p>
    <w:p w14:paraId="19B9932E" w14:textId="77777777" w:rsidR="001D28A2" w:rsidRPr="00033227" w:rsidRDefault="001D28A2" w:rsidP="001D28A2">
      <w:pPr>
        <w:pStyle w:val="Brdtext"/>
        <w:ind w:left="0" w:right="57"/>
        <w:rPr>
          <w:rFonts w:cs="Arial"/>
        </w:rPr>
      </w:pPr>
      <w:r w:rsidRPr="00033227">
        <w:rPr>
          <w:rFonts w:cs="Arial"/>
        </w:rPr>
        <w:t>Vid nattkyla öppnar aggregatspjällen, därefter startar frånluftsfläkten och tilluftsfläkten. Värmeventil en är stängd.</w:t>
      </w:r>
    </w:p>
    <w:p w14:paraId="7F500A46" w14:textId="77777777" w:rsidR="00DA2D09" w:rsidRDefault="001D28A2" w:rsidP="00DA2D09">
      <w:pPr>
        <w:pStyle w:val="Brdtext"/>
        <w:ind w:left="0" w:right="57"/>
        <w:rPr>
          <w:rFonts w:cs="Arial"/>
        </w:rPr>
      </w:pPr>
      <w:r w:rsidRPr="00033227">
        <w:rPr>
          <w:rFonts w:cs="Arial"/>
        </w:rPr>
        <w:t>Som sista steg i startsekvensen aktiveras den normala regleringen, men med värmeventilen stängd</w:t>
      </w:r>
      <w:r w:rsidR="00DA2D09">
        <w:rPr>
          <w:rFonts w:cs="Arial"/>
        </w:rPr>
        <w:t xml:space="preserve"> och blockerad en inställbar tid.</w:t>
      </w:r>
    </w:p>
    <w:p w14:paraId="3CA712F8" w14:textId="77777777" w:rsidR="001D28A2" w:rsidRPr="00033227" w:rsidRDefault="001D28A2" w:rsidP="00DA2D09">
      <w:pPr>
        <w:pStyle w:val="Brdtext"/>
        <w:ind w:left="0" w:right="57"/>
        <w:rPr>
          <w:b/>
          <w:szCs w:val="18"/>
        </w:rPr>
      </w:pPr>
      <w:r w:rsidRPr="00033227">
        <w:rPr>
          <w:b/>
          <w:szCs w:val="18"/>
        </w:rPr>
        <w:t xml:space="preserve">Kylåtervinning </w:t>
      </w:r>
    </w:p>
    <w:p w14:paraId="708F9187" w14:textId="77777777" w:rsidR="001D28A2" w:rsidRPr="00033227" w:rsidRDefault="00CF4B4E" w:rsidP="001D28A2">
      <w:pPr>
        <w:widowControl w:val="0"/>
        <w:autoSpaceDE w:val="0"/>
        <w:autoSpaceDN w:val="0"/>
        <w:adjustRightInd w:val="0"/>
        <w:spacing w:before="68" w:after="0"/>
        <w:ind w:left="0"/>
        <w:rPr>
          <w:rFonts w:cs="Arial"/>
          <w:color w:val="000000"/>
          <w:szCs w:val="18"/>
        </w:rPr>
      </w:pPr>
      <w:r w:rsidRPr="00DF5857">
        <w:rPr>
          <w:rFonts w:cs="Arial"/>
          <w:color w:val="000000"/>
          <w:szCs w:val="18"/>
        </w:rPr>
        <w:t>VVX1</w:t>
      </w:r>
      <w:r w:rsidR="001D28A2" w:rsidRPr="00DF5857">
        <w:rPr>
          <w:rFonts w:cs="Arial"/>
          <w:color w:val="000000"/>
          <w:szCs w:val="18"/>
        </w:rPr>
        <w:t xml:space="preserve"> startar </w:t>
      </w:r>
      <w:r w:rsidR="00C21605" w:rsidRPr="00DF5857">
        <w:rPr>
          <w:rFonts w:cs="Arial"/>
          <w:color w:val="000000"/>
          <w:szCs w:val="18"/>
        </w:rPr>
        <w:t>med ST</w:t>
      </w:r>
      <w:r w:rsidR="00546B3B">
        <w:rPr>
          <w:rFonts w:cs="Arial"/>
          <w:color w:val="000000"/>
          <w:szCs w:val="18"/>
        </w:rPr>
        <w:t>41</w:t>
      </w:r>
      <w:r w:rsidR="001D28A2" w:rsidRPr="00DF5857">
        <w:rPr>
          <w:rFonts w:cs="Arial"/>
          <w:color w:val="000000"/>
          <w:szCs w:val="18"/>
        </w:rPr>
        <w:t xml:space="preserve"> full</w:t>
      </w:r>
      <w:r w:rsidR="00DF5857" w:rsidRPr="00DF5857">
        <w:rPr>
          <w:rFonts w:cs="Arial"/>
          <w:color w:val="000000"/>
          <w:szCs w:val="18"/>
        </w:rPr>
        <w:t>t öppet och ST</w:t>
      </w:r>
      <w:r w:rsidR="00546B3B">
        <w:rPr>
          <w:rFonts w:cs="Arial"/>
          <w:color w:val="000000"/>
          <w:szCs w:val="18"/>
        </w:rPr>
        <w:t>42</w:t>
      </w:r>
      <w:r w:rsidR="00DF5857" w:rsidRPr="00DF5857">
        <w:rPr>
          <w:rFonts w:cs="Arial"/>
          <w:color w:val="000000"/>
          <w:szCs w:val="18"/>
        </w:rPr>
        <w:t xml:space="preserve"> stängd</w:t>
      </w:r>
      <w:r w:rsidR="001D28A2" w:rsidRPr="00DF5857">
        <w:rPr>
          <w:rFonts w:cs="Arial"/>
          <w:color w:val="000000"/>
          <w:szCs w:val="18"/>
        </w:rPr>
        <w:t xml:space="preserve"> när temperaturen vid GT4</w:t>
      </w:r>
      <w:r w:rsidR="001B72F3">
        <w:rPr>
          <w:rFonts w:cs="Arial"/>
          <w:color w:val="000000"/>
          <w:szCs w:val="18"/>
        </w:rPr>
        <w:t>4</w:t>
      </w:r>
      <w:r w:rsidR="001D28A2" w:rsidRPr="00DF5857">
        <w:rPr>
          <w:rFonts w:cs="Arial"/>
          <w:color w:val="000000"/>
          <w:szCs w:val="18"/>
        </w:rPr>
        <w:t xml:space="preserve"> är 3°C lägre än temperaturen vid GT</w:t>
      </w:r>
      <w:r w:rsidR="001B72F3">
        <w:rPr>
          <w:rFonts w:cs="Arial"/>
          <w:color w:val="000000"/>
          <w:szCs w:val="18"/>
        </w:rPr>
        <w:t>3</w:t>
      </w:r>
      <w:r w:rsidR="001D28A2" w:rsidRPr="00DF5857">
        <w:rPr>
          <w:rFonts w:cs="Arial"/>
          <w:color w:val="000000"/>
          <w:szCs w:val="18"/>
        </w:rPr>
        <w:t>1.</w:t>
      </w:r>
      <w:r w:rsidR="001D28A2" w:rsidRPr="00DF5857">
        <w:rPr>
          <w:sz w:val="20"/>
        </w:rPr>
        <w:t xml:space="preserve"> </w:t>
      </w:r>
      <w:r w:rsidR="001D28A2" w:rsidRPr="00DF5857">
        <w:rPr>
          <w:rFonts w:cs="Arial"/>
          <w:color w:val="000000"/>
          <w:szCs w:val="18"/>
        </w:rPr>
        <w:t>Kylväxling upphör då frånluftstemperaturen ej längre är lägre än uteluftstemperaturen.</w:t>
      </w:r>
      <w:r w:rsidR="001D28A2" w:rsidRPr="00033227">
        <w:rPr>
          <w:rFonts w:cs="Arial"/>
          <w:color w:val="000000"/>
          <w:szCs w:val="18"/>
        </w:rPr>
        <w:t xml:space="preserve">  </w:t>
      </w:r>
    </w:p>
    <w:p w14:paraId="4ECED54A" w14:textId="77777777" w:rsidR="001D28A2" w:rsidRPr="00033227" w:rsidRDefault="001D28A2" w:rsidP="001D28A2">
      <w:pPr>
        <w:pStyle w:val="Brdtext"/>
        <w:ind w:left="0" w:right="57"/>
        <w:rPr>
          <w:rFonts w:cs="Arial"/>
          <w:color w:val="000000"/>
          <w:sz w:val="20"/>
        </w:rPr>
      </w:pPr>
    </w:p>
    <w:p w14:paraId="6FD94B6D" w14:textId="77777777" w:rsidR="001D28A2" w:rsidRPr="00033227" w:rsidRDefault="001D28A2" w:rsidP="001D28A2">
      <w:pPr>
        <w:pStyle w:val="Brdtext"/>
        <w:ind w:left="0" w:right="57"/>
        <w:rPr>
          <w:b/>
          <w:sz w:val="20"/>
          <w:u w:val="single"/>
        </w:rPr>
      </w:pPr>
      <w:r w:rsidRPr="00033227">
        <w:rPr>
          <w:b/>
          <w:sz w:val="20"/>
          <w:u w:val="single"/>
        </w:rPr>
        <w:t>SÄKERHETSFUNKTIONER</w:t>
      </w:r>
    </w:p>
    <w:p w14:paraId="7E2F82BD" w14:textId="77777777" w:rsidR="00021919" w:rsidRPr="00033227" w:rsidRDefault="00021919" w:rsidP="00021919">
      <w:pPr>
        <w:spacing w:after="0"/>
        <w:ind w:left="0"/>
        <w:contextualSpacing/>
        <w:rPr>
          <w:b/>
          <w:szCs w:val="18"/>
        </w:rPr>
      </w:pPr>
      <w:r w:rsidRPr="00033227">
        <w:rPr>
          <w:b/>
          <w:szCs w:val="18"/>
        </w:rPr>
        <w:t>Påfrysning värmeväxlare</w:t>
      </w:r>
    </w:p>
    <w:p w14:paraId="7FB78D75" w14:textId="77777777" w:rsidR="00021919" w:rsidRPr="00033227" w:rsidRDefault="00021919" w:rsidP="00021919">
      <w:pPr>
        <w:pStyle w:val="Brdtext"/>
        <w:ind w:left="0" w:right="57"/>
        <w:rPr>
          <w:rFonts w:cs="Arial"/>
        </w:rPr>
      </w:pPr>
      <w:r w:rsidRPr="00736B0B">
        <w:rPr>
          <w:rFonts w:cs="Arial"/>
        </w:rPr>
        <w:t>Skydd för påfrysning sker via intern frysskyddsfunktion i VVX-RC1. Spjäll ST</w:t>
      </w:r>
      <w:r w:rsidR="00546B3B">
        <w:rPr>
          <w:rFonts w:cs="Arial"/>
        </w:rPr>
        <w:t>41</w:t>
      </w:r>
      <w:r w:rsidRPr="00736B0B">
        <w:rPr>
          <w:rFonts w:cs="Arial"/>
        </w:rPr>
        <w:t xml:space="preserve"> stänger och Spjäll ST</w:t>
      </w:r>
      <w:r w:rsidR="00546B3B">
        <w:rPr>
          <w:rFonts w:cs="Arial"/>
        </w:rPr>
        <w:t>42</w:t>
      </w:r>
      <w:r w:rsidRPr="00736B0B">
        <w:rPr>
          <w:rFonts w:cs="Arial"/>
        </w:rPr>
        <w:t xml:space="preserve"> öppnar.</w:t>
      </w:r>
    </w:p>
    <w:p w14:paraId="3FBACAFF" w14:textId="77777777" w:rsidR="00021919" w:rsidRPr="00033227" w:rsidRDefault="00021919" w:rsidP="00021919">
      <w:pPr>
        <w:spacing w:after="0"/>
        <w:ind w:left="0"/>
        <w:contextualSpacing/>
        <w:rPr>
          <w:b/>
          <w:szCs w:val="18"/>
        </w:rPr>
      </w:pPr>
      <w:r w:rsidRPr="00033227">
        <w:rPr>
          <w:b/>
          <w:szCs w:val="18"/>
        </w:rPr>
        <w:t>Frysvakt</w:t>
      </w:r>
    </w:p>
    <w:p w14:paraId="7C0A7E76" w14:textId="77777777" w:rsidR="00021919" w:rsidRPr="00033227" w:rsidRDefault="00021919" w:rsidP="00021919">
      <w:pPr>
        <w:pStyle w:val="Brdtext"/>
        <w:ind w:left="0" w:right="57"/>
        <w:rPr>
          <w:rFonts w:cs="Arial"/>
        </w:rPr>
      </w:pPr>
      <w:r w:rsidRPr="00033227">
        <w:rPr>
          <w:rFonts w:cs="Arial"/>
        </w:rPr>
        <w:t>Frysvaktsgivare GT8</w:t>
      </w:r>
      <w:r w:rsidR="00DA2D09">
        <w:rPr>
          <w:rFonts w:cs="Arial"/>
        </w:rPr>
        <w:t>1</w:t>
      </w:r>
      <w:r w:rsidRPr="00033227">
        <w:rPr>
          <w:rFonts w:cs="Arial"/>
        </w:rPr>
        <w:t xml:space="preserve"> stoppar TF</w:t>
      </w:r>
      <w:r w:rsidR="00DA2D09">
        <w:rPr>
          <w:rFonts w:cs="Arial"/>
        </w:rPr>
        <w:t>0</w:t>
      </w:r>
      <w:r w:rsidRPr="00033227">
        <w:rPr>
          <w:rFonts w:cs="Arial"/>
        </w:rPr>
        <w:t>1 och FF</w:t>
      </w:r>
      <w:r w:rsidR="00DA2D09">
        <w:rPr>
          <w:rFonts w:cs="Arial"/>
        </w:rPr>
        <w:t>0</w:t>
      </w:r>
      <w:r w:rsidRPr="00033227">
        <w:rPr>
          <w:rFonts w:cs="Arial"/>
        </w:rPr>
        <w:t>1 när tem</w:t>
      </w:r>
      <w:r w:rsidR="00177C50">
        <w:rPr>
          <w:rFonts w:cs="Arial"/>
        </w:rPr>
        <w:t>p</w:t>
      </w:r>
      <w:r w:rsidRPr="00033227">
        <w:rPr>
          <w:rFonts w:cs="Arial"/>
        </w:rPr>
        <w:t>eraturen understiger inställt värde för aggregatstopp.</w:t>
      </w:r>
    </w:p>
    <w:p w14:paraId="39A26F4D" w14:textId="77777777" w:rsidR="00DF5857" w:rsidRPr="00177C50" w:rsidRDefault="00953064" w:rsidP="00DF5857">
      <w:pPr>
        <w:pStyle w:val="Brdtext"/>
        <w:tabs>
          <w:tab w:val="left" w:pos="142"/>
        </w:tabs>
        <w:suppressAutoHyphens/>
        <w:ind w:left="0" w:right="57"/>
        <w:rPr>
          <w:b/>
          <w:sz w:val="20"/>
          <w:u w:val="single"/>
        </w:rPr>
      </w:pPr>
      <w:r>
        <w:rPr>
          <w:b/>
          <w:sz w:val="20"/>
          <w:u w:val="single"/>
        </w:rPr>
        <w:br/>
      </w:r>
      <w:r w:rsidR="00DF5857" w:rsidRPr="00177C50">
        <w:rPr>
          <w:b/>
          <w:sz w:val="20"/>
          <w:u w:val="single"/>
        </w:rPr>
        <w:t>BRAND/RÖK</w:t>
      </w:r>
    </w:p>
    <w:p w14:paraId="2794AF52" w14:textId="77777777" w:rsidR="00DF5857" w:rsidRPr="00177C50" w:rsidRDefault="00DF5857" w:rsidP="00DF5857">
      <w:pPr>
        <w:pStyle w:val="04Text"/>
        <w:tabs>
          <w:tab w:val="left" w:pos="1280"/>
          <w:tab w:val="left" w:pos="2520"/>
        </w:tabs>
        <w:rPr>
          <w:rFonts w:ascii="Arial" w:hAnsi="Arial"/>
          <w:sz w:val="18"/>
          <w:szCs w:val="18"/>
        </w:rPr>
      </w:pPr>
      <w:r w:rsidRPr="00177C50">
        <w:rPr>
          <w:rFonts w:ascii="Arial" w:hAnsi="Arial"/>
          <w:sz w:val="18"/>
          <w:szCs w:val="18"/>
        </w:rPr>
        <w:t>Vid signal från centralt brandlarmsystem stoppar luftbehandlingsaggregatet och spjäll ST21, ST22. stänger.</w:t>
      </w:r>
    </w:p>
    <w:p w14:paraId="0E16A82C" w14:textId="77777777" w:rsidR="00DF5857" w:rsidRDefault="00DF5857" w:rsidP="00DF5857">
      <w:pPr>
        <w:pStyle w:val="Brdtext"/>
        <w:tabs>
          <w:tab w:val="left" w:pos="142"/>
        </w:tabs>
        <w:suppressAutoHyphens/>
        <w:ind w:left="0" w:right="57"/>
        <w:rPr>
          <w:szCs w:val="18"/>
        </w:rPr>
      </w:pPr>
      <w:r w:rsidRPr="00177C50">
        <w:rPr>
          <w:szCs w:val="18"/>
        </w:rPr>
        <w:t>Manuell återställning via serviceomkopplare OS21 på apparatskåp AS</w:t>
      </w:r>
      <w:r w:rsidR="00DA2D09">
        <w:rPr>
          <w:szCs w:val="18"/>
        </w:rPr>
        <w:t>02</w:t>
      </w:r>
      <w:r w:rsidRPr="00177C50">
        <w:rPr>
          <w:szCs w:val="18"/>
        </w:rPr>
        <w:t>.</w:t>
      </w:r>
    </w:p>
    <w:p w14:paraId="163E491F" w14:textId="77777777" w:rsidR="005B6F06" w:rsidRPr="00033227" w:rsidRDefault="005B6F06" w:rsidP="00DF5857">
      <w:pPr>
        <w:pStyle w:val="Brdtext"/>
        <w:tabs>
          <w:tab w:val="left" w:pos="142"/>
        </w:tabs>
        <w:suppressAutoHyphens/>
        <w:ind w:left="0" w:right="57"/>
        <w:rPr>
          <w:szCs w:val="18"/>
        </w:rPr>
      </w:pPr>
    </w:p>
    <w:p w14:paraId="6E87F962" w14:textId="77777777" w:rsidR="00DF5857" w:rsidRPr="00033227" w:rsidRDefault="00DF5857" w:rsidP="00DF5857">
      <w:pPr>
        <w:spacing w:after="0"/>
        <w:ind w:left="0"/>
        <w:contextualSpacing/>
        <w:rPr>
          <w:b/>
          <w:sz w:val="20"/>
          <w:u w:val="single"/>
        </w:rPr>
      </w:pPr>
      <w:r w:rsidRPr="00033227">
        <w:rPr>
          <w:b/>
          <w:sz w:val="20"/>
          <w:u w:val="single"/>
        </w:rPr>
        <w:t>REGLERING</w:t>
      </w:r>
    </w:p>
    <w:p w14:paraId="71771D9C" w14:textId="77777777" w:rsidR="00DF5857" w:rsidRPr="00033227" w:rsidRDefault="00DF5857" w:rsidP="00DF5857">
      <w:pPr>
        <w:pStyle w:val="Rubrik1"/>
        <w:ind w:left="0"/>
        <w:rPr>
          <w:rFonts w:cs="Arial"/>
          <w:sz w:val="18"/>
          <w:szCs w:val="18"/>
        </w:rPr>
      </w:pPr>
      <w:r w:rsidRPr="00033227">
        <w:rPr>
          <w:rFonts w:cs="Arial"/>
          <w:sz w:val="18"/>
          <w:szCs w:val="18"/>
        </w:rPr>
        <w:t>Temperaturreglering</w:t>
      </w:r>
    </w:p>
    <w:p w14:paraId="01B7D101" w14:textId="77777777" w:rsidR="00DF5857" w:rsidRPr="00033227" w:rsidRDefault="00DF5857" w:rsidP="00DF5857">
      <w:pPr>
        <w:tabs>
          <w:tab w:val="left" w:pos="1276"/>
          <w:tab w:val="left" w:pos="2552"/>
          <w:tab w:val="left" w:pos="3402"/>
          <w:tab w:val="left" w:pos="3969"/>
          <w:tab w:val="left" w:pos="4536"/>
        </w:tabs>
        <w:spacing w:after="0"/>
        <w:ind w:left="0"/>
        <w:rPr>
          <w:i/>
          <w:szCs w:val="18"/>
        </w:rPr>
      </w:pPr>
      <w:r w:rsidRPr="00033227">
        <w:rPr>
          <w:i/>
          <w:szCs w:val="18"/>
        </w:rPr>
        <w:t>Kompenserad tilluftsreglering</w:t>
      </w:r>
    </w:p>
    <w:p w14:paraId="03D9B310" w14:textId="77777777" w:rsidR="00DF5857" w:rsidRPr="00033227" w:rsidRDefault="00DF5857" w:rsidP="00DF5857">
      <w:pPr>
        <w:pStyle w:val="Brdtext"/>
        <w:tabs>
          <w:tab w:val="left" w:pos="142"/>
        </w:tabs>
        <w:suppressAutoHyphens/>
        <w:ind w:left="0" w:right="57"/>
        <w:rPr>
          <w:rFonts w:cs="Arial"/>
        </w:rPr>
      </w:pPr>
      <w:r w:rsidRPr="00033227">
        <w:rPr>
          <w:rFonts w:cs="Arial"/>
        </w:rPr>
        <w:t xml:space="preserve">Tillufttemperaturen vid temperaturgivare </w:t>
      </w:r>
      <w:r w:rsidR="00642D6C">
        <w:rPr>
          <w:rFonts w:cs="Arial"/>
        </w:rPr>
        <w:t>GT11</w:t>
      </w:r>
      <w:r w:rsidRPr="00033227">
        <w:rPr>
          <w:rFonts w:cs="Arial"/>
        </w:rPr>
        <w:t xml:space="preserve"> regleras till inställt beräknat börvärde. </w:t>
      </w:r>
      <w:r w:rsidRPr="00033227">
        <w:rPr>
          <w:rFonts w:cs="Arial"/>
        </w:rPr>
        <w:br/>
        <w:t>Grundbörvärdet kompenseras av utetemperaturgivare 50-01-01-</w:t>
      </w:r>
      <w:r w:rsidR="00553FB7">
        <w:rPr>
          <w:rFonts w:cs="Arial"/>
        </w:rPr>
        <w:t>GT31</w:t>
      </w:r>
      <w:r w:rsidRPr="00033227">
        <w:rPr>
          <w:rFonts w:cs="Arial"/>
        </w:rPr>
        <w:t xml:space="preserve"> samt rumsmedeltemperaturen </w:t>
      </w:r>
      <w:r w:rsidRPr="00725DEB">
        <w:rPr>
          <w:rFonts w:cs="Arial"/>
        </w:rPr>
        <w:t>GT4</w:t>
      </w:r>
      <w:r w:rsidR="00953064">
        <w:rPr>
          <w:rFonts w:cs="Arial"/>
        </w:rPr>
        <w:t>4</w:t>
      </w:r>
      <w:r w:rsidRPr="00725DEB">
        <w:rPr>
          <w:rFonts w:cs="Arial"/>
        </w:rPr>
        <w:t>, enligt inställd *kurva</w:t>
      </w:r>
      <w:r w:rsidRPr="00725DEB">
        <w:rPr>
          <w:rFonts w:cs="Arial"/>
          <w:vertAlign w:val="superscript"/>
        </w:rPr>
        <w:t>1</w:t>
      </w:r>
      <w:r w:rsidRPr="00725DEB">
        <w:rPr>
          <w:rFonts w:cs="Arial"/>
        </w:rPr>
        <w:t>.</w:t>
      </w:r>
    </w:p>
    <w:p w14:paraId="51B719EC" w14:textId="77777777" w:rsidR="00DF5857" w:rsidRPr="00033227" w:rsidRDefault="00DF5857" w:rsidP="00DF5857">
      <w:pPr>
        <w:pStyle w:val="Brdtext"/>
        <w:tabs>
          <w:tab w:val="left" w:pos="142"/>
        </w:tabs>
        <w:suppressAutoHyphens/>
        <w:ind w:left="0" w:right="57"/>
        <w:rPr>
          <w:rFonts w:cs="Arial"/>
        </w:rPr>
      </w:pPr>
      <w:r w:rsidRPr="00033227">
        <w:rPr>
          <w:rFonts w:cs="Arial"/>
        </w:rPr>
        <w:t xml:space="preserve">Vid fallande temperatur styrs värmeväxlaren för värmeåtervinning samt värmeventil </w:t>
      </w:r>
      <w:r w:rsidR="003B2831">
        <w:rPr>
          <w:rFonts w:cs="Arial"/>
        </w:rPr>
        <w:t>SV</w:t>
      </w:r>
      <w:r w:rsidR="00D2216A">
        <w:rPr>
          <w:rFonts w:cs="Arial"/>
        </w:rPr>
        <w:t>2</w:t>
      </w:r>
      <w:r w:rsidR="003B2831">
        <w:rPr>
          <w:rFonts w:cs="Arial"/>
        </w:rPr>
        <w:t>1</w:t>
      </w:r>
      <w:r w:rsidRPr="00033227">
        <w:rPr>
          <w:rFonts w:cs="Arial"/>
        </w:rPr>
        <w:t>öppnar för värme till värmebatteri.</w:t>
      </w:r>
    </w:p>
    <w:p w14:paraId="786A4A8A" w14:textId="77777777" w:rsidR="00DA2D09" w:rsidRDefault="00DF5857" w:rsidP="00DF5857">
      <w:pPr>
        <w:pStyle w:val="Brdtext"/>
        <w:tabs>
          <w:tab w:val="left" w:pos="142"/>
        </w:tabs>
        <w:suppressAutoHyphens/>
        <w:ind w:left="0" w:right="57"/>
        <w:rPr>
          <w:i/>
          <w:szCs w:val="18"/>
        </w:rPr>
      </w:pPr>
      <w:r w:rsidRPr="00033227">
        <w:rPr>
          <w:rFonts w:cs="Arial"/>
        </w:rPr>
        <w:t>Vid stigande temperatur, omvänd sekvens.</w:t>
      </w:r>
      <w:r w:rsidRPr="00033227">
        <w:rPr>
          <w:rFonts w:cs="Arial"/>
        </w:rPr>
        <w:br/>
      </w:r>
    </w:p>
    <w:p w14:paraId="20BA7C8E" w14:textId="77777777" w:rsidR="00DA2D09" w:rsidRDefault="00DA2D09" w:rsidP="00DF5857">
      <w:pPr>
        <w:pStyle w:val="Brdtext"/>
        <w:tabs>
          <w:tab w:val="left" w:pos="142"/>
        </w:tabs>
        <w:suppressAutoHyphens/>
        <w:ind w:left="0" w:right="57"/>
        <w:rPr>
          <w:i/>
          <w:szCs w:val="18"/>
        </w:rPr>
      </w:pPr>
    </w:p>
    <w:p w14:paraId="2D492722" w14:textId="77777777" w:rsidR="00DF5857" w:rsidRPr="00033227" w:rsidRDefault="00DF5857" w:rsidP="00DF5857">
      <w:pPr>
        <w:pStyle w:val="Brdtext"/>
        <w:tabs>
          <w:tab w:val="left" w:pos="142"/>
        </w:tabs>
        <w:suppressAutoHyphens/>
        <w:ind w:left="0" w:right="57"/>
        <w:rPr>
          <w:szCs w:val="18"/>
        </w:rPr>
      </w:pPr>
      <w:r w:rsidRPr="00033227">
        <w:rPr>
          <w:i/>
          <w:szCs w:val="18"/>
        </w:rPr>
        <w:lastRenderedPageBreak/>
        <w:t>Stöttning</w:t>
      </w:r>
      <w:r w:rsidRPr="00033227">
        <w:rPr>
          <w:i/>
          <w:szCs w:val="18"/>
        </w:rPr>
        <w:br/>
      </w:r>
      <w:r w:rsidRPr="00033227">
        <w:rPr>
          <w:szCs w:val="18"/>
        </w:rPr>
        <w:t>Temperaturgivaren GT8</w:t>
      </w:r>
      <w:r w:rsidR="003B2831">
        <w:rPr>
          <w:szCs w:val="18"/>
        </w:rPr>
        <w:t>1</w:t>
      </w:r>
      <w:r w:rsidRPr="00033227">
        <w:rPr>
          <w:szCs w:val="18"/>
        </w:rPr>
        <w:t xml:space="preserve"> övertar regleringen av styrventil SV</w:t>
      </w:r>
      <w:r w:rsidR="005F0BE3">
        <w:rPr>
          <w:szCs w:val="18"/>
        </w:rPr>
        <w:t>2</w:t>
      </w:r>
      <w:r w:rsidR="003B2831">
        <w:rPr>
          <w:szCs w:val="18"/>
        </w:rPr>
        <w:t>1</w:t>
      </w:r>
      <w:r w:rsidRPr="00033227">
        <w:rPr>
          <w:szCs w:val="18"/>
        </w:rPr>
        <w:t xml:space="preserve"> då inställt värde för stöttning underskrids.</w:t>
      </w:r>
    </w:p>
    <w:p w14:paraId="6A6F0B21" w14:textId="77777777" w:rsidR="00DF5857" w:rsidRPr="00033227" w:rsidRDefault="00DF5857" w:rsidP="00DF5857">
      <w:pPr>
        <w:pStyle w:val="04Text"/>
        <w:tabs>
          <w:tab w:val="left" w:pos="1280"/>
          <w:tab w:val="left" w:pos="2520"/>
        </w:tabs>
        <w:rPr>
          <w:rFonts w:ascii="Arial" w:hAnsi="Arial"/>
          <w:i/>
          <w:sz w:val="18"/>
          <w:szCs w:val="18"/>
        </w:rPr>
      </w:pPr>
      <w:r w:rsidRPr="00033227">
        <w:rPr>
          <w:rFonts w:ascii="Arial" w:hAnsi="Arial"/>
          <w:i/>
          <w:sz w:val="18"/>
          <w:szCs w:val="18"/>
        </w:rPr>
        <w:t>Varmhållning</w:t>
      </w:r>
    </w:p>
    <w:p w14:paraId="410AF1A4" w14:textId="77777777" w:rsidR="00DF5857" w:rsidRPr="00033227" w:rsidRDefault="00DF5857" w:rsidP="00DF5857">
      <w:pPr>
        <w:pStyle w:val="04Text"/>
        <w:tabs>
          <w:tab w:val="left" w:pos="1280"/>
          <w:tab w:val="left" w:pos="2520"/>
        </w:tabs>
        <w:rPr>
          <w:rFonts w:ascii="Arial" w:hAnsi="Arial"/>
          <w:sz w:val="18"/>
          <w:szCs w:val="18"/>
        </w:rPr>
      </w:pPr>
      <w:r w:rsidRPr="00033227">
        <w:rPr>
          <w:rFonts w:ascii="Arial" w:hAnsi="Arial"/>
          <w:sz w:val="18"/>
          <w:szCs w:val="18"/>
        </w:rPr>
        <w:t>Temperaturgivaren GT8</w:t>
      </w:r>
      <w:r w:rsidR="00DA2D09">
        <w:rPr>
          <w:rFonts w:ascii="Arial" w:hAnsi="Arial"/>
          <w:sz w:val="18"/>
          <w:szCs w:val="18"/>
        </w:rPr>
        <w:t>1</w:t>
      </w:r>
      <w:r w:rsidRPr="00033227">
        <w:rPr>
          <w:rFonts w:ascii="Arial" w:hAnsi="Arial"/>
          <w:sz w:val="18"/>
          <w:szCs w:val="18"/>
        </w:rPr>
        <w:t xml:space="preserve"> styr via </w:t>
      </w:r>
      <w:r w:rsidR="00511F05">
        <w:rPr>
          <w:rFonts w:ascii="Arial" w:hAnsi="Arial"/>
          <w:sz w:val="18"/>
          <w:szCs w:val="18"/>
        </w:rPr>
        <w:t>PLC</w:t>
      </w:r>
      <w:r w:rsidRPr="00033227">
        <w:rPr>
          <w:rFonts w:ascii="Arial" w:hAnsi="Arial"/>
          <w:sz w:val="18"/>
          <w:szCs w:val="18"/>
        </w:rPr>
        <w:t xml:space="preserve"> styrventil SV</w:t>
      </w:r>
      <w:r w:rsidR="00546B3B">
        <w:rPr>
          <w:rFonts w:ascii="Arial" w:hAnsi="Arial"/>
          <w:sz w:val="18"/>
          <w:szCs w:val="18"/>
        </w:rPr>
        <w:t>2</w:t>
      </w:r>
      <w:r>
        <w:rPr>
          <w:rFonts w:ascii="Arial" w:hAnsi="Arial"/>
          <w:sz w:val="18"/>
          <w:szCs w:val="18"/>
        </w:rPr>
        <w:t>1</w:t>
      </w:r>
      <w:r w:rsidRPr="00033227">
        <w:rPr>
          <w:rFonts w:ascii="Arial" w:hAnsi="Arial"/>
          <w:sz w:val="18"/>
          <w:szCs w:val="18"/>
        </w:rPr>
        <w:t xml:space="preserve"> så att inställt temperaturvärde erhålls då luftbehandlingsaggregatet ej är i drift.</w:t>
      </w:r>
    </w:p>
    <w:p w14:paraId="5BE4F5B2" w14:textId="77777777" w:rsidR="00DF5857" w:rsidRPr="00033227" w:rsidRDefault="00DF5857" w:rsidP="00DF5857">
      <w:pPr>
        <w:pStyle w:val="04Text"/>
        <w:tabs>
          <w:tab w:val="left" w:pos="1280"/>
          <w:tab w:val="left" w:pos="2520"/>
        </w:tabs>
        <w:rPr>
          <w:rFonts w:ascii="Arial" w:hAnsi="Arial"/>
          <w:sz w:val="18"/>
          <w:szCs w:val="18"/>
        </w:rPr>
      </w:pPr>
    </w:p>
    <w:p w14:paraId="79B294B0" w14:textId="77777777" w:rsidR="00DF5857" w:rsidRPr="00033227" w:rsidRDefault="00DF5857" w:rsidP="00DF5857">
      <w:pPr>
        <w:pStyle w:val="04Text"/>
        <w:tabs>
          <w:tab w:val="left" w:pos="1280"/>
          <w:tab w:val="left" w:pos="2520"/>
        </w:tabs>
        <w:rPr>
          <w:rFonts w:ascii="Arial" w:hAnsi="Arial"/>
          <w:i/>
          <w:sz w:val="18"/>
          <w:szCs w:val="18"/>
        </w:rPr>
      </w:pPr>
      <w:r w:rsidRPr="00033227">
        <w:rPr>
          <w:rFonts w:ascii="Arial" w:hAnsi="Arial"/>
          <w:i/>
          <w:sz w:val="18"/>
          <w:szCs w:val="18"/>
        </w:rPr>
        <w:t>Temperaturreglering nattkyledrift</w:t>
      </w:r>
    </w:p>
    <w:p w14:paraId="52FF1AC6" w14:textId="77777777" w:rsidR="00DF5857" w:rsidRPr="00033227" w:rsidRDefault="00DF5857" w:rsidP="00DF5857">
      <w:pPr>
        <w:pStyle w:val="04Text"/>
        <w:tabs>
          <w:tab w:val="left" w:pos="1280"/>
          <w:tab w:val="left" w:pos="2520"/>
        </w:tabs>
        <w:rPr>
          <w:rFonts w:ascii="Arial" w:hAnsi="Arial"/>
          <w:sz w:val="18"/>
          <w:szCs w:val="18"/>
        </w:rPr>
      </w:pPr>
      <w:r w:rsidRPr="00033227">
        <w:rPr>
          <w:rFonts w:ascii="Arial" w:hAnsi="Arial"/>
          <w:sz w:val="18"/>
          <w:szCs w:val="18"/>
        </w:rPr>
        <w:t xml:space="preserve">Vid nattkyla regleras aggregatet via temperaturgivare </w:t>
      </w:r>
      <w:r w:rsidR="00642D6C">
        <w:rPr>
          <w:rFonts w:ascii="Arial" w:hAnsi="Arial"/>
          <w:sz w:val="18"/>
          <w:szCs w:val="18"/>
        </w:rPr>
        <w:t>GT11</w:t>
      </w:r>
      <w:r w:rsidRPr="00033227">
        <w:rPr>
          <w:rFonts w:ascii="Arial" w:hAnsi="Arial"/>
          <w:sz w:val="18"/>
          <w:szCs w:val="18"/>
        </w:rPr>
        <w:t xml:space="preserve"> till inställt börvärde för nattkyla.</w:t>
      </w:r>
    </w:p>
    <w:p w14:paraId="1FB2FB11" w14:textId="77777777" w:rsidR="00DF5857" w:rsidRPr="00033227" w:rsidRDefault="00DF5857" w:rsidP="00DF5857">
      <w:pPr>
        <w:pStyle w:val="04Text"/>
        <w:tabs>
          <w:tab w:val="left" w:pos="1280"/>
          <w:tab w:val="left" w:pos="2520"/>
        </w:tabs>
        <w:rPr>
          <w:rFonts w:ascii="Arial" w:hAnsi="Arial"/>
          <w:sz w:val="18"/>
          <w:szCs w:val="18"/>
        </w:rPr>
      </w:pPr>
      <w:r w:rsidRPr="00033227">
        <w:rPr>
          <w:rFonts w:ascii="Arial" w:hAnsi="Arial"/>
          <w:sz w:val="18"/>
          <w:szCs w:val="18"/>
        </w:rPr>
        <w:t>Vid minskande tilluftstemperatur styrs värmeväxlare att öka återvinningen.</w:t>
      </w:r>
    </w:p>
    <w:p w14:paraId="30568C8D" w14:textId="77777777" w:rsidR="00DF5857" w:rsidRPr="00033227" w:rsidRDefault="00DF5857" w:rsidP="00DF5857">
      <w:pPr>
        <w:pStyle w:val="04Text"/>
        <w:tabs>
          <w:tab w:val="left" w:pos="1280"/>
          <w:tab w:val="left" w:pos="2520"/>
        </w:tabs>
        <w:rPr>
          <w:rFonts w:ascii="Arial" w:hAnsi="Arial"/>
          <w:sz w:val="18"/>
          <w:szCs w:val="18"/>
        </w:rPr>
      </w:pPr>
      <w:r w:rsidRPr="00033227">
        <w:rPr>
          <w:rFonts w:ascii="Arial" w:hAnsi="Arial"/>
          <w:sz w:val="18"/>
          <w:szCs w:val="18"/>
        </w:rPr>
        <w:t>Vid stigande tillufttemperatur omvänd funktion.</w:t>
      </w:r>
    </w:p>
    <w:p w14:paraId="035ABABE" w14:textId="77777777" w:rsidR="005B6F06" w:rsidRDefault="00DF5857" w:rsidP="00DF5857">
      <w:pPr>
        <w:pStyle w:val="04Text"/>
        <w:tabs>
          <w:tab w:val="left" w:pos="1280"/>
          <w:tab w:val="left" w:pos="2520"/>
        </w:tabs>
        <w:rPr>
          <w:rFonts w:ascii="Arial" w:hAnsi="Arial"/>
          <w:sz w:val="18"/>
          <w:szCs w:val="18"/>
        </w:rPr>
      </w:pPr>
      <w:r w:rsidRPr="00033227">
        <w:rPr>
          <w:rFonts w:ascii="Arial" w:hAnsi="Arial"/>
          <w:sz w:val="18"/>
          <w:szCs w:val="18"/>
        </w:rPr>
        <w:t>Värme ventil SV</w:t>
      </w:r>
      <w:r w:rsidR="00546B3B">
        <w:rPr>
          <w:rFonts w:ascii="Arial" w:hAnsi="Arial"/>
          <w:sz w:val="18"/>
          <w:szCs w:val="18"/>
        </w:rPr>
        <w:t>2</w:t>
      </w:r>
      <w:r>
        <w:rPr>
          <w:rFonts w:ascii="Arial" w:hAnsi="Arial"/>
          <w:sz w:val="18"/>
          <w:szCs w:val="18"/>
        </w:rPr>
        <w:t>1</w:t>
      </w:r>
      <w:r w:rsidRPr="00033227">
        <w:rPr>
          <w:rFonts w:ascii="Arial" w:hAnsi="Arial"/>
          <w:sz w:val="18"/>
          <w:szCs w:val="18"/>
        </w:rPr>
        <w:t xml:space="preserve"> blockeras.</w:t>
      </w:r>
    </w:p>
    <w:p w14:paraId="4ABAC35F" w14:textId="77777777" w:rsidR="005B6F06" w:rsidRDefault="005B6F06" w:rsidP="00DF5857">
      <w:pPr>
        <w:pStyle w:val="04Text"/>
        <w:tabs>
          <w:tab w:val="left" w:pos="1280"/>
          <w:tab w:val="left" w:pos="2520"/>
        </w:tabs>
        <w:rPr>
          <w:rFonts w:ascii="Arial" w:hAnsi="Arial"/>
          <w:i/>
          <w:sz w:val="18"/>
          <w:szCs w:val="18"/>
        </w:rPr>
      </w:pPr>
    </w:p>
    <w:p w14:paraId="79E5DDC3" w14:textId="77777777" w:rsidR="00DF5857" w:rsidRPr="00033227" w:rsidRDefault="00DF5857" w:rsidP="00DF5857">
      <w:pPr>
        <w:pStyle w:val="04Text"/>
        <w:tabs>
          <w:tab w:val="left" w:pos="1280"/>
          <w:tab w:val="left" w:pos="2520"/>
        </w:tabs>
        <w:rPr>
          <w:rFonts w:ascii="Arial" w:hAnsi="Arial"/>
          <w:i/>
          <w:sz w:val="18"/>
          <w:szCs w:val="18"/>
        </w:rPr>
      </w:pPr>
      <w:r w:rsidRPr="00033227">
        <w:rPr>
          <w:rFonts w:ascii="Arial" w:hAnsi="Arial"/>
          <w:i/>
          <w:sz w:val="18"/>
          <w:szCs w:val="18"/>
        </w:rPr>
        <w:t>Tryckreglering</w:t>
      </w:r>
    </w:p>
    <w:p w14:paraId="02798245" w14:textId="77777777" w:rsidR="00DF5857" w:rsidRPr="00033227" w:rsidRDefault="00DF5857" w:rsidP="00DF5857">
      <w:pPr>
        <w:pStyle w:val="04Text"/>
        <w:tabs>
          <w:tab w:val="left" w:pos="1280"/>
          <w:tab w:val="left" w:pos="2520"/>
        </w:tabs>
        <w:rPr>
          <w:rFonts w:ascii="Arial" w:hAnsi="Arial"/>
          <w:i/>
          <w:sz w:val="18"/>
          <w:szCs w:val="18"/>
        </w:rPr>
      </w:pPr>
      <w:r w:rsidRPr="00033227">
        <w:rPr>
          <w:rFonts w:ascii="Arial" w:hAnsi="Arial"/>
          <w:i/>
          <w:sz w:val="18"/>
          <w:szCs w:val="18"/>
        </w:rPr>
        <w:t>Tryck, Tilluft</w:t>
      </w:r>
    </w:p>
    <w:p w14:paraId="0A87516F" w14:textId="77777777" w:rsidR="00DF5857" w:rsidRPr="00033227" w:rsidRDefault="00DF5857" w:rsidP="00DF5857">
      <w:pPr>
        <w:pStyle w:val="04Text"/>
        <w:tabs>
          <w:tab w:val="left" w:pos="1280"/>
          <w:tab w:val="left" w:pos="2520"/>
        </w:tabs>
        <w:rPr>
          <w:rFonts w:ascii="Arial" w:hAnsi="Arial"/>
          <w:sz w:val="18"/>
          <w:szCs w:val="18"/>
        </w:rPr>
      </w:pPr>
      <w:r w:rsidRPr="00033227">
        <w:rPr>
          <w:rFonts w:ascii="Arial" w:hAnsi="Arial"/>
          <w:sz w:val="18"/>
          <w:szCs w:val="18"/>
        </w:rPr>
        <w:t>Tilluftstrycket vid tryckgivare GP11 konstanthålls till inställt börvärde.</w:t>
      </w:r>
    </w:p>
    <w:p w14:paraId="044BC3EE" w14:textId="77777777" w:rsidR="00DF5857" w:rsidRPr="00033227" w:rsidRDefault="00DF5857" w:rsidP="00DF5857">
      <w:pPr>
        <w:pStyle w:val="04Text"/>
        <w:tabs>
          <w:tab w:val="left" w:pos="1280"/>
          <w:tab w:val="left" w:pos="2520"/>
        </w:tabs>
        <w:rPr>
          <w:rFonts w:ascii="Arial" w:hAnsi="Arial"/>
          <w:sz w:val="18"/>
          <w:szCs w:val="18"/>
        </w:rPr>
      </w:pPr>
      <w:r w:rsidRPr="00033227">
        <w:rPr>
          <w:rFonts w:ascii="Arial" w:hAnsi="Arial"/>
          <w:sz w:val="18"/>
          <w:szCs w:val="18"/>
        </w:rPr>
        <w:t>Vid minskande tryck i kanalen ökar varvtalet på fläkten.</w:t>
      </w:r>
    </w:p>
    <w:p w14:paraId="69A83932" w14:textId="77777777" w:rsidR="00DF5857" w:rsidRPr="00033227" w:rsidRDefault="00DF5857" w:rsidP="00DF5857">
      <w:pPr>
        <w:pStyle w:val="04Text"/>
        <w:tabs>
          <w:tab w:val="left" w:pos="1280"/>
          <w:tab w:val="left" w:pos="2520"/>
        </w:tabs>
        <w:rPr>
          <w:rFonts w:ascii="Arial" w:hAnsi="Arial"/>
          <w:i/>
          <w:sz w:val="18"/>
          <w:szCs w:val="18"/>
        </w:rPr>
      </w:pPr>
      <w:r w:rsidRPr="00033227">
        <w:rPr>
          <w:rFonts w:ascii="Arial" w:hAnsi="Arial"/>
          <w:sz w:val="18"/>
          <w:szCs w:val="18"/>
        </w:rPr>
        <w:t>Vid ökande tryck, omvänd funktion.</w:t>
      </w:r>
      <w:r w:rsidRPr="00033227">
        <w:rPr>
          <w:rFonts w:ascii="Arial" w:hAnsi="Arial"/>
          <w:sz w:val="18"/>
          <w:szCs w:val="18"/>
        </w:rPr>
        <w:br/>
      </w:r>
    </w:p>
    <w:p w14:paraId="75A72980" w14:textId="77777777" w:rsidR="00DF5857" w:rsidRPr="00033227" w:rsidRDefault="00DF5857" w:rsidP="00DF5857">
      <w:pPr>
        <w:pStyle w:val="04Text"/>
        <w:tabs>
          <w:tab w:val="left" w:pos="1280"/>
          <w:tab w:val="left" w:pos="2520"/>
        </w:tabs>
        <w:rPr>
          <w:rFonts w:ascii="Arial" w:hAnsi="Arial"/>
          <w:i/>
          <w:sz w:val="18"/>
          <w:szCs w:val="18"/>
        </w:rPr>
      </w:pPr>
      <w:r w:rsidRPr="00033227">
        <w:rPr>
          <w:rFonts w:ascii="Arial" w:hAnsi="Arial"/>
          <w:i/>
          <w:sz w:val="18"/>
          <w:szCs w:val="18"/>
        </w:rPr>
        <w:t>Tryck, Frånluft</w:t>
      </w:r>
    </w:p>
    <w:p w14:paraId="28F013DB" w14:textId="77777777" w:rsidR="00DF5857" w:rsidRPr="00033227" w:rsidRDefault="00DF5857" w:rsidP="00DF5857">
      <w:pPr>
        <w:pStyle w:val="04Text"/>
        <w:tabs>
          <w:tab w:val="left" w:pos="1280"/>
          <w:tab w:val="left" w:pos="2520"/>
        </w:tabs>
        <w:rPr>
          <w:rFonts w:ascii="Arial" w:hAnsi="Arial"/>
          <w:sz w:val="18"/>
          <w:szCs w:val="18"/>
        </w:rPr>
      </w:pPr>
      <w:r w:rsidRPr="00033227">
        <w:rPr>
          <w:rFonts w:ascii="Arial" w:hAnsi="Arial"/>
          <w:sz w:val="18"/>
          <w:szCs w:val="18"/>
        </w:rPr>
        <w:t>Frånluftstrycket vid tryckgivare GP12 konstanthålls till inställt börvärde.</w:t>
      </w:r>
    </w:p>
    <w:p w14:paraId="1D3671E2" w14:textId="77777777" w:rsidR="00DF5857" w:rsidRPr="00033227" w:rsidRDefault="00DF5857" w:rsidP="00DF5857">
      <w:pPr>
        <w:pStyle w:val="04Text"/>
        <w:tabs>
          <w:tab w:val="left" w:pos="1280"/>
          <w:tab w:val="left" w:pos="2520"/>
        </w:tabs>
        <w:rPr>
          <w:rFonts w:ascii="Arial" w:hAnsi="Arial"/>
          <w:sz w:val="18"/>
          <w:szCs w:val="18"/>
        </w:rPr>
      </w:pPr>
      <w:r w:rsidRPr="00033227">
        <w:rPr>
          <w:rFonts w:ascii="Arial" w:hAnsi="Arial"/>
          <w:sz w:val="18"/>
          <w:szCs w:val="18"/>
        </w:rPr>
        <w:t>Vid minskande tryck i kanalen ökar varvtalet på fläkten.</w:t>
      </w:r>
    </w:p>
    <w:p w14:paraId="4CBB9CDA" w14:textId="77777777" w:rsidR="00DF5857" w:rsidRPr="00033227" w:rsidRDefault="00DF5857" w:rsidP="00DF5857">
      <w:pPr>
        <w:pStyle w:val="04Text"/>
        <w:tabs>
          <w:tab w:val="left" w:pos="1280"/>
          <w:tab w:val="left" w:pos="2520"/>
        </w:tabs>
        <w:rPr>
          <w:rFonts w:ascii="Arial" w:hAnsi="Arial"/>
          <w:sz w:val="18"/>
          <w:szCs w:val="18"/>
        </w:rPr>
      </w:pPr>
      <w:r w:rsidRPr="00033227">
        <w:rPr>
          <w:rFonts w:ascii="Arial" w:hAnsi="Arial"/>
          <w:sz w:val="18"/>
          <w:szCs w:val="18"/>
        </w:rPr>
        <w:t>Vid ökande tryck, omvänd funktion.</w:t>
      </w:r>
    </w:p>
    <w:p w14:paraId="547D4869" w14:textId="77777777" w:rsidR="00DF5857" w:rsidRPr="00033227" w:rsidRDefault="00DF5857" w:rsidP="00DF5857">
      <w:pPr>
        <w:pStyle w:val="04Text"/>
        <w:tabs>
          <w:tab w:val="left" w:pos="1280"/>
          <w:tab w:val="left" w:pos="2520"/>
        </w:tabs>
        <w:rPr>
          <w:rFonts w:ascii="Arial" w:hAnsi="Arial"/>
          <w:sz w:val="18"/>
          <w:szCs w:val="18"/>
        </w:rPr>
      </w:pPr>
    </w:p>
    <w:p w14:paraId="654FCF97" w14:textId="77777777" w:rsidR="00DF5857" w:rsidRPr="00033227" w:rsidRDefault="00DF5857" w:rsidP="00DF5857">
      <w:pPr>
        <w:spacing w:after="0"/>
        <w:ind w:left="0"/>
        <w:contextualSpacing/>
        <w:rPr>
          <w:b/>
          <w:sz w:val="20"/>
          <w:u w:val="single"/>
        </w:rPr>
      </w:pPr>
      <w:r w:rsidRPr="00033227">
        <w:rPr>
          <w:b/>
          <w:sz w:val="20"/>
          <w:u w:val="single"/>
        </w:rPr>
        <w:t>ÖVRIGT</w:t>
      </w:r>
    </w:p>
    <w:p w14:paraId="41DBBFD4" w14:textId="77777777" w:rsidR="00DF5857" w:rsidRPr="00033227" w:rsidRDefault="00DF5857" w:rsidP="00DF5857">
      <w:pPr>
        <w:pStyle w:val="04Text"/>
        <w:tabs>
          <w:tab w:val="left" w:pos="1280"/>
          <w:tab w:val="left" w:pos="2520"/>
        </w:tabs>
        <w:rPr>
          <w:rFonts w:ascii="Arial" w:hAnsi="Arial"/>
          <w:b/>
          <w:sz w:val="18"/>
          <w:szCs w:val="18"/>
        </w:rPr>
      </w:pPr>
      <w:r w:rsidRPr="00033227">
        <w:rPr>
          <w:rFonts w:ascii="Arial" w:hAnsi="Arial"/>
          <w:b/>
          <w:sz w:val="18"/>
          <w:szCs w:val="18"/>
        </w:rPr>
        <w:t>Verkningsgradsberäkning</w:t>
      </w:r>
    </w:p>
    <w:p w14:paraId="265AF80A" w14:textId="77777777" w:rsidR="00DF5857" w:rsidRPr="00033227" w:rsidRDefault="00DF5857" w:rsidP="00DF5857">
      <w:pPr>
        <w:pStyle w:val="04Text"/>
        <w:tabs>
          <w:tab w:val="left" w:pos="1280"/>
          <w:tab w:val="left" w:pos="2520"/>
        </w:tabs>
        <w:rPr>
          <w:rFonts w:ascii="Arial" w:hAnsi="Arial"/>
          <w:sz w:val="18"/>
          <w:szCs w:val="18"/>
        </w:rPr>
      </w:pPr>
      <w:r w:rsidRPr="00033227">
        <w:rPr>
          <w:rFonts w:ascii="Arial" w:hAnsi="Arial"/>
          <w:sz w:val="18"/>
          <w:szCs w:val="18"/>
        </w:rPr>
        <w:t xml:space="preserve">Verkningsgraden beräknas och presenteras </w:t>
      </w:r>
      <w:r w:rsidRPr="00033227">
        <w:rPr>
          <w:rFonts w:ascii="Arial" w:hAnsi="Arial"/>
          <w:sz w:val="18"/>
          <w:szCs w:val="18"/>
        </w:rPr>
        <w:br/>
        <w:t>(0 – 100%).</w:t>
      </w:r>
    </w:p>
    <w:p w14:paraId="0AEA712D" w14:textId="77777777" w:rsidR="00DF5857" w:rsidRPr="00033227" w:rsidRDefault="00DF5857" w:rsidP="00DF5857">
      <w:pPr>
        <w:pStyle w:val="04Text"/>
        <w:tabs>
          <w:tab w:val="left" w:pos="1280"/>
          <w:tab w:val="left" w:pos="2520"/>
        </w:tabs>
        <w:rPr>
          <w:rFonts w:ascii="Arial" w:hAnsi="Arial"/>
          <w:sz w:val="18"/>
          <w:szCs w:val="18"/>
        </w:rPr>
      </w:pPr>
      <w:r w:rsidRPr="00033227">
        <w:rPr>
          <w:rFonts w:ascii="Arial" w:hAnsi="Arial"/>
          <w:sz w:val="18"/>
          <w:szCs w:val="18"/>
        </w:rPr>
        <w:t xml:space="preserve">Temperaturverkningsgradsmätning av </w:t>
      </w:r>
      <w:r w:rsidR="00177C50">
        <w:rPr>
          <w:rFonts w:ascii="Arial" w:hAnsi="Arial"/>
          <w:sz w:val="18"/>
          <w:szCs w:val="18"/>
        </w:rPr>
        <w:t>VVX</w:t>
      </w:r>
      <w:r w:rsidRPr="00033227">
        <w:rPr>
          <w:rFonts w:ascii="Arial" w:hAnsi="Arial"/>
          <w:sz w:val="18"/>
          <w:szCs w:val="18"/>
        </w:rPr>
        <w:t xml:space="preserve">-system via </w:t>
      </w:r>
      <w:r w:rsidR="00553FB7">
        <w:rPr>
          <w:rFonts w:ascii="Arial" w:hAnsi="Arial"/>
          <w:sz w:val="18"/>
          <w:szCs w:val="18"/>
        </w:rPr>
        <w:t>GT31</w:t>
      </w:r>
      <w:r w:rsidRPr="00033227">
        <w:rPr>
          <w:rFonts w:ascii="Arial" w:hAnsi="Arial"/>
          <w:sz w:val="18"/>
          <w:szCs w:val="18"/>
        </w:rPr>
        <w:t>, GT</w:t>
      </w:r>
      <w:r w:rsidR="00DA2D09">
        <w:rPr>
          <w:rFonts w:ascii="Arial" w:hAnsi="Arial"/>
          <w:sz w:val="18"/>
          <w:szCs w:val="18"/>
        </w:rPr>
        <w:t>4</w:t>
      </w:r>
      <w:r w:rsidRPr="00033227">
        <w:rPr>
          <w:rFonts w:ascii="Arial" w:hAnsi="Arial"/>
          <w:sz w:val="18"/>
          <w:szCs w:val="18"/>
        </w:rPr>
        <w:t>1 och GT</w:t>
      </w:r>
      <w:r w:rsidR="00DA2D09">
        <w:rPr>
          <w:rFonts w:ascii="Arial" w:hAnsi="Arial"/>
          <w:sz w:val="18"/>
          <w:szCs w:val="18"/>
        </w:rPr>
        <w:t>4</w:t>
      </w:r>
      <w:r w:rsidRPr="00033227">
        <w:rPr>
          <w:rFonts w:ascii="Arial" w:hAnsi="Arial"/>
          <w:sz w:val="18"/>
          <w:szCs w:val="18"/>
        </w:rPr>
        <w:t>2 skall ske enligt formeln:</w:t>
      </w:r>
    </w:p>
    <w:p w14:paraId="5F048125" w14:textId="77777777" w:rsidR="00DF5857" w:rsidRPr="00033227" w:rsidRDefault="00DF5857" w:rsidP="00DF5857">
      <w:pPr>
        <w:pStyle w:val="04Text"/>
        <w:tabs>
          <w:tab w:val="left" w:pos="1280"/>
          <w:tab w:val="left" w:pos="2520"/>
        </w:tabs>
        <w:rPr>
          <w:rFonts w:ascii="Arial" w:hAnsi="Arial"/>
          <w:sz w:val="18"/>
          <w:szCs w:val="18"/>
        </w:rPr>
      </w:pPr>
    </w:p>
    <w:p w14:paraId="4ADB5251" w14:textId="77777777" w:rsidR="00DF5857" w:rsidRPr="00033227" w:rsidRDefault="00DF5857" w:rsidP="00DF5857">
      <w:pPr>
        <w:pStyle w:val="04Text"/>
        <w:tabs>
          <w:tab w:val="left" w:pos="1280"/>
          <w:tab w:val="left" w:pos="2520"/>
        </w:tabs>
        <w:rPr>
          <w:rFonts w:ascii="Arial" w:hAnsi="Arial"/>
          <w:sz w:val="18"/>
          <w:szCs w:val="18"/>
        </w:rPr>
      </w:pPr>
      <w:r w:rsidRPr="00033227">
        <w:rPr>
          <w:rFonts w:ascii="Arial" w:hAnsi="Arial"/>
          <w:sz w:val="18"/>
          <w:szCs w:val="18"/>
        </w:rPr>
        <w:t>t2 - tute /t1-tute x100= n (verkningsgrad i %)</w:t>
      </w:r>
    </w:p>
    <w:p w14:paraId="5AF1BA27" w14:textId="77777777" w:rsidR="00DF5857" w:rsidRPr="00033227" w:rsidRDefault="00DF5857" w:rsidP="00DF5857">
      <w:pPr>
        <w:pStyle w:val="04Text"/>
        <w:tabs>
          <w:tab w:val="left" w:pos="1280"/>
          <w:tab w:val="left" w:pos="2520"/>
        </w:tabs>
        <w:rPr>
          <w:rFonts w:ascii="Arial" w:hAnsi="Arial"/>
          <w:sz w:val="18"/>
          <w:szCs w:val="18"/>
        </w:rPr>
      </w:pPr>
    </w:p>
    <w:p w14:paraId="067F4403" w14:textId="77777777" w:rsidR="00DF5857" w:rsidRPr="00033227" w:rsidRDefault="00DF5857" w:rsidP="00DF5857">
      <w:pPr>
        <w:pStyle w:val="04Text"/>
        <w:tabs>
          <w:tab w:val="left" w:pos="1280"/>
          <w:tab w:val="left" w:pos="2520"/>
        </w:tabs>
        <w:rPr>
          <w:rFonts w:ascii="Arial" w:hAnsi="Arial"/>
          <w:sz w:val="18"/>
          <w:szCs w:val="18"/>
        </w:rPr>
      </w:pPr>
      <w:r w:rsidRPr="00033227">
        <w:rPr>
          <w:rFonts w:ascii="Arial" w:hAnsi="Arial"/>
          <w:sz w:val="18"/>
          <w:szCs w:val="18"/>
        </w:rPr>
        <w:t>t1   = Ärvärde vid GT</w:t>
      </w:r>
      <w:r w:rsidR="00DA2D09">
        <w:rPr>
          <w:rFonts w:ascii="Arial" w:hAnsi="Arial"/>
          <w:sz w:val="18"/>
          <w:szCs w:val="18"/>
        </w:rPr>
        <w:t>42</w:t>
      </w:r>
    </w:p>
    <w:p w14:paraId="5B60D266" w14:textId="77777777" w:rsidR="00DF5857" w:rsidRPr="00033227" w:rsidRDefault="00DF5857" w:rsidP="00DF5857">
      <w:pPr>
        <w:pStyle w:val="04Text"/>
        <w:tabs>
          <w:tab w:val="left" w:pos="1280"/>
          <w:tab w:val="left" w:pos="2520"/>
        </w:tabs>
        <w:rPr>
          <w:rFonts w:ascii="Arial" w:hAnsi="Arial"/>
          <w:sz w:val="18"/>
          <w:szCs w:val="18"/>
        </w:rPr>
      </w:pPr>
      <w:r w:rsidRPr="00033227">
        <w:rPr>
          <w:rFonts w:ascii="Arial" w:hAnsi="Arial"/>
          <w:sz w:val="18"/>
          <w:szCs w:val="18"/>
        </w:rPr>
        <w:t>t2   = Ärvärde vid GT</w:t>
      </w:r>
      <w:r w:rsidR="00DA2D09">
        <w:rPr>
          <w:rFonts w:ascii="Arial" w:hAnsi="Arial"/>
          <w:sz w:val="18"/>
          <w:szCs w:val="18"/>
        </w:rPr>
        <w:t>41</w:t>
      </w:r>
    </w:p>
    <w:p w14:paraId="2C746C72" w14:textId="77777777" w:rsidR="00DF5857" w:rsidRPr="00033227" w:rsidRDefault="00DF5857" w:rsidP="00DF5857">
      <w:pPr>
        <w:pStyle w:val="04Text"/>
        <w:tabs>
          <w:tab w:val="left" w:pos="1280"/>
          <w:tab w:val="left" w:pos="2520"/>
        </w:tabs>
        <w:rPr>
          <w:rFonts w:ascii="Arial" w:hAnsi="Arial"/>
          <w:sz w:val="18"/>
          <w:szCs w:val="18"/>
        </w:rPr>
      </w:pPr>
      <w:r w:rsidRPr="00033227">
        <w:rPr>
          <w:rFonts w:ascii="Arial" w:hAnsi="Arial"/>
          <w:sz w:val="18"/>
          <w:szCs w:val="18"/>
        </w:rPr>
        <w:t xml:space="preserve">tute = Ärvärde vid </w:t>
      </w:r>
      <w:r w:rsidR="00553FB7">
        <w:rPr>
          <w:rFonts w:ascii="Arial" w:hAnsi="Arial"/>
          <w:sz w:val="18"/>
          <w:szCs w:val="18"/>
        </w:rPr>
        <w:t>GT31</w:t>
      </w:r>
    </w:p>
    <w:p w14:paraId="09711FA5" w14:textId="77777777" w:rsidR="00DF5857" w:rsidRPr="00033227" w:rsidRDefault="00DF5857" w:rsidP="00DF5857">
      <w:pPr>
        <w:pStyle w:val="Brdtext"/>
        <w:tabs>
          <w:tab w:val="left" w:pos="142"/>
        </w:tabs>
        <w:suppressAutoHyphens/>
        <w:ind w:left="0" w:right="57"/>
        <w:rPr>
          <w:rFonts w:cs="Arial"/>
        </w:rPr>
      </w:pPr>
    </w:p>
    <w:p w14:paraId="53D7A254" w14:textId="77777777" w:rsidR="00DF5857" w:rsidRPr="00033227" w:rsidRDefault="00DF5857" w:rsidP="00DF5857">
      <w:pPr>
        <w:pStyle w:val="04Text"/>
        <w:tabs>
          <w:tab w:val="left" w:pos="1280"/>
          <w:tab w:val="left" w:pos="2520"/>
        </w:tabs>
        <w:rPr>
          <w:rFonts w:ascii="Arial" w:hAnsi="Arial"/>
          <w:sz w:val="18"/>
          <w:szCs w:val="18"/>
        </w:rPr>
      </w:pPr>
    </w:p>
    <w:p w14:paraId="127B62DC" w14:textId="77777777" w:rsidR="00DF5857" w:rsidRPr="00033227" w:rsidRDefault="00DF5857" w:rsidP="00DF5857">
      <w:pPr>
        <w:pStyle w:val="04Text"/>
        <w:tabs>
          <w:tab w:val="left" w:pos="1280"/>
          <w:tab w:val="left" w:pos="2520"/>
        </w:tabs>
        <w:rPr>
          <w:rFonts w:ascii="Arial" w:hAnsi="Arial"/>
          <w:sz w:val="18"/>
          <w:szCs w:val="18"/>
        </w:rPr>
      </w:pPr>
    </w:p>
    <w:p w14:paraId="228C4C71" w14:textId="77777777" w:rsidR="005B6F06" w:rsidRDefault="00DF5857" w:rsidP="005B6F06">
      <w:pPr>
        <w:pStyle w:val="04Text"/>
        <w:tabs>
          <w:tab w:val="left" w:pos="1280"/>
          <w:tab w:val="left" w:pos="2520"/>
        </w:tabs>
        <w:rPr>
          <w:rFonts w:ascii="Arial" w:hAnsi="Arial"/>
          <w:sz w:val="18"/>
          <w:szCs w:val="18"/>
        </w:rPr>
      </w:pPr>
      <w:r w:rsidRPr="00033227">
        <w:rPr>
          <w:rFonts w:ascii="Arial" w:hAnsi="Arial"/>
          <w:b/>
          <w:sz w:val="18"/>
          <w:szCs w:val="18"/>
        </w:rPr>
        <w:t>Frekvensomformare integrerad med fläktmotor</w:t>
      </w:r>
      <w:r w:rsidRPr="00033227">
        <w:rPr>
          <w:rFonts w:ascii="Arial" w:hAnsi="Arial"/>
          <w:b/>
          <w:sz w:val="18"/>
          <w:szCs w:val="18"/>
        </w:rPr>
        <w:br/>
      </w:r>
      <w:r w:rsidRPr="00033227">
        <w:rPr>
          <w:rFonts w:ascii="Arial" w:hAnsi="Arial"/>
          <w:sz w:val="18"/>
          <w:szCs w:val="18"/>
        </w:rPr>
        <w:t xml:space="preserve">Frekvensomformare kopplas upp mot </w:t>
      </w:r>
      <w:r w:rsidR="00511F05">
        <w:rPr>
          <w:rFonts w:ascii="Arial" w:hAnsi="Arial"/>
          <w:sz w:val="18"/>
          <w:szCs w:val="18"/>
        </w:rPr>
        <w:t>PLC</w:t>
      </w:r>
      <w:r w:rsidRPr="00033227">
        <w:rPr>
          <w:rFonts w:ascii="Arial" w:hAnsi="Arial"/>
          <w:sz w:val="18"/>
          <w:szCs w:val="18"/>
        </w:rPr>
        <w:t xml:space="preserve"> via </w:t>
      </w:r>
      <w:r w:rsidR="00DA2D09">
        <w:rPr>
          <w:rFonts w:ascii="Arial" w:hAnsi="Arial"/>
          <w:sz w:val="18"/>
          <w:szCs w:val="18"/>
        </w:rPr>
        <w:t xml:space="preserve">busskommunikation </w:t>
      </w:r>
      <w:r w:rsidRPr="00033227">
        <w:rPr>
          <w:rFonts w:ascii="Arial" w:hAnsi="Arial"/>
          <w:sz w:val="18"/>
          <w:szCs w:val="18"/>
        </w:rPr>
        <w:t>för registrering av data för varvtal, effekt, ström, spänning, driftstatus och felstatus.</w:t>
      </w:r>
    </w:p>
    <w:p w14:paraId="7B5D5F91" w14:textId="77777777" w:rsidR="005B6F06" w:rsidRDefault="005B6F06" w:rsidP="005B6F06">
      <w:pPr>
        <w:pStyle w:val="04Text"/>
        <w:tabs>
          <w:tab w:val="left" w:pos="1280"/>
          <w:tab w:val="left" w:pos="2520"/>
        </w:tabs>
        <w:rPr>
          <w:b/>
          <w:u w:val="single"/>
        </w:rPr>
      </w:pPr>
    </w:p>
    <w:p w14:paraId="482839AF" w14:textId="77777777" w:rsidR="00CF4B4E" w:rsidRPr="00177C50" w:rsidRDefault="00CF4B4E" w:rsidP="005B6F06">
      <w:pPr>
        <w:pStyle w:val="Brdtext"/>
        <w:suppressAutoHyphens/>
        <w:ind w:left="0" w:right="57"/>
        <w:rPr>
          <w:b/>
          <w:sz w:val="20"/>
          <w:u w:val="single"/>
        </w:rPr>
      </w:pPr>
      <w:r w:rsidRPr="00177C50">
        <w:rPr>
          <w:b/>
          <w:sz w:val="20"/>
          <w:u w:val="single"/>
        </w:rPr>
        <w:t xml:space="preserve">LARM I </w:t>
      </w:r>
      <w:r w:rsidR="00511F05">
        <w:rPr>
          <w:b/>
          <w:sz w:val="20"/>
          <w:u w:val="single"/>
        </w:rPr>
        <w:t>PLC</w:t>
      </w:r>
      <w:r w:rsidRPr="00177C50">
        <w:rPr>
          <w:b/>
          <w:sz w:val="20"/>
          <w:u w:val="single"/>
        </w:rPr>
        <w:t xml:space="preserve"> OCH </w:t>
      </w:r>
      <w:r w:rsidR="00923573">
        <w:rPr>
          <w:b/>
          <w:sz w:val="20"/>
          <w:u w:val="single"/>
        </w:rPr>
        <w:t>SCADA</w:t>
      </w:r>
    </w:p>
    <w:p w14:paraId="4A39B9BA" w14:textId="77777777" w:rsidR="00CF4B4E" w:rsidRPr="00177C50" w:rsidRDefault="00CF4B4E" w:rsidP="00CF4B4E">
      <w:pPr>
        <w:spacing w:after="0"/>
        <w:ind w:left="0"/>
        <w:rPr>
          <w:b/>
          <w:szCs w:val="18"/>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Larm"/>
      </w:tblPr>
      <w:tblGrid>
        <w:gridCol w:w="988"/>
        <w:gridCol w:w="293"/>
        <w:gridCol w:w="1134"/>
        <w:gridCol w:w="709"/>
        <w:gridCol w:w="992"/>
        <w:gridCol w:w="777"/>
      </w:tblGrid>
      <w:tr w:rsidR="00FE5FFA" w:rsidRPr="00177C50" w14:paraId="397C9C53" w14:textId="77777777" w:rsidTr="002E13C6">
        <w:trPr>
          <w:tblHeader/>
        </w:trPr>
        <w:tc>
          <w:tcPr>
            <w:tcW w:w="1281" w:type="dxa"/>
            <w:gridSpan w:val="2"/>
          </w:tcPr>
          <w:p w14:paraId="2396F588" w14:textId="77777777" w:rsidR="00CF4B4E" w:rsidRPr="00177C50" w:rsidRDefault="00CF4B4E" w:rsidP="001608CB">
            <w:pPr>
              <w:spacing w:after="0"/>
              <w:ind w:left="0"/>
              <w:rPr>
                <w:b/>
                <w:i/>
                <w:szCs w:val="18"/>
              </w:rPr>
            </w:pPr>
            <w:r w:rsidRPr="00177C50">
              <w:rPr>
                <w:b/>
                <w:i/>
                <w:szCs w:val="18"/>
                <w:u w:val="single"/>
              </w:rPr>
              <w:t>Objekt</w:t>
            </w:r>
          </w:p>
        </w:tc>
        <w:tc>
          <w:tcPr>
            <w:tcW w:w="1134" w:type="dxa"/>
          </w:tcPr>
          <w:p w14:paraId="71561787" w14:textId="77777777" w:rsidR="00CF4B4E" w:rsidRPr="00177C50" w:rsidRDefault="00CF4B4E" w:rsidP="001608CB">
            <w:pPr>
              <w:spacing w:after="0"/>
              <w:ind w:left="0"/>
              <w:rPr>
                <w:b/>
                <w:i/>
                <w:szCs w:val="18"/>
              </w:rPr>
            </w:pPr>
            <w:r w:rsidRPr="00177C50">
              <w:rPr>
                <w:b/>
                <w:i/>
                <w:szCs w:val="18"/>
                <w:u w:val="single"/>
              </w:rPr>
              <w:t>Larmtext</w:t>
            </w:r>
          </w:p>
        </w:tc>
        <w:tc>
          <w:tcPr>
            <w:tcW w:w="709" w:type="dxa"/>
          </w:tcPr>
          <w:p w14:paraId="0ED18DEE" w14:textId="77777777" w:rsidR="00CF4B4E" w:rsidRPr="00177C50" w:rsidRDefault="00CF4B4E" w:rsidP="001608CB">
            <w:pPr>
              <w:spacing w:after="0"/>
              <w:ind w:left="0"/>
              <w:rPr>
                <w:b/>
                <w:i/>
                <w:szCs w:val="18"/>
              </w:rPr>
            </w:pPr>
            <w:r w:rsidRPr="00177C50">
              <w:rPr>
                <w:b/>
                <w:i/>
                <w:szCs w:val="18"/>
                <w:u w:val="single"/>
              </w:rPr>
              <w:t>Inst</w:t>
            </w:r>
          </w:p>
        </w:tc>
        <w:tc>
          <w:tcPr>
            <w:tcW w:w="992" w:type="dxa"/>
          </w:tcPr>
          <w:p w14:paraId="183EAEEB" w14:textId="77777777" w:rsidR="00CF4B4E" w:rsidRPr="00177C50" w:rsidRDefault="00CF4B4E" w:rsidP="001608CB">
            <w:pPr>
              <w:spacing w:after="0"/>
              <w:ind w:left="0"/>
              <w:rPr>
                <w:b/>
                <w:i/>
                <w:szCs w:val="18"/>
              </w:rPr>
            </w:pPr>
            <w:r w:rsidRPr="00177C50">
              <w:rPr>
                <w:b/>
                <w:i/>
                <w:szCs w:val="18"/>
                <w:u w:val="single"/>
              </w:rPr>
              <w:t>Fördröjn</w:t>
            </w:r>
          </w:p>
        </w:tc>
        <w:tc>
          <w:tcPr>
            <w:tcW w:w="777" w:type="dxa"/>
          </w:tcPr>
          <w:p w14:paraId="37C91D7A" w14:textId="77777777" w:rsidR="00CF4B4E" w:rsidRPr="00177C50" w:rsidRDefault="00CF4B4E" w:rsidP="001608CB">
            <w:pPr>
              <w:spacing w:after="0"/>
              <w:ind w:left="0"/>
              <w:rPr>
                <w:b/>
                <w:i/>
                <w:szCs w:val="18"/>
              </w:rPr>
            </w:pPr>
            <w:r w:rsidRPr="00177C50">
              <w:rPr>
                <w:b/>
                <w:i/>
                <w:szCs w:val="18"/>
                <w:u w:val="single"/>
              </w:rPr>
              <w:t>Klass</w:t>
            </w:r>
          </w:p>
        </w:tc>
      </w:tr>
      <w:tr w:rsidR="00FE5FFA" w:rsidRPr="00177C50" w14:paraId="27FCF75E" w14:textId="77777777" w:rsidTr="00FE5FFA">
        <w:tc>
          <w:tcPr>
            <w:tcW w:w="1281" w:type="dxa"/>
            <w:gridSpan w:val="2"/>
          </w:tcPr>
          <w:p w14:paraId="7C85EF2B" w14:textId="77777777" w:rsidR="00CF4B4E" w:rsidRPr="00177C50" w:rsidRDefault="00642D6C" w:rsidP="001608CB">
            <w:pPr>
              <w:spacing w:after="0"/>
              <w:ind w:left="0"/>
              <w:rPr>
                <w:szCs w:val="18"/>
              </w:rPr>
            </w:pPr>
            <w:r>
              <w:rPr>
                <w:szCs w:val="18"/>
              </w:rPr>
              <w:t>GT11</w:t>
            </w:r>
          </w:p>
        </w:tc>
        <w:tc>
          <w:tcPr>
            <w:tcW w:w="1134" w:type="dxa"/>
          </w:tcPr>
          <w:p w14:paraId="39354EB7" w14:textId="77777777" w:rsidR="00CF4B4E" w:rsidRPr="00177C50" w:rsidRDefault="00CF4B4E" w:rsidP="001608CB">
            <w:pPr>
              <w:spacing w:after="0"/>
              <w:ind w:left="0"/>
              <w:rPr>
                <w:szCs w:val="18"/>
              </w:rPr>
            </w:pPr>
            <w:r w:rsidRPr="00177C50">
              <w:rPr>
                <w:szCs w:val="18"/>
              </w:rPr>
              <w:t>Regler-</w:t>
            </w:r>
          </w:p>
          <w:p w14:paraId="4D199354" w14:textId="77777777" w:rsidR="00CF4B4E" w:rsidRPr="00177C50" w:rsidRDefault="00CF4B4E" w:rsidP="001608CB">
            <w:pPr>
              <w:spacing w:after="0"/>
              <w:ind w:left="0"/>
              <w:rPr>
                <w:szCs w:val="18"/>
              </w:rPr>
            </w:pPr>
            <w:r w:rsidRPr="00177C50">
              <w:rPr>
                <w:szCs w:val="18"/>
              </w:rPr>
              <w:t>avvikelse</w:t>
            </w:r>
          </w:p>
        </w:tc>
        <w:tc>
          <w:tcPr>
            <w:tcW w:w="709" w:type="dxa"/>
          </w:tcPr>
          <w:p w14:paraId="6935D6FA" w14:textId="77777777" w:rsidR="00CF4B4E" w:rsidRPr="00177C50" w:rsidRDefault="00CF4B4E" w:rsidP="001608CB">
            <w:pPr>
              <w:spacing w:after="0"/>
              <w:ind w:left="0"/>
              <w:rPr>
                <w:szCs w:val="18"/>
              </w:rPr>
            </w:pPr>
            <w:r w:rsidRPr="00177C50">
              <w:rPr>
                <w:rFonts w:cs="Arial"/>
              </w:rPr>
              <w:t>±1°C</w:t>
            </w:r>
          </w:p>
        </w:tc>
        <w:tc>
          <w:tcPr>
            <w:tcW w:w="992" w:type="dxa"/>
          </w:tcPr>
          <w:p w14:paraId="51853060" w14:textId="77777777" w:rsidR="00CF4B4E" w:rsidRPr="00177C50" w:rsidRDefault="00CF4B4E" w:rsidP="001608CB">
            <w:pPr>
              <w:spacing w:after="0"/>
              <w:ind w:left="0"/>
              <w:rPr>
                <w:szCs w:val="18"/>
              </w:rPr>
            </w:pPr>
            <w:r w:rsidRPr="00177C50">
              <w:rPr>
                <w:szCs w:val="18"/>
              </w:rPr>
              <w:t>60 min</w:t>
            </w:r>
          </w:p>
        </w:tc>
        <w:tc>
          <w:tcPr>
            <w:tcW w:w="777" w:type="dxa"/>
          </w:tcPr>
          <w:p w14:paraId="7D9DC0DE" w14:textId="77777777" w:rsidR="00CF4B4E" w:rsidRPr="00177C50" w:rsidRDefault="00CF4B4E" w:rsidP="001608CB">
            <w:pPr>
              <w:spacing w:after="0"/>
              <w:ind w:left="0"/>
              <w:rPr>
                <w:szCs w:val="18"/>
              </w:rPr>
            </w:pPr>
            <w:r w:rsidRPr="00177C50">
              <w:rPr>
                <w:szCs w:val="18"/>
              </w:rPr>
              <w:t>C</w:t>
            </w:r>
          </w:p>
        </w:tc>
      </w:tr>
      <w:tr w:rsidR="00FE5FFA" w:rsidRPr="00177C50" w14:paraId="228AC8A4" w14:textId="77777777" w:rsidTr="00FE5FFA">
        <w:tc>
          <w:tcPr>
            <w:tcW w:w="1281" w:type="dxa"/>
            <w:gridSpan w:val="2"/>
          </w:tcPr>
          <w:p w14:paraId="2EAA8839" w14:textId="77777777" w:rsidR="00CF4B4E" w:rsidRPr="00177C50" w:rsidRDefault="00642D6C" w:rsidP="001608CB">
            <w:pPr>
              <w:spacing w:after="0"/>
              <w:ind w:left="0"/>
              <w:rPr>
                <w:szCs w:val="18"/>
              </w:rPr>
            </w:pPr>
            <w:r>
              <w:rPr>
                <w:szCs w:val="18"/>
              </w:rPr>
              <w:t>GT11</w:t>
            </w:r>
          </w:p>
        </w:tc>
        <w:tc>
          <w:tcPr>
            <w:tcW w:w="1134" w:type="dxa"/>
          </w:tcPr>
          <w:p w14:paraId="5F38B996" w14:textId="77777777" w:rsidR="00CF4B4E" w:rsidRPr="00177C50" w:rsidRDefault="00CF4B4E" w:rsidP="001608CB">
            <w:pPr>
              <w:spacing w:after="0"/>
              <w:ind w:left="0"/>
              <w:rPr>
                <w:szCs w:val="18"/>
              </w:rPr>
            </w:pPr>
            <w:r w:rsidRPr="00177C50">
              <w:rPr>
                <w:szCs w:val="18"/>
              </w:rPr>
              <w:t>Givarfel</w:t>
            </w:r>
          </w:p>
        </w:tc>
        <w:tc>
          <w:tcPr>
            <w:tcW w:w="709" w:type="dxa"/>
          </w:tcPr>
          <w:p w14:paraId="1E34A941" w14:textId="77777777" w:rsidR="00CF4B4E" w:rsidRPr="00177C50" w:rsidRDefault="00CF4B4E" w:rsidP="001608CB">
            <w:pPr>
              <w:spacing w:after="0"/>
              <w:ind w:left="0"/>
              <w:rPr>
                <w:rFonts w:cs="Arial"/>
              </w:rPr>
            </w:pPr>
          </w:p>
        </w:tc>
        <w:tc>
          <w:tcPr>
            <w:tcW w:w="992" w:type="dxa"/>
          </w:tcPr>
          <w:p w14:paraId="654DDC75" w14:textId="77777777" w:rsidR="00CF4B4E" w:rsidRPr="00177C50" w:rsidRDefault="00CF4B4E" w:rsidP="001608CB">
            <w:pPr>
              <w:spacing w:after="0"/>
              <w:ind w:left="0"/>
              <w:rPr>
                <w:szCs w:val="18"/>
              </w:rPr>
            </w:pPr>
          </w:p>
        </w:tc>
        <w:tc>
          <w:tcPr>
            <w:tcW w:w="777" w:type="dxa"/>
          </w:tcPr>
          <w:p w14:paraId="770F5708" w14:textId="77777777" w:rsidR="00CF4B4E" w:rsidRPr="00177C50" w:rsidRDefault="00CF4B4E" w:rsidP="001608CB">
            <w:pPr>
              <w:spacing w:after="0"/>
              <w:ind w:left="0"/>
              <w:rPr>
                <w:szCs w:val="18"/>
              </w:rPr>
            </w:pPr>
            <w:r w:rsidRPr="00177C50">
              <w:rPr>
                <w:szCs w:val="18"/>
              </w:rPr>
              <w:t>B</w:t>
            </w:r>
          </w:p>
        </w:tc>
      </w:tr>
      <w:tr w:rsidR="00FE5FFA" w:rsidRPr="00177C50" w14:paraId="2F45A385" w14:textId="77777777" w:rsidTr="00FE5FFA">
        <w:tc>
          <w:tcPr>
            <w:tcW w:w="1281" w:type="dxa"/>
            <w:gridSpan w:val="2"/>
          </w:tcPr>
          <w:p w14:paraId="4140036F" w14:textId="77777777" w:rsidR="00CF4B4E" w:rsidRPr="00177C50" w:rsidRDefault="00CF4B4E" w:rsidP="001608CB">
            <w:pPr>
              <w:spacing w:after="0"/>
              <w:ind w:left="0"/>
              <w:rPr>
                <w:szCs w:val="18"/>
              </w:rPr>
            </w:pPr>
            <w:r w:rsidRPr="00177C50">
              <w:rPr>
                <w:szCs w:val="18"/>
              </w:rPr>
              <w:t>GT41</w:t>
            </w:r>
          </w:p>
        </w:tc>
        <w:tc>
          <w:tcPr>
            <w:tcW w:w="1134" w:type="dxa"/>
          </w:tcPr>
          <w:p w14:paraId="4FD09A95" w14:textId="77777777" w:rsidR="00CF4B4E" w:rsidRPr="00177C50" w:rsidRDefault="00CF4B4E" w:rsidP="001608CB">
            <w:pPr>
              <w:spacing w:after="0"/>
              <w:ind w:left="0"/>
              <w:rPr>
                <w:szCs w:val="18"/>
              </w:rPr>
            </w:pPr>
            <w:r w:rsidRPr="00177C50">
              <w:rPr>
                <w:szCs w:val="18"/>
              </w:rPr>
              <w:t>Givarfel</w:t>
            </w:r>
          </w:p>
        </w:tc>
        <w:tc>
          <w:tcPr>
            <w:tcW w:w="709" w:type="dxa"/>
          </w:tcPr>
          <w:p w14:paraId="10C71721" w14:textId="77777777" w:rsidR="00CF4B4E" w:rsidRPr="00177C50" w:rsidRDefault="00CF4B4E" w:rsidP="001608CB">
            <w:pPr>
              <w:spacing w:after="0"/>
              <w:ind w:left="0"/>
              <w:rPr>
                <w:rFonts w:cs="Arial"/>
              </w:rPr>
            </w:pPr>
          </w:p>
        </w:tc>
        <w:tc>
          <w:tcPr>
            <w:tcW w:w="992" w:type="dxa"/>
          </w:tcPr>
          <w:p w14:paraId="40CF0E07" w14:textId="77777777" w:rsidR="00CF4B4E" w:rsidRPr="00177C50" w:rsidRDefault="00CF4B4E" w:rsidP="001608CB">
            <w:pPr>
              <w:spacing w:after="0"/>
              <w:ind w:left="0"/>
              <w:rPr>
                <w:szCs w:val="18"/>
              </w:rPr>
            </w:pPr>
          </w:p>
        </w:tc>
        <w:tc>
          <w:tcPr>
            <w:tcW w:w="777" w:type="dxa"/>
          </w:tcPr>
          <w:p w14:paraId="6259EF7E" w14:textId="77777777" w:rsidR="00CF4B4E" w:rsidRPr="00177C50" w:rsidRDefault="00CF4B4E" w:rsidP="001608CB">
            <w:pPr>
              <w:spacing w:after="0"/>
              <w:ind w:left="0"/>
              <w:rPr>
                <w:szCs w:val="18"/>
              </w:rPr>
            </w:pPr>
            <w:r w:rsidRPr="00177C50">
              <w:rPr>
                <w:szCs w:val="18"/>
              </w:rPr>
              <w:t>B</w:t>
            </w:r>
          </w:p>
        </w:tc>
      </w:tr>
      <w:tr w:rsidR="00FE5FFA" w:rsidRPr="00177C50" w14:paraId="12F25A91" w14:textId="77777777" w:rsidTr="00FE5FFA">
        <w:tc>
          <w:tcPr>
            <w:tcW w:w="1281" w:type="dxa"/>
            <w:gridSpan w:val="2"/>
          </w:tcPr>
          <w:p w14:paraId="1D9EEAA1" w14:textId="77777777" w:rsidR="00CF4B4E" w:rsidRPr="00177C50" w:rsidRDefault="00CF4B4E" w:rsidP="001608CB">
            <w:pPr>
              <w:spacing w:after="0"/>
              <w:ind w:left="0"/>
              <w:rPr>
                <w:szCs w:val="18"/>
              </w:rPr>
            </w:pPr>
            <w:r w:rsidRPr="00177C50">
              <w:rPr>
                <w:szCs w:val="18"/>
              </w:rPr>
              <w:t>GT42</w:t>
            </w:r>
          </w:p>
        </w:tc>
        <w:tc>
          <w:tcPr>
            <w:tcW w:w="1134" w:type="dxa"/>
          </w:tcPr>
          <w:p w14:paraId="749BD6A3" w14:textId="77777777" w:rsidR="00CF4B4E" w:rsidRPr="00177C50" w:rsidRDefault="00CF4B4E" w:rsidP="001608CB">
            <w:pPr>
              <w:spacing w:after="0"/>
              <w:ind w:left="0"/>
              <w:rPr>
                <w:szCs w:val="18"/>
              </w:rPr>
            </w:pPr>
            <w:r w:rsidRPr="00177C50">
              <w:rPr>
                <w:szCs w:val="18"/>
              </w:rPr>
              <w:t>Givarfel</w:t>
            </w:r>
          </w:p>
        </w:tc>
        <w:tc>
          <w:tcPr>
            <w:tcW w:w="709" w:type="dxa"/>
          </w:tcPr>
          <w:p w14:paraId="1986153E" w14:textId="77777777" w:rsidR="00CF4B4E" w:rsidRPr="00177C50" w:rsidRDefault="00CF4B4E" w:rsidP="001608CB">
            <w:pPr>
              <w:spacing w:after="0"/>
              <w:ind w:left="0"/>
              <w:rPr>
                <w:rFonts w:cs="Arial"/>
              </w:rPr>
            </w:pPr>
          </w:p>
        </w:tc>
        <w:tc>
          <w:tcPr>
            <w:tcW w:w="992" w:type="dxa"/>
          </w:tcPr>
          <w:p w14:paraId="47E99FE6" w14:textId="77777777" w:rsidR="00CF4B4E" w:rsidRPr="00177C50" w:rsidRDefault="00CF4B4E" w:rsidP="001608CB">
            <w:pPr>
              <w:spacing w:after="0"/>
              <w:ind w:left="0"/>
              <w:rPr>
                <w:szCs w:val="18"/>
              </w:rPr>
            </w:pPr>
          </w:p>
        </w:tc>
        <w:tc>
          <w:tcPr>
            <w:tcW w:w="777" w:type="dxa"/>
          </w:tcPr>
          <w:p w14:paraId="68A8131E" w14:textId="77777777" w:rsidR="00CF4B4E" w:rsidRPr="00177C50" w:rsidRDefault="00CF4B4E" w:rsidP="001608CB">
            <w:pPr>
              <w:spacing w:after="0"/>
              <w:ind w:left="0"/>
              <w:rPr>
                <w:szCs w:val="18"/>
              </w:rPr>
            </w:pPr>
            <w:r w:rsidRPr="00177C50">
              <w:rPr>
                <w:szCs w:val="18"/>
              </w:rPr>
              <w:t>C</w:t>
            </w:r>
          </w:p>
        </w:tc>
      </w:tr>
      <w:tr w:rsidR="00FE5FFA" w:rsidRPr="00177C50" w14:paraId="34CC98F1" w14:textId="77777777" w:rsidTr="00FE5FFA">
        <w:tc>
          <w:tcPr>
            <w:tcW w:w="1281" w:type="dxa"/>
            <w:gridSpan w:val="2"/>
          </w:tcPr>
          <w:p w14:paraId="76891908" w14:textId="77777777" w:rsidR="00CF4B4E" w:rsidRPr="00725DEB" w:rsidRDefault="00CF4B4E" w:rsidP="001608CB">
            <w:pPr>
              <w:spacing w:after="0"/>
              <w:ind w:left="0"/>
              <w:rPr>
                <w:szCs w:val="18"/>
              </w:rPr>
            </w:pPr>
            <w:r w:rsidRPr="00725DEB">
              <w:rPr>
                <w:szCs w:val="18"/>
              </w:rPr>
              <w:t>GT43</w:t>
            </w:r>
          </w:p>
        </w:tc>
        <w:tc>
          <w:tcPr>
            <w:tcW w:w="1134" w:type="dxa"/>
          </w:tcPr>
          <w:p w14:paraId="04923621" w14:textId="77777777" w:rsidR="00CF4B4E" w:rsidRPr="00725DEB" w:rsidRDefault="00CF4B4E" w:rsidP="001608CB">
            <w:pPr>
              <w:spacing w:after="0"/>
              <w:ind w:left="0"/>
              <w:rPr>
                <w:szCs w:val="18"/>
              </w:rPr>
            </w:pPr>
            <w:r w:rsidRPr="00725DEB">
              <w:rPr>
                <w:szCs w:val="18"/>
              </w:rPr>
              <w:t>Givarfel</w:t>
            </w:r>
          </w:p>
        </w:tc>
        <w:tc>
          <w:tcPr>
            <w:tcW w:w="709" w:type="dxa"/>
          </w:tcPr>
          <w:p w14:paraId="78334AF4" w14:textId="77777777" w:rsidR="00CF4B4E" w:rsidRPr="00725DEB" w:rsidRDefault="00CF4B4E" w:rsidP="001608CB">
            <w:pPr>
              <w:spacing w:after="0"/>
              <w:ind w:left="0"/>
              <w:rPr>
                <w:rFonts w:cs="Arial"/>
              </w:rPr>
            </w:pPr>
          </w:p>
        </w:tc>
        <w:tc>
          <w:tcPr>
            <w:tcW w:w="992" w:type="dxa"/>
          </w:tcPr>
          <w:p w14:paraId="62CF70F8" w14:textId="77777777" w:rsidR="00CF4B4E" w:rsidRPr="00725DEB" w:rsidRDefault="00CF4B4E" w:rsidP="001608CB">
            <w:pPr>
              <w:spacing w:after="0"/>
              <w:ind w:left="0"/>
              <w:rPr>
                <w:szCs w:val="18"/>
              </w:rPr>
            </w:pPr>
          </w:p>
        </w:tc>
        <w:tc>
          <w:tcPr>
            <w:tcW w:w="777" w:type="dxa"/>
          </w:tcPr>
          <w:p w14:paraId="4B2DBD86" w14:textId="77777777" w:rsidR="00CF4B4E" w:rsidRPr="00725DEB" w:rsidRDefault="00CF4B4E" w:rsidP="001608CB">
            <w:pPr>
              <w:spacing w:after="0"/>
              <w:ind w:left="0"/>
              <w:rPr>
                <w:szCs w:val="18"/>
              </w:rPr>
            </w:pPr>
            <w:r w:rsidRPr="00725DEB">
              <w:rPr>
                <w:szCs w:val="18"/>
              </w:rPr>
              <w:t>B</w:t>
            </w:r>
          </w:p>
        </w:tc>
      </w:tr>
      <w:tr w:rsidR="00FE5FFA" w:rsidRPr="00177C50" w14:paraId="658D272B" w14:textId="77777777" w:rsidTr="00FE5FFA">
        <w:tc>
          <w:tcPr>
            <w:tcW w:w="1281" w:type="dxa"/>
            <w:gridSpan w:val="2"/>
          </w:tcPr>
          <w:p w14:paraId="28143888" w14:textId="77777777" w:rsidR="00953064" w:rsidRPr="00725DEB" w:rsidRDefault="00953064" w:rsidP="00953064">
            <w:pPr>
              <w:spacing w:after="0"/>
              <w:ind w:left="0"/>
              <w:rPr>
                <w:szCs w:val="18"/>
              </w:rPr>
            </w:pPr>
            <w:r w:rsidRPr="00725DEB">
              <w:rPr>
                <w:szCs w:val="18"/>
              </w:rPr>
              <w:t>GT4</w:t>
            </w:r>
            <w:r>
              <w:rPr>
                <w:szCs w:val="18"/>
              </w:rPr>
              <w:t>4</w:t>
            </w:r>
          </w:p>
        </w:tc>
        <w:tc>
          <w:tcPr>
            <w:tcW w:w="1134" w:type="dxa"/>
          </w:tcPr>
          <w:p w14:paraId="2AC99139" w14:textId="77777777" w:rsidR="00953064" w:rsidRPr="00725DEB" w:rsidRDefault="00953064" w:rsidP="00953064">
            <w:pPr>
              <w:spacing w:after="0"/>
              <w:ind w:left="0"/>
              <w:rPr>
                <w:szCs w:val="18"/>
              </w:rPr>
            </w:pPr>
            <w:r w:rsidRPr="00725DEB">
              <w:rPr>
                <w:szCs w:val="18"/>
              </w:rPr>
              <w:t>Givarfel</w:t>
            </w:r>
          </w:p>
        </w:tc>
        <w:tc>
          <w:tcPr>
            <w:tcW w:w="709" w:type="dxa"/>
          </w:tcPr>
          <w:p w14:paraId="11D50D0E" w14:textId="77777777" w:rsidR="00953064" w:rsidRPr="00725DEB" w:rsidRDefault="00953064" w:rsidP="00953064">
            <w:pPr>
              <w:spacing w:after="0"/>
              <w:ind w:left="0"/>
              <w:rPr>
                <w:rFonts w:cs="Arial"/>
              </w:rPr>
            </w:pPr>
          </w:p>
        </w:tc>
        <w:tc>
          <w:tcPr>
            <w:tcW w:w="992" w:type="dxa"/>
          </w:tcPr>
          <w:p w14:paraId="3562814B" w14:textId="77777777" w:rsidR="00953064" w:rsidRPr="00725DEB" w:rsidRDefault="00953064" w:rsidP="00953064">
            <w:pPr>
              <w:spacing w:after="0"/>
              <w:ind w:left="0"/>
              <w:rPr>
                <w:szCs w:val="18"/>
              </w:rPr>
            </w:pPr>
          </w:p>
        </w:tc>
        <w:tc>
          <w:tcPr>
            <w:tcW w:w="777" w:type="dxa"/>
          </w:tcPr>
          <w:p w14:paraId="1F06DE5C" w14:textId="77777777" w:rsidR="00953064" w:rsidRPr="00725DEB" w:rsidRDefault="00953064" w:rsidP="00953064">
            <w:pPr>
              <w:spacing w:after="0"/>
              <w:ind w:left="0"/>
              <w:rPr>
                <w:szCs w:val="18"/>
              </w:rPr>
            </w:pPr>
            <w:r w:rsidRPr="00725DEB">
              <w:rPr>
                <w:szCs w:val="18"/>
              </w:rPr>
              <w:t>B</w:t>
            </w:r>
          </w:p>
        </w:tc>
      </w:tr>
      <w:tr w:rsidR="00FE5FFA" w:rsidRPr="00177C50" w14:paraId="1AABB9EB" w14:textId="77777777" w:rsidTr="00FE5FFA">
        <w:tc>
          <w:tcPr>
            <w:tcW w:w="1281" w:type="dxa"/>
            <w:gridSpan w:val="2"/>
          </w:tcPr>
          <w:p w14:paraId="73247BDA" w14:textId="77777777" w:rsidR="005B2BED" w:rsidRPr="00F77958" w:rsidRDefault="005B2BED" w:rsidP="005B2BED">
            <w:pPr>
              <w:spacing w:after="0"/>
              <w:ind w:left="0"/>
              <w:rPr>
                <w:szCs w:val="18"/>
              </w:rPr>
            </w:pPr>
            <w:r>
              <w:rPr>
                <w:szCs w:val="18"/>
              </w:rPr>
              <w:t>GT4</w:t>
            </w:r>
            <w:r w:rsidR="00DA2D09">
              <w:rPr>
                <w:szCs w:val="18"/>
              </w:rPr>
              <w:t>1</w:t>
            </w:r>
            <w:r>
              <w:rPr>
                <w:szCs w:val="18"/>
              </w:rPr>
              <w:t>/GM4</w:t>
            </w:r>
            <w:r w:rsidR="00DA2D09">
              <w:rPr>
                <w:szCs w:val="18"/>
              </w:rPr>
              <w:t>1</w:t>
            </w:r>
          </w:p>
        </w:tc>
        <w:tc>
          <w:tcPr>
            <w:tcW w:w="1134" w:type="dxa"/>
          </w:tcPr>
          <w:p w14:paraId="59B0553A" w14:textId="77777777" w:rsidR="005B2BED" w:rsidRPr="00F77958" w:rsidRDefault="005B2BED" w:rsidP="005B2BED">
            <w:pPr>
              <w:spacing w:after="0"/>
              <w:ind w:left="0"/>
              <w:rPr>
                <w:szCs w:val="18"/>
              </w:rPr>
            </w:pPr>
            <w:r w:rsidRPr="00F77958">
              <w:rPr>
                <w:szCs w:val="18"/>
              </w:rPr>
              <w:t>Givarfel</w:t>
            </w:r>
          </w:p>
        </w:tc>
        <w:tc>
          <w:tcPr>
            <w:tcW w:w="709" w:type="dxa"/>
          </w:tcPr>
          <w:p w14:paraId="5CC275CC" w14:textId="77777777" w:rsidR="005B2BED" w:rsidRPr="00033227" w:rsidRDefault="005B2BED" w:rsidP="005B2BED">
            <w:pPr>
              <w:spacing w:after="0"/>
              <w:ind w:left="0"/>
              <w:rPr>
                <w:rFonts w:cs="Arial"/>
              </w:rPr>
            </w:pPr>
          </w:p>
        </w:tc>
        <w:tc>
          <w:tcPr>
            <w:tcW w:w="992" w:type="dxa"/>
          </w:tcPr>
          <w:p w14:paraId="2B2E0A3F" w14:textId="77777777" w:rsidR="005B2BED" w:rsidRPr="00033227" w:rsidRDefault="005B2BED" w:rsidP="005B2BED">
            <w:pPr>
              <w:spacing w:after="0"/>
              <w:ind w:left="0"/>
              <w:rPr>
                <w:szCs w:val="18"/>
              </w:rPr>
            </w:pPr>
          </w:p>
        </w:tc>
        <w:tc>
          <w:tcPr>
            <w:tcW w:w="777" w:type="dxa"/>
          </w:tcPr>
          <w:p w14:paraId="204BE563" w14:textId="77777777" w:rsidR="005B2BED" w:rsidRPr="00033227" w:rsidRDefault="005B2BED" w:rsidP="005B2BED">
            <w:pPr>
              <w:spacing w:after="0"/>
              <w:ind w:left="0"/>
              <w:rPr>
                <w:szCs w:val="18"/>
              </w:rPr>
            </w:pPr>
            <w:r w:rsidRPr="00033227">
              <w:rPr>
                <w:szCs w:val="18"/>
              </w:rPr>
              <w:t>B</w:t>
            </w:r>
          </w:p>
        </w:tc>
      </w:tr>
      <w:tr w:rsidR="00FE5FFA" w:rsidRPr="00177C50" w14:paraId="5937CC46" w14:textId="77777777" w:rsidTr="00FE5FFA">
        <w:tc>
          <w:tcPr>
            <w:tcW w:w="1281" w:type="dxa"/>
            <w:gridSpan w:val="2"/>
          </w:tcPr>
          <w:p w14:paraId="490833A1" w14:textId="77777777" w:rsidR="005B2BED" w:rsidRPr="00177C50" w:rsidRDefault="005B2BED" w:rsidP="005B2BED">
            <w:pPr>
              <w:spacing w:after="0"/>
              <w:ind w:left="0"/>
              <w:rPr>
                <w:szCs w:val="18"/>
              </w:rPr>
            </w:pPr>
            <w:r w:rsidRPr="00177C50">
              <w:rPr>
                <w:szCs w:val="18"/>
              </w:rPr>
              <w:t>GT8</w:t>
            </w:r>
            <w:r w:rsidR="00DA2D09">
              <w:rPr>
                <w:szCs w:val="18"/>
              </w:rPr>
              <w:t>1</w:t>
            </w:r>
          </w:p>
        </w:tc>
        <w:tc>
          <w:tcPr>
            <w:tcW w:w="1134" w:type="dxa"/>
          </w:tcPr>
          <w:p w14:paraId="5AB1775C" w14:textId="77777777" w:rsidR="005B2BED" w:rsidRPr="00177C50" w:rsidRDefault="005B2BED" w:rsidP="005B2BED">
            <w:pPr>
              <w:spacing w:after="0"/>
              <w:ind w:left="0"/>
              <w:rPr>
                <w:szCs w:val="18"/>
              </w:rPr>
            </w:pPr>
            <w:r w:rsidRPr="00177C50">
              <w:rPr>
                <w:szCs w:val="18"/>
              </w:rPr>
              <w:t>Frysfara</w:t>
            </w:r>
          </w:p>
        </w:tc>
        <w:tc>
          <w:tcPr>
            <w:tcW w:w="709" w:type="dxa"/>
          </w:tcPr>
          <w:p w14:paraId="653CF663" w14:textId="77777777" w:rsidR="005B2BED" w:rsidRPr="00177C50" w:rsidRDefault="005B2BED" w:rsidP="005B2BED">
            <w:pPr>
              <w:spacing w:after="0"/>
              <w:ind w:left="0"/>
              <w:rPr>
                <w:szCs w:val="18"/>
              </w:rPr>
            </w:pPr>
          </w:p>
        </w:tc>
        <w:tc>
          <w:tcPr>
            <w:tcW w:w="992" w:type="dxa"/>
          </w:tcPr>
          <w:p w14:paraId="6EC5185E" w14:textId="77777777" w:rsidR="005B2BED" w:rsidRPr="00177C50" w:rsidRDefault="005B2BED" w:rsidP="005B2BED">
            <w:pPr>
              <w:spacing w:after="0"/>
              <w:ind w:left="0"/>
              <w:rPr>
                <w:szCs w:val="18"/>
              </w:rPr>
            </w:pPr>
            <w:r w:rsidRPr="00177C50">
              <w:rPr>
                <w:szCs w:val="18"/>
              </w:rPr>
              <w:t>5 sek</w:t>
            </w:r>
          </w:p>
        </w:tc>
        <w:tc>
          <w:tcPr>
            <w:tcW w:w="777" w:type="dxa"/>
          </w:tcPr>
          <w:p w14:paraId="1A44B747" w14:textId="77777777" w:rsidR="005B2BED" w:rsidRPr="00177C50" w:rsidRDefault="005B2BED" w:rsidP="005B2BED">
            <w:pPr>
              <w:spacing w:after="0"/>
              <w:ind w:left="0"/>
              <w:rPr>
                <w:szCs w:val="18"/>
              </w:rPr>
            </w:pPr>
            <w:r w:rsidRPr="00177C50">
              <w:rPr>
                <w:szCs w:val="18"/>
              </w:rPr>
              <w:t>A</w:t>
            </w:r>
          </w:p>
        </w:tc>
      </w:tr>
      <w:tr w:rsidR="00FE5FFA" w:rsidRPr="00177C50" w14:paraId="007B94A2" w14:textId="77777777" w:rsidTr="00FE5FFA">
        <w:tc>
          <w:tcPr>
            <w:tcW w:w="1281" w:type="dxa"/>
            <w:gridSpan w:val="2"/>
          </w:tcPr>
          <w:p w14:paraId="4CA47D15" w14:textId="77777777" w:rsidR="005B2BED" w:rsidRPr="00177C50" w:rsidRDefault="005B2BED" w:rsidP="005B2BED">
            <w:pPr>
              <w:spacing w:after="0"/>
              <w:ind w:left="0"/>
              <w:rPr>
                <w:szCs w:val="18"/>
              </w:rPr>
            </w:pPr>
            <w:r w:rsidRPr="00177C50">
              <w:rPr>
                <w:szCs w:val="18"/>
              </w:rPr>
              <w:t>GT8</w:t>
            </w:r>
            <w:r w:rsidR="00DA2D09">
              <w:rPr>
                <w:szCs w:val="18"/>
              </w:rPr>
              <w:t>1</w:t>
            </w:r>
          </w:p>
        </w:tc>
        <w:tc>
          <w:tcPr>
            <w:tcW w:w="1134" w:type="dxa"/>
          </w:tcPr>
          <w:p w14:paraId="5D5F7ECC" w14:textId="77777777" w:rsidR="005B2BED" w:rsidRPr="00177C50" w:rsidRDefault="005B2BED" w:rsidP="005B2BED">
            <w:pPr>
              <w:spacing w:after="0"/>
              <w:ind w:left="0"/>
              <w:rPr>
                <w:szCs w:val="18"/>
              </w:rPr>
            </w:pPr>
            <w:r w:rsidRPr="00177C50">
              <w:rPr>
                <w:szCs w:val="18"/>
              </w:rPr>
              <w:t>Givarfel</w:t>
            </w:r>
          </w:p>
        </w:tc>
        <w:tc>
          <w:tcPr>
            <w:tcW w:w="709" w:type="dxa"/>
          </w:tcPr>
          <w:p w14:paraId="33902EBA" w14:textId="77777777" w:rsidR="005B2BED" w:rsidRPr="00177C50" w:rsidRDefault="005B2BED" w:rsidP="005B2BED">
            <w:pPr>
              <w:spacing w:after="0"/>
              <w:ind w:left="0"/>
              <w:rPr>
                <w:szCs w:val="18"/>
              </w:rPr>
            </w:pPr>
          </w:p>
        </w:tc>
        <w:tc>
          <w:tcPr>
            <w:tcW w:w="992" w:type="dxa"/>
          </w:tcPr>
          <w:p w14:paraId="3D5D6E83" w14:textId="77777777" w:rsidR="005B2BED" w:rsidRPr="00177C50" w:rsidRDefault="005B2BED" w:rsidP="005B2BED">
            <w:pPr>
              <w:spacing w:after="0"/>
              <w:ind w:left="0"/>
              <w:rPr>
                <w:szCs w:val="18"/>
              </w:rPr>
            </w:pPr>
          </w:p>
        </w:tc>
        <w:tc>
          <w:tcPr>
            <w:tcW w:w="777" w:type="dxa"/>
          </w:tcPr>
          <w:p w14:paraId="4465625E" w14:textId="77777777" w:rsidR="005B2BED" w:rsidRPr="00177C50" w:rsidRDefault="005B2BED" w:rsidP="005B2BED">
            <w:pPr>
              <w:spacing w:after="0"/>
              <w:ind w:left="0"/>
              <w:rPr>
                <w:szCs w:val="18"/>
              </w:rPr>
            </w:pPr>
            <w:r w:rsidRPr="00177C50">
              <w:rPr>
                <w:szCs w:val="18"/>
              </w:rPr>
              <w:t>A</w:t>
            </w:r>
          </w:p>
        </w:tc>
      </w:tr>
      <w:tr w:rsidR="00A23C88" w:rsidRPr="00177C50" w14:paraId="1B59F3F5" w14:textId="77777777" w:rsidTr="00FE5FFA">
        <w:tc>
          <w:tcPr>
            <w:tcW w:w="1281" w:type="dxa"/>
            <w:gridSpan w:val="2"/>
          </w:tcPr>
          <w:p w14:paraId="2001AE38" w14:textId="77777777" w:rsidR="00A23C88" w:rsidRPr="00033227" w:rsidRDefault="00A23C88" w:rsidP="00A23C88">
            <w:pPr>
              <w:spacing w:after="0"/>
              <w:ind w:left="0"/>
              <w:rPr>
                <w:szCs w:val="18"/>
              </w:rPr>
            </w:pPr>
            <w:r>
              <w:rPr>
                <w:szCs w:val="18"/>
              </w:rPr>
              <w:t>GP11</w:t>
            </w:r>
          </w:p>
        </w:tc>
        <w:tc>
          <w:tcPr>
            <w:tcW w:w="1134" w:type="dxa"/>
          </w:tcPr>
          <w:p w14:paraId="7B8569FE" w14:textId="77777777" w:rsidR="00A23C88" w:rsidRPr="00033227" w:rsidRDefault="00A23C88" w:rsidP="00A23C88">
            <w:pPr>
              <w:spacing w:after="0"/>
              <w:ind w:left="0"/>
              <w:rPr>
                <w:szCs w:val="18"/>
              </w:rPr>
            </w:pPr>
            <w:r>
              <w:rPr>
                <w:szCs w:val="18"/>
              </w:rPr>
              <w:t>Regler-avvikelse</w:t>
            </w:r>
          </w:p>
        </w:tc>
        <w:tc>
          <w:tcPr>
            <w:tcW w:w="709" w:type="dxa"/>
          </w:tcPr>
          <w:p w14:paraId="48401DD6" w14:textId="77777777" w:rsidR="00A23C88" w:rsidRPr="00033227" w:rsidRDefault="00A23C88" w:rsidP="00A23C88">
            <w:pPr>
              <w:spacing w:after="0"/>
              <w:ind w:left="0"/>
              <w:rPr>
                <w:szCs w:val="18"/>
              </w:rPr>
            </w:pPr>
            <w:r>
              <w:rPr>
                <w:szCs w:val="18"/>
              </w:rPr>
              <w:t>xxPa</w:t>
            </w:r>
          </w:p>
        </w:tc>
        <w:tc>
          <w:tcPr>
            <w:tcW w:w="992" w:type="dxa"/>
          </w:tcPr>
          <w:p w14:paraId="5EC573D5" w14:textId="77777777" w:rsidR="00A23C88" w:rsidRPr="00033227" w:rsidRDefault="00A23C88" w:rsidP="00A23C88">
            <w:pPr>
              <w:spacing w:after="0"/>
              <w:ind w:left="0"/>
              <w:rPr>
                <w:szCs w:val="18"/>
              </w:rPr>
            </w:pPr>
            <w:r>
              <w:rPr>
                <w:szCs w:val="18"/>
              </w:rPr>
              <w:t>10 min</w:t>
            </w:r>
          </w:p>
        </w:tc>
        <w:tc>
          <w:tcPr>
            <w:tcW w:w="777" w:type="dxa"/>
          </w:tcPr>
          <w:p w14:paraId="57F98B18" w14:textId="77777777" w:rsidR="00A23C88" w:rsidRPr="00033227" w:rsidRDefault="00A23C88" w:rsidP="00A23C88">
            <w:pPr>
              <w:spacing w:after="0"/>
              <w:ind w:left="0"/>
              <w:rPr>
                <w:szCs w:val="18"/>
              </w:rPr>
            </w:pPr>
            <w:r>
              <w:rPr>
                <w:szCs w:val="18"/>
              </w:rPr>
              <w:t>B</w:t>
            </w:r>
          </w:p>
        </w:tc>
      </w:tr>
      <w:tr w:rsidR="00A23C88" w:rsidRPr="00177C50" w14:paraId="41C2D427" w14:textId="77777777" w:rsidTr="00FE5FFA">
        <w:tc>
          <w:tcPr>
            <w:tcW w:w="1281" w:type="dxa"/>
            <w:gridSpan w:val="2"/>
          </w:tcPr>
          <w:p w14:paraId="64F0C87B" w14:textId="77777777" w:rsidR="00A23C88" w:rsidRPr="00033227" w:rsidRDefault="00A23C88" w:rsidP="00A23C88">
            <w:pPr>
              <w:spacing w:after="0"/>
              <w:ind w:left="0"/>
              <w:rPr>
                <w:szCs w:val="18"/>
              </w:rPr>
            </w:pPr>
            <w:r>
              <w:rPr>
                <w:szCs w:val="18"/>
              </w:rPr>
              <w:t>GP12</w:t>
            </w:r>
          </w:p>
        </w:tc>
        <w:tc>
          <w:tcPr>
            <w:tcW w:w="1134" w:type="dxa"/>
          </w:tcPr>
          <w:p w14:paraId="044805A8" w14:textId="77777777" w:rsidR="00A23C88" w:rsidRPr="00033227" w:rsidRDefault="00A23C88" w:rsidP="00A23C88">
            <w:pPr>
              <w:spacing w:after="0"/>
              <w:ind w:left="0"/>
              <w:rPr>
                <w:szCs w:val="18"/>
              </w:rPr>
            </w:pPr>
            <w:r>
              <w:rPr>
                <w:szCs w:val="18"/>
              </w:rPr>
              <w:t>Regler-avvikelse</w:t>
            </w:r>
          </w:p>
        </w:tc>
        <w:tc>
          <w:tcPr>
            <w:tcW w:w="709" w:type="dxa"/>
          </w:tcPr>
          <w:p w14:paraId="5A0DB1E1" w14:textId="77777777" w:rsidR="00A23C88" w:rsidRPr="00033227" w:rsidRDefault="00A23C88" w:rsidP="00A23C88">
            <w:pPr>
              <w:spacing w:after="0"/>
              <w:ind w:left="0"/>
              <w:rPr>
                <w:szCs w:val="18"/>
              </w:rPr>
            </w:pPr>
            <w:r>
              <w:rPr>
                <w:szCs w:val="18"/>
              </w:rPr>
              <w:t>xxPa</w:t>
            </w:r>
          </w:p>
        </w:tc>
        <w:tc>
          <w:tcPr>
            <w:tcW w:w="992" w:type="dxa"/>
          </w:tcPr>
          <w:p w14:paraId="5A6DF940" w14:textId="77777777" w:rsidR="00A23C88" w:rsidRPr="00033227" w:rsidRDefault="00A23C88" w:rsidP="00A23C88">
            <w:pPr>
              <w:spacing w:after="0"/>
              <w:ind w:left="0"/>
              <w:rPr>
                <w:szCs w:val="18"/>
              </w:rPr>
            </w:pPr>
            <w:r>
              <w:rPr>
                <w:szCs w:val="18"/>
              </w:rPr>
              <w:t>10 min</w:t>
            </w:r>
          </w:p>
        </w:tc>
        <w:tc>
          <w:tcPr>
            <w:tcW w:w="777" w:type="dxa"/>
          </w:tcPr>
          <w:p w14:paraId="47FFF766" w14:textId="77777777" w:rsidR="00A23C88" w:rsidRPr="00033227" w:rsidRDefault="00A23C88" w:rsidP="00A23C88">
            <w:pPr>
              <w:spacing w:after="0"/>
              <w:ind w:left="0"/>
              <w:rPr>
                <w:szCs w:val="18"/>
              </w:rPr>
            </w:pPr>
            <w:r>
              <w:rPr>
                <w:szCs w:val="18"/>
              </w:rPr>
              <w:t>B</w:t>
            </w:r>
          </w:p>
        </w:tc>
      </w:tr>
      <w:tr w:rsidR="00143D8B" w:rsidRPr="00177C50" w14:paraId="2F942F88" w14:textId="77777777" w:rsidTr="00FE5FFA">
        <w:tc>
          <w:tcPr>
            <w:tcW w:w="1281" w:type="dxa"/>
            <w:gridSpan w:val="2"/>
          </w:tcPr>
          <w:p w14:paraId="6A51BCAC" w14:textId="77777777" w:rsidR="00143D8B" w:rsidRDefault="00143D8B" w:rsidP="00143D8B">
            <w:pPr>
              <w:spacing w:after="0"/>
              <w:ind w:left="0"/>
              <w:rPr>
                <w:szCs w:val="18"/>
              </w:rPr>
            </w:pPr>
            <w:r>
              <w:rPr>
                <w:szCs w:val="18"/>
              </w:rPr>
              <w:t>GM41</w:t>
            </w:r>
          </w:p>
        </w:tc>
        <w:tc>
          <w:tcPr>
            <w:tcW w:w="1134" w:type="dxa"/>
          </w:tcPr>
          <w:p w14:paraId="5CC010E3" w14:textId="77777777" w:rsidR="00143D8B" w:rsidRPr="00033227" w:rsidRDefault="00143D8B" w:rsidP="00143D8B">
            <w:pPr>
              <w:spacing w:after="0"/>
              <w:ind w:left="0"/>
              <w:rPr>
                <w:szCs w:val="18"/>
              </w:rPr>
            </w:pPr>
            <w:r>
              <w:rPr>
                <w:szCs w:val="18"/>
              </w:rPr>
              <w:t>Hög fukthalt</w:t>
            </w:r>
          </w:p>
        </w:tc>
        <w:tc>
          <w:tcPr>
            <w:tcW w:w="709" w:type="dxa"/>
          </w:tcPr>
          <w:p w14:paraId="4F54BEB6" w14:textId="77777777" w:rsidR="00143D8B" w:rsidRPr="00033227" w:rsidRDefault="00143D8B" w:rsidP="00143D8B">
            <w:pPr>
              <w:spacing w:after="0"/>
              <w:ind w:left="0"/>
              <w:rPr>
                <w:szCs w:val="18"/>
              </w:rPr>
            </w:pPr>
            <w:r>
              <w:rPr>
                <w:szCs w:val="18"/>
              </w:rPr>
              <w:t>xx% RH</w:t>
            </w:r>
          </w:p>
        </w:tc>
        <w:tc>
          <w:tcPr>
            <w:tcW w:w="992" w:type="dxa"/>
          </w:tcPr>
          <w:p w14:paraId="01253BB1" w14:textId="77777777" w:rsidR="00143D8B" w:rsidRPr="00033227" w:rsidRDefault="00143D8B" w:rsidP="00143D8B">
            <w:pPr>
              <w:spacing w:after="0"/>
              <w:ind w:left="0"/>
              <w:rPr>
                <w:szCs w:val="18"/>
              </w:rPr>
            </w:pPr>
            <w:r>
              <w:rPr>
                <w:szCs w:val="18"/>
              </w:rPr>
              <w:t>10 min</w:t>
            </w:r>
          </w:p>
        </w:tc>
        <w:tc>
          <w:tcPr>
            <w:tcW w:w="777" w:type="dxa"/>
          </w:tcPr>
          <w:p w14:paraId="0C6F942D" w14:textId="77777777" w:rsidR="00143D8B" w:rsidRPr="00033227" w:rsidRDefault="00143D8B" w:rsidP="00143D8B">
            <w:pPr>
              <w:spacing w:after="0"/>
              <w:ind w:left="0"/>
              <w:rPr>
                <w:szCs w:val="18"/>
              </w:rPr>
            </w:pPr>
            <w:r>
              <w:rPr>
                <w:szCs w:val="18"/>
              </w:rPr>
              <w:t>B</w:t>
            </w:r>
          </w:p>
        </w:tc>
      </w:tr>
      <w:tr w:rsidR="00FE5FFA" w:rsidRPr="00177C50" w14:paraId="1FCEF31E" w14:textId="77777777" w:rsidTr="00FE5FFA">
        <w:tc>
          <w:tcPr>
            <w:tcW w:w="1281" w:type="dxa"/>
            <w:gridSpan w:val="2"/>
          </w:tcPr>
          <w:p w14:paraId="62F047B0" w14:textId="77777777" w:rsidR="005B2BED" w:rsidRPr="00177C50" w:rsidRDefault="005B2BED" w:rsidP="005B2BED">
            <w:pPr>
              <w:spacing w:after="0"/>
              <w:ind w:left="0"/>
              <w:rPr>
                <w:szCs w:val="18"/>
              </w:rPr>
            </w:pPr>
            <w:r w:rsidRPr="00177C50">
              <w:rPr>
                <w:szCs w:val="18"/>
              </w:rPr>
              <w:t>OS21</w:t>
            </w:r>
          </w:p>
        </w:tc>
        <w:tc>
          <w:tcPr>
            <w:tcW w:w="1134" w:type="dxa"/>
          </w:tcPr>
          <w:p w14:paraId="36FB13E0" w14:textId="77777777" w:rsidR="005B2BED" w:rsidRPr="00177C50" w:rsidRDefault="005B2BED" w:rsidP="005B2BED">
            <w:pPr>
              <w:spacing w:after="0"/>
              <w:ind w:left="0"/>
              <w:rPr>
                <w:szCs w:val="18"/>
              </w:rPr>
            </w:pPr>
            <w:r w:rsidRPr="00177C50">
              <w:rPr>
                <w:szCs w:val="18"/>
              </w:rPr>
              <w:t>Ej läge auto</w:t>
            </w:r>
          </w:p>
        </w:tc>
        <w:tc>
          <w:tcPr>
            <w:tcW w:w="709" w:type="dxa"/>
          </w:tcPr>
          <w:p w14:paraId="59364DF1" w14:textId="77777777" w:rsidR="005B2BED" w:rsidRPr="00177C50" w:rsidRDefault="005B2BED" w:rsidP="005B2BED">
            <w:pPr>
              <w:spacing w:after="0"/>
              <w:ind w:left="0"/>
              <w:rPr>
                <w:szCs w:val="18"/>
              </w:rPr>
            </w:pPr>
          </w:p>
        </w:tc>
        <w:tc>
          <w:tcPr>
            <w:tcW w:w="992" w:type="dxa"/>
          </w:tcPr>
          <w:p w14:paraId="13590107" w14:textId="77777777" w:rsidR="005B2BED" w:rsidRPr="00177C50" w:rsidRDefault="005B2BED" w:rsidP="005B2BED">
            <w:pPr>
              <w:spacing w:after="0"/>
              <w:ind w:left="0"/>
              <w:rPr>
                <w:szCs w:val="18"/>
              </w:rPr>
            </w:pPr>
            <w:r w:rsidRPr="00177C50">
              <w:rPr>
                <w:szCs w:val="18"/>
              </w:rPr>
              <w:t>3 min</w:t>
            </w:r>
          </w:p>
        </w:tc>
        <w:tc>
          <w:tcPr>
            <w:tcW w:w="777" w:type="dxa"/>
          </w:tcPr>
          <w:p w14:paraId="5889214A" w14:textId="77777777" w:rsidR="005B2BED" w:rsidRPr="00177C50" w:rsidRDefault="005B2BED" w:rsidP="005B2BED">
            <w:pPr>
              <w:spacing w:after="0"/>
              <w:ind w:left="0"/>
              <w:rPr>
                <w:szCs w:val="18"/>
              </w:rPr>
            </w:pPr>
            <w:r w:rsidRPr="00177C50">
              <w:rPr>
                <w:szCs w:val="18"/>
              </w:rPr>
              <w:t>B</w:t>
            </w:r>
          </w:p>
        </w:tc>
      </w:tr>
      <w:tr w:rsidR="00FE5FFA" w:rsidRPr="00177C50" w14:paraId="73219A6E" w14:textId="77777777" w:rsidTr="00FE5FFA">
        <w:tc>
          <w:tcPr>
            <w:tcW w:w="1281" w:type="dxa"/>
            <w:gridSpan w:val="2"/>
          </w:tcPr>
          <w:p w14:paraId="61519A91" w14:textId="77777777" w:rsidR="005B2BED" w:rsidRPr="00177C50" w:rsidRDefault="005B2BED" w:rsidP="005B2BED">
            <w:pPr>
              <w:spacing w:after="0"/>
              <w:ind w:left="0"/>
              <w:rPr>
                <w:szCs w:val="18"/>
              </w:rPr>
            </w:pPr>
            <w:r w:rsidRPr="00177C50">
              <w:rPr>
                <w:szCs w:val="18"/>
              </w:rPr>
              <w:t>ST21/ST22</w:t>
            </w:r>
          </w:p>
        </w:tc>
        <w:tc>
          <w:tcPr>
            <w:tcW w:w="1134" w:type="dxa"/>
          </w:tcPr>
          <w:p w14:paraId="12A39042" w14:textId="77777777" w:rsidR="005B2BED" w:rsidRPr="00177C50" w:rsidRDefault="005B2BED" w:rsidP="005B2BED">
            <w:pPr>
              <w:spacing w:after="0"/>
              <w:ind w:left="0"/>
              <w:rPr>
                <w:szCs w:val="18"/>
              </w:rPr>
            </w:pPr>
            <w:r w:rsidRPr="00177C50">
              <w:rPr>
                <w:szCs w:val="18"/>
              </w:rPr>
              <w:t>Ej öppet</w:t>
            </w:r>
          </w:p>
        </w:tc>
        <w:tc>
          <w:tcPr>
            <w:tcW w:w="709" w:type="dxa"/>
          </w:tcPr>
          <w:p w14:paraId="27E1F6D0" w14:textId="77777777" w:rsidR="005B2BED" w:rsidRPr="00177C50" w:rsidRDefault="005B2BED" w:rsidP="005B2BED">
            <w:pPr>
              <w:spacing w:after="0"/>
              <w:ind w:left="0"/>
              <w:rPr>
                <w:szCs w:val="18"/>
              </w:rPr>
            </w:pPr>
          </w:p>
        </w:tc>
        <w:tc>
          <w:tcPr>
            <w:tcW w:w="992" w:type="dxa"/>
          </w:tcPr>
          <w:p w14:paraId="22C6644E" w14:textId="77777777" w:rsidR="005B2BED" w:rsidRPr="00177C50" w:rsidRDefault="005B2BED" w:rsidP="005B2BED">
            <w:pPr>
              <w:spacing w:after="0"/>
              <w:ind w:left="0"/>
              <w:rPr>
                <w:szCs w:val="18"/>
              </w:rPr>
            </w:pPr>
            <w:r w:rsidRPr="00177C50">
              <w:rPr>
                <w:szCs w:val="18"/>
              </w:rPr>
              <w:t>3 min</w:t>
            </w:r>
          </w:p>
        </w:tc>
        <w:tc>
          <w:tcPr>
            <w:tcW w:w="777" w:type="dxa"/>
          </w:tcPr>
          <w:p w14:paraId="3002B68A" w14:textId="77777777" w:rsidR="005B2BED" w:rsidRPr="00177C50" w:rsidRDefault="005B2BED" w:rsidP="005B2BED">
            <w:pPr>
              <w:spacing w:after="0"/>
              <w:ind w:left="0"/>
              <w:rPr>
                <w:szCs w:val="18"/>
              </w:rPr>
            </w:pPr>
            <w:r w:rsidRPr="00177C50">
              <w:rPr>
                <w:szCs w:val="18"/>
              </w:rPr>
              <w:t>B</w:t>
            </w:r>
          </w:p>
        </w:tc>
      </w:tr>
      <w:tr w:rsidR="00FE5FFA" w:rsidRPr="00177C50" w14:paraId="4E6AAFDE" w14:textId="77777777" w:rsidTr="00FE5FFA">
        <w:tc>
          <w:tcPr>
            <w:tcW w:w="1281" w:type="dxa"/>
            <w:gridSpan w:val="2"/>
          </w:tcPr>
          <w:p w14:paraId="6B2E670B" w14:textId="77777777" w:rsidR="005B2BED" w:rsidRPr="00177C50" w:rsidRDefault="005B2BED" w:rsidP="005B2BED">
            <w:pPr>
              <w:spacing w:after="0"/>
              <w:ind w:left="0"/>
              <w:rPr>
                <w:szCs w:val="18"/>
              </w:rPr>
            </w:pPr>
            <w:r w:rsidRPr="00177C50">
              <w:rPr>
                <w:szCs w:val="18"/>
              </w:rPr>
              <w:t>TF</w:t>
            </w:r>
            <w:r w:rsidR="00DA2D09">
              <w:rPr>
                <w:szCs w:val="18"/>
              </w:rPr>
              <w:t>0</w:t>
            </w:r>
            <w:r w:rsidRPr="00177C50">
              <w:rPr>
                <w:szCs w:val="18"/>
              </w:rPr>
              <w:t>1</w:t>
            </w:r>
          </w:p>
        </w:tc>
        <w:tc>
          <w:tcPr>
            <w:tcW w:w="1134" w:type="dxa"/>
          </w:tcPr>
          <w:p w14:paraId="6E33FF37" w14:textId="77777777" w:rsidR="005B2BED" w:rsidRPr="00177C50" w:rsidRDefault="005B2BED" w:rsidP="005B2BED">
            <w:pPr>
              <w:spacing w:after="0"/>
              <w:ind w:left="0"/>
              <w:rPr>
                <w:szCs w:val="18"/>
              </w:rPr>
            </w:pPr>
            <w:r w:rsidRPr="00177C50">
              <w:rPr>
                <w:szCs w:val="18"/>
              </w:rPr>
              <w:t>Driftfel</w:t>
            </w:r>
          </w:p>
        </w:tc>
        <w:tc>
          <w:tcPr>
            <w:tcW w:w="709" w:type="dxa"/>
          </w:tcPr>
          <w:p w14:paraId="5BD2C250" w14:textId="77777777" w:rsidR="005B2BED" w:rsidRPr="00177C50" w:rsidRDefault="005B2BED" w:rsidP="005B2BED">
            <w:pPr>
              <w:spacing w:after="0"/>
              <w:ind w:left="0"/>
              <w:rPr>
                <w:szCs w:val="18"/>
              </w:rPr>
            </w:pPr>
          </w:p>
        </w:tc>
        <w:tc>
          <w:tcPr>
            <w:tcW w:w="992" w:type="dxa"/>
          </w:tcPr>
          <w:p w14:paraId="3F754F1B" w14:textId="77777777" w:rsidR="005B2BED" w:rsidRPr="00177C50" w:rsidRDefault="005B2BED" w:rsidP="005B2BED">
            <w:pPr>
              <w:spacing w:after="0"/>
              <w:ind w:left="0"/>
              <w:rPr>
                <w:szCs w:val="18"/>
              </w:rPr>
            </w:pPr>
            <w:r w:rsidRPr="00177C50">
              <w:rPr>
                <w:szCs w:val="18"/>
              </w:rPr>
              <w:t>5 sek</w:t>
            </w:r>
          </w:p>
        </w:tc>
        <w:tc>
          <w:tcPr>
            <w:tcW w:w="777" w:type="dxa"/>
          </w:tcPr>
          <w:p w14:paraId="126882B2" w14:textId="77777777" w:rsidR="005B2BED" w:rsidRPr="00177C50" w:rsidRDefault="005B2BED" w:rsidP="005B2BED">
            <w:pPr>
              <w:spacing w:after="0"/>
              <w:ind w:left="0"/>
              <w:rPr>
                <w:szCs w:val="18"/>
              </w:rPr>
            </w:pPr>
            <w:r w:rsidRPr="00177C50">
              <w:rPr>
                <w:szCs w:val="18"/>
              </w:rPr>
              <w:t>B</w:t>
            </w:r>
          </w:p>
        </w:tc>
      </w:tr>
      <w:tr w:rsidR="00FE5FFA" w:rsidRPr="00177C50" w14:paraId="26FB52C2" w14:textId="77777777" w:rsidTr="00FE5FFA">
        <w:tc>
          <w:tcPr>
            <w:tcW w:w="1281" w:type="dxa"/>
            <w:gridSpan w:val="2"/>
          </w:tcPr>
          <w:p w14:paraId="6DE9C33E" w14:textId="77777777" w:rsidR="005B2BED" w:rsidRPr="00177C50" w:rsidRDefault="005B2BED" w:rsidP="005B2BED">
            <w:pPr>
              <w:spacing w:after="0"/>
              <w:ind w:left="0"/>
              <w:rPr>
                <w:szCs w:val="18"/>
              </w:rPr>
            </w:pPr>
            <w:r w:rsidRPr="00177C50">
              <w:rPr>
                <w:szCs w:val="18"/>
              </w:rPr>
              <w:t>FF</w:t>
            </w:r>
            <w:r w:rsidR="00DA2D09">
              <w:rPr>
                <w:szCs w:val="18"/>
              </w:rPr>
              <w:t>0</w:t>
            </w:r>
            <w:r w:rsidRPr="00177C50">
              <w:rPr>
                <w:szCs w:val="18"/>
              </w:rPr>
              <w:t>1</w:t>
            </w:r>
          </w:p>
        </w:tc>
        <w:tc>
          <w:tcPr>
            <w:tcW w:w="1134" w:type="dxa"/>
          </w:tcPr>
          <w:p w14:paraId="3BF41B6F" w14:textId="77777777" w:rsidR="005B2BED" w:rsidRPr="00177C50" w:rsidRDefault="005B2BED" w:rsidP="005B2BED">
            <w:pPr>
              <w:spacing w:after="0"/>
              <w:ind w:left="0"/>
              <w:rPr>
                <w:szCs w:val="18"/>
              </w:rPr>
            </w:pPr>
            <w:r w:rsidRPr="00177C50">
              <w:rPr>
                <w:szCs w:val="18"/>
              </w:rPr>
              <w:t>Driftfel</w:t>
            </w:r>
          </w:p>
        </w:tc>
        <w:tc>
          <w:tcPr>
            <w:tcW w:w="709" w:type="dxa"/>
          </w:tcPr>
          <w:p w14:paraId="1ECD392F" w14:textId="77777777" w:rsidR="005B2BED" w:rsidRPr="00177C50" w:rsidRDefault="005B2BED" w:rsidP="005B2BED">
            <w:pPr>
              <w:spacing w:after="0"/>
              <w:ind w:left="0"/>
              <w:rPr>
                <w:szCs w:val="18"/>
              </w:rPr>
            </w:pPr>
          </w:p>
        </w:tc>
        <w:tc>
          <w:tcPr>
            <w:tcW w:w="992" w:type="dxa"/>
          </w:tcPr>
          <w:p w14:paraId="42177AF8" w14:textId="77777777" w:rsidR="005B2BED" w:rsidRPr="00177C50" w:rsidRDefault="005B2BED" w:rsidP="005B2BED">
            <w:pPr>
              <w:spacing w:after="0"/>
              <w:ind w:left="0"/>
              <w:rPr>
                <w:szCs w:val="18"/>
              </w:rPr>
            </w:pPr>
            <w:r w:rsidRPr="00177C50">
              <w:rPr>
                <w:szCs w:val="18"/>
              </w:rPr>
              <w:t>5 sek</w:t>
            </w:r>
          </w:p>
        </w:tc>
        <w:tc>
          <w:tcPr>
            <w:tcW w:w="777" w:type="dxa"/>
          </w:tcPr>
          <w:p w14:paraId="19D54D18" w14:textId="77777777" w:rsidR="005B2BED" w:rsidRPr="00177C50" w:rsidRDefault="005B2BED" w:rsidP="005B2BED">
            <w:pPr>
              <w:spacing w:after="0"/>
              <w:ind w:left="0"/>
              <w:rPr>
                <w:szCs w:val="18"/>
              </w:rPr>
            </w:pPr>
            <w:r w:rsidRPr="00177C50">
              <w:rPr>
                <w:szCs w:val="18"/>
              </w:rPr>
              <w:t>B</w:t>
            </w:r>
          </w:p>
        </w:tc>
      </w:tr>
      <w:tr w:rsidR="00FE5FFA" w:rsidRPr="00177C50" w14:paraId="733B4615" w14:textId="77777777" w:rsidTr="00FE5FFA">
        <w:tc>
          <w:tcPr>
            <w:tcW w:w="1281" w:type="dxa"/>
            <w:gridSpan w:val="2"/>
          </w:tcPr>
          <w:p w14:paraId="12A2A96E" w14:textId="77777777" w:rsidR="005B2BED" w:rsidRPr="00177C50" w:rsidRDefault="005B2BED" w:rsidP="005B2BED">
            <w:pPr>
              <w:spacing w:after="0"/>
              <w:ind w:left="0"/>
              <w:rPr>
                <w:szCs w:val="18"/>
              </w:rPr>
            </w:pPr>
            <w:r w:rsidRPr="00177C50">
              <w:rPr>
                <w:szCs w:val="18"/>
              </w:rPr>
              <w:t>P6</w:t>
            </w:r>
            <w:r w:rsidR="00DA2D09">
              <w:rPr>
                <w:szCs w:val="18"/>
              </w:rPr>
              <w:t>1</w:t>
            </w:r>
          </w:p>
        </w:tc>
        <w:tc>
          <w:tcPr>
            <w:tcW w:w="1134" w:type="dxa"/>
          </w:tcPr>
          <w:p w14:paraId="054AA958" w14:textId="77777777" w:rsidR="005B2BED" w:rsidRPr="00177C50" w:rsidRDefault="005B2BED" w:rsidP="005B2BED">
            <w:pPr>
              <w:spacing w:after="0"/>
              <w:ind w:left="0"/>
              <w:rPr>
                <w:szCs w:val="18"/>
              </w:rPr>
            </w:pPr>
            <w:r w:rsidRPr="00177C50">
              <w:rPr>
                <w:szCs w:val="18"/>
              </w:rPr>
              <w:t>Driftfel</w:t>
            </w:r>
          </w:p>
        </w:tc>
        <w:tc>
          <w:tcPr>
            <w:tcW w:w="709" w:type="dxa"/>
          </w:tcPr>
          <w:p w14:paraId="1C4F5A48" w14:textId="77777777" w:rsidR="005B2BED" w:rsidRPr="00177C50" w:rsidRDefault="005B2BED" w:rsidP="005B2BED">
            <w:pPr>
              <w:spacing w:after="0"/>
              <w:ind w:left="0"/>
              <w:rPr>
                <w:szCs w:val="18"/>
              </w:rPr>
            </w:pPr>
          </w:p>
        </w:tc>
        <w:tc>
          <w:tcPr>
            <w:tcW w:w="992" w:type="dxa"/>
          </w:tcPr>
          <w:p w14:paraId="2B47304F" w14:textId="77777777" w:rsidR="005B2BED" w:rsidRPr="00177C50" w:rsidRDefault="005B2BED" w:rsidP="005B2BED">
            <w:pPr>
              <w:spacing w:after="0"/>
              <w:ind w:left="0"/>
              <w:rPr>
                <w:szCs w:val="18"/>
              </w:rPr>
            </w:pPr>
            <w:r w:rsidRPr="00177C50">
              <w:rPr>
                <w:szCs w:val="18"/>
              </w:rPr>
              <w:t>5 sek</w:t>
            </w:r>
          </w:p>
        </w:tc>
        <w:tc>
          <w:tcPr>
            <w:tcW w:w="777" w:type="dxa"/>
          </w:tcPr>
          <w:p w14:paraId="65150A5C" w14:textId="77777777" w:rsidR="005B2BED" w:rsidRPr="00177C50" w:rsidRDefault="005B2BED" w:rsidP="005B2BED">
            <w:pPr>
              <w:spacing w:after="0"/>
              <w:ind w:left="0"/>
              <w:rPr>
                <w:szCs w:val="18"/>
              </w:rPr>
            </w:pPr>
            <w:r w:rsidRPr="00177C50">
              <w:rPr>
                <w:szCs w:val="18"/>
              </w:rPr>
              <w:t>B</w:t>
            </w:r>
          </w:p>
        </w:tc>
      </w:tr>
      <w:tr w:rsidR="00143D8B" w:rsidRPr="00177C50" w14:paraId="453754DB" w14:textId="77777777" w:rsidTr="00FE5FFA">
        <w:tc>
          <w:tcPr>
            <w:tcW w:w="1281" w:type="dxa"/>
            <w:gridSpan w:val="2"/>
          </w:tcPr>
          <w:p w14:paraId="43FC8B97" w14:textId="77777777" w:rsidR="00143D8B" w:rsidRPr="00177C50" w:rsidRDefault="00143D8B" w:rsidP="00143D8B">
            <w:pPr>
              <w:spacing w:after="0"/>
              <w:ind w:left="0"/>
              <w:rPr>
                <w:szCs w:val="18"/>
              </w:rPr>
            </w:pPr>
            <w:r>
              <w:rPr>
                <w:szCs w:val="18"/>
              </w:rPr>
              <w:t>VVX</w:t>
            </w:r>
            <w:r w:rsidRPr="00177C50">
              <w:rPr>
                <w:szCs w:val="18"/>
              </w:rPr>
              <w:t>1</w:t>
            </w:r>
          </w:p>
        </w:tc>
        <w:tc>
          <w:tcPr>
            <w:tcW w:w="1134" w:type="dxa"/>
          </w:tcPr>
          <w:p w14:paraId="4A83F25A" w14:textId="77777777" w:rsidR="00143D8B" w:rsidRPr="00177C50" w:rsidRDefault="00143D8B" w:rsidP="00143D8B">
            <w:pPr>
              <w:spacing w:after="0"/>
              <w:ind w:left="0"/>
              <w:rPr>
                <w:szCs w:val="18"/>
              </w:rPr>
            </w:pPr>
            <w:r w:rsidRPr="00177C50">
              <w:rPr>
                <w:szCs w:val="18"/>
              </w:rPr>
              <w:t>Avfrostning tidsgräns</w:t>
            </w:r>
          </w:p>
        </w:tc>
        <w:tc>
          <w:tcPr>
            <w:tcW w:w="709" w:type="dxa"/>
          </w:tcPr>
          <w:p w14:paraId="42F54003" w14:textId="77777777" w:rsidR="00143D8B" w:rsidRPr="00177C50" w:rsidRDefault="00143D8B" w:rsidP="00143D8B">
            <w:pPr>
              <w:pStyle w:val="Rubrik4"/>
              <w:spacing w:after="0"/>
              <w:contextualSpacing/>
              <w:rPr>
                <w:rFonts w:cs="Arial"/>
                <w:b w:val="0"/>
                <w:sz w:val="18"/>
              </w:rPr>
            </w:pPr>
          </w:p>
        </w:tc>
        <w:tc>
          <w:tcPr>
            <w:tcW w:w="992" w:type="dxa"/>
          </w:tcPr>
          <w:p w14:paraId="55A57A58" w14:textId="77777777" w:rsidR="00143D8B" w:rsidRPr="00177C50" w:rsidRDefault="00143D8B" w:rsidP="00143D8B">
            <w:pPr>
              <w:spacing w:after="0"/>
              <w:ind w:left="0"/>
              <w:rPr>
                <w:szCs w:val="18"/>
              </w:rPr>
            </w:pPr>
            <w:r w:rsidRPr="00177C50">
              <w:rPr>
                <w:szCs w:val="18"/>
              </w:rPr>
              <w:t>60min</w:t>
            </w:r>
          </w:p>
        </w:tc>
        <w:tc>
          <w:tcPr>
            <w:tcW w:w="777" w:type="dxa"/>
          </w:tcPr>
          <w:p w14:paraId="48537835" w14:textId="77777777" w:rsidR="00143D8B" w:rsidRPr="00177C50" w:rsidRDefault="00143D8B" w:rsidP="00143D8B">
            <w:pPr>
              <w:spacing w:after="0"/>
              <w:ind w:left="0"/>
              <w:rPr>
                <w:szCs w:val="18"/>
              </w:rPr>
            </w:pPr>
            <w:r w:rsidRPr="00177C50">
              <w:rPr>
                <w:szCs w:val="18"/>
              </w:rPr>
              <w:t>B</w:t>
            </w:r>
          </w:p>
        </w:tc>
      </w:tr>
      <w:tr w:rsidR="00143D8B" w:rsidRPr="00177C50" w14:paraId="341CE872" w14:textId="77777777" w:rsidTr="00FE5FFA">
        <w:tc>
          <w:tcPr>
            <w:tcW w:w="1281" w:type="dxa"/>
            <w:gridSpan w:val="2"/>
          </w:tcPr>
          <w:p w14:paraId="76BF39F6" w14:textId="77777777" w:rsidR="00143D8B" w:rsidRPr="00177C50" w:rsidRDefault="00143D8B" w:rsidP="00143D8B">
            <w:pPr>
              <w:spacing w:after="0"/>
              <w:ind w:left="0"/>
              <w:rPr>
                <w:szCs w:val="18"/>
              </w:rPr>
            </w:pPr>
            <w:r w:rsidRPr="00177C50">
              <w:rPr>
                <w:rFonts w:cs="Arial"/>
              </w:rPr>
              <w:t>50-01-01-</w:t>
            </w:r>
            <w:r>
              <w:rPr>
                <w:rFonts w:cs="Arial"/>
              </w:rPr>
              <w:t>GT31</w:t>
            </w:r>
            <w:r w:rsidRPr="00177C50">
              <w:rPr>
                <w:rFonts w:cs="Arial"/>
              </w:rPr>
              <w:t>/</w:t>
            </w:r>
            <w:r w:rsidRPr="00177C50">
              <w:rPr>
                <w:rFonts w:cs="Arial"/>
              </w:rPr>
              <w:br/>
              <w:t>GT</w:t>
            </w:r>
            <w:r>
              <w:rPr>
                <w:rFonts w:cs="Arial"/>
              </w:rPr>
              <w:t>41</w:t>
            </w:r>
            <w:r w:rsidRPr="00177C50">
              <w:rPr>
                <w:rFonts w:cs="Arial"/>
              </w:rPr>
              <w:t>/</w:t>
            </w:r>
            <w:r>
              <w:rPr>
                <w:rFonts w:cs="Arial"/>
              </w:rPr>
              <w:t>4</w:t>
            </w:r>
            <w:r w:rsidRPr="00177C50">
              <w:rPr>
                <w:rFonts w:cs="Arial"/>
              </w:rPr>
              <w:t>2</w:t>
            </w:r>
          </w:p>
        </w:tc>
        <w:tc>
          <w:tcPr>
            <w:tcW w:w="1134" w:type="dxa"/>
          </w:tcPr>
          <w:p w14:paraId="211F7B7E" w14:textId="77777777" w:rsidR="00143D8B" w:rsidRPr="00177C50" w:rsidRDefault="00143D8B" w:rsidP="00143D8B">
            <w:pPr>
              <w:spacing w:after="0"/>
              <w:ind w:left="0"/>
              <w:rPr>
                <w:szCs w:val="18"/>
              </w:rPr>
            </w:pPr>
            <w:r w:rsidRPr="00177C50">
              <w:rPr>
                <w:szCs w:val="18"/>
              </w:rPr>
              <w:t>Låg verknings-grad</w:t>
            </w:r>
          </w:p>
        </w:tc>
        <w:tc>
          <w:tcPr>
            <w:tcW w:w="709" w:type="dxa"/>
          </w:tcPr>
          <w:p w14:paraId="4FD1649E" w14:textId="77777777" w:rsidR="00143D8B" w:rsidRPr="00177C50" w:rsidRDefault="00143D8B" w:rsidP="00143D8B">
            <w:pPr>
              <w:spacing w:after="0"/>
              <w:ind w:left="0"/>
              <w:rPr>
                <w:szCs w:val="18"/>
              </w:rPr>
            </w:pPr>
            <w:r w:rsidRPr="00177C50">
              <w:rPr>
                <w:szCs w:val="18"/>
              </w:rPr>
              <w:t>&lt;30%</w:t>
            </w:r>
          </w:p>
        </w:tc>
        <w:tc>
          <w:tcPr>
            <w:tcW w:w="992" w:type="dxa"/>
          </w:tcPr>
          <w:p w14:paraId="2F0DE50E" w14:textId="77777777" w:rsidR="00143D8B" w:rsidRPr="00177C50" w:rsidRDefault="00143D8B" w:rsidP="00143D8B">
            <w:pPr>
              <w:spacing w:after="0"/>
              <w:ind w:left="0"/>
              <w:rPr>
                <w:szCs w:val="18"/>
              </w:rPr>
            </w:pPr>
            <w:r w:rsidRPr="00177C50">
              <w:rPr>
                <w:szCs w:val="18"/>
              </w:rPr>
              <w:t>60 min</w:t>
            </w:r>
          </w:p>
        </w:tc>
        <w:tc>
          <w:tcPr>
            <w:tcW w:w="777" w:type="dxa"/>
          </w:tcPr>
          <w:p w14:paraId="431913E4" w14:textId="77777777" w:rsidR="00143D8B" w:rsidRPr="00177C50" w:rsidRDefault="00143D8B" w:rsidP="00143D8B">
            <w:pPr>
              <w:spacing w:after="0"/>
              <w:ind w:left="0"/>
              <w:rPr>
                <w:szCs w:val="18"/>
              </w:rPr>
            </w:pPr>
            <w:r w:rsidRPr="00177C50">
              <w:rPr>
                <w:szCs w:val="18"/>
              </w:rPr>
              <w:t>B</w:t>
            </w:r>
          </w:p>
        </w:tc>
      </w:tr>
      <w:tr w:rsidR="005B2BED" w:rsidRPr="00177C50" w14:paraId="497BB54E" w14:textId="77777777" w:rsidTr="00A23C88">
        <w:tc>
          <w:tcPr>
            <w:tcW w:w="988" w:type="dxa"/>
          </w:tcPr>
          <w:p w14:paraId="540E365A" w14:textId="77777777" w:rsidR="005B2BED" w:rsidRPr="00177C50" w:rsidRDefault="005B2BED" w:rsidP="005B2BED">
            <w:pPr>
              <w:spacing w:after="0"/>
              <w:ind w:left="0"/>
              <w:rPr>
                <w:szCs w:val="18"/>
              </w:rPr>
            </w:pPr>
          </w:p>
        </w:tc>
        <w:tc>
          <w:tcPr>
            <w:tcW w:w="1427" w:type="dxa"/>
            <w:gridSpan w:val="2"/>
          </w:tcPr>
          <w:p w14:paraId="40480BD6" w14:textId="77777777" w:rsidR="005B2BED" w:rsidRPr="00177C50" w:rsidRDefault="005B2BED" w:rsidP="005B2BED">
            <w:pPr>
              <w:spacing w:after="0"/>
              <w:ind w:left="0"/>
              <w:rPr>
                <w:szCs w:val="18"/>
              </w:rPr>
            </w:pPr>
          </w:p>
        </w:tc>
        <w:tc>
          <w:tcPr>
            <w:tcW w:w="709" w:type="dxa"/>
          </w:tcPr>
          <w:p w14:paraId="26FAF539" w14:textId="77777777" w:rsidR="005B2BED" w:rsidRPr="00177C50" w:rsidRDefault="005B2BED" w:rsidP="005B2BED">
            <w:pPr>
              <w:spacing w:after="0"/>
              <w:ind w:left="0"/>
              <w:rPr>
                <w:szCs w:val="18"/>
              </w:rPr>
            </w:pPr>
          </w:p>
        </w:tc>
        <w:tc>
          <w:tcPr>
            <w:tcW w:w="992" w:type="dxa"/>
          </w:tcPr>
          <w:p w14:paraId="049E5571" w14:textId="77777777" w:rsidR="005B2BED" w:rsidRPr="00177C50" w:rsidRDefault="005B2BED" w:rsidP="005B2BED">
            <w:pPr>
              <w:spacing w:after="0"/>
              <w:ind w:left="0"/>
              <w:rPr>
                <w:szCs w:val="18"/>
              </w:rPr>
            </w:pPr>
          </w:p>
        </w:tc>
        <w:tc>
          <w:tcPr>
            <w:tcW w:w="777" w:type="dxa"/>
          </w:tcPr>
          <w:p w14:paraId="49407956" w14:textId="77777777" w:rsidR="005B2BED" w:rsidRPr="00177C50" w:rsidRDefault="005B2BED" w:rsidP="005B2BED">
            <w:pPr>
              <w:spacing w:after="0"/>
              <w:ind w:left="0"/>
              <w:rPr>
                <w:szCs w:val="18"/>
              </w:rPr>
            </w:pPr>
          </w:p>
        </w:tc>
      </w:tr>
    </w:tbl>
    <w:p w14:paraId="29E73BBE" w14:textId="77777777" w:rsidR="00CF4B4E" w:rsidRPr="00177C50" w:rsidRDefault="00FE5FFA" w:rsidP="00CF4B4E">
      <w:pPr>
        <w:spacing w:after="0"/>
        <w:ind w:left="0"/>
        <w:rPr>
          <w:b/>
          <w:sz w:val="20"/>
          <w:u w:val="single"/>
        </w:rPr>
      </w:pPr>
      <w:r>
        <w:rPr>
          <w:b/>
          <w:sz w:val="20"/>
          <w:u w:val="single"/>
        </w:rPr>
        <w:br w:type="column"/>
      </w:r>
      <w:r w:rsidR="00CF4B4E" w:rsidRPr="00177C50">
        <w:rPr>
          <w:b/>
          <w:sz w:val="20"/>
          <w:u w:val="single"/>
        </w:rPr>
        <w:t xml:space="preserve">INDIKERINGAR I </w:t>
      </w:r>
      <w:r w:rsidR="00511F05">
        <w:rPr>
          <w:b/>
          <w:sz w:val="20"/>
          <w:u w:val="single"/>
        </w:rPr>
        <w:t>PLC</w:t>
      </w:r>
      <w:r w:rsidR="00CF4B4E" w:rsidRPr="00177C50">
        <w:rPr>
          <w:b/>
          <w:sz w:val="20"/>
          <w:u w:val="single"/>
        </w:rPr>
        <w:t xml:space="preserve"> OCH </w:t>
      </w:r>
      <w:r w:rsidR="00923573">
        <w:rPr>
          <w:b/>
          <w:sz w:val="20"/>
          <w:u w:val="single"/>
        </w:rPr>
        <w:t>SCADA</w:t>
      </w:r>
    </w:p>
    <w:p w14:paraId="26EBA9AA" w14:textId="77777777" w:rsidR="00CF4B4E" w:rsidRPr="00177C50" w:rsidRDefault="00CF4B4E" w:rsidP="00CF4B4E">
      <w:pPr>
        <w:tabs>
          <w:tab w:val="left" w:pos="1418"/>
          <w:tab w:val="left" w:pos="2552"/>
        </w:tabs>
        <w:spacing w:after="0"/>
        <w:ind w:left="0"/>
        <w:contextualSpacing/>
        <w:rPr>
          <w:sz w:val="16"/>
          <w:szCs w:val="16"/>
          <w:u w:val="single"/>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ndikeringar"/>
      </w:tblPr>
      <w:tblGrid>
        <w:gridCol w:w="1423"/>
        <w:gridCol w:w="1317"/>
        <w:gridCol w:w="2080"/>
      </w:tblGrid>
      <w:tr w:rsidR="00CF4B4E" w:rsidRPr="00177C50" w14:paraId="46FDC2F0" w14:textId="77777777" w:rsidTr="002E13C6">
        <w:trPr>
          <w:tblHeader/>
        </w:trPr>
        <w:tc>
          <w:tcPr>
            <w:tcW w:w="1423" w:type="dxa"/>
          </w:tcPr>
          <w:p w14:paraId="39D896BB" w14:textId="77777777" w:rsidR="00CF4B4E" w:rsidRPr="00177C50" w:rsidRDefault="00CF4B4E" w:rsidP="001608CB">
            <w:pPr>
              <w:pStyle w:val="Rubrik4"/>
              <w:spacing w:after="0"/>
              <w:contextualSpacing/>
              <w:rPr>
                <w:i/>
                <w:szCs w:val="16"/>
                <w:u w:val="single"/>
              </w:rPr>
            </w:pPr>
            <w:r w:rsidRPr="00177C50">
              <w:rPr>
                <w:i/>
                <w:sz w:val="18"/>
                <w:szCs w:val="18"/>
                <w:u w:val="single"/>
              </w:rPr>
              <w:t>Objekt</w:t>
            </w:r>
          </w:p>
        </w:tc>
        <w:tc>
          <w:tcPr>
            <w:tcW w:w="1317" w:type="dxa"/>
          </w:tcPr>
          <w:p w14:paraId="451B51B6" w14:textId="77777777" w:rsidR="00CF4B4E" w:rsidRPr="00177C50" w:rsidRDefault="00CF4B4E" w:rsidP="001608CB">
            <w:pPr>
              <w:pStyle w:val="Rubrik4"/>
              <w:spacing w:after="0"/>
              <w:contextualSpacing/>
              <w:rPr>
                <w:i/>
                <w:sz w:val="18"/>
                <w:szCs w:val="18"/>
                <w:u w:val="single"/>
              </w:rPr>
            </w:pPr>
            <w:r w:rsidRPr="00177C50">
              <w:rPr>
                <w:i/>
                <w:sz w:val="18"/>
                <w:szCs w:val="18"/>
                <w:u w:val="single"/>
              </w:rPr>
              <w:t>Typ</w:t>
            </w:r>
          </w:p>
        </w:tc>
        <w:tc>
          <w:tcPr>
            <w:tcW w:w="2080" w:type="dxa"/>
          </w:tcPr>
          <w:p w14:paraId="441A7B6C" w14:textId="77777777" w:rsidR="00CF4B4E" w:rsidRPr="00177C50" w:rsidRDefault="00CF4B4E" w:rsidP="001608CB">
            <w:pPr>
              <w:pStyle w:val="Rubrik4"/>
              <w:spacing w:after="0"/>
              <w:contextualSpacing/>
              <w:rPr>
                <w:i/>
                <w:sz w:val="18"/>
                <w:szCs w:val="18"/>
                <w:u w:val="single"/>
              </w:rPr>
            </w:pPr>
            <w:r w:rsidRPr="00177C50">
              <w:rPr>
                <w:i/>
                <w:sz w:val="18"/>
                <w:szCs w:val="18"/>
                <w:u w:val="single"/>
              </w:rPr>
              <w:t>Anm</w:t>
            </w:r>
          </w:p>
        </w:tc>
      </w:tr>
      <w:tr w:rsidR="00CF4B4E" w:rsidRPr="00177C50" w14:paraId="3F8137B7" w14:textId="77777777" w:rsidTr="001608CB">
        <w:tc>
          <w:tcPr>
            <w:tcW w:w="1423" w:type="dxa"/>
          </w:tcPr>
          <w:p w14:paraId="102C4FD3" w14:textId="77777777" w:rsidR="00CF4B4E" w:rsidRPr="00177C50" w:rsidRDefault="00CF4B4E" w:rsidP="001608CB">
            <w:pPr>
              <w:pStyle w:val="Rubrik4"/>
              <w:spacing w:after="0"/>
              <w:contextualSpacing/>
              <w:rPr>
                <w:b w:val="0"/>
                <w:sz w:val="18"/>
                <w:szCs w:val="18"/>
              </w:rPr>
            </w:pPr>
            <w:r w:rsidRPr="00177C50">
              <w:rPr>
                <w:b w:val="0"/>
                <w:sz w:val="18"/>
                <w:szCs w:val="18"/>
              </w:rPr>
              <w:t>TF</w:t>
            </w:r>
            <w:r w:rsidR="00DA2D09">
              <w:rPr>
                <w:b w:val="0"/>
                <w:sz w:val="18"/>
                <w:szCs w:val="18"/>
              </w:rPr>
              <w:t>0</w:t>
            </w:r>
            <w:r w:rsidRPr="00177C50">
              <w:rPr>
                <w:b w:val="0"/>
                <w:sz w:val="18"/>
                <w:szCs w:val="18"/>
              </w:rPr>
              <w:t>1</w:t>
            </w:r>
          </w:p>
        </w:tc>
        <w:tc>
          <w:tcPr>
            <w:tcW w:w="1317" w:type="dxa"/>
          </w:tcPr>
          <w:p w14:paraId="0EFF14F1" w14:textId="77777777" w:rsidR="00CF4B4E" w:rsidRPr="00177C50" w:rsidRDefault="00CF4B4E" w:rsidP="001608CB">
            <w:pPr>
              <w:pStyle w:val="Rubrik4"/>
              <w:spacing w:after="0"/>
              <w:contextualSpacing/>
              <w:rPr>
                <w:b w:val="0"/>
                <w:sz w:val="18"/>
                <w:szCs w:val="18"/>
              </w:rPr>
            </w:pPr>
            <w:r w:rsidRPr="00177C50">
              <w:rPr>
                <w:b w:val="0"/>
                <w:sz w:val="18"/>
                <w:szCs w:val="18"/>
              </w:rPr>
              <w:t>Driftindikering</w:t>
            </w:r>
          </w:p>
        </w:tc>
        <w:tc>
          <w:tcPr>
            <w:tcW w:w="2080" w:type="dxa"/>
          </w:tcPr>
          <w:p w14:paraId="6AD3195F" w14:textId="77777777" w:rsidR="00CF4B4E" w:rsidRPr="00177C50" w:rsidRDefault="00CF4B4E" w:rsidP="001608CB">
            <w:pPr>
              <w:pStyle w:val="Rubrik4"/>
              <w:spacing w:after="0"/>
              <w:contextualSpacing/>
              <w:rPr>
                <w:b w:val="0"/>
                <w:sz w:val="18"/>
                <w:szCs w:val="18"/>
              </w:rPr>
            </w:pPr>
          </w:p>
        </w:tc>
      </w:tr>
      <w:tr w:rsidR="00CF4B4E" w:rsidRPr="00177C50" w14:paraId="3F24B90F" w14:textId="77777777" w:rsidTr="001608CB">
        <w:tc>
          <w:tcPr>
            <w:tcW w:w="1423" w:type="dxa"/>
          </w:tcPr>
          <w:p w14:paraId="5B433807" w14:textId="77777777" w:rsidR="00CF4B4E" w:rsidRPr="00177C50" w:rsidRDefault="00CF4B4E" w:rsidP="001608CB">
            <w:pPr>
              <w:pStyle w:val="Rubrik4"/>
              <w:spacing w:after="0"/>
              <w:contextualSpacing/>
              <w:rPr>
                <w:b w:val="0"/>
                <w:sz w:val="18"/>
                <w:szCs w:val="18"/>
              </w:rPr>
            </w:pPr>
            <w:r w:rsidRPr="00177C50">
              <w:rPr>
                <w:b w:val="0"/>
                <w:sz w:val="18"/>
                <w:szCs w:val="18"/>
              </w:rPr>
              <w:t>FF</w:t>
            </w:r>
            <w:r w:rsidR="00DA2D09">
              <w:rPr>
                <w:b w:val="0"/>
                <w:sz w:val="18"/>
                <w:szCs w:val="18"/>
              </w:rPr>
              <w:t>0</w:t>
            </w:r>
            <w:r w:rsidRPr="00177C50">
              <w:rPr>
                <w:b w:val="0"/>
                <w:sz w:val="18"/>
                <w:szCs w:val="18"/>
              </w:rPr>
              <w:t>1</w:t>
            </w:r>
          </w:p>
        </w:tc>
        <w:tc>
          <w:tcPr>
            <w:tcW w:w="1317" w:type="dxa"/>
          </w:tcPr>
          <w:p w14:paraId="3CC9487F" w14:textId="77777777" w:rsidR="00CF4B4E" w:rsidRPr="00177C50" w:rsidRDefault="00CF4B4E" w:rsidP="001608CB">
            <w:pPr>
              <w:pStyle w:val="Rubrik4"/>
              <w:spacing w:after="0"/>
              <w:contextualSpacing/>
              <w:rPr>
                <w:b w:val="0"/>
                <w:sz w:val="18"/>
                <w:szCs w:val="18"/>
              </w:rPr>
            </w:pPr>
            <w:r w:rsidRPr="00177C50">
              <w:rPr>
                <w:b w:val="0"/>
                <w:sz w:val="18"/>
                <w:szCs w:val="18"/>
              </w:rPr>
              <w:t>Driftindikering</w:t>
            </w:r>
          </w:p>
        </w:tc>
        <w:tc>
          <w:tcPr>
            <w:tcW w:w="2080" w:type="dxa"/>
          </w:tcPr>
          <w:p w14:paraId="10EF15D1" w14:textId="77777777" w:rsidR="00CF4B4E" w:rsidRPr="00177C50" w:rsidRDefault="00CF4B4E" w:rsidP="001608CB">
            <w:pPr>
              <w:pStyle w:val="Rubrik4"/>
              <w:spacing w:after="0"/>
              <w:contextualSpacing/>
              <w:rPr>
                <w:b w:val="0"/>
                <w:sz w:val="18"/>
                <w:szCs w:val="18"/>
              </w:rPr>
            </w:pPr>
          </w:p>
        </w:tc>
      </w:tr>
      <w:tr w:rsidR="00CF4B4E" w:rsidRPr="00177C50" w14:paraId="070AD46A" w14:textId="77777777" w:rsidTr="001608CB">
        <w:tc>
          <w:tcPr>
            <w:tcW w:w="1423" w:type="dxa"/>
          </w:tcPr>
          <w:p w14:paraId="7EDC4EE2" w14:textId="77777777" w:rsidR="00CF4B4E" w:rsidRPr="00177C50" w:rsidRDefault="00CF4B4E" w:rsidP="001608CB">
            <w:pPr>
              <w:pStyle w:val="Rubrik4"/>
              <w:spacing w:after="0"/>
              <w:contextualSpacing/>
              <w:rPr>
                <w:b w:val="0"/>
                <w:sz w:val="18"/>
                <w:szCs w:val="18"/>
              </w:rPr>
            </w:pPr>
            <w:r w:rsidRPr="00177C50">
              <w:rPr>
                <w:b w:val="0"/>
                <w:sz w:val="18"/>
                <w:szCs w:val="18"/>
              </w:rPr>
              <w:t>P6</w:t>
            </w:r>
            <w:r w:rsidR="00DA2D09">
              <w:rPr>
                <w:b w:val="0"/>
                <w:sz w:val="18"/>
                <w:szCs w:val="18"/>
              </w:rPr>
              <w:t>1</w:t>
            </w:r>
          </w:p>
        </w:tc>
        <w:tc>
          <w:tcPr>
            <w:tcW w:w="1317" w:type="dxa"/>
          </w:tcPr>
          <w:p w14:paraId="64CB3D85" w14:textId="77777777" w:rsidR="00CF4B4E" w:rsidRPr="00177C50" w:rsidRDefault="00CF4B4E" w:rsidP="001608CB">
            <w:pPr>
              <w:pStyle w:val="Rubrik4"/>
              <w:spacing w:after="0"/>
              <w:contextualSpacing/>
              <w:rPr>
                <w:b w:val="0"/>
                <w:sz w:val="18"/>
                <w:szCs w:val="18"/>
              </w:rPr>
            </w:pPr>
            <w:r w:rsidRPr="00177C50">
              <w:rPr>
                <w:b w:val="0"/>
                <w:sz w:val="18"/>
                <w:szCs w:val="18"/>
              </w:rPr>
              <w:t>Driftindikering</w:t>
            </w:r>
          </w:p>
        </w:tc>
        <w:tc>
          <w:tcPr>
            <w:tcW w:w="2080" w:type="dxa"/>
          </w:tcPr>
          <w:p w14:paraId="6403F640" w14:textId="77777777" w:rsidR="00CF4B4E" w:rsidRPr="00177C50" w:rsidRDefault="00CF4B4E" w:rsidP="001608CB">
            <w:pPr>
              <w:pStyle w:val="Rubrik4"/>
              <w:spacing w:after="0"/>
              <w:contextualSpacing/>
              <w:rPr>
                <w:b w:val="0"/>
                <w:sz w:val="18"/>
                <w:szCs w:val="18"/>
              </w:rPr>
            </w:pPr>
          </w:p>
        </w:tc>
      </w:tr>
      <w:tr w:rsidR="00CF4B4E" w:rsidRPr="00177C50" w14:paraId="26755CAD" w14:textId="77777777" w:rsidTr="001608CB">
        <w:tc>
          <w:tcPr>
            <w:tcW w:w="1423" w:type="dxa"/>
          </w:tcPr>
          <w:p w14:paraId="45838DD8" w14:textId="77777777" w:rsidR="00CF4B4E" w:rsidRPr="00177C50" w:rsidRDefault="00CF4B4E" w:rsidP="001608CB">
            <w:pPr>
              <w:pStyle w:val="Rubrik4"/>
              <w:spacing w:after="0"/>
              <w:contextualSpacing/>
              <w:rPr>
                <w:b w:val="0"/>
                <w:sz w:val="18"/>
                <w:szCs w:val="18"/>
              </w:rPr>
            </w:pPr>
            <w:r w:rsidRPr="00177C50">
              <w:rPr>
                <w:b w:val="0"/>
                <w:sz w:val="18"/>
                <w:szCs w:val="18"/>
              </w:rPr>
              <w:t>ST21/ST22</w:t>
            </w:r>
          </w:p>
        </w:tc>
        <w:tc>
          <w:tcPr>
            <w:tcW w:w="1317" w:type="dxa"/>
          </w:tcPr>
          <w:p w14:paraId="62E57F2B" w14:textId="77777777" w:rsidR="00CF4B4E" w:rsidRPr="00177C50" w:rsidRDefault="00CF4B4E" w:rsidP="001608CB">
            <w:pPr>
              <w:pStyle w:val="Rubrik4"/>
              <w:spacing w:after="0"/>
              <w:contextualSpacing/>
              <w:rPr>
                <w:b w:val="0"/>
                <w:sz w:val="18"/>
                <w:szCs w:val="18"/>
              </w:rPr>
            </w:pPr>
            <w:r w:rsidRPr="00177C50">
              <w:rPr>
                <w:b w:val="0"/>
                <w:sz w:val="18"/>
                <w:szCs w:val="18"/>
              </w:rPr>
              <w:t>Öppet/Stängt</w:t>
            </w:r>
          </w:p>
        </w:tc>
        <w:tc>
          <w:tcPr>
            <w:tcW w:w="2080" w:type="dxa"/>
          </w:tcPr>
          <w:p w14:paraId="194C7D73" w14:textId="77777777" w:rsidR="00CF4B4E" w:rsidRPr="00177C50" w:rsidRDefault="00CF4B4E" w:rsidP="001608CB">
            <w:pPr>
              <w:pStyle w:val="Rubrik4"/>
              <w:spacing w:after="0"/>
              <w:contextualSpacing/>
              <w:rPr>
                <w:b w:val="0"/>
                <w:sz w:val="18"/>
                <w:szCs w:val="18"/>
              </w:rPr>
            </w:pPr>
          </w:p>
        </w:tc>
      </w:tr>
      <w:tr w:rsidR="00CF4B4E" w:rsidRPr="00177C50" w14:paraId="0455258A" w14:textId="77777777" w:rsidTr="001608CB">
        <w:tc>
          <w:tcPr>
            <w:tcW w:w="1423" w:type="dxa"/>
          </w:tcPr>
          <w:p w14:paraId="7F711FA7" w14:textId="77777777" w:rsidR="00CF4B4E" w:rsidRPr="00177C50" w:rsidRDefault="0024387C" w:rsidP="001608CB">
            <w:pPr>
              <w:pStyle w:val="Rubrik4"/>
              <w:spacing w:after="0"/>
              <w:contextualSpacing/>
              <w:rPr>
                <w:b w:val="0"/>
                <w:sz w:val="18"/>
                <w:szCs w:val="18"/>
              </w:rPr>
            </w:pPr>
            <w:r w:rsidRPr="00177C50">
              <w:rPr>
                <w:b w:val="0"/>
                <w:sz w:val="18"/>
                <w:szCs w:val="18"/>
              </w:rPr>
              <w:t>VVX1</w:t>
            </w:r>
          </w:p>
        </w:tc>
        <w:tc>
          <w:tcPr>
            <w:tcW w:w="1317" w:type="dxa"/>
          </w:tcPr>
          <w:p w14:paraId="31D83C76" w14:textId="77777777" w:rsidR="00CF4B4E" w:rsidRPr="00177C50" w:rsidRDefault="00CF4B4E" w:rsidP="001608CB">
            <w:pPr>
              <w:pStyle w:val="Rubrik4"/>
              <w:spacing w:after="0"/>
              <w:contextualSpacing/>
              <w:rPr>
                <w:b w:val="0"/>
                <w:sz w:val="18"/>
                <w:szCs w:val="18"/>
              </w:rPr>
            </w:pPr>
            <w:r w:rsidRPr="00177C50">
              <w:rPr>
                <w:b w:val="0"/>
                <w:sz w:val="18"/>
                <w:szCs w:val="18"/>
              </w:rPr>
              <w:t>Driftindikering</w:t>
            </w:r>
          </w:p>
        </w:tc>
        <w:tc>
          <w:tcPr>
            <w:tcW w:w="2080" w:type="dxa"/>
          </w:tcPr>
          <w:p w14:paraId="4F9438D5" w14:textId="77777777" w:rsidR="00CF4B4E" w:rsidRPr="00177C50" w:rsidRDefault="00CF4B4E" w:rsidP="001608CB">
            <w:pPr>
              <w:pStyle w:val="Rubrik4"/>
              <w:spacing w:after="0"/>
              <w:contextualSpacing/>
              <w:rPr>
                <w:b w:val="0"/>
                <w:sz w:val="18"/>
                <w:szCs w:val="18"/>
              </w:rPr>
            </w:pPr>
          </w:p>
        </w:tc>
      </w:tr>
    </w:tbl>
    <w:p w14:paraId="518DD0A9" w14:textId="77777777" w:rsidR="008C0461" w:rsidRPr="00177C50" w:rsidRDefault="00CF4B4E" w:rsidP="00CF4B4E">
      <w:pPr>
        <w:pStyle w:val="Brdtext"/>
        <w:suppressAutoHyphens/>
        <w:ind w:left="0" w:right="57"/>
        <w:rPr>
          <w:sz w:val="16"/>
          <w:szCs w:val="16"/>
        </w:rPr>
      </w:pPr>
      <w:r w:rsidRPr="00177C50">
        <w:rPr>
          <w:szCs w:val="18"/>
        </w:rPr>
        <w:br w:type="textWrapping" w:clear="all"/>
      </w:r>
      <w:r w:rsidR="008C0461" w:rsidRPr="00177C50">
        <w:rPr>
          <w:b/>
          <w:sz w:val="20"/>
          <w:u w:val="single"/>
        </w:rPr>
        <w:t xml:space="preserve">MÄTNING I </w:t>
      </w:r>
      <w:r w:rsidR="00511F05">
        <w:rPr>
          <w:b/>
          <w:sz w:val="20"/>
          <w:u w:val="single"/>
        </w:rPr>
        <w:t>PLC</w:t>
      </w:r>
      <w:r w:rsidR="008C0461" w:rsidRPr="00177C50">
        <w:rPr>
          <w:b/>
          <w:sz w:val="20"/>
          <w:u w:val="single"/>
        </w:rPr>
        <w:t xml:space="preserve"> OCH </w:t>
      </w:r>
      <w:r w:rsidR="00923573">
        <w:rPr>
          <w:b/>
          <w:sz w:val="20"/>
          <w:u w:val="single"/>
        </w:rPr>
        <w:t>SCADA</w:t>
      </w:r>
      <w:r w:rsidR="008C0461" w:rsidRPr="00177C50">
        <w:rPr>
          <w:b/>
          <w:sz w:val="20"/>
          <w:u w:val="single"/>
        </w:rPr>
        <w:br/>
      </w: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Mätning"/>
      </w:tblPr>
      <w:tblGrid>
        <w:gridCol w:w="1423"/>
        <w:gridCol w:w="1317"/>
        <w:gridCol w:w="2080"/>
      </w:tblGrid>
      <w:tr w:rsidR="008C0461" w:rsidRPr="00177C50" w14:paraId="5A042476" w14:textId="77777777" w:rsidTr="002E13C6">
        <w:trPr>
          <w:tblHeader/>
        </w:trPr>
        <w:tc>
          <w:tcPr>
            <w:tcW w:w="1423" w:type="dxa"/>
          </w:tcPr>
          <w:p w14:paraId="488ABFB5" w14:textId="77777777" w:rsidR="008C0461" w:rsidRPr="00177C50" w:rsidRDefault="008C0461" w:rsidP="00CA145B">
            <w:pPr>
              <w:pStyle w:val="Rubrik4"/>
              <w:spacing w:after="0"/>
              <w:contextualSpacing/>
              <w:rPr>
                <w:i/>
                <w:szCs w:val="16"/>
                <w:u w:val="single"/>
              </w:rPr>
            </w:pPr>
            <w:r w:rsidRPr="00177C50">
              <w:rPr>
                <w:i/>
                <w:sz w:val="18"/>
                <w:szCs w:val="18"/>
                <w:u w:val="single"/>
              </w:rPr>
              <w:t>Objekt</w:t>
            </w:r>
          </w:p>
        </w:tc>
        <w:tc>
          <w:tcPr>
            <w:tcW w:w="1317" w:type="dxa"/>
          </w:tcPr>
          <w:p w14:paraId="0DE95434" w14:textId="77777777" w:rsidR="008C0461" w:rsidRPr="00177C50" w:rsidRDefault="008C0461" w:rsidP="00CA145B">
            <w:pPr>
              <w:pStyle w:val="Rubrik4"/>
              <w:spacing w:after="0"/>
              <w:contextualSpacing/>
              <w:rPr>
                <w:i/>
                <w:sz w:val="18"/>
                <w:szCs w:val="18"/>
                <w:u w:val="single"/>
              </w:rPr>
            </w:pPr>
            <w:r w:rsidRPr="00177C50">
              <w:rPr>
                <w:i/>
                <w:sz w:val="18"/>
                <w:szCs w:val="18"/>
                <w:u w:val="single"/>
              </w:rPr>
              <w:t>Värde</w:t>
            </w:r>
          </w:p>
        </w:tc>
        <w:tc>
          <w:tcPr>
            <w:tcW w:w="2080" w:type="dxa"/>
          </w:tcPr>
          <w:p w14:paraId="4B501360" w14:textId="77777777" w:rsidR="008C0461" w:rsidRPr="00177C50" w:rsidRDefault="008C0461" w:rsidP="00CA145B">
            <w:pPr>
              <w:pStyle w:val="Rubrik4"/>
              <w:spacing w:after="0"/>
              <w:contextualSpacing/>
              <w:rPr>
                <w:i/>
                <w:sz w:val="18"/>
                <w:szCs w:val="18"/>
                <w:u w:val="single"/>
              </w:rPr>
            </w:pPr>
            <w:r w:rsidRPr="00177C50">
              <w:rPr>
                <w:i/>
                <w:sz w:val="18"/>
                <w:szCs w:val="18"/>
                <w:u w:val="single"/>
              </w:rPr>
              <w:t>Anm</w:t>
            </w:r>
          </w:p>
        </w:tc>
      </w:tr>
      <w:tr w:rsidR="008C0461" w:rsidRPr="00177C50" w14:paraId="04BF61AA" w14:textId="77777777" w:rsidTr="00CA145B">
        <w:tc>
          <w:tcPr>
            <w:tcW w:w="1423" w:type="dxa"/>
          </w:tcPr>
          <w:p w14:paraId="6BF7B3DB" w14:textId="77777777" w:rsidR="008C0461" w:rsidRPr="00177C50" w:rsidRDefault="008C0461" w:rsidP="00CA145B">
            <w:pPr>
              <w:pStyle w:val="Rubrik4"/>
              <w:spacing w:after="0"/>
              <w:contextualSpacing/>
              <w:rPr>
                <w:b w:val="0"/>
                <w:sz w:val="18"/>
                <w:szCs w:val="18"/>
              </w:rPr>
            </w:pPr>
            <w:r w:rsidRPr="00177C50">
              <w:rPr>
                <w:b w:val="0"/>
                <w:sz w:val="18"/>
                <w:szCs w:val="18"/>
              </w:rPr>
              <w:t>TF</w:t>
            </w:r>
            <w:r w:rsidR="00DA2D09">
              <w:rPr>
                <w:b w:val="0"/>
                <w:sz w:val="18"/>
                <w:szCs w:val="18"/>
              </w:rPr>
              <w:t>0</w:t>
            </w:r>
            <w:r w:rsidRPr="00177C50">
              <w:rPr>
                <w:b w:val="0"/>
                <w:sz w:val="18"/>
                <w:szCs w:val="18"/>
              </w:rPr>
              <w:t>1</w:t>
            </w:r>
          </w:p>
        </w:tc>
        <w:tc>
          <w:tcPr>
            <w:tcW w:w="1317" w:type="dxa"/>
          </w:tcPr>
          <w:p w14:paraId="18BBD577" w14:textId="77777777" w:rsidR="008C0461" w:rsidRPr="00177C50" w:rsidRDefault="008C0461" w:rsidP="00CA145B">
            <w:pPr>
              <w:pStyle w:val="Rubrik4"/>
              <w:spacing w:after="0"/>
              <w:contextualSpacing/>
              <w:rPr>
                <w:b w:val="0"/>
                <w:sz w:val="18"/>
                <w:szCs w:val="18"/>
              </w:rPr>
            </w:pPr>
            <w:r w:rsidRPr="00177C50">
              <w:rPr>
                <w:b w:val="0"/>
                <w:sz w:val="18"/>
                <w:szCs w:val="18"/>
              </w:rPr>
              <w:t>Drifttid</w:t>
            </w:r>
          </w:p>
        </w:tc>
        <w:tc>
          <w:tcPr>
            <w:tcW w:w="2080" w:type="dxa"/>
          </w:tcPr>
          <w:p w14:paraId="78F90846" w14:textId="77777777" w:rsidR="008C0461" w:rsidRPr="00177C50" w:rsidRDefault="008C0461" w:rsidP="00CA145B">
            <w:pPr>
              <w:pStyle w:val="Rubrik4"/>
              <w:spacing w:after="0"/>
              <w:contextualSpacing/>
              <w:rPr>
                <w:b w:val="0"/>
                <w:sz w:val="18"/>
                <w:szCs w:val="18"/>
              </w:rPr>
            </w:pPr>
            <w:r w:rsidRPr="00177C50">
              <w:rPr>
                <w:b w:val="0"/>
                <w:sz w:val="18"/>
                <w:szCs w:val="18"/>
              </w:rPr>
              <w:t>timmar</w:t>
            </w:r>
          </w:p>
        </w:tc>
      </w:tr>
      <w:tr w:rsidR="008C0461" w:rsidRPr="00177C50" w14:paraId="5F067FCE" w14:textId="77777777" w:rsidTr="00CA145B">
        <w:tc>
          <w:tcPr>
            <w:tcW w:w="1423" w:type="dxa"/>
          </w:tcPr>
          <w:p w14:paraId="3D127087" w14:textId="77777777" w:rsidR="008C0461" w:rsidRPr="00177C50" w:rsidRDefault="008C0461" w:rsidP="00CA145B">
            <w:pPr>
              <w:pStyle w:val="Rubrik4"/>
              <w:spacing w:after="0"/>
              <w:contextualSpacing/>
              <w:rPr>
                <w:b w:val="0"/>
                <w:sz w:val="18"/>
                <w:szCs w:val="18"/>
              </w:rPr>
            </w:pPr>
            <w:r w:rsidRPr="00177C50">
              <w:rPr>
                <w:b w:val="0"/>
                <w:sz w:val="18"/>
                <w:szCs w:val="18"/>
              </w:rPr>
              <w:t>FF</w:t>
            </w:r>
            <w:r w:rsidR="00DA2D09">
              <w:rPr>
                <w:b w:val="0"/>
                <w:sz w:val="18"/>
                <w:szCs w:val="18"/>
              </w:rPr>
              <w:t>0</w:t>
            </w:r>
            <w:r w:rsidRPr="00177C50">
              <w:rPr>
                <w:b w:val="0"/>
                <w:sz w:val="18"/>
                <w:szCs w:val="18"/>
              </w:rPr>
              <w:t>1</w:t>
            </w:r>
          </w:p>
        </w:tc>
        <w:tc>
          <w:tcPr>
            <w:tcW w:w="1317" w:type="dxa"/>
          </w:tcPr>
          <w:p w14:paraId="0773C69C" w14:textId="77777777" w:rsidR="008C0461" w:rsidRPr="00177C50" w:rsidRDefault="008C0461" w:rsidP="00CA145B">
            <w:pPr>
              <w:pStyle w:val="Rubrik4"/>
              <w:spacing w:after="0"/>
              <w:contextualSpacing/>
              <w:rPr>
                <w:b w:val="0"/>
                <w:sz w:val="18"/>
                <w:szCs w:val="18"/>
              </w:rPr>
            </w:pPr>
            <w:r w:rsidRPr="00177C50">
              <w:rPr>
                <w:b w:val="0"/>
                <w:sz w:val="18"/>
                <w:szCs w:val="18"/>
              </w:rPr>
              <w:t>Drifttid</w:t>
            </w:r>
          </w:p>
        </w:tc>
        <w:tc>
          <w:tcPr>
            <w:tcW w:w="2080" w:type="dxa"/>
          </w:tcPr>
          <w:p w14:paraId="7F9700CC" w14:textId="77777777" w:rsidR="008C0461" w:rsidRPr="00177C50" w:rsidRDefault="008C0461" w:rsidP="00CA145B">
            <w:pPr>
              <w:pStyle w:val="Rubrik4"/>
              <w:spacing w:after="0"/>
              <w:contextualSpacing/>
              <w:rPr>
                <w:b w:val="0"/>
                <w:sz w:val="18"/>
                <w:szCs w:val="18"/>
              </w:rPr>
            </w:pPr>
            <w:r w:rsidRPr="00177C50">
              <w:rPr>
                <w:b w:val="0"/>
                <w:sz w:val="18"/>
                <w:szCs w:val="18"/>
              </w:rPr>
              <w:t>timmar</w:t>
            </w:r>
          </w:p>
        </w:tc>
      </w:tr>
      <w:tr w:rsidR="008C0461" w:rsidRPr="00177C50" w14:paraId="666025DE" w14:textId="77777777" w:rsidTr="00CA145B">
        <w:tc>
          <w:tcPr>
            <w:tcW w:w="1423" w:type="dxa"/>
          </w:tcPr>
          <w:p w14:paraId="1761D8AE" w14:textId="77777777" w:rsidR="008C0461" w:rsidRPr="00177C50" w:rsidRDefault="008C0461" w:rsidP="00CA145B">
            <w:pPr>
              <w:pStyle w:val="Rubrik4"/>
              <w:spacing w:after="0"/>
              <w:contextualSpacing/>
              <w:rPr>
                <w:b w:val="0"/>
                <w:sz w:val="18"/>
                <w:szCs w:val="18"/>
              </w:rPr>
            </w:pPr>
            <w:r w:rsidRPr="00177C50">
              <w:rPr>
                <w:b w:val="0"/>
                <w:sz w:val="18"/>
                <w:szCs w:val="18"/>
              </w:rPr>
              <w:t>P6</w:t>
            </w:r>
            <w:r w:rsidR="00DA2D09">
              <w:rPr>
                <w:b w:val="0"/>
                <w:sz w:val="18"/>
                <w:szCs w:val="18"/>
              </w:rPr>
              <w:t>1</w:t>
            </w:r>
          </w:p>
        </w:tc>
        <w:tc>
          <w:tcPr>
            <w:tcW w:w="1317" w:type="dxa"/>
          </w:tcPr>
          <w:p w14:paraId="1FC252B2" w14:textId="77777777" w:rsidR="008C0461" w:rsidRPr="00177C50" w:rsidRDefault="008C0461" w:rsidP="00CA145B">
            <w:pPr>
              <w:pStyle w:val="Rubrik4"/>
              <w:spacing w:after="0"/>
              <w:contextualSpacing/>
              <w:rPr>
                <w:b w:val="0"/>
                <w:sz w:val="18"/>
                <w:szCs w:val="18"/>
              </w:rPr>
            </w:pPr>
            <w:r w:rsidRPr="00177C50">
              <w:rPr>
                <w:b w:val="0"/>
                <w:sz w:val="18"/>
                <w:szCs w:val="18"/>
              </w:rPr>
              <w:t>Drifttid</w:t>
            </w:r>
          </w:p>
        </w:tc>
        <w:tc>
          <w:tcPr>
            <w:tcW w:w="2080" w:type="dxa"/>
          </w:tcPr>
          <w:p w14:paraId="7CEB3513" w14:textId="77777777" w:rsidR="008C0461" w:rsidRPr="00177C50" w:rsidRDefault="008C0461" w:rsidP="00CA145B">
            <w:pPr>
              <w:pStyle w:val="Rubrik4"/>
              <w:spacing w:after="0"/>
              <w:contextualSpacing/>
              <w:rPr>
                <w:b w:val="0"/>
                <w:sz w:val="18"/>
                <w:szCs w:val="18"/>
              </w:rPr>
            </w:pPr>
            <w:r w:rsidRPr="00177C50">
              <w:rPr>
                <w:b w:val="0"/>
                <w:sz w:val="18"/>
                <w:szCs w:val="18"/>
              </w:rPr>
              <w:t>timmar</w:t>
            </w:r>
          </w:p>
        </w:tc>
      </w:tr>
      <w:tr w:rsidR="008C0461" w:rsidRPr="00177C50" w14:paraId="48CE90AC" w14:textId="77777777" w:rsidTr="00CA145B">
        <w:tc>
          <w:tcPr>
            <w:tcW w:w="1423" w:type="dxa"/>
          </w:tcPr>
          <w:p w14:paraId="11999B2E" w14:textId="77777777" w:rsidR="008C0461" w:rsidRPr="00177C50" w:rsidRDefault="008C0461" w:rsidP="00CA145B">
            <w:pPr>
              <w:tabs>
                <w:tab w:val="left" w:pos="1276"/>
                <w:tab w:val="left" w:pos="1418"/>
                <w:tab w:val="left" w:pos="4111"/>
                <w:tab w:val="left" w:pos="4395"/>
              </w:tabs>
              <w:ind w:left="0"/>
              <w:contextualSpacing/>
              <w:rPr>
                <w:b/>
                <w:szCs w:val="18"/>
              </w:rPr>
            </w:pPr>
            <w:r w:rsidRPr="00177C50">
              <w:rPr>
                <w:szCs w:val="18"/>
              </w:rPr>
              <w:t>Samtliga Givare</w:t>
            </w:r>
          </w:p>
        </w:tc>
        <w:tc>
          <w:tcPr>
            <w:tcW w:w="1317" w:type="dxa"/>
          </w:tcPr>
          <w:p w14:paraId="4CE2EBE8" w14:textId="77777777" w:rsidR="008C0461" w:rsidRPr="00177C50" w:rsidRDefault="008C0461" w:rsidP="00CA145B">
            <w:pPr>
              <w:pStyle w:val="Rubrik4"/>
              <w:spacing w:after="0"/>
              <w:contextualSpacing/>
              <w:rPr>
                <w:b w:val="0"/>
                <w:sz w:val="18"/>
                <w:szCs w:val="18"/>
              </w:rPr>
            </w:pPr>
          </w:p>
        </w:tc>
        <w:tc>
          <w:tcPr>
            <w:tcW w:w="2080" w:type="dxa"/>
          </w:tcPr>
          <w:p w14:paraId="388105F6" w14:textId="77777777" w:rsidR="008C0461" w:rsidRPr="00177C50" w:rsidRDefault="008C0461" w:rsidP="00CA145B">
            <w:pPr>
              <w:pStyle w:val="Rubrik4"/>
              <w:spacing w:after="0"/>
              <w:contextualSpacing/>
              <w:rPr>
                <w:b w:val="0"/>
                <w:sz w:val="18"/>
                <w:szCs w:val="18"/>
              </w:rPr>
            </w:pPr>
          </w:p>
        </w:tc>
      </w:tr>
      <w:tr w:rsidR="00DF5857" w:rsidRPr="00177C50" w14:paraId="2FDDE5AA" w14:textId="77777777" w:rsidTr="00CA145B">
        <w:tc>
          <w:tcPr>
            <w:tcW w:w="1423" w:type="dxa"/>
          </w:tcPr>
          <w:p w14:paraId="3790FC50" w14:textId="77777777" w:rsidR="00DF5857" w:rsidRPr="00177C50" w:rsidRDefault="00DF5857" w:rsidP="00CA145B">
            <w:pPr>
              <w:tabs>
                <w:tab w:val="left" w:pos="1276"/>
                <w:tab w:val="left" w:pos="1418"/>
                <w:tab w:val="left" w:pos="4111"/>
                <w:tab w:val="left" w:pos="4395"/>
              </w:tabs>
              <w:ind w:left="0"/>
              <w:contextualSpacing/>
              <w:rPr>
                <w:szCs w:val="18"/>
              </w:rPr>
            </w:pPr>
          </w:p>
        </w:tc>
        <w:tc>
          <w:tcPr>
            <w:tcW w:w="1317" w:type="dxa"/>
          </w:tcPr>
          <w:p w14:paraId="502C5D22" w14:textId="77777777" w:rsidR="00DF5857" w:rsidRPr="00177C50" w:rsidRDefault="00DF5857" w:rsidP="00CA145B">
            <w:pPr>
              <w:pStyle w:val="Rubrik4"/>
              <w:spacing w:after="0"/>
              <w:contextualSpacing/>
              <w:rPr>
                <w:b w:val="0"/>
                <w:sz w:val="18"/>
                <w:szCs w:val="18"/>
              </w:rPr>
            </w:pPr>
          </w:p>
        </w:tc>
        <w:tc>
          <w:tcPr>
            <w:tcW w:w="2080" w:type="dxa"/>
          </w:tcPr>
          <w:p w14:paraId="50FDB38C" w14:textId="77777777" w:rsidR="00DF5857" w:rsidRPr="00177C50" w:rsidRDefault="00DF5857" w:rsidP="00CA145B">
            <w:pPr>
              <w:pStyle w:val="Rubrik4"/>
              <w:spacing w:after="0"/>
              <w:contextualSpacing/>
              <w:rPr>
                <w:b w:val="0"/>
                <w:sz w:val="18"/>
                <w:szCs w:val="18"/>
              </w:rPr>
            </w:pPr>
          </w:p>
        </w:tc>
      </w:tr>
    </w:tbl>
    <w:p w14:paraId="6EC0827F" w14:textId="77777777" w:rsidR="008C0461" w:rsidRPr="00177C50" w:rsidRDefault="008C0461" w:rsidP="00FE5FFA">
      <w:pPr>
        <w:ind w:left="0"/>
        <w:rPr>
          <w:b/>
          <w:szCs w:val="18"/>
        </w:rPr>
      </w:pPr>
      <w:r w:rsidRPr="00177C50">
        <w:rPr>
          <w:b/>
          <w:sz w:val="20"/>
          <w:u w:val="single"/>
        </w:rPr>
        <w:t xml:space="preserve">INSTÄLLNINGSVÄRDEN </w:t>
      </w:r>
    </w:p>
    <w:p w14:paraId="6A5B36DF" w14:textId="77777777" w:rsidR="008C0461" w:rsidRPr="00177C50" w:rsidRDefault="008C0461" w:rsidP="008C0461">
      <w:pPr>
        <w:pStyle w:val="Rubrik4"/>
        <w:spacing w:after="0"/>
        <w:contextualSpacing/>
        <w:rPr>
          <w:b w:val="0"/>
          <w:szCs w:val="16"/>
          <w:u w:val="single"/>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nställningsvärden"/>
      </w:tblPr>
      <w:tblGrid>
        <w:gridCol w:w="1406"/>
        <w:gridCol w:w="1377"/>
        <w:gridCol w:w="2110"/>
      </w:tblGrid>
      <w:tr w:rsidR="008C0461" w:rsidRPr="00177C50" w14:paraId="5B5E61AD" w14:textId="77777777" w:rsidTr="002E13C6">
        <w:trPr>
          <w:tblHeader/>
        </w:trPr>
        <w:tc>
          <w:tcPr>
            <w:tcW w:w="1406" w:type="dxa"/>
          </w:tcPr>
          <w:p w14:paraId="48550937" w14:textId="77777777" w:rsidR="008C0461" w:rsidRPr="00177C50" w:rsidRDefault="008C0461" w:rsidP="00CA145B">
            <w:pPr>
              <w:pStyle w:val="Rubrik4"/>
              <w:spacing w:after="0"/>
              <w:contextualSpacing/>
              <w:rPr>
                <w:szCs w:val="16"/>
                <w:u w:val="single"/>
              </w:rPr>
            </w:pPr>
            <w:r w:rsidRPr="00177C50">
              <w:rPr>
                <w:i/>
                <w:sz w:val="18"/>
                <w:szCs w:val="18"/>
                <w:u w:val="single"/>
              </w:rPr>
              <w:t>Objekt</w:t>
            </w:r>
          </w:p>
        </w:tc>
        <w:tc>
          <w:tcPr>
            <w:tcW w:w="1377" w:type="dxa"/>
          </w:tcPr>
          <w:p w14:paraId="014F54A8" w14:textId="77777777" w:rsidR="008C0461" w:rsidRPr="00177C50" w:rsidRDefault="008C0461" w:rsidP="00CA145B">
            <w:pPr>
              <w:pStyle w:val="Rubrik4"/>
              <w:spacing w:after="0"/>
              <w:contextualSpacing/>
              <w:rPr>
                <w:sz w:val="18"/>
                <w:szCs w:val="18"/>
                <w:u w:val="single"/>
              </w:rPr>
            </w:pPr>
            <w:r w:rsidRPr="00177C50">
              <w:rPr>
                <w:i/>
                <w:sz w:val="18"/>
                <w:szCs w:val="18"/>
                <w:u w:val="single"/>
              </w:rPr>
              <w:t>Förklaring</w:t>
            </w:r>
          </w:p>
        </w:tc>
        <w:tc>
          <w:tcPr>
            <w:tcW w:w="2110" w:type="dxa"/>
          </w:tcPr>
          <w:p w14:paraId="5B6F640E" w14:textId="77777777" w:rsidR="008C0461" w:rsidRPr="00177C50" w:rsidRDefault="008C0461" w:rsidP="00CA145B">
            <w:pPr>
              <w:pStyle w:val="Rubrik4"/>
              <w:spacing w:after="0"/>
              <w:contextualSpacing/>
              <w:rPr>
                <w:sz w:val="18"/>
                <w:szCs w:val="18"/>
                <w:u w:val="single"/>
              </w:rPr>
            </w:pPr>
            <w:r w:rsidRPr="00177C50">
              <w:rPr>
                <w:i/>
                <w:sz w:val="18"/>
                <w:szCs w:val="18"/>
                <w:u w:val="single"/>
              </w:rPr>
              <w:t>Inställningsvärde</w:t>
            </w:r>
          </w:p>
        </w:tc>
      </w:tr>
      <w:tr w:rsidR="008C0461" w:rsidRPr="00177C50" w14:paraId="69DDD6F1" w14:textId="77777777" w:rsidTr="00CA145B">
        <w:tc>
          <w:tcPr>
            <w:tcW w:w="1406" w:type="dxa"/>
          </w:tcPr>
          <w:p w14:paraId="4ED60110" w14:textId="77777777" w:rsidR="008C0461" w:rsidRPr="00177C50" w:rsidRDefault="008C0461" w:rsidP="00CA145B">
            <w:pPr>
              <w:pStyle w:val="Rubrik4"/>
              <w:spacing w:after="0"/>
              <w:contextualSpacing/>
              <w:rPr>
                <w:i/>
                <w:sz w:val="18"/>
                <w:szCs w:val="18"/>
                <w:u w:val="single"/>
              </w:rPr>
            </w:pPr>
          </w:p>
        </w:tc>
        <w:tc>
          <w:tcPr>
            <w:tcW w:w="1377" w:type="dxa"/>
          </w:tcPr>
          <w:p w14:paraId="02F3AD24" w14:textId="77777777" w:rsidR="008C0461" w:rsidRPr="00177C50" w:rsidRDefault="008C0461" w:rsidP="00CA145B">
            <w:pPr>
              <w:pStyle w:val="Rubrik4"/>
              <w:spacing w:after="0"/>
              <w:contextualSpacing/>
              <w:rPr>
                <w:i/>
                <w:szCs w:val="18"/>
                <w:u w:val="single"/>
              </w:rPr>
            </w:pPr>
          </w:p>
        </w:tc>
        <w:tc>
          <w:tcPr>
            <w:tcW w:w="2110" w:type="dxa"/>
          </w:tcPr>
          <w:p w14:paraId="5945E7E3" w14:textId="77777777" w:rsidR="008C0461" w:rsidRPr="00177C50" w:rsidRDefault="008C0461" w:rsidP="00CA145B">
            <w:pPr>
              <w:pStyle w:val="Rubrik4"/>
              <w:spacing w:after="0"/>
              <w:contextualSpacing/>
              <w:rPr>
                <w:i/>
                <w:szCs w:val="18"/>
                <w:u w:val="single"/>
              </w:rPr>
            </w:pPr>
          </w:p>
        </w:tc>
      </w:tr>
      <w:tr w:rsidR="008C0461" w:rsidRPr="00177C50" w14:paraId="16071487" w14:textId="77777777" w:rsidTr="00CA145B">
        <w:tc>
          <w:tcPr>
            <w:tcW w:w="1406" w:type="dxa"/>
          </w:tcPr>
          <w:p w14:paraId="7E8BC678" w14:textId="77777777" w:rsidR="008C0461" w:rsidRPr="00177C50" w:rsidRDefault="00642D6C" w:rsidP="00CA145B">
            <w:pPr>
              <w:pStyle w:val="Rubrik4"/>
              <w:spacing w:after="0"/>
              <w:contextualSpacing/>
              <w:rPr>
                <w:b w:val="0"/>
                <w:sz w:val="18"/>
                <w:szCs w:val="18"/>
              </w:rPr>
            </w:pPr>
            <w:r>
              <w:rPr>
                <w:b w:val="0"/>
                <w:sz w:val="18"/>
                <w:szCs w:val="18"/>
              </w:rPr>
              <w:t>GT11</w:t>
            </w:r>
          </w:p>
        </w:tc>
        <w:tc>
          <w:tcPr>
            <w:tcW w:w="1377" w:type="dxa"/>
          </w:tcPr>
          <w:p w14:paraId="5349F183" w14:textId="77777777" w:rsidR="008C0461" w:rsidRPr="00177C50" w:rsidRDefault="008C0461" w:rsidP="00CA145B">
            <w:pPr>
              <w:pStyle w:val="Rubrik4"/>
              <w:spacing w:after="0"/>
              <w:contextualSpacing/>
              <w:rPr>
                <w:b w:val="0"/>
                <w:sz w:val="18"/>
                <w:szCs w:val="18"/>
              </w:rPr>
            </w:pPr>
            <w:r w:rsidRPr="00177C50">
              <w:rPr>
                <w:b w:val="0"/>
                <w:sz w:val="18"/>
                <w:szCs w:val="18"/>
              </w:rPr>
              <w:t>Börvärde</w:t>
            </w:r>
          </w:p>
        </w:tc>
        <w:tc>
          <w:tcPr>
            <w:tcW w:w="2110" w:type="dxa"/>
          </w:tcPr>
          <w:p w14:paraId="56C31B9C" w14:textId="77777777" w:rsidR="008C0461" w:rsidRPr="00177C50" w:rsidRDefault="008C0461" w:rsidP="00CA145B">
            <w:pPr>
              <w:pStyle w:val="Rubrik4"/>
              <w:spacing w:after="0"/>
              <w:contextualSpacing/>
              <w:rPr>
                <w:b w:val="0"/>
                <w:sz w:val="18"/>
                <w:szCs w:val="18"/>
              </w:rPr>
            </w:pPr>
            <w:r w:rsidRPr="00177C50">
              <w:rPr>
                <w:b w:val="0"/>
                <w:sz w:val="18"/>
                <w:szCs w:val="18"/>
              </w:rPr>
              <w:t xml:space="preserve">Enligt *Kurva </w:t>
            </w:r>
            <w:r w:rsidRPr="00177C50">
              <w:rPr>
                <w:b w:val="0"/>
                <w:sz w:val="18"/>
                <w:szCs w:val="18"/>
                <w:vertAlign w:val="superscript"/>
              </w:rPr>
              <w:t>1</w:t>
            </w:r>
          </w:p>
        </w:tc>
      </w:tr>
      <w:tr w:rsidR="00E14922" w:rsidRPr="00177C50" w14:paraId="792272E3" w14:textId="77777777" w:rsidTr="00CA145B">
        <w:tc>
          <w:tcPr>
            <w:tcW w:w="1406" w:type="dxa"/>
          </w:tcPr>
          <w:p w14:paraId="28AB4541" w14:textId="77777777" w:rsidR="00E14922" w:rsidRPr="00033227" w:rsidRDefault="00642D6C" w:rsidP="00E14922">
            <w:pPr>
              <w:pStyle w:val="Rubrik4"/>
              <w:spacing w:after="0"/>
              <w:contextualSpacing/>
              <w:rPr>
                <w:b w:val="0"/>
                <w:sz w:val="18"/>
                <w:szCs w:val="18"/>
              </w:rPr>
            </w:pPr>
            <w:r>
              <w:rPr>
                <w:b w:val="0"/>
                <w:sz w:val="18"/>
                <w:szCs w:val="18"/>
              </w:rPr>
              <w:t>GT11</w:t>
            </w:r>
          </w:p>
        </w:tc>
        <w:tc>
          <w:tcPr>
            <w:tcW w:w="1377" w:type="dxa"/>
          </w:tcPr>
          <w:p w14:paraId="4D8C89A8" w14:textId="77777777" w:rsidR="00E14922" w:rsidRPr="00033227" w:rsidRDefault="00E14922" w:rsidP="00E14922">
            <w:pPr>
              <w:pStyle w:val="Rubrik4"/>
              <w:spacing w:after="0"/>
              <w:contextualSpacing/>
              <w:rPr>
                <w:b w:val="0"/>
                <w:sz w:val="18"/>
                <w:szCs w:val="18"/>
              </w:rPr>
            </w:pPr>
            <w:r>
              <w:rPr>
                <w:b w:val="0"/>
                <w:sz w:val="18"/>
                <w:szCs w:val="18"/>
              </w:rPr>
              <w:t>Börvärde nattkyla</w:t>
            </w:r>
          </w:p>
        </w:tc>
        <w:tc>
          <w:tcPr>
            <w:tcW w:w="2110" w:type="dxa"/>
          </w:tcPr>
          <w:p w14:paraId="2389D0F8" w14:textId="77777777" w:rsidR="00E14922" w:rsidRPr="00033227" w:rsidRDefault="00E14922" w:rsidP="00E14922">
            <w:pPr>
              <w:pStyle w:val="Rubrik4"/>
              <w:spacing w:after="0"/>
              <w:contextualSpacing/>
              <w:rPr>
                <w:b w:val="0"/>
                <w:sz w:val="18"/>
                <w:szCs w:val="18"/>
              </w:rPr>
            </w:pPr>
            <w:r>
              <w:rPr>
                <w:b w:val="0"/>
                <w:sz w:val="18"/>
                <w:szCs w:val="18"/>
              </w:rPr>
              <w:t>+18</w:t>
            </w:r>
            <w:r w:rsidRPr="00033227">
              <w:rPr>
                <w:rFonts w:cs="Arial"/>
                <w:b w:val="0"/>
                <w:sz w:val="18"/>
              </w:rPr>
              <w:t>°C</w:t>
            </w:r>
          </w:p>
        </w:tc>
      </w:tr>
      <w:tr w:rsidR="00E14922" w:rsidRPr="00177C50" w14:paraId="4FA7A5FB" w14:textId="77777777" w:rsidTr="00CA145B">
        <w:tc>
          <w:tcPr>
            <w:tcW w:w="1406" w:type="dxa"/>
          </w:tcPr>
          <w:p w14:paraId="399E6288" w14:textId="77777777" w:rsidR="00E14922" w:rsidRPr="00177C50" w:rsidRDefault="00E14922" w:rsidP="00E14922">
            <w:pPr>
              <w:pStyle w:val="Rubrik4"/>
              <w:spacing w:after="0"/>
              <w:contextualSpacing/>
              <w:rPr>
                <w:b w:val="0"/>
                <w:sz w:val="18"/>
                <w:szCs w:val="18"/>
                <w:u w:val="single"/>
              </w:rPr>
            </w:pPr>
            <w:r w:rsidRPr="00177C50">
              <w:rPr>
                <w:b w:val="0"/>
                <w:sz w:val="18"/>
                <w:szCs w:val="18"/>
              </w:rPr>
              <w:t>GT8</w:t>
            </w:r>
            <w:r w:rsidR="00DA2D09">
              <w:rPr>
                <w:b w:val="0"/>
                <w:sz w:val="18"/>
                <w:szCs w:val="18"/>
              </w:rPr>
              <w:t>1</w:t>
            </w:r>
          </w:p>
        </w:tc>
        <w:tc>
          <w:tcPr>
            <w:tcW w:w="1377" w:type="dxa"/>
          </w:tcPr>
          <w:p w14:paraId="0C36BCD2" w14:textId="77777777" w:rsidR="00E14922" w:rsidRPr="00177C50" w:rsidRDefault="00E14922" w:rsidP="00E14922">
            <w:pPr>
              <w:pStyle w:val="Rubrik4"/>
              <w:spacing w:after="0"/>
              <w:contextualSpacing/>
              <w:rPr>
                <w:b w:val="0"/>
                <w:sz w:val="18"/>
                <w:szCs w:val="18"/>
                <w:u w:val="single"/>
              </w:rPr>
            </w:pPr>
            <w:r w:rsidRPr="00177C50">
              <w:rPr>
                <w:b w:val="0"/>
                <w:sz w:val="18"/>
                <w:szCs w:val="18"/>
              </w:rPr>
              <w:t>Frysskydd</w:t>
            </w:r>
          </w:p>
        </w:tc>
        <w:tc>
          <w:tcPr>
            <w:tcW w:w="2110" w:type="dxa"/>
          </w:tcPr>
          <w:p w14:paraId="2AF68DB8" w14:textId="77777777" w:rsidR="00E14922" w:rsidRPr="00177C50" w:rsidRDefault="00E14922" w:rsidP="00E14922">
            <w:pPr>
              <w:pStyle w:val="Rubrik4"/>
              <w:spacing w:after="0"/>
              <w:contextualSpacing/>
              <w:rPr>
                <w:b w:val="0"/>
                <w:sz w:val="18"/>
                <w:szCs w:val="18"/>
                <w:u w:val="single"/>
              </w:rPr>
            </w:pPr>
            <w:r w:rsidRPr="00177C50">
              <w:rPr>
                <w:rFonts w:cs="Arial"/>
                <w:b w:val="0"/>
                <w:sz w:val="18"/>
              </w:rPr>
              <w:t>&lt; 7°C</w:t>
            </w:r>
          </w:p>
        </w:tc>
      </w:tr>
      <w:tr w:rsidR="00E14922" w:rsidRPr="00177C50" w14:paraId="2BC238EB" w14:textId="77777777" w:rsidTr="00CA145B">
        <w:tc>
          <w:tcPr>
            <w:tcW w:w="1406" w:type="dxa"/>
          </w:tcPr>
          <w:p w14:paraId="6D977BBA" w14:textId="77777777" w:rsidR="00E14922" w:rsidRPr="00177C50" w:rsidRDefault="00E14922" w:rsidP="00E14922">
            <w:pPr>
              <w:pStyle w:val="Rubrik4"/>
              <w:spacing w:after="0"/>
              <w:contextualSpacing/>
              <w:rPr>
                <w:b w:val="0"/>
                <w:sz w:val="18"/>
                <w:szCs w:val="18"/>
                <w:u w:val="single"/>
              </w:rPr>
            </w:pPr>
            <w:r w:rsidRPr="00177C50">
              <w:rPr>
                <w:b w:val="0"/>
                <w:sz w:val="18"/>
                <w:szCs w:val="18"/>
              </w:rPr>
              <w:t>GT8</w:t>
            </w:r>
            <w:r w:rsidR="00DA2D09">
              <w:rPr>
                <w:b w:val="0"/>
                <w:sz w:val="18"/>
                <w:szCs w:val="18"/>
              </w:rPr>
              <w:t>1</w:t>
            </w:r>
          </w:p>
        </w:tc>
        <w:tc>
          <w:tcPr>
            <w:tcW w:w="1377" w:type="dxa"/>
          </w:tcPr>
          <w:p w14:paraId="67727DD6" w14:textId="77777777" w:rsidR="00E14922" w:rsidRPr="00177C50" w:rsidRDefault="00E14922" w:rsidP="00E14922">
            <w:pPr>
              <w:pStyle w:val="Rubrik4"/>
              <w:spacing w:after="0"/>
              <w:contextualSpacing/>
              <w:rPr>
                <w:b w:val="0"/>
                <w:sz w:val="18"/>
                <w:szCs w:val="18"/>
                <w:u w:val="single"/>
              </w:rPr>
            </w:pPr>
            <w:r w:rsidRPr="00177C50">
              <w:rPr>
                <w:b w:val="0"/>
                <w:sz w:val="18"/>
                <w:szCs w:val="18"/>
              </w:rPr>
              <w:t>Varmhållning</w:t>
            </w:r>
          </w:p>
        </w:tc>
        <w:tc>
          <w:tcPr>
            <w:tcW w:w="2110" w:type="dxa"/>
          </w:tcPr>
          <w:p w14:paraId="2E5270E8" w14:textId="77777777" w:rsidR="00E14922" w:rsidRPr="00177C50" w:rsidRDefault="00E14922" w:rsidP="00E14922">
            <w:pPr>
              <w:pStyle w:val="Rubrik4"/>
              <w:spacing w:after="0"/>
              <w:contextualSpacing/>
              <w:rPr>
                <w:b w:val="0"/>
                <w:sz w:val="18"/>
                <w:szCs w:val="18"/>
                <w:u w:val="single"/>
              </w:rPr>
            </w:pPr>
            <w:r w:rsidRPr="00177C50">
              <w:rPr>
                <w:rFonts w:cs="Arial"/>
                <w:b w:val="0"/>
                <w:sz w:val="18"/>
              </w:rPr>
              <w:t>+20°C</w:t>
            </w:r>
          </w:p>
        </w:tc>
      </w:tr>
      <w:tr w:rsidR="00E14922" w:rsidRPr="00177C50" w14:paraId="6EF67994" w14:textId="77777777" w:rsidTr="00CA145B">
        <w:tc>
          <w:tcPr>
            <w:tcW w:w="1406" w:type="dxa"/>
          </w:tcPr>
          <w:p w14:paraId="550E5188" w14:textId="77777777" w:rsidR="00E14922" w:rsidRPr="00177C50" w:rsidRDefault="00E14922" w:rsidP="00E14922">
            <w:pPr>
              <w:pStyle w:val="Rubrik4"/>
              <w:spacing w:after="0"/>
              <w:contextualSpacing/>
              <w:rPr>
                <w:b w:val="0"/>
                <w:sz w:val="18"/>
                <w:szCs w:val="18"/>
              </w:rPr>
            </w:pPr>
            <w:r w:rsidRPr="00177C50">
              <w:rPr>
                <w:b w:val="0"/>
                <w:sz w:val="18"/>
                <w:szCs w:val="18"/>
              </w:rPr>
              <w:t>GT8</w:t>
            </w:r>
            <w:r w:rsidR="00DA2D09">
              <w:rPr>
                <w:b w:val="0"/>
                <w:sz w:val="18"/>
                <w:szCs w:val="18"/>
              </w:rPr>
              <w:t>1</w:t>
            </w:r>
          </w:p>
        </w:tc>
        <w:tc>
          <w:tcPr>
            <w:tcW w:w="1377" w:type="dxa"/>
          </w:tcPr>
          <w:p w14:paraId="215AB728" w14:textId="77777777" w:rsidR="00E14922" w:rsidRPr="00177C50" w:rsidRDefault="00E14922" w:rsidP="00E14922">
            <w:pPr>
              <w:pStyle w:val="Rubrik4"/>
              <w:spacing w:after="0"/>
              <w:contextualSpacing/>
              <w:rPr>
                <w:b w:val="0"/>
                <w:sz w:val="18"/>
                <w:szCs w:val="18"/>
              </w:rPr>
            </w:pPr>
            <w:r w:rsidRPr="00177C50">
              <w:rPr>
                <w:b w:val="0"/>
                <w:sz w:val="18"/>
                <w:szCs w:val="18"/>
              </w:rPr>
              <w:t>Stöttning</w:t>
            </w:r>
          </w:p>
        </w:tc>
        <w:tc>
          <w:tcPr>
            <w:tcW w:w="2110" w:type="dxa"/>
          </w:tcPr>
          <w:p w14:paraId="303150D3" w14:textId="77777777" w:rsidR="00E14922" w:rsidRPr="00177C50" w:rsidRDefault="00E14922" w:rsidP="00E14922">
            <w:pPr>
              <w:pStyle w:val="Rubrik4"/>
              <w:spacing w:after="0"/>
              <w:contextualSpacing/>
              <w:rPr>
                <w:rFonts w:cs="Arial"/>
                <w:b w:val="0"/>
                <w:sz w:val="18"/>
              </w:rPr>
            </w:pPr>
            <w:r w:rsidRPr="00177C50">
              <w:rPr>
                <w:rFonts w:cs="Arial"/>
                <w:b w:val="0"/>
                <w:sz w:val="18"/>
              </w:rPr>
              <w:t>+12°C</w:t>
            </w:r>
          </w:p>
        </w:tc>
      </w:tr>
      <w:tr w:rsidR="00E14922" w:rsidRPr="00177C50" w14:paraId="4E837A87" w14:textId="77777777" w:rsidTr="00CA145B">
        <w:tc>
          <w:tcPr>
            <w:tcW w:w="1406" w:type="dxa"/>
          </w:tcPr>
          <w:p w14:paraId="00A3152F" w14:textId="77777777" w:rsidR="00E14922" w:rsidRPr="00177C50" w:rsidRDefault="00E14922" w:rsidP="00E14922">
            <w:pPr>
              <w:pStyle w:val="Rubrik4"/>
              <w:spacing w:after="0"/>
              <w:contextualSpacing/>
              <w:rPr>
                <w:b w:val="0"/>
                <w:sz w:val="18"/>
                <w:szCs w:val="18"/>
              </w:rPr>
            </w:pPr>
            <w:r w:rsidRPr="00177C50">
              <w:rPr>
                <w:b w:val="0"/>
                <w:sz w:val="18"/>
                <w:szCs w:val="18"/>
              </w:rPr>
              <w:t>GP11</w:t>
            </w:r>
          </w:p>
        </w:tc>
        <w:tc>
          <w:tcPr>
            <w:tcW w:w="1377" w:type="dxa"/>
          </w:tcPr>
          <w:p w14:paraId="0B706DA4" w14:textId="77777777" w:rsidR="00E14922" w:rsidRPr="00177C50" w:rsidRDefault="00E14922" w:rsidP="00E14922">
            <w:pPr>
              <w:pStyle w:val="Rubrik4"/>
              <w:spacing w:after="0"/>
              <w:contextualSpacing/>
              <w:rPr>
                <w:b w:val="0"/>
                <w:sz w:val="18"/>
                <w:szCs w:val="18"/>
              </w:rPr>
            </w:pPr>
            <w:r w:rsidRPr="00177C50">
              <w:rPr>
                <w:b w:val="0"/>
                <w:sz w:val="18"/>
                <w:szCs w:val="18"/>
              </w:rPr>
              <w:t>Börvärde</w:t>
            </w:r>
          </w:p>
        </w:tc>
        <w:tc>
          <w:tcPr>
            <w:tcW w:w="2110" w:type="dxa"/>
          </w:tcPr>
          <w:p w14:paraId="732ADD94" w14:textId="77777777" w:rsidR="00E14922" w:rsidRPr="00177C50" w:rsidRDefault="00E14922" w:rsidP="00E14922">
            <w:pPr>
              <w:pStyle w:val="Rubrik4"/>
              <w:spacing w:after="0"/>
              <w:contextualSpacing/>
              <w:rPr>
                <w:rFonts w:cs="Arial"/>
                <w:b w:val="0"/>
                <w:sz w:val="18"/>
              </w:rPr>
            </w:pPr>
            <w:r w:rsidRPr="00177C50">
              <w:rPr>
                <w:rFonts w:cs="Arial"/>
                <w:b w:val="0"/>
                <w:sz w:val="18"/>
              </w:rPr>
              <w:t>xx Pa</w:t>
            </w:r>
          </w:p>
        </w:tc>
      </w:tr>
      <w:tr w:rsidR="00E14922" w:rsidRPr="00177C50" w14:paraId="3950A580" w14:textId="77777777" w:rsidTr="00CA145B">
        <w:tc>
          <w:tcPr>
            <w:tcW w:w="1406" w:type="dxa"/>
          </w:tcPr>
          <w:p w14:paraId="250063BD" w14:textId="77777777" w:rsidR="00E14922" w:rsidRPr="00177C50" w:rsidRDefault="00E14922" w:rsidP="00E14922">
            <w:pPr>
              <w:pStyle w:val="Rubrik4"/>
              <w:spacing w:after="0"/>
              <w:contextualSpacing/>
              <w:rPr>
                <w:b w:val="0"/>
                <w:sz w:val="18"/>
                <w:szCs w:val="18"/>
              </w:rPr>
            </w:pPr>
            <w:r w:rsidRPr="00177C50">
              <w:rPr>
                <w:b w:val="0"/>
                <w:sz w:val="18"/>
                <w:szCs w:val="18"/>
              </w:rPr>
              <w:t>GP22</w:t>
            </w:r>
          </w:p>
        </w:tc>
        <w:tc>
          <w:tcPr>
            <w:tcW w:w="1377" w:type="dxa"/>
          </w:tcPr>
          <w:p w14:paraId="1AFF0335" w14:textId="77777777" w:rsidR="00E14922" w:rsidRPr="00177C50" w:rsidRDefault="00E14922" w:rsidP="00E14922">
            <w:pPr>
              <w:pStyle w:val="Rubrik4"/>
              <w:spacing w:after="0"/>
              <w:contextualSpacing/>
              <w:rPr>
                <w:b w:val="0"/>
                <w:sz w:val="18"/>
                <w:szCs w:val="18"/>
              </w:rPr>
            </w:pPr>
            <w:r w:rsidRPr="00177C50">
              <w:rPr>
                <w:b w:val="0"/>
                <w:sz w:val="18"/>
                <w:szCs w:val="18"/>
              </w:rPr>
              <w:t>Börvärde</w:t>
            </w:r>
          </w:p>
        </w:tc>
        <w:tc>
          <w:tcPr>
            <w:tcW w:w="2110" w:type="dxa"/>
          </w:tcPr>
          <w:p w14:paraId="442ACEE9" w14:textId="77777777" w:rsidR="00E14922" w:rsidRPr="00177C50" w:rsidRDefault="00E14922" w:rsidP="00E14922">
            <w:pPr>
              <w:pStyle w:val="Rubrik4"/>
              <w:spacing w:after="0"/>
              <w:contextualSpacing/>
              <w:rPr>
                <w:rFonts w:cs="Arial"/>
                <w:b w:val="0"/>
                <w:sz w:val="18"/>
              </w:rPr>
            </w:pPr>
            <w:r w:rsidRPr="00177C50">
              <w:rPr>
                <w:rFonts w:cs="Arial"/>
                <w:b w:val="0"/>
                <w:sz w:val="18"/>
              </w:rPr>
              <w:t>xx Pa</w:t>
            </w:r>
          </w:p>
        </w:tc>
      </w:tr>
      <w:tr w:rsidR="00E14922" w:rsidRPr="00177C50" w14:paraId="5525FD2C" w14:textId="77777777" w:rsidTr="00CA145B">
        <w:tc>
          <w:tcPr>
            <w:tcW w:w="1406" w:type="dxa"/>
          </w:tcPr>
          <w:p w14:paraId="65E9E5B5" w14:textId="77777777" w:rsidR="00E14922" w:rsidRPr="00177C50" w:rsidRDefault="00E14922" w:rsidP="00E14922">
            <w:pPr>
              <w:pStyle w:val="Rubrik4"/>
              <w:spacing w:after="0"/>
              <w:contextualSpacing/>
              <w:rPr>
                <w:b w:val="0"/>
                <w:sz w:val="18"/>
                <w:szCs w:val="18"/>
              </w:rPr>
            </w:pPr>
            <w:r w:rsidRPr="00177C50">
              <w:rPr>
                <w:b w:val="0"/>
                <w:sz w:val="18"/>
                <w:szCs w:val="18"/>
              </w:rPr>
              <w:t>GT4</w:t>
            </w:r>
            <w:r w:rsidR="001B72F3">
              <w:rPr>
                <w:b w:val="0"/>
                <w:sz w:val="18"/>
                <w:szCs w:val="18"/>
              </w:rPr>
              <w:t>4</w:t>
            </w:r>
          </w:p>
        </w:tc>
        <w:tc>
          <w:tcPr>
            <w:tcW w:w="1377" w:type="dxa"/>
          </w:tcPr>
          <w:p w14:paraId="591E3229" w14:textId="77777777" w:rsidR="00E14922" w:rsidRPr="00177C50" w:rsidRDefault="00E14922" w:rsidP="00E14922">
            <w:pPr>
              <w:pStyle w:val="Rubrik4"/>
              <w:spacing w:after="0"/>
              <w:contextualSpacing/>
              <w:rPr>
                <w:b w:val="0"/>
                <w:sz w:val="18"/>
                <w:szCs w:val="18"/>
              </w:rPr>
            </w:pPr>
            <w:r w:rsidRPr="00177C50">
              <w:rPr>
                <w:b w:val="0"/>
                <w:sz w:val="18"/>
                <w:szCs w:val="18"/>
              </w:rPr>
              <w:t>Start nattkyla</w:t>
            </w:r>
          </w:p>
        </w:tc>
        <w:tc>
          <w:tcPr>
            <w:tcW w:w="2110" w:type="dxa"/>
          </w:tcPr>
          <w:p w14:paraId="76772DD3" w14:textId="77777777" w:rsidR="00E14922" w:rsidRPr="00177C50" w:rsidRDefault="00E14922" w:rsidP="00E14922">
            <w:pPr>
              <w:pStyle w:val="Rubrik4"/>
              <w:spacing w:after="0"/>
              <w:contextualSpacing/>
              <w:rPr>
                <w:b w:val="0"/>
                <w:sz w:val="18"/>
                <w:szCs w:val="18"/>
              </w:rPr>
            </w:pPr>
            <w:r w:rsidRPr="00177C50">
              <w:rPr>
                <w:b w:val="0"/>
                <w:sz w:val="18"/>
                <w:szCs w:val="18"/>
              </w:rPr>
              <w:t>&gt;24°C</w:t>
            </w:r>
          </w:p>
        </w:tc>
      </w:tr>
      <w:tr w:rsidR="00E14922" w:rsidRPr="00177C50" w14:paraId="39212119" w14:textId="77777777" w:rsidTr="00CA145B">
        <w:tc>
          <w:tcPr>
            <w:tcW w:w="1406" w:type="dxa"/>
          </w:tcPr>
          <w:p w14:paraId="2D6E7533" w14:textId="77777777" w:rsidR="00E14922" w:rsidRPr="00177C50" w:rsidRDefault="00E14922" w:rsidP="00E14922">
            <w:pPr>
              <w:pStyle w:val="Rubrik4"/>
              <w:spacing w:after="0"/>
              <w:contextualSpacing/>
              <w:rPr>
                <w:b w:val="0"/>
                <w:sz w:val="18"/>
                <w:szCs w:val="18"/>
              </w:rPr>
            </w:pPr>
            <w:r w:rsidRPr="00177C50">
              <w:rPr>
                <w:b w:val="0"/>
                <w:sz w:val="18"/>
                <w:szCs w:val="18"/>
              </w:rPr>
              <w:t>GT4</w:t>
            </w:r>
            <w:r w:rsidR="001B72F3">
              <w:rPr>
                <w:b w:val="0"/>
                <w:sz w:val="18"/>
                <w:szCs w:val="18"/>
              </w:rPr>
              <w:t>4</w:t>
            </w:r>
          </w:p>
        </w:tc>
        <w:tc>
          <w:tcPr>
            <w:tcW w:w="1377" w:type="dxa"/>
          </w:tcPr>
          <w:p w14:paraId="0192F4CE" w14:textId="77777777" w:rsidR="00E14922" w:rsidRPr="00177C50" w:rsidRDefault="00E14922" w:rsidP="00E14922">
            <w:pPr>
              <w:pStyle w:val="Rubrik4"/>
              <w:spacing w:after="0"/>
              <w:contextualSpacing/>
              <w:rPr>
                <w:b w:val="0"/>
                <w:sz w:val="18"/>
                <w:szCs w:val="18"/>
              </w:rPr>
            </w:pPr>
            <w:r w:rsidRPr="00177C50">
              <w:rPr>
                <w:b w:val="0"/>
                <w:sz w:val="18"/>
                <w:szCs w:val="18"/>
              </w:rPr>
              <w:t>Stopp nattkyla</w:t>
            </w:r>
          </w:p>
        </w:tc>
        <w:tc>
          <w:tcPr>
            <w:tcW w:w="2110" w:type="dxa"/>
          </w:tcPr>
          <w:p w14:paraId="7DC63D0D" w14:textId="77777777" w:rsidR="00E14922" w:rsidRPr="00177C50" w:rsidRDefault="00E14922" w:rsidP="00E14922">
            <w:pPr>
              <w:pStyle w:val="Rubrik4"/>
              <w:spacing w:after="0"/>
              <w:contextualSpacing/>
              <w:rPr>
                <w:b w:val="0"/>
                <w:sz w:val="18"/>
                <w:szCs w:val="18"/>
              </w:rPr>
            </w:pPr>
            <w:r w:rsidRPr="00177C50">
              <w:rPr>
                <w:b w:val="0"/>
                <w:sz w:val="18"/>
                <w:szCs w:val="18"/>
              </w:rPr>
              <w:t>&lt;19°C</w:t>
            </w:r>
          </w:p>
        </w:tc>
      </w:tr>
      <w:tr w:rsidR="00E14922" w:rsidRPr="00177C50" w14:paraId="07FAC1E0" w14:textId="77777777" w:rsidTr="00CA145B">
        <w:tc>
          <w:tcPr>
            <w:tcW w:w="1406" w:type="dxa"/>
          </w:tcPr>
          <w:p w14:paraId="46FF8763" w14:textId="77777777" w:rsidR="00E14922" w:rsidRPr="00177C50" w:rsidRDefault="00E14922" w:rsidP="00E14922">
            <w:pPr>
              <w:pStyle w:val="Rubrik4"/>
              <w:spacing w:after="0"/>
              <w:contextualSpacing/>
              <w:rPr>
                <w:b w:val="0"/>
                <w:sz w:val="18"/>
                <w:szCs w:val="18"/>
              </w:rPr>
            </w:pPr>
            <w:r w:rsidRPr="00177C50">
              <w:rPr>
                <w:b w:val="0"/>
                <w:sz w:val="18"/>
                <w:szCs w:val="18"/>
              </w:rPr>
              <w:t>50-01-01-</w:t>
            </w:r>
            <w:r w:rsidR="00553FB7">
              <w:rPr>
                <w:b w:val="0"/>
                <w:sz w:val="18"/>
                <w:szCs w:val="18"/>
              </w:rPr>
              <w:t>GT31</w:t>
            </w:r>
          </w:p>
        </w:tc>
        <w:tc>
          <w:tcPr>
            <w:tcW w:w="1377" w:type="dxa"/>
          </w:tcPr>
          <w:p w14:paraId="53F9A97F" w14:textId="77777777" w:rsidR="00E14922" w:rsidRPr="00177C50" w:rsidRDefault="00E14922" w:rsidP="00E14922">
            <w:pPr>
              <w:pStyle w:val="Rubrik4"/>
              <w:spacing w:after="0"/>
              <w:contextualSpacing/>
              <w:rPr>
                <w:b w:val="0"/>
                <w:sz w:val="18"/>
                <w:szCs w:val="18"/>
              </w:rPr>
            </w:pPr>
            <w:r w:rsidRPr="00177C50">
              <w:rPr>
                <w:b w:val="0"/>
                <w:sz w:val="18"/>
                <w:szCs w:val="18"/>
              </w:rPr>
              <w:t>Start nattkyla</w:t>
            </w:r>
          </w:p>
        </w:tc>
        <w:tc>
          <w:tcPr>
            <w:tcW w:w="2110" w:type="dxa"/>
          </w:tcPr>
          <w:p w14:paraId="2BE84062" w14:textId="77777777" w:rsidR="00E14922" w:rsidRPr="00177C50" w:rsidRDefault="00E14922" w:rsidP="00E14922">
            <w:pPr>
              <w:pStyle w:val="Rubrik4"/>
              <w:spacing w:after="0"/>
              <w:contextualSpacing/>
              <w:rPr>
                <w:rFonts w:cs="Arial"/>
                <w:b w:val="0"/>
                <w:sz w:val="18"/>
              </w:rPr>
            </w:pPr>
            <w:r w:rsidRPr="00177C50">
              <w:rPr>
                <w:b w:val="0"/>
                <w:sz w:val="18"/>
                <w:szCs w:val="18"/>
              </w:rPr>
              <w:t>&gt;12°C</w:t>
            </w:r>
          </w:p>
        </w:tc>
      </w:tr>
      <w:tr w:rsidR="00E14922" w:rsidRPr="00177C50" w14:paraId="6C4A42AE" w14:textId="77777777" w:rsidTr="00CA145B">
        <w:tc>
          <w:tcPr>
            <w:tcW w:w="1406" w:type="dxa"/>
          </w:tcPr>
          <w:p w14:paraId="39EC72C9" w14:textId="77777777" w:rsidR="00E14922" w:rsidRPr="00177C50" w:rsidRDefault="00E14922" w:rsidP="00E14922">
            <w:pPr>
              <w:pStyle w:val="Rubrik4"/>
              <w:spacing w:after="0"/>
              <w:contextualSpacing/>
              <w:rPr>
                <w:b w:val="0"/>
                <w:sz w:val="18"/>
                <w:szCs w:val="18"/>
              </w:rPr>
            </w:pPr>
            <w:r w:rsidRPr="00177C50">
              <w:rPr>
                <w:b w:val="0"/>
                <w:sz w:val="18"/>
                <w:szCs w:val="18"/>
              </w:rPr>
              <w:t>50-01-01-</w:t>
            </w:r>
            <w:r w:rsidR="00553FB7">
              <w:rPr>
                <w:b w:val="0"/>
                <w:sz w:val="18"/>
                <w:szCs w:val="18"/>
              </w:rPr>
              <w:t>GT31</w:t>
            </w:r>
          </w:p>
        </w:tc>
        <w:tc>
          <w:tcPr>
            <w:tcW w:w="1377" w:type="dxa"/>
          </w:tcPr>
          <w:p w14:paraId="3EFC5CA4" w14:textId="77777777" w:rsidR="00E14922" w:rsidRPr="00177C50" w:rsidRDefault="00E14922" w:rsidP="00E14922">
            <w:pPr>
              <w:pStyle w:val="Rubrik4"/>
              <w:spacing w:after="0"/>
              <w:contextualSpacing/>
              <w:rPr>
                <w:b w:val="0"/>
                <w:sz w:val="18"/>
                <w:szCs w:val="18"/>
              </w:rPr>
            </w:pPr>
            <w:r w:rsidRPr="00177C50">
              <w:rPr>
                <w:b w:val="0"/>
                <w:sz w:val="18"/>
                <w:szCs w:val="18"/>
              </w:rPr>
              <w:t>Stopp nattkyla</w:t>
            </w:r>
          </w:p>
        </w:tc>
        <w:tc>
          <w:tcPr>
            <w:tcW w:w="2110" w:type="dxa"/>
          </w:tcPr>
          <w:p w14:paraId="727ACE53" w14:textId="77777777" w:rsidR="00E14922" w:rsidRPr="00177C50" w:rsidRDefault="00E14922" w:rsidP="00E14922">
            <w:pPr>
              <w:pStyle w:val="Rubrik4"/>
              <w:spacing w:after="0"/>
              <w:contextualSpacing/>
              <w:rPr>
                <w:rFonts w:cs="Arial"/>
                <w:b w:val="0"/>
                <w:sz w:val="18"/>
              </w:rPr>
            </w:pPr>
            <w:r w:rsidRPr="00177C50">
              <w:rPr>
                <w:b w:val="0"/>
                <w:sz w:val="18"/>
                <w:szCs w:val="18"/>
              </w:rPr>
              <w:t>&lt;12°C</w:t>
            </w:r>
          </w:p>
        </w:tc>
      </w:tr>
      <w:tr w:rsidR="00E14922" w:rsidRPr="00177C50" w14:paraId="1C3F0D14" w14:textId="77777777" w:rsidTr="00CA145B">
        <w:tc>
          <w:tcPr>
            <w:tcW w:w="1406" w:type="dxa"/>
          </w:tcPr>
          <w:p w14:paraId="77ED0937" w14:textId="77777777" w:rsidR="00E14922" w:rsidRPr="00177C50" w:rsidRDefault="00E14922" w:rsidP="00E14922">
            <w:pPr>
              <w:pStyle w:val="Rubrik4"/>
              <w:spacing w:after="0"/>
              <w:contextualSpacing/>
              <w:rPr>
                <w:b w:val="0"/>
                <w:sz w:val="18"/>
                <w:szCs w:val="18"/>
              </w:rPr>
            </w:pPr>
            <w:r w:rsidRPr="00177C50">
              <w:rPr>
                <w:b w:val="0"/>
                <w:sz w:val="18"/>
                <w:szCs w:val="18"/>
              </w:rPr>
              <w:t>50-01-01-</w:t>
            </w:r>
            <w:r w:rsidR="00553FB7">
              <w:rPr>
                <w:b w:val="0"/>
                <w:sz w:val="18"/>
                <w:szCs w:val="18"/>
              </w:rPr>
              <w:t>GT31</w:t>
            </w:r>
          </w:p>
        </w:tc>
        <w:tc>
          <w:tcPr>
            <w:tcW w:w="1377" w:type="dxa"/>
          </w:tcPr>
          <w:p w14:paraId="5B87747F" w14:textId="77777777" w:rsidR="00E14922" w:rsidRPr="00177C50" w:rsidRDefault="00E14922" w:rsidP="00E14922">
            <w:pPr>
              <w:pStyle w:val="Rubrik4"/>
              <w:spacing w:after="0"/>
              <w:contextualSpacing/>
              <w:rPr>
                <w:b w:val="0"/>
                <w:sz w:val="18"/>
                <w:szCs w:val="18"/>
              </w:rPr>
            </w:pPr>
            <w:r w:rsidRPr="00177C50">
              <w:rPr>
                <w:b w:val="0"/>
                <w:sz w:val="18"/>
                <w:szCs w:val="18"/>
              </w:rPr>
              <w:t xml:space="preserve">Kylåtervinning </w:t>
            </w:r>
            <w:r w:rsidR="00553FB7">
              <w:rPr>
                <w:b w:val="0"/>
                <w:sz w:val="18"/>
                <w:szCs w:val="18"/>
              </w:rPr>
              <w:t>GT</w:t>
            </w:r>
            <w:r w:rsidR="001B72F3">
              <w:rPr>
                <w:b w:val="0"/>
                <w:sz w:val="18"/>
                <w:szCs w:val="18"/>
              </w:rPr>
              <w:t>44&lt;</w:t>
            </w:r>
            <w:r w:rsidRPr="00177C50">
              <w:rPr>
                <w:b w:val="0"/>
                <w:sz w:val="18"/>
                <w:szCs w:val="18"/>
              </w:rPr>
              <w:t>GT</w:t>
            </w:r>
            <w:r w:rsidR="001B72F3">
              <w:rPr>
                <w:b w:val="0"/>
                <w:sz w:val="18"/>
                <w:szCs w:val="18"/>
              </w:rPr>
              <w:t>31</w:t>
            </w:r>
          </w:p>
        </w:tc>
        <w:tc>
          <w:tcPr>
            <w:tcW w:w="2110" w:type="dxa"/>
          </w:tcPr>
          <w:p w14:paraId="768D0D2A" w14:textId="77777777" w:rsidR="00E14922" w:rsidRPr="00177C50" w:rsidRDefault="00E14922" w:rsidP="00E14922">
            <w:pPr>
              <w:pStyle w:val="Rubrik4"/>
              <w:spacing w:after="0"/>
              <w:contextualSpacing/>
              <w:rPr>
                <w:b w:val="0"/>
                <w:sz w:val="18"/>
                <w:szCs w:val="18"/>
              </w:rPr>
            </w:pPr>
            <w:r w:rsidRPr="00177C50">
              <w:rPr>
                <w:b w:val="0"/>
                <w:sz w:val="18"/>
                <w:szCs w:val="18"/>
              </w:rPr>
              <w:t>3</w:t>
            </w:r>
            <w:r w:rsidRPr="00177C50">
              <w:rPr>
                <w:rFonts w:cs="Arial"/>
                <w:b w:val="0"/>
                <w:sz w:val="18"/>
              </w:rPr>
              <w:t>°C</w:t>
            </w:r>
          </w:p>
        </w:tc>
      </w:tr>
      <w:tr w:rsidR="00E14922" w:rsidRPr="00177C50" w14:paraId="652BCCDF" w14:textId="77777777" w:rsidTr="00CA145B">
        <w:tc>
          <w:tcPr>
            <w:tcW w:w="1406" w:type="dxa"/>
          </w:tcPr>
          <w:p w14:paraId="39E585D1" w14:textId="77777777" w:rsidR="00E14922" w:rsidRPr="00177C50" w:rsidRDefault="00E14922" w:rsidP="00E14922">
            <w:pPr>
              <w:spacing w:after="0"/>
              <w:ind w:left="0"/>
              <w:rPr>
                <w:szCs w:val="18"/>
              </w:rPr>
            </w:pPr>
            <w:r w:rsidRPr="00177C50">
              <w:rPr>
                <w:szCs w:val="18"/>
              </w:rPr>
              <w:t>50-01-01-</w:t>
            </w:r>
            <w:r w:rsidR="00553FB7">
              <w:rPr>
                <w:szCs w:val="18"/>
              </w:rPr>
              <w:t>GT31</w:t>
            </w:r>
          </w:p>
        </w:tc>
        <w:tc>
          <w:tcPr>
            <w:tcW w:w="1377" w:type="dxa"/>
          </w:tcPr>
          <w:p w14:paraId="354B7CB1" w14:textId="77777777" w:rsidR="00E14922" w:rsidRPr="00177C50" w:rsidRDefault="00E14922" w:rsidP="00E14922">
            <w:pPr>
              <w:spacing w:after="0"/>
              <w:ind w:left="0"/>
              <w:rPr>
                <w:szCs w:val="18"/>
              </w:rPr>
            </w:pPr>
            <w:r w:rsidRPr="00177C50">
              <w:rPr>
                <w:szCs w:val="18"/>
              </w:rPr>
              <w:t>Pumpstart</w:t>
            </w:r>
          </w:p>
        </w:tc>
        <w:tc>
          <w:tcPr>
            <w:tcW w:w="2110" w:type="dxa"/>
          </w:tcPr>
          <w:p w14:paraId="2BFB5D01" w14:textId="77777777" w:rsidR="00E14922" w:rsidRPr="00177C50" w:rsidRDefault="00DA2D09" w:rsidP="00E14922">
            <w:pPr>
              <w:pStyle w:val="Rubrik4"/>
              <w:spacing w:after="0"/>
              <w:contextualSpacing/>
              <w:rPr>
                <w:rFonts w:cs="Arial"/>
                <w:b w:val="0"/>
                <w:sz w:val="18"/>
              </w:rPr>
            </w:pPr>
            <w:r w:rsidRPr="00DA2D09">
              <w:rPr>
                <w:rFonts w:cs="Arial"/>
                <w:b w:val="0"/>
                <w:u w:val="single"/>
              </w:rPr>
              <w:t>&lt;</w:t>
            </w:r>
            <w:r w:rsidR="00E14922" w:rsidRPr="00177C50">
              <w:rPr>
                <w:rFonts w:cs="Arial"/>
                <w:b w:val="0"/>
                <w:sz w:val="18"/>
              </w:rPr>
              <w:t>+5°C</w:t>
            </w:r>
          </w:p>
        </w:tc>
      </w:tr>
      <w:tr w:rsidR="00E14922" w:rsidRPr="00177C50" w14:paraId="3C50B73B" w14:textId="77777777" w:rsidTr="00CA145B">
        <w:tc>
          <w:tcPr>
            <w:tcW w:w="1406" w:type="dxa"/>
          </w:tcPr>
          <w:p w14:paraId="5C5F7B39" w14:textId="77777777" w:rsidR="00E14922" w:rsidRPr="00177C50" w:rsidRDefault="00E14922" w:rsidP="00E14922">
            <w:pPr>
              <w:spacing w:after="0"/>
              <w:ind w:left="0"/>
              <w:rPr>
                <w:szCs w:val="18"/>
              </w:rPr>
            </w:pPr>
            <w:r w:rsidRPr="00177C50">
              <w:rPr>
                <w:szCs w:val="18"/>
              </w:rPr>
              <w:t>50-01-01-</w:t>
            </w:r>
            <w:r w:rsidR="00553FB7">
              <w:rPr>
                <w:szCs w:val="18"/>
              </w:rPr>
              <w:t>GT31</w:t>
            </w:r>
          </w:p>
        </w:tc>
        <w:tc>
          <w:tcPr>
            <w:tcW w:w="1377" w:type="dxa"/>
          </w:tcPr>
          <w:p w14:paraId="56072F58" w14:textId="77777777" w:rsidR="00E14922" w:rsidRPr="00177C50" w:rsidRDefault="00E14922" w:rsidP="00E14922">
            <w:pPr>
              <w:spacing w:after="0"/>
              <w:ind w:left="0"/>
              <w:rPr>
                <w:szCs w:val="18"/>
              </w:rPr>
            </w:pPr>
            <w:r w:rsidRPr="00177C50">
              <w:rPr>
                <w:szCs w:val="18"/>
              </w:rPr>
              <w:t>Pumpstopp</w:t>
            </w:r>
          </w:p>
        </w:tc>
        <w:tc>
          <w:tcPr>
            <w:tcW w:w="2110" w:type="dxa"/>
          </w:tcPr>
          <w:p w14:paraId="6CB0238D" w14:textId="77777777" w:rsidR="00E14922" w:rsidRPr="00177C50" w:rsidRDefault="00DA2D09" w:rsidP="00E14922">
            <w:pPr>
              <w:pStyle w:val="Rubrik4"/>
              <w:spacing w:after="0"/>
              <w:contextualSpacing/>
              <w:rPr>
                <w:rFonts w:cs="Arial"/>
                <w:b w:val="0"/>
                <w:sz w:val="18"/>
              </w:rPr>
            </w:pPr>
            <w:r w:rsidRPr="00DA2D09">
              <w:rPr>
                <w:rFonts w:cs="Arial"/>
                <w:b w:val="0"/>
                <w:u w:val="single"/>
              </w:rPr>
              <w:t>&gt;</w:t>
            </w:r>
            <w:r w:rsidR="00E14922" w:rsidRPr="00177C50">
              <w:rPr>
                <w:rFonts w:cs="Arial"/>
                <w:b w:val="0"/>
                <w:sz w:val="18"/>
              </w:rPr>
              <w:t>+7°C</w:t>
            </w:r>
          </w:p>
        </w:tc>
      </w:tr>
      <w:tr w:rsidR="00E14922" w:rsidRPr="00177C50" w14:paraId="6939E9F6" w14:textId="77777777" w:rsidTr="00CA145B">
        <w:tc>
          <w:tcPr>
            <w:tcW w:w="1406" w:type="dxa"/>
          </w:tcPr>
          <w:p w14:paraId="7F92388F" w14:textId="77777777" w:rsidR="00E14922" w:rsidRPr="00177C50" w:rsidRDefault="00E14922" w:rsidP="00E14922">
            <w:pPr>
              <w:spacing w:after="0"/>
              <w:ind w:left="0"/>
              <w:rPr>
                <w:szCs w:val="18"/>
              </w:rPr>
            </w:pPr>
          </w:p>
        </w:tc>
        <w:tc>
          <w:tcPr>
            <w:tcW w:w="1377" w:type="dxa"/>
          </w:tcPr>
          <w:p w14:paraId="2790B5E5" w14:textId="77777777" w:rsidR="00E14922" w:rsidRPr="00177C50" w:rsidRDefault="00E14922" w:rsidP="00E14922">
            <w:pPr>
              <w:spacing w:after="0"/>
              <w:ind w:left="0"/>
              <w:rPr>
                <w:szCs w:val="18"/>
              </w:rPr>
            </w:pPr>
          </w:p>
        </w:tc>
        <w:tc>
          <w:tcPr>
            <w:tcW w:w="2110" w:type="dxa"/>
          </w:tcPr>
          <w:p w14:paraId="759ED40D" w14:textId="77777777" w:rsidR="00E14922" w:rsidRPr="00177C50" w:rsidRDefault="00E14922" w:rsidP="00E14922">
            <w:pPr>
              <w:pStyle w:val="Rubrik4"/>
              <w:spacing w:after="0"/>
              <w:contextualSpacing/>
              <w:rPr>
                <w:rFonts w:cs="Arial"/>
                <w:b w:val="0"/>
                <w:sz w:val="18"/>
              </w:rPr>
            </w:pPr>
          </w:p>
        </w:tc>
      </w:tr>
    </w:tbl>
    <w:p w14:paraId="6DD16A4A" w14:textId="77777777" w:rsidR="008C0461" w:rsidRPr="00177C50" w:rsidRDefault="008C0461" w:rsidP="008C0461">
      <w:pPr>
        <w:spacing w:after="0"/>
        <w:ind w:left="0"/>
        <w:rPr>
          <w:b/>
          <w:sz w:val="20"/>
          <w:u w:val="single"/>
        </w:rPr>
      </w:pPr>
      <w:r w:rsidRPr="00177C50">
        <w:rPr>
          <w:b/>
          <w:sz w:val="20"/>
          <w:u w:val="single"/>
        </w:rPr>
        <w:lastRenderedPageBreak/>
        <w:t>DRIFTTIDER</w:t>
      </w: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Drifttider"/>
      </w:tblPr>
      <w:tblGrid>
        <w:gridCol w:w="1423"/>
        <w:gridCol w:w="1276"/>
        <w:gridCol w:w="2121"/>
      </w:tblGrid>
      <w:tr w:rsidR="008C0461" w:rsidRPr="00177C50" w14:paraId="5824E645" w14:textId="77777777" w:rsidTr="002E13C6">
        <w:trPr>
          <w:tblHeader/>
        </w:trPr>
        <w:tc>
          <w:tcPr>
            <w:tcW w:w="1423" w:type="dxa"/>
          </w:tcPr>
          <w:p w14:paraId="15E7969E" w14:textId="77777777" w:rsidR="008C0461" w:rsidRPr="00177C50" w:rsidRDefault="008C0461" w:rsidP="00CA145B">
            <w:pPr>
              <w:pStyle w:val="Rubrik4"/>
              <w:spacing w:after="0"/>
              <w:contextualSpacing/>
              <w:rPr>
                <w:szCs w:val="16"/>
                <w:u w:val="single"/>
              </w:rPr>
            </w:pPr>
            <w:r w:rsidRPr="00177C50">
              <w:rPr>
                <w:i/>
                <w:sz w:val="18"/>
                <w:szCs w:val="18"/>
                <w:u w:val="single"/>
              </w:rPr>
              <w:t>Objekt</w:t>
            </w:r>
          </w:p>
        </w:tc>
        <w:tc>
          <w:tcPr>
            <w:tcW w:w="1276" w:type="dxa"/>
          </w:tcPr>
          <w:p w14:paraId="7089D714" w14:textId="77777777" w:rsidR="008C0461" w:rsidRPr="00177C50" w:rsidRDefault="008C0461" w:rsidP="00CA145B">
            <w:pPr>
              <w:pStyle w:val="Rubrik4"/>
              <w:spacing w:after="0"/>
              <w:contextualSpacing/>
              <w:rPr>
                <w:sz w:val="18"/>
                <w:szCs w:val="18"/>
                <w:u w:val="single"/>
              </w:rPr>
            </w:pPr>
            <w:r w:rsidRPr="00177C50">
              <w:rPr>
                <w:i/>
                <w:sz w:val="18"/>
                <w:szCs w:val="18"/>
                <w:u w:val="single"/>
              </w:rPr>
              <w:t>Förklaring</w:t>
            </w:r>
          </w:p>
        </w:tc>
        <w:tc>
          <w:tcPr>
            <w:tcW w:w="2121" w:type="dxa"/>
          </w:tcPr>
          <w:p w14:paraId="730D167E" w14:textId="77777777" w:rsidR="008C0461" w:rsidRPr="00177C50" w:rsidRDefault="008C0461" w:rsidP="00CA145B">
            <w:pPr>
              <w:pStyle w:val="Rubrik4"/>
              <w:spacing w:after="0"/>
              <w:contextualSpacing/>
              <w:rPr>
                <w:sz w:val="18"/>
                <w:szCs w:val="18"/>
                <w:u w:val="single"/>
              </w:rPr>
            </w:pPr>
            <w:r w:rsidRPr="00177C50">
              <w:rPr>
                <w:i/>
                <w:sz w:val="18"/>
                <w:szCs w:val="18"/>
                <w:u w:val="single"/>
              </w:rPr>
              <w:t>Drifttid</w:t>
            </w:r>
          </w:p>
        </w:tc>
      </w:tr>
      <w:tr w:rsidR="008C0461" w:rsidRPr="00177C50" w14:paraId="08DFBB14" w14:textId="77777777" w:rsidTr="00CA145B">
        <w:tc>
          <w:tcPr>
            <w:tcW w:w="1423" w:type="dxa"/>
          </w:tcPr>
          <w:p w14:paraId="1AA2C0B5" w14:textId="77777777" w:rsidR="008C0461" w:rsidRPr="00177C50" w:rsidRDefault="008C0461" w:rsidP="00CA145B">
            <w:pPr>
              <w:pStyle w:val="Rubrik4"/>
              <w:spacing w:after="0"/>
              <w:contextualSpacing/>
              <w:rPr>
                <w:i/>
                <w:sz w:val="18"/>
                <w:szCs w:val="18"/>
                <w:u w:val="single"/>
              </w:rPr>
            </w:pPr>
          </w:p>
        </w:tc>
        <w:tc>
          <w:tcPr>
            <w:tcW w:w="1276" w:type="dxa"/>
          </w:tcPr>
          <w:p w14:paraId="70C798D9" w14:textId="77777777" w:rsidR="008C0461" w:rsidRPr="00177C50" w:rsidRDefault="008C0461" w:rsidP="00CA145B">
            <w:pPr>
              <w:pStyle w:val="Rubrik4"/>
              <w:spacing w:after="0"/>
              <w:contextualSpacing/>
              <w:rPr>
                <w:i/>
                <w:szCs w:val="18"/>
                <w:u w:val="single"/>
              </w:rPr>
            </w:pPr>
          </w:p>
        </w:tc>
        <w:tc>
          <w:tcPr>
            <w:tcW w:w="2121" w:type="dxa"/>
          </w:tcPr>
          <w:p w14:paraId="343FA668" w14:textId="77777777" w:rsidR="008C0461" w:rsidRPr="00177C50" w:rsidRDefault="008C0461" w:rsidP="00CA145B">
            <w:pPr>
              <w:pStyle w:val="Rubrik4"/>
              <w:spacing w:after="0"/>
              <w:contextualSpacing/>
              <w:rPr>
                <w:i/>
                <w:szCs w:val="18"/>
                <w:u w:val="single"/>
              </w:rPr>
            </w:pPr>
          </w:p>
        </w:tc>
      </w:tr>
      <w:tr w:rsidR="008C0461" w:rsidRPr="00177C50" w14:paraId="6E4C7C1C" w14:textId="77777777" w:rsidTr="00CA145B">
        <w:tc>
          <w:tcPr>
            <w:tcW w:w="1423" w:type="dxa"/>
          </w:tcPr>
          <w:p w14:paraId="0A1892D6" w14:textId="77777777" w:rsidR="000350DE" w:rsidRPr="000350DE" w:rsidRDefault="008C0461" w:rsidP="000350DE">
            <w:pPr>
              <w:pStyle w:val="Rubrik4"/>
              <w:spacing w:after="0"/>
              <w:contextualSpacing/>
              <w:rPr>
                <w:b w:val="0"/>
                <w:sz w:val="18"/>
                <w:szCs w:val="18"/>
              </w:rPr>
            </w:pPr>
            <w:r w:rsidRPr="00177C50">
              <w:rPr>
                <w:b w:val="0"/>
                <w:sz w:val="18"/>
                <w:szCs w:val="18"/>
              </w:rPr>
              <w:t>57-01-0</w:t>
            </w:r>
            <w:r w:rsidR="000350DE">
              <w:rPr>
                <w:b w:val="0"/>
                <w:sz w:val="18"/>
                <w:szCs w:val="18"/>
              </w:rPr>
              <w:t>2-LA0</w:t>
            </w:r>
            <w:r w:rsidR="00843FBE">
              <w:rPr>
                <w:b w:val="0"/>
                <w:sz w:val="18"/>
                <w:szCs w:val="18"/>
              </w:rPr>
              <w:t>1</w:t>
            </w:r>
          </w:p>
        </w:tc>
        <w:tc>
          <w:tcPr>
            <w:tcW w:w="1276" w:type="dxa"/>
          </w:tcPr>
          <w:p w14:paraId="6BC5C16E" w14:textId="77777777" w:rsidR="008C0461" w:rsidRPr="00177C50" w:rsidRDefault="008C0461" w:rsidP="00CA145B">
            <w:pPr>
              <w:pStyle w:val="Rubrik4"/>
              <w:spacing w:after="0"/>
              <w:contextualSpacing/>
              <w:rPr>
                <w:b w:val="0"/>
                <w:sz w:val="18"/>
                <w:szCs w:val="18"/>
              </w:rPr>
            </w:pPr>
            <w:r w:rsidRPr="00177C50">
              <w:rPr>
                <w:b w:val="0"/>
                <w:sz w:val="18"/>
                <w:szCs w:val="18"/>
              </w:rPr>
              <w:t>Drifttid</w:t>
            </w:r>
          </w:p>
        </w:tc>
        <w:tc>
          <w:tcPr>
            <w:tcW w:w="2121" w:type="dxa"/>
          </w:tcPr>
          <w:p w14:paraId="1C9A80D0" w14:textId="77777777" w:rsidR="008C0461" w:rsidRPr="00177C50" w:rsidRDefault="008C0461" w:rsidP="00CA145B">
            <w:pPr>
              <w:pStyle w:val="Rubrik4"/>
              <w:spacing w:after="0"/>
              <w:contextualSpacing/>
              <w:rPr>
                <w:b w:val="0"/>
                <w:sz w:val="18"/>
                <w:szCs w:val="18"/>
              </w:rPr>
            </w:pPr>
            <w:r w:rsidRPr="00177C50">
              <w:rPr>
                <w:b w:val="0"/>
                <w:szCs w:val="18"/>
              </w:rPr>
              <w:t>Må</w:t>
            </w:r>
            <w:r w:rsidRPr="00177C50">
              <w:rPr>
                <w:rFonts w:cs="Arial"/>
                <w:b w:val="0"/>
                <w:sz w:val="18"/>
              </w:rPr>
              <w:t>– Fr: 06.00 – 17.00</w:t>
            </w:r>
          </w:p>
        </w:tc>
      </w:tr>
      <w:tr w:rsidR="008C0461" w:rsidRPr="00177C50" w14:paraId="257E2AD1" w14:textId="77777777" w:rsidTr="00CA145B">
        <w:tc>
          <w:tcPr>
            <w:tcW w:w="1423" w:type="dxa"/>
          </w:tcPr>
          <w:p w14:paraId="07422221" w14:textId="77777777" w:rsidR="008C0461" w:rsidRPr="00177C50" w:rsidRDefault="008C0461" w:rsidP="00CA145B">
            <w:pPr>
              <w:pStyle w:val="Rubrik4"/>
              <w:spacing w:after="0"/>
              <w:contextualSpacing/>
              <w:rPr>
                <w:b w:val="0"/>
                <w:sz w:val="18"/>
                <w:szCs w:val="18"/>
                <w:u w:val="single"/>
              </w:rPr>
            </w:pPr>
            <w:r w:rsidRPr="00177C50">
              <w:rPr>
                <w:b w:val="0"/>
                <w:sz w:val="18"/>
                <w:szCs w:val="18"/>
              </w:rPr>
              <w:t>57-01-0</w:t>
            </w:r>
            <w:r w:rsidR="000350DE">
              <w:rPr>
                <w:b w:val="0"/>
                <w:sz w:val="18"/>
                <w:szCs w:val="18"/>
              </w:rPr>
              <w:t>2-LA0</w:t>
            </w:r>
            <w:r w:rsidR="00843FBE">
              <w:rPr>
                <w:b w:val="0"/>
                <w:sz w:val="18"/>
                <w:szCs w:val="18"/>
              </w:rPr>
              <w:t>1</w:t>
            </w:r>
          </w:p>
        </w:tc>
        <w:tc>
          <w:tcPr>
            <w:tcW w:w="1276" w:type="dxa"/>
          </w:tcPr>
          <w:p w14:paraId="0F240B75" w14:textId="77777777" w:rsidR="008C0461" w:rsidRPr="00177C50" w:rsidRDefault="008C0461" w:rsidP="00CA145B">
            <w:pPr>
              <w:pStyle w:val="Rubrik4"/>
              <w:spacing w:after="0"/>
              <w:contextualSpacing/>
              <w:rPr>
                <w:b w:val="0"/>
                <w:sz w:val="18"/>
                <w:szCs w:val="18"/>
                <w:u w:val="single"/>
              </w:rPr>
            </w:pPr>
            <w:r w:rsidRPr="00177C50">
              <w:rPr>
                <w:b w:val="0"/>
                <w:sz w:val="18"/>
                <w:szCs w:val="18"/>
              </w:rPr>
              <w:t>Nattkyla</w:t>
            </w:r>
          </w:p>
        </w:tc>
        <w:tc>
          <w:tcPr>
            <w:tcW w:w="2121" w:type="dxa"/>
          </w:tcPr>
          <w:p w14:paraId="74D83535" w14:textId="77777777" w:rsidR="008C0461" w:rsidRPr="00177C50" w:rsidRDefault="008C0461" w:rsidP="00CA145B">
            <w:pPr>
              <w:pStyle w:val="Rubrik4"/>
              <w:spacing w:after="0"/>
              <w:contextualSpacing/>
              <w:rPr>
                <w:b w:val="0"/>
                <w:sz w:val="18"/>
                <w:szCs w:val="18"/>
                <w:u w:val="single"/>
              </w:rPr>
            </w:pPr>
            <w:r w:rsidRPr="00177C50">
              <w:rPr>
                <w:rFonts w:cs="Arial"/>
                <w:b w:val="0"/>
                <w:sz w:val="18"/>
              </w:rPr>
              <w:t>Må – Sö: 23:00 – 06.00</w:t>
            </w:r>
          </w:p>
        </w:tc>
      </w:tr>
      <w:tr w:rsidR="008C0461" w:rsidRPr="00177C50" w14:paraId="62FF13DB" w14:textId="77777777" w:rsidTr="00CA145B">
        <w:tc>
          <w:tcPr>
            <w:tcW w:w="1423" w:type="dxa"/>
          </w:tcPr>
          <w:p w14:paraId="743D5170" w14:textId="77777777" w:rsidR="008C0461" w:rsidRPr="00177C50" w:rsidRDefault="008C0461" w:rsidP="00CA145B">
            <w:pPr>
              <w:pStyle w:val="Rubrik4"/>
              <w:spacing w:after="0"/>
              <w:contextualSpacing/>
              <w:rPr>
                <w:b w:val="0"/>
                <w:sz w:val="18"/>
                <w:szCs w:val="18"/>
              </w:rPr>
            </w:pPr>
            <w:r w:rsidRPr="00177C50">
              <w:rPr>
                <w:b w:val="0"/>
                <w:sz w:val="18"/>
                <w:szCs w:val="18"/>
              </w:rPr>
              <w:t>P6</w:t>
            </w:r>
            <w:r w:rsidR="00DA2D09">
              <w:rPr>
                <w:b w:val="0"/>
                <w:sz w:val="18"/>
                <w:szCs w:val="18"/>
              </w:rPr>
              <w:t>1</w:t>
            </w:r>
          </w:p>
        </w:tc>
        <w:tc>
          <w:tcPr>
            <w:tcW w:w="1276" w:type="dxa"/>
          </w:tcPr>
          <w:p w14:paraId="6F6A3AC2" w14:textId="77777777" w:rsidR="008C0461" w:rsidRPr="00177C50" w:rsidRDefault="008C0461" w:rsidP="00CA145B">
            <w:pPr>
              <w:pStyle w:val="Rubrik4"/>
              <w:spacing w:after="0"/>
              <w:contextualSpacing/>
              <w:rPr>
                <w:b w:val="0"/>
                <w:sz w:val="18"/>
                <w:szCs w:val="18"/>
              </w:rPr>
            </w:pPr>
            <w:r w:rsidRPr="00177C50">
              <w:rPr>
                <w:b w:val="0"/>
                <w:sz w:val="18"/>
                <w:szCs w:val="18"/>
              </w:rPr>
              <w:t>Motionering</w:t>
            </w:r>
          </w:p>
        </w:tc>
        <w:tc>
          <w:tcPr>
            <w:tcW w:w="2121" w:type="dxa"/>
          </w:tcPr>
          <w:p w14:paraId="595D1518" w14:textId="77777777" w:rsidR="008C0461" w:rsidRPr="00177C50" w:rsidRDefault="008C0461" w:rsidP="00CA145B">
            <w:pPr>
              <w:pStyle w:val="Rubrik4"/>
              <w:spacing w:after="0"/>
              <w:contextualSpacing/>
              <w:rPr>
                <w:rFonts w:cs="Arial"/>
                <w:b w:val="0"/>
                <w:sz w:val="18"/>
              </w:rPr>
            </w:pPr>
            <w:r w:rsidRPr="00177C50">
              <w:rPr>
                <w:rFonts w:cs="Arial"/>
                <w:b w:val="0"/>
                <w:sz w:val="18"/>
              </w:rPr>
              <w:t>Må – Fr 11.35 – 11.36</w:t>
            </w:r>
          </w:p>
        </w:tc>
      </w:tr>
    </w:tbl>
    <w:p w14:paraId="6EA9A61A" w14:textId="77777777" w:rsidR="008C0461" w:rsidRPr="00177C50" w:rsidRDefault="008C0461" w:rsidP="008C0461">
      <w:pPr>
        <w:tabs>
          <w:tab w:val="left" w:pos="1276"/>
          <w:tab w:val="left" w:pos="2552"/>
          <w:tab w:val="left" w:pos="3969"/>
          <w:tab w:val="left" w:pos="4395"/>
        </w:tabs>
        <w:ind w:left="0"/>
        <w:contextualSpacing/>
        <w:rPr>
          <w:i/>
          <w:szCs w:val="18"/>
          <w:u w:val="single"/>
        </w:rPr>
      </w:pPr>
    </w:p>
    <w:p w14:paraId="7D5622B6" w14:textId="77777777" w:rsidR="003D13BF" w:rsidRPr="008D6C47" w:rsidRDefault="003D13BF" w:rsidP="003D13BF">
      <w:pPr>
        <w:widowControl w:val="0"/>
        <w:autoSpaceDE w:val="0"/>
        <w:autoSpaceDN w:val="0"/>
        <w:adjustRightInd w:val="0"/>
        <w:spacing w:after="0" w:line="178" w:lineRule="exact"/>
        <w:ind w:left="17"/>
        <w:rPr>
          <w:rFonts w:cs="Arial"/>
          <w:szCs w:val="18"/>
        </w:rPr>
      </w:pPr>
      <w:r w:rsidRPr="008D6C47">
        <w:rPr>
          <w:rFonts w:cs="Arial"/>
          <w:b/>
          <w:bCs/>
          <w:color w:val="000000"/>
          <w:szCs w:val="18"/>
        </w:rPr>
        <w:t>ANMÄRKNING</w:t>
      </w:r>
    </w:p>
    <w:p w14:paraId="6C7E9647" w14:textId="77777777" w:rsidR="003D13BF" w:rsidRPr="008D6C47" w:rsidRDefault="003D13BF" w:rsidP="003D13BF">
      <w:pPr>
        <w:widowControl w:val="0"/>
        <w:autoSpaceDE w:val="0"/>
        <w:autoSpaceDN w:val="0"/>
        <w:adjustRightInd w:val="0"/>
        <w:spacing w:after="0" w:line="196" w:lineRule="exact"/>
        <w:ind w:left="0"/>
        <w:rPr>
          <w:rFonts w:cs="Arial"/>
          <w:color w:val="000000"/>
          <w:szCs w:val="18"/>
        </w:rPr>
      </w:pPr>
      <w:r w:rsidRPr="008D6C47">
        <w:rPr>
          <w:rFonts w:cs="Arial"/>
          <w:color w:val="000000"/>
          <w:szCs w:val="18"/>
        </w:rPr>
        <w:t>Larm för givarfel undertrycker övriga larm från aktuell givare.</w:t>
      </w:r>
    </w:p>
    <w:p w14:paraId="4F580CDD" w14:textId="77777777" w:rsidR="003D13BF" w:rsidRPr="008D6C47" w:rsidRDefault="003D13BF" w:rsidP="003D13BF">
      <w:pPr>
        <w:widowControl w:val="0"/>
        <w:autoSpaceDE w:val="0"/>
        <w:autoSpaceDN w:val="0"/>
        <w:adjustRightInd w:val="0"/>
        <w:spacing w:after="0" w:line="201" w:lineRule="exact"/>
        <w:ind w:left="0"/>
        <w:rPr>
          <w:rFonts w:cs="Arial"/>
          <w:color w:val="000000"/>
          <w:szCs w:val="18"/>
        </w:rPr>
      </w:pPr>
      <w:r w:rsidRPr="008D6C47">
        <w:rPr>
          <w:rFonts w:cs="Arial"/>
          <w:color w:val="000000"/>
          <w:szCs w:val="18"/>
        </w:rPr>
        <w:t>Vid avställd pump ställs tidkanal så att motionskörning</w:t>
      </w:r>
    </w:p>
    <w:p w14:paraId="7FF269DA" w14:textId="77777777" w:rsidR="003D13BF" w:rsidRDefault="003D13BF" w:rsidP="003D13BF">
      <w:pPr>
        <w:widowControl w:val="0"/>
        <w:autoSpaceDE w:val="0"/>
        <w:autoSpaceDN w:val="0"/>
        <w:adjustRightInd w:val="0"/>
        <w:spacing w:after="0" w:line="196" w:lineRule="exact"/>
        <w:ind w:left="0"/>
        <w:rPr>
          <w:rFonts w:cs="Arial"/>
          <w:color w:val="000000"/>
          <w:szCs w:val="18"/>
        </w:rPr>
      </w:pPr>
      <w:r w:rsidRPr="008D6C47">
        <w:rPr>
          <w:rFonts w:cs="Arial"/>
          <w:color w:val="000000"/>
          <w:szCs w:val="18"/>
        </w:rPr>
        <w:t>erhålls.</w:t>
      </w:r>
      <w:r w:rsidRPr="00A146F2">
        <w:rPr>
          <w:rFonts w:cs="Arial"/>
          <w:color w:val="000000"/>
          <w:szCs w:val="18"/>
        </w:rPr>
        <w:t xml:space="preserve"> </w:t>
      </w:r>
    </w:p>
    <w:p w14:paraId="11D3BBCC" w14:textId="77777777" w:rsidR="003D13BF" w:rsidRPr="00A146F2" w:rsidRDefault="003D13BF" w:rsidP="003D13BF">
      <w:pPr>
        <w:widowControl w:val="0"/>
        <w:autoSpaceDE w:val="0"/>
        <w:autoSpaceDN w:val="0"/>
        <w:adjustRightInd w:val="0"/>
        <w:spacing w:after="0" w:line="196" w:lineRule="exact"/>
        <w:ind w:left="0"/>
        <w:rPr>
          <w:rFonts w:cs="Arial"/>
          <w:color w:val="000000"/>
          <w:szCs w:val="18"/>
        </w:rPr>
      </w:pPr>
      <w:r w:rsidRPr="00A146F2">
        <w:rPr>
          <w:rFonts w:cs="Arial"/>
          <w:color w:val="000000"/>
          <w:szCs w:val="18"/>
        </w:rPr>
        <w:t>XX</w:t>
      </w:r>
      <w:r w:rsidR="00B858B0">
        <w:rPr>
          <w:rFonts w:cs="Arial"/>
          <w:color w:val="000000"/>
          <w:szCs w:val="18"/>
        </w:rPr>
        <w:t>=inställningsvärde</w:t>
      </w:r>
      <w:r w:rsidRPr="00A146F2">
        <w:rPr>
          <w:rFonts w:cs="Arial"/>
          <w:color w:val="000000"/>
          <w:szCs w:val="18"/>
        </w:rPr>
        <w:t xml:space="preserve"> ska ställas in vid driftsättning och skrivas i driftkort.</w:t>
      </w:r>
    </w:p>
    <w:p w14:paraId="02D82E4C" w14:textId="77777777" w:rsidR="008C0461" w:rsidRPr="00177C50" w:rsidRDefault="008C0461" w:rsidP="008C0461">
      <w:pPr>
        <w:spacing w:after="0"/>
        <w:ind w:left="0"/>
        <w:contextualSpacing/>
        <w:rPr>
          <w:i/>
          <w:szCs w:val="18"/>
        </w:rPr>
      </w:pPr>
    </w:p>
    <w:p w14:paraId="3A74BB07" w14:textId="77777777" w:rsidR="008C0461" w:rsidRPr="00033227" w:rsidRDefault="008C0461" w:rsidP="008C0461">
      <w:pPr>
        <w:spacing w:after="0"/>
        <w:ind w:left="0"/>
        <w:contextualSpacing/>
        <w:rPr>
          <w:szCs w:val="18"/>
        </w:rPr>
      </w:pPr>
    </w:p>
    <w:p w14:paraId="2B37D5D6" w14:textId="77777777" w:rsidR="008C0461" w:rsidRPr="00033227" w:rsidRDefault="008C0461" w:rsidP="008C0461">
      <w:pPr>
        <w:pStyle w:val="Rubrik4"/>
        <w:spacing w:after="0"/>
        <w:contextualSpacing/>
        <w:rPr>
          <w:b w:val="0"/>
          <w:sz w:val="18"/>
          <w:szCs w:val="18"/>
          <w:u w:val="single"/>
        </w:rPr>
      </w:pPr>
    </w:p>
    <w:p w14:paraId="18133881" w14:textId="77777777" w:rsidR="008C0461" w:rsidRPr="00033227" w:rsidRDefault="008C0461" w:rsidP="00CA145B">
      <w:pPr>
        <w:spacing w:after="0"/>
        <w:ind w:left="0"/>
        <w:rPr>
          <w:i/>
          <w:szCs w:val="18"/>
          <w:u w:val="single"/>
        </w:rPr>
        <w:sectPr w:rsidR="008C0461" w:rsidRPr="00033227" w:rsidSect="001D28A2">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num="3" w:space="720"/>
          <w:docGrid w:linePitch="245"/>
        </w:sectPr>
      </w:pPr>
    </w:p>
    <w:tbl>
      <w:tblPr>
        <w:tblStyle w:val="Tabellrutnt"/>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Kurva"/>
      </w:tblPr>
      <w:tblGrid>
        <w:gridCol w:w="718"/>
        <w:gridCol w:w="416"/>
        <w:gridCol w:w="993"/>
        <w:gridCol w:w="992"/>
        <w:gridCol w:w="992"/>
        <w:gridCol w:w="851"/>
        <w:gridCol w:w="992"/>
        <w:gridCol w:w="1559"/>
        <w:gridCol w:w="1276"/>
      </w:tblGrid>
      <w:tr w:rsidR="008C0461" w:rsidRPr="00033227" w14:paraId="094D2C2C" w14:textId="77777777" w:rsidTr="002E13C6">
        <w:trPr>
          <w:tblHeader/>
        </w:trPr>
        <w:tc>
          <w:tcPr>
            <w:tcW w:w="8789" w:type="dxa"/>
            <w:gridSpan w:val="9"/>
          </w:tcPr>
          <w:p w14:paraId="346B6476" w14:textId="77777777" w:rsidR="008C0461" w:rsidRPr="00033227" w:rsidRDefault="008C0461" w:rsidP="00CA145B">
            <w:pPr>
              <w:spacing w:after="0"/>
              <w:ind w:left="0"/>
              <w:rPr>
                <w:i/>
                <w:szCs w:val="18"/>
                <w:u w:val="single"/>
              </w:rPr>
            </w:pPr>
            <w:r w:rsidRPr="00033227">
              <w:rPr>
                <w:i/>
                <w:szCs w:val="18"/>
                <w:u w:val="single"/>
              </w:rPr>
              <w:t xml:space="preserve">* Kurva </w:t>
            </w:r>
            <w:r w:rsidRPr="00033227">
              <w:rPr>
                <w:i/>
                <w:szCs w:val="18"/>
                <w:u w:val="single"/>
                <w:vertAlign w:val="superscript"/>
              </w:rPr>
              <w:t>1</w:t>
            </w:r>
          </w:p>
          <w:p w14:paraId="16F9D42B" w14:textId="77777777" w:rsidR="008C0461" w:rsidRPr="00033227" w:rsidRDefault="008C0461" w:rsidP="00CA145B">
            <w:pPr>
              <w:tabs>
                <w:tab w:val="left" w:pos="1276"/>
                <w:tab w:val="left" w:pos="2552"/>
                <w:tab w:val="left" w:pos="3969"/>
              </w:tabs>
              <w:spacing w:after="0"/>
              <w:ind w:left="0"/>
              <w:contextualSpacing/>
              <w:rPr>
                <w:szCs w:val="18"/>
              </w:rPr>
            </w:pPr>
          </w:p>
        </w:tc>
      </w:tr>
      <w:tr w:rsidR="008C0461" w:rsidRPr="00033227" w14:paraId="0E7C7C31" w14:textId="77777777" w:rsidTr="00CA145B">
        <w:tc>
          <w:tcPr>
            <w:tcW w:w="718" w:type="dxa"/>
          </w:tcPr>
          <w:p w14:paraId="70A45073" w14:textId="77777777" w:rsidR="008C0461" w:rsidRPr="00033227" w:rsidRDefault="00642D6C" w:rsidP="00CA145B">
            <w:pPr>
              <w:tabs>
                <w:tab w:val="left" w:pos="1276"/>
                <w:tab w:val="left" w:pos="2552"/>
                <w:tab w:val="left" w:pos="3969"/>
              </w:tabs>
              <w:spacing w:after="0"/>
              <w:ind w:left="0"/>
              <w:contextualSpacing/>
              <w:rPr>
                <w:szCs w:val="18"/>
              </w:rPr>
            </w:pPr>
            <w:r>
              <w:rPr>
                <w:szCs w:val="18"/>
              </w:rPr>
              <w:t>GT11</w:t>
            </w:r>
          </w:p>
        </w:tc>
        <w:tc>
          <w:tcPr>
            <w:tcW w:w="416" w:type="dxa"/>
          </w:tcPr>
          <w:p w14:paraId="6AAF3C05" w14:textId="77777777" w:rsidR="008C0461" w:rsidRPr="00033227" w:rsidRDefault="008C0461" w:rsidP="00CA145B">
            <w:pPr>
              <w:tabs>
                <w:tab w:val="left" w:pos="1276"/>
                <w:tab w:val="left" w:pos="2552"/>
                <w:tab w:val="left" w:pos="3969"/>
              </w:tabs>
              <w:spacing w:after="0"/>
              <w:ind w:left="0"/>
              <w:contextualSpacing/>
              <w:rPr>
                <w:szCs w:val="18"/>
              </w:rPr>
            </w:pPr>
          </w:p>
        </w:tc>
        <w:tc>
          <w:tcPr>
            <w:tcW w:w="993" w:type="dxa"/>
          </w:tcPr>
          <w:p w14:paraId="5F9E698D" w14:textId="77777777" w:rsidR="008C0461" w:rsidRPr="00033227" w:rsidRDefault="008C0461" w:rsidP="00CA145B">
            <w:pPr>
              <w:tabs>
                <w:tab w:val="left" w:pos="1276"/>
                <w:tab w:val="left" w:pos="2552"/>
                <w:tab w:val="left" w:pos="3969"/>
              </w:tabs>
              <w:spacing w:after="0"/>
              <w:ind w:left="0"/>
              <w:contextualSpacing/>
              <w:rPr>
                <w:szCs w:val="18"/>
              </w:rPr>
            </w:pPr>
            <w:r w:rsidRPr="00033227">
              <w:rPr>
                <w:szCs w:val="18"/>
              </w:rPr>
              <w:t>+20</w:t>
            </w:r>
            <w:r w:rsidRPr="00033227">
              <w:rPr>
                <w:rFonts w:cs="Arial"/>
                <w:szCs w:val="18"/>
              </w:rPr>
              <w:t>°</w:t>
            </w:r>
            <w:r w:rsidRPr="00033227">
              <w:rPr>
                <w:szCs w:val="18"/>
              </w:rPr>
              <w:t>C</w:t>
            </w:r>
          </w:p>
        </w:tc>
        <w:tc>
          <w:tcPr>
            <w:tcW w:w="992" w:type="dxa"/>
          </w:tcPr>
          <w:p w14:paraId="5B4428FA" w14:textId="77777777" w:rsidR="008C0461" w:rsidRPr="00033227" w:rsidRDefault="008C0461" w:rsidP="00CA145B">
            <w:pPr>
              <w:tabs>
                <w:tab w:val="left" w:pos="1276"/>
                <w:tab w:val="left" w:pos="2552"/>
                <w:tab w:val="left" w:pos="3969"/>
              </w:tabs>
              <w:spacing w:after="0"/>
              <w:ind w:left="0"/>
              <w:contextualSpacing/>
              <w:rPr>
                <w:szCs w:val="18"/>
              </w:rPr>
            </w:pPr>
            <w:r w:rsidRPr="00033227">
              <w:rPr>
                <w:szCs w:val="18"/>
              </w:rPr>
              <w:t>+20</w:t>
            </w:r>
            <w:r w:rsidRPr="00033227">
              <w:rPr>
                <w:rFonts w:cs="Arial"/>
                <w:szCs w:val="18"/>
              </w:rPr>
              <w:t>°</w:t>
            </w:r>
            <w:r w:rsidRPr="00033227">
              <w:rPr>
                <w:szCs w:val="18"/>
              </w:rPr>
              <w:t>C</w:t>
            </w:r>
          </w:p>
        </w:tc>
        <w:tc>
          <w:tcPr>
            <w:tcW w:w="992" w:type="dxa"/>
          </w:tcPr>
          <w:p w14:paraId="60E4E818" w14:textId="77777777" w:rsidR="008C0461" w:rsidRPr="00033227" w:rsidRDefault="008C0461" w:rsidP="00CA145B">
            <w:pPr>
              <w:tabs>
                <w:tab w:val="left" w:pos="1276"/>
                <w:tab w:val="left" w:pos="2552"/>
                <w:tab w:val="left" w:pos="3969"/>
              </w:tabs>
              <w:spacing w:after="0"/>
              <w:ind w:left="0"/>
              <w:contextualSpacing/>
              <w:rPr>
                <w:szCs w:val="18"/>
              </w:rPr>
            </w:pPr>
            <w:r w:rsidRPr="00033227">
              <w:rPr>
                <w:rFonts w:cs="Arial"/>
                <w:szCs w:val="18"/>
              </w:rPr>
              <w:t>+19°</w:t>
            </w:r>
            <w:r w:rsidRPr="00033227">
              <w:rPr>
                <w:szCs w:val="18"/>
              </w:rPr>
              <w:t>C</w:t>
            </w:r>
          </w:p>
        </w:tc>
        <w:tc>
          <w:tcPr>
            <w:tcW w:w="851" w:type="dxa"/>
          </w:tcPr>
          <w:p w14:paraId="48A8C26D" w14:textId="77777777" w:rsidR="008C0461" w:rsidRPr="00033227" w:rsidRDefault="008C0461" w:rsidP="00CA145B">
            <w:pPr>
              <w:tabs>
                <w:tab w:val="left" w:pos="1276"/>
                <w:tab w:val="left" w:pos="2552"/>
                <w:tab w:val="left" w:pos="3969"/>
              </w:tabs>
              <w:spacing w:after="0"/>
              <w:ind w:left="0"/>
              <w:contextualSpacing/>
              <w:rPr>
                <w:szCs w:val="18"/>
              </w:rPr>
            </w:pPr>
            <w:r w:rsidRPr="00033227">
              <w:rPr>
                <w:szCs w:val="18"/>
              </w:rPr>
              <w:t>+18</w:t>
            </w:r>
            <w:r w:rsidRPr="00033227">
              <w:rPr>
                <w:rFonts w:cs="Arial"/>
                <w:szCs w:val="18"/>
              </w:rPr>
              <w:t>°</w:t>
            </w:r>
            <w:r w:rsidRPr="00033227">
              <w:rPr>
                <w:szCs w:val="18"/>
              </w:rPr>
              <w:t>C</w:t>
            </w:r>
          </w:p>
        </w:tc>
        <w:tc>
          <w:tcPr>
            <w:tcW w:w="992" w:type="dxa"/>
          </w:tcPr>
          <w:p w14:paraId="0D37A40C" w14:textId="77777777" w:rsidR="008C0461" w:rsidRPr="00033227" w:rsidRDefault="008C0461" w:rsidP="00CA145B">
            <w:pPr>
              <w:tabs>
                <w:tab w:val="left" w:pos="1276"/>
                <w:tab w:val="left" w:pos="2552"/>
                <w:tab w:val="left" w:pos="3969"/>
              </w:tabs>
              <w:spacing w:after="0"/>
              <w:ind w:left="0"/>
              <w:contextualSpacing/>
              <w:rPr>
                <w:szCs w:val="18"/>
              </w:rPr>
            </w:pPr>
            <w:r w:rsidRPr="00033227">
              <w:rPr>
                <w:szCs w:val="18"/>
              </w:rPr>
              <w:t>+18</w:t>
            </w:r>
            <w:r w:rsidRPr="00033227">
              <w:rPr>
                <w:rFonts w:cs="Arial"/>
                <w:szCs w:val="18"/>
              </w:rPr>
              <w:t>°</w:t>
            </w:r>
            <w:r w:rsidRPr="00033227">
              <w:rPr>
                <w:szCs w:val="18"/>
              </w:rPr>
              <w:t>C</w:t>
            </w:r>
          </w:p>
        </w:tc>
        <w:tc>
          <w:tcPr>
            <w:tcW w:w="1559" w:type="dxa"/>
          </w:tcPr>
          <w:p w14:paraId="2A9D08AC" w14:textId="77777777" w:rsidR="008C0461" w:rsidRPr="00033227" w:rsidRDefault="008C0461" w:rsidP="00CA145B">
            <w:pPr>
              <w:tabs>
                <w:tab w:val="left" w:pos="1276"/>
                <w:tab w:val="left" w:pos="2552"/>
                <w:tab w:val="left" w:pos="3969"/>
              </w:tabs>
              <w:spacing w:after="0"/>
              <w:ind w:left="0"/>
              <w:contextualSpacing/>
              <w:rPr>
                <w:szCs w:val="18"/>
              </w:rPr>
            </w:pPr>
            <w:r w:rsidRPr="00033227">
              <w:rPr>
                <w:szCs w:val="18"/>
              </w:rPr>
              <w:t>+18</w:t>
            </w:r>
            <w:r w:rsidRPr="00033227">
              <w:rPr>
                <w:rFonts w:cs="Arial"/>
                <w:szCs w:val="18"/>
              </w:rPr>
              <w:t>°</w:t>
            </w:r>
            <w:r w:rsidRPr="00033227">
              <w:rPr>
                <w:szCs w:val="18"/>
              </w:rPr>
              <w:t>C</w:t>
            </w:r>
          </w:p>
        </w:tc>
        <w:tc>
          <w:tcPr>
            <w:tcW w:w="1276" w:type="dxa"/>
          </w:tcPr>
          <w:p w14:paraId="65627DAE" w14:textId="77777777" w:rsidR="008C0461" w:rsidRPr="00033227" w:rsidRDefault="008C0461" w:rsidP="00CA145B">
            <w:pPr>
              <w:tabs>
                <w:tab w:val="left" w:pos="1276"/>
                <w:tab w:val="left" w:pos="2552"/>
                <w:tab w:val="left" w:pos="3969"/>
              </w:tabs>
              <w:spacing w:after="0"/>
              <w:ind w:left="0"/>
              <w:contextualSpacing/>
              <w:rPr>
                <w:szCs w:val="18"/>
              </w:rPr>
            </w:pPr>
          </w:p>
        </w:tc>
      </w:tr>
      <w:tr w:rsidR="008C0461" w:rsidRPr="00033227" w14:paraId="2720E54C" w14:textId="77777777" w:rsidTr="00CA145B">
        <w:tc>
          <w:tcPr>
            <w:tcW w:w="718" w:type="dxa"/>
          </w:tcPr>
          <w:p w14:paraId="58B52091" w14:textId="77777777" w:rsidR="008C0461" w:rsidRPr="00033227" w:rsidRDefault="008C0461" w:rsidP="00CA145B">
            <w:pPr>
              <w:tabs>
                <w:tab w:val="left" w:pos="1276"/>
                <w:tab w:val="left" w:pos="2552"/>
                <w:tab w:val="left" w:pos="3969"/>
              </w:tabs>
              <w:spacing w:after="0"/>
              <w:ind w:left="0"/>
              <w:contextualSpacing/>
              <w:rPr>
                <w:szCs w:val="18"/>
              </w:rPr>
            </w:pPr>
          </w:p>
        </w:tc>
        <w:tc>
          <w:tcPr>
            <w:tcW w:w="416" w:type="dxa"/>
          </w:tcPr>
          <w:p w14:paraId="37AF406E" w14:textId="77777777" w:rsidR="008C0461" w:rsidRPr="00033227" w:rsidRDefault="008C0461" w:rsidP="00CA145B">
            <w:pPr>
              <w:tabs>
                <w:tab w:val="left" w:pos="1276"/>
                <w:tab w:val="left" w:pos="2552"/>
                <w:tab w:val="left" w:pos="3969"/>
              </w:tabs>
              <w:spacing w:after="0"/>
              <w:ind w:left="0"/>
              <w:contextualSpacing/>
              <w:rPr>
                <w:szCs w:val="18"/>
              </w:rPr>
            </w:pPr>
          </w:p>
        </w:tc>
        <w:tc>
          <w:tcPr>
            <w:tcW w:w="993" w:type="dxa"/>
          </w:tcPr>
          <w:p w14:paraId="59478910" w14:textId="77777777" w:rsidR="008C0461" w:rsidRPr="00033227" w:rsidRDefault="008C0461" w:rsidP="00CA145B">
            <w:pPr>
              <w:tabs>
                <w:tab w:val="left" w:pos="1276"/>
                <w:tab w:val="left" w:pos="2552"/>
                <w:tab w:val="left" w:pos="3969"/>
              </w:tabs>
              <w:spacing w:after="0"/>
              <w:ind w:left="0"/>
              <w:contextualSpacing/>
              <w:rPr>
                <w:szCs w:val="18"/>
              </w:rPr>
            </w:pPr>
          </w:p>
        </w:tc>
        <w:tc>
          <w:tcPr>
            <w:tcW w:w="992" w:type="dxa"/>
          </w:tcPr>
          <w:p w14:paraId="28620122" w14:textId="77777777" w:rsidR="008C0461" w:rsidRPr="00033227" w:rsidRDefault="008C0461" w:rsidP="00CA145B">
            <w:pPr>
              <w:tabs>
                <w:tab w:val="left" w:pos="1276"/>
                <w:tab w:val="left" w:pos="2552"/>
                <w:tab w:val="left" w:pos="3969"/>
              </w:tabs>
              <w:spacing w:after="0"/>
              <w:ind w:left="0"/>
              <w:contextualSpacing/>
              <w:rPr>
                <w:szCs w:val="18"/>
              </w:rPr>
            </w:pPr>
          </w:p>
        </w:tc>
        <w:tc>
          <w:tcPr>
            <w:tcW w:w="992" w:type="dxa"/>
          </w:tcPr>
          <w:p w14:paraId="52D2326B" w14:textId="77777777" w:rsidR="008C0461" w:rsidRPr="00033227" w:rsidRDefault="008C0461" w:rsidP="00CA145B">
            <w:pPr>
              <w:tabs>
                <w:tab w:val="left" w:pos="1276"/>
                <w:tab w:val="left" w:pos="2552"/>
                <w:tab w:val="left" w:pos="3969"/>
              </w:tabs>
              <w:spacing w:after="0"/>
              <w:ind w:left="0"/>
              <w:contextualSpacing/>
              <w:rPr>
                <w:szCs w:val="18"/>
              </w:rPr>
            </w:pPr>
          </w:p>
        </w:tc>
        <w:tc>
          <w:tcPr>
            <w:tcW w:w="851" w:type="dxa"/>
          </w:tcPr>
          <w:p w14:paraId="64E50E22" w14:textId="77777777" w:rsidR="008C0461" w:rsidRPr="00033227" w:rsidRDefault="008C0461" w:rsidP="00CA145B">
            <w:pPr>
              <w:tabs>
                <w:tab w:val="left" w:pos="1276"/>
                <w:tab w:val="left" w:pos="2552"/>
                <w:tab w:val="left" w:pos="3969"/>
              </w:tabs>
              <w:spacing w:after="0"/>
              <w:ind w:left="0"/>
              <w:contextualSpacing/>
              <w:rPr>
                <w:szCs w:val="18"/>
              </w:rPr>
            </w:pPr>
          </w:p>
        </w:tc>
        <w:tc>
          <w:tcPr>
            <w:tcW w:w="992" w:type="dxa"/>
          </w:tcPr>
          <w:p w14:paraId="425C1155" w14:textId="77777777" w:rsidR="008C0461" w:rsidRPr="00033227" w:rsidRDefault="008C0461" w:rsidP="00CA145B">
            <w:pPr>
              <w:tabs>
                <w:tab w:val="left" w:pos="1276"/>
                <w:tab w:val="left" w:pos="2552"/>
                <w:tab w:val="left" w:pos="3969"/>
              </w:tabs>
              <w:spacing w:after="0"/>
              <w:ind w:left="0"/>
              <w:contextualSpacing/>
              <w:rPr>
                <w:szCs w:val="18"/>
              </w:rPr>
            </w:pPr>
          </w:p>
        </w:tc>
        <w:tc>
          <w:tcPr>
            <w:tcW w:w="1559" w:type="dxa"/>
          </w:tcPr>
          <w:p w14:paraId="6111C1B1" w14:textId="77777777" w:rsidR="008C0461" w:rsidRPr="00033227" w:rsidRDefault="008C0461" w:rsidP="00CA145B">
            <w:pPr>
              <w:tabs>
                <w:tab w:val="left" w:pos="1276"/>
                <w:tab w:val="left" w:pos="2552"/>
                <w:tab w:val="left" w:pos="3969"/>
              </w:tabs>
              <w:spacing w:after="0"/>
              <w:ind w:left="0"/>
              <w:contextualSpacing/>
              <w:rPr>
                <w:szCs w:val="18"/>
              </w:rPr>
            </w:pPr>
          </w:p>
        </w:tc>
        <w:tc>
          <w:tcPr>
            <w:tcW w:w="1276" w:type="dxa"/>
          </w:tcPr>
          <w:p w14:paraId="01409F03" w14:textId="77777777" w:rsidR="008C0461" w:rsidRPr="00033227" w:rsidRDefault="008C0461" w:rsidP="00CA145B">
            <w:pPr>
              <w:tabs>
                <w:tab w:val="left" w:pos="1276"/>
                <w:tab w:val="left" w:pos="2552"/>
                <w:tab w:val="left" w:pos="3969"/>
              </w:tabs>
              <w:spacing w:after="0"/>
              <w:ind w:left="0"/>
              <w:contextualSpacing/>
              <w:rPr>
                <w:szCs w:val="18"/>
              </w:rPr>
            </w:pPr>
          </w:p>
        </w:tc>
      </w:tr>
      <w:tr w:rsidR="008C0461" w:rsidRPr="00033227" w14:paraId="2157B37C" w14:textId="77777777" w:rsidTr="00CA145B">
        <w:tc>
          <w:tcPr>
            <w:tcW w:w="718" w:type="dxa"/>
          </w:tcPr>
          <w:p w14:paraId="340958B9" w14:textId="77777777" w:rsidR="008C0461" w:rsidRPr="00033227" w:rsidRDefault="00553FB7" w:rsidP="00CA145B">
            <w:pPr>
              <w:tabs>
                <w:tab w:val="left" w:pos="1276"/>
                <w:tab w:val="left" w:pos="2552"/>
                <w:tab w:val="left" w:pos="3969"/>
              </w:tabs>
              <w:spacing w:after="0"/>
              <w:ind w:left="0"/>
              <w:contextualSpacing/>
              <w:rPr>
                <w:szCs w:val="18"/>
              </w:rPr>
            </w:pPr>
            <w:r>
              <w:rPr>
                <w:szCs w:val="18"/>
              </w:rPr>
              <w:t>GT31</w:t>
            </w:r>
          </w:p>
        </w:tc>
        <w:tc>
          <w:tcPr>
            <w:tcW w:w="416" w:type="dxa"/>
          </w:tcPr>
          <w:p w14:paraId="659D7474" w14:textId="77777777" w:rsidR="008C0461" w:rsidRPr="00033227" w:rsidRDefault="008C0461" w:rsidP="00CA145B">
            <w:pPr>
              <w:tabs>
                <w:tab w:val="left" w:pos="1276"/>
                <w:tab w:val="left" w:pos="2552"/>
                <w:tab w:val="left" w:pos="3969"/>
              </w:tabs>
              <w:spacing w:after="0"/>
              <w:ind w:left="0"/>
              <w:contextualSpacing/>
              <w:rPr>
                <w:szCs w:val="18"/>
              </w:rPr>
            </w:pPr>
          </w:p>
        </w:tc>
        <w:tc>
          <w:tcPr>
            <w:tcW w:w="993" w:type="dxa"/>
          </w:tcPr>
          <w:p w14:paraId="64897405" w14:textId="77777777" w:rsidR="008C0461" w:rsidRPr="00033227" w:rsidRDefault="008C0461" w:rsidP="00CA145B">
            <w:pPr>
              <w:tabs>
                <w:tab w:val="left" w:pos="1276"/>
                <w:tab w:val="left" w:pos="2552"/>
                <w:tab w:val="left" w:pos="3969"/>
              </w:tabs>
              <w:spacing w:after="0"/>
              <w:ind w:left="0"/>
              <w:contextualSpacing/>
              <w:rPr>
                <w:szCs w:val="18"/>
              </w:rPr>
            </w:pPr>
            <w:r w:rsidRPr="00033227">
              <w:rPr>
                <w:szCs w:val="18"/>
              </w:rPr>
              <w:t>-20</w:t>
            </w:r>
            <w:r w:rsidRPr="00033227">
              <w:rPr>
                <w:rFonts w:cs="Arial"/>
                <w:szCs w:val="18"/>
              </w:rPr>
              <w:t>°</w:t>
            </w:r>
            <w:r w:rsidRPr="00033227">
              <w:rPr>
                <w:szCs w:val="18"/>
              </w:rPr>
              <w:t>C</w:t>
            </w:r>
          </w:p>
        </w:tc>
        <w:tc>
          <w:tcPr>
            <w:tcW w:w="992" w:type="dxa"/>
          </w:tcPr>
          <w:p w14:paraId="0834DF4D" w14:textId="77777777" w:rsidR="008C0461" w:rsidRPr="00033227" w:rsidRDefault="008C0461" w:rsidP="00CA145B">
            <w:pPr>
              <w:tabs>
                <w:tab w:val="left" w:pos="1276"/>
                <w:tab w:val="left" w:pos="2552"/>
                <w:tab w:val="left" w:pos="3969"/>
              </w:tabs>
              <w:spacing w:after="0"/>
              <w:ind w:left="0"/>
              <w:contextualSpacing/>
              <w:rPr>
                <w:szCs w:val="18"/>
              </w:rPr>
            </w:pPr>
            <w:r w:rsidRPr="00033227">
              <w:rPr>
                <w:szCs w:val="18"/>
              </w:rPr>
              <w:t>-10</w:t>
            </w:r>
            <w:r w:rsidRPr="00033227">
              <w:rPr>
                <w:rFonts w:cs="Arial"/>
                <w:szCs w:val="18"/>
              </w:rPr>
              <w:t>°</w:t>
            </w:r>
            <w:r w:rsidRPr="00033227">
              <w:rPr>
                <w:szCs w:val="18"/>
              </w:rPr>
              <w:t>C</w:t>
            </w:r>
          </w:p>
        </w:tc>
        <w:tc>
          <w:tcPr>
            <w:tcW w:w="992" w:type="dxa"/>
          </w:tcPr>
          <w:p w14:paraId="6F674DA2" w14:textId="77777777" w:rsidR="008C0461" w:rsidRPr="00033227" w:rsidRDefault="008C0461" w:rsidP="00CA145B">
            <w:pPr>
              <w:tabs>
                <w:tab w:val="left" w:pos="1276"/>
                <w:tab w:val="left" w:pos="2552"/>
                <w:tab w:val="left" w:pos="3969"/>
              </w:tabs>
              <w:spacing w:after="0"/>
              <w:ind w:left="0"/>
              <w:contextualSpacing/>
              <w:rPr>
                <w:szCs w:val="18"/>
              </w:rPr>
            </w:pPr>
            <w:r w:rsidRPr="00033227">
              <w:rPr>
                <w:szCs w:val="18"/>
              </w:rPr>
              <w:t>-5</w:t>
            </w:r>
            <w:r w:rsidRPr="00033227">
              <w:rPr>
                <w:rFonts w:cs="Arial"/>
                <w:szCs w:val="18"/>
              </w:rPr>
              <w:t>°</w:t>
            </w:r>
            <w:r w:rsidRPr="00033227">
              <w:rPr>
                <w:szCs w:val="18"/>
              </w:rPr>
              <w:t>C</w:t>
            </w:r>
          </w:p>
        </w:tc>
        <w:tc>
          <w:tcPr>
            <w:tcW w:w="851" w:type="dxa"/>
          </w:tcPr>
          <w:p w14:paraId="691A36B0" w14:textId="77777777" w:rsidR="008C0461" w:rsidRPr="00033227" w:rsidRDefault="008C0461" w:rsidP="00CA145B">
            <w:pPr>
              <w:tabs>
                <w:tab w:val="left" w:pos="1276"/>
                <w:tab w:val="left" w:pos="2552"/>
                <w:tab w:val="left" w:pos="3969"/>
              </w:tabs>
              <w:spacing w:after="0"/>
              <w:ind w:left="0"/>
              <w:contextualSpacing/>
              <w:rPr>
                <w:szCs w:val="18"/>
              </w:rPr>
            </w:pPr>
            <w:r w:rsidRPr="00033227">
              <w:rPr>
                <w:szCs w:val="18"/>
              </w:rPr>
              <w:t>0</w:t>
            </w:r>
            <w:r w:rsidRPr="00033227">
              <w:rPr>
                <w:rFonts w:cs="Arial"/>
                <w:szCs w:val="18"/>
              </w:rPr>
              <w:t>°</w:t>
            </w:r>
            <w:r w:rsidRPr="00033227">
              <w:rPr>
                <w:szCs w:val="18"/>
              </w:rPr>
              <w:t>C</w:t>
            </w:r>
          </w:p>
        </w:tc>
        <w:tc>
          <w:tcPr>
            <w:tcW w:w="992" w:type="dxa"/>
          </w:tcPr>
          <w:p w14:paraId="2DB0DB13" w14:textId="77777777" w:rsidR="008C0461" w:rsidRPr="00033227" w:rsidRDefault="008C0461" w:rsidP="00CA145B">
            <w:pPr>
              <w:tabs>
                <w:tab w:val="left" w:pos="1276"/>
                <w:tab w:val="left" w:pos="2552"/>
                <w:tab w:val="left" w:pos="3969"/>
              </w:tabs>
              <w:spacing w:after="0"/>
              <w:ind w:left="0"/>
              <w:contextualSpacing/>
              <w:rPr>
                <w:szCs w:val="18"/>
              </w:rPr>
            </w:pPr>
            <w:r w:rsidRPr="00033227">
              <w:rPr>
                <w:szCs w:val="18"/>
              </w:rPr>
              <w:t>+5</w:t>
            </w:r>
            <w:r w:rsidRPr="00033227">
              <w:rPr>
                <w:rFonts w:cs="Arial"/>
                <w:szCs w:val="18"/>
              </w:rPr>
              <w:t>°</w:t>
            </w:r>
            <w:r w:rsidRPr="00033227">
              <w:rPr>
                <w:szCs w:val="18"/>
              </w:rPr>
              <w:t>C</w:t>
            </w:r>
          </w:p>
        </w:tc>
        <w:tc>
          <w:tcPr>
            <w:tcW w:w="1559" w:type="dxa"/>
          </w:tcPr>
          <w:p w14:paraId="74D13946" w14:textId="77777777" w:rsidR="008C0461" w:rsidRPr="00033227" w:rsidRDefault="008C0461" w:rsidP="00CA145B">
            <w:pPr>
              <w:tabs>
                <w:tab w:val="left" w:pos="1276"/>
                <w:tab w:val="left" w:pos="2552"/>
                <w:tab w:val="left" w:pos="3969"/>
              </w:tabs>
              <w:spacing w:after="0"/>
              <w:ind w:left="0"/>
              <w:contextualSpacing/>
              <w:rPr>
                <w:szCs w:val="18"/>
              </w:rPr>
            </w:pPr>
            <w:r w:rsidRPr="00033227">
              <w:rPr>
                <w:szCs w:val="18"/>
              </w:rPr>
              <w:t>+15</w:t>
            </w:r>
            <w:r w:rsidRPr="00033227">
              <w:rPr>
                <w:rFonts w:cs="Arial"/>
                <w:szCs w:val="18"/>
              </w:rPr>
              <w:t>°</w:t>
            </w:r>
            <w:r w:rsidRPr="00033227">
              <w:rPr>
                <w:szCs w:val="18"/>
              </w:rPr>
              <w:t>C</w:t>
            </w:r>
          </w:p>
        </w:tc>
        <w:tc>
          <w:tcPr>
            <w:tcW w:w="1276" w:type="dxa"/>
          </w:tcPr>
          <w:p w14:paraId="198F1650" w14:textId="77777777" w:rsidR="008C0461" w:rsidRPr="00033227" w:rsidRDefault="008C0461" w:rsidP="00CA145B">
            <w:pPr>
              <w:tabs>
                <w:tab w:val="left" w:pos="1276"/>
                <w:tab w:val="left" w:pos="2552"/>
                <w:tab w:val="left" w:pos="3969"/>
              </w:tabs>
              <w:spacing w:after="0"/>
              <w:ind w:left="0"/>
              <w:contextualSpacing/>
              <w:rPr>
                <w:szCs w:val="18"/>
              </w:rPr>
            </w:pPr>
          </w:p>
        </w:tc>
      </w:tr>
      <w:tr w:rsidR="00725DEB" w:rsidRPr="00033227" w14:paraId="2AC0220C" w14:textId="77777777" w:rsidTr="00CA145B">
        <w:tc>
          <w:tcPr>
            <w:tcW w:w="718" w:type="dxa"/>
          </w:tcPr>
          <w:p w14:paraId="3C8D6D45" w14:textId="77777777" w:rsidR="00725DEB" w:rsidRPr="00725DEB" w:rsidRDefault="00725DEB" w:rsidP="00CA145B">
            <w:pPr>
              <w:tabs>
                <w:tab w:val="left" w:pos="1276"/>
                <w:tab w:val="left" w:pos="2552"/>
                <w:tab w:val="left" w:pos="3969"/>
              </w:tabs>
              <w:spacing w:after="0"/>
              <w:ind w:left="0"/>
              <w:contextualSpacing/>
              <w:rPr>
                <w:szCs w:val="18"/>
                <w:highlight w:val="yellow"/>
              </w:rPr>
            </w:pPr>
          </w:p>
        </w:tc>
        <w:tc>
          <w:tcPr>
            <w:tcW w:w="416" w:type="dxa"/>
          </w:tcPr>
          <w:p w14:paraId="18A5C603" w14:textId="77777777" w:rsidR="00725DEB" w:rsidRPr="00725DEB" w:rsidRDefault="00725DEB" w:rsidP="00CA145B">
            <w:pPr>
              <w:tabs>
                <w:tab w:val="left" w:pos="1276"/>
                <w:tab w:val="left" w:pos="2552"/>
                <w:tab w:val="left" w:pos="3969"/>
              </w:tabs>
              <w:spacing w:after="0"/>
              <w:ind w:left="0"/>
              <w:contextualSpacing/>
              <w:rPr>
                <w:szCs w:val="18"/>
                <w:highlight w:val="yellow"/>
              </w:rPr>
            </w:pPr>
          </w:p>
        </w:tc>
        <w:tc>
          <w:tcPr>
            <w:tcW w:w="993" w:type="dxa"/>
          </w:tcPr>
          <w:p w14:paraId="2AAA21AE" w14:textId="77777777" w:rsidR="00725DEB" w:rsidRPr="00725DEB" w:rsidRDefault="00725DEB" w:rsidP="00CA145B">
            <w:pPr>
              <w:tabs>
                <w:tab w:val="left" w:pos="1276"/>
                <w:tab w:val="left" w:pos="2552"/>
                <w:tab w:val="left" w:pos="3969"/>
              </w:tabs>
              <w:spacing w:after="0"/>
              <w:ind w:left="0"/>
              <w:contextualSpacing/>
              <w:rPr>
                <w:szCs w:val="18"/>
                <w:highlight w:val="yellow"/>
              </w:rPr>
            </w:pPr>
          </w:p>
        </w:tc>
        <w:tc>
          <w:tcPr>
            <w:tcW w:w="992" w:type="dxa"/>
          </w:tcPr>
          <w:p w14:paraId="5BDAD9B7" w14:textId="77777777" w:rsidR="00725DEB" w:rsidRPr="00725DEB" w:rsidRDefault="00725DEB" w:rsidP="00CA145B">
            <w:pPr>
              <w:tabs>
                <w:tab w:val="left" w:pos="1276"/>
                <w:tab w:val="left" w:pos="2552"/>
                <w:tab w:val="left" w:pos="3969"/>
              </w:tabs>
              <w:spacing w:after="0"/>
              <w:ind w:left="0"/>
              <w:contextualSpacing/>
              <w:rPr>
                <w:szCs w:val="18"/>
                <w:highlight w:val="yellow"/>
              </w:rPr>
            </w:pPr>
          </w:p>
        </w:tc>
        <w:tc>
          <w:tcPr>
            <w:tcW w:w="992" w:type="dxa"/>
          </w:tcPr>
          <w:p w14:paraId="75DF2296" w14:textId="77777777" w:rsidR="00725DEB" w:rsidRPr="00725DEB" w:rsidRDefault="00725DEB" w:rsidP="00CA145B">
            <w:pPr>
              <w:tabs>
                <w:tab w:val="left" w:pos="1276"/>
                <w:tab w:val="left" w:pos="2552"/>
                <w:tab w:val="left" w:pos="3969"/>
              </w:tabs>
              <w:spacing w:after="0"/>
              <w:ind w:left="0"/>
              <w:contextualSpacing/>
              <w:rPr>
                <w:szCs w:val="18"/>
                <w:highlight w:val="yellow"/>
              </w:rPr>
            </w:pPr>
          </w:p>
        </w:tc>
        <w:tc>
          <w:tcPr>
            <w:tcW w:w="851" w:type="dxa"/>
          </w:tcPr>
          <w:p w14:paraId="0C3EBDEB" w14:textId="77777777" w:rsidR="00725DEB" w:rsidRPr="00725DEB" w:rsidRDefault="00725DEB" w:rsidP="00CA145B">
            <w:pPr>
              <w:tabs>
                <w:tab w:val="left" w:pos="1276"/>
                <w:tab w:val="left" w:pos="2552"/>
                <w:tab w:val="left" w:pos="3969"/>
              </w:tabs>
              <w:spacing w:after="0"/>
              <w:ind w:left="0"/>
              <w:contextualSpacing/>
              <w:rPr>
                <w:szCs w:val="18"/>
                <w:highlight w:val="yellow"/>
              </w:rPr>
            </w:pPr>
          </w:p>
        </w:tc>
        <w:tc>
          <w:tcPr>
            <w:tcW w:w="992" w:type="dxa"/>
          </w:tcPr>
          <w:p w14:paraId="5E08A9B9" w14:textId="77777777" w:rsidR="00725DEB" w:rsidRPr="00725DEB" w:rsidRDefault="00725DEB" w:rsidP="00CA145B">
            <w:pPr>
              <w:tabs>
                <w:tab w:val="left" w:pos="1276"/>
                <w:tab w:val="left" w:pos="2552"/>
                <w:tab w:val="left" w:pos="3969"/>
              </w:tabs>
              <w:spacing w:after="0"/>
              <w:ind w:left="0"/>
              <w:contextualSpacing/>
              <w:rPr>
                <w:szCs w:val="18"/>
                <w:highlight w:val="yellow"/>
              </w:rPr>
            </w:pPr>
          </w:p>
        </w:tc>
        <w:tc>
          <w:tcPr>
            <w:tcW w:w="1559" w:type="dxa"/>
          </w:tcPr>
          <w:p w14:paraId="0D6417BE" w14:textId="77777777" w:rsidR="00725DEB" w:rsidRPr="00725DEB" w:rsidRDefault="00725DEB" w:rsidP="00CA145B">
            <w:pPr>
              <w:tabs>
                <w:tab w:val="left" w:pos="1276"/>
                <w:tab w:val="left" w:pos="2552"/>
                <w:tab w:val="left" w:pos="3969"/>
              </w:tabs>
              <w:spacing w:after="0"/>
              <w:ind w:left="0"/>
              <w:contextualSpacing/>
              <w:rPr>
                <w:szCs w:val="18"/>
                <w:highlight w:val="yellow"/>
              </w:rPr>
            </w:pPr>
          </w:p>
        </w:tc>
        <w:tc>
          <w:tcPr>
            <w:tcW w:w="1276" w:type="dxa"/>
          </w:tcPr>
          <w:p w14:paraId="53EF9F53" w14:textId="77777777" w:rsidR="00725DEB" w:rsidRPr="00033227" w:rsidRDefault="00725DEB" w:rsidP="00CA145B">
            <w:pPr>
              <w:tabs>
                <w:tab w:val="left" w:pos="1276"/>
                <w:tab w:val="left" w:pos="2552"/>
                <w:tab w:val="left" w:pos="3969"/>
              </w:tabs>
              <w:spacing w:after="0"/>
              <w:ind w:left="0"/>
              <w:contextualSpacing/>
              <w:rPr>
                <w:szCs w:val="18"/>
              </w:rPr>
            </w:pPr>
          </w:p>
        </w:tc>
      </w:tr>
    </w:tbl>
    <w:p w14:paraId="27E6F99B" w14:textId="77777777" w:rsidR="00F9790F" w:rsidRPr="00033227" w:rsidRDefault="00F9790F" w:rsidP="00021919">
      <w:pPr>
        <w:spacing w:after="0"/>
        <w:ind w:left="0"/>
        <w:contextualSpacing/>
        <w:rPr>
          <w:b/>
          <w:szCs w:val="18"/>
        </w:rPr>
        <w:sectPr w:rsidR="00F9790F" w:rsidRPr="00033227" w:rsidSect="008C0461">
          <w:type w:val="continuous"/>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space="720"/>
          <w:docGrid w:linePitch="245"/>
        </w:sectPr>
      </w:pPr>
    </w:p>
    <w:tbl>
      <w:tblPr>
        <w:tblW w:w="15876" w:type="dxa"/>
        <w:tblInd w:w="-284" w:type="dxa"/>
        <w:tblBorders>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552"/>
        <w:gridCol w:w="912"/>
        <w:gridCol w:w="720"/>
        <w:gridCol w:w="850"/>
        <w:gridCol w:w="780"/>
        <w:gridCol w:w="992"/>
        <w:gridCol w:w="992"/>
        <w:gridCol w:w="851"/>
        <w:gridCol w:w="849"/>
        <w:gridCol w:w="568"/>
        <w:gridCol w:w="709"/>
        <w:gridCol w:w="851"/>
        <w:gridCol w:w="708"/>
        <w:gridCol w:w="709"/>
        <w:gridCol w:w="2833"/>
      </w:tblGrid>
      <w:tr w:rsidR="008C0461" w:rsidRPr="00033227" w14:paraId="01A582C2" w14:textId="77777777" w:rsidTr="00CA145B">
        <w:trPr>
          <w:trHeight w:hRule="exact" w:val="444"/>
        </w:trPr>
        <w:tc>
          <w:tcPr>
            <w:tcW w:w="7798" w:type="dxa"/>
            <w:gridSpan w:val="7"/>
            <w:tcBorders>
              <w:top w:val="single" w:sz="4" w:space="0" w:color="auto"/>
              <w:left w:val="nil"/>
              <w:bottom w:val="single" w:sz="4" w:space="0" w:color="auto"/>
              <w:right w:val="single" w:sz="4" w:space="0" w:color="auto"/>
            </w:tcBorders>
            <w:shd w:val="clear" w:color="auto" w:fill="EBD2C7"/>
            <w:vAlign w:val="center"/>
          </w:tcPr>
          <w:p w14:paraId="63028194" w14:textId="77777777" w:rsidR="008C0461" w:rsidRPr="00033227" w:rsidRDefault="008C0461" w:rsidP="00CA145B">
            <w:pPr>
              <w:spacing w:after="0"/>
              <w:ind w:left="0"/>
              <w:rPr>
                <w:rFonts w:cs="Arial"/>
                <w:b/>
                <w:position w:val="-30"/>
              </w:rPr>
            </w:pPr>
            <w:r w:rsidRPr="00033227">
              <w:rPr>
                <w:rFonts w:cs="Arial"/>
                <w:b/>
                <w:position w:val="-30"/>
              </w:rPr>
              <w:lastRenderedPageBreak/>
              <w:t xml:space="preserve">DATASAMMANSTÄLLNING </w:t>
            </w:r>
          </w:p>
        </w:tc>
        <w:tc>
          <w:tcPr>
            <w:tcW w:w="8078" w:type="dxa"/>
            <w:gridSpan w:val="8"/>
            <w:tcBorders>
              <w:top w:val="single" w:sz="4" w:space="0" w:color="auto"/>
              <w:left w:val="nil"/>
              <w:bottom w:val="single" w:sz="4" w:space="0" w:color="auto"/>
              <w:right w:val="single" w:sz="4" w:space="0" w:color="auto"/>
            </w:tcBorders>
            <w:shd w:val="clear" w:color="auto" w:fill="EBD2C7"/>
            <w:vAlign w:val="center"/>
          </w:tcPr>
          <w:p w14:paraId="7231F589" w14:textId="77777777" w:rsidR="008C0461" w:rsidRPr="00033227" w:rsidRDefault="008C0461" w:rsidP="00CA145B">
            <w:pPr>
              <w:spacing w:after="0"/>
              <w:ind w:left="0"/>
              <w:jc w:val="right"/>
              <w:rPr>
                <w:rFonts w:cs="Arial"/>
                <w:b/>
                <w:position w:val="-30"/>
              </w:rPr>
            </w:pPr>
          </w:p>
        </w:tc>
      </w:tr>
      <w:tr w:rsidR="008C0461" w:rsidRPr="00033227" w14:paraId="7A865AC3" w14:textId="77777777" w:rsidTr="00CA145B">
        <w:trPr>
          <w:trHeight w:hRule="exact" w:val="444"/>
        </w:trPr>
        <w:tc>
          <w:tcPr>
            <w:tcW w:w="3464" w:type="dxa"/>
            <w:gridSpan w:val="2"/>
            <w:tcBorders>
              <w:top w:val="single" w:sz="4" w:space="0" w:color="auto"/>
              <w:left w:val="nil"/>
              <w:bottom w:val="single" w:sz="4" w:space="0" w:color="auto"/>
              <w:right w:val="single" w:sz="4" w:space="0" w:color="auto"/>
            </w:tcBorders>
            <w:shd w:val="clear" w:color="auto" w:fill="EBD2C7"/>
            <w:vAlign w:val="center"/>
          </w:tcPr>
          <w:p w14:paraId="4595F4DD" w14:textId="77777777" w:rsidR="008C0461" w:rsidRPr="00033227" w:rsidRDefault="008C0461" w:rsidP="00CA145B">
            <w:pPr>
              <w:spacing w:after="0"/>
              <w:ind w:left="0"/>
              <w:jc w:val="center"/>
              <w:rPr>
                <w:rFonts w:cs="Arial"/>
                <w:b/>
                <w:bCs/>
                <w:spacing w:val="-20"/>
                <w:position w:val="-30"/>
              </w:rPr>
            </w:pPr>
            <w:r w:rsidRPr="00033227">
              <w:rPr>
                <w:rFonts w:cs="Arial"/>
                <w:b/>
                <w:bCs/>
                <w:spacing w:val="-20"/>
                <w:position w:val="-30"/>
              </w:rPr>
              <w:t>UTRUSTNING</w:t>
            </w:r>
          </w:p>
        </w:tc>
        <w:tc>
          <w:tcPr>
            <w:tcW w:w="4334" w:type="dxa"/>
            <w:gridSpan w:val="5"/>
            <w:tcBorders>
              <w:top w:val="single" w:sz="4" w:space="0" w:color="auto"/>
              <w:left w:val="single" w:sz="4" w:space="0" w:color="auto"/>
              <w:bottom w:val="single" w:sz="4" w:space="0" w:color="auto"/>
              <w:right w:val="single" w:sz="4" w:space="0" w:color="auto"/>
            </w:tcBorders>
            <w:shd w:val="clear" w:color="auto" w:fill="EBD2C7"/>
            <w:vAlign w:val="center"/>
          </w:tcPr>
          <w:p w14:paraId="24DF9875" w14:textId="77777777" w:rsidR="008C0461" w:rsidRPr="00033227" w:rsidRDefault="008C0461" w:rsidP="00CA145B">
            <w:pPr>
              <w:spacing w:after="0"/>
              <w:ind w:left="0"/>
              <w:jc w:val="center"/>
              <w:rPr>
                <w:rFonts w:cs="Arial"/>
                <w:b/>
                <w:position w:val="-30"/>
              </w:rPr>
            </w:pPr>
            <w:r w:rsidRPr="00033227">
              <w:rPr>
                <w:rFonts w:cs="Arial"/>
                <w:b/>
                <w:position w:val="-30"/>
              </w:rPr>
              <w:t>GRÄNSDRAGNING</w:t>
            </w:r>
          </w:p>
        </w:tc>
        <w:tc>
          <w:tcPr>
            <w:tcW w:w="2268" w:type="dxa"/>
            <w:gridSpan w:val="3"/>
            <w:tcBorders>
              <w:top w:val="single" w:sz="4" w:space="0" w:color="auto"/>
              <w:left w:val="single" w:sz="4" w:space="0" w:color="auto"/>
              <w:bottom w:val="single" w:sz="4" w:space="0" w:color="auto"/>
              <w:right w:val="single" w:sz="4" w:space="0" w:color="auto"/>
            </w:tcBorders>
            <w:shd w:val="clear" w:color="auto" w:fill="EBD2C7"/>
            <w:vAlign w:val="center"/>
          </w:tcPr>
          <w:p w14:paraId="30E87B19" w14:textId="77777777" w:rsidR="008C0461" w:rsidRPr="00033227" w:rsidRDefault="008C0461" w:rsidP="00CA145B">
            <w:pPr>
              <w:spacing w:after="0"/>
              <w:ind w:left="0"/>
              <w:jc w:val="center"/>
              <w:rPr>
                <w:rFonts w:cs="Arial"/>
                <w:b/>
                <w:position w:val="-30"/>
              </w:rPr>
            </w:pPr>
            <w:r w:rsidRPr="00033227">
              <w:rPr>
                <w:rFonts w:cs="Arial"/>
                <w:b/>
                <w:position w:val="-30"/>
              </w:rPr>
              <w:t>ELDATA</w:t>
            </w:r>
          </w:p>
        </w:tc>
        <w:tc>
          <w:tcPr>
            <w:tcW w:w="2977" w:type="dxa"/>
            <w:gridSpan w:val="4"/>
            <w:tcBorders>
              <w:top w:val="single" w:sz="4" w:space="0" w:color="auto"/>
              <w:left w:val="single" w:sz="4" w:space="0" w:color="auto"/>
              <w:bottom w:val="single" w:sz="4" w:space="0" w:color="auto"/>
              <w:right w:val="single" w:sz="4" w:space="0" w:color="auto"/>
            </w:tcBorders>
            <w:shd w:val="clear" w:color="auto" w:fill="EBD2C7"/>
            <w:vAlign w:val="center"/>
          </w:tcPr>
          <w:p w14:paraId="61C74991" w14:textId="77777777" w:rsidR="008C0461" w:rsidRPr="00033227" w:rsidRDefault="008C0461" w:rsidP="00CA145B">
            <w:pPr>
              <w:spacing w:after="0"/>
              <w:ind w:left="0"/>
              <w:jc w:val="center"/>
              <w:rPr>
                <w:rFonts w:cs="Arial"/>
                <w:b/>
                <w:position w:val="-30"/>
              </w:rPr>
            </w:pPr>
            <w:r w:rsidRPr="00033227">
              <w:rPr>
                <w:rFonts w:cs="Arial"/>
                <w:b/>
                <w:position w:val="-30"/>
              </w:rPr>
              <w:t>VVS-DATA</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355E3790" w14:textId="77777777" w:rsidR="008C0461" w:rsidRPr="00033227" w:rsidRDefault="008C0461" w:rsidP="00CA145B">
            <w:pPr>
              <w:spacing w:after="0"/>
              <w:ind w:left="0"/>
              <w:jc w:val="center"/>
              <w:rPr>
                <w:rFonts w:cs="Arial"/>
                <w:b/>
                <w:position w:val="-40"/>
              </w:rPr>
            </w:pPr>
            <w:r w:rsidRPr="00033227">
              <w:rPr>
                <w:rFonts w:cs="Arial"/>
                <w:b/>
                <w:position w:val="-30"/>
              </w:rPr>
              <w:t>ANMÄRKNING</w:t>
            </w:r>
          </w:p>
        </w:tc>
      </w:tr>
      <w:tr w:rsidR="008C0461" w:rsidRPr="00033227" w14:paraId="744F96B1" w14:textId="77777777" w:rsidTr="00663800">
        <w:trPr>
          <w:trHeight w:hRule="exact" w:val="407"/>
        </w:trPr>
        <w:tc>
          <w:tcPr>
            <w:tcW w:w="2552" w:type="dxa"/>
            <w:tcBorders>
              <w:top w:val="single" w:sz="4" w:space="0" w:color="auto"/>
              <w:left w:val="nil"/>
              <w:bottom w:val="single" w:sz="4" w:space="0" w:color="auto"/>
              <w:right w:val="single" w:sz="4" w:space="0" w:color="auto"/>
            </w:tcBorders>
            <w:shd w:val="clear" w:color="auto" w:fill="EBD2C7"/>
            <w:vAlign w:val="center"/>
          </w:tcPr>
          <w:p w14:paraId="0F54E7AC" w14:textId="77777777" w:rsidR="008C0461" w:rsidRPr="00033227" w:rsidRDefault="008C0461" w:rsidP="00CA145B">
            <w:pPr>
              <w:spacing w:after="0"/>
              <w:ind w:left="0"/>
              <w:jc w:val="center"/>
              <w:rPr>
                <w:b/>
                <w:bCs/>
                <w:position w:val="-30"/>
                <w:sz w:val="16"/>
              </w:rPr>
            </w:pPr>
            <w:r w:rsidRPr="00033227">
              <w:rPr>
                <w:b/>
                <w:bCs/>
                <w:position w:val="-30"/>
                <w:sz w:val="16"/>
              </w:rPr>
              <w:t>OBJEKT</w:t>
            </w:r>
          </w:p>
        </w:tc>
        <w:tc>
          <w:tcPr>
            <w:tcW w:w="912" w:type="dxa"/>
            <w:tcBorders>
              <w:top w:val="single" w:sz="4" w:space="0" w:color="auto"/>
              <w:left w:val="single" w:sz="4" w:space="0" w:color="auto"/>
              <w:bottom w:val="single" w:sz="4" w:space="0" w:color="auto"/>
              <w:right w:val="single" w:sz="4" w:space="0" w:color="auto"/>
            </w:tcBorders>
            <w:shd w:val="clear" w:color="auto" w:fill="EBD2C7"/>
            <w:vAlign w:val="center"/>
          </w:tcPr>
          <w:p w14:paraId="47487CA3" w14:textId="77777777" w:rsidR="008C0461" w:rsidRPr="00033227" w:rsidRDefault="008C0461" w:rsidP="00CA145B">
            <w:pPr>
              <w:spacing w:after="0"/>
              <w:ind w:left="0"/>
              <w:jc w:val="center"/>
              <w:rPr>
                <w:rFonts w:cs="Arial"/>
                <w:b/>
                <w:bCs/>
                <w:spacing w:val="-20"/>
                <w:position w:val="-30"/>
                <w:sz w:val="16"/>
              </w:rPr>
            </w:pPr>
            <w:r w:rsidRPr="00033227">
              <w:rPr>
                <w:rFonts w:cs="Arial"/>
                <w:b/>
                <w:bCs/>
                <w:spacing w:val="-20"/>
                <w:position w:val="-30"/>
                <w:sz w:val="16"/>
              </w:rPr>
              <w:t>AMA-KOD</w:t>
            </w:r>
          </w:p>
        </w:tc>
        <w:tc>
          <w:tcPr>
            <w:tcW w:w="720" w:type="dxa"/>
            <w:tcBorders>
              <w:top w:val="single" w:sz="4" w:space="0" w:color="auto"/>
              <w:left w:val="single" w:sz="4" w:space="0" w:color="auto"/>
              <w:bottom w:val="single" w:sz="4" w:space="0" w:color="auto"/>
              <w:right w:val="single" w:sz="4" w:space="0" w:color="auto"/>
            </w:tcBorders>
            <w:shd w:val="clear" w:color="auto" w:fill="EBD2C7"/>
            <w:vAlign w:val="center"/>
          </w:tcPr>
          <w:p w14:paraId="42E25A2C" w14:textId="77777777" w:rsidR="008C0461" w:rsidRPr="00033227" w:rsidRDefault="008C0461" w:rsidP="00CA145B">
            <w:pPr>
              <w:spacing w:after="0"/>
              <w:ind w:left="0"/>
              <w:jc w:val="center"/>
              <w:rPr>
                <w:rFonts w:cs="Arial"/>
                <w:b/>
                <w:bCs/>
                <w:position w:val="-30"/>
                <w:sz w:val="16"/>
              </w:rPr>
            </w:pPr>
            <w:r w:rsidRPr="00033227">
              <w:rPr>
                <w:rFonts w:cs="Arial"/>
                <w:b/>
                <w:bCs/>
                <w:position w:val="-30"/>
                <w:sz w:val="16"/>
              </w:rPr>
              <w:t>LEV.</w:t>
            </w:r>
          </w:p>
        </w:tc>
        <w:tc>
          <w:tcPr>
            <w:tcW w:w="850" w:type="dxa"/>
            <w:tcBorders>
              <w:top w:val="single" w:sz="4" w:space="0" w:color="auto"/>
              <w:left w:val="single" w:sz="4" w:space="0" w:color="auto"/>
              <w:bottom w:val="single" w:sz="4" w:space="0" w:color="auto"/>
              <w:right w:val="single" w:sz="4" w:space="0" w:color="auto"/>
            </w:tcBorders>
            <w:shd w:val="clear" w:color="auto" w:fill="EBD2C7"/>
            <w:vAlign w:val="center"/>
          </w:tcPr>
          <w:p w14:paraId="00AA257A" w14:textId="77777777" w:rsidR="008C0461" w:rsidRPr="00033227" w:rsidRDefault="008C0461" w:rsidP="00CA145B">
            <w:pPr>
              <w:spacing w:after="0"/>
              <w:ind w:left="0"/>
              <w:jc w:val="center"/>
              <w:rPr>
                <w:rFonts w:cs="Arial"/>
                <w:b/>
                <w:bCs/>
                <w:position w:val="-30"/>
                <w:sz w:val="16"/>
              </w:rPr>
            </w:pPr>
            <w:r w:rsidRPr="00033227">
              <w:rPr>
                <w:rFonts w:cs="Arial"/>
                <w:b/>
                <w:bCs/>
                <w:position w:val="-30"/>
                <w:sz w:val="16"/>
              </w:rPr>
              <w:t>MONT.</w:t>
            </w:r>
          </w:p>
        </w:tc>
        <w:tc>
          <w:tcPr>
            <w:tcW w:w="780" w:type="dxa"/>
            <w:tcBorders>
              <w:top w:val="single" w:sz="4" w:space="0" w:color="auto"/>
              <w:left w:val="single" w:sz="4" w:space="0" w:color="auto"/>
              <w:bottom w:val="single" w:sz="4" w:space="0" w:color="auto"/>
              <w:right w:val="single" w:sz="4" w:space="0" w:color="auto"/>
            </w:tcBorders>
            <w:shd w:val="clear" w:color="auto" w:fill="EBD2C7"/>
            <w:vAlign w:val="center"/>
          </w:tcPr>
          <w:p w14:paraId="1A6C647B" w14:textId="77777777" w:rsidR="008C0461" w:rsidRPr="00033227" w:rsidRDefault="008C0461" w:rsidP="00CA145B">
            <w:pPr>
              <w:spacing w:after="0"/>
              <w:ind w:left="0" w:right="-43"/>
              <w:jc w:val="center"/>
              <w:rPr>
                <w:rFonts w:cs="Arial"/>
                <w:b/>
                <w:bCs/>
                <w:position w:val="-30"/>
                <w:sz w:val="16"/>
              </w:rPr>
            </w:pPr>
            <w:r w:rsidRPr="00033227">
              <w:rPr>
                <w:rFonts w:cs="Arial"/>
                <w:b/>
                <w:bCs/>
                <w:position w:val="-30"/>
                <w:sz w:val="16"/>
              </w:rPr>
              <w:t xml:space="preserve">ANSL. </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4B578E23" w14:textId="77777777" w:rsidR="008C0461" w:rsidRPr="00033227" w:rsidRDefault="008C0461" w:rsidP="00CA145B">
            <w:pPr>
              <w:spacing w:after="0"/>
              <w:ind w:left="0"/>
              <w:jc w:val="center"/>
              <w:rPr>
                <w:rFonts w:cs="Arial"/>
                <w:b/>
                <w:bCs/>
                <w:position w:val="-30"/>
                <w:sz w:val="16"/>
              </w:rPr>
            </w:pPr>
            <w:r w:rsidRPr="00033227">
              <w:rPr>
                <w:rFonts w:cs="Arial"/>
                <w:b/>
                <w:bCs/>
                <w:position w:val="-30"/>
                <w:sz w:val="16"/>
              </w:rPr>
              <w:t>INK.</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78F4B6AE" w14:textId="77777777" w:rsidR="008C0461" w:rsidRPr="00033227" w:rsidRDefault="008C0461" w:rsidP="00CA145B">
            <w:pPr>
              <w:spacing w:after="0"/>
              <w:ind w:left="0"/>
              <w:jc w:val="center"/>
              <w:rPr>
                <w:rFonts w:cs="Arial"/>
                <w:b/>
                <w:bCs/>
                <w:position w:val="-30"/>
                <w:sz w:val="16"/>
              </w:rPr>
            </w:pPr>
            <w:r w:rsidRPr="00033227">
              <w:rPr>
                <w:rFonts w:cs="Arial"/>
                <w:b/>
                <w:bCs/>
                <w:position w:val="-30"/>
                <w:sz w:val="16"/>
              </w:rPr>
              <w:t>AVPROV.</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5F113130" w14:textId="77777777" w:rsidR="008C0461" w:rsidRPr="00033227" w:rsidRDefault="008C0461" w:rsidP="00CA145B">
            <w:pPr>
              <w:spacing w:after="0"/>
              <w:ind w:left="0"/>
              <w:jc w:val="center"/>
              <w:rPr>
                <w:rFonts w:cs="Arial"/>
                <w:b/>
                <w:bCs/>
                <w:position w:val="-30"/>
                <w:sz w:val="16"/>
              </w:rPr>
            </w:pPr>
            <w:r w:rsidRPr="00033227">
              <w:rPr>
                <w:rFonts w:cs="Arial"/>
                <w:b/>
                <w:bCs/>
                <w:position w:val="-30"/>
                <w:sz w:val="16"/>
              </w:rPr>
              <w:t>FAS(1/3)</w:t>
            </w:r>
          </w:p>
        </w:tc>
        <w:tc>
          <w:tcPr>
            <w:tcW w:w="849" w:type="dxa"/>
            <w:tcBorders>
              <w:top w:val="single" w:sz="4" w:space="0" w:color="auto"/>
              <w:left w:val="single" w:sz="4" w:space="0" w:color="auto"/>
              <w:bottom w:val="single" w:sz="4" w:space="0" w:color="auto"/>
              <w:right w:val="single" w:sz="4" w:space="0" w:color="auto"/>
            </w:tcBorders>
            <w:shd w:val="clear" w:color="auto" w:fill="EBD2C7"/>
            <w:vAlign w:val="center"/>
          </w:tcPr>
          <w:p w14:paraId="3198E192" w14:textId="77777777" w:rsidR="008C0461" w:rsidRPr="00033227" w:rsidRDefault="008C0461" w:rsidP="00CA145B">
            <w:pPr>
              <w:spacing w:after="0"/>
              <w:ind w:left="0"/>
              <w:jc w:val="center"/>
              <w:rPr>
                <w:rFonts w:cs="Arial"/>
                <w:b/>
                <w:bCs/>
                <w:position w:val="-30"/>
                <w:sz w:val="16"/>
              </w:rPr>
            </w:pPr>
            <w:r w:rsidRPr="00033227">
              <w:rPr>
                <w:rFonts w:cs="Arial"/>
                <w:b/>
                <w:bCs/>
                <w:position w:val="-30"/>
                <w:sz w:val="16"/>
              </w:rPr>
              <w:t>P (kW)</w:t>
            </w:r>
          </w:p>
        </w:tc>
        <w:tc>
          <w:tcPr>
            <w:tcW w:w="568" w:type="dxa"/>
            <w:tcBorders>
              <w:top w:val="single" w:sz="4" w:space="0" w:color="auto"/>
              <w:left w:val="single" w:sz="4" w:space="0" w:color="auto"/>
              <w:bottom w:val="single" w:sz="4" w:space="0" w:color="auto"/>
              <w:right w:val="single" w:sz="4" w:space="0" w:color="auto"/>
            </w:tcBorders>
            <w:shd w:val="clear" w:color="auto" w:fill="EBD2C7"/>
            <w:vAlign w:val="center"/>
          </w:tcPr>
          <w:p w14:paraId="51125D6D" w14:textId="77777777" w:rsidR="008C0461" w:rsidRPr="00033227" w:rsidRDefault="008C0461" w:rsidP="00CA145B">
            <w:pPr>
              <w:spacing w:after="0"/>
              <w:ind w:left="0"/>
              <w:jc w:val="center"/>
              <w:rPr>
                <w:rFonts w:cs="Arial"/>
                <w:b/>
                <w:bCs/>
                <w:position w:val="-30"/>
                <w:sz w:val="16"/>
              </w:rPr>
            </w:pPr>
            <w:r w:rsidRPr="00033227">
              <w:rPr>
                <w:rFonts w:cs="Arial"/>
                <w:b/>
                <w:bCs/>
                <w:position w:val="-30"/>
                <w:sz w:val="16"/>
              </w:rPr>
              <w:t>I  (A)</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48971210" w14:textId="77777777" w:rsidR="008C0461" w:rsidRPr="00033227" w:rsidRDefault="008C0461" w:rsidP="00CA145B">
            <w:pPr>
              <w:spacing w:after="0"/>
              <w:ind w:left="0"/>
              <w:jc w:val="center"/>
              <w:rPr>
                <w:rFonts w:cs="Arial"/>
                <w:b/>
                <w:bCs/>
                <w:position w:val="-30"/>
                <w:sz w:val="16"/>
              </w:rPr>
            </w:pPr>
            <w:r w:rsidRPr="00033227">
              <w:rPr>
                <w:rFonts w:cs="Arial"/>
                <w:b/>
                <w:bCs/>
                <w:position w:val="-30"/>
                <w:sz w:val="16"/>
              </w:rPr>
              <w:t>Q l/s</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669CC621" w14:textId="77777777" w:rsidR="008C0461" w:rsidRPr="00033227" w:rsidRDefault="008C0461" w:rsidP="00CA145B">
            <w:pPr>
              <w:spacing w:after="0"/>
              <w:ind w:left="0"/>
              <w:jc w:val="center"/>
              <w:rPr>
                <w:rFonts w:cs="Arial"/>
                <w:b/>
                <w:bCs/>
                <w:position w:val="-30"/>
                <w:sz w:val="16"/>
              </w:rPr>
            </w:pPr>
            <w:r w:rsidRPr="00033227">
              <w:rPr>
                <w:rFonts w:cs="Arial"/>
                <w:b/>
                <w:bCs/>
                <w:position w:val="-30"/>
                <w:sz w:val="16"/>
              </w:rPr>
              <w:t xml:space="preserve"> P(kPa)</w:t>
            </w:r>
          </w:p>
        </w:tc>
        <w:tc>
          <w:tcPr>
            <w:tcW w:w="708" w:type="dxa"/>
            <w:tcBorders>
              <w:top w:val="single" w:sz="4" w:space="0" w:color="auto"/>
              <w:left w:val="single" w:sz="4" w:space="0" w:color="auto"/>
              <w:bottom w:val="single" w:sz="4" w:space="0" w:color="auto"/>
              <w:right w:val="single" w:sz="4" w:space="0" w:color="auto"/>
            </w:tcBorders>
            <w:shd w:val="clear" w:color="auto" w:fill="EBD2C7"/>
            <w:vAlign w:val="center"/>
          </w:tcPr>
          <w:p w14:paraId="2769C36C" w14:textId="77777777" w:rsidR="008C0461" w:rsidRPr="00033227" w:rsidRDefault="008C0461" w:rsidP="00CA145B">
            <w:pPr>
              <w:spacing w:after="0"/>
              <w:ind w:left="0"/>
              <w:jc w:val="center"/>
              <w:rPr>
                <w:rFonts w:cs="Arial"/>
                <w:b/>
                <w:bCs/>
                <w:position w:val="-30"/>
                <w:sz w:val="16"/>
              </w:rPr>
            </w:pPr>
            <w:r w:rsidRPr="00033227">
              <w:rPr>
                <w:rFonts w:cs="Arial"/>
                <w:b/>
                <w:bCs/>
                <w:position w:val="-30"/>
                <w:sz w:val="16"/>
              </w:rPr>
              <w:t>DN</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1F7ABB23" w14:textId="77777777" w:rsidR="008C0461" w:rsidRPr="00033227" w:rsidRDefault="008C0461" w:rsidP="00CA145B">
            <w:pPr>
              <w:spacing w:after="0"/>
              <w:ind w:left="0"/>
              <w:jc w:val="center"/>
              <w:rPr>
                <w:rFonts w:cs="Arial"/>
                <w:b/>
                <w:bCs/>
                <w:position w:val="-30"/>
                <w:sz w:val="16"/>
              </w:rPr>
            </w:pPr>
            <w:r w:rsidRPr="00033227">
              <w:rPr>
                <w:rFonts w:cs="Arial"/>
                <w:b/>
                <w:bCs/>
                <w:position w:val="-30"/>
                <w:sz w:val="16"/>
              </w:rPr>
              <w:t xml:space="preserve"> A(m</w:t>
            </w:r>
            <w:r w:rsidRPr="00033227">
              <w:rPr>
                <w:rFonts w:cs="Arial"/>
                <w:b/>
                <w:bCs/>
                <w:position w:val="-30"/>
                <w:sz w:val="16"/>
                <w:vertAlign w:val="superscript"/>
              </w:rPr>
              <w:t>2</w:t>
            </w:r>
            <w:r w:rsidRPr="00033227">
              <w:rPr>
                <w:rFonts w:cs="Arial"/>
                <w:b/>
                <w:bCs/>
                <w:position w:val="-30"/>
                <w:sz w:val="16"/>
              </w:rPr>
              <w:t>)</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4269EA55" w14:textId="77777777" w:rsidR="008C0461" w:rsidRPr="00033227" w:rsidRDefault="008C0461" w:rsidP="00CA145B">
            <w:pPr>
              <w:spacing w:after="0"/>
              <w:ind w:left="0"/>
              <w:jc w:val="center"/>
              <w:rPr>
                <w:rFonts w:cs="Arial"/>
                <w:b/>
              </w:rPr>
            </w:pPr>
          </w:p>
        </w:tc>
      </w:tr>
      <w:tr w:rsidR="008C0461" w:rsidRPr="00033227" w14:paraId="56BCF184" w14:textId="77777777" w:rsidTr="00663800">
        <w:trPr>
          <w:trHeight w:val="283"/>
        </w:trPr>
        <w:tc>
          <w:tcPr>
            <w:tcW w:w="2552" w:type="dxa"/>
            <w:tcBorders>
              <w:top w:val="nil"/>
              <w:left w:val="nil"/>
              <w:bottom w:val="single" w:sz="6" w:space="0" w:color="auto"/>
              <w:right w:val="single" w:sz="4" w:space="0" w:color="auto"/>
            </w:tcBorders>
          </w:tcPr>
          <w:p w14:paraId="2C550002" w14:textId="77777777" w:rsidR="008C0461" w:rsidRPr="00811C82" w:rsidRDefault="00811C82" w:rsidP="00CA145B">
            <w:pPr>
              <w:tabs>
                <w:tab w:val="left" w:pos="1190"/>
                <w:tab w:val="left" w:pos="2268"/>
                <w:tab w:val="left" w:pos="2834"/>
                <w:tab w:val="left" w:pos="3571"/>
                <w:tab w:val="left" w:pos="3969"/>
              </w:tabs>
              <w:spacing w:before="40" w:after="40"/>
              <w:rPr>
                <w:rFonts w:cs="Arial"/>
                <w:szCs w:val="18"/>
              </w:rPr>
            </w:pPr>
            <w:r w:rsidRPr="00811C82">
              <w:rPr>
                <w:rFonts w:cs="Arial"/>
                <w:szCs w:val="18"/>
              </w:rPr>
              <w:t>57-01-02-</w:t>
            </w:r>
            <w:r w:rsidR="008C0461" w:rsidRPr="00811C82">
              <w:rPr>
                <w:rFonts w:cs="Arial"/>
                <w:szCs w:val="18"/>
              </w:rPr>
              <w:t>FF</w:t>
            </w:r>
            <w:r w:rsidR="00BB6123" w:rsidRPr="00811C82">
              <w:rPr>
                <w:rFonts w:cs="Arial"/>
                <w:szCs w:val="18"/>
              </w:rPr>
              <w:t>0</w:t>
            </w:r>
            <w:r w:rsidR="008C0461" w:rsidRPr="00811C82">
              <w:rPr>
                <w:rFonts w:cs="Arial"/>
                <w:szCs w:val="18"/>
              </w:rPr>
              <w:t>1</w:t>
            </w:r>
          </w:p>
        </w:tc>
        <w:tc>
          <w:tcPr>
            <w:tcW w:w="912" w:type="dxa"/>
            <w:tcBorders>
              <w:top w:val="nil"/>
              <w:left w:val="single" w:sz="4" w:space="0" w:color="auto"/>
              <w:bottom w:val="single" w:sz="6" w:space="0" w:color="auto"/>
            </w:tcBorders>
            <w:vAlign w:val="center"/>
          </w:tcPr>
          <w:p w14:paraId="53EE225E" w14:textId="77777777" w:rsidR="008C0461" w:rsidRPr="00811C82" w:rsidRDefault="008C0461" w:rsidP="00CA145B">
            <w:pPr>
              <w:pStyle w:val="DatabladText"/>
              <w:rPr>
                <w:rFonts w:cs="Arial"/>
                <w:szCs w:val="18"/>
              </w:rPr>
            </w:pPr>
          </w:p>
        </w:tc>
        <w:tc>
          <w:tcPr>
            <w:tcW w:w="720" w:type="dxa"/>
            <w:vAlign w:val="center"/>
          </w:tcPr>
          <w:p w14:paraId="71A96196" w14:textId="77777777" w:rsidR="008C0461" w:rsidRPr="00811C82" w:rsidRDefault="008C0461" w:rsidP="00CA145B">
            <w:pPr>
              <w:pStyle w:val="DatabladText"/>
              <w:rPr>
                <w:rFonts w:cs="Arial"/>
                <w:szCs w:val="18"/>
              </w:rPr>
            </w:pPr>
            <w:r w:rsidRPr="00811C82">
              <w:rPr>
                <w:rFonts w:cs="Arial"/>
                <w:szCs w:val="18"/>
              </w:rPr>
              <w:t>LE</w:t>
            </w:r>
          </w:p>
        </w:tc>
        <w:tc>
          <w:tcPr>
            <w:tcW w:w="850" w:type="dxa"/>
            <w:vAlign w:val="center"/>
          </w:tcPr>
          <w:p w14:paraId="0A11B7D9" w14:textId="77777777" w:rsidR="008C0461" w:rsidRPr="00811C82" w:rsidRDefault="008C0461" w:rsidP="00CA145B">
            <w:pPr>
              <w:pStyle w:val="DatabladText"/>
              <w:rPr>
                <w:rFonts w:cs="Arial"/>
                <w:szCs w:val="18"/>
              </w:rPr>
            </w:pPr>
            <w:r w:rsidRPr="00811C82">
              <w:rPr>
                <w:rFonts w:cs="Arial"/>
                <w:szCs w:val="18"/>
              </w:rPr>
              <w:t>LE</w:t>
            </w:r>
          </w:p>
        </w:tc>
        <w:tc>
          <w:tcPr>
            <w:tcW w:w="780" w:type="dxa"/>
            <w:vAlign w:val="center"/>
          </w:tcPr>
          <w:p w14:paraId="64C6B926" w14:textId="77777777" w:rsidR="008C0461" w:rsidRPr="00811C82" w:rsidRDefault="008C0461" w:rsidP="00CA145B">
            <w:pPr>
              <w:pStyle w:val="DatabladText"/>
              <w:rPr>
                <w:rFonts w:cs="Arial"/>
                <w:szCs w:val="18"/>
              </w:rPr>
            </w:pPr>
            <w:r w:rsidRPr="00811C82">
              <w:rPr>
                <w:rFonts w:cs="Arial"/>
                <w:szCs w:val="18"/>
              </w:rPr>
              <w:t>SÖE</w:t>
            </w:r>
          </w:p>
        </w:tc>
        <w:tc>
          <w:tcPr>
            <w:tcW w:w="992" w:type="dxa"/>
            <w:vAlign w:val="center"/>
          </w:tcPr>
          <w:p w14:paraId="36B9E549" w14:textId="77777777" w:rsidR="008C0461" w:rsidRPr="00811C82" w:rsidRDefault="008C0461" w:rsidP="00CA145B">
            <w:pPr>
              <w:pStyle w:val="DatabladText"/>
              <w:rPr>
                <w:rFonts w:cs="Arial"/>
                <w:szCs w:val="18"/>
              </w:rPr>
            </w:pPr>
            <w:r w:rsidRPr="00811C82">
              <w:rPr>
                <w:rFonts w:cs="Arial"/>
                <w:szCs w:val="18"/>
              </w:rPr>
              <w:t>SÖE</w:t>
            </w:r>
          </w:p>
        </w:tc>
        <w:tc>
          <w:tcPr>
            <w:tcW w:w="992" w:type="dxa"/>
            <w:vAlign w:val="center"/>
          </w:tcPr>
          <w:p w14:paraId="149DEC60" w14:textId="77777777" w:rsidR="008C0461" w:rsidRPr="00811C82" w:rsidRDefault="008C0461" w:rsidP="00CA145B">
            <w:pPr>
              <w:pStyle w:val="DatabladText"/>
              <w:rPr>
                <w:rFonts w:cs="Arial"/>
                <w:szCs w:val="18"/>
              </w:rPr>
            </w:pPr>
            <w:r w:rsidRPr="00811C82">
              <w:rPr>
                <w:rFonts w:cs="Arial"/>
                <w:szCs w:val="18"/>
              </w:rPr>
              <w:t>SÖE</w:t>
            </w:r>
          </w:p>
        </w:tc>
        <w:tc>
          <w:tcPr>
            <w:tcW w:w="851" w:type="dxa"/>
            <w:tcBorders>
              <w:top w:val="nil"/>
              <w:bottom w:val="single" w:sz="6" w:space="0" w:color="auto"/>
            </w:tcBorders>
            <w:vAlign w:val="center"/>
          </w:tcPr>
          <w:p w14:paraId="0981E3F6" w14:textId="77777777" w:rsidR="008C0461" w:rsidRPr="00811C82" w:rsidRDefault="00292960" w:rsidP="00CA145B">
            <w:pPr>
              <w:pStyle w:val="DatabladText"/>
              <w:rPr>
                <w:rFonts w:cs="Arial"/>
                <w:szCs w:val="18"/>
              </w:rPr>
            </w:pPr>
            <w:r>
              <w:rPr>
                <w:rFonts w:cs="Arial"/>
                <w:szCs w:val="18"/>
              </w:rPr>
              <w:t>x</w:t>
            </w:r>
          </w:p>
        </w:tc>
        <w:tc>
          <w:tcPr>
            <w:tcW w:w="849" w:type="dxa"/>
            <w:tcBorders>
              <w:top w:val="nil"/>
              <w:bottom w:val="single" w:sz="6" w:space="0" w:color="auto"/>
            </w:tcBorders>
            <w:vAlign w:val="center"/>
          </w:tcPr>
          <w:p w14:paraId="571319F9" w14:textId="77777777" w:rsidR="008C0461" w:rsidRPr="00811C82" w:rsidRDefault="00292960" w:rsidP="00CA145B">
            <w:pPr>
              <w:pStyle w:val="DatabladText"/>
              <w:rPr>
                <w:rFonts w:cs="Arial"/>
                <w:szCs w:val="18"/>
              </w:rPr>
            </w:pPr>
            <w:r w:rsidRPr="00811C82">
              <w:rPr>
                <w:rFonts w:cs="Arial"/>
                <w:szCs w:val="18"/>
              </w:rPr>
              <w:t xml:space="preserve">xx </w:t>
            </w:r>
          </w:p>
        </w:tc>
        <w:tc>
          <w:tcPr>
            <w:tcW w:w="568" w:type="dxa"/>
            <w:tcBorders>
              <w:top w:val="nil"/>
              <w:bottom w:val="single" w:sz="6" w:space="0" w:color="auto"/>
            </w:tcBorders>
            <w:vAlign w:val="center"/>
          </w:tcPr>
          <w:p w14:paraId="12D85BD9" w14:textId="77777777" w:rsidR="008C0461" w:rsidRPr="00811C82" w:rsidRDefault="008C0461" w:rsidP="00CA145B">
            <w:pPr>
              <w:pStyle w:val="DatabladText"/>
              <w:rPr>
                <w:rFonts w:cs="Arial"/>
                <w:szCs w:val="18"/>
              </w:rPr>
            </w:pPr>
          </w:p>
        </w:tc>
        <w:tc>
          <w:tcPr>
            <w:tcW w:w="709" w:type="dxa"/>
            <w:tcBorders>
              <w:top w:val="nil"/>
              <w:bottom w:val="single" w:sz="6" w:space="0" w:color="auto"/>
            </w:tcBorders>
            <w:vAlign w:val="center"/>
          </w:tcPr>
          <w:p w14:paraId="11484703" w14:textId="77777777" w:rsidR="008C0461" w:rsidRPr="00811C82" w:rsidRDefault="008C0461" w:rsidP="00CA145B">
            <w:pPr>
              <w:pStyle w:val="DatabladText"/>
              <w:rPr>
                <w:rFonts w:cs="Arial"/>
                <w:szCs w:val="18"/>
              </w:rPr>
            </w:pPr>
          </w:p>
        </w:tc>
        <w:tc>
          <w:tcPr>
            <w:tcW w:w="851" w:type="dxa"/>
            <w:tcBorders>
              <w:top w:val="nil"/>
              <w:bottom w:val="single" w:sz="6" w:space="0" w:color="auto"/>
            </w:tcBorders>
            <w:vAlign w:val="center"/>
          </w:tcPr>
          <w:p w14:paraId="1CD8F3E4" w14:textId="77777777" w:rsidR="008C0461" w:rsidRPr="00811C82" w:rsidRDefault="008C0461" w:rsidP="00CA145B">
            <w:pPr>
              <w:pStyle w:val="DatabladText"/>
              <w:rPr>
                <w:rFonts w:cs="Arial"/>
                <w:szCs w:val="18"/>
              </w:rPr>
            </w:pPr>
          </w:p>
        </w:tc>
        <w:tc>
          <w:tcPr>
            <w:tcW w:w="708" w:type="dxa"/>
            <w:tcBorders>
              <w:top w:val="nil"/>
              <w:bottom w:val="single" w:sz="6" w:space="0" w:color="auto"/>
            </w:tcBorders>
            <w:vAlign w:val="center"/>
          </w:tcPr>
          <w:p w14:paraId="4A113557" w14:textId="77777777" w:rsidR="008C0461" w:rsidRPr="00811C82" w:rsidRDefault="008C0461" w:rsidP="00CA145B">
            <w:pPr>
              <w:pStyle w:val="DatabladText"/>
              <w:rPr>
                <w:rFonts w:cs="Arial"/>
                <w:szCs w:val="18"/>
              </w:rPr>
            </w:pPr>
          </w:p>
        </w:tc>
        <w:tc>
          <w:tcPr>
            <w:tcW w:w="709" w:type="dxa"/>
            <w:tcBorders>
              <w:top w:val="nil"/>
              <w:bottom w:val="single" w:sz="6" w:space="0" w:color="auto"/>
              <w:right w:val="single" w:sz="4" w:space="0" w:color="auto"/>
            </w:tcBorders>
            <w:vAlign w:val="center"/>
          </w:tcPr>
          <w:p w14:paraId="11381756" w14:textId="77777777" w:rsidR="008C0461" w:rsidRPr="00811C82" w:rsidRDefault="008C0461" w:rsidP="00CA145B">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2FE3F1B8" w14:textId="77777777" w:rsidR="008C0461" w:rsidRPr="00811C82" w:rsidRDefault="008C0461" w:rsidP="00CA145B">
            <w:pPr>
              <w:pStyle w:val="DatabladText"/>
              <w:rPr>
                <w:rFonts w:cs="Arial"/>
                <w:szCs w:val="18"/>
              </w:rPr>
            </w:pPr>
            <w:r w:rsidRPr="00811C82">
              <w:rPr>
                <w:rFonts w:cs="Arial"/>
                <w:szCs w:val="18"/>
              </w:rPr>
              <w:t>Inkl. frekvensomformare</w:t>
            </w:r>
          </w:p>
        </w:tc>
      </w:tr>
      <w:tr w:rsidR="008C0461" w:rsidRPr="00033227" w14:paraId="5E48EE3C" w14:textId="77777777" w:rsidTr="00663800">
        <w:trPr>
          <w:trHeight w:val="283"/>
        </w:trPr>
        <w:tc>
          <w:tcPr>
            <w:tcW w:w="2552" w:type="dxa"/>
            <w:tcBorders>
              <w:top w:val="nil"/>
              <w:left w:val="nil"/>
              <w:bottom w:val="single" w:sz="6" w:space="0" w:color="auto"/>
              <w:right w:val="single" w:sz="4" w:space="0" w:color="auto"/>
            </w:tcBorders>
          </w:tcPr>
          <w:p w14:paraId="298A2E58" w14:textId="77777777" w:rsidR="008C0461" w:rsidRPr="00811C82" w:rsidRDefault="00811C82" w:rsidP="00CA145B">
            <w:pPr>
              <w:tabs>
                <w:tab w:val="left" w:pos="1190"/>
                <w:tab w:val="left" w:pos="2268"/>
                <w:tab w:val="left" w:pos="2834"/>
                <w:tab w:val="left" w:pos="3571"/>
                <w:tab w:val="left" w:pos="3969"/>
              </w:tabs>
              <w:spacing w:before="40" w:after="40"/>
              <w:rPr>
                <w:rFonts w:cs="Arial"/>
                <w:szCs w:val="18"/>
              </w:rPr>
            </w:pPr>
            <w:r w:rsidRPr="00811C82">
              <w:rPr>
                <w:rFonts w:cs="Arial"/>
                <w:szCs w:val="18"/>
              </w:rPr>
              <w:t>57-01-02-</w:t>
            </w:r>
            <w:r w:rsidR="008C0461" w:rsidRPr="00811C82">
              <w:rPr>
                <w:rFonts w:cs="Arial"/>
                <w:szCs w:val="18"/>
              </w:rPr>
              <w:t>TF</w:t>
            </w:r>
            <w:r w:rsidR="00BB6123" w:rsidRPr="00811C82">
              <w:rPr>
                <w:rFonts w:cs="Arial"/>
                <w:szCs w:val="18"/>
              </w:rPr>
              <w:t>0</w:t>
            </w:r>
            <w:r w:rsidR="008C0461" w:rsidRPr="00811C82">
              <w:rPr>
                <w:rFonts w:cs="Arial"/>
                <w:szCs w:val="18"/>
              </w:rPr>
              <w:t>1</w:t>
            </w:r>
          </w:p>
        </w:tc>
        <w:tc>
          <w:tcPr>
            <w:tcW w:w="912" w:type="dxa"/>
            <w:tcBorders>
              <w:top w:val="nil"/>
              <w:left w:val="single" w:sz="4" w:space="0" w:color="auto"/>
              <w:bottom w:val="single" w:sz="6" w:space="0" w:color="auto"/>
            </w:tcBorders>
            <w:vAlign w:val="center"/>
          </w:tcPr>
          <w:p w14:paraId="3520B432" w14:textId="77777777" w:rsidR="008C0461" w:rsidRPr="00811C82" w:rsidRDefault="008C0461" w:rsidP="00CA145B">
            <w:pPr>
              <w:pStyle w:val="DatabladText"/>
              <w:rPr>
                <w:rFonts w:cs="Arial"/>
                <w:szCs w:val="18"/>
              </w:rPr>
            </w:pPr>
          </w:p>
        </w:tc>
        <w:tc>
          <w:tcPr>
            <w:tcW w:w="720" w:type="dxa"/>
            <w:vAlign w:val="center"/>
          </w:tcPr>
          <w:p w14:paraId="42ADADEB" w14:textId="77777777" w:rsidR="008C0461" w:rsidRPr="00811C82" w:rsidRDefault="008C0461" w:rsidP="00CA145B">
            <w:pPr>
              <w:pStyle w:val="DatabladText"/>
              <w:rPr>
                <w:rFonts w:cs="Arial"/>
                <w:szCs w:val="18"/>
              </w:rPr>
            </w:pPr>
            <w:r w:rsidRPr="00811C82">
              <w:rPr>
                <w:rFonts w:cs="Arial"/>
                <w:szCs w:val="18"/>
              </w:rPr>
              <w:t>LE</w:t>
            </w:r>
          </w:p>
        </w:tc>
        <w:tc>
          <w:tcPr>
            <w:tcW w:w="850" w:type="dxa"/>
            <w:vAlign w:val="center"/>
          </w:tcPr>
          <w:p w14:paraId="1BF5DC5A" w14:textId="77777777" w:rsidR="008C0461" w:rsidRPr="00811C82" w:rsidRDefault="008C0461" w:rsidP="00CA145B">
            <w:pPr>
              <w:pStyle w:val="DatabladText"/>
              <w:rPr>
                <w:rFonts w:cs="Arial"/>
                <w:szCs w:val="18"/>
              </w:rPr>
            </w:pPr>
            <w:r w:rsidRPr="00811C82">
              <w:rPr>
                <w:rFonts w:cs="Arial"/>
                <w:szCs w:val="18"/>
              </w:rPr>
              <w:t>LE</w:t>
            </w:r>
          </w:p>
        </w:tc>
        <w:tc>
          <w:tcPr>
            <w:tcW w:w="780" w:type="dxa"/>
            <w:vAlign w:val="center"/>
          </w:tcPr>
          <w:p w14:paraId="42132337" w14:textId="77777777" w:rsidR="008C0461" w:rsidRPr="00811C82" w:rsidRDefault="008C0461" w:rsidP="00CA145B">
            <w:pPr>
              <w:pStyle w:val="DatabladText"/>
              <w:rPr>
                <w:rFonts w:cs="Arial"/>
                <w:szCs w:val="18"/>
              </w:rPr>
            </w:pPr>
            <w:r w:rsidRPr="00811C82">
              <w:rPr>
                <w:rFonts w:cs="Arial"/>
                <w:szCs w:val="18"/>
              </w:rPr>
              <w:t>SÖE</w:t>
            </w:r>
          </w:p>
        </w:tc>
        <w:tc>
          <w:tcPr>
            <w:tcW w:w="992" w:type="dxa"/>
            <w:vAlign w:val="center"/>
          </w:tcPr>
          <w:p w14:paraId="733AC97F" w14:textId="77777777" w:rsidR="008C0461" w:rsidRPr="00811C82" w:rsidRDefault="008C0461" w:rsidP="00CA145B">
            <w:pPr>
              <w:pStyle w:val="DatabladText"/>
              <w:rPr>
                <w:rFonts w:cs="Arial"/>
                <w:szCs w:val="18"/>
              </w:rPr>
            </w:pPr>
            <w:r w:rsidRPr="00811C82">
              <w:rPr>
                <w:rFonts w:cs="Arial"/>
                <w:szCs w:val="18"/>
              </w:rPr>
              <w:t>SÖE</w:t>
            </w:r>
          </w:p>
        </w:tc>
        <w:tc>
          <w:tcPr>
            <w:tcW w:w="992" w:type="dxa"/>
            <w:vAlign w:val="center"/>
          </w:tcPr>
          <w:p w14:paraId="31510925" w14:textId="77777777" w:rsidR="008C0461" w:rsidRPr="00811C82" w:rsidRDefault="008C0461" w:rsidP="00CA145B">
            <w:pPr>
              <w:pStyle w:val="DatabladText"/>
              <w:rPr>
                <w:rFonts w:cs="Arial"/>
                <w:szCs w:val="18"/>
              </w:rPr>
            </w:pPr>
            <w:r w:rsidRPr="00811C82">
              <w:rPr>
                <w:rFonts w:cs="Arial"/>
                <w:szCs w:val="18"/>
              </w:rPr>
              <w:t>SÖE</w:t>
            </w:r>
          </w:p>
        </w:tc>
        <w:tc>
          <w:tcPr>
            <w:tcW w:w="851" w:type="dxa"/>
            <w:tcBorders>
              <w:top w:val="nil"/>
              <w:bottom w:val="single" w:sz="6" w:space="0" w:color="auto"/>
            </w:tcBorders>
            <w:vAlign w:val="center"/>
          </w:tcPr>
          <w:p w14:paraId="0CD89B99" w14:textId="77777777" w:rsidR="008C0461" w:rsidRPr="00811C82" w:rsidRDefault="00292960" w:rsidP="00CA145B">
            <w:pPr>
              <w:pStyle w:val="DatabladText"/>
              <w:rPr>
                <w:rFonts w:cs="Arial"/>
                <w:szCs w:val="18"/>
              </w:rPr>
            </w:pPr>
            <w:r>
              <w:rPr>
                <w:rFonts w:cs="Arial"/>
                <w:szCs w:val="18"/>
              </w:rPr>
              <w:t>x</w:t>
            </w:r>
          </w:p>
        </w:tc>
        <w:tc>
          <w:tcPr>
            <w:tcW w:w="849" w:type="dxa"/>
            <w:tcBorders>
              <w:top w:val="nil"/>
              <w:bottom w:val="single" w:sz="6" w:space="0" w:color="auto"/>
            </w:tcBorders>
            <w:vAlign w:val="center"/>
          </w:tcPr>
          <w:p w14:paraId="6CD5F72C" w14:textId="77777777" w:rsidR="008C0461" w:rsidRPr="00811C82" w:rsidRDefault="00292960" w:rsidP="00CA145B">
            <w:pPr>
              <w:pStyle w:val="DatabladText"/>
              <w:rPr>
                <w:rFonts w:cs="Arial"/>
                <w:szCs w:val="18"/>
              </w:rPr>
            </w:pPr>
            <w:r w:rsidRPr="00811C82">
              <w:rPr>
                <w:rFonts w:cs="Arial"/>
                <w:szCs w:val="18"/>
              </w:rPr>
              <w:t xml:space="preserve">xx </w:t>
            </w:r>
          </w:p>
        </w:tc>
        <w:tc>
          <w:tcPr>
            <w:tcW w:w="568" w:type="dxa"/>
            <w:tcBorders>
              <w:top w:val="nil"/>
              <w:bottom w:val="single" w:sz="6" w:space="0" w:color="auto"/>
            </w:tcBorders>
            <w:vAlign w:val="center"/>
          </w:tcPr>
          <w:p w14:paraId="677854D5" w14:textId="77777777" w:rsidR="008C0461" w:rsidRPr="00811C82" w:rsidRDefault="008C0461" w:rsidP="00CA145B">
            <w:pPr>
              <w:pStyle w:val="DatabladText"/>
              <w:rPr>
                <w:rFonts w:cs="Arial"/>
                <w:szCs w:val="18"/>
              </w:rPr>
            </w:pPr>
          </w:p>
        </w:tc>
        <w:tc>
          <w:tcPr>
            <w:tcW w:w="709" w:type="dxa"/>
            <w:tcBorders>
              <w:top w:val="nil"/>
              <w:bottom w:val="single" w:sz="6" w:space="0" w:color="auto"/>
            </w:tcBorders>
            <w:vAlign w:val="center"/>
          </w:tcPr>
          <w:p w14:paraId="0E5B6758" w14:textId="77777777" w:rsidR="008C0461" w:rsidRPr="00811C82" w:rsidRDefault="008C0461" w:rsidP="00CA145B">
            <w:pPr>
              <w:pStyle w:val="DatabladText"/>
              <w:rPr>
                <w:rFonts w:cs="Arial"/>
                <w:szCs w:val="18"/>
              </w:rPr>
            </w:pPr>
          </w:p>
        </w:tc>
        <w:tc>
          <w:tcPr>
            <w:tcW w:w="851" w:type="dxa"/>
            <w:tcBorders>
              <w:top w:val="nil"/>
              <w:bottom w:val="single" w:sz="6" w:space="0" w:color="auto"/>
            </w:tcBorders>
            <w:vAlign w:val="center"/>
          </w:tcPr>
          <w:p w14:paraId="63984706" w14:textId="77777777" w:rsidR="008C0461" w:rsidRPr="00811C82" w:rsidRDefault="008C0461" w:rsidP="00CA145B">
            <w:pPr>
              <w:pStyle w:val="DatabladText"/>
              <w:rPr>
                <w:rFonts w:cs="Arial"/>
                <w:szCs w:val="18"/>
              </w:rPr>
            </w:pPr>
          </w:p>
        </w:tc>
        <w:tc>
          <w:tcPr>
            <w:tcW w:w="708" w:type="dxa"/>
            <w:tcBorders>
              <w:top w:val="nil"/>
              <w:bottom w:val="single" w:sz="6" w:space="0" w:color="auto"/>
            </w:tcBorders>
            <w:vAlign w:val="center"/>
          </w:tcPr>
          <w:p w14:paraId="63E9A9E3" w14:textId="77777777" w:rsidR="008C0461" w:rsidRPr="00811C82" w:rsidRDefault="008C0461" w:rsidP="00CA145B">
            <w:pPr>
              <w:pStyle w:val="DatabladText"/>
              <w:rPr>
                <w:rFonts w:cs="Arial"/>
                <w:szCs w:val="18"/>
              </w:rPr>
            </w:pPr>
          </w:p>
        </w:tc>
        <w:tc>
          <w:tcPr>
            <w:tcW w:w="709" w:type="dxa"/>
            <w:tcBorders>
              <w:top w:val="nil"/>
              <w:bottom w:val="single" w:sz="6" w:space="0" w:color="auto"/>
              <w:right w:val="single" w:sz="4" w:space="0" w:color="auto"/>
            </w:tcBorders>
            <w:vAlign w:val="center"/>
          </w:tcPr>
          <w:p w14:paraId="16275B35" w14:textId="77777777" w:rsidR="008C0461" w:rsidRPr="00811C82" w:rsidRDefault="008C0461" w:rsidP="00CA145B">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7EE2CFC0" w14:textId="77777777" w:rsidR="008C0461" w:rsidRPr="00811C82" w:rsidRDefault="008C0461" w:rsidP="00CA145B">
            <w:pPr>
              <w:pStyle w:val="DatabladText"/>
              <w:rPr>
                <w:rFonts w:cs="Arial"/>
                <w:szCs w:val="18"/>
              </w:rPr>
            </w:pPr>
            <w:r w:rsidRPr="00811C82">
              <w:rPr>
                <w:rFonts w:cs="Arial"/>
                <w:szCs w:val="18"/>
              </w:rPr>
              <w:t>Inkl. frekvensomformare</w:t>
            </w:r>
          </w:p>
        </w:tc>
      </w:tr>
      <w:tr w:rsidR="008C0461" w:rsidRPr="00033227" w14:paraId="28D1B921" w14:textId="77777777" w:rsidTr="00663800">
        <w:trPr>
          <w:trHeight w:val="283"/>
        </w:trPr>
        <w:tc>
          <w:tcPr>
            <w:tcW w:w="2552" w:type="dxa"/>
            <w:tcBorders>
              <w:top w:val="nil"/>
              <w:left w:val="nil"/>
              <w:bottom w:val="single" w:sz="6" w:space="0" w:color="auto"/>
              <w:right w:val="single" w:sz="4" w:space="0" w:color="auto"/>
            </w:tcBorders>
          </w:tcPr>
          <w:p w14:paraId="2EE86CCF" w14:textId="77777777" w:rsidR="008C0461" w:rsidRPr="00811C82" w:rsidRDefault="00811C82" w:rsidP="00CA145B">
            <w:pPr>
              <w:tabs>
                <w:tab w:val="left" w:pos="1190"/>
                <w:tab w:val="left" w:pos="2268"/>
                <w:tab w:val="left" w:pos="2834"/>
                <w:tab w:val="left" w:pos="3571"/>
                <w:tab w:val="left" w:pos="3969"/>
              </w:tabs>
              <w:spacing w:before="40" w:after="40"/>
              <w:rPr>
                <w:rFonts w:cs="Arial"/>
                <w:szCs w:val="18"/>
              </w:rPr>
            </w:pPr>
            <w:r w:rsidRPr="00811C82">
              <w:rPr>
                <w:rFonts w:cs="Arial"/>
                <w:szCs w:val="18"/>
              </w:rPr>
              <w:t>57-01-02</w:t>
            </w:r>
            <w:r w:rsidR="008C0461" w:rsidRPr="00811C82">
              <w:rPr>
                <w:rFonts w:cs="Arial"/>
                <w:szCs w:val="18"/>
              </w:rPr>
              <w:t>-GF41</w:t>
            </w:r>
          </w:p>
        </w:tc>
        <w:tc>
          <w:tcPr>
            <w:tcW w:w="912" w:type="dxa"/>
            <w:tcBorders>
              <w:top w:val="nil"/>
              <w:left w:val="single" w:sz="4" w:space="0" w:color="auto"/>
              <w:bottom w:val="single" w:sz="6" w:space="0" w:color="auto"/>
            </w:tcBorders>
          </w:tcPr>
          <w:p w14:paraId="25A30217" w14:textId="77777777" w:rsidR="008C0461" w:rsidRPr="00811C82" w:rsidRDefault="008C0461" w:rsidP="00663800">
            <w:pPr>
              <w:tabs>
                <w:tab w:val="left" w:pos="1190"/>
                <w:tab w:val="left" w:pos="2268"/>
                <w:tab w:val="left" w:pos="2834"/>
                <w:tab w:val="left" w:pos="3571"/>
                <w:tab w:val="left" w:pos="3969"/>
              </w:tabs>
              <w:spacing w:before="40" w:after="40"/>
              <w:rPr>
                <w:rFonts w:cs="Arial"/>
              </w:rPr>
            </w:pPr>
            <w:r w:rsidRPr="00811C82">
              <w:rPr>
                <w:rFonts w:cs="Arial"/>
              </w:rPr>
              <w:t>UBE.12</w:t>
            </w:r>
          </w:p>
        </w:tc>
        <w:tc>
          <w:tcPr>
            <w:tcW w:w="720" w:type="dxa"/>
            <w:vAlign w:val="center"/>
          </w:tcPr>
          <w:p w14:paraId="7993EB5E" w14:textId="77777777" w:rsidR="008C0461" w:rsidRPr="00811C82" w:rsidRDefault="008C0461" w:rsidP="00CA145B">
            <w:pPr>
              <w:pStyle w:val="DatabladText"/>
              <w:rPr>
                <w:rFonts w:cs="Arial"/>
                <w:szCs w:val="18"/>
              </w:rPr>
            </w:pPr>
            <w:r w:rsidRPr="00811C82">
              <w:rPr>
                <w:rFonts w:cs="Arial"/>
                <w:szCs w:val="18"/>
              </w:rPr>
              <w:t>SÖE</w:t>
            </w:r>
          </w:p>
        </w:tc>
        <w:tc>
          <w:tcPr>
            <w:tcW w:w="850" w:type="dxa"/>
            <w:vAlign w:val="center"/>
          </w:tcPr>
          <w:p w14:paraId="3AB96C23" w14:textId="77777777" w:rsidR="008C0461" w:rsidRPr="00811C82" w:rsidRDefault="008C0461" w:rsidP="00CA145B">
            <w:pPr>
              <w:pStyle w:val="DatabladText"/>
              <w:rPr>
                <w:rFonts w:cs="Arial"/>
                <w:szCs w:val="18"/>
              </w:rPr>
            </w:pPr>
            <w:r w:rsidRPr="00811C82">
              <w:rPr>
                <w:rFonts w:cs="Arial"/>
                <w:szCs w:val="18"/>
              </w:rPr>
              <w:t>SÖE</w:t>
            </w:r>
          </w:p>
        </w:tc>
        <w:tc>
          <w:tcPr>
            <w:tcW w:w="780" w:type="dxa"/>
            <w:vAlign w:val="center"/>
          </w:tcPr>
          <w:p w14:paraId="76763F45" w14:textId="77777777" w:rsidR="008C0461" w:rsidRPr="00811C82" w:rsidRDefault="008C0461" w:rsidP="00CA145B">
            <w:pPr>
              <w:pStyle w:val="DatabladText"/>
              <w:rPr>
                <w:rFonts w:cs="Arial"/>
                <w:szCs w:val="18"/>
              </w:rPr>
            </w:pPr>
            <w:r w:rsidRPr="00811C82">
              <w:rPr>
                <w:rFonts w:cs="Arial"/>
                <w:szCs w:val="18"/>
              </w:rPr>
              <w:t>SÖE</w:t>
            </w:r>
          </w:p>
        </w:tc>
        <w:tc>
          <w:tcPr>
            <w:tcW w:w="992" w:type="dxa"/>
            <w:vAlign w:val="center"/>
          </w:tcPr>
          <w:p w14:paraId="316641FD" w14:textId="77777777" w:rsidR="008C0461" w:rsidRPr="00811C82" w:rsidRDefault="008C0461" w:rsidP="00CA145B">
            <w:pPr>
              <w:pStyle w:val="DatabladText"/>
              <w:rPr>
                <w:rFonts w:cs="Arial"/>
                <w:szCs w:val="18"/>
              </w:rPr>
            </w:pPr>
            <w:r w:rsidRPr="00811C82">
              <w:rPr>
                <w:rFonts w:cs="Arial"/>
                <w:szCs w:val="18"/>
              </w:rPr>
              <w:t>SÖE</w:t>
            </w:r>
          </w:p>
        </w:tc>
        <w:tc>
          <w:tcPr>
            <w:tcW w:w="992" w:type="dxa"/>
            <w:vAlign w:val="center"/>
          </w:tcPr>
          <w:p w14:paraId="3AFE4D91" w14:textId="77777777" w:rsidR="008C0461" w:rsidRPr="00811C82" w:rsidRDefault="008C0461" w:rsidP="00CA145B">
            <w:pPr>
              <w:pStyle w:val="DatabladText"/>
              <w:rPr>
                <w:rFonts w:cs="Arial"/>
                <w:szCs w:val="18"/>
              </w:rPr>
            </w:pPr>
            <w:r w:rsidRPr="00811C82">
              <w:rPr>
                <w:rFonts w:cs="Arial"/>
                <w:szCs w:val="18"/>
              </w:rPr>
              <w:t>SÖE</w:t>
            </w:r>
          </w:p>
        </w:tc>
        <w:tc>
          <w:tcPr>
            <w:tcW w:w="851" w:type="dxa"/>
            <w:tcBorders>
              <w:top w:val="nil"/>
              <w:bottom w:val="single" w:sz="6" w:space="0" w:color="auto"/>
            </w:tcBorders>
            <w:vAlign w:val="center"/>
          </w:tcPr>
          <w:p w14:paraId="48F29887" w14:textId="77777777" w:rsidR="008C0461" w:rsidRPr="00811C82" w:rsidRDefault="008C0461" w:rsidP="00CA145B">
            <w:pPr>
              <w:pStyle w:val="DatabladText"/>
              <w:rPr>
                <w:rFonts w:cs="Arial"/>
                <w:szCs w:val="18"/>
              </w:rPr>
            </w:pPr>
          </w:p>
        </w:tc>
        <w:tc>
          <w:tcPr>
            <w:tcW w:w="849" w:type="dxa"/>
            <w:tcBorders>
              <w:top w:val="nil"/>
              <w:bottom w:val="single" w:sz="6" w:space="0" w:color="auto"/>
            </w:tcBorders>
            <w:vAlign w:val="center"/>
          </w:tcPr>
          <w:p w14:paraId="1DD25F9E" w14:textId="77777777" w:rsidR="008C0461" w:rsidRPr="00811C82" w:rsidRDefault="008C0461" w:rsidP="00CA145B">
            <w:pPr>
              <w:pStyle w:val="DatabladText"/>
              <w:rPr>
                <w:rFonts w:cs="Arial"/>
                <w:szCs w:val="18"/>
              </w:rPr>
            </w:pPr>
          </w:p>
        </w:tc>
        <w:tc>
          <w:tcPr>
            <w:tcW w:w="568" w:type="dxa"/>
            <w:tcBorders>
              <w:top w:val="nil"/>
              <w:bottom w:val="single" w:sz="6" w:space="0" w:color="auto"/>
            </w:tcBorders>
            <w:vAlign w:val="center"/>
          </w:tcPr>
          <w:p w14:paraId="2AAAEB72" w14:textId="77777777" w:rsidR="008C0461" w:rsidRPr="00811C82" w:rsidRDefault="008C0461" w:rsidP="00CA145B">
            <w:pPr>
              <w:pStyle w:val="DatabladText"/>
              <w:rPr>
                <w:rFonts w:cs="Arial"/>
                <w:szCs w:val="18"/>
              </w:rPr>
            </w:pPr>
          </w:p>
        </w:tc>
        <w:tc>
          <w:tcPr>
            <w:tcW w:w="709" w:type="dxa"/>
            <w:tcBorders>
              <w:top w:val="nil"/>
              <w:bottom w:val="single" w:sz="6" w:space="0" w:color="auto"/>
            </w:tcBorders>
            <w:vAlign w:val="center"/>
          </w:tcPr>
          <w:p w14:paraId="7A172CFB" w14:textId="77777777" w:rsidR="008C0461" w:rsidRPr="00811C82" w:rsidRDefault="008C0461" w:rsidP="00CA145B">
            <w:pPr>
              <w:pStyle w:val="DatabladText"/>
              <w:rPr>
                <w:rFonts w:cs="Arial"/>
                <w:szCs w:val="18"/>
              </w:rPr>
            </w:pPr>
          </w:p>
        </w:tc>
        <w:tc>
          <w:tcPr>
            <w:tcW w:w="851" w:type="dxa"/>
            <w:tcBorders>
              <w:top w:val="nil"/>
              <w:bottom w:val="single" w:sz="6" w:space="0" w:color="auto"/>
            </w:tcBorders>
            <w:vAlign w:val="center"/>
          </w:tcPr>
          <w:p w14:paraId="66259EB4" w14:textId="77777777" w:rsidR="008C0461" w:rsidRPr="00811C82" w:rsidRDefault="008C0461" w:rsidP="00CA145B">
            <w:pPr>
              <w:pStyle w:val="DatabladText"/>
              <w:rPr>
                <w:rFonts w:cs="Arial"/>
                <w:szCs w:val="18"/>
              </w:rPr>
            </w:pPr>
          </w:p>
        </w:tc>
        <w:tc>
          <w:tcPr>
            <w:tcW w:w="708" w:type="dxa"/>
            <w:tcBorders>
              <w:top w:val="nil"/>
              <w:bottom w:val="single" w:sz="6" w:space="0" w:color="auto"/>
            </w:tcBorders>
            <w:vAlign w:val="center"/>
          </w:tcPr>
          <w:p w14:paraId="4C46539B" w14:textId="77777777" w:rsidR="008C0461" w:rsidRPr="00811C82" w:rsidRDefault="008C0461" w:rsidP="00CA145B">
            <w:pPr>
              <w:pStyle w:val="DatabladText"/>
              <w:rPr>
                <w:rFonts w:cs="Arial"/>
                <w:szCs w:val="18"/>
              </w:rPr>
            </w:pPr>
          </w:p>
        </w:tc>
        <w:tc>
          <w:tcPr>
            <w:tcW w:w="709" w:type="dxa"/>
            <w:tcBorders>
              <w:top w:val="nil"/>
              <w:bottom w:val="single" w:sz="6" w:space="0" w:color="auto"/>
              <w:right w:val="single" w:sz="4" w:space="0" w:color="auto"/>
            </w:tcBorders>
            <w:vAlign w:val="center"/>
          </w:tcPr>
          <w:p w14:paraId="41023095" w14:textId="77777777" w:rsidR="008C0461" w:rsidRPr="00811C82" w:rsidRDefault="008C0461" w:rsidP="00CA145B">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0C0EA4B7" w14:textId="77777777" w:rsidR="008C0461" w:rsidRPr="00811C82" w:rsidRDefault="008C0461" w:rsidP="00CA145B">
            <w:pPr>
              <w:pStyle w:val="DatabladText"/>
              <w:rPr>
                <w:rFonts w:cs="Arial"/>
                <w:szCs w:val="18"/>
              </w:rPr>
            </w:pPr>
          </w:p>
        </w:tc>
      </w:tr>
      <w:tr w:rsidR="008C0461" w:rsidRPr="00033227" w14:paraId="4058A40F" w14:textId="77777777" w:rsidTr="00663800">
        <w:trPr>
          <w:trHeight w:val="283"/>
        </w:trPr>
        <w:tc>
          <w:tcPr>
            <w:tcW w:w="2552" w:type="dxa"/>
            <w:tcBorders>
              <w:top w:val="nil"/>
              <w:left w:val="nil"/>
              <w:bottom w:val="single" w:sz="6" w:space="0" w:color="auto"/>
              <w:right w:val="single" w:sz="4" w:space="0" w:color="auto"/>
            </w:tcBorders>
          </w:tcPr>
          <w:p w14:paraId="10B7E6C1" w14:textId="77777777" w:rsidR="008C0461" w:rsidRPr="00811C82" w:rsidRDefault="00811C82" w:rsidP="00CA145B">
            <w:pPr>
              <w:tabs>
                <w:tab w:val="left" w:pos="1190"/>
                <w:tab w:val="left" w:pos="2268"/>
                <w:tab w:val="left" w:pos="2834"/>
                <w:tab w:val="left" w:pos="3571"/>
                <w:tab w:val="left" w:pos="3969"/>
              </w:tabs>
              <w:spacing w:before="40" w:after="40"/>
              <w:rPr>
                <w:rFonts w:cs="Arial"/>
                <w:szCs w:val="18"/>
              </w:rPr>
            </w:pPr>
            <w:r w:rsidRPr="00811C82">
              <w:rPr>
                <w:rFonts w:cs="Arial"/>
                <w:szCs w:val="18"/>
              </w:rPr>
              <w:t>57-01-02</w:t>
            </w:r>
            <w:r w:rsidR="008C0461" w:rsidRPr="00811C82">
              <w:rPr>
                <w:rFonts w:cs="Arial"/>
                <w:szCs w:val="18"/>
              </w:rPr>
              <w:t>-GF42</w:t>
            </w:r>
          </w:p>
        </w:tc>
        <w:tc>
          <w:tcPr>
            <w:tcW w:w="912" w:type="dxa"/>
            <w:tcBorders>
              <w:top w:val="nil"/>
              <w:left w:val="single" w:sz="4" w:space="0" w:color="auto"/>
              <w:bottom w:val="single" w:sz="6" w:space="0" w:color="auto"/>
            </w:tcBorders>
          </w:tcPr>
          <w:p w14:paraId="7A1C43B1" w14:textId="77777777" w:rsidR="008C0461" w:rsidRPr="00811C82" w:rsidRDefault="008C0461" w:rsidP="00663800">
            <w:pPr>
              <w:tabs>
                <w:tab w:val="left" w:pos="1190"/>
                <w:tab w:val="left" w:pos="2268"/>
                <w:tab w:val="left" w:pos="2834"/>
                <w:tab w:val="left" w:pos="3571"/>
                <w:tab w:val="left" w:pos="3969"/>
              </w:tabs>
              <w:spacing w:before="40" w:after="40"/>
              <w:rPr>
                <w:rFonts w:cs="Arial"/>
              </w:rPr>
            </w:pPr>
            <w:r w:rsidRPr="00811C82">
              <w:rPr>
                <w:rFonts w:cs="Arial"/>
              </w:rPr>
              <w:t>UBE.12</w:t>
            </w:r>
          </w:p>
        </w:tc>
        <w:tc>
          <w:tcPr>
            <w:tcW w:w="720" w:type="dxa"/>
            <w:vAlign w:val="center"/>
          </w:tcPr>
          <w:p w14:paraId="295DC561" w14:textId="77777777" w:rsidR="008C0461" w:rsidRPr="00811C82" w:rsidRDefault="008C0461" w:rsidP="00CA145B">
            <w:pPr>
              <w:pStyle w:val="DatabladText"/>
              <w:rPr>
                <w:rFonts w:cs="Arial"/>
                <w:szCs w:val="18"/>
              </w:rPr>
            </w:pPr>
            <w:r w:rsidRPr="00811C82">
              <w:rPr>
                <w:rFonts w:cs="Arial"/>
                <w:szCs w:val="18"/>
              </w:rPr>
              <w:t>SÖE</w:t>
            </w:r>
          </w:p>
        </w:tc>
        <w:tc>
          <w:tcPr>
            <w:tcW w:w="850" w:type="dxa"/>
            <w:vAlign w:val="center"/>
          </w:tcPr>
          <w:p w14:paraId="0D69D942" w14:textId="77777777" w:rsidR="008C0461" w:rsidRPr="00811C82" w:rsidRDefault="008C0461" w:rsidP="00CA145B">
            <w:pPr>
              <w:pStyle w:val="DatabladText"/>
              <w:rPr>
                <w:rFonts w:cs="Arial"/>
                <w:szCs w:val="18"/>
              </w:rPr>
            </w:pPr>
            <w:r w:rsidRPr="00811C82">
              <w:rPr>
                <w:rFonts w:cs="Arial"/>
                <w:szCs w:val="18"/>
              </w:rPr>
              <w:t>SÖE</w:t>
            </w:r>
          </w:p>
        </w:tc>
        <w:tc>
          <w:tcPr>
            <w:tcW w:w="780" w:type="dxa"/>
            <w:vAlign w:val="center"/>
          </w:tcPr>
          <w:p w14:paraId="30C0633D" w14:textId="77777777" w:rsidR="008C0461" w:rsidRPr="00811C82" w:rsidRDefault="008C0461" w:rsidP="00CA145B">
            <w:pPr>
              <w:pStyle w:val="DatabladText"/>
              <w:rPr>
                <w:rFonts w:cs="Arial"/>
                <w:szCs w:val="18"/>
              </w:rPr>
            </w:pPr>
            <w:r w:rsidRPr="00811C82">
              <w:rPr>
                <w:rFonts w:cs="Arial"/>
                <w:szCs w:val="18"/>
              </w:rPr>
              <w:t>SÖE</w:t>
            </w:r>
          </w:p>
        </w:tc>
        <w:tc>
          <w:tcPr>
            <w:tcW w:w="992" w:type="dxa"/>
            <w:vAlign w:val="center"/>
          </w:tcPr>
          <w:p w14:paraId="5FABDFB8" w14:textId="77777777" w:rsidR="008C0461" w:rsidRPr="00811C82" w:rsidRDefault="008C0461" w:rsidP="00CA145B">
            <w:pPr>
              <w:pStyle w:val="DatabladText"/>
              <w:rPr>
                <w:rFonts w:cs="Arial"/>
                <w:szCs w:val="18"/>
              </w:rPr>
            </w:pPr>
            <w:r w:rsidRPr="00811C82">
              <w:rPr>
                <w:rFonts w:cs="Arial"/>
                <w:szCs w:val="18"/>
              </w:rPr>
              <w:t>SÖE</w:t>
            </w:r>
          </w:p>
        </w:tc>
        <w:tc>
          <w:tcPr>
            <w:tcW w:w="992" w:type="dxa"/>
            <w:vAlign w:val="center"/>
          </w:tcPr>
          <w:p w14:paraId="5FB27766" w14:textId="77777777" w:rsidR="008C0461" w:rsidRPr="00811C82" w:rsidRDefault="008C0461" w:rsidP="00CA145B">
            <w:pPr>
              <w:pStyle w:val="DatabladText"/>
              <w:rPr>
                <w:rFonts w:cs="Arial"/>
                <w:szCs w:val="18"/>
              </w:rPr>
            </w:pPr>
            <w:r w:rsidRPr="00811C82">
              <w:rPr>
                <w:rFonts w:cs="Arial"/>
                <w:szCs w:val="18"/>
              </w:rPr>
              <w:t>SÖE</w:t>
            </w:r>
          </w:p>
        </w:tc>
        <w:tc>
          <w:tcPr>
            <w:tcW w:w="851" w:type="dxa"/>
            <w:tcBorders>
              <w:top w:val="nil"/>
              <w:bottom w:val="single" w:sz="6" w:space="0" w:color="auto"/>
            </w:tcBorders>
            <w:vAlign w:val="center"/>
          </w:tcPr>
          <w:p w14:paraId="5C9B70ED" w14:textId="77777777" w:rsidR="008C0461" w:rsidRPr="00811C82" w:rsidRDefault="008C0461" w:rsidP="00CA145B">
            <w:pPr>
              <w:pStyle w:val="DatabladText"/>
              <w:rPr>
                <w:rFonts w:cs="Arial"/>
                <w:szCs w:val="18"/>
              </w:rPr>
            </w:pPr>
          </w:p>
        </w:tc>
        <w:tc>
          <w:tcPr>
            <w:tcW w:w="849" w:type="dxa"/>
            <w:tcBorders>
              <w:top w:val="nil"/>
              <w:bottom w:val="single" w:sz="6" w:space="0" w:color="auto"/>
            </w:tcBorders>
            <w:vAlign w:val="center"/>
          </w:tcPr>
          <w:p w14:paraId="52480B04" w14:textId="77777777" w:rsidR="008C0461" w:rsidRPr="00811C82" w:rsidRDefault="008C0461" w:rsidP="00CA145B">
            <w:pPr>
              <w:pStyle w:val="DatabladText"/>
              <w:rPr>
                <w:rFonts w:cs="Arial"/>
                <w:szCs w:val="18"/>
              </w:rPr>
            </w:pPr>
          </w:p>
        </w:tc>
        <w:tc>
          <w:tcPr>
            <w:tcW w:w="568" w:type="dxa"/>
            <w:tcBorders>
              <w:top w:val="nil"/>
              <w:bottom w:val="single" w:sz="6" w:space="0" w:color="auto"/>
            </w:tcBorders>
            <w:vAlign w:val="center"/>
          </w:tcPr>
          <w:p w14:paraId="30DB66E8" w14:textId="77777777" w:rsidR="008C0461" w:rsidRPr="00811C82" w:rsidRDefault="008C0461" w:rsidP="00CA145B">
            <w:pPr>
              <w:pStyle w:val="DatabladText"/>
              <w:rPr>
                <w:rFonts w:cs="Arial"/>
                <w:szCs w:val="18"/>
              </w:rPr>
            </w:pPr>
          </w:p>
        </w:tc>
        <w:tc>
          <w:tcPr>
            <w:tcW w:w="709" w:type="dxa"/>
            <w:tcBorders>
              <w:top w:val="nil"/>
              <w:bottom w:val="single" w:sz="6" w:space="0" w:color="auto"/>
            </w:tcBorders>
            <w:vAlign w:val="center"/>
          </w:tcPr>
          <w:p w14:paraId="6C078C93" w14:textId="77777777" w:rsidR="008C0461" w:rsidRPr="00811C82" w:rsidRDefault="008C0461" w:rsidP="00CA145B">
            <w:pPr>
              <w:pStyle w:val="DatabladText"/>
              <w:rPr>
                <w:rFonts w:cs="Arial"/>
                <w:szCs w:val="18"/>
              </w:rPr>
            </w:pPr>
          </w:p>
        </w:tc>
        <w:tc>
          <w:tcPr>
            <w:tcW w:w="851" w:type="dxa"/>
            <w:tcBorders>
              <w:top w:val="nil"/>
              <w:bottom w:val="single" w:sz="6" w:space="0" w:color="auto"/>
            </w:tcBorders>
            <w:vAlign w:val="center"/>
          </w:tcPr>
          <w:p w14:paraId="78A8C960" w14:textId="77777777" w:rsidR="008C0461" w:rsidRPr="00811C82" w:rsidRDefault="008C0461" w:rsidP="00CA145B">
            <w:pPr>
              <w:pStyle w:val="DatabladText"/>
              <w:rPr>
                <w:rFonts w:cs="Arial"/>
                <w:szCs w:val="18"/>
              </w:rPr>
            </w:pPr>
          </w:p>
        </w:tc>
        <w:tc>
          <w:tcPr>
            <w:tcW w:w="708" w:type="dxa"/>
            <w:tcBorders>
              <w:top w:val="nil"/>
              <w:bottom w:val="single" w:sz="6" w:space="0" w:color="auto"/>
            </w:tcBorders>
            <w:vAlign w:val="center"/>
          </w:tcPr>
          <w:p w14:paraId="7E427051" w14:textId="77777777" w:rsidR="008C0461" w:rsidRPr="00811C82" w:rsidRDefault="008C0461" w:rsidP="00CA145B">
            <w:pPr>
              <w:pStyle w:val="DatabladText"/>
              <w:rPr>
                <w:rFonts w:cs="Arial"/>
                <w:szCs w:val="18"/>
              </w:rPr>
            </w:pPr>
          </w:p>
        </w:tc>
        <w:tc>
          <w:tcPr>
            <w:tcW w:w="709" w:type="dxa"/>
            <w:tcBorders>
              <w:top w:val="nil"/>
              <w:bottom w:val="single" w:sz="6" w:space="0" w:color="auto"/>
              <w:right w:val="single" w:sz="4" w:space="0" w:color="auto"/>
            </w:tcBorders>
            <w:vAlign w:val="center"/>
          </w:tcPr>
          <w:p w14:paraId="55DBCAC9" w14:textId="77777777" w:rsidR="008C0461" w:rsidRPr="00811C82" w:rsidRDefault="008C0461" w:rsidP="00CA145B">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6BFF687E" w14:textId="77777777" w:rsidR="008C0461" w:rsidRPr="00811C82" w:rsidRDefault="008C0461" w:rsidP="00CA145B">
            <w:pPr>
              <w:pStyle w:val="DatabladText"/>
              <w:rPr>
                <w:rFonts w:cs="Arial"/>
                <w:szCs w:val="18"/>
              </w:rPr>
            </w:pPr>
          </w:p>
        </w:tc>
      </w:tr>
      <w:tr w:rsidR="008C0461" w:rsidRPr="00033227" w14:paraId="3560A07B" w14:textId="77777777" w:rsidTr="00663800">
        <w:trPr>
          <w:trHeight w:val="283"/>
        </w:trPr>
        <w:tc>
          <w:tcPr>
            <w:tcW w:w="2552" w:type="dxa"/>
            <w:tcBorders>
              <w:top w:val="single" w:sz="6" w:space="0" w:color="auto"/>
              <w:left w:val="nil"/>
              <w:bottom w:val="nil"/>
              <w:right w:val="single" w:sz="4" w:space="0" w:color="auto"/>
            </w:tcBorders>
          </w:tcPr>
          <w:p w14:paraId="239A97B6" w14:textId="77777777" w:rsidR="008C0461" w:rsidRPr="00811C82" w:rsidRDefault="00811C82" w:rsidP="00CA145B">
            <w:pPr>
              <w:tabs>
                <w:tab w:val="left" w:pos="1190"/>
                <w:tab w:val="left" w:pos="2268"/>
                <w:tab w:val="left" w:pos="2834"/>
                <w:tab w:val="left" w:pos="3571"/>
                <w:tab w:val="left" w:pos="3969"/>
              </w:tabs>
              <w:spacing w:before="40" w:after="40"/>
              <w:rPr>
                <w:rFonts w:cs="Arial"/>
                <w:szCs w:val="18"/>
              </w:rPr>
            </w:pPr>
            <w:r w:rsidRPr="00811C82">
              <w:rPr>
                <w:rFonts w:cs="Arial"/>
                <w:szCs w:val="18"/>
              </w:rPr>
              <w:t>57-01-02</w:t>
            </w:r>
            <w:r w:rsidR="008C0461" w:rsidRPr="00811C82">
              <w:rPr>
                <w:rFonts w:cs="Arial"/>
                <w:szCs w:val="18"/>
              </w:rPr>
              <w:t>-GP11</w:t>
            </w:r>
          </w:p>
        </w:tc>
        <w:tc>
          <w:tcPr>
            <w:tcW w:w="912" w:type="dxa"/>
            <w:tcBorders>
              <w:left w:val="single" w:sz="4" w:space="0" w:color="auto"/>
              <w:bottom w:val="nil"/>
            </w:tcBorders>
          </w:tcPr>
          <w:p w14:paraId="7CBAE6CC" w14:textId="77777777" w:rsidR="008C0461" w:rsidRPr="00811C82" w:rsidRDefault="008C0461" w:rsidP="00663800">
            <w:pPr>
              <w:tabs>
                <w:tab w:val="left" w:pos="1190"/>
                <w:tab w:val="left" w:pos="2268"/>
                <w:tab w:val="left" w:pos="2834"/>
                <w:tab w:val="left" w:pos="3571"/>
                <w:tab w:val="left" w:pos="3969"/>
              </w:tabs>
              <w:spacing w:before="40" w:after="40"/>
              <w:rPr>
                <w:rFonts w:cs="Arial"/>
              </w:rPr>
            </w:pPr>
            <w:r w:rsidRPr="00811C82">
              <w:rPr>
                <w:rFonts w:cs="Arial"/>
              </w:rPr>
              <w:t>UBC.12</w:t>
            </w:r>
          </w:p>
        </w:tc>
        <w:tc>
          <w:tcPr>
            <w:tcW w:w="720" w:type="dxa"/>
            <w:tcBorders>
              <w:bottom w:val="nil"/>
            </w:tcBorders>
            <w:vAlign w:val="center"/>
          </w:tcPr>
          <w:p w14:paraId="29351D77" w14:textId="77777777" w:rsidR="008C0461" w:rsidRPr="00811C82" w:rsidRDefault="008C0461" w:rsidP="00CA145B">
            <w:pPr>
              <w:pStyle w:val="DatabladText"/>
              <w:rPr>
                <w:rFonts w:cs="Arial"/>
                <w:szCs w:val="18"/>
              </w:rPr>
            </w:pPr>
            <w:r w:rsidRPr="00811C82">
              <w:rPr>
                <w:rFonts w:cs="Arial"/>
                <w:szCs w:val="18"/>
              </w:rPr>
              <w:t>SÖE</w:t>
            </w:r>
          </w:p>
        </w:tc>
        <w:tc>
          <w:tcPr>
            <w:tcW w:w="850" w:type="dxa"/>
            <w:tcBorders>
              <w:bottom w:val="nil"/>
            </w:tcBorders>
            <w:vAlign w:val="center"/>
          </w:tcPr>
          <w:p w14:paraId="75B833B8" w14:textId="77777777" w:rsidR="008C0461" w:rsidRPr="00811C82" w:rsidRDefault="008C0461" w:rsidP="00CA145B">
            <w:pPr>
              <w:pStyle w:val="DatabladText"/>
              <w:rPr>
                <w:rFonts w:cs="Arial"/>
                <w:szCs w:val="18"/>
              </w:rPr>
            </w:pPr>
            <w:r w:rsidRPr="00811C82">
              <w:rPr>
                <w:rFonts w:cs="Arial"/>
                <w:szCs w:val="18"/>
              </w:rPr>
              <w:t>SÖE</w:t>
            </w:r>
          </w:p>
        </w:tc>
        <w:tc>
          <w:tcPr>
            <w:tcW w:w="780" w:type="dxa"/>
            <w:tcBorders>
              <w:bottom w:val="nil"/>
            </w:tcBorders>
            <w:vAlign w:val="center"/>
          </w:tcPr>
          <w:p w14:paraId="36A523B6" w14:textId="77777777" w:rsidR="008C0461" w:rsidRPr="00811C82" w:rsidRDefault="008C0461" w:rsidP="00CA145B">
            <w:pPr>
              <w:pStyle w:val="DatabladText"/>
              <w:rPr>
                <w:rFonts w:cs="Arial"/>
                <w:szCs w:val="18"/>
              </w:rPr>
            </w:pPr>
            <w:r w:rsidRPr="00811C82">
              <w:rPr>
                <w:rFonts w:cs="Arial"/>
                <w:szCs w:val="18"/>
              </w:rPr>
              <w:t>SÖE</w:t>
            </w:r>
          </w:p>
        </w:tc>
        <w:tc>
          <w:tcPr>
            <w:tcW w:w="992" w:type="dxa"/>
            <w:tcBorders>
              <w:bottom w:val="nil"/>
            </w:tcBorders>
            <w:vAlign w:val="center"/>
          </w:tcPr>
          <w:p w14:paraId="7857DF58" w14:textId="77777777" w:rsidR="008C0461" w:rsidRPr="00811C82" w:rsidRDefault="008C0461" w:rsidP="00CA145B">
            <w:pPr>
              <w:pStyle w:val="DatabladText"/>
              <w:rPr>
                <w:rFonts w:cs="Arial"/>
                <w:szCs w:val="18"/>
              </w:rPr>
            </w:pPr>
            <w:r w:rsidRPr="00811C82">
              <w:rPr>
                <w:rFonts w:cs="Arial"/>
                <w:szCs w:val="18"/>
              </w:rPr>
              <w:t>SÖE</w:t>
            </w:r>
          </w:p>
        </w:tc>
        <w:tc>
          <w:tcPr>
            <w:tcW w:w="992" w:type="dxa"/>
            <w:tcBorders>
              <w:bottom w:val="nil"/>
            </w:tcBorders>
            <w:vAlign w:val="center"/>
          </w:tcPr>
          <w:p w14:paraId="5E203831" w14:textId="77777777" w:rsidR="008C0461" w:rsidRPr="00811C82" w:rsidRDefault="008C0461" w:rsidP="00CA145B">
            <w:pPr>
              <w:pStyle w:val="DatabladText"/>
              <w:rPr>
                <w:rFonts w:cs="Arial"/>
                <w:szCs w:val="18"/>
              </w:rPr>
            </w:pPr>
            <w:r w:rsidRPr="00811C82">
              <w:rPr>
                <w:rFonts w:cs="Arial"/>
                <w:szCs w:val="18"/>
              </w:rPr>
              <w:t>SÖE</w:t>
            </w:r>
          </w:p>
        </w:tc>
        <w:tc>
          <w:tcPr>
            <w:tcW w:w="851" w:type="dxa"/>
            <w:vAlign w:val="center"/>
          </w:tcPr>
          <w:p w14:paraId="15188825" w14:textId="77777777" w:rsidR="008C0461" w:rsidRPr="00811C82" w:rsidRDefault="008C0461" w:rsidP="00CA145B">
            <w:pPr>
              <w:pStyle w:val="DatabladText"/>
              <w:rPr>
                <w:rFonts w:cs="Arial"/>
                <w:szCs w:val="18"/>
              </w:rPr>
            </w:pPr>
          </w:p>
        </w:tc>
        <w:tc>
          <w:tcPr>
            <w:tcW w:w="849" w:type="dxa"/>
            <w:vAlign w:val="center"/>
          </w:tcPr>
          <w:p w14:paraId="692BACD6" w14:textId="77777777" w:rsidR="008C0461" w:rsidRPr="00811C82" w:rsidRDefault="008C0461" w:rsidP="00CA145B">
            <w:pPr>
              <w:pStyle w:val="DatabladText"/>
              <w:rPr>
                <w:rFonts w:cs="Arial"/>
                <w:szCs w:val="18"/>
              </w:rPr>
            </w:pPr>
          </w:p>
        </w:tc>
        <w:tc>
          <w:tcPr>
            <w:tcW w:w="568" w:type="dxa"/>
            <w:vAlign w:val="center"/>
          </w:tcPr>
          <w:p w14:paraId="4B926CD3" w14:textId="77777777" w:rsidR="008C0461" w:rsidRPr="00811C82" w:rsidRDefault="008C0461" w:rsidP="00CA145B">
            <w:pPr>
              <w:pStyle w:val="DatabladText"/>
              <w:rPr>
                <w:rFonts w:cs="Arial"/>
                <w:szCs w:val="18"/>
              </w:rPr>
            </w:pPr>
          </w:p>
        </w:tc>
        <w:tc>
          <w:tcPr>
            <w:tcW w:w="709" w:type="dxa"/>
            <w:vAlign w:val="center"/>
          </w:tcPr>
          <w:p w14:paraId="4B65C7BF" w14:textId="77777777" w:rsidR="008C0461" w:rsidRPr="00811C82" w:rsidRDefault="008C0461" w:rsidP="00CA145B">
            <w:pPr>
              <w:pStyle w:val="DatabladText"/>
              <w:rPr>
                <w:rFonts w:cs="Arial"/>
                <w:szCs w:val="18"/>
              </w:rPr>
            </w:pPr>
          </w:p>
        </w:tc>
        <w:tc>
          <w:tcPr>
            <w:tcW w:w="851" w:type="dxa"/>
            <w:vAlign w:val="center"/>
          </w:tcPr>
          <w:p w14:paraId="1AACD636" w14:textId="77777777" w:rsidR="008C0461" w:rsidRPr="00811C82" w:rsidRDefault="008C0461" w:rsidP="00CA145B">
            <w:pPr>
              <w:pStyle w:val="DatabladText"/>
              <w:rPr>
                <w:rFonts w:cs="Arial"/>
                <w:szCs w:val="18"/>
              </w:rPr>
            </w:pPr>
          </w:p>
        </w:tc>
        <w:tc>
          <w:tcPr>
            <w:tcW w:w="708" w:type="dxa"/>
            <w:vAlign w:val="center"/>
          </w:tcPr>
          <w:p w14:paraId="73A297B3" w14:textId="77777777" w:rsidR="008C0461" w:rsidRPr="00811C82" w:rsidRDefault="008C0461" w:rsidP="00CA145B">
            <w:pPr>
              <w:pStyle w:val="DatabladText"/>
              <w:rPr>
                <w:rFonts w:cs="Arial"/>
                <w:szCs w:val="18"/>
              </w:rPr>
            </w:pPr>
          </w:p>
        </w:tc>
        <w:tc>
          <w:tcPr>
            <w:tcW w:w="709" w:type="dxa"/>
            <w:tcBorders>
              <w:right w:val="single" w:sz="4" w:space="0" w:color="auto"/>
            </w:tcBorders>
            <w:vAlign w:val="center"/>
          </w:tcPr>
          <w:p w14:paraId="3FA2B62C" w14:textId="77777777" w:rsidR="008C0461" w:rsidRPr="00811C82" w:rsidRDefault="008C0461" w:rsidP="00CA145B">
            <w:pPr>
              <w:pStyle w:val="DatabladText"/>
              <w:rPr>
                <w:rFonts w:cs="Arial"/>
                <w:szCs w:val="18"/>
              </w:rPr>
            </w:pPr>
          </w:p>
        </w:tc>
        <w:tc>
          <w:tcPr>
            <w:tcW w:w="2833" w:type="dxa"/>
            <w:tcBorders>
              <w:left w:val="single" w:sz="4" w:space="0" w:color="auto"/>
              <w:right w:val="nil"/>
            </w:tcBorders>
            <w:vAlign w:val="center"/>
          </w:tcPr>
          <w:p w14:paraId="60339178" w14:textId="77777777" w:rsidR="008C0461" w:rsidRPr="00811C82" w:rsidRDefault="008C0461" w:rsidP="00CA145B">
            <w:pPr>
              <w:pStyle w:val="DatabladText"/>
              <w:rPr>
                <w:rFonts w:cs="Arial"/>
                <w:szCs w:val="18"/>
              </w:rPr>
            </w:pPr>
          </w:p>
        </w:tc>
      </w:tr>
      <w:tr w:rsidR="008C0461" w:rsidRPr="00033227" w14:paraId="53247387" w14:textId="77777777" w:rsidTr="00663800">
        <w:trPr>
          <w:trHeight w:val="283"/>
        </w:trPr>
        <w:tc>
          <w:tcPr>
            <w:tcW w:w="2552" w:type="dxa"/>
            <w:tcBorders>
              <w:top w:val="single" w:sz="6" w:space="0" w:color="auto"/>
              <w:left w:val="nil"/>
              <w:bottom w:val="single" w:sz="6" w:space="0" w:color="auto"/>
              <w:right w:val="single" w:sz="4" w:space="0" w:color="auto"/>
            </w:tcBorders>
          </w:tcPr>
          <w:p w14:paraId="56F95A23" w14:textId="77777777" w:rsidR="008C0461" w:rsidRPr="00811C82" w:rsidRDefault="00811C82" w:rsidP="00CA145B">
            <w:pPr>
              <w:tabs>
                <w:tab w:val="left" w:pos="1190"/>
                <w:tab w:val="left" w:pos="2268"/>
                <w:tab w:val="left" w:pos="2834"/>
                <w:tab w:val="left" w:pos="3571"/>
                <w:tab w:val="left" w:pos="3969"/>
              </w:tabs>
              <w:spacing w:before="40" w:after="40"/>
              <w:rPr>
                <w:rFonts w:cs="Arial"/>
                <w:szCs w:val="18"/>
              </w:rPr>
            </w:pPr>
            <w:r w:rsidRPr="00811C82">
              <w:rPr>
                <w:rFonts w:cs="Arial"/>
                <w:szCs w:val="18"/>
              </w:rPr>
              <w:t>57-01-02</w:t>
            </w:r>
            <w:r w:rsidR="008C0461" w:rsidRPr="00811C82">
              <w:rPr>
                <w:rFonts w:cs="Arial"/>
                <w:szCs w:val="18"/>
              </w:rPr>
              <w:t>-GP12</w:t>
            </w:r>
          </w:p>
        </w:tc>
        <w:tc>
          <w:tcPr>
            <w:tcW w:w="912" w:type="dxa"/>
            <w:tcBorders>
              <w:top w:val="single" w:sz="6" w:space="0" w:color="auto"/>
              <w:left w:val="single" w:sz="4" w:space="0" w:color="auto"/>
              <w:bottom w:val="single" w:sz="6" w:space="0" w:color="auto"/>
            </w:tcBorders>
          </w:tcPr>
          <w:p w14:paraId="3703C72F" w14:textId="77777777" w:rsidR="008C0461" w:rsidRPr="00811C82" w:rsidRDefault="008C0461" w:rsidP="00663800">
            <w:pPr>
              <w:tabs>
                <w:tab w:val="left" w:pos="1190"/>
                <w:tab w:val="left" w:pos="2268"/>
                <w:tab w:val="left" w:pos="2834"/>
                <w:tab w:val="left" w:pos="3571"/>
                <w:tab w:val="left" w:pos="3969"/>
              </w:tabs>
              <w:spacing w:before="40" w:after="40"/>
              <w:rPr>
                <w:rFonts w:cs="Arial"/>
              </w:rPr>
            </w:pPr>
            <w:r w:rsidRPr="00811C82">
              <w:rPr>
                <w:rFonts w:cs="Arial"/>
              </w:rPr>
              <w:t>UBC.12</w:t>
            </w:r>
          </w:p>
        </w:tc>
        <w:tc>
          <w:tcPr>
            <w:tcW w:w="720" w:type="dxa"/>
            <w:tcBorders>
              <w:top w:val="single" w:sz="6" w:space="0" w:color="auto"/>
              <w:bottom w:val="single" w:sz="6" w:space="0" w:color="auto"/>
            </w:tcBorders>
            <w:vAlign w:val="center"/>
          </w:tcPr>
          <w:p w14:paraId="26FD2114" w14:textId="77777777" w:rsidR="008C0461" w:rsidRPr="00811C82" w:rsidRDefault="008C0461" w:rsidP="00CA145B">
            <w:pPr>
              <w:pStyle w:val="DatabladText"/>
              <w:rPr>
                <w:rFonts w:cs="Arial"/>
                <w:szCs w:val="18"/>
              </w:rPr>
            </w:pPr>
            <w:r w:rsidRPr="00811C82">
              <w:rPr>
                <w:rFonts w:cs="Arial"/>
                <w:szCs w:val="18"/>
              </w:rPr>
              <w:t>SÖE</w:t>
            </w:r>
          </w:p>
        </w:tc>
        <w:tc>
          <w:tcPr>
            <w:tcW w:w="850" w:type="dxa"/>
            <w:tcBorders>
              <w:top w:val="single" w:sz="6" w:space="0" w:color="auto"/>
              <w:bottom w:val="single" w:sz="6" w:space="0" w:color="auto"/>
            </w:tcBorders>
            <w:vAlign w:val="center"/>
          </w:tcPr>
          <w:p w14:paraId="57EACF49" w14:textId="77777777" w:rsidR="008C0461" w:rsidRPr="00811C82" w:rsidRDefault="008C0461" w:rsidP="00CA145B">
            <w:pPr>
              <w:pStyle w:val="DatabladText"/>
              <w:rPr>
                <w:rFonts w:cs="Arial"/>
                <w:szCs w:val="18"/>
              </w:rPr>
            </w:pPr>
            <w:r w:rsidRPr="00811C82">
              <w:rPr>
                <w:rFonts w:cs="Arial"/>
                <w:szCs w:val="18"/>
              </w:rPr>
              <w:t>SÖE</w:t>
            </w:r>
          </w:p>
        </w:tc>
        <w:tc>
          <w:tcPr>
            <w:tcW w:w="780" w:type="dxa"/>
            <w:tcBorders>
              <w:top w:val="single" w:sz="6" w:space="0" w:color="auto"/>
              <w:bottom w:val="single" w:sz="6" w:space="0" w:color="auto"/>
            </w:tcBorders>
            <w:vAlign w:val="center"/>
          </w:tcPr>
          <w:p w14:paraId="661F073F" w14:textId="77777777" w:rsidR="008C0461" w:rsidRPr="00811C82" w:rsidRDefault="008C0461" w:rsidP="00CA145B">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4F65F306" w14:textId="77777777" w:rsidR="008C0461" w:rsidRPr="00811C82" w:rsidRDefault="008C0461" w:rsidP="00CA145B">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1528FFAE" w14:textId="77777777" w:rsidR="008C0461" w:rsidRPr="00811C82" w:rsidRDefault="008C0461" w:rsidP="00CA145B">
            <w:pPr>
              <w:pStyle w:val="DatabladText"/>
              <w:rPr>
                <w:rFonts w:cs="Arial"/>
                <w:szCs w:val="18"/>
              </w:rPr>
            </w:pPr>
            <w:r w:rsidRPr="00811C82">
              <w:rPr>
                <w:rFonts w:cs="Arial"/>
                <w:szCs w:val="18"/>
              </w:rPr>
              <w:t>SÖE</w:t>
            </w:r>
          </w:p>
        </w:tc>
        <w:tc>
          <w:tcPr>
            <w:tcW w:w="851" w:type="dxa"/>
            <w:vAlign w:val="center"/>
          </w:tcPr>
          <w:p w14:paraId="60E56929" w14:textId="77777777" w:rsidR="008C0461" w:rsidRPr="00811C82" w:rsidRDefault="008C0461" w:rsidP="00CA145B">
            <w:pPr>
              <w:pStyle w:val="DatabladText"/>
              <w:rPr>
                <w:rFonts w:cs="Arial"/>
                <w:szCs w:val="18"/>
              </w:rPr>
            </w:pPr>
          </w:p>
        </w:tc>
        <w:tc>
          <w:tcPr>
            <w:tcW w:w="849" w:type="dxa"/>
            <w:vAlign w:val="center"/>
          </w:tcPr>
          <w:p w14:paraId="5C003783" w14:textId="77777777" w:rsidR="008C0461" w:rsidRPr="00811C82" w:rsidRDefault="008C0461" w:rsidP="00CA145B">
            <w:pPr>
              <w:pStyle w:val="DatabladText"/>
              <w:rPr>
                <w:rFonts w:cs="Arial"/>
                <w:szCs w:val="18"/>
              </w:rPr>
            </w:pPr>
          </w:p>
        </w:tc>
        <w:tc>
          <w:tcPr>
            <w:tcW w:w="568" w:type="dxa"/>
            <w:vAlign w:val="center"/>
          </w:tcPr>
          <w:p w14:paraId="0F5E92D4" w14:textId="77777777" w:rsidR="008C0461" w:rsidRPr="00811C82" w:rsidRDefault="008C0461" w:rsidP="00CA145B">
            <w:pPr>
              <w:pStyle w:val="DatabladText"/>
              <w:rPr>
                <w:rFonts w:cs="Arial"/>
                <w:szCs w:val="18"/>
              </w:rPr>
            </w:pPr>
          </w:p>
        </w:tc>
        <w:tc>
          <w:tcPr>
            <w:tcW w:w="709" w:type="dxa"/>
            <w:vAlign w:val="center"/>
          </w:tcPr>
          <w:p w14:paraId="3A339A9E" w14:textId="77777777" w:rsidR="008C0461" w:rsidRPr="00811C82" w:rsidRDefault="008C0461" w:rsidP="00CA145B">
            <w:pPr>
              <w:pStyle w:val="DatabladText"/>
              <w:rPr>
                <w:rFonts w:cs="Arial"/>
                <w:szCs w:val="18"/>
              </w:rPr>
            </w:pPr>
          </w:p>
        </w:tc>
        <w:tc>
          <w:tcPr>
            <w:tcW w:w="851" w:type="dxa"/>
            <w:vAlign w:val="center"/>
          </w:tcPr>
          <w:p w14:paraId="68BF83CD" w14:textId="77777777" w:rsidR="008C0461" w:rsidRPr="00811C82" w:rsidRDefault="008C0461" w:rsidP="00CA145B">
            <w:pPr>
              <w:pStyle w:val="DatabladText"/>
              <w:rPr>
                <w:rFonts w:cs="Arial"/>
                <w:szCs w:val="18"/>
              </w:rPr>
            </w:pPr>
          </w:p>
        </w:tc>
        <w:tc>
          <w:tcPr>
            <w:tcW w:w="708" w:type="dxa"/>
            <w:vAlign w:val="center"/>
          </w:tcPr>
          <w:p w14:paraId="1630389A" w14:textId="77777777" w:rsidR="008C0461" w:rsidRPr="00811C82" w:rsidRDefault="008C0461" w:rsidP="00CA145B">
            <w:pPr>
              <w:pStyle w:val="DatabladText"/>
              <w:rPr>
                <w:rFonts w:cs="Arial"/>
                <w:szCs w:val="18"/>
              </w:rPr>
            </w:pPr>
          </w:p>
        </w:tc>
        <w:tc>
          <w:tcPr>
            <w:tcW w:w="709" w:type="dxa"/>
            <w:tcBorders>
              <w:right w:val="single" w:sz="4" w:space="0" w:color="auto"/>
            </w:tcBorders>
            <w:vAlign w:val="center"/>
          </w:tcPr>
          <w:p w14:paraId="52F8195A" w14:textId="77777777" w:rsidR="008C0461" w:rsidRPr="00811C82" w:rsidRDefault="008C0461" w:rsidP="00CA145B">
            <w:pPr>
              <w:pStyle w:val="DatabladText"/>
              <w:rPr>
                <w:rFonts w:cs="Arial"/>
                <w:szCs w:val="18"/>
              </w:rPr>
            </w:pPr>
          </w:p>
        </w:tc>
        <w:tc>
          <w:tcPr>
            <w:tcW w:w="2833" w:type="dxa"/>
            <w:tcBorders>
              <w:left w:val="single" w:sz="4" w:space="0" w:color="auto"/>
              <w:right w:val="nil"/>
            </w:tcBorders>
            <w:vAlign w:val="center"/>
          </w:tcPr>
          <w:p w14:paraId="12F16E62" w14:textId="77777777" w:rsidR="008C0461" w:rsidRPr="00811C82" w:rsidRDefault="008C0461" w:rsidP="00CA145B">
            <w:pPr>
              <w:pStyle w:val="DatabladText"/>
              <w:rPr>
                <w:rFonts w:cs="Arial"/>
                <w:szCs w:val="18"/>
              </w:rPr>
            </w:pPr>
          </w:p>
        </w:tc>
      </w:tr>
      <w:tr w:rsidR="008C0461" w:rsidRPr="00033227" w14:paraId="558FD4E8" w14:textId="77777777" w:rsidTr="00663800">
        <w:trPr>
          <w:trHeight w:val="283"/>
        </w:trPr>
        <w:tc>
          <w:tcPr>
            <w:tcW w:w="2552" w:type="dxa"/>
            <w:tcBorders>
              <w:top w:val="single" w:sz="6" w:space="0" w:color="auto"/>
              <w:left w:val="nil"/>
              <w:bottom w:val="single" w:sz="6" w:space="0" w:color="auto"/>
              <w:right w:val="single" w:sz="4" w:space="0" w:color="auto"/>
            </w:tcBorders>
          </w:tcPr>
          <w:p w14:paraId="3870D849" w14:textId="77777777" w:rsidR="008C0461" w:rsidRPr="00811C82" w:rsidRDefault="00811C82" w:rsidP="00CA145B">
            <w:pPr>
              <w:tabs>
                <w:tab w:val="left" w:pos="1190"/>
                <w:tab w:val="left" w:pos="2268"/>
                <w:tab w:val="left" w:pos="2834"/>
                <w:tab w:val="left" w:pos="3571"/>
                <w:tab w:val="left" w:pos="3969"/>
              </w:tabs>
              <w:spacing w:before="40" w:after="40"/>
              <w:rPr>
                <w:rFonts w:cs="Arial"/>
                <w:szCs w:val="18"/>
              </w:rPr>
            </w:pPr>
            <w:r w:rsidRPr="00811C82">
              <w:rPr>
                <w:rFonts w:cs="Arial"/>
                <w:szCs w:val="18"/>
              </w:rPr>
              <w:t>57-01-02</w:t>
            </w:r>
            <w:r w:rsidR="008C0461" w:rsidRPr="00811C82">
              <w:rPr>
                <w:rFonts w:cs="Arial"/>
                <w:szCs w:val="18"/>
              </w:rPr>
              <w:t>-</w:t>
            </w:r>
            <w:r w:rsidR="00642D6C" w:rsidRPr="00811C82">
              <w:rPr>
                <w:rFonts w:cs="Arial"/>
                <w:szCs w:val="18"/>
              </w:rPr>
              <w:t>GT11</w:t>
            </w:r>
          </w:p>
        </w:tc>
        <w:tc>
          <w:tcPr>
            <w:tcW w:w="912" w:type="dxa"/>
            <w:tcBorders>
              <w:top w:val="single" w:sz="6" w:space="0" w:color="auto"/>
              <w:left w:val="single" w:sz="4" w:space="0" w:color="auto"/>
              <w:bottom w:val="single" w:sz="6" w:space="0" w:color="auto"/>
            </w:tcBorders>
          </w:tcPr>
          <w:p w14:paraId="5C2644FB" w14:textId="77777777" w:rsidR="008C0461" w:rsidRPr="00811C82" w:rsidRDefault="008C0461" w:rsidP="00663800">
            <w:pPr>
              <w:tabs>
                <w:tab w:val="left" w:pos="1190"/>
                <w:tab w:val="left" w:pos="2268"/>
                <w:tab w:val="left" w:pos="2834"/>
                <w:tab w:val="left" w:pos="3571"/>
                <w:tab w:val="left" w:pos="3969"/>
              </w:tabs>
              <w:spacing w:before="40" w:after="40"/>
              <w:rPr>
                <w:rFonts w:cs="Arial"/>
              </w:rPr>
            </w:pPr>
            <w:r w:rsidRPr="00811C82">
              <w:rPr>
                <w:rFonts w:cs="Arial"/>
              </w:rPr>
              <w:t>UBB.1</w:t>
            </w:r>
          </w:p>
        </w:tc>
        <w:tc>
          <w:tcPr>
            <w:tcW w:w="720" w:type="dxa"/>
            <w:tcBorders>
              <w:top w:val="single" w:sz="6" w:space="0" w:color="auto"/>
              <w:bottom w:val="single" w:sz="6" w:space="0" w:color="auto"/>
            </w:tcBorders>
            <w:vAlign w:val="center"/>
          </w:tcPr>
          <w:p w14:paraId="43313091" w14:textId="77777777" w:rsidR="008C0461" w:rsidRPr="00811C82" w:rsidRDefault="008C0461" w:rsidP="00CA145B">
            <w:pPr>
              <w:pStyle w:val="DatabladText"/>
              <w:rPr>
                <w:rFonts w:cs="Arial"/>
                <w:szCs w:val="18"/>
              </w:rPr>
            </w:pPr>
            <w:r w:rsidRPr="00811C82">
              <w:rPr>
                <w:rFonts w:cs="Arial"/>
                <w:szCs w:val="18"/>
              </w:rPr>
              <w:t>SÖE</w:t>
            </w:r>
          </w:p>
        </w:tc>
        <w:tc>
          <w:tcPr>
            <w:tcW w:w="850" w:type="dxa"/>
            <w:tcBorders>
              <w:top w:val="single" w:sz="6" w:space="0" w:color="auto"/>
              <w:bottom w:val="single" w:sz="6" w:space="0" w:color="auto"/>
            </w:tcBorders>
            <w:vAlign w:val="center"/>
          </w:tcPr>
          <w:p w14:paraId="51210D48" w14:textId="77777777" w:rsidR="008C0461" w:rsidRPr="00811C82" w:rsidRDefault="008C0461" w:rsidP="00CA145B">
            <w:pPr>
              <w:pStyle w:val="DatabladText"/>
              <w:rPr>
                <w:rFonts w:cs="Arial"/>
                <w:szCs w:val="18"/>
              </w:rPr>
            </w:pPr>
            <w:r w:rsidRPr="00811C82">
              <w:rPr>
                <w:rFonts w:cs="Arial"/>
                <w:szCs w:val="18"/>
              </w:rPr>
              <w:t>SÖE</w:t>
            </w:r>
          </w:p>
        </w:tc>
        <w:tc>
          <w:tcPr>
            <w:tcW w:w="780" w:type="dxa"/>
            <w:tcBorders>
              <w:top w:val="single" w:sz="6" w:space="0" w:color="auto"/>
              <w:bottom w:val="single" w:sz="6" w:space="0" w:color="auto"/>
            </w:tcBorders>
            <w:vAlign w:val="center"/>
          </w:tcPr>
          <w:p w14:paraId="7C075E7E" w14:textId="77777777" w:rsidR="008C0461" w:rsidRPr="00811C82" w:rsidRDefault="008C0461" w:rsidP="00CA145B">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41C0F1B9" w14:textId="77777777" w:rsidR="008C0461" w:rsidRPr="00811C82" w:rsidRDefault="008C0461" w:rsidP="00CA145B">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22061A0E" w14:textId="77777777" w:rsidR="008C0461" w:rsidRPr="00811C82" w:rsidRDefault="008C0461" w:rsidP="00CA145B">
            <w:pPr>
              <w:pStyle w:val="DatabladText"/>
              <w:rPr>
                <w:rFonts w:cs="Arial"/>
                <w:szCs w:val="18"/>
              </w:rPr>
            </w:pPr>
            <w:r w:rsidRPr="00811C82">
              <w:rPr>
                <w:rFonts w:cs="Arial"/>
                <w:szCs w:val="18"/>
              </w:rPr>
              <w:t>SÖE</w:t>
            </w:r>
          </w:p>
        </w:tc>
        <w:tc>
          <w:tcPr>
            <w:tcW w:w="851" w:type="dxa"/>
            <w:vAlign w:val="center"/>
          </w:tcPr>
          <w:p w14:paraId="5F224860" w14:textId="77777777" w:rsidR="008C0461" w:rsidRPr="00811C82" w:rsidRDefault="008C0461" w:rsidP="00CA145B">
            <w:pPr>
              <w:pStyle w:val="DatabladText"/>
              <w:rPr>
                <w:rFonts w:cs="Arial"/>
                <w:szCs w:val="18"/>
              </w:rPr>
            </w:pPr>
          </w:p>
        </w:tc>
        <w:tc>
          <w:tcPr>
            <w:tcW w:w="849" w:type="dxa"/>
          </w:tcPr>
          <w:p w14:paraId="413F7B0B" w14:textId="77777777" w:rsidR="008C0461" w:rsidRPr="00811C82" w:rsidRDefault="008C0461" w:rsidP="00CA145B">
            <w:pPr>
              <w:pStyle w:val="DatabladText"/>
              <w:rPr>
                <w:rFonts w:cs="Arial"/>
                <w:szCs w:val="18"/>
              </w:rPr>
            </w:pPr>
          </w:p>
        </w:tc>
        <w:tc>
          <w:tcPr>
            <w:tcW w:w="568" w:type="dxa"/>
            <w:vAlign w:val="center"/>
          </w:tcPr>
          <w:p w14:paraId="3B602B9D" w14:textId="77777777" w:rsidR="008C0461" w:rsidRPr="00811C82" w:rsidRDefault="008C0461" w:rsidP="00CA145B">
            <w:pPr>
              <w:pStyle w:val="DatabladText"/>
              <w:rPr>
                <w:rFonts w:cs="Arial"/>
                <w:szCs w:val="18"/>
              </w:rPr>
            </w:pPr>
          </w:p>
        </w:tc>
        <w:tc>
          <w:tcPr>
            <w:tcW w:w="709" w:type="dxa"/>
            <w:vAlign w:val="center"/>
          </w:tcPr>
          <w:p w14:paraId="7375FEF9" w14:textId="77777777" w:rsidR="008C0461" w:rsidRPr="00811C82" w:rsidRDefault="008C0461" w:rsidP="00CA145B">
            <w:pPr>
              <w:pStyle w:val="DatabladText"/>
              <w:rPr>
                <w:rFonts w:cs="Arial"/>
                <w:szCs w:val="18"/>
              </w:rPr>
            </w:pPr>
          </w:p>
        </w:tc>
        <w:tc>
          <w:tcPr>
            <w:tcW w:w="851" w:type="dxa"/>
            <w:vAlign w:val="center"/>
          </w:tcPr>
          <w:p w14:paraId="10C3879A" w14:textId="77777777" w:rsidR="008C0461" w:rsidRPr="00811C82" w:rsidRDefault="008C0461" w:rsidP="00CA145B">
            <w:pPr>
              <w:pStyle w:val="DatabladText"/>
              <w:rPr>
                <w:rFonts w:cs="Arial"/>
                <w:szCs w:val="18"/>
              </w:rPr>
            </w:pPr>
          </w:p>
        </w:tc>
        <w:tc>
          <w:tcPr>
            <w:tcW w:w="708" w:type="dxa"/>
            <w:vAlign w:val="center"/>
          </w:tcPr>
          <w:p w14:paraId="3835DD36" w14:textId="77777777" w:rsidR="008C0461" w:rsidRPr="00811C82" w:rsidRDefault="008C0461" w:rsidP="00CA145B">
            <w:pPr>
              <w:pStyle w:val="DatabladText"/>
              <w:rPr>
                <w:rFonts w:cs="Arial"/>
                <w:szCs w:val="18"/>
              </w:rPr>
            </w:pPr>
          </w:p>
        </w:tc>
        <w:tc>
          <w:tcPr>
            <w:tcW w:w="709" w:type="dxa"/>
            <w:tcBorders>
              <w:right w:val="single" w:sz="4" w:space="0" w:color="auto"/>
            </w:tcBorders>
            <w:vAlign w:val="center"/>
          </w:tcPr>
          <w:p w14:paraId="0574384A" w14:textId="77777777" w:rsidR="008C0461" w:rsidRPr="00811C82" w:rsidRDefault="008C0461" w:rsidP="00CA145B">
            <w:pPr>
              <w:pStyle w:val="DatabladText"/>
              <w:rPr>
                <w:rFonts w:cs="Arial"/>
                <w:szCs w:val="18"/>
              </w:rPr>
            </w:pPr>
          </w:p>
        </w:tc>
        <w:tc>
          <w:tcPr>
            <w:tcW w:w="2833" w:type="dxa"/>
            <w:tcBorders>
              <w:left w:val="single" w:sz="4" w:space="0" w:color="auto"/>
              <w:right w:val="nil"/>
            </w:tcBorders>
            <w:vAlign w:val="center"/>
          </w:tcPr>
          <w:p w14:paraId="56A00FED" w14:textId="77777777" w:rsidR="008C0461" w:rsidRPr="00811C82" w:rsidRDefault="008C0461" w:rsidP="00CA145B">
            <w:pPr>
              <w:pStyle w:val="DatabladText"/>
              <w:rPr>
                <w:rFonts w:cs="Arial"/>
                <w:szCs w:val="18"/>
              </w:rPr>
            </w:pPr>
          </w:p>
        </w:tc>
      </w:tr>
      <w:tr w:rsidR="008C0461" w:rsidRPr="00033227" w14:paraId="2D70DE1C" w14:textId="77777777" w:rsidTr="00663800">
        <w:trPr>
          <w:trHeight w:val="283"/>
        </w:trPr>
        <w:tc>
          <w:tcPr>
            <w:tcW w:w="2552" w:type="dxa"/>
            <w:tcBorders>
              <w:top w:val="single" w:sz="6" w:space="0" w:color="auto"/>
              <w:left w:val="nil"/>
              <w:bottom w:val="single" w:sz="6" w:space="0" w:color="auto"/>
              <w:right w:val="single" w:sz="4" w:space="0" w:color="auto"/>
            </w:tcBorders>
          </w:tcPr>
          <w:p w14:paraId="09E7B202" w14:textId="77777777" w:rsidR="008C0461" w:rsidRPr="00811C82" w:rsidRDefault="00811C82" w:rsidP="00CA145B">
            <w:pPr>
              <w:tabs>
                <w:tab w:val="left" w:pos="1190"/>
                <w:tab w:val="left" w:pos="2268"/>
                <w:tab w:val="left" w:pos="2834"/>
                <w:tab w:val="left" w:pos="3571"/>
                <w:tab w:val="left" w:pos="3969"/>
              </w:tabs>
              <w:spacing w:before="40" w:after="40"/>
              <w:rPr>
                <w:rFonts w:cs="Arial"/>
                <w:szCs w:val="18"/>
              </w:rPr>
            </w:pPr>
            <w:r w:rsidRPr="00811C82">
              <w:rPr>
                <w:rFonts w:cs="Arial"/>
                <w:szCs w:val="18"/>
              </w:rPr>
              <w:t>57-01-02</w:t>
            </w:r>
            <w:r w:rsidR="008C0461" w:rsidRPr="00811C82">
              <w:rPr>
                <w:rFonts w:cs="Arial"/>
                <w:szCs w:val="18"/>
              </w:rPr>
              <w:t>-GT41</w:t>
            </w:r>
          </w:p>
        </w:tc>
        <w:tc>
          <w:tcPr>
            <w:tcW w:w="912" w:type="dxa"/>
            <w:tcBorders>
              <w:top w:val="single" w:sz="6" w:space="0" w:color="auto"/>
              <w:left w:val="single" w:sz="4" w:space="0" w:color="auto"/>
              <w:bottom w:val="single" w:sz="6" w:space="0" w:color="auto"/>
            </w:tcBorders>
          </w:tcPr>
          <w:p w14:paraId="18A4B585" w14:textId="77777777" w:rsidR="008C0461" w:rsidRPr="00811C82" w:rsidRDefault="008C0461" w:rsidP="00663800">
            <w:pPr>
              <w:tabs>
                <w:tab w:val="left" w:pos="1190"/>
                <w:tab w:val="left" w:pos="2268"/>
                <w:tab w:val="left" w:pos="2834"/>
                <w:tab w:val="left" w:pos="3571"/>
                <w:tab w:val="left" w:pos="3969"/>
              </w:tabs>
              <w:spacing w:before="40" w:after="40"/>
              <w:rPr>
                <w:rFonts w:cs="Arial"/>
              </w:rPr>
            </w:pPr>
            <w:r w:rsidRPr="00811C82">
              <w:rPr>
                <w:rFonts w:cs="Arial"/>
              </w:rPr>
              <w:t>UBB.1</w:t>
            </w:r>
          </w:p>
        </w:tc>
        <w:tc>
          <w:tcPr>
            <w:tcW w:w="720" w:type="dxa"/>
            <w:tcBorders>
              <w:top w:val="single" w:sz="6" w:space="0" w:color="auto"/>
              <w:bottom w:val="single" w:sz="6" w:space="0" w:color="auto"/>
            </w:tcBorders>
            <w:vAlign w:val="center"/>
          </w:tcPr>
          <w:p w14:paraId="01D46B0A" w14:textId="77777777" w:rsidR="008C0461" w:rsidRPr="00811C82" w:rsidRDefault="008C0461" w:rsidP="00CA145B">
            <w:pPr>
              <w:pStyle w:val="DatabladText"/>
              <w:rPr>
                <w:rFonts w:cs="Arial"/>
                <w:szCs w:val="18"/>
              </w:rPr>
            </w:pPr>
            <w:r w:rsidRPr="00811C82">
              <w:rPr>
                <w:rFonts w:cs="Arial"/>
                <w:szCs w:val="18"/>
              </w:rPr>
              <w:t>SÖE</w:t>
            </w:r>
          </w:p>
        </w:tc>
        <w:tc>
          <w:tcPr>
            <w:tcW w:w="850" w:type="dxa"/>
            <w:tcBorders>
              <w:top w:val="single" w:sz="6" w:space="0" w:color="auto"/>
              <w:bottom w:val="single" w:sz="6" w:space="0" w:color="auto"/>
            </w:tcBorders>
            <w:vAlign w:val="center"/>
          </w:tcPr>
          <w:p w14:paraId="4D1B0931" w14:textId="77777777" w:rsidR="008C0461" w:rsidRPr="00811C82" w:rsidRDefault="008C0461" w:rsidP="00CA145B">
            <w:pPr>
              <w:pStyle w:val="DatabladText"/>
              <w:rPr>
                <w:rFonts w:cs="Arial"/>
                <w:szCs w:val="18"/>
              </w:rPr>
            </w:pPr>
            <w:r w:rsidRPr="00811C82">
              <w:rPr>
                <w:rFonts w:cs="Arial"/>
                <w:szCs w:val="18"/>
              </w:rPr>
              <w:t>SÖE</w:t>
            </w:r>
          </w:p>
        </w:tc>
        <w:tc>
          <w:tcPr>
            <w:tcW w:w="780" w:type="dxa"/>
            <w:tcBorders>
              <w:top w:val="single" w:sz="6" w:space="0" w:color="auto"/>
              <w:bottom w:val="single" w:sz="6" w:space="0" w:color="auto"/>
            </w:tcBorders>
            <w:vAlign w:val="center"/>
          </w:tcPr>
          <w:p w14:paraId="213C7D3D" w14:textId="77777777" w:rsidR="008C0461" w:rsidRPr="00811C82" w:rsidRDefault="008C0461" w:rsidP="00CA145B">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289D4EE0" w14:textId="77777777" w:rsidR="008C0461" w:rsidRPr="00811C82" w:rsidRDefault="008C0461" w:rsidP="00CA145B">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35E7A651" w14:textId="77777777" w:rsidR="008C0461" w:rsidRPr="00811C82" w:rsidRDefault="008C0461" w:rsidP="00CA145B">
            <w:pPr>
              <w:pStyle w:val="DatabladText"/>
              <w:rPr>
                <w:rFonts w:cs="Arial"/>
                <w:szCs w:val="18"/>
              </w:rPr>
            </w:pPr>
            <w:r w:rsidRPr="00811C82">
              <w:rPr>
                <w:rFonts w:cs="Arial"/>
                <w:szCs w:val="18"/>
              </w:rPr>
              <w:t>SÖE</w:t>
            </w:r>
          </w:p>
        </w:tc>
        <w:tc>
          <w:tcPr>
            <w:tcW w:w="851" w:type="dxa"/>
            <w:vAlign w:val="center"/>
          </w:tcPr>
          <w:p w14:paraId="12E43B15" w14:textId="77777777" w:rsidR="008C0461" w:rsidRPr="00811C82" w:rsidRDefault="008C0461" w:rsidP="00CA145B">
            <w:pPr>
              <w:pStyle w:val="DatabladText"/>
              <w:rPr>
                <w:rFonts w:cs="Arial"/>
                <w:szCs w:val="18"/>
              </w:rPr>
            </w:pPr>
          </w:p>
        </w:tc>
        <w:tc>
          <w:tcPr>
            <w:tcW w:w="849" w:type="dxa"/>
          </w:tcPr>
          <w:p w14:paraId="58BB5D4F" w14:textId="77777777" w:rsidR="008C0461" w:rsidRPr="00811C82" w:rsidRDefault="008C0461" w:rsidP="00CA145B">
            <w:pPr>
              <w:pStyle w:val="DatabladText"/>
              <w:rPr>
                <w:rFonts w:cs="Arial"/>
                <w:szCs w:val="18"/>
              </w:rPr>
            </w:pPr>
          </w:p>
        </w:tc>
        <w:tc>
          <w:tcPr>
            <w:tcW w:w="568" w:type="dxa"/>
            <w:vAlign w:val="center"/>
          </w:tcPr>
          <w:p w14:paraId="26F780E2" w14:textId="77777777" w:rsidR="008C0461" w:rsidRPr="00811C82" w:rsidRDefault="008C0461" w:rsidP="00CA145B">
            <w:pPr>
              <w:pStyle w:val="DatabladText"/>
              <w:rPr>
                <w:rFonts w:cs="Arial"/>
                <w:szCs w:val="18"/>
              </w:rPr>
            </w:pPr>
          </w:p>
        </w:tc>
        <w:tc>
          <w:tcPr>
            <w:tcW w:w="709" w:type="dxa"/>
            <w:vAlign w:val="center"/>
          </w:tcPr>
          <w:p w14:paraId="00182823" w14:textId="77777777" w:rsidR="008C0461" w:rsidRPr="00811C82" w:rsidRDefault="008C0461" w:rsidP="00CA145B">
            <w:pPr>
              <w:pStyle w:val="DatabladText"/>
              <w:rPr>
                <w:rFonts w:cs="Arial"/>
                <w:szCs w:val="18"/>
              </w:rPr>
            </w:pPr>
          </w:p>
        </w:tc>
        <w:tc>
          <w:tcPr>
            <w:tcW w:w="851" w:type="dxa"/>
            <w:vAlign w:val="center"/>
          </w:tcPr>
          <w:p w14:paraId="39C86583" w14:textId="77777777" w:rsidR="008C0461" w:rsidRPr="00811C82" w:rsidRDefault="008C0461" w:rsidP="00CA145B">
            <w:pPr>
              <w:pStyle w:val="DatabladText"/>
              <w:rPr>
                <w:rFonts w:cs="Arial"/>
                <w:szCs w:val="18"/>
              </w:rPr>
            </w:pPr>
          </w:p>
        </w:tc>
        <w:tc>
          <w:tcPr>
            <w:tcW w:w="708" w:type="dxa"/>
            <w:vAlign w:val="center"/>
          </w:tcPr>
          <w:p w14:paraId="57EB1F2B" w14:textId="77777777" w:rsidR="008C0461" w:rsidRPr="00811C82" w:rsidRDefault="008C0461" w:rsidP="00CA145B">
            <w:pPr>
              <w:pStyle w:val="DatabladText"/>
              <w:rPr>
                <w:rFonts w:cs="Arial"/>
                <w:szCs w:val="18"/>
              </w:rPr>
            </w:pPr>
          </w:p>
        </w:tc>
        <w:tc>
          <w:tcPr>
            <w:tcW w:w="709" w:type="dxa"/>
            <w:tcBorders>
              <w:right w:val="single" w:sz="4" w:space="0" w:color="auto"/>
            </w:tcBorders>
            <w:vAlign w:val="center"/>
          </w:tcPr>
          <w:p w14:paraId="72178E28" w14:textId="77777777" w:rsidR="008C0461" w:rsidRPr="00811C82" w:rsidRDefault="008C0461" w:rsidP="00CA145B">
            <w:pPr>
              <w:pStyle w:val="DatabladText"/>
              <w:rPr>
                <w:rFonts w:cs="Arial"/>
                <w:szCs w:val="18"/>
              </w:rPr>
            </w:pPr>
          </w:p>
        </w:tc>
        <w:tc>
          <w:tcPr>
            <w:tcW w:w="2833" w:type="dxa"/>
            <w:tcBorders>
              <w:left w:val="single" w:sz="4" w:space="0" w:color="auto"/>
              <w:right w:val="nil"/>
            </w:tcBorders>
            <w:vAlign w:val="center"/>
          </w:tcPr>
          <w:p w14:paraId="0CB5970F" w14:textId="77777777" w:rsidR="008C0461" w:rsidRPr="00811C82" w:rsidRDefault="008C0461" w:rsidP="00CA145B">
            <w:pPr>
              <w:pStyle w:val="DatabladText"/>
              <w:rPr>
                <w:rFonts w:cs="Arial"/>
                <w:szCs w:val="18"/>
              </w:rPr>
            </w:pPr>
          </w:p>
        </w:tc>
      </w:tr>
      <w:tr w:rsidR="008C0461" w:rsidRPr="00033227" w14:paraId="2608D222" w14:textId="77777777" w:rsidTr="00663800">
        <w:trPr>
          <w:trHeight w:val="283"/>
        </w:trPr>
        <w:tc>
          <w:tcPr>
            <w:tcW w:w="2552" w:type="dxa"/>
            <w:tcBorders>
              <w:top w:val="single" w:sz="6" w:space="0" w:color="auto"/>
              <w:left w:val="nil"/>
              <w:bottom w:val="single" w:sz="6" w:space="0" w:color="auto"/>
              <w:right w:val="single" w:sz="4" w:space="0" w:color="auto"/>
            </w:tcBorders>
          </w:tcPr>
          <w:p w14:paraId="5E05B2D5" w14:textId="77777777" w:rsidR="008C0461" w:rsidRPr="00811C82" w:rsidRDefault="00811C82" w:rsidP="00CA145B">
            <w:pPr>
              <w:tabs>
                <w:tab w:val="left" w:pos="1190"/>
                <w:tab w:val="left" w:pos="2268"/>
                <w:tab w:val="left" w:pos="2834"/>
                <w:tab w:val="left" w:pos="3571"/>
                <w:tab w:val="left" w:pos="3969"/>
              </w:tabs>
              <w:spacing w:before="40" w:after="40"/>
              <w:rPr>
                <w:rFonts w:cs="Arial"/>
                <w:szCs w:val="18"/>
              </w:rPr>
            </w:pPr>
            <w:r w:rsidRPr="00811C82">
              <w:rPr>
                <w:rFonts w:cs="Arial"/>
                <w:szCs w:val="18"/>
              </w:rPr>
              <w:t>57-01-02</w:t>
            </w:r>
            <w:r w:rsidR="008C0461" w:rsidRPr="00811C82">
              <w:rPr>
                <w:rFonts w:cs="Arial"/>
                <w:szCs w:val="18"/>
              </w:rPr>
              <w:t>-GT42</w:t>
            </w:r>
          </w:p>
        </w:tc>
        <w:tc>
          <w:tcPr>
            <w:tcW w:w="912" w:type="dxa"/>
            <w:tcBorders>
              <w:top w:val="single" w:sz="6" w:space="0" w:color="auto"/>
              <w:left w:val="single" w:sz="4" w:space="0" w:color="auto"/>
              <w:bottom w:val="single" w:sz="6" w:space="0" w:color="auto"/>
            </w:tcBorders>
          </w:tcPr>
          <w:p w14:paraId="1BAA8D57" w14:textId="77777777" w:rsidR="008C0461" w:rsidRPr="00811C82" w:rsidRDefault="008C0461" w:rsidP="00663800">
            <w:pPr>
              <w:tabs>
                <w:tab w:val="left" w:pos="1190"/>
                <w:tab w:val="left" w:pos="2268"/>
                <w:tab w:val="left" w:pos="2834"/>
                <w:tab w:val="left" w:pos="3571"/>
                <w:tab w:val="left" w:pos="3969"/>
              </w:tabs>
              <w:spacing w:before="40" w:after="40"/>
              <w:rPr>
                <w:rFonts w:cs="Arial"/>
              </w:rPr>
            </w:pPr>
            <w:r w:rsidRPr="00811C82">
              <w:rPr>
                <w:rFonts w:cs="Arial"/>
              </w:rPr>
              <w:t>UBB.1</w:t>
            </w:r>
          </w:p>
        </w:tc>
        <w:tc>
          <w:tcPr>
            <w:tcW w:w="720" w:type="dxa"/>
            <w:tcBorders>
              <w:top w:val="single" w:sz="6" w:space="0" w:color="auto"/>
              <w:bottom w:val="single" w:sz="6" w:space="0" w:color="auto"/>
            </w:tcBorders>
            <w:vAlign w:val="center"/>
          </w:tcPr>
          <w:p w14:paraId="78FD1506" w14:textId="77777777" w:rsidR="008C0461" w:rsidRPr="00811C82" w:rsidRDefault="008C0461" w:rsidP="00CA145B">
            <w:pPr>
              <w:pStyle w:val="DatabladText"/>
              <w:rPr>
                <w:rFonts w:cs="Arial"/>
                <w:szCs w:val="18"/>
              </w:rPr>
            </w:pPr>
            <w:r w:rsidRPr="00811C82">
              <w:rPr>
                <w:rFonts w:cs="Arial"/>
                <w:szCs w:val="18"/>
              </w:rPr>
              <w:t>SÖE</w:t>
            </w:r>
          </w:p>
        </w:tc>
        <w:tc>
          <w:tcPr>
            <w:tcW w:w="850" w:type="dxa"/>
            <w:tcBorders>
              <w:top w:val="single" w:sz="6" w:space="0" w:color="auto"/>
              <w:bottom w:val="single" w:sz="6" w:space="0" w:color="auto"/>
            </w:tcBorders>
            <w:vAlign w:val="center"/>
          </w:tcPr>
          <w:p w14:paraId="201C7FE4" w14:textId="77777777" w:rsidR="008C0461" w:rsidRPr="00811C82" w:rsidRDefault="008C0461" w:rsidP="00CA145B">
            <w:pPr>
              <w:pStyle w:val="DatabladText"/>
              <w:rPr>
                <w:rFonts w:cs="Arial"/>
                <w:szCs w:val="18"/>
              </w:rPr>
            </w:pPr>
            <w:r w:rsidRPr="00811C82">
              <w:rPr>
                <w:rFonts w:cs="Arial"/>
                <w:szCs w:val="18"/>
              </w:rPr>
              <w:t>SÖE</w:t>
            </w:r>
          </w:p>
        </w:tc>
        <w:tc>
          <w:tcPr>
            <w:tcW w:w="780" w:type="dxa"/>
            <w:tcBorders>
              <w:top w:val="single" w:sz="6" w:space="0" w:color="auto"/>
              <w:bottom w:val="single" w:sz="6" w:space="0" w:color="auto"/>
            </w:tcBorders>
            <w:vAlign w:val="center"/>
          </w:tcPr>
          <w:p w14:paraId="00631949" w14:textId="77777777" w:rsidR="008C0461" w:rsidRPr="00811C82" w:rsidRDefault="008C0461" w:rsidP="00CA145B">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74CDB59F" w14:textId="77777777" w:rsidR="008C0461" w:rsidRPr="00811C82" w:rsidRDefault="008C0461" w:rsidP="00CA145B">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12BD8622" w14:textId="77777777" w:rsidR="008C0461" w:rsidRPr="00811C82" w:rsidRDefault="008C0461" w:rsidP="00CA145B">
            <w:pPr>
              <w:pStyle w:val="DatabladText"/>
              <w:rPr>
                <w:rFonts w:cs="Arial"/>
                <w:szCs w:val="18"/>
              </w:rPr>
            </w:pPr>
            <w:r w:rsidRPr="00811C82">
              <w:rPr>
                <w:rFonts w:cs="Arial"/>
                <w:szCs w:val="18"/>
              </w:rPr>
              <w:t>SÖE</w:t>
            </w:r>
          </w:p>
        </w:tc>
        <w:tc>
          <w:tcPr>
            <w:tcW w:w="851" w:type="dxa"/>
            <w:vAlign w:val="center"/>
          </w:tcPr>
          <w:p w14:paraId="0BCF8179" w14:textId="77777777" w:rsidR="008C0461" w:rsidRPr="00811C82" w:rsidRDefault="008C0461" w:rsidP="00CA145B">
            <w:pPr>
              <w:pStyle w:val="DatabladText"/>
              <w:rPr>
                <w:rFonts w:cs="Arial"/>
                <w:szCs w:val="18"/>
              </w:rPr>
            </w:pPr>
          </w:p>
        </w:tc>
        <w:tc>
          <w:tcPr>
            <w:tcW w:w="849" w:type="dxa"/>
          </w:tcPr>
          <w:p w14:paraId="32A6BE7F" w14:textId="77777777" w:rsidR="008C0461" w:rsidRPr="00811C82" w:rsidRDefault="008C0461" w:rsidP="00CA145B">
            <w:pPr>
              <w:pStyle w:val="DatabladText"/>
              <w:rPr>
                <w:rFonts w:cs="Arial"/>
                <w:szCs w:val="18"/>
              </w:rPr>
            </w:pPr>
          </w:p>
        </w:tc>
        <w:tc>
          <w:tcPr>
            <w:tcW w:w="568" w:type="dxa"/>
            <w:vAlign w:val="center"/>
          </w:tcPr>
          <w:p w14:paraId="41E6E92D" w14:textId="77777777" w:rsidR="008C0461" w:rsidRPr="00811C82" w:rsidRDefault="008C0461" w:rsidP="00CA145B">
            <w:pPr>
              <w:pStyle w:val="DatabladText"/>
              <w:rPr>
                <w:rFonts w:cs="Arial"/>
                <w:szCs w:val="18"/>
              </w:rPr>
            </w:pPr>
          </w:p>
        </w:tc>
        <w:tc>
          <w:tcPr>
            <w:tcW w:w="709" w:type="dxa"/>
            <w:vAlign w:val="center"/>
          </w:tcPr>
          <w:p w14:paraId="528C316C" w14:textId="77777777" w:rsidR="008C0461" w:rsidRPr="00811C82" w:rsidRDefault="008C0461" w:rsidP="00CA145B">
            <w:pPr>
              <w:pStyle w:val="DatabladText"/>
              <w:rPr>
                <w:rFonts w:cs="Arial"/>
                <w:szCs w:val="18"/>
              </w:rPr>
            </w:pPr>
          </w:p>
        </w:tc>
        <w:tc>
          <w:tcPr>
            <w:tcW w:w="851" w:type="dxa"/>
            <w:vAlign w:val="center"/>
          </w:tcPr>
          <w:p w14:paraId="6750E069" w14:textId="77777777" w:rsidR="008C0461" w:rsidRPr="00811C82" w:rsidRDefault="008C0461" w:rsidP="00CA145B">
            <w:pPr>
              <w:pStyle w:val="DatabladText"/>
              <w:rPr>
                <w:rFonts w:cs="Arial"/>
                <w:szCs w:val="18"/>
              </w:rPr>
            </w:pPr>
          </w:p>
        </w:tc>
        <w:tc>
          <w:tcPr>
            <w:tcW w:w="708" w:type="dxa"/>
            <w:vAlign w:val="center"/>
          </w:tcPr>
          <w:p w14:paraId="24BE16BB" w14:textId="77777777" w:rsidR="008C0461" w:rsidRPr="00811C82" w:rsidRDefault="008C0461" w:rsidP="00CA145B">
            <w:pPr>
              <w:pStyle w:val="DatabladText"/>
              <w:rPr>
                <w:rFonts w:cs="Arial"/>
                <w:szCs w:val="18"/>
              </w:rPr>
            </w:pPr>
          </w:p>
        </w:tc>
        <w:tc>
          <w:tcPr>
            <w:tcW w:w="709" w:type="dxa"/>
            <w:tcBorders>
              <w:right w:val="single" w:sz="4" w:space="0" w:color="auto"/>
            </w:tcBorders>
            <w:vAlign w:val="center"/>
          </w:tcPr>
          <w:p w14:paraId="2B7ABDB4" w14:textId="77777777" w:rsidR="008C0461" w:rsidRPr="00811C82" w:rsidRDefault="008C0461" w:rsidP="00CA145B">
            <w:pPr>
              <w:pStyle w:val="DatabladText"/>
              <w:rPr>
                <w:rFonts w:cs="Arial"/>
                <w:szCs w:val="18"/>
              </w:rPr>
            </w:pPr>
          </w:p>
        </w:tc>
        <w:tc>
          <w:tcPr>
            <w:tcW w:w="2833" w:type="dxa"/>
            <w:tcBorders>
              <w:left w:val="single" w:sz="4" w:space="0" w:color="auto"/>
              <w:right w:val="nil"/>
            </w:tcBorders>
            <w:vAlign w:val="center"/>
          </w:tcPr>
          <w:p w14:paraId="1ECC7DF5" w14:textId="77777777" w:rsidR="008C0461" w:rsidRPr="00811C82" w:rsidRDefault="008C0461" w:rsidP="00CA145B">
            <w:pPr>
              <w:pStyle w:val="DatabladText"/>
              <w:rPr>
                <w:rFonts w:cs="Arial"/>
                <w:szCs w:val="18"/>
              </w:rPr>
            </w:pPr>
          </w:p>
        </w:tc>
      </w:tr>
      <w:tr w:rsidR="005A7718" w:rsidRPr="00033227" w14:paraId="71258D0C" w14:textId="77777777" w:rsidTr="00663800">
        <w:trPr>
          <w:trHeight w:val="283"/>
        </w:trPr>
        <w:tc>
          <w:tcPr>
            <w:tcW w:w="2552" w:type="dxa"/>
            <w:tcBorders>
              <w:top w:val="single" w:sz="6" w:space="0" w:color="auto"/>
              <w:left w:val="nil"/>
              <w:bottom w:val="single" w:sz="6" w:space="0" w:color="auto"/>
              <w:right w:val="single" w:sz="4" w:space="0" w:color="auto"/>
            </w:tcBorders>
          </w:tcPr>
          <w:p w14:paraId="3B7229AF" w14:textId="77777777" w:rsidR="005A7718" w:rsidRPr="00811C82" w:rsidRDefault="005A7718" w:rsidP="005A7718">
            <w:pPr>
              <w:tabs>
                <w:tab w:val="left" w:pos="1190"/>
                <w:tab w:val="left" w:pos="2268"/>
                <w:tab w:val="left" w:pos="2834"/>
                <w:tab w:val="left" w:pos="3571"/>
                <w:tab w:val="left" w:pos="3969"/>
              </w:tabs>
              <w:spacing w:before="40" w:after="40"/>
              <w:rPr>
                <w:rFonts w:cs="Arial"/>
                <w:szCs w:val="18"/>
              </w:rPr>
            </w:pPr>
            <w:r w:rsidRPr="00811C82">
              <w:rPr>
                <w:rFonts w:cs="Arial"/>
                <w:szCs w:val="18"/>
              </w:rPr>
              <w:t>57-01-02-GT43</w:t>
            </w:r>
          </w:p>
        </w:tc>
        <w:tc>
          <w:tcPr>
            <w:tcW w:w="912" w:type="dxa"/>
            <w:tcBorders>
              <w:top w:val="single" w:sz="6" w:space="0" w:color="auto"/>
              <w:left w:val="single" w:sz="4" w:space="0" w:color="auto"/>
              <w:bottom w:val="single" w:sz="6" w:space="0" w:color="auto"/>
            </w:tcBorders>
          </w:tcPr>
          <w:p w14:paraId="25B5F56B" w14:textId="77777777" w:rsidR="005A7718" w:rsidRPr="00811C82" w:rsidRDefault="005A7718" w:rsidP="00663800">
            <w:pPr>
              <w:tabs>
                <w:tab w:val="left" w:pos="1190"/>
                <w:tab w:val="left" w:pos="2268"/>
                <w:tab w:val="left" w:pos="2834"/>
                <w:tab w:val="left" w:pos="3571"/>
                <w:tab w:val="left" w:pos="3969"/>
              </w:tabs>
              <w:spacing w:before="40" w:after="40"/>
              <w:rPr>
                <w:rFonts w:cs="Arial"/>
              </w:rPr>
            </w:pPr>
            <w:r w:rsidRPr="00811C82">
              <w:rPr>
                <w:rFonts w:cs="Arial"/>
              </w:rPr>
              <w:t>UBB.2</w:t>
            </w:r>
          </w:p>
        </w:tc>
        <w:tc>
          <w:tcPr>
            <w:tcW w:w="720" w:type="dxa"/>
            <w:tcBorders>
              <w:top w:val="single" w:sz="6" w:space="0" w:color="auto"/>
              <w:bottom w:val="single" w:sz="6" w:space="0" w:color="auto"/>
            </w:tcBorders>
            <w:vAlign w:val="center"/>
          </w:tcPr>
          <w:p w14:paraId="5094D15A" w14:textId="77777777" w:rsidR="005A7718" w:rsidRPr="00811C82" w:rsidRDefault="005A7718" w:rsidP="005A7718">
            <w:pPr>
              <w:pStyle w:val="DatabladText"/>
              <w:rPr>
                <w:rFonts w:cs="Arial"/>
                <w:szCs w:val="18"/>
              </w:rPr>
            </w:pPr>
            <w:r w:rsidRPr="00811C82">
              <w:rPr>
                <w:rFonts w:cs="Arial"/>
                <w:szCs w:val="18"/>
              </w:rPr>
              <w:t>SÖE</w:t>
            </w:r>
          </w:p>
        </w:tc>
        <w:tc>
          <w:tcPr>
            <w:tcW w:w="850" w:type="dxa"/>
            <w:tcBorders>
              <w:top w:val="single" w:sz="6" w:space="0" w:color="auto"/>
              <w:bottom w:val="single" w:sz="6" w:space="0" w:color="auto"/>
            </w:tcBorders>
            <w:vAlign w:val="center"/>
          </w:tcPr>
          <w:p w14:paraId="78304E79" w14:textId="77777777" w:rsidR="005A7718" w:rsidRPr="00811C82" w:rsidRDefault="005A7718" w:rsidP="005A7718">
            <w:pPr>
              <w:pStyle w:val="DatabladText"/>
              <w:rPr>
                <w:rFonts w:cs="Arial"/>
                <w:szCs w:val="18"/>
              </w:rPr>
            </w:pPr>
            <w:r w:rsidRPr="00811C82">
              <w:rPr>
                <w:rFonts w:cs="Arial"/>
                <w:szCs w:val="18"/>
              </w:rPr>
              <w:t>SÖE</w:t>
            </w:r>
          </w:p>
        </w:tc>
        <w:tc>
          <w:tcPr>
            <w:tcW w:w="780" w:type="dxa"/>
            <w:tcBorders>
              <w:top w:val="single" w:sz="6" w:space="0" w:color="auto"/>
              <w:bottom w:val="single" w:sz="6" w:space="0" w:color="auto"/>
            </w:tcBorders>
            <w:vAlign w:val="center"/>
          </w:tcPr>
          <w:p w14:paraId="703F5D8F" w14:textId="77777777" w:rsidR="005A7718" w:rsidRPr="00811C82" w:rsidRDefault="005A7718" w:rsidP="005A7718">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49F51C7A" w14:textId="77777777" w:rsidR="005A7718" w:rsidRPr="00811C82" w:rsidRDefault="005A7718" w:rsidP="005A7718">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5B5252F4" w14:textId="77777777" w:rsidR="005A7718" w:rsidRPr="00811C82" w:rsidRDefault="005A7718" w:rsidP="005A7718">
            <w:pPr>
              <w:pStyle w:val="DatabladText"/>
              <w:rPr>
                <w:rFonts w:cs="Arial"/>
                <w:szCs w:val="18"/>
              </w:rPr>
            </w:pPr>
            <w:r w:rsidRPr="00811C82">
              <w:rPr>
                <w:rFonts w:cs="Arial"/>
                <w:szCs w:val="18"/>
              </w:rPr>
              <w:t>SÖE</w:t>
            </w:r>
          </w:p>
        </w:tc>
        <w:tc>
          <w:tcPr>
            <w:tcW w:w="851" w:type="dxa"/>
            <w:vAlign w:val="center"/>
          </w:tcPr>
          <w:p w14:paraId="0045444B" w14:textId="77777777" w:rsidR="005A7718" w:rsidRPr="00811C82" w:rsidRDefault="005A7718" w:rsidP="005A7718">
            <w:pPr>
              <w:pStyle w:val="DatabladText"/>
              <w:rPr>
                <w:rFonts w:cs="Arial"/>
                <w:szCs w:val="18"/>
              </w:rPr>
            </w:pPr>
          </w:p>
        </w:tc>
        <w:tc>
          <w:tcPr>
            <w:tcW w:w="849" w:type="dxa"/>
          </w:tcPr>
          <w:p w14:paraId="7C59A910" w14:textId="77777777" w:rsidR="005A7718" w:rsidRPr="00811C82" w:rsidRDefault="005A7718" w:rsidP="005A7718">
            <w:pPr>
              <w:pStyle w:val="DatabladText"/>
              <w:rPr>
                <w:rFonts w:cs="Arial"/>
                <w:szCs w:val="18"/>
              </w:rPr>
            </w:pPr>
          </w:p>
        </w:tc>
        <w:tc>
          <w:tcPr>
            <w:tcW w:w="568" w:type="dxa"/>
            <w:vAlign w:val="center"/>
          </w:tcPr>
          <w:p w14:paraId="16B7D762" w14:textId="77777777" w:rsidR="005A7718" w:rsidRPr="00811C82" w:rsidRDefault="005A7718" w:rsidP="005A7718">
            <w:pPr>
              <w:pStyle w:val="DatabladText"/>
              <w:rPr>
                <w:rFonts w:cs="Arial"/>
                <w:szCs w:val="18"/>
              </w:rPr>
            </w:pPr>
          </w:p>
        </w:tc>
        <w:tc>
          <w:tcPr>
            <w:tcW w:w="709" w:type="dxa"/>
            <w:vAlign w:val="center"/>
          </w:tcPr>
          <w:p w14:paraId="25CE832D" w14:textId="77777777" w:rsidR="005A7718" w:rsidRPr="00811C82" w:rsidRDefault="005A7718" w:rsidP="005A7718">
            <w:pPr>
              <w:pStyle w:val="DatabladText"/>
              <w:rPr>
                <w:rFonts w:cs="Arial"/>
                <w:szCs w:val="18"/>
              </w:rPr>
            </w:pPr>
          </w:p>
        </w:tc>
        <w:tc>
          <w:tcPr>
            <w:tcW w:w="851" w:type="dxa"/>
            <w:vAlign w:val="center"/>
          </w:tcPr>
          <w:p w14:paraId="7E8B0E24" w14:textId="77777777" w:rsidR="005A7718" w:rsidRPr="00811C82" w:rsidRDefault="005A7718" w:rsidP="005A7718">
            <w:pPr>
              <w:pStyle w:val="DatabladText"/>
              <w:rPr>
                <w:rFonts w:cs="Arial"/>
                <w:szCs w:val="18"/>
              </w:rPr>
            </w:pPr>
          </w:p>
        </w:tc>
        <w:tc>
          <w:tcPr>
            <w:tcW w:w="708" w:type="dxa"/>
            <w:vAlign w:val="center"/>
          </w:tcPr>
          <w:p w14:paraId="37AA6F25" w14:textId="77777777" w:rsidR="005A7718" w:rsidRPr="00811C82" w:rsidRDefault="005A7718" w:rsidP="005A7718">
            <w:pPr>
              <w:pStyle w:val="DatabladText"/>
              <w:rPr>
                <w:rFonts w:cs="Arial"/>
                <w:szCs w:val="18"/>
              </w:rPr>
            </w:pPr>
          </w:p>
        </w:tc>
        <w:tc>
          <w:tcPr>
            <w:tcW w:w="709" w:type="dxa"/>
            <w:tcBorders>
              <w:right w:val="single" w:sz="4" w:space="0" w:color="auto"/>
            </w:tcBorders>
            <w:vAlign w:val="center"/>
          </w:tcPr>
          <w:p w14:paraId="20769FDB" w14:textId="77777777" w:rsidR="005A7718" w:rsidRPr="00811C82" w:rsidRDefault="005A7718" w:rsidP="005A7718">
            <w:pPr>
              <w:pStyle w:val="DatabladText"/>
              <w:rPr>
                <w:rFonts w:cs="Arial"/>
                <w:szCs w:val="18"/>
              </w:rPr>
            </w:pPr>
          </w:p>
        </w:tc>
        <w:tc>
          <w:tcPr>
            <w:tcW w:w="2833" w:type="dxa"/>
            <w:tcBorders>
              <w:left w:val="single" w:sz="4" w:space="0" w:color="auto"/>
              <w:right w:val="nil"/>
            </w:tcBorders>
            <w:vAlign w:val="center"/>
          </w:tcPr>
          <w:p w14:paraId="01DF5DFE" w14:textId="77777777" w:rsidR="005A7718" w:rsidRPr="00811C82" w:rsidRDefault="005A7718" w:rsidP="005A7718">
            <w:pPr>
              <w:pStyle w:val="DatabladText"/>
              <w:rPr>
                <w:rFonts w:cs="Arial"/>
                <w:szCs w:val="18"/>
              </w:rPr>
            </w:pPr>
          </w:p>
        </w:tc>
      </w:tr>
      <w:tr w:rsidR="005A7718" w:rsidRPr="00033227" w14:paraId="2A5D04E3" w14:textId="77777777" w:rsidTr="00663800">
        <w:trPr>
          <w:trHeight w:val="283"/>
        </w:trPr>
        <w:tc>
          <w:tcPr>
            <w:tcW w:w="2552" w:type="dxa"/>
            <w:tcBorders>
              <w:top w:val="single" w:sz="6" w:space="0" w:color="auto"/>
              <w:left w:val="nil"/>
              <w:bottom w:val="single" w:sz="6" w:space="0" w:color="auto"/>
              <w:right w:val="single" w:sz="4" w:space="0" w:color="auto"/>
            </w:tcBorders>
          </w:tcPr>
          <w:p w14:paraId="48A0F2E8" w14:textId="77777777" w:rsidR="005A7718" w:rsidRPr="00811C82" w:rsidRDefault="005A7718" w:rsidP="005A7718">
            <w:pPr>
              <w:tabs>
                <w:tab w:val="left" w:pos="1190"/>
                <w:tab w:val="left" w:pos="2268"/>
                <w:tab w:val="left" w:pos="2834"/>
                <w:tab w:val="left" w:pos="3571"/>
                <w:tab w:val="left" w:pos="3969"/>
              </w:tabs>
              <w:spacing w:before="40" w:after="40"/>
              <w:rPr>
                <w:rFonts w:cs="Arial"/>
                <w:szCs w:val="18"/>
              </w:rPr>
            </w:pPr>
            <w:r w:rsidRPr="00811C82">
              <w:rPr>
                <w:rFonts w:cs="Arial"/>
                <w:szCs w:val="18"/>
              </w:rPr>
              <w:t>57-01-02-GT4</w:t>
            </w:r>
            <w:r>
              <w:rPr>
                <w:rFonts w:cs="Arial"/>
                <w:szCs w:val="18"/>
              </w:rPr>
              <w:t>4</w:t>
            </w:r>
          </w:p>
        </w:tc>
        <w:tc>
          <w:tcPr>
            <w:tcW w:w="912" w:type="dxa"/>
            <w:tcBorders>
              <w:top w:val="single" w:sz="6" w:space="0" w:color="auto"/>
              <w:left w:val="single" w:sz="4" w:space="0" w:color="auto"/>
              <w:bottom w:val="single" w:sz="6" w:space="0" w:color="auto"/>
            </w:tcBorders>
          </w:tcPr>
          <w:p w14:paraId="61938E43" w14:textId="77777777" w:rsidR="005A7718" w:rsidRPr="00811C82" w:rsidRDefault="005A7718" w:rsidP="00663800">
            <w:pPr>
              <w:tabs>
                <w:tab w:val="left" w:pos="1190"/>
                <w:tab w:val="left" w:pos="2268"/>
                <w:tab w:val="left" w:pos="2834"/>
                <w:tab w:val="left" w:pos="3571"/>
                <w:tab w:val="left" w:pos="3969"/>
              </w:tabs>
              <w:spacing w:before="40" w:after="40"/>
              <w:rPr>
                <w:rFonts w:cs="Arial"/>
              </w:rPr>
            </w:pPr>
            <w:r w:rsidRPr="00811C82">
              <w:rPr>
                <w:rFonts w:cs="Arial"/>
              </w:rPr>
              <w:t>UBB.2</w:t>
            </w:r>
          </w:p>
        </w:tc>
        <w:tc>
          <w:tcPr>
            <w:tcW w:w="720" w:type="dxa"/>
            <w:tcBorders>
              <w:top w:val="single" w:sz="6" w:space="0" w:color="auto"/>
              <w:bottom w:val="single" w:sz="6" w:space="0" w:color="auto"/>
            </w:tcBorders>
            <w:vAlign w:val="center"/>
          </w:tcPr>
          <w:p w14:paraId="74C59453" w14:textId="77777777" w:rsidR="005A7718" w:rsidRPr="00811C82" w:rsidRDefault="005A7718" w:rsidP="005A7718">
            <w:pPr>
              <w:pStyle w:val="DatabladText"/>
              <w:rPr>
                <w:rFonts w:cs="Arial"/>
                <w:szCs w:val="18"/>
              </w:rPr>
            </w:pPr>
            <w:r w:rsidRPr="00811C82">
              <w:rPr>
                <w:rFonts w:cs="Arial"/>
                <w:szCs w:val="18"/>
              </w:rPr>
              <w:t>SÖE</w:t>
            </w:r>
          </w:p>
        </w:tc>
        <w:tc>
          <w:tcPr>
            <w:tcW w:w="850" w:type="dxa"/>
            <w:tcBorders>
              <w:top w:val="single" w:sz="6" w:space="0" w:color="auto"/>
              <w:bottom w:val="single" w:sz="6" w:space="0" w:color="auto"/>
            </w:tcBorders>
            <w:vAlign w:val="center"/>
          </w:tcPr>
          <w:p w14:paraId="5AD83B3F" w14:textId="77777777" w:rsidR="005A7718" w:rsidRPr="00811C82" w:rsidRDefault="005A7718" w:rsidP="005A7718">
            <w:pPr>
              <w:pStyle w:val="DatabladText"/>
              <w:rPr>
                <w:rFonts w:cs="Arial"/>
                <w:szCs w:val="18"/>
              </w:rPr>
            </w:pPr>
            <w:r w:rsidRPr="00811C82">
              <w:rPr>
                <w:rFonts w:cs="Arial"/>
                <w:szCs w:val="18"/>
              </w:rPr>
              <w:t>SÖE</w:t>
            </w:r>
          </w:p>
        </w:tc>
        <w:tc>
          <w:tcPr>
            <w:tcW w:w="780" w:type="dxa"/>
            <w:tcBorders>
              <w:top w:val="single" w:sz="6" w:space="0" w:color="auto"/>
              <w:bottom w:val="single" w:sz="6" w:space="0" w:color="auto"/>
            </w:tcBorders>
            <w:vAlign w:val="center"/>
          </w:tcPr>
          <w:p w14:paraId="3465CCE9" w14:textId="77777777" w:rsidR="005A7718" w:rsidRPr="00811C82" w:rsidRDefault="005A7718" w:rsidP="005A7718">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4072C523" w14:textId="77777777" w:rsidR="005A7718" w:rsidRPr="00811C82" w:rsidRDefault="005A7718" w:rsidP="005A7718">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0E0195ED" w14:textId="77777777" w:rsidR="005A7718" w:rsidRPr="00811C82" w:rsidRDefault="005A7718" w:rsidP="005A7718">
            <w:pPr>
              <w:pStyle w:val="DatabladText"/>
              <w:rPr>
                <w:rFonts w:cs="Arial"/>
                <w:szCs w:val="18"/>
              </w:rPr>
            </w:pPr>
            <w:r w:rsidRPr="00811C82">
              <w:rPr>
                <w:rFonts w:cs="Arial"/>
                <w:szCs w:val="18"/>
              </w:rPr>
              <w:t>SÖE</w:t>
            </w:r>
          </w:p>
        </w:tc>
        <w:tc>
          <w:tcPr>
            <w:tcW w:w="851" w:type="dxa"/>
            <w:vAlign w:val="center"/>
          </w:tcPr>
          <w:p w14:paraId="6DE16024" w14:textId="77777777" w:rsidR="005A7718" w:rsidRPr="00811C82" w:rsidRDefault="005A7718" w:rsidP="005A7718">
            <w:pPr>
              <w:pStyle w:val="DatabladText"/>
              <w:rPr>
                <w:rFonts w:cs="Arial"/>
                <w:szCs w:val="18"/>
              </w:rPr>
            </w:pPr>
          </w:p>
        </w:tc>
        <w:tc>
          <w:tcPr>
            <w:tcW w:w="849" w:type="dxa"/>
          </w:tcPr>
          <w:p w14:paraId="7A322402" w14:textId="77777777" w:rsidR="005A7718" w:rsidRPr="00811C82" w:rsidRDefault="005A7718" w:rsidP="005A7718">
            <w:pPr>
              <w:pStyle w:val="DatabladText"/>
              <w:rPr>
                <w:rFonts w:cs="Arial"/>
                <w:szCs w:val="18"/>
              </w:rPr>
            </w:pPr>
          </w:p>
        </w:tc>
        <w:tc>
          <w:tcPr>
            <w:tcW w:w="568" w:type="dxa"/>
            <w:vAlign w:val="center"/>
          </w:tcPr>
          <w:p w14:paraId="709C6652" w14:textId="77777777" w:rsidR="005A7718" w:rsidRPr="00811C82" w:rsidRDefault="005A7718" w:rsidP="005A7718">
            <w:pPr>
              <w:pStyle w:val="DatabladText"/>
              <w:rPr>
                <w:rFonts w:cs="Arial"/>
                <w:szCs w:val="18"/>
              </w:rPr>
            </w:pPr>
          </w:p>
        </w:tc>
        <w:tc>
          <w:tcPr>
            <w:tcW w:w="709" w:type="dxa"/>
            <w:vAlign w:val="center"/>
          </w:tcPr>
          <w:p w14:paraId="3B0E52E6" w14:textId="77777777" w:rsidR="005A7718" w:rsidRPr="00811C82" w:rsidRDefault="005A7718" w:rsidP="005A7718">
            <w:pPr>
              <w:pStyle w:val="DatabladText"/>
              <w:rPr>
                <w:rFonts w:cs="Arial"/>
                <w:szCs w:val="18"/>
              </w:rPr>
            </w:pPr>
          </w:p>
        </w:tc>
        <w:tc>
          <w:tcPr>
            <w:tcW w:w="851" w:type="dxa"/>
            <w:vAlign w:val="center"/>
          </w:tcPr>
          <w:p w14:paraId="2F8F05D1" w14:textId="77777777" w:rsidR="005A7718" w:rsidRPr="00811C82" w:rsidRDefault="005A7718" w:rsidP="005A7718">
            <w:pPr>
              <w:pStyle w:val="DatabladText"/>
              <w:rPr>
                <w:rFonts w:cs="Arial"/>
                <w:szCs w:val="18"/>
              </w:rPr>
            </w:pPr>
          </w:p>
        </w:tc>
        <w:tc>
          <w:tcPr>
            <w:tcW w:w="708" w:type="dxa"/>
            <w:vAlign w:val="center"/>
          </w:tcPr>
          <w:p w14:paraId="1CDEE89D" w14:textId="77777777" w:rsidR="005A7718" w:rsidRPr="00811C82" w:rsidRDefault="005A7718" w:rsidP="005A7718">
            <w:pPr>
              <w:pStyle w:val="DatabladText"/>
              <w:rPr>
                <w:rFonts w:cs="Arial"/>
                <w:szCs w:val="18"/>
              </w:rPr>
            </w:pPr>
          </w:p>
        </w:tc>
        <w:tc>
          <w:tcPr>
            <w:tcW w:w="709" w:type="dxa"/>
            <w:tcBorders>
              <w:right w:val="single" w:sz="4" w:space="0" w:color="auto"/>
            </w:tcBorders>
            <w:vAlign w:val="center"/>
          </w:tcPr>
          <w:p w14:paraId="2E8E7FAA" w14:textId="77777777" w:rsidR="005A7718" w:rsidRPr="00811C82" w:rsidRDefault="005A7718" w:rsidP="005A7718">
            <w:pPr>
              <w:pStyle w:val="DatabladText"/>
              <w:rPr>
                <w:rFonts w:cs="Arial"/>
                <w:szCs w:val="18"/>
              </w:rPr>
            </w:pPr>
          </w:p>
        </w:tc>
        <w:tc>
          <w:tcPr>
            <w:tcW w:w="2833" w:type="dxa"/>
            <w:tcBorders>
              <w:left w:val="single" w:sz="4" w:space="0" w:color="auto"/>
              <w:right w:val="nil"/>
            </w:tcBorders>
            <w:vAlign w:val="center"/>
          </w:tcPr>
          <w:p w14:paraId="2BC4722D" w14:textId="77777777" w:rsidR="005A7718" w:rsidRPr="00811C82" w:rsidRDefault="005A7718" w:rsidP="005A7718">
            <w:pPr>
              <w:pStyle w:val="DatabladText"/>
              <w:rPr>
                <w:rFonts w:cs="Arial"/>
                <w:szCs w:val="18"/>
              </w:rPr>
            </w:pPr>
          </w:p>
        </w:tc>
      </w:tr>
      <w:tr w:rsidR="008C0461" w:rsidRPr="00033227" w14:paraId="44FF3CCC" w14:textId="77777777" w:rsidTr="00663800">
        <w:trPr>
          <w:trHeight w:val="283"/>
        </w:trPr>
        <w:tc>
          <w:tcPr>
            <w:tcW w:w="2552" w:type="dxa"/>
            <w:tcBorders>
              <w:top w:val="single" w:sz="6" w:space="0" w:color="auto"/>
              <w:left w:val="nil"/>
              <w:bottom w:val="single" w:sz="6" w:space="0" w:color="auto"/>
              <w:right w:val="single" w:sz="4" w:space="0" w:color="auto"/>
            </w:tcBorders>
          </w:tcPr>
          <w:p w14:paraId="4D913874" w14:textId="77777777" w:rsidR="008C0461" w:rsidRPr="00811C82" w:rsidRDefault="00811C82" w:rsidP="00CA145B">
            <w:pPr>
              <w:tabs>
                <w:tab w:val="left" w:pos="1190"/>
                <w:tab w:val="left" w:pos="2268"/>
                <w:tab w:val="left" w:pos="2834"/>
                <w:tab w:val="left" w:pos="3571"/>
                <w:tab w:val="left" w:pos="3969"/>
              </w:tabs>
              <w:spacing w:before="40" w:after="40"/>
              <w:rPr>
                <w:rFonts w:cs="Arial"/>
                <w:szCs w:val="18"/>
              </w:rPr>
            </w:pPr>
            <w:r w:rsidRPr="00811C82">
              <w:rPr>
                <w:rFonts w:cs="Arial"/>
                <w:szCs w:val="18"/>
              </w:rPr>
              <w:t>57-01-02</w:t>
            </w:r>
            <w:r w:rsidR="008C0461" w:rsidRPr="00811C82">
              <w:rPr>
                <w:rFonts w:cs="Arial"/>
                <w:szCs w:val="18"/>
              </w:rPr>
              <w:t>-GT8</w:t>
            </w:r>
            <w:r w:rsidR="00C82F86" w:rsidRPr="00811C82">
              <w:rPr>
                <w:rFonts w:cs="Arial"/>
                <w:szCs w:val="18"/>
              </w:rPr>
              <w:t>1</w:t>
            </w:r>
          </w:p>
        </w:tc>
        <w:tc>
          <w:tcPr>
            <w:tcW w:w="912" w:type="dxa"/>
            <w:tcBorders>
              <w:top w:val="single" w:sz="6" w:space="0" w:color="auto"/>
              <w:left w:val="single" w:sz="4" w:space="0" w:color="auto"/>
              <w:bottom w:val="single" w:sz="6" w:space="0" w:color="auto"/>
            </w:tcBorders>
            <w:vAlign w:val="center"/>
          </w:tcPr>
          <w:p w14:paraId="572F98A0" w14:textId="77777777" w:rsidR="008C0461" w:rsidRPr="00811C82" w:rsidRDefault="008C0461" w:rsidP="00663800">
            <w:pPr>
              <w:tabs>
                <w:tab w:val="left" w:pos="1190"/>
                <w:tab w:val="left" w:pos="2268"/>
                <w:tab w:val="left" w:pos="2834"/>
                <w:tab w:val="left" w:pos="3571"/>
                <w:tab w:val="left" w:pos="3969"/>
              </w:tabs>
              <w:spacing w:before="40" w:after="40"/>
              <w:rPr>
                <w:rFonts w:cs="Arial"/>
                <w:szCs w:val="18"/>
              </w:rPr>
            </w:pPr>
            <w:r w:rsidRPr="00811C82">
              <w:rPr>
                <w:rFonts w:cs="Arial"/>
              </w:rPr>
              <w:t>UBB.3</w:t>
            </w:r>
          </w:p>
        </w:tc>
        <w:tc>
          <w:tcPr>
            <w:tcW w:w="720" w:type="dxa"/>
            <w:tcBorders>
              <w:top w:val="single" w:sz="6" w:space="0" w:color="auto"/>
              <w:bottom w:val="single" w:sz="6" w:space="0" w:color="auto"/>
            </w:tcBorders>
            <w:vAlign w:val="center"/>
          </w:tcPr>
          <w:p w14:paraId="57FF0DD6" w14:textId="77777777" w:rsidR="008C0461" w:rsidRPr="00811C82" w:rsidRDefault="008C0461" w:rsidP="00CA145B">
            <w:pPr>
              <w:pStyle w:val="DatabladText"/>
              <w:rPr>
                <w:rFonts w:cs="Arial"/>
                <w:szCs w:val="18"/>
              </w:rPr>
            </w:pPr>
            <w:r w:rsidRPr="00811C82">
              <w:rPr>
                <w:rFonts w:cs="Arial"/>
                <w:szCs w:val="18"/>
              </w:rPr>
              <w:t>SÖE</w:t>
            </w:r>
          </w:p>
        </w:tc>
        <w:tc>
          <w:tcPr>
            <w:tcW w:w="850" w:type="dxa"/>
            <w:tcBorders>
              <w:top w:val="single" w:sz="6" w:space="0" w:color="auto"/>
              <w:bottom w:val="single" w:sz="6" w:space="0" w:color="auto"/>
            </w:tcBorders>
            <w:vAlign w:val="center"/>
          </w:tcPr>
          <w:p w14:paraId="6EC2B12B" w14:textId="77777777" w:rsidR="008C0461" w:rsidRPr="00811C82" w:rsidRDefault="008C0461" w:rsidP="00CA145B">
            <w:pPr>
              <w:pStyle w:val="DatabladText"/>
              <w:rPr>
                <w:rFonts w:cs="Arial"/>
                <w:szCs w:val="18"/>
              </w:rPr>
            </w:pPr>
            <w:r w:rsidRPr="00811C82">
              <w:rPr>
                <w:rFonts w:cs="Arial"/>
                <w:szCs w:val="18"/>
              </w:rPr>
              <w:t>SÖE</w:t>
            </w:r>
          </w:p>
        </w:tc>
        <w:tc>
          <w:tcPr>
            <w:tcW w:w="780" w:type="dxa"/>
            <w:tcBorders>
              <w:top w:val="single" w:sz="6" w:space="0" w:color="auto"/>
              <w:bottom w:val="single" w:sz="6" w:space="0" w:color="auto"/>
            </w:tcBorders>
            <w:vAlign w:val="center"/>
          </w:tcPr>
          <w:p w14:paraId="3E13A413" w14:textId="77777777" w:rsidR="008C0461" w:rsidRPr="00811C82" w:rsidRDefault="008C0461" w:rsidP="00CA145B">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128A44A5" w14:textId="77777777" w:rsidR="008C0461" w:rsidRPr="00811C82" w:rsidRDefault="008C0461" w:rsidP="00CA145B">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5D783C51" w14:textId="77777777" w:rsidR="008C0461" w:rsidRPr="00811C82" w:rsidRDefault="008C0461" w:rsidP="00CA145B">
            <w:pPr>
              <w:pStyle w:val="DatabladText"/>
              <w:rPr>
                <w:rFonts w:cs="Arial"/>
                <w:szCs w:val="18"/>
              </w:rPr>
            </w:pPr>
            <w:r w:rsidRPr="00811C82">
              <w:rPr>
                <w:rFonts w:cs="Arial"/>
                <w:szCs w:val="18"/>
              </w:rPr>
              <w:t>SÖE</w:t>
            </w:r>
          </w:p>
        </w:tc>
        <w:tc>
          <w:tcPr>
            <w:tcW w:w="851" w:type="dxa"/>
            <w:vAlign w:val="center"/>
          </w:tcPr>
          <w:p w14:paraId="68AEC91D" w14:textId="77777777" w:rsidR="008C0461" w:rsidRPr="00811C82" w:rsidRDefault="008C0461" w:rsidP="00CA145B">
            <w:pPr>
              <w:pStyle w:val="DatabladText"/>
              <w:rPr>
                <w:rFonts w:cs="Arial"/>
                <w:szCs w:val="18"/>
              </w:rPr>
            </w:pPr>
          </w:p>
        </w:tc>
        <w:tc>
          <w:tcPr>
            <w:tcW w:w="849" w:type="dxa"/>
          </w:tcPr>
          <w:p w14:paraId="146647A3" w14:textId="77777777" w:rsidR="008C0461" w:rsidRPr="00811C82" w:rsidRDefault="008C0461" w:rsidP="00CA145B">
            <w:pPr>
              <w:pStyle w:val="DatabladText"/>
              <w:rPr>
                <w:rFonts w:cs="Arial"/>
                <w:szCs w:val="18"/>
              </w:rPr>
            </w:pPr>
          </w:p>
        </w:tc>
        <w:tc>
          <w:tcPr>
            <w:tcW w:w="568" w:type="dxa"/>
            <w:vAlign w:val="center"/>
          </w:tcPr>
          <w:p w14:paraId="32D6F37C" w14:textId="77777777" w:rsidR="008C0461" w:rsidRPr="00811C82" w:rsidRDefault="008C0461" w:rsidP="00CA145B">
            <w:pPr>
              <w:pStyle w:val="DatabladText"/>
              <w:rPr>
                <w:rFonts w:cs="Arial"/>
                <w:szCs w:val="18"/>
              </w:rPr>
            </w:pPr>
          </w:p>
        </w:tc>
        <w:tc>
          <w:tcPr>
            <w:tcW w:w="709" w:type="dxa"/>
            <w:vAlign w:val="center"/>
          </w:tcPr>
          <w:p w14:paraId="7B47A985" w14:textId="77777777" w:rsidR="008C0461" w:rsidRPr="00811C82" w:rsidRDefault="008C0461" w:rsidP="00CA145B">
            <w:pPr>
              <w:pStyle w:val="DatabladText"/>
              <w:rPr>
                <w:rFonts w:cs="Arial"/>
                <w:szCs w:val="18"/>
              </w:rPr>
            </w:pPr>
          </w:p>
        </w:tc>
        <w:tc>
          <w:tcPr>
            <w:tcW w:w="851" w:type="dxa"/>
            <w:vAlign w:val="center"/>
          </w:tcPr>
          <w:p w14:paraId="073F4C7B" w14:textId="77777777" w:rsidR="008C0461" w:rsidRPr="00811C82" w:rsidRDefault="008C0461" w:rsidP="00CA145B">
            <w:pPr>
              <w:pStyle w:val="DatabladText"/>
              <w:rPr>
                <w:rFonts w:cs="Arial"/>
                <w:szCs w:val="18"/>
              </w:rPr>
            </w:pPr>
          </w:p>
        </w:tc>
        <w:tc>
          <w:tcPr>
            <w:tcW w:w="708" w:type="dxa"/>
            <w:vAlign w:val="center"/>
          </w:tcPr>
          <w:p w14:paraId="2265B339" w14:textId="77777777" w:rsidR="008C0461" w:rsidRPr="00811C82" w:rsidRDefault="008C0461" w:rsidP="00CA145B">
            <w:pPr>
              <w:pStyle w:val="DatabladText"/>
              <w:rPr>
                <w:rFonts w:cs="Arial"/>
                <w:szCs w:val="18"/>
              </w:rPr>
            </w:pPr>
          </w:p>
        </w:tc>
        <w:tc>
          <w:tcPr>
            <w:tcW w:w="709" w:type="dxa"/>
            <w:tcBorders>
              <w:right w:val="single" w:sz="4" w:space="0" w:color="auto"/>
            </w:tcBorders>
            <w:vAlign w:val="center"/>
          </w:tcPr>
          <w:p w14:paraId="32994F73" w14:textId="77777777" w:rsidR="008C0461" w:rsidRPr="00811C82" w:rsidRDefault="008C0461" w:rsidP="00CA145B">
            <w:pPr>
              <w:pStyle w:val="DatabladText"/>
              <w:rPr>
                <w:rFonts w:cs="Arial"/>
                <w:szCs w:val="18"/>
              </w:rPr>
            </w:pPr>
          </w:p>
        </w:tc>
        <w:tc>
          <w:tcPr>
            <w:tcW w:w="2833" w:type="dxa"/>
            <w:tcBorders>
              <w:left w:val="single" w:sz="4" w:space="0" w:color="auto"/>
              <w:right w:val="nil"/>
            </w:tcBorders>
            <w:vAlign w:val="center"/>
          </w:tcPr>
          <w:p w14:paraId="3E89BC07" w14:textId="77777777" w:rsidR="008C0461" w:rsidRPr="00811C82" w:rsidRDefault="008C0461" w:rsidP="00CA145B">
            <w:pPr>
              <w:pStyle w:val="DatabladText"/>
              <w:rPr>
                <w:rFonts w:cs="Arial"/>
                <w:szCs w:val="18"/>
              </w:rPr>
            </w:pPr>
          </w:p>
        </w:tc>
      </w:tr>
      <w:tr w:rsidR="008C0461" w:rsidRPr="00033227" w14:paraId="7ED20671" w14:textId="77777777" w:rsidTr="00663800">
        <w:trPr>
          <w:trHeight w:val="283"/>
        </w:trPr>
        <w:tc>
          <w:tcPr>
            <w:tcW w:w="2552" w:type="dxa"/>
            <w:tcBorders>
              <w:top w:val="single" w:sz="6" w:space="0" w:color="auto"/>
              <w:left w:val="nil"/>
              <w:bottom w:val="single" w:sz="6" w:space="0" w:color="auto"/>
              <w:right w:val="single" w:sz="4" w:space="0" w:color="auto"/>
            </w:tcBorders>
          </w:tcPr>
          <w:p w14:paraId="0ECC394D" w14:textId="77777777" w:rsidR="008C0461" w:rsidRPr="00811C82" w:rsidRDefault="00811C82" w:rsidP="00CA145B">
            <w:pPr>
              <w:tabs>
                <w:tab w:val="left" w:pos="1190"/>
                <w:tab w:val="left" w:pos="2268"/>
                <w:tab w:val="left" w:pos="2834"/>
                <w:tab w:val="left" w:pos="3571"/>
                <w:tab w:val="left" w:pos="3969"/>
              </w:tabs>
              <w:spacing w:before="40" w:after="40"/>
              <w:ind w:right="-108"/>
              <w:rPr>
                <w:rFonts w:cs="Arial"/>
                <w:szCs w:val="18"/>
              </w:rPr>
            </w:pPr>
            <w:r w:rsidRPr="00811C82">
              <w:rPr>
                <w:rFonts w:cs="Arial"/>
                <w:szCs w:val="18"/>
              </w:rPr>
              <w:t>57-01-02</w:t>
            </w:r>
            <w:r w:rsidR="008C0461" w:rsidRPr="00811C82">
              <w:rPr>
                <w:rFonts w:cs="Arial"/>
                <w:szCs w:val="18"/>
              </w:rPr>
              <w:t>-P6</w:t>
            </w:r>
            <w:r w:rsidR="00C82F86" w:rsidRPr="00811C82">
              <w:rPr>
                <w:rFonts w:cs="Arial"/>
                <w:szCs w:val="18"/>
              </w:rPr>
              <w:t>1</w:t>
            </w:r>
          </w:p>
        </w:tc>
        <w:tc>
          <w:tcPr>
            <w:tcW w:w="912" w:type="dxa"/>
            <w:tcBorders>
              <w:top w:val="single" w:sz="6" w:space="0" w:color="auto"/>
              <w:left w:val="single" w:sz="4" w:space="0" w:color="auto"/>
              <w:bottom w:val="single" w:sz="6" w:space="0" w:color="auto"/>
            </w:tcBorders>
            <w:vAlign w:val="center"/>
          </w:tcPr>
          <w:p w14:paraId="4BBEF49F" w14:textId="77777777" w:rsidR="008C0461" w:rsidRPr="00811C82" w:rsidRDefault="008C0461" w:rsidP="00663800">
            <w:pPr>
              <w:pStyle w:val="DatabladText"/>
              <w:rPr>
                <w:rFonts w:cs="Arial"/>
                <w:szCs w:val="18"/>
              </w:rPr>
            </w:pPr>
          </w:p>
        </w:tc>
        <w:tc>
          <w:tcPr>
            <w:tcW w:w="720" w:type="dxa"/>
            <w:tcBorders>
              <w:top w:val="single" w:sz="6" w:space="0" w:color="auto"/>
              <w:bottom w:val="single" w:sz="6" w:space="0" w:color="auto"/>
            </w:tcBorders>
            <w:vAlign w:val="center"/>
          </w:tcPr>
          <w:p w14:paraId="77BB53B2" w14:textId="77777777" w:rsidR="008C0461" w:rsidRPr="00811C82" w:rsidRDefault="008C0461" w:rsidP="00CA145B">
            <w:pPr>
              <w:pStyle w:val="DatabladText"/>
              <w:rPr>
                <w:rFonts w:cs="Arial"/>
                <w:szCs w:val="18"/>
              </w:rPr>
            </w:pPr>
            <w:r w:rsidRPr="00811C82">
              <w:rPr>
                <w:rFonts w:cs="Arial"/>
                <w:szCs w:val="18"/>
              </w:rPr>
              <w:t>RE</w:t>
            </w:r>
          </w:p>
        </w:tc>
        <w:tc>
          <w:tcPr>
            <w:tcW w:w="850" w:type="dxa"/>
            <w:tcBorders>
              <w:top w:val="single" w:sz="6" w:space="0" w:color="auto"/>
              <w:bottom w:val="single" w:sz="6" w:space="0" w:color="auto"/>
            </w:tcBorders>
            <w:vAlign w:val="center"/>
          </w:tcPr>
          <w:p w14:paraId="6886CEFE" w14:textId="77777777" w:rsidR="008C0461" w:rsidRPr="00811C82" w:rsidRDefault="008C0461" w:rsidP="00CA145B">
            <w:pPr>
              <w:pStyle w:val="DatabladText"/>
              <w:rPr>
                <w:rFonts w:cs="Arial"/>
                <w:szCs w:val="18"/>
              </w:rPr>
            </w:pPr>
            <w:r w:rsidRPr="00811C82">
              <w:rPr>
                <w:rFonts w:cs="Arial"/>
                <w:szCs w:val="18"/>
              </w:rPr>
              <w:t>RE</w:t>
            </w:r>
          </w:p>
        </w:tc>
        <w:tc>
          <w:tcPr>
            <w:tcW w:w="780" w:type="dxa"/>
            <w:tcBorders>
              <w:top w:val="single" w:sz="6" w:space="0" w:color="auto"/>
              <w:bottom w:val="single" w:sz="6" w:space="0" w:color="auto"/>
            </w:tcBorders>
            <w:vAlign w:val="center"/>
          </w:tcPr>
          <w:p w14:paraId="16BFE5E1" w14:textId="77777777" w:rsidR="008C0461" w:rsidRPr="00811C82" w:rsidRDefault="008C0461" w:rsidP="00CA145B">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5AE2A907" w14:textId="77777777" w:rsidR="008C0461" w:rsidRPr="00811C82" w:rsidRDefault="008C0461" w:rsidP="00CA145B">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447B458A" w14:textId="77777777" w:rsidR="008C0461" w:rsidRPr="00811C82" w:rsidRDefault="008C0461" w:rsidP="00CA145B">
            <w:pPr>
              <w:pStyle w:val="DatabladText"/>
              <w:rPr>
                <w:rFonts w:cs="Arial"/>
                <w:szCs w:val="18"/>
              </w:rPr>
            </w:pPr>
            <w:r w:rsidRPr="00811C82">
              <w:rPr>
                <w:rFonts w:cs="Arial"/>
                <w:szCs w:val="18"/>
              </w:rPr>
              <w:t>SÖE</w:t>
            </w:r>
          </w:p>
        </w:tc>
        <w:tc>
          <w:tcPr>
            <w:tcW w:w="851" w:type="dxa"/>
            <w:vAlign w:val="center"/>
          </w:tcPr>
          <w:p w14:paraId="48278A5C" w14:textId="77777777" w:rsidR="008C0461" w:rsidRPr="00811C82" w:rsidRDefault="00292960" w:rsidP="00CA145B">
            <w:pPr>
              <w:pStyle w:val="DatabladText"/>
              <w:rPr>
                <w:rFonts w:cs="Arial"/>
                <w:szCs w:val="18"/>
              </w:rPr>
            </w:pPr>
            <w:r>
              <w:rPr>
                <w:rFonts w:cs="Arial"/>
                <w:szCs w:val="18"/>
              </w:rPr>
              <w:t>x</w:t>
            </w:r>
          </w:p>
        </w:tc>
        <w:tc>
          <w:tcPr>
            <w:tcW w:w="849" w:type="dxa"/>
          </w:tcPr>
          <w:p w14:paraId="2FF3D359" w14:textId="77777777" w:rsidR="008C0461" w:rsidRPr="00811C82" w:rsidRDefault="00292960" w:rsidP="00CA145B">
            <w:pPr>
              <w:pStyle w:val="DatabladText"/>
              <w:rPr>
                <w:rFonts w:cs="Arial"/>
                <w:szCs w:val="18"/>
              </w:rPr>
            </w:pPr>
            <w:r w:rsidRPr="00811C82">
              <w:rPr>
                <w:rFonts w:cs="Arial"/>
                <w:szCs w:val="18"/>
              </w:rPr>
              <w:t xml:space="preserve">xx </w:t>
            </w:r>
          </w:p>
        </w:tc>
        <w:tc>
          <w:tcPr>
            <w:tcW w:w="568" w:type="dxa"/>
            <w:vAlign w:val="center"/>
          </w:tcPr>
          <w:p w14:paraId="37FFD4B3" w14:textId="77777777" w:rsidR="008C0461" w:rsidRPr="00811C82" w:rsidRDefault="008C0461" w:rsidP="00CA145B">
            <w:pPr>
              <w:pStyle w:val="DatabladText"/>
              <w:rPr>
                <w:rFonts w:cs="Arial"/>
                <w:szCs w:val="18"/>
              </w:rPr>
            </w:pPr>
          </w:p>
        </w:tc>
        <w:tc>
          <w:tcPr>
            <w:tcW w:w="709" w:type="dxa"/>
            <w:tcBorders>
              <w:top w:val="single" w:sz="6" w:space="0" w:color="auto"/>
              <w:bottom w:val="single" w:sz="6" w:space="0" w:color="auto"/>
            </w:tcBorders>
            <w:vAlign w:val="center"/>
          </w:tcPr>
          <w:p w14:paraId="6C8FA8EC" w14:textId="77777777" w:rsidR="008C0461" w:rsidRPr="00811C82" w:rsidRDefault="008C0461" w:rsidP="00CA145B">
            <w:pPr>
              <w:pStyle w:val="DatabladText"/>
              <w:rPr>
                <w:rFonts w:cs="Arial"/>
                <w:szCs w:val="18"/>
              </w:rPr>
            </w:pPr>
          </w:p>
        </w:tc>
        <w:tc>
          <w:tcPr>
            <w:tcW w:w="851" w:type="dxa"/>
            <w:tcBorders>
              <w:top w:val="single" w:sz="6" w:space="0" w:color="auto"/>
              <w:bottom w:val="single" w:sz="6" w:space="0" w:color="auto"/>
            </w:tcBorders>
            <w:vAlign w:val="center"/>
          </w:tcPr>
          <w:p w14:paraId="5E505407" w14:textId="77777777" w:rsidR="008C0461" w:rsidRPr="00811C82" w:rsidRDefault="008C0461" w:rsidP="00CA145B">
            <w:pPr>
              <w:pStyle w:val="DatabladText"/>
              <w:rPr>
                <w:rFonts w:cs="Arial"/>
                <w:szCs w:val="18"/>
              </w:rPr>
            </w:pPr>
          </w:p>
        </w:tc>
        <w:tc>
          <w:tcPr>
            <w:tcW w:w="708" w:type="dxa"/>
            <w:tcBorders>
              <w:top w:val="single" w:sz="6" w:space="0" w:color="auto"/>
              <w:bottom w:val="single" w:sz="6" w:space="0" w:color="auto"/>
            </w:tcBorders>
            <w:vAlign w:val="center"/>
          </w:tcPr>
          <w:p w14:paraId="4AB478C5" w14:textId="77777777" w:rsidR="008C0461" w:rsidRPr="00811C82" w:rsidRDefault="008C0461" w:rsidP="00CA145B">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0889EA72" w14:textId="77777777" w:rsidR="008C0461" w:rsidRPr="00811C82" w:rsidRDefault="008C0461" w:rsidP="00CA145B">
            <w:pPr>
              <w:pStyle w:val="DatabladText"/>
              <w:rPr>
                <w:rFonts w:cs="Arial"/>
                <w:szCs w:val="18"/>
              </w:rPr>
            </w:pPr>
          </w:p>
        </w:tc>
        <w:tc>
          <w:tcPr>
            <w:tcW w:w="2833" w:type="dxa"/>
            <w:tcBorders>
              <w:left w:val="single" w:sz="4" w:space="0" w:color="auto"/>
              <w:right w:val="nil"/>
            </w:tcBorders>
            <w:vAlign w:val="center"/>
          </w:tcPr>
          <w:p w14:paraId="2DF3D8D4" w14:textId="77777777" w:rsidR="008C0461" w:rsidRPr="00811C82" w:rsidRDefault="008C0461" w:rsidP="00CA145B">
            <w:pPr>
              <w:pStyle w:val="DatabladText"/>
              <w:rPr>
                <w:rFonts w:cs="Arial"/>
                <w:szCs w:val="18"/>
              </w:rPr>
            </w:pPr>
          </w:p>
        </w:tc>
      </w:tr>
      <w:tr w:rsidR="008C0461" w:rsidRPr="00033227" w14:paraId="02A8434A" w14:textId="77777777" w:rsidTr="00663800">
        <w:trPr>
          <w:trHeight w:val="283"/>
        </w:trPr>
        <w:tc>
          <w:tcPr>
            <w:tcW w:w="2552" w:type="dxa"/>
            <w:tcBorders>
              <w:top w:val="single" w:sz="6" w:space="0" w:color="auto"/>
              <w:left w:val="nil"/>
              <w:bottom w:val="single" w:sz="6" w:space="0" w:color="auto"/>
              <w:right w:val="single" w:sz="4" w:space="0" w:color="auto"/>
            </w:tcBorders>
          </w:tcPr>
          <w:p w14:paraId="5A4E1D8D" w14:textId="77777777" w:rsidR="008C0461" w:rsidRPr="00811C82" w:rsidRDefault="00811C82" w:rsidP="00CA145B">
            <w:pPr>
              <w:tabs>
                <w:tab w:val="left" w:pos="1190"/>
                <w:tab w:val="left" w:pos="2268"/>
                <w:tab w:val="left" w:pos="2834"/>
                <w:tab w:val="left" w:pos="3571"/>
                <w:tab w:val="left" w:pos="3969"/>
              </w:tabs>
              <w:spacing w:before="40" w:after="40"/>
              <w:rPr>
                <w:rFonts w:cs="Arial"/>
                <w:szCs w:val="18"/>
              </w:rPr>
            </w:pPr>
            <w:r w:rsidRPr="00811C82">
              <w:rPr>
                <w:rFonts w:cs="Arial"/>
                <w:szCs w:val="18"/>
              </w:rPr>
              <w:t>57-01-02</w:t>
            </w:r>
            <w:r w:rsidR="008C0461" w:rsidRPr="00811C82">
              <w:rPr>
                <w:rFonts w:cs="Arial"/>
                <w:szCs w:val="18"/>
              </w:rPr>
              <w:t>-ST21</w:t>
            </w:r>
          </w:p>
        </w:tc>
        <w:tc>
          <w:tcPr>
            <w:tcW w:w="912" w:type="dxa"/>
            <w:tcBorders>
              <w:top w:val="single" w:sz="6" w:space="0" w:color="auto"/>
              <w:left w:val="single" w:sz="4" w:space="0" w:color="auto"/>
              <w:bottom w:val="single" w:sz="6" w:space="0" w:color="auto"/>
            </w:tcBorders>
          </w:tcPr>
          <w:p w14:paraId="01D097D9" w14:textId="77777777" w:rsidR="008C0461" w:rsidRPr="00811C82" w:rsidRDefault="008C0461" w:rsidP="00663800">
            <w:pPr>
              <w:tabs>
                <w:tab w:val="left" w:pos="1190"/>
                <w:tab w:val="left" w:pos="2268"/>
                <w:tab w:val="left" w:pos="2834"/>
                <w:tab w:val="left" w:pos="3571"/>
                <w:tab w:val="left" w:pos="3969"/>
              </w:tabs>
              <w:spacing w:before="40" w:after="40"/>
              <w:rPr>
                <w:rFonts w:cs="Arial"/>
              </w:rPr>
            </w:pPr>
            <w:r w:rsidRPr="00811C82">
              <w:rPr>
                <w:rFonts w:cs="Arial"/>
              </w:rPr>
              <w:t>UEB.12</w:t>
            </w:r>
          </w:p>
        </w:tc>
        <w:tc>
          <w:tcPr>
            <w:tcW w:w="720" w:type="dxa"/>
            <w:tcBorders>
              <w:top w:val="single" w:sz="6" w:space="0" w:color="auto"/>
              <w:bottom w:val="single" w:sz="6" w:space="0" w:color="auto"/>
            </w:tcBorders>
            <w:vAlign w:val="center"/>
          </w:tcPr>
          <w:p w14:paraId="3A5E0958" w14:textId="77777777" w:rsidR="008C0461" w:rsidRPr="00811C82" w:rsidRDefault="008C0461" w:rsidP="00CA145B">
            <w:pPr>
              <w:pStyle w:val="DatabladText"/>
              <w:rPr>
                <w:rFonts w:cs="Arial"/>
                <w:szCs w:val="18"/>
              </w:rPr>
            </w:pPr>
            <w:r w:rsidRPr="00811C82">
              <w:rPr>
                <w:rFonts w:cs="Arial"/>
                <w:szCs w:val="18"/>
              </w:rPr>
              <w:t>SÖE</w:t>
            </w:r>
          </w:p>
        </w:tc>
        <w:tc>
          <w:tcPr>
            <w:tcW w:w="850" w:type="dxa"/>
            <w:tcBorders>
              <w:top w:val="single" w:sz="6" w:space="0" w:color="auto"/>
              <w:bottom w:val="single" w:sz="6" w:space="0" w:color="auto"/>
            </w:tcBorders>
            <w:vAlign w:val="center"/>
          </w:tcPr>
          <w:p w14:paraId="44994093" w14:textId="77777777" w:rsidR="008C0461" w:rsidRPr="00811C82" w:rsidRDefault="008C0461" w:rsidP="00CA145B">
            <w:pPr>
              <w:pStyle w:val="DatabladText"/>
              <w:rPr>
                <w:rFonts w:cs="Arial"/>
                <w:szCs w:val="18"/>
              </w:rPr>
            </w:pPr>
            <w:r w:rsidRPr="00811C82">
              <w:rPr>
                <w:rFonts w:cs="Arial"/>
                <w:szCs w:val="18"/>
              </w:rPr>
              <w:t>SÖE</w:t>
            </w:r>
          </w:p>
        </w:tc>
        <w:tc>
          <w:tcPr>
            <w:tcW w:w="780" w:type="dxa"/>
            <w:tcBorders>
              <w:top w:val="single" w:sz="6" w:space="0" w:color="auto"/>
              <w:bottom w:val="single" w:sz="6" w:space="0" w:color="auto"/>
            </w:tcBorders>
            <w:vAlign w:val="center"/>
          </w:tcPr>
          <w:p w14:paraId="464F1C72" w14:textId="77777777" w:rsidR="008C0461" w:rsidRPr="00811C82" w:rsidRDefault="008C0461" w:rsidP="00CA145B">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64032178" w14:textId="77777777" w:rsidR="008C0461" w:rsidRPr="00811C82" w:rsidRDefault="008C0461" w:rsidP="00CA145B">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6727F38D" w14:textId="77777777" w:rsidR="008C0461" w:rsidRPr="00811C82" w:rsidRDefault="008C0461" w:rsidP="00CA145B">
            <w:pPr>
              <w:pStyle w:val="DatabladText"/>
              <w:rPr>
                <w:rFonts w:cs="Arial"/>
                <w:szCs w:val="18"/>
              </w:rPr>
            </w:pPr>
            <w:r w:rsidRPr="00811C82">
              <w:rPr>
                <w:rFonts w:cs="Arial"/>
                <w:szCs w:val="18"/>
              </w:rPr>
              <w:t>SÖE</w:t>
            </w:r>
          </w:p>
        </w:tc>
        <w:tc>
          <w:tcPr>
            <w:tcW w:w="851" w:type="dxa"/>
            <w:vAlign w:val="center"/>
          </w:tcPr>
          <w:p w14:paraId="02B744D7" w14:textId="77777777" w:rsidR="008C0461" w:rsidRPr="00811C82" w:rsidRDefault="008C0461" w:rsidP="00CA145B">
            <w:pPr>
              <w:pStyle w:val="DatabladText"/>
              <w:rPr>
                <w:rFonts w:cs="Arial"/>
                <w:szCs w:val="18"/>
              </w:rPr>
            </w:pPr>
          </w:p>
        </w:tc>
        <w:tc>
          <w:tcPr>
            <w:tcW w:w="849" w:type="dxa"/>
          </w:tcPr>
          <w:p w14:paraId="4BD88CB3" w14:textId="77777777" w:rsidR="008C0461" w:rsidRPr="00811C82" w:rsidRDefault="008C0461" w:rsidP="00CA145B">
            <w:pPr>
              <w:pStyle w:val="DatabladText"/>
              <w:rPr>
                <w:rFonts w:cs="Arial"/>
                <w:szCs w:val="18"/>
              </w:rPr>
            </w:pPr>
          </w:p>
        </w:tc>
        <w:tc>
          <w:tcPr>
            <w:tcW w:w="568" w:type="dxa"/>
            <w:vAlign w:val="center"/>
          </w:tcPr>
          <w:p w14:paraId="4D9A8965" w14:textId="77777777" w:rsidR="008C0461" w:rsidRPr="00811C82" w:rsidRDefault="008C0461" w:rsidP="00CA145B">
            <w:pPr>
              <w:pStyle w:val="DatabladText"/>
              <w:rPr>
                <w:rFonts w:cs="Arial"/>
                <w:szCs w:val="18"/>
              </w:rPr>
            </w:pPr>
          </w:p>
        </w:tc>
        <w:tc>
          <w:tcPr>
            <w:tcW w:w="709" w:type="dxa"/>
            <w:tcBorders>
              <w:top w:val="single" w:sz="6" w:space="0" w:color="auto"/>
              <w:bottom w:val="single" w:sz="6" w:space="0" w:color="auto"/>
            </w:tcBorders>
            <w:vAlign w:val="center"/>
          </w:tcPr>
          <w:p w14:paraId="3C95B46B" w14:textId="77777777" w:rsidR="008C0461" w:rsidRPr="00811C82" w:rsidRDefault="008C0461" w:rsidP="00CA145B">
            <w:pPr>
              <w:pStyle w:val="DatabladText"/>
              <w:rPr>
                <w:rFonts w:cs="Arial"/>
                <w:szCs w:val="18"/>
              </w:rPr>
            </w:pPr>
          </w:p>
        </w:tc>
        <w:tc>
          <w:tcPr>
            <w:tcW w:w="851" w:type="dxa"/>
            <w:tcBorders>
              <w:top w:val="single" w:sz="6" w:space="0" w:color="auto"/>
              <w:bottom w:val="single" w:sz="6" w:space="0" w:color="auto"/>
            </w:tcBorders>
            <w:vAlign w:val="center"/>
          </w:tcPr>
          <w:p w14:paraId="563746B6" w14:textId="77777777" w:rsidR="008C0461" w:rsidRPr="00811C82" w:rsidRDefault="008C0461" w:rsidP="00CA145B">
            <w:pPr>
              <w:pStyle w:val="DatabladText"/>
              <w:rPr>
                <w:rFonts w:cs="Arial"/>
                <w:szCs w:val="18"/>
              </w:rPr>
            </w:pPr>
          </w:p>
        </w:tc>
        <w:tc>
          <w:tcPr>
            <w:tcW w:w="708" w:type="dxa"/>
            <w:tcBorders>
              <w:top w:val="single" w:sz="6" w:space="0" w:color="auto"/>
              <w:bottom w:val="single" w:sz="6" w:space="0" w:color="auto"/>
            </w:tcBorders>
            <w:vAlign w:val="center"/>
          </w:tcPr>
          <w:p w14:paraId="21A085CB" w14:textId="77777777" w:rsidR="008C0461" w:rsidRPr="00811C82" w:rsidRDefault="008C0461" w:rsidP="00CA145B">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26396FC6" w14:textId="77777777" w:rsidR="008C0461" w:rsidRPr="00811C82" w:rsidRDefault="008C0461" w:rsidP="00CA145B">
            <w:pPr>
              <w:pStyle w:val="DatabladText"/>
              <w:rPr>
                <w:rFonts w:cs="Arial"/>
                <w:szCs w:val="18"/>
              </w:rPr>
            </w:pPr>
          </w:p>
        </w:tc>
        <w:tc>
          <w:tcPr>
            <w:tcW w:w="2833" w:type="dxa"/>
            <w:tcBorders>
              <w:left w:val="single" w:sz="4" w:space="0" w:color="auto"/>
              <w:right w:val="nil"/>
            </w:tcBorders>
            <w:vAlign w:val="center"/>
          </w:tcPr>
          <w:p w14:paraId="0481CD29" w14:textId="77777777" w:rsidR="008C0461" w:rsidRPr="00811C82" w:rsidRDefault="008C0461" w:rsidP="00CA145B">
            <w:pPr>
              <w:pStyle w:val="DatabladText"/>
              <w:rPr>
                <w:rFonts w:cs="Arial"/>
                <w:szCs w:val="18"/>
              </w:rPr>
            </w:pPr>
          </w:p>
        </w:tc>
      </w:tr>
      <w:tr w:rsidR="008C0461" w:rsidRPr="00033227" w14:paraId="75A54D0B" w14:textId="77777777" w:rsidTr="00663800">
        <w:trPr>
          <w:trHeight w:val="283"/>
        </w:trPr>
        <w:tc>
          <w:tcPr>
            <w:tcW w:w="2552" w:type="dxa"/>
            <w:tcBorders>
              <w:top w:val="single" w:sz="6" w:space="0" w:color="auto"/>
              <w:left w:val="nil"/>
              <w:bottom w:val="single" w:sz="6" w:space="0" w:color="auto"/>
              <w:right w:val="single" w:sz="4" w:space="0" w:color="auto"/>
            </w:tcBorders>
          </w:tcPr>
          <w:p w14:paraId="0C2A1380" w14:textId="77777777" w:rsidR="008C0461" w:rsidRPr="00811C82" w:rsidRDefault="00811C82" w:rsidP="00CA145B">
            <w:pPr>
              <w:tabs>
                <w:tab w:val="left" w:pos="1190"/>
                <w:tab w:val="left" w:pos="2268"/>
                <w:tab w:val="left" w:pos="2834"/>
                <w:tab w:val="left" w:pos="3571"/>
                <w:tab w:val="left" w:pos="3969"/>
              </w:tabs>
              <w:spacing w:before="40" w:after="40"/>
              <w:rPr>
                <w:rFonts w:cs="Arial"/>
                <w:szCs w:val="18"/>
              </w:rPr>
            </w:pPr>
            <w:r w:rsidRPr="00811C82">
              <w:rPr>
                <w:rFonts w:cs="Arial"/>
                <w:szCs w:val="18"/>
              </w:rPr>
              <w:t>57-01-02</w:t>
            </w:r>
            <w:r w:rsidR="008C0461" w:rsidRPr="00811C82">
              <w:rPr>
                <w:rFonts w:cs="Arial"/>
                <w:szCs w:val="18"/>
              </w:rPr>
              <w:t>-ST22</w:t>
            </w:r>
          </w:p>
        </w:tc>
        <w:tc>
          <w:tcPr>
            <w:tcW w:w="912" w:type="dxa"/>
            <w:tcBorders>
              <w:top w:val="single" w:sz="6" w:space="0" w:color="auto"/>
              <w:left w:val="single" w:sz="4" w:space="0" w:color="auto"/>
              <w:bottom w:val="single" w:sz="6" w:space="0" w:color="auto"/>
            </w:tcBorders>
          </w:tcPr>
          <w:p w14:paraId="453AD005" w14:textId="77777777" w:rsidR="008C0461" w:rsidRPr="00811C82" w:rsidRDefault="008C0461" w:rsidP="00663800">
            <w:pPr>
              <w:tabs>
                <w:tab w:val="left" w:pos="1190"/>
                <w:tab w:val="left" w:pos="2268"/>
                <w:tab w:val="left" w:pos="2834"/>
                <w:tab w:val="left" w:pos="3571"/>
                <w:tab w:val="left" w:pos="3969"/>
              </w:tabs>
              <w:spacing w:before="40" w:after="40"/>
              <w:rPr>
                <w:rFonts w:cs="Arial"/>
              </w:rPr>
            </w:pPr>
            <w:r w:rsidRPr="00811C82">
              <w:rPr>
                <w:rFonts w:cs="Arial"/>
              </w:rPr>
              <w:t>UEB.12</w:t>
            </w:r>
          </w:p>
        </w:tc>
        <w:tc>
          <w:tcPr>
            <w:tcW w:w="720" w:type="dxa"/>
            <w:tcBorders>
              <w:top w:val="single" w:sz="6" w:space="0" w:color="auto"/>
              <w:bottom w:val="single" w:sz="6" w:space="0" w:color="auto"/>
            </w:tcBorders>
            <w:vAlign w:val="center"/>
          </w:tcPr>
          <w:p w14:paraId="7C4B3B53" w14:textId="77777777" w:rsidR="008C0461" w:rsidRPr="00811C82" w:rsidRDefault="008C0461" w:rsidP="00CA145B">
            <w:pPr>
              <w:pStyle w:val="DatabladText"/>
              <w:rPr>
                <w:rFonts w:cs="Arial"/>
                <w:szCs w:val="18"/>
              </w:rPr>
            </w:pPr>
            <w:r w:rsidRPr="00811C82">
              <w:rPr>
                <w:rFonts w:cs="Arial"/>
                <w:szCs w:val="18"/>
              </w:rPr>
              <w:t>SÖE</w:t>
            </w:r>
          </w:p>
        </w:tc>
        <w:tc>
          <w:tcPr>
            <w:tcW w:w="850" w:type="dxa"/>
            <w:tcBorders>
              <w:top w:val="single" w:sz="6" w:space="0" w:color="auto"/>
              <w:bottom w:val="single" w:sz="6" w:space="0" w:color="auto"/>
            </w:tcBorders>
            <w:vAlign w:val="center"/>
          </w:tcPr>
          <w:p w14:paraId="6D2FE92B" w14:textId="77777777" w:rsidR="008C0461" w:rsidRPr="00811C82" w:rsidRDefault="008C0461" w:rsidP="00CA145B">
            <w:pPr>
              <w:pStyle w:val="DatabladText"/>
              <w:rPr>
                <w:rFonts w:cs="Arial"/>
                <w:szCs w:val="18"/>
              </w:rPr>
            </w:pPr>
            <w:r w:rsidRPr="00811C82">
              <w:rPr>
                <w:rFonts w:cs="Arial"/>
                <w:szCs w:val="18"/>
              </w:rPr>
              <w:t>SÖE</w:t>
            </w:r>
          </w:p>
        </w:tc>
        <w:tc>
          <w:tcPr>
            <w:tcW w:w="780" w:type="dxa"/>
            <w:tcBorders>
              <w:top w:val="single" w:sz="6" w:space="0" w:color="auto"/>
              <w:bottom w:val="single" w:sz="6" w:space="0" w:color="auto"/>
            </w:tcBorders>
            <w:vAlign w:val="center"/>
          </w:tcPr>
          <w:p w14:paraId="621106F0" w14:textId="77777777" w:rsidR="008C0461" w:rsidRPr="00811C82" w:rsidRDefault="008C0461" w:rsidP="00CA145B">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424409D1" w14:textId="77777777" w:rsidR="008C0461" w:rsidRPr="00811C82" w:rsidRDefault="008C0461" w:rsidP="00CA145B">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47396E97" w14:textId="77777777" w:rsidR="008C0461" w:rsidRPr="00811C82" w:rsidRDefault="008C0461" w:rsidP="00CA145B">
            <w:pPr>
              <w:pStyle w:val="DatabladText"/>
              <w:rPr>
                <w:rFonts w:cs="Arial"/>
                <w:szCs w:val="18"/>
              </w:rPr>
            </w:pPr>
            <w:r w:rsidRPr="00811C82">
              <w:rPr>
                <w:rFonts w:cs="Arial"/>
                <w:szCs w:val="18"/>
              </w:rPr>
              <w:t>SÖE</w:t>
            </w:r>
          </w:p>
        </w:tc>
        <w:tc>
          <w:tcPr>
            <w:tcW w:w="851" w:type="dxa"/>
            <w:vAlign w:val="center"/>
          </w:tcPr>
          <w:p w14:paraId="015484A1" w14:textId="77777777" w:rsidR="008C0461" w:rsidRPr="00811C82" w:rsidRDefault="008C0461" w:rsidP="00CA145B">
            <w:pPr>
              <w:pStyle w:val="DatabladText"/>
              <w:rPr>
                <w:rFonts w:cs="Arial"/>
                <w:szCs w:val="18"/>
              </w:rPr>
            </w:pPr>
          </w:p>
        </w:tc>
        <w:tc>
          <w:tcPr>
            <w:tcW w:w="849" w:type="dxa"/>
          </w:tcPr>
          <w:p w14:paraId="2270CBF0" w14:textId="77777777" w:rsidR="008C0461" w:rsidRPr="00811C82" w:rsidRDefault="008C0461" w:rsidP="00CA145B">
            <w:pPr>
              <w:pStyle w:val="DatabladText"/>
              <w:rPr>
                <w:rFonts w:cs="Arial"/>
                <w:szCs w:val="18"/>
              </w:rPr>
            </w:pPr>
          </w:p>
        </w:tc>
        <w:tc>
          <w:tcPr>
            <w:tcW w:w="568" w:type="dxa"/>
            <w:vAlign w:val="center"/>
          </w:tcPr>
          <w:p w14:paraId="5C4C798C" w14:textId="77777777" w:rsidR="008C0461" w:rsidRPr="00811C82" w:rsidRDefault="008C0461" w:rsidP="00CA145B">
            <w:pPr>
              <w:pStyle w:val="DatabladText"/>
              <w:rPr>
                <w:rFonts w:cs="Arial"/>
                <w:szCs w:val="18"/>
              </w:rPr>
            </w:pPr>
          </w:p>
        </w:tc>
        <w:tc>
          <w:tcPr>
            <w:tcW w:w="709" w:type="dxa"/>
            <w:tcBorders>
              <w:top w:val="single" w:sz="6" w:space="0" w:color="auto"/>
              <w:bottom w:val="single" w:sz="6" w:space="0" w:color="auto"/>
            </w:tcBorders>
            <w:vAlign w:val="center"/>
          </w:tcPr>
          <w:p w14:paraId="7CDFE083" w14:textId="77777777" w:rsidR="008C0461" w:rsidRPr="00811C82" w:rsidRDefault="008C0461" w:rsidP="00CA145B">
            <w:pPr>
              <w:pStyle w:val="DatabladText"/>
              <w:rPr>
                <w:rFonts w:cs="Arial"/>
                <w:szCs w:val="18"/>
              </w:rPr>
            </w:pPr>
          </w:p>
        </w:tc>
        <w:tc>
          <w:tcPr>
            <w:tcW w:w="851" w:type="dxa"/>
            <w:tcBorders>
              <w:top w:val="single" w:sz="6" w:space="0" w:color="auto"/>
              <w:bottom w:val="single" w:sz="6" w:space="0" w:color="auto"/>
            </w:tcBorders>
            <w:vAlign w:val="center"/>
          </w:tcPr>
          <w:p w14:paraId="33B4F248" w14:textId="77777777" w:rsidR="008C0461" w:rsidRPr="00811C82" w:rsidRDefault="008C0461" w:rsidP="00CA145B">
            <w:pPr>
              <w:pStyle w:val="DatabladText"/>
              <w:rPr>
                <w:rFonts w:cs="Arial"/>
                <w:szCs w:val="18"/>
              </w:rPr>
            </w:pPr>
          </w:p>
        </w:tc>
        <w:tc>
          <w:tcPr>
            <w:tcW w:w="708" w:type="dxa"/>
            <w:tcBorders>
              <w:top w:val="single" w:sz="6" w:space="0" w:color="auto"/>
              <w:bottom w:val="single" w:sz="6" w:space="0" w:color="auto"/>
            </w:tcBorders>
            <w:vAlign w:val="center"/>
          </w:tcPr>
          <w:p w14:paraId="3FBF9530" w14:textId="77777777" w:rsidR="008C0461" w:rsidRPr="00811C82" w:rsidRDefault="008C0461" w:rsidP="00CA145B">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33CB34E5" w14:textId="77777777" w:rsidR="008C0461" w:rsidRPr="00811C82" w:rsidRDefault="008C0461" w:rsidP="00CA145B">
            <w:pPr>
              <w:pStyle w:val="DatabladText"/>
              <w:rPr>
                <w:rFonts w:cs="Arial"/>
                <w:szCs w:val="18"/>
              </w:rPr>
            </w:pPr>
          </w:p>
        </w:tc>
        <w:tc>
          <w:tcPr>
            <w:tcW w:w="2833" w:type="dxa"/>
            <w:tcBorders>
              <w:left w:val="single" w:sz="4" w:space="0" w:color="auto"/>
              <w:right w:val="nil"/>
            </w:tcBorders>
            <w:vAlign w:val="center"/>
          </w:tcPr>
          <w:p w14:paraId="15B90298" w14:textId="77777777" w:rsidR="008C0461" w:rsidRPr="00811C82" w:rsidRDefault="008C0461" w:rsidP="00CA145B">
            <w:pPr>
              <w:pStyle w:val="DatabladText"/>
              <w:rPr>
                <w:rFonts w:cs="Arial"/>
                <w:szCs w:val="18"/>
              </w:rPr>
            </w:pPr>
          </w:p>
        </w:tc>
      </w:tr>
      <w:tr w:rsidR="008C0461" w:rsidRPr="00033227" w14:paraId="13A74C6F" w14:textId="77777777" w:rsidTr="00663800">
        <w:trPr>
          <w:trHeight w:val="283"/>
        </w:trPr>
        <w:tc>
          <w:tcPr>
            <w:tcW w:w="2552" w:type="dxa"/>
            <w:tcBorders>
              <w:top w:val="single" w:sz="6" w:space="0" w:color="auto"/>
              <w:left w:val="nil"/>
              <w:bottom w:val="single" w:sz="6" w:space="0" w:color="auto"/>
              <w:right w:val="single" w:sz="4" w:space="0" w:color="auto"/>
            </w:tcBorders>
          </w:tcPr>
          <w:p w14:paraId="6189984E" w14:textId="77777777" w:rsidR="008C0461" w:rsidRPr="00811C82" w:rsidRDefault="00811C82" w:rsidP="00CA145B">
            <w:pPr>
              <w:tabs>
                <w:tab w:val="left" w:pos="1190"/>
                <w:tab w:val="left" w:pos="2268"/>
                <w:tab w:val="left" w:pos="2834"/>
                <w:tab w:val="left" w:pos="3571"/>
                <w:tab w:val="left" w:pos="3969"/>
              </w:tabs>
              <w:spacing w:before="40" w:after="40"/>
              <w:rPr>
                <w:rFonts w:cs="Arial"/>
                <w:szCs w:val="18"/>
              </w:rPr>
            </w:pPr>
            <w:r w:rsidRPr="00811C82">
              <w:rPr>
                <w:rFonts w:cs="Arial"/>
                <w:szCs w:val="18"/>
              </w:rPr>
              <w:t>57-01-02</w:t>
            </w:r>
            <w:r w:rsidR="008C0461" w:rsidRPr="00811C82">
              <w:rPr>
                <w:rFonts w:cs="Arial"/>
                <w:szCs w:val="18"/>
              </w:rPr>
              <w:t>-SV</w:t>
            </w:r>
            <w:r w:rsidR="00546B3B">
              <w:rPr>
                <w:rFonts w:cs="Arial"/>
                <w:szCs w:val="18"/>
              </w:rPr>
              <w:t>2</w:t>
            </w:r>
            <w:r w:rsidR="00C82F86" w:rsidRPr="00811C82">
              <w:rPr>
                <w:rFonts w:cs="Arial"/>
                <w:szCs w:val="18"/>
              </w:rPr>
              <w:t>1</w:t>
            </w:r>
          </w:p>
        </w:tc>
        <w:tc>
          <w:tcPr>
            <w:tcW w:w="912" w:type="dxa"/>
            <w:tcBorders>
              <w:top w:val="single" w:sz="6" w:space="0" w:color="auto"/>
              <w:left w:val="single" w:sz="4" w:space="0" w:color="auto"/>
              <w:bottom w:val="single" w:sz="6" w:space="0" w:color="auto"/>
            </w:tcBorders>
            <w:vAlign w:val="center"/>
          </w:tcPr>
          <w:p w14:paraId="76A4C52B" w14:textId="77777777" w:rsidR="008C0461" w:rsidRPr="00811C82" w:rsidRDefault="008C0461" w:rsidP="00663800">
            <w:pPr>
              <w:tabs>
                <w:tab w:val="left" w:pos="1190"/>
                <w:tab w:val="left" w:pos="2268"/>
                <w:tab w:val="left" w:pos="2834"/>
                <w:tab w:val="left" w:pos="3571"/>
                <w:tab w:val="left" w:pos="3969"/>
              </w:tabs>
              <w:spacing w:before="40" w:after="40"/>
              <w:rPr>
                <w:rFonts w:cs="Arial"/>
                <w:szCs w:val="18"/>
              </w:rPr>
            </w:pPr>
            <w:r w:rsidRPr="00811C82">
              <w:rPr>
                <w:rFonts w:cs="Arial"/>
              </w:rPr>
              <w:t>UEC.1</w:t>
            </w:r>
          </w:p>
        </w:tc>
        <w:tc>
          <w:tcPr>
            <w:tcW w:w="720" w:type="dxa"/>
            <w:tcBorders>
              <w:top w:val="single" w:sz="6" w:space="0" w:color="auto"/>
              <w:bottom w:val="single" w:sz="6" w:space="0" w:color="auto"/>
            </w:tcBorders>
            <w:vAlign w:val="center"/>
          </w:tcPr>
          <w:p w14:paraId="2A2D04D9" w14:textId="77777777" w:rsidR="008C0461" w:rsidRPr="00811C82" w:rsidRDefault="008C0461" w:rsidP="00CA145B">
            <w:pPr>
              <w:pStyle w:val="DatabladText"/>
              <w:rPr>
                <w:rFonts w:cs="Arial"/>
                <w:szCs w:val="18"/>
              </w:rPr>
            </w:pPr>
            <w:r w:rsidRPr="00811C82">
              <w:rPr>
                <w:rFonts w:cs="Arial"/>
                <w:szCs w:val="18"/>
              </w:rPr>
              <w:t>SÖE</w:t>
            </w:r>
          </w:p>
        </w:tc>
        <w:tc>
          <w:tcPr>
            <w:tcW w:w="850" w:type="dxa"/>
            <w:tcBorders>
              <w:top w:val="single" w:sz="6" w:space="0" w:color="auto"/>
              <w:bottom w:val="single" w:sz="6" w:space="0" w:color="auto"/>
            </w:tcBorders>
            <w:vAlign w:val="center"/>
          </w:tcPr>
          <w:p w14:paraId="1C1FC6FC" w14:textId="77777777" w:rsidR="008C0461" w:rsidRPr="00811C82" w:rsidRDefault="008C0461" w:rsidP="00CA145B">
            <w:pPr>
              <w:pStyle w:val="DatabladText"/>
              <w:rPr>
                <w:rFonts w:cs="Arial"/>
                <w:szCs w:val="18"/>
              </w:rPr>
            </w:pPr>
            <w:r w:rsidRPr="00811C82">
              <w:rPr>
                <w:rFonts w:cs="Arial"/>
                <w:szCs w:val="18"/>
              </w:rPr>
              <w:t>SÖE</w:t>
            </w:r>
          </w:p>
        </w:tc>
        <w:tc>
          <w:tcPr>
            <w:tcW w:w="780" w:type="dxa"/>
            <w:tcBorders>
              <w:top w:val="single" w:sz="6" w:space="0" w:color="auto"/>
              <w:bottom w:val="single" w:sz="6" w:space="0" w:color="auto"/>
            </w:tcBorders>
            <w:vAlign w:val="center"/>
          </w:tcPr>
          <w:p w14:paraId="0A217656" w14:textId="77777777" w:rsidR="008C0461" w:rsidRPr="00811C82" w:rsidRDefault="008C0461" w:rsidP="00CA145B">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40C56AFA" w14:textId="77777777" w:rsidR="008C0461" w:rsidRPr="00811C82" w:rsidRDefault="008C0461" w:rsidP="00CA145B">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70A5D953" w14:textId="77777777" w:rsidR="008C0461" w:rsidRPr="00811C82" w:rsidRDefault="008C0461" w:rsidP="00CA145B">
            <w:pPr>
              <w:pStyle w:val="DatabladText"/>
              <w:rPr>
                <w:rFonts w:cs="Arial"/>
                <w:szCs w:val="18"/>
              </w:rPr>
            </w:pPr>
            <w:r w:rsidRPr="00811C82">
              <w:rPr>
                <w:rFonts w:cs="Arial"/>
                <w:szCs w:val="18"/>
              </w:rPr>
              <w:t>SÖE</w:t>
            </w:r>
          </w:p>
        </w:tc>
        <w:tc>
          <w:tcPr>
            <w:tcW w:w="851" w:type="dxa"/>
            <w:vAlign w:val="center"/>
          </w:tcPr>
          <w:p w14:paraId="258F438F" w14:textId="77777777" w:rsidR="008C0461" w:rsidRPr="00811C82" w:rsidRDefault="008C0461" w:rsidP="00CA145B">
            <w:pPr>
              <w:pStyle w:val="DatabladText"/>
              <w:rPr>
                <w:rFonts w:cs="Arial"/>
                <w:szCs w:val="18"/>
              </w:rPr>
            </w:pPr>
          </w:p>
        </w:tc>
        <w:tc>
          <w:tcPr>
            <w:tcW w:w="849" w:type="dxa"/>
          </w:tcPr>
          <w:p w14:paraId="041F88EA" w14:textId="77777777" w:rsidR="008C0461" w:rsidRPr="00811C82" w:rsidRDefault="008C0461" w:rsidP="00CA145B">
            <w:pPr>
              <w:pStyle w:val="DatabladText"/>
              <w:rPr>
                <w:rFonts w:cs="Arial"/>
                <w:szCs w:val="18"/>
              </w:rPr>
            </w:pPr>
          </w:p>
        </w:tc>
        <w:tc>
          <w:tcPr>
            <w:tcW w:w="568" w:type="dxa"/>
            <w:vAlign w:val="center"/>
          </w:tcPr>
          <w:p w14:paraId="48D422D1" w14:textId="77777777" w:rsidR="008C0461" w:rsidRPr="00811C82" w:rsidRDefault="008C0461" w:rsidP="00CA145B">
            <w:pPr>
              <w:pStyle w:val="DatabladText"/>
              <w:rPr>
                <w:rFonts w:cs="Arial"/>
                <w:szCs w:val="18"/>
              </w:rPr>
            </w:pPr>
          </w:p>
        </w:tc>
        <w:tc>
          <w:tcPr>
            <w:tcW w:w="709" w:type="dxa"/>
            <w:tcBorders>
              <w:top w:val="single" w:sz="6" w:space="0" w:color="auto"/>
              <w:bottom w:val="single" w:sz="6" w:space="0" w:color="auto"/>
            </w:tcBorders>
            <w:vAlign w:val="center"/>
          </w:tcPr>
          <w:p w14:paraId="0D489368" w14:textId="77777777" w:rsidR="008C0461" w:rsidRPr="00811C82" w:rsidRDefault="008C0461" w:rsidP="00CA145B">
            <w:pPr>
              <w:pStyle w:val="DatabladText"/>
              <w:rPr>
                <w:rFonts w:cs="Arial"/>
                <w:szCs w:val="18"/>
              </w:rPr>
            </w:pPr>
          </w:p>
        </w:tc>
        <w:tc>
          <w:tcPr>
            <w:tcW w:w="851" w:type="dxa"/>
            <w:tcBorders>
              <w:top w:val="single" w:sz="6" w:space="0" w:color="auto"/>
              <w:bottom w:val="single" w:sz="6" w:space="0" w:color="auto"/>
            </w:tcBorders>
            <w:vAlign w:val="center"/>
          </w:tcPr>
          <w:p w14:paraId="344BAA57" w14:textId="77777777" w:rsidR="008C0461" w:rsidRPr="00811C82" w:rsidRDefault="008C0461" w:rsidP="00CA145B">
            <w:pPr>
              <w:pStyle w:val="DatabladText"/>
              <w:rPr>
                <w:rFonts w:cs="Arial"/>
                <w:szCs w:val="18"/>
              </w:rPr>
            </w:pPr>
          </w:p>
        </w:tc>
        <w:tc>
          <w:tcPr>
            <w:tcW w:w="708" w:type="dxa"/>
            <w:tcBorders>
              <w:top w:val="single" w:sz="6" w:space="0" w:color="auto"/>
              <w:bottom w:val="single" w:sz="6" w:space="0" w:color="auto"/>
            </w:tcBorders>
            <w:vAlign w:val="center"/>
          </w:tcPr>
          <w:p w14:paraId="55D28FDD" w14:textId="77777777" w:rsidR="008C0461" w:rsidRPr="00811C82" w:rsidRDefault="008C0461" w:rsidP="00CA145B">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09E5FD56" w14:textId="77777777" w:rsidR="008C0461" w:rsidRPr="00811C82" w:rsidRDefault="008C0461" w:rsidP="00CA145B">
            <w:pPr>
              <w:pStyle w:val="DatabladText"/>
              <w:rPr>
                <w:rFonts w:cs="Arial"/>
                <w:szCs w:val="18"/>
              </w:rPr>
            </w:pPr>
          </w:p>
        </w:tc>
        <w:tc>
          <w:tcPr>
            <w:tcW w:w="2833" w:type="dxa"/>
            <w:tcBorders>
              <w:left w:val="single" w:sz="4" w:space="0" w:color="auto"/>
              <w:right w:val="nil"/>
            </w:tcBorders>
            <w:vAlign w:val="center"/>
          </w:tcPr>
          <w:p w14:paraId="57347CDF" w14:textId="77777777" w:rsidR="008C0461" w:rsidRPr="00811C82" w:rsidRDefault="008C0461" w:rsidP="00CA145B">
            <w:pPr>
              <w:pStyle w:val="DatabladText"/>
              <w:rPr>
                <w:rFonts w:cs="Arial"/>
                <w:szCs w:val="18"/>
              </w:rPr>
            </w:pPr>
          </w:p>
        </w:tc>
      </w:tr>
      <w:tr w:rsidR="008C0461" w:rsidRPr="00033227" w14:paraId="7EDE5194" w14:textId="77777777" w:rsidTr="00663800">
        <w:trPr>
          <w:trHeight w:val="283"/>
        </w:trPr>
        <w:tc>
          <w:tcPr>
            <w:tcW w:w="2552" w:type="dxa"/>
            <w:tcBorders>
              <w:top w:val="single" w:sz="6" w:space="0" w:color="auto"/>
              <w:left w:val="nil"/>
              <w:bottom w:val="single" w:sz="6" w:space="0" w:color="auto"/>
              <w:right w:val="single" w:sz="4" w:space="0" w:color="auto"/>
            </w:tcBorders>
          </w:tcPr>
          <w:p w14:paraId="142BF480" w14:textId="77777777" w:rsidR="008C0461" w:rsidRPr="00811C82" w:rsidRDefault="00811C82" w:rsidP="00CA145B">
            <w:pPr>
              <w:tabs>
                <w:tab w:val="left" w:pos="1190"/>
                <w:tab w:val="left" w:pos="2268"/>
                <w:tab w:val="left" w:pos="2834"/>
                <w:tab w:val="left" w:pos="3571"/>
                <w:tab w:val="left" w:pos="3969"/>
              </w:tabs>
              <w:spacing w:before="40" w:after="40"/>
              <w:rPr>
                <w:rFonts w:cs="Arial"/>
                <w:szCs w:val="18"/>
              </w:rPr>
            </w:pPr>
            <w:r w:rsidRPr="00811C82">
              <w:rPr>
                <w:rFonts w:cs="Arial"/>
                <w:szCs w:val="18"/>
              </w:rPr>
              <w:t>57-01-02</w:t>
            </w:r>
            <w:r w:rsidR="008C0461" w:rsidRPr="00811C82">
              <w:rPr>
                <w:rFonts w:cs="Arial"/>
                <w:szCs w:val="18"/>
              </w:rPr>
              <w:t>-</w:t>
            </w:r>
            <w:r w:rsidR="00CF4B4E" w:rsidRPr="00811C82">
              <w:rPr>
                <w:rFonts w:cs="Arial"/>
                <w:szCs w:val="18"/>
              </w:rPr>
              <w:t>VVX1</w:t>
            </w:r>
          </w:p>
        </w:tc>
        <w:tc>
          <w:tcPr>
            <w:tcW w:w="912" w:type="dxa"/>
            <w:tcBorders>
              <w:top w:val="single" w:sz="6" w:space="0" w:color="auto"/>
              <w:left w:val="single" w:sz="4" w:space="0" w:color="auto"/>
              <w:bottom w:val="single" w:sz="6" w:space="0" w:color="auto"/>
            </w:tcBorders>
            <w:vAlign w:val="center"/>
          </w:tcPr>
          <w:p w14:paraId="754F927C" w14:textId="77777777" w:rsidR="008C0461" w:rsidRPr="00811C82" w:rsidRDefault="008C0461" w:rsidP="00663800">
            <w:pPr>
              <w:pStyle w:val="DatabladText"/>
              <w:rPr>
                <w:rFonts w:cs="Arial"/>
                <w:szCs w:val="18"/>
              </w:rPr>
            </w:pPr>
          </w:p>
        </w:tc>
        <w:tc>
          <w:tcPr>
            <w:tcW w:w="720" w:type="dxa"/>
            <w:tcBorders>
              <w:top w:val="single" w:sz="6" w:space="0" w:color="auto"/>
              <w:bottom w:val="single" w:sz="6" w:space="0" w:color="auto"/>
            </w:tcBorders>
            <w:vAlign w:val="center"/>
          </w:tcPr>
          <w:p w14:paraId="08B3A3E6" w14:textId="77777777" w:rsidR="008C0461" w:rsidRPr="00811C82" w:rsidRDefault="008C0461" w:rsidP="00CA145B">
            <w:pPr>
              <w:pStyle w:val="DatabladText"/>
              <w:rPr>
                <w:rFonts w:cs="Arial"/>
                <w:szCs w:val="18"/>
              </w:rPr>
            </w:pPr>
            <w:r w:rsidRPr="00811C82">
              <w:rPr>
                <w:rFonts w:cs="Arial"/>
                <w:szCs w:val="18"/>
              </w:rPr>
              <w:t>LE</w:t>
            </w:r>
          </w:p>
        </w:tc>
        <w:tc>
          <w:tcPr>
            <w:tcW w:w="850" w:type="dxa"/>
            <w:tcBorders>
              <w:top w:val="single" w:sz="6" w:space="0" w:color="auto"/>
              <w:bottom w:val="single" w:sz="6" w:space="0" w:color="auto"/>
            </w:tcBorders>
            <w:vAlign w:val="center"/>
          </w:tcPr>
          <w:p w14:paraId="6EA363FA" w14:textId="77777777" w:rsidR="008C0461" w:rsidRPr="00811C82" w:rsidRDefault="008C0461" w:rsidP="00CA145B">
            <w:pPr>
              <w:pStyle w:val="DatabladText"/>
              <w:rPr>
                <w:rFonts w:cs="Arial"/>
                <w:szCs w:val="18"/>
              </w:rPr>
            </w:pPr>
            <w:r w:rsidRPr="00811C82">
              <w:rPr>
                <w:rFonts w:cs="Arial"/>
                <w:szCs w:val="18"/>
              </w:rPr>
              <w:t>LE</w:t>
            </w:r>
          </w:p>
        </w:tc>
        <w:tc>
          <w:tcPr>
            <w:tcW w:w="780" w:type="dxa"/>
            <w:tcBorders>
              <w:top w:val="single" w:sz="6" w:space="0" w:color="auto"/>
              <w:bottom w:val="single" w:sz="6" w:space="0" w:color="auto"/>
            </w:tcBorders>
            <w:vAlign w:val="center"/>
          </w:tcPr>
          <w:p w14:paraId="0D3F5B38" w14:textId="77777777" w:rsidR="008C0461" w:rsidRPr="00811C82" w:rsidRDefault="008C0461" w:rsidP="00CA145B">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529B2E50" w14:textId="77777777" w:rsidR="008C0461" w:rsidRPr="00811C82" w:rsidRDefault="008C0461" w:rsidP="00CA145B">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264C8B08" w14:textId="77777777" w:rsidR="008C0461" w:rsidRPr="00811C82" w:rsidRDefault="008C0461" w:rsidP="00CA145B">
            <w:pPr>
              <w:pStyle w:val="DatabladText"/>
              <w:rPr>
                <w:rFonts w:cs="Arial"/>
                <w:szCs w:val="18"/>
              </w:rPr>
            </w:pPr>
            <w:r w:rsidRPr="00811C82">
              <w:rPr>
                <w:rFonts w:cs="Arial"/>
                <w:szCs w:val="18"/>
              </w:rPr>
              <w:t>SÖE</w:t>
            </w:r>
          </w:p>
        </w:tc>
        <w:tc>
          <w:tcPr>
            <w:tcW w:w="851" w:type="dxa"/>
            <w:vAlign w:val="center"/>
          </w:tcPr>
          <w:p w14:paraId="617E6ED2" w14:textId="77777777" w:rsidR="008C0461" w:rsidRPr="00811C82" w:rsidRDefault="008C0461" w:rsidP="00CA145B">
            <w:pPr>
              <w:pStyle w:val="DatabladText"/>
              <w:rPr>
                <w:rFonts w:cs="Arial"/>
                <w:szCs w:val="18"/>
              </w:rPr>
            </w:pPr>
          </w:p>
        </w:tc>
        <w:tc>
          <w:tcPr>
            <w:tcW w:w="849" w:type="dxa"/>
          </w:tcPr>
          <w:p w14:paraId="4A6E61FA" w14:textId="77777777" w:rsidR="008C0461" w:rsidRPr="00811C82" w:rsidRDefault="008C0461" w:rsidP="00CA145B">
            <w:pPr>
              <w:pStyle w:val="DatabladText"/>
              <w:rPr>
                <w:rFonts w:cs="Arial"/>
                <w:szCs w:val="18"/>
              </w:rPr>
            </w:pPr>
          </w:p>
        </w:tc>
        <w:tc>
          <w:tcPr>
            <w:tcW w:w="568" w:type="dxa"/>
            <w:vAlign w:val="center"/>
          </w:tcPr>
          <w:p w14:paraId="07B19F0C" w14:textId="77777777" w:rsidR="008C0461" w:rsidRPr="00811C82" w:rsidRDefault="008C0461" w:rsidP="00CA145B">
            <w:pPr>
              <w:pStyle w:val="DatabladText"/>
              <w:rPr>
                <w:rFonts w:cs="Arial"/>
                <w:szCs w:val="18"/>
              </w:rPr>
            </w:pPr>
          </w:p>
        </w:tc>
        <w:tc>
          <w:tcPr>
            <w:tcW w:w="709" w:type="dxa"/>
            <w:tcBorders>
              <w:top w:val="single" w:sz="6" w:space="0" w:color="auto"/>
              <w:bottom w:val="single" w:sz="6" w:space="0" w:color="auto"/>
            </w:tcBorders>
            <w:vAlign w:val="center"/>
          </w:tcPr>
          <w:p w14:paraId="442F4010" w14:textId="77777777" w:rsidR="008C0461" w:rsidRPr="00811C82" w:rsidRDefault="008C0461" w:rsidP="00CA145B">
            <w:pPr>
              <w:pStyle w:val="DatabladText"/>
              <w:rPr>
                <w:rFonts w:cs="Arial"/>
                <w:szCs w:val="18"/>
              </w:rPr>
            </w:pPr>
          </w:p>
        </w:tc>
        <w:tc>
          <w:tcPr>
            <w:tcW w:w="851" w:type="dxa"/>
            <w:tcBorders>
              <w:top w:val="single" w:sz="6" w:space="0" w:color="auto"/>
              <w:bottom w:val="single" w:sz="6" w:space="0" w:color="auto"/>
            </w:tcBorders>
            <w:vAlign w:val="center"/>
          </w:tcPr>
          <w:p w14:paraId="63B98232" w14:textId="77777777" w:rsidR="008C0461" w:rsidRPr="00811C82" w:rsidRDefault="008C0461" w:rsidP="00CA145B">
            <w:pPr>
              <w:pStyle w:val="DatabladText"/>
              <w:rPr>
                <w:rFonts w:cs="Arial"/>
                <w:szCs w:val="18"/>
              </w:rPr>
            </w:pPr>
          </w:p>
        </w:tc>
        <w:tc>
          <w:tcPr>
            <w:tcW w:w="708" w:type="dxa"/>
            <w:tcBorders>
              <w:top w:val="single" w:sz="6" w:space="0" w:color="auto"/>
              <w:bottom w:val="single" w:sz="6" w:space="0" w:color="auto"/>
            </w:tcBorders>
            <w:vAlign w:val="center"/>
          </w:tcPr>
          <w:p w14:paraId="5EC4B6F1" w14:textId="77777777" w:rsidR="008C0461" w:rsidRPr="00811C82" w:rsidRDefault="008C0461" w:rsidP="00CA145B">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3BAB2247" w14:textId="77777777" w:rsidR="008C0461" w:rsidRPr="00811C82" w:rsidRDefault="008C0461" w:rsidP="00CA145B">
            <w:pPr>
              <w:pStyle w:val="DatabladText"/>
              <w:rPr>
                <w:rFonts w:cs="Arial"/>
                <w:szCs w:val="18"/>
              </w:rPr>
            </w:pPr>
          </w:p>
        </w:tc>
        <w:tc>
          <w:tcPr>
            <w:tcW w:w="2833" w:type="dxa"/>
            <w:tcBorders>
              <w:left w:val="single" w:sz="4" w:space="0" w:color="auto"/>
              <w:right w:val="nil"/>
            </w:tcBorders>
            <w:vAlign w:val="center"/>
          </w:tcPr>
          <w:p w14:paraId="2F4ED8C2" w14:textId="77777777" w:rsidR="008C0461" w:rsidRPr="00811C82" w:rsidRDefault="008C0461" w:rsidP="00CA145B">
            <w:pPr>
              <w:pStyle w:val="DatabladText"/>
              <w:rPr>
                <w:rFonts w:cs="Arial"/>
                <w:szCs w:val="18"/>
              </w:rPr>
            </w:pPr>
          </w:p>
        </w:tc>
      </w:tr>
      <w:tr w:rsidR="00FC4716" w:rsidRPr="00033227" w14:paraId="6BE5BE1C" w14:textId="77777777" w:rsidTr="00663800">
        <w:trPr>
          <w:trHeight w:val="283"/>
        </w:trPr>
        <w:tc>
          <w:tcPr>
            <w:tcW w:w="2552" w:type="dxa"/>
            <w:tcBorders>
              <w:top w:val="single" w:sz="6" w:space="0" w:color="auto"/>
              <w:left w:val="nil"/>
              <w:bottom w:val="single" w:sz="6" w:space="0" w:color="auto"/>
              <w:right w:val="single" w:sz="4" w:space="0" w:color="auto"/>
            </w:tcBorders>
          </w:tcPr>
          <w:p w14:paraId="31ECA96E" w14:textId="77777777" w:rsidR="00FC4716" w:rsidRPr="00811C82" w:rsidRDefault="00811C82" w:rsidP="00FC4716">
            <w:pPr>
              <w:tabs>
                <w:tab w:val="left" w:pos="1190"/>
                <w:tab w:val="left" w:pos="2268"/>
                <w:tab w:val="left" w:pos="2834"/>
                <w:tab w:val="left" w:pos="3571"/>
                <w:tab w:val="left" w:pos="3969"/>
              </w:tabs>
              <w:spacing w:before="40" w:after="40"/>
              <w:rPr>
                <w:rFonts w:cs="Arial"/>
                <w:szCs w:val="18"/>
              </w:rPr>
            </w:pPr>
            <w:r w:rsidRPr="00811C82">
              <w:rPr>
                <w:rFonts w:cs="Arial"/>
                <w:szCs w:val="18"/>
              </w:rPr>
              <w:t>57-01-02</w:t>
            </w:r>
            <w:r w:rsidR="00FC4716" w:rsidRPr="00811C82">
              <w:rPr>
                <w:rFonts w:cs="Arial"/>
                <w:szCs w:val="18"/>
              </w:rPr>
              <w:t>-ST</w:t>
            </w:r>
            <w:r w:rsidR="00546B3B">
              <w:rPr>
                <w:rFonts w:cs="Arial"/>
                <w:szCs w:val="18"/>
              </w:rPr>
              <w:t>41</w:t>
            </w:r>
          </w:p>
        </w:tc>
        <w:tc>
          <w:tcPr>
            <w:tcW w:w="912" w:type="dxa"/>
            <w:tcBorders>
              <w:top w:val="single" w:sz="6" w:space="0" w:color="auto"/>
              <w:left w:val="single" w:sz="4" w:space="0" w:color="auto"/>
              <w:bottom w:val="single" w:sz="6" w:space="0" w:color="auto"/>
            </w:tcBorders>
            <w:vAlign w:val="center"/>
          </w:tcPr>
          <w:p w14:paraId="5F2CB4CE" w14:textId="77777777" w:rsidR="00FC4716" w:rsidRPr="00811C82" w:rsidRDefault="00FC4716" w:rsidP="00663800">
            <w:pPr>
              <w:pStyle w:val="DatabladText"/>
              <w:rPr>
                <w:rFonts w:cs="Arial"/>
                <w:szCs w:val="18"/>
              </w:rPr>
            </w:pPr>
          </w:p>
        </w:tc>
        <w:tc>
          <w:tcPr>
            <w:tcW w:w="720" w:type="dxa"/>
            <w:tcBorders>
              <w:top w:val="single" w:sz="6" w:space="0" w:color="auto"/>
              <w:bottom w:val="single" w:sz="6" w:space="0" w:color="auto"/>
            </w:tcBorders>
            <w:vAlign w:val="center"/>
          </w:tcPr>
          <w:p w14:paraId="5121267D" w14:textId="77777777" w:rsidR="00FC4716" w:rsidRPr="00811C82" w:rsidRDefault="00FC4716" w:rsidP="00FC4716">
            <w:pPr>
              <w:pStyle w:val="DatabladText"/>
              <w:rPr>
                <w:rFonts w:cs="Arial"/>
                <w:szCs w:val="18"/>
              </w:rPr>
            </w:pPr>
            <w:r w:rsidRPr="00811C82">
              <w:rPr>
                <w:rFonts w:cs="Arial"/>
                <w:szCs w:val="18"/>
              </w:rPr>
              <w:t>LE</w:t>
            </w:r>
          </w:p>
        </w:tc>
        <w:tc>
          <w:tcPr>
            <w:tcW w:w="850" w:type="dxa"/>
            <w:tcBorders>
              <w:top w:val="single" w:sz="6" w:space="0" w:color="auto"/>
              <w:bottom w:val="single" w:sz="6" w:space="0" w:color="auto"/>
            </w:tcBorders>
            <w:vAlign w:val="center"/>
          </w:tcPr>
          <w:p w14:paraId="7FCE7993" w14:textId="77777777" w:rsidR="00FC4716" w:rsidRPr="00811C82" w:rsidRDefault="00FC4716" w:rsidP="00FC4716">
            <w:pPr>
              <w:pStyle w:val="DatabladText"/>
              <w:rPr>
                <w:rFonts w:cs="Arial"/>
                <w:szCs w:val="18"/>
              </w:rPr>
            </w:pPr>
            <w:r w:rsidRPr="00811C82">
              <w:rPr>
                <w:rFonts w:cs="Arial"/>
                <w:szCs w:val="18"/>
              </w:rPr>
              <w:t>LE</w:t>
            </w:r>
          </w:p>
        </w:tc>
        <w:tc>
          <w:tcPr>
            <w:tcW w:w="780" w:type="dxa"/>
            <w:tcBorders>
              <w:top w:val="single" w:sz="6" w:space="0" w:color="auto"/>
              <w:bottom w:val="single" w:sz="6" w:space="0" w:color="auto"/>
            </w:tcBorders>
            <w:vAlign w:val="center"/>
          </w:tcPr>
          <w:p w14:paraId="2F1AF962" w14:textId="77777777" w:rsidR="00FC4716" w:rsidRPr="00811C82" w:rsidRDefault="00FC4716" w:rsidP="00FC4716">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38DDFD8B" w14:textId="77777777" w:rsidR="00FC4716" w:rsidRPr="00811C82" w:rsidRDefault="00FC4716" w:rsidP="00FC4716">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37548846" w14:textId="77777777" w:rsidR="00FC4716" w:rsidRPr="00811C82" w:rsidRDefault="00FC4716" w:rsidP="00FC4716">
            <w:pPr>
              <w:pStyle w:val="DatabladText"/>
              <w:rPr>
                <w:rFonts w:cs="Arial"/>
                <w:szCs w:val="18"/>
              </w:rPr>
            </w:pPr>
            <w:r w:rsidRPr="00811C82">
              <w:rPr>
                <w:rFonts w:cs="Arial"/>
                <w:szCs w:val="18"/>
              </w:rPr>
              <w:t>SÖE</w:t>
            </w:r>
          </w:p>
        </w:tc>
        <w:tc>
          <w:tcPr>
            <w:tcW w:w="851" w:type="dxa"/>
            <w:vAlign w:val="center"/>
          </w:tcPr>
          <w:p w14:paraId="40FCC9E9" w14:textId="77777777" w:rsidR="00FC4716" w:rsidRPr="00811C82" w:rsidRDefault="00FC4716" w:rsidP="00FC4716">
            <w:pPr>
              <w:pStyle w:val="DatabladText"/>
              <w:rPr>
                <w:rFonts w:cs="Arial"/>
                <w:szCs w:val="18"/>
              </w:rPr>
            </w:pPr>
          </w:p>
        </w:tc>
        <w:tc>
          <w:tcPr>
            <w:tcW w:w="849" w:type="dxa"/>
          </w:tcPr>
          <w:p w14:paraId="3CDAB960" w14:textId="77777777" w:rsidR="00FC4716" w:rsidRPr="00811C82" w:rsidRDefault="00FC4716" w:rsidP="00FC4716">
            <w:pPr>
              <w:pStyle w:val="DatabladText"/>
              <w:rPr>
                <w:rFonts w:cs="Arial"/>
                <w:szCs w:val="18"/>
              </w:rPr>
            </w:pPr>
          </w:p>
        </w:tc>
        <w:tc>
          <w:tcPr>
            <w:tcW w:w="568" w:type="dxa"/>
            <w:vAlign w:val="center"/>
          </w:tcPr>
          <w:p w14:paraId="2E066786" w14:textId="77777777" w:rsidR="00FC4716" w:rsidRPr="00811C82" w:rsidRDefault="00FC4716" w:rsidP="00FC4716">
            <w:pPr>
              <w:pStyle w:val="DatabladText"/>
              <w:rPr>
                <w:rFonts w:cs="Arial"/>
                <w:szCs w:val="18"/>
              </w:rPr>
            </w:pPr>
          </w:p>
        </w:tc>
        <w:tc>
          <w:tcPr>
            <w:tcW w:w="709" w:type="dxa"/>
            <w:tcBorders>
              <w:top w:val="single" w:sz="6" w:space="0" w:color="auto"/>
              <w:bottom w:val="single" w:sz="6" w:space="0" w:color="auto"/>
            </w:tcBorders>
            <w:vAlign w:val="center"/>
          </w:tcPr>
          <w:p w14:paraId="46BE5CBE" w14:textId="77777777" w:rsidR="00FC4716" w:rsidRPr="00811C82" w:rsidRDefault="00FC4716" w:rsidP="00FC4716">
            <w:pPr>
              <w:pStyle w:val="DatabladText"/>
              <w:rPr>
                <w:rFonts w:cs="Arial"/>
                <w:szCs w:val="18"/>
              </w:rPr>
            </w:pPr>
          </w:p>
        </w:tc>
        <w:tc>
          <w:tcPr>
            <w:tcW w:w="851" w:type="dxa"/>
            <w:tcBorders>
              <w:top w:val="single" w:sz="6" w:space="0" w:color="auto"/>
              <w:bottom w:val="single" w:sz="6" w:space="0" w:color="auto"/>
            </w:tcBorders>
            <w:vAlign w:val="center"/>
          </w:tcPr>
          <w:p w14:paraId="0FF8AF6E" w14:textId="77777777" w:rsidR="00FC4716" w:rsidRPr="00811C82" w:rsidRDefault="00FC4716" w:rsidP="00FC4716">
            <w:pPr>
              <w:pStyle w:val="DatabladText"/>
              <w:rPr>
                <w:rFonts w:cs="Arial"/>
                <w:szCs w:val="18"/>
              </w:rPr>
            </w:pPr>
          </w:p>
        </w:tc>
        <w:tc>
          <w:tcPr>
            <w:tcW w:w="708" w:type="dxa"/>
            <w:tcBorders>
              <w:top w:val="single" w:sz="6" w:space="0" w:color="auto"/>
              <w:bottom w:val="single" w:sz="6" w:space="0" w:color="auto"/>
            </w:tcBorders>
            <w:vAlign w:val="center"/>
          </w:tcPr>
          <w:p w14:paraId="526ED099" w14:textId="77777777" w:rsidR="00FC4716" w:rsidRPr="00811C82" w:rsidRDefault="00FC4716" w:rsidP="00FC4716">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00455BEC" w14:textId="77777777" w:rsidR="00FC4716" w:rsidRPr="00811C82" w:rsidRDefault="00FC4716" w:rsidP="00FC4716">
            <w:pPr>
              <w:pStyle w:val="DatabladText"/>
              <w:rPr>
                <w:rFonts w:cs="Arial"/>
                <w:szCs w:val="18"/>
              </w:rPr>
            </w:pPr>
          </w:p>
        </w:tc>
        <w:tc>
          <w:tcPr>
            <w:tcW w:w="2833" w:type="dxa"/>
            <w:tcBorders>
              <w:left w:val="single" w:sz="4" w:space="0" w:color="auto"/>
              <w:right w:val="nil"/>
            </w:tcBorders>
            <w:vAlign w:val="center"/>
          </w:tcPr>
          <w:p w14:paraId="7FE41425" w14:textId="77777777" w:rsidR="00FC4716" w:rsidRPr="00811C82" w:rsidRDefault="00FC4716" w:rsidP="00FC4716">
            <w:pPr>
              <w:pStyle w:val="DatabladText"/>
              <w:rPr>
                <w:rFonts w:cs="Arial"/>
                <w:szCs w:val="18"/>
              </w:rPr>
            </w:pPr>
          </w:p>
        </w:tc>
      </w:tr>
      <w:tr w:rsidR="00FC4716" w:rsidRPr="00033227" w14:paraId="7DF96DD7" w14:textId="77777777" w:rsidTr="00663800">
        <w:trPr>
          <w:trHeight w:val="283"/>
        </w:trPr>
        <w:tc>
          <w:tcPr>
            <w:tcW w:w="2552" w:type="dxa"/>
            <w:tcBorders>
              <w:top w:val="single" w:sz="6" w:space="0" w:color="auto"/>
              <w:left w:val="nil"/>
              <w:bottom w:val="single" w:sz="6" w:space="0" w:color="auto"/>
              <w:right w:val="single" w:sz="4" w:space="0" w:color="auto"/>
            </w:tcBorders>
          </w:tcPr>
          <w:p w14:paraId="67BB2B56" w14:textId="77777777" w:rsidR="00FC4716" w:rsidRPr="00811C82" w:rsidRDefault="00811C82" w:rsidP="00FC4716">
            <w:pPr>
              <w:tabs>
                <w:tab w:val="left" w:pos="1190"/>
                <w:tab w:val="left" w:pos="2268"/>
                <w:tab w:val="left" w:pos="2834"/>
                <w:tab w:val="left" w:pos="3571"/>
                <w:tab w:val="left" w:pos="3969"/>
              </w:tabs>
              <w:spacing w:before="40" w:after="40"/>
              <w:rPr>
                <w:rFonts w:cs="Arial"/>
                <w:szCs w:val="18"/>
              </w:rPr>
            </w:pPr>
            <w:r w:rsidRPr="00811C82">
              <w:rPr>
                <w:rFonts w:cs="Arial"/>
                <w:szCs w:val="18"/>
              </w:rPr>
              <w:t>57-01-02</w:t>
            </w:r>
            <w:r w:rsidR="00FC4716" w:rsidRPr="00811C82">
              <w:rPr>
                <w:rFonts w:cs="Arial"/>
                <w:szCs w:val="18"/>
              </w:rPr>
              <w:t>-ST</w:t>
            </w:r>
            <w:r w:rsidR="00546B3B">
              <w:rPr>
                <w:rFonts w:cs="Arial"/>
                <w:szCs w:val="18"/>
              </w:rPr>
              <w:t>42</w:t>
            </w:r>
          </w:p>
        </w:tc>
        <w:tc>
          <w:tcPr>
            <w:tcW w:w="912" w:type="dxa"/>
            <w:tcBorders>
              <w:top w:val="single" w:sz="6" w:space="0" w:color="auto"/>
              <w:left w:val="single" w:sz="4" w:space="0" w:color="auto"/>
              <w:bottom w:val="single" w:sz="6" w:space="0" w:color="auto"/>
            </w:tcBorders>
            <w:vAlign w:val="center"/>
          </w:tcPr>
          <w:p w14:paraId="127A6321" w14:textId="77777777" w:rsidR="00FC4716" w:rsidRPr="00811C82" w:rsidRDefault="00FC4716" w:rsidP="00663800">
            <w:pPr>
              <w:pStyle w:val="DatabladText"/>
              <w:rPr>
                <w:rFonts w:cs="Arial"/>
                <w:szCs w:val="18"/>
              </w:rPr>
            </w:pPr>
          </w:p>
        </w:tc>
        <w:tc>
          <w:tcPr>
            <w:tcW w:w="720" w:type="dxa"/>
            <w:tcBorders>
              <w:top w:val="single" w:sz="6" w:space="0" w:color="auto"/>
              <w:bottom w:val="single" w:sz="6" w:space="0" w:color="auto"/>
            </w:tcBorders>
            <w:vAlign w:val="center"/>
          </w:tcPr>
          <w:p w14:paraId="7C399724" w14:textId="77777777" w:rsidR="00FC4716" w:rsidRPr="00811C82" w:rsidRDefault="00FC4716" w:rsidP="00FC4716">
            <w:pPr>
              <w:pStyle w:val="DatabladText"/>
              <w:rPr>
                <w:rFonts w:cs="Arial"/>
                <w:szCs w:val="18"/>
              </w:rPr>
            </w:pPr>
            <w:r w:rsidRPr="00811C82">
              <w:rPr>
                <w:rFonts w:cs="Arial"/>
                <w:szCs w:val="18"/>
              </w:rPr>
              <w:t>LE</w:t>
            </w:r>
          </w:p>
        </w:tc>
        <w:tc>
          <w:tcPr>
            <w:tcW w:w="850" w:type="dxa"/>
            <w:tcBorders>
              <w:top w:val="single" w:sz="6" w:space="0" w:color="auto"/>
              <w:bottom w:val="single" w:sz="6" w:space="0" w:color="auto"/>
            </w:tcBorders>
            <w:vAlign w:val="center"/>
          </w:tcPr>
          <w:p w14:paraId="48683C16" w14:textId="77777777" w:rsidR="00FC4716" w:rsidRPr="00811C82" w:rsidRDefault="00FC4716" w:rsidP="00FC4716">
            <w:pPr>
              <w:pStyle w:val="DatabladText"/>
              <w:rPr>
                <w:rFonts w:cs="Arial"/>
                <w:szCs w:val="18"/>
              </w:rPr>
            </w:pPr>
            <w:r w:rsidRPr="00811C82">
              <w:rPr>
                <w:rFonts w:cs="Arial"/>
                <w:szCs w:val="18"/>
              </w:rPr>
              <w:t>LE</w:t>
            </w:r>
          </w:p>
        </w:tc>
        <w:tc>
          <w:tcPr>
            <w:tcW w:w="780" w:type="dxa"/>
            <w:tcBorders>
              <w:top w:val="single" w:sz="6" w:space="0" w:color="auto"/>
              <w:bottom w:val="single" w:sz="6" w:space="0" w:color="auto"/>
            </w:tcBorders>
            <w:vAlign w:val="center"/>
          </w:tcPr>
          <w:p w14:paraId="61D5E325" w14:textId="77777777" w:rsidR="00FC4716" w:rsidRPr="00811C82" w:rsidRDefault="00FC4716" w:rsidP="00FC4716">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6577E366" w14:textId="77777777" w:rsidR="00FC4716" w:rsidRPr="00811C82" w:rsidRDefault="00FC4716" w:rsidP="00FC4716">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435B9B8B" w14:textId="77777777" w:rsidR="00FC4716" w:rsidRPr="00811C82" w:rsidRDefault="00FC4716" w:rsidP="00FC4716">
            <w:pPr>
              <w:pStyle w:val="DatabladText"/>
              <w:rPr>
                <w:rFonts w:cs="Arial"/>
                <w:szCs w:val="18"/>
              </w:rPr>
            </w:pPr>
            <w:r w:rsidRPr="00811C82">
              <w:rPr>
                <w:rFonts w:cs="Arial"/>
                <w:szCs w:val="18"/>
              </w:rPr>
              <w:t>SÖE</w:t>
            </w:r>
          </w:p>
        </w:tc>
        <w:tc>
          <w:tcPr>
            <w:tcW w:w="851" w:type="dxa"/>
            <w:vAlign w:val="center"/>
          </w:tcPr>
          <w:p w14:paraId="2C6AF505" w14:textId="77777777" w:rsidR="00FC4716" w:rsidRPr="00811C82" w:rsidRDefault="00FC4716" w:rsidP="00FC4716">
            <w:pPr>
              <w:pStyle w:val="DatabladText"/>
              <w:rPr>
                <w:rFonts w:cs="Arial"/>
                <w:szCs w:val="18"/>
              </w:rPr>
            </w:pPr>
          </w:p>
        </w:tc>
        <w:tc>
          <w:tcPr>
            <w:tcW w:w="849" w:type="dxa"/>
          </w:tcPr>
          <w:p w14:paraId="1E468C46" w14:textId="77777777" w:rsidR="00FC4716" w:rsidRPr="00811C82" w:rsidRDefault="00FC4716" w:rsidP="00FC4716">
            <w:pPr>
              <w:pStyle w:val="DatabladText"/>
              <w:rPr>
                <w:rFonts w:cs="Arial"/>
                <w:szCs w:val="18"/>
              </w:rPr>
            </w:pPr>
          </w:p>
        </w:tc>
        <w:tc>
          <w:tcPr>
            <w:tcW w:w="568" w:type="dxa"/>
            <w:vAlign w:val="center"/>
          </w:tcPr>
          <w:p w14:paraId="13800989" w14:textId="77777777" w:rsidR="00FC4716" w:rsidRPr="00811C82" w:rsidRDefault="00FC4716" w:rsidP="00FC4716">
            <w:pPr>
              <w:pStyle w:val="DatabladText"/>
              <w:rPr>
                <w:rFonts w:cs="Arial"/>
                <w:szCs w:val="18"/>
              </w:rPr>
            </w:pPr>
          </w:p>
        </w:tc>
        <w:tc>
          <w:tcPr>
            <w:tcW w:w="709" w:type="dxa"/>
            <w:tcBorders>
              <w:top w:val="single" w:sz="6" w:space="0" w:color="auto"/>
              <w:bottom w:val="single" w:sz="6" w:space="0" w:color="auto"/>
            </w:tcBorders>
            <w:vAlign w:val="center"/>
          </w:tcPr>
          <w:p w14:paraId="31FA97C6" w14:textId="77777777" w:rsidR="00FC4716" w:rsidRPr="00811C82" w:rsidRDefault="00FC4716" w:rsidP="00FC4716">
            <w:pPr>
              <w:pStyle w:val="DatabladText"/>
              <w:rPr>
                <w:rFonts w:cs="Arial"/>
                <w:szCs w:val="18"/>
              </w:rPr>
            </w:pPr>
          </w:p>
        </w:tc>
        <w:tc>
          <w:tcPr>
            <w:tcW w:w="851" w:type="dxa"/>
            <w:tcBorders>
              <w:top w:val="single" w:sz="6" w:space="0" w:color="auto"/>
              <w:bottom w:val="single" w:sz="6" w:space="0" w:color="auto"/>
            </w:tcBorders>
            <w:vAlign w:val="center"/>
          </w:tcPr>
          <w:p w14:paraId="759D59F3" w14:textId="77777777" w:rsidR="00FC4716" w:rsidRPr="00811C82" w:rsidRDefault="00FC4716" w:rsidP="00FC4716">
            <w:pPr>
              <w:pStyle w:val="DatabladText"/>
              <w:rPr>
                <w:rFonts w:cs="Arial"/>
                <w:szCs w:val="18"/>
              </w:rPr>
            </w:pPr>
          </w:p>
        </w:tc>
        <w:tc>
          <w:tcPr>
            <w:tcW w:w="708" w:type="dxa"/>
            <w:tcBorders>
              <w:top w:val="single" w:sz="6" w:space="0" w:color="auto"/>
              <w:bottom w:val="single" w:sz="6" w:space="0" w:color="auto"/>
            </w:tcBorders>
            <w:vAlign w:val="center"/>
          </w:tcPr>
          <w:p w14:paraId="3090A302" w14:textId="77777777" w:rsidR="00FC4716" w:rsidRPr="00811C82" w:rsidRDefault="00FC4716" w:rsidP="00FC4716">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37CA5493" w14:textId="77777777" w:rsidR="00FC4716" w:rsidRPr="00811C82" w:rsidRDefault="00FC4716" w:rsidP="00FC4716">
            <w:pPr>
              <w:pStyle w:val="DatabladText"/>
              <w:rPr>
                <w:rFonts w:cs="Arial"/>
                <w:szCs w:val="18"/>
              </w:rPr>
            </w:pPr>
          </w:p>
        </w:tc>
        <w:tc>
          <w:tcPr>
            <w:tcW w:w="2833" w:type="dxa"/>
            <w:tcBorders>
              <w:left w:val="single" w:sz="4" w:space="0" w:color="auto"/>
              <w:right w:val="nil"/>
            </w:tcBorders>
            <w:vAlign w:val="center"/>
          </w:tcPr>
          <w:p w14:paraId="681B64DD" w14:textId="77777777" w:rsidR="00FC4716" w:rsidRPr="00811C82" w:rsidRDefault="00FC4716" w:rsidP="00FC4716">
            <w:pPr>
              <w:pStyle w:val="DatabladText"/>
              <w:rPr>
                <w:rFonts w:cs="Arial"/>
                <w:szCs w:val="18"/>
              </w:rPr>
            </w:pPr>
          </w:p>
        </w:tc>
      </w:tr>
      <w:tr w:rsidR="00CF4B4E" w:rsidRPr="00033227" w14:paraId="593EB1E5" w14:textId="77777777" w:rsidTr="00663800">
        <w:trPr>
          <w:trHeight w:val="283"/>
        </w:trPr>
        <w:tc>
          <w:tcPr>
            <w:tcW w:w="2552" w:type="dxa"/>
            <w:tcBorders>
              <w:top w:val="single" w:sz="6" w:space="0" w:color="auto"/>
              <w:left w:val="nil"/>
              <w:bottom w:val="single" w:sz="6" w:space="0" w:color="auto"/>
              <w:right w:val="single" w:sz="4" w:space="0" w:color="auto"/>
            </w:tcBorders>
          </w:tcPr>
          <w:p w14:paraId="64F7BF19" w14:textId="77777777" w:rsidR="00CF4B4E" w:rsidRPr="00811C82" w:rsidRDefault="00811C82" w:rsidP="00CF4B4E">
            <w:pPr>
              <w:tabs>
                <w:tab w:val="left" w:pos="1190"/>
                <w:tab w:val="left" w:pos="2268"/>
                <w:tab w:val="left" w:pos="2834"/>
                <w:tab w:val="left" w:pos="3571"/>
                <w:tab w:val="left" w:pos="3969"/>
              </w:tabs>
              <w:spacing w:before="40" w:after="40"/>
              <w:rPr>
                <w:rFonts w:cs="Arial"/>
                <w:szCs w:val="18"/>
              </w:rPr>
            </w:pPr>
            <w:r w:rsidRPr="00811C82">
              <w:rPr>
                <w:rFonts w:cs="Arial"/>
                <w:szCs w:val="18"/>
              </w:rPr>
              <w:t>57-01-02</w:t>
            </w:r>
            <w:r w:rsidR="00CF4B4E" w:rsidRPr="00811C82">
              <w:rPr>
                <w:rFonts w:cs="Arial"/>
                <w:szCs w:val="18"/>
              </w:rPr>
              <w:t>-OS21</w:t>
            </w:r>
          </w:p>
        </w:tc>
        <w:tc>
          <w:tcPr>
            <w:tcW w:w="912" w:type="dxa"/>
            <w:tcBorders>
              <w:top w:val="single" w:sz="6" w:space="0" w:color="auto"/>
              <w:left w:val="single" w:sz="4" w:space="0" w:color="auto"/>
              <w:bottom w:val="single" w:sz="6" w:space="0" w:color="auto"/>
            </w:tcBorders>
          </w:tcPr>
          <w:p w14:paraId="0F6B14CD" w14:textId="77777777" w:rsidR="00CF4B4E" w:rsidRPr="00811C82" w:rsidRDefault="00CF4B4E" w:rsidP="00663800">
            <w:pPr>
              <w:tabs>
                <w:tab w:val="left" w:pos="1190"/>
                <w:tab w:val="left" w:pos="2268"/>
                <w:tab w:val="left" w:pos="2834"/>
                <w:tab w:val="left" w:pos="3571"/>
                <w:tab w:val="left" w:pos="3969"/>
              </w:tabs>
              <w:spacing w:before="40" w:after="40"/>
              <w:rPr>
                <w:rFonts w:cs="Arial"/>
              </w:rPr>
            </w:pPr>
            <w:r w:rsidRPr="00811C82">
              <w:rPr>
                <w:rFonts w:cs="Arial"/>
              </w:rPr>
              <w:t>SLD.11</w:t>
            </w:r>
          </w:p>
        </w:tc>
        <w:tc>
          <w:tcPr>
            <w:tcW w:w="720" w:type="dxa"/>
            <w:tcBorders>
              <w:top w:val="single" w:sz="6" w:space="0" w:color="auto"/>
              <w:bottom w:val="single" w:sz="6" w:space="0" w:color="auto"/>
            </w:tcBorders>
            <w:vAlign w:val="center"/>
          </w:tcPr>
          <w:p w14:paraId="1A09B379" w14:textId="77777777" w:rsidR="00CF4B4E" w:rsidRPr="00811C82" w:rsidRDefault="00CF4B4E" w:rsidP="00CF4B4E">
            <w:pPr>
              <w:pStyle w:val="DatabladText"/>
              <w:rPr>
                <w:rFonts w:cs="Arial"/>
                <w:szCs w:val="18"/>
              </w:rPr>
            </w:pPr>
            <w:r w:rsidRPr="00811C82">
              <w:rPr>
                <w:rFonts w:cs="Arial"/>
                <w:szCs w:val="18"/>
              </w:rPr>
              <w:t>SÖE</w:t>
            </w:r>
          </w:p>
        </w:tc>
        <w:tc>
          <w:tcPr>
            <w:tcW w:w="850" w:type="dxa"/>
            <w:tcBorders>
              <w:top w:val="single" w:sz="6" w:space="0" w:color="auto"/>
              <w:bottom w:val="single" w:sz="6" w:space="0" w:color="auto"/>
            </w:tcBorders>
            <w:vAlign w:val="center"/>
          </w:tcPr>
          <w:p w14:paraId="0136E8E0" w14:textId="77777777" w:rsidR="00CF4B4E" w:rsidRPr="00811C82" w:rsidRDefault="00CF4B4E" w:rsidP="00CF4B4E">
            <w:pPr>
              <w:pStyle w:val="DatabladText"/>
              <w:rPr>
                <w:rFonts w:cs="Arial"/>
                <w:szCs w:val="18"/>
              </w:rPr>
            </w:pPr>
            <w:r w:rsidRPr="00811C82">
              <w:rPr>
                <w:rFonts w:cs="Arial"/>
                <w:szCs w:val="18"/>
              </w:rPr>
              <w:t>SÖE</w:t>
            </w:r>
          </w:p>
        </w:tc>
        <w:tc>
          <w:tcPr>
            <w:tcW w:w="780" w:type="dxa"/>
            <w:tcBorders>
              <w:top w:val="single" w:sz="6" w:space="0" w:color="auto"/>
              <w:bottom w:val="single" w:sz="6" w:space="0" w:color="auto"/>
            </w:tcBorders>
            <w:vAlign w:val="center"/>
          </w:tcPr>
          <w:p w14:paraId="32908A87" w14:textId="77777777" w:rsidR="00CF4B4E" w:rsidRPr="00811C82" w:rsidRDefault="00CF4B4E" w:rsidP="00CF4B4E">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6E1F3CE0" w14:textId="77777777" w:rsidR="00CF4B4E" w:rsidRPr="00811C82" w:rsidRDefault="00CF4B4E" w:rsidP="00CF4B4E">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3F6F4EEE" w14:textId="77777777" w:rsidR="00CF4B4E" w:rsidRPr="00811C82" w:rsidRDefault="00CF4B4E" w:rsidP="00CF4B4E">
            <w:pPr>
              <w:pStyle w:val="DatabladText"/>
              <w:rPr>
                <w:rFonts w:cs="Arial"/>
                <w:szCs w:val="18"/>
              </w:rPr>
            </w:pPr>
            <w:r w:rsidRPr="00811C82">
              <w:rPr>
                <w:rFonts w:cs="Arial"/>
                <w:szCs w:val="18"/>
              </w:rPr>
              <w:t>SÖE</w:t>
            </w:r>
          </w:p>
        </w:tc>
        <w:tc>
          <w:tcPr>
            <w:tcW w:w="851" w:type="dxa"/>
            <w:vAlign w:val="center"/>
          </w:tcPr>
          <w:p w14:paraId="2C33D1C2" w14:textId="77777777" w:rsidR="00CF4B4E" w:rsidRPr="00811C82" w:rsidRDefault="00CF4B4E" w:rsidP="00CF4B4E">
            <w:pPr>
              <w:pStyle w:val="DatabladText"/>
              <w:rPr>
                <w:rFonts w:cs="Arial"/>
                <w:szCs w:val="18"/>
              </w:rPr>
            </w:pPr>
          </w:p>
        </w:tc>
        <w:tc>
          <w:tcPr>
            <w:tcW w:w="849" w:type="dxa"/>
          </w:tcPr>
          <w:p w14:paraId="5B02DC63" w14:textId="77777777" w:rsidR="00CF4B4E" w:rsidRPr="00811C82" w:rsidRDefault="00CF4B4E" w:rsidP="00CF4B4E">
            <w:pPr>
              <w:pStyle w:val="DatabladText"/>
              <w:rPr>
                <w:rFonts w:cs="Arial"/>
                <w:szCs w:val="18"/>
              </w:rPr>
            </w:pPr>
          </w:p>
        </w:tc>
        <w:tc>
          <w:tcPr>
            <w:tcW w:w="568" w:type="dxa"/>
            <w:vAlign w:val="center"/>
          </w:tcPr>
          <w:p w14:paraId="17CDA4CC" w14:textId="77777777" w:rsidR="00CF4B4E" w:rsidRPr="00811C82" w:rsidRDefault="00CF4B4E" w:rsidP="00CF4B4E">
            <w:pPr>
              <w:pStyle w:val="DatabladText"/>
              <w:rPr>
                <w:rFonts w:cs="Arial"/>
                <w:szCs w:val="18"/>
              </w:rPr>
            </w:pPr>
          </w:p>
        </w:tc>
        <w:tc>
          <w:tcPr>
            <w:tcW w:w="709" w:type="dxa"/>
            <w:tcBorders>
              <w:top w:val="single" w:sz="6" w:space="0" w:color="auto"/>
              <w:bottom w:val="single" w:sz="6" w:space="0" w:color="auto"/>
            </w:tcBorders>
            <w:vAlign w:val="center"/>
          </w:tcPr>
          <w:p w14:paraId="4737EFFD" w14:textId="77777777" w:rsidR="00CF4B4E" w:rsidRPr="00811C82" w:rsidRDefault="00CF4B4E" w:rsidP="00CF4B4E">
            <w:pPr>
              <w:pStyle w:val="DatabladText"/>
              <w:rPr>
                <w:rFonts w:cs="Arial"/>
                <w:szCs w:val="18"/>
              </w:rPr>
            </w:pPr>
          </w:p>
        </w:tc>
        <w:tc>
          <w:tcPr>
            <w:tcW w:w="851" w:type="dxa"/>
            <w:tcBorders>
              <w:top w:val="single" w:sz="6" w:space="0" w:color="auto"/>
              <w:bottom w:val="single" w:sz="6" w:space="0" w:color="auto"/>
            </w:tcBorders>
            <w:vAlign w:val="center"/>
          </w:tcPr>
          <w:p w14:paraId="47FE9A7F" w14:textId="77777777" w:rsidR="00CF4B4E" w:rsidRPr="00811C82" w:rsidRDefault="00CF4B4E" w:rsidP="00CF4B4E">
            <w:pPr>
              <w:pStyle w:val="DatabladText"/>
              <w:rPr>
                <w:rFonts w:cs="Arial"/>
                <w:szCs w:val="18"/>
              </w:rPr>
            </w:pPr>
          </w:p>
        </w:tc>
        <w:tc>
          <w:tcPr>
            <w:tcW w:w="708" w:type="dxa"/>
            <w:tcBorders>
              <w:top w:val="single" w:sz="6" w:space="0" w:color="auto"/>
              <w:bottom w:val="single" w:sz="6" w:space="0" w:color="auto"/>
            </w:tcBorders>
            <w:vAlign w:val="center"/>
          </w:tcPr>
          <w:p w14:paraId="0D79CEF5" w14:textId="77777777" w:rsidR="00CF4B4E" w:rsidRPr="00811C82" w:rsidRDefault="00CF4B4E" w:rsidP="00CF4B4E">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15055829" w14:textId="77777777" w:rsidR="00CF4B4E" w:rsidRPr="00811C82" w:rsidRDefault="00CF4B4E" w:rsidP="00CF4B4E">
            <w:pPr>
              <w:pStyle w:val="DatabladText"/>
              <w:rPr>
                <w:rFonts w:cs="Arial"/>
                <w:szCs w:val="18"/>
              </w:rPr>
            </w:pPr>
          </w:p>
        </w:tc>
        <w:tc>
          <w:tcPr>
            <w:tcW w:w="2833" w:type="dxa"/>
            <w:tcBorders>
              <w:left w:val="single" w:sz="4" w:space="0" w:color="auto"/>
              <w:right w:val="nil"/>
            </w:tcBorders>
            <w:vAlign w:val="center"/>
          </w:tcPr>
          <w:p w14:paraId="0913D77E" w14:textId="77777777" w:rsidR="00CF4B4E" w:rsidRPr="00811C82" w:rsidRDefault="00CF4B4E" w:rsidP="00CF4B4E">
            <w:pPr>
              <w:pStyle w:val="DatabladText"/>
              <w:rPr>
                <w:rFonts w:cs="Arial"/>
                <w:szCs w:val="18"/>
              </w:rPr>
            </w:pPr>
          </w:p>
        </w:tc>
      </w:tr>
      <w:tr w:rsidR="005B2BED" w:rsidRPr="00033227" w14:paraId="76444698" w14:textId="77777777" w:rsidTr="00663800">
        <w:trPr>
          <w:trHeight w:val="283"/>
        </w:trPr>
        <w:tc>
          <w:tcPr>
            <w:tcW w:w="2552" w:type="dxa"/>
            <w:tcBorders>
              <w:top w:val="single" w:sz="6" w:space="0" w:color="auto"/>
              <w:left w:val="nil"/>
              <w:bottom w:val="single" w:sz="6" w:space="0" w:color="auto"/>
              <w:right w:val="single" w:sz="4" w:space="0" w:color="auto"/>
            </w:tcBorders>
          </w:tcPr>
          <w:p w14:paraId="553B9613" w14:textId="77777777" w:rsidR="005B2BED" w:rsidRPr="00811C82" w:rsidRDefault="005B2BED" w:rsidP="005B2BED">
            <w:pPr>
              <w:tabs>
                <w:tab w:val="left" w:pos="1190"/>
                <w:tab w:val="left" w:pos="2268"/>
                <w:tab w:val="left" w:pos="2834"/>
                <w:tab w:val="left" w:pos="3571"/>
                <w:tab w:val="left" w:pos="3969"/>
              </w:tabs>
              <w:spacing w:before="40" w:after="40"/>
              <w:rPr>
                <w:rFonts w:cs="Arial"/>
                <w:szCs w:val="18"/>
              </w:rPr>
            </w:pPr>
            <w:r w:rsidRPr="00811C82">
              <w:rPr>
                <w:rFonts w:cs="Arial"/>
                <w:szCs w:val="18"/>
              </w:rPr>
              <w:t>57-01-0</w:t>
            </w:r>
            <w:r w:rsidR="00811C82" w:rsidRPr="00811C82">
              <w:rPr>
                <w:rFonts w:cs="Arial"/>
                <w:szCs w:val="18"/>
              </w:rPr>
              <w:t>2</w:t>
            </w:r>
            <w:r w:rsidRPr="00811C82">
              <w:rPr>
                <w:rFonts w:cs="Arial"/>
                <w:szCs w:val="18"/>
              </w:rPr>
              <w:t>-GT4</w:t>
            </w:r>
            <w:r w:rsidR="00811C82" w:rsidRPr="00811C82">
              <w:rPr>
                <w:rFonts w:cs="Arial"/>
                <w:szCs w:val="18"/>
              </w:rPr>
              <w:t>1</w:t>
            </w:r>
            <w:r w:rsidRPr="00811C82">
              <w:rPr>
                <w:rFonts w:cs="Arial"/>
                <w:szCs w:val="18"/>
              </w:rPr>
              <w:t>/GM4</w:t>
            </w:r>
            <w:r w:rsidR="00811C82" w:rsidRPr="00811C82">
              <w:rPr>
                <w:rFonts w:cs="Arial"/>
                <w:szCs w:val="18"/>
              </w:rPr>
              <w:t>1</w:t>
            </w:r>
          </w:p>
        </w:tc>
        <w:tc>
          <w:tcPr>
            <w:tcW w:w="912" w:type="dxa"/>
            <w:tcBorders>
              <w:top w:val="single" w:sz="6" w:space="0" w:color="auto"/>
              <w:left w:val="single" w:sz="4" w:space="0" w:color="auto"/>
              <w:bottom w:val="single" w:sz="6" w:space="0" w:color="auto"/>
            </w:tcBorders>
          </w:tcPr>
          <w:p w14:paraId="69F948B7" w14:textId="77777777" w:rsidR="005B2BED" w:rsidRPr="00811C82" w:rsidRDefault="005B2BED" w:rsidP="00663800">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1B679150" w14:textId="77777777" w:rsidR="005B2BED" w:rsidRPr="00811C82" w:rsidRDefault="005B2BED" w:rsidP="005B2BED">
            <w:pPr>
              <w:pStyle w:val="DatabladText"/>
              <w:rPr>
                <w:rFonts w:cs="Arial"/>
                <w:szCs w:val="18"/>
              </w:rPr>
            </w:pPr>
            <w:r w:rsidRPr="00811C82">
              <w:rPr>
                <w:rFonts w:cs="Arial"/>
                <w:szCs w:val="18"/>
              </w:rPr>
              <w:t>SÖE</w:t>
            </w:r>
          </w:p>
        </w:tc>
        <w:tc>
          <w:tcPr>
            <w:tcW w:w="850" w:type="dxa"/>
            <w:tcBorders>
              <w:top w:val="single" w:sz="6" w:space="0" w:color="auto"/>
              <w:bottom w:val="single" w:sz="6" w:space="0" w:color="auto"/>
            </w:tcBorders>
            <w:vAlign w:val="center"/>
          </w:tcPr>
          <w:p w14:paraId="6F3E7510" w14:textId="77777777" w:rsidR="005B2BED" w:rsidRPr="00811C82" w:rsidRDefault="005B2BED" w:rsidP="005B2BED">
            <w:pPr>
              <w:pStyle w:val="DatabladText"/>
              <w:rPr>
                <w:rFonts w:cs="Arial"/>
                <w:szCs w:val="18"/>
              </w:rPr>
            </w:pPr>
            <w:r w:rsidRPr="00811C82">
              <w:rPr>
                <w:rFonts w:cs="Arial"/>
                <w:szCs w:val="18"/>
              </w:rPr>
              <w:t>SÖE</w:t>
            </w:r>
          </w:p>
        </w:tc>
        <w:tc>
          <w:tcPr>
            <w:tcW w:w="780" w:type="dxa"/>
            <w:tcBorders>
              <w:top w:val="single" w:sz="6" w:space="0" w:color="auto"/>
              <w:bottom w:val="single" w:sz="6" w:space="0" w:color="auto"/>
            </w:tcBorders>
            <w:vAlign w:val="center"/>
          </w:tcPr>
          <w:p w14:paraId="4A1DE032" w14:textId="77777777" w:rsidR="005B2BED" w:rsidRPr="00811C82" w:rsidRDefault="005B2BED" w:rsidP="005B2BED">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772EC1E4" w14:textId="77777777" w:rsidR="005B2BED" w:rsidRPr="00811C82" w:rsidRDefault="005B2BED" w:rsidP="005B2BED">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57D13EF7" w14:textId="77777777" w:rsidR="005B2BED" w:rsidRPr="00811C82" w:rsidRDefault="005B2BED" w:rsidP="005B2BED">
            <w:pPr>
              <w:pStyle w:val="DatabladText"/>
              <w:rPr>
                <w:rFonts w:cs="Arial"/>
                <w:szCs w:val="18"/>
              </w:rPr>
            </w:pPr>
            <w:r w:rsidRPr="00811C82">
              <w:rPr>
                <w:rFonts w:cs="Arial"/>
                <w:szCs w:val="18"/>
              </w:rPr>
              <w:t>SÖE</w:t>
            </w:r>
          </w:p>
        </w:tc>
        <w:tc>
          <w:tcPr>
            <w:tcW w:w="851" w:type="dxa"/>
            <w:vAlign w:val="center"/>
          </w:tcPr>
          <w:p w14:paraId="11695C61" w14:textId="77777777" w:rsidR="005B2BED" w:rsidRPr="00811C82" w:rsidRDefault="005B2BED" w:rsidP="005B2BED">
            <w:pPr>
              <w:pStyle w:val="DatabladText"/>
              <w:rPr>
                <w:rFonts w:cs="Arial"/>
                <w:szCs w:val="18"/>
              </w:rPr>
            </w:pPr>
          </w:p>
        </w:tc>
        <w:tc>
          <w:tcPr>
            <w:tcW w:w="849" w:type="dxa"/>
          </w:tcPr>
          <w:p w14:paraId="1209B621" w14:textId="77777777" w:rsidR="005B2BED" w:rsidRPr="00811C82" w:rsidRDefault="005B2BED" w:rsidP="005B2BED">
            <w:pPr>
              <w:pStyle w:val="DatabladText"/>
              <w:rPr>
                <w:rFonts w:cs="Arial"/>
                <w:szCs w:val="18"/>
              </w:rPr>
            </w:pPr>
          </w:p>
        </w:tc>
        <w:tc>
          <w:tcPr>
            <w:tcW w:w="568" w:type="dxa"/>
            <w:vAlign w:val="center"/>
          </w:tcPr>
          <w:p w14:paraId="199CCF01" w14:textId="77777777" w:rsidR="005B2BED" w:rsidRPr="00811C82" w:rsidRDefault="005B2BED" w:rsidP="005B2BED">
            <w:pPr>
              <w:pStyle w:val="DatabladText"/>
              <w:rPr>
                <w:rFonts w:cs="Arial"/>
                <w:szCs w:val="18"/>
              </w:rPr>
            </w:pPr>
          </w:p>
        </w:tc>
        <w:tc>
          <w:tcPr>
            <w:tcW w:w="709" w:type="dxa"/>
            <w:tcBorders>
              <w:top w:val="single" w:sz="6" w:space="0" w:color="auto"/>
              <w:bottom w:val="single" w:sz="6" w:space="0" w:color="auto"/>
            </w:tcBorders>
            <w:vAlign w:val="center"/>
          </w:tcPr>
          <w:p w14:paraId="2FBE29FD" w14:textId="77777777" w:rsidR="005B2BED" w:rsidRPr="00811C82" w:rsidRDefault="005B2BED" w:rsidP="005B2BED">
            <w:pPr>
              <w:pStyle w:val="DatabladText"/>
              <w:rPr>
                <w:rFonts w:cs="Arial"/>
                <w:szCs w:val="18"/>
              </w:rPr>
            </w:pPr>
          </w:p>
        </w:tc>
        <w:tc>
          <w:tcPr>
            <w:tcW w:w="851" w:type="dxa"/>
            <w:tcBorders>
              <w:top w:val="single" w:sz="6" w:space="0" w:color="auto"/>
              <w:bottom w:val="single" w:sz="6" w:space="0" w:color="auto"/>
            </w:tcBorders>
            <w:vAlign w:val="center"/>
          </w:tcPr>
          <w:p w14:paraId="2D5D9379" w14:textId="77777777" w:rsidR="005B2BED" w:rsidRPr="00811C82" w:rsidRDefault="005B2BED" w:rsidP="005B2BED">
            <w:pPr>
              <w:pStyle w:val="DatabladText"/>
              <w:rPr>
                <w:rFonts w:cs="Arial"/>
                <w:szCs w:val="18"/>
              </w:rPr>
            </w:pPr>
          </w:p>
        </w:tc>
        <w:tc>
          <w:tcPr>
            <w:tcW w:w="708" w:type="dxa"/>
            <w:tcBorders>
              <w:top w:val="single" w:sz="6" w:space="0" w:color="auto"/>
              <w:bottom w:val="single" w:sz="6" w:space="0" w:color="auto"/>
            </w:tcBorders>
            <w:vAlign w:val="center"/>
          </w:tcPr>
          <w:p w14:paraId="79EF4426" w14:textId="77777777" w:rsidR="005B2BED" w:rsidRPr="00811C82" w:rsidRDefault="005B2BED" w:rsidP="005B2BED">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6B1652AC" w14:textId="77777777" w:rsidR="005B2BED" w:rsidRPr="00811C82" w:rsidRDefault="005B2BED" w:rsidP="005B2BED">
            <w:pPr>
              <w:pStyle w:val="DatabladText"/>
              <w:rPr>
                <w:rFonts w:cs="Arial"/>
                <w:szCs w:val="18"/>
              </w:rPr>
            </w:pPr>
          </w:p>
        </w:tc>
        <w:tc>
          <w:tcPr>
            <w:tcW w:w="2833" w:type="dxa"/>
            <w:tcBorders>
              <w:left w:val="single" w:sz="4" w:space="0" w:color="auto"/>
              <w:right w:val="nil"/>
            </w:tcBorders>
            <w:vAlign w:val="center"/>
          </w:tcPr>
          <w:p w14:paraId="526E8DD7" w14:textId="77777777" w:rsidR="005B2BED" w:rsidRPr="00811C82" w:rsidRDefault="005B2BED" w:rsidP="005B2BED">
            <w:pPr>
              <w:pStyle w:val="DatabladText"/>
              <w:rPr>
                <w:rFonts w:cs="Arial"/>
                <w:szCs w:val="18"/>
              </w:rPr>
            </w:pPr>
          </w:p>
        </w:tc>
      </w:tr>
      <w:tr w:rsidR="005B2BED" w:rsidRPr="00033227" w14:paraId="521DD1F2" w14:textId="77777777" w:rsidTr="00663800">
        <w:trPr>
          <w:trHeight w:val="283"/>
        </w:trPr>
        <w:tc>
          <w:tcPr>
            <w:tcW w:w="2552" w:type="dxa"/>
            <w:tcBorders>
              <w:top w:val="single" w:sz="6" w:space="0" w:color="auto"/>
              <w:left w:val="nil"/>
              <w:bottom w:val="single" w:sz="6" w:space="0" w:color="auto"/>
              <w:right w:val="single" w:sz="4" w:space="0" w:color="auto"/>
            </w:tcBorders>
          </w:tcPr>
          <w:p w14:paraId="34553F16" w14:textId="77777777" w:rsidR="005B2BED" w:rsidRPr="00811C82" w:rsidRDefault="00811C82" w:rsidP="005B2BED">
            <w:pPr>
              <w:tabs>
                <w:tab w:val="left" w:pos="1190"/>
                <w:tab w:val="left" w:pos="2268"/>
                <w:tab w:val="left" w:pos="2834"/>
                <w:tab w:val="left" w:pos="3571"/>
                <w:tab w:val="left" w:pos="3969"/>
              </w:tabs>
              <w:spacing w:before="40" w:after="40"/>
              <w:rPr>
                <w:rFonts w:cs="Arial"/>
                <w:szCs w:val="18"/>
              </w:rPr>
            </w:pPr>
            <w:r w:rsidRPr="00811C82">
              <w:rPr>
                <w:rFonts w:cs="Arial"/>
                <w:szCs w:val="18"/>
              </w:rPr>
              <w:t>57-01-02-OS21</w:t>
            </w:r>
          </w:p>
        </w:tc>
        <w:tc>
          <w:tcPr>
            <w:tcW w:w="912" w:type="dxa"/>
            <w:tcBorders>
              <w:top w:val="single" w:sz="6" w:space="0" w:color="auto"/>
              <w:left w:val="single" w:sz="4" w:space="0" w:color="auto"/>
              <w:bottom w:val="single" w:sz="6" w:space="0" w:color="auto"/>
            </w:tcBorders>
          </w:tcPr>
          <w:p w14:paraId="45621139" w14:textId="77777777" w:rsidR="005B2BED" w:rsidRPr="00811C82" w:rsidRDefault="005B2BED" w:rsidP="005B2BED">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5E3B9691" w14:textId="77777777" w:rsidR="005B2BED" w:rsidRPr="00811C82" w:rsidRDefault="00811C82" w:rsidP="005B2BED">
            <w:pPr>
              <w:pStyle w:val="DatabladText"/>
              <w:rPr>
                <w:rFonts w:cs="Arial"/>
                <w:szCs w:val="18"/>
              </w:rPr>
            </w:pPr>
            <w:r w:rsidRPr="00811C82">
              <w:rPr>
                <w:rFonts w:cs="Arial"/>
                <w:szCs w:val="18"/>
              </w:rPr>
              <w:t>SÖE</w:t>
            </w:r>
          </w:p>
        </w:tc>
        <w:tc>
          <w:tcPr>
            <w:tcW w:w="850" w:type="dxa"/>
            <w:tcBorders>
              <w:top w:val="single" w:sz="6" w:space="0" w:color="auto"/>
              <w:bottom w:val="single" w:sz="6" w:space="0" w:color="auto"/>
            </w:tcBorders>
            <w:vAlign w:val="center"/>
          </w:tcPr>
          <w:p w14:paraId="2F0C10DE" w14:textId="77777777" w:rsidR="005B2BED" w:rsidRPr="00811C82" w:rsidRDefault="00811C82" w:rsidP="005B2BED">
            <w:pPr>
              <w:pStyle w:val="DatabladText"/>
              <w:rPr>
                <w:rFonts w:cs="Arial"/>
                <w:szCs w:val="18"/>
              </w:rPr>
            </w:pPr>
            <w:r w:rsidRPr="00811C82">
              <w:rPr>
                <w:rFonts w:cs="Arial"/>
                <w:szCs w:val="18"/>
              </w:rPr>
              <w:t>SÖE</w:t>
            </w:r>
          </w:p>
        </w:tc>
        <w:tc>
          <w:tcPr>
            <w:tcW w:w="780" w:type="dxa"/>
            <w:tcBorders>
              <w:top w:val="single" w:sz="6" w:space="0" w:color="auto"/>
              <w:bottom w:val="single" w:sz="6" w:space="0" w:color="auto"/>
            </w:tcBorders>
            <w:vAlign w:val="center"/>
          </w:tcPr>
          <w:p w14:paraId="7CEFE677" w14:textId="77777777" w:rsidR="005B2BED" w:rsidRPr="00811C82" w:rsidRDefault="00811C82" w:rsidP="005B2BED">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1A6970EC" w14:textId="77777777" w:rsidR="005B2BED" w:rsidRPr="00811C82" w:rsidRDefault="00811C82" w:rsidP="005B2BED">
            <w:pPr>
              <w:pStyle w:val="DatabladText"/>
              <w:rPr>
                <w:rFonts w:cs="Arial"/>
                <w:szCs w:val="18"/>
              </w:rPr>
            </w:pPr>
            <w:r w:rsidRPr="00811C82">
              <w:rPr>
                <w:rFonts w:cs="Arial"/>
                <w:szCs w:val="18"/>
              </w:rPr>
              <w:t>SÖE</w:t>
            </w:r>
          </w:p>
        </w:tc>
        <w:tc>
          <w:tcPr>
            <w:tcW w:w="992" w:type="dxa"/>
            <w:tcBorders>
              <w:top w:val="single" w:sz="6" w:space="0" w:color="auto"/>
              <w:bottom w:val="single" w:sz="6" w:space="0" w:color="auto"/>
            </w:tcBorders>
            <w:vAlign w:val="center"/>
          </w:tcPr>
          <w:p w14:paraId="5A1DD3CB" w14:textId="77777777" w:rsidR="005B2BED" w:rsidRPr="00811C82" w:rsidRDefault="00811C82" w:rsidP="005B2BED">
            <w:pPr>
              <w:pStyle w:val="DatabladText"/>
              <w:rPr>
                <w:rFonts w:cs="Arial"/>
                <w:szCs w:val="18"/>
              </w:rPr>
            </w:pPr>
            <w:r w:rsidRPr="00811C82">
              <w:rPr>
                <w:rFonts w:cs="Arial"/>
                <w:szCs w:val="18"/>
              </w:rPr>
              <w:t>SÖE</w:t>
            </w:r>
          </w:p>
        </w:tc>
        <w:tc>
          <w:tcPr>
            <w:tcW w:w="851" w:type="dxa"/>
            <w:vAlign w:val="center"/>
          </w:tcPr>
          <w:p w14:paraId="4552E637" w14:textId="77777777" w:rsidR="005B2BED" w:rsidRPr="00811C82" w:rsidRDefault="005B2BED" w:rsidP="005B2BED">
            <w:pPr>
              <w:pStyle w:val="DatabladText"/>
              <w:rPr>
                <w:rFonts w:cs="Arial"/>
                <w:szCs w:val="18"/>
              </w:rPr>
            </w:pPr>
          </w:p>
        </w:tc>
        <w:tc>
          <w:tcPr>
            <w:tcW w:w="849" w:type="dxa"/>
          </w:tcPr>
          <w:p w14:paraId="1856B329" w14:textId="77777777" w:rsidR="005B2BED" w:rsidRPr="00811C82" w:rsidRDefault="005B2BED" w:rsidP="005B2BED">
            <w:pPr>
              <w:pStyle w:val="DatabladText"/>
              <w:rPr>
                <w:rFonts w:cs="Arial"/>
                <w:szCs w:val="18"/>
              </w:rPr>
            </w:pPr>
          </w:p>
        </w:tc>
        <w:tc>
          <w:tcPr>
            <w:tcW w:w="568" w:type="dxa"/>
            <w:vAlign w:val="center"/>
          </w:tcPr>
          <w:p w14:paraId="5123E3F1" w14:textId="77777777" w:rsidR="005B2BED" w:rsidRPr="00811C82" w:rsidRDefault="005B2BED" w:rsidP="005B2BED">
            <w:pPr>
              <w:pStyle w:val="DatabladText"/>
              <w:rPr>
                <w:rFonts w:cs="Arial"/>
                <w:szCs w:val="18"/>
              </w:rPr>
            </w:pPr>
          </w:p>
        </w:tc>
        <w:tc>
          <w:tcPr>
            <w:tcW w:w="709" w:type="dxa"/>
            <w:tcBorders>
              <w:top w:val="single" w:sz="6" w:space="0" w:color="auto"/>
              <w:bottom w:val="single" w:sz="6" w:space="0" w:color="auto"/>
            </w:tcBorders>
            <w:vAlign w:val="center"/>
          </w:tcPr>
          <w:p w14:paraId="68EC694B" w14:textId="77777777" w:rsidR="005B2BED" w:rsidRPr="00811C82" w:rsidRDefault="005B2BED" w:rsidP="005B2BED">
            <w:pPr>
              <w:pStyle w:val="DatabladText"/>
              <w:rPr>
                <w:rFonts w:cs="Arial"/>
                <w:szCs w:val="18"/>
              </w:rPr>
            </w:pPr>
          </w:p>
        </w:tc>
        <w:tc>
          <w:tcPr>
            <w:tcW w:w="851" w:type="dxa"/>
            <w:tcBorders>
              <w:top w:val="single" w:sz="6" w:space="0" w:color="auto"/>
              <w:bottom w:val="single" w:sz="6" w:space="0" w:color="auto"/>
            </w:tcBorders>
            <w:vAlign w:val="center"/>
          </w:tcPr>
          <w:p w14:paraId="50904CCB" w14:textId="77777777" w:rsidR="005B2BED" w:rsidRPr="00811C82" w:rsidRDefault="005B2BED" w:rsidP="005B2BED">
            <w:pPr>
              <w:pStyle w:val="DatabladText"/>
              <w:rPr>
                <w:rFonts w:cs="Arial"/>
                <w:szCs w:val="18"/>
              </w:rPr>
            </w:pPr>
          </w:p>
        </w:tc>
        <w:tc>
          <w:tcPr>
            <w:tcW w:w="708" w:type="dxa"/>
            <w:tcBorders>
              <w:top w:val="single" w:sz="6" w:space="0" w:color="auto"/>
              <w:bottom w:val="single" w:sz="6" w:space="0" w:color="auto"/>
            </w:tcBorders>
            <w:vAlign w:val="center"/>
          </w:tcPr>
          <w:p w14:paraId="4ADEECD3" w14:textId="77777777" w:rsidR="005B2BED" w:rsidRPr="00811C82" w:rsidRDefault="005B2BED" w:rsidP="005B2BED">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653035C3" w14:textId="77777777" w:rsidR="005B2BED" w:rsidRPr="00811C82" w:rsidRDefault="005B2BED" w:rsidP="005B2BED">
            <w:pPr>
              <w:pStyle w:val="DatabladText"/>
              <w:rPr>
                <w:rFonts w:cs="Arial"/>
                <w:szCs w:val="18"/>
              </w:rPr>
            </w:pPr>
          </w:p>
        </w:tc>
        <w:tc>
          <w:tcPr>
            <w:tcW w:w="2833" w:type="dxa"/>
            <w:tcBorders>
              <w:left w:val="single" w:sz="4" w:space="0" w:color="auto"/>
              <w:right w:val="nil"/>
            </w:tcBorders>
            <w:vAlign w:val="center"/>
          </w:tcPr>
          <w:p w14:paraId="058B7540" w14:textId="77777777" w:rsidR="005B2BED" w:rsidRPr="00811C82" w:rsidRDefault="005B2BED" w:rsidP="005B2BED">
            <w:pPr>
              <w:pStyle w:val="DatabladText"/>
              <w:rPr>
                <w:rFonts w:cs="Arial"/>
                <w:szCs w:val="18"/>
              </w:rPr>
            </w:pPr>
          </w:p>
        </w:tc>
      </w:tr>
      <w:tr w:rsidR="005B2BED" w:rsidRPr="00033227" w14:paraId="00294388" w14:textId="77777777" w:rsidTr="00663800">
        <w:trPr>
          <w:trHeight w:val="283"/>
        </w:trPr>
        <w:tc>
          <w:tcPr>
            <w:tcW w:w="2552" w:type="dxa"/>
            <w:tcBorders>
              <w:top w:val="single" w:sz="6" w:space="0" w:color="auto"/>
              <w:left w:val="nil"/>
              <w:bottom w:val="single" w:sz="6" w:space="0" w:color="auto"/>
              <w:right w:val="single" w:sz="4" w:space="0" w:color="auto"/>
            </w:tcBorders>
          </w:tcPr>
          <w:p w14:paraId="5D0C0582" w14:textId="77777777" w:rsidR="005B2BED" w:rsidRPr="00811C82" w:rsidRDefault="005B2BED" w:rsidP="005B2BED">
            <w:pPr>
              <w:tabs>
                <w:tab w:val="left" w:pos="1190"/>
                <w:tab w:val="left" w:pos="2268"/>
                <w:tab w:val="left" w:pos="2834"/>
                <w:tab w:val="left" w:pos="3571"/>
                <w:tab w:val="left" w:pos="3969"/>
              </w:tabs>
              <w:spacing w:before="40" w:after="40"/>
              <w:rPr>
                <w:rFonts w:cs="Arial"/>
                <w:szCs w:val="18"/>
              </w:rPr>
            </w:pPr>
          </w:p>
        </w:tc>
        <w:tc>
          <w:tcPr>
            <w:tcW w:w="912" w:type="dxa"/>
            <w:tcBorders>
              <w:top w:val="single" w:sz="6" w:space="0" w:color="auto"/>
              <w:left w:val="single" w:sz="4" w:space="0" w:color="auto"/>
              <w:bottom w:val="single" w:sz="6" w:space="0" w:color="auto"/>
            </w:tcBorders>
          </w:tcPr>
          <w:p w14:paraId="313C28D7" w14:textId="77777777" w:rsidR="005B2BED" w:rsidRPr="00811C82" w:rsidRDefault="005B2BED" w:rsidP="005B2BED">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6BF7870F" w14:textId="77777777" w:rsidR="005B2BED" w:rsidRPr="00811C82" w:rsidRDefault="005B2BED" w:rsidP="005B2BED">
            <w:pPr>
              <w:pStyle w:val="DatabladText"/>
              <w:rPr>
                <w:rFonts w:cs="Arial"/>
                <w:szCs w:val="18"/>
              </w:rPr>
            </w:pPr>
          </w:p>
        </w:tc>
        <w:tc>
          <w:tcPr>
            <w:tcW w:w="850" w:type="dxa"/>
            <w:tcBorders>
              <w:top w:val="single" w:sz="6" w:space="0" w:color="auto"/>
              <w:bottom w:val="single" w:sz="6" w:space="0" w:color="auto"/>
            </w:tcBorders>
            <w:vAlign w:val="center"/>
          </w:tcPr>
          <w:p w14:paraId="12054B2E" w14:textId="77777777" w:rsidR="005B2BED" w:rsidRPr="00811C82" w:rsidRDefault="005B2BED" w:rsidP="005B2BED">
            <w:pPr>
              <w:pStyle w:val="DatabladText"/>
              <w:rPr>
                <w:rFonts w:cs="Arial"/>
                <w:szCs w:val="18"/>
              </w:rPr>
            </w:pPr>
          </w:p>
        </w:tc>
        <w:tc>
          <w:tcPr>
            <w:tcW w:w="780" w:type="dxa"/>
            <w:tcBorders>
              <w:top w:val="single" w:sz="6" w:space="0" w:color="auto"/>
              <w:bottom w:val="single" w:sz="6" w:space="0" w:color="auto"/>
            </w:tcBorders>
            <w:vAlign w:val="center"/>
          </w:tcPr>
          <w:p w14:paraId="7021D995" w14:textId="77777777" w:rsidR="005B2BED" w:rsidRPr="00811C82" w:rsidRDefault="005B2BED" w:rsidP="005B2BED">
            <w:pPr>
              <w:pStyle w:val="DatabladText"/>
              <w:rPr>
                <w:rFonts w:cs="Arial"/>
                <w:szCs w:val="18"/>
              </w:rPr>
            </w:pPr>
          </w:p>
        </w:tc>
        <w:tc>
          <w:tcPr>
            <w:tcW w:w="992" w:type="dxa"/>
            <w:tcBorders>
              <w:top w:val="single" w:sz="6" w:space="0" w:color="auto"/>
              <w:bottom w:val="single" w:sz="6" w:space="0" w:color="auto"/>
            </w:tcBorders>
            <w:vAlign w:val="center"/>
          </w:tcPr>
          <w:p w14:paraId="5DA519F8" w14:textId="77777777" w:rsidR="005B2BED" w:rsidRPr="00811C82" w:rsidRDefault="005B2BED" w:rsidP="005B2BED">
            <w:pPr>
              <w:pStyle w:val="DatabladText"/>
              <w:rPr>
                <w:rFonts w:cs="Arial"/>
                <w:szCs w:val="18"/>
              </w:rPr>
            </w:pPr>
          </w:p>
        </w:tc>
        <w:tc>
          <w:tcPr>
            <w:tcW w:w="992" w:type="dxa"/>
            <w:tcBorders>
              <w:top w:val="single" w:sz="6" w:space="0" w:color="auto"/>
              <w:bottom w:val="single" w:sz="6" w:space="0" w:color="auto"/>
            </w:tcBorders>
            <w:vAlign w:val="center"/>
          </w:tcPr>
          <w:p w14:paraId="21E22E37" w14:textId="77777777" w:rsidR="005B2BED" w:rsidRPr="00811C82" w:rsidRDefault="005B2BED" w:rsidP="005B2BED">
            <w:pPr>
              <w:pStyle w:val="DatabladText"/>
              <w:rPr>
                <w:rFonts w:cs="Arial"/>
                <w:szCs w:val="18"/>
              </w:rPr>
            </w:pPr>
          </w:p>
        </w:tc>
        <w:tc>
          <w:tcPr>
            <w:tcW w:w="851" w:type="dxa"/>
            <w:vAlign w:val="center"/>
          </w:tcPr>
          <w:p w14:paraId="7D13B5C4" w14:textId="77777777" w:rsidR="005B2BED" w:rsidRPr="00811C82" w:rsidRDefault="005B2BED" w:rsidP="005B2BED">
            <w:pPr>
              <w:pStyle w:val="DatabladText"/>
              <w:rPr>
                <w:rFonts w:cs="Arial"/>
                <w:szCs w:val="18"/>
              </w:rPr>
            </w:pPr>
          </w:p>
        </w:tc>
        <w:tc>
          <w:tcPr>
            <w:tcW w:w="849" w:type="dxa"/>
          </w:tcPr>
          <w:p w14:paraId="78310C79" w14:textId="77777777" w:rsidR="005B2BED" w:rsidRPr="00811C82" w:rsidRDefault="005B2BED" w:rsidP="005B2BED">
            <w:pPr>
              <w:pStyle w:val="DatabladText"/>
              <w:rPr>
                <w:rFonts w:cs="Arial"/>
                <w:szCs w:val="18"/>
              </w:rPr>
            </w:pPr>
          </w:p>
        </w:tc>
        <w:tc>
          <w:tcPr>
            <w:tcW w:w="568" w:type="dxa"/>
            <w:vAlign w:val="center"/>
          </w:tcPr>
          <w:p w14:paraId="0CB869EF" w14:textId="77777777" w:rsidR="005B2BED" w:rsidRPr="00811C82" w:rsidRDefault="005B2BED" w:rsidP="005B2BED">
            <w:pPr>
              <w:pStyle w:val="DatabladText"/>
              <w:rPr>
                <w:rFonts w:cs="Arial"/>
                <w:szCs w:val="18"/>
              </w:rPr>
            </w:pPr>
          </w:p>
        </w:tc>
        <w:tc>
          <w:tcPr>
            <w:tcW w:w="709" w:type="dxa"/>
            <w:tcBorders>
              <w:top w:val="single" w:sz="6" w:space="0" w:color="auto"/>
              <w:bottom w:val="single" w:sz="6" w:space="0" w:color="auto"/>
            </w:tcBorders>
            <w:vAlign w:val="center"/>
          </w:tcPr>
          <w:p w14:paraId="19C49F90" w14:textId="77777777" w:rsidR="005B2BED" w:rsidRPr="00811C82" w:rsidRDefault="005B2BED" w:rsidP="005B2BED">
            <w:pPr>
              <w:pStyle w:val="DatabladText"/>
              <w:rPr>
                <w:rFonts w:cs="Arial"/>
                <w:szCs w:val="18"/>
              </w:rPr>
            </w:pPr>
          </w:p>
        </w:tc>
        <w:tc>
          <w:tcPr>
            <w:tcW w:w="851" w:type="dxa"/>
            <w:tcBorders>
              <w:top w:val="single" w:sz="6" w:space="0" w:color="auto"/>
              <w:bottom w:val="single" w:sz="6" w:space="0" w:color="auto"/>
            </w:tcBorders>
            <w:vAlign w:val="center"/>
          </w:tcPr>
          <w:p w14:paraId="272A1175" w14:textId="77777777" w:rsidR="005B2BED" w:rsidRPr="00811C82" w:rsidRDefault="005B2BED" w:rsidP="005B2BED">
            <w:pPr>
              <w:pStyle w:val="DatabladText"/>
              <w:rPr>
                <w:rFonts w:cs="Arial"/>
                <w:szCs w:val="18"/>
              </w:rPr>
            </w:pPr>
          </w:p>
        </w:tc>
        <w:tc>
          <w:tcPr>
            <w:tcW w:w="708" w:type="dxa"/>
            <w:tcBorders>
              <w:top w:val="single" w:sz="6" w:space="0" w:color="auto"/>
              <w:bottom w:val="single" w:sz="6" w:space="0" w:color="auto"/>
            </w:tcBorders>
            <w:vAlign w:val="center"/>
          </w:tcPr>
          <w:p w14:paraId="13EC8D8C" w14:textId="77777777" w:rsidR="005B2BED" w:rsidRPr="00811C82" w:rsidRDefault="005B2BED" w:rsidP="005B2BED">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74FEF7BE" w14:textId="77777777" w:rsidR="005B2BED" w:rsidRPr="00811C82" w:rsidRDefault="005B2BED" w:rsidP="005B2BED">
            <w:pPr>
              <w:pStyle w:val="DatabladText"/>
              <w:rPr>
                <w:rFonts w:cs="Arial"/>
                <w:szCs w:val="18"/>
              </w:rPr>
            </w:pPr>
          </w:p>
        </w:tc>
        <w:tc>
          <w:tcPr>
            <w:tcW w:w="2833" w:type="dxa"/>
            <w:tcBorders>
              <w:left w:val="single" w:sz="4" w:space="0" w:color="auto"/>
              <w:right w:val="nil"/>
            </w:tcBorders>
            <w:vAlign w:val="center"/>
          </w:tcPr>
          <w:p w14:paraId="74732397" w14:textId="77777777" w:rsidR="005B2BED" w:rsidRPr="00811C82" w:rsidRDefault="005B2BED" w:rsidP="005B2BED">
            <w:pPr>
              <w:pStyle w:val="DatabladText"/>
              <w:rPr>
                <w:rFonts w:cs="Arial"/>
                <w:szCs w:val="18"/>
              </w:rPr>
            </w:pPr>
          </w:p>
        </w:tc>
      </w:tr>
      <w:tr w:rsidR="00811C82" w:rsidRPr="00033227" w14:paraId="7A0CDDB1" w14:textId="77777777" w:rsidTr="00663800">
        <w:trPr>
          <w:trHeight w:val="283"/>
        </w:trPr>
        <w:tc>
          <w:tcPr>
            <w:tcW w:w="2552" w:type="dxa"/>
            <w:tcBorders>
              <w:top w:val="single" w:sz="6" w:space="0" w:color="auto"/>
              <w:left w:val="nil"/>
              <w:bottom w:val="single" w:sz="6" w:space="0" w:color="auto"/>
              <w:right w:val="single" w:sz="4" w:space="0" w:color="auto"/>
            </w:tcBorders>
          </w:tcPr>
          <w:p w14:paraId="4A106CA2" w14:textId="77777777" w:rsidR="00811C82" w:rsidRPr="00811C82" w:rsidRDefault="00811C82" w:rsidP="005B2BED">
            <w:pPr>
              <w:tabs>
                <w:tab w:val="left" w:pos="1190"/>
                <w:tab w:val="left" w:pos="2268"/>
                <w:tab w:val="left" w:pos="2834"/>
                <w:tab w:val="left" w:pos="3571"/>
                <w:tab w:val="left" w:pos="3969"/>
              </w:tabs>
              <w:spacing w:before="40" w:after="40"/>
              <w:rPr>
                <w:rFonts w:cs="Arial"/>
                <w:szCs w:val="18"/>
              </w:rPr>
            </w:pPr>
          </w:p>
        </w:tc>
        <w:tc>
          <w:tcPr>
            <w:tcW w:w="912" w:type="dxa"/>
            <w:tcBorders>
              <w:top w:val="single" w:sz="6" w:space="0" w:color="auto"/>
              <w:left w:val="single" w:sz="4" w:space="0" w:color="auto"/>
              <w:bottom w:val="single" w:sz="6" w:space="0" w:color="auto"/>
            </w:tcBorders>
          </w:tcPr>
          <w:p w14:paraId="73244D7B" w14:textId="77777777" w:rsidR="00811C82" w:rsidRPr="00811C82" w:rsidRDefault="00811C82" w:rsidP="005B2BED">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52BD4C9C" w14:textId="77777777" w:rsidR="00811C82" w:rsidRPr="00811C82" w:rsidRDefault="00811C82" w:rsidP="005B2BED">
            <w:pPr>
              <w:pStyle w:val="DatabladText"/>
              <w:rPr>
                <w:rFonts w:cs="Arial"/>
                <w:szCs w:val="18"/>
              </w:rPr>
            </w:pPr>
          </w:p>
        </w:tc>
        <w:tc>
          <w:tcPr>
            <w:tcW w:w="850" w:type="dxa"/>
            <w:tcBorders>
              <w:top w:val="single" w:sz="6" w:space="0" w:color="auto"/>
              <w:bottom w:val="single" w:sz="6" w:space="0" w:color="auto"/>
            </w:tcBorders>
            <w:vAlign w:val="center"/>
          </w:tcPr>
          <w:p w14:paraId="4330F049" w14:textId="77777777" w:rsidR="00811C82" w:rsidRPr="00811C82" w:rsidRDefault="00811C82" w:rsidP="005B2BED">
            <w:pPr>
              <w:pStyle w:val="DatabladText"/>
              <w:rPr>
                <w:rFonts w:cs="Arial"/>
                <w:szCs w:val="18"/>
              </w:rPr>
            </w:pPr>
          </w:p>
        </w:tc>
        <w:tc>
          <w:tcPr>
            <w:tcW w:w="780" w:type="dxa"/>
            <w:tcBorders>
              <w:top w:val="single" w:sz="6" w:space="0" w:color="auto"/>
              <w:bottom w:val="single" w:sz="6" w:space="0" w:color="auto"/>
            </w:tcBorders>
            <w:vAlign w:val="center"/>
          </w:tcPr>
          <w:p w14:paraId="477F04C6" w14:textId="77777777" w:rsidR="00811C82" w:rsidRPr="00811C82" w:rsidRDefault="00811C82" w:rsidP="005B2BED">
            <w:pPr>
              <w:pStyle w:val="DatabladText"/>
              <w:rPr>
                <w:rFonts w:cs="Arial"/>
                <w:szCs w:val="18"/>
              </w:rPr>
            </w:pPr>
          </w:p>
        </w:tc>
        <w:tc>
          <w:tcPr>
            <w:tcW w:w="992" w:type="dxa"/>
            <w:tcBorders>
              <w:top w:val="single" w:sz="6" w:space="0" w:color="auto"/>
              <w:bottom w:val="single" w:sz="6" w:space="0" w:color="auto"/>
            </w:tcBorders>
            <w:vAlign w:val="center"/>
          </w:tcPr>
          <w:p w14:paraId="6EE6FB1D" w14:textId="77777777" w:rsidR="00811C82" w:rsidRPr="00811C82" w:rsidRDefault="00811C82" w:rsidP="005B2BED">
            <w:pPr>
              <w:pStyle w:val="DatabladText"/>
              <w:rPr>
                <w:rFonts w:cs="Arial"/>
                <w:szCs w:val="18"/>
              </w:rPr>
            </w:pPr>
          </w:p>
        </w:tc>
        <w:tc>
          <w:tcPr>
            <w:tcW w:w="992" w:type="dxa"/>
            <w:tcBorders>
              <w:top w:val="single" w:sz="6" w:space="0" w:color="auto"/>
              <w:bottom w:val="single" w:sz="6" w:space="0" w:color="auto"/>
            </w:tcBorders>
            <w:vAlign w:val="center"/>
          </w:tcPr>
          <w:p w14:paraId="2E3C89E9" w14:textId="77777777" w:rsidR="00811C82" w:rsidRPr="00811C82" w:rsidRDefault="00811C82" w:rsidP="005B2BED">
            <w:pPr>
              <w:pStyle w:val="DatabladText"/>
              <w:rPr>
                <w:rFonts w:cs="Arial"/>
                <w:szCs w:val="18"/>
              </w:rPr>
            </w:pPr>
          </w:p>
        </w:tc>
        <w:tc>
          <w:tcPr>
            <w:tcW w:w="851" w:type="dxa"/>
            <w:tcBorders>
              <w:bottom w:val="single" w:sz="4" w:space="0" w:color="auto"/>
            </w:tcBorders>
            <w:vAlign w:val="center"/>
          </w:tcPr>
          <w:p w14:paraId="63838B94" w14:textId="77777777" w:rsidR="00811C82" w:rsidRPr="00811C82" w:rsidRDefault="00811C82" w:rsidP="005B2BED">
            <w:pPr>
              <w:pStyle w:val="DatabladText"/>
              <w:rPr>
                <w:rFonts w:cs="Arial"/>
                <w:szCs w:val="18"/>
              </w:rPr>
            </w:pPr>
          </w:p>
        </w:tc>
        <w:tc>
          <w:tcPr>
            <w:tcW w:w="849" w:type="dxa"/>
            <w:tcBorders>
              <w:bottom w:val="single" w:sz="4" w:space="0" w:color="auto"/>
            </w:tcBorders>
          </w:tcPr>
          <w:p w14:paraId="488EA819" w14:textId="77777777" w:rsidR="00811C82" w:rsidRPr="00811C82" w:rsidRDefault="00811C82" w:rsidP="005B2BED">
            <w:pPr>
              <w:pStyle w:val="DatabladText"/>
              <w:rPr>
                <w:rFonts w:cs="Arial"/>
                <w:szCs w:val="18"/>
              </w:rPr>
            </w:pPr>
          </w:p>
        </w:tc>
        <w:tc>
          <w:tcPr>
            <w:tcW w:w="568" w:type="dxa"/>
            <w:tcBorders>
              <w:bottom w:val="single" w:sz="4" w:space="0" w:color="auto"/>
            </w:tcBorders>
            <w:vAlign w:val="center"/>
          </w:tcPr>
          <w:p w14:paraId="23D3A02C" w14:textId="77777777" w:rsidR="00811C82" w:rsidRPr="00811C82" w:rsidRDefault="00811C82" w:rsidP="005B2BED">
            <w:pPr>
              <w:pStyle w:val="DatabladText"/>
              <w:rPr>
                <w:rFonts w:cs="Arial"/>
                <w:szCs w:val="18"/>
              </w:rPr>
            </w:pPr>
          </w:p>
        </w:tc>
        <w:tc>
          <w:tcPr>
            <w:tcW w:w="709" w:type="dxa"/>
            <w:tcBorders>
              <w:top w:val="single" w:sz="6" w:space="0" w:color="auto"/>
              <w:bottom w:val="single" w:sz="4" w:space="0" w:color="auto"/>
            </w:tcBorders>
            <w:vAlign w:val="center"/>
          </w:tcPr>
          <w:p w14:paraId="08B490B4" w14:textId="77777777" w:rsidR="00811C82" w:rsidRPr="00811C82" w:rsidRDefault="00811C82" w:rsidP="005B2BED">
            <w:pPr>
              <w:pStyle w:val="DatabladText"/>
              <w:rPr>
                <w:rFonts w:cs="Arial"/>
                <w:szCs w:val="18"/>
              </w:rPr>
            </w:pPr>
          </w:p>
        </w:tc>
        <w:tc>
          <w:tcPr>
            <w:tcW w:w="851" w:type="dxa"/>
            <w:tcBorders>
              <w:top w:val="single" w:sz="6" w:space="0" w:color="auto"/>
              <w:bottom w:val="single" w:sz="4" w:space="0" w:color="auto"/>
            </w:tcBorders>
            <w:vAlign w:val="center"/>
          </w:tcPr>
          <w:p w14:paraId="121FFF44" w14:textId="77777777" w:rsidR="00811C82" w:rsidRPr="00811C82" w:rsidRDefault="00811C82" w:rsidP="005B2BED">
            <w:pPr>
              <w:pStyle w:val="DatabladText"/>
              <w:rPr>
                <w:rFonts w:cs="Arial"/>
                <w:szCs w:val="18"/>
              </w:rPr>
            </w:pPr>
          </w:p>
        </w:tc>
        <w:tc>
          <w:tcPr>
            <w:tcW w:w="708" w:type="dxa"/>
            <w:tcBorders>
              <w:top w:val="single" w:sz="6" w:space="0" w:color="auto"/>
              <w:bottom w:val="single" w:sz="4" w:space="0" w:color="auto"/>
            </w:tcBorders>
            <w:vAlign w:val="center"/>
          </w:tcPr>
          <w:p w14:paraId="70909E2E" w14:textId="77777777" w:rsidR="00811C82" w:rsidRPr="00811C82" w:rsidRDefault="00811C82" w:rsidP="005B2BED">
            <w:pPr>
              <w:pStyle w:val="DatabladText"/>
              <w:rPr>
                <w:rFonts w:cs="Arial"/>
                <w:szCs w:val="18"/>
              </w:rPr>
            </w:pPr>
          </w:p>
        </w:tc>
        <w:tc>
          <w:tcPr>
            <w:tcW w:w="709" w:type="dxa"/>
            <w:tcBorders>
              <w:top w:val="single" w:sz="6" w:space="0" w:color="auto"/>
              <w:bottom w:val="single" w:sz="4" w:space="0" w:color="auto"/>
              <w:right w:val="single" w:sz="4" w:space="0" w:color="auto"/>
            </w:tcBorders>
            <w:vAlign w:val="center"/>
          </w:tcPr>
          <w:p w14:paraId="771139AD" w14:textId="77777777" w:rsidR="00811C82" w:rsidRPr="00811C82" w:rsidRDefault="00811C82" w:rsidP="005B2BED">
            <w:pPr>
              <w:pStyle w:val="DatabladText"/>
              <w:rPr>
                <w:rFonts w:cs="Arial"/>
                <w:szCs w:val="18"/>
              </w:rPr>
            </w:pPr>
          </w:p>
        </w:tc>
        <w:tc>
          <w:tcPr>
            <w:tcW w:w="2833" w:type="dxa"/>
            <w:tcBorders>
              <w:left w:val="single" w:sz="4" w:space="0" w:color="auto"/>
              <w:bottom w:val="single" w:sz="6" w:space="0" w:color="auto"/>
              <w:right w:val="nil"/>
            </w:tcBorders>
            <w:vAlign w:val="center"/>
          </w:tcPr>
          <w:p w14:paraId="6ADEA27F" w14:textId="77777777" w:rsidR="00811C82" w:rsidRPr="00811C82" w:rsidRDefault="00811C82" w:rsidP="005B2BED">
            <w:pPr>
              <w:pStyle w:val="DatabladText"/>
              <w:rPr>
                <w:rFonts w:cs="Arial"/>
                <w:szCs w:val="18"/>
              </w:rPr>
            </w:pPr>
          </w:p>
        </w:tc>
      </w:tr>
      <w:tr w:rsidR="00811C82" w:rsidRPr="00033227" w14:paraId="2B7A03EC" w14:textId="77777777" w:rsidTr="00663800">
        <w:trPr>
          <w:trHeight w:val="283"/>
        </w:trPr>
        <w:tc>
          <w:tcPr>
            <w:tcW w:w="2552" w:type="dxa"/>
            <w:tcBorders>
              <w:top w:val="single" w:sz="6" w:space="0" w:color="auto"/>
              <w:left w:val="nil"/>
              <w:bottom w:val="single" w:sz="6" w:space="0" w:color="auto"/>
              <w:right w:val="single" w:sz="4" w:space="0" w:color="auto"/>
            </w:tcBorders>
          </w:tcPr>
          <w:p w14:paraId="5AA1BD5F" w14:textId="77777777" w:rsidR="00811C82" w:rsidRPr="00033227" w:rsidRDefault="00811C82" w:rsidP="005B2BED">
            <w:pPr>
              <w:tabs>
                <w:tab w:val="left" w:pos="1190"/>
                <w:tab w:val="left" w:pos="2268"/>
                <w:tab w:val="left" w:pos="2834"/>
                <w:tab w:val="left" w:pos="3571"/>
                <w:tab w:val="left" w:pos="3969"/>
              </w:tabs>
              <w:spacing w:before="40" w:after="40"/>
              <w:rPr>
                <w:rFonts w:cs="Arial"/>
                <w:szCs w:val="18"/>
              </w:rPr>
            </w:pPr>
          </w:p>
        </w:tc>
        <w:tc>
          <w:tcPr>
            <w:tcW w:w="912" w:type="dxa"/>
            <w:tcBorders>
              <w:top w:val="single" w:sz="6" w:space="0" w:color="auto"/>
              <w:left w:val="single" w:sz="4" w:space="0" w:color="auto"/>
              <w:bottom w:val="single" w:sz="6" w:space="0" w:color="auto"/>
            </w:tcBorders>
          </w:tcPr>
          <w:p w14:paraId="09EAB8E9" w14:textId="77777777" w:rsidR="00811C82" w:rsidRPr="00033227" w:rsidRDefault="00811C82" w:rsidP="005B2BED">
            <w:pPr>
              <w:tabs>
                <w:tab w:val="left" w:pos="1190"/>
                <w:tab w:val="left" w:pos="2268"/>
                <w:tab w:val="left" w:pos="2834"/>
                <w:tab w:val="left" w:pos="3571"/>
                <w:tab w:val="left" w:pos="3969"/>
              </w:tabs>
              <w:spacing w:before="40" w:after="40"/>
              <w:rPr>
                <w:rFonts w:cs="Arial"/>
              </w:rPr>
            </w:pPr>
          </w:p>
        </w:tc>
        <w:tc>
          <w:tcPr>
            <w:tcW w:w="720" w:type="dxa"/>
            <w:tcBorders>
              <w:top w:val="single" w:sz="6" w:space="0" w:color="auto"/>
              <w:bottom w:val="single" w:sz="6" w:space="0" w:color="auto"/>
            </w:tcBorders>
            <w:vAlign w:val="center"/>
          </w:tcPr>
          <w:p w14:paraId="0CC47C7E" w14:textId="77777777" w:rsidR="00811C82" w:rsidRPr="00033227" w:rsidRDefault="00811C82" w:rsidP="005B2BED">
            <w:pPr>
              <w:pStyle w:val="DatabladText"/>
              <w:rPr>
                <w:rFonts w:cs="Arial"/>
                <w:szCs w:val="18"/>
              </w:rPr>
            </w:pPr>
          </w:p>
        </w:tc>
        <w:tc>
          <w:tcPr>
            <w:tcW w:w="850" w:type="dxa"/>
            <w:tcBorders>
              <w:top w:val="single" w:sz="6" w:space="0" w:color="auto"/>
              <w:bottom w:val="single" w:sz="6" w:space="0" w:color="auto"/>
            </w:tcBorders>
            <w:vAlign w:val="center"/>
          </w:tcPr>
          <w:p w14:paraId="68E8A9F0" w14:textId="77777777" w:rsidR="00811C82" w:rsidRPr="00033227" w:rsidRDefault="00811C82" w:rsidP="005B2BED">
            <w:pPr>
              <w:pStyle w:val="DatabladText"/>
              <w:rPr>
                <w:rFonts w:cs="Arial"/>
                <w:szCs w:val="18"/>
              </w:rPr>
            </w:pPr>
          </w:p>
        </w:tc>
        <w:tc>
          <w:tcPr>
            <w:tcW w:w="780" w:type="dxa"/>
            <w:tcBorders>
              <w:top w:val="single" w:sz="6" w:space="0" w:color="auto"/>
              <w:bottom w:val="single" w:sz="6" w:space="0" w:color="auto"/>
            </w:tcBorders>
            <w:vAlign w:val="center"/>
          </w:tcPr>
          <w:p w14:paraId="40CC56EC" w14:textId="77777777" w:rsidR="00811C82" w:rsidRPr="00033227" w:rsidRDefault="00811C82" w:rsidP="005B2BED">
            <w:pPr>
              <w:pStyle w:val="DatabladText"/>
              <w:rPr>
                <w:rFonts w:cs="Arial"/>
                <w:szCs w:val="18"/>
              </w:rPr>
            </w:pPr>
          </w:p>
        </w:tc>
        <w:tc>
          <w:tcPr>
            <w:tcW w:w="992" w:type="dxa"/>
            <w:tcBorders>
              <w:top w:val="single" w:sz="6" w:space="0" w:color="auto"/>
              <w:bottom w:val="single" w:sz="6" w:space="0" w:color="auto"/>
            </w:tcBorders>
            <w:vAlign w:val="center"/>
          </w:tcPr>
          <w:p w14:paraId="7A2F6370" w14:textId="77777777" w:rsidR="00811C82" w:rsidRPr="00033227" w:rsidRDefault="00811C82" w:rsidP="005B2BED">
            <w:pPr>
              <w:pStyle w:val="DatabladText"/>
              <w:rPr>
                <w:rFonts w:cs="Arial"/>
                <w:szCs w:val="18"/>
              </w:rPr>
            </w:pPr>
          </w:p>
        </w:tc>
        <w:tc>
          <w:tcPr>
            <w:tcW w:w="992" w:type="dxa"/>
            <w:tcBorders>
              <w:top w:val="single" w:sz="6" w:space="0" w:color="auto"/>
              <w:bottom w:val="single" w:sz="6" w:space="0" w:color="auto"/>
            </w:tcBorders>
            <w:vAlign w:val="center"/>
          </w:tcPr>
          <w:p w14:paraId="0706B960" w14:textId="77777777" w:rsidR="00811C82" w:rsidRPr="00033227" w:rsidRDefault="00811C82" w:rsidP="005B2BED">
            <w:pPr>
              <w:pStyle w:val="DatabladText"/>
              <w:rPr>
                <w:rFonts w:cs="Arial"/>
                <w:szCs w:val="18"/>
              </w:rPr>
            </w:pPr>
          </w:p>
        </w:tc>
        <w:tc>
          <w:tcPr>
            <w:tcW w:w="851" w:type="dxa"/>
            <w:tcBorders>
              <w:bottom w:val="single" w:sz="4" w:space="0" w:color="auto"/>
            </w:tcBorders>
            <w:vAlign w:val="center"/>
          </w:tcPr>
          <w:p w14:paraId="28024AC1" w14:textId="77777777" w:rsidR="00811C82" w:rsidRPr="00033227" w:rsidRDefault="00811C82" w:rsidP="005B2BED">
            <w:pPr>
              <w:pStyle w:val="DatabladText"/>
              <w:rPr>
                <w:rFonts w:cs="Arial"/>
                <w:szCs w:val="18"/>
              </w:rPr>
            </w:pPr>
          </w:p>
        </w:tc>
        <w:tc>
          <w:tcPr>
            <w:tcW w:w="849" w:type="dxa"/>
            <w:tcBorders>
              <w:bottom w:val="single" w:sz="4" w:space="0" w:color="auto"/>
            </w:tcBorders>
          </w:tcPr>
          <w:p w14:paraId="7AFA8E66" w14:textId="77777777" w:rsidR="00811C82" w:rsidRPr="00033227" w:rsidRDefault="00811C82" w:rsidP="005B2BED">
            <w:pPr>
              <w:pStyle w:val="DatabladText"/>
              <w:rPr>
                <w:rFonts w:cs="Arial"/>
                <w:szCs w:val="18"/>
              </w:rPr>
            </w:pPr>
          </w:p>
        </w:tc>
        <w:tc>
          <w:tcPr>
            <w:tcW w:w="568" w:type="dxa"/>
            <w:tcBorders>
              <w:bottom w:val="single" w:sz="4" w:space="0" w:color="auto"/>
            </w:tcBorders>
            <w:vAlign w:val="center"/>
          </w:tcPr>
          <w:p w14:paraId="7935D969" w14:textId="77777777" w:rsidR="00811C82" w:rsidRPr="00033227" w:rsidRDefault="00811C82" w:rsidP="005B2BED">
            <w:pPr>
              <w:pStyle w:val="DatabladText"/>
              <w:rPr>
                <w:rFonts w:cs="Arial"/>
                <w:szCs w:val="18"/>
              </w:rPr>
            </w:pPr>
          </w:p>
        </w:tc>
        <w:tc>
          <w:tcPr>
            <w:tcW w:w="709" w:type="dxa"/>
            <w:tcBorders>
              <w:top w:val="single" w:sz="6" w:space="0" w:color="auto"/>
              <w:bottom w:val="single" w:sz="4" w:space="0" w:color="auto"/>
            </w:tcBorders>
            <w:vAlign w:val="center"/>
          </w:tcPr>
          <w:p w14:paraId="21E282D0" w14:textId="77777777" w:rsidR="00811C82" w:rsidRPr="00033227" w:rsidRDefault="00811C82" w:rsidP="005B2BED">
            <w:pPr>
              <w:pStyle w:val="DatabladText"/>
              <w:rPr>
                <w:rFonts w:cs="Arial"/>
                <w:szCs w:val="18"/>
              </w:rPr>
            </w:pPr>
          </w:p>
        </w:tc>
        <w:tc>
          <w:tcPr>
            <w:tcW w:w="851" w:type="dxa"/>
            <w:tcBorders>
              <w:top w:val="single" w:sz="6" w:space="0" w:color="auto"/>
              <w:bottom w:val="single" w:sz="4" w:space="0" w:color="auto"/>
            </w:tcBorders>
            <w:vAlign w:val="center"/>
          </w:tcPr>
          <w:p w14:paraId="09C12E2C" w14:textId="77777777" w:rsidR="00811C82" w:rsidRPr="00033227" w:rsidRDefault="00811C82" w:rsidP="005B2BED">
            <w:pPr>
              <w:pStyle w:val="DatabladText"/>
              <w:rPr>
                <w:rFonts w:cs="Arial"/>
                <w:szCs w:val="18"/>
              </w:rPr>
            </w:pPr>
          </w:p>
        </w:tc>
        <w:tc>
          <w:tcPr>
            <w:tcW w:w="708" w:type="dxa"/>
            <w:tcBorders>
              <w:top w:val="single" w:sz="6" w:space="0" w:color="auto"/>
              <w:bottom w:val="single" w:sz="4" w:space="0" w:color="auto"/>
            </w:tcBorders>
            <w:vAlign w:val="center"/>
          </w:tcPr>
          <w:p w14:paraId="531501D5" w14:textId="77777777" w:rsidR="00811C82" w:rsidRPr="00033227" w:rsidRDefault="00811C82" w:rsidP="005B2BED">
            <w:pPr>
              <w:pStyle w:val="DatabladText"/>
              <w:rPr>
                <w:rFonts w:cs="Arial"/>
                <w:szCs w:val="18"/>
              </w:rPr>
            </w:pPr>
          </w:p>
        </w:tc>
        <w:tc>
          <w:tcPr>
            <w:tcW w:w="709" w:type="dxa"/>
            <w:tcBorders>
              <w:top w:val="single" w:sz="6" w:space="0" w:color="auto"/>
              <w:bottom w:val="single" w:sz="4" w:space="0" w:color="auto"/>
              <w:right w:val="single" w:sz="4" w:space="0" w:color="auto"/>
            </w:tcBorders>
            <w:vAlign w:val="center"/>
          </w:tcPr>
          <w:p w14:paraId="67F43CE4" w14:textId="77777777" w:rsidR="00811C82" w:rsidRPr="00033227" w:rsidRDefault="00811C82" w:rsidP="005B2BED">
            <w:pPr>
              <w:pStyle w:val="DatabladText"/>
              <w:rPr>
                <w:rFonts w:cs="Arial"/>
                <w:szCs w:val="18"/>
              </w:rPr>
            </w:pPr>
          </w:p>
        </w:tc>
        <w:tc>
          <w:tcPr>
            <w:tcW w:w="2833" w:type="dxa"/>
            <w:tcBorders>
              <w:left w:val="single" w:sz="4" w:space="0" w:color="auto"/>
              <w:bottom w:val="single" w:sz="6" w:space="0" w:color="auto"/>
              <w:right w:val="nil"/>
            </w:tcBorders>
            <w:vAlign w:val="center"/>
          </w:tcPr>
          <w:p w14:paraId="1FD0E1FA" w14:textId="77777777" w:rsidR="00811C82" w:rsidRPr="00033227" w:rsidRDefault="00811C82" w:rsidP="005B2BED">
            <w:pPr>
              <w:pStyle w:val="DatabladText"/>
              <w:rPr>
                <w:rFonts w:cs="Arial"/>
                <w:szCs w:val="18"/>
              </w:rPr>
            </w:pPr>
          </w:p>
        </w:tc>
      </w:tr>
    </w:tbl>
    <w:p w14:paraId="02F52EE2" w14:textId="77777777" w:rsidR="00F9790F" w:rsidRPr="00033227" w:rsidRDefault="00F9790F" w:rsidP="00021919">
      <w:pPr>
        <w:spacing w:after="0"/>
        <w:ind w:left="0"/>
        <w:contextualSpacing/>
        <w:rPr>
          <w:b/>
          <w:szCs w:val="18"/>
        </w:rPr>
        <w:sectPr w:rsidR="00F9790F" w:rsidRPr="00033227" w:rsidSect="008C0461">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space="720"/>
          <w:docGrid w:linePitch="245"/>
        </w:sectPr>
      </w:pPr>
    </w:p>
    <w:p w14:paraId="131445C8" w14:textId="77777777" w:rsidR="00F9790F" w:rsidRPr="00033227" w:rsidRDefault="00AB1A9E" w:rsidP="00021919">
      <w:pPr>
        <w:spacing w:after="0"/>
        <w:ind w:left="0"/>
        <w:contextualSpacing/>
        <w:rPr>
          <w:b/>
          <w:szCs w:val="18"/>
        </w:rPr>
        <w:sectPr w:rsidR="00F9790F" w:rsidRPr="00033227" w:rsidSect="00C10E12">
          <w:footerReference w:type="default" r:id="rId70"/>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pgNumType w:start="1"/>
          <w:cols w:space="720"/>
          <w:docGrid w:linePitch="245"/>
        </w:sectPr>
      </w:pPr>
      <w:r w:rsidRPr="00AB1A9E">
        <w:rPr>
          <w:noProof/>
        </w:rPr>
        <w:lastRenderedPageBreak/>
        <w:drawing>
          <wp:inline distT="0" distB="0" distL="0" distR="0" wp14:anchorId="2977D1AD" wp14:editId="74B3A1B3">
            <wp:extent cx="9792586" cy="5792604"/>
            <wp:effectExtent l="0" t="0" r="0" b="0"/>
            <wp:docPr id="1147" name="Bildobjekt 1147" title="Luftbehand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9792960" cy="5792825"/>
                    </a:xfrm>
                    <a:prstGeom prst="rect">
                      <a:avLst/>
                    </a:prstGeom>
                    <a:noFill/>
                    <a:ln>
                      <a:noFill/>
                    </a:ln>
                  </pic:spPr>
                </pic:pic>
              </a:graphicData>
            </a:graphic>
          </wp:inline>
        </w:drawing>
      </w:r>
    </w:p>
    <w:p w14:paraId="0BC5CD8C" w14:textId="77777777" w:rsidR="00F9790F" w:rsidRPr="004B659F" w:rsidRDefault="00F9790F" w:rsidP="00F9790F">
      <w:pPr>
        <w:spacing w:after="0"/>
        <w:rPr>
          <w:b/>
          <w:sz w:val="20"/>
        </w:rPr>
      </w:pPr>
      <w:r w:rsidRPr="004B659F">
        <w:rPr>
          <w:b/>
          <w:sz w:val="20"/>
        </w:rPr>
        <w:lastRenderedPageBreak/>
        <w:t>FUNKTIONSBESKRIVNING</w:t>
      </w:r>
    </w:p>
    <w:p w14:paraId="3E6B2DB4" w14:textId="77777777" w:rsidR="00F9790F" w:rsidRPr="004B659F" w:rsidRDefault="00F9790F" w:rsidP="00F9790F">
      <w:pPr>
        <w:spacing w:after="0"/>
        <w:rPr>
          <w:szCs w:val="16"/>
        </w:rPr>
      </w:pPr>
      <w:r w:rsidRPr="004B659F">
        <w:rPr>
          <w:szCs w:val="16"/>
        </w:rPr>
        <w:t xml:space="preserve">Hus </w:t>
      </w:r>
      <w:r w:rsidRPr="004B659F">
        <w:rPr>
          <w:szCs w:val="16"/>
        </w:rPr>
        <w:tab/>
        <w:t>01</w:t>
      </w:r>
    </w:p>
    <w:p w14:paraId="30C534EC" w14:textId="77777777" w:rsidR="00F9790F" w:rsidRPr="004B659F" w:rsidRDefault="00F9790F" w:rsidP="00F9790F">
      <w:pPr>
        <w:spacing w:after="0"/>
        <w:rPr>
          <w:szCs w:val="16"/>
        </w:rPr>
      </w:pPr>
      <w:r w:rsidRPr="004B659F">
        <w:rPr>
          <w:szCs w:val="16"/>
        </w:rPr>
        <w:t>System</w:t>
      </w:r>
      <w:r w:rsidRPr="004B659F">
        <w:rPr>
          <w:szCs w:val="16"/>
        </w:rPr>
        <w:tab/>
        <w:t>57-01-0</w:t>
      </w:r>
      <w:r w:rsidR="00926803">
        <w:rPr>
          <w:szCs w:val="16"/>
        </w:rPr>
        <w:t>2</w:t>
      </w:r>
    </w:p>
    <w:p w14:paraId="188C161B" w14:textId="77777777" w:rsidR="00F9790F" w:rsidRPr="004B659F" w:rsidRDefault="00F9790F" w:rsidP="00F9790F">
      <w:pPr>
        <w:spacing w:after="0"/>
        <w:rPr>
          <w:szCs w:val="16"/>
        </w:rPr>
      </w:pPr>
      <w:r w:rsidRPr="004B659F">
        <w:rPr>
          <w:szCs w:val="16"/>
        </w:rPr>
        <w:t>Driftkort</w:t>
      </w:r>
      <w:r w:rsidRPr="004B659F">
        <w:rPr>
          <w:szCs w:val="16"/>
        </w:rPr>
        <w:tab/>
        <w:t>57-01-</w:t>
      </w:r>
      <w:r w:rsidR="009230EC" w:rsidRPr="004B659F">
        <w:rPr>
          <w:szCs w:val="16"/>
        </w:rPr>
        <w:t>1</w:t>
      </w:r>
      <w:r w:rsidR="00926803">
        <w:rPr>
          <w:szCs w:val="16"/>
        </w:rPr>
        <w:t>2</w:t>
      </w:r>
    </w:p>
    <w:p w14:paraId="5138D184" w14:textId="77777777" w:rsidR="00F9790F" w:rsidRPr="009B78A5" w:rsidRDefault="00F9790F" w:rsidP="00F9790F">
      <w:pPr>
        <w:spacing w:after="0"/>
        <w:rPr>
          <w:szCs w:val="16"/>
        </w:rPr>
      </w:pPr>
      <w:r w:rsidRPr="009B78A5">
        <w:rPr>
          <w:szCs w:val="16"/>
        </w:rPr>
        <w:t>Placering</w:t>
      </w:r>
      <w:r w:rsidRPr="009B78A5">
        <w:rPr>
          <w:szCs w:val="16"/>
        </w:rPr>
        <w:tab/>
        <w:t xml:space="preserve">Plan </w:t>
      </w:r>
      <w:r w:rsidR="00244174" w:rsidRPr="009B78A5">
        <w:rPr>
          <w:szCs w:val="16"/>
        </w:rPr>
        <w:t xml:space="preserve">2 </w:t>
      </w:r>
      <w:r w:rsidRPr="009B78A5">
        <w:rPr>
          <w:szCs w:val="16"/>
        </w:rPr>
        <w:t xml:space="preserve">rum </w:t>
      </w:r>
      <w:r w:rsidR="00926803" w:rsidRPr="009B78A5">
        <w:rPr>
          <w:szCs w:val="16"/>
        </w:rPr>
        <w:t>xxxx</w:t>
      </w:r>
    </w:p>
    <w:p w14:paraId="0BCA8847" w14:textId="77777777" w:rsidR="00F9790F" w:rsidRPr="009B78A5" w:rsidRDefault="00F9790F" w:rsidP="00F9790F">
      <w:pPr>
        <w:spacing w:after="0"/>
        <w:rPr>
          <w:szCs w:val="16"/>
        </w:rPr>
      </w:pPr>
      <w:r w:rsidRPr="009B78A5">
        <w:rPr>
          <w:szCs w:val="16"/>
        </w:rPr>
        <w:t>Apparatskåp</w:t>
      </w:r>
      <w:r w:rsidRPr="009B78A5">
        <w:rPr>
          <w:szCs w:val="16"/>
        </w:rPr>
        <w:tab/>
      </w:r>
      <w:r w:rsidR="00392B39" w:rsidRPr="009B78A5">
        <w:rPr>
          <w:szCs w:val="16"/>
        </w:rPr>
        <w:t>Obj.nr</w:t>
      </w:r>
      <w:r w:rsidRPr="009B78A5">
        <w:rPr>
          <w:szCs w:val="16"/>
        </w:rPr>
        <w:t>-50-01-01-</w:t>
      </w:r>
      <w:r w:rsidR="00D130D9">
        <w:rPr>
          <w:szCs w:val="16"/>
        </w:rPr>
        <w:t>AS02</w:t>
      </w:r>
    </w:p>
    <w:p w14:paraId="73DABEAB" w14:textId="77777777" w:rsidR="00F9790F" w:rsidRPr="009B78A5" w:rsidRDefault="00F9790F" w:rsidP="00F9790F">
      <w:pPr>
        <w:spacing w:after="0"/>
        <w:rPr>
          <w:b/>
          <w:i/>
          <w:szCs w:val="18"/>
        </w:rPr>
      </w:pPr>
    </w:p>
    <w:p w14:paraId="29D18CC6" w14:textId="77777777" w:rsidR="00F9790F" w:rsidRPr="004B659F" w:rsidRDefault="00F9790F" w:rsidP="00F9790F">
      <w:pPr>
        <w:spacing w:after="0"/>
        <w:rPr>
          <w:b/>
          <w:sz w:val="20"/>
        </w:rPr>
      </w:pPr>
      <w:r w:rsidRPr="004B659F">
        <w:rPr>
          <w:b/>
          <w:sz w:val="20"/>
          <w:u w:val="single"/>
        </w:rPr>
        <w:t>STYRNING</w:t>
      </w:r>
    </w:p>
    <w:p w14:paraId="67125C12" w14:textId="77777777" w:rsidR="00F9790F" w:rsidRPr="004B659F" w:rsidRDefault="00F9790F" w:rsidP="00F9790F">
      <w:pPr>
        <w:spacing w:after="0"/>
        <w:contextualSpacing/>
        <w:rPr>
          <w:b/>
          <w:szCs w:val="18"/>
        </w:rPr>
      </w:pPr>
      <w:r w:rsidRPr="004B659F">
        <w:rPr>
          <w:b/>
          <w:szCs w:val="18"/>
        </w:rPr>
        <w:t>Normaldrift</w:t>
      </w:r>
    </w:p>
    <w:p w14:paraId="46631E11" w14:textId="77777777" w:rsidR="00F9790F" w:rsidRPr="004B659F" w:rsidRDefault="00F9790F" w:rsidP="00F9790F">
      <w:pPr>
        <w:pStyle w:val="Brdtext"/>
        <w:tabs>
          <w:tab w:val="left" w:pos="142"/>
        </w:tabs>
        <w:suppressAutoHyphens/>
        <w:ind w:left="142" w:right="57"/>
        <w:rPr>
          <w:rFonts w:cs="Arial"/>
        </w:rPr>
      </w:pPr>
      <w:r w:rsidRPr="004B659F">
        <w:rPr>
          <w:rFonts w:cs="Arial"/>
        </w:rPr>
        <w:t>Aggregatet (57-01-0</w:t>
      </w:r>
      <w:r w:rsidR="00926803">
        <w:rPr>
          <w:rFonts w:cs="Arial"/>
        </w:rPr>
        <w:t>2</w:t>
      </w:r>
      <w:r w:rsidR="00244174" w:rsidRPr="004B659F">
        <w:rPr>
          <w:rFonts w:cs="Arial"/>
        </w:rPr>
        <w:t>-</w:t>
      </w:r>
      <w:r w:rsidR="009D276A">
        <w:rPr>
          <w:rFonts w:cs="Arial"/>
        </w:rPr>
        <w:t>LA0</w:t>
      </w:r>
      <w:r w:rsidR="00B65AA8">
        <w:rPr>
          <w:rFonts w:cs="Arial"/>
        </w:rPr>
        <w:t>1</w:t>
      </w:r>
      <w:r w:rsidRPr="004B659F">
        <w:rPr>
          <w:rFonts w:cs="Arial"/>
        </w:rPr>
        <w:t>) startas och stoppas i grundflöde via tidkanal (se driftkort 57-01-</w:t>
      </w:r>
      <w:r w:rsidR="009230EC" w:rsidRPr="004B659F">
        <w:rPr>
          <w:rFonts w:cs="Arial"/>
        </w:rPr>
        <w:t>0</w:t>
      </w:r>
      <w:r w:rsidR="00926803">
        <w:rPr>
          <w:rFonts w:cs="Arial"/>
        </w:rPr>
        <w:t>2</w:t>
      </w:r>
      <w:r w:rsidRPr="004B659F">
        <w:rPr>
          <w:rFonts w:cs="Arial"/>
        </w:rPr>
        <w:t>).</w:t>
      </w:r>
    </w:p>
    <w:p w14:paraId="638551DB" w14:textId="77777777" w:rsidR="00F9790F" w:rsidRPr="004B659F" w:rsidRDefault="00F9790F" w:rsidP="00F9790F">
      <w:pPr>
        <w:pStyle w:val="Brdtext"/>
        <w:spacing w:before="120" w:after="60"/>
        <w:ind w:left="142" w:right="57"/>
        <w:rPr>
          <w:b/>
          <w:bCs/>
        </w:rPr>
      </w:pPr>
    </w:p>
    <w:p w14:paraId="0CA23D0A" w14:textId="77777777" w:rsidR="00F9790F" w:rsidRPr="004B659F" w:rsidRDefault="00F9790F" w:rsidP="00F9790F">
      <w:pPr>
        <w:pStyle w:val="Brdtext"/>
        <w:spacing w:before="120" w:after="60"/>
        <w:ind w:left="142" w:right="57"/>
        <w:rPr>
          <w:b/>
          <w:bCs/>
        </w:rPr>
      </w:pPr>
      <w:r w:rsidRPr="004B659F">
        <w:rPr>
          <w:b/>
          <w:bCs/>
        </w:rPr>
        <w:t xml:space="preserve">Förlängd drift </w:t>
      </w:r>
    </w:p>
    <w:p w14:paraId="470C737C" w14:textId="77777777" w:rsidR="00F9790F" w:rsidRPr="004B659F" w:rsidRDefault="00F9790F" w:rsidP="00F9790F">
      <w:pPr>
        <w:pStyle w:val="Brdtext"/>
        <w:tabs>
          <w:tab w:val="left" w:pos="142"/>
        </w:tabs>
        <w:suppressAutoHyphens/>
        <w:ind w:left="142" w:right="57"/>
        <w:rPr>
          <w:rFonts w:cs="Arial"/>
        </w:rPr>
      </w:pPr>
      <w:r w:rsidRPr="004B659F">
        <w:rPr>
          <w:rFonts w:cs="Arial"/>
        </w:rPr>
        <w:t xml:space="preserve">Via lokalt placerade tryckknapp </w:t>
      </w:r>
      <w:r w:rsidR="00926803">
        <w:rPr>
          <w:rFonts w:cs="Arial"/>
        </w:rPr>
        <w:t>Rumsnr</w:t>
      </w:r>
      <w:r w:rsidR="00926803" w:rsidRPr="004B659F">
        <w:rPr>
          <w:rFonts w:cs="Arial"/>
        </w:rPr>
        <w:t xml:space="preserve"> </w:t>
      </w:r>
      <w:r w:rsidRPr="004B659F">
        <w:rPr>
          <w:rFonts w:cs="Arial"/>
        </w:rPr>
        <w:t>-T31</w:t>
      </w:r>
      <w:r w:rsidR="004B659F" w:rsidRPr="004B659F">
        <w:rPr>
          <w:rFonts w:cs="Arial"/>
        </w:rPr>
        <w:t xml:space="preserve">, </w:t>
      </w:r>
      <w:r w:rsidRPr="004B659F">
        <w:rPr>
          <w:rFonts w:cs="Arial"/>
        </w:rPr>
        <w:t xml:space="preserve"> kan aggregatet startas i förlängd drift utanför ordinarie drifttid då aggregatet är stoppat.</w:t>
      </w:r>
    </w:p>
    <w:p w14:paraId="43B7477F" w14:textId="77777777" w:rsidR="00F9790F" w:rsidRPr="004B659F" w:rsidRDefault="00F9790F" w:rsidP="00F9790F">
      <w:pPr>
        <w:pStyle w:val="Brdtext"/>
        <w:tabs>
          <w:tab w:val="left" w:pos="142"/>
        </w:tabs>
        <w:suppressAutoHyphens/>
        <w:ind w:left="142" w:right="57"/>
        <w:rPr>
          <w:rFonts w:cs="Arial"/>
        </w:rPr>
      </w:pPr>
      <w:r w:rsidRPr="004B659F">
        <w:rPr>
          <w:rFonts w:cs="Arial"/>
        </w:rPr>
        <w:t xml:space="preserve">Vid tryck på tryckknapp startar i </w:t>
      </w:r>
      <w:r w:rsidR="00511F05">
        <w:rPr>
          <w:rFonts w:cs="Arial"/>
        </w:rPr>
        <w:t>PLC</w:t>
      </w:r>
      <w:r w:rsidRPr="004B659F">
        <w:rPr>
          <w:rFonts w:cs="Arial"/>
        </w:rPr>
        <w:t xml:space="preserve"> inställd timer. Aggregatet startar för normal drift i grundflödesläge så länge timer är aktiverad, alternativt återupprepat tryck på tryckknapp, då funktionen avaktiveras.</w:t>
      </w:r>
    </w:p>
    <w:p w14:paraId="693E98BE" w14:textId="77777777" w:rsidR="00F9790F" w:rsidRPr="004B659F" w:rsidRDefault="00F9790F" w:rsidP="00F9790F">
      <w:pPr>
        <w:pStyle w:val="Brdtext"/>
        <w:tabs>
          <w:tab w:val="left" w:pos="142"/>
        </w:tabs>
        <w:suppressAutoHyphens/>
        <w:ind w:left="142" w:right="57"/>
        <w:rPr>
          <w:rFonts w:cs="Arial"/>
        </w:rPr>
      </w:pPr>
      <w:r w:rsidRPr="004B659F">
        <w:rPr>
          <w:rFonts w:cs="Arial"/>
        </w:rPr>
        <w:t>Då aggregatet är i drift indikerar tryckknapp T31.</w:t>
      </w:r>
    </w:p>
    <w:p w14:paraId="2176A76A" w14:textId="77777777" w:rsidR="00F9790F" w:rsidRPr="0024387C" w:rsidRDefault="00F9790F" w:rsidP="00F9790F">
      <w:pPr>
        <w:pStyle w:val="Brdtext"/>
        <w:tabs>
          <w:tab w:val="left" w:pos="142"/>
        </w:tabs>
        <w:suppressAutoHyphens/>
        <w:ind w:left="142" w:right="57"/>
        <w:rPr>
          <w:rFonts w:cs="Arial"/>
          <w:highlight w:val="yellow"/>
        </w:rPr>
      </w:pPr>
    </w:p>
    <w:p w14:paraId="600140AF" w14:textId="77777777" w:rsidR="00F9790F" w:rsidRPr="0024387C" w:rsidRDefault="00F9790F" w:rsidP="00F9790F">
      <w:pPr>
        <w:pStyle w:val="Brdtext"/>
        <w:tabs>
          <w:tab w:val="left" w:pos="142"/>
        </w:tabs>
        <w:suppressAutoHyphens/>
        <w:ind w:left="142" w:right="57"/>
        <w:rPr>
          <w:rFonts w:cs="Arial"/>
          <w:highlight w:val="yellow"/>
        </w:rPr>
      </w:pPr>
    </w:p>
    <w:p w14:paraId="2B1B55BD" w14:textId="77777777" w:rsidR="00C11668" w:rsidRDefault="00F9790F" w:rsidP="00690694">
      <w:pPr>
        <w:pStyle w:val="Brdtext"/>
        <w:spacing w:before="120" w:after="60"/>
        <w:ind w:left="142" w:right="57"/>
        <w:rPr>
          <w:b/>
          <w:bCs/>
        </w:rPr>
      </w:pPr>
      <w:r w:rsidRPr="0024387C">
        <w:rPr>
          <w:szCs w:val="18"/>
          <w:highlight w:val="yellow"/>
        </w:rPr>
        <w:br w:type="column"/>
      </w:r>
      <w:r w:rsidRPr="00A256DC">
        <w:rPr>
          <w:b/>
          <w:bCs/>
        </w:rPr>
        <w:t xml:space="preserve">Forcering </w:t>
      </w:r>
    </w:p>
    <w:p w14:paraId="52B4F72B" w14:textId="77777777" w:rsidR="00F9790F" w:rsidRPr="00A256DC" w:rsidRDefault="00F9790F" w:rsidP="00690694">
      <w:pPr>
        <w:pStyle w:val="Brdtext"/>
        <w:spacing w:before="120" w:after="60"/>
        <w:ind w:left="142" w:right="57"/>
        <w:rPr>
          <w:rFonts w:cs="Arial"/>
        </w:rPr>
      </w:pPr>
      <w:r w:rsidRPr="00A256DC">
        <w:rPr>
          <w:rFonts w:cs="Arial"/>
        </w:rPr>
        <w:t xml:space="preserve">Grundflöde på tilluft /frånluft via spjäll </w:t>
      </w:r>
      <w:r w:rsidR="00E07D7F">
        <w:rPr>
          <w:rFonts w:cs="Arial"/>
        </w:rPr>
        <w:t>Rumsnr-</w:t>
      </w:r>
      <w:r w:rsidRPr="00A256DC">
        <w:rPr>
          <w:rFonts w:cs="Arial"/>
        </w:rPr>
        <w:t xml:space="preserve">ST11, </w:t>
      </w:r>
      <w:r w:rsidR="00E07D7F">
        <w:rPr>
          <w:rFonts w:cs="Arial"/>
        </w:rPr>
        <w:t>Rumsnr-</w:t>
      </w:r>
      <w:r w:rsidRPr="00A256DC">
        <w:rPr>
          <w:rFonts w:cs="Arial"/>
        </w:rPr>
        <w:t>ST12</w:t>
      </w:r>
      <w:r w:rsidR="004B659F" w:rsidRPr="00A256DC">
        <w:rPr>
          <w:rFonts w:cs="Arial"/>
        </w:rPr>
        <w:t xml:space="preserve"> </w:t>
      </w:r>
      <w:r w:rsidRPr="00A256DC">
        <w:rPr>
          <w:rFonts w:cs="Arial"/>
        </w:rPr>
        <w:t>på inställt minläge.</w:t>
      </w:r>
    </w:p>
    <w:p w14:paraId="037B1FB7" w14:textId="77777777" w:rsidR="00F9790F" w:rsidRPr="00A256DC" w:rsidRDefault="00F9790F" w:rsidP="00F9790F">
      <w:pPr>
        <w:pStyle w:val="Brdtext"/>
        <w:tabs>
          <w:tab w:val="left" w:pos="142"/>
        </w:tabs>
        <w:suppressAutoHyphens/>
        <w:ind w:left="142" w:right="57"/>
        <w:rPr>
          <w:rFonts w:cs="Arial"/>
        </w:rPr>
      </w:pPr>
      <w:r w:rsidRPr="00A256DC">
        <w:rPr>
          <w:rFonts w:cs="Arial"/>
        </w:rPr>
        <w:t xml:space="preserve">Vid tryck på tryckknapp </w:t>
      </w:r>
      <w:r w:rsidR="00926803">
        <w:rPr>
          <w:rFonts w:cs="Arial"/>
        </w:rPr>
        <w:t>Rumsnr-</w:t>
      </w:r>
      <w:r w:rsidRPr="00A256DC">
        <w:rPr>
          <w:rFonts w:cs="Arial"/>
        </w:rPr>
        <w:t>T3</w:t>
      </w:r>
      <w:r w:rsidR="004B659F" w:rsidRPr="00A256DC">
        <w:rPr>
          <w:rFonts w:cs="Arial"/>
        </w:rPr>
        <w:t xml:space="preserve">2 </w:t>
      </w:r>
      <w:r w:rsidRPr="00A256DC">
        <w:rPr>
          <w:rFonts w:cs="Arial"/>
        </w:rPr>
        <w:t xml:space="preserve">(startar i </w:t>
      </w:r>
      <w:r w:rsidR="00511F05">
        <w:rPr>
          <w:rFonts w:cs="Arial"/>
        </w:rPr>
        <w:t>PLC</w:t>
      </w:r>
      <w:r w:rsidRPr="00A256DC">
        <w:rPr>
          <w:rFonts w:cs="Arial"/>
        </w:rPr>
        <w:t xml:space="preserve"> inställd timer) aktiveras forcerad ventilation spjäll </w:t>
      </w:r>
      <w:r w:rsidR="00E07D7F">
        <w:rPr>
          <w:rFonts w:cs="Arial"/>
        </w:rPr>
        <w:t>Rumsnummer-</w:t>
      </w:r>
      <w:r w:rsidRPr="00A256DC">
        <w:rPr>
          <w:rFonts w:cs="Arial"/>
        </w:rPr>
        <w:t xml:space="preserve">ST11, </w:t>
      </w:r>
      <w:r w:rsidR="00E07D7F">
        <w:rPr>
          <w:rFonts w:cs="Arial"/>
        </w:rPr>
        <w:t>Rumsnummer-</w:t>
      </w:r>
      <w:r w:rsidRPr="00A256DC">
        <w:rPr>
          <w:rFonts w:cs="Arial"/>
        </w:rPr>
        <w:t>ST12</w:t>
      </w:r>
      <w:r w:rsidR="004B659F" w:rsidRPr="00A256DC">
        <w:rPr>
          <w:rFonts w:cs="Arial"/>
        </w:rPr>
        <w:t xml:space="preserve">, </w:t>
      </w:r>
      <w:r w:rsidRPr="00A256DC">
        <w:rPr>
          <w:rFonts w:cs="Arial"/>
        </w:rPr>
        <w:t>öppnar till maxläge.</w:t>
      </w:r>
    </w:p>
    <w:p w14:paraId="257C62F5" w14:textId="77777777" w:rsidR="00F9790F" w:rsidRPr="004B659F" w:rsidRDefault="00F9790F" w:rsidP="00F9790F">
      <w:pPr>
        <w:pStyle w:val="Brdtext"/>
        <w:tabs>
          <w:tab w:val="left" w:pos="142"/>
        </w:tabs>
        <w:suppressAutoHyphens/>
        <w:ind w:left="142" w:right="57"/>
        <w:rPr>
          <w:rFonts w:cs="Arial"/>
        </w:rPr>
      </w:pPr>
      <w:r w:rsidRPr="004B659F">
        <w:rPr>
          <w:rFonts w:cs="Arial"/>
        </w:rPr>
        <w:t xml:space="preserve">Vid återupprepat tryck på tryckknapp </w:t>
      </w:r>
      <w:r w:rsidR="00E07D7F">
        <w:rPr>
          <w:rFonts w:cs="Arial"/>
        </w:rPr>
        <w:t>Rumsnummer-</w:t>
      </w:r>
      <w:r w:rsidR="004B659F" w:rsidRPr="004B659F">
        <w:rPr>
          <w:rFonts w:cs="Arial"/>
        </w:rPr>
        <w:t>T32</w:t>
      </w:r>
      <w:r w:rsidRPr="004B659F">
        <w:rPr>
          <w:rFonts w:cs="Arial"/>
        </w:rPr>
        <w:t xml:space="preserve"> avaktiveras timer och spjällen återgår till inställt minläge.</w:t>
      </w:r>
    </w:p>
    <w:p w14:paraId="2FED22AD" w14:textId="77777777" w:rsidR="00F9790F" w:rsidRPr="004B659F" w:rsidRDefault="00F9790F" w:rsidP="00F9790F">
      <w:pPr>
        <w:pStyle w:val="Brdtext"/>
        <w:tabs>
          <w:tab w:val="left" w:pos="142"/>
        </w:tabs>
        <w:suppressAutoHyphens/>
        <w:ind w:left="142" w:right="57"/>
        <w:rPr>
          <w:rFonts w:cs="Arial"/>
        </w:rPr>
      </w:pPr>
      <w:r w:rsidRPr="004B659F">
        <w:rPr>
          <w:rFonts w:cs="Arial"/>
        </w:rPr>
        <w:t xml:space="preserve">Då funktionen är i drift indikerar tryckknapp </w:t>
      </w:r>
      <w:r w:rsidR="00E07D7F">
        <w:rPr>
          <w:rFonts w:cs="Arial"/>
        </w:rPr>
        <w:t>Rumsnummer-</w:t>
      </w:r>
      <w:r w:rsidR="004B659F" w:rsidRPr="004B659F">
        <w:rPr>
          <w:rFonts w:cs="Arial"/>
        </w:rPr>
        <w:t>T32.</w:t>
      </w:r>
    </w:p>
    <w:p w14:paraId="3758203D" w14:textId="77777777" w:rsidR="00F9790F" w:rsidRPr="004B659F" w:rsidRDefault="00F9790F" w:rsidP="00F9790F">
      <w:pPr>
        <w:pStyle w:val="Brdtext"/>
        <w:tabs>
          <w:tab w:val="left" w:pos="142"/>
        </w:tabs>
        <w:suppressAutoHyphens/>
        <w:ind w:left="142" w:right="57"/>
        <w:rPr>
          <w:rFonts w:cs="Arial"/>
        </w:rPr>
      </w:pPr>
    </w:p>
    <w:p w14:paraId="4AD99263" w14:textId="77777777" w:rsidR="00F9790F" w:rsidRPr="004B659F" w:rsidRDefault="00F9790F" w:rsidP="00F9790F">
      <w:pPr>
        <w:pStyle w:val="Brdtext"/>
        <w:spacing w:before="120" w:after="60"/>
        <w:ind w:left="142" w:right="57"/>
        <w:rPr>
          <w:b/>
          <w:bCs/>
        </w:rPr>
      </w:pPr>
      <w:r w:rsidRPr="004B659F">
        <w:rPr>
          <w:b/>
          <w:bCs/>
        </w:rPr>
        <w:t>Nattkyla</w:t>
      </w:r>
    </w:p>
    <w:p w14:paraId="17D1ABB8" w14:textId="77777777" w:rsidR="00F9790F" w:rsidRPr="004B659F" w:rsidRDefault="00F9790F" w:rsidP="00F9790F">
      <w:pPr>
        <w:pStyle w:val="Brdtext"/>
        <w:tabs>
          <w:tab w:val="left" w:pos="142"/>
        </w:tabs>
        <w:suppressAutoHyphens/>
        <w:ind w:left="142" w:right="57"/>
        <w:rPr>
          <w:rFonts w:cs="Arial"/>
        </w:rPr>
      </w:pPr>
      <w:r w:rsidRPr="004B659F">
        <w:rPr>
          <w:rFonts w:cs="Arial"/>
        </w:rPr>
        <w:t>Vid nattkyldrift kyls lokaler ner via luftbehandlingsaggregat (57-01-0</w:t>
      </w:r>
      <w:r w:rsidR="00926803">
        <w:rPr>
          <w:rFonts w:cs="Arial"/>
        </w:rPr>
        <w:t>2</w:t>
      </w:r>
      <w:r w:rsidR="004B659F" w:rsidRPr="004B659F">
        <w:rPr>
          <w:rFonts w:cs="Arial"/>
        </w:rPr>
        <w:t>-</w:t>
      </w:r>
      <w:r w:rsidR="009D276A">
        <w:rPr>
          <w:rFonts w:cs="Arial"/>
        </w:rPr>
        <w:t>LA0</w:t>
      </w:r>
      <w:r w:rsidR="00B65AA8">
        <w:rPr>
          <w:rFonts w:cs="Arial"/>
        </w:rPr>
        <w:t>1</w:t>
      </w:r>
      <w:r w:rsidRPr="004B659F">
        <w:rPr>
          <w:rFonts w:cs="Arial"/>
        </w:rPr>
        <w:t>).</w:t>
      </w:r>
    </w:p>
    <w:p w14:paraId="61B57DD2" w14:textId="77777777" w:rsidR="00F9790F" w:rsidRPr="004B659F" w:rsidRDefault="00F9790F" w:rsidP="00F9790F">
      <w:pPr>
        <w:pStyle w:val="Brdtext"/>
        <w:tabs>
          <w:tab w:val="left" w:pos="142"/>
        </w:tabs>
        <w:suppressAutoHyphens/>
        <w:ind w:left="142" w:right="57"/>
        <w:rPr>
          <w:rFonts w:cs="Arial"/>
          <w:b/>
        </w:rPr>
      </w:pPr>
      <w:r w:rsidRPr="004B659F">
        <w:rPr>
          <w:rFonts w:cs="Arial"/>
          <w:b/>
        </w:rPr>
        <w:t>Nattkyla forceringsfunktioner</w:t>
      </w:r>
    </w:p>
    <w:p w14:paraId="0AA8C22D" w14:textId="77777777" w:rsidR="00F9790F" w:rsidRPr="004B659F" w:rsidRDefault="00F9790F" w:rsidP="00F9790F">
      <w:pPr>
        <w:pStyle w:val="Brdtext"/>
        <w:tabs>
          <w:tab w:val="left" w:pos="142"/>
        </w:tabs>
        <w:suppressAutoHyphens/>
        <w:ind w:left="142" w:right="57"/>
        <w:rPr>
          <w:rFonts w:cs="Arial"/>
          <w:b/>
        </w:rPr>
      </w:pPr>
      <w:r w:rsidRPr="004B659F">
        <w:rPr>
          <w:rFonts w:cs="Arial"/>
        </w:rPr>
        <w:t>Spjällmotorer öppnar till forcerat läge/max flöde.</w:t>
      </w:r>
    </w:p>
    <w:p w14:paraId="072DE682" w14:textId="77777777" w:rsidR="00F9790F" w:rsidRPr="004B659F" w:rsidRDefault="00F9790F" w:rsidP="00F9790F">
      <w:pPr>
        <w:spacing w:after="0"/>
        <w:ind w:left="0"/>
        <w:rPr>
          <w:b/>
          <w:sz w:val="20"/>
          <w:u w:val="single"/>
        </w:rPr>
      </w:pPr>
      <w:r w:rsidRPr="004B659F">
        <w:rPr>
          <w:rFonts w:cs="Arial"/>
        </w:rPr>
        <w:br w:type="column"/>
      </w:r>
      <w:r w:rsidRPr="004B659F">
        <w:rPr>
          <w:b/>
          <w:sz w:val="20"/>
          <w:u w:val="single"/>
        </w:rPr>
        <w:t xml:space="preserve">LARM I </w:t>
      </w:r>
      <w:r w:rsidR="00511F05">
        <w:rPr>
          <w:b/>
          <w:sz w:val="20"/>
          <w:u w:val="single"/>
        </w:rPr>
        <w:t>PLC</w:t>
      </w:r>
      <w:r w:rsidRPr="004B659F">
        <w:rPr>
          <w:b/>
          <w:sz w:val="20"/>
          <w:u w:val="single"/>
        </w:rPr>
        <w:t xml:space="preserve"> OCH </w:t>
      </w:r>
      <w:r w:rsidR="00923573">
        <w:rPr>
          <w:b/>
          <w:sz w:val="20"/>
          <w:u w:val="single"/>
        </w:rPr>
        <w:t>SCADA</w:t>
      </w:r>
    </w:p>
    <w:p w14:paraId="06F0B883" w14:textId="77777777" w:rsidR="00F9790F" w:rsidRPr="004B659F" w:rsidRDefault="00F9790F" w:rsidP="00F9790F">
      <w:pPr>
        <w:spacing w:after="0"/>
        <w:ind w:left="0"/>
        <w:rPr>
          <w:b/>
          <w:szCs w:val="18"/>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Larm"/>
      </w:tblPr>
      <w:tblGrid>
        <w:gridCol w:w="1565"/>
        <w:gridCol w:w="1134"/>
        <w:gridCol w:w="956"/>
        <w:gridCol w:w="777"/>
      </w:tblGrid>
      <w:tr w:rsidR="00F9790F" w:rsidRPr="004B659F" w14:paraId="34C834E3" w14:textId="77777777" w:rsidTr="002E13C6">
        <w:trPr>
          <w:tblHeader/>
        </w:trPr>
        <w:tc>
          <w:tcPr>
            <w:tcW w:w="1565" w:type="dxa"/>
          </w:tcPr>
          <w:p w14:paraId="5BE31E4E" w14:textId="77777777" w:rsidR="00F9790F" w:rsidRPr="004B659F" w:rsidRDefault="00F9790F" w:rsidP="00CA145B">
            <w:pPr>
              <w:spacing w:after="0"/>
              <w:ind w:left="0"/>
              <w:rPr>
                <w:b/>
                <w:i/>
                <w:szCs w:val="18"/>
              </w:rPr>
            </w:pPr>
            <w:r w:rsidRPr="004B659F">
              <w:rPr>
                <w:b/>
                <w:i/>
                <w:szCs w:val="18"/>
                <w:u w:val="single"/>
              </w:rPr>
              <w:t>Objekt</w:t>
            </w:r>
          </w:p>
        </w:tc>
        <w:tc>
          <w:tcPr>
            <w:tcW w:w="1134" w:type="dxa"/>
          </w:tcPr>
          <w:p w14:paraId="330E7053" w14:textId="77777777" w:rsidR="00F9790F" w:rsidRPr="004B659F" w:rsidRDefault="00F9790F" w:rsidP="00CA145B">
            <w:pPr>
              <w:spacing w:after="0"/>
              <w:ind w:left="0"/>
              <w:rPr>
                <w:b/>
                <w:i/>
                <w:szCs w:val="18"/>
              </w:rPr>
            </w:pPr>
            <w:r w:rsidRPr="004B659F">
              <w:rPr>
                <w:b/>
                <w:i/>
                <w:szCs w:val="18"/>
                <w:u w:val="single"/>
              </w:rPr>
              <w:t>Larmtext</w:t>
            </w:r>
          </w:p>
        </w:tc>
        <w:tc>
          <w:tcPr>
            <w:tcW w:w="956" w:type="dxa"/>
          </w:tcPr>
          <w:p w14:paraId="4BF7FFC3" w14:textId="77777777" w:rsidR="00F9790F" w:rsidRPr="004B659F" w:rsidRDefault="00F9790F" w:rsidP="00CA145B">
            <w:pPr>
              <w:spacing w:after="0"/>
              <w:ind w:left="0"/>
              <w:rPr>
                <w:b/>
                <w:i/>
                <w:szCs w:val="18"/>
              </w:rPr>
            </w:pPr>
            <w:r w:rsidRPr="004B659F">
              <w:rPr>
                <w:b/>
                <w:i/>
                <w:szCs w:val="18"/>
                <w:u w:val="single"/>
              </w:rPr>
              <w:t>Fördröjn</w:t>
            </w:r>
          </w:p>
        </w:tc>
        <w:tc>
          <w:tcPr>
            <w:tcW w:w="777" w:type="dxa"/>
          </w:tcPr>
          <w:p w14:paraId="041BACFE" w14:textId="77777777" w:rsidR="00F9790F" w:rsidRPr="004B659F" w:rsidRDefault="00F9790F" w:rsidP="00CA145B">
            <w:pPr>
              <w:spacing w:after="0"/>
              <w:ind w:left="0"/>
              <w:rPr>
                <w:b/>
                <w:i/>
                <w:szCs w:val="18"/>
              </w:rPr>
            </w:pPr>
            <w:r w:rsidRPr="004B659F">
              <w:rPr>
                <w:b/>
                <w:i/>
                <w:szCs w:val="18"/>
                <w:u w:val="single"/>
              </w:rPr>
              <w:t>Klass</w:t>
            </w:r>
          </w:p>
        </w:tc>
      </w:tr>
      <w:tr w:rsidR="00F9790F" w:rsidRPr="004B659F" w14:paraId="5C26F444" w14:textId="77777777" w:rsidTr="00CA145B">
        <w:tc>
          <w:tcPr>
            <w:tcW w:w="1565" w:type="dxa"/>
          </w:tcPr>
          <w:p w14:paraId="7FA1AD2C" w14:textId="77777777" w:rsidR="00F9790F" w:rsidRPr="00926803" w:rsidRDefault="00926803" w:rsidP="00CA145B">
            <w:pPr>
              <w:pStyle w:val="Rubrik4"/>
              <w:spacing w:after="0"/>
              <w:contextualSpacing/>
              <w:rPr>
                <w:b w:val="0"/>
                <w:sz w:val="18"/>
                <w:szCs w:val="18"/>
              </w:rPr>
            </w:pPr>
            <w:r w:rsidRPr="00926803">
              <w:rPr>
                <w:rFonts w:cs="Arial"/>
                <w:b w:val="0"/>
              </w:rPr>
              <w:t>Rumsnr</w:t>
            </w:r>
            <w:r w:rsidRPr="00926803">
              <w:rPr>
                <w:b w:val="0"/>
                <w:sz w:val="18"/>
                <w:szCs w:val="18"/>
              </w:rPr>
              <w:t xml:space="preserve"> </w:t>
            </w:r>
            <w:r w:rsidR="00F9790F" w:rsidRPr="00926803">
              <w:rPr>
                <w:b w:val="0"/>
                <w:sz w:val="18"/>
                <w:szCs w:val="18"/>
              </w:rPr>
              <w:t>-ST11</w:t>
            </w:r>
          </w:p>
        </w:tc>
        <w:tc>
          <w:tcPr>
            <w:tcW w:w="1134" w:type="dxa"/>
          </w:tcPr>
          <w:p w14:paraId="787D6079" w14:textId="77777777" w:rsidR="00F9790F" w:rsidRPr="004B659F" w:rsidRDefault="00F9790F" w:rsidP="00CA145B">
            <w:pPr>
              <w:pStyle w:val="Rubrik4"/>
              <w:spacing w:after="0"/>
              <w:contextualSpacing/>
              <w:rPr>
                <w:b w:val="0"/>
                <w:sz w:val="18"/>
                <w:szCs w:val="18"/>
              </w:rPr>
            </w:pPr>
            <w:r w:rsidRPr="004B659F">
              <w:rPr>
                <w:b w:val="0"/>
                <w:sz w:val="18"/>
                <w:szCs w:val="18"/>
              </w:rPr>
              <w:t>Fel läge</w:t>
            </w:r>
          </w:p>
        </w:tc>
        <w:tc>
          <w:tcPr>
            <w:tcW w:w="956" w:type="dxa"/>
          </w:tcPr>
          <w:p w14:paraId="7CEB0CF2" w14:textId="77777777" w:rsidR="00F9790F" w:rsidRPr="004B659F" w:rsidRDefault="00F9790F" w:rsidP="00CA145B">
            <w:pPr>
              <w:pStyle w:val="Rubrik4"/>
              <w:spacing w:after="0"/>
              <w:contextualSpacing/>
              <w:rPr>
                <w:b w:val="0"/>
                <w:sz w:val="18"/>
                <w:szCs w:val="18"/>
              </w:rPr>
            </w:pPr>
          </w:p>
        </w:tc>
        <w:tc>
          <w:tcPr>
            <w:tcW w:w="777" w:type="dxa"/>
          </w:tcPr>
          <w:p w14:paraId="605C9E04" w14:textId="77777777" w:rsidR="00F9790F" w:rsidRPr="004B659F" w:rsidRDefault="00F9790F" w:rsidP="00CA145B">
            <w:pPr>
              <w:pStyle w:val="Rubrik4"/>
              <w:spacing w:after="0"/>
              <w:contextualSpacing/>
              <w:rPr>
                <w:b w:val="0"/>
                <w:sz w:val="18"/>
                <w:szCs w:val="18"/>
              </w:rPr>
            </w:pPr>
            <w:r w:rsidRPr="004B659F">
              <w:rPr>
                <w:b w:val="0"/>
                <w:sz w:val="18"/>
                <w:szCs w:val="18"/>
              </w:rPr>
              <w:t>B</w:t>
            </w:r>
          </w:p>
        </w:tc>
      </w:tr>
      <w:tr w:rsidR="00F9790F" w:rsidRPr="004B659F" w14:paraId="40AE49C2" w14:textId="77777777" w:rsidTr="00CA145B">
        <w:tc>
          <w:tcPr>
            <w:tcW w:w="1565" w:type="dxa"/>
          </w:tcPr>
          <w:p w14:paraId="5D75B55C" w14:textId="77777777" w:rsidR="00F9790F" w:rsidRPr="00926803" w:rsidRDefault="00926803" w:rsidP="00CA145B">
            <w:pPr>
              <w:pStyle w:val="Rubrik4"/>
              <w:spacing w:after="0"/>
              <w:contextualSpacing/>
              <w:rPr>
                <w:b w:val="0"/>
                <w:sz w:val="18"/>
                <w:szCs w:val="18"/>
              </w:rPr>
            </w:pPr>
            <w:r w:rsidRPr="00926803">
              <w:rPr>
                <w:rFonts w:cs="Arial"/>
                <w:b w:val="0"/>
              </w:rPr>
              <w:t>Rumsnr</w:t>
            </w:r>
            <w:r w:rsidRPr="00926803">
              <w:rPr>
                <w:b w:val="0"/>
                <w:sz w:val="18"/>
                <w:szCs w:val="18"/>
              </w:rPr>
              <w:t xml:space="preserve"> </w:t>
            </w:r>
            <w:r w:rsidR="00F9790F" w:rsidRPr="00926803">
              <w:rPr>
                <w:b w:val="0"/>
                <w:sz w:val="18"/>
                <w:szCs w:val="18"/>
              </w:rPr>
              <w:t>-ST12</w:t>
            </w:r>
          </w:p>
        </w:tc>
        <w:tc>
          <w:tcPr>
            <w:tcW w:w="1134" w:type="dxa"/>
          </w:tcPr>
          <w:p w14:paraId="07BB7067" w14:textId="77777777" w:rsidR="00F9790F" w:rsidRPr="004B659F" w:rsidRDefault="00F9790F" w:rsidP="00CA145B">
            <w:pPr>
              <w:pStyle w:val="Rubrik4"/>
              <w:spacing w:after="0"/>
              <w:contextualSpacing/>
              <w:rPr>
                <w:b w:val="0"/>
                <w:sz w:val="18"/>
                <w:szCs w:val="18"/>
              </w:rPr>
            </w:pPr>
            <w:r w:rsidRPr="004B659F">
              <w:rPr>
                <w:b w:val="0"/>
                <w:sz w:val="18"/>
                <w:szCs w:val="18"/>
              </w:rPr>
              <w:t>Fel läge</w:t>
            </w:r>
          </w:p>
        </w:tc>
        <w:tc>
          <w:tcPr>
            <w:tcW w:w="956" w:type="dxa"/>
          </w:tcPr>
          <w:p w14:paraId="3CD3DB10" w14:textId="77777777" w:rsidR="00F9790F" w:rsidRPr="004B659F" w:rsidRDefault="00F9790F" w:rsidP="00CA145B">
            <w:pPr>
              <w:pStyle w:val="Rubrik4"/>
              <w:spacing w:after="0"/>
              <w:contextualSpacing/>
              <w:rPr>
                <w:b w:val="0"/>
                <w:sz w:val="18"/>
                <w:szCs w:val="18"/>
              </w:rPr>
            </w:pPr>
          </w:p>
        </w:tc>
        <w:tc>
          <w:tcPr>
            <w:tcW w:w="777" w:type="dxa"/>
          </w:tcPr>
          <w:p w14:paraId="2687BEC5" w14:textId="77777777" w:rsidR="00F9790F" w:rsidRPr="004B659F" w:rsidRDefault="00F9790F" w:rsidP="00CA145B">
            <w:pPr>
              <w:pStyle w:val="Rubrik4"/>
              <w:spacing w:after="0"/>
              <w:contextualSpacing/>
              <w:rPr>
                <w:b w:val="0"/>
                <w:sz w:val="18"/>
                <w:szCs w:val="18"/>
              </w:rPr>
            </w:pPr>
            <w:r w:rsidRPr="004B659F">
              <w:rPr>
                <w:b w:val="0"/>
                <w:sz w:val="18"/>
                <w:szCs w:val="18"/>
              </w:rPr>
              <w:t>B</w:t>
            </w:r>
          </w:p>
        </w:tc>
      </w:tr>
      <w:tr w:rsidR="00F9790F" w:rsidRPr="004B659F" w14:paraId="4A91C5CF" w14:textId="77777777" w:rsidTr="00CA145B">
        <w:tc>
          <w:tcPr>
            <w:tcW w:w="1565" w:type="dxa"/>
          </w:tcPr>
          <w:p w14:paraId="7950682C" w14:textId="77777777" w:rsidR="00F9790F" w:rsidRPr="00926803" w:rsidRDefault="00F9790F" w:rsidP="00CA145B">
            <w:pPr>
              <w:pStyle w:val="Rubrik4"/>
              <w:spacing w:after="0"/>
              <w:contextualSpacing/>
              <w:rPr>
                <w:b w:val="0"/>
                <w:sz w:val="18"/>
                <w:szCs w:val="18"/>
              </w:rPr>
            </w:pPr>
          </w:p>
        </w:tc>
        <w:tc>
          <w:tcPr>
            <w:tcW w:w="1134" w:type="dxa"/>
          </w:tcPr>
          <w:p w14:paraId="1CB951E1" w14:textId="77777777" w:rsidR="00F9790F" w:rsidRPr="004B659F" w:rsidRDefault="00F9790F" w:rsidP="00CA145B">
            <w:pPr>
              <w:pStyle w:val="Rubrik4"/>
              <w:spacing w:after="0"/>
              <w:contextualSpacing/>
              <w:rPr>
                <w:b w:val="0"/>
                <w:sz w:val="18"/>
                <w:szCs w:val="18"/>
              </w:rPr>
            </w:pPr>
          </w:p>
        </w:tc>
        <w:tc>
          <w:tcPr>
            <w:tcW w:w="956" w:type="dxa"/>
          </w:tcPr>
          <w:p w14:paraId="0C86DBD0" w14:textId="77777777" w:rsidR="00F9790F" w:rsidRPr="004B659F" w:rsidRDefault="00F9790F" w:rsidP="00CA145B">
            <w:pPr>
              <w:pStyle w:val="Rubrik4"/>
              <w:spacing w:after="0"/>
              <w:contextualSpacing/>
              <w:rPr>
                <w:b w:val="0"/>
                <w:sz w:val="18"/>
                <w:szCs w:val="18"/>
              </w:rPr>
            </w:pPr>
          </w:p>
        </w:tc>
        <w:tc>
          <w:tcPr>
            <w:tcW w:w="777" w:type="dxa"/>
          </w:tcPr>
          <w:p w14:paraId="2CAB8172" w14:textId="77777777" w:rsidR="00F9790F" w:rsidRPr="004B659F" w:rsidRDefault="00F9790F" w:rsidP="00CA145B">
            <w:pPr>
              <w:pStyle w:val="Rubrik4"/>
              <w:spacing w:after="0"/>
              <w:contextualSpacing/>
              <w:rPr>
                <w:b w:val="0"/>
                <w:sz w:val="18"/>
                <w:szCs w:val="18"/>
              </w:rPr>
            </w:pPr>
          </w:p>
        </w:tc>
      </w:tr>
      <w:tr w:rsidR="00F9790F" w:rsidRPr="004B659F" w14:paraId="7B294F4C" w14:textId="77777777" w:rsidTr="00CA145B">
        <w:tc>
          <w:tcPr>
            <w:tcW w:w="1565" w:type="dxa"/>
          </w:tcPr>
          <w:p w14:paraId="555E7668" w14:textId="77777777" w:rsidR="00F9790F" w:rsidRPr="004B659F" w:rsidRDefault="00F9790F" w:rsidP="00CA145B">
            <w:pPr>
              <w:pStyle w:val="Rubrik4"/>
              <w:spacing w:after="0"/>
              <w:contextualSpacing/>
              <w:rPr>
                <w:b w:val="0"/>
                <w:sz w:val="18"/>
                <w:szCs w:val="18"/>
              </w:rPr>
            </w:pPr>
          </w:p>
        </w:tc>
        <w:tc>
          <w:tcPr>
            <w:tcW w:w="1134" w:type="dxa"/>
          </w:tcPr>
          <w:p w14:paraId="23F15650" w14:textId="77777777" w:rsidR="00F9790F" w:rsidRPr="004B659F" w:rsidRDefault="00F9790F" w:rsidP="00CA145B">
            <w:pPr>
              <w:pStyle w:val="Rubrik4"/>
              <w:spacing w:after="0"/>
              <w:contextualSpacing/>
              <w:rPr>
                <w:b w:val="0"/>
                <w:sz w:val="18"/>
                <w:szCs w:val="18"/>
              </w:rPr>
            </w:pPr>
          </w:p>
        </w:tc>
        <w:tc>
          <w:tcPr>
            <w:tcW w:w="956" w:type="dxa"/>
          </w:tcPr>
          <w:p w14:paraId="7C890F6E" w14:textId="77777777" w:rsidR="00F9790F" w:rsidRPr="004B659F" w:rsidRDefault="00F9790F" w:rsidP="00CA145B">
            <w:pPr>
              <w:pStyle w:val="Rubrik4"/>
              <w:spacing w:after="0"/>
              <w:contextualSpacing/>
              <w:rPr>
                <w:b w:val="0"/>
                <w:sz w:val="18"/>
                <w:szCs w:val="18"/>
              </w:rPr>
            </w:pPr>
          </w:p>
        </w:tc>
        <w:tc>
          <w:tcPr>
            <w:tcW w:w="777" w:type="dxa"/>
          </w:tcPr>
          <w:p w14:paraId="3121DD08" w14:textId="77777777" w:rsidR="00F9790F" w:rsidRPr="004B659F" w:rsidRDefault="00F9790F" w:rsidP="00CA145B">
            <w:pPr>
              <w:pStyle w:val="Rubrik4"/>
              <w:spacing w:after="0"/>
              <w:contextualSpacing/>
              <w:rPr>
                <w:b w:val="0"/>
                <w:sz w:val="18"/>
                <w:szCs w:val="18"/>
              </w:rPr>
            </w:pPr>
          </w:p>
        </w:tc>
      </w:tr>
    </w:tbl>
    <w:p w14:paraId="7AD41D2D" w14:textId="77777777" w:rsidR="00F9790F" w:rsidRPr="004B659F" w:rsidRDefault="00F9790F" w:rsidP="00F9790F">
      <w:pPr>
        <w:spacing w:after="0"/>
        <w:ind w:left="0"/>
        <w:rPr>
          <w:i/>
          <w:szCs w:val="18"/>
        </w:rPr>
      </w:pPr>
    </w:p>
    <w:p w14:paraId="3670503E" w14:textId="77777777" w:rsidR="00F9790F" w:rsidRPr="004B659F" w:rsidRDefault="00F9790F" w:rsidP="00F9790F">
      <w:pPr>
        <w:tabs>
          <w:tab w:val="left" w:pos="1276"/>
        </w:tabs>
        <w:spacing w:after="0"/>
        <w:ind w:left="0"/>
        <w:contextualSpacing/>
        <w:rPr>
          <w:b/>
          <w:szCs w:val="18"/>
        </w:rPr>
      </w:pPr>
      <w:r w:rsidRPr="004B659F">
        <w:rPr>
          <w:b/>
          <w:sz w:val="20"/>
          <w:u w:val="single"/>
        </w:rPr>
        <w:t xml:space="preserve">INSTÄLLNINGSVÄRDEN </w:t>
      </w:r>
      <w:r w:rsidR="00950FB1">
        <w:rPr>
          <w:b/>
          <w:sz w:val="20"/>
          <w:u w:val="single"/>
        </w:rPr>
        <w:t xml:space="preserve">I </w:t>
      </w:r>
      <w:r w:rsidR="00511F05">
        <w:rPr>
          <w:b/>
          <w:sz w:val="20"/>
          <w:u w:val="single"/>
        </w:rPr>
        <w:t>PLC</w:t>
      </w:r>
      <w:r w:rsidR="00950FB1">
        <w:rPr>
          <w:b/>
          <w:sz w:val="20"/>
          <w:u w:val="single"/>
        </w:rPr>
        <w:t xml:space="preserve"> OCH SCADA</w:t>
      </w:r>
    </w:p>
    <w:p w14:paraId="0DC32EF9" w14:textId="77777777" w:rsidR="00F9790F" w:rsidRPr="004B659F" w:rsidRDefault="00F9790F" w:rsidP="00F9790F">
      <w:pPr>
        <w:pStyle w:val="Rubrik4"/>
        <w:spacing w:after="0"/>
        <w:contextualSpacing/>
        <w:rPr>
          <w:b w:val="0"/>
          <w:szCs w:val="16"/>
          <w:u w:val="single"/>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nställningsvärden"/>
      </w:tblPr>
      <w:tblGrid>
        <w:gridCol w:w="1376"/>
        <w:gridCol w:w="1427"/>
        <w:gridCol w:w="2090"/>
      </w:tblGrid>
      <w:tr w:rsidR="00F9790F" w:rsidRPr="004B659F" w14:paraId="7BA6E70D" w14:textId="77777777" w:rsidTr="002E13C6">
        <w:trPr>
          <w:tblHeader/>
        </w:trPr>
        <w:tc>
          <w:tcPr>
            <w:tcW w:w="1376" w:type="dxa"/>
          </w:tcPr>
          <w:p w14:paraId="13EDAEC5" w14:textId="77777777" w:rsidR="00F9790F" w:rsidRPr="004B659F" w:rsidRDefault="00F9790F" w:rsidP="00CA145B">
            <w:pPr>
              <w:pStyle w:val="Rubrik4"/>
              <w:spacing w:after="0"/>
              <w:contextualSpacing/>
              <w:rPr>
                <w:szCs w:val="16"/>
                <w:u w:val="single"/>
              </w:rPr>
            </w:pPr>
            <w:r w:rsidRPr="004B659F">
              <w:rPr>
                <w:i/>
                <w:sz w:val="18"/>
                <w:szCs w:val="18"/>
                <w:u w:val="single"/>
              </w:rPr>
              <w:t>Objekt</w:t>
            </w:r>
          </w:p>
        </w:tc>
        <w:tc>
          <w:tcPr>
            <w:tcW w:w="1427" w:type="dxa"/>
          </w:tcPr>
          <w:p w14:paraId="20568AC5" w14:textId="77777777" w:rsidR="00F9790F" w:rsidRPr="004B659F" w:rsidRDefault="00F9790F" w:rsidP="00CA145B">
            <w:pPr>
              <w:pStyle w:val="Rubrik4"/>
              <w:spacing w:after="0"/>
              <w:contextualSpacing/>
              <w:rPr>
                <w:sz w:val="18"/>
                <w:szCs w:val="18"/>
                <w:u w:val="single"/>
              </w:rPr>
            </w:pPr>
            <w:r w:rsidRPr="004B659F">
              <w:rPr>
                <w:i/>
                <w:sz w:val="18"/>
                <w:szCs w:val="18"/>
                <w:u w:val="single"/>
              </w:rPr>
              <w:t>Förklaring</w:t>
            </w:r>
          </w:p>
        </w:tc>
        <w:tc>
          <w:tcPr>
            <w:tcW w:w="2090" w:type="dxa"/>
          </w:tcPr>
          <w:p w14:paraId="33165AD2" w14:textId="77777777" w:rsidR="00F9790F" w:rsidRPr="004B659F" w:rsidRDefault="00F9790F" w:rsidP="00CA145B">
            <w:pPr>
              <w:pStyle w:val="Rubrik4"/>
              <w:spacing w:after="0"/>
              <w:contextualSpacing/>
              <w:rPr>
                <w:sz w:val="18"/>
                <w:szCs w:val="18"/>
                <w:u w:val="single"/>
              </w:rPr>
            </w:pPr>
            <w:r w:rsidRPr="004B659F">
              <w:rPr>
                <w:i/>
                <w:sz w:val="18"/>
                <w:szCs w:val="18"/>
                <w:u w:val="single"/>
              </w:rPr>
              <w:t>Inställningsvärde</w:t>
            </w:r>
          </w:p>
        </w:tc>
      </w:tr>
      <w:tr w:rsidR="00F9790F" w:rsidRPr="004B659F" w14:paraId="43BE5D40" w14:textId="77777777" w:rsidTr="00292960">
        <w:tc>
          <w:tcPr>
            <w:tcW w:w="1376" w:type="dxa"/>
          </w:tcPr>
          <w:p w14:paraId="4CFAE9D7" w14:textId="77777777" w:rsidR="00F9790F" w:rsidRPr="004B659F" w:rsidRDefault="00F9790F" w:rsidP="00CA145B">
            <w:pPr>
              <w:pStyle w:val="Rubrik4"/>
              <w:spacing w:after="0"/>
              <w:contextualSpacing/>
              <w:rPr>
                <w:i/>
                <w:sz w:val="18"/>
                <w:szCs w:val="18"/>
                <w:u w:val="single"/>
              </w:rPr>
            </w:pPr>
          </w:p>
        </w:tc>
        <w:tc>
          <w:tcPr>
            <w:tcW w:w="1427" w:type="dxa"/>
          </w:tcPr>
          <w:p w14:paraId="50E9AA5B" w14:textId="77777777" w:rsidR="00F9790F" w:rsidRPr="004B659F" w:rsidRDefault="00F9790F" w:rsidP="00CA145B">
            <w:pPr>
              <w:pStyle w:val="Rubrik4"/>
              <w:spacing w:after="0"/>
              <w:contextualSpacing/>
              <w:rPr>
                <w:i/>
                <w:szCs w:val="18"/>
                <w:u w:val="single"/>
              </w:rPr>
            </w:pPr>
          </w:p>
        </w:tc>
        <w:tc>
          <w:tcPr>
            <w:tcW w:w="2090" w:type="dxa"/>
          </w:tcPr>
          <w:p w14:paraId="2F394950" w14:textId="77777777" w:rsidR="00F9790F" w:rsidRPr="004B659F" w:rsidRDefault="00F9790F" w:rsidP="00CA145B">
            <w:pPr>
              <w:pStyle w:val="Rubrik4"/>
              <w:spacing w:after="0"/>
              <w:contextualSpacing/>
              <w:rPr>
                <w:i/>
                <w:szCs w:val="18"/>
                <w:u w:val="single"/>
              </w:rPr>
            </w:pPr>
          </w:p>
        </w:tc>
      </w:tr>
      <w:tr w:rsidR="00F9790F" w:rsidRPr="004B659F" w14:paraId="15694BCE" w14:textId="77777777" w:rsidTr="00292960">
        <w:tc>
          <w:tcPr>
            <w:tcW w:w="1376" w:type="dxa"/>
            <w:shd w:val="clear" w:color="auto" w:fill="auto"/>
          </w:tcPr>
          <w:p w14:paraId="790C3C42" w14:textId="77777777" w:rsidR="00F9790F" w:rsidRPr="00926803" w:rsidRDefault="00926803" w:rsidP="00CA145B">
            <w:pPr>
              <w:pStyle w:val="Rubrik4"/>
              <w:spacing w:after="0"/>
              <w:contextualSpacing/>
              <w:rPr>
                <w:b w:val="0"/>
                <w:sz w:val="18"/>
                <w:szCs w:val="18"/>
              </w:rPr>
            </w:pPr>
            <w:r w:rsidRPr="00926803">
              <w:rPr>
                <w:rFonts w:cs="Arial"/>
                <w:b w:val="0"/>
              </w:rPr>
              <w:t>Rumsnr</w:t>
            </w:r>
            <w:r w:rsidRPr="00926803">
              <w:rPr>
                <w:b w:val="0"/>
                <w:sz w:val="18"/>
                <w:szCs w:val="18"/>
              </w:rPr>
              <w:t xml:space="preserve"> </w:t>
            </w:r>
            <w:r w:rsidR="00F9790F" w:rsidRPr="00926803">
              <w:rPr>
                <w:b w:val="0"/>
                <w:sz w:val="18"/>
                <w:szCs w:val="18"/>
              </w:rPr>
              <w:t>-ST11</w:t>
            </w:r>
          </w:p>
        </w:tc>
        <w:tc>
          <w:tcPr>
            <w:tcW w:w="1427" w:type="dxa"/>
            <w:shd w:val="clear" w:color="auto" w:fill="auto"/>
          </w:tcPr>
          <w:p w14:paraId="6570B246" w14:textId="77777777" w:rsidR="00F9790F" w:rsidRPr="004B659F" w:rsidRDefault="00F9790F" w:rsidP="00CA145B">
            <w:pPr>
              <w:pStyle w:val="Rubrik4"/>
              <w:spacing w:after="0"/>
              <w:contextualSpacing/>
              <w:rPr>
                <w:b w:val="0"/>
                <w:sz w:val="18"/>
                <w:szCs w:val="18"/>
              </w:rPr>
            </w:pPr>
            <w:r w:rsidRPr="004B659F">
              <w:rPr>
                <w:b w:val="0"/>
                <w:sz w:val="18"/>
                <w:szCs w:val="18"/>
              </w:rPr>
              <w:t>Flöde grund/forcering</w:t>
            </w:r>
          </w:p>
        </w:tc>
        <w:tc>
          <w:tcPr>
            <w:tcW w:w="2090" w:type="dxa"/>
            <w:shd w:val="clear" w:color="auto" w:fill="auto"/>
          </w:tcPr>
          <w:p w14:paraId="2F7422D7" w14:textId="77777777" w:rsidR="00F9790F" w:rsidRPr="004B659F" w:rsidRDefault="00292960" w:rsidP="00CA145B">
            <w:pPr>
              <w:pStyle w:val="Rubrik4"/>
              <w:spacing w:after="0"/>
              <w:contextualSpacing/>
              <w:rPr>
                <w:b w:val="0"/>
                <w:sz w:val="18"/>
                <w:szCs w:val="18"/>
              </w:rPr>
            </w:pPr>
            <w:r>
              <w:rPr>
                <w:b w:val="0"/>
                <w:sz w:val="18"/>
                <w:szCs w:val="18"/>
              </w:rPr>
              <w:t>xx/xx l/s</w:t>
            </w:r>
          </w:p>
        </w:tc>
      </w:tr>
      <w:tr w:rsidR="00F9790F" w:rsidRPr="004B659F" w14:paraId="118AE40C" w14:textId="77777777" w:rsidTr="00292960">
        <w:tc>
          <w:tcPr>
            <w:tcW w:w="1376" w:type="dxa"/>
            <w:shd w:val="clear" w:color="auto" w:fill="auto"/>
          </w:tcPr>
          <w:p w14:paraId="038DCC12" w14:textId="77777777" w:rsidR="00F9790F" w:rsidRPr="00926803" w:rsidRDefault="00926803" w:rsidP="00CA145B">
            <w:pPr>
              <w:pStyle w:val="Rubrik4"/>
              <w:spacing w:after="0"/>
              <w:contextualSpacing/>
              <w:rPr>
                <w:b w:val="0"/>
                <w:sz w:val="18"/>
                <w:szCs w:val="18"/>
              </w:rPr>
            </w:pPr>
            <w:r w:rsidRPr="00926803">
              <w:rPr>
                <w:rFonts w:cs="Arial"/>
                <w:b w:val="0"/>
              </w:rPr>
              <w:t>Rumsnr</w:t>
            </w:r>
            <w:r w:rsidRPr="00926803">
              <w:rPr>
                <w:b w:val="0"/>
                <w:sz w:val="18"/>
                <w:szCs w:val="18"/>
              </w:rPr>
              <w:t xml:space="preserve"> </w:t>
            </w:r>
            <w:r w:rsidR="004B659F" w:rsidRPr="00926803">
              <w:rPr>
                <w:b w:val="0"/>
                <w:sz w:val="18"/>
                <w:szCs w:val="18"/>
              </w:rPr>
              <w:t>-</w:t>
            </w:r>
            <w:r w:rsidR="00F9790F" w:rsidRPr="00926803">
              <w:rPr>
                <w:b w:val="0"/>
                <w:sz w:val="18"/>
                <w:szCs w:val="18"/>
              </w:rPr>
              <w:t>ST12</w:t>
            </w:r>
          </w:p>
        </w:tc>
        <w:tc>
          <w:tcPr>
            <w:tcW w:w="1427" w:type="dxa"/>
            <w:shd w:val="clear" w:color="auto" w:fill="auto"/>
          </w:tcPr>
          <w:p w14:paraId="71DA84C9" w14:textId="77777777" w:rsidR="00F9790F" w:rsidRPr="004B659F" w:rsidRDefault="00F9790F" w:rsidP="00CA145B">
            <w:pPr>
              <w:pStyle w:val="Rubrik4"/>
              <w:spacing w:after="0"/>
              <w:contextualSpacing/>
              <w:rPr>
                <w:b w:val="0"/>
                <w:sz w:val="18"/>
                <w:szCs w:val="18"/>
              </w:rPr>
            </w:pPr>
            <w:r w:rsidRPr="004B659F">
              <w:rPr>
                <w:b w:val="0"/>
                <w:sz w:val="18"/>
                <w:szCs w:val="18"/>
              </w:rPr>
              <w:t>Flöde grund/forcering</w:t>
            </w:r>
          </w:p>
        </w:tc>
        <w:tc>
          <w:tcPr>
            <w:tcW w:w="2090" w:type="dxa"/>
            <w:shd w:val="clear" w:color="auto" w:fill="auto"/>
          </w:tcPr>
          <w:p w14:paraId="67250056" w14:textId="77777777" w:rsidR="00F9790F" w:rsidRPr="004B659F" w:rsidRDefault="00292960" w:rsidP="00CA145B">
            <w:pPr>
              <w:pStyle w:val="Rubrik4"/>
              <w:spacing w:after="0"/>
              <w:contextualSpacing/>
              <w:rPr>
                <w:b w:val="0"/>
                <w:sz w:val="18"/>
                <w:szCs w:val="18"/>
              </w:rPr>
            </w:pPr>
            <w:r>
              <w:rPr>
                <w:b w:val="0"/>
                <w:sz w:val="18"/>
                <w:szCs w:val="18"/>
              </w:rPr>
              <w:t xml:space="preserve">xx/xx </w:t>
            </w:r>
            <w:r w:rsidRPr="004B659F">
              <w:rPr>
                <w:b w:val="0"/>
                <w:sz w:val="18"/>
                <w:szCs w:val="18"/>
              </w:rPr>
              <w:t>l/s</w:t>
            </w:r>
          </w:p>
        </w:tc>
      </w:tr>
      <w:tr w:rsidR="00F9790F" w:rsidRPr="004B659F" w14:paraId="608197B8" w14:textId="77777777" w:rsidTr="00292960">
        <w:tc>
          <w:tcPr>
            <w:tcW w:w="1376" w:type="dxa"/>
            <w:shd w:val="clear" w:color="auto" w:fill="auto"/>
          </w:tcPr>
          <w:p w14:paraId="185B5D0E" w14:textId="77777777" w:rsidR="00F9790F" w:rsidRPr="00926803" w:rsidRDefault="00F9790F" w:rsidP="00CA145B">
            <w:pPr>
              <w:pStyle w:val="Rubrik4"/>
              <w:spacing w:after="0"/>
              <w:contextualSpacing/>
              <w:rPr>
                <w:b w:val="0"/>
                <w:sz w:val="18"/>
                <w:szCs w:val="18"/>
              </w:rPr>
            </w:pPr>
          </w:p>
        </w:tc>
        <w:tc>
          <w:tcPr>
            <w:tcW w:w="1427" w:type="dxa"/>
            <w:shd w:val="clear" w:color="auto" w:fill="auto"/>
          </w:tcPr>
          <w:p w14:paraId="040D9A83" w14:textId="77777777" w:rsidR="00F9790F" w:rsidRPr="004B659F" w:rsidRDefault="00F9790F" w:rsidP="00CA145B">
            <w:pPr>
              <w:pStyle w:val="Rubrik4"/>
              <w:spacing w:after="0"/>
              <w:contextualSpacing/>
              <w:rPr>
                <w:b w:val="0"/>
                <w:sz w:val="18"/>
                <w:szCs w:val="18"/>
              </w:rPr>
            </w:pPr>
          </w:p>
        </w:tc>
        <w:tc>
          <w:tcPr>
            <w:tcW w:w="2090" w:type="dxa"/>
            <w:shd w:val="clear" w:color="auto" w:fill="auto"/>
          </w:tcPr>
          <w:p w14:paraId="18ED3E74" w14:textId="77777777" w:rsidR="00F9790F" w:rsidRPr="004B659F" w:rsidRDefault="00F9790F" w:rsidP="00CA145B">
            <w:pPr>
              <w:pStyle w:val="Rubrik4"/>
              <w:spacing w:after="0"/>
              <w:contextualSpacing/>
              <w:rPr>
                <w:b w:val="0"/>
                <w:sz w:val="18"/>
                <w:szCs w:val="18"/>
              </w:rPr>
            </w:pPr>
          </w:p>
        </w:tc>
      </w:tr>
    </w:tbl>
    <w:p w14:paraId="66A654CB" w14:textId="77777777" w:rsidR="00F9790F" w:rsidRPr="004B659F" w:rsidRDefault="00F9790F" w:rsidP="00F9790F">
      <w:pPr>
        <w:pStyle w:val="Brdtext"/>
        <w:spacing w:before="120" w:after="60"/>
        <w:ind w:left="0" w:right="57"/>
        <w:rPr>
          <w:rFonts w:cs="Arial"/>
        </w:rPr>
      </w:pPr>
    </w:p>
    <w:p w14:paraId="160FDF9E" w14:textId="77777777" w:rsidR="00F9790F" w:rsidRPr="004B659F" w:rsidRDefault="00F9790F" w:rsidP="00F9790F">
      <w:pPr>
        <w:tabs>
          <w:tab w:val="left" w:pos="1276"/>
        </w:tabs>
        <w:spacing w:after="0"/>
        <w:ind w:left="0"/>
        <w:contextualSpacing/>
        <w:rPr>
          <w:b/>
          <w:sz w:val="20"/>
          <w:u w:val="single"/>
        </w:rPr>
      </w:pPr>
      <w:r w:rsidRPr="004B659F">
        <w:rPr>
          <w:b/>
          <w:sz w:val="20"/>
          <w:u w:val="single"/>
        </w:rPr>
        <w:t>DRIFTTIDER</w:t>
      </w: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Drifttider"/>
      </w:tblPr>
      <w:tblGrid>
        <w:gridCol w:w="1423"/>
        <w:gridCol w:w="1276"/>
        <w:gridCol w:w="2121"/>
      </w:tblGrid>
      <w:tr w:rsidR="00F9790F" w:rsidRPr="004B659F" w14:paraId="14126F7A" w14:textId="77777777" w:rsidTr="002E13C6">
        <w:trPr>
          <w:tblHeader/>
        </w:trPr>
        <w:tc>
          <w:tcPr>
            <w:tcW w:w="1423" w:type="dxa"/>
          </w:tcPr>
          <w:p w14:paraId="7A026B24" w14:textId="77777777" w:rsidR="00F9790F" w:rsidRPr="004B659F" w:rsidRDefault="00F9790F" w:rsidP="00CA145B">
            <w:pPr>
              <w:pStyle w:val="Rubrik4"/>
              <w:spacing w:after="0"/>
              <w:contextualSpacing/>
              <w:rPr>
                <w:i/>
                <w:sz w:val="18"/>
                <w:szCs w:val="18"/>
                <w:u w:val="single"/>
              </w:rPr>
            </w:pPr>
          </w:p>
          <w:p w14:paraId="49D52D81" w14:textId="77777777" w:rsidR="00F9790F" w:rsidRPr="004B659F" w:rsidRDefault="00F9790F" w:rsidP="00CA145B">
            <w:pPr>
              <w:pStyle w:val="Rubrik4"/>
              <w:spacing w:after="0"/>
              <w:contextualSpacing/>
              <w:rPr>
                <w:szCs w:val="16"/>
                <w:u w:val="single"/>
              </w:rPr>
            </w:pPr>
            <w:r w:rsidRPr="004B659F">
              <w:rPr>
                <w:i/>
                <w:sz w:val="18"/>
                <w:szCs w:val="18"/>
                <w:u w:val="single"/>
              </w:rPr>
              <w:t>Objekt</w:t>
            </w:r>
          </w:p>
        </w:tc>
        <w:tc>
          <w:tcPr>
            <w:tcW w:w="1276" w:type="dxa"/>
          </w:tcPr>
          <w:p w14:paraId="123F7739" w14:textId="77777777" w:rsidR="00F9790F" w:rsidRPr="004B659F" w:rsidRDefault="00F9790F" w:rsidP="00CA145B">
            <w:pPr>
              <w:pStyle w:val="Rubrik4"/>
              <w:spacing w:after="0"/>
              <w:contextualSpacing/>
              <w:rPr>
                <w:i/>
                <w:sz w:val="18"/>
                <w:szCs w:val="18"/>
                <w:u w:val="single"/>
              </w:rPr>
            </w:pPr>
          </w:p>
          <w:p w14:paraId="27CD7284" w14:textId="77777777" w:rsidR="00F9790F" w:rsidRPr="004B659F" w:rsidRDefault="00F9790F" w:rsidP="00CA145B">
            <w:pPr>
              <w:pStyle w:val="Rubrik4"/>
              <w:spacing w:after="0"/>
              <w:contextualSpacing/>
              <w:rPr>
                <w:sz w:val="18"/>
                <w:szCs w:val="18"/>
                <w:u w:val="single"/>
              </w:rPr>
            </w:pPr>
            <w:r w:rsidRPr="004B659F">
              <w:rPr>
                <w:i/>
                <w:sz w:val="18"/>
                <w:szCs w:val="18"/>
                <w:u w:val="single"/>
              </w:rPr>
              <w:t>Förklaring</w:t>
            </w:r>
          </w:p>
        </w:tc>
        <w:tc>
          <w:tcPr>
            <w:tcW w:w="2121" w:type="dxa"/>
          </w:tcPr>
          <w:p w14:paraId="0FAEFD42" w14:textId="77777777" w:rsidR="00F9790F" w:rsidRPr="004B659F" w:rsidRDefault="00F9790F" w:rsidP="00CA145B">
            <w:pPr>
              <w:pStyle w:val="Rubrik4"/>
              <w:spacing w:after="0"/>
              <w:contextualSpacing/>
              <w:rPr>
                <w:i/>
                <w:sz w:val="18"/>
                <w:szCs w:val="18"/>
                <w:u w:val="single"/>
              </w:rPr>
            </w:pPr>
          </w:p>
          <w:p w14:paraId="47369582" w14:textId="77777777" w:rsidR="00F9790F" w:rsidRPr="004B659F" w:rsidRDefault="00F9790F" w:rsidP="00CA145B">
            <w:pPr>
              <w:pStyle w:val="Rubrik4"/>
              <w:spacing w:after="0"/>
              <w:contextualSpacing/>
              <w:rPr>
                <w:sz w:val="18"/>
                <w:szCs w:val="18"/>
                <w:u w:val="single"/>
              </w:rPr>
            </w:pPr>
            <w:r w:rsidRPr="004B659F">
              <w:rPr>
                <w:i/>
                <w:sz w:val="18"/>
                <w:szCs w:val="18"/>
                <w:u w:val="single"/>
              </w:rPr>
              <w:t>Drifttid</w:t>
            </w:r>
          </w:p>
        </w:tc>
      </w:tr>
      <w:tr w:rsidR="00F9790F" w:rsidRPr="004B659F" w14:paraId="0C3D811C" w14:textId="77777777" w:rsidTr="00CA145B">
        <w:tc>
          <w:tcPr>
            <w:tcW w:w="1423" w:type="dxa"/>
          </w:tcPr>
          <w:p w14:paraId="224B473B" w14:textId="77777777" w:rsidR="00F9790F" w:rsidRPr="00926803" w:rsidRDefault="00926803" w:rsidP="00CA145B">
            <w:pPr>
              <w:pStyle w:val="Rubrik4"/>
              <w:spacing w:after="0"/>
              <w:contextualSpacing/>
              <w:rPr>
                <w:b w:val="0"/>
                <w:sz w:val="18"/>
                <w:szCs w:val="18"/>
              </w:rPr>
            </w:pPr>
            <w:r w:rsidRPr="00926803">
              <w:rPr>
                <w:rFonts w:cs="Arial"/>
                <w:b w:val="0"/>
              </w:rPr>
              <w:t>Rumsnr</w:t>
            </w:r>
            <w:r w:rsidRPr="00926803">
              <w:rPr>
                <w:b w:val="0"/>
                <w:sz w:val="18"/>
                <w:szCs w:val="18"/>
              </w:rPr>
              <w:t xml:space="preserve"> </w:t>
            </w:r>
            <w:r w:rsidR="00F9790F" w:rsidRPr="00926803">
              <w:rPr>
                <w:b w:val="0"/>
                <w:sz w:val="18"/>
                <w:szCs w:val="18"/>
              </w:rPr>
              <w:t>-T31</w:t>
            </w:r>
          </w:p>
        </w:tc>
        <w:tc>
          <w:tcPr>
            <w:tcW w:w="1276" w:type="dxa"/>
          </w:tcPr>
          <w:p w14:paraId="3CF866D8" w14:textId="77777777" w:rsidR="00F9790F" w:rsidRPr="00926803" w:rsidRDefault="00F9790F" w:rsidP="00CA145B">
            <w:pPr>
              <w:pStyle w:val="Rubrik4"/>
              <w:spacing w:after="0"/>
              <w:contextualSpacing/>
              <w:rPr>
                <w:b w:val="0"/>
                <w:sz w:val="18"/>
                <w:szCs w:val="18"/>
              </w:rPr>
            </w:pPr>
            <w:r w:rsidRPr="00926803">
              <w:rPr>
                <w:b w:val="0"/>
                <w:sz w:val="18"/>
                <w:szCs w:val="18"/>
              </w:rPr>
              <w:t>Förlängd drift</w:t>
            </w:r>
          </w:p>
        </w:tc>
        <w:tc>
          <w:tcPr>
            <w:tcW w:w="2121" w:type="dxa"/>
          </w:tcPr>
          <w:p w14:paraId="208E4017" w14:textId="77777777" w:rsidR="00F9790F" w:rsidRPr="004B659F" w:rsidRDefault="00F9790F" w:rsidP="00CA145B">
            <w:pPr>
              <w:pStyle w:val="Rubrik4"/>
              <w:spacing w:after="0"/>
              <w:contextualSpacing/>
              <w:rPr>
                <w:b w:val="0"/>
                <w:sz w:val="18"/>
                <w:szCs w:val="18"/>
              </w:rPr>
            </w:pPr>
            <w:r w:rsidRPr="004B659F">
              <w:rPr>
                <w:b w:val="0"/>
                <w:szCs w:val="18"/>
              </w:rPr>
              <w:t>0-4 tim</w:t>
            </w:r>
          </w:p>
        </w:tc>
      </w:tr>
      <w:tr w:rsidR="00F9790F" w:rsidRPr="004B659F" w14:paraId="5C3F5EE8" w14:textId="77777777" w:rsidTr="00CA145B">
        <w:tc>
          <w:tcPr>
            <w:tcW w:w="1423" w:type="dxa"/>
          </w:tcPr>
          <w:p w14:paraId="2E8EBEFA" w14:textId="77777777" w:rsidR="00F9790F" w:rsidRPr="00926803" w:rsidRDefault="00926803" w:rsidP="00CA145B">
            <w:pPr>
              <w:pStyle w:val="Rubrik4"/>
              <w:spacing w:after="0"/>
              <w:contextualSpacing/>
              <w:rPr>
                <w:b w:val="0"/>
                <w:sz w:val="18"/>
                <w:szCs w:val="18"/>
              </w:rPr>
            </w:pPr>
            <w:r w:rsidRPr="00926803">
              <w:rPr>
                <w:rFonts w:cs="Arial"/>
                <w:b w:val="0"/>
              </w:rPr>
              <w:t>Rumsnr</w:t>
            </w:r>
            <w:r w:rsidRPr="00926803">
              <w:rPr>
                <w:b w:val="0"/>
                <w:sz w:val="18"/>
                <w:szCs w:val="18"/>
              </w:rPr>
              <w:t xml:space="preserve"> </w:t>
            </w:r>
            <w:r w:rsidR="00F9790F" w:rsidRPr="00926803">
              <w:rPr>
                <w:b w:val="0"/>
                <w:sz w:val="18"/>
                <w:szCs w:val="18"/>
              </w:rPr>
              <w:t>-T31</w:t>
            </w:r>
          </w:p>
        </w:tc>
        <w:tc>
          <w:tcPr>
            <w:tcW w:w="1276" w:type="dxa"/>
          </w:tcPr>
          <w:p w14:paraId="35415251" w14:textId="77777777" w:rsidR="00F9790F" w:rsidRPr="00926803" w:rsidRDefault="00F9790F" w:rsidP="00CA145B">
            <w:pPr>
              <w:pStyle w:val="Rubrik4"/>
              <w:spacing w:after="0"/>
              <w:contextualSpacing/>
              <w:rPr>
                <w:b w:val="0"/>
                <w:sz w:val="18"/>
                <w:szCs w:val="18"/>
              </w:rPr>
            </w:pPr>
            <w:r w:rsidRPr="00926803">
              <w:rPr>
                <w:b w:val="0"/>
                <w:sz w:val="18"/>
                <w:szCs w:val="18"/>
              </w:rPr>
              <w:t>Förlängd drift</w:t>
            </w:r>
          </w:p>
        </w:tc>
        <w:tc>
          <w:tcPr>
            <w:tcW w:w="2121" w:type="dxa"/>
          </w:tcPr>
          <w:p w14:paraId="25FFAA92" w14:textId="77777777" w:rsidR="00F9790F" w:rsidRPr="004B659F" w:rsidRDefault="00F9790F" w:rsidP="00CA145B">
            <w:pPr>
              <w:pStyle w:val="Rubrik4"/>
              <w:spacing w:after="0"/>
              <w:contextualSpacing/>
              <w:rPr>
                <w:b w:val="0"/>
                <w:sz w:val="18"/>
                <w:szCs w:val="18"/>
              </w:rPr>
            </w:pPr>
            <w:r w:rsidRPr="004B659F">
              <w:rPr>
                <w:b w:val="0"/>
                <w:szCs w:val="18"/>
              </w:rPr>
              <w:t>0-4 tim</w:t>
            </w:r>
          </w:p>
        </w:tc>
      </w:tr>
      <w:tr w:rsidR="00F9790F" w:rsidRPr="00033227" w14:paraId="44B745CA" w14:textId="77777777" w:rsidTr="00CA145B">
        <w:tc>
          <w:tcPr>
            <w:tcW w:w="1423" w:type="dxa"/>
          </w:tcPr>
          <w:p w14:paraId="0628C925" w14:textId="77777777" w:rsidR="00F9790F" w:rsidRPr="0024387C" w:rsidRDefault="00F9790F" w:rsidP="00CA145B">
            <w:pPr>
              <w:pStyle w:val="Rubrik4"/>
              <w:spacing w:after="0"/>
              <w:contextualSpacing/>
              <w:rPr>
                <w:b w:val="0"/>
                <w:sz w:val="18"/>
                <w:szCs w:val="18"/>
                <w:highlight w:val="yellow"/>
              </w:rPr>
            </w:pPr>
          </w:p>
        </w:tc>
        <w:tc>
          <w:tcPr>
            <w:tcW w:w="1276" w:type="dxa"/>
          </w:tcPr>
          <w:p w14:paraId="65B94244" w14:textId="77777777" w:rsidR="00F9790F" w:rsidRPr="0024387C" w:rsidRDefault="00F9790F" w:rsidP="00CA145B">
            <w:pPr>
              <w:pStyle w:val="Rubrik4"/>
              <w:spacing w:after="0"/>
              <w:contextualSpacing/>
              <w:rPr>
                <w:b w:val="0"/>
                <w:sz w:val="18"/>
                <w:szCs w:val="18"/>
                <w:highlight w:val="yellow"/>
              </w:rPr>
            </w:pPr>
          </w:p>
        </w:tc>
        <w:tc>
          <w:tcPr>
            <w:tcW w:w="2121" w:type="dxa"/>
          </w:tcPr>
          <w:p w14:paraId="0F3022E4" w14:textId="77777777" w:rsidR="00F9790F" w:rsidRPr="00033227" w:rsidRDefault="00F9790F" w:rsidP="00CA145B">
            <w:pPr>
              <w:pStyle w:val="Rubrik4"/>
              <w:spacing w:after="0"/>
              <w:contextualSpacing/>
              <w:rPr>
                <w:b w:val="0"/>
                <w:sz w:val="18"/>
                <w:szCs w:val="18"/>
              </w:rPr>
            </w:pPr>
          </w:p>
        </w:tc>
      </w:tr>
    </w:tbl>
    <w:p w14:paraId="45FD42BB" w14:textId="77777777" w:rsidR="00F9790F" w:rsidRPr="00033227" w:rsidRDefault="00F9790F" w:rsidP="00F9790F">
      <w:pPr>
        <w:pStyle w:val="Brdtext"/>
        <w:tabs>
          <w:tab w:val="left" w:pos="142"/>
        </w:tabs>
        <w:suppressAutoHyphens/>
        <w:ind w:left="142" w:right="57"/>
        <w:rPr>
          <w:rFonts w:cs="Arial"/>
        </w:rPr>
      </w:pPr>
    </w:p>
    <w:p w14:paraId="1FF5CC70" w14:textId="77777777" w:rsidR="00F9790F" w:rsidRPr="00033227" w:rsidRDefault="00F9790F" w:rsidP="00F9790F">
      <w:pPr>
        <w:pStyle w:val="Brdtext"/>
        <w:tabs>
          <w:tab w:val="left" w:pos="142"/>
        </w:tabs>
        <w:suppressAutoHyphens/>
        <w:ind w:left="142" w:right="57"/>
        <w:rPr>
          <w:rFonts w:cs="Arial"/>
        </w:rPr>
      </w:pPr>
    </w:p>
    <w:p w14:paraId="33B0A99F" w14:textId="77777777" w:rsidR="00F9790F" w:rsidRPr="00033227" w:rsidRDefault="00F9790F" w:rsidP="00F9790F">
      <w:pPr>
        <w:spacing w:after="0"/>
        <w:ind w:left="-142"/>
        <w:rPr>
          <w:b/>
          <w:szCs w:val="18"/>
        </w:rPr>
        <w:sectPr w:rsidR="00F9790F" w:rsidRPr="00033227" w:rsidSect="00AD107B">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num="3" w:space="720"/>
          <w:docGrid w:linePitch="245"/>
        </w:sectPr>
      </w:pPr>
    </w:p>
    <w:tbl>
      <w:tblPr>
        <w:tblW w:w="15876" w:type="dxa"/>
        <w:tblInd w:w="-284" w:type="dxa"/>
        <w:tblBorders>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201"/>
        <w:gridCol w:w="1263"/>
        <w:gridCol w:w="720"/>
        <w:gridCol w:w="850"/>
        <w:gridCol w:w="780"/>
        <w:gridCol w:w="992"/>
        <w:gridCol w:w="992"/>
        <w:gridCol w:w="851"/>
        <w:gridCol w:w="849"/>
        <w:gridCol w:w="568"/>
        <w:gridCol w:w="709"/>
        <w:gridCol w:w="851"/>
        <w:gridCol w:w="708"/>
        <w:gridCol w:w="709"/>
        <w:gridCol w:w="2833"/>
      </w:tblGrid>
      <w:tr w:rsidR="00F9790F" w:rsidRPr="00033227" w14:paraId="329403AB" w14:textId="77777777" w:rsidTr="00CA145B">
        <w:trPr>
          <w:trHeight w:hRule="exact" w:val="444"/>
        </w:trPr>
        <w:tc>
          <w:tcPr>
            <w:tcW w:w="7798" w:type="dxa"/>
            <w:gridSpan w:val="7"/>
            <w:tcBorders>
              <w:top w:val="single" w:sz="4" w:space="0" w:color="auto"/>
              <w:left w:val="nil"/>
              <w:bottom w:val="single" w:sz="4" w:space="0" w:color="auto"/>
              <w:right w:val="single" w:sz="4" w:space="0" w:color="auto"/>
            </w:tcBorders>
            <w:shd w:val="clear" w:color="auto" w:fill="EBD2C7"/>
            <w:vAlign w:val="center"/>
          </w:tcPr>
          <w:p w14:paraId="1B6816CD" w14:textId="77777777" w:rsidR="00F9790F" w:rsidRPr="00033227" w:rsidRDefault="00F9790F" w:rsidP="00CA145B">
            <w:pPr>
              <w:spacing w:after="0"/>
              <w:ind w:left="0"/>
              <w:rPr>
                <w:rFonts w:cs="Arial"/>
                <w:b/>
                <w:position w:val="-30"/>
              </w:rPr>
            </w:pPr>
            <w:r w:rsidRPr="00033227">
              <w:rPr>
                <w:rFonts w:cs="Arial"/>
                <w:b/>
                <w:position w:val="-30"/>
              </w:rPr>
              <w:lastRenderedPageBreak/>
              <w:t xml:space="preserve">DATASAMMANSTÄLLNING </w:t>
            </w:r>
          </w:p>
        </w:tc>
        <w:tc>
          <w:tcPr>
            <w:tcW w:w="8078" w:type="dxa"/>
            <w:gridSpan w:val="8"/>
            <w:tcBorders>
              <w:top w:val="single" w:sz="4" w:space="0" w:color="auto"/>
              <w:left w:val="nil"/>
              <w:bottom w:val="single" w:sz="4" w:space="0" w:color="auto"/>
              <w:right w:val="single" w:sz="4" w:space="0" w:color="auto"/>
            </w:tcBorders>
            <w:shd w:val="clear" w:color="auto" w:fill="EBD2C7"/>
            <w:vAlign w:val="center"/>
          </w:tcPr>
          <w:p w14:paraId="033F6861" w14:textId="77777777" w:rsidR="00F9790F" w:rsidRPr="00033227" w:rsidRDefault="00F9790F" w:rsidP="00CA145B">
            <w:pPr>
              <w:spacing w:after="0"/>
              <w:ind w:left="0"/>
              <w:jc w:val="right"/>
              <w:rPr>
                <w:rFonts w:cs="Arial"/>
                <w:b/>
                <w:position w:val="-30"/>
              </w:rPr>
            </w:pPr>
          </w:p>
        </w:tc>
      </w:tr>
      <w:tr w:rsidR="00F9790F" w:rsidRPr="00033227" w14:paraId="658792B7" w14:textId="77777777" w:rsidTr="00CA145B">
        <w:trPr>
          <w:trHeight w:hRule="exact" w:val="444"/>
        </w:trPr>
        <w:tc>
          <w:tcPr>
            <w:tcW w:w="3464" w:type="dxa"/>
            <w:gridSpan w:val="2"/>
            <w:tcBorders>
              <w:top w:val="single" w:sz="4" w:space="0" w:color="auto"/>
              <w:left w:val="nil"/>
              <w:bottom w:val="single" w:sz="4" w:space="0" w:color="auto"/>
              <w:right w:val="single" w:sz="4" w:space="0" w:color="auto"/>
            </w:tcBorders>
            <w:shd w:val="clear" w:color="auto" w:fill="EBD2C7"/>
            <w:vAlign w:val="center"/>
          </w:tcPr>
          <w:p w14:paraId="735D73F6" w14:textId="77777777" w:rsidR="00F9790F" w:rsidRPr="00033227" w:rsidRDefault="00F9790F" w:rsidP="00CA145B">
            <w:pPr>
              <w:spacing w:after="0"/>
              <w:ind w:left="0"/>
              <w:jc w:val="center"/>
              <w:rPr>
                <w:rFonts w:cs="Arial"/>
                <w:b/>
                <w:bCs/>
                <w:spacing w:val="-20"/>
                <w:position w:val="-30"/>
              </w:rPr>
            </w:pPr>
            <w:r w:rsidRPr="00033227">
              <w:rPr>
                <w:rFonts w:cs="Arial"/>
                <w:b/>
                <w:bCs/>
                <w:spacing w:val="-20"/>
                <w:position w:val="-30"/>
              </w:rPr>
              <w:t>UTRUSTNING</w:t>
            </w:r>
          </w:p>
        </w:tc>
        <w:tc>
          <w:tcPr>
            <w:tcW w:w="4334" w:type="dxa"/>
            <w:gridSpan w:val="5"/>
            <w:tcBorders>
              <w:top w:val="single" w:sz="4" w:space="0" w:color="auto"/>
              <w:left w:val="single" w:sz="4" w:space="0" w:color="auto"/>
              <w:bottom w:val="single" w:sz="4" w:space="0" w:color="auto"/>
              <w:right w:val="single" w:sz="4" w:space="0" w:color="auto"/>
            </w:tcBorders>
            <w:shd w:val="clear" w:color="auto" w:fill="EBD2C7"/>
            <w:vAlign w:val="center"/>
          </w:tcPr>
          <w:p w14:paraId="6336A817" w14:textId="77777777" w:rsidR="00F9790F" w:rsidRPr="00033227" w:rsidRDefault="00F9790F" w:rsidP="00CA145B">
            <w:pPr>
              <w:spacing w:after="0"/>
              <w:ind w:left="0"/>
              <w:jc w:val="center"/>
              <w:rPr>
                <w:rFonts w:cs="Arial"/>
                <w:b/>
                <w:position w:val="-30"/>
              </w:rPr>
            </w:pPr>
            <w:r w:rsidRPr="00033227">
              <w:rPr>
                <w:rFonts w:cs="Arial"/>
                <w:b/>
                <w:position w:val="-30"/>
              </w:rPr>
              <w:t>GRÄNSDRAGNING</w:t>
            </w:r>
          </w:p>
        </w:tc>
        <w:tc>
          <w:tcPr>
            <w:tcW w:w="2268" w:type="dxa"/>
            <w:gridSpan w:val="3"/>
            <w:tcBorders>
              <w:top w:val="single" w:sz="4" w:space="0" w:color="auto"/>
              <w:left w:val="single" w:sz="4" w:space="0" w:color="auto"/>
              <w:bottom w:val="single" w:sz="4" w:space="0" w:color="auto"/>
              <w:right w:val="single" w:sz="4" w:space="0" w:color="auto"/>
            </w:tcBorders>
            <w:shd w:val="clear" w:color="auto" w:fill="EBD2C7"/>
            <w:vAlign w:val="center"/>
          </w:tcPr>
          <w:p w14:paraId="42DB60C8" w14:textId="77777777" w:rsidR="00F9790F" w:rsidRPr="00033227" w:rsidRDefault="00F9790F" w:rsidP="00CA145B">
            <w:pPr>
              <w:spacing w:after="0"/>
              <w:ind w:left="0"/>
              <w:jc w:val="center"/>
              <w:rPr>
                <w:rFonts w:cs="Arial"/>
                <w:b/>
                <w:position w:val="-30"/>
              </w:rPr>
            </w:pPr>
            <w:r w:rsidRPr="00033227">
              <w:rPr>
                <w:rFonts w:cs="Arial"/>
                <w:b/>
                <w:position w:val="-30"/>
              </w:rPr>
              <w:t>ELDATA</w:t>
            </w:r>
          </w:p>
        </w:tc>
        <w:tc>
          <w:tcPr>
            <w:tcW w:w="2977" w:type="dxa"/>
            <w:gridSpan w:val="4"/>
            <w:tcBorders>
              <w:top w:val="single" w:sz="4" w:space="0" w:color="auto"/>
              <w:left w:val="single" w:sz="4" w:space="0" w:color="auto"/>
              <w:bottom w:val="single" w:sz="4" w:space="0" w:color="auto"/>
              <w:right w:val="single" w:sz="4" w:space="0" w:color="auto"/>
            </w:tcBorders>
            <w:shd w:val="clear" w:color="auto" w:fill="EBD2C7"/>
            <w:vAlign w:val="center"/>
          </w:tcPr>
          <w:p w14:paraId="751CBE1B" w14:textId="77777777" w:rsidR="00F9790F" w:rsidRPr="00033227" w:rsidRDefault="00F9790F" w:rsidP="00CA145B">
            <w:pPr>
              <w:spacing w:after="0"/>
              <w:ind w:left="0"/>
              <w:jc w:val="center"/>
              <w:rPr>
                <w:rFonts w:cs="Arial"/>
                <w:b/>
                <w:position w:val="-30"/>
              </w:rPr>
            </w:pPr>
            <w:r w:rsidRPr="00033227">
              <w:rPr>
                <w:rFonts w:cs="Arial"/>
                <w:b/>
                <w:position w:val="-30"/>
              </w:rPr>
              <w:t>VVS-DATA</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6AB60FC3" w14:textId="77777777" w:rsidR="00F9790F" w:rsidRPr="00033227" w:rsidRDefault="00F9790F" w:rsidP="00CA145B">
            <w:pPr>
              <w:spacing w:after="0"/>
              <w:ind w:left="0"/>
              <w:jc w:val="center"/>
              <w:rPr>
                <w:rFonts w:cs="Arial"/>
                <w:b/>
                <w:position w:val="-40"/>
              </w:rPr>
            </w:pPr>
            <w:r w:rsidRPr="00033227">
              <w:rPr>
                <w:rFonts w:cs="Arial"/>
                <w:b/>
                <w:position w:val="-30"/>
              </w:rPr>
              <w:t>ANMÄRKNING</w:t>
            </w:r>
          </w:p>
        </w:tc>
      </w:tr>
      <w:tr w:rsidR="00F9790F" w:rsidRPr="00033227" w14:paraId="2E96B974" w14:textId="77777777" w:rsidTr="00CA145B">
        <w:trPr>
          <w:trHeight w:hRule="exact" w:val="407"/>
        </w:trPr>
        <w:tc>
          <w:tcPr>
            <w:tcW w:w="2201" w:type="dxa"/>
            <w:tcBorders>
              <w:top w:val="single" w:sz="4" w:space="0" w:color="auto"/>
              <w:left w:val="nil"/>
              <w:bottom w:val="single" w:sz="4" w:space="0" w:color="auto"/>
              <w:right w:val="single" w:sz="4" w:space="0" w:color="auto"/>
            </w:tcBorders>
            <w:shd w:val="clear" w:color="auto" w:fill="EBD2C7"/>
            <w:vAlign w:val="center"/>
          </w:tcPr>
          <w:p w14:paraId="1D145F62" w14:textId="77777777" w:rsidR="00F9790F" w:rsidRPr="00033227" w:rsidRDefault="00F9790F" w:rsidP="00CA145B">
            <w:pPr>
              <w:spacing w:after="0"/>
              <w:ind w:left="0"/>
              <w:jc w:val="center"/>
              <w:rPr>
                <w:b/>
                <w:bCs/>
                <w:position w:val="-30"/>
                <w:sz w:val="16"/>
              </w:rPr>
            </w:pPr>
            <w:r w:rsidRPr="00033227">
              <w:rPr>
                <w:b/>
                <w:bCs/>
                <w:position w:val="-30"/>
                <w:sz w:val="16"/>
              </w:rPr>
              <w:t>OBJEKT</w:t>
            </w:r>
          </w:p>
        </w:tc>
        <w:tc>
          <w:tcPr>
            <w:tcW w:w="1263" w:type="dxa"/>
            <w:tcBorders>
              <w:top w:val="single" w:sz="4" w:space="0" w:color="auto"/>
              <w:left w:val="single" w:sz="4" w:space="0" w:color="auto"/>
              <w:bottom w:val="single" w:sz="4" w:space="0" w:color="auto"/>
              <w:right w:val="single" w:sz="4" w:space="0" w:color="auto"/>
            </w:tcBorders>
            <w:shd w:val="clear" w:color="auto" w:fill="EBD2C7"/>
            <w:vAlign w:val="center"/>
          </w:tcPr>
          <w:p w14:paraId="319BF178" w14:textId="77777777" w:rsidR="00F9790F" w:rsidRPr="00033227" w:rsidRDefault="00F9790F" w:rsidP="00CA145B">
            <w:pPr>
              <w:spacing w:after="0"/>
              <w:ind w:left="0"/>
              <w:jc w:val="center"/>
              <w:rPr>
                <w:rFonts w:cs="Arial"/>
                <w:b/>
                <w:bCs/>
                <w:spacing w:val="-20"/>
                <w:position w:val="-30"/>
                <w:sz w:val="16"/>
              </w:rPr>
            </w:pPr>
            <w:r w:rsidRPr="00033227">
              <w:rPr>
                <w:rFonts w:cs="Arial"/>
                <w:b/>
                <w:bCs/>
                <w:spacing w:val="-20"/>
                <w:position w:val="-30"/>
                <w:sz w:val="16"/>
              </w:rPr>
              <w:t>AMA-KOD</w:t>
            </w:r>
          </w:p>
        </w:tc>
        <w:tc>
          <w:tcPr>
            <w:tcW w:w="720" w:type="dxa"/>
            <w:tcBorders>
              <w:top w:val="single" w:sz="4" w:space="0" w:color="auto"/>
              <w:left w:val="single" w:sz="4" w:space="0" w:color="auto"/>
              <w:bottom w:val="single" w:sz="4" w:space="0" w:color="auto"/>
              <w:right w:val="single" w:sz="4" w:space="0" w:color="auto"/>
            </w:tcBorders>
            <w:shd w:val="clear" w:color="auto" w:fill="EBD2C7"/>
            <w:vAlign w:val="center"/>
          </w:tcPr>
          <w:p w14:paraId="468B4B48" w14:textId="77777777" w:rsidR="00F9790F" w:rsidRPr="00033227" w:rsidRDefault="00F9790F" w:rsidP="00CA145B">
            <w:pPr>
              <w:spacing w:after="0"/>
              <w:ind w:left="0"/>
              <w:jc w:val="center"/>
              <w:rPr>
                <w:rFonts w:cs="Arial"/>
                <w:b/>
                <w:bCs/>
                <w:position w:val="-30"/>
                <w:sz w:val="16"/>
              </w:rPr>
            </w:pPr>
            <w:r w:rsidRPr="00033227">
              <w:rPr>
                <w:rFonts w:cs="Arial"/>
                <w:b/>
                <w:bCs/>
                <w:position w:val="-30"/>
                <w:sz w:val="16"/>
              </w:rPr>
              <w:t>LEV.</w:t>
            </w:r>
          </w:p>
        </w:tc>
        <w:tc>
          <w:tcPr>
            <w:tcW w:w="850" w:type="dxa"/>
            <w:tcBorders>
              <w:top w:val="single" w:sz="4" w:space="0" w:color="auto"/>
              <w:left w:val="single" w:sz="4" w:space="0" w:color="auto"/>
              <w:bottom w:val="single" w:sz="4" w:space="0" w:color="auto"/>
              <w:right w:val="single" w:sz="4" w:space="0" w:color="auto"/>
            </w:tcBorders>
            <w:shd w:val="clear" w:color="auto" w:fill="EBD2C7"/>
            <w:vAlign w:val="center"/>
          </w:tcPr>
          <w:p w14:paraId="68D3D5F5" w14:textId="77777777" w:rsidR="00F9790F" w:rsidRPr="00033227" w:rsidRDefault="00F9790F" w:rsidP="00CA145B">
            <w:pPr>
              <w:spacing w:after="0"/>
              <w:ind w:left="0"/>
              <w:jc w:val="center"/>
              <w:rPr>
                <w:rFonts w:cs="Arial"/>
                <w:b/>
                <w:bCs/>
                <w:position w:val="-30"/>
                <w:sz w:val="16"/>
              </w:rPr>
            </w:pPr>
            <w:r w:rsidRPr="00033227">
              <w:rPr>
                <w:rFonts w:cs="Arial"/>
                <w:b/>
                <w:bCs/>
                <w:position w:val="-30"/>
                <w:sz w:val="16"/>
              </w:rPr>
              <w:t>MONT.</w:t>
            </w:r>
          </w:p>
        </w:tc>
        <w:tc>
          <w:tcPr>
            <w:tcW w:w="780" w:type="dxa"/>
            <w:tcBorders>
              <w:top w:val="single" w:sz="4" w:space="0" w:color="auto"/>
              <w:left w:val="single" w:sz="4" w:space="0" w:color="auto"/>
              <w:bottom w:val="single" w:sz="4" w:space="0" w:color="auto"/>
              <w:right w:val="single" w:sz="4" w:space="0" w:color="auto"/>
            </w:tcBorders>
            <w:shd w:val="clear" w:color="auto" w:fill="EBD2C7"/>
            <w:vAlign w:val="center"/>
          </w:tcPr>
          <w:p w14:paraId="21C3F8D0" w14:textId="77777777" w:rsidR="00F9790F" w:rsidRPr="00033227" w:rsidRDefault="00F9790F" w:rsidP="00CA145B">
            <w:pPr>
              <w:spacing w:after="0"/>
              <w:ind w:left="0" w:right="-43"/>
              <w:jc w:val="center"/>
              <w:rPr>
                <w:rFonts w:cs="Arial"/>
                <w:b/>
                <w:bCs/>
                <w:position w:val="-30"/>
                <w:sz w:val="16"/>
              </w:rPr>
            </w:pPr>
            <w:r w:rsidRPr="00033227">
              <w:rPr>
                <w:rFonts w:cs="Arial"/>
                <w:b/>
                <w:bCs/>
                <w:position w:val="-30"/>
                <w:sz w:val="16"/>
              </w:rPr>
              <w:t xml:space="preserve">ANSL. </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762D111C" w14:textId="77777777" w:rsidR="00F9790F" w:rsidRPr="00033227" w:rsidRDefault="00F9790F" w:rsidP="00CA145B">
            <w:pPr>
              <w:spacing w:after="0"/>
              <w:ind w:left="0"/>
              <w:jc w:val="center"/>
              <w:rPr>
                <w:rFonts w:cs="Arial"/>
                <w:b/>
                <w:bCs/>
                <w:position w:val="-30"/>
                <w:sz w:val="16"/>
              </w:rPr>
            </w:pPr>
            <w:r w:rsidRPr="00033227">
              <w:rPr>
                <w:rFonts w:cs="Arial"/>
                <w:b/>
                <w:bCs/>
                <w:position w:val="-30"/>
                <w:sz w:val="16"/>
              </w:rPr>
              <w:t>INK.</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39F65F4D" w14:textId="77777777" w:rsidR="00F9790F" w:rsidRPr="00033227" w:rsidRDefault="00F9790F" w:rsidP="00CA145B">
            <w:pPr>
              <w:spacing w:after="0"/>
              <w:ind w:left="0"/>
              <w:jc w:val="center"/>
              <w:rPr>
                <w:rFonts w:cs="Arial"/>
                <w:b/>
                <w:bCs/>
                <w:position w:val="-30"/>
                <w:sz w:val="16"/>
              </w:rPr>
            </w:pPr>
            <w:r w:rsidRPr="00033227">
              <w:rPr>
                <w:rFonts w:cs="Arial"/>
                <w:b/>
                <w:bCs/>
                <w:position w:val="-30"/>
                <w:sz w:val="16"/>
              </w:rPr>
              <w:t>AVPROV.</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3BB2D7D4" w14:textId="77777777" w:rsidR="00F9790F" w:rsidRPr="00033227" w:rsidRDefault="00F9790F" w:rsidP="00CA145B">
            <w:pPr>
              <w:spacing w:after="0"/>
              <w:ind w:left="0"/>
              <w:jc w:val="center"/>
              <w:rPr>
                <w:rFonts w:cs="Arial"/>
                <w:b/>
                <w:bCs/>
                <w:position w:val="-30"/>
                <w:sz w:val="16"/>
              </w:rPr>
            </w:pPr>
            <w:r w:rsidRPr="00033227">
              <w:rPr>
                <w:rFonts w:cs="Arial"/>
                <w:b/>
                <w:bCs/>
                <w:position w:val="-30"/>
                <w:sz w:val="16"/>
              </w:rPr>
              <w:t>FAS(1/3)</w:t>
            </w:r>
          </w:p>
        </w:tc>
        <w:tc>
          <w:tcPr>
            <w:tcW w:w="849" w:type="dxa"/>
            <w:tcBorders>
              <w:top w:val="single" w:sz="4" w:space="0" w:color="auto"/>
              <w:left w:val="single" w:sz="4" w:space="0" w:color="auto"/>
              <w:bottom w:val="single" w:sz="4" w:space="0" w:color="auto"/>
              <w:right w:val="single" w:sz="4" w:space="0" w:color="auto"/>
            </w:tcBorders>
            <w:shd w:val="clear" w:color="auto" w:fill="EBD2C7"/>
            <w:vAlign w:val="center"/>
          </w:tcPr>
          <w:p w14:paraId="570EA519" w14:textId="77777777" w:rsidR="00F9790F" w:rsidRPr="00033227" w:rsidRDefault="00F9790F" w:rsidP="00CA145B">
            <w:pPr>
              <w:spacing w:after="0"/>
              <w:ind w:left="0"/>
              <w:jc w:val="center"/>
              <w:rPr>
                <w:rFonts w:cs="Arial"/>
                <w:b/>
                <w:bCs/>
                <w:position w:val="-30"/>
                <w:sz w:val="16"/>
              </w:rPr>
            </w:pPr>
            <w:r w:rsidRPr="00033227">
              <w:rPr>
                <w:rFonts w:cs="Arial"/>
                <w:b/>
                <w:bCs/>
                <w:position w:val="-30"/>
                <w:sz w:val="16"/>
              </w:rPr>
              <w:t>P (kW)</w:t>
            </w:r>
          </w:p>
        </w:tc>
        <w:tc>
          <w:tcPr>
            <w:tcW w:w="568" w:type="dxa"/>
            <w:tcBorders>
              <w:top w:val="single" w:sz="4" w:space="0" w:color="auto"/>
              <w:left w:val="single" w:sz="4" w:space="0" w:color="auto"/>
              <w:bottom w:val="single" w:sz="4" w:space="0" w:color="auto"/>
              <w:right w:val="single" w:sz="4" w:space="0" w:color="auto"/>
            </w:tcBorders>
            <w:shd w:val="clear" w:color="auto" w:fill="EBD2C7"/>
            <w:vAlign w:val="center"/>
          </w:tcPr>
          <w:p w14:paraId="67E09C0D" w14:textId="77777777" w:rsidR="00F9790F" w:rsidRPr="00033227" w:rsidRDefault="00F9790F" w:rsidP="00CA145B">
            <w:pPr>
              <w:spacing w:after="0"/>
              <w:ind w:left="0"/>
              <w:jc w:val="center"/>
              <w:rPr>
                <w:rFonts w:cs="Arial"/>
                <w:b/>
                <w:bCs/>
                <w:position w:val="-30"/>
                <w:sz w:val="16"/>
              </w:rPr>
            </w:pPr>
            <w:r w:rsidRPr="00033227">
              <w:rPr>
                <w:rFonts w:cs="Arial"/>
                <w:b/>
                <w:bCs/>
                <w:position w:val="-30"/>
                <w:sz w:val="16"/>
              </w:rPr>
              <w:t>I  (A)</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2ECF951C" w14:textId="77777777" w:rsidR="00F9790F" w:rsidRPr="00033227" w:rsidRDefault="00F9790F" w:rsidP="00CA145B">
            <w:pPr>
              <w:spacing w:after="0"/>
              <w:ind w:left="0"/>
              <w:jc w:val="center"/>
              <w:rPr>
                <w:rFonts w:cs="Arial"/>
                <w:b/>
                <w:bCs/>
                <w:position w:val="-30"/>
                <w:sz w:val="16"/>
              </w:rPr>
            </w:pPr>
            <w:r w:rsidRPr="00033227">
              <w:rPr>
                <w:rFonts w:cs="Arial"/>
                <w:b/>
                <w:bCs/>
                <w:position w:val="-30"/>
                <w:sz w:val="16"/>
              </w:rPr>
              <w:t>Q l/s</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6C982CB5" w14:textId="77777777" w:rsidR="00F9790F" w:rsidRPr="00033227" w:rsidRDefault="00F9790F" w:rsidP="00CA145B">
            <w:pPr>
              <w:spacing w:after="0"/>
              <w:ind w:left="0"/>
              <w:jc w:val="center"/>
              <w:rPr>
                <w:rFonts w:cs="Arial"/>
                <w:b/>
                <w:bCs/>
                <w:position w:val="-30"/>
                <w:sz w:val="16"/>
              </w:rPr>
            </w:pPr>
            <w:r w:rsidRPr="00033227">
              <w:rPr>
                <w:rFonts w:cs="Arial"/>
                <w:b/>
                <w:bCs/>
                <w:position w:val="-30"/>
                <w:sz w:val="16"/>
              </w:rPr>
              <w:t xml:space="preserve"> P(kPa)</w:t>
            </w:r>
          </w:p>
        </w:tc>
        <w:tc>
          <w:tcPr>
            <w:tcW w:w="708" w:type="dxa"/>
            <w:tcBorders>
              <w:top w:val="single" w:sz="4" w:space="0" w:color="auto"/>
              <w:left w:val="single" w:sz="4" w:space="0" w:color="auto"/>
              <w:bottom w:val="single" w:sz="4" w:space="0" w:color="auto"/>
              <w:right w:val="single" w:sz="4" w:space="0" w:color="auto"/>
            </w:tcBorders>
            <w:shd w:val="clear" w:color="auto" w:fill="EBD2C7"/>
            <w:vAlign w:val="center"/>
          </w:tcPr>
          <w:p w14:paraId="24F81E48" w14:textId="77777777" w:rsidR="00F9790F" w:rsidRPr="00033227" w:rsidRDefault="00F9790F" w:rsidP="00CA145B">
            <w:pPr>
              <w:spacing w:after="0"/>
              <w:ind w:left="0"/>
              <w:jc w:val="center"/>
              <w:rPr>
                <w:rFonts w:cs="Arial"/>
                <w:b/>
                <w:bCs/>
                <w:position w:val="-30"/>
                <w:sz w:val="16"/>
              </w:rPr>
            </w:pPr>
            <w:r w:rsidRPr="00033227">
              <w:rPr>
                <w:rFonts w:cs="Arial"/>
                <w:b/>
                <w:bCs/>
                <w:position w:val="-30"/>
                <w:sz w:val="16"/>
              </w:rPr>
              <w:t>DN</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5DAE73D1" w14:textId="77777777" w:rsidR="00F9790F" w:rsidRPr="00033227" w:rsidRDefault="00F9790F" w:rsidP="00CA145B">
            <w:pPr>
              <w:spacing w:after="0"/>
              <w:ind w:left="0"/>
              <w:jc w:val="center"/>
              <w:rPr>
                <w:rFonts w:cs="Arial"/>
                <w:b/>
                <w:bCs/>
                <w:position w:val="-30"/>
                <w:sz w:val="16"/>
              </w:rPr>
            </w:pPr>
            <w:r w:rsidRPr="00033227">
              <w:rPr>
                <w:rFonts w:cs="Arial"/>
                <w:b/>
                <w:bCs/>
                <w:position w:val="-30"/>
                <w:sz w:val="16"/>
              </w:rPr>
              <w:t xml:space="preserve"> A(m</w:t>
            </w:r>
            <w:r w:rsidRPr="00033227">
              <w:rPr>
                <w:rFonts w:cs="Arial"/>
                <w:b/>
                <w:bCs/>
                <w:position w:val="-30"/>
                <w:sz w:val="16"/>
                <w:vertAlign w:val="superscript"/>
              </w:rPr>
              <w:t>2</w:t>
            </w:r>
            <w:r w:rsidRPr="00033227">
              <w:rPr>
                <w:rFonts w:cs="Arial"/>
                <w:b/>
                <w:bCs/>
                <w:position w:val="-30"/>
                <w:sz w:val="16"/>
              </w:rPr>
              <w:t>)</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089DF398" w14:textId="77777777" w:rsidR="00F9790F" w:rsidRPr="00033227" w:rsidRDefault="00F9790F" w:rsidP="00CA145B">
            <w:pPr>
              <w:spacing w:after="0"/>
              <w:ind w:left="0"/>
              <w:jc w:val="center"/>
              <w:rPr>
                <w:rFonts w:cs="Arial"/>
                <w:b/>
              </w:rPr>
            </w:pPr>
          </w:p>
        </w:tc>
      </w:tr>
      <w:tr w:rsidR="00F9790F" w:rsidRPr="00033227" w14:paraId="70985C74" w14:textId="77777777" w:rsidTr="00CA145B">
        <w:trPr>
          <w:trHeight w:val="283"/>
        </w:trPr>
        <w:tc>
          <w:tcPr>
            <w:tcW w:w="2201" w:type="dxa"/>
            <w:tcBorders>
              <w:top w:val="nil"/>
              <w:left w:val="nil"/>
              <w:bottom w:val="single" w:sz="6" w:space="0" w:color="auto"/>
              <w:right w:val="single" w:sz="4" w:space="0" w:color="auto"/>
            </w:tcBorders>
            <w:vAlign w:val="center"/>
          </w:tcPr>
          <w:p w14:paraId="6755698F" w14:textId="77777777" w:rsidR="00F9790F" w:rsidRPr="009230EC" w:rsidRDefault="00F9790F" w:rsidP="00CA145B">
            <w:pPr>
              <w:pStyle w:val="DatabladText"/>
              <w:rPr>
                <w:rFonts w:cs="Arial"/>
                <w:strike/>
                <w:sz w:val="16"/>
                <w:szCs w:val="16"/>
              </w:rPr>
            </w:pPr>
          </w:p>
        </w:tc>
        <w:tc>
          <w:tcPr>
            <w:tcW w:w="1263" w:type="dxa"/>
            <w:tcBorders>
              <w:top w:val="nil"/>
              <w:left w:val="single" w:sz="4" w:space="0" w:color="auto"/>
              <w:bottom w:val="single" w:sz="6" w:space="0" w:color="auto"/>
            </w:tcBorders>
            <w:vAlign w:val="center"/>
          </w:tcPr>
          <w:p w14:paraId="52BF8BA8" w14:textId="77777777" w:rsidR="00F9790F" w:rsidRPr="009230EC" w:rsidRDefault="00F9790F" w:rsidP="00CA145B">
            <w:pPr>
              <w:pStyle w:val="DatabladText"/>
              <w:rPr>
                <w:rFonts w:cs="Arial"/>
                <w:strike/>
                <w:sz w:val="16"/>
                <w:szCs w:val="16"/>
              </w:rPr>
            </w:pPr>
          </w:p>
        </w:tc>
        <w:tc>
          <w:tcPr>
            <w:tcW w:w="720" w:type="dxa"/>
            <w:vAlign w:val="center"/>
          </w:tcPr>
          <w:p w14:paraId="195D9DC6" w14:textId="77777777" w:rsidR="00F9790F" w:rsidRPr="009230EC" w:rsidRDefault="00F9790F" w:rsidP="00CA145B">
            <w:pPr>
              <w:pStyle w:val="DatabladText"/>
              <w:rPr>
                <w:rFonts w:cs="Arial"/>
                <w:strike/>
                <w:sz w:val="16"/>
                <w:szCs w:val="16"/>
              </w:rPr>
            </w:pPr>
          </w:p>
        </w:tc>
        <w:tc>
          <w:tcPr>
            <w:tcW w:w="850" w:type="dxa"/>
            <w:vAlign w:val="center"/>
          </w:tcPr>
          <w:p w14:paraId="377A846E" w14:textId="77777777" w:rsidR="00F9790F" w:rsidRPr="009230EC" w:rsidRDefault="00F9790F" w:rsidP="00CA145B">
            <w:pPr>
              <w:pStyle w:val="DatabladText"/>
              <w:rPr>
                <w:rFonts w:cs="Arial"/>
                <w:strike/>
                <w:sz w:val="16"/>
                <w:szCs w:val="16"/>
              </w:rPr>
            </w:pPr>
          </w:p>
        </w:tc>
        <w:tc>
          <w:tcPr>
            <w:tcW w:w="780" w:type="dxa"/>
            <w:vAlign w:val="center"/>
          </w:tcPr>
          <w:p w14:paraId="72373F15" w14:textId="77777777" w:rsidR="00F9790F" w:rsidRPr="009230EC" w:rsidRDefault="00F9790F" w:rsidP="00CA145B">
            <w:pPr>
              <w:pStyle w:val="DatabladText"/>
              <w:rPr>
                <w:rFonts w:cs="Arial"/>
                <w:strike/>
                <w:sz w:val="16"/>
                <w:szCs w:val="16"/>
              </w:rPr>
            </w:pPr>
          </w:p>
        </w:tc>
        <w:tc>
          <w:tcPr>
            <w:tcW w:w="992" w:type="dxa"/>
            <w:vAlign w:val="center"/>
          </w:tcPr>
          <w:p w14:paraId="4C7C01A3" w14:textId="77777777" w:rsidR="00F9790F" w:rsidRPr="009230EC" w:rsidRDefault="00F9790F" w:rsidP="00CA145B">
            <w:pPr>
              <w:pStyle w:val="DatabladText"/>
              <w:rPr>
                <w:rFonts w:cs="Arial"/>
                <w:strike/>
                <w:sz w:val="16"/>
                <w:szCs w:val="16"/>
              </w:rPr>
            </w:pPr>
          </w:p>
        </w:tc>
        <w:tc>
          <w:tcPr>
            <w:tcW w:w="992" w:type="dxa"/>
            <w:vAlign w:val="center"/>
          </w:tcPr>
          <w:p w14:paraId="4C57B18A" w14:textId="77777777" w:rsidR="00F9790F" w:rsidRPr="009230EC" w:rsidRDefault="00F9790F" w:rsidP="00CA145B">
            <w:pPr>
              <w:pStyle w:val="DatabladText"/>
              <w:rPr>
                <w:rFonts w:cs="Arial"/>
                <w:strike/>
                <w:sz w:val="16"/>
                <w:szCs w:val="16"/>
              </w:rPr>
            </w:pPr>
          </w:p>
        </w:tc>
        <w:tc>
          <w:tcPr>
            <w:tcW w:w="851" w:type="dxa"/>
            <w:tcBorders>
              <w:top w:val="nil"/>
              <w:bottom w:val="single" w:sz="6" w:space="0" w:color="auto"/>
            </w:tcBorders>
            <w:vAlign w:val="center"/>
          </w:tcPr>
          <w:p w14:paraId="5B42E77A" w14:textId="77777777" w:rsidR="00F9790F" w:rsidRPr="009230EC" w:rsidRDefault="00F9790F" w:rsidP="00CA145B">
            <w:pPr>
              <w:pStyle w:val="DatabladText"/>
              <w:rPr>
                <w:rFonts w:cs="Arial"/>
                <w:strike/>
                <w:sz w:val="16"/>
                <w:szCs w:val="16"/>
              </w:rPr>
            </w:pPr>
          </w:p>
        </w:tc>
        <w:tc>
          <w:tcPr>
            <w:tcW w:w="849" w:type="dxa"/>
            <w:tcBorders>
              <w:top w:val="nil"/>
              <w:bottom w:val="single" w:sz="6" w:space="0" w:color="auto"/>
            </w:tcBorders>
            <w:vAlign w:val="center"/>
          </w:tcPr>
          <w:p w14:paraId="30B72630" w14:textId="77777777" w:rsidR="00F9790F" w:rsidRPr="00033227" w:rsidRDefault="00F9790F" w:rsidP="00CA145B">
            <w:pPr>
              <w:pStyle w:val="DatabladText"/>
              <w:rPr>
                <w:rFonts w:cs="Arial"/>
                <w:strike/>
                <w:sz w:val="16"/>
                <w:szCs w:val="16"/>
              </w:rPr>
            </w:pPr>
          </w:p>
        </w:tc>
        <w:tc>
          <w:tcPr>
            <w:tcW w:w="568" w:type="dxa"/>
            <w:tcBorders>
              <w:top w:val="nil"/>
              <w:bottom w:val="single" w:sz="6" w:space="0" w:color="auto"/>
            </w:tcBorders>
            <w:vAlign w:val="center"/>
          </w:tcPr>
          <w:p w14:paraId="7D40C45E" w14:textId="77777777" w:rsidR="00F9790F" w:rsidRPr="00033227" w:rsidRDefault="00F9790F" w:rsidP="00CA145B">
            <w:pPr>
              <w:pStyle w:val="DatabladText"/>
              <w:rPr>
                <w:rFonts w:cs="Arial"/>
                <w:strike/>
                <w:sz w:val="16"/>
                <w:szCs w:val="16"/>
              </w:rPr>
            </w:pPr>
          </w:p>
        </w:tc>
        <w:tc>
          <w:tcPr>
            <w:tcW w:w="709" w:type="dxa"/>
            <w:tcBorders>
              <w:top w:val="nil"/>
              <w:bottom w:val="single" w:sz="6" w:space="0" w:color="auto"/>
            </w:tcBorders>
            <w:vAlign w:val="center"/>
          </w:tcPr>
          <w:p w14:paraId="38BA4E8C" w14:textId="77777777" w:rsidR="00F9790F" w:rsidRPr="00033227" w:rsidRDefault="00F9790F" w:rsidP="00CA145B">
            <w:pPr>
              <w:pStyle w:val="DatabladText"/>
              <w:rPr>
                <w:rFonts w:cs="Arial"/>
                <w:strike/>
                <w:sz w:val="16"/>
                <w:szCs w:val="16"/>
              </w:rPr>
            </w:pPr>
          </w:p>
        </w:tc>
        <w:tc>
          <w:tcPr>
            <w:tcW w:w="851" w:type="dxa"/>
            <w:tcBorders>
              <w:top w:val="nil"/>
              <w:bottom w:val="single" w:sz="6" w:space="0" w:color="auto"/>
            </w:tcBorders>
            <w:vAlign w:val="center"/>
          </w:tcPr>
          <w:p w14:paraId="5E642933" w14:textId="77777777" w:rsidR="00F9790F" w:rsidRPr="00033227" w:rsidRDefault="00F9790F" w:rsidP="00CA145B">
            <w:pPr>
              <w:pStyle w:val="DatabladText"/>
              <w:rPr>
                <w:rFonts w:cs="Arial"/>
                <w:strike/>
                <w:sz w:val="16"/>
                <w:szCs w:val="16"/>
              </w:rPr>
            </w:pPr>
          </w:p>
        </w:tc>
        <w:tc>
          <w:tcPr>
            <w:tcW w:w="708" w:type="dxa"/>
            <w:tcBorders>
              <w:top w:val="nil"/>
              <w:bottom w:val="single" w:sz="6" w:space="0" w:color="auto"/>
            </w:tcBorders>
            <w:vAlign w:val="center"/>
          </w:tcPr>
          <w:p w14:paraId="438D6949" w14:textId="77777777" w:rsidR="00F9790F" w:rsidRPr="00033227" w:rsidRDefault="00F9790F" w:rsidP="00CA145B">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230CF49B" w14:textId="77777777" w:rsidR="00F9790F" w:rsidRPr="00033227" w:rsidRDefault="00F9790F" w:rsidP="00CA145B">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4310A50B" w14:textId="77777777" w:rsidR="00F9790F" w:rsidRPr="00033227" w:rsidRDefault="00F9790F" w:rsidP="00CA145B">
            <w:pPr>
              <w:pStyle w:val="DatabladText"/>
              <w:rPr>
                <w:rFonts w:cs="Arial"/>
                <w:strike/>
                <w:sz w:val="16"/>
                <w:szCs w:val="16"/>
              </w:rPr>
            </w:pPr>
          </w:p>
        </w:tc>
      </w:tr>
      <w:tr w:rsidR="00F9790F" w:rsidRPr="00033227" w14:paraId="27B18800" w14:textId="77777777" w:rsidTr="00CA145B">
        <w:trPr>
          <w:trHeight w:val="283"/>
        </w:trPr>
        <w:tc>
          <w:tcPr>
            <w:tcW w:w="2201" w:type="dxa"/>
            <w:tcBorders>
              <w:top w:val="nil"/>
              <w:left w:val="nil"/>
              <w:bottom w:val="single" w:sz="6" w:space="0" w:color="auto"/>
              <w:right w:val="single" w:sz="4" w:space="0" w:color="auto"/>
            </w:tcBorders>
          </w:tcPr>
          <w:p w14:paraId="201FB698" w14:textId="77777777" w:rsidR="00F9790F" w:rsidRPr="009230EC" w:rsidRDefault="00926803" w:rsidP="00CA145B">
            <w:pPr>
              <w:tabs>
                <w:tab w:val="left" w:pos="1190"/>
                <w:tab w:val="left" w:pos="2268"/>
                <w:tab w:val="left" w:pos="2834"/>
                <w:tab w:val="left" w:pos="3571"/>
                <w:tab w:val="left" w:pos="3969"/>
              </w:tabs>
              <w:spacing w:before="40" w:after="40"/>
              <w:rPr>
                <w:rFonts w:cs="Arial"/>
                <w:szCs w:val="18"/>
              </w:rPr>
            </w:pPr>
            <w:r>
              <w:rPr>
                <w:rFonts w:cs="Arial"/>
              </w:rPr>
              <w:t>Rumsnr</w:t>
            </w:r>
            <w:r w:rsidRPr="009230EC">
              <w:rPr>
                <w:rFonts w:cs="Arial"/>
                <w:szCs w:val="18"/>
              </w:rPr>
              <w:t xml:space="preserve"> </w:t>
            </w:r>
            <w:r w:rsidR="00F9790F" w:rsidRPr="009230EC">
              <w:rPr>
                <w:rFonts w:cs="Arial"/>
                <w:szCs w:val="18"/>
              </w:rPr>
              <w:t>-ST11</w:t>
            </w:r>
          </w:p>
        </w:tc>
        <w:tc>
          <w:tcPr>
            <w:tcW w:w="1263" w:type="dxa"/>
            <w:tcBorders>
              <w:top w:val="nil"/>
              <w:left w:val="single" w:sz="4" w:space="0" w:color="auto"/>
              <w:bottom w:val="single" w:sz="6" w:space="0" w:color="auto"/>
            </w:tcBorders>
            <w:vAlign w:val="center"/>
          </w:tcPr>
          <w:p w14:paraId="7BACA0C9" w14:textId="77777777" w:rsidR="00F9790F" w:rsidRPr="009230EC" w:rsidRDefault="00F9790F" w:rsidP="00CA145B">
            <w:pPr>
              <w:pStyle w:val="DatabladText"/>
              <w:rPr>
                <w:rFonts w:cs="Arial"/>
                <w:szCs w:val="18"/>
              </w:rPr>
            </w:pPr>
          </w:p>
        </w:tc>
        <w:tc>
          <w:tcPr>
            <w:tcW w:w="720" w:type="dxa"/>
            <w:vAlign w:val="center"/>
          </w:tcPr>
          <w:p w14:paraId="28A1285F" w14:textId="77777777" w:rsidR="00F9790F" w:rsidRPr="009230EC" w:rsidRDefault="00F9790F" w:rsidP="00CA145B">
            <w:pPr>
              <w:pStyle w:val="DatabladText"/>
              <w:rPr>
                <w:rFonts w:cs="Arial"/>
                <w:szCs w:val="18"/>
              </w:rPr>
            </w:pPr>
            <w:r w:rsidRPr="009230EC">
              <w:rPr>
                <w:rFonts w:cs="Arial"/>
                <w:szCs w:val="18"/>
              </w:rPr>
              <w:t>SÖE</w:t>
            </w:r>
          </w:p>
        </w:tc>
        <w:tc>
          <w:tcPr>
            <w:tcW w:w="850" w:type="dxa"/>
            <w:vAlign w:val="center"/>
          </w:tcPr>
          <w:p w14:paraId="499686F9" w14:textId="77777777" w:rsidR="00F9790F" w:rsidRPr="009230EC" w:rsidRDefault="00F9790F" w:rsidP="00CA145B">
            <w:pPr>
              <w:pStyle w:val="DatabladText"/>
              <w:rPr>
                <w:rFonts w:cs="Arial"/>
                <w:szCs w:val="18"/>
              </w:rPr>
            </w:pPr>
            <w:r w:rsidRPr="009230EC">
              <w:rPr>
                <w:rFonts w:cs="Arial"/>
                <w:szCs w:val="18"/>
              </w:rPr>
              <w:t>SÖE</w:t>
            </w:r>
          </w:p>
        </w:tc>
        <w:tc>
          <w:tcPr>
            <w:tcW w:w="780" w:type="dxa"/>
            <w:vAlign w:val="center"/>
          </w:tcPr>
          <w:p w14:paraId="2EC4DCB8" w14:textId="77777777" w:rsidR="00F9790F" w:rsidRPr="009230EC" w:rsidRDefault="00F9790F" w:rsidP="00CA145B">
            <w:pPr>
              <w:pStyle w:val="DatabladText"/>
              <w:rPr>
                <w:rFonts w:cs="Arial"/>
                <w:szCs w:val="18"/>
              </w:rPr>
            </w:pPr>
            <w:r w:rsidRPr="009230EC">
              <w:rPr>
                <w:rFonts w:cs="Arial"/>
                <w:szCs w:val="18"/>
              </w:rPr>
              <w:t>SÖE</w:t>
            </w:r>
          </w:p>
        </w:tc>
        <w:tc>
          <w:tcPr>
            <w:tcW w:w="992" w:type="dxa"/>
            <w:vAlign w:val="center"/>
          </w:tcPr>
          <w:p w14:paraId="515445A6" w14:textId="77777777" w:rsidR="00F9790F" w:rsidRPr="009230EC" w:rsidRDefault="00F9790F" w:rsidP="00CA145B">
            <w:pPr>
              <w:pStyle w:val="DatabladText"/>
              <w:rPr>
                <w:rFonts w:cs="Arial"/>
                <w:szCs w:val="18"/>
              </w:rPr>
            </w:pPr>
            <w:r w:rsidRPr="009230EC">
              <w:rPr>
                <w:rFonts w:cs="Arial"/>
                <w:szCs w:val="18"/>
              </w:rPr>
              <w:t>SÖE</w:t>
            </w:r>
          </w:p>
        </w:tc>
        <w:tc>
          <w:tcPr>
            <w:tcW w:w="992" w:type="dxa"/>
            <w:vAlign w:val="center"/>
          </w:tcPr>
          <w:p w14:paraId="2900E419" w14:textId="77777777" w:rsidR="00F9790F" w:rsidRPr="009230EC" w:rsidRDefault="00F9790F" w:rsidP="00CA145B">
            <w:pPr>
              <w:pStyle w:val="DatabladText"/>
              <w:rPr>
                <w:rFonts w:cs="Arial"/>
                <w:szCs w:val="18"/>
              </w:rPr>
            </w:pPr>
            <w:r w:rsidRPr="009230EC">
              <w:rPr>
                <w:rFonts w:cs="Arial"/>
                <w:szCs w:val="18"/>
              </w:rPr>
              <w:t>SÖE</w:t>
            </w:r>
          </w:p>
        </w:tc>
        <w:tc>
          <w:tcPr>
            <w:tcW w:w="851" w:type="dxa"/>
            <w:tcBorders>
              <w:top w:val="nil"/>
              <w:bottom w:val="single" w:sz="6" w:space="0" w:color="auto"/>
            </w:tcBorders>
            <w:vAlign w:val="center"/>
          </w:tcPr>
          <w:p w14:paraId="223B510D" w14:textId="77777777" w:rsidR="00F9790F" w:rsidRPr="009230EC" w:rsidRDefault="00F9790F" w:rsidP="00CA145B">
            <w:pPr>
              <w:pStyle w:val="DatabladText"/>
              <w:rPr>
                <w:rFonts w:cs="Arial"/>
                <w:szCs w:val="18"/>
              </w:rPr>
            </w:pPr>
          </w:p>
        </w:tc>
        <w:tc>
          <w:tcPr>
            <w:tcW w:w="849" w:type="dxa"/>
            <w:tcBorders>
              <w:top w:val="nil"/>
              <w:bottom w:val="single" w:sz="6" w:space="0" w:color="auto"/>
            </w:tcBorders>
            <w:vAlign w:val="center"/>
          </w:tcPr>
          <w:p w14:paraId="58A11B84" w14:textId="77777777" w:rsidR="00F9790F" w:rsidRPr="00033227" w:rsidRDefault="00F9790F" w:rsidP="00CA145B">
            <w:pPr>
              <w:pStyle w:val="DatabladText"/>
              <w:rPr>
                <w:rFonts w:cs="Arial"/>
                <w:szCs w:val="18"/>
              </w:rPr>
            </w:pPr>
          </w:p>
        </w:tc>
        <w:tc>
          <w:tcPr>
            <w:tcW w:w="568" w:type="dxa"/>
            <w:tcBorders>
              <w:top w:val="nil"/>
              <w:bottom w:val="single" w:sz="6" w:space="0" w:color="auto"/>
            </w:tcBorders>
            <w:vAlign w:val="center"/>
          </w:tcPr>
          <w:p w14:paraId="37A96ED8" w14:textId="77777777" w:rsidR="00F9790F" w:rsidRPr="00033227" w:rsidRDefault="00F9790F" w:rsidP="00CA145B">
            <w:pPr>
              <w:pStyle w:val="DatabladText"/>
              <w:rPr>
                <w:rFonts w:cs="Arial"/>
                <w:szCs w:val="18"/>
              </w:rPr>
            </w:pPr>
          </w:p>
        </w:tc>
        <w:tc>
          <w:tcPr>
            <w:tcW w:w="709" w:type="dxa"/>
            <w:tcBorders>
              <w:top w:val="nil"/>
              <w:bottom w:val="single" w:sz="6" w:space="0" w:color="auto"/>
            </w:tcBorders>
            <w:vAlign w:val="center"/>
          </w:tcPr>
          <w:p w14:paraId="7A0E30C7" w14:textId="77777777" w:rsidR="00F9790F" w:rsidRPr="00033227" w:rsidRDefault="00F9790F" w:rsidP="00CA145B">
            <w:pPr>
              <w:pStyle w:val="DatabladText"/>
              <w:rPr>
                <w:rFonts w:cs="Arial"/>
                <w:szCs w:val="18"/>
              </w:rPr>
            </w:pPr>
          </w:p>
        </w:tc>
        <w:tc>
          <w:tcPr>
            <w:tcW w:w="851" w:type="dxa"/>
            <w:tcBorders>
              <w:top w:val="nil"/>
              <w:bottom w:val="single" w:sz="6" w:space="0" w:color="auto"/>
            </w:tcBorders>
            <w:vAlign w:val="center"/>
          </w:tcPr>
          <w:p w14:paraId="0D723A1B" w14:textId="77777777" w:rsidR="00F9790F" w:rsidRPr="00033227" w:rsidRDefault="00F9790F" w:rsidP="00CA145B">
            <w:pPr>
              <w:pStyle w:val="DatabladText"/>
              <w:rPr>
                <w:rFonts w:cs="Arial"/>
                <w:szCs w:val="18"/>
              </w:rPr>
            </w:pPr>
          </w:p>
        </w:tc>
        <w:tc>
          <w:tcPr>
            <w:tcW w:w="708" w:type="dxa"/>
            <w:tcBorders>
              <w:top w:val="nil"/>
              <w:bottom w:val="single" w:sz="6" w:space="0" w:color="auto"/>
            </w:tcBorders>
            <w:vAlign w:val="center"/>
          </w:tcPr>
          <w:p w14:paraId="722BE25E" w14:textId="77777777" w:rsidR="00F9790F" w:rsidRPr="00033227" w:rsidRDefault="00F9790F" w:rsidP="00CA145B">
            <w:pPr>
              <w:pStyle w:val="DatabladText"/>
              <w:rPr>
                <w:rFonts w:cs="Arial"/>
                <w:szCs w:val="18"/>
              </w:rPr>
            </w:pPr>
          </w:p>
        </w:tc>
        <w:tc>
          <w:tcPr>
            <w:tcW w:w="709" w:type="dxa"/>
            <w:tcBorders>
              <w:top w:val="nil"/>
              <w:bottom w:val="single" w:sz="6" w:space="0" w:color="auto"/>
              <w:right w:val="single" w:sz="4" w:space="0" w:color="auto"/>
            </w:tcBorders>
            <w:vAlign w:val="center"/>
          </w:tcPr>
          <w:p w14:paraId="189811B5" w14:textId="77777777" w:rsidR="00F9790F" w:rsidRPr="00033227" w:rsidRDefault="00F9790F" w:rsidP="00CA145B">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1CEC136A" w14:textId="77777777" w:rsidR="00F9790F" w:rsidRPr="00033227" w:rsidRDefault="00F9790F" w:rsidP="00CA145B">
            <w:pPr>
              <w:pStyle w:val="DatabladText"/>
              <w:rPr>
                <w:rFonts w:cs="Arial"/>
                <w:szCs w:val="18"/>
              </w:rPr>
            </w:pPr>
          </w:p>
        </w:tc>
      </w:tr>
      <w:tr w:rsidR="00F9790F" w:rsidRPr="00033227" w14:paraId="5C5FCE65" w14:textId="77777777" w:rsidTr="00CA145B">
        <w:trPr>
          <w:trHeight w:val="283"/>
        </w:trPr>
        <w:tc>
          <w:tcPr>
            <w:tcW w:w="2201" w:type="dxa"/>
            <w:tcBorders>
              <w:top w:val="nil"/>
              <w:left w:val="nil"/>
              <w:bottom w:val="single" w:sz="6" w:space="0" w:color="auto"/>
              <w:right w:val="single" w:sz="4" w:space="0" w:color="auto"/>
            </w:tcBorders>
          </w:tcPr>
          <w:p w14:paraId="60BB2E35" w14:textId="77777777" w:rsidR="00F9790F" w:rsidRPr="009230EC" w:rsidRDefault="00926803" w:rsidP="00CA145B">
            <w:pPr>
              <w:tabs>
                <w:tab w:val="left" w:pos="1190"/>
                <w:tab w:val="left" w:pos="2268"/>
                <w:tab w:val="left" w:pos="2834"/>
                <w:tab w:val="left" w:pos="3571"/>
                <w:tab w:val="left" w:pos="3969"/>
              </w:tabs>
              <w:spacing w:before="40" w:after="40"/>
              <w:rPr>
                <w:rFonts w:cs="Arial"/>
                <w:szCs w:val="18"/>
              </w:rPr>
            </w:pPr>
            <w:r>
              <w:rPr>
                <w:rFonts w:cs="Arial"/>
              </w:rPr>
              <w:t>Rumsnr</w:t>
            </w:r>
            <w:r w:rsidRPr="009230EC">
              <w:rPr>
                <w:rFonts w:cs="Arial"/>
                <w:szCs w:val="18"/>
              </w:rPr>
              <w:t xml:space="preserve"> </w:t>
            </w:r>
            <w:r w:rsidR="009230EC" w:rsidRPr="009230EC">
              <w:rPr>
                <w:rFonts w:cs="Arial"/>
                <w:szCs w:val="18"/>
              </w:rPr>
              <w:t>-</w:t>
            </w:r>
            <w:r w:rsidR="00F9790F" w:rsidRPr="009230EC">
              <w:rPr>
                <w:rFonts w:cs="Arial"/>
                <w:szCs w:val="18"/>
              </w:rPr>
              <w:t>ST12</w:t>
            </w:r>
          </w:p>
        </w:tc>
        <w:tc>
          <w:tcPr>
            <w:tcW w:w="1263" w:type="dxa"/>
            <w:tcBorders>
              <w:top w:val="nil"/>
              <w:left w:val="single" w:sz="4" w:space="0" w:color="auto"/>
              <w:bottom w:val="single" w:sz="6" w:space="0" w:color="auto"/>
            </w:tcBorders>
            <w:vAlign w:val="center"/>
          </w:tcPr>
          <w:p w14:paraId="07E888AA" w14:textId="77777777" w:rsidR="00F9790F" w:rsidRPr="009230EC" w:rsidRDefault="00F9790F" w:rsidP="00CA145B">
            <w:pPr>
              <w:pStyle w:val="DatabladText"/>
              <w:rPr>
                <w:rFonts w:cs="Arial"/>
                <w:szCs w:val="18"/>
              </w:rPr>
            </w:pPr>
          </w:p>
        </w:tc>
        <w:tc>
          <w:tcPr>
            <w:tcW w:w="720" w:type="dxa"/>
            <w:vAlign w:val="center"/>
          </w:tcPr>
          <w:p w14:paraId="7ECF9A53" w14:textId="77777777" w:rsidR="00F9790F" w:rsidRPr="009230EC" w:rsidRDefault="00F9790F" w:rsidP="00CA145B">
            <w:pPr>
              <w:pStyle w:val="DatabladText"/>
              <w:rPr>
                <w:rFonts w:cs="Arial"/>
                <w:szCs w:val="18"/>
              </w:rPr>
            </w:pPr>
            <w:r w:rsidRPr="009230EC">
              <w:rPr>
                <w:rFonts w:cs="Arial"/>
                <w:szCs w:val="18"/>
              </w:rPr>
              <w:t>SÖE</w:t>
            </w:r>
          </w:p>
        </w:tc>
        <w:tc>
          <w:tcPr>
            <w:tcW w:w="850" w:type="dxa"/>
            <w:vAlign w:val="center"/>
          </w:tcPr>
          <w:p w14:paraId="7D6067AC" w14:textId="77777777" w:rsidR="00F9790F" w:rsidRPr="009230EC" w:rsidRDefault="00F9790F" w:rsidP="00CA145B">
            <w:pPr>
              <w:pStyle w:val="DatabladText"/>
              <w:rPr>
                <w:rFonts w:cs="Arial"/>
                <w:szCs w:val="18"/>
              </w:rPr>
            </w:pPr>
            <w:r w:rsidRPr="009230EC">
              <w:rPr>
                <w:rFonts w:cs="Arial"/>
                <w:szCs w:val="18"/>
              </w:rPr>
              <w:t>SÖE</w:t>
            </w:r>
          </w:p>
        </w:tc>
        <w:tc>
          <w:tcPr>
            <w:tcW w:w="780" w:type="dxa"/>
            <w:vAlign w:val="center"/>
          </w:tcPr>
          <w:p w14:paraId="767625B2" w14:textId="77777777" w:rsidR="00F9790F" w:rsidRPr="009230EC" w:rsidRDefault="00F9790F" w:rsidP="00CA145B">
            <w:pPr>
              <w:pStyle w:val="DatabladText"/>
              <w:rPr>
                <w:rFonts w:cs="Arial"/>
                <w:szCs w:val="18"/>
              </w:rPr>
            </w:pPr>
            <w:r w:rsidRPr="009230EC">
              <w:rPr>
                <w:rFonts w:cs="Arial"/>
                <w:szCs w:val="18"/>
              </w:rPr>
              <w:t>SÖE</w:t>
            </w:r>
          </w:p>
        </w:tc>
        <w:tc>
          <w:tcPr>
            <w:tcW w:w="992" w:type="dxa"/>
            <w:vAlign w:val="center"/>
          </w:tcPr>
          <w:p w14:paraId="2D911361" w14:textId="77777777" w:rsidR="00F9790F" w:rsidRPr="009230EC" w:rsidRDefault="00F9790F" w:rsidP="00CA145B">
            <w:pPr>
              <w:pStyle w:val="DatabladText"/>
              <w:rPr>
                <w:rFonts w:cs="Arial"/>
                <w:szCs w:val="18"/>
              </w:rPr>
            </w:pPr>
            <w:r w:rsidRPr="009230EC">
              <w:rPr>
                <w:rFonts w:cs="Arial"/>
                <w:szCs w:val="18"/>
              </w:rPr>
              <w:t>SÖE</w:t>
            </w:r>
          </w:p>
        </w:tc>
        <w:tc>
          <w:tcPr>
            <w:tcW w:w="992" w:type="dxa"/>
            <w:vAlign w:val="center"/>
          </w:tcPr>
          <w:p w14:paraId="31A13181" w14:textId="77777777" w:rsidR="00F9790F" w:rsidRPr="009230EC" w:rsidRDefault="00F9790F" w:rsidP="00CA145B">
            <w:pPr>
              <w:pStyle w:val="DatabladText"/>
              <w:rPr>
                <w:rFonts w:cs="Arial"/>
                <w:szCs w:val="18"/>
              </w:rPr>
            </w:pPr>
            <w:r w:rsidRPr="009230EC">
              <w:rPr>
                <w:rFonts w:cs="Arial"/>
                <w:szCs w:val="18"/>
              </w:rPr>
              <w:t>SÖE</w:t>
            </w:r>
          </w:p>
        </w:tc>
        <w:tc>
          <w:tcPr>
            <w:tcW w:w="851" w:type="dxa"/>
            <w:tcBorders>
              <w:top w:val="nil"/>
              <w:bottom w:val="single" w:sz="6" w:space="0" w:color="auto"/>
            </w:tcBorders>
            <w:vAlign w:val="center"/>
          </w:tcPr>
          <w:p w14:paraId="0FF4DD5C" w14:textId="77777777" w:rsidR="00F9790F" w:rsidRPr="009230EC" w:rsidRDefault="00F9790F" w:rsidP="00CA145B">
            <w:pPr>
              <w:pStyle w:val="DatabladText"/>
              <w:rPr>
                <w:rFonts w:cs="Arial"/>
                <w:szCs w:val="18"/>
              </w:rPr>
            </w:pPr>
          </w:p>
        </w:tc>
        <w:tc>
          <w:tcPr>
            <w:tcW w:w="849" w:type="dxa"/>
            <w:tcBorders>
              <w:top w:val="nil"/>
              <w:bottom w:val="single" w:sz="6" w:space="0" w:color="auto"/>
            </w:tcBorders>
          </w:tcPr>
          <w:p w14:paraId="3FDCCE71" w14:textId="77777777" w:rsidR="00F9790F" w:rsidRPr="00033227" w:rsidRDefault="00F9790F" w:rsidP="00CA145B">
            <w:pPr>
              <w:pStyle w:val="DatabladText"/>
              <w:rPr>
                <w:rFonts w:cs="Arial"/>
                <w:szCs w:val="18"/>
              </w:rPr>
            </w:pPr>
          </w:p>
        </w:tc>
        <w:tc>
          <w:tcPr>
            <w:tcW w:w="568" w:type="dxa"/>
            <w:tcBorders>
              <w:top w:val="nil"/>
              <w:bottom w:val="single" w:sz="6" w:space="0" w:color="auto"/>
            </w:tcBorders>
            <w:vAlign w:val="center"/>
          </w:tcPr>
          <w:p w14:paraId="14E88B7D" w14:textId="77777777" w:rsidR="00F9790F" w:rsidRPr="00033227" w:rsidRDefault="00F9790F" w:rsidP="00CA145B">
            <w:pPr>
              <w:pStyle w:val="DatabladText"/>
              <w:rPr>
                <w:rFonts w:cs="Arial"/>
                <w:szCs w:val="18"/>
              </w:rPr>
            </w:pPr>
          </w:p>
        </w:tc>
        <w:tc>
          <w:tcPr>
            <w:tcW w:w="709" w:type="dxa"/>
            <w:tcBorders>
              <w:top w:val="nil"/>
              <w:bottom w:val="single" w:sz="6" w:space="0" w:color="auto"/>
            </w:tcBorders>
            <w:vAlign w:val="center"/>
          </w:tcPr>
          <w:p w14:paraId="383BE3FF" w14:textId="77777777" w:rsidR="00F9790F" w:rsidRPr="00033227" w:rsidRDefault="00F9790F" w:rsidP="00CA145B">
            <w:pPr>
              <w:pStyle w:val="DatabladText"/>
              <w:rPr>
                <w:rFonts w:cs="Arial"/>
                <w:szCs w:val="18"/>
              </w:rPr>
            </w:pPr>
          </w:p>
        </w:tc>
        <w:tc>
          <w:tcPr>
            <w:tcW w:w="851" w:type="dxa"/>
            <w:tcBorders>
              <w:top w:val="nil"/>
              <w:bottom w:val="single" w:sz="6" w:space="0" w:color="auto"/>
            </w:tcBorders>
            <w:vAlign w:val="center"/>
          </w:tcPr>
          <w:p w14:paraId="6CA68035" w14:textId="77777777" w:rsidR="00F9790F" w:rsidRPr="00033227" w:rsidRDefault="00F9790F" w:rsidP="00CA145B">
            <w:pPr>
              <w:pStyle w:val="DatabladText"/>
              <w:rPr>
                <w:rFonts w:cs="Arial"/>
                <w:szCs w:val="18"/>
              </w:rPr>
            </w:pPr>
          </w:p>
        </w:tc>
        <w:tc>
          <w:tcPr>
            <w:tcW w:w="708" w:type="dxa"/>
            <w:tcBorders>
              <w:top w:val="nil"/>
              <w:bottom w:val="single" w:sz="6" w:space="0" w:color="auto"/>
            </w:tcBorders>
            <w:vAlign w:val="center"/>
          </w:tcPr>
          <w:p w14:paraId="4A915189" w14:textId="77777777" w:rsidR="00F9790F" w:rsidRPr="00033227" w:rsidRDefault="00F9790F" w:rsidP="00CA145B">
            <w:pPr>
              <w:pStyle w:val="DatabladText"/>
              <w:rPr>
                <w:rFonts w:cs="Arial"/>
                <w:szCs w:val="18"/>
              </w:rPr>
            </w:pPr>
          </w:p>
        </w:tc>
        <w:tc>
          <w:tcPr>
            <w:tcW w:w="709" w:type="dxa"/>
            <w:tcBorders>
              <w:top w:val="nil"/>
              <w:bottom w:val="single" w:sz="6" w:space="0" w:color="auto"/>
              <w:right w:val="single" w:sz="4" w:space="0" w:color="auto"/>
            </w:tcBorders>
            <w:vAlign w:val="center"/>
          </w:tcPr>
          <w:p w14:paraId="43F1DE58" w14:textId="77777777" w:rsidR="00F9790F" w:rsidRPr="00033227" w:rsidRDefault="00F9790F" w:rsidP="00CA145B">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30EBAD30" w14:textId="77777777" w:rsidR="00F9790F" w:rsidRPr="00033227" w:rsidRDefault="00F9790F" w:rsidP="00CA145B">
            <w:pPr>
              <w:pStyle w:val="DatabladText"/>
              <w:rPr>
                <w:rFonts w:cs="Arial"/>
                <w:szCs w:val="18"/>
              </w:rPr>
            </w:pPr>
          </w:p>
        </w:tc>
      </w:tr>
      <w:tr w:rsidR="005B66CA" w:rsidRPr="00033227" w14:paraId="1B4704D0" w14:textId="77777777" w:rsidTr="00CA145B">
        <w:trPr>
          <w:trHeight w:val="283"/>
        </w:trPr>
        <w:tc>
          <w:tcPr>
            <w:tcW w:w="2201" w:type="dxa"/>
            <w:tcBorders>
              <w:top w:val="nil"/>
              <w:left w:val="nil"/>
              <w:bottom w:val="single" w:sz="6" w:space="0" w:color="auto"/>
              <w:right w:val="single" w:sz="4" w:space="0" w:color="auto"/>
            </w:tcBorders>
          </w:tcPr>
          <w:p w14:paraId="627DEF3A" w14:textId="77777777" w:rsidR="005B66CA" w:rsidRPr="009230EC" w:rsidRDefault="005B66CA" w:rsidP="005B66CA">
            <w:pPr>
              <w:tabs>
                <w:tab w:val="left" w:pos="1190"/>
                <w:tab w:val="left" w:pos="2268"/>
                <w:tab w:val="left" w:pos="2834"/>
                <w:tab w:val="left" w:pos="3571"/>
                <w:tab w:val="left" w:pos="3969"/>
              </w:tabs>
              <w:spacing w:before="40" w:after="40"/>
              <w:rPr>
                <w:rFonts w:cs="Arial"/>
                <w:szCs w:val="18"/>
              </w:rPr>
            </w:pPr>
            <w:r>
              <w:rPr>
                <w:rFonts w:cs="Arial"/>
              </w:rPr>
              <w:t>Rumsnr</w:t>
            </w:r>
            <w:r w:rsidRPr="009230EC">
              <w:rPr>
                <w:rFonts w:cs="Arial"/>
                <w:szCs w:val="18"/>
              </w:rPr>
              <w:t xml:space="preserve"> -ST11</w:t>
            </w:r>
          </w:p>
        </w:tc>
        <w:tc>
          <w:tcPr>
            <w:tcW w:w="1263" w:type="dxa"/>
            <w:tcBorders>
              <w:top w:val="nil"/>
              <w:left w:val="single" w:sz="4" w:space="0" w:color="auto"/>
              <w:bottom w:val="single" w:sz="6" w:space="0" w:color="auto"/>
            </w:tcBorders>
            <w:vAlign w:val="center"/>
          </w:tcPr>
          <w:p w14:paraId="144F6B8D" w14:textId="77777777" w:rsidR="005B66CA" w:rsidRPr="009230EC" w:rsidRDefault="005B66CA" w:rsidP="005B66CA">
            <w:pPr>
              <w:pStyle w:val="DatabladText"/>
              <w:rPr>
                <w:rFonts w:cs="Arial"/>
                <w:szCs w:val="18"/>
              </w:rPr>
            </w:pPr>
          </w:p>
        </w:tc>
        <w:tc>
          <w:tcPr>
            <w:tcW w:w="720" w:type="dxa"/>
            <w:vAlign w:val="center"/>
          </w:tcPr>
          <w:p w14:paraId="45DDADC7" w14:textId="77777777" w:rsidR="005B66CA" w:rsidRPr="009230EC" w:rsidRDefault="005B66CA" w:rsidP="005B66CA">
            <w:pPr>
              <w:pStyle w:val="DatabladText"/>
              <w:rPr>
                <w:rFonts w:cs="Arial"/>
                <w:szCs w:val="18"/>
              </w:rPr>
            </w:pPr>
            <w:r w:rsidRPr="009230EC">
              <w:rPr>
                <w:rFonts w:cs="Arial"/>
                <w:szCs w:val="18"/>
              </w:rPr>
              <w:t>SÖE</w:t>
            </w:r>
          </w:p>
        </w:tc>
        <w:tc>
          <w:tcPr>
            <w:tcW w:w="850" w:type="dxa"/>
            <w:vAlign w:val="center"/>
          </w:tcPr>
          <w:p w14:paraId="646095EA" w14:textId="77777777" w:rsidR="005B66CA" w:rsidRPr="009230EC" w:rsidRDefault="005B66CA" w:rsidP="005B66CA">
            <w:pPr>
              <w:pStyle w:val="DatabladText"/>
              <w:rPr>
                <w:rFonts w:cs="Arial"/>
                <w:szCs w:val="18"/>
              </w:rPr>
            </w:pPr>
            <w:r w:rsidRPr="009230EC">
              <w:rPr>
                <w:rFonts w:cs="Arial"/>
                <w:szCs w:val="18"/>
              </w:rPr>
              <w:t>SÖE</w:t>
            </w:r>
          </w:p>
        </w:tc>
        <w:tc>
          <w:tcPr>
            <w:tcW w:w="780" w:type="dxa"/>
            <w:vAlign w:val="center"/>
          </w:tcPr>
          <w:p w14:paraId="68641E0D" w14:textId="77777777" w:rsidR="005B66CA" w:rsidRPr="009230EC" w:rsidRDefault="005B66CA" w:rsidP="005B66CA">
            <w:pPr>
              <w:pStyle w:val="DatabladText"/>
              <w:rPr>
                <w:rFonts w:cs="Arial"/>
                <w:szCs w:val="18"/>
              </w:rPr>
            </w:pPr>
            <w:r w:rsidRPr="009230EC">
              <w:rPr>
                <w:rFonts w:cs="Arial"/>
                <w:szCs w:val="18"/>
              </w:rPr>
              <w:t>SÖE</w:t>
            </w:r>
          </w:p>
        </w:tc>
        <w:tc>
          <w:tcPr>
            <w:tcW w:w="992" w:type="dxa"/>
            <w:vAlign w:val="center"/>
          </w:tcPr>
          <w:p w14:paraId="63E1D613" w14:textId="77777777" w:rsidR="005B66CA" w:rsidRPr="009230EC" w:rsidRDefault="005B66CA" w:rsidP="005B66CA">
            <w:pPr>
              <w:pStyle w:val="DatabladText"/>
              <w:rPr>
                <w:rFonts w:cs="Arial"/>
                <w:szCs w:val="18"/>
              </w:rPr>
            </w:pPr>
            <w:r w:rsidRPr="009230EC">
              <w:rPr>
                <w:rFonts w:cs="Arial"/>
                <w:szCs w:val="18"/>
              </w:rPr>
              <w:t>SÖE</w:t>
            </w:r>
          </w:p>
        </w:tc>
        <w:tc>
          <w:tcPr>
            <w:tcW w:w="992" w:type="dxa"/>
            <w:vAlign w:val="center"/>
          </w:tcPr>
          <w:p w14:paraId="69DE92AF" w14:textId="77777777" w:rsidR="005B66CA" w:rsidRPr="009230EC" w:rsidRDefault="005B66CA" w:rsidP="005B66CA">
            <w:pPr>
              <w:pStyle w:val="DatabladText"/>
              <w:rPr>
                <w:rFonts w:cs="Arial"/>
                <w:szCs w:val="18"/>
              </w:rPr>
            </w:pPr>
            <w:r w:rsidRPr="009230EC">
              <w:rPr>
                <w:rFonts w:cs="Arial"/>
                <w:szCs w:val="18"/>
              </w:rPr>
              <w:t>SÖE</w:t>
            </w:r>
          </w:p>
        </w:tc>
        <w:tc>
          <w:tcPr>
            <w:tcW w:w="851" w:type="dxa"/>
            <w:tcBorders>
              <w:top w:val="nil"/>
              <w:bottom w:val="single" w:sz="6" w:space="0" w:color="auto"/>
            </w:tcBorders>
            <w:vAlign w:val="center"/>
          </w:tcPr>
          <w:p w14:paraId="1AAE201D" w14:textId="77777777" w:rsidR="005B66CA" w:rsidRPr="009230EC" w:rsidRDefault="005B66CA" w:rsidP="005B66CA">
            <w:pPr>
              <w:pStyle w:val="DatabladText"/>
              <w:rPr>
                <w:rFonts w:cs="Arial"/>
                <w:szCs w:val="18"/>
              </w:rPr>
            </w:pPr>
          </w:p>
        </w:tc>
        <w:tc>
          <w:tcPr>
            <w:tcW w:w="849" w:type="dxa"/>
            <w:tcBorders>
              <w:top w:val="nil"/>
              <w:bottom w:val="single" w:sz="6" w:space="0" w:color="auto"/>
            </w:tcBorders>
          </w:tcPr>
          <w:p w14:paraId="2512B887" w14:textId="77777777" w:rsidR="005B66CA" w:rsidRPr="00033227" w:rsidRDefault="005B66CA" w:rsidP="005B66CA">
            <w:pPr>
              <w:pStyle w:val="DatabladText"/>
              <w:rPr>
                <w:rFonts w:cs="Arial"/>
                <w:szCs w:val="18"/>
              </w:rPr>
            </w:pPr>
          </w:p>
        </w:tc>
        <w:tc>
          <w:tcPr>
            <w:tcW w:w="568" w:type="dxa"/>
            <w:tcBorders>
              <w:top w:val="nil"/>
              <w:bottom w:val="single" w:sz="6" w:space="0" w:color="auto"/>
            </w:tcBorders>
            <w:vAlign w:val="center"/>
          </w:tcPr>
          <w:p w14:paraId="5A3DCB2A" w14:textId="77777777" w:rsidR="005B66CA" w:rsidRPr="00033227" w:rsidRDefault="005B66CA" w:rsidP="005B66CA">
            <w:pPr>
              <w:pStyle w:val="DatabladText"/>
              <w:rPr>
                <w:rFonts w:cs="Arial"/>
                <w:szCs w:val="18"/>
              </w:rPr>
            </w:pPr>
          </w:p>
        </w:tc>
        <w:tc>
          <w:tcPr>
            <w:tcW w:w="709" w:type="dxa"/>
            <w:tcBorders>
              <w:top w:val="nil"/>
              <w:bottom w:val="single" w:sz="6" w:space="0" w:color="auto"/>
            </w:tcBorders>
            <w:vAlign w:val="center"/>
          </w:tcPr>
          <w:p w14:paraId="0FA7E5F9" w14:textId="77777777" w:rsidR="005B66CA" w:rsidRPr="00033227" w:rsidRDefault="005B66CA" w:rsidP="005B66CA">
            <w:pPr>
              <w:pStyle w:val="DatabladText"/>
              <w:rPr>
                <w:rFonts w:cs="Arial"/>
                <w:szCs w:val="18"/>
              </w:rPr>
            </w:pPr>
          </w:p>
        </w:tc>
        <w:tc>
          <w:tcPr>
            <w:tcW w:w="851" w:type="dxa"/>
            <w:tcBorders>
              <w:top w:val="nil"/>
              <w:bottom w:val="single" w:sz="6" w:space="0" w:color="auto"/>
            </w:tcBorders>
            <w:vAlign w:val="center"/>
          </w:tcPr>
          <w:p w14:paraId="372E4186" w14:textId="77777777" w:rsidR="005B66CA" w:rsidRPr="00033227" w:rsidRDefault="005B66CA" w:rsidP="005B66CA">
            <w:pPr>
              <w:pStyle w:val="DatabladText"/>
              <w:rPr>
                <w:rFonts w:cs="Arial"/>
                <w:szCs w:val="18"/>
              </w:rPr>
            </w:pPr>
          </w:p>
        </w:tc>
        <w:tc>
          <w:tcPr>
            <w:tcW w:w="708" w:type="dxa"/>
            <w:tcBorders>
              <w:top w:val="nil"/>
              <w:bottom w:val="single" w:sz="6" w:space="0" w:color="auto"/>
            </w:tcBorders>
            <w:vAlign w:val="center"/>
          </w:tcPr>
          <w:p w14:paraId="049470C6" w14:textId="77777777" w:rsidR="005B66CA" w:rsidRPr="00033227" w:rsidRDefault="005B66CA" w:rsidP="005B66CA">
            <w:pPr>
              <w:pStyle w:val="DatabladText"/>
              <w:rPr>
                <w:rFonts w:cs="Arial"/>
                <w:szCs w:val="18"/>
              </w:rPr>
            </w:pPr>
          </w:p>
        </w:tc>
        <w:tc>
          <w:tcPr>
            <w:tcW w:w="709" w:type="dxa"/>
            <w:tcBorders>
              <w:top w:val="nil"/>
              <w:bottom w:val="single" w:sz="6" w:space="0" w:color="auto"/>
              <w:right w:val="single" w:sz="4" w:space="0" w:color="auto"/>
            </w:tcBorders>
            <w:vAlign w:val="center"/>
          </w:tcPr>
          <w:p w14:paraId="4DB70D28" w14:textId="77777777" w:rsidR="005B66CA" w:rsidRPr="00033227" w:rsidRDefault="005B66CA" w:rsidP="005B66CA">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02809E56" w14:textId="77777777" w:rsidR="005B66CA" w:rsidRPr="00033227" w:rsidRDefault="005B66CA" w:rsidP="005B66CA">
            <w:pPr>
              <w:pStyle w:val="DatabladText"/>
              <w:rPr>
                <w:rFonts w:cs="Arial"/>
                <w:szCs w:val="18"/>
              </w:rPr>
            </w:pPr>
          </w:p>
        </w:tc>
      </w:tr>
      <w:tr w:rsidR="005B66CA" w:rsidRPr="00033227" w14:paraId="2C56FA75" w14:textId="77777777" w:rsidTr="00CA145B">
        <w:trPr>
          <w:trHeight w:val="283"/>
        </w:trPr>
        <w:tc>
          <w:tcPr>
            <w:tcW w:w="2201" w:type="dxa"/>
            <w:tcBorders>
              <w:top w:val="nil"/>
              <w:left w:val="nil"/>
              <w:bottom w:val="single" w:sz="6" w:space="0" w:color="auto"/>
              <w:right w:val="single" w:sz="4" w:space="0" w:color="auto"/>
            </w:tcBorders>
          </w:tcPr>
          <w:p w14:paraId="0E90628E" w14:textId="77777777" w:rsidR="005B66CA" w:rsidRPr="009230EC" w:rsidRDefault="005B66CA" w:rsidP="005B66CA">
            <w:pPr>
              <w:tabs>
                <w:tab w:val="left" w:pos="1190"/>
                <w:tab w:val="left" w:pos="2268"/>
                <w:tab w:val="left" w:pos="2834"/>
                <w:tab w:val="left" w:pos="3571"/>
                <w:tab w:val="left" w:pos="3969"/>
              </w:tabs>
              <w:spacing w:before="40" w:after="40"/>
              <w:rPr>
                <w:rFonts w:cs="Arial"/>
                <w:szCs w:val="18"/>
              </w:rPr>
            </w:pPr>
            <w:r>
              <w:rPr>
                <w:rFonts w:cs="Arial"/>
              </w:rPr>
              <w:t>Rumsnr</w:t>
            </w:r>
            <w:r w:rsidRPr="009230EC">
              <w:rPr>
                <w:rFonts w:cs="Arial"/>
                <w:szCs w:val="18"/>
              </w:rPr>
              <w:t xml:space="preserve"> -ST12</w:t>
            </w:r>
          </w:p>
        </w:tc>
        <w:tc>
          <w:tcPr>
            <w:tcW w:w="1263" w:type="dxa"/>
            <w:tcBorders>
              <w:top w:val="nil"/>
              <w:left w:val="single" w:sz="4" w:space="0" w:color="auto"/>
              <w:bottom w:val="single" w:sz="6" w:space="0" w:color="auto"/>
            </w:tcBorders>
            <w:vAlign w:val="center"/>
          </w:tcPr>
          <w:p w14:paraId="54219489" w14:textId="77777777" w:rsidR="005B66CA" w:rsidRPr="009230EC" w:rsidRDefault="005B66CA" w:rsidP="005B66CA">
            <w:pPr>
              <w:pStyle w:val="DatabladText"/>
              <w:rPr>
                <w:rFonts w:cs="Arial"/>
                <w:szCs w:val="18"/>
              </w:rPr>
            </w:pPr>
          </w:p>
        </w:tc>
        <w:tc>
          <w:tcPr>
            <w:tcW w:w="720" w:type="dxa"/>
            <w:vAlign w:val="center"/>
          </w:tcPr>
          <w:p w14:paraId="274C3964" w14:textId="77777777" w:rsidR="005B66CA" w:rsidRPr="009230EC" w:rsidRDefault="005B66CA" w:rsidP="005B66CA">
            <w:pPr>
              <w:pStyle w:val="DatabladText"/>
              <w:rPr>
                <w:rFonts w:cs="Arial"/>
                <w:szCs w:val="18"/>
              </w:rPr>
            </w:pPr>
            <w:r w:rsidRPr="009230EC">
              <w:rPr>
                <w:rFonts w:cs="Arial"/>
                <w:szCs w:val="18"/>
              </w:rPr>
              <w:t>SÖE</w:t>
            </w:r>
          </w:p>
        </w:tc>
        <w:tc>
          <w:tcPr>
            <w:tcW w:w="850" w:type="dxa"/>
            <w:vAlign w:val="center"/>
          </w:tcPr>
          <w:p w14:paraId="32428134" w14:textId="77777777" w:rsidR="005B66CA" w:rsidRPr="009230EC" w:rsidRDefault="005B66CA" w:rsidP="005B66CA">
            <w:pPr>
              <w:pStyle w:val="DatabladText"/>
              <w:rPr>
                <w:rFonts w:cs="Arial"/>
                <w:szCs w:val="18"/>
              </w:rPr>
            </w:pPr>
            <w:r w:rsidRPr="009230EC">
              <w:rPr>
                <w:rFonts w:cs="Arial"/>
                <w:szCs w:val="18"/>
              </w:rPr>
              <w:t>SÖE</w:t>
            </w:r>
          </w:p>
        </w:tc>
        <w:tc>
          <w:tcPr>
            <w:tcW w:w="780" w:type="dxa"/>
            <w:vAlign w:val="center"/>
          </w:tcPr>
          <w:p w14:paraId="3C63737E" w14:textId="77777777" w:rsidR="005B66CA" w:rsidRPr="009230EC" w:rsidRDefault="005B66CA" w:rsidP="005B66CA">
            <w:pPr>
              <w:pStyle w:val="DatabladText"/>
              <w:rPr>
                <w:rFonts w:cs="Arial"/>
                <w:szCs w:val="18"/>
              </w:rPr>
            </w:pPr>
            <w:r w:rsidRPr="009230EC">
              <w:rPr>
                <w:rFonts w:cs="Arial"/>
                <w:szCs w:val="18"/>
              </w:rPr>
              <w:t>SÖE</w:t>
            </w:r>
          </w:p>
        </w:tc>
        <w:tc>
          <w:tcPr>
            <w:tcW w:w="992" w:type="dxa"/>
            <w:vAlign w:val="center"/>
          </w:tcPr>
          <w:p w14:paraId="4E528D2D" w14:textId="77777777" w:rsidR="005B66CA" w:rsidRPr="009230EC" w:rsidRDefault="005B66CA" w:rsidP="005B66CA">
            <w:pPr>
              <w:pStyle w:val="DatabladText"/>
              <w:rPr>
                <w:rFonts w:cs="Arial"/>
                <w:szCs w:val="18"/>
              </w:rPr>
            </w:pPr>
            <w:r w:rsidRPr="009230EC">
              <w:rPr>
                <w:rFonts w:cs="Arial"/>
                <w:szCs w:val="18"/>
              </w:rPr>
              <w:t>SÖE</w:t>
            </w:r>
          </w:p>
        </w:tc>
        <w:tc>
          <w:tcPr>
            <w:tcW w:w="992" w:type="dxa"/>
            <w:vAlign w:val="center"/>
          </w:tcPr>
          <w:p w14:paraId="4FFEE079" w14:textId="77777777" w:rsidR="005B66CA" w:rsidRPr="009230EC" w:rsidRDefault="005B66CA" w:rsidP="005B66CA">
            <w:pPr>
              <w:pStyle w:val="DatabladText"/>
              <w:rPr>
                <w:rFonts w:cs="Arial"/>
                <w:szCs w:val="18"/>
              </w:rPr>
            </w:pPr>
            <w:r w:rsidRPr="009230EC">
              <w:rPr>
                <w:rFonts w:cs="Arial"/>
                <w:szCs w:val="18"/>
              </w:rPr>
              <w:t>SÖE</w:t>
            </w:r>
          </w:p>
        </w:tc>
        <w:tc>
          <w:tcPr>
            <w:tcW w:w="851" w:type="dxa"/>
            <w:tcBorders>
              <w:top w:val="nil"/>
              <w:bottom w:val="single" w:sz="6" w:space="0" w:color="auto"/>
            </w:tcBorders>
            <w:vAlign w:val="center"/>
          </w:tcPr>
          <w:p w14:paraId="7FF655B9" w14:textId="77777777" w:rsidR="005B66CA" w:rsidRPr="009230EC" w:rsidRDefault="005B66CA" w:rsidP="005B66CA">
            <w:pPr>
              <w:pStyle w:val="DatabladText"/>
              <w:rPr>
                <w:rFonts w:cs="Arial"/>
                <w:szCs w:val="18"/>
              </w:rPr>
            </w:pPr>
          </w:p>
        </w:tc>
        <w:tc>
          <w:tcPr>
            <w:tcW w:w="849" w:type="dxa"/>
            <w:tcBorders>
              <w:top w:val="nil"/>
              <w:bottom w:val="single" w:sz="6" w:space="0" w:color="auto"/>
            </w:tcBorders>
          </w:tcPr>
          <w:p w14:paraId="28439D42" w14:textId="77777777" w:rsidR="005B66CA" w:rsidRPr="00033227" w:rsidRDefault="005B66CA" w:rsidP="005B66CA">
            <w:pPr>
              <w:pStyle w:val="DatabladText"/>
              <w:rPr>
                <w:rFonts w:cs="Arial"/>
                <w:szCs w:val="18"/>
              </w:rPr>
            </w:pPr>
          </w:p>
        </w:tc>
        <w:tc>
          <w:tcPr>
            <w:tcW w:w="568" w:type="dxa"/>
            <w:tcBorders>
              <w:top w:val="nil"/>
              <w:bottom w:val="single" w:sz="6" w:space="0" w:color="auto"/>
            </w:tcBorders>
            <w:vAlign w:val="center"/>
          </w:tcPr>
          <w:p w14:paraId="44F4BAFA" w14:textId="77777777" w:rsidR="005B66CA" w:rsidRPr="00033227" w:rsidRDefault="005B66CA" w:rsidP="005B66CA">
            <w:pPr>
              <w:pStyle w:val="DatabladText"/>
              <w:rPr>
                <w:rFonts w:cs="Arial"/>
                <w:szCs w:val="18"/>
              </w:rPr>
            </w:pPr>
          </w:p>
        </w:tc>
        <w:tc>
          <w:tcPr>
            <w:tcW w:w="709" w:type="dxa"/>
            <w:tcBorders>
              <w:top w:val="nil"/>
              <w:bottom w:val="single" w:sz="6" w:space="0" w:color="auto"/>
            </w:tcBorders>
            <w:vAlign w:val="center"/>
          </w:tcPr>
          <w:p w14:paraId="7BB5E607" w14:textId="77777777" w:rsidR="005B66CA" w:rsidRPr="00033227" w:rsidRDefault="005B66CA" w:rsidP="005B66CA">
            <w:pPr>
              <w:pStyle w:val="DatabladText"/>
              <w:rPr>
                <w:rFonts w:cs="Arial"/>
                <w:szCs w:val="18"/>
              </w:rPr>
            </w:pPr>
          </w:p>
        </w:tc>
        <w:tc>
          <w:tcPr>
            <w:tcW w:w="851" w:type="dxa"/>
            <w:tcBorders>
              <w:top w:val="nil"/>
              <w:bottom w:val="single" w:sz="6" w:space="0" w:color="auto"/>
            </w:tcBorders>
            <w:vAlign w:val="center"/>
          </w:tcPr>
          <w:p w14:paraId="0C469940" w14:textId="77777777" w:rsidR="005B66CA" w:rsidRPr="00033227" w:rsidRDefault="005B66CA" w:rsidP="005B66CA">
            <w:pPr>
              <w:pStyle w:val="DatabladText"/>
              <w:rPr>
                <w:rFonts w:cs="Arial"/>
                <w:szCs w:val="18"/>
              </w:rPr>
            </w:pPr>
          </w:p>
        </w:tc>
        <w:tc>
          <w:tcPr>
            <w:tcW w:w="708" w:type="dxa"/>
            <w:tcBorders>
              <w:top w:val="nil"/>
              <w:bottom w:val="single" w:sz="6" w:space="0" w:color="auto"/>
            </w:tcBorders>
            <w:vAlign w:val="center"/>
          </w:tcPr>
          <w:p w14:paraId="0B71E5B9" w14:textId="77777777" w:rsidR="005B66CA" w:rsidRPr="00033227" w:rsidRDefault="005B66CA" w:rsidP="005B66CA">
            <w:pPr>
              <w:pStyle w:val="DatabladText"/>
              <w:rPr>
                <w:rFonts w:cs="Arial"/>
                <w:szCs w:val="18"/>
              </w:rPr>
            </w:pPr>
          </w:p>
        </w:tc>
        <w:tc>
          <w:tcPr>
            <w:tcW w:w="709" w:type="dxa"/>
            <w:tcBorders>
              <w:top w:val="nil"/>
              <w:bottom w:val="single" w:sz="6" w:space="0" w:color="auto"/>
              <w:right w:val="single" w:sz="4" w:space="0" w:color="auto"/>
            </w:tcBorders>
            <w:vAlign w:val="center"/>
          </w:tcPr>
          <w:p w14:paraId="2B86A9E6" w14:textId="77777777" w:rsidR="005B66CA" w:rsidRPr="00033227" w:rsidRDefault="005B66CA" w:rsidP="005B66CA">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68309F2A" w14:textId="77777777" w:rsidR="005B66CA" w:rsidRPr="00033227" w:rsidRDefault="005B66CA" w:rsidP="005B66CA">
            <w:pPr>
              <w:pStyle w:val="DatabladText"/>
              <w:rPr>
                <w:rFonts w:cs="Arial"/>
                <w:szCs w:val="18"/>
              </w:rPr>
            </w:pPr>
          </w:p>
        </w:tc>
      </w:tr>
      <w:tr w:rsidR="00F9790F" w:rsidRPr="00033227" w14:paraId="57D2A2A7" w14:textId="77777777" w:rsidTr="00CA145B">
        <w:trPr>
          <w:trHeight w:val="283"/>
        </w:trPr>
        <w:tc>
          <w:tcPr>
            <w:tcW w:w="2201" w:type="dxa"/>
            <w:tcBorders>
              <w:top w:val="single" w:sz="6" w:space="0" w:color="auto"/>
              <w:left w:val="nil"/>
              <w:bottom w:val="single" w:sz="6" w:space="0" w:color="auto"/>
              <w:right w:val="single" w:sz="4" w:space="0" w:color="auto"/>
            </w:tcBorders>
          </w:tcPr>
          <w:p w14:paraId="1FD31912" w14:textId="77777777" w:rsidR="00F9790F" w:rsidRPr="009230EC" w:rsidRDefault="00926803" w:rsidP="00CA145B">
            <w:pPr>
              <w:tabs>
                <w:tab w:val="left" w:pos="1190"/>
                <w:tab w:val="left" w:pos="2268"/>
                <w:tab w:val="left" w:pos="2834"/>
                <w:tab w:val="left" w:pos="3571"/>
                <w:tab w:val="left" w:pos="3969"/>
              </w:tabs>
              <w:spacing w:before="40" w:after="40"/>
              <w:rPr>
                <w:rFonts w:cs="Arial"/>
                <w:szCs w:val="18"/>
              </w:rPr>
            </w:pPr>
            <w:r>
              <w:rPr>
                <w:rFonts w:cs="Arial"/>
              </w:rPr>
              <w:t>Rumsnr</w:t>
            </w:r>
            <w:r w:rsidRPr="009230EC">
              <w:rPr>
                <w:rFonts w:cs="Arial"/>
                <w:szCs w:val="18"/>
              </w:rPr>
              <w:t xml:space="preserve"> </w:t>
            </w:r>
            <w:r w:rsidR="00F9790F" w:rsidRPr="009230EC">
              <w:rPr>
                <w:rFonts w:cs="Arial"/>
                <w:szCs w:val="18"/>
              </w:rPr>
              <w:t>-T3</w:t>
            </w:r>
            <w:r w:rsidR="005B66CA">
              <w:rPr>
                <w:rFonts w:cs="Arial"/>
                <w:szCs w:val="18"/>
              </w:rPr>
              <w:t>1</w:t>
            </w:r>
          </w:p>
        </w:tc>
        <w:tc>
          <w:tcPr>
            <w:tcW w:w="1263" w:type="dxa"/>
            <w:tcBorders>
              <w:top w:val="single" w:sz="6" w:space="0" w:color="auto"/>
              <w:left w:val="single" w:sz="4" w:space="0" w:color="auto"/>
              <w:bottom w:val="single" w:sz="6" w:space="0" w:color="auto"/>
            </w:tcBorders>
            <w:vAlign w:val="center"/>
          </w:tcPr>
          <w:p w14:paraId="007594B8" w14:textId="77777777" w:rsidR="00F9790F" w:rsidRPr="009230EC" w:rsidRDefault="00F9790F" w:rsidP="00CA145B">
            <w:pPr>
              <w:pStyle w:val="DatabladText"/>
              <w:rPr>
                <w:rFonts w:cs="Arial"/>
                <w:szCs w:val="18"/>
              </w:rPr>
            </w:pPr>
          </w:p>
        </w:tc>
        <w:tc>
          <w:tcPr>
            <w:tcW w:w="720" w:type="dxa"/>
            <w:tcBorders>
              <w:top w:val="single" w:sz="6" w:space="0" w:color="auto"/>
              <w:bottom w:val="single" w:sz="6" w:space="0" w:color="auto"/>
            </w:tcBorders>
            <w:vAlign w:val="center"/>
          </w:tcPr>
          <w:p w14:paraId="39D70DC4" w14:textId="77777777" w:rsidR="00F9790F" w:rsidRPr="009230EC" w:rsidRDefault="00F9790F" w:rsidP="00CA145B">
            <w:pPr>
              <w:pStyle w:val="DatabladText"/>
              <w:rPr>
                <w:rFonts w:cs="Arial"/>
                <w:szCs w:val="18"/>
              </w:rPr>
            </w:pPr>
            <w:r w:rsidRPr="009230EC">
              <w:rPr>
                <w:rFonts w:cs="Arial"/>
                <w:szCs w:val="18"/>
              </w:rPr>
              <w:t>SÖE</w:t>
            </w:r>
          </w:p>
        </w:tc>
        <w:tc>
          <w:tcPr>
            <w:tcW w:w="850" w:type="dxa"/>
            <w:tcBorders>
              <w:top w:val="single" w:sz="6" w:space="0" w:color="auto"/>
              <w:bottom w:val="single" w:sz="6" w:space="0" w:color="auto"/>
            </w:tcBorders>
            <w:vAlign w:val="center"/>
          </w:tcPr>
          <w:p w14:paraId="0A37F784" w14:textId="77777777" w:rsidR="00F9790F" w:rsidRPr="009230EC" w:rsidRDefault="00F9790F" w:rsidP="00CA145B">
            <w:pPr>
              <w:pStyle w:val="DatabladText"/>
              <w:rPr>
                <w:rFonts w:cs="Arial"/>
                <w:szCs w:val="18"/>
              </w:rPr>
            </w:pPr>
            <w:r w:rsidRPr="009230EC">
              <w:rPr>
                <w:rFonts w:cs="Arial"/>
                <w:szCs w:val="18"/>
              </w:rPr>
              <w:t>SÖE</w:t>
            </w:r>
          </w:p>
        </w:tc>
        <w:tc>
          <w:tcPr>
            <w:tcW w:w="780" w:type="dxa"/>
            <w:tcBorders>
              <w:top w:val="single" w:sz="6" w:space="0" w:color="auto"/>
              <w:bottom w:val="single" w:sz="6" w:space="0" w:color="auto"/>
            </w:tcBorders>
            <w:vAlign w:val="center"/>
          </w:tcPr>
          <w:p w14:paraId="201F43B2" w14:textId="77777777" w:rsidR="00F9790F" w:rsidRPr="009230EC" w:rsidRDefault="00F9790F" w:rsidP="00CA145B">
            <w:pPr>
              <w:pStyle w:val="DatabladText"/>
              <w:rPr>
                <w:rFonts w:cs="Arial"/>
                <w:szCs w:val="18"/>
              </w:rPr>
            </w:pPr>
            <w:r w:rsidRPr="009230EC">
              <w:rPr>
                <w:rFonts w:cs="Arial"/>
                <w:szCs w:val="18"/>
              </w:rPr>
              <w:t>SÖE</w:t>
            </w:r>
          </w:p>
        </w:tc>
        <w:tc>
          <w:tcPr>
            <w:tcW w:w="992" w:type="dxa"/>
            <w:tcBorders>
              <w:top w:val="single" w:sz="6" w:space="0" w:color="auto"/>
              <w:bottom w:val="single" w:sz="6" w:space="0" w:color="auto"/>
            </w:tcBorders>
            <w:vAlign w:val="center"/>
          </w:tcPr>
          <w:p w14:paraId="6A74B4BD" w14:textId="77777777" w:rsidR="00F9790F" w:rsidRPr="009230EC" w:rsidRDefault="00F9790F" w:rsidP="00CA145B">
            <w:pPr>
              <w:pStyle w:val="DatabladText"/>
              <w:rPr>
                <w:rFonts w:cs="Arial"/>
                <w:szCs w:val="18"/>
              </w:rPr>
            </w:pPr>
            <w:r w:rsidRPr="009230EC">
              <w:rPr>
                <w:rFonts w:cs="Arial"/>
                <w:szCs w:val="18"/>
              </w:rPr>
              <w:t>SÖE</w:t>
            </w:r>
          </w:p>
        </w:tc>
        <w:tc>
          <w:tcPr>
            <w:tcW w:w="992" w:type="dxa"/>
            <w:tcBorders>
              <w:top w:val="single" w:sz="6" w:space="0" w:color="auto"/>
              <w:bottom w:val="single" w:sz="6" w:space="0" w:color="auto"/>
            </w:tcBorders>
            <w:vAlign w:val="center"/>
          </w:tcPr>
          <w:p w14:paraId="1A46B5E4" w14:textId="77777777" w:rsidR="00F9790F" w:rsidRPr="009230EC" w:rsidRDefault="00F9790F" w:rsidP="00CA145B">
            <w:pPr>
              <w:pStyle w:val="DatabladText"/>
              <w:rPr>
                <w:rFonts w:cs="Arial"/>
                <w:szCs w:val="18"/>
              </w:rPr>
            </w:pPr>
            <w:r w:rsidRPr="009230EC">
              <w:rPr>
                <w:rFonts w:cs="Arial"/>
                <w:szCs w:val="18"/>
              </w:rPr>
              <w:t>SÖE</w:t>
            </w:r>
          </w:p>
        </w:tc>
        <w:tc>
          <w:tcPr>
            <w:tcW w:w="851" w:type="dxa"/>
            <w:vAlign w:val="center"/>
          </w:tcPr>
          <w:p w14:paraId="25BCAFA4" w14:textId="77777777" w:rsidR="00F9790F" w:rsidRPr="009230EC" w:rsidRDefault="00F9790F" w:rsidP="00CA145B">
            <w:pPr>
              <w:pStyle w:val="DatabladText"/>
              <w:rPr>
                <w:rFonts w:cs="Arial"/>
                <w:szCs w:val="18"/>
              </w:rPr>
            </w:pPr>
          </w:p>
        </w:tc>
        <w:tc>
          <w:tcPr>
            <w:tcW w:w="849" w:type="dxa"/>
            <w:vAlign w:val="center"/>
          </w:tcPr>
          <w:p w14:paraId="52AAE8D0" w14:textId="77777777" w:rsidR="00F9790F" w:rsidRPr="00033227" w:rsidRDefault="00F9790F" w:rsidP="00CA145B">
            <w:pPr>
              <w:pStyle w:val="DatabladText"/>
              <w:rPr>
                <w:rFonts w:cs="Arial"/>
                <w:szCs w:val="18"/>
              </w:rPr>
            </w:pPr>
          </w:p>
        </w:tc>
        <w:tc>
          <w:tcPr>
            <w:tcW w:w="568" w:type="dxa"/>
            <w:vAlign w:val="center"/>
          </w:tcPr>
          <w:p w14:paraId="01B26349" w14:textId="77777777" w:rsidR="00F9790F" w:rsidRPr="00033227" w:rsidRDefault="00F9790F" w:rsidP="00CA145B">
            <w:pPr>
              <w:pStyle w:val="DatabladText"/>
              <w:rPr>
                <w:rFonts w:cs="Arial"/>
                <w:szCs w:val="18"/>
              </w:rPr>
            </w:pPr>
          </w:p>
        </w:tc>
        <w:tc>
          <w:tcPr>
            <w:tcW w:w="709" w:type="dxa"/>
            <w:vAlign w:val="center"/>
          </w:tcPr>
          <w:p w14:paraId="33979454" w14:textId="77777777" w:rsidR="00F9790F" w:rsidRPr="00033227" w:rsidRDefault="00F9790F" w:rsidP="00CA145B">
            <w:pPr>
              <w:pStyle w:val="DatabladText"/>
              <w:rPr>
                <w:rFonts w:cs="Arial"/>
                <w:szCs w:val="18"/>
              </w:rPr>
            </w:pPr>
          </w:p>
        </w:tc>
        <w:tc>
          <w:tcPr>
            <w:tcW w:w="851" w:type="dxa"/>
            <w:vAlign w:val="center"/>
          </w:tcPr>
          <w:p w14:paraId="592225D2" w14:textId="77777777" w:rsidR="00F9790F" w:rsidRPr="00033227" w:rsidRDefault="00F9790F" w:rsidP="00CA145B">
            <w:pPr>
              <w:pStyle w:val="DatabladText"/>
              <w:rPr>
                <w:rFonts w:cs="Arial"/>
                <w:szCs w:val="18"/>
              </w:rPr>
            </w:pPr>
          </w:p>
        </w:tc>
        <w:tc>
          <w:tcPr>
            <w:tcW w:w="708" w:type="dxa"/>
            <w:vAlign w:val="center"/>
          </w:tcPr>
          <w:p w14:paraId="0E11C8D3" w14:textId="77777777" w:rsidR="00F9790F" w:rsidRPr="00033227" w:rsidRDefault="00F9790F" w:rsidP="00CA145B">
            <w:pPr>
              <w:pStyle w:val="DatabladText"/>
              <w:rPr>
                <w:rFonts w:cs="Arial"/>
                <w:szCs w:val="18"/>
              </w:rPr>
            </w:pPr>
          </w:p>
        </w:tc>
        <w:tc>
          <w:tcPr>
            <w:tcW w:w="709" w:type="dxa"/>
            <w:tcBorders>
              <w:right w:val="single" w:sz="4" w:space="0" w:color="auto"/>
            </w:tcBorders>
            <w:vAlign w:val="center"/>
          </w:tcPr>
          <w:p w14:paraId="5B5210D4" w14:textId="77777777" w:rsidR="00F9790F" w:rsidRPr="00033227" w:rsidRDefault="00F9790F" w:rsidP="00CA145B">
            <w:pPr>
              <w:pStyle w:val="DatabladText"/>
              <w:rPr>
                <w:rFonts w:cs="Arial"/>
                <w:szCs w:val="18"/>
              </w:rPr>
            </w:pPr>
          </w:p>
        </w:tc>
        <w:tc>
          <w:tcPr>
            <w:tcW w:w="2833" w:type="dxa"/>
            <w:tcBorders>
              <w:left w:val="single" w:sz="4" w:space="0" w:color="auto"/>
              <w:right w:val="nil"/>
            </w:tcBorders>
            <w:vAlign w:val="center"/>
          </w:tcPr>
          <w:p w14:paraId="765C8E79" w14:textId="77777777" w:rsidR="00F9790F" w:rsidRPr="00033227" w:rsidRDefault="00F9790F" w:rsidP="00CA145B">
            <w:pPr>
              <w:pStyle w:val="DatabladText"/>
              <w:rPr>
                <w:rFonts w:cs="Arial"/>
                <w:szCs w:val="18"/>
              </w:rPr>
            </w:pPr>
          </w:p>
        </w:tc>
      </w:tr>
      <w:tr w:rsidR="00F9790F" w:rsidRPr="00033227" w14:paraId="2FFEDE6B" w14:textId="77777777" w:rsidTr="00CA145B">
        <w:trPr>
          <w:trHeight w:val="283"/>
        </w:trPr>
        <w:tc>
          <w:tcPr>
            <w:tcW w:w="2201" w:type="dxa"/>
            <w:tcBorders>
              <w:top w:val="single" w:sz="6" w:space="0" w:color="auto"/>
              <w:left w:val="nil"/>
              <w:bottom w:val="single" w:sz="6" w:space="0" w:color="auto"/>
              <w:right w:val="single" w:sz="4" w:space="0" w:color="auto"/>
            </w:tcBorders>
          </w:tcPr>
          <w:p w14:paraId="46B6D3AF" w14:textId="77777777" w:rsidR="00F9790F" w:rsidRPr="009230EC" w:rsidRDefault="00926803" w:rsidP="00CA145B">
            <w:pPr>
              <w:tabs>
                <w:tab w:val="left" w:pos="1190"/>
                <w:tab w:val="left" w:pos="2268"/>
                <w:tab w:val="left" w:pos="2834"/>
                <w:tab w:val="left" w:pos="3571"/>
                <w:tab w:val="left" w:pos="3969"/>
              </w:tabs>
              <w:spacing w:before="40" w:after="40"/>
              <w:rPr>
                <w:rFonts w:cs="Arial"/>
                <w:szCs w:val="18"/>
              </w:rPr>
            </w:pPr>
            <w:r>
              <w:rPr>
                <w:rFonts w:cs="Arial"/>
              </w:rPr>
              <w:t>Rumsnr</w:t>
            </w:r>
            <w:r w:rsidRPr="009230EC">
              <w:rPr>
                <w:rFonts w:cs="Arial"/>
                <w:szCs w:val="18"/>
              </w:rPr>
              <w:t xml:space="preserve"> </w:t>
            </w:r>
            <w:r w:rsidR="00F9790F" w:rsidRPr="009230EC">
              <w:rPr>
                <w:rFonts w:cs="Arial"/>
                <w:szCs w:val="18"/>
              </w:rPr>
              <w:t>-T32</w:t>
            </w:r>
          </w:p>
        </w:tc>
        <w:tc>
          <w:tcPr>
            <w:tcW w:w="1263" w:type="dxa"/>
            <w:tcBorders>
              <w:top w:val="single" w:sz="6" w:space="0" w:color="auto"/>
              <w:left w:val="single" w:sz="4" w:space="0" w:color="auto"/>
              <w:bottom w:val="single" w:sz="6" w:space="0" w:color="auto"/>
            </w:tcBorders>
            <w:vAlign w:val="center"/>
          </w:tcPr>
          <w:p w14:paraId="6EE3B371" w14:textId="77777777" w:rsidR="00F9790F" w:rsidRPr="009230EC" w:rsidRDefault="00F9790F" w:rsidP="00CA145B">
            <w:pPr>
              <w:pStyle w:val="DatabladText"/>
              <w:rPr>
                <w:rFonts w:cs="Arial"/>
                <w:szCs w:val="18"/>
              </w:rPr>
            </w:pPr>
          </w:p>
        </w:tc>
        <w:tc>
          <w:tcPr>
            <w:tcW w:w="720" w:type="dxa"/>
            <w:tcBorders>
              <w:top w:val="single" w:sz="6" w:space="0" w:color="auto"/>
              <w:bottom w:val="single" w:sz="6" w:space="0" w:color="auto"/>
            </w:tcBorders>
            <w:vAlign w:val="center"/>
          </w:tcPr>
          <w:p w14:paraId="3067F235" w14:textId="77777777" w:rsidR="00F9790F" w:rsidRPr="009230EC" w:rsidRDefault="00F9790F" w:rsidP="00CA145B">
            <w:pPr>
              <w:pStyle w:val="DatabladText"/>
              <w:rPr>
                <w:rFonts w:cs="Arial"/>
                <w:szCs w:val="18"/>
              </w:rPr>
            </w:pPr>
            <w:r w:rsidRPr="009230EC">
              <w:rPr>
                <w:rFonts w:cs="Arial"/>
                <w:szCs w:val="18"/>
              </w:rPr>
              <w:t>SÖE</w:t>
            </w:r>
          </w:p>
        </w:tc>
        <w:tc>
          <w:tcPr>
            <w:tcW w:w="850" w:type="dxa"/>
            <w:tcBorders>
              <w:top w:val="single" w:sz="6" w:space="0" w:color="auto"/>
              <w:bottom w:val="single" w:sz="6" w:space="0" w:color="auto"/>
            </w:tcBorders>
            <w:vAlign w:val="center"/>
          </w:tcPr>
          <w:p w14:paraId="1EC3B459" w14:textId="77777777" w:rsidR="00F9790F" w:rsidRPr="009230EC" w:rsidRDefault="00F9790F" w:rsidP="00CA145B">
            <w:pPr>
              <w:pStyle w:val="DatabladText"/>
              <w:rPr>
                <w:rFonts w:cs="Arial"/>
                <w:szCs w:val="18"/>
              </w:rPr>
            </w:pPr>
            <w:r w:rsidRPr="009230EC">
              <w:rPr>
                <w:rFonts w:cs="Arial"/>
                <w:szCs w:val="18"/>
              </w:rPr>
              <w:t>SÖE</w:t>
            </w:r>
          </w:p>
        </w:tc>
        <w:tc>
          <w:tcPr>
            <w:tcW w:w="780" w:type="dxa"/>
            <w:tcBorders>
              <w:top w:val="single" w:sz="6" w:space="0" w:color="auto"/>
              <w:bottom w:val="single" w:sz="6" w:space="0" w:color="auto"/>
            </w:tcBorders>
            <w:vAlign w:val="center"/>
          </w:tcPr>
          <w:p w14:paraId="54EA6CAF" w14:textId="77777777" w:rsidR="00F9790F" w:rsidRPr="009230EC" w:rsidRDefault="00F9790F" w:rsidP="00CA145B">
            <w:pPr>
              <w:pStyle w:val="DatabladText"/>
              <w:rPr>
                <w:rFonts w:cs="Arial"/>
                <w:szCs w:val="18"/>
              </w:rPr>
            </w:pPr>
            <w:r w:rsidRPr="009230EC">
              <w:rPr>
                <w:rFonts w:cs="Arial"/>
                <w:szCs w:val="18"/>
              </w:rPr>
              <w:t>SÖE</w:t>
            </w:r>
          </w:p>
        </w:tc>
        <w:tc>
          <w:tcPr>
            <w:tcW w:w="992" w:type="dxa"/>
            <w:tcBorders>
              <w:top w:val="single" w:sz="6" w:space="0" w:color="auto"/>
              <w:bottom w:val="single" w:sz="6" w:space="0" w:color="auto"/>
            </w:tcBorders>
            <w:vAlign w:val="center"/>
          </w:tcPr>
          <w:p w14:paraId="405851D0" w14:textId="77777777" w:rsidR="00F9790F" w:rsidRPr="009230EC" w:rsidRDefault="00F9790F" w:rsidP="00CA145B">
            <w:pPr>
              <w:pStyle w:val="DatabladText"/>
              <w:rPr>
                <w:rFonts w:cs="Arial"/>
                <w:szCs w:val="18"/>
              </w:rPr>
            </w:pPr>
            <w:r w:rsidRPr="009230EC">
              <w:rPr>
                <w:rFonts w:cs="Arial"/>
                <w:szCs w:val="18"/>
              </w:rPr>
              <w:t>SÖE</w:t>
            </w:r>
          </w:p>
        </w:tc>
        <w:tc>
          <w:tcPr>
            <w:tcW w:w="992" w:type="dxa"/>
            <w:tcBorders>
              <w:top w:val="single" w:sz="6" w:space="0" w:color="auto"/>
              <w:bottom w:val="single" w:sz="6" w:space="0" w:color="auto"/>
            </w:tcBorders>
            <w:vAlign w:val="center"/>
          </w:tcPr>
          <w:p w14:paraId="1747630B" w14:textId="77777777" w:rsidR="00F9790F" w:rsidRPr="009230EC" w:rsidRDefault="00F9790F" w:rsidP="00CA145B">
            <w:pPr>
              <w:pStyle w:val="DatabladText"/>
              <w:rPr>
                <w:rFonts w:cs="Arial"/>
                <w:szCs w:val="18"/>
              </w:rPr>
            </w:pPr>
            <w:r w:rsidRPr="009230EC">
              <w:rPr>
                <w:rFonts w:cs="Arial"/>
                <w:szCs w:val="18"/>
              </w:rPr>
              <w:t>SÖE</w:t>
            </w:r>
          </w:p>
        </w:tc>
        <w:tc>
          <w:tcPr>
            <w:tcW w:w="851" w:type="dxa"/>
            <w:vAlign w:val="center"/>
          </w:tcPr>
          <w:p w14:paraId="28AF659A" w14:textId="77777777" w:rsidR="00F9790F" w:rsidRPr="009230EC" w:rsidRDefault="00F9790F" w:rsidP="00CA145B">
            <w:pPr>
              <w:pStyle w:val="DatabladText"/>
              <w:rPr>
                <w:rFonts w:cs="Arial"/>
                <w:szCs w:val="18"/>
              </w:rPr>
            </w:pPr>
          </w:p>
        </w:tc>
        <w:tc>
          <w:tcPr>
            <w:tcW w:w="849" w:type="dxa"/>
            <w:vAlign w:val="center"/>
          </w:tcPr>
          <w:p w14:paraId="6BD99F28" w14:textId="77777777" w:rsidR="00F9790F" w:rsidRPr="00033227" w:rsidRDefault="00F9790F" w:rsidP="00CA145B">
            <w:pPr>
              <w:pStyle w:val="DatabladText"/>
              <w:rPr>
                <w:rFonts w:cs="Arial"/>
                <w:szCs w:val="18"/>
              </w:rPr>
            </w:pPr>
          </w:p>
        </w:tc>
        <w:tc>
          <w:tcPr>
            <w:tcW w:w="568" w:type="dxa"/>
            <w:vAlign w:val="center"/>
          </w:tcPr>
          <w:p w14:paraId="16BBB60C" w14:textId="77777777" w:rsidR="00F9790F" w:rsidRPr="00033227" w:rsidRDefault="00F9790F" w:rsidP="00CA145B">
            <w:pPr>
              <w:pStyle w:val="DatabladText"/>
              <w:rPr>
                <w:rFonts w:cs="Arial"/>
                <w:szCs w:val="18"/>
              </w:rPr>
            </w:pPr>
          </w:p>
        </w:tc>
        <w:tc>
          <w:tcPr>
            <w:tcW w:w="709" w:type="dxa"/>
            <w:vAlign w:val="center"/>
          </w:tcPr>
          <w:p w14:paraId="3A43AF38" w14:textId="77777777" w:rsidR="00F9790F" w:rsidRPr="00033227" w:rsidRDefault="00F9790F" w:rsidP="00CA145B">
            <w:pPr>
              <w:pStyle w:val="DatabladText"/>
              <w:rPr>
                <w:rFonts w:cs="Arial"/>
                <w:szCs w:val="18"/>
              </w:rPr>
            </w:pPr>
          </w:p>
        </w:tc>
        <w:tc>
          <w:tcPr>
            <w:tcW w:w="851" w:type="dxa"/>
            <w:vAlign w:val="center"/>
          </w:tcPr>
          <w:p w14:paraId="51A5CE69" w14:textId="77777777" w:rsidR="00F9790F" w:rsidRPr="00033227" w:rsidRDefault="00F9790F" w:rsidP="00CA145B">
            <w:pPr>
              <w:pStyle w:val="DatabladText"/>
              <w:rPr>
                <w:rFonts w:cs="Arial"/>
                <w:szCs w:val="18"/>
              </w:rPr>
            </w:pPr>
          </w:p>
        </w:tc>
        <w:tc>
          <w:tcPr>
            <w:tcW w:w="708" w:type="dxa"/>
            <w:vAlign w:val="center"/>
          </w:tcPr>
          <w:p w14:paraId="60EC6E88" w14:textId="77777777" w:rsidR="00F9790F" w:rsidRPr="00033227" w:rsidRDefault="00F9790F" w:rsidP="00CA145B">
            <w:pPr>
              <w:pStyle w:val="DatabladText"/>
              <w:rPr>
                <w:rFonts w:cs="Arial"/>
                <w:szCs w:val="18"/>
              </w:rPr>
            </w:pPr>
          </w:p>
        </w:tc>
        <w:tc>
          <w:tcPr>
            <w:tcW w:w="709" w:type="dxa"/>
            <w:tcBorders>
              <w:right w:val="single" w:sz="4" w:space="0" w:color="auto"/>
            </w:tcBorders>
            <w:vAlign w:val="center"/>
          </w:tcPr>
          <w:p w14:paraId="69592FD2" w14:textId="77777777" w:rsidR="00F9790F" w:rsidRPr="00033227" w:rsidRDefault="00F9790F" w:rsidP="00CA145B">
            <w:pPr>
              <w:pStyle w:val="DatabladText"/>
              <w:rPr>
                <w:rFonts w:cs="Arial"/>
                <w:szCs w:val="18"/>
              </w:rPr>
            </w:pPr>
          </w:p>
        </w:tc>
        <w:tc>
          <w:tcPr>
            <w:tcW w:w="2833" w:type="dxa"/>
            <w:tcBorders>
              <w:left w:val="single" w:sz="4" w:space="0" w:color="auto"/>
              <w:right w:val="nil"/>
            </w:tcBorders>
            <w:vAlign w:val="center"/>
          </w:tcPr>
          <w:p w14:paraId="1D8C7205" w14:textId="77777777" w:rsidR="00F9790F" w:rsidRPr="00033227" w:rsidRDefault="00F9790F" w:rsidP="00CA145B">
            <w:pPr>
              <w:pStyle w:val="DatabladText"/>
              <w:rPr>
                <w:rFonts w:cs="Arial"/>
                <w:szCs w:val="18"/>
              </w:rPr>
            </w:pPr>
          </w:p>
        </w:tc>
      </w:tr>
      <w:tr w:rsidR="00F9790F" w:rsidRPr="00033227" w14:paraId="695983B0" w14:textId="77777777" w:rsidTr="00CA145B">
        <w:trPr>
          <w:trHeight w:val="283"/>
        </w:trPr>
        <w:tc>
          <w:tcPr>
            <w:tcW w:w="2201" w:type="dxa"/>
            <w:tcBorders>
              <w:top w:val="single" w:sz="6" w:space="0" w:color="auto"/>
              <w:left w:val="nil"/>
              <w:bottom w:val="single" w:sz="6" w:space="0" w:color="auto"/>
              <w:right w:val="single" w:sz="4" w:space="0" w:color="auto"/>
            </w:tcBorders>
          </w:tcPr>
          <w:p w14:paraId="5FA775FA" w14:textId="77777777" w:rsidR="00F9790F" w:rsidRPr="009230EC" w:rsidRDefault="00926803" w:rsidP="00CA145B">
            <w:pPr>
              <w:tabs>
                <w:tab w:val="left" w:pos="1190"/>
                <w:tab w:val="left" w:pos="2268"/>
                <w:tab w:val="left" w:pos="2834"/>
                <w:tab w:val="left" w:pos="3571"/>
                <w:tab w:val="left" w:pos="3969"/>
              </w:tabs>
              <w:spacing w:before="40" w:after="40"/>
              <w:rPr>
                <w:rFonts w:cs="Arial"/>
                <w:szCs w:val="18"/>
              </w:rPr>
            </w:pPr>
            <w:r>
              <w:rPr>
                <w:rFonts w:cs="Arial"/>
              </w:rPr>
              <w:t>Rumsnr</w:t>
            </w:r>
            <w:r w:rsidRPr="009230EC">
              <w:rPr>
                <w:rFonts w:cs="Arial"/>
                <w:szCs w:val="18"/>
              </w:rPr>
              <w:t xml:space="preserve"> </w:t>
            </w:r>
            <w:r w:rsidR="00F9790F" w:rsidRPr="009230EC">
              <w:rPr>
                <w:rFonts w:cs="Arial"/>
                <w:szCs w:val="18"/>
              </w:rPr>
              <w:t>-T31</w:t>
            </w:r>
          </w:p>
        </w:tc>
        <w:tc>
          <w:tcPr>
            <w:tcW w:w="1263" w:type="dxa"/>
            <w:tcBorders>
              <w:top w:val="single" w:sz="6" w:space="0" w:color="auto"/>
              <w:left w:val="single" w:sz="4" w:space="0" w:color="auto"/>
              <w:bottom w:val="single" w:sz="6" w:space="0" w:color="auto"/>
            </w:tcBorders>
            <w:vAlign w:val="center"/>
          </w:tcPr>
          <w:p w14:paraId="3665E01F" w14:textId="77777777" w:rsidR="00F9790F" w:rsidRPr="009230EC" w:rsidRDefault="00F9790F" w:rsidP="00CA145B">
            <w:pPr>
              <w:pStyle w:val="DatabladText"/>
              <w:rPr>
                <w:rFonts w:cs="Arial"/>
                <w:szCs w:val="18"/>
              </w:rPr>
            </w:pPr>
          </w:p>
        </w:tc>
        <w:tc>
          <w:tcPr>
            <w:tcW w:w="720" w:type="dxa"/>
            <w:tcBorders>
              <w:top w:val="single" w:sz="6" w:space="0" w:color="auto"/>
              <w:bottom w:val="single" w:sz="6" w:space="0" w:color="auto"/>
            </w:tcBorders>
            <w:vAlign w:val="center"/>
          </w:tcPr>
          <w:p w14:paraId="7D53D91A" w14:textId="77777777" w:rsidR="00F9790F" w:rsidRPr="009230EC" w:rsidRDefault="00F9790F" w:rsidP="00CA145B">
            <w:pPr>
              <w:pStyle w:val="DatabladText"/>
              <w:rPr>
                <w:rFonts w:cs="Arial"/>
                <w:szCs w:val="18"/>
              </w:rPr>
            </w:pPr>
            <w:r w:rsidRPr="009230EC">
              <w:rPr>
                <w:rFonts w:cs="Arial"/>
                <w:szCs w:val="18"/>
              </w:rPr>
              <w:t>SÖE</w:t>
            </w:r>
          </w:p>
        </w:tc>
        <w:tc>
          <w:tcPr>
            <w:tcW w:w="850" w:type="dxa"/>
            <w:tcBorders>
              <w:top w:val="single" w:sz="6" w:space="0" w:color="auto"/>
              <w:bottom w:val="single" w:sz="6" w:space="0" w:color="auto"/>
            </w:tcBorders>
            <w:vAlign w:val="center"/>
          </w:tcPr>
          <w:p w14:paraId="14BCC477" w14:textId="77777777" w:rsidR="00F9790F" w:rsidRPr="009230EC" w:rsidRDefault="00F9790F" w:rsidP="00CA145B">
            <w:pPr>
              <w:pStyle w:val="DatabladText"/>
              <w:rPr>
                <w:rFonts w:cs="Arial"/>
                <w:szCs w:val="18"/>
              </w:rPr>
            </w:pPr>
            <w:r w:rsidRPr="009230EC">
              <w:rPr>
                <w:rFonts w:cs="Arial"/>
                <w:szCs w:val="18"/>
              </w:rPr>
              <w:t>SÖE</w:t>
            </w:r>
          </w:p>
        </w:tc>
        <w:tc>
          <w:tcPr>
            <w:tcW w:w="780" w:type="dxa"/>
            <w:tcBorders>
              <w:top w:val="single" w:sz="6" w:space="0" w:color="auto"/>
              <w:bottom w:val="single" w:sz="6" w:space="0" w:color="auto"/>
            </w:tcBorders>
            <w:vAlign w:val="center"/>
          </w:tcPr>
          <w:p w14:paraId="28C9D330" w14:textId="77777777" w:rsidR="00F9790F" w:rsidRPr="009230EC" w:rsidRDefault="00F9790F" w:rsidP="00CA145B">
            <w:pPr>
              <w:pStyle w:val="DatabladText"/>
              <w:rPr>
                <w:rFonts w:cs="Arial"/>
                <w:szCs w:val="18"/>
              </w:rPr>
            </w:pPr>
            <w:r w:rsidRPr="009230EC">
              <w:rPr>
                <w:rFonts w:cs="Arial"/>
                <w:szCs w:val="18"/>
              </w:rPr>
              <w:t>SÖE</w:t>
            </w:r>
          </w:p>
        </w:tc>
        <w:tc>
          <w:tcPr>
            <w:tcW w:w="992" w:type="dxa"/>
            <w:tcBorders>
              <w:top w:val="single" w:sz="6" w:space="0" w:color="auto"/>
              <w:bottom w:val="single" w:sz="6" w:space="0" w:color="auto"/>
            </w:tcBorders>
            <w:vAlign w:val="center"/>
          </w:tcPr>
          <w:p w14:paraId="61B796A0" w14:textId="77777777" w:rsidR="00F9790F" w:rsidRPr="009230EC" w:rsidRDefault="00F9790F" w:rsidP="00CA145B">
            <w:pPr>
              <w:pStyle w:val="DatabladText"/>
              <w:rPr>
                <w:rFonts w:cs="Arial"/>
                <w:szCs w:val="18"/>
              </w:rPr>
            </w:pPr>
            <w:r w:rsidRPr="009230EC">
              <w:rPr>
                <w:rFonts w:cs="Arial"/>
                <w:szCs w:val="18"/>
              </w:rPr>
              <w:t>SÖE</w:t>
            </w:r>
          </w:p>
        </w:tc>
        <w:tc>
          <w:tcPr>
            <w:tcW w:w="992" w:type="dxa"/>
            <w:tcBorders>
              <w:top w:val="single" w:sz="6" w:space="0" w:color="auto"/>
              <w:bottom w:val="single" w:sz="6" w:space="0" w:color="auto"/>
            </w:tcBorders>
            <w:vAlign w:val="center"/>
          </w:tcPr>
          <w:p w14:paraId="5B1A6F2F" w14:textId="77777777" w:rsidR="00F9790F" w:rsidRPr="009230EC" w:rsidRDefault="00F9790F" w:rsidP="00CA145B">
            <w:pPr>
              <w:pStyle w:val="DatabladText"/>
              <w:rPr>
                <w:rFonts w:cs="Arial"/>
                <w:szCs w:val="18"/>
              </w:rPr>
            </w:pPr>
            <w:r w:rsidRPr="009230EC">
              <w:rPr>
                <w:rFonts w:cs="Arial"/>
                <w:szCs w:val="18"/>
              </w:rPr>
              <w:t>SÖE</w:t>
            </w:r>
          </w:p>
        </w:tc>
        <w:tc>
          <w:tcPr>
            <w:tcW w:w="851" w:type="dxa"/>
            <w:vAlign w:val="center"/>
          </w:tcPr>
          <w:p w14:paraId="20284FF8" w14:textId="77777777" w:rsidR="00F9790F" w:rsidRPr="009230EC" w:rsidRDefault="00F9790F" w:rsidP="00CA145B">
            <w:pPr>
              <w:pStyle w:val="DatabladText"/>
              <w:rPr>
                <w:rFonts w:cs="Arial"/>
                <w:szCs w:val="18"/>
              </w:rPr>
            </w:pPr>
          </w:p>
        </w:tc>
        <w:tc>
          <w:tcPr>
            <w:tcW w:w="849" w:type="dxa"/>
            <w:vAlign w:val="center"/>
          </w:tcPr>
          <w:p w14:paraId="4590942B" w14:textId="77777777" w:rsidR="00F9790F" w:rsidRPr="00033227" w:rsidRDefault="00F9790F" w:rsidP="00CA145B">
            <w:pPr>
              <w:pStyle w:val="DatabladText"/>
              <w:rPr>
                <w:rFonts w:cs="Arial"/>
                <w:szCs w:val="18"/>
              </w:rPr>
            </w:pPr>
          </w:p>
        </w:tc>
        <w:tc>
          <w:tcPr>
            <w:tcW w:w="568" w:type="dxa"/>
            <w:vAlign w:val="center"/>
          </w:tcPr>
          <w:p w14:paraId="5690FC81" w14:textId="77777777" w:rsidR="00F9790F" w:rsidRPr="00033227" w:rsidRDefault="00F9790F" w:rsidP="00CA145B">
            <w:pPr>
              <w:pStyle w:val="DatabladText"/>
              <w:rPr>
                <w:rFonts w:cs="Arial"/>
                <w:szCs w:val="18"/>
              </w:rPr>
            </w:pPr>
          </w:p>
        </w:tc>
        <w:tc>
          <w:tcPr>
            <w:tcW w:w="709" w:type="dxa"/>
            <w:vAlign w:val="center"/>
          </w:tcPr>
          <w:p w14:paraId="1333B443" w14:textId="77777777" w:rsidR="00F9790F" w:rsidRPr="00033227" w:rsidRDefault="00F9790F" w:rsidP="00CA145B">
            <w:pPr>
              <w:pStyle w:val="DatabladText"/>
              <w:rPr>
                <w:rFonts w:cs="Arial"/>
                <w:szCs w:val="18"/>
              </w:rPr>
            </w:pPr>
          </w:p>
        </w:tc>
        <w:tc>
          <w:tcPr>
            <w:tcW w:w="851" w:type="dxa"/>
            <w:vAlign w:val="center"/>
          </w:tcPr>
          <w:p w14:paraId="4197282F" w14:textId="77777777" w:rsidR="00F9790F" w:rsidRPr="00033227" w:rsidRDefault="00F9790F" w:rsidP="00CA145B">
            <w:pPr>
              <w:pStyle w:val="DatabladText"/>
              <w:rPr>
                <w:rFonts w:cs="Arial"/>
                <w:szCs w:val="18"/>
              </w:rPr>
            </w:pPr>
          </w:p>
        </w:tc>
        <w:tc>
          <w:tcPr>
            <w:tcW w:w="708" w:type="dxa"/>
            <w:vAlign w:val="center"/>
          </w:tcPr>
          <w:p w14:paraId="5EED759A" w14:textId="77777777" w:rsidR="00F9790F" w:rsidRPr="00033227" w:rsidRDefault="00F9790F" w:rsidP="00CA145B">
            <w:pPr>
              <w:pStyle w:val="DatabladText"/>
              <w:rPr>
                <w:rFonts w:cs="Arial"/>
                <w:szCs w:val="18"/>
              </w:rPr>
            </w:pPr>
          </w:p>
        </w:tc>
        <w:tc>
          <w:tcPr>
            <w:tcW w:w="709" w:type="dxa"/>
            <w:tcBorders>
              <w:right w:val="single" w:sz="4" w:space="0" w:color="auto"/>
            </w:tcBorders>
            <w:vAlign w:val="center"/>
          </w:tcPr>
          <w:p w14:paraId="56C58FAD" w14:textId="77777777" w:rsidR="00F9790F" w:rsidRPr="00033227" w:rsidRDefault="00F9790F" w:rsidP="00CA145B">
            <w:pPr>
              <w:pStyle w:val="DatabladText"/>
              <w:rPr>
                <w:rFonts w:cs="Arial"/>
                <w:szCs w:val="18"/>
              </w:rPr>
            </w:pPr>
          </w:p>
        </w:tc>
        <w:tc>
          <w:tcPr>
            <w:tcW w:w="2833" w:type="dxa"/>
            <w:tcBorders>
              <w:left w:val="single" w:sz="4" w:space="0" w:color="auto"/>
              <w:right w:val="nil"/>
            </w:tcBorders>
            <w:vAlign w:val="center"/>
          </w:tcPr>
          <w:p w14:paraId="7425CDEA" w14:textId="77777777" w:rsidR="00F9790F" w:rsidRPr="00033227" w:rsidRDefault="00F9790F" w:rsidP="00CA145B">
            <w:pPr>
              <w:pStyle w:val="DatabladText"/>
              <w:rPr>
                <w:rFonts w:cs="Arial"/>
                <w:szCs w:val="18"/>
              </w:rPr>
            </w:pPr>
          </w:p>
        </w:tc>
      </w:tr>
      <w:tr w:rsidR="009230EC" w:rsidRPr="00033227" w14:paraId="048951F4" w14:textId="77777777" w:rsidTr="00CA145B">
        <w:trPr>
          <w:trHeight w:val="283"/>
        </w:trPr>
        <w:tc>
          <w:tcPr>
            <w:tcW w:w="2201" w:type="dxa"/>
            <w:tcBorders>
              <w:top w:val="single" w:sz="6" w:space="0" w:color="auto"/>
              <w:left w:val="nil"/>
              <w:bottom w:val="single" w:sz="6" w:space="0" w:color="auto"/>
              <w:right w:val="single" w:sz="4" w:space="0" w:color="auto"/>
            </w:tcBorders>
          </w:tcPr>
          <w:p w14:paraId="2A1DF68B" w14:textId="77777777" w:rsidR="009230EC" w:rsidRPr="009230EC" w:rsidRDefault="00926803" w:rsidP="009230EC">
            <w:pPr>
              <w:tabs>
                <w:tab w:val="left" w:pos="1190"/>
                <w:tab w:val="left" w:pos="2268"/>
                <w:tab w:val="left" w:pos="2834"/>
                <w:tab w:val="left" w:pos="3571"/>
                <w:tab w:val="left" w:pos="3969"/>
              </w:tabs>
              <w:spacing w:before="40" w:after="40"/>
              <w:rPr>
                <w:rFonts w:cs="Arial"/>
                <w:szCs w:val="18"/>
              </w:rPr>
            </w:pPr>
            <w:r>
              <w:rPr>
                <w:rFonts w:cs="Arial"/>
              </w:rPr>
              <w:t>Rumsnr</w:t>
            </w:r>
            <w:r w:rsidRPr="009230EC">
              <w:rPr>
                <w:rFonts w:cs="Arial"/>
                <w:szCs w:val="18"/>
              </w:rPr>
              <w:t xml:space="preserve"> </w:t>
            </w:r>
            <w:r w:rsidR="009230EC" w:rsidRPr="009230EC">
              <w:rPr>
                <w:rFonts w:cs="Arial"/>
                <w:szCs w:val="18"/>
              </w:rPr>
              <w:t>-T32</w:t>
            </w:r>
          </w:p>
        </w:tc>
        <w:tc>
          <w:tcPr>
            <w:tcW w:w="1263" w:type="dxa"/>
            <w:tcBorders>
              <w:top w:val="single" w:sz="6" w:space="0" w:color="auto"/>
              <w:left w:val="single" w:sz="4" w:space="0" w:color="auto"/>
              <w:bottom w:val="single" w:sz="6" w:space="0" w:color="auto"/>
            </w:tcBorders>
            <w:vAlign w:val="center"/>
          </w:tcPr>
          <w:p w14:paraId="5A87F2C9" w14:textId="77777777" w:rsidR="009230EC" w:rsidRPr="009230EC" w:rsidRDefault="009230EC" w:rsidP="009230EC">
            <w:pPr>
              <w:pStyle w:val="DatabladText"/>
              <w:rPr>
                <w:rFonts w:cs="Arial"/>
                <w:szCs w:val="18"/>
              </w:rPr>
            </w:pPr>
          </w:p>
        </w:tc>
        <w:tc>
          <w:tcPr>
            <w:tcW w:w="720" w:type="dxa"/>
            <w:tcBorders>
              <w:top w:val="single" w:sz="6" w:space="0" w:color="auto"/>
              <w:bottom w:val="single" w:sz="6" w:space="0" w:color="auto"/>
            </w:tcBorders>
            <w:vAlign w:val="center"/>
          </w:tcPr>
          <w:p w14:paraId="2C79DD04" w14:textId="77777777" w:rsidR="009230EC" w:rsidRPr="009230EC" w:rsidRDefault="009230EC" w:rsidP="009230EC">
            <w:pPr>
              <w:pStyle w:val="DatabladText"/>
              <w:rPr>
                <w:rFonts w:cs="Arial"/>
                <w:szCs w:val="18"/>
              </w:rPr>
            </w:pPr>
            <w:r w:rsidRPr="009230EC">
              <w:rPr>
                <w:rFonts w:cs="Arial"/>
                <w:szCs w:val="18"/>
              </w:rPr>
              <w:t>SÖE</w:t>
            </w:r>
          </w:p>
        </w:tc>
        <w:tc>
          <w:tcPr>
            <w:tcW w:w="850" w:type="dxa"/>
            <w:tcBorders>
              <w:top w:val="single" w:sz="6" w:space="0" w:color="auto"/>
              <w:bottom w:val="single" w:sz="6" w:space="0" w:color="auto"/>
            </w:tcBorders>
            <w:vAlign w:val="center"/>
          </w:tcPr>
          <w:p w14:paraId="5A20ADAE" w14:textId="77777777" w:rsidR="009230EC" w:rsidRPr="009230EC" w:rsidRDefault="009230EC" w:rsidP="009230EC">
            <w:pPr>
              <w:pStyle w:val="DatabladText"/>
              <w:rPr>
                <w:rFonts w:cs="Arial"/>
                <w:szCs w:val="18"/>
              </w:rPr>
            </w:pPr>
            <w:r w:rsidRPr="009230EC">
              <w:rPr>
                <w:rFonts w:cs="Arial"/>
                <w:szCs w:val="18"/>
              </w:rPr>
              <w:t>SÖE</w:t>
            </w:r>
          </w:p>
        </w:tc>
        <w:tc>
          <w:tcPr>
            <w:tcW w:w="780" w:type="dxa"/>
            <w:tcBorders>
              <w:top w:val="single" w:sz="6" w:space="0" w:color="auto"/>
              <w:bottom w:val="single" w:sz="6" w:space="0" w:color="auto"/>
            </w:tcBorders>
            <w:vAlign w:val="center"/>
          </w:tcPr>
          <w:p w14:paraId="32B3D423" w14:textId="77777777" w:rsidR="009230EC" w:rsidRPr="009230EC" w:rsidRDefault="009230EC" w:rsidP="009230EC">
            <w:pPr>
              <w:pStyle w:val="DatabladText"/>
              <w:rPr>
                <w:rFonts w:cs="Arial"/>
                <w:szCs w:val="18"/>
              </w:rPr>
            </w:pPr>
            <w:r w:rsidRPr="009230EC">
              <w:rPr>
                <w:rFonts w:cs="Arial"/>
                <w:szCs w:val="18"/>
              </w:rPr>
              <w:t>SÖE</w:t>
            </w:r>
          </w:p>
        </w:tc>
        <w:tc>
          <w:tcPr>
            <w:tcW w:w="992" w:type="dxa"/>
            <w:tcBorders>
              <w:top w:val="single" w:sz="6" w:space="0" w:color="auto"/>
              <w:bottom w:val="single" w:sz="6" w:space="0" w:color="auto"/>
            </w:tcBorders>
            <w:vAlign w:val="center"/>
          </w:tcPr>
          <w:p w14:paraId="37DE1A15" w14:textId="77777777" w:rsidR="009230EC" w:rsidRPr="009230EC" w:rsidRDefault="009230EC" w:rsidP="009230EC">
            <w:pPr>
              <w:pStyle w:val="DatabladText"/>
              <w:rPr>
                <w:rFonts w:cs="Arial"/>
                <w:szCs w:val="18"/>
              </w:rPr>
            </w:pPr>
            <w:r w:rsidRPr="009230EC">
              <w:rPr>
                <w:rFonts w:cs="Arial"/>
                <w:szCs w:val="18"/>
              </w:rPr>
              <w:t>SÖE</w:t>
            </w:r>
          </w:p>
        </w:tc>
        <w:tc>
          <w:tcPr>
            <w:tcW w:w="992" w:type="dxa"/>
            <w:tcBorders>
              <w:top w:val="single" w:sz="6" w:space="0" w:color="auto"/>
              <w:bottom w:val="single" w:sz="6" w:space="0" w:color="auto"/>
            </w:tcBorders>
            <w:vAlign w:val="center"/>
          </w:tcPr>
          <w:p w14:paraId="5E9B6986" w14:textId="77777777" w:rsidR="009230EC" w:rsidRPr="009230EC" w:rsidRDefault="009230EC" w:rsidP="009230EC">
            <w:pPr>
              <w:pStyle w:val="DatabladText"/>
              <w:rPr>
                <w:rFonts w:cs="Arial"/>
                <w:szCs w:val="18"/>
              </w:rPr>
            </w:pPr>
            <w:r w:rsidRPr="009230EC">
              <w:rPr>
                <w:rFonts w:cs="Arial"/>
                <w:szCs w:val="18"/>
              </w:rPr>
              <w:t>SÖE</w:t>
            </w:r>
          </w:p>
        </w:tc>
        <w:tc>
          <w:tcPr>
            <w:tcW w:w="851" w:type="dxa"/>
            <w:vAlign w:val="center"/>
          </w:tcPr>
          <w:p w14:paraId="0B2C27FA" w14:textId="77777777" w:rsidR="009230EC" w:rsidRPr="009230EC" w:rsidRDefault="009230EC" w:rsidP="009230EC">
            <w:pPr>
              <w:pStyle w:val="DatabladText"/>
              <w:rPr>
                <w:rFonts w:cs="Arial"/>
                <w:szCs w:val="18"/>
              </w:rPr>
            </w:pPr>
          </w:p>
        </w:tc>
        <w:tc>
          <w:tcPr>
            <w:tcW w:w="849" w:type="dxa"/>
            <w:vAlign w:val="center"/>
          </w:tcPr>
          <w:p w14:paraId="380663AF" w14:textId="77777777" w:rsidR="009230EC" w:rsidRPr="00033227" w:rsidRDefault="009230EC" w:rsidP="009230EC">
            <w:pPr>
              <w:pStyle w:val="DatabladText"/>
              <w:rPr>
                <w:rFonts w:cs="Arial"/>
                <w:szCs w:val="18"/>
              </w:rPr>
            </w:pPr>
          </w:p>
        </w:tc>
        <w:tc>
          <w:tcPr>
            <w:tcW w:w="568" w:type="dxa"/>
            <w:vAlign w:val="center"/>
          </w:tcPr>
          <w:p w14:paraId="682AFD73" w14:textId="77777777" w:rsidR="009230EC" w:rsidRPr="00033227" w:rsidRDefault="009230EC" w:rsidP="009230EC">
            <w:pPr>
              <w:pStyle w:val="DatabladText"/>
              <w:rPr>
                <w:rFonts w:cs="Arial"/>
                <w:szCs w:val="18"/>
              </w:rPr>
            </w:pPr>
          </w:p>
        </w:tc>
        <w:tc>
          <w:tcPr>
            <w:tcW w:w="709" w:type="dxa"/>
            <w:vAlign w:val="center"/>
          </w:tcPr>
          <w:p w14:paraId="544A0C8D" w14:textId="77777777" w:rsidR="009230EC" w:rsidRPr="00033227" w:rsidRDefault="009230EC" w:rsidP="009230EC">
            <w:pPr>
              <w:pStyle w:val="DatabladText"/>
              <w:rPr>
                <w:rFonts w:cs="Arial"/>
                <w:szCs w:val="18"/>
              </w:rPr>
            </w:pPr>
          </w:p>
        </w:tc>
        <w:tc>
          <w:tcPr>
            <w:tcW w:w="851" w:type="dxa"/>
            <w:vAlign w:val="center"/>
          </w:tcPr>
          <w:p w14:paraId="37D06D04" w14:textId="77777777" w:rsidR="009230EC" w:rsidRPr="00033227" w:rsidRDefault="009230EC" w:rsidP="009230EC">
            <w:pPr>
              <w:pStyle w:val="DatabladText"/>
              <w:rPr>
                <w:rFonts w:cs="Arial"/>
                <w:szCs w:val="18"/>
              </w:rPr>
            </w:pPr>
          </w:p>
        </w:tc>
        <w:tc>
          <w:tcPr>
            <w:tcW w:w="708" w:type="dxa"/>
            <w:vAlign w:val="center"/>
          </w:tcPr>
          <w:p w14:paraId="51F30C97" w14:textId="77777777" w:rsidR="009230EC" w:rsidRPr="00033227" w:rsidRDefault="009230EC" w:rsidP="009230EC">
            <w:pPr>
              <w:pStyle w:val="DatabladText"/>
              <w:rPr>
                <w:rFonts w:cs="Arial"/>
                <w:szCs w:val="18"/>
              </w:rPr>
            </w:pPr>
          </w:p>
        </w:tc>
        <w:tc>
          <w:tcPr>
            <w:tcW w:w="709" w:type="dxa"/>
            <w:tcBorders>
              <w:right w:val="single" w:sz="4" w:space="0" w:color="auto"/>
            </w:tcBorders>
            <w:vAlign w:val="center"/>
          </w:tcPr>
          <w:p w14:paraId="7436EA66" w14:textId="77777777" w:rsidR="009230EC" w:rsidRPr="00033227" w:rsidRDefault="009230EC" w:rsidP="009230EC">
            <w:pPr>
              <w:pStyle w:val="DatabladText"/>
              <w:rPr>
                <w:rFonts w:cs="Arial"/>
                <w:szCs w:val="18"/>
              </w:rPr>
            </w:pPr>
          </w:p>
        </w:tc>
        <w:tc>
          <w:tcPr>
            <w:tcW w:w="2833" w:type="dxa"/>
            <w:tcBorders>
              <w:left w:val="single" w:sz="4" w:space="0" w:color="auto"/>
              <w:right w:val="nil"/>
            </w:tcBorders>
            <w:vAlign w:val="center"/>
          </w:tcPr>
          <w:p w14:paraId="79CB3A52" w14:textId="77777777" w:rsidR="009230EC" w:rsidRPr="00033227" w:rsidRDefault="009230EC" w:rsidP="009230EC">
            <w:pPr>
              <w:pStyle w:val="DatabladText"/>
              <w:rPr>
                <w:rFonts w:cs="Arial"/>
                <w:szCs w:val="18"/>
              </w:rPr>
            </w:pPr>
          </w:p>
        </w:tc>
      </w:tr>
      <w:tr w:rsidR="009230EC" w:rsidRPr="00033227" w14:paraId="0C248FB0" w14:textId="77777777" w:rsidTr="00CA145B">
        <w:trPr>
          <w:trHeight w:val="283"/>
        </w:trPr>
        <w:tc>
          <w:tcPr>
            <w:tcW w:w="2201" w:type="dxa"/>
            <w:tcBorders>
              <w:top w:val="single" w:sz="6" w:space="0" w:color="auto"/>
              <w:left w:val="nil"/>
              <w:bottom w:val="single" w:sz="6" w:space="0" w:color="auto"/>
              <w:right w:val="single" w:sz="4" w:space="0" w:color="auto"/>
            </w:tcBorders>
          </w:tcPr>
          <w:p w14:paraId="2319C25A" w14:textId="77777777" w:rsidR="009230EC" w:rsidRPr="009230EC" w:rsidRDefault="009230EC" w:rsidP="009230EC">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2E41BFD4" w14:textId="77777777" w:rsidR="009230EC" w:rsidRPr="009230EC" w:rsidRDefault="009230EC" w:rsidP="009230EC">
            <w:pPr>
              <w:pStyle w:val="DatabladText"/>
              <w:rPr>
                <w:rFonts w:cs="Arial"/>
                <w:szCs w:val="18"/>
              </w:rPr>
            </w:pPr>
          </w:p>
        </w:tc>
        <w:tc>
          <w:tcPr>
            <w:tcW w:w="720" w:type="dxa"/>
            <w:tcBorders>
              <w:top w:val="single" w:sz="6" w:space="0" w:color="auto"/>
              <w:bottom w:val="single" w:sz="6" w:space="0" w:color="auto"/>
            </w:tcBorders>
            <w:vAlign w:val="center"/>
          </w:tcPr>
          <w:p w14:paraId="2B68E648" w14:textId="77777777" w:rsidR="009230EC" w:rsidRPr="009230EC" w:rsidRDefault="009230EC" w:rsidP="009230EC">
            <w:pPr>
              <w:pStyle w:val="DatabladText"/>
              <w:rPr>
                <w:rFonts w:cs="Arial"/>
                <w:szCs w:val="18"/>
              </w:rPr>
            </w:pPr>
          </w:p>
        </w:tc>
        <w:tc>
          <w:tcPr>
            <w:tcW w:w="850" w:type="dxa"/>
            <w:tcBorders>
              <w:top w:val="single" w:sz="6" w:space="0" w:color="auto"/>
              <w:bottom w:val="single" w:sz="6" w:space="0" w:color="auto"/>
            </w:tcBorders>
            <w:vAlign w:val="center"/>
          </w:tcPr>
          <w:p w14:paraId="72572FD2" w14:textId="77777777" w:rsidR="009230EC" w:rsidRPr="009230EC" w:rsidRDefault="009230EC" w:rsidP="009230EC">
            <w:pPr>
              <w:pStyle w:val="DatabladText"/>
              <w:rPr>
                <w:rFonts w:cs="Arial"/>
                <w:szCs w:val="18"/>
              </w:rPr>
            </w:pPr>
          </w:p>
        </w:tc>
        <w:tc>
          <w:tcPr>
            <w:tcW w:w="780" w:type="dxa"/>
            <w:tcBorders>
              <w:top w:val="single" w:sz="6" w:space="0" w:color="auto"/>
              <w:bottom w:val="single" w:sz="6" w:space="0" w:color="auto"/>
            </w:tcBorders>
            <w:vAlign w:val="center"/>
          </w:tcPr>
          <w:p w14:paraId="15D27910" w14:textId="77777777" w:rsidR="009230EC" w:rsidRPr="009230EC" w:rsidRDefault="009230EC" w:rsidP="009230EC">
            <w:pPr>
              <w:pStyle w:val="DatabladText"/>
              <w:rPr>
                <w:rFonts w:cs="Arial"/>
                <w:szCs w:val="18"/>
              </w:rPr>
            </w:pPr>
          </w:p>
        </w:tc>
        <w:tc>
          <w:tcPr>
            <w:tcW w:w="992" w:type="dxa"/>
            <w:tcBorders>
              <w:top w:val="single" w:sz="6" w:space="0" w:color="auto"/>
              <w:bottom w:val="single" w:sz="6" w:space="0" w:color="auto"/>
            </w:tcBorders>
            <w:vAlign w:val="center"/>
          </w:tcPr>
          <w:p w14:paraId="467B1256" w14:textId="77777777" w:rsidR="009230EC" w:rsidRPr="009230EC" w:rsidRDefault="009230EC" w:rsidP="009230EC">
            <w:pPr>
              <w:pStyle w:val="DatabladText"/>
              <w:rPr>
                <w:rFonts w:cs="Arial"/>
                <w:szCs w:val="18"/>
              </w:rPr>
            </w:pPr>
          </w:p>
        </w:tc>
        <w:tc>
          <w:tcPr>
            <w:tcW w:w="992" w:type="dxa"/>
            <w:tcBorders>
              <w:top w:val="single" w:sz="6" w:space="0" w:color="auto"/>
              <w:bottom w:val="single" w:sz="6" w:space="0" w:color="auto"/>
            </w:tcBorders>
            <w:vAlign w:val="center"/>
          </w:tcPr>
          <w:p w14:paraId="7A7B3791" w14:textId="77777777" w:rsidR="009230EC" w:rsidRPr="009230EC" w:rsidRDefault="009230EC" w:rsidP="009230EC">
            <w:pPr>
              <w:pStyle w:val="DatabladText"/>
              <w:rPr>
                <w:rFonts w:cs="Arial"/>
                <w:szCs w:val="18"/>
              </w:rPr>
            </w:pPr>
          </w:p>
        </w:tc>
        <w:tc>
          <w:tcPr>
            <w:tcW w:w="851" w:type="dxa"/>
            <w:vAlign w:val="center"/>
          </w:tcPr>
          <w:p w14:paraId="640FBD12" w14:textId="77777777" w:rsidR="009230EC" w:rsidRPr="009230EC" w:rsidRDefault="009230EC" w:rsidP="009230EC">
            <w:pPr>
              <w:pStyle w:val="DatabladText"/>
              <w:rPr>
                <w:rFonts w:cs="Arial"/>
                <w:szCs w:val="18"/>
              </w:rPr>
            </w:pPr>
          </w:p>
        </w:tc>
        <w:tc>
          <w:tcPr>
            <w:tcW w:w="849" w:type="dxa"/>
            <w:vAlign w:val="center"/>
          </w:tcPr>
          <w:p w14:paraId="4AD53E12" w14:textId="77777777" w:rsidR="009230EC" w:rsidRPr="00033227" w:rsidRDefault="009230EC" w:rsidP="009230EC">
            <w:pPr>
              <w:pStyle w:val="DatabladText"/>
              <w:rPr>
                <w:rFonts w:cs="Arial"/>
                <w:szCs w:val="18"/>
              </w:rPr>
            </w:pPr>
          </w:p>
        </w:tc>
        <w:tc>
          <w:tcPr>
            <w:tcW w:w="568" w:type="dxa"/>
            <w:vAlign w:val="center"/>
          </w:tcPr>
          <w:p w14:paraId="71BB0CE8" w14:textId="77777777" w:rsidR="009230EC" w:rsidRPr="00033227" w:rsidRDefault="009230EC" w:rsidP="009230EC">
            <w:pPr>
              <w:pStyle w:val="DatabladText"/>
              <w:rPr>
                <w:rFonts w:cs="Arial"/>
                <w:szCs w:val="18"/>
              </w:rPr>
            </w:pPr>
          </w:p>
        </w:tc>
        <w:tc>
          <w:tcPr>
            <w:tcW w:w="709" w:type="dxa"/>
            <w:vAlign w:val="center"/>
          </w:tcPr>
          <w:p w14:paraId="2FEB0E5A" w14:textId="77777777" w:rsidR="009230EC" w:rsidRPr="00033227" w:rsidRDefault="009230EC" w:rsidP="009230EC">
            <w:pPr>
              <w:pStyle w:val="DatabladText"/>
              <w:rPr>
                <w:rFonts w:cs="Arial"/>
                <w:szCs w:val="18"/>
              </w:rPr>
            </w:pPr>
          </w:p>
        </w:tc>
        <w:tc>
          <w:tcPr>
            <w:tcW w:w="851" w:type="dxa"/>
            <w:vAlign w:val="center"/>
          </w:tcPr>
          <w:p w14:paraId="67926617" w14:textId="77777777" w:rsidR="009230EC" w:rsidRPr="00033227" w:rsidRDefault="009230EC" w:rsidP="009230EC">
            <w:pPr>
              <w:pStyle w:val="DatabladText"/>
              <w:rPr>
                <w:rFonts w:cs="Arial"/>
                <w:szCs w:val="18"/>
              </w:rPr>
            </w:pPr>
          </w:p>
        </w:tc>
        <w:tc>
          <w:tcPr>
            <w:tcW w:w="708" w:type="dxa"/>
            <w:vAlign w:val="center"/>
          </w:tcPr>
          <w:p w14:paraId="7663608F" w14:textId="77777777" w:rsidR="009230EC" w:rsidRPr="00033227" w:rsidRDefault="009230EC" w:rsidP="009230EC">
            <w:pPr>
              <w:pStyle w:val="DatabladText"/>
              <w:rPr>
                <w:rFonts w:cs="Arial"/>
                <w:szCs w:val="18"/>
              </w:rPr>
            </w:pPr>
          </w:p>
        </w:tc>
        <w:tc>
          <w:tcPr>
            <w:tcW w:w="709" w:type="dxa"/>
            <w:tcBorders>
              <w:right w:val="single" w:sz="4" w:space="0" w:color="auto"/>
            </w:tcBorders>
            <w:vAlign w:val="center"/>
          </w:tcPr>
          <w:p w14:paraId="5D7C56D7" w14:textId="77777777" w:rsidR="009230EC" w:rsidRPr="00033227" w:rsidRDefault="009230EC" w:rsidP="009230EC">
            <w:pPr>
              <w:pStyle w:val="DatabladText"/>
              <w:rPr>
                <w:rFonts w:cs="Arial"/>
                <w:szCs w:val="18"/>
              </w:rPr>
            </w:pPr>
          </w:p>
        </w:tc>
        <w:tc>
          <w:tcPr>
            <w:tcW w:w="2833" w:type="dxa"/>
            <w:tcBorders>
              <w:left w:val="single" w:sz="4" w:space="0" w:color="auto"/>
              <w:right w:val="nil"/>
            </w:tcBorders>
            <w:vAlign w:val="center"/>
          </w:tcPr>
          <w:p w14:paraId="061C70EB" w14:textId="77777777" w:rsidR="009230EC" w:rsidRPr="00033227" w:rsidRDefault="009230EC" w:rsidP="009230EC">
            <w:pPr>
              <w:pStyle w:val="DatabladText"/>
              <w:rPr>
                <w:rFonts w:cs="Arial"/>
                <w:szCs w:val="18"/>
              </w:rPr>
            </w:pPr>
          </w:p>
        </w:tc>
      </w:tr>
      <w:tr w:rsidR="009230EC" w:rsidRPr="00033227" w14:paraId="3851A0A5" w14:textId="77777777" w:rsidTr="00CA145B">
        <w:trPr>
          <w:trHeight w:val="283"/>
        </w:trPr>
        <w:tc>
          <w:tcPr>
            <w:tcW w:w="2201" w:type="dxa"/>
            <w:tcBorders>
              <w:top w:val="single" w:sz="6" w:space="0" w:color="auto"/>
              <w:left w:val="nil"/>
              <w:bottom w:val="single" w:sz="6" w:space="0" w:color="auto"/>
              <w:right w:val="single" w:sz="4" w:space="0" w:color="auto"/>
            </w:tcBorders>
          </w:tcPr>
          <w:p w14:paraId="71A8FBC5" w14:textId="77777777" w:rsidR="009230EC" w:rsidRPr="009230EC" w:rsidRDefault="009230EC" w:rsidP="009230EC">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7ACFB48A" w14:textId="77777777" w:rsidR="009230EC" w:rsidRPr="009230EC" w:rsidRDefault="009230EC" w:rsidP="009230EC">
            <w:pPr>
              <w:pStyle w:val="DatabladText"/>
              <w:rPr>
                <w:rFonts w:cs="Arial"/>
                <w:szCs w:val="18"/>
              </w:rPr>
            </w:pPr>
          </w:p>
        </w:tc>
        <w:tc>
          <w:tcPr>
            <w:tcW w:w="720" w:type="dxa"/>
            <w:tcBorders>
              <w:top w:val="single" w:sz="6" w:space="0" w:color="auto"/>
              <w:bottom w:val="single" w:sz="6" w:space="0" w:color="auto"/>
            </w:tcBorders>
            <w:vAlign w:val="center"/>
          </w:tcPr>
          <w:p w14:paraId="0D4E1BA1" w14:textId="77777777" w:rsidR="009230EC" w:rsidRPr="009230EC" w:rsidRDefault="009230EC" w:rsidP="009230EC">
            <w:pPr>
              <w:pStyle w:val="DatabladText"/>
              <w:rPr>
                <w:rFonts w:cs="Arial"/>
                <w:szCs w:val="18"/>
              </w:rPr>
            </w:pPr>
          </w:p>
        </w:tc>
        <w:tc>
          <w:tcPr>
            <w:tcW w:w="850" w:type="dxa"/>
            <w:tcBorders>
              <w:top w:val="single" w:sz="6" w:space="0" w:color="auto"/>
              <w:bottom w:val="single" w:sz="6" w:space="0" w:color="auto"/>
            </w:tcBorders>
            <w:vAlign w:val="center"/>
          </w:tcPr>
          <w:p w14:paraId="0886AEF5" w14:textId="77777777" w:rsidR="009230EC" w:rsidRPr="009230EC" w:rsidRDefault="009230EC" w:rsidP="009230EC">
            <w:pPr>
              <w:pStyle w:val="DatabladText"/>
              <w:rPr>
                <w:rFonts w:cs="Arial"/>
                <w:szCs w:val="18"/>
              </w:rPr>
            </w:pPr>
          </w:p>
        </w:tc>
        <w:tc>
          <w:tcPr>
            <w:tcW w:w="780" w:type="dxa"/>
            <w:tcBorders>
              <w:top w:val="single" w:sz="6" w:space="0" w:color="auto"/>
              <w:bottom w:val="single" w:sz="6" w:space="0" w:color="auto"/>
            </w:tcBorders>
            <w:vAlign w:val="center"/>
          </w:tcPr>
          <w:p w14:paraId="31F29AB6" w14:textId="77777777" w:rsidR="009230EC" w:rsidRPr="009230EC" w:rsidRDefault="009230EC" w:rsidP="009230EC">
            <w:pPr>
              <w:pStyle w:val="DatabladText"/>
              <w:rPr>
                <w:rFonts w:cs="Arial"/>
                <w:szCs w:val="18"/>
              </w:rPr>
            </w:pPr>
          </w:p>
        </w:tc>
        <w:tc>
          <w:tcPr>
            <w:tcW w:w="992" w:type="dxa"/>
            <w:tcBorders>
              <w:top w:val="single" w:sz="6" w:space="0" w:color="auto"/>
              <w:bottom w:val="single" w:sz="6" w:space="0" w:color="auto"/>
            </w:tcBorders>
            <w:vAlign w:val="center"/>
          </w:tcPr>
          <w:p w14:paraId="43260A50" w14:textId="77777777" w:rsidR="009230EC" w:rsidRPr="009230EC" w:rsidRDefault="009230EC" w:rsidP="009230EC">
            <w:pPr>
              <w:pStyle w:val="DatabladText"/>
              <w:rPr>
                <w:rFonts w:cs="Arial"/>
                <w:szCs w:val="18"/>
              </w:rPr>
            </w:pPr>
          </w:p>
        </w:tc>
        <w:tc>
          <w:tcPr>
            <w:tcW w:w="992" w:type="dxa"/>
            <w:tcBorders>
              <w:top w:val="single" w:sz="6" w:space="0" w:color="auto"/>
              <w:bottom w:val="single" w:sz="6" w:space="0" w:color="auto"/>
            </w:tcBorders>
            <w:vAlign w:val="center"/>
          </w:tcPr>
          <w:p w14:paraId="256682DE" w14:textId="77777777" w:rsidR="009230EC" w:rsidRPr="009230EC" w:rsidRDefault="009230EC" w:rsidP="009230EC">
            <w:pPr>
              <w:pStyle w:val="DatabladText"/>
              <w:rPr>
                <w:rFonts w:cs="Arial"/>
                <w:szCs w:val="18"/>
              </w:rPr>
            </w:pPr>
          </w:p>
        </w:tc>
        <w:tc>
          <w:tcPr>
            <w:tcW w:w="851" w:type="dxa"/>
            <w:vAlign w:val="center"/>
          </w:tcPr>
          <w:p w14:paraId="68B75663" w14:textId="77777777" w:rsidR="009230EC" w:rsidRPr="009230EC" w:rsidRDefault="009230EC" w:rsidP="009230EC">
            <w:pPr>
              <w:pStyle w:val="DatabladText"/>
              <w:rPr>
                <w:rFonts w:cs="Arial"/>
                <w:szCs w:val="18"/>
              </w:rPr>
            </w:pPr>
          </w:p>
        </w:tc>
        <w:tc>
          <w:tcPr>
            <w:tcW w:w="849" w:type="dxa"/>
          </w:tcPr>
          <w:p w14:paraId="5C7A08B4" w14:textId="77777777" w:rsidR="009230EC" w:rsidRPr="00033227" w:rsidRDefault="009230EC" w:rsidP="009230EC">
            <w:pPr>
              <w:pStyle w:val="DatabladText"/>
              <w:rPr>
                <w:rFonts w:cs="Arial"/>
                <w:szCs w:val="18"/>
              </w:rPr>
            </w:pPr>
          </w:p>
        </w:tc>
        <w:tc>
          <w:tcPr>
            <w:tcW w:w="568" w:type="dxa"/>
            <w:vAlign w:val="center"/>
          </w:tcPr>
          <w:p w14:paraId="50ACBB14" w14:textId="77777777" w:rsidR="009230EC" w:rsidRPr="00033227" w:rsidRDefault="009230EC" w:rsidP="009230EC">
            <w:pPr>
              <w:pStyle w:val="DatabladText"/>
              <w:rPr>
                <w:rFonts w:cs="Arial"/>
                <w:szCs w:val="18"/>
              </w:rPr>
            </w:pPr>
          </w:p>
        </w:tc>
        <w:tc>
          <w:tcPr>
            <w:tcW w:w="709" w:type="dxa"/>
            <w:vAlign w:val="center"/>
          </w:tcPr>
          <w:p w14:paraId="0D91D85E" w14:textId="77777777" w:rsidR="009230EC" w:rsidRPr="00033227" w:rsidRDefault="009230EC" w:rsidP="009230EC">
            <w:pPr>
              <w:pStyle w:val="DatabladText"/>
              <w:rPr>
                <w:rFonts w:cs="Arial"/>
                <w:szCs w:val="18"/>
              </w:rPr>
            </w:pPr>
          </w:p>
        </w:tc>
        <w:tc>
          <w:tcPr>
            <w:tcW w:w="851" w:type="dxa"/>
            <w:vAlign w:val="center"/>
          </w:tcPr>
          <w:p w14:paraId="2F26496B" w14:textId="77777777" w:rsidR="009230EC" w:rsidRPr="00033227" w:rsidRDefault="009230EC" w:rsidP="009230EC">
            <w:pPr>
              <w:pStyle w:val="DatabladText"/>
              <w:rPr>
                <w:rFonts w:cs="Arial"/>
                <w:szCs w:val="18"/>
              </w:rPr>
            </w:pPr>
          </w:p>
        </w:tc>
        <w:tc>
          <w:tcPr>
            <w:tcW w:w="708" w:type="dxa"/>
            <w:vAlign w:val="center"/>
          </w:tcPr>
          <w:p w14:paraId="6ADB5B58" w14:textId="77777777" w:rsidR="009230EC" w:rsidRPr="00033227" w:rsidRDefault="009230EC" w:rsidP="009230EC">
            <w:pPr>
              <w:pStyle w:val="DatabladText"/>
              <w:rPr>
                <w:rFonts w:cs="Arial"/>
                <w:szCs w:val="18"/>
              </w:rPr>
            </w:pPr>
          </w:p>
        </w:tc>
        <w:tc>
          <w:tcPr>
            <w:tcW w:w="709" w:type="dxa"/>
            <w:tcBorders>
              <w:right w:val="single" w:sz="4" w:space="0" w:color="auto"/>
            </w:tcBorders>
            <w:vAlign w:val="center"/>
          </w:tcPr>
          <w:p w14:paraId="7C4C3820" w14:textId="77777777" w:rsidR="009230EC" w:rsidRPr="00033227" w:rsidRDefault="009230EC" w:rsidP="009230EC">
            <w:pPr>
              <w:pStyle w:val="DatabladText"/>
              <w:rPr>
                <w:rFonts w:cs="Arial"/>
                <w:szCs w:val="18"/>
              </w:rPr>
            </w:pPr>
          </w:p>
        </w:tc>
        <w:tc>
          <w:tcPr>
            <w:tcW w:w="2833" w:type="dxa"/>
            <w:tcBorders>
              <w:left w:val="single" w:sz="4" w:space="0" w:color="auto"/>
              <w:right w:val="nil"/>
            </w:tcBorders>
            <w:vAlign w:val="center"/>
          </w:tcPr>
          <w:p w14:paraId="131218E4" w14:textId="77777777" w:rsidR="009230EC" w:rsidRPr="00033227" w:rsidRDefault="009230EC" w:rsidP="009230EC">
            <w:pPr>
              <w:pStyle w:val="DatabladText"/>
              <w:rPr>
                <w:rFonts w:cs="Arial"/>
                <w:szCs w:val="18"/>
              </w:rPr>
            </w:pPr>
          </w:p>
        </w:tc>
      </w:tr>
      <w:tr w:rsidR="00FA709F" w:rsidRPr="00033227" w14:paraId="58061B5D" w14:textId="77777777" w:rsidTr="00CA145B">
        <w:trPr>
          <w:trHeight w:val="283"/>
        </w:trPr>
        <w:tc>
          <w:tcPr>
            <w:tcW w:w="2201" w:type="dxa"/>
            <w:tcBorders>
              <w:top w:val="single" w:sz="6" w:space="0" w:color="auto"/>
              <w:left w:val="nil"/>
              <w:bottom w:val="single" w:sz="6" w:space="0" w:color="auto"/>
              <w:right w:val="single" w:sz="4" w:space="0" w:color="auto"/>
            </w:tcBorders>
          </w:tcPr>
          <w:p w14:paraId="2E8CAE2A" w14:textId="77777777" w:rsidR="00FA709F" w:rsidRPr="009230EC" w:rsidRDefault="00FA709F" w:rsidP="00FA709F">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66023B07" w14:textId="77777777" w:rsidR="00FA709F" w:rsidRPr="009230EC" w:rsidRDefault="00FA709F" w:rsidP="00FA709F">
            <w:pPr>
              <w:pStyle w:val="DatabladText"/>
              <w:rPr>
                <w:rFonts w:cs="Arial"/>
                <w:szCs w:val="18"/>
              </w:rPr>
            </w:pPr>
          </w:p>
        </w:tc>
        <w:tc>
          <w:tcPr>
            <w:tcW w:w="720" w:type="dxa"/>
            <w:tcBorders>
              <w:top w:val="single" w:sz="6" w:space="0" w:color="auto"/>
              <w:bottom w:val="single" w:sz="6" w:space="0" w:color="auto"/>
            </w:tcBorders>
            <w:vAlign w:val="center"/>
          </w:tcPr>
          <w:p w14:paraId="7E9F571A" w14:textId="77777777" w:rsidR="00FA709F" w:rsidRPr="009230EC" w:rsidRDefault="00FA709F" w:rsidP="00FA709F">
            <w:pPr>
              <w:pStyle w:val="DatabladText"/>
              <w:rPr>
                <w:rFonts w:cs="Arial"/>
                <w:szCs w:val="18"/>
              </w:rPr>
            </w:pPr>
          </w:p>
        </w:tc>
        <w:tc>
          <w:tcPr>
            <w:tcW w:w="850" w:type="dxa"/>
            <w:tcBorders>
              <w:top w:val="single" w:sz="6" w:space="0" w:color="auto"/>
              <w:bottom w:val="single" w:sz="6" w:space="0" w:color="auto"/>
            </w:tcBorders>
            <w:vAlign w:val="center"/>
          </w:tcPr>
          <w:p w14:paraId="41DD7F4D" w14:textId="77777777" w:rsidR="00FA709F" w:rsidRPr="009230EC" w:rsidRDefault="00FA709F" w:rsidP="00FA709F">
            <w:pPr>
              <w:pStyle w:val="DatabladText"/>
              <w:rPr>
                <w:rFonts w:cs="Arial"/>
                <w:szCs w:val="18"/>
              </w:rPr>
            </w:pPr>
          </w:p>
        </w:tc>
        <w:tc>
          <w:tcPr>
            <w:tcW w:w="780" w:type="dxa"/>
            <w:tcBorders>
              <w:top w:val="single" w:sz="6" w:space="0" w:color="auto"/>
              <w:bottom w:val="single" w:sz="6" w:space="0" w:color="auto"/>
            </w:tcBorders>
            <w:vAlign w:val="center"/>
          </w:tcPr>
          <w:p w14:paraId="69697461" w14:textId="77777777" w:rsidR="00FA709F" w:rsidRPr="009230EC" w:rsidRDefault="00FA709F" w:rsidP="00FA709F">
            <w:pPr>
              <w:pStyle w:val="DatabladText"/>
              <w:rPr>
                <w:rFonts w:cs="Arial"/>
                <w:szCs w:val="18"/>
              </w:rPr>
            </w:pPr>
          </w:p>
        </w:tc>
        <w:tc>
          <w:tcPr>
            <w:tcW w:w="992" w:type="dxa"/>
            <w:tcBorders>
              <w:top w:val="single" w:sz="6" w:space="0" w:color="auto"/>
              <w:bottom w:val="single" w:sz="6" w:space="0" w:color="auto"/>
            </w:tcBorders>
            <w:vAlign w:val="center"/>
          </w:tcPr>
          <w:p w14:paraId="0DA28B0D" w14:textId="77777777" w:rsidR="00FA709F" w:rsidRPr="009230EC" w:rsidRDefault="00FA709F" w:rsidP="00FA709F">
            <w:pPr>
              <w:pStyle w:val="DatabladText"/>
              <w:rPr>
                <w:rFonts w:cs="Arial"/>
                <w:szCs w:val="18"/>
              </w:rPr>
            </w:pPr>
          </w:p>
        </w:tc>
        <w:tc>
          <w:tcPr>
            <w:tcW w:w="992" w:type="dxa"/>
            <w:tcBorders>
              <w:top w:val="single" w:sz="6" w:space="0" w:color="auto"/>
              <w:bottom w:val="single" w:sz="6" w:space="0" w:color="auto"/>
            </w:tcBorders>
            <w:vAlign w:val="center"/>
          </w:tcPr>
          <w:p w14:paraId="2FBD3516" w14:textId="77777777" w:rsidR="00FA709F" w:rsidRPr="009230EC" w:rsidRDefault="00FA709F" w:rsidP="00FA709F">
            <w:pPr>
              <w:pStyle w:val="DatabladText"/>
              <w:rPr>
                <w:rFonts w:cs="Arial"/>
                <w:szCs w:val="18"/>
              </w:rPr>
            </w:pPr>
          </w:p>
        </w:tc>
        <w:tc>
          <w:tcPr>
            <w:tcW w:w="851" w:type="dxa"/>
            <w:vAlign w:val="center"/>
          </w:tcPr>
          <w:p w14:paraId="08AA4BC9" w14:textId="77777777" w:rsidR="00FA709F" w:rsidRPr="009230EC" w:rsidRDefault="00FA709F" w:rsidP="00FA709F">
            <w:pPr>
              <w:pStyle w:val="DatabladText"/>
              <w:rPr>
                <w:rFonts w:cs="Arial"/>
                <w:szCs w:val="18"/>
              </w:rPr>
            </w:pPr>
          </w:p>
        </w:tc>
        <w:tc>
          <w:tcPr>
            <w:tcW w:w="849" w:type="dxa"/>
          </w:tcPr>
          <w:p w14:paraId="082A19BE" w14:textId="77777777" w:rsidR="00FA709F" w:rsidRPr="00033227" w:rsidRDefault="00FA709F" w:rsidP="00FA709F">
            <w:pPr>
              <w:pStyle w:val="DatabladText"/>
              <w:rPr>
                <w:rFonts w:cs="Arial"/>
                <w:szCs w:val="18"/>
              </w:rPr>
            </w:pPr>
          </w:p>
        </w:tc>
        <w:tc>
          <w:tcPr>
            <w:tcW w:w="568" w:type="dxa"/>
            <w:vAlign w:val="center"/>
          </w:tcPr>
          <w:p w14:paraId="522A3895" w14:textId="77777777" w:rsidR="00FA709F" w:rsidRPr="00033227" w:rsidRDefault="00FA709F" w:rsidP="00FA709F">
            <w:pPr>
              <w:pStyle w:val="DatabladText"/>
              <w:rPr>
                <w:rFonts w:cs="Arial"/>
                <w:szCs w:val="18"/>
              </w:rPr>
            </w:pPr>
          </w:p>
        </w:tc>
        <w:tc>
          <w:tcPr>
            <w:tcW w:w="709" w:type="dxa"/>
            <w:vAlign w:val="center"/>
          </w:tcPr>
          <w:p w14:paraId="38C98C90" w14:textId="77777777" w:rsidR="00FA709F" w:rsidRPr="00033227" w:rsidRDefault="00FA709F" w:rsidP="00FA709F">
            <w:pPr>
              <w:pStyle w:val="DatabladText"/>
              <w:rPr>
                <w:rFonts w:cs="Arial"/>
                <w:szCs w:val="18"/>
              </w:rPr>
            </w:pPr>
          </w:p>
        </w:tc>
        <w:tc>
          <w:tcPr>
            <w:tcW w:w="851" w:type="dxa"/>
            <w:vAlign w:val="center"/>
          </w:tcPr>
          <w:p w14:paraId="27224163" w14:textId="77777777" w:rsidR="00FA709F" w:rsidRPr="00033227" w:rsidRDefault="00FA709F" w:rsidP="00FA709F">
            <w:pPr>
              <w:pStyle w:val="DatabladText"/>
              <w:rPr>
                <w:rFonts w:cs="Arial"/>
                <w:szCs w:val="18"/>
              </w:rPr>
            </w:pPr>
          </w:p>
        </w:tc>
        <w:tc>
          <w:tcPr>
            <w:tcW w:w="708" w:type="dxa"/>
            <w:vAlign w:val="center"/>
          </w:tcPr>
          <w:p w14:paraId="68333AF8" w14:textId="77777777" w:rsidR="00FA709F" w:rsidRPr="00033227" w:rsidRDefault="00FA709F" w:rsidP="00FA709F">
            <w:pPr>
              <w:pStyle w:val="DatabladText"/>
              <w:rPr>
                <w:rFonts w:cs="Arial"/>
                <w:szCs w:val="18"/>
              </w:rPr>
            </w:pPr>
          </w:p>
        </w:tc>
        <w:tc>
          <w:tcPr>
            <w:tcW w:w="709" w:type="dxa"/>
            <w:tcBorders>
              <w:right w:val="single" w:sz="4" w:space="0" w:color="auto"/>
            </w:tcBorders>
            <w:vAlign w:val="center"/>
          </w:tcPr>
          <w:p w14:paraId="106A2B4A" w14:textId="77777777" w:rsidR="00FA709F" w:rsidRPr="00033227" w:rsidRDefault="00FA709F" w:rsidP="00FA709F">
            <w:pPr>
              <w:pStyle w:val="DatabladText"/>
              <w:rPr>
                <w:rFonts w:cs="Arial"/>
                <w:szCs w:val="18"/>
              </w:rPr>
            </w:pPr>
          </w:p>
        </w:tc>
        <w:tc>
          <w:tcPr>
            <w:tcW w:w="2833" w:type="dxa"/>
            <w:tcBorders>
              <w:left w:val="single" w:sz="4" w:space="0" w:color="auto"/>
              <w:right w:val="nil"/>
            </w:tcBorders>
            <w:vAlign w:val="center"/>
          </w:tcPr>
          <w:p w14:paraId="540B7EA3" w14:textId="77777777" w:rsidR="00FA709F" w:rsidRPr="00033227" w:rsidRDefault="00FA709F" w:rsidP="00FA709F">
            <w:pPr>
              <w:pStyle w:val="DatabladText"/>
              <w:rPr>
                <w:rFonts w:cs="Arial"/>
                <w:szCs w:val="18"/>
              </w:rPr>
            </w:pPr>
          </w:p>
        </w:tc>
      </w:tr>
      <w:tr w:rsidR="00FA709F" w:rsidRPr="00033227" w14:paraId="5D33E1CB" w14:textId="77777777" w:rsidTr="00CA145B">
        <w:trPr>
          <w:trHeight w:val="283"/>
        </w:trPr>
        <w:tc>
          <w:tcPr>
            <w:tcW w:w="2201" w:type="dxa"/>
            <w:tcBorders>
              <w:top w:val="single" w:sz="6" w:space="0" w:color="auto"/>
              <w:left w:val="nil"/>
              <w:bottom w:val="single" w:sz="6" w:space="0" w:color="auto"/>
              <w:right w:val="single" w:sz="4" w:space="0" w:color="auto"/>
            </w:tcBorders>
          </w:tcPr>
          <w:p w14:paraId="7D54AB0E" w14:textId="77777777" w:rsidR="00FA709F" w:rsidRPr="00033227" w:rsidRDefault="00FA709F" w:rsidP="00FA709F">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343323FC" w14:textId="77777777" w:rsidR="00FA709F" w:rsidRPr="00033227" w:rsidRDefault="00FA709F" w:rsidP="00FA709F">
            <w:pPr>
              <w:pStyle w:val="DatabladText"/>
              <w:rPr>
                <w:rFonts w:cs="Arial"/>
                <w:szCs w:val="18"/>
              </w:rPr>
            </w:pPr>
          </w:p>
        </w:tc>
        <w:tc>
          <w:tcPr>
            <w:tcW w:w="720" w:type="dxa"/>
            <w:tcBorders>
              <w:top w:val="single" w:sz="6" w:space="0" w:color="auto"/>
              <w:bottom w:val="single" w:sz="6" w:space="0" w:color="auto"/>
            </w:tcBorders>
            <w:vAlign w:val="center"/>
          </w:tcPr>
          <w:p w14:paraId="28F8439B" w14:textId="77777777" w:rsidR="00FA709F" w:rsidRPr="00033227" w:rsidRDefault="00FA709F" w:rsidP="00FA709F">
            <w:pPr>
              <w:pStyle w:val="DatabladText"/>
              <w:rPr>
                <w:rFonts w:cs="Arial"/>
                <w:szCs w:val="18"/>
              </w:rPr>
            </w:pPr>
          </w:p>
        </w:tc>
        <w:tc>
          <w:tcPr>
            <w:tcW w:w="850" w:type="dxa"/>
            <w:tcBorders>
              <w:top w:val="single" w:sz="6" w:space="0" w:color="auto"/>
              <w:bottom w:val="single" w:sz="6" w:space="0" w:color="auto"/>
            </w:tcBorders>
            <w:vAlign w:val="center"/>
          </w:tcPr>
          <w:p w14:paraId="5746489B" w14:textId="77777777" w:rsidR="00FA709F" w:rsidRPr="00033227" w:rsidRDefault="00FA709F" w:rsidP="00FA709F">
            <w:pPr>
              <w:pStyle w:val="DatabladText"/>
              <w:rPr>
                <w:rFonts w:cs="Arial"/>
                <w:szCs w:val="18"/>
              </w:rPr>
            </w:pPr>
          </w:p>
        </w:tc>
        <w:tc>
          <w:tcPr>
            <w:tcW w:w="780" w:type="dxa"/>
            <w:tcBorders>
              <w:top w:val="single" w:sz="6" w:space="0" w:color="auto"/>
              <w:bottom w:val="single" w:sz="6" w:space="0" w:color="auto"/>
            </w:tcBorders>
            <w:vAlign w:val="center"/>
          </w:tcPr>
          <w:p w14:paraId="3E5C3E19" w14:textId="77777777" w:rsidR="00FA709F" w:rsidRPr="00033227" w:rsidRDefault="00FA709F" w:rsidP="00FA709F">
            <w:pPr>
              <w:pStyle w:val="DatabladText"/>
              <w:rPr>
                <w:rFonts w:cs="Arial"/>
                <w:szCs w:val="18"/>
              </w:rPr>
            </w:pPr>
          </w:p>
        </w:tc>
        <w:tc>
          <w:tcPr>
            <w:tcW w:w="992" w:type="dxa"/>
            <w:tcBorders>
              <w:top w:val="single" w:sz="6" w:space="0" w:color="auto"/>
              <w:bottom w:val="single" w:sz="6" w:space="0" w:color="auto"/>
            </w:tcBorders>
            <w:vAlign w:val="center"/>
          </w:tcPr>
          <w:p w14:paraId="73C70C1C" w14:textId="77777777" w:rsidR="00FA709F" w:rsidRPr="00033227" w:rsidRDefault="00FA709F" w:rsidP="00FA709F">
            <w:pPr>
              <w:pStyle w:val="DatabladText"/>
              <w:rPr>
                <w:rFonts w:cs="Arial"/>
                <w:szCs w:val="18"/>
              </w:rPr>
            </w:pPr>
          </w:p>
        </w:tc>
        <w:tc>
          <w:tcPr>
            <w:tcW w:w="992" w:type="dxa"/>
            <w:tcBorders>
              <w:top w:val="single" w:sz="6" w:space="0" w:color="auto"/>
              <w:bottom w:val="single" w:sz="6" w:space="0" w:color="auto"/>
            </w:tcBorders>
            <w:vAlign w:val="center"/>
          </w:tcPr>
          <w:p w14:paraId="362895DE" w14:textId="77777777" w:rsidR="00FA709F" w:rsidRPr="00033227" w:rsidRDefault="00FA709F" w:rsidP="00FA709F">
            <w:pPr>
              <w:pStyle w:val="DatabladText"/>
              <w:rPr>
                <w:rFonts w:cs="Arial"/>
                <w:szCs w:val="18"/>
              </w:rPr>
            </w:pPr>
          </w:p>
        </w:tc>
        <w:tc>
          <w:tcPr>
            <w:tcW w:w="851" w:type="dxa"/>
            <w:vAlign w:val="center"/>
          </w:tcPr>
          <w:p w14:paraId="4E0A3DB0" w14:textId="77777777" w:rsidR="00FA709F" w:rsidRPr="00033227" w:rsidRDefault="00FA709F" w:rsidP="00FA709F">
            <w:pPr>
              <w:pStyle w:val="DatabladText"/>
              <w:rPr>
                <w:rFonts w:cs="Arial"/>
                <w:szCs w:val="18"/>
              </w:rPr>
            </w:pPr>
          </w:p>
        </w:tc>
        <w:tc>
          <w:tcPr>
            <w:tcW w:w="849" w:type="dxa"/>
          </w:tcPr>
          <w:p w14:paraId="79ED732F" w14:textId="77777777" w:rsidR="00FA709F" w:rsidRPr="00033227" w:rsidRDefault="00FA709F" w:rsidP="00FA709F">
            <w:pPr>
              <w:pStyle w:val="DatabladText"/>
              <w:rPr>
                <w:rFonts w:cs="Arial"/>
                <w:szCs w:val="18"/>
              </w:rPr>
            </w:pPr>
          </w:p>
        </w:tc>
        <w:tc>
          <w:tcPr>
            <w:tcW w:w="568" w:type="dxa"/>
            <w:vAlign w:val="center"/>
          </w:tcPr>
          <w:p w14:paraId="2568C1A5" w14:textId="77777777" w:rsidR="00FA709F" w:rsidRPr="00033227" w:rsidRDefault="00FA709F" w:rsidP="00FA709F">
            <w:pPr>
              <w:pStyle w:val="DatabladText"/>
              <w:rPr>
                <w:rFonts w:cs="Arial"/>
                <w:szCs w:val="18"/>
              </w:rPr>
            </w:pPr>
          </w:p>
        </w:tc>
        <w:tc>
          <w:tcPr>
            <w:tcW w:w="709" w:type="dxa"/>
            <w:vAlign w:val="center"/>
          </w:tcPr>
          <w:p w14:paraId="3ED99C40" w14:textId="77777777" w:rsidR="00FA709F" w:rsidRPr="00033227" w:rsidRDefault="00FA709F" w:rsidP="00FA709F">
            <w:pPr>
              <w:pStyle w:val="DatabladText"/>
              <w:rPr>
                <w:rFonts w:cs="Arial"/>
                <w:szCs w:val="18"/>
              </w:rPr>
            </w:pPr>
          </w:p>
        </w:tc>
        <w:tc>
          <w:tcPr>
            <w:tcW w:w="851" w:type="dxa"/>
            <w:vAlign w:val="center"/>
          </w:tcPr>
          <w:p w14:paraId="3D4C1DC4" w14:textId="77777777" w:rsidR="00FA709F" w:rsidRPr="00033227" w:rsidRDefault="00FA709F" w:rsidP="00FA709F">
            <w:pPr>
              <w:pStyle w:val="DatabladText"/>
              <w:rPr>
                <w:rFonts w:cs="Arial"/>
                <w:szCs w:val="18"/>
              </w:rPr>
            </w:pPr>
          </w:p>
        </w:tc>
        <w:tc>
          <w:tcPr>
            <w:tcW w:w="708" w:type="dxa"/>
            <w:vAlign w:val="center"/>
          </w:tcPr>
          <w:p w14:paraId="2C1EABDD" w14:textId="77777777" w:rsidR="00FA709F" w:rsidRPr="00033227" w:rsidRDefault="00FA709F" w:rsidP="00FA709F">
            <w:pPr>
              <w:pStyle w:val="DatabladText"/>
              <w:rPr>
                <w:rFonts w:cs="Arial"/>
                <w:szCs w:val="18"/>
              </w:rPr>
            </w:pPr>
          </w:p>
        </w:tc>
        <w:tc>
          <w:tcPr>
            <w:tcW w:w="709" w:type="dxa"/>
            <w:tcBorders>
              <w:right w:val="single" w:sz="4" w:space="0" w:color="auto"/>
            </w:tcBorders>
            <w:vAlign w:val="center"/>
          </w:tcPr>
          <w:p w14:paraId="2FB417F3" w14:textId="77777777" w:rsidR="00FA709F" w:rsidRPr="00033227" w:rsidRDefault="00FA709F" w:rsidP="00FA709F">
            <w:pPr>
              <w:pStyle w:val="DatabladText"/>
              <w:rPr>
                <w:rFonts w:cs="Arial"/>
                <w:szCs w:val="18"/>
              </w:rPr>
            </w:pPr>
          </w:p>
        </w:tc>
        <w:tc>
          <w:tcPr>
            <w:tcW w:w="2833" w:type="dxa"/>
            <w:tcBorders>
              <w:left w:val="single" w:sz="4" w:space="0" w:color="auto"/>
              <w:right w:val="nil"/>
            </w:tcBorders>
            <w:vAlign w:val="center"/>
          </w:tcPr>
          <w:p w14:paraId="2B0796E0" w14:textId="77777777" w:rsidR="00FA709F" w:rsidRPr="00033227" w:rsidRDefault="00FA709F" w:rsidP="00FA709F">
            <w:pPr>
              <w:pStyle w:val="DatabladText"/>
              <w:rPr>
                <w:rFonts w:cs="Arial"/>
                <w:szCs w:val="18"/>
              </w:rPr>
            </w:pPr>
          </w:p>
        </w:tc>
      </w:tr>
      <w:tr w:rsidR="00FA709F" w:rsidRPr="00033227" w14:paraId="708AE6EA" w14:textId="77777777" w:rsidTr="00CA145B">
        <w:trPr>
          <w:trHeight w:val="283"/>
        </w:trPr>
        <w:tc>
          <w:tcPr>
            <w:tcW w:w="2201" w:type="dxa"/>
            <w:tcBorders>
              <w:top w:val="single" w:sz="6" w:space="0" w:color="auto"/>
              <w:left w:val="nil"/>
              <w:bottom w:val="single" w:sz="6" w:space="0" w:color="auto"/>
              <w:right w:val="single" w:sz="4" w:space="0" w:color="auto"/>
            </w:tcBorders>
          </w:tcPr>
          <w:p w14:paraId="2A6A2175" w14:textId="77777777" w:rsidR="00FA709F" w:rsidRPr="00033227" w:rsidRDefault="00FA709F" w:rsidP="00FA709F">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449250E2" w14:textId="77777777" w:rsidR="00FA709F" w:rsidRPr="00033227" w:rsidRDefault="00FA709F" w:rsidP="00FA709F">
            <w:pPr>
              <w:pStyle w:val="DatabladText"/>
              <w:rPr>
                <w:rFonts w:cs="Arial"/>
                <w:szCs w:val="18"/>
              </w:rPr>
            </w:pPr>
          </w:p>
        </w:tc>
        <w:tc>
          <w:tcPr>
            <w:tcW w:w="720" w:type="dxa"/>
            <w:tcBorders>
              <w:top w:val="single" w:sz="6" w:space="0" w:color="auto"/>
              <w:bottom w:val="single" w:sz="6" w:space="0" w:color="auto"/>
            </w:tcBorders>
            <w:vAlign w:val="center"/>
          </w:tcPr>
          <w:p w14:paraId="3C35BD9A" w14:textId="77777777" w:rsidR="00FA709F" w:rsidRPr="00033227" w:rsidRDefault="00FA709F" w:rsidP="00FA709F">
            <w:pPr>
              <w:pStyle w:val="DatabladText"/>
              <w:rPr>
                <w:rFonts w:cs="Arial"/>
                <w:szCs w:val="18"/>
              </w:rPr>
            </w:pPr>
          </w:p>
        </w:tc>
        <w:tc>
          <w:tcPr>
            <w:tcW w:w="850" w:type="dxa"/>
            <w:tcBorders>
              <w:top w:val="single" w:sz="6" w:space="0" w:color="auto"/>
              <w:bottom w:val="single" w:sz="6" w:space="0" w:color="auto"/>
            </w:tcBorders>
            <w:vAlign w:val="center"/>
          </w:tcPr>
          <w:p w14:paraId="74B78C11" w14:textId="77777777" w:rsidR="00FA709F" w:rsidRPr="00033227" w:rsidRDefault="00FA709F" w:rsidP="00FA709F">
            <w:pPr>
              <w:pStyle w:val="DatabladText"/>
              <w:rPr>
                <w:rFonts w:cs="Arial"/>
                <w:szCs w:val="18"/>
              </w:rPr>
            </w:pPr>
          </w:p>
        </w:tc>
        <w:tc>
          <w:tcPr>
            <w:tcW w:w="780" w:type="dxa"/>
            <w:tcBorders>
              <w:top w:val="single" w:sz="6" w:space="0" w:color="auto"/>
              <w:bottom w:val="single" w:sz="6" w:space="0" w:color="auto"/>
            </w:tcBorders>
            <w:vAlign w:val="center"/>
          </w:tcPr>
          <w:p w14:paraId="4085612F" w14:textId="77777777" w:rsidR="00FA709F" w:rsidRPr="00033227" w:rsidRDefault="00FA709F" w:rsidP="00FA709F">
            <w:pPr>
              <w:pStyle w:val="DatabladText"/>
              <w:rPr>
                <w:rFonts w:cs="Arial"/>
                <w:szCs w:val="18"/>
              </w:rPr>
            </w:pPr>
          </w:p>
        </w:tc>
        <w:tc>
          <w:tcPr>
            <w:tcW w:w="992" w:type="dxa"/>
            <w:tcBorders>
              <w:top w:val="single" w:sz="6" w:space="0" w:color="auto"/>
              <w:bottom w:val="single" w:sz="6" w:space="0" w:color="auto"/>
            </w:tcBorders>
            <w:vAlign w:val="center"/>
          </w:tcPr>
          <w:p w14:paraId="57EE2F66" w14:textId="77777777" w:rsidR="00FA709F" w:rsidRPr="00033227" w:rsidRDefault="00FA709F" w:rsidP="00FA709F">
            <w:pPr>
              <w:pStyle w:val="DatabladText"/>
              <w:rPr>
                <w:rFonts w:cs="Arial"/>
                <w:szCs w:val="18"/>
              </w:rPr>
            </w:pPr>
          </w:p>
        </w:tc>
        <w:tc>
          <w:tcPr>
            <w:tcW w:w="992" w:type="dxa"/>
            <w:tcBorders>
              <w:top w:val="single" w:sz="6" w:space="0" w:color="auto"/>
              <w:bottom w:val="single" w:sz="6" w:space="0" w:color="auto"/>
            </w:tcBorders>
            <w:vAlign w:val="center"/>
          </w:tcPr>
          <w:p w14:paraId="679D4866" w14:textId="77777777" w:rsidR="00FA709F" w:rsidRPr="00033227" w:rsidRDefault="00FA709F" w:rsidP="00FA709F">
            <w:pPr>
              <w:pStyle w:val="DatabladText"/>
              <w:rPr>
                <w:rFonts w:cs="Arial"/>
                <w:szCs w:val="18"/>
              </w:rPr>
            </w:pPr>
          </w:p>
        </w:tc>
        <w:tc>
          <w:tcPr>
            <w:tcW w:w="851" w:type="dxa"/>
            <w:vAlign w:val="center"/>
          </w:tcPr>
          <w:p w14:paraId="17EF63EC" w14:textId="77777777" w:rsidR="00FA709F" w:rsidRPr="00033227" w:rsidRDefault="00FA709F" w:rsidP="00FA709F">
            <w:pPr>
              <w:pStyle w:val="DatabladText"/>
              <w:rPr>
                <w:rFonts w:cs="Arial"/>
                <w:szCs w:val="18"/>
              </w:rPr>
            </w:pPr>
          </w:p>
        </w:tc>
        <w:tc>
          <w:tcPr>
            <w:tcW w:w="849" w:type="dxa"/>
          </w:tcPr>
          <w:p w14:paraId="55D919AB" w14:textId="77777777" w:rsidR="00FA709F" w:rsidRPr="00033227" w:rsidRDefault="00FA709F" w:rsidP="00FA709F">
            <w:pPr>
              <w:pStyle w:val="DatabladText"/>
              <w:rPr>
                <w:rFonts w:cs="Arial"/>
                <w:szCs w:val="18"/>
              </w:rPr>
            </w:pPr>
          </w:p>
        </w:tc>
        <w:tc>
          <w:tcPr>
            <w:tcW w:w="568" w:type="dxa"/>
            <w:vAlign w:val="center"/>
          </w:tcPr>
          <w:p w14:paraId="04BA9329" w14:textId="77777777" w:rsidR="00FA709F" w:rsidRPr="00033227" w:rsidRDefault="00FA709F" w:rsidP="00FA709F">
            <w:pPr>
              <w:pStyle w:val="DatabladText"/>
              <w:rPr>
                <w:rFonts w:cs="Arial"/>
                <w:szCs w:val="18"/>
              </w:rPr>
            </w:pPr>
          </w:p>
        </w:tc>
        <w:tc>
          <w:tcPr>
            <w:tcW w:w="709" w:type="dxa"/>
            <w:vAlign w:val="center"/>
          </w:tcPr>
          <w:p w14:paraId="04AC3DCD" w14:textId="77777777" w:rsidR="00FA709F" w:rsidRPr="00033227" w:rsidRDefault="00FA709F" w:rsidP="00FA709F">
            <w:pPr>
              <w:pStyle w:val="DatabladText"/>
              <w:rPr>
                <w:rFonts w:cs="Arial"/>
                <w:szCs w:val="18"/>
              </w:rPr>
            </w:pPr>
          </w:p>
        </w:tc>
        <w:tc>
          <w:tcPr>
            <w:tcW w:w="851" w:type="dxa"/>
            <w:vAlign w:val="center"/>
          </w:tcPr>
          <w:p w14:paraId="5ECB93E6" w14:textId="77777777" w:rsidR="00FA709F" w:rsidRPr="00033227" w:rsidRDefault="00FA709F" w:rsidP="00FA709F">
            <w:pPr>
              <w:pStyle w:val="DatabladText"/>
              <w:rPr>
                <w:rFonts w:cs="Arial"/>
                <w:szCs w:val="18"/>
              </w:rPr>
            </w:pPr>
          </w:p>
        </w:tc>
        <w:tc>
          <w:tcPr>
            <w:tcW w:w="708" w:type="dxa"/>
            <w:vAlign w:val="center"/>
          </w:tcPr>
          <w:p w14:paraId="42F5C1C3" w14:textId="77777777" w:rsidR="00FA709F" w:rsidRPr="00033227" w:rsidRDefault="00FA709F" w:rsidP="00FA709F">
            <w:pPr>
              <w:pStyle w:val="DatabladText"/>
              <w:rPr>
                <w:rFonts w:cs="Arial"/>
                <w:szCs w:val="18"/>
              </w:rPr>
            </w:pPr>
          </w:p>
        </w:tc>
        <w:tc>
          <w:tcPr>
            <w:tcW w:w="709" w:type="dxa"/>
            <w:tcBorders>
              <w:right w:val="single" w:sz="4" w:space="0" w:color="auto"/>
            </w:tcBorders>
            <w:vAlign w:val="center"/>
          </w:tcPr>
          <w:p w14:paraId="69171C32" w14:textId="77777777" w:rsidR="00FA709F" w:rsidRPr="00033227" w:rsidRDefault="00FA709F" w:rsidP="00FA709F">
            <w:pPr>
              <w:pStyle w:val="DatabladText"/>
              <w:rPr>
                <w:rFonts w:cs="Arial"/>
                <w:szCs w:val="18"/>
              </w:rPr>
            </w:pPr>
          </w:p>
        </w:tc>
        <w:tc>
          <w:tcPr>
            <w:tcW w:w="2833" w:type="dxa"/>
            <w:tcBorders>
              <w:left w:val="single" w:sz="4" w:space="0" w:color="auto"/>
              <w:right w:val="nil"/>
            </w:tcBorders>
            <w:vAlign w:val="center"/>
          </w:tcPr>
          <w:p w14:paraId="36A19982" w14:textId="77777777" w:rsidR="00FA709F" w:rsidRPr="00033227" w:rsidRDefault="00FA709F" w:rsidP="00FA709F">
            <w:pPr>
              <w:pStyle w:val="DatabladText"/>
              <w:rPr>
                <w:rFonts w:cs="Arial"/>
                <w:szCs w:val="18"/>
              </w:rPr>
            </w:pPr>
          </w:p>
        </w:tc>
      </w:tr>
      <w:tr w:rsidR="00FA709F" w:rsidRPr="00033227" w14:paraId="35370DE5" w14:textId="77777777" w:rsidTr="00CA145B">
        <w:trPr>
          <w:trHeight w:val="283"/>
        </w:trPr>
        <w:tc>
          <w:tcPr>
            <w:tcW w:w="2201" w:type="dxa"/>
            <w:tcBorders>
              <w:top w:val="single" w:sz="6" w:space="0" w:color="auto"/>
              <w:left w:val="nil"/>
              <w:bottom w:val="single" w:sz="6" w:space="0" w:color="auto"/>
              <w:right w:val="single" w:sz="4" w:space="0" w:color="auto"/>
            </w:tcBorders>
          </w:tcPr>
          <w:p w14:paraId="1BC9A548" w14:textId="77777777" w:rsidR="00FA709F" w:rsidRPr="00033227" w:rsidRDefault="00FA709F" w:rsidP="00FA709F">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21D681D1" w14:textId="77777777" w:rsidR="00FA709F" w:rsidRPr="00033227" w:rsidRDefault="00FA709F" w:rsidP="00FA709F">
            <w:pPr>
              <w:pStyle w:val="DatabladText"/>
              <w:rPr>
                <w:rFonts w:cs="Arial"/>
                <w:szCs w:val="18"/>
              </w:rPr>
            </w:pPr>
          </w:p>
        </w:tc>
        <w:tc>
          <w:tcPr>
            <w:tcW w:w="720" w:type="dxa"/>
            <w:tcBorders>
              <w:top w:val="single" w:sz="6" w:space="0" w:color="auto"/>
              <w:bottom w:val="single" w:sz="6" w:space="0" w:color="auto"/>
            </w:tcBorders>
            <w:vAlign w:val="center"/>
          </w:tcPr>
          <w:p w14:paraId="3D3EED6B" w14:textId="77777777" w:rsidR="00FA709F" w:rsidRPr="00033227" w:rsidRDefault="00FA709F" w:rsidP="00FA709F">
            <w:pPr>
              <w:pStyle w:val="DatabladText"/>
              <w:rPr>
                <w:rFonts w:cs="Arial"/>
                <w:szCs w:val="18"/>
              </w:rPr>
            </w:pPr>
          </w:p>
        </w:tc>
        <w:tc>
          <w:tcPr>
            <w:tcW w:w="850" w:type="dxa"/>
            <w:tcBorders>
              <w:top w:val="single" w:sz="6" w:space="0" w:color="auto"/>
              <w:bottom w:val="single" w:sz="6" w:space="0" w:color="auto"/>
            </w:tcBorders>
            <w:vAlign w:val="center"/>
          </w:tcPr>
          <w:p w14:paraId="3226E814" w14:textId="77777777" w:rsidR="00FA709F" w:rsidRPr="00033227" w:rsidRDefault="00FA709F" w:rsidP="00FA709F">
            <w:pPr>
              <w:pStyle w:val="DatabladText"/>
              <w:rPr>
                <w:rFonts w:cs="Arial"/>
                <w:szCs w:val="18"/>
              </w:rPr>
            </w:pPr>
          </w:p>
        </w:tc>
        <w:tc>
          <w:tcPr>
            <w:tcW w:w="780" w:type="dxa"/>
            <w:tcBorders>
              <w:top w:val="single" w:sz="6" w:space="0" w:color="auto"/>
              <w:bottom w:val="single" w:sz="6" w:space="0" w:color="auto"/>
            </w:tcBorders>
            <w:vAlign w:val="center"/>
          </w:tcPr>
          <w:p w14:paraId="19A228AD" w14:textId="77777777" w:rsidR="00FA709F" w:rsidRPr="00033227" w:rsidRDefault="00FA709F" w:rsidP="00FA709F">
            <w:pPr>
              <w:pStyle w:val="DatabladText"/>
              <w:rPr>
                <w:rFonts w:cs="Arial"/>
                <w:szCs w:val="18"/>
              </w:rPr>
            </w:pPr>
          </w:p>
        </w:tc>
        <w:tc>
          <w:tcPr>
            <w:tcW w:w="992" w:type="dxa"/>
            <w:tcBorders>
              <w:top w:val="single" w:sz="6" w:space="0" w:color="auto"/>
              <w:bottom w:val="single" w:sz="6" w:space="0" w:color="auto"/>
            </w:tcBorders>
            <w:vAlign w:val="center"/>
          </w:tcPr>
          <w:p w14:paraId="7CFF2D6A" w14:textId="77777777" w:rsidR="00FA709F" w:rsidRPr="00033227" w:rsidRDefault="00FA709F" w:rsidP="00FA709F">
            <w:pPr>
              <w:pStyle w:val="DatabladText"/>
              <w:rPr>
                <w:rFonts w:cs="Arial"/>
                <w:szCs w:val="18"/>
              </w:rPr>
            </w:pPr>
          </w:p>
        </w:tc>
        <w:tc>
          <w:tcPr>
            <w:tcW w:w="992" w:type="dxa"/>
            <w:tcBorders>
              <w:top w:val="single" w:sz="6" w:space="0" w:color="auto"/>
              <w:bottom w:val="single" w:sz="6" w:space="0" w:color="auto"/>
            </w:tcBorders>
            <w:vAlign w:val="center"/>
          </w:tcPr>
          <w:p w14:paraId="647E4107" w14:textId="77777777" w:rsidR="00FA709F" w:rsidRPr="00033227" w:rsidRDefault="00FA709F" w:rsidP="00FA709F">
            <w:pPr>
              <w:pStyle w:val="DatabladText"/>
              <w:rPr>
                <w:rFonts w:cs="Arial"/>
                <w:szCs w:val="18"/>
              </w:rPr>
            </w:pPr>
          </w:p>
        </w:tc>
        <w:tc>
          <w:tcPr>
            <w:tcW w:w="851" w:type="dxa"/>
            <w:tcBorders>
              <w:bottom w:val="single" w:sz="4" w:space="0" w:color="auto"/>
            </w:tcBorders>
            <w:vAlign w:val="center"/>
          </w:tcPr>
          <w:p w14:paraId="5A919DC1" w14:textId="77777777" w:rsidR="00FA709F" w:rsidRPr="00033227" w:rsidRDefault="00FA709F" w:rsidP="00FA709F">
            <w:pPr>
              <w:pStyle w:val="DatabladText"/>
              <w:rPr>
                <w:rFonts w:cs="Arial"/>
                <w:szCs w:val="18"/>
              </w:rPr>
            </w:pPr>
          </w:p>
        </w:tc>
        <w:tc>
          <w:tcPr>
            <w:tcW w:w="849" w:type="dxa"/>
            <w:tcBorders>
              <w:bottom w:val="single" w:sz="4" w:space="0" w:color="auto"/>
            </w:tcBorders>
          </w:tcPr>
          <w:p w14:paraId="1F5DEAC1" w14:textId="77777777" w:rsidR="00FA709F" w:rsidRPr="00033227" w:rsidRDefault="00FA709F" w:rsidP="00FA709F">
            <w:pPr>
              <w:pStyle w:val="DatabladText"/>
              <w:rPr>
                <w:rFonts w:cs="Arial"/>
                <w:szCs w:val="18"/>
              </w:rPr>
            </w:pPr>
          </w:p>
        </w:tc>
        <w:tc>
          <w:tcPr>
            <w:tcW w:w="568" w:type="dxa"/>
            <w:tcBorders>
              <w:bottom w:val="single" w:sz="4" w:space="0" w:color="auto"/>
            </w:tcBorders>
            <w:vAlign w:val="center"/>
          </w:tcPr>
          <w:p w14:paraId="7103A854" w14:textId="77777777" w:rsidR="00FA709F" w:rsidRPr="00033227" w:rsidRDefault="00FA709F" w:rsidP="00FA709F">
            <w:pPr>
              <w:pStyle w:val="DatabladText"/>
              <w:rPr>
                <w:rFonts w:cs="Arial"/>
                <w:szCs w:val="18"/>
              </w:rPr>
            </w:pPr>
          </w:p>
        </w:tc>
        <w:tc>
          <w:tcPr>
            <w:tcW w:w="709" w:type="dxa"/>
            <w:tcBorders>
              <w:bottom w:val="single" w:sz="6" w:space="0" w:color="auto"/>
            </w:tcBorders>
            <w:vAlign w:val="center"/>
          </w:tcPr>
          <w:p w14:paraId="345DA3E4" w14:textId="77777777" w:rsidR="00FA709F" w:rsidRPr="00033227" w:rsidRDefault="00FA709F" w:rsidP="00FA709F">
            <w:pPr>
              <w:pStyle w:val="DatabladText"/>
              <w:rPr>
                <w:rFonts w:cs="Arial"/>
                <w:szCs w:val="18"/>
              </w:rPr>
            </w:pPr>
          </w:p>
        </w:tc>
        <w:tc>
          <w:tcPr>
            <w:tcW w:w="851" w:type="dxa"/>
            <w:tcBorders>
              <w:bottom w:val="single" w:sz="6" w:space="0" w:color="auto"/>
            </w:tcBorders>
            <w:vAlign w:val="center"/>
          </w:tcPr>
          <w:p w14:paraId="07652199" w14:textId="77777777" w:rsidR="00FA709F" w:rsidRPr="00033227" w:rsidRDefault="00FA709F" w:rsidP="00FA709F">
            <w:pPr>
              <w:pStyle w:val="DatabladText"/>
              <w:rPr>
                <w:rFonts w:cs="Arial"/>
                <w:szCs w:val="18"/>
              </w:rPr>
            </w:pPr>
          </w:p>
        </w:tc>
        <w:tc>
          <w:tcPr>
            <w:tcW w:w="708" w:type="dxa"/>
            <w:tcBorders>
              <w:bottom w:val="single" w:sz="6" w:space="0" w:color="auto"/>
            </w:tcBorders>
            <w:vAlign w:val="center"/>
          </w:tcPr>
          <w:p w14:paraId="4DC68DCC" w14:textId="77777777" w:rsidR="00FA709F" w:rsidRPr="00033227" w:rsidRDefault="00FA709F" w:rsidP="00FA709F">
            <w:pPr>
              <w:pStyle w:val="DatabladText"/>
              <w:rPr>
                <w:rFonts w:cs="Arial"/>
                <w:szCs w:val="18"/>
              </w:rPr>
            </w:pPr>
          </w:p>
        </w:tc>
        <w:tc>
          <w:tcPr>
            <w:tcW w:w="709" w:type="dxa"/>
            <w:tcBorders>
              <w:bottom w:val="single" w:sz="6" w:space="0" w:color="auto"/>
              <w:right w:val="single" w:sz="4" w:space="0" w:color="auto"/>
            </w:tcBorders>
            <w:vAlign w:val="center"/>
          </w:tcPr>
          <w:p w14:paraId="553AB32F" w14:textId="77777777" w:rsidR="00FA709F" w:rsidRPr="00033227" w:rsidRDefault="00FA709F" w:rsidP="00FA709F">
            <w:pPr>
              <w:pStyle w:val="DatabladText"/>
              <w:rPr>
                <w:rFonts w:cs="Arial"/>
                <w:szCs w:val="18"/>
              </w:rPr>
            </w:pPr>
          </w:p>
        </w:tc>
        <w:tc>
          <w:tcPr>
            <w:tcW w:w="2833" w:type="dxa"/>
            <w:tcBorders>
              <w:left w:val="single" w:sz="4" w:space="0" w:color="auto"/>
              <w:right w:val="nil"/>
            </w:tcBorders>
            <w:vAlign w:val="center"/>
          </w:tcPr>
          <w:p w14:paraId="47F8F761" w14:textId="77777777" w:rsidR="00FA709F" w:rsidRPr="00033227" w:rsidRDefault="00FA709F" w:rsidP="00FA709F">
            <w:pPr>
              <w:pStyle w:val="DatabladText"/>
              <w:rPr>
                <w:rFonts w:cs="Arial"/>
                <w:szCs w:val="18"/>
              </w:rPr>
            </w:pPr>
          </w:p>
        </w:tc>
      </w:tr>
      <w:tr w:rsidR="00FA709F" w:rsidRPr="00033227" w14:paraId="2DA0E9D0" w14:textId="77777777" w:rsidTr="00CA145B">
        <w:trPr>
          <w:trHeight w:val="283"/>
        </w:trPr>
        <w:tc>
          <w:tcPr>
            <w:tcW w:w="2201" w:type="dxa"/>
            <w:tcBorders>
              <w:top w:val="single" w:sz="6" w:space="0" w:color="auto"/>
              <w:left w:val="nil"/>
              <w:bottom w:val="single" w:sz="6" w:space="0" w:color="auto"/>
              <w:right w:val="single" w:sz="4" w:space="0" w:color="auto"/>
            </w:tcBorders>
          </w:tcPr>
          <w:p w14:paraId="1C1CD2E0" w14:textId="77777777" w:rsidR="00FA709F" w:rsidRPr="00033227" w:rsidRDefault="00FA709F" w:rsidP="00FA709F">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18D29632" w14:textId="77777777" w:rsidR="00FA709F" w:rsidRPr="00033227" w:rsidRDefault="00FA709F" w:rsidP="00FA709F">
            <w:pPr>
              <w:pStyle w:val="DatabladText"/>
              <w:rPr>
                <w:rFonts w:cs="Arial"/>
                <w:szCs w:val="18"/>
              </w:rPr>
            </w:pPr>
          </w:p>
        </w:tc>
        <w:tc>
          <w:tcPr>
            <w:tcW w:w="720" w:type="dxa"/>
            <w:tcBorders>
              <w:top w:val="single" w:sz="6" w:space="0" w:color="auto"/>
              <w:bottom w:val="single" w:sz="6" w:space="0" w:color="auto"/>
            </w:tcBorders>
            <w:vAlign w:val="center"/>
          </w:tcPr>
          <w:p w14:paraId="61D8C631" w14:textId="77777777" w:rsidR="00FA709F" w:rsidRPr="00033227" w:rsidRDefault="00FA709F" w:rsidP="00FA709F">
            <w:pPr>
              <w:pStyle w:val="DatabladText"/>
              <w:rPr>
                <w:rFonts w:cs="Arial"/>
                <w:szCs w:val="18"/>
              </w:rPr>
            </w:pPr>
          </w:p>
        </w:tc>
        <w:tc>
          <w:tcPr>
            <w:tcW w:w="850" w:type="dxa"/>
            <w:tcBorders>
              <w:top w:val="single" w:sz="6" w:space="0" w:color="auto"/>
              <w:bottom w:val="single" w:sz="6" w:space="0" w:color="auto"/>
            </w:tcBorders>
            <w:vAlign w:val="center"/>
          </w:tcPr>
          <w:p w14:paraId="54383152" w14:textId="77777777" w:rsidR="00FA709F" w:rsidRPr="00033227" w:rsidRDefault="00FA709F" w:rsidP="00FA709F">
            <w:pPr>
              <w:pStyle w:val="DatabladText"/>
              <w:rPr>
                <w:rFonts w:cs="Arial"/>
                <w:szCs w:val="18"/>
              </w:rPr>
            </w:pPr>
          </w:p>
        </w:tc>
        <w:tc>
          <w:tcPr>
            <w:tcW w:w="780" w:type="dxa"/>
            <w:tcBorders>
              <w:top w:val="single" w:sz="6" w:space="0" w:color="auto"/>
              <w:bottom w:val="single" w:sz="6" w:space="0" w:color="auto"/>
            </w:tcBorders>
            <w:vAlign w:val="center"/>
          </w:tcPr>
          <w:p w14:paraId="0AC909BC" w14:textId="77777777" w:rsidR="00FA709F" w:rsidRPr="00033227" w:rsidRDefault="00FA709F" w:rsidP="00FA709F">
            <w:pPr>
              <w:pStyle w:val="DatabladText"/>
              <w:rPr>
                <w:rFonts w:cs="Arial"/>
                <w:szCs w:val="18"/>
              </w:rPr>
            </w:pPr>
          </w:p>
        </w:tc>
        <w:tc>
          <w:tcPr>
            <w:tcW w:w="992" w:type="dxa"/>
            <w:tcBorders>
              <w:top w:val="single" w:sz="6" w:space="0" w:color="auto"/>
              <w:bottom w:val="single" w:sz="6" w:space="0" w:color="auto"/>
            </w:tcBorders>
            <w:vAlign w:val="center"/>
          </w:tcPr>
          <w:p w14:paraId="5D8716D6" w14:textId="77777777" w:rsidR="00FA709F" w:rsidRPr="00033227" w:rsidRDefault="00FA709F" w:rsidP="00FA709F">
            <w:pPr>
              <w:pStyle w:val="DatabladText"/>
              <w:rPr>
                <w:rFonts w:cs="Arial"/>
                <w:szCs w:val="18"/>
              </w:rPr>
            </w:pPr>
          </w:p>
        </w:tc>
        <w:tc>
          <w:tcPr>
            <w:tcW w:w="992" w:type="dxa"/>
            <w:tcBorders>
              <w:top w:val="single" w:sz="6" w:space="0" w:color="auto"/>
              <w:bottom w:val="single" w:sz="6" w:space="0" w:color="auto"/>
            </w:tcBorders>
            <w:vAlign w:val="center"/>
          </w:tcPr>
          <w:p w14:paraId="2283E9A9" w14:textId="77777777" w:rsidR="00FA709F" w:rsidRPr="00033227" w:rsidRDefault="00FA709F" w:rsidP="00FA709F">
            <w:pPr>
              <w:pStyle w:val="DatabladText"/>
              <w:rPr>
                <w:rFonts w:cs="Arial"/>
                <w:szCs w:val="18"/>
              </w:rPr>
            </w:pPr>
          </w:p>
        </w:tc>
        <w:tc>
          <w:tcPr>
            <w:tcW w:w="851" w:type="dxa"/>
            <w:vAlign w:val="center"/>
          </w:tcPr>
          <w:p w14:paraId="39A7AAAC" w14:textId="77777777" w:rsidR="00FA709F" w:rsidRPr="00033227" w:rsidRDefault="00FA709F" w:rsidP="00FA709F">
            <w:pPr>
              <w:pStyle w:val="DatabladText"/>
              <w:rPr>
                <w:rFonts w:cs="Arial"/>
                <w:szCs w:val="18"/>
              </w:rPr>
            </w:pPr>
          </w:p>
        </w:tc>
        <w:tc>
          <w:tcPr>
            <w:tcW w:w="849" w:type="dxa"/>
          </w:tcPr>
          <w:p w14:paraId="704B5DC0" w14:textId="77777777" w:rsidR="00FA709F" w:rsidRPr="00033227" w:rsidRDefault="00FA709F" w:rsidP="00FA709F">
            <w:pPr>
              <w:pStyle w:val="DatabladText"/>
              <w:rPr>
                <w:rFonts w:cs="Arial"/>
                <w:szCs w:val="18"/>
              </w:rPr>
            </w:pPr>
          </w:p>
        </w:tc>
        <w:tc>
          <w:tcPr>
            <w:tcW w:w="568" w:type="dxa"/>
            <w:vAlign w:val="center"/>
          </w:tcPr>
          <w:p w14:paraId="165883B7" w14:textId="77777777" w:rsidR="00FA709F" w:rsidRPr="00033227" w:rsidRDefault="00FA709F" w:rsidP="00FA709F">
            <w:pPr>
              <w:pStyle w:val="DatabladText"/>
              <w:rPr>
                <w:rFonts w:cs="Arial"/>
                <w:szCs w:val="18"/>
              </w:rPr>
            </w:pPr>
          </w:p>
        </w:tc>
        <w:tc>
          <w:tcPr>
            <w:tcW w:w="709" w:type="dxa"/>
            <w:tcBorders>
              <w:top w:val="single" w:sz="6" w:space="0" w:color="auto"/>
              <w:bottom w:val="single" w:sz="6" w:space="0" w:color="auto"/>
            </w:tcBorders>
            <w:vAlign w:val="center"/>
          </w:tcPr>
          <w:p w14:paraId="5CC1CBC9" w14:textId="77777777" w:rsidR="00FA709F" w:rsidRPr="00033227" w:rsidRDefault="00FA709F" w:rsidP="00FA709F">
            <w:pPr>
              <w:pStyle w:val="DatabladText"/>
              <w:rPr>
                <w:rFonts w:cs="Arial"/>
                <w:szCs w:val="18"/>
              </w:rPr>
            </w:pPr>
          </w:p>
        </w:tc>
        <w:tc>
          <w:tcPr>
            <w:tcW w:w="851" w:type="dxa"/>
            <w:tcBorders>
              <w:top w:val="single" w:sz="6" w:space="0" w:color="auto"/>
              <w:bottom w:val="single" w:sz="6" w:space="0" w:color="auto"/>
            </w:tcBorders>
            <w:vAlign w:val="center"/>
          </w:tcPr>
          <w:p w14:paraId="11B3C2BA" w14:textId="77777777" w:rsidR="00FA709F" w:rsidRPr="00033227" w:rsidRDefault="00FA709F" w:rsidP="00FA709F">
            <w:pPr>
              <w:pStyle w:val="DatabladText"/>
              <w:rPr>
                <w:rFonts w:cs="Arial"/>
                <w:szCs w:val="18"/>
              </w:rPr>
            </w:pPr>
          </w:p>
        </w:tc>
        <w:tc>
          <w:tcPr>
            <w:tcW w:w="708" w:type="dxa"/>
            <w:tcBorders>
              <w:top w:val="single" w:sz="6" w:space="0" w:color="auto"/>
              <w:bottom w:val="single" w:sz="6" w:space="0" w:color="auto"/>
            </w:tcBorders>
            <w:vAlign w:val="center"/>
          </w:tcPr>
          <w:p w14:paraId="384211D8" w14:textId="77777777" w:rsidR="00FA709F" w:rsidRPr="00033227" w:rsidRDefault="00FA709F" w:rsidP="00FA709F">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59B34EC1" w14:textId="77777777" w:rsidR="00FA709F" w:rsidRPr="00033227" w:rsidRDefault="00FA709F" w:rsidP="00FA709F">
            <w:pPr>
              <w:pStyle w:val="DatabladText"/>
              <w:rPr>
                <w:rFonts w:cs="Arial"/>
                <w:szCs w:val="18"/>
              </w:rPr>
            </w:pPr>
          </w:p>
        </w:tc>
        <w:tc>
          <w:tcPr>
            <w:tcW w:w="2833" w:type="dxa"/>
            <w:tcBorders>
              <w:left w:val="single" w:sz="4" w:space="0" w:color="auto"/>
              <w:right w:val="nil"/>
            </w:tcBorders>
            <w:vAlign w:val="center"/>
          </w:tcPr>
          <w:p w14:paraId="4EE1204C" w14:textId="77777777" w:rsidR="00FA709F" w:rsidRPr="00033227" w:rsidRDefault="00FA709F" w:rsidP="00FA709F">
            <w:pPr>
              <w:pStyle w:val="DatabladText"/>
              <w:rPr>
                <w:rFonts w:cs="Arial"/>
                <w:szCs w:val="18"/>
              </w:rPr>
            </w:pPr>
          </w:p>
        </w:tc>
      </w:tr>
      <w:tr w:rsidR="00FA709F" w:rsidRPr="00033227" w14:paraId="60892728" w14:textId="77777777" w:rsidTr="00CA145B">
        <w:trPr>
          <w:trHeight w:val="283"/>
        </w:trPr>
        <w:tc>
          <w:tcPr>
            <w:tcW w:w="2201" w:type="dxa"/>
            <w:tcBorders>
              <w:top w:val="single" w:sz="6" w:space="0" w:color="auto"/>
              <w:left w:val="nil"/>
              <w:bottom w:val="single" w:sz="6" w:space="0" w:color="auto"/>
              <w:right w:val="single" w:sz="4" w:space="0" w:color="auto"/>
            </w:tcBorders>
          </w:tcPr>
          <w:p w14:paraId="1136A11D" w14:textId="77777777" w:rsidR="00FA709F" w:rsidRPr="00033227" w:rsidRDefault="00FA709F" w:rsidP="00FA709F">
            <w:pPr>
              <w:tabs>
                <w:tab w:val="left" w:pos="1190"/>
                <w:tab w:val="left" w:pos="2268"/>
                <w:tab w:val="left" w:pos="2834"/>
                <w:tab w:val="left" w:pos="3571"/>
                <w:tab w:val="left" w:pos="3969"/>
              </w:tabs>
              <w:spacing w:before="40" w:after="40"/>
              <w:ind w:right="-108"/>
              <w:rPr>
                <w:rFonts w:cs="Arial"/>
                <w:szCs w:val="18"/>
              </w:rPr>
            </w:pPr>
          </w:p>
        </w:tc>
        <w:tc>
          <w:tcPr>
            <w:tcW w:w="1263" w:type="dxa"/>
            <w:tcBorders>
              <w:top w:val="single" w:sz="6" w:space="0" w:color="auto"/>
              <w:left w:val="single" w:sz="4" w:space="0" w:color="auto"/>
              <w:bottom w:val="single" w:sz="6" w:space="0" w:color="auto"/>
            </w:tcBorders>
            <w:vAlign w:val="center"/>
          </w:tcPr>
          <w:p w14:paraId="77CF9320" w14:textId="77777777" w:rsidR="00FA709F" w:rsidRPr="00033227" w:rsidRDefault="00FA709F" w:rsidP="00FA709F">
            <w:pPr>
              <w:pStyle w:val="DatabladText"/>
              <w:rPr>
                <w:rFonts w:cs="Arial"/>
                <w:szCs w:val="18"/>
              </w:rPr>
            </w:pPr>
          </w:p>
        </w:tc>
        <w:tc>
          <w:tcPr>
            <w:tcW w:w="720" w:type="dxa"/>
            <w:tcBorders>
              <w:top w:val="single" w:sz="6" w:space="0" w:color="auto"/>
              <w:bottom w:val="single" w:sz="6" w:space="0" w:color="auto"/>
            </w:tcBorders>
            <w:vAlign w:val="center"/>
          </w:tcPr>
          <w:p w14:paraId="714C184D" w14:textId="77777777" w:rsidR="00FA709F" w:rsidRPr="00033227" w:rsidRDefault="00FA709F" w:rsidP="00FA709F">
            <w:pPr>
              <w:pStyle w:val="DatabladText"/>
              <w:rPr>
                <w:rFonts w:cs="Arial"/>
                <w:szCs w:val="18"/>
              </w:rPr>
            </w:pPr>
          </w:p>
        </w:tc>
        <w:tc>
          <w:tcPr>
            <w:tcW w:w="850" w:type="dxa"/>
            <w:tcBorders>
              <w:top w:val="single" w:sz="6" w:space="0" w:color="auto"/>
              <w:bottom w:val="single" w:sz="6" w:space="0" w:color="auto"/>
            </w:tcBorders>
            <w:vAlign w:val="center"/>
          </w:tcPr>
          <w:p w14:paraId="0F4D2E8C" w14:textId="77777777" w:rsidR="00FA709F" w:rsidRPr="00033227" w:rsidRDefault="00FA709F" w:rsidP="00FA709F">
            <w:pPr>
              <w:pStyle w:val="DatabladText"/>
              <w:rPr>
                <w:rFonts w:cs="Arial"/>
                <w:szCs w:val="18"/>
              </w:rPr>
            </w:pPr>
          </w:p>
        </w:tc>
        <w:tc>
          <w:tcPr>
            <w:tcW w:w="780" w:type="dxa"/>
            <w:tcBorders>
              <w:top w:val="single" w:sz="6" w:space="0" w:color="auto"/>
              <w:bottom w:val="single" w:sz="6" w:space="0" w:color="auto"/>
            </w:tcBorders>
            <w:vAlign w:val="center"/>
          </w:tcPr>
          <w:p w14:paraId="1EFF6BFB" w14:textId="77777777" w:rsidR="00FA709F" w:rsidRPr="00033227" w:rsidRDefault="00FA709F" w:rsidP="00FA709F">
            <w:pPr>
              <w:pStyle w:val="DatabladText"/>
              <w:rPr>
                <w:rFonts w:cs="Arial"/>
                <w:szCs w:val="18"/>
              </w:rPr>
            </w:pPr>
          </w:p>
        </w:tc>
        <w:tc>
          <w:tcPr>
            <w:tcW w:w="992" w:type="dxa"/>
            <w:tcBorders>
              <w:top w:val="single" w:sz="6" w:space="0" w:color="auto"/>
              <w:bottom w:val="single" w:sz="6" w:space="0" w:color="auto"/>
            </w:tcBorders>
            <w:vAlign w:val="center"/>
          </w:tcPr>
          <w:p w14:paraId="47DE3BB9" w14:textId="77777777" w:rsidR="00FA709F" w:rsidRPr="00033227" w:rsidRDefault="00FA709F" w:rsidP="00FA709F">
            <w:pPr>
              <w:pStyle w:val="DatabladText"/>
              <w:rPr>
                <w:rFonts w:cs="Arial"/>
                <w:szCs w:val="18"/>
              </w:rPr>
            </w:pPr>
          </w:p>
        </w:tc>
        <w:tc>
          <w:tcPr>
            <w:tcW w:w="992" w:type="dxa"/>
            <w:tcBorders>
              <w:top w:val="single" w:sz="6" w:space="0" w:color="auto"/>
              <w:bottom w:val="single" w:sz="6" w:space="0" w:color="auto"/>
            </w:tcBorders>
            <w:vAlign w:val="center"/>
          </w:tcPr>
          <w:p w14:paraId="33A6033F" w14:textId="77777777" w:rsidR="00FA709F" w:rsidRPr="00033227" w:rsidRDefault="00FA709F" w:rsidP="00FA709F">
            <w:pPr>
              <w:pStyle w:val="DatabladText"/>
              <w:rPr>
                <w:rFonts w:cs="Arial"/>
                <w:szCs w:val="18"/>
              </w:rPr>
            </w:pPr>
          </w:p>
        </w:tc>
        <w:tc>
          <w:tcPr>
            <w:tcW w:w="851" w:type="dxa"/>
            <w:vAlign w:val="center"/>
          </w:tcPr>
          <w:p w14:paraId="02D755F7" w14:textId="77777777" w:rsidR="00FA709F" w:rsidRPr="00033227" w:rsidRDefault="00FA709F" w:rsidP="00FA709F">
            <w:pPr>
              <w:pStyle w:val="DatabladText"/>
              <w:rPr>
                <w:rFonts w:cs="Arial"/>
                <w:szCs w:val="18"/>
              </w:rPr>
            </w:pPr>
          </w:p>
        </w:tc>
        <w:tc>
          <w:tcPr>
            <w:tcW w:w="849" w:type="dxa"/>
          </w:tcPr>
          <w:p w14:paraId="1A09A28D" w14:textId="77777777" w:rsidR="00FA709F" w:rsidRPr="00033227" w:rsidRDefault="00FA709F" w:rsidP="00FA709F">
            <w:pPr>
              <w:pStyle w:val="DatabladText"/>
              <w:rPr>
                <w:rFonts w:cs="Arial"/>
                <w:szCs w:val="18"/>
              </w:rPr>
            </w:pPr>
          </w:p>
        </w:tc>
        <w:tc>
          <w:tcPr>
            <w:tcW w:w="568" w:type="dxa"/>
            <w:vAlign w:val="center"/>
          </w:tcPr>
          <w:p w14:paraId="7EADA914" w14:textId="77777777" w:rsidR="00FA709F" w:rsidRPr="00033227" w:rsidRDefault="00FA709F" w:rsidP="00FA709F">
            <w:pPr>
              <w:pStyle w:val="DatabladText"/>
              <w:rPr>
                <w:rFonts w:cs="Arial"/>
                <w:szCs w:val="18"/>
              </w:rPr>
            </w:pPr>
          </w:p>
        </w:tc>
        <w:tc>
          <w:tcPr>
            <w:tcW w:w="709" w:type="dxa"/>
            <w:tcBorders>
              <w:top w:val="single" w:sz="6" w:space="0" w:color="auto"/>
              <w:bottom w:val="single" w:sz="6" w:space="0" w:color="auto"/>
            </w:tcBorders>
            <w:vAlign w:val="center"/>
          </w:tcPr>
          <w:p w14:paraId="673C5B66" w14:textId="77777777" w:rsidR="00FA709F" w:rsidRPr="00033227" w:rsidRDefault="00FA709F" w:rsidP="00FA709F">
            <w:pPr>
              <w:pStyle w:val="DatabladText"/>
              <w:rPr>
                <w:rFonts w:cs="Arial"/>
                <w:szCs w:val="18"/>
              </w:rPr>
            </w:pPr>
          </w:p>
        </w:tc>
        <w:tc>
          <w:tcPr>
            <w:tcW w:w="851" w:type="dxa"/>
            <w:tcBorders>
              <w:top w:val="single" w:sz="6" w:space="0" w:color="auto"/>
              <w:bottom w:val="single" w:sz="6" w:space="0" w:color="auto"/>
            </w:tcBorders>
            <w:vAlign w:val="center"/>
          </w:tcPr>
          <w:p w14:paraId="118B5111" w14:textId="77777777" w:rsidR="00FA709F" w:rsidRPr="00033227" w:rsidRDefault="00FA709F" w:rsidP="00FA709F">
            <w:pPr>
              <w:pStyle w:val="DatabladText"/>
              <w:rPr>
                <w:rFonts w:cs="Arial"/>
                <w:szCs w:val="18"/>
              </w:rPr>
            </w:pPr>
          </w:p>
        </w:tc>
        <w:tc>
          <w:tcPr>
            <w:tcW w:w="708" w:type="dxa"/>
            <w:tcBorders>
              <w:top w:val="single" w:sz="6" w:space="0" w:color="auto"/>
              <w:bottom w:val="single" w:sz="6" w:space="0" w:color="auto"/>
            </w:tcBorders>
            <w:vAlign w:val="center"/>
          </w:tcPr>
          <w:p w14:paraId="28B1BA11" w14:textId="77777777" w:rsidR="00FA709F" w:rsidRPr="00033227" w:rsidRDefault="00FA709F" w:rsidP="00FA709F">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453BDD31" w14:textId="77777777" w:rsidR="00FA709F" w:rsidRPr="00033227" w:rsidRDefault="00FA709F" w:rsidP="00FA709F">
            <w:pPr>
              <w:pStyle w:val="DatabladText"/>
              <w:rPr>
                <w:rFonts w:cs="Arial"/>
                <w:szCs w:val="18"/>
              </w:rPr>
            </w:pPr>
          </w:p>
        </w:tc>
        <w:tc>
          <w:tcPr>
            <w:tcW w:w="2833" w:type="dxa"/>
            <w:tcBorders>
              <w:left w:val="single" w:sz="4" w:space="0" w:color="auto"/>
              <w:right w:val="nil"/>
            </w:tcBorders>
            <w:vAlign w:val="center"/>
          </w:tcPr>
          <w:p w14:paraId="24A1716D" w14:textId="77777777" w:rsidR="00FA709F" w:rsidRPr="00033227" w:rsidRDefault="00FA709F" w:rsidP="00FA709F">
            <w:pPr>
              <w:pStyle w:val="DatabladText"/>
              <w:rPr>
                <w:rFonts w:cs="Arial"/>
                <w:szCs w:val="18"/>
              </w:rPr>
            </w:pPr>
          </w:p>
        </w:tc>
      </w:tr>
      <w:tr w:rsidR="00FA709F" w:rsidRPr="00033227" w14:paraId="073001A4" w14:textId="77777777" w:rsidTr="00CA145B">
        <w:trPr>
          <w:trHeight w:val="283"/>
        </w:trPr>
        <w:tc>
          <w:tcPr>
            <w:tcW w:w="2201" w:type="dxa"/>
            <w:tcBorders>
              <w:top w:val="single" w:sz="6" w:space="0" w:color="auto"/>
              <w:left w:val="nil"/>
              <w:bottom w:val="single" w:sz="6" w:space="0" w:color="auto"/>
              <w:right w:val="single" w:sz="4" w:space="0" w:color="auto"/>
            </w:tcBorders>
          </w:tcPr>
          <w:p w14:paraId="08B00B17" w14:textId="77777777" w:rsidR="00FA709F" w:rsidRPr="00033227" w:rsidRDefault="00FA709F" w:rsidP="00FA709F">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64A637DC" w14:textId="77777777" w:rsidR="00FA709F" w:rsidRPr="00033227" w:rsidRDefault="00FA709F" w:rsidP="00FA709F">
            <w:pPr>
              <w:pStyle w:val="DatabladText"/>
              <w:rPr>
                <w:rFonts w:cs="Arial"/>
                <w:szCs w:val="18"/>
              </w:rPr>
            </w:pPr>
          </w:p>
        </w:tc>
        <w:tc>
          <w:tcPr>
            <w:tcW w:w="720" w:type="dxa"/>
            <w:tcBorders>
              <w:top w:val="single" w:sz="6" w:space="0" w:color="auto"/>
              <w:bottom w:val="single" w:sz="6" w:space="0" w:color="auto"/>
            </w:tcBorders>
            <w:vAlign w:val="center"/>
          </w:tcPr>
          <w:p w14:paraId="57B9F033" w14:textId="77777777" w:rsidR="00FA709F" w:rsidRPr="00033227" w:rsidRDefault="00FA709F" w:rsidP="00FA709F">
            <w:pPr>
              <w:pStyle w:val="DatabladText"/>
              <w:rPr>
                <w:rFonts w:cs="Arial"/>
                <w:szCs w:val="18"/>
              </w:rPr>
            </w:pPr>
          </w:p>
        </w:tc>
        <w:tc>
          <w:tcPr>
            <w:tcW w:w="850" w:type="dxa"/>
            <w:tcBorders>
              <w:top w:val="single" w:sz="6" w:space="0" w:color="auto"/>
              <w:bottom w:val="single" w:sz="6" w:space="0" w:color="auto"/>
            </w:tcBorders>
            <w:vAlign w:val="center"/>
          </w:tcPr>
          <w:p w14:paraId="1340C958" w14:textId="77777777" w:rsidR="00FA709F" w:rsidRPr="00033227" w:rsidRDefault="00FA709F" w:rsidP="00FA709F">
            <w:pPr>
              <w:pStyle w:val="DatabladText"/>
              <w:rPr>
                <w:rFonts w:cs="Arial"/>
                <w:szCs w:val="18"/>
              </w:rPr>
            </w:pPr>
          </w:p>
        </w:tc>
        <w:tc>
          <w:tcPr>
            <w:tcW w:w="780" w:type="dxa"/>
            <w:tcBorders>
              <w:top w:val="single" w:sz="6" w:space="0" w:color="auto"/>
              <w:bottom w:val="single" w:sz="6" w:space="0" w:color="auto"/>
            </w:tcBorders>
            <w:vAlign w:val="center"/>
          </w:tcPr>
          <w:p w14:paraId="3778EF44" w14:textId="77777777" w:rsidR="00FA709F" w:rsidRPr="00033227" w:rsidRDefault="00FA709F" w:rsidP="00FA709F">
            <w:pPr>
              <w:pStyle w:val="DatabladText"/>
              <w:rPr>
                <w:rFonts w:cs="Arial"/>
                <w:szCs w:val="18"/>
              </w:rPr>
            </w:pPr>
          </w:p>
        </w:tc>
        <w:tc>
          <w:tcPr>
            <w:tcW w:w="992" w:type="dxa"/>
            <w:tcBorders>
              <w:top w:val="single" w:sz="6" w:space="0" w:color="auto"/>
              <w:bottom w:val="single" w:sz="6" w:space="0" w:color="auto"/>
            </w:tcBorders>
            <w:vAlign w:val="center"/>
          </w:tcPr>
          <w:p w14:paraId="357FC351" w14:textId="77777777" w:rsidR="00FA709F" w:rsidRPr="00033227" w:rsidRDefault="00FA709F" w:rsidP="00FA709F">
            <w:pPr>
              <w:pStyle w:val="DatabladText"/>
              <w:rPr>
                <w:rFonts w:cs="Arial"/>
                <w:szCs w:val="18"/>
              </w:rPr>
            </w:pPr>
          </w:p>
        </w:tc>
        <w:tc>
          <w:tcPr>
            <w:tcW w:w="992" w:type="dxa"/>
            <w:tcBorders>
              <w:top w:val="single" w:sz="6" w:space="0" w:color="auto"/>
              <w:bottom w:val="single" w:sz="6" w:space="0" w:color="auto"/>
            </w:tcBorders>
            <w:vAlign w:val="center"/>
          </w:tcPr>
          <w:p w14:paraId="0174DC70" w14:textId="77777777" w:rsidR="00FA709F" w:rsidRPr="00033227" w:rsidRDefault="00FA709F" w:rsidP="00FA709F">
            <w:pPr>
              <w:pStyle w:val="DatabladText"/>
              <w:rPr>
                <w:rFonts w:cs="Arial"/>
                <w:szCs w:val="18"/>
              </w:rPr>
            </w:pPr>
          </w:p>
        </w:tc>
        <w:tc>
          <w:tcPr>
            <w:tcW w:w="851" w:type="dxa"/>
            <w:vAlign w:val="center"/>
          </w:tcPr>
          <w:p w14:paraId="7B395846" w14:textId="77777777" w:rsidR="00FA709F" w:rsidRPr="00033227" w:rsidRDefault="00FA709F" w:rsidP="00FA709F">
            <w:pPr>
              <w:pStyle w:val="DatabladText"/>
              <w:rPr>
                <w:rFonts w:cs="Arial"/>
                <w:szCs w:val="18"/>
              </w:rPr>
            </w:pPr>
          </w:p>
        </w:tc>
        <w:tc>
          <w:tcPr>
            <w:tcW w:w="849" w:type="dxa"/>
          </w:tcPr>
          <w:p w14:paraId="61FC8059" w14:textId="77777777" w:rsidR="00FA709F" w:rsidRPr="00033227" w:rsidRDefault="00FA709F" w:rsidP="00FA709F">
            <w:pPr>
              <w:pStyle w:val="DatabladText"/>
              <w:rPr>
                <w:rFonts w:cs="Arial"/>
                <w:szCs w:val="18"/>
              </w:rPr>
            </w:pPr>
          </w:p>
        </w:tc>
        <w:tc>
          <w:tcPr>
            <w:tcW w:w="568" w:type="dxa"/>
            <w:vAlign w:val="center"/>
          </w:tcPr>
          <w:p w14:paraId="2ED4B292" w14:textId="77777777" w:rsidR="00FA709F" w:rsidRPr="00033227" w:rsidRDefault="00FA709F" w:rsidP="00FA709F">
            <w:pPr>
              <w:pStyle w:val="DatabladText"/>
              <w:rPr>
                <w:rFonts w:cs="Arial"/>
                <w:szCs w:val="18"/>
              </w:rPr>
            </w:pPr>
          </w:p>
        </w:tc>
        <w:tc>
          <w:tcPr>
            <w:tcW w:w="709" w:type="dxa"/>
            <w:tcBorders>
              <w:top w:val="single" w:sz="6" w:space="0" w:color="auto"/>
              <w:bottom w:val="single" w:sz="6" w:space="0" w:color="auto"/>
            </w:tcBorders>
            <w:vAlign w:val="center"/>
          </w:tcPr>
          <w:p w14:paraId="30D35585" w14:textId="77777777" w:rsidR="00FA709F" w:rsidRPr="00033227" w:rsidRDefault="00FA709F" w:rsidP="00FA709F">
            <w:pPr>
              <w:pStyle w:val="DatabladText"/>
              <w:rPr>
                <w:rFonts w:cs="Arial"/>
                <w:szCs w:val="18"/>
              </w:rPr>
            </w:pPr>
          </w:p>
        </w:tc>
        <w:tc>
          <w:tcPr>
            <w:tcW w:w="851" w:type="dxa"/>
            <w:tcBorders>
              <w:top w:val="single" w:sz="6" w:space="0" w:color="auto"/>
              <w:bottom w:val="single" w:sz="6" w:space="0" w:color="auto"/>
            </w:tcBorders>
            <w:vAlign w:val="center"/>
          </w:tcPr>
          <w:p w14:paraId="368497EC" w14:textId="77777777" w:rsidR="00FA709F" w:rsidRPr="00033227" w:rsidRDefault="00FA709F" w:rsidP="00FA709F">
            <w:pPr>
              <w:pStyle w:val="DatabladText"/>
              <w:rPr>
                <w:rFonts w:cs="Arial"/>
                <w:szCs w:val="18"/>
              </w:rPr>
            </w:pPr>
          </w:p>
        </w:tc>
        <w:tc>
          <w:tcPr>
            <w:tcW w:w="708" w:type="dxa"/>
            <w:tcBorders>
              <w:top w:val="single" w:sz="6" w:space="0" w:color="auto"/>
              <w:bottom w:val="single" w:sz="6" w:space="0" w:color="auto"/>
            </w:tcBorders>
            <w:vAlign w:val="center"/>
          </w:tcPr>
          <w:p w14:paraId="17C512F3" w14:textId="77777777" w:rsidR="00FA709F" w:rsidRPr="00033227" w:rsidRDefault="00FA709F" w:rsidP="00FA709F">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7E74C26D" w14:textId="77777777" w:rsidR="00FA709F" w:rsidRPr="00033227" w:rsidRDefault="00FA709F" w:rsidP="00FA709F">
            <w:pPr>
              <w:pStyle w:val="DatabladText"/>
              <w:rPr>
                <w:rFonts w:cs="Arial"/>
                <w:szCs w:val="18"/>
              </w:rPr>
            </w:pPr>
          </w:p>
        </w:tc>
        <w:tc>
          <w:tcPr>
            <w:tcW w:w="2833" w:type="dxa"/>
            <w:tcBorders>
              <w:left w:val="single" w:sz="4" w:space="0" w:color="auto"/>
              <w:right w:val="nil"/>
            </w:tcBorders>
            <w:vAlign w:val="center"/>
          </w:tcPr>
          <w:p w14:paraId="6053BABE" w14:textId="77777777" w:rsidR="00FA709F" w:rsidRPr="00033227" w:rsidRDefault="00FA709F" w:rsidP="00FA709F">
            <w:pPr>
              <w:pStyle w:val="DatabladText"/>
              <w:rPr>
                <w:rFonts w:cs="Arial"/>
                <w:szCs w:val="18"/>
              </w:rPr>
            </w:pPr>
          </w:p>
        </w:tc>
      </w:tr>
      <w:tr w:rsidR="00FA709F" w:rsidRPr="00033227" w14:paraId="6BB57C19" w14:textId="77777777" w:rsidTr="00CA145B">
        <w:trPr>
          <w:trHeight w:val="283"/>
        </w:trPr>
        <w:tc>
          <w:tcPr>
            <w:tcW w:w="2201" w:type="dxa"/>
            <w:tcBorders>
              <w:top w:val="single" w:sz="6" w:space="0" w:color="auto"/>
              <w:left w:val="nil"/>
              <w:bottom w:val="single" w:sz="6" w:space="0" w:color="auto"/>
              <w:right w:val="single" w:sz="4" w:space="0" w:color="auto"/>
            </w:tcBorders>
          </w:tcPr>
          <w:p w14:paraId="57BB924B" w14:textId="77777777" w:rsidR="00FA709F" w:rsidRPr="00033227" w:rsidRDefault="00FA709F" w:rsidP="00FA709F">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51E83D68" w14:textId="77777777" w:rsidR="00FA709F" w:rsidRPr="00033227" w:rsidRDefault="00FA709F" w:rsidP="00FA709F">
            <w:pPr>
              <w:pStyle w:val="DatabladText"/>
              <w:rPr>
                <w:rFonts w:cs="Arial"/>
                <w:szCs w:val="18"/>
              </w:rPr>
            </w:pPr>
          </w:p>
        </w:tc>
        <w:tc>
          <w:tcPr>
            <w:tcW w:w="720" w:type="dxa"/>
            <w:tcBorders>
              <w:top w:val="single" w:sz="6" w:space="0" w:color="auto"/>
              <w:bottom w:val="single" w:sz="6" w:space="0" w:color="auto"/>
            </w:tcBorders>
            <w:vAlign w:val="center"/>
          </w:tcPr>
          <w:p w14:paraId="5588A9C7" w14:textId="77777777" w:rsidR="00FA709F" w:rsidRPr="00033227" w:rsidRDefault="00FA709F" w:rsidP="00FA709F">
            <w:pPr>
              <w:pStyle w:val="DatabladText"/>
              <w:rPr>
                <w:rFonts w:cs="Arial"/>
                <w:szCs w:val="18"/>
              </w:rPr>
            </w:pPr>
          </w:p>
        </w:tc>
        <w:tc>
          <w:tcPr>
            <w:tcW w:w="850" w:type="dxa"/>
            <w:tcBorders>
              <w:top w:val="single" w:sz="6" w:space="0" w:color="auto"/>
              <w:bottom w:val="single" w:sz="6" w:space="0" w:color="auto"/>
            </w:tcBorders>
            <w:vAlign w:val="center"/>
          </w:tcPr>
          <w:p w14:paraId="76E61FD1" w14:textId="77777777" w:rsidR="00FA709F" w:rsidRPr="00033227" w:rsidRDefault="00FA709F" w:rsidP="00FA709F">
            <w:pPr>
              <w:pStyle w:val="DatabladText"/>
              <w:rPr>
                <w:rFonts w:cs="Arial"/>
                <w:szCs w:val="18"/>
              </w:rPr>
            </w:pPr>
          </w:p>
        </w:tc>
        <w:tc>
          <w:tcPr>
            <w:tcW w:w="780" w:type="dxa"/>
            <w:tcBorders>
              <w:top w:val="single" w:sz="6" w:space="0" w:color="auto"/>
              <w:bottom w:val="single" w:sz="6" w:space="0" w:color="auto"/>
            </w:tcBorders>
            <w:vAlign w:val="center"/>
          </w:tcPr>
          <w:p w14:paraId="755F7DAC" w14:textId="77777777" w:rsidR="00FA709F" w:rsidRPr="00033227" w:rsidRDefault="00FA709F" w:rsidP="00FA709F">
            <w:pPr>
              <w:pStyle w:val="DatabladText"/>
              <w:rPr>
                <w:rFonts w:cs="Arial"/>
                <w:szCs w:val="18"/>
              </w:rPr>
            </w:pPr>
          </w:p>
        </w:tc>
        <w:tc>
          <w:tcPr>
            <w:tcW w:w="992" w:type="dxa"/>
            <w:tcBorders>
              <w:top w:val="single" w:sz="6" w:space="0" w:color="auto"/>
              <w:bottom w:val="single" w:sz="6" w:space="0" w:color="auto"/>
            </w:tcBorders>
            <w:vAlign w:val="center"/>
          </w:tcPr>
          <w:p w14:paraId="6B652D49" w14:textId="77777777" w:rsidR="00FA709F" w:rsidRPr="00033227" w:rsidRDefault="00FA709F" w:rsidP="00FA709F">
            <w:pPr>
              <w:pStyle w:val="DatabladText"/>
              <w:rPr>
                <w:rFonts w:cs="Arial"/>
                <w:szCs w:val="18"/>
              </w:rPr>
            </w:pPr>
          </w:p>
        </w:tc>
        <w:tc>
          <w:tcPr>
            <w:tcW w:w="992" w:type="dxa"/>
            <w:tcBorders>
              <w:top w:val="single" w:sz="6" w:space="0" w:color="auto"/>
              <w:bottom w:val="single" w:sz="6" w:space="0" w:color="auto"/>
            </w:tcBorders>
            <w:vAlign w:val="center"/>
          </w:tcPr>
          <w:p w14:paraId="238748D3" w14:textId="77777777" w:rsidR="00FA709F" w:rsidRPr="00033227" w:rsidRDefault="00FA709F" w:rsidP="00FA709F">
            <w:pPr>
              <w:pStyle w:val="DatabladText"/>
              <w:rPr>
                <w:rFonts w:cs="Arial"/>
                <w:szCs w:val="18"/>
              </w:rPr>
            </w:pPr>
          </w:p>
        </w:tc>
        <w:tc>
          <w:tcPr>
            <w:tcW w:w="851" w:type="dxa"/>
            <w:vAlign w:val="center"/>
          </w:tcPr>
          <w:p w14:paraId="18019182" w14:textId="77777777" w:rsidR="00FA709F" w:rsidRPr="00033227" w:rsidRDefault="00FA709F" w:rsidP="00FA709F">
            <w:pPr>
              <w:pStyle w:val="DatabladText"/>
              <w:rPr>
                <w:rFonts w:cs="Arial"/>
                <w:szCs w:val="18"/>
              </w:rPr>
            </w:pPr>
          </w:p>
        </w:tc>
        <w:tc>
          <w:tcPr>
            <w:tcW w:w="849" w:type="dxa"/>
          </w:tcPr>
          <w:p w14:paraId="0F37ED50" w14:textId="77777777" w:rsidR="00FA709F" w:rsidRPr="00033227" w:rsidRDefault="00FA709F" w:rsidP="00FA709F">
            <w:pPr>
              <w:pStyle w:val="DatabladText"/>
              <w:rPr>
                <w:rFonts w:cs="Arial"/>
                <w:szCs w:val="18"/>
              </w:rPr>
            </w:pPr>
          </w:p>
        </w:tc>
        <w:tc>
          <w:tcPr>
            <w:tcW w:w="568" w:type="dxa"/>
            <w:vAlign w:val="center"/>
          </w:tcPr>
          <w:p w14:paraId="6F97DBAB" w14:textId="77777777" w:rsidR="00FA709F" w:rsidRPr="00033227" w:rsidRDefault="00FA709F" w:rsidP="00FA709F">
            <w:pPr>
              <w:pStyle w:val="DatabladText"/>
              <w:rPr>
                <w:rFonts w:cs="Arial"/>
                <w:szCs w:val="18"/>
              </w:rPr>
            </w:pPr>
          </w:p>
        </w:tc>
        <w:tc>
          <w:tcPr>
            <w:tcW w:w="709" w:type="dxa"/>
            <w:tcBorders>
              <w:top w:val="single" w:sz="6" w:space="0" w:color="auto"/>
              <w:bottom w:val="single" w:sz="6" w:space="0" w:color="auto"/>
            </w:tcBorders>
            <w:vAlign w:val="center"/>
          </w:tcPr>
          <w:p w14:paraId="2FD32582" w14:textId="77777777" w:rsidR="00FA709F" w:rsidRPr="00033227" w:rsidRDefault="00FA709F" w:rsidP="00FA709F">
            <w:pPr>
              <w:pStyle w:val="DatabladText"/>
              <w:rPr>
                <w:rFonts w:cs="Arial"/>
                <w:szCs w:val="18"/>
              </w:rPr>
            </w:pPr>
          </w:p>
        </w:tc>
        <w:tc>
          <w:tcPr>
            <w:tcW w:w="851" w:type="dxa"/>
            <w:tcBorders>
              <w:top w:val="single" w:sz="6" w:space="0" w:color="auto"/>
              <w:bottom w:val="single" w:sz="6" w:space="0" w:color="auto"/>
            </w:tcBorders>
            <w:vAlign w:val="center"/>
          </w:tcPr>
          <w:p w14:paraId="5252C5C4" w14:textId="77777777" w:rsidR="00FA709F" w:rsidRPr="00033227" w:rsidRDefault="00FA709F" w:rsidP="00FA709F">
            <w:pPr>
              <w:pStyle w:val="DatabladText"/>
              <w:rPr>
                <w:rFonts w:cs="Arial"/>
                <w:szCs w:val="18"/>
              </w:rPr>
            </w:pPr>
          </w:p>
        </w:tc>
        <w:tc>
          <w:tcPr>
            <w:tcW w:w="708" w:type="dxa"/>
            <w:tcBorders>
              <w:top w:val="single" w:sz="6" w:space="0" w:color="auto"/>
              <w:bottom w:val="single" w:sz="6" w:space="0" w:color="auto"/>
            </w:tcBorders>
            <w:vAlign w:val="center"/>
          </w:tcPr>
          <w:p w14:paraId="4C79CC5D" w14:textId="77777777" w:rsidR="00FA709F" w:rsidRPr="00033227" w:rsidRDefault="00FA709F" w:rsidP="00FA709F">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77A1F5A8" w14:textId="77777777" w:rsidR="00FA709F" w:rsidRPr="00033227" w:rsidRDefault="00FA709F" w:rsidP="00FA709F">
            <w:pPr>
              <w:pStyle w:val="DatabladText"/>
              <w:rPr>
                <w:rFonts w:cs="Arial"/>
                <w:szCs w:val="18"/>
              </w:rPr>
            </w:pPr>
          </w:p>
        </w:tc>
        <w:tc>
          <w:tcPr>
            <w:tcW w:w="2833" w:type="dxa"/>
            <w:tcBorders>
              <w:left w:val="single" w:sz="4" w:space="0" w:color="auto"/>
              <w:right w:val="nil"/>
            </w:tcBorders>
            <w:vAlign w:val="center"/>
          </w:tcPr>
          <w:p w14:paraId="1B5A2120" w14:textId="77777777" w:rsidR="00FA709F" w:rsidRPr="00033227" w:rsidRDefault="00FA709F" w:rsidP="00FA709F">
            <w:pPr>
              <w:pStyle w:val="DatabladText"/>
              <w:rPr>
                <w:rFonts w:cs="Arial"/>
                <w:szCs w:val="18"/>
              </w:rPr>
            </w:pPr>
          </w:p>
        </w:tc>
      </w:tr>
      <w:tr w:rsidR="00FA709F" w:rsidRPr="00033227" w14:paraId="6B1501AC" w14:textId="77777777" w:rsidTr="00CA145B">
        <w:trPr>
          <w:trHeight w:val="283"/>
        </w:trPr>
        <w:tc>
          <w:tcPr>
            <w:tcW w:w="2201" w:type="dxa"/>
            <w:tcBorders>
              <w:top w:val="single" w:sz="6" w:space="0" w:color="auto"/>
              <w:left w:val="nil"/>
              <w:bottom w:val="single" w:sz="6" w:space="0" w:color="auto"/>
              <w:right w:val="single" w:sz="4" w:space="0" w:color="auto"/>
            </w:tcBorders>
          </w:tcPr>
          <w:p w14:paraId="2C66C31E" w14:textId="77777777" w:rsidR="00FA709F" w:rsidRPr="00033227" w:rsidRDefault="00FA709F" w:rsidP="00FA709F">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7D582F6F" w14:textId="77777777" w:rsidR="00FA709F" w:rsidRPr="00033227" w:rsidRDefault="00FA709F" w:rsidP="00FA709F">
            <w:pPr>
              <w:pStyle w:val="DatabladText"/>
              <w:rPr>
                <w:rFonts w:cs="Arial"/>
                <w:szCs w:val="18"/>
              </w:rPr>
            </w:pPr>
          </w:p>
        </w:tc>
        <w:tc>
          <w:tcPr>
            <w:tcW w:w="720" w:type="dxa"/>
            <w:tcBorders>
              <w:top w:val="single" w:sz="6" w:space="0" w:color="auto"/>
              <w:bottom w:val="single" w:sz="6" w:space="0" w:color="auto"/>
            </w:tcBorders>
            <w:vAlign w:val="center"/>
          </w:tcPr>
          <w:p w14:paraId="3B20B7DA" w14:textId="77777777" w:rsidR="00FA709F" w:rsidRPr="00033227" w:rsidRDefault="00FA709F" w:rsidP="00FA709F">
            <w:pPr>
              <w:pStyle w:val="DatabladText"/>
              <w:rPr>
                <w:rFonts w:cs="Arial"/>
                <w:szCs w:val="18"/>
              </w:rPr>
            </w:pPr>
          </w:p>
        </w:tc>
        <w:tc>
          <w:tcPr>
            <w:tcW w:w="850" w:type="dxa"/>
            <w:tcBorders>
              <w:top w:val="single" w:sz="6" w:space="0" w:color="auto"/>
              <w:bottom w:val="single" w:sz="6" w:space="0" w:color="auto"/>
            </w:tcBorders>
            <w:vAlign w:val="center"/>
          </w:tcPr>
          <w:p w14:paraId="7139E9DA" w14:textId="77777777" w:rsidR="00FA709F" w:rsidRPr="00033227" w:rsidRDefault="00FA709F" w:rsidP="00FA709F">
            <w:pPr>
              <w:pStyle w:val="DatabladText"/>
              <w:rPr>
                <w:rFonts w:cs="Arial"/>
                <w:szCs w:val="18"/>
              </w:rPr>
            </w:pPr>
          </w:p>
        </w:tc>
        <w:tc>
          <w:tcPr>
            <w:tcW w:w="780" w:type="dxa"/>
            <w:tcBorders>
              <w:top w:val="single" w:sz="6" w:space="0" w:color="auto"/>
              <w:bottom w:val="single" w:sz="6" w:space="0" w:color="auto"/>
            </w:tcBorders>
            <w:vAlign w:val="center"/>
          </w:tcPr>
          <w:p w14:paraId="55CD5139" w14:textId="77777777" w:rsidR="00FA709F" w:rsidRPr="00033227" w:rsidRDefault="00FA709F" w:rsidP="00FA709F">
            <w:pPr>
              <w:pStyle w:val="DatabladText"/>
              <w:rPr>
                <w:rFonts w:cs="Arial"/>
                <w:szCs w:val="18"/>
              </w:rPr>
            </w:pPr>
          </w:p>
        </w:tc>
        <w:tc>
          <w:tcPr>
            <w:tcW w:w="992" w:type="dxa"/>
            <w:tcBorders>
              <w:top w:val="single" w:sz="6" w:space="0" w:color="auto"/>
              <w:bottom w:val="single" w:sz="6" w:space="0" w:color="auto"/>
            </w:tcBorders>
            <w:vAlign w:val="center"/>
          </w:tcPr>
          <w:p w14:paraId="40B1C974" w14:textId="77777777" w:rsidR="00FA709F" w:rsidRPr="00033227" w:rsidRDefault="00FA709F" w:rsidP="00FA709F">
            <w:pPr>
              <w:pStyle w:val="DatabladText"/>
              <w:rPr>
                <w:rFonts w:cs="Arial"/>
                <w:szCs w:val="18"/>
              </w:rPr>
            </w:pPr>
          </w:p>
        </w:tc>
        <w:tc>
          <w:tcPr>
            <w:tcW w:w="992" w:type="dxa"/>
            <w:tcBorders>
              <w:top w:val="single" w:sz="6" w:space="0" w:color="auto"/>
              <w:bottom w:val="single" w:sz="6" w:space="0" w:color="auto"/>
            </w:tcBorders>
            <w:vAlign w:val="center"/>
          </w:tcPr>
          <w:p w14:paraId="7F8A477F" w14:textId="77777777" w:rsidR="00FA709F" w:rsidRPr="00033227" w:rsidRDefault="00FA709F" w:rsidP="00FA709F">
            <w:pPr>
              <w:pStyle w:val="DatabladText"/>
              <w:rPr>
                <w:rFonts w:cs="Arial"/>
                <w:szCs w:val="18"/>
              </w:rPr>
            </w:pPr>
          </w:p>
        </w:tc>
        <w:tc>
          <w:tcPr>
            <w:tcW w:w="851" w:type="dxa"/>
            <w:vAlign w:val="center"/>
          </w:tcPr>
          <w:p w14:paraId="76E5C39A" w14:textId="77777777" w:rsidR="00FA709F" w:rsidRPr="00033227" w:rsidRDefault="00FA709F" w:rsidP="00FA709F">
            <w:pPr>
              <w:pStyle w:val="DatabladText"/>
              <w:rPr>
                <w:rFonts w:cs="Arial"/>
                <w:szCs w:val="18"/>
              </w:rPr>
            </w:pPr>
          </w:p>
        </w:tc>
        <w:tc>
          <w:tcPr>
            <w:tcW w:w="849" w:type="dxa"/>
          </w:tcPr>
          <w:p w14:paraId="678DDD82" w14:textId="77777777" w:rsidR="00FA709F" w:rsidRPr="00033227" w:rsidRDefault="00FA709F" w:rsidP="00FA709F">
            <w:pPr>
              <w:pStyle w:val="DatabladText"/>
              <w:rPr>
                <w:rFonts w:cs="Arial"/>
                <w:szCs w:val="18"/>
              </w:rPr>
            </w:pPr>
          </w:p>
        </w:tc>
        <w:tc>
          <w:tcPr>
            <w:tcW w:w="568" w:type="dxa"/>
            <w:vAlign w:val="center"/>
          </w:tcPr>
          <w:p w14:paraId="4877BA17" w14:textId="77777777" w:rsidR="00FA709F" w:rsidRPr="00033227" w:rsidRDefault="00FA709F" w:rsidP="00FA709F">
            <w:pPr>
              <w:pStyle w:val="DatabladText"/>
              <w:rPr>
                <w:rFonts w:cs="Arial"/>
                <w:szCs w:val="18"/>
              </w:rPr>
            </w:pPr>
          </w:p>
        </w:tc>
        <w:tc>
          <w:tcPr>
            <w:tcW w:w="709" w:type="dxa"/>
            <w:tcBorders>
              <w:top w:val="single" w:sz="6" w:space="0" w:color="auto"/>
              <w:bottom w:val="single" w:sz="6" w:space="0" w:color="auto"/>
            </w:tcBorders>
            <w:vAlign w:val="center"/>
          </w:tcPr>
          <w:p w14:paraId="342AD37B" w14:textId="77777777" w:rsidR="00FA709F" w:rsidRPr="00033227" w:rsidRDefault="00FA709F" w:rsidP="00FA709F">
            <w:pPr>
              <w:pStyle w:val="DatabladText"/>
              <w:rPr>
                <w:rFonts w:cs="Arial"/>
                <w:szCs w:val="18"/>
              </w:rPr>
            </w:pPr>
          </w:p>
        </w:tc>
        <w:tc>
          <w:tcPr>
            <w:tcW w:w="851" w:type="dxa"/>
            <w:tcBorders>
              <w:top w:val="single" w:sz="6" w:space="0" w:color="auto"/>
              <w:bottom w:val="single" w:sz="6" w:space="0" w:color="auto"/>
            </w:tcBorders>
            <w:vAlign w:val="center"/>
          </w:tcPr>
          <w:p w14:paraId="69FFE854" w14:textId="77777777" w:rsidR="00FA709F" w:rsidRPr="00033227" w:rsidRDefault="00FA709F" w:rsidP="00FA709F">
            <w:pPr>
              <w:pStyle w:val="DatabladText"/>
              <w:rPr>
                <w:rFonts w:cs="Arial"/>
                <w:szCs w:val="18"/>
              </w:rPr>
            </w:pPr>
          </w:p>
        </w:tc>
        <w:tc>
          <w:tcPr>
            <w:tcW w:w="708" w:type="dxa"/>
            <w:tcBorders>
              <w:top w:val="single" w:sz="6" w:space="0" w:color="auto"/>
              <w:bottom w:val="single" w:sz="6" w:space="0" w:color="auto"/>
            </w:tcBorders>
            <w:vAlign w:val="center"/>
          </w:tcPr>
          <w:p w14:paraId="1980C5C5" w14:textId="77777777" w:rsidR="00FA709F" w:rsidRPr="00033227" w:rsidRDefault="00FA709F" w:rsidP="00FA709F">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7C2FD594" w14:textId="77777777" w:rsidR="00FA709F" w:rsidRPr="00033227" w:rsidRDefault="00FA709F" w:rsidP="00FA709F">
            <w:pPr>
              <w:pStyle w:val="DatabladText"/>
              <w:rPr>
                <w:rFonts w:cs="Arial"/>
                <w:szCs w:val="18"/>
              </w:rPr>
            </w:pPr>
          </w:p>
        </w:tc>
        <w:tc>
          <w:tcPr>
            <w:tcW w:w="2833" w:type="dxa"/>
            <w:tcBorders>
              <w:left w:val="single" w:sz="4" w:space="0" w:color="auto"/>
              <w:right w:val="nil"/>
            </w:tcBorders>
            <w:vAlign w:val="center"/>
          </w:tcPr>
          <w:p w14:paraId="522185C0" w14:textId="77777777" w:rsidR="00FA709F" w:rsidRPr="00033227" w:rsidRDefault="00FA709F" w:rsidP="00FA709F">
            <w:pPr>
              <w:pStyle w:val="DatabladText"/>
              <w:rPr>
                <w:rFonts w:cs="Arial"/>
                <w:szCs w:val="18"/>
              </w:rPr>
            </w:pPr>
          </w:p>
        </w:tc>
      </w:tr>
      <w:tr w:rsidR="00FA709F" w:rsidRPr="00033227" w14:paraId="69A11E97" w14:textId="77777777" w:rsidTr="00CA145B">
        <w:trPr>
          <w:trHeight w:val="283"/>
        </w:trPr>
        <w:tc>
          <w:tcPr>
            <w:tcW w:w="2201" w:type="dxa"/>
            <w:tcBorders>
              <w:top w:val="single" w:sz="6" w:space="0" w:color="auto"/>
              <w:left w:val="nil"/>
              <w:bottom w:val="single" w:sz="6" w:space="0" w:color="auto"/>
              <w:right w:val="single" w:sz="4" w:space="0" w:color="auto"/>
            </w:tcBorders>
          </w:tcPr>
          <w:p w14:paraId="1FEE050B" w14:textId="77777777" w:rsidR="00FA709F" w:rsidRPr="00033227" w:rsidRDefault="00FA709F" w:rsidP="00FA709F">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09443DA8" w14:textId="77777777" w:rsidR="00FA709F" w:rsidRPr="00033227" w:rsidRDefault="00FA709F" w:rsidP="00FA709F">
            <w:pPr>
              <w:pStyle w:val="DatabladText"/>
              <w:rPr>
                <w:rFonts w:cs="Arial"/>
                <w:szCs w:val="18"/>
              </w:rPr>
            </w:pPr>
          </w:p>
        </w:tc>
        <w:tc>
          <w:tcPr>
            <w:tcW w:w="720" w:type="dxa"/>
            <w:tcBorders>
              <w:top w:val="single" w:sz="6" w:space="0" w:color="auto"/>
              <w:bottom w:val="single" w:sz="6" w:space="0" w:color="auto"/>
            </w:tcBorders>
            <w:vAlign w:val="center"/>
          </w:tcPr>
          <w:p w14:paraId="19FE1486" w14:textId="77777777" w:rsidR="00FA709F" w:rsidRPr="00033227" w:rsidRDefault="00FA709F" w:rsidP="00FA709F">
            <w:pPr>
              <w:pStyle w:val="DatabladText"/>
              <w:rPr>
                <w:rFonts w:cs="Arial"/>
                <w:szCs w:val="18"/>
              </w:rPr>
            </w:pPr>
          </w:p>
        </w:tc>
        <w:tc>
          <w:tcPr>
            <w:tcW w:w="850" w:type="dxa"/>
            <w:tcBorders>
              <w:top w:val="single" w:sz="6" w:space="0" w:color="auto"/>
              <w:bottom w:val="single" w:sz="6" w:space="0" w:color="auto"/>
            </w:tcBorders>
            <w:vAlign w:val="center"/>
          </w:tcPr>
          <w:p w14:paraId="43661EE3" w14:textId="77777777" w:rsidR="00FA709F" w:rsidRPr="00033227" w:rsidRDefault="00FA709F" w:rsidP="00FA709F">
            <w:pPr>
              <w:pStyle w:val="DatabladText"/>
              <w:rPr>
                <w:rFonts w:cs="Arial"/>
                <w:szCs w:val="18"/>
              </w:rPr>
            </w:pPr>
          </w:p>
        </w:tc>
        <w:tc>
          <w:tcPr>
            <w:tcW w:w="780" w:type="dxa"/>
            <w:tcBorders>
              <w:top w:val="single" w:sz="6" w:space="0" w:color="auto"/>
              <w:bottom w:val="single" w:sz="6" w:space="0" w:color="auto"/>
            </w:tcBorders>
            <w:vAlign w:val="center"/>
          </w:tcPr>
          <w:p w14:paraId="3FBBCBDF" w14:textId="77777777" w:rsidR="00FA709F" w:rsidRPr="00033227" w:rsidRDefault="00FA709F" w:rsidP="00FA709F">
            <w:pPr>
              <w:pStyle w:val="DatabladText"/>
              <w:rPr>
                <w:rFonts w:cs="Arial"/>
                <w:szCs w:val="18"/>
              </w:rPr>
            </w:pPr>
          </w:p>
        </w:tc>
        <w:tc>
          <w:tcPr>
            <w:tcW w:w="992" w:type="dxa"/>
            <w:tcBorders>
              <w:top w:val="single" w:sz="6" w:space="0" w:color="auto"/>
              <w:bottom w:val="single" w:sz="6" w:space="0" w:color="auto"/>
            </w:tcBorders>
            <w:vAlign w:val="center"/>
          </w:tcPr>
          <w:p w14:paraId="228908F3" w14:textId="77777777" w:rsidR="00FA709F" w:rsidRPr="00033227" w:rsidRDefault="00FA709F" w:rsidP="00FA709F">
            <w:pPr>
              <w:pStyle w:val="DatabladText"/>
              <w:rPr>
                <w:rFonts w:cs="Arial"/>
                <w:szCs w:val="18"/>
              </w:rPr>
            </w:pPr>
          </w:p>
        </w:tc>
        <w:tc>
          <w:tcPr>
            <w:tcW w:w="992" w:type="dxa"/>
            <w:tcBorders>
              <w:top w:val="single" w:sz="6" w:space="0" w:color="auto"/>
              <w:bottom w:val="single" w:sz="6" w:space="0" w:color="auto"/>
            </w:tcBorders>
            <w:vAlign w:val="center"/>
          </w:tcPr>
          <w:p w14:paraId="7E290B12" w14:textId="77777777" w:rsidR="00FA709F" w:rsidRPr="00033227" w:rsidRDefault="00FA709F" w:rsidP="00FA709F">
            <w:pPr>
              <w:pStyle w:val="DatabladText"/>
              <w:rPr>
                <w:rFonts w:cs="Arial"/>
                <w:szCs w:val="18"/>
              </w:rPr>
            </w:pPr>
          </w:p>
        </w:tc>
        <w:tc>
          <w:tcPr>
            <w:tcW w:w="851" w:type="dxa"/>
            <w:vAlign w:val="center"/>
          </w:tcPr>
          <w:p w14:paraId="079AA59B" w14:textId="77777777" w:rsidR="00FA709F" w:rsidRPr="00033227" w:rsidRDefault="00FA709F" w:rsidP="00FA709F">
            <w:pPr>
              <w:pStyle w:val="DatabladText"/>
              <w:rPr>
                <w:rFonts w:cs="Arial"/>
                <w:szCs w:val="18"/>
              </w:rPr>
            </w:pPr>
          </w:p>
        </w:tc>
        <w:tc>
          <w:tcPr>
            <w:tcW w:w="849" w:type="dxa"/>
          </w:tcPr>
          <w:p w14:paraId="52CFECB8" w14:textId="77777777" w:rsidR="00FA709F" w:rsidRPr="00033227" w:rsidRDefault="00FA709F" w:rsidP="00FA709F">
            <w:pPr>
              <w:pStyle w:val="DatabladText"/>
              <w:rPr>
                <w:rFonts w:cs="Arial"/>
                <w:szCs w:val="18"/>
              </w:rPr>
            </w:pPr>
          </w:p>
        </w:tc>
        <w:tc>
          <w:tcPr>
            <w:tcW w:w="568" w:type="dxa"/>
            <w:vAlign w:val="center"/>
          </w:tcPr>
          <w:p w14:paraId="0DB93EA4" w14:textId="77777777" w:rsidR="00FA709F" w:rsidRPr="00033227" w:rsidRDefault="00FA709F" w:rsidP="00FA709F">
            <w:pPr>
              <w:pStyle w:val="DatabladText"/>
              <w:rPr>
                <w:rFonts w:cs="Arial"/>
                <w:szCs w:val="18"/>
              </w:rPr>
            </w:pPr>
          </w:p>
        </w:tc>
        <w:tc>
          <w:tcPr>
            <w:tcW w:w="709" w:type="dxa"/>
            <w:tcBorders>
              <w:top w:val="single" w:sz="6" w:space="0" w:color="auto"/>
              <w:bottom w:val="single" w:sz="6" w:space="0" w:color="auto"/>
            </w:tcBorders>
            <w:vAlign w:val="center"/>
          </w:tcPr>
          <w:p w14:paraId="16A4CD5B" w14:textId="77777777" w:rsidR="00FA709F" w:rsidRPr="00033227" w:rsidRDefault="00FA709F" w:rsidP="00FA709F">
            <w:pPr>
              <w:pStyle w:val="DatabladText"/>
              <w:rPr>
                <w:rFonts w:cs="Arial"/>
                <w:szCs w:val="18"/>
              </w:rPr>
            </w:pPr>
          </w:p>
        </w:tc>
        <w:tc>
          <w:tcPr>
            <w:tcW w:w="851" w:type="dxa"/>
            <w:tcBorders>
              <w:top w:val="single" w:sz="6" w:space="0" w:color="auto"/>
              <w:bottom w:val="single" w:sz="6" w:space="0" w:color="auto"/>
            </w:tcBorders>
            <w:vAlign w:val="center"/>
          </w:tcPr>
          <w:p w14:paraId="4B66E33D" w14:textId="77777777" w:rsidR="00FA709F" w:rsidRPr="00033227" w:rsidRDefault="00FA709F" w:rsidP="00FA709F">
            <w:pPr>
              <w:pStyle w:val="DatabladText"/>
              <w:rPr>
                <w:rFonts w:cs="Arial"/>
                <w:szCs w:val="18"/>
              </w:rPr>
            </w:pPr>
          </w:p>
        </w:tc>
        <w:tc>
          <w:tcPr>
            <w:tcW w:w="708" w:type="dxa"/>
            <w:tcBorders>
              <w:top w:val="single" w:sz="6" w:space="0" w:color="auto"/>
              <w:bottom w:val="single" w:sz="6" w:space="0" w:color="auto"/>
            </w:tcBorders>
            <w:vAlign w:val="center"/>
          </w:tcPr>
          <w:p w14:paraId="45288A6E" w14:textId="77777777" w:rsidR="00FA709F" w:rsidRPr="00033227" w:rsidRDefault="00FA709F" w:rsidP="00FA709F">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3F536DAF" w14:textId="77777777" w:rsidR="00FA709F" w:rsidRPr="00033227" w:rsidRDefault="00FA709F" w:rsidP="00FA709F">
            <w:pPr>
              <w:pStyle w:val="DatabladText"/>
              <w:rPr>
                <w:rFonts w:cs="Arial"/>
                <w:szCs w:val="18"/>
              </w:rPr>
            </w:pPr>
          </w:p>
        </w:tc>
        <w:tc>
          <w:tcPr>
            <w:tcW w:w="2833" w:type="dxa"/>
            <w:tcBorders>
              <w:left w:val="single" w:sz="4" w:space="0" w:color="auto"/>
              <w:right w:val="nil"/>
            </w:tcBorders>
            <w:vAlign w:val="center"/>
          </w:tcPr>
          <w:p w14:paraId="7EA3B69A" w14:textId="77777777" w:rsidR="00FA709F" w:rsidRPr="00033227" w:rsidRDefault="00FA709F" w:rsidP="00FA709F">
            <w:pPr>
              <w:pStyle w:val="DatabladText"/>
              <w:rPr>
                <w:rFonts w:cs="Arial"/>
                <w:szCs w:val="18"/>
              </w:rPr>
            </w:pPr>
          </w:p>
        </w:tc>
      </w:tr>
      <w:tr w:rsidR="00FA709F" w:rsidRPr="00033227" w14:paraId="60C3F060" w14:textId="77777777" w:rsidTr="00CA145B">
        <w:trPr>
          <w:trHeight w:val="283"/>
        </w:trPr>
        <w:tc>
          <w:tcPr>
            <w:tcW w:w="2201" w:type="dxa"/>
            <w:tcBorders>
              <w:top w:val="single" w:sz="6" w:space="0" w:color="auto"/>
              <w:left w:val="nil"/>
              <w:bottom w:val="single" w:sz="6" w:space="0" w:color="auto"/>
              <w:right w:val="single" w:sz="4" w:space="0" w:color="auto"/>
            </w:tcBorders>
          </w:tcPr>
          <w:p w14:paraId="651F6F61" w14:textId="77777777" w:rsidR="00FA709F" w:rsidRPr="00033227" w:rsidRDefault="00FA709F" w:rsidP="00FA709F">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0200C4FE" w14:textId="77777777" w:rsidR="00FA709F" w:rsidRPr="00033227" w:rsidRDefault="00FA709F" w:rsidP="00FA709F">
            <w:pPr>
              <w:pStyle w:val="DatabladText"/>
              <w:rPr>
                <w:rFonts w:cs="Arial"/>
                <w:szCs w:val="18"/>
              </w:rPr>
            </w:pPr>
          </w:p>
        </w:tc>
        <w:tc>
          <w:tcPr>
            <w:tcW w:w="720" w:type="dxa"/>
            <w:tcBorders>
              <w:top w:val="single" w:sz="6" w:space="0" w:color="auto"/>
              <w:bottom w:val="single" w:sz="6" w:space="0" w:color="auto"/>
            </w:tcBorders>
            <w:vAlign w:val="center"/>
          </w:tcPr>
          <w:p w14:paraId="7291F533" w14:textId="77777777" w:rsidR="00FA709F" w:rsidRPr="00033227" w:rsidRDefault="00FA709F" w:rsidP="00FA709F">
            <w:pPr>
              <w:pStyle w:val="DatabladText"/>
              <w:rPr>
                <w:rFonts w:cs="Arial"/>
                <w:szCs w:val="18"/>
              </w:rPr>
            </w:pPr>
          </w:p>
        </w:tc>
        <w:tc>
          <w:tcPr>
            <w:tcW w:w="850" w:type="dxa"/>
            <w:tcBorders>
              <w:top w:val="single" w:sz="6" w:space="0" w:color="auto"/>
              <w:bottom w:val="single" w:sz="6" w:space="0" w:color="auto"/>
            </w:tcBorders>
            <w:vAlign w:val="center"/>
          </w:tcPr>
          <w:p w14:paraId="647896D2" w14:textId="77777777" w:rsidR="00FA709F" w:rsidRPr="00033227" w:rsidRDefault="00FA709F" w:rsidP="00FA709F">
            <w:pPr>
              <w:pStyle w:val="DatabladText"/>
              <w:rPr>
                <w:rFonts w:cs="Arial"/>
                <w:szCs w:val="18"/>
              </w:rPr>
            </w:pPr>
          </w:p>
        </w:tc>
        <w:tc>
          <w:tcPr>
            <w:tcW w:w="780" w:type="dxa"/>
            <w:tcBorders>
              <w:top w:val="single" w:sz="6" w:space="0" w:color="auto"/>
              <w:bottom w:val="single" w:sz="6" w:space="0" w:color="auto"/>
            </w:tcBorders>
            <w:vAlign w:val="center"/>
          </w:tcPr>
          <w:p w14:paraId="013ED96C" w14:textId="77777777" w:rsidR="00FA709F" w:rsidRPr="00033227" w:rsidRDefault="00FA709F" w:rsidP="00FA709F">
            <w:pPr>
              <w:pStyle w:val="DatabladText"/>
              <w:rPr>
                <w:rFonts w:cs="Arial"/>
                <w:szCs w:val="18"/>
              </w:rPr>
            </w:pPr>
          </w:p>
        </w:tc>
        <w:tc>
          <w:tcPr>
            <w:tcW w:w="992" w:type="dxa"/>
            <w:tcBorders>
              <w:top w:val="single" w:sz="6" w:space="0" w:color="auto"/>
              <w:bottom w:val="single" w:sz="6" w:space="0" w:color="auto"/>
            </w:tcBorders>
            <w:vAlign w:val="center"/>
          </w:tcPr>
          <w:p w14:paraId="6327C39F" w14:textId="77777777" w:rsidR="00FA709F" w:rsidRPr="00033227" w:rsidRDefault="00FA709F" w:rsidP="00FA709F">
            <w:pPr>
              <w:pStyle w:val="DatabladText"/>
              <w:rPr>
                <w:rFonts w:cs="Arial"/>
                <w:szCs w:val="18"/>
              </w:rPr>
            </w:pPr>
          </w:p>
        </w:tc>
        <w:tc>
          <w:tcPr>
            <w:tcW w:w="992" w:type="dxa"/>
            <w:tcBorders>
              <w:top w:val="single" w:sz="6" w:space="0" w:color="auto"/>
              <w:bottom w:val="single" w:sz="6" w:space="0" w:color="auto"/>
            </w:tcBorders>
            <w:vAlign w:val="center"/>
          </w:tcPr>
          <w:p w14:paraId="07889E3B" w14:textId="77777777" w:rsidR="00FA709F" w:rsidRPr="00033227" w:rsidRDefault="00FA709F" w:rsidP="00FA709F">
            <w:pPr>
              <w:pStyle w:val="DatabladText"/>
              <w:rPr>
                <w:rFonts w:cs="Arial"/>
                <w:szCs w:val="18"/>
              </w:rPr>
            </w:pPr>
          </w:p>
        </w:tc>
        <w:tc>
          <w:tcPr>
            <w:tcW w:w="851" w:type="dxa"/>
            <w:vAlign w:val="center"/>
          </w:tcPr>
          <w:p w14:paraId="1F2AF8DB" w14:textId="77777777" w:rsidR="00FA709F" w:rsidRPr="00033227" w:rsidRDefault="00FA709F" w:rsidP="00FA709F">
            <w:pPr>
              <w:pStyle w:val="DatabladText"/>
              <w:rPr>
                <w:rFonts w:cs="Arial"/>
                <w:szCs w:val="18"/>
              </w:rPr>
            </w:pPr>
          </w:p>
        </w:tc>
        <w:tc>
          <w:tcPr>
            <w:tcW w:w="849" w:type="dxa"/>
          </w:tcPr>
          <w:p w14:paraId="4E999E9B" w14:textId="77777777" w:rsidR="00FA709F" w:rsidRPr="00033227" w:rsidRDefault="00FA709F" w:rsidP="00FA709F">
            <w:pPr>
              <w:pStyle w:val="DatabladText"/>
              <w:rPr>
                <w:rFonts w:cs="Arial"/>
                <w:szCs w:val="18"/>
              </w:rPr>
            </w:pPr>
          </w:p>
        </w:tc>
        <w:tc>
          <w:tcPr>
            <w:tcW w:w="568" w:type="dxa"/>
            <w:vAlign w:val="center"/>
          </w:tcPr>
          <w:p w14:paraId="76669139" w14:textId="77777777" w:rsidR="00FA709F" w:rsidRPr="00033227" w:rsidRDefault="00FA709F" w:rsidP="00FA709F">
            <w:pPr>
              <w:pStyle w:val="DatabladText"/>
              <w:rPr>
                <w:rFonts w:cs="Arial"/>
                <w:szCs w:val="18"/>
              </w:rPr>
            </w:pPr>
          </w:p>
        </w:tc>
        <w:tc>
          <w:tcPr>
            <w:tcW w:w="709" w:type="dxa"/>
            <w:tcBorders>
              <w:top w:val="single" w:sz="6" w:space="0" w:color="auto"/>
              <w:bottom w:val="single" w:sz="6" w:space="0" w:color="auto"/>
            </w:tcBorders>
            <w:vAlign w:val="center"/>
          </w:tcPr>
          <w:p w14:paraId="57DE2DA5" w14:textId="77777777" w:rsidR="00FA709F" w:rsidRPr="00033227" w:rsidRDefault="00FA709F" w:rsidP="00FA709F">
            <w:pPr>
              <w:pStyle w:val="DatabladText"/>
              <w:rPr>
                <w:rFonts w:cs="Arial"/>
                <w:szCs w:val="18"/>
              </w:rPr>
            </w:pPr>
          </w:p>
        </w:tc>
        <w:tc>
          <w:tcPr>
            <w:tcW w:w="851" w:type="dxa"/>
            <w:tcBorders>
              <w:top w:val="single" w:sz="6" w:space="0" w:color="auto"/>
              <w:bottom w:val="single" w:sz="6" w:space="0" w:color="auto"/>
            </w:tcBorders>
            <w:vAlign w:val="center"/>
          </w:tcPr>
          <w:p w14:paraId="0189E930" w14:textId="77777777" w:rsidR="00FA709F" w:rsidRPr="00033227" w:rsidRDefault="00FA709F" w:rsidP="00FA709F">
            <w:pPr>
              <w:pStyle w:val="DatabladText"/>
              <w:rPr>
                <w:rFonts w:cs="Arial"/>
                <w:szCs w:val="18"/>
              </w:rPr>
            </w:pPr>
          </w:p>
        </w:tc>
        <w:tc>
          <w:tcPr>
            <w:tcW w:w="708" w:type="dxa"/>
            <w:tcBorders>
              <w:top w:val="single" w:sz="6" w:space="0" w:color="auto"/>
              <w:bottom w:val="single" w:sz="6" w:space="0" w:color="auto"/>
            </w:tcBorders>
            <w:vAlign w:val="center"/>
          </w:tcPr>
          <w:p w14:paraId="22C38C8A" w14:textId="77777777" w:rsidR="00FA709F" w:rsidRPr="00033227" w:rsidRDefault="00FA709F" w:rsidP="00FA709F">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42F34328" w14:textId="77777777" w:rsidR="00FA709F" w:rsidRPr="00033227" w:rsidRDefault="00FA709F" w:rsidP="00FA709F">
            <w:pPr>
              <w:pStyle w:val="DatabladText"/>
              <w:rPr>
                <w:rFonts w:cs="Arial"/>
                <w:szCs w:val="18"/>
              </w:rPr>
            </w:pPr>
          </w:p>
        </w:tc>
        <w:tc>
          <w:tcPr>
            <w:tcW w:w="2833" w:type="dxa"/>
            <w:tcBorders>
              <w:left w:val="single" w:sz="4" w:space="0" w:color="auto"/>
              <w:right w:val="nil"/>
            </w:tcBorders>
            <w:vAlign w:val="center"/>
          </w:tcPr>
          <w:p w14:paraId="09641D47" w14:textId="77777777" w:rsidR="00FA709F" w:rsidRPr="00033227" w:rsidRDefault="00FA709F" w:rsidP="00FA709F">
            <w:pPr>
              <w:pStyle w:val="DatabladText"/>
              <w:rPr>
                <w:rFonts w:cs="Arial"/>
                <w:szCs w:val="18"/>
              </w:rPr>
            </w:pPr>
          </w:p>
        </w:tc>
      </w:tr>
      <w:tr w:rsidR="00FA709F" w:rsidRPr="00033227" w14:paraId="47EC913A" w14:textId="77777777" w:rsidTr="00CA145B">
        <w:trPr>
          <w:trHeight w:val="283"/>
        </w:trPr>
        <w:tc>
          <w:tcPr>
            <w:tcW w:w="2201" w:type="dxa"/>
            <w:tcBorders>
              <w:top w:val="single" w:sz="6" w:space="0" w:color="auto"/>
              <w:left w:val="nil"/>
              <w:bottom w:val="single" w:sz="6" w:space="0" w:color="auto"/>
              <w:right w:val="single" w:sz="4" w:space="0" w:color="auto"/>
            </w:tcBorders>
          </w:tcPr>
          <w:p w14:paraId="57E98CEF" w14:textId="77777777" w:rsidR="00FA709F" w:rsidRPr="00033227" w:rsidRDefault="00FA709F" w:rsidP="00FA709F">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35D0828B" w14:textId="77777777" w:rsidR="00FA709F" w:rsidRPr="00033227" w:rsidRDefault="00FA709F" w:rsidP="00FA709F">
            <w:pPr>
              <w:pStyle w:val="DatabladText"/>
              <w:rPr>
                <w:rFonts w:cs="Arial"/>
                <w:szCs w:val="18"/>
              </w:rPr>
            </w:pPr>
          </w:p>
        </w:tc>
        <w:tc>
          <w:tcPr>
            <w:tcW w:w="720" w:type="dxa"/>
            <w:tcBorders>
              <w:top w:val="single" w:sz="6" w:space="0" w:color="auto"/>
              <w:bottom w:val="single" w:sz="6" w:space="0" w:color="auto"/>
            </w:tcBorders>
            <w:vAlign w:val="center"/>
          </w:tcPr>
          <w:p w14:paraId="1B2CE08C" w14:textId="77777777" w:rsidR="00FA709F" w:rsidRPr="00033227" w:rsidRDefault="00FA709F" w:rsidP="00FA709F">
            <w:pPr>
              <w:pStyle w:val="DatabladText"/>
              <w:rPr>
                <w:rFonts w:cs="Arial"/>
                <w:szCs w:val="18"/>
              </w:rPr>
            </w:pPr>
          </w:p>
        </w:tc>
        <w:tc>
          <w:tcPr>
            <w:tcW w:w="850" w:type="dxa"/>
            <w:tcBorders>
              <w:top w:val="single" w:sz="6" w:space="0" w:color="auto"/>
              <w:bottom w:val="single" w:sz="6" w:space="0" w:color="auto"/>
            </w:tcBorders>
            <w:vAlign w:val="center"/>
          </w:tcPr>
          <w:p w14:paraId="23AF0A5E" w14:textId="77777777" w:rsidR="00FA709F" w:rsidRPr="00033227" w:rsidRDefault="00FA709F" w:rsidP="00FA709F">
            <w:pPr>
              <w:pStyle w:val="DatabladText"/>
              <w:rPr>
                <w:rFonts w:cs="Arial"/>
                <w:szCs w:val="18"/>
              </w:rPr>
            </w:pPr>
          </w:p>
        </w:tc>
        <w:tc>
          <w:tcPr>
            <w:tcW w:w="780" w:type="dxa"/>
            <w:tcBorders>
              <w:top w:val="single" w:sz="6" w:space="0" w:color="auto"/>
              <w:bottom w:val="single" w:sz="6" w:space="0" w:color="auto"/>
            </w:tcBorders>
            <w:vAlign w:val="center"/>
          </w:tcPr>
          <w:p w14:paraId="0D2D71C6" w14:textId="77777777" w:rsidR="00FA709F" w:rsidRPr="00033227" w:rsidRDefault="00FA709F" w:rsidP="00FA709F">
            <w:pPr>
              <w:pStyle w:val="DatabladText"/>
              <w:rPr>
                <w:rFonts w:cs="Arial"/>
                <w:szCs w:val="18"/>
              </w:rPr>
            </w:pPr>
          </w:p>
        </w:tc>
        <w:tc>
          <w:tcPr>
            <w:tcW w:w="992" w:type="dxa"/>
            <w:tcBorders>
              <w:top w:val="single" w:sz="6" w:space="0" w:color="auto"/>
              <w:bottom w:val="single" w:sz="6" w:space="0" w:color="auto"/>
            </w:tcBorders>
            <w:vAlign w:val="center"/>
          </w:tcPr>
          <w:p w14:paraId="23726032" w14:textId="77777777" w:rsidR="00FA709F" w:rsidRPr="00033227" w:rsidRDefault="00FA709F" w:rsidP="00FA709F">
            <w:pPr>
              <w:pStyle w:val="DatabladText"/>
              <w:rPr>
                <w:rFonts w:cs="Arial"/>
                <w:szCs w:val="18"/>
              </w:rPr>
            </w:pPr>
          </w:p>
        </w:tc>
        <w:tc>
          <w:tcPr>
            <w:tcW w:w="992" w:type="dxa"/>
            <w:tcBorders>
              <w:top w:val="single" w:sz="6" w:space="0" w:color="auto"/>
              <w:bottom w:val="single" w:sz="6" w:space="0" w:color="auto"/>
            </w:tcBorders>
            <w:vAlign w:val="center"/>
          </w:tcPr>
          <w:p w14:paraId="75E11888" w14:textId="77777777" w:rsidR="00FA709F" w:rsidRPr="00033227" w:rsidRDefault="00FA709F" w:rsidP="00FA709F">
            <w:pPr>
              <w:pStyle w:val="DatabladText"/>
              <w:rPr>
                <w:rFonts w:cs="Arial"/>
                <w:szCs w:val="18"/>
              </w:rPr>
            </w:pPr>
          </w:p>
        </w:tc>
        <w:tc>
          <w:tcPr>
            <w:tcW w:w="851" w:type="dxa"/>
            <w:vAlign w:val="center"/>
          </w:tcPr>
          <w:p w14:paraId="5777065A" w14:textId="77777777" w:rsidR="00FA709F" w:rsidRPr="00033227" w:rsidRDefault="00FA709F" w:rsidP="00FA709F">
            <w:pPr>
              <w:pStyle w:val="DatabladText"/>
              <w:rPr>
                <w:rFonts w:cs="Arial"/>
                <w:szCs w:val="18"/>
              </w:rPr>
            </w:pPr>
          </w:p>
        </w:tc>
        <w:tc>
          <w:tcPr>
            <w:tcW w:w="849" w:type="dxa"/>
          </w:tcPr>
          <w:p w14:paraId="0C3B88BC" w14:textId="77777777" w:rsidR="00FA709F" w:rsidRPr="00033227" w:rsidRDefault="00FA709F" w:rsidP="00FA709F">
            <w:pPr>
              <w:pStyle w:val="DatabladText"/>
              <w:rPr>
                <w:rFonts w:cs="Arial"/>
                <w:szCs w:val="18"/>
              </w:rPr>
            </w:pPr>
          </w:p>
        </w:tc>
        <w:tc>
          <w:tcPr>
            <w:tcW w:w="568" w:type="dxa"/>
            <w:vAlign w:val="center"/>
          </w:tcPr>
          <w:p w14:paraId="62F94633" w14:textId="77777777" w:rsidR="00FA709F" w:rsidRPr="00033227" w:rsidRDefault="00FA709F" w:rsidP="00FA709F">
            <w:pPr>
              <w:pStyle w:val="DatabladText"/>
              <w:rPr>
                <w:rFonts w:cs="Arial"/>
                <w:szCs w:val="18"/>
              </w:rPr>
            </w:pPr>
          </w:p>
        </w:tc>
        <w:tc>
          <w:tcPr>
            <w:tcW w:w="709" w:type="dxa"/>
            <w:tcBorders>
              <w:top w:val="single" w:sz="6" w:space="0" w:color="auto"/>
              <w:bottom w:val="single" w:sz="6" w:space="0" w:color="auto"/>
            </w:tcBorders>
            <w:vAlign w:val="center"/>
          </w:tcPr>
          <w:p w14:paraId="1006EB52" w14:textId="77777777" w:rsidR="00FA709F" w:rsidRPr="00033227" w:rsidRDefault="00FA709F" w:rsidP="00FA709F">
            <w:pPr>
              <w:pStyle w:val="DatabladText"/>
              <w:rPr>
                <w:rFonts w:cs="Arial"/>
                <w:szCs w:val="18"/>
              </w:rPr>
            </w:pPr>
          </w:p>
        </w:tc>
        <w:tc>
          <w:tcPr>
            <w:tcW w:w="851" w:type="dxa"/>
            <w:tcBorders>
              <w:top w:val="single" w:sz="6" w:space="0" w:color="auto"/>
              <w:bottom w:val="single" w:sz="6" w:space="0" w:color="auto"/>
            </w:tcBorders>
            <w:vAlign w:val="center"/>
          </w:tcPr>
          <w:p w14:paraId="747E65A1" w14:textId="77777777" w:rsidR="00FA709F" w:rsidRPr="00033227" w:rsidRDefault="00FA709F" w:rsidP="00FA709F">
            <w:pPr>
              <w:pStyle w:val="DatabladText"/>
              <w:rPr>
                <w:rFonts w:cs="Arial"/>
                <w:szCs w:val="18"/>
              </w:rPr>
            </w:pPr>
          </w:p>
        </w:tc>
        <w:tc>
          <w:tcPr>
            <w:tcW w:w="708" w:type="dxa"/>
            <w:tcBorders>
              <w:top w:val="single" w:sz="6" w:space="0" w:color="auto"/>
              <w:bottom w:val="single" w:sz="6" w:space="0" w:color="auto"/>
            </w:tcBorders>
            <w:vAlign w:val="center"/>
          </w:tcPr>
          <w:p w14:paraId="300DBE36" w14:textId="77777777" w:rsidR="00FA709F" w:rsidRPr="00033227" w:rsidRDefault="00FA709F" w:rsidP="00FA709F">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1A46E6AD" w14:textId="77777777" w:rsidR="00FA709F" w:rsidRPr="00033227" w:rsidRDefault="00FA709F" w:rsidP="00FA709F">
            <w:pPr>
              <w:pStyle w:val="DatabladText"/>
              <w:rPr>
                <w:rFonts w:cs="Arial"/>
                <w:szCs w:val="18"/>
              </w:rPr>
            </w:pPr>
          </w:p>
        </w:tc>
        <w:tc>
          <w:tcPr>
            <w:tcW w:w="2833" w:type="dxa"/>
            <w:tcBorders>
              <w:left w:val="single" w:sz="4" w:space="0" w:color="auto"/>
              <w:right w:val="nil"/>
            </w:tcBorders>
            <w:vAlign w:val="center"/>
          </w:tcPr>
          <w:p w14:paraId="2D0C3225" w14:textId="77777777" w:rsidR="00FA709F" w:rsidRPr="00033227" w:rsidRDefault="00FA709F" w:rsidP="00FA709F">
            <w:pPr>
              <w:pStyle w:val="DatabladText"/>
              <w:rPr>
                <w:rFonts w:cs="Arial"/>
                <w:szCs w:val="18"/>
              </w:rPr>
            </w:pPr>
          </w:p>
        </w:tc>
      </w:tr>
      <w:tr w:rsidR="00FA709F" w:rsidRPr="00033227" w14:paraId="3261495D" w14:textId="77777777" w:rsidTr="00CA145B">
        <w:trPr>
          <w:trHeight w:val="283"/>
        </w:trPr>
        <w:tc>
          <w:tcPr>
            <w:tcW w:w="2201" w:type="dxa"/>
            <w:tcBorders>
              <w:top w:val="single" w:sz="6" w:space="0" w:color="auto"/>
              <w:left w:val="nil"/>
              <w:bottom w:val="single" w:sz="6" w:space="0" w:color="auto"/>
              <w:right w:val="single" w:sz="4" w:space="0" w:color="auto"/>
            </w:tcBorders>
          </w:tcPr>
          <w:p w14:paraId="598C4B77" w14:textId="77777777" w:rsidR="00FA709F" w:rsidRPr="00033227" w:rsidRDefault="00FA709F" w:rsidP="00FA709F">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7637F58F" w14:textId="77777777" w:rsidR="00FA709F" w:rsidRPr="00033227" w:rsidRDefault="00FA709F" w:rsidP="00FA709F">
            <w:pPr>
              <w:pStyle w:val="DatabladText"/>
              <w:rPr>
                <w:rFonts w:cs="Arial"/>
                <w:szCs w:val="18"/>
              </w:rPr>
            </w:pPr>
          </w:p>
        </w:tc>
        <w:tc>
          <w:tcPr>
            <w:tcW w:w="720" w:type="dxa"/>
            <w:tcBorders>
              <w:top w:val="single" w:sz="6" w:space="0" w:color="auto"/>
              <w:bottom w:val="single" w:sz="6" w:space="0" w:color="auto"/>
            </w:tcBorders>
            <w:vAlign w:val="center"/>
          </w:tcPr>
          <w:p w14:paraId="5BD46D47" w14:textId="77777777" w:rsidR="00FA709F" w:rsidRPr="00033227" w:rsidRDefault="00FA709F" w:rsidP="00FA709F">
            <w:pPr>
              <w:pStyle w:val="DatabladText"/>
              <w:rPr>
                <w:rFonts w:cs="Arial"/>
                <w:szCs w:val="18"/>
              </w:rPr>
            </w:pPr>
          </w:p>
        </w:tc>
        <w:tc>
          <w:tcPr>
            <w:tcW w:w="850" w:type="dxa"/>
            <w:tcBorders>
              <w:top w:val="single" w:sz="6" w:space="0" w:color="auto"/>
              <w:bottom w:val="single" w:sz="6" w:space="0" w:color="auto"/>
            </w:tcBorders>
            <w:vAlign w:val="center"/>
          </w:tcPr>
          <w:p w14:paraId="7F712038" w14:textId="77777777" w:rsidR="00FA709F" w:rsidRPr="00033227" w:rsidRDefault="00FA709F" w:rsidP="00FA709F">
            <w:pPr>
              <w:pStyle w:val="DatabladText"/>
              <w:rPr>
                <w:rFonts w:cs="Arial"/>
                <w:szCs w:val="18"/>
              </w:rPr>
            </w:pPr>
          </w:p>
        </w:tc>
        <w:tc>
          <w:tcPr>
            <w:tcW w:w="780" w:type="dxa"/>
            <w:tcBorders>
              <w:top w:val="single" w:sz="6" w:space="0" w:color="auto"/>
              <w:bottom w:val="single" w:sz="6" w:space="0" w:color="auto"/>
            </w:tcBorders>
            <w:vAlign w:val="center"/>
          </w:tcPr>
          <w:p w14:paraId="31EE05F9" w14:textId="77777777" w:rsidR="00FA709F" w:rsidRPr="00033227" w:rsidRDefault="00FA709F" w:rsidP="00FA709F">
            <w:pPr>
              <w:pStyle w:val="DatabladText"/>
              <w:rPr>
                <w:rFonts w:cs="Arial"/>
                <w:szCs w:val="18"/>
              </w:rPr>
            </w:pPr>
          </w:p>
        </w:tc>
        <w:tc>
          <w:tcPr>
            <w:tcW w:w="992" w:type="dxa"/>
            <w:tcBorders>
              <w:top w:val="single" w:sz="6" w:space="0" w:color="auto"/>
              <w:bottom w:val="single" w:sz="6" w:space="0" w:color="auto"/>
            </w:tcBorders>
            <w:vAlign w:val="center"/>
          </w:tcPr>
          <w:p w14:paraId="1367DE3A" w14:textId="77777777" w:rsidR="00FA709F" w:rsidRPr="00033227" w:rsidRDefault="00FA709F" w:rsidP="00FA709F">
            <w:pPr>
              <w:pStyle w:val="DatabladText"/>
              <w:rPr>
                <w:rFonts w:cs="Arial"/>
                <w:szCs w:val="18"/>
              </w:rPr>
            </w:pPr>
          </w:p>
        </w:tc>
        <w:tc>
          <w:tcPr>
            <w:tcW w:w="992" w:type="dxa"/>
            <w:tcBorders>
              <w:top w:val="single" w:sz="6" w:space="0" w:color="auto"/>
              <w:bottom w:val="single" w:sz="6" w:space="0" w:color="auto"/>
            </w:tcBorders>
            <w:vAlign w:val="center"/>
          </w:tcPr>
          <w:p w14:paraId="12C51676" w14:textId="77777777" w:rsidR="00FA709F" w:rsidRPr="00033227" w:rsidRDefault="00FA709F" w:rsidP="00FA709F">
            <w:pPr>
              <w:pStyle w:val="DatabladText"/>
              <w:rPr>
                <w:rFonts w:cs="Arial"/>
                <w:szCs w:val="18"/>
              </w:rPr>
            </w:pPr>
          </w:p>
        </w:tc>
        <w:tc>
          <w:tcPr>
            <w:tcW w:w="851" w:type="dxa"/>
            <w:vAlign w:val="center"/>
          </w:tcPr>
          <w:p w14:paraId="2DFB79F8" w14:textId="77777777" w:rsidR="00FA709F" w:rsidRPr="00033227" w:rsidRDefault="00FA709F" w:rsidP="00FA709F">
            <w:pPr>
              <w:pStyle w:val="DatabladText"/>
              <w:rPr>
                <w:rFonts w:cs="Arial"/>
                <w:szCs w:val="18"/>
              </w:rPr>
            </w:pPr>
          </w:p>
        </w:tc>
        <w:tc>
          <w:tcPr>
            <w:tcW w:w="849" w:type="dxa"/>
          </w:tcPr>
          <w:p w14:paraId="2382F56A" w14:textId="77777777" w:rsidR="00FA709F" w:rsidRPr="00033227" w:rsidRDefault="00FA709F" w:rsidP="00FA709F">
            <w:pPr>
              <w:pStyle w:val="DatabladText"/>
              <w:rPr>
                <w:rFonts w:cs="Arial"/>
                <w:szCs w:val="18"/>
              </w:rPr>
            </w:pPr>
          </w:p>
        </w:tc>
        <w:tc>
          <w:tcPr>
            <w:tcW w:w="568" w:type="dxa"/>
            <w:vAlign w:val="center"/>
          </w:tcPr>
          <w:p w14:paraId="720DA092" w14:textId="77777777" w:rsidR="00FA709F" w:rsidRPr="00033227" w:rsidRDefault="00FA709F" w:rsidP="00FA709F">
            <w:pPr>
              <w:pStyle w:val="DatabladText"/>
              <w:rPr>
                <w:rFonts w:cs="Arial"/>
                <w:szCs w:val="18"/>
              </w:rPr>
            </w:pPr>
          </w:p>
        </w:tc>
        <w:tc>
          <w:tcPr>
            <w:tcW w:w="709" w:type="dxa"/>
            <w:tcBorders>
              <w:top w:val="single" w:sz="6" w:space="0" w:color="auto"/>
              <w:bottom w:val="single" w:sz="6" w:space="0" w:color="auto"/>
            </w:tcBorders>
            <w:vAlign w:val="center"/>
          </w:tcPr>
          <w:p w14:paraId="0FD602AB" w14:textId="77777777" w:rsidR="00FA709F" w:rsidRPr="00033227" w:rsidRDefault="00FA709F" w:rsidP="00FA709F">
            <w:pPr>
              <w:pStyle w:val="DatabladText"/>
              <w:rPr>
                <w:rFonts w:cs="Arial"/>
                <w:szCs w:val="18"/>
              </w:rPr>
            </w:pPr>
          </w:p>
        </w:tc>
        <w:tc>
          <w:tcPr>
            <w:tcW w:w="851" w:type="dxa"/>
            <w:tcBorders>
              <w:top w:val="single" w:sz="6" w:space="0" w:color="auto"/>
              <w:bottom w:val="single" w:sz="6" w:space="0" w:color="auto"/>
            </w:tcBorders>
            <w:vAlign w:val="center"/>
          </w:tcPr>
          <w:p w14:paraId="203116E4" w14:textId="77777777" w:rsidR="00FA709F" w:rsidRPr="00033227" w:rsidRDefault="00FA709F" w:rsidP="00FA709F">
            <w:pPr>
              <w:pStyle w:val="DatabladText"/>
              <w:rPr>
                <w:rFonts w:cs="Arial"/>
                <w:szCs w:val="18"/>
              </w:rPr>
            </w:pPr>
          </w:p>
        </w:tc>
        <w:tc>
          <w:tcPr>
            <w:tcW w:w="708" w:type="dxa"/>
            <w:tcBorders>
              <w:top w:val="single" w:sz="6" w:space="0" w:color="auto"/>
              <w:bottom w:val="single" w:sz="6" w:space="0" w:color="auto"/>
            </w:tcBorders>
            <w:vAlign w:val="center"/>
          </w:tcPr>
          <w:p w14:paraId="1647E838" w14:textId="77777777" w:rsidR="00FA709F" w:rsidRPr="00033227" w:rsidRDefault="00FA709F" w:rsidP="00FA709F">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5FA47971" w14:textId="77777777" w:rsidR="00FA709F" w:rsidRPr="00033227" w:rsidRDefault="00FA709F" w:rsidP="00FA709F">
            <w:pPr>
              <w:pStyle w:val="DatabladText"/>
              <w:rPr>
                <w:rFonts w:cs="Arial"/>
                <w:szCs w:val="18"/>
              </w:rPr>
            </w:pPr>
          </w:p>
        </w:tc>
        <w:tc>
          <w:tcPr>
            <w:tcW w:w="2833" w:type="dxa"/>
            <w:tcBorders>
              <w:left w:val="single" w:sz="4" w:space="0" w:color="auto"/>
              <w:right w:val="nil"/>
            </w:tcBorders>
            <w:vAlign w:val="center"/>
          </w:tcPr>
          <w:p w14:paraId="43D3E0BB" w14:textId="77777777" w:rsidR="00FA709F" w:rsidRPr="00033227" w:rsidRDefault="00FA709F" w:rsidP="00FA709F">
            <w:pPr>
              <w:pStyle w:val="DatabladText"/>
              <w:rPr>
                <w:rFonts w:cs="Arial"/>
                <w:szCs w:val="18"/>
              </w:rPr>
            </w:pPr>
          </w:p>
        </w:tc>
      </w:tr>
      <w:tr w:rsidR="00FA709F" w:rsidRPr="00033227" w14:paraId="443A1AFA" w14:textId="77777777" w:rsidTr="00CA145B">
        <w:trPr>
          <w:trHeight w:val="283"/>
        </w:trPr>
        <w:tc>
          <w:tcPr>
            <w:tcW w:w="2201" w:type="dxa"/>
            <w:tcBorders>
              <w:top w:val="single" w:sz="6" w:space="0" w:color="auto"/>
              <w:left w:val="nil"/>
              <w:bottom w:val="single" w:sz="6" w:space="0" w:color="auto"/>
              <w:right w:val="single" w:sz="4" w:space="0" w:color="auto"/>
            </w:tcBorders>
          </w:tcPr>
          <w:p w14:paraId="5948500C" w14:textId="77777777" w:rsidR="00FA709F" w:rsidRPr="00033227" w:rsidRDefault="00FA709F" w:rsidP="00FA709F">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4633BF57" w14:textId="77777777" w:rsidR="00FA709F" w:rsidRPr="00033227" w:rsidRDefault="00FA709F" w:rsidP="00FA709F">
            <w:pPr>
              <w:pStyle w:val="DatabladText"/>
              <w:rPr>
                <w:rFonts w:cs="Arial"/>
                <w:szCs w:val="18"/>
              </w:rPr>
            </w:pPr>
          </w:p>
        </w:tc>
        <w:tc>
          <w:tcPr>
            <w:tcW w:w="720" w:type="dxa"/>
            <w:tcBorders>
              <w:top w:val="single" w:sz="6" w:space="0" w:color="auto"/>
              <w:bottom w:val="single" w:sz="6" w:space="0" w:color="auto"/>
            </w:tcBorders>
            <w:vAlign w:val="center"/>
          </w:tcPr>
          <w:p w14:paraId="4A40446C" w14:textId="77777777" w:rsidR="00FA709F" w:rsidRPr="00033227" w:rsidRDefault="00FA709F" w:rsidP="00FA709F">
            <w:pPr>
              <w:pStyle w:val="DatabladText"/>
              <w:rPr>
                <w:rFonts w:cs="Arial"/>
                <w:szCs w:val="18"/>
              </w:rPr>
            </w:pPr>
          </w:p>
        </w:tc>
        <w:tc>
          <w:tcPr>
            <w:tcW w:w="850" w:type="dxa"/>
            <w:tcBorders>
              <w:top w:val="single" w:sz="6" w:space="0" w:color="auto"/>
              <w:bottom w:val="single" w:sz="6" w:space="0" w:color="auto"/>
            </w:tcBorders>
            <w:vAlign w:val="center"/>
          </w:tcPr>
          <w:p w14:paraId="1E8DB894" w14:textId="77777777" w:rsidR="00FA709F" w:rsidRPr="00033227" w:rsidRDefault="00FA709F" w:rsidP="00FA709F">
            <w:pPr>
              <w:pStyle w:val="DatabladText"/>
              <w:rPr>
                <w:rFonts w:cs="Arial"/>
                <w:szCs w:val="18"/>
              </w:rPr>
            </w:pPr>
          </w:p>
        </w:tc>
        <w:tc>
          <w:tcPr>
            <w:tcW w:w="780" w:type="dxa"/>
            <w:tcBorders>
              <w:top w:val="single" w:sz="6" w:space="0" w:color="auto"/>
              <w:bottom w:val="single" w:sz="6" w:space="0" w:color="auto"/>
            </w:tcBorders>
            <w:vAlign w:val="center"/>
          </w:tcPr>
          <w:p w14:paraId="3DEEDB56" w14:textId="77777777" w:rsidR="00FA709F" w:rsidRPr="00033227" w:rsidRDefault="00FA709F" w:rsidP="00FA709F">
            <w:pPr>
              <w:pStyle w:val="DatabladText"/>
              <w:rPr>
                <w:rFonts w:cs="Arial"/>
                <w:szCs w:val="18"/>
              </w:rPr>
            </w:pPr>
          </w:p>
        </w:tc>
        <w:tc>
          <w:tcPr>
            <w:tcW w:w="992" w:type="dxa"/>
            <w:tcBorders>
              <w:top w:val="single" w:sz="6" w:space="0" w:color="auto"/>
              <w:bottom w:val="single" w:sz="6" w:space="0" w:color="auto"/>
            </w:tcBorders>
            <w:vAlign w:val="center"/>
          </w:tcPr>
          <w:p w14:paraId="0F61365B" w14:textId="77777777" w:rsidR="00FA709F" w:rsidRPr="00033227" w:rsidRDefault="00FA709F" w:rsidP="00FA709F">
            <w:pPr>
              <w:pStyle w:val="DatabladText"/>
              <w:rPr>
                <w:rFonts w:cs="Arial"/>
                <w:szCs w:val="18"/>
              </w:rPr>
            </w:pPr>
          </w:p>
        </w:tc>
        <w:tc>
          <w:tcPr>
            <w:tcW w:w="992" w:type="dxa"/>
            <w:tcBorders>
              <w:top w:val="single" w:sz="6" w:space="0" w:color="auto"/>
              <w:bottom w:val="single" w:sz="6" w:space="0" w:color="auto"/>
            </w:tcBorders>
            <w:vAlign w:val="center"/>
          </w:tcPr>
          <w:p w14:paraId="1F6EF8CF" w14:textId="77777777" w:rsidR="00FA709F" w:rsidRPr="00033227" w:rsidRDefault="00FA709F" w:rsidP="00FA709F">
            <w:pPr>
              <w:pStyle w:val="DatabladText"/>
              <w:rPr>
                <w:rFonts w:cs="Arial"/>
                <w:szCs w:val="18"/>
              </w:rPr>
            </w:pPr>
          </w:p>
        </w:tc>
        <w:tc>
          <w:tcPr>
            <w:tcW w:w="851" w:type="dxa"/>
            <w:tcBorders>
              <w:bottom w:val="single" w:sz="4" w:space="0" w:color="auto"/>
            </w:tcBorders>
            <w:vAlign w:val="center"/>
          </w:tcPr>
          <w:p w14:paraId="7F4BD611" w14:textId="77777777" w:rsidR="00FA709F" w:rsidRPr="00033227" w:rsidRDefault="00FA709F" w:rsidP="00FA709F">
            <w:pPr>
              <w:pStyle w:val="DatabladText"/>
              <w:rPr>
                <w:rFonts w:cs="Arial"/>
                <w:szCs w:val="18"/>
              </w:rPr>
            </w:pPr>
          </w:p>
        </w:tc>
        <w:tc>
          <w:tcPr>
            <w:tcW w:w="849" w:type="dxa"/>
            <w:tcBorders>
              <w:bottom w:val="single" w:sz="4" w:space="0" w:color="auto"/>
            </w:tcBorders>
          </w:tcPr>
          <w:p w14:paraId="1B604536" w14:textId="77777777" w:rsidR="00FA709F" w:rsidRPr="00033227" w:rsidRDefault="00FA709F" w:rsidP="00FA709F">
            <w:pPr>
              <w:pStyle w:val="DatabladText"/>
              <w:rPr>
                <w:rFonts w:cs="Arial"/>
                <w:szCs w:val="18"/>
              </w:rPr>
            </w:pPr>
          </w:p>
        </w:tc>
        <w:tc>
          <w:tcPr>
            <w:tcW w:w="568" w:type="dxa"/>
            <w:tcBorders>
              <w:bottom w:val="single" w:sz="4" w:space="0" w:color="auto"/>
            </w:tcBorders>
            <w:vAlign w:val="center"/>
          </w:tcPr>
          <w:p w14:paraId="574BE5FB" w14:textId="77777777" w:rsidR="00FA709F" w:rsidRPr="00033227" w:rsidRDefault="00FA709F" w:rsidP="00FA709F">
            <w:pPr>
              <w:pStyle w:val="DatabladText"/>
              <w:rPr>
                <w:rFonts w:cs="Arial"/>
                <w:szCs w:val="18"/>
              </w:rPr>
            </w:pPr>
          </w:p>
        </w:tc>
        <w:tc>
          <w:tcPr>
            <w:tcW w:w="709" w:type="dxa"/>
            <w:tcBorders>
              <w:top w:val="single" w:sz="6" w:space="0" w:color="auto"/>
              <w:bottom w:val="single" w:sz="4" w:space="0" w:color="auto"/>
            </w:tcBorders>
            <w:vAlign w:val="center"/>
          </w:tcPr>
          <w:p w14:paraId="15C2C553" w14:textId="77777777" w:rsidR="00FA709F" w:rsidRPr="00033227" w:rsidRDefault="00FA709F" w:rsidP="00FA709F">
            <w:pPr>
              <w:pStyle w:val="DatabladText"/>
              <w:rPr>
                <w:rFonts w:cs="Arial"/>
                <w:szCs w:val="18"/>
              </w:rPr>
            </w:pPr>
          </w:p>
        </w:tc>
        <w:tc>
          <w:tcPr>
            <w:tcW w:w="851" w:type="dxa"/>
            <w:tcBorders>
              <w:top w:val="single" w:sz="6" w:space="0" w:color="auto"/>
              <w:bottom w:val="single" w:sz="4" w:space="0" w:color="auto"/>
            </w:tcBorders>
            <w:vAlign w:val="center"/>
          </w:tcPr>
          <w:p w14:paraId="6C18AD48" w14:textId="77777777" w:rsidR="00FA709F" w:rsidRPr="00033227" w:rsidRDefault="00FA709F" w:rsidP="00FA709F">
            <w:pPr>
              <w:pStyle w:val="DatabladText"/>
              <w:rPr>
                <w:rFonts w:cs="Arial"/>
                <w:szCs w:val="18"/>
              </w:rPr>
            </w:pPr>
          </w:p>
        </w:tc>
        <w:tc>
          <w:tcPr>
            <w:tcW w:w="708" w:type="dxa"/>
            <w:tcBorders>
              <w:top w:val="single" w:sz="6" w:space="0" w:color="auto"/>
              <w:bottom w:val="single" w:sz="4" w:space="0" w:color="auto"/>
            </w:tcBorders>
            <w:vAlign w:val="center"/>
          </w:tcPr>
          <w:p w14:paraId="09BCA2D6" w14:textId="77777777" w:rsidR="00FA709F" w:rsidRPr="00033227" w:rsidRDefault="00FA709F" w:rsidP="00FA709F">
            <w:pPr>
              <w:pStyle w:val="DatabladText"/>
              <w:rPr>
                <w:rFonts w:cs="Arial"/>
                <w:szCs w:val="18"/>
              </w:rPr>
            </w:pPr>
          </w:p>
        </w:tc>
        <w:tc>
          <w:tcPr>
            <w:tcW w:w="709" w:type="dxa"/>
            <w:tcBorders>
              <w:top w:val="single" w:sz="6" w:space="0" w:color="auto"/>
              <w:bottom w:val="single" w:sz="4" w:space="0" w:color="auto"/>
              <w:right w:val="single" w:sz="4" w:space="0" w:color="auto"/>
            </w:tcBorders>
            <w:vAlign w:val="center"/>
          </w:tcPr>
          <w:p w14:paraId="24BFB300" w14:textId="77777777" w:rsidR="00FA709F" w:rsidRPr="00033227" w:rsidRDefault="00FA709F" w:rsidP="00FA709F">
            <w:pPr>
              <w:pStyle w:val="DatabladText"/>
              <w:rPr>
                <w:rFonts w:cs="Arial"/>
                <w:szCs w:val="18"/>
              </w:rPr>
            </w:pPr>
          </w:p>
        </w:tc>
        <w:tc>
          <w:tcPr>
            <w:tcW w:w="2833" w:type="dxa"/>
            <w:tcBorders>
              <w:left w:val="single" w:sz="4" w:space="0" w:color="auto"/>
              <w:bottom w:val="single" w:sz="6" w:space="0" w:color="auto"/>
              <w:right w:val="nil"/>
            </w:tcBorders>
            <w:vAlign w:val="center"/>
          </w:tcPr>
          <w:p w14:paraId="6942D6DF" w14:textId="77777777" w:rsidR="00FA709F" w:rsidRPr="00033227" w:rsidRDefault="00FA709F" w:rsidP="00FA709F">
            <w:pPr>
              <w:pStyle w:val="DatabladText"/>
              <w:rPr>
                <w:rFonts w:cs="Arial"/>
                <w:szCs w:val="18"/>
              </w:rPr>
            </w:pPr>
          </w:p>
        </w:tc>
      </w:tr>
    </w:tbl>
    <w:p w14:paraId="0429CD3A" w14:textId="77777777" w:rsidR="00F9790F" w:rsidRPr="00033227" w:rsidRDefault="00F9790F" w:rsidP="00F9790F">
      <w:pPr>
        <w:spacing w:after="0"/>
        <w:ind w:left="0"/>
        <w:rPr>
          <w:sz w:val="16"/>
          <w:szCs w:val="16"/>
        </w:rPr>
        <w:sectPr w:rsidR="00F9790F" w:rsidRPr="00033227" w:rsidSect="008C0461">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space="720"/>
          <w:docGrid w:linePitch="245"/>
        </w:sectPr>
      </w:pPr>
    </w:p>
    <w:p w14:paraId="52B2ECD5" w14:textId="77777777" w:rsidR="00F9790F" w:rsidRPr="00033227" w:rsidRDefault="00F9790F" w:rsidP="00F9790F">
      <w:pPr>
        <w:spacing w:after="0"/>
        <w:ind w:left="0"/>
        <w:rPr>
          <w:sz w:val="16"/>
          <w:szCs w:val="16"/>
        </w:rPr>
      </w:pPr>
    </w:p>
    <w:p w14:paraId="35347B26" w14:textId="77777777" w:rsidR="004F4437" w:rsidRDefault="00813FC0" w:rsidP="00E31EDB">
      <w:pPr>
        <w:sectPr w:rsidR="004F4437" w:rsidSect="007E0EDE">
          <w:headerReference w:type="even" r:id="rId72"/>
          <w:headerReference w:type="default" r:id="rId73"/>
          <w:footerReference w:type="default" r:id="rId74"/>
          <w:headerReference w:type="first" r:id="rId75"/>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pgNumType w:start="1"/>
          <w:cols w:space="720"/>
          <w:docGrid w:linePitch="245"/>
        </w:sectPr>
      </w:pPr>
      <w:r w:rsidRPr="00813FC0">
        <w:rPr>
          <w:noProof/>
        </w:rPr>
        <w:drawing>
          <wp:inline distT="0" distB="0" distL="0" distR="0" wp14:anchorId="2A4F57A6" wp14:editId="40E24C74">
            <wp:extent cx="9796204" cy="5794744"/>
            <wp:effectExtent l="0" t="0" r="0" b="0"/>
            <wp:docPr id="50" name="Bildobjekt 50" title="Luftbehand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9796828" cy="5795113"/>
                    </a:xfrm>
                    <a:prstGeom prst="rect">
                      <a:avLst/>
                    </a:prstGeom>
                    <a:noFill/>
                    <a:ln>
                      <a:noFill/>
                    </a:ln>
                  </pic:spPr>
                </pic:pic>
              </a:graphicData>
            </a:graphic>
          </wp:inline>
        </w:drawing>
      </w:r>
    </w:p>
    <w:p w14:paraId="39653D7E" w14:textId="77777777" w:rsidR="008473B1" w:rsidRPr="00033227" w:rsidRDefault="008473B1" w:rsidP="008473B1">
      <w:pPr>
        <w:spacing w:after="0"/>
        <w:rPr>
          <w:b/>
          <w:sz w:val="20"/>
        </w:rPr>
      </w:pPr>
      <w:r w:rsidRPr="00033227">
        <w:rPr>
          <w:b/>
          <w:sz w:val="20"/>
        </w:rPr>
        <w:lastRenderedPageBreak/>
        <w:t>FUNKTIONSBESKRIVNING</w:t>
      </w:r>
    </w:p>
    <w:p w14:paraId="7BF4D8B2" w14:textId="77777777" w:rsidR="008473B1" w:rsidRPr="00033227" w:rsidRDefault="008473B1" w:rsidP="008473B1">
      <w:pPr>
        <w:spacing w:after="0"/>
        <w:rPr>
          <w:szCs w:val="16"/>
        </w:rPr>
      </w:pPr>
      <w:r w:rsidRPr="00033227">
        <w:rPr>
          <w:szCs w:val="16"/>
        </w:rPr>
        <w:t xml:space="preserve">Hus </w:t>
      </w:r>
      <w:r w:rsidRPr="00033227">
        <w:rPr>
          <w:szCs w:val="16"/>
        </w:rPr>
        <w:tab/>
        <w:t>01</w:t>
      </w:r>
    </w:p>
    <w:p w14:paraId="7B2A2144" w14:textId="77777777" w:rsidR="008473B1" w:rsidRPr="00033227" w:rsidRDefault="008473B1" w:rsidP="008473B1">
      <w:pPr>
        <w:spacing w:after="0"/>
        <w:rPr>
          <w:szCs w:val="16"/>
        </w:rPr>
      </w:pPr>
      <w:r w:rsidRPr="00033227">
        <w:rPr>
          <w:szCs w:val="16"/>
        </w:rPr>
        <w:t>System</w:t>
      </w:r>
      <w:r w:rsidRPr="00033227">
        <w:rPr>
          <w:szCs w:val="16"/>
        </w:rPr>
        <w:tab/>
      </w:r>
      <w:r w:rsidRPr="00AA219E">
        <w:rPr>
          <w:szCs w:val="16"/>
        </w:rPr>
        <w:t>57-01-03</w:t>
      </w:r>
    </w:p>
    <w:p w14:paraId="1A4B309B" w14:textId="77777777" w:rsidR="008473B1" w:rsidRPr="00033227" w:rsidRDefault="008473B1" w:rsidP="008473B1">
      <w:pPr>
        <w:spacing w:after="0"/>
        <w:rPr>
          <w:szCs w:val="16"/>
        </w:rPr>
      </w:pPr>
      <w:r w:rsidRPr="00033227">
        <w:rPr>
          <w:szCs w:val="16"/>
        </w:rPr>
        <w:t>Driftkort</w:t>
      </w:r>
      <w:r w:rsidRPr="00033227">
        <w:rPr>
          <w:szCs w:val="16"/>
        </w:rPr>
        <w:tab/>
        <w:t>57-01-0</w:t>
      </w:r>
      <w:r w:rsidR="00AA219E">
        <w:rPr>
          <w:szCs w:val="16"/>
        </w:rPr>
        <w:t>3</w:t>
      </w:r>
    </w:p>
    <w:p w14:paraId="51946A5F" w14:textId="77777777" w:rsidR="008473B1" w:rsidRPr="00033227" w:rsidRDefault="008473B1" w:rsidP="008473B1">
      <w:pPr>
        <w:spacing w:after="0"/>
        <w:rPr>
          <w:szCs w:val="16"/>
        </w:rPr>
      </w:pPr>
      <w:r w:rsidRPr="00033227">
        <w:rPr>
          <w:szCs w:val="16"/>
        </w:rPr>
        <w:t>Placering</w:t>
      </w:r>
      <w:r w:rsidRPr="00033227">
        <w:rPr>
          <w:szCs w:val="16"/>
        </w:rPr>
        <w:tab/>
        <w:t xml:space="preserve">Plan </w:t>
      </w:r>
      <w:r>
        <w:rPr>
          <w:szCs w:val="16"/>
        </w:rPr>
        <w:t>X</w:t>
      </w:r>
      <w:r w:rsidRPr="00033227">
        <w:rPr>
          <w:szCs w:val="16"/>
        </w:rPr>
        <w:t xml:space="preserve"> fläktrum </w:t>
      </w:r>
      <w:r>
        <w:rPr>
          <w:szCs w:val="16"/>
        </w:rPr>
        <w:t>XXX</w:t>
      </w:r>
    </w:p>
    <w:p w14:paraId="45C1A3F7" w14:textId="77777777" w:rsidR="008473B1" w:rsidRPr="00033227" w:rsidRDefault="008473B1" w:rsidP="008473B1">
      <w:pPr>
        <w:spacing w:after="0"/>
        <w:rPr>
          <w:szCs w:val="16"/>
        </w:rPr>
      </w:pPr>
      <w:r w:rsidRPr="00033227">
        <w:rPr>
          <w:szCs w:val="16"/>
        </w:rPr>
        <w:t>Apparatskåp</w:t>
      </w:r>
      <w:r w:rsidRPr="00033227">
        <w:rPr>
          <w:szCs w:val="16"/>
        </w:rPr>
        <w:tab/>
      </w:r>
      <w:r>
        <w:rPr>
          <w:szCs w:val="16"/>
        </w:rPr>
        <w:t>Obj.nr</w:t>
      </w:r>
      <w:r w:rsidRPr="00033227">
        <w:rPr>
          <w:szCs w:val="16"/>
        </w:rPr>
        <w:t>-50-01-01-</w:t>
      </w:r>
      <w:r>
        <w:rPr>
          <w:szCs w:val="16"/>
        </w:rPr>
        <w:t>AS02</w:t>
      </w:r>
    </w:p>
    <w:p w14:paraId="30BC1253" w14:textId="77777777" w:rsidR="008473B1" w:rsidRPr="00033227" w:rsidRDefault="008473B1" w:rsidP="008473B1">
      <w:pPr>
        <w:spacing w:after="0"/>
        <w:rPr>
          <w:b/>
          <w:i/>
          <w:szCs w:val="18"/>
        </w:rPr>
      </w:pPr>
    </w:p>
    <w:p w14:paraId="3A17BA97" w14:textId="77777777" w:rsidR="008473B1" w:rsidRPr="00033227" w:rsidRDefault="008473B1" w:rsidP="008473B1">
      <w:pPr>
        <w:spacing w:after="0"/>
        <w:rPr>
          <w:b/>
          <w:sz w:val="20"/>
        </w:rPr>
      </w:pPr>
      <w:r w:rsidRPr="00033227">
        <w:rPr>
          <w:b/>
          <w:sz w:val="20"/>
          <w:u w:val="single"/>
        </w:rPr>
        <w:t>STYRNING</w:t>
      </w:r>
    </w:p>
    <w:p w14:paraId="3B5E14CA" w14:textId="77777777" w:rsidR="008473B1" w:rsidRPr="00033227" w:rsidRDefault="008473B1" w:rsidP="008473B1">
      <w:pPr>
        <w:spacing w:after="0"/>
        <w:contextualSpacing/>
        <w:rPr>
          <w:b/>
          <w:szCs w:val="18"/>
        </w:rPr>
      </w:pPr>
      <w:r w:rsidRPr="00033227">
        <w:rPr>
          <w:b/>
          <w:szCs w:val="18"/>
        </w:rPr>
        <w:t>Normaldrift</w:t>
      </w:r>
    </w:p>
    <w:p w14:paraId="23504C5F" w14:textId="77777777" w:rsidR="008473B1" w:rsidRPr="00033227" w:rsidRDefault="008473B1" w:rsidP="008473B1">
      <w:pPr>
        <w:spacing w:after="0"/>
        <w:contextualSpacing/>
        <w:rPr>
          <w:szCs w:val="18"/>
        </w:rPr>
      </w:pPr>
      <w:r w:rsidRPr="00033227">
        <w:rPr>
          <w:szCs w:val="18"/>
        </w:rPr>
        <w:t xml:space="preserve">Luftbehandlingsaggregatet styrs att vara i drift via tidkanal i </w:t>
      </w:r>
      <w:r w:rsidR="00511F05">
        <w:rPr>
          <w:szCs w:val="18"/>
        </w:rPr>
        <w:t>PLC</w:t>
      </w:r>
      <w:r w:rsidRPr="00033227">
        <w:rPr>
          <w:szCs w:val="18"/>
        </w:rPr>
        <w:t>.</w:t>
      </w:r>
    </w:p>
    <w:p w14:paraId="5A8E9AD2" w14:textId="77777777" w:rsidR="008473B1" w:rsidRPr="00033227" w:rsidRDefault="008473B1" w:rsidP="008473B1">
      <w:pPr>
        <w:spacing w:after="0"/>
        <w:contextualSpacing/>
        <w:rPr>
          <w:b/>
          <w:szCs w:val="18"/>
        </w:rPr>
      </w:pPr>
    </w:p>
    <w:p w14:paraId="2BD660FA" w14:textId="77777777" w:rsidR="008473B1" w:rsidRPr="00033227" w:rsidRDefault="008473B1" w:rsidP="008473B1">
      <w:pPr>
        <w:spacing w:after="0"/>
        <w:contextualSpacing/>
        <w:rPr>
          <w:szCs w:val="18"/>
        </w:rPr>
      </w:pPr>
      <w:r w:rsidRPr="00033227">
        <w:rPr>
          <w:szCs w:val="18"/>
        </w:rPr>
        <w:t xml:space="preserve">Luftbehandlingsaggregatet startas och stoppas via serviceomkopplare OS21 (Från-AUTO) på apparatskåp </w:t>
      </w:r>
      <w:r>
        <w:rPr>
          <w:szCs w:val="18"/>
        </w:rPr>
        <w:t>AS0</w:t>
      </w:r>
      <w:r w:rsidR="00141FB0">
        <w:rPr>
          <w:szCs w:val="18"/>
        </w:rPr>
        <w:t>2</w:t>
      </w:r>
      <w:r w:rsidRPr="00033227">
        <w:rPr>
          <w:szCs w:val="18"/>
        </w:rPr>
        <w:t>.</w:t>
      </w:r>
      <w:r w:rsidRPr="00033227">
        <w:rPr>
          <w:szCs w:val="18"/>
        </w:rPr>
        <w:br/>
        <w:t>I läge Från är aggregat stoppat.</w:t>
      </w:r>
    </w:p>
    <w:p w14:paraId="5A5325DE" w14:textId="77777777" w:rsidR="008473B1" w:rsidRPr="00033227" w:rsidRDefault="008473B1" w:rsidP="008473B1">
      <w:pPr>
        <w:spacing w:after="0"/>
        <w:contextualSpacing/>
        <w:rPr>
          <w:szCs w:val="18"/>
        </w:rPr>
      </w:pPr>
      <w:r w:rsidRPr="00033227">
        <w:rPr>
          <w:szCs w:val="18"/>
        </w:rPr>
        <w:t xml:space="preserve">I läge AUTO är aggregat i drift via </w:t>
      </w:r>
      <w:r w:rsidR="00511F05">
        <w:rPr>
          <w:szCs w:val="18"/>
        </w:rPr>
        <w:t>PLC</w:t>
      </w:r>
      <w:r w:rsidRPr="00033227">
        <w:rPr>
          <w:szCs w:val="18"/>
        </w:rPr>
        <w:t>.</w:t>
      </w:r>
    </w:p>
    <w:p w14:paraId="42E0A7B0" w14:textId="77777777" w:rsidR="008473B1" w:rsidRDefault="008473B1" w:rsidP="008473B1">
      <w:pPr>
        <w:spacing w:after="0"/>
        <w:contextualSpacing/>
        <w:rPr>
          <w:szCs w:val="18"/>
        </w:rPr>
      </w:pPr>
    </w:p>
    <w:p w14:paraId="3F8DF64F" w14:textId="77777777" w:rsidR="008473B1" w:rsidRPr="0034217E" w:rsidRDefault="008473B1" w:rsidP="008473B1">
      <w:pPr>
        <w:spacing w:after="0"/>
        <w:contextualSpacing/>
        <w:rPr>
          <w:b/>
          <w:szCs w:val="18"/>
        </w:rPr>
      </w:pPr>
      <w:r w:rsidRPr="0034217E">
        <w:rPr>
          <w:b/>
          <w:szCs w:val="18"/>
        </w:rPr>
        <w:t>Handstyrning</w:t>
      </w:r>
    </w:p>
    <w:p w14:paraId="442F19B4" w14:textId="77777777" w:rsidR="008473B1" w:rsidRPr="00033227" w:rsidRDefault="008473B1" w:rsidP="008473B1">
      <w:pPr>
        <w:spacing w:after="0"/>
        <w:contextualSpacing/>
        <w:rPr>
          <w:szCs w:val="18"/>
        </w:rPr>
      </w:pPr>
      <w:r w:rsidRPr="00033227">
        <w:rPr>
          <w:szCs w:val="18"/>
        </w:rPr>
        <w:t xml:space="preserve">Luftbehandlingsaggregatet skall manuellt kunna ställas i fullt forcerat läge via </w:t>
      </w:r>
      <w:r w:rsidR="00511F05">
        <w:rPr>
          <w:szCs w:val="18"/>
        </w:rPr>
        <w:t>PLC</w:t>
      </w:r>
      <w:r w:rsidRPr="00033227">
        <w:rPr>
          <w:szCs w:val="18"/>
        </w:rPr>
        <w:t xml:space="preserve">, </w:t>
      </w:r>
      <w:r>
        <w:rPr>
          <w:szCs w:val="18"/>
        </w:rPr>
        <w:t>SCADA</w:t>
      </w:r>
      <w:r w:rsidRPr="00033227">
        <w:rPr>
          <w:szCs w:val="18"/>
        </w:rPr>
        <w:t>.</w:t>
      </w:r>
    </w:p>
    <w:p w14:paraId="5DF9E289" w14:textId="77777777" w:rsidR="008473B1" w:rsidRDefault="008473B1" w:rsidP="008473B1">
      <w:pPr>
        <w:spacing w:after="0"/>
        <w:contextualSpacing/>
        <w:rPr>
          <w:szCs w:val="18"/>
        </w:rPr>
      </w:pPr>
    </w:p>
    <w:p w14:paraId="56747AEF" w14:textId="77777777" w:rsidR="008473B1" w:rsidRPr="00BC69BF" w:rsidRDefault="008473B1" w:rsidP="008473B1">
      <w:pPr>
        <w:spacing w:after="0"/>
        <w:contextualSpacing/>
        <w:rPr>
          <w:szCs w:val="18"/>
        </w:rPr>
      </w:pPr>
      <w:r w:rsidRPr="00BC69BF">
        <w:rPr>
          <w:szCs w:val="18"/>
        </w:rPr>
        <w:t>P</w:t>
      </w:r>
      <w:r>
        <w:rPr>
          <w:szCs w:val="18"/>
        </w:rPr>
        <w:t>5</w:t>
      </w:r>
      <w:r w:rsidRPr="00BC69BF">
        <w:rPr>
          <w:szCs w:val="18"/>
        </w:rPr>
        <w:t xml:space="preserve"> kan manövreras </w:t>
      </w:r>
      <w:r>
        <w:rPr>
          <w:szCs w:val="18"/>
        </w:rPr>
        <w:t xml:space="preserve">vi </w:t>
      </w:r>
      <w:r w:rsidRPr="00BC69BF">
        <w:rPr>
          <w:szCs w:val="18"/>
        </w:rPr>
        <w:t xml:space="preserve">omkopplare </w:t>
      </w:r>
      <w:r>
        <w:rPr>
          <w:szCs w:val="18"/>
        </w:rPr>
        <w:t>TILL-</w:t>
      </w:r>
      <w:r w:rsidRPr="00BC69BF">
        <w:rPr>
          <w:szCs w:val="18"/>
        </w:rPr>
        <w:t>FRÅN-AUT</w:t>
      </w:r>
      <w:r>
        <w:rPr>
          <w:szCs w:val="18"/>
        </w:rPr>
        <w:t>O</w:t>
      </w:r>
      <w:r w:rsidRPr="00BC69BF">
        <w:rPr>
          <w:szCs w:val="18"/>
        </w:rPr>
        <w:t xml:space="preserve"> i </w:t>
      </w:r>
      <w:r w:rsidR="00991BC7">
        <w:rPr>
          <w:szCs w:val="18"/>
        </w:rPr>
        <w:t>Panel-PC</w:t>
      </w:r>
      <w:r>
        <w:rPr>
          <w:szCs w:val="18"/>
        </w:rPr>
        <w:t>.</w:t>
      </w:r>
    </w:p>
    <w:p w14:paraId="4D9D0282" w14:textId="77777777" w:rsidR="008473B1" w:rsidRPr="00033227" w:rsidRDefault="008473B1" w:rsidP="008473B1">
      <w:pPr>
        <w:spacing w:after="0"/>
        <w:contextualSpacing/>
        <w:rPr>
          <w:szCs w:val="18"/>
        </w:rPr>
      </w:pPr>
      <w:r>
        <w:rPr>
          <w:szCs w:val="18"/>
        </w:rPr>
        <w:t>I</w:t>
      </w:r>
      <w:r w:rsidRPr="00BC69BF">
        <w:rPr>
          <w:szCs w:val="18"/>
        </w:rPr>
        <w:t xml:space="preserve"> läge AUT</w:t>
      </w:r>
      <w:r>
        <w:rPr>
          <w:szCs w:val="18"/>
        </w:rPr>
        <w:t>O</w:t>
      </w:r>
      <w:r w:rsidRPr="00BC69BF">
        <w:rPr>
          <w:szCs w:val="18"/>
        </w:rPr>
        <w:t xml:space="preserve"> styrs pumpen </w:t>
      </w:r>
      <w:r>
        <w:rPr>
          <w:szCs w:val="18"/>
        </w:rPr>
        <w:t xml:space="preserve">till/från </w:t>
      </w:r>
      <w:r w:rsidRPr="00BC69BF">
        <w:rPr>
          <w:szCs w:val="18"/>
        </w:rPr>
        <w:t xml:space="preserve">via </w:t>
      </w:r>
      <w:r w:rsidR="00511F05">
        <w:rPr>
          <w:szCs w:val="18"/>
        </w:rPr>
        <w:t>PLC</w:t>
      </w:r>
      <w:r w:rsidRPr="00BC69BF">
        <w:rPr>
          <w:szCs w:val="18"/>
        </w:rPr>
        <w:t xml:space="preserve"> när styrventilen SV</w:t>
      </w:r>
      <w:r>
        <w:rPr>
          <w:szCs w:val="18"/>
        </w:rPr>
        <w:t>2</w:t>
      </w:r>
      <w:r w:rsidR="003D6EFF">
        <w:rPr>
          <w:szCs w:val="18"/>
        </w:rPr>
        <w:t>1</w:t>
      </w:r>
      <w:r w:rsidRPr="00BC69BF">
        <w:rPr>
          <w:szCs w:val="18"/>
        </w:rPr>
        <w:t xml:space="preserve"> öppnar/stänger. Stopp av pump vid stängd ventil tidsfördröjs.</w:t>
      </w:r>
    </w:p>
    <w:p w14:paraId="1B760D58" w14:textId="77777777" w:rsidR="008473B1" w:rsidRDefault="008473B1" w:rsidP="008473B1">
      <w:pPr>
        <w:spacing w:after="0"/>
        <w:contextualSpacing/>
        <w:rPr>
          <w:szCs w:val="18"/>
        </w:rPr>
      </w:pPr>
    </w:p>
    <w:p w14:paraId="1AEAB3D3" w14:textId="77777777" w:rsidR="008473B1" w:rsidRPr="00BC69BF" w:rsidRDefault="008473B1" w:rsidP="008473B1">
      <w:pPr>
        <w:spacing w:after="0"/>
        <w:contextualSpacing/>
        <w:rPr>
          <w:szCs w:val="18"/>
        </w:rPr>
      </w:pPr>
      <w:r w:rsidRPr="00BC69BF">
        <w:rPr>
          <w:szCs w:val="18"/>
        </w:rPr>
        <w:t>P</w:t>
      </w:r>
      <w:r>
        <w:rPr>
          <w:szCs w:val="18"/>
        </w:rPr>
        <w:t>61</w:t>
      </w:r>
      <w:r w:rsidRPr="00BC69BF">
        <w:rPr>
          <w:szCs w:val="18"/>
        </w:rPr>
        <w:t xml:space="preserve"> kan manövreras </w:t>
      </w:r>
      <w:r>
        <w:rPr>
          <w:szCs w:val="18"/>
        </w:rPr>
        <w:t xml:space="preserve">vi </w:t>
      </w:r>
      <w:r w:rsidRPr="00BC69BF">
        <w:rPr>
          <w:szCs w:val="18"/>
        </w:rPr>
        <w:t xml:space="preserve">omkopplare </w:t>
      </w:r>
      <w:r>
        <w:rPr>
          <w:szCs w:val="18"/>
        </w:rPr>
        <w:t>TILL-</w:t>
      </w:r>
      <w:r w:rsidRPr="00BC69BF">
        <w:rPr>
          <w:szCs w:val="18"/>
        </w:rPr>
        <w:t>FRÅN-AUT</w:t>
      </w:r>
      <w:r>
        <w:rPr>
          <w:szCs w:val="18"/>
        </w:rPr>
        <w:t>O</w:t>
      </w:r>
      <w:r w:rsidRPr="00BC69BF">
        <w:rPr>
          <w:szCs w:val="18"/>
        </w:rPr>
        <w:t xml:space="preserve"> i </w:t>
      </w:r>
      <w:r w:rsidR="00991BC7">
        <w:rPr>
          <w:szCs w:val="18"/>
        </w:rPr>
        <w:t>Panel-PC</w:t>
      </w:r>
      <w:r>
        <w:rPr>
          <w:szCs w:val="18"/>
        </w:rPr>
        <w:t>.</w:t>
      </w:r>
    </w:p>
    <w:p w14:paraId="39016ABD" w14:textId="77777777" w:rsidR="008473B1" w:rsidRPr="001E149C" w:rsidRDefault="008473B1" w:rsidP="008473B1">
      <w:pPr>
        <w:spacing w:after="0" w:line="259" w:lineRule="auto"/>
        <w:contextualSpacing/>
        <w:rPr>
          <w:szCs w:val="18"/>
        </w:rPr>
      </w:pPr>
      <w:r>
        <w:rPr>
          <w:szCs w:val="18"/>
        </w:rPr>
        <w:t>I</w:t>
      </w:r>
      <w:r w:rsidRPr="00BC69BF">
        <w:rPr>
          <w:szCs w:val="18"/>
        </w:rPr>
        <w:t xml:space="preserve"> läge AUT</w:t>
      </w:r>
      <w:r>
        <w:rPr>
          <w:szCs w:val="18"/>
        </w:rPr>
        <w:t>O styr p</w:t>
      </w:r>
      <w:r w:rsidRPr="001E149C">
        <w:rPr>
          <w:szCs w:val="18"/>
        </w:rPr>
        <w:t>umpen P6</w:t>
      </w:r>
      <w:r>
        <w:rPr>
          <w:szCs w:val="18"/>
        </w:rPr>
        <w:t>1</w:t>
      </w:r>
      <w:r w:rsidRPr="001E149C">
        <w:rPr>
          <w:szCs w:val="18"/>
        </w:rPr>
        <w:t xml:space="preserve"> att starta när temperaturen vid </w:t>
      </w:r>
      <w:r>
        <w:rPr>
          <w:szCs w:val="18"/>
        </w:rPr>
        <w:t>AS01</w:t>
      </w:r>
      <w:r w:rsidRPr="001E149C">
        <w:rPr>
          <w:szCs w:val="18"/>
        </w:rPr>
        <w:t>-</w:t>
      </w:r>
      <w:r>
        <w:rPr>
          <w:szCs w:val="18"/>
        </w:rPr>
        <w:t>GT31</w:t>
      </w:r>
      <w:r w:rsidRPr="001E149C">
        <w:rPr>
          <w:szCs w:val="18"/>
        </w:rPr>
        <w:t xml:space="preserve"> understigit inställt värde för pumpstart under inställd tid eller när ventilen SV21 börjar öppna.</w:t>
      </w:r>
    </w:p>
    <w:p w14:paraId="06689A46" w14:textId="77777777" w:rsidR="008473B1" w:rsidRPr="001E149C" w:rsidRDefault="008473B1" w:rsidP="008473B1">
      <w:pPr>
        <w:spacing w:after="0" w:line="259" w:lineRule="auto"/>
        <w:contextualSpacing/>
        <w:rPr>
          <w:szCs w:val="18"/>
        </w:rPr>
      </w:pPr>
      <w:r w:rsidRPr="001E149C">
        <w:rPr>
          <w:szCs w:val="18"/>
        </w:rPr>
        <w:t xml:space="preserve">P6 stoppar när temperaturen vid </w:t>
      </w:r>
      <w:r>
        <w:rPr>
          <w:szCs w:val="18"/>
        </w:rPr>
        <w:t>AS01</w:t>
      </w:r>
      <w:r w:rsidRPr="001E149C">
        <w:rPr>
          <w:szCs w:val="18"/>
        </w:rPr>
        <w:t>-</w:t>
      </w:r>
      <w:r>
        <w:rPr>
          <w:szCs w:val="18"/>
        </w:rPr>
        <w:t>GT31</w:t>
      </w:r>
      <w:r w:rsidRPr="001E149C">
        <w:rPr>
          <w:szCs w:val="18"/>
        </w:rPr>
        <w:t xml:space="preserve"> överstigit inställt värde för pumpstopp under inställd tid om ventilen SV2</w:t>
      </w:r>
      <w:r>
        <w:rPr>
          <w:szCs w:val="18"/>
        </w:rPr>
        <w:t>1</w:t>
      </w:r>
      <w:r w:rsidRPr="001E149C">
        <w:rPr>
          <w:szCs w:val="18"/>
        </w:rPr>
        <w:t xml:space="preserve"> är stängd.</w:t>
      </w:r>
    </w:p>
    <w:p w14:paraId="75F31916" w14:textId="77777777" w:rsidR="008473B1" w:rsidRPr="00033227" w:rsidRDefault="008473B1" w:rsidP="008473B1">
      <w:pPr>
        <w:spacing w:after="0"/>
        <w:contextualSpacing/>
        <w:rPr>
          <w:b/>
          <w:szCs w:val="18"/>
        </w:rPr>
      </w:pPr>
      <w:r w:rsidRPr="001E149C">
        <w:rPr>
          <w:szCs w:val="18"/>
        </w:rPr>
        <w:t xml:space="preserve">Pumpen motionskörs via tidkanal i </w:t>
      </w:r>
      <w:r>
        <w:rPr>
          <w:szCs w:val="18"/>
        </w:rPr>
        <w:t>AS02</w:t>
      </w:r>
      <w:r w:rsidRPr="001E149C">
        <w:rPr>
          <w:szCs w:val="18"/>
        </w:rPr>
        <w:t>.</w:t>
      </w:r>
      <w:r>
        <w:rPr>
          <w:szCs w:val="18"/>
        </w:rPr>
        <w:br w:type="column"/>
      </w:r>
      <w:r w:rsidRPr="00033227">
        <w:rPr>
          <w:b/>
          <w:szCs w:val="18"/>
        </w:rPr>
        <w:t>Startsekvens</w:t>
      </w:r>
    </w:p>
    <w:p w14:paraId="0A1660E6" w14:textId="77777777" w:rsidR="008473B1" w:rsidRPr="00033227" w:rsidRDefault="008473B1" w:rsidP="008473B1">
      <w:pPr>
        <w:spacing w:after="0"/>
        <w:contextualSpacing/>
        <w:rPr>
          <w:i/>
          <w:szCs w:val="18"/>
          <w:u w:val="single"/>
        </w:rPr>
      </w:pPr>
      <w:r w:rsidRPr="00033227">
        <w:rPr>
          <w:i/>
          <w:szCs w:val="18"/>
          <w:u w:val="single"/>
        </w:rPr>
        <w:t>Start och stopp av system</w:t>
      </w:r>
    </w:p>
    <w:p w14:paraId="17900D6E" w14:textId="77777777" w:rsidR="008473B1" w:rsidRPr="00033227" w:rsidRDefault="008473B1" w:rsidP="008473B1">
      <w:pPr>
        <w:outlineLvl w:val="0"/>
        <w:rPr>
          <w:szCs w:val="18"/>
        </w:rPr>
      </w:pPr>
      <w:r w:rsidRPr="00033227">
        <w:rPr>
          <w:szCs w:val="18"/>
        </w:rPr>
        <w:t>Start av luftbehandlingsaggregat sker enligt följande sekvens:</w:t>
      </w:r>
    </w:p>
    <w:p w14:paraId="0C5FFF71" w14:textId="77777777" w:rsidR="008473B1" w:rsidRPr="00033227" w:rsidRDefault="008473B1" w:rsidP="008473B1">
      <w:pPr>
        <w:pStyle w:val="Liststycke"/>
        <w:numPr>
          <w:ilvl w:val="0"/>
          <w:numId w:val="11"/>
        </w:numPr>
        <w:rPr>
          <w:szCs w:val="18"/>
        </w:rPr>
      </w:pPr>
      <w:r w:rsidRPr="00033227">
        <w:rPr>
          <w:color w:val="000000"/>
          <w:szCs w:val="18"/>
        </w:rPr>
        <w:t>Spjäll</w:t>
      </w:r>
      <w:r w:rsidRPr="00033227">
        <w:rPr>
          <w:rFonts w:ascii="SymbolOOEnc" w:hAnsi="SymbolOOEnc" w:cs="SymbolOOEnc"/>
          <w:color w:val="000000"/>
          <w:szCs w:val="18"/>
        </w:rPr>
        <w:t xml:space="preserve"> </w:t>
      </w:r>
      <w:r w:rsidRPr="00033227">
        <w:rPr>
          <w:color w:val="000000"/>
          <w:szCs w:val="18"/>
        </w:rPr>
        <w:t>ST22</w:t>
      </w:r>
      <w:r w:rsidRPr="00033227">
        <w:rPr>
          <w:rFonts w:ascii="SymbolOOEnc" w:hAnsi="SymbolOOEnc" w:cs="SymbolOOEnc"/>
          <w:color w:val="000000"/>
          <w:szCs w:val="18"/>
        </w:rPr>
        <w:t xml:space="preserve"> </w:t>
      </w:r>
      <w:r w:rsidRPr="00033227">
        <w:rPr>
          <w:color w:val="000000"/>
          <w:szCs w:val="18"/>
        </w:rPr>
        <w:t>öppnar</w:t>
      </w:r>
    </w:p>
    <w:p w14:paraId="59D75AA8" w14:textId="77777777" w:rsidR="008473B1" w:rsidRPr="00033227" w:rsidRDefault="008473B1" w:rsidP="008473B1">
      <w:pPr>
        <w:pStyle w:val="Liststycke"/>
        <w:numPr>
          <w:ilvl w:val="0"/>
          <w:numId w:val="11"/>
        </w:numPr>
        <w:rPr>
          <w:szCs w:val="18"/>
        </w:rPr>
      </w:pPr>
      <w:r w:rsidRPr="00033227">
        <w:rPr>
          <w:color w:val="000000"/>
          <w:szCs w:val="18"/>
        </w:rPr>
        <w:t>Frånluftsfläkt FF</w:t>
      </w:r>
      <w:r>
        <w:rPr>
          <w:color w:val="000000"/>
          <w:szCs w:val="18"/>
        </w:rPr>
        <w:t>0</w:t>
      </w:r>
      <w:r w:rsidRPr="00033227">
        <w:rPr>
          <w:color w:val="000000"/>
          <w:szCs w:val="18"/>
        </w:rPr>
        <w:t>1</w:t>
      </w:r>
      <w:r w:rsidRPr="00033227">
        <w:rPr>
          <w:rFonts w:ascii="SymbolOOEnc" w:hAnsi="SymbolOOEnc" w:cs="SymbolOOEnc"/>
          <w:color w:val="000000"/>
          <w:szCs w:val="18"/>
        </w:rPr>
        <w:t xml:space="preserve"> </w:t>
      </w:r>
      <w:r w:rsidRPr="00033227">
        <w:rPr>
          <w:color w:val="000000"/>
          <w:szCs w:val="18"/>
        </w:rPr>
        <w:t>startar</w:t>
      </w:r>
      <w:r w:rsidRPr="00033227">
        <w:rPr>
          <w:rFonts w:ascii="SymbolOOEnc" w:hAnsi="SymbolOOEnc" w:cs="SymbolOOEnc"/>
          <w:color w:val="000000"/>
          <w:szCs w:val="18"/>
        </w:rPr>
        <w:t xml:space="preserve"> </w:t>
      </w:r>
      <w:r w:rsidRPr="00033227">
        <w:rPr>
          <w:color w:val="000000"/>
          <w:szCs w:val="18"/>
        </w:rPr>
        <w:t>på</w:t>
      </w:r>
      <w:r w:rsidRPr="00033227">
        <w:rPr>
          <w:rFonts w:ascii="SymbolOOEnc" w:hAnsi="SymbolOOEnc" w:cs="SymbolOOEnc"/>
          <w:color w:val="000000"/>
          <w:szCs w:val="18"/>
        </w:rPr>
        <w:t xml:space="preserve"> </w:t>
      </w:r>
      <w:r w:rsidRPr="00033227">
        <w:rPr>
          <w:color w:val="000000"/>
          <w:szCs w:val="18"/>
        </w:rPr>
        <w:t>inställt</w:t>
      </w:r>
      <w:r w:rsidRPr="00033227">
        <w:rPr>
          <w:rFonts w:ascii="SymbolOOEnc" w:hAnsi="SymbolOOEnc" w:cs="SymbolOOEnc"/>
          <w:color w:val="000000"/>
          <w:szCs w:val="18"/>
        </w:rPr>
        <w:t xml:space="preserve"> </w:t>
      </w:r>
      <w:r w:rsidRPr="00033227">
        <w:rPr>
          <w:color w:val="000000"/>
          <w:szCs w:val="18"/>
        </w:rPr>
        <w:t>varvtal.</w:t>
      </w:r>
    </w:p>
    <w:p w14:paraId="35BDB93F" w14:textId="77777777" w:rsidR="008473B1" w:rsidRPr="00033227" w:rsidRDefault="008473B1" w:rsidP="008473B1">
      <w:pPr>
        <w:pStyle w:val="Liststycke"/>
        <w:numPr>
          <w:ilvl w:val="0"/>
          <w:numId w:val="11"/>
        </w:numPr>
        <w:rPr>
          <w:szCs w:val="18"/>
        </w:rPr>
      </w:pPr>
      <w:r w:rsidRPr="00033227">
        <w:rPr>
          <w:szCs w:val="18"/>
        </w:rPr>
        <w:t xml:space="preserve">Värmeväxlare </w:t>
      </w:r>
      <w:r>
        <w:rPr>
          <w:szCs w:val="18"/>
        </w:rPr>
        <w:t>RVÅ</w:t>
      </w:r>
      <w:r w:rsidRPr="00033227">
        <w:rPr>
          <w:szCs w:val="18"/>
        </w:rPr>
        <w:t>1 startar för full återvinning om utetemperaturen understiger inställt värde.</w:t>
      </w:r>
    </w:p>
    <w:p w14:paraId="4A787409" w14:textId="77777777" w:rsidR="008473B1" w:rsidRPr="00033227" w:rsidRDefault="008473B1" w:rsidP="008473B1">
      <w:pPr>
        <w:pStyle w:val="Liststycke"/>
        <w:numPr>
          <w:ilvl w:val="0"/>
          <w:numId w:val="11"/>
        </w:numPr>
        <w:rPr>
          <w:szCs w:val="18"/>
        </w:rPr>
      </w:pPr>
      <w:r w:rsidRPr="00033227">
        <w:rPr>
          <w:szCs w:val="18"/>
        </w:rPr>
        <w:t>Värmeventilen SV</w:t>
      </w:r>
      <w:r w:rsidR="005F0BE3">
        <w:rPr>
          <w:szCs w:val="18"/>
        </w:rPr>
        <w:t>2</w:t>
      </w:r>
      <w:r>
        <w:rPr>
          <w:szCs w:val="18"/>
        </w:rPr>
        <w:t>1</w:t>
      </w:r>
      <w:r w:rsidRPr="00033227">
        <w:rPr>
          <w:szCs w:val="18"/>
        </w:rPr>
        <w:t xml:space="preserve"> öppnar enligt inställd kurva.</w:t>
      </w:r>
    </w:p>
    <w:p w14:paraId="0A08686C" w14:textId="77777777" w:rsidR="008473B1" w:rsidRPr="00033227" w:rsidRDefault="008473B1" w:rsidP="008473B1">
      <w:pPr>
        <w:pStyle w:val="Liststycke"/>
        <w:numPr>
          <w:ilvl w:val="0"/>
          <w:numId w:val="11"/>
        </w:numPr>
        <w:rPr>
          <w:szCs w:val="18"/>
        </w:rPr>
      </w:pPr>
      <w:r w:rsidRPr="00033227">
        <w:rPr>
          <w:szCs w:val="18"/>
        </w:rPr>
        <w:t xml:space="preserve">Spjäll ST21 öppnar </w:t>
      </w:r>
    </w:p>
    <w:p w14:paraId="7F9AA0F7" w14:textId="77777777" w:rsidR="008473B1" w:rsidRPr="00033227" w:rsidRDefault="008473B1" w:rsidP="008473B1">
      <w:pPr>
        <w:pStyle w:val="Liststycke"/>
        <w:numPr>
          <w:ilvl w:val="0"/>
          <w:numId w:val="11"/>
        </w:numPr>
        <w:rPr>
          <w:szCs w:val="18"/>
        </w:rPr>
      </w:pPr>
      <w:r w:rsidRPr="00033227">
        <w:rPr>
          <w:szCs w:val="18"/>
        </w:rPr>
        <w:t>Tilluftsfläkt TF</w:t>
      </w:r>
      <w:r>
        <w:rPr>
          <w:szCs w:val="18"/>
        </w:rPr>
        <w:t>0</w:t>
      </w:r>
      <w:r w:rsidRPr="00033227">
        <w:rPr>
          <w:szCs w:val="18"/>
        </w:rPr>
        <w:t>1 startar på inställt varvtal.</w:t>
      </w:r>
    </w:p>
    <w:p w14:paraId="6A1E2A99" w14:textId="77777777" w:rsidR="008473B1" w:rsidRPr="00033227" w:rsidRDefault="008473B1" w:rsidP="008473B1">
      <w:pPr>
        <w:pStyle w:val="Liststycke"/>
        <w:numPr>
          <w:ilvl w:val="0"/>
          <w:numId w:val="11"/>
        </w:numPr>
        <w:rPr>
          <w:szCs w:val="18"/>
        </w:rPr>
      </w:pPr>
      <w:r w:rsidRPr="00033227">
        <w:rPr>
          <w:szCs w:val="18"/>
        </w:rPr>
        <w:t>Tryckreglering inkopplas</w:t>
      </w:r>
    </w:p>
    <w:p w14:paraId="22552DFD" w14:textId="77777777" w:rsidR="008473B1" w:rsidRPr="00033227" w:rsidRDefault="008473B1" w:rsidP="008473B1">
      <w:pPr>
        <w:pStyle w:val="Liststycke"/>
        <w:numPr>
          <w:ilvl w:val="0"/>
          <w:numId w:val="11"/>
        </w:numPr>
        <w:rPr>
          <w:szCs w:val="18"/>
        </w:rPr>
      </w:pPr>
      <w:r w:rsidRPr="00033227">
        <w:rPr>
          <w:szCs w:val="18"/>
        </w:rPr>
        <w:t>Temperaturreglering inkopplas.</w:t>
      </w:r>
    </w:p>
    <w:p w14:paraId="38D206CC" w14:textId="77777777" w:rsidR="008473B1" w:rsidRPr="00033227" w:rsidRDefault="008473B1" w:rsidP="008473B1">
      <w:pPr>
        <w:rPr>
          <w:rFonts w:cs="Arial"/>
        </w:rPr>
      </w:pPr>
      <w:r w:rsidRPr="00033227">
        <w:rPr>
          <w:b/>
          <w:szCs w:val="18"/>
        </w:rPr>
        <w:t>Förlängd drift</w:t>
      </w:r>
      <w:r w:rsidRPr="00033227">
        <w:rPr>
          <w:b/>
          <w:i/>
          <w:szCs w:val="18"/>
        </w:rPr>
        <w:t xml:space="preserve"> </w:t>
      </w:r>
      <w:r w:rsidRPr="00033227">
        <w:rPr>
          <w:b/>
          <w:i/>
          <w:szCs w:val="18"/>
        </w:rPr>
        <w:br/>
      </w:r>
      <w:r w:rsidRPr="00033227">
        <w:rPr>
          <w:rFonts w:cs="Arial"/>
        </w:rPr>
        <w:t xml:space="preserve">Via lokalt placerade tryckknapp T31 </w:t>
      </w:r>
      <w:r w:rsidRPr="000A1C57">
        <w:rPr>
          <w:rFonts w:cs="Arial"/>
        </w:rPr>
        <w:t xml:space="preserve">placerad i rum </w:t>
      </w:r>
      <w:r>
        <w:rPr>
          <w:rFonts w:cs="Arial"/>
        </w:rPr>
        <w:t>xxx</w:t>
      </w:r>
      <w:r w:rsidRPr="00033227">
        <w:rPr>
          <w:rFonts w:cs="Arial"/>
        </w:rPr>
        <w:t xml:space="preserve"> kan aggregatet startas i förlängd drift utanför ordinarie drifttid då aggregatet är stoppat.</w:t>
      </w:r>
    </w:p>
    <w:p w14:paraId="6C5B8950" w14:textId="77777777" w:rsidR="008473B1" w:rsidRPr="00033227" w:rsidRDefault="008473B1" w:rsidP="008473B1">
      <w:pPr>
        <w:pStyle w:val="Brdtext"/>
        <w:tabs>
          <w:tab w:val="left" w:pos="142"/>
        </w:tabs>
        <w:suppressAutoHyphens/>
        <w:ind w:left="142" w:right="57"/>
        <w:rPr>
          <w:rFonts w:cs="Arial"/>
        </w:rPr>
      </w:pPr>
      <w:r w:rsidRPr="00033227">
        <w:rPr>
          <w:rFonts w:cs="Arial"/>
        </w:rPr>
        <w:t>Vid tryck på tryckknapp T3</w:t>
      </w:r>
      <w:r>
        <w:rPr>
          <w:rFonts w:cs="Arial"/>
        </w:rPr>
        <w:t>1</w:t>
      </w:r>
      <w:r w:rsidRPr="00033227">
        <w:rPr>
          <w:rFonts w:cs="Arial"/>
        </w:rPr>
        <w:t xml:space="preserve"> </w:t>
      </w:r>
      <w:r w:rsidR="00511F05">
        <w:rPr>
          <w:rFonts w:cs="Arial"/>
        </w:rPr>
        <w:t>PLC</w:t>
      </w:r>
      <w:r w:rsidRPr="00033227">
        <w:rPr>
          <w:rFonts w:cs="Arial"/>
        </w:rPr>
        <w:t xml:space="preserve"> inställd timer. Aggregatet startar för normal drift så länge timer är aktiverad, alternativt återupprepat tryck på tryckknapp, då funktionen avaktiveras.</w:t>
      </w:r>
    </w:p>
    <w:p w14:paraId="0EAFADAA" w14:textId="77777777" w:rsidR="008473B1" w:rsidRPr="00033227" w:rsidRDefault="008473B1" w:rsidP="008473B1">
      <w:pPr>
        <w:pStyle w:val="Brdtext"/>
        <w:tabs>
          <w:tab w:val="left" w:pos="142"/>
        </w:tabs>
        <w:suppressAutoHyphens/>
        <w:ind w:left="142" w:right="57"/>
        <w:rPr>
          <w:szCs w:val="18"/>
        </w:rPr>
      </w:pPr>
      <w:r w:rsidRPr="00033227">
        <w:rPr>
          <w:rFonts w:cs="Arial"/>
        </w:rPr>
        <w:t>Då aggregatet är i drift indikerar tryckknapp.</w:t>
      </w:r>
    </w:p>
    <w:p w14:paraId="04A5FFF2" w14:textId="77777777" w:rsidR="008473B1" w:rsidRPr="00033227" w:rsidRDefault="008473B1" w:rsidP="008473B1">
      <w:pPr>
        <w:spacing w:after="0"/>
        <w:contextualSpacing/>
        <w:rPr>
          <w:szCs w:val="18"/>
        </w:rPr>
      </w:pPr>
      <w:r w:rsidRPr="00033227">
        <w:rPr>
          <w:b/>
          <w:szCs w:val="18"/>
        </w:rPr>
        <w:t>Förreglingar</w:t>
      </w:r>
    </w:p>
    <w:p w14:paraId="6F588854" w14:textId="77777777" w:rsidR="008473B1" w:rsidRPr="00033227" w:rsidRDefault="008473B1" w:rsidP="008473B1">
      <w:pPr>
        <w:spacing w:after="0"/>
        <w:contextualSpacing/>
        <w:rPr>
          <w:szCs w:val="18"/>
        </w:rPr>
      </w:pPr>
      <w:r w:rsidRPr="00033227">
        <w:rPr>
          <w:szCs w:val="18"/>
        </w:rPr>
        <w:t>Fläktarna TF</w:t>
      </w:r>
      <w:r>
        <w:rPr>
          <w:szCs w:val="18"/>
        </w:rPr>
        <w:t>0</w:t>
      </w:r>
      <w:r w:rsidRPr="00033227">
        <w:rPr>
          <w:szCs w:val="18"/>
        </w:rPr>
        <w:t>1 och FF</w:t>
      </w:r>
      <w:r>
        <w:rPr>
          <w:szCs w:val="18"/>
        </w:rPr>
        <w:t>0</w:t>
      </w:r>
      <w:r w:rsidRPr="00033227">
        <w:rPr>
          <w:szCs w:val="18"/>
        </w:rPr>
        <w:t>1, pump P6</w:t>
      </w:r>
      <w:r>
        <w:rPr>
          <w:szCs w:val="18"/>
        </w:rPr>
        <w:t>1</w:t>
      </w:r>
      <w:r w:rsidRPr="00033227">
        <w:rPr>
          <w:szCs w:val="18"/>
        </w:rPr>
        <w:t xml:space="preserve">, värmeväxlare </w:t>
      </w:r>
      <w:r>
        <w:rPr>
          <w:szCs w:val="18"/>
        </w:rPr>
        <w:t>RVÅ</w:t>
      </w:r>
      <w:r w:rsidRPr="00033227">
        <w:rPr>
          <w:szCs w:val="18"/>
        </w:rPr>
        <w:t>1 är förreglade av respektive frånslagen säkerhetsbrytare.</w:t>
      </w:r>
      <w:r w:rsidRPr="00033227">
        <w:rPr>
          <w:szCs w:val="18"/>
        </w:rPr>
        <w:br/>
      </w:r>
    </w:p>
    <w:p w14:paraId="3272FF2B" w14:textId="77777777" w:rsidR="008473B1" w:rsidRPr="00033227" w:rsidRDefault="008473B1" w:rsidP="008473B1">
      <w:pPr>
        <w:spacing w:after="0"/>
        <w:contextualSpacing/>
        <w:rPr>
          <w:szCs w:val="18"/>
        </w:rPr>
      </w:pPr>
      <w:r w:rsidRPr="00033227">
        <w:rPr>
          <w:szCs w:val="18"/>
        </w:rPr>
        <w:t>Fläktarna TF</w:t>
      </w:r>
      <w:r>
        <w:rPr>
          <w:szCs w:val="18"/>
        </w:rPr>
        <w:t>0</w:t>
      </w:r>
      <w:r w:rsidRPr="00033227">
        <w:rPr>
          <w:szCs w:val="18"/>
        </w:rPr>
        <w:t>1 och FF</w:t>
      </w:r>
      <w:r>
        <w:rPr>
          <w:szCs w:val="18"/>
        </w:rPr>
        <w:t>0</w:t>
      </w:r>
      <w:r w:rsidRPr="00033227">
        <w:rPr>
          <w:szCs w:val="18"/>
        </w:rPr>
        <w:t>1 är korsvis förreglade dvs. vid fel på någon av fläktarna stoppar luftbehandlingsaggregatet.</w:t>
      </w:r>
    </w:p>
    <w:p w14:paraId="00B3E9D2" w14:textId="77777777" w:rsidR="008473B1" w:rsidRPr="00033227" w:rsidRDefault="008473B1" w:rsidP="008473B1">
      <w:pPr>
        <w:spacing w:after="0"/>
        <w:contextualSpacing/>
        <w:rPr>
          <w:szCs w:val="18"/>
        </w:rPr>
      </w:pPr>
    </w:p>
    <w:p w14:paraId="111DBE8F" w14:textId="77777777" w:rsidR="008473B1" w:rsidRPr="00033227" w:rsidRDefault="008473B1" w:rsidP="008473B1">
      <w:pPr>
        <w:spacing w:after="0"/>
        <w:contextualSpacing/>
        <w:rPr>
          <w:szCs w:val="18"/>
        </w:rPr>
      </w:pPr>
      <w:r w:rsidRPr="00033227">
        <w:rPr>
          <w:szCs w:val="18"/>
        </w:rPr>
        <w:t>Spjäll ST21 och ST22 i fel läge efter inställd tid stoppar luftbehandlingsaggregatet.</w:t>
      </w:r>
    </w:p>
    <w:p w14:paraId="3D24404E" w14:textId="77777777" w:rsidR="008473B1" w:rsidRPr="00033227" w:rsidRDefault="008473B1" w:rsidP="008473B1">
      <w:pPr>
        <w:pStyle w:val="04Text"/>
        <w:tabs>
          <w:tab w:val="left" w:pos="1280"/>
          <w:tab w:val="left" w:pos="2520"/>
        </w:tabs>
        <w:ind w:left="113"/>
        <w:rPr>
          <w:rFonts w:ascii="Arial" w:hAnsi="Arial"/>
          <w:sz w:val="18"/>
          <w:szCs w:val="18"/>
        </w:rPr>
      </w:pPr>
      <w:r w:rsidRPr="00033227">
        <w:rPr>
          <w:rFonts w:ascii="Arial" w:hAnsi="Arial"/>
          <w:sz w:val="18"/>
          <w:szCs w:val="18"/>
        </w:rPr>
        <w:t>Utlöst frysvakt GT8</w:t>
      </w:r>
      <w:r>
        <w:rPr>
          <w:rFonts w:ascii="Arial" w:hAnsi="Arial"/>
          <w:sz w:val="18"/>
          <w:szCs w:val="18"/>
        </w:rPr>
        <w:t>1</w:t>
      </w:r>
      <w:r w:rsidRPr="00033227">
        <w:rPr>
          <w:rFonts w:ascii="Arial" w:hAnsi="Arial"/>
          <w:sz w:val="18"/>
          <w:szCs w:val="18"/>
        </w:rPr>
        <w:t xml:space="preserve"> förreglar luftbehandlingsaggregatet.</w:t>
      </w:r>
    </w:p>
    <w:p w14:paraId="32C3B2D6" w14:textId="77777777" w:rsidR="008473B1" w:rsidRPr="00033227" w:rsidRDefault="008473B1" w:rsidP="008473B1">
      <w:pPr>
        <w:spacing w:after="0"/>
        <w:contextualSpacing/>
        <w:rPr>
          <w:i/>
          <w:szCs w:val="18"/>
          <w:u w:val="single"/>
        </w:rPr>
      </w:pPr>
    </w:p>
    <w:p w14:paraId="18B08A45" w14:textId="77777777" w:rsidR="008473B1" w:rsidRPr="00033227" w:rsidRDefault="008473B1" w:rsidP="008473B1">
      <w:pPr>
        <w:pStyle w:val="04Text"/>
        <w:tabs>
          <w:tab w:val="left" w:pos="1280"/>
          <w:tab w:val="left" w:pos="2520"/>
        </w:tabs>
        <w:ind w:left="113"/>
        <w:rPr>
          <w:rFonts w:ascii="Arial" w:hAnsi="Arial"/>
          <w:sz w:val="18"/>
          <w:szCs w:val="18"/>
        </w:rPr>
      </w:pPr>
      <w:r w:rsidRPr="00033227">
        <w:rPr>
          <w:rFonts w:ascii="Arial" w:hAnsi="Arial"/>
          <w:b/>
          <w:sz w:val="18"/>
          <w:szCs w:val="18"/>
        </w:rPr>
        <w:t>Funktion vid spänningsbortfall</w:t>
      </w:r>
    </w:p>
    <w:p w14:paraId="47B53A54" w14:textId="77777777" w:rsidR="008473B1" w:rsidRPr="00033227" w:rsidRDefault="008473B1" w:rsidP="008473B1">
      <w:pPr>
        <w:pStyle w:val="04Text"/>
        <w:tabs>
          <w:tab w:val="left" w:pos="1280"/>
          <w:tab w:val="left" w:pos="2520"/>
        </w:tabs>
        <w:ind w:left="113"/>
        <w:rPr>
          <w:rFonts w:ascii="Arial" w:hAnsi="Arial"/>
          <w:sz w:val="18"/>
          <w:szCs w:val="18"/>
        </w:rPr>
      </w:pPr>
      <w:r w:rsidRPr="00033227">
        <w:rPr>
          <w:rFonts w:ascii="Arial" w:hAnsi="Arial"/>
          <w:sz w:val="18"/>
          <w:szCs w:val="18"/>
        </w:rPr>
        <w:t>Samtliga motorer stoppar.</w:t>
      </w:r>
    </w:p>
    <w:p w14:paraId="0E8B8A60" w14:textId="77777777" w:rsidR="008473B1" w:rsidRPr="00033227" w:rsidRDefault="008473B1" w:rsidP="008473B1">
      <w:pPr>
        <w:pStyle w:val="04Text"/>
        <w:tabs>
          <w:tab w:val="left" w:pos="1280"/>
          <w:tab w:val="left" w:pos="2520"/>
        </w:tabs>
        <w:ind w:left="113"/>
        <w:rPr>
          <w:rFonts w:ascii="Arial" w:hAnsi="Arial"/>
          <w:sz w:val="18"/>
          <w:szCs w:val="18"/>
        </w:rPr>
      </w:pPr>
      <w:r w:rsidRPr="00033227">
        <w:rPr>
          <w:rFonts w:ascii="Arial" w:hAnsi="Arial"/>
          <w:sz w:val="18"/>
          <w:szCs w:val="18"/>
        </w:rPr>
        <w:t xml:space="preserve">Spjäll ST21 och ST22 stänger. </w:t>
      </w:r>
    </w:p>
    <w:p w14:paraId="1A4840E5" w14:textId="77777777" w:rsidR="008473B1" w:rsidRDefault="008473B1" w:rsidP="008473B1">
      <w:pPr>
        <w:spacing w:after="0"/>
        <w:contextualSpacing/>
        <w:rPr>
          <w:szCs w:val="18"/>
        </w:rPr>
      </w:pPr>
      <w:r w:rsidRPr="00033227">
        <w:rPr>
          <w:szCs w:val="18"/>
        </w:rPr>
        <w:t>Då spänningsbortfall återställs återgår systemet till ursprungsläge.</w:t>
      </w:r>
    </w:p>
    <w:p w14:paraId="60EE579F" w14:textId="77777777" w:rsidR="008473B1" w:rsidRDefault="008473B1" w:rsidP="008473B1">
      <w:pPr>
        <w:spacing w:after="0"/>
        <w:contextualSpacing/>
        <w:rPr>
          <w:szCs w:val="18"/>
        </w:rPr>
      </w:pPr>
    </w:p>
    <w:p w14:paraId="32A46513" w14:textId="77777777" w:rsidR="008473B1" w:rsidRPr="00033227" w:rsidRDefault="008473B1" w:rsidP="008473B1">
      <w:pPr>
        <w:spacing w:after="0"/>
        <w:contextualSpacing/>
        <w:rPr>
          <w:szCs w:val="18"/>
        </w:rPr>
      </w:pPr>
    </w:p>
    <w:p w14:paraId="67C65C79" w14:textId="77777777" w:rsidR="008473B1" w:rsidRPr="00033227" w:rsidRDefault="008473B1" w:rsidP="008473B1">
      <w:pPr>
        <w:spacing w:after="0"/>
        <w:contextualSpacing/>
        <w:rPr>
          <w:i/>
          <w:szCs w:val="18"/>
          <w:u w:val="single"/>
        </w:rPr>
      </w:pPr>
    </w:p>
    <w:p w14:paraId="3FD66E3D" w14:textId="77777777" w:rsidR="008473B1" w:rsidRPr="00033227" w:rsidRDefault="008473B1" w:rsidP="008473B1">
      <w:pPr>
        <w:spacing w:after="0"/>
        <w:contextualSpacing/>
        <w:rPr>
          <w:szCs w:val="18"/>
        </w:rPr>
      </w:pPr>
      <w:r w:rsidRPr="00033227">
        <w:rPr>
          <w:b/>
          <w:szCs w:val="18"/>
        </w:rPr>
        <w:t>Motionering</w:t>
      </w:r>
    </w:p>
    <w:p w14:paraId="205003A9" w14:textId="77777777" w:rsidR="008473B1" w:rsidRPr="00033227" w:rsidRDefault="008473B1" w:rsidP="008473B1">
      <w:pPr>
        <w:spacing w:after="0"/>
        <w:contextualSpacing/>
        <w:rPr>
          <w:szCs w:val="18"/>
        </w:rPr>
      </w:pPr>
      <w:r w:rsidRPr="00033227">
        <w:rPr>
          <w:szCs w:val="18"/>
        </w:rPr>
        <w:t xml:space="preserve">Avställda pumpar och ventiler motioneras enligt tidkanal for motionering i </w:t>
      </w:r>
      <w:r w:rsidR="00511F05">
        <w:rPr>
          <w:szCs w:val="18"/>
        </w:rPr>
        <w:t>PLC</w:t>
      </w:r>
      <w:r w:rsidRPr="00033227">
        <w:rPr>
          <w:szCs w:val="18"/>
        </w:rPr>
        <w:t>.</w:t>
      </w:r>
    </w:p>
    <w:p w14:paraId="38A93AA5" w14:textId="77777777" w:rsidR="008473B1" w:rsidRPr="00033227" w:rsidRDefault="008473B1" w:rsidP="008473B1">
      <w:pPr>
        <w:spacing w:after="0"/>
        <w:contextualSpacing/>
        <w:rPr>
          <w:szCs w:val="18"/>
        </w:rPr>
      </w:pPr>
    </w:p>
    <w:p w14:paraId="4F3B9406" w14:textId="77777777" w:rsidR="008473B1" w:rsidRPr="00033227" w:rsidRDefault="008473B1" w:rsidP="008473B1">
      <w:pPr>
        <w:spacing w:after="0"/>
        <w:contextualSpacing/>
        <w:rPr>
          <w:b/>
          <w:szCs w:val="18"/>
        </w:rPr>
      </w:pPr>
      <w:r w:rsidRPr="00033227">
        <w:rPr>
          <w:b/>
          <w:szCs w:val="18"/>
        </w:rPr>
        <w:t>Nattkyla</w:t>
      </w:r>
    </w:p>
    <w:p w14:paraId="3BAA79FB" w14:textId="77777777" w:rsidR="008473B1" w:rsidRPr="00033227" w:rsidRDefault="008473B1" w:rsidP="008473B1">
      <w:pPr>
        <w:pStyle w:val="04Text"/>
        <w:tabs>
          <w:tab w:val="left" w:pos="1280"/>
          <w:tab w:val="left" w:pos="2520"/>
        </w:tabs>
        <w:ind w:left="113"/>
        <w:rPr>
          <w:rFonts w:ascii="Arial" w:hAnsi="Arial"/>
          <w:sz w:val="18"/>
          <w:szCs w:val="18"/>
        </w:rPr>
      </w:pPr>
      <w:r w:rsidRPr="00033227">
        <w:rPr>
          <w:rFonts w:ascii="Arial" w:hAnsi="Arial"/>
          <w:sz w:val="18"/>
          <w:szCs w:val="18"/>
        </w:rPr>
        <w:t xml:space="preserve">Nattkyla startar om inomhustemperaturen </w:t>
      </w:r>
      <w:r w:rsidRPr="00E964CD">
        <w:rPr>
          <w:rFonts w:ascii="Arial" w:hAnsi="Arial"/>
          <w:sz w:val="18"/>
          <w:szCs w:val="18"/>
        </w:rPr>
        <w:t>GT4</w:t>
      </w:r>
      <w:r>
        <w:rPr>
          <w:rFonts w:ascii="Arial" w:hAnsi="Arial"/>
          <w:sz w:val="18"/>
          <w:szCs w:val="18"/>
        </w:rPr>
        <w:t>4</w:t>
      </w:r>
      <w:r w:rsidRPr="00E964CD">
        <w:rPr>
          <w:rFonts w:ascii="Arial" w:hAnsi="Arial"/>
          <w:sz w:val="18"/>
          <w:szCs w:val="18"/>
        </w:rPr>
        <w:t xml:space="preserve"> </w:t>
      </w:r>
      <w:r>
        <w:rPr>
          <w:rFonts w:ascii="Arial" w:hAnsi="Arial"/>
          <w:sz w:val="18"/>
          <w:szCs w:val="18"/>
        </w:rPr>
        <w:t xml:space="preserve">placerad i rum xxxx </w:t>
      </w:r>
      <w:r w:rsidRPr="00033227">
        <w:rPr>
          <w:rFonts w:ascii="Arial" w:hAnsi="Arial"/>
          <w:sz w:val="18"/>
          <w:szCs w:val="18"/>
        </w:rPr>
        <w:t>överskrider inställd startgräns och följande villkor är uppfyllda:</w:t>
      </w:r>
    </w:p>
    <w:p w14:paraId="161656D2" w14:textId="77777777" w:rsidR="008473B1" w:rsidRPr="00033227" w:rsidRDefault="008473B1" w:rsidP="008473B1">
      <w:pPr>
        <w:pStyle w:val="Liststycke"/>
        <w:numPr>
          <w:ilvl w:val="0"/>
          <w:numId w:val="11"/>
        </w:numPr>
        <w:rPr>
          <w:color w:val="000000"/>
          <w:szCs w:val="18"/>
        </w:rPr>
      </w:pPr>
      <w:r w:rsidRPr="00033227">
        <w:rPr>
          <w:color w:val="000000"/>
          <w:szCs w:val="18"/>
        </w:rPr>
        <w:t xml:space="preserve">Utetemperatur </w:t>
      </w:r>
      <w:r>
        <w:rPr>
          <w:color w:val="000000"/>
          <w:szCs w:val="18"/>
        </w:rPr>
        <w:t>GT31</w:t>
      </w:r>
      <w:r w:rsidRPr="00033227">
        <w:rPr>
          <w:color w:val="000000"/>
          <w:szCs w:val="18"/>
        </w:rPr>
        <w:t xml:space="preserve"> är lägre än inställd differens mot inomhustemperaturen GT4</w:t>
      </w:r>
      <w:r>
        <w:rPr>
          <w:color w:val="000000"/>
          <w:szCs w:val="18"/>
        </w:rPr>
        <w:t>4</w:t>
      </w:r>
      <w:r w:rsidRPr="00033227">
        <w:rPr>
          <w:color w:val="000000"/>
          <w:szCs w:val="18"/>
        </w:rPr>
        <w:t>.</w:t>
      </w:r>
    </w:p>
    <w:p w14:paraId="720D7873" w14:textId="77777777" w:rsidR="008473B1" w:rsidRPr="00033227" w:rsidRDefault="008473B1" w:rsidP="008473B1">
      <w:pPr>
        <w:pStyle w:val="Liststycke"/>
        <w:numPr>
          <w:ilvl w:val="0"/>
          <w:numId w:val="11"/>
        </w:numPr>
        <w:rPr>
          <w:color w:val="000000"/>
          <w:szCs w:val="18"/>
        </w:rPr>
      </w:pPr>
      <w:r w:rsidRPr="00033227">
        <w:rPr>
          <w:color w:val="000000"/>
          <w:szCs w:val="18"/>
        </w:rPr>
        <w:t>Utetemperatur över mingräns.</w:t>
      </w:r>
    </w:p>
    <w:p w14:paraId="09D2BC88" w14:textId="77777777" w:rsidR="008473B1" w:rsidRPr="00033227" w:rsidRDefault="008473B1" w:rsidP="008473B1">
      <w:pPr>
        <w:pStyle w:val="Liststycke"/>
        <w:numPr>
          <w:ilvl w:val="0"/>
          <w:numId w:val="11"/>
        </w:numPr>
        <w:rPr>
          <w:color w:val="000000"/>
          <w:szCs w:val="18"/>
        </w:rPr>
      </w:pPr>
      <w:r w:rsidRPr="00033227">
        <w:rPr>
          <w:color w:val="000000"/>
          <w:szCs w:val="18"/>
        </w:rPr>
        <w:t>Tidkanal nattkyla aktiv.</w:t>
      </w:r>
    </w:p>
    <w:p w14:paraId="74975E7B" w14:textId="77777777" w:rsidR="008473B1" w:rsidRPr="002334BF" w:rsidRDefault="008473B1" w:rsidP="008473B1">
      <w:pPr>
        <w:pStyle w:val="Liststycke"/>
        <w:numPr>
          <w:ilvl w:val="0"/>
          <w:numId w:val="11"/>
        </w:numPr>
        <w:rPr>
          <w:color w:val="000000"/>
          <w:szCs w:val="18"/>
        </w:rPr>
      </w:pPr>
      <w:r w:rsidRPr="00033227">
        <w:rPr>
          <w:color w:val="000000"/>
          <w:szCs w:val="18"/>
        </w:rPr>
        <w:t>Aggregatet ej i ordinarie drift.</w:t>
      </w:r>
    </w:p>
    <w:p w14:paraId="6E1093E9" w14:textId="77777777" w:rsidR="008473B1" w:rsidRPr="00033227" w:rsidRDefault="008473B1" w:rsidP="008473B1">
      <w:pPr>
        <w:pStyle w:val="Brdtext"/>
        <w:ind w:left="0" w:right="57"/>
        <w:rPr>
          <w:rFonts w:cs="Arial"/>
        </w:rPr>
      </w:pPr>
      <w:r w:rsidRPr="00033227">
        <w:rPr>
          <w:rFonts w:cs="Arial"/>
        </w:rPr>
        <w:t>Nattkylan stoppar om inomhustemperaturen GT4</w:t>
      </w:r>
      <w:r>
        <w:rPr>
          <w:rFonts w:cs="Arial"/>
        </w:rPr>
        <w:t>4</w:t>
      </w:r>
      <w:r w:rsidRPr="00033227">
        <w:rPr>
          <w:rFonts w:cs="Arial"/>
        </w:rPr>
        <w:t xml:space="preserve"> faller under inställd mingräns eller att något av ovanstående startvillkor upphör att gälla.</w:t>
      </w:r>
    </w:p>
    <w:p w14:paraId="0D073BF9" w14:textId="77777777" w:rsidR="008473B1" w:rsidRPr="00033227" w:rsidRDefault="008473B1" w:rsidP="008473B1">
      <w:pPr>
        <w:spacing w:after="0"/>
        <w:ind w:left="0"/>
        <w:contextualSpacing/>
        <w:rPr>
          <w:b/>
          <w:szCs w:val="18"/>
        </w:rPr>
      </w:pPr>
      <w:r w:rsidRPr="00033227">
        <w:rPr>
          <w:b/>
          <w:szCs w:val="18"/>
        </w:rPr>
        <w:t>Start vid Nattkyla</w:t>
      </w:r>
    </w:p>
    <w:p w14:paraId="69946957" w14:textId="77777777" w:rsidR="008473B1" w:rsidRPr="00033227" w:rsidRDefault="008473B1" w:rsidP="008473B1">
      <w:pPr>
        <w:pStyle w:val="Brdtext"/>
        <w:ind w:left="0" w:right="57"/>
        <w:rPr>
          <w:rFonts w:cs="Arial"/>
        </w:rPr>
      </w:pPr>
      <w:r w:rsidRPr="00033227">
        <w:rPr>
          <w:rFonts w:cs="Arial"/>
        </w:rPr>
        <w:t>Vid nattkyla öppnar aggregatspjällen, därefter startar frånluftsfläkten och tilluftsfläkten. Värmeventilen är stängd</w:t>
      </w:r>
      <w:r>
        <w:rPr>
          <w:rFonts w:cs="Arial"/>
        </w:rPr>
        <w:t xml:space="preserve"> och blockerad en inställbar tid.</w:t>
      </w:r>
    </w:p>
    <w:p w14:paraId="7D9A1D0C" w14:textId="77777777" w:rsidR="008473B1" w:rsidRPr="004C66C2" w:rsidRDefault="008473B1" w:rsidP="008473B1">
      <w:pPr>
        <w:ind w:left="0"/>
        <w:rPr>
          <w:color w:val="000000"/>
          <w:szCs w:val="18"/>
        </w:rPr>
      </w:pPr>
      <w:r w:rsidRPr="002334BF">
        <w:rPr>
          <w:color w:val="000000"/>
          <w:szCs w:val="18"/>
        </w:rPr>
        <w:t xml:space="preserve">VAV i rum forceras vid nattkyla se driftkort </w:t>
      </w:r>
      <w:r>
        <w:rPr>
          <w:color w:val="000000"/>
          <w:szCs w:val="18"/>
        </w:rPr>
        <w:t>för rumsreglering</w:t>
      </w:r>
      <w:r w:rsidRPr="002334BF">
        <w:rPr>
          <w:color w:val="000000"/>
          <w:szCs w:val="18"/>
        </w:rPr>
        <w:t>.</w:t>
      </w:r>
    </w:p>
    <w:p w14:paraId="1C594B86" w14:textId="77777777" w:rsidR="008473B1" w:rsidRPr="00033227" w:rsidRDefault="008473B1" w:rsidP="008473B1">
      <w:pPr>
        <w:spacing w:after="0"/>
        <w:ind w:left="0"/>
        <w:contextualSpacing/>
        <w:rPr>
          <w:b/>
          <w:szCs w:val="18"/>
        </w:rPr>
      </w:pPr>
      <w:r w:rsidRPr="00033227">
        <w:rPr>
          <w:b/>
          <w:szCs w:val="18"/>
        </w:rPr>
        <w:t xml:space="preserve">Kylåtervinning </w:t>
      </w:r>
    </w:p>
    <w:p w14:paraId="28B31864" w14:textId="77777777" w:rsidR="008473B1" w:rsidRPr="00033227" w:rsidRDefault="008473B1" w:rsidP="008473B1">
      <w:pPr>
        <w:widowControl w:val="0"/>
        <w:autoSpaceDE w:val="0"/>
        <w:autoSpaceDN w:val="0"/>
        <w:adjustRightInd w:val="0"/>
        <w:spacing w:before="68" w:after="0"/>
        <w:ind w:left="0"/>
        <w:rPr>
          <w:rFonts w:cs="Arial"/>
          <w:sz w:val="24"/>
          <w:szCs w:val="24"/>
        </w:rPr>
      </w:pPr>
      <w:r w:rsidRPr="00033227">
        <w:rPr>
          <w:rFonts w:cs="Arial"/>
          <w:color w:val="000000"/>
          <w:szCs w:val="18"/>
        </w:rPr>
        <w:t xml:space="preserve">RVÅ1 startar på fullvarv när temperaturen vid GT42 </w:t>
      </w:r>
    </w:p>
    <w:p w14:paraId="79BB7D74" w14:textId="77777777" w:rsidR="008473B1" w:rsidRPr="00033227" w:rsidRDefault="008473B1" w:rsidP="008473B1">
      <w:pPr>
        <w:widowControl w:val="0"/>
        <w:autoSpaceDE w:val="0"/>
        <w:autoSpaceDN w:val="0"/>
        <w:adjustRightInd w:val="0"/>
        <w:spacing w:before="68" w:after="0"/>
        <w:ind w:left="0"/>
        <w:rPr>
          <w:rFonts w:cs="Arial"/>
          <w:color w:val="000000"/>
          <w:szCs w:val="18"/>
        </w:rPr>
      </w:pPr>
      <w:r w:rsidRPr="00033227">
        <w:rPr>
          <w:rFonts w:cs="Arial"/>
          <w:color w:val="000000"/>
          <w:szCs w:val="18"/>
        </w:rPr>
        <w:t>är 3°C lägre än temperaturen vid GT</w:t>
      </w:r>
      <w:r>
        <w:rPr>
          <w:rFonts w:cs="Arial"/>
          <w:color w:val="000000"/>
          <w:szCs w:val="18"/>
        </w:rPr>
        <w:t>31</w:t>
      </w:r>
      <w:r w:rsidRPr="00033227">
        <w:rPr>
          <w:rFonts w:cs="Arial"/>
          <w:color w:val="000000"/>
          <w:szCs w:val="18"/>
        </w:rPr>
        <w:t>.</w:t>
      </w:r>
      <w:r w:rsidRPr="00033227">
        <w:rPr>
          <w:sz w:val="20"/>
        </w:rPr>
        <w:t xml:space="preserve"> </w:t>
      </w:r>
      <w:r w:rsidRPr="00033227">
        <w:rPr>
          <w:rFonts w:cs="Arial"/>
          <w:color w:val="000000"/>
          <w:szCs w:val="18"/>
        </w:rPr>
        <w:t xml:space="preserve">Kylväxling upphör då frånluftstemperaturen ej längre är lägre än uteluftstemperaturen.  </w:t>
      </w:r>
    </w:p>
    <w:p w14:paraId="28C8D622" w14:textId="77777777" w:rsidR="008473B1" w:rsidRPr="00033227" w:rsidRDefault="008473B1" w:rsidP="008473B1">
      <w:pPr>
        <w:pStyle w:val="Brdtext"/>
        <w:ind w:left="0" w:right="57"/>
        <w:rPr>
          <w:rFonts w:cs="Arial"/>
          <w:color w:val="000000"/>
          <w:sz w:val="20"/>
        </w:rPr>
      </w:pPr>
    </w:p>
    <w:p w14:paraId="3BCBAE18" w14:textId="77777777" w:rsidR="008473B1" w:rsidRPr="00033227" w:rsidRDefault="008473B1" w:rsidP="008473B1">
      <w:pPr>
        <w:pStyle w:val="Brdtext"/>
        <w:ind w:left="0" w:right="57"/>
        <w:rPr>
          <w:b/>
          <w:sz w:val="20"/>
          <w:u w:val="single"/>
        </w:rPr>
      </w:pPr>
      <w:r w:rsidRPr="00033227">
        <w:rPr>
          <w:b/>
          <w:sz w:val="20"/>
          <w:u w:val="single"/>
        </w:rPr>
        <w:t>SÄKERHETSFUNKTIONER</w:t>
      </w:r>
    </w:p>
    <w:p w14:paraId="0FE29D19" w14:textId="77777777" w:rsidR="008473B1" w:rsidRPr="00033227" w:rsidRDefault="008473B1" w:rsidP="008473B1">
      <w:pPr>
        <w:pStyle w:val="02Rubrikfet"/>
        <w:rPr>
          <w:rFonts w:ascii="Arial" w:hAnsi="Arial"/>
          <w:sz w:val="18"/>
          <w:szCs w:val="18"/>
        </w:rPr>
      </w:pPr>
      <w:r w:rsidRPr="00033227">
        <w:rPr>
          <w:rFonts w:ascii="Arial" w:hAnsi="Arial"/>
          <w:sz w:val="18"/>
          <w:szCs w:val="18"/>
        </w:rPr>
        <w:t>Avfrostning roterande värmeväxlare</w:t>
      </w:r>
    </w:p>
    <w:p w14:paraId="03B17B69" w14:textId="77777777" w:rsidR="008473B1" w:rsidRPr="00033227" w:rsidRDefault="008473B1" w:rsidP="008473B1">
      <w:pPr>
        <w:pStyle w:val="04Text"/>
        <w:tabs>
          <w:tab w:val="left" w:pos="1280"/>
          <w:tab w:val="left" w:pos="2520"/>
        </w:tabs>
        <w:rPr>
          <w:rFonts w:ascii="Arial" w:hAnsi="Arial"/>
          <w:sz w:val="18"/>
          <w:szCs w:val="18"/>
        </w:rPr>
      </w:pPr>
      <w:r w:rsidRPr="00033227">
        <w:rPr>
          <w:rFonts w:ascii="Arial" w:hAnsi="Arial"/>
          <w:sz w:val="18"/>
          <w:szCs w:val="18"/>
        </w:rPr>
        <w:t xml:space="preserve">Vid låg temperaturverkningsgrad styrs avfrostning via </w:t>
      </w:r>
    </w:p>
    <w:p w14:paraId="4AD82EE1" w14:textId="77777777" w:rsidR="008473B1" w:rsidRPr="00033227" w:rsidRDefault="00511F05" w:rsidP="008473B1">
      <w:pPr>
        <w:pStyle w:val="04Text"/>
        <w:tabs>
          <w:tab w:val="left" w:pos="1280"/>
          <w:tab w:val="left" w:pos="2520"/>
        </w:tabs>
        <w:rPr>
          <w:rFonts w:ascii="Arial" w:hAnsi="Arial"/>
          <w:sz w:val="18"/>
          <w:szCs w:val="18"/>
        </w:rPr>
      </w:pPr>
      <w:r>
        <w:rPr>
          <w:rFonts w:ascii="Arial" w:hAnsi="Arial"/>
          <w:sz w:val="18"/>
          <w:szCs w:val="18"/>
        </w:rPr>
        <w:t>PLC</w:t>
      </w:r>
      <w:r w:rsidR="008473B1" w:rsidRPr="00033227">
        <w:rPr>
          <w:rFonts w:ascii="Arial" w:hAnsi="Arial"/>
          <w:sz w:val="18"/>
          <w:szCs w:val="18"/>
        </w:rPr>
        <w:t xml:space="preserve"> och internfunktion RC91 med blockering av larm under pågående sekvens.</w:t>
      </w:r>
    </w:p>
    <w:p w14:paraId="628B4F5E" w14:textId="77777777" w:rsidR="008473B1" w:rsidRPr="00033227" w:rsidRDefault="008473B1" w:rsidP="008473B1">
      <w:pPr>
        <w:pStyle w:val="04Text"/>
        <w:tabs>
          <w:tab w:val="left" w:pos="1280"/>
          <w:tab w:val="left" w:pos="2520"/>
        </w:tabs>
        <w:rPr>
          <w:rFonts w:ascii="Arial" w:hAnsi="Arial"/>
          <w:sz w:val="18"/>
          <w:szCs w:val="18"/>
        </w:rPr>
      </w:pPr>
      <w:r w:rsidRPr="00033227">
        <w:rPr>
          <w:rFonts w:ascii="Arial" w:hAnsi="Arial"/>
          <w:sz w:val="18"/>
          <w:szCs w:val="18"/>
        </w:rPr>
        <w:t xml:space="preserve">Avfrostning sker genom att styra roterande värmeväxlare mot lägsta varvtal under inställd tid med min begränsning av tillufttemperatur </w:t>
      </w:r>
      <w:r>
        <w:rPr>
          <w:rFonts w:ascii="Arial" w:hAnsi="Arial"/>
          <w:sz w:val="18"/>
          <w:szCs w:val="18"/>
        </w:rPr>
        <w:t>GT11</w:t>
      </w:r>
      <w:r w:rsidRPr="00033227">
        <w:rPr>
          <w:rFonts w:ascii="Arial" w:hAnsi="Arial"/>
          <w:sz w:val="18"/>
          <w:szCs w:val="18"/>
        </w:rPr>
        <w:t>.</w:t>
      </w:r>
      <w:r w:rsidRPr="00033227">
        <w:rPr>
          <w:rFonts w:ascii="Arial" w:hAnsi="Arial"/>
          <w:sz w:val="18"/>
          <w:szCs w:val="18"/>
        </w:rPr>
        <w:br/>
        <w:t xml:space="preserve">Vid låg temperaturverkningsgrad avges larm till </w:t>
      </w:r>
      <w:r w:rsidR="00511F05">
        <w:rPr>
          <w:rFonts w:ascii="Arial" w:hAnsi="Arial"/>
          <w:sz w:val="18"/>
          <w:szCs w:val="18"/>
        </w:rPr>
        <w:t>PLC</w:t>
      </w:r>
      <w:r w:rsidRPr="00033227">
        <w:rPr>
          <w:rFonts w:ascii="Arial" w:hAnsi="Arial"/>
          <w:sz w:val="18"/>
          <w:szCs w:val="18"/>
        </w:rPr>
        <w:t>.</w:t>
      </w:r>
    </w:p>
    <w:p w14:paraId="1570BCFE" w14:textId="77777777" w:rsidR="007C4EDD" w:rsidRDefault="007C4EDD" w:rsidP="001E1C7D">
      <w:pPr>
        <w:spacing w:line="230" w:lineRule="exact"/>
        <w:rPr>
          <w:rFonts w:eastAsiaTheme="minorHAnsi" w:cs="Arial"/>
          <w:i/>
          <w:color w:val="595959" w:themeColor="text1" w:themeTint="A6"/>
          <w:sz w:val="16"/>
          <w:szCs w:val="16"/>
          <w:lang w:eastAsia="en-US"/>
        </w:rPr>
      </w:pPr>
    </w:p>
    <w:p w14:paraId="210F08B5" w14:textId="77777777" w:rsidR="007C4EDD" w:rsidRPr="009B08CF" w:rsidRDefault="007C4EDD" w:rsidP="001E1C7D">
      <w:pPr>
        <w:spacing w:line="230" w:lineRule="exact"/>
        <w:rPr>
          <w:rFonts w:ascii="SwegonBrown,Bold" w:eastAsiaTheme="minorHAnsi" w:hAnsi="SwegonBrown,Bold" w:cstheme="minorBidi"/>
          <w:i/>
          <w:color w:val="595959" w:themeColor="text1" w:themeTint="A6"/>
          <w:sz w:val="16"/>
          <w:szCs w:val="16"/>
          <w:lang w:eastAsia="en-US"/>
        </w:rPr>
      </w:pPr>
    </w:p>
    <w:p w14:paraId="58CDD694" w14:textId="77777777" w:rsidR="00E46A32" w:rsidRPr="00033227" w:rsidRDefault="00E46A32" w:rsidP="00E46A32">
      <w:pPr>
        <w:pStyle w:val="Brdtext"/>
        <w:spacing w:before="120" w:after="60"/>
        <w:ind w:left="0" w:right="57"/>
        <w:rPr>
          <w:b/>
          <w:bCs/>
        </w:rPr>
      </w:pPr>
      <w:r w:rsidRPr="00033227">
        <w:rPr>
          <w:b/>
          <w:bCs/>
        </w:rPr>
        <w:lastRenderedPageBreak/>
        <w:t>Renblåsning roterande värmeväxlare</w:t>
      </w:r>
    </w:p>
    <w:p w14:paraId="6BADC8E6" w14:textId="77777777" w:rsidR="00E46A32" w:rsidRPr="00033227" w:rsidRDefault="00E46A32" w:rsidP="00E46A32">
      <w:pPr>
        <w:pStyle w:val="Brdtext"/>
        <w:tabs>
          <w:tab w:val="left" w:pos="142"/>
        </w:tabs>
        <w:suppressAutoHyphens/>
        <w:ind w:left="0" w:right="57"/>
        <w:rPr>
          <w:rFonts w:cs="Arial"/>
        </w:rPr>
      </w:pPr>
      <w:r w:rsidRPr="00033227">
        <w:rPr>
          <w:rFonts w:cs="Arial"/>
        </w:rPr>
        <w:t>Renblåsning sker automatiskt via inbyggd funktion i styrenheten för värmeväxlaren då återvinningsbehov ej föreligger.</w:t>
      </w:r>
    </w:p>
    <w:p w14:paraId="0501174B" w14:textId="77777777" w:rsidR="00E46A32" w:rsidRPr="00033227" w:rsidRDefault="00E46A32" w:rsidP="00E46A32">
      <w:pPr>
        <w:pStyle w:val="Brdtext"/>
        <w:spacing w:before="120" w:after="60"/>
        <w:ind w:left="0" w:right="57"/>
        <w:rPr>
          <w:b/>
          <w:bCs/>
        </w:rPr>
      </w:pPr>
      <w:r w:rsidRPr="00033227">
        <w:rPr>
          <w:b/>
          <w:bCs/>
        </w:rPr>
        <w:t>Frysvakt</w:t>
      </w:r>
    </w:p>
    <w:p w14:paraId="15E755EA" w14:textId="77777777" w:rsidR="00E46A32" w:rsidRPr="00033227" w:rsidRDefault="00E46A32" w:rsidP="00E46A32">
      <w:pPr>
        <w:pStyle w:val="Brdtext"/>
        <w:tabs>
          <w:tab w:val="left" w:pos="142"/>
        </w:tabs>
        <w:suppressAutoHyphens/>
        <w:ind w:left="0" w:right="57"/>
        <w:rPr>
          <w:b/>
          <w:sz w:val="20"/>
          <w:u w:val="single"/>
        </w:rPr>
      </w:pPr>
      <w:r w:rsidRPr="00033227">
        <w:rPr>
          <w:rFonts w:cs="Arial"/>
        </w:rPr>
        <w:t>Frysvaktsgivare GT8</w:t>
      </w:r>
      <w:r>
        <w:rPr>
          <w:rFonts w:cs="Arial"/>
        </w:rPr>
        <w:t>1</w:t>
      </w:r>
      <w:r w:rsidRPr="00033227">
        <w:rPr>
          <w:rFonts w:cs="Arial"/>
        </w:rPr>
        <w:t xml:space="preserve"> stoppar TF</w:t>
      </w:r>
      <w:r>
        <w:rPr>
          <w:rFonts w:cs="Arial"/>
        </w:rPr>
        <w:t>0</w:t>
      </w:r>
      <w:r w:rsidRPr="00033227">
        <w:rPr>
          <w:rFonts w:cs="Arial"/>
        </w:rPr>
        <w:t>1 och FF</w:t>
      </w:r>
      <w:r>
        <w:rPr>
          <w:rFonts w:cs="Arial"/>
        </w:rPr>
        <w:t>0</w:t>
      </w:r>
      <w:r w:rsidRPr="00033227">
        <w:rPr>
          <w:rFonts w:cs="Arial"/>
        </w:rPr>
        <w:t>1 när temperaturen understiger inställt värde för aggregatstopp.</w:t>
      </w:r>
      <w:r w:rsidRPr="00033227">
        <w:rPr>
          <w:rFonts w:cs="Arial"/>
        </w:rPr>
        <w:br/>
      </w:r>
      <w:r>
        <w:rPr>
          <w:b/>
          <w:sz w:val="20"/>
          <w:u w:val="single"/>
        </w:rPr>
        <w:br/>
      </w:r>
      <w:r w:rsidRPr="00033227">
        <w:rPr>
          <w:b/>
          <w:sz w:val="20"/>
          <w:u w:val="single"/>
        </w:rPr>
        <w:t>BRAND/RÖK</w:t>
      </w:r>
    </w:p>
    <w:p w14:paraId="66D7B84A" w14:textId="77777777" w:rsidR="00E46A32" w:rsidRPr="005F5119" w:rsidRDefault="00E46A32" w:rsidP="00E46A32">
      <w:pPr>
        <w:pStyle w:val="04Text"/>
        <w:tabs>
          <w:tab w:val="left" w:pos="1280"/>
          <w:tab w:val="left" w:pos="2520"/>
        </w:tabs>
        <w:rPr>
          <w:rFonts w:ascii="Arial" w:hAnsi="Arial"/>
          <w:sz w:val="18"/>
          <w:szCs w:val="18"/>
        </w:rPr>
      </w:pPr>
      <w:r w:rsidRPr="005F5119">
        <w:rPr>
          <w:rFonts w:ascii="Arial" w:hAnsi="Arial"/>
          <w:sz w:val="18"/>
          <w:szCs w:val="18"/>
        </w:rPr>
        <w:t>Vid signal från centralt brandlarmsystem stoppar luftbehandlingsaggregatet och spjäll ST21, ST22. stänger.</w:t>
      </w:r>
    </w:p>
    <w:p w14:paraId="7CC5D741" w14:textId="77777777" w:rsidR="00E46A32" w:rsidRPr="00033227" w:rsidRDefault="00E46A32" w:rsidP="00E46A32">
      <w:pPr>
        <w:pStyle w:val="Brdtext"/>
        <w:tabs>
          <w:tab w:val="left" w:pos="142"/>
        </w:tabs>
        <w:suppressAutoHyphens/>
        <w:ind w:left="0" w:right="57"/>
        <w:rPr>
          <w:szCs w:val="18"/>
        </w:rPr>
      </w:pPr>
      <w:r w:rsidRPr="005F5119">
        <w:rPr>
          <w:szCs w:val="18"/>
        </w:rPr>
        <w:t>Manuell återställning via serviceomkopplare OS21 på apparatskåp.</w:t>
      </w:r>
    </w:p>
    <w:p w14:paraId="4CDFD9CA" w14:textId="77777777" w:rsidR="00E46A32" w:rsidRPr="00033227" w:rsidRDefault="00E46A32" w:rsidP="00E46A32">
      <w:pPr>
        <w:spacing w:after="0"/>
        <w:ind w:left="0"/>
        <w:contextualSpacing/>
        <w:rPr>
          <w:b/>
          <w:sz w:val="20"/>
          <w:u w:val="single"/>
        </w:rPr>
      </w:pPr>
      <w:r w:rsidRPr="00033227">
        <w:rPr>
          <w:b/>
          <w:sz w:val="20"/>
          <w:u w:val="single"/>
        </w:rPr>
        <w:t>REGLERING</w:t>
      </w:r>
    </w:p>
    <w:p w14:paraId="42B2F9EB" w14:textId="77777777" w:rsidR="00E46A32" w:rsidRPr="00033227" w:rsidRDefault="00E46A32" w:rsidP="00E46A32">
      <w:pPr>
        <w:pStyle w:val="Rubrik1"/>
        <w:ind w:left="0"/>
        <w:rPr>
          <w:rFonts w:cs="Arial"/>
          <w:sz w:val="18"/>
          <w:szCs w:val="18"/>
        </w:rPr>
      </w:pPr>
      <w:r w:rsidRPr="00033227">
        <w:rPr>
          <w:rFonts w:cs="Arial"/>
          <w:sz w:val="18"/>
          <w:szCs w:val="18"/>
        </w:rPr>
        <w:t>Temperaturreglering</w:t>
      </w:r>
    </w:p>
    <w:p w14:paraId="672A768C" w14:textId="77777777" w:rsidR="00E46A32" w:rsidRPr="00033227" w:rsidRDefault="00E46A32" w:rsidP="00E46A32">
      <w:pPr>
        <w:tabs>
          <w:tab w:val="left" w:pos="1276"/>
          <w:tab w:val="left" w:pos="2552"/>
          <w:tab w:val="left" w:pos="3402"/>
          <w:tab w:val="left" w:pos="3969"/>
          <w:tab w:val="left" w:pos="4536"/>
        </w:tabs>
        <w:spacing w:after="0"/>
        <w:ind w:left="0"/>
        <w:rPr>
          <w:i/>
          <w:szCs w:val="18"/>
        </w:rPr>
      </w:pPr>
      <w:r w:rsidRPr="00033227">
        <w:rPr>
          <w:i/>
          <w:szCs w:val="18"/>
        </w:rPr>
        <w:t>Kompenserad tilluftsreglering</w:t>
      </w:r>
    </w:p>
    <w:p w14:paraId="6312D251" w14:textId="77777777" w:rsidR="00E46A32" w:rsidRPr="00033227" w:rsidRDefault="00E46A32" w:rsidP="00E46A32">
      <w:pPr>
        <w:pStyle w:val="Brdtext"/>
        <w:tabs>
          <w:tab w:val="left" w:pos="142"/>
        </w:tabs>
        <w:suppressAutoHyphens/>
        <w:ind w:left="0" w:right="57"/>
        <w:rPr>
          <w:rFonts w:cs="Arial"/>
        </w:rPr>
      </w:pPr>
      <w:r w:rsidRPr="00033227">
        <w:rPr>
          <w:rFonts w:cs="Arial"/>
        </w:rPr>
        <w:t xml:space="preserve">Tillufttemperaturen vid temperaturgivare </w:t>
      </w:r>
      <w:r>
        <w:rPr>
          <w:rFonts w:cs="Arial"/>
        </w:rPr>
        <w:t>GT11</w:t>
      </w:r>
      <w:r w:rsidRPr="00033227">
        <w:rPr>
          <w:rFonts w:cs="Arial"/>
        </w:rPr>
        <w:t xml:space="preserve"> regleras till inställt beräknat börvärde. </w:t>
      </w:r>
      <w:r w:rsidRPr="00033227">
        <w:rPr>
          <w:rFonts w:cs="Arial"/>
        </w:rPr>
        <w:br/>
        <w:t>Grundbörvärdet kompenseras av utetemperaturgivare 50-01-01-</w:t>
      </w:r>
      <w:r>
        <w:rPr>
          <w:rFonts w:cs="Arial"/>
        </w:rPr>
        <w:t>GT31</w:t>
      </w:r>
      <w:r w:rsidRPr="008F3CA7">
        <w:rPr>
          <w:rFonts w:cs="Arial"/>
        </w:rPr>
        <w:t xml:space="preserve"> enligt inställd *kurva</w:t>
      </w:r>
      <w:r w:rsidRPr="008F3CA7">
        <w:rPr>
          <w:rFonts w:cs="Arial"/>
          <w:vertAlign w:val="superscript"/>
        </w:rPr>
        <w:t>1</w:t>
      </w:r>
      <w:r w:rsidRPr="008F3CA7">
        <w:rPr>
          <w:rFonts w:cs="Arial"/>
        </w:rPr>
        <w:t>.</w:t>
      </w:r>
    </w:p>
    <w:p w14:paraId="641B581F" w14:textId="77777777" w:rsidR="00E46A32" w:rsidRPr="00033227" w:rsidRDefault="00E46A32" w:rsidP="00E46A32">
      <w:pPr>
        <w:pStyle w:val="Brdtext"/>
        <w:tabs>
          <w:tab w:val="left" w:pos="142"/>
        </w:tabs>
        <w:suppressAutoHyphens/>
        <w:ind w:left="0" w:right="57"/>
        <w:rPr>
          <w:rFonts w:cs="Arial"/>
        </w:rPr>
      </w:pPr>
      <w:r w:rsidRPr="00033227">
        <w:rPr>
          <w:rFonts w:cs="Arial"/>
        </w:rPr>
        <w:t xml:space="preserve">Vid fallande temperatur </w:t>
      </w:r>
      <w:r w:rsidR="009B7910">
        <w:rPr>
          <w:rFonts w:cs="Arial"/>
        </w:rPr>
        <w:t xml:space="preserve">styrs </w:t>
      </w:r>
      <w:r w:rsidRPr="00033227">
        <w:rPr>
          <w:rFonts w:cs="Arial"/>
        </w:rPr>
        <w:t>värmeväxlaren</w:t>
      </w:r>
      <w:r>
        <w:rPr>
          <w:rFonts w:cs="Arial"/>
        </w:rPr>
        <w:t xml:space="preserve"> RVÅ1</w:t>
      </w:r>
      <w:r w:rsidRPr="00033227">
        <w:rPr>
          <w:rFonts w:cs="Arial"/>
        </w:rPr>
        <w:t xml:space="preserve"> för värmeåtervinning samt värmeventil </w:t>
      </w:r>
      <w:r>
        <w:rPr>
          <w:rFonts w:cs="Arial"/>
        </w:rPr>
        <w:t>SV</w:t>
      </w:r>
      <w:r w:rsidR="003D6EFF">
        <w:rPr>
          <w:rFonts w:cs="Arial"/>
        </w:rPr>
        <w:t>2</w:t>
      </w:r>
      <w:r>
        <w:rPr>
          <w:rFonts w:cs="Arial"/>
        </w:rPr>
        <w:t xml:space="preserve">1 </w:t>
      </w:r>
      <w:r w:rsidRPr="00033227">
        <w:rPr>
          <w:rFonts w:cs="Arial"/>
        </w:rPr>
        <w:t>öppnar för värme till värmebatteri.</w:t>
      </w:r>
    </w:p>
    <w:p w14:paraId="08109048" w14:textId="77777777" w:rsidR="00E46A32" w:rsidRPr="00033227" w:rsidRDefault="00E46A32" w:rsidP="00E46A32">
      <w:pPr>
        <w:pStyle w:val="Brdtext"/>
        <w:tabs>
          <w:tab w:val="left" w:pos="142"/>
        </w:tabs>
        <w:suppressAutoHyphens/>
        <w:ind w:left="0" w:right="57"/>
        <w:rPr>
          <w:szCs w:val="18"/>
        </w:rPr>
      </w:pPr>
      <w:r w:rsidRPr="00033227">
        <w:rPr>
          <w:rFonts w:cs="Arial"/>
        </w:rPr>
        <w:t>Vid stigande temperatur, omvänd sekvens.</w:t>
      </w:r>
      <w:r w:rsidRPr="00033227">
        <w:rPr>
          <w:rFonts w:cs="Arial"/>
        </w:rPr>
        <w:br/>
      </w:r>
      <w:r w:rsidRPr="00033227">
        <w:rPr>
          <w:i/>
          <w:szCs w:val="18"/>
        </w:rPr>
        <w:br/>
        <w:t>Stöttning</w:t>
      </w:r>
      <w:r w:rsidRPr="00033227">
        <w:rPr>
          <w:i/>
          <w:szCs w:val="18"/>
        </w:rPr>
        <w:br/>
      </w:r>
      <w:r w:rsidRPr="00033227">
        <w:rPr>
          <w:szCs w:val="18"/>
        </w:rPr>
        <w:t>Temperaturgivaren GT8</w:t>
      </w:r>
      <w:r>
        <w:rPr>
          <w:szCs w:val="18"/>
        </w:rPr>
        <w:t>1</w:t>
      </w:r>
      <w:r w:rsidRPr="00033227">
        <w:rPr>
          <w:szCs w:val="18"/>
        </w:rPr>
        <w:t xml:space="preserve"> övertar regleringen av styrventil SV</w:t>
      </w:r>
      <w:r>
        <w:rPr>
          <w:szCs w:val="18"/>
        </w:rPr>
        <w:t>1</w:t>
      </w:r>
      <w:r w:rsidRPr="00033227">
        <w:rPr>
          <w:szCs w:val="18"/>
        </w:rPr>
        <w:t xml:space="preserve"> då inställt värde för stöttning underskrids.</w:t>
      </w:r>
    </w:p>
    <w:p w14:paraId="7E7BC6A9" w14:textId="77777777" w:rsidR="00E46A32" w:rsidRPr="00033227" w:rsidRDefault="00E46A32" w:rsidP="00E46A32">
      <w:pPr>
        <w:pStyle w:val="04Text"/>
        <w:tabs>
          <w:tab w:val="left" w:pos="1280"/>
          <w:tab w:val="left" w:pos="2520"/>
        </w:tabs>
        <w:ind w:left="113"/>
        <w:rPr>
          <w:rFonts w:ascii="Arial" w:hAnsi="Arial"/>
          <w:sz w:val="18"/>
          <w:szCs w:val="18"/>
        </w:rPr>
      </w:pPr>
    </w:p>
    <w:p w14:paraId="6D813D8C" w14:textId="77777777" w:rsidR="00E46A32" w:rsidRPr="00033227" w:rsidRDefault="00E46A32" w:rsidP="00E46A32">
      <w:pPr>
        <w:pStyle w:val="04Text"/>
        <w:tabs>
          <w:tab w:val="left" w:pos="1280"/>
          <w:tab w:val="left" w:pos="2520"/>
        </w:tabs>
        <w:rPr>
          <w:rFonts w:ascii="Arial" w:hAnsi="Arial"/>
          <w:i/>
          <w:sz w:val="18"/>
          <w:szCs w:val="18"/>
        </w:rPr>
      </w:pPr>
      <w:r w:rsidRPr="00033227">
        <w:rPr>
          <w:rFonts w:ascii="Arial" w:hAnsi="Arial"/>
          <w:i/>
          <w:sz w:val="18"/>
          <w:szCs w:val="18"/>
        </w:rPr>
        <w:t>Varmhållning</w:t>
      </w:r>
    </w:p>
    <w:p w14:paraId="12232351" w14:textId="77777777" w:rsidR="00E46A32" w:rsidRDefault="00E46A32" w:rsidP="00E46A32">
      <w:pPr>
        <w:pStyle w:val="04Text"/>
        <w:tabs>
          <w:tab w:val="left" w:pos="1280"/>
          <w:tab w:val="left" w:pos="2520"/>
        </w:tabs>
        <w:rPr>
          <w:rFonts w:ascii="Arial" w:hAnsi="Arial"/>
          <w:sz w:val="18"/>
          <w:szCs w:val="18"/>
        </w:rPr>
      </w:pPr>
      <w:r w:rsidRPr="00033227">
        <w:rPr>
          <w:rFonts w:ascii="Arial" w:hAnsi="Arial"/>
          <w:sz w:val="18"/>
          <w:szCs w:val="18"/>
        </w:rPr>
        <w:t>Temperaturgivaren GT8</w:t>
      </w:r>
      <w:r>
        <w:rPr>
          <w:rFonts w:ascii="Arial" w:hAnsi="Arial"/>
          <w:sz w:val="18"/>
          <w:szCs w:val="18"/>
        </w:rPr>
        <w:t>1</w:t>
      </w:r>
      <w:r w:rsidRPr="00033227">
        <w:rPr>
          <w:rFonts w:ascii="Arial" w:hAnsi="Arial"/>
          <w:sz w:val="18"/>
          <w:szCs w:val="18"/>
        </w:rPr>
        <w:t xml:space="preserve"> styr via </w:t>
      </w:r>
      <w:r w:rsidR="00511F05">
        <w:rPr>
          <w:rFonts w:ascii="Arial" w:hAnsi="Arial"/>
          <w:sz w:val="18"/>
          <w:szCs w:val="18"/>
        </w:rPr>
        <w:t>PLC</w:t>
      </w:r>
      <w:r w:rsidRPr="00033227">
        <w:rPr>
          <w:rFonts w:ascii="Arial" w:hAnsi="Arial"/>
          <w:sz w:val="18"/>
          <w:szCs w:val="18"/>
        </w:rPr>
        <w:t xml:space="preserve"> styrventil SV</w:t>
      </w:r>
      <w:r w:rsidR="005F0BE3">
        <w:rPr>
          <w:rFonts w:ascii="Arial" w:hAnsi="Arial"/>
          <w:sz w:val="18"/>
          <w:szCs w:val="18"/>
        </w:rPr>
        <w:t>2</w:t>
      </w:r>
      <w:r>
        <w:rPr>
          <w:rFonts w:ascii="Arial" w:hAnsi="Arial"/>
          <w:sz w:val="18"/>
          <w:szCs w:val="18"/>
        </w:rPr>
        <w:t>1</w:t>
      </w:r>
      <w:r w:rsidRPr="00033227">
        <w:rPr>
          <w:rFonts w:ascii="Arial" w:hAnsi="Arial"/>
          <w:sz w:val="18"/>
          <w:szCs w:val="18"/>
        </w:rPr>
        <w:t>så att inställt temperaturvärde erhålls då luftbehandlingsaggregatet ej är i drift.</w:t>
      </w:r>
    </w:p>
    <w:p w14:paraId="690E8CDA" w14:textId="77777777" w:rsidR="00E46A32" w:rsidRPr="00033227" w:rsidRDefault="00E46A32" w:rsidP="00E46A32">
      <w:pPr>
        <w:pStyle w:val="04Text"/>
        <w:tabs>
          <w:tab w:val="left" w:pos="1280"/>
          <w:tab w:val="left" w:pos="2520"/>
        </w:tabs>
        <w:rPr>
          <w:rFonts w:ascii="Arial" w:hAnsi="Arial"/>
          <w:sz w:val="18"/>
          <w:szCs w:val="18"/>
        </w:rPr>
      </w:pPr>
    </w:p>
    <w:p w14:paraId="6E3E6A66" w14:textId="77777777" w:rsidR="00E46A32" w:rsidRPr="00033227" w:rsidRDefault="00E46A32" w:rsidP="00E46A32">
      <w:pPr>
        <w:pStyle w:val="04Text"/>
        <w:tabs>
          <w:tab w:val="left" w:pos="1280"/>
          <w:tab w:val="left" w:pos="2520"/>
        </w:tabs>
        <w:rPr>
          <w:rFonts w:ascii="Arial" w:hAnsi="Arial"/>
          <w:i/>
          <w:sz w:val="18"/>
          <w:szCs w:val="18"/>
        </w:rPr>
      </w:pPr>
      <w:r w:rsidRPr="00033227">
        <w:rPr>
          <w:rFonts w:ascii="Arial" w:hAnsi="Arial"/>
          <w:i/>
          <w:sz w:val="18"/>
          <w:szCs w:val="18"/>
        </w:rPr>
        <w:t>Temperaturreglering  nattkyledrift</w:t>
      </w:r>
    </w:p>
    <w:p w14:paraId="6B84B7C6" w14:textId="77777777" w:rsidR="00E46A32" w:rsidRPr="00033227" w:rsidRDefault="00E46A32" w:rsidP="00E46A32">
      <w:pPr>
        <w:pStyle w:val="04Text"/>
        <w:tabs>
          <w:tab w:val="left" w:pos="1280"/>
          <w:tab w:val="left" w:pos="2520"/>
        </w:tabs>
        <w:rPr>
          <w:rFonts w:ascii="Arial" w:hAnsi="Arial"/>
          <w:sz w:val="18"/>
          <w:szCs w:val="18"/>
        </w:rPr>
      </w:pPr>
      <w:r w:rsidRPr="00033227">
        <w:rPr>
          <w:rFonts w:ascii="Arial" w:hAnsi="Arial"/>
          <w:sz w:val="18"/>
          <w:szCs w:val="18"/>
        </w:rPr>
        <w:t xml:space="preserve">Vid nattkyla regleras aggregatet via temperaturgivare </w:t>
      </w:r>
      <w:r>
        <w:rPr>
          <w:rFonts w:ascii="Arial" w:hAnsi="Arial"/>
          <w:sz w:val="18"/>
          <w:szCs w:val="18"/>
        </w:rPr>
        <w:t>GT11</w:t>
      </w:r>
      <w:r w:rsidRPr="00033227">
        <w:rPr>
          <w:rFonts w:ascii="Arial" w:hAnsi="Arial"/>
          <w:sz w:val="18"/>
          <w:szCs w:val="18"/>
        </w:rPr>
        <w:t xml:space="preserve"> till inställt börvärde för nattkyla.</w:t>
      </w:r>
    </w:p>
    <w:p w14:paraId="5D8B1659" w14:textId="77777777" w:rsidR="00E46A32" w:rsidRPr="00033227" w:rsidRDefault="00E46A32" w:rsidP="00E46A32">
      <w:pPr>
        <w:pStyle w:val="04Text"/>
        <w:tabs>
          <w:tab w:val="left" w:pos="1280"/>
          <w:tab w:val="left" w:pos="2520"/>
        </w:tabs>
        <w:rPr>
          <w:rFonts w:ascii="Arial" w:hAnsi="Arial"/>
          <w:sz w:val="18"/>
          <w:szCs w:val="18"/>
        </w:rPr>
      </w:pPr>
      <w:r w:rsidRPr="00033227">
        <w:rPr>
          <w:rFonts w:ascii="Arial" w:hAnsi="Arial"/>
          <w:sz w:val="18"/>
          <w:szCs w:val="18"/>
        </w:rPr>
        <w:t>Vid minskande tilluftstemperatur styrs värmeväxlare att öka återvinningen.</w:t>
      </w:r>
    </w:p>
    <w:p w14:paraId="3BE53211" w14:textId="77777777" w:rsidR="00E46A32" w:rsidRPr="00033227" w:rsidRDefault="00E46A32" w:rsidP="00E46A32">
      <w:pPr>
        <w:pStyle w:val="04Text"/>
        <w:tabs>
          <w:tab w:val="left" w:pos="1280"/>
          <w:tab w:val="left" w:pos="2520"/>
        </w:tabs>
        <w:rPr>
          <w:rFonts w:ascii="Arial" w:hAnsi="Arial"/>
          <w:sz w:val="18"/>
          <w:szCs w:val="18"/>
        </w:rPr>
      </w:pPr>
      <w:r w:rsidRPr="00033227">
        <w:rPr>
          <w:rFonts w:ascii="Arial" w:hAnsi="Arial"/>
          <w:sz w:val="18"/>
          <w:szCs w:val="18"/>
        </w:rPr>
        <w:t>Vid stigande tillufttemperatur omvänd funktion.</w:t>
      </w:r>
    </w:p>
    <w:p w14:paraId="62BE98EE" w14:textId="77777777" w:rsidR="00E46A32" w:rsidRPr="00033227" w:rsidRDefault="00E46A32" w:rsidP="00E46A32">
      <w:pPr>
        <w:pStyle w:val="04Text"/>
        <w:tabs>
          <w:tab w:val="left" w:pos="1280"/>
          <w:tab w:val="left" w:pos="2520"/>
        </w:tabs>
        <w:rPr>
          <w:rFonts w:ascii="Arial" w:hAnsi="Arial"/>
          <w:sz w:val="18"/>
          <w:szCs w:val="18"/>
        </w:rPr>
      </w:pPr>
      <w:r w:rsidRPr="00033227">
        <w:rPr>
          <w:rFonts w:ascii="Arial" w:hAnsi="Arial"/>
          <w:sz w:val="18"/>
          <w:szCs w:val="18"/>
        </w:rPr>
        <w:t>Värmeventil SV</w:t>
      </w:r>
      <w:r w:rsidR="005F0BE3">
        <w:rPr>
          <w:rFonts w:ascii="Arial" w:hAnsi="Arial"/>
          <w:sz w:val="18"/>
          <w:szCs w:val="18"/>
        </w:rPr>
        <w:t>2</w:t>
      </w:r>
      <w:r>
        <w:rPr>
          <w:rFonts w:ascii="Arial" w:hAnsi="Arial"/>
          <w:sz w:val="18"/>
          <w:szCs w:val="18"/>
        </w:rPr>
        <w:t>1</w:t>
      </w:r>
      <w:r w:rsidRPr="00033227">
        <w:rPr>
          <w:rFonts w:ascii="Arial" w:hAnsi="Arial"/>
          <w:sz w:val="18"/>
          <w:szCs w:val="18"/>
        </w:rPr>
        <w:t xml:space="preserve"> blockeras.</w:t>
      </w:r>
    </w:p>
    <w:p w14:paraId="44FDCBBC" w14:textId="77777777" w:rsidR="00E46A32" w:rsidRPr="00033227" w:rsidRDefault="00E46A32" w:rsidP="00E46A32">
      <w:pPr>
        <w:pStyle w:val="04Text"/>
        <w:tabs>
          <w:tab w:val="left" w:pos="1280"/>
          <w:tab w:val="left" w:pos="2520"/>
        </w:tabs>
        <w:rPr>
          <w:rFonts w:ascii="Arial" w:hAnsi="Arial"/>
          <w:i/>
          <w:sz w:val="18"/>
          <w:szCs w:val="18"/>
        </w:rPr>
      </w:pPr>
      <w:r w:rsidRPr="00033227">
        <w:rPr>
          <w:rFonts w:ascii="Arial" w:hAnsi="Arial"/>
          <w:i/>
          <w:sz w:val="18"/>
          <w:szCs w:val="18"/>
        </w:rPr>
        <w:t>Tryckreglering</w:t>
      </w:r>
    </w:p>
    <w:p w14:paraId="577DCD01" w14:textId="77777777" w:rsidR="00E46A32" w:rsidRPr="00033227" w:rsidRDefault="00E46A32" w:rsidP="00E46A32">
      <w:pPr>
        <w:pStyle w:val="04Text"/>
        <w:tabs>
          <w:tab w:val="left" w:pos="1280"/>
          <w:tab w:val="left" w:pos="2520"/>
        </w:tabs>
        <w:rPr>
          <w:rFonts w:ascii="Arial" w:hAnsi="Arial"/>
          <w:i/>
          <w:sz w:val="18"/>
          <w:szCs w:val="18"/>
        </w:rPr>
      </w:pPr>
      <w:r w:rsidRPr="00033227">
        <w:rPr>
          <w:rFonts w:ascii="Arial" w:hAnsi="Arial"/>
          <w:i/>
          <w:sz w:val="18"/>
          <w:szCs w:val="18"/>
        </w:rPr>
        <w:t>Tryck, Tilluft</w:t>
      </w:r>
    </w:p>
    <w:p w14:paraId="102E73D0" w14:textId="77777777" w:rsidR="00E46A32" w:rsidRPr="00033227" w:rsidRDefault="00E46A32" w:rsidP="00E46A32">
      <w:pPr>
        <w:pStyle w:val="04Text"/>
        <w:tabs>
          <w:tab w:val="left" w:pos="1280"/>
          <w:tab w:val="left" w:pos="2520"/>
        </w:tabs>
        <w:rPr>
          <w:rFonts w:ascii="Arial" w:hAnsi="Arial"/>
          <w:sz w:val="18"/>
          <w:szCs w:val="18"/>
        </w:rPr>
      </w:pPr>
      <w:r w:rsidRPr="00033227">
        <w:rPr>
          <w:rFonts w:ascii="Arial" w:hAnsi="Arial"/>
          <w:sz w:val="18"/>
          <w:szCs w:val="18"/>
        </w:rPr>
        <w:t>Tilluftstrycket vid tryckgivare GP11 konstanthålls till inställt börvärde.</w:t>
      </w:r>
    </w:p>
    <w:p w14:paraId="611D9ADF" w14:textId="77777777" w:rsidR="00E46A32" w:rsidRPr="00033227" w:rsidRDefault="00E46A32" w:rsidP="00E46A32">
      <w:pPr>
        <w:pStyle w:val="04Text"/>
        <w:tabs>
          <w:tab w:val="left" w:pos="1280"/>
          <w:tab w:val="left" w:pos="2520"/>
        </w:tabs>
        <w:rPr>
          <w:rFonts w:ascii="Arial" w:hAnsi="Arial"/>
          <w:sz w:val="18"/>
          <w:szCs w:val="18"/>
        </w:rPr>
      </w:pPr>
      <w:r w:rsidRPr="00033227">
        <w:rPr>
          <w:rFonts w:ascii="Arial" w:hAnsi="Arial"/>
          <w:sz w:val="18"/>
          <w:szCs w:val="18"/>
        </w:rPr>
        <w:t>Vid minskande tryck i kanalen ökar varvtalet på fläkten.</w:t>
      </w:r>
    </w:p>
    <w:p w14:paraId="47CB5293" w14:textId="77777777" w:rsidR="00E46A32" w:rsidRPr="00033227" w:rsidRDefault="00E46A32" w:rsidP="00E46A32">
      <w:pPr>
        <w:pStyle w:val="04Text"/>
        <w:tabs>
          <w:tab w:val="left" w:pos="1280"/>
          <w:tab w:val="left" w:pos="2520"/>
        </w:tabs>
        <w:rPr>
          <w:rFonts w:ascii="Arial" w:hAnsi="Arial"/>
          <w:sz w:val="18"/>
          <w:szCs w:val="18"/>
        </w:rPr>
      </w:pPr>
      <w:r w:rsidRPr="00033227">
        <w:rPr>
          <w:rFonts w:ascii="Arial" w:hAnsi="Arial"/>
          <w:sz w:val="18"/>
          <w:szCs w:val="18"/>
        </w:rPr>
        <w:t>Vid ökande tryck, omvänd funktion.</w:t>
      </w:r>
      <w:r w:rsidRPr="00033227">
        <w:rPr>
          <w:rFonts w:ascii="Arial" w:hAnsi="Arial"/>
          <w:sz w:val="18"/>
          <w:szCs w:val="18"/>
        </w:rPr>
        <w:br/>
      </w:r>
    </w:p>
    <w:p w14:paraId="5E2BAB04" w14:textId="77777777" w:rsidR="00E46A32" w:rsidRPr="00033227" w:rsidRDefault="00E46A32" w:rsidP="00E46A32">
      <w:pPr>
        <w:pStyle w:val="04Text"/>
        <w:tabs>
          <w:tab w:val="left" w:pos="1280"/>
          <w:tab w:val="left" w:pos="2520"/>
        </w:tabs>
        <w:rPr>
          <w:rFonts w:ascii="Arial" w:hAnsi="Arial"/>
          <w:i/>
          <w:sz w:val="18"/>
          <w:szCs w:val="18"/>
        </w:rPr>
      </w:pPr>
      <w:r w:rsidRPr="00033227">
        <w:rPr>
          <w:rFonts w:ascii="Arial" w:hAnsi="Arial"/>
          <w:i/>
          <w:sz w:val="18"/>
          <w:szCs w:val="18"/>
        </w:rPr>
        <w:t>Tryck, Frånluft</w:t>
      </w:r>
    </w:p>
    <w:p w14:paraId="4C4C9B95" w14:textId="77777777" w:rsidR="00E46A32" w:rsidRPr="00033227" w:rsidRDefault="00E46A32" w:rsidP="00E46A32">
      <w:pPr>
        <w:pStyle w:val="04Text"/>
        <w:tabs>
          <w:tab w:val="left" w:pos="1280"/>
          <w:tab w:val="left" w:pos="2520"/>
        </w:tabs>
        <w:rPr>
          <w:rFonts w:ascii="Arial" w:hAnsi="Arial"/>
          <w:sz w:val="18"/>
          <w:szCs w:val="18"/>
        </w:rPr>
      </w:pPr>
      <w:r w:rsidRPr="00033227">
        <w:rPr>
          <w:rFonts w:ascii="Arial" w:hAnsi="Arial"/>
          <w:sz w:val="18"/>
          <w:szCs w:val="18"/>
        </w:rPr>
        <w:t>Frånluftstrycket vid tryckgivare GP12 konstanthålls till inställt börvärde.</w:t>
      </w:r>
    </w:p>
    <w:p w14:paraId="31F988E2" w14:textId="77777777" w:rsidR="00E46A32" w:rsidRPr="00033227" w:rsidRDefault="00E46A32" w:rsidP="00E46A32">
      <w:pPr>
        <w:pStyle w:val="04Text"/>
        <w:tabs>
          <w:tab w:val="left" w:pos="1280"/>
          <w:tab w:val="left" w:pos="2520"/>
        </w:tabs>
        <w:rPr>
          <w:rFonts w:ascii="Arial" w:hAnsi="Arial"/>
          <w:sz w:val="18"/>
          <w:szCs w:val="18"/>
        </w:rPr>
      </w:pPr>
      <w:r w:rsidRPr="00033227">
        <w:rPr>
          <w:rFonts w:ascii="Arial" w:hAnsi="Arial"/>
          <w:sz w:val="18"/>
          <w:szCs w:val="18"/>
        </w:rPr>
        <w:t>Vid minskande tryck i kanalen ökar varvtalet på fläkten.</w:t>
      </w:r>
    </w:p>
    <w:p w14:paraId="4D051334" w14:textId="77777777" w:rsidR="00E46A32" w:rsidRPr="00033227" w:rsidRDefault="00E46A32" w:rsidP="00E46A32">
      <w:pPr>
        <w:pStyle w:val="04Text"/>
        <w:tabs>
          <w:tab w:val="left" w:pos="1280"/>
          <w:tab w:val="left" w:pos="2520"/>
        </w:tabs>
        <w:rPr>
          <w:rFonts w:ascii="Arial" w:hAnsi="Arial"/>
          <w:sz w:val="18"/>
          <w:szCs w:val="18"/>
        </w:rPr>
      </w:pPr>
      <w:r w:rsidRPr="00033227">
        <w:rPr>
          <w:rFonts w:ascii="Arial" w:hAnsi="Arial"/>
          <w:sz w:val="18"/>
          <w:szCs w:val="18"/>
        </w:rPr>
        <w:t>Vid ökande tryck, omvänd funktion.</w:t>
      </w:r>
    </w:p>
    <w:p w14:paraId="56BE8835" w14:textId="77777777" w:rsidR="00E46A32" w:rsidRPr="00033227" w:rsidRDefault="00E46A32" w:rsidP="00E46A32">
      <w:pPr>
        <w:pStyle w:val="04Text"/>
        <w:tabs>
          <w:tab w:val="left" w:pos="1280"/>
          <w:tab w:val="left" w:pos="2520"/>
        </w:tabs>
        <w:rPr>
          <w:rFonts w:ascii="Arial" w:hAnsi="Arial"/>
          <w:sz w:val="18"/>
          <w:szCs w:val="18"/>
        </w:rPr>
      </w:pPr>
    </w:p>
    <w:p w14:paraId="667C3CAF" w14:textId="77777777" w:rsidR="00E46A32" w:rsidRPr="00033227" w:rsidRDefault="00E46A32" w:rsidP="00E46A32">
      <w:pPr>
        <w:spacing w:after="0"/>
        <w:ind w:left="0"/>
        <w:contextualSpacing/>
        <w:rPr>
          <w:b/>
          <w:sz w:val="20"/>
          <w:u w:val="single"/>
        </w:rPr>
      </w:pPr>
      <w:r w:rsidRPr="00033227">
        <w:rPr>
          <w:b/>
          <w:sz w:val="20"/>
          <w:u w:val="single"/>
        </w:rPr>
        <w:t>ÖVRIGT</w:t>
      </w:r>
    </w:p>
    <w:p w14:paraId="4730E0D6" w14:textId="77777777" w:rsidR="00E46A32" w:rsidRPr="00033227" w:rsidRDefault="00E46A32" w:rsidP="00E46A32">
      <w:pPr>
        <w:pStyle w:val="04Text"/>
        <w:tabs>
          <w:tab w:val="left" w:pos="1280"/>
          <w:tab w:val="left" w:pos="2520"/>
        </w:tabs>
        <w:rPr>
          <w:rFonts w:ascii="Arial" w:hAnsi="Arial"/>
          <w:b/>
          <w:sz w:val="18"/>
          <w:szCs w:val="18"/>
        </w:rPr>
      </w:pPr>
      <w:r w:rsidRPr="00033227">
        <w:rPr>
          <w:rFonts w:ascii="Arial" w:hAnsi="Arial"/>
          <w:b/>
          <w:sz w:val="18"/>
          <w:szCs w:val="18"/>
        </w:rPr>
        <w:t>Verkningsgradsberäkning</w:t>
      </w:r>
    </w:p>
    <w:p w14:paraId="392E54B9" w14:textId="77777777" w:rsidR="00E46A32" w:rsidRPr="00033227" w:rsidRDefault="00E46A32" w:rsidP="00E46A32">
      <w:pPr>
        <w:pStyle w:val="04Text"/>
        <w:tabs>
          <w:tab w:val="left" w:pos="1280"/>
          <w:tab w:val="left" w:pos="2520"/>
        </w:tabs>
        <w:rPr>
          <w:rFonts w:ascii="Arial" w:hAnsi="Arial"/>
          <w:sz w:val="18"/>
          <w:szCs w:val="18"/>
        </w:rPr>
      </w:pPr>
      <w:r w:rsidRPr="00033227">
        <w:rPr>
          <w:rFonts w:ascii="Arial" w:hAnsi="Arial"/>
          <w:sz w:val="18"/>
          <w:szCs w:val="18"/>
        </w:rPr>
        <w:t xml:space="preserve">Verkningsgraden beräknas och presenteras </w:t>
      </w:r>
      <w:r w:rsidRPr="00033227">
        <w:rPr>
          <w:rFonts w:ascii="Arial" w:hAnsi="Arial"/>
          <w:sz w:val="18"/>
          <w:szCs w:val="18"/>
        </w:rPr>
        <w:br/>
        <w:t>(0 – 100%).</w:t>
      </w:r>
    </w:p>
    <w:p w14:paraId="41751506" w14:textId="77777777" w:rsidR="00E46A32" w:rsidRPr="00033227" w:rsidRDefault="00E46A32" w:rsidP="00E46A32">
      <w:pPr>
        <w:pStyle w:val="04Text"/>
        <w:tabs>
          <w:tab w:val="left" w:pos="1280"/>
          <w:tab w:val="left" w:pos="2520"/>
        </w:tabs>
        <w:rPr>
          <w:rFonts w:ascii="Arial" w:hAnsi="Arial"/>
          <w:sz w:val="18"/>
          <w:szCs w:val="18"/>
        </w:rPr>
      </w:pPr>
      <w:r w:rsidRPr="00033227">
        <w:rPr>
          <w:rFonts w:ascii="Arial" w:hAnsi="Arial"/>
          <w:sz w:val="18"/>
          <w:szCs w:val="18"/>
        </w:rPr>
        <w:t xml:space="preserve">Temperaturverkningsgradsmätning av RVÅ-system via </w:t>
      </w:r>
      <w:r>
        <w:rPr>
          <w:rFonts w:ascii="Arial" w:hAnsi="Arial"/>
          <w:sz w:val="18"/>
          <w:szCs w:val="18"/>
        </w:rPr>
        <w:t>GT31</w:t>
      </w:r>
      <w:r w:rsidRPr="00033227">
        <w:rPr>
          <w:rFonts w:ascii="Arial" w:hAnsi="Arial"/>
          <w:sz w:val="18"/>
          <w:szCs w:val="18"/>
        </w:rPr>
        <w:t>, GT</w:t>
      </w:r>
      <w:r>
        <w:rPr>
          <w:rFonts w:ascii="Arial" w:hAnsi="Arial"/>
          <w:sz w:val="18"/>
          <w:szCs w:val="18"/>
        </w:rPr>
        <w:t>41</w:t>
      </w:r>
      <w:r w:rsidRPr="00033227">
        <w:rPr>
          <w:rFonts w:ascii="Arial" w:hAnsi="Arial"/>
          <w:sz w:val="18"/>
          <w:szCs w:val="18"/>
        </w:rPr>
        <w:t xml:space="preserve"> och GT</w:t>
      </w:r>
      <w:r>
        <w:rPr>
          <w:rFonts w:ascii="Arial" w:hAnsi="Arial"/>
          <w:sz w:val="18"/>
          <w:szCs w:val="18"/>
        </w:rPr>
        <w:t>42</w:t>
      </w:r>
      <w:r w:rsidRPr="00033227">
        <w:rPr>
          <w:rFonts w:ascii="Arial" w:hAnsi="Arial"/>
          <w:sz w:val="18"/>
          <w:szCs w:val="18"/>
        </w:rPr>
        <w:t xml:space="preserve"> enligt formeln:</w:t>
      </w:r>
    </w:p>
    <w:p w14:paraId="43B45C86" w14:textId="77777777" w:rsidR="00E46A32" w:rsidRPr="00033227" w:rsidRDefault="00E46A32" w:rsidP="00E46A32">
      <w:pPr>
        <w:pStyle w:val="04Text"/>
        <w:tabs>
          <w:tab w:val="left" w:pos="1280"/>
          <w:tab w:val="left" w:pos="2520"/>
        </w:tabs>
        <w:rPr>
          <w:rFonts w:ascii="Arial" w:hAnsi="Arial"/>
          <w:sz w:val="18"/>
          <w:szCs w:val="18"/>
        </w:rPr>
      </w:pPr>
    </w:p>
    <w:p w14:paraId="794E563F" w14:textId="77777777" w:rsidR="00E46A32" w:rsidRPr="00033227" w:rsidRDefault="00E46A32" w:rsidP="00E46A32">
      <w:pPr>
        <w:pStyle w:val="04Text"/>
        <w:tabs>
          <w:tab w:val="left" w:pos="1280"/>
          <w:tab w:val="left" w:pos="2520"/>
        </w:tabs>
        <w:rPr>
          <w:rFonts w:ascii="Arial" w:hAnsi="Arial"/>
          <w:sz w:val="18"/>
          <w:szCs w:val="18"/>
        </w:rPr>
      </w:pPr>
      <w:r w:rsidRPr="00033227">
        <w:rPr>
          <w:rFonts w:ascii="Arial" w:hAnsi="Arial"/>
          <w:sz w:val="18"/>
          <w:szCs w:val="18"/>
        </w:rPr>
        <w:t>t2 - tute /t1-tute x100= n (verkningsgrad i %)</w:t>
      </w:r>
    </w:p>
    <w:p w14:paraId="4D4F995C" w14:textId="77777777" w:rsidR="00E46A32" w:rsidRPr="00033227" w:rsidRDefault="00E46A32" w:rsidP="00E46A32">
      <w:pPr>
        <w:pStyle w:val="04Text"/>
        <w:tabs>
          <w:tab w:val="left" w:pos="1280"/>
          <w:tab w:val="left" w:pos="2520"/>
        </w:tabs>
        <w:rPr>
          <w:rFonts w:ascii="Arial" w:hAnsi="Arial"/>
          <w:sz w:val="18"/>
          <w:szCs w:val="18"/>
        </w:rPr>
      </w:pPr>
    </w:p>
    <w:p w14:paraId="01BB3C9C" w14:textId="77777777" w:rsidR="00E46A32" w:rsidRPr="00033227" w:rsidRDefault="00E46A32" w:rsidP="00E46A32">
      <w:pPr>
        <w:pStyle w:val="04Text"/>
        <w:tabs>
          <w:tab w:val="left" w:pos="1280"/>
          <w:tab w:val="left" w:pos="2520"/>
        </w:tabs>
        <w:rPr>
          <w:rFonts w:ascii="Arial" w:hAnsi="Arial"/>
          <w:sz w:val="18"/>
          <w:szCs w:val="18"/>
        </w:rPr>
      </w:pPr>
      <w:r w:rsidRPr="00033227">
        <w:rPr>
          <w:rFonts w:ascii="Arial" w:hAnsi="Arial"/>
          <w:sz w:val="18"/>
          <w:szCs w:val="18"/>
        </w:rPr>
        <w:t>t1   = Ärvärde vid GT</w:t>
      </w:r>
      <w:r>
        <w:rPr>
          <w:rFonts w:ascii="Arial" w:hAnsi="Arial"/>
          <w:sz w:val="18"/>
          <w:szCs w:val="18"/>
        </w:rPr>
        <w:t>42</w:t>
      </w:r>
    </w:p>
    <w:p w14:paraId="0710EC84" w14:textId="77777777" w:rsidR="00E46A32" w:rsidRPr="00033227" w:rsidRDefault="00E46A32" w:rsidP="00E46A32">
      <w:pPr>
        <w:pStyle w:val="04Text"/>
        <w:tabs>
          <w:tab w:val="left" w:pos="1280"/>
          <w:tab w:val="left" w:pos="2520"/>
        </w:tabs>
        <w:rPr>
          <w:rFonts w:ascii="Arial" w:hAnsi="Arial"/>
          <w:sz w:val="18"/>
          <w:szCs w:val="18"/>
        </w:rPr>
      </w:pPr>
      <w:r w:rsidRPr="00033227">
        <w:rPr>
          <w:rFonts w:ascii="Arial" w:hAnsi="Arial"/>
          <w:sz w:val="18"/>
          <w:szCs w:val="18"/>
        </w:rPr>
        <w:t>t2   = Ärvärde vid GT</w:t>
      </w:r>
      <w:r>
        <w:rPr>
          <w:rFonts w:ascii="Arial" w:hAnsi="Arial"/>
          <w:sz w:val="18"/>
          <w:szCs w:val="18"/>
        </w:rPr>
        <w:t>41</w:t>
      </w:r>
    </w:p>
    <w:p w14:paraId="2F4E2E24" w14:textId="77777777" w:rsidR="00E46A32" w:rsidRPr="00033227" w:rsidRDefault="00E46A32" w:rsidP="00E46A32">
      <w:pPr>
        <w:pStyle w:val="04Text"/>
        <w:tabs>
          <w:tab w:val="left" w:pos="1280"/>
          <w:tab w:val="left" w:pos="2520"/>
        </w:tabs>
        <w:rPr>
          <w:rFonts w:ascii="Arial" w:hAnsi="Arial"/>
          <w:sz w:val="18"/>
          <w:szCs w:val="18"/>
        </w:rPr>
      </w:pPr>
      <w:r w:rsidRPr="00033227">
        <w:rPr>
          <w:rFonts w:ascii="Arial" w:hAnsi="Arial"/>
          <w:sz w:val="18"/>
          <w:szCs w:val="18"/>
        </w:rPr>
        <w:t xml:space="preserve">tute = Ärvärde vid </w:t>
      </w:r>
      <w:r>
        <w:rPr>
          <w:rFonts w:ascii="Arial" w:hAnsi="Arial"/>
          <w:sz w:val="18"/>
          <w:szCs w:val="18"/>
        </w:rPr>
        <w:t>GT31</w:t>
      </w:r>
    </w:p>
    <w:p w14:paraId="654CEFA9" w14:textId="77777777" w:rsidR="00141FB0" w:rsidRDefault="00141FB0" w:rsidP="00E46A32">
      <w:pPr>
        <w:pStyle w:val="04Text"/>
        <w:tabs>
          <w:tab w:val="left" w:pos="1280"/>
          <w:tab w:val="left" w:pos="2520"/>
        </w:tabs>
        <w:rPr>
          <w:rFonts w:ascii="Arial" w:hAnsi="Arial"/>
          <w:sz w:val="18"/>
          <w:szCs w:val="18"/>
        </w:rPr>
      </w:pPr>
    </w:p>
    <w:p w14:paraId="53931A1F" w14:textId="77777777" w:rsidR="00141FB0" w:rsidRPr="00141FB0" w:rsidRDefault="00141FB0" w:rsidP="00141FB0">
      <w:pPr>
        <w:pStyle w:val="04Text"/>
        <w:tabs>
          <w:tab w:val="left" w:pos="1280"/>
          <w:tab w:val="left" w:pos="2520"/>
        </w:tabs>
        <w:rPr>
          <w:rFonts w:ascii="Arial" w:hAnsi="Arial"/>
          <w:b/>
          <w:sz w:val="18"/>
          <w:szCs w:val="18"/>
        </w:rPr>
      </w:pPr>
      <w:r w:rsidRPr="00141FB0">
        <w:rPr>
          <w:rFonts w:ascii="Arial" w:hAnsi="Arial"/>
          <w:b/>
          <w:sz w:val="18"/>
          <w:szCs w:val="18"/>
        </w:rPr>
        <w:t>Busskommunikation</w:t>
      </w:r>
    </w:p>
    <w:p w14:paraId="4D5DF2D3" w14:textId="77777777" w:rsidR="00141FB0" w:rsidRDefault="00141FB0" w:rsidP="00141FB0">
      <w:pPr>
        <w:pStyle w:val="04Text"/>
        <w:tabs>
          <w:tab w:val="left" w:pos="1280"/>
          <w:tab w:val="left" w:pos="2520"/>
        </w:tabs>
        <w:rPr>
          <w:rFonts w:ascii="Arial" w:hAnsi="Arial"/>
          <w:sz w:val="18"/>
          <w:szCs w:val="18"/>
        </w:rPr>
      </w:pPr>
      <w:r w:rsidRPr="00141FB0">
        <w:rPr>
          <w:rFonts w:ascii="Arial" w:hAnsi="Arial"/>
          <w:sz w:val="18"/>
          <w:szCs w:val="18"/>
        </w:rPr>
        <w:t>57-01-0</w:t>
      </w:r>
      <w:r w:rsidR="00746D0A">
        <w:rPr>
          <w:rFonts w:ascii="Arial" w:hAnsi="Arial"/>
          <w:sz w:val="18"/>
          <w:szCs w:val="18"/>
        </w:rPr>
        <w:t>3</w:t>
      </w:r>
      <w:r w:rsidRPr="00141FB0">
        <w:rPr>
          <w:rFonts w:ascii="Arial" w:hAnsi="Arial"/>
          <w:sz w:val="18"/>
          <w:szCs w:val="18"/>
        </w:rPr>
        <w:t>-</w:t>
      </w:r>
      <w:r w:rsidR="00985D54">
        <w:rPr>
          <w:rFonts w:ascii="Arial" w:hAnsi="Arial"/>
          <w:sz w:val="18"/>
          <w:szCs w:val="18"/>
        </w:rPr>
        <w:t>LA0</w:t>
      </w:r>
      <w:r w:rsidR="00B65AA8">
        <w:rPr>
          <w:rFonts w:ascii="Arial" w:hAnsi="Arial"/>
          <w:sz w:val="18"/>
          <w:szCs w:val="18"/>
        </w:rPr>
        <w:t>1</w:t>
      </w:r>
      <w:r w:rsidRPr="00141FB0">
        <w:rPr>
          <w:rFonts w:ascii="Arial" w:hAnsi="Arial"/>
          <w:sz w:val="18"/>
          <w:szCs w:val="18"/>
        </w:rPr>
        <w:t xml:space="preserve"> styrs och övervakas via överordnat system och inbyggt bussgränssnitt i enhetsaggregatet.</w:t>
      </w:r>
    </w:p>
    <w:p w14:paraId="28396125" w14:textId="77777777" w:rsidR="00141FB0" w:rsidRDefault="00141FB0" w:rsidP="00141FB0">
      <w:pPr>
        <w:pStyle w:val="04Text"/>
        <w:tabs>
          <w:tab w:val="left" w:pos="1280"/>
          <w:tab w:val="left" w:pos="2520"/>
        </w:tabs>
        <w:rPr>
          <w:rFonts w:ascii="Arial" w:hAnsi="Arial"/>
          <w:sz w:val="18"/>
          <w:szCs w:val="18"/>
        </w:rPr>
      </w:pPr>
    </w:p>
    <w:p w14:paraId="3C508FC6" w14:textId="77777777" w:rsidR="00141FB0" w:rsidRPr="00141FB0" w:rsidRDefault="00141FB0" w:rsidP="00141FB0">
      <w:pPr>
        <w:pStyle w:val="04Text"/>
        <w:tabs>
          <w:tab w:val="left" w:pos="1280"/>
          <w:tab w:val="left" w:pos="2520"/>
        </w:tabs>
        <w:rPr>
          <w:rFonts w:ascii="Arial" w:hAnsi="Arial"/>
          <w:b/>
          <w:sz w:val="18"/>
          <w:szCs w:val="18"/>
        </w:rPr>
      </w:pPr>
      <w:r w:rsidRPr="00141FB0">
        <w:rPr>
          <w:rFonts w:ascii="Arial" w:hAnsi="Arial"/>
          <w:b/>
          <w:sz w:val="18"/>
          <w:szCs w:val="18"/>
        </w:rPr>
        <w:t xml:space="preserve">Signalutbyte via Busskommunikation </w:t>
      </w:r>
      <w:r w:rsidR="00013D7E">
        <w:rPr>
          <w:rFonts w:ascii="Arial" w:hAnsi="Arial"/>
          <w:b/>
          <w:sz w:val="18"/>
          <w:szCs w:val="18"/>
        </w:rPr>
        <w:t xml:space="preserve">till </w:t>
      </w:r>
      <w:r w:rsidR="00511F05">
        <w:rPr>
          <w:rFonts w:ascii="Arial" w:hAnsi="Arial"/>
          <w:b/>
          <w:sz w:val="18"/>
          <w:szCs w:val="18"/>
        </w:rPr>
        <w:t>PLC</w:t>
      </w:r>
      <w:r w:rsidR="00013D7E">
        <w:rPr>
          <w:rFonts w:ascii="Arial" w:hAnsi="Arial"/>
          <w:b/>
          <w:sz w:val="18"/>
          <w:szCs w:val="18"/>
        </w:rPr>
        <w:t>/</w:t>
      </w:r>
      <w:r w:rsidRPr="00141FB0">
        <w:rPr>
          <w:rFonts w:ascii="Arial" w:hAnsi="Arial"/>
          <w:b/>
          <w:sz w:val="18"/>
          <w:szCs w:val="18"/>
        </w:rPr>
        <w:t>SCADA</w:t>
      </w:r>
      <w:r w:rsidR="00344D42">
        <w:rPr>
          <w:rFonts w:ascii="Arial" w:hAnsi="Arial"/>
          <w:b/>
          <w:sz w:val="18"/>
          <w:szCs w:val="18"/>
        </w:rPr>
        <w:br/>
      </w:r>
    </w:p>
    <w:p w14:paraId="79A875C5" w14:textId="77777777" w:rsidR="00141FB0" w:rsidRPr="00141FB0" w:rsidRDefault="00141FB0" w:rsidP="00141FB0">
      <w:pPr>
        <w:tabs>
          <w:tab w:val="left" w:pos="0"/>
          <w:tab w:val="left" w:pos="426"/>
          <w:tab w:val="left" w:pos="1276"/>
          <w:tab w:val="left" w:pos="1843"/>
          <w:tab w:val="left" w:pos="2552"/>
        </w:tabs>
        <w:suppressAutoHyphens/>
        <w:rPr>
          <w:rFonts w:cs="Arial"/>
          <w:szCs w:val="18"/>
        </w:rPr>
      </w:pPr>
      <w:r w:rsidRPr="00141FB0">
        <w:rPr>
          <w:rFonts w:cs="Arial"/>
          <w:szCs w:val="18"/>
        </w:rPr>
        <w:t xml:space="preserve">Kommunikation till </w:t>
      </w:r>
      <w:r w:rsidR="00511F05">
        <w:rPr>
          <w:rFonts w:cs="Arial"/>
          <w:szCs w:val="18"/>
        </w:rPr>
        <w:t>PLC</w:t>
      </w:r>
      <w:r w:rsidR="00013D7E">
        <w:rPr>
          <w:rFonts w:cs="Arial"/>
          <w:szCs w:val="18"/>
        </w:rPr>
        <w:t>/</w:t>
      </w:r>
      <w:r w:rsidRPr="00141FB0">
        <w:rPr>
          <w:rFonts w:cs="Arial"/>
          <w:szCs w:val="18"/>
        </w:rPr>
        <w:t>SCADA via Busskommunikation.</w:t>
      </w:r>
    </w:p>
    <w:p w14:paraId="4EBAF469" w14:textId="77777777" w:rsidR="00141FB0" w:rsidRPr="00141FB0" w:rsidRDefault="00141FB0" w:rsidP="00141FB0">
      <w:pPr>
        <w:tabs>
          <w:tab w:val="left" w:pos="0"/>
          <w:tab w:val="left" w:pos="426"/>
          <w:tab w:val="left" w:pos="1276"/>
          <w:tab w:val="left" w:pos="1843"/>
          <w:tab w:val="left" w:pos="2552"/>
        </w:tabs>
        <w:suppressAutoHyphens/>
        <w:rPr>
          <w:rFonts w:cs="Arial"/>
          <w:szCs w:val="18"/>
        </w:rPr>
      </w:pPr>
      <w:r w:rsidRPr="00141FB0">
        <w:rPr>
          <w:rFonts w:cs="Arial"/>
          <w:szCs w:val="18"/>
        </w:rPr>
        <w:t xml:space="preserve">I </w:t>
      </w:r>
      <w:r w:rsidR="00511F05">
        <w:rPr>
          <w:rFonts w:cs="Arial"/>
          <w:szCs w:val="18"/>
        </w:rPr>
        <w:t>PLC</w:t>
      </w:r>
      <w:r w:rsidR="00013D7E">
        <w:rPr>
          <w:rFonts w:cs="Arial"/>
          <w:szCs w:val="18"/>
        </w:rPr>
        <w:t>/S</w:t>
      </w:r>
      <w:r w:rsidRPr="00141FB0">
        <w:rPr>
          <w:rFonts w:cs="Arial"/>
          <w:szCs w:val="18"/>
        </w:rPr>
        <w:t>CADA ska följande kunna ändras:</w:t>
      </w:r>
    </w:p>
    <w:p w14:paraId="753F4512" w14:textId="77777777" w:rsidR="00141FB0" w:rsidRPr="00141FB0" w:rsidRDefault="00141FB0" w:rsidP="00141FB0">
      <w:pPr>
        <w:pStyle w:val="Liststycke"/>
        <w:numPr>
          <w:ilvl w:val="0"/>
          <w:numId w:val="21"/>
        </w:numPr>
        <w:tabs>
          <w:tab w:val="left" w:pos="0"/>
          <w:tab w:val="left" w:pos="426"/>
          <w:tab w:val="left" w:pos="1276"/>
          <w:tab w:val="left" w:pos="1843"/>
          <w:tab w:val="left" w:pos="2552"/>
        </w:tabs>
        <w:suppressAutoHyphens/>
        <w:rPr>
          <w:rFonts w:cs="Arial"/>
          <w:szCs w:val="18"/>
        </w:rPr>
      </w:pPr>
      <w:r w:rsidRPr="00141FB0">
        <w:rPr>
          <w:rFonts w:cs="Arial"/>
          <w:szCs w:val="18"/>
        </w:rPr>
        <w:t>Start och stopp av aggregat</w:t>
      </w:r>
    </w:p>
    <w:p w14:paraId="1749B715" w14:textId="77777777" w:rsidR="00141FB0" w:rsidRPr="00141FB0" w:rsidRDefault="00141FB0" w:rsidP="00141FB0">
      <w:pPr>
        <w:pStyle w:val="Liststycke"/>
        <w:numPr>
          <w:ilvl w:val="0"/>
          <w:numId w:val="21"/>
        </w:numPr>
        <w:tabs>
          <w:tab w:val="left" w:pos="0"/>
          <w:tab w:val="left" w:pos="426"/>
          <w:tab w:val="left" w:pos="1276"/>
          <w:tab w:val="left" w:pos="1843"/>
          <w:tab w:val="left" w:pos="2552"/>
        </w:tabs>
        <w:suppressAutoHyphens/>
        <w:rPr>
          <w:rFonts w:cs="Arial"/>
          <w:szCs w:val="18"/>
        </w:rPr>
      </w:pPr>
      <w:r w:rsidRPr="00141FB0">
        <w:rPr>
          <w:rFonts w:cs="Arial"/>
          <w:szCs w:val="18"/>
        </w:rPr>
        <w:t>Börvärde temperaturer</w:t>
      </w:r>
    </w:p>
    <w:p w14:paraId="020157B5" w14:textId="77777777" w:rsidR="00141FB0" w:rsidRPr="00141FB0" w:rsidRDefault="00141FB0" w:rsidP="00141FB0">
      <w:pPr>
        <w:pStyle w:val="Liststycke"/>
        <w:numPr>
          <w:ilvl w:val="0"/>
          <w:numId w:val="21"/>
        </w:numPr>
        <w:tabs>
          <w:tab w:val="left" w:pos="0"/>
          <w:tab w:val="left" w:pos="426"/>
          <w:tab w:val="left" w:pos="1276"/>
          <w:tab w:val="left" w:pos="1843"/>
          <w:tab w:val="left" w:pos="2552"/>
        </w:tabs>
        <w:suppressAutoHyphens/>
        <w:rPr>
          <w:rFonts w:cs="Arial"/>
          <w:szCs w:val="18"/>
        </w:rPr>
      </w:pPr>
      <w:r w:rsidRPr="00141FB0">
        <w:rPr>
          <w:rFonts w:cs="Arial"/>
          <w:szCs w:val="18"/>
        </w:rPr>
        <w:t>Börvärde tryck</w:t>
      </w:r>
    </w:p>
    <w:p w14:paraId="088E5B47" w14:textId="77777777" w:rsidR="00141FB0" w:rsidRPr="00344D42" w:rsidRDefault="00141FB0" w:rsidP="00344D42">
      <w:pPr>
        <w:tabs>
          <w:tab w:val="left" w:pos="0"/>
          <w:tab w:val="left" w:pos="426"/>
          <w:tab w:val="left" w:pos="1276"/>
          <w:tab w:val="left" w:pos="1843"/>
          <w:tab w:val="left" w:pos="2552"/>
        </w:tabs>
        <w:suppressAutoHyphens/>
        <w:rPr>
          <w:rFonts w:cs="Arial"/>
          <w:szCs w:val="18"/>
        </w:rPr>
      </w:pPr>
      <w:r w:rsidRPr="00344D42">
        <w:rPr>
          <w:rFonts w:cs="Arial"/>
          <w:szCs w:val="18"/>
        </w:rPr>
        <w:br w:type="column"/>
      </w:r>
      <w:r w:rsidRPr="00344D42">
        <w:rPr>
          <w:rFonts w:cs="Arial"/>
          <w:szCs w:val="18"/>
        </w:rPr>
        <w:t xml:space="preserve"> I </w:t>
      </w:r>
      <w:r w:rsidR="00511F05">
        <w:rPr>
          <w:rFonts w:cs="Arial"/>
          <w:szCs w:val="18"/>
        </w:rPr>
        <w:t>PLC</w:t>
      </w:r>
      <w:r w:rsidR="00013D7E">
        <w:rPr>
          <w:rFonts w:cs="Arial"/>
          <w:szCs w:val="18"/>
        </w:rPr>
        <w:t xml:space="preserve">/ </w:t>
      </w:r>
      <w:r w:rsidRPr="00344D42">
        <w:rPr>
          <w:rFonts w:cs="Arial"/>
          <w:szCs w:val="18"/>
        </w:rPr>
        <w:t>SCADA ska följande kunna avläsas:</w:t>
      </w:r>
    </w:p>
    <w:p w14:paraId="58505FD3" w14:textId="77777777" w:rsidR="00141FB0" w:rsidRPr="00141FB0" w:rsidRDefault="00141FB0" w:rsidP="00141FB0">
      <w:pPr>
        <w:pStyle w:val="Liststycke"/>
        <w:numPr>
          <w:ilvl w:val="0"/>
          <w:numId w:val="22"/>
        </w:numPr>
        <w:tabs>
          <w:tab w:val="left" w:pos="0"/>
          <w:tab w:val="left" w:pos="426"/>
          <w:tab w:val="left" w:pos="1276"/>
          <w:tab w:val="left" w:pos="1843"/>
          <w:tab w:val="left" w:pos="2552"/>
        </w:tabs>
        <w:suppressAutoHyphens/>
        <w:rPr>
          <w:rFonts w:cs="Arial"/>
          <w:szCs w:val="18"/>
        </w:rPr>
      </w:pPr>
      <w:r w:rsidRPr="00141FB0">
        <w:rPr>
          <w:rFonts w:cs="Arial"/>
          <w:szCs w:val="18"/>
        </w:rPr>
        <w:t>Samtliga temperaturer</w:t>
      </w:r>
    </w:p>
    <w:p w14:paraId="1E7918DB" w14:textId="77777777" w:rsidR="00141FB0" w:rsidRPr="00141FB0" w:rsidRDefault="00141FB0" w:rsidP="00141FB0">
      <w:pPr>
        <w:pStyle w:val="Liststycke"/>
        <w:numPr>
          <w:ilvl w:val="0"/>
          <w:numId w:val="22"/>
        </w:numPr>
        <w:tabs>
          <w:tab w:val="left" w:pos="0"/>
          <w:tab w:val="left" w:pos="426"/>
          <w:tab w:val="left" w:pos="1276"/>
          <w:tab w:val="left" w:pos="1843"/>
          <w:tab w:val="left" w:pos="2552"/>
        </w:tabs>
        <w:suppressAutoHyphens/>
        <w:rPr>
          <w:rFonts w:cs="Arial"/>
          <w:szCs w:val="18"/>
        </w:rPr>
      </w:pPr>
      <w:r w:rsidRPr="00141FB0">
        <w:rPr>
          <w:rFonts w:cs="Arial"/>
          <w:szCs w:val="18"/>
        </w:rPr>
        <w:t>Spjällägen</w:t>
      </w:r>
    </w:p>
    <w:p w14:paraId="26BB53BD" w14:textId="77777777" w:rsidR="00141FB0" w:rsidRPr="00141FB0" w:rsidRDefault="00141FB0" w:rsidP="00141FB0">
      <w:pPr>
        <w:pStyle w:val="Liststycke"/>
        <w:numPr>
          <w:ilvl w:val="0"/>
          <w:numId w:val="22"/>
        </w:numPr>
        <w:tabs>
          <w:tab w:val="left" w:pos="0"/>
          <w:tab w:val="left" w:pos="426"/>
          <w:tab w:val="left" w:pos="1276"/>
          <w:tab w:val="left" w:pos="1843"/>
          <w:tab w:val="left" w:pos="2552"/>
        </w:tabs>
        <w:suppressAutoHyphens/>
        <w:rPr>
          <w:rFonts w:cs="Arial"/>
          <w:szCs w:val="18"/>
        </w:rPr>
      </w:pPr>
      <w:r w:rsidRPr="00141FB0">
        <w:rPr>
          <w:rFonts w:cs="Arial"/>
          <w:szCs w:val="18"/>
        </w:rPr>
        <w:t>Inställda och aktuella börvärde</w:t>
      </w:r>
    </w:p>
    <w:p w14:paraId="7B884CC1" w14:textId="77777777" w:rsidR="00141FB0" w:rsidRPr="00141FB0" w:rsidRDefault="00141FB0" w:rsidP="00141FB0">
      <w:pPr>
        <w:pStyle w:val="Liststycke"/>
        <w:numPr>
          <w:ilvl w:val="0"/>
          <w:numId w:val="22"/>
        </w:numPr>
        <w:tabs>
          <w:tab w:val="left" w:pos="0"/>
          <w:tab w:val="left" w:pos="426"/>
          <w:tab w:val="left" w:pos="1276"/>
          <w:tab w:val="left" w:pos="1843"/>
          <w:tab w:val="left" w:pos="2552"/>
        </w:tabs>
        <w:suppressAutoHyphens/>
        <w:rPr>
          <w:rFonts w:cs="Arial"/>
          <w:szCs w:val="18"/>
        </w:rPr>
      </w:pPr>
      <w:r w:rsidRPr="00141FB0">
        <w:rPr>
          <w:rFonts w:cs="Arial"/>
          <w:szCs w:val="18"/>
        </w:rPr>
        <w:t>Luftflöden,</w:t>
      </w:r>
    </w:p>
    <w:p w14:paraId="36F572D0" w14:textId="77777777" w:rsidR="00141FB0" w:rsidRPr="00141FB0" w:rsidRDefault="00141FB0" w:rsidP="00141FB0">
      <w:pPr>
        <w:pStyle w:val="Liststycke"/>
        <w:numPr>
          <w:ilvl w:val="0"/>
          <w:numId w:val="22"/>
        </w:numPr>
        <w:tabs>
          <w:tab w:val="left" w:pos="0"/>
          <w:tab w:val="left" w:pos="426"/>
          <w:tab w:val="left" w:pos="1276"/>
          <w:tab w:val="left" w:pos="1843"/>
          <w:tab w:val="left" w:pos="2552"/>
        </w:tabs>
        <w:suppressAutoHyphens/>
        <w:rPr>
          <w:rFonts w:cs="Arial"/>
          <w:szCs w:val="18"/>
        </w:rPr>
      </w:pPr>
      <w:r w:rsidRPr="00141FB0">
        <w:rPr>
          <w:rFonts w:cs="Arial"/>
          <w:szCs w:val="18"/>
        </w:rPr>
        <w:t xml:space="preserve">Läge ställdon, </w:t>
      </w:r>
    </w:p>
    <w:p w14:paraId="01426238" w14:textId="77777777" w:rsidR="00141FB0" w:rsidRDefault="00141FB0" w:rsidP="00141FB0">
      <w:pPr>
        <w:pStyle w:val="Liststycke"/>
        <w:numPr>
          <w:ilvl w:val="0"/>
          <w:numId w:val="22"/>
        </w:numPr>
        <w:tabs>
          <w:tab w:val="left" w:pos="0"/>
          <w:tab w:val="left" w:pos="426"/>
          <w:tab w:val="left" w:pos="1276"/>
          <w:tab w:val="left" w:pos="1843"/>
          <w:tab w:val="left" w:pos="2552"/>
        </w:tabs>
        <w:suppressAutoHyphens/>
        <w:rPr>
          <w:rFonts w:cs="Arial"/>
          <w:szCs w:val="18"/>
        </w:rPr>
      </w:pPr>
      <w:r w:rsidRPr="00141FB0">
        <w:rPr>
          <w:rFonts w:cs="Arial"/>
          <w:szCs w:val="18"/>
        </w:rPr>
        <w:t>Tryck filtervakt</w:t>
      </w:r>
    </w:p>
    <w:p w14:paraId="6ABEAAD9" w14:textId="77777777" w:rsidR="00344D42" w:rsidRDefault="00344D42" w:rsidP="00141FB0">
      <w:pPr>
        <w:pStyle w:val="Liststycke"/>
        <w:numPr>
          <w:ilvl w:val="0"/>
          <w:numId w:val="22"/>
        </w:numPr>
        <w:tabs>
          <w:tab w:val="left" w:pos="0"/>
          <w:tab w:val="left" w:pos="426"/>
          <w:tab w:val="left" w:pos="1276"/>
          <w:tab w:val="left" w:pos="1843"/>
          <w:tab w:val="left" w:pos="2552"/>
        </w:tabs>
        <w:suppressAutoHyphens/>
        <w:rPr>
          <w:rFonts w:cs="Arial"/>
          <w:szCs w:val="18"/>
        </w:rPr>
      </w:pPr>
      <w:r>
        <w:rPr>
          <w:rFonts w:cs="Arial"/>
          <w:szCs w:val="18"/>
        </w:rPr>
        <w:t>Driftfel Summalarm A</w:t>
      </w:r>
    </w:p>
    <w:p w14:paraId="2FAD42FE" w14:textId="77777777" w:rsidR="00344D42" w:rsidRDefault="00344D42" w:rsidP="00141FB0">
      <w:pPr>
        <w:pStyle w:val="Liststycke"/>
        <w:numPr>
          <w:ilvl w:val="0"/>
          <w:numId w:val="22"/>
        </w:numPr>
        <w:tabs>
          <w:tab w:val="left" w:pos="0"/>
          <w:tab w:val="left" w:pos="426"/>
          <w:tab w:val="left" w:pos="1276"/>
          <w:tab w:val="left" w:pos="1843"/>
          <w:tab w:val="left" w:pos="2552"/>
        </w:tabs>
        <w:suppressAutoHyphens/>
        <w:rPr>
          <w:rFonts w:cs="Arial"/>
          <w:szCs w:val="18"/>
        </w:rPr>
      </w:pPr>
      <w:r>
        <w:rPr>
          <w:rFonts w:cs="Arial"/>
          <w:szCs w:val="18"/>
        </w:rPr>
        <w:t>Driftfel Summalarm B</w:t>
      </w:r>
    </w:p>
    <w:p w14:paraId="24EFC864" w14:textId="77777777" w:rsidR="00363AFE" w:rsidRDefault="00363AFE" w:rsidP="00141FB0">
      <w:pPr>
        <w:pStyle w:val="Liststycke"/>
        <w:numPr>
          <w:ilvl w:val="0"/>
          <w:numId w:val="22"/>
        </w:numPr>
        <w:tabs>
          <w:tab w:val="left" w:pos="0"/>
          <w:tab w:val="left" w:pos="426"/>
          <w:tab w:val="left" w:pos="1276"/>
          <w:tab w:val="left" w:pos="1843"/>
          <w:tab w:val="left" w:pos="2552"/>
        </w:tabs>
        <w:suppressAutoHyphens/>
        <w:rPr>
          <w:rFonts w:cs="Arial"/>
          <w:szCs w:val="18"/>
        </w:rPr>
      </w:pPr>
      <w:r>
        <w:rPr>
          <w:rFonts w:cs="Arial"/>
          <w:szCs w:val="18"/>
        </w:rPr>
        <w:t>Drift</w:t>
      </w:r>
      <w:r w:rsidR="00614838">
        <w:rPr>
          <w:rFonts w:cs="Arial"/>
          <w:szCs w:val="18"/>
        </w:rPr>
        <w:t>indikering</w:t>
      </w:r>
      <w:r>
        <w:rPr>
          <w:rFonts w:cs="Arial"/>
          <w:szCs w:val="18"/>
        </w:rPr>
        <w:t xml:space="preserve"> pump</w:t>
      </w:r>
    </w:p>
    <w:p w14:paraId="1DE76E0F" w14:textId="77777777" w:rsidR="00363AFE" w:rsidRPr="00141FB0" w:rsidRDefault="00363AFE" w:rsidP="00141FB0">
      <w:pPr>
        <w:pStyle w:val="Liststycke"/>
        <w:numPr>
          <w:ilvl w:val="0"/>
          <w:numId w:val="22"/>
        </w:numPr>
        <w:tabs>
          <w:tab w:val="left" w:pos="0"/>
          <w:tab w:val="left" w:pos="426"/>
          <w:tab w:val="left" w:pos="1276"/>
          <w:tab w:val="left" w:pos="1843"/>
          <w:tab w:val="left" w:pos="2552"/>
        </w:tabs>
        <w:suppressAutoHyphens/>
        <w:rPr>
          <w:rFonts w:cs="Arial"/>
          <w:szCs w:val="18"/>
        </w:rPr>
      </w:pPr>
      <w:r>
        <w:rPr>
          <w:rFonts w:cs="Arial"/>
          <w:szCs w:val="18"/>
        </w:rPr>
        <w:t>Drift</w:t>
      </w:r>
      <w:r w:rsidR="00614838">
        <w:rPr>
          <w:rFonts w:cs="Arial"/>
          <w:szCs w:val="18"/>
        </w:rPr>
        <w:t>indikering</w:t>
      </w:r>
      <w:r>
        <w:rPr>
          <w:rFonts w:cs="Arial"/>
          <w:szCs w:val="18"/>
        </w:rPr>
        <w:t xml:space="preserve"> fläktar</w:t>
      </w:r>
    </w:p>
    <w:p w14:paraId="52760519" w14:textId="77777777" w:rsidR="00344D42" w:rsidRDefault="00344D42" w:rsidP="00E46A32">
      <w:pPr>
        <w:spacing w:after="0"/>
        <w:ind w:left="0"/>
        <w:rPr>
          <w:b/>
          <w:sz w:val="20"/>
          <w:u w:val="single"/>
        </w:rPr>
      </w:pPr>
    </w:p>
    <w:p w14:paraId="14AE6D25" w14:textId="77777777" w:rsidR="00E46A32" w:rsidRPr="00033227" w:rsidRDefault="00E46A32" w:rsidP="00E46A32">
      <w:pPr>
        <w:spacing w:after="0"/>
        <w:ind w:left="0"/>
        <w:rPr>
          <w:b/>
          <w:szCs w:val="18"/>
        </w:rPr>
      </w:pPr>
      <w:r w:rsidRPr="00033227">
        <w:rPr>
          <w:b/>
          <w:sz w:val="20"/>
          <w:u w:val="single"/>
        </w:rPr>
        <w:t>LARM</w:t>
      </w:r>
      <w:r w:rsidR="00344D42">
        <w:rPr>
          <w:b/>
          <w:sz w:val="20"/>
          <w:u w:val="single"/>
        </w:rPr>
        <w:t>ER</w:t>
      </w: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Larmer"/>
      </w:tblPr>
      <w:tblGrid>
        <w:gridCol w:w="1017"/>
        <w:gridCol w:w="210"/>
        <w:gridCol w:w="1034"/>
        <w:gridCol w:w="13"/>
        <w:gridCol w:w="682"/>
        <w:gridCol w:w="1160"/>
        <w:gridCol w:w="66"/>
        <w:gridCol w:w="711"/>
      </w:tblGrid>
      <w:tr w:rsidR="00E46A32" w:rsidRPr="00033227" w14:paraId="6977433C" w14:textId="77777777" w:rsidTr="002E13C6">
        <w:trPr>
          <w:tblHeader/>
        </w:trPr>
        <w:tc>
          <w:tcPr>
            <w:tcW w:w="1227" w:type="dxa"/>
            <w:gridSpan w:val="2"/>
          </w:tcPr>
          <w:p w14:paraId="029DEED9" w14:textId="77777777" w:rsidR="00E46A32" w:rsidRPr="00033227" w:rsidRDefault="00E46A32" w:rsidP="00E46A32">
            <w:pPr>
              <w:spacing w:after="0"/>
              <w:ind w:left="0"/>
              <w:rPr>
                <w:b/>
                <w:i/>
                <w:szCs w:val="18"/>
              </w:rPr>
            </w:pPr>
            <w:r w:rsidRPr="00033227">
              <w:rPr>
                <w:b/>
                <w:i/>
                <w:szCs w:val="18"/>
                <w:u w:val="single"/>
              </w:rPr>
              <w:t>Objekt</w:t>
            </w:r>
          </w:p>
        </w:tc>
        <w:tc>
          <w:tcPr>
            <w:tcW w:w="1047" w:type="dxa"/>
            <w:gridSpan w:val="2"/>
          </w:tcPr>
          <w:p w14:paraId="7FE0BC77" w14:textId="77777777" w:rsidR="00E46A32" w:rsidRPr="00033227" w:rsidRDefault="00E46A32" w:rsidP="00E46A32">
            <w:pPr>
              <w:spacing w:after="0"/>
              <w:ind w:left="0"/>
              <w:rPr>
                <w:b/>
                <w:i/>
                <w:szCs w:val="18"/>
              </w:rPr>
            </w:pPr>
            <w:r w:rsidRPr="00033227">
              <w:rPr>
                <w:b/>
                <w:i/>
                <w:szCs w:val="18"/>
                <w:u w:val="single"/>
              </w:rPr>
              <w:t>Larmtext</w:t>
            </w:r>
          </w:p>
        </w:tc>
        <w:tc>
          <w:tcPr>
            <w:tcW w:w="682" w:type="dxa"/>
          </w:tcPr>
          <w:p w14:paraId="6BAB25EE" w14:textId="77777777" w:rsidR="00E46A32" w:rsidRPr="00033227" w:rsidRDefault="00E46A32" w:rsidP="00E46A32">
            <w:pPr>
              <w:spacing w:after="0"/>
              <w:ind w:left="0"/>
              <w:rPr>
                <w:b/>
                <w:i/>
                <w:szCs w:val="18"/>
              </w:rPr>
            </w:pPr>
            <w:r w:rsidRPr="00033227">
              <w:rPr>
                <w:b/>
                <w:i/>
                <w:szCs w:val="18"/>
                <w:u w:val="single"/>
              </w:rPr>
              <w:t>Inst</w:t>
            </w:r>
          </w:p>
        </w:tc>
        <w:tc>
          <w:tcPr>
            <w:tcW w:w="1226" w:type="dxa"/>
            <w:gridSpan w:val="2"/>
          </w:tcPr>
          <w:p w14:paraId="1FDB003E" w14:textId="77777777" w:rsidR="00E46A32" w:rsidRPr="00033227" w:rsidRDefault="00E46A32" w:rsidP="00E46A32">
            <w:pPr>
              <w:spacing w:after="0"/>
              <w:ind w:left="0"/>
              <w:rPr>
                <w:b/>
                <w:i/>
                <w:szCs w:val="18"/>
              </w:rPr>
            </w:pPr>
            <w:r w:rsidRPr="00033227">
              <w:rPr>
                <w:b/>
                <w:i/>
                <w:szCs w:val="18"/>
                <w:u w:val="single"/>
              </w:rPr>
              <w:t>Fördröjning</w:t>
            </w:r>
          </w:p>
        </w:tc>
        <w:tc>
          <w:tcPr>
            <w:tcW w:w="711" w:type="dxa"/>
          </w:tcPr>
          <w:p w14:paraId="2FA509D7" w14:textId="77777777" w:rsidR="00E46A32" w:rsidRPr="00033227" w:rsidRDefault="00E46A32" w:rsidP="00E46A32">
            <w:pPr>
              <w:spacing w:after="0"/>
              <w:ind w:left="0"/>
              <w:rPr>
                <w:b/>
                <w:i/>
                <w:szCs w:val="18"/>
              </w:rPr>
            </w:pPr>
            <w:r w:rsidRPr="00033227">
              <w:rPr>
                <w:b/>
                <w:i/>
                <w:szCs w:val="18"/>
                <w:u w:val="single"/>
              </w:rPr>
              <w:t>Klass</w:t>
            </w:r>
          </w:p>
        </w:tc>
      </w:tr>
      <w:tr w:rsidR="00344D42" w:rsidRPr="00033227" w14:paraId="0087BD56" w14:textId="77777777" w:rsidTr="00344D42">
        <w:tc>
          <w:tcPr>
            <w:tcW w:w="1227" w:type="dxa"/>
            <w:gridSpan w:val="2"/>
          </w:tcPr>
          <w:p w14:paraId="1F5B559A" w14:textId="77777777" w:rsidR="00344D42" w:rsidRPr="00033227" w:rsidRDefault="00344D42" w:rsidP="00E46A32">
            <w:pPr>
              <w:spacing w:after="0"/>
              <w:ind w:left="0"/>
              <w:rPr>
                <w:b/>
                <w:i/>
                <w:szCs w:val="18"/>
                <w:u w:val="single"/>
              </w:rPr>
            </w:pPr>
          </w:p>
        </w:tc>
        <w:tc>
          <w:tcPr>
            <w:tcW w:w="1047" w:type="dxa"/>
            <w:gridSpan w:val="2"/>
          </w:tcPr>
          <w:p w14:paraId="0DEFB1A4" w14:textId="77777777" w:rsidR="00344D42" w:rsidRPr="00033227" w:rsidRDefault="00344D42" w:rsidP="00E46A32">
            <w:pPr>
              <w:spacing w:after="0"/>
              <w:ind w:left="0"/>
              <w:rPr>
                <w:b/>
                <w:i/>
                <w:szCs w:val="18"/>
                <w:u w:val="single"/>
              </w:rPr>
            </w:pPr>
          </w:p>
        </w:tc>
        <w:tc>
          <w:tcPr>
            <w:tcW w:w="682" w:type="dxa"/>
          </w:tcPr>
          <w:p w14:paraId="3F7E9900" w14:textId="77777777" w:rsidR="00344D42" w:rsidRPr="00033227" w:rsidRDefault="00344D42" w:rsidP="00E46A32">
            <w:pPr>
              <w:spacing w:after="0"/>
              <w:ind w:left="0"/>
              <w:rPr>
                <w:b/>
                <w:i/>
                <w:szCs w:val="18"/>
                <w:u w:val="single"/>
              </w:rPr>
            </w:pPr>
          </w:p>
        </w:tc>
        <w:tc>
          <w:tcPr>
            <w:tcW w:w="1226" w:type="dxa"/>
            <w:gridSpan w:val="2"/>
          </w:tcPr>
          <w:p w14:paraId="76C06638" w14:textId="77777777" w:rsidR="00344D42" w:rsidRPr="00033227" w:rsidRDefault="00344D42" w:rsidP="00E46A32">
            <w:pPr>
              <w:spacing w:after="0"/>
              <w:ind w:left="0"/>
              <w:rPr>
                <w:b/>
                <w:i/>
                <w:szCs w:val="18"/>
                <w:u w:val="single"/>
              </w:rPr>
            </w:pPr>
          </w:p>
        </w:tc>
        <w:tc>
          <w:tcPr>
            <w:tcW w:w="711" w:type="dxa"/>
          </w:tcPr>
          <w:p w14:paraId="4E1E6EA6" w14:textId="77777777" w:rsidR="00344D42" w:rsidRPr="00033227" w:rsidRDefault="00344D42" w:rsidP="00E46A32">
            <w:pPr>
              <w:spacing w:after="0"/>
              <w:ind w:left="0"/>
              <w:rPr>
                <w:b/>
                <w:i/>
                <w:szCs w:val="18"/>
                <w:u w:val="single"/>
              </w:rPr>
            </w:pPr>
          </w:p>
        </w:tc>
      </w:tr>
      <w:tr w:rsidR="00344D42" w:rsidRPr="00033227" w14:paraId="6216541A" w14:textId="77777777" w:rsidTr="00344D42">
        <w:tc>
          <w:tcPr>
            <w:tcW w:w="1227" w:type="dxa"/>
            <w:gridSpan w:val="2"/>
          </w:tcPr>
          <w:p w14:paraId="72773659" w14:textId="77777777" w:rsidR="00344D42" w:rsidRPr="00344D42" w:rsidRDefault="00344D42" w:rsidP="00E46A32">
            <w:pPr>
              <w:spacing w:after="0"/>
              <w:ind w:left="0"/>
              <w:rPr>
                <w:szCs w:val="18"/>
              </w:rPr>
            </w:pPr>
            <w:r w:rsidRPr="00344D42">
              <w:rPr>
                <w:szCs w:val="18"/>
              </w:rPr>
              <w:t>57-01-03</w:t>
            </w:r>
            <w:r>
              <w:rPr>
                <w:szCs w:val="18"/>
              </w:rPr>
              <w:t>-</w:t>
            </w:r>
            <w:r w:rsidR="00985D54">
              <w:rPr>
                <w:szCs w:val="18"/>
              </w:rPr>
              <w:t>LA0</w:t>
            </w:r>
            <w:r w:rsidR="00B65AA8">
              <w:rPr>
                <w:szCs w:val="18"/>
              </w:rPr>
              <w:t>1</w:t>
            </w:r>
          </w:p>
        </w:tc>
        <w:tc>
          <w:tcPr>
            <w:tcW w:w="1047" w:type="dxa"/>
            <w:gridSpan w:val="2"/>
          </w:tcPr>
          <w:p w14:paraId="626CF7AE" w14:textId="77777777" w:rsidR="00344D42" w:rsidRDefault="00344D42" w:rsidP="00E46A32">
            <w:pPr>
              <w:spacing w:after="0"/>
              <w:ind w:left="0"/>
              <w:rPr>
                <w:szCs w:val="18"/>
              </w:rPr>
            </w:pPr>
            <w:r w:rsidRPr="00344D42">
              <w:rPr>
                <w:szCs w:val="18"/>
              </w:rPr>
              <w:t>Summa</w:t>
            </w:r>
            <w:r w:rsidR="009B7910">
              <w:rPr>
                <w:szCs w:val="18"/>
              </w:rPr>
              <w:t>-</w:t>
            </w:r>
          </w:p>
          <w:p w14:paraId="0966C3A1" w14:textId="77777777" w:rsidR="00344D42" w:rsidRPr="00344D42" w:rsidRDefault="00344D42" w:rsidP="00E46A32">
            <w:pPr>
              <w:spacing w:after="0"/>
              <w:ind w:left="0"/>
              <w:rPr>
                <w:szCs w:val="18"/>
              </w:rPr>
            </w:pPr>
            <w:r w:rsidRPr="00344D42">
              <w:rPr>
                <w:szCs w:val="18"/>
              </w:rPr>
              <w:t>larm</w:t>
            </w:r>
          </w:p>
        </w:tc>
        <w:tc>
          <w:tcPr>
            <w:tcW w:w="682" w:type="dxa"/>
          </w:tcPr>
          <w:p w14:paraId="466B9CCD" w14:textId="77777777" w:rsidR="00344D42" w:rsidRPr="00344D42" w:rsidRDefault="00344D42" w:rsidP="00E46A32">
            <w:pPr>
              <w:spacing w:after="0"/>
              <w:ind w:left="0"/>
              <w:rPr>
                <w:szCs w:val="18"/>
              </w:rPr>
            </w:pPr>
          </w:p>
        </w:tc>
        <w:tc>
          <w:tcPr>
            <w:tcW w:w="1226" w:type="dxa"/>
            <w:gridSpan w:val="2"/>
          </w:tcPr>
          <w:p w14:paraId="296B4FD9" w14:textId="77777777" w:rsidR="00344D42" w:rsidRPr="00344D42" w:rsidRDefault="00344D42" w:rsidP="00E46A32">
            <w:pPr>
              <w:spacing w:after="0"/>
              <w:ind w:left="0"/>
              <w:rPr>
                <w:szCs w:val="18"/>
              </w:rPr>
            </w:pPr>
            <w:r w:rsidRPr="00344D42">
              <w:rPr>
                <w:szCs w:val="18"/>
              </w:rPr>
              <w:t>5 min</w:t>
            </w:r>
          </w:p>
        </w:tc>
        <w:tc>
          <w:tcPr>
            <w:tcW w:w="711" w:type="dxa"/>
          </w:tcPr>
          <w:p w14:paraId="14E2F67A" w14:textId="77777777" w:rsidR="00344D42" w:rsidRPr="00344D42" w:rsidRDefault="00344D42" w:rsidP="00E46A32">
            <w:pPr>
              <w:spacing w:after="0"/>
              <w:ind w:left="0"/>
              <w:rPr>
                <w:szCs w:val="18"/>
              </w:rPr>
            </w:pPr>
            <w:r>
              <w:rPr>
                <w:szCs w:val="18"/>
              </w:rPr>
              <w:t>A</w:t>
            </w:r>
          </w:p>
        </w:tc>
      </w:tr>
      <w:tr w:rsidR="00344D42" w:rsidRPr="00033227" w14:paraId="14D9E8CE" w14:textId="77777777" w:rsidTr="00344D42">
        <w:tc>
          <w:tcPr>
            <w:tcW w:w="1227" w:type="dxa"/>
            <w:gridSpan w:val="2"/>
          </w:tcPr>
          <w:p w14:paraId="0DA5429D" w14:textId="77777777" w:rsidR="00344D42" w:rsidRPr="00344D42" w:rsidRDefault="00344D42" w:rsidP="00344D42">
            <w:pPr>
              <w:spacing w:after="0"/>
              <w:ind w:left="0"/>
              <w:rPr>
                <w:szCs w:val="18"/>
              </w:rPr>
            </w:pPr>
            <w:r w:rsidRPr="00344D42">
              <w:rPr>
                <w:szCs w:val="18"/>
              </w:rPr>
              <w:t>57-01-03</w:t>
            </w:r>
            <w:r>
              <w:rPr>
                <w:szCs w:val="18"/>
              </w:rPr>
              <w:t>-</w:t>
            </w:r>
            <w:r w:rsidR="00985D54">
              <w:rPr>
                <w:szCs w:val="18"/>
              </w:rPr>
              <w:t>LA0</w:t>
            </w:r>
            <w:r w:rsidR="00B65AA8">
              <w:rPr>
                <w:szCs w:val="18"/>
              </w:rPr>
              <w:t>1</w:t>
            </w:r>
          </w:p>
        </w:tc>
        <w:tc>
          <w:tcPr>
            <w:tcW w:w="1047" w:type="dxa"/>
            <w:gridSpan w:val="2"/>
          </w:tcPr>
          <w:p w14:paraId="17F93A5C" w14:textId="77777777" w:rsidR="00344D42" w:rsidRDefault="00344D42" w:rsidP="00344D42">
            <w:pPr>
              <w:spacing w:after="0"/>
              <w:ind w:left="0"/>
              <w:rPr>
                <w:szCs w:val="18"/>
              </w:rPr>
            </w:pPr>
            <w:r w:rsidRPr="00344D42">
              <w:rPr>
                <w:szCs w:val="18"/>
              </w:rPr>
              <w:t>Summa</w:t>
            </w:r>
            <w:r w:rsidR="009B7910">
              <w:rPr>
                <w:szCs w:val="18"/>
              </w:rPr>
              <w:t>-</w:t>
            </w:r>
          </w:p>
          <w:p w14:paraId="4F408D2C" w14:textId="77777777" w:rsidR="00344D42" w:rsidRPr="00344D42" w:rsidRDefault="00344D42" w:rsidP="00344D42">
            <w:pPr>
              <w:spacing w:after="0"/>
              <w:ind w:left="0"/>
              <w:rPr>
                <w:szCs w:val="18"/>
              </w:rPr>
            </w:pPr>
            <w:r w:rsidRPr="00344D42">
              <w:rPr>
                <w:szCs w:val="18"/>
              </w:rPr>
              <w:t>larm</w:t>
            </w:r>
          </w:p>
        </w:tc>
        <w:tc>
          <w:tcPr>
            <w:tcW w:w="682" w:type="dxa"/>
          </w:tcPr>
          <w:p w14:paraId="7A74C233" w14:textId="77777777" w:rsidR="00344D42" w:rsidRPr="00344D42" w:rsidRDefault="00344D42" w:rsidP="00344D42">
            <w:pPr>
              <w:spacing w:after="0"/>
              <w:ind w:left="0"/>
              <w:rPr>
                <w:szCs w:val="18"/>
              </w:rPr>
            </w:pPr>
          </w:p>
        </w:tc>
        <w:tc>
          <w:tcPr>
            <w:tcW w:w="1226" w:type="dxa"/>
            <w:gridSpan w:val="2"/>
          </w:tcPr>
          <w:p w14:paraId="6C4B09F9" w14:textId="77777777" w:rsidR="00344D42" w:rsidRPr="00344D42" w:rsidRDefault="00344D42" w:rsidP="00344D42">
            <w:pPr>
              <w:spacing w:after="0"/>
              <w:ind w:left="0"/>
              <w:rPr>
                <w:szCs w:val="18"/>
              </w:rPr>
            </w:pPr>
            <w:r w:rsidRPr="00344D42">
              <w:rPr>
                <w:szCs w:val="18"/>
              </w:rPr>
              <w:t>5 min</w:t>
            </w:r>
          </w:p>
        </w:tc>
        <w:tc>
          <w:tcPr>
            <w:tcW w:w="711" w:type="dxa"/>
          </w:tcPr>
          <w:p w14:paraId="15CA8195" w14:textId="77777777" w:rsidR="00344D42" w:rsidRPr="00344D42" w:rsidRDefault="00344D42" w:rsidP="00344D42">
            <w:pPr>
              <w:spacing w:after="0"/>
              <w:ind w:left="0"/>
              <w:rPr>
                <w:szCs w:val="18"/>
              </w:rPr>
            </w:pPr>
            <w:r w:rsidRPr="00344D42">
              <w:rPr>
                <w:szCs w:val="18"/>
              </w:rPr>
              <w:t>B</w:t>
            </w:r>
          </w:p>
        </w:tc>
      </w:tr>
      <w:tr w:rsidR="00344D42" w:rsidRPr="00033227" w14:paraId="594996D0" w14:textId="77777777" w:rsidTr="00344D42">
        <w:tc>
          <w:tcPr>
            <w:tcW w:w="1227" w:type="dxa"/>
            <w:gridSpan w:val="2"/>
          </w:tcPr>
          <w:p w14:paraId="06C4D8BE" w14:textId="77777777" w:rsidR="00344D42" w:rsidRPr="00033227" w:rsidRDefault="00344D42" w:rsidP="00344D42">
            <w:pPr>
              <w:spacing w:after="0"/>
              <w:ind w:left="0"/>
              <w:rPr>
                <w:szCs w:val="18"/>
              </w:rPr>
            </w:pPr>
            <w:r>
              <w:rPr>
                <w:szCs w:val="18"/>
              </w:rPr>
              <w:t>GT11</w:t>
            </w:r>
          </w:p>
        </w:tc>
        <w:tc>
          <w:tcPr>
            <w:tcW w:w="1047" w:type="dxa"/>
            <w:gridSpan w:val="2"/>
          </w:tcPr>
          <w:p w14:paraId="48BBA373" w14:textId="77777777" w:rsidR="00344D42" w:rsidRPr="00033227" w:rsidRDefault="00344D42" w:rsidP="00344D42">
            <w:pPr>
              <w:spacing w:after="0"/>
              <w:ind w:left="0"/>
              <w:rPr>
                <w:szCs w:val="18"/>
              </w:rPr>
            </w:pPr>
            <w:r w:rsidRPr="00033227">
              <w:rPr>
                <w:szCs w:val="18"/>
              </w:rPr>
              <w:t>Regler-</w:t>
            </w:r>
          </w:p>
          <w:p w14:paraId="617A55FB" w14:textId="77777777" w:rsidR="00344D42" w:rsidRPr="00033227" w:rsidRDefault="00344D42" w:rsidP="00344D42">
            <w:pPr>
              <w:spacing w:after="0"/>
              <w:ind w:left="0"/>
              <w:rPr>
                <w:szCs w:val="18"/>
              </w:rPr>
            </w:pPr>
            <w:r w:rsidRPr="00033227">
              <w:rPr>
                <w:szCs w:val="18"/>
              </w:rPr>
              <w:t>avvikelse</w:t>
            </w:r>
          </w:p>
        </w:tc>
        <w:tc>
          <w:tcPr>
            <w:tcW w:w="682" w:type="dxa"/>
          </w:tcPr>
          <w:p w14:paraId="2D416AE8" w14:textId="77777777" w:rsidR="00344D42" w:rsidRPr="00033227" w:rsidRDefault="00344D42" w:rsidP="00344D42">
            <w:pPr>
              <w:spacing w:after="0"/>
              <w:ind w:left="0"/>
              <w:rPr>
                <w:szCs w:val="18"/>
              </w:rPr>
            </w:pPr>
            <w:r w:rsidRPr="00033227">
              <w:rPr>
                <w:rFonts w:cs="Arial"/>
              </w:rPr>
              <w:t>±1°C</w:t>
            </w:r>
          </w:p>
        </w:tc>
        <w:tc>
          <w:tcPr>
            <w:tcW w:w="1226" w:type="dxa"/>
            <w:gridSpan w:val="2"/>
          </w:tcPr>
          <w:p w14:paraId="41AF0F43" w14:textId="77777777" w:rsidR="00344D42" w:rsidRPr="00033227" w:rsidRDefault="00344D42" w:rsidP="00344D42">
            <w:pPr>
              <w:spacing w:after="0"/>
              <w:ind w:left="0"/>
              <w:rPr>
                <w:szCs w:val="18"/>
              </w:rPr>
            </w:pPr>
            <w:r w:rsidRPr="00033227">
              <w:rPr>
                <w:szCs w:val="18"/>
              </w:rPr>
              <w:t>60 min</w:t>
            </w:r>
          </w:p>
        </w:tc>
        <w:tc>
          <w:tcPr>
            <w:tcW w:w="711" w:type="dxa"/>
          </w:tcPr>
          <w:p w14:paraId="73E95407" w14:textId="77777777" w:rsidR="00344D42" w:rsidRPr="00033227" w:rsidRDefault="00344D42" w:rsidP="00344D42">
            <w:pPr>
              <w:spacing w:after="0"/>
              <w:ind w:left="0"/>
              <w:rPr>
                <w:szCs w:val="18"/>
              </w:rPr>
            </w:pPr>
            <w:r w:rsidRPr="00033227">
              <w:rPr>
                <w:szCs w:val="18"/>
              </w:rPr>
              <w:t>C</w:t>
            </w:r>
          </w:p>
        </w:tc>
      </w:tr>
      <w:tr w:rsidR="00344D42" w:rsidRPr="00033227" w14:paraId="0901C7D1" w14:textId="77777777" w:rsidTr="00344D42">
        <w:tc>
          <w:tcPr>
            <w:tcW w:w="1227" w:type="dxa"/>
            <w:gridSpan w:val="2"/>
          </w:tcPr>
          <w:p w14:paraId="772B9695" w14:textId="77777777" w:rsidR="00344D42" w:rsidRPr="00033227" w:rsidRDefault="00344D42" w:rsidP="00344D42">
            <w:pPr>
              <w:spacing w:after="0"/>
              <w:ind w:left="0"/>
              <w:rPr>
                <w:szCs w:val="18"/>
              </w:rPr>
            </w:pPr>
            <w:r>
              <w:rPr>
                <w:szCs w:val="18"/>
              </w:rPr>
              <w:t>GT11</w:t>
            </w:r>
          </w:p>
        </w:tc>
        <w:tc>
          <w:tcPr>
            <w:tcW w:w="1047" w:type="dxa"/>
            <w:gridSpan w:val="2"/>
          </w:tcPr>
          <w:p w14:paraId="5E3CB6FB" w14:textId="77777777" w:rsidR="00344D42" w:rsidRPr="00033227" w:rsidRDefault="00344D42" w:rsidP="00344D42">
            <w:pPr>
              <w:spacing w:after="0"/>
              <w:ind w:left="0"/>
              <w:rPr>
                <w:szCs w:val="18"/>
              </w:rPr>
            </w:pPr>
            <w:r w:rsidRPr="00033227">
              <w:rPr>
                <w:szCs w:val="18"/>
              </w:rPr>
              <w:t>Givarfel</w:t>
            </w:r>
          </w:p>
        </w:tc>
        <w:tc>
          <w:tcPr>
            <w:tcW w:w="682" w:type="dxa"/>
          </w:tcPr>
          <w:p w14:paraId="5A44A7E7" w14:textId="77777777" w:rsidR="00344D42" w:rsidRPr="00033227" w:rsidRDefault="00344D42" w:rsidP="00344D42">
            <w:pPr>
              <w:spacing w:after="0"/>
              <w:ind w:left="0"/>
              <w:rPr>
                <w:rFonts w:cs="Arial"/>
              </w:rPr>
            </w:pPr>
          </w:p>
        </w:tc>
        <w:tc>
          <w:tcPr>
            <w:tcW w:w="1226" w:type="dxa"/>
            <w:gridSpan w:val="2"/>
          </w:tcPr>
          <w:p w14:paraId="16EA3844" w14:textId="77777777" w:rsidR="00344D42" w:rsidRPr="00033227" w:rsidRDefault="00344D42" w:rsidP="00344D42">
            <w:pPr>
              <w:spacing w:after="0"/>
              <w:ind w:left="0"/>
              <w:rPr>
                <w:szCs w:val="18"/>
              </w:rPr>
            </w:pPr>
          </w:p>
        </w:tc>
        <w:tc>
          <w:tcPr>
            <w:tcW w:w="711" w:type="dxa"/>
          </w:tcPr>
          <w:p w14:paraId="327D3908" w14:textId="77777777" w:rsidR="00344D42" w:rsidRPr="00033227" w:rsidRDefault="00344D42" w:rsidP="00344D42">
            <w:pPr>
              <w:spacing w:after="0"/>
              <w:ind w:left="0"/>
              <w:rPr>
                <w:szCs w:val="18"/>
              </w:rPr>
            </w:pPr>
            <w:r w:rsidRPr="00033227">
              <w:rPr>
                <w:szCs w:val="18"/>
              </w:rPr>
              <w:t>B</w:t>
            </w:r>
          </w:p>
        </w:tc>
      </w:tr>
      <w:tr w:rsidR="00344D42" w:rsidRPr="00033227" w14:paraId="4835F069" w14:textId="77777777" w:rsidTr="00344D42">
        <w:tc>
          <w:tcPr>
            <w:tcW w:w="1227" w:type="dxa"/>
            <w:gridSpan w:val="2"/>
          </w:tcPr>
          <w:p w14:paraId="245B6396" w14:textId="77777777" w:rsidR="00344D42" w:rsidRPr="00033227" w:rsidRDefault="00344D42" w:rsidP="00344D42">
            <w:pPr>
              <w:spacing w:after="0"/>
              <w:ind w:left="0"/>
              <w:rPr>
                <w:szCs w:val="18"/>
              </w:rPr>
            </w:pPr>
            <w:r w:rsidRPr="00033227">
              <w:rPr>
                <w:szCs w:val="18"/>
              </w:rPr>
              <w:t>GT41</w:t>
            </w:r>
          </w:p>
        </w:tc>
        <w:tc>
          <w:tcPr>
            <w:tcW w:w="1047" w:type="dxa"/>
            <w:gridSpan w:val="2"/>
          </w:tcPr>
          <w:p w14:paraId="61082FFB" w14:textId="77777777" w:rsidR="00344D42" w:rsidRPr="00033227" w:rsidRDefault="00344D42" w:rsidP="00344D42">
            <w:pPr>
              <w:spacing w:after="0"/>
              <w:ind w:left="0"/>
              <w:rPr>
                <w:szCs w:val="18"/>
              </w:rPr>
            </w:pPr>
            <w:r w:rsidRPr="00033227">
              <w:rPr>
                <w:szCs w:val="18"/>
              </w:rPr>
              <w:t>Givarfel</w:t>
            </w:r>
          </w:p>
        </w:tc>
        <w:tc>
          <w:tcPr>
            <w:tcW w:w="682" w:type="dxa"/>
          </w:tcPr>
          <w:p w14:paraId="12259CC2" w14:textId="77777777" w:rsidR="00344D42" w:rsidRPr="00033227" w:rsidRDefault="00344D42" w:rsidP="00344D42">
            <w:pPr>
              <w:spacing w:after="0"/>
              <w:ind w:left="0"/>
              <w:rPr>
                <w:rFonts w:cs="Arial"/>
              </w:rPr>
            </w:pPr>
          </w:p>
        </w:tc>
        <w:tc>
          <w:tcPr>
            <w:tcW w:w="1226" w:type="dxa"/>
            <w:gridSpan w:val="2"/>
          </w:tcPr>
          <w:p w14:paraId="47FB7985" w14:textId="77777777" w:rsidR="00344D42" w:rsidRPr="00033227" w:rsidRDefault="00344D42" w:rsidP="00344D42">
            <w:pPr>
              <w:spacing w:after="0"/>
              <w:ind w:left="0"/>
              <w:rPr>
                <w:szCs w:val="18"/>
              </w:rPr>
            </w:pPr>
          </w:p>
        </w:tc>
        <w:tc>
          <w:tcPr>
            <w:tcW w:w="711" w:type="dxa"/>
          </w:tcPr>
          <w:p w14:paraId="1571C241" w14:textId="77777777" w:rsidR="00344D42" w:rsidRPr="00033227" w:rsidRDefault="00344D42" w:rsidP="00344D42">
            <w:pPr>
              <w:spacing w:after="0"/>
              <w:ind w:left="0"/>
              <w:rPr>
                <w:szCs w:val="18"/>
              </w:rPr>
            </w:pPr>
            <w:r w:rsidRPr="00033227">
              <w:rPr>
                <w:szCs w:val="18"/>
              </w:rPr>
              <w:t>B</w:t>
            </w:r>
          </w:p>
        </w:tc>
      </w:tr>
      <w:tr w:rsidR="00344D42" w:rsidRPr="00033227" w14:paraId="21CDF876" w14:textId="77777777" w:rsidTr="00344D42">
        <w:tc>
          <w:tcPr>
            <w:tcW w:w="1227" w:type="dxa"/>
            <w:gridSpan w:val="2"/>
          </w:tcPr>
          <w:p w14:paraId="5854B9D8" w14:textId="77777777" w:rsidR="00344D42" w:rsidRPr="00033227" w:rsidRDefault="00344D42" w:rsidP="00344D42">
            <w:pPr>
              <w:spacing w:after="0"/>
              <w:ind w:left="0"/>
              <w:rPr>
                <w:szCs w:val="18"/>
              </w:rPr>
            </w:pPr>
            <w:r w:rsidRPr="00033227">
              <w:rPr>
                <w:szCs w:val="18"/>
              </w:rPr>
              <w:t>GT42</w:t>
            </w:r>
          </w:p>
        </w:tc>
        <w:tc>
          <w:tcPr>
            <w:tcW w:w="1047" w:type="dxa"/>
            <w:gridSpan w:val="2"/>
          </w:tcPr>
          <w:p w14:paraId="456A7B2B" w14:textId="77777777" w:rsidR="00344D42" w:rsidRPr="00033227" w:rsidRDefault="00344D42" w:rsidP="00344D42">
            <w:pPr>
              <w:spacing w:after="0"/>
              <w:ind w:left="0"/>
              <w:rPr>
                <w:szCs w:val="18"/>
              </w:rPr>
            </w:pPr>
            <w:r w:rsidRPr="00033227">
              <w:rPr>
                <w:szCs w:val="18"/>
              </w:rPr>
              <w:t>Givarfel</w:t>
            </w:r>
          </w:p>
        </w:tc>
        <w:tc>
          <w:tcPr>
            <w:tcW w:w="682" w:type="dxa"/>
          </w:tcPr>
          <w:p w14:paraId="21040973" w14:textId="77777777" w:rsidR="00344D42" w:rsidRPr="00033227" w:rsidRDefault="00344D42" w:rsidP="00344D42">
            <w:pPr>
              <w:spacing w:after="0"/>
              <w:ind w:left="0"/>
              <w:rPr>
                <w:rFonts w:cs="Arial"/>
              </w:rPr>
            </w:pPr>
          </w:p>
        </w:tc>
        <w:tc>
          <w:tcPr>
            <w:tcW w:w="1226" w:type="dxa"/>
            <w:gridSpan w:val="2"/>
          </w:tcPr>
          <w:p w14:paraId="32EB38AD" w14:textId="77777777" w:rsidR="00344D42" w:rsidRPr="00033227" w:rsidRDefault="00344D42" w:rsidP="00344D42">
            <w:pPr>
              <w:spacing w:after="0"/>
              <w:ind w:left="0"/>
              <w:rPr>
                <w:szCs w:val="18"/>
              </w:rPr>
            </w:pPr>
          </w:p>
        </w:tc>
        <w:tc>
          <w:tcPr>
            <w:tcW w:w="711" w:type="dxa"/>
          </w:tcPr>
          <w:p w14:paraId="04EA0BA9" w14:textId="77777777" w:rsidR="00344D42" w:rsidRPr="00033227" w:rsidRDefault="00344D42" w:rsidP="00344D42">
            <w:pPr>
              <w:spacing w:after="0"/>
              <w:ind w:left="0"/>
              <w:rPr>
                <w:szCs w:val="18"/>
              </w:rPr>
            </w:pPr>
            <w:r w:rsidRPr="00033227">
              <w:rPr>
                <w:szCs w:val="18"/>
              </w:rPr>
              <w:t>C</w:t>
            </w:r>
          </w:p>
        </w:tc>
      </w:tr>
      <w:tr w:rsidR="00344D42" w:rsidRPr="00033227" w14:paraId="15ADCF86" w14:textId="77777777" w:rsidTr="00344D42">
        <w:tc>
          <w:tcPr>
            <w:tcW w:w="1227" w:type="dxa"/>
            <w:gridSpan w:val="2"/>
          </w:tcPr>
          <w:p w14:paraId="75C184D4" w14:textId="77777777" w:rsidR="00344D42" w:rsidRPr="00033227" w:rsidRDefault="00344D42" w:rsidP="00344D42">
            <w:pPr>
              <w:spacing w:after="0"/>
              <w:ind w:left="0"/>
              <w:rPr>
                <w:szCs w:val="18"/>
              </w:rPr>
            </w:pPr>
            <w:r>
              <w:rPr>
                <w:szCs w:val="18"/>
              </w:rPr>
              <w:t>GT43</w:t>
            </w:r>
          </w:p>
        </w:tc>
        <w:tc>
          <w:tcPr>
            <w:tcW w:w="1047" w:type="dxa"/>
            <w:gridSpan w:val="2"/>
          </w:tcPr>
          <w:p w14:paraId="1C11C18A" w14:textId="77777777" w:rsidR="00344D42" w:rsidRPr="00033227" w:rsidRDefault="00344D42" w:rsidP="00344D42">
            <w:pPr>
              <w:spacing w:after="0"/>
              <w:ind w:left="0"/>
              <w:rPr>
                <w:szCs w:val="18"/>
              </w:rPr>
            </w:pPr>
            <w:r w:rsidRPr="00033227">
              <w:rPr>
                <w:szCs w:val="18"/>
              </w:rPr>
              <w:t>Givarfel</w:t>
            </w:r>
          </w:p>
        </w:tc>
        <w:tc>
          <w:tcPr>
            <w:tcW w:w="682" w:type="dxa"/>
          </w:tcPr>
          <w:p w14:paraId="703A7CCF" w14:textId="77777777" w:rsidR="00344D42" w:rsidRPr="00033227" w:rsidRDefault="00344D42" w:rsidP="00344D42">
            <w:pPr>
              <w:spacing w:after="0"/>
              <w:ind w:left="0"/>
              <w:rPr>
                <w:rFonts w:cs="Arial"/>
              </w:rPr>
            </w:pPr>
          </w:p>
        </w:tc>
        <w:tc>
          <w:tcPr>
            <w:tcW w:w="1226" w:type="dxa"/>
            <w:gridSpan w:val="2"/>
          </w:tcPr>
          <w:p w14:paraId="0ED2FB73" w14:textId="77777777" w:rsidR="00344D42" w:rsidRPr="00033227" w:rsidRDefault="00344D42" w:rsidP="00344D42">
            <w:pPr>
              <w:spacing w:after="0"/>
              <w:ind w:left="0"/>
              <w:rPr>
                <w:szCs w:val="18"/>
              </w:rPr>
            </w:pPr>
          </w:p>
        </w:tc>
        <w:tc>
          <w:tcPr>
            <w:tcW w:w="711" w:type="dxa"/>
          </w:tcPr>
          <w:p w14:paraId="4F053422" w14:textId="77777777" w:rsidR="00344D42" w:rsidRPr="00033227" w:rsidRDefault="00344D42" w:rsidP="00344D42">
            <w:pPr>
              <w:spacing w:after="0"/>
              <w:ind w:left="0"/>
              <w:rPr>
                <w:szCs w:val="18"/>
              </w:rPr>
            </w:pPr>
            <w:r w:rsidRPr="00033227">
              <w:rPr>
                <w:szCs w:val="18"/>
              </w:rPr>
              <w:t>B</w:t>
            </w:r>
          </w:p>
        </w:tc>
      </w:tr>
      <w:tr w:rsidR="00344D42" w:rsidRPr="00033227" w14:paraId="1112F55D" w14:textId="77777777" w:rsidTr="00344D42">
        <w:tc>
          <w:tcPr>
            <w:tcW w:w="1227" w:type="dxa"/>
            <w:gridSpan w:val="2"/>
          </w:tcPr>
          <w:p w14:paraId="47FF12FC" w14:textId="77777777" w:rsidR="00344D42" w:rsidRPr="00033227" w:rsidRDefault="00344D42" w:rsidP="00344D42">
            <w:pPr>
              <w:spacing w:after="0"/>
              <w:ind w:left="0"/>
              <w:rPr>
                <w:szCs w:val="18"/>
              </w:rPr>
            </w:pPr>
            <w:r w:rsidRPr="00033227">
              <w:rPr>
                <w:szCs w:val="18"/>
              </w:rPr>
              <w:t>GT8</w:t>
            </w:r>
            <w:r>
              <w:rPr>
                <w:szCs w:val="18"/>
              </w:rPr>
              <w:t>1</w:t>
            </w:r>
          </w:p>
        </w:tc>
        <w:tc>
          <w:tcPr>
            <w:tcW w:w="1047" w:type="dxa"/>
            <w:gridSpan w:val="2"/>
          </w:tcPr>
          <w:p w14:paraId="1F881614" w14:textId="77777777" w:rsidR="00344D42" w:rsidRPr="00033227" w:rsidRDefault="00344D42" w:rsidP="00344D42">
            <w:pPr>
              <w:spacing w:after="0"/>
              <w:ind w:left="0"/>
              <w:rPr>
                <w:szCs w:val="18"/>
              </w:rPr>
            </w:pPr>
            <w:r w:rsidRPr="00033227">
              <w:rPr>
                <w:szCs w:val="18"/>
              </w:rPr>
              <w:t>Frysfara</w:t>
            </w:r>
          </w:p>
        </w:tc>
        <w:tc>
          <w:tcPr>
            <w:tcW w:w="682" w:type="dxa"/>
          </w:tcPr>
          <w:p w14:paraId="42C3D083" w14:textId="77777777" w:rsidR="00344D42" w:rsidRPr="00033227" w:rsidRDefault="00344D42" w:rsidP="00344D42">
            <w:pPr>
              <w:spacing w:after="0"/>
              <w:ind w:left="0"/>
              <w:rPr>
                <w:szCs w:val="18"/>
              </w:rPr>
            </w:pPr>
          </w:p>
        </w:tc>
        <w:tc>
          <w:tcPr>
            <w:tcW w:w="1226" w:type="dxa"/>
            <w:gridSpan w:val="2"/>
          </w:tcPr>
          <w:p w14:paraId="6D2303DC" w14:textId="77777777" w:rsidR="00344D42" w:rsidRPr="00033227" w:rsidRDefault="00344D42" w:rsidP="00344D42">
            <w:pPr>
              <w:spacing w:after="0"/>
              <w:ind w:left="0"/>
              <w:rPr>
                <w:szCs w:val="18"/>
              </w:rPr>
            </w:pPr>
            <w:r w:rsidRPr="00033227">
              <w:rPr>
                <w:szCs w:val="18"/>
              </w:rPr>
              <w:t>5 sek</w:t>
            </w:r>
          </w:p>
        </w:tc>
        <w:tc>
          <w:tcPr>
            <w:tcW w:w="711" w:type="dxa"/>
          </w:tcPr>
          <w:p w14:paraId="7357F9B1" w14:textId="77777777" w:rsidR="00344D42" w:rsidRPr="00033227" w:rsidRDefault="00344D42" w:rsidP="00344D42">
            <w:pPr>
              <w:spacing w:after="0"/>
              <w:ind w:left="0"/>
              <w:rPr>
                <w:szCs w:val="18"/>
              </w:rPr>
            </w:pPr>
            <w:r w:rsidRPr="00033227">
              <w:rPr>
                <w:szCs w:val="18"/>
              </w:rPr>
              <w:t>A</w:t>
            </w:r>
          </w:p>
        </w:tc>
      </w:tr>
      <w:tr w:rsidR="00344D42" w:rsidRPr="00033227" w14:paraId="14CC1E16" w14:textId="77777777" w:rsidTr="00344D42">
        <w:tc>
          <w:tcPr>
            <w:tcW w:w="1227" w:type="dxa"/>
            <w:gridSpan w:val="2"/>
          </w:tcPr>
          <w:p w14:paraId="1F5BA038" w14:textId="77777777" w:rsidR="00344D42" w:rsidRPr="00033227" w:rsidRDefault="00344D42" w:rsidP="00344D42">
            <w:pPr>
              <w:spacing w:after="0"/>
              <w:ind w:left="0"/>
              <w:rPr>
                <w:szCs w:val="18"/>
              </w:rPr>
            </w:pPr>
            <w:r w:rsidRPr="00033227">
              <w:rPr>
                <w:szCs w:val="18"/>
              </w:rPr>
              <w:t>GT8</w:t>
            </w:r>
            <w:r>
              <w:rPr>
                <w:szCs w:val="18"/>
              </w:rPr>
              <w:t>1</w:t>
            </w:r>
          </w:p>
        </w:tc>
        <w:tc>
          <w:tcPr>
            <w:tcW w:w="1047" w:type="dxa"/>
            <w:gridSpan w:val="2"/>
          </w:tcPr>
          <w:p w14:paraId="191E36FF" w14:textId="77777777" w:rsidR="00344D42" w:rsidRPr="00033227" w:rsidRDefault="00344D42" w:rsidP="00344D42">
            <w:pPr>
              <w:spacing w:after="0"/>
              <w:ind w:left="0"/>
              <w:rPr>
                <w:szCs w:val="18"/>
              </w:rPr>
            </w:pPr>
            <w:r w:rsidRPr="00033227">
              <w:rPr>
                <w:szCs w:val="18"/>
              </w:rPr>
              <w:t>Givarfel</w:t>
            </w:r>
          </w:p>
        </w:tc>
        <w:tc>
          <w:tcPr>
            <w:tcW w:w="682" w:type="dxa"/>
          </w:tcPr>
          <w:p w14:paraId="3730A662" w14:textId="77777777" w:rsidR="00344D42" w:rsidRPr="00033227" w:rsidRDefault="00344D42" w:rsidP="00344D42">
            <w:pPr>
              <w:spacing w:after="0"/>
              <w:ind w:left="0"/>
              <w:rPr>
                <w:szCs w:val="18"/>
              </w:rPr>
            </w:pPr>
          </w:p>
        </w:tc>
        <w:tc>
          <w:tcPr>
            <w:tcW w:w="1226" w:type="dxa"/>
            <w:gridSpan w:val="2"/>
          </w:tcPr>
          <w:p w14:paraId="606BDDF5" w14:textId="77777777" w:rsidR="00344D42" w:rsidRPr="00033227" w:rsidRDefault="00344D42" w:rsidP="00344D42">
            <w:pPr>
              <w:spacing w:after="0"/>
              <w:ind w:left="0"/>
              <w:rPr>
                <w:szCs w:val="18"/>
              </w:rPr>
            </w:pPr>
          </w:p>
        </w:tc>
        <w:tc>
          <w:tcPr>
            <w:tcW w:w="711" w:type="dxa"/>
          </w:tcPr>
          <w:p w14:paraId="252EF079" w14:textId="77777777" w:rsidR="00344D42" w:rsidRPr="00033227" w:rsidRDefault="00344D42" w:rsidP="00344D42">
            <w:pPr>
              <w:spacing w:after="0"/>
              <w:ind w:left="0"/>
              <w:rPr>
                <w:szCs w:val="18"/>
              </w:rPr>
            </w:pPr>
            <w:r w:rsidRPr="00033227">
              <w:rPr>
                <w:szCs w:val="18"/>
              </w:rPr>
              <w:t>A</w:t>
            </w:r>
          </w:p>
        </w:tc>
      </w:tr>
      <w:tr w:rsidR="00344D42" w:rsidRPr="00033227" w14:paraId="7318534F" w14:textId="77777777" w:rsidTr="00344D42">
        <w:tc>
          <w:tcPr>
            <w:tcW w:w="1227" w:type="dxa"/>
            <w:gridSpan w:val="2"/>
          </w:tcPr>
          <w:p w14:paraId="75AAFA72" w14:textId="77777777" w:rsidR="00344D42" w:rsidRPr="00033227" w:rsidRDefault="00344D42" w:rsidP="00344D42">
            <w:pPr>
              <w:spacing w:after="0"/>
              <w:ind w:left="0"/>
              <w:rPr>
                <w:szCs w:val="18"/>
              </w:rPr>
            </w:pPr>
          </w:p>
        </w:tc>
        <w:tc>
          <w:tcPr>
            <w:tcW w:w="1047" w:type="dxa"/>
            <w:gridSpan w:val="2"/>
          </w:tcPr>
          <w:p w14:paraId="3B56DA0E" w14:textId="77777777" w:rsidR="00344D42" w:rsidRPr="00033227" w:rsidRDefault="00344D42" w:rsidP="00344D42">
            <w:pPr>
              <w:spacing w:after="0"/>
              <w:ind w:left="0"/>
              <w:rPr>
                <w:szCs w:val="18"/>
              </w:rPr>
            </w:pPr>
          </w:p>
        </w:tc>
        <w:tc>
          <w:tcPr>
            <w:tcW w:w="682" w:type="dxa"/>
          </w:tcPr>
          <w:p w14:paraId="0DF821A2" w14:textId="77777777" w:rsidR="00344D42" w:rsidRPr="00033227" w:rsidRDefault="00344D42" w:rsidP="00344D42">
            <w:pPr>
              <w:spacing w:after="0"/>
              <w:ind w:left="0"/>
              <w:rPr>
                <w:szCs w:val="18"/>
              </w:rPr>
            </w:pPr>
          </w:p>
        </w:tc>
        <w:tc>
          <w:tcPr>
            <w:tcW w:w="1226" w:type="dxa"/>
            <w:gridSpan w:val="2"/>
          </w:tcPr>
          <w:p w14:paraId="032EEF77" w14:textId="77777777" w:rsidR="00344D42" w:rsidRPr="00033227" w:rsidRDefault="00344D42" w:rsidP="00344D42">
            <w:pPr>
              <w:spacing w:after="0"/>
              <w:ind w:left="0"/>
              <w:rPr>
                <w:szCs w:val="18"/>
              </w:rPr>
            </w:pPr>
          </w:p>
        </w:tc>
        <w:tc>
          <w:tcPr>
            <w:tcW w:w="711" w:type="dxa"/>
          </w:tcPr>
          <w:p w14:paraId="3AA550C4" w14:textId="77777777" w:rsidR="00344D42" w:rsidRPr="00033227" w:rsidRDefault="00344D42" w:rsidP="00344D42">
            <w:pPr>
              <w:spacing w:after="0"/>
              <w:ind w:left="0"/>
              <w:rPr>
                <w:szCs w:val="18"/>
              </w:rPr>
            </w:pPr>
          </w:p>
        </w:tc>
      </w:tr>
      <w:tr w:rsidR="00344D42" w:rsidRPr="00033227" w14:paraId="1940DA80" w14:textId="77777777" w:rsidTr="00344D42">
        <w:tc>
          <w:tcPr>
            <w:tcW w:w="1227" w:type="dxa"/>
            <w:gridSpan w:val="2"/>
          </w:tcPr>
          <w:p w14:paraId="0740E1F5" w14:textId="77777777" w:rsidR="00344D42" w:rsidRPr="00033227" w:rsidRDefault="00344D42" w:rsidP="00344D42">
            <w:pPr>
              <w:spacing w:after="0"/>
              <w:ind w:left="0"/>
              <w:rPr>
                <w:szCs w:val="18"/>
              </w:rPr>
            </w:pPr>
            <w:r w:rsidRPr="00033227">
              <w:rPr>
                <w:szCs w:val="18"/>
              </w:rPr>
              <w:t>OS21</w:t>
            </w:r>
          </w:p>
        </w:tc>
        <w:tc>
          <w:tcPr>
            <w:tcW w:w="1047" w:type="dxa"/>
            <w:gridSpan w:val="2"/>
          </w:tcPr>
          <w:p w14:paraId="5F2928FA" w14:textId="77777777" w:rsidR="00344D42" w:rsidRPr="00033227" w:rsidRDefault="00344D42" w:rsidP="00344D42">
            <w:pPr>
              <w:spacing w:after="0"/>
              <w:ind w:left="0"/>
              <w:rPr>
                <w:szCs w:val="18"/>
              </w:rPr>
            </w:pPr>
            <w:r w:rsidRPr="00033227">
              <w:rPr>
                <w:szCs w:val="18"/>
              </w:rPr>
              <w:t>Ej läge auto</w:t>
            </w:r>
          </w:p>
        </w:tc>
        <w:tc>
          <w:tcPr>
            <w:tcW w:w="682" w:type="dxa"/>
          </w:tcPr>
          <w:p w14:paraId="4915E8C5" w14:textId="77777777" w:rsidR="00344D42" w:rsidRPr="00033227" w:rsidRDefault="00344D42" w:rsidP="00344D42">
            <w:pPr>
              <w:spacing w:after="0"/>
              <w:ind w:left="0"/>
              <w:rPr>
                <w:szCs w:val="18"/>
              </w:rPr>
            </w:pPr>
          </w:p>
        </w:tc>
        <w:tc>
          <w:tcPr>
            <w:tcW w:w="1226" w:type="dxa"/>
            <w:gridSpan w:val="2"/>
          </w:tcPr>
          <w:p w14:paraId="688FA142" w14:textId="77777777" w:rsidR="00344D42" w:rsidRPr="00033227" w:rsidRDefault="00344D42" w:rsidP="00344D42">
            <w:pPr>
              <w:spacing w:after="0"/>
              <w:ind w:left="0"/>
              <w:rPr>
                <w:szCs w:val="18"/>
              </w:rPr>
            </w:pPr>
            <w:r w:rsidRPr="00033227">
              <w:rPr>
                <w:szCs w:val="18"/>
              </w:rPr>
              <w:t>3 min</w:t>
            </w:r>
          </w:p>
        </w:tc>
        <w:tc>
          <w:tcPr>
            <w:tcW w:w="711" w:type="dxa"/>
          </w:tcPr>
          <w:p w14:paraId="692A5D0E" w14:textId="77777777" w:rsidR="00344D42" w:rsidRPr="00033227" w:rsidRDefault="00344D42" w:rsidP="00344D42">
            <w:pPr>
              <w:spacing w:after="0"/>
              <w:ind w:left="0"/>
              <w:rPr>
                <w:szCs w:val="18"/>
              </w:rPr>
            </w:pPr>
            <w:r w:rsidRPr="00033227">
              <w:rPr>
                <w:szCs w:val="18"/>
              </w:rPr>
              <w:t>B</w:t>
            </w:r>
          </w:p>
        </w:tc>
      </w:tr>
      <w:tr w:rsidR="00344D42" w:rsidRPr="00033227" w14:paraId="63093168" w14:textId="77777777" w:rsidTr="00344D42">
        <w:tc>
          <w:tcPr>
            <w:tcW w:w="1227" w:type="dxa"/>
            <w:gridSpan w:val="2"/>
          </w:tcPr>
          <w:p w14:paraId="680B1001" w14:textId="77777777" w:rsidR="00344D42" w:rsidRPr="00033227" w:rsidRDefault="00344D42" w:rsidP="00344D42">
            <w:pPr>
              <w:spacing w:after="0"/>
              <w:ind w:left="0"/>
              <w:rPr>
                <w:szCs w:val="18"/>
              </w:rPr>
            </w:pPr>
            <w:r w:rsidRPr="00033227">
              <w:rPr>
                <w:szCs w:val="18"/>
              </w:rPr>
              <w:t>ST21/ST22</w:t>
            </w:r>
          </w:p>
        </w:tc>
        <w:tc>
          <w:tcPr>
            <w:tcW w:w="1047" w:type="dxa"/>
            <w:gridSpan w:val="2"/>
          </w:tcPr>
          <w:p w14:paraId="0B71D65A" w14:textId="77777777" w:rsidR="00344D42" w:rsidRPr="00033227" w:rsidRDefault="00344D42" w:rsidP="00344D42">
            <w:pPr>
              <w:spacing w:after="0"/>
              <w:ind w:left="0"/>
              <w:rPr>
                <w:szCs w:val="18"/>
              </w:rPr>
            </w:pPr>
            <w:r w:rsidRPr="00033227">
              <w:rPr>
                <w:szCs w:val="18"/>
              </w:rPr>
              <w:t>Ej öppet</w:t>
            </w:r>
          </w:p>
        </w:tc>
        <w:tc>
          <w:tcPr>
            <w:tcW w:w="682" w:type="dxa"/>
          </w:tcPr>
          <w:p w14:paraId="2938E1F6" w14:textId="77777777" w:rsidR="00344D42" w:rsidRPr="00033227" w:rsidRDefault="00344D42" w:rsidP="00344D42">
            <w:pPr>
              <w:spacing w:after="0"/>
              <w:ind w:left="0"/>
              <w:rPr>
                <w:szCs w:val="18"/>
              </w:rPr>
            </w:pPr>
          </w:p>
        </w:tc>
        <w:tc>
          <w:tcPr>
            <w:tcW w:w="1226" w:type="dxa"/>
            <w:gridSpan w:val="2"/>
          </w:tcPr>
          <w:p w14:paraId="064154BD" w14:textId="77777777" w:rsidR="00344D42" w:rsidRPr="00033227" w:rsidRDefault="00344D42" w:rsidP="00344D42">
            <w:pPr>
              <w:spacing w:after="0"/>
              <w:ind w:left="0"/>
              <w:rPr>
                <w:szCs w:val="18"/>
              </w:rPr>
            </w:pPr>
            <w:r w:rsidRPr="00033227">
              <w:rPr>
                <w:szCs w:val="18"/>
              </w:rPr>
              <w:t>3 min</w:t>
            </w:r>
          </w:p>
        </w:tc>
        <w:tc>
          <w:tcPr>
            <w:tcW w:w="711" w:type="dxa"/>
          </w:tcPr>
          <w:p w14:paraId="135C9D3F" w14:textId="77777777" w:rsidR="00344D42" w:rsidRPr="00033227" w:rsidRDefault="00344D42" w:rsidP="00344D42">
            <w:pPr>
              <w:spacing w:after="0"/>
              <w:ind w:left="0"/>
              <w:rPr>
                <w:szCs w:val="18"/>
              </w:rPr>
            </w:pPr>
            <w:r w:rsidRPr="00033227">
              <w:rPr>
                <w:szCs w:val="18"/>
              </w:rPr>
              <w:t>B</w:t>
            </w:r>
          </w:p>
        </w:tc>
      </w:tr>
      <w:tr w:rsidR="00344D42" w:rsidRPr="00033227" w14:paraId="7391DEDE" w14:textId="77777777" w:rsidTr="00344D42">
        <w:tc>
          <w:tcPr>
            <w:tcW w:w="1227" w:type="dxa"/>
            <w:gridSpan w:val="2"/>
          </w:tcPr>
          <w:p w14:paraId="72B95378" w14:textId="77777777" w:rsidR="00344D42" w:rsidRPr="00033227" w:rsidRDefault="00344D42" w:rsidP="00344D42">
            <w:pPr>
              <w:spacing w:after="0"/>
              <w:ind w:left="0"/>
              <w:rPr>
                <w:szCs w:val="18"/>
              </w:rPr>
            </w:pPr>
            <w:r w:rsidRPr="00033227">
              <w:rPr>
                <w:szCs w:val="18"/>
              </w:rPr>
              <w:t>TF</w:t>
            </w:r>
            <w:r>
              <w:rPr>
                <w:szCs w:val="18"/>
              </w:rPr>
              <w:t>0</w:t>
            </w:r>
            <w:r w:rsidRPr="00033227">
              <w:rPr>
                <w:szCs w:val="18"/>
              </w:rPr>
              <w:t>1</w:t>
            </w:r>
          </w:p>
        </w:tc>
        <w:tc>
          <w:tcPr>
            <w:tcW w:w="1047" w:type="dxa"/>
            <w:gridSpan w:val="2"/>
          </w:tcPr>
          <w:p w14:paraId="4AC429FD" w14:textId="77777777" w:rsidR="00344D42" w:rsidRPr="00033227" w:rsidRDefault="00344D42" w:rsidP="00344D42">
            <w:pPr>
              <w:spacing w:after="0"/>
              <w:ind w:left="0"/>
              <w:rPr>
                <w:szCs w:val="18"/>
              </w:rPr>
            </w:pPr>
            <w:r w:rsidRPr="00033227">
              <w:rPr>
                <w:szCs w:val="18"/>
              </w:rPr>
              <w:t>Driftfel</w:t>
            </w:r>
          </w:p>
        </w:tc>
        <w:tc>
          <w:tcPr>
            <w:tcW w:w="682" w:type="dxa"/>
          </w:tcPr>
          <w:p w14:paraId="628BB170" w14:textId="77777777" w:rsidR="00344D42" w:rsidRPr="00033227" w:rsidRDefault="00344D42" w:rsidP="00344D42">
            <w:pPr>
              <w:spacing w:after="0"/>
              <w:ind w:left="0"/>
              <w:rPr>
                <w:szCs w:val="18"/>
              </w:rPr>
            </w:pPr>
          </w:p>
        </w:tc>
        <w:tc>
          <w:tcPr>
            <w:tcW w:w="1226" w:type="dxa"/>
            <w:gridSpan w:val="2"/>
          </w:tcPr>
          <w:p w14:paraId="2423106C" w14:textId="77777777" w:rsidR="00344D42" w:rsidRPr="00033227" w:rsidRDefault="00344D42" w:rsidP="00344D42">
            <w:pPr>
              <w:spacing w:after="0"/>
              <w:ind w:left="0"/>
              <w:rPr>
                <w:szCs w:val="18"/>
              </w:rPr>
            </w:pPr>
            <w:r w:rsidRPr="00033227">
              <w:rPr>
                <w:szCs w:val="18"/>
              </w:rPr>
              <w:t>5 sek</w:t>
            </w:r>
          </w:p>
        </w:tc>
        <w:tc>
          <w:tcPr>
            <w:tcW w:w="711" w:type="dxa"/>
          </w:tcPr>
          <w:p w14:paraId="7039C6F0" w14:textId="77777777" w:rsidR="00344D42" w:rsidRPr="00033227" w:rsidRDefault="00344D42" w:rsidP="00344D42">
            <w:pPr>
              <w:spacing w:after="0"/>
              <w:ind w:left="0"/>
              <w:rPr>
                <w:szCs w:val="18"/>
              </w:rPr>
            </w:pPr>
            <w:r w:rsidRPr="00033227">
              <w:rPr>
                <w:szCs w:val="18"/>
              </w:rPr>
              <w:t>B</w:t>
            </w:r>
          </w:p>
        </w:tc>
      </w:tr>
      <w:tr w:rsidR="00344D42" w:rsidRPr="00033227" w14:paraId="0EFB38F2" w14:textId="77777777" w:rsidTr="00344D42">
        <w:tc>
          <w:tcPr>
            <w:tcW w:w="1227" w:type="dxa"/>
            <w:gridSpan w:val="2"/>
          </w:tcPr>
          <w:p w14:paraId="3E1FEA40" w14:textId="77777777" w:rsidR="00344D42" w:rsidRPr="00033227" w:rsidRDefault="00344D42" w:rsidP="00344D42">
            <w:pPr>
              <w:spacing w:after="0"/>
              <w:ind w:left="0"/>
              <w:rPr>
                <w:szCs w:val="18"/>
              </w:rPr>
            </w:pPr>
            <w:r w:rsidRPr="00033227">
              <w:rPr>
                <w:szCs w:val="18"/>
              </w:rPr>
              <w:t>FF</w:t>
            </w:r>
            <w:r>
              <w:rPr>
                <w:szCs w:val="18"/>
              </w:rPr>
              <w:t>0</w:t>
            </w:r>
            <w:r w:rsidRPr="00033227">
              <w:rPr>
                <w:szCs w:val="18"/>
              </w:rPr>
              <w:t>1</w:t>
            </w:r>
          </w:p>
        </w:tc>
        <w:tc>
          <w:tcPr>
            <w:tcW w:w="1047" w:type="dxa"/>
            <w:gridSpan w:val="2"/>
          </w:tcPr>
          <w:p w14:paraId="696A7FF9" w14:textId="77777777" w:rsidR="00344D42" w:rsidRPr="00033227" w:rsidRDefault="00344D42" w:rsidP="00344D42">
            <w:pPr>
              <w:spacing w:after="0"/>
              <w:ind w:left="0"/>
              <w:rPr>
                <w:szCs w:val="18"/>
              </w:rPr>
            </w:pPr>
            <w:r w:rsidRPr="00033227">
              <w:rPr>
                <w:szCs w:val="18"/>
              </w:rPr>
              <w:t>Driftfel</w:t>
            </w:r>
          </w:p>
        </w:tc>
        <w:tc>
          <w:tcPr>
            <w:tcW w:w="682" w:type="dxa"/>
          </w:tcPr>
          <w:p w14:paraId="35BC74C9" w14:textId="77777777" w:rsidR="00344D42" w:rsidRPr="00033227" w:rsidRDefault="00344D42" w:rsidP="00344D42">
            <w:pPr>
              <w:spacing w:after="0"/>
              <w:ind w:left="0"/>
              <w:rPr>
                <w:szCs w:val="18"/>
              </w:rPr>
            </w:pPr>
          </w:p>
        </w:tc>
        <w:tc>
          <w:tcPr>
            <w:tcW w:w="1226" w:type="dxa"/>
            <w:gridSpan w:val="2"/>
          </w:tcPr>
          <w:p w14:paraId="19D90A21" w14:textId="77777777" w:rsidR="00344D42" w:rsidRPr="00033227" w:rsidRDefault="00344D42" w:rsidP="00344D42">
            <w:pPr>
              <w:spacing w:after="0"/>
              <w:ind w:left="0"/>
              <w:rPr>
                <w:szCs w:val="18"/>
              </w:rPr>
            </w:pPr>
            <w:r w:rsidRPr="00033227">
              <w:rPr>
                <w:szCs w:val="18"/>
              </w:rPr>
              <w:t>5 sek</w:t>
            </w:r>
          </w:p>
        </w:tc>
        <w:tc>
          <w:tcPr>
            <w:tcW w:w="711" w:type="dxa"/>
          </w:tcPr>
          <w:p w14:paraId="366655ED" w14:textId="77777777" w:rsidR="00344D42" w:rsidRPr="00033227" w:rsidRDefault="00344D42" w:rsidP="00344D42">
            <w:pPr>
              <w:spacing w:after="0"/>
              <w:ind w:left="0"/>
              <w:rPr>
                <w:szCs w:val="18"/>
              </w:rPr>
            </w:pPr>
            <w:r w:rsidRPr="00033227">
              <w:rPr>
                <w:szCs w:val="18"/>
              </w:rPr>
              <w:t>B</w:t>
            </w:r>
          </w:p>
        </w:tc>
      </w:tr>
      <w:tr w:rsidR="00344D42" w:rsidRPr="00033227" w14:paraId="41B33854" w14:textId="77777777" w:rsidTr="00344D42">
        <w:tc>
          <w:tcPr>
            <w:tcW w:w="1227" w:type="dxa"/>
            <w:gridSpan w:val="2"/>
          </w:tcPr>
          <w:p w14:paraId="56C45934" w14:textId="77777777" w:rsidR="00344D42" w:rsidRPr="00033227" w:rsidRDefault="00344D42" w:rsidP="00344D42">
            <w:pPr>
              <w:spacing w:after="0"/>
              <w:ind w:left="0"/>
              <w:rPr>
                <w:szCs w:val="18"/>
              </w:rPr>
            </w:pPr>
            <w:r w:rsidRPr="00033227">
              <w:rPr>
                <w:szCs w:val="18"/>
              </w:rPr>
              <w:t>P6</w:t>
            </w:r>
            <w:r>
              <w:rPr>
                <w:szCs w:val="18"/>
              </w:rPr>
              <w:t>1</w:t>
            </w:r>
          </w:p>
        </w:tc>
        <w:tc>
          <w:tcPr>
            <w:tcW w:w="1047" w:type="dxa"/>
            <w:gridSpan w:val="2"/>
          </w:tcPr>
          <w:p w14:paraId="459F100F" w14:textId="77777777" w:rsidR="00344D42" w:rsidRPr="00033227" w:rsidRDefault="00344D42" w:rsidP="00344D42">
            <w:pPr>
              <w:spacing w:after="0"/>
              <w:ind w:left="0"/>
              <w:rPr>
                <w:szCs w:val="18"/>
              </w:rPr>
            </w:pPr>
            <w:r w:rsidRPr="00033227">
              <w:rPr>
                <w:szCs w:val="18"/>
              </w:rPr>
              <w:t>Driftfel</w:t>
            </w:r>
          </w:p>
        </w:tc>
        <w:tc>
          <w:tcPr>
            <w:tcW w:w="682" w:type="dxa"/>
          </w:tcPr>
          <w:p w14:paraId="0237E612" w14:textId="77777777" w:rsidR="00344D42" w:rsidRPr="00033227" w:rsidRDefault="00344D42" w:rsidP="00344D42">
            <w:pPr>
              <w:spacing w:after="0"/>
              <w:ind w:left="0"/>
              <w:rPr>
                <w:szCs w:val="18"/>
              </w:rPr>
            </w:pPr>
          </w:p>
        </w:tc>
        <w:tc>
          <w:tcPr>
            <w:tcW w:w="1226" w:type="dxa"/>
            <w:gridSpan w:val="2"/>
          </w:tcPr>
          <w:p w14:paraId="3581F31E" w14:textId="77777777" w:rsidR="00344D42" w:rsidRPr="00033227" w:rsidRDefault="00344D42" w:rsidP="00344D42">
            <w:pPr>
              <w:spacing w:after="0"/>
              <w:ind w:left="0"/>
              <w:rPr>
                <w:szCs w:val="18"/>
              </w:rPr>
            </w:pPr>
            <w:r>
              <w:rPr>
                <w:szCs w:val="18"/>
              </w:rPr>
              <w:t>30</w:t>
            </w:r>
            <w:r w:rsidRPr="00033227">
              <w:rPr>
                <w:szCs w:val="18"/>
              </w:rPr>
              <w:t xml:space="preserve"> sek</w:t>
            </w:r>
          </w:p>
        </w:tc>
        <w:tc>
          <w:tcPr>
            <w:tcW w:w="711" w:type="dxa"/>
          </w:tcPr>
          <w:p w14:paraId="555890AE" w14:textId="77777777" w:rsidR="00344D42" w:rsidRPr="00033227" w:rsidRDefault="00344D42" w:rsidP="00344D42">
            <w:pPr>
              <w:spacing w:after="0"/>
              <w:ind w:left="0"/>
              <w:rPr>
                <w:szCs w:val="18"/>
              </w:rPr>
            </w:pPr>
            <w:r w:rsidRPr="00033227">
              <w:rPr>
                <w:szCs w:val="18"/>
              </w:rPr>
              <w:t>B</w:t>
            </w:r>
          </w:p>
        </w:tc>
      </w:tr>
      <w:tr w:rsidR="00344D42" w:rsidRPr="00033227" w14:paraId="019444CA" w14:textId="77777777" w:rsidTr="00E46A32">
        <w:tc>
          <w:tcPr>
            <w:tcW w:w="1017" w:type="dxa"/>
          </w:tcPr>
          <w:p w14:paraId="1384D58C" w14:textId="77777777" w:rsidR="00344D42" w:rsidRPr="00033227" w:rsidRDefault="00344D42" w:rsidP="00344D42">
            <w:pPr>
              <w:spacing w:after="0"/>
              <w:ind w:left="0"/>
              <w:rPr>
                <w:szCs w:val="18"/>
              </w:rPr>
            </w:pPr>
            <w:r>
              <w:rPr>
                <w:szCs w:val="18"/>
              </w:rPr>
              <w:t>RVÅ</w:t>
            </w:r>
            <w:r w:rsidRPr="00033227">
              <w:rPr>
                <w:szCs w:val="18"/>
              </w:rPr>
              <w:t>1</w:t>
            </w:r>
          </w:p>
        </w:tc>
        <w:tc>
          <w:tcPr>
            <w:tcW w:w="1244" w:type="dxa"/>
            <w:gridSpan w:val="2"/>
          </w:tcPr>
          <w:p w14:paraId="6A0105F8" w14:textId="77777777" w:rsidR="00344D42" w:rsidRPr="00033227" w:rsidRDefault="00344D42" w:rsidP="00344D42">
            <w:pPr>
              <w:spacing w:after="0"/>
              <w:ind w:left="0"/>
              <w:rPr>
                <w:szCs w:val="18"/>
              </w:rPr>
            </w:pPr>
            <w:r w:rsidRPr="00033227">
              <w:rPr>
                <w:szCs w:val="18"/>
              </w:rPr>
              <w:t>Avfrostning tidsgräns</w:t>
            </w:r>
          </w:p>
        </w:tc>
        <w:tc>
          <w:tcPr>
            <w:tcW w:w="695" w:type="dxa"/>
            <w:gridSpan w:val="2"/>
          </w:tcPr>
          <w:p w14:paraId="444ED814" w14:textId="77777777" w:rsidR="00344D42" w:rsidRPr="00033227" w:rsidRDefault="00344D42" w:rsidP="00344D42">
            <w:pPr>
              <w:pStyle w:val="Rubrik4"/>
              <w:spacing w:after="0"/>
              <w:contextualSpacing/>
              <w:rPr>
                <w:rFonts w:cs="Arial"/>
                <w:b w:val="0"/>
                <w:sz w:val="18"/>
              </w:rPr>
            </w:pPr>
          </w:p>
        </w:tc>
        <w:tc>
          <w:tcPr>
            <w:tcW w:w="1160" w:type="dxa"/>
          </w:tcPr>
          <w:p w14:paraId="1FC46111" w14:textId="77777777" w:rsidR="00344D42" w:rsidRPr="00033227" w:rsidRDefault="00344D42" w:rsidP="00344D42">
            <w:pPr>
              <w:spacing w:after="0"/>
              <w:ind w:left="0"/>
              <w:rPr>
                <w:szCs w:val="18"/>
              </w:rPr>
            </w:pPr>
            <w:r w:rsidRPr="00033227">
              <w:rPr>
                <w:szCs w:val="18"/>
              </w:rPr>
              <w:t>60min</w:t>
            </w:r>
          </w:p>
        </w:tc>
        <w:tc>
          <w:tcPr>
            <w:tcW w:w="777" w:type="dxa"/>
            <w:gridSpan w:val="2"/>
          </w:tcPr>
          <w:p w14:paraId="4BCC8EEF" w14:textId="77777777" w:rsidR="00344D42" w:rsidRPr="00033227" w:rsidRDefault="00344D42" w:rsidP="00344D42">
            <w:pPr>
              <w:spacing w:after="0"/>
              <w:ind w:left="0"/>
              <w:rPr>
                <w:szCs w:val="18"/>
              </w:rPr>
            </w:pPr>
            <w:r w:rsidRPr="00033227">
              <w:rPr>
                <w:szCs w:val="18"/>
              </w:rPr>
              <w:t xml:space="preserve"> B</w:t>
            </w:r>
          </w:p>
        </w:tc>
      </w:tr>
      <w:tr w:rsidR="00344D42" w:rsidRPr="00033227" w14:paraId="3B040D6A" w14:textId="77777777" w:rsidTr="00E46A32">
        <w:tc>
          <w:tcPr>
            <w:tcW w:w="1017" w:type="dxa"/>
          </w:tcPr>
          <w:p w14:paraId="301FA451" w14:textId="77777777" w:rsidR="00344D42" w:rsidRPr="00033227" w:rsidRDefault="00344D42" w:rsidP="00344D42">
            <w:pPr>
              <w:spacing w:after="0"/>
              <w:ind w:left="0"/>
              <w:rPr>
                <w:szCs w:val="18"/>
              </w:rPr>
            </w:pPr>
            <w:r w:rsidRPr="00033227">
              <w:rPr>
                <w:rFonts w:cs="Arial"/>
              </w:rPr>
              <w:t>50-01-01-</w:t>
            </w:r>
            <w:r>
              <w:rPr>
                <w:rFonts w:cs="Arial"/>
              </w:rPr>
              <w:t>GT31</w:t>
            </w:r>
            <w:r w:rsidRPr="00033227">
              <w:rPr>
                <w:rFonts w:cs="Arial"/>
              </w:rPr>
              <w:t>/</w:t>
            </w:r>
            <w:r w:rsidRPr="00033227">
              <w:rPr>
                <w:rFonts w:cs="Arial"/>
              </w:rPr>
              <w:br/>
              <w:t>GT</w:t>
            </w:r>
            <w:r>
              <w:rPr>
                <w:rFonts w:cs="Arial"/>
              </w:rPr>
              <w:t>4</w:t>
            </w:r>
            <w:r w:rsidRPr="00033227">
              <w:rPr>
                <w:rFonts w:cs="Arial"/>
              </w:rPr>
              <w:t>1/</w:t>
            </w:r>
            <w:r>
              <w:rPr>
                <w:rFonts w:cs="Arial"/>
              </w:rPr>
              <w:t>4</w:t>
            </w:r>
            <w:r w:rsidRPr="00033227">
              <w:rPr>
                <w:rFonts w:cs="Arial"/>
              </w:rPr>
              <w:t>2</w:t>
            </w:r>
          </w:p>
        </w:tc>
        <w:tc>
          <w:tcPr>
            <w:tcW w:w="1244" w:type="dxa"/>
            <w:gridSpan w:val="2"/>
          </w:tcPr>
          <w:p w14:paraId="48EF9456" w14:textId="77777777" w:rsidR="00344D42" w:rsidRPr="00033227" w:rsidRDefault="00344D42" w:rsidP="00344D42">
            <w:pPr>
              <w:spacing w:after="0"/>
              <w:ind w:left="0"/>
              <w:rPr>
                <w:szCs w:val="18"/>
              </w:rPr>
            </w:pPr>
            <w:r w:rsidRPr="00033227">
              <w:rPr>
                <w:szCs w:val="18"/>
              </w:rPr>
              <w:t>Låg verknings-grad</w:t>
            </w:r>
          </w:p>
        </w:tc>
        <w:tc>
          <w:tcPr>
            <w:tcW w:w="695" w:type="dxa"/>
            <w:gridSpan w:val="2"/>
          </w:tcPr>
          <w:p w14:paraId="2A1A9593" w14:textId="77777777" w:rsidR="00344D42" w:rsidRPr="00033227" w:rsidRDefault="00344D42" w:rsidP="00344D42">
            <w:pPr>
              <w:spacing w:after="0"/>
              <w:ind w:left="0"/>
              <w:rPr>
                <w:szCs w:val="18"/>
              </w:rPr>
            </w:pPr>
            <w:r w:rsidRPr="00033227">
              <w:rPr>
                <w:szCs w:val="18"/>
              </w:rPr>
              <w:t>&lt;30%</w:t>
            </w:r>
          </w:p>
        </w:tc>
        <w:tc>
          <w:tcPr>
            <w:tcW w:w="1160" w:type="dxa"/>
          </w:tcPr>
          <w:p w14:paraId="58E900F7" w14:textId="77777777" w:rsidR="00344D42" w:rsidRPr="00033227" w:rsidRDefault="00344D42" w:rsidP="00344D42">
            <w:pPr>
              <w:spacing w:after="0"/>
              <w:ind w:left="0"/>
              <w:rPr>
                <w:szCs w:val="18"/>
              </w:rPr>
            </w:pPr>
            <w:r w:rsidRPr="00033227">
              <w:rPr>
                <w:szCs w:val="18"/>
              </w:rPr>
              <w:t>60 min</w:t>
            </w:r>
          </w:p>
        </w:tc>
        <w:tc>
          <w:tcPr>
            <w:tcW w:w="777" w:type="dxa"/>
            <w:gridSpan w:val="2"/>
          </w:tcPr>
          <w:p w14:paraId="7DD6F864" w14:textId="77777777" w:rsidR="00344D42" w:rsidRPr="00033227" w:rsidRDefault="00344D42" w:rsidP="00344D42">
            <w:pPr>
              <w:spacing w:after="0"/>
              <w:ind w:left="0"/>
              <w:rPr>
                <w:szCs w:val="18"/>
              </w:rPr>
            </w:pPr>
            <w:r w:rsidRPr="00033227">
              <w:rPr>
                <w:szCs w:val="18"/>
              </w:rPr>
              <w:t xml:space="preserve"> B</w:t>
            </w:r>
          </w:p>
        </w:tc>
      </w:tr>
    </w:tbl>
    <w:p w14:paraId="2583635E" w14:textId="77777777" w:rsidR="00E46A32" w:rsidRDefault="00E46A32" w:rsidP="00E31EDB">
      <w:pPr>
        <w:sectPr w:rsidR="00E46A32" w:rsidSect="001E1C7D">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num="3" w:space="720"/>
          <w:docGrid w:linePitch="245"/>
        </w:sectPr>
      </w:pPr>
    </w:p>
    <w:p w14:paraId="3C87C80B" w14:textId="77777777" w:rsidR="00E46A32" w:rsidRPr="00033227" w:rsidRDefault="00E46A32" w:rsidP="00E46A32">
      <w:pPr>
        <w:spacing w:after="0"/>
        <w:ind w:left="0"/>
        <w:rPr>
          <w:b/>
          <w:sz w:val="20"/>
          <w:u w:val="single"/>
        </w:rPr>
      </w:pPr>
      <w:r w:rsidRPr="00033227">
        <w:rPr>
          <w:b/>
          <w:sz w:val="20"/>
          <w:u w:val="single"/>
        </w:rPr>
        <w:lastRenderedPageBreak/>
        <w:t xml:space="preserve">INDIKERINGAR I </w:t>
      </w:r>
      <w:r w:rsidR="00511F05">
        <w:rPr>
          <w:b/>
          <w:sz w:val="20"/>
          <w:u w:val="single"/>
        </w:rPr>
        <w:t>PLC</w:t>
      </w:r>
      <w:r w:rsidRPr="00033227">
        <w:rPr>
          <w:b/>
          <w:sz w:val="20"/>
          <w:u w:val="single"/>
        </w:rPr>
        <w:t xml:space="preserve"> OCH </w:t>
      </w:r>
      <w:r>
        <w:rPr>
          <w:b/>
          <w:sz w:val="20"/>
          <w:u w:val="single"/>
        </w:rPr>
        <w:t>SCADA</w:t>
      </w:r>
    </w:p>
    <w:p w14:paraId="40121EFE" w14:textId="77777777" w:rsidR="00E46A32" w:rsidRPr="00033227" w:rsidRDefault="00E46A32" w:rsidP="00E46A32">
      <w:pPr>
        <w:tabs>
          <w:tab w:val="left" w:pos="1418"/>
          <w:tab w:val="left" w:pos="2552"/>
        </w:tabs>
        <w:spacing w:after="0"/>
        <w:ind w:left="0"/>
        <w:contextualSpacing/>
        <w:rPr>
          <w:sz w:val="16"/>
          <w:szCs w:val="16"/>
          <w:u w:val="single"/>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ndikeringar"/>
      </w:tblPr>
      <w:tblGrid>
        <w:gridCol w:w="1423"/>
        <w:gridCol w:w="1317"/>
        <w:gridCol w:w="2080"/>
      </w:tblGrid>
      <w:tr w:rsidR="00E46A32" w:rsidRPr="00033227" w14:paraId="24CAA8DF" w14:textId="77777777" w:rsidTr="002E13C6">
        <w:trPr>
          <w:tblHeader/>
        </w:trPr>
        <w:tc>
          <w:tcPr>
            <w:tcW w:w="1423" w:type="dxa"/>
          </w:tcPr>
          <w:p w14:paraId="123BDDAD" w14:textId="77777777" w:rsidR="00E46A32" w:rsidRPr="00033227" w:rsidRDefault="00E46A32" w:rsidP="00E46A32">
            <w:pPr>
              <w:pStyle w:val="Rubrik4"/>
              <w:spacing w:after="0"/>
              <w:contextualSpacing/>
              <w:rPr>
                <w:i/>
                <w:szCs w:val="16"/>
                <w:u w:val="single"/>
              </w:rPr>
            </w:pPr>
            <w:r w:rsidRPr="00033227">
              <w:rPr>
                <w:i/>
                <w:sz w:val="18"/>
                <w:szCs w:val="18"/>
                <w:u w:val="single"/>
              </w:rPr>
              <w:t>Objekt</w:t>
            </w:r>
          </w:p>
        </w:tc>
        <w:tc>
          <w:tcPr>
            <w:tcW w:w="1317" w:type="dxa"/>
          </w:tcPr>
          <w:p w14:paraId="1DB402CD" w14:textId="77777777" w:rsidR="00E46A32" w:rsidRPr="00033227" w:rsidRDefault="00E46A32" w:rsidP="00E46A32">
            <w:pPr>
              <w:pStyle w:val="Rubrik4"/>
              <w:spacing w:after="0"/>
              <w:contextualSpacing/>
              <w:rPr>
                <w:i/>
                <w:sz w:val="18"/>
                <w:szCs w:val="18"/>
                <w:u w:val="single"/>
              </w:rPr>
            </w:pPr>
            <w:r w:rsidRPr="00033227">
              <w:rPr>
                <w:i/>
                <w:sz w:val="18"/>
                <w:szCs w:val="18"/>
                <w:u w:val="single"/>
              </w:rPr>
              <w:t>Typ</w:t>
            </w:r>
          </w:p>
        </w:tc>
        <w:tc>
          <w:tcPr>
            <w:tcW w:w="2080" w:type="dxa"/>
          </w:tcPr>
          <w:p w14:paraId="1DDC3ADB" w14:textId="77777777" w:rsidR="00E46A32" w:rsidRPr="00033227" w:rsidRDefault="00E46A32" w:rsidP="00E46A32">
            <w:pPr>
              <w:pStyle w:val="Rubrik4"/>
              <w:spacing w:after="0"/>
              <w:contextualSpacing/>
              <w:rPr>
                <w:i/>
                <w:sz w:val="18"/>
                <w:szCs w:val="18"/>
                <w:u w:val="single"/>
              </w:rPr>
            </w:pPr>
            <w:r w:rsidRPr="00033227">
              <w:rPr>
                <w:i/>
                <w:sz w:val="18"/>
                <w:szCs w:val="18"/>
                <w:u w:val="single"/>
              </w:rPr>
              <w:t>Anm</w:t>
            </w:r>
          </w:p>
        </w:tc>
      </w:tr>
      <w:tr w:rsidR="00E46A32" w:rsidRPr="00033227" w14:paraId="13A675DF" w14:textId="77777777" w:rsidTr="00E46A32">
        <w:tc>
          <w:tcPr>
            <w:tcW w:w="1423" w:type="dxa"/>
          </w:tcPr>
          <w:p w14:paraId="0DBD272A" w14:textId="77777777" w:rsidR="00E46A32" w:rsidRPr="00033227" w:rsidRDefault="00E46A32" w:rsidP="00E46A32">
            <w:pPr>
              <w:pStyle w:val="Rubrik4"/>
              <w:spacing w:after="0"/>
              <w:contextualSpacing/>
              <w:rPr>
                <w:b w:val="0"/>
                <w:sz w:val="18"/>
                <w:szCs w:val="18"/>
              </w:rPr>
            </w:pPr>
            <w:r w:rsidRPr="00033227">
              <w:rPr>
                <w:b w:val="0"/>
                <w:sz w:val="18"/>
                <w:szCs w:val="18"/>
              </w:rPr>
              <w:t>TF</w:t>
            </w:r>
            <w:r>
              <w:rPr>
                <w:b w:val="0"/>
                <w:sz w:val="18"/>
                <w:szCs w:val="18"/>
              </w:rPr>
              <w:t>0</w:t>
            </w:r>
            <w:r w:rsidRPr="00033227">
              <w:rPr>
                <w:b w:val="0"/>
                <w:sz w:val="18"/>
                <w:szCs w:val="18"/>
              </w:rPr>
              <w:t>1</w:t>
            </w:r>
          </w:p>
        </w:tc>
        <w:tc>
          <w:tcPr>
            <w:tcW w:w="1317" w:type="dxa"/>
          </w:tcPr>
          <w:p w14:paraId="2C9439EB" w14:textId="77777777" w:rsidR="00E46A32" w:rsidRPr="00033227" w:rsidRDefault="00E46A32" w:rsidP="00E46A32">
            <w:pPr>
              <w:pStyle w:val="Rubrik4"/>
              <w:spacing w:after="0"/>
              <w:contextualSpacing/>
              <w:rPr>
                <w:b w:val="0"/>
                <w:sz w:val="18"/>
                <w:szCs w:val="18"/>
              </w:rPr>
            </w:pPr>
            <w:r w:rsidRPr="00033227">
              <w:rPr>
                <w:b w:val="0"/>
                <w:sz w:val="18"/>
                <w:szCs w:val="18"/>
              </w:rPr>
              <w:t>Driftindikering</w:t>
            </w:r>
          </w:p>
        </w:tc>
        <w:tc>
          <w:tcPr>
            <w:tcW w:w="2080" w:type="dxa"/>
          </w:tcPr>
          <w:p w14:paraId="4D7EC709" w14:textId="77777777" w:rsidR="00E46A32" w:rsidRPr="00033227" w:rsidRDefault="00E46A32" w:rsidP="00E46A32">
            <w:pPr>
              <w:pStyle w:val="Rubrik4"/>
              <w:spacing w:after="0"/>
              <w:contextualSpacing/>
              <w:rPr>
                <w:b w:val="0"/>
                <w:sz w:val="18"/>
                <w:szCs w:val="18"/>
              </w:rPr>
            </w:pPr>
          </w:p>
        </w:tc>
      </w:tr>
      <w:tr w:rsidR="00E46A32" w:rsidRPr="00033227" w14:paraId="4064DCEA" w14:textId="77777777" w:rsidTr="00E46A32">
        <w:tc>
          <w:tcPr>
            <w:tcW w:w="1423" w:type="dxa"/>
          </w:tcPr>
          <w:p w14:paraId="74049811" w14:textId="77777777" w:rsidR="00E46A32" w:rsidRPr="00033227" w:rsidRDefault="00E46A32" w:rsidP="00E46A32">
            <w:pPr>
              <w:pStyle w:val="Rubrik4"/>
              <w:spacing w:after="0"/>
              <w:contextualSpacing/>
              <w:rPr>
                <w:b w:val="0"/>
                <w:sz w:val="18"/>
                <w:szCs w:val="18"/>
              </w:rPr>
            </w:pPr>
            <w:r w:rsidRPr="00033227">
              <w:rPr>
                <w:b w:val="0"/>
                <w:sz w:val="18"/>
                <w:szCs w:val="18"/>
              </w:rPr>
              <w:t>FF</w:t>
            </w:r>
            <w:r>
              <w:rPr>
                <w:b w:val="0"/>
                <w:sz w:val="18"/>
                <w:szCs w:val="18"/>
              </w:rPr>
              <w:t>0</w:t>
            </w:r>
            <w:r w:rsidRPr="00033227">
              <w:rPr>
                <w:b w:val="0"/>
                <w:sz w:val="18"/>
                <w:szCs w:val="18"/>
              </w:rPr>
              <w:t>1</w:t>
            </w:r>
          </w:p>
        </w:tc>
        <w:tc>
          <w:tcPr>
            <w:tcW w:w="1317" w:type="dxa"/>
          </w:tcPr>
          <w:p w14:paraId="6F4ABCE2" w14:textId="77777777" w:rsidR="00E46A32" w:rsidRPr="00033227" w:rsidRDefault="00E46A32" w:rsidP="00E46A32">
            <w:pPr>
              <w:pStyle w:val="Rubrik4"/>
              <w:spacing w:after="0"/>
              <w:contextualSpacing/>
              <w:rPr>
                <w:b w:val="0"/>
                <w:sz w:val="18"/>
                <w:szCs w:val="18"/>
              </w:rPr>
            </w:pPr>
            <w:r w:rsidRPr="00033227">
              <w:rPr>
                <w:b w:val="0"/>
                <w:sz w:val="18"/>
                <w:szCs w:val="18"/>
              </w:rPr>
              <w:t>Driftindikering</w:t>
            </w:r>
          </w:p>
        </w:tc>
        <w:tc>
          <w:tcPr>
            <w:tcW w:w="2080" w:type="dxa"/>
          </w:tcPr>
          <w:p w14:paraId="213D1BEB" w14:textId="77777777" w:rsidR="00E46A32" w:rsidRPr="00033227" w:rsidRDefault="00E46A32" w:rsidP="00E46A32">
            <w:pPr>
              <w:pStyle w:val="Rubrik4"/>
              <w:spacing w:after="0"/>
              <w:contextualSpacing/>
              <w:rPr>
                <w:b w:val="0"/>
                <w:sz w:val="18"/>
                <w:szCs w:val="18"/>
              </w:rPr>
            </w:pPr>
          </w:p>
        </w:tc>
      </w:tr>
      <w:tr w:rsidR="00E46A32" w:rsidRPr="00033227" w14:paraId="5702F06B" w14:textId="77777777" w:rsidTr="00E46A32">
        <w:tc>
          <w:tcPr>
            <w:tcW w:w="1423" w:type="dxa"/>
          </w:tcPr>
          <w:p w14:paraId="787BCEFA" w14:textId="77777777" w:rsidR="00E46A32" w:rsidRPr="00033227" w:rsidRDefault="00E46A32" w:rsidP="00E46A32">
            <w:pPr>
              <w:pStyle w:val="Rubrik4"/>
              <w:spacing w:after="0"/>
              <w:contextualSpacing/>
              <w:rPr>
                <w:b w:val="0"/>
                <w:sz w:val="18"/>
                <w:szCs w:val="18"/>
              </w:rPr>
            </w:pPr>
            <w:r w:rsidRPr="00033227">
              <w:rPr>
                <w:b w:val="0"/>
                <w:sz w:val="18"/>
                <w:szCs w:val="18"/>
              </w:rPr>
              <w:t>P6</w:t>
            </w:r>
            <w:r>
              <w:rPr>
                <w:b w:val="0"/>
                <w:sz w:val="18"/>
                <w:szCs w:val="18"/>
              </w:rPr>
              <w:t>1</w:t>
            </w:r>
          </w:p>
        </w:tc>
        <w:tc>
          <w:tcPr>
            <w:tcW w:w="1317" w:type="dxa"/>
          </w:tcPr>
          <w:p w14:paraId="40C04215" w14:textId="77777777" w:rsidR="00E46A32" w:rsidRPr="00033227" w:rsidRDefault="00E46A32" w:rsidP="00E46A32">
            <w:pPr>
              <w:pStyle w:val="Rubrik4"/>
              <w:spacing w:after="0"/>
              <w:contextualSpacing/>
              <w:rPr>
                <w:b w:val="0"/>
                <w:sz w:val="18"/>
                <w:szCs w:val="18"/>
              </w:rPr>
            </w:pPr>
            <w:r w:rsidRPr="00033227">
              <w:rPr>
                <w:b w:val="0"/>
                <w:sz w:val="18"/>
                <w:szCs w:val="18"/>
              </w:rPr>
              <w:t>Driftindikering</w:t>
            </w:r>
          </w:p>
        </w:tc>
        <w:tc>
          <w:tcPr>
            <w:tcW w:w="2080" w:type="dxa"/>
          </w:tcPr>
          <w:p w14:paraId="2AB403CF" w14:textId="77777777" w:rsidR="00E46A32" w:rsidRPr="00033227" w:rsidRDefault="00E46A32" w:rsidP="00E46A32">
            <w:pPr>
              <w:pStyle w:val="Rubrik4"/>
              <w:spacing w:after="0"/>
              <w:contextualSpacing/>
              <w:rPr>
                <w:b w:val="0"/>
                <w:sz w:val="18"/>
                <w:szCs w:val="18"/>
              </w:rPr>
            </w:pPr>
          </w:p>
        </w:tc>
      </w:tr>
      <w:tr w:rsidR="00E46A32" w:rsidRPr="00033227" w14:paraId="1FDE1A31" w14:textId="77777777" w:rsidTr="00E46A32">
        <w:tc>
          <w:tcPr>
            <w:tcW w:w="1423" w:type="dxa"/>
          </w:tcPr>
          <w:p w14:paraId="26CE1902" w14:textId="77777777" w:rsidR="00E46A32" w:rsidRPr="00033227" w:rsidRDefault="00E46A32" w:rsidP="00E46A32">
            <w:pPr>
              <w:pStyle w:val="Rubrik4"/>
              <w:spacing w:after="0"/>
              <w:contextualSpacing/>
              <w:rPr>
                <w:b w:val="0"/>
                <w:sz w:val="18"/>
                <w:szCs w:val="18"/>
              </w:rPr>
            </w:pPr>
            <w:r w:rsidRPr="00033227">
              <w:rPr>
                <w:b w:val="0"/>
                <w:sz w:val="18"/>
                <w:szCs w:val="18"/>
              </w:rPr>
              <w:t>ST21/ST22</w:t>
            </w:r>
          </w:p>
        </w:tc>
        <w:tc>
          <w:tcPr>
            <w:tcW w:w="1317" w:type="dxa"/>
          </w:tcPr>
          <w:p w14:paraId="4BA216ED" w14:textId="77777777" w:rsidR="00E46A32" w:rsidRPr="00033227" w:rsidRDefault="00E46A32" w:rsidP="00E46A32">
            <w:pPr>
              <w:pStyle w:val="Rubrik4"/>
              <w:spacing w:after="0"/>
              <w:contextualSpacing/>
              <w:rPr>
                <w:b w:val="0"/>
                <w:sz w:val="18"/>
                <w:szCs w:val="18"/>
              </w:rPr>
            </w:pPr>
            <w:r w:rsidRPr="00033227">
              <w:rPr>
                <w:b w:val="0"/>
                <w:sz w:val="18"/>
                <w:szCs w:val="18"/>
              </w:rPr>
              <w:t>Öppet/Stängt</w:t>
            </w:r>
          </w:p>
        </w:tc>
        <w:tc>
          <w:tcPr>
            <w:tcW w:w="2080" w:type="dxa"/>
          </w:tcPr>
          <w:p w14:paraId="24565A97" w14:textId="77777777" w:rsidR="00E46A32" w:rsidRPr="00033227" w:rsidRDefault="00E46A32" w:rsidP="00E46A32">
            <w:pPr>
              <w:pStyle w:val="Rubrik4"/>
              <w:spacing w:after="0"/>
              <w:contextualSpacing/>
              <w:rPr>
                <w:b w:val="0"/>
                <w:sz w:val="18"/>
                <w:szCs w:val="18"/>
              </w:rPr>
            </w:pPr>
          </w:p>
        </w:tc>
      </w:tr>
      <w:tr w:rsidR="00E46A32" w:rsidRPr="00033227" w14:paraId="42C29DE0" w14:textId="77777777" w:rsidTr="00E46A32">
        <w:tc>
          <w:tcPr>
            <w:tcW w:w="1423" w:type="dxa"/>
          </w:tcPr>
          <w:p w14:paraId="269F7A48" w14:textId="77777777" w:rsidR="00E46A32" w:rsidRPr="00033227" w:rsidRDefault="00E46A32" w:rsidP="00E46A32">
            <w:pPr>
              <w:pStyle w:val="Rubrik4"/>
              <w:spacing w:after="0"/>
              <w:contextualSpacing/>
              <w:rPr>
                <w:b w:val="0"/>
                <w:sz w:val="18"/>
                <w:szCs w:val="18"/>
              </w:rPr>
            </w:pPr>
            <w:r>
              <w:rPr>
                <w:b w:val="0"/>
                <w:sz w:val="18"/>
                <w:szCs w:val="18"/>
              </w:rPr>
              <w:t>RVÅ</w:t>
            </w:r>
            <w:r w:rsidRPr="00033227">
              <w:rPr>
                <w:b w:val="0"/>
                <w:sz w:val="18"/>
                <w:szCs w:val="18"/>
              </w:rPr>
              <w:t>1</w:t>
            </w:r>
          </w:p>
        </w:tc>
        <w:tc>
          <w:tcPr>
            <w:tcW w:w="1317" w:type="dxa"/>
          </w:tcPr>
          <w:p w14:paraId="4F22E3A3" w14:textId="77777777" w:rsidR="00E46A32" w:rsidRPr="00033227" w:rsidRDefault="00E46A32" w:rsidP="00E46A32">
            <w:pPr>
              <w:pStyle w:val="Rubrik4"/>
              <w:spacing w:after="0"/>
              <w:contextualSpacing/>
              <w:rPr>
                <w:b w:val="0"/>
                <w:sz w:val="18"/>
                <w:szCs w:val="18"/>
              </w:rPr>
            </w:pPr>
            <w:r w:rsidRPr="00033227">
              <w:rPr>
                <w:b w:val="0"/>
                <w:sz w:val="18"/>
                <w:szCs w:val="18"/>
              </w:rPr>
              <w:t>Driftindikering</w:t>
            </w:r>
          </w:p>
        </w:tc>
        <w:tc>
          <w:tcPr>
            <w:tcW w:w="2080" w:type="dxa"/>
          </w:tcPr>
          <w:p w14:paraId="0883C8FF" w14:textId="77777777" w:rsidR="00E46A32" w:rsidRPr="00033227" w:rsidRDefault="00E46A32" w:rsidP="00E46A32">
            <w:pPr>
              <w:pStyle w:val="Rubrik4"/>
              <w:spacing w:after="0"/>
              <w:contextualSpacing/>
              <w:rPr>
                <w:b w:val="0"/>
                <w:sz w:val="18"/>
                <w:szCs w:val="18"/>
              </w:rPr>
            </w:pPr>
          </w:p>
        </w:tc>
      </w:tr>
      <w:tr w:rsidR="00E46A32" w:rsidRPr="00033227" w14:paraId="04BB584F" w14:textId="77777777" w:rsidTr="00E46A32">
        <w:tc>
          <w:tcPr>
            <w:tcW w:w="1423" w:type="dxa"/>
          </w:tcPr>
          <w:p w14:paraId="3F2F7FE7" w14:textId="77777777" w:rsidR="00E46A32" w:rsidRPr="00033227" w:rsidRDefault="00E46A32" w:rsidP="00E46A32">
            <w:pPr>
              <w:pStyle w:val="Rubrik4"/>
              <w:spacing w:after="0"/>
              <w:contextualSpacing/>
              <w:rPr>
                <w:b w:val="0"/>
                <w:sz w:val="18"/>
                <w:szCs w:val="18"/>
              </w:rPr>
            </w:pPr>
          </w:p>
        </w:tc>
        <w:tc>
          <w:tcPr>
            <w:tcW w:w="1317" w:type="dxa"/>
          </w:tcPr>
          <w:p w14:paraId="1C4A9F7B" w14:textId="77777777" w:rsidR="00E46A32" w:rsidRPr="00033227" w:rsidRDefault="00E46A32" w:rsidP="00E46A32">
            <w:pPr>
              <w:pStyle w:val="Rubrik4"/>
              <w:spacing w:after="0"/>
              <w:contextualSpacing/>
              <w:rPr>
                <w:b w:val="0"/>
                <w:sz w:val="18"/>
                <w:szCs w:val="18"/>
              </w:rPr>
            </w:pPr>
          </w:p>
        </w:tc>
        <w:tc>
          <w:tcPr>
            <w:tcW w:w="2080" w:type="dxa"/>
          </w:tcPr>
          <w:p w14:paraId="75D4EDFF" w14:textId="77777777" w:rsidR="00E46A32" w:rsidRPr="00033227" w:rsidRDefault="00E46A32" w:rsidP="00E46A32">
            <w:pPr>
              <w:pStyle w:val="Rubrik4"/>
              <w:spacing w:after="0"/>
              <w:contextualSpacing/>
              <w:rPr>
                <w:rFonts w:cs="Arial"/>
                <w:b w:val="0"/>
                <w:sz w:val="18"/>
              </w:rPr>
            </w:pPr>
          </w:p>
        </w:tc>
      </w:tr>
    </w:tbl>
    <w:p w14:paraId="22378E2A" w14:textId="77777777" w:rsidR="00E46A32" w:rsidRDefault="00E46A32" w:rsidP="00E46A32">
      <w:pPr>
        <w:spacing w:after="0"/>
        <w:ind w:left="0"/>
        <w:rPr>
          <w:b/>
          <w:sz w:val="20"/>
          <w:u w:val="single"/>
        </w:rPr>
      </w:pPr>
    </w:p>
    <w:p w14:paraId="4855B554" w14:textId="77777777" w:rsidR="00E46A32" w:rsidRPr="00033227" w:rsidRDefault="00E46A32" w:rsidP="00E46A32">
      <w:pPr>
        <w:spacing w:after="0"/>
        <w:ind w:left="0"/>
        <w:rPr>
          <w:sz w:val="16"/>
          <w:szCs w:val="16"/>
        </w:rPr>
      </w:pPr>
      <w:r w:rsidRPr="00033227">
        <w:rPr>
          <w:b/>
          <w:sz w:val="20"/>
          <w:u w:val="single"/>
        </w:rPr>
        <w:t xml:space="preserve">MÄTNING I </w:t>
      </w:r>
      <w:r w:rsidR="00511F05">
        <w:rPr>
          <w:b/>
          <w:sz w:val="20"/>
          <w:u w:val="single"/>
        </w:rPr>
        <w:t>PLC</w:t>
      </w:r>
      <w:r w:rsidRPr="00033227">
        <w:rPr>
          <w:b/>
          <w:sz w:val="20"/>
          <w:u w:val="single"/>
        </w:rPr>
        <w:t xml:space="preserve"> OCH </w:t>
      </w:r>
      <w:r>
        <w:rPr>
          <w:b/>
          <w:sz w:val="20"/>
          <w:u w:val="single"/>
        </w:rPr>
        <w:t>SCADA</w:t>
      </w:r>
      <w:r w:rsidRPr="00033227">
        <w:rPr>
          <w:b/>
          <w:sz w:val="20"/>
          <w:u w:val="single"/>
        </w:rPr>
        <w:br/>
      </w: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Mätning"/>
      </w:tblPr>
      <w:tblGrid>
        <w:gridCol w:w="1423"/>
        <w:gridCol w:w="1317"/>
        <w:gridCol w:w="2080"/>
      </w:tblGrid>
      <w:tr w:rsidR="00E46A32" w:rsidRPr="00033227" w14:paraId="75D855B1" w14:textId="77777777" w:rsidTr="002E13C6">
        <w:trPr>
          <w:tblHeader/>
        </w:trPr>
        <w:tc>
          <w:tcPr>
            <w:tcW w:w="1423" w:type="dxa"/>
          </w:tcPr>
          <w:p w14:paraId="1B1A29B7" w14:textId="77777777" w:rsidR="00E46A32" w:rsidRPr="00033227" w:rsidRDefault="00E46A32" w:rsidP="00E46A32">
            <w:pPr>
              <w:pStyle w:val="Rubrik4"/>
              <w:spacing w:after="0"/>
              <w:contextualSpacing/>
              <w:rPr>
                <w:i/>
                <w:szCs w:val="16"/>
                <w:u w:val="single"/>
              </w:rPr>
            </w:pPr>
            <w:r w:rsidRPr="00033227">
              <w:rPr>
                <w:i/>
                <w:sz w:val="18"/>
                <w:szCs w:val="18"/>
                <w:u w:val="single"/>
              </w:rPr>
              <w:t>Objekt</w:t>
            </w:r>
          </w:p>
        </w:tc>
        <w:tc>
          <w:tcPr>
            <w:tcW w:w="1317" w:type="dxa"/>
          </w:tcPr>
          <w:p w14:paraId="55BF0EEC" w14:textId="77777777" w:rsidR="00E46A32" w:rsidRPr="00033227" w:rsidRDefault="00E46A32" w:rsidP="00E46A32">
            <w:pPr>
              <w:pStyle w:val="Rubrik4"/>
              <w:spacing w:after="0"/>
              <w:contextualSpacing/>
              <w:rPr>
                <w:i/>
                <w:sz w:val="18"/>
                <w:szCs w:val="18"/>
                <w:u w:val="single"/>
              </w:rPr>
            </w:pPr>
            <w:r w:rsidRPr="00033227">
              <w:rPr>
                <w:i/>
                <w:sz w:val="18"/>
                <w:szCs w:val="18"/>
                <w:u w:val="single"/>
              </w:rPr>
              <w:t>Värde</w:t>
            </w:r>
          </w:p>
        </w:tc>
        <w:tc>
          <w:tcPr>
            <w:tcW w:w="2080" w:type="dxa"/>
          </w:tcPr>
          <w:p w14:paraId="1DAC4B7A" w14:textId="77777777" w:rsidR="00E46A32" w:rsidRPr="00033227" w:rsidRDefault="00E46A32" w:rsidP="00E46A32">
            <w:pPr>
              <w:pStyle w:val="Rubrik4"/>
              <w:spacing w:after="0"/>
              <w:contextualSpacing/>
              <w:rPr>
                <w:i/>
                <w:sz w:val="18"/>
                <w:szCs w:val="18"/>
                <w:u w:val="single"/>
              </w:rPr>
            </w:pPr>
            <w:r w:rsidRPr="00033227">
              <w:rPr>
                <w:i/>
                <w:sz w:val="18"/>
                <w:szCs w:val="18"/>
                <w:u w:val="single"/>
              </w:rPr>
              <w:t>Anm</w:t>
            </w:r>
          </w:p>
        </w:tc>
      </w:tr>
      <w:tr w:rsidR="00013D7E" w:rsidRPr="00033227" w14:paraId="6ED8D29A" w14:textId="77777777" w:rsidTr="00E46A32">
        <w:tc>
          <w:tcPr>
            <w:tcW w:w="1423" w:type="dxa"/>
          </w:tcPr>
          <w:p w14:paraId="075C675B" w14:textId="77777777" w:rsidR="00013D7E" w:rsidRPr="00033227" w:rsidRDefault="00013D7E" w:rsidP="00013D7E">
            <w:pPr>
              <w:pStyle w:val="Rubrik4"/>
              <w:spacing w:after="0"/>
              <w:contextualSpacing/>
              <w:rPr>
                <w:b w:val="0"/>
                <w:sz w:val="18"/>
                <w:szCs w:val="18"/>
              </w:rPr>
            </w:pPr>
            <w:r w:rsidRPr="00033227">
              <w:rPr>
                <w:b w:val="0"/>
                <w:sz w:val="18"/>
                <w:szCs w:val="18"/>
              </w:rPr>
              <w:t>57-01-0</w:t>
            </w:r>
            <w:r w:rsidR="005B4B65">
              <w:rPr>
                <w:b w:val="0"/>
                <w:sz w:val="18"/>
                <w:szCs w:val="18"/>
              </w:rPr>
              <w:t>3</w:t>
            </w:r>
            <w:r>
              <w:rPr>
                <w:b w:val="0"/>
                <w:sz w:val="18"/>
                <w:szCs w:val="18"/>
              </w:rPr>
              <w:t>-</w:t>
            </w:r>
            <w:r w:rsidR="00985D54">
              <w:rPr>
                <w:b w:val="0"/>
                <w:sz w:val="18"/>
                <w:szCs w:val="18"/>
              </w:rPr>
              <w:t>LA0</w:t>
            </w:r>
            <w:r w:rsidR="00B65AA8">
              <w:rPr>
                <w:b w:val="0"/>
                <w:sz w:val="18"/>
                <w:szCs w:val="18"/>
              </w:rPr>
              <w:t>1</w:t>
            </w:r>
          </w:p>
        </w:tc>
        <w:tc>
          <w:tcPr>
            <w:tcW w:w="1317" w:type="dxa"/>
          </w:tcPr>
          <w:p w14:paraId="7EF5D1DD" w14:textId="77777777" w:rsidR="00013D7E" w:rsidRPr="00033227" w:rsidRDefault="00013D7E" w:rsidP="00013D7E">
            <w:pPr>
              <w:pStyle w:val="Rubrik4"/>
              <w:spacing w:after="0"/>
              <w:contextualSpacing/>
              <w:rPr>
                <w:b w:val="0"/>
                <w:sz w:val="18"/>
                <w:szCs w:val="18"/>
              </w:rPr>
            </w:pPr>
            <w:r w:rsidRPr="00033227">
              <w:rPr>
                <w:b w:val="0"/>
                <w:sz w:val="18"/>
                <w:szCs w:val="18"/>
              </w:rPr>
              <w:t>Drifttid</w:t>
            </w:r>
          </w:p>
        </w:tc>
        <w:tc>
          <w:tcPr>
            <w:tcW w:w="2080" w:type="dxa"/>
          </w:tcPr>
          <w:p w14:paraId="37811A40" w14:textId="77777777" w:rsidR="00013D7E" w:rsidRPr="00033227" w:rsidRDefault="00013D7E" w:rsidP="00013D7E">
            <w:pPr>
              <w:pStyle w:val="Rubrik4"/>
              <w:spacing w:after="0"/>
              <w:contextualSpacing/>
              <w:rPr>
                <w:b w:val="0"/>
                <w:sz w:val="18"/>
                <w:szCs w:val="18"/>
              </w:rPr>
            </w:pPr>
            <w:r w:rsidRPr="00033227">
              <w:rPr>
                <w:b w:val="0"/>
                <w:sz w:val="18"/>
                <w:szCs w:val="18"/>
              </w:rPr>
              <w:t>timmar</w:t>
            </w:r>
          </w:p>
        </w:tc>
      </w:tr>
      <w:tr w:rsidR="00013D7E" w:rsidRPr="00033227" w14:paraId="2377B414" w14:textId="77777777" w:rsidTr="00E46A32">
        <w:tc>
          <w:tcPr>
            <w:tcW w:w="1423" w:type="dxa"/>
          </w:tcPr>
          <w:p w14:paraId="0F14577B" w14:textId="77777777" w:rsidR="00013D7E" w:rsidRPr="00033227" w:rsidRDefault="00013D7E" w:rsidP="00013D7E">
            <w:pPr>
              <w:pStyle w:val="Rubrik4"/>
              <w:spacing w:after="0"/>
              <w:contextualSpacing/>
              <w:rPr>
                <w:b w:val="0"/>
                <w:sz w:val="18"/>
                <w:szCs w:val="18"/>
              </w:rPr>
            </w:pPr>
            <w:r w:rsidRPr="00033227">
              <w:rPr>
                <w:b w:val="0"/>
                <w:sz w:val="18"/>
                <w:szCs w:val="18"/>
              </w:rPr>
              <w:t>P6</w:t>
            </w:r>
            <w:r>
              <w:rPr>
                <w:b w:val="0"/>
                <w:sz w:val="18"/>
                <w:szCs w:val="18"/>
              </w:rPr>
              <w:t>1</w:t>
            </w:r>
          </w:p>
        </w:tc>
        <w:tc>
          <w:tcPr>
            <w:tcW w:w="1317" w:type="dxa"/>
          </w:tcPr>
          <w:p w14:paraId="1A6CD524" w14:textId="77777777" w:rsidR="00013D7E" w:rsidRPr="00033227" w:rsidRDefault="00013D7E" w:rsidP="00013D7E">
            <w:pPr>
              <w:pStyle w:val="Rubrik4"/>
              <w:spacing w:after="0"/>
              <w:contextualSpacing/>
              <w:rPr>
                <w:b w:val="0"/>
                <w:sz w:val="18"/>
                <w:szCs w:val="18"/>
              </w:rPr>
            </w:pPr>
            <w:r w:rsidRPr="00033227">
              <w:rPr>
                <w:b w:val="0"/>
                <w:sz w:val="18"/>
                <w:szCs w:val="18"/>
              </w:rPr>
              <w:t>Drifttid</w:t>
            </w:r>
          </w:p>
        </w:tc>
        <w:tc>
          <w:tcPr>
            <w:tcW w:w="2080" w:type="dxa"/>
          </w:tcPr>
          <w:p w14:paraId="5C39762E" w14:textId="77777777" w:rsidR="00013D7E" w:rsidRPr="00033227" w:rsidRDefault="00013D7E" w:rsidP="00013D7E">
            <w:pPr>
              <w:pStyle w:val="Rubrik4"/>
              <w:spacing w:after="0"/>
              <w:contextualSpacing/>
              <w:rPr>
                <w:b w:val="0"/>
                <w:sz w:val="18"/>
                <w:szCs w:val="18"/>
              </w:rPr>
            </w:pPr>
            <w:r w:rsidRPr="00033227">
              <w:rPr>
                <w:b w:val="0"/>
                <w:sz w:val="18"/>
                <w:szCs w:val="18"/>
              </w:rPr>
              <w:t>timmar</w:t>
            </w:r>
          </w:p>
        </w:tc>
      </w:tr>
      <w:tr w:rsidR="00013D7E" w:rsidRPr="00033227" w14:paraId="666002AC" w14:textId="77777777" w:rsidTr="00E46A32">
        <w:tc>
          <w:tcPr>
            <w:tcW w:w="1423" w:type="dxa"/>
          </w:tcPr>
          <w:p w14:paraId="42443649" w14:textId="77777777" w:rsidR="00013D7E" w:rsidRPr="00033227" w:rsidRDefault="00013D7E" w:rsidP="00013D7E">
            <w:pPr>
              <w:tabs>
                <w:tab w:val="left" w:pos="1276"/>
                <w:tab w:val="left" w:pos="1418"/>
                <w:tab w:val="left" w:pos="4111"/>
                <w:tab w:val="left" w:pos="4395"/>
              </w:tabs>
              <w:ind w:left="0"/>
              <w:contextualSpacing/>
              <w:rPr>
                <w:b/>
                <w:szCs w:val="18"/>
              </w:rPr>
            </w:pPr>
            <w:r w:rsidRPr="00033227">
              <w:rPr>
                <w:szCs w:val="18"/>
              </w:rPr>
              <w:t>Samtliga Givare</w:t>
            </w:r>
          </w:p>
        </w:tc>
        <w:tc>
          <w:tcPr>
            <w:tcW w:w="1317" w:type="dxa"/>
          </w:tcPr>
          <w:p w14:paraId="4DE37240" w14:textId="77777777" w:rsidR="00013D7E" w:rsidRPr="00033227" w:rsidRDefault="00013D7E" w:rsidP="00013D7E">
            <w:pPr>
              <w:pStyle w:val="Rubrik4"/>
              <w:spacing w:after="0"/>
              <w:contextualSpacing/>
              <w:rPr>
                <w:b w:val="0"/>
                <w:sz w:val="18"/>
                <w:szCs w:val="18"/>
              </w:rPr>
            </w:pPr>
          </w:p>
        </w:tc>
        <w:tc>
          <w:tcPr>
            <w:tcW w:w="2080" w:type="dxa"/>
          </w:tcPr>
          <w:p w14:paraId="29A2D206" w14:textId="77777777" w:rsidR="00013D7E" w:rsidRPr="00033227" w:rsidRDefault="00013D7E" w:rsidP="00013D7E">
            <w:pPr>
              <w:pStyle w:val="Rubrik4"/>
              <w:spacing w:after="0"/>
              <w:contextualSpacing/>
              <w:rPr>
                <w:b w:val="0"/>
                <w:sz w:val="18"/>
                <w:szCs w:val="18"/>
              </w:rPr>
            </w:pPr>
          </w:p>
        </w:tc>
      </w:tr>
      <w:tr w:rsidR="00013D7E" w:rsidRPr="00033227" w14:paraId="0A520DC6" w14:textId="77777777" w:rsidTr="00E46A32">
        <w:tc>
          <w:tcPr>
            <w:tcW w:w="1423" w:type="dxa"/>
          </w:tcPr>
          <w:p w14:paraId="0C53802A" w14:textId="77777777" w:rsidR="00013D7E" w:rsidRPr="00033227" w:rsidRDefault="00013D7E" w:rsidP="00013D7E">
            <w:pPr>
              <w:pStyle w:val="Rubrik4"/>
              <w:spacing w:after="0"/>
              <w:contextualSpacing/>
              <w:rPr>
                <w:b w:val="0"/>
                <w:sz w:val="18"/>
                <w:szCs w:val="18"/>
              </w:rPr>
            </w:pPr>
          </w:p>
        </w:tc>
        <w:tc>
          <w:tcPr>
            <w:tcW w:w="1317" w:type="dxa"/>
          </w:tcPr>
          <w:p w14:paraId="7A689283" w14:textId="77777777" w:rsidR="00013D7E" w:rsidRPr="00033227" w:rsidRDefault="00013D7E" w:rsidP="00013D7E">
            <w:pPr>
              <w:pStyle w:val="Rubrik4"/>
              <w:spacing w:after="0"/>
              <w:contextualSpacing/>
              <w:rPr>
                <w:b w:val="0"/>
                <w:sz w:val="18"/>
                <w:szCs w:val="18"/>
              </w:rPr>
            </w:pPr>
          </w:p>
        </w:tc>
        <w:tc>
          <w:tcPr>
            <w:tcW w:w="2080" w:type="dxa"/>
          </w:tcPr>
          <w:p w14:paraId="18C9A1D4" w14:textId="77777777" w:rsidR="00013D7E" w:rsidRPr="00033227" w:rsidRDefault="00013D7E" w:rsidP="00013D7E">
            <w:pPr>
              <w:pStyle w:val="Rubrik4"/>
              <w:spacing w:after="0"/>
              <w:contextualSpacing/>
              <w:rPr>
                <w:b w:val="0"/>
                <w:sz w:val="18"/>
                <w:szCs w:val="18"/>
              </w:rPr>
            </w:pPr>
          </w:p>
        </w:tc>
      </w:tr>
    </w:tbl>
    <w:p w14:paraId="08E70A8C" w14:textId="77777777" w:rsidR="00E46A32" w:rsidRPr="00033227" w:rsidRDefault="00E46A32" w:rsidP="00E46A32">
      <w:pPr>
        <w:tabs>
          <w:tab w:val="left" w:pos="1276"/>
          <w:tab w:val="left" w:pos="1418"/>
          <w:tab w:val="left" w:pos="4111"/>
          <w:tab w:val="left" w:pos="4395"/>
        </w:tabs>
        <w:ind w:left="0"/>
        <w:contextualSpacing/>
        <w:rPr>
          <w:b/>
          <w:szCs w:val="18"/>
        </w:rPr>
      </w:pPr>
      <w:r w:rsidRPr="00033227">
        <w:rPr>
          <w:b/>
          <w:i/>
          <w:szCs w:val="18"/>
        </w:rPr>
        <w:br w:type="column"/>
      </w:r>
      <w:r w:rsidRPr="00033227">
        <w:rPr>
          <w:b/>
          <w:sz w:val="20"/>
          <w:u w:val="single"/>
        </w:rPr>
        <w:t xml:space="preserve">INSTÄLLNINGSVÄRDEN </w:t>
      </w:r>
    </w:p>
    <w:p w14:paraId="228C5761" w14:textId="77777777" w:rsidR="00E46A32" w:rsidRPr="00033227" w:rsidRDefault="00E46A32" w:rsidP="00E46A32">
      <w:pPr>
        <w:pStyle w:val="Rubrik4"/>
        <w:spacing w:after="0"/>
        <w:contextualSpacing/>
        <w:rPr>
          <w:b w:val="0"/>
          <w:szCs w:val="16"/>
          <w:u w:val="single"/>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nställningsvärden"/>
      </w:tblPr>
      <w:tblGrid>
        <w:gridCol w:w="1406"/>
        <w:gridCol w:w="1377"/>
        <w:gridCol w:w="2110"/>
      </w:tblGrid>
      <w:tr w:rsidR="00E46A32" w:rsidRPr="00033227" w14:paraId="7E067376" w14:textId="77777777" w:rsidTr="002E13C6">
        <w:trPr>
          <w:tblHeader/>
        </w:trPr>
        <w:tc>
          <w:tcPr>
            <w:tcW w:w="1406" w:type="dxa"/>
          </w:tcPr>
          <w:p w14:paraId="7D00F8C1" w14:textId="77777777" w:rsidR="00E46A32" w:rsidRPr="00033227" w:rsidRDefault="00E46A32" w:rsidP="00E46A32">
            <w:pPr>
              <w:pStyle w:val="Rubrik4"/>
              <w:spacing w:after="0"/>
              <w:contextualSpacing/>
              <w:rPr>
                <w:szCs w:val="16"/>
                <w:u w:val="single"/>
              </w:rPr>
            </w:pPr>
            <w:r w:rsidRPr="00033227">
              <w:rPr>
                <w:i/>
                <w:sz w:val="18"/>
                <w:szCs w:val="18"/>
                <w:u w:val="single"/>
              </w:rPr>
              <w:t>Objekt</w:t>
            </w:r>
          </w:p>
        </w:tc>
        <w:tc>
          <w:tcPr>
            <w:tcW w:w="1377" w:type="dxa"/>
          </w:tcPr>
          <w:p w14:paraId="2954001F" w14:textId="77777777" w:rsidR="00E46A32" w:rsidRPr="00033227" w:rsidRDefault="00E46A32" w:rsidP="00E46A32">
            <w:pPr>
              <w:pStyle w:val="Rubrik4"/>
              <w:spacing w:after="0"/>
              <w:contextualSpacing/>
              <w:rPr>
                <w:sz w:val="18"/>
                <w:szCs w:val="18"/>
                <w:u w:val="single"/>
              </w:rPr>
            </w:pPr>
            <w:r w:rsidRPr="00033227">
              <w:rPr>
                <w:i/>
                <w:sz w:val="18"/>
                <w:szCs w:val="18"/>
                <w:u w:val="single"/>
              </w:rPr>
              <w:t>Förklaring</w:t>
            </w:r>
          </w:p>
        </w:tc>
        <w:tc>
          <w:tcPr>
            <w:tcW w:w="2110" w:type="dxa"/>
          </w:tcPr>
          <w:p w14:paraId="1695706B" w14:textId="77777777" w:rsidR="00E46A32" w:rsidRPr="00033227" w:rsidRDefault="00E46A32" w:rsidP="00E46A32">
            <w:pPr>
              <w:pStyle w:val="Rubrik4"/>
              <w:spacing w:after="0"/>
              <w:contextualSpacing/>
              <w:rPr>
                <w:sz w:val="18"/>
                <w:szCs w:val="18"/>
                <w:u w:val="single"/>
              </w:rPr>
            </w:pPr>
            <w:r w:rsidRPr="00033227">
              <w:rPr>
                <w:i/>
                <w:sz w:val="18"/>
                <w:szCs w:val="18"/>
                <w:u w:val="single"/>
              </w:rPr>
              <w:t>Inställningsvärde</w:t>
            </w:r>
          </w:p>
        </w:tc>
      </w:tr>
      <w:tr w:rsidR="00E46A32" w:rsidRPr="00033227" w14:paraId="0CC0E84F" w14:textId="77777777" w:rsidTr="00E46A32">
        <w:tc>
          <w:tcPr>
            <w:tcW w:w="1406" w:type="dxa"/>
          </w:tcPr>
          <w:p w14:paraId="588877B7" w14:textId="77777777" w:rsidR="00E46A32" w:rsidRPr="00033227" w:rsidRDefault="00E46A32" w:rsidP="00E46A32">
            <w:pPr>
              <w:pStyle w:val="Rubrik4"/>
              <w:spacing w:after="0"/>
              <w:contextualSpacing/>
              <w:rPr>
                <w:b w:val="0"/>
                <w:sz w:val="18"/>
                <w:szCs w:val="18"/>
              </w:rPr>
            </w:pPr>
            <w:r>
              <w:rPr>
                <w:b w:val="0"/>
                <w:sz w:val="18"/>
                <w:szCs w:val="18"/>
              </w:rPr>
              <w:t>GT11</w:t>
            </w:r>
          </w:p>
        </w:tc>
        <w:tc>
          <w:tcPr>
            <w:tcW w:w="1377" w:type="dxa"/>
          </w:tcPr>
          <w:p w14:paraId="06659F72" w14:textId="77777777" w:rsidR="00E46A32" w:rsidRPr="00033227" w:rsidRDefault="00E46A32" w:rsidP="00E46A32">
            <w:pPr>
              <w:pStyle w:val="Rubrik4"/>
              <w:spacing w:after="0"/>
              <w:contextualSpacing/>
              <w:rPr>
                <w:b w:val="0"/>
                <w:sz w:val="18"/>
                <w:szCs w:val="18"/>
              </w:rPr>
            </w:pPr>
            <w:r w:rsidRPr="00033227">
              <w:rPr>
                <w:b w:val="0"/>
                <w:sz w:val="18"/>
                <w:szCs w:val="18"/>
              </w:rPr>
              <w:t>Börvärde</w:t>
            </w:r>
          </w:p>
        </w:tc>
        <w:tc>
          <w:tcPr>
            <w:tcW w:w="2110" w:type="dxa"/>
          </w:tcPr>
          <w:p w14:paraId="03A2847A" w14:textId="77777777" w:rsidR="00E46A32" w:rsidRPr="00033227" w:rsidRDefault="00E46A32" w:rsidP="00E46A32">
            <w:pPr>
              <w:pStyle w:val="Rubrik4"/>
              <w:spacing w:after="0"/>
              <w:contextualSpacing/>
              <w:rPr>
                <w:b w:val="0"/>
                <w:sz w:val="18"/>
                <w:szCs w:val="18"/>
              </w:rPr>
            </w:pPr>
            <w:r w:rsidRPr="00033227">
              <w:rPr>
                <w:b w:val="0"/>
                <w:sz w:val="18"/>
                <w:szCs w:val="18"/>
              </w:rPr>
              <w:t xml:space="preserve">Enligt *Kurva </w:t>
            </w:r>
            <w:r w:rsidRPr="00033227">
              <w:rPr>
                <w:b w:val="0"/>
                <w:sz w:val="18"/>
                <w:szCs w:val="18"/>
                <w:vertAlign w:val="superscript"/>
              </w:rPr>
              <w:t>1</w:t>
            </w:r>
          </w:p>
        </w:tc>
      </w:tr>
      <w:tr w:rsidR="00E46A32" w:rsidRPr="00033227" w14:paraId="12FF0759" w14:textId="77777777" w:rsidTr="00E46A32">
        <w:tc>
          <w:tcPr>
            <w:tcW w:w="1406" w:type="dxa"/>
          </w:tcPr>
          <w:p w14:paraId="5F9CC3B6" w14:textId="77777777" w:rsidR="00E46A32" w:rsidRPr="00033227" w:rsidRDefault="00E46A32" w:rsidP="00E46A32">
            <w:pPr>
              <w:pStyle w:val="Rubrik4"/>
              <w:spacing w:after="0"/>
              <w:contextualSpacing/>
              <w:rPr>
                <w:b w:val="0"/>
                <w:sz w:val="18"/>
                <w:szCs w:val="18"/>
                <w:u w:val="single"/>
              </w:rPr>
            </w:pPr>
            <w:r w:rsidRPr="00033227">
              <w:rPr>
                <w:b w:val="0"/>
                <w:sz w:val="18"/>
                <w:szCs w:val="18"/>
              </w:rPr>
              <w:t>GT8</w:t>
            </w:r>
            <w:r>
              <w:rPr>
                <w:b w:val="0"/>
                <w:sz w:val="18"/>
                <w:szCs w:val="18"/>
              </w:rPr>
              <w:t>1</w:t>
            </w:r>
          </w:p>
        </w:tc>
        <w:tc>
          <w:tcPr>
            <w:tcW w:w="1377" w:type="dxa"/>
          </w:tcPr>
          <w:p w14:paraId="1C0D12FB" w14:textId="77777777" w:rsidR="00E46A32" w:rsidRPr="00033227" w:rsidRDefault="00E46A32" w:rsidP="00E46A32">
            <w:pPr>
              <w:pStyle w:val="Rubrik4"/>
              <w:spacing w:after="0"/>
              <w:contextualSpacing/>
              <w:rPr>
                <w:b w:val="0"/>
                <w:sz w:val="18"/>
                <w:szCs w:val="18"/>
                <w:u w:val="single"/>
              </w:rPr>
            </w:pPr>
            <w:r w:rsidRPr="00033227">
              <w:rPr>
                <w:b w:val="0"/>
                <w:sz w:val="18"/>
                <w:szCs w:val="18"/>
              </w:rPr>
              <w:t>Frys</w:t>
            </w:r>
            <w:r>
              <w:rPr>
                <w:b w:val="0"/>
                <w:sz w:val="18"/>
                <w:szCs w:val="18"/>
              </w:rPr>
              <w:t>vakt</w:t>
            </w:r>
          </w:p>
        </w:tc>
        <w:tc>
          <w:tcPr>
            <w:tcW w:w="2110" w:type="dxa"/>
          </w:tcPr>
          <w:p w14:paraId="3C9DF64F" w14:textId="77777777" w:rsidR="00E46A32" w:rsidRPr="00033227" w:rsidRDefault="00E46A32" w:rsidP="00E46A32">
            <w:pPr>
              <w:pStyle w:val="Rubrik4"/>
              <w:spacing w:after="0"/>
              <w:contextualSpacing/>
              <w:rPr>
                <w:b w:val="0"/>
                <w:sz w:val="18"/>
                <w:szCs w:val="18"/>
                <w:u w:val="single"/>
              </w:rPr>
            </w:pPr>
            <w:r w:rsidRPr="00033227">
              <w:rPr>
                <w:rFonts w:cs="Arial"/>
                <w:b w:val="0"/>
                <w:sz w:val="18"/>
              </w:rPr>
              <w:t>&lt; 7°C</w:t>
            </w:r>
          </w:p>
        </w:tc>
      </w:tr>
      <w:tr w:rsidR="00E46A32" w:rsidRPr="00033227" w14:paraId="4B57EFF0" w14:textId="77777777" w:rsidTr="00E46A32">
        <w:tc>
          <w:tcPr>
            <w:tcW w:w="1406" w:type="dxa"/>
          </w:tcPr>
          <w:p w14:paraId="5CC9A238" w14:textId="77777777" w:rsidR="00E46A32" w:rsidRPr="00033227" w:rsidRDefault="00E46A32" w:rsidP="00E46A32">
            <w:pPr>
              <w:pStyle w:val="Rubrik4"/>
              <w:spacing w:after="0"/>
              <w:contextualSpacing/>
              <w:rPr>
                <w:b w:val="0"/>
                <w:sz w:val="18"/>
                <w:szCs w:val="18"/>
                <w:u w:val="single"/>
              </w:rPr>
            </w:pPr>
            <w:r w:rsidRPr="00033227">
              <w:rPr>
                <w:b w:val="0"/>
                <w:sz w:val="18"/>
                <w:szCs w:val="18"/>
              </w:rPr>
              <w:t>GT8</w:t>
            </w:r>
            <w:r>
              <w:rPr>
                <w:b w:val="0"/>
                <w:sz w:val="18"/>
                <w:szCs w:val="18"/>
              </w:rPr>
              <w:t>1</w:t>
            </w:r>
          </w:p>
        </w:tc>
        <w:tc>
          <w:tcPr>
            <w:tcW w:w="1377" w:type="dxa"/>
          </w:tcPr>
          <w:p w14:paraId="3E6123B9" w14:textId="77777777" w:rsidR="00E46A32" w:rsidRPr="00033227" w:rsidRDefault="00E46A32" w:rsidP="00E46A32">
            <w:pPr>
              <w:pStyle w:val="Rubrik4"/>
              <w:spacing w:after="0"/>
              <w:contextualSpacing/>
              <w:rPr>
                <w:b w:val="0"/>
                <w:sz w:val="18"/>
                <w:szCs w:val="18"/>
                <w:u w:val="single"/>
              </w:rPr>
            </w:pPr>
            <w:r w:rsidRPr="00033227">
              <w:rPr>
                <w:b w:val="0"/>
                <w:sz w:val="18"/>
                <w:szCs w:val="18"/>
              </w:rPr>
              <w:t>Varmhållning</w:t>
            </w:r>
          </w:p>
        </w:tc>
        <w:tc>
          <w:tcPr>
            <w:tcW w:w="2110" w:type="dxa"/>
          </w:tcPr>
          <w:p w14:paraId="2FA440D5" w14:textId="77777777" w:rsidR="00E46A32" w:rsidRPr="00033227" w:rsidRDefault="00E46A32" w:rsidP="00E46A32">
            <w:pPr>
              <w:pStyle w:val="Rubrik4"/>
              <w:spacing w:after="0"/>
              <w:contextualSpacing/>
              <w:rPr>
                <w:b w:val="0"/>
                <w:sz w:val="18"/>
                <w:szCs w:val="18"/>
                <w:u w:val="single"/>
              </w:rPr>
            </w:pPr>
            <w:r w:rsidRPr="00033227">
              <w:rPr>
                <w:rFonts w:cs="Arial"/>
                <w:b w:val="0"/>
                <w:sz w:val="18"/>
              </w:rPr>
              <w:t>+20°C</w:t>
            </w:r>
          </w:p>
        </w:tc>
      </w:tr>
      <w:tr w:rsidR="00E46A32" w:rsidRPr="00033227" w14:paraId="35DB2C9F" w14:textId="77777777" w:rsidTr="00E46A32">
        <w:tc>
          <w:tcPr>
            <w:tcW w:w="1406" w:type="dxa"/>
          </w:tcPr>
          <w:p w14:paraId="079CABBF" w14:textId="77777777" w:rsidR="00E46A32" w:rsidRPr="00033227" w:rsidRDefault="00E46A32" w:rsidP="00E46A32">
            <w:pPr>
              <w:pStyle w:val="Rubrik4"/>
              <w:spacing w:after="0"/>
              <w:contextualSpacing/>
              <w:rPr>
                <w:b w:val="0"/>
                <w:sz w:val="18"/>
                <w:szCs w:val="18"/>
              </w:rPr>
            </w:pPr>
            <w:r w:rsidRPr="00033227">
              <w:rPr>
                <w:b w:val="0"/>
                <w:sz w:val="18"/>
                <w:szCs w:val="18"/>
              </w:rPr>
              <w:t>GT8</w:t>
            </w:r>
            <w:r>
              <w:rPr>
                <w:b w:val="0"/>
                <w:sz w:val="18"/>
                <w:szCs w:val="18"/>
              </w:rPr>
              <w:t>1</w:t>
            </w:r>
          </w:p>
        </w:tc>
        <w:tc>
          <w:tcPr>
            <w:tcW w:w="1377" w:type="dxa"/>
          </w:tcPr>
          <w:p w14:paraId="207584E6" w14:textId="77777777" w:rsidR="00E46A32" w:rsidRPr="00033227" w:rsidRDefault="00E46A32" w:rsidP="00E46A32">
            <w:pPr>
              <w:pStyle w:val="Rubrik4"/>
              <w:spacing w:after="0"/>
              <w:contextualSpacing/>
              <w:rPr>
                <w:b w:val="0"/>
                <w:sz w:val="18"/>
                <w:szCs w:val="18"/>
              </w:rPr>
            </w:pPr>
            <w:r w:rsidRPr="00033227">
              <w:rPr>
                <w:b w:val="0"/>
                <w:sz w:val="18"/>
                <w:szCs w:val="18"/>
              </w:rPr>
              <w:t>Stöttning</w:t>
            </w:r>
          </w:p>
        </w:tc>
        <w:tc>
          <w:tcPr>
            <w:tcW w:w="2110" w:type="dxa"/>
          </w:tcPr>
          <w:p w14:paraId="57781C1B" w14:textId="77777777" w:rsidR="00E46A32" w:rsidRPr="00033227" w:rsidRDefault="00E46A32" w:rsidP="00E46A32">
            <w:pPr>
              <w:pStyle w:val="Rubrik4"/>
              <w:spacing w:after="0"/>
              <w:contextualSpacing/>
              <w:rPr>
                <w:rFonts w:cs="Arial"/>
                <w:b w:val="0"/>
                <w:sz w:val="18"/>
              </w:rPr>
            </w:pPr>
            <w:r w:rsidRPr="00033227">
              <w:rPr>
                <w:rFonts w:cs="Arial"/>
                <w:b w:val="0"/>
                <w:sz w:val="18"/>
              </w:rPr>
              <w:t>+12°C</w:t>
            </w:r>
          </w:p>
        </w:tc>
      </w:tr>
      <w:tr w:rsidR="00E46A32" w:rsidRPr="00033227" w14:paraId="26365E10" w14:textId="77777777" w:rsidTr="00E46A32">
        <w:tc>
          <w:tcPr>
            <w:tcW w:w="1406" w:type="dxa"/>
          </w:tcPr>
          <w:p w14:paraId="344BB06C" w14:textId="77777777" w:rsidR="00E46A32" w:rsidRPr="00033227" w:rsidRDefault="00E46A32" w:rsidP="00E46A32">
            <w:pPr>
              <w:pStyle w:val="Rubrik4"/>
              <w:spacing w:after="0"/>
              <w:contextualSpacing/>
              <w:rPr>
                <w:b w:val="0"/>
                <w:sz w:val="18"/>
                <w:szCs w:val="18"/>
              </w:rPr>
            </w:pPr>
            <w:r w:rsidRPr="00033227">
              <w:rPr>
                <w:b w:val="0"/>
                <w:sz w:val="18"/>
                <w:szCs w:val="18"/>
              </w:rPr>
              <w:t>GP11</w:t>
            </w:r>
          </w:p>
        </w:tc>
        <w:tc>
          <w:tcPr>
            <w:tcW w:w="1377" w:type="dxa"/>
          </w:tcPr>
          <w:p w14:paraId="56BBDED9" w14:textId="77777777" w:rsidR="00E46A32" w:rsidRPr="00033227" w:rsidRDefault="00E46A32" w:rsidP="00E46A32">
            <w:pPr>
              <w:pStyle w:val="Rubrik4"/>
              <w:spacing w:after="0"/>
              <w:contextualSpacing/>
              <w:rPr>
                <w:b w:val="0"/>
                <w:sz w:val="18"/>
                <w:szCs w:val="18"/>
              </w:rPr>
            </w:pPr>
            <w:r w:rsidRPr="00033227">
              <w:rPr>
                <w:b w:val="0"/>
                <w:sz w:val="18"/>
                <w:szCs w:val="18"/>
              </w:rPr>
              <w:t>Börvärde</w:t>
            </w:r>
          </w:p>
        </w:tc>
        <w:tc>
          <w:tcPr>
            <w:tcW w:w="2110" w:type="dxa"/>
          </w:tcPr>
          <w:p w14:paraId="00610CD8" w14:textId="77777777" w:rsidR="00E46A32" w:rsidRPr="00033227" w:rsidRDefault="00E46A32" w:rsidP="00E46A32">
            <w:pPr>
              <w:pStyle w:val="Rubrik4"/>
              <w:spacing w:after="0"/>
              <w:contextualSpacing/>
              <w:rPr>
                <w:rFonts w:cs="Arial"/>
                <w:b w:val="0"/>
                <w:sz w:val="18"/>
              </w:rPr>
            </w:pPr>
            <w:r w:rsidRPr="00033227">
              <w:rPr>
                <w:rFonts w:cs="Arial"/>
                <w:b w:val="0"/>
                <w:sz w:val="18"/>
              </w:rPr>
              <w:t>xx Pa</w:t>
            </w:r>
          </w:p>
        </w:tc>
      </w:tr>
      <w:tr w:rsidR="00E46A32" w:rsidRPr="00033227" w14:paraId="57DD800C" w14:textId="77777777" w:rsidTr="00E46A32">
        <w:tc>
          <w:tcPr>
            <w:tcW w:w="1406" w:type="dxa"/>
          </w:tcPr>
          <w:p w14:paraId="0EC34A02" w14:textId="77777777" w:rsidR="00E46A32" w:rsidRPr="00033227" w:rsidRDefault="00E46A32" w:rsidP="00E46A32">
            <w:pPr>
              <w:pStyle w:val="Rubrik4"/>
              <w:spacing w:after="0"/>
              <w:contextualSpacing/>
              <w:rPr>
                <w:b w:val="0"/>
                <w:sz w:val="18"/>
                <w:szCs w:val="18"/>
              </w:rPr>
            </w:pPr>
            <w:r w:rsidRPr="00033227">
              <w:rPr>
                <w:b w:val="0"/>
                <w:sz w:val="18"/>
                <w:szCs w:val="18"/>
              </w:rPr>
              <w:t>GP</w:t>
            </w:r>
            <w:r w:rsidR="00344D42">
              <w:rPr>
                <w:b w:val="0"/>
                <w:sz w:val="18"/>
                <w:szCs w:val="18"/>
              </w:rPr>
              <w:t>1</w:t>
            </w:r>
            <w:r w:rsidRPr="00033227">
              <w:rPr>
                <w:b w:val="0"/>
                <w:sz w:val="18"/>
                <w:szCs w:val="18"/>
              </w:rPr>
              <w:t>2</w:t>
            </w:r>
          </w:p>
        </w:tc>
        <w:tc>
          <w:tcPr>
            <w:tcW w:w="1377" w:type="dxa"/>
          </w:tcPr>
          <w:p w14:paraId="74FAE772" w14:textId="77777777" w:rsidR="00E46A32" w:rsidRPr="00033227" w:rsidRDefault="00E46A32" w:rsidP="00E46A32">
            <w:pPr>
              <w:pStyle w:val="Rubrik4"/>
              <w:spacing w:after="0"/>
              <w:contextualSpacing/>
              <w:rPr>
                <w:b w:val="0"/>
                <w:sz w:val="18"/>
                <w:szCs w:val="18"/>
              </w:rPr>
            </w:pPr>
            <w:r w:rsidRPr="00033227">
              <w:rPr>
                <w:b w:val="0"/>
                <w:sz w:val="18"/>
                <w:szCs w:val="18"/>
              </w:rPr>
              <w:t>Börvärde</w:t>
            </w:r>
          </w:p>
        </w:tc>
        <w:tc>
          <w:tcPr>
            <w:tcW w:w="2110" w:type="dxa"/>
          </w:tcPr>
          <w:p w14:paraId="588DED82" w14:textId="77777777" w:rsidR="00E46A32" w:rsidRPr="00033227" w:rsidRDefault="00E46A32" w:rsidP="00E46A32">
            <w:pPr>
              <w:pStyle w:val="Rubrik4"/>
              <w:spacing w:after="0"/>
              <w:contextualSpacing/>
              <w:rPr>
                <w:rFonts w:cs="Arial"/>
                <w:b w:val="0"/>
                <w:sz w:val="18"/>
              </w:rPr>
            </w:pPr>
            <w:r w:rsidRPr="00033227">
              <w:rPr>
                <w:rFonts w:cs="Arial"/>
                <w:b w:val="0"/>
                <w:sz w:val="18"/>
              </w:rPr>
              <w:t>xx Pa</w:t>
            </w:r>
          </w:p>
        </w:tc>
      </w:tr>
      <w:tr w:rsidR="00E46A32" w:rsidRPr="00033227" w14:paraId="0CCDEA24" w14:textId="77777777" w:rsidTr="00E46A32">
        <w:tc>
          <w:tcPr>
            <w:tcW w:w="1406" w:type="dxa"/>
          </w:tcPr>
          <w:p w14:paraId="678634CF" w14:textId="77777777" w:rsidR="00E46A32" w:rsidRPr="008F3CA7" w:rsidRDefault="00E46A32" w:rsidP="00E46A32">
            <w:pPr>
              <w:pStyle w:val="Rubrik4"/>
              <w:spacing w:after="0"/>
              <w:contextualSpacing/>
              <w:rPr>
                <w:b w:val="0"/>
                <w:sz w:val="18"/>
                <w:szCs w:val="18"/>
              </w:rPr>
            </w:pPr>
            <w:r w:rsidRPr="008F3CA7">
              <w:rPr>
                <w:b w:val="0"/>
                <w:sz w:val="18"/>
                <w:szCs w:val="18"/>
              </w:rPr>
              <w:t>GT4</w:t>
            </w:r>
            <w:r w:rsidR="00344D42">
              <w:rPr>
                <w:b w:val="0"/>
                <w:sz w:val="18"/>
                <w:szCs w:val="18"/>
              </w:rPr>
              <w:t>2</w:t>
            </w:r>
          </w:p>
        </w:tc>
        <w:tc>
          <w:tcPr>
            <w:tcW w:w="1377" w:type="dxa"/>
          </w:tcPr>
          <w:p w14:paraId="22A4CAFC" w14:textId="77777777" w:rsidR="00E46A32" w:rsidRPr="008F3CA7" w:rsidRDefault="00E46A32" w:rsidP="00E46A32">
            <w:pPr>
              <w:pStyle w:val="Rubrik4"/>
              <w:spacing w:after="0"/>
              <w:contextualSpacing/>
              <w:rPr>
                <w:b w:val="0"/>
                <w:sz w:val="18"/>
                <w:szCs w:val="18"/>
              </w:rPr>
            </w:pPr>
            <w:r w:rsidRPr="008F3CA7">
              <w:rPr>
                <w:b w:val="0"/>
                <w:sz w:val="18"/>
                <w:szCs w:val="18"/>
              </w:rPr>
              <w:t>Start nattkyla</w:t>
            </w:r>
          </w:p>
        </w:tc>
        <w:tc>
          <w:tcPr>
            <w:tcW w:w="2110" w:type="dxa"/>
          </w:tcPr>
          <w:p w14:paraId="270BDA99" w14:textId="77777777" w:rsidR="00E46A32" w:rsidRPr="008F3CA7" w:rsidRDefault="00E46A32" w:rsidP="00E46A32">
            <w:pPr>
              <w:pStyle w:val="Rubrik4"/>
              <w:spacing w:after="0"/>
              <w:contextualSpacing/>
              <w:rPr>
                <w:b w:val="0"/>
                <w:sz w:val="18"/>
                <w:szCs w:val="18"/>
              </w:rPr>
            </w:pPr>
            <w:r w:rsidRPr="008F3CA7">
              <w:rPr>
                <w:b w:val="0"/>
                <w:sz w:val="18"/>
                <w:szCs w:val="18"/>
              </w:rPr>
              <w:t>&gt;24°C</w:t>
            </w:r>
          </w:p>
        </w:tc>
      </w:tr>
      <w:tr w:rsidR="00E46A32" w:rsidRPr="00033227" w14:paraId="2F2BC499" w14:textId="77777777" w:rsidTr="00E46A32">
        <w:tc>
          <w:tcPr>
            <w:tcW w:w="1406" w:type="dxa"/>
          </w:tcPr>
          <w:p w14:paraId="529C104A" w14:textId="77777777" w:rsidR="00E46A32" w:rsidRPr="008F3CA7" w:rsidRDefault="00E46A32" w:rsidP="00E46A32">
            <w:pPr>
              <w:pStyle w:val="Rubrik4"/>
              <w:spacing w:after="0"/>
              <w:contextualSpacing/>
              <w:rPr>
                <w:b w:val="0"/>
                <w:sz w:val="18"/>
                <w:szCs w:val="18"/>
              </w:rPr>
            </w:pPr>
            <w:r w:rsidRPr="008F3CA7">
              <w:rPr>
                <w:b w:val="0"/>
                <w:sz w:val="18"/>
                <w:szCs w:val="18"/>
              </w:rPr>
              <w:t>GT4</w:t>
            </w:r>
            <w:r w:rsidR="00344D42">
              <w:rPr>
                <w:b w:val="0"/>
                <w:sz w:val="18"/>
                <w:szCs w:val="18"/>
              </w:rPr>
              <w:t>2</w:t>
            </w:r>
          </w:p>
        </w:tc>
        <w:tc>
          <w:tcPr>
            <w:tcW w:w="1377" w:type="dxa"/>
          </w:tcPr>
          <w:p w14:paraId="4829BCFA" w14:textId="77777777" w:rsidR="00E46A32" w:rsidRPr="008F3CA7" w:rsidRDefault="00E46A32" w:rsidP="00E46A32">
            <w:pPr>
              <w:pStyle w:val="Rubrik4"/>
              <w:spacing w:after="0"/>
              <w:contextualSpacing/>
              <w:rPr>
                <w:b w:val="0"/>
                <w:sz w:val="18"/>
                <w:szCs w:val="18"/>
              </w:rPr>
            </w:pPr>
            <w:r w:rsidRPr="008F3CA7">
              <w:rPr>
                <w:b w:val="0"/>
                <w:sz w:val="18"/>
                <w:szCs w:val="18"/>
              </w:rPr>
              <w:t>Stopp nattkyla</w:t>
            </w:r>
          </w:p>
        </w:tc>
        <w:tc>
          <w:tcPr>
            <w:tcW w:w="2110" w:type="dxa"/>
          </w:tcPr>
          <w:p w14:paraId="04439159" w14:textId="77777777" w:rsidR="00E46A32" w:rsidRPr="008F3CA7" w:rsidRDefault="00E46A32" w:rsidP="00E46A32">
            <w:pPr>
              <w:pStyle w:val="Rubrik4"/>
              <w:spacing w:after="0"/>
              <w:contextualSpacing/>
              <w:rPr>
                <w:b w:val="0"/>
                <w:sz w:val="18"/>
                <w:szCs w:val="18"/>
              </w:rPr>
            </w:pPr>
            <w:r w:rsidRPr="008F3CA7">
              <w:rPr>
                <w:b w:val="0"/>
                <w:sz w:val="18"/>
                <w:szCs w:val="18"/>
              </w:rPr>
              <w:t>&lt;19°C</w:t>
            </w:r>
          </w:p>
        </w:tc>
      </w:tr>
      <w:tr w:rsidR="00E46A32" w:rsidRPr="00033227" w14:paraId="268CA297" w14:textId="77777777" w:rsidTr="00E46A32">
        <w:tc>
          <w:tcPr>
            <w:tcW w:w="1406" w:type="dxa"/>
          </w:tcPr>
          <w:p w14:paraId="3D21DD13" w14:textId="77777777" w:rsidR="00E46A32" w:rsidRPr="008F3CA7" w:rsidRDefault="00E46A32" w:rsidP="00E46A32">
            <w:pPr>
              <w:pStyle w:val="Rubrik4"/>
              <w:spacing w:after="0"/>
              <w:contextualSpacing/>
              <w:rPr>
                <w:b w:val="0"/>
                <w:sz w:val="18"/>
                <w:szCs w:val="18"/>
              </w:rPr>
            </w:pPr>
          </w:p>
        </w:tc>
        <w:tc>
          <w:tcPr>
            <w:tcW w:w="1377" w:type="dxa"/>
          </w:tcPr>
          <w:p w14:paraId="572B0448" w14:textId="77777777" w:rsidR="00E46A32" w:rsidRPr="008F3CA7" w:rsidRDefault="00E46A32" w:rsidP="00E46A32">
            <w:pPr>
              <w:pStyle w:val="Rubrik4"/>
              <w:spacing w:after="0"/>
              <w:contextualSpacing/>
              <w:rPr>
                <w:b w:val="0"/>
                <w:sz w:val="18"/>
                <w:szCs w:val="18"/>
              </w:rPr>
            </w:pPr>
          </w:p>
        </w:tc>
        <w:tc>
          <w:tcPr>
            <w:tcW w:w="2110" w:type="dxa"/>
          </w:tcPr>
          <w:p w14:paraId="28502AF4" w14:textId="77777777" w:rsidR="00E46A32" w:rsidRPr="008F3CA7" w:rsidRDefault="00E46A32" w:rsidP="00E46A32">
            <w:pPr>
              <w:pStyle w:val="Rubrik4"/>
              <w:spacing w:after="0"/>
              <w:contextualSpacing/>
              <w:rPr>
                <w:b w:val="0"/>
                <w:sz w:val="18"/>
                <w:szCs w:val="18"/>
              </w:rPr>
            </w:pPr>
          </w:p>
        </w:tc>
      </w:tr>
      <w:tr w:rsidR="00E46A32" w:rsidRPr="00033227" w14:paraId="1C866F48" w14:textId="77777777" w:rsidTr="00E46A32">
        <w:tc>
          <w:tcPr>
            <w:tcW w:w="1406" w:type="dxa"/>
          </w:tcPr>
          <w:p w14:paraId="7C464D6C" w14:textId="77777777" w:rsidR="00E46A32" w:rsidRPr="00033227" w:rsidRDefault="00E46A32" w:rsidP="00E46A32">
            <w:pPr>
              <w:pStyle w:val="Rubrik4"/>
              <w:spacing w:after="0"/>
              <w:contextualSpacing/>
              <w:rPr>
                <w:b w:val="0"/>
                <w:sz w:val="18"/>
                <w:szCs w:val="18"/>
              </w:rPr>
            </w:pPr>
            <w:r w:rsidRPr="00033227">
              <w:rPr>
                <w:b w:val="0"/>
                <w:sz w:val="18"/>
                <w:szCs w:val="18"/>
              </w:rPr>
              <w:t>50-01-01-</w:t>
            </w:r>
            <w:r>
              <w:rPr>
                <w:b w:val="0"/>
                <w:sz w:val="18"/>
                <w:szCs w:val="18"/>
              </w:rPr>
              <w:t>GT31</w:t>
            </w:r>
          </w:p>
        </w:tc>
        <w:tc>
          <w:tcPr>
            <w:tcW w:w="1377" w:type="dxa"/>
          </w:tcPr>
          <w:p w14:paraId="30152EE2" w14:textId="77777777" w:rsidR="00E46A32" w:rsidRPr="00033227" w:rsidRDefault="00E46A32" w:rsidP="00E46A32">
            <w:pPr>
              <w:pStyle w:val="Rubrik4"/>
              <w:spacing w:after="0"/>
              <w:contextualSpacing/>
              <w:rPr>
                <w:b w:val="0"/>
                <w:sz w:val="18"/>
                <w:szCs w:val="18"/>
              </w:rPr>
            </w:pPr>
            <w:r w:rsidRPr="00033227">
              <w:rPr>
                <w:b w:val="0"/>
                <w:sz w:val="18"/>
                <w:szCs w:val="18"/>
              </w:rPr>
              <w:t>Start nattkyla</w:t>
            </w:r>
          </w:p>
        </w:tc>
        <w:tc>
          <w:tcPr>
            <w:tcW w:w="2110" w:type="dxa"/>
          </w:tcPr>
          <w:p w14:paraId="37B45750" w14:textId="77777777" w:rsidR="00E46A32" w:rsidRPr="00033227" w:rsidRDefault="00E46A32" w:rsidP="00E46A32">
            <w:pPr>
              <w:pStyle w:val="Rubrik4"/>
              <w:spacing w:after="0"/>
              <w:contextualSpacing/>
              <w:rPr>
                <w:rFonts w:cs="Arial"/>
                <w:b w:val="0"/>
                <w:sz w:val="18"/>
              </w:rPr>
            </w:pPr>
            <w:r w:rsidRPr="00033227">
              <w:rPr>
                <w:b w:val="0"/>
                <w:sz w:val="18"/>
                <w:szCs w:val="18"/>
              </w:rPr>
              <w:t>&gt;</w:t>
            </w:r>
            <w:r>
              <w:rPr>
                <w:b w:val="0"/>
                <w:sz w:val="18"/>
                <w:szCs w:val="18"/>
              </w:rPr>
              <w:t>+</w:t>
            </w:r>
            <w:r w:rsidRPr="00033227">
              <w:rPr>
                <w:b w:val="0"/>
                <w:sz w:val="18"/>
                <w:szCs w:val="18"/>
              </w:rPr>
              <w:t>1</w:t>
            </w:r>
            <w:r>
              <w:rPr>
                <w:b w:val="0"/>
                <w:sz w:val="18"/>
                <w:szCs w:val="18"/>
              </w:rPr>
              <w:t>4</w:t>
            </w:r>
            <w:r w:rsidRPr="00033227">
              <w:rPr>
                <w:b w:val="0"/>
                <w:sz w:val="18"/>
                <w:szCs w:val="18"/>
              </w:rPr>
              <w:t>°C</w:t>
            </w:r>
          </w:p>
        </w:tc>
      </w:tr>
      <w:tr w:rsidR="00E46A32" w:rsidRPr="00033227" w14:paraId="72538B1D" w14:textId="77777777" w:rsidTr="00E46A32">
        <w:tc>
          <w:tcPr>
            <w:tcW w:w="1406" w:type="dxa"/>
          </w:tcPr>
          <w:p w14:paraId="6C67E11D" w14:textId="77777777" w:rsidR="00E46A32" w:rsidRPr="00033227" w:rsidRDefault="00E46A32" w:rsidP="00E46A32">
            <w:pPr>
              <w:pStyle w:val="Rubrik4"/>
              <w:spacing w:after="0"/>
              <w:contextualSpacing/>
              <w:rPr>
                <w:b w:val="0"/>
                <w:sz w:val="18"/>
                <w:szCs w:val="18"/>
              </w:rPr>
            </w:pPr>
            <w:r w:rsidRPr="00033227">
              <w:rPr>
                <w:b w:val="0"/>
                <w:sz w:val="18"/>
                <w:szCs w:val="18"/>
              </w:rPr>
              <w:t>50-01-01-</w:t>
            </w:r>
            <w:r>
              <w:rPr>
                <w:b w:val="0"/>
                <w:sz w:val="18"/>
                <w:szCs w:val="18"/>
              </w:rPr>
              <w:t>GT31</w:t>
            </w:r>
          </w:p>
        </w:tc>
        <w:tc>
          <w:tcPr>
            <w:tcW w:w="1377" w:type="dxa"/>
          </w:tcPr>
          <w:p w14:paraId="68340C12" w14:textId="77777777" w:rsidR="00E46A32" w:rsidRPr="00033227" w:rsidRDefault="00E46A32" w:rsidP="00E46A32">
            <w:pPr>
              <w:pStyle w:val="Rubrik4"/>
              <w:spacing w:after="0"/>
              <w:contextualSpacing/>
              <w:rPr>
                <w:b w:val="0"/>
                <w:sz w:val="18"/>
                <w:szCs w:val="18"/>
              </w:rPr>
            </w:pPr>
            <w:r w:rsidRPr="00033227">
              <w:rPr>
                <w:b w:val="0"/>
                <w:sz w:val="18"/>
                <w:szCs w:val="18"/>
              </w:rPr>
              <w:t>Stopp nattkyla</w:t>
            </w:r>
          </w:p>
        </w:tc>
        <w:tc>
          <w:tcPr>
            <w:tcW w:w="2110" w:type="dxa"/>
          </w:tcPr>
          <w:p w14:paraId="2FBFF62B" w14:textId="77777777" w:rsidR="00E46A32" w:rsidRPr="00033227" w:rsidRDefault="00E46A32" w:rsidP="00E46A32">
            <w:pPr>
              <w:pStyle w:val="Rubrik4"/>
              <w:spacing w:after="0"/>
              <w:contextualSpacing/>
              <w:rPr>
                <w:rFonts w:cs="Arial"/>
                <w:b w:val="0"/>
                <w:sz w:val="18"/>
              </w:rPr>
            </w:pPr>
            <w:r w:rsidRPr="00033227">
              <w:rPr>
                <w:b w:val="0"/>
                <w:sz w:val="18"/>
                <w:szCs w:val="18"/>
              </w:rPr>
              <w:t>&lt;</w:t>
            </w:r>
            <w:r>
              <w:rPr>
                <w:b w:val="0"/>
                <w:sz w:val="18"/>
                <w:szCs w:val="18"/>
              </w:rPr>
              <w:t>+</w:t>
            </w:r>
            <w:r w:rsidRPr="00033227">
              <w:rPr>
                <w:b w:val="0"/>
                <w:sz w:val="18"/>
                <w:szCs w:val="18"/>
              </w:rPr>
              <w:t>12°C</w:t>
            </w:r>
          </w:p>
        </w:tc>
      </w:tr>
      <w:tr w:rsidR="00E46A32" w:rsidRPr="00033227" w14:paraId="0B61D37C" w14:textId="77777777" w:rsidTr="00E46A32">
        <w:tc>
          <w:tcPr>
            <w:tcW w:w="1406" w:type="dxa"/>
          </w:tcPr>
          <w:p w14:paraId="0A0CB9EB" w14:textId="77777777" w:rsidR="00E46A32" w:rsidRPr="00033227" w:rsidRDefault="00E46A32" w:rsidP="00E46A32">
            <w:pPr>
              <w:pStyle w:val="Rubrik4"/>
              <w:spacing w:after="0"/>
              <w:contextualSpacing/>
              <w:rPr>
                <w:b w:val="0"/>
                <w:sz w:val="18"/>
                <w:szCs w:val="18"/>
              </w:rPr>
            </w:pPr>
            <w:r w:rsidRPr="00033227">
              <w:rPr>
                <w:b w:val="0"/>
                <w:sz w:val="18"/>
                <w:szCs w:val="18"/>
              </w:rPr>
              <w:t>50-01-01-</w:t>
            </w:r>
            <w:r>
              <w:rPr>
                <w:b w:val="0"/>
                <w:sz w:val="18"/>
                <w:szCs w:val="18"/>
              </w:rPr>
              <w:t>GT31</w:t>
            </w:r>
          </w:p>
        </w:tc>
        <w:tc>
          <w:tcPr>
            <w:tcW w:w="1377" w:type="dxa"/>
          </w:tcPr>
          <w:p w14:paraId="254532E1" w14:textId="77777777" w:rsidR="00E46A32" w:rsidRPr="00033227" w:rsidRDefault="00E46A32" w:rsidP="00E46A32">
            <w:pPr>
              <w:pStyle w:val="Rubrik4"/>
              <w:spacing w:after="0"/>
              <w:contextualSpacing/>
              <w:rPr>
                <w:b w:val="0"/>
                <w:sz w:val="18"/>
                <w:szCs w:val="18"/>
              </w:rPr>
            </w:pPr>
            <w:r w:rsidRPr="00033227">
              <w:rPr>
                <w:b w:val="0"/>
                <w:sz w:val="18"/>
                <w:szCs w:val="18"/>
              </w:rPr>
              <w:t xml:space="preserve">Kylåtervinning </w:t>
            </w:r>
            <w:r>
              <w:rPr>
                <w:b w:val="0"/>
                <w:sz w:val="18"/>
                <w:szCs w:val="18"/>
              </w:rPr>
              <w:t>GT</w:t>
            </w:r>
            <w:r w:rsidR="00C70AC2">
              <w:rPr>
                <w:b w:val="0"/>
                <w:sz w:val="18"/>
                <w:szCs w:val="18"/>
              </w:rPr>
              <w:t>42</w:t>
            </w:r>
            <w:r w:rsidRPr="00033227">
              <w:rPr>
                <w:b w:val="0"/>
                <w:sz w:val="18"/>
                <w:szCs w:val="18"/>
              </w:rPr>
              <w:t>&lt;GT</w:t>
            </w:r>
            <w:r w:rsidR="00C70AC2">
              <w:rPr>
                <w:b w:val="0"/>
                <w:sz w:val="18"/>
                <w:szCs w:val="18"/>
              </w:rPr>
              <w:t>31</w:t>
            </w:r>
          </w:p>
        </w:tc>
        <w:tc>
          <w:tcPr>
            <w:tcW w:w="2110" w:type="dxa"/>
          </w:tcPr>
          <w:p w14:paraId="6ABDB8A7" w14:textId="77777777" w:rsidR="00E46A32" w:rsidRPr="00033227" w:rsidRDefault="00E46A32" w:rsidP="00E46A32">
            <w:pPr>
              <w:pStyle w:val="Rubrik4"/>
              <w:spacing w:after="0"/>
              <w:contextualSpacing/>
              <w:rPr>
                <w:b w:val="0"/>
                <w:sz w:val="18"/>
                <w:szCs w:val="18"/>
              </w:rPr>
            </w:pPr>
            <w:r w:rsidRPr="00033227">
              <w:rPr>
                <w:b w:val="0"/>
                <w:sz w:val="18"/>
                <w:szCs w:val="18"/>
              </w:rPr>
              <w:t>3</w:t>
            </w:r>
            <w:r w:rsidRPr="00033227">
              <w:rPr>
                <w:rFonts w:cs="Arial"/>
                <w:b w:val="0"/>
                <w:sz w:val="18"/>
              </w:rPr>
              <w:t>°C</w:t>
            </w:r>
          </w:p>
        </w:tc>
      </w:tr>
      <w:tr w:rsidR="00E46A32" w:rsidRPr="00033227" w14:paraId="0FC71BAC" w14:textId="77777777" w:rsidTr="00E46A32">
        <w:tc>
          <w:tcPr>
            <w:tcW w:w="1406" w:type="dxa"/>
          </w:tcPr>
          <w:p w14:paraId="42FAF657" w14:textId="77777777" w:rsidR="00E46A32" w:rsidRPr="00033227" w:rsidRDefault="00E46A32" w:rsidP="00E46A32">
            <w:pPr>
              <w:spacing w:after="0"/>
              <w:ind w:left="0"/>
              <w:rPr>
                <w:szCs w:val="18"/>
              </w:rPr>
            </w:pPr>
            <w:r w:rsidRPr="00033227">
              <w:rPr>
                <w:szCs w:val="18"/>
              </w:rPr>
              <w:t>50-01-01-</w:t>
            </w:r>
            <w:r>
              <w:rPr>
                <w:szCs w:val="18"/>
              </w:rPr>
              <w:t>GT31</w:t>
            </w:r>
          </w:p>
        </w:tc>
        <w:tc>
          <w:tcPr>
            <w:tcW w:w="1377" w:type="dxa"/>
          </w:tcPr>
          <w:p w14:paraId="30C94D96" w14:textId="77777777" w:rsidR="00E46A32" w:rsidRPr="00033227" w:rsidRDefault="00E46A32" w:rsidP="00E46A32">
            <w:pPr>
              <w:spacing w:after="0"/>
              <w:ind w:left="0"/>
              <w:rPr>
                <w:szCs w:val="18"/>
              </w:rPr>
            </w:pPr>
            <w:r w:rsidRPr="00033227">
              <w:rPr>
                <w:szCs w:val="18"/>
              </w:rPr>
              <w:t>Pumpstart</w:t>
            </w:r>
          </w:p>
        </w:tc>
        <w:tc>
          <w:tcPr>
            <w:tcW w:w="2110" w:type="dxa"/>
          </w:tcPr>
          <w:p w14:paraId="35B22F23" w14:textId="77777777" w:rsidR="00E46A32" w:rsidRPr="00033227" w:rsidRDefault="00E46A32" w:rsidP="00E46A32">
            <w:pPr>
              <w:pStyle w:val="Rubrik4"/>
              <w:spacing w:after="0"/>
              <w:contextualSpacing/>
              <w:rPr>
                <w:rFonts w:cs="Arial"/>
                <w:b w:val="0"/>
                <w:sz w:val="18"/>
              </w:rPr>
            </w:pPr>
            <w:r w:rsidRPr="00033227">
              <w:rPr>
                <w:rFonts w:cs="Arial"/>
                <w:b w:val="0"/>
                <w:sz w:val="18"/>
              </w:rPr>
              <w:t>+5°C</w:t>
            </w:r>
          </w:p>
        </w:tc>
      </w:tr>
      <w:tr w:rsidR="00E46A32" w:rsidRPr="00033227" w14:paraId="3002A567" w14:textId="77777777" w:rsidTr="00E46A32">
        <w:tc>
          <w:tcPr>
            <w:tcW w:w="1406" w:type="dxa"/>
          </w:tcPr>
          <w:p w14:paraId="647D53AC" w14:textId="77777777" w:rsidR="00E46A32" w:rsidRPr="00033227" w:rsidRDefault="00E46A32" w:rsidP="00E46A32">
            <w:pPr>
              <w:spacing w:after="0"/>
              <w:ind w:left="0"/>
              <w:rPr>
                <w:szCs w:val="18"/>
              </w:rPr>
            </w:pPr>
            <w:r w:rsidRPr="00033227">
              <w:rPr>
                <w:szCs w:val="18"/>
              </w:rPr>
              <w:t>50-01-01-</w:t>
            </w:r>
            <w:r>
              <w:rPr>
                <w:szCs w:val="18"/>
              </w:rPr>
              <w:t>GT31</w:t>
            </w:r>
          </w:p>
        </w:tc>
        <w:tc>
          <w:tcPr>
            <w:tcW w:w="1377" w:type="dxa"/>
          </w:tcPr>
          <w:p w14:paraId="36FFE48C" w14:textId="77777777" w:rsidR="00E46A32" w:rsidRPr="00033227" w:rsidRDefault="00E46A32" w:rsidP="00E46A32">
            <w:pPr>
              <w:spacing w:after="0"/>
              <w:ind w:left="0"/>
              <w:rPr>
                <w:szCs w:val="18"/>
              </w:rPr>
            </w:pPr>
            <w:r w:rsidRPr="00033227">
              <w:rPr>
                <w:szCs w:val="18"/>
              </w:rPr>
              <w:t>Pumpstopp</w:t>
            </w:r>
          </w:p>
        </w:tc>
        <w:tc>
          <w:tcPr>
            <w:tcW w:w="2110" w:type="dxa"/>
          </w:tcPr>
          <w:p w14:paraId="11EF9A64" w14:textId="77777777" w:rsidR="00E46A32" w:rsidRPr="00033227" w:rsidRDefault="00E46A32" w:rsidP="00E46A32">
            <w:pPr>
              <w:pStyle w:val="Rubrik4"/>
              <w:spacing w:after="0"/>
              <w:contextualSpacing/>
              <w:rPr>
                <w:rFonts w:cs="Arial"/>
                <w:b w:val="0"/>
                <w:sz w:val="18"/>
              </w:rPr>
            </w:pPr>
            <w:r w:rsidRPr="00033227">
              <w:rPr>
                <w:rFonts w:cs="Arial"/>
                <w:b w:val="0"/>
                <w:sz w:val="18"/>
              </w:rPr>
              <w:t>+7°C</w:t>
            </w:r>
          </w:p>
        </w:tc>
      </w:tr>
      <w:tr w:rsidR="00E46A32" w:rsidRPr="00033227" w14:paraId="107F8B77" w14:textId="77777777" w:rsidTr="00E46A32">
        <w:tc>
          <w:tcPr>
            <w:tcW w:w="1406" w:type="dxa"/>
          </w:tcPr>
          <w:p w14:paraId="7090274C" w14:textId="77777777" w:rsidR="00E46A32" w:rsidRPr="00033227" w:rsidRDefault="00E46A32" w:rsidP="00E46A32">
            <w:pPr>
              <w:spacing w:after="0"/>
              <w:ind w:left="0"/>
              <w:rPr>
                <w:szCs w:val="18"/>
              </w:rPr>
            </w:pPr>
          </w:p>
        </w:tc>
        <w:tc>
          <w:tcPr>
            <w:tcW w:w="1377" w:type="dxa"/>
          </w:tcPr>
          <w:p w14:paraId="6540885E" w14:textId="77777777" w:rsidR="00E46A32" w:rsidRPr="00033227" w:rsidRDefault="00E46A32" w:rsidP="00E46A32">
            <w:pPr>
              <w:spacing w:after="0"/>
              <w:ind w:left="0"/>
              <w:rPr>
                <w:szCs w:val="18"/>
              </w:rPr>
            </w:pPr>
          </w:p>
        </w:tc>
        <w:tc>
          <w:tcPr>
            <w:tcW w:w="2110" w:type="dxa"/>
          </w:tcPr>
          <w:p w14:paraId="77BC5E6E" w14:textId="77777777" w:rsidR="00E46A32" w:rsidRPr="00033227" w:rsidRDefault="00E46A32" w:rsidP="00E46A32">
            <w:pPr>
              <w:pStyle w:val="Rubrik4"/>
              <w:spacing w:after="0"/>
              <w:contextualSpacing/>
              <w:rPr>
                <w:rFonts w:cs="Arial"/>
                <w:b w:val="0"/>
                <w:sz w:val="18"/>
              </w:rPr>
            </w:pPr>
          </w:p>
        </w:tc>
      </w:tr>
      <w:tr w:rsidR="00E46A32" w:rsidRPr="00033227" w14:paraId="64A7B02E" w14:textId="77777777" w:rsidTr="00E46A32">
        <w:tc>
          <w:tcPr>
            <w:tcW w:w="1406" w:type="dxa"/>
          </w:tcPr>
          <w:p w14:paraId="0815FE1E" w14:textId="77777777" w:rsidR="00E46A32" w:rsidRPr="00033227" w:rsidRDefault="00E46A32" w:rsidP="00E46A32">
            <w:pPr>
              <w:spacing w:after="0"/>
              <w:ind w:left="0"/>
              <w:rPr>
                <w:szCs w:val="18"/>
              </w:rPr>
            </w:pPr>
          </w:p>
        </w:tc>
        <w:tc>
          <w:tcPr>
            <w:tcW w:w="1377" w:type="dxa"/>
          </w:tcPr>
          <w:p w14:paraId="4EC28CFB" w14:textId="77777777" w:rsidR="00E46A32" w:rsidRPr="00033227" w:rsidRDefault="00E46A32" w:rsidP="00E46A32">
            <w:pPr>
              <w:spacing w:after="0"/>
              <w:ind w:left="0"/>
              <w:rPr>
                <w:szCs w:val="18"/>
              </w:rPr>
            </w:pPr>
          </w:p>
        </w:tc>
        <w:tc>
          <w:tcPr>
            <w:tcW w:w="2110" w:type="dxa"/>
          </w:tcPr>
          <w:p w14:paraId="18A748FC" w14:textId="77777777" w:rsidR="00E46A32" w:rsidRPr="00033227" w:rsidRDefault="00E46A32" w:rsidP="00E46A32">
            <w:pPr>
              <w:pStyle w:val="Rubrik4"/>
              <w:spacing w:after="0"/>
              <w:contextualSpacing/>
              <w:rPr>
                <w:rFonts w:cs="Arial"/>
                <w:b w:val="0"/>
                <w:sz w:val="18"/>
              </w:rPr>
            </w:pPr>
          </w:p>
        </w:tc>
      </w:tr>
    </w:tbl>
    <w:p w14:paraId="101EBD3D" w14:textId="77777777" w:rsidR="00E46A32" w:rsidRDefault="00E46A32" w:rsidP="00E46A32">
      <w:pPr>
        <w:spacing w:after="0"/>
        <w:ind w:left="0"/>
        <w:rPr>
          <w:b/>
          <w:sz w:val="20"/>
          <w:u w:val="single"/>
        </w:rPr>
      </w:pPr>
      <w:r w:rsidRPr="00033227">
        <w:rPr>
          <w:i/>
          <w:szCs w:val="18"/>
        </w:rPr>
        <w:br w:type="column"/>
      </w:r>
      <w:r w:rsidRPr="00033227">
        <w:rPr>
          <w:b/>
          <w:sz w:val="20"/>
          <w:u w:val="single"/>
        </w:rPr>
        <w:t>DRIFTTIDER</w:t>
      </w:r>
    </w:p>
    <w:p w14:paraId="064E8F8D" w14:textId="77777777" w:rsidR="001278D6" w:rsidRPr="00033227" w:rsidRDefault="001278D6" w:rsidP="00E46A32">
      <w:pPr>
        <w:spacing w:after="0"/>
        <w:ind w:left="0"/>
        <w:rPr>
          <w:b/>
          <w:sz w:val="20"/>
          <w:u w:val="single"/>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Drifttider"/>
      </w:tblPr>
      <w:tblGrid>
        <w:gridCol w:w="1423"/>
        <w:gridCol w:w="1276"/>
        <w:gridCol w:w="2121"/>
      </w:tblGrid>
      <w:tr w:rsidR="00E46A32" w:rsidRPr="00033227" w14:paraId="31145334" w14:textId="77777777" w:rsidTr="002E13C6">
        <w:trPr>
          <w:tblHeader/>
        </w:trPr>
        <w:tc>
          <w:tcPr>
            <w:tcW w:w="1423" w:type="dxa"/>
          </w:tcPr>
          <w:p w14:paraId="0EE5C527" w14:textId="77777777" w:rsidR="00E46A32" w:rsidRPr="00033227" w:rsidRDefault="00E46A32" w:rsidP="00E46A32">
            <w:pPr>
              <w:pStyle w:val="Rubrik4"/>
              <w:spacing w:after="0"/>
              <w:contextualSpacing/>
              <w:rPr>
                <w:szCs w:val="16"/>
                <w:u w:val="single"/>
              </w:rPr>
            </w:pPr>
            <w:r w:rsidRPr="00033227">
              <w:rPr>
                <w:i/>
                <w:sz w:val="18"/>
                <w:szCs w:val="18"/>
                <w:u w:val="single"/>
              </w:rPr>
              <w:t>Objekt</w:t>
            </w:r>
          </w:p>
        </w:tc>
        <w:tc>
          <w:tcPr>
            <w:tcW w:w="1276" w:type="dxa"/>
          </w:tcPr>
          <w:p w14:paraId="1FC93419" w14:textId="77777777" w:rsidR="00E46A32" w:rsidRPr="00033227" w:rsidRDefault="00E46A32" w:rsidP="00E46A32">
            <w:pPr>
              <w:pStyle w:val="Rubrik4"/>
              <w:spacing w:after="0"/>
              <w:contextualSpacing/>
              <w:rPr>
                <w:sz w:val="18"/>
                <w:szCs w:val="18"/>
                <w:u w:val="single"/>
              </w:rPr>
            </w:pPr>
            <w:r w:rsidRPr="00033227">
              <w:rPr>
                <w:i/>
                <w:sz w:val="18"/>
                <w:szCs w:val="18"/>
                <w:u w:val="single"/>
              </w:rPr>
              <w:t>Förklaring</w:t>
            </w:r>
          </w:p>
        </w:tc>
        <w:tc>
          <w:tcPr>
            <w:tcW w:w="2121" w:type="dxa"/>
          </w:tcPr>
          <w:p w14:paraId="04E06F23" w14:textId="77777777" w:rsidR="00E46A32" w:rsidRPr="00033227" w:rsidRDefault="00E46A32" w:rsidP="00E46A32">
            <w:pPr>
              <w:pStyle w:val="Rubrik4"/>
              <w:spacing w:after="0"/>
              <w:contextualSpacing/>
              <w:rPr>
                <w:sz w:val="18"/>
                <w:szCs w:val="18"/>
                <w:u w:val="single"/>
              </w:rPr>
            </w:pPr>
            <w:r w:rsidRPr="00033227">
              <w:rPr>
                <w:i/>
                <w:sz w:val="18"/>
                <w:szCs w:val="18"/>
                <w:u w:val="single"/>
              </w:rPr>
              <w:t>Drifttid</w:t>
            </w:r>
          </w:p>
        </w:tc>
      </w:tr>
      <w:tr w:rsidR="00E46A32" w:rsidRPr="00033227" w14:paraId="07D4D4C8" w14:textId="77777777" w:rsidTr="00E46A32">
        <w:tc>
          <w:tcPr>
            <w:tcW w:w="1423" w:type="dxa"/>
          </w:tcPr>
          <w:p w14:paraId="73C8C249" w14:textId="77777777" w:rsidR="00E46A32" w:rsidRPr="00033227" w:rsidRDefault="00E46A32" w:rsidP="00E46A32">
            <w:pPr>
              <w:pStyle w:val="Rubrik4"/>
              <w:spacing w:after="0"/>
              <w:contextualSpacing/>
              <w:rPr>
                <w:b w:val="0"/>
                <w:sz w:val="18"/>
                <w:szCs w:val="18"/>
              </w:rPr>
            </w:pPr>
            <w:r w:rsidRPr="00033227">
              <w:rPr>
                <w:b w:val="0"/>
                <w:sz w:val="18"/>
                <w:szCs w:val="18"/>
              </w:rPr>
              <w:t>57-01-0</w:t>
            </w:r>
            <w:r w:rsidR="005B4B65">
              <w:rPr>
                <w:b w:val="0"/>
                <w:sz w:val="18"/>
                <w:szCs w:val="18"/>
              </w:rPr>
              <w:t>3</w:t>
            </w:r>
            <w:r>
              <w:rPr>
                <w:b w:val="0"/>
                <w:sz w:val="18"/>
                <w:szCs w:val="18"/>
              </w:rPr>
              <w:t>-</w:t>
            </w:r>
            <w:r w:rsidR="00985D54">
              <w:rPr>
                <w:b w:val="0"/>
                <w:sz w:val="18"/>
                <w:szCs w:val="18"/>
              </w:rPr>
              <w:t>LA0</w:t>
            </w:r>
            <w:r w:rsidR="00B65AA8">
              <w:rPr>
                <w:b w:val="0"/>
                <w:sz w:val="18"/>
                <w:szCs w:val="18"/>
              </w:rPr>
              <w:t>1</w:t>
            </w:r>
          </w:p>
        </w:tc>
        <w:tc>
          <w:tcPr>
            <w:tcW w:w="1276" w:type="dxa"/>
          </w:tcPr>
          <w:p w14:paraId="77D266E6" w14:textId="77777777" w:rsidR="00E46A32" w:rsidRPr="00033227" w:rsidRDefault="00E46A32" w:rsidP="00E46A32">
            <w:pPr>
              <w:pStyle w:val="Rubrik4"/>
              <w:spacing w:after="0"/>
              <w:contextualSpacing/>
              <w:rPr>
                <w:b w:val="0"/>
                <w:sz w:val="18"/>
                <w:szCs w:val="18"/>
              </w:rPr>
            </w:pPr>
            <w:r w:rsidRPr="00033227">
              <w:rPr>
                <w:b w:val="0"/>
                <w:sz w:val="18"/>
                <w:szCs w:val="18"/>
              </w:rPr>
              <w:t>Drifttid</w:t>
            </w:r>
          </w:p>
        </w:tc>
        <w:tc>
          <w:tcPr>
            <w:tcW w:w="2121" w:type="dxa"/>
          </w:tcPr>
          <w:p w14:paraId="5DC27379" w14:textId="77777777" w:rsidR="00E46A32" w:rsidRPr="00033227" w:rsidRDefault="00E46A32" w:rsidP="00E46A32">
            <w:pPr>
              <w:pStyle w:val="Rubrik4"/>
              <w:spacing w:after="0"/>
              <w:contextualSpacing/>
              <w:rPr>
                <w:b w:val="0"/>
                <w:sz w:val="18"/>
                <w:szCs w:val="18"/>
              </w:rPr>
            </w:pPr>
            <w:r w:rsidRPr="00033227">
              <w:rPr>
                <w:b w:val="0"/>
                <w:szCs w:val="18"/>
              </w:rPr>
              <w:t>Må</w:t>
            </w:r>
            <w:r w:rsidRPr="00033227">
              <w:rPr>
                <w:rFonts w:cs="Arial"/>
                <w:b w:val="0"/>
                <w:sz w:val="18"/>
              </w:rPr>
              <w:t>– Fr: 06.00 – 17.00</w:t>
            </w:r>
          </w:p>
        </w:tc>
      </w:tr>
      <w:tr w:rsidR="00E46A32" w:rsidRPr="00033227" w14:paraId="35B153CE" w14:textId="77777777" w:rsidTr="00E46A32">
        <w:tc>
          <w:tcPr>
            <w:tcW w:w="1423" w:type="dxa"/>
          </w:tcPr>
          <w:p w14:paraId="0AF3BEBF" w14:textId="77777777" w:rsidR="00E46A32" w:rsidRPr="00033227" w:rsidRDefault="00E46A32" w:rsidP="00E46A32">
            <w:pPr>
              <w:pStyle w:val="Rubrik4"/>
              <w:spacing w:after="0"/>
              <w:contextualSpacing/>
              <w:rPr>
                <w:b w:val="0"/>
                <w:sz w:val="18"/>
                <w:szCs w:val="18"/>
                <w:u w:val="single"/>
              </w:rPr>
            </w:pPr>
            <w:r w:rsidRPr="00033227">
              <w:rPr>
                <w:b w:val="0"/>
                <w:sz w:val="18"/>
                <w:szCs w:val="18"/>
              </w:rPr>
              <w:t>57-01-0</w:t>
            </w:r>
            <w:r w:rsidR="005B4B65">
              <w:rPr>
                <w:b w:val="0"/>
                <w:sz w:val="18"/>
                <w:szCs w:val="18"/>
              </w:rPr>
              <w:t>3</w:t>
            </w:r>
            <w:r>
              <w:rPr>
                <w:b w:val="0"/>
                <w:sz w:val="18"/>
                <w:szCs w:val="18"/>
              </w:rPr>
              <w:t>-</w:t>
            </w:r>
            <w:r w:rsidR="00985D54">
              <w:rPr>
                <w:b w:val="0"/>
                <w:sz w:val="18"/>
                <w:szCs w:val="18"/>
              </w:rPr>
              <w:t>LA0</w:t>
            </w:r>
            <w:r w:rsidR="00B65AA8">
              <w:rPr>
                <w:b w:val="0"/>
                <w:sz w:val="18"/>
                <w:szCs w:val="18"/>
              </w:rPr>
              <w:t>1</w:t>
            </w:r>
          </w:p>
        </w:tc>
        <w:tc>
          <w:tcPr>
            <w:tcW w:w="1276" w:type="dxa"/>
          </w:tcPr>
          <w:p w14:paraId="43E960CE" w14:textId="77777777" w:rsidR="00E46A32" w:rsidRPr="00033227" w:rsidRDefault="00E46A32" w:rsidP="00E46A32">
            <w:pPr>
              <w:pStyle w:val="Rubrik4"/>
              <w:spacing w:after="0"/>
              <w:contextualSpacing/>
              <w:rPr>
                <w:b w:val="0"/>
                <w:sz w:val="18"/>
                <w:szCs w:val="18"/>
                <w:u w:val="single"/>
              </w:rPr>
            </w:pPr>
            <w:r w:rsidRPr="00033227">
              <w:rPr>
                <w:b w:val="0"/>
                <w:sz w:val="18"/>
                <w:szCs w:val="18"/>
              </w:rPr>
              <w:t>Nattkyla</w:t>
            </w:r>
          </w:p>
        </w:tc>
        <w:tc>
          <w:tcPr>
            <w:tcW w:w="2121" w:type="dxa"/>
          </w:tcPr>
          <w:p w14:paraId="6B339A3F" w14:textId="77777777" w:rsidR="00E46A32" w:rsidRPr="00033227" w:rsidRDefault="00E46A32" w:rsidP="00E46A32">
            <w:pPr>
              <w:pStyle w:val="Rubrik4"/>
              <w:spacing w:after="0"/>
              <w:contextualSpacing/>
              <w:rPr>
                <w:b w:val="0"/>
                <w:sz w:val="18"/>
                <w:szCs w:val="18"/>
                <w:u w:val="single"/>
              </w:rPr>
            </w:pPr>
            <w:r w:rsidRPr="00033227">
              <w:rPr>
                <w:rFonts w:cs="Arial"/>
                <w:b w:val="0"/>
                <w:sz w:val="18"/>
              </w:rPr>
              <w:t>Må – Sö: 23:00 – 06.00</w:t>
            </w:r>
          </w:p>
        </w:tc>
      </w:tr>
      <w:tr w:rsidR="00E46A32" w:rsidRPr="00033227" w14:paraId="268AE639" w14:textId="77777777" w:rsidTr="00E46A32">
        <w:tc>
          <w:tcPr>
            <w:tcW w:w="1423" w:type="dxa"/>
          </w:tcPr>
          <w:p w14:paraId="6EE8D57B" w14:textId="77777777" w:rsidR="00E46A32" w:rsidRPr="00033227" w:rsidRDefault="00E46A32" w:rsidP="00E46A32">
            <w:pPr>
              <w:pStyle w:val="Rubrik4"/>
              <w:spacing w:after="0"/>
              <w:contextualSpacing/>
              <w:rPr>
                <w:b w:val="0"/>
                <w:sz w:val="18"/>
                <w:szCs w:val="18"/>
              </w:rPr>
            </w:pPr>
            <w:r w:rsidRPr="00033227">
              <w:rPr>
                <w:b w:val="0"/>
                <w:sz w:val="18"/>
                <w:szCs w:val="18"/>
              </w:rPr>
              <w:t>P6</w:t>
            </w:r>
            <w:r>
              <w:rPr>
                <w:b w:val="0"/>
                <w:sz w:val="18"/>
                <w:szCs w:val="18"/>
              </w:rPr>
              <w:t>1</w:t>
            </w:r>
          </w:p>
        </w:tc>
        <w:tc>
          <w:tcPr>
            <w:tcW w:w="1276" w:type="dxa"/>
          </w:tcPr>
          <w:p w14:paraId="7552D31B" w14:textId="77777777" w:rsidR="00E46A32" w:rsidRPr="00033227" w:rsidRDefault="00E46A32" w:rsidP="00E46A32">
            <w:pPr>
              <w:pStyle w:val="Rubrik4"/>
              <w:spacing w:after="0"/>
              <w:contextualSpacing/>
              <w:rPr>
                <w:b w:val="0"/>
                <w:sz w:val="18"/>
                <w:szCs w:val="18"/>
              </w:rPr>
            </w:pPr>
            <w:r w:rsidRPr="00033227">
              <w:rPr>
                <w:b w:val="0"/>
                <w:sz w:val="18"/>
                <w:szCs w:val="18"/>
              </w:rPr>
              <w:t>Motionering</w:t>
            </w:r>
          </w:p>
        </w:tc>
        <w:tc>
          <w:tcPr>
            <w:tcW w:w="2121" w:type="dxa"/>
          </w:tcPr>
          <w:p w14:paraId="0579A3BB" w14:textId="77777777" w:rsidR="00E46A32" w:rsidRPr="00033227" w:rsidRDefault="00E46A32" w:rsidP="00E46A32">
            <w:pPr>
              <w:pStyle w:val="Rubrik4"/>
              <w:spacing w:after="0"/>
              <w:contextualSpacing/>
              <w:rPr>
                <w:rFonts w:cs="Arial"/>
                <w:b w:val="0"/>
                <w:sz w:val="18"/>
              </w:rPr>
            </w:pPr>
            <w:r w:rsidRPr="00033227">
              <w:rPr>
                <w:rFonts w:cs="Arial"/>
                <w:b w:val="0"/>
                <w:sz w:val="18"/>
              </w:rPr>
              <w:t>Må – Fr 11.35 – 11.36</w:t>
            </w:r>
          </w:p>
        </w:tc>
      </w:tr>
    </w:tbl>
    <w:p w14:paraId="39AECF68" w14:textId="77777777" w:rsidR="005B1995" w:rsidRDefault="005B1995" w:rsidP="00E31EDB"/>
    <w:p w14:paraId="02579330" w14:textId="77777777" w:rsidR="004A32D2" w:rsidRPr="008D6C47" w:rsidRDefault="004A32D2" w:rsidP="004A32D2">
      <w:pPr>
        <w:widowControl w:val="0"/>
        <w:autoSpaceDE w:val="0"/>
        <w:autoSpaceDN w:val="0"/>
        <w:adjustRightInd w:val="0"/>
        <w:spacing w:after="0" w:line="178" w:lineRule="exact"/>
        <w:ind w:left="17"/>
        <w:rPr>
          <w:rFonts w:cs="Arial"/>
          <w:szCs w:val="18"/>
        </w:rPr>
      </w:pPr>
      <w:r w:rsidRPr="008D6C47">
        <w:rPr>
          <w:rFonts w:cs="Arial"/>
          <w:b/>
          <w:bCs/>
          <w:color w:val="000000"/>
          <w:szCs w:val="18"/>
        </w:rPr>
        <w:t>ANMÄRKNING</w:t>
      </w:r>
    </w:p>
    <w:p w14:paraId="74B65A12" w14:textId="77777777" w:rsidR="004A32D2" w:rsidRPr="00A146F2" w:rsidRDefault="004A32D2" w:rsidP="004A32D2">
      <w:pPr>
        <w:widowControl w:val="0"/>
        <w:autoSpaceDE w:val="0"/>
        <w:autoSpaceDN w:val="0"/>
        <w:adjustRightInd w:val="0"/>
        <w:spacing w:after="0" w:line="196" w:lineRule="exact"/>
        <w:ind w:left="0"/>
        <w:rPr>
          <w:rFonts w:cs="Arial"/>
          <w:color w:val="000000"/>
          <w:szCs w:val="18"/>
        </w:rPr>
      </w:pPr>
      <w:r w:rsidRPr="00A146F2">
        <w:rPr>
          <w:rFonts w:cs="Arial"/>
          <w:color w:val="000000"/>
          <w:szCs w:val="18"/>
        </w:rPr>
        <w:t>XX</w:t>
      </w:r>
      <w:r w:rsidR="00292960">
        <w:rPr>
          <w:rFonts w:cs="Arial"/>
          <w:color w:val="000000"/>
          <w:szCs w:val="18"/>
        </w:rPr>
        <w:t>=inställningsvärde</w:t>
      </w:r>
      <w:r w:rsidRPr="00A146F2">
        <w:rPr>
          <w:rFonts w:cs="Arial"/>
          <w:color w:val="000000"/>
          <w:szCs w:val="18"/>
        </w:rPr>
        <w:t xml:space="preserve"> ska ställas in vid driftsättning och skrivas i driftkort.</w:t>
      </w:r>
    </w:p>
    <w:p w14:paraId="12AA693E" w14:textId="77777777" w:rsidR="003D13BF" w:rsidRDefault="003D13BF" w:rsidP="00E31EDB"/>
    <w:p w14:paraId="2E942DF1" w14:textId="77777777" w:rsidR="003D13BF" w:rsidRDefault="003D13BF" w:rsidP="00E31EDB"/>
    <w:p w14:paraId="05B335CB" w14:textId="77777777" w:rsidR="003D13BF" w:rsidRDefault="003D13BF" w:rsidP="00E31EDB">
      <w:pPr>
        <w:sectPr w:rsidR="003D13BF" w:rsidSect="001E1C7D">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num="3" w:space="720"/>
          <w:docGrid w:linePitch="245"/>
        </w:sectPr>
      </w:pPr>
    </w:p>
    <w:tbl>
      <w:tblPr>
        <w:tblStyle w:val="Tabellrutnt"/>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Kurva"/>
      </w:tblPr>
      <w:tblGrid>
        <w:gridCol w:w="718"/>
        <w:gridCol w:w="416"/>
        <w:gridCol w:w="993"/>
        <w:gridCol w:w="992"/>
        <w:gridCol w:w="992"/>
        <w:gridCol w:w="851"/>
        <w:gridCol w:w="992"/>
        <w:gridCol w:w="1559"/>
        <w:gridCol w:w="1276"/>
      </w:tblGrid>
      <w:tr w:rsidR="005B1995" w:rsidRPr="00033227" w14:paraId="6914B592" w14:textId="77777777" w:rsidTr="002E13C6">
        <w:trPr>
          <w:tblHeader/>
        </w:trPr>
        <w:tc>
          <w:tcPr>
            <w:tcW w:w="8789" w:type="dxa"/>
            <w:gridSpan w:val="9"/>
          </w:tcPr>
          <w:p w14:paraId="47236BE9" w14:textId="77777777" w:rsidR="005B1995" w:rsidRPr="00033227" w:rsidRDefault="005B1995" w:rsidP="009D276A">
            <w:pPr>
              <w:spacing w:after="0"/>
              <w:ind w:left="0"/>
              <w:rPr>
                <w:i/>
                <w:szCs w:val="18"/>
                <w:u w:val="single"/>
              </w:rPr>
            </w:pPr>
            <w:r w:rsidRPr="00033227">
              <w:rPr>
                <w:i/>
                <w:szCs w:val="18"/>
                <w:u w:val="single"/>
              </w:rPr>
              <w:t xml:space="preserve">* Kurva </w:t>
            </w:r>
            <w:r w:rsidRPr="00033227">
              <w:rPr>
                <w:i/>
                <w:szCs w:val="18"/>
                <w:u w:val="single"/>
                <w:vertAlign w:val="superscript"/>
              </w:rPr>
              <w:t>1</w:t>
            </w:r>
          </w:p>
          <w:p w14:paraId="34EFA834" w14:textId="77777777" w:rsidR="005B1995" w:rsidRPr="00033227" w:rsidRDefault="005B1995" w:rsidP="009D276A">
            <w:pPr>
              <w:tabs>
                <w:tab w:val="left" w:pos="1276"/>
                <w:tab w:val="left" w:pos="2552"/>
                <w:tab w:val="left" w:pos="3969"/>
              </w:tabs>
              <w:spacing w:after="0"/>
              <w:ind w:left="0"/>
              <w:contextualSpacing/>
              <w:rPr>
                <w:szCs w:val="18"/>
              </w:rPr>
            </w:pPr>
          </w:p>
        </w:tc>
      </w:tr>
      <w:tr w:rsidR="005B1995" w:rsidRPr="00033227" w14:paraId="59F02BB8" w14:textId="77777777" w:rsidTr="009D276A">
        <w:tc>
          <w:tcPr>
            <w:tcW w:w="718" w:type="dxa"/>
          </w:tcPr>
          <w:p w14:paraId="5A868458" w14:textId="77777777" w:rsidR="005B1995" w:rsidRPr="00033227" w:rsidRDefault="005B1995" w:rsidP="009D276A">
            <w:pPr>
              <w:tabs>
                <w:tab w:val="left" w:pos="1276"/>
                <w:tab w:val="left" w:pos="2552"/>
                <w:tab w:val="left" w:pos="3969"/>
              </w:tabs>
              <w:spacing w:after="0"/>
              <w:ind w:left="0"/>
              <w:contextualSpacing/>
              <w:rPr>
                <w:szCs w:val="18"/>
              </w:rPr>
            </w:pPr>
            <w:r>
              <w:rPr>
                <w:szCs w:val="18"/>
              </w:rPr>
              <w:t>GT11</w:t>
            </w:r>
          </w:p>
        </w:tc>
        <w:tc>
          <w:tcPr>
            <w:tcW w:w="416" w:type="dxa"/>
          </w:tcPr>
          <w:p w14:paraId="759009CB" w14:textId="77777777" w:rsidR="005B1995" w:rsidRPr="00033227" w:rsidRDefault="005B1995" w:rsidP="009D276A">
            <w:pPr>
              <w:tabs>
                <w:tab w:val="left" w:pos="1276"/>
                <w:tab w:val="left" w:pos="2552"/>
                <w:tab w:val="left" w:pos="3969"/>
              </w:tabs>
              <w:spacing w:after="0"/>
              <w:ind w:left="0"/>
              <w:contextualSpacing/>
              <w:rPr>
                <w:szCs w:val="18"/>
              </w:rPr>
            </w:pPr>
          </w:p>
        </w:tc>
        <w:tc>
          <w:tcPr>
            <w:tcW w:w="993" w:type="dxa"/>
          </w:tcPr>
          <w:p w14:paraId="31D4AB2E" w14:textId="77777777" w:rsidR="005B1995" w:rsidRPr="00033227" w:rsidRDefault="005B1995" w:rsidP="009D276A">
            <w:pPr>
              <w:tabs>
                <w:tab w:val="left" w:pos="1276"/>
                <w:tab w:val="left" w:pos="2552"/>
                <w:tab w:val="left" w:pos="3969"/>
              </w:tabs>
              <w:spacing w:after="0"/>
              <w:ind w:left="0"/>
              <w:contextualSpacing/>
              <w:rPr>
                <w:szCs w:val="18"/>
              </w:rPr>
            </w:pPr>
            <w:r w:rsidRPr="00033227">
              <w:rPr>
                <w:szCs w:val="18"/>
              </w:rPr>
              <w:t>+20</w:t>
            </w:r>
            <w:r w:rsidRPr="00033227">
              <w:rPr>
                <w:rFonts w:cs="Arial"/>
                <w:szCs w:val="18"/>
              </w:rPr>
              <w:t>°</w:t>
            </w:r>
            <w:r w:rsidRPr="00033227">
              <w:rPr>
                <w:szCs w:val="18"/>
              </w:rPr>
              <w:t>C</w:t>
            </w:r>
          </w:p>
        </w:tc>
        <w:tc>
          <w:tcPr>
            <w:tcW w:w="992" w:type="dxa"/>
          </w:tcPr>
          <w:p w14:paraId="46B7D60F" w14:textId="77777777" w:rsidR="005B1995" w:rsidRPr="00033227" w:rsidRDefault="005B1995" w:rsidP="009D276A">
            <w:pPr>
              <w:tabs>
                <w:tab w:val="left" w:pos="1276"/>
                <w:tab w:val="left" w:pos="2552"/>
                <w:tab w:val="left" w:pos="3969"/>
              </w:tabs>
              <w:spacing w:after="0"/>
              <w:ind w:left="0"/>
              <w:contextualSpacing/>
              <w:rPr>
                <w:szCs w:val="18"/>
              </w:rPr>
            </w:pPr>
            <w:r w:rsidRPr="00033227">
              <w:rPr>
                <w:szCs w:val="18"/>
              </w:rPr>
              <w:t>+20</w:t>
            </w:r>
            <w:r w:rsidRPr="00033227">
              <w:rPr>
                <w:rFonts w:cs="Arial"/>
                <w:szCs w:val="18"/>
              </w:rPr>
              <w:t>°</w:t>
            </w:r>
            <w:r w:rsidRPr="00033227">
              <w:rPr>
                <w:szCs w:val="18"/>
              </w:rPr>
              <w:t>C</w:t>
            </w:r>
          </w:p>
        </w:tc>
        <w:tc>
          <w:tcPr>
            <w:tcW w:w="992" w:type="dxa"/>
          </w:tcPr>
          <w:p w14:paraId="159BC8D4" w14:textId="77777777" w:rsidR="005B1995" w:rsidRPr="00033227" w:rsidRDefault="005B1995" w:rsidP="009D276A">
            <w:pPr>
              <w:tabs>
                <w:tab w:val="left" w:pos="1276"/>
                <w:tab w:val="left" w:pos="2552"/>
                <w:tab w:val="left" w:pos="3969"/>
              </w:tabs>
              <w:spacing w:after="0"/>
              <w:ind w:left="0"/>
              <w:contextualSpacing/>
              <w:rPr>
                <w:szCs w:val="18"/>
              </w:rPr>
            </w:pPr>
            <w:r w:rsidRPr="00033227">
              <w:rPr>
                <w:rFonts w:cs="Arial"/>
                <w:szCs w:val="18"/>
              </w:rPr>
              <w:t>+19°</w:t>
            </w:r>
            <w:r w:rsidRPr="00033227">
              <w:rPr>
                <w:szCs w:val="18"/>
              </w:rPr>
              <w:t>C</w:t>
            </w:r>
          </w:p>
        </w:tc>
        <w:tc>
          <w:tcPr>
            <w:tcW w:w="851" w:type="dxa"/>
          </w:tcPr>
          <w:p w14:paraId="14743C84" w14:textId="77777777" w:rsidR="005B1995" w:rsidRPr="00033227" w:rsidRDefault="005B1995" w:rsidP="009D276A">
            <w:pPr>
              <w:tabs>
                <w:tab w:val="left" w:pos="1276"/>
                <w:tab w:val="left" w:pos="2552"/>
                <w:tab w:val="left" w:pos="3969"/>
              </w:tabs>
              <w:spacing w:after="0"/>
              <w:ind w:left="0"/>
              <w:contextualSpacing/>
              <w:rPr>
                <w:szCs w:val="18"/>
              </w:rPr>
            </w:pPr>
            <w:r w:rsidRPr="00033227">
              <w:rPr>
                <w:szCs w:val="18"/>
              </w:rPr>
              <w:t>+18</w:t>
            </w:r>
            <w:r w:rsidRPr="00033227">
              <w:rPr>
                <w:rFonts w:cs="Arial"/>
                <w:szCs w:val="18"/>
              </w:rPr>
              <w:t>°</w:t>
            </w:r>
            <w:r w:rsidRPr="00033227">
              <w:rPr>
                <w:szCs w:val="18"/>
              </w:rPr>
              <w:t>C</w:t>
            </w:r>
          </w:p>
        </w:tc>
        <w:tc>
          <w:tcPr>
            <w:tcW w:w="992" w:type="dxa"/>
          </w:tcPr>
          <w:p w14:paraId="4A426314" w14:textId="77777777" w:rsidR="005B1995" w:rsidRPr="00033227" w:rsidRDefault="005B1995" w:rsidP="009D276A">
            <w:pPr>
              <w:tabs>
                <w:tab w:val="left" w:pos="1276"/>
                <w:tab w:val="left" w:pos="2552"/>
                <w:tab w:val="left" w:pos="3969"/>
              </w:tabs>
              <w:spacing w:after="0"/>
              <w:ind w:left="0"/>
              <w:contextualSpacing/>
              <w:rPr>
                <w:szCs w:val="18"/>
              </w:rPr>
            </w:pPr>
            <w:r w:rsidRPr="00033227">
              <w:rPr>
                <w:szCs w:val="18"/>
              </w:rPr>
              <w:t>+18</w:t>
            </w:r>
            <w:r w:rsidRPr="00033227">
              <w:rPr>
                <w:rFonts w:cs="Arial"/>
                <w:szCs w:val="18"/>
              </w:rPr>
              <w:t>°</w:t>
            </w:r>
            <w:r w:rsidRPr="00033227">
              <w:rPr>
                <w:szCs w:val="18"/>
              </w:rPr>
              <w:t>C</w:t>
            </w:r>
          </w:p>
        </w:tc>
        <w:tc>
          <w:tcPr>
            <w:tcW w:w="1559" w:type="dxa"/>
          </w:tcPr>
          <w:p w14:paraId="6FDFC8E9" w14:textId="77777777" w:rsidR="005B1995" w:rsidRPr="00033227" w:rsidRDefault="005B1995" w:rsidP="009D276A">
            <w:pPr>
              <w:tabs>
                <w:tab w:val="left" w:pos="1276"/>
                <w:tab w:val="left" w:pos="2552"/>
                <w:tab w:val="left" w:pos="3969"/>
              </w:tabs>
              <w:spacing w:after="0"/>
              <w:ind w:left="0"/>
              <w:contextualSpacing/>
              <w:rPr>
                <w:szCs w:val="18"/>
              </w:rPr>
            </w:pPr>
            <w:r w:rsidRPr="00033227">
              <w:rPr>
                <w:szCs w:val="18"/>
              </w:rPr>
              <w:t>+18</w:t>
            </w:r>
            <w:r w:rsidRPr="00033227">
              <w:rPr>
                <w:rFonts w:cs="Arial"/>
                <w:szCs w:val="18"/>
              </w:rPr>
              <w:t>°</w:t>
            </w:r>
            <w:r w:rsidRPr="00033227">
              <w:rPr>
                <w:szCs w:val="18"/>
              </w:rPr>
              <w:t>C</w:t>
            </w:r>
          </w:p>
        </w:tc>
        <w:tc>
          <w:tcPr>
            <w:tcW w:w="1276" w:type="dxa"/>
          </w:tcPr>
          <w:p w14:paraId="772B79E5" w14:textId="77777777" w:rsidR="005B1995" w:rsidRPr="00033227" w:rsidRDefault="005B1995" w:rsidP="009D276A">
            <w:pPr>
              <w:tabs>
                <w:tab w:val="left" w:pos="1276"/>
                <w:tab w:val="left" w:pos="2552"/>
                <w:tab w:val="left" w:pos="3969"/>
              </w:tabs>
              <w:spacing w:after="0"/>
              <w:ind w:left="0"/>
              <w:contextualSpacing/>
              <w:rPr>
                <w:szCs w:val="18"/>
              </w:rPr>
            </w:pPr>
          </w:p>
        </w:tc>
      </w:tr>
      <w:tr w:rsidR="005B1995" w:rsidRPr="00033227" w14:paraId="10E3D84B" w14:textId="77777777" w:rsidTr="009D276A">
        <w:tc>
          <w:tcPr>
            <w:tcW w:w="718" w:type="dxa"/>
          </w:tcPr>
          <w:p w14:paraId="6DCA107A" w14:textId="77777777" w:rsidR="005B1995" w:rsidRPr="00033227" w:rsidRDefault="005B1995" w:rsidP="009D276A">
            <w:pPr>
              <w:tabs>
                <w:tab w:val="left" w:pos="1276"/>
                <w:tab w:val="left" w:pos="2552"/>
                <w:tab w:val="left" w:pos="3969"/>
              </w:tabs>
              <w:spacing w:after="0"/>
              <w:ind w:left="0"/>
              <w:contextualSpacing/>
              <w:rPr>
                <w:szCs w:val="18"/>
              </w:rPr>
            </w:pPr>
          </w:p>
        </w:tc>
        <w:tc>
          <w:tcPr>
            <w:tcW w:w="416" w:type="dxa"/>
          </w:tcPr>
          <w:p w14:paraId="7BE701F7" w14:textId="77777777" w:rsidR="005B1995" w:rsidRPr="00033227" w:rsidRDefault="005B1995" w:rsidP="009D276A">
            <w:pPr>
              <w:tabs>
                <w:tab w:val="left" w:pos="1276"/>
                <w:tab w:val="left" w:pos="2552"/>
                <w:tab w:val="left" w:pos="3969"/>
              </w:tabs>
              <w:spacing w:after="0"/>
              <w:ind w:left="0"/>
              <w:contextualSpacing/>
              <w:rPr>
                <w:szCs w:val="18"/>
              </w:rPr>
            </w:pPr>
          </w:p>
        </w:tc>
        <w:tc>
          <w:tcPr>
            <w:tcW w:w="993" w:type="dxa"/>
          </w:tcPr>
          <w:p w14:paraId="6843656D" w14:textId="77777777" w:rsidR="005B1995" w:rsidRPr="00033227" w:rsidRDefault="005B1995" w:rsidP="009D276A">
            <w:pPr>
              <w:tabs>
                <w:tab w:val="left" w:pos="1276"/>
                <w:tab w:val="left" w:pos="2552"/>
                <w:tab w:val="left" w:pos="3969"/>
              </w:tabs>
              <w:spacing w:after="0"/>
              <w:ind w:left="0"/>
              <w:contextualSpacing/>
              <w:rPr>
                <w:szCs w:val="18"/>
              </w:rPr>
            </w:pPr>
          </w:p>
        </w:tc>
        <w:tc>
          <w:tcPr>
            <w:tcW w:w="992" w:type="dxa"/>
          </w:tcPr>
          <w:p w14:paraId="7C96FACF" w14:textId="77777777" w:rsidR="005B1995" w:rsidRPr="00033227" w:rsidRDefault="005B1995" w:rsidP="009D276A">
            <w:pPr>
              <w:tabs>
                <w:tab w:val="left" w:pos="1276"/>
                <w:tab w:val="left" w:pos="2552"/>
                <w:tab w:val="left" w:pos="3969"/>
              </w:tabs>
              <w:spacing w:after="0"/>
              <w:ind w:left="0"/>
              <w:contextualSpacing/>
              <w:rPr>
                <w:szCs w:val="18"/>
              </w:rPr>
            </w:pPr>
          </w:p>
        </w:tc>
        <w:tc>
          <w:tcPr>
            <w:tcW w:w="992" w:type="dxa"/>
          </w:tcPr>
          <w:p w14:paraId="4720CCD6" w14:textId="77777777" w:rsidR="005B1995" w:rsidRPr="00033227" w:rsidRDefault="005B1995" w:rsidP="009D276A">
            <w:pPr>
              <w:tabs>
                <w:tab w:val="left" w:pos="1276"/>
                <w:tab w:val="left" w:pos="2552"/>
                <w:tab w:val="left" w:pos="3969"/>
              </w:tabs>
              <w:spacing w:after="0"/>
              <w:ind w:left="0"/>
              <w:contextualSpacing/>
              <w:rPr>
                <w:szCs w:val="18"/>
              </w:rPr>
            </w:pPr>
          </w:p>
        </w:tc>
        <w:tc>
          <w:tcPr>
            <w:tcW w:w="851" w:type="dxa"/>
          </w:tcPr>
          <w:p w14:paraId="505F0E79" w14:textId="77777777" w:rsidR="005B1995" w:rsidRPr="00033227" w:rsidRDefault="005B1995" w:rsidP="009D276A">
            <w:pPr>
              <w:tabs>
                <w:tab w:val="left" w:pos="1276"/>
                <w:tab w:val="left" w:pos="2552"/>
                <w:tab w:val="left" w:pos="3969"/>
              </w:tabs>
              <w:spacing w:after="0"/>
              <w:ind w:left="0"/>
              <w:contextualSpacing/>
              <w:rPr>
                <w:szCs w:val="18"/>
              </w:rPr>
            </w:pPr>
          </w:p>
        </w:tc>
        <w:tc>
          <w:tcPr>
            <w:tcW w:w="992" w:type="dxa"/>
          </w:tcPr>
          <w:p w14:paraId="69BB24E7" w14:textId="77777777" w:rsidR="005B1995" w:rsidRPr="00033227" w:rsidRDefault="005B1995" w:rsidP="009D276A">
            <w:pPr>
              <w:tabs>
                <w:tab w:val="left" w:pos="1276"/>
                <w:tab w:val="left" w:pos="2552"/>
                <w:tab w:val="left" w:pos="3969"/>
              </w:tabs>
              <w:spacing w:after="0"/>
              <w:ind w:left="0"/>
              <w:contextualSpacing/>
              <w:rPr>
                <w:szCs w:val="18"/>
              </w:rPr>
            </w:pPr>
          </w:p>
        </w:tc>
        <w:tc>
          <w:tcPr>
            <w:tcW w:w="1559" w:type="dxa"/>
          </w:tcPr>
          <w:p w14:paraId="4B838FCE" w14:textId="77777777" w:rsidR="005B1995" w:rsidRPr="00033227" w:rsidRDefault="005B1995" w:rsidP="009D276A">
            <w:pPr>
              <w:tabs>
                <w:tab w:val="left" w:pos="1276"/>
                <w:tab w:val="left" w:pos="2552"/>
                <w:tab w:val="left" w:pos="3969"/>
              </w:tabs>
              <w:spacing w:after="0"/>
              <w:ind w:left="0"/>
              <w:contextualSpacing/>
              <w:rPr>
                <w:szCs w:val="18"/>
              </w:rPr>
            </w:pPr>
          </w:p>
        </w:tc>
        <w:tc>
          <w:tcPr>
            <w:tcW w:w="1276" w:type="dxa"/>
          </w:tcPr>
          <w:p w14:paraId="11309C2B" w14:textId="77777777" w:rsidR="005B1995" w:rsidRPr="00033227" w:rsidRDefault="005B1995" w:rsidP="009D276A">
            <w:pPr>
              <w:tabs>
                <w:tab w:val="left" w:pos="1276"/>
                <w:tab w:val="left" w:pos="2552"/>
                <w:tab w:val="left" w:pos="3969"/>
              </w:tabs>
              <w:spacing w:after="0"/>
              <w:ind w:left="0"/>
              <w:contextualSpacing/>
              <w:rPr>
                <w:szCs w:val="18"/>
              </w:rPr>
            </w:pPr>
          </w:p>
        </w:tc>
      </w:tr>
      <w:tr w:rsidR="005B1995" w:rsidRPr="00033227" w14:paraId="45F479E2" w14:textId="77777777" w:rsidTr="009D276A">
        <w:tc>
          <w:tcPr>
            <w:tcW w:w="718" w:type="dxa"/>
          </w:tcPr>
          <w:p w14:paraId="0FED7158" w14:textId="77777777" w:rsidR="005B1995" w:rsidRPr="00033227" w:rsidRDefault="005B1995" w:rsidP="009D276A">
            <w:pPr>
              <w:tabs>
                <w:tab w:val="left" w:pos="1276"/>
                <w:tab w:val="left" w:pos="2552"/>
                <w:tab w:val="left" w:pos="3969"/>
              </w:tabs>
              <w:spacing w:after="0"/>
              <w:ind w:left="0"/>
              <w:contextualSpacing/>
              <w:rPr>
                <w:szCs w:val="18"/>
              </w:rPr>
            </w:pPr>
            <w:r>
              <w:rPr>
                <w:szCs w:val="18"/>
              </w:rPr>
              <w:t>GT31</w:t>
            </w:r>
          </w:p>
        </w:tc>
        <w:tc>
          <w:tcPr>
            <w:tcW w:w="416" w:type="dxa"/>
          </w:tcPr>
          <w:p w14:paraId="2321E402" w14:textId="77777777" w:rsidR="005B1995" w:rsidRPr="00033227" w:rsidRDefault="005B1995" w:rsidP="009D276A">
            <w:pPr>
              <w:tabs>
                <w:tab w:val="left" w:pos="1276"/>
                <w:tab w:val="left" w:pos="2552"/>
                <w:tab w:val="left" w:pos="3969"/>
              </w:tabs>
              <w:spacing w:after="0"/>
              <w:ind w:left="0"/>
              <w:contextualSpacing/>
              <w:rPr>
                <w:szCs w:val="18"/>
              </w:rPr>
            </w:pPr>
          </w:p>
        </w:tc>
        <w:tc>
          <w:tcPr>
            <w:tcW w:w="993" w:type="dxa"/>
          </w:tcPr>
          <w:p w14:paraId="6634EC8D" w14:textId="77777777" w:rsidR="005B1995" w:rsidRPr="00033227" w:rsidRDefault="005B1995" w:rsidP="009D276A">
            <w:pPr>
              <w:tabs>
                <w:tab w:val="left" w:pos="1276"/>
                <w:tab w:val="left" w:pos="2552"/>
                <w:tab w:val="left" w:pos="3969"/>
              </w:tabs>
              <w:spacing w:after="0"/>
              <w:ind w:left="0"/>
              <w:contextualSpacing/>
              <w:rPr>
                <w:szCs w:val="18"/>
              </w:rPr>
            </w:pPr>
            <w:r w:rsidRPr="00033227">
              <w:rPr>
                <w:szCs w:val="18"/>
              </w:rPr>
              <w:t>-20</w:t>
            </w:r>
            <w:r w:rsidRPr="00033227">
              <w:rPr>
                <w:rFonts w:cs="Arial"/>
                <w:szCs w:val="18"/>
              </w:rPr>
              <w:t>°</w:t>
            </w:r>
            <w:r w:rsidRPr="00033227">
              <w:rPr>
                <w:szCs w:val="18"/>
              </w:rPr>
              <w:t>C</w:t>
            </w:r>
          </w:p>
        </w:tc>
        <w:tc>
          <w:tcPr>
            <w:tcW w:w="992" w:type="dxa"/>
          </w:tcPr>
          <w:p w14:paraId="1763D689" w14:textId="77777777" w:rsidR="005B1995" w:rsidRPr="00033227" w:rsidRDefault="005B1995" w:rsidP="009D276A">
            <w:pPr>
              <w:tabs>
                <w:tab w:val="left" w:pos="1276"/>
                <w:tab w:val="left" w:pos="2552"/>
                <w:tab w:val="left" w:pos="3969"/>
              </w:tabs>
              <w:spacing w:after="0"/>
              <w:ind w:left="0"/>
              <w:contextualSpacing/>
              <w:rPr>
                <w:szCs w:val="18"/>
              </w:rPr>
            </w:pPr>
            <w:r w:rsidRPr="00033227">
              <w:rPr>
                <w:szCs w:val="18"/>
              </w:rPr>
              <w:t>-10</w:t>
            </w:r>
            <w:r w:rsidRPr="00033227">
              <w:rPr>
                <w:rFonts w:cs="Arial"/>
                <w:szCs w:val="18"/>
              </w:rPr>
              <w:t>°</w:t>
            </w:r>
            <w:r w:rsidRPr="00033227">
              <w:rPr>
                <w:szCs w:val="18"/>
              </w:rPr>
              <w:t>C</w:t>
            </w:r>
          </w:p>
        </w:tc>
        <w:tc>
          <w:tcPr>
            <w:tcW w:w="992" w:type="dxa"/>
          </w:tcPr>
          <w:p w14:paraId="6C29FC2A" w14:textId="77777777" w:rsidR="005B1995" w:rsidRPr="00033227" w:rsidRDefault="005B1995" w:rsidP="009D276A">
            <w:pPr>
              <w:tabs>
                <w:tab w:val="left" w:pos="1276"/>
                <w:tab w:val="left" w:pos="2552"/>
                <w:tab w:val="left" w:pos="3969"/>
              </w:tabs>
              <w:spacing w:after="0"/>
              <w:ind w:left="0"/>
              <w:contextualSpacing/>
              <w:rPr>
                <w:szCs w:val="18"/>
              </w:rPr>
            </w:pPr>
            <w:r w:rsidRPr="00033227">
              <w:rPr>
                <w:szCs w:val="18"/>
              </w:rPr>
              <w:t>-5</w:t>
            </w:r>
            <w:r w:rsidRPr="00033227">
              <w:rPr>
                <w:rFonts w:cs="Arial"/>
                <w:szCs w:val="18"/>
              </w:rPr>
              <w:t>°</w:t>
            </w:r>
            <w:r w:rsidRPr="00033227">
              <w:rPr>
                <w:szCs w:val="18"/>
              </w:rPr>
              <w:t>C</w:t>
            </w:r>
          </w:p>
        </w:tc>
        <w:tc>
          <w:tcPr>
            <w:tcW w:w="851" w:type="dxa"/>
          </w:tcPr>
          <w:p w14:paraId="21BBD284" w14:textId="77777777" w:rsidR="005B1995" w:rsidRPr="00033227" w:rsidRDefault="005B1995" w:rsidP="009D276A">
            <w:pPr>
              <w:tabs>
                <w:tab w:val="left" w:pos="1276"/>
                <w:tab w:val="left" w:pos="2552"/>
                <w:tab w:val="left" w:pos="3969"/>
              </w:tabs>
              <w:spacing w:after="0"/>
              <w:ind w:left="0"/>
              <w:contextualSpacing/>
              <w:rPr>
                <w:szCs w:val="18"/>
              </w:rPr>
            </w:pPr>
            <w:r w:rsidRPr="00033227">
              <w:rPr>
                <w:szCs w:val="18"/>
              </w:rPr>
              <w:t>0</w:t>
            </w:r>
            <w:r w:rsidRPr="00033227">
              <w:rPr>
                <w:rFonts w:cs="Arial"/>
                <w:szCs w:val="18"/>
              </w:rPr>
              <w:t>°</w:t>
            </w:r>
            <w:r w:rsidRPr="00033227">
              <w:rPr>
                <w:szCs w:val="18"/>
              </w:rPr>
              <w:t>C</w:t>
            </w:r>
          </w:p>
        </w:tc>
        <w:tc>
          <w:tcPr>
            <w:tcW w:w="992" w:type="dxa"/>
          </w:tcPr>
          <w:p w14:paraId="3D87E426" w14:textId="77777777" w:rsidR="005B1995" w:rsidRPr="00033227" w:rsidRDefault="005B1995" w:rsidP="009D276A">
            <w:pPr>
              <w:tabs>
                <w:tab w:val="left" w:pos="1276"/>
                <w:tab w:val="left" w:pos="2552"/>
                <w:tab w:val="left" w:pos="3969"/>
              </w:tabs>
              <w:spacing w:after="0"/>
              <w:ind w:left="0"/>
              <w:contextualSpacing/>
              <w:rPr>
                <w:szCs w:val="18"/>
              </w:rPr>
            </w:pPr>
            <w:r w:rsidRPr="00033227">
              <w:rPr>
                <w:szCs w:val="18"/>
              </w:rPr>
              <w:t>+5</w:t>
            </w:r>
            <w:r w:rsidRPr="00033227">
              <w:rPr>
                <w:rFonts w:cs="Arial"/>
                <w:szCs w:val="18"/>
              </w:rPr>
              <w:t>°</w:t>
            </w:r>
            <w:r w:rsidRPr="00033227">
              <w:rPr>
                <w:szCs w:val="18"/>
              </w:rPr>
              <w:t>C</w:t>
            </w:r>
          </w:p>
        </w:tc>
        <w:tc>
          <w:tcPr>
            <w:tcW w:w="1559" w:type="dxa"/>
          </w:tcPr>
          <w:p w14:paraId="2148699D" w14:textId="77777777" w:rsidR="005B1995" w:rsidRPr="00033227" w:rsidRDefault="005B1995" w:rsidP="009D276A">
            <w:pPr>
              <w:tabs>
                <w:tab w:val="left" w:pos="1276"/>
                <w:tab w:val="left" w:pos="2552"/>
                <w:tab w:val="left" w:pos="3969"/>
              </w:tabs>
              <w:spacing w:after="0"/>
              <w:ind w:left="0"/>
              <w:contextualSpacing/>
              <w:rPr>
                <w:szCs w:val="18"/>
              </w:rPr>
            </w:pPr>
            <w:r w:rsidRPr="00033227">
              <w:rPr>
                <w:szCs w:val="18"/>
              </w:rPr>
              <w:t>+15</w:t>
            </w:r>
            <w:r w:rsidRPr="00033227">
              <w:rPr>
                <w:rFonts w:cs="Arial"/>
                <w:szCs w:val="18"/>
              </w:rPr>
              <w:t>°</w:t>
            </w:r>
            <w:r w:rsidRPr="00033227">
              <w:rPr>
                <w:szCs w:val="18"/>
              </w:rPr>
              <w:t>C</w:t>
            </w:r>
          </w:p>
        </w:tc>
        <w:tc>
          <w:tcPr>
            <w:tcW w:w="1276" w:type="dxa"/>
          </w:tcPr>
          <w:p w14:paraId="72085D69" w14:textId="77777777" w:rsidR="005B1995" w:rsidRPr="00033227" w:rsidRDefault="005B1995" w:rsidP="009D276A">
            <w:pPr>
              <w:tabs>
                <w:tab w:val="left" w:pos="1276"/>
                <w:tab w:val="left" w:pos="2552"/>
                <w:tab w:val="left" w:pos="3969"/>
              </w:tabs>
              <w:spacing w:after="0"/>
              <w:ind w:left="0"/>
              <w:contextualSpacing/>
              <w:rPr>
                <w:szCs w:val="18"/>
              </w:rPr>
            </w:pPr>
          </w:p>
        </w:tc>
      </w:tr>
    </w:tbl>
    <w:p w14:paraId="4EF4ACF1" w14:textId="77777777" w:rsidR="00A16FDA" w:rsidRDefault="00A16FDA" w:rsidP="00E31EDB">
      <w:pPr>
        <w:sectPr w:rsidR="00A16FDA" w:rsidSect="005B1995">
          <w:type w:val="continuous"/>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space="720"/>
          <w:docGrid w:linePitch="245"/>
        </w:sectPr>
      </w:pPr>
    </w:p>
    <w:tbl>
      <w:tblPr>
        <w:tblW w:w="15876" w:type="dxa"/>
        <w:tblInd w:w="-284" w:type="dxa"/>
        <w:tblBorders>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201"/>
        <w:gridCol w:w="1263"/>
        <w:gridCol w:w="720"/>
        <w:gridCol w:w="850"/>
        <w:gridCol w:w="780"/>
        <w:gridCol w:w="992"/>
        <w:gridCol w:w="992"/>
        <w:gridCol w:w="851"/>
        <w:gridCol w:w="849"/>
        <w:gridCol w:w="568"/>
        <w:gridCol w:w="709"/>
        <w:gridCol w:w="851"/>
        <w:gridCol w:w="708"/>
        <w:gridCol w:w="709"/>
        <w:gridCol w:w="2833"/>
      </w:tblGrid>
      <w:tr w:rsidR="00A16FDA" w:rsidRPr="00033227" w14:paraId="5EB3E44E" w14:textId="77777777" w:rsidTr="00CF6B91">
        <w:trPr>
          <w:trHeight w:hRule="exact" w:val="444"/>
        </w:trPr>
        <w:tc>
          <w:tcPr>
            <w:tcW w:w="7798" w:type="dxa"/>
            <w:gridSpan w:val="7"/>
            <w:tcBorders>
              <w:top w:val="single" w:sz="4" w:space="0" w:color="auto"/>
              <w:left w:val="nil"/>
              <w:bottom w:val="single" w:sz="4" w:space="0" w:color="auto"/>
              <w:right w:val="single" w:sz="4" w:space="0" w:color="auto"/>
            </w:tcBorders>
            <w:shd w:val="clear" w:color="auto" w:fill="EBD2C7"/>
            <w:vAlign w:val="center"/>
          </w:tcPr>
          <w:p w14:paraId="1B9B6B3A" w14:textId="77777777" w:rsidR="00A16FDA" w:rsidRPr="00033227" w:rsidRDefault="00A16FDA" w:rsidP="00CF6B91">
            <w:pPr>
              <w:spacing w:after="0"/>
              <w:ind w:left="0"/>
              <w:rPr>
                <w:rFonts w:cs="Arial"/>
                <w:b/>
                <w:position w:val="-30"/>
              </w:rPr>
            </w:pPr>
            <w:r w:rsidRPr="00033227">
              <w:rPr>
                <w:rFonts w:cs="Arial"/>
                <w:b/>
                <w:position w:val="-30"/>
              </w:rPr>
              <w:lastRenderedPageBreak/>
              <w:t xml:space="preserve">DATASAMMANSTÄLLNING </w:t>
            </w:r>
          </w:p>
        </w:tc>
        <w:tc>
          <w:tcPr>
            <w:tcW w:w="8078" w:type="dxa"/>
            <w:gridSpan w:val="8"/>
            <w:tcBorders>
              <w:top w:val="single" w:sz="4" w:space="0" w:color="auto"/>
              <w:left w:val="nil"/>
              <w:bottom w:val="single" w:sz="4" w:space="0" w:color="auto"/>
              <w:right w:val="single" w:sz="4" w:space="0" w:color="auto"/>
            </w:tcBorders>
            <w:shd w:val="clear" w:color="auto" w:fill="EBD2C7"/>
            <w:vAlign w:val="center"/>
          </w:tcPr>
          <w:p w14:paraId="346D4319" w14:textId="77777777" w:rsidR="00A16FDA" w:rsidRPr="00033227" w:rsidRDefault="00A16FDA" w:rsidP="00CF6B91">
            <w:pPr>
              <w:spacing w:after="0"/>
              <w:ind w:left="0"/>
              <w:jc w:val="right"/>
              <w:rPr>
                <w:rFonts w:cs="Arial"/>
                <w:b/>
                <w:position w:val="-30"/>
              </w:rPr>
            </w:pPr>
          </w:p>
        </w:tc>
      </w:tr>
      <w:tr w:rsidR="00A16FDA" w:rsidRPr="00033227" w14:paraId="4E60DE5A" w14:textId="77777777" w:rsidTr="00CF6B91">
        <w:trPr>
          <w:trHeight w:hRule="exact" w:val="444"/>
        </w:trPr>
        <w:tc>
          <w:tcPr>
            <w:tcW w:w="3464" w:type="dxa"/>
            <w:gridSpan w:val="2"/>
            <w:tcBorders>
              <w:top w:val="single" w:sz="4" w:space="0" w:color="auto"/>
              <w:left w:val="nil"/>
              <w:bottom w:val="single" w:sz="4" w:space="0" w:color="auto"/>
              <w:right w:val="single" w:sz="4" w:space="0" w:color="auto"/>
            </w:tcBorders>
            <w:shd w:val="clear" w:color="auto" w:fill="EBD2C7"/>
            <w:vAlign w:val="center"/>
          </w:tcPr>
          <w:p w14:paraId="364A7674" w14:textId="77777777" w:rsidR="00A16FDA" w:rsidRPr="00033227" w:rsidRDefault="00A16FDA" w:rsidP="00CF6B91">
            <w:pPr>
              <w:spacing w:after="0"/>
              <w:ind w:left="0"/>
              <w:jc w:val="center"/>
              <w:rPr>
                <w:rFonts w:cs="Arial"/>
                <w:b/>
                <w:bCs/>
                <w:spacing w:val="-20"/>
                <w:position w:val="-30"/>
              </w:rPr>
            </w:pPr>
            <w:r w:rsidRPr="00033227">
              <w:rPr>
                <w:rFonts w:cs="Arial"/>
                <w:b/>
                <w:bCs/>
                <w:spacing w:val="-20"/>
                <w:position w:val="-30"/>
              </w:rPr>
              <w:t>UTRUSTNING</w:t>
            </w:r>
          </w:p>
        </w:tc>
        <w:tc>
          <w:tcPr>
            <w:tcW w:w="4334" w:type="dxa"/>
            <w:gridSpan w:val="5"/>
            <w:tcBorders>
              <w:top w:val="single" w:sz="4" w:space="0" w:color="auto"/>
              <w:left w:val="single" w:sz="4" w:space="0" w:color="auto"/>
              <w:bottom w:val="single" w:sz="4" w:space="0" w:color="auto"/>
              <w:right w:val="single" w:sz="4" w:space="0" w:color="auto"/>
            </w:tcBorders>
            <w:shd w:val="clear" w:color="auto" w:fill="EBD2C7"/>
            <w:vAlign w:val="center"/>
          </w:tcPr>
          <w:p w14:paraId="61AF0C1E" w14:textId="77777777" w:rsidR="00A16FDA" w:rsidRPr="00033227" w:rsidRDefault="00A16FDA" w:rsidP="00CF6B91">
            <w:pPr>
              <w:spacing w:after="0"/>
              <w:ind w:left="0"/>
              <w:jc w:val="center"/>
              <w:rPr>
                <w:rFonts w:cs="Arial"/>
                <w:b/>
                <w:position w:val="-30"/>
              </w:rPr>
            </w:pPr>
            <w:r w:rsidRPr="00033227">
              <w:rPr>
                <w:rFonts w:cs="Arial"/>
                <w:b/>
                <w:position w:val="-30"/>
              </w:rPr>
              <w:t>GRÄNSDRAGNING</w:t>
            </w:r>
          </w:p>
        </w:tc>
        <w:tc>
          <w:tcPr>
            <w:tcW w:w="2268" w:type="dxa"/>
            <w:gridSpan w:val="3"/>
            <w:tcBorders>
              <w:top w:val="single" w:sz="4" w:space="0" w:color="auto"/>
              <w:left w:val="single" w:sz="4" w:space="0" w:color="auto"/>
              <w:bottom w:val="single" w:sz="4" w:space="0" w:color="auto"/>
              <w:right w:val="single" w:sz="4" w:space="0" w:color="auto"/>
            </w:tcBorders>
            <w:shd w:val="clear" w:color="auto" w:fill="EBD2C7"/>
            <w:vAlign w:val="center"/>
          </w:tcPr>
          <w:p w14:paraId="1370BBC9" w14:textId="77777777" w:rsidR="00A16FDA" w:rsidRPr="00033227" w:rsidRDefault="00A16FDA" w:rsidP="00CF6B91">
            <w:pPr>
              <w:spacing w:after="0"/>
              <w:ind w:left="0"/>
              <w:jc w:val="center"/>
              <w:rPr>
                <w:rFonts w:cs="Arial"/>
                <w:b/>
                <w:position w:val="-30"/>
              </w:rPr>
            </w:pPr>
            <w:r w:rsidRPr="00033227">
              <w:rPr>
                <w:rFonts w:cs="Arial"/>
                <w:b/>
                <w:position w:val="-30"/>
              </w:rPr>
              <w:t>ELDATA</w:t>
            </w:r>
          </w:p>
        </w:tc>
        <w:tc>
          <w:tcPr>
            <w:tcW w:w="2977" w:type="dxa"/>
            <w:gridSpan w:val="4"/>
            <w:tcBorders>
              <w:top w:val="single" w:sz="4" w:space="0" w:color="auto"/>
              <w:left w:val="single" w:sz="4" w:space="0" w:color="auto"/>
              <w:bottom w:val="single" w:sz="4" w:space="0" w:color="auto"/>
              <w:right w:val="single" w:sz="4" w:space="0" w:color="auto"/>
            </w:tcBorders>
            <w:shd w:val="clear" w:color="auto" w:fill="EBD2C7"/>
            <w:vAlign w:val="center"/>
          </w:tcPr>
          <w:p w14:paraId="66E0BC2C" w14:textId="77777777" w:rsidR="00A16FDA" w:rsidRPr="00033227" w:rsidRDefault="00A16FDA" w:rsidP="00CF6B91">
            <w:pPr>
              <w:spacing w:after="0"/>
              <w:ind w:left="0"/>
              <w:jc w:val="center"/>
              <w:rPr>
                <w:rFonts w:cs="Arial"/>
                <w:b/>
                <w:position w:val="-30"/>
              </w:rPr>
            </w:pPr>
            <w:r w:rsidRPr="00033227">
              <w:rPr>
                <w:rFonts w:cs="Arial"/>
                <w:b/>
                <w:position w:val="-30"/>
              </w:rPr>
              <w:t>VVS-DATA</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569FDFFD" w14:textId="77777777" w:rsidR="00A16FDA" w:rsidRPr="00033227" w:rsidRDefault="00A16FDA" w:rsidP="00CF6B91">
            <w:pPr>
              <w:spacing w:after="0"/>
              <w:ind w:left="0"/>
              <w:jc w:val="center"/>
              <w:rPr>
                <w:rFonts w:cs="Arial"/>
                <w:b/>
                <w:position w:val="-40"/>
              </w:rPr>
            </w:pPr>
            <w:r w:rsidRPr="00033227">
              <w:rPr>
                <w:rFonts w:cs="Arial"/>
                <w:b/>
                <w:position w:val="-30"/>
              </w:rPr>
              <w:t>ANMÄRKNING</w:t>
            </w:r>
          </w:p>
        </w:tc>
      </w:tr>
      <w:tr w:rsidR="00A16FDA" w:rsidRPr="00033227" w14:paraId="6622A3AE" w14:textId="77777777" w:rsidTr="00CF6B91">
        <w:trPr>
          <w:trHeight w:hRule="exact" w:val="407"/>
        </w:trPr>
        <w:tc>
          <w:tcPr>
            <w:tcW w:w="2201" w:type="dxa"/>
            <w:tcBorders>
              <w:top w:val="single" w:sz="4" w:space="0" w:color="auto"/>
              <w:left w:val="nil"/>
              <w:bottom w:val="single" w:sz="4" w:space="0" w:color="auto"/>
              <w:right w:val="single" w:sz="4" w:space="0" w:color="auto"/>
            </w:tcBorders>
            <w:shd w:val="clear" w:color="auto" w:fill="EBD2C7"/>
            <w:vAlign w:val="center"/>
          </w:tcPr>
          <w:p w14:paraId="753EFCAE" w14:textId="77777777" w:rsidR="00A16FDA" w:rsidRPr="00033227" w:rsidRDefault="00A16FDA" w:rsidP="00CF6B91">
            <w:pPr>
              <w:spacing w:after="0"/>
              <w:ind w:left="0"/>
              <w:jc w:val="center"/>
              <w:rPr>
                <w:b/>
                <w:bCs/>
                <w:position w:val="-30"/>
                <w:sz w:val="16"/>
              </w:rPr>
            </w:pPr>
            <w:r w:rsidRPr="00033227">
              <w:rPr>
                <w:b/>
                <w:bCs/>
                <w:position w:val="-30"/>
                <w:sz w:val="16"/>
              </w:rPr>
              <w:t>OBJEKT</w:t>
            </w:r>
          </w:p>
        </w:tc>
        <w:tc>
          <w:tcPr>
            <w:tcW w:w="1263" w:type="dxa"/>
            <w:tcBorders>
              <w:top w:val="single" w:sz="4" w:space="0" w:color="auto"/>
              <w:left w:val="single" w:sz="4" w:space="0" w:color="auto"/>
              <w:bottom w:val="single" w:sz="4" w:space="0" w:color="auto"/>
              <w:right w:val="single" w:sz="4" w:space="0" w:color="auto"/>
            </w:tcBorders>
            <w:shd w:val="clear" w:color="auto" w:fill="EBD2C7"/>
            <w:vAlign w:val="center"/>
          </w:tcPr>
          <w:p w14:paraId="0C70A530" w14:textId="77777777" w:rsidR="00A16FDA" w:rsidRPr="00033227" w:rsidRDefault="00A16FDA" w:rsidP="00CF6B91">
            <w:pPr>
              <w:spacing w:after="0"/>
              <w:ind w:left="0"/>
              <w:jc w:val="center"/>
              <w:rPr>
                <w:rFonts w:cs="Arial"/>
                <w:b/>
                <w:bCs/>
                <w:spacing w:val="-20"/>
                <w:position w:val="-30"/>
                <w:sz w:val="16"/>
              </w:rPr>
            </w:pPr>
            <w:r w:rsidRPr="00033227">
              <w:rPr>
                <w:rFonts w:cs="Arial"/>
                <w:b/>
                <w:bCs/>
                <w:spacing w:val="-20"/>
                <w:position w:val="-30"/>
                <w:sz w:val="16"/>
              </w:rPr>
              <w:t>AMA-KOD</w:t>
            </w:r>
          </w:p>
        </w:tc>
        <w:tc>
          <w:tcPr>
            <w:tcW w:w="720" w:type="dxa"/>
            <w:tcBorders>
              <w:top w:val="single" w:sz="4" w:space="0" w:color="auto"/>
              <w:left w:val="single" w:sz="4" w:space="0" w:color="auto"/>
              <w:bottom w:val="single" w:sz="4" w:space="0" w:color="auto"/>
              <w:right w:val="single" w:sz="4" w:space="0" w:color="auto"/>
            </w:tcBorders>
            <w:shd w:val="clear" w:color="auto" w:fill="EBD2C7"/>
            <w:vAlign w:val="center"/>
          </w:tcPr>
          <w:p w14:paraId="587DCD38" w14:textId="77777777" w:rsidR="00A16FDA" w:rsidRPr="00033227" w:rsidRDefault="00A16FDA" w:rsidP="00CF6B91">
            <w:pPr>
              <w:spacing w:after="0"/>
              <w:ind w:left="0"/>
              <w:jc w:val="center"/>
              <w:rPr>
                <w:rFonts w:cs="Arial"/>
                <w:b/>
                <w:bCs/>
                <w:position w:val="-30"/>
                <w:sz w:val="16"/>
              </w:rPr>
            </w:pPr>
            <w:r w:rsidRPr="00033227">
              <w:rPr>
                <w:rFonts w:cs="Arial"/>
                <w:b/>
                <w:bCs/>
                <w:position w:val="-30"/>
                <w:sz w:val="16"/>
              </w:rPr>
              <w:t>LEV.</w:t>
            </w:r>
          </w:p>
        </w:tc>
        <w:tc>
          <w:tcPr>
            <w:tcW w:w="850" w:type="dxa"/>
            <w:tcBorders>
              <w:top w:val="single" w:sz="4" w:space="0" w:color="auto"/>
              <w:left w:val="single" w:sz="4" w:space="0" w:color="auto"/>
              <w:bottom w:val="single" w:sz="4" w:space="0" w:color="auto"/>
              <w:right w:val="single" w:sz="4" w:space="0" w:color="auto"/>
            </w:tcBorders>
            <w:shd w:val="clear" w:color="auto" w:fill="EBD2C7"/>
            <w:vAlign w:val="center"/>
          </w:tcPr>
          <w:p w14:paraId="6D36D2AE" w14:textId="77777777" w:rsidR="00A16FDA" w:rsidRPr="00033227" w:rsidRDefault="00A16FDA" w:rsidP="00CF6B91">
            <w:pPr>
              <w:spacing w:after="0"/>
              <w:ind w:left="0"/>
              <w:jc w:val="center"/>
              <w:rPr>
                <w:rFonts w:cs="Arial"/>
                <w:b/>
                <w:bCs/>
                <w:position w:val="-30"/>
                <w:sz w:val="16"/>
              </w:rPr>
            </w:pPr>
            <w:r w:rsidRPr="00033227">
              <w:rPr>
                <w:rFonts w:cs="Arial"/>
                <w:b/>
                <w:bCs/>
                <w:position w:val="-30"/>
                <w:sz w:val="16"/>
              </w:rPr>
              <w:t>MONT.</w:t>
            </w:r>
          </w:p>
        </w:tc>
        <w:tc>
          <w:tcPr>
            <w:tcW w:w="780" w:type="dxa"/>
            <w:tcBorders>
              <w:top w:val="single" w:sz="4" w:space="0" w:color="auto"/>
              <w:left w:val="single" w:sz="4" w:space="0" w:color="auto"/>
              <w:bottom w:val="single" w:sz="4" w:space="0" w:color="auto"/>
              <w:right w:val="single" w:sz="4" w:space="0" w:color="auto"/>
            </w:tcBorders>
            <w:shd w:val="clear" w:color="auto" w:fill="EBD2C7"/>
            <w:vAlign w:val="center"/>
          </w:tcPr>
          <w:p w14:paraId="6B3D4848" w14:textId="77777777" w:rsidR="00A16FDA" w:rsidRPr="00033227" w:rsidRDefault="00A16FDA" w:rsidP="00CF6B91">
            <w:pPr>
              <w:spacing w:after="0"/>
              <w:ind w:left="0" w:right="-43"/>
              <w:jc w:val="center"/>
              <w:rPr>
                <w:rFonts w:cs="Arial"/>
                <w:b/>
                <w:bCs/>
                <w:position w:val="-30"/>
                <w:sz w:val="16"/>
              </w:rPr>
            </w:pPr>
            <w:r w:rsidRPr="00033227">
              <w:rPr>
                <w:rFonts w:cs="Arial"/>
                <w:b/>
                <w:bCs/>
                <w:position w:val="-30"/>
                <w:sz w:val="16"/>
              </w:rPr>
              <w:t xml:space="preserve">ANSL. </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290AE1BA" w14:textId="77777777" w:rsidR="00A16FDA" w:rsidRPr="00033227" w:rsidRDefault="00A16FDA" w:rsidP="00CF6B91">
            <w:pPr>
              <w:spacing w:after="0"/>
              <w:ind w:left="0"/>
              <w:jc w:val="center"/>
              <w:rPr>
                <w:rFonts w:cs="Arial"/>
                <w:b/>
                <w:bCs/>
                <w:position w:val="-30"/>
                <w:sz w:val="16"/>
              </w:rPr>
            </w:pPr>
            <w:r w:rsidRPr="00033227">
              <w:rPr>
                <w:rFonts w:cs="Arial"/>
                <w:b/>
                <w:bCs/>
                <w:position w:val="-30"/>
                <w:sz w:val="16"/>
              </w:rPr>
              <w:t>INK.</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218261E2" w14:textId="77777777" w:rsidR="00A16FDA" w:rsidRPr="00033227" w:rsidRDefault="00A16FDA" w:rsidP="00CF6B91">
            <w:pPr>
              <w:spacing w:after="0"/>
              <w:ind w:left="0"/>
              <w:jc w:val="center"/>
              <w:rPr>
                <w:rFonts w:cs="Arial"/>
                <w:b/>
                <w:bCs/>
                <w:position w:val="-30"/>
                <w:sz w:val="16"/>
              </w:rPr>
            </w:pPr>
            <w:r w:rsidRPr="00033227">
              <w:rPr>
                <w:rFonts w:cs="Arial"/>
                <w:b/>
                <w:bCs/>
                <w:position w:val="-30"/>
                <w:sz w:val="16"/>
              </w:rPr>
              <w:t>AVPROV.</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21F1CF41" w14:textId="77777777" w:rsidR="00A16FDA" w:rsidRPr="00033227" w:rsidRDefault="00A16FDA" w:rsidP="00CF6B91">
            <w:pPr>
              <w:spacing w:after="0"/>
              <w:ind w:left="0"/>
              <w:jc w:val="center"/>
              <w:rPr>
                <w:rFonts w:cs="Arial"/>
                <w:b/>
                <w:bCs/>
                <w:position w:val="-30"/>
                <w:sz w:val="16"/>
              </w:rPr>
            </w:pPr>
            <w:r w:rsidRPr="00033227">
              <w:rPr>
                <w:rFonts w:cs="Arial"/>
                <w:b/>
                <w:bCs/>
                <w:position w:val="-30"/>
                <w:sz w:val="16"/>
              </w:rPr>
              <w:t>FAS(1/3)</w:t>
            </w:r>
          </w:p>
        </w:tc>
        <w:tc>
          <w:tcPr>
            <w:tcW w:w="849" w:type="dxa"/>
            <w:tcBorders>
              <w:top w:val="single" w:sz="4" w:space="0" w:color="auto"/>
              <w:left w:val="single" w:sz="4" w:space="0" w:color="auto"/>
              <w:bottom w:val="single" w:sz="4" w:space="0" w:color="auto"/>
              <w:right w:val="single" w:sz="4" w:space="0" w:color="auto"/>
            </w:tcBorders>
            <w:shd w:val="clear" w:color="auto" w:fill="EBD2C7"/>
            <w:vAlign w:val="center"/>
          </w:tcPr>
          <w:p w14:paraId="54A8B446" w14:textId="77777777" w:rsidR="00A16FDA" w:rsidRPr="00033227" w:rsidRDefault="00A16FDA" w:rsidP="00CF6B91">
            <w:pPr>
              <w:spacing w:after="0"/>
              <w:ind w:left="0"/>
              <w:jc w:val="center"/>
              <w:rPr>
                <w:rFonts w:cs="Arial"/>
                <w:b/>
                <w:bCs/>
                <w:position w:val="-30"/>
                <w:sz w:val="16"/>
              </w:rPr>
            </w:pPr>
            <w:r w:rsidRPr="00033227">
              <w:rPr>
                <w:rFonts w:cs="Arial"/>
                <w:b/>
                <w:bCs/>
                <w:position w:val="-30"/>
                <w:sz w:val="16"/>
              </w:rPr>
              <w:t>P (kW)</w:t>
            </w:r>
          </w:p>
        </w:tc>
        <w:tc>
          <w:tcPr>
            <w:tcW w:w="568" w:type="dxa"/>
            <w:tcBorders>
              <w:top w:val="single" w:sz="4" w:space="0" w:color="auto"/>
              <w:left w:val="single" w:sz="4" w:space="0" w:color="auto"/>
              <w:bottom w:val="single" w:sz="4" w:space="0" w:color="auto"/>
              <w:right w:val="single" w:sz="4" w:space="0" w:color="auto"/>
            </w:tcBorders>
            <w:shd w:val="clear" w:color="auto" w:fill="EBD2C7"/>
            <w:vAlign w:val="center"/>
          </w:tcPr>
          <w:p w14:paraId="6718BC17" w14:textId="77777777" w:rsidR="00A16FDA" w:rsidRPr="00033227" w:rsidRDefault="00A16FDA" w:rsidP="00CF6B91">
            <w:pPr>
              <w:spacing w:after="0"/>
              <w:ind w:left="0"/>
              <w:jc w:val="center"/>
              <w:rPr>
                <w:rFonts w:cs="Arial"/>
                <w:b/>
                <w:bCs/>
                <w:position w:val="-30"/>
                <w:sz w:val="16"/>
              </w:rPr>
            </w:pPr>
            <w:r w:rsidRPr="00033227">
              <w:rPr>
                <w:rFonts w:cs="Arial"/>
                <w:b/>
                <w:bCs/>
                <w:position w:val="-30"/>
                <w:sz w:val="16"/>
              </w:rPr>
              <w:t>I  (A)</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3AF4B651" w14:textId="77777777" w:rsidR="00A16FDA" w:rsidRPr="00033227" w:rsidRDefault="00A16FDA" w:rsidP="00CF6B91">
            <w:pPr>
              <w:spacing w:after="0"/>
              <w:ind w:left="0"/>
              <w:jc w:val="center"/>
              <w:rPr>
                <w:rFonts w:cs="Arial"/>
                <w:b/>
                <w:bCs/>
                <w:position w:val="-30"/>
                <w:sz w:val="16"/>
              </w:rPr>
            </w:pPr>
            <w:r w:rsidRPr="00033227">
              <w:rPr>
                <w:rFonts w:cs="Arial"/>
                <w:b/>
                <w:bCs/>
                <w:position w:val="-30"/>
                <w:sz w:val="16"/>
              </w:rPr>
              <w:t>Q l/s</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590313D8" w14:textId="77777777" w:rsidR="00A16FDA" w:rsidRPr="00033227" w:rsidRDefault="00A16FDA" w:rsidP="00CF6B91">
            <w:pPr>
              <w:spacing w:after="0"/>
              <w:ind w:left="0"/>
              <w:jc w:val="center"/>
              <w:rPr>
                <w:rFonts w:cs="Arial"/>
                <w:b/>
                <w:bCs/>
                <w:position w:val="-30"/>
                <w:sz w:val="16"/>
              </w:rPr>
            </w:pPr>
            <w:r w:rsidRPr="00033227">
              <w:rPr>
                <w:rFonts w:cs="Arial"/>
                <w:b/>
                <w:bCs/>
                <w:position w:val="-30"/>
                <w:sz w:val="16"/>
              </w:rPr>
              <w:t xml:space="preserve"> P(kPa)</w:t>
            </w:r>
          </w:p>
        </w:tc>
        <w:tc>
          <w:tcPr>
            <w:tcW w:w="708" w:type="dxa"/>
            <w:tcBorders>
              <w:top w:val="single" w:sz="4" w:space="0" w:color="auto"/>
              <w:left w:val="single" w:sz="4" w:space="0" w:color="auto"/>
              <w:bottom w:val="single" w:sz="4" w:space="0" w:color="auto"/>
              <w:right w:val="single" w:sz="4" w:space="0" w:color="auto"/>
            </w:tcBorders>
            <w:shd w:val="clear" w:color="auto" w:fill="EBD2C7"/>
            <w:vAlign w:val="center"/>
          </w:tcPr>
          <w:p w14:paraId="661D3E2D" w14:textId="77777777" w:rsidR="00A16FDA" w:rsidRPr="00033227" w:rsidRDefault="00A16FDA" w:rsidP="00CF6B91">
            <w:pPr>
              <w:spacing w:after="0"/>
              <w:ind w:left="0"/>
              <w:jc w:val="center"/>
              <w:rPr>
                <w:rFonts w:cs="Arial"/>
                <w:b/>
                <w:bCs/>
                <w:position w:val="-30"/>
                <w:sz w:val="16"/>
              </w:rPr>
            </w:pPr>
            <w:r w:rsidRPr="00033227">
              <w:rPr>
                <w:rFonts w:cs="Arial"/>
                <w:b/>
                <w:bCs/>
                <w:position w:val="-30"/>
                <w:sz w:val="16"/>
              </w:rPr>
              <w:t>DN</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0AE73618" w14:textId="77777777" w:rsidR="00A16FDA" w:rsidRPr="00033227" w:rsidRDefault="00A16FDA" w:rsidP="00CF6B91">
            <w:pPr>
              <w:spacing w:after="0"/>
              <w:ind w:left="0"/>
              <w:jc w:val="center"/>
              <w:rPr>
                <w:rFonts w:cs="Arial"/>
                <w:b/>
                <w:bCs/>
                <w:position w:val="-30"/>
                <w:sz w:val="16"/>
              </w:rPr>
            </w:pPr>
            <w:r w:rsidRPr="00033227">
              <w:rPr>
                <w:rFonts w:cs="Arial"/>
                <w:b/>
                <w:bCs/>
                <w:position w:val="-30"/>
                <w:sz w:val="16"/>
              </w:rPr>
              <w:t xml:space="preserve"> A(m</w:t>
            </w:r>
            <w:r w:rsidRPr="00033227">
              <w:rPr>
                <w:rFonts w:cs="Arial"/>
                <w:b/>
                <w:bCs/>
                <w:position w:val="-30"/>
                <w:sz w:val="16"/>
                <w:vertAlign w:val="superscript"/>
              </w:rPr>
              <w:t>2</w:t>
            </w:r>
            <w:r w:rsidRPr="00033227">
              <w:rPr>
                <w:rFonts w:cs="Arial"/>
                <w:b/>
                <w:bCs/>
                <w:position w:val="-30"/>
                <w:sz w:val="16"/>
              </w:rPr>
              <w:t>)</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6312DFDA" w14:textId="77777777" w:rsidR="00A16FDA" w:rsidRPr="00033227" w:rsidRDefault="00A16FDA" w:rsidP="00CF6B91">
            <w:pPr>
              <w:spacing w:after="0"/>
              <w:ind w:left="0"/>
              <w:jc w:val="center"/>
              <w:rPr>
                <w:rFonts w:cs="Arial"/>
                <w:b/>
              </w:rPr>
            </w:pPr>
          </w:p>
        </w:tc>
      </w:tr>
      <w:tr w:rsidR="00A16FDA" w:rsidRPr="00033227" w14:paraId="6E6BD1A9" w14:textId="77777777" w:rsidTr="00CF6B91">
        <w:trPr>
          <w:trHeight w:val="283"/>
        </w:trPr>
        <w:tc>
          <w:tcPr>
            <w:tcW w:w="2201" w:type="dxa"/>
            <w:tcBorders>
              <w:top w:val="nil"/>
              <w:left w:val="nil"/>
              <w:bottom w:val="single" w:sz="6" w:space="0" w:color="auto"/>
              <w:right w:val="single" w:sz="4" w:space="0" w:color="auto"/>
            </w:tcBorders>
          </w:tcPr>
          <w:p w14:paraId="59EE4338" w14:textId="77777777" w:rsidR="00A16FDA" w:rsidRPr="009230EC" w:rsidRDefault="00A16FDA" w:rsidP="00CF6B91">
            <w:pPr>
              <w:tabs>
                <w:tab w:val="left" w:pos="1190"/>
                <w:tab w:val="left" w:pos="2268"/>
                <w:tab w:val="left" w:pos="2834"/>
                <w:tab w:val="left" w:pos="3571"/>
                <w:tab w:val="left" w:pos="3969"/>
              </w:tabs>
              <w:spacing w:before="40" w:after="40"/>
              <w:rPr>
                <w:rFonts w:cs="Arial"/>
                <w:szCs w:val="18"/>
              </w:rPr>
            </w:pPr>
            <w:r>
              <w:rPr>
                <w:rFonts w:cs="Arial"/>
                <w:szCs w:val="18"/>
              </w:rPr>
              <w:t>57-01-03-</w:t>
            </w:r>
            <w:r w:rsidR="00985D54">
              <w:rPr>
                <w:rFonts w:cs="Arial"/>
                <w:szCs w:val="18"/>
              </w:rPr>
              <w:t>LA0</w:t>
            </w:r>
            <w:r w:rsidR="00B65AA8">
              <w:rPr>
                <w:rFonts w:cs="Arial"/>
                <w:szCs w:val="18"/>
              </w:rPr>
              <w:t>1</w:t>
            </w:r>
          </w:p>
        </w:tc>
        <w:tc>
          <w:tcPr>
            <w:tcW w:w="1263" w:type="dxa"/>
            <w:tcBorders>
              <w:top w:val="nil"/>
              <w:left w:val="single" w:sz="4" w:space="0" w:color="auto"/>
              <w:bottom w:val="single" w:sz="6" w:space="0" w:color="auto"/>
            </w:tcBorders>
            <w:vAlign w:val="center"/>
          </w:tcPr>
          <w:p w14:paraId="2495A299" w14:textId="77777777" w:rsidR="00A16FDA" w:rsidRPr="009230EC" w:rsidRDefault="00A16FDA" w:rsidP="00CF6B91">
            <w:pPr>
              <w:pStyle w:val="DatabladText"/>
              <w:rPr>
                <w:rFonts w:cs="Arial"/>
                <w:szCs w:val="18"/>
              </w:rPr>
            </w:pPr>
          </w:p>
        </w:tc>
        <w:tc>
          <w:tcPr>
            <w:tcW w:w="720" w:type="dxa"/>
            <w:vAlign w:val="center"/>
          </w:tcPr>
          <w:p w14:paraId="1B8B8699" w14:textId="77777777" w:rsidR="00A16FDA" w:rsidRPr="009230EC" w:rsidRDefault="00A16FDA" w:rsidP="00CF6B91">
            <w:pPr>
              <w:pStyle w:val="DatabladText"/>
              <w:rPr>
                <w:rFonts w:cs="Arial"/>
                <w:szCs w:val="18"/>
              </w:rPr>
            </w:pPr>
            <w:r>
              <w:rPr>
                <w:rFonts w:cs="Arial"/>
                <w:szCs w:val="18"/>
              </w:rPr>
              <w:t>LE</w:t>
            </w:r>
          </w:p>
        </w:tc>
        <w:tc>
          <w:tcPr>
            <w:tcW w:w="850" w:type="dxa"/>
            <w:vAlign w:val="center"/>
          </w:tcPr>
          <w:p w14:paraId="52B76C34" w14:textId="77777777" w:rsidR="00A16FDA" w:rsidRPr="009230EC" w:rsidRDefault="00A16FDA" w:rsidP="00CF6B91">
            <w:pPr>
              <w:pStyle w:val="DatabladText"/>
              <w:rPr>
                <w:rFonts w:cs="Arial"/>
                <w:szCs w:val="18"/>
              </w:rPr>
            </w:pPr>
            <w:r>
              <w:rPr>
                <w:rFonts w:cs="Arial"/>
                <w:szCs w:val="18"/>
              </w:rPr>
              <w:t>LE</w:t>
            </w:r>
          </w:p>
        </w:tc>
        <w:tc>
          <w:tcPr>
            <w:tcW w:w="780" w:type="dxa"/>
            <w:vAlign w:val="center"/>
          </w:tcPr>
          <w:p w14:paraId="61BEF1D0" w14:textId="77777777" w:rsidR="00A16FDA" w:rsidRPr="009230EC" w:rsidRDefault="00A16FDA" w:rsidP="00CF6B91">
            <w:pPr>
              <w:pStyle w:val="DatabladText"/>
              <w:rPr>
                <w:rFonts w:cs="Arial"/>
                <w:szCs w:val="18"/>
              </w:rPr>
            </w:pPr>
            <w:r w:rsidRPr="009230EC">
              <w:rPr>
                <w:rFonts w:cs="Arial"/>
                <w:szCs w:val="18"/>
              </w:rPr>
              <w:t>SÖE</w:t>
            </w:r>
          </w:p>
        </w:tc>
        <w:tc>
          <w:tcPr>
            <w:tcW w:w="992" w:type="dxa"/>
            <w:vAlign w:val="center"/>
          </w:tcPr>
          <w:p w14:paraId="754F9A1E" w14:textId="77777777" w:rsidR="00A16FDA" w:rsidRPr="009230EC" w:rsidRDefault="00A16FDA" w:rsidP="00CF6B91">
            <w:pPr>
              <w:pStyle w:val="DatabladText"/>
              <w:rPr>
                <w:rFonts w:cs="Arial"/>
                <w:szCs w:val="18"/>
              </w:rPr>
            </w:pPr>
            <w:r w:rsidRPr="009230EC">
              <w:rPr>
                <w:rFonts w:cs="Arial"/>
                <w:szCs w:val="18"/>
              </w:rPr>
              <w:t>SÖE</w:t>
            </w:r>
          </w:p>
        </w:tc>
        <w:tc>
          <w:tcPr>
            <w:tcW w:w="992" w:type="dxa"/>
            <w:vAlign w:val="center"/>
          </w:tcPr>
          <w:p w14:paraId="09D85DC6" w14:textId="77777777" w:rsidR="00A16FDA" w:rsidRPr="009230EC" w:rsidRDefault="00A16FDA" w:rsidP="00CF6B91">
            <w:pPr>
              <w:pStyle w:val="DatabladText"/>
              <w:rPr>
                <w:rFonts w:cs="Arial"/>
                <w:szCs w:val="18"/>
              </w:rPr>
            </w:pPr>
            <w:r w:rsidRPr="009230EC">
              <w:rPr>
                <w:rFonts w:cs="Arial"/>
                <w:szCs w:val="18"/>
              </w:rPr>
              <w:t>SÖE</w:t>
            </w:r>
          </w:p>
        </w:tc>
        <w:tc>
          <w:tcPr>
            <w:tcW w:w="851" w:type="dxa"/>
            <w:tcBorders>
              <w:top w:val="nil"/>
              <w:bottom w:val="single" w:sz="6" w:space="0" w:color="auto"/>
            </w:tcBorders>
            <w:vAlign w:val="center"/>
          </w:tcPr>
          <w:p w14:paraId="4C92258F" w14:textId="77777777" w:rsidR="00A16FDA" w:rsidRPr="009230EC" w:rsidRDefault="00A16FDA" w:rsidP="00CF6B91">
            <w:pPr>
              <w:pStyle w:val="DatabladText"/>
              <w:rPr>
                <w:rFonts w:cs="Arial"/>
                <w:szCs w:val="18"/>
              </w:rPr>
            </w:pPr>
          </w:p>
        </w:tc>
        <w:tc>
          <w:tcPr>
            <w:tcW w:w="849" w:type="dxa"/>
            <w:tcBorders>
              <w:top w:val="nil"/>
              <w:bottom w:val="single" w:sz="6" w:space="0" w:color="auto"/>
            </w:tcBorders>
            <w:vAlign w:val="center"/>
          </w:tcPr>
          <w:p w14:paraId="1DB7B45F" w14:textId="77777777" w:rsidR="00A16FDA" w:rsidRPr="00033227" w:rsidRDefault="00A16FDA" w:rsidP="00CF6B91">
            <w:pPr>
              <w:pStyle w:val="DatabladText"/>
              <w:rPr>
                <w:rFonts w:cs="Arial"/>
                <w:szCs w:val="18"/>
              </w:rPr>
            </w:pPr>
          </w:p>
        </w:tc>
        <w:tc>
          <w:tcPr>
            <w:tcW w:w="568" w:type="dxa"/>
            <w:tcBorders>
              <w:top w:val="nil"/>
              <w:bottom w:val="single" w:sz="6" w:space="0" w:color="auto"/>
            </w:tcBorders>
            <w:vAlign w:val="center"/>
          </w:tcPr>
          <w:p w14:paraId="2B8F56B0" w14:textId="77777777" w:rsidR="00A16FDA" w:rsidRPr="00033227" w:rsidRDefault="00A16FDA" w:rsidP="00CF6B91">
            <w:pPr>
              <w:pStyle w:val="DatabladText"/>
              <w:rPr>
                <w:rFonts w:cs="Arial"/>
                <w:szCs w:val="18"/>
              </w:rPr>
            </w:pPr>
          </w:p>
        </w:tc>
        <w:tc>
          <w:tcPr>
            <w:tcW w:w="709" w:type="dxa"/>
            <w:tcBorders>
              <w:top w:val="nil"/>
              <w:bottom w:val="single" w:sz="6" w:space="0" w:color="auto"/>
            </w:tcBorders>
            <w:vAlign w:val="center"/>
          </w:tcPr>
          <w:p w14:paraId="34FD5DED" w14:textId="77777777" w:rsidR="00A16FDA" w:rsidRPr="00033227" w:rsidRDefault="00A16FDA" w:rsidP="00CF6B91">
            <w:pPr>
              <w:pStyle w:val="DatabladText"/>
              <w:rPr>
                <w:rFonts w:cs="Arial"/>
                <w:szCs w:val="18"/>
              </w:rPr>
            </w:pPr>
          </w:p>
        </w:tc>
        <w:tc>
          <w:tcPr>
            <w:tcW w:w="851" w:type="dxa"/>
            <w:tcBorders>
              <w:top w:val="nil"/>
              <w:bottom w:val="single" w:sz="6" w:space="0" w:color="auto"/>
            </w:tcBorders>
            <w:vAlign w:val="center"/>
          </w:tcPr>
          <w:p w14:paraId="77092B94" w14:textId="77777777" w:rsidR="00A16FDA" w:rsidRPr="00033227" w:rsidRDefault="00A16FDA" w:rsidP="00CF6B91">
            <w:pPr>
              <w:pStyle w:val="DatabladText"/>
              <w:rPr>
                <w:rFonts w:cs="Arial"/>
                <w:szCs w:val="18"/>
              </w:rPr>
            </w:pPr>
          </w:p>
        </w:tc>
        <w:tc>
          <w:tcPr>
            <w:tcW w:w="708" w:type="dxa"/>
            <w:tcBorders>
              <w:top w:val="nil"/>
              <w:bottom w:val="single" w:sz="6" w:space="0" w:color="auto"/>
            </w:tcBorders>
            <w:vAlign w:val="center"/>
          </w:tcPr>
          <w:p w14:paraId="35D9CED8" w14:textId="77777777" w:rsidR="00A16FDA" w:rsidRPr="00033227" w:rsidRDefault="00A16FDA" w:rsidP="00CF6B91">
            <w:pPr>
              <w:pStyle w:val="DatabladText"/>
              <w:rPr>
                <w:rFonts w:cs="Arial"/>
                <w:szCs w:val="18"/>
              </w:rPr>
            </w:pPr>
          </w:p>
        </w:tc>
        <w:tc>
          <w:tcPr>
            <w:tcW w:w="709" w:type="dxa"/>
            <w:tcBorders>
              <w:top w:val="nil"/>
              <w:bottom w:val="single" w:sz="6" w:space="0" w:color="auto"/>
              <w:right w:val="single" w:sz="4" w:space="0" w:color="auto"/>
            </w:tcBorders>
            <w:vAlign w:val="center"/>
          </w:tcPr>
          <w:p w14:paraId="7FE0F487" w14:textId="77777777" w:rsidR="00A16FDA" w:rsidRPr="00033227" w:rsidRDefault="00A16FDA" w:rsidP="00CF6B91">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7411EADB" w14:textId="77777777" w:rsidR="00A16FDA" w:rsidRPr="00033227" w:rsidRDefault="00A16FDA" w:rsidP="00CF6B91">
            <w:pPr>
              <w:pStyle w:val="DatabladText"/>
              <w:rPr>
                <w:rFonts w:cs="Arial"/>
                <w:szCs w:val="18"/>
              </w:rPr>
            </w:pPr>
          </w:p>
        </w:tc>
      </w:tr>
      <w:tr w:rsidR="00A16FDA" w:rsidRPr="00033227" w14:paraId="6BF298C4" w14:textId="77777777" w:rsidTr="00CF6B91">
        <w:trPr>
          <w:trHeight w:val="283"/>
        </w:trPr>
        <w:tc>
          <w:tcPr>
            <w:tcW w:w="2201" w:type="dxa"/>
            <w:tcBorders>
              <w:top w:val="nil"/>
              <w:left w:val="nil"/>
              <w:bottom w:val="single" w:sz="6" w:space="0" w:color="auto"/>
              <w:right w:val="single" w:sz="4" w:space="0" w:color="auto"/>
            </w:tcBorders>
          </w:tcPr>
          <w:p w14:paraId="39573535" w14:textId="77777777" w:rsidR="00A16FDA" w:rsidRPr="009230EC" w:rsidRDefault="00A16FDA" w:rsidP="00A16FDA">
            <w:pPr>
              <w:tabs>
                <w:tab w:val="left" w:pos="1190"/>
                <w:tab w:val="left" w:pos="2268"/>
                <w:tab w:val="left" w:pos="2834"/>
                <w:tab w:val="left" w:pos="3571"/>
                <w:tab w:val="left" w:pos="3969"/>
              </w:tabs>
              <w:spacing w:before="40" w:after="40"/>
              <w:rPr>
                <w:rFonts w:cs="Arial"/>
                <w:szCs w:val="18"/>
              </w:rPr>
            </w:pPr>
            <w:r>
              <w:rPr>
                <w:rFonts w:cs="Arial"/>
                <w:szCs w:val="18"/>
              </w:rPr>
              <w:t>57-01-03-</w:t>
            </w:r>
            <w:r w:rsidR="00985D54">
              <w:rPr>
                <w:rFonts w:cs="Arial"/>
                <w:szCs w:val="18"/>
              </w:rPr>
              <w:t>LA0</w:t>
            </w:r>
            <w:r w:rsidR="00B65AA8">
              <w:rPr>
                <w:rFonts w:cs="Arial"/>
                <w:szCs w:val="18"/>
              </w:rPr>
              <w:t>1</w:t>
            </w:r>
            <w:r>
              <w:rPr>
                <w:rFonts w:cs="Arial"/>
                <w:szCs w:val="18"/>
              </w:rPr>
              <w:t>*</w:t>
            </w:r>
          </w:p>
        </w:tc>
        <w:tc>
          <w:tcPr>
            <w:tcW w:w="1263" w:type="dxa"/>
            <w:tcBorders>
              <w:top w:val="nil"/>
              <w:left w:val="single" w:sz="4" w:space="0" w:color="auto"/>
              <w:bottom w:val="single" w:sz="6" w:space="0" w:color="auto"/>
            </w:tcBorders>
            <w:vAlign w:val="center"/>
          </w:tcPr>
          <w:p w14:paraId="61A112FC" w14:textId="77777777" w:rsidR="00A16FDA" w:rsidRPr="009230EC" w:rsidRDefault="00A16FDA" w:rsidP="00A16FDA">
            <w:pPr>
              <w:pStyle w:val="DatabladText"/>
              <w:rPr>
                <w:rFonts w:cs="Arial"/>
                <w:szCs w:val="18"/>
              </w:rPr>
            </w:pPr>
          </w:p>
        </w:tc>
        <w:tc>
          <w:tcPr>
            <w:tcW w:w="720" w:type="dxa"/>
            <w:vAlign w:val="center"/>
          </w:tcPr>
          <w:p w14:paraId="7B623A7D" w14:textId="77777777" w:rsidR="00A16FDA" w:rsidRPr="009230EC" w:rsidRDefault="00A16FDA" w:rsidP="00A16FDA">
            <w:pPr>
              <w:pStyle w:val="DatabladText"/>
              <w:rPr>
                <w:rFonts w:cs="Arial"/>
                <w:szCs w:val="18"/>
              </w:rPr>
            </w:pPr>
            <w:r w:rsidRPr="009230EC">
              <w:rPr>
                <w:rFonts w:cs="Arial"/>
                <w:szCs w:val="18"/>
              </w:rPr>
              <w:t>SÖE</w:t>
            </w:r>
          </w:p>
        </w:tc>
        <w:tc>
          <w:tcPr>
            <w:tcW w:w="850" w:type="dxa"/>
            <w:vAlign w:val="center"/>
          </w:tcPr>
          <w:p w14:paraId="026AD1AA" w14:textId="77777777" w:rsidR="00A16FDA" w:rsidRPr="009230EC" w:rsidRDefault="00A16FDA" w:rsidP="00A16FDA">
            <w:pPr>
              <w:pStyle w:val="DatabladText"/>
              <w:rPr>
                <w:rFonts w:cs="Arial"/>
                <w:szCs w:val="18"/>
              </w:rPr>
            </w:pPr>
            <w:r w:rsidRPr="009230EC">
              <w:rPr>
                <w:rFonts w:cs="Arial"/>
                <w:szCs w:val="18"/>
              </w:rPr>
              <w:t>SÖE</w:t>
            </w:r>
          </w:p>
        </w:tc>
        <w:tc>
          <w:tcPr>
            <w:tcW w:w="780" w:type="dxa"/>
            <w:vAlign w:val="center"/>
          </w:tcPr>
          <w:p w14:paraId="56FA0ACC" w14:textId="77777777" w:rsidR="00A16FDA" w:rsidRPr="009230EC" w:rsidRDefault="00A16FDA" w:rsidP="00A16FDA">
            <w:pPr>
              <w:pStyle w:val="DatabladText"/>
              <w:rPr>
                <w:rFonts w:cs="Arial"/>
                <w:szCs w:val="18"/>
              </w:rPr>
            </w:pPr>
            <w:r w:rsidRPr="009230EC">
              <w:rPr>
                <w:rFonts w:cs="Arial"/>
                <w:szCs w:val="18"/>
              </w:rPr>
              <w:t>SÖE</w:t>
            </w:r>
          </w:p>
        </w:tc>
        <w:tc>
          <w:tcPr>
            <w:tcW w:w="992" w:type="dxa"/>
            <w:vAlign w:val="center"/>
          </w:tcPr>
          <w:p w14:paraId="517D1C1D" w14:textId="77777777" w:rsidR="00A16FDA" w:rsidRPr="009230EC" w:rsidRDefault="00A16FDA" w:rsidP="00A16FDA">
            <w:pPr>
              <w:pStyle w:val="DatabladText"/>
              <w:rPr>
                <w:rFonts w:cs="Arial"/>
                <w:szCs w:val="18"/>
              </w:rPr>
            </w:pPr>
            <w:r w:rsidRPr="009230EC">
              <w:rPr>
                <w:rFonts w:cs="Arial"/>
                <w:szCs w:val="18"/>
              </w:rPr>
              <w:t>SÖE</w:t>
            </w:r>
          </w:p>
        </w:tc>
        <w:tc>
          <w:tcPr>
            <w:tcW w:w="992" w:type="dxa"/>
            <w:vAlign w:val="center"/>
          </w:tcPr>
          <w:p w14:paraId="47AC5382" w14:textId="77777777" w:rsidR="00A16FDA" w:rsidRPr="009230EC" w:rsidRDefault="00A16FDA" w:rsidP="00A16FDA">
            <w:pPr>
              <w:pStyle w:val="DatabladText"/>
              <w:rPr>
                <w:rFonts w:cs="Arial"/>
                <w:szCs w:val="18"/>
              </w:rPr>
            </w:pPr>
            <w:r w:rsidRPr="009230EC">
              <w:rPr>
                <w:rFonts w:cs="Arial"/>
                <w:szCs w:val="18"/>
              </w:rPr>
              <w:t>SÖE</w:t>
            </w:r>
          </w:p>
        </w:tc>
        <w:tc>
          <w:tcPr>
            <w:tcW w:w="851" w:type="dxa"/>
            <w:tcBorders>
              <w:top w:val="nil"/>
              <w:bottom w:val="single" w:sz="6" w:space="0" w:color="auto"/>
            </w:tcBorders>
            <w:vAlign w:val="center"/>
          </w:tcPr>
          <w:p w14:paraId="390C8D4D" w14:textId="77777777" w:rsidR="00A16FDA" w:rsidRPr="009230EC" w:rsidRDefault="00A16FDA" w:rsidP="00A16FDA">
            <w:pPr>
              <w:pStyle w:val="DatabladText"/>
              <w:rPr>
                <w:rFonts w:cs="Arial"/>
                <w:szCs w:val="18"/>
              </w:rPr>
            </w:pPr>
          </w:p>
        </w:tc>
        <w:tc>
          <w:tcPr>
            <w:tcW w:w="849" w:type="dxa"/>
            <w:tcBorders>
              <w:top w:val="nil"/>
              <w:bottom w:val="single" w:sz="6" w:space="0" w:color="auto"/>
            </w:tcBorders>
          </w:tcPr>
          <w:p w14:paraId="31958C1B" w14:textId="77777777" w:rsidR="00A16FDA" w:rsidRPr="00033227" w:rsidRDefault="00A16FDA" w:rsidP="00A16FDA">
            <w:pPr>
              <w:pStyle w:val="DatabladText"/>
              <w:rPr>
                <w:rFonts w:cs="Arial"/>
                <w:szCs w:val="18"/>
              </w:rPr>
            </w:pPr>
          </w:p>
        </w:tc>
        <w:tc>
          <w:tcPr>
            <w:tcW w:w="568" w:type="dxa"/>
            <w:tcBorders>
              <w:top w:val="nil"/>
              <w:bottom w:val="single" w:sz="6" w:space="0" w:color="auto"/>
            </w:tcBorders>
            <w:vAlign w:val="center"/>
          </w:tcPr>
          <w:p w14:paraId="512CA613" w14:textId="77777777" w:rsidR="00A16FDA" w:rsidRPr="00033227" w:rsidRDefault="00A16FDA" w:rsidP="00A16FDA">
            <w:pPr>
              <w:pStyle w:val="DatabladText"/>
              <w:rPr>
                <w:rFonts w:cs="Arial"/>
                <w:szCs w:val="18"/>
              </w:rPr>
            </w:pPr>
          </w:p>
        </w:tc>
        <w:tc>
          <w:tcPr>
            <w:tcW w:w="709" w:type="dxa"/>
            <w:tcBorders>
              <w:top w:val="nil"/>
              <w:bottom w:val="single" w:sz="6" w:space="0" w:color="auto"/>
            </w:tcBorders>
            <w:vAlign w:val="center"/>
          </w:tcPr>
          <w:p w14:paraId="38EBFE92" w14:textId="77777777" w:rsidR="00A16FDA" w:rsidRPr="00033227" w:rsidRDefault="00A16FDA" w:rsidP="00A16FDA">
            <w:pPr>
              <w:pStyle w:val="DatabladText"/>
              <w:rPr>
                <w:rFonts w:cs="Arial"/>
                <w:szCs w:val="18"/>
              </w:rPr>
            </w:pPr>
          </w:p>
        </w:tc>
        <w:tc>
          <w:tcPr>
            <w:tcW w:w="851" w:type="dxa"/>
            <w:tcBorders>
              <w:top w:val="nil"/>
              <w:bottom w:val="single" w:sz="6" w:space="0" w:color="auto"/>
            </w:tcBorders>
            <w:vAlign w:val="center"/>
          </w:tcPr>
          <w:p w14:paraId="5091EE72" w14:textId="77777777" w:rsidR="00A16FDA" w:rsidRPr="00033227" w:rsidRDefault="00A16FDA" w:rsidP="00A16FDA">
            <w:pPr>
              <w:pStyle w:val="DatabladText"/>
              <w:rPr>
                <w:rFonts w:cs="Arial"/>
                <w:szCs w:val="18"/>
              </w:rPr>
            </w:pPr>
          </w:p>
        </w:tc>
        <w:tc>
          <w:tcPr>
            <w:tcW w:w="708" w:type="dxa"/>
            <w:tcBorders>
              <w:top w:val="nil"/>
              <w:bottom w:val="single" w:sz="6" w:space="0" w:color="auto"/>
            </w:tcBorders>
            <w:vAlign w:val="center"/>
          </w:tcPr>
          <w:p w14:paraId="0975693A" w14:textId="77777777" w:rsidR="00A16FDA" w:rsidRPr="00033227" w:rsidRDefault="00A16FDA" w:rsidP="00A16FDA">
            <w:pPr>
              <w:pStyle w:val="DatabladText"/>
              <w:rPr>
                <w:rFonts w:cs="Arial"/>
                <w:szCs w:val="18"/>
              </w:rPr>
            </w:pPr>
          </w:p>
        </w:tc>
        <w:tc>
          <w:tcPr>
            <w:tcW w:w="709" w:type="dxa"/>
            <w:tcBorders>
              <w:top w:val="nil"/>
              <w:bottom w:val="single" w:sz="6" w:space="0" w:color="auto"/>
              <w:right w:val="single" w:sz="4" w:space="0" w:color="auto"/>
            </w:tcBorders>
            <w:vAlign w:val="center"/>
          </w:tcPr>
          <w:p w14:paraId="7852996E" w14:textId="77777777" w:rsidR="00A16FDA" w:rsidRPr="00033227" w:rsidRDefault="00A16FDA" w:rsidP="00A16FDA">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13D4F61E" w14:textId="77777777" w:rsidR="00A16FDA" w:rsidRPr="00033227" w:rsidRDefault="00A16FDA" w:rsidP="00A16FDA">
            <w:pPr>
              <w:pStyle w:val="DatabladText"/>
              <w:rPr>
                <w:rFonts w:cs="Arial"/>
                <w:szCs w:val="18"/>
              </w:rPr>
            </w:pPr>
            <w:r>
              <w:rPr>
                <w:rFonts w:cs="Arial"/>
                <w:szCs w:val="18"/>
              </w:rPr>
              <w:t>*avser säkerhetsbrytare</w:t>
            </w:r>
          </w:p>
        </w:tc>
      </w:tr>
      <w:tr w:rsidR="00A16FDA" w:rsidRPr="00033227" w14:paraId="4133555F" w14:textId="77777777" w:rsidTr="00CF6B91">
        <w:trPr>
          <w:trHeight w:val="283"/>
        </w:trPr>
        <w:tc>
          <w:tcPr>
            <w:tcW w:w="2201" w:type="dxa"/>
            <w:tcBorders>
              <w:top w:val="nil"/>
              <w:left w:val="nil"/>
              <w:bottom w:val="single" w:sz="6" w:space="0" w:color="auto"/>
              <w:right w:val="single" w:sz="4" w:space="0" w:color="auto"/>
            </w:tcBorders>
          </w:tcPr>
          <w:p w14:paraId="54DB7610" w14:textId="77777777" w:rsidR="00A16FDA" w:rsidRPr="009230EC" w:rsidRDefault="00A16FDA" w:rsidP="00A16FDA">
            <w:pPr>
              <w:tabs>
                <w:tab w:val="left" w:pos="1190"/>
                <w:tab w:val="left" w:pos="2268"/>
                <w:tab w:val="left" w:pos="2834"/>
                <w:tab w:val="left" w:pos="3571"/>
                <w:tab w:val="left" w:pos="3969"/>
              </w:tabs>
              <w:spacing w:before="40" w:after="40"/>
              <w:rPr>
                <w:rFonts w:cs="Arial"/>
                <w:szCs w:val="18"/>
              </w:rPr>
            </w:pPr>
          </w:p>
        </w:tc>
        <w:tc>
          <w:tcPr>
            <w:tcW w:w="1263" w:type="dxa"/>
            <w:tcBorders>
              <w:top w:val="nil"/>
              <w:left w:val="single" w:sz="4" w:space="0" w:color="auto"/>
              <w:bottom w:val="single" w:sz="6" w:space="0" w:color="auto"/>
            </w:tcBorders>
            <w:vAlign w:val="center"/>
          </w:tcPr>
          <w:p w14:paraId="024D1C28" w14:textId="77777777" w:rsidR="00A16FDA" w:rsidRPr="009230EC" w:rsidRDefault="00A16FDA" w:rsidP="00A16FDA">
            <w:pPr>
              <w:pStyle w:val="DatabladText"/>
              <w:rPr>
                <w:rFonts w:cs="Arial"/>
                <w:szCs w:val="18"/>
              </w:rPr>
            </w:pPr>
          </w:p>
        </w:tc>
        <w:tc>
          <w:tcPr>
            <w:tcW w:w="720" w:type="dxa"/>
            <w:vAlign w:val="center"/>
          </w:tcPr>
          <w:p w14:paraId="633DE3ED" w14:textId="77777777" w:rsidR="00A16FDA" w:rsidRPr="009230EC" w:rsidRDefault="00A16FDA" w:rsidP="00A16FDA">
            <w:pPr>
              <w:pStyle w:val="DatabladText"/>
              <w:rPr>
                <w:rFonts w:cs="Arial"/>
                <w:szCs w:val="18"/>
              </w:rPr>
            </w:pPr>
          </w:p>
        </w:tc>
        <w:tc>
          <w:tcPr>
            <w:tcW w:w="850" w:type="dxa"/>
            <w:vAlign w:val="center"/>
          </w:tcPr>
          <w:p w14:paraId="585DDA2F" w14:textId="77777777" w:rsidR="00A16FDA" w:rsidRPr="009230EC" w:rsidRDefault="00A16FDA" w:rsidP="00A16FDA">
            <w:pPr>
              <w:pStyle w:val="DatabladText"/>
              <w:rPr>
                <w:rFonts w:cs="Arial"/>
                <w:szCs w:val="18"/>
              </w:rPr>
            </w:pPr>
          </w:p>
        </w:tc>
        <w:tc>
          <w:tcPr>
            <w:tcW w:w="780" w:type="dxa"/>
            <w:vAlign w:val="center"/>
          </w:tcPr>
          <w:p w14:paraId="23881AD0" w14:textId="77777777" w:rsidR="00A16FDA" w:rsidRPr="009230EC" w:rsidRDefault="00A16FDA" w:rsidP="00A16FDA">
            <w:pPr>
              <w:pStyle w:val="DatabladText"/>
              <w:rPr>
                <w:rFonts w:cs="Arial"/>
                <w:szCs w:val="18"/>
              </w:rPr>
            </w:pPr>
          </w:p>
        </w:tc>
        <w:tc>
          <w:tcPr>
            <w:tcW w:w="992" w:type="dxa"/>
            <w:vAlign w:val="center"/>
          </w:tcPr>
          <w:p w14:paraId="377959F5" w14:textId="77777777" w:rsidR="00A16FDA" w:rsidRPr="009230EC" w:rsidRDefault="00A16FDA" w:rsidP="00A16FDA">
            <w:pPr>
              <w:pStyle w:val="DatabladText"/>
              <w:rPr>
                <w:rFonts w:cs="Arial"/>
                <w:szCs w:val="18"/>
              </w:rPr>
            </w:pPr>
          </w:p>
        </w:tc>
        <w:tc>
          <w:tcPr>
            <w:tcW w:w="992" w:type="dxa"/>
            <w:vAlign w:val="center"/>
          </w:tcPr>
          <w:p w14:paraId="457CCEEA" w14:textId="77777777" w:rsidR="00A16FDA" w:rsidRPr="009230EC" w:rsidRDefault="00A16FDA" w:rsidP="00A16FDA">
            <w:pPr>
              <w:pStyle w:val="DatabladText"/>
              <w:rPr>
                <w:rFonts w:cs="Arial"/>
                <w:szCs w:val="18"/>
              </w:rPr>
            </w:pPr>
          </w:p>
        </w:tc>
        <w:tc>
          <w:tcPr>
            <w:tcW w:w="851" w:type="dxa"/>
            <w:tcBorders>
              <w:top w:val="nil"/>
              <w:bottom w:val="single" w:sz="6" w:space="0" w:color="auto"/>
            </w:tcBorders>
            <w:vAlign w:val="center"/>
          </w:tcPr>
          <w:p w14:paraId="601AC8B6" w14:textId="77777777" w:rsidR="00A16FDA" w:rsidRPr="009230EC" w:rsidRDefault="00A16FDA" w:rsidP="00A16FDA">
            <w:pPr>
              <w:pStyle w:val="DatabladText"/>
              <w:rPr>
                <w:rFonts w:cs="Arial"/>
                <w:szCs w:val="18"/>
              </w:rPr>
            </w:pPr>
          </w:p>
        </w:tc>
        <w:tc>
          <w:tcPr>
            <w:tcW w:w="849" w:type="dxa"/>
            <w:tcBorders>
              <w:top w:val="nil"/>
              <w:bottom w:val="single" w:sz="6" w:space="0" w:color="auto"/>
            </w:tcBorders>
            <w:vAlign w:val="center"/>
          </w:tcPr>
          <w:p w14:paraId="7E92E8EC" w14:textId="77777777" w:rsidR="00A16FDA" w:rsidRPr="00033227" w:rsidRDefault="00A16FDA" w:rsidP="00A16FDA">
            <w:pPr>
              <w:pStyle w:val="DatabladText"/>
              <w:rPr>
                <w:rFonts w:cs="Arial"/>
                <w:szCs w:val="18"/>
              </w:rPr>
            </w:pPr>
          </w:p>
        </w:tc>
        <w:tc>
          <w:tcPr>
            <w:tcW w:w="568" w:type="dxa"/>
            <w:tcBorders>
              <w:top w:val="nil"/>
              <w:bottom w:val="single" w:sz="6" w:space="0" w:color="auto"/>
            </w:tcBorders>
            <w:vAlign w:val="center"/>
          </w:tcPr>
          <w:p w14:paraId="64FE9AC5" w14:textId="77777777" w:rsidR="00A16FDA" w:rsidRPr="00033227" w:rsidRDefault="00A16FDA" w:rsidP="00A16FDA">
            <w:pPr>
              <w:pStyle w:val="DatabladText"/>
              <w:rPr>
                <w:rFonts w:cs="Arial"/>
                <w:szCs w:val="18"/>
              </w:rPr>
            </w:pPr>
          </w:p>
        </w:tc>
        <w:tc>
          <w:tcPr>
            <w:tcW w:w="709" w:type="dxa"/>
            <w:tcBorders>
              <w:top w:val="nil"/>
              <w:bottom w:val="single" w:sz="6" w:space="0" w:color="auto"/>
            </w:tcBorders>
            <w:vAlign w:val="center"/>
          </w:tcPr>
          <w:p w14:paraId="16846D48" w14:textId="77777777" w:rsidR="00A16FDA" w:rsidRPr="00033227" w:rsidRDefault="00A16FDA" w:rsidP="00A16FDA">
            <w:pPr>
              <w:pStyle w:val="DatabladText"/>
              <w:rPr>
                <w:rFonts w:cs="Arial"/>
                <w:szCs w:val="18"/>
              </w:rPr>
            </w:pPr>
          </w:p>
        </w:tc>
        <w:tc>
          <w:tcPr>
            <w:tcW w:w="851" w:type="dxa"/>
            <w:tcBorders>
              <w:top w:val="nil"/>
              <w:bottom w:val="single" w:sz="6" w:space="0" w:color="auto"/>
            </w:tcBorders>
            <w:vAlign w:val="center"/>
          </w:tcPr>
          <w:p w14:paraId="71612457" w14:textId="77777777" w:rsidR="00A16FDA" w:rsidRPr="00033227" w:rsidRDefault="00A16FDA" w:rsidP="00A16FDA">
            <w:pPr>
              <w:pStyle w:val="DatabladText"/>
              <w:rPr>
                <w:rFonts w:cs="Arial"/>
                <w:szCs w:val="18"/>
              </w:rPr>
            </w:pPr>
          </w:p>
        </w:tc>
        <w:tc>
          <w:tcPr>
            <w:tcW w:w="708" w:type="dxa"/>
            <w:tcBorders>
              <w:top w:val="nil"/>
              <w:bottom w:val="single" w:sz="6" w:space="0" w:color="auto"/>
            </w:tcBorders>
            <w:vAlign w:val="center"/>
          </w:tcPr>
          <w:p w14:paraId="36BC1EDC" w14:textId="77777777" w:rsidR="00A16FDA" w:rsidRPr="00033227" w:rsidRDefault="00A16FDA" w:rsidP="00A16FDA">
            <w:pPr>
              <w:pStyle w:val="DatabladText"/>
              <w:rPr>
                <w:rFonts w:cs="Arial"/>
                <w:szCs w:val="18"/>
              </w:rPr>
            </w:pPr>
          </w:p>
        </w:tc>
        <w:tc>
          <w:tcPr>
            <w:tcW w:w="709" w:type="dxa"/>
            <w:tcBorders>
              <w:top w:val="nil"/>
              <w:bottom w:val="single" w:sz="6" w:space="0" w:color="auto"/>
              <w:right w:val="single" w:sz="4" w:space="0" w:color="auto"/>
            </w:tcBorders>
            <w:vAlign w:val="center"/>
          </w:tcPr>
          <w:p w14:paraId="69F89E22" w14:textId="77777777" w:rsidR="00A16FDA" w:rsidRPr="00033227" w:rsidRDefault="00A16FDA" w:rsidP="00A16FDA">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01D771BF" w14:textId="77777777" w:rsidR="00A16FDA" w:rsidRPr="00033227" w:rsidRDefault="00A16FDA" w:rsidP="00A16FDA">
            <w:pPr>
              <w:pStyle w:val="DatabladText"/>
              <w:rPr>
                <w:rFonts w:cs="Arial"/>
                <w:szCs w:val="18"/>
              </w:rPr>
            </w:pPr>
          </w:p>
        </w:tc>
      </w:tr>
      <w:tr w:rsidR="00A16FDA" w:rsidRPr="00033227" w14:paraId="2729318A" w14:textId="77777777" w:rsidTr="00CF6B91">
        <w:trPr>
          <w:trHeight w:val="283"/>
        </w:trPr>
        <w:tc>
          <w:tcPr>
            <w:tcW w:w="2201" w:type="dxa"/>
            <w:tcBorders>
              <w:top w:val="single" w:sz="6" w:space="0" w:color="auto"/>
              <w:left w:val="nil"/>
              <w:bottom w:val="single" w:sz="6" w:space="0" w:color="auto"/>
              <w:right w:val="single" w:sz="4" w:space="0" w:color="auto"/>
            </w:tcBorders>
          </w:tcPr>
          <w:p w14:paraId="695F0510" w14:textId="77777777" w:rsidR="00A16FDA" w:rsidRPr="009230EC" w:rsidRDefault="00A16FDA" w:rsidP="00A16FDA">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7D5228B3" w14:textId="77777777" w:rsidR="00A16FDA" w:rsidRPr="009230EC" w:rsidRDefault="00A16FDA" w:rsidP="00A16FDA">
            <w:pPr>
              <w:pStyle w:val="DatabladText"/>
              <w:rPr>
                <w:rFonts w:cs="Arial"/>
                <w:szCs w:val="18"/>
              </w:rPr>
            </w:pPr>
          </w:p>
        </w:tc>
        <w:tc>
          <w:tcPr>
            <w:tcW w:w="720" w:type="dxa"/>
            <w:tcBorders>
              <w:top w:val="single" w:sz="6" w:space="0" w:color="auto"/>
              <w:bottom w:val="single" w:sz="6" w:space="0" w:color="auto"/>
            </w:tcBorders>
            <w:vAlign w:val="center"/>
          </w:tcPr>
          <w:p w14:paraId="53F05ED3" w14:textId="77777777" w:rsidR="00A16FDA" w:rsidRPr="009230EC" w:rsidRDefault="00A16FDA" w:rsidP="00A16FDA">
            <w:pPr>
              <w:pStyle w:val="DatabladText"/>
              <w:rPr>
                <w:rFonts w:cs="Arial"/>
                <w:szCs w:val="18"/>
              </w:rPr>
            </w:pPr>
          </w:p>
        </w:tc>
        <w:tc>
          <w:tcPr>
            <w:tcW w:w="850" w:type="dxa"/>
            <w:tcBorders>
              <w:top w:val="single" w:sz="6" w:space="0" w:color="auto"/>
              <w:bottom w:val="single" w:sz="6" w:space="0" w:color="auto"/>
            </w:tcBorders>
            <w:vAlign w:val="center"/>
          </w:tcPr>
          <w:p w14:paraId="4772B1F9" w14:textId="77777777" w:rsidR="00A16FDA" w:rsidRPr="009230EC" w:rsidRDefault="00A16FDA" w:rsidP="00A16FDA">
            <w:pPr>
              <w:pStyle w:val="DatabladText"/>
              <w:rPr>
                <w:rFonts w:cs="Arial"/>
                <w:szCs w:val="18"/>
              </w:rPr>
            </w:pPr>
          </w:p>
        </w:tc>
        <w:tc>
          <w:tcPr>
            <w:tcW w:w="780" w:type="dxa"/>
            <w:tcBorders>
              <w:top w:val="single" w:sz="6" w:space="0" w:color="auto"/>
              <w:bottom w:val="single" w:sz="6" w:space="0" w:color="auto"/>
            </w:tcBorders>
            <w:vAlign w:val="center"/>
          </w:tcPr>
          <w:p w14:paraId="162277D3" w14:textId="77777777" w:rsidR="00A16FDA" w:rsidRPr="009230EC"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435B8F60" w14:textId="77777777" w:rsidR="00A16FDA" w:rsidRPr="009230EC"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2A9838C8" w14:textId="77777777" w:rsidR="00A16FDA" w:rsidRPr="009230EC" w:rsidRDefault="00A16FDA" w:rsidP="00A16FDA">
            <w:pPr>
              <w:pStyle w:val="DatabladText"/>
              <w:rPr>
                <w:rFonts w:cs="Arial"/>
                <w:szCs w:val="18"/>
              </w:rPr>
            </w:pPr>
          </w:p>
        </w:tc>
        <w:tc>
          <w:tcPr>
            <w:tcW w:w="851" w:type="dxa"/>
            <w:vAlign w:val="center"/>
          </w:tcPr>
          <w:p w14:paraId="2CC72181" w14:textId="77777777" w:rsidR="00A16FDA" w:rsidRPr="009230EC" w:rsidRDefault="00A16FDA" w:rsidP="00A16FDA">
            <w:pPr>
              <w:pStyle w:val="DatabladText"/>
              <w:rPr>
                <w:rFonts w:cs="Arial"/>
                <w:szCs w:val="18"/>
              </w:rPr>
            </w:pPr>
          </w:p>
        </w:tc>
        <w:tc>
          <w:tcPr>
            <w:tcW w:w="849" w:type="dxa"/>
            <w:vAlign w:val="center"/>
          </w:tcPr>
          <w:p w14:paraId="6E5D2B53" w14:textId="77777777" w:rsidR="00A16FDA" w:rsidRPr="00033227" w:rsidRDefault="00A16FDA" w:rsidP="00A16FDA">
            <w:pPr>
              <w:pStyle w:val="DatabladText"/>
              <w:rPr>
                <w:rFonts w:cs="Arial"/>
                <w:szCs w:val="18"/>
              </w:rPr>
            </w:pPr>
          </w:p>
        </w:tc>
        <w:tc>
          <w:tcPr>
            <w:tcW w:w="568" w:type="dxa"/>
            <w:vAlign w:val="center"/>
          </w:tcPr>
          <w:p w14:paraId="07540AB6" w14:textId="77777777" w:rsidR="00A16FDA" w:rsidRPr="00033227" w:rsidRDefault="00A16FDA" w:rsidP="00A16FDA">
            <w:pPr>
              <w:pStyle w:val="DatabladText"/>
              <w:rPr>
                <w:rFonts w:cs="Arial"/>
                <w:szCs w:val="18"/>
              </w:rPr>
            </w:pPr>
          </w:p>
        </w:tc>
        <w:tc>
          <w:tcPr>
            <w:tcW w:w="709" w:type="dxa"/>
            <w:vAlign w:val="center"/>
          </w:tcPr>
          <w:p w14:paraId="3E2BAFD3" w14:textId="77777777" w:rsidR="00A16FDA" w:rsidRPr="00033227" w:rsidRDefault="00A16FDA" w:rsidP="00A16FDA">
            <w:pPr>
              <w:pStyle w:val="DatabladText"/>
              <w:rPr>
                <w:rFonts w:cs="Arial"/>
                <w:szCs w:val="18"/>
              </w:rPr>
            </w:pPr>
          </w:p>
        </w:tc>
        <w:tc>
          <w:tcPr>
            <w:tcW w:w="851" w:type="dxa"/>
            <w:vAlign w:val="center"/>
          </w:tcPr>
          <w:p w14:paraId="2D0504F9" w14:textId="77777777" w:rsidR="00A16FDA" w:rsidRPr="00033227" w:rsidRDefault="00A16FDA" w:rsidP="00A16FDA">
            <w:pPr>
              <w:pStyle w:val="DatabladText"/>
              <w:rPr>
                <w:rFonts w:cs="Arial"/>
                <w:szCs w:val="18"/>
              </w:rPr>
            </w:pPr>
          </w:p>
        </w:tc>
        <w:tc>
          <w:tcPr>
            <w:tcW w:w="708" w:type="dxa"/>
            <w:vAlign w:val="center"/>
          </w:tcPr>
          <w:p w14:paraId="349C9DB3" w14:textId="77777777" w:rsidR="00A16FDA" w:rsidRPr="00033227" w:rsidRDefault="00A16FDA" w:rsidP="00A16FDA">
            <w:pPr>
              <w:pStyle w:val="DatabladText"/>
              <w:rPr>
                <w:rFonts w:cs="Arial"/>
                <w:szCs w:val="18"/>
              </w:rPr>
            </w:pPr>
          </w:p>
        </w:tc>
        <w:tc>
          <w:tcPr>
            <w:tcW w:w="709" w:type="dxa"/>
            <w:tcBorders>
              <w:right w:val="single" w:sz="4" w:space="0" w:color="auto"/>
            </w:tcBorders>
            <w:vAlign w:val="center"/>
          </w:tcPr>
          <w:p w14:paraId="775A9C50" w14:textId="77777777" w:rsidR="00A16FDA" w:rsidRPr="00033227" w:rsidRDefault="00A16FDA" w:rsidP="00A16FDA">
            <w:pPr>
              <w:pStyle w:val="DatabladText"/>
              <w:rPr>
                <w:rFonts w:cs="Arial"/>
                <w:szCs w:val="18"/>
              </w:rPr>
            </w:pPr>
          </w:p>
        </w:tc>
        <w:tc>
          <w:tcPr>
            <w:tcW w:w="2833" w:type="dxa"/>
            <w:tcBorders>
              <w:left w:val="single" w:sz="4" w:space="0" w:color="auto"/>
              <w:right w:val="nil"/>
            </w:tcBorders>
            <w:vAlign w:val="center"/>
          </w:tcPr>
          <w:p w14:paraId="6A2BA36B" w14:textId="77777777" w:rsidR="00A16FDA" w:rsidRPr="00033227" w:rsidRDefault="00A16FDA" w:rsidP="00A16FDA">
            <w:pPr>
              <w:pStyle w:val="DatabladText"/>
              <w:rPr>
                <w:rFonts w:cs="Arial"/>
                <w:szCs w:val="18"/>
              </w:rPr>
            </w:pPr>
          </w:p>
        </w:tc>
      </w:tr>
      <w:tr w:rsidR="00A16FDA" w:rsidRPr="00033227" w14:paraId="25FE0AB5" w14:textId="77777777" w:rsidTr="00CF6B91">
        <w:trPr>
          <w:trHeight w:val="283"/>
        </w:trPr>
        <w:tc>
          <w:tcPr>
            <w:tcW w:w="2201" w:type="dxa"/>
            <w:tcBorders>
              <w:top w:val="single" w:sz="6" w:space="0" w:color="auto"/>
              <w:left w:val="nil"/>
              <w:bottom w:val="single" w:sz="6" w:space="0" w:color="auto"/>
              <w:right w:val="single" w:sz="4" w:space="0" w:color="auto"/>
            </w:tcBorders>
          </w:tcPr>
          <w:p w14:paraId="725E43A9" w14:textId="77777777" w:rsidR="00A16FDA" w:rsidRPr="009230EC" w:rsidRDefault="00A16FDA" w:rsidP="00A16FDA">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2556A401" w14:textId="77777777" w:rsidR="00A16FDA" w:rsidRPr="009230EC" w:rsidRDefault="00A16FDA" w:rsidP="00A16FDA">
            <w:pPr>
              <w:pStyle w:val="DatabladText"/>
              <w:rPr>
                <w:rFonts w:cs="Arial"/>
                <w:szCs w:val="18"/>
              </w:rPr>
            </w:pPr>
          </w:p>
        </w:tc>
        <w:tc>
          <w:tcPr>
            <w:tcW w:w="720" w:type="dxa"/>
            <w:tcBorders>
              <w:top w:val="single" w:sz="6" w:space="0" w:color="auto"/>
              <w:bottom w:val="single" w:sz="6" w:space="0" w:color="auto"/>
            </w:tcBorders>
            <w:vAlign w:val="center"/>
          </w:tcPr>
          <w:p w14:paraId="07DE8CB7" w14:textId="77777777" w:rsidR="00A16FDA" w:rsidRPr="009230EC" w:rsidRDefault="00A16FDA" w:rsidP="00A16FDA">
            <w:pPr>
              <w:pStyle w:val="DatabladText"/>
              <w:rPr>
                <w:rFonts w:cs="Arial"/>
                <w:szCs w:val="18"/>
              </w:rPr>
            </w:pPr>
          </w:p>
        </w:tc>
        <w:tc>
          <w:tcPr>
            <w:tcW w:w="850" w:type="dxa"/>
            <w:tcBorders>
              <w:top w:val="single" w:sz="6" w:space="0" w:color="auto"/>
              <w:bottom w:val="single" w:sz="6" w:space="0" w:color="auto"/>
            </w:tcBorders>
            <w:vAlign w:val="center"/>
          </w:tcPr>
          <w:p w14:paraId="7FC8ED7E" w14:textId="77777777" w:rsidR="00A16FDA" w:rsidRPr="009230EC" w:rsidRDefault="00A16FDA" w:rsidP="00A16FDA">
            <w:pPr>
              <w:pStyle w:val="DatabladText"/>
              <w:rPr>
                <w:rFonts w:cs="Arial"/>
                <w:szCs w:val="18"/>
              </w:rPr>
            </w:pPr>
          </w:p>
        </w:tc>
        <w:tc>
          <w:tcPr>
            <w:tcW w:w="780" w:type="dxa"/>
            <w:tcBorders>
              <w:top w:val="single" w:sz="6" w:space="0" w:color="auto"/>
              <w:bottom w:val="single" w:sz="6" w:space="0" w:color="auto"/>
            </w:tcBorders>
            <w:vAlign w:val="center"/>
          </w:tcPr>
          <w:p w14:paraId="5A4BF0A2" w14:textId="77777777" w:rsidR="00A16FDA" w:rsidRPr="009230EC"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2E5B6C6A" w14:textId="77777777" w:rsidR="00A16FDA" w:rsidRPr="009230EC"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045AF820" w14:textId="77777777" w:rsidR="00A16FDA" w:rsidRPr="009230EC" w:rsidRDefault="00A16FDA" w:rsidP="00A16FDA">
            <w:pPr>
              <w:pStyle w:val="DatabladText"/>
              <w:rPr>
                <w:rFonts w:cs="Arial"/>
                <w:szCs w:val="18"/>
              </w:rPr>
            </w:pPr>
          </w:p>
        </w:tc>
        <w:tc>
          <w:tcPr>
            <w:tcW w:w="851" w:type="dxa"/>
            <w:vAlign w:val="center"/>
          </w:tcPr>
          <w:p w14:paraId="30EDA065" w14:textId="77777777" w:rsidR="00A16FDA" w:rsidRPr="009230EC" w:rsidRDefault="00A16FDA" w:rsidP="00A16FDA">
            <w:pPr>
              <w:pStyle w:val="DatabladText"/>
              <w:rPr>
                <w:rFonts w:cs="Arial"/>
                <w:szCs w:val="18"/>
              </w:rPr>
            </w:pPr>
          </w:p>
        </w:tc>
        <w:tc>
          <w:tcPr>
            <w:tcW w:w="849" w:type="dxa"/>
            <w:vAlign w:val="center"/>
          </w:tcPr>
          <w:p w14:paraId="272F0215" w14:textId="77777777" w:rsidR="00A16FDA" w:rsidRPr="00033227" w:rsidRDefault="00A16FDA" w:rsidP="00A16FDA">
            <w:pPr>
              <w:pStyle w:val="DatabladText"/>
              <w:rPr>
                <w:rFonts w:cs="Arial"/>
                <w:szCs w:val="18"/>
              </w:rPr>
            </w:pPr>
          </w:p>
        </w:tc>
        <w:tc>
          <w:tcPr>
            <w:tcW w:w="568" w:type="dxa"/>
            <w:vAlign w:val="center"/>
          </w:tcPr>
          <w:p w14:paraId="516FACBB" w14:textId="77777777" w:rsidR="00A16FDA" w:rsidRPr="00033227" w:rsidRDefault="00A16FDA" w:rsidP="00A16FDA">
            <w:pPr>
              <w:pStyle w:val="DatabladText"/>
              <w:rPr>
                <w:rFonts w:cs="Arial"/>
                <w:szCs w:val="18"/>
              </w:rPr>
            </w:pPr>
          </w:p>
        </w:tc>
        <w:tc>
          <w:tcPr>
            <w:tcW w:w="709" w:type="dxa"/>
            <w:vAlign w:val="center"/>
          </w:tcPr>
          <w:p w14:paraId="44425840" w14:textId="77777777" w:rsidR="00A16FDA" w:rsidRPr="00033227" w:rsidRDefault="00A16FDA" w:rsidP="00A16FDA">
            <w:pPr>
              <w:pStyle w:val="DatabladText"/>
              <w:rPr>
                <w:rFonts w:cs="Arial"/>
                <w:szCs w:val="18"/>
              </w:rPr>
            </w:pPr>
          </w:p>
        </w:tc>
        <w:tc>
          <w:tcPr>
            <w:tcW w:w="851" w:type="dxa"/>
            <w:vAlign w:val="center"/>
          </w:tcPr>
          <w:p w14:paraId="404072AE" w14:textId="77777777" w:rsidR="00A16FDA" w:rsidRPr="00033227" w:rsidRDefault="00A16FDA" w:rsidP="00A16FDA">
            <w:pPr>
              <w:pStyle w:val="DatabladText"/>
              <w:rPr>
                <w:rFonts w:cs="Arial"/>
                <w:szCs w:val="18"/>
              </w:rPr>
            </w:pPr>
          </w:p>
        </w:tc>
        <w:tc>
          <w:tcPr>
            <w:tcW w:w="708" w:type="dxa"/>
            <w:vAlign w:val="center"/>
          </w:tcPr>
          <w:p w14:paraId="037C587A" w14:textId="77777777" w:rsidR="00A16FDA" w:rsidRPr="00033227" w:rsidRDefault="00A16FDA" w:rsidP="00A16FDA">
            <w:pPr>
              <w:pStyle w:val="DatabladText"/>
              <w:rPr>
                <w:rFonts w:cs="Arial"/>
                <w:szCs w:val="18"/>
              </w:rPr>
            </w:pPr>
          </w:p>
        </w:tc>
        <w:tc>
          <w:tcPr>
            <w:tcW w:w="709" w:type="dxa"/>
            <w:tcBorders>
              <w:right w:val="single" w:sz="4" w:space="0" w:color="auto"/>
            </w:tcBorders>
            <w:vAlign w:val="center"/>
          </w:tcPr>
          <w:p w14:paraId="545AFCF0" w14:textId="77777777" w:rsidR="00A16FDA" w:rsidRPr="00033227" w:rsidRDefault="00A16FDA" w:rsidP="00A16FDA">
            <w:pPr>
              <w:pStyle w:val="DatabladText"/>
              <w:rPr>
                <w:rFonts w:cs="Arial"/>
                <w:szCs w:val="18"/>
              </w:rPr>
            </w:pPr>
          </w:p>
        </w:tc>
        <w:tc>
          <w:tcPr>
            <w:tcW w:w="2833" w:type="dxa"/>
            <w:tcBorders>
              <w:left w:val="single" w:sz="4" w:space="0" w:color="auto"/>
              <w:right w:val="nil"/>
            </w:tcBorders>
            <w:vAlign w:val="center"/>
          </w:tcPr>
          <w:p w14:paraId="41A65B01" w14:textId="77777777" w:rsidR="00A16FDA" w:rsidRPr="00033227" w:rsidRDefault="00A16FDA" w:rsidP="00A16FDA">
            <w:pPr>
              <w:pStyle w:val="DatabladText"/>
              <w:rPr>
                <w:rFonts w:cs="Arial"/>
                <w:szCs w:val="18"/>
              </w:rPr>
            </w:pPr>
          </w:p>
        </w:tc>
      </w:tr>
      <w:tr w:rsidR="00A16FDA" w:rsidRPr="00033227" w14:paraId="2A0E6B10" w14:textId="77777777" w:rsidTr="00CF6B91">
        <w:trPr>
          <w:trHeight w:val="283"/>
        </w:trPr>
        <w:tc>
          <w:tcPr>
            <w:tcW w:w="2201" w:type="dxa"/>
            <w:tcBorders>
              <w:top w:val="single" w:sz="6" w:space="0" w:color="auto"/>
              <w:left w:val="nil"/>
              <w:bottom w:val="single" w:sz="6" w:space="0" w:color="auto"/>
              <w:right w:val="single" w:sz="4" w:space="0" w:color="auto"/>
            </w:tcBorders>
          </w:tcPr>
          <w:p w14:paraId="1DED9753" w14:textId="77777777" w:rsidR="00A16FDA" w:rsidRPr="009230EC" w:rsidRDefault="00A16FDA" w:rsidP="00A16FDA">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3ED30F43" w14:textId="77777777" w:rsidR="00A16FDA" w:rsidRPr="009230EC" w:rsidRDefault="00A16FDA" w:rsidP="00A16FDA">
            <w:pPr>
              <w:pStyle w:val="DatabladText"/>
              <w:rPr>
                <w:rFonts w:cs="Arial"/>
                <w:szCs w:val="18"/>
              </w:rPr>
            </w:pPr>
          </w:p>
        </w:tc>
        <w:tc>
          <w:tcPr>
            <w:tcW w:w="720" w:type="dxa"/>
            <w:tcBorders>
              <w:top w:val="single" w:sz="6" w:space="0" w:color="auto"/>
              <w:bottom w:val="single" w:sz="6" w:space="0" w:color="auto"/>
            </w:tcBorders>
            <w:vAlign w:val="center"/>
          </w:tcPr>
          <w:p w14:paraId="41FD5B73" w14:textId="77777777" w:rsidR="00A16FDA" w:rsidRPr="009230EC" w:rsidRDefault="00A16FDA" w:rsidP="00A16FDA">
            <w:pPr>
              <w:pStyle w:val="DatabladText"/>
              <w:rPr>
                <w:rFonts w:cs="Arial"/>
                <w:szCs w:val="18"/>
              </w:rPr>
            </w:pPr>
          </w:p>
        </w:tc>
        <w:tc>
          <w:tcPr>
            <w:tcW w:w="850" w:type="dxa"/>
            <w:tcBorders>
              <w:top w:val="single" w:sz="6" w:space="0" w:color="auto"/>
              <w:bottom w:val="single" w:sz="6" w:space="0" w:color="auto"/>
            </w:tcBorders>
            <w:vAlign w:val="center"/>
          </w:tcPr>
          <w:p w14:paraId="2FAA2A03" w14:textId="77777777" w:rsidR="00A16FDA" w:rsidRPr="009230EC" w:rsidRDefault="00A16FDA" w:rsidP="00A16FDA">
            <w:pPr>
              <w:pStyle w:val="DatabladText"/>
              <w:rPr>
                <w:rFonts w:cs="Arial"/>
                <w:szCs w:val="18"/>
              </w:rPr>
            </w:pPr>
          </w:p>
        </w:tc>
        <w:tc>
          <w:tcPr>
            <w:tcW w:w="780" w:type="dxa"/>
            <w:tcBorders>
              <w:top w:val="single" w:sz="6" w:space="0" w:color="auto"/>
              <w:bottom w:val="single" w:sz="6" w:space="0" w:color="auto"/>
            </w:tcBorders>
            <w:vAlign w:val="center"/>
          </w:tcPr>
          <w:p w14:paraId="2E1A89C3" w14:textId="77777777" w:rsidR="00A16FDA" w:rsidRPr="009230EC"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4B23BB0E" w14:textId="77777777" w:rsidR="00A16FDA" w:rsidRPr="009230EC"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34CBF149" w14:textId="77777777" w:rsidR="00A16FDA" w:rsidRPr="009230EC" w:rsidRDefault="00A16FDA" w:rsidP="00A16FDA">
            <w:pPr>
              <w:pStyle w:val="DatabladText"/>
              <w:rPr>
                <w:rFonts w:cs="Arial"/>
                <w:szCs w:val="18"/>
              </w:rPr>
            </w:pPr>
          </w:p>
        </w:tc>
        <w:tc>
          <w:tcPr>
            <w:tcW w:w="851" w:type="dxa"/>
            <w:vAlign w:val="center"/>
          </w:tcPr>
          <w:p w14:paraId="0EF45843" w14:textId="77777777" w:rsidR="00A16FDA" w:rsidRPr="009230EC" w:rsidRDefault="00A16FDA" w:rsidP="00A16FDA">
            <w:pPr>
              <w:pStyle w:val="DatabladText"/>
              <w:rPr>
                <w:rFonts w:cs="Arial"/>
                <w:szCs w:val="18"/>
              </w:rPr>
            </w:pPr>
          </w:p>
        </w:tc>
        <w:tc>
          <w:tcPr>
            <w:tcW w:w="849" w:type="dxa"/>
            <w:vAlign w:val="center"/>
          </w:tcPr>
          <w:p w14:paraId="4EEAB48B" w14:textId="77777777" w:rsidR="00A16FDA" w:rsidRPr="00033227" w:rsidRDefault="00A16FDA" w:rsidP="00A16FDA">
            <w:pPr>
              <w:pStyle w:val="DatabladText"/>
              <w:rPr>
                <w:rFonts w:cs="Arial"/>
                <w:szCs w:val="18"/>
              </w:rPr>
            </w:pPr>
          </w:p>
        </w:tc>
        <w:tc>
          <w:tcPr>
            <w:tcW w:w="568" w:type="dxa"/>
            <w:vAlign w:val="center"/>
          </w:tcPr>
          <w:p w14:paraId="1D1D06CC" w14:textId="77777777" w:rsidR="00A16FDA" w:rsidRPr="00033227" w:rsidRDefault="00A16FDA" w:rsidP="00A16FDA">
            <w:pPr>
              <w:pStyle w:val="DatabladText"/>
              <w:rPr>
                <w:rFonts w:cs="Arial"/>
                <w:szCs w:val="18"/>
              </w:rPr>
            </w:pPr>
          </w:p>
        </w:tc>
        <w:tc>
          <w:tcPr>
            <w:tcW w:w="709" w:type="dxa"/>
            <w:vAlign w:val="center"/>
          </w:tcPr>
          <w:p w14:paraId="7D9A92D4" w14:textId="77777777" w:rsidR="00A16FDA" w:rsidRPr="00033227" w:rsidRDefault="00A16FDA" w:rsidP="00A16FDA">
            <w:pPr>
              <w:pStyle w:val="DatabladText"/>
              <w:rPr>
                <w:rFonts w:cs="Arial"/>
                <w:szCs w:val="18"/>
              </w:rPr>
            </w:pPr>
          </w:p>
        </w:tc>
        <w:tc>
          <w:tcPr>
            <w:tcW w:w="851" w:type="dxa"/>
            <w:vAlign w:val="center"/>
          </w:tcPr>
          <w:p w14:paraId="2DFFBD3D" w14:textId="77777777" w:rsidR="00A16FDA" w:rsidRPr="00033227" w:rsidRDefault="00A16FDA" w:rsidP="00A16FDA">
            <w:pPr>
              <w:pStyle w:val="DatabladText"/>
              <w:rPr>
                <w:rFonts w:cs="Arial"/>
                <w:szCs w:val="18"/>
              </w:rPr>
            </w:pPr>
          </w:p>
        </w:tc>
        <w:tc>
          <w:tcPr>
            <w:tcW w:w="708" w:type="dxa"/>
            <w:vAlign w:val="center"/>
          </w:tcPr>
          <w:p w14:paraId="470B8821" w14:textId="77777777" w:rsidR="00A16FDA" w:rsidRPr="00033227" w:rsidRDefault="00A16FDA" w:rsidP="00A16FDA">
            <w:pPr>
              <w:pStyle w:val="DatabladText"/>
              <w:rPr>
                <w:rFonts w:cs="Arial"/>
                <w:szCs w:val="18"/>
              </w:rPr>
            </w:pPr>
          </w:p>
        </w:tc>
        <w:tc>
          <w:tcPr>
            <w:tcW w:w="709" w:type="dxa"/>
            <w:tcBorders>
              <w:right w:val="single" w:sz="4" w:space="0" w:color="auto"/>
            </w:tcBorders>
            <w:vAlign w:val="center"/>
          </w:tcPr>
          <w:p w14:paraId="207231F5" w14:textId="77777777" w:rsidR="00A16FDA" w:rsidRPr="00033227" w:rsidRDefault="00A16FDA" w:rsidP="00A16FDA">
            <w:pPr>
              <w:pStyle w:val="DatabladText"/>
              <w:rPr>
                <w:rFonts w:cs="Arial"/>
                <w:szCs w:val="18"/>
              </w:rPr>
            </w:pPr>
          </w:p>
        </w:tc>
        <w:tc>
          <w:tcPr>
            <w:tcW w:w="2833" w:type="dxa"/>
            <w:tcBorders>
              <w:left w:val="single" w:sz="4" w:space="0" w:color="auto"/>
              <w:right w:val="nil"/>
            </w:tcBorders>
            <w:vAlign w:val="center"/>
          </w:tcPr>
          <w:p w14:paraId="57F340EB" w14:textId="77777777" w:rsidR="00A16FDA" w:rsidRPr="00033227" w:rsidRDefault="00A16FDA" w:rsidP="00A16FDA">
            <w:pPr>
              <w:pStyle w:val="DatabladText"/>
              <w:rPr>
                <w:rFonts w:cs="Arial"/>
                <w:szCs w:val="18"/>
              </w:rPr>
            </w:pPr>
          </w:p>
        </w:tc>
      </w:tr>
      <w:tr w:rsidR="00A16FDA" w:rsidRPr="00033227" w14:paraId="64B00365" w14:textId="77777777" w:rsidTr="00CF6B91">
        <w:trPr>
          <w:trHeight w:val="283"/>
        </w:trPr>
        <w:tc>
          <w:tcPr>
            <w:tcW w:w="2201" w:type="dxa"/>
            <w:tcBorders>
              <w:top w:val="single" w:sz="6" w:space="0" w:color="auto"/>
              <w:left w:val="nil"/>
              <w:bottom w:val="single" w:sz="6" w:space="0" w:color="auto"/>
              <w:right w:val="single" w:sz="4" w:space="0" w:color="auto"/>
            </w:tcBorders>
          </w:tcPr>
          <w:p w14:paraId="062E09AD" w14:textId="77777777" w:rsidR="00A16FDA" w:rsidRPr="009230EC" w:rsidRDefault="00A16FDA" w:rsidP="00A16FDA">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2F35E28D" w14:textId="77777777" w:rsidR="00A16FDA" w:rsidRPr="009230EC" w:rsidRDefault="00A16FDA" w:rsidP="00A16FDA">
            <w:pPr>
              <w:pStyle w:val="DatabladText"/>
              <w:rPr>
                <w:rFonts w:cs="Arial"/>
                <w:szCs w:val="18"/>
              </w:rPr>
            </w:pPr>
          </w:p>
        </w:tc>
        <w:tc>
          <w:tcPr>
            <w:tcW w:w="720" w:type="dxa"/>
            <w:tcBorders>
              <w:top w:val="single" w:sz="6" w:space="0" w:color="auto"/>
              <w:bottom w:val="single" w:sz="6" w:space="0" w:color="auto"/>
            </w:tcBorders>
            <w:vAlign w:val="center"/>
          </w:tcPr>
          <w:p w14:paraId="4141179C" w14:textId="77777777" w:rsidR="00A16FDA" w:rsidRPr="009230EC" w:rsidRDefault="00A16FDA" w:rsidP="00A16FDA">
            <w:pPr>
              <w:pStyle w:val="DatabladText"/>
              <w:rPr>
                <w:rFonts w:cs="Arial"/>
                <w:szCs w:val="18"/>
              </w:rPr>
            </w:pPr>
          </w:p>
        </w:tc>
        <w:tc>
          <w:tcPr>
            <w:tcW w:w="850" w:type="dxa"/>
            <w:tcBorders>
              <w:top w:val="single" w:sz="6" w:space="0" w:color="auto"/>
              <w:bottom w:val="single" w:sz="6" w:space="0" w:color="auto"/>
            </w:tcBorders>
            <w:vAlign w:val="center"/>
          </w:tcPr>
          <w:p w14:paraId="79339416" w14:textId="77777777" w:rsidR="00A16FDA" w:rsidRPr="009230EC" w:rsidRDefault="00A16FDA" w:rsidP="00A16FDA">
            <w:pPr>
              <w:pStyle w:val="DatabladText"/>
              <w:rPr>
                <w:rFonts w:cs="Arial"/>
                <w:szCs w:val="18"/>
              </w:rPr>
            </w:pPr>
          </w:p>
        </w:tc>
        <w:tc>
          <w:tcPr>
            <w:tcW w:w="780" w:type="dxa"/>
            <w:tcBorders>
              <w:top w:val="single" w:sz="6" w:space="0" w:color="auto"/>
              <w:bottom w:val="single" w:sz="6" w:space="0" w:color="auto"/>
            </w:tcBorders>
            <w:vAlign w:val="center"/>
          </w:tcPr>
          <w:p w14:paraId="4AC4F6B8" w14:textId="77777777" w:rsidR="00A16FDA" w:rsidRPr="009230EC"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0139CBE3" w14:textId="77777777" w:rsidR="00A16FDA" w:rsidRPr="009230EC"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214F6B2E" w14:textId="77777777" w:rsidR="00A16FDA" w:rsidRPr="009230EC" w:rsidRDefault="00A16FDA" w:rsidP="00A16FDA">
            <w:pPr>
              <w:pStyle w:val="DatabladText"/>
              <w:rPr>
                <w:rFonts w:cs="Arial"/>
                <w:szCs w:val="18"/>
              </w:rPr>
            </w:pPr>
          </w:p>
        </w:tc>
        <w:tc>
          <w:tcPr>
            <w:tcW w:w="851" w:type="dxa"/>
            <w:vAlign w:val="center"/>
          </w:tcPr>
          <w:p w14:paraId="7ECF8186" w14:textId="77777777" w:rsidR="00A16FDA" w:rsidRPr="009230EC" w:rsidRDefault="00A16FDA" w:rsidP="00A16FDA">
            <w:pPr>
              <w:pStyle w:val="DatabladText"/>
              <w:rPr>
                <w:rFonts w:cs="Arial"/>
                <w:szCs w:val="18"/>
              </w:rPr>
            </w:pPr>
          </w:p>
        </w:tc>
        <w:tc>
          <w:tcPr>
            <w:tcW w:w="849" w:type="dxa"/>
            <w:vAlign w:val="center"/>
          </w:tcPr>
          <w:p w14:paraId="79A8F7C3" w14:textId="77777777" w:rsidR="00A16FDA" w:rsidRPr="00033227" w:rsidRDefault="00A16FDA" w:rsidP="00A16FDA">
            <w:pPr>
              <w:pStyle w:val="DatabladText"/>
              <w:rPr>
                <w:rFonts w:cs="Arial"/>
                <w:szCs w:val="18"/>
              </w:rPr>
            </w:pPr>
          </w:p>
        </w:tc>
        <w:tc>
          <w:tcPr>
            <w:tcW w:w="568" w:type="dxa"/>
            <w:vAlign w:val="center"/>
          </w:tcPr>
          <w:p w14:paraId="6235E2A8" w14:textId="77777777" w:rsidR="00A16FDA" w:rsidRPr="00033227" w:rsidRDefault="00A16FDA" w:rsidP="00A16FDA">
            <w:pPr>
              <w:pStyle w:val="DatabladText"/>
              <w:rPr>
                <w:rFonts w:cs="Arial"/>
                <w:szCs w:val="18"/>
              </w:rPr>
            </w:pPr>
          </w:p>
        </w:tc>
        <w:tc>
          <w:tcPr>
            <w:tcW w:w="709" w:type="dxa"/>
            <w:vAlign w:val="center"/>
          </w:tcPr>
          <w:p w14:paraId="484539BF" w14:textId="77777777" w:rsidR="00A16FDA" w:rsidRPr="00033227" w:rsidRDefault="00A16FDA" w:rsidP="00A16FDA">
            <w:pPr>
              <w:pStyle w:val="DatabladText"/>
              <w:rPr>
                <w:rFonts w:cs="Arial"/>
                <w:szCs w:val="18"/>
              </w:rPr>
            </w:pPr>
          </w:p>
        </w:tc>
        <w:tc>
          <w:tcPr>
            <w:tcW w:w="851" w:type="dxa"/>
            <w:vAlign w:val="center"/>
          </w:tcPr>
          <w:p w14:paraId="22C531C0" w14:textId="77777777" w:rsidR="00A16FDA" w:rsidRPr="00033227" w:rsidRDefault="00A16FDA" w:rsidP="00A16FDA">
            <w:pPr>
              <w:pStyle w:val="DatabladText"/>
              <w:rPr>
                <w:rFonts w:cs="Arial"/>
                <w:szCs w:val="18"/>
              </w:rPr>
            </w:pPr>
          </w:p>
        </w:tc>
        <w:tc>
          <w:tcPr>
            <w:tcW w:w="708" w:type="dxa"/>
            <w:vAlign w:val="center"/>
          </w:tcPr>
          <w:p w14:paraId="021252AB" w14:textId="77777777" w:rsidR="00A16FDA" w:rsidRPr="00033227" w:rsidRDefault="00A16FDA" w:rsidP="00A16FDA">
            <w:pPr>
              <w:pStyle w:val="DatabladText"/>
              <w:rPr>
                <w:rFonts w:cs="Arial"/>
                <w:szCs w:val="18"/>
              </w:rPr>
            </w:pPr>
          </w:p>
        </w:tc>
        <w:tc>
          <w:tcPr>
            <w:tcW w:w="709" w:type="dxa"/>
            <w:tcBorders>
              <w:right w:val="single" w:sz="4" w:space="0" w:color="auto"/>
            </w:tcBorders>
            <w:vAlign w:val="center"/>
          </w:tcPr>
          <w:p w14:paraId="13FA1B47" w14:textId="77777777" w:rsidR="00A16FDA" w:rsidRPr="00033227" w:rsidRDefault="00A16FDA" w:rsidP="00A16FDA">
            <w:pPr>
              <w:pStyle w:val="DatabladText"/>
              <w:rPr>
                <w:rFonts w:cs="Arial"/>
                <w:szCs w:val="18"/>
              </w:rPr>
            </w:pPr>
          </w:p>
        </w:tc>
        <w:tc>
          <w:tcPr>
            <w:tcW w:w="2833" w:type="dxa"/>
            <w:tcBorders>
              <w:left w:val="single" w:sz="4" w:space="0" w:color="auto"/>
              <w:right w:val="nil"/>
            </w:tcBorders>
            <w:vAlign w:val="center"/>
          </w:tcPr>
          <w:p w14:paraId="7CF52C43" w14:textId="77777777" w:rsidR="00A16FDA" w:rsidRPr="00033227" w:rsidRDefault="00A16FDA" w:rsidP="00A16FDA">
            <w:pPr>
              <w:pStyle w:val="DatabladText"/>
              <w:rPr>
                <w:rFonts w:cs="Arial"/>
                <w:szCs w:val="18"/>
              </w:rPr>
            </w:pPr>
          </w:p>
        </w:tc>
      </w:tr>
      <w:tr w:rsidR="00A16FDA" w:rsidRPr="00033227" w14:paraId="313D2A9D" w14:textId="77777777" w:rsidTr="00CF6B91">
        <w:trPr>
          <w:trHeight w:val="283"/>
        </w:trPr>
        <w:tc>
          <w:tcPr>
            <w:tcW w:w="2201" w:type="dxa"/>
            <w:tcBorders>
              <w:top w:val="single" w:sz="6" w:space="0" w:color="auto"/>
              <w:left w:val="nil"/>
              <w:bottom w:val="single" w:sz="6" w:space="0" w:color="auto"/>
              <w:right w:val="single" w:sz="4" w:space="0" w:color="auto"/>
            </w:tcBorders>
          </w:tcPr>
          <w:p w14:paraId="4F7F19AD" w14:textId="77777777" w:rsidR="00A16FDA" w:rsidRPr="009230EC" w:rsidRDefault="00A16FDA" w:rsidP="00A16FDA">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5A08CF79" w14:textId="77777777" w:rsidR="00A16FDA" w:rsidRPr="009230EC" w:rsidRDefault="00A16FDA" w:rsidP="00A16FDA">
            <w:pPr>
              <w:pStyle w:val="DatabladText"/>
              <w:rPr>
                <w:rFonts w:cs="Arial"/>
                <w:szCs w:val="18"/>
              </w:rPr>
            </w:pPr>
          </w:p>
        </w:tc>
        <w:tc>
          <w:tcPr>
            <w:tcW w:w="720" w:type="dxa"/>
            <w:tcBorders>
              <w:top w:val="single" w:sz="6" w:space="0" w:color="auto"/>
              <w:bottom w:val="single" w:sz="6" w:space="0" w:color="auto"/>
            </w:tcBorders>
            <w:vAlign w:val="center"/>
          </w:tcPr>
          <w:p w14:paraId="1F0C35B1" w14:textId="77777777" w:rsidR="00A16FDA" w:rsidRPr="009230EC" w:rsidRDefault="00A16FDA" w:rsidP="00A16FDA">
            <w:pPr>
              <w:pStyle w:val="DatabladText"/>
              <w:rPr>
                <w:rFonts w:cs="Arial"/>
                <w:szCs w:val="18"/>
              </w:rPr>
            </w:pPr>
          </w:p>
        </w:tc>
        <w:tc>
          <w:tcPr>
            <w:tcW w:w="850" w:type="dxa"/>
            <w:tcBorders>
              <w:top w:val="single" w:sz="6" w:space="0" w:color="auto"/>
              <w:bottom w:val="single" w:sz="6" w:space="0" w:color="auto"/>
            </w:tcBorders>
            <w:vAlign w:val="center"/>
          </w:tcPr>
          <w:p w14:paraId="32748DE2" w14:textId="77777777" w:rsidR="00A16FDA" w:rsidRPr="009230EC" w:rsidRDefault="00A16FDA" w:rsidP="00A16FDA">
            <w:pPr>
              <w:pStyle w:val="DatabladText"/>
              <w:rPr>
                <w:rFonts w:cs="Arial"/>
                <w:szCs w:val="18"/>
              </w:rPr>
            </w:pPr>
          </w:p>
        </w:tc>
        <w:tc>
          <w:tcPr>
            <w:tcW w:w="780" w:type="dxa"/>
            <w:tcBorders>
              <w:top w:val="single" w:sz="6" w:space="0" w:color="auto"/>
              <w:bottom w:val="single" w:sz="6" w:space="0" w:color="auto"/>
            </w:tcBorders>
            <w:vAlign w:val="center"/>
          </w:tcPr>
          <w:p w14:paraId="3C73F4FD" w14:textId="77777777" w:rsidR="00A16FDA" w:rsidRPr="009230EC"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478A583D" w14:textId="77777777" w:rsidR="00A16FDA" w:rsidRPr="009230EC"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2167FD32" w14:textId="77777777" w:rsidR="00A16FDA" w:rsidRPr="009230EC" w:rsidRDefault="00A16FDA" w:rsidP="00A16FDA">
            <w:pPr>
              <w:pStyle w:val="DatabladText"/>
              <w:rPr>
                <w:rFonts w:cs="Arial"/>
                <w:szCs w:val="18"/>
              </w:rPr>
            </w:pPr>
          </w:p>
        </w:tc>
        <w:tc>
          <w:tcPr>
            <w:tcW w:w="851" w:type="dxa"/>
            <w:vAlign w:val="center"/>
          </w:tcPr>
          <w:p w14:paraId="2D692342" w14:textId="77777777" w:rsidR="00A16FDA" w:rsidRPr="009230EC" w:rsidRDefault="00A16FDA" w:rsidP="00A16FDA">
            <w:pPr>
              <w:pStyle w:val="DatabladText"/>
              <w:rPr>
                <w:rFonts w:cs="Arial"/>
                <w:szCs w:val="18"/>
              </w:rPr>
            </w:pPr>
          </w:p>
        </w:tc>
        <w:tc>
          <w:tcPr>
            <w:tcW w:w="849" w:type="dxa"/>
            <w:vAlign w:val="center"/>
          </w:tcPr>
          <w:p w14:paraId="357A6861" w14:textId="77777777" w:rsidR="00A16FDA" w:rsidRPr="00033227" w:rsidRDefault="00A16FDA" w:rsidP="00A16FDA">
            <w:pPr>
              <w:pStyle w:val="DatabladText"/>
              <w:rPr>
                <w:rFonts w:cs="Arial"/>
                <w:szCs w:val="18"/>
              </w:rPr>
            </w:pPr>
          </w:p>
        </w:tc>
        <w:tc>
          <w:tcPr>
            <w:tcW w:w="568" w:type="dxa"/>
            <w:vAlign w:val="center"/>
          </w:tcPr>
          <w:p w14:paraId="34031D11" w14:textId="77777777" w:rsidR="00A16FDA" w:rsidRPr="00033227" w:rsidRDefault="00A16FDA" w:rsidP="00A16FDA">
            <w:pPr>
              <w:pStyle w:val="DatabladText"/>
              <w:rPr>
                <w:rFonts w:cs="Arial"/>
                <w:szCs w:val="18"/>
              </w:rPr>
            </w:pPr>
          </w:p>
        </w:tc>
        <w:tc>
          <w:tcPr>
            <w:tcW w:w="709" w:type="dxa"/>
            <w:vAlign w:val="center"/>
          </w:tcPr>
          <w:p w14:paraId="767EE81E" w14:textId="77777777" w:rsidR="00A16FDA" w:rsidRPr="00033227" w:rsidRDefault="00A16FDA" w:rsidP="00A16FDA">
            <w:pPr>
              <w:pStyle w:val="DatabladText"/>
              <w:rPr>
                <w:rFonts w:cs="Arial"/>
                <w:szCs w:val="18"/>
              </w:rPr>
            </w:pPr>
          </w:p>
        </w:tc>
        <w:tc>
          <w:tcPr>
            <w:tcW w:w="851" w:type="dxa"/>
            <w:vAlign w:val="center"/>
          </w:tcPr>
          <w:p w14:paraId="7D9BCA05" w14:textId="77777777" w:rsidR="00A16FDA" w:rsidRPr="00033227" w:rsidRDefault="00A16FDA" w:rsidP="00A16FDA">
            <w:pPr>
              <w:pStyle w:val="DatabladText"/>
              <w:rPr>
                <w:rFonts w:cs="Arial"/>
                <w:szCs w:val="18"/>
              </w:rPr>
            </w:pPr>
          </w:p>
        </w:tc>
        <w:tc>
          <w:tcPr>
            <w:tcW w:w="708" w:type="dxa"/>
            <w:vAlign w:val="center"/>
          </w:tcPr>
          <w:p w14:paraId="5CA21D39" w14:textId="77777777" w:rsidR="00A16FDA" w:rsidRPr="00033227" w:rsidRDefault="00A16FDA" w:rsidP="00A16FDA">
            <w:pPr>
              <w:pStyle w:val="DatabladText"/>
              <w:rPr>
                <w:rFonts w:cs="Arial"/>
                <w:szCs w:val="18"/>
              </w:rPr>
            </w:pPr>
          </w:p>
        </w:tc>
        <w:tc>
          <w:tcPr>
            <w:tcW w:w="709" w:type="dxa"/>
            <w:tcBorders>
              <w:right w:val="single" w:sz="4" w:space="0" w:color="auto"/>
            </w:tcBorders>
            <w:vAlign w:val="center"/>
          </w:tcPr>
          <w:p w14:paraId="5247F3D7" w14:textId="77777777" w:rsidR="00A16FDA" w:rsidRPr="00033227" w:rsidRDefault="00A16FDA" w:rsidP="00A16FDA">
            <w:pPr>
              <w:pStyle w:val="DatabladText"/>
              <w:rPr>
                <w:rFonts w:cs="Arial"/>
                <w:szCs w:val="18"/>
              </w:rPr>
            </w:pPr>
          </w:p>
        </w:tc>
        <w:tc>
          <w:tcPr>
            <w:tcW w:w="2833" w:type="dxa"/>
            <w:tcBorders>
              <w:left w:val="single" w:sz="4" w:space="0" w:color="auto"/>
              <w:right w:val="nil"/>
            </w:tcBorders>
            <w:vAlign w:val="center"/>
          </w:tcPr>
          <w:p w14:paraId="2D625AAB" w14:textId="77777777" w:rsidR="00A16FDA" w:rsidRPr="00033227" w:rsidRDefault="00A16FDA" w:rsidP="00A16FDA">
            <w:pPr>
              <w:pStyle w:val="DatabladText"/>
              <w:rPr>
                <w:rFonts w:cs="Arial"/>
                <w:szCs w:val="18"/>
              </w:rPr>
            </w:pPr>
          </w:p>
        </w:tc>
      </w:tr>
      <w:tr w:rsidR="00A16FDA" w:rsidRPr="00033227" w14:paraId="3E2B816F" w14:textId="77777777" w:rsidTr="00CF6B91">
        <w:trPr>
          <w:trHeight w:val="283"/>
        </w:trPr>
        <w:tc>
          <w:tcPr>
            <w:tcW w:w="2201" w:type="dxa"/>
            <w:tcBorders>
              <w:top w:val="single" w:sz="6" w:space="0" w:color="auto"/>
              <w:left w:val="nil"/>
              <w:bottom w:val="single" w:sz="6" w:space="0" w:color="auto"/>
              <w:right w:val="single" w:sz="4" w:space="0" w:color="auto"/>
            </w:tcBorders>
          </w:tcPr>
          <w:p w14:paraId="1298905F" w14:textId="77777777" w:rsidR="00A16FDA" w:rsidRPr="009230EC" w:rsidRDefault="00A16FDA" w:rsidP="00A16FDA">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01E73CFF" w14:textId="77777777" w:rsidR="00A16FDA" w:rsidRPr="009230EC" w:rsidRDefault="00A16FDA" w:rsidP="00A16FDA">
            <w:pPr>
              <w:pStyle w:val="DatabladText"/>
              <w:rPr>
                <w:rFonts w:cs="Arial"/>
                <w:szCs w:val="18"/>
              </w:rPr>
            </w:pPr>
          </w:p>
        </w:tc>
        <w:tc>
          <w:tcPr>
            <w:tcW w:w="720" w:type="dxa"/>
            <w:tcBorders>
              <w:top w:val="single" w:sz="6" w:space="0" w:color="auto"/>
              <w:bottom w:val="single" w:sz="6" w:space="0" w:color="auto"/>
            </w:tcBorders>
            <w:vAlign w:val="center"/>
          </w:tcPr>
          <w:p w14:paraId="1F1BA3C2" w14:textId="77777777" w:rsidR="00A16FDA" w:rsidRPr="009230EC" w:rsidRDefault="00A16FDA" w:rsidP="00A16FDA">
            <w:pPr>
              <w:pStyle w:val="DatabladText"/>
              <w:rPr>
                <w:rFonts w:cs="Arial"/>
                <w:szCs w:val="18"/>
              </w:rPr>
            </w:pPr>
          </w:p>
        </w:tc>
        <w:tc>
          <w:tcPr>
            <w:tcW w:w="850" w:type="dxa"/>
            <w:tcBorders>
              <w:top w:val="single" w:sz="6" w:space="0" w:color="auto"/>
              <w:bottom w:val="single" w:sz="6" w:space="0" w:color="auto"/>
            </w:tcBorders>
            <w:vAlign w:val="center"/>
          </w:tcPr>
          <w:p w14:paraId="026607E6" w14:textId="77777777" w:rsidR="00A16FDA" w:rsidRPr="009230EC" w:rsidRDefault="00A16FDA" w:rsidP="00A16FDA">
            <w:pPr>
              <w:pStyle w:val="DatabladText"/>
              <w:rPr>
                <w:rFonts w:cs="Arial"/>
                <w:szCs w:val="18"/>
              </w:rPr>
            </w:pPr>
          </w:p>
        </w:tc>
        <w:tc>
          <w:tcPr>
            <w:tcW w:w="780" w:type="dxa"/>
            <w:tcBorders>
              <w:top w:val="single" w:sz="6" w:space="0" w:color="auto"/>
              <w:bottom w:val="single" w:sz="6" w:space="0" w:color="auto"/>
            </w:tcBorders>
            <w:vAlign w:val="center"/>
          </w:tcPr>
          <w:p w14:paraId="1F49B270" w14:textId="77777777" w:rsidR="00A16FDA" w:rsidRPr="009230EC"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694F28C9" w14:textId="77777777" w:rsidR="00A16FDA" w:rsidRPr="009230EC"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1CDC9D69" w14:textId="77777777" w:rsidR="00A16FDA" w:rsidRPr="009230EC" w:rsidRDefault="00A16FDA" w:rsidP="00A16FDA">
            <w:pPr>
              <w:pStyle w:val="DatabladText"/>
              <w:rPr>
                <w:rFonts w:cs="Arial"/>
                <w:szCs w:val="18"/>
              </w:rPr>
            </w:pPr>
          </w:p>
        </w:tc>
        <w:tc>
          <w:tcPr>
            <w:tcW w:w="851" w:type="dxa"/>
            <w:vAlign w:val="center"/>
          </w:tcPr>
          <w:p w14:paraId="568F7852" w14:textId="77777777" w:rsidR="00A16FDA" w:rsidRPr="009230EC" w:rsidRDefault="00A16FDA" w:rsidP="00A16FDA">
            <w:pPr>
              <w:pStyle w:val="DatabladText"/>
              <w:rPr>
                <w:rFonts w:cs="Arial"/>
                <w:szCs w:val="18"/>
              </w:rPr>
            </w:pPr>
          </w:p>
        </w:tc>
        <w:tc>
          <w:tcPr>
            <w:tcW w:w="849" w:type="dxa"/>
          </w:tcPr>
          <w:p w14:paraId="5907BDF3" w14:textId="77777777" w:rsidR="00A16FDA" w:rsidRPr="00033227" w:rsidRDefault="00A16FDA" w:rsidP="00A16FDA">
            <w:pPr>
              <w:pStyle w:val="DatabladText"/>
              <w:rPr>
                <w:rFonts w:cs="Arial"/>
                <w:szCs w:val="18"/>
              </w:rPr>
            </w:pPr>
          </w:p>
        </w:tc>
        <w:tc>
          <w:tcPr>
            <w:tcW w:w="568" w:type="dxa"/>
            <w:vAlign w:val="center"/>
          </w:tcPr>
          <w:p w14:paraId="190EFD27" w14:textId="77777777" w:rsidR="00A16FDA" w:rsidRPr="00033227" w:rsidRDefault="00A16FDA" w:rsidP="00A16FDA">
            <w:pPr>
              <w:pStyle w:val="DatabladText"/>
              <w:rPr>
                <w:rFonts w:cs="Arial"/>
                <w:szCs w:val="18"/>
              </w:rPr>
            </w:pPr>
          </w:p>
        </w:tc>
        <w:tc>
          <w:tcPr>
            <w:tcW w:w="709" w:type="dxa"/>
            <w:vAlign w:val="center"/>
          </w:tcPr>
          <w:p w14:paraId="6F128DE4" w14:textId="77777777" w:rsidR="00A16FDA" w:rsidRPr="00033227" w:rsidRDefault="00A16FDA" w:rsidP="00A16FDA">
            <w:pPr>
              <w:pStyle w:val="DatabladText"/>
              <w:rPr>
                <w:rFonts w:cs="Arial"/>
                <w:szCs w:val="18"/>
              </w:rPr>
            </w:pPr>
          </w:p>
        </w:tc>
        <w:tc>
          <w:tcPr>
            <w:tcW w:w="851" w:type="dxa"/>
            <w:vAlign w:val="center"/>
          </w:tcPr>
          <w:p w14:paraId="35DA6408" w14:textId="77777777" w:rsidR="00A16FDA" w:rsidRPr="00033227" w:rsidRDefault="00A16FDA" w:rsidP="00A16FDA">
            <w:pPr>
              <w:pStyle w:val="DatabladText"/>
              <w:rPr>
                <w:rFonts w:cs="Arial"/>
                <w:szCs w:val="18"/>
              </w:rPr>
            </w:pPr>
          </w:p>
        </w:tc>
        <w:tc>
          <w:tcPr>
            <w:tcW w:w="708" w:type="dxa"/>
            <w:vAlign w:val="center"/>
          </w:tcPr>
          <w:p w14:paraId="163C58A8" w14:textId="77777777" w:rsidR="00A16FDA" w:rsidRPr="00033227" w:rsidRDefault="00A16FDA" w:rsidP="00A16FDA">
            <w:pPr>
              <w:pStyle w:val="DatabladText"/>
              <w:rPr>
                <w:rFonts w:cs="Arial"/>
                <w:szCs w:val="18"/>
              </w:rPr>
            </w:pPr>
          </w:p>
        </w:tc>
        <w:tc>
          <w:tcPr>
            <w:tcW w:w="709" w:type="dxa"/>
            <w:tcBorders>
              <w:right w:val="single" w:sz="4" w:space="0" w:color="auto"/>
            </w:tcBorders>
            <w:vAlign w:val="center"/>
          </w:tcPr>
          <w:p w14:paraId="2421DF07" w14:textId="77777777" w:rsidR="00A16FDA" w:rsidRPr="00033227" w:rsidRDefault="00A16FDA" w:rsidP="00A16FDA">
            <w:pPr>
              <w:pStyle w:val="DatabladText"/>
              <w:rPr>
                <w:rFonts w:cs="Arial"/>
                <w:szCs w:val="18"/>
              </w:rPr>
            </w:pPr>
          </w:p>
        </w:tc>
        <w:tc>
          <w:tcPr>
            <w:tcW w:w="2833" w:type="dxa"/>
            <w:tcBorders>
              <w:left w:val="single" w:sz="4" w:space="0" w:color="auto"/>
              <w:right w:val="nil"/>
            </w:tcBorders>
            <w:vAlign w:val="center"/>
          </w:tcPr>
          <w:p w14:paraId="4275D9A6" w14:textId="77777777" w:rsidR="00A16FDA" w:rsidRPr="00033227" w:rsidRDefault="00A16FDA" w:rsidP="00A16FDA">
            <w:pPr>
              <w:pStyle w:val="DatabladText"/>
              <w:rPr>
                <w:rFonts w:cs="Arial"/>
                <w:szCs w:val="18"/>
              </w:rPr>
            </w:pPr>
          </w:p>
        </w:tc>
      </w:tr>
      <w:tr w:rsidR="00A16FDA" w:rsidRPr="00033227" w14:paraId="68A4BBD3" w14:textId="77777777" w:rsidTr="00CF6B91">
        <w:trPr>
          <w:trHeight w:val="283"/>
        </w:trPr>
        <w:tc>
          <w:tcPr>
            <w:tcW w:w="2201" w:type="dxa"/>
            <w:tcBorders>
              <w:top w:val="single" w:sz="6" w:space="0" w:color="auto"/>
              <w:left w:val="nil"/>
              <w:bottom w:val="single" w:sz="6" w:space="0" w:color="auto"/>
              <w:right w:val="single" w:sz="4" w:space="0" w:color="auto"/>
            </w:tcBorders>
          </w:tcPr>
          <w:p w14:paraId="261147C8" w14:textId="77777777" w:rsidR="00A16FDA" w:rsidRPr="009230EC" w:rsidRDefault="00A16FDA" w:rsidP="00A16FDA">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7FFB8FEE" w14:textId="77777777" w:rsidR="00A16FDA" w:rsidRPr="009230EC" w:rsidRDefault="00A16FDA" w:rsidP="00A16FDA">
            <w:pPr>
              <w:pStyle w:val="DatabladText"/>
              <w:rPr>
                <w:rFonts w:cs="Arial"/>
                <w:szCs w:val="18"/>
              </w:rPr>
            </w:pPr>
          </w:p>
        </w:tc>
        <w:tc>
          <w:tcPr>
            <w:tcW w:w="720" w:type="dxa"/>
            <w:tcBorders>
              <w:top w:val="single" w:sz="6" w:space="0" w:color="auto"/>
              <w:bottom w:val="single" w:sz="6" w:space="0" w:color="auto"/>
            </w:tcBorders>
            <w:vAlign w:val="center"/>
          </w:tcPr>
          <w:p w14:paraId="70CD9A37" w14:textId="77777777" w:rsidR="00A16FDA" w:rsidRPr="009230EC" w:rsidRDefault="00A16FDA" w:rsidP="00A16FDA">
            <w:pPr>
              <w:pStyle w:val="DatabladText"/>
              <w:rPr>
                <w:rFonts w:cs="Arial"/>
                <w:szCs w:val="18"/>
              </w:rPr>
            </w:pPr>
          </w:p>
        </w:tc>
        <w:tc>
          <w:tcPr>
            <w:tcW w:w="850" w:type="dxa"/>
            <w:tcBorders>
              <w:top w:val="single" w:sz="6" w:space="0" w:color="auto"/>
              <w:bottom w:val="single" w:sz="6" w:space="0" w:color="auto"/>
            </w:tcBorders>
            <w:vAlign w:val="center"/>
          </w:tcPr>
          <w:p w14:paraId="1AA21A75" w14:textId="77777777" w:rsidR="00A16FDA" w:rsidRPr="009230EC" w:rsidRDefault="00A16FDA" w:rsidP="00A16FDA">
            <w:pPr>
              <w:pStyle w:val="DatabladText"/>
              <w:rPr>
                <w:rFonts w:cs="Arial"/>
                <w:szCs w:val="18"/>
              </w:rPr>
            </w:pPr>
          </w:p>
        </w:tc>
        <w:tc>
          <w:tcPr>
            <w:tcW w:w="780" w:type="dxa"/>
            <w:tcBorders>
              <w:top w:val="single" w:sz="6" w:space="0" w:color="auto"/>
              <w:bottom w:val="single" w:sz="6" w:space="0" w:color="auto"/>
            </w:tcBorders>
            <w:vAlign w:val="center"/>
          </w:tcPr>
          <w:p w14:paraId="57DDB253" w14:textId="77777777" w:rsidR="00A16FDA" w:rsidRPr="009230EC"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6F0F005A" w14:textId="77777777" w:rsidR="00A16FDA" w:rsidRPr="009230EC"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2D8D739C" w14:textId="77777777" w:rsidR="00A16FDA" w:rsidRPr="009230EC" w:rsidRDefault="00A16FDA" w:rsidP="00A16FDA">
            <w:pPr>
              <w:pStyle w:val="DatabladText"/>
              <w:rPr>
                <w:rFonts w:cs="Arial"/>
                <w:szCs w:val="18"/>
              </w:rPr>
            </w:pPr>
          </w:p>
        </w:tc>
        <w:tc>
          <w:tcPr>
            <w:tcW w:w="851" w:type="dxa"/>
            <w:vAlign w:val="center"/>
          </w:tcPr>
          <w:p w14:paraId="2698E557" w14:textId="77777777" w:rsidR="00A16FDA" w:rsidRPr="009230EC" w:rsidRDefault="00A16FDA" w:rsidP="00A16FDA">
            <w:pPr>
              <w:pStyle w:val="DatabladText"/>
              <w:rPr>
                <w:rFonts w:cs="Arial"/>
                <w:szCs w:val="18"/>
              </w:rPr>
            </w:pPr>
          </w:p>
        </w:tc>
        <w:tc>
          <w:tcPr>
            <w:tcW w:w="849" w:type="dxa"/>
          </w:tcPr>
          <w:p w14:paraId="52A300E3" w14:textId="77777777" w:rsidR="00A16FDA" w:rsidRPr="00033227" w:rsidRDefault="00A16FDA" w:rsidP="00A16FDA">
            <w:pPr>
              <w:pStyle w:val="DatabladText"/>
              <w:rPr>
                <w:rFonts w:cs="Arial"/>
                <w:szCs w:val="18"/>
              </w:rPr>
            </w:pPr>
          </w:p>
        </w:tc>
        <w:tc>
          <w:tcPr>
            <w:tcW w:w="568" w:type="dxa"/>
            <w:vAlign w:val="center"/>
          </w:tcPr>
          <w:p w14:paraId="5265ECD7" w14:textId="77777777" w:rsidR="00A16FDA" w:rsidRPr="00033227" w:rsidRDefault="00A16FDA" w:rsidP="00A16FDA">
            <w:pPr>
              <w:pStyle w:val="DatabladText"/>
              <w:rPr>
                <w:rFonts w:cs="Arial"/>
                <w:szCs w:val="18"/>
              </w:rPr>
            </w:pPr>
          </w:p>
        </w:tc>
        <w:tc>
          <w:tcPr>
            <w:tcW w:w="709" w:type="dxa"/>
            <w:vAlign w:val="center"/>
          </w:tcPr>
          <w:p w14:paraId="2B3BCEEC" w14:textId="77777777" w:rsidR="00A16FDA" w:rsidRPr="00033227" w:rsidRDefault="00A16FDA" w:rsidP="00A16FDA">
            <w:pPr>
              <w:pStyle w:val="DatabladText"/>
              <w:rPr>
                <w:rFonts w:cs="Arial"/>
                <w:szCs w:val="18"/>
              </w:rPr>
            </w:pPr>
          </w:p>
        </w:tc>
        <w:tc>
          <w:tcPr>
            <w:tcW w:w="851" w:type="dxa"/>
            <w:vAlign w:val="center"/>
          </w:tcPr>
          <w:p w14:paraId="307DECE8" w14:textId="77777777" w:rsidR="00A16FDA" w:rsidRPr="00033227" w:rsidRDefault="00A16FDA" w:rsidP="00A16FDA">
            <w:pPr>
              <w:pStyle w:val="DatabladText"/>
              <w:rPr>
                <w:rFonts w:cs="Arial"/>
                <w:szCs w:val="18"/>
              </w:rPr>
            </w:pPr>
          </w:p>
        </w:tc>
        <w:tc>
          <w:tcPr>
            <w:tcW w:w="708" w:type="dxa"/>
            <w:vAlign w:val="center"/>
          </w:tcPr>
          <w:p w14:paraId="69F64A75" w14:textId="77777777" w:rsidR="00A16FDA" w:rsidRPr="00033227" w:rsidRDefault="00A16FDA" w:rsidP="00A16FDA">
            <w:pPr>
              <w:pStyle w:val="DatabladText"/>
              <w:rPr>
                <w:rFonts w:cs="Arial"/>
                <w:szCs w:val="18"/>
              </w:rPr>
            </w:pPr>
          </w:p>
        </w:tc>
        <w:tc>
          <w:tcPr>
            <w:tcW w:w="709" w:type="dxa"/>
            <w:tcBorders>
              <w:right w:val="single" w:sz="4" w:space="0" w:color="auto"/>
            </w:tcBorders>
            <w:vAlign w:val="center"/>
          </w:tcPr>
          <w:p w14:paraId="289363F7" w14:textId="77777777" w:rsidR="00A16FDA" w:rsidRPr="00033227" w:rsidRDefault="00A16FDA" w:rsidP="00A16FDA">
            <w:pPr>
              <w:pStyle w:val="DatabladText"/>
              <w:rPr>
                <w:rFonts w:cs="Arial"/>
                <w:szCs w:val="18"/>
              </w:rPr>
            </w:pPr>
          </w:p>
        </w:tc>
        <w:tc>
          <w:tcPr>
            <w:tcW w:w="2833" w:type="dxa"/>
            <w:tcBorders>
              <w:left w:val="single" w:sz="4" w:space="0" w:color="auto"/>
              <w:right w:val="nil"/>
            </w:tcBorders>
            <w:vAlign w:val="center"/>
          </w:tcPr>
          <w:p w14:paraId="396EBF11" w14:textId="77777777" w:rsidR="00A16FDA" w:rsidRPr="00033227" w:rsidRDefault="00A16FDA" w:rsidP="00A16FDA">
            <w:pPr>
              <w:pStyle w:val="DatabladText"/>
              <w:rPr>
                <w:rFonts w:cs="Arial"/>
                <w:szCs w:val="18"/>
              </w:rPr>
            </w:pPr>
          </w:p>
        </w:tc>
      </w:tr>
      <w:tr w:rsidR="00A16FDA" w:rsidRPr="00033227" w14:paraId="289BF93C" w14:textId="77777777" w:rsidTr="00CF6B91">
        <w:trPr>
          <w:trHeight w:val="283"/>
        </w:trPr>
        <w:tc>
          <w:tcPr>
            <w:tcW w:w="2201" w:type="dxa"/>
            <w:tcBorders>
              <w:top w:val="single" w:sz="6" w:space="0" w:color="auto"/>
              <w:left w:val="nil"/>
              <w:bottom w:val="single" w:sz="6" w:space="0" w:color="auto"/>
              <w:right w:val="single" w:sz="4" w:space="0" w:color="auto"/>
            </w:tcBorders>
          </w:tcPr>
          <w:p w14:paraId="12C686E4" w14:textId="77777777" w:rsidR="00A16FDA" w:rsidRPr="00033227" w:rsidRDefault="00A16FDA" w:rsidP="00A16FDA">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65318841" w14:textId="77777777" w:rsidR="00A16FDA" w:rsidRPr="00033227" w:rsidRDefault="00A16FDA" w:rsidP="00A16FDA">
            <w:pPr>
              <w:pStyle w:val="DatabladText"/>
              <w:rPr>
                <w:rFonts w:cs="Arial"/>
                <w:szCs w:val="18"/>
              </w:rPr>
            </w:pPr>
          </w:p>
        </w:tc>
        <w:tc>
          <w:tcPr>
            <w:tcW w:w="720" w:type="dxa"/>
            <w:tcBorders>
              <w:top w:val="single" w:sz="6" w:space="0" w:color="auto"/>
              <w:bottom w:val="single" w:sz="6" w:space="0" w:color="auto"/>
            </w:tcBorders>
            <w:vAlign w:val="center"/>
          </w:tcPr>
          <w:p w14:paraId="384524FE" w14:textId="77777777" w:rsidR="00A16FDA" w:rsidRPr="00033227" w:rsidRDefault="00A16FDA" w:rsidP="00A16FDA">
            <w:pPr>
              <w:pStyle w:val="DatabladText"/>
              <w:rPr>
                <w:rFonts w:cs="Arial"/>
                <w:szCs w:val="18"/>
              </w:rPr>
            </w:pPr>
          </w:p>
        </w:tc>
        <w:tc>
          <w:tcPr>
            <w:tcW w:w="850" w:type="dxa"/>
            <w:tcBorders>
              <w:top w:val="single" w:sz="6" w:space="0" w:color="auto"/>
              <w:bottom w:val="single" w:sz="6" w:space="0" w:color="auto"/>
            </w:tcBorders>
            <w:vAlign w:val="center"/>
          </w:tcPr>
          <w:p w14:paraId="4FA8F605" w14:textId="77777777" w:rsidR="00A16FDA" w:rsidRPr="00033227" w:rsidRDefault="00A16FDA" w:rsidP="00A16FDA">
            <w:pPr>
              <w:pStyle w:val="DatabladText"/>
              <w:rPr>
                <w:rFonts w:cs="Arial"/>
                <w:szCs w:val="18"/>
              </w:rPr>
            </w:pPr>
          </w:p>
        </w:tc>
        <w:tc>
          <w:tcPr>
            <w:tcW w:w="780" w:type="dxa"/>
            <w:tcBorders>
              <w:top w:val="single" w:sz="6" w:space="0" w:color="auto"/>
              <w:bottom w:val="single" w:sz="6" w:space="0" w:color="auto"/>
            </w:tcBorders>
            <w:vAlign w:val="center"/>
          </w:tcPr>
          <w:p w14:paraId="1FF2FE2D" w14:textId="77777777" w:rsidR="00A16FDA" w:rsidRPr="00033227"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480DCE74" w14:textId="77777777" w:rsidR="00A16FDA" w:rsidRPr="00033227"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54B60444" w14:textId="77777777" w:rsidR="00A16FDA" w:rsidRPr="00033227" w:rsidRDefault="00A16FDA" w:rsidP="00A16FDA">
            <w:pPr>
              <w:pStyle w:val="DatabladText"/>
              <w:rPr>
                <w:rFonts w:cs="Arial"/>
                <w:szCs w:val="18"/>
              </w:rPr>
            </w:pPr>
          </w:p>
        </w:tc>
        <w:tc>
          <w:tcPr>
            <w:tcW w:w="851" w:type="dxa"/>
            <w:vAlign w:val="center"/>
          </w:tcPr>
          <w:p w14:paraId="65CE9385" w14:textId="77777777" w:rsidR="00A16FDA" w:rsidRPr="00033227" w:rsidRDefault="00A16FDA" w:rsidP="00A16FDA">
            <w:pPr>
              <w:pStyle w:val="DatabladText"/>
              <w:rPr>
                <w:rFonts w:cs="Arial"/>
                <w:szCs w:val="18"/>
              </w:rPr>
            </w:pPr>
          </w:p>
        </w:tc>
        <w:tc>
          <w:tcPr>
            <w:tcW w:w="849" w:type="dxa"/>
          </w:tcPr>
          <w:p w14:paraId="40FE47F5" w14:textId="77777777" w:rsidR="00A16FDA" w:rsidRPr="00033227" w:rsidRDefault="00A16FDA" w:rsidP="00A16FDA">
            <w:pPr>
              <w:pStyle w:val="DatabladText"/>
              <w:rPr>
                <w:rFonts w:cs="Arial"/>
                <w:szCs w:val="18"/>
              </w:rPr>
            </w:pPr>
          </w:p>
        </w:tc>
        <w:tc>
          <w:tcPr>
            <w:tcW w:w="568" w:type="dxa"/>
            <w:vAlign w:val="center"/>
          </w:tcPr>
          <w:p w14:paraId="761B5865" w14:textId="77777777" w:rsidR="00A16FDA" w:rsidRPr="00033227" w:rsidRDefault="00A16FDA" w:rsidP="00A16FDA">
            <w:pPr>
              <w:pStyle w:val="DatabladText"/>
              <w:rPr>
                <w:rFonts w:cs="Arial"/>
                <w:szCs w:val="18"/>
              </w:rPr>
            </w:pPr>
          </w:p>
        </w:tc>
        <w:tc>
          <w:tcPr>
            <w:tcW w:w="709" w:type="dxa"/>
            <w:vAlign w:val="center"/>
          </w:tcPr>
          <w:p w14:paraId="121B0518" w14:textId="77777777" w:rsidR="00A16FDA" w:rsidRPr="00033227" w:rsidRDefault="00A16FDA" w:rsidP="00A16FDA">
            <w:pPr>
              <w:pStyle w:val="DatabladText"/>
              <w:rPr>
                <w:rFonts w:cs="Arial"/>
                <w:szCs w:val="18"/>
              </w:rPr>
            </w:pPr>
          </w:p>
        </w:tc>
        <w:tc>
          <w:tcPr>
            <w:tcW w:w="851" w:type="dxa"/>
            <w:vAlign w:val="center"/>
          </w:tcPr>
          <w:p w14:paraId="319F1A80" w14:textId="77777777" w:rsidR="00A16FDA" w:rsidRPr="00033227" w:rsidRDefault="00A16FDA" w:rsidP="00A16FDA">
            <w:pPr>
              <w:pStyle w:val="DatabladText"/>
              <w:rPr>
                <w:rFonts w:cs="Arial"/>
                <w:szCs w:val="18"/>
              </w:rPr>
            </w:pPr>
          </w:p>
        </w:tc>
        <w:tc>
          <w:tcPr>
            <w:tcW w:w="708" w:type="dxa"/>
            <w:vAlign w:val="center"/>
          </w:tcPr>
          <w:p w14:paraId="3FC85D7E" w14:textId="77777777" w:rsidR="00A16FDA" w:rsidRPr="00033227" w:rsidRDefault="00A16FDA" w:rsidP="00A16FDA">
            <w:pPr>
              <w:pStyle w:val="DatabladText"/>
              <w:rPr>
                <w:rFonts w:cs="Arial"/>
                <w:szCs w:val="18"/>
              </w:rPr>
            </w:pPr>
          </w:p>
        </w:tc>
        <w:tc>
          <w:tcPr>
            <w:tcW w:w="709" w:type="dxa"/>
            <w:tcBorders>
              <w:right w:val="single" w:sz="4" w:space="0" w:color="auto"/>
            </w:tcBorders>
            <w:vAlign w:val="center"/>
          </w:tcPr>
          <w:p w14:paraId="04B77F12" w14:textId="77777777" w:rsidR="00A16FDA" w:rsidRPr="00033227" w:rsidRDefault="00A16FDA" w:rsidP="00A16FDA">
            <w:pPr>
              <w:pStyle w:val="DatabladText"/>
              <w:rPr>
                <w:rFonts w:cs="Arial"/>
                <w:szCs w:val="18"/>
              </w:rPr>
            </w:pPr>
          </w:p>
        </w:tc>
        <w:tc>
          <w:tcPr>
            <w:tcW w:w="2833" w:type="dxa"/>
            <w:tcBorders>
              <w:left w:val="single" w:sz="4" w:space="0" w:color="auto"/>
              <w:right w:val="nil"/>
            </w:tcBorders>
            <w:vAlign w:val="center"/>
          </w:tcPr>
          <w:p w14:paraId="0E929648" w14:textId="77777777" w:rsidR="00A16FDA" w:rsidRPr="00033227" w:rsidRDefault="00A16FDA" w:rsidP="00A16FDA">
            <w:pPr>
              <w:pStyle w:val="DatabladText"/>
              <w:rPr>
                <w:rFonts w:cs="Arial"/>
                <w:szCs w:val="18"/>
              </w:rPr>
            </w:pPr>
          </w:p>
        </w:tc>
      </w:tr>
      <w:tr w:rsidR="00A16FDA" w:rsidRPr="00033227" w14:paraId="509CB5B9" w14:textId="77777777" w:rsidTr="00CF6B91">
        <w:trPr>
          <w:trHeight w:val="283"/>
        </w:trPr>
        <w:tc>
          <w:tcPr>
            <w:tcW w:w="2201" w:type="dxa"/>
            <w:tcBorders>
              <w:top w:val="single" w:sz="6" w:space="0" w:color="auto"/>
              <w:left w:val="nil"/>
              <w:bottom w:val="single" w:sz="6" w:space="0" w:color="auto"/>
              <w:right w:val="single" w:sz="4" w:space="0" w:color="auto"/>
            </w:tcBorders>
          </w:tcPr>
          <w:p w14:paraId="02B54BAA" w14:textId="77777777" w:rsidR="00A16FDA" w:rsidRPr="00033227" w:rsidRDefault="00A16FDA" w:rsidP="00A16FDA">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00247C92" w14:textId="77777777" w:rsidR="00A16FDA" w:rsidRPr="00033227" w:rsidRDefault="00A16FDA" w:rsidP="00A16FDA">
            <w:pPr>
              <w:pStyle w:val="DatabladText"/>
              <w:rPr>
                <w:rFonts w:cs="Arial"/>
                <w:szCs w:val="18"/>
              </w:rPr>
            </w:pPr>
          </w:p>
        </w:tc>
        <w:tc>
          <w:tcPr>
            <w:tcW w:w="720" w:type="dxa"/>
            <w:tcBorders>
              <w:top w:val="single" w:sz="6" w:space="0" w:color="auto"/>
              <w:bottom w:val="single" w:sz="6" w:space="0" w:color="auto"/>
            </w:tcBorders>
            <w:vAlign w:val="center"/>
          </w:tcPr>
          <w:p w14:paraId="12CBAF48" w14:textId="77777777" w:rsidR="00A16FDA" w:rsidRPr="00033227" w:rsidRDefault="00A16FDA" w:rsidP="00A16FDA">
            <w:pPr>
              <w:pStyle w:val="DatabladText"/>
              <w:rPr>
                <w:rFonts w:cs="Arial"/>
                <w:szCs w:val="18"/>
              </w:rPr>
            </w:pPr>
          </w:p>
        </w:tc>
        <w:tc>
          <w:tcPr>
            <w:tcW w:w="850" w:type="dxa"/>
            <w:tcBorders>
              <w:top w:val="single" w:sz="6" w:space="0" w:color="auto"/>
              <w:bottom w:val="single" w:sz="6" w:space="0" w:color="auto"/>
            </w:tcBorders>
            <w:vAlign w:val="center"/>
          </w:tcPr>
          <w:p w14:paraId="2B101726" w14:textId="77777777" w:rsidR="00A16FDA" w:rsidRPr="00033227" w:rsidRDefault="00A16FDA" w:rsidP="00A16FDA">
            <w:pPr>
              <w:pStyle w:val="DatabladText"/>
              <w:rPr>
                <w:rFonts w:cs="Arial"/>
                <w:szCs w:val="18"/>
              </w:rPr>
            </w:pPr>
          </w:p>
        </w:tc>
        <w:tc>
          <w:tcPr>
            <w:tcW w:w="780" w:type="dxa"/>
            <w:tcBorders>
              <w:top w:val="single" w:sz="6" w:space="0" w:color="auto"/>
              <w:bottom w:val="single" w:sz="6" w:space="0" w:color="auto"/>
            </w:tcBorders>
            <w:vAlign w:val="center"/>
          </w:tcPr>
          <w:p w14:paraId="2354C6A7" w14:textId="77777777" w:rsidR="00A16FDA" w:rsidRPr="00033227"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0655B0D7" w14:textId="77777777" w:rsidR="00A16FDA" w:rsidRPr="00033227"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206DD61D" w14:textId="77777777" w:rsidR="00A16FDA" w:rsidRPr="00033227" w:rsidRDefault="00A16FDA" w:rsidP="00A16FDA">
            <w:pPr>
              <w:pStyle w:val="DatabladText"/>
              <w:rPr>
                <w:rFonts w:cs="Arial"/>
                <w:szCs w:val="18"/>
              </w:rPr>
            </w:pPr>
          </w:p>
        </w:tc>
        <w:tc>
          <w:tcPr>
            <w:tcW w:w="851" w:type="dxa"/>
            <w:vAlign w:val="center"/>
          </w:tcPr>
          <w:p w14:paraId="30BBDE3E" w14:textId="77777777" w:rsidR="00A16FDA" w:rsidRPr="00033227" w:rsidRDefault="00A16FDA" w:rsidP="00A16FDA">
            <w:pPr>
              <w:pStyle w:val="DatabladText"/>
              <w:rPr>
                <w:rFonts w:cs="Arial"/>
                <w:szCs w:val="18"/>
              </w:rPr>
            </w:pPr>
          </w:p>
        </w:tc>
        <w:tc>
          <w:tcPr>
            <w:tcW w:w="849" w:type="dxa"/>
          </w:tcPr>
          <w:p w14:paraId="3249C3D8" w14:textId="77777777" w:rsidR="00A16FDA" w:rsidRPr="00033227" w:rsidRDefault="00A16FDA" w:rsidP="00A16FDA">
            <w:pPr>
              <w:pStyle w:val="DatabladText"/>
              <w:rPr>
                <w:rFonts w:cs="Arial"/>
                <w:szCs w:val="18"/>
              </w:rPr>
            </w:pPr>
          </w:p>
        </w:tc>
        <w:tc>
          <w:tcPr>
            <w:tcW w:w="568" w:type="dxa"/>
            <w:vAlign w:val="center"/>
          </w:tcPr>
          <w:p w14:paraId="52EB0EB5" w14:textId="77777777" w:rsidR="00A16FDA" w:rsidRPr="00033227" w:rsidRDefault="00A16FDA" w:rsidP="00A16FDA">
            <w:pPr>
              <w:pStyle w:val="DatabladText"/>
              <w:rPr>
                <w:rFonts w:cs="Arial"/>
                <w:szCs w:val="18"/>
              </w:rPr>
            </w:pPr>
          </w:p>
        </w:tc>
        <w:tc>
          <w:tcPr>
            <w:tcW w:w="709" w:type="dxa"/>
            <w:vAlign w:val="center"/>
          </w:tcPr>
          <w:p w14:paraId="1EA01C68" w14:textId="77777777" w:rsidR="00A16FDA" w:rsidRPr="00033227" w:rsidRDefault="00A16FDA" w:rsidP="00A16FDA">
            <w:pPr>
              <w:pStyle w:val="DatabladText"/>
              <w:rPr>
                <w:rFonts w:cs="Arial"/>
                <w:szCs w:val="18"/>
              </w:rPr>
            </w:pPr>
          </w:p>
        </w:tc>
        <w:tc>
          <w:tcPr>
            <w:tcW w:w="851" w:type="dxa"/>
            <w:vAlign w:val="center"/>
          </w:tcPr>
          <w:p w14:paraId="7F6E95C6" w14:textId="77777777" w:rsidR="00A16FDA" w:rsidRPr="00033227" w:rsidRDefault="00A16FDA" w:rsidP="00A16FDA">
            <w:pPr>
              <w:pStyle w:val="DatabladText"/>
              <w:rPr>
                <w:rFonts w:cs="Arial"/>
                <w:szCs w:val="18"/>
              </w:rPr>
            </w:pPr>
          </w:p>
        </w:tc>
        <w:tc>
          <w:tcPr>
            <w:tcW w:w="708" w:type="dxa"/>
            <w:vAlign w:val="center"/>
          </w:tcPr>
          <w:p w14:paraId="5074BE85" w14:textId="77777777" w:rsidR="00A16FDA" w:rsidRPr="00033227" w:rsidRDefault="00A16FDA" w:rsidP="00A16FDA">
            <w:pPr>
              <w:pStyle w:val="DatabladText"/>
              <w:rPr>
                <w:rFonts w:cs="Arial"/>
                <w:szCs w:val="18"/>
              </w:rPr>
            </w:pPr>
          </w:p>
        </w:tc>
        <w:tc>
          <w:tcPr>
            <w:tcW w:w="709" w:type="dxa"/>
            <w:tcBorders>
              <w:right w:val="single" w:sz="4" w:space="0" w:color="auto"/>
            </w:tcBorders>
            <w:vAlign w:val="center"/>
          </w:tcPr>
          <w:p w14:paraId="29BDDC3E" w14:textId="77777777" w:rsidR="00A16FDA" w:rsidRPr="00033227" w:rsidRDefault="00A16FDA" w:rsidP="00A16FDA">
            <w:pPr>
              <w:pStyle w:val="DatabladText"/>
              <w:rPr>
                <w:rFonts w:cs="Arial"/>
                <w:szCs w:val="18"/>
              </w:rPr>
            </w:pPr>
          </w:p>
        </w:tc>
        <w:tc>
          <w:tcPr>
            <w:tcW w:w="2833" w:type="dxa"/>
            <w:tcBorders>
              <w:left w:val="single" w:sz="4" w:space="0" w:color="auto"/>
              <w:right w:val="nil"/>
            </w:tcBorders>
            <w:vAlign w:val="center"/>
          </w:tcPr>
          <w:p w14:paraId="73B70DE3" w14:textId="77777777" w:rsidR="00A16FDA" w:rsidRPr="00033227" w:rsidRDefault="00A16FDA" w:rsidP="00A16FDA">
            <w:pPr>
              <w:pStyle w:val="DatabladText"/>
              <w:rPr>
                <w:rFonts w:cs="Arial"/>
                <w:szCs w:val="18"/>
              </w:rPr>
            </w:pPr>
          </w:p>
        </w:tc>
      </w:tr>
      <w:tr w:rsidR="00A16FDA" w:rsidRPr="00033227" w14:paraId="487944D4" w14:textId="77777777" w:rsidTr="00CF6B91">
        <w:trPr>
          <w:trHeight w:val="283"/>
        </w:trPr>
        <w:tc>
          <w:tcPr>
            <w:tcW w:w="2201" w:type="dxa"/>
            <w:tcBorders>
              <w:top w:val="single" w:sz="6" w:space="0" w:color="auto"/>
              <w:left w:val="nil"/>
              <w:bottom w:val="single" w:sz="6" w:space="0" w:color="auto"/>
              <w:right w:val="single" w:sz="4" w:space="0" w:color="auto"/>
            </w:tcBorders>
          </w:tcPr>
          <w:p w14:paraId="26F46894" w14:textId="77777777" w:rsidR="00A16FDA" w:rsidRPr="00033227" w:rsidRDefault="00A16FDA" w:rsidP="00A16FDA">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095CBE99" w14:textId="77777777" w:rsidR="00A16FDA" w:rsidRPr="00033227" w:rsidRDefault="00A16FDA" w:rsidP="00A16FDA">
            <w:pPr>
              <w:pStyle w:val="DatabladText"/>
              <w:rPr>
                <w:rFonts w:cs="Arial"/>
                <w:szCs w:val="18"/>
              </w:rPr>
            </w:pPr>
          </w:p>
        </w:tc>
        <w:tc>
          <w:tcPr>
            <w:tcW w:w="720" w:type="dxa"/>
            <w:tcBorders>
              <w:top w:val="single" w:sz="6" w:space="0" w:color="auto"/>
              <w:bottom w:val="single" w:sz="6" w:space="0" w:color="auto"/>
            </w:tcBorders>
            <w:vAlign w:val="center"/>
          </w:tcPr>
          <w:p w14:paraId="4608BC56" w14:textId="77777777" w:rsidR="00A16FDA" w:rsidRPr="00033227" w:rsidRDefault="00A16FDA" w:rsidP="00A16FDA">
            <w:pPr>
              <w:pStyle w:val="DatabladText"/>
              <w:rPr>
                <w:rFonts w:cs="Arial"/>
                <w:szCs w:val="18"/>
              </w:rPr>
            </w:pPr>
          </w:p>
        </w:tc>
        <w:tc>
          <w:tcPr>
            <w:tcW w:w="850" w:type="dxa"/>
            <w:tcBorders>
              <w:top w:val="single" w:sz="6" w:space="0" w:color="auto"/>
              <w:bottom w:val="single" w:sz="6" w:space="0" w:color="auto"/>
            </w:tcBorders>
            <w:vAlign w:val="center"/>
          </w:tcPr>
          <w:p w14:paraId="582E1764" w14:textId="77777777" w:rsidR="00A16FDA" w:rsidRPr="00033227" w:rsidRDefault="00A16FDA" w:rsidP="00A16FDA">
            <w:pPr>
              <w:pStyle w:val="DatabladText"/>
              <w:rPr>
                <w:rFonts w:cs="Arial"/>
                <w:szCs w:val="18"/>
              </w:rPr>
            </w:pPr>
          </w:p>
        </w:tc>
        <w:tc>
          <w:tcPr>
            <w:tcW w:w="780" w:type="dxa"/>
            <w:tcBorders>
              <w:top w:val="single" w:sz="6" w:space="0" w:color="auto"/>
              <w:bottom w:val="single" w:sz="6" w:space="0" w:color="auto"/>
            </w:tcBorders>
            <w:vAlign w:val="center"/>
          </w:tcPr>
          <w:p w14:paraId="7B444399" w14:textId="77777777" w:rsidR="00A16FDA" w:rsidRPr="00033227"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04E2307C" w14:textId="77777777" w:rsidR="00A16FDA" w:rsidRPr="00033227"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746AA7BC" w14:textId="77777777" w:rsidR="00A16FDA" w:rsidRPr="00033227" w:rsidRDefault="00A16FDA" w:rsidP="00A16FDA">
            <w:pPr>
              <w:pStyle w:val="DatabladText"/>
              <w:rPr>
                <w:rFonts w:cs="Arial"/>
                <w:szCs w:val="18"/>
              </w:rPr>
            </w:pPr>
          </w:p>
        </w:tc>
        <w:tc>
          <w:tcPr>
            <w:tcW w:w="851" w:type="dxa"/>
            <w:tcBorders>
              <w:bottom w:val="single" w:sz="4" w:space="0" w:color="auto"/>
            </w:tcBorders>
            <w:vAlign w:val="center"/>
          </w:tcPr>
          <w:p w14:paraId="3AB1DB52" w14:textId="77777777" w:rsidR="00A16FDA" w:rsidRPr="00033227" w:rsidRDefault="00A16FDA" w:rsidP="00A16FDA">
            <w:pPr>
              <w:pStyle w:val="DatabladText"/>
              <w:rPr>
                <w:rFonts w:cs="Arial"/>
                <w:szCs w:val="18"/>
              </w:rPr>
            </w:pPr>
          </w:p>
        </w:tc>
        <w:tc>
          <w:tcPr>
            <w:tcW w:w="849" w:type="dxa"/>
            <w:tcBorders>
              <w:bottom w:val="single" w:sz="4" w:space="0" w:color="auto"/>
            </w:tcBorders>
          </w:tcPr>
          <w:p w14:paraId="5437B4BA" w14:textId="77777777" w:rsidR="00A16FDA" w:rsidRPr="00033227" w:rsidRDefault="00A16FDA" w:rsidP="00A16FDA">
            <w:pPr>
              <w:pStyle w:val="DatabladText"/>
              <w:rPr>
                <w:rFonts w:cs="Arial"/>
                <w:szCs w:val="18"/>
              </w:rPr>
            </w:pPr>
          </w:p>
        </w:tc>
        <w:tc>
          <w:tcPr>
            <w:tcW w:w="568" w:type="dxa"/>
            <w:tcBorders>
              <w:bottom w:val="single" w:sz="4" w:space="0" w:color="auto"/>
            </w:tcBorders>
            <w:vAlign w:val="center"/>
          </w:tcPr>
          <w:p w14:paraId="781D1889" w14:textId="77777777" w:rsidR="00A16FDA" w:rsidRPr="00033227" w:rsidRDefault="00A16FDA" w:rsidP="00A16FDA">
            <w:pPr>
              <w:pStyle w:val="DatabladText"/>
              <w:rPr>
                <w:rFonts w:cs="Arial"/>
                <w:szCs w:val="18"/>
              </w:rPr>
            </w:pPr>
          </w:p>
        </w:tc>
        <w:tc>
          <w:tcPr>
            <w:tcW w:w="709" w:type="dxa"/>
            <w:tcBorders>
              <w:bottom w:val="single" w:sz="6" w:space="0" w:color="auto"/>
            </w:tcBorders>
            <w:vAlign w:val="center"/>
          </w:tcPr>
          <w:p w14:paraId="0F433F3A" w14:textId="77777777" w:rsidR="00A16FDA" w:rsidRPr="00033227" w:rsidRDefault="00A16FDA" w:rsidP="00A16FDA">
            <w:pPr>
              <w:pStyle w:val="DatabladText"/>
              <w:rPr>
                <w:rFonts w:cs="Arial"/>
                <w:szCs w:val="18"/>
              </w:rPr>
            </w:pPr>
          </w:p>
        </w:tc>
        <w:tc>
          <w:tcPr>
            <w:tcW w:w="851" w:type="dxa"/>
            <w:tcBorders>
              <w:bottom w:val="single" w:sz="6" w:space="0" w:color="auto"/>
            </w:tcBorders>
            <w:vAlign w:val="center"/>
          </w:tcPr>
          <w:p w14:paraId="21DD4680" w14:textId="77777777" w:rsidR="00A16FDA" w:rsidRPr="00033227" w:rsidRDefault="00A16FDA" w:rsidP="00A16FDA">
            <w:pPr>
              <w:pStyle w:val="DatabladText"/>
              <w:rPr>
                <w:rFonts w:cs="Arial"/>
                <w:szCs w:val="18"/>
              </w:rPr>
            </w:pPr>
          </w:p>
        </w:tc>
        <w:tc>
          <w:tcPr>
            <w:tcW w:w="708" w:type="dxa"/>
            <w:tcBorders>
              <w:bottom w:val="single" w:sz="6" w:space="0" w:color="auto"/>
            </w:tcBorders>
            <w:vAlign w:val="center"/>
          </w:tcPr>
          <w:p w14:paraId="40E65958" w14:textId="77777777" w:rsidR="00A16FDA" w:rsidRPr="00033227" w:rsidRDefault="00A16FDA" w:rsidP="00A16FDA">
            <w:pPr>
              <w:pStyle w:val="DatabladText"/>
              <w:rPr>
                <w:rFonts w:cs="Arial"/>
                <w:szCs w:val="18"/>
              </w:rPr>
            </w:pPr>
          </w:p>
        </w:tc>
        <w:tc>
          <w:tcPr>
            <w:tcW w:w="709" w:type="dxa"/>
            <w:tcBorders>
              <w:bottom w:val="single" w:sz="6" w:space="0" w:color="auto"/>
              <w:right w:val="single" w:sz="4" w:space="0" w:color="auto"/>
            </w:tcBorders>
            <w:vAlign w:val="center"/>
          </w:tcPr>
          <w:p w14:paraId="5FFE4B53" w14:textId="77777777" w:rsidR="00A16FDA" w:rsidRPr="00033227" w:rsidRDefault="00A16FDA" w:rsidP="00A16FDA">
            <w:pPr>
              <w:pStyle w:val="DatabladText"/>
              <w:rPr>
                <w:rFonts w:cs="Arial"/>
                <w:szCs w:val="18"/>
              </w:rPr>
            </w:pPr>
          </w:p>
        </w:tc>
        <w:tc>
          <w:tcPr>
            <w:tcW w:w="2833" w:type="dxa"/>
            <w:tcBorders>
              <w:left w:val="single" w:sz="4" w:space="0" w:color="auto"/>
              <w:right w:val="nil"/>
            </w:tcBorders>
            <w:vAlign w:val="center"/>
          </w:tcPr>
          <w:p w14:paraId="399C9E7F" w14:textId="77777777" w:rsidR="00A16FDA" w:rsidRPr="00033227" w:rsidRDefault="00A16FDA" w:rsidP="00A16FDA">
            <w:pPr>
              <w:pStyle w:val="DatabladText"/>
              <w:rPr>
                <w:rFonts w:cs="Arial"/>
                <w:szCs w:val="18"/>
              </w:rPr>
            </w:pPr>
          </w:p>
        </w:tc>
      </w:tr>
      <w:tr w:rsidR="00A16FDA" w:rsidRPr="00033227" w14:paraId="6ECEF8B6" w14:textId="77777777" w:rsidTr="00CF6B91">
        <w:trPr>
          <w:trHeight w:val="283"/>
        </w:trPr>
        <w:tc>
          <w:tcPr>
            <w:tcW w:w="2201" w:type="dxa"/>
            <w:tcBorders>
              <w:top w:val="single" w:sz="6" w:space="0" w:color="auto"/>
              <w:left w:val="nil"/>
              <w:bottom w:val="single" w:sz="6" w:space="0" w:color="auto"/>
              <w:right w:val="single" w:sz="4" w:space="0" w:color="auto"/>
            </w:tcBorders>
          </w:tcPr>
          <w:p w14:paraId="6F5258EC" w14:textId="77777777" w:rsidR="00A16FDA" w:rsidRPr="00033227" w:rsidRDefault="00A16FDA" w:rsidP="00A16FDA">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452A42C1" w14:textId="77777777" w:rsidR="00A16FDA" w:rsidRPr="00033227" w:rsidRDefault="00A16FDA" w:rsidP="00A16FDA">
            <w:pPr>
              <w:pStyle w:val="DatabladText"/>
              <w:rPr>
                <w:rFonts w:cs="Arial"/>
                <w:szCs w:val="18"/>
              </w:rPr>
            </w:pPr>
          </w:p>
        </w:tc>
        <w:tc>
          <w:tcPr>
            <w:tcW w:w="720" w:type="dxa"/>
            <w:tcBorders>
              <w:top w:val="single" w:sz="6" w:space="0" w:color="auto"/>
              <w:bottom w:val="single" w:sz="6" w:space="0" w:color="auto"/>
            </w:tcBorders>
            <w:vAlign w:val="center"/>
          </w:tcPr>
          <w:p w14:paraId="014FCB0C" w14:textId="77777777" w:rsidR="00A16FDA" w:rsidRPr="00033227" w:rsidRDefault="00A16FDA" w:rsidP="00A16FDA">
            <w:pPr>
              <w:pStyle w:val="DatabladText"/>
              <w:rPr>
                <w:rFonts w:cs="Arial"/>
                <w:szCs w:val="18"/>
              </w:rPr>
            </w:pPr>
          </w:p>
        </w:tc>
        <w:tc>
          <w:tcPr>
            <w:tcW w:w="850" w:type="dxa"/>
            <w:tcBorders>
              <w:top w:val="single" w:sz="6" w:space="0" w:color="auto"/>
              <w:bottom w:val="single" w:sz="6" w:space="0" w:color="auto"/>
            </w:tcBorders>
            <w:vAlign w:val="center"/>
          </w:tcPr>
          <w:p w14:paraId="6D2D322B" w14:textId="77777777" w:rsidR="00A16FDA" w:rsidRPr="00033227" w:rsidRDefault="00A16FDA" w:rsidP="00A16FDA">
            <w:pPr>
              <w:pStyle w:val="DatabladText"/>
              <w:rPr>
                <w:rFonts w:cs="Arial"/>
                <w:szCs w:val="18"/>
              </w:rPr>
            </w:pPr>
          </w:p>
        </w:tc>
        <w:tc>
          <w:tcPr>
            <w:tcW w:w="780" w:type="dxa"/>
            <w:tcBorders>
              <w:top w:val="single" w:sz="6" w:space="0" w:color="auto"/>
              <w:bottom w:val="single" w:sz="6" w:space="0" w:color="auto"/>
            </w:tcBorders>
            <w:vAlign w:val="center"/>
          </w:tcPr>
          <w:p w14:paraId="79EA9F45" w14:textId="77777777" w:rsidR="00A16FDA" w:rsidRPr="00033227"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38ED04FD" w14:textId="77777777" w:rsidR="00A16FDA" w:rsidRPr="00033227"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77E53F8A" w14:textId="77777777" w:rsidR="00A16FDA" w:rsidRPr="00033227" w:rsidRDefault="00A16FDA" w:rsidP="00A16FDA">
            <w:pPr>
              <w:pStyle w:val="DatabladText"/>
              <w:rPr>
                <w:rFonts w:cs="Arial"/>
                <w:szCs w:val="18"/>
              </w:rPr>
            </w:pPr>
          </w:p>
        </w:tc>
        <w:tc>
          <w:tcPr>
            <w:tcW w:w="851" w:type="dxa"/>
            <w:vAlign w:val="center"/>
          </w:tcPr>
          <w:p w14:paraId="30C384F9" w14:textId="77777777" w:rsidR="00A16FDA" w:rsidRPr="00033227" w:rsidRDefault="00A16FDA" w:rsidP="00A16FDA">
            <w:pPr>
              <w:pStyle w:val="DatabladText"/>
              <w:rPr>
                <w:rFonts w:cs="Arial"/>
                <w:szCs w:val="18"/>
              </w:rPr>
            </w:pPr>
          </w:p>
        </w:tc>
        <w:tc>
          <w:tcPr>
            <w:tcW w:w="849" w:type="dxa"/>
          </w:tcPr>
          <w:p w14:paraId="57D11767" w14:textId="77777777" w:rsidR="00A16FDA" w:rsidRPr="00033227" w:rsidRDefault="00A16FDA" w:rsidP="00A16FDA">
            <w:pPr>
              <w:pStyle w:val="DatabladText"/>
              <w:rPr>
                <w:rFonts w:cs="Arial"/>
                <w:szCs w:val="18"/>
              </w:rPr>
            </w:pPr>
          </w:p>
        </w:tc>
        <w:tc>
          <w:tcPr>
            <w:tcW w:w="568" w:type="dxa"/>
            <w:vAlign w:val="center"/>
          </w:tcPr>
          <w:p w14:paraId="0B7BA72F" w14:textId="77777777" w:rsidR="00A16FDA" w:rsidRPr="00033227" w:rsidRDefault="00A16FDA" w:rsidP="00A16FDA">
            <w:pPr>
              <w:pStyle w:val="DatabladText"/>
              <w:rPr>
                <w:rFonts w:cs="Arial"/>
                <w:szCs w:val="18"/>
              </w:rPr>
            </w:pPr>
          </w:p>
        </w:tc>
        <w:tc>
          <w:tcPr>
            <w:tcW w:w="709" w:type="dxa"/>
            <w:tcBorders>
              <w:top w:val="single" w:sz="6" w:space="0" w:color="auto"/>
              <w:bottom w:val="single" w:sz="6" w:space="0" w:color="auto"/>
            </w:tcBorders>
            <w:vAlign w:val="center"/>
          </w:tcPr>
          <w:p w14:paraId="21C9649B" w14:textId="77777777" w:rsidR="00A16FDA" w:rsidRPr="00033227" w:rsidRDefault="00A16FDA" w:rsidP="00A16FDA">
            <w:pPr>
              <w:pStyle w:val="DatabladText"/>
              <w:rPr>
                <w:rFonts w:cs="Arial"/>
                <w:szCs w:val="18"/>
              </w:rPr>
            </w:pPr>
          </w:p>
        </w:tc>
        <w:tc>
          <w:tcPr>
            <w:tcW w:w="851" w:type="dxa"/>
            <w:tcBorders>
              <w:top w:val="single" w:sz="6" w:space="0" w:color="auto"/>
              <w:bottom w:val="single" w:sz="6" w:space="0" w:color="auto"/>
            </w:tcBorders>
            <w:vAlign w:val="center"/>
          </w:tcPr>
          <w:p w14:paraId="4625606E" w14:textId="77777777" w:rsidR="00A16FDA" w:rsidRPr="00033227" w:rsidRDefault="00A16FDA" w:rsidP="00A16FDA">
            <w:pPr>
              <w:pStyle w:val="DatabladText"/>
              <w:rPr>
                <w:rFonts w:cs="Arial"/>
                <w:szCs w:val="18"/>
              </w:rPr>
            </w:pPr>
          </w:p>
        </w:tc>
        <w:tc>
          <w:tcPr>
            <w:tcW w:w="708" w:type="dxa"/>
            <w:tcBorders>
              <w:top w:val="single" w:sz="6" w:space="0" w:color="auto"/>
              <w:bottom w:val="single" w:sz="6" w:space="0" w:color="auto"/>
            </w:tcBorders>
            <w:vAlign w:val="center"/>
          </w:tcPr>
          <w:p w14:paraId="22F138CD" w14:textId="77777777" w:rsidR="00A16FDA" w:rsidRPr="00033227" w:rsidRDefault="00A16FDA" w:rsidP="00A16FDA">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1B1CC5F9" w14:textId="77777777" w:rsidR="00A16FDA" w:rsidRPr="00033227" w:rsidRDefault="00A16FDA" w:rsidP="00A16FDA">
            <w:pPr>
              <w:pStyle w:val="DatabladText"/>
              <w:rPr>
                <w:rFonts w:cs="Arial"/>
                <w:szCs w:val="18"/>
              </w:rPr>
            </w:pPr>
          </w:p>
        </w:tc>
        <w:tc>
          <w:tcPr>
            <w:tcW w:w="2833" w:type="dxa"/>
            <w:tcBorders>
              <w:left w:val="single" w:sz="4" w:space="0" w:color="auto"/>
              <w:right w:val="nil"/>
            </w:tcBorders>
            <w:vAlign w:val="center"/>
          </w:tcPr>
          <w:p w14:paraId="39E3AF75" w14:textId="77777777" w:rsidR="00A16FDA" w:rsidRPr="00033227" w:rsidRDefault="00A16FDA" w:rsidP="00A16FDA">
            <w:pPr>
              <w:pStyle w:val="DatabladText"/>
              <w:rPr>
                <w:rFonts w:cs="Arial"/>
                <w:szCs w:val="18"/>
              </w:rPr>
            </w:pPr>
          </w:p>
        </w:tc>
      </w:tr>
      <w:tr w:rsidR="00A16FDA" w:rsidRPr="00033227" w14:paraId="5834D621" w14:textId="77777777" w:rsidTr="00CF6B91">
        <w:trPr>
          <w:trHeight w:val="283"/>
        </w:trPr>
        <w:tc>
          <w:tcPr>
            <w:tcW w:w="2201" w:type="dxa"/>
            <w:tcBorders>
              <w:top w:val="single" w:sz="6" w:space="0" w:color="auto"/>
              <w:left w:val="nil"/>
              <w:bottom w:val="single" w:sz="6" w:space="0" w:color="auto"/>
              <w:right w:val="single" w:sz="4" w:space="0" w:color="auto"/>
            </w:tcBorders>
          </w:tcPr>
          <w:p w14:paraId="15285CD3" w14:textId="77777777" w:rsidR="00A16FDA" w:rsidRPr="00033227" w:rsidRDefault="00A16FDA" w:rsidP="00A16FDA">
            <w:pPr>
              <w:tabs>
                <w:tab w:val="left" w:pos="1190"/>
                <w:tab w:val="left" w:pos="2268"/>
                <w:tab w:val="left" w:pos="2834"/>
                <w:tab w:val="left" w:pos="3571"/>
                <w:tab w:val="left" w:pos="3969"/>
              </w:tabs>
              <w:spacing w:before="40" w:after="40"/>
              <w:ind w:right="-108"/>
              <w:rPr>
                <w:rFonts w:cs="Arial"/>
                <w:szCs w:val="18"/>
              </w:rPr>
            </w:pPr>
          </w:p>
        </w:tc>
        <w:tc>
          <w:tcPr>
            <w:tcW w:w="1263" w:type="dxa"/>
            <w:tcBorders>
              <w:top w:val="single" w:sz="6" w:space="0" w:color="auto"/>
              <w:left w:val="single" w:sz="4" w:space="0" w:color="auto"/>
              <w:bottom w:val="single" w:sz="6" w:space="0" w:color="auto"/>
            </w:tcBorders>
            <w:vAlign w:val="center"/>
          </w:tcPr>
          <w:p w14:paraId="487DC41F" w14:textId="77777777" w:rsidR="00A16FDA" w:rsidRPr="00033227" w:rsidRDefault="00A16FDA" w:rsidP="00A16FDA">
            <w:pPr>
              <w:pStyle w:val="DatabladText"/>
              <w:rPr>
                <w:rFonts w:cs="Arial"/>
                <w:szCs w:val="18"/>
              </w:rPr>
            </w:pPr>
          </w:p>
        </w:tc>
        <w:tc>
          <w:tcPr>
            <w:tcW w:w="720" w:type="dxa"/>
            <w:tcBorders>
              <w:top w:val="single" w:sz="6" w:space="0" w:color="auto"/>
              <w:bottom w:val="single" w:sz="6" w:space="0" w:color="auto"/>
            </w:tcBorders>
            <w:vAlign w:val="center"/>
          </w:tcPr>
          <w:p w14:paraId="1BD9BF51" w14:textId="77777777" w:rsidR="00A16FDA" w:rsidRPr="00033227" w:rsidRDefault="00A16FDA" w:rsidP="00A16FDA">
            <w:pPr>
              <w:pStyle w:val="DatabladText"/>
              <w:rPr>
                <w:rFonts w:cs="Arial"/>
                <w:szCs w:val="18"/>
              </w:rPr>
            </w:pPr>
          </w:p>
        </w:tc>
        <w:tc>
          <w:tcPr>
            <w:tcW w:w="850" w:type="dxa"/>
            <w:tcBorders>
              <w:top w:val="single" w:sz="6" w:space="0" w:color="auto"/>
              <w:bottom w:val="single" w:sz="6" w:space="0" w:color="auto"/>
            </w:tcBorders>
            <w:vAlign w:val="center"/>
          </w:tcPr>
          <w:p w14:paraId="0B8D490A" w14:textId="77777777" w:rsidR="00A16FDA" w:rsidRPr="00033227" w:rsidRDefault="00A16FDA" w:rsidP="00A16FDA">
            <w:pPr>
              <w:pStyle w:val="DatabladText"/>
              <w:rPr>
                <w:rFonts w:cs="Arial"/>
                <w:szCs w:val="18"/>
              </w:rPr>
            </w:pPr>
          </w:p>
        </w:tc>
        <w:tc>
          <w:tcPr>
            <w:tcW w:w="780" w:type="dxa"/>
            <w:tcBorders>
              <w:top w:val="single" w:sz="6" w:space="0" w:color="auto"/>
              <w:bottom w:val="single" w:sz="6" w:space="0" w:color="auto"/>
            </w:tcBorders>
            <w:vAlign w:val="center"/>
          </w:tcPr>
          <w:p w14:paraId="4637CA77" w14:textId="77777777" w:rsidR="00A16FDA" w:rsidRPr="00033227"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655F1C28" w14:textId="77777777" w:rsidR="00A16FDA" w:rsidRPr="00033227"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0CC81E13" w14:textId="77777777" w:rsidR="00A16FDA" w:rsidRPr="00033227" w:rsidRDefault="00A16FDA" w:rsidP="00A16FDA">
            <w:pPr>
              <w:pStyle w:val="DatabladText"/>
              <w:rPr>
                <w:rFonts w:cs="Arial"/>
                <w:szCs w:val="18"/>
              </w:rPr>
            </w:pPr>
          </w:p>
        </w:tc>
        <w:tc>
          <w:tcPr>
            <w:tcW w:w="851" w:type="dxa"/>
            <w:vAlign w:val="center"/>
          </w:tcPr>
          <w:p w14:paraId="743675D2" w14:textId="77777777" w:rsidR="00A16FDA" w:rsidRPr="00033227" w:rsidRDefault="00A16FDA" w:rsidP="00A16FDA">
            <w:pPr>
              <w:pStyle w:val="DatabladText"/>
              <w:rPr>
                <w:rFonts w:cs="Arial"/>
                <w:szCs w:val="18"/>
              </w:rPr>
            </w:pPr>
          </w:p>
        </w:tc>
        <w:tc>
          <w:tcPr>
            <w:tcW w:w="849" w:type="dxa"/>
          </w:tcPr>
          <w:p w14:paraId="6852FEF6" w14:textId="77777777" w:rsidR="00A16FDA" w:rsidRPr="00033227" w:rsidRDefault="00A16FDA" w:rsidP="00A16FDA">
            <w:pPr>
              <w:pStyle w:val="DatabladText"/>
              <w:rPr>
                <w:rFonts w:cs="Arial"/>
                <w:szCs w:val="18"/>
              </w:rPr>
            </w:pPr>
          </w:p>
        </w:tc>
        <w:tc>
          <w:tcPr>
            <w:tcW w:w="568" w:type="dxa"/>
            <w:vAlign w:val="center"/>
          </w:tcPr>
          <w:p w14:paraId="530BFF01" w14:textId="77777777" w:rsidR="00A16FDA" w:rsidRPr="00033227" w:rsidRDefault="00A16FDA" w:rsidP="00A16FDA">
            <w:pPr>
              <w:pStyle w:val="DatabladText"/>
              <w:rPr>
                <w:rFonts w:cs="Arial"/>
                <w:szCs w:val="18"/>
              </w:rPr>
            </w:pPr>
          </w:p>
        </w:tc>
        <w:tc>
          <w:tcPr>
            <w:tcW w:w="709" w:type="dxa"/>
            <w:tcBorders>
              <w:top w:val="single" w:sz="6" w:space="0" w:color="auto"/>
              <w:bottom w:val="single" w:sz="6" w:space="0" w:color="auto"/>
            </w:tcBorders>
            <w:vAlign w:val="center"/>
          </w:tcPr>
          <w:p w14:paraId="0E42A8D3" w14:textId="77777777" w:rsidR="00A16FDA" w:rsidRPr="00033227" w:rsidRDefault="00A16FDA" w:rsidP="00A16FDA">
            <w:pPr>
              <w:pStyle w:val="DatabladText"/>
              <w:rPr>
                <w:rFonts w:cs="Arial"/>
                <w:szCs w:val="18"/>
              </w:rPr>
            </w:pPr>
          </w:p>
        </w:tc>
        <w:tc>
          <w:tcPr>
            <w:tcW w:w="851" w:type="dxa"/>
            <w:tcBorders>
              <w:top w:val="single" w:sz="6" w:space="0" w:color="auto"/>
              <w:bottom w:val="single" w:sz="6" w:space="0" w:color="auto"/>
            </w:tcBorders>
            <w:vAlign w:val="center"/>
          </w:tcPr>
          <w:p w14:paraId="2E5369DD" w14:textId="77777777" w:rsidR="00A16FDA" w:rsidRPr="00033227" w:rsidRDefault="00A16FDA" w:rsidP="00A16FDA">
            <w:pPr>
              <w:pStyle w:val="DatabladText"/>
              <w:rPr>
                <w:rFonts w:cs="Arial"/>
                <w:szCs w:val="18"/>
              </w:rPr>
            </w:pPr>
          </w:p>
        </w:tc>
        <w:tc>
          <w:tcPr>
            <w:tcW w:w="708" w:type="dxa"/>
            <w:tcBorders>
              <w:top w:val="single" w:sz="6" w:space="0" w:color="auto"/>
              <w:bottom w:val="single" w:sz="6" w:space="0" w:color="auto"/>
            </w:tcBorders>
            <w:vAlign w:val="center"/>
          </w:tcPr>
          <w:p w14:paraId="51111A80" w14:textId="77777777" w:rsidR="00A16FDA" w:rsidRPr="00033227" w:rsidRDefault="00A16FDA" w:rsidP="00A16FDA">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18328AD3" w14:textId="77777777" w:rsidR="00A16FDA" w:rsidRPr="00033227" w:rsidRDefault="00A16FDA" w:rsidP="00A16FDA">
            <w:pPr>
              <w:pStyle w:val="DatabladText"/>
              <w:rPr>
                <w:rFonts w:cs="Arial"/>
                <w:szCs w:val="18"/>
              </w:rPr>
            </w:pPr>
          </w:p>
        </w:tc>
        <w:tc>
          <w:tcPr>
            <w:tcW w:w="2833" w:type="dxa"/>
            <w:tcBorders>
              <w:left w:val="single" w:sz="4" w:space="0" w:color="auto"/>
              <w:right w:val="nil"/>
            </w:tcBorders>
            <w:vAlign w:val="center"/>
          </w:tcPr>
          <w:p w14:paraId="660490D3" w14:textId="77777777" w:rsidR="00A16FDA" w:rsidRPr="00033227" w:rsidRDefault="00A16FDA" w:rsidP="00A16FDA">
            <w:pPr>
              <w:pStyle w:val="DatabladText"/>
              <w:rPr>
                <w:rFonts w:cs="Arial"/>
                <w:szCs w:val="18"/>
              </w:rPr>
            </w:pPr>
          </w:p>
        </w:tc>
      </w:tr>
      <w:tr w:rsidR="00A16FDA" w:rsidRPr="00033227" w14:paraId="3E402681" w14:textId="77777777" w:rsidTr="00CF6B91">
        <w:trPr>
          <w:trHeight w:val="283"/>
        </w:trPr>
        <w:tc>
          <w:tcPr>
            <w:tcW w:w="2201" w:type="dxa"/>
            <w:tcBorders>
              <w:top w:val="single" w:sz="6" w:space="0" w:color="auto"/>
              <w:left w:val="nil"/>
              <w:bottom w:val="single" w:sz="6" w:space="0" w:color="auto"/>
              <w:right w:val="single" w:sz="4" w:space="0" w:color="auto"/>
            </w:tcBorders>
          </w:tcPr>
          <w:p w14:paraId="7E0783E8" w14:textId="77777777" w:rsidR="00A16FDA" w:rsidRPr="00033227" w:rsidRDefault="00A16FDA" w:rsidP="00A16FDA">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015C45E9" w14:textId="77777777" w:rsidR="00A16FDA" w:rsidRPr="00033227" w:rsidRDefault="00A16FDA" w:rsidP="00A16FDA">
            <w:pPr>
              <w:pStyle w:val="DatabladText"/>
              <w:rPr>
                <w:rFonts w:cs="Arial"/>
                <w:szCs w:val="18"/>
              </w:rPr>
            </w:pPr>
          </w:p>
        </w:tc>
        <w:tc>
          <w:tcPr>
            <w:tcW w:w="720" w:type="dxa"/>
            <w:tcBorders>
              <w:top w:val="single" w:sz="6" w:space="0" w:color="auto"/>
              <w:bottom w:val="single" w:sz="6" w:space="0" w:color="auto"/>
            </w:tcBorders>
            <w:vAlign w:val="center"/>
          </w:tcPr>
          <w:p w14:paraId="4BF29B0A" w14:textId="77777777" w:rsidR="00A16FDA" w:rsidRPr="00033227" w:rsidRDefault="00A16FDA" w:rsidP="00A16FDA">
            <w:pPr>
              <w:pStyle w:val="DatabladText"/>
              <w:rPr>
                <w:rFonts w:cs="Arial"/>
                <w:szCs w:val="18"/>
              </w:rPr>
            </w:pPr>
          </w:p>
        </w:tc>
        <w:tc>
          <w:tcPr>
            <w:tcW w:w="850" w:type="dxa"/>
            <w:tcBorders>
              <w:top w:val="single" w:sz="6" w:space="0" w:color="auto"/>
              <w:bottom w:val="single" w:sz="6" w:space="0" w:color="auto"/>
            </w:tcBorders>
            <w:vAlign w:val="center"/>
          </w:tcPr>
          <w:p w14:paraId="3532AC98" w14:textId="77777777" w:rsidR="00A16FDA" w:rsidRPr="00033227" w:rsidRDefault="00A16FDA" w:rsidP="00A16FDA">
            <w:pPr>
              <w:pStyle w:val="DatabladText"/>
              <w:rPr>
                <w:rFonts w:cs="Arial"/>
                <w:szCs w:val="18"/>
              </w:rPr>
            </w:pPr>
          </w:p>
        </w:tc>
        <w:tc>
          <w:tcPr>
            <w:tcW w:w="780" w:type="dxa"/>
            <w:tcBorders>
              <w:top w:val="single" w:sz="6" w:space="0" w:color="auto"/>
              <w:bottom w:val="single" w:sz="6" w:space="0" w:color="auto"/>
            </w:tcBorders>
            <w:vAlign w:val="center"/>
          </w:tcPr>
          <w:p w14:paraId="74141FFA" w14:textId="77777777" w:rsidR="00A16FDA" w:rsidRPr="00033227"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431BB514" w14:textId="77777777" w:rsidR="00A16FDA" w:rsidRPr="00033227"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18FE9277" w14:textId="77777777" w:rsidR="00A16FDA" w:rsidRPr="00033227" w:rsidRDefault="00A16FDA" w:rsidP="00A16FDA">
            <w:pPr>
              <w:pStyle w:val="DatabladText"/>
              <w:rPr>
                <w:rFonts w:cs="Arial"/>
                <w:szCs w:val="18"/>
              </w:rPr>
            </w:pPr>
          </w:p>
        </w:tc>
        <w:tc>
          <w:tcPr>
            <w:tcW w:w="851" w:type="dxa"/>
            <w:vAlign w:val="center"/>
          </w:tcPr>
          <w:p w14:paraId="79459CAB" w14:textId="77777777" w:rsidR="00A16FDA" w:rsidRPr="00033227" w:rsidRDefault="00A16FDA" w:rsidP="00A16FDA">
            <w:pPr>
              <w:pStyle w:val="DatabladText"/>
              <w:rPr>
                <w:rFonts w:cs="Arial"/>
                <w:szCs w:val="18"/>
              </w:rPr>
            </w:pPr>
          </w:p>
        </w:tc>
        <w:tc>
          <w:tcPr>
            <w:tcW w:w="849" w:type="dxa"/>
          </w:tcPr>
          <w:p w14:paraId="7E984A39" w14:textId="77777777" w:rsidR="00A16FDA" w:rsidRPr="00033227" w:rsidRDefault="00A16FDA" w:rsidP="00A16FDA">
            <w:pPr>
              <w:pStyle w:val="DatabladText"/>
              <w:rPr>
                <w:rFonts w:cs="Arial"/>
                <w:szCs w:val="18"/>
              </w:rPr>
            </w:pPr>
          </w:p>
        </w:tc>
        <w:tc>
          <w:tcPr>
            <w:tcW w:w="568" w:type="dxa"/>
            <w:vAlign w:val="center"/>
          </w:tcPr>
          <w:p w14:paraId="33646185" w14:textId="77777777" w:rsidR="00A16FDA" w:rsidRPr="00033227" w:rsidRDefault="00A16FDA" w:rsidP="00A16FDA">
            <w:pPr>
              <w:pStyle w:val="DatabladText"/>
              <w:rPr>
                <w:rFonts w:cs="Arial"/>
                <w:szCs w:val="18"/>
              </w:rPr>
            </w:pPr>
          </w:p>
        </w:tc>
        <w:tc>
          <w:tcPr>
            <w:tcW w:w="709" w:type="dxa"/>
            <w:tcBorders>
              <w:top w:val="single" w:sz="6" w:space="0" w:color="auto"/>
              <w:bottom w:val="single" w:sz="6" w:space="0" w:color="auto"/>
            </w:tcBorders>
            <w:vAlign w:val="center"/>
          </w:tcPr>
          <w:p w14:paraId="2CFE0C0D" w14:textId="77777777" w:rsidR="00A16FDA" w:rsidRPr="00033227" w:rsidRDefault="00A16FDA" w:rsidP="00A16FDA">
            <w:pPr>
              <w:pStyle w:val="DatabladText"/>
              <w:rPr>
                <w:rFonts w:cs="Arial"/>
                <w:szCs w:val="18"/>
              </w:rPr>
            </w:pPr>
          </w:p>
        </w:tc>
        <w:tc>
          <w:tcPr>
            <w:tcW w:w="851" w:type="dxa"/>
            <w:tcBorders>
              <w:top w:val="single" w:sz="6" w:space="0" w:color="auto"/>
              <w:bottom w:val="single" w:sz="6" w:space="0" w:color="auto"/>
            </w:tcBorders>
            <w:vAlign w:val="center"/>
          </w:tcPr>
          <w:p w14:paraId="2921154F" w14:textId="77777777" w:rsidR="00A16FDA" w:rsidRPr="00033227" w:rsidRDefault="00A16FDA" w:rsidP="00A16FDA">
            <w:pPr>
              <w:pStyle w:val="DatabladText"/>
              <w:rPr>
                <w:rFonts w:cs="Arial"/>
                <w:szCs w:val="18"/>
              </w:rPr>
            </w:pPr>
          </w:p>
        </w:tc>
        <w:tc>
          <w:tcPr>
            <w:tcW w:w="708" w:type="dxa"/>
            <w:tcBorders>
              <w:top w:val="single" w:sz="6" w:space="0" w:color="auto"/>
              <w:bottom w:val="single" w:sz="6" w:space="0" w:color="auto"/>
            </w:tcBorders>
            <w:vAlign w:val="center"/>
          </w:tcPr>
          <w:p w14:paraId="753B2F38" w14:textId="77777777" w:rsidR="00A16FDA" w:rsidRPr="00033227" w:rsidRDefault="00A16FDA" w:rsidP="00A16FDA">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7A8F6808" w14:textId="77777777" w:rsidR="00A16FDA" w:rsidRPr="00033227" w:rsidRDefault="00A16FDA" w:rsidP="00A16FDA">
            <w:pPr>
              <w:pStyle w:val="DatabladText"/>
              <w:rPr>
                <w:rFonts w:cs="Arial"/>
                <w:szCs w:val="18"/>
              </w:rPr>
            </w:pPr>
          </w:p>
        </w:tc>
        <w:tc>
          <w:tcPr>
            <w:tcW w:w="2833" w:type="dxa"/>
            <w:tcBorders>
              <w:left w:val="single" w:sz="4" w:space="0" w:color="auto"/>
              <w:right w:val="nil"/>
            </w:tcBorders>
            <w:vAlign w:val="center"/>
          </w:tcPr>
          <w:p w14:paraId="6A97024D" w14:textId="77777777" w:rsidR="00A16FDA" w:rsidRPr="00033227" w:rsidRDefault="00A16FDA" w:rsidP="00A16FDA">
            <w:pPr>
              <w:pStyle w:val="DatabladText"/>
              <w:rPr>
                <w:rFonts w:cs="Arial"/>
                <w:szCs w:val="18"/>
              </w:rPr>
            </w:pPr>
          </w:p>
        </w:tc>
      </w:tr>
      <w:tr w:rsidR="00A16FDA" w:rsidRPr="00033227" w14:paraId="6135098E" w14:textId="77777777" w:rsidTr="00CF6B91">
        <w:trPr>
          <w:trHeight w:val="283"/>
        </w:trPr>
        <w:tc>
          <w:tcPr>
            <w:tcW w:w="2201" w:type="dxa"/>
            <w:tcBorders>
              <w:top w:val="single" w:sz="6" w:space="0" w:color="auto"/>
              <w:left w:val="nil"/>
              <w:bottom w:val="single" w:sz="6" w:space="0" w:color="auto"/>
              <w:right w:val="single" w:sz="4" w:space="0" w:color="auto"/>
            </w:tcBorders>
          </w:tcPr>
          <w:p w14:paraId="3E11F73C" w14:textId="77777777" w:rsidR="00A16FDA" w:rsidRPr="00033227" w:rsidRDefault="00A16FDA" w:rsidP="00A16FDA">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52468081" w14:textId="77777777" w:rsidR="00A16FDA" w:rsidRPr="00033227" w:rsidRDefault="00A16FDA" w:rsidP="00A16FDA">
            <w:pPr>
              <w:pStyle w:val="DatabladText"/>
              <w:rPr>
                <w:rFonts w:cs="Arial"/>
                <w:szCs w:val="18"/>
              </w:rPr>
            </w:pPr>
          </w:p>
        </w:tc>
        <w:tc>
          <w:tcPr>
            <w:tcW w:w="720" w:type="dxa"/>
            <w:tcBorders>
              <w:top w:val="single" w:sz="6" w:space="0" w:color="auto"/>
              <w:bottom w:val="single" w:sz="6" w:space="0" w:color="auto"/>
            </w:tcBorders>
            <w:vAlign w:val="center"/>
          </w:tcPr>
          <w:p w14:paraId="75BCA82E" w14:textId="77777777" w:rsidR="00A16FDA" w:rsidRPr="00033227" w:rsidRDefault="00A16FDA" w:rsidP="00A16FDA">
            <w:pPr>
              <w:pStyle w:val="DatabladText"/>
              <w:rPr>
                <w:rFonts w:cs="Arial"/>
                <w:szCs w:val="18"/>
              </w:rPr>
            </w:pPr>
          </w:p>
        </w:tc>
        <w:tc>
          <w:tcPr>
            <w:tcW w:w="850" w:type="dxa"/>
            <w:tcBorders>
              <w:top w:val="single" w:sz="6" w:space="0" w:color="auto"/>
              <w:bottom w:val="single" w:sz="6" w:space="0" w:color="auto"/>
            </w:tcBorders>
            <w:vAlign w:val="center"/>
          </w:tcPr>
          <w:p w14:paraId="618CEC50" w14:textId="77777777" w:rsidR="00A16FDA" w:rsidRPr="00033227" w:rsidRDefault="00A16FDA" w:rsidP="00A16FDA">
            <w:pPr>
              <w:pStyle w:val="DatabladText"/>
              <w:rPr>
                <w:rFonts w:cs="Arial"/>
                <w:szCs w:val="18"/>
              </w:rPr>
            </w:pPr>
          </w:p>
        </w:tc>
        <w:tc>
          <w:tcPr>
            <w:tcW w:w="780" w:type="dxa"/>
            <w:tcBorders>
              <w:top w:val="single" w:sz="6" w:space="0" w:color="auto"/>
              <w:bottom w:val="single" w:sz="6" w:space="0" w:color="auto"/>
            </w:tcBorders>
            <w:vAlign w:val="center"/>
          </w:tcPr>
          <w:p w14:paraId="76529FC9" w14:textId="77777777" w:rsidR="00A16FDA" w:rsidRPr="00033227"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5AC8E358" w14:textId="77777777" w:rsidR="00A16FDA" w:rsidRPr="00033227"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67C69496" w14:textId="77777777" w:rsidR="00A16FDA" w:rsidRPr="00033227" w:rsidRDefault="00A16FDA" w:rsidP="00A16FDA">
            <w:pPr>
              <w:pStyle w:val="DatabladText"/>
              <w:rPr>
                <w:rFonts w:cs="Arial"/>
                <w:szCs w:val="18"/>
              </w:rPr>
            </w:pPr>
          </w:p>
        </w:tc>
        <w:tc>
          <w:tcPr>
            <w:tcW w:w="851" w:type="dxa"/>
            <w:vAlign w:val="center"/>
          </w:tcPr>
          <w:p w14:paraId="483F34BB" w14:textId="77777777" w:rsidR="00A16FDA" w:rsidRPr="00033227" w:rsidRDefault="00A16FDA" w:rsidP="00A16FDA">
            <w:pPr>
              <w:pStyle w:val="DatabladText"/>
              <w:rPr>
                <w:rFonts w:cs="Arial"/>
                <w:szCs w:val="18"/>
              </w:rPr>
            </w:pPr>
          </w:p>
        </w:tc>
        <w:tc>
          <w:tcPr>
            <w:tcW w:w="849" w:type="dxa"/>
          </w:tcPr>
          <w:p w14:paraId="3BD6B589" w14:textId="77777777" w:rsidR="00A16FDA" w:rsidRPr="00033227" w:rsidRDefault="00A16FDA" w:rsidP="00A16FDA">
            <w:pPr>
              <w:pStyle w:val="DatabladText"/>
              <w:rPr>
                <w:rFonts w:cs="Arial"/>
                <w:szCs w:val="18"/>
              </w:rPr>
            </w:pPr>
          </w:p>
        </w:tc>
        <w:tc>
          <w:tcPr>
            <w:tcW w:w="568" w:type="dxa"/>
            <w:vAlign w:val="center"/>
          </w:tcPr>
          <w:p w14:paraId="36FF2D2D" w14:textId="77777777" w:rsidR="00A16FDA" w:rsidRPr="00033227" w:rsidRDefault="00A16FDA" w:rsidP="00A16FDA">
            <w:pPr>
              <w:pStyle w:val="DatabladText"/>
              <w:rPr>
                <w:rFonts w:cs="Arial"/>
                <w:szCs w:val="18"/>
              </w:rPr>
            </w:pPr>
          </w:p>
        </w:tc>
        <w:tc>
          <w:tcPr>
            <w:tcW w:w="709" w:type="dxa"/>
            <w:tcBorders>
              <w:top w:val="single" w:sz="6" w:space="0" w:color="auto"/>
              <w:bottom w:val="single" w:sz="6" w:space="0" w:color="auto"/>
            </w:tcBorders>
            <w:vAlign w:val="center"/>
          </w:tcPr>
          <w:p w14:paraId="7674DA1B" w14:textId="77777777" w:rsidR="00A16FDA" w:rsidRPr="00033227" w:rsidRDefault="00A16FDA" w:rsidP="00A16FDA">
            <w:pPr>
              <w:pStyle w:val="DatabladText"/>
              <w:rPr>
                <w:rFonts w:cs="Arial"/>
                <w:szCs w:val="18"/>
              </w:rPr>
            </w:pPr>
          </w:p>
        </w:tc>
        <w:tc>
          <w:tcPr>
            <w:tcW w:w="851" w:type="dxa"/>
            <w:tcBorders>
              <w:top w:val="single" w:sz="6" w:space="0" w:color="auto"/>
              <w:bottom w:val="single" w:sz="6" w:space="0" w:color="auto"/>
            </w:tcBorders>
            <w:vAlign w:val="center"/>
          </w:tcPr>
          <w:p w14:paraId="7BE037F0" w14:textId="77777777" w:rsidR="00A16FDA" w:rsidRPr="00033227" w:rsidRDefault="00A16FDA" w:rsidP="00A16FDA">
            <w:pPr>
              <w:pStyle w:val="DatabladText"/>
              <w:rPr>
                <w:rFonts w:cs="Arial"/>
                <w:szCs w:val="18"/>
              </w:rPr>
            </w:pPr>
          </w:p>
        </w:tc>
        <w:tc>
          <w:tcPr>
            <w:tcW w:w="708" w:type="dxa"/>
            <w:tcBorders>
              <w:top w:val="single" w:sz="6" w:space="0" w:color="auto"/>
              <w:bottom w:val="single" w:sz="6" w:space="0" w:color="auto"/>
            </w:tcBorders>
            <w:vAlign w:val="center"/>
          </w:tcPr>
          <w:p w14:paraId="63CEF563" w14:textId="77777777" w:rsidR="00A16FDA" w:rsidRPr="00033227" w:rsidRDefault="00A16FDA" w:rsidP="00A16FDA">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15A8B2E8" w14:textId="77777777" w:rsidR="00A16FDA" w:rsidRPr="00033227" w:rsidRDefault="00A16FDA" w:rsidP="00A16FDA">
            <w:pPr>
              <w:pStyle w:val="DatabladText"/>
              <w:rPr>
                <w:rFonts w:cs="Arial"/>
                <w:szCs w:val="18"/>
              </w:rPr>
            </w:pPr>
          </w:p>
        </w:tc>
        <w:tc>
          <w:tcPr>
            <w:tcW w:w="2833" w:type="dxa"/>
            <w:tcBorders>
              <w:left w:val="single" w:sz="4" w:space="0" w:color="auto"/>
              <w:right w:val="nil"/>
            </w:tcBorders>
            <w:vAlign w:val="center"/>
          </w:tcPr>
          <w:p w14:paraId="03E41CE4" w14:textId="77777777" w:rsidR="00A16FDA" w:rsidRPr="00033227" w:rsidRDefault="00A16FDA" w:rsidP="00A16FDA">
            <w:pPr>
              <w:pStyle w:val="DatabladText"/>
              <w:rPr>
                <w:rFonts w:cs="Arial"/>
                <w:szCs w:val="18"/>
              </w:rPr>
            </w:pPr>
          </w:p>
        </w:tc>
      </w:tr>
      <w:tr w:rsidR="00A16FDA" w:rsidRPr="00033227" w14:paraId="324AD44C" w14:textId="77777777" w:rsidTr="00CF6B91">
        <w:trPr>
          <w:trHeight w:val="283"/>
        </w:trPr>
        <w:tc>
          <w:tcPr>
            <w:tcW w:w="2201" w:type="dxa"/>
            <w:tcBorders>
              <w:top w:val="single" w:sz="6" w:space="0" w:color="auto"/>
              <w:left w:val="nil"/>
              <w:bottom w:val="single" w:sz="6" w:space="0" w:color="auto"/>
              <w:right w:val="single" w:sz="4" w:space="0" w:color="auto"/>
            </w:tcBorders>
          </w:tcPr>
          <w:p w14:paraId="4ABC654D" w14:textId="77777777" w:rsidR="00A16FDA" w:rsidRPr="00033227" w:rsidRDefault="00A16FDA" w:rsidP="00A16FDA">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38871736" w14:textId="77777777" w:rsidR="00A16FDA" w:rsidRPr="00033227" w:rsidRDefault="00A16FDA" w:rsidP="00A16FDA">
            <w:pPr>
              <w:pStyle w:val="DatabladText"/>
              <w:rPr>
                <w:rFonts w:cs="Arial"/>
                <w:szCs w:val="18"/>
              </w:rPr>
            </w:pPr>
          </w:p>
        </w:tc>
        <w:tc>
          <w:tcPr>
            <w:tcW w:w="720" w:type="dxa"/>
            <w:tcBorders>
              <w:top w:val="single" w:sz="6" w:space="0" w:color="auto"/>
              <w:bottom w:val="single" w:sz="6" w:space="0" w:color="auto"/>
            </w:tcBorders>
            <w:vAlign w:val="center"/>
          </w:tcPr>
          <w:p w14:paraId="31923D19" w14:textId="77777777" w:rsidR="00A16FDA" w:rsidRPr="00033227" w:rsidRDefault="00A16FDA" w:rsidP="00A16FDA">
            <w:pPr>
              <w:pStyle w:val="DatabladText"/>
              <w:rPr>
                <w:rFonts w:cs="Arial"/>
                <w:szCs w:val="18"/>
              </w:rPr>
            </w:pPr>
          </w:p>
        </w:tc>
        <w:tc>
          <w:tcPr>
            <w:tcW w:w="850" w:type="dxa"/>
            <w:tcBorders>
              <w:top w:val="single" w:sz="6" w:space="0" w:color="auto"/>
              <w:bottom w:val="single" w:sz="6" w:space="0" w:color="auto"/>
            </w:tcBorders>
            <w:vAlign w:val="center"/>
          </w:tcPr>
          <w:p w14:paraId="523EB0B0" w14:textId="77777777" w:rsidR="00A16FDA" w:rsidRPr="00033227" w:rsidRDefault="00A16FDA" w:rsidP="00A16FDA">
            <w:pPr>
              <w:pStyle w:val="DatabladText"/>
              <w:rPr>
                <w:rFonts w:cs="Arial"/>
                <w:szCs w:val="18"/>
              </w:rPr>
            </w:pPr>
          </w:p>
        </w:tc>
        <w:tc>
          <w:tcPr>
            <w:tcW w:w="780" w:type="dxa"/>
            <w:tcBorders>
              <w:top w:val="single" w:sz="6" w:space="0" w:color="auto"/>
              <w:bottom w:val="single" w:sz="6" w:space="0" w:color="auto"/>
            </w:tcBorders>
            <w:vAlign w:val="center"/>
          </w:tcPr>
          <w:p w14:paraId="4A0D2A27" w14:textId="77777777" w:rsidR="00A16FDA" w:rsidRPr="00033227"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7616E851" w14:textId="77777777" w:rsidR="00A16FDA" w:rsidRPr="00033227"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67DB5692" w14:textId="77777777" w:rsidR="00A16FDA" w:rsidRPr="00033227" w:rsidRDefault="00A16FDA" w:rsidP="00A16FDA">
            <w:pPr>
              <w:pStyle w:val="DatabladText"/>
              <w:rPr>
                <w:rFonts w:cs="Arial"/>
                <w:szCs w:val="18"/>
              </w:rPr>
            </w:pPr>
          </w:p>
        </w:tc>
        <w:tc>
          <w:tcPr>
            <w:tcW w:w="851" w:type="dxa"/>
            <w:vAlign w:val="center"/>
          </w:tcPr>
          <w:p w14:paraId="649515A6" w14:textId="77777777" w:rsidR="00A16FDA" w:rsidRPr="00033227" w:rsidRDefault="00A16FDA" w:rsidP="00A16FDA">
            <w:pPr>
              <w:pStyle w:val="DatabladText"/>
              <w:rPr>
                <w:rFonts w:cs="Arial"/>
                <w:szCs w:val="18"/>
              </w:rPr>
            </w:pPr>
          </w:p>
        </w:tc>
        <w:tc>
          <w:tcPr>
            <w:tcW w:w="849" w:type="dxa"/>
          </w:tcPr>
          <w:p w14:paraId="466C6FC0" w14:textId="77777777" w:rsidR="00A16FDA" w:rsidRPr="00033227" w:rsidRDefault="00A16FDA" w:rsidP="00A16FDA">
            <w:pPr>
              <w:pStyle w:val="DatabladText"/>
              <w:rPr>
                <w:rFonts w:cs="Arial"/>
                <w:szCs w:val="18"/>
              </w:rPr>
            </w:pPr>
          </w:p>
        </w:tc>
        <w:tc>
          <w:tcPr>
            <w:tcW w:w="568" w:type="dxa"/>
            <w:vAlign w:val="center"/>
          </w:tcPr>
          <w:p w14:paraId="4907E88C" w14:textId="77777777" w:rsidR="00A16FDA" w:rsidRPr="00033227" w:rsidRDefault="00A16FDA" w:rsidP="00A16FDA">
            <w:pPr>
              <w:pStyle w:val="DatabladText"/>
              <w:rPr>
                <w:rFonts w:cs="Arial"/>
                <w:szCs w:val="18"/>
              </w:rPr>
            </w:pPr>
          </w:p>
        </w:tc>
        <w:tc>
          <w:tcPr>
            <w:tcW w:w="709" w:type="dxa"/>
            <w:tcBorders>
              <w:top w:val="single" w:sz="6" w:space="0" w:color="auto"/>
              <w:bottom w:val="single" w:sz="6" w:space="0" w:color="auto"/>
            </w:tcBorders>
            <w:vAlign w:val="center"/>
          </w:tcPr>
          <w:p w14:paraId="4F712DDB" w14:textId="77777777" w:rsidR="00A16FDA" w:rsidRPr="00033227" w:rsidRDefault="00A16FDA" w:rsidP="00A16FDA">
            <w:pPr>
              <w:pStyle w:val="DatabladText"/>
              <w:rPr>
                <w:rFonts w:cs="Arial"/>
                <w:szCs w:val="18"/>
              </w:rPr>
            </w:pPr>
          </w:p>
        </w:tc>
        <w:tc>
          <w:tcPr>
            <w:tcW w:w="851" w:type="dxa"/>
            <w:tcBorders>
              <w:top w:val="single" w:sz="6" w:space="0" w:color="auto"/>
              <w:bottom w:val="single" w:sz="6" w:space="0" w:color="auto"/>
            </w:tcBorders>
            <w:vAlign w:val="center"/>
          </w:tcPr>
          <w:p w14:paraId="43F91315" w14:textId="77777777" w:rsidR="00A16FDA" w:rsidRPr="00033227" w:rsidRDefault="00A16FDA" w:rsidP="00A16FDA">
            <w:pPr>
              <w:pStyle w:val="DatabladText"/>
              <w:rPr>
                <w:rFonts w:cs="Arial"/>
                <w:szCs w:val="18"/>
              </w:rPr>
            </w:pPr>
          </w:p>
        </w:tc>
        <w:tc>
          <w:tcPr>
            <w:tcW w:w="708" w:type="dxa"/>
            <w:tcBorders>
              <w:top w:val="single" w:sz="6" w:space="0" w:color="auto"/>
              <w:bottom w:val="single" w:sz="6" w:space="0" w:color="auto"/>
            </w:tcBorders>
            <w:vAlign w:val="center"/>
          </w:tcPr>
          <w:p w14:paraId="455DF561" w14:textId="77777777" w:rsidR="00A16FDA" w:rsidRPr="00033227" w:rsidRDefault="00A16FDA" w:rsidP="00A16FDA">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409B6188" w14:textId="77777777" w:rsidR="00A16FDA" w:rsidRPr="00033227" w:rsidRDefault="00A16FDA" w:rsidP="00A16FDA">
            <w:pPr>
              <w:pStyle w:val="DatabladText"/>
              <w:rPr>
                <w:rFonts w:cs="Arial"/>
                <w:szCs w:val="18"/>
              </w:rPr>
            </w:pPr>
          </w:p>
        </w:tc>
        <w:tc>
          <w:tcPr>
            <w:tcW w:w="2833" w:type="dxa"/>
            <w:tcBorders>
              <w:left w:val="single" w:sz="4" w:space="0" w:color="auto"/>
              <w:right w:val="nil"/>
            </w:tcBorders>
            <w:vAlign w:val="center"/>
          </w:tcPr>
          <w:p w14:paraId="23F96956" w14:textId="77777777" w:rsidR="00A16FDA" w:rsidRPr="00033227" w:rsidRDefault="00A16FDA" w:rsidP="00A16FDA">
            <w:pPr>
              <w:pStyle w:val="DatabladText"/>
              <w:rPr>
                <w:rFonts w:cs="Arial"/>
                <w:szCs w:val="18"/>
              </w:rPr>
            </w:pPr>
          </w:p>
        </w:tc>
      </w:tr>
      <w:tr w:rsidR="00A16FDA" w:rsidRPr="00033227" w14:paraId="201BA5F3" w14:textId="77777777" w:rsidTr="00CF6B91">
        <w:trPr>
          <w:trHeight w:val="283"/>
        </w:trPr>
        <w:tc>
          <w:tcPr>
            <w:tcW w:w="2201" w:type="dxa"/>
            <w:tcBorders>
              <w:top w:val="single" w:sz="6" w:space="0" w:color="auto"/>
              <w:left w:val="nil"/>
              <w:bottom w:val="single" w:sz="6" w:space="0" w:color="auto"/>
              <w:right w:val="single" w:sz="4" w:space="0" w:color="auto"/>
            </w:tcBorders>
          </w:tcPr>
          <w:p w14:paraId="7BBF2918" w14:textId="77777777" w:rsidR="00A16FDA" w:rsidRPr="00033227" w:rsidRDefault="00A16FDA" w:rsidP="00A16FDA">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6F98747A" w14:textId="77777777" w:rsidR="00A16FDA" w:rsidRPr="00033227" w:rsidRDefault="00A16FDA" w:rsidP="00A16FDA">
            <w:pPr>
              <w:pStyle w:val="DatabladText"/>
              <w:rPr>
                <w:rFonts w:cs="Arial"/>
                <w:szCs w:val="18"/>
              </w:rPr>
            </w:pPr>
          </w:p>
        </w:tc>
        <w:tc>
          <w:tcPr>
            <w:tcW w:w="720" w:type="dxa"/>
            <w:tcBorders>
              <w:top w:val="single" w:sz="6" w:space="0" w:color="auto"/>
              <w:bottom w:val="single" w:sz="6" w:space="0" w:color="auto"/>
            </w:tcBorders>
            <w:vAlign w:val="center"/>
          </w:tcPr>
          <w:p w14:paraId="46B968C7" w14:textId="77777777" w:rsidR="00A16FDA" w:rsidRPr="00033227" w:rsidRDefault="00A16FDA" w:rsidP="00A16FDA">
            <w:pPr>
              <w:pStyle w:val="DatabladText"/>
              <w:rPr>
                <w:rFonts w:cs="Arial"/>
                <w:szCs w:val="18"/>
              </w:rPr>
            </w:pPr>
          </w:p>
        </w:tc>
        <w:tc>
          <w:tcPr>
            <w:tcW w:w="850" w:type="dxa"/>
            <w:tcBorders>
              <w:top w:val="single" w:sz="6" w:space="0" w:color="auto"/>
              <w:bottom w:val="single" w:sz="6" w:space="0" w:color="auto"/>
            </w:tcBorders>
            <w:vAlign w:val="center"/>
          </w:tcPr>
          <w:p w14:paraId="51F568E4" w14:textId="77777777" w:rsidR="00A16FDA" w:rsidRPr="00033227" w:rsidRDefault="00A16FDA" w:rsidP="00A16FDA">
            <w:pPr>
              <w:pStyle w:val="DatabladText"/>
              <w:rPr>
                <w:rFonts w:cs="Arial"/>
                <w:szCs w:val="18"/>
              </w:rPr>
            </w:pPr>
          </w:p>
        </w:tc>
        <w:tc>
          <w:tcPr>
            <w:tcW w:w="780" w:type="dxa"/>
            <w:tcBorders>
              <w:top w:val="single" w:sz="6" w:space="0" w:color="auto"/>
              <w:bottom w:val="single" w:sz="6" w:space="0" w:color="auto"/>
            </w:tcBorders>
            <w:vAlign w:val="center"/>
          </w:tcPr>
          <w:p w14:paraId="4EC5E16C" w14:textId="77777777" w:rsidR="00A16FDA" w:rsidRPr="00033227"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1865C9F9" w14:textId="77777777" w:rsidR="00A16FDA" w:rsidRPr="00033227"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140211DA" w14:textId="77777777" w:rsidR="00A16FDA" w:rsidRPr="00033227" w:rsidRDefault="00A16FDA" w:rsidP="00A16FDA">
            <w:pPr>
              <w:pStyle w:val="DatabladText"/>
              <w:rPr>
                <w:rFonts w:cs="Arial"/>
                <w:szCs w:val="18"/>
              </w:rPr>
            </w:pPr>
          </w:p>
        </w:tc>
        <w:tc>
          <w:tcPr>
            <w:tcW w:w="851" w:type="dxa"/>
            <w:vAlign w:val="center"/>
          </w:tcPr>
          <w:p w14:paraId="2E739B1C" w14:textId="77777777" w:rsidR="00A16FDA" w:rsidRPr="00033227" w:rsidRDefault="00A16FDA" w:rsidP="00A16FDA">
            <w:pPr>
              <w:pStyle w:val="DatabladText"/>
              <w:rPr>
                <w:rFonts w:cs="Arial"/>
                <w:szCs w:val="18"/>
              </w:rPr>
            </w:pPr>
          </w:p>
        </w:tc>
        <w:tc>
          <w:tcPr>
            <w:tcW w:w="849" w:type="dxa"/>
          </w:tcPr>
          <w:p w14:paraId="24123C84" w14:textId="77777777" w:rsidR="00A16FDA" w:rsidRPr="00033227" w:rsidRDefault="00A16FDA" w:rsidP="00A16FDA">
            <w:pPr>
              <w:pStyle w:val="DatabladText"/>
              <w:rPr>
                <w:rFonts w:cs="Arial"/>
                <w:szCs w:val="18"/>
              </w:rPr>
            </w:pPr>
          </w:p>
        </w:tc>
        <w:tc>
          <w:tcPr>
            <w:tcW w:w="568" w:type="dxa"/>
            <w:vAlign w:val="center"/>
          </w:tcPr>
          <w:p w14:paraId="6AA86865" w14:textId="77777777" w:rsidR="00A16FDA" w:rsidRPr="00033227" w:rsidRDefault="00A16FDA" w:rsidP="00A16FDA">
            <w:pPr>
              <w:pStyle w:val="DatabladText"/>
              <w:rPr>
                <w:rFonts w:cs="Arial"/>
                <w:szCs w:val="18"/>
              </w:rPr>
            </w:pPr>
          </w:p>
        </w:tc>
        <w:tc>
          <w:tcPr>
            <w:tcW w:w="709" w:type="dxa"/>
            <w:tcBorders>
              <w:top w:val="single" w:sz="6" w:space="0" w:color="auto"/>
              <w:bottom w:val="single" w:sz="6" w:space="0" w:color="auto"/>
            </w:tcBorders>
            <w:vAlign w:val="center"/>
          </w:tcPr>
          <w:p w14:paraId="59B9DFBA" w14:textId="77777777" w:rsidR="00A16FDA" w:rsidRPr="00033227" w:rsidRDefault="00A16FDA" w:rsidP="00A16FDA">
            <w:pPr>
              <w:pStyle w:val="DatabladText"/>
              <w:rPr>
                <w:rFonts w:cs="Arial"/>
                <w:szCs w:val="18"/>
              </w:rPr>
            </w:pPr>
          </w:p>
        </w:tc>
        <w:tc>
          <w:tcPr>
            <w:tcW w:w="851" w:type="dxa"/>
            <w:tcBorders>
              <w:top w:val="single" w:sz="6" w:space="0" w:color="auto"/>
              <w:bottom w:val="single" w:sz="6" w:space="0" w:color="auto"/>
            </w:tcBorders>
            <w:vAlign w:val="center"/>
          </w:tcPr>
          <w:p w14:paraId="4AC8D822" w14:textId="77777777" w:rsidR="00A16FDA" w:rsidRPr="00033227" w:rsidRDefault="00A16FDA" w:rsidP="00A16FDA">
            <w:pPr>
              <w:pStyle w:val="DatabladText"/>
              <w:rPr>
                <w:rFonts w:cs="Arial"/>
                <w:szCs w:val="18"/>
              </w:rPr>
            </w:pPr>
          </w:p>
        </w:tc>
        <w:tc>
          <w:tcPr>
            <w:tcW w:w="708" w:type="dxa"/>
            <w:tcBorders>
              <w:top w:val="single" w:sz="6" w:space="0" w:color="auto"/>
              <w:bottom w:val="single" w:sz="6" w:space="0" w:color="auto"/>
            </w:tcBorders>
            <w:vAlign w:val="center"/>
          </w:tcPr>
          <w:p w14:paraId="161869F8" w14:textId="77777777" w:rsidR="00A16FDA" w:rsidRPr="00033227" w:rsidRDefault="00A16FDA" w:rsidP="00A16FDA">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41A60BDC" w14:textId="77777777" w:rsidR="00A16FDA" w:rsidRPr="00033227" w:rsidRDefault="00A16FDA" w:rsidP="00A16FDA">
            <w:pPr>
              <w:pStyle w:val="DatabladText"/>
              <w:rPr>
                <w:rFonts w:cs="Arial"/>
                <w:szCs w:val="18"/>
              </w:rPr>
            </w:pPr>
          </w:p>
        </w:tc>
        <w:tc>
          <w:tcPr>
            <w:tcW w:w="2833" w:type="dxa"/>
            <w:tcBorders>
              <w:left w:val="single" w:sz="4" w:space="0" w:color="auto"/>
              <w:right w:val="nil"/>
            </w:tcBorders>
            <w:vAlign w:val="center"/>
          </w:tcPr>
          <w:p w14:paraId="1A21DCAD" w14:textId="77777777" w:rsidR="00A16FDA" w:rsidRPr="00033227" w:rsidRDefault="00A16FDA" w:rsidP="00A16FDA">
            <w:pPr>
              <w:pStyle w:val="DatabladText"/>
              <w:rPr>
                <w:rFonts w:cs="Arial"/>
                <w:szCs w:val="18"/>
              </w:rPr>
            </w:pPr>
          </w:p>
        </w:tc>
      </w:tr>
      <w:tr w:rsidR="00A16FDA" w:rsidRPr="00033227" w14:paraId="6E274EB3" w14:textId="77777777" w:rsidTr="00CF6B91">
        <w:trPr>
          <w:trHeight w:val="283"/>
        </w:trPr>
        <w:tc>
          <w:tcPr>
            <w:tcW w:w="2201" w:type="dxa"/>
            <w:tcBorders>
              <w:top w:val="single" w:sz="6" w:space="0" w:color="auto"/>
              <w:left w:val="nil"/>
              <w:bottom w:val="single" w:sz="6" w:space="0" w:color="auto"/>
              <w:right w:val="single" w:sz="4" w:space="0" w:color="auto"/>
            </w:tcBorders>
          </w:tcPr>
          <w:p w14:paraId="5FBA3198" w14:textId="77777777" w:rsidR="00A16FDA" w:rsidRPr="00033227" w:rsidRDefault="00A16FDA" w:rsidP="00A16FDA">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050D77A7" w14:textId="77777777" w:rsidR="00A16FDA" w:rsidRPr="00033227" w:rsidRDefault="00A16FDA" w:rsidP="00A16FDA">
            <w:pPr>
              <w:pStyle w:val="DatabladText"/>
              <w:rPr>
                <w:rFonts w:cs="Arial"/>
                <w:szCs w:val="18"/>
              </w:rPr>
            </w:pPr>
          </w:p>
        </w:tc>
        <w:tc>
          <w:tcPr>
            <w:tcW w:w="720" w:type="dxa"/>
            <w:tcBorders>
              <w:top w:val="single" w:sz="6" w:space="0" w:color="auto"/>
              <w:bottom w:val="single" w:sz="6" w:space="0" w:color="auto"/>
            </w:tcBorders>
            <w:vAlign w:val="center"/>
          </w:tcPr>
          <w:p w14:paraId="70B3F691" w14:textId="77777777" w:rsidR="00A16FDA" w:rsidRPr="00033227" w:rsidRDefault="00A16FDA" w:rsidP="00A16FDA">
            <w:pPr>
              <w:pStyle w:val="DatabladText"/>
              <w:rPr>
                <w:rFonts w:cs="Arial"/>
                <w:szCs w:val="18"/>
              </w:rPr>
            </w:pPr>
          </w:p>
        </w:tc>
        <w:tc>
          <w:tcPr>
            <w:tcW w:w="850" w:type="dxa"/>
            <w:tcBorders>
              <w:top w:val="single" w:sz="6" w:space="0" w:color="auto"/>
              <w:bottom w:val="single" w:sz="6" w:space="0" w:color="auto"/>
            </w:tcBorders>
            <w:vAlign w:val="center"/>
          </w:tcPr>
          <w:p w14:paraId="4306FBA8" w14:textId="77777777" w:rsidR="00A16FDA" w:rsidRPr="00033227" w:rsidRDefault="00A16FDA" w:rsidP="00A16FDA">
            <w:pPr>
              <w:pStyle w:val="DatabladText"/>
              <w:rPr>
                <w:rFonts w:cs="Arial"/>
                <w:szCs w:val="18"/>
              </w:rPr>
            </w:pPr>
          </w:p>
        </w:tc>
        <w:tc>
          <w:tcPr>
            <w:tcW w:w="780" w:type="dxa"/>
            <w:tcBorders>
              <w:top w:val="single" w:sz="6" w:space="0" w:color="auto"/>
              <w:bottom w:val="single" w:sz="6" w:space="0" w:color="auto"/>
            </w:tcBorders>
            <w:vAlign w:val="center"/>
          </w:tcPr>
          <w:p w14:paraId="7DF133EB" w14:textId="77777777" w:rsidR="00A16FDA" w:rsidRPr="00033227"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2961C10C" w14:textId="77777777" w:rsidR="00A16FDA" w:rsidRPr="00033227"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2637BACF" w14:textId="77777777" w:rsidR="00A16FDA" w:rsidRPr="00033227" w:rsidRDefault="00A16FDA" w:rsidP="00A16FDA">
            <w:pPr>
              <w:pStyle w:val="DatabladText"/>
              <w:rPr>
                <w:rFonts w:cs="Arial"/>
                <w:szCs w:val="18"/>
              </w:rPr>
            </w:pPr>
          </w:p>
        </w:tc>
        <w:tc>
          <w:tcPr>
            <w:tcW w:w="851" w:type="dxa"/>
            <w:vAlign w:val="center"/>
          </w:tcPr>
          <w:p w14:paraId="43065BAF" w14:textId="77777777" w:rsidR="00A16FDA" w:rsidRPr="00033227" w:rsidRDefault="00A16FDA" w:rsidP="00A16FDA">
            <w:pPr>
              <w:pStyle w:val="DatabladText"/>
              <w:rPr>
                <w:rFonts w:cs="Arial"/>
                <w:szCs w:val="18"/>
              </w:rPr>
            </w:pPr>
          </w:p>
        </w:tc>
        <w:tc>
          <w:tcPr>
            <w:tcW w:w="849" w:type="dxa"/>
          </w:tcPr>
          <w:p w14:paraId="65F82329" w14:textId="77777777" w:rsidR="00A16FDA" w:rsidRPr="00033227" w:rsidRDefault="00A16FDA" w:rsidP="00A16FDA">
            <w:pPr>
              <w:pStyle w:val="DatabladText"/>
              <w:rPr>
                <w:rFonts w:cs="Arial"/>
                <w:szCs w:val="18"/>
              </w:rPr>
            </w:pPr>
          </w:p>
        </w:tc>
        <w:tc>
          <w:tcPr>
            <w:tcW w:w="568" w:type="dxa"/>
            <w:vAlign w:val="center"/>
          </w:tcPr>
          <w:p w14:paraId="7B69CCE2" w14:textId="77777777" w:rsidR="00A16FDA" w:rsidRPr="00033227" w:rsidRDefault="00A16FDA" w:rsidP="00A16FDA">
            <w:pPr>
              <w:pStyle w:val="DatabladText"/>
              <w:rPr>
                <w:rFonts w:cs="Arial"/>
                <w:szCs w:val="18"/>
              </w:rPr>
            </w:pPr>
          </w:p>
        </w:tc>
        <w:tc>
          <w:tcPr>
            <w:tcW w:w="709" w:type="dxa"/>
            <w:tcBorders>
              <w:top w:val="single" w:sz="6" w:space="0" w:color="auto"/>
              <w:bottom w:val="single" w:sz="6" w:space="0" w:color="auto"/>
            </w:tcBorders>
            <w:vAlign w:val="center"/>
          </w:tcPr>
          <w:p w14:paraId="24E5F702" w14:textId="77777777" w:rsidR="00A16FDA" w:rsidRPr="00033227" w:rsidRDefault="00A16FDA" w:rsidP="00A16FDA">
            <w:pPr>
              <w:pStyle w:val="DatabladText"/>
              <w:rPr>
                <w:rFonts w:cs="Arial"/>
                <w:szCs w:val="18"/>
              </w:rPr>
            </w:pPr>
          </w:p>
        </w:tc>
        <w:tc>
          <w:tcPr>
            <w:tcW w:w="851" w:type="dxa"/>
            <w:tcBorders>
              <w:top w:val="single" w:sz="6" w:space="0" w:color="auto"/>
              <w:bottom w:val="single" w:sz="6" w:space="0" w:color="auto"/>
            </w:tcBorders>
            <w:vAlign w:val="center"/>
          </w:tcPr>
          <w:p w14:paraId="2541D9C6" w14:textId="77777777" w:rsidR="00A16FDA" w:rsidRPr="00033227" w:rsidRDefault="00A16FDA" w:rsidP="00A16FDA">
            <w:pPr>
              <w:pStyle w:val="DatabladText"/>
              <w:rPr>
                <w:rFonts w:cs="Arial"/>
                <w:szCs w:val="18"/>
              </w:rPr>
            </w:pPr>
          </w:p>
        </w:tc>
        <w:tc>
          <w:tcPr>
            <w:tcW w:w="708" w:type="dxa"/>
            <w:tcBorders>
              <w:top w:val="single" w:sz="6" w:space="0" w:color="auto"/>
              <w:bottom w:val="single" w:sz="6" w:space="0" w:color="auto"/>
            </w:tcBorders>
            <w:vAlign w:val="center"/>
          </w:tcPr>
          <w:p w14:paraId="6A4C56CC" w14:textId="77777777" w:rsidR="00A16FDA" w:rsidRPr="00033227" w:rsidRDefault="00A16FDA" w:rsidP="00A16FDA">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0DAAB019" w14:textId="77777777" w:rsidR="00A16FDA" w:rsidRPr="00033227" w:rsidRDefault="00A16FDA" w:rsidP="00A16FDA">
            <w:pPr>
              <w:pStyle w:val="DatabladText"/>
              <w:rPr>
                <w:rFonts w:cs="Arial"/>
                <w:szCs w:val="18"/>
              </w:rPr>
            </w:pPr>
          </w:p>
        </w:tc>
        <w:tc>
          <w:tcPr>
            <w:tcW w:w="2833" w:type="dxa"/>
            <w:tcBorders>
              <w:left w:val="single" w:sz="4" w:space="0" w:color="auto"/>
              <w:right w:val="nil"/>
            </w:tcBorders>
            <w:vAlign w:val="center"/>
          </w:tcPr>
          <w:p w14:paraId="68325658" w14:textId="77777777" w:rsidR="00A16FDA" w:rsidRPr="00033227" w:rsidRDefault="00A16FDA" w:rsidP="00A16FDA">
            <w:pPr>
              <w:pStyle w:val="DatabladText"/>
              <w:rPr>
                <w:rFonts w:cs="Arial"/>
                <w:szCs w:val="18"/>
              </w:rPr>
            </w:pPr>
          </w:p>
        </w:tc>
      </w:tr>
      <w:tr w:rsidR="00A16FDA" w:rsidRPr="00033227" w14:paraId="6D5A2540" w14:textId="77777777" w:rsidTr="00CF6B91">
        <w:trPr>
          <w:trHeight w:val="283"/>
        </w:trPr>
        <w:tc>
          <w:tcPr>
            <w:tcW w:w="2201" w:type="dxa"/>
            <w:tcBorders>
              <w:top w:val="single" w:sz="6" w:space="0" w:color="auto"/>
              <w:left w:val="nil"/>
              <w:bottom w:val="single" w:sz="6" w:space="0" w:color="auto"/>
              <w:right w:val="single" w:sz="4" w:space="0" w:color="auto"/>
            </w:tcBorders>
          </w:tcPr>
          <w:p w14:paraId="750315F8" w14:textId="77777777" w:rsidR="00A16FDA" w:rsidRPr="00033227" w:rsidRDefault="00A16FDA" w:rsidP="00A16FDA">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126ECF7F" w14:textId="77777777" w:rsidR="00A16FDA" w:rsidRPr="00033227" w:rsidRDefault="00A16FDA" w:rsidP="00A16FDA">
            <w:pPr>
              <w:pStyle w:val="DatabladText"/>
              <w:rPr>
                <w:rFonts w:cs="Arial"/>
                <w:szCs w:val="18"/>
              </w:rPr>
            </w:pPr>
          </w:p>
        </w:tc>
        <w:tc>
          <w:tcPr>
            <w:tcW w:w="720" w:type="dxa"/>
            <w:tcBorders>
              <w:top w:val="single" w:sz="6" w:space="0" w:color="auto"/>
              <w:bottom w:val="single" w:sz="6" w:space="0" w:color="auto"/>
            </w:tcBorders>
            <w:vAlign w:val="center"/>
          </w:tcPr>
          <w:p w14:paraId="401AED1D" w14:textId="77777777" w:rsidR="00A16FDA" w:rsidRPr="00033227" w:rsidRDefault="00A16FDA" w:rsidP="00A16FDA">
            <w:pPr>
              <w:pStyle w:val="DatabladText"/>
              <w:rPr>
                <w:rFonts w:cs="Arial"/>
                <w:szCs w:val="18"/>
              </w:rPr>
            </w:pPr>
          </w:p>
        </w:tc>
        <w:tc>
          <w:tcPr>
            <w:tcW w:w="850" w:type="dxa"/>
            <w:tcBorders>
              <w:top w:val="single" w:sz="6" w:space="0" w:color="auto"/>
              <w:bottom w:val="single" w:sz="6" w:space="0" w:color="auto"/>
            </w:tcBorders>
            <w:vAlign w:val="center"/>
          </w:tcPr>
          <w:p w14:paraId="6407514B" w14:textId="77777777" w:rsidR="00A16FDA" w:rsidRPr="00033227" w:rsidRDefault="00A16FDA" w:rsidP="00A16FDA">
            <w:pPr>
              <w:pStyle w:val="DatabladText"/>
              <w:rPr>
                <w:rFonts w:cs="Arial"/>
                <w:szCs w:val="18"/>
              </w:rPr>
            </w:pPr>
          </w:p>
        </w:tc>
        <w:tc>
          <w:tcPr>
            <w:tcW w:w="780" w:type="dxa"/>
            <w:tcBorders>
              <w:top w:val="single" w:sz="6" w:space="0" w:color="auto"/>
              <w:bottom w:val="single" w:sz="6" w:space="0" w:color="auto"/>
            </w:tcBorders>
            <w:vAlign w:val="center"/>
          </w:tcPr>
          <w:p w14:paraId="07C68955" w14:textId="77777777" w:rsidR="00A16FDA" w:rsidRPr="00033227"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668F489C" w14:textId="77777777" w:rsidR="00A16FDA" w:rsidRPr="00033227"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21E1747F" w14:textId="77777777" w:rsidR="00A16FDA" w:rsidRPr="00033227" w:rsidRDefault="00A16FDA" w:rsidP="00A16FDA">
            <w:pPr>
              <w:pStyle w:val="DatabladText"/>
              <w:rPr>
                <w:rFonts w:cs="Arial"/>
                <w:szCs w:val="18"/>
              </w:rPr>
            </w:pPr>
          </w:p>
        </w:tc>
        <w:tc>
          <w:tcPr>
            <w:tcW w:w="851" w:type="dxa"/>
            <w:vAlign w:val="center"/>
          </w:tcPr>
          <w:p w14:paraId="613EEE39" w14:textId="77777777" w:rsidR="00A16FDA" w:rsidRPr="00033227" w:rsidRDefault="00A16FDA" w:rsidP="00A16FDA">
            <w:pPr>
              <w:pStyle w:val="DatabladText"/>
              <w:rPr>
                <w:rFonts w:cs="Arial"/>
                <w:szCs w:val="18"/>
              </w:rPr>
            </w:pPr>
          </w:p>
        </w:tc>
        <w:tc>
          <w:tcPr>
            <w:tcW w:w="849" w:type="dxa"/>
          </w:tcPr>
          <w:p w14:paraId="4645E27D" w14:textId="77777777" w:rsidR="00A16FDA" w:rsidRPr="00033227" w:rsidRDefault="00A16FDA" w:rsidP="00A16FDA">
            <w:pPr>
              <w:pStyle w:val="DatabladText"/>
              <w:rPr>
                <w:rFonts w:cs="Arial"/>
                <w:szCs w:val="18"/>
              </w:rPr>
            </w:pPr>
          </w:p>
        </w:tc>
        <w:tc>
          <w:tcPr>
            <w:tcW w:w="568" w:type="dxa"/>
            <w:vAlign w:val="center"/>
          </w:tcPr>
          <w:p w14:paraId="020EB0D4" w14:textId="77777777" w:rsidR="00A16FDA" w:rsidRPr="00033227" w:rsidRDefault="00A16FDA" w:rsidP="00A16FDA">
            <w:pPr>
              <w:pStyle w:val="DatabladText"/>
              <w:rPr>
                <w:rFonts w:cs="Arial"/>
                <w:szCs w:val="18"/>
              </w:rPr>
            </w:pPr>
          </w:p>
        </w:tc>
        <w:tc>
          <w:tcPr>
            <w:tcW w:w="709" w:type="dxa"/>
            <w:tcBorders>
              <w:top w:val="single" w:sz="6" w:space="0" w:color="auto"/>
              <w:bottom w:val="single" w:sz="6" w:space="0" w:color="auto"/>
            </w:tcBorders>
            <w:vAlign w:val="center"/>
          </w:tcPr>
          <w:p w14:paraId="08A25936" w14:textId="77777777" w:rsidR="00A16FDA" w:rsidRPr="00033227" w:rsidRDefault="00A16FDA" w:rsidP="00A16FDA">
            <w:pPr>
              <w:pStyle w:val="DatabladText"/>
              <w:rPr>
                <w:rFonts w:cs="Arial"/>
                <w:szCs w:val="18"/>
              </w:rPr>
            </w:pPr>
          </w:p>
        </w:tc>
        <w:tc>
          <w:tcPr>
            <w:tcW w:w="851" w:type="dxa"/>
            <w:tcBorders>
              <w:top w:val="single" w:sz="6" w:space="0" w:color="auto"/>
              <w:bottom w:val="single" w:sz="6" w:space="0" w:color="auto"/>
            </w:tcBorders>
            <w:vAlign w:val="center"/>
          </w:tcPr>
          <w:p w14:paraId="574515D4" w14:textId="77777777" w:rsidR="00A16FDA" w:rsidRPr="00033227" w:rsidRDefault="00A16FDA" w:rsidP="00A16FDA">
            <w:pPr>
              <w:pStyle w:val="DatabladText"/>
              <w:rPr>
                <w:rFonts w:cs="Arial"/>
                <w:szCs w:val="18"/>
              </w:rPr>
            </w:pPr>
          </w:p>
        </w:tc>
        <w:tc>
          <w:tcPr>
            <w:tcW w:w="708" w:type="dxa"/>
            <w:tcBorders>
              <w:top w:val="single" w:sz="6" w:space="0" w:color="auto"/>
              <w:bottom w:val="single" w:sz="6" w:space="0" w:color="auto"/>
            </w:tcBorders>
            <w:vAlign w:val="center"/>
          </w:tcPr>
          <w:p w14:paraId="1063531B" w14:textId="77777777" w:rsidR="00A16FDA" w:rsidRPr="00033227" w:rsidRDefault="00A16FDA" w:rsidP="00A16FDA">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4D77E8FB" w14:textId="77777777" w:rsidR="00A16FDA" w:rsidRPr="00033227" w:rsidRDefault="00A16FDA" w:rsidP="00A16FDA">
            <w:pPr>
              <w:pStyle w:val="DatabladText"/>
              <w:rPr>
                <w:rFonts w:cs="Arial"/>
                <w:szCs w:val="18"/>
              </w:rPr>
            </w:pPr>
          </w:p>
        </w:tc>
        <w:tc>
          <w:tcPr>
            <w:tcW w:w="2833" w:type="dxa"/>
            <w:tcBorders>
              <w:left w:val="single" w:sz="4" w:space="0" w:color="auto"/>
              <w:right w:val="nil"/>
            </w:tcBorders>
            <w:vAlign w:val="center"/>
          </w:tcPr>
          <w:p w14:paraId="0C31CB8A" w14:textId="77777777" w:rsidR="00A16FDA" w:rsidRPr="00033227" w:rsidRDefault="00A16FDA" w:rsidP="00A16FDA">
            <w:pPr>
              <w:pStyle w:val="DatabladText"/>
              <w:rPr>
                <w:rFonts w:cs="Arial"/>
                <w:szCs w:val="18"/>
              </w:rPr>
            </w:pPr>
          </w:p>
        </w:tc>
      </w:tr>
      <w:tr w:rsidR="00A16FDA" w:rsidRPr="00033227" w14:paraId="1A25B1E3" w14:textId="77777777" w:rsidTr="00CF6B91">
        <w:trPr>
          <w:trHeight w:val="283"/>
        </w:trPr>
        <w:tc>
          <w:tcPr>
            <w:tcW w:w="2201" w:type="dxa"/>
            <w:tcBorders>
              <w:top w:val="single" w:sz="6" w:space="0" w:color="auto"/>
              <w:left w:val="nil"/>
              <w:bottom w:val="single" w:sz="6" w:space="0" w:color="auto"/>
              <w:right w:val="single" w:sz="4" w:space="0" w:color="auto"/>
            </w:tcBorders>
          </w:tcPr>
          <w:p w14:paraId="36540A54" w14:textId="77777777" w:rsidR="00A16FDA" w:rsidRPr="00033227" w:rsidRDefault="00A16FDA" w:rsidP="00A16FDA">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511CF894" w14:textId="77777777" w:rsidR="00A16FDA" w:rsidRPr="00033227" w:rsidRDefault="00A16FDA" w:rsidP="00A16FDA">
            <w:pPr>
              <w:pStyle w:val="DatabladText"/>
              <w:rPr>
                <w:rFonts w:cs="Arial"/>
                <w:szCs w:val="18"/>
              </w:rPr>
            </w:pPr>
          </w:p>
        </w:tc>
        <w:tc>
          <w:tcPr>
            <w:tcW w:w="720" w:type="dxa"/>
            <w:tcBorders>
              <w:top w:val="single" w:sz="6" w:space="0" w:color="auto"/>
              <w:bottom w:val="single" w:sz="6" w:space="0" w:color="auto"/>
            </w:tcBorders>
            <w:vAlign w:val="center"/>
          </w:tcPr>
          <w:p w14:paraId="5F792B38" w14:textId="77777777" w:rsidR="00A16FDA" w:rsidRPr="00033227" w:rsidRDefault="00A16FDA" w:rsidP="00A16FDA">
            <w:pPr>
              <w:pStyle w:val="DatabladText"/>
              <w:rPr>
                <w:rFonts w:cs="Arial"/>
                <w:szCs w:val="18"/>
              </w:rPr>
            </w:pPr>
          </w:p>
        </w:tc>
        <w:tc>
          <w:tcPr>
            <w:tcW w:w="850" w:type="dxa"/>
            <w:tcBorders>
              <w:top w:val="single" w:sz="6" w:space="0" w:color="auto"/>
              <w:bottom w:val="single" w:sz="6" w:space="0" w:color="auto"/>
            </w:tcBorders>
            <w:vAlign w:val="center"/>
          </w:tcPr>
          <w:p w14:paraId="467BDAEF" w14:textId="77777777" w:rsidR="00A16FDA" w:rsidRPr="00033227" w:rsidRDefault="00A16FDA" w:rsidP="00A16FDA">
            <w:pPr>
              <w:pStyle w:val="DatabladText"/>
              <w:rPr>
                <w:rFonts w:cs="Arial"/>
                <w:szCs w:val="18"/>
              </w:rPr>
            </w:pPr>
          </w:p>
        </w:tc>
        <w:tc>
          <w:tcPr>
            <w:tcW w:w="780" w:type="dxa"/>
            <w:tcBorders>
              <w:top w:val="single" w:sz="6" w:space="0" w:color="auto"/>
              <w:bottom w:val="single" w:sz="6" w:space="0" w:color="auto"/>
            </w:tcBorders>
            <w:vAlign w:val="center"/>
          </w:tcPr>
          <w:p w14:paraId="188AE9A1" w14:textId="77777777" w:rsidR="00A16FDA" w:rsidRPr="00033227"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2431810F" w14:textId="77777777" w:rsidR="00A16FDA" w:rsidRPr="00033227"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1A30DF70" w14:textId="77777777" w:rsidR="00A16FDA" w:rsidRPr="00033227" w:rsidRDefault="00A16FDA" w:rsidP="00A16FDA">
            <w:pPr>
              <w:pStyle w:val="DatabladText"/>
              <w:rPr>
                <w:rFonts w:cs="Arial"/>
                <w:szCs w:val="18"/>
              </w:rPr>
            </w:pPr>
          </w:p>
        </w:tc>
        <w:tc>
          <w:tcPr>
            <w:tcW w:w="851" w:type="dxa"/>
            <w:vAlign w:val="center"/>
          </w:tcPr>
          <w:p w14:paraId="5FF88DFF" w14:textId="77777777" w:rsidR="00A16FDA" w:rsidRPr="00033227" w:rsidRDefault="00A16FDA" w:rsidP="00A16FDA">
            <w:pPr>
              <w:pStyle w:val="DatabladText"/>
              <w:rPr>
                <w:rFonts w:cs="Arial"/>
                <w:szCs w:val="18"/>
              </w:rPr>
            </w:pPr>
          </w:p>
        </w:tc>
        <w:tc>
          <w:tcPr>
            <w:tcW w:w="849" w:type="dxa"/>
          </w:tcPr>
          <w:p w14:paraId="5D6C6652" w14:textId="77777777" w:rsidR="00A16FDA" w:rsidRPr="00033227" w:rsidRDefault="00A16FDA" w:rsidP="00A16FDA">
            <w:pPr>
              <w:pStyle w:val="DatabladText"/>
              <w:rPr>
                <w:rFonts w:cs="Arial"/>
                <w:szCs w:val="18"/>
              </w:rPr>
            </w:pPr>
          </w:p>
        </w:tc>
        <w:tc>
          <w:tcPr>
            <w:tcW w:w="568" w:type="dxa"/>
            <w:vAlign w:val="center"/>
          </w:tcPr>
          <w:p w14:paraId="229E4D34" w14:textId="77777777" w:rsidR="00A16FDA" w:rsidRPr="00033227" w:rsidRDefault="00A16FDA" w:rsidP="00A16FDA">
            <w:pPr>
              <w:pStyle w:val="DatabladText"/>
              <w:rPr>
                <w:rFonts w:cs="Arial"/>
                <w:szCs w:val="18"/>
              </w:rPr>
            </w:pPr>
          </w:p>
        </w:tc>
        <w:tc>
          <w:tcPr>
            <w:tcW w:w="709" w:type="dxa"/>
            <w:tcBorders>
              <w:top w:val="single" w:sz="6" w:space="0" w:color="auto"/>
              <w:bottom w:val="single" w:sz="6" w:space="0" w:color="auto"/>
            </w:tcBorders>
            <w:vAlign w:val="center"/>
          </w:tcPr>
          <w:p w14:paraId="2E048F92" w14:textId="77777777" w:rsidR="00A16FDA" w:rsidRPr="00033227" w:rsidRDefault="00A16FDA" w:rsidP="00A16FDA">
            <w:pPr>
              <w:pStyle w:val="DatabladText"/>
              <w:rPr>
                <w:rFonts w:cs="Arial"/>
                <w:szCs w:val="18"/>
              </w:rPr>
            </w:pPr>
          </w:p>
        </w:tc>
        <w:tc>
          <w:tcPr>
            <w:tcW w:w="851" w:type="dxa"/>
            <w:tcBorders>
              <w:top w:val="single" w:sz="6" w:space="0" w:color="auto"/>
              <w:bottom w:val="single" w:sz="6" w:space="0" w:color="auto"/>
            </w:tcBorders>
            <w:vAlign w:val="center"/>
          </w:tcPr>
          <w:p w14:paraId="0004990D" w14:textId="77777777" w:rsidR="00A16FDA" w:rsidRPr="00033227" w:rsidRDefault="00A16FDA" w:rsidP="00A16FDA">
            <w:pPr>
              <w:pStyle w:val="DatabladText"/>
              <w:rPr>
                <w:rFonts w:cs="Arial"/>
                <w:szCs w:val="18"/>
              </w:rPr>
            </w:pPr>
          </w:p>
        </w:tc>
        <w:tc>
          <w:tcPr>
            <w:tcW w:w="708" w:type="dxa"/>
            <w:tcBorders>
              <w:top w:val="single" w:sz="6" w:space="0" w:color="auto"/>
              <w:bottom w:val="single" w:sz="6" w:space="0" w:color="auto"/>
            </w:tcBorders>
            <w:vAlign w:val="center"/>
          </w:tcPr>
          <w:p w14:paraId="4B70465D" w14:textId="77777777" w:rsidR="00A16FDA" w:rsidRPr="00033227" w:rsidRDefault="00A16FDA" w:rsidP="00A16FDA">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2D4831EF" w14:textId="77777777" w:rsidR="00A16FDA" w:rsidRPr="00033227" w:rsidRDefault="00A16FDA" w:rsidP="00A16FDA">
            <w:pPr>
              <w:pStyle w:val="DatabladText"/>
              <w:rPr>
                <w:rFonts w:cs="Arial"/>
                <w:szCs w:val="18"/>
              </w:rPr>
            </w:pPr>
          </w:p>
        </w:tc>
        <w:tc>
          <w:tcPr>
            <w:tcW w:w="2833" w:type="dxa"/>
            <w:tcBorders>
              <w:left w:val="single" w:sz="4" w:space="0" w:color="auto"/>
              <w:right w:val="nil"/>
            </w:tcBorders>
            <w:vAlign w:val="center"/>
          </w:tcPr>
          <w:p w14:paraId="45B05E7D" w14:textId="77777777" w:rsidR="00A16FDA" w:rsidRPr="00033227" w:rsidRDefault="00A16FDA" w:rsidP="00A16FDA">
            <w:pPr>
              <w:pStyle w:val="DatabladText"/>
              <w:rPr>
                <w:rFonts w:cs="Arial"/>
                <w:szCs w:val="18"/>
              </w:rPr>
            </w:pPr>
          </w:p>
        </w:tc>
      </w:tr>
      <w:tr w:rsidR="00A16FDA" w:rsidRPr="00033227" w14:paraId="5C2FAAF3" w14:textId="77777777" w:rsidTr="00CF6B91">
        <w:trPr>
          <w:trHeight w:val="283"/>
        </w:trPr>
        <w:tc>
          <w:tcPr>
            <w:tcW w:w="2201" w:type="dxa"/>
            <w:tcBorders>
              <w:top w:val="single" w:sz="6" w:space="0" w:color="auto"/>
              <w:left w:val="nil"/>
              <w:bottom w:val="single" w:sz="6" w:space="0" w:color="auto"/>
              <w:right w:val="single" w:sz="4" w:space="0" w:color="auto"/>
            </w:tcBorders>
          </w:tcPr>
          <w:p w14:paraId="33260817" w14:textId="77777777" w:rsidR="00A16FDA" w:rsidRPr="00033227" w:rsidRDefault="00A16FDA" w:rsidP="00A16FDA">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55111DCA" w14:textId="77777777" w:rsidR="00A16FDA" w:rsidRPr="00033227" w:rsidRDefault="00A16FDA" w:rsidP="00A16FDA">
            <w:pPr>
              <w:pStyle w:val="DatabladText"/>
              <w:rPr>
                <w:rFonts w:cs="Arial"/>
                <w:szCs w:val="18"/>
              </w:rPr>
            </w:pPr>
          </w:p>
        </w:tc>
        <w:tc>
          <w:tcPr>
            <w:tcW w:w="720" w:type="dxa"/>
            <w:tcBorders>
              <w:top w:val="single" w:sz="6" w:space="0" w:color="auto"/>
              <w:bottom w:val="single" w:sz="6" w:space="0" w:color="auto"/>
            </w:tcBorders>
            <w:vAlign w:val="center"/>
          </w:tcPr>
          <w:p w14:paraId="0CB0BA82" w14:textId="77777777" w:rsidR="00A16FDA" w:rsidRPr="00033227" w:rsidRDefault="00A16FDA" w:rsidP="00A16FDA">
            <w:pPr>
              <w:pStyle w:val="DatabladText"/>
              <w:rPr>
                <w:rFonts w:cs="Arial"/>
                <w:szCs w:val="18"/>
              </w:rPr>
            </w:pPr>
          </w:p>
        </w:tc>
        <w:tc>
          <w:tcPr>
            <w:tcW w:w="850" w:type="dxa"/>
            <w:tcBorders>
              <w:top w:val="single" w:sz="6" w:space="0" w:color="auto"/>
              <w:bottom w:val="single" w:sz="6" w:space="0" w:color="auto"/>
            </w:tcBorders>
            <w:vAlign w:val="center"/>
          </w:tcPr>
          <w:p w14:paraId="72EFC4D2" w14:textId="77777777" w:rsidR="00A16FDA" w:rsidRPr="00033227" w:rsidRDefault="00A16FDA" w:rsidP="00A16FDA">
            <w:pPr>
              <w:pStyle w:val="DatabladText"/>
              <w:rPr>
                <w:rFonts w:cs="Arial"/>
                <w:szCs w:val="18"/>
              </w:rPr>
            </w:pPr>
          </w:p>
        </w:tc>
        <w:tc>
          <w:tcPr>
            <w:tcW w:w="780" w:type="dxa"/>
            <w:tcBorders>
              <w:top w:val="single" w:sz="6" w:space="0" w:color="auto"/>
              <w:bottom w:val="single" w:sz="6" w:space="0" w:color="auto"/>
            </w:tcBorders>
            <w:vAlign w:val="center"/>
          </w:tcPr>
          <w:p w14:paraId="735EA3F2" w14:textId="77777777" w:rsidR="00A16FDA" w:rsidRPr="00033227"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10C47E44" w14:textId="77777777" w:rsidR="00A16FDA" w:rsidRPr="00033227" w:rsidRDefault="00A16FDA" w:rsidP="00A16FDA">
            <w:pPr>
              <w:pStyle w:val="DatabladText"/>
              <w:rPr>
                <w:rFonts w:cs="Arial"/>
                <w:szCs w:val="18"/>
              </w:rPr>
            </w:pPr>
          </w:p>
        </w:tc>
        <w:tc>
          <w:tcPr>
            <w:tcW w:w="992" w:type="dxa"/>
            <w:tcBorders>
              <w:top w:val="single" w:sz="6" w:space="0" w:color="auto"/>
              <w:bottom w:val="single" w:sz="6" w:space="0" w:color="auto"/>
            </w:tcBorders>
            <w:vAlign w:val="center"/>
          </w:tcPr>
          <w:p w14:paraId="5D2CBA36" w14:textId="77777777" w:rsidR="00A16FDA" w:rsidRPr="00033227" w:rsidRDefault="00A16FDA" w:rsidP="00A16FDA">
            <w:pPr>
              <w:pStyle w:val="DatabladText"/>
              <w:rPr>
                <w:rFonts w:cs="Arial"/>
                <w:szCs w:val="18"/>
              </w:rPr>
            </w:pPr>
          </w:p>
        </w:tc>
        <w:tc>
          <w:tcPr>
            <w:tcW w:w="851" w:type="dxa"/>
            <w:tcBorders>
              <w:bottom w:val="single" w:sz="4" w:space="0" w:color="auto"/>
            </w:tcBorders>
            <w:vAlign w:val="center"/>
          </w:tcPr>
          <w:p w14:paraId="17F09CB6" w14:textId="77777777" w:rsidR="00A16FDA" w:rsidRPr="00033227" w:rsidRDefault="00A16FDA" w:rsidP="00A16FDA">
            <w:pPr>
              <w:pStyle w:val="DatabladText"/>
              <w:rPr>
                <w:rFonts w:cs="Arial"/>
                <w:szCs w:val="18"/>
              </w:rPr>
            </w:pPr>
          </w:p>
        </w:tc>
        <w:tc>
          <w:tcPr>
            <w:tcW w:w="849" w:type="dxa"/>
            <w:tcBorders>
              <w:bottom w:val="single" w:sz="4" w:space="0" w:color="auto"/>
            </w:tcBorders>
          </w:tcPr>
          <w:p w14:paraId="04B8A599" w14:textId="77777777" w:rsidR="00A16FDA" w:rsidRPr="00033227" w:rsidRDefault="00A16FDA" w:rsidP="00A16FDA">
            <w:pPr>
              <w:pStyle w:val="DatabladText"/>
              <w:rPr>
                <w:rFonts w:cs="Arial"/>
                <w:szCs w:val="18"/>
              </w:rPr>
            </w:pPr>
          </w:p>
        </w:tc>
        <w:tc>
          <w:tcPr>
            <w:tcW w:w="568" w:type="dxa"/>
            <w:tcBorders>
              <w:bottom w:val="single" w:sz="4" w:space="0" w:color="auto"/>
            </w:tcBorders>
            <w:vAlign w:val="center"/>
          </w:tcPr>
          <w:p w14:paraId="3AB589E4" w14:textId="77777777" w:rsidR="00A16FDA" w:rsidRPr="00033227" w:rsidRDefault="00A16FDA" w:rsidP="00A16FDA">
            <w:pPr>
              <w:pStyle w:val="DatabladText"/>
              <w:rPr>
                <w:rFonts w:cs="Arial"/>
                <w:szCs w:val="18"/>
              </w:rPr>
            </w:pPr>
          </w:p>
        </w:tc>
        <w:tc>
          <w:tcPr>
            <w:tcW w:w="709" w:type="dxa"/>
            <w:tcBorders>
              <w:top w:val="single" w:sz="6" w:space="0" w:color="auto"/>
              <w:bottom w:val="single" w:sz="4" w:space="0" w:color="auto"/>
            </w:tcBorders>
            <w:vAlign w:val="center"/>
          </w:tcPr>
          <w:p w14:paraId="6177C937" w14:textId="77777777" w:rsidR="00A16FDA" w:rsidRPr="00033227" w:rsidRDefault="00A16FDA" w:rsidP="00A16FDA">
            <w:pPr>
              <w:pStyle w:val="DatabladText"/>
              <w:rPr>
                <w:rFonts w:cs="Arial"/>
                <w:szCs w:val="18"/>
              </w:rPr>
            </w:pPr>
          </w:p>
        </w:tc>
        <w:tc>
          <w:tcPr>
            <w:tcW w:w="851" w:type="dxa"/>
            <w:tcBorders>
              <w:top w:val="single" w:sz="6" w:space="0" w:color="auto"/>
              <w:bottom w:val="single" w:sz="4" w:space="0" w:color="auto"/>
            </w:tcBorders>
            <w:vAlign w:val="center"/>
          </w:tcPr>
          <w:p w14:paraId="4B6F3792" w14:textId="77777777" w:rsidR="00A16FDA" w:rsidRPr="00033227" w:rsidRDefault="00A16FDA" w:rsidP="00A16FDA">
            <w:pPr>
              <w:pStyle w:val="DatabladText"/>
              <w:rPr>
                <w:rFonts w:cs="Arial"/>
                <w:szCs w:val="18"/>
              </w:rPr>
            </w:pPr>
          </w:p>
        </w:tc>
        <w:tc>
          <w:tcPr>
            <w:tcW w:w="708" w:type="dxa"/>
            <w:tcBorders>
              <w:top w:val="single" w:sz="6" w:space="0" w:color="auto"/>
              <w:bottom w:val="single" w:sz="4" w:space="0" w:color="auto"/>
            </w:tcBorders>
            <w:vAlign w:val="center"/>
          </w:tcPr>
          <w:p w14:paraId="04B3A7CC" w14:textId="77777777" w:rsidR="00A16FDA" w:rsidRPr="00033227" w:rsidRDefault="00A16FDA" w:rsidP="00A16FDA">
            <w:pPr>
              <w:pStyle w:val="DatabladText"/>
              <w:rPr>
                <w:rFonts w:cs="Arial"/>
                <w:szCs w:val="18"/>
              </w:rPr>
            </w:pPr>
          </w:p>
        </w:tc>
        <w:tc>
          <w:tcPr>
            <w:tcW w:w="709" w:type="dxa"/>
            <w:tcBorders>
              <w:top w:val="single" w:sz="6" w:space="0" w:color="auto"/>
              <w:bottom w:val="single" w:sz="4" w:space="0" w:color="auto"/>
              <w:right w:val="single" w:sz="4" w:space="0" w:color="auto"/>
            </w:tcBorders>
            <w:vAlign w:val="center"/>
          </w:tcPr>
          <w:p w14:paraId="7B38E2B8" w14:textId="77777777" w:rsidR="00A16FDA" w:rsidRPr="00033227" w:rsidRDefault="00A16FDA" w:rsidP="00A16FDA">
            <w:pPr>
              <w:pStyle w:val="DatabladText"/>
              <w:rPr>
                <w:rFonts w:cs="Arial"/>
                <w:szCs w:val="18"/>
              </w:rPr>
            </w:pPr>
          </w:p>
        </w:tc>
        <w:tc>
          <w:tcPr>
            <w:tcW w:w="2833" w:type="dxa"/>
            <w:tcBorders>
              <w:left w:val="single" w:sz="4" w:space="0" w:color="auto"/>
              <w:bottom w:val="single" w:sz="6" w:space="0" w:color="auto"/>
              <w:right w:val="nil"/>
            </w:tcBorders>
            <w:vAlign w:val="center"/>
          </w:tcPr>
          <w:p w14:paraId="505EB417" w14:textId="77777777" w:rsidR="00A16FDA" w:rsidRPr="00033227" w:rsidRDefault="00A16FDA" w:rsidP="00A16FDA">
            <w:pPr>
              <w:pStyle w:val="DatabladText"/>
              <w:rPr>
                <w:rFonts w:cs="Arial"/>
                <w:szCs w:val="18"/>
              </w:rPr>
            </w:pPr>
          </w:p>
        </w:tc>
      </w:tr>
    </w:tbl>
    <w:p w14:paraId="2BBE08E4" w14:textId="77777777" w:rsidR="00EA1A94" w:rsidRDefault="00EA1A94" w:rsidP="00E31EDB">
      <w:pPr>
        <w:sectPr w:rsidR="00EA1A94" w:rsidSect="00A16FDA">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space="720"/>
          <w:docGrid w:linePitch="245"/>
        </w:sectPr>
      </w:pPr>
    </w:p>
    <w:p w14:paraId="3467D9C9" w14:textId="77777777" w:rsidR="00A5751A" w:rsidRDefault="00AB1A9E" w:rsidP="007263A5">
      <w:pPr>
        <w:ind w:left="0"/>
        <w:sectPr w:rsidR="00A5751A" w:rsidSect="008466F7">
          <w:footerReference w:type="default" r:id="rId77"/>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pgNumType w:start="1"/>
          <w:cols w:space="720"/>
          <w:docGrid w:linePitch="245"/>
        </w:sectPr>
      </w:pPr>
      <w:r w:rsidRPr="00AB1A9E">
        <w:rPr>
          <w:noProof/>
        </w:rPr>
        <w:lastRenderedPageBreak/>
        <w:drawing>
          <wp:inline distT="0" distB="0" distL="0" distR="0" wp14:anchorId="449BCD1D" wp14:editId="2818BC9C">
            <wp:extent cx="9814179" cy="5805377"/>
            <wp:effectExtent l="0" t="0" r="0" b="0"/>
            <wp:docPr id="1149" name="Bildobjekt 1149" title="Luftbehand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9814529" cy="5805584"/>
                    </a:xfrm>
                    <a:prstGeom prst="rect">
                      <a:avLst/>
                    </a:prstGeom>
                    <a:noFill/>
                    <a:ln>
                      <a:noFill/>
                    </a:ln>
                  </pic:spPr>
                </pic:pic>
              </a:graphicData>
            </a:graphic>
          </wp:inline>
        </w:drawing>
      </w:r>
    </w:p>
    <w:p w14:paraId="0F1ACE63" w14:textId="77777777" w:rsidR="00C35586" w:rsidRPr="00033227" w:rsidRDefault="00C35586" w:rsidP="000B49B8">
      <w:pPr>
        <w:spacing w:after="0"/>
        <w:ind w:left="0"/>
        <w:rPr>
          <w:b/>
          <w:sz w:val="20"/>
        </w:rPr>
      </w:pPr>
      <w:r w:rsidRPr="00033227">
        <w:rPr>
          <w:b/>
          <w:sz w:val="20"/>
        </w:rPr>
        <w:lastRenderedPageBreak/>
        <w:t>FUNKTIONSBESKRIVNING</w:t>
      </w:r>
    </w:p>
    <w:p w14:paraId="126C61B1" w14:textId="77777777" w:rsidR="00C35586" w:rsidRPr="00033227" w:rsidRDefault="00C35586" w:rsidP="000B49B8">
      <w:pPr>
        <w:spacing w:after="0"/>
        <w:ind w:left="0"/>
        <w:rPr>
          <w:szCs w:val="16"/>
        </w:rPr>
      </w:pPr>
      <w:r w:rsidRPr="00033227">
        <w:rPr>
          <w:szCs w:val="16"/>
        </w:rPr>
        <w:t xml:space="preserve">Hus </w:t>
      </w:r>
      <w:r w:rsidRPr="00033227">
        <w:rPr>
          <w:szCs w:val="16"/>
        </w:rPr>
        <w:tab/>
        <w:t>01</w:t>
      </w:r>
    </w:p>
    <w:p w14:paraId="62EC7FD7" w14:textId="77777777" w:rsidR="00C35586" w:rsidRPr="00033227" w:rsidRDefault="00C35586" w:rsidP="000B49B8">
      <w:pPr>
        <w:spacing w:after="0"/>
        <w:ind w:left="0"/>
        <w:rPr>
          <w:szCs w:val="16"/>
        </w:rPr>
      </w:pPr>
      <w:r w:rsidRPr="00033227">
        <w:rPr>
          <w:szCs w:val="16"/>
        </w:rPr>
        <w:t>System</w:t>
      </w:r>
      <w:r w:rsidRPr="00033227">
        <w:rPr>
          <w:szCs w:val="16"/>
        </w:rPr>
        <w:tab/>
        <w:t>57-01-0</w:t>
      </w:r>
      <w:r w:rsidR="00732ECE">
        <w:rPr>
          <w:szCs w:val="16"/>
        </w:rPr>
        <w:t>4</w:t>
      </w:r>
      <w:r w:rsidRPr="00033227">
        <w:rPr>
          <w:szCs w:val="16"/>
        </w:rPr>
        <w:t xml:space="preserve"> </w:t>
      </w:r>
    </w:p>
    <w:p w14:paraId="25F15251" w14:textId="77777777" w:rsidR="00C35586" w:rsidRPr="00033227" w:rsidRDefault="00C35586" w:rsidP="000B49B8">
      <w:pPr>
        <w:spacing w:after="0"/>
        <w:ind w:left="0"/>
        <w:rPr>
          <w:szCs w:val="16"/>
        </w:rPr>
      </w:pPr>
      <w:r w:rsidRPr="00033227">
        <w:rPr>
          <w:szCs w:val="16"/>
        </w:rPr>
        <w:t>Driftkort</w:t>
      </w:r>
      <w:r w:rsidRPr="00033227">
        <w:rPr>
          <w:szCs w:val="16"/>
        </w:rPr>
        <w:tab/>
        <w:t>57-01-0</w:t>
      </w:r>
      <w:r w:rsidR="00732ECE">
        <w:rPr>
          <w:szCs w:val="16"/>
        </w:rPr>
        <w:t>4</w:t>
      </w:r>
    </w:p>
    <w:p w14:paraId="35EFC6E4" w14:textId="77777777" w:rsidR="00C35586" w:rsidRPr="00B65AA8" w:rsidRDefault="00C35586" w:rsidP="000B49B8">
      <w:pPr>
        <w:spacing w:after="0"/>
        <w:ind w:left="0"/>
        <w:rPr>
          <w:szCs w:val="16"/>
        </w:rPr>
      </w:pPr>
      <w:r w:rsidRPr="00B65AA8">
        <w:rPr>
          <w:szCs w:val="16"/>
        </w:rPr>
        <w:t>Placering</w:t>
      </w:r>
      <w:r w:rsidRPr="00B65AA8">
        <w:rPr>
          <w:szCs w:val="16"/>
        </w:rPr>
        <w:tab/>
        <w:t xml:space="preserve">Plan </w:t>
      </w:r>
      <w:r w:rsidR="00B26A47" w:rsidRPr="00B65AA8">
        <w:rPr>
          <w:szCs w:val="16"/>
        </w:rPr>
        <w:t>1</w:t>
      </w:r>
      <w:r w:rsidRPr="00B65AA8">
        <w:rPr>
          <w:szCs w:val="16"/>
        </w:rPr>
        <w:t xml:space="preserve"> </w:t>
      </w:r>
      <w:r w:rsidR="00B26A47" w:rsidRPr="00B65AA8">
        <w:rPr>
          <w:szCs w:val="16"/>
        </w:rPr>
        <w:t xml:space="preserve">rum </w:t>
      </w:r>
      <w:r w:rsidR="00393E59" w:rsidRPr="00B65AA8">
        <w:rPr>
          <w:szCs w:val="16"/>
        </w:rPr>
        <w:t>xxxx</w:t>
      </w:r>
    </w:p>
    <w:p w14:paraId="4AADEE05" w14:textId="77777777" w:rsidR="00C35586" w:rsidRPr="00B65AA8" w:rsidRDefault="00C35586" w:rsidP="000B49B8">
      <w:pPr>
        <w:spacing w:after="0"/>
        <w:ind w:left="0"/>
        <w:rPr>
          <w:szCs w:val="16"/>
        </w:rPr>
      </w:pPr>
      <w:r w:rsidRPr="00B65AA8">
        <w:rPr>
          <w:szCs w:val="16"/>
        </w:rPr>
        <w:t>Apparatskåp</w:t>
      </w:r>
      <w:r w:rsidRPr="00B65AA8">
        <w:rPr>
          <w:szCs w:val="16"/>
        </w:rPr>
        <w:tab/>
      </w:r>
      <w:r w:rsidR="00392B39" w:rsidRPr="00B65AA8">
        <w:rPr>
          <w:szCs w:val="16"/>
        </w:rPr>
        <w:t>Obj.nr</w:t>
      </w:r>
      <w:r w:rsidRPr="00B65AA8">
        <w:rPr>
          <w:szCs w:val="16"/>
        </w:rPr>
        <w:t>-50-01-01-</w:t>
      </w:r>
      <w:r w:rsidR="00D130D9" w:rsidRPr="00B65AA8">
        <w:rPr>
          <w:szCs w:val="16"/>
        </w:rPr>
        <w:t>AS02</w:t>
      </w:r>
    </w:p>
    <w:p w14:paraId="0D9123D1" w14:textId="77777777" w:rsidR="00E31EDB" w:rsidRPr="00B65AA8" w:rsidRDefault="00E31EDB" w:rsidP="000B49B8">
      <w:pPr>
        <w:ind w:left="0"/>
      </w:pPr>
    </w:p>
    <w:p w14:paraId="1417AEEB" w14:textId="77777777" w:rsidR="000B49B8" w:rsidRPr="000B49B8" w:rsidRDefault="000B49B8" w:rsidP="000B49B8">
      <w:pPr>
        <w:ind w:left="0"/>
        <w:rPr>
          <w:b/>
          <w:sz w:val="20"/>
          <w:u w:val="single"/>
        </w:rPr>
      </w:pPr>
      <w:r w:rsidRPr="000B49B8">
        <w:rPr>
          <w:b/>
          <w:sz w:val="20"/>
          <w:u w:val="single"/>
        </w:rPr>
        <w:t>STYRNING</w:t>
      </w:r>
    </w:p>
    <w:p w14:paraId="6B9E245E" w14:textId="77777777" w:rsidR="000B49B8" w:rsidRPr="00D40C29" w:rsidRDefault="000B49B8" w:rsidP="000B49B8">
      <w:pPr>
        <w:pStyle w:val="Brdtext"/>
        <w:spacing w:before="120" w:after="60"/>
        <w:ind w:left="0" w:right="57"/>
        <w:rPr>
          <w:b/>
          <w:bCs/>
        </w:rPr>
      </w:pPr>
      <w:r w:rsidRPr="00D40C29">
        <w:rPr>
          <w:b/>
          <w:bCs/>
        </w:rPr>
        <w:t>Manövrering</w:t>
      </w:r>
    </w:p>
    <w:p w14:paraId="2CE6106D" w14:textId="77777777" w:rsidR="000B49B8" w:rsidRPr="00D40C29" w:rsidRDefault="000B49B8" w:rsidP="000B49B8">
      <w:pPr>
        <w:pStyle w:val="Brdtext"/>
        <w:spacing w:before="120" w:after="60"/>
        <w:ind w:left="0" w:right="57"/>
        <w:rPr>
          <w:b/>
          <w:bCs/>
        </w:rPr>
      </w:pPr>
      <w:r w:rsidRPr="00D40C29">
        <w:rPr>
          <w:b/>
          <w:bCs/>
        </w:rPr>
        <w:t>Frånluftfläkt FF</w:t>
      </w:r>
      <w:r w:rsidR="00732ECE">
        <w:rPr>
          <w:b/>
          <w:bCs/>
        </w:rPr>
        <w:t>0</w:t>
      </w:r>
      <w:r w:rsidRPr="00D40C29">
        <w:rPr>
          <w:b/>
          <w:bCs/>
        </w:rPr>
        <w:t>1</w:t>
      </w:r>
    </w:p>
    <w:p w14:paraId="1110FD31" w14:textId="77777777" w:rsidR="000B49B8" w:rsidRPr="00D40C29" w:rsidRDefault="000B49B8" w:rsidP="000B49B8">
      <w:pPr>
        <w:pStyle w:val="Brdtext"/>
        <w:spacing w:before="120" w:after="60"/>
        <w:ind w:left="0" w:right="57"/>
        <w:rPr>
          <w:bCs/>
        </w:rPr>
      </w:pPr>
      <w:r w:rsidRPr="00D40C29">
        <w:rPr>
          <w:bCs/>
        </w:rPr>
        <w:t>Via omkopplare OS</w:t>
      </w:r>
      <w:r>
        <w:rPr>
          <w:bCs/>
        </w:rPr>
        <w:t>2</w:t>
      </w:r>
      <w:r w:rsidRPr="00D40C29">
        <w:rPr>
          <w:bCs/>
        </w:rPr>
        <w:t xml:space="preserve">1 i apparatskåpsfront Från-Auto samt systemomkopplare i </w:t>
      </w:r>
      <w:r w:rsidR="00511F05">
        <w:rPr>
          <w:bCs/>
        </w:rPr>
        <w:t>PLC</w:t>
      </w:r>
      <w:r w:rsidRPr="00D40C29">
        <w:rPr>
          <w:bCs/>
        </w:rPr>
        <w:t>/</w:t>
      </w:r>
      <w:r w:rsidR="00923573">
        <w:rPr>
          <w:bCs/>
        </w:rPr>
        <w:t>SCADA</w:t>
      </w:r>
      <w:r w:rsidRPr="00D40C29">
        <w:rPr>
          <w:bCs/>
        </w:rPr>
        <w:t>, kan frånluftfläkt FF</w:t>
      </w:r>
      <w:r w:rsidR="00732ECE">
        <w:rPr>
          <w:bCs/>
        </w:rPr>
        <w:t>0</w:t>
      </w:r>
      <w:r w:rsidRPr="00D40C29">
        <w:rPr>
          <w:bCs/>
        </w:rPr>
        <w:t>1 manövreras.</w:t>
      </w:r>
    </w:p>
    <w:p w14:paraId="53CE013D" w14:textId="77777777" w:rsidR="000B49B8" w:rsidRPr="00D40C29" w:rsidRDefault="000B49B8" w:rsidP="000B49B8">
      <w:pPr>
        <w:pStyle w:val="Brdtext"/>
        <w:spacing w:before="120" w:after="60"/>
        <w:ind w:left="0" w:right="57"/>
        <w:rPr>
          <w:bCs/>
        </w:rPr>
      </w:pPr>
      <w:r w:rsidRPr="00D40C29">
        <w:rPr>
          <w:bCs/>
        </w:rPr>
        <w:t xml:space="preserve">I läge Till går fläkten i kontinuerlig drift med max. flöde. I läge Från är fläkten stoppad. I läge Auto är fläkten i drift via funktion i </w:t>
      </w:r>
      <w:r w:rsidR="00511F05">
        <w:rPr>
          <w:bCs/>
        </w:rPr>
        <w:t>PLC</w:t>
      </w:r>
      <w:r w:rsidRPr="00D40C29">
        <w:rPr>
          <w:bCs/>
        </w:rPr>
        <w:t>.</w:t>
      </w:r>
    </w:p>
    <w:p w14:paraId="21126318" w14:textId="77777777" w:rsidR="000B49B8" w:rsidRDefault="000B49B8" w:rsidP="000B49B8">
      <w:pPr>
        <w:ind w:left="0"/>
      </w:pPr>
    </w:p>
    <w:p w14:paraId="597052B4" w14:textId="77777777" w:rsidR="000B49B8" w:rsidRPr="000B49B8" w:rsidRDefault="000B49B8" w:rsidP="000B49B8">
      <w:pPr>
        <w:ind w:left="0"/>
        <w:rPr>
          <w:b/>
          <w:sz w:val="20"/>
          <w:u w:val="single"/>
        </w:rPr>
      </w:pPr>
      <w:r w:rsidRPr="000B49B8">
        <w:rPr>
          <w:b/>
          <w:sz w:val="20"/>
          <w:u w:val="single"/>
        </w:rPr>
        <w:t>REGELERING</w:t>
      </w:r>
    </w:p>
    <w:p w14:paraId="4521AC11" w14:textId="77777777" w:rsidR="000B49B8" w:rsidRPr="00D40C29" w:rsidRDefault="000B49B8" w:rsidP="000B49B8">
      <w:pPr>
        <w:pStyle w:val="Brdtext"/>
        <w:spacing w:before="120" w:after="60"/>
        <w:ind w:left="0" w:right="57"/>
        <w:rPr>
          <w:b/>
          <w:bCs/>
        </w:rPr>
      </w:pPr>
      <w:r w:rsidRPr="00D40C29">
        <w:rPr>
          <w:b/>
          <w:bCs/>
        </w:rPr>
        <w:t>Temperaturreglering</w:t>
      </w:r>
    </w:p>
    <w:p w14:paraId="37D2D880" w14:textId="77777777" w:rsidR="000B49B8" w:rsidRPr="00D40C29" w:rsidRDefault="000B49B8" w:rsidP="000B49B8">
      <w:pPr>
        <w:pStyle w:val="Brdtext"/>
        <w:spacing w:before="120" w:after="60"/>
        <w:ind w:left="0" w:right="57"/>
        <w:rPr>
          <w:bCs/>
        </w:rPr>
      </w:pPr>
      <w:r w:rsidRPr="00D40C29">
        <w:rPr>
          <w:bCs/>
        </w:rPr>
        <w:t xml:space="preserve">I läge Auto regleras fläkten via temperaturgivare </w:t>
      </w:r>
      <w:r w:rsidR="00642D6C">
        <w:rPr>
          <w:bCs/>
        </w:rPr>
        <w:t>GT11</w:t>
      </w:r>
      <w:r w:rsidRPr="00D40C29">
        <w:rPr>
          <w:bCs/>
        </w:rPr>
        <w:t xml:space="preserve"> till inställd temperatur. (Varvtalsreglering 0-100%).</w:t>
      </w:r>
    </w:p>
    <w:p w14:paraId="2EC8758D" w14:textId="77777777" w:rsidR="000B49B8" w:rsidRDefault="000B49B8" w:rsidP="00E31EDB"/>
    <w:p w14:paraId="5B526DE6" w14:textId="77777777" w:rsidR="000B49B8" w:rsidRPr="007F598C" w:rsidRDefault="000B49B8" w:rsidP="007F598C">
      <w:pPr>
        <w:ind w:left="0"/>
        <w:rPr>
          <w:b/>
          <w:sz w:val="20"/>
          <w:u w:val="single"/>
        </w:rPr>
      </w:pPr>
      <w:r>
        <w:br w:type="column"/>
      </w:r>
      <w:r w:rsidRPr="007F598C">
        <w:rPr>
          <w:b/>
          <w:sz w:val="20"/>
          <w:u w:val="single"/>
        </w:rPr>
        <w:t>FÖRREGLING</w:t>
      </w:r>
    </w:p>
    <w:p w14:paraId="044EFBEE" w14:textId="77777777" w:rsidR="000B49B8" w:rsidRDefault="000B49B8" w:rsidP="003E0B6F">
      <w:pPr>
        <w:pStyle w:val="Brdtext"/>
        <w:spacing w:before="120" w:after="60"/>
        <w:ind w:left="0" w:right="57"/>
        <w:rPr>
          <w:rFonts w:cs="Arial"/>
        </w:rPr>
      </w:pPr>
      <w:r w:rsidRPr="00D40C29">
        <w:rPr>
          <w:b/>
          <w:bCs/>
        </w:rPr>
        <w:t>Brandfunktion</w:t>
      </w:r>
      <w:r w:rsidRPr="00D40C29">
        <w:rPr>
          <w:b/>
          <w:bCs/>
        </w:rPr>
        <w:br/>
      </w:r>
      <w:r w:rsidRPr="00D40C29">
        <w:rPr>
          <w:rFonts w:cs="Arial"/>
        </w:rPr>
        <w:t xml:space="preserve">Fläkten förreglas av </w:t>
      </w:r>
      <w:r w:rsidR="00732ECE">
        <w:rPr>
          <w:rFonts w:cs="Arial"/>
        </w:rPr>
        <w:t xml:space="preserve">utlöst </w:t>
      </w:r>
      <w:r w:rsidRPr="00D40C29">
        <w:rPr>
          <w:rFonts w:cs="Arial"/>
        </w:rPr>
        <w:t>centralt brandlarm.</w:t>
      </w:r>
    </w:p>
    <w:p w14:paraId="65239819" w14:textId="77777777" w:rsidR="00746D0A" w:rsidRDefault="00746D0A" w:rsidP="003E0B6F">
      <w:pPr>
        <w:pStyle w:val="Brdtext"/>
        <w:spacing w:before="120" w:after="60"/>
        <w:ind w:left="0" w:right="57"/>
        <w:rPr>
          <w:rFonts w:cs="Arial"/>
        </w:rPr>
      </w:pPr>
      <w:r>
        <w:rPr>
          <w:rFonts w:cs="Arial"/>
        </w:rPr>
        <w:t xml:space="preserve">Frånslagen säkerhetsbrytare förhindrar start av fläkt och larm utgår. </w:t>
      </w:r>
    </w:p>
    <w:p w14:paraId="218EF198" w14:textId="77777777" w:rsidR="003E0B6F" w:rsidRPr="00D40C29" w:rsidRDefault="003E0B6F" w:rsidP="000B49B8">
      <w:pPr>
        <w:pStyle w:val="Brdtext"/>
        <w:spacing w:before="120" w:after="60"/>
        <w:ind w:left="142" w:right="57"/>
        <w:rPr>
          <w:rFonts w:cs="Arial"/>
        </w:rPr>
      </w:pPr>
    </w:p>
    <w:p w14:paraId="03D70706" w14:textId="77777777" w:rsidR="000B49B8" w:rsidRPr="007F598C" w:rsidRDefault="000B49B8" w:rsidP="007F598C">
      <w:pPr>
        <w:ind w:left="0"/>
        <w:rPr>
          <w:b/>
          <w:sz w:val="20"/>
          <w:u w:val="single"/>
        </w:rPr>
      </w:pPr>
      <w:r w:rsidRPr="007F598C">
        <w:rPr>
          <w:b/>
          <w:sz w:val="20"/>
          <w:u w:val="single"/>
        </w:rPr>
        <w:t>Ö</w:t>
      </w:r>
      <w:r w:rsidR="003E0B6F">
        <w:rPr>
          <w:b/>
          <w:sz w:val="20"/>
          <w:u w:val="single"/>
        </w:rPr>
        <w:t>VERVAKNING</w:t>
      </w:r>
    </w:p>
    <w:p w14:paraId="6B352A7F" w14:textId="77777777" w:rsidR="000B49B8" w:rsidRDefault="000B49B8" w:rsidP="003E0B6F">
      <w:pPr>
        <w:pStyle w:val="Brdtext"/>
        <w:suppressAutoHyphens/>
        <w:ind w:left="0" w:right="57"/>
        <w:rPr>
          <w:bCs/>
        </w:rPr>
      </w:pPr>
      <w:r w:rsidRPr="00D40C29">
        <w:rPr>
          <w:bCs/>
        </w:rPr>
        <w:t>Frånluftfläkt FF</w:t>
      </w:r>
      <w:r w:rsidR="00732ECE">
        <w:rPr>
          <w:bCs/>
        </w:rPr>
        <w:t>0</w:t>
      </w:r>
      <w:r w:rsidRPr="00D40C29">
        <w:rPr>
          <w:bCs/>
        </w:rPr>
        <w:t xml:space="preserve">1 övervakas via </w:t>
      </w:r>
      <w:r w:rsidR="007757B1">
        <w:rPr>
          <w:bCs/>
        </w:rPr>
        <w:t>strömrelä</w:t>
      </w:r>
      <w:r w:rsidRPr="00D40C29">
        <w:rPr>
          <w:bCs/>
        </w:rPr>
        <w:t xml:space="preserve"> </w:t>
      </w:r>
      <w:r w:rsidR="007757B1">
        <w:rPr>
          <w:bCs/>
        </w:rPr>
        <w:t>IR</w:t>
      </w:r>
      <w:r w:rsidRPr="00D40C29">
        <w:rPr>
          <w:bCs/>
        </w:rPr>
        <w:t>.</w:t>
      </w:r>
    </w:p>
    <w:p w14:paraId="71AC489D" w14:textId="77777777" w:rsidR="000B49B8" w:rsidRDefault="000B49B8" w:rsidP="000B49B8">
      <w:pPr>
        <w:pStyle w:val="Brdtext"/>
        <w:tabs>
          <w:tab w:val="left" w:pos="142"/>
        </w:tabs>
        <w:suppressAutoHyphens/>
        <w:ind w:left="142" w:right="57"/>
        <w:rPr>
          <w:bCs/>
        </w:rPr>
      </w:pPr>
    </w:p>
    <w:p w14:paraId="796AA040" w14:textId="77777777" w:rsidR="000B49B8" w:rsidRPr="007A22EB" w:rsidRDefault="000B49B8" w:rsidP="000B49B8">
      <w:pPr>
        <w:spacing w:after="0"/>
        <w:ind w:left="0"/>
        <w:rPr>
          <w:b/>
          <w:sz w:val="20"/>
          <w:u w:val="single"/>
        </w:rPr>
      </w:pPr>
      <w:r>
        <w:rPr>
          <w:bCs/>
        </w:rPr>
        <w:br w:type="column"/>
      </w:r>
      <w:r w:rsidRPr="007A22EB">
        <w:rPr>
          <w:b/>
          <w:sz w:val="20"/>
          <w:u w:val="single"/>
        </w:rPr>
        <w:t xml:space="preserve">LARM I </w:t>
      </w:r>
      <w:r w:rsidR="00511F05">
        <w:rPr>
          <w:b/>
          <w:sz w:val="20"/>
          <w:u w:val="single"/>
        </w:rPr>
        <w:t>PLC</w:t>
      </w:r>
      <w:r w:rsidRPr="007A22EB">
        <w:rPr>
          <w:b/>
          <w:sz w:val="20"/>
          <w:u w:val="single"/>
        </w:rPr>
        <w:t xml:space="preserve"> OCH </w:t>
      </w:r>
      <w:r w:rsidR="00923573">
        <w:rPr>
          <w:b/>
          <w:sz w:val="20"/>
          <w:u w:val="single"/>
        </w:rPr>
        <w:t>SCADA</w:t>
      </w:r>
    </w:p>
    <w:p w14:paraId="0A92A2C7" w14:textId="77777777" w:rsidR="000B49B8" w:rsidRPr="007A22EB" w:rsidRDefault="000B49B8" w:rsidP="000B49B8">
      <w:pPr>
        <w:spacing w:after="0"/>
        <w:ind w:left="0"/>
        <w:rPr>
          <w:b/>
          <w:szCs w:val="18"/>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Larm"/>
      </w:tblPr>
      <w:tblGrid>
        <w:gridCol w:w="1099"/>
        <w:gridCol w:w="1001"/>
        <w:gridCol w:w="869"/>
        <w:gridCol w:w="1226"/>
        <w:gridCol w:w="698"/>
      </w:tblGrid>
      <w:tr w:rsidR="000B49B8" w:rsidRPr="007A22EB" w14:paraId="3E804ADA" w14:textId="77777777" w:rsidTr="002E13C6">
        <w:trPr>
          <w:tblHeader/>
        </w:trPr>
        <w:tc>
          <w:tcPr>
            <w:tcW w:w="1099" w:type="dxa"/>
          </w:tcPr>
          <w:p w14:paraId="367B5295" w14:textId="77777777" w:rsidR="000B49B8" w:rsidRPr="007A22EB" w:rsidRDefault="000B49B8" w:rsidP="002B554E">
            <w:pPr>
              <w:spacing w:after="0"/>
              <w:ind w:left="0"/>
              <w:rPr>
                <w:b/>
                <w:i/>
                <w:szCs w:val="18"/>
              </w:rPr>
            </w:pPr>
            <w:r w:rsidRPr="007A22EB">
              <w:rPr>
                <w:b/>
                <w:i/>
                <w:szCs w:val="18"/>
                <w:u w:val="single"/>
              </w:rPr>
              <w:t>Objekt</w:t>
            </w:r>
          </w:p>
        </w:tc>
        <w:tc>
          <w:tcPr>
            <w:tcW w:w="1001" w:type="dxa"/>
          </w:tcPr>
          <w:p w14:paraId="341BF100" w14:textId="77777777" w:rsidR="000B49B8" w:rsidRPr="007A22EB" w:rsidRDefault="000B49B8" w:rsidP="002B554E">
            <w:pPr>
              <w:spacing w:after="0"/>
              <w:ind w:left="0"/>
              <w:rPr>
                <w:b/>
                <w:i/>
                <w:szCs w:val="18"/>
              </w:rPr>
            </w:pPr>
            <w:r w:rsidRPr="007A22EB">
              <w:rPr>
                <w:b/>
                <w:i/>
                <w:szCs w:val="18"/>
                <w:u w:val="single"/>
              </w:rPr>
              <w:t>Larmtext</w:t>
            </w:r>
          </w:p>
        </w:tc>
        <w:tc>
          <w:tcPr>
            <w:tcW w:w="869" w:type="dxa"/>
          </w:tcPr>
          <w:p w14:paraId="2EF962CB" w14:textId="77777777" w:rsidR="000B49B8" w:rsidRPr="007A22EB" w:rsidRDefault="000B49B8" w:rsidP="002B554E">
            <w:pPr>
              <w:spacing w:after="0"/>
              <w:ind w:left="0"/>
              <w:rPr>
                <w:b/>
                <w:i/>
                <w:szCs w:val="18"/>
              </w:rPr>
            </w:pPr>
            <w:r w:rsidRPr="007A22EB">
              <w:rPr>
                <w:b/>
                <w:i/>
                <w:szCs w:val="18"/>
                <w:u w:val="single"/>
              </w:rPr>
              <w:t>Inst</w:t>
            </w:r>
          </w:p>
        </w:tc>
        <w:tc>
          <w:tcPr>
            <w:tcW w:w="1226" w:type="dxa"/>
          </w:tcPr>
          <w:p w14:paraId="304FDEC3" w14:textId="77777777" w:rsidR="000B49B8" w:rsidRPr="007A22EB" w:rsidRDefault="000B49B8" w:rsidP="002B554E">
            <w:pPr>
              <w:spacing w:after="0"/>
              <w:ind w:left="0"/>
              <w:rPr>
                <w:b/>
                <w:i/>
                <w:szCs w:val="18"/>
              </w:rPr>
            </w:pPr>
            <w:r w:rsidRPr="007A22EB">
              <w:rPr>
                <w:b/>
                <w:i/>
                <w:szCs w:val="18"/>
                <w:u w:val="single"/>
              </w:rPr>
              <w:t>Fördröjning</w:t>
            </w:r>
          </w:p>
        </w:tc>
        <w:tc>
          <w:tcPr>
            <w:tcW w:w="698" w:type="dxa"/>
          </w:tcPr>
          <w:p w14:paraId="0321B097" w14:textId="77777777" w:rsidR="000B49B8" w:rsidRPr="007A22EB" w:rsidRDefault="000B49B8" w:rsidP="002B554E">
            <w:pPr>
              <w:spacing w:after="0"/>
              <w:ind w:left="0"/>
              <w:rPr>
                <w:b/>
                <w:i/>
                <w:szCs w:val="18"/>
              </w:rPr>
            </w:pPr>
            <w:r w:rsidRPr="007A22EB">
              <w:rPr>
                <w:b/>
                <w:i/>
                <w:szCs w:val="18"/>
                <w:u w:val="single"/>
              </w:rPr>
              <w:t>Klass</w:t>
            </w:r>
          </w:p>
        </w:tc>
      </w:tr>
      <w:tr w:rsidR="000B49B8" w:rsidRPr="007A22EB" w14:paraId="00F75845" w14:textId="77777777" w:rsidTr="000F6885">
        <w:tc>
          <w:tcPr>
            <w:tcW w:w="1099" w:type="dxa"/>
          </w:tcPr>
          <w:p w14:paraId="5AC4574D" w14:textId="77777777" w:rsidR="000B49B8" w:rsidRPr="007A22EB" w:rsidRDefault="000F6885" w:rsidP="002B554E">
            <w:pPr>
              <w:spacing w:after="0"/>
              <w:ind w:left="0"/>
              <w:rPr>
                <w:szCs w:val="18"/>
              </w:rPr>
            </w:pPr>
            <w:r>
              <w:rPr>
                <w:szCs w:val="18"/>
              </w:rPr>
              <w:t>FF</w:t>
            </w:r>
            <w:r w:rsidR="00732ECE">
              <w:rPr>
                <w:szCs w:val="18"/>
              </w:rPr>
              <w:t>0</w:t>
            </w:r>
            <w:r>
              <w:rPr>
                <w:szCs w:val="18"/>
              </w:rPr>
              <w:t>1</w:t>
            </w:r>
          </w:p>
        </w:tc>
        <w:tc>
          <w:tcPr>
            <w:tcW w:w="1001" w:type="dxa"/>
          </w:tcPr>
          <w:p w14:paraId="3956081B" w14:textId="77777777" w:rsidR="000B49B8" w:rsidRPr="007A22EB" w:rsidRDefault="000F6885" w:rsidP="002B554E">
            <w:pPr>
              <w:spacing w:after="0"/>
              <w:ind w:left="0"/>
              <w:rPr>
                <w:szCs w:val="18"/>
              </w:rPr>
            </w:pPr>
            <w:r>
              <w:rPr>
                <w:szCs w:val="18"/>
              </w:rPr>
              <w:t>Driftfel</w:t>
            </w:r>
          </w:p>
        </w:tc>
        <w:tc>
          <w:tcPr>
            <w:tcW w:w="869" w:type="dxa"/>
          </w:tcPr>
          <w:p w14:paraId="3481B333" w14:textId="77777777" w:rsidR="000B49B8" w:rsidRPr="007A22EB" w:rsidRDefault="000B49B8" w:rsidP="002B554E">
            <w:pPr>
              <w:spacing w:after="0"/>
              <w:ind w:left="0"/>
              <w:rPr>
                <w:szCs w:val="18"/>
              </w:rPr>
            </w:pPr>
          </w:p>
        </w:tc>
        <w:tc>
          <w:tcPr>
            <w:tcW w:w="1226" w:type="dxa"/>
          </w:tcPr>
          <w:p w14:paraId="6EC478A0" w14:textId="77777777" w:rsidR="000B49B8" w:rsidRPr="007A22EB" w:rsidRDefault="000F6885" w:rsidP="002B554E">
            <w:pPr>
              <w:spacing w:after="0"/>
              <w:ind w:left="0"/>
              <w:rPr>
                <w:szCs w:val="18"/>
              </w:rPr>
            </w:pPr>
            <w:r>
              <w:rPr>
                <w:szCs w:val="18"/>
              </w:rPr>
              <w:t>5 sek</w:t>
            </w:r>
          </w:p>
        </w:tc>
        <w:tc>
          <w:tcPr>
            <w:tcW w:w="698" w:type="dxa"/>
          </w:tcPr>
          <w:p w14:paraId="02548ECF" w14:textId="77777777" w:rsidR="000B49B8" w:rsidRPr="007A22EB" w:rsidRDefault="000F6885" w:rsidP="002B554E">
            <w:pPr>
              <w:spacing w:after="0"/>
              <w:ind w:left="0"/>
              <w:rPr>
                <w:szCs w:val="18"/>
              </w:rPr>
            </w:pPr>
            <w:r>
              <w:rPr>
                <w:szCs w:val="18"/>
              </w:rPr>
              <w:t>B</w:t>
            </w:r>
          </w:p>
        </w:tc>
      </w:tr>
      <w:tr w:rsidR="000B49B8" w:rsidRPr="007A22EB" w14:paraId="129BF8A0" w14:textId="77777777" w:rsidTr="000F6885">
        <w:tc>
          <w:tcPr>
            <w:tcW w:w="1099" w:type="dxa"/>
          </w:tcPr>
          <w:p w14:paraId="2C0203F8" w14:textId="77777777" w:rsidR="000B49B8" w:rsidRPr="007A22EB" w:rsidRDefault="00642D6C" w:rsidP="002B554E">
            <w:pPr>
              <w:spacing w:after="0"/>
              <w:ind w:left="0"/>
              <w:rPr>
                <w:szCs w:val="18"/>
              </w:rPr>
            </w:pPr>
            <w:r>
              <w:rPr>
                <w:szCs w:val="18"/>
              </w:rPr>
              <w:t>GT11</w:t>
            </w:r>
          </w:p>
        </w:tc>
        <w:tc>
          <w:tcPr>
            <w:tcW w:w="1001" w:type="dxa"/>
          </w:tcPr>
          <w:p w14:paraId="645F14B5" w14:textId="77777777" w:rsidR="000B49B8" w:rsidRPr="007A22EB" w:rsidRDefault="000B49B8" w:rsidP="002B554E">
            <w:pPr>
              <w:spacing w:after="0"/>
              <w:ind w:left="0"/>
              <w:rPr>
                <w:szCs w:val="18"/>
              </w:rPr>
            </w:pPr>
            <w:r w:rsidRPr="007A22EB">
              <w:rPr>
                <w:szCs w:val="18"/>
              </w:rPr>
              <w:t>Låg</w:t>
            </w:r>
            <w:r w:rsidR="000F6885">
              <w:rPr>
                <w:szCs w:val="18"/>
              </w:rPr>
              <w:t>/hög</w:t>
            </w:r>
            <w:r w:rsidRPr="007A22EB">
              <w:rPr>
                <w:szCs w:val="18"/>
              </w:rPr>
              <w:t xml:space="preserve"> temp</w:t>
            </w:r>
          </w:p>
        </w:tc>
        <w:tc>
          <w:tcPr>
            <w:tcW w:w="869" w:type="dxa"/>
          </w:tcPr>
          <w:p w14:paraId="2EAA45B9" w14:textId="77777777" w:rsidR="000B49B8" w:rsidRPr="007A22EB" w:rsidRDefault="000F6885" w:rsidP="002B554E">
            <w:pPr>
              <w:spacing w:after="0"/>
              <w:ind w:left="0"/>
              <w:rPr>
                <w:rFonts w:cs="Arial"/>
              </w:rPr>
            </w:pPr>
            <w:r>
              <w:rPr>
                <w:rFonts w:cs="Arial"/>
              </w:rPr>
              <w:t>13/30</w:t>
            </w:r>
            <w:r w:rsidR="000B49B8" w:rsidRPr="007A22EB">
              <w:rPr>
                <w:rFonts w:cs="Arial"/>
              </w:rPr>
              <w:t>°C</w:t>
            </w:r>
          </w:p>
        </w:tc>
        <w:tc>
          <w:tcPr>
            <w:tcW w:w="1226" w:type="dxa"/>
          </w:tcPr>
          <w:p w14:paraId="5541A3D2" w14:textId="77777777" w:rsidR="000B49B8" w:rsidRPr="007A22EB" w:rsidRDefault="000F6885" w:rsidP="002B554E">
            <w:pPr>
              <w:spacing w:after="0"/>
              <w:ind w:left="0"/>
              <w:rPr>
                <w:szCs w:val="18"/>
              </w:rPr>
            </w:pPr>
            <w:r>
              <w:rPr>
                <w:szCs w:val="18"/>
              </w:rPr>
              <w:t>3</w:t>
            </w:r>
            <w:r w:rsidR="000B49B8" w:rsidRPr="007A22EB">
              <w:rPr>
                <w:szCs w:val="18"/>
              </w:rPr>
              <w:t>0 min</w:t>
            </w:r>
          </w:p>
        </w:tc>
        <w:tc>
          <w:tcPr>
            <w:tcW w:w="698" w:type="dxa"/>
          </w:tcPr>
          <w:p w14:paraId="5236926B" w14:textId="77777777" w:rsidR="000B49B8" w:rsidRPr="007A22EB" w:rsidRDefault="000B49B8" w:rsidP="002B554E">
            <w:pPr>
              <w:spacing w:after="0"/>
              <w:ind w:left="0"/>
              <w:rPr>
                <w:szCs w:val="18"/>
              </w:rPr>
            </w:pPr>
            <w:r w:rsidRPr="007A22EB">
              <w:rPr>
                <w:szCs w:val="18"/>
              </w:rPr>
              <w:t>B</w:t>
            </w:r>
          </w:p>
        </w:tc>
      </w:tr>
      <w:tr w:rsidR="000B49B8" w:rsidRPr="007A22EB" w14:paraId="21D25E94" w14:textId="77777777" w:rsidTr="000F6885">
        <w:tc>
          <w:tcPr>
            <w:tcW w:w="1099" w:type="dxa"/>
          </w:tcPr>
          <w:p w14:paraId="049DDF3B" w14:textId="77777777" w:rsidR="000B49B8" w:rsidRPr="007A22EB" w:rsidRDefault="000F6885" w:rsidP="002B554E">
            <w:pPr>
              <w:spacing w:after="0"/>
              <w:ind w:left="0"/>
              <w:rPr>
                <w:szCs w:val="18"/>
              </w:rPr>
            </w:pPr>
            <w:r>
              <w:rPr>
                <w:szCs w:val="18"/>
              </w:rPr>
              <w:t>OS21</w:t>
            </w:r>
          </w:p>
        </w:tc>
        <w:tc>
          <w:tcPr>
            <w:tcW w:w="1001" w:type="dxa"/>
          </w:tcPr>
          <w:p w14:paraId="37898A63" w14:textId="77777777" w:rsidR="000B49B8" w:rsidRPr="007A22EB" w:rsidRDefault="000F6885" w:rsidP="002B554E">
            <w:pPr>
              <w:spacing w:after="0"/>
              <w:ind w:left="0"/>
              <w:rPr>
                <w:szCs w:val="18"/>
              </w:rPr>
            </w:pPr>
            <w:r>
              <w:rPr>
                <w:szCs w:val="18"/>
              </w:rPr>
              <w:t>Ej läge Auto</w:t>
            </w:r>
          </w:p>
        </w:tc>
        <w:tc>
          <w:tcPr>
            <w:tcW w:w="869" w:type="dxa"/>
          </w:tcPr>
          <w:p w14:paraId="328EDB65" w14:textId="77777777" w:rsidR="000B49B8" w:rsidRPr="007A22EB" w:rsidRDefault="000B49B8" w:rsidP="002B554E">
            <w:pPr>
              <w:spacing w:after="0"/>
              <w:ind w:left="0"/>
              <w:rPr>
                <w:rFonts w:cs="Arial"/>
              </w:rPr>
            </w:pPr>
          </w:p>
        </w:tc>
        <w:tc>
          <w:tcPr>
            <w:tcW w:w="1226" w:type="dxa"/>
          </w:tcPr>
          <w:p w14:paraId="2D838CF5" w14:textId="77777777" w:rsidR="000B49B8" w:rsidRPr="007A22EB" w:rsidRDefault="000F6885" w:rsidP="002B554E">
            <w:pPr>
              <w:spacing w:after="0"/>
              <w:ind w:left="0"/>
              <w:rPr>
                <w:szCs w:val="18"/>
              </w:rPr>
            </w:pPr>
            <w:r>
              <w:rPr>
                <w:szCs w:val="18"/>
              </w:rPr>
              <w:t>30 min</w:t>
            </w:r>
          </w:p>
        </w:tc>
        <w:tc>
          <w:tcPr>
            <w:tcW w:w="698" w:type="dxa"/>
          </w:tcPr>
          <w:p w14:paraId="2AC34F9F" w14:textId="77777777" w:rsidR="000B49B8" w:rsidRPr="007A22EB" w:rsidRDefault="000F6885" w:rsidP="002B554E">
            <w:pPr>
              <w:spacing w:after="0"/>
              <w:ind w:left="0"/>
              <w:rPr>
                <w:szCs w:val="18"/>
              </w:rPr>
            </w:pPr>
            <w:r>
              <w:rPr>
                <w:szCs w:val="18"/>
              </w:rPr>
              <w:t>C</w:t>
            </w:r>
          </w:p>
        </w:tc>
      </w:tr>
    </w:tbl>
    <w:p w14:paraId="1E83291C" w14:textId="77777777" w:rsidR="000B49B8" w:rsidRPr="007A22EB" w:rsidRDefault="000B49B8" w:rsidP="000B49B8">
      <w:pPr>
        <w:spacing w:after="0"/>
        <w:ind w:left="0"/>
        <w:rPr>
          <w:b/>
          <w:sz w:val="20"/>
          <w:u w:val="single"/>
        </w:rPr>
      </w:pPr>
    </w:p>
    <w:p w14:paraId="28CCECBE" w14:textId="77777777" w:rsidR="000B49B8" w:rsidRPr="007A22EB" w:rsidRDefault="000B49B8" w:rsidP="000B49B8">
      <w:pPr>
        <w:spacing w:after="0"/>
        <w:ind w:left="0"/>
        <w:rPr>
          <w:b/>
          <w:sz w:val="20"/>
          <w:u w:val="single"/>
        </w:rPr>
      </w:pPr>
    </w:p>
    <w:p w14:paraId="58A2F922" w14:textId="77777777" w:rsidR="000B49B8" w:rsidRPr="007A22EB" w:rsidRDefault="000B49B8" w:rsidP="000B49B8">
      <w:pPr>
        <w:spacing w:after="0"/>
        <w:ind w:left="0"/>
        <w:rPr>
          <w:sz w:val="16"/>
          <w:szCs w:val="16"/>
        </w:rPr>
      </w:pPr>
      <w:r w:rsidRPr="007A22EB">
        <w:rPr>
          <w:b/>
          <w:sz w:val="20"/>
          <w:u w:val="single"/>
        </w:rPr>
        <w:t xml:space="preserve">MÄTNING I </w:t>
      </w:r>
      <w:r w:rsidR="00511F05">
        <w:rPr>
          <w:b/>
          <w:sz w:val="20"/>
          <w:u w:val="single"/>
        </w:rPr>
        <w:t>PLC</w:t>
      </w:r>
      <w:r w:rsidRPr="007A22EB">
        <w:rPr>
          <w:b/>
          <w:sz w:val="20"/>
          <w:u w:val="single"/>
        </w:rPr>
        <w:t xml:space="preserve"> OCH </w:t>
      </w:r>
      <w:r w:rsidR="00923573">
        <w:rPr>
          <w:b/>
          <w:sz w:val="20"/>
          <w:u w:val="single"/>
        </w:rPr>
        <w:t>SCADA</w:t>
      </w:r>
      <w:r w:rsidRPr="007A22EB">
        <w:rPr>
          <w:b/>
          <w:sz w:val="20"/>
          <w:u w:val="single"/>
        </w:rPr>
        <w:br/>
      </w: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Mätning"/>
      </w:tblPr>
      <w:tblGrid>
        <w:gridCol w:w="1423"/>
        <w:gridCol w:w="1317"/>
        <w:gridCol w:w="2080"/>
      </w:tblGrid>
      <w:tr w:rsidR="000B49B8" w:rsidRPr="007A22EB" w14:paraId="185D42FD" w14:textId="77777777" w:rsidTr="002E13C6">
        <w:trPr>
          <w:tblHeader/>
        </w:trPr>
        <w:tc>
          <w:tcPr>
            <w:tcW w:w="1423" w:type="dxa"/>
          </w:tcPr>
          <w:p w14:paraId="7F3C6B75" w14:textId="77777777" w:rsidR="000B49B8" w:rsidRPr="007A22EB" w:rsidRDefault="000B49B8" w:rsidP="002B554E">
            <w:pPr>
              <w:pStyle w:val="Rubrik4"/>
              <w:spacing w:after="0"/>
              <w:contextualSpacing/>
              <w:rPr>
                <w:i/>
                <w:szCs w:val="16"/>
                <w:u w:val="single"/>
              </w:rPr>
            </w:pPr>
            <w:r w:rsidRPr="007A22EB">
              <w:rPr>
                <w:i/>
                <w:sz w:val="18"/>
                <w:szCs w:val="18"/>
                <w:u w:val="single"/>
              </w:rPr>
              <w:t>Objekt</w:t>
            </w:r>
          </w:p>
        </w:tc>
        <w:tc>
          <w:tcPr>
            <w:tcW w:w="1317" w:type="dxa"/>
          </w:tcPr>
          <w:p w14:paraId="4BF36D1A" w14:textId="77777777" w:rsidR="000B49B8" w:rsidRPr="007A22EB" w:rsidRDefault="000B49B8" w:rsidP="002B554E">
            <w:pPr>
              <w:pStyle w:val="Rubrik4"/>
              <w:spacing w:after="0"/>
              <w:contextualSpacing/>
              <w:rPr>
                <w:i/>
                <w:sz w:val="18"/>
                <w:szCs w:val="18"/>
                <w:u w:val="single"/>
              </w:rPr>
            </w:pPr>
            <w:r w:rsidRPr="007A22EB">
              <w:rPr>
                <w:i/>
                <w:sz w:val="18"/>
                <w:szCs w:val="18"/>
                <w:u w:val="single"/>
              </w:rPr>
              <w:t>Värde</w:t>
            </w:r>
          </w:p>
        </w:tc>
        <w:tc>
          <w:tcPr>
            <w:tcW w:w="2080" w:type="dxa"/>
          </w:tcPr>
          <w:p w14:paraId="54AD5330" w14:textId="77777777" w:rsidR="000B49B8" w:rsidRPr="007A22EB" w:rsidRDefault="000B49B8" w:rsidP="002B554E">
            <w:pPr>
              <w:pStyle w:val="Rubrik4"/>
              <w:spacing w:after="0"/>
              <w:contextualSpacing/>
              <w:rPr>
                <w:i/>
                <w:sz w:val="18"/>
                <w:szCs w:val="18"/>
                <w:u w:val="single"/>
              </w:rPr>
            </w:pPr>
            <w:r w:rsidRPr="007A22EB">
              <w:rPr>
                <w:i/>
                <w:sz w:val="18"/>
                <w:szCs w:val="18"/>
                <w:u w:val="single"/>
              </w:rPr>
              <w:t>Anm</w:t>
            </w:r>
          </w:p>
        </w:tc>
      </w:tr>
      <w:tr w:rsidR="000B49B8" w:rsidRPr="007A22EB" w14:paraId="5E2086F2" w14:textId="77777777" w:rsidTr="002B554E">
        <w:tc>
          <w:tcPr>
            <w:tcW w:w="1423" w:type="dxa"/>
          </w:tcPr>
          <w:p w14:paraId="4CDFA2A0" w14:textId="77777777" w:rsidR="000B49B8" w:rsidRPr="007A22EB" w:rsidRDefault="00642D6C" w:rsidP="002B554E">
            <w:pPr>
              <w:pStyle w:val="Rubrik4"/>
              <w:spacing w:after="0"/>
              <w:contextualSpacing/>
              <w:rPr>
                <w:b w:val="0"/>
                <w:sz w:val="18"/>
                <w:szCs w:val="18"/>
              </w:rPr>
            </w:pPr>
            <w:r>
              <w:rPr>
                <w:b w:val="0"/>
                <w:sz w:val="18"/>
                <w:szCs w:val="18"/>
              </w:rPr>
              <w:t>GT11</w:t>
            </w:r>
          </w:p>
        </w:tc>
        <w:tc>
          <w:tcPr>
            <w:tcW w:w="1317" w:type="dxa"/>
          </w:tcPr>
          <w:p w14:paraId="3A6EAF3D" w14:textId="77777777" w:rsidR="000B49B8" w:rsidRPr="007A22EB" w:rsidRDefault="000B49B8" w:rsidP="002B554E">
            <w:pPr>
              <w:pStyle w:val="Rubrik4"/>
              <w:spacing w:after="0"/>
              <w:contextualSpacing/>
              <w:rPr>
                <w:b w:val="0"/>
                <w:sz w:val="18"/>
                <w:szCs w:val="18"/>
              </w:rPr>
            </w:pPr>
            <w:r w:rsidRPr="007A22EB">
              <w:rPr>
                <w:b w:val="0"/>
                <w:sz w:val="18"/>
                <w:szCs w:val="18"/>
              </w:rPr>
              <w:t>Temperatur</w:t>
            </w:r>
          </w:p>
        </w:tc>
        <w:tc>
          <w:tcPr>
            <w:tcW w:w="2080" w:type="dxa"/>
          </w:tcPr>
          <w:p w14:paraId="43458C34" w14:textId="77777777" w:rsidR="000B49B8" w:rsidRPr="007A22EB" w:rsidRDefault="000B49B8" w:rsidP="002B554E">
            <w:pPr>
              <w:pStyle w:val="Rubrik4"/>
              <w:spacing w:after="0"/>
              <w:contextualSpacing/>
              <w:rPr>
                <w:b w:val="0"/>
                <w:sz w:val="18"/>
                <w:szCs w:val="18"/>
              </w:rPr>
            </w:pPr>
          </w:p>
        </w:tc>
      </w:tr>
    </w:tbl>
    <w:p w14:paraId="20E5ECE0" w14:textId="77777777" w:rsidR="000B49B8" w:rsidRPr="00D40C29" w:rsidRDefault="000B49B8" w:rsidP="000B49B8">
      <w:pPr>
        <w:pStyle w:val="Brdtext"/>
        <w:tabs>
          <w:tab w:val="left" w:pos="142"/>
        </w:tabs>
        <w:suppressAutoHyphens/>
        <w:ind w:left="142" w:right="57"/>
        <w:rPr>
          <w:bCs/>
        </w:rPr>
      </w:pPr>
    </w:p>
    <w:p w14:paraId="2FBD03A0" w14:textId="77777777" w:rsidR="000B49B8" w:rsidRDefault="000B49B8" w:rsidP="00E31EDB"/>
    <w:p w14:paraId="0140D816" w14:textId="77777777" w:rsidR="000F6885" w:rsidRPr="007A22EB" w:rsidRDefault="000F6885" w:rsidP="000F6885">
      <w:pPr>
        <w:tabs>
          <w:tab w:val="left" w:pos="1276"/>
          <w:tab w:val="left" w:pos="1418"/>
          <w:tab w:val="left" w:pos="4111"/>
          <w:tab w:val="left" w:pos="4395"/>
        </w:tabs>
        <w:ind w:left="0"/>
        <w:contextualSpacing/>
        <w:rPr>
          <w:b/>
          <w:szCs w:val="18"/>
        </w:rPr>
      </w:pPr>
      <w:r w:rsidRPr="007A22EB">
        <w:rPr>
          <w:b/>
          <w:sz w:val="20"/>
          <w:u w:val="single"/>
        </w:rPr>
        <w:t xml:space="preserve">INSTÄLLNINGSVÄRDEN </w:t>
      </w:r>
    </w:p>
    <w:p w14:paraId="2FAE77FE" w14:textId="77777777" w:rsidR="000F6885" w:rsidRPr="007A22EB" w:rsidRDefault="000F6885" w:rsidP="000F6885">
      <w:pPr>
        <w:pStyle w:val="Rubrik4"/>
        <w:spacing w:after="0"/>
        <w:contextualSpacing/>
        <w:rPr>
          <w:b w:val="0"/>
          <w:szCs w:val="16"/>
          <w:u w:val="single"/>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nställningsvärden"/>
      </w:tblPr>
      <w:tblGrid>
        <w:gridCol w:w="1406"/>
        <w:gridCol w:w="1377"/>
        <w:gridCol w:w="2110"/>
      </w:tblGrid>
      <w:tr w:rsidR="000F6885" w:rsidRPr="007A22EB" w14:paraId="78721187" w14:textId="77777777" w:rsidTr="002E13C6">
        <w:trPr>
          <w:tblHeader/>
        </w:trPr>
        <w:tc>
          <w:tcPr>
            <w:tcW w:w="1406" w:type="dxa"/>
          </w:tcPr>
          <w:p w14:paraId="533E275C" w14:textId="77777777" w:rsidR="000F6885" w:rsidRPr="007A22EB" w:rsidRDefault="000F6885" w:rsidP="002B554E">
            <w:pPr>
              <w:pStyle w:val="Rubrik4"/>
              <w:spacing w:after="0"/>
              <w:contextualSpacing/>
              <w:rPr>
                <w:szCs w:val="16"/>
                <w:u w:val="single"/>
              </w:rPr>
            </w:pPr>
            <w:r w:rsidRPr="007A22EB">
              <w:rPr>
                <w:i/>
                <w:sz w:val="18"/>
                <w:szCs w:val="18"/>
                <w:u w:val="single"/>
              </w:rPr>
              <w:t>Objekt</w:t>
            </w:r>
          </w:p>
        </w:tc>
        <w:tc>
          <w:tcPr>
            <w:tcW w:w="1377" w:type="dxa"/>
          </w:tcPr>
          <w:p w14:paraId="1278E2D5" w14:textId="77777777" w:rsidR="000F6885" w:rsidRPr="007A22EB" w:rsidRDefault="000F6885" w:rsidP="002B554E">
            <w:pPr>
              <w:pStyle w:val="Rubrik4"/>
              <w:spacing w:after="0"/>
              <w:contextualSpacing/>
              <w:rPr>
                <w:sz w:val="18"/>
                <w:szCs w:val="18"/>
                <w:u w:val="single"/>
              </w:rPr>
            </w:pPr>
            <w:r w:rsidRPr="007A22EB">
              <w:rPr>
                <w:i/>
                <w:sz w:val="18"/>
                <w:szCs w:val="18"/>
                <w:u w:val="single"/>
              </w:rPr>
              <w:t>Förklaring</w:t>
            </w:r>
          </w:p>
        </w:tc>
        <w:tc>
          <w:tcPr>
            <w:tcW w:w="2110" w:type="dxa"/>
          </w:tcPr>
          <w:p w14:paraId="42A2BE79" w14:textId="77777777" w:rsidR="000F6885" w:rsidRPr="007A22EB" w:rsidRDefault="000F6885" w:rsidP="002B554E">
            <w:pPr>
              <w:pStyle w:val="Rubrik4"/>
              <w:spacing w:after="0"/>
              <w:contextualSpacing/>
              <w:rPr>
                <w:sz w:val="18"/>
                <w:szCs w:val="18"/>
                <w:u w:val="single"/>
              </w:rPr>
            </w:pPr>
            <w:r w:rsidRPr="007A22EB">
              <w:rPr>
                <w:i/>
                <w:sz w:val="18"/>
                <w:szCs w:val="18"/>
                <w:u w:val="single"/>
              </w:rPr>
              <w:t>Inställningsvärde</w:t>
            </w:r>
          </w:p>
        </w:tc>
      </w:tr>
      <w:tr w:rsidR="004A32D2" w:rsidRPr="007A22EB" w14:paraId="039185BD" w14:textId="77777777" w:rsidTr="002B554E">
        <w:tc>
          <w:tcPr>
            <w:tcW w:w="1406" w:type="dxa"/>
          </w:tcPr>
          <w:p w14:paraId="4B17659F" w14:textId="77777777" w:rsidR="004A32D2" w:rsidRPr="007A22EB" w:rsidRDefault="004A32D2" w:rsidP="004A32D2">
            <w:pPr>
              <w:pStyle w:val="Rubrik4"/>
              <w:spacing w:after="0"/>
              <w:contextualSpacing/>
              <w:rPr>
                <w:b w:val="0"/>
                <w:sz w:val="18"/>
                <w:szCs w:val="18"/>
              </w:rPr>
            </w:pPr>
            <w:r>
              <w:rPr>
                <w:b w:val="0"/>
                <w:sz w:val="18"/>
                <w:szCs w:val="18"/>
              </w:rPr>
              <w:t>GT11</w:t>
            </w:r>
          </w:p>
        </w:tc>
        <w:tc>
          <w:tcPr>
            <w:tcW w:w="1377" w:type="dxa"/>
          </w:tcPr>
          <w:p w14:paraId="5BA26F15" w14:textId="77777777" w:rsidR="004A32D2" w:rsidRPr="007A22EB" w:rsidRDefault="004A32D2" w:rsidP="004A32D2">
            <w:pPr>
              <w:pStyle w:val="Rubrik4"/>
              <w:spacing w:after="0"/>
              <w:contextualSpacing/>
              <w:rPr>
                <w:b w:val="0"/>
                <w:sz w:val="18"/>
                <w:szCs w:val="18"/>
              </w:rPr>
            </w:pPr>
            <w:r w:rsidRPr="007A22EB">
              <w:rPr>
                <w:b w:val="0"/>
                <w:sz w:val="18"/>
                <w:szCs w:val="18"/>
              </w:rPr>
              <w:t>Börvärde</w:t>
            </w:r>
            <w:r>
              <w:rPr>
                <w:b w:val="0"/>
                <w:sz w:val="18"/>
                <w:szCs w:val="18"/>
              </w:rPr>
              <w:t xml:space="preserve"> start</w:t>
            </w:r>
          </w:p>
        </w:tc>
        <w:tc>
          <w:tcPr>
            <w:tcW w:w="2110" w:type="dxa"/>
          </w:tcPr>
          <w:p w14:paraId="018C6F2B" w14:textId="77777777" w:rsidR="004A32D2" w:rsidRPr="007A22EB" w:rsidRDefault="004A32D2" w:rsidP="004A32D2">
            <w:pPr>
              <w:pStyle w:val="Rubrik4"/>
              <w:spacing w:after="0"/>
              <w:contextualSpacing/>
              <w:rPr>
                <w:b w:val="0"/>
                <w:sz w:val="18"/>
                <w:szCs w:val="18"/>
              </w:rPr>
            </w:pPr>
            <w:r w:rsidRPr="007A22EB">
              <w:rPr>
                <w:rFonts w:cs="Arial"/>
                <w:b w:val="0"/>
                <w:sz w:val="18"/>
              </w:rPr>
              <w:t>+2</w:t>
            </w:r>
            <w:r>
              <w:rPr>
                <w:rFonts w:cs="Arial"/>
                <w:b w:val="0"/>
                <w:sz w:val="18"/>
              </w:rPr>
              <w:t>5</w:t>
            </w:r>
            <w:r w:rsidRPr="007A22EB">
              <w:rPr>
                <w:rFonts w:cs="Arial"/>
                <w:b w:val="0"/>
                <w:sz w:val="18"/>
              </w:rPr>
              <w:t>°C</w:t>
            </w:r>
          </w:p>
        </w:tc>
      </w:tr>
      <w:tr w:rsidR="004A32D2" w:rsidRPr="007A22EB" w14:paraId="47B6AA5C" w14:textId="77777777" w:rsidTr="002B554E">
        <w:tc>
          <w:tcPr>
            <w:tcW w:w="1406" w:type="dxa"/>
          </w:tcPr>
          <w:p w14:paraId="00C45139" w14:textId="77777777" w:rsidR="004A32D2" w:rsidRPr="007A22EB" w:rsidRDefault="004A32D2" w:rsidP="004A32D2">
            <w:pPr>
              <w:pStyle w:val="Rubrik4"/>
              <w:spacing w:after="0"/>
              <w:contextualSpacing/>
              <w:rPr>
                <w:b w:val="0"/>
                <w:sz w:val="18"/>
                <w:szCs w:val="18"/>
              </w:rPr>
            </w:pPr>
            <w:r>
              <w:rPr>
                <w:b w:val="0"/>
                <w:sz w:val="18"/>
                <w:szCs w:val="18"/>
              </w:rPr>
              <w:t>GT11</w:t>
            </w:r>
          </w:p>
        </w:tc>
        <w:tc>
          <w:tcPr>
            <w:tcW w:w="1377" w:type="dxa"/>
          </w:tcPr>
          <w:p w14:paraId="066CA11B" w14:textId="77777777" w:rsidR="004A32D2" w:rsidRPr="007A22EB" w:rsidRDefault="004A32D2" w:rsidP="004A32D2">
            <w:pPr>
              <w:pStyle w:val="Rubrik4"/>
              <w:spacing w:after="0"/>
              <w:contextualSpacing/>
              <w:rPr>
                <w:b w:val="0"/>
                <w:sz w:val="18"/>
                <w:szCs w:val="18"/>
              </w:rPr>
            </w:pPr>
            <w:r w:rsidRPr="007A22EB">
              <w:rPr>
                <w:b w:val="0"/>
                <w:sz w:val="18"/>
                <w:szCs w:val="18"/>
              </w:rPr>
              <w:t>Börvärde</w:t>
            </w:r>
            <w:r>
              <w:rPr>
                <w:b w:val="0"/>
                <w:sz w:val="18"/>
                <w:szCs w:val="18"/>
              </w:rPr>
              <w:t xml:space="preserve"> stopp</w:t>
            </w:r>
          </w:p>
        </w:tc>
        <w:tc>
          <w:tcPr>
            <w:tcW w:w="2110" w:type="dxa"/>
          </w:tcPr>
          <w:p w14:paraId="106D2F27" w14:textId="77777777" w:rsidR="004A32D2" w:rsidRPr="007A22EB" w:rsidRDefault="004A32D2" w:rsidP="004A32D2">
            <w:pPr>
              <w:pStyle w:val="Rubrik4"/>
              <w:spacing w:after="0"/>
              <w:contextualSpacing/>
              <w:rPr>
                <w:b w:val="0"/>
                <w:sz w:val="18"/>
                <w:szCs w:val="18"/>
              </w:rPr>
            </w:pPr>
            <w:r w:rsidRPr="007A22EB">
              <w:rPr>
                <w:rFonts w:cs="Arial"/>
                <w:b w:val="0"/>
                <w:sz w:val="18"/>
              </w:rPr>
              <w:t>+2</w:t>
            </w:r>
            <w:r>
              <w:rPr>
                <w:rFonts w:cs="Arial"/>
                <w:b w:val="0"/>
                <w:sz w:val="18"/>
              </w:rPr>
              <w:t>3</w:t>
            </w:r>
            <w:r w:rsidRPr="007A22EB">
              <w:rPr>
                <w:rFonts w:cs="Arial"/>
                <w:b w:val="0"/>
                <w:sz w:val="18"/>
              </w:rPr>
              <w:t>°C</w:t>
            </w:r>
          </w:p>
        </w:tc>
      </w:tr>
      <w:tr w:rsidR="004A32D2" w:rsidRPr="007A22EB" w14:paraId="42494EC2" w14:textId="77777777" w:rsidTr="002B554E">
        <w:tc>
          <w:tcPr>
            <w:tcW w:w="1406" w:type="dxa"/>
          </w:tcPr>
          <w:p w14:paraId="45B27166" w14:textId="77777777" w:rsidR="004A32D2" w:rsidRPr="007A22EB" w:rsidRDefault="004A32D2" w:rsidP="004A32D2">
            <w:pPr>
              <w:pStyle w:val="Rubrik4"/>
              <w:spacing w:after="0"/>
              <w:contextualSpacing/>
              <w:rPr>
                <w:b w:val="0"/>
                <w:sz w:val="18"/>
                <w:szCs w:val="18"/>
                <w:u w:val="single"/>
              </w:rPr>
            </w:pPr>
          </w:p>
        </w:tc>
        <w:tc>
          <w:tcPr>
            <w:tcW w:w="1377" w:type="dxa"/>
          </w:tcPr>
          <w:p w14:paraId="69B5380F" w14:textId="77777777" w:rsidR="004A32D2" w:rsidRPr="007A22EB" w:rsidRDefault="004A32D2" w:rsidP="004A32D2">
            <w:pPr>
              <w:pStyle w:val="Rubrik4"/>
              <w:spacing w:after="0"/>
              <w:contextualSpacing/>
              <w:rPr>
                <w:b w:val="0"/>
                <w:sz w:val="18"/>
                <w:szCs w:val="18"/>
                <w:u w:val="single"/>
              </w:rPr>
            </w:pPr>
          </w:p>
        </w:tc>
        <w:tc>
          <w:tcPr>
            <w:tcW w:w="2110" w:type="dxa"/>
          </w:tcPr>
          <w:p w14:paraId="683487C4" w14:textId="77777777" w:rsidR="004A32D2" w:rsidRPr="007A22EB" w:rsidRDefault="004A32D2" w:rsidP="004A32D2">
            <w:pPr>
              <w:pStyle w:val="Rubrik4"/>
              <w:spacing w:after="0"/>
              <w:contextualSpacing/>
              <w:rPr>
                <w:b w:val="0"/>
                <w:sz w:val="18"/>
                <w:szCs w:val="18"/>
                <w:u w:val="single"/>
              </w:rPr>
            </w:pPr>
          </w:p>
        </w:tc>
      </w:tr>
      <w:tr w:rsidR="004A32D2" w:rsidRPr="007A22EB" w14:paraId="7B3D9671" w14:textId="77777777" w:rsidTr="002B554E">
        <w:tc>
          <w:tcPr>
            <w:tcW w:w="1406" w:type="dxa"/>
          </w:tcPr>
          <w:p w14:paraId="115F392D" w14:textId="77777777" w:rsidR="004A32D2" w:rsidRPr="007A22EB" w:rsidRDefault="004A32D2" w:rsidP="004A32D2">
            <w:pPr>
              <w:spacing w:after="0"/>
              <w:ind w:left="0"/>
              <w:rPr>
                <w:szCs w:val="18"/>
              </w:rPr>
            </w:pPr>
          </w:p>
        </w:tc>
        <w:tc>
          <w:tcPr>
            <w:tcW w:w="1377" w:type="dxa"/>
          </w:tcPr>
          <w:p w14:paraId="0D213EE1" w14:textId="77777777" w:rsidR="004A32D2" w:rsidRPr="007A22EB" w:rsidRDefault="004A32D2" w:rsidP="004A32D2">
            <w:pPr>
              <w:spacing w:after="0"/>
              <w:ind w:left="0"/>
              <w:rPr>
                <w:szCs w:val="18"/>
              </w:rPr>
            </w:pPr>
          </w:p>
        </w:tc>
        <w:tc>
          <w:tcPr>
            <w:tcW w:w="2110" w:type="dxa"/>
          </w:tcPr>
          <w:p w14:paraId="4F75F4CF" w14:textId="77777777" w:rsidR="004A32D2" w:rsidRPr="007A22EB" w:rsidRDefault="004A32D2" w:rsidP="004A32D2">
            <w:pPr>
              <w:pStyle w:val="Rubrik4"/>
              <w:spacing w:after="0"/>
              <w:contextualSpacing/>
              <w:rPr>
                <w:rFonts w:cs="Arial"/>
                <w:b w:val="0"/>
                <w:sz w:val="18"/>
              </w:rPr>
            </w:pPr>
          </w:p>
        </w:tc>
      </w:tr>
      <w:tr w:rsidR="004A32D2" w:rsidRPr="007A22EB" w14:paraId="76859E52" w14:textId="77777777" w:rsidTr="002B554E">
        <w:tc>
          <w:tcPr>
            <w:tcW w:w="1406" w:type="dxa"/>
          </w:tcPr>
          <w:p w14:paraId="04C166D0" w14:textId="77777777" w:rsidR="004A32D2" w:rsidRPr="007A22EB" w:rsidRDefault="004A32D2" w:rsidP="004A32D2">
            <w:pPr>
              <w:spacing w:after="0"/>
              <w:ind w:left="0"/>
              <w:rPr>
                <w:szCs w:val="18"/>
              </w:rPr>
            </w:pPr>
          </w:p>
        </w:tc>
        <w:tc>
          <w:tcPr>
            <w:tcW w:w="1377" w:type="dxa"/>
          </w:tcPr>
          <w:p w14:paraId="0A91F37C" w14:textId="77777777" w:rsidR="004A32D2" w:rsidRPr="007A22EB" w:rsidRDefault="004A32D2" w:rsidP="004A32D2">
            <w:pPr>
              <w:spacing w:after="0"/>
              <w:ind w:left="0"/>
              <w:rPr>
                <w:szCs w:val="18"/>
              </w:rPr>
            </w:pPr>
          </w:p>
        </w:tc>
        <w:tc>
          <w:tcPr>
            <w:tcW w:w="2110" w:type="dxa"/>
          </w:tcPr>
          <w:p w14:paraId="1C369F2F" w14:textId="77777777" w:rsidR="004A32D2" w:rsidRPr="007A22EB" w:rsidRDefault="004A32D2" w:rsidP="004A32D2">
            <w:pPr>
              <w:pStyle w:val="Rubrik4"/>
              <w:spacing w:after="0"/>
              <w:contextualSpacing/>
              <w:rPr>
                <w:rFonts w:cs="Arial"/>
                <w:b w:val="0"/>
                <w:sz w:val="18"/>
              </w:rPr>
            </w:pPr>
          </w:p>
        </w:tc>
      </w:tr>
    </w:tbl>
    <w:p w14:paraId="7F179E3B" w14:textId="77777777" w:rsidR="000F6885" w:rsidRPr="007A22EB" w:rsidRDefault="000F6885" w:rsidP="000F6885">
      <w:pPr>
        <w:spacing w:after="0"/>
        <w:ind w:left="0"/>
        <w:rPr>
          <w:b/>
          <w:sz w:val="20"/>
          <w:u w:val="single"/>
        </w:rPr>
      </w:pPr>
      <w:r w:rsidRPr="007A22EB">
        <w:rPr>
          <w:b/>
          <w:sz w:val="20"/>
          <w:u w:val="single"/>
        </w:rPr>
        <w:t>DRIFTTIDER</w:t>
      </w: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Drifttider"/>
      </w:tblPr>
      <w:tblGrid>
        <w:gridCol w:w="1423"/>
        <w:gridCol w:w="1276"/>
        <w:gridCol w:w="2121"/>
      </w:tblGrid>
      <w:tr w:rsidR="000F6885" w:rsidRPr="007A22EB" w14:paraId="0B31D6EA" w14:textId="77777777" w:rsidTr="002E13C6">
        <w:trPr>
          <w:tblHeader/>
        </w:trPr>
        <w:tc>
          <w:tcPr>
            <w:tcW w:w="1423" w:type="dxa"/>
          </w:tcPr>
          <w:p w14:paraId="481E33BF" w14:textId="77777777" w:rsidR="000F6885" w:rsidRPr="007A22EB" w:rsidRDefault="000F6885" w:rsidP="002B554E">
            <w:pPr>
              <w:pStyle w:val="Rubrik4"/>
              <w:spacing w:after="0"/>
              <w:contextualSpacing/>
              <w:rPr>
                <w:szCs w:val="16"/>
                <w:u w:val="single"/>
              </w:rPr>
            </w:pPr>
            <w:r w:rsidRPr="007A22EB">
              <w:rPr>
                <w:i/>
                <w:sz w:val="18"/>
                <w:szCs w:val="18"/>
                <w:u w:val="single"/>
              </w:rPr>
              <w:t>Objekt</w:t>
            </w:r>
          </w:p>
        </w:tc>
        <w:tc>
          <w:tcPr>
            <w:tcW w:w="1276" w:type="dxa"/>
          </w:tcPr>
          <w:p w14:paraId="49B3F908" w14:textId="77777777" w:rsidR="000F6885" w:rsidRPr="007A22EB" w:rsidRDefault="000F6885" w:rsidP="002B554E">
            <w:pPr>
              <w:pStyle w:val="Rubrik4"/>
              <w:spacing w:after="0"/>
              <w:contextualSpacing/>
              <w:rPr>
                <w:sz w:val="18"/>
                <w:szCs w:val="18"/>
                <w:u w:val="single"/>
              </w:rPr>
            </w:pPr>
            <w:r w:rsidRPr="007A22EB">
              <w:rPr>
                <w:i/>
                <w:sz w:val="18"/>
                <w:szCs w:val="18"/>
                <w:u w:val="single"/>
              </w:rPr>
              <w:t>Förklaring</w:t>
            </w:r>
          </w:p>
        </w:tc>
        <w:tc>
          <w:tcPr>
            <w:tcW w:w="2121" w:type="dxa"/>
          </w:tcPr>
          <w:p w14:paraId="18658F29" w14:textId="77777777" w:rsidR="000F6885" w:rsidRPr="007A22EB" w:rsidRDefault="000F6885" w:rsidP="002B554E">
            <w:pPr>
              <w:pStyle w:val="Rubrik4"/>
              <w:spacing w:after="0"/>
              <w:contextualSpacing/>
              <w:rPr>
                <w:sz w:val="18"/>
                <w:szCs w:val="18"/>
                <w:u w:val="single"/>
              </w:rPr>
            </w:pPr>
            <w:r w:rsidRPr="007A22EB">
              <w:rPr>
                <w:i/>
                <w:sz w:val="18"/>
                <w:szCs w:val="18"/>
                <w:u w:val="single"/>
              </w:rPr>
              <w:t>Drifttid</w:t>
            </w:r>
          </w:p>
        </w:tc>
      </w:tr>
      <w:tr w:rsidR="000F6885" w:rsidRPr="007A22EB" w14:paraId="4CF01F15" w14:textId="77777777" w:rsidTr="002B554E">
        <w:tc>
          <w:tcPr>
            <w:tcW w:w="1423" w:type="dxa"/>
          </w:tcPr>
          <w:p w14:paraId="120E7945" w14:textId="77777777" w:rsidR="000F6885" w:rsidRPr="007A22EB" w:rsidRDefault="000F6885" w:rsidP="002B554E">
            <w:pPr>
              <w:pStyle w:val="Rubrik4"/>
              <w:spacing w:after="0"/>
              <w:contextualSpacing/>
              <w:rPr>
                <w:b w:val="0"/>
                <w:sz w:val="18"/>
                <w:szCs w:val="18"/>
              </w:rPr>
            </w:pPr>
            <w:r>
              <w:rPr>
                <w:b w:val="0"/>
                <w:sz w:val="18"/>
                <w:szCs w:val="18"/>
              </w:rPr>
              <w:t>FF</w:t>
            </w:r>
            <w:r w:rsidR="00732ECE">
              <w:rPr>
                <w:b w:val="0"/>
                <w:sz w:val="18"/>
                <w:szCs w:val="18"/>
              </w:rPr>
              <w:t>0</w:t>
            </w:r>
            <w:r>
              <w:rPr>
                <w:b w:val="0"/>
                <w:sz w:val="18"/>
                <w:szCs w:val="18"/>
              </w:rPr>
              <w:t>1</w:t>
            </w:r>
          </w:p>
        </w:tc>
        <w:tc>
          <w:tcPr>
            <w:tcW w:w="1276" w:type="dxa"/>
          </w:tcPr>
          <w:p w14:paraId="504F10A0" w14:textId="77777777" w:rsidR="000F6885" w:rsidRPr="007A22EB" w:rsidRDefault="000F6885" w:rsidP="002B554E">
            <w:pPr>
              <w:pStyle w:val="Rubrik4"/>
              <w:spacing w:after="0"/>
              <w:contextualSpacing/>
              <w:rPr>
                <w:b w:val="0"/>
                <w:sz w:val="18"/>
                <w:szCs w:val="18"/>
              </w:rPr>
            </w:pPr>
            <w:r>
              <w:rPr>
                <w:b w:val="0"/>
                <w:sz w:val="18"/>
                <w:szCs w:val="18"/>
              </w:rPr>
              <w:t>Drift</w:t>
            </w:r>
          </w:p>
        </w:tc>
        <w:tc>
          <w:tcPr>
            <w:tcW w:w="2121" w:type="dxa"/>
          </w:tcPr>
          <w:p w14:paraId="043DABB0" w14:textId="77777777" w:rsidR="000F6885" w:rsidRPr="007A22EB" w:rsidRDefault="000F6885" w:rsidP="002B554E">
            <w:pPr>
              <w:pStyle w:val="Rubrik4"/>
              <w:spacing w:after="0"/>
              <w:contextualSpacing/>
              <w:rPr>
                <w:b w:val="0"/>
                <w:sz w:val="18"/>
                <w:szCs w:val="18"/>
              </w:rPr>
            </w:pPr>
            <w:r w:rsidRPr="007A22EB">
              <w:rPr>
                <w:b w:val="0"/>
                <w:sz w:val="18"/>
                <w:szCs w:val="18"/>
              </w:rPr>
              <w:t>Vid behov</w:t>
            </w:r>
          </w:p>
        </w:tc>
      </w:tr>
    </w:tbl>
    <w:p w14:paraId="32E53F8C" w14:textId="77777777" w:rsidR="000F6885" w:rsidRDefault="000F6885" w:rsidP="00E31EDB">
      <w:pPr>
        <w:sectPr w:rsidR="000F6885" w:rsidSect="00A5751A">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num="3" w:space="720"/>
          <w:docGrid w:linePitch="245"/>
        </w:sectPr>
      </w:pPr>
    </w:p>
    <w:tbl>
      <w:tblPr>
        <w:tblW w:w="15876" w:type="dxa"/>
        <w:tblInd w:w="-284" w:type="dxa"/>
        <w:tblBorders>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411"/>
        <w:gridCol w:w="1053"/>
        <w:gridCol w:w="720"/>
        <w:gridCol w:w="850"/>
        <w:gridCol w:w="780"/>
        <w:gridCol w:w="992"/>
        <w:gridCol w:w="992"/>
        <w:gridCol w:w="851"/>
        <w:gridCol w:w="849"/>
        <w:gridCol w:w="568"/>
        <w:gridCol w:w="709"/>
        <w:gridCol w:w="851"/>
        <w:gridCol w:w="708"/>
        <w:gridCol w:w="709"/>
        <w:gridCol w:w="2833"/>
      </w:tblGrid>
      <w:tr w:rsidR="000F6885" w:rsidRPr="00033227" w14:paraId="58DD1009" w14:textId="77777777" w:rsidTr="002B554E">
        <w:trPr>
          <w:trHeight w:hRule="exact" w:val="444"/>
        </w:trPr>
        <w:tc>
          <w:tcPr>
            <w:tcW w:w="7798" w:type="dxa"/>
            <w:gridSpan w:val="7"/>
            <w:tcBorders>
              <w:top w:val="single" w:sz="4" w:space="0" w:color="auto"/>
              <w:left w:val="nil"/>
              <w:bottom w:val="single" w:sz="4" w:space="0" w:color="auto"/>
              <w:right w:val="single" w:sz="4" w:space="0" w:color="auto"/>
            </w:tcBorders>
            <w:shd w:val="clear" w:color="auto" w:fill="EBD2C7"/>
            <w:vAlign w:val="center"/>
          </w:tcPr>
          <w:p w14:paraId="1FC3AC50" w14:textId="77777777" w:rsidR="000F6885" w:rsidRPr="00033227" w:rsidRDefault="000F6885" w:rsidP="002B554E">
            <w:pPr>
              <w:spacing w:after="0"/>
              <w:ind w:left="0"/>
              <w:rPr>
                <w:rFonts w:cs="Arial"/>
                <w:b/>
                <w:position w:val="-30"/>
              </w:rPr>
            </w:pPr>
            <w:r w:rsidRPr="00033227">
              <w:rPr>
                <w:rFonts w:cs="Arial"/>
                <w:b/>
                <w:position w:val="-30"/>
              </w:rPr>
              <w:lastRenderedPageBreak/>
              <w:t xml:space="preserve">DATASAMMANSTÄLLNING </w:t>
            </w:r>
          </w:p>
        </w:tc>
        <w:tc>
          <w:tcPr>
            <w:tcW w:w="8078" w:type="dxa"/>
            <w:gridSpan w:val="8"/>
            <w:tcBorders>
              <w:top w:val="single" w:sz="4" w:space="0" w:color="auto"/>
              <w:left w:val="nil"/>
              <w:bottom w:val="single" w:sz="4" w:space="0" w:color="auto"/>
              <w:right w:val="single" w:sz="4" w:space="0" w:color="auto"/>
            </w:tcBorders>
            <w:shd w:val="clear" w:color="auto" w:fill="EBD2C7"/>
            <w:vAlign w:val="center"/>
          </w:tcPr>
          <w:p w14:paraId="30B6335C" w14:textId="77777777" w:rsidR="000F6885" w:rsidRPr="00033227" w:rsidRDefault="000F6885" w:rsidP="002B554E">
            <w:pPr>
              <w:spacing w:after="0"/>
              <w:ind w:left="0"/>
              <w:jc w:val="right"/>
              <w:rPr>
                <w:rFonts w:cs="Arial"/>
                <w:b/>
                <w:position w:val="-30"/>
              </w:rPr>
            </w:pPr>
          </w:p>
        </w:tc>
      </w:tr>
      <w:tr w:rsidR="000F6885" w:rsidRPr="00033227" w14:paraId="7ABFB682" w14:textId="77777777" w:rsidTr="002B554E">
        <w:trPr>
          <w:trHeight w:hRule="exact" w:val="444"/>
        </w:trPr>
        <w:tc>
          <w:tcPr>
            <w:tcW w:w="3464" w:type="dxa"/>
            <w:gridSpan w:val="2"/>
            <w:tcBorders>
              <w:top w:val="single" w:sz="4" w:space="0" w:color="auto"/>
              <w:left w:val="nil"/>
              <w:bottom w:val="single" w:sz="4" w:space="0" w:color="auto"/>
              <w:right w:val="single" w:sz="4" w:space="0" w:color="auto"/>
            </w:tcBorders>
            <w:shd w:val="clear" w:color="auto" w:fill="EBD2C7"/>
            <w:vAlign w:val="center"/>
          </w:tcPr>
          <w:p w14:paraId="33BD0B47" w14:textId="77777777" w:rsidR="000F6885" w:rsidRPr="00033227" w:rsidRDefault="000F6885" w:rsidP="002B554E">
            <w:pPr>
              <w:spacing w:after="0"/>
              <w:ind w:left="0"/>
              <w:jc w:val="center"/>
              <w:rPr>
                <w:rFonts w:cs="Arial"/>
                <w:b/>
                <w:bCs/>
                <w:spacing w:val="-20"/>
                <w:position w:val="-30"/>
              </w:rPr>
            </w:pPr>
            <w:r w:rsidRPr="00033227">
              <w:rPr>
                <w:rFonts w:cs="Arial"/>
                <w:b/>
                <w:bCs/>
                <w:spacing w:val="-20"/>
                <w:position w:val="-30"/>
              </w:rPr>
              <w:t>UTRUSTNING</w:t>
            </w:r>
          </w:p>
        </w:tc>
        <w:tc>
          <w:tcPr>
            <w:tcW w:w="4334" w:type="dxa"/>
            <w:gridSpan w:val="5"/>
            <w:tcBorders>
              <w:top w:val="single" w:sz="4" w:space="0" w:color="auto"/>
              <w:left w:val="single" w:sz="4" w:space="0" w:color="auto"/>
              <w:bottom w:val="single" w:sz="4" w:space="0" w:color="auto"/>
              <w:right w:val="single" w:sz="4" w:space="0" w:color="auto"/>
            </w:tcBorders>
            <w:shd w:val="clear" w:color="auto" w:fill="EBD2C7"/>
            <w:vAlign w:val="center"/>
          </w:tcPr>
          <w:p w14:paraId="76666CBF" w14:textId="77777777" w:rsidR="000F6885" w:rsidRPr="00033227" w:rsidRDefault="000F6885" w:rsidP="002B554E">
            <w:pPr>
              <w:spacing w:after="0"/>
              <w:ind w:left="0"/>
              <w:jc w:val="center"/>
              <w:rPr>
                <w:rFonts w:cs="Arial"/>
                <w:b/>
                <w:position w:val="-30"/>
              </w:rPr>
            </w:pPr>
            <w:r w:rsidRPr="00033227">
              <w:rPr>
                <w:rFonts w:cs="Arial"/>
                <w:b/>
                <w:position w:val="-30"/>
              </w:rPr>
              <w:t>GRÄNSDRAGNING</w:t>
            </w:r>
          </w:p>
        </w:tc>
        <w:tc>
          <w:tcPr>
            <w:tcW w:w="2268" w:type="dxa"/>
            <w:gridSpan w:val="3"/>
            <w:tcBorders>
              <w:top w:val="single" w:sz="4" w:space="0" w:color="auto"/>
              <w:left w:val="single" w:sz="4" w:space="0" w:color="auto"/>
              <w:bottom w:val="single" w:sz="4" w:space="0" w:color="auto"/>
              <w:right w:val="single" w:sz="4" w:space="0" w:color="auto"/>
            </w:tcBorders>
            <w:shd w:val="clear" w:color="auto" w:fill="EBD2C7"/>
            <w:vAlign w:val="center"/>
          </w:tcPr>
          <w:p w14:paraId="5266BFF1" w14:textId="77777777" w:rsidR="000F6885" w:rsidRPr="00033227" w:rsidRDefault="000F6885" w:rsidP="002B554E">
            <w:pPr>
              <w:spacing w:after="0"/>
              <w:ind w:left="0"/>
              <w:jc w:val="center"/>
              <w:rPr>
                <w:rFonts w:cs="Arial"/>
                <w:b/>
                <w:position w:val="-30"/>
              </w:rPr>
            </w:pPr>
            <w:r w:rsidRPr="00033227">
              <w:rPr>
                <w:rFonts w:cs="Arial"/>
                <w:b/>
                <w:position w:val="-30"/>
              </w:rPr>
              <w:t>ELDATA</w:t>
            </w:r>
          </w:p>
        </w:tc>
        <w:tc>
          <w:tcPr>
            <w:tcW w:w="2977" w:type="dxa"/>
            <w:gridSpan w:val="4"/>
            <w:tcBorders>
              <w:top w:val="single" w:sz="4" w:space="0" w:color="auto"/>
              <w:left w:val="single" w:sz="4" w:space="0" w:color="auto"/>
              <w:bottom w:val="single" w:sz="4" w:space="0" w:color="auto"/>
              <w:right w:val="single" w:sz="4" w:space="0" w:color="auto"/>
            </w:tcBorders>
            <w:shd w:val="clear" w:color="auto" w:fill="EBD2C7"/>
            <w:vAlign w:val="center"/>
          </w:tcPr>
          <w:p w14:paraId="4ADE5166" w14:textId="77777777" w:rsidR="000F6885" w:rsidRPr="00033227" w:rsidRDefault="000F6885" w:rsidP="002B554E">
            <w:pPr>
              <w:spacing w:after="0"/>
              <w:ind w:left="0"/>
              <w:jc w:val="center"/>
              <w:rPr>
                <w:rFonts w:cs="Arial"/>
                <w:b/>
                <w:position w:val="-30"/>
              </w:rPr>
            </w:pPr>
            <w:r w:rsidRPr="00033227">
              <w:rPr>
                <w:rFonts w:cs="Arial"/>
                <w:b/>
                <w:position w:val="-30"/>
              </w:rPr>
              <w:t>VVS-DATA</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4DE58F85" w14:textId="77777777" w:rsidR="000F6885" w:rsidRPr="00033227" w:rsidRDefault="000F6885" w:rsidP="002B554E">
            <w:pPr>
              <w:spacing w:after="0"/>
              <w:ind w:left="0"/>
              <w:jc w:val="center"/>
              <w:rPr>
                <w:rFonts w:cs="Arial"/>
                <w:b/>
                <w:position w:val="-40"/>
              </w:rPr>
            </w:pPr>
            <w:r w:rsidRPr="00033227">
              <w:rPr>
                <w:rFonts w:cs="Arial"/>
                <w:b/>
                <w:position w:val="-30"/>
              </w:rPr>
              <w:t>ANMÄRKNING</w:t>
            </w:r>
          </w:p>
        </w:tc>
      </w:tr>
      <w:tr w:rsidR="000F6885" w:rsidRPr="00033227" w14:paraId="086DBD75" w14:textId="77777777" w:rsidTr="002B554E">
        <w:trPr>
          <w:trHeight w:hRule="exact" w:val="407"/>
        </w:trPr>
        <w:tc>
          <w:tcPr>
            <w:tcW w:w="2411" w:type="dxa"/>
            <w:tcBorders>
              <w:top w:val="single" w:sz="4" w:space="0" w:color="auto"/>
              <w:left w:val="nil"/>
              <w:bottom w:val="single" w:sz="4" w:space="0" w:color="auto"/>
              <w:right w:val="single" w:sz="4" w:space="0" w:color="auto"/>
            </w:tcBorders>
            <w:shd w:val="clear" w:color="auto" w:fill="EBD2C7"/>
            <w:vAlign w:val="center"/>
          </w:tcPr>
          <w:p w14:paraId="27C98739" w14:textId="77777777" w:rsidR="000F6885" w:rsidRPr="00033227" w:rsidRDefault="000F6885" w:rsidP="002B554E">
            <w:pPr>
              <w:spacing w:after="0"/>
              <w:ind w:left="0"/>
              <w:jc w:val="center"/>
              <w:rPr>
                <w:b/>
                <w:bCs/>
                <w:position w:val="-30"/>
                <w:sz w:val="16"/>
              </w:rPr>
            </w:pPr>
            <w:r w:rsidRPr="00033227">
              <w:rPr>
                <w:b/>
                <w:bCs/>
                <w:position w:val="-30"/>
                <w:sz w:val="16"/>
              </w:rPr>
              <w:t>OBJEKT</w:t>
            </w:r>
          </w:p>
        </w:tc>
        <w:tc>
          <w:tcPr>
            <w:tcW w:w="1053" w:type="dxa"/>
            <w:tcBorders>
              <w:top w:val="single" w:sz="4" w:space="0" w:color="auto"/>
              <w:left w:val="single" w:sz="4" w:space="0" w:color="auto"/>
              <w:bottom w:val="single" w:sz="4" w:space="0" w:color="auto"/>
              <w:right w:val="single" w:sz="4" w:space="0" w:color="auto"/>
            </w:tcBorders>
            <w:shd w:val="clear" w:color="auto" w:fill="EBD2C7"/>
            <w:vAlign w:val="center"/>
          </w:tcPr>
          <w:p w14:paraId="7955620E" w14:textId="77777777" w:rsidR="000F6885" w:rsidRPr="00033227" w:rsidRDefault="000F6885" w:rsidP="002B554E">
            <w:pPr>
              <w:spacing w:after="0"/>
              <w:ind w:left="0"/>
              <w:jc w:val="center"/>
              <w:rPr>
                <w:rFonts w:cs="Arial"/>
                <w:b/>
                <w:bCs/>
                <w:spacing w:val="-20"/>
                <w:position w:val="-30"/>
                <w:sz w:val="16"/>
              </w:rPr>
            </w:pPr>
            <w:r w:rsidRPr="00033227">
              <w:rPr>
                <w:rFonts w:cs="Arial"/>
                <w:b/>
                <w:bCs/>
                <w:spacing w:val="-20"/>
                <w:position w:val="-30"/>
                <w:sz w:val="16"/>
              </w:rPr>
              <w:t>AMA-KOD</w:t>
            </w:r>
          </w:p>
        </w:tc>
        <w:tc>
          <w:tcPr>
            <w:tcW w:w="720" w:type="dxa"/>
            <w:tcBorders>
              <w:top w:val="single" w:sz="4" w:space="0" w:color="auto"/>
              <w:left w:val="single" w:sz="4" w:space="0" w:color="auto"/>
              <w:bottom w:val="single" w:sz="4" w:space="0" w:color="auto"/>
              <w:right w:val="single" w:sz="4" w:space="0" w:color="auto"/>
            </w:tcBorders>
            <w:shd w:val="clear" w:color="auto" w:fill="EBD2C7"/>
            <w:vAlign w:val="center"/>
          </w:tcPr>
          <w:p w14:paraId="5B9FB6CF" w14:textId="77777777" w:rsidR="000F6885" w:rsidRPr="00033227" w:rsidRDefault="000F6885" w:rsidP="002B554E">
            <w:pPr>
              <w:spacing w:after="0"/>
              <w:ind w:left="0"/>
              <w:jc w:val="center"/>
              <w:rPr>
                <w:rFonts w:cs="Arial"/>
                <w:b/>
                <w:bCs/>
                <w:position w:val="-30"/>
                <w:sz w:val="16"/>
              </w:rPr>
            </w:pPr>
            <w:r w:rsidRPr="00033227">
              <w:rPr>
                <w:rFonts w:cs="Arial"/>
                <w:b/>
                <w:bCs/>
                <w:position w:val="-30"/>
                <w:sz w:val="16"/>
              </w:rPr>
              <w:t>LEV.</w:t>
            </w:r>
          </w:p>
        </w:tc>
        <w:tc>
          <w:tcPr>
            <w:tcW w:w="850" w:type="dxa"/>
            <w:tcBorders>
              <w:top w:val="single" w:sz="4" w:space="0" w:color="auto"/>
              <w:left w:val="single" w:sz="4" w:space="0" w:color="auto"/>
              <w:bottom w:val="single" w:sz="4" w:space="0" w:color="auto"/>
              <w:right w:val="single" w:sz="4" w:space="0" w:color="auto"/>
            </w:tcBorders>
            <w:shd w:val="clear" w:color="auto" w:fill="EBD2C7"/>
            <w:vAlign w:val="center"/>
          </w:tcPr>
          <w:p w14:paraId="193509A1" w14:textId="77777777" w:rsidR="000F6885" w:rsidRPr="00033227" w:rsidRDefault="000F6885" w:rsidP="002B554E">
            <w:pPr>
              <w:spacing w:after="0"/>
              <w:ind w:left="0"/>
              <w:jc w:val="center"/>
              <w:rPr>
                <w:rFonts w:cs="Arial"/>
                <w:b/>
                <w:bCs/>
                <w:position w:val="-30"/>
                <w:sz w:val="16"/>
              </w:rPr>
            </w:pPr>
            <w:r w:rsidRPr="00033227">
              <w:rPr>
                <w:rFonts w:cs="Arial"/>
                <w:b/>
                <w:bCs/>
                <w:position w:val="-30"/>
                <w:sz w:val="16"/>
              </w:rPr>
              <w:t>MONT.</w:t>
            </w:r>
          </w:p>
        </w:tc>
        <w:tc>
          <w:tcPr>
            <w:tcW w:w="780" w:type="dxa"/>
            <w:tcBorders>
              <w:top w:val="single" w:sz="4" w:space="0" w:color="auto"/>
              <w:left w:val="single" w:sz="4" w:space="0" w:color="auto"/>
              <w:bottom w:val="single" w:sz="4" w:space="0" w:color="auto"/>
              <w:right w:val="single" w:sz="4" w:space="0" w:color="auto"/>
            </w:tcBorders>
            <w:shd w:val="clear" w:color="auto" w:fill="EBD2C7"/>
            <w:vAlign w:val="center"/>
          </w:tcPr>
          <w:p w14:paraId="22BF2494" w14:textId="77777777" w:rsidR="000F6885" w:rsidRPr="00033227" w:rsidRDefault="000F6885" w:rsidP="002B554E">
            <w:pPr>
              <w:spacing w:after="0"/>
              <w:ind w:left="0" w:right="-43"/>
              <w:jc w:val="center"/>
              <w:rPr>
                <w:rFonts w:cs="Arial"/>
                <w:b/>
                <w:bCs/>
                <w:position w:val="-30"/>
                <w:sz w:val="16"/>
              </w:rPr>
            </w:pPr>
            <w:r w:rsidRPr="00033227">
              <w:rPr>
                <w:rFonts w:cs="Arial"/>
                <w:b/>
                <w:bCs/>
                <w:position w:val="-30"/>
                <w:sz w:val="16"/>
              </w:rPr>
              <w:t xml:space="preserve">ANSL. </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19EB195C" w14:textId="77777777" w:rsidR="000F6885" w:rsidRPr="00033227" w:rsidRDefault="000F6885" w:rsidP="002B554E">
            <w:pPr>
              <w:spacing w:after="0"/>
              <w:ind w:left="0"/>
              <w:jc w:val="center"/>
              <w:rPr>
                <w:rFonts w:cs="Arial"/>
                <w:b/>
                <w:bCs/>
                <w:position w:val="-30"/>
                <w:sz w:val="16"/>
              </w:rPr>
            </w:pPr>
            <w:r w:rsidRPr="00033227">
              <w:rPr>
                <w:rFonts w:cs="Arial"/>
                <w:b/>
                <w:bCs/>
                <w:position w:val="-30"/>
                <w:sz w:val="16"/>
              </w:rPr>
              <w:t>INK.</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6B389EDC" w14:textId="77777777" w:rsidR="000F6885" w:rsidRPr="00033227" w:rsidRDefault="000F6885" w:rsidP="002B554E">
            <w:pPr>
              <w:spacing w:after="0"/>
              <w:ind w:left="0"/>
              <w:jc w:val="center"/>
              <w:rPr>
                <w:rFonts w:cs="Arial"/>
                <w:b/>
                <w:bCs/>
                <w:position w:val="-30"/>
                <w:sz w:val="16"/>
              </w:rPr>
            </w:pPr>
            <w:r w:rsidRPr="00033227">
              <w:rPr>
                <w:rFonts w:cs="Arial"/>
                <w:b/>
                <w:bCs/>
                <w:position w:val="-30"/>
                <w:sz w:val="16"/>
              </w:rPr>
              <w:t>AVPROV.</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76333FDA" w14:textId="77777777" w:rsidR="000F6885" w:rsidRPr="00033227" w:rsidRDefault="000F6885" w:rsidP="002B554E">
            <w:pPr>
              <w:spacing w:after="0"/>
              <w:ind w:left="0"/>
              <w:jc w:val="center"/>
              <w:rPr>
                <w:rFonts w:cs="Arial"/>
                <w:b/>
                <w:bCs/>
                <w:position w:val="-30"/>
                <w:sz w:val="16"/>
              </w:rPr>
            </w:pPr>
            <w:r w:rsidRPr="00033227">
              <w:rPr>
                <w:rFonts w:cs="Arial"/>
                <w:b/>
                <w:bCs/>
                <w:position w:val="-30"/>
                <w:sz w:val="16"/>
              </w:rPr>
              <w:t>FAS(1/3)</w:t>
            </w:r>
          </w:p>
        </w:tc>
        <w:tc>
          <w:tcPr>
            <w:tcW w:w="849" w:type="dxa"/>
            <w:tcBorders>
              <w:top w:val="single" w:sz="4" w:space="0" w:color="auto"/>
              <w:left w:val="single" w:sz="4" w:space="0" w:color="auto"/>
              <w:bottom w:val="single" w:sz="4" w:space="0" w:color="auto"/>
              <w:right w:val="single" w:sz="4" w:space="0" w:color="auto"/>
            </w:tcBorders>
            <w:shd w:val="clear" w:color="auto" w:fill="EBD2C7"/>
            <w:vAlign w:val="center"/>
          </w:tcPr>
          <w:p w14:paraId="2725779F" w14:textId="77777777" w:rsidR="000F6885" w:rsidRPr="00033227" w:rsidRDefault="000F6885" w:rsidP="002B554E">
            <w:pPr>
              <w:spacing w:after="0"/>
              <w:ind w:left="0"/>
              <w:jc w:val="center"/>
              <w:rPr>
                <w:rFonts w:cs="Arial"/>
                <w:b/>
                <w:bCs/>
                <w:position w:val="-30"/>
                <w:sz w:val="16"/>
              </w:rPr>
            </w:pPr>
            <w:r w:rsidRPr="00033227">
              <w:rPr>
                <w:rFonts w:cs="Arial"/>
                <w:b/>
                <w:bCs/>
                <w:position w:val="-30"/>
                <w:sz w:val="16"/>
              </w:rPr>
              <w:t>P (kW)</w:t>
            </w:r>
          </w:p>
        </w:tc>
        <w:tc>
          <w:tcPr>
            <w:tcW w:w="568" w:type="dxa"/>
            <w:tcBorders>
              <w:top w:val="single" w:sz="4" w:space="0" w:color="auto"/>
              <w:left w:val="single" w:sz="4" w:space="0" w:color="auto"/>
              <w:bottom w:val="single" w:sz="4" w:space="0" w:color="auto"/>
              <w:right w:val="single" w:sz="4" w:space="0" w:color="auto"/>
            </w:tcBorders>
            <w:shd w:val="clear" w:color="auto" w:fill="EBD2C7"/>
            <w:vAlign w:val="center"/>
          </w:tcPr>
          <w:p w14:paraId="636AD81D" w14:textId="77777777" w:rsidR="000F6885" w:rsidRPr="00033227" w:rsidRDefault="000F6885" w:rsidP="002B554E">
            <w:pPr>
              <w:spacing w:after="0"/>
              <w:ind w:left="0"/>
              <w:jc w:val="center"/>
              <w:rPr>
                <w:rFonts w:cs="Arial"/>
                <w:b/>
                <w:bCs/>
                <w:position w:val="-30"/>
                <w:sz w:val="16"/>
              </w:rPr>
            </w:pPr>
            <w:r w:rsidRPr="00033227">
              <w:rPr>
                <w:rFonts w:cs="Arial"/>
                <w:b/>
                <w:bCs/>
                <w:position w:val="-30"/>
                <w:sz w:val="16"/>
              </w:rPr>
              <w:t>I  (A)</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14F1CA12" w14:textId="77777777" w:rsidR="000F6885" w:rsidRPr="00033227" w:rsidRDefault="000F6885" w:rsidP="002B554E">
            <w:pPr>
              <w:spacing w:after="0"/>
              <w:ind w:left="0"/>
              <w:jc w:val="center"/>
              <w:rPr>
                <w:rFonts w:cs="Arial"/>
                <w:b/>
                <w:bCs/>
                <w:position w:val="-30"/>
                <w:sz w:val="16"/>
              </w:rPr>
            </w:pPr>
            <w:r w:rsidRPr="00033227">
              <w:rPr>
                <w:rFonts w:cs="Arial"/>
                <w:b/>
                <w:bCs/>
                <w:position w:val="-30"/>
                <w:sz w:val="16"/>
              </w:rPr>
              <w:t>Q l/s</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1AE1DFD8" w14:textId="77777777" w:rsidR="000F6885" w:rsidRPr="00033227" w:rsidRDefault="000F6885" w:rsidP="002B554E">
            <w:pPr>
              <w:spacing w:after="0"/>
              <w:ind w:left="0"/>
              <w:jc w:val="center"/>
              <w:rPr>
                <w:rFonts w:cs="Arial"/>
                <w:b/>
                <w:bCs/>
                <w:position w:val="-30"/>
                <w:sz w:val="16"/>
              </w:rPr>
            </w:pPr>
            <w:r w:rsidRPr="00033227">
              <w:rPr>
                <w:rFonts w:cs="Arial"/>
                <w:b/>
                <w:bCs/>
                <w:position w:val="-30"/>
                <w:sz w:val="16"/>
              </w:rPr>
              <w:t xml:space="preserve"> P(kPa)</w:t>
            </w:r>
          </w:p>
        </w:tc>
        <w:tc>
          <w:tcPr>
            <w:tcW w:w="708" w:type="dxa"/>
            <w:tcBorders>
              <w:top w:val="single" w:sz="4" w:space="0" w:color="auto"/>
              <w:left w:val="single" w:sz="4" w:space="0" w:color="auto"/>
              <w:bottom w:val="single" w:sz="4" w:space="0" w:color="auto"/>
              <w:right w:val="single" w:sz="4" w:space="0" w:color="auto"/>
            </w:tcBorders>
            <w:shd w:val="clear" w:color="auto" w:fill="EBD2C7"/>
            <w:vAlign w:val="center"/>
          </w:tcPr>
          <w:p w14:paraId="665529FF" w14:textId="77777777" w:rsidR="000F6885" w:rsidRPr="00033227" w:rsidRDefault="000F6885" w:rsidP="002B554E">
            <w:pPr>
              <w:spacing w:after="0"/>
              <w:ind w:left="0"/>
              <w:jc w:val="center"/>
              <w:rPr>
                <w:rFonts w:cs="Arial"/>
                <w:b/>
                <w:bCs/>
                <w:position w:val="-30"/>
                <w:sz w:val="16"/>
              </w:rPr>
            </w:pPr>
            <w:r w:rsidRPr="00033227">
              <w:rPr>
                <w:rFonts w:cs="Arial"/>
                <w:b/>
                <w:bCs/>
                <w:position w:val="-30"/>
                <w:sz w:val="16"/>
              </w:rPr>
              <w:t>DN</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6C39153E" w14:textId="77777777" w:rsidR="000F6885" w:rsidRPr="00033227" w:rsidRDefault="000F6885" w:rsidP="002B554E">
            <w:pPr>
              <w:spacing w:after="0"/>
              <w:ind w:left="0"/>
              <w:jc w:val="center"/>
              <w:rPr>
                <w:rFonts w:cs="Arial"/>
                <w:b/>
                <w:bCs/>
                <w:position w:val="-30"/>
                <w:sz w:val="16"/>
              </w:rPr>
            </w:pPr>
            <w:r w:rsidRPr="00033227">
              <w:rPr>
                <w:rFonts w:cs="Arial"/>
                <w:b/>
                <w:bCs/>
                <w:position w:val="-30"/>
                <w:sz w:val="16"/>
              </w:rPr>
              <w:t xml:space="preserve"> A(m</w:t>
            </w:r>
            <w:r w:rsidRPr="00033227">
              <w:rPr>
                <w:rFonts w:cs="Arial"/>
                <w:b/>
                <w:bCs/>
                <w:position w:val="-30"/>
                <w:sz w:val="16"/>
                <w:vertAlign w:val="superscript"/>
              </w:rPr>
              <w:t>2</w:t>
            </w:r>
            <w:r w:rsidRPr="00033227">
              <w:rPr>
                <w:rFonts w:cs="Arial"/>
                <w:b/>
                <w:bCs/>
                <w:position w:val="-30"/>
                <w:sz w:val="16"/>
              </w:rPr>
              <w:t>)</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64F0E428" w14:textId="77777777" w:rsidR="000F6885" w:rsidRPr="00033227" w:rsidRDefault="000F6885" w:rsidP="002B554E">
            <w:pPr>
              <w:spacing w:after="0"/>
              <w:ind w:left="0"/>
              <w:jc w:val="center"/>
              <w:rPr>
                <w:rFonts w:cs="Arial"/>
                <w:b/>
              </w:rPr>
            </w:pPr>
          </w:p>
        </w:tc>
      </w:tr>
      <w:tr w:rsidR="000F6885" w:rsidRPr="00033227" w14:paraId="71FB6BC6" w14:textId="77777777" w:rsidTr="002B554E">
        <w:trPr>
          <w:trHeight w:val="283"/>
        </w:trPr>
        <w:tc>
          <w:tcPr>
            <w:tcW w:w="2411" w:type="dxa"/>
            <w:tcBorders>
              <w:top w:val="nil"/>
              <w:left w:val="nil"/>
              <w:bottom w:val="single" w:sz="6" w:space="0" w:color="auto"/>
              <w:right w:val="single" w:sz="4" w:space="0" w:color="auto"/>
            </w:tcBorders>
            <w:vAlign w:val="bottom"/>
          </w:tcPr>
          <w:p w14:paraId="7509ECB2" w14:textId="77777777" w:rsidR="000F6885" w:rsidRDefault="007D299F" w:rsidP="002B554E">
            <w:pPr>
              <w:spacing w:after="0"/>
              <w:ind w:left="0"/>
              <w:rPr>
                <w:rFonts w:cs="Arial"/>
                <w:color w:val="000000"/>
                <w:szCs w:val="18"/>
              </w:rPr>
            </w:pPr>
            <w:r>
              <w:rPr>
                <w:rFonts w:cs="Arial"/>
                <w:color w:val="000000"/>
                <w:szCs w:val="18"/>
              </w:rPr>
              <w:t>57-01-04-</w:t>
            </w:r>
            <w:r w:rsidR="000F6885">
              <w:rPr>
                <w:rFonts w:cs="Arial"/>
                <w:color w:val="000000"/>
                <w:szCs w:val="18"/>
              </w:rPr>
              <w:t>FF</w:t>
            </w:r>
            <w:r w:rsidR="00732ECE">
              <w:rPr>
                <w:rFonts w:cs="Arial"/>
                <w:color w:val="000000"/>
                <w:szCs w:val="18"/>
              </w:rPr>
              <w:t>0</w:t>
            </w:r>
            <w:r w:rsidR="000F6885">
              <w:rPr>
                <w:rFonts w:cs="Arial"/>
                <w:color w:val="000000"/>
                <w:szCs w:val="18"/>
              </w:rPr>
              <w:t>1</w:t>
            </w:r>
          </w:p>
        </w:tc>
        <w:tc>
          <w:tcPr>
            <w:tcW w:w="1053" w:type="dxa"/>
            <w:tcBorders>
              <w:top w:val="nil"/>
              <w:left w:val="single" w:sz="4" w:space="0" w:color="auto"/>
              <w:bottom w:val="single" w:sz="6" w:space="0" w:color="auto"/>
            </w:tcBorders>
            <w:vAlign w:val="center"/>
          </w:tcPr>
          <w:p w14:paraId="18CA558A" w14:textId="77777777" w:rsidR="000F6885" w:rsidRPr="00033227" w:rsidRDefault="000F6885" w:rsidP="002B554E">
            <w:pPr>
              <w:pStyle w:val="DatabladText"/>
              <w:rPr>
                <w:rFonts w:cs="Arial"/>
                <w:szCs w:val="18"/>
              </w:rPr>
            </w:pPr>
          </w:p>
        </w:tc>
        <w:tc>
          <w:tcPr>
            <w:tcW w:w="720" w:type="dxa"/>
            <w:vAlign w:val="center"/>
          </w:tcPr>
          <w:p w14:paraId="25403FC3" w14:textId="77777777" w:rsidR="000F6885" w:rsidRPr="00033227" w:rsidRDefault="000F6885" w:rsidP="002B554E">
            <w:pPr>
              <w:pStyle w:val="DatabladText"/>
              <w:rPr>
                <w:rFonts w:cs="Arial"/>
                <w:szCs w:val="18"/>
              </w:rPr>
            </w:pPr>
            <w:r>
              <w:rPr>
                <w:rFonts w:cs="Arial"/>
                <w:szCs w:val="18"/>
              </w:rPr>
              <w:t>LE</w:t>
            </w:r>
          </w:p>
        </w:tc>
        <w:tc>
          <w:tcPr>
            <w:tcW w:w="850" w:type="dxa"/>
            <w:vAlign w:val="center"/>
          </w:tcPr>
          <w:p w14:paraId="2CDAF142" w14:textId="77777777" w:rsidR="000F6885" w:rsidRPr="00033227" w:rsidRDefault="000F6885" w:rsidP="002B554E">
            <w:pPr>
              <w:pStyle w:val="DatabladText"/>
              <w:rPr>
                <w:rFonts w:cs="Arial"/>
                <w:szCs w:val="18"/>
              </w:rPr>
            </w:pPr>
            <w:r>
              <w:rPr>
                <w:rFonts w:cs="Arial"/>
                <w:szCs w:val="18"/>
              </w:rPr>
              <w:t>LE</w:t>
            </w:r>
          </w:p>
        </w:tc>
        <w:tc>
          <w:tcPr>
            <w:tcW w:w="780" w:type="dxa"/>
            <w:vAlign w:val="center"/>
          </w:tcPr>
          <w:p w14:paraId="66664D83" w14:textId="77777777" w:rsidR="000F6885" w:rsidRPr="00033227" w:rsidRDefault="000F6885" w:rsidP="002B554E">
            <w:pPr>
              <w:pStyle w:val="DatabladText"/>
              <w:rPr>
                <w:rFonts w:cs="Arial"/>
                <w:szCs w:val="18"/>
              </w:rPr>
            </w:pPr>
            <w:r>
              <w:rPr>
                <w:rFonts w:cs="Arial"/>
                <w:szCs w:val="18"/>
              </w:rPr>
              <w:t>SÖE</w:t>
            </w:r>
          </w:p>
        </w:tc>
        <w:tc>
          <w:tcPr>
            <w:tcW w:w="992" w:type="dxa"/>
            <w:vAlign w:val="center"/>
          </w:tcPr>
          <w:p w14:paraId="7DB880F0" w14:textId="77777777" w:rsidR="000F6885" w:rsidRPr="00033227" w:rsidRDefault="000F6885" w:rsidP="002B554E">
            <w:pPr>
              <w:pStyle w:val="DatabladText"/>
              <w:rPr>
                <w:rFonts w:cs="Arial"/>
                <w:szCs w:val="18"/>
              </w:rPr>
            </w:pPr>
            <w:r>
              <w:rPr>
                <w:rFonts w:cs="Arial"/>
                <w:szCs w:val="18"/>
              </w:rPr>
              <w:t>SÖE</w:t>
            </w:r>
          </w:p>
        </w:tc>
        <w:tc>
          <w:tcPr>
            <w:tcW w:w="992" w:type="dxa"/>
            <w:vAlign w:val="center"/>
          </w:tcPr>
          <w:p w14:paraId="2A377C09" w14:textId="77777777" w:rsidR="000F6885" w:rsidRPr="00033227" w:rsidRDefault="000F6885" w:rsidP="002B554E">
            <w:pPr>
              <w:pStyle w:val="DatabladText"/>
              <w:rPr>
                <w:rFonts w:cs="Arial"/>
                <w:szCs w:val="18"/>
              </w:rPr>
            </w:pPr>
            <w:r>
              <w:rPr>
                <w:rFonts w:cs="Arial"/>
                <w:szCs w:val="18"/>
              </w:rPr>
              <w:t>SÖE</w:t>
            </w:r>
          </w:p>
        </w:tc>
        <w:tc>
          <w:tcPr>
            <w:tcW w:w="851" w:type="dxa"/>
            <w:tcBorders>
              <w:top w:val="nil"/>
              <w:bottom w:val="single" w:sz="6" w:space="0" w:color="auto"/>
            </w:tcBorders>
            <w:vAlign w:val="center"/>
          </w:tcPr>
          <w:p w14:paraId="2D9E410F" w14:textId="77777777" w:rsidR="000F6885" w:rsidRPr="000F6885" w:rsidRDefault="00732ECE" w:rsidP="002B554E">
            <w:pPr>
              <w:pStyle w:val="DatabladText"/>
              <w:rPr>
                <w:rFonts w:cs="Arial"/>
                <w:sz w:val="16"/>
                <w:szCs w:val="16"/>
              </w:rPr>
            </w:pPr>
            <w:r>
              <w:rPr>
                <w:rFonts w:cs="Arial"/>
                <w:sz w:val="16"/>
                <w:szCs w:val="16"/>
              </w:rPr>
              <w:t>x</w:t>
            </w:r>
          </w:p>
        </w:tc>
        <w:tc>
          <w:tcPr>
            <w:tcW w:w="849" w:type="dxa"/>
            <w:tcBorders>
              <w:top w:val="nil"/>
              <w:bottom w:val="single" w:sz="6" w:space="0" w:color="auto"/>
            </w:tcBorders>
            <w:vAlign w:val="center"/>
          </w:tcPr>
          <w:p w14:paraId="2B32A37C" w14:textId="77777777" w:rsidR="000F6885" w:rsidRPr="000F6885" w:rsidRDefault="00732ECE" w:rsidP="002B554E">
            <w:pPr>
              <w:pStyle w:val="DatabladText"/>
              <w:rPr>
                <w:rFonts w:cs="Arial"/>
                <w:sz w:val="16"/>
                <w:szCs w:val="16"/>
              </w:rPr>
            </w:pPr>
            <w:r>
              <w:rPr>
                <w:rFonts w:cs="Arial"/>
                <w:sz w:val="16"/>
                <w:szCs w:val="16"/>
              </w:rPr>
              <w:t>xx</w:t>
            </w:r>
          </w:p>
        </w:tc>
        <w:tc>
          <w:tcPr>
            <w:tcW w:w="568" w:type="dxa"/>
            <w:tcBorders>
              <w:top w:val="nil"/>
              <w:bottom w:val="single" w:sz="6" w:space="0" w:color="auto"/>
            </w:tcBorders>
            <w:vAlign w:val="center"/>
          </w:tcPr>
          <w:p w14:paraId="50B68704"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tcBorders>
            <w:vAlign w:val="center"/>
          </w:tcPr>
          <w:p w14:paraId="05667C6C" w14:textId="77777777" w:rsidR="000F6885" w:rsidRPr="00033227" w:rsidRDefault="000F6885" w:rsidP="002B554E">
            <w:pPr>
              <w:pStyle w:val="DatabladText"/>
              <w:rPr>
                <w:rFonts w:cs="Arial"/>
                <w:strike/>
                <w:sz w:val="16"/>
                <w:szCs w:val="16"/>
              </w:rPr>
            </w:pPr>
          </w:p>
        </w:tc>
        <w:tc>
          <w:tcPr>
            <w:tcW w:w="851" w:type="dxa"/>
            <w:tcBorders>
              <w:top w:val="nil"/>
              <w:bottom w:val="single" w:sz="6" w:space="0" w:color="auto"/>
            </w:tcBorders>
            <w:vAlign w:val="center"/>
          </w:tcPr>
          <w:p w14:paraId="47BFF827" w14:textId="77777777" w:rsidR="000F6885" w:rsidRPr="00033227" w:rsidRDefault="000F6885" w:rsidP="002B554E">
            <w:pPr>
              <w:pStyle w:val="DatabladText"/>
              <w:rPr>
                <w:rFonts w:cs="Arial"/>
                <w:strike/>
                <w:sz w:val="16"/>
                <w:szCs w:val="16"/>
              </w:rPr>
            </w:pPr>
          </w:p>
        </w:tc>
        <w:tc>
          <w:tcPr>
            <w:tcW w:w="708" w:type="dxa"/>
            <w:tcBorders>
              <w:top w:val="nil"/>
              <w:bottom w:val="single" w:sz="6" w:space="0" w:color="auto"/>
            </w:tcBorders>
            <w:vAlign w:val="center"/>
          </w:tcPr>
          <w:p w14:paraId="2A9FBD7F"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4D3575FF" w14:textId="77777777" w:rsidR="000F6885" w:rsidRPr="00033227" w:rsidRDefault="000F6885" w:rsidP="002B554E">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16FC8EB5" w14:textId="77777777" w:rsidR="000F6885" w:rsidRPr="00033227" w:rsidRDefault="000F6885" w:rsidP="002B554E">
            <w:pPr>
              <w:pStyle w:val="DatabladText"/>
              <w:rPr>
                <w:rFonts w:cs="Arial"/>
                <w:strike/>
                <w:sz w:val="16"/>
                <w:szCs w:val="16"/>
              </w:rPr>
            </w:pPr>
          </w:p>
        </w:tc>
      </w:tr>
      <w:tr w:rsidR="00746D0A" w:rsidRPr="00033227" w14:paraId="42050551" w14:textId="77777777" w:rsidTr="002B554E">
        <w:trPr>
          <w:trHeight w:val="283"/>
        </w:trPr>
        <w:tc>
          <w:tcPr>
            <w:tcW w:w="2411" w:type="dxa"/>
            <w:tcBorders>
              <w:top w:val="nil"/>
              <w:left w:val="nil"/>
              <w:bottom w:val="single" w:sz="6" w:space="0" w:color="auto"/>
              <w:right w:val="single" w:sz="4" w:space="0" w:color="auto"/>
            </w:tcBorders>
            <w:vAlign w:val="bottom"/>
          </w:tcPr>
          <w:p w14:paraId="556289B5" w14:textId="77777777" w:rsidR="00746D0A" w:rsidRDefault="007D299F" w:rsidP="00746D0A">
            <w:pPr>
              <w:spacing w:after="0"/>
              <w:ind w:left="0"/>
              <w:rPr>
                <w:rFonts w:cs="Arial"/>
                <w:color w:val="000000"/>
                <w:szCs w:val="18"/>
              </w:rPr>
            </w:pPr>
            <w:r>
              <w:rPr>
                <w:rFonts w:cs="Arial"/>
                <w:color w:val="000000"/>
                <w:szCs w:val="18"/>
              </w:rPr>
              <w:t>57-01-04-</w:t>
            </w:r>
            <w:r w:rsidR="00746D0A">
              <w:rPr>
                <w:rFonts w:cs="Arial"/>
                <w:color w:val="000000"/>
                <w:szCs w:val="18"/>
              </w:rPr>
              <w:t>FF01*</w:t>
            </w:r>
          </w:p>
        </w:tc>
        <w:tc>
          <w:tcPr>
            <w:tcW w:w="1053" w:type="dxa"/>
            <w:tcBorders>
              <w:top w:val="nil"/>
              <w:left w:val="single" w:sz="4" w:space="0" w:color="auto"/>
              <w:bottom w:val="single" w:sz="6" w:space="0" w:color="auto"/>
            </w:tcBorders>
            <w:vAlign w:val="center"/>
          </w:tcPr>
          <w:p w14:paraId="4049CB7B" w14:textId="77777777" w:rsidR="00746D0A" w:rsidRPr="00033227" w:rsidRDefault="00746D0A" w:rsidP="00746D0A">
            <w:pPr>
              <w:pStyle w:val="DatabladText"/>
              <w:rPr>
                <w:rFonts w:cs="Arial"/>
                <w:szCs w:val="18"/>
              </w:rPr>
            </w:pPr>
          </w:p>
        </w:tc>
        <w:tc>
          <w:tcPr>
            <w:tcW w:w="720" w:type="dxa"/>
            <w:vAlign w:val="center"/>
          </w:tcPr>
          <w:p w14:paraId="6A1008A5" w14:textId="77777777" w:rsidR="00746D0A" w:rsidRPr="00033227" w:rsidRDefault="00746D0A" w:rsidP="00746D0A">
            <w:pPr>
              <w:pStyle w:val="DatabladText"/>
              <w:rPr>
                <w:rFonts w:cs="Arial"/>
                <w:szCs w:val="18"/>
              </w:rPr>
            </w:pPr>
            <w:r>
              <w:rPr>
                <w:rFonts w:cs="Arial"/>
                <w:szCs w:val="18"/>
              </w:rPr>
              <w:t>SÖE</w:t>
            </w:r>
          </w:p>
        </w:tc>
        <w:tc>
          <w:tcPr>
            <w:tcW w:w="850" w:type="dxa"/>
            <w:vAlign w:val="center"/>
          </w:tcPr>
          <w:p w14:paraId="04288F6A" w14:textId="77777777" w:rsidR="00746D0A" w:rsidRPr="00033227" w:rsidRDefault="00746D0A" w:rsidP="00746D0A">
            <w:pPr>
              <w:pStyle w:val="DatabladText"/>
              <w:rPr>
                <w:rFonts w:cs="Arial"/>
                <w:szCs w:val="18"/>
              </w:rPr>
            </w:pPr>
            <w:r>
              <w:rPr>
                <w:rFonts w:cs="Arial"/>
                <w:szCs w:val="18"/>
              </w:rPr>
              <w:t>SÖE</w:t>
            </w:r>
          </w:p>
        </w:tc>
        <w:tc>
          <w:tcPr>
            <w:tcW w:w="780" w:type="dxa"/>
            <w:vAlign w:val="center"/>
          </w:tcPr>
          <w:p w14:paraId="23129772" w14:textId="77777777" w:rsidR="00746D0A" w:rsidRPr="00033227" w:rsidRDefault="00746D0A" w:rsidP="00746D0A">
            <w:pPr>
              <w:pStyle w:val="DatabladText"/>
              <w:rPr>
                <w:rFonts w:cs="Arial"/>
                <w:szCs w:val="18"/>
              </w:rPr>
            </w:pPr>
            <w:r>
              <w:rPr>
                <w:rFonts w:cs="Arial"/>
                <w:szCs w:val="18"/>
              </w:rPr>
              <w:t>SÖE</w:t>
            </w:r>
          </w:p>
        </w:tc>
        <w:tc>
          <w:tcPr>
            <w:tcW w:w="992" w:type="dxa"/>
            <w:vAlign w:val="center"/>
          </w:tcPr>
          <w:p w14:paraId="1B48C443" w14:textId="77777777" w:rsidR="00746D0A" w:rsidRPr="00033227" w:rsidRDefault="00746D0A" w:rsidP="00746D0A">
            <w:pPr>
              <w:pStyle w:val="DatabladText"/>
              <w:rPr>
                <w:rFonts w:cs="Arial"/>
                <w:szCs w:val="18"/>
              </w:rPr>
            </w:pPr>
            <w:r>
              <w:rPr>
                <w:rFonts w:cs="Arial"/>
                <w:szCs w:val="18"/>
              </w:rPr>
              <w:t>SÖE</w:t>
            </w:r>
          </w:p>
        </w:tc>
        <w:tc>
          <w:tcPr>
            <w:tcW w:w="992" w:type="dxa"/>
            <w:vAlign w:val="center"/>
          </w:tcPr>
          <w:p w14:paraId="519DFBA1" w14:textId="77777777" w:rsidR="00746D0A" w:rsidRPr="00033227" w:rsidRDefault="00746D0A" w:rsidP="00746D0A">
            <w:pPr>
              <w:pStyle w:val="DatabladText"/>
              <w:rPr>
                <w:rFonts w:cs="Arial"/>
                <w:szCs w:val="18"/>
              </w:rPr>
            </w:pPr>
            <w:r>
              <w:rPr>
                <w:rFonts w:cs="Arial"/>
                <w:szCs w:val="18"/>
              </w:rPr>
              <w:t>SÖE</w:t>
            </w:r>
          </w:p>
        </w:tc>
        <w:tc>
          <w:tcPr>
            <w:tcW w:w="851" w:type="dxa"/>
            <w:tcBorders>
              <w:top w:val="nil"/>
              <w:bottom w:val="single" w:sz="6" w:space="0" w:color="auto"/>
            </w:tcBorders>
            <w:vAlign w:val="center"/>
          </w:tcPr>
          <w:p w14:paraId="34CB3FA8" w14:textId="77777777" w:rsidR="00746D0A" w:rsidRPr="000F6885" w:rsidRDefault="00746D0A" w:rsidP="00746D0A">
            <w:pPr>
              <w:pStyle w:val="DatabladText"/>
              <w:rPr>
                <w:rFonts w:cs="Arial"/>
                <w:sz w:val="16"/>
                <w:szCs w:val="16"/>
              </w:rPr>
            </w:pPr>
          </w:p>
        </w:tc>
        <w:tc>
          <w:tcPr>
            <w:tcW w:w="849" w:type="dxa"/>
            <w:tcBorders>
              <w:top w:val="nil"/>
              <w:bottom w:val="single" w:sz="6" w:space="0" w:color="auto"/>
            </w:tcBorders>
            <w:vAlign w:val="center"/>
          </w:tcPr>
          <w:p w14:paraId="7455E6A5" w14:textId="77777777" w:rsidR="00746D0A" w:rsidRPr="000F6885" w:rsidRDefault="00746D0A" w:rsidP="00746D0A">
            <w:pPr>
              <w:pStyle w:val="DatabladText"/>
              <w:rPr>
                <w:rFonts w:cs="Arial"/>
                <w:sz w:val="16"/>
                <w:szCs w:val="16"/>
              </w:rPr>
            </w:pPr>
          </w:p>
        </w:tc>
        <w:tc>
          <w:tcPr>
            <w:tcW w:w="568" w:type="dxa"/>
            <w:tcBorders>
              <w:top w:val="nil"/>
              <w:bottom w:val="single" w:sz="6" w:space="0" w:color="auto"/>
            </w:tcBorders>
            <w:vAlign w:val="center"/>
          </w:tcPr>
          <w:p w14:paraId="1E7E473F" w14:textId="77777777" w:rsidR="00746D0A" w:rsidRPr="00033227" w:rsidRDefault="00746D0A" w:rsidP="00746D0A">
            <w:pPr>
              <w:pStyle w:val="DatabladText"/>
              <w:rPr>
                <w:rFonts w:cs="Arial"/>
                <w:strike/>
                <w:sz w:val="16"/>
                <w:szCs w:val="16"/>
              </w:rPr>
            </w:pPr>
          </w:p>
        </w:tc>
        <w:tc>
          <w:tcPr>
            <w:tcW w:w="709" w:type="dxa"/>
            <w:tcBorders>
              <w:top w:val="nil"/>
              <w:bottom w:val="single" w:sz="6" w:space="0" w:color="auto"/>
            </w:tcBorders>
            <w:vAlign w:val="center"/>
          </w:tcPr>
          <w:p w14:paraId="6D8006BD" w14:textId="77777777" w:rsidR="00746D0A" w:rsidRPr="00033227" w:rsidRDefault="00746D0A" w:rsidP="00746D0A">
            <w:pPr>
              <w:pStyle w:val="DatabladText"/>
              <w:rPr>
                <w:rFonts w:cs="Arial"/>
                <w:strike/>
                <w:sz w:val="16"/>
                <w:szCs w:val="16"/>
              </w:rPr>
            </w:pPr>
          </w:p>
        </w:tc>
        <w:tc>
          <w:tcPr>
            <w:tcW w:w="851" w:type="dxa"/>
            <w:tcBorders>
              <w:top w:val="nil"/>
              <w:bottom w:val="single" w:sz="6" w:space="0" w:color="auto"/>
            </w:tcBorders>
            <w:vAlign w:val="center"/>
          </w:tcPr>
          <w:p w14:paraId="638F6C1B" w14:textId="77777777" w:rsidR="00746D0A" w:rsidRPr="00033227" w:rsidRDefault="00746D0A" w:rsidP="00746D0A">
            <w:pPr>
              <w:pStyle w:val="DatabladText"/>
              <w:rPr>
                <w:rFonts w:cs="Arial"/>
                <w:strike/>
                <w:sz w:val="16"/>
                <w:szCs w:val="16"/>
              </w:rPr>
            </w:pPr>
          </w:p>
        </w:tc>
        <w:tc>
          <w:tcPr>
            <w:tcW w:w="708" w:type="dxa"/>
            <w:tcBorders>
              <w:top w:val="nil"/>
              <w:bottom w:val="single" w:sz="6" w:space="0" w:color="auto"/>
            </w:tcBorders>
            <w:vAlign w:val="center"/>
          </w:tcPr>
          <w:p w14:paraId="103333EF" w14:textId="77777777" w:rsidR="00746D0A" w:rsidRPr="00033227" w:rsidRDefault="00746D0A" w:rsidP="00746D0A">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175C0F6C" w14:textId="77777777" w:rsidR="00746D0A" w:rsidRPr="00033227" w:rsidRDefault="00746D0A" w:rsidP="00746D0A">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41C87388" w14:textId="77777777" w:rsidR="00746D0A" w:rsidRPr="00746D0A" w:rsidRDefault="00746D0A" w:rsidP="00746D0A">
            <w:pPr>
              <w:pStyle w:val="DatabladText"/>
              <w:rPr>
                <w:rFonts w:cs="Arial"/>
                <w:sz w:val="16"/>
                <w:szCs w:val="16"/>
              </w:rPr>
            </w:pPr>
            <w:r>
              <w:rPr>
                <w:rFonts w:cs="Arial"/>
                <w:sz w:val="16"/>
                <w:szCs w:val="16"/>
              </w:rPr>
              <w:t>*</w:t>
            </w:r>
            <w:r w:rsidRPr="00746D0A">
              <w:rPr>
                <w:rFonts w:cs="Arial"/>
                <w:sz w:val="16"/>
                <w:szCs w:val="16"/>
              </w:rPr>
              <w:t>Avser säkerhetsbrytare</w:t>
            </w:r>
          </w:p>
        </w:tc>
      </w:tr>
      <w:tr w:rsidR="000F6885" w:rsidRPr="00033227" w14:paraId="21168236" w14:textId="77777777" w:rsidTr="002B554E">
        <w:trPr>
          <w:trHeight w:val="283"/>
        </w:trPr>
        <w:tc>
          <w:tcPr>
            <w:tcW w:w="2411" w:type="dxa"/>
            <w:tcBorders>
              <w:top w:val="nil"/>
              <w:left w:val="nil"/>
              <w:bottom w:val="single" w:sz="6" w:space="0" w:color="auto"/>
              <w:right w:val="single" w:sz="4" w:space="0" w:color="auto"/>
            </w:tcBorders>
            <w:vAlign w:val="bottom"/>
          </w:tcPr>
          <w:p w14:paraId="55A9D741" w14:textId="77777777" w:rsidR="000F6885" w:rsidRDefault="007D299F" w:rsidP="002B554E">
            <w:pPr>
              <w:spacing w:after="0"/>
              <w:ind w:left="0"/>
              <w:rPr>
                <w:rFonts w:cs="Arial"/>
                <w:color w:val="000000"/>
                <w:szCs w:val="18"/>
              </w:rPr>
            </w:pPr>
            <w:r>
              <w:rPr>
                <w:rFonts w:cs="Arial"/>
                <w:color w:val="000000"/>
                <w:szCs w:val="18"/>
              </w:rPr>
              <w:t>57-01-04-</w:t>
            </w:r>
            <w:r w:rsidR="000F6885">
              <w:rPr>
                <w:rFonts w:cs="Arial"/>
                <w:color w:val="000000"/>
                <w:szCs w:val="18"/>
              </w:rPr>
              <w:t>OS21</w:t>
            </w:r>
          </w:p>
        </w:tc>
        <w:tc>
          <w:tcPr>
            <w:tcW w:w="1053" w:type="dxa"/>
            <w:tcBorders>
              <w:top w:val="nil"/>
              <w:left w:val="single" w:sz="4" w:space="0" w:color="auto"/>
              <w:bottom w:val="single" w:sz="6" w:space="0" w:color="auto"/>
            </w:tcBorders>
            <w:vAlign w:val="center"/>
          </w:tcPr>
          <w:p w14:paraId="6FB3C8DA" w14:textId="77777777" w:rsidR="000F6885" w:rsidRPr="00033227" w:rsidRDefault="000F6885" w:rsidP="002B554E">
            <w:pPr>
              <w:pStyle w:val="DatabladText"/>
              <w:rPr>
                <w:rFonts w:cs="Arial"/>
                <w:szCs w:val="18"/>
              </w:rPr>
            </w:pPr>
          </w:p>
        </w:tc>
        <w:tc>
          <w:tcPr>
            <w:tcW w:w="720" w:type="dxa"/>
            <w:vAlign w:val="center"/>
          </w:tcPr>
          <w:p w14:paraId="5F2D5724" w14:textId="77777777" w:rsidR="000F6885" w:rsidRPr="00033227" w:rsidRDefault="000F6885" w:rsidP="002B554E">
            <w:pPr>
              <w:pStyle w:val="DatabladText"/>
              <w:rPr>
                <w:rFonts w:cs="Arial"/>
                <w:szCs w:val="18"/>
              </w:rPr>
            </w:pPr>
            <w:r>
              <w:rPr>
                <w:rFonts w:cs="Arial"/>
                <w:szCs w:val="18"/>
              </w:rPr>
              <w:t>SÖE</w:t>
            </w:r>
          </w:p>
        </w:tc>
        <w:tc>
          <w:tcPr>
            <w:tcW w:w="850" w:type="dxa"/>
            <w:vAlign w:val="center"/>
          </w:tcPr>
          <w:p w14:paraId="6974FB55" w14:textId="77777777" w:rsidR="000F6885" w:rsidRPr="00033227" w:rsidRDefault="000F6885" w:rsidP="002B554E">
            <w:pPr>
              <w:pStyle w:val="DatabladText"/>
              <w:rPr>
                <w:rFonts w:cs="Arial"/>
                <w:szCs w:val="18"/>
              </w:rPr>
            </w:pPr>
            <w:r>
              <w:rPr>
                <w:rFonts w:cs="Arial"/>
                <w:szCs w:val="18"/>
              </w:rPr>
              <w:t>SÖE</w:t>
            </w:r>
          </w:p>
        </w:tc>
        <w:tc>
          <w:tcPr>
            <w:tcW w:w="780" w:type="dxa"/>
            <w:vAlign w:val="center"/>
          </w:tcPr>
          <w:p w14:paraId="47DAE45D" w14:textId="77777777" w:rsidR="000F6885" w:rsidRPr="00033227" w:rsidRDefault="000F6885" w:rsidP="002B554E">
            <w:pPr>
              <w:pStyle w:val="DatabladText"/>
              <w:rPr>
                <w:rFonts w:cs="Arial"/>
                <w:szCs w:val="18"/>
              </w:rPr>
            </w:pPr>
            <w:r>
              <w:rPr>
                <w:rFonts w:cs="Arial"/>
                <w:szCs w:val="18"/>
              </w:rPr>
              <w:t>SÖE</w:t>
            </w:r>
          </w:p>
        </w:tc>
        <w:tc>
          <w:tcPr>
            <w:tcW w:w="992" w:type="dxa"/>
            <w:vAlign w:val="center"/>
          </w:tcPr>
          <w:p w14:paraId="3377A09F" w14:textId="77777777" w:rsidR="000F6885" w:rsidRPr="00033227" w:rsidRDefault="000F6885" w:rsidP="002B554E">
            <w:pPr>
              <w:pStyle w:val="DatabladText"/>
              <w:rPr>
                <w:rFonts w:cs="Arial"/>
                <w:szCs w:val="18"/>
              </w:rPr>
            </w:pPr>
            <w:r>
              <w:rPr>
                <w:rFonts w:cs="Arial"/>
                <w:szCs w:val="18"/>
              </w:rPr>
              <w:t>SÖE</w:t>
            </w:r>
          </w:p>
        </w:tc>
        <w:tc>
          <w:tcPr>
            <w:tcW w:w="992" w:type="dxa"/>
            <w:vAlign w:val="center"/>
          </w:tcPr>
          <w:p w14:paraId="0F59CFA1" w14:textId="77777777" w:rsidR="000F6885" w:rsidRPr="00033227" w:rsidRDefault="000F6885" w:rsidP="002B554E">
            <w:pPr>
              <w:pStyle w:val="DatabladText"/>
              <w:rPr>
                <w:rFonts w:cs="Arial"/>
                <w:szCs w:val="18"/>
              </w:rPr>
            </w:pPr>
            <w:r>
              <w:rPr>
                <w:rFonts w:cs="Arial"/>
                <w:szCs w:val="18"/>
              </w:rPr>
              <w:t>SÖE</w:t>
            </w:r>
          </w:p>
        </w:tc>
        <w:tc>
          <w:tcPr>
            <w:tcW w:w="851" w:type="dxa"/>
            <w:tcBorders>
              <w:top w:val="nil"/>
              <w:bottom w:val="single" w:sz="6" w:space="0" w:color="auto"/>
            </w:tcBorders>
            <w:vAlign w:val="center"/>
          </w:tcPr>
          <w:p w14:paraId="037EFB21" w14:textId="77777777" w:rsidR="000F6885" w:rsidRPr="00033227" w:rsidRDefault="000F6885" w:rsidP="002B554E">
            <w:pPr>
              <w:pStyle w:val="DatabladText"/>
              <w:rPr>
                <w:rFonts w:cs="Arial"/>
                <w:strike/>
                <w:sz w:val="16"/>
                <w:szCs w:val="16"/>
              </w:rPr>
            </w:pPr>
          </w:p>
        </w:tc>
        <w:tc>
          <w:tcPr>
            <w:tcW w:w="849" w:type="dxa"/>
            <w:tcBorders>
              <w:top w:val="nil"/>
              <w:bottom w:val="single" w:sz="6" w:space="0" w:color="auto"/>
            </w:tcBorders>
            <w:vAlign w:val="center"/>
          </w:tcPr>
          <w:p w14:paraId="3974D7D6" w14:textId="77777777" w:rsidR="000F6885" w:rsidRPr="00033227" w:rsidRDefault="000F6885" w:rsidP="002B554E">
            <w:pPr>
              <w:pStyle w:val="DatabladText"/>
              <w:rPr>
                <w:rFonts w:cs="Arial"/>
                <w:strike/>
                <w:sz w:val="16"/>
                <w:szCs w:val="16"/>
              </w:rPr>
            </w:pPr>
          </w:p>
        </w:tc>
        <w:tc>
          <w:tcPr>
            <w:tcW w:w="568" w:type="dxa"/>
            <w:tcBorders>
              <w:top w:val="nil"/>
              <w:bottom w:val="single" w:sz="6" w:space="0" w:color="auto"/>
            </w:tcBorders>
            <w:vAlign w:val="center"/>
          </w:tcPr>
          <w:p w14:paraId="52890515"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tcBorders>
            <w:vAlign w:val="center"/>
          </w:tcPr>
          <w:p w14:paraId="6D94D663" w14:textId="77777777" w:rsidR="000F6885" w:rsidRPr="00033227" w:rsidRDefault="000F6885" w:rsidP="002B554E">
            <w:pPr>
              <w:pStyle w:val="DatabladText"/>
              <w:rPr>
                <w:rFonts w:cs="Arial"/>
                <w:strike/>
                <w:sz w:val="16"/>
                <w:szCs w:val="16"/>
              </w:rPr>
            </w:pPr>
          </w:p>
        </w:tc>
        <w:tc>
          <w:tcPr>
            <w:tcW w:w="851" w:type="dxa"/>
            <w:tcBorders>
              <w:top w:val="nil"/>
              <w:bottom w:val="single" w:sz="6" w:space="0" w:color="auto"/>
            </w:tcBorders>
            <w:vAlign w:val="center"/>
          </w:tcPr>
          <w:p w14:paraId="01F1730E" w14:textId="77777777" w:rsidR="000F6885" w:rsidRPr="00033227" w:rsidRDefault="000F6885" w:rsidP="002B554E">
            <w:pPr>
              <w:pStyle w:val="DatabladText"/>
              <w:rPr>
                <w:rFonts w:cs="Arial"/>
                <w:strike/>
                <w:sz w:val="16"/>
                <w:szCs w:val="16"/>
              </w:rPr>
            </w:pPr>
          </w:p>
        </w:tc>
        <w:tc>
          <w:tcPr>
            <w:tcW w:w="708" w:type="dxa"/>
            <w:tcBorders>
              <w:top w:val="nil"/>
              <w:bottom w:val="single" w:sz="6" w:space="0" w:color="auto"/>
            </w:tcBorders>
            <w:vAlign w:val="center"/>
          </w:tcPr>
          <w:p w14:paraId="26D78088"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346AADD6" w14:textId="77777777" w:rsidR="000F6885" w:rsidRPr="00033227" w:rsidRDefault="000F6885" w:rsidP="002B554E">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7B9BBFB5" w14:textId="77777777" w:rsidR="000F6885" w:rsidRPr="00033227" w:rsidRDefault="000F6885" w:rsidP="002B554E">
            <w:pPr>
              <w:pStyle w:val="DatabladText"/>
              <w:rPr>
                <w:rFonts w:cs="Arial"/>
                <w:strike/>
                <w:sz w:val="16"/>
                <w:szCs w:val="16"/>
              </w:rPr>
            </w:pPr>
          </w:p>
        </w:tc>
      </w:tr>
      <w:tr w:rsidR="000F6885" w:rsidRPr="00033227" w14:paraId="1158B8BA" w14:textId="77777777" w:rsidTr="002B554E">
        <w:trPr>
          <w:trHeight w:val="283"/>
        </w:trPr>
        <w:tc>
          <w:tcPr>
            <w:tcW w:w="2411" w:type="dxa"/>
            <w:tcBorders>
              <w:top w:val="nil"/>
              <w:left w:val="nil"/>
              <w:bottom w:val="single" w:sz="6" w:space="0" w:color="auto"/>
              <w:right w:val="single" w:sz="4" w:space="0" w:color="auto"/>
            </w:tcBorders>
            <w:vAlign w:val="bottom"/>
          </w:tcPr>
          <w:p w14:paraId="778E040A" w14:textId="77777777" w:rsidR="000F6885" w:rsidRDefault="007D299F" w:rsidP="002B554E">
            <w:pPr>
              <w:spacing w:after="0"/>
              <w:ind w:left="0"/>
              <w:rPr>
                <w:rFonts w:cs="Arial"/>
                <w:color w:val="000000"/>
                <w:szCs w:val="18"/>
              </w:rPr>
            </w:pPr>
            <w:r>
              <w:rPr>
                <w:rFonts w:cs="Arial"/>
                <w:color w:val="000000"/>
                <w:szCs w:val="18"/>
              </w:rPr>
              <w:t>57-01-04-</w:t>
            </w:r>
            <w:r w:rsidR="00642D6C">
              <w:rPr>
                <w:rFonts w:cs="Arial"/>
                <w:color w:val="000000"/>
                <w:szCs w:val="18"/>
              </w:rPr>
              <w:t>GT11</w:t>
            </w:r>
          </w:p>
        </w:tc>
        <w:tc>
          <w:tcPr>
            <w:tcW w:w="1053" w:type="dxa"/>
            <w:tcBorders>
              <w:top w:val="nil"/>
              <w:left w:val="single" w:sz="4" w:space="0" w:color="auto"/>
              <w:bottom w:val="single" w:sz="6" w:space="0" w:color="auto"/>
            </w:tcBorders>
            <w:vAlign w:val="center"/>
          </w:tcPr>
          <w:p w14:paraId="1E3DFD34" w14:textId="77777777" w:rsidR="000F6885" w:rsidRPr="00033227" w:rsidRDefault="000F6885" w:rsidP="002B554E">
            <w:pPr>
              <w:pStyle w:val="DatabladText"/>
              <w:rPr>
                <w:rFonts w:cs="Arial"/>
                <w:szCs w:val="18"/>
              </w:rPr>
            </w:pPr>
          </w:p>
        </w:tc>
        <w:tc>
          <w:tcPr>
            <w:tcW w:w="720" w:type="dxa"/>
            <w:vAlign w:val="center"/>
          </w:tcPr>
          <w:p w14:paraId="4B277A3F" w14:textId="77777777" w:rsidR="000F6885" w:rsidRPr="00033227" w:rsidRDefault="000F6885" w:rsidP="002B554E">
            <w:pPr>
              <w:pStyle w:val="DatabladText"/>
              <w:rPr>
                <w:rFonts w:cs="Arial"/>
                <w:szCs w:val="18"/>
              </w:rPr>
            </w:pPr>
            <w:r>
              <w:rPr>
                <w:rFonts w:cs="Arial"/>
                <w:szCs w:val="18"/>
              </w:rPr>
              <w:t>SÖE</w:t>
            </w:r>
          </w:p>
        </w:tc>
        <w:tc>
          <w:tcPr>
            <w:tcW w:w="850" w:type="dxa"/>
            <w:vAlign w:val="center"/>
          </w:tcPr>
          <w:p w14:paraId="4489B23B" w14:textId="77777777" w:rsidR="000F6885" w:rsidRPr="00033227" w:rsidRDefault="000F6885" w:rsidP="002B554E">
            <w:pPr>
              <w:pStyle w:val="DatabladText"/>
              <w:rPr>
                <w:rFonts w:cs="Arial"/>
                <w:szCs w:val="18"/>
              </w:rPr>
            </w:pPr>
            <w:r>
              <w:rPr>
                <w:rFonts w:cs="Arial"/>
                <w:szCs w:val="18"/>
              </w:rPr>
              <w:t>SÖE</w:t>
            </w:r>
          </w:p>
        </w:tc>
        <w:tc>
          <w:tcPr>
            <w:tcW w:w="780" w:type="dxa"/>
            <w:vAlign w:val="center"/>
          </w:tcPr>
          <w:p w14:paraId="7187581F" w14:textId="77777777" w:rsidR="000F6885" w:rsidRPr="00033227" w:rsidRDefault="000F6885" w:rsidP="002B554E">
            <w:pPr>
              <w:pStyle w:val="DatabladText"/>
              <w:rPr>
                <w:rFonts w:cs="Arial"/>
                <w:szCs w:val="18"/>
              </w:rPr>
            </w:pPr>
            <w:r>
              <w:rPr>
                <w:rFonts w:cs="Arial"/>
                <w:szCs w:val="18"/>
              </w:rPr>
              <w:t>SÖE</w:t>
            </w:r>
          </w:p>
        </w:tc>
        <w:tc>
          <w:tcPr>
            <w:tcW w:w="992" w:type="dxa"/>
            <w:vAlign w:val="center"/>
          </w:tcPr>
          <w:p w14:paraId="704CA388" w14:textId="77777777" w:rsidR="000F6885" w:rsidRPr="00033227" w:rsidRDefault="000F6885" w:rsidP="002B554E">
            <w:pPr>
              <w:pStyle w:val="DatabladText"/>
              <w:rPr>
                <w:rFonts w:cs="Arial"/>
                <w:szCs w:val="18"/>
              </w:rPr>
            </w:pPr>
            <w:r>
              <w:rPr>
                <w:rFonts w:cs="Arial"/>
                <w:szCs w:val="18"/>
              </w:rPr>
              <w:t>SÖE</w:t>
            </w:r>
          </w:p>
        </w:tc>
        <w:tc>
          <w:tcPr>
            <w:tcW w:w="992" w:type="dxa"/>
            <w:vAlign w:val="center"/>
          </w:tcPr>
          <w:p w14:paraId="472A856D" w14:textId="77777777" w:rsidR="000F6885" w:rsidRPr="00033227" w:rsidRDefault="000F6885" w:rsidP="002B554E">
            <w:pPr>
              <w:pStyle w:val="DatabladText"/>
              <w:rPr>
                <w:rFonts w:cs="Arial"/>
                <w:szCs w:val="18"/>
              </w:rPr>
            </w:pPr>
            <w:r>
              <w:rPr>
                <w:rFonts w:cs="Arial"/>
                <w:szCs w:val="18"/>
              </w:rPr>
              <w:t>SÖE</w:t>
            </w:r>
          </w:p>
        </w:tc>
        <w:tc>
          <w:tcPr>
            <w:tcW w:w="851" w:type="dxa"/>
            <w:tcBorders>
              <w:top w:val="nil"/>
              <w:bottom w:val="single" w:sz="6" w:space="0" w:color="auto"/>
            </w:tcBorders>
            <w:vAlign w:val="center"/>
          </w:tcPr>
          <w:p w14:paraId="454D8B87" w14:textId="77777777" w:rsidR="000F6885" w:rsidRPr="00033227" w:rsidRDefault="000F6885" w:rsidP="002B554E">
            <w:pPr>
              <w:pStyle w:val="DatabladText"/>
              <w:rPr>
                <w:rFonts w:cs="Arial"/>
                <w:strike/>
                <w:sz w:val="16"/>
                <w:szCs w:val="16"/>
              </w:rPr>
            </w:pPr>
          </w:p>
        </w:tc>
        <w:tc>
          <w:tcPr>
            <w:tcW w:w="849" w:type="dxa"/>
            <w:tcBorders>
              <w:top w:val="nil"/>
              <w:bottom w:val="single" w:sz="6" w:space="0" w:color="auto"/>
            </w:tcBorders>
            <w:vAlign w:val="center"/>
          </w:tcPr>
          <w:p w14:paraId="4AEE8738" w14:textId="77777777" w:rsidR="000F6885" w:rsidRPr="00033227" w:rsidRDefault="000F6885" w:rsidP="002B554E">
            <w:pPr>
              <w:pStyle w:val="DatabladText"/>
              <w:rPr>
                <w:rFonts w:cs="Arial"/>
                <w:strike/>
                <w:sz w:val="16"/>
                <w:szCs w:val="16"/>
              </w:rPr>
            </w:pPr>
          </w:p>
        </w:tc>
        <w:tc>
          <w:tcPr>
            <w:tcW w:w="568" w:type="dxa"/>
            <w:tcBorders>
              <w:top w:val="nil"/>
              <w:bottom w:val="single" w:sz="6" w:space="0" w:color="auto"/>
            </w:tcBorders>
            <w:vAlign w:val="center"/>
          </w:tcPr>
          <w:p w14:paraId="3BC64CA1"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tcBorders>
            <w:vAlign w:val="center"/>
          </w:tcPr>
          <w:p w14:paraId="41769BCC" w14:textId="77777777" w:rsidR="000F6885" w:rsidRPr="00033227" w:rsidRDefault="000F6885" w:rsidP="002B554E">
            <w:pPr>
              <w:pStyle w:val="DatabladText"/>
              <w:rPr>
                <w:rFonts w:cs="Arial"/>
                <w:strike/>
                <w:sz w:val="16"/>
                <w:szCs w:val="16"/>
              </w:rPr>
            </w:pPr>
          </w:p>
        </w:tc>
        <w:tc>
          <w:tcPr>
            <w:tcW w:w="851" w:type="dxa"/>
            <w:tcBorders>
              <w:top w:val="nil"/>
              <w:bottom w:val="single" w:sz="6" w:space="0" w:color="auto"/>
            </w:tcBorders>
            <w:vAlign w:val="center"/>
          </w:tcPr>
          <w:p w14:paraId="7E43BCBE" w14:textId="77777777" w:rsidR="000F6885" w:rsidRPr="00033227" w:rsidRDefault="000F6885" w:rsidP="002B554E">
            <w:pPr>
              <w:pStyle w:val="DatabladText"/>
              <w:rPr>
                <w:rFonts w:cs="Arial"/>
                <w:strike/>
                <w:sz w:val="16"/>
                <w:szCs w:val="16"/>
              </w:rPr>
            </w:pPr>
          </w:p>
        </w:tc>
        <w:tc>
          <w:tcPr>
            <w:tcW w:w="708" w:type="dxa"/>
            <w:tcBorders>
              <w:top w:val="nil"/>
              <w:bottom w:val="single" w:sz="6" w:space="0" w:color="auto"/>
            </w:tcBorders>
            <w:vAlign w:val="center"/>
          </w:tcPr>
          <w:p w14:paraId="07ACCAD9"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0AEEAA32" w14:textId="77777777" w:rsidR="000F6885" w:rsidRPr="00033227" w:rsidRDefault="000F6885" w:rsidP="002B554E">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0103FEF5" w14:textId="77777777" w:rsidR="000F6885" w:rsidRPr="00033227" w:rsidRDefault="000F6885" w:rsidP="002B554E">
            <w:pPr>
              <w:pStyle w:val="DatabladText"/>
              <w:rPr>
                <w:rFonts w:cs="Arial"/>
                <w:strike/>
                <w:sz w:val="16"/>
                <w:szCs w:val="16"/>
              </w:rPr>
            </w:pPr>
          </w:p>
        </w:tc>
      </w:tr>
      <w:tr w:rsidR="000F6885" w:rsidRPr="00033227" w14:paraId="2660816E" w14:textId="77777777" w:rsidTr="002B554E">
        <w:trPr>
          <w:trHeight w:val="283"/>
        </w:trPr>
        <w:tc>
          <w:tcPr>
            <w:tcW w:w="2411" w:type="dxa"/>
            <w:tcBorders>
              <w:top w:val="nil"/>
              <w:left w:val="nil"/>
              <w:bottom w:val="single" w:sz="6" w:space="0" w:color="auto"/>
              <w:right w:val="single" w:sz="4" w:space="0" w:color="auto"/>
            </w:tcBorders>
            <w:vAlign w:val="bottom"/>
          </w:tcPr>
          <w:p w14:paraId="13B36222" w14:textId="77777777" w:rsidR="000F6885" w:rsidRDefault="007D299F" w:rsidP="002B554E">
            <w:pPr>
              <w:spacing w:after="0"/>
              <w:ind w:left="0"/>
              <w:rPr>
                <w:rFonts w:cs="Arial"/>
                <w:color w:val="000000"/>
                <w:szCs w:val="18"/>
              </w:rPr>
            </w:pPr>
            <w:r>
              <w:rPr>
                <w:rFonts w:cs="Arial"/>
                <w:color w:val="000000"/>
                <w:szCs w:val="18"/>
              </w:rPr>
              <w:t>57-01-04-</w:t>
            </w:r>
            <w:r w:rsidR="00607B64">
              <w:rPr>
                <w:rFonts w:cs="Arial"/>
                <w:color w:val="000000"/>
                <w:szCs w:val="18"/>
              </w:rPr>
              <w:t>IR</w:t>
            </w:r>
          </w:p>
        </w:tc>
        <w:tc>
          <w:tcPr>
            <w:tcW w:w="1053" w:type="dxa"/>
            <w:tcBorders>
              <w:top w:val="nil"/>
              <w:left w:val="single" w:sz="4" w:space="0" w:color="auto"/>
              <w:bottom w:val="single" w:sz="6" w:space="0" w:color="auto"/>
            </w:tcBorders>
            <w:vAlign w:val="center"/>
          </w:tcPr>
          <w:p w14:paraId="63C877EC" w14:textId="77777777" w:rsidR="000F6885" w:rsidRPr="00033227" w:rsidRDefault="000F6885" w:rsidP="002B554E">
            <w:pPr>
              <w:pStyle w:val="DatabladText"/>
              <w:rPr>
                <w:rFonts w:cs="Arial"/>
                <w:szCs w:val="18"/>
              </w:rPr>
            </w:pPr>
          </w:p>
        </w:tc>
        <w:tc>
          <w:tcPr>
            <w:tcW w:w="720" w:type="dxa"/>
            <w:vAlign w:val="center"/>
          </w:tcPr>
          <w:p w14:paraId="1CAD7875" w14:textId="77777777" w:rsidR="000F6885" w:rsidRPr="00033227" w:rsidRDefault="000F6885" w:rsidP="002B554E">
            <w:pPr>
              <w:pStyle w:val="DatabladText"/>
              <w:rPr>
                <w:rFonts w:cs="Arial"/>
                <w:szCs w:val="18"/>
              </w:rPr>
            </w:pPr>
            <w:r>
              <w:rPr>
                <w:rFonts w:cs="Arial"/>
                <w:szCs w:val="18"/>
              </w:rPr>
              <w:t>SÖE</w:t>
            </w:r>
          </w:p>
        </w:tc>
        <w:tc>
          <w:tcPr>
            <w:tcW w:w="850" w:type="dxa"/>
            <w:vAlign w:val="center"/>
          </w:tcPr>
          <w:p w14:paraId="45F2E8E2" w14:textId="77777777" w:rsidR="000F6885" w:rsidRPr="00033227" w:rsidRDefault="000F6885" w:rsidP="002B554E">
            <w:pPr>
              <w:pStyle w:val="DatabladText"/>
              <w:rPr>
                <w:rFonts w:cs="Arial"/>
                <w:szCs w:val="18"/>
              </w:rPr>
            </w:pPr>
            <w:r>
              <w:rPr>
                <w:rFonts w:cs="Arial"/>
                <w:szCs w:val="18"/>
              </w:rPr>
              <w:t>SÖE</w:t>
            </w:r>
          </w:p>
        </w:tc>
        <w:tc>
          <w:tcPr>
            <w:tcW w:w="780" w:type="dxa"/>
            <w:vAlign w:val="center"/>
          </w:tcPr>
          <w:p w14:paraId="12DD11C7" w14:textId="77777777" w:rsidR="000F6885" w:rsidRPr="00033227" w:rsidRDefault="000F6885" w:rsidP="002B554E">
            <w:pPr>
              <w:pStyle w:val="DatabladText"/>
              <w:rPr>
                <w:rFonts w:cs="Arial"/>
                <w:szCs w:val="18"/>
              </w:rPr>
            </w:pPr>
            <w:r>
              <w:rPr>
                <w:rFonts w:cs="Arial"/>
                <w:szCs w:val="18"/>
              </w:rPr>
              <w:t>SÖE</w:t>
            </w:r>
          </w:p>
        </w:tc>
        <w:tc>
          <w:tcPr>
            <w:tcW w:w="992" w:type="dxa"/>
            <w:vAlign w:val="center"/>
          </w:tcPr>
          <w:p w14:paraId="45FFB371" w14:textId="77777777" w:rsidR="000F6885" w:rsidRPr="00033227" w:rsidRDefault="000F6885" w:rsidP="002B554E">
            <w:pPr>
              <w:pStyle w:val="DatabladText"/>
              <w:rPr>
                <w:rFonts w:cs="Arial"/>
                <w:szCs w:val="18"/>
              </w:rPr>
            </w:pPr>
            <w:r>
              <w:rPr>
                <w:rFonts w:cs="Arial"/>
                <w:szCs w:val="18"/>
              </w:rPr>
              <w:t>SÖE</w:t>
            </w:r>
          </w:p>
        </w:tc>
        <w:tc>
          <w:tcPr>
            <w:tcW w:w="992" w:type="dxa"/>
            <w:vAlign w:val="center"/>
          </w:tcPr>
          <w:p w14:paraId="7D93E012" w14:textId="77777777" w:rsidR="000F6885" w:rsidRPr="00033227" w:rsidRDefault="000F6885" w:rsidP="002B554E">
            <w:pPr>
              <w:pStyle w:val="DatabladText"/>
              <w:rPr>
                <w:rFonts w:cs="Arial"/>
                <w:szCs w:val="18"/>
              </w:rPr>
            </w:pPr>
            <w:r>
              <w:rPr>
                <w:rFonts w:cs="Arial"/>
                <w:szCs w:val="18"/>
              </w:rPr>
              <w:t>SÖE</w:t>
            </w:r>
          </w:p>
        </w:tc>
        <w:tc>
          <w:tcPr>
            <w:tcW w:w="851" w:type="dxa"/>
            <w:tcBorders>
              <w:top w:val="nil"/>
              <w:bottom w:val="single" w:sz="6" w:space="0" w:color="auto"/>
            </w:tcBorders>
            <w:vAlign w:val="center"/>
          </w:tcPr>
          <w:p w14:paraId="2D081391" w14:textId="77777777" w:rsidR="000F6885" w:rsidRPr="00033227" w:rsidRDefault="000F6885" w:rsidP="002B554E">
            <w:pPr>
              <w:pStyle w:val="DatabladText"/>
              <w:rPr>
                <w:rFonts w:cs="Arial"/>
                <w:strike/>
                <w:sz w:val="16"/>
                <w:szCs w:val="16"/>
              </w:rPr>
            </w:pPr>
          </w:p>
        </w:tc>
        <w:tc>
          <w:tcPr>
            <w:tcW w:w="849" w:type="dxa"/>
            <w:tcBorders>
              <w:top w:val="nil"/>
              <w:bottom w:val="single" w:sz="6" w:space="0" w:color="auto"/>
            </w:tcBorders>
            <w:vAlign w:val="center"/>
          </w:tcPr>
          <w:p w14:paraId="29E3736D" w14:textId="77777777" w:rsidR="000F6885" w:rsidRPr="00033227" w:rsidRDefault="000F6885" w:rsidP="002B554E">
            <w:pPr>
              <w:pStyle w:val="DatabladText"/>
              <w:rPr>
                <w:rFonts w:cs="Arial"/>
                <w:strike/>
                <w:sz w:val="16"/>
                <w:szCs w:val="16"/>
              </w:rPr>
            </w:pPr>
          </w:p>
        </w:tc>
        <w:tc>
          <w:tcPr>
            <w:tcW w:w="568" w:type="dxa"/>
            <w:tcBorders>
              <w:top w:val="nil"/>
              <w:bottom w:val="single" w:sz="6" w:space="0" w:color="auto"/>
            </w:tcBorders>
            <w:vAlign w:val="center"/>
          </w:tcPr>
          <w:p w14:paraId="15CFD698"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tcBorders>
            <w:vAlign w:val="center"/>
          </w:tcPr>
          <w:p w14:paraId="61684F52" w14:textId="77777777" w:rsidR="000F6885" w:rsidRPr="00033227" w:rsidRDefault="000F6885" w:rsidP="002B554E">
            <w:pPr>
              <w:pStyle w:val="DatabladText"/>
              <w:rPr>
                <w:rFonts w:cs="Arial"/>
                <w:strike/>
                <w:sz w:val="16"/>
                <w:szCs w:val="16"/>
              </w:rPr>
            </w:pPr>
          </w:p>
        </w:tc>
        <w:tc>
          <w:tcPr>
            <w:tcW w:w="851" w:type="dxa"/>
            <w:tcBorders>
              <w:top w:val="nil"/>
              <w:bottom w:val="single" w:sz="6" w:space="0" w:color="auto"/>
            </w:tcBorders>
            <w:vAlign w:val="center"/>
          </w:tcPr>
          <w:p w14:paraId="79B7EF47" w14:textId="77777777" w:rsidR="000F6885" w:rsidRPr="00033227" w:rsidRDefault="000F6885" w:rsidP="002B554E">
            <w:pPr>
              <w:pStyle w:val="DatabladText"/>
              <w:rPr>
                <w:rFonts w:cs="Arial"/>
                <w:strike/>
                <w:sz w:val="16"/>
                <w:szCs w:val="16"/>
              </w:rPr>
            </w:pPr>
          </w:p>
        </w:tc>
        <w:tc>
          <w:tcPr>
            <w:tcW w:w="708" w:type="dxa"/>
            <w:tcBorders>
              <w:top w:val="nil"/>
              <w:bottom w:val="single" w:sz="6" w:space="0" w:color="auto"/>
            </w:tcBorders>
            <w:vAlign w:val="center"/>
          </w:tcPr>
          <w:p w14:paraId="2063659D"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203E0464" w14:textId="77777777" w:rsidR="000F6885" w:rsidRPr="00033227" w:rsidRDefault="000F6885" w:rsidP="002B554E">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063B2754" w14:textId="77777777" w:rsidR="000F6885" w:rsidRPr="00033227" w:rsidRDefault="000F6885" w:rsidP="002B554E">
            <w:pPr>
              <w:pStyle w:val="DatabladText"/>
              <w:rPr>
                <w:rFonts w:cs="Arial"/>
                <w:strike/>
                <w:sz w:val="16"/>
                <w:szCs w:val="16"/>
              </w:rPr>
            </w:pPr>
          </w:p>
        </w:tc>
      </w:tr>
      <w:tr w:rsidR="000F6885" w:rsidRPr="00033227" w14:paraId="1E0C2BB6" w14:textId="77777777" w:rsidTr="000F6885">
        <w:trPr>
          <w:trHeight w:val="283"/>
        </w:trPr>
        <w:tc>
          <w:tcPr>
            <w:tcW w:w="2411" w:type="dxa"/>
            <w:tcBorders>
              <w:top w:val="nil"/>
              <w:left w:val="nil"/>
              <w:bottom w:val="single" w:sz="6" w:space="0" w:color="auto"/>
              <w:right w:val="single" w:sz="4" w:space="0" w:color="auto"/>
            </w:tcBorders>
            <w:shd w:val="clear" w:color="auto" w:fill="auto"/>
            <w:vAlign w:val="bottom"/>
          </w:tcPr>
          <w:p w14:paraId="5F52307A" w14:textId="77777777" w:rsidR="000F6885" w:rsidRDefault="000F6885" w:rsidP="002B554E">
            <w:pPr>
              <w:spacing w:after="0"/>
              <w:ind w:left="0"/>
              <w:rPr>
                <w:rFonts w:cs="Arial"/>
                <w:color w:val="000000"/>
                <w:szCs w:val="18"/>
              </w:rPr>
            </w:pPr>
          </w:p>
        </w:tc>
        <w:tc>
          <w:tcPr>
            <w:tcW w:w="1053" w:type="dxa"/>
            <w:tcBorders>
              <w:top w:val="nil"/>
              <w:left w:val="single" w:sz="4" w:space="0" w:color="auto"/>
              <w:bottom w:val="single" w:sz="6" w:space="0" w:color="auto"/>
            </w:tcBorders>
            <w:shd w:val="clear" w:color="auto" w:fill="auto"/>
            <w:vAlign w:val="center"/>
          </w:tcPr>
          <w:p w14:paraId="6F1A9827" w14:textId="77777777" w:rsidR="000F6885" w:rsidRPr="00033227" w:rsidRDefault="000F6885" w:rsidP="002B554E">
            <w:pPr>
              <w:pStyle w:val="DatabladText"/>
              <w:rPr>
                <w:rFonts w:cs="Arial"/>
                <w:szCs w:val="18"/>
              </w:rPr>
            </w:pPr>
          </w:p>
        </w:tc>
        <w:tc>
          <w:tcPr>
            <w:tcW w:w="720" w:type="dxa"/>
            <w:shd w:val="clear" w:color="auto" w:fill="auto"/>
            <w:vAlign w:val="center"/>
          </w:tcPr>
          <w:p w14:paraId="6A4BF638" w14:textId="77777777" w:rsidR="000F6885" w:rsidRPr="00033227" w:rsidRDefault="000F6885" w:rsidP="002B554E">
            <w:pPr>
              <w:pStyle w:val="DatabladText"/>
              <w:rPr>
                <w:rFonts w:cs="Arial"/>
                <w:szCs w:val="18"/>
              </w:rPr>
            </w:pPr>
          </w:p>
        </w:tc>
        <w:tc>
          <w:tcPr>
            <w:tcW w:w="850" w:type="dxa"/>
            <w:shd w:val="clear" w:color="auto" w:fill="auto"/>
            <w:vAlign w:val="center"/>
          </w:tcPr>
          <w:p w14:paraId="7F31AB77" w14:textId="77777777" w:rsidR="000F6885" w:rsidRPr="00033227" w:rsidRDefault="000F6885" w:rsidP="002B554E">
            <w:pPr>
              <w:pStyle w:val="DatabladText"/>
              <w:rPr>
                <w:rFonts w:cs="Arial"/>
                <w:szCs w:val="18"/>
              </w:rPr>
            </w:pPr>
          </w:p>
        </w:tc>
        <w:tc>
          <w:tcPr>
            <w:tcW w:w="780" w:type="dxa"/>
            <w:shd w:val="clear" w:color="auto" w:fill="auto"/>
            <w:vAlign w:val="center"/>
          </w:tcPr>
          <w:p w14:paraId="2F8BEE5D" w14:textId="77777777" w:rsidR="000F6885" w:rsidRPr="00033227" w:rsidRDefault="000F6885" w:rsidP="002B554E">
            <w:pPr>
              <w:pStyle w:val="DatabladText"/>
              <w:rPr>
                <w:rFonts w:cs="Arial"/>
                <w:szCs w:val="18"/>
              </w:rPr>
            </w:pPr>
          </w:p>
        </w:tc>
        <w:tc>
          <w:tcPr>
            <w:tcW w:w="992" w:type="dxa"/>
            <w:shd w:val="clear" w:color="auto" w:fill="auto"/>
            <w:vAlign w:val="center"/>
          </w:tcPr>
          <w:p w14:paraId="264442A0" w14:textId="77777777" w:rsidR="000F6885" w:rsidRPr="00033227" w:rsidRDefault="000F6885" w:rsidP="002B554E">
            <w:pPr>
              <w:pStyle w:val="DatabladText"/>
              <w:rPr>
                <w:rFonts w:cs="Arial"/>
                <w:szCs w:val="18"/>
              </w:rPr>
            </w:pPr>
          </w:p>
        </w:tc>
        <w:tc>
          <w:tcPr>
            <w:tcW w:w="992" w:type="dxa"/>
            <w:shd w:val="clear" w:color="auto" w:fill="auto"/>
            <w:vAlign w:val="center"/>
          </w:tcPr>
          <w:p w14:paraId="23BCA9A0" w14:textId="77777777" w:rsidR="000F6885" w:rsidRPr="00033227" w:rsidRDefault="000F6885" w:rsidP="002B554E">
            <w:pPr>
              <w:pStyle w:val="DatabladText"/>
              <w:rPr>
                <w:rFonts w:cs="Arial"/>
                <w:szCs w:val="18"/>
              </w:rPr>
            </w:pPr>
          </w:p>
        </w:tc>
        <w:tc>
          <w:tcPr>
            <w:tcW w:w="851" w:type="dxa"/>
            <w:tcBorders>
              <w:top w:val="nil"/>
              <w:bottom w:val="single" w:sz="6" w:space="0" w:color="auto"/>
            </w:tcBorders>
            <w:shd w:val="clear" w:color="auto" w:fill="auto"/>
            <w:vAlign w:val="center"/>
          </w:tcPr>
          <w:p w14:paraId="17C42D21" w14:textId="77777777" w:rsidR="000F6885" w:rsidRPr="00033227" w:rsidRDefault="000F6885" w:rsidP="002B554E">
            <w:pPr>
              <w:pStyle w:val="DatabladText"/>
              <w:rPr>
                <w:rFonts w:cs="Arial"/>
                <w:strike/>
                <w:sz w:val="16"/>
                <w:szCs w:val="16"/>
              </w:rPr>
            </w:pPr>
          </w:p>
        </w:tc>
        <w:tc>
          <w:tcPr>
            <w:tcW w:w="849" w:type="dxa"/>
            <w:tcBorders>
              <w:top w:val="nil"/>
              <w:bottom w:val="single" w:sz="6" w:space="0" w:color="auto"/>
            </w:tcBorders>
            <w:shd w:val="clear" w:color="auto" w:fill="auto"/>
            <w:vAlign w:val="center"/>
          </w:tcPr>
          <w:p w14:paraId="5C0401D6" w14:textId="77777777" w:rsidR="000F6885" w:rsidRPr="00033227" w:rsidRDefault="000F6885" w:rsidP="002B554E">
            <w:pPr>
              <w:pStyle w:val="DatabladText"/>
              <w:rPr>
                <w:rFonts w:cs="Arial"/>
                <w:strike/>
                <w:sz w:val="16"/>
                <w:szCs w:val="16"/>
              </w:rPr>
            </w:pPr>
          </w:p>
        </w:tc>
        <w:tc>
          <w:tcPr>
            <w:tcW w:w="568" w:type="dxa"/>
            <w:tcBorders>
              <w:top w:val="nil"/>
              <w:bottom w:val="single" w:sz="6" w:space="0" w:color="auto"/>
            </w:tcBorders>
            <w:shd w:val="clear" w:color="auto" w:fill="auto"/>
            <w:vAlign w:val="center"/>
          </w:tcPr>
          <w:p w14:paraId="20C74716"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tcBorders>
            <w:shd w:val="clear" w:color="auto" w:fill="auto"/>
            <w:vAlign w:val="center"/>
          </w:tcPr>
          <w:p w14:paraId="17FED064" w14:textId="77777777" w:rsidR="000F6885" w:rsidRPr="00033227" w:rsidRDefault="000F6885" w:rsidP="002B554E">
            <w:pPr>
              <w:pStyle w:val="DatabladText"/>
              <w:rPr>
                <w:rFonts w:cs="Arial"/>
                <w:strike/>
                <w:sz w:val="16"/>
                <w:szCs w:val="16"/>
              </w:rPr>
            </w:pPr>
          </w:p>
        </w:tc>
        <w:tc>
          <w:tcPr>
            <w:tcW w:w="851" w:type="dxa"/>
            <w:tcBorders>
              <w:top w:val="nil"/>
              <w:bottom w:val="single" w:sz="6" w:space="0" w:color="auto"/>
            </w:tcBorders>
            <w:shd w:val="clear" w:color="auto" w:fill="auto"/>
            <w:vAlign w:val="center"/>
          </w:tcPr>
          <w:p w14:paraId="258D450D" w14:textId="77777777" w:rsidR="000F6885" w:rsidRPr="00033227" w:rsidRDefault="000F6885" w:rsidP="002B554E">
            <w:pPr>
              <w:pStyle w:val="DatabladText"/>
              <w:rPr>
                <w:rFonts w:cs="Arial"/>
                <w:strike/>
                <w:sz w:val="16"/>
                <w:szCs w:val="16"/>
              </w:rPr>
            </w:pPr>
          </w:p>
        </w:tc>
        <w:tc>
          <w:tcPr>
            <w:tcW w:w="708" w:type="dxa"/>
            <w:tcBorders>
              <w:top w:val="nil"/>
              <w:bottom w:val="single" w:sz="6" w:space="0" w:color="auto"/>
            </w:tcBorders>
            <w:shd w:val="clear" w:color="auto" w:fill="auto"/>
            <w:vAlign w:val="center"/>
          </w:tcPr>
          <w:p w14:paraId="379ECA75"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right w:val="single" w:sz="4" w:space="0" w:color="auto"/>
            </w:tcBorders>
            <w:shd w:val="clear" w:color="auto" w:fill="auto"/>
            <w:vAlign w:val="center"/>
          </w:tcPr>
          <w:p w14:paraId="61C9AFF6" w14:textId="77777777" w:rsidR="000F6885" w:rsidRPr="00033227" w:rsidRDefault="000F6885" w:rsidP="002B554E">
            <w:pPr>
              <w:pStyle w:val="DatabladText"/>
              <w:rPr>
                <w:rFonts w:cs="Arial"/>
                <w:strike/>
                <w:sz w:val="16"/>
                <w:szCs w:val="16"/>
              </w:rPr>
            </w:pPr>
          </w:p>
        </w:tc>
        <w:tc>
          <w:tcPr>
            <w:tcW w:w="2833" w:type="dxa"/>
            <w:tcBorders>
              <w:top w:val="nil"/>
              <w:left w:val="single" w:sz="4" w:space="0" w:color="auto"/>
              <w:bottom w:val="single" w:sz="6" w:space="0" w:color="auto"/>
              <w:right w:val="nil"/>
            </w:tcBorders>
            <w:shd w:val="clear" w:color="auto" w:fill="auto"/>
            <w:vAlign w:val="center"/>
          </w:tcPr>
          <w:p w14:paraId="117058D2" w14:textId="77777777" w:rsidR="000F6885" w:rsidRPr="00033227" w:rsidRDefault="000F6885" w:rsidP="002B554E">
            <w:pPr>
              <w:pStyle w:val="DatabladText"/>
              <w:rPr>
                <w:rFonts w:cs="Arial"/>
                <w:strike/>
                <w:sz w:val="16"/>
                <w:szCs w:val="16"/>
              </w:rPr>
            </w:pPr>
          </w:p>
        </w:tc>
      </w:tr>
      <w:tr w:rsidR="000F6885" w:rsidRPr="00033227" w14:paraId="43E81E6A" w14:textId="77777777" w:rsidTr="000F6885">
        <w:trPr>
          <w:trHeight w:val="283"/>
        </w:trPr>
        <w:tc>
          <w:tcPr>
            <w:tcW w:w="2411" w:type="dxa"/>
            <w:tcBorders>
              <w:top w:val="nil"/>
              <w:left w:val="nil"/>
              <w:bottom w:val="single" w:sz="6" w:space="0" w:color="auto"/>
              <w:right w:val="single" w:sz="4" w:space="0" w:color="auto"/>
            </w:tcBorders>
            <w:shd w:val="clear" w:color="auto" w:fill="auto"/>
            <w:vAlign w:val="bottom"/>
          </w:tcPr>
          <w:p w14:paraId="53F59A2A" w14:textId="77777777" w:rsidR="000F6885" w:rsidRDefault="000F6885" w:rsidP="002B554E">
            <w:pPr>
              <w:spacing w:after="0"/>
              <w:ind w:left="0"/>
              <w:rPr>
                <w:rFonts w:cs="Arial"/>
                <w:color w:val="000000"/>
                <w:szCs w:val="18"/>
              </w:rPr>
            </w:pPr>
          </w:p>
        </w:tc>
        <w:tc>
          <w:tcPr>
            <w:tcW w:w="1053" w:type="dxa"/>
            <w:tcBorders>
              <w:top w:val="nil"/>
              <w:left w:val="single" w:sz="4" w:space="0" w:color="auto"/>
              <w:bottom w:val="single" w:sz="6" w:space="0" w:color="auto"/>
            </w:tcBorders>
            <w:shd w:val="clear" w:color="auto" w:fill="auto"/>
            <w:vAlign w:val="center"/>
          </w:tcPr>
          <w:p w14:paraId="10282E2E" w14:textId="77777777" w:rsidR="000F6885" w:rsidRPr="00033227" w:rsidRDefault="000F6885" w:rsidP="002B554E">
            <w:pPr>
              <w:pStyle w:val="DatabladText"/>
              <w:rPr>
                <w:rFonts w:cs="Arial"/>
                <w:szCs w:val="18"/>
              </w:rPr>
            </w:pPr>
          </w:p>
        </w:tc>
        <w:tc>
          <w:tcPr>
            <w:tcW w:w="720" w:type="dxa"/>
            <w:shd w:val="clear" w:color="auto" w:fill="auto"/>
            <w:vAlign w:val="center"/>
          </w:tcPr>
          <w:p w14:paraId="708043EB" w14:textId="77777777" w:rsidR="000F6885" w:rsidRDefault="000F6885" w:rsidP="002B554E">
            <w:pPr>
              <w:pStyle w:val="DatabladText"/>
              <w:rPr>
                <w:rFonts w:cs="Arial"/>
                <w:szCs w:val="18"/>
              </w:rPr>
            </w:pPr>
          </w:p>
        </w:tc>
        <w:tc>
          <w:tcPr>
            <w:tcW w:w="850" w:type="dxa"/>
            <w:shd w:val="clear" w:color="auto" w:fill="auto"/>
            <w:vAlign w:val="center"/>
          </w:tcPr>
          <w:p w14:paraId="03BA8AD5" w14:textId="77777777" w:rsidR="000F6885" w:rsidRDefault="000F6885" w:rsidP="002B554E">
            <w:pPr>
              <w:pStyle w:val="DatabladText"/>
              <w:rPr>
                <w:rFonts w:cs="Arial"/>
                <w:szCs w:val="18"/>
              </w:rPr>
            </w:pPr>
          </w:p>
        </w:tc>
        <w:tc>
          <w:tcPr>
            <w:tcW w:w="780" w:type="dxa"/>
            <w:shd w:val="clear" w:color="auto" w:fill="auto"/>
            <w:vAlign w:val="center"/>
          </w:tcPr>
          <w:p w14:paraId="266CB59E" w14:textId="77777777" w:rsidR="000F6885" w:rsidRDefault="000F6885" w:rsidP="002B554E">
            <w:pPr>
              <w:pStyle w:val="DatabladText"/>
              <w:rPr>
                <w:rFonts w:cs="Arial"/>
                <w:szCs w:val="18"/>
              </w:rPr>
            </w:pPr>
          </w:p>
        </w:tc>
        <w:tc>
          <w:tcPr>
            <w:tcW w:w="992" w:type="dxa"/>
            <w:shd w:val="clear" w:color="auto" w:fill="auto"/>
            <w:vAlign w:val="center"/>
          </w:tcPr>
          <w:p w14:paraId="338036A1" w14:textId="77777777" w:rsidR="000F6885" w:rsidRDefault="000F6885" w:rsidP="002B554E">
            <w:pPr>
              <w:pStyle w:val="DatabladText"/>
              <w:rPr>
                <w:rFonts w:cs="Arial"/>
                <w:szCs w:val="18"/>
              </w:rPr>
            </w:pPr>
          </w:p>
        </w:tc>
        <w:tc>
          <w:tcPr>
            <w:tcW w:w="992" w:type="dxa"/>
            <w:shd w:val="clear" w:color="auto" w:fill="auto"/>
            <w:vAlign w:val="center"/>
          </w:tcPr>
          <w:p w14:paraId="58BC9C39" w14:textId="77777777" w:rsidR="000F6885" w:rsidRDefault="000F6885" w:rsidP="002B554E">
            <w:pPr>
              <w:pStyle w:val="DatabladText"/>
              <w:rPr>
                <w:rFonts w:cs="Arial"/>
                <w:szCs w:val="18"/>
              </w:rPr>
            </w:pPr>
          </w:p>
        </w:tc>
        <w:tc>
          <w:tcPr>
            <w:tcW w:w="851" w:type="dxa"/>
            <w:tcBorders>
              <w:top w:val="nil"/>
              <w:bottom w:val="single" w:sz="6" w:space="0" w:color="auto"/>
            </w:tcBorders>
            <w:shd w:val="clear" w:color="auto" w:fill="auto"/>
            <w:vAlign w:val="center"/>
          </w:tcPr>
          <w:p w14:paraId="56C21976" w14:textId="77777777" w:rsidR="000F6885" w:rsidRPr="00033227" w:rsidRDefault="000F6885" w:rsidP="002B554E">
            <w:pPr>
              <w:pStyle w:val="DatabladText"/>
              <w:rPr>
                <w:rFonts w:cs="Arial"/>
                <w:strike/>
                <w:sz w:val="16"/>
                <w:szCs w:val="16"/>
              </w:rPr>
            </w:pPr>
          </w:p>
        </w:tc>
        <w:tc>
          <w:tcPr>
            <w:tcW w:w="849" w:type="dxa"/>
            <w:tcBorders>
              <w:top w:val="nil"/>
              <w:bottom w:val="single" w:sz="6" w:space="0" w:color="auto"/>
            </w:tcBorders>
            <w:shd w:val="clear" w:color="auto" w:fill="auto"/>
            <w:vAlign w:val="center"/>
          </w:tcPr>
          <w:p w14:paraId="6F57AD24" w14:textId="77777777" w:rsidR="000F6885" w:rsidRPr="00033227" w:rsidRDefault="000F6885" w:rsidP="002B554E">
            <w:pPr>
              <w:pStyle w:val="DatabladText"/>
              <w:rPr>
                <w:rFonts w:cs="Arial"/>
                <w:strike/>
                <w:sz w:val="16"/>
                <w:szCs w:val="16"/>
              </w:rPr>
            </w:pPr>
          </w:p>
        </w:tc>
        <w:tc>
          <w:tcPr>
            <w:tcW w:w="568" w:type="dxa"/>
            <w:tcBorders>
              <w:top w:val="nil"/>
              <w:bottom w:val="single" w:sz="6" w:space="0" w:color="auto"/>
            </w:tcBorders>
            <w:shd w:val="clear" w:color="auto" w:fill="auto"/>
            <w:vAlign w:val="center"/>
          </w:tcPr>
          <w:p w14:paraId="119A1FCA"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tcBorders>
            <w:shd w:val="clear" w:color="auto" w:fill="auto"/>
            <w:vAlign w:val="center"/>
          </w:tcPr>
          <w:p w14:paraId="60C23676" w14:textId="77777777" w:rsidR="000F6885" w:rsidRPr="00033227" w:rsidRDefault="000F6885" w:rsidP="002B554E">
            <w:pPr>
              <w:pStyle w:val="DatabladText"/>
              <w:rPr>
                <w:rFonts w:cs="Arial"/>
                <w:strike/>
                <w:sz w:val="16"/>
                <w:szCs w:val="16"/>
              </w:rPr>
            </w:pPr>
          </w:p>
        </w:tc>
        <w:tc>
          <w:tcPr>
            <w:tcW w:w="851" w:type="dxa"/>
            <w:tcBorders>
              <w:top w:val="nil"/>
              <w:bottom w:val="single" w:sz="6" w:space="0" w:color="auto"/>
            </w:tcBorders>
            <w:shd w:val="clear" w:color="auto" w:fill="auto"/>
            <w:vAlign w:val="center"/>
          </w:tcPr>
          <w:p w14:paraId="15B041E8" w14:textId="77777777" w:rsidR="000F6885" w:rsidRPr="00033227" w:rsidRDefault="000F6885" w:rsidP="002B554E">
            <w:pPr>
              <w:pStyle w:val="DatabladText"/>
              <w:rPr>
                <w:rFonts w:cs="Arial"/>
                <w:strike/>
                <w:sz w:val="16"/>
                <w:szCs w:val="16"/>
              </w:rPr>
            </w:pPr>
          </w:p>
        </w:tc>
        <w:tc>
          <w:tcPr>
            <w:tcW w:w="708" w:type="dxa"/>
            <w:tcBorders>
              <w:top w:val="nil"/>
              <w:bottom w:val="single" w:sz="6" w:space="0" w:color="auto"/>
            </w:tcBorders>
            <w:shd w:val="clear" w:color="auto" w:fill="auto"/>
            <w:vAlign w:val="center"/>
          </w:tcPr>
          <w:p w14:paraId="25DD307B"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right w:val="single" w:sz="4" w:space="0" w:color="auto"/>
            </w:tcBorders>
            <w:shd w:val="clear" w:color="auto" w:fill="auto"/>
            <w:vAlign w:val="center"/>
          </w:tcPr>
          <w:p w14:paraId="3199B84D" w14:textId="77777777" w:rsidR="000F6885" w:rsidRPr="00033227" w:rsidRDefault="000F6885" w:rsidP="002B554E">
            <w:pPr>
              <w:pStyle w:val="DatabladText"/>
              <w:rPr>
                <w:rFonts w:cs="Arial"/>
                <w:strike/>
                <w:sz w:val="16"/>
                <w:szCs w:val="16"/>
              </w:rPr>
            </w:pPr>
          </w:p>
        </w:tc>
        <w:tc>
          <w:tcPr>
            <w:tcW w:w="2833" w:type="dxa"/>
            <w:tcBorders>
              <w:top w:val="nil"/>
              <w:left w:val="single" w:sz="4" w:space="0" w:color="auto"/>
              <w:bottom w:val="single" w:sz="6" w:space="0" w:color="auto"/>
              <w:right w:val="nil"/>
            </w:tcBorders>
            <w:shd w:val="clear" w:color="auto" w:fill="auto"/>
            <w:vAlign w:val="center"/>
          </w:tcPr>
          <w:p w14:paraId="71401EBD" w14:textId="77777777" w:rsidR="000F6885" w:rsidRPr="00033227" w:rsidRDefault="000F6885" w:rsidP="002B554E">
            <w:pPr>
              <w:pStyle w:val="DatabladText"/>
              <w:rPr>
                <w:rFonts w:cs="Arial"/>
                <w:strike/>
                <w:sz w:val="16"/>
                <w:szCs w:val="16"/>
              </w:rPr>
            </w:pPr>
          </w:p>
        </w:tc>
      </w:tr>
      <w:tr w:rsidR="000F6885" w:rsidRPr="00033227" w14:paraId="13DA1E03" w14:textId="77777777" w:rsidTr="000F6885">
        <w:trPr>
          <w:trHeight w:val="283"/>
        </w:trPr>
        <w:tc>
          <w:tcPr>
            <w:tcW w:w="2411" w:type="dxa"/>
            <w:tcBorders>
              <w:top w:val="nil"/>
              <w:left w:val="nil"/>
              <w:bottom w:val="single" w:sz="6" w:space="0" w:color="auto"/>
              <w:right w:val="single" w:sz="4" w:space="0" w:color="auto"/>
            </w:tcBorders>
            <w:shd w:val="clear" w:color="auto" w:fill="auto"/>
            <w:vAlign w:val="bottom"/>
          </w:tcPr>
          <w:p w14:paraId="3AE395C2" w14:textId="77777777" w:rsidR="000F6885" w:rsidRDefault="000F6885" w:rsidP="002B554E">
            <w:pPr>
              <w:spacing w:after="0"/>
              <w:ind w:left="0"/>
              <w:rPr>
                <w:rFonts w:cs="Arial"/>
                <w:color w:val="000000"/>
                <w:szCs w:val="18"/>
              </w:rPr>
            </w:pPr>
          </w:p>
        </w:tc>
        <w:tc>
          <w:tcPr>
            <w:tcW w:w="1053" w:type="dxa"/>
            <w:tcBorders>
              <w:top w:val="nil"/>
              <w:left w:val="single" w:sz="4" w:space="0" w:color="auto"/>
              <w:bottom w:val="single" w:sz="6" w:space="0" w:color="auto"/>
            </w:tcBorders>
            <w:shd w:val="clear" w:color="auto" w:fill="auto"/>
            <w:vAlign w:val="center"/>
          </w:tcPr>
          <w:p w14:paraId="47F517BB" w14:textId="77777777" w:rsidR="000F6885" w:rsidRPr="00DF3DE4" w:rsidRDefault="000F6885" w:rsidP="002B554E">
            <w:pPr>
              <w:pStyle w:val="DatabladText"/>
              <w:rPr>
                <w:rFonts w:cs="Arial"/>
                <w:strike/>
                <w:szCs w:val="18"/>
              </w:rPr>
            </w:pPr>
          </w:p>
        </w:tc>
        <w:tc>
          <w:tcPr>
            <w:tcW w:w="720" w:type="dxa"/>
            <w:shd w:val="clear" w:color="auto" w:fill="auto"/>
            <w:vAlign w:val="center"/>
          </w:tcPr>
          <w:p w14:paraId="209C3C20" w14:textId="77777777" w:rsidR="000F6885" w:rsidRPr="00033227" w:rsidRDefault="000F6885" w:rsidP="002B554E">
            <w:pPr>
              <w:pStyle w:val="DatabladText"/>
              <w:rPr>
                <w:rFonts w:cs="Arial"/>
                <w:szCs w:val="18"/>
              </w:rPr>
            </w:pPr>
          </w:p>
        </w:tc>
        <w:tc>
          <w:tcPr>
            <w:tcW w:w="850" w:type="dxa"/>
            <w:shd w:val="clear" w:color="auto" w:fill="auto"/>
            <w:vAlign w:val="center"/>
          </w:tcPr>
          <w:p w14:paraId="24BB4D47" w14:textId="77777777" w:rsidR="000F6885" w:rsidRPr="00033227" w:rsidRDefault="000F6885" w:rsidP="002B554E">
            <w:pPr>
              <w:pStyle w:val="DatabladText"/>
              <w:rPr>
                <w:rFonts w:cs="Arial"/>
                <w:szCs w:val="18"/>
              </w:rPr>
            </w:pPr>
          </w:p>
        </w:tc>
        <w:tc>
          <w:tcPr>
            <w:tcW w:w="780" w:type="dxa"/>
            <w:shd w:val="clear" w:color="auto" w:fill="auto"/>
            <w:vAlign w:val="center"/>
          </w:tcPr>
          <w:p w14:paraId="4090525E" w14:textId="77777777" w:rsidR="000F6885" w:rsidRPr="00033227" w:rsidRDefault="000F6885" w:rsidP="002B554E">
            <w:pPr>
              <w:pStyle w:val="DatabladText"/>
              <w:rPr>
                <w:rFonts w:cs="Arial"/>
                <w:szCs w:val="18"/>
              </w:rPr>
            </w:pPr>
          </w:p>
        </w:tc>
        <w:tc>
          <w:tcPr>
            <w:tcW w:w="992" w:type="dxa"/>
            <w:shd w:val="clear" w:color="auto" w:fill="auto"/>
            <w:vAlign w:val="center"/>
          </w:tcPr>
          <w:p w14:paraId="7BB4B51D" w14:textId="77777777" w:rsidR="000F6885" w:rsidRPr="00033227" w:rsidRDefault="000F6885" w:rsidP="002B554E">
            <w:pPr>
              <w:pStyle w:val="DatabladText"/>
              <w:rPr>
                <w:rFonts w:cs="Arial"/>
                <w:szCs w:val="18"/>
              </w:rPr>
            </w:pPr>
          </w:p>
        </w:tc>
        <w:tc>
          <w:tcPr>
            <w:tcW w:w="992" w:type="dxa"/>
            <w:shd w:val="clear" w:color="auto" w:fill="auto"/>
            <w:vAlign w:val="center"/>
          </w:tcPr>
          <w:p w14:paraId="5E9518FD" w14:textId="77777777" w:rsidR="000F6885" w:rsidRPr="00033227" w:rsidRDefault="000F6885" w:rsidP="002B554E">
            <w:pPr>
              <w:pStyle w:val="DatabladText"/>
              <w:rPr>
                <w:rFonts w:cs="Arial"/>
                <w:szCs w:val="18"/>
              </w:rPr>
            </w:pPr>
          </w:p>
        </w:tc>
        <w:tc>
          <w:tcPr>
            <w:tcW w:w="851" w:type="dxa"/>
            <w:tcBorders>
              <w:top w:val="nil"/>
              <w:bottom w:val="single" w:sz="6" w:space="0" w:color="auto"/>
            </w:tcBorders>
            <w:shd w:val="clear" w:color="auto" w:fill="auto"/>
            <w:vAlign w:val="center"/>
          </w:tcPr>
          <w:p w14:paraId="18EC7AB4" w14:textId="77777777" w:rsidR="000F6885" w:rsidRPr="00033227" w:rsidRDefault="000F6885" w:rsidP="002B554E">
            <w:pPr>
              <w:pStyle w:val="DatabladText"/>
              <w:rPr>
                <w:rFonts w:cs="Arial"/>
                <w:strike/>
                <w:sz w:val="16"/>
                <w:szCs w:val="16"/>
              </w:rPr>
            </w:pPr>
          </w:p>
        </w:tc>
        <w:tc>
          <w:tcPr>
            <w:tcW w:w="849" w:type="dxa"/>
            <w:tcBorders>
              <w:top w:val="nil"/>
              <w:bottom w:val="single" w:sz="6" w:space="0" w:color="auto"/>
            </w:tcBorders>
            <w:shd w:val="clear" w:color="auto" w:fill="auto"/>
            <w:vAlign w:val="center"/>
          </w:tcPr>
          <w:p w14:paraId="432C083C" w14:textId="77777777" w:rsidR="000F6885" w:rsidRPr="00033227" w:rsidRDefault="000F6885" w:rsidP="002B554E">
            <w:pPr>
              <w:pStyle w:val="DatabladText"/>
              <w:rPr>
                <w:rFonts w:cs="Arial"/>
                <w:strike/>
                <w:sz w:val="16"/>
                <w:szCs w:val="16"/>
              </w:rPr>
            </w:pPr>
          </w:p>
        </w:tc>
        <w:tc>
          <w:tcPr>
            <w:tcW w:w="568" w:type="dxa"/>
            <w:tcBorders>
              <w:top w:val="nil"/>
              <w:bottom w:val="single" w:sz="6" w:space="0" w:color="auto"/>
            </w:tcBorders>
            <w:shd w:val="clear" w:color="auto" w:fill="auto"/>
            <w:vAlign w:val="center"/>
          </w:tcPr>
          <w:p w14:paraId="0B44AC28"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tcBorders>
            <w:shd w:val="clear" w:color="auto" w:fill="auto"/>
            <w:vAlign w:val="center"/>
          </w:tcPr>
          <w:p w14:paraId="648D4382" w14:textId="77777777" w:rsidR="000F6885" w:rsidRPr="00033227" w:rsidRDefault="000F6885" w:rsidP="002B554E">
            <w:pPr>
              <w:pStyle w:val="DatabladText"/>
              <w:rPr>
                <w:rFonts w:cs="Arial"/>
                <w:strike/>
                <w:sz w:val="16"/>
                <w:szCs w:val="16"/>
              </w:rPr>
            </w:pPr>
          </w:p>
        </w:tc>
        <w:tc>
          <w:tcPr>
            <w:tcW w:w="851" w:type="dxa"/>
            <w:tcBorders>
              <w:top w:val="nil"/>
              <w:bottom w:val="single" w:sz="6" w:space="0" w:color="auto"/>
            </w:tcBorders>
            <w:shd w:val="clear" w:color="auto" w:fill="auto"/>
            <w:vAlign w:val="center"/>
          </w:tcPr>
          <w:p w14:paraId="1A63CF49" w14:textId="77777777" w:rsidR="000F6885" w:rsidRPr="00033227" w:rsidRDefault="000F6885" w:rsidP="002B554E">
            <w:pPr>
              <w:pStyle w:val="DatabladText"/>
              <w:rPr>
                <w:rFonts w:cs="Arial"/>
                <w:strike/>
                <w:sz w:val="16"/>
                <w:szCs w:val="16"/>
              </w:rPr>
            </w:pPr>
          </w:p>
        </w:tc>
        <w:tc>
          <w:tcPr>
            <w:tcW w:w="708" w:type="dxa"/>
            <w:tcBorders>
              <w:top w:val="nil"/>
              <w:bottom w:val="single" w:sz="6" w:space="0" w:color="auto"/>
            </w:tcBorders>
            <w:shd w:val="clear" w:color="auto" w:fill="auto"/>
            <w:vAlign w:val="center"/>
          </w:tcPr>
          <w:p w14:paraId="0213DD12"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right w:val="single" w:sz="4" w:space="0" w:color="auto"/>
            </w:tcBorders>
            <w:shd w:val="clear" w:color="auto" w:fill="auto"/>
            <w:vAlign w:val="center"/>
          </w:tcPr>
          <w:p w14:paraId="4F149BD5" w14:textId="77777777" w:rsidR="000F6885" w:rsidRPr="00033227" w:rsidRDefault="000F6885" w:rsidP="002B554E">
            <w:pPr>
              <w:pStyle w:val="DatabladText"/>
              <w:rPr>
                <w:rFonts w:cs="Arial"/>
                <w:strike/>
                <w:sz w:val="16"/>
                <w:szCs w:val="16"/>
              </w:rPr>
            </w:pPr>
          </w:p>
        </w:tc>
        <w:tc>
          <w:tcPr>
            <w:tcW w:w="2833" w:type="dxa"/>
            <w:tcBorders>
              <w:top w:val="nil"/>
              <w:left w:val="single" w:sz="4" w:space="0" w:color="auto"/>
              <w:bottom w:val="single" w:sz="6" w:space="0" w:color="auto"/>
              <w:right w:val="nil"/>
            </w:tcBorders>
            <w:shd w:val="clear" w:color="auto" w:fill="auto"/>
            <w:vAlign w:val="center"/>
          </w:tcPr>
          <w:p w14:paraId="64AB1F3C" w14:textId="77777777" w:rsidR="000F6885" w:rsidRPr="00033227" w:rsidRDefault="000F6885" w:rsidP="002B554E">
            <w:pPr>
              <w:pStyle w:val="DatabladText"/>
              <w:rPr>
                <w:rFonts w:cs="Arial"/>
                <w:strike/>
                <w:sz w:val="16"/>
                <w:szCs w:val="16"/>
              </w:rPr>
            </w:pPr>
          </w:p>
        </w:tc>
      </w:tr>
      <w:tr w:rsidR="000F6885" w:rsidRPr="004477F9" w14:paraId="05C158B1" w14:textId="77777777" w:rsidTr="000F6885">
        <w:trPr>
          <w:trHeight w:val="283"/>
        </w:trPr>
        <w:tc>
          <w:tcPr>
            <w:tcW w:w="2411" w:type="dxa"/>
            <w:tcBorders>
              <w:top w:val="nil"/>
              <w:left w:val="nil"/>
              <w:bottom w:val="single" w:sz="6" w:space="0" w:color="auto"/>
              <w:right w:val="single" w:sz="4" w:space="0" w:color="auto"/>
            </w:tcBorders>
            <w:shd w:val="clear" w:color="auto" w:fill="auto"/>
            <w:vAlign w:val="bottom"/>
          </w:tcPr>
          <w:p w14:paraId="31BE0B11" w14:textId="77777777" w:rsidR="000F6885" w:rsidRDefault="000F6885" w:rsidP="002B554E">
            <w:pPr>
              <w:spacing w:after="0"/>
              <w:ind w:left="0"/>
              <w:rPr>
                <w:rFonts w:cs="Arial"/>
                <w:color w:val="000000"/>
                <w:szCs w:val="18"/>
              </w:rPr>
            </w:pPr>
          </w:p>
        </w:tc>
        <w:tc>
          <w:tcPr>
            <w:tcW w:w="1053" w:type="dxa"/>
            <w:tcBorders>
              <w:top w:val="nil"/>
              <w:left w:val="single" w:sz="4" w:space="0" w:color="auto"/>
              <w:bottom w:val="single" w:sz="6" w:space="0" w:color="auto"/>
            </w:tcBorders>
            <w:shd w:val="clear" w:color="auto" w:fill="auto"/>
            <w:vAlign w:val="center"/>
          </w:tcPr>
          <w:p w14:paraId="62BB6AEF" w14:textId="77777777" w:rsidR="000F6885" w:rsidRPr="004477F9" w:rsidRDefault="000F6885" w:rsidP="002B554E">
            <w:pPr>
              <w:pStyle w:val="DatabladText"/>
              <w:rPr>
                <w:rFonts w:ascii="Calibri" w:hAnsi="Calibri" w:cs="Calibri"/>
                <w:color w:val="FF0000"/>
                <w:sz w:val="22"/>
                <w:szCs w:val="22"/>
              </w:rPr>
            </w:pPr>
          </w:p>
        </w:tc>
        <w:tc>
          <w:tcPr>
            <w:tcW w:w="720" w:type="dxa"/>
            <w:shd w:val="clear" w:color="auto" w:fill="auto"/>
            <w:vAlign w:val="center"/>
          </w:tcPr>
          <w:p w14:paraId="4B0231E8" w14:textId="77777777" w:rsidR="000F6885" w:rsidRPr="00033227" w:rsidRDefault="000F6885" w:rsidP="002B554E">
            <w:pPr>
              <w:pStyle w:val="DatabladText"/>
              <w:rPr>
                <w:rFonts w:cs="Arial"/>
                <w:szCs w:val="18"/>
              </w:rPr>
            </w:pPr>
          </w:p>
        </w:tc>
        <w:tc>
          <w:tcPr>
            <w:tcW w:w="850" w:type="dxa"/>
            <w:shd w:val="clear" w:color="auto" w:fill="auto"/>
            <w:vAlign w:val="center"/>
          </w:tcPr>
          <w:p w14:paraId="2E417E61" w14:textId="77777777" w:rsidR="000F6885" w:rsidRPr="00033227" w:rsidRDefault="000F6885" w:rsidP="002B554E">
            <w:pPr>
              <w:pStyle w:val="DatabladText"/>
              <w:rPr>
                <w:rFonts w:cs="Arial"/>
                <w:szCs w:val="18"/>
              </w:rPr>
            </w:pPr>
          </w:p>
        </w:tc>
        <w:tc>
          <w:tcPr>
            <w:tcW w:w="780" w:type="dxa"/>
            <w:shd w:val="clear" w:color="auto" w:fill="auto"/>
            <w:vAlign w:val="center"/>
          </w:tcPr>
          <w:p w14:paraId="219A14B3" w14:textId="77777777" w:rsidR="000F6885" w:rsidRPr="00033227" w:rsidRDefault="000F6885" w:rsidP="002B554E">
            <w:pPr>
              <w:pStyle w:val="DatabladText"/>
              <w:rPr>
                <w:rFonts w:cs="Arial"/>
                <w:szCs w:val="18"/>
              </w:rPr>
            </w:pPr>
          </w:p>
        </w:tc>
        <w:tc>
          <w:tcPr>
            <w:tcW w:w="992" w:type="dxa"/>
            <w:shd w:val="clear" w:color="auto" w:fill="auto"/>
            <w:vAlign w:val="center"/>
          </w:tcPr>
          <w:p w14:paraId="2F18D91E" w14:textId="77777777" w:rsidR="000F6885" w:rsidRPr="00033227" w:rsidRDefault="000F6885" w:rsidP="002B554E">
            <w:pPr>
              <w:pStyle w:val="DatabladText"/>
              <w:rPr>
                <w:rFonts w:cs="Arial"/>
                <w:szCs w:val="18"/>
              </w:rPr>
            </w:pPr>
          </w:p>
        </w:tc>
        <w:tc>
          <w:tcPr>
            <w:tcW w:w="992" w:type="dxa"/>
            <w:shd w:val="clear" w:color="auto" w:fill="auto"/>
            <w:vAlign w:val="center"/>
          </w:tcPr>
          <w:p w14:paraId="674E0F51" w14:textId="77777777" w:rsidR="000F6885" w:rsidRPr="00033227" w:rsidRDefault="000F6885" w:rsidP="002B554E">
            <w:pPr>
              <w:pStyle w:val="DatabladText"/>
              <w:rPr>
                <w:rFonts w:cs="Arial"/>
                <w:szCs w:val="18"/>
              </w:rPr>
            </w:pPr>
          </w:p>
        </w:tc>
        <w:tc>
          <w:tcPr>
            <w:tcW w:w="851" w:type="dxa"/>
            <w:tcBorders>
              <w:top w:val="nil"/>
              <w:bottom w:val="single" w:sz="6" w:space="0" w:color="auto"/>
            </w:tcBorders>
            <w:shd w:val="clear" w:color="auto" w:fill="auto"/>
            <w:vAlign w:val="center"/>
          </w:tcPr>
          <w:p w14:paraId="38AE71D7" w14:textId="77777777" w:rsidR="000F6885" w:rsidRPr="004477F9" w:rsidRDefault="000F6885" w:rsidP="002B554E">
            <w:pPr>
              <w:pStyle w:val="DatabladText"/>
              <w:rPr>
                <w:rFonts w:ascii="Calibri" w:hAnsi="Calibri" w:cs="Calibri"/>
                <w:color w:val="FF0000"/>
                <w:sz w:val="22"/>
                <w:szCs w:val="22"/>
              </w:rPr>
            </w:pPr>
          </w:p>
        </w:tc>
        <w:tc>
          <w:tcPr>
            <w:tcW w:w="849" w:type="dxa"/>
            <w:tcBorders>
              <w:top w:val="nil"/>
              <w:bottom w:val="single" w:sz="6" w:space="0" w:color="auto"/>
            </w:tcBorders>
            <w:shd w:val="clear" w:color="auto" w:fill="auto"/>
            <w:vAlign w:val="center"/>
          </w:tcPr>
          <w:p w14:paraId="17520FA9" w14:textId="77777777" w:rsidR="000F6885" w:rsidRPr="004477F9" w:rsidRDefault="000F6885" w:rsidP="002B554E">
            <w:pPr>
              <w:pStyle w:val="DatabladText"/>
              <w:rPr>
                <w:rFonts w:ascii="Calibri" w:hAnsi="Calibri" w:cs="Calibri"/>
                <w:color w:val="FF0000"/>
                <w:sz w:val="22"/>
                <w:szCs w:val="22"/>
              </w:rPr>
            </w:pPr>
          </w:p>
        </w:tc>
        <w:tc>
          <w:tcPr>
            <w:tcW w:w="568" w:type="dxa"/>
            <w:tcBorders>
              <w:top w:val="nil"/>
              <w:bottom w:val="single" w:sz="6" w:space="0" w:color="auto"/>
            </w:tcBorders>
            <w:shd w:val="clear" w:color="auto" w:fill="auto"/>
            <w:vAlign w:val="center"/>
          </w:tcPr>
          <w:p w14:paraId="422F95F8" w14:textId="77777777" w:rsidR="000F6885" w:rsidRPr="004477F9" w:rsidRDefault="000F6885" w:rsidP="002B554E">
            <w:pPr>
              <w:pStyle w:val="DatabladText"/>
              <w:rPr>
                <w:rFonts w:ascii="Calibri" w:hAnsi="Calibri" w:cs="Calibri"/>
                <w:color w:val="FF0000"/>
                <w:sz w:val="22"/>
                <w:szCs w:val="22"/>
              </w:rPr>
            </w:pPr>
          </w:p>
        </w:tc>
        <w:tc>
          <w:tcPr>
            <w:tcW w:w="709" w:type="dxa"/>
            <w:tcBorders>
              <w:top w:val="nil"/>
              <w:bottom w:val="single" w:sz="6" w:space="0" w:color="auto"/>
            </w:tcBorders>
            <w:shd w:val="clear" w:color="auto" w:fill="auto"/>
            <w:vAlign w:val="center"/>
          </w:tcPr>
          <w:p w14:paraId="36992130" w14:textId="77777777" w:rsidR="000F6885" w:rsidRPr="004477F9" w:rsidRDefault="000F6885" w:rsidP="002B554E">
            <w:pPr>
              <w:pStyle w:val="DatabladText"/>
              <w:rPr>
                <w:rFonts w:ascii="Calibri" w:hAnsi="Calibri" w:cs="Calibri"/>
                <w:color w:val="FF0000"/>
                <w:sz w:val="22"/>
                <w:szCs w:val="22"/>
              </w:rPr>
            </w:pPr>
          </w:p>
        </w:tc>
        <w:tc>
          <w:tcPr>
            <w:tcW w:w="851" w:type="dxa"/>
            <w:tcBorders>
              <w:top w:val="nil"/>
              <w:bottom w:val="single" w:sz="6" w:space="0" w:color="auto"/>
            </w:tcBorders>
            <w:shd w:val="clear" w:color="auto" w:fill="auto"/>
            <w:vAlign w:val="center"/>
          </w:tcPr>
          <w:p w14:paraId="2B9AFCF7" w14:textId="77777777" w:rsidR="000F6885" w:rsidRPr="004477F9" w:rsidRDefault="000F6885" w:rsidP="002B554E">
            <w:pPr>
              <w:pStyle w:val="DatabladText"/>
              <w:rPr>
                <w:rFonts w:ascii="Calibri" w:hAnsi="Calibri" w:cs="Calibri"/>
                <w:color w:val="FF0000"/>
                <w:sz w:val="22"/>
                <w:szCs w:val="22"/>
              </w:rPr>
            </w:pPr>
          </w:p>
        </w:tc>
        <w:tc>
          <w:tcPr>
            <w:tcW w:w="708" w:type="dxa"/>
            <w:tcBorders>
              <w:top w:val="nil"/>
              <w:bottom w:val="single" w:sz="6" w:space="0" w:color="auto"/>
            </w:tcBorders>
            <w:shd w:val="clear" w:color="auto" w:fill="auto"/>
            <w:vAlign w:val="center"/>
          </w:tcPr>
          <w:p w14:paraId="73E750FD" w14:textId="77777777" w:rsidR="000F6885" w:rsidRPr="004477F9" w:rsidRDefault="000F6885" w:rsidP="002B554E">
            <w:pPr>
              <w:pStyle w:val="DatabladText"/>
              <w:rPr>
                <w:rFonts w:ascii="Calibri" w:hAnsi="Calibri" w:cs="Calibri"/>
                <w:color w:val="FF0000"/>
                <w:sz w:val="22"/>
                <w:szCs w:val="22"/>
              </w:rPr>
            </w:pPr>
          </w:p>
        </w:tc>
        <w:tc>
          <w:tcPr>
            <w:tcW w:w="709" w:type="dxa"/>
            <w:tcBorders>
              <w:top w:val="nil"/>
              <w:bottom w:val="single" w:sz="6" w:space="0" w:color="auto"/>
              <w:right w:val="single" w:sz="4" w:space="0" w:color="auto"/>
            </w:tcBorders>
            <w:shd w:val="clear" w:color="auto" w:fill="auto"/>
            <w:vAlign w:val="center"/>
          </w:tcPr>
          <w:p w14:paraId="0C1B0222" w14:textId="77777777" w:rsidR="000F6885" w:rsidRPr="004477F9" w:rsidRDefault="000F6885" w:rsidP="002B554E">
            <w:pPr>
              <w:pStyle w:val="DatabladText"/>
              <w:rPr>
                <w:rFonts w:ascii="Calibri" w:hAnsi="Calibri" w:cs="Calibri"/>
                <w:color w:val="FF0000"/>
                <w:sz w:val="22"/>
                <w:szCs w:val="22"/>
              </w:rPr>
            </w:pPr>
          </w:p>
        </w:tc>
        <w:tc>
          <w:tcPr>
            <w:tcW w:w="2833" w:type="dxa"/>
            <w:tcBorders>
              <w:top w:val="nil"/>
              <w:left w:val="single" w:sz="4" w:space="0" w:color="auto"/>
              <w:bottom w:val="single" w:sz="6" w:space="0" w:color="auto"/>
              <w:right w:val="nil"/>
            </w:tcBorders>
            <w:shd w:val="clear" w:color="auto" w:fill="auto"/>
            <w:vAlign w:val="center"/>
          </w:tcPr>
          <w:p w14:paraId="032D8E86" w14:textId="77777777" w:rsidR="000F6885" w:rsidRPr="004477F9" w:rsidRDefault="000F6885" w:rsidP="002B554E">
            <w:pPr>
              <w:pStyle w:val="DatabladText"/>
              <w:rPr>
                <w:rFonts w:ascii="Calibri" w:hAnsi="Calibri" w:cs="Calibri"/>
                <w:color w:val="FF0000"/>
                <w:sz w:val="22"/>
                <w:szCs w:val="22"/>
              </w:rPr>
            </w:pPr>
          </w:p>
        </w:tc>
      </w:tr>
      <w:tr w:rsidR="000F6885" w:rsidRPr="00033227" w14:paraId="0F955764" w14:textId="77777777" w:rsidTr="000F6885">
        <w:trPr>
          <w:trHeight w:val="283"/>
        </w:trPr>
        <w:tc>
          <w:tcPr>
            <w:tcW w:w="2411" w:type="dxa"/>
            <w:tcBorders>
              <w:top w:val="nil"/>
              <w:left w:val="nil"/>
              <w:bottom w:val="single" w:sz="6" w:space="0" w:color="auto"/>
              <w:right w:val="single" w:sz="4" w:space="0" w:color="auto"/>
            </w:tcBorders>
            <w:shd w:val="clear" w:color="auto" w:fill="auto"/>
            <w:vAlign w:val="bottom"/>
          </w:tcPr>
          <w:p w14:paraId="65741FA5" w14:textId="77777777" w:rsidR="000F6885" w:rsidRDefault="000F6885" w:rsidP="002B554E">
            <w:pPr>
              <w:spacing w:after="0"/>
              <w:ind w:left="0"/>
              <w:rPr>
                <w:rFonts w:cs="Arial"/>
                <w:color w:val="000000"/>
                <w:szCs w:val="18"/>
              </w:rPr>
            </w:pPr>
          </w:p>
        </w:tc>
        <w:tc>
          <w:tcPr>
            <w:tcW w:w="1053" w:type="dxa"/>
            <w:tcBorders>
              <w:top w:val="nil"/>
              <w:left w:val="single" w:sz="4" w:space="0" w:color="auto"/>
              <w:bottom w:val="single" w:sz="6" w:space="0" w:color="auto"/>
            </w:tcBorders>
            <w:shd w:val="clear" w:color="auto" w:fill="auto"/>
            <w:vAlign w:val="center"/>
          </w:tcPr>
          <w:p w14:paraId="32EEE742" w14:textId="77777777" w:rsidR="000F6885" w:rsidRPr="00DF3DE4" w:rsidRDefault="000F6885" w:rsidP="002B554E">
            <w:pPr>
              <w:pStyle w:val="DatabladText"/>
              <w:rPr>
                <w:rFonts w:cs="Arial"/>
                <w:strike/>
                <w:szCs w:val="18"/>
              </w:rPr>
            </w:pPr>
          </w:p>
        </w:tc>
        <w:tc>
          <w:tcPr>
            <w:tcW w:w="720" w:type="dxa"/>
            <w:shd w:val="clear" w:color="auto" w:fill="auto"/>
            <w:vAlign w:val="center"/>
          </w:tcPr>
          <w:p w14:paraId="122A8FDE" w14:textId="77777777" w:rsidR="000F6885" w:rsidRPr="00033227" w:rsidRDefault="000F6885" w:rsidP="002B554E">
            <w:pPr>
              <w:pStyle w:val="DatabladText"/>
              <w:rPr>
                <w:rFonts w:cs="Arial"/>
                <w:szCs w:val="18"/>
              </w:rPr>
            </w:pPr>
          </w:p>
        </w:tc>
        <w:tc>
          <w:tcPr>
            <w:tcW w:w="850" w:type="dxa"/>
            <w:shd w:val="clear" w:color="auto" w:fill="auto"/>
            <w:vAlign w:val="center"/>
          </w:tcPr>
          <w:p w14:paraId="05DDF6AB" w14:textId="77777777" w:rsidR="000F6885" w:rsidRPr="00033227" w:rsidRDefault="000F6885" w:rsidP="002B554E">
            <w:pPr>
              <w:pStyle w:val="DatabladText"/>
              <w:rPr>
                <w:rFonts w:cs="Arial"/>
                <w:szCs w:val="18"/>
              </w:rPr>
            </w:pPr>
          </w:p>
        </w:tc>
        <w:tc>
          <w:tcPr>
            <w:tcW w:w="780" w:type="dxa"/>
            <w:shd w:val="clear" w:color="auto" w:fill="auto"/>
            <w:vAlign w:val="center"/>
          </w:tcPr>
          <w:p w14:paraId="2F4CA862" w14:textId="77777777" w:rsidR="000F6885" w:rsidRPr="00033227" w:rsidRDefault="000F6885" w:rsidP="002B554E">
            <w:pPr>
              <w:pStyle w:val="DatabladText"/>
              <w:rPr>
                <w:rFonts w:cs="Arial"/>
                <w:szCs w:val="18"/>
              </w:rPr>
            </w:pPr>
          </w:p>
        </w:tc>
        <w:tc>
          <w:tcPr>
            <w:tcW w:w="992" w:type="dxa"/>
            <w:shd w:val="clear" w:color="auto" w:fill="auto"/>
            <w:vAlign w:val="center"/>
          </w:tcPr>
          <w:p w14:paraId="2AE47C2A" w14:textId="77777777" w:rsidR="000F6885" w:rsidRPr="00033227" w:rsidRDefault="000F6885" w:rsidP="002B554E">
            <w:pPr>
              <w:pStyle w:val="DatabladText"/>
              <w:rPr>
                <w:rFonts w:cs="Arial"/>
                <w:szCs w:val="18"/>
              </w:rPr>
            </w:pPr>
          </w:p>
        </w:tc>
        <w:tc>
          <w:tcPr>
            <w:tcW w:w="992" w:type="dxa"/>
            <w:shd w:val="clear" w:color="auto" w:fill="auto"/>
            <w:vAlign w:val="center"/>
          </w:tcPr>
          <w:p w14:paraId="1A7C1274" w14:textId="77777777" w:rsidR="000F6885" w:rsidRPr="00033227" w:rsidRDefault="000F6885" w:rsidP="002B554E">
            <w:pPr>
              <w:pStyle w:val="DatabladText"/>
              <w:rPr>
                <w:rFonts w:cs="Arial"/>
                <w:szCs w:val="18"/>
              </w:rPr>
            </w:pPr>
          </w:p>
        </w:tc>
        <w:tc>
          <w:tcPr>
            <w:tcW w:w="851" w:type="dxa"/>
            <w:tcBorders>
              <w:top w:val="nil"/>
              <w:bottom w:val="single" w:sz="6" w:space="0" w:color="auto"/>
            </w:tcBorders>
            <w:shd w:val="clear" w:color="auto" w:fill="auto"/>
            <w:vAlign w:val="center"/>
          </w:tcPr>
          <w:p w14:paraId="24DCB2A6" w14:textId="77777777" w:rsidR="000F6885" w:rsidRPr="00033227" w:rsidRDefault="000F6885" w:rsidP="002B554E">
            <w:pPr>
              <w:pStyle w:val="DatabladText"/>
              <w:rPr>
                <w:rFonts w:cs="Arial"/>
                <w:strike/>
                <w:sz w:val="16"/>
                <w:szCs w:val="16"/>
              </w:rPr>
            </w:pPr>
          </w:p>
        </w:tc>
        <w:tc>
          <w:tcPr>
            <w:tcW w:w="849" w:type="dxa"/>
            <w:tcBorders>
              <w:top w:val="nil"/>
              <w:bottom w:val="single" w:sz="6" w:space="0" w:color="auto"/>
            </w:tcBorders>
            <w:shd w:val="clear" w:color="auto" w:fill="auto"/>
            <w:vAlign w:val="center"/>
          </w:tcPr>
          <w:p w14:paraId="41BE6139" w14:textId="77777777" w:rsidR="000F6885" w:rsidRPr="00033227" w:rsidRDefault="000F6885" w:rsidP="002B554E">
            <w:pPr>
              <w:pStyle w:val="DatabladText"/>
              <w:rPr>
                <w:rFonts w:cs="Arial"/>
                <w:strike/>
                <w:sz w:val="16"/>
                <w:szCs w:val="16"/>
              </w:rPr>
            </w:pPr>
          </w:p>
        </w:tc>
        <w:tc>
          <w:tcPr>
            <w:tcW w:w="568" w:type="dxa"/>
            <w:tcBorders>
              <w:top w:val="nil"/>
              <w:bottom w:val="single" w:sz="6" w:space="0" w:color="auto"/>
            </w:tcBorders>
            <w:shd w:val="clear" w:color="auto" w:fill="auto"/>
            <w:vAlign w:val="center"/>
          </w:tcPr>
          <w:p w14:paraId="3FA49628"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tcBorders>
            <w:shd w:val="clear" w:color="auto" w:fill="auto"/>
            <w:vAlign w:val="center"/>
          </w:tcPr>
          <w:p w14:paraId="28215D31" w14:textId="77777777" w:rsidR="000F6885" w:rsidRPr="00033227" w:rsidRDefault="000F6885" w:rsidP="002B554E">
            <w:pPr>
              <w:pStyle w:val="DatabladText"/>
              <w:rPr>
                <w:rFonts w:cs="Arial"/>
                <w:strike/>
                <w:sz w:val="16"/>
                <w:szCs w:val="16"/>
              </w:rPr>
            </w:pPr>
          </w:p>
        </w:tc>
        <w:tc>
          <w:tcPr>
            <w:tcW w:w="851" w:type="dxa"/>
            <w:tcBorders>
              <w:top w:val="nil"/>
              <w:bottom w:val="single" w:sz="6" w:space="0" w:color="auto"/>
            </w:tcBorders>
            <w:shd w:val="clear" w:color="auto" w:fill="auto"/>
            <w:vAlign w:val="center"/>
          </w:tcPr>
          <w:p w14:paraId="2300E06B" w14:textId="77777777" w:rsidR="000F6885" w:rsidRPr="00033227" w:rsidRDefault="000F6885" w:rsidP="002B554E">
            <w:pPr>
              <w:pStyle w:val="DatabladText"/>
              <w:rPr>
                <w:rFonts w:cs="Arial"/>
                <w:strike/>
                <w:sz w:val="16"/>
                <w:szCs w:val="16"/>
              </w:rPr>
            </w:pPr>
          </w:p>
        </w:tc>
        <w:tc>
          <w:tcPr>
            <w:tcW w:w="708" w:type="dxa"/>
            <w:tcBorders>
              <w:top w:val="nil"/>
              <w:bottom w:val="single" w:sz="6" w:space="0" w:color="auto"/>
            </w:tcBorders>
            <w:shd w:val="clear" w:color="auto" w:fill="auto"/>
            <w:vAlign w:val="center"/>
          </w:tcPr>
          <w:p w14:paraId="73AE2483"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right w:val="single" w:sz="4" w:space="0" w:color="auto"/>
            </w:tcBorders>
            <w:shd w:val="clear" w:color="auto" w:fill="auto"/>
            <w:vAlign w:val="center"/>
          </w:tcPr>
          <w:p w14:paraId="7ABBA5E7" w14:textId="77777777" w:rsidR="000F6885" w:rsidRPr="00033227" w:rsidRDefault="000F6885" w:rsidP="002B554E">
            <w:pPr>
              <w:pStyle w:val="DatabladText"/>
              <w:rPr>
                <w:rFonts w:cs="Arial"/>
                <w:strike/>
                <w:sz w:val="16"/>
                <w:szCs w:val="16"/>
              </w:rPr>
            </w:pPr>
          </w:p>
        </w:tc>
        <w:tc>
          <w:tcPr>
            <w:tcW w:w="2833" w:type="dxa"/>
            <w:tcBorders>
              <w:top w:val="nil"/>
              <w:left w:val="single" w:sz="4" w:space="0" w:color="auto"/>
              <w:bottom w:val="single" w:sz="6" w:space="0" w:color="auto"/>
              <w:right w:val="nil"/>
            </w:tcBorders>
            <w:shd w:val="clear" w:color="auto" w:fill="auto"/>
            <w:vAlign w:val="center"/>
          </w:tcPr>
          <w:p w14:paraId="0BD899EA" w14:textId="77777777" w:rsidR="000F6885" w:rsidRPr="00033227" w:rsidRDefault="000F6885" w:rsidP="002B554E">
            <w:pPr>
              <w:pStyle w:val="DatabladText"/>
              <w:rPr>
                <w:rFonts w:cs="Arial"/>
                <w:strike/>
                <w:sz w:val="16"/>
                <w:szCs w:val="16"/>
              </w:rPr>
            </w:pPr>
          </w:p>
        </w:tc>
      </w:tr>
      <w:tr w:rsidR="000F6885" w:rsidRPr="00033227" w14:paraId="6A5A04ED" w14:textId="77777777" w:rsidTr="000F6885">
        <w:trPr>
          <w:trHeight w:val="283"/>
        </w:trPr>
        <w:tc>
          <w:tcPr>
            <w:tcW w:w="2411" w:type="dxa"/>
            <w:tcBorders>
              <w:top w:val="nil"/>
              <w:left w:val="nil"/>
              <w:bottom w:val="single" w:sz="6" w:space="0" w:color="auto"/>
              <w:right w:val="single" w:sz="4" w:space="0" w:color="auto"/>
            </w:tcBorders>
            <w:shd w:val="clear" w:color="auto" w:fill="auto"/>
            <w:vAlign w:val="bottom"/>
          </w:tcPr>
          <w:p w14:paraId="6F463F56" w14:textId="77777777" w:rsidR="000F6885" w:rsidRDefault="000F6885" w:rsidP="002B554E">
            <w:pPr>
              <w:spacing w:after="0"/>
              <w:ind w:left="0"/>
              <w:rPr>
                <w:rFonts w:cs="Arial"/>
                <w:color w:val="000000"/>
                <w:szCs w:val="18"/>
              </w:rPr>
            </w:pPr>
          </w:p>
        </w:tc>
        <w:tc>
          <w:tcPr>
            <w:tcW w:w="1053" w:type="dxa"/>
            <w:tcBorders>
              <w:top w:val="nil"/>
              <w:left w:val="single" w:sz="4" w:space="0" w:color="auto"/>
              <w:bottom w:val="single" w:sz="6" w:space="0" w:color="auto"/>
            </w:tcBorders>
            <w:shd w:val="clear" w:color="auto" w:fill="auto"/>
            <w:vAlign w:val="center"/>
          </w:tcPr>
          <w:p w14:paraId="74F8C64B" w14:textId="77777777" w:rsidR="000F6885" w:rsidRPr="00DF3DE4" w:rsidRDefault="000F6885" w:rsidP="002B554E">
            <w:pPr>
              <w:pStyle w:val="DatabladText"/>
              <w:rPr>
                <w:rFonts w:cs="Arial"/>
                <w:strike/>
                <w:szCs w:val="18"/>
              </w:rPr>
            </w:pPr>
          </w:p>
        </w:tc>
        <w:tc>
          <w:tcPr>
            <w:tcW w:w="720" w:type="dxa"/>
            <w:shd w:val="clear" w:color="auto" w:fill="auto"/>
            <w:vAlign w:val="center"/>
          </w:tcPr>
          <w:p w14:paraId="06DC156C" w14:textId="77777777" w:rsidR="000F6885" w:rsidRPr="00033227" w:rsidRDefault="000F6885" w:rsidP="002B554E">
            <w:pPr>
              <w:pStyle w:val="DatabladText"/>
              <w:rPr>
                <w:rFonts w:cs="Arial"/>
                <w:szCs w:val="18"/>
              </w:rPr>
            </w:pPr>
          </w:p>
        </w:tc>
        <w:tc>
          <w:tcPr>
            <w:tcW w:w="850" w:type="dxa"/>
            <w:shd w:val="clear" w:color="auto" w:fill="auto"/>
            <w:vAlign w:val="center"/>
          </w:tcPr>
          <w:p w14:paraId="442E928C" w14:textId="77777777" w:rsidR="000F6885" w:rsidRPr="00033227" w:rsidRDefault="000F6885" w:rsidP="002B554E">
            <w:pPr>
              <w:pStyle w:val="DatabladText"/>
              <w:rPr>
                <w:rFonts w:cs="Arial"/>
                <w:szCs w:val="18"/>
              </w:rPr>
            </w:pPr>
          </w:p>
        </w:tc>
        <w:tc>
          <w:tcPr>
            <w:tcW w:w="780" w:type="dxa"/>
            <w:shd w:val="clear" w:color="auto" w:fill="auto"/>
            <w:vAlign w:val="center"/>
          </w:tcPr>
          <w:p w14:paraId="49B8D52F" w14:textId="77777777" w:rsidR="000F6885" w:rsidRPr="00033227" w:rsidRDefault="000F6885" w:rsidP="002B554E">
            <w:pPr>
              <w:pStyle w:val="DatabladText"/>
              <w:rPr>
                <w:rFonts w:cs="Arial"/>
                <w:szCs w:val="18"/>
              </w:rPr>
            </w:pPr>
          </w:p>
        </w:tc>
        <w:tc>
          <w:tcPr>
            <w:tcW w:w="992" w:type="dxa"/>
            <w:shd w:val="clear" w:color="auto" w:fill="auto"/>
            <w:vAlign w:val="center"/>
          </w:tcPr>
          <w:p w14:paraId="52D73B1F" w14:textId="77777777" w:rsidR="000F6885" w:rsidRPr="00033227" w:rsidRDefault="000F6885" w:rsidP="002B554E">
            <w:pPr>
              <w:pStyle w:val="DatabladText"/>
              <w:rPr>
                <w:rFonts w:cs="Arial"/>
                <w:szCs w:val="18"/>
              </w:rPr>
            </w:pPr>
          </w:p>
        </w:tc>
        <w:tc>
          <w:tcPr>
            <w:tcW w:w="992" w:type="dxa"/>
            <w:shd w:val="clear" w:color="auto" w:fill="auto"/>
            <w:vAlign w:val="center"/>
          </w:tcPr>
          <w:p w14:paraId="2604064E" w14:textId="77777777" w:rsidR="000F6885" w:rsidRPr="00033227" w:rsidRDefault="000F6885" w:rsidP="002B554E">
            <w:pPr>
              <w:pStyle w:val="DatabladText"/>
              <w:rPr>
                <w:rFonts w:cs="Arial"/>
                <w:szCs w:val="18"/>
              </w:rPr>
            </w:pPr>
          </w:p>
        </w:tc>
        <w:tc>
          <w:tcPr>
            <w:tcW w:w="851" w:type="dxa"/>
            <w:tcBorders>
              <w:top w:val="nil"/>
              <w:bottom w:val="single" w:sz="6" w:space="0" w:color="auto"/>
            </w:tcBorders>
            <w:shd w:val="clear" w:color="auto" w:fill="auto"/>
            <w:vAlign w:val="center"/>
          </w:tcPr>
          <w:p w14:paraId="0372A359" w14:textId="77777777" w:rsidR="000F6885" w:rsidRPr="00033227" w:rsidRDefault="000F6885" w:rsidP="002B554E">
            <w:pPr>
              <w:pStyle w:val="DatabladText"/>
              <w:rPr>
                <w:rFonts w:cs="Arial"/>
                <w:strike/>
                <w:sz w:val="16"/>
                <w:szCs w:val="16"/>
              </w:rPr>
            </w:pPr>
          </w:p>
        </w:tc>
        <w:tc>
          <w:tcPr>
            <w:tcW w:w="849" w:type="dxa"/>
            <w:tcBorders>
              <w:top w:val="nil"/>
              <w:bottom w:val="single" w:sz="6" w:space="0" w:color="auto"/>
            </w:tcBorders>
            <w:shd w:val="clear" w:color="auto" w:fill="auto"/>
            <w:vAlign w:val="center"/>
          </w:tcPr>
          <w:p w14:paraId="5FF14BF8" w14:textId="77777777" w:rsidR="000F6885" w:rsidRPr="00033227" w:rsidRDefault="000F6885" w:rsidP="002B554E">
            <w:pPr>
              <w:pStyle w:val="DatabladText"/>
              <w:rPr>
                <w:rFonts w:cs="Arial"/>
                <w:strike/>
                <w:sz w:val="16"/>
                <w:szCs w:val="16"/>
              </w:rPr>
            </w:pPr>
          </w:p>
        </w:tc>
        <w:tc>
          <w:tcPr>
            <w:tcW w:w="568" w:type="dxa"/>
            <w:tcBorders>
              <w:top w:val="nil"/>
              <w:bottom w:val="single" w:sz="6" w:space="0" w:color="auto"/>
            </w:tcBorders>
            <w:shd w:val="clear" w:color="auto" w:fill="auto"/>
            <w:vAlign w:val="center"/>
          </w:tcPr>
          <w:p w14:paraId="46FC639A"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tcBorders>
            <w:shd w:val="clear" w:color="auto" w:fill="auto"/>
            <w:vAlign w:val="center"/>
          </w:tcPr>
          <w:p w14:paraId="5B85E41C" w14:textId="77777777" w:rsidR="000F6885" w:rsidRPr="00033227" w:rsidRDefault="000F6885" w:rsidP="002B554E">
            <w:pPr>
              <w:pStyle w:val="DatabladText"/>
              <w:rPr>
                <w:rFonts w:cs="Arial"/>
                <w:strike/>
                <w:sz w:val="16"/>
                <w:szCs w:val="16"/>
              </w:rPr>
            </w:pPr>
          </w:p>
        </w:tc>
        <w:tc>
          <w:tcPr>
            <w:tcW w:w="851" w:type="dxa"/>
            <w:tcBorders>
              <w:top w:val="nil"/>
              <w:bottom w:val="single" w:sz="6" w:space="0" w:color="auto"/>
            </w:tcBorders>
            <w:shd w:val="clear" w:color="auto" w:fill="auto"/>
            <w:vAlign w:val="center"/>
          </w:tcPr>
          <w:p w14:paraId="3A8CE5DB" w14:textId="77777777" w:rsidR="000F6885" w:rsidRPr="00033227" w:rsidRDefault="000F6885" w:rsidP="002B554E">
            <w:pPr>
              <w:pStyle w:val="DatabladText"/>
              <w:rPr>
                <w:rFonts w:cs="Arial"/>
                <w:strike/>
                <w:sz w:val="16"/>
                <w:szCs w:val="16"/>
              </w:rPr>
            </w:pPr>
          </w:p>
        </w:tc>
        <w:tc>
          <w:tcPr>
            <w:tcW w:w="708" w:type="dxa"/>
            <w:tcBorders>
              <w:top w:val="nil"/>
              <w:bottom w:val="single" w:sz="6" w:space="0" w:color="auto"/>
            </w:tcBorders>
            <w:shd w:val="clear" w:color="auto" w:fill="auto"/>
            <w:vAlign w:val="center"/>
          </w:tcPr>
          <w:p w14:paraId="4A5ADAAD"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right w:val="single" w:sz="4" w:space="0" w:color="auto"/>
            </w:tcBorders>
            <w:shd w:val="clear" w:color="auto" w:fill="auto"/>
            <w:vAlign w:val="center"/>
          </w:tcPr>
          <w:p w14:paraId="1A83E9B4" w14:textId="77777777" w:rsidR="000F6885" w:rsidRPr="00033227" w:rsidRDefault="000F6885" w:rsidP="002B554E">
            <w:pPr>
              <w:pStyle w:val="DatabladText"/>
              <w:rPr>
                <w:rFonts w:cs="Arial"/>
                <w:strike/>
                <w:sz w:val="16"/>
                <w:szCs w:val="16"/>
              </w:rPr>
            </w:pPr>
          </w:p>
        </w:tc>
        <w:tc>
          <w:tcPr>
            <w:tcW w:w="2833" w:type="dxa"/>
            <w:tcBorders>
              <w:top w:val="nil"/>
              <w:left w:val="single" w:sz="4" w:space="0" w:color="auto"/>
              <w:bottom w:val="single" w:sz="6" w:space="0" w:color="auto"/>
              <w:right w:val="nil"/>
            </w:tcBorders>
            <w:shd w:val="clear" w:color="auto" w:fill="auto"/>
            <w:vAlign w:val="center"/>
          </w:tcPr>
          <w:p w14:paraId="51A96379" w14:textId="77777777" w:rsidR="000F6885" w:rsidRPr="00033227" w:rsidRDefault="000F6885" w:rsidP="002B554E">
            <w:pPr>
              <w:pStyle w:val="DatabladText"/>
              <w:rPr>
                <w:rFonts w:cs="Arial"/>
                <w:strike/>
                <w:sz w:val="16"/>
                <w:szCs w:val="16"/>
              </w:rPr>
            </w:pPr>
          </w:p>
        </w:tc>
      </w:tr>
      <w:tr w:rsidR="000F6885" w:rsidRPr="00033227" w14:paraId="16E05494" w14:textId="77777777" w:rsidTr="000F6885">
        <w:trPr>
          <w:trHeight w:val="283"/>
        </w:trPr>
        <w:tc>
          <w:tcPr>
            <w:tcW w:w="2411" w:type="dxa"/>
            <w:tcBorders>
              <w:top w:val="nil"/>
              <w:left w:val="nil"/>
              <w:bottom w:val="single" w:sz="6" w:space="0" w:color="auto"/>
              <w:right w:val="single" w:sz="4" w:space="0" w:color="auto"/>
            </w:tcBorders>
            <w:shd w:val="clear" w:color="auto" w:fill="auto"/>
            <w:vAlign w:val="bottom"/>
          </w:tcPr>
          <w:p w14:paraId="1A7BEE7D" w14:textId="77777777" w:rsidR="000F6885" w:rsidRDefault="000F6885" w:rsidP="002B554E">
            <w:pPr>
              <w:spacing w:after="0"/>
              <w:ind w:left="0"/>
              <w:rPr>
                <w:rFonts w:cs="Arial"/>
                <w:color w:val="000000"/>
                <w:szCs w:val="18"/>
              </w:rPr>
            </w:pPr>
          </w:p>
        </w:tc>
        <w:tc>
          <w:tcPr>
            <w:tcW w:w="1053" w:type="dxa"/>
            <w:tcBorders>
              <w:top w:val="nil"/>
              <w:left w:val="single" w:sz="4" w:space="0" w:color="auto"/>
              <w:bottom w:val="single" w:sz="6" w:space="0" w:color="auto"/>
            </w:tcBorders>
            <w:shd w:val="clear" w:color="auto" w:fill="auto"/>
            <w:vAlign w:val="center"/>
          </w:tcPr>
          <w:p w14:paraId="1F78E497" w14:textId="77777777" w:rsidR="000F6885" w:rsidRPr="00DF3DE4" w:rsidRDefault="000F6885" w:rsidP="002B554E">
            <w:pPr>
              <w:pStyle w:val="DatabladText"/>
              <w:rPr>
                <w:rFonts w:cs="Arial"/>
                <w:strike/>
                <w:szCs w:val="18"/>
              </w:rPr>
            </w:pPr>
          </w:p>
        </w:tc>
        <w:tc>
          <w:tcPr>
            <w:tcW w:w="720" w:type="dxa"/>
            <w:shd w:val="clear" w:color="auto" w:fill="auto"/>
            <w:vAlign w:val="center"/>
          </w:tcPr>
          <w:p w14:paraId="7BE62AA7" w14:textId="77777777" w:rsidR="000F6885" w:rsidRPr="00DF3DE4" w:rsidRDefault="000F6885" w:rsidP="002B554E">
            <w:pPr>
              <w:pStyle w:val="DatabladText"/>
              <w:rPr>
                <w:rFonts w:cs="Arial"/>
                <w:strike/>
                <w:szCs w:val="18"/>
              </w:rPr>
            </w:pPr>
          </w:p>
        </w:tc>
        <w:tc>
          <w:tcPr>
            <w:tcW w:w="850" w:type="dxa"/>
            <w:shd w:val="clear" w:color="auto" w:fill="auto"/>
            <w:vAlign w:val="center"/>
          </w:tcPr>
          <w:p w14:paraId="47FF328B" w14:textId="77777777" w:rsidR="000F6885" w:rsidRPr="00DF3DE4" w:rsidRDefault="000F6885" w:rsidP="002B554E">
            <w:pPr>
              <w:pStyle w:val="DatabladText"/>
              <w:rPr>
                <w:rFonts w:cs="Arial"/>
                <w:strike/>
                <w:szCs w:val="18"/>
              </w:rPr>
            </w:pPr>
          </w:p>
        </w:tc>
        <w:tc>
          <w:tcPr>
            <w:tcW w:w="780" w:type="dxa"/>
            <w:shd w:val="clear" w:color="auto" w:fill="auto"/>
            <w:vAlign w:val="center"/>
          </w:tcPr>
          <w:p w14:paraId="2442CB4D" w14:textId="77777777" w:rsidR="000F6885" w:rsidRPr="00DF3DE4" w:rsidRDefault="000F6885" w:rsidP="002B554E">
            <w:pPr>
              <w:pStyle w:val="DatabladText"/>
              <w:rPr>
                <w:rFonts w:cs="Arial"/>
                <w:strike/>
                <w:szCs w:val="18"/>
              </w:rPr>
            </w:pPr>
          </w:p>
        </w:tc>
        <w:tc>
          <w:tcPr>
            <w:tcW w:w="992" w:type="dxa"/>
            <w:shd w:val="clear" w:color="auto" w:fill="auto"/>
            <w:vAlign w:val="center"/>
          </w:tcPr>
          <w:p w14:paraId="317E036B" w14:textId="77777777" w:rsidR="000F6885" w:rsidRPr="00DF3DE4" w:rsidRDefault="000F6885" w:rsidP="002B554E">
            <w:pPr>
              <w:pStyle w:val="DatabladText"/>
              <w:rPr>
                <w:rFonts w:cs="Arial"/>
                <w:strike/>
                <w:szCs w:val="18"/>
              </w:rPr>
            </w:pPr>
          </w:p>
        </w:tc>
        <w:tc>
          <w:tcPr>
            <w:tcW w:w="992" w:type="dxa"/>
            <w:shd w:val="clear" w:color="auto" w:fill="auto"/>
            <w:vAlign w:val="center"/>
          </w:tcPr>
          <w:p w14:paraId="4A55ED6C" w14:textId="77777777" w:rsidR="000F6885" w:rsidRPr="00DF3DE4" w:rsidRDefault="000F6885" w:rsidP="002B554E">
            <w:pPr>
              <w:pStyle w:val="DatabladText"/>
              <w:rPr>
                <w:rFonts w:cs="Arial"/>
                <w:strike/>
                <w:szCs w:val="18"/>
              </w:rPr>
            </w:pPr>
          </w:p>
        </w:tc>
        <w:tc>
          <w:tcPr>
            <w:tcW w:w="851" w:type="dxa"/>
            <w:tcBorders>
              <w:top w:val="nil"/>
              <w:bottom w:val="single" w:sz="6" w:space="0" w:color="auto"/>
            </w:tcBorders>
            <w:shd w:val="clear" w:color="auto" w:fill="auto"/>
            <w:vAlign w:val="center"/>
          </w:tcPr>
          <w:p w14:paraId="5D8221FF" w14:textId="77777777" w:rsidR="000F6885" w:rsidRPr="00033227" w:rsidRDefault="000F6885" w:rsidP="002B554E">
            <w:pPr>
              <w:pStyle w:val="DatabladText"/>
              <w:rPr>
                <w:rFonts w:cs="Arial"/>
                <w:strike/>
                <w:sz w:val="16"/>
                <w:szCs w:val="16"/>
              </w:rPr>
            </w:pPr>
          </w:p>
        </w:tc>
        <w:tc>
          <w:tcPr>
            <w:tcW w:w="849" w:type="dxa"/>
            <w:tcBorders>
              <w:top w:val="nil"/>
              <w:bottom w:val="single" w:sz="6" w:space="0" w:color="auto"/>
            </w:tcBorders>
            <w:shd w:val="clear" w:color="auto" w:fill="auto"/>
            <w:vAlign w:val="center"/>
          </w:tcPr>
          <w:p w14:paraId="645F24B4" w14:textId="77777777" w:rsidR="000F6885" w:rsidRPr="00033227" w:rsidRDefault="000F6885" w:rsidP="002B554E">
            <w:pPr>
              <w:pStyle w:val="DatabladText"/>
              <w:rPr>
                <w:rFonts w:cs="Arial"/>
                <w:strike/>
                <w:sz w:val="16"/>
                <w:szCs w:val="16"/>
              </w:rPr>
            </w:pPr>
          </w:p>
        </w:tc>
        <w:tc>
          <w:tcPr>
            <w:tcW w:w="568" w:type="dxa"/>
            <w:tcBorders>
              <w:top w:val="nil"/>
              <w:bottom w:val="single" w:sz="6" w:space="0" w:color="auto"/>
            </w:tcBorders>
            <w:shd w:val="clear" w:color="auto" w:fill="auto"/>
            <w:vAlign w:val="center"/>
          </w:tcPr>
          <w:p w14:paraId="310FEAE7"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tcBorders>
            <w:shd w:val="clear" w:color="auto" w:fill="auto"/>
            <w:vAlign w:val="center"/>
          </w:tcPr>
          <w:p w14:paraId="4AB36DC5" w14:textId="77777777" w:rsidR="000F6885" w:rsidRPr="00033227" w:rsidRDefault="000F6885" w:rsidP="002B554E">
            <w:pPr>
              <w:pStyle w:val="DatabladText"/>
              <w:rPr>
                <w:rFonts w:cs="Arial"/>
                <w:strike/>
                <w:sz w:val="16"/>
                <w:szCs w:val="16"/>
              </w:rPr>
            </w:pPr>
          </w:p>
        </w:tc>
        <w:tc>
          <w:tcPr>
            <w:tcW w:w="851" w:type="dxa"/>
            <w:tcBorders>
              <w:top w:val="nil"/>
              <w:bottom w:val="single" w:sz="6" w:space="0" w:color="auto"/>
            </w:tcBorders>
            <w:shd w:val="clear" w:color="auto" w:fill="auto"/>
            <w:vAlign w:val="center"/>
          </w:tcPr>
          <w:p w14:paraId="6086EDD7" w14:textId="77777777" w:rsidR="000F6885" w:rsidRPr="00033227" w:rsidRDefault="000F6885" w:rsidP="002B554E">
            <w:pPr>
              <w:pStyle w:val="DatabladText"/>
              <w:rPr>
                <w:rFonts w:cs="Arial"/>
                <w:strike/>
                <w:sz w:val="16"/>
                <w:szCs w:val="16"/>
              </w:rPr>
            </w:pPr>
          </w:p>
        </w:tc>
        <w:tc>
          <w:tcPr>
            <w:tcW w:w="708" w:type="dxa"/>
            <w:tcBorders>
              <w:top w:val="nil"/>
              <w:bottom w:val="single" w:sz="6" w:space="0" w:color="auto"/>
            </w:tcBorders>
            <w:shd w:val="clear" w:color="auto" w:fill="auto"/>
            <w:vAlign w:val="center"/>
          </w:tcPr>
          <w:p w14:paraId="335F31B0"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right w:val="single" w:sz="4" w:space="0" w:color="auto"/>
            </w:tcBorders>
            <w:shd w:val="clear" w:color="auto" w:fill="auto"/>
            <w:vAlign w:val="center"/>
          </w:tcPr>
          <w:p w14:paraId="66020BF2" w14:textId="77777777" w:rsidR="000F6885" w:rsidRPr="00033227" w:rsidRDefault="000F6885" w:rsidP="002B554E">
            <w:pPr>
              <w:pStyle w:val="DatabladText"/>
              <w:rPr>
                <w:rFonts w:cs="Arial"/>
                <w:strike/>
                <w:sz w:val="16"/>
                <w:szCs w:val="16"/>
              </w:rPr>
            </w:pPr>
          </w:p>
        </w:tc>
        <w:tc>
          <w:tcPr>
            <w:tcW w:w="2833" w:type="dxa"/>
            <w:tcBorders>
              <w:top w:val="nil"/>
              <w:left w:val="single" w:sz="4" w:space="0" w:color="auto"/>
              <w:bottom w:val="single" w:sz="6" w:space="0" w:color="auto"/>
              <w:right w:val="nil"/>
            </w:tcBorders>
            <w:shd w:val="clear" w:color="auto" w:fill="auto"/>
            <w:vAlign w:val="center"/>
          </w:tcPr>
          <w:p w14:paraId="7791290A" w14:textId="77777777" w:rsidR="000F6885" w:rsidRPr="00033227" w:rsidRDefault="000F6885" w:rsidP="002B554E">
            <w:pPr>
              <w:pStyle w:val="DatabladText"/>
              <w:rPr>
                <w:rFonts w:cs="Arial"/>
                <w:strike/>
                <w:sz w:val="16"/>
                <w:szCs w:val="16"/>
              </w:rPr>
            </w:pPr>
          </w:p>
        </w:tc>
      </w:tr>
      <w:tr w:rsidR="000F6885" w:rsidRPr="00033227" w14:paraId="3FC376D0" w14:textId="77777777" w:rsidTr="000F6885">
        <w:trPr>
          <w:trHeight w:val="283"/>
        </w:trPr>
        <w:tc>
          <w:tcPr>
            <w:tcW w:w="2411" w:type="dxa"/>
            <w:tcBorders>
              <w:top w:val="nil"/>
              <w:left w:val="nil"/>
              <w:bottom w:val="single" w:sz="6" w:space="0" w:color="auto"/>
              <w:right w:val="single" w:sz="4" w:space="0" w:color="auto"/>
            </w:tcBorders>
            <w:shd w:val="clear" w:color="auto" w:fill="auto"/>
            <w:vAlign w:val="bottom"/>
          </w:tcPr>
          <w:p w14:paraId="371973A1" w14:textId="77777777" w:rsidR="000F6885" w:rsidRDefault="000F6885" w:rsidP="002B554E">
            <w:pPr>
              <w:spacing w:after="0"/>
              <w:ind w:left="0"/>
              <w:rPr>
                <w:rFonts w:cs="Arial"/>
                <w:color w:val="000000"/>
                <w:szCs w:val="18"/>
              </w:rPr>
            </w:pPr>
          </w:p>
        </w:tc>
        <w:tc>
          <w:tcPr>
            <w:tcW w:w="1053" w:type="dxa"/>
            <w:tcBorders>
              <w:top w:val="nil"/>
              <w:left w:val="single" w:sz="4" w:space="0" w:color="auto"/>
              <w:bottom w:val="single" w:sz="6" w:space="0" w:color="auto"/>
            </w:tcBorders>
            <w:shd w:val="clear" w:color="auto" w:fill="auto"/>
            <w:vAlign w:val="center"/>
          </w:tcPr>
          <w:p w14:paraId="6675B45D" w14:textId="77777777" w:rsidR="000F6885" w:rsidRPr="00DF3DE4" w:rsidRDefault="000F6885" w:rsidP="002B554E">
            <w:pPr>
              <w:pStyle w:val="DatabladText"/>
              <w:rPr>
                <w:rFonts w:cs="Arial"/>
                <w:strike/>
                <w:szCs w:val="18"/>
              </w:rPr>
            </w:pPr>
          </w:p>
        </w:tc>
        <w:tc>
          <w:tcPr>
            <w:tcW w:w="720" w:type="dxa"/>
            <w:shd w:val="clear" w:color="auto" w:fill="auto"/>
            <w:vAlign w:val="center"/>
          </w:tcPr>
          <w:p w14:paraId="4C953B8F" w14:textId="77777777" w:rsidR="000F6885" w:rsidRPr="00DF3DE4" w:rsidRDefault="000F6885" w:rsidP="002B554E">
            <w:pPr>
              <w:pStyle w:val="DatabladText"/>
              <w:rPr>
                <w:rFonts w:cs="Arial"/>
                <w:strike/>
                <w:szCs w:val="18"/>
              </w:rPr>
            </w:pPr>
          </w:p>
        </w:tc>
        <w:tc>
          <w:tcPr>
            <w:tcW w:w="850" w:type="dxa"/>
            <w:shd w:val="clear" w:color="auto" w:fill="auto"/>
            <w:vAlign w:val="center"/>
          </w:tcPr>
          <w:p w14:paraId="141ACCBF" w14:textId="77777777" w:rsidR="000F6885" w:rsidRPr="00DF3DE4" w:rsidRDefault="000F6885" w:rsidP="002B554E">
            <w:pPr>
              <w:pStyle w:val="DatabladText"/>
              <w:rPr>
                <w:rFonts w:cs="Arial"/>
                <w:strike/>
                <w:szCs w:val="18"/>
              </w:rPr>
            </w:pPr>
          </w:p>
        </w:tc>
        <w:tc>
          <w:tcPr>
            <w:tcW w:w="780" w:type="dxa"/>
            <w:shd w:val="clear" w:color="auto" w:fill="auto"/>
            <w:vAlign w:val="center"/>
          </w:tcPr>
          <w:p w14:paraId="632D6F29" w14:textId="77777777" w:rsidR="000F6885" w:rsidRPr="00DF3DE4" w:rsidRDefault="000F6885" w:rsidP="002B554E">
            <w:pPr>
              <w:pStyle w:val="DatabladText"/>
              <w:rPr>
                <w:rFonts w:cs="Arial"/>
                <w:strike/>
                <w:szCs w:val="18"/>
              </w:rPr>
            </w:pPr>
          </w:p>
        </w:tc>
        <w:tc>
          <w:tcPr>
            <w:tcW w:w="992" w:type="dxa"/>
            <w:shd w:val="clear" w:color="auto" w:fill="auto"/>
            <w:vAlign w:val="center"/>
          </w:tcPr>
          <w:p w14:paraId="610E6570" w14:textId="77777777" w:rsidR="000F6885" w:rsidRPr="00DF3DE4" w:rsidRDefault="000F6885" w:rsidP="002B554E">
            <w:pPr>
              <w:pStyle w:val="DatabladText"/>
              <w:rPr>
                <w:rFonts w:cs="Arial"/>
                <w:strike/>
                <w:szCs w:val="18"/>
              </w:rPr>
            </w:pPr>
          </w:p>
        </w:tc>
        <w:tc>
          <w:tcPr>
            <w:tcW w:w="992" w:type="dxa"/>
            <w:shd w:val="clear" w:color="auto" w:fill="auto"/>
            <w:vAlign w:val="center"/>
          </w:tcPr>
          <w:p w14:paraId="005668F6" w14:textId="77777777" w:rsidR="000F6885" w:rsidRPr="00DF3DE4" w:rsidRDefault="000F6885" w:rsidP="002B554E">
            <w:pPr>
              <w:pStyle w:val="DatabladText"/>
              <w:rPr>
                <w:rFonts w:cs="Arial"/>
                <w:strike/>
                <w:szCs w:val="18"/>
              </w:rPr>
            </w:pPr>
          </w:p>
        </w:tc>
        <w:tc>
          <w:tcPr>
            <w:tcW w:w="851" w:type="dxa"/>
            <w:tcBorders>
              <w:top w:val="nil"/>
              <w:bottom w:val="single" w:sz="6" w:space="0" w:color="auto"/>
            </w:tcBorders>
            <w:shd w:val="clear" w:color="auto" w:fill="auto"/>
            <w:vAlign w:val="center"/>
          </w:tcPr>
          <w:p w14:paraId="0E054EBB" w14:textId="77777777" w:rsidR="000F6885" w:rsidRPr="00033227" w:rsidRDefault="000F6885" w:rsidP="002B554E">
            <w:pPr>
              <w:pStyle w:val="DatabladText"/>
              <w:rPr>
                <w:rFonts w:cs="Arial"/>
                <w:strike/>
                <w:sz w:val="16"/>
                <w:szCs w:val="16"/>
              </w:rPr>
            </w:pPr>
          </w:p>
        </w:tc>
        <w:tc>
          <w:tcPr>
            <w:tcW w:w="849" w:type="dxa"/>
            <w:tcBorders>
              <w:top w:val="nil"/>
              <w:bottom w:val="single" w:sz="6" w:space="0" w:color="auto"/>
            </w:tcBorders>
            <w:shd w:val="clear" w:color="auto" w:fill="auto"/>
            <w:vAlign w:val="center"/>
          </w:tcPr>
          <w:p w14:paraId="7CAA1999" w14:textId="77777777" w:rsidR="000F6885" w:rsidRPr="00033227" w:rsidRDefault="000F6885" w:rsidP="002B554E">
            <w:pPr>
              <w:pStyle w:val="DatabladText"/>
              <w:rPr>
                <w:rFonts w:cs="Arial"/>
                <w:strike/>
                <w:sz w:val="16"/>
                <w:szCs w:val="16"/>
              </w:rPr>
            </w:pPr>
          </w:p>
        </w:tc>
        <w:tc>
          <w:tcPr>
            <w:tcW w:w="568" w:type="dxa"/>
            <w:tcBorders>
              <w:top w:val="nil"/>
              <w:bottom w:val="single" w:sz="6" w:space="0" w:color="auto"/>
            </w:tcBorders>
            <w:shd w:val="clear" w:color="auto" w:fill="auto"/>
            <w:vAlign w:val="center"/>
          </w:tcPr>
          <w:p w14:paraId="24A4FD99"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tcBorders>
            <w:shd w:val="clear" w:color="auto" w:fill="auto"/>
            <w:vAlign w:val="center"/>
          </w:tcPr>
          <w:p w14:paraId="68A19BBD" w14:textId="77777777" w:rsidR="000F6885" w:rsidRPr="00033227" w:rsidRDefault="000F6885" w:rsidP="002B554E">
            <w:pPr>
              <w:pStyle w:val="DatabladText"/>
              <w:rPr>
                <w:rFonts w:cs="Arial"/>
                <w:strike/>
                <w:sz w:val="16"/>
                <w:szCs w:val="16"/>
              </w:rPr>
            </w:pPr>
          </w:p>
        </w:tc>
        <w:tc>
          <w:tcPr>
            <w:tcW w:w="851" w:type="dxa"/>
            <w:tcBorders>
              <w:top w:val="nil"/>
              <w:bottom w:val="single" w:sz="6" w:space="0" w:color="auto"/>
            </w:tcBorders>
            <w:shd w:val="clear" w:color="auto" w:fill="auto"/>
            <w:vAlign w:val="center"/>
          </w:tcPr>
          <w:p w14:paraId="1AE0949A" w14:textId="77777777" w:rsidR="000F6885" w:rsidRPr="00033227" w:rsidRDefault="000F6885" w:rsidP="002B554E">
            <w:pPr>
              <w:pStyle w:val="DatabladText"/>
              <w:rPr>
                <w:rFonts w:cs="Arial"/>
                <w:strike/>
                <w:sz w:val="16"/>
                <w:szCs w:val="16"/>
              </w:rPr>
            </w:pPr>
          </w:p>
        </w:tc>
        <w:tc>
          <w:tcPr>
            <w:tcW w:w="708" w:type="dxa"/>
            <w:tcBorders>
              <w:top w:val="nil"/>
              <w:bottom w:val="single" w:sz="6" w:space="0" w:color="auto"/>
            </w:tcBorders>
            <w:shd w:val="clear" w:color="auto" w:fill="auto"/>
            <w:vAlign w:val="center"/>
          </w:tcPr>
          <w:p w14:paraId="34B1A3D9"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right w:val="single" w:sz="4" w:space="0" w:color="auto"/>
            </w:tcBorders>
            <w:shd w:val="clear" w:color="auto" w:fill="auto"/>
            <w:vAlign w:val="center"/>
          </w:tcPr>
          <w:p w14:paraId="1DE795C0" w14:textId="77777777" w:rsidR="000F6885" w:rsidRPr="00033227" w:rsidRDefault="000F6885" w:rsidP="002B554E">
            <w:pPr>
              <w:pStyle w:val="DatabladText"/>
              <w:rPr>
                <w:rFonts w:cs="Arial"/>
                <w:strike/>
                <w:sz w:val="16"/>
                <w:szCs w:val="16"/>
              </w:rPr>
            </w:pPr>
          </w:p>
        </w:tc>
        <w:tc>
          <w:tcPr>
            <w:tcW w:w="2833" w:type="dxa"/>
            <w:tcBorders>
              <w:top w:val="nil"/>
              <w:left w:val="single" w:sz="4" w:space="0" w:color="auto"/>
              <w:bottom w:val="single" w:sz="6" w:space="0" w:color="auto"/>
              <w:right w:val="nil"/>
            </w:tcBorders>
            <w:shd w:val="clear" w:color="auto" w:fill="auto"/>
            <w:vAlign w:val="center"/>
          </w:tcPr>
          <w:p w14:paraId="58689907" w14:textId="77777777" w:rsidR="000F6885" w:rsidRPr="00033227" w:rsidRDefault="000F6885" w:rsidP="002B554E">
            <w:pPr>
              <w:pStyle w:val="DatabladText"/>
              <w:rPr>
                <w:rFonts w:cs="Arial"/>
                <w:strike/>
                <w:sz w:val="16"/>
                <w:szCs w:val="16"/>
              </w:rPr>
            </w:pPr>
          </w:p>
        </w:tc>
      </w:tr>
      <w:tr w:rsidR="000F6885" w:rsidRPr="00033227" w14:paraId="5E3546E9" w14:textId="77777777" w:rsidTr="000F6885">
        <w:trPr>
          <w:trHeight w:val="283"/>
        </w:trPr>
        <w:tc>
          <w:tcPr>
            <w:tcW w:w="2411" w:type="dxa"/>
            <w:tcBorders>
              <w:top w:val="nil"/>
              <w:left w:val="nil"/>
              <w:bottom w:val="single" w:sz="6" w:space="0" w:color="auto"/>
              <w:right w:val="single" w:sz="4" w:space="0" w:color="auto"/>
            </w:tcBorders>
            <w:shd w:val="clear" w:color="auto" w:fill="auto"/>
            <w:vAlign w:val="bottom"/>
          </w:tcPr>
          <w:p w14:paraId="48B1D829" w14:textId="77777777" w:rsidR="000F6885" w:rsidRDefault="000F6885" w:rsidP="002B554E">
            <w:pPr>
              <w:spacing w:after="0"/>
              <w:ind w:left="0"/>
              <w:rPr>
                <w:rFonts w:cs="Arial"/>
                <w:color w:val="000000"/>
                <w:szCs w:val="18"/>
              </w:rPr>
            </w:pPr>
          </w:p>
        </w:tc>
        <w:tc>
          <w:tcPr>
            <w:tcW w:w="1053" w:type="dxa"/>
            <w:tcBorders>
              <w:top w:val="nil"/>
              <w:left w:val="single" w:sz="4" w:space="0" w:color="auto"/>
              <w:bottom w:val="single" w:sz="6" w:space="0" w:color="auto"/>
            </w:tcBorders>
            <w:shd w:val="clear" w:color="auto" w:fill="auto"/>
            <w:vAlign w:val="center"/>
          </w:tcPr>
          <w:p w14:paraId="69BE8B7D" w14:textId="77777777" w:rsidR="000F6885" w:rsidRPr="00DF3DE4" w:rsidRDefault="000F6885" w:rsidP="002B554E">
            <w:pPr>
              <w:pStyle w:val="DatabladText"/>
              <w:rPr>
                <w:rFonts w:cs="Arial"/>
                <w:strike/>
                <w:szCs w:val="18"/>
              </w:rPr>
            </w:pPr>
          </w:p>
        </w:tc>
        <w:tc>
          <w:tcPr>
            <w:tcW w:w="720" w:type="dxa"/>
            <w:shd w:val="clear" w:color="auto" w:fill="auto"/>
            <w:vAlign w:val="center"/>
          </w:tcPr>
          <w:p w14:paraId="4DFA1825" w14:textId="77777777" w:rsidR="000F6885" w:rsidRPr="00033227" w:rsidRDefault="000F6885" w:rsidP="002B554E">
            <w:pPr>
              <w:pStyle w:val="DatabladText"/>
              <w:rPr>
                <w:rFonts w:cs="Arial"/>
                <w:szCs w:val="18"/>
              </w:rPr>
            </w:pPr>
          </w:p>
        </w:tc>
        <w:tc>
          <w:tcPr>
            <w:tcW w:w="850" w:type="dxa"/>
            <w:shd w:val="clear" w:color="auto" w:fill="auto"/>
            <w:vAlign w:val="center"/>
          </w:tcPr>
          <w:p w14:paraId="0E7D2633" w14:textId="77777777" w:rsidR="000F6885" w:rsidRPr="00033227" w:rsidRDefault="000F6885" w:rsidP="002B554E">
            <w:pPr>
              <w:pStyle w:val="DatabladText"/>
              <w:rPr>
                <w:rFonts w:cs="Arial"/>
                <w:szCs w:val="18"/>
              </w:rPr>
            </w:pPr>
          </w:p>
        </w:tc>
        <w:tc>
          <w:tcPr>
            <w:tcW w:w="780" w:type="dxa"/>
            <w:shd w:val="clear" w:color="auto" w:fill="auto"/>
            <w:vAlign w:val="center"/>
          </w:tcPr>
          <w:p w14:paraId="722F3570" w14:textId="77777777" w:rsidR="000F6885" w:rsidRPr="00033227" w:rsidRDefault="000F6885" w:rsidP="002B554E">
            <w:pPr>
              <w:pStyle w:val="DatabladText"/>
              <w:rPr>
                <w:rFonts w:cs="Arial"/>
                <w:szCs w:val="18"/>
              </w:rPr>
            </w:pPr>
          </w:p>
        </w:tc>
        <w:tc>
          <w:tcPr>
            <w:tcW w:w="992" w:type="dxa"/>
            <w:shd w:val="clear" w:color="auto" w:fill="auto"/>
            <w:vAlign w:val="center"/>
          </w:tcPr>
          <w:p w14:paraId="1821EB66" w14:textId="77777777" w:rsidR="000F6885" w:rsidRPr="00033227" w:rsidRDefault="000F6885" w:rsidP="002B554E">
            <w:pPr>
              <w:pStyle w:val="DatabladText"/>
              <w:rPr>
                <w:rFonts w:cs="Arial"/>
                <w:szCs w:val="18"/>
              </w:rPr>
            </w:pPr>
          </w:p>
        </w:tc>
        <w:tc>
          <w:tcPr>
            <w:tcW w:w="992" w:type="dxa"/>
            <w:shd w:val="clear" w:color="auto" w:fill="auto"/>
            <w:vAlign w:val="center"/>
          </w:tcPr>
          <w:p w14:paraId="68505622" w14:textId="77777777" w:rsidR="000F6885" w:rsidRPr="00033227" w:rsidRDefault="000F6885" w:rsidP="002B554E">
            <w:pPr>
              <w:pStyle w:val="DatabladText"/>
              <w:rPr>
                <w:rFonts w:cs="Arial"/>
                <w:szCs w:val="18"/>
              </w:rPr>
            </w:pPr>
          </w:p>
        </w:tc>
        <w:tc>
          <w:tcPr>
            <w:tcW w:w="851" w:type="dxa"/>
            <w:tcBorders>
              <w:top w:val="nil"/>
              <w:bottom w:val="single" w:sz="6" w:space="0" w:color="auto"/>
            </w:tcBorders>
            <w:shd w:val="clear" w:color="auto" w:fill="auto"/>
            <w:vAlign w:val="center"/>
          </w:tcPr>
          <w:p w14:paraId="6D054B63" w14:textId="77777777" w:rsidR="000F6885" w:rsidRPr="00033227" w:rsidRDefault="000F6885" w:rsidP="002B554E">
            <w:pPr>
              <w:pStyle w:val="DatabladText"/>
              <w:rPr>
                <w:rFonts w:cs="Arial"/>
                <w:strike/>
                <w:sz w:val="16"/>
                <w:szCs w:val="16"/>
              </w:rPr>
            </w:pPr>
          </w:p>
        </w:tc>
        <w:tc>
          <w:tcPr>
            <w:tcW w:w="849" w:type="dxa"/>
            <w:tcBorders>
              <w:top w:val="nil"/>
              <w:bottom w:val="single" w:sz="6" w:space="0" w:color="auto"/>
            </w:tcBorders>
            <w:shd w:val="clear" w:color="auto" w:fill="auto"/>
            <w:vAlign w:val="center"/>
          </w:tcPr>
          <w:p w14:paraId="7F2A0A86" w14:textId="77777777" w:rsidR="000F6885" w:rsidRPr="00033227" w:rsidRDefault="000F6885" w:rsidP="002B554E">
            <w:pPr>
              <w:pStyle w:val="DatabladText"/>
              <w:rPr>
                <w:rFonts w:cs="Arial"/>
                <w:strike/>
                <w:sz w:val="16"/>
                <w:szCs w:val="16"/>
              </w:rPr>
            </w:pPr>
          </w:p>
        </w:tc>
        <w:tc>
          <w:tcPr>
            <w:tcW w:w="568" w:type="dxa"/>
            <w:tcBorders>
              <w:top w:val="nil"/>
              <w:bottom w:val="single" w:sz="6" w:space="0" w:color="auto"/>
            </w:tcBorders>
            <w:shd w:val="clear" w:color="auto" w:fill="auto"/>
            <w:vAlign w:val="center"/>
          </w:tcPr>
          <w:p w14:paraId="0AE2B6BC"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tcBorders>
            <w:shd w:val="clear" w:color="auto" w:fill="auto"/>
            <w:vAlign w:val="center"/>
          </w:tcPr>
          <w:p w14:paraId="36890E1C" w14:textId="77777777" w:rsidR="000F6885" w:rsidRPr="00033227" w:rsidRDefault="000F6885" w:rsidP="002B554E">
            <w:pPr>
              <w:pStyle w:val="DatabladText"/>
              <w:rPr>
                <w:rFonts w:cs="Arial"/>
                <w:strike/>
                <w:sz w:val="16"/>
                <w:szCs w:val="16"/>
              </w:rPr>
            </w:pPr>
          </w:p>
        </w:tc>
        <w:tc>
          <w:tcPr>
            <w:tcW w:w="851" w:type="dxa"/>
            <w:tcBorders>
              <w:top w:val="nil"/>
              <w:bottom w:val="single" w:sz="6" w:space="0" w:color="auto"/>
            </w:tcBorders>
            <w:shd w:val="clear" w:color="auto" w:fill="auto"/>
            <w:vAlign w:val="center"/>
          </w:tcPr>
          <w:p w14:paraId="42EF0A69" w14:textId="77777777" w:rsidR="000F6885" w:rsidRPr="00033227" w:rsidRDefault="000F6885" w:rsidP="002B554E">
            <w:pPr>
              <w:pStyle w:val="DatabladText"/>
              <w:rPr>
                <w:rFonts w:cs="Arial"/>
                <w:strike/>
                <w:sz w:val="16"/>
                <w:szCs w:val="16"/>
              </w:rPr>
            </w:pPr>
          </w:p>
        </w:tc>
        <w:tc>
          <w:tcPr>
            <w:tcW w:w="708" w:type="dxa"/>
            <w:tcBorders>
              <w:top w:val="nil"/>
              <w:bottom w:val="single" w:sz="6" w:space="0" w:color="auto"/>
            </w:tcBorders>
            <w:shd w:val="clear" w:color="auto" w:fill="auto"/>
            <w:vAlign w:val="center"/>
          </w:tcPr>
          <w:p w14:paraId="676F277F"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right w:val="single" w:sz="4" w:space="0" w:color="auto"/>
            </w:tcBorders>
            <w:shd w:val="clear" w:color="auto" w:fill="auto"/>
            <w:vAlign w:val="center"/>
          </w:tcPr>
          <w:p w14:paraId="2E4B2CAC" w14:textId="77777777" w:rsidR="000F6885" w:rsidRPr="00033227" w:rsidRDefault="000F6885" w:rsidP="002B554E">
            <w:pPr>
              <w:pStyle w:val="DatabladText"/>
              <w:rPr>
                <w:rFonts w:cs="Arial"/>
                <w:strike/>
                <w:sz w:val="16"/>
                <w:szCs w:val="16"/>
              </w:rPr>
            </w:pPr>
          </w:p>
        </w:tc>
        <w:tc>
          <w:tcPr>
            <w:tcW w:w="2833" w:type="dxa"/>
            <w:tcBorders>
              <w:top w:val="nil"/>
              <w:left w:val="single" w:sz="4" w:space="0" w:color="auto"/>
              <w:bottom w:val="single" w:sz="6" w:space="0" w:color="auto"/>
              <w:right w:val="nil"/>
            </w:tcBorders>
            <w:shd w:val="clear" w:color="auto" w:fill="auto"/>
            <w:vAlign w:val="center"/>
          </w:tcPr>
          <w:p w14:paraId="14FD8DCA" w14:textId="77777777" w:rsidR="000F6885" w:rsidRPr="00033227" w:rsidRDefault="000F6885" w:rsidP="002B554E">
            <w:pPr>
              <w:pStyle w:val="DatabladText"/>
              <w:rPr>
                <w:rFonts w:cs="Arial"/>
                <w:strike/>
                <w:sz w:val="16"/>
                <w:szCs w:val="16"/>
              </w:rPr>
            </w:pPr>
          </w:p>
        </w:tc>
      </w:tr>
      <w:tr w:rsidR="000F6885" w:rsidRPr="00033227" w14:paraId="2562C1F8" w14:textId="77777777" w:rsidTr="000F6885">
        <w:trPr>
          <w:trHeight w:val="283"/>
        </w:trPr>
        <w:tc>
          <w:tcPr>
            <w:tcW w:w="2411" w:type="dxa"/>
            <w:tcBorders>
              <w:top w:val="nil"/>
              <w:left w:val="nil"/>
              <w:bottom w:val="single" w:sz="6" w:space="0" w:color="auto"/>
              <w:right w:val="single" w:sz="4" w:space="0" w:color="auto"/>
            </w:tcBorders>
            <w:shd w:val="clear" w:color="auto" w:fill="auto"/>
            <w:vAlign w:val="bottom"/>
          </w:tcPr>
          <w:p w14:paraId="3CEE5241" w14:textId="77777777" w:rsidR="000F6885" w:rsidRDefault="000F6885" w:rsidP="002B554E">
            <w:pPr>
              <w:spacing w:after="0"/>
              <w:ind w:left="0"/>
              <w:rPr>
                <w:rFonts w:cs="Arial"/>
                <w:color w:val="000000"/>
                <w:szCs w:val="18"/>
              </w:rPr>
            </w:pPr>
          </w:p>
        </w:tc>
        <w:tc>
          <w:tcPr>
            <w:tcW w:w="1053" w:type="dxa"/>
            <w:tcBorders>
              <w:top w:val="nil"/>
              <w:left w:val="single" w:sz="4" w:space="0" w:color="auto"/>
              <w:bottom w:val="single" w:sz="6" w:space="0" w:color="auto"/>
            </w:tcBorders>
            <w:shd w:val="clear" w:color="auto" w:fill="auto"/>
            <w:vAlign w:val="center"/>
          </w:tcPr>
          <w:p w14:paraId="1DD659E3" w14:textId="77777777" w:rsidR="000F6885" w:rsidRPr="00DF3DE4" w:rsidRDefault="000F6885" w:rsidP="002B554E">
            <w:pPr>
              <w:pStyle w:val="DatabladText"/>
              <w:rPr>
                <w:rFonts w:cs="Arial"/>
                <w:strike/>
                <w:szCs w:val="18"/>
              </w:rPr>
            </w:pPr>
          </w:p>
        </w:tc>
        <w:tc>
          <w:tcPr>
            <w:tcW w:w="720" w:type="dxa"/>
            <w:shd w:val="clear" w:color="auto" w:fill="auto"/>
            <w:vAlign w:val="center"/>
          </w:tcPr>
          <w:p w14:paraId="43431DE0" w14:textId="77777777" w:rsidR="000F6885" w:rsidRPr="00033227" w:rsidRDefault="000F6885" w:rsidP="002B554E">
            <w:pPr>
              <w:pStyle w:val="DatabladText"/>
              <w:rPr>
                <w:rFonts w:cs="Arial"/>
                <w:szCs w:val="18"/>
              </w:rPr>
            </w:pPr>
          </w:p>
        </w:tc>
        <w:tc>
          <w:tcPr>
            <w:tcW w:w="850" w:type="dxa"/>
            <w:shd w:val="clear" w:color="auto" w:fill="auto"/>
            <w:vAlign w:val="center"/>
          </w:tcPr>
          <w:p w14:paraId="00DDEE00" w14:textId="77777777" w:rsidR="000F6885" w:rsidRPr="00033227" w:rsidRDefault="000F6885" w:rsidP="002B554E">
            <w:pPr>
              <w:pStyle w:val="DatabladText"/>
              <w:rPr>
                <w:rFonts w:cs="Arial"/>
                <w:szCs w:val="18"/>
              </w:rPr>
            </w:pPr>
          </w:p>
        </w:tc>
        <w:tc>
          <w:tcPr>
            <w:tcW w:w="780" w:type="dxa"/>
            <w:shd w:val="clear" w:color="auto" w:fill="auto"/>
            <w:vAlign w:val="center"/>
          </w:tcPr>
          <w:p w14:paraId="5D001E63" w14:textId="77777777" w:rsidR="000F6885" w:rsidRPr="00033227" w:rsidRDefault="000F6885" w:rsidP="002B554E">
            <w:pPr>
              <w:pStyle w:val="DatabladText"/>
              <w:rPr>
                <w:rFonts w:cs="Arial"/>
                <w:szCs w:val="18"/>
              </w:rPr>
            </w:pPr>
          </w:p>
        </w:tc>
        <w:tc>
          <w:tcPr>
            <w:tcW w:w="992" w:type="dxa"/>
            <w:shd w:val="clear" w:color="auto" w:fill="auto"/>
            <w:vAlign w:val="center"/>
          </w:tcPr>
          <w:p w14:paraId="689A9222" w14:textId="77777777" w:rsidR="000F6885" w:rsidRPr="00033227" w:rsidRDefault="000F6885" w:rsidP="002B554E">
            <w:pPr>
              <w:pStyle w:val="DatabladText"/>
              <w:rPr>
                <w:rFonts w:cs="Arial"/>
                <w:szCs w:val="18"/>
              </w:rPr>
            </w:pPr>
          </w:p>
        </w:tc>
        <w:tc>
          <w:tcPr>
            <w:tcW w:w="992" w:type="dxa"/>
            <w:shd w:val="clear" w:color="auto" w:fill="auto"/>
            <w:vAlign w:val="center"/>
          </w:tcPr>
          <w:p w14:paraId="0CE50350" w14:textId="77777777" w:rsidR="000F6885" w:rsidRPr="00033227" w:rsidRDefault="000F6885" w:rsidP="002B554E">
            <w:pPr>
              <w:pStyle w:val="DatabladText"/>
              <w:rPr>
                <w:rFonts w:cs="Arial"/>
                <w:szCs w:val="18"/>
              </w:rPr>
            </w:pPr>
          </w:p>
        </w:tc>
        <w:tc>
          <w:tcPr>
            <w:tcW w:w="851" w:type="dxa"/>
            <w:tcBorders>
              <w:top w:val="nil"/>
              <w:bottom w:val="single" w:sz="6" w:space="0" w:color="auto"/>
            </w:tcBorders>
            <w:shd w:val="clear" w:color="auto" w:fill="auto"/>
            <w:vAlign w:val="center"/>
          </w:tcPr>
          <w:p w14:paraId="48BCC930" w14:textId="77777777" w:rsidR="000F6885" w:rsidRPr="00033227" w:rsidRDefault="000F6885" w:rsidP="002B554E">
            <w:pPr>
              <w:pStyle w:val="DatabladText"/>
              <w:rPr>
                <w:rFonts w:cs="Arial"/>
                <w:strike/>
                <w:sz w:val="16"/>
                <w:szCs w:val="16"/>
              </w:rPr>
            </w:pPr>
          </w:p>
        </w:tc>
        <w:tc>
          <w:tcPr>
            <w:tcW w:w="849" w:type="dxa"/>
            <w:tcBorders>
              <w:top w:val="nil"/>
              <w:bottom w:val="single" w:sz="6" w:space="0" w:color="auto"/>
            </w:tcBorders>
            <w:shd w:val="clear" w:color="auto" w:fill="auto"/>
            <w:vAlign w:val="center"/>
          </w:tcPr>
          <w:p w14:paraId="0D7F07F7" w14:textId="77777777" w:rsidR="000F6885" w:rsidRPr="00033227" w:rsidRDefault="000F6885" w:rsidP="002B554E">
            <w:pPr>
              <w:pStyle w:val="DatabladText"/>
              <w:rPr>
                <w:rFonts w:cs="Arial"/>
                <w:strike/>
                <w:sz w:val="16"/>
                <w:szCs w:val="16"/>
              </w:rPr>
            </w:pPr>
          </w:p>
        </w:tc>
        <w:tc>
          <w:tcPr>
            <w:tcW w:w="568" w:type="dxa"/>
            <w:tcBorders>
              <w:top w:val="nil"/>
              <w:bottom w:val="single" w:sz="6" w:space="0" w:color="auto"/>
            </w:tcBorders>
            <w:shd w:val="clear" w:color="auto" w:fill="auto"/>
            <w:vAlign w:val="center"/>
          </w:tcPr>
          <w:p w14:paraId="5D6133D2"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tcBorders>
            <w:shd w:val="clear" w:color="auto" w:fill="auto"/>
            <w:vAlign w:val="center"/>
          </w:tcPr>
          <w:p w14:paraId="750DD5C1" w14:textId="77777777" w:rsidR="000F6885" w:rsidRPr="00033227" w:rsidRDefault="000F6885" w:rsidP="002B554E">
            <w:pPr>
              <w:pStyle w:val="DatabladText"/>
              <w:rPr>
                <w:rFonts w:cs="Arial"/>
                <w:strike/>
                <w:sz w:val="16"/>
                <w:szCs w:val="16"/>
              </w:rPr>
            </w:pPr>
          </w:p>
        </w:tc>
        <w:tc>
          <w:tcPr>
            <w:tcW w:w="851" w:type="dxa"/>
            <w:tcBorders>
              <w:top w:val="nil"/>
              <w:bottom w:val="single" w:sz="6" w:space="0" w:color="auto"/>
            </w:tcBorders>
            <w:shd w:val="clear" w:color="auto" w:fill="auto"/>
            <w:vAlign w:val="center"/>
          </w:tcPr>
          <w:p w14:paraId="2ECE3E7B" w14:textId="77777777" w:rsidR="000F6885" w:rsidRPr="00033227" w:rsidRDefault="000F6885" w:rsidP="002B554E">
            <w:pPr>
              <w:pStyle w:val="DatabladText"/>
              <w:rPr>
                <w:rFonts w:cs="Arial"/>
                <w:strike/>
                <w:sz w:val="16"/>
                <w:szCs w:val="16"/>
              </w:rPr>
            </w:pPr>
          </w:p>
        </w:tc>
        <w:tc>
          <w:tcPr>
            <w:tcW w:w="708" w:type="dxa"/>
            <w:tcBorders>
              <w:top w:val="nil"/>
              <w:bottom w:val="single" w:sz="6" w:space="0" w:color="auto"/>
            </w:tcBorders>
            <w:shd w:val="clear" w:color="auto" w:fill="auto"/>
            <w:vAlign w:val="center"/>
          </w:tcPr>
          <w:p w14:paraId="393FC7C8"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right w:val="single" w:sz="4" w:space="0" w:color="auto"/>
            </w:tcBorders>
            <w:shd w:val="clear" w:color="auto" w:fill="auto"/>
            <w:vAlign w:val="center"/>
          </w:tcPr>
          <w:p w14:paraId="5EE007FD" w14:textId="77777777" w:rsidR="000F6885" w:rsidRPr="00033227" w:rsidRDefault="000F6885" w:rsidP="002B554E">
            <w:pPr>
              <w:pStyle w:val="DatabladText"/>
              <w:rPr>
                <w:rFonts w:cs="Arial"/>
                <w:strike/>
                <w:sz w:val="16"/>
                <w:szCs w:val="16"/>
              </w:rPr>
            </w:pPr>
          </w:p>
        </w:tc>
        <w:tc>
          <w:tcPr>
            <w:tcW w:w="2833" w:type="dxa"/>
            <w:tcBorders>
              <w:top w:val="nil"/>
              <w:left w:val="single" w:sz="4" w:space="0" w:color="auto"/>
              <w:bottom w:val="single" w:sz="6" w:space="0" w:color="auto"/>
              <w:right w:val="nil"/>
            </w:tcBorders>
            <w:shd w:val="clear" w:color="auto" w:fill="auto"/>
            <w:vAlign w:val="center"/>
          </w:tcPr>
          <w:p w14:paraId="539F67ED" w14:textId="77777777" w:rsidR="000F6885" w:rsidRPr="00033227" w:rsidRDefault="000F6885" w:rsidP="002B554E">
            <w:pPr>
              <w:pStyle w:val="DatabladText"/>
              <w:rPr>
                <w:rFonts w:cs="Arial"/>
                <w:strike/>
                <w:sz w:val="16"/>
                <w:szCs w:val="16"/>
              </w:rPr>
            </w:pPr>
          </w:p>
        </w:tc>
      </w:tr>
      <w:tr w:rsidR="000F6885" w:rsidRPr="00033227" w14:paraId="41A304FE" w14:textId="77777777" w:rsidTr="000F6885">
        <w:trPr>
          <w:trHeight w:val="283"/>
        </w:trPr>
        <w:tc>
          <w:tcPr>
            <w:tcW w:w="2411" w:type="dxa"/>
            <w:tcBorders>
              <w:top w:val="nil"/>
              <w:left w:val="nil"/>
              <w:bottom w:val="single" w:sz="6" w:space="0" w:color="auto"/>
              <w:right w:val="single" w:sz="4" w:space="0" w:color="auto"/>
            </w:tcBorders>
            <w:shd w:val="clear" w:color="auto" w:fill="auto"/>
            <w:vAlign w:val="bottom"/>
          </w:tcPr>
          <w:p w14:paraId="58B81CE3" w14:textId="77777777" w:rsidR="000F6885" w:rsidRDefault="000F6885" w:rsidP="002B554E">
            <w:pPr>
              <w:spacing w:after="0"/>
              <w:ind w:left="0"/>
              <w:rPr>
                <w:rFonts w:cs="Arial"/>
                <w:color w:val="000000"/>
                <w:szCs w:val="18"/>
              </w:rPr>
            </w:pPr>
          </w:p>
        </w:tc>
        <w:tc>
          <w:tcPr>
            <w:tcW w:w="1053" w:type="dxa"/>
            <w:tcBorders>
              <w:top w:val="nil"/>
              <w:left w:val="single" w:sz="4" w:space="0" w:color="auto"/>
              <w:bottom w:val="single" w:sz="6" w:space="0" w:color="auto"/>
            </w:tcBorders>
            <w:shd w:val="clear" w:color="auto" w:fill="auto"/>
            <w:vAlign w:val="center"/>
          </w:tcPr>
          <w:p w14:paraId="2A39097B" w14:textId="77777777" w:rsidR="000F6885" w:rsidRPr="00DF3DE4" w:rsidRDefault="000F6885" w:rsidP="002B554E">
            <w:pPr>
              <w:pStyle w:val="DatabladText"/>
              <w:rPr>
                <w:rFonts w:cs="Arial"/>
                <w:strike/>
                <w:szCs w:val="18"/>
              </w:rPr>
            </w:pPr>
          </w:p>
        </w:tc>
        <w:tc>
          <w:tcPr>
            <w:tcW w:w="720" w:type="dxa"/>
            <w:shd w:val="clear" w:color="auto" w:fill="auto"/>
            <w:vAlign w:val="center"/>
          </w:tcPr>
          <w:p w14:paraId="692D856E" w14:textId="77777777" w:rsidR="000F6885" w:rsidRPr="00033227" w:rsidRDefault="000F6885" w:rsidP="002B554E">
            <w:pPr>
              <w:pStyle w:val="DatabladText"/>
              <w:rPr>
                <w:rFonts w:cs="Arial"/>
                <w:szCs w:val="18"/>
              </w:rPr>
            </w:pPr>
          </w:p>
        </w:tc>
        <w:tc>
          <w:tcPr>
            <w:tcW w:w="850" w:type="dxa"/>
            <w:shd w:val="clear" w:color="auto" w:fill="auto"/>
            <w:vAlign w:val="center"/>
          </w:tcPr>
          <w:p w14:paraId="1264AD52" w14:textId="77777777" w:rsidR="000F6885" w:rsidRPr="00033227" w:rsidRDefault="000F6885" w:rsidP="002B554E">
            <w:pPr>
              <w:pStyle w:val="DatabladText"/>
              <w:rPr>
                <w:rFonts w:cs="Arial"/>
                <w:szCs w:val="18"/>
              </w:rPr>
            </w:pPr>
          </w:p>
        </w:tc>
        <w:tc>
          <w:tcPr>
            <w:tcW w:w="780" w:type="dxa"/>
            <w:shd w:val="clear" w:color="auto" w:fill="auto"/>
            <w:vAlign w:val="center"/>
          </w:tcPr>
          <w:p w14:paraId="3B59ECE5" w14:textId="77777777" w:rsidR="000F6885" w:rsidRPr="00033227" w:rsidRDefault="000F6885" w:rsidP="002B554E">
            <w:pPr>
              <w:pStyle w:val="DatabladText"/>
              <w:rPr>
                <w:rFonts w:cs="Arial"/>
                <w:szCs w:val="18"/>
              </w:rPr>
            </w:pPr>
          </w:p>
        </w:tc>
        <w:tc>
          <w:tcPr>
            <w:tcW w:w="992" w:type="dxa"/>
            <w:shd w:val="clear" w:color="auto" w:fill="auto"/>
            <w:vAlign w:val="center"/>
          </w:tcPr>
          <w:p w14:paraId="03E1D953" w14:textId="77777777" w:rsidR="000F6885" w:rsidRPr="00033227" w:rsidRDefault="000F6885" w:rsidP="002B554E">
            <w:pPr>
              <w:pStyle w:val="DatabladText"/>
              <w:rPr>
                <w:rFonts w:cs="Arial"/>
                <w:szCs w:val="18"/>
              </w:rPr>
            </w:pPr>
          </w:p>
        </w:tc>
        <w:tc>
          <w:tcPr>
            <w:tcW w:w="992" w:type="dxa"/>
            <w:shd w:val="clear" w:color="auto" w:fill="auto"/>
            <w:vAlign w:val="center"/>
          </w:tcPr>
          <w:p w14:paraId="0A5AE740" w14:textId="77777777" w:rsidR="000F6885" w:rsidRPr="00033227" w:rsidRDefault="000F6885" w:rsidP="002B554E">
            <w:pPr>
              <w:pStyle w:val="DatabladText"/>
              <w:rPr>
                <w:rFonts w:cs="Arial"/>
                <w:szCs w:val="18"/>
              </w:rPr>
            </w:pPr>
          </w:p>
        </w:tc>
        <w:tc>
          <w:tcPr>
            <w:tcW w:w="851" w:type="dxa"/>
            <w:tcBorders>
              <w:top w:val="nil"/>
              <w:bottom w:val="single" w:sz="6" w:space="0" w:color="auto"/>
            </w:tcBorders>
            <w:shd w:val="clear" w:color="auto" w:fill="auto"/>
            <w:vAlign w:val="center"/>
          </w:tcPr>
          <w:p w14:paraId="5C66282A" w14:textId="77777777" w:rsidR="000F6885" w:rsidRPr="00033227" w:rsidRDefault="000F6885" w:rsidP="002B554E">
            <w:pPr>
              <w:pStyle w:val="DatabladText"/>
              <w:rPr>
                <w:rFonts w:cs="Arial"/>
                <w:strike/>
                <w:sz w:val="16"/>
                <w:szCs w:val="16"/>
              </w:rPr>
            </w:pPr>
          </w:p>
        </w:tc>
        <w:tc>
          <w:tcPr>
            <w:tcW w:w="849" w:type="dxa"/>
            <w:tcBorders>
              <w:top w:val="nil"/>
              <w:bottom w:val="single" w:sz="6" w:space="0" w:color="auto"/>
            </w:tcBorders>
            <w:shd w:val="clear" w:color="auto" w:fill="auto"/>
            <w:vAlign w:val="center"/>
          </w:tcPr>
          <w:p w14:paraId="561FA9A6" w14:textId="77777777" w:rsidR="000F6885" w:rsidRPr="00033227" w:rsidRDefault="000F6885" w:rsidP="002B554E">
            <w:pPr>
              <w:pStyle w:val="DatabladText"/>
              <w:rPr>
                <w:rFonts w:cs="Arial"/>
                <w:strike/>
                <w:sz w:val="16"/>
                <w:szCs w:val="16"/>
              </w:rPr>
            </w:pPr>
          </w:p>
        </w:tc>
        <w:tc>
          <w:tcPr>
            <w:tcW w:w="568" w:type="dxa"/>
            <w:tcBorders>
              <w:top w:val="nil"/>
              <w:bottom w:val="single" w:sz="6" w:space="0" w:color="auto"/>
            </w:tcBorders>
            <w:shd w:val="clear" w:color="auto" w:fill="auto"/>
            <w:vAlign w:val="center"/>
          </w:tcPr>
          <w:p w14:paraId="17BC2FB5"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tcBorders>
            <w:shd w:val="clear" w:color="auto" w:fill="auto"/>
            <w:vAlign w:val="center"/>
          </w:tcPr>
          <w:p w14:paraId="297EE389" w14:textId="77777777" w:rsidR="000F6885" w:rsidRPr="00033227" w:rsidRDefault="000F6885" w:rsidP="002B554E">
            <w:pPr>
              <w:pStyle w:val="DatabladText"/>
              <w:rPr>
                <w:rFonts w:cs="Arial"/>
                <w:strike/>
                <w:sz w:val="16"/>
                <w:szCs w:val="16"/>
              </w:rPr>
            </w:pPr>
          </w:p>
        </w:tc>
        <w:tc>
          <w:tcPr>
            <w:tcW w:w="851" w:type="dxa"/>
            <w:tcBorders>
              <w:top w:val="nil"/>
              <w:bottom w:val="single" w:sz="6" w:space="0" w:color="auto"/>
            </w:tcBorders>
            <w:shd w:val="clear" w:color="auto" w:fill="auto"/>
            <w:vAlign w:val="center"/>
          </w:tcPr>
          <w:p w14:paraId="03EBBBC4" w14:textId="77777777" w:rsidR="000F6885" w:rsidRPr="00033227" w:rsidRDefault="000F6885" w:rsidP="002B554E">
            <w:pPr>
              <w:pStyle w:val="DatabladText"/>
              <w:rPr>
                <w:rFonts w:cs="Arial"/>
                <w:strike/>
                <w:sz w:val="16"/>
                <w:szCs w:val="16"/>
              </w:rPr>
            </w:pPr>
          </w:p>
        </w:tc>
        <w:tc>
          <w:tcPr>
            <w:tcW w:w="708" w:type="dxa"/>
            <w:tcBorders>
              <w:top w:val="nil"/>
              <w:bottom w:val="single" w:sz="6" w:space="0" w:color="auto"/>
            </w:tcBorders>
            <w:shd w:val="clear" w:color="auto" w:fill="auto"/>
            <w:vAlign w:val="center"/>
          </w:tcPr>
          <w:p w14:paraId="058EFC23"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right w:val="single" w:sz="4" w:space="0" w:color="auto"/>
            </w:tcBorders>
            <w:shd w:val="clear" w:color="auto" w:fill="auto"/>
            <w:vAlign w:val="center"/>
          </w:tcPr>
          <w:p w14:paraId="596B8B74" w14:textId="77777777" w:rsidR="000F6885" w:rsidRPr="00033227" w:rsidRDefault="000F6885" w:rsidP="002B554E">
            <w:pPr>
              <w:pStyle w:val="DatabladText"/>
              <w:rPr>
                <w:rFonts w:cs="Arial"/>
                <w:strike/>
                <w:sz w:val="16"/>
                <w:szCs w:val="16"/>
              </w:rPr>
            </w:pPr>
          </w:p>
        </w:tc>
        <w:tc>
          <w:tcPr>
            <w:tcW w:w="2833" w:type="dxa"/>
            <w:tcBorders>
              <w:top w:val="nil"/>
              <w:left w:val="single" w:sz="4" w:space="0" w:color="auto"/>
              <w:bottom w:val="single" w:sz="6" w:space="0" w:color="auto"/>
              <w:right w:val="nil"/>
            </w:tcBorders>
            <w:shd w:val="clear" w:color="auto" w:fill="auto"/>
            <w:vAlign w:val="center"/>
          </w:tcPr>
          <w:p w14:paraId="0DD1B896" w14:textId="77777777" w:rsidR="000F6885" w:rsidRPr="00033227" w:rsidRDefault="000F6885" w:rsidP="002B554E">
            <w:pPr>
              <w:pStyle w:val="DatabladText"/>
              <w:rPr>
                <w:rFonts w:cs="Arial"/>
                <w:strike/>
                <w:sz w:val="16"/>
                <w:szCs w:val="16"/>
              </w:rPr>
            </w:pPr>
          </w:p>
        </w:tc>
      </w:tr>
      <w:tr w:rsidR="000F6885" w:rsidRPr="00033227" w14:paraId="7FEFCC72" w14:textId="77777777" w:rsidTr="000F6885">
        <w:trPr>
          <w:trHeight w:val="283"/>
        </w:trPr>
        <w:tc>
          <w:tcPr>
            <w:tcW w:w="2411" w:type="dxa"/>
            <w:tcBorders>
              <w:top w:val="nil"/>
              <w:left w:val="nil"/>
              <w:bottom w:val="single" w:sz="6" w:space="0" w:color="auto"/>
              <w:right w:val="single" w:sz="4" w:space="0" w:color="auto"/>
            </w:tcBorders>
            <w:shd w:val="clear" w:color="auto" w:fill="auto"/>
            <w:vAlign w:val="bottom"/>
          </w:tcPr>
          <w:p w14:paraId="26036E73" w14:textId="77777777" w:rsidR="000F6885" w:rsidRDefault="000F6885" w:rsidP="002B554E">
            <w:pPr>
              <w:spacing w:after="0"/>
              <w:ind w:left="0"/>
              <w:rPr>
                <w:rFonts w:cs="Arial"/>
                <w:color w:val="000000"/>
                <w:szCs w:val="18"/>
              </w:rPr>
            </w:pPr>
          </w:p>
        </w:tc>
        <w:tc>
          <w:tcPr>
            <w:tcW w:w="1053" w:type="dxa"/>
            <w:tcBorders>
              <w:top w:val="nil"/>
              <w:left w:val="single" w:sz="4" w:space="0" w:color="auto"/>
              <w:bottom w:val="single" w:sz="6" w:space="0" w:color="auto"/>
            </w:tcBorders>
            <w:shd w:val="clear" w:color="auto" w:fill="auto"/>
            <w:vAlign w:val="center"/>
          </w:tcPr>
          <w:p w14:paraId="6CB0F403" w14:textId="77777777" w:rsidR="000F6885" w:rsidRPr="00DF3DE4" w:rsidRDefault="000F6885" w:rsidP="002B554E">
            <w:pPr>
              <w:pStyle w:val="DatabladText"/>
              <w:rPr>
                <w:rFonts w:cs="Arial"/>
                <w:strike/>
                <w:szCs w:val="18"/>
              </w:rPr>
            </w:pPr>
          </w:p>
        </w:tc>
        <w:tc>
          <w:tcPr>
            <w:tcW w:w="720" w:type="dxa"/>
            <w:shd w:val="clear" w:color="auto" w:fill="auto"/>
            <w:vAlign w:val="center"/>
          </w:tcPr>
          <w:p w14:paraId="5B8E06CE" w14:textId="77777777" w:rsidR="000F6885" w:rsidRPr="00033227" w:rsidRDefault="000F6885" w:rsidP="002B554E">
            <w:pPr>
              <w:pStyle w:val="DatabladText"/>
              <w:rPr>
                <w:rFonts w:cs="Arial"/>
                <w:szCs w:val="18"/>
              </w:rPr>
            </w:pPr>
          </w:p>
        </w:tc>
        <w:tc>
          <w:tcPr>
            <w:tcW w:w="850" w:type="dxa"/>
            <w:shd w:val="clear" w:color="auto" w:fill="auto"/>
            <w:vAlign w:val="center"/>
          </w:tcPr>
          <w:p w14:paraId="72A80671" w14:textId="77777777" w:rsidR="000F6885" w:rsidRPr="00033227" w:rsidRDefault="000F6885" w:rsidP="002B554E">
            <w:pPr>
              <w:pStyle w:val="DatabladText"/>
              <w:rPr>
                <w:rFonts w:cs="Arial"/>
                <w:szCs w:val="18"/>
              </w:rPr>
            </w:pPr>
          </w:p>
        </w:tc>
        <w:tc>
          <w:tcPr>
            <w:tcW w:w="780" w:type="dxa"/>
            <w:shd w:val="clear" w:color="auto" w:fill="auto"/>
            <w:vAlign w:val="center"/>
          </w:tcPr>
          <w:p w14:paraId="330C15B0" w14:textId="77777777" w:rsidR="000F6885" w:rsidRPr="00033227" w:rsidRDefault="000F6885" w:rsidP="002B554E">
            <w:pPr>
              <w:pStyle w:val="DatabladText"/>
              <w:rPr>
                <w:rFonts w:cs="Arial"/>
                <w:szCs w:val="18"/>
              </w:rPr>
            </w:pPr>
          </w:p>
        </w:tc>
        <w:tc>
          <w:tcPr>
            <w:tcW w:w="992" w:type="dxa"/>
            <w:shd w:val="clear" w:color="auto" w:fill="auto"/>
            <w:vAlign w:val="center"/>
          </w:tcPr>
          <w:p w14:paraId="71A8C57F" w14:textId="77777777" w:rsidR="000F6885" w:rsidRPr="00033227" w:rsidRDefault="000F6885" w:rsidP="002B554E">
            <w:pPr>
              <w:pStyle w:val="DatabladText"/>
              <w:rPr>
                <w:rFonts w:cs="Arial"/>
                <w:szCs w:val="18"/>
              </w:rPr>
            </w:pPr>
          </w:p>
        </w:tc>
        <w:tc>
          <w:tcPr>
            <w:tcW w:w="992" w:type="dxa"/>
            <w:shd w:val="clear" w:color="auto" w:fill="auto"/>
            <w:vAlign w:val="center"/>
          </w:tcPr>
          <w:p w14:paraId="72AD7AB1" w14:textId="77777777" w:rsidR="000F6885" w:rsidRPr="00033227" w:rsidRDefault="000F6885" w:rsidP="002B554E">
            <w:pPr>
              <w:pStyle w:val="DatabladText"/>
              <w:rPr>
                <w:rFonts w:cs="Arial"/>
                <w:szCs w:val="18"/>
              </w:rPr>
            </w:pPr>
          </w:p>
        </w:tc>
        <w:tc>
          <w:tcPr>
            <w:tcW w:w="851" w:type="dxa"/>
            <w:tcBorders>
              <w:top w:val="nil"/>
              <w:bottom w:val="single" w:sz="6" w:space="0" w:color="auto"/>
            </w:tcBorders>
            <w:shd w:val="clear" w:color="auto" w:fill="auto"/>
            <w:vAlign w:val="center"/>
          </w:tcPr>
          <w:p w14:paraId="0448C553" w14:textId="77777777" w:rsidR="000F6885" w:rsidRPr="00033227" w:rsidRDefault="000F6885" w:rsidP="002B554E">
            <w:pPr>
              <w:pStyle w:val="DatabladText"/>
              <w:rPr>
                <w:rFonts w:cs="Arial"/>
                <w:strike/>
                <w:sz w:val="16"/>
                <w:szCs w:val="16"/>
              </w:rPr>
            </w:pPr>
          </w:p>
        </w:tc>
        <w:tc>
          <w:tcPr>
            <w:tcW w:w="849" w:type="dxa"/>
            <w:tcBorders>
              <w:top w:val="nil"/>
              <w:bottom w:val="single" w:sz="6" w:space="0" w:color="auto"/>
            </w:tcBorders>
            <w:shd w:val="clear" w:color="auto" w:fill="auto"/>
            <w:vAlign w:val="center"/>
          </w:tcPr>
          <w:p w14:paraId="76C6BFB7" w14:textId="77777777" w:rsidR="000F6885" w:rsidRPr="00033227" w:rsidRDefault="000F6885" w:rsidP="002B554E">
            <w:pPr>
              <w:pStyle w:val="DatabladText"/>
              <w:rPr>
                <w:rFonts w:cs="Arial"/>
                <w:strike/>
                <w:sz w:val="16"/>
                <w:szCs w:val="16"/>
              </w:rPr>
            </w:pPr>
          </w:p>
        </w:tc>
        <w:tc>
          <w:tcPr>
            <w:tcW w:w="568" w:type="dxa"/>
            <w:tcBorders>
              <w:top w:val="nil"/>
              <w:bottom w:val="single" w:sz="6" w:space="0" w:color="auto"/>
            </w:tcBorders>
            <w:shd w:val="clear" w:color="auto" w:fill="auto"/>
            <w:vAlign w:val="center"/>
          </w:tcPr>
          <w:p w14:paraId="41B5C305"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tcBorders>
            <w:shd w:val="clear" w:color="auto" w:fill="auto"/>
            <w:vAlign w:val="center"/>
          </w:tcPr>
          <w:p w14:paraId="75077440" w14:textId="77777777" w:rsidR="000F6885" w:rsidRPr="00033227" w:rsidRDefault="000F6885" w:rsidP="002B554E">
            <w:pPr>
              <w:pStyle w:val="DatabladText"/>
              <w:rPr>
                <w:rFonts w:cs="Arial"/>
                <w:strike/>
                <w:sz w:val="16"/>
                <w:szCs w:val="16"/>
              </w:rPr>
            </w:pPr>
          </w:p>
        </w:tc>
        <w:tc>
          <w:tcPr>
            <w:tcW w:w="851" w:type="dxa"/>
            <w:tcBorders>
              <w:top w:val="nil"/>
              <w:bottom w:val="single" w:sz="6" w:space="0" w:color="auto"/>
            </w:tcBorders>
            <w:shd w:val="clear" w:color="auto" w:fill="auto"/>
            <w:vAlign w:val="center"/>
          </w:tcPr>
          <w:p w14:paraId="3A03A87F" w14:textId="77777777" w:rsidR="000F6885" w:rsidRPr="00033227" w:rsidRDefault="000F6885" w:rsidP="002B554E">
            <w:pPr>
              <w:pStyle w:val="DatabladText"/>
              <w:rPr>
                <w:rFonts w:cs="Arial"/>
                <w:strike/>
                <w:sz w:val="16"/>
                <w:szCs w:val="16"/>
              </w:rPr>
            </w:pPr>
          </w:p>
        </w:tc>
        <w:tc>
          <w:tcPr>
            <w:tcW w:w="708" w:type="dxa"/>
            <w:tcBorders>
              <w:top w:val="nil"/>
              <w:bottom w:val="single" w:sz="6" w:space="0" w:color="auto"/>
            </w:tcBorders>
            <w:shd w:val="clear" w:color="auto" w:fill="auto"/>
            <w:vAlign w:val="center"/>
          </w:tcPr>
          <w:p w14:paraId="3963E3AF"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right w:val="single" w:sz="4" w:space="0" w:color="auto"/>
            </w:tcBorders>
            <w:shd w:val="clear" w:color="auto" w:fill="auto"/>
            <w:vAlign w:val="center"/>
          </w:tcPr>
          <w:p w14:paraId="4822785B" w14:textId="77777777" w:rsidR="000F6885" w:rsidRPr="00033227" w:rsidRDefault="000F6885" w:rsidP="002B554E">
            <w:pPr>
              <w:pStyle w:val="DatabladText"/>
              <w:rPr>
                <w:rFonts w:cs="Arial"/>
                <w:strike/>
                <w:sz w:val="16"/>
                <w:szCs w:val="16"/>
              </w:rPr>
            </w:pPr>
          </w:p>
        </w:tc>
        <w:tc>
          <w:tcPr>
            <w:tcW w:w="2833" w:type="dxa"/>
            <w:tcBorders>
              <w:top w:val="nil"/>
              <w:left w:val="single" w:sz="4" w:space="0" w:color="auto"/>
              <w:bottom w:val="single" w:sz="6" w:space="0" w:color="auto"/>
              <w:right w:val="nil"/>
            </w:tcBorders>
            <w:shd w:val="clear" w:color="auto" w:fill="auto"/>
            <w:vAlign w:val="center"/>
          </w:tcPr>
          <w:p w14:paraId="6D701558" w14:textId="77777777" w:rsidR="000F6885" w:rsidRPr="00033227" w:rsidRDefault="000F6885" w:rsidP="002B554E">
            <w:pPr>
              <w:pStyle w:val="DatabladText"/>
              <w:rPr>
                <w:rFonts w:cs="Arial"/>
                <w:strike/>
                <w:sz w:val="16"/>
                <w:szCs w:val="16"/>
              </w:rPr>
            </w:pPr>
          </w:p>
        </w:tc>
      </w:tr>
      <w:tr w:rsidR="000F6885" w:rsidRPr="00033227" w14:paraId="383FE325" w14:textId="77777777" w:rsidTr="000F6885">
        <w:trPr>
          <w:trHeight w:val="283"/>
        </w:trPr>
        <w:tc>
          <w:tcPr>
            <w:tcW w:w="2411" w:type="dxa"/>
            <w:tcBorders>
              <w:top w:val="nil"/>
              <w:left w:val="nil"/>
              <w:bottom w:val="single" w:sz="6" w:space="0" w:color="auto"/>
              <w:right w:val="single" w:sz="4" w:space="0" w:color="auto"/>
            </w:tcBorders>
            <w:shd w:val="clear" w:color="auto" w:fill="auto"/>
            <w:vAlign w:val="bottom"/>
          </w:tcPr>
          <w:p w14:paraId="2D833ECE" w14:textId="77777777" w:rsidR="000F6885" w:rsidRDefault="000F6885" w:rsidP="002B554E">
            <w:pPr>
              <w:spacing w:after="0"/>
              <w:ind w:left="0"/>
              <w:rPr>
                <w:rFonts w:cs="Arial"/>
                <w:color w:val="000000"/>
                <w:szCs w:val="18"/>
              </w:rPr>
            </w:pPr>
          </w:p>
        </w:tc>
        <w:tc>
          <w:tcPr>
            <w:tcW w:w="1053" w:type="dxa"/>
            <w:tcBorders>
              <w:top w:val="nil"/>
              <w:left w:val="single" w:sz="4" w:space="0" w:color="auto"/>
              <w:bottom w:val="single" w:sz="6" w:space="0" w:color="auto"/>
            </w:tcBorders>
            <w:shd w:val="clear" w:color="auto" w:fill="auto"/>
            <w:vAlign w:val="center"/>
          </w:tcPr>
          <w:p w14:paraId="1F0D3563" w14:textId="77777777" w:rsidR="000F6885" w:rsidRPr="00DF3DE4" w:rsidRDefault="000F6885" w:rsidP="002B554E">
            <w:pPr>
              <w:pStyle w:val="DatabladText"/>
              <w:rPr>
                <w:rFonts w:cs="Arial"/>
                <w:strike/>
                <w:szCs w:val="18"/>
              </w:rPr>
            </w:pPr>
          </w:p>
        </w:tc>
        <w:tc>
          <w:tcPr>
            <w:tcW w:w="720" w:type="dxa"/>
            <w:shd w:val="clear" w:color="auto" w:fill="auto"/>
            <w:vAlign w:val="center"/>
          </w:tcPr>
          <w:p w14:paraId="58C5D48E" w14:textId="77777777" w:rsidR="000F6885" w:rsidRPr="00033227" w:rsidRDefault="000F6885" w:rsidP="002B554E">
            <w:pPr>
              <w:pStyle w:val="DatabladText"/>
              <w:rPr>
                <w:rFonts w:cs="Arial"/>
                <w:szCs w:val="18"/>
              </w:rPr>
            </w:pPr>
          </w:p>
        </w:tc>
        <w:tc>
          <w:tcPr>
            <w:tcW w:w="850" w:type="dxa"/>
            <w:shd w:val="clear" w:color="auto" w:fill="auto"/>
            <w:vAlign w:val="center"/>
          </w:tcPr>
          <w:p w14:paraId="38783144" w14:textId="77777777" w:rsidR="000F6885" w:rsidRPr="00033227" w:rsidRDefault="000F6885" w:rsidP="002B554E">
            <w:pPr>
              <w:pStyle w:val="DatabladText"/>
              <w:rPr>
                <w:rFonts w:cs="Arial"/>
                <w:szCs w:val="18"/>
              </w:rPr>
            </w:pPr>
          </w:p>
        </w:tc>
        <w:tc>
          <w:tcPr>
            <w:tcW w:w="780" w:type="dxa"/>
            <w:shd w:val="clear" w:color="auto" w:fill="auto"/>
            <w:vAlign w:val="center"/>
          </w:tcPr>
          <w:p w14:paraId="7606C3D5" w14:textId="77777777" w:rsidR="000F6885" w:rsidRPr="00033227" w:rsidRDefault="000F6885" w:rsidP="002B554E">
            <w:pPr>
              <w:pStyle w:val="DatabladText"/>
              <w:rPr>
                <w:rFonts w:cs="Arial"/>
                <w:szCs w:val="18"/>
              </w:rPr>
            </w:pPr>
          </w:p>
        </w:tc>
        <w:tc>
          <w:tcPr>
            <w:tcW w:w="992" w:type="dxa"/>
            <w:shd w:val="clear" w:color="auto" w:fill="auto"/>
            <w:vAlign w:val="center"/>
          </w:tcPr>
          <w:p w14:paraId="7C93C32D" w14:textId="77777777" w:rsidR="000F6885" w:rsidRPr="00033227" w:rsidRDefault="000F6885" w:rsidP="002B554E">
            <w:pPr>
              <w:pStyle w:val="DatabladText"/>
              <w:rPr>
                <w:rFonts w:cs="Arial"/>
                <w:szCs w:val="18"/>
              </w:rPr>
            </w:pPr>
          </w:p>
        </w:tc>
        <w:tc>
          <w:tcPr>
            <w:tcW w:w="992" w:type="dxa"/>
            <w:shd w:val="clear" w:color="auto" w:fill="auto"/>
            <w:vAlign w:val="center"/>
          </w:tcPr>
          <w:p w14:paraId="4BB39ED7" w14:textId="77777777" w:rsidR="000F6885" w:rsidRPr="00033227" w:rsidRDefault="000F6885" w:rsidP="002B554E">
            <w:pPr>
              <w:pStyle w:val="DatabladText"/>
              <w:rPr>
                <w:rFonts w:cs="Arial"/>
                <w:szCs w:val="18"/>
              </w:rPr>
            </w:pPr>
          </w:p>
        </w:tc>
        <w:tc>
          <w:tcPr>
            <w:tcW w:w="851" w:type="dxa"/>
            <w:tcBorders>
              <w:top w:val="nil"/>
              <w:bottom w:val="single" w:sz="6" w:space="0" w:color="auto"/>
            </w:tcBorders>
            <w:shd w:val="clear" w:color="auto" w:fill="auto"/>
            <w:vAlign w:val="center"/>
          </w:tcPr>
          <w:p w14:paraId="44E183EF" w14:textId="77777777" w:rsidR="000F6885" w:rsidRPr="00033227" w:rsidRDefault="000F6885" w:rsidP="002B554E">
            <w:pPr>
              <w:pStyle w:val="DatabladText"/>
              <w:rPr>
                <w:rFonts w:cs="Arial"/>
                <w:strike/>
                <w:sz w:val="16"/>
                <w:szCs w:val="16"/>
              </w:rPr>
            </w:pPr>
          </w:p>
        </w:tc>
        <w:tc>
          <w:tcPr>
            <w:tcW w:w="849" w:type="dxa"/>
            <w:tcBorders>
              <w:top w:val="nil"/>
              <w:bottom w:val="single" w:sz="6" w:space="0" w:color="auto"/>
            </w:tcBorders>
            <w:shd w:val="clear" w:color="auto" w:fill="auto"/>
            <w:vAlign w:val="center"/>
          </w:tcPr>
          <w:p w14:paraId="1A8F3BE5" w14:textId="77777777" w:rsidR="000F6885" w:rsidRPr="00033227" w:rsidRDefault="000F6885" w:rsidP="002B554E">
            <w:pPr>
              <w:pStyle w:val="DatabladText"/>
              <w:rPr>
                <w:rFonts w:cs="Arial"/>
                <w:strike/>
                <w:sz w:val="16"/>
                <w:szCs w:val="16"/>
              </w:rPr>
            </w:pPr>
          </w:p>
        </w:tc>
        <w:tc>
          <w:tcPr>
            <w:tcW w:w="568" w:type="dxa"/>
            <w:tcBorders>
              <w:top w:val="nil"/>
              <w:bottom w:val="single" w:sz="6" w:space="0" w:color="auto"/>
            </w:tcBorders>
            <w:shd w:val="clear" w:color="auto" w:fill="auto"/>
            <w:vAlign w:val="center"/>
          </w:tcPr>
          <w:p w14:paraId="03F99264"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tcBorders>
            <w:shd w:val="clear" w:color="auto" w:fill="auto"/>
            <w:vAlign w:val="center"/>
          </w:tcPr>
          <w:p w14:paraId="1871C3C6" w14:textId="77777777" w:rsidR="000F6885" w:rsidRPr="00033227" w:rsidRDefault="000F6885" w:rsidP="002B554E">
            <w:pPr>
              <w:pStyle w:val="DatabladText"/>
              <w:rPr>
                <w:rFonts w:cs="Arial"/>
                <w:strike/>
                <w:sz w:val="16"/>
                <w:szCs w:val="16"/>
              </w:rPr>
            </w:pPr>
          </w:p>
        </w:tc>
        <w:tc>
          <w:tcPr>
            <w:tcW w:w="851" w:type="dxa"/>
            <w:tcBorders>
              <w:top w:val="nil"/>
              <w:bottom w:val="single" w:sz="6" w:space="0" w:color="auto"/>
            </w:tcBorders>
            <w:shd w:val="clear" w:color="auto" w:fill="auto"/>
            <w:vAlign w:val="center"/>
          </w:tcPr>
          <w:p w14:paraId="5F70344E" w14:textId="77777777" w:rsidR="000F6885" w:rsidRPr="00033227" w:rsidRDefault="000F6885" w:rsidP="002B554E">
            <w:pPr>
              <w:pStyle w:val="DatabladText"/>
              <w:rPr>
                <w:rFonts w:cs="Arial"/>
                <w:strike/>
                <w:sz w:val="16"/>
                <w:szCs w:val="16"/>
              </w:rPr>
            </w:pPr>
          </w:p>
        </w:tc>
        <w:tc>
          <w:tcPr>
            <w:tcW w:w="708" w:type="dxa"/>
            <w:tcBorders>
              <w:top w:val="nil"/>
              <w:bottom w:val="single" w:sz="6" w:space="0" w:color="auto"/>
            </w:tcBorders>
            <w:shd w:val="clear" w:color="auto" w:fill="auto"/>
            <w:vAlign w:val="center"/>
          </w:tcPr>
          <w:p w14:paraId="6E938912"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right w:val="single" w:sz="4" w:space="0" w:color="auto"/>
            </w:tcBorders>
            <w:shd w:val="clear" w:color="auto" w:fill="auto"/>
            <w:vAlign w:val="center"/>
          </w:tcPr>
          <w:p w14:paraId="2CFE7798" w14:textId="77777777" w:rsidR="000F6885" w:rsidRPr="00033227" w:rsidRDefault="000F6885" w:rsidP="002B554E">
            <w:pPr>
              <w:pStyle w:val="DatabladText"/>
              <w:rPr>
                <w:rFonts w:cs="Arial"/>
                <w:strike/>
                <w:sz w:val="16"/>
                <w:szCs w:val="16"/>
              </w:rPr>
            </w:pPr>
          </w:p>
        </w:tc>
        <w:tc>
          <w:tcPr>
            <w:tcW w:w="2833" w:type="dxa"/>
            <w:tcBorders>
              <w:top w:val="nil"/>
              <w:left w:val="single" w:sz="4" w:space="0" w:color="auto"/>
              <w:bottom w:val="single" w:sz="6" w:space="0" w:color="auto"/>
              <w:right w:val="nil"/>
            </w:tcBorders>
            <w:shd w:val="clear" w:color="auto" w:fill="auto"/>
            <w:vAlign w:val="center"/>
          </w:tcPr>
          <w:p w14:paraId="393EC608" w14:textId="77777777" w:rsidR="000F6885" w:rsidRPr="00033227" w:rsidRDefault="000F6885" w:rsidP="002B554E">
            <w:pPr>
              <w:pStyle w:val="DatabladText"/>
              <w:rPr>
                <w:rFonts w:cs="Arial"/>
                <w:strike/>
                <w:sz w:val="16"/>
                <w:szCs w:val="16"/>
              </w:rPr>
            </w:pPr>
          </w:p>
        </w:tc>
      </w:tr>
      <w:tr w:rsidR="000F6885" w:rsidRPr="00033227" w14:paraId="2176B588" w14:textId="77777777" w:rsidTr="000F6885">
        <w:trPr>
          <w:trHeight w:val="283"/>
        </w:trPr>
        <w:tc>
          <w:tcPr>
            <w:tcW w:w="2411" w:type="dxa"/>
            <w:tcBorders>
              <w:top w:val="nil"/>
              <w:left w:val="nil"/>
              <w:bottom w:val="single" w:sz="6" w:space="0" w:color="auto"/>
              <w:right w:val="single" w:sz="4" w:space="0" w:color="auto"/>
            </w:tcBorders>
            <w:shd w:val="clear" w:color="auto" w:fill="auto"/>
            <w:vAlign w:val="bottom"/>
          </w:tcPr>
          <w:p w14:paraId="05F9CBCD" w14:textId="77777777" w:rsidR="000F6885" w:rsidRDefault="000F6885" w:rsidP="002B554E">
            <w:pPr>
              <w:spacing w:after="0"/>
              <w:ind w:left="0"/>
              <w:rPr>
                <w:rFonts w:cs="Arial"/>
                <w:color w:val="000000"/>
                <w:szCs w:val="18"/>
              </w:rPr>
            </w:pPr>
          </w:p>
        </w:tc>
        <w:tc>
          <w:tcPr>
            <w:tcW w:w="1053" w:type="dxa"/>
            <w:tcBorders>
              <w:top w:val="nil"/>
              <w:left w:val="single" w:sz="4" w:space="0" w:color="auto"/>
              <w:bottom w:val="single" w:sz="6" w:space="0" w:color="auto"/>
            </w:tcBorders>
            <w:shd w:val="clear" w:color="auto" w:fill="auto"/>
            <w:vAlign w:val="center"/>
          </w:tcPr>
          <w:p w14:paraId="5B0C2447" w14:textId="77777777" w:rsidR="000F6885" w:rsidRPr="00DF3DE4" w:rsidRDefault="000F6885" w:rsidP="002B554E">
            <w:pPr>
              <w:pStyle w:val="DatabladText"/>
              <w:rPr>
                <w:rFonts w:cs="Arial"/>
                <w:strike/>
                <w:szCs w:val="18"/>
              </w:rPr>
            </w:pPr>
          </w:p>
        </w:tc>
        <w:tc>
          <w:tcPr>
            <w:tcW w:w="720" w:type="dxa"/>
            <w:shd w:val="clear" w:color="auto" w:fill="auto"/>
            <w:vAlign w:val="center"/>
          </w:tcPr>
          <w:p w14:paraId="7BD8A975" w14:textId="77777777" w:rsidR="000F6885" w:rsidRPr="00DF3DE4" w:rsidRDefault="000F6885" w:rsidP="002B554E">
            <w:pPr>
              <w:pStyle w:val="DatabladText"/>
              <w:rPr>
                <w:rFonts w:cs="Arial"/>
                <w:strike/>
                <w:szCs w:val="18"/>
              </w:rPr>
            </w:pPr>
          </w:p>
        </w:tc>
        <w:tc>
          <w:tcPr>
            <w:tcW w:w="850" w:type="dxa"/>
            <w:shd w:val="clear" w:color="auto" w:fill="auto"/>
            <w:vAlign w:val="center"/>
          </w:tcPr>
          <w:p w14:paraId="41E9DC66" w14:textId="77777777" w:rsidR="000F6885" w:rsidRPr="00DF3DE4" w:rsidRDefault="000F6885" w:rsidP="002B554E">
            <w:pPr>
              <w:pStyle w:val="DatabladText"/>
              <w:rPr>
                <w:rFonts w:cs="Arial"/>
                <w:strike/>
                <w:szCs w:val="18"/>
              </w:rPr>
            </w:pPr>
          </w:p>
        </w:tc>
        <w:tc>
          <w:tcPr>
            <w:tcW w:w="780" w:type="dxa"/>
            <w:shd w:val="clear" w:color="auto" w:fill="auto"/>
            <w:vAlign w:val="center"/>
          </w:tcPr>
          <w:p w14:paraId="43B9084D" w14:textId="77777777" w:rsidR="000F6885" w:rsidRPr="00DF3DE4" w:rsidRDefault="000F6885" w:rsidP="002B554E">
            <w:pPr>
              <w:pStyle w:val="DatabladText"/>
              <w:rPr>
                <w:rFonts w:cs="Arial"/>
                <w:strike/>
                <w:szCs w:val="18"/>
              </w:rPr>
            </w:pPr>
          </w:p>
        </w:tc>
        <w:tc>
          <w:tcPr>
            <w:tcW w:w="992" w:type="dxa"/>
            <w:shd w:val="clear" w:color="auto" w:fill="auto"/>
            <w:vAlign w:val="center"/>
          </w:tcPr>
          <w:p w14:paraId="2C80443F" w14:textId="77777777" w:rsidR="000F6885" w:rsidRPr="00DF3DE4" w:rsidRDefault="000F6885" w:rsidP="002B554E">
            <w:pPr>
              <w:pStyle w:val="DatabladText"/>
              <w:rPr>
                <w:rFonts w:cs="Arial"/>
                <w:strike/>
                <w:szCs w:val="18"/>
              </w:rPr>
            </w:pPr>
          </w:p>
        </w:tc>
        <w:tc>
          <w:tcPr>
            <w:tcW w:w="992" w:type="dxa"/>
            <w:shd w:val="clear" w:color="auto" w:fill="auto"/>
            <w:vAlign w:val="center"/>
          </w:tcPr>
          <w:p w14:paraId="4FC6E94C" w14:textId="77777777" w:rsidR="000F6885" w:rsidRPr="00DF3DE4" w:rsidRDefault="000F6885" w:rsidP="002B554E">
            <w:pPr>
              <w:pStyle w:val="DatabladText"/>
              <w:rPr>
                <w:rFonts w:cs="Arial"/>
                <w:strike/>
                <w:szCs w:val="18"/>
              </w:rPr>
            </w:pPr>
          </w:p>
        </w:tc>
        <w:tc>
          <w:tcPr>
            <w:tcW w:w="851" w:type="dxa"/>
            <w:tcBorders>
              <w:top w:val="nil"/>
              <w:bottom w:val="single" w:sz="6" w:space="0" w:color="auto"/>
            </w:tcBorders>
            <w:shd w:val="clear" w:color="auto" w:fill="auto"/>
            <w:vAlign w:val="center"/>
          </w:tcPr>
          <w:p w14:paraId="1CF0DC3B" w14:textId="77777777" w:rsidR="000F6885" w:rsidRPr="00033227" w:rsidRDefault="000F6885" w:rsidP="002B554E">
            <w:pPr>
              <w:pStyle w:val="DatabladText"/>
              <w:rPr>
                <w:rFonts w:cs="Arial"/>
                <w:strike/>
                <w:sz w:val="16"/>
                <w:szCs w:val="16"/>
              </w:rPr>
            </w:pPr>
          </w:p>
        </w:tc>
        <w:tc>
          <w:tcPr>
            <w:tcW w:w="849" w:type="dxa"/>
            <w:tcBorders>
              <w:top w:val="nil"/>
              <w:bottom w:val="single" w:sz="6" w:space="0" w:color="auto"/>
            </w:tcBorders>
            <w:shd w:val="clear" w:color="auto" w:fill="auto"/>
            <w:vAlign w:val="center"/>
          </w:tcPr>
          <w:p w14:paraId="5F3D922F" w14:textId="77777777" w:rsidR="000F6885" w:rsidRPr="00033227" w:rsidRDefault="000F6885" w:rsidP="002B554E">
            <w:pPr>
              <w:pStyle w:val="DatabladText"/>
              <w:rPr>
                <w:rFonts w:cs="Arial"/>
                <w:strike/>
                <w:sz w:val="16"/>
                <w:szCs w:val="16"/>
              </w:rPr>
            </w:pPr>
          </w:p>
        </w:tc>
        <w:tc>
          <w:tcPr>
            <w:tcW w:w="568" w:type="dxa"/>
            <w:tcBorders>
              <w:top w:val="nil"/>
              <w:bottom w:val="single" w:sz="6" w:space="0" w:color="auto"/>
            </w:tcBorders>
            <w:shd w:val="clear" w:color="auto" w:fill="auto"/>
            <w:vAlign w:val="center"/>
          </w:tcPr>
          <w:p w14:paraId="581DEB3E"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tcBorders>
            <w:shd w:val="clear" w:color="auto" w:fill="auto"/>
            <w:vAlign w:val="center"/>
          </w:tcPr>
          <w:p w14:paraId="0ED67F05" w14:textId="77777777" w:rsidR="000F6885" w:rsidRPr="00033227" w:rsidRDefault="000F6885" w:rsidP="002B554E">
            <w:pPr>
              <w:pStyle w:val="DatabladText"/>
              <w:rPr>
                <w:rFonts w:cs="Arial"/>
                <w:strike/>
                <w:sz w:val="16"/>
                <w:szCs w:val="16"/>
              </w:rPr>
            </w:pPr>
          </w:p>
        </w:tc>
        <w:tc>
          <w:tcPr>
            <w:tcW w:w="851" w:type="dxa"/>
            <w:tcBorders>
              <w:top w:val="nil"/>
              <w:bottom w:val="single" w:sz="6" w:space="0" w:color="auto"/>
            </w:tcBorders>
            <w:shd w:val="clear" w:color="auto" w:fill="auto"/>
            <w:vAlign w:val="center"/>
          </w:tcPr>
          <w:p w14:paraId="55D39FF5" w14:textId="77777777" w:rsidR="000F6885" w:rsidRPr="00033227" w:rsidRDefault="000F6885" w:rsidP="002B554E">
            <w:pPr>
              <w:pStyle w:val="DatabladText"/>
              <w:rPr>
                <w:rFonts w:cs="Arial"/>
                <w:strike/>
                <w:sz w:val="16"/>
                <w:szCs w:val="16"/>
              </w:rPr>
            </w:pPr>
          </w:p>
        </w:tc>
        <w:tc>
          <w:tcPr>
            <w:tcW w:w="708" w:type="dxa"/>
            <w:tcBorders>
              <w:top w:val="nil"/>
              <w:bottom w:val="single" w:sz="6" w:space="0" w:color="auto"/>
            </w:tcBorders>
            <w:shd w:val="clear" w:color="auto" w:fill="auto"/>
            <w:vAlign w:val="center"/>
          </w:tcPr>
          <w:p w14:paraId="32AC5C3C"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right w:val="single" w:sz="4" w:space="0" w:color="auto"/>
            </w:tcBorders>
            <w:shd w:val="clear" w:color="auto" w:fill="auto"/>
            <w:vAlign w:val="center"/>
          </w:tcPr>
          <w:p w14:paraId="195B48A9" w14:textId="77777777" w:rsidR="000F6885" w:rsidRPr="00033227" w:rsidRDefault="000F6885" w:rsidP="002B554E">
            <w:pPr>
              <w:pStyle w:val="DatabladText"/>
              <w:rPr>
                <w:rFonts w:cs="Arial"/>
                <w:strike/>
                <w:sz w:val="16"/>
                <w:szCs w:val="16"/>
              </w:rPr>
            </w:pPr>
          </w:p>
        </w:tc>
        <w:tc>
          <w:tcPr>
            <w:tcW w:w="2833" w:type="dxa"/>
            <w:tcBorders>
              <w:top w:val="nil"/>
              <w:left w:val="single" w:sz="4" w:space="0" w:color="auto"/>
              <w:bottom w:val="single" w:sz="6" w:space="0" w:color="auto"/>
              <w:right w:val="nil"/>
            </w:tcBorders>
            <w:shd w:val="clear" w:color="auto" w:fill="auto"/>
            <w:vAlign w:val="center"/>
          </w:tcPr>
          <w:p w14:paraId="5DFF2D38" w14:textId="77777777" w:rsidR="000F6885" w:rsidRPr="00033227" w:rsidRDefault="000F6885" w:rsidP="002B554E">
            <w:pPr>
              <w:pStyle w:val="DatabladText"/>
              <w:rPr>
                <w:rFonts w:cs="Arial"/>
                <w:strike/>
                <w:sz w:val="16"/>
                <w:szCs w:val="16"/>
              </w:rPr>
            </w:pPr>
          </w:p>
        </w:tc>
      </w:tr>
      <w:tr w:rsidR="000F6885" w:rsidRPr="00033227" w14:paraId="1E21B7C5" w14:textId="77777777" w:rsidTr="000F6885">
        <w:trPr>
          <w:trHeight w:val="283"/>
        </w:trPr>
        <w:tc>
          <w:tcPr>
            <w:tcW w:w="2411" w:type="dxa"/>
            <w:tcBorders>
              <w:top w:val="nil"/>
              <w:left w:val="nil"/>
              <w:bottom w:val="single" w:sz="6" w:space="0" w:color="auto"/>
              <w:right w:val="single" w:sz="4" w:space="0" w:color="auto"/>
            </w:tcBorders>
            <w:shd w:val="clear" w:color="auto" w:fill="auto"/>
            <w:vAlign w:val="bottom"/>
          </w:tcPr>
          <w:p w14:paraId="621EE35E" w14:textId="77777777" w:rsidR="000F6885" w:rsidRDefault="000F6885" w:rsidP="002B554E">
            <w:pPr>
              <w:spacing w:after="0"/>
              <w:ind w:left="0"/>
              <w:rPr>
                <w:rFonts w:cs="Arial"/>
                <w:color w:val="000000"/>
                <w:szCs w:val="18"/>
              </w:rPr>
            </w:pPr>
          </w:p>
        </w:tc>
        <w:tc>
          <w:tcPr>
            <w:tcW w:w="1053" w:type="dxa"/>
            <w:tcBorders>
              <w:top w:val="nil"/>
              <w:left w:val="single" w:sz="4" w:space="0" w:color="auto"/>
              <w:bottom w:val="single" w:sz="6" w:space="0" w:color="auto"/>
            </w:tcBorders>
            <w:shd w:val="clear" w:color="auto" w:fill="auto"/>
            <w:vAlign w:val="center"/>
          </w:tcPr>
          <w:p w14:paraId="5605797E" w14:textId="77777777" w:rsidR="000F6885" w:rsidRPr="00DF3DE4" w:rsidRDefault="000F6885" w:rsidP="002B554E">
            <w:pPr>
              <w:pStyle w:val="DatabladText"/>
              <w:rPr>
                <w:rFonts w:cs="Arial"/>
                <w:strike/>
                <w:szCs w:val="18"/>
              </w:rPr>
            </w:pPr>
          </w:p>
        </w:tc>
        <w:tc>
          <w:tcPr>
            <w:tcW w:w="720" w:type="dxa"/>
            <w:shd w:val="clear" w:color="auto" w:fill="auto"/>
            <w:vAlign w:val="center"/>
          </w:tcPr>
          <w:p w14:paraId="2B12C9A4" w14:textId="77777777" w:rsidR="000F6885" w:rsidRPr="00033227" w:rsidRDefault="000F6885" w:rsidP="002B554E">
            <w:pPr>
              <w:pStyle w:val="DatabladText"/>
              <w:rPr>
                <w:rFonts w:cs="Arial"/>
                <w:szCs w:val="18"/>
              </w:rPr>
            </w:pPr>
          </w:p>
        </w:tc>
        <w:tc>
          <w:tcPr>
            <w:tcW w:w="850" w:type="dxa"/>
            <w:shd w:val="clear" w:color="auto" w:fill="auto"/>
            <w:vAlign w:val="center"/>
          </w:tcPr>
          <w:p w14:paraId="0ACE5D84" w14:textId="77777777" w:rsidR="000F6885" w:rsidRPr="00033227" w:rsidRDefault="000F6885" w:rsidP="002B554E">
            <w:pPr>
              <w:pStyle w:val="DatabladText"/>
              <w:rPr>
                <w:rFonts w:cs="Arial"/>
                <w:szCs w:val="18"/>
              </w:rPr>
            </w:pPr>
          </w:p>
        </w:tc>
        <w:tc>
          <w:tcPr>
            <w:tcW w:w="780" w:type="dxa"/>
            <w:shd w:val="clear" w:color="auto" w:fill="auto"/>
            <w:vAlign w:val="center"/>
          </w:tcPr>
          <w:p w14:paraId="29E648A0" w14:textId="77777777" w:rsidR="000F6885" w:rsidRPr="00033227" w:rsidRDefault="000F6885" w:rsidP="002B554E">
            <w:pPr>
              <w:pStyle w:val="DatabladText"/>
              <w:rPr>
                <w:rFonts w:cs="Arial"/>
                <w:szCs w:val="18"/>
              </w:rPr>
            </w:pPr>
          </w:p>
        </w:tc>
        <w:tc>
          <w:tcPr>
            <w:tcW w:w="992" w:type="dxa"/>
            <w:shd w:val="clear" w:color="auto" w:fill="auto"/>
            <w:vAlign w:val="center"/>
          </w:tcPr>
          <w:p w14:paraId="027CFA65" w14:textId="77777777" w:rsidR="000F6885" w:rsidRPr="00033227" w:rsidRDefault="000F6885" w:rsidP="002B554E">
            <w:pPr>
              <w:pStyle w:val="DatabladText"/>
              <w:rPr>
                <w:rFonts w:cs="Arial"/>
                <w:szCs w:val="18"/>
              </w:rPr>
            </w:pPr>
          </w:p>
        </w:tc>
        <w:tc>
          <w:tcPr>
            <w:tcW w:w="992" w:type="dxa"/>
            <w:shd w:val="clear" w:color="auto" w:fill="auto"/>
            <w:vAlign w:val="center"/>
          </w:tcPr>
          <w:p w14:paraId="0F9EA71F" w14:textId="77777777" w:rsidR="000F6885" w:rsidRPr="00033227" w:rsidRDefault="000F6885" w:rsidP="002B554E">
            <w:pPr>
              <w:pStyle w:val="DatabladText"/>
              <w:rPr>
                <w:rFonts w:cs="Arial"/>
                <w:szCs w:val="18"/>
              </w:rPr>
            </w:pPr>
          </w:p>
        </w:tc>
        <w:tc>
          <w:tcPr>
            <w:tcW w:w="851" w:type="dxa"/>
            <w:tcBorders>
              <w:top w:val="nil"/>
              <w:bottom w:val="single" w:sz="6" w:space="0" w:color="auto"/>
            </w:tcBorders>
            <w:shd w:val="clear" w:color="auto" w:fill="auto"/>
            <w:vAlign w:val="center"/>
          </w:tcPr>
          <w:p w14:paraId="547E0D1B" w14:textId="77777777" w:rsidR="000F6885" w:rsidRPr="00033227" w:rsidRDefault="000F6885" w:rsidP="002B554E">
            <w:pPr>
              <w:pStyle w:val="DatabladText"/>
              <w:rPr>
                <w:rFonts w:cs="Arial"/>
                <w:strike/>
                <w:sz w:val="16"/>
                <w:szCs w:val="16"/>
              </w:rPr>
            </w:pPr>
          </w:p>
        </w:tc>
        <w:tc>
          <w:tcPr>
            <w:tcW w:w="849" w:type="dxa"/>
            <w:tcBorders>
              <w:top w:val="nil"/>
              <w:bottom w:val="single" w:sz="6" w:space="0" w:color="auto"/>
            </w:tcBorders>
            <w:shd w:val="clear" w:color="auto" w:fill="auto"/>
            <w:vAlign w:val="center"/>
          </w:tcPr>
          <w:p w14:paraId="02C9A22C" w14:textId="77777777" w:rsidR="000F6885" w:rsidRPr="00033227" w:rsidRDefault="000F6885" w:rsidP="002B554E">
            <w:pPr>
              <w:pStyle w:val="DatabladText"/>
              <w:rPr>
                <w:rFonts w:cs="Arial"/>
                <w:strike/>
                <w:sz w:val="16"/>
                <w:szCs w:val="16"/>
              </w:rPr>
            </w:pPr>
          </w:p>
        </w:tc>
        <w:tc>
          <w:tcPr>
            <w:tcW w:w="568" w:type="dxa"/>
            <w:tcBorders>
              <w:top w:val="nil"/>
              <w:bottom w:val="single" w:sz="6" w:space="0" w:color="auto"/>
            </w:tcBorders>
            <w:shd w:val="clear" w:color="auto" w:fill="auto"/>
            <w:vAlign w:val="center"/>
          </w:tcPr>
          <w:p w14:paraId="0C5F31E7"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tcBorders>
            <w:shd w:val="clear" w:color="auto" w:fill="auto"/>
            <w:vAlign w:val="center"/>
          </w:tcPr>
          <w:p w14:paraId="3B0A1C13" w14:textId="77777777" w:rsidR="000F6885" w:rsidRPr="00033227" w:rsidRDefault="000F6885" w:rsidP="002B554E">
            <w:pPr>
              <w:pStyle w:val="DatabladText"/>
              <w:rPr>
                <w:rFonts w:cs="Arial"/>
                <w:strike/>
                <w:sz w:val="16"/>
                <w:szCs w:val="16"/>
              </w:rPr>
            </w:pPr>
          </w:p>
        </w:tc>
        <w:tc>
          <w:tcPr>
            <w:tcW w:w="851" w:type="dxa"/>
            <w:tcBorders>
              <w:top w:val="nil"/>
              <w:bottom w:val="single" w:sz="6" w:space="0" w:color="auto"/>
            </w:tcBorders>
            <w:shd w:val="clear" w:color="auto" w:fill="auto"/>
            <w:vAlign w:val="center"/>
          </w:tcPr>
          <w:p w14:paraId="0DE3D55F" w14:textId="77777777" w:rsidR="000F6885" w:rsidRPr="00033227" w:rsidRDefault="000F6885" w:rsidP="002B554E">
            <w:pPr>
              <w:pStyle w:val="DatabladText"/>
              <w:rPr>
                <w:rFonts w:cs="Arial"/>
                <w:strike/>
                <w:sz w:val="16"/>
                <w:szCs w:val="16"/>
              </w:rPr>
            </w:pPr>
          </w:p>
        </w:tc>
        <w:tc>
          <w:tcPr>
            <w:tcW w:w="708" w:type="dxa"/>
            <w:tcBorders>
              <w:top w:val="nil"/>
              <w:bottom w:val="single" w:sz="6" w:space="0" w:color="auto"/>
            </w:tcBorders>
            <w:shd w:val="clear" w:color="auto" w:fill="auto"/>
            <w:vAlign w:val="center"/>
          </w:tcPr>
          <w:p w14:paraId="787D44D9"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right w:val="single" w:sz="4" w:space="0" w:color="auto"/>
            </w:tcBorders>
            <w:shd w:val="clear" w:color="auto" w:fill="auto"/>
            <w:vAlign w:val="center"/>
          </w:tcPr>
          <w:p w14:paraId="78C72088" w14:textId="77777777" w:rsidR="000F6885" w:rsidRPr="00033227" w:rsidRDefault="000F6885" w:rsidP="002B554E">
            <w:pPr>
              <w:pStyle w:val="DatabladText"/>
              <w:rPr>
                <w:rFonts w:cs="Arial"/>
                <w:strike/>
                <w:sz w:val="16"/>
                <w:szCs w:val="16"/>
              </w:rPr>
            </w:pPr>
          </w:p>
        </w:tc>
        <w:tc>
          <w:tcPr>
            <w:tcW w:w="2833" w:type="dxa"/>
            <w:tcBorders>
              <w:top w:val="nil"/>
              <w:left w:val="single" w:sz="4" w:space="0" w:color="auto"/>
              <w:bottom w:val="single" w:sz="6" w:space="0" w:color="auto"/>
              <w:right w:val="nil"/>
            </w:tcBorders>
            <w:shd w:val="clear" w:color="auto" w:fill="auto"/>
            <w:vAlign w:val="center"/>
          </w:tcPr>
          <w:p w14:paraId="0A37EA3C" w14:textId="77777777" w:rsidR="000F6885" w:rsidRPr="00033227" w:rsidRDefault="000F6885" w:rsidP="002B554E">
            <w:pPr>
              <w:pStyle w:val="DatabladText"/>
              <w:rPr>
                <w:rFonts w:cs="Arial"/>
                <w:strike/>
                <w:sz w:val="16"/>
                <w:szCs w:val="16"/>
              </w:rPr>
            </w:pPr>
          </w:p>
        </w:tc>
      </w:tr>
      <w:tr w:rsidR="000F6885" w:rsidRPr="00033227" w14:paraId="117A505B" w14:textId="77777777" w:rsidTr="000F6885">
        <w:trPr>
          <w:trHeight w:val="283"/>
        </w:trPr>
        <w:tc>
          <w:tcPr>
            <w:tcW w:w="2411" w:type="dxa"/>
            <w:tcBorders>
              <w:top w:val="nil"/>
              <w:left w:val="nil"/>
              <w:bottom w:val="single" w:sz="6" w:space="0" w:color="auto"/>
              <w:right w:val="single" w:sz="4" w:space="0" w:color="auto"/>
            </w:tcBorders>
            <w:shd w:val="clear" w:color="auto" w:fill="auto"/>
            <w:vAlign w:val="bottom"/>
          </w:tcPr>
          <w:p w14:paraId="0E93CE58" w14:textId="77777777" w:rsidR="000F6885" w:rsidRDefault="000F6885" w:rsidP="002B554E">
            <w:pPr>
              <w:spacing w:after="0"/>
              <w:ind w:left="0"/>
              <w:rPr>
                <w:rFonts w:cs="Arial"/>
                <w:color w:val="000000"/>
                <w:szCs w:val="18"/>
              </w:rPr>
            </w:pPr>
          </w:p>
        </w:tc>
        <w:tc>
          <w:tcPr>
            <w:tcW w:w="1053" w:type="dxa"/>
            <w:tcBorders>
              <w:top w:val="nil"/>
              <w:left w:val="single" w:sz="4" w:space="0" w:color="auto"/>
              <w:bottom w:val="single" w:sz="6" w:space="0" w:color="auto"/>
            </w:tcBorders>
            <w:shd w:val="clear" w:color="auto" w:fill="auto"/>
            <w:vAlign w:val="center"/>
          </w:tcPr>
          <w:p w14:paraId="575FCE46" w14:textId="77777777" w:rsidR="000F6885" w:rsidRPr="00DF3DE4" w:rsidRDefault="000F6885" w:rsidP="002B554E">
            <w:pPr>
              <w:pStyle w:val="DatabladText"/>
              <w:rPr>
                <w:rFonts w:cs="Arial"/>
                <w:strike/>
                <w:szCs w:val="18"/>
              </w:rPr>
            </w:pPr>
          </w:p>
        </w:tc>
        <w:tc>
          <w:tcPr>
            <w:tcW w:w="720" w:type="dxa"/>
            <w:shd w:val="clear" w:color="auto" w:fill="auto"/>
            <w:vAlign w:val="center"/>
          </w:tcPr>
          <w:p w14:paraId="11793823" w14:textId="77777777" w:rsidR="000F6885" w:rsidRPr="00033227" w:rsidRDefault="000F6885" w:rsidP="002B554E">
            <w:pPr>
              <w:pStyle w:val="DatabladText"/>
              <w:rPr>
                <w:rFonts w:cs="Arial"/>
                <w:szCs w:val="18"/>
              </w:rPr>
            </w:pPr>
          </w:p>
        </w:tc>
        <w:tc>
          <w:tcPr>
            <w:tcW w:w="850" w:type="dxa"/>
            <w:shd w:val="clear" w:color="auto" w:fill="auto"/>
            <w:vAlign w:val="center"/>
          </w:tcPr>
          <w:p w14:paraId="726B4EFC" w14:textId="77777777" w:rsidR="000F6885" w:rsidRPr="00033227" w:rsidRDefault="000F6885" w:rsidP="002B554E">
            <w:pPr>
              <w:pStyle w:val="DatabladText"/>
              <w:rPr>
                <w:rFonts w:cs="Arial"/>
                <w:szCs w:val="18"/>
              </w:rPr>
            </w:pPr>
          </w:p>
        </w:tc>
        <w:tc>
          <w:tcPr>
            <w:tcW w:w="780" w:type="dxa"/>
            <w:shd w:val="clear" w:color="auto" w:fill="auto"/>
            <w:vAlign w:val="center"/>
          </w:tcPr>
          <w:p w14:paraId="19C20333" w14:textId="77777777" w:rsidR="000F6885" w:rsidRPr="00033227" w:rsidRDefault="000F6885" w:rsidP="002B554E">
            <w:pPr>
              <w:pStyle w:val="DatabladText"/>
              <w:rPr>
                <w:rFonts w:cs="Arial"/>
                <w:szCs w:val="18"/>
              </w:rPr>
            </w:pPr>
          </w:p>
        </w:tc>
        <w:tc>
          <w:tcPr>
            <w:tcW w:w="992" w:type="dxa"/>
            <w:shd w:val="clear" w:color="auto" w:fill="auto"/>
            <w:vAlign w:val="center"/>
          </w:tcPr>
          <w:p w14:paraId="43017380" w14:textId="77777777" w:rsidR="000F6885" w:rsidRPr="00033227" w:rsidRDefault="000F6885" w:rsidP="002B554E">
            <w:pPr>
              <w:pStyle w:val="DatabladText"/>
              <w:rPr>
                <w:rFonts w:cs="Arial"/>
                <w:szCs w:val="18"/>
              </w:rPr>
            </w:pPr>
          </w:p>
        </w:tc>
        <w:tc>
          <w:tcPr>
            <w:tcW w:w="992" w:type="dxa"/>
            <w:shd w:val="clear" w:color="auto" w:fill="auto"/>
            <w:vAlign w:val="center"/>
          </w:tcPr>
          <w:p w14:paraId="29B8C347" w14:textId="77777777" w:rsidR="000F6885" w:rsidRPr="00033227" w:rsidRDefault="000F6885" w:rsidP="002B554E">
            <w:pPr>
              <w:pStyle w:val="DatabladText"/>
              <w:rPr>
                <w:rFonts w:cs="Arial"/>
                <w:szCs w:val="18"/>
              </w:rPr>
            </w:pPr>
          </w:p>
        </w:tc>
        <w:tc>
          <w:tcPr>
            <w:tcW w:w="851" w:type="dxa"/>
            <w:tcBorders>
              <w:top w:val="nil"/>
              <w:bottom w:val="single" w:sz="6" w:space="0" w:color="auto"/>
            </w:tcBorders>
            <w:shd w:val="clear" w:color="auto" w:fill="auto"/>
            <w:vAlign w:val="center"/>
          </w:tcPr>
          <w:p w14:paraId="3028431A" w14:textId="77777777" w:rsidR="000F6885" w:rsidRPr="00033227" w:rsidRDefault="000F6885" w:rsidP="002B554E">
            <w:pPr>
              <w:pStyle w:val="DatabladText"/>
              <w:rPr>
                <w:rFonts w:cs="Arial"/>
                <w:strike/>
                <w:sz w:val="16"/>
                <w:szCs w:val="16"/>
              </w:rPr>
            </w:pPr>
          </w:p>
        </w:tc>
        <w:tc>
          <w:tcPr>
            <w:tcW w:w="849" w:type="dxa"/>
            <w:tcBorders>
              <w:top w:val="nil"/>
              <w:bottom w:val="single" w:sz="6" w:space="0" w:color="auto"/>
            </w:tcBorders>
            <w:shd w:val="clear" w:color="auto" w:fill="auto"/>
            <w:vAlign w:val="center"/>
          </w:tcPr>
          <w:p w14:paraId="13A2FACA" w14:textId="77777777" w:rsidR="000F6885" w:rsidRPr="00033227" w:rsidRDefault="000F6885" w:rsidP="002B554E">
            <w:pPr>
              <w:pStyle w:val="DatabladText"/>
              <w:rPr>
                <w:rFonts w:cs="Arial"/>
                <w:strike/>
                <w:sz w:val="16"/>
                <w:szCs w:val="16"/>
              </w:rPr>
            </w:pPr>
          </w:p>
        </w:tc>
        <w:tc>
          <w:tcPr>
            <w:tcW w:w="568" w:type="dxa"/>
            <w:tcBorders>
              <w:top w:val="nil"/>
              <w:bottom w:val="single" w:sz="6" w:space="0" w:color="auto"/>
            </w:tcBorders>
            <w:shd w:val="clear" w:color="auto" w:fill="auto"/>
            <w:vAlign w:val="center"/>
          </w:tcPr>
          <w:p w14:paraId="6E7BCFA7"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tcBorders>
            <w:shd w:val="clear" w:color="auto" w:fill="auto"/>
            <w:vAlign w:val="center"/>
          </w:tcPr>
          <w:p w14:paraId="1EDA2352" w14:textId="77777777" w:rsidR="000F6885" w:rsidRPr="00033227" w:rsidRDefault="000F6885" w:rsidP="002B554E">
            <w:pPr>
              <w:pStyle w:val="DatabladText"/>
              <w:rPr>
                <w:rFonts w:cs="Arial"/>
                <w:strike/>
                <w:sz w:val="16"/>
                <w:szCs w:val="16"/>
              </w:rPr>
            </w:pPr>
          </w:p>
        </w:tc>
        <w:tc>
          <w:tcPr>
            <w:tcW w:w="851" w:type="dxa"/>
            <w:tcBorders>
              <w:top w:val="nil"/>
              <w:bottom w:val="single" w:sz="6" w:space="0" w:color="auto"/>
            </w:tcBorders>
            <w:shd w:val="clear" w:color="auto" w:fill="auto"/>
            <w:vAlign w:val="center"/>
          </w:tcPr>
          <w:p w14:paraId="3189B8C3" w14:textId="77777777" w:rsidR="000F6885" w:rsidRPr="00033227" w:rsidRDefault="000F6885" w:rsidP="002B554E">
            <w:pPr>
              <w:pStyle w:val="DatabladText"/>
              <w:rPr>
                <w:rFonts w:cs="Arial"/>
                <w:strike/>
                <w:sz w:val="16"/>
                <w:szCs w:val="16"/>
              </w:rPr>
            </w:pPr>
          </w:p>
        </w:tc>
        <w:tc>
          <w:tcPr>
            <w:tcW w:w="708" w:type="dxa"/>
            <w:tcBorders>
              <w:top w:val="nil"/>
              <w:bottom w:val="single" w:sz="6" w:space="0" w:color="auto"/>
            </w:tcBorders>
            <w:shd w:val="clear" w:color="auto" w:fill="auto"/>
            <w:vAlign w:val="center"/>
          </w:tcPr>
          <w:p w14:paraId="0B81DE9E"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right w:val="single" w:sz="4" w:space="0" w:color="auto"/>
            </w:tcBorders>
            <w:shd w:val="clear" w:color="auto" w:fill="auto"/>
            <w:vAlign w:val="center"/>
          </w:tcPr>
          <w:p w14:paraId="10461BB5" w14:textId="77777777" w:rsidR="000F6885" w:rsidRPr="00033227" w:rsidRDefault="000F6885" w:rsidP="002B554E">
            <w:pPr>
              <w:pStyle w:val="DatabladText"/>
              <w:rPr>
                <w:rFonts w:cs="Arial"/>
                <w:strike/>
                <w:sz w:val="16"/>
                <w:szCs w:val="16"/>
              </w:rPr>
            </w:pPr>
          </w:p>
        </w:tc>
        <w:tc>
          <w:tcPr>
            <w:tcW w:w="2833" w:type="dxa"/>
            <w:tcBorders>
              <w:top w:val="nil"/>
              <w:left w:val="single" w:sz="4" w:space="0" w:color="auto"/>
              <w:bottom w:val="single" w:sz="6" w:space="0" w:color="auto"/>
              <w:right w:val="nil"/>
            </w:tcBorders>
            <w:shd w:val="clear" w:color="auto" w:fill="auto"/>
            <w:vAlign w:val="center"/>
          </w:tcPr>
          <w:p w14:paraId="6CA1AD18" w14:textId="77777777" w:rsidR="000F6885" w:rsidRPr="00033227" w:rsidRDefault="000F6885" w:rsidP="002B554E">
            <w:pPr>
              <w:pStyle w:val="DatabladText"/>
              <w:rPr>
                <w:rFonts w:cs="Arial"/>
                <w:strike/>
                <w:sz w:val="16"/>
                <w:szCs w:val="16"/>
              </w:rPr>
            </w:pPr>
          </w:p>
        </w:tc>
      </w:tr>
      <w:tr w:rsidR="000F6885" w:rsidRPr="00033227" w14:paraId="0C499115" w14:textId="77777777" w:rsidTr="000F6885">
        <w:trPr>
          <w:trHeight w:val="283"/>
        </w:trPr>
        <w:tc>
          <w:tcPr>
            <w:tcW w:w="2411" w:type="dxa"/>
            <w:tcBorders>
              <w:top w:val="nil"/>
              <w:left w:val="nil"/>
              <w:bottom w:val="single" w:sz="6" w:space="0" w:color="auto"/>
              <w:right w:val="single" w:sz="4" w:space="0" w:color="auto"/>
            </w:tcBorders>
            <w:shd w:val="clear" w:color="auto" w:fill="auto"/>
            <w:vAlign w:val="bottom"/>
          </w:tcPr>
          <w:p w14:paraId="1C69766C" w14:textId="77777777" w:rsidR="000F6885" w:rsidRDefault="000F6885" w:rsidP="002B554E">
            <w:pPr>
              <w:spacing w:after="0"/>
              <w:ind w:left="0"/>
              <w:rPr>
                <w:rFonts w:cs="Arial"/>
                <w:color w:val="000000"/>
                <w:szCs w:val="18"/>
              </w:rPr>
            </w:pPr>
          </w:p>
        </w:tc>
        <w:tc>
          <w:tcPr>
            <w:tcW w:w="1053" w:type="dxa"/>
            <w:tcBorders>
              <w:top w:val="nil"/>
              <w:left w:val="single" w:sz="4" w:space="0" w:color="auto"/>
              <w:bottom w:val="single" w:sz="6" w:space="0" w:color="auto"/>
            </w:tcBorders>
            <w:shd w:val="clear" w:color="auto" w:fill="auto"/>
            <w:vAlign w:val="center"/>
          </w:tcPr>
          <w:p w14:paraId="14F0CC07" w14:textId="77777777" w:rsidR="000F6885" w:rsidRPr="00DF3DE4" w:rsidRDefault="000F6885" w:rsidP="002B554E">
            <w:pPr>
              <w:pStyle w:val="DatabladText"/>
              <w:rPr>
                <w:rFonts w:cs="Arial"/>
                <w:strike/>
                <w:szCs w:val="18"/>
              </w:rPr>
            </w:pPr>
          </w:p>
        </w:tc>
        <w:tc>
          <w:tcPr>
            <w:tcW w:w="720" w:type="dxa"/>
            <w:shd w:val="clear" w:color="auto" w:fill="auto"/>
            <w:vAlign w:val="center"/>
          </w:tcPr>
          <w:p w14:paraId="74CFE442" w14:textId="77777777" w:rsidR="000F6885" w:rsidRPr="00033227" w:rsidRDefault="000F6885" w:rsidP="002B554E">
            <w:pPr>
              <w:pStyle w:val="DatabladText"/>
              <w:rPr>
                <w:rFonts w:cs="Arial"/>
                <w:szCs w:val="18"/>
              </w:rPr>
            </w:pPr>
          </w:p>
        </w:tc>
        <w:tc>
          <w:tcPr>
            <w:tcW w:w="850" w:type="dxa"/>
            <w:shd w:val="clear" w:color="auto" w:fill="auto"/>
            <w:vAlign w:val="center"/>
          </w:tcPr>
          <w:p w14:paraId="6674AF43" w14:textId="77777777" w:rsidR="000F6885" w:rsidRPr="00033227" w:rsidRDefault="000F6885" w:rsidP="002B554E">
            <w:pPr>
              <w:pStyle w:val="DatabladText"/>
              <w:rPr>
                <w:rFonts w:cs="Arial"/>
                <w:szCs w:val="18"/>
              </w:rPr>
            </w:pPr>
          </w:p>
        </w:tc>
        <w:tc>
          <w:tcPr>
            <w:tcW w:w="780" w:type="dxa"/>
            <w:shd w:val="clear" w:color="auto" w:fill="auto"/>
            <w:vAlign w:val="center"/>
          </w:tcPr>
          <w:p w14:paraId="25747DC6" w14:textId="77777777" w:rsidR="000F6885" w:rsidRPr="00033227" w:rsidRDefault="000F6885" w:rsidP="002B554E">
            <w:pPr>
              <w:pStyle w:val="DatabladText"/>
              <w:rPr>
                <w:rFonts w:cs="Arial"/>
                <w:szCs w:val="18"/>
              </w:rPr>
            </w:pPr>
          </w:p>
        </w:tc>
        <w:tc>
          <w:tcPr>
            <w:tcW w:w="992" w:type="dxa"/>
            <w:shd w:val="clear" w:color="auto" w:fill="auto"/>
            <w:vAlign w:val="center"/>
          </w:tcPr>
          <w:p w14:paraId="0109E602" w14:textId="77777777" w:rsidR="000F6885" w:rsidRPr="00033227" w:rsidRDefault="000F6885" w:rsidP="002B554E">
            <w:pPr>
              <w:pStyle w:val="DatabladText"/>
              <w:rPr>
                <w:rFonts w:cs="Arial"/>
                <w:szCs w:val="18"/>
              </w:rPr>
            </w:pPr>
          </w:p>
        </w:tc>
        <w:tc>
          <w:tcPr>
            <w:tcW w:w="992" w:type="dxa"/>
            <w:shd w:val="clear" w:color="auto" w:fill="auto"/>
            <w:vAlign w:val="center"/>
          </w:tcPr>
          <w:p w14:paraId="73C97C5E" w14:textId="77777777" w:rsidR="000F6885" w:rsidRPr="00033227" w:rsidRDefault="000F6885" w:rsidP="002B554E">
            <w:pPr>
              <w:pStyle w:val="DatabladText"/>
              <w:rPr>
                <w:rFonts w:cs="Arial"/>
                <w:szCs w:val="18"/>
              </w:rPr>
            </w:pPr>
          </w:p>
        </w:tc>
        <w:tc>
          <w:tcPr>
            <w:tcW w:w="851" w:type="dxa"/>
            <w:tcBorders>
              <w:top w:val="nil"/>
              <w:bottom w:val="single" w:sz="6" w:space="0" w:color="auto"/>
            </w:tcBorders>
            <w:shd w:val="clear" w:color="auto" w:fill="auto"/>
            <w:vAlign w:val="center"/>
          </w:tcPr>
          <w:p w14:paraId="13B51159" w14:textId="77777777" w:rsidR="000F6885" w:rsidRPr="00033227" w:rsidRDefault="000F6885" w:rsidP="002B554E">
            <w:pPr>
              <w:pStyle w:val="DatabladText"/>
              <w:rPr>
                <w:rFonts w:cs="Arial"/>
                <w:strike/>
                <w:sz w:val="16"/>
                <w:szCs w:val="16"/>
              </w:rPr>
            </w:pPr>
          </w:p>
        </w:tc>
        <w:tc>
          <w:tcPr>
            <w:tcW w:w="849" w:type="dxa"/>
            <w:tcBorders>
              <w:top w:val="nil"/>
              <w:bottom w:val="single" w:sz="6" w:space="0" w:color="auto"/>
            </w:tcBorders>
            <w:shd w:val="clear" w:color="auto" w:fill="auto"/>
            <w:vAlign w:val="center"/>
          </w:tcPr>
          <w:p w14:paraId="24673144" w14:textId="77777777" w:rsidR="000F6885" w:rsidRPr="00033227" w:rsidRDefault="000F6885" w:rsidP="002B554E">
            <w:pPr>
              <w:pStyle w:val="DatabladText"/>
              <w:rPr>
                <w:rFonts w:cs="Arial"/>
                <w:strike/>
                <w:sz w:val="16"/>
                <w:szCs w:val="16"/>
              </w:rPr>
            </w:pPr>
          </w:p>
        </w:tc>
        <w:tc>
          <w:tcPr>
            <w:tcW w:w="568" w:type="dxa"/>
            <w:tcBorders>
              <w:top w:val="nil"/>
              <w:bottom w:val="single" w:sz="6" w:space="0" w:color="auto"/>
            </w:tcBorders>
            <w:shd w:val="clear" w:color="auto" w:fill="auto"/>
            <w:vAlign w:val="center"/>
          </w:tcPr>
          <w:p w14:paraId="25D9BE71"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tcBorders>
            <w:shd w:val="clear" w:color="auto" w:fill="auto"/>
            <w:vAlign w:val="center"/>
          </w:tcPr>
          <w:p w14:paraId="2D6BCC7E" w14:textId="77777777" w:rsidR="000F6885" w:rsidRPr="00033227" w:rsidRDefault="000F6885" w:rsidP="002B554E">
            <w:pPr>
              <w:pStyle w:val="DatabladText"/>
              <w:rPr>
                <w:rFonts w:cs="Arial"/>
                <w:strike/>
                <w:sz w:val="16"/>
                <w:szCs w:val="16"/>
              </w:rPr>
            </w:pPr>
          </w:p>
        </w:tc>
        <w:tc>
          <w:tcPr>
            <w:tcW w:w="851" w:type="dxa"/>
            <w:tcBorders>
              <w:top w:val="nil"/>
              <w:bottom w:val="single" w:sz="6" w:space="0" w:color="auto"/>
            </w:tcBorders>
            <w:shd w:val="clear" w:color="auto" w:fill="auto"/>
            <w:vAlign w:val="center"/>
          </w:tcPr>
          <w:p w14:paraId="1B90D6A4" w14:textId="77777777" w:rsidR="000F6885" w:rsidRPr="00033227" w:rsidRDefault="000F6885" w:rsidP="002B554E">
            <w:pPr>
              <w:pStyle w:val="DatabladText"/>
              <w:rPr>
                <w:rFonts w:cs="Arial"/>
                <w:strike/>
                <w:sz w:val="16"/>
                <w:szCs w:val="16"/>
              </w:rPr>
            </w:pPr>
          </w:p>
        </w:tc>
        <w:tc>
          <w:tcPr>
            <w:tcW w:w="708" w:type="dxa"/>
            <w:tcBorders>
              <w:top w:val="nil"/>
              <w:bottom w:val="single" w:sz="6" w:space="0" w:color="auto"/>
            </w:tcBorders>
            <w:shd w:val="clear" w:color="auto" w:fill="auto"/>
            <w:vAlign w:val="center"/>
          </w:tcPr>
          <w:p w14:paraId="1E871564"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right w:val="single" w:sz="4" w:space="0" w:color="auto"/>
            </w:tcBorders>
            <w:shd w:val="clear" w:color="auto" w:fill="auto"/>
            <w:vAlign w:val="center"/>
          </w:tcPr>
          <w:p w14:paraId="3F4C5F91" w14:textId="77777777" w:rsidR="000F6885" w:rsidRPr="00033227" w:rsidRDefault="000F6885" w:rsidP="002B554E">
            <w:pPr>
              <w:pStyle w:val="DatabladText"/>
              <w:rPr>
                <w:rFonts w:cs="Arial"/>
                <w:strike/>
                <w:sz w:val="16"/>
                <w:szCs w:val="16"/>
              </w:rPr>
            </w:pPr>
          </w:p>
        </w:tc>
        <w:tc>
          <w:tcPr>
            <w:tcW w:w="2833" w:type="dxa"/>
            <w:tcBorders>
              <w:top w:val="nil"/>
              <w:left w:val="single" w:sz="4" w:space="0" w:color="auto"/>
              <w:bottom w:val="single" w:sz="6" w:space="0" w:color="auto"/>
              <w:right w:val="nil"/>
            </w:tcBorders>
            <w:shd w:val="clear" w:color="auto" w:fill="auto"/>
            <w:vAlign w:val="center"/>
          </w:tcPr>
          <w:p w14:paraId="6FFB0707" w14:textId="77777777" w:rsidR="000F6885" w:rsidRPr="00033227" w:rsidRDefault="000F6885" w:rsidP="002B554E">
            <w:pPr>
              <w:pStyle w:val="DatabladText"/>
              <w:rPr>
                <w:rFonts w:cs="Arial"/>
                <w:strike/>
                <w:sz w:val="16"/>
                <w:szCs w:val="16"/>
              </w:rPr>
            </w:pPr>
          </w:p>
        </w:tc>
      </w:tr>
      <w:tr w:rsidR="000F6885" w:rsidRPr="00033227" w14:paraId="3F7F0B29" w14:textId="77777777" w:rsidTr="000F6885">
        <w:trPr>
          <w:trHeight w:val="283"/>
        </w:trPr>
        <w:tc>
          <w:tcPr>
            <w:tcW w:w="2411" w:type="dxa"/>
            <w:tcBorders>
              <w:top w:val="nil"/>
              <w:left w:val="nil"/>
              <w:bottom w:val="single" w:sz="6" w:space="0" w:color="auto"/>
              <w:right w:val="single" w:sz="4" w:space="0" w:color="auto"/>
            </w:tcBorders>
            <w:shd w:val="clear" w:color="auto" w:fill="auto"/>
            <w:vAlign w:val="bottom"/>
          </w:tcPr>
          <w:p w14:paraId="7D4F77B7" w14:textId="77777777" w:rsidR="000F6885" w:rsidRDefault="000F6885" w:rsidP="002B554E">
            <w:pPr>
              <w:spacing w:after="0"/>
              <w:ind w:left="0"/>
              <w:rPr>
                <w:rFonts w:cs="Arial"/>
                <w:color w:val="000000"/>
                <w:szCs w:val="18"/>
              </w:rPr>
            </w:pPr>
          </w:p>
        </w:tc>
        <w:tc>
          <w:tcPr>
            <w:tcW w:w="1053" w:type="dxa"/>
            <w:tcBorders>
              <w:top w:val="nil"/>
              <w:left w:val="single" w:sz="4" w:space="0" w:color="auto"/>
              <w:bottom w:val="single" w:sz="6" w:space="0" w:color="auto"/>
            </w:tcBorders>
            <w:shd w:val="clear" w:color="auto" w:fill="auto"/>
            <w:vAlign w:val="center"/>
          </w:tcPr>
          <w:p w14:paraId="6CB0A44F" w14:textId="77777777" w:rsidR="000F6885" w:rsidRPr="00DF3DE4" w:rsidRDefault="000F6885" w:rsidP="002B554E">
            <w:pPr>
              <w:pStyle w:val="DatabladText"/>
              <w:rPr>
                <w:rFonts w:cs="Arial"/>
                <w:strike/>
                <w:szCs w:val="18"/>
              </w:rPr>
            </w:pPr>
          </w:p>
        </w:tc>
        <w:tc>
          <w:tcPr>
            <w:tcW w:w="720" w:type="dxa"/>
            <w:shd w:val="clear" w:color="auto" w:fill="auto"/>
            <w:vAlign w:val="center"/>
          </w:tcPr>
          <w:p w14:paraId="4F9C5C37" w14:textId="77777777" w:rsidR="000F6885" w:rsidRPr="00033227" w:rsidRDefault="000F6885" w:rsidP="002B554E">
            <w:pPr>
              <w:pStyle w:val="DatabladText"/>
              <w:rPr>
                <w:rFonts w:cs="Arial"/>
                <w:szCs w:val="18"/>
              </w:rPr>
            </w:pPr>
          </w:p>
        </w:tc>
        <w:tc>
          <w:tcPr>
            <w:tcW w:w="850" w:type="dxa"/>
            <w:shd w:val="clear" w:color="auto" w:fill="auto"/>
            <w:vAlign w:val="center"/>
          </w:tcPr>
          <w:p w14:paraId="3C8A8B03" w14:textId="77777777" w:rsidR="000F6885" w:rsidRPr="00033227" w:rsidRDefault="000F6885" w:rsidP="002B554E">
            <w:pPr>
              <w:pStyle w:val="DatabladText"/>
              <w:rPr>
                <w:rFonts w:cs="Arial"/>
                <w:szCs w:val="18"/>
              </w:rPr>
            </w:pPr>
          </w:p>
        </w:tc>
        <w:tc>
          <w:tcPr>
            <w:tcW w:w="780" w:type="dxa"/>
            <w:shd w:val="clear" w:color="auto" w:fill="auto"/>
            <w:vAlign w:val="center"/>
          </w:tcPr>
          <w:p w14:paraId="2A03D48C" w14:textId="77777777" w:rsidR="000F6885" w:rsidRPr="00033227" w:rsidRDefault="000F6885" w:rsidP="002B554E">
            <w:pPr>
              <w:pStyle w:val="DatabladText"/>
              <w:rPr>
                <w:rFonts w:cs="Arial"/>
                <w:szCs w:val="18"/>
              </w:rPr>
            </w:pPr>
          </w:p>
        </w:tc>
        <w:tc>
          <w:tcPr>
            <w:tcW w:w="992" w:type="dxa"/>
            <w:shd w:val="clear" w:color="auto" w:fill="auto"/>
            <w:vAlign w:val="center"/>
          </w:tcPr>
          <w:p w14:paraId="6FFDCC42" w14:textId="77777777" w:rsidR="000F6885" w:rsidRPr="00033227" w:rsidRDefault="000F6885" w:rsidP="002B554E">
            <w:pPr>
              <w:pStyle w:val="DatabladText"/>
              <w:rPr>
                <w:rFonts w:cs="Arial"/>
                <w:szCs w:val="18"/>
              </w:rPr>
            </w:pPr>
          </w:p>
        </w:tc>
        <w:tc>
          <w:tcPr>
            <w:tcW w:w="992" w:type="dxa"/>
            <w:shd w:val="clear" w:color="auto" w:fill="auto"/>
            <w:vAlign w:val="center"/>
          </w:tcPr>
          <w:p w14:paraId="7691F22A" w14:textId="77777777" w:rsidR="000F6885" w:rsidRPr="00033227" w:rsidRDefault="000F6885" w:rsidP="002B554E">
            <w:pPr>
              <w:pStyle w:val="DatabladText"/>
              <w:rPr>
                <w:rFonts w:cs="Arial"/>
                <w:szCs w:val="18"/>
              </w:rPr>
            </w:pPr>
          </w:p>
        </w:tc>
        <w:tc>
          <w:tcPr>
            <w:tcW w:w="851" w:type="dxa"/>
            <w:tcBorders>
              <w:top w:val="nil"/>
              <w:bottom w:val="single" w:sz="6" w:space="0" w:color="auto"/>
            </w:tcBorders>
            <w:shd w:val="clear" w:color="auto" w:fill="auto"/>
            <w:vAlign w:val="center"/>
          </w:tcPr>
          <w:p w14:paraId="58042E91" w14:textId="77777777" w:rsidR="000F6885" w:rsidRPr="00033227" w:rsidRDefault="000F6885" w:rsidP="002B554E">
            <w:pPr>
              <w:pStyle w:val="DatabladText"/>
              <w:rPr>
                <w:rFonts w:cs="Arial"/>
                <w:strike/>
                <w:sz w:val="16"/>
                <w:szCs w:val="16"/>
              </w:rPr>
            </w:pPr>
          </w:p>
        </w:tc>
        <w:tc>
          <w:tcPr>
            <w:tcW w:w="849" w:type="dxa"/>
            <w:tcBorders>
              <w:top w:val="nil"/>
              <w:bottom w:val="single" w:sz="6" w:space="0" w:color="auto"/>
            </w:tcBorders>
            <w:shd w:val="clear" w:color="auto" w:fill="auto"/>
            <w:vAlign w:val="center"/>
          </w:tcPr>
          <w:p w14:paraId="337B4D83" w14:textId="77777777" w:rsidR="000F6885" w:rsidRPr="00033227" w:rsidRDefault="000F6885" w:rsidP="002B554E">
            <w:pPr>
              <w:pStyle w:val="DatabladText"/>
              <w:rPr>
                <w:rFonts w:cs="Arial"/>
                <w:strike/>
                <w:sz w:val="16"/>
                <w:szCs w:val="16"/>
              </w:rPr>
            </w:pPr>
          </w:p>
        </w:tc>
        <w:tc>
          <w:tcPr>
            <w:tcW w:w="568" w:type="dxa"/>
            <w:tcBorders>
              <w:top w:val="nil"/>
              <w:bottom w:val="single" w:sz="6" w:space="0" w:color="auto"/>
            </w:tcBorders>
            <w:shd w:val="clear" w:color="auto" w:fill="auto"/>
            <w:vAlign w:val="center"/>
          </w:tcPr>
          <w:p w14:paraId="1C597674"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tcBorders>
            <w:shd w:val="clear" w:color="auto" w:fill="auto"/>
            <w:vAlign w:val="center"/>
          </w:tcPr>
          <w:p w14:paraId="2F220E24" w14:textId="77777777" w:rsidR="000F6885" w:rsidRPr="00033227" w:rsidRDefault="000F6885" w:rsidP="002B554E">
            <w:pPr>
              <w:pStyle w:val="DatabladText"/>
              <w:rPr>
                <w:rFonts w:cs="Arial"/>
                <w:strike/>
                <w:sz w:val="16"/>
                <w:szCs w:val="16"/>
              </w:rPr>
            </w:pPr>
          </w:p>
        </w:tc>
        <w:tc>
          <w:tcPr>
            <w:tcW w:w="851" w:type="dxa"/>
            <w:tcBorders>
              <w:top w:val="nil"/>
              <w:bottom w:val="single" w:sz="6" w:space="0" w:color="auto"/>
            </w:tcBorders>
            <w:shd w:val="clear" w:color="auto" w:fill="auto"/>
            <w:vAlign w:val="center"/>
          </w:tcPr>
          <w:p w14:paraId="4885584A" w14:textId="77777777" w:rsidR="000F6885" w:rsidRPr="00033227" w:rsidRDefault="000F6885" w:rsidP="002B554E">
            <w:pPr>
              <w:pStyle w:val="DatabladText"/>
              <w:rPr>
                <w:rFonts w:cs="Arial"/>
                <w:strike/>
                <w:sz w:val="16"/>
                <w:szCs w:val="16"/>
              </w:rPr>
            </w:pPr>
          </w:p>
        </w:tc>
        <w:tc>
          <w:tcPr>
            <w:tcW w:w="708" w:type="dxa"/>
            <w:tcBorders>
              <w:top w:val="nil"/>
              <w:bottom w:val="single" w:sz="6" w:space="0" w:color="auto"/>
            </w:tcBorders>
            <w:shd w:val="clear" w:color="auto" w:fill="auto"/>
            <w:vAlign w:val="center"/>
          </w:tcPr>
          <w:p w14:paraId="3E98E739"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right w:val="single" w:sz="4" w:space="0" w:color="auto"/>
            </w:tcBorders>
            <w:shd w:val="clear" w:color="auto" w:fill="auto"/>
            <w:vAlign w:val="center"/>
          </w:tcPr>
          <w:p w14:paraId="0AEB5578" w14:textId="77777777" w:rsidR="000F6885" w:rsidRPr="00033227" w:rsidRDefault="000F6885" w:rsidP="002B554E">
            <w:pPr>
              <w:pStyle w:val="DatabladText"/>
              <w:rPr>
                <w:rFonts w:cs="Arial"/>
                <w:strike/>
                <w:sz w:val="16"/>
                <w:szCs w:val="16"/>
              </w:rPr>
            </w:pPr>
          </w:p>
        </w:tc>
        <w:tc>
          <w:tcPr>
            <w:tcW w:w="2833" w:type="dxa"/>
            <w:tcBorders>
              <w:top w:val="nil"/>
              <w:left w:val="single" w:sz="4" w:space="0" w:color="auto"/>
              <w:bottom w:val="single" w:sz="6" w:space="0" w:color="auto"/>
              <w:right w:val="nil"/>
            </w:tcBorders>
            <w:shd w:val="clear" w:color="auto" w:fill="auto"/>
            <w:vAlign w:val="center"/>
          </w:tcPr>
          <w:p w14:paraId="013A9552" w14:textId="77777777" w:rsidR="000F6885" w:rsidRPr="00033227" w:rsidRDefault="000F6885" w:rsidP="002B554E">
            <w:pPr>
              <w:pStyle w:val="DatabladText"/>
              <w:rPr>
                <w:rFonts w:cs="Arial"/>
                <w:strike/>
                <w:sz w:val="16"/>
                <w:szCs w:val="16"/>
              </w:rPr>
            </w:pPr>
          </w:p>
        </w:tc>
      </w:tr>
      <w:tr w:rsidR="000F6885" w:rsidRPr="00033227" w14:paraId="312D299D" w14:textId="77777777" w:rsidTr="000F6885">
        <w:trPr>
          <w:trHeight w:val="283"/>
        </w:trPr>
        <w:tc>
          <w:tcPr>
            <w:tcW w:w="2411" w:type="dxa"/>
            <w:tcBorders>
              <w:top w:val="nil"/>
              <w:left w:val="nil"/>
              <w:bottom w:val="single" w:sz="6" w:space="0" w:color="auto"/>
              <w:right w:val="single" w:sz="4" w:space="0" w:color="auto"/>
            </w:tcBorders>
            <w:shd w:val="clear" w:color="auto" w:fill="auto"/>
            <w:vAlign w:val="bottom"/>
          </w:tcPr>
          <w:p w14:paraId="07DBE95C" w14:textId="77777777" w:rsidR="000F6885" w:rsidRDefault="000F6885" w:rsidP="002B554E">
            <w:pPr>
              <w:spacing w:after="0"/>
              <w:ind w:left="0"/>
              <w:rPr>
                <w:rFonts w:cs="Arial"/>
                <w:color w:val="000000"/>
                <w:szCs w:val="18"/>
              </w:rPr>
            </w:pPr>
          </w:p>
        </w:tc>
        <w:tc>
          <w:tcPr>
            <w:tcW w:w="1053" w:type="dxa"/>
            <w:tcBorders>
              <w:top w:val="nil"/>
              <w:left w:val="single" w:sz="4" w:space="0" w:color="auto"/>
              <w:bottom w:val="single" w:sz="6" w:space="0" w:color="auto"/>
            </w:tcBorders>
            <w:shd w:val="clear" w:color="auto" w:fill="auto"/>
            <w:vAlign w:val="center"/>
          </w:tcPr>
          <w:p w14:paraId="1A94159D" w14:textId="77777777" w:rsidR="000F6885" w:rsidRPr="00DF3DE4" w:rsidRDefault="000F6885" w:rsidP="002B554E">
            <w:pPr>
              <w:pStyle w:val="DatabladText"/>
              <w:rPr>
                <w:rFonts w:cs="Arial"/>
                <w:strike/>
                <w:szCs w:val="18"/>
              </w:rPr>
            </w:pPr>
          </w:p>
        </w:tc>
        <w:tc>
          <w:tcPr>
            <w:tcW w:w="720" w:type="dxa"/>
            <w:shd w:val="clear" w:color="auto" w:fill="auto"/>
            <w:vAlign w:val="center"/>
          </w:tcPr>
          <w:p w14:paraId="3E0DDB70" w14:textId="77777777" w:rsidR="000F6885" w:rsidRPr="00033227" w:rsidRDefault="000F6885" w:rsidP="002B554E">
            <w:pPr>
              <w:pStyle w:val="DatabladText"/>
              <w:rPr>
                <w:rFonts w:cs="Arial"/>
                <w:szCs w:val="18"/>
              </w:rPr>
            </w:pPr>
          </w:p>
        </w:tc>
        <w:tc>
          <w:tcPr>
            <w:tcW w:w="850" w:type="dxa"/>
            <w:shd w:val="clear" w:color="auto" w:fill="auto"/>
            <w:vAlign w:val="center"/>
          </w:tcPr>
          <w:p w14:paraId="34A82264" w14:textId="77777777" w:rsidR="000F6885" w:rsidRPr="00033227" w:rsidRDefault="000F6885" w:rsidP="002B554E">
            <w:pPr>
              <w:pStyle w:val="DatabladText"/>
              <w:rPr>
                <w:rFonts w:cs="Arial"/>
                <w:szCs w:val="18"/>
              </w:rPr>
            </w:pPr>
          </w:p>
        </w:tc>
        <w:tc>
          <w:tcPr>
            <w:tcW w:w="780" w:type="dxa"/>
            <w:shd w:val="clear" w:color="auto" w:fill="auto"/>
            <w:vAlign w:val="center"/>
          </w:tcPr>
          <w:p w14:paraId="313C33D7" w14:textId="77777777" w:rsidR="000F6885" w:rsidRPr="00033227" w:rsidRDefault="000F6885" w:rsidP="002B554E">
            <w:pPr>
              <w:pStyle w:val="DatabladText"/>
              <w:rPr>
                <w:rFonts w:cs="Arial"/>
                <w:szCs w:val="18"/>
              </w:rPr>
            </w:pPr>
          </w:p>
        </w:tc>
        <w:tc>
          <w:tcPr>
            <w:tcW w:w="992" w:type="dxa"/>
            <w:shd w:val="clear" w:color="auto" w:fill="auto"/>
            <w:vAlign w:val="center"/>
          </w:tcPr>
          <w:p w14:paraId="6D9D8CF4" w14:textId="77777777" w:rsidR="000F6885" w:rsidRPr="00033227" w:rsidRDefault="000F6885" w:rsidP="002B554E">
            <w:pPr>
              <w:pStyle w:val="DatabladText"/>
              <w:rPr>
                <w:rFonts w:cs="Arial"/>
                <w:szCs w:val="18"/>
              </w:rPr>
            </w:pPr>
          </w:p>
        </w:tc>
        <w:tc>
          <w:tcPr>
            <w:tcW w:w="992" w:type="dxa"/>
            <w:shd w:val="clear" w:color="auto" w:fill="auto"/>
            <w:vAlign w:val="center"/>
          </w:tcPr>
          <w:p w14:paraId="50356247" w14:textId="77777777" w:rsidR="000F6885" w:rsidRPr="00033227" w:rsidRDefault="000F6885" w:rsidP="002B554E">
            <w:pPr>
              <w:pStyle w:val="DatabladText"/>
              <w:rPr>
                <w:rFonts w:cs="Arial"/>
                <w:szCs w:val="18"/>
              </w:rPr>
            </w:pPr>
          </w:p>
        </w:tc>
        <w:tc>
          <w:tcPr>
            <w:tcW w:w="851" w:type="dxa"/>
            <w:tcBorders>
              <w:top w:val="nil"/>
              <w:bottom w:val="single" w:sz="6" w:space="0" w:color="auto"/>
            </w:tcBorders>
            <w:shd w:val="clear" w:color="auto" w:fill="auto"/>
            <w:vAlign w:val="center"/>
          </w:tcPr>
          <w:p w14:paraId="2B081E87" w14:textId="77777777" w:rsidR="000F6885" w:rsidRPr="00033227" w:rsidRDefault="000F6885" w:rsidP="002B554E">
            <w:pPr>
              <w:pStyle w:val="DatabladText"/>
              <w:rPr>
                <w:rFonts w:cs="Arial"/>
                <w:strike/>
                <w:sz w:val="16"/>
                <w:szCs w:val="16"/>
              </w:rPr>
            </w:pPr>
          </w:p>
        </w:tc>
        <w:tc>
          <w:tcPr>
            <w:tcW w:w="849" w:type="dxa"/>
            <w:tcBorders>
              <w:top w:val="nil"/>
              <w:bottom w:val="single" w:sz="6" w:space="0" w:color="auto"/>
            </w:tcBorders>
            <w:shd w:val="clear" w:color="auto" w:fill="auto"/>
            <w:vAlign w:val="center"/>
          </w:tcPr>
          <w:p w14:paraId="7187E79F" w14:textId="77777777" w:rsidR="000F6885" w:rsidRPr="00033227" w:rsidRDefault="000F6885" w:rsidP="002B554E">
            <w:pPr>
              <w:pStyle w:val="DatabladText"/>
              <w:rPr>
                <w:rFonts w:cs="Arial"/>
                <w:strike/>
                <w:sz w:val="16"/>
                <w:szCs w:val="16"/>
              </w:rPr>
            </w:pPr>
          </w:p>
        </w:tc>
        <w:tc>
          <w:tcPr>
            <w:tcW w:w="568" w:type="dxa"/>
            <w:tcBorders>
              <w:top w:val="nil"/>
              <w:bottom w:val="single" w:sz="6" w:space="0" w:color="auto"/>
            </w:tcBorders>
            <w:shd w:val="clear" w:color="auto" w:fill="auto"/>
            <w:vAlign w:val="center"/>
          </w:tcPr>
          <w:p w14:paraId="05CDC304"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tcBorders>
            <w:shd w:val="clear" w:color="auto" w:fill="auto"/>
            <w:vAlign w:val="center"/>
          </w:tcPr>
          <w:p w14:paraId="41BF147E" w14:textId="77777777" w:rsidR="000F6885" w:rsidRPr="00033227" w:rsidRDefault="000F6885" w:rsidP="002B554E">
            <w:pPr>
              <w:pStyle w:val="DatabladText"/>
              <w:rPr>
                <w:rFonts w:cs="Arial"/>
                <w:strike/>
                <w:sz w:val="16"/>
                <w:szCs w:val="16"/>
              </w:rPr>
            </w:pPr>
          </w:p>
        </w:tc>
        <w:tc>
          <w:tcPr>
            <w:tcW w:w="851" w:type="dxa"/>
            <w:tcBorders>
              <w:top w:val="nil"/>
              <w:bottom w:val="single" w:sz="6" w:space="0" w:color="auto"/>
            </w:tcBorders>
            <w:shd w:val="clear" w:color="auto" w:fill="auto"/>
            <w:vAlign w:val="center"/>
          </w:tcPr>
          <w:p w14:paraId="5A820DC6" w14:textId="77777777" w:rsidR="000F6885" w:rsidRPr="00033227" w:rsidRDefault="000F6885" w:rsidP="002B554E">
            <w:pPr>
              <w:pStyle w:val="DatabladText"/>
              <w:rPr>
                <w:rFonts w:cs="Arial"/>
                <w:strike/>
                <w:sz w:val="16"/>
                <w:szCs w:val="16"/>
              </w:rPr>
            </w:pPr>
          </w:p>
        </w:tc>
        <w:tc>
          <w:tcPr>
            <w:tcW w:w="708" w:type="dxa"/>
            <w:tcBorders>
              <w:top w:val="nil"/>
              <w:bottom w:val="single" w:sz="6" w:space="0" w:color="auto"/>
            </w:tcBorders>
            <w:shd w:val="clear" w:color="auto" w:fill="auto"/>
            <w:vAlign w:val="center"/>
          </w:tcPr>
          <w:p w14:paraId="4A574344" w14:textId="77777777" w:rsidR="000F6885" w:rsidRPr="00033227" w:rsidRDefault="000F6885" w:rsidP="002B554E">
            <w:pPr>
              <w:pStyle w:val="DatabladText"/>
              <w:rPr>
                <w:rFonts w:cs="Arial"/>
                <w:strike/>
                <w:sz w:val="16"/>
                <w:szCs w:val="16"/>
              </w:rPr>
            </w:pPr>
          </w:p>
        </w:tc>
        <w:tc>
          <w:tcPr>
            <w:tcW w:w="709" w:type="dxa"/>
            <w:tcBorders>
              <w:top w:val="nil"/>
              <w:bottom w:val="single" w:sz="6" w:space="0" w:color="auto"/>
              <w:right w:val="single" w:sz="4" w:space="0" w:color="auto"/>
            </w:tcBorders>
            <w:shd w:val="clear" w:color="auto" w:fill="auto"/>
            <w:vAlign w:val="center"/>
          </w:tcPr>
          <w:p w14:paraId="10BC557B" w14:textId="77777777" w:rsidR="000F6885" w:rsidRPr="00033227" w:rsidRDefault="000F6885" w:rsidP="002B554E">
            <w:pPr>
              <w:pStyle w:val="DatabladText"/>
              <w:rPr>
                <w:rFonts w:cs="Arial"/>
                <w:strike/>
                <w:sz w:val="16"/>
                <w:szCs w:val="16"/>
              </w:rPr>
            </w:pPr>
          </w:p>
        </w:tc>
        <w:tc>
          <w:tcPr>
            <w:tcW w:w="2833" w:type="dxa"/>
            <w:tcBorders>
              <w:top w:val="nil"/>
              <w:left w:val="single" w:sz="4" w:space="0" w:color="auto"/>
              <w:bottom w:val="single" w:sz="6" w:space="0" w:color="auto"/>
              <w:right w:val="nil"/>
            </w:tcBorders>
            <w:shd w:val="clear" w:color="auto" w:fill="auto"/>
            <w:vAlign w:val="center"/>
          </w:tcPr>
          <w:p w14:paraId="242817FE" w14:textId="77777777" w:rsidR="000F6885" w:rsidRPr="00033227" w:rsidRDefault="000F6885" w:rsidP="002B554E">
            <w:pPr>
              <w:pStyle w:val="DatabladText"/>
              <w:rPr>
                <w:rFonts w:cs="Arial"/>
                <w:strike/>
                <w:sz w:val="16"/>
                <w:szCs w:val="16"/>
              </w:rPr>
            </w:pPr>
          </w:p>
        </w:tc>
      </w:tr>
      <w:tr w:rsidR="000F6885" w:rsidRPr="00033227" w14:paraId="69849F99" w14:textId="77777777" w:rsidTr="000F6885">
        <w:trPr>
          <w:trHeight w:val="283"/>
        </w:trPr>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2CA24AAC" w14:textId="77777777" w:rsidR="000F6885" w:rsidRDefault="000F6885" w:rsidP="002B554E">
            <w:pPr>
              <w:spacing w:after="0"/>
              <w:ind w:left="0"/>
              <w:rPr>
                <w:rFonts w:cs="Arial"/>
                <w:color w:val="000000"/>
                <w:szCs w:val="18"/>
              </w:rPr>
            </w:pP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69176BC5" w14:textId="77777777" w:rsidR="000F6885" w:rsidRPr="00DF3DE4" w:rsidRDefault="000F6885" w:rsidP="002B554E">
            <w:pPr>
              <w:pStyle w:val="DatabladText"/>
              <w:rPr>
                <w:rFonts w:cs="Arial"/>
                <w:strike/>
                <w:szCs w:val="18"/>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28E42C0" w14:textId="77777777" w:rsidR="000F6885" w:rsidRPr="00033227" w:rsidRDefault="000F6885" w:rsidP="002B554E">
            <w:pPr>
              <w:pStyle w:val="DatabladText"/>
              <w:rPr>
                <w:rFonts w:cs="Arial"/>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6A3A5F3" w14:textId="77777777" w:rsidR="000F6885" w:rsidRPr="00033227" w:rsidRDefault="000F6885" w:rsidP="002B554E">
            <w:pPr>
              <w:pStyle w:val="DatabladText"/>
              <w:rPr>
                <w:rFonts w:cs="Arial"/>
                <w:szCs w:val="18"/>
              </w:rPr>
            </w:pPr>
          </w:p>
        </w:tc>
        <w:tc>
          <w:tcPr>
            <w:tcW w:w="780" w:type="dxa"/>
            <w:tcBorders>
              <w:top w:val="single" w:sz="4" w:space="0" w:color="auto"/>
              <w:left w:val="single" w:sz="4" w:space="0" w:color="auto"/>
              <w:bottom w:val="single" w:sz="4" w:space="0" w:color="auto"/>
              <w:right w:val="single" w:sz="4" w:space="0" w:color="auto"/>
            </w:tcBorders>
            <w:shd w:val="clear" w:color="auto" w:fill="auto"/>
            <w:vAlign w:val="center"/>
          </w:tcPr>
          <w:p w14:paraId="2F225231" w14:textId="77777777" w:rsidR="000F6885" w:rsidRPr="00033227" w:rsidRDefault="000F6885" w:rsidP="002B554E">
            <w:pPr>
              <w:pStyle w:val="DatabladText"/>
              <w:rPr>
                <w:rFonts w:cs="Arial"/>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2B7DF64" w14:textId="77777777" w:rsidR="000F6885" w:rsidRPr="00033227" w:rsidRDefault="000F6885" w:rsidP="002B554E">
            <w:pPr>
              <w:pStyle w:val="DatabladText"/>
              <w:rPr>
                <w:rFonts w:cs="Arial"/>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301E501" w14:textId="77777777" w:rsidR="000F6885" w:rsidRPr="00033227" w:rsidRDefault="000F6885" w:rsidP="002B554E">
            <w:pPr>
              <w:pStyle w:val="DatabladText"/>
              <w:rPr>
                <w:rFonts w:cs="Arial"/>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ABB43DC" w14:textId="77777777" w:rsidR="000F6885" w:rsidRPr="00033227" w:rsidRDefault="000F6885" w:rsidP="002B554E">
            <w:pPr>
              <w:pStyle w:val="DatabladText"/>
              <w:rPr>
                <w:rFonts w:cs="Arial"/>
                <w:strike/>
                <w:sz w:val="16"/>
                <w:szCs w:val="16"/>
              </w:rPr>
            </w:pP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6D27295C" w14:textId="77777777" w:rsidR="000F6885" w:rsidRPr="00033227" w:rsidRDefault="000F6885" w:rsidP="002B554E">
            <w:pPr>
              <w:pStyle w:val="DatabladText"/>
              <w:rPr>
                <w:rFonts w:cs="Arial"/>
                <w:strike/>
                <w:sz w:val="16"/>
                <w:szCs w:val="16"/>
              </w:rPr>
            </w:pPr>
          </w:p>
        </w:tc>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126A917B" w14:textId="77777777" w:rsidR="000F6885" w:rsidRPr="00033227" w:rsidRDefault="000F6885" w:rsidP="002B554E">
            <w:pPr>
              <w:pStyle w:val="DatabladText"/>
              <w:rPr>
                <w:rFonts w:cs="Arial"/>
                <w:strike/>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D5BD442" w14:textId="77777777" w:rsidR="000F6885" w:rsidRPr="00033227" w:rsidRDefault="000F6885" w:rsidP="002B554E">
            <w:pPr>
              <w:pStyle w:val="DatabladText"/>
              <w:rPr>
                <w:rFonts w:cs="Arial"/>
                <w:strike/>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EAA0C5" w14:textId="77777777" w:rsidR="000F6885" w:rsidRPr="00033227" w:rsidRDefault="000F6885" w:rsidP="002B554E">
            <w:pPr>
              <w:pStyle w:val="DatabladText"/>
              <w:rPr>
                <w:rFonts w:cs="Arial"/>
                <w:strike/>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22699A1" w14:textId="77777777" w:rsidR="000F6885" w:rsidRPr="00033227" w:rsidRDefault="000F6885" w:rsidP="002B554E">
            <w:pPr>
              <w:pStyle w:val="DatabladText"/>
              <w:rPr>
                <w:rFonts w:cs="Arial"/>
                <w:strike/>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E09D31" w14:textId="77777777" w:rsidR="000F6885" w:rsidRPr="00033227" w:rsidRDefault="000F6885" w:rsidP="002B554E">
            <w:pPr>
              <w:pStyle w:val="DatabladText"/>
              <w:rPr>
                <w:rFonts w:cs="Arial"/>
                <w:strike/>
                <w:sz w:val="16"/>
                <w:szCs w:val="16"/>
              </w:rPr>
            </w:pP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1CFB2344" w14:textId="77777777" w:rsidR="000F6885" w:rsidRPr="00033227" w:rsidRDefault="000F6885" w:rsidP="002B554E">
            <w:pPr>
              <w:pStyle w:val="DatabladText"/>
              <w:rPr>
                <w:rFonts w:cs="Arial"/>
                <w:strike/>
                <w:sz w:val="16"/>
                <w:szCs w:val="16"/>
              </w:rPr>
            </w:pPr>
          </w:p>
        </w:tc>
      </w:tr>
      <w:tr w:rsidR="000F6885" w:rsidRPr="00033227" w14:paraId="6FF6641C" w14:textId="77777777" w:rsidTr="000F6885">
        <w:trPr>
          <w:trHeight w:val="283"/>
        </w:trPr>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1FEB9DC1" w14:textId="77777777" w:rsidR="000F6885" w:rsidRDefault="000F6885" w:rsidP="002B554E">
            <w:pPr>
              <w:spacing w:after="0"/>
              <w:ind w:left="0"/>
              <w:rPr>
                <w:rFonts w:cs="Arial"/>
                <w:color w:val="000000"/>
                <w:szCs w:val="18"/>
              </w:rPr>
            </w:pP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2D0FC18B" w14:textId="77777777" w:rsidR="000F6885" w:rsidRPr="00DF3DE4" w:rsidRDefault="000F6885" w:rsidP="002B554E">
            <w:pPr>
              <w:pStyle w:val="DatabladText"/>
              <w:rPr>
                <w:rFonts w:cs="Arial"/>
                <w:strike/>
                <w:szCs w:val="18"/>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080AF76" w14:textId="77777777" w:rsidR="000F6885" w:rsidRPr="00033227" w:rsidRDefault="000F6885" w:rsidP="002B554E">
            <w:pPr>
              <w:pStyle w:val="DatabladText"/>
              <w:rPr>
                <w:rFonts w:cs="Arial"/>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3D82405" w14:textId="77777777" w:rsidR="000F6885" w:rsidRPr="00033227" w:rsidRDefault="000F6885" w:rsidP="002B554E">
            <w:pPr>
              <w:pStyle w:val="DatabladText"/>
              <w:rPr>
                <w:rFonts w:cs="Arial"/>
                <w:szCs w:val="18"/>
              </w:rPr>
            </w:pPr>
          </w:p>
        </w:tc>
        <w:tc>
          <w:tcPr>
            <w:tcW w:w="780" w:type="dxa"/>
            <w:tcBorders>
              <w:top w:val="single" w:sz="4" w:space="0" w:color="auto"/>
              <w:left w:val="single" w:sz="4" w:space="0" w:color="auto"/>
              <w:bottom w:val="single" w:sz="4" w:space="0" w:color="auto"/>
              <w:right w:val="single" w:sz="4" w:space="0" w:color="auto"/>
            </w:tcBorders>
            <w:shd w:val="clear" w:color="auto" w:fill="auto"/>
            <w:vAlign w:val="center"/>
          </w:tcPr>
          <w:p w14:paraId="45EAD212" w14:textId="77777777" w:rsidR="000F6885" w:rsidRPr="00033227" w:rsidRDefault="000F6885" w:rsidP="002B554E">
            <w:pPr>
              <w:pStyle w:val="DatabladText"/>
              <w:rPr>
                <w:rFonts w:cs="Arial"/>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C89D8ED" w14:textId="77777777" w:rsidR="000F6885" w:rsidRPr="00033227" w:rsidRDefault="000F6885" w:rsidP="002B554E">
            <w:pPr>
              <w:pStyle w:val="DatabladText"/>
              <w:rPr>
                <w:rFonts w:cs="Arial"/>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F53D484" w14:textId="77777777" w:rsidR="000F6885" w:rsidRPr="00033227" w:rsidRDefault="000F6885" w:rsidP="002B554E">
            <w:pPr>
              <w:pStyle w:val="DatabladText"/>
              <w:rPr>
                <w:rFonts w:cs="Arial"/>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E0C8C51" w14:textId="77777777" w:rsidR="000F6885" w:rsidRPr="00033227" w:rsidRDefault="000F6885" w:rsidP="002B554E">
            <w:pPr>
              <w:pStyle w:val="DatabladText"/>
              <w:rPr>
                <w:rFonts w:cs="Arial"/>
                <w:strike/>
                <w:sz w:val="16"/>
                <w:szCs w:val="16"/>
              </w:rPr>
            </w:pP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026FDA65" w14:textId="77777777" w:rsidR="000F6885" w:rsidRPr="00033227" w:rsidRDefault="000F6885" w:rsidP="002B554E">
            <w:pPr>
              <w:pStyle w:val="DatabladText"/>
              <w:rPr>
                <w:rFonts w:cs="Arial"/>
                <w:strike/>
                <w:sz w:val="16"/>
                <w:szCs w:val="16"/>
              </w:rPr>
            </w:pPr>
          </w:p>
        </w:tc>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1819F570" w14:textId="77777777" w:rsidR="000F6885" w:rsidRPr="00033227" w:rsidRDefault="000F6885" w:rsidP="002B554E">
            <w:pPr>
              <w:pStyle w:val="DatabladText"/>
              <w:rPr>
                <w:rFonts w:cs="Arial"/>
                <w:strike/>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6E98BA1" w14:textId="77777777" w:rsidR="000F6885" w:rsidRPr="00033227" w:rsidRDefault="000F6885" w:rsidP="002B554E">
            <w:pPr>
              <w:pStyle w:val="DatabladText"/>
              <w:rPr>
                <w:rFonts w:cs="Arial"/>
                <w:strike/>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89E63F9" w14:textId="77777777" w:rsidR="000F6885" w:rsidRPr="00033227" w:rsidRDefault="000F6885" w:rsidP="002B554E">
            <w:pPr>
              <w:pStyle w:val="DatabladText"/>
              <w:rPr>
                <w:rFonts w:cs="Arial"/>
                <w:strike/>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F6E220C" w14:textId="77777777" w:rsidR="000F6885" w:rsidRPr="00033227" w:rsidRDefault="000F6885" w:rsidP="002B554E">
            <w:pPr>
              <w:pStyle w:val="DatabladText"/>
              <w:rPr>
                <w:rFonts w:cs="Arial"/>
                <w:strike/>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F1CF0FD" w14:textId="77777777" w:rsidR="000F6885" w:rsidRPr="00033227" w:rsidRDefault="000F6885" w:rsidP="002B554E">
            <w:pPr>
              <w:pStyle w:val="DatabladText"/>
              <w:rPr>
                <w:rFonts w:cs="Arial"/>
                <w:strike/>
                <w:sz w:val="16"/>
                <w:szCs w:val="16"/>
              </w:rPr>
            </w:pP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0455F075" w14:textId="77777777" w:rsidR="000F6885" w:rsidRPr="00033227" w:rsidRDefault="000F6885" w:rsidP="002B554E">
            <w:pPr>
              <w:pStyle w:val="DatabladText"/>
              <w:rPr>
                <w:rFonts w:cs="Arial"/>
                <w:strike/>
                <w:sz w:val="16"/>
                <w:szCs w:val="16"/>
              </w:rPr>
            </w:pPr>
          </w:p>
        </w:tc>
      </w:tr>
    </w:tbl>
    <w:p w14:paraId="5A6B7B6F" w14:textId="77777777" w:rsidR="000F6885" w:rsidRDefault="000F6885" w:rsidP="00E31EDB"/>
    <w:p w14:paraId="686B3580" w14:textId="77777777" w:rsidR="000B49B8" w:rsidRPr="00033227" w:rsidRDefault="000B49B8" w:rsidP="00E31EDB">
      <w:pPr>
        <w:sectPr w:rsidR="000B49B8" w:rsidRPr="00033227" w:rsidSect="000F6885">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space="720"/>
          <w:docGrid w:linePitch="245"/>
        </w:sectPr>
      </w:pPr>
    </w:p>
    <w:p w14:paraId="73F06A14" w14:textId="77777777" w:rsidR="00E31EDB" w:rsidRPr="00033227" w:rsidRDefault="00E31EDB" w:rsidP="00E31EDB">
      <w:pPr>
        <w:spacing w:after="0"/>
        <w:ind w:left="0"/>
        <w:rPr>
          <w:i/>
          <w:sz w:val="16"/>
          <w:szCs w:val="16"/>
        </w:rPr>
      </w:pPr>
    </w:p>
    <w:p w14:paraId="692287C2" w14:textId="77777777" w:rsidR="006E4879" w:rsidRPr="00033227" w:rsidRDefault="00AB1A9E" w:rsidP="00555E03">
      <w:pPr>
        <w:spacing w:after="0"/>
        <w:ind w:left="-142"/>
        <w:jc w:val="center"/>
        <w:rPr>
          <w:b/>
          <w:szCs w:val="18"/>
        </w:rPr>
        <w:sectPr w:rsidR="006E4879" w:rsidRPr="00033227" w:rsidSect="008C0461">
          <w:headerReference w:type="even" r:id="rId79"/>
          <w:headerReference w:type="default" r:id="rId80"/>
          <w:footerReference w:type="default" r:id="rId81"/>
          <w:headerReference w:type="first" r:id="rId82"/>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pgNumType w:start="1"/>
          <w:cols w:space="720"/>
          <w:docGrid w:linePitch="245"/>
        </w:sectPr>
      </w:pPr>
      <w:r w:rsidRPr="00AB1A9E">
        <w:rPr>
          <w:noProof/>
        </w:rPr>
        <w:drawing>
          <wp:inline distT="0" distB="0" distL="0" distR="0" wp14:anchorId="580875CD" wp14:editId="579C1E1A">
            <wp:extent cx="9814179" cy="5805377"/>
            <wp:effectExtent l="0" t="0" r="0" b="0"/>
            <wp:docPr id="1145" name="Bildobjekt 1145" title="Rumsreg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9814529" cy="5805584"/>
                    </a:xfrm>
                    <a:prstGeom prst="rect">
                      <a:avLst/>
                    </a:prstGeom>
                    <a:noFill/>
                    <a:ln>
                      <a:noFill/>
                    </a:ln>
                  </pic:spPr>
                </pic:pic>
              </a:graphicData>
            </a:graphic>
          </wp:inline>
        </w:drawing>
      </w:r>
    </w:p>
    <w:p w14:paraId="6CBF1F7A" w14:textId="77777777" w:rsidR="006E4879" w:rsidRPr="00033227" w:rsidRDefault="00B97F74" w:rsidP="00FF324B">
      <w:pPr>
        <w:spacing w:after="0"/>
        <w:ind w:left="0"/>
        <w:rPr>
          <w:b/>
          <w:sz w:val="20"/>
        </w:rPr>
      </w:pPr>
      <w:r w:rsidRPr="00033227">
        <w:rPr>
          <w:b/>
          <w:sz w:val="20"/>
        </w:rPr>
        <w:lastRenderedPageBreak/>
        <w:t>FUNKTIONSBESKRIVNING</w:t>
      </w:r>
    </w:p>
    <w:p w14:paraId="7B276AC7" w14:textId="77777777" w:rsidR="006E4879" w:rsidRPr="00033227" w:rsidRDefault="006E4879" w:rsidP="00FF324B">
      <w:pPr>
        <w:spacing w:after="0"/>
        <w:ind w:left="0"/>
        <w:rPr>
          <w:szCs w:val="16"/>
        </w:rPr>
      </w:pPr>
      <w:r w:rsidRPr="00033227">
        <w:rPr>
          <w:szCs w:val="16"/>
        </w:rPr>
        <w:t xml:space="preserve">Hus </w:t>
      </w:r>
      <w:r w:rsidRPr="00033227">
        <w:rPr>
          <w:szCs w:val="16"/>
        </w:rPr>
        <w:tab/>
        <w:t>01</w:t>
      </w:r>
    </w:p>
    <w:p w14:paraId="32383E05" w14:textId="77777777" w:rsidR="006E4879" w:rsidRPr="007823EB" w:rsidRDefault="006E4879" w:rsidP="00FF324B">
      <w:pPr>
        <w:spacing w:after="0"/>
        <w:ind w:left="0"/>
        <w:rPr>
          <w:szCs w:val="16"/>
        </w:rPr>
      </w:pPr>
      <w:r w:rsidRPr="007823EB">
        <w:rPr>
          <w:szCs w:val="16"/>
        </w:rPr>
        <w:t>System</w:t>
      </w:r>
      <w:r w:rsidRPr="007823EB">
        <w:rPr>
          <w:szCs w:val="16"/>
        </w:rPr>
        <w:tab/>
        <w:t>5</w:t>
      </w:r>
      <w:r w:rsidR="00B90B67" w:rsidRPr="007823EB">
        <w:rPr>
          <w:szCs w:val="16"/>
        </w:rPr>
        <w:t>9</w:t>
      </w:r>
      <w:r w:rsidRPr="007823EB">
        <w:rPr>
          <w:szCs w:val="16"/>
        </w:rPr>
        <w:t>-01-01</w:t>
      </w:r>
    </w:p>
    <w:p w14:paraId="32B004AF" w14:textId="77777777" w:rsidR="006E4879" w:rsidRPr="007823EB" w:rsidRDefault="008713F2" w:rsidP="00FF324B">
      <w:pPr>
        <w:spacing w:after="0"/>
        <w:ind w:left="0"/>
        <w:rPr>
          <w:szCs w:val="16"/>
        </w:rPr>
      </w:pPr>
      <w:r w:rsidRPr="007823EB">
        <w:rPr>
          <w:szCs w:val="16"/>
        </w:rPr>
        <w:t>Driftkort</w:t>
      </w:r>
      <w:r w:rsidRPr="007823EB">
        <w:rPr>
          <w:szCs w:val="16"/>
        </w:rPr>
        <w:tab/>
        <w:t>5</w:t>
      </w:r>
      <w:r w:rsidR="00B90B67" w:rsidRPr="007823EB">
        <w:rPr>
          <w:szCs w:val="16"/>
        </w:rPr>
        <w:t>9</w:t>
      </w:r>
      <w:r w:rsidRPr="007823EB">
        <w:rPr>
          <w:szCs w:val="16"/>
        </w:rPr>
        <w:t>-01-</w:t>
      </w:r>
      <w:r w:rsidR="00FF5202" w:rsidRPr="007823EB">
        <w:rPr>
          <w:szCs w:val="16"/>
        </w:rPr>
        <w:t>01</w:t>
      </w:r>
    </w:p>
    <w:p w14:paraId="25B07043" w14:textId="77777777" w:rsidR="006E4879" w:rsidRPr="007823EB" w:rsidRDefault="006E4879" w:rsidP="00FF324B">
      <w:pPr>
        <w:spacing w:after="0"/>
        <w:ind w:left="0"/>
        <w:rPr>
          <w:szCs w:val="16"/>
        </w:rPr>
      </w:pPr>
      <w:r w:rsidRPr="007823EB">
        <w:rPr>
          <w:szCs w:val="16"/>
        </w:rPr>
        <w:t>Placering</w:t>
      </w:r>
      <w:r w:rsidRPr="007823EB">
        <w:rPr>
          <w:szCs w:val="16"/>
        </w:rPr>
        <w:tab/>
      </w:r>
      <w:r w:rsidR="0058059F" w:rsidRPr="007823EB">
        <w:rPr>
          <w:szCs w:val="16"/>
        </w:rPr>
        <w:t>I</w:t>
      </w:r>
      <w:r w:rsidRPr="007823EB">
        <w:rPr>
          <w:szCs w:val="16"/>
        </w:rPr>
        <w:t xml:space="preserve"> rum </w:t>
      </w:r>
      <w:r w:rsidR="0058059F" w:rsidRPr="007823EB">
        <w:rPr>
          <w:szCs w:val="16"/>
        </w:rPr>
        <w:t xml:space="preserve">plan </w:t>
      </w:r>
      <w:r w:rsidR="009A0B07">
        <w:rPr>
          <w:szCs w:val="16"/>
        </w:rPr>
        <w:t>x</w:t>
      </w:r>
    </w:p>
    <w:p w14:paraId="7CCF8723" w14:textId="77777777" w:rsidR="006E4879" w:rsidRPr="007823EB" w:rsidRDefault="006E4879" w:rsidP="00FF324B">
      <w:pPr>
        <w:spacing w:after="0"/>
        <w:ind w:left="0"/>
        <w:rPr>
          <w:szCs w:val="16"/>
        </w:rPr>
      </w:pPr>
      <w:r w:rsidRPr="007823EB">
        <w:rPr>
          <w:szCs w:val="16"/>
        </w:rPr>
        <w:t>Apparatskåp</w:t>
      </w:r>
      <w:r w:rsidRPr="007823EB">
        <w:rPr>
          <w:szCs w:val="16"/>
        </w:rPr>
        <w:tab/>
      </w:r>
      <w:r w:rsidR="00392B39">
        <w:rPr>
          <w:szCs w:val="16"/>
        </w:rPr>
        <w:t>Obj.nr</w:t>
      </w:r>
      <w:r w:rsidRPr="007823EB">
        <w:rPr>
          <w:szCs w:val="16"/>
        </w:rPr>
        <w:t>-50-01-01-AS</w:t>
      </w:r>
      <w:r w:rsidR="00A8324B" w:rsidRPr="007823EB">
        <w:rPr>
          <w:szCs w:val="16"/>
        </w:rPr>
        <w:t>_</w:t>
      </w:r>
    </w:p>
    <w:p w14:paraId="408050E3" w14:textId="77777777" w:rsidR="006E4879" w:rsidRPr="007823EB" w:rsidRDefault="006E4879" w:rsidP="006E4879">
      <w:pPr>
        <w:spacing w:after="0"/>
        <w:rPr>
          <w:b/>
          <w:i/>
          <w:szCs w:val="18"/>
        </w:rPr>
      </w:pPr>
    </w:p>
    <w:p w14:paraId="15ABE205" w14:textId="77777777" w:rsidR="00AE1754" w:rsidRPr="007823EB" w:rsidRDefault="00AE1754" w:rsidP="001627B6">
      <w:pPr>
        <w:spacing w:after="0"/>
        <w:ind w:left="0"/>
        <w:rPr>
          <w:b/>
          <w:sz w:val="20"/>
          <w:u w:val="single"/>
        </w:rPr>
      </w:pPr>
    </w:p>
    <w:p w14:paraId="7E0A8D37" w14:textId="77777777" w:rsidR="00AE1754" w:rsidRPr="007823EB" w:rsidRDefault="00545551" w:rsidP="00AE1754">
      <w:pPr>
        <w:pStyle w:val="Brdtext"/>
        <w:tabs>
          <w:tab w:val="left" w:pos="142"/>
        </w:tabs>
        <w:suppressAutoHyphens/>
        <w:ind w:left="0" w:right="57"/>
      </w:pPr>
      <w:r w:rsidRPr="007823EB">
        <w:t>P</w:t>
      </w:r>
      <w:r w:rsidR="00AE1754" w:rsidRPr="007823EB">
        <w:t xml:space="preserve">lacering se planritningar enligt </w:t>
      </w:r>
      <w:r w:rsidR="00C7535B" w:rsidRPr="007823EB">
        <w:t>ritningsförteckning</w:t>
      </w:r>
      <w:r w:rsidR="00AE1754" w:rsidRPr="007823EB">
        <w:t>.</w:t>
      </w:r>
    </w:p>
    <w:p w14:paraId="75D8680B" w14:textId="77777777" w:rsidR="00AE1754" w:rsidRPr="007823EB" w:rsidRDefault="00AE1754" w:rsidP="00AE1754">
      <w:pPr>
        <w:rPr>
          <w:rFonts w:cs="Arial"/>
          <w:b/>
        </w:rPr>
      </w:pPr>
    </w:p>
    <w:p w14:paraId="0A1C71F3" w14:textId="77777777" w:rsidR="00AE1754" w:rsidRPr="007823EB" w:rsidRDefault="00AE1754" w:rsidP="00AE1754">
      <w:pPr>
        <w:pStyle w:val="Brdtext"/>
        <w:tabs>
          <w:tab w:val="left" w:pos="142"/>
        </w:tabs>
        <w:suppressAutoHyphens/>
        <w:ind w:left="0" w:right="57"/>
        <w:rPr>
          <w:b/>
        </w:rPr>
      </w:pPr>
      <w:r w:rsidRPr="007823EB">
        <w:rPr>
          <w:b/>
        </w:rPr>
        <w:t xml:space="preserve">Komfortdrift – Ekonomidrift  </w:t>
      </w:r>
    </w:p>
    <w:p w14:paraId="004C25D0" w14:textId="77777777" w:rsidR="00AE1754" w:rsidRPr="007823EB" w:rsidRDefault="00AE1754" w:rsidP="00AE1754">
      <w:pPr>
        <w:pStyle w:val="Brdtext"/>
        <w:tabs>
          <w:tab w:val="left" w:pos="142"/>
        </w:tabs>
        <w:suppressAutoHyphens/>
        <w:ind w:left="0" w:right="57"/>
      </w:pPr>
      <w:r w:rsidRPr="007823EB">
        <w:t>Via tidkanal aktiveras två stycken reglerprinciper komfortdrift eller ekonomidrift.</w:t>
      </w:r>
    </w:p>
    <w:p w14:paraId="04534853" w14:textId="77777777" w:rsidR="00AE1754" w:rsidRPr="007823EB" w:rsidRDefault="00AE1754" w:rsidP="001627B6">
      <w:pPr>
        <w:spacing w:after="0"/>
        <w:ind w:left="0"/>
        <w:rPr>
          <w:b/>
          <w:sz w:val="20"/>
          <w:u w:val="single"/>
        </w:rPr>
      </w:pPr>
    </w:p>
    <w:p w14:paraId="0A0A4EA1" w14:textId="77777777" w:rsidR="00AE1754" w:rsidRPr="007823EB" w:rsidRDefault="00AE1754" w:rsidP="001627B6">
      <w:pPr>
        <w:spacing w:after="0"/>
        <w:ind w:left="0"/>
        <w:rPr>
          <w:b/>
          <w:sz w:val="20"/>
          <w:u w:val="single"/>
        </w:rPr>
      </w:pPr>
    </w:p>
    <w:p w14:paraId="48773A5C" w14:textId="77777777" w:rsidR="006E4879" w:rsidRPr="007823EB" w:rsidRDefault="006E4879" w:rsidP="001627B6">
      <w:pPr>
        <w:spacing w:after="0"/>
        <w:ind w:left="0"/>
        <w:rPr>
          <w:b/>
          <w:sz w:val="20"/>
        </w:rPr>
      </w:pPr>
      <w:r w:rsidRPr="007823EB">
        <w:rPr>
          <w:b/>
          <w:sz w:val="20"/>
          <w:u w:val="single"/>
        </w:rPr>
        <w:t>REGLERING</w:t>
      </w:r>
    </w:p>
    <w:p w14:paraId="2106B41A" w14:textId="77777777" w:rsidR="00406644" w:rsidRPr="007823EB" w:rsidRDefault="00406644" w:rsidP="00406644">
      <w:pPr>
        <w:pStyle w:val="Brdtext"/>
        <w:spacing w:before="120" w:after="60"/>
        <w:ind w:left="0" w:right="57"/>
        <w:rPr>
          <w:b/>
          <w:bCs/>
        </w:rPr>
      </w:pPr>
      <w:r w:rsidRPr="007823EB">
        <w:rPr>
          <w:b/>
          <w:bCs/>
        </w:rPr>
        <w:t>Temperaturreglering</w:t>
      </w:r>
    </w:p>
    <w:p w14:paraId="19380EFB" w14:textId="77777777" w:rsidR="00B90B67" w:rsidRPr="007823EB" w:rsidRDefault="00B90B67" w:rsidP="00B90B67">
      <w:pPr>
        <w:pStyle w:val="Brdtext"/>
        <w:tabs>
          <w:tab w:val="left" w:pos="142"/>
        </w:tabs>
        <w:suppressAutoHyphens/>
        <w:ind w:left="0" w:right="57"/>
      </w:pPr>
      <w:r w:rsidRPr="007823EB">
        <w:t xml:space="preserve">Temperaturgivare </w:t>
      </w:r>
      <w:r w:rsidR="00642D6C">
        <w:t>GT11</w:t>
      </w:r>
      <w:r w:rsidRPr="007823EB">
        <w:t xml:space="preserve"> reglerar via zonregulator RC1</w:t>
      </w:r>
      <w:r w:rsidR="006B5B48">
        <w:t>1</w:t>
      </w:r>
      <w:r w:rsidRPr="007823EB">
        <w:t xml:space="preserve"> </w:t>
      </w:r>
      <w:r w:rsidR="00BB0B87" w:rsidRPr="007823EB">
        <w:t>kylventil</w:t>
      </w:r>
      <w:r w:rsidRPr="007823EB">
        <w:t xml:space="preserve"> SV5_ </w:t>
      </w:r>
      <w:r w:rsidR="00BB0B87" w:rsidRPr="007823EB">
        <w:t>och värme</w:t>
      </w:r>
      <w:r w:rsidRPr="007823EB">
        <w:t>ventil SV</w:t>
      </w:r>
      <w:r w:rsidR="00BB0B87" w:rsidRPr="007823EB">
        <w:t>6_</w:t>
      </w:r>
      <w:r w:rsidRPr="007823EB">
        <w:t xml:space="preserve">   i sekvens så att inställd temperatur erhålls.</w:t>
      </w:r>
    </w:p>
    <w:p w14:paraId="16A37C3E" w14:textId="77777777" w:rsidR="00B90B67" w:rsidRPr="007823EB" w:rsidRDefault="00B90B67" w:rsidP="00406644">
      <w:pPr>
        <w:pStyle w:val="Brdtext"/>
        <w:spacing w:before="120" w:after="60"/>
        <w:ind w:left="0" w:right="57"/>
        <w:rPr>
          <w:b/>
          <w:bCs/>
        </w:rPr>
      </w:pPr>
    </w:p>
    <w:p w14:paraId="18E20DD3" w14:textId="77777777" w:rsidR="006E4879" w:rsidRPr="007823EB" w:rsidRDefault="00B90B67" w:rsidP="00B33220">
      <w:pPr>
        <w:pStyle w:val="Brdtext"/>
        <w:tabs>
          <w:tab w:val="left" w:pos="142"/>
        </w:tabs>
        <w:suppressAutoHyphens/>
        <w:ind w:left="0" w:right="57"/>
        <w:rPr>
          <w:rFonts w:cs="Arial"/>
          <w:b/>
          <w:u w:val="single"/>
        </w:rPr>
      </w:pPr>
      <w:r w:rsidRPr="007823EB">
        <w:br w:type="column"/>
      </w:r>
      <w:r w:rsidR="00211DBE" w:rsidRPr="007823EB">
        <w:rPr>
          <w:rFonts w:cs="Arial"/>
          <w:b/>
          <w:u w:val="single"/>
        </w:rPr>
        <w:t>ÖVRIGT</w:t>
      </w:r>
    </w:p>
    <w:p w14:paraId="33390D14" w14:textId="77777777" w:rsidR="006E4879" w:rsidRPr="007823EB" w:rsidRDefault="006E4879" w:rsidP="0021632D">
      <w:pPr>
        <w:pStyle w:val="Brdtext"/>
        <w:tabs>
          <w:tab w:val="left" w:pos="142"/>
        </w:tabs>
        <w:suppressAutoHyphens/>
        <w:ind w:left="0" w:right="57"/>
      </w:pPr>
      <w:r w:rsidRPr="007823EB">
        <w:t>För varje rum registreras, rumstemperatur</w:t>
      </w:r>
      <w:r w:rsidR="00B33220" w:rsidRPr="007823EB">
        <w:t>.</w:t>
      </w:r>
    </w:p>
    <w:p w14:paraId="2EB77F4D" w14:textId="77777777" w:rsidR="00D44942" w:rsidRPr="007823EB" w:rsidRDefault="00D44942" w:rsidP="001627B6">
      <w:pPr>
        <w:widowControl w:val="0"/>
        <w:overflowPunct w:val="0"/>
        <w:autoSpaceDE w:val="0"/>
        <w:autoSpaceDN w:val="0"/>
        <w:adjustRightInd w:val="0"/>
        <w:ind w:left="0"/>
        <w:textAlignment w:val="baseline"/>
        <w:rPr>
          <w:rFonts w:cs="Arial"/>
          <w:b/>
          <w:szCs w:val="18"/>
        </w:rPr>
      </w:pPr>
      <w:r w:rsidRPr="007823EB">
        <w:rPr>
          <w:rFonts w:cs="Arial"/>
          <w:b/>
          <w:szCs w:val="18"/>
        </w:rPr>
        <w:t xml:space="preserve">Signalutbyte </w:t>
      </w:r>
      <w:r w:rsidR="00C92B4E" w:rsidRPr="007823EB">
        <w:rPr>
          <w:rFonts w:cs="Arial"/>
          <w:b/>
          <w:szCs w:val="18"/>
        </w:rPr>
        <w:t xml:space="preserve">via </w:t>
      </w:r>
      <w:r w:rsidR="009A0B07">
        <w:rPr>
          <w:rFonts w:cs="Arial"/>
          <w:b/>
          <w:szCs w:val="18"/>
        </w:rPr>
        <w:t>Busskommunikation</w:t>
      </w:r>
      <w:r w:rsidR="00C92B4E" w:rsidRPr="007823EB">
        <w:rPr>
          <w:rFonts w:cs="Arial"/>
          <w:b/>
          <w:szCs w:val="18"/>
        </w:rPr>
        <w:t xml:space="preserve"> </w:t>
      </w:r>
      <w:r w:rsidRPr="007823EB">
        <w:rPr>
          <w:rFonts w:cs="Arial"/>
          <w:b/>
          <w:szCs w:val="18"/>
        </w:rPr>
        <w:t xml:space="preserve">med </w:t>
      </w:r>
      <w:r w:rsidR="00511F05">
        <w:rPr>
          <w:rFonts w:cs="Arial"/>
          <w:b/>
          <w:szCs w:val="18"/>
        </w:rPr>
        <w:t>PLC</w:t>
      </w:r>
      <w:r w:rsidR="005E702E" w:rsidRPr="007823EB">
        <w:rPr>
          <w:rFonts w:cs="Arial"/>
          <w:b/>
          <w:szCs w:val="18"/>
        </w:rPr>
        <w:t xml:space="preserve"> , </w:t>
      </w:r>
      <w:r w:rsidR="00923573">
        <w:rPr>
          <w:rFonts w:cs="Arial"/>
          <w:b/>
          <w:szCs w:val="18"/>
        </w:rPr>
        <w:t>SCADA</w:t>
      </w:r>
      <w:r w:rsidRPr="007823EB">
        <w:rPr>
          <w:rFonts w:cs="Arial"/>
          <w:b/>
          <w:szCs w:val="18"/>
        </w:rPr>
        <w:t xml:space="preserve"> Läsa - Skriva</w:t>
      </w:r>
    </w:p>
    <w:p w14:paraId="509B67F1" w14:textId="77777777" w:rsidR="00D44942" w:rsidRPr="007823EB" w:rsidRDefault="00D44942" w:rsidP="001627B6">
      <w:pPr>
        <w:widowControl w:val="0"/>
        <w:overflowPunct w:val="0"/>
        <w:autoSpaceDE w:val="0"/>
        <w:autoSpaceDN w:val="0"/>
        <w:adjustRightInd w:val="0"/>
        <w:ind w:left="0"/>
        <w:textAlignment w:val="baseline"/>
        <w:rPr>
          <w:rFonts w:cs="Arial"/>
          <w:sz w:val="16"/>
          <w:szCs w:val="16"/>
        </w:rPr>
      </w:pPr>
      <w:r w:rsidRPr="007823EB">
        <w:rPr>
          <w:rFonts w:cs="Arial"/>
          <w:sz w:val="16"/>
          <w:szCs w:val="16"/>
        </w:rPr>
        <w:t>Signaler TILL - FRÅN R</w:t>
      </w:r>
      <w:r w:rsidR="003C0A33" w:rsidRPr="007823EB">
        <w:rPr>
          <w:rFonts w:cs="Arial"/>
          <w:sz w:val="16"/>
          <w:szCs w:val="16"/>
        </w:rPr>
        <w:t>umsregulator</w:t>
      </w:r>
      <w:r w:rsidRPr="007823EB">
        <w:rPr>
          <w:rFonts w:cs="Arial"/>
          <w:sz w:val="16"/>
          <w:szCs w:val="16"/>
        </w:rPr>
        <w:t xml:space="preserve"> RC1</w:t>
      </w:r>
      <w:r w:rsidR="006B5B48">
        <w:rPr>
          <w:rFonts w:cs="Arial"/>
          <w:sz w:val="16"/>
          <w:szCs w:val="16"/>
        </w:rPr>
        <w:t>1</w:t>
      </w:r>
    </w:p>
    <w:tbl>
      <w:tblPr>
        <w:tblStyle w:val="Tabellrutnt"/>
        <w:tblW w:w="0" w:type="auto"/>
        <w:tblInd w:w="-5" w:type="dxa"/>
        <w:tblLook w:val="04A0" w:firstRow="1" w:lastRow="0" w:firstColumn="1" w:lastColumn="0" w:noHBand="0" w:noVBand="1"/>
        <w:tblCaption w:val="Signaler"/>
      </w:tblPr>
      <w:tblGrid>
        <w:gridCol w:w="2397"/>
        <w:gridCol w:w="2139"/>
      </w:tblGrid>
      <w:tr w:rsidR="00D44942" w:rsidRPr="007823EB" w14:paraId="79284A32" w14:textId="77777777" w:rsidTr="002E13C6">
        <w:trPr>
          <w:trHeight w:hRule="exact" w:val="227"/>
          <w:tblHeader/>
        </w:trPr>
        <w:tc>
          <w:tcPr>
            <w:tcW w:w="2397" w:type="dxa"/>
            <w:shd w:val="clear" w:color="auto" w:fill="D9D9D9" w:themeFill="background1" w:themeFillShade="D9"/>
          </w:tcPr>
          <w:p w14:paraId="74EF6084" w14:textId="77777777" w:rsidR="00D44942" w:rsidRPr="007823EB" w:rsidRDefault="00D44942" w:rsidP="001627B6">
            <w:pPr>
              <w:widowControl w:val="0"/>
              <w:overflowPunct w:val="0"/>
              <w:autoSpaceDE w:val="0"/>
              <w:autoSpaceDN w:val="0"/>
              <w:adjustRightInd w:val="0"/>
              <w:ind w:left="0"/>
              <w:textAlignment w:val="baseline"/>
              <w:rPr>
                <w:rFonts w:cs="Arial"/>
                <w:b/>
                <w:sz w:val="16"/>
                <w:szCs w:val="16"/>
              </w:rPr>
            </w:pPr>
            <w:r w:rsidRPr="007823EB">
              <w:rPr>
                <w:rFonts w:cs="Arial"/>
                <w:b/>
                <w:sz w:val="16"/>
                <w:szCs w:val="16"/>
              </w:rPr>
              <w:t>Variabel</w:t>
            </w:r>
          </w:p>
        </w:tc>
        <w:tc>
          <w:tcPr>
            <w:tcW w:w="2139" w:type="dxa"/>
            <w:shd w:val="clear" w:color="auto" w:fill="D9D9D9" w:themeFill="background1" w:themeFillShade="D9"/>
          </w:tcPr>
          <w:p w14:paraId="1E568B3C" w14:textId="77777777" w:rsidR="00D44942" w:rsidRPr="007823EB" w:rsidRDefault="00D44942" w:rsidP="001627B6">
            <w:pPr>
              <w:widowControl w:val="0"/>
              <w:overflowPunct w:val="0"/>
              <w:autoSpaceDE w:val="0"/>
              <w:autoSpaceDN w:val="0"/>
              <w:adjustRightInd w:val="0"/>
              <w:ind w:left="0"/>
              <w:textAlignment w:val="baseline"/>
              <w:rPr>
                <w:rFonts w:cs="Arial"/>
                <w:b/>
                <w:sz w:val="16"/>
                <w:szCs w:val="16"/>
              </w:rPr>
            </w:pPr>
            <w:r w:rsidRPr="007823EB">
              <w:rPr>
                <w:rFonts w:cs="Arial"/>
                <w:b/>
                <w:sz w:val="16"/>
                <w:szCs w:val="16"/>
              </w:rPr>
              <w:t>Beskrivning</w:t>
            </w:r>
          </w:p>
        </w:tc>
      </w:tr>
      <w:tr w:rsidR="00D44942" w:rsidRPr="007823EB" w14:paraId="20834320" w14:textId="77777777" w:rsidTr="00A1481A">
        <w:trPr>
          <w:trHeight w:hRule="exact" w:val="227"/>
        </w:trPr>
        <w:tc>
          <w:tcPr>
            <w:tcW w:w="2397" w:type="dxa"/>
          </w:tcPr>
          <w:p w14:paraId="19B3525C" w14:textId="77777777" w:rsidR="00D44942" w:rsidRPr="007823EB" w:rsidRDefault="00D44942" w:rsidP="001627B6">
            <w:pPr>
              <w:widowControl w:val="0"/>
              <w:overflowPunct w:val="0"/>
              <w:autoSpaceDE w:val="0"/>
              <w:autoSpaceDN w:val="0"/>
              <w:adjustRightInd w:val="0"/>
              <w:ind w:left="0"/>
              <w:textAlignment w:val="baseline"/>
              <w:rPr>
                <w:rFonts w:cs="Arial"/>
                <w:sz w:val="16"/>
                <w:szCs w:val="16"/>
              </w:rPr>
            </w:pPr>
            <w:r w:rsidRPr="007823EB">
              <w:rPr>
                <w:rFonts w:cs="Arial"/>
                <w:sz w:val="16"/>
                <w:szCs w:val="16"/>
              </w:rPr>
              <w:t>Rumsnr-</w:t>
            </w:r>
            <w:r w:rsidR="00642D6C">
              <w:rPr>
                <w:rFonts w:cs="Arial"/>
                <w:sz w:val="16"/>
                <w:szCs w:val="16"/>
              </w:rPr>
              <w:t>GT11</w:t>
            </w:r>
          </w:p>
        </w:tc>
        <w:tc>
          <w:tcPr>
            <w:tcW w:w="2139" w:type="dxa"/>
          </w:tcPr>
          <w:p w14:paraId="0F6B4002" w14:textId="77777777" w:rsidR="00D44942" w:rsidRPr="007823EB" w:rsidRDefault="0021632D" w:rsidP="001627B6">
            <w:pPr>
              <w:widowControl w:val="0"/>
              <w:overflowPunct w:val="0"/>
              <w:autoSpaceDE w:val="0"/>
              <w:autoSpaceDN w:val="0"/>
              <w:adjustRightInd w:val="0"/>
              <w:ind w:left="0"/>
              <w:textAlignment w:val="baseline"/>
              <w:rPr>
                <w:rFonts w:cs="Arial"/>
                <w:sz w:val="16"/>
                <w:szCs w:val="16"/>
              </w:rPr>
            </w:pPr>
            <w:r w:rsidRPr="007823EB">
              <w:rPr>
                <w:rFonts w:cs="Arial"/>
                <w:sz w:val="16"/>
                <w:szCs w:val="16"/>
              </w:rPr>
              <w:t xml:space="preserve">Temperatur </w:t>
            </w:r>
            <w:r w:rsidR="00D44942" w:rsidRPr="007823EB">
              <w:rPr>
                <w:rFonts w:cs="Arial"/>
                <w:sz w:val="16"/>
                <w:szCs w:val="16"/>
              </w:rPr>
              <w:t xml:space="preserve">Ärvärde </w:t>
            </w:r>
          </w:p>
        </w:tc>
      </w:tr>
      <w:tr w:rsidR="0021632D" w:rsidRPr="007823EB" w14:paraId="5E625486" w14:textId="77777777" w:rsidTr="00A1481A">
        <w:trPr>
          <w:trHeight w:hRule="exact" w:val="227"/>
        </w:trPr>
        <w:tc>
          <w:tcPr>
            <w:tcW w:w="2397" w:type="dxa"/>
          </w:tcPr>
          <w:p w14:paraId="66B2F784" w14:textId="77777777" w:rsidR="0021632D" w:rsidRPr="007823EB" w:rsidRDefault="0021632D" w:rsidP="0021632D">
            <w:pPr>
              <w:widowControl w:val="0"/>
              <w:overflowPunct w:val="0"/>
              <w:autoSpaceDE w:val="0"/>
              <w:autoSpaceDN w:val="0"/>
              <w:adjustRightInd w:val="0"/>
              <w:ind w:left="0"/>
              <w:textAlignment w:val="baseline"/>
              <w:rPr>
                <w:rFonts w:cs="Arial"/>
                <w:sz w:val="16"/>
                <w:szCs w:val="16"/>
              </w:rPr>
            </w:pPr>
            <w:r w:rsidRPr="007823EB">
              <w:rPr>
                <w:rFonts w:cs="Arial"/>
                <w:sz w:val="16"/>
                <w:szCs w:val="16"/>
              </w:rPr>
              <w:t>Rumsnr-</w:t>
            </w:r>
            <w:r w:rsidR="00642D6C">
              <w:rPr>
                <w:rFonts w:cs="Arial"/>
                <w:sz w:val="16"/>
                <w:szCs w:val="16"/>
              </w:rPr>
              <w:t>GT11</w:t>
            </w:r>
          </w:p>
        </w:tc>
        <w:tc>
          <w:tcPr>
            <w:tcW w:w="2139" w:type="dxa"/>
          </w:tcPr>
          <w:p w14:paraId="7ACE7B6F" w14:textId="77777777" w:rsidR="0021632D" w:rsidRPr="007823EB" w:rsidRDefault="0021632D" w:rsidP="0021632D">
            <w:pPr>
              <w:widowControl w:val="0"/>
              <w:overflowPunct w:val="0"/>
              <w:autoSpaceDE w:val="0"/>
              <w:autoSpaceDN w:val="0"/>
              <w:adjustRightInd w:val="0"/>
              <w:ind w:left="0"/>
              <w:textAlignment w:val="baseline"/>
              <w:rPr>
                <w:rFonts w:cs="Arial"/>
                <w:sz w:val="16"/>
                <w:szCs w:val="16"/>
              </w:rPr>
            </w:pPr>
            <w:r w:rsidRPr="007823EB">
              <w:rPr>
                <w:rFonts w:cs="Arial"/>
                <w:sz w:val="16"/>
                <w:szCs w:val="16"/>
              </w:rPr>
              <w:t xml:space="preserve">Temperatur Börvärde </w:t>
            </w:r>
          </w:p>
        </w:tc>
      </w:tr>
      <w:tr w:rsidR="00D804EF" w:rsidRPr="007823EB" w14:paraId="76423D63" w14:textId="77777777" w:rsidTr="00A1481A">
        <w:trPr>
          <w:trHeight w:hRule="exact" w:val="227"/>
        </w:trPr>
        <w:tc>
          <w:tcPr>
            <w:tcW w:w="2397" w:type="dxa"/>
          </w:tcPr>
          <w:p w14:paraId="7D51749D" w14:textId="77777777" w:rsidR="00D804EF" w:rsidRPr="007823EB" w:rsidRDefault="00D804EF" w:rsidP="00D804EF">
            <w:pPr>
              <w:widowControl w:val="0"/>
              <w:overflowPunct w:val="0"/>
              <w:autoSpaceDE w:val="0"/>
              <w:autoSpaceDN w:val="0"/>
              <w:adjustRightInd w:val="0"/>
              <w:ind w:left="0"/>
              <w:textAlignment w:val="baseline"/>
              <w:rPr>
                <w:rFonts w:cs="Arial"/>
                <w:sz w:val="16"/>
                <w:szCs w:val="16"/>
              </w:rPr>
            </w:pPr>
            <w:r w:rsidRPr="007823EB">
              <w:rPr>
                <w:rFonts w:cs="Arial"/>
                <w:sz w:val="16"/>
                <w:szCs w:val="16"/>
              </w:rPr>
              <w:t>Rumsnr-</w:t>
            </w:r>
            <w:r>
              <w:rPr>
                <w:rFonts w:cs="Arial"/>
                <w:sz w:val="16"/>
                <w:szCs w:val="16"/>
              </w:rPr>
              <w:t>GT11</w:t>
            </w:r>
          </w:p>
        </w:tc>
        <w:tc>
          <w:tcPr>
            <w:tcW w:w="2139" w:type="dxa"/>
          </w:tcPr>
          <w:p w14:paraId="38F3A65E" w14:textId="77777777" w:rsidR="00D804EF" w:rsidRPr="007823EB" w:rsidRDefault="00D804EF" w:rsidP="00D804EF">
            <w:pPr>
              <w:widowControl w:val="0"/>
              <w:overflowPunct w:val="0"/>
              <w:autoSpaceDE w:val="0"/>
              <w:autoSpaceDN w:val="0"/>
              <w:adjustRightInd w:val="0"/>
              <w:ind w:left="0"/>
              <w:textAlignment w:val="baseline"/>
              <w:rPr>
                <w:rFonts w:cs="Arial"/>
                <w:sz w:val="16"/>
                <w:szCs w:val="16"/>
              </w:rPr>
            </w:pPr>
            <w:r>
              <w:rPr>
                <w:rFonts w:cs="Arial"/>
                <w:sz w:val="16"/>
                <w:szCs w:val="16"/>
              </w:rPr>
              <w:t>Larm hög /Låg temp</w:t>
            </w:r>
            <w:r w:rsidRPr="007823EB">
              <w:rPr>
                <w:rFonts w:cs="Arial"/>
                <w:sz w:val="16"/>
                <w:szCs w:val="16"/>
              </w:rPr>
              <w:t xml:space="preserve"> </w:t>
            </w:r>
          </w:p>
        </w:tc>
      </w:tr>
      <w:tr w:rsidR="00D804EF" w:rsidRPr="007823EB" w14:paraId="3F1057A9" w14:textId="77777777" w:rsidTr="00A1481A">
        <w:trPr>
          <w:trHeight w:hRule="exact" w:val="227"/>
        </w:trPr>
        <w:tc>
          <w:tcPr>
            <w:tcW w:w="2397" w:type="dxa"/>
          </w:tcPr>
          <w:p w14:paraId="6639E59D" w14:textId="77777777" w:rsidR="00D804EF" w:rsidRPr="007823EB" w:rsidRDefault="00D804EF" w:rsidP="00D804EF">
            <w:pPr>
              <w:widowControl w:val="0"/>
              <w:overflowPunct w:val="0"/>
              <w:autoSpaceDE w:val="0"/>
              <w:autoSpaceDN w:val="0"/>
              <w:adjustRightInd w:val="0"/>
              <w:ind w:left="0"/>
              <w:textAlignment w:val="baseline"/>
              <w:rPr>
                <w:rFonts w:cs="Arial"/>
                <w:sz w:val="16"/>
                <w:szCs w:val="16"/>
              </w:rPr>
            </w:pPr>
          </w:p>
        </w:tc>
        <w:tc>
          <w:tcPr>
            <w:tcW w:w="2139" w:type="dxa"/>
          </w:tcPr>
          <w:p w14:paraId="562AB28B" w14:textId="77777777" w:rsidR="00D804EF" w:rsidRPr="007823EB" w:rsidRDefault="00D804EF" w:rsidP="00D804EF">
            <w:pPr>
              <w:widowControl w:val="0"/>
              <w:overflowPunct w:val="0"/>
              <w:autoSpaceDE w:val="0"/>
              <w:autoSpaceDN w:val="0"/>
              <w:adjustRightInd w:val="0"/>
              <w:ind w:left="0"/>
              <w:textAlignment w:val="baseline"/>
              <w:rPr>
                <w:rFonts w:cs="Arial"/>
                <w:strike/>
                <w:sz w:val="16"/>
                <w:szCs w:val="16"/>
              </w:rPr>
            </w:pPr>
          </w:p>
        </w:tc>
      </w:tr>
      <w:tr w:rsidR="00D804EF" w:rsidRPr="007823EB" w14:paraId="0FB55375" w14:textId="77777777" w:rsidTr="00A1481A">
        <w:trPr>
          <w:trHeight w:hRule="exact" w:val="227"/>
        </w:trPr>
        <w:tc>
          <w:tcPr>
            <w:tcW w:w="2397" w:type="dxa"/>
          </w:tcPr>
          <w:p w14:paraId="70FFCE13" w14:textId="77777777" w:rsidR="00D804EF" w:rsidRPr="007823EB" w:rsidRDefault="00D804EF" w:rsidP="00D804EF">
            <w:pPr>
              <w:widowControl w:val="0"/>
              <w:overflowPunct w:val="0"/>
              <w:autoSpaceDE w:val="0"/>
              <w:autoSpaceDN w:val="0"/>
              <w:adjustRightInd w:val="0"/>
              <w:ind w:left="0"/>
              <w:textAlignment w:val="baseline"/>
              <w:rPr>
                <w:rFonts w:cs="Arial"/>
                <w:sz w:val="16"/>
                <w:szCs w:val="16"/>
              </w:rPr>
            </w:pPr>
          </w:p>
        </w:tc>
        <w:tc>
          <w:tcPr>
            <w:tcW w:w="2139" w:type="dxa"/>
          </w:tcPr>
          <w:p w14:paraId="2091AD62" w14:textId="77777777" w:rsidR="00D804EF" w:rsidRPr="007823EB" w:rsidRDefault="00D804EF" w:rsidP="00D804EF">
            <w:pPr>
              <w:widowControl w:val="0"/>
              <w:overflowPunct w:val="0"/>
              <w:autoSpaceDE w:val="0"/>
              <w:autoSpaceDN w:val="0"/>
              <w:adjustRightInd w:val="0"/>
              <w:ind w:left="0"/>
              <w:textAlignment w:val="baseline"/>
              <w:rPr>
                <w:rFonts w:cs="Arial"/>
                <w:strike/>
                <w:sz w:val="16"/>
                <w:szCs w:val="16"/>
              </w:rPr>
            </w:pPr>
          </w:p>
        </w:tc>
      </w:tr>
    </w:tbl>
    <w:p w14:paraId="3A4F7497" w14:textId="77777777" w:rsidR="00B90B67" w:rsidRPr="007823EB" w:rsidRDefault="00B90B67" w:rsidP="009A3CAD">
      <w:pPr>
        <w:spacing w:after="0"/>
        <w:ind w:left="0"/>
        <w:rPr>
          <w:b/>
          <w:sz w:val="20"/>
          <w:u w:val="single"/>
        </w:rPr>
      </w:pPr>
    </w:p>
    <w:p w14:paraId="15388A77" w14:textId="77777777" w:rsidR="009A3CAD" w:rsidRPr="007823EB" w:rsidRDefault="009A3CAD" w:rsidP="009A3CAD">
      <w:pPr>
        <w:spacing w:after="0"/>
        <w:ind w:left="0"/>
        <w:rPr>
          <w:b/>
          <w:sz w:val="20"/>
          <w:u w:val="single"/>
        </w:rPr>
      </w:pPr>
      <w:r w:rsidRPr="007823EB">
        <w:rPr>
          <w:b/>
          <w:sz w:val="20"/>
          <w:u w:val="single"/>
        </w:rPr>
        <w:t xml:space="preserve">LARM I </w:t>
      </w:r>
      <w:r w:rsidR="00511F05">
        <w:rPr>
          <w:b/>
          <w:sz w:val="20"/>
          <w:u w:val="single"/>
        </w:rPr>
        <w:t>PLC</w:t>
      </w:r>
      <w:r w:rsidRPr="007823EB">
        <w:rPr>
          <w:b/>
          <w:sz w:val="20"/>
          <w:u w:val="single"/>
        </w:rPr>
        <w:t xml:space="preserve"> OCH </w:t>
      </w:r>
      <w:r w:rsidR="00923573">
        <w:rPr>
          <w:b/>
          <w:sz w:val="20"/>
          <w:u w:val="single"/>
        </w:rPr>
        <w:t>SCADA</w:t>
      </w:r>
    </w:p>
    <w:p w14:paraId="3524C741" w14:textId="77777777" w:rsidR="009A3CAD" w:rsidRPr="007823EB" w:rsidRDefault="009A3CAD" w:rsidP="009A3CAD">
      <w:pPr>
        <w:spacing w:after="0"/>
        <w:ind w:left="0"/>
        <w:rPr>
          <w:b/>
          <w:szCs w:val="18"/>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Larm"/>
      </w:tblPr>
      <w:tblGrid>
        <w:gridCol w:w="856"/>
        <w:gridCol w:w="992"/>
        <w:gridCol w:w="1120"/>
        <w:gridCol w:w="1226"/>
        <w:gridCol w:w="699"/>
      </w:tblGrid>
      <w:tr w:rsidR="00631B58" w:rsidRPr="007823EB" w14:paraId="4105BEC5" w14:textId="77777777" w:rsidTr="002E13C6">
        <w:trPr>
          <w:tblHeader/>
        </w:trPr>
        <w:tc>
          <w:tcPr>
            <w:tcW w:w="856" w:type="dxa"/>
          </w:tcPr>
          <w:p w14:paraId="5EFCE227" w14:textId="77777777" w:rsidR="009A3CAD" w:rsidRPr="007823EB" w:rsidRDefault="009A3CAD" w:rsidP="00CE3837">
            <w:pPr>
              <w:spacing w:after="0"/>
              <w:ind w:left="0"/>
              <w:rPr>
                <w:b/>
                <w:i/>
                <w:szCs w:val="18"/>
              </w:rPr>
            </w:pPr>
            <w:r w:rsidRPr="007823EB">
              <w:rPr>
                <w:b/>
                <w:i/>
                <w:szCs w:val="18"/>
                <w:u w:val="single"/>
              </w:rPr>
              <w:t>Objekt</w:t>
            </w:r>
          </w:p>
        </w:tc>
        <w:tc>
          <w:tcPr>
            <w:tcW w:w="992" w:type="dxa"/>
          </w:tcPr>
          <w:p w14:paraId="267CCE55" w14:textId="77777777" w:rsidR="009A3CAD" w:rsidRPr="007823EB" w:rsidRDefault="009A3CAD" w:rsidP="00CE3837">
            <w:pPr>
              <w:spacing w:after="0"/>
              <w:ind w:left="0"/>
              <w:rPr>
                <w:b/>
                <w:i/>
                <w:szCs w:val="18"/>
              </w:rPr>
            </w:pPr>
            <w:r w:rsidRPr="007823EB">
              <w:rPr>
                <w:b/>
                <w:i/>
                <w:szCs w:val="18"/>
                <w:u w:val="single"/>
              </w:rPr>
              <w:t>Larmtext</w:t>
            </w:r>
          </w:p>
        </w:tc>
        <w:tc>
          <w:tcPr>
            <w:tcW w:w="1120" w:type="dxa"/>
          </w:tcPr>
          <w:p w14:paraId="1D045664" w14:textId="77777777" w:rsidR="009A3CAD" w:rsidRPr="007823EB" w:rsidRDefault="009A3CAD" w:rsidP="00CE3837">
            <w:pPr>
              <w:spacing w:after="0"/>
              <w:ind w:left="0"/>
              <w:rPr>
                <w:b/>
                <w:i/>
                <w:szCs w:val="18"/>
              </w:rPr>
            </w:pPr>
            <w:r w:rsidRPr="007823EB">
              <w:rPr>
                <w:b/>
                <w:i/>
                <w:szCs w:val="18"/>
                <w:u w:val="single"/>
              </w:rPr>
              <w:t>Inst</w:t>
            </w:r>
          </w:p>
        </w:tc>
        <w:tc>
          <w:tcPr>
            <w:tcW w:w="1226" w:type="dxa"/>
          </w:tcPr>
          <w:p w14:paraId="4A73070E" w14:textId="77777777" w:rsidR="009A3CAD" w:rsidRPr="007823EB" w:rsidRDefault="009A3CAD" w:rsidP="00CE3837">
            <w:pPr>
              <w:spacing w:after="0"/>
              <w:ind w:left="0"/>
              <w:rPr>
                <w:b/>
                <w:i/>
                <w:szCs w:val="18"/>
              </w:rPr>
            </w:pPr>
            <w:r w:rsidRPr="007823EB">
              <w:rPr>
                <w:b/>
                <w:i/>
                <w:szCs w:val="18"/>
                <w:u w:val="single"/>
              </w:rPr>
              <w:t>Fördröjning</w:t>
            </w:r>
          </w:p>
        </w:tc>
        <w:tc>
          <w:tcPr>
            <w:tcW w:w="699" w:type="dxa"/>
          </w:tcPr>
          <w:p w14:paraId="39E27DED" w14:textId="77777777" w:rsidR="009A3CAD" w:rsidRPr="007823EB" w:rsidRDefault="009A3CAD" w:rsidP="00CE3837">
            <w:pPr>
              <w:spacing w:after="0"/>
              <w:ind w:left="0"/>
              <w:rPr>
                <w:b/>
                <w:i/>
                <w:szCs w:val="18"/>
              </w:rPr>
            </w:pPr>
            <w:r w:rsidRPr="007823EB">
              <w:rPr>
                <w:b/>
                <w:i/>
                <w:szCs w:val="18"/>
                <w:u w:val="single"/>
              </w:rPr>
              <w:t>Klass</w:t>
            </w:r>
          </w:p>
        </w:tc>
      </w:tr>
      <w:tr w:rsidR="00D23859" w:rsidRPr="007823EB" w14:paraId="69E66496" w14:textId="77777777" w:rsidTr="00631B58">
        <w:tc>
          <w:tcPr>
            <w:tcW w:w="856" w:type="dxa"/>
          </w:tcPr>
          <w:p w14:paraId="147464F5" w14:textId="77777777" w:rsidR="00D23859" w:rsidRPr="007823EB" w:rsidRDefault="00D23859" w:rsidP="00CE3837">
            <w:pPr>
              <w:spacing w:after="0"/>
              <w:ind w:left="0"/>
              <w:rPr>
                <w:b/>
                <w:i/>
                <w:szCs w:val="18"/>
                <w:u w:val="single"/>
              </w:rPr>
            </w:pPr>
          </w:p>
        </w:tc>
        <w:tc>
          <w:tcPr>
            <w:tcW w:w="992" w:type="dxa"/>
          </w:tcPr>
          <w:p w14:paraId="5051D93A" w14:textId="77777777" w:rsidR="00D23859" w:rsidRPr="007823EB" w:rsidRDefault="00D23859" w:rsidP="00CE3837">
            <w:pPr>
              <w:spacing w:after="0"/>
              <w:ind w:left="0"/>
              <w:rPr>
                <w:b/>
                <w:i/>
                <w:szCs w:val="18"/>
                <w:u w:val="single"/>
              </w:rPr>
            </w:pPr>
          </w:p>
        </w:tc>
        <w:tc>
          <w:tcPr>
            <w:tcW w:w="1120" w:type="dxa"/>
          </w:tcPr>
          <w:p w14:paraId="6F07782F" w14:textId="77777777" w:rsidR="00D23859" w:rsidRPr="007823EB" w:rsidRDefault="00D23859" w:rsidP="00CE3837">
            <w:pPr>
              <w:spacing w:after="0"/>
              <w:ind w:left="0"/>
              <w:rPr>
                <w:b/>
                <w:i/>
                <w:szCs w:val="18"/>
                <w:u w:val="single"/>
              </w:rPr>
            </w:pPr>
          </w:p>
        </w:tc>
        <w:tc>
          <w:tcPr>
            <w:tcW w:w="1226" w:type="dxa"/>
          </w:tcPr>
          <w:p w14:paraId="0C9A956B" w14:textId="77777777" w:rsidR="00D23859" w:rsidRPr="007823EB" w:rsidRDefault="00D23859" w:rsidP="00CE3837">
            <w:pPr>
              <w:spacing w:after="0"/>
              <w:ind w:left="0"/>
              <w:rPr>
                <w:b/>
                <w:i/>
                <w:szCs w:val="18"/>
                <w:u w:val="single"/>
              </w:rPr>
            </w:pPr>
          </w:p>
        </w:tc>
        <w:tc>
          <w:tcPr>
            <w:tcW w:w="699" w:type="dxa"/>
          </w:tcPr>
          <w:p w14:paraId="2162E48B" w14:textId="77777777" w:rsidR="00D23859" w:rsidRPr="007823EB" w:rsidRDefault="00D23859" w:rsidP="00CE3837">
            <w:pPr>
              <w:spacing w:after="0"/>
              <w:ind w:left="0"/>
              <w:rPr>
                <w:b/>
                <w:i/>
                <w:szCs w:val="18"/>
                <w:u w:val="single"/>
              </w:rPr>
            </w:pPr>
          </w:p>
        </w:tc>
      </w:tr>
      <w:tr w:rsidR="00631B58" w:rsidRPr="007823EB" w14:paraId="2CBBA553" w14:textId="77777777" w:rsidTr="00631B58">
        <w:tc>
          <w:tcPr>
            <w:tcW w:w="856" w:type="dxa"/>
          </w:tcPr>
          <w:p w14:paraId="46ADC242" w14:textId="77777777" w:rsidR="009A3CAD" w:rsidRPr="007823EB" w:rsidRDefault="00642D6C" w:rsidP="00D23859">
            <w:pPr>
              <w:pStyle w:val="Rubrik4"/>
              <w:rPr>
                <w:b w:val="0"/>
                <w:sz w:val="18"/>
                <w:szCs w:val="18"/>
              </w:rPr>
            </w:pPr>
            <w:r>
              <w:rPr>
                <w:b w:val="0"/>
                <w:sz w:val="18"/>
                <w:szCs w:val="18"/>
              </w:rPr>
              <w:t>GT11</w:t>
            </w:r>
          </w:p>
        </w:tc>
        <w:tc>
          <w:tcPr>
            <w:tcW w:w="992" w:type="dxa"/>
          </w:tcPr>
          <w:p w14:paraId="130229CF" w14:textId="77777777" w:rsidR="009A3CAD" w:rsidRPr="007823EB" w:rsidRDefault="00631B58" w:rsidP="00D23859">
            <w:pPr>
              <w:pStyle w:val="Rubrik4"/>
              <w:rPr>
                <w:b w:val="0"/>
                <w:sz w:val="18"/>
                <w:szCs w:val="18"/>
              </w:rPr>
            </w:pPr>
            <w:r w:rsidRPr="007823EB">
              <w:rPr>
                <w:b w:val="0"/>
                <w:sz w:val="18"/>
                <w:szCs w:val="18"/>
              </w:rPr>
              <w:t>Låg/Hög temp</w:t>
            </w:r>
          </w:p>
        </w:tc>
        <w:tc>
          <w:tcPr>
            <w:tcW w:w="1120" w:type="dxa"/>
          </w:tcPr>
          <w:p w14:paraId="550A96C8" w14:textId="77777777" w:rsidR="009A3CAD" w:rsidRPr="007823EB" w:rsidRDefault="006C4118" w:rsidP="00D23859">
            <w:pPr>
              <w:pStyle w:val="Rubrik4"/>
              <w:rPr>
                <w:b w:val="0"/>
                <w:sz w:val="18"/>
                <w:szCs w:val="18"/>
              </w:rPr>
            </w:pPr>
            <w:r w:rsidRPr="007823EB">
              <w:rPr>
                <w:rFonts w:cs="Arial"/>
                <w:b w:val="0"/>
                <w:sz w:val="18"/>
                <w:szCs w:val="18"/>
              </w:rPr>
              <w:t>+17/30</w:t>
            </w:r>
            <w:r w:rsidR="00631B58" w:rsidRPr="007823EB">
              <w:rPr>
                <w:rFonts w:cs="Arial"/>
                <w:b w:val="0"/>
                <w:sz w:val="18"/>
                <w:szCs w:val="18"/>
              </w:rPr>
              <w:t>°C</w:t>
            </w:r>
          </w:p>
        </w:tc>
        <w:tc>
          <w:tcPr>
            <w:tcW w:w="1226" w:type="dxa"/>
          </w:tcPr>
          <w:p w14:paraId="1247536C" w14:textId="77777777" w:rsidR="009A3CAD" w:rsidRPr="007823EB" w:rsidRDefault="00631B58" w:rsidP="00D23859">
            <w:pPr>
              <w:pStyle w:val="Rubrik4"/>
              <w:rPr>
                <w:b w:val="0"/>
                <w:sz w:val="18"/>
                <w:szCs w:val="18"/>
              </w:rPr>
            </w:pPr>
            <w:r w:rsidRPr="007823EB">
              <w:rPr>
                <w:b w:val="0"/>
                <w:sz w:val="18"/>
                <w:szCs w:val="18"/>
              </w:rPr>
              <w:t>30min</w:t>
            </w:r>
          </w:p>
        </w:tc>
        <w:tc>
          <w:tcPr>
            <w:tcW w:w="699" w:type="dxa"/>
          </w:tcPr>
          <w:p w14:paraId="555804C4" w14:textId="77777777" w:rsidR="009A3CAD" w:rsidRPr="007823EB" w:rsidRDefault="00631B58" w:rsidP="00D23859">
            <w:pPr>
              <w:pStyle w:val="Rubrik4"/>
              <w:rPr>
                <w:b w:val="0"/>
                <w:sz w:val="18"/>
                <w:szCs w:val="18"/>
              </w:rPr>
            </w:pPr>
            <w:r w:rsidRPr="007823EB">
              <w:rPr>
                <w:b w:val="0"/>
                <w:sz w:val="18"/>
                <w:szCs w:val="18"/>
              </w:rPr>
              <w:t>B</w:t>
            </w:r>
          </w:p>
        </w:tc>
      </w:tr>
      <w:tr w:rsidR="00631B58" w:rsidRPr="007823EB" w14:paraId="1A63F84E" w14:textId="77777777" w:rsidTr="00631B58">
        <w:tc>
          <w:tcPr>
            <w:tcW w:w="856" w:type="dxa"/>
          </w:tcPr>
          <w:p w14:paraId="35C23DFD" w14:textId="77777777" w:rsidR="00631B58" w:rsidRPr="007823EB" w:rsidRDefault="00631B58" w:rsidP="00D23859">
            <w:pPr>
              <w:pStyle w:val="Rubrik4"/>
              <w:rPr>
                <w:b w:val="0"/>
                <w:sz w:val="18"/>
                <w:szCs w:val="18"/>
              </w:rPr>
            </w:pPr>
            <w:r w:rsidRPr="007823EB">
              <w:rPr>
                <w:b w:val="0"/>
                <w:sz w:val="18"/>
                <w:szCs w:val="18"/>
              </w:rPr>
              <w:t>RC1</w:t>
            </w:r>
            <w:r w:rsidR="006B5B48">
              <w:rPr>
                <w:b w:val="0"/>
                <w:sz w:val="18"/>
                <w:szCs w:val="18"/>
              </w:rPr>
              <w:t>1</w:t>
            </w:r>
          </w:p>
        </w:tc>
        <w:tc>
          <w:tcPr>
            <w:tcW w:w="992" w:type="dxa"/>
          </w:tcPr>
          <w:p w14:paraId="77D0EEC5" w14:textId="77777777" w:rsidR="00631B58" w:rsidRPr="007823EB" w:rsidRDefault="00631B58" w:rsidP="00D23859">
            <w:pPr>
              <w:pStyle w:val="Rubrik4"/>
              <w:rPr>
                <w:b w:val="0"/>
                <w:sz w:val="18"/>
                <w:szCs w:val="18"/>
              </w:rPr>
            </w:pPr>
            <w:r w:rsidRPr="007823EB">
              <w:rPr>
                <w:b w:val="0"/>
                <w:sz w:val="18"/>
                <w:szCs w:val="18"/>
              </w:rPr>
              <w:t>Fel komm.</w:t>
            </w:r>
          </w:p>
        </w:tc>
        <w:tc>
          <w:tcPr>
            <w:tcW w:w="1120" w:type="dxa"/>
          </w:tcPr>
          <w:p w14:paraId="2564EFEF" w14:textId="77777777" w:rsidR="00631B58" w:rsidRPr="007823EB" w:rsidRDefault="00631B58" w:rsidP="00D23859">
            <w:pPr>
              <w:pStyle w:val="Rubrik4"/>
              <w:rPr>
                <w:rFonts w:cs="Arial"/>
                <w:b w:val="0"/>
                <w:sz w:val="18"/>
                <w:szCs w:val="18"/>
              </w:rPr>
            </w:pPr>
          </w:p>
        </w:tc>
        <w:tc>
          <w:tcPr>
            <w:tcW w:w="1226" w:type="dxa"/>
          </w:tcPr>
          <w:p w14:paraId="2C555AC0" w14:textId="77777777" w:rsidR="00631B58" w:rsidRPr="007823EB" w:rsidRDefault="00631B58" w:rsidP="00D23859">
            <w:pPr>
              <w:pStyle w:val="Rubrik4"/>
              <w:rPr>
                <w:b w:val="0"/>
                <w:sz w:val="18"/>
                <w:szCs w:val="18"/>
              </w:rPr>
            </w:pPr>
            <w:r w:rsidRPr="007823EB">
              <w:rPr>
                <w:b w:val="0"/>
                <w:sz w:val="18"/>
                <w:szCs w:val="18"/>
              </w:rPr>
              <w:t>20min</w:t>
            </w:r>
          </w:p>
        </w:tc>
        <w:tc>
          <w:tcPr>
            <w:tcW w:w="699" w:type="dxa"/>
          </w:tcPr>
          <w:p w14:paraId="618730B2" w14:textId="77777777" w:rsidR="00631B58" w:rsidRPr="007823EB" w:rsidRDefault="00631B58" w:rsidP="00D23859">
            <w:pPr>
              <w:pStyle w:val="Rubrik4"/>
              <w:rPr>
                <w:b w:val="0"/>
                <w:sz w:val="18"/>
                <w:szCs w:val="18"/>
              </w:rPr>
            </w:pPr>
            <w:r w:rsidRPr="007823EB">
              <w:rPr>
                <w:b w:val="0"/>
                <w:sz w:val="18"/>
                <w:szCs w:val="18"/>
              </w:rPr>
              <w:t>B</w:t>
            </w:r>
          </w:p>
        </w:tc>
      </w:tr>
    </w:tbl>
    <w:p w14:paraId="0839816F" w14:textId="77777777" w:rsidR="00631B58" w:rsidRPr="007823EB" w:rsidRDefault="00B33220" w:rsidP="009A3CAD">
      <w:pPr>
        <w:tabs>
          <w:tab w:val="left" w:pos="1276"/>
        </w:tabs>
        <w:spacing w:after="0"/>
        <w:ind w:left="0"/>
        <w:contextualSpacing/>
        <w:rPr>
          <w:b/>
          <w:sz w:val="20"/>
          <w:u w:val="single"/>
        </w:rPr>
      </w:pPr>
      <w:r w:rsidRPr="007823EB">
        <w:rPr>
          <w:b/>
          <w:sz w:val="20"/>
          <w:u w:val="single"/>
        </w:rPr>
        <w:br w:type="column"/>
      </w:r>
    </w:p>
    <w:p w14:paraId="21274289" w14:textId="77777777" w:rsidR="009A3CAD" w:rsidRPr="007823EB" w:rsidRDefault="009A3CAD" w:rsidP="00B90B67">
      <w:pPr>
        <w:tabs>
          <w:tab w:val="left" w:pos="1276"/>
        </w:tabs>
        <w:spacing w:after="0"/>
        <w:ind w:left="0"/>
        <w:contextualSpacing/>
        <w:rPr>
          <w:b/>
          <w:sz w:val="20"/>
          <w:u w:val="single"/>
        </w:rPr>
      </w:pPr>
      <w:r w:rsidRPr="007823EB">
        <w:rPr>
          <w:b/>
          <w:sz w:val="20"/>
          <w:u w:val="single"/>
        </w:rPr>
        <w:t xml:space="preserve">INSTÄLLNINGSVÄRDEN </w:t>
      </w:r>
    </w:p>
    <w:p w14:paraId="7A3058FC" w14:textId="77777777" w:rsidR="00B90B67" w:rsidRPr="007823EB" w:rsidRDefault="00B90B67" w:rsidP="00B90B67">
      <w:pPr>
        <w:tabs>
          <w:tab w:val="left" w:pos="1276"/>
        </w:tabs>
        <w:spacing w:after="0"/>
        <w:ind w:left="0"/>
        <w:contextualSpacing/>
        <w:rPr>
          <w:b/>
          <w:szCs w:val="16"/>
          <w:u w:val="single"/>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nställningsvärden"/>
      </w:tblPr>
      <w:tblGrid>
        <w:gridCol w:w="1068"/>
        <w:gridCol w:w="1937"/>
        <w:gridCol w:w="1888"/>
      </w:tblGrid>
      <w:tr w:rsidR="00B90B67" w:rsidRPr="007823EB" w14:paraId="3E73D509" w14:textId="77777777" w:rsidTr="002E13C6">
        <w:trPr>
          <w:tblHeader/>
        </w:trPr>
        <w:tc>
          <w:tcPr>
            <w:tcW w:w="1068" w:type="dxa"/>
          </w:tcPr>
          <w:p w14:paraId="2BD2A5DF" w14:textId="77777777" w:rsidR="00B90B67" w:rsidRPr="007823EB" w:rsidRDefault="00B90B67" w:rsidP="00CE04C9">
            <w:pPr>
              <w:pStyle w:val="Rubrik4"/>
              <w:spacing w:after="0"/>
              <w:contextualSpacing/>
              <w:rPr>
                <w:szCs w:val="16"/>
                <w:u w:val="single"/>
              </w:rPr>
            </w:pPr>
            <w:r w:rsidRPr="007823EB">
              <w:rPr>
                <w:i/>
                <w:sz w:val="18"/>
                <w:szCs w:val="18"/>
                <w:u w:val="single"/>
              </w:rPr>
              <w:t>Objekt</w:t>
            </w:r>
          </w:p>
        </w:tc>
        <w:tc>
          <w:tcPr>
            <w:tcW w:w="1937" w:type="dxa"/>
          </w:tcPr>
          <w:p w14:paraId="4B322C42" w14:textId="77777777" w:rsidR="00B90B67" w:rsidRPr="007823EB" w:rsidRDefault="00B90B67" w:rsidP="00CE04C9">
            <w:pPr>
              <w:pStyle w:val="Rubrik4"/>
              <w:spacing w:after="0"/>
              <w:contextualSpacing/>
              <w:rPr>
                <w:sz w:val="18"/>
                <w:szCs w:val="18"/>
                <w:u w:val="single"/>
              </w:rPr>
            </w:pPr>
            <w:r w:rsidRPr="007823EB">
              <w:rPr>
                <w:i/>
                <w:sz w:val="18"/>
                <w:szCs w:val="18"/>
                <w:u w:val="single"/>
              </w:rPr>
              <w:t>Förklaring</w:t>
            </w:r>
          </w:p>
        </w:tc>
        <w:tc>
          <w:tcPr>
            <w:tcW w:w="1888" w:type="dxa"/>
          </w:tcPr>
          <w:p w14:paraId="5ED8CE6B" w14:textId="77777777" w:rsidR="00B90B67" w:rsidRPr="007823EB" w:rsidRDefault="00B90B67" w:rsidP="00CE04C9">
            <w:pPr>
              <w:pStyle w:val="Rubrik4"/>
              <w:spacing w:after="0"/>
              <w:contextualSpacing/>
              <w:rPr>
                <w:sz w:val="18"/>
                <w:szCs w:val="18"/>
                <w:u w:val="single"/>
              </w:rPr>
            </w:pPr>
            <w:r w:rsidRPr="007823EB">
              <w:rPr>
                <w:i/>
                <w:sz w:val="18"/>
                <w:szCs w:val="18"/>
                <w:u w:val="single"/>
              </w:rPr>
              <w:t>Inställningsvärde</w:t>
            </w:r>
          </w:p>
        </w:tc>
      </w:tr>
      <w:tr w:rsidR="00974244" w:rsidRPr="007823EB" w14:paraId="776036B5" w14:textId="77777777" w:rsidTr="00974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68" w:type="dxa"/>
            <w:tcBorders>
              <w:top w:val="nil"/>
              <w:left w:val="nil"/>
              <w:bottom w:val="nil"/>
              <w:right w:val="nil"/>
            </w:tcBorders>
          </w:tcPr>
          <w:p w14:paraId="7CC07EE7" w14:textId="77777777" w:rsidR="00974244" w:rsidRPr="007823EB" w:rsidRDefault="00642D6C" w:rsidP="00974244">
            <w:pPr>
              <w:rPr>
                <w:color w:val="000000"/>
                <w:szCs w:val="16"/>
              </w:rPr>
            </w:pPr>
            <w:r>
              <w:rPr>
                <w:color w:val="000000"/>
                <w:szCs w:val="16"/>
              </w:rPr>
              <w:t>GT11</w:t>
            </w:r>
          </w:p>
        </w:tc>
        <w:tc>
          <w:tcPr>
            <w:tcW w:w="1937" w:type="dxa"/>
            <w:tcBorders>
              <w:top w:val="nil"/>
              <w:left w:val="nil"/>
              <w:bottom w:val="nil"/>
              <w:right w:val="nil"/>
            </w:tcBorders>
          </w:tcPr>
          <w:p w14:paraId="7FD14C70" w14:textId="77777777" w:rsidR="00974244" w:rsidRPr="007823EB" w:rsidRDefault="00974244" w:rsidP="00974244">
            <w:r w:rsidRPr="007823EB">
              <w:t>Börvärde värme komfortdrift</w:t>
            </w:r>
          </w:p>
        </w:tc>
        <w:tc>
          <w:tcPr>
            <w:tcW w:w="1888" w:type="dxa"/>
            <w:tcBorders>
              <w:top w:val="nil"/>
              <w:left w:val="nil"/>
              <w:bottom w:val="nil"/>
              <w:right w:val="nil"/>
            </w:tcBorders>
            <w:vAlign w:val="center"/>
          </w:tcPr>
          <w:p w14:paraId="1B6E73E1" w14:textId="77777777" w:rsidR="00974244" w:rsidRPr="007823EB" w:rsidRDefault="00974244" w:rsidP="00974244">
            <w:r w:rsidRPr="007823EB">
              <w:t>+2</w:t>
            </w:r>
            <w:r w:rsidR="002A3DBC">
              <w:t>0</w:t>
            </w:r>
            <w:r w:rsidRPr="007823EB">
              <w:rPr>
                <w:rFonts w:cs="Arial"/>
              </w:rPr>
              <w:t>º</w:t>
            </w:r>
            <w:r w:rsidRPr="007823EB">
              <w:t xml:space="preserve">C </w:t>
            </w:r>
          </w:p>
        </w:tc>
      </w:tr>
      <w:tr w:rsidR="00974244" w:rsidRPr="00033227" w14:paraId="3EB0BCAC" w14:textId="77777777" w:rsidTr="00974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68" w:type="dxa"/>
            <w:tcBorders>
              <w:top w:val="nil"/>
              <w:left w:val="nil"/>
              <w:bottom w:val="nil"/>
              <w:right w:val="nil"/>
            </w:tcBorders>
          </w:tcPr>
          <w:p w14:paraId="411FB1E5" w14:textId="77777777" w:rsidR="00974244" w:rsidRPr="007823EB" w:rsidRDefault="00642D6C" w:rsidP="00974244">
            <w:pPr>
              <w:rPr>
                <w:color w:val="000000"/>
                <w:szCs w:val="16"/>
              </w:rPr>
            </w:pPr>
            <w:r>
              <w:rPr>
                <w:color w:val="000000"/>
                <w:szCs w:val="16"/>
              </w:rPr>
              <w:t>GT11</w:t>
            </w:r>
          </w:p>
        </w:tc>
        <w:tc>
          <w:tcPr>
            <w:tcW w:w="1937" w:type="dxa"/>
            <w:tcBorders>
              <w:top w:val="nil"/>
              <w:left w:val="nil"/>
              <w:bottom w:val="nil"/>
              <w:right w:val="nil"/>
            </w:tcBorders>
          </w:tcPr>
          <w:p w14:paraId="77F866A5" w14:textId="77777777" w:rsidR="00974244" w:rsidRPr="007823EB" w:rsidRDefault="00974244" w:rsidP="00974244">
            <w:r w:rsidRPr="007823EB">
              <w:t>Börvärde kyla komfortdrift</w:t>
            </w:r>
          </w:p>
        </w:tc>
        <w:tc>
          <w:tcPr>
            <w:tcW w:w="1888" w:type="dxa"/>
            <w:tcBorders>
              <w:top w:val="nil"/>
              <w:left w:val="nil"/>
              <w:bottom w:val="nil"/>
              <w:right w:val="nil"/>
            </w:tcBorders>
            <w:vAlign w:val="center"/>
          </w:tcPr>
          <w:p w14:paraId="0F86BA96" w14:textId="77777777" w:rsidR="00974244" w:rsidRPr="00033227" w:rsidRDefault="00974244" w:rsidP="00974244">
            <w:r w:rsidRPr="007823EB">
              <w:t>+24</w:t>
            </w:r>
            <w:r w:rsidRPr="007823EB">
              <w:rPr>
                <w:rFonts w:cs="Arial"/>
              </w:rPr>
              <w:t>º</w:t>
            </w:r>
            <w:r w:rsidRPr="007823EB">
              <w:t>C</w:t>
            </w:r>
            <w:r w:rsidRPr="00033227">
              <w:t xml:space="preserve"> </w:t>
            </w:r>
          </w:p>
        </w:tc>
      </w:tr>
      <w:tr w:rsidR="00974244" w:rsidRPr="00033227" w14:paraId="34F44DCA" w14:textId="77777777" w:rsidTr="00974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68" w:type="dxa"/>
            <w:tcBorders>
              <w:top w:val="nil"/>
              <w:left w:val="nil"/>
              <w:bottom w:val="nil"/>
              <w:right w:val="nil"/>
            </w:tcBorders>
          </w:tcPr>
          <w:p w14:paraId="1D42E475" w14:textId="77777777" w:rsidR="00974244" w:rsidRPr="00033227" w:rsidRDefault="00642D6C" w:rsidP="00974244">
            <w:pPr>
              <w:rPr>
                <w:color w:val="000000"/>
                <w:szCs w:val="16"/>
              </w:rPr>
            </w:pPr>
            <w:r>
              <w:rPr>
                <w:color w:val="000000"/>
                <w:szCs w:val="16"/>
              </w:rPr>
              <w:t>GT11</w:t>
            </w:r>
          </w:p>
        </w:tc>
        <w:tc>
          <w:tcPr>
            <w:tcW w:w="1937" w:type="dxa"/>
            <w:tcBorders>
              <w:top w:val="nil"/>
              <w:left w:val="nil"/>
              <w:bottom w:val="nil"/>
              <w:right w:val="nil"/>
            </w:tcBorders>
          </w:tcPr>
          <w:p w14:paraId="2A432B68" w14:textId="77777777" w:rsidR="00974244" w:rsidRPr="00033227" w:rsidRDefault="00974244" w:rsidP="00974244">
            <w:r w:rsidRPr="00033227">
              <w:t>Börvärde värme ekonomidrift</w:t>
            </w:r>
          </w:p>
        </w:tc>
        <w:tc>
          <w:tcPr>
            <w:tcW w:w="1888" w:type="dxa"/>
            <w:tcBorders>
              <w:top w:val="nil"/>
              <w:left w:val="nil"/>
              <w:bottom w:val="nil"/>
              <w:right w:val="nil"/>
            </w:tcBorders>
            <w:vAlign w:val="center"/>
          </w:tcPr>
          <w:p w14:paraId="6DE4F285" w14:textId="77777777" w:rsidR="00974244" w:rsidRDefault="00974244" w:rsidP="00974244">
            <w:r w:rsidRPr="00033227">
              <w:t>+16</w:t>
            </w:r>
            <w:r w:rsidRPr="00033227">
              <w:rPr>
                <w:rFonts w:cs="Arial"/>
              </w:rPr>
              <w:t>º</w:t>
            </w:r>
            <w:r w:rsidRPr="00033227">
              <w:t xml:space="preserve">C </w:t>
            </w:r>
          </w:p>
          <w:p w14:paraId="0338CBEF" w14:textId="77777777" w:rsidR="006B5B48" w:rsidRPr="00033227" w:rsidRDefault="006B5B48" w:rsidP="006B5B48">
            <w:pPr>
              <w:ind w:left="0"/>
            </w:pPr>
          </w:p>
        </w:tc>
      </w:tr>
      <w:tr w:rsidR="00204E9B" w:rsidRPr="00033227" w14:paraId="4959FFA7" w14:textId="77777777" w:rsidTr="00974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68" w:type="dxa"/>
            <w:tcBorders>
              <w:top w:val="nil"/>
              <w:left w:val="nil"/>
              <w:bottom w:val="nil"/>
              <w:right w:val="nil"/>
            </w:tcBorders>
          </w:tcPr>
          <w:p w14:paraId="1B59208B" w14:textId="77777777" w:rsidR="00204E9B" w:rsidRDefault="00204E9B" w:rsidP="00974244">
            <w:pPr>
              <w:rPr>
                <w:color w:val="000000"/>
                <w:szCs w:val="16"/>
              </w:rPr>
            </w:pPr>
            <w:r>
              <w:rPr>
                <w:color w:val="000000"/>
                <w:szCs w:val="16"/>
              </w:rPr>
              <w:t>OS11</w:t>
            </w:r>
          </w:p>
        </w:tc>
        <w:tc>
          <w:tcPr>
            <w:tcW w:w="1937" w:type="dxa"/>
            <w:tcBorders>
              <w:top w:val="nil"/>
              <w:left w:val="nil"/>
              <w:bottom w:val="nil"/>
              <w:right w:val="nil"/>
            </w:tcBorders>
          </w:tcPr>
          <w:p w14:paraId="45423D07" w14:textId="77777777" w:rsidR="00204E9B" w:rsidRPr="00033227" w:rsidRDefault="00204E9B" w:rsidP="00974244">
            <w:r>
              <w:t>Börvärde</w:t>
            </w:r>
          </w:p>
        </w:tc>
        <w:tc>
          <w:tcPr>
            <w:tcW w:w="1888" w:type="dxa"/>
            <w:tcBorders>
              <w:top w:val="nil"/>
              <w:left w:val="nil"/>
              <w:bottom w:val="nil"/>
              <w:right w:val="nil"/>
            </w:tcBorders>
            <w:vAlign w:val="center"/>
          </w:tcPr>
          <w:p w14:paraId="192C08CA" w14:textId="77777777" w:rsidR="00204E9B" w:rsidRPr="00033227" w:rsidRDefault="00204E9B" w:rsidP="00974244">
            <w:r>
              <w:t>+/- 2</w:t>
            </w:r>
            <w:r w:rsidRPr="00033227">
              <w:rPr>
                <w:rFonts w:cs="Arial"/>
              </w:rPr>
              <w:t>º</w:t>
            </w:r>
            <w:r w:rsidRPr="00033227">
              <w:t>C</w:t>
            </w:r>
          </w:p>
        </w:tc>
      </w:tr>
    </w:tbl>
    <w:p w14:paraId="1CB19471" w14:textId="77777777" w:rsidR="004F007A" w:rsidRDefault="004F007A" w:rsidP="00BB0B87">
      <w:pPr>
        <w:spacing w:after="0"/>
        <w:ind w:left="0"/>
        <w:rPr>
          <w:b/>
          <w:sz w:val="20"/>
          <w:u w:val="single"/>
        </w:rPr>
      </w:pPr>
    </w:p>
    <w:p w14:paraId="639886AB" w14:textId="77777777" w:rsidR="00BB0B87" w:rsidRPr="007A22EB" w:rsidRDefault="00BB0B87" w:rsidP="00BB0B87">
      <w:pPr>
        <w:spacing w:after="0"/>
        <w:ind w:left="0"/>
        <w:rPr>
          <w:sz w:val="16"/>
          <w:szCs w:val="16"/>
        </w:rPr>
      </w:pPr>
      <w:r w:rsidRPr="007A22EB">
        <w:rPr>
          <w:b/>
          <w:sz w:val="20"/>
          <w:u w:val="single"/>
        </w:rPr>
        <w:t xml:space="preserve">MÄTNING I </w:t>
      </w:r>
      <w:r w:rsidR="00511F05">
        <w:rPr>
          <w:b/>
          <w:sz w:val="20"/>
          <w:u w:val="single"/>
        </w:rPr>
        <w:t>PLC</w:t>
      </w:r>
      <w:r w:rsidRPr="007A22EB">
        <w:rPr>
          <w:b/>
          <w:sz w:val="20"/>
          <w:u w:val="single"/>
        </w:rPr>
        <w:t xml:space="preserve"> OCH </w:t>
      </w:r>
      <w:r w:rsidR="00923573">
        <w:rPr>
          <w:b/>
          <w:sz w:val="20"/>
          <w:u w:val="single"/>
        </w:rPr>
        <w:t>SCADA</w:t>
      </w:r>
      <w:r w:rsidRPr="007A22EB">
        <w:rPr>
          <w:b/>
          <w:sz w:val="20"/>
          <w:u w:val="single"/>
        </w:rPr>
        <w:br/>
      </w: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Mätning"/>
      </w:tblPr>
      <w:tblGrid>
        <w:gridCol w:w="1423"/>
        <w:gridCol w:w="1985"/>
        <w:gridCol w:w="1432"/>
      </w:tblGrid>
      <w:tr w:rsidR="00BB0B87" w:rsidRPr="007A22EB" w14:paraId="18EEFD08" w14:textId="77777777" w:rsidTr="002E13C6">
        <w:trPr>
          <w:tblHeader/>
        </w:trPr>
        <w:tc>
          <w:tcPr>
            <w:tcW w:w="1423" w:type="dxa"/>
          </w:tcPr>
          <w:p w14:paraId="6D73433B" w14:textId="77777777" w:rsidR="00BB0B87" w:rsidRPr="007A22EB" w:rsidRDefault="00BB0B87" w:rsidP="0010540C">
            <w:pPr>
              <w:pStyle w:val="Rubrik4"/>
              <w:spacing w:after="0"/>
              <w:contextualSpacing/>
              <w:rPr>
                <w:i/>
                <w:szCs w:val="16"/>
                <w:u w:val="single"/>
              </w:rPr>
            </w:pPr>
            <w:r w:rsidRPr="007A22EB">
              <w:rPr>
                <w:i/>
                <w:sz w:val="18"/>
                <w:szCs w:val="18"/>
                <w:u w:val="single"/>
              </w:rPr>
              <w:t>Objekt</w:t>
            </w:r>
          </w:p>
        </w:tc>
        <w:tc>
          <w:tcPr>
            <w:tcW w:w="1985" w:type="dxa"/>
          </w:tcPr>
          <w:p w14:paraId="79E72AF6" w14:textId="77777777" w:rsidR="00BB0B87" w:rsidRPr="007A22EB" w:rsidRDefault="00BB0B87" w:rsidP="0010540C">
            <w:pPr>
              <w:pStyle w:val="Rubrik4"/>
              <w:spacing w:after="0"/>
              <w:contextualSpacing/>
              <w:rPr>
                <w:i/>
                <w:sz w:val="18"/>
                <w:szCs w:val="18"/>
                <w:u w:val="single"/>
              </w:rPr>
            </w:pPr>
            <w:r w:rsidRPr="007A22EB">
              <w:rPr>
                <w:i/>
                <w:sz w:val="18"/>
                <w:szCs w:val="18"/>
                <w:u w:val="single"/>
              </w:rPr>
              <w:t>Värde</w:t>
            </w:r>
          </w:p>
        </w:tc>
        <w:tc>
          <w:tcPr>
            <w:tcW w:w="1432" w:type="dxa"/>
          </w:tcPr>
          <w:p w14:paraId="34681B60" w14:textId="77777777" w:rsidR="00BB0B87" w:rsidRPr="007A22EB" w:rsidRDefault="00BB0B87" w:rsidP="0010540C">
            <w:pPr>
              <w:pStyle w:val="Rubrik4"/>
              <w:spacing w:after="0"/>
              <w:contextualSpacing/>
              <w:rPr>
                <w:i/>
                <w:sz w:val="18"/>
                <w:szCs w:val="18"/>
                <w:u w:val="single"/>
              </w:rPr>
            </w:pPr>
            <w:r w:rsidRPr="007A22EB">
              <w:rPr>
                <w:i/>
                <w:sz w:val="18"/>
                <w:szCs w:val="18"/>
                <w:u w:val="single"/>
              </w:rPr>
              <w:t>Anm</w:t>
            </w:r>
          </w:p>
        </w:tc>
      </w:tr>
      <w:tr w:rsidR="00BB0B87" w:rsidRPr="007A22EB" w14:paraId="106E9BC8" w14:textId="77777777" w:rsidTr="00BB0B87">
        <w:tc>
          <w:tcPr>
            <w:tcW w:w="1423" w:type="dxa"/>
          </w:tcPr>
          <w:p w14:paraId="236DD681" w14:textId="77777777" w:rsidR="00BB0B87" w:rsidRPr="007A22EB" w:rsidRDefault="00642D6C" w:rsidP="0010540C">
            <w:pPr>
              <w:pStyle w:val="Rubrik4"/>
              <w:spacing w:after="0"/>
              <w:contextualSpacing/>
              <w:rPr>
                <w:b w:val="0"/>
                <w:sz w:val="18"/>
                <w:szCs w:val="18"/>
              </w:rPr>
            </w:pPr>
            <w:r>
              <w:rPr>
                <w:b w:val="0"/>
                <w:sz w:val="18"/>
                <w:szCs w:val="18"/>
              </w:rPr>
              <w:t>GT11</w:t>
            </w:r>
          </w:p>
        </w:tc>
        <w:tc>
          <w:tcPr>
            <w:tcW w:w="1985" w:type="dxa"/>
          </w:tcPr>
          <w:p w14:paraId="47CAC7FD" w14:textId="77777777" w:rsidR="00BB0B87" w:rsidRPr="007A22EB" w:rsidRDefault="00BB0B87" w:rsidP="0010540C">
            <w:pPr>
              <w:pStyle w:val="Rubrik4"/>
              <w:spacing w:after="0"/>
              <w:contextualSpacing/>
              <w:rPr>
                <w:b w:val="0"/>
                <w:sz w:val="18"/>
                <w:szCs w:val="18"/>
              </w:rPr>
            </w:pPr>
            <w:r w:rsidRPr="007A22EB">
              <w:rPr>
                <w:b w:val="0"/>
                <w:sz w:val="18"/>
                <w:szCs w:val="18"/>
              </w:rPr>
              <w:t>Temperatur</w:t>
            </w:r>
            <w:r w:rsidR="00204E9B">
              <w:rPr>
                <w:b w:val="0"/>
                <w:sz w:val="18"/>
                <w:szCs w:val="18"/>
              </w:rPr>
              <w:t xml:space="preserve"> </w:t>
            </w:r>
            <w:r w:rsidR="00204E9B">
              <w:rPr>
                <w:rFonts w:cs="Arial"/>
                <w:b w:val="0"/>
                <w:sz w:val="18"/>
                <w:szCs w:val="18"/>
              </w:rPr>
              <w:t>⁰</w:t>
            </w:r>
            <w:r w:rsidR="00204E9B">
              <w:rPr>
                <w:b w:val="0"/>
                <w:sz w:val="18"/>
                <w:szCs w:val="18"/>
              </w:rPr>
              <w:t>C</w:t>
            </w:r>
          </w:p>
        </w:tc>
        <w:tc>
          <w:tcPr>
            <w:tcW w:w="1432" w:type="dxa"/>
          </w:tcPr>
          <w:p w14:paraId="4967066F" w14:textId="77777777" w:rsidR="00BB0B87" w:rsidRPr="007A22EB" w:rsidRDefault="00BB0B87" w:rsidP="0010540C">
            <w:pPr>
              <w:pStyle w:val="Rubrik4"/>
              <w:spacing w:after="0"/>
              <w:contextualSpacing/>
              <w:rPr>
                <w:b w:val="0"/>
                <w:sz w:val="18"/>
                <w:szCs w:val="18"/>
              </w:rPr>
            </w:pPr>
          </w:p>
        </w:tc>
      </w:tr>
      <w:tr w:rsidR="00BB0B87" w:rsidRPr="007A22EB" w14:paraId="62C57A03" w14:textId="77777777" w:rsidTr="00BB0B87">
        <w:tc>
          <w:tcPr>
            <w:tcW w:w="1423" w:type="dxa"/>
          </w:tcPr>
          <w:p w14:paraId="7E5AF7C2" w14:textId="77777777" w:rsidR="00BB0B87" w:rsidRPr="007A22EB" w:rsidRDefault="00BB0B87" w:rsidP="0010540C">
            <w:pPr>
              <w:pStyle w:val="Rubrik4"/>
              <w:spacing w:after="0"/>
              <w:contextualSpacing/>
              <w:rPr>
                <w:b w:val="0"/>
                <w:sz w:val="18"/>
                <w:szCs w:val="18"/>
              </w:rPr>
            </w:pPr>
          </w:p>
        </w:tc>
        <w:tc>
          <w:tcPr>
            <w:tcW w:w="1985" w:type="dxa"/>
          </w:tcPr>
          <w:p w14:paraId="02DFBED9" w14:textId="77777777" w:rsidR="00BB0B87" w:rsidRDefault="00BB0B87" w:rsidP="0010540C">
            <w:pPr>
              <w:pStyle w:val="Rubrik4"/>
              <w:spacing w:after="0"/>
              <w:contextualSpacing/>
              <w:rPr>
                <w:rFonts w:cs="Arial"/>
                <w:b w:val="0"/>
                <w:sz w:val="18"/>
                <w:szCs w:val="18"/>
              </w:rPr>
            </w:pPr>
          </w:p>
        </w:tc>
        <w:tc>
          <w:tcPr>
            <w:tcW w:w="1432" w:type="dxa"/>
          </w:tcPr>
          <w:p w14:paraId="5CA93790" w14:textId="77777777" w:rsidR="00BB0B87" w:rsidRPr="007A22EB" w:rsidRDefault="00BB0B87" w:rsidP="0010540C">
            <w:pPr>
              <w:pStyle w:val="Rubrik4"/>
              <w:spacing w:after="0"/>
              <w:contextualSpacing/>
              <w:rPr>
                <w:b w:val="0"/>
                <w:sz w:val="18"/>
                <w:szCs w:val="18"/>
              </w:rPr>
            </w:pPr>
          </w:p>
        </w:tc>
      </w:tr>
      <w:tr w:rsidR="00BB0B87" w:rsidRPr="007A22EB" w14:paraId="590F50CF" w14:textId="77777777" w:rsidTr="00BB0B87">
        <w:tc>
          <w:tcPr>
            <w:tcW w:w="1423" w:type="dxa"/>
          </w:tcPr>
          <w:p w14:paraId="4CE6A8BE" w14:textId="77777777" w:rsidR="00BB0B87" w:rsidRDefault="00BB0B87" w:rsidP="0010540C">
            <w:pPr>
              <w:pStyle w:val="Rubrik4"/>
              <w:spacing w:after="0"/>
              <w:contextualSpacing/>
              <w:rPr>
                <w:b w:val="0"/>
                <w:sz w:val="18"/>
                <w:szCs w:val="18"/>
              </w:rPr>
            </w:pPr>
          </w:p>
        </w:tc>
        <w:tc>
          <w:tcPr>
            <w:tcW w:w="1985" w:type="dxa"/>
          </w:tcPr>
          <w:p w14:paraId="47E47131" w14:textId="77777777" w:rsidR="00BB0B87" w:rsidRDefault="00BB0B87" w:rsidP="0010540C">
            <w:pPr>
              <w:pStyle w:val="Rubrik4"/>
              <w:spacing w:after="0"/>
              <w:contextualSpacing/>
              <w:rPr>
                <w:rFonts w:cs="Arial"/>
                <w:b w:val="0"/>
                <w:sz w:val="18"/>
                <w:szCs w:val="18"/>
              </w:rPr>
            </w:pPr>
          </w:p>
        </w:tc>
        <w:tc>
          <w:tcPr>
            <w:tcW w:w="1432" w:type="dxa"/>
          </w:tcPr>
          <w:p w14:paraId="21D73B6C" w14:textId="77777777" w:rsidR="00BB0B87" w:rsidRPr="007A22EB" w:rsidRDefault="00BB0B87" w:rsidP="0010540C">
            <w:pPr>
              <w:pStyle w:val="Rubrik4"/>
              <w:spacing w:after="0"/>
              <w:contextualSpacing/>
              <w:rPr>
                <w:b w:val="0"/>
                <w:sz w:val="18"/>
                <w:szCs w:val="18"/>
              </w:rPr>
            </w:pPr>
          </w:p>
        </w:tc>
      </w:tr>
      <w:tr w:rsidR="00BB0B87" w:rsidRPr="007A22EB" w14:paraId="51EC25DB" w14:textId="77777777" w:rsidTr="00BB0B87">
        <w:tc>
          <w:tcPr>
            <w:tcW w:w="1423" w:type="dxa"/>
          </w:tcPr>
          <w:p w14:paraId="3B9C0657" w14:textId="77777777" w:rsidR="00BB0B87" w:rsidRPr="007A22EB" w:rsidRDefault="00BB0B87" w:rsidP="0010540C">
            <w:pPr>
              <w:pStyle w:val="Rubrik4"/>
              <w:spacing w:after="0"/>
              <w:contextualSpacing/>
              <w:rPr>
                <w:b w:val="0"/>
                <w:sz w:val="18"/>
                <w:szCs w:val="18"/>
              </w:rPr>
            </w:pPr>
          </w:p>
        </w:tc>
        <w:tc>
          <w:tcPr>
            <w:tcW w:w="1985" w:type="dxa"/>
          </w:tcPr>
          <w:p w14:paraId="6BAC1C15" w14:textId="77777777" w:rsidR="00BB0B87" w:rsidRDefault="00BB0B87" w:rsidP="0010540C">
            <w:pPr>
              <w:pStyle w:val="Rubrik4"/>
              <w:spacing w:after="0"/>
              <w:contextualSpacing/>
              <w:rPr>
                <w:rFonts w:cs="Arial"/>
                <w:b w:val="0"/>
                <w:sz w:val="18"/>
                <w:szCs w:val="18"/>
              </w:rPr>
            </w:pPr>
          </w:p>
        </w:tc>
        <w:tc>
          <w:tcPr>
            <w:tcW w:w="1432" w:type="dxa"/>
          </w:tcPr>
          <w:p w14:paraId="44BE41B9" w14:textId="77777777" w:rsidR="00BB0B87" w:rsidRPr="007A22EB" w:rsidRDefault="00BB0B87" w:rsidP="0010540C">
            <w:pPr>
              <w:pStyle w:val="Rubrik4"/>
              <w:spacing w:after="0"/>
              <w:contextualSpacing/>
              <w:rPr>
                <w:b w:val="0"/>
                <w:sz w:val="18"/>
                <w:szCs w:val="18"/>
              </w:rPr>
            </w:pPr>
          </w:p>
        </w:tc>
      </w:tr>
      <w:tr w:rsidR="00BB0B87" w:rsidRPr="007A22EB" w14:paraId="2B8CD22F" w14:textId="77777777" w:rsidTr="00BB0B87">
        <w:tc>
          <w:tcPr>
            <w:tcW w:w="1423" w:type="dxa"/>
          </w:tcPr>
          <w:p w14:paraId="6B751F9E" w14:textId="77777777" w:rsidR="00BB0B87" w:rsidRPr="007A22EB" w:rsidRDefault="00BB0B87" w:rsidP="0010540C">
            <w:pPr>
              <w:pStyle w:val="Rubrik4"/>
              <w:spacing w:after="0"/>
              <w:contextualSpacing/>
              <w:rPr>
                <w:b w:val="0"/>
                <w:sz w:val="18"/>
                <w:szCs w:val="18"/>
              </w:rPr>
            </w:pPr>
          </w:p>
        </w:tc>
        <w:tc>
          <w:tcPr>
            <w:tcW w:w="1985" w:type="dxa"/>
          </w:tcPr>
          <w:p w14:paraId="074AE12B" w14:textId="77777777" w:rsidR="00BB0B87" w:rsidRDefault="00BB0B87" w:rsidP="0010540C">
            <w:pPr>
              <w:pStyle w:val="Rubrik4"/>
              <w:spacing w:after="0"/>
              <w:contextualSpacing/>
              <w:rPr>
                <w:rFonts w:cs="Arial"/>
                <w:b w:val="0"/>
                <w:sz w:val="18"/>
                <w:szCs w:val="18"/>
              </w:rPr>
            </w:pPr>
          </w:p>
        </w:tc>
        <w:tc>
          <w:tcPr>
            <w:tcW w:w="1432" w:type="dxa"/>
          </w:tcPr>
          <w:p w14:paraId="5EACF055" w14:textId="77777777" w:rsidR="00BB0B87" w:rsidRPr="007A22EB" w:rsidRDefault="00BB0B87" w:rsidP="0010540C">
            <w:pPr>
              <w:pStyle w:val="Rubrik4"/>
              <w:spacing w:after="0"/>
              <w:contextualSpacing/>
              <w:rPr>
                <w:b w:val="0"/>
                <w:sz w:val="18"/>
                <w:szCs w:val="18"/>
              </w:rPr>
            </w:pPr>
          </w:p>
        </w:tc>
      </w:tr>
    </w:tbl>
    <w:p w14:paraId="54681EBA" w14:textId="77777777" w:rsidR="00BB0B87" w:rsidRDefault="00BB0B87" w:rsidP="006E4879">
      <w:pPr>
        <w:pStyle w:val="Brdtext"/>
        <w:ind w:left="0" w:right="57"/>
        <w:rPr>
          <w:rFonts w:cs="Arial"/>
        </w:rPr>
      </w:pPr>
    </w:p>
    <w:p w14:paraId="396FB49D" w14:textId="77777777" w:rsidR="00783678" w:rsidRPr="00783678" w:rsidRDefault="00783678" w:rsidP="00783678">
      <w:pPr>
        <w:spacing w:after="0"/>
        <w:ind w:left="0"/>
        <w:rPr>
          <w:b/>
          <w:sz w:val="20"/>
          <w:u w:val="single"/>
        </w:rPr>
      </w:pPr>
      <w:r w:rsidRPr="00783678">
        <w:rPr>
          <w:b/>
          <w:sz w:val="20"/>
          <w:u w:val="single"/>
        </w:rPr>
        <w:t>ÖVRIG INFORMATION</w:t>
      </w:r>
      <w:r w:rsidR="000028CC">
        <w:rPr>
          <w:b/>
          <w:sz w:val="20"/>
          <w:u w:val="single"/>
        </w:rPr>
        <w:br/>
      </w:r>
    </w:p>
    <w:p w14:paraId="0D70CC38" w14:textId="77777777" w:rsidR="00783678" w:rsidRDefault="00783678" w:rsidP="006E4879">
      <w:pPr>
        <w:pStyle w:val="Brdtext"/>
        <w:ind w:left="0" w:right="57"/>
        <w:rPr>
          <w:rFonts w:cs="Arial"/>
        </w:rPr>
      </w:pPr>
    </w:p>
    <w:p w14:paraId="3B574A60" w14:textId="77777777" w:rsidR="00783678" w:rsidRDefault="00783678" w:rsidP="006E4879">
      <w:pPr>
        <w:pStyle w:val="Brdtext"/>
        <w:ind w:left="0" w:right="57"/>
        <w:rPr>
          <w:rFonts w:cs="Arial"/>
        </w:rPr>
      </w:pPr>
    </w:p>
    <w:p w14:paraId="1ECD0A09" w14:textId="77777777" w:rsidR="00783678" w:rsidRDefault="00783678" w:rsidP="006E4879">
      <w:pPr>
        <w:pStyle w:val="Brdtext"/>
        <w:ind w:left="0" w:right="57"/>
        <w:rPr>
          <w:rFonts w:cs="Arial"/>
        </w:rPr>
      </w:pPr>
    </w:p>
    <w:p w14:paraId="3B06C7D9" w14:textId="77777777" w:rsidR="00783678" w:rsidRDefault="00783678" w:rsidP="006E4879">
      <w:pPr>
        <w:pStyle w:val="Brdtext"/>
        <w:ind w:left="0" w:right="57"/>
        <w:rPr>
          <w:rFonts w:cs="Arial"/>
        </w:rPr>
      </w:pPr>
    </w:p>
    <w:p w14:paraId="0E2D9BBD" w14:textId="77777777" w:rsidR="00783678" w:rsidRPr="00033227" w:rsidRDefault="00783678" w:rsidP="006E4879">
      <w:pPr>
        <w:pStyle w:val="Brdtext"/>
        <w:ind w:left="0" w:right="57"/>
        <w:rPr>
          <w:rFonts w:cs="Arial"/>
        </w:rPr>
        <w:sectPr w:rsidR="00783678" w:rsidRPr="00033227" w:rsidSect="00917BB6">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num="3" w:space="720"/>
          <w:docGrid w:linePitch="245"/>
        </w:sectPr>
      </w:pPr>
    </w:p>
    <w:tbl>
      <w:tblPr>
        <w:tblW w:w="15876" w:type="dxa"/>
        <w:tblInd w:w="-284" w:type="dxa"/>
        <w:tblBorders>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411"/>
        <w:gridCol w:w="1053"/>
        <w:gridCol w:w="720"/>
        <w:gridCol w:w="850"/>
        <w:gridCol w:w="780"/>
        <w:gridCol w:w="992"/>
        <w:gridCol w:w="992"/>
        <w:gridCol w:w="851"/>
        <w:gridCol w:w="849"/>
        <w:gridCol w:w="568"/>
        <w:gridCol w:w="709"/>
        <w:gridCol w:w="851"/>
        <w:gridCol w:w="708"/>
        <w:gridCol w:w="709"/>
        <w:gridCol w:w="2833"/>
      </w:tblGrid>
      <w:tr w:rsidR="00B33220" w:rsidRPr="00033227" w14:paraId="4CF1A63F" w14:textId="77777777" w:rsidTr="00BE7D9A">
        <w:trPr>
          <w:trHeight w:hRule="exact" w:val="444"/>
        </w:trPr>
        <w:tc>
          <w:tcPr>
            <w:tcW w:w="7798" w:type="dxa"/>
            <w:gridSpan w:val="7"/>
            <w:tcBorders>
              <w:top w:val="single" w:sz="4" w:space="0" w:color="auto"/>
              <w:left w:val="nil"/>
              <w:bottom w:val="single" w:sz="4" w:space="0" w:color="auto"/>
              <w:right w:val="single" w:sz="4" w:space="0" w:color="auto"/>
            </w:tcBorders>
            <w:shd w:val="clear" w:color="auto" w:fill="EBD2C7"/>
            <w:vAlign w:val="center"/>
          </w:tcPr>
          <w:p w14:paraId="06BC5537" w14:textId="77777777" w:rsidR="00B33220" w:rsidRPr="00033227" w:rsidRDefault="00B33220" w:rsidP="00BE7D9A">
            <w:pPr>
              <w:spacing w:after="0"/>
              <w:ind w:left="0"/>
              <w:rPr>
                <w:rFonts w:cs="Arial"/>
                <w:b/>
                <w:position w:val="-30"/>
              </w:rPr>
            </w:pPr>
            <w:r w:rsidRPr="00033227">
              <w:rPr>
                <w:rFonts w:cs="Arial"/>
                <w:b/>
                <w:position w:val="-30"/>
              </w:rPr>
              <w:lastRenderedPageBreak/>
              <w:t xml:space="preserve">DATASAMMANSTÄLLNING </w:t>
            </w:r>
          </w:p>
        </w:tc>
        <w:tc>
          <w:tcPr>
            <w:tcW w:w="8078" w:type="dxa"/>
            <w:gridSpan w:val="8"/>
            <w:tcBorders>
              <w:top w:val="single" w:sz="4" w:space="0" w:color="auto"/>
              <w:left w:val="nil"/>
              <w:bottom w:val="single" w:sz="4" w:space="0" w:color="auto"/>
              <w:right w:val="single" w:sz="4" w:space="0" w:color="auto"/>
            </w:tcBorders>
            <w:shd w:val="clear" w:color="auto" w:fill="EBD2C7"/>
            <w:vAlign w:val="center"/>
          </w:tcPr>
          <w:p w14:paraId="021DD143" w14:textId="77777777" w:rsidR="00B33220" w:rsidRPr="00033227" w:rsidRDefault="00B33220" w:rsidP="00BE7D9A">
            <w:pPr>
              <w:spacing w:after="0"/>
              <w:ind w:left="0"/>
              <w:jc w:val="right"/>
              <w:rPr>
                <w:rFonts w:cs="Arial"/>
                <w:b/>
                <w:position w:val="-30"/>
              </w:rPr>
            </w:pPr>
          </w:p>
        </w:tc>
      </w:tr>
      <w:tr w:rsidR="00B33220" w:rsidRPr="00033227" w14:paraId="65519D7A" w14:textId="77777777" w:rsidTr="00BE7D9A">
        <w:trPr>
          <w:trHeight w:hRule="exact" w:val="444"/>
        </w:trPr>
        <w:tc>
          <w:tcPr>
            <w:tcW w:w="3464" w:type="dxa"/>
            <w:gridSpan w:val="2"/>
            <w:tcBorders>
              <w:top w:val="single" w:sz="4" w:space="0" w:color="auto"/>
              <w:left w:val="nil"/>
              <w:bottom w:val="single" w:sz="4" w:space="0" w:color="auto"/>
              <w:right w:val="single" w:sz="4" w:space="0" w:color="auto"/>
            </w:tcBorders>
            <w:shd w:val="clear" w:color="auto" w:fill="EBD2C7"/>
            <w:vAlign w:val="center"/>
          </w:tcPr>
          <w:p w14:paraId="6D838D7D" w14:textId="77777777" w:rsidR="00B33220" w:rsidRPr="00033227" w:rsidRDefault="00B33220" w:rsidP="00BE7D9A">
            <w:pPr>
              <w:spacing w:after="0"/>
              <w:ind w:left="0"/>
              <w:jc w:val="center"/>
              <w:rPr>
                <w:rFonts w:cs="Arial"/>
                <w:b/>
                <w:bCs/>
                <w:spacing w:val="-20"/>
                <w:position w:val="-30"/>
              </w:rPr>
            </w:pPr>
            <w:r w:rsidRPr="00033227">
              <w:rPr>
                <w:rFonts w:cs="Arial"/>
                <w:b/>
                <w:bCs/>
                <w:spacing w:val="-20"/>
                <w:position w:val="-30"/>
              </w:rPr>
              <w:t>UTRUSTNING</w:t>
            </w:r>
          </w:p>
        </w:tc>
        <w:tc>
          <w:tcPr>
            <w:tcW w:w="4334" w:type="dxa"/>
            <w:gridSpan w:val="5"/>
            <w:tcBorders>
              <w:top w:val="single" w:sz="4" w:space="0" w:color="auto"/>
              <w:left w:val="single" w:sz="4" w:space="0" w:color="auto"/>
              <w:bottom w:val="single" w:sz="4" w:space="0" w:color="auto"/>
              <w:right w:val="single" w:sz="4" w:space="0" w:color="auto"/>
            </w:tcBorders>
            <w:shd w:val="clear" w:color="auto" w:fill="EBD2C7"/>
            <w:vAlign w:val="center"/>
          </w:tcPr>
          <w:p w14:paraId="6AD7D3A4" w14:textId="77777777" w:rsidR="00B33220" w:rsidRPr="00033227" w:rsidRDefault="00B33220" w:rsidP="00BE7D9A">
            <w:pPr>
              <w:spacing w:after="0"/>
              <w:ind w:left="0"/>
              <w:jc w:val="center"/>
              <w:rPr>
                <w:rFonts w:cs="Arial"/>
                <w:b/>
                <w:position w:val="-30"/>
              </w:rPr>
            </w:pPr>
            <w:r w:rsidRPr="00033227">
              <w:rPr>
                <w:rFonts w:cs="Arial"/>
                <w:b/>
                <w:position w:val="-30"/>
              </w:rPr>
              <w:t>GRÄNSDRAGNING</w:t>
            </w:r>
          </w:p>
        </w:tc>
        <w:tc>
          <w:tcPr>
            <w:tcW w:w="2268" w:type="dxa"/>
            <w:gridSpan w:val="3"/>
            <w:tcBorders>
              <w:top w:val="single" w:sz="4" w:space="0" w:color="auto"/>
              <w:left w:val="single" w:sz="4" w:space="0" w:color="auto"/>
              <w:bottom w:val="single" w:sz="4" w:space="0" w:color="auto"/>
              <w:right w:val="single" w:sz="4" w:space="0" w:color="auto"/>
            </w:tcBorders>
            <w:shd w:val="clear" w:color="auto" w:fill="EBD2C7"/>
            <w:vAlign w:val="center"/>
          </w:tcPr>
          <w:p w14:paraId="74DF35AF" w14:textId="77777777" w:rsidR="00B33220" w:rsidRPr="00033227" w:rsidRDefault="00B33220" w:rsidP="00BE7D9A">
            <w:pPr>
              <w:spacing w:after="0"/>
              <w:ind w:left="0"/>
              <w:jc w:val="center"/>
              <w:rPr>
                <w:rFonts w:cs="Arial"/>
                <w:b/>
                <w:position w:val="-30"/>
              </w:rPr>
            </w:pPr>
            <w:r w:rsidRPr="00033227">
              <w:rPr>
                <w:rFonts w:cs="Arial"/>
                <w:b/>
                <w:position w:val="-30"/>
              </w:rPr>
              <w:t>ELDATA</w:t>
            </w:r>
          </w:p>
        </w:tc>
        <w:tc>
          <w:tcPr>
            <w:tcW w:w="2977" w:type="dxa"/>
            <w:gridSpan w:val="4"/>
            <w:tcBorders>
              <w:top w:val="single" w:sz="4" w:space="0" w:color="auto"/>
              <w:left w:val="single" w:sz="4" w:space="0" w:color="auto"/>
              <w:bottom w:val="single" w:sz="4" w:space="0" w:color="auto"/>
              <w:right w:val="single" w:sz="4" w:space="0" w:color="auto"/>
            </w:tcBorders>
            <w:shd w:val="clear" w:color="auto" w:fill="EBD2C7"/>
            <w:vAlign w:val="center"/>
          </w:tcPr>
          <w:p w14:paraId="321B6533" w14:textId="77777777" w:rsidR="00B33220" w:rsidRPr="00033227" w:rsidRDefault="00B33220" w:rsidP="00BE7D9A">
            <w:pPr>
              <w:spacing w:after="0"/>
              <w:ind w:left="0"/>
              <w:jc w:val="center"/>
              <w:rPr>
                <w:rFonts w:cs="Arial"/>
                <w:b/>
                <w:position w:val="-30"/>
              </w:rPr>
            </w:pPr>
            <w:r w:rsidRPr="00033227">
              <w:rPr>
                <w:rFonts w:cs="Arial"/>
                <w:b/>
                <w:position w:val="-30"/>
              </w:rPr>
              <w:t>VVS-DATA</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60061B49" w14:textId="77777777" w:rsidR="00B33220" w:rsidRPr="00033227" w:rsidRDefault="00B33220" w:rsidP="00BE7D9A">
            <w:pPr>
              <w:spacing w:after="0"/>
              <w:ind w:left="0"/>
              <w:jc w:val="center"/>
              <w:rPr>
                <w:rFonts w:cs="Arial"/>
                <w:b/>
                <w:position w:val="-40"/>
              </w:rPr>
            </w:pPr>
            <w:r w:rsidRPr="00033227">
              <w:rPr>
                <w:rFonts w:cs="Arial"/>
                <w:b/>
                <w:position w:val="-30"/>
              </w:rPr>
              <w:t>ANMÄRKNING</w:t>
            </w:r>
          </w:p>
        </w:tc>
      </w:tr>
      <w:tr w:rsidR="00B33220" w:rsidRPr="00033227" w14:paraId="629A6A49" w14:textId="77777777" w:rsidTr="00BE7D9A">
        <w:trPr>
          <w:trHeight w:hRule="exact" w:val="407"/>
        </w:trPr>
        <w:tc>
          <w:tcPr>
            <w:tcW w:w="2411" w:type="dxa"/>
            <w:tcBorders>
              <w:top w:val="single" w:sz="4" w:space="0" w:color="auto"/>
              <w:left w:val="nil"/>
              <w:bottom w:val="single" w:sz="4" w:space="0" w:color="auto"/>
              <w:right w:val="single" w:sz="4" w:space="0" w:color="auto"/>
            </w:tcBorders>
            <w:shd w:val="clear" w:color="auto" w:fill="EBD2C7"/>
            <w:vAlign w:val="center"/>
          </w:tcPr>
          <w:p w14:paraId="071348FC" w14:textId="77777777" w:rsidR="00B33220" w:rsidRPr="00033227" w:rsidRDefault="00B33220" w:rsidP="00BE7D9A">
            <w:pPr>
              <w:spacing w:after="0"/>
              <w:ind w:left="0"/>
              <w:jc w:val="center"/>
              <w:rPr>
                <w:b/>
                <w:bCs/>
                <w:position w:val="-30"/>
                <w:sz w:val="16"/>
              </w:rPr>
            </w:pPr>
            <w:r w:rsidRPr="00033227">
              <w:rPr>
                <w:b/>
                <w:bCs/>
                <w:position w:val="-30"/>
                <w:sz w:val="16"/>
              </w:rPr>
              <w:t>OBJEKT</w:t>
            </w:r>
          </w:p>
        </w:tc>
        <w:tc>
          <w:tcPr>
            <w:tcW w:w="1053" w:type="dxa"/>
            <w:tcBorders>
              <w:top w:val="single" w:sz="4" w:space="0" w:color="auto"/>
              <w:left w:val="single" w:sz="4" w:space="0" w:color="auto"/>
              <w:bottom w:val="single" w:sz="4" w:space="0" w:color="auto"/>
              <w:right w:val="single" w:sz="4" w:space="0" w:color="auto"/>
            </w:tcBorders>
            <w:shd w:val="clear" w:color="auto" w:fill="EBD2C7"/>
            <w:vAlign w:val="center"/>
          </w:tcPr>
          <w:p w14:paraId="09E3A219" w14:textId="77777777" w:rsidR="00B33220" w:rsidRPr="00033227" w:rsidRDefault="00B33220" w:rsidP="00BE7D9A">
            <w:pPr>
              <w:spacing w:after="0"/>
              <w:ind w:left="0"/>
              <w:jc w:val="center"/>
              <w:rPr>
                <w:rFonts w:cs="Arial"/>
                <w:b/>
                <w:bCs/>
                <w:spacing w:val="-20"/>
                <w:position w:val="-30"/>
                <w:sz w:val="16"/>
              </w:rPr>
            </w:pPr>
            <w:r w:rsidRPr="00033227">
              <w:rPr>
                <w:rFonts w:cs="Arial"/>
                <w:b/>
                <w:bCs/>
                <w:spacing w:val="-20"/>
                <w:position w:val="-30"/>
                <w:sz w:val="16"/>
              </w:rPr>
              <w:t>AMA-KOD</w:t>
            </w:r>
          </w:p>
        </w:tc>
        <w:tc>
          <w:tcPr>
            <w:tcW w:w="720" w:type="dxa"/>
            <w:tcBorders>
              <w:top w:val="single" w:sz="4" w:space="0" w:color="auto"/>
              <w:left w:val="single" w:sz="4" w:space="0" w:color="auto"/>
              <w:bottom w:val="single" w:sz="4" w:space="0" w:color="auto"/>
              <w:right w:val="single" w:sz="4" w:space="0" w:color="auto"/>
            </w:tcBorders>
            <w:shd w:val="clear" w:color="auto" w:fill="EBD2C7"/>
            <w:vAlign w:val="center"/>
          </w:tcPr>
          <w:p w14:paraId="7CCE558C" w14:textId="77777777" w:rsidR="00B33220" w:rsidRPr="00033227" w:rsidRDefault="00B33220" w:rsidP="00BE7D9A">
            <w:pPr>
              <w:spacing w:after="0"/>
              <w:ind w:left="0"/>
              <w:jc w:val="center"/>
              <w:rPr>
                <w:rFonts w:cs="Arial"/>
                <w:b/>
                <w:bCs/>
                <w:position w:val="-30"/>
                <w:sz w:val="16"/>
              </w:rPr>
            </w:pPr>
            <w:r w:rsidRPr="00033227">
              <w:rPr>
                <w:rFonts w:cs="Arial"/>
                <w:b/>
                <w:bCs/>
                <w:position w:val="-30"/>
                <w:sz w:val="16"/>
              </w:rPr>
              <w:t>LEV.</w:t>
            </w:r>
          </w:p>
        </w:tc>
        <w:tc>
          <w:tcPr>
            <w:tcW w:w="850" w:type="dxa"/>
            <w:tcBorders>
              <w:top w:val="single" w:sz="4" w:space="0" w:color="auto"/>
              <w:left w:val="single" w:sz="4" w:space="0" w:color="auto"/>
              <w:bottom w:val="single" w:sz="4" w:space="0" w:color="auto"/>
              <w:right w:val="single" w:sz="4" w:space="0" w:color="auto"/>
            </w:tcBorders>
            <w:shd w:val="clear" w:color="auto" w:fill="EBD2C7"/>
            <w:vAlign w:val="center"/>
          </w:tcPr>
          <w:p w14:paraId="12B4CC1B" w14:textId="77777777" w:rsidR="00B33220" w:rsidRPr="00033227" w:rsidRDefault="00B33220" w:rsidP="00BE7D9A">
            <w:pPr>
              <w:spacing w:after="0"/>
              <w:ind w:left="0"/>
              <w:jc w:val="center"/>
              <w:rPr>
                <w:rFonts w:cs="Arial"/>
                <w:b/>
                <w:bCs/>
                <w:position w:val="-30"/>
                <w:sz w:val="16"/>
              </w:rPr>
            </w:pPr>
            <w:r w:rsidRPr="00033227">
              <w:rPr>
                <w:rFonts w:cs="Arial"/>
                <w:b/>
                <w:bCs/>
                <w:position w:val="-30"/>
                <w:sz w:val="16"/>
              </w:rPr>
              <w:t>MONT.</w:t>
            </w:r>
          </w:p>
        </w:tc>
        <w:tc>
          <w:tcPr>
            <w:tcW w:w="780" w:type="dxa"/>
            <w:tcBorders>
              <w:top w:val="single" w:sz="4" w:space="0" w:color="auto"/>
              <w:left w:val="single" w:sz="4" w:space="0" w:color="auto"/>
              <w:bottom w:val="single" w:sz="4" w:space="0" w:color="auto"/>
              <w:right w:val="single" w:sz="4" w:space="0" w:color="auto"/>
            </w:tcBorders>
            <w:shd w:val="clear" w:color="auto" w:fill="EBD2C7"/>
            <w:vAlign w:val="center"/>
          </w:tcPr>
          <w:p w14:paraId="3D06DF2E" w14:textId="77777777" w:rsidR="00B33220" w:rsidRPr="00033227" w:rsidRDefault="00B33220" w:rsidP="00BE7D9A">
            <w:pPr>
              <w:spacing w:after="0"/>
              <w:ind w:left="0" w:right="-43"/>
              <w:jc w:val="center"/>
              <w:rPr>
                <w:rFonts w:cs="Arial"/>
                <w:b/>
                <w:bCs/>
                <w:position w:val="-30"/>
                <w:sz w:val="16"/>
              </w:rPr>
            </w:pPr>
            <w:r w:rsidRPr="00033227">
              <w:rPr>
                <w:rFonts w:cs="Arial"/>
                <w:b/>
                <w:bCs/>
                <w:position w:val="-30"/>
                <w:sz w:val="16"/>
              </w:rPr>
              <w:t xml:space="preserve">ANSL. </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4BACCA77" w14:textId="77777777" w:rsidR="00B33220" w:rsidRPr="00033227" w:rsidRDefault="00B33220" w:rsidP="00BE7D9A">
            <w:pPr>
              <w:spacing w:after="0"/>
              <w:ind w:left="0"/>
              <w:jc w:val="center"/>
              <w:rPr>
                <w:rFonts w:cs="Arial"/>
                <w:b/>
                <w:bCs/>
                <w:position w:val="-30"/>
                <w:sz w:val="16"/>
              </w:rPr>
            </w:pPr>
            <w:r w:rsidRPr="00033227">
              <w:rPr>
                <w:rFonts w:cs="Arial"/>
                <w:b/>
                <w:bCs/>
                <w:position w:val="-30"/>
                <w:sz w:val="16"/>
              </w:rPr>
              <w:t>INK.</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3EE02081" w14:textId="77777777" w:rsidR="00B33220" w:rsidRPr="00033227" w:rsidRDefault="00B33220" w:rsidP="00BE7D9A">
            <w:pPr>
              <w:spacing w:after="0"/>
              <w:ind w:left="0"/>
              <w:jc w:val="center"/>
              <w:rPr>
                <w:rFonts w:cs="Arial"/>
                <w:b/>
                <w:bCs/>
                <w:position w:val="-30"/>
                <w:sz w:val="16"/>
              </w:rPr>
            </w:pPr>
            <w:r w:rsidRPr="00033227">
              <w:rPr>
                <w:rFonts w:cs="Arial"/>
                <w:b/>
                <w:bCs/>
                <w:position w:val="-30"/>
                <w:sz w:val="16"/>
              </w:rPr>
              <w:t>AVPROV.</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374BD692" w14:textId="77777777" w:rsidR="00B33220" w:rsidRPr="00033227" w:rsidRDefault="00B33220" w:rsidP="00BE7D9A">
            <w:pPr>
              <w:spacing w:after="0"/>
              <w:ind w:left="0"/>
              <w:jc w:val="center"/>
              <w:rPr>
                <w:rFonts w:cs="Arial"/>
                <w:b/>
                <w:bCs/>
                <w:position w:val="-30"/>
                <w:sz w:val="16"/>
              </w:rPr>
            </w:pPr>
            <w:r w:rsidRPr="00033227">
              <w:rPr>
                <w:rFonts w:cs="Arial"/>
                <w:b/>
                <w:bCs/>
                <w:position w:val="-30"/>
                <w:sz w:val="16"/>
              </w:rPr>
              <w:t>FAS(1/3)</w:t>
            </w:r>
          </w:p>
        </w:tc>
        <w:tc>
          <w:tcPr>
            <w:tcW w:w="849" w:type="dxa"/>
            <w:tcBorders>
              <w:top w:val="single" w:sz="4" w:space="0" w:color="auto"/>
              <w:left w:val="single" w:sz="4" w:space="0" w:color="auto"/>
              <w:bottom w:val="single" w:sz="4" w:space="0" w:color="auto"/>
              <w:right w:val="single" w:sz="4" w:space="0" w:color="auto"/>
            </w:tcBorders>
            <w:shd w:val="clear" w:color="auto" w:fill="EBD2C7"/>
            <w:vAlign w:val="center"/>
          </w:tcPr>
          <w:p w14:paraId="7373737B" w14:textId="77777777" w:rsidR="00B33220" w:rsidRPr="00033227" w:rsidRDefault="00B33220" w:rsidP="00BE7D9A">
            <w:pPr>
              <w:spacing w:after="0"/>
              <w:ind w:left="0"/>
              <w:jc w:val="center"/>
              <w:rPr>
                <w:rFonts w:cs="Arial"/>
                <w:b/>
                <w:bCs/>
                <w:position w:val="-30"/>
                <w:sz w:val="16"/>
              </w:rPr>
            </w:pPr>
            <w:r w:rsidRPr="00033227">
              <w:rPr>
                <w:rFonts w:cs="Arial"/>
                <w:b/>
                <w:bCs/>
                <w:position w:val="-30"/>
                <w:sz w:val="16"/>
              </w:rPr>
              <w:t>P (kW)</w:t>
            </w:r>
          </w:p>
        </w:tc>
        <w:tc>
          <w:tcPr>
            <w:tcW w:w="568" w:type="dxa"/>
            <w:tcBorders>
              <w:top w:val="single" w:sz="4" w:space="0" w:color="auto"/>
              <w:left w:val="single" w:sz="4" w:space="0" w:color="auto"/>
              <w:bottom w:val="single" w:sz="4" w:space="0" w:color="auto"/>
              <w:right w:val="single" w:sz="4" w:space="0" w:color="auto"/>
            </w:tcBorders>
            <w:shd w:val="clear" w:color="auto" w:fill="EBD2C7"/>
            <w:vAlign w:val="center"/>
          </w:tcPr>
          <w:p w14:paraId="2F222AB9" w14:textId="77777777" w:rsidR="00B33220" w:rsidRPr="00033227" w:rsidRDefault="00B33220" w:rsidP="00BE7D9A">
            <w:pPr>
              <w:spacing w:after="0"/>
              <w:ind w:left="0"/>
              <w:jc w:val="center"/>
              <w:rPr>
                <w:rFonts w:cs="Arial"/>
                <w:b/>
                <w:bCs/>
                <w:position w:val="-30"/>
                <w:sz w:val="16"/>
              </w:rPr>
            </w:pPr>
            <w:r w:rsidRPr="00033227">
              <w:rPr>
                <w:rFonts w:cs="Arial"/>
                <w:b/>
                <w:bCs/>
                <w:position w:val="-30"/>
                <w:sz w:val="16"/>
              </w:rPr>
              <w:t>I  (A)</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4CCDCA8E" w14:textId="77777777" w:rsidR="00B33220" w:rsidRPr="00033227" w:rsidRDefault="00B33220" w:rsidP="00BE7D9A">
            <w:pPr>
              <w:spacing w:after="0"/>
              <w:ind w:left="0"/>
              <w:jc w:val="center"/>
              <w:rPr>
                <w:rFonts w:cs="Arial"/>
                <w:b/>
                <w:bCs/>
                <w:position w:val="-30"/>
                <w:sz w:val="16"/>
              </w:rPr>
            </w:pPr>
            <w:r w:rsidRPr="00033227">
              <w:rPr>
                <w:rFonts w:cs="Arial"/>
                <w:b/>
                <w:bCs/>
                <w:position w:val="-30"/>
                <w:sz w:val="16"/>
              </w:rPr>
              <w:t>Q l/s</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0DE09124" w14:textId="77777777" w:rsidR="00B33220" w:rsidRPr="00033227" w:rsidRDefault="00B33220" w:rsidP="00BE7D9A">
            <w:pPr>
              <w:spacing w:after="0"/>
              <w:ind w:left="0"/>
              <w:jc w:val="center"/>
              <w:rPr>
                <w:rFonts w:cs="Arial"/>
                <w:b/>
                <w:bCs/>
                <w:position w:val="-30"/>
                <w:sz w:val="16"/>
              </w:rPr>
            </w:pPr>
            <w:r w:rsidRPr="00033227">
              <w:rPr>
                <w:rFonts w:cs="Arial"/>
                <w:b/>
                <w:bCs/>
                <w:position w:val="-30"/>
                <w:sz w:val="16"/>
              </w:rPr>
              <w:t xml:space="preserve"> P(kPa)</w:t>
            </w:r>
          </w:p>
        </w:tc>
        <w:tc>
          <w:tcPr>
            <w:tcW w:w="708" w:type="dxa"/>
            <w:tcBorders>
              <w:top w:val="single" w:sz="4" w:space="0" w:color="auto"/>
              <w:left w:val="single" w:sz="4" w:space="0" w:color="auto"/>
              <w:bottom w:val="single" w:sz="4" w:space="0" w:color="auto"/>
              <w:right w:val="single" w:sz="4" w:space="0" w:color="auto"/>
            </w:tcBorders>
            <w:shd w:val="clear" w:color="auto" w:fill="EBD2C7"/>
            <w:vAlign w:val="center"/>
          </w:tcPr>
          <w:p w14:paraId="7B2CC699" w14:textId="77777777" w:rsidR="00B33220" w:rsidRPr="00033227" w:rsidRDefault="00B33220" w:rsidP="00BE7D9A">
            <w:pPr>
              <w:spacing w:after="0"/>
              <w:ind w:left="0"/>
              <w:jc w:val="center"/>
              <w:rPr>
                <w:rFonts w:cs="Arial"/>
                <w:b/>
                <w:bCs/>
                <w:position w:val="-30"/>
                <w:sz w:val="16"/>
              </w:rPr>
            </w:pPr>
            <w:r w:rsidRPr="00033227">
              <w:rPr>
                <w:rFonts w:cs="Arial"/>
                <w:b/>
                <w:bCs/>
                <w:position w:val="-30"/>
                <w:sz w:val="16"/>
              </w:rPr>
              <w:t>DN</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7FCBE872" w14:textId="77777777" w:rsidR="00B33220" w:rsidRPr="00033227" w:rsidRDefault="00B33220" w:rsidP="00BE7D9A">
            <w:pPr>
              <w:spacing w:after="0"/>
              <w:ind w:left="0"/>
              <w:jc w:val="center"/>
              <w:rPr>
                <w:rFonts w:cs="Arial"/>
                <w:b/>
                <w:bCs/>
                <w:position w:val="-30"/>
                <w:sz w:val="16"/>
              </w:rPr>
            </w:pPr>
            <w:r w:rsidRPr="00033227">
              <w:rPr>
                <w:rFonts w:cs="Arial"/>
                <w:b/>
                <w:bCs/>
                <w:position w:val="-30"/>
                <w:sz w:val="16"/>
              </w:rPr>
              <w:t xml:space="preserve"> A(m</w:t>
            </w:r>
            <w:r w:rsidRPr="00033227">
              <w:rPr>
                <w:rFonts w:cs="Arial"/>
                <w:b/>
                <w:bCs/>
                <w:position w:val="-30"/>
                <w:sz w:val="16"/>
                <w:vertAlign w:val="superscript"/>
              </w:rPr>
              <w:t>2</w:t>
            </w:r>
            <w:r w:rsidRPr="00033227">
              <w:rPr>
                <w:rFonts w:cs="Arial"/>
                <w:b/>
                <w:bCs/>
                <w:position w:val="-30"/>
                <w:sz w:val="16"/>
              </w:rPr>
              <w:t>)</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4CA149D6" w14:textId="77777777" w:rsidR="00B33220" w:rsidRPr="00033227" w:rsidRDefault="00B33220" w:rsidP="00BE7D9A">
            <w:pPr>
              <w:spacing w:after="0"/>
              <w:ind w:left="0"/>
              <w:jc w:val="center"/>
              <w:rPr>
                <w:rFonts w:cs="Arial"/>
                <w:b/>
              </w:rPr>
            </w:pPr>
          </w:p>
        </w:tc>
      </w:tr>
      <w:tr w:rsidR="004477F9" w:rsidRPr="00033227" w14:paraId="44BC39CD" w14:textId="77777777" w:rsidTr="00C627E3">
        <w:trPr>
          <w:trHeight w:val="283"/>
        </w:trPr>
        <w:tc>
          <w:tcPr>
            <w:tcW w:w="2411" w:type="dxa"/>
            <w:tcBorders>
              <w:top w:val="nil"/>
              <w:left w:val="nil"/>
              <w:bottom w:val="single" w:sz="6" w:space="0" w:color="auto"/>
              <w:right w:val="single" w:sz="4" w:space="0" w:color="auto"/>
            </w:tcBorders>
            <w:vAlign w:val="bottom"/>
          </w:tcPr>
          <w:p w14:paraId="58EC60AA" w14:textId="77777777" w:rsidR="004477F9" w:rsidRDefault="009A0B07" w:rsidP="004477F9">
            <w:pPr>
              <w:spacing w:after="0"/>
              <w:ind w:left="0"/>
              <w:rPr>
                <w:rFonts w:cs="Arial"/>
                <w:color w:val="000000"/>
                <w:szCs w:val="18"/>
              </w:rPr>
            </w:pPr>
            <w:r>
              <w:rPr>
                <w:rFonts w:cs="Arial"/>
                <w:color w:val="000000"/>
                <w:szCs w:val="18"/>
              </w:rPr>
              <w:t>Rumsnr.</w:t>
            </w:r>
            <w:r w:rsidR="004477F9">
              <w:rPr>
                <w:rFonts w:cs="Arial"/>
                <w:color w:val="000000"/>
                <w:szCs w:val="18"/>
              </w:rPr>
              <w:t>-</w:t>
            </w:r>
            <w:r w:rsidR="00642D6C">
              <w:rPr>
                <w:rFonts w:cs="Arial"/>
                <w:color w:val="000000"/>
                <w:szCs w:val="18"/>
              </w:rPr>
              <w:t>GT11</w:t>
            </w:r>
            <w:r w:rsidR="004477F9">
              <w:rPr>
                <w:rFonts w:cs="Arial"/>
                <w:color w:val="000000"/>
                <w:szCs w:val="18"/>
              </w:rPr>
              <w:t>/OS1</w:t>
            </w:r>
            <w:r w:rsidR="004F007A">
              <w:rPr>
                <w:rFonts w:cs="Arial"/>
                <w:color w:val="000000"/>
                <w:szCs w:val="18"/>
              </w:rPr>
              <w:t>1</w:t>
            </w:r>
          </w:p>
        </w:tc>
        <w:tc>
          <w:tcPr>
            <w:tcW w:w="1053" w:type="dxa"/>
            <w:tcBorders>
              <w:top w:val="nil"/>
              <w:left w:val="single" w:sz="4" w:space="0" w:color="auto"/>
              <w:bottom w:val="single" w:sz="6" w:space="0" w:color="auto"/>
            </w:tcBorders>
            <w:vAlign w:val="center"/>
          </w:tcPr>
          <w:p w14:paraId="7F45340B" w14:textId="77777777" w:rsidR="004477F9" w:rsidRPr="00033227" w:rsidRDefault="004477F9" w:rsidP="004477F9">
            <w:pPr>
              <w:pStyle w:val="DatabladText"/>
              <w:rPr>
                <w:rFonts w:cs="Arial"/>
                <w:szCs w:val="18"/>
              </w:rPr>
            </w:pPr>
          </w:p>
        </w:tc>
        <w:tc>
          <w:tcPr>
            <w:tcW w:w="720" w:type="dxa"/>
            <w:vAlign w:val="center"/>
          </w:tcPr>
          <w:p w14:paraId="1CEA857B" w14:textId="77777777" w:rsidR="004477F9" w:rsidRPr="00033227" w:rsidRDefault="004477F9" w:rsidP="004477F9">
            <w:pPr>
              <w:pStyle w:val="DatabladText"/>
              <w:rPr>
                <w:rFonts w:cs="Arial"/>
                <w:szCs w:val="18"/>
              </w:rPr>
            </w:pPr>
            <w:r>
              <w:rPr>
                <w:rFonts w:cs="Arial"/>
                <w:szCs w:val="18"/>
              </w:rPr>
              <w:t>SÖE</w:t>
            </w:r>
          </w:p>
        </w:tc>
        <w:tc>
          <w:tcPr>
            <w:tcW w:w="850" w:type="dxa"/>
            <w:vAlign w:val="center"/>
          </w:tcPr>
          <w:p w14:paraId="6C0F8058" w14:textId="77777777" w:rsidR="004477F9" w:rsidRPr="00033227" w:rsidRDefault="004477F9" w:rsidP="004477F9">
            <w:pPr>
              <w:pStyle w:val="DatabladText"/>
              <w:rPr>
                <w:rFonts w:cs="Arial"/>
                <w:szCs w:val="18"/>
              </w:rPr>
            </w:pPr>
            <w:r>
              <w:rPr>
                <w:rFonts w:cs="Arial"/>
                <w:szCs w:val="18"/>
              </w:rPr>
              <w:t>SÖE</w:t>
            </w:r>
          </w:p>
        </w:tc>
        <w:tc>
          <w:tcPr>
            <w:tcW w:w="780" w:type="dxa"/>
            <w:vAlign w:val="center"/>
          </w:tcPr>
          <w:p w14:paraId="29BBA6CF" w14:textId="77777777" w:rsidR="004477F9" w:rsidRPr="00033227" w:rsidRDefault="004477F9" w:rsidP="004477F9">
            <w:pPr>
              <w:pStyle w:val="DatabladText"/>
              <w:rPr>
                <w:rFonts w:cs="Arial"/>
                <w:szCs w:val="18"/>
              </w:rPr>
            </w:pPr>
            <w:r>
              <w:rPr>
                <w:rFonts w:cs="Arial"/>
                <w:szCs w:val="18"/>
              </w:rPr>
              <w:t>SÖE</w:t>
            </w:r>
          </w:p>
        </w:tc>
        <w:tc>
          <w:tcPr>
            <w:tcW w:w="992" w:type="dxa"/>
            <w:vAlign w:val="center"/>
          </w:tcPr>
          <w:p w14:paraId="1EFB09F9" w14:textId="77777777" w:rsidR="004477F9" w:rsidRPr="00033227" w:rsidRDefault="004477F9" w:rsidP="004477F9">
            <w:pPr>
              <w:pStyle w:val="DatabladText"/>
              <w:rPr>
                <w:rFonts w:cs="Arial"/>
                <w:szCs w:val="18"/>
              </w:rPr>
            </w:pPr>
            <w:r>
              <w:rPr>
                <w:rFonts w:cs="Arial"/>
                <w:szCs w:val="18"/>
              </w:rPr>
              <w:t>SÖE</w:t>
            </w:r>
          </w:p>
        </w:tc>
        <w:tc>
          <w:tcPr>
            <w:tcW w:w="992" w:type="dxa"/>
            <w:vAlign w:val="center"/>
          </w:tcPr>
          <w:p w14:paraId="1FBA66D5" w14:textId="77777777" w:rsidR="004477F9" w:rsidRPr="00033227" w:rsidRDefault="004477F9" w:rsidP="004477F9">
            <w:pPr>
              <w:pStyle w:val="DatabladText"/>
              <w:rPr>
                <w:rFonts w:cs="Arial"/>
                <w:szCs w:val="18"/>
              </w:rPr>
            </w:pPr>
            <w:r>
              <w:rPr>
                <w:rFonts w:cs="Arial"/>
                <w:szCs w:val="18"/>
              </w:rPr>
              <w:t>SÖE</w:t>
            </w:r>
          </w:p>
        </w:tc>
        <w:tc>
          <w:tcPr>
            <w:tcW w:w="851" w:type="dxa"/>
            <w:tcBorders>
              <w:top w:val="nil"/>
              <w:bottom w:val="single" w:sz="6" w:space="0" w:color="auto"/>
            </w:tcBorders>
            <w:vAlign w:val="center"/>
          </w:tcPr>
          <w:p w14:paraId="4D07B6E5" w14:textId="77777777" w:rsidR="004477F9" w:rsidRPr="00033227" w:rsidRDefault="004477F9" w:rsidP="004477F9">
            <w:pPr>
              <w:pStyle w:val="DatabladText"/>
              <w:rPr>
                <w:rFonts w:cs="Arial"/>
                <w:strike/>
                <w:sz w:val="16"/>
                <w:szCs w:val="16"/>
              </w:rPr>
            </w:pPr>
          </w:p>
        </w:tc>
        <w:tc>
          <w:tcPr>
            <w:tcW w:w="849" w:type="dxa"/>
            <w:tcBorders>
              <w:top w:val="nil"/>
              <w:bottom w:val="single" w:sz="6" w:space="0" w:color="auto"/>
            </w:tcBorders>
            <w:vAlign w:val="center"/>
          </w:tcPr>
          <w:p w14:paraId="3C004DE7" w14:textId="77777777" w:rsidR="004477F9" w:rsidRPr="00033227" w:rsidRDefault="004477F9" w:rsidP="004477F9">
            <w:pPr>
              <w:pStyle w:val="DatabladText"/>
              <w:rPr>
                <w:rFonts w:cs="Arial"/>
                <w:strike/>
                <w:sz w:val="16"/>
                <w:szCs w:val="16"/>
              </w:rPr>
            </w:pPr>
          </w:p>
        </w:tc>
        <w:tc>
          <w:tcPr>
            <w:tcW w:w="568" w:type="dxa"/>
            <w:tcBorders>
              <w:top w:val="nil"/>
              <w:bottom w:val="single" w:sz="6" w:space="0" w:color="auto"/>
            </w:tcBorders>
            <w:vAlign w:val="center"/>
          </w:tcPr>
          <w:p w14:paraId="72B9612B" w14:textId="77777777" w:rsidR="004477F9" w:rsidRPr="00033227" w:rsidRDefault="004477F9" w:rsidP="004477F9">
            <w:pPr>
              <w:pStyle w:val="DatabladText"/>
              <w:rPr>
                <w:rFonts w:cs="Arial"/>
                <w:strike/>
                <w:sz w:val="16"/>
                <w:szCs w:val="16"/>
              </w:rPr>
            </w:pPr>
          </w:p>
        </w:tc>
        <w:tc>
          <w:tcPr>
            <w:tcW w:w="709" w:type="dxa"/>
            <w:tcBorders>
              <w:top w:val="nil"/>
              <w:bottom w:val="single" w:sz="6" w:space="0" w:color="auto"/>
            </w:tcBorders>
            <w:vAlign w:val="center"/>
          </w:tcPr>
          <w:p w14:paraId="4CD1AF0C" w14:textId="77777777" w:rsidR="004477F9" w:rsidRPr="00033227" w:rsidRDefault="004477F9" w:rsidP="004477F9">
            <w:pPr>
              <w:pStyle w:val="DatabladText"/>
              <w:rPr>
                <w:rFonts w:cs="Arial"/>
                <w:strike/>
                <w:sz w:val="16"/>
                <w:szCs w:val="16"/>
              </w:rPr>
            </w:pPr>
          </w:p>
        </w:tc>
        <w:tc>
          <w:tcPr>
            <w:tcW w:w="851" w:type="dxa"/>
            <w:tcBorders>
              <w:top w:val="nil"/>
              <w:bottom w:val="single" w:sz="6" w:space="0" w:color="auto"/>
            </w:tcBorders>
            <w:vAlign w:val="center"/>
          </w:tcPr>
          <w:p w14:paraId="23354617" w14:textId="77777777" w:rsidR="004477F9" w:rsidRPr="00033227" w:rsidRDefault="004477F9" w:rsidP="004477F9">
            <w:pPr>
              <w:pStyle w:val="DatabladText"/>
              <w:rPr>
                <w:rFonts w:cs="Arial"/>
                <w:strike/>
                <w:sz w:val="16"/>
                <w:szCs w:val="16"/>
              </w:rPr>
            </w:pPr>
          </w:p>
        </w:tc>
        <w:tc>
          <w:tcPr>
            <w:tcW w:w="708" w:type="dxa"/>
            <w:tcBorders>
              <w:top w:val="nil"/>
              <w:bottom w:val="single" w:sz="6" w:space="0" w:color="auto"/>
            </w:tcBorders>
            <w:vAlign w:val="center"/>
          </w:tcPr>
          <w:p w14:paraId="4DCE94F4" w14:textId="77777777" w:rsidR="004477F9" w:rsidRPr="00033227" w:rsidRDefault="004477F9" w:rsidP="004477F9">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0935421D" w14:textId="77777777" w:rsidR="004477F9" w:rsidRPr="00033227" w:rsidRDefault="004477F9" w:rsidP="004477F9">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5B361479" w14:textId="77777777" w:rsidR="004477F9" w:rsidRPr="00033227" w:rsidRDefault="004477F9" w:rsidP="004477F9">
            <w:pPr>
              <w:pStyle w:val="DatabladText"/>
              <w:rPr>
                <w:rFonts w:cs="Arial"/>
                <w:strike/>
                <w:sz w:val="16"/>
                <w:szCs w:val="16"/>
              </w:rPr>
            </w:pPr>
          </w:p>
        </w:tc>
      </w:tr>
      <w:tr w:rsidR="004477F9" w:rsidRPr="00033227" w14:paraId="14674BC2" w14:textId="77777777" w:rsidTr="00C627E3">
        <w:trPr>
          <w:trHeight w:val="283"/>
        </w:trPr>
        <w:tc>
          <w:tcPr>
            <w:tcW w:w="2411" w:type="dxa"/>
            <w:tcBorders>
              <w:top w:val="nil"/>
              <w:left w:val="nil"/>
              <w:bottom w:val="single" w:sz="6" w:space="0" w:color="auto"/>
              <w:right w:val="single" w:sz="4" w:space="0" w:color="auto"/>
            </w:tcBorders>
            <w:vAlign w:val="bottom"/>
          </w:tcPr>
          <w:p w14:paraId="04025122" w14:textId="77777777" w:rsidR="004477F9" w:rsidRDefault="009A0B07" w:rsidP="00F270C1">
            <w:pPr>
              <w:spacing w:after="0"/>
              <w:ind w:left="0"/>
              <w:rPr>
                <w:rFonts w:cs="Arial"/>
                <w:color w:val="000000"/>
                <w:szCs w:val="18"/>
              </w:rPr>
            </w:pPr>
            <w:r>
              <w:rPr>
                <w:rFonts w:cs="Arial"/>
                <w:color w:val="000000"/>
                <w:szCs w:val="18"/>
              </w:rPr>
              <w:t>Rumsnr.</w:t>
            </w:r>
            <w:r w:rsidR="004477F9">
              <w:rPr>
                <w:rFonts w:cs="Arial"/>
                <w:color w:val="000000"/>
                <w:szCs w:val="18"/>
              </w:rPr>
              <w:t>-SV51</w:t>
            </w:r>
          </w:p>
        </w:tc>
        <w:tc>
          <w:tcPr>
            <w:tcW w:w="1053" w:type="dxa"/>
            <w:tcBorders>
              <w:top w:val="nil"/>
              <w:left w:val="single" w:sz="4" w:space="0" w:color="auto"/>
              <w:bottom w:val="single" w:sz="6" w:space="0" w:color="auto"/>
            </w:tcBorders>
            <w:vAlign w:val="center"/>
          </w:tcPr>
          <w:p w14:paraId="67EF28CA" w14:textId="77777777" w:rsidR="004477F9" w:rsidRPr="00033227" w:rsidRDefault="004477F9" w:rsidP="004477F9">
            <w:pPr>
              <w:pStyle w:val="DatabladText"/>
              <w:rPr>
                <w:rFonts w:cs="Arial"/>
                <w:szCs w:val="18"/>
              </w:rPr>
            </w:pPr>
          </w:p>
        </w:tc>
        <w:tc>
          <w:tcPr>
            <w:tcW w:w="720" w:type="dxa"/>
            <w:vAlign w:val="center"/>
          </w:tcPr>
          <w:p w14:paraId="5CFCCA5D" w14:textId="77777777" w:rsidR="004477F9" w:rsidRPr="00033227" w:rsidRDefault="004477F9" w:rsidP="004477F9">
            <w:pPr>
              <w:pStyle w:val="DatabladText"/>
              <w:rPr>
                <w:rFonts w:cs="Arial"/>
                <w:szCs w:val="18"/>
              </w:rPr>
            </w:pPr>
            <w:r>
              <w:rPr>
                <w:rFonts w:cs="Arial"/>
                <w:szCs w:val="18"/>
              </w:rPr>
              <w:t>SÖE</w:t>
            </w:r>
          </w:p>
        </w:tc>
        <w:tc>
          <w:tcPr>
            <w:tcW w:w="850" w:type="dxa"/>
            <w:vAlign w:val="center"/>
          </w:tcPr>
          <w:p w14:paraId="68EC2AB9" w14:textId="77777777" w:rsidR="004477F9" w:rsidRPr="00033227" w:rsidRDefault="004477F9" w:rsidP="004477F9">
            <w:pPr>
              <w:pStyle w:val="DatabladText"/>
              <w:rPr>
                <w:rFonts w:cs="Arial"/>
                <w:szCs w:val="18"/>
              </w:rPr>
            </w:pPr>
            <w:r>
              <w:rPr>
                <w:rFonts w:cs="Arial"/>
                <w:szCs w:val="18"/>
              </w:rPr>
              <w:t>SÖE</w:t>
            </w:r>
          </w:p>
        </w:tc>
        <w:tc>
          <w:tcPr>
            <w:tcW w:w="780" w:type="dxa"/>
            <w:vAlign w:val="center"/>
          </w:tcPr>
          <w:p w14:paraId="472FEC59" w14:textId="77777777" w:rsidR="004477F9" w:rsidRPr="00033227" w:rsidRDefault="004477F9" w:rsidP="004477F9">
            <w:pPr>
              <w:pStyle w:val="DatabladText"/>
              <w:rPr>
                <w:rFonts w:cs="Arial"/>
                <w:szCs w:val="18"/>
              </w:rPr>
            </w:pPr>
            <w:r>
              <w:rPr>
                <w:rFonts w:cs="Arial"/>
                <w:szCs w:val="18"/>
              </w:rPr>
              <w:t>SÖE</w:t>
            </w:r>
          </w:p>
        </w:tc>
        <w:tc>
          <w:tcPr>
            <w:tcW w:w="992" w:type="dxa"/>
            <w:vAlign w:val="center"/>
          </w:tcPr>
          <w:p w14:paraId="148AF6D0" w14:textId="77777777" w:rsidR="004477F9" w:rsidRPr="00033227" w:rsidRDefault="004477F9" w:rsidP="004477F9">
            <w:pPr>
              <w:pStyle w:val="DatabladText"/>
              <w:rPr>
                <w:rFonts w:cs="Arial"/>
                <w:szCs w:val="18"/>
              </w:rPr>
            </w:pPr>
            <w:r>
              <w:rPr>
                <w:rFonts w:cs="Arial"/>
                <w:szCs w:val="18"/>
              </w:rPr>
              <w:t>SÖE</w:t>
            </w:r>
          </w:p>
        </w:tc>
        <w:tc>
          <w:tcPr>
            <w:tcW w:w="992" w:type="dxa"/>
            <w:vAlign w:val="center"/>
          </w:tcPr>
          <w:p w14:paraId="322B534B" w14:textId="77777777" w:rsidR="004477F9" w:rsidRPr="00033227" w:rsidRDefault="004477F9" w:rsidP="004477F9">
            <w:pPr>
              <w:pStyle w:val="DatabladText"/>
              <w:rPr>
                <w:rFonts w:cs="Arial"/>
                <w:szCs w:val="18"/>
              </w:rPr>
            </w:pPr>
            <w:r>
              <w:rPr>
                <w:rFonts w:cs="Arial"/>
                <w:szCs w:val="18"/>
              </w:rPr>
              <w:t>SÖE</w:t>
            </w:r>
          </w:p>
        </w:tc>
        <w:tc>
          <w:tcPr>
            <w:tcW w:w="851" w:type="dxa"/>
            <w:tcBorders>
              <w:top w:val="nil"/>
              <w:bottom w:val="single" w:sz="6" w:space="0" w:color="auto"/>
            </w:tcBorders>
            <w:vAlign w:val="center"/>
          </w:tcPr>
          <w:p w14:paraId="432733E5" w14:textId="77777777" w:rsidR="004477F9" w:rsidRPr="00033227" w:rsidRDefault="004477F9" w:rsidP="004477F9">
            <w:pPr>
              <w:pStyle w:val="DatabladText"/>
              <w:rPr>
                <w:rFonts w:cs="Arial"/>
                <w:strike/>
                <w:sz w:val="16"/>
                <w:szCs w:val="16"/>
              </w:rPr>
            </w:pPr>
          </w:p>
        </w:tc>
        <w:tc>
          <w:tcPr>
            <w:tcW w:w="849" w:type="dxa"/>
            <w:tcBorders>
              <w:top w:val="nil"/>
              <w:bottom w:val="single" w:sz="6" w:space="0" w:color="auto"/>
            </w:tcBorders>
            <w:vAlign w:val="center"/>
          </w:tcPr>
          <w:p w14:paraId="51FEB540" w14:textId="77777777" w:rsidR="004477F9" w:rsidRPr="00033227" w:rsidRDefault="004477F9" w:rsidP="004477F9">
            <w:pPr>
              <w:pStyle w:val="DatabladText"/>
              <w:rPr>
                <w:rFonts w:cs="Arial"/>
                <w:strike/>
                <w:sz w:val="16"/>
                <w:szCs w:val="16"/>
              </w:rPr>
            </w:pPr>
          </w:p>
        </w:tc>
        <w:tc>
          <w:tcPr>
            <w:tcW w:w="568" w:type="dxa"/>
            <w:tcBorders>
              <w:top w:val="nil"/>
              <w:bottom w:val="single" w:sz="6" w:space="0" w:color="auto"/>
            </w:tcBorders>
            <w:vAlign w:val="center"/>
          </w:tcPr>
          <w:p w14:paraId="337C4905" w14:textId="77777777" w:rsidR="004477F9" w:rsidRPr="00033227" w:rsidRDefault="004477F9" w:rsidP="004477F9">
            <w:pPr>
              <w:pStyle w:val="DatabladText"/>
              <w:rPr>
                <w:rFonts w:cs="Arial"/>
                <w:strike/>
                <w:sz w:val="16"/>
                <w:szCs w:val="16"/>
              </w:rPr>
            </w:pPr>
          </w:p>
        </w:tc>
        <w:tc>
          <w:tcPr>
            <w:tcW w:w="709" w:type="dxa"/>
            <w:tcBorders>
              <w:top w:val="nil"/>
              <w:bottom w:val="single" w:sz="6" w:space="0" w:color="auto"/>
            </w:tcBorders>
            <w:vAlign w:val="center"/>
          </w:tcPr>
          <w:p w14:paraId="420A0674" w14:textId="77777777" w:rsidR="004477F9" w:rsidRPr="00033227" w:rsidRDefault="004477F9" w:rsidP="004477F9">
            <w:pPr>
              <w:pStyle w:val="DatabladText"/>
              <w:rPr>
                <w:rFonts w:cs="Arial"/>
                <w:strike/>
                <w:sz w:val="16"/>
                <w:szCs w:val="16"/>
              </w:rPr>
            </w:pPr>
          </w:p>
        </w:tc>
        <w:tc>
          <w:tcPr>
            <w:tcW w:w="851" w:type="dxa"/>
            <w:tcBorders>
              <w:top w:val="nil"/>
              <w:bottom w:val="single" w:sz="6" w:space="0" w:color="auto"/>
            </w:tcBorders>
            <w:vAlign w:val="center"/>
          </w:tcPr>
          <w:p w14:paraId="15A66E7A" w14:textId="77777777" w:rsidR="004477F9" w:rsidRPr="00033227" w:rsidRDefault="004477F9" w:rsidP="004477F9">
            <w:pPr>
              <w:pStyle w:val="DatabladText"/>
              <w:rPr>
                <w:rFonts w:cs="Arial"/>
                <w:strike/>
                <w:sz w:val="16"/>
                <w:szCs w:val="16"/>
              </w:rPr>
            </w:pPr>
          </w:p>
        </w:tc>
        <w:tc>
          <w:tcPr>
            <w:tcW w:w="708" w:type="dxa"/>
            <w:tcBorders>
              <w:top w:val="nil"/>
              <w:bottom w:val="single" w:sz="6" w:space="0" w:color="auto"/>
            </w:tcBorders>
            <w:vAlign w:val="center"/>
          </w:tcPr>
          <w:p w14:paraId="2CE90C19" w14:textId="77777777" w:rsidR="004477F9" w:rsidRPr="00033227" w:rsidRDefault="004477F9" w:rsidP="004477F9">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0381E364" w14:textId="77777777" w:rsidR="004477F9" w:rsidRPr="00033227" w:rsidRDefault="004477F9" w:rsidP="004477F9">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28FD31AC" w14:textId="77777777" w:rsidR="004477F9" w:rsidRPr="00783678" w:rsidRDefault="004477F9" w:rsidP="004477F9">
            <w:pPr>
              <w:pStyle w:val="DatabladText"/>
              <w:rPr>
                <w:rFonts w:cs="Arial"/>
                <w:sz w:val="16"/>
                <w:szCs w:val="16"/>
              </w:rPr>
            </w:pPr>
          </w:p>
        </w:tc>
      </w:tr>
      <w:tr w:rsidR="004477F9" w:rsidRPr="00033227" w14:paraId="038F4D6B" w14:textId="77777777" w:rsidTr="00C627E3">
        <w:trPr>
          <w:trHeight w:val="283"/>
        </w:trPr>
        <w:tc>
          <w:tcPr>
            <w:tcW w:w="2411" w:type="dxa"/>
            <w:tcBorders>
              <w:top w:val="nil"/>
              <w:left w:val="nil"/>
              <w:bottom w:val="single" w:sz="6" w:space="0" w:color="auto"/>
              <w:right w:val="single" w:sz="4" w:space="0" w:color="auto"/>
            </w:tcBorders>
            <w:vAlign w:val="bottom"/>
          </w:tcPr>
          <w:p w14:paraId="59D214C3" w14:textId="77777777" w:rsidR="004477F9" w:rsidRDefault="009A0B07" w:rsidP="00F270C1">
            <w:pPr>
              <w:spacing w:after="0"/>
              <w:ind w:left="0"/>
              <w:rPr>
                <w:rFonts w:cs="Arial"/>
                <w:color w:val="000000"/>
                <w:szCs w:val="18"/>
              </w:rPr>
            </w:pPr>
            <w:r>
              <w:rPr>
                <w:rFonts w:cs="Arial"/>
                <w:color w:val="000000"/>
                <w:szCs w:val="18"/>
              </w:rPr>
              <w:t>Rumsnr.-</w:t>
            </w:r>
            <w:r w:rsidR="004477F9">
              <w:rPr>
                <w:rFonts w:cs="Arial"/>
                <w:color w:val="000000"/>
                <w:szCs w:val="18"/>
              </w:rPr>
              <w:t>SV61</w:t>
            </w:r>
          </w:p>
        </w:tc>
        <w:tc>
          <w:tcPr>
            <w:tcW w:w="1053" w:type="dxa"/>
            <w:tcBorders>
              <w:top w:val="nil"/>
              <w:left w:val="single" w:sz="4" w:space="0" w:color="auto"/>
              <w:bottom w:val="single" w:sz="6" w:space="0" w:color="auto"/>
            </w:tcBorders>
            <w:vAlign w:val="center"/>
          </w:tcPr>
          <w:p w14:paraId="6B735B06" w14:textId="77777777" w:rsidR="004477F9" w:rsidRPr="00033227" w:rsidRDefault="004477F9" w:rsidP="004477F9">
            <w:pPr>
              <w:pStyle w:val="DatabladText"/>
              <w:rPr>
                <w:rFonts w:cs="Arial"/>
                <w:szCs w:val="18"/>
              </w:rPr>
            </w:pPr>
          </w:p>
        </w:tc>
        <w:tc>
          <w:tcPr>
            <w:tcW w:w="720" w:type="dxa"/>
            <w:vAlign w:val="center"/>
          </w:tcPr>
          <w:p w14:paraId="4377DB62" w14:textId="77777777" w:rsidR="004477F9" w:rsidRPr="00033227" w:rsidRDefault="004477F9" w:rsidP="004477F9">
            <w:pPr>
              <w:pStyle w:val="DatabladText"/>
              <w:rPr>
                <w:rFonts w:cs="Arial"/>
                <w:szCs w:val="18"/>
              </w:rPr>
            </w:pPr>
            <w:r>
              <w:rPr>
                <w:rFonts w:cs="Arial"/>
                <w:szCs w:val="18"/>
              </w:rPr>
              <w:t>SÖE</w:t>
            </w:r>
          </w:p>
        </w:tc>
        <w:tc>
          <w:tcPr>
            <w:tcW w:w="850" w:type="dxa"/>
            <w:vAlign w:val="center"/>
          </w:tcPr>
          <w:p w14:paraId="68280F26" w14:textId="77777777" w:rsidR="004477F9" w:rsidRPr="00033227" w:rsidRDefault="004477F9" w:rsidP="004477F9">
            <w:pPr>
              <w:pStyle w:val="DatabladText"/>
              <w:rPr>
                <w:rFonts w:cs="Arial"/>
                <w:szCs w:val="18"/>
              </w:rPr>
            </w:pPr>
            <w:r>
              <w:rPr>
                <w:rFonts w:cs="Arial"/>
                <w:szCs w:val="18"/>
              </w:rPr>
              <w:t>SÖE</w:t>
            </w:r>
          </w:p>
        </w:tc>
        <w:tc>
          <w:tcPr>
            <w:tcW w:w="780" w:type="dxa"/>
            <w:vAlign w:val="center"/>
          </w:tcPr>
          <w:p w14:paraId="63DA08C2" w14:textId="77777777" w:rsidR="004477F9" w:rsidRPr="00033227" w:rsidRDefault="004477F9" w:rsidP="004477F9">
            <w:pPr>
              <w:pStyle w:val="DatabladText"/>
              <w:rPr>
                <w:rFonts w:cs="Arial"/>
                <w:szCs w:val="18"/>
              </w:rPr>
            </w:pPr>
            <w:r>
              <w:rPr>
                <w:rFonts w:cs="Arial"/>
                <w:szCs w:val="18"/>
              </w:rPr>
              <w:t>SÖE</w:t>
            </w:r>
          </w:p>
        </w:tc>
        <w:tc>
          <w:tcPr>
            <w:tcW w:w="992" w:type="dxa"/>
            <w:vAlign w:val="center"/>
          </w:tcPr>
          <w:p w14:paraId="3E8EE028" w14:textId="77777777" w:rsidR="004477F9" w:rsidRPr="00033227" w:rsidRDefault="004477F9" w:rsidP="004477F9">
            <w:pPr>
              <w:pStyle w:val="DatabladText"/>
              <w:rPr>
                <w:rFonts w:cs="Arial"/>
                <w:szCs w:val="18"/>
              </w:rPr>
            </w:pPr>
            <w:r>
              <w:rPr>
                <w:rFonts w:cs="Arial"/>
                <w:szCs w:val="18"/>
              </w:rPr>
              <w:t>SÖE</w:t>
            </w:r>
          </w:p>
        </w:tc>
        <w:tc>
          <w:tcPr>
            <w:tcW w:w="992" w:type="dxa"/>
            <w:vAlign w:val="center"/>
          </w:tcPr>
          <w:p w14:paraId="0A3A24AB" w14:textId="77777777" w:rsidR="004477F9" w:rsidRPr="00033227" w:rsidRDefault="004477F9" w:rsidP="004477F9">
            <w:pPr>
              <w:pStyle w:val="DatabladText"/>
              <w:rPr>
                <w:rFonts w:cs="Arial"/>
                <w:szCs w:val="18"/>
              </w:rPr>
            </w:pPr>
            <w:r>
              <w:rPr>
                <w:rFonts w:cs="Arial"/>
                <w:szCs w:val="18"/>
              </w:rPr>
              <w:t>SÖE</w:t>
            </w:r>
          </w:p>
        </w:tc>
        <w:tc>
          <w:tcPr>
            <w:tcW w:w="851" w:type="dxa"/>
            <w:tcBorders>
              <w:top w:val="nil"/>
              <w:bottom w:val="single" w:sz="6" w:space="0" w:color="auto"/>
            </w:tcBorders>
            <w:vAlign w:val="center"/>
          </w:tcPr>
          <w:p w14:paraId="739D6832" w14:textId="77777777" w:rsidR="004477F9" w:rsidRPr="00033227" w:rsidRDefault="004477F9" w:rsidP="004477F9">
            <w:pPr>
              <w:pStyle w:val="DatabladText"/>
              <w:rPr>
                <w:rFonts w:cs="Arial"/>
                <w:strike/>
                <w:sz w:val="16"/>
                <w:szCs w:val="16"/>
              </w:rPr>
            </w:pPr>
          </w:p>
        </w:tc>
        <w:tc>
          <w:tcPr>
            <w:tcW w:w="849" w:type="dxa"/>
            <w:tcBorders>
              <w:top w:val="nil"/>
              <w:bottom w:val="single" w:sz="6" w:space="0" w:color="auto"/>
            </w:tcBorders>
            <w:vAlign w:val="center"/>
          </w:tcPr>
          <w:p w14:paraId="78B32937" w14:textId="77777777" w:rsidR="004477F9" w:rsidRPr="00033227" w:rsidRDefault="004477F9" w:rsidP="004477F9">
            <w:pPr>
              <w:pStyle w:val="DatabladText"/>
              <w:rPr>
                <w:rFonts w:cs="Arial"/>
                <w:strike/>
                <w:sz w:val="16"/>
                <w:szCs w:val="16"/>
              </w:rPr>
            </w:pPr>
          </w:p>
        </w:tc>
        <w:tc>
          <w:tcPr>
            <w:tcW w:w="568" w:type="dxa"/>
            <w:tcBorders>
              <w:top w:val="nil"/>
              <w:bottom w:val="single" w:sz="6" w:space="0" w:color="auto"/>
            </w:tcBorders>
            <w:vAlign w:val="center"/>
          </w:tcPr>
          <w:p w14:paraId="0C412848" w14:textId="77777777" w:rsidR="004477F9" w:rsidRPr="00033227" w:rsidRDefault="004477F9" w:rsidP="004477F9">
            <w:pPr>
              <w:pStyle w:val="DatabladText"/>
              <w:rPr>
                <w:rFonts w:cs="Arial"/>
                <w:strike/>
                <w:sz w:val="16"/>
                <w:szCs w:val="16"/>
              </w:rPr>
            </w:pPr>
          </w:p>
        </w:tc>
        <w:tc>
          <w:tcPr>
            <w:tcW w:w="709" w:type="dxa"/>
            <w:tcBorders>
              <w:top w:val="nil"/>
              <w:bottom w:val="single" w:sz="6" w:space="0" w:color="auto"/>
            </w:tcBorders>
            <w:vAlign w:val="center"/>
          </w:tcPr>
          <w:p w14:paraId="3AB30B07" w14:textId="77777777" w:rsidR="004477F9" w:rsidRPr="00033227" w:rsidRDefault="004477F9" w:rsidP="004477F9">
            <w:pPr>
              <w:pStyle w:val="DatabladText"/>
              <w:rPr>
                <w:rFonts w:cs="Arial"/>
                <w:strike/>
                <w:sz w:val="16"/>
                <w:szCs w:val="16"/>
              </w:rPr>
            </w:pPr>
          </w:p>
        </w:tc>
        <w:tc>
          <w:tcPr>
            <w:tcW w:w="851" w:type="dxa"/>
            <w:tcBorders>
              <w:top w:val="nil"/>
              <w:bottom w:val="single" w:sz="6" w:space="0" w:color="auto"/>
            </w:tcBorders>
            <w:vAlign w:val="center"/>
          </w:tcPr>
          <w:p w14:paraId="01BAE037" w14:textId="77777777" w:rsidR="004477F9" w:rsidRPr="00033227" w:rsidRDefault="004477F9" w:rsidP="004477F9">
            <w:pPr>
              <w:pStyle w:val="DatabladText"/>
              <w:rPr>
                <w:rFonts w:cs="Arial"/>
                <w:strike/>
                <w:sz w:val="16"/>
                <w:szCs w:val="16"/>
              </w:rPr>
            </w:pPr>
          </w:p>
        </w:tc>
        <w:tc>
          <w:tcPr>
            <w:tcW w:w="708" w:type="dxa"/>
            <w:tcBorders>
              <w:top w:val="nil"/>
              <w:bottom w:val="single" w:sz="6" w:space="0" w:color="auto"/>
            </w:tcBorders>
            <w:vAlign w:val="center"/>
          </w:tcPr>
          <w:p w14:paraId="79385B32" w14:textId="77777777" w:rsidR="004477F9" w:rsidRPr="00033227" w:rsidRDefault="004477F9" w:rsidP="004477F9">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020F765F" w14:textId="77777777" w:rsidR="004477F9" w:rsidRPr="00033227" w:rsidRDefault="004477F9" w:rsidP="004477F9">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263CBF9A" w14:textId="77777777" w:rsidR="004477F9" w:rsidRPr="00033227" w:rsidRDefault="004477F9" w:rsidP="004477F9">
            <w:pPr>
              <w:pStyle w:val="DatabladText"/>
              <w:rPr>
                <w:rFonts w:cs="Arial"/>
                <w:strike/>
                <w:sz w:val="16"/>
                <w:szCs w:val="16"/>
              </w:rPr>
            </w:pPr>
          </w:p>
        </w:tc>
      </w:tr>
      <w:tr w:rsidR="004477F9" w:rsidRPr="00033227" w14:paraId="2B6B50B5" w14:textId="77777777" w:rsidTr="00C627E3">
        <w:trPr>
          <w:trHeight w:val="283"/>
        </w:trPr>
        <w:tc>
          <w:tcPr>
            <w:tcW w:w="2411" w:type="dxa"/>
            <w:tcBorders>
              <w:top w:val="nil"/>
              <w:left w:val="nil"/>
              <w:bottom w:val="single" w:sz="6" w:space="0" w:color="auto"/>
              <w:right w:val="single" w:sz="4" w:space="0" w:color="auto"/>
            </w:tcBorders>
            <w:vAlign w:val="bottom"/>
          </w:tcPr>
          <w:p w14:paraId="2B99BD84" w14:textId="77777777" w:rsidR="004477F9" w:rsidRDefault="009A0B07" w:rsidP="00F270C1">
            <w:pPr>
              <w:spacing w:after="0"/>
              <w:ind w:left="0"/>
              <w:rPr>
                <w:rFonts w:cs="Arial"/>
                <w:color w:val="000000"/>
                <w:szCs w:val="18"/>
              </w:rPr>
            </w:pPr>
            <w:r>
              <w:rPr>
                <w:rFonts w:cs="Arial"/>
                <w:color w:val="000000"/>
                <w:szCs w:val="18"/>
              </w:rPr>
              <w:t>Rumsnr.-</w:t>
            </w:r>
            <w:r w:rsidR="004477F9">
              <w:rPr>
                <w:rFonts w:cs="Arial"/>
                <w:color w:val="000000"/>
                <w:szCs w:val="18"/>
              </w:rPr>
              <w:t>TR1</w:t>
            </w:r>
            <w:r w:rsidR="004F007A">
              <w:rPr>
                <w:rFonts w:cs="Arial"/>
                <w:color w:val="000000"/>
                <w:szCs w:val="18"/>
              </w:rPr>
              <w:t>1</w:t>
            </w:r>
          </w:p>
        </w:tc>
        <w:tc>
          <w:tcPr>
            <w:tcW w:w="1053" w:type="dxa"/>
            <w:tcBorders>
              <w:top w:val="nil"/>
              <w:left w:val="single" w:sz="4" w:space="0" w:color="auto"/>
              <w:bottom w:val="single" w:sz="6" w:space="0" w:color="auto"/>
            </w:tcBorders>
            <w:vAlign w:val="center"/>
          </w:tcPr>
          <w:p w14:paraId="44083AE8" w14:textId="77777777" w:rsidR="004477F9" w:rsidRPr="00033227" w:rsidRDefault="004477F9" w:rsidP="004477F9">
            <w:pPr>
              <w:pStyle w:val="DatabladText"/>
              <w:rPr>
                <w:rFonts w:cs="Arial"/>
                <w:szCs w:val="18"/>
              </w:rPr>
            </w:pPr>
          </w:p>
        </w:tc>
        <w:tc>
          <w:tcPr>
            <w:tcW w:w="720" w:type="dxa"/>
            <w:vAlign w:val="center"/>
          </w:tcPr>
          <w:p w14:paraId="0AC8BAD7" w14:textId="77777777" w:rsidR="004477F9" w:rsidRPr="00033227" w:rsidRDefault="004477F9" w:rsidP="004477F9">
            <w:pPr>
              <w:pStyle w:val="DatabladText"/>
              <w:rPr>
                <w:rFonts w:cs="Arial"/>
                <w:szCs w:val="18"/>
              </w:rPr>
            </w:pPr>
            <w:r>
              <w:rPr>
                <w:rFonts w:cs="Arial"/>
                <w:szCs w:val="18"/>
              </w:rPr>
              <w:t>SÖE</w:t>
            </w:r>
          </w:p>
        </w:tc>
        <w:tc>
          <w:tcPr>
            <w:tcW w:w="850" w:type="dxa"/>
            <w:vAlign w:val="center"/>
          </w:tcPr>
          <w:p w14:paraId="51B47470" w14:textId="77777777" w:rsidR="004477F9" w:rsidRPr="00033227" w:rsidRDefault="004477F9" w:rsidP="004477F9">
            <w:pPr>
              <w:pStyle w:val="DatabladText"/>
              <w:rPr>
                <w:rFonts w:cs="Arial"/>
                <w:szCs w:val="18"/>
              </w:rPr>
            </w:pPr>
            <w:r>
              <w:rPr>
                <w:rFonts w:cs="Arial"/>
                <w:szCs w:val="18"/>
              </w:rPr>
              <w:t>SÖE</w:t>
            </w:r>
          </w:p>
        </w:tc>
        <w:tc>
          <w:tcPr>
            <w:tcW w:w="780" w:type="dxa"/>
            <w:vAlign w:val="center"/>
          </w:tcPr>
          <w:p w14:paraId="12E3DE95" w14:textId="77777777" w:rsidR="004477F9" w:rsidRPr="00033227" w:rsidRDefault="004477F9" w:rsidP="004477F9">
            <w:pPr>
              <w:pStyle w:val="DatabladText"/>
              <w:rPr>
                <w:rFonts w:cs="Arial"/>
                <w:szCs w:val="18"/>
              </w:rPr>
            </w:pPr>
            <w:r>
              <w:rPr>
                <w:rFonts w:cs="Arial"/>
                <w:szCs w:val="18"/>
              </w:rPr>
              <w:t>SÖE</w:t>
            </w:r>
          </w:p>
        </w:tc>
        <w:tc>
          <w:tcPr>
            <w:tcW w:w="992" w:type="dxa"/>
            <w:vAlign w:val="center"/>
          </w:tcPr>
          <w:p w14:paraId="4ADEB133" w14:textId="77777777" w:rsidR="004477F9" w:rsidRPr="00033227" w:rsidRDefault="004477F9" w:rsidP="004477F9">
            <w:pPr>
              <w:pStyle w:val="DatabladText"/>
              <w:rPr>
                <w:rFonts w:cs="Arial"/>
                <w:szCs w:val="18"/>
              </w:rPr>
            </w:pPr>
            <w:r>
              <w:rPr>
                <w:rFonts w:cs="Arial"/>
                <w:szCs w:val="18"/>
              </w:rPr>
              <w:t>SÖE</w:t>
            </w:r>
          </w:p>
        </w:tc>
        <w:tc>
          <w:tcPr>
            <w:tcW w:w="992" w:type="dxa"/>
            <w:vAlign w:val="center"/>
          </w:tcPr>
          <w:p w14:paraId="5C40DEC5" w14:textId="77777777" w:rsidR="004477F9" w:rsidRPr="00033227" w:rsidRDefault="004477F9" w:rsidP="004477F9">
            <w:pPr>
              <w:pStyle w:val="DatabladText"/>
              <w:rPr>
                <w:rFonts w:cs="Arial"/>
                <w:szCs w:val="18"/>
              </w:rPr>
            </w:pPr>
            <w:r>
              <w:rPr>
                <w:rFonts w:cs="Arial"/>
                <w:szCs w:val="18"/>
              </w:rPr>
              <w:t>SÖE</w:t>
            </w:r>
          </w:p>
        </w:tc>
        <w:tc>
          <w:tcPr>
            <w:tcW w:w="851" w:type="dxa"/>
            <w:tcBorders>
              <w:top w:val="nil"/>
              <w:bottom w:val="single" w:sz="6" w:space="0" w:color="auto"/>
            </w:tcBorders>
            <w:vAlign w:val="center"/>
          </w:tcPr>
          <w:p w14:paraId="3FAF2553" w14:textId="77777777" w:rsidR="004477F9" w:rsidRPr="00033227" w:rsidRDefault="004477F9" w:rsidP="004477F9">
            <w:pPr>
              <w:pStyle w:val="DatabladText"/>
              <w:rPr>
                <w:rFonts w:cs="Arial"/>
                <w:strike/>
                <w:sz w:val="16"/>
                <w:szCs w:val="16"/>
              </w:rPr>
            </w:pPr>
          </w:p>
        </w:tc>
        <w:tc>
          <w:tcPr>
            <w:tcW w:w="849" w:type="dxa"/>
            <w:tcBorders>
              <w:top w:val="nil"/>
              <w:bottom w:val="single" w:sz="6" w:space="0" w:color="auto"/>
            </w:tcBorders>
            <w:vAlign w:val="center"/>
          </w:tcPr>
          <w:p w14:paraId="3D37C15C" w14:textId="77777777" w:rsidR="004477F9" w:rsidRPr="00033227" w:rsidRDefault="004477F9" w:rsidP="004477F9">
            <w:pPr>
              <w:pStyle w:val="DatabladText"/>
              <w:rPr>
                <w:rFonts w:cs="Arial"/>
                <w:strike/>
                <w:sz w:val="16"/>
                <w:szCs w:val="16"/>
              </w:rPr>
            </w:pPr>
          </w:p>
        </w:tc>
        <w:tc>
          <w:tcPr>
            <w:tcW w:w="568" w:type="dxa"/>
            <w:tcBorders>
              <w:top w:val="nil"/>
              <w:bottom w:val="single" w:sz="6" w:space="0" w:color="auto"/>
            </w:tcBorders>
            <w:vAlign w:val="center"/>
          </w:tcPr>
          <w:p w14:paraId="1F01C8F4" w14:textId="77777777" w:rsidR="004477F9" w:rsidRPr="00033227" w:rsidRDefault="004477F9" w:rsidP="004477F9">
            <w:pPr>
              <w:pStyle w:val="DatabladText"/>
              <w:rPr>
                <w:rFonts w:cs="Arial"/>
                <w:strike/>
                <w:sz w:val="16"/>
                <w:szCs w:val="16"/>
              </w:rPr>
            </w:pPr>
          </w:p>
        </w:tc>
        <w:tc>
          <w:tcPr>
            <w:tcW w:w="709" w:type="dxa"/>
            <w:tcBorders>
              <w:top w:val="nil"/>
              <w:bottom w:val="single" w:sz="6" w:space="0" w:color="auto"/>
            </w:tcBorders>
            <w:vAlign w:val="center"/>
          </w:tcPr>
          <w:p w14:paraId="22870D03" w14:textId="77777777" w:rsidR="004477F9" w:rsidRPr="00033227" w:rsidRDefault="004477F9" w:rsidP="004477F9">
            <w:pPr>
              <w:pStyle w:val="DatabladText"/>
              <w:rPr>
                <w:rFonts w:cs="Arial"/>
                <w:strike/>
                <w:sz w:val="16"/>
                <w:szCs w:val="16"/>
              </w:rPr>
            </w:pPr>
          </w:p>
        </w:tc>
        <w:tc>
          <w:tcPr>
            <w:tcW w:w="851" w:type="dxa"/>
            <w:tcBorders>
              <w:top w:val="nil"/>
              <w:bottom w:val="single" w:sz="6" w:space="0" w:color="auto"/>
            </w:tcBorders>
            <w:vAlign w:val="center"/>
          </w:tcPr>
          <w:p w14:paraId="320AF3CC" w14:textId="77777777" w:rsidR="004477F9" w:rsidRPr="00033227" w:rsidRDefault="004477F9" w:rsidP="004477F9">
            <w:pPr>
              <w:pStyle w:val="DatabladText"/>
              <w:rPr>
                <w:rFonts w:cs="Arial"/>
                <w:strike/>
                <w:sz w:val="16"/>
                <w:szCs w:val="16"/>
              </w:rPr>
            </w:pPr>
          </w:p>
        </w:tc>
        <w:tc>
          <w:tcPr>
            <w:tcW w:w="708" w:type="dxa"/>
            <w:tcBorders>
              <w:top w:val="nil"/>
              <w:bottom w:val="single" w:sz="6" w:space="0" w:color="auto"/>
            </w:tcBorders>
            <w:vAlign w:val="center"/>
          </w:tcPr>
          <w:p w14:paraId="6937AC6D" w14:textId="77777777" w:rsidR="004477F9" w:rsidRPr="00033227" w:rsidRDefault="004477F9" w:rsidP="004477F9">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17DED134" w14:textId="77777777" w:rsidR="004477F9" w:rsidRPr="00033227" w:rsidRDefault="004477F9" w:rsidP="004477F9">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5A0C782E" w14:textId="77777777" w:rsidR="004477F9" w:rsidRPr="00033227" w:rsidRDefault="004477F9" w:rsidP="004477F9">
            <w:pPr>
              <w:pStyle w:val="DatabladText"/>
              <w:rPr>
                <w:rFonts w:cs="Arial"/>
                <w:strike/>
                <w:sz w:val="16"/>
                <w:szCs w:val="16"/>
              </w:rPr>
            </w:pPr>
          </w:p>
        </w:tc>
      </w:tr>
      <w:tr w:rsidR="004477F9" w:rsidRPr="00033227" w14:paraId="174E71AF" w14:textId="77777777" w:rsidTr="00C627E3">
        <w:trPr>
          <w:trHeight w:val="283"/>
        </w:trPr>
        <w:tc>
          <w:tcPr>
            <w:tcW w:w="2411" w:type="dxa"/>
            <w:tcBorders>
              <w:top w:val="nil"/>
              <w:left w:val="nil"/>
              <w:bottom w:val="single" w:sz="6" w:space="0" w:color="auto"/>
              <w:right w:val="single" w:sz="4" w:space="0" w:color="auto"/>
            </w:tcBorders>
            <w:vAlign w:val="bottom"/>
          </w:tcPr>
          <w:p w14:paraId="4F03FAFB" w14:textId="77777777" w:rsidR="004477F9" w:rsidRDefault="009A0B07" w:rsidP="00F270C1">
            <w:pPr>
              <w:spacing w:after="0"/>
              <w:ind w:left="0"/>
              <w:rPr>
                <w:rFonts w:cs="Arial"/>
                <w:color w:val="000000"/>
                <w:szCs w:val="18"/>
              </w:rPr>
            </w:pPr>
            <w:r>
              <w:rPr>
                <w:rFonts w:cs="Arial"/>
                <w:color w:val="000000"/>
                <w:szCs w:val="18"/>
              </w:rPr>
              <w:t>Rumsnr.-</w:t>
            </w:r>
            <w:r w:rsidR="004477F9">
              <w:rPr>
                <w:rFonts w:cs="Arial"/>
                <w:color w:val="000000"/>
                <w:szCs w:val="18"/>
              </w:rPr>
              <w:t>RC1</w:t>
            </w:r>
            <w:r w:rsidR="004F007A">
              <w:rPr>
                <w:rFonts w:cs="Arial"/>
                <w:color w:val="000000"/>
                <w:szCs w:val="18"/>
              </w:rPr>
              <w:t>1</w:t>
            </w:r>
          </w:p>
        </w:tc>
        <w:tc>
          <w:tcPr>
            <w:tcW w:w="1053" w:type="dxa"/>
            <w:tcBorders>
              <w:top w:val="nil"/>
              <w:left w:val="single" w:sz="4" w:space="0" w:color="auto"/>
              <w:bottom w:val="single" w:sz="6" w:space="0" w:color="auto"/>
            </w:tcBorders>
            <w:vAlign w:val="center"/>
          </w:tcPr>
          <w:p w14:paraId="66C0571B" w14:textId="77777777" w:rsidR="004477F9" w:rsidRPr="00033227" w:rsidRDefault="004477F9" w:rsidP="004477F9">
            <w:pPr>
              <w:pStyle w:val="DatabladText"/>
              <w:rPr>
                <w:rFonts w:cs="Arial"/>
                <w:szCs w:val="18"/>
              </w:rPr>
            </w:pPr>
          </w:p>
        </w:tc>
        <w:tc>
          <w:tcPr>
            <w:tcW w:w="720" w:type="dxa"/>
            <w:vAlign w:val="center"/>
          </w:tcPr>
          <w:p w14:paraId="7BDAA489" w14:textId="77777777" w:rsidR="004477F9" w:rsidRPr="00033227" w:rsidRDefault="004477F9" w:rsidP="004477F9">
            <w:pPr>
              <w:pStyle w:val="DatabladText"/>
              <w:rPr>
                <w:rFonts w:cs="Arial"/>
                <w:szCs w:val="18"/>
              </w:rPr>
            </w:pPr>
            <w:r>
              <w:rPr>
                <w:rFonts w:cs="Arial"/>
                <w:szCs w:val="18"/>
              </w:rPr>
              <w:t>SÖE</w:t>
            </w:r>
          </w:p>
        </w:tc>
        <w:tc>
          <w:tcPr>
            <w:tcW w:w="850" w:type="dxa"/>
            <w:vAlign w:val="center"/>
          </w:tcPr>
          <w:p w14:paraId="0DE71408" w14:textId="77777777" w:rsidR="004477F9" w:rsidRPr="00033227" w:rsidRDefault="004477F9" w:rsidP="004477F9">
            <w:pPr>
              <w:pStyle w:val="DatabladText"/>
              <w:rPr>
                <w:rFonts w:cs="Arial"/>
                <w:szCs w:val="18"/>
              </w:rPr>
            </w:pPr>
            <w:r>
              <w:rPr>
                <w:rFonts w:cs="Arial"/>
                <w:szCs w:val="18"/>
              </w:rPr>
              <w:t>SÖE</w:t>
            </w:r>
          </w:p>
        </w:tc>
        <w:tc>
          <w:tcPr>
            <w:tcW w:w="780" w:type="dxa"/>
            <w:vAlign w:val="center"/>
          </w:tcPr>
          <w:p w14:paraId="74F83EE9" w14:textId="77777777" w:rsidR="004477F9" w:rsidRPr="00033227" w:rsidRDefault="004477F9" w:rsidP="004477F9">
            <w:pPr>
              <w:pStyle w:val="DatabladText"/>
              <w:rPr>
                <w:rFonts w:cs="Arial"/>
                <w:szCs w:val="18"/>
              </w:rPr>
            </w:pPr>
            <w:r>
              <w:rPr>
                <w:rFonts w:cs="Arial"/>
                <w:szCs w:val="18"/>
              </w:rPr>
              <w:t>SÖE</w:t>
            </w:r>
          </w:p>
        </w:tc>
        <w:tc>
          <w:tcPr>
            <w:tcW w:w="992" w:type="dxa"/>
            <w:vAlign w:val="center"/>
          </w:tcPr>
          <w:p w14:paraId="72925FD6" w14:textId="77777777" w:rsidR="004477F9" w:rsidRPr="00033227" w:rsidRDefault="004477F9" w:rsidP="004477F9">
            <w:pPr>
              <w:pStyle w:val="DatabladText"/>
              <w:rPr>
                <w:rFonts w:cs="Arial"/>
                <w:szCs w:val="18"/>
              </w:rPr>
            </w:pPr>
            <w:r>
              <w:rPr>
                <w:rFonts w:cs="Arial"/>
                <w:szCs w:val="18"/>
              </w:rPr>
              <w:t>SÖE</w:t>
            </w:r>
          </w:p>
        </w:tc>
        <w:tc>
          <w:tcPr>
            <w:tcW w:w="992" w:type="dxa"/>
            <w:vAlign w:val="center"/>
          </w:tcPr>
          <w:p w14:paraId="747383DC" w14:textId="77777777" w:rsidR="004477F9" w:rsidRPr="00033227" w:rsidRDefault="004477F9" w:rsidP="004477F9">
            <w:pPr>
              <w:pStyle w:val="DatabladText"/>
              <w:rPr>
                <w:rFonts w:cs="Arial"/>
                <w:szCs w:val="18"/>
              </w:rPr>
            </w:pPr>
            <w:r>
              <w:rPr>
                <w:rFonts w:cs="Arial"/>
                <w:szCs w:val="18"/>
              </w:rPr>
              <w:t>SÖE</w:t>
            </w:r>
          </w:p>
        </w:tc>
        <w:tc>
          <w:tcPr>
            <w:tcW w:w="851" w:type="dxa"/>
            <w:tcBorders>
              <w:top w:val="nil"/>
              <w:bottom w:val="single" w:sz="6" w:space="0" w:color="auto"/>
            </w:tcBorders>
            <w:vAlign w:val="center"/>
          </w:tcPr>
          <w:p w14:paraId="0E967727" w14:textId="77777777" w:rsidR="004477F9" w:rsidRPr="00033227" w:rsidRDefault="004477F9" w:rsidP="004477F9">
            <w:pPr>
              <w:pStyle w:val="DatabladText"/>
              <w:rPr>
                <w:rFonts w:cs="Arial"/>
                <w:strike/>
                <w:sz w:val="16"/>
                <w:szCs w:val="16"/>
              </w:rPr>
            </w:pPr>
          </w:p>
        </w:tc>
        <w:tc>
          <w:tcPr>
            <w:tcW w:w="849" w:type="dxa"/>
            <w:tcBorders>
              <w:top w:val="nil"/>
              <w:bottom w:val="single" w:sz="6" w:space="0" w:color="auto"/>
            </w:tcBorders>
            <w:vAlign w:val="center"/>
          </w:tcPr>
          <w:p w14:paraId="3D65B9C2" w14:textId="77777777" w:rsidR="004477F9" w:rsidRPr="00033227" w:rsidRDefault="004477F9" w:rsidP="004477F9">
            <w:pPr>
              <w:pStyle w:val="DatabladText"/>
              <w:rPr>
                <w:rFonts w:cs="Arial"/>
                <w:strike/>
                <w:sz w:val="16"/>
                <w:szCs w:val="16"/>
              </w:rPr>
            </w:pPr>
          </w:p>
        </w:tc>
        <w:tc>
          <w:tcPr>
            <w:tcW w:w="568" w:type="dxa"/>
            <w:tcBorders>
              <w:top w:val="nil"/>
              <w:bottom w:val="single" w:sz="6" w:space="0" w:color="auto"/>
            </w:tcBorders>
            <w:vAlign w:val="center"/>
          </w:tcPr>
          <w:p w14:paraId="02940FDD" w14:textId="77777777" w:rsidR="004477F9" w:rsidRPr="00033227" w:rsidRDefault="004477F9" w:rsidP="004477F9">
            <w:pPr>
              <w:pStyle w:val="DatabladText"/>
              <w:rPr>
                <w:rFonts w:cs="Arial"/>
                <w:strike/>
                <w:sz w:val="16"/>
                <w:szCs w:val="16"/>
              </w:rPr>
            </w:pPr>
          </w:p>
        </w:tc>
        <w:tc>
          <w:tcPr>
            <w:tcW w:w="709" w:type="dxa"/>
            <w:tcBorders>
              <w:top w:val="nil"/>
              <w:bottom w:val="single" w:sz="6" w:space="0" w:color="auto"/>
            </w:tcBorders>
            <w:vAlign w:val="center"/>
          </w:tcPr>
          <w:p w14:paraId="0531303C" w14:textId="77777777" w:rsidR="004477F9" w:rsidRPr="00033227" w:rsidRDefault="004477F9" w:rsidP="004477F9">
            <w:pPr>
              <w:pStyle w:val="DatabladText"/>
              <w:rPr>
                <w:rFonts w:cs="Arial"/>
                <w:strike/>
                <w:sz w:val="16"/>
                <w:szCs w:val="16"/>
              </w:rPr>
            </w:pPr>
          </w:p>
        </w:tc>
        <w:tc>
          <w:tcPr>
            <w:tcW w:w="851" w:type="dxa"/>
            <w:tcBorders>
              <w:top w:val="nil"/>
              <w:bottom w:val="single" w:sz="6" w:space="0" w:color="auto"/>
            </w:tcBorders>
            <w:vAlign w:val="center"/>
          </w:tcPr>
          <w:p w14:paraId="4B1421F3" w14:textId="77777777" w:rsidR="004477F9" w:rsidRPr="00033227" w:rsidRDefault="004477F9" w:rsidP="004477F9">
            <w:pPr>
              <w:pStyle w:val="DatabladText"/>
              <w:rPr>
                <w:rFonts w:cs="Arial"/>
                <w:strike/>
                <w:sz w:val="16"/>
                <w:szCs w:val="16"/>
              </w:rPr>
            </w:pPr>
          </w:p>
        </w:tc>
        <w:tc>
          <w:tcPr>
            <w:tcW w:w="708" w:type="dxa"/>
            <w:tcBorders>
              <w:top w:val="nil"/>
              <w:bottom w:val="single" w:sz="6" w:space="0" w:color="auto"/>
            </w:tcBorders>
            <w:vAlign w:val="center"/>
          </w:tcPr>
          <w:p w14:paraId="5E6741EE" w14:textId="77777777" w:rsidR="004477F9" w:rsidRPr="00033227" w:rsidRDefault="004477F9" w:rsidP="004477F9">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3A593023" w14:textId="77777777" w:rsidR="004477F9" w:rsidRPr="00033227" w:rsidRDefault="004477F9" w:rsidP="004477F9">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0A987F0B" w14:textId="77777777" w:rsidR="004477F9" w:rsidRPr="00033227" w:rsidRDefault="004477F9" w:rsidP="004477F9">
            <w:pPr>
              <w:pStyle w:val="DatabladText"/>
              <w:rPr>
                <w:rFonts w:cs="Arial"/>
                <w:strike/>
                <w:sz w:val="16"/>
                <w:szCs w:val="16"/>
              </w:rPr>
            </w:pPr>
          </w:p>
        </w:tc>
      </w:tr>
      <w:tr w:rsidR="004477F9" w:rsidRPr="00033227" w14:paraId="43A48CA3" w14:textId="77777777" w:rsidTr="00E6607A">
        <w:trPr>
          <w:trHeight w:val="283"/>
        </w:trPr>
        <w:tc>
          <w:tcPr>
            <w:tcW w:w="2411" w:type="dxa"/>
            <w:tcBorders>
              <w:top w:val="nil"/>
              <w:left w:val="nil"/>
              <w:bottom w:val="single" w:sz="6" w:space="0" w:color="auto"/>
              <w:right w:val="single" w:sz="4" w:space="0" w:color="auto"/>
            </w:tcBorders>
            <w:shd w:val="clear" w:color="auto" w:fill="D9D9D9" w:themeFill="background1" w:themeFillShade="D9"/>
            <w:vAlign w:val="bottom"/>
          </w:tcPr>
          <w:p w14:paraId="376C1241" w14:textId="77777777" w:rsidR="004477F9" w:rsidRDefault="004477F9" w:rsidP="00F270C1">
            <w:pPr>
              <w:spacing w:after="0"/>
              <w:ind w:left="0"/>
              <w:rPr>
                <w:rFonts w:cs="Arial"/>
                <w:color w:val="000000"/>
                <w:szCs w:val="18"/>
              </w:rPr>
            </w:pPr>
          </w:p>
        </w:tc>
        <w:tc>
          <w:tcPr>
            <w:tcW w:w="1053" w:type="dxa"/>
            <w:tcBorders>
              <w:top w:val="nil"/>
              <w:left w:val="single" w:sz="4" w:space="0" w:color="auto"/>
              <w:bottom w:val="single" w:sz="6" w:space="0" w:color="auto"/>
            </w:tcBorders>
            <w:shd w:val="clear" w:color="auto" w:fill="D9D9D9" w:themeFill="background1" w:themeFillShade="D9"/>
            <w:vAlign w:val="center"/>
          </w:tcPr>
          <w:p w14:paraId="48050C9F" w14:textId="77777777" w:rsidR="004477F9" w:rsidRPr="00033227" w:rsidRDefault="004477F9" w:rsidP="004477F9">
            <w:pPr>
              <w:pStyle w:val="DatabladText"/>
              <w:rPr>
                <w:rFonts w:cs="Arial"/>
                <w:szCs w:val="18"/>
              </w:rPr>
            </w:pPr>
          </w:p>
        </w:tc>
        <w:tc>
          <w:tcPr>
            <w:tcW w:w="720" w:type="dxa"/>
            <w:shd w:val="clear" w:color="auto" w:fill="D9D9D9" w:themeFill="background1" w:themeFillShade="D9"/>
            <w:vAlign w:val="center"/>
          </w:tcPr>
          <w:p w14:paraId="04C214C5" w14:textId="77777777" w:rsidR="004477F9" w:rsidRDefault="004477F9" w:rsidP="004477F9">
            <w:pPr>
              <w:pStyle w:val="DatabladText"/>
              <w:rPr>
                <w:rFonts w:cs="Arial"/>
                <w:szCs w:val="18"/>
              </w:rPr>
            </w:pPr>
          </w:p>
        </w:tc>
        <w:tc>
          <w:tcPr>
            <w:tcW w:w="850" w:type="dxa"/>
            <w:shd w:val="clear" w:color="auto" w:fill="D9D9D9" w:themeFill="background1" w:themeFillShade="D9"/>
            <w:vAlign w:val="center"/>
          </w:tcPr>
          <w:p w14:paraId="24A37759" w14:textId="77777777" w:rsidR="004477F9" w:rsidRDefault="004477F9" w:rsidP="004477F9">
            <w:pPr>
              <w:pStyle w:val="DatabladText"/>
              <w:rPr>
                <w:rFonts w:cs="Arial"/>
                <w:szCs w:val="18"/>
              </w:rPr>
            </w:pPr>
          </w:p>
        </w:tc>
        <w:tc>
          <w:tcPr>
            <w:tcW w:w="780" w:type="dxa"/>
            <w:shd w:val="clear" w:color="auto" w:fill="D9D9D9" w:themeFill="background1" w:themeFillShade="D9"/>
            <w:vAlign w:val="center"/>
          </w:tcPr>
          <w:p w14:paraId="2E266A80" w14:textId="77777777" w:rsidR="004477F9" w:rsidRDefault="004477F9" w:rsidP="004477F9">
            <w:pPr>
              <w:pStyle w:val="DatabladText"/>
              <w:rPr>
                <w:rFonts w:cs="Arial"/>
                <w:szCs w:val="18"/>
              </w:rPr>
            </w:pPr>
          </w:p>
        </w:tc>
        <w:tc>
          <w:tcPr>
            <w:tcW w:w="992" w:type="dxa"/>
            <w:shd w:val="clear" w:color="auto" w:fill="D9D9D9" w:themeFill="background1" w:themeFillShade="D9"/>
            <w:vAlign w:val="center"/>
          </w:tcPr>
          <w:p w14:paraId="12D069D3" w14:textId="77777777" w:rsidR="004477F9" w:rsidRDefault="004477F9" w:rsidP="004477F9">
            <w:pPr>
              <w:pStyle w:val="DatabladText"/>
              <w:rPr>
                <w:rFonts w:cs="Arial"/>
                <w:szCs w:val="18"/>
              </w:rPr>
            </w:pPr>
          </w:p>
        </w:tc>
        <w:tc>
          <w:tcPr>
            <w:tcW w:w="992" w:type="dxa"/>
            <w:shd w:val="clear" w:color="auto" w:fill="D9D9D9" w:themeFill="background1" w:themeFillShade="D9"/>
            <w:vAlign w:val="center"/>
          </w:tcPr>
          <w:p w14:paraId="60787567" w14:textId="77777777" w:rsidR="004477F9" w:rsidRDefault="004477F9" w:rsidP="004477F9">
            <w:pPr>
              <w:pStyle w:val="DatabladText"/>
              <w:rPr>
                <w:rFonts w:cs="Arial"/>
                <w:szCs w:val="18"/>
              </w:rPr>
            </w:pPr>
          </w:p>
        </w:tc>
        <w:tc>
          <w:tcPr>
            <w:tcW w:w="851" w:type="dxa"/>
            <w:tcBorders>
              <w:top w:val="nil"/>
              <w:bottom w:val="single" w:sz="6" w:space="0" w:color="auto"/>
            </w:tcBorders>
            <w:shd w:val="clear" w:color="auto" w:fill="D9D9D9" w:themeFill="background1" w:themeFillShade="D9"/>
            <w:vAlign w:val="center"/>
          </w:tcPr>
          <w:p w14:paraId="083CE1A3" w14:textId="77777777" w:rsidR="004477F9" w:rsidRPr="00033227" w:rsidRDefault="004477F9" w:rsidP="004477F9">
            <w:pPr>
              <w:pStyle w:val="DatabladText"/>
              <w:rPr>
                <w:rFonts w:cs="Arial"/>
                <w:strike/>
                <w:sz w:val="16"/>
                <w:szCs w:val="16"/>
              </w:rPr>
            </w:pPr>
          </w:p>
        </w:tc>
        <w:tc>
          <w:tcPr>
            <w:tcW w:w="849" w:type="dxa"/>
            <w:tcBorders>
              <w:top w:val="nil"/>
              <w:bottom w:val="single" w:sz="6" w:space="0" w:color="auto"/>
            </w:tcBorders>
            <w:shd w:val="clear" w:color="auto" w:fill="D9D9D9" w:themeFill="background1" w:themeFillShade="D9"/>
            <w:vAlign w:val="center"/>
          </w:tcPr>
          <w:p w14:paraId="22A8EF4D" w14:textId="77777777" w:rsidR="004477F9" w:rsidRPr="00033227" w:rsidRDefault="004477F9" w:rsidP="004477F9">
            <w:pPr>
              <w:pStyle w:val="DatabladText"/>
              <w:rPr>
                <w:rFonts w:cs="Arial"/>
                <w:strike/>
                <w:sz w:val="16"/>
                <w:szCs w:val="16"/>
              </w:rPr>
            </w:pPr>
          </w:p>
        </w:tc>
        <w:tc>
          <w:tcPr>
            <w:tcW w:w="568" w:type="dxa"/>
            <w:tcBorders>
              <w:top w:val="nil"/>
              <w:bottom w:val="single" w:sz="6" w:space="0" w:color="auto"/>
            </w:tcBorders>
            <w:shd w:val="clear" w:color="auto" w:fill="D9D9D9" w:themeFill="background1" w:themeFillShade="D9"/>
            <w:vAlign w:val="center"/>
          </w:tcPr>
          <w:p w14:paraId="45F12295" w14:textId="77777777" w:rsidR="004477F9" w:rsidRPr="00033227" w:rsidRDefault="004477F9" w:rsidP="004477F9">
            <w:pPr>
              <w:pStyle w:val="DatabladText"/>
              <w:rPr>
                <w:rFonts w:cs="Arial"/>
                <w:strike/>
                <w:sz w:val="16"/>
                <w:szCs w:val="16"/>
              </w:rPr>
            </w:pPr>
          </w:p>
        </w:tc>
        <w:tc>
          <w:tcPr>
            <w:tcW w:w="709" w:type="dxa"/>
            <w:tcBorders>
              <w:top w:val="nil"/>
              <w:bottom w:val="single" w:sz="6" w:space="0" w:color="auto"/>
            </w:tcBorders>
            <w:shd w:val="clear" w:color="auto" w:fill="D9D9D9" w:themeFill="background1" w:themeFillShade="D9"/>
            <w:vAlign w:val="center"/>
          </w:tcPr>
          <w:p w14:paraId="4EC87E27" w14:textId="77777777" w:rsidR="004477F9" w:rsidRPr="00033227" w:rsidRDefault="004477F9" w:rsidP="004477F9">
            <w:pPr>
              <w:pStyle w:val="DatabladText"/>
              <w:rPr>
                <w:rFonts w:cs="Arial"/>
                <w:strike/>
                <w:sz w:val="16"/>
                <w:szCs w:val="16"/>
              </w:rPr>
            </w:pPr>
          </w:p>
        </w:tc>
        <w:tc>
          <w:tcPr>
            <w:tcW w:w="851" w:type="dxa"/>
            <w:tcBorders>
              <w:top w:val="nil"/>
              <w:bottom w:val="single" w:sz="6" w:space="0" w:color="auto"/>
            </w:tcBorders>
            <w:shd w:val="clear" w:color="auto" w:fill="D9D9D9" w:themeFill="background1" w:themeFillShade="D9"/>
            <w:vAlign w:val="center"/>
          </w:tcPr>
          <w:p w14:paraId="7C9C77B4" w14:textId="77777777" w:rsidR="004477F9" w:rsidRPr="00033227" w:rsidRDefault="004477F9" w:rsidP="004477F9">
            <w:pPr>
              <w:pStyle w:val="DatabladText"/>
              <w:rPr>
                <w:rFonts w:cs="Arial"/>
                <w:strike/>
                <w:sz w:val="16"/>
                <w:szCs w:val="16"/>
              </w:rPr>
            </w:pPr>
          </w:p>
        </w:tc>
        <w:tc>
          <w:tcPr>
            <w:tcW w:w="708" w:type="dxa"/>
            <w:tcBorders>
              <w:top w:val="nil"/>
              <w:bottom w:val="single" w:sz="6" w:space="0" w:color="auto"/>
            </w:tcBorders>
            <w:shd w:val="clear" w:color="auto" w:fill="D9D9D9" w:themeFill="background1" w:themeFillShade="D9"/>
            <w:vAlign w:val="center"/>
          </w:tcPr>
          <w:p w14:paraId="19A936EB" w14:textId="77777777" w:rsidR="004477F9" w:rsidRPr="00033227" w:rsidRDefault="004477F9" w:rsidP="004477F9">
            <w:pPr>
              <w:pStyle w:val="DatabladText"/>
              <w:rPr>
                <w:rFonts w:cs="Arial"/>
                <w:strike/>
                <w:sz w:val="16"/>
                <w:szCs w:val="16"/>
              </w:rPr>
            </w:pPr>
          </w:p>
        </w:tc>
        <w:tc>
          <w:tcPr>
            <w:tcW w:w="709" w:type="dxa"/>
            <w:tcBorders>
              <w:top w:val="nil"/>
              <w:bottom w:val="single" w:sz="6" w:space="0" w:color="auto"/>
              <w:right w:val="single" w:sz="4" w:space="0" w:color="auto"/>
            </w:tcBorders>
            <w:shd w:val="clear" w:color="auto" w:fill="D9D9D9" w:themeFill="background1" w:themeFillShade="D9"/>
            <w:vAlign w:val="center"/>
          </w:tcPr>
          <w:p w14:paraId="0BAC9909" w14:textId="77777777" w:rsidR="004477F9" w:rsidRPr="00033227" w:rsidRDefault="004477F9" w:rsidP="004477F9">
            <w:pPr>
              <w:pStyle w:val="DatabladText"/>
              <w:rPr>
                <w:rFonts w:cs="Arial"/>
                <w:strike/>
                <w:sz w:val="16"/>
                <w:szCs w:val="16"/>
              </w:rPr>
            </w:pPr>
          </w:p>
        </w:tc>
        <w:tc>
          <w:tcPr>
            <w:tcW w:w="2833" w:type="dxa"/>
            <w:tcBorders>
              <w:top w:val="nil"/>
              <w:left w:val="single" w:sz="4" w:space="0" w:color="auto"/>
              <w:bottom w:val="single" w:sz="6" w:space="0" w:color="auto"/>
              <w:right w:val="nil"/>
            </w:tcBorders>
            <w:shd w:val="clear" w:color="auto" w:fill="D9D9D9" w:themeFill="background1" w:themeFillShade="D9"/>
            <w:vAlign w:val="center"/>
          </w:tcPr>
          <w:p w14:paraId="7777A291" w14:textId="77777777" w:rsidR="004477F9" w:rsidRPr="00033227" w:rsidRDefault="004477F9" w:rsidP="004477F9">
            <w:pPr>
              <w:pStyle w:val="DatabladText"/>
              <w:rPr>
                <w:rFonts w:cs="Arial"/>
                <w:strike/>
                <w:sz w:val="16"/>
                <w:szCs w:val="16"/>
              </w:rPr>
            </w:pPr>
          </w:p>
        </w:tc>
      </w:tr>
      <w:tr w:rsidR="00F270C1" w:rsidRPr="00033227" w14:paraId="6DF6D94E" w14:textId="77777777" w:rsidTr="00DD27E3">
        <w:trPr>
          <w:trHeight w:val="283"/>
        </w:trPr>
        <w:tc>
          <w:tcPr>
            <w:tcW w:w="2411" w:type="dxa"/>
            <w:tcBorders>
              <w:top w:val="nil"/>
              <w:left w:val="nil"/>
              <w:bottom w:val="single" w:sz="6" w:space="0" w:color="auto"/>
              <w:right w:val="single" w:sz="4" w:space="0" w:color="auto"/>
            </w:tcBorders>
            <w:vAlign w:val="bottom"/>
          </w:tcPr>
          <w:p w14:paraId="1AB41BB7" w14:textId="77777777" w:rsidR="00F270C1" w:rsidRDefault="009A0B07" w:rsidP="00F270C1">
            <w:pPr>
              <w:spacing w:after="0"/>
              <w:ind w:left="0"/>
              <w:rPr>
                <w:rFonts w:cs="Arial"/>
                <w:color w:val="000000"/>
                <w:szCs w:val="18"/>
              </w:rPr>
            </w:pPr>
            <w:r>
              <w:rPr>
                <w:rFonts w:cs="Arial"/>
                <w:color w:val="000000"/>
                <w:szCs w:val="18"/>
              </w:rPr>
              <w:t>Rumsnr.-</w:t>
            </w:r>
            <w:r w:rsidR="00642D6C">
              <w:rPr>
                <w:rFonts w:cs="Arial"/>
                <w:color w:val="000000"/>
                <w:szCs w:val="18"/>
              </w:rPr>
              <w:t>GT11</w:t>
            </w:r>
            <w:r w:rsidR="00F270C1">
              <w:rPr>
                <w:rFonts w:cs="Arial"/>
                <w:color w:val="000000"/>
                <w:szCs w:val="18"/>
              </w:rPr>
              <w:t>/OS1</w:t>
            </w:r>
            <w:r w:rsidR="004F007A">
              <w:rPr>
                <w:rFonts w:cs="Arial"/>
                <w:color w:val="000000"/>
                <w:szCs w:val="18"/>
              </w:rPr>
              <w:t>1</w:t>
            </w:r>
          </w:p>
        </w:tc>
        <w:tc>
          <w:tcPr>
            <w:tcW w:w="1053" w:type="dxa"/>
            <w:tcBorders>
              <w:top w:val="nil"/>
              <w:left w:val="single" w:sz="4" w:space="0" w:color="auto"/>
              <w:bottom w:val="single" w:sz="6" w:space="0" w:color="auto"/>
            </w:tcBorders>
            <w:vAlign w:val="center"/>
          </w:tcPr>
          <w:p w14:paraId="0A97EE6F" w14:textId="77777777" w:rsidR="00F270C1" w:rsidRPr="00DF3DE4" w:rsidRDefault="00F270C1" w:rsidP="00F270C1">
            <w:pPr>
              <w:pStyle w:val="DatabladText"/>
              <w:rPr>
                <w:rFonts w:cs="Arial"/>
                <w:strike/>
                <w:szCs w:val="18"/>
              </w:rPr>
            </w:pPr>
          </w:p>
        </w:tc>
        <w:tc>
          <w:tcPr>
            <w:tcW w:w="720" w:type="dxa"/>
            <w:vAlign w:val="center"/>
          </w:tcPr>
          <w:p w14:paraId="01A2DF96" w14:textId="77777777" w:rsidR="00F270C1" w:rsidRPr="00033227" w:rsidRDefault="00F270C1" w:rsidP="00F270C1">
            <w:pPr>
              <w:pStyle w:val="DatabladText"/>
              <w:rPr>
                <w:rFonts w:cs="Arial"/>
                <w:szCs w:val="18"/>
              </w:rPr>
            </w:pPr>
            <w:r>
              <w:rPr>
                <w:rFonts w:cs="Arial"/>
                <w:szCs w:val="18"/>
              </w:rPr>
              <w:t>SÖE</w:t>
            </w:r>
          </w:p>
        </w:tc>
        <w:tc>
          <w:tcPr>
            <w:tcW w:w="850" w:type="dxa"/>
            <w:vAlign w:val="center"/>
          </w:tcPr>
          <w:p w14:paraId="60682700" w14:textId="77777777" w:rsidR="00F270C1" w:rsidRPr="00033227" w:rsidRDefault="00F270C1" w:rsidP="00F270C1">
            <w:pPr>
              <w:pStyle w:val="DatabladText"/>
              <w:rPr>
                <w:rFonts w:cs="Arial"/>
                <w:szCs w:val="18"/>
              </w:rPr>
            </w:pPr>
            <w:r>
              <w:rPr>
                <w:rFonts w:cs="Arial"/>
                <w:szCs w:val="18"/>
              </w:rPr>
              <w:t>SÖE</w:t>
            </w:r>
          </w:p>
        </w:tc>
        <w:tc>
          <w:tcPr>
            <w:tcW w:w="780" w:type="dxa"/>
            <w:vAlign w:val="center"/>
          </w:tcPr>
          <w:p w14:paraId="16AD1CF8" w14:textId="77777777" w:rsidR="00F270C1" w:rsidRPr="00033227" w:rsidRDefault="00F270C1" w:rsidP="00F270C1">
            <w:pPr>
              <w:pStyle w:val="DatabladText"/>
              <w:rPr>
                <w:rFonts w:cs="Arial"/>
                <w:szCs w:val="18"/>
              </w:rPr>
            </w:pPr>
            <w:r>
              <w:rPr>
                <w:rFonts w:cs="Arial"/>
                <w:szCs w:val="18"/>
              </w:rPr>
              <w:t>SÖE</w:t>
            </w:r>
          </w:p>
        </w:tc>
        <w:tc>
          <w:tcPr>
            <w:tcW w:w="992" w:type="dxa"/>
            <w:vAlign w:val="center"/>
          </w:tcPr>
          <w:p w14:paraId="0A3D1F9A" w14:textId="77777777" w:rsidR="00F270C1" w:rsidRPr="00033227" w:rsidRDefault="00F270C1" w:rsidP="00F270C1">
            <w:pPr>
              <w:pStyle w:val="DatabladText"/>
              <w:rPr>
                <w:rFonts w:cs="Arial"/>
                <w:szCs w:val="18"/>
              </w:rPr>
            </w:pPr>
            <w:r>
              <w:rPr>
                <w:rFonts w:cs="Arial"/>
                <w:szCs w:val="18"/>
              </w:rPr>
              <w:t>SÖE</w:t>
            </w:r>
          </w:p>
        </w:tc>
        <w:tc>
          <w:tcPr>
            <w:tcW w:w="992" w:type="dxa"/>
            <w:vAlign w:val="center"/>
          </w:tcPr>
          <w:p w14:paraId="65F211B0" w14:textId="77777777" w:rsidR="00F270C1" w:rsidRPr="00033227" w:rsidRDefault="00F270C1" w:rsidP="00F270C1">
            <w:pPr>
              <w:pStyle w:val="DatabladText"/>
              <w:rPr>
                <w:rFonts w:cs="Arial"/>
                <w:szCs w:val="18"/>
              </w:rPr>
            </w:pPr>
            <w:r>
              <w:rPr>
                <w:rFonts w:cs="Arial"/>
                <w:szCs w:val="18"/>
              </w:rPr>
              <w:t>SÖE</w:t>
            </w:r>
          </w:p>
        </w:tc>
        <w:tc>
          <w:tcPr>
            <w:tcW w:w="851" w:type="dxa"/>
            <w:tcBorders>
              <w:top w:val="nil"/>
              <w:bottom w:val="single" w:sz="6" w:space="0" w:color="auto"/>
            </w:tcBorders>
            <w:vAlign w:val="center"/>
          </w:tcPr>
          <w:p w14:paraId="129D765D" w14:textId="77777777" w:rsidR="00F270C1" w:rsidRPr="00033227" w:rsidRDefault="00F270C1" w:rsidP="00F270C1">
            <w:pPr>
              <w:pStyle w:val="DatabladText"/>
              <w:rPr>
                <w:rFonts w:cs="Arial"/>
                <w:strike/>
                <w:sz w:val="16"/>
                <w:szCs w:val="16"/>
              </w:rPr>
            </w:pPr>
          </w:p>
        </w:tc>
        <w:tc>
          <w:tcPr>
            <w:tcW w:w="849" w:type="dxa"/>
            <w:tcBorders>
              <w:top w:val="nil"/>
              <w:bottom w:val="single" w:sz="6" w:space="0" w:color="auto"/>
            </w:tcBorders>
            <w:vAlign w:val="center"/>
          </w:tcPr>
          <w:p w14:paraId="3DD29711" w14:textId="77777777" w:rsidR="00F270C1" w:rsidRPr="00033227" w:rsidRDefault="00F270C1" w:rsidP="00F270C1">
            <w:pPr>
              <w:pStyle w:val="DatabladText"/>
              <w:rPr>
                <w:rFonts w:cs="Arial"/>
                <w:strike/>
                <w:sz w:val="16"/>
                <w:szCs w:val="16"/>
              </w:rPr>
            </w:pPr>
          </w:p>
        </w:tc>
        <w:tc>
          <w:tcPr>
            <w:tcW w:w="568" w:type="dxa"/>
            <w:tcBorders>
              <w:top w:val="nil"/>
              <w:bottom w:val="single" w:sz="6" w:space="0" w:color="auto"/>
            </w:tcBorders>
            <w:vAlign w:val="center"/>
          </w:tcPr>
          <w:p w14:paraId="52FA3361" w14:textId="77777777" w:rsidR="00F270C1" w:rsidRPr="00033227" w:rsidRDefault="00F270C1" w:rsidP="00F270C1">
            <w:pPr>
              <w:pStyle w:val="DatabladText"/>
              <w:rPr>
                <w:rFonts w:cs="Arial"/>
                <w:strike/>
                <w:sz w:val="16"/>
                <w:szCs w:val="16"/>
              </w:rPr>
            </w:pPr>
          </w:p>
        </w:tc>
        <w:tc>
          <w:tcPr>
            <w:tcW w:w="709" w:type="dxa"/>
            <w:tcBorders>
              <w:top w:val="nil"/>
              <w:bottom w:val="single" w:sz="6" w:space="0" w:color="auto"/>
            </w:tcBorders>
            <w:vAlign w:val="center"/>
          </w:tcPr>
          <w:p w14:paraId="6391DFA9" w14:textId="77777777" w:rsidR="00F270C1" w:rsidRPr="00033227" w:rsidRDefault="00F270C1" w:rsidP="00F270C1">
            <w:pPr>
              <w:pStyle w:val="DatabladText"/>
              <w:rPr>
                <w:rFonts w:cs="Arial"/>
                <w:strike/>
                <w:sz w:val="16"/>
                <w:szCs w:val="16"/>
              </w:rPr>
            </w:pPr>
          </w:p>
        </w:tc>
        <w:tc>
          <w:tcPr>
            <w:tcW w:w="851" w:type="dxa"/>
            <w:tcBorders>
              <w:top w:val="nil"/>
              <w:bottom w:val="single" w:sz="6" w:space="0" w:color="auto"/>
            </w:tcBorders>
            <w:vAlign w:val="center"/>
          </w:tcPr>
          <w:p w14:paraId="6E3E44E9" w14:textId="77777777" w:rsidR="00F270C1" w:rsidRPr="00033227" w:rsidRDefault="00F270C1" w:rsidP="00F270C1">
            <w:pPr>
              <w:pStyle w:val="DatabladText"/>
              <w:rPr>
                <w:rFonts w:cs="Arial"/>
                <w:strike/>
                <w:sz w:val="16"/>
                <w:szCs w:val="16"/>
              </w:rPr>
            </w:pPr>
          </w:p>
        </w:tc>
        <w:tc>
          <w:tcPr>
            <w:tcW w:w="708" w:type="dxa"/>
            <w:tcBorders>
              <w:top w:val="nil"/>
              <w:bottom w:val="single" w:sz="6" w:space="0" w:color="auto"/>
            </w:tcBorders>
            <w:vAlign w:val="center"/>
          </w:tcPr>
          <w:p w14:paraId="65E69BC6" w14:textId="77777777" w:rsidR="00F270C1" w:rsidRPr="00033227" w:rsidRDefault="00F270C1" w:rsidP="00F270C1">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5AF2E1F4" w14:textId="77777777" w:rsidR="00F270C1" w:rsidRPr="00033227" w:rsidRDefault="00F270C1" w:rsidP="00F270C1">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32D3447A" w14:textId="77777777" w:rsidR="00F270C1" w:rsidRPr="00033227" w:rsidRDefault="00F270C1" w:rsidP="00F270C1">
            <w:pPr>
              <w:pStyle w:val="DatabladText"/>
              <w:rPr>
                <w:rFonts w:cs="Arial"/>
                <w:strike/>
                <w:sz w:val="16"/>
                <w:szCs w:val="16"/>
              </w:rPr>
            </w:pPr>
          </w:p>
        </w:tc>
      </w:tr>
      <w:tr w:rsidR="00F270C1" w:rsidRPr="004477F9" w14:paraId="3DF9174F" w14:textId="77777777" w:rsidTr="00DD27E3">
        <w:trPr>
          <w:trHeight w:val="283"/>
        </w:trPr>
        <w:tc>
          <w:tcPr>
            <w:tcW w:w="2411" w:type="dxa"/>
            <w:tcBorders>
              <w:top w:val="nil"/>
              <w:left w:val="nil"/>
              <w:bottom w:val="single" w:sz="6" w:space="0" w:color="auto"/>
              <w:right w:val="single" w:sz="4" w:space="0" w:color="auto"/>
            </w:tcBorders>
            <w:vAlign w:val="bottom"/>
          </w:tcPr>
          <w:p w14:paraId="31FB6F23" w14:textId="77777777" w:rsidR="00F270C1" w:rsidRPr="009A0B07" w:rsidRDefault="009A0B07" w:rsidP="00F270C1">
            <w:pPr>
              <w:spacing w:after="0"/>
              <w:ind w:left="0"/>
              <w:rPr>
                <w:rFonts w:cs="Arial"/>
                <w:szCs w:val="18"/>
              </w:rPr>
            </w:pPr>
            <w:r w:rsidRPr="009A0B07">
              <w:rPr>
                <w:rFonts w:cs="Arial"/>
                <w:szCs w:val="18"/>
              </w:rPr>
              <w:t>Rumsnr.-</w:t>
            </w:r>
            <w:r w:rsidR="00F270C1" w:rsidRPr="009A0B07">
              <w:rPr>
                <w:rFonts w:cs="Arial"/>
                <w:szCs w:val="18"/>
              </w:rPr>
              <w:t>SV51</w:t>
            </w:r>
          </w:p>
        </w:tc>
        <w:tc>
          <w:tcPr>
            <w:tcW w:w="1053" w:type="dxa"/>
            <w:tcBorders>
              <w:top w:val="nil"/>
              <w:left w:val="single" w:sz="4" w:space="0" w:color="auto"/>
              <w:bottom w:val="single" w:sz="6" w:space="0" w:color="auto"/>
            </w:tcBorders>
            <w:vAlign w:val="center"/>
          </w:tcPr>
          <w:p w14:paraId="15E3577A" w14:textId="77777777" w:rsidR="00F270C1" w:rsidRPr="009A0B07" w:rsidRDefault="00F270C1" w:rsidP="00F270C1">
            <w:pPr>
              <w:pStyle w:val="DatabladText"/>
              <w:rPr>
                <w:rFonts w:ascii="Calibri" w:hAnsi="Calibri" w:cs="Calibri"/>
                <w:sz w:val="22"/>
                <w:szCs w:val="22"/>
              </w:rPr>
            </w:pPr>
          </w:p>
        </w:tc>
        <w:tc>
          <w:tcPr>
            <w:tcW w:w="720" w:type="dxa"/>
            <w:vAlign w:val="center"/>
          </w:tcPr>
          <w:p w14:paraId="4D9F9AEB" w14:textId="77777777" w:rsidR="00F270C1" w:rsidRPr="009A0B07" w:rsidRDefault="00F270C1" w:rsidP="00F270C1">
            <w:pPr>
              <w:pStyle w:val="DatabladText"/>
              <w:rPr>
                <w:rFonts w:cs="Arial"/>
                <w:szCs w:val="18"/>
              </w:rPr>
            </w:pPr>
            <w:r w:rsidRPr="009A0B07">
              <w:rPr>
                <w:rFonts w:cs="Arial"/>
                <w:szCs w:val="18"/>
              </w:rPr>
              <w:t>SÖE</w:t>
            </w:r>
          </w:p>
        </w:tc>
        <w:tc>
          <w:tcPr>
            <w:tcW w:w="850" w:type="dxa"/>
            <w:vAlign w:val="center"/>
          </w:tcPr>
          <w:p w14:paraId="7F06FAAA" w14:textId="77777777" w:rsidR="00F270C1" w:rsidRPr="009A0B07" w:rsidRDefault="00F270C1" w:rsidP="00F270C1">
            <w:pPr>
              <w:pStyle w:val="DatabladText"/>
              <w:rPr>
                <w:rFonts w:cs="Arial"/>
                <w:szCs w:val="18"/>
              </w:rPr>
            </w:pPr>
            <w:r w:rsidRPr="009A0B07">
              <w:rPr>
                <w:rFonts w:cs="Arial"/>
                <w:szCs w:val="18"/>
              </w:rPr>
              <w:t>SÖE</w:t>
            </w:r>
          </w:p>
        </w:tc>
        <w:tc>
          <w:tcPr>
            <w:tcW w:w="780" w:type="dxa"/>
            <w:vAlign w:val="center"/>
          </w:tcPr>
          <w:p w14:paraId="49CB4F08" w14:textId="77777777" w:rsidR="00F270C1" w:rsidRPr="009A0B07" w:rsidRDefault="00F270C1" w:rsidP="00F270C1">
            <w:pPr>
              <w:pStyle w:val="DatabladText"/>
              <w:rPr>
                <w:rFonts w:cs="Arial"/>
                <w:szCs w:val="18"/>
              </w:rPr>
            </w:pPr>
            <w:r w:rsidRPr="009A0B07">
              <w:rPr>
                <w:rFonts w:cs="Arial"/>
                <w:szCs w:val="18"/>
              </w:rPr>
              <w:t>SÖE</w:t>
            </w:r>
          </w:p>
        </w:tc>
        <w:tc>
          <w:tcPr>
            <w:tcW w:w="992" w:type="dxa"/>
            <w:vAlign w:val="center"/>
          </w:tcPr>
          <w:p w14:paraId="17A3C8BD" w14:textId="77777777" w:rsidR="00F270C1" w:rsidRPr="009A0B07" w:rsidRDefault="00F270C1" w:rsidP="00F270C1">
            <w:pPr>
              <w:pStyle w:val="DatabladText"/>
              <w:rPr>
                <w:rFonts w:cs="Arial"/>
                <w:szCs w:val="18"/>
              </w:rPr>
            </w:pPr>
            <w:r w:rsidRPr="009A0B07">
              <w:rPr>
                <w:rFonts w:cs="Arial"/>
                <w:szCs w:val="18"/>
              </w:rPr>
              <w:t>SÖE</w:t>
            </w:r>
          </w:p>
        </w:tc>
        <w:tc>
          <w:tcPr>
            <w:tcW w:w="992" w:type="dxa"/>
            <w:vAlign w:val="center"/>
          </w:tcPr>
          <w:p w14:paraId="0158C48B" w14:textId="77777777" w:rsidR="00F270C1" w:rsidRPr="009A0B07" w:rsidRDefault="00F270C1" w:rsidP="00F270C1">
            <w:pPr>
              <w:pStyle w:val="DatabladText"/>
              <w:rPr>
                <w:rFonts w:cs="Arial"/>
                <w:szCs w:val="18"/>
              </w:rPr>
            </w:pPr>
            <w:r w:rsidRPr="009A0B07">
              <w:rPr>
                <w:rFonts w:cs="Arial"/>
                <w:szCs w:val="18"/>
              </w:rPr>
              <w:t>SÖE</w:t>
            </w:r>
          </w:p>
        </w:tc>
        <w:tc>
          <w:tcPr>
            <w:tcW w:w="851" w:type="dxa"/>
            <w:tcBorders>
              <w:top w:val="nil"/>
              <w:bottom w:val="single" w:sz="6" w:space="0" w:color="auto"/>
            </w:tcBorders>
            <w:vAlign w:val="center"/>
          </w:tcPr>
          <w:p w14:paraId="4578BFB8" w14:textId="77777777" w:rsidR="00F270C1" w:rsidRPr="009A0B07" w:rsidRDefault="00F270C1" w:rsidP="00F270C1">
            <w:pPr>
              <w:pStyle w:val="DatabladText"/>
              <w:rPr>
                <w:rFonts w:ascii="Calibri" w:hAnsi="Calibri" w:cs="Calibri"/>
                <w:sz w:val="22"/>
                <w:szCs w:val="22"/>
              </w:rPr>
            </w:pPr>
          </w:p>
        </w:tc>
        <w:tc>
          <w:tcPr>
            <w:tcW w:w="849" w:type="dxa"/>
            <w:tcBorders>
              <w:top w:val="nil"/>
              <w:bottom w:val="single" w:sz="6" w:space="0" w:color="auto"/>
            </w:tcBorders>
            <w:vAlign w:val="center"/>
          </w:tcPr>
          <w:p w14:paraId="445FCAAA" w14:textId="77777777" w:rsidR="00F270C1" w:rsidRPr="009A0B07" w:rsidRDefault="00F270C1" w:rsidP="00F270C1">
            <w:pPr>
              <w:pStyle w:val="DatabladText"/>
              <w:rPr>
                <w:rFonts w:ascii="Calibri" w:hAnsi="Calibri" w:cs="Calibri"/>
                <w:sz w:val="22"/>
                <w:szCs w:val="22"/>
              </w:rPr>
            </w:pPr>
          </w:p>
        </w:tc>
        <w:tc>
          <w:tcPr>
            <w:tcW w:w="568" w:type="dxa"/>
            <w:tcBorders>
              <w:top w:val="nil"/>
              <w:bottom w:val="single" w:sz="6" w:space="0" w:color="auto"/>
            </w:tcBorders>
            <w:vAlign w:val="center"/>
          </w:tcPr>
          <w:p w14:paraId="29EEB260" w14:textId="77777777" w:rsidR="00F270C1" w:rsidRPr="009A0B07" w:rsidRDefault="00F270C1" w:rsidP="00F270C1">
            <w:pPr>
              <w:pStyle w:val="DatabladText"/>
              <w:rPr>
                <w:rFonts w:ascii="Calibri" w:hAnsi="Calibri" w:cs="Calibri"/>
                <w:sz w:val="22"/>
                <w:szCs w:val="22"/>
              </w:rPr>
            </w:pPr>
          </w:p>
        </w:tc>
        <w:tc>
          <w:tcPr>
            <w:tcW w:w="709" w:type="dxa"/>
            <w:tcBorders>
              <w:top w:val="nil"/>
              <w:bottom w:val="single" w:sz="6" w:space="0" w:color="auto"/>
            </w:tcBorders>
            <w:vAlign w:val="center"/>
          </w:tcPr>
          <w:p w14:paraId="453DE5D1" w14:textId="77777777" w:rsidR="00F270C1" w:rsidRPr="009A0B07" w:rsidRDefault="00F270C1" w:rsidP="00F270C1">
            <w:pPr>
              <w:pStyle w:val="DatabladText"/>
              <w:rPr>
                <w:rFonts w:ascii="Calibri" w:hAnsi="Calibri" w:cs="Calibri"/>
                <w:sz w:val="22"/>
                <w:szCs w:val="22"/>
              </w:rPr>
            </w:pPr>
          </w:p>
        </w:tc>
        <w:tc>
          <w:tcPr>
            <w:tcW w:w="851" w:type="dxa"/>
            <w:tcBorders>
              <w:top w:val="nil"/>
              <w:bottom w:val="single" w:sz="6" w:space="0" w:color="auto"/>
            </w:tcBorders>
            <w:vAlign w:val="center"/>
          </w:tcPr>
          <w:p w14:paraId="72A64DB4" w14:textId="77777777" w:rsidR="00F270C1" w:rsidRPr="009A0B07" w:rsidRDefault="00F270C1" w:rsidP="00F270C1">
            <w:pPr>
              <w:pStyle w:val="DatabladText"/>
              <w:rPr>
                <w:rFonts w:ascii="Calibri" w:hAnsi="Calibri" w:cs="Calibri"/>
                <w:sz w:val="22"/>
                <w:szCs w:val="22"/>
              </w:rPr>
            </w:pPr>
          </w:p>
        </w:tc>
        <w:tc>
          <w:tcPr>
            <w:tcW w:w="708" w:type="dxa"/>
            <w:tcBorders>
              <w:top w:val="nil"/>
              <w:bottom w:val="single" w:sz="6" w:space="0" w:color="auto"/>
            </w:tcBorders>
            <w:vAlign w:val="center"/>
          </w:tcPr>
          <w:p w14:paraId="70FFD6DE" w14:textId="77777777" w:rsidR="00F270C1" w:rsidRPr="009A0B07" w:rsidRDefault="00F270C1" w:rsidP="00F270C1">
            <w:pPr>
              <w:pStyle w:val="DatabladText"/>
              <w:rPr>
                <w:rFonts w:ascii="Calibri" w:hAnsi="Calibri" w:cs="Calibri"/>
                <w:sz w:val="22"/>
                <w:szCs w:val="22"/>
              </w:rPr>
            </w:pPr>
          </w:p>
        </w:tc>
        <w:tc>
          <w:tcPr>
            <w:tcW w:w="709" w:type="dxa"/>
            <w:tcBorders>
              <w:top w:val="nil"/>
              <w:bottom w:val="single" w:sz="6" w:space="0" w:color="auto"/>
              <w:right w:val="single" w:sz="4" w:space="0" w:color="auto"/>
            </w:tcBorders>
            <w:vAlign w:val="center"/>
          </w:tcPr>
          <w:p w14:paraId="21E2F2D1" w14:textId="77777777" w:rsidR="00F270C1" w:rsidRPr="009A0B07" w:rsidRDefault="00F270C1" w:rsidP="00F270C1">
            <w:pPr>
              <w:pStyle w:val="DatabladText"/>
              <w:rPr>
                <w:rFonts w:ascii="Calibri" w:hAnsi="Calibri" w:cs="Calibri"/>
                <w:sz w:val="22"/>
                <w:szCs w:val="22"/>
              </w:rPr>
            </w:pPr>
          </w:p>
        </w:tc>
        <w:tc>
          <w:tcPr>
            <w:tcW w:w="2833" w:type="dxa"/>
            <w:tcBorders>
              <w:top w:val="nil"/>
              <w:left w:val="single" w:sz="4" w:space="0" w:color="auto"/>
              <w:bottom w:val="single" w:sz="6" w:space="0" w:color="auto"/>
              <w:right w:val="nil"/>
            </w:tcBorders>
            <w:vAlign w:val="center"/>
          </w:tcPr>
          <w:p w14:paraId="1A8A129F" w14:textId="77777777" w:rsidR="00F270C1" w:rsidRPr="009A0B07" w:rsidRDefault="00F270C1" w:rsidP="00F270C1">
            <w:pPr>
              <w:pStyle w:val="DatabladText"/>
              <w:rPr>
                <w:rFonts w:ascii="Calibri" w:hAnsi="Calibri" w:cs="Calibri"/>
                <w:sz w:val="22"/>
                <w:szCs w:val="22"/>
              </w:rPr>
            </w:pPr>
          </w:p>
        </w:tc>
      </w:tr>
      <w:tr w:rsidR="009A0B07" w:rsidRPr="004477F9" w14:paraId="37071DE2" w14:textId="77777777" w:rsidTr="00DD27E3">
        <w:trPr>
          <w:trHeight w:val="283"/>
        </w:trPr>
        <w:tc>
          <w:tcPr>
            <w:tcW w:w="2411" w:type="dxa"/>
            <w:tcBorders>
              <w:top w:val="nil"/>
              <w:left w:val="nil"/>
              <w:bottom w:val="single" w:sz="6" w:space="0" w:color="auto"/>
              <w:right w:val="single" w:sz="4" w:space="0" w:color="auto"/>
            </w:tcBorders>
            <w:vAlign w:val="bottom"/>
          </w:tcPr>
          <w:p w14:paraId="17FFF85C" w14:textId="77777777" w:rsidR="009A0B07" w:rsidRPr="009A0B07" w:rsidRDefault="009A0B07" w:rsidP="009A0B07">
            <w:pPr>
              <w:spacing w:after="0"/>
              <w:ind w:left="0"/>
              <w:rPr>
                <w:rFonts w:cs="Arial"/>
                <w:szCs w:val="18"/>
              </w:rPr>
            </w:pPr>
            <w:r w:rsidRPr="009A0B07">
              <w:rPr>
                <w:rFonts w:cs="Arial"/>
                <w:szCs w:val="18"/>
              </w:rPr>
              <w:t>Rumsnr.-SV52</w:t>
            </w:r>
          </w:p>
        </w:tc>
        <w:tc>
          <w:tcPr>
            <w:tcW w:w="1053" w:type="dxa"/>
            <w:tcBorders>
              <w:top w:val="nil"/>
              <w:left w:val="single" w:sz="4" w:space="0" w:color="auto"/>
              <w:bottom w:val="single" w:sz="6" w:space="0" w:color="auto"/>
            </w:tcBorders>
            <w:vAlign w:val="center"/>
          </w:tcPr>
          <w:p w14:paraId="51E79FE9" w14:textId="77777777" w:rsidR="009A0B07" w:rsidRPr="009A0B07" w:rsidRDefault="009A0B07" w:rsidP="009A0B07">
            <w:pPr>
              <w:pStyle w:val="DatabladText"/>
              <w:rPr>
                <w:rFonts w:ascii="Calibri" w:hAnsi="Calibri" w:cs="Calibri"/>
                <w:sz w:val="22"/>
                <w:szCs w:val="22"/>
              </w:rPr>
            </w:pPr>
          </w:p>
        </w:tc>
        <w:tc>
          <w:tcPr>
            <w:tcW w:w="720" w:type="dxa"/>
            <w:vAlign w:val="center"/>
          </w:tcPr>
          <w:p w14:paraId="3DEE9A37" w14:textId="77777777" w:rsidR="009A0B07" w:rsidRPr="009A0B07" w:rsidRDefault="009A0B07" w:rsidP="009A0B07">
            <w:pPr>
              <w:pStyle w:val="DatabladText"/>
              <w:rPr>
                <w:rFonts w:cs="Arial"/>
                <w:szCs w:val="18"/>
              </w:rPr>
            </w:pPr>
            <w:r w:rsidRPr="009A0B07">
              <w:rPr>
                <w:rFonts w:cs="Arial"/>
                <w:szCs w:val="18"/>
              </w:rPr>
              <w:t>SÖE</w:t>
            </w:r>
          </w:p>
        </w:tc>
        <w:tc>
          <w:tcPr>
            <w:tcW w:w="850" w:type="dxa"/>
            <w:vAlign w:val="center"/>
          </w:tcPr>
          <w:p w14:paraId="059F1164" w14:textId="77777777" w:rsidR="009A0B07" w:rsidRPr="009A0B07" w:rsidRDefault="009A0B07" w:rsidP="009A0B07">
            <w:pPr>
              <w:pStyle w:val="DatabladText"/>
              <w:rPr>
                <w:rFonts w:cs="Arial"/>
                <w:szCs w:val="18"/>
              </w:rPr>
            </w:pPr>
            <w:r w:rsidRPr="009A0B07">
              <w:rPr>
                <w:rFonts w:cs="Arial"/>
                <w:szCs w:val="18"/>
              </w:rPr>
              <w:t>SÖE</w:t>
            </w:r>
          </w:p>
        </w:tc>
        <w:tc>
          <w:tcPr>
            <w:tcW w:w="780" w:type="dxa"/>
            <w:vAlign w:val="center"/>
          </w:tcPr>
          <w:p w14:paraId="426AE1E6" w14:textId="77777777" w:rsidR="009A0B07" w:rsidRPr="009A0B07" w:rsidRDefault="009A0B07" w:rsidP="009A0B07">
            <w:pPr>
              <w:pStyle w:val="DatabladText"/>
              <w:rPr>
                <w:rFonts w:cs="Arial"/>
                <w:szCs w:val="18"/>
              </w:rPr>
            </w:pPr>
            <w:r w:rsidRPr="009A0B07">
              <w:rPr>
                <w:rFonts w:cs="Arial"/>
                <w:szCs w:val="18"/>
              </w:rPr>
              <w:t>SÖE</w:t>
            </w:r>
          </w:p>
        </w:tc>
        <w:tc>
          <w:tcPr>
            <w:tcW w:w="992" w:type="dxa"/>
            <w:vAlign w:val="center"/>
          </w:tcPr>
          <w:p w14:paraId="196913B7" w14:textId="77777777" w:rsidR="009A0B07" w:rsidRPr="009A0B07" w:rsidRDefault="009A0B07" w:rsidP="009A0B07">
            <w:pPr>
              <w:pStyle w:val="DatabladText"/>
              <w:rPr>
                <w:rFonts w:cs="Arial"/>
                <w:szCs w:val="18"/>
              </w:rPr>
            </w:pPr>
            <w:r w:rsidRPr="009A0B07">
              <w:rPr>
                <w:rFonts w:cs="Arial"/>
                <w:szCs w:val="18"/>
              </w:rPr>
              <w:t>SÖE</w:t>
            </w:r>
          </w:p>
        </w:tc>
        <w:tc>
          <w:tcPr>
            <w:tcW w:w="992" w:type="dxa"/>
            <w:vAlign w:val="center"/>
          </w:tcPr>
          <w:p w14:paraId="6F26212E" w14:textId="77777777" w:rsidR="009A0B07" w:rsidRPr="009A0B07" w:rsidRDefault="009A0B07" w:rsidP="009A0B07">
            <w:pPr>
              <w:pStyle w:val="DatabladText"/>
              <w:rPr>
                <w:rFonts w:cs="Arial"/>
                <w:szCs w:val="18"/>
              </w:rPr>
            </w:pPr>
            <w:r w:rsidRPr="009A0B07">
              <w:rPr>
                <w:rFonts w:cs="Arial"/>
                <w:szCs w:val="18"/>
              </w:rPr>
              <w:t>SÖE</w:t>
            </w:r>
          </w:p>
        </w:tc>
        <w:tc>
          <w:tcPr>
            <w:tcW w:w="851" w:type="dxa"/>
            <w:tcBorders>
              <w:top w:val="nil"/>
              <w:bottom w:val="single" w:sz="6" w:space="0" w:color="auto"/>
            </w:tcBorders>
            <w:vAlign w:val="center"/>
          </w:tcPr>
          <w:p w14:paraId="24D3C96A" w14:textId="77777777" w:rsidR="009A0B07" w:rsidRPr="009A0B07" w:rsidRDefault="009A0B07" w:rsidP="009A0B07">
            <w:pPr>
              <w:pStyle w:val="DatabladText"/>
              <w:rPr>
                <w:rFonts w:ascii="Calibri" w:hAnsi="Calibri" w:cs="Calibri"/>
                <w:sz w:val="22"/>
                <w:szCs w:val="22"/>
              </w:rPr>
            </w:pPr>
          </w:p>
        </w:tc>
        <w:tc>
          <w:tcPr>
            <w:tcW w:w="849" w:type="dxa"/>
            <w:tcBorders>
              <w:top w:val="nil"/>
              <w:bottom w:val="single" w:sz="6" w:space="0" w:color="auto"/>
            </w:tcBorders>
            <w:vAlign w:val="center"/>
          </w:tcPr>
          <w:p w14:paraId="6BE2A9F8" w14:textId="77777777" w:rsidR="009A0B07" w:rsidRPr="009A0B07" w:rsidRDefault="009A0B07" w:rsidP="009A0B07">
            <w:pPr>
              <w:pStyle w:val="DatabladText"/>
              <w:rPr>
                <w:rFonts w:ascii="Calibri" w:hAnsi="Calibri" w:cs="Calibri"/>
                <w:sz w:val="22"/>
                <w:szCs w:val="22"/>
              </w:rPr>
            </w:pPr>
          </w:p>
        </w:tc>
        <w:tc>
          <w:tcPr>
            <w:tcW w:w="568" w:type="dxa"/>
            <w:tcBorders>
              <w:top w:val="nil"/>
              <w:bottom w:val="single" w:sz="6" w:space="0" w:color="auto"/>
            </w:tcBorders>
            <w:vAlign w:val="center"/>
          </w:tcPr>
          <w:p w14:paraId="719F6D5A" w14:textId="77777777" w:rsidR="009A0B07" w:rsidRPr="009A0B07" w:rsidRDefault="009A0B07" w:rsidP="009A0B07">
            <w:pPr>
              <w:pStyle w:val="DatabladText"/>
              <w:rPr>
                <w:rFonts w:ascii="Calibri" w:hAnsi="Calibri" w:cs="Calibri"/>
                <w:sz w:val="22"/>
                <w:szCs w:val="22"/>
              </w:rPr>
            </w:pPr>
          </w:p>
        </w:tc>
        <w:tc>
          <w:tcPr>
            <w:tcW w:w="709" w:type="dxa"/>
            <w:tcBorders>
              <w:top w:val="nil"/>
              <w:bottom w:val="single" w:sz="6" w:space="0" w:color="auto"/>
            </w:tcBorders>
            <w:vAlign w:val="center"/>
          </w:tcPr>
          <w:p w14:paraId="0C330305" w14:textId="77777777" w:rsidR="009A0B07" w:rsidRPr="009A0B07" w:rsidRDefault="009A0B07" w:rsidP="009A0B07">
            <w:pPr>
              <w:pStyle w:val="DatabladText"/>
              <w:rPr>
                <w:rFonts w:ascii="Calibri" w:hAnsi="Calibri" w:cs="Calibri"/>
                <w:sz w:val="22"/>
                <w:szCs w:val="22"/>
              </w:rPr>
            </w:pPr>
          </w:p>
        </w:tc>
        <w:tc>
          <w:tcPr>
            <w:tcW w:w="851" w:type="dxa"/>
            <w:tcBorders>
              <w:top w:val="nil"/>
              <w:bottom w:val="single" w:sz="6" w:space="0" w:color="auto"/>
            </w:tcBorders>
            <w:vAlign w:val="center"/>
          </w:tcPr>
          <w:p w14:paraId="1C078AE5" w14:textId="77777777" w:rsidR="009A0B07" w:rsidRPr="009A0B07" w:rsidRDefault="009A0B07" w:rsidP="009A0B07">
            <w:pPr>
              <w:pStyle w:val="DatabladText"/>
              <w:rPr>
                <w:rFonts w:ascii="Calibri" w:hAnsi="Calibri" w:cs="Calibri"/>
                <w:sz w:val="22"/>
                <w:szCs w:val="22"/>
              </w:rPr>
            </w:pPr>
          </w:p>
        </w:tc>
        <w:tc>
          <w:tcPr>
            <w:tcW w:w="708" w:type="dxa"/>
            <w:tcBorders>
              <w:top w:val="nil"/>
              <w:bottom w:val="single" w:sz="6" w:space="0" w:color="auto"/>
            </w:tcBorders>
            <w:vAlign w:val="center"/>
          </w:tcPr>
          <w:p w14:paraId="68682FE2" w14:textId="77777777" w:rsidR="009A0B07" w:rsidRPr="009A0B07" w:rsidRDefault="009A0B07" w:rsidP="009A0B07">
            <w:pPr>
              <w:pStyle w:val="DatabladText"/>
              <w:rPr>
                <w:rFonts w:ascii="Calibri" w:hAnsi="Calibri" w:cs="Calibri"/>
                <w:sz w:val="22"/>
                <w:szCs w:val="22"/>
              </w:rPr>
            </w:pPr>
          </w:p>
        </w:tc>
        <w:tc>
          <w:tcPr>
            <w:tcW w:w="709" w:type="dxa"/>
            <w:tcBorders>
              <w:top w:val="nil"/>
              <w:bottom w:val="single" w:sz="6" w:space="0" w:color="auto"/>
              <w:right w:val="single" w:sz="4" w:space="0" w:color="auto"/>
            </w:tcBorders>
            <w:vAlign w:val="center"/>
          </w:tcPr>
          <w:p w14:paraId="0001CFE4" w14:textId="77777777" w:rsidR="009A0B07" w:rsidRPr="009A0B07" w:rsidRDefault="009A0B07" w:rsidP="009A0B07">
            <w:pPr>
              <w:pStyle w:val="DatabladText"/>
              <w:rPr>
                <w:rFonts w:ascii="Calibri" w:hAnsi="Calibri" w:cs="Calibri"/>
                <w:sz w:val="22"/>
                <w:szCs w:val="22"/>
              </w:rPr>
            </w:pPr>
          </w:p>
        </w:tc>
        <w:tc>
          <w:tcPr>
            <w:tcW w:w="2833" w:type="dxa"/>
            <w:tcBorders>
              <w:top w:val="nil"/>
              <w:left w:val="single" w:sz="4" w:space="0" w:color="auto"/>
              <w:bottom w:val="single" w:sz="6" w:space="0" w:color="auto"/>
              <w:right w:val="nil"/>
            </w:tcBorders>
            <w:vAlign w:val="center"/>
          </w:tcPr>
          <w:p w14:paraId="609108AF" w14:textId="77777777" w:rsidR="009A0B07" w:rsidRPr="009A0B07" w:rsidRDefault="009A0B07" w:rsidP="009A0B07">
            <w:pPr>
              <w:pStyle w:val="DatabladText"/>
              <w:rPr>
                <w:rFonts w:ascii="Calibri" w:hAnsi="Calibri" w:cs="Calibri"/>
                <w:sz w:val="22"/>
                <w:szCs w:val="22"/>
              </w:rPr>
            </w:pPr>
          </w:p>
        </w:tc>
      </w:tr>
      <w:tr w:rsidR="00F270C1" w:rsidRPr="00033227" w14:paraId="642BBBDB" w14:textId="77777777" w:rsidTr="00DD27E3">
        <w:trPr>
          <w:trHeight w:val="283"/>
        </w:trPr>
        <w:tc>
          <w:tcPr>
            <w:tcW w:w="2411" w:type="dxa"/>
            <w:tcBorders>
              <w:top w:val="nil"/>
              <w:left w:val="nil"/>
              <w:bottom w:val="single" w:sz="6" w:space="0" w:color="auto"/>
              <w:right w:val="single" w:sz="4" w:space="0" w:color="auto"/>
            </w:tcBorders>
            <w:vAlign w:val="bottom"/>
          </w:tcPr>
          <w:p w14:paraId="2712358E" w14:textId="77777777" w:rsidR="00F270C1" w:rsidRDefault="009A0B07" w:rsidP="00F270C1">
            <w:pPr>
              <w:spacing w:after="0"/>
              <w:ind w:left="0"/>
              <w:rPr>
                <w:rFonts w:cs="Arial"/>
                <w:color w:val="000000"/>
                <w:szCs w:val="18"/>
              </w:rPr>
            </w:pPr>
            <w:r>
              <w:rPr>
                <w:rFonts w:cs="Arial"/>
                <w:color w:val="000000"/>
                <w:szCs w:val="18"/>
              </w:rPr>
              <w:t>Rumsnr.-</w:t>
            </w:r>
            <w:r w:rsidR="00F270C1">
              <w:rPr>
                <w:rFonts w:cs="Arial"/>
                <w:color w:val="000000"/>
                <w:szCs w:val="18"/>
              </w:rPr>
              <w:t>SV61</w:t>
            </w:r>
          </w:p>
        </w:tc>
        <w:tc>
          <w:tcPr>
            <w:tcW w:w="1053" w:type="dxa"/>
            <w:tcBorders>
              <w:top w:val="nil"/>
              <w:left w:val="single" w:sz="4" w:space="0" w:color="auto"/>
              <w:bottom w:val="single" w:sz="6" w:space="0" w:color="auto"/>
            </w:tcBorders>
            <w:vAlign w:val="center"/>
          </w:tcPr>
          <w:p w14:paraId="009D42E2" w14:textId="77777777" w:rsidR="00F270C1" w:rsidRPr="00DF3DE4" w:rsidRDefault="00F270C1" w:rsidP="00F270C1">
            <w:pPr>
              <w:pStyle w:val="DatabladText"/>
              <w:rPr>
                <w:rFonts w:cs="Arial"/>
                <w:strike/>
                <w:szCs w:val="18"/>
              </w:rPr>
            </w:pPr>
          </w:p>
        </w:tc>
        <w:tc>
          <w:tcPr>
            <w:tcW w:w="720" w:type="dxa"/>
            <w:vAlign w:val="center"/>
          </w:tcPr>
          <w:p w14:paraId="2C1B97B8" w14:textId="77777777" w:rsidR="00F270C1" w:rsidRPr="00033227" w:rsidRDefault="00F270C1" w:rsidP="00F270C1">
            <w:pPr>
              <w:pStyle w:val="DatabladText"/>
              <w:rPr>
                <w:rFonts w:cs="Arial"/>
                <w:szCs w:val="18"/>
              </w:rPr>
            </w:pPr>
            <w:r>
              <w:rPr>
                <w:rFonts w:cs="Arial"/>
                <w:szCs w:val="18"/>
              </w:rPr>
              <w:t>SÖE</w:t>
            </w:r>
          </w:p>
        </w:tc>
        <w:tc>
          <w:tcPr>
            <w:tcW w:w="850" w:type="dxa"/>
            <w:vAlign w:val="center"/>
          </w:tcPr>
          <w:p w14:paraId="3998297D" w14:textId="77777777" w:rsidR="00F270C1" w:rsidRPr="00033227" w:rsidRDefault="00F270C1" w:rsidP="00F270C1">
            <w:pPr>
              <w:pStyle w:val="DatabladText"/>
              <w:rPr>
                <w:rFonts w:cs="Arial"/>
                <w:szCs w:val="18"/>
              </w:rPr>
            </w:pPr>
            <w:r>
              <w:rPr>
                <w:rFonts w:cs="Arial"/>
                <w:szCs w:val="18"/>
              </w:rPr>
              <w:t>SÖE</w:t>
            </w:r>
          </w:p>
        </w:tc>
        <w:tc>
          <w:tcPr>
            <w:tcW w:w="780" w:type="dxa"/>
            <w:vAlign w:val="center"/>
          </w:tcPr>
          <w:p w14:paraId="1D7C75DE" w14:textId="77777777" w:rsidR="00F270C1" w:rsidRPr="00033227" w:rsidRDefault="00F270C1" w:rsidP="00F270C1">
            <w:pPr>
              <w:pStyle w:val="DatabladText"/>
              <w:rPr>
                <w:rFonts w:cs="Arial"/>
                <w:szCs w:val="18"/>
              </w:rPr>
            </w:pPr>
            <w:r>
              <w:rPr>
                <w:rFonts w:cs="Arial"/>
                <w:szCs w:val="18"/>
              </w:rPr>
              <w:t>SÖE</w:t>
            </w:r>
          </w:p>
        </w:tc>
        <w:tc>
          <w:tcPr>
            <w:tcW w:w="992" w:type="dxa"/>
            <w:vAlign w:val="center"/>
          </w:tcPr>
          <w:p w14:paraId="4AC29286" w14:textId="77777777" w:rsidR="00F270C1" w:rsidRPr="00033227" w:rsidRDefault="00F270C1" w:rsidP="00F270C1">
            <w:pPr>
              <w:pStyle w:val="DatabladText"/>
              <w:rPr>
                <w:rFonts w:cs="Arial"/>
                <w:szCs w:val="18"/>
              </w:rPr>
            </w:pPr>
            <w:r>
              <w:rPr>
                <w:rFonts w:cs="Arial"/>
                <w:szCs w:val="18"/>
              </w:rPr>
              <w:t>SÖE</w:t>
            </w:r>
          </w:p>
        </w:tc>
        <w:tc>
          <w:tcPr>
            <w:tcW w:w="992" w:type="dxa"/>
            <w:vAlign w:val="center"/>
          </w:tcPr>
          <w:p w14:paraId="257C0675" w14:textId="77777777" w:rsidR="00F270C1" w:rsidRPr="00033227" w:rsidRDefault="00F270C1" w:rsidP="00F270C1">
            <w:pPr>
              <w:pStyle w:val="DatabladText"/>
              <w:rPr>
                <w:rFonts w:cs="Arial"/>
                <w:szCs w:val="18"/>
              </w:rPr>
            </w:pPr>
            <w:r>
              <w:rPr>
                <w:rFonts w:cs="Arial"/>
                <w:szCs w:val="18"/>
              </w:rPr>
              <w:t>SÖE</w:t>
            </w:r>
          </w:p>
        </w:tc>
        <w:tc>
          <w:tcPr>
            <w:tcW w:w="851" w:type="dxa"/>
            <w:tcBorders>
              <w:top w:val="nil"/>
              <w:bottom w:val="single" w:sz="6" w:space="0" w:color="auto"/>
            </w:tcBorders>
            <w:vAlign w:val="center"/>
          </w:tcPr>
          <w:p w14:paraId="22107FF0" w14:textId="77777777" w:rsidR="00F270C1" w:rsidRPr="00033227" w:rsidRDefault="00F270C1" w:rsidP="00F270C1">
            <w:pPr>
              <w:pStyle w:val="DatabladText"/>
              <w:rPr>
                <w:rFonts w:cs="Arial"/>
                <w:strike/>
                <w:sz w:val="16"/>
                <w:szCs w:val="16"/>
              </w:rPr>
            </w:pPr>
          </w:p>
        </w:tc>
        <w:tc>
          <w:tcPr>
            <w:tcW w:w="849" w:type="dxa"/>
            <w:tcBorders>
              <w:top w:val="nil"/>
              <w:bottom w:val="single" w:sz="6" w:space="0" w:color="auto"/>
            </w:tcBorders>
            <w:vAlign w:val="center"/>
          </w:tcPr>
          <w:p w14:paraId="6E08CDF6" w14:textId="77777777" w:rsidR="00F270C1" w:rsidRPr="00033227" w:rsidRDefault="00F270C1" w:rsidP="00F270C1">
            <w:pPr>
              <w:pStyle w:val="DatabladText"/>
              <w:rPr>
                <w:rFonts w:cs="Arial"/>
                <w:strike/>
                <w:sz w:val="16"/>
                <w:szCs w:val="16"/>
              </w:rPr>
            </w:pPr>
          </w:p>
        </w:tc>
        <w:tc>
          <w:tcPr>
            <w:tcW w:w="568" w:type="dxa"/>
            <w:tcBorders>
              <w:top w:val="nil"/>
              <w:bottom w:val="single" w:sz="6" w:space="0" w:color="auto"/>
            </w:tcBorders>
            <w:vAlign w:val="center"/>
          </w:tcPr>
          <w:p w14:paraId="62D243E9" w14:textId="77777777" w:rsidR="00F270C1" w:rsidRPr="00033227" w:rsidRDefault="00F270C1" w:rsidP="00F270C1">
            <w:pPr>
              <w:pStyle w:val="DatabladText"/>
              <w:rPr>
                <w:rFonts w:cs="Arial"/>
                <w:strike/>
                <w:sz w:val="16"/>
                <w:szCs w:val="16"/>
              </w:rPr>
            </w:pPr>
          </w:p>
        </w:tc>
        <w:tc>
          <w:tcPr>
            <w:tcW w:w="709" w:type="dxa"/>
            <w:tcBorders>
              <w:top w:val="nil"/>
              <w:bottom w:val="single" w:sz="6" w:space="0" w:color="auto"/>
            </w:tcBorders>
            <w:vAlign w:val="center"/>
          </w:tcPr>
          <w:p w14:paraId="37843110" w14:textId="77777777" w:rsidR="00F270C1" w:rsidRPr="00033227" w:rsidRDefault="00F270C1" w:rsidP="00F270C1">
            <w:pPr>
              <w:pStyle w:val="DatabladText"/>
              <w:rPr>
                <w:rFonts w:cs="Arial"/>
                <w:strike/>
                <w:sz w:val="16"/>
                <w:szCs w:val="16"/>
              </w:rPr>
            </w:pPr>
          </w:p>
        </w:tc>
        <w:tc>
          <w:tcPr>
            <w:tcW w:w="851" w:type="dxa"/>
            <w:tcBorders>
              <w:top w:val="nil"/>
              <w:bottom w:val="single" w:sz="6" w:space="0" w:color="auto"/>
            </w:tcBorders>
            <w:vAlign w:val="center"/>
          </w:tcPr>
          <w:p w14:paraId="655B1079" w14:textId="77777777" w:rsidR="00F270C1" w:rsidRPr="00033227" w:rsidRDefault="00F270C1" w:rsidP="00F270C1">
            <w:pPr>
              <w:pStyle w:val="DatabladText"/>
              <w:rPr>
                <w:rFonts w:cs="Arial"/>
                <w:strike/>
                <w:sz w:val="16"/>
                <w:szCs w:val="16"/>
              </w:rPr>
            </w:pPr>
          </w:p>
        </w:tc>
        <w:tc>
          <w:tcPr>
            <w:tcW w:w="708" w:type="dxa"/>
            <w:tcBorders>
              <w:top w:val="nil"/>
              <w:bottom w:val="single" w:sz="6" w:space="0" w:color="auto"/>
            </w:tcBorders>
            <w:vAlign w:val="center"/>
          </w:tcPr>
          <w:p w14:paraId="7193CDBE" w14:textId="77777777" w:rsidR="00F270C1" w:rsidRPr="00033227" w:rsidRDefault="00F270C1" w:rsidP="00F270C1">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4E48DF6B" w14:textId="77777777" w:rsidR="00F270C1" w:rsidRPr="00033227" w:rsidRDefault="00F270C1" w:rsidP="00F270C1">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5CAFED34" w14:textId="77777777" w:rsidR="00F270C1" w:rsidRPr="00033227" w:rsidRDefault="00F270C1" w:rsidP="00F270C1">
            <w:pPr>
              <w:pStyle w:val="DatabladText"/>
              <w:rPr>
                <w:rFonts w:cs="Arial"/>
                <w:strike/>
                <w:sz w:val="16"/>
                <w:szCs w:val="16"/>
              </w:rPr>
            </w:pPr>
          </w:p>
        </w:tc>
      </w:tr>
      <w:tr w:rsidR="009A0B07" w:rsidRPr="00033227" w14:paraId="6147DA27" w14:textId="77777777" w:rsidTr="00DD27E3">
        <w:trPr>
          <w:trHeight w:val="283"/>
        </w:trPr>
        <w:tc>
          <w:tcPr>
            <w:tcW w:w="2411" w:type="dxa"/>
            <w:tcBorders>
              <w:top w:val="nil"/>
              <w:left w:val="nil"/>
              <w:bottom w:val="single" w:sz="6" w:space="0" w:color="auto"/>
              <w:right w:val="single" w:sz="4" w:space="0" w:color="auto"/>
            </w:tcBorders>
            <w:vAlign w:val="bottom"/>
          </w:tcPr>
          <w:p w14:paraId="7CD2A3D6" w14:textId="77777777" w:rsidR="009A0B07" w:rsidRDefault="009A0B07" w:rsidP="009A0B07">
            <w:pPr>
              <w:spacing w:after="0"/>
              <w:ind w:left="0"/>
              <w:rPr>
                <w:rFonts w:cs="Arial"/>
                <w:color w:val="000000"/>
                <w:szCs w:val="18"/>
              </w:rPr>
            </w:pPr>
            <w:r>
              <w:rPr>
                <w:rFonts w:cs="Arial"/>
                <w:color w:val="000000"/>
                <w:szCs w:val="18"/>
              </w:rPr>
              <w:t>Rumsnr.-SV62</w:t>
            </w:r>
          </w:p>
        </w:tc>
        <w:tc>
          <w:tcPr>
            <w:tcW w:w="1053" w:type="dxa"/>
            <w:tcBorders>
              <w:top w:val="nil"/>
              <w:left w:val="single" w:sz="4" w:space="0" w:color="auto"/>
              <w:bottom w:val="single" w:sz="6" w:space="0" w:color="auto"/>
            </w:tcBorders>
            <w:vAlign w:val="center"/>
          </w:tcPr>
          <w:p w14:paraId="37E43C6F" w14:textId="77777777" w:rsidR="009A0B07" w:rsidRPr="00DF3DE4" w:rsidRDefault="009A0B07" w:rsidP="009A0B07">
            <w:pPr>
              <w:pStyle w:val="DatabladText"/>
              <w:rPr>
                <w:rFonts w:cs="Arial"/>
                <w:strike/>
                <w:szCs w:val="18"/>
              </w:rPr>
            </w:pPr>
          </w:p>
        </w:tc>
        <w:tc>
          <w:tcPr>
            <w:tcW w:w="720" w:type="dxa"/>
            <w:vAlign w:val="center"/>
          </w:tcPr>
          <w:p w14:paraId="49EF332F" w14:textId="77777777" w:rsidR="009A0B07" w:rsidRPr="00033227" w:rsidRDefault="009A0B07" w:rsidP="009A0B07">
            <w:pPr>
              <w:pStyle w:val="DatabladText"/>
              <w:rPr>
                <w:rFonts w:cs="Arial"/>
                <w:szCs w:val="18"/>
              </w:rPr>
            </w:pPr>
            <w:r>
              <w:rPr>
                <w:rFonts w:cs="Arial"/>
                <w:szCs w:val="18"/>
              </w:rPr>
              <w:t>SÖE</w:t>
            </w:r>
          </w:p>
        </w:tc>
        <w:tc>
          <w:tcPr>
            <w:tcW w:w="850" w:type="dxa"/>
            <w:vAlign w:val="center"/>
          </w:tcPr>
          <w:p w14:paraId="788B6923" w14:textId="77777777" w:rsidR="009A0B07" w:rsidRPr="00033227" w:rsidRDefault="009A0B07" w:rsidP="009A0B07">
            <w:pPr>
              <w:pStyle w:val="DatabladText"/>
              <w:rPr>
                <w:rFonts w:cs="Arial"/>
                <w:szCs w:val="18"/>
              </w:rPr>
            </w:pPr>
            <w:r>
              <w:rPr>
                <w:rFonts w:cs="Arial"/>
                <w:szCs w:val="18"/>
              </w:rPr>
              <w:t>SÖE</w:t>
            </w:r>
          </w:p>
        </w:tc>
        <w:tc>
          <w:tcPr>
            <w:tcW w:w="780" w:type="dxa"/>
            <w:vAlign w:val="center"/>
          </w:tcPr>
          <w:p w14:paraId="174D6678" w14:textId="77777777" w:rsidR="009A0B07" w:rsidRPr="00033227" w:rsidRDefault="009A0B07" w:rsidP="009A0B07">
            <w:pPr>
              <w:pStyle w:val="DatabladText"/>
              <w:rPr>
                <w:rFonts w:cs="Arial"/>
                <w:szCs w:val="18"/>
              </w:rPr>
            </w:pPr>
            <w:r>
              <w:rPr>
                <w:rFonts w:cs="Arial"/>
                <w:szCs w:val="18"/>
              </w:rPr>
              <w:t>SÖE</w:t>
            </w:r>
          </w:p>
        </w:tc>
        <w:tc>
          <w:tcPr>
            <w:tcW w:w="992" w:type="dxa"/>
            <w:vAlign w:val="center"/>
          </w:tcPr>
          <w:p w14:paraId="0F60BBB9" w14:textId="77777777" w:rsidR="009A0B07" w:rsidRPr="00033227" w:rsidRDefault="009A0B07" w:rsidP="009A0B07">
            <w:pPr>
              <w:pStyle w:val="DatabladText"/>
              <w:rPr>
                <w:rFonts w:cs="Arial"/>
                <w:szCs w:val="18"/>
              </w:rPr>
            </w:pPr>
            <w:r>
              <w:rPr>
                <w:rFonts w:cs="Arial"/>
                <w:szCs w:val="18"/>
              </w:rPr>
              <w:t>SÖE</w:t>
            </w:r>
          </w:p>
        </w:tc>
        <w:tc>
          <w:tcPr>
            <w:tcW w:w="992" w:type="dxa"/>
            <w:vAlign w:val="center"/>
          </w:tcPr>
          <w:p w14:paraId="0D0E6F8B" w14:textId="77777777" w:rsidR="009A0B07" w:rsidRPr="00033227" w:rsidRDefault="009A0B07" w:rsidP="009A0B07">
            <w:pPr>
              <w:pStyle w:val="DatabladText"/>
              <w:rPr>
                <w:rFonts w:cs="Arial"/>
                <w:szCs w:val="18"/>
              </w:rPr>
            </w:pPr>
            <w:r>
              <w:rPr>
                <w:rFonts w:cs="Arial"/>
                <w:szCs w:val="18"/>
              </w:rPr>
              <w:t>SÖE</w:t>
            </w:r>
          </w:p>
        </w:tc>
        <w:tc>
          <w:tcPr>
            <w:tcW w:w="851" w:type="dxa"/>
            <w:tcBorders>
              <w:top w:val="nil"/>
              <w:bottom w:val="single" w:sz="6" w:space="0" w:color="auto"/>
            </w:tcBorders>
            <w:vAlign w:val="center"/>
          </w:tcPr>
          <w:p w14:paraId="7DD9D7F9" w14:textId="77777777" w:rsidR="009A0B07" w:rsidRPr="00033227" w:rsidRDefault="009A0B07" w:rsidP="009A0B07">
            <w:pPr>
              <w:pStyle w:val="DatabladText"/>
              <w:rPr>
                <w:rFonts w:cs="Arial"/>
                <w:strike/>
                <w:sz w:val="16"/>
                <w:szCs w:val="16"/>
              </w:rPr>
            </w:pPr>
          </w:p>
        </w:tc>
        <w:tc>
          <w:tcPr>
            <w:tcW w:w="849" w:type="dxa"/>
            <w:tcBorders>
              <w:top w:val="nil"/>
              <w:bottom w:val="single" w:sz="6" w:space="0" w:color="auto"/>
            </w:tcBorders>
            <w:vAlign w:val="center"/>
          </w:tcPr>
          <w:p w14:paraId="293F594E" w14:textId="77777777" w:rsidR="009A0B07" w:rsidRPr="00033227" w:rsidRDefault="009A0B07" w:rsidP="009A0B07">
            <w:pPr>
              <w:pStyle w:val="DatabladText"/>
              <w:rPr>
                <w:rFonts w:cs="Arial"/>
                <w:strike/>
                <w:sz w:val="16"/>
                <w:szCs w:val="16"/>
              </w:rPr>
            </w:pPr>
          </w:p>
        </w:tc>
        <w:tc>
          <w:tcPr>
            <w:tcW w:w="568" w:type="dxa"/>
            <w:tcBorders>
              <w:top w:val="nil"/>
              <w:bottom w:val="single" w:sz="6" w:space="0" w:color="auto"/>
            </w:tcBorders>
            <w:vAlign w:val="center"/>
          </w:tcPr>
          <w:p w14:paraId="7E51C3E6" w14:textId="77777777" w:rsidR="009A0B07" w:rsidRPr="00033227" w:rsidRDefault="009A0B07" w:rsidP="009A0B07">
            <w:pPr>
              <w:pStyle w:val="DatabladText"/>
              <w:rPr>
                <w:rFonts w:cs="Arial"/>
                <w:strike/>
                <w:sz w:val="16"/>
                <w:szCs w:val="16"/>
              </w:rPr>
            </w:pPr>
          </w:p>
        </w:tc>
        <w:tc>
          <w:tcPr>
            <w:tcW w:w="709" w:type="dxa"/>
            <w:tcBorders>
              <w:top w:val="nil"/>
              <w:bottom w:val="single" w:sz="6" w:space="0" w:color="auto"/>
            </w:tcBorders>
            <w:vAlign w:val="center"/>
          </w:tcPr>
          <w:p w14:paraId="21D54219" w14:textId="77777777" w:rsidR="009A0B07" w:rsidRPr="00033227" w:rsidRDefault="009A0B07" w:rsidP="009A0B07">
            <w:pPr>
              <w:pStyle w:val="DatabladText"/>
              <w:rPr>
                <w:rFonts w:cs="Arial"/>
                <w:strike/>
                <w:sz w:val="16"/>
                <w:szCs w:val="16"/>
              </w:rPr>
            </w:pPr>
          </w:p>
        </w:tc>
        <w:tc>
          <w:tcPr>
            <w:tcW w:w="851" w:type="dxa"/>
            <w:tcBorders>
              <w:top w:val="nil"/>
              <w:bottom w:val="single" w:sz="6" w:space="0" w:color="auto"/>
            </w:tcBorders>
            <w:vAlign w:val="center"/>
          </w:tcPr>
          <w:p w14:paraId="0D557028" w14:textId="77777777" w:rsidR="009A0B07" w:rsidRPr="00033227" w:rsidRDefault="009A0B07" w:rsidP="009A0B07">
            <w:pPr>
              <w:pStyle w:val="DatabladText"/>
              <w:rPr>
                <w:rFonts w:cs="Arial"/>
                <w:strike/>
                <w:sz w:val="16"/>
                <w:szCs w:val="16"/>
              </w:rPr>
            </w:pPr>
          </w:p>
        </w:tc>
        <w:tc>
          <w:tcPr>
            <w:tcW w:w="708" w:type="dxa"/>
            <w:tcBorders>
              <w:top w:val="nil"/>
              <w:bottom w:val="single" w:sz="6" w:space="0" w:color="auto"/>
            </w:tcBorders>
            <w:vAlign w:val="center"/>
          </w:tcPr>
          <w:p w14:paraId="21BC756A" w14:textId="77777777" w:rsidR="009A0B07" w:rsidRPr="00033227" w:rsidRDefault="009A0B07" w:rsidP="009A0B07">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55F136E7" w14:textId="77777777" w:rsidR="009A0B07" w:rsidRPr="00033227" w:rsidRDefault="009A0B07" w:rsidP="009A0B07">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21D41C21" w14:textId="77777777" w:rsidR="009A0B07" w:rsidRPr="00033227" w:rsidRDefault="009A0B07" w:rsidP="009A0B07">
            <w:pPr>
              <w:pStyle w:val="DatabladText"/>
              <w:rPr>
                <w:rFonts w:cs="Arial"/>
                <w:strike/>
                <w:sz w:val="16"/>
                <w:szCs w:val="16"/>
              </w:rPr>
            </w:pPr>
          </w:p>
        </w:tc>
      </w:tr>
      <w:tr w:rsidR="009A0B07" w:rsidRPr="00033227" w14:paraId="08A9A5B5" w14:textId="77777777" w:rsidTr="00DD27E3">
        <w:trPr>
          <w:trHeight w:val="283"/>
        </w:trPr>
        <w:tc>
          <w:tcPr>
            <w:tcW w:w="2411" w:type="dxa"/>
            <w:tcBorders>
              <w:top w:val="nil"/>
              <w:left w:val="nil"/>
              <w:bottom w:val="single" w:sz="6" w:space="0" w:color="auto"/>
              <w:right w:val="single" w:sz="4" w:space="0" w:color="auto"/>
            </w:tcBorders>
            <w:vAlign w:val="bottom"/>
          </w:tcPr>
          <w:p w14:paraId="1C8904E7" w14:textId="77777777" w:rsidR="009A0B07" w:rsidRDefault="009A0B07" w:rsidP="009A0B07">
            <w:pPr>
              <w:spacing w:after="0"/>
              <w:ind w:left="0"/>
              <w:rPr>
                <w:rFonts w:cs="Arial"/>
                <w:color w:val="000000"/>
                <w:szCs w:val="18"/>
              </w:rPr>
            </w:pPr>
            <w:r>
              <w:rPr>
                <w:rFonts w:cs="Arial"/>
                <w:color w:val="000000"/>
                <w:szCs w:val="18"/>
              </w:rPr>
              <w:t>Rumsnr.-TR1</w:t>
            </w:r>
            <w:r w:rsidR="004F007A">
              <w:rPr>
                <w:rFonts w:cs="Arial"/>
                <w:color w:val="000000"/>
                <w:szCs w:val="18"/>
              </w:rPr>
              <w:t>1</w:t>
            </w:r>
          </w:p>
        </w:tc>
        <w:tc>
          <w:tcPr>
            <w:tcW w:w="1053" w:type="dxa"/>
            <w:tcBorders>
              <w:top w:val="nil"/>
              <w:left w:val="single" w:sz="4" w:space="0" w:color="auto"/>
              <w:bottom w:val="single" w:sz="6" w:space="0" w:color="auto"/>
            </w:tcBorders>
            <w:vAlign w:val="center"/>
          </w:tcPr>
          <w:p w14:paraId="4F8DD9A0" w14:textId="77777777" w:rsidR="009A0B07" w:rsidRPr="00DF3DE4" w:rsidRDefault="009A0B07" w:rsidP="009A0B07">
            <w:pPr>
              <w:pStyle w:val="DatabladText"/>
              <w:rPr>
                <w:rFonts w:cs="Arial"/>
                <w:strike/>
                <w:szCs w:val="18"/>
              </w:rPr>
            </w:pPr>
          </w:p>
        </w:tc>
        <w:tc>
          <w:tcPr>
            <w:tcW w:w="720" w:type="dxa"/>
            <w:vAlign w:val="center"/>
          </w:tcPr>
          <w:p w14:paraId="0FE2A273" w14:textId="77777777" w:rsidR="009A0B07" w:rsidRPr="00033227" w:rsidRDefault="009A0B07" w:rsidP="009A0B07">
            <w:pPr>
              <w:pStyle w:val="DatabladText"/>
              <w:rPr>
                <w:rFonts w:cs="Arial"/>
                <w:szCs w:val="18"/>
              </w:rPr>
            </w:pPr>
            <w:r>
              <w:rPr>
                <w:rFonts w:cs="Arial"/>
                <w:szCs w:val="18"/>
              </w:rPr>
              <w:t>SÖE</w:t>
            </w:r>
          </w:p>
        </w:tc>
        <w:tc>
          <w:tcPr>
            <w:tcW w:w="850" w:type="dxa"/>
            <w:vAlign w:val="center"/>
          </w:tcPr>
          <w:p w14:paraId="047EC8A8" w14:textId="77777777" w:rsidR="009A0B07" w:rsidRPr="00033227" w:rsidRDefault="009A0B07" w:rsidP="009A0B07">
            <w:pPr>
              <w:pStyle w:val="DatabladText"/>
              <w:rPr>
                <w:rFonts w:cs="Arial"/>
                <w:szCs w:val="18"/>
              </w:rPr>
            </w:pPr>
            <w:r>
              <w:rPr>
                <w:rFonts w:cs="Arial"/>
                <w:szCs w:val="18"/>
              </w:rPr>
              <w:t>SÖE</w:t>
            </w:r>
          </w:p>
        </w:tc>
        <w:tc>
          <w:tcPr>
            <w:tcW w:w="780" w:type="dxa"/>
            <w:vAlign w:val="center"/>
          </w:tcPr>
          <w:p w14:paraId="0EE49553" w14:textId="77777777" w:rsidR="009A0B07" w:rsidRPr="00033227" w:rsidRDefault="009A0B07" w:rsidP="009A0B07">
            <w:pPr>
              <w:pStyle w:val="DatabladText"/>
              <w:rPr>
                <w:rFonts w:cs="Arial"/>
                <w:szCs w:val="18"/>
              </w:rPr>
            </w:pPr>
            <w:r>
              <w:rPr>
                <w:rFonts w:cs="Arial"/>
                <w:szCs w:val="18"/>
              </w:rPr>
              <w:t>SÖE</w:t>
            </w:r>
          </w:p>
        </w:tc>
        <w:tc>
          <w:tcPr>
            <w:tcW w:w="992" w:type="dxa"/>
            <w:vAlign w:val="center"/>
          </w:tcPr>
          <w:p w14:paraId="72413EC8" w14:textId="77777777" w:rsidR="009A0B07" w:rsidRPr="00033227" w:rsidRDefault="009A0B07" w:rsidP="009A0B07">
            <w:pPr>
              <w:pStyle w:val="DatabladText"/>
              <w:rPr>
                <w:rFonts w:cs="Arial"/>
                <w:szCs w:val="18"/>
              </w:rPr>
            </w:pPr>
            <w:r>
              <w:rPr>
                <w:rFonts w:cs="Arial"/>
                <w:szCs w:val="18"/>
              </w:rPr>
              <w:t>SÖE</w:t>
            </w:r>
          </w:p>
        </w:tc>
        <w:tc>
          <w:tcPr>
            <w:tcW w:w="992" w:type="dxa"/>
            <w:vAlign w:val="center"/>
          </w:tcPr>
          <w:p w14:paraId="4C12703F" w14:textId="77777777" w:rsidR="009A0B07" w:rsidRPr="00033227" w:rsidRDefault="009A0B07" w:rsidP="009A0B07">
            <w:pPr>
              <w:pStyle w:val="DatabladText"/>
              <w:rPr>
                <w:rFonts w:cs="Arial"/>
                <w:szCs w:val="18"/>
              </w:rPr>
            </w:pPr>
            <w:r>
              <w:rPr>
                <w:rFonts w:cs="Arial"/>
                <w:szCs w:val="18"/>
              </w:rPr>
              <w:t>SÖE</w:t>
            </w:r>
          </w:p>
        </w:tc>
        <w:tc>
          <w:tcPr>
            <w:tcW w:w="851" w:type="dxa"/>
            <w:tcBorders>
              <w:top w:val="nil"/>
              <w:bottom w:val="single" w:sz="6" w:space="0" w:color="auto"/>
            </w:tcBorders>
            <w:vAlign w:val="center"/>
          </w:tcPr>
          <w:p w14:paraId="7A6908CF" w14:textId="77777777" w:rsidR="009A0B07" w:rsidRPr="00033227" w:rsidRDefault="009A0B07" w:rsidP="009A0B07">
            <w:pPr>
              <w:pStyle w:val="DatabladText"/>
              <w:rPr>
                <w:rFonts w:cs="Arial"/>
                <w:strike/>
                <w:sz w:val="16"/>
                <w:szCs w:val="16"/>
              </w:rPr>
            </w:pPr>
          </w:p>
        </w:tc>
        <w:tc>
          <w:tcPr>
            <w:tcW w:w="849" w:type="dxa"/>
            <w:tcBorders>
              <w:top w:val="nil"/>
              <w:bottom w:val="single" w:sz="6" w:space="0" w:color="auto"/>
            </w:tcBorders>
            <w:vAlign w:val="center"/>
          </w:tcPr>
          <w:p w14:paraId="2A83EAEE" w14:textId="77777777" w:rsidR="009A0B07" w:rsidRPr="00033227" w:rsidRDefault="009A0B07" w:rsidP="009A0B07">
            <w:pPr>
              <w:pStyle w:val="DatabladText"/>
              <w:rPr>
                <w:rFonts w:cs="Arial"/>
                <w:strike/>
                <w:sz w:val="16"/>
                <w:szCs w:val="16"/>
              </w:rPr>
            </w:pPr>
          </w:p>
        </w:tc>
        <w:tc>
          <w:tcPr>
            <w:tcW w:w="568" w:type="dxa"/>
            <w:tcBorders>
              <w:top w:val="nil"/>
              <w:bottom w:val="single" w:sz="6" w:space="0" w:color="auto"/>
            </w:tcBorders>
            <w:vAlign w:val="center"/>
          </w:tcPr>
          <w:p w14:paraId="21D87E82" w14:textId="77777777" w:rsidR="009A0B07" w:rsidRPr="00033227" w:rsidRDefault="009A0B07" w:rsidP="009A0B07">
            <w:pPr>
              <w:pStyle w:val="DatabladText"/>
              <w:rPr>
                <w:rFonts w:cs="Arial"/>
                <w:strike/>
                <w:sz w:val="16"/>
                <w:szCs w:val="16"/>
              </w:rPr>
            </w:pPr>
          </w:p>
        </w:tc>
        <w:tc>
          <w:tcPr>
            <w:tcW w:w="709" w:type="dxa"/>
            <w:tcBorders>
              <w:top w:val="nil"/>
              <w:bottom w:val="single" w:sz="6" w:space="0" w:color="auto"/>
            </w:tcBorders>
            <w:vAlign w:val="center"/>
          </w:tcPr>
          <w:p w14:paraId="097A1719" w14:textId="77777777" w:rsidR="009A0B07" w:rsidRPr="00033227" w:rsidRDefault="009A0B07" w:rsidP="009A0B07">
            <w:pPr>
              <w:pStyle w:val="DatabladText"/>
              <w:rPr>
                <w:rFonts w:cs="Arial"/>
                <w:strike/>
                <w:sz w:val="16"/>
                <w:szCs w:val="16"/>
              </w:rPr>
            </w:pPr>
          </w:p>
        </w:tc>
        <w:tc>
          <w:tcPr>
            <w:tcW w:w="851" w:type="dxa"/>
            <w:tcBorders>
              <w:top w:val="nil"/>
              <w:bottom w:val="single" w:sz="6" w:space="0" w:color="auto"/>
            </w:tcBorders>
            <w:vAlign w:val="center"/>
          </w:tcPr>
          <w:p w14:paraId="2BD4D3B4" w14:textId="77777777" w:rsidR="009A0B07" w:rsidRPr="00033227" w:rsidRDefault="009A0B07" w:rsidP="009A0B07">
            <w:pPr>
              <w:pStyle w:val="DatabladText"/>
              <w:rPr>
                <w:rFonts w:cs="Arial"/>
                <w:strike/>
                <w:sz w:val="16"/>
                <w:szCs w:val="16"/>
              </w:rPr>
            </w:pPr>
          </w:p>
        </w:tc>
        <w:tc>
          <w:tcPr>
            <w:tcW w:w="708" w:type="dxa"/>
            <w:tcBorders>
              <w:top w:val="nil"/>
              <w:bottom w:val="single" w:sz="6" w:space="0" w:color="auto"/>
            </w:tcBorders>
            <w:vAlign w:val="center"/>
          </w:tcPr>
          <w:p w14:paraId="1ECA6E05" w14:textId="77777777" w:rsidR="009A0B07" w:rsidRPr="00033227" w:rsidRDefault="009A0B07" w:rsidP="009A0B07">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56EB702F" w14:textId="77777777" w:rsidR="009A0B07" w:rsidRPr="00033227" w:rsidRDefault="009A0B07" w:rsidP="009A0B07">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213BA806" w14:textId="77777777" w:rsidR="009A0B07" w:rsidRPr="00033227" w:rsidRDefault="009A0B07" w:rsidP="009A0B07">
            <w:pPr>
              <w:pStyle w:val="DatabladText"/>
              <w:rPr>
                <w:rFonts w:cs="Arial"/>
                <w:strike/>
                <w:sz w:val="16"/>
                <w:szCs w:val="16"/>
              </w:rPr>
            </w:pPr>
          </w:p>
        </w:tc>
      </w:tr>
      <w:tr w:rsidR="005F38F9" w:rsidRPr="00033227" w14:paraId="3C55F32D" w14:textId="77777777" w:rsidTr="00DD27E3">
        <w:trPr>
          <w:trHeight w:val="283"/>
        </w:trPr>
        <w:tc>
          <w:tcPr>
            <w:tcW w:w="2411" w:type="dxa"/>
            <w:tcBorders>
              <w:top w:val="nil"/>
              <w:left w:val="nil"/>
              <w:bottom w:val="single" w:sz="6" w:space="0" w:color="auto"/>
              <w:right w:val="single" w:sz="4" w:space="0" w:color="auto"/>
            </w:tcBorders>
            <w:vAlign w:val="bottom"/>
          </w:tcPr>
          <w:p w14:paraId="6F46B4B8" w14:textId="77777777" w:rsidR="005F38F9" w:rsidRDefault="005F38F9" w:rsidP="005F38F9">
            <w:pPr>
              <w:spacing w:after="0"/>
              <w:ind w:left="0"/>
              <w:rPr>
                <w:rFonts w:cs="Arial"/>
                <w:color w:val="000000"/>
                <w:szCs w:val="18"/>
              </w:rPr>
            </w:pPr>
            <w:r>
              <w:rPr>
                <w:rFonts w:cs="Arial"/>
                <w:color w:val="000000"/>
                <w:szCs w:val="18"/>
              </w:rPr>
              <w:t>Rumsnr.-RC1</w:t>
            </w:r>
            <w:r w:rsidR="004F007A">
              <w:rPr>
                <w:rFonts w:cs="Arial"/>
                <w:color w:val="000000"/>
                <w:szCs w:val="18"/>
              </w:rPr>
              <w:t>1</w:t>
            </w:r>
          </w:p>
        </w:tc>
        <w:tc>
          <w:tcPr>
            <w:tcW w:w="1053" w:type="dxa"/>
            <w:tcBorders>
              <w:top w:val="nil"/>
              <w:left w:val="single" w:sz="4" w:space="0" w:color="auto"/>
              <w:bottom w:val="single" w:sz="6" w:space="0" w:color="auto"/>
            </w:tcBorders>
            <w:vAlign w:val="center"/>
          </w:tcPr>
          <w:p w14:paraId="068FD7E1" w14:textId="77777777" w:rsidR="005F38F9" w:rsidRPr="00DF3DE4" w:rsidRDefault="005F38F9" w:rsidP="005F38F9">
            <w:pPr>
              <w:pStyle w:val="DatabladText"/>
              <w:rPr>
                <w:rFonts w:cs="Arial"/>
                <w:strike/>
                <w:szCs w:val="18"/>
              </w:rPr>
            </w:pPr>
          </w:p>
        </w:tc>
        <w:tc>
          <w:tcPr>
            <w:tcW w:w="720" w:type="dxa"/>
            <w:vAlign w:val="center"/>
          </w:tcPr>
          <w:p w14:paraId="57598EE8" w14:textId="77777777" w:rsidR="005F38F9" w:rsidRPr="00033227" w:rsidRDefault="005F38F9" w:rsidP="005F38F9">
            <w:pPr>
              <w:pStyle w:val="DatabladText"/>
              <w:rPr>
                <w:rFonts w:cs="Arial"/>
                <w:szCs w:val="18"/>
              </w:rPr>
            </w:pPr>
            <w:r>
              <w:rPr>
                <w:rFonts w:cs="Arial"/>
                <w:szCs w:val="18"/>
              </w:rPr>
              <w:t>SÖE</w:t>
            </w:r>
          </w:p>
        </w:tc>
        <w:tc>
          <w:tcPr>
            <w:tcW w:w="850" w:type="dxa"/>
            <w:vAlign w:val="center"/>
          </w:tcPr>
          <w:p w14:paraId="21CC2EA7" w14:textId="77777777" w:rsidR="005F38F9" w:rsidRPr="00033227" w:rsidRDefault="005F38F9" w:rsidP="005F38F9">
            <w:pPr>
              <w:pStyle w:val="DatabladText"/>
              <w:rPr>
                <w:rFonts w:cs="Arial"/>
                <w:szCs w:val="18"/>
              </w:rPr>
            </w:pPr>
            <w:r>
              <w:rPr>
                <w:rFonts w:cs="Arial"/>
                <w:szCs w:val="18"/>
              </w:rPr>
              <w:t>SÖE</w:t>
            </w:r>
          </w:p>
        </w:tc>
        <w:tc>
          <w:tcPr>
            <w:tcW w:w="780" w:type="dxa"/>
            <w:vAlign w:val="center"/>
          </w:tcPr>
          <w:p w14:paraId="31268460" w14:textId="77777777" w:rsidR="005F38F9" w:rsidRPr="00033227" w:rsidRDefault="005F38F9" w:rsidP="005F38F9">
            <w:pPr>
              <w:pStyle w:val="DatabladText"/>
              <w:rPr>
                <w:rFonts w:cs="Arial"/>
                <w:szCs w:val="18"/>
              </w:rPr>
            </w:pPr>
            <w:r>
              <w:rPr>
                <w:rFonts w:cs="Arial"/>
                <w:szCs w:val="18"/>
              </w:rPr>
              <w:t>SÖE</w:t>
            </w:r>
          </w:p>
        </w:tc>
        <w:tc>
          <w:tcPr>
            <w:tcW w:w="992" w:type="dxa"/>
            <w:vAlign w:val="center"/>
          </w:tcPr>
          <w:p w14:paraId="2DB12A32" w14:textId="77777777" w:rsidR="005F38F9" w:rsidRPr="00033227" w:rsidRDefault="005F38F9" w:rsidP="005F38F9">
            <w:pPr>
              <w:pStyle w:val="DatabladText"/>
              <w:rPr>
                <w:rFonts w:cs="Arial"/>
                <w:szCs w:val="18"/>
              </w:rPr>
            </w:pPr>
            <w:r>
              <w:rPr>
                <w:rFonts w:cs="Arial"/>
                <w:szCs w:val="18"/>
              </w:rPr>
              <w:t>SÖE</w:t>
            </w:r>
          </w:p>
        </w:tc>
        <w:tc>
          <w:tcPr>
            <w:tcW w:w="992" w:type="dxa"/>
            <w:vAlign w:val="center"/>
          </w:tcPr>
          <w:p w14:paraId="00AC9968" w14:textId="77777777" w:rsidR="005F38F9" w:rsidRPr="00033227" w:rsidRDefault="005F38F9" w:rsidP="005F38F9">
            <w:pPr>
              <w:pStyle w:val="DatabladText"/>
              <w:rPr>
                <w:rFonts w:cs="Arial"/>
                <w:szCs w:val="18"/>
              </w:rPr>
            </w:pPr>
            <w:r>
              <w:rPr>
                <w:rFonts w:cs="Arial"/>
                <w:szCs w:val="18"/>
              </w:rPr>
              <w:t>SÖE</w:t>
            </w:r>
          </w:p>
        </w:tc>
        <w:tc>
          <w:tcPr>
            <w:tcW w:w="851" w:type="dxa"/>
            <w:tcBorders>
              <w:top w:val="nil"/>
              <w:bottom w:val="single" w:sz="6" w:space="0" w:color="auto"/>
            </w:tcBorders>
            <w:vAlign w:val="center"/>
          </w:tcPr>
          <w:p w14:paraId="7885EB11" w14:textId="77777777" w:rsidR="005F38F9" w:rsidRPr="00033227" w:rsidRDefault="005F38F9" w:rsidP="005F38F9">
            <w:pPr>
              <w:pStyle w:val="DatabladText"/>
              <w:rPr>
                <w:rFonts w:cs="Arial"/>
                <w:strike/>
                <w:sz w:val="16"/>
                <w:szCs w:val="16"/>
              </w:rPr>
            </w:pPr>
          </w:p>
        </w:tc>
        <w:tc>
          <w:tcPr>
            <w:tcW w:w="849" w:type="dxa"/>
            <w:tcBorders>
              <w:top w:val="nil"/>
              <w:bottom w:val="single" w:sz="6" w:space="0" w:color="auto"/>
            </w:tcBorders>
            <w:vAlign w:val="center"/>
          </w:tcPr>
          <w:p w14:paraId="4497E589" w14:textId="77777777" w:rsidR="005F38F9" w:rsidRPr="00033227" w:rsidRDefault="005F38F9" w:rsidP="005F38F9">
            <w:pPr>
              <w:pStyle w:val="DatabladText"/>
              <w:rPr>
                <w:rFonts w:cs="Arial"/>
                <w:strike/>
                <w:sz w:val="16"/>
                <w:szCs w:val="16"/>
              </w:rPr>
            </w:pPr>
          </w:p>
        </w:tc>
        <w:tc>
          <w:tcPr>
            <w:tcW w:w="568" w:type="dxa"/>
            <w:tcBorders>
              <w:top w:val="nil"/>
              <w:bottom w:val="single" w:sz="6" w:space="0" w:color="auto"/>
            </w:tcBorders>
            <w:vAlign w:val="center"/>
          </w:tcPr>
          <w:p w14:paraId="124D8F9D" w14:textId="77777777" w:rsidR="005F38F9" w:rsidRPr="00033227" w:rsidRDefault="005F38F9" w:rsidP="005F38F9">
            <w:pPr>
              <w:pStyle w:val="DatabladText"/>
              <w:rPr>
                <w:rFonts w:cs="Arial"/>
                <w:strike/>
                <w:sz w:val="16"/>
                <w:szCs w:val="16"/>
              </w:rPr>
            </w:pPr>
          </w:p>
        </w:tc>
        <w:tc>
          <w:tcPr>
            <w:tcW w:w="709" w:type="dxa"/>
            <w:tcBorders>
              <w:top w:val="nil"/>
              <w:bottom w:val="single" w:sz="6" w:space="0" w:color="auto"/>
            </w:tcBorders>
            <w:vAlign w:val="center"/>
          </w:tcPr>
          <w:p w14:paraId="448B4184" w14:textId="77777777" w:rsidR="005F38F9" w:rsidRPr="00033227" w:rsidRDefault="005F38F9" w:rsidP="005F38F9">
            <w:pPr>
              <w:pStyle w:val="DatabladText"/>
              <w:rPr>
                <w:rFonts w:cs="Arial"/>
                <w:strike/>
                <w:sz w:val="16"/>
                <w:szCs w:val="16"/>
              </w:rPr>
            </w:pPr>
          </w:p>
        </w:tc>
        <w:tc>
          <w:tcPr>
            <w:tcW w:w="851" w:type="dxa"/>
            <w:tcBorders>
              <w:top w:val="nil"/>
              <w:bottom w:val="single" w:sz="6" w:space="0" w:color="auto"/>
            </w:tcBorders>
            <w:vAlign w:val="center"/>
          </w:tcPr>
          <w:p w14:paraId="2D5D49BC" w14:textId="77777777" w:rsidR="005F38F9" w:rsidRPr="00033227" w:rsidRDefault="005F38F9" w:rsidP="005F38F9">
            <w:pPr>
              <w:pStyle w:val="DatabladText"/>
              <w:rPr>
                <w:rFonts w:cs="Arial"/>
                <w:strike/>
                <w:sz w:val="16"/>
                <w:szCs w:val="16"/>
              </w:rPr>
            </w:pPr>
          </w:p>
        </w:tc>
        <w:tc>
          <w:tcPr>
            <w:tcW w:w="708" w:type="dxa"/>
            <w:tcBorders>
              <w:top w:val="nil"/>
              <w:bottom w:val="single" w:sz="6" w:space="0" w:color="auto"/>
            </w:tcBorders>
            <w:vAlign w:val="center"/>
          </w:tcPr>
          <w:p w14:paraId="6EE27089" w14:textId="77777777" w:rsidR="005F38F9" w:rsidRPr="00033227" w:rsidRDefault="005F38F9" w:rsidP="005F38F9">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00041D4D" w14:textId="77777777" w:rsidR="005F38F9" w:rsidRPr="00033227" w:rsidRDefault="005F38F9" w:rsidP="005F38F9">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38E4CB3F" w14:textId="77777777" w:rsidR="005F38F9" w:rsidRPr="00033227" w:rsidRDefault="005F38F9" w:rsidP="005F38F9">
            <w:pPr>
              <w:pStyle w:val="DatabladText"/>
              <w:rPr>
                <w:rFonts w:cs="Arial"/>
                <w:strike/>
                <w:sz w:val="16"/>
                <w:szCs w:val="16"/>
              </w:rPr>
            </w:pPr>
          </w:p>
        </w:tc>
      </w:tr>
      <w:tr w:rsidR="009A0B07" w:rsidRPr="00033227" w14:paraId="54F21CFC" w14:textId="77777777" w:rsidTr="00E6607A">
        <w:trPr>
          <w:trHeight w:val="283"/>
        </w:trPr>
        <w:tc>
          <w:tcPr>
            <w:tcW w:w="2411" w:type="dxa"/>
            <w:tcBorders>
              <w:top w:val="nil"/>
              <w:left w:val="nil"/>
              <w:bottom w:val="single" w:sz="6" w:space="0" w:color="auto"/>
              <w:right w:val="single" w:sz="4" w:space="0" w:color="auto"/>
            </w:tcBorders>
            <w:shd w:val="clear" w:color="auto" w:fill="D9D9D9" w:themeFill="background1" w:themeFillShade="D9"/>
            <w:vAlign w:val="bottom"/>
          </w:tcPr>
          <w:p w14:paraId="485ECB08" w14:textId="77777777" w:rsidR="009A0B07" w:rsidRDefault="009A0B07" w:rsidP="009A0B07">
            <w:pPr>
              <w:spacing w:after="0"/>
              <w:ind w:left="0"/>
              <w:rPr>
                <w:rFonts w:cs="Arial"/>
                <w:color w:val="000000"/>
                <w:szCs w:val="18"/>
              </w:rPr>
            </w:pPr>
          </w:p>
        </w:tc>
        <w:tc>
          <w:tcPr>
            <w:tcW w:w="1053" w:type="dxa"/>
            <w:tcBorders>
              <w:top w:val="nil"/>
              <w:left w:val="single" w:sz="4" w:space="0" w:color="auto"/>
              <w:bottom w:val="single" w:sz="6" w:space="0" w:color="auto"/>
            </w:tcBorders>
            <w:shd w:val="clear" w:color="auto" w:fill="D9D9D9" w:themeFill="background1" w:themeFillShade="D9"/>
            <w:vAlign w:val="center"/>
          </w:tcPr>
          <w:p w14:paraId="779FC8E5" w14:textId="77777777" w:rsidR="009A0B07" w:rsidRPr="00DF3DE4" w:rsidRDefault="009A0B07" w:rsidP="009A0B07">
            <w:pPr>
              <w:pStyle w:val="DatabladText"/>
              <w:rPr>
                <w:rFonts w:cs="Arial"/>
                <w:strike/>
                <w:szCs w:val="18"/>
              </w:rPr>
            </w:pPr>
          </w:p>
        </w:tc>
        <w:tc>
          <w:tcPr>
            <w:tcW w:w="720" w:type="dxa"/>
            <w:shd w:val="clear" w:color="auto" w:fill="D9D9D9" w:themeFill="background1" w:themeFillShade="D9"/>
            <w:vAlign w:val="center"/>
          </w:tcPr>
          <w:p w14:paraId="47EAF4F9" w14:textId="77777777" w:rsidR="009A0B07" w:rsidRPr="00DF3DE4" w:rsidRDefault="009A0B07" w:rsidP="009A0B07">
            <w:pPr>
              <w:pStyle w:val="DatabladText"/>
              <w:rPr>
                <w:rFonts w:cs="Arial"/>
                <w:strike/>
                <w:szCs w:val="18"/>
              </w:rPr>
            </w:pPr>
          </w:p>
        </w:tc>
        <w:tc>
          <w:tcPr>
            <w:tcW w:w="850" w:type="dxa"/>
            <w:shd w:val="clear" w:color="auto" w:fill="D9D9D9" w:themeFill="background1" w:themeFillShade="D9"/>
            <w:vAlign w:val="center"/>
          </w:tcPr>
          <w:p w14:paraId="1BC4D0FF" w14:textId="77777777" w:rsidR="009A0B07" w:rsidRPr="00DF3DE4" w:rsidRDefault="009A0B07" w:rsidP="009A0B07">
            <w:pPr>
              <w:pStyle w:val="DatabladText"/>
              <w:rPr>
                <w:rFonts w:cs="Arial"/>
                <w:strike/>
                <w:szCs w:val="18"/>
              </w:rPr>
            </w:pPr>
          </w:p>
        </w:tc>
        <w:tc>
          <w:tcPr>
            <w:tcW w:w="780" w:type="dxa"/>
            <w:shd w:val="clear" w:color="auto" w:fill="D9D9D9" w:themeFill="background1" w:themeFillShade="D9"/>
            <w:vAlign w:val="center"/>
          </w:tcPr>
          <w:p w14:paraId="689286A0" w14:textId="77777777" w:rsidR="009A0B07" w:rsidRPr="00DF3DE4" w:rsidRDefault="009A0B07" w:rsidP="009A0B07">
            <w:pPr>
              <w:pStyle w:val="DatabladText"/>
              <w:rPr>
                <w:rFonts w:cs="Arial"/>
                <w:strike/>
                <w:szCs w:val="18"/>
              </w:rPr>
            </w:pPr>
          </w:p>
        </w:tc>
        <w:tc>
          <w:tcPr>
            <w:tcW w:w="992" w:type="dxa"/>
            <w:shd w:val="clear" w:color="auto" w:fill="D9D9D9" w:themeFill="background1" w:themeFillShade="D9"/>
            <w:vAlign w:val="center"/>
          </w:tcPr>
          <w:p w14:paraId="5843869C" w14:textId="77777777" w:rsidR="009A0B07" w:rsidRPr="00DF3DE4" w:rsidRDefault="009A0B07" w:rsidP="009A0B07">
            <w:pPr>
              <w:pStyle w:val="DatabladText"/>
              <w:rPr>
                <w:rFonts w:cs="Arial"/>
                <w:strike/>
                <w:szCs w:val="18"/>
              </w:rPr>
            </w:pPr>
          </w:p>
        </w:tc>
        <w:tc>
          <w:tcPr>
            <w:tcW w:w="992" w:type="dxa"/>
            <w:shd w:val="clear" w:color="auto" w:fill="D9D9D9" w:themeFill="background1" w:themeFillShade="D9"/>
            <w:vAlign w:val="center"/>
          </w:tcPr>
          <w:p w14:paraId="318FEA63" w14:textId="77777777" w:rsidR="009A0B07" w:rsidRPr="00DF3DE4" w:rsidRDefault="009A0B07" w:rsidP="009A0B07">
            <w:pPr>
              <w:pStyle w:val="DatabladText"/>
              <w:rPr>
                <w:rFonts w:cs="Arial"/>
                <w:strike/>
                <w:szCs w:val="18"/>
              </w:rPr>
            </w:pPr>
          </w:p>
        </w:tc>
        <w:tc>
          <w:tcPr>
            <w:tcW w:w="851" w:type="dxa"/>
            <w:tcBorders>
              <w:top w:val="nil"/>
              <w:bottom w:val="single" w:sz="6" w:space="0" w:color="auto"/>
            </w:tcBorders>
            <w:shd w:val="clear" w:color="auto" w:fill="D9D9D9" w:themeFill="background1" w:themeFillShade="D9"/>
            <w:vAlign w:val="center"/>
          </w:tcPr>
          <w:p w14:paraId="791F9806" w14:textId="77777777" w:rsidR="009A0B07" w:rsidRPr="00033227" w:rsidRDefault="009A0B07" w:rsidP="009A0B07">
            <w:pPr>
              <w:pStyle w:val="DatabladText"/>
              <w:rPr>
                <w:rFonts w:cs="Arial"/>
                <w:strike/>
                <w:sz w:val="16"/>
                <w:szCs w:val="16"/>
              </w:rPr>
            </w:pPr>
          </w:p>
        </w:tc>
        <w:tc>
          <w:tcPr>
            <w:tcW w:w="849" w:type="dxa"/>
            <w:tcBorders>
              <w:top w:val="nil"/>
              <w:bottom w:val="single" w:sz="6" w:space="0" w:color="auto"/>
            </w:tcBorders>
            <w:shd w:val="clear" w:color="auto" w:fill="D9D9D9" w:themeFill="background1" w:themeFillShade="D9"/>
            <w:vAlign w:val="center"/>
          </w:tcPr>
          <w:p w14:paraId="4C1829FF" w14:textId="77777777" w:rsidR="009A0B07" w:rsidRPr="00033227" w:rsidRDefault="009A0B07" w:rsidP="009A0B07">
            <w:pPr>
              <w:pStyle w:val="DatabladText"/>
              <w:rPr>
                <w:rFonts w:cs="Arial"/>
                <w:strike/>
                <w:sz w:val="16"/>
                <w:szCs w:val="16"/>
              </w:rPr>
            </w:pPr>
          </w:p>
        </w:tc>
        <w:tc>
          <w:tcPr>
            <w:tcW w:w="568" w:type="dxa"/>
            <w:tcBorders>
              <w:top w:val="nil"/>
              <w:bottom w:val="single" w:sz="6" w:space="0" w:color="auto"/>
            </w:tcBorders>
            <w:shd w:val="clear" w:color="auto" w:fill="D9D9D9" w:themeFill="background1" w:themeFillShade="D9"/>
            <w:vAlign w:val="center"/>
          </w:tcPr>
          <w:p w14:paraId="560FF360" w14:textId="77777777" w:rsidR="009A0B07" w:rsidRPr="00033227" w:rsidRDefault="009A0B07" w:rsidP="009A0B07">
            <w:pPr>
              <w:pStyle w:val="DatabladText"/>
              <w:rPr>
                <w:rFonts w:cs="Arial"/>
                <w:strike/>
                <w:sz w:val="16"/>
                <w:szCs w:val="16"/>
              </w:rPr>
            </w:pPr>
          </w:p>
        </w:tc>
        <w:tc>
          <w:tcPr>
            <w:tcW w:w="709" w:type="dxa"/>
            <w:tcBorders>
              <w:top w:val="nil"/>
              <w:bottom w:val="single" w:sz="6" w:space="0" w:color="auto"/>
            </w:tcBorders>
            <w:shd w:val="clear" w:color="auto" w:fill="D9D9D9" w:themeFill="background1" w:themeFillShade="D9"/>
            <w:vAlign w:val="center"/>
          </w:tcPr>
          <w:p w14:paraId="3CF89E9D" w14:textId="77777777" w:rsidR="009A0B07" w:rsidRPr="00033227" w:rsidRDefault="009A0B07" w:rsidP="009A0B07">
            <w:pPr>
              <w:pStyle w:val="DatabladText"/>
              <w:rPr>
                <w:rFonts w:cs="Arial"/>
                <w:strike/>
                <w:sz w:val="16"/>
                <w:szCs w:val="16"/>
              </w:rPr>
            </w:pPr>
          </w:p>
        </w:tc>
        <w:tc>
          <w:tcPr>
            <w:tcW w:w="851" w:type="dxa"/>
            <w:tcBorders>
              <w:top w:val="nil"/>
              <w:bottom w:val="single" w:sz="6" w:space="0" w:color="auto"/>
            </w:tcBorders>
            <w:shd w:val="clear" w:color="auto" w:fill="D9D9D9" w:themeFill="background1" w:themeFillShade="D9"/>
            <w:vAlign w:val="center"/>
          </w:tcPr>
          <w:p w14:paraId="28E9C6BA" w14:textId="77777777" w:rsidR="009A0B07" w:rsidRPr="00033227" w:rsidRDefault="009A0B07" w:rsidP="009A0B07">
            <w:pPr>
              <w:pStyle w:val="DatabladText"/>
              <w:rPr>
                <w:rFonts w:cs="Arial"/>
                <w:strike/>
                <w:sz w:val="16"/>
                <w:szCs w:val="16"/>
              </w:rPr>
            </w:pPr>
          </w:p>
        </w:tc>
        <w:tc>
          <w:tcPr>
            <w:tcW w:w="708" w:type="dxa"/>
            <w:tcBorders>
              <w:top w:val="nil"/>
              <w:bottom w:val="single" w:sz="6" w:space="0" w:color="auto"/>
            </w:tcBorders>
            <w:shd w:val="clear" w:color="auto" w:fill="D9D9D9" w:themeFill="background1" w:themeFillShade="D9"/>
            <w:vAlign w:val="center"/>
          </w:tcPr>
          <w:p w14:paraId="2B79914F" w14:textId="77777777" w:rsidR="009A0B07" w:rsidRPr="00033227" w:rsidRDefault="009A0B07" w:rsidP="009A0B07">
            <w:pPr>
              <w:pStyle w:val="DatabladText"/>
              <w:rPr>
                <w:rFonts w:cs="Arial"/>
                <w:strike/>
                <w:sz w:val="16"/>
                <w:szCs w:val="16"/>
              </w:rPr>
            </w:pPr>
          </w:p>
        </w:tc>
        <w:tc>
          <w:tcPr>
            <w:tcW w:w="709" w:type="dxa"/>
            <w:tcBorders>
              <w:top w:val="nil"/>
              <w:bottom w:val="single" w:sz="6" w:space="0" w:color="auto"/>
              <w:right w:val="single" w:sz="4" w:space="0" w:color="auto"/>
            </w:tcBorders>
            <w:shd w:val="clear" w:color="auto" w:fill="D9D9D9" w:themeFill="background1" w:themeFillShade="D9"/>
            <w:vAlign w:val="center"/>
          </w:tcPr>
          <w:p w14:paraId="71C83EF7" w14:textId="77777777" w:rsidR="009A0B07" w:rsidRPr="00033227" w:rsidRDefault="009A0B07" w:rsidP="009A0B07">
            <w:pPr>
              <w:pStyle w:val="DatabladText"/>
              <w:rPr>
                <w:rFonts w:cs="Arial"/>
                <w:strike/>
                <w:sz w:val="16"/>
                <w:szCs w:val="16"/>
              </w:rPr>
            </w:pPr>
          </w:p>
        </w:tc>
        <w:tc>
          <w:tcPr>
            <w:tcW w:w="2833" w:type="dxa"/>
            <w:tcBorders>
              <w:top w:val="nil"/>
              <w:left w:val="single" w:sz="4" w:space="0" w:color="auto"/>
              <w:bottom w:val="single" w:sz="6" w:space="0" w:color="auto"/>
              <w:right w:val="nil"/>
            </w:tcBorders>
            <w:shd w:val="clear" w:color="auto" w:fill="D9D9D9" w:themeFill="background1" w:themeFillShade="D9"/>
            <w:vAlign w:val="center"/>
          </w:tcPr>
          <w:p w14:paraId="2A247D92" w14:textId="77777777" w:rsidR="009A0B07" w:rsidRPr="00033227" w:rsidRDefault="009A0B07" w:rsidP="009A0B07">
            <w:pPr>
              <w:pStyle w:val="DatabladText"/>
              <w:rPr>
                <w:rFonts w:cs="Arial"/>
                <w:strike/>
                <w:sz w:val="16"/>
                <w:szCs w:val="16"/>
              </w:rPr>
            </w:pPr>
          </w:p>
        </w:tc>
      </w:tr>
      <w:tr w:rsidR="009A0B07" w:rsidRPr="00033227" w14:paraId="5E11C9A6" w14:textId="77777777" w:rsidTr="00DD27E3">
        <w:trPr>
          <w:trHeight w:val="283"/>
        </w:trPr>
        <w:tc>
          <w:tcPr>
            <w:tcW w:w="2411" w:type="dxa"/>
            <w:tcBorders>
              <w:top w:val="nil"/>
              <w:left w:val="nil"/>
              <w:bottom w:val="single" w:sz="6" w:space="0" w:color="auto"/>
              <w:right w:val="single" w:sz="4" w:space="0" w:color="auto"/>
            </w:tcBorders>
            <w:vAlign w:val="bottom"/>
          </w:tcPr>
          <w:p w14:paraId="674ECC4E" w14:textId="77777777" w:rsidR="009A0B07" w:rsidRDefault="009A0B07" w:rsidP="009A0B07">
            <w:pPr>
              <w:spacing w:after="0"/>
              <w:ind w:left="0"/>
              <w:rPr>
                <w:rFonts w:cs="Arial"/>
                <w:color w:val="000000"/>
                <w:szCs w:val="18"/>
              </w:rPr>
            </w:pPr>
            <w:r>
              <w:rPr>
                <w:rFonts w:cs="Arial"/>
                <w:color w:val="000000"/>
                <w:szCs w:val="18"/>
              </w:rPr>
              <w:t>Rumsnr.-</w:t>
            </w:r>
            <w:r w:rsidR="00642D6C">
              <w:rPr>
                <w:rFonts w:cs="Arial"/>
                <w:color w:val="000000"/>
                <w:szCs w:val="18"/>
              </w:rPr>
              <w:t>GT11</w:t>
            </w:r>
            <w:r>
              <w:rPr>
                <w:rFonts w:cs="Arial"/>
                <w:color w:val="000000"/>
                <w:szCs w:val="18"/>
              </w:rPr>
              <w:t>/OS</w:t>
            </w:r>
            <w:r w:rsidR="004F007A">
              <w:rPr>
                <w:rFonts w:cs="Arial"/>
                <w:color w:val="000000"/>
                <w:szCs w:val="18"/>
              </w:rPr>
              <w:t>11</w:t>
            </w:r>
          </w:p>
        </w:tc>
        <w:tc>
          <w:tcPr>
            <w:tcW w:w="1053" w:type="dxa"/>
            <w:tcBorders>
              <w:top w:val="nil"/>
              <w:left w:val="single" w:sz="4" w:space="0" w:color="auto"/>
              <w:bottom w:val="single" w:sz="6" w:space="0" w:color="auto"/>
            </w:tcBorders>
            <w:vAlign w:val="center"/>
          </w:tcPr>
          <w:p w14:paraId="5500C798" w14:textId="77777777" w:rsidR="009A0B07" w:rsidRPr="00DF3DE4" w:rsidRDefault="009A0B07" w:rsidP="009A0B07">
            <w:pPr>
              <w:pStyle w:val="DatabladText"/>
              <w:rPr>
                <w:rFonts w:cs="Arial"/>
                <w:strike/>
                <w:szCs w:val="18"/>
              </w:rPr>
            </w:pPr>
          </w:p>
        </w:tc>
        <w:tc>
          <w:tcPr>
            <w:tcW w:w="720" w:type="dxa"/>
            <w:vAlign w:val="center"/>
          </w:tcPr>
          <w:p w14:paraId="19F5E458" w14:textId="77777777" w:rsidR="009A0B07" w:rsidRPr="00033227" w:rsidRDefault="009A0B07" w:rsidP="009A0B07">
            <w:pPr>
              <w:pStyle w:val="DatabladText"/>
              <w:rPr>
                <w:rFonts w:cs="Arial"/>
                <w:szCs w:val="18"/>
              </w:rPr>
            </w:pPr>
            <w:r>
              <w:rPr>
                <w:rFonts w:cs="Arial"/>
                <w:szCs w:val="18"/>
              </w:rPr>
              <w:t>SÖE</w:t>
            </w:r>
          </w:p>
        </w:tc>
        <w:tc>
          <w:tcPr>
            <w:tcW w:w="850" w:type="dxa"/>
            <w:vAlign w:val="center"/>
          </w:tcPr>
          <w:p w14:paraId="0945BA72" w14:textId="77777777" w:rsidR="009A0B07" w:rsidRPr="00033227" w:rsidRDefault="009A0B07" w:rsidP="009A0B07">
            <w:pPr>
              <w:pStyle w:val="DatabladText"/>
              <w:rPr>
                <w:rFonts w:cs="Arial"/>
                <w:szCs w:val="18"/>
              </w:rPr>
            </w:pPr>
            <w:r>
              <w:rPr>
                <w:rFonts w:cs="Arial"/>
                <w:szCs w:val="18"/>
              </w:rPr>
              <w:t>SÖE</w:t>
            </w:r>
          </w:p>
        </w:tc>
        <w:tc>
          <w:tcPr>
            <w:tcW w:w="780" w:type="dxa"/>
            <w:vAlign w:val="center"/>
          </w:tcPr>
          <w:p w14:paraId="530E5CE9" w14:textId="77777777" w:rsidR="009A0B07" w:rsidRPr="00033227" w:rsidRDefault="009A0B07" w:rsidP="009A0B07">
            <w:pPr>
              <w:pStyle w:val="DatabladText"/>
              <w:rPr>
                <w:rFonts w:cs="Arial"/>
                <w:szCs w:val="18"/>
              </w:rPr>
            </w:pPr>
            <w:r>
              <w:rPr>
                <w:rFonts w:cs="Arial"/>
                <w:szCs w:val="18"/>
              </w:rPr>
              <w:t>SÖE</w:t>
            </w:r>
          </w:p>
        </w:tc>
        <w:tc>
          <w:tcPr>
            <w:tcW w:w="992" w:type="dxa"/>
            <w:vAlign w:val="center"/>
          </w:tcPr>
          <w:p w14:paraId="690F4B02" w14:textId="77777777" w:rsidR="009A0B07" w:rsidRPr="00033227" w:rsidRDefault="009A0B07" w:rsidP="009A0B07">
            <w:pPr>
              <w:pStyle w:val="DatabladText"/>
              <w:rPr>
                <w:rFonts w:cs="Arial"/>
                <w:szCs w:val="18"/>
              </w:rPr>
            </w:pPr>
            <w:r>
              <w:rPr>
                <w:rFonts w:cs="Arial"/>
                <w:szCs w:val="18"/>
              </w:rPr>
              <w:t>SÖE</w:t>
            </w:r>
          </w:p>
        </w:tc>
        <w:tc>
          <w:tcPr>
            <w:tcW w:w="992" w:type="dxa"/>
            <w:vAlign w:val="center"/>
          </w:tcPr>
          <w:p w14:paraId="0ABD68F1" w14:textId="77777777" w:rsidR="009A0B07" w:rsidRPr="00033227" w:rsidRDefault="009A0B07" w:rsidP="009A0B07">
            <w:pPr>
              <w:pStyle w:val="DatabladText"/>
              <w:rPr>
                <w:rFonts w:cs="Arial"/>
                <w:szCs w:val="18"/>
              </w:rPr>
            </w:pPr>
            <w:r>
              <w:rPr>
                <w:rFonts w:cs="Arial"/>
                <w:szCs w:val="18"/>
              </w:rPr>
              <w:t>SÖE</w:t>
            </w:r>
          </w:p>
        </w:tc>
        <w:tc>
          <w:tcPr>
            <w:tcW w:w="851" w:type="dxa"/>
            <w:tcBorders>
              <w:top w:val="nil"/>
              <w:bottom w:val="single" w:sz="6" w:space="0" w:color="auto"/>
            </w:tcBorders>
            <w:vAlign w:val="center"/>
          </w:tcPr>
          <w:p w14:paraId="1F6F9788" w14:textId="77777777" w:rsidR="009A0B07" w:rsidRPr="00033227" w:rsidRDefault="009A0B07" w:rsidP="009A0B07">
            <w:pPr>
              <w:pStyle w:val="DatabladText"/>
              <w:rPr>
                <w:rFonts w:cs="Arial"/>
                <w:strike/>
                <w:sz w:val="16"/>
                <w:szCs w:val="16"/>
              </w:rPr>
            </w:pPr>
          </w:p>
        </w:tc>
        <w:tc>
          <w:tcPr>
            <w:tcW w:w="849" w:type="dxa"/>
            <w:tcBorders>
              <w:top w:val="nil"/>
              <w:bottom w:val="single" w:sz="6" w:space="0" w:color="auto"/>
            </w:tcBorders>
            <w:vAlign w:val="center"/>
          </w:tcPr>
          <w:p w14:paraId="1714F5CE" w14:textId="77777777" w:rsidR="009A0B07" w:rsidRPr="00033227" w:rsidRDefault="009A0B07" w:rsidP="009A0B07">
            <w:pPr>
              <w:pStyle w:val="DatabladText"/>
              <w:rPr>
                <w:rFonts w:cs="Arial"/>
                <w:strike/>
                <w:sz w:val="16"/>
                <w:szCs w:val="16"/>
              </w:rPr>
            </w:pPr>
          </w:p>
        </w:tc>
        <w:tc>
          <w:tcPr>
            <w:tcW w:w="568" w:type="dxa"/>
            <w:tcBorders>
              <w:top w:val="nil"/>
              <w:bottom w:val="single" w:sz="6" w:space="0" w:color="auto"/>
            </w:tcBorders>
            <w:vAlign w:val="center"/>
          </w:tcPr>
          <w:p w14:paraId="1A26988F" w14:textId="77777777" w:rsidR="009A0B07" w:rsidRPr="00033227" w:rsidRDefault="009A0B07" w:rsidP="009A0B07">
            <w:pPr>
              <w:pStyle w:val="DatabladText"/>
              <w:rPr>
                <w:rFonts w:cs="Arial"/>
                <w:strike/>
                <w:sz w:val="16"/>
                <w:szCs w:val="16"/>
              </w:rPr>
            </w:pPr>
          </w:p>
        </w:tc>
        <w:tc>
          <w:tcPr>
            <w:tcW w:w="709" w:type="dxa"/>
            <w:tcBorders>
              <w:top w:val="nil"/>
              <w:bottom w:val="single" w:sz="6" w:space="0" w:color="auto"/>
            </w:tcBorders>
            <w:vAlign w:val="center"/>
          </w:tcPr>
          <w:p w14:paraId="55B76CAE" w14:textId="77777777" w:rsidR="009A0B07" w:rsidRPr="00033227" w:rsidRDefault="009A0B07" w:rsidP="009A0B07">
            <w:pPr>
              <w:pStyle w:val="DatabladText"/>
              <w:rPr>
                <w:rFonts w:cs="Arial"/>
                <w:strike/>
                <w:sz w:val="16"/>
                <w:szCs w:val="16"/>
              </w:rPr>
            </w:pPr>
          </w:p>
        </w:tc>
        <w:tc>
          <w:tcPr>
            <w:tcW w:w="851" w:type="dxa"/>
            <w:tcBorders>
              <w:top w:val="nil"/>
              <w:bottom w:val="single" w:sz="6" w:space="0" w:color="auto"/>
            </w:tcBorders>
            <w:vAlign w:val="center"/>
          </w:tcPr>
          <w:p w14:paraId="78D13B08" w14:textId="77777777" w:rsidR="009A0B07" w:rsidRPr="00033227" w:rsidRDefault="009A0B07" w:rsidP="009A0B07">
            <w:pPr>
              <w:pStyle w:val="DatabladText"/>
              <w:rPr>
                <w:rFonts w:cs="Arial"/>
                <w:strike/>
                <w:sz w:val="16"/>
                <w:szCs w:val="16"/>
              </w:rPr>
            </w:pPr>
          </w:p>
        </w:tc>
        <w:tc>
          <w:tcPr>
            <w:tcW w:w="708" w:type="dxa"/>
            <w:tcBorders>
              <w:top w:val="nil"/>
              <w:bottom w:val="single" w:sz="6" w:space="0" w:color="auto"/>
            </w:tcBorders>
            <w:vAlign w:val="center"/>
          </w:tcPr>
          <w:p w14:paraId="0DD28A5C" w14:textId="77777777" w:rsidR="009A0B07" w:rsidRPr="00033227" w:rsidRDefault="009A0B07" w:rsidP="009A0B07">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6112A6FD" w14:textId="77777777" w:rsidR="009A0B07" w:rsidRPr="00033227" w:rsidRDefault="009A0B07" w:rsidP="009A0B07">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239D2143" w14:textId="77777777" w:rsidR="009A0B07" w:rsidRPr="00033227" w:rsidRDefault="009A0B07" w:rsidP="009A0B07">
            <w:pPr>
              <w:pStyle w:val="DatabladText"/>
              <w:rPr>
                <w:rFonts w:cs="Arial"/>
                <w:strike/>
                <w:sz w:val="16"/>
                <w:szCs w:val="16"/>
              </w:rPr>
            </w:pPr>
          </w:p>
        </w:tc>
      </w:tr>
      <w:tr w:rsidR="009A0B07" w:rsidRPr="00033227" w14:paraId="5150CFF9" w14:textId="77777777" w:rsidTr="00DD27E3">
        <w:trPr>
          <w:trHeight w:val="283"/>
        </w:trPr>
        <w:tc>
          <w:tcPr>
            <w:tcW w:w="2411" w:type="dxa"/>
            <w:tcBorders>
              <w:top w:val="nil"/>
              <w:left w:val="nil"/>
              <w:bottom w:val="single" w:sz="6" w:space="0" w:color="auto"/>
              <w:right w:val="single" w:sz="4" w:space="0" w:color="auto"/>
            </w:tcBorders>
            <w:vAlign w:val="bottom"/>
          </w:tcPr>
          <w:p w14:paraId="6B71DBFD" w14:textId="77777777" w:rsidR="009A0B07" w:rsidRDefault="009A0B07" w:rsidP="009A0B07">
            <w:pPr>
              <w:spacing w:after="0"/>
              <w:ind w:left="0"/>
              <w:rPr>
                <w:rFonts w:cs="Arial"/>
                <w:color w:val="000000"/>
                <w:szCs w:val="18"/>
              </w:rPr>
            </w:pPr>
            <w:r>
              <w:rPr>
                <w:rFonts w:cs="Arial"/>
                <w:color w:val="000000"/>
                <w:szCs w:val="18"/>
              </w:rPr>
              <w:t>Rumsnr.-SV51</w:t>
            </w:r>
          </w:p>
        </w:tc>
        <w:tc>
          <w:tcPr>
            <w:tcW w:w="1053" w:type="dxa"/>
            <w:tcBorders>
              <w:top w:val="nil"/>
              <w:left w:val="single" w:sz="4" w:space="0" w:color="auto"/>
              <w:bottom w:val="single" w:sz="6" w:space="0" w:color="auto"/>
            </w:tcBorders>
            <w:vAlign w:val="center"/>
          </w:tcPr>
          <w:p w14:paraId="0A116E54" w14:textId="77777777" w:rsidR="009A0B07" w:rsidRPr="00DF3DE4" w:rsidRDefault="009A0B07" w:rsidP="009A0B07">
            <w:pPr>
              <w:pStyle w:val="DatabladText"/>
              <w:rPr>
                <w:rFonts w:cs="Arial"/>
                <w:strike/>
                <w:szCs w:val="18"/>
              </w:rPr>
            </w:pPr>
          </w:p>
        </w:tc>
        <w:tc>
          <w:tcPr>
            <w:tcW w:w="720" w:type="dxa"/>
            <w:vAlign w:val="center"/>
          </w:tcPr>
          <w:p w14:paraId="59C231E7" w14:textId="77777777" w:rsidR="009A0B07" w:rsidRPr="00033227" w:rsidRDefault="009A0B07" w:rsidP="009A0B07">
            <w:pPr>
              <w:pStyle w:val="DatabladText"/>
              <w:rPr>
                <w:rFonts w:cs="Arial"/>
                <w:szCs w:val="18"/>
              </w:rPr>
            </w:pPr>
            <w:r>
              <w:rPr>
                <w:rFonts w:cs="Arial"/>
                <w:szCs w:val="18"/>
              </w:rPr>
              <w:t>SÖE</w:t>
            </w:r>
          </w:p>
        </w:tc>
        <w:tc>
          <w:tcPr>
            <w:tcW w:w="850" w:type="dxa"/>
            <w:vAlign w:val="center"/>
          </w:tcPr>
          <w:p w14:paraId="0A015D43" w14:textId="77777777" w:rsidR="009A0B07" w:rsidRPr="00033227" w:rsidRDefault="009A0B07" w:rsidP="009A0B07">
            <w:pPr>
              <w:pStyle w:val="DatabladText"/>
              <w:rPr>
                <w:rFonts w:cs="Arial"/>
                <w:szCs w:val="18"/>
              </w:rPr>
            </w:pPr>
            <w:r>
              <w:rPr>
                <w:rFonts w:cs="Arial"/>
                <w:szCs w:val="18"/>
              </w:rPr>
              <w:t>SÖE</w:t>
            </w:r>
          </w:p>
        </w:tc>
        <w:tc>
          <w:tcPr>
            <w:tcW w:w="780" w:type="dxa"/>
            <w:vAlign w:val="center"/>
          </w:tcPr>
          <w:p w14:paraId="71638DDB" w14:textId="77777777" w:rsidR="009A0B07" w:rsidRPr="00033227" w:rsidRDefault="009A0B07" w:rsidP="009A0B07">
            <w:pPr>
              <w:pStyle w:val="DatabladText"/>
              <w:rPr>
                <w:rFonts w:cs="Arial"/>
                <w:szCs w:val="18"/>
              </w:rPr>
            </w:pPr>
            <w:r>
              <w:rPr>
                <w:rFonts w:cs="Arial"/>
                <w:szCs w:val="18"/>
              </w:rPr>
              <w:t>SÖE</w:t>
            </w:r>
          </w:p>
        </w:tc>
        <w:tc>
          <w:tcPr>
            <w:tcW w:w="992" w:type="dxa"/>
            <w:vAlign w:val="center"/>
          </w:tcPr>
          <w:p w14:paraId="13460572" w14:textId="77777777" w:rsidR="009A0B07" w:rsidRPr="00033227" w:rsidRDefault="009A0B07" w:rsidP="009A0B07">
            <w:pPr>
              <w:pStyle w:val="DatabladText"/>
              <w:rPr>
                <w:rFonts w:cs="Arial"/>
                <w:szCs w:val="18"/>
              </w:rPr>
            </w:pPr>
            <w:r>
              <w:rPr>
                <w:rFonts w:cs="Arial"/>
                <w:szCs w:val="18"/>
              </w:rPr>
              <w:t>SÖE</w:t>
            </w:r>
          </w:p>
        </w:tc>
        <w:tc>
          <w:tcPr>
            <w:tcW w:w="992" w:type="dxa"/>
            <w:vAlign w:val="center"/>
          </w:tcPr>
          <w:p w14:paraId="004B95B3" w14:textId="77777777" w:rsidR="009A0B07" w:rsidRPr="00033227" w:rsidRDefault="009A0B07" w:rsidP="009A0B07">
            <w:pPr>
              <w:pStyle w:val="DatabladText"/>
              <w:rPr>
                <w:rFonts w:cs="Arial"/>
                <w:szCs w:val="18"/>
              </w:rPr>
            </w:pPr>
            <w:r>
              <w:rPr>
                <w:rFonts w:cs="Arial"/>
                <w:szCs w:val="18"/>
              </w:rPr>
              <w:t>SÖE</w:t>
            </w:r>
          </w:p>
        </w:tc>
        <w:tc>
          <w:tcPr>
            <w:tcW w:w="851" w:type="dxa"/>
            <w:tcBorders>
              <w:top w:val="nil"/>
              <w:bottom w:val="single" w:sz="6" w:space="0" w:color="auto"/>
            </w:tcBorders>
            <w:vAlign w:val="center"/>
          </w:tcPr>
          <w:p w14:paraId="6EBA98BD" w14:textId="77777777" w:rsidR="009A0B07" w:rsidRPr="00033227" w:rsidRDefault="009A0B07" w:rsidP="009A0B07">
            <w:pPr>
              <w:pStyle w:val="DatabladText"/>
              <w:rPr>
                <w:rFonts w:cs="Arial"/>
                <w:strike/>
                <w:sz w:val="16"/>
                <w:szCs w:val="16"/>
              </w:rPr>
            </w:pPr>
          </w:p>
        </w:tc>
        <w:tc>
          <w:tcPr>
            <w:tcW w:w="849" w:type="dxa"/>
            <w:tcBorders>
              <w:top w:val="nil"/>
              <w:bottom w:val="single" w:sz="6" w:space="0" w:color="auto"/>
            </w:tcBorders>
            <w:vAlign w:val="center"/>
          </w:tcPr>
          <w:p w14:paraId="07828B04" w14:textId="77777777" w:rsidR="009A0B07" w:rsidRPr="00033227" w:rsidRDefault="009A0B07" w:rsidP="009A0B07">
            <w:pPr>
              <w:pStyle w:val="DatabladText"/>
              <w:rPr>
                <w:rFonts w:cs="Arial"/>
                <w:strike/>
                <w:sz w:val="16"/>
                <w:szCs w:val="16"/>
              </w:rPr>
            </w:pPr>
          </w:p>
        </w:tc>
        <w:tc>
          <w:tcPr>
            <w:tcW w:w="568" w:type="dxa"/>
            <w:tcBorders>
              <w:top w:val="nil"/>
              <w:bottom w:val="single" w:sz="6" w:space="0" w:color="auto"/>
            </w:tcBorders>
            <w:vAlign w:val="center"/>
          </w:tcPr>
          <w:p w14:paraId="361BE029" w14:textId="77777777" w:rsidR="009A0B07" w:rsidRPr="00033227" w:rsidRDefault="009A0B07" w:rsidP="009A0B07">
            <w:pPr>
              <w:pStyle w:val="DatabladText"/>
              <w:rPr>
                <w:rFonts w:cs="Arial"/>
                <w:strike/>
                <w:sz w:val="16"/>
                <w:szCs w:val="16"/>
              </w:rPr>
            </w:pPr>
          </w:p>
        </w:tc>
        <w:tc>
          <w:tcPr>
            <w:tcW w:w="709" w:type="dxa"/>
            <w:tcBorders>
              <w:top w:val="nil"/>
              <w:bottom w:val="single" w:sz="6" w:space="0" w:color="auto"/>
            </w:tcBorders>
            <w:vAlign w:val="center"/>
          </w:tcPr>
          <w:p w14:paraId="66735836" w14:textId="77777777" w:rsidR="009A0B07" w:rsidRPr="00033227" w:rsidRDefault="009A0B07" w:rsidP="009A0B07">
            <w:pPr>
              <w:pStyle w:val="DatabladText"/>
              <w:rPr>
                <w:rFonts w:cs="Arial"/>
                <w:strike/>
                <w:sz w:val="16"/>
                <w:szCs w:val="16"/>
              </w:rPr>
            </w:pPr>
          </w:p>
        </w:tc>
        <w:tc>
          <w:tcPr>
            <w:tcW w:w="851" w:type="dxa"/>
            <w:tcBorders>
              <w:top w:val="nil"/>
              <w:bottom w:val="single" w:sz="6" w:space="0" w:color="auto"/>
            </w:tcBorders>
            <w:vAlign w:val="center"/>
          </w:tcPr>
          <w:p w14:paraId="720C0F38" w14:textId="77777777" w:rsidR="009A0B07" w:rsidRPr="00033227" w:rsidRDefault="009A0B07" w:rsidP="009A0B07">
            <w:pPr>
              <w:pStyle w:val="DatabladText"/>
              <w:rPr>
                <w:rFonts w:cs="Arial"/>
                <w:strike/>
                <w:sz w:val="16"/>
                <w:szCs w:val="16"/>
              </w:rPr>
            </w:pPr>
          </w:p>
        </w:tc>
        <w:tc>
          <w:tcPr>
            <w:tcW w:w="708" w:type="dxa"/>
            <w:tcBorders>
              <w:top w:val="nil"/>
              <w:bottom w:val="single" w:sz="6" w:space="0" w:color="auto"/>
            </w:tcBorders>
            <w:vAlign w:val="center"/>
          </w:tcPr>
          <w:p w14:paraId="53B0BDFF" w14:textId="77777777" w:rsidR="009A0B07" w:rsidRPr="00033227" w:rsidRDefault="009A0B07" w:rsidP="009A0B07">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3E75B3C8" w14:textId="77777777" w:rsidR="009A0B07" w:rsidRPr="00033227" w:rsidRDefault="009A0B07" w:rsidP="009A0B07">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447ED8D2" w14:textId="77777777" w:rsidR="009A0B07" w:rsidRPr="00033227" w:rsidRDefault="009A0B07" w:rsidP="009A0B07">
            <w:pPr>
              <w:pStyle w:val="DatabladText"/>
              <w:rPr>
                <w:rFonts w:cs="Arial"/>
                <w:strike/>
                <w:sz w:val="16"/>
                <w:szCs w:val="16"/>
              </w:rPr>
            </w:pPr>
          </w:p>
        </w:tc>
      </w:tr>
      <w:tr w:rsidR="009A0B07" w:rsidRPr="00033227" w14:paraId="4E67D746" w14:textId="77777777" w:rsidTr="00DD27E3">
        <w:trPr>
          <w:trHeight w:val="283"/>
        </w:trPr>
        <w:tc>
          <w:tcPr>
            <w:tcW w:w="2411" w:type="dxa"/>
            <w:tcBorders>
              <w:top w:val="nil"/>
              <w:left w:val="nil"/>
              <w:bottom w:val="single" w:sz="6" w:space="0" w:color="auto"/>
              <w:right w:val="single" w:sz="4" w:space="0" w:color="auto"/>
            </w:tcBorders>
            <w:vAlign w:val="bottom"/>
          </w:tcPr>
          <w:p w14:paraId="24475B93" w14:textId="77777777" w:rsidR="009A0B07" w:rsidRDefault="009A0B07" w:rsidP="009A0B07">
            <w:pPr>
              <w:spacing w:after="0"/>
              <w:ind w:left="0"/>
              <w:rPr>
                <w:rFonts w:cs="Arial"/>
                <w:color w:val="000000"/>
                <w:szCs w:val="18"/>
              </w:rPr>
            </w:pPr>
            <w:r>
              <w:rPr>
                <w:rFonts w:cs="Arial"/>
                <w:color w:val="000000"/>
                <w:szCs w:val="18"/>
              </w:rPr>
              <w:t>Rumsnr.-SV61</w:t>
            </w:r>
          </w:p>
        </w:tc>
        <w:tc>
          <w:tcPr>
            <w:tcW w:w="1053" w:type="dxa"/>
            <w:tcBorders>
              <w:top w:val="nil"/>
              <w:left w:val="single" w:sz="4" w:space="0" w:color="auto"/>
              <w:bottom w:val="single" w:sz="6" w:space="0" w:color="auto"/>
            </w:tcBorders>
            <w:vAlign w:val="center"/>
          </w:tcPr>
          <w:p w14:paraId="6090E141" w14:textId="77777777" w:rsidR="009A0B07" w:rsidRPr="00DF3DE4" w:rsidRDefault="009A0B07" w:rsidP="009A0B07">
            <w:pPr>
              <w:pStyle w:val="DatabladText"/>
              <w:rPr>
                <w:rFonts w:cs="Arial"/>
                <w:strike/>
                <w:szCs w:val="18"/>
              </w:rPr>
            </w:pPr>
          </w:p>
        </w:tc>
        <w:tc>
          <w:tcPr>
            <w:tcW w:w="720" w:type="dxa"/>
            <w:vAlign w:val="center"/>
          </w:tcPr>
          <w:p w14:paraId="311E6610" w14:textId="77777777" w:rsidR="009A0B07" w:rsidRPr="00033227" w:rsidRDefault="009A0B07" w:rsidP="009A0B07">
            <w:pPr>
              <w:pStyle w:val="DatabladText"/>
              <w:rPr>
                <w:rFonts w:cs="Arial"/>
                <w:szCs w:val="18"/>
              </w:rPr>
            </w:pPr>
            <w:r>
              <w:rPr>
                <w:rFonts w:cs="Arial"/>
                <w:szCs w:val="18"/>
              </w:rPr>
              <w:t>SÖE</w:t>
            </w:r>
          </w:p>
        </w:tc>
        <w:tc>
          <w:tcPr>
            <w:tcW w:w="850" w:type="dxa"/>
            <w:vAlign w:val="center"/>
          </w:tcPr>
          <w:p w14:paraId="763E396B" w14:textId="77777777" w:rsidR="009A0B07" w:rsidRPr="00033227" w:rsidRDefault="009A0B07" w:rsidP="009A0B07">
            <w:pPr>
              <w:pStyle w:val="DatabladText"/>
              <w:rPr>
                <w:rFonts w:cs="Arial"/>
                <w:szCs w:val="18"/>
              </w:rPr>
            </w:pPr>
            <w:r>
              <w:rPr>
                <w:rFonts w:cs="Arial"/>
                <w:szCs w:val="18"/>
              </w:rPr>
              <w:t>SÖE</w:t>
            </w:r>
          </w:p>
        </w:tc>
        <w:tc>
          <w:tcPr>
            <w:tcW w:w="780" w:type="dxa"/>
            <w:vAlign w:val="center"/>
          </w:tcPr>
          <w:p w14:paraId="4C2DB442" w14:textId="77777777" w:rsidR="009A0B07" w:rsidRPr="00033227" w:rsidRDefault="009A0B07" w:rsidP="009A0B07">
            <w:pPr>
              <w:pStyle w:val="DatabladText"/>
              <w:rPr>
                <w:rFonts w:cs="Arial"/>
                <w:szCs w:val="18"/>
              </w:rPr>
            </w:pPr>
            <w:r>
              <w:rPr>
                <w:rFonts w:cs="Arial"/>
                <w:szCs w:val="18"/>
              </w:rPr>
              <w:t>SÖE</w:t>
            </w:r>
          </w:p>
        </w:tc>
        <w:tc>
          <w:tcPr>
            <w:tcW w:w="992" w:type="dxa"/>
            <w:vAlign w:val="center"/>
          </w:tcPr>
          <w:p w14:paraId="10692185" w14:textId="77777777" w:rsidR="009A0B07" w:rsidRPr="00033227" w:rsidRDefault="009A0B07" w:rsidP="009A0B07">
            <w:pPr>
              <w:pStyle w:val="DatabladText"/>
              <w:rPr>
                <w:rFonts w:cs="Arial"/>
                <w:szCs w:val="18"/>
              </w:rPr>
            </w:pPr>
            <w:r>
              <w:rPr>
                <w:rFonts w:cs="Arial"/>
                <w:szCs w:val="18"/>
              </w:rPr>
              <w:t>SÖE</w:t>
            </w:r>
          </w:p>
        </w:tc>
        <w:tc>
          <w:tcPr>
            <w:tcW w:w="992" w:type="dxa"/>
            <w:vAlign w:val="center"/>
          </w:tcPr>
          <w:p w14:paraId="2C37A11E" w14:textId="77777777" w:rsidR="009A0B07" w:rsidRPr="00033227" w:rsidRDefault="009A0B07" w:rsidP="009A0B07">
            <w:pPr>
              <w:pStyle w:val="DatabladText"/>
              <w:rPr>
                <w:rFonts w:cs="Arial"/>
                <w:szCs w:val="18"/>
              </w:rPr>
            </w:pPr>
            <w:r>
              <w:rPr>
                <w:rFonts w:cs="Arial"/>
                <w:szCs w:val="18"/>
              </w:rPr>
              <w:t>SÖE</w:t>
            </w:r>
          </w:p>
        </w:tc>
        <w:tc>
          <w:tcPr>
            <w:tcW w:w="851" w:type="dxa"/>
            <w:tcBorders>
              <w:top w:val="nil"/>
              <w:bottom w:val="single" w:sz="6" w:space="0" w:color="auto"/>
            </w:tcBorders>
            <w:vAlign w:val="center"/>
          </w:tcPr>
          <w:p w14:paraId="6D2CBF68" w14:textId="77777777" w:rsidR="009A0B07" w:rsidRPr="00033227" w:rsidRDefault="009A0B07" w:rsidP="009A0B07">
            <w:pPr>
              <w:pStyle w:val="DatabladText"/>
              <w:rPr>
                <w:rFonts w:cs="Arial"/>
                <w:strike/>
                <w:sz w:val="16"/>
                <w:szCs w:val="16"/>
              </w:rPr>
            </w:pPr>
          </w:p>
        </w:tc>
        <w:tc>
          <w:tcPr>
            <w:tcW w:w="849" w:type="dxa"/>
            <w:tcBorders>
              <w:top w:val="nil"/>
              <w:bottom w:val="single" w:sz="6" w:space="0" w:color="auto"/>
            </w:tcBorders>
            <w:vAlign w:val="center"/>
          </w:tcPr>
          <w:p w14:paraId="68B7EBDE" w14:textId="77777777" w:rsidR="009A0B07" w:rsidRPr="00033227" w:rsidRDefault="009A0B07" w:rsidP="009A0B07">
            <w:pPr>
              <w:pStyle w:val="DatabladText"/>
              <w:rPr>
                <w:rFonts w:cs="Arial"/>
                <w:strike/>
                <w:sz w:val="16"/>
                <w:szCs w:val="16"/>
              </w:rPr>
            </w:pPr>
          </w:p>
        </w:tc>
        <w:tc>
          <w:tcPr>
            <w:tcW w:w="568" w:type="dxa"/>
            <w:tcBorders>
              <w:top w:val="nil"/>
              <w:bottom w:val="single" w:sz="6" w:space="0" w:color="auto"/>
            </w:tcBorders>
            <w:vAlign w:val="center"/>
          </w:tcPr>
          <w:p w14:paraId="72E0A3D9" w14:textId="77777777" w:rsidR="009A0B07" w:rsidRPr="00033227" w:rsidRDefault="009A0B07" w:rsidP="009A0B07">
            <w:pPr>
              <w:pStyle w:val="DatabladText"/>
              <w:rPr>
                <w:rFonts w:cs="Arial"/>
                <w:strike/>
                <w:sz w:val="16"/>
                <w:szCs w:val="16"/>
              </w:rPr>
            </w:pPr>
          </w:p>
        </w:tc>
        <w:tc>
          <w:tcPr>
            <w:tcW w:w="709" w:type="dxa"/>
            <w:tcBorders>
              <w:top w:val="nil"/>
              <w:bottom w:val="single" w:sz="6" w:space="0" w:color="auto"/>
            </w:tcBorders>
            <w:vAlign w:val="center"/>
          </w:tcPr>
          <w:p w14:paraId="2EFAB3DE" w14:textId="77777777" w:rsidR="009A0B07" w:rsidRPr="00033227" w:rsidRDefault="009A0B07" w:rsidP="009A0B07">
            <w:pPr>
              <w:pStyle w:val="DatabladText"/>
              <w:rPr>
                <w:rFonts w:cs="Arial"/>
                <w:strike/>
                <w:sz w:val="16"/>
                <w:szCs w:val="16"/>
              </w:rPr>
            </w:pPr>
          </w:p>
        </w:tc>
        <w:tc>
          <w:tcPr>
            <w:tcW w:w="851" w:type="dxa"/>
            <w:tcBorders>
              <w:top w:val="nil"/>
              <w:bottom w:val="single" w:sz="6" w:space="0" w:color="auto"/>
            </w:tcBorders>
            <w:vAlign w:val="center"/>
          </w:tcPr>
          <w:p w14:paraId="62D32530" w14:textId="77777777" w:rsidR="009A0B07" w:rsidRPr="00033227" w:rsidRDefault="009A0B07" w:rsidP="009A0B07">
            <w:pPr>
              <w:pStyle w:val="DatabladText"/>
              <w:rPr>
                <w:rFonts w:cs="Arial"/>
                <w:strike/>
                <w:sz w:val="16"/>
                <w:szCs w:val="16"/>
              </w:rPr>
            </w:pPr>
          </w:p>
        </w:tc>
        <w:tc>
          <w:tcPr>
            <w:tcW w:w="708" w:type="dxa"/>
            <w:tcBorders>
              <w:top w:val="nil"/>
              <w:bottom w:val="single" w:sz="6" w:space="0" w:color="auto"/>
            </w:tcBorders>
            <w:vAlign w:val="center"/>
          </w:tcPr>
          <w:p w14:paraId="59467E99" w14:textId="77777777" w:rsidR="009A0B07" w:rsidRPr="00033227" w:rsidRDefault="009A0B07" w:rsidP="009A0B07">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00739D76" w14:textId="77777777" w:rsidR="009A0B07" w:rsidRPr="00033227" w:rsidRDefault="009A0B07" w:rsidP="009A0B07">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6E6C5E3A" w14:textId="77777777" w:rsidR="009A0B07" w:rsidRPr="00033227" w:rsidRDefault="009A0B07" w:rsidP="009A0B07">
            <w:pPr>
              <w:pStyle w:val="DatabladText"/>
              <w:rPr>
                <w:rFonts w:cs="Arial"/>
                <w:strike/>
                <w:sz w:val="16"/>
                <w:szCs w:val="16"/>
              </w:rPr>
            </w:pPr>
          </w:p>
        </w:tc>
      </w:tr>
      <w:tr w:rsidR="009A0B07" w:rsidRPr="00033227" w14:paraId="07A57B87" w14:textId="77777777" w:rsidTr="00DD27E3">
        <w:trPr>
          <w:trHeight w:val="283"/>
        </w:trPr>
        <w:tc>
          <w:tcPr>
            <w:tcW w:w="2411" w:type="dxa"/>
            <w:tcBorders>
              <w:top w:val="nil"/>
              <w:left w:val="nil"/>
              <w:bottom w:val="single" w:sz="6" w:space="0" w:color="auto"/>
              <w:right w:val="single" w:sz="4" w:space="0" w:color="auto"/>
            </w:tcBorders>
            <w:vAlign w:val="bottom"/>
          </w:tcPr>
          <w:p w14:paraId="00BA75B8" w14:textId="77777777" w:rsidR="009A0B07" w:rsidRDefault="009A0B07" w:rsidP="009A0B07">
            <w:pPr>
              <w:spacing w:after="0"/>
              <w:ind w:left="0"/>
              <w:rPr>
                <w:rFonts w:cs="Arial"/>
                <w:color w:val="000000"/>
                <w:szCs w:val="18"/>
              </w:rPr>
            </w:pPr>
            <w:r>
              <w:rPr>
                <w:rFonts w:cs="Arial"/>
                <w:color w:val="000000"/>
                <w:szCs w:val="18"/>
              </w:rPr>
              <w:t>Rumsnr.-TR1</w:t>
            </w:r>
            <w:r w:rsidR="004F007A">
              <w:rPr>
                <w:rFonts w:cs="Arial"/>
                <w:color w:val="000000"/>
                <w:szCs w:val="18"/>
              </w:rPr>
              <w:t>1</w:t>
            </w:r>
          </w:p>
        </w:tc>
        <w:tc>
          <w:tcPr>
            <w:tcW w:w="1053" w:type="dxa"/>
            <w:tcBorders>
              <w:top w:val="nil"/>
              <w:left w:val="single" w:sz="4" w:space="0" w:color="auto"/>
              <w:bottom w:val="single" w:sz="6" w:space="0" w:color="auto"/>
            </w:tcBorders>
            <w:vAlign w:val="center"/>
          </w:tcPr>
          <w:p w14:paraId="0C42CCCB" w14:textId="77777777" w:rsidR="009A0B07" w:rsidRPr="00DF3DE4" w:rsidRDefault="009A0B07" w:rsidP="009A0B07">
            <w:pPr>
              <w:pStyle w:val="DatabladText"/>
              <w:rPr>
                <w:rFonts w:cs="Arial"/>
                <w:strike/>
                <w:szCs w:val="18"/>
              </w:rPr>
            </w:pPr>
          </w:p>
        </w:tc>
        <w:tc>
          <w:tcPr>
            <w:tcW w:w="720" w:type="dxa"/>
            <w:vAlign w:val="center"/>
          </w:tcPr>
          <w:p w14:paraId="79B73D05" w14:textId="77777777" w:rsidR="009A0B07" w:rsidRPr="00033227" w:rsidRDefault="009A0B07" w:rsidP="009A0B07">
            <w:pPr>
              <w:pStyle w:val="DatabladText"/>
              <w:rPr>
                <w:rFonts w:cs="Arial"/>
                <w:szCs w:val="18"/>
              </w:rPr>
            </w:pPr>
            <w:r>
              <w:rPr>
                <w:rFonts w:cs="Arial"/>
                <w:szCs w:val="18"/>
              </w:rPr>
              <w:t>SÖE</w:t>
            </w:r>
          </w:p>
        </w:tc>
        <w:tc>
          <w:tcPr>
            <w:tcW w:w="850" w:type="dxa"/>
            <w:vAlign w:val="center"/>
          </w:tcPr>
          <w:p w14:paraId="05ACD3C8" w14:textId="77777777" w:rsidR="009A0B07" w:rsidRPr="00033227" w:rsidRDefault="009A0B07" w:rsidP="009A0B07">
            <w:pPr>
              <w:pStyle w:val="DatabladText"/>
              <w:rPr>
                <w:rFonts w:cs="Arial"/>
                <w:szCs w:val="18"/>
              </w:rPr>
            </w:pPr>
            <w:r>
              <w:rPr>
                <w:rFonts w:cs="Arial"/>
                <w:szCs w:val="18"/>
              </w:rPr>
              <w:t>SÖE</w:t>
            </w:r>
          </w:p>
        </w:tc>
        <w:tc>
          <w:tcPr>
            <w:tcW w:w="780" w:type="dxa"/>
            <w:vAlign w:val="center"/>
          </w:tcPr>
          <w:p w14:paraId="52454B30" w14:textId="77777777" w:rsidR="009A0B07" w:rsidRPr="00033227" w:rsidRDefault="009A0B07" w:rsidP="009A0B07">
            <w:pPr>
              <w:pStyle w:val="DatabladText"/>
              <w:rPr>
                <w:rFonts w:cs="Arial"/>
                <w:szCs w:val="18"/>
              </w:rPr>
            </w:pPr>
            <w:r>
              <w:rPr>
                <w:rFonts w:cs="Arial"/>
                <w:szCs w:val="18"/>
              </w:rPr>
              <w:t>SÖE</w:t>
            </w:r>
          </w:p>
        </w:tc>
        <w:tc>
          <w:tcPr>
            <w:tcW w:w="992" w:type="dxa"/>
            <w:vAlign w:val="center"/>
          </w:tcPr>
          <w:p w14:paraId="47625EBB" w14:textId="77777777" w:rsidR="009A0B07" w:rsidRPr="00033227" w:rsidRDefault="009A0B07" w:rsidP="009A0B07">
            <w:pPr>
              <w:pStyle w:val="DatabladText"/>
              <w:rPr>
                <w:rFonts w:cs="Arial"/>
                <w:szCs w:val="18"/>
              </w:rPr>
            </w:pPr>
            <w:r>
              <w:rPr>
                <w:rFonts w:cs="Arial"/>
                <w:szCs w:val="18"/>
              </w:rPr>
              <w:t>SÖE</w:t>
            </w:r>
          </w:p>
        </w:tc>
        <w:tc>
          <w:tcPr>
            <w:tcW w:w="992" w:type="dxa"/>
            <w:vAlign w:val="center"/>
          </w:tcPr>
          <w:p w14:paraId="23D91429" w14:textId="77777777" w:rsidR="009A0B07" w:rsidRPr="00033227" w:rsidRDefault="009A0B07" w:rsidP="009A0B07">
            <w:pPr>
              <w:pStyle w:val="DatabladText"/>
              <w:rPr>
                <w:rFonts w:cs="Arial"/>
                <w:szCs w:val="18"/>
              </w:rPr>
            </w:pPr>
            <w:r>
              <w:rPr>
                <w:rFonts w:cs="Arial"/>
                <w:szCs w:val="18"/>
              </w:rPr>
              <w:t>SÖE</w:t>
            </w:r>
          </w:p>
        </w:tc>
        <w:tc>
          <w:tcPr>
            <w:tcW w:w="851" w:type="dxa"/>
            <w:tcBorders>
              <w:top w:val="nil"/>
              <w:bottom w:val="single" w:sz="6" w:space="0" w:color="auto"/>
            </w:tcBorders>
            <w:vAlign w:val="center"/>
          </w:tcPr>
          <w:p w14:paraId="59E735C5" w14:textId="77777777" w:rsidR="009A0B07" w:rsidRPr="00033227" w:rsidRDefault="009A0B07" w:rsidP="009A0B07">
            <w:pPr>
              <w:pStyle w:val="DatabladText"/>
              <w:rPr>
                <w:rFonts w:cs="Arial"/>
                <w:strike/>
                <w:sz w:val="16"/>
                <w:szCs w:val="16"/>
              </w:rPr>
            </w:pPr>
          </w:p>
        </w:tc>
        <w:tc>
          <w:tcPr>
            <w:tcW w:w="849" w:type="dxa"/>
            <w:tcBorders>
              <w:top w:val="nil"/>
              <w:bottom w:val="single" w:sz="6" w:space="0" w:color="auto"/>
            </w:tcBorders>
            <w:vAlign w:val="center"/>
          </w:tcPr>
          <w:p w14:paraId="1606AE58" w14:textId="77777777" w:rsidR="009A0B07" w:rsidRPr="00033227" w:rsidRDefault="009A0B07" w:rsidP="009A0B07">
            <w:pPr>
              <w:pStyle w:val="DatabladText"/>
              <w:rPr>
                <w:rFonts w:cs="Arial"/>
                <w:strike/>
                <w:sz w:val="16"/>
                <w:szCs w:val="16"/>
              </w:rPr>
            </w:pPr>
          </w:p>
        </w:tc>
        <w:tc>
          <w:tcPr>
            <w:tcW w:w="568" w:type="dxa"/>
            <w:tcBorders>
              <w:top w:val="nil"/>
              <w:bottom w:val="single" w:sz="6" w:space="0" w:color="auto"/>
            </w:tcBorders>
            <w:vAlign w:val="center"/>
          </w:tcPr>
          <w:p w14:paraId="195B2F67" w14:textId="77777777" w:rsidR="009A0B07" w:rsidRPr="00033227" w:rsidRDefault="009A0B07" w:rsidP="009A0B07">
            <w:pPr>
              <w:pStyle w:val="DatabladText"/>
              <w:rPr>
                <w:rFonts w:cs="Arial"/>
                <w:strike/>
                <w:sz w:val="16"/>
                <w:szCs w:val="16"/>
              </w:rPr>
            </w:pPr>
          </w:p>
        </w:tc>
        <w:tc>
          <w:tcPr>
            <w:tcW w:w="709" w:type="dxa"/>
            <w:tcBorders>
              <w:top w:val="nil"/>
              <w:bottom w:val="single" w:sz="6" w:space="0" w:color="auto"/>
            </w:tcBorders>
            <w:vAlign w:val="center"/>
          </w:tcPr>
          <w:p w14:paraId="5A363631" w14:textId="77777777" w:rsidR="009A0B07" w:rsidRPr="00033227" w:rsidRDefault="009A0B07" w:rsidP="009A0B07">
            <w:pPr>
              <w:pStyle w:val="DatabladText"/>
              <w:rPr>
                <w:rFonts w:cs="Arial"/>
                <w:strike/>
                <w:sz w:val="16"/>
                <w:szCs w:val="16"/>
              </w:rPr>
            </w:pPr>
          </w:p>
        </w:tc>
        <w:tc>
          <w:tcPr>
            <w:tcW w:w="851" w:type="dxa"/>
            <w:tcBorders>
              <w:top w:val="nil"/>
              <w:bottom w:val="single" w:sz="6" w:space="0" w:color="auto"/>
            </w:tcBorders>
            <w:vAlign w:val="center"/>
          </w:tcPr>
          <w:p w14:paraId="6CC9E358" w14:textId="77777777" w:rsidR="009A0B07" w:rsidRPr="00033227" w:rsidRDefault="009A0B07" w:rsidP="009A0B07">
            <w:pPr>
              <w:pStyle w:val="DatabladText"/>
              <w:rPr>
                <w:rFonts w:cs="Arial"/>
                <w:strike/>
                <w:sz w:val="16"/>
                <w:szCs w:val="16"/>
              </w:rPr>
            </w:pPr>
          </w:p>
        </w:tc>
        <w:tc>
          <w:tcPr>
            <w:tcW w:w="708" w:type="dxa"/>
            <w:tcBorders>
              <w:top w:val="nil"/>
              <w:bottom w:val="single" w:sz="6" w:space="0" w:color="auto"/>
            </w:tcBorders>
            <w:vAlign w:val="center"/>
          </w:tcPr>
          <w:p w14:paraId="1823963D" w14:textId="77777777" w:rsidR="009A0B07" w:rsidRPr="00033227" w:rsidRDefault="009A0B07" w:rsidP="009A0B07">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284771F6" w14:textId="77777777" w:rsidR="009A0B07" w:rsidRPr="00033227" w:rsidRDefault="009A0B07" w:rsidP="009A0B07">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57EBAF00" w14:textId="77777777" w:rsidR="009A0B07" w:rsidRPr="00033227" w:rsidRDefault="009A0B07" w:rsidP="009A0B07">
            <w:pPr>
              <w:pStyle w:val="DatabladText"/>
              <w:rPr>
                <w:rFonts w:cs="Arial"/>
                <w:strike/>
                <w:sz w:val="16"/>
                <w:szCs w:val="16"/>
              </w:rPr>
            </w:pPr>
          </w:p>
        </w:tc>
      </w:tr>
      <w:tr w:rsidR="009A0B07" w:rsidRPr="00033227" w14:paraId="6C5AA355" w14:textId="77777777" w:rsidTr="00DD27E3">
        <w:trPr>
          <w:trHeight w:val="283"/>
        </w:trPr>
        <w:tc>
          <w:tcPr>
            <w:tcW w:w="2411" w:type="dxa"/>
            <w:tcBorders>
              <w:top w:val="nil"/>
              <w:left w:val="nil"/>
              <w:bottom w:val="single" w:sz="6" w:space="0" w:color="auto"/>
              <w:right w:val="single" w:sz="4" w:space="0" w:color="auto"/>
            </w:tcBorders>
            <w:vAlign w:val="bottom"/>
          </w:tcPr>
          <w:p w14:paraId="7280AC6D" w14:textId="77777777" w:rsidR="009A0B07" w:rsidRDefault="009A0B07" w:rsidP="009A0B07">
            <w:pPr>
              <w:spacing w:after="0"/>
              <w:ind w:left="0"/>
              <w:rPr>
                <w:rFonts w:cs="Arial"/>
                <w:color w:val="000000"/>
                <w:szCs w:val="18"/>
              </w:rPr>
            </w:pPr>
            <w:r>
              <w:rPr>
                <w:rFonts w:cs="Arial"/>
                <w:color w:val="000000"/>
                <w:szCs w:val="18"/>
              </w:rPr>
              <w:t>Rumsnr.-RC1</w:t>
            </w:r>
            <w:r w:rsidR="004F007A">
              <w:rPr>
                <w:rFonts w:cs="Arial"/>
                <w:color w:val="000000"/>
                <w:szCs w:val="18"/>
              </w:rPr>
              <w:t>1</w:t>
            </w:r>
          </w:p>
        </w:tc>
        <w:tc>
          <w:tcPr>
            <w:tcW w:w="1053" w:type="dxa"/>
            <w:tcBorders>
              <w:top w:val="nil"/>
              <w:left w:val="single" w:sz="4" w:space="0" w:color="auto"/>
              <w:bottom w:val="single" w:sz="6" w:space="0" w:color="auto"/>
            </w:tcBorders>
            <w:vAlign w:val="center"/>
          </w:tcPr>
          <w:p w14:paraId="4D63CF40" w14:textId="77777777" w:rsidR="009A0B07" w:rsidRPr="00DF3DE4" w:rsidRDefault="009A0B07" w:rsidP="009A0B07">
            <w:pPr>
              <w:pStyle w:val="DatabladText"/>
              <w:rPr>
                <w:rFonts w:cs="Arial"/>
                <w:strike/>
                <w:szCs w:val="18"/>
              </w:rPr>
            </w:pPr>
          </w:p>
        </w:tc>
        <w:tc>
          <w:tcPr>
            <w:tcW w:w="720" w:type="dxa"/>
            <w:vAlign w:val="center"/>
          </w:tcPr>
          <w:p w14:paraId="0912BB9F" w14:textId="77777777" w:rsidR="009A0B07" w:rsidRPr="00033227" w:rsidRDefault="009A0B07" w:rsidP="009A0B07">
            <w:pPr>
              <w:pStyle w:val="DatabladText"/>
              <w:rPr>
                <w:rFonts w:cs="Arial"/>
                <w:szCs w:val="18"/>
              </w:rPr>
            </w:pPr>
            <w:r>
              <w:rPr>
                <w:rFonts w:cs="Arial"/>
                <w:szCs w:val="18"/>
              </w:rPr>
              <w:t>SÖE</w:t>
            </w:r>
          </w:p>
        </w:tc>
        <w:tc>
          <w:tcPr>
            <w:tcW w:w="850" w:type="dxa"/>
            <w:vAlign w:val="center"/>
          </w:tcPr>
          <w:p w14:paraId="2EB46F6C" w14:textId="77777777" w:rsidR="009A0B07" w:rsidRPr="00033227" w:rsidRDefault="009A0B07" w:rsidP="009A0B07">
            <w:pPr>
              <w:pStyle w:val="DatabladText"/>
              <w:rPr>
                <w:rFonts w:cs="Arial"/>
                <w:szCs w:val="18"/>
              </w:rPr>
            </w:pPr>
            <w:r>
              <w:rPr>
                <w:rFonts w:cs="Arial"/>
                <w:szCs w:val="18"/>
              </w:rPr>
              <w:t>SÖE</w:t>
            </w:r>
          </w:p>
        </w:tc>
        <w:tc>
          <w:tcPr>
            <w:tcW w:w="780" w:type="dxa"/>
            <w:vAlign w:val="center"/>
          </w:tcPr>
          <w:p w14:paraId="5B233F99" w14:textId="77777777" w:rsidR="009A0B07" w:rsidRPr="00033227" w:rsidRDefault="009A0B07" w:rsidP="009A0B07">
            <w:pPr>
              <w:pStyle w:val="DatabladText"/>
              <w:rPr>
                <w:rFonts w:cs="Arial"/>
                <w:szCs w:val="18"/>
              </w:rPr>
            </w:pPr>
            <w:r>
              <w:rPr>
                <w:rFonts w:cs="Arial"/>
                <w:szCs w:val="18"/>
              </w:rPr>
              <w:t>SÖE</w:t>
            </w:r>
          </w:p>
        </w:tc>
        <w:tc>
          <w:tcPr>
            <w:tcW w:w="992" w:type="dxa"/>
            <w:vAlign w:val="center"/>
          </w:tcPr>
          <w:p w14:paraId="724BC7B7" w14:textId="77777777" w:rsidR="009A0B07" w:rsidRPr="00033227" w:rsidRDefault="009A0B07" w:rsidP="009A0B07">
            <w:pPr>
              <w:pStyle w:val="DatabladText"/>
              <w:rPr>
                <w:rFonts w:cs="Arial"/>
                <w:szCs w:val="18"/>
              </w:rPr>
            </w:pPr>
            <w:r>
              <w:rPr>
                <w:rFonts w:cs="Arial"/>
                <w:szCs w:val="18"/>
              </w:rPr>
              <w:t>SÖE</w:t>
            </w:r>
          </w:p>
        </w:tc>
        <w:tc>
          <w:tcPr>
            <w:tcW w:w="992" w:type="dxa"/>
            <w:vAlign w:val="center"/>
          </w:tcPr>
          <w:p w14:paraId="6039B057" w14:textId="77777777" w:rsidR="009A0B07" w:rsidRPr="00033227" w:rsidRDefault="009A0B07" w:rsidP="009A0B07">
            <w:pPr>
              <w:pStyle w:val="DatabladText"/>
              <w:rPr>
                <w:rFonts w:cs="Arial"/>
                <w:szCs w:val="18"/>
              </w:rPr>
            </w:pPr>
            <w:r>
              <w:rPr>
                <w:rFonts w:cs="Arial"/>
                <w:szCs w:val="18"/>
              </w:rPr>
              <w:t>SÖE</w:t>
            </w:r>
          </w:p>
        </w:tc>
        <w:tc>
          <w:tcPr>
            <w:tcW w:w="851" w:type="dxa"/>
            <w:tcBorders>
              <w:top w:val="nil"/>
              <w:bottom w:val="single" w:sz="6" w:space="0" w:color="auto"/>
            </w:tcBorders>
            <w:vAlign w:val="center"/>
          </w:tcPr>
          <w:p w14:paraId="202ED2FF" w14:textId="77777777" w:rsidR="009A0B07" w:rsidRPr="00033227" w:rsidRDefault="009A0B07" w:rsidP="009A0B07">
            <w:pPr>
              <w:pStyle w:val="DatabladText"/>
              <w:rPr>
                <w:rFonts w:cs="Arial"/>
                <w:strike/>
                <w:sz w:val="16"/>
                <w:szCs w:val="16"/>
              </w:rPr>
            </w:pPr>
          </w:p>
        </w:tc>
        <w:tc>
          <w:tcPr>
            <w:tcW w:w="849" w:type="dxa"/>
            <w:tcBorders>
              <w:top w:val="nil"/>
              <w:bottom w:val="single" w:sz="6" w:space="0" w:color="auto"/>
            </w:tcBorders>
            <w:vAlign w:val="center"/>
          </w:tcPr>
          <w:p w14:paraId="3F614EDD" w14:textId="77777777" w:rsidR="009A0B07" w:rsidRPr="00033227" w:rsidRDefault="009A0B07" w:rsidP="009A0B07">
            <w:pPr>
              <w:pStyle w:val="DatabladText"/>
              <w:rPr>
                <w:rFonts w:cs="Arial"/>
                <w:strike/>
                <w:sz w:val="16"/>
                <w:szCs w:val="16"/>
              </w:rPr>
            </w:pPr>
          </w:p>
        </w:tc>
        <w:tc>
          <w:tcPr>
            <w:tcW w:w="568" w:type="dxa"/>
            <w:tcBorders>
              <w:top w:val="nil"/>
              <w:bottom w:val="single" w:sz="6" w:space="0" w:color="auto"/>
            </w:tcBorders>
            <w:vAlign w:val="center"/>
          </w:tcPr>
          <w:p w14:paraId="131B400A" w14:textId="77777777" w:rsidR="009A0B07" w:rsidRPr="00033227" w:rsidRDefault="009A0B07" w:rsidP="009A0B07">
            <w:pPr>
              <w:pStyle w:val="DatabladText"/>
              <w:rPr>
                <w:rFonts w:cs="Arial"/>
                <w:strike/>
                <w:sz w:val="16"/>
                <w:szCs w:val="16"/>
              </w:rPr>
            </w:pPr>
          </w:p>
        </w:tc>
        <w:tc>
          <w:tcPr>
            <w:tcW w:w="709" w:type="dxa"/>
            <w:tcBorders>
              <w:top w:val="nil"/>
              <w:bottom w:val="single" w:sz="6" w:space="0" w:color="auto"/>
            </w:tcBorders>
            <w:vAlign w:val="center"/>
          </w:tcPr>
          <w:p w14:paraId="17748B9D" w14:textId="77777777" w:rsidR="009A0B07" w:rsidRPr="00033227" w:rsidRDefault="009A0B07" w:rsidP="009A0B07">
            <w:pPr>
              <w:pStyle w:val="DatabladText"/>
              <w:rPr>
                <w:rFonts w:cs="Arial"/>
                <w:strike/>
                <w:sz w:val="16"/>
                <w:szCs w:val="16"/>
              </w:rPr>
            </w:pPr>
          </w:p>
        </w:tc>
        <w:tc>
          <w:tcPr>
            <w:tcW w:w="851" w:type="dxa"/>
            <w:tcBorders>
              <w:top w:val="nil"/>
              <w:bottom w:val="single" w:sz="6" w:space="0" w:color="auto"/>
            </w:tcBorders>
            <w:vAlign w:val="center"/>
          </w:tcPr>
          <w:p w14:paraId="6D1CC08D" w14:textId="77777777" w:rsidR="009A0B07" w:rsidRPr="00033227" w:rsidRDefault="009A0B07" w:rsidP="009A0B07">
            <w:pPr>
              <w:pStyle w:val="DatabladText"/>
              <w:rPr>
                <w:rFonts w:cs="Arial"/>
                <w:strike/>
                <w:sz w:val="16"/>
                <w:szCs w:val="16"/>
              </w:rPr>
            </w:pPr>
          </w:p>
        </w:tc>
        <w:tc>
          <w:tcPr>
            <w:tcW w:w="708" w:type="dxa"/>
            <w:tcBorders>
              <w:top w:val="nil"/>
              <w:bottom w:val="single" w:sz="6" w:space="0" w:color="auto"/>
            </w:tcBorders>
            <w:vAlign w:val="center"/>
          </w:tcPr>
          <w:p w14:paraId="0313DC1C" w14:textId="77777777" w:rsidR="009A0B07" w:rsidRPr="00033227" w:rsidRDefault="009A0B07" w:rsidP="009A0B07">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2BEFCD74" w14:textId="77777777" w:rsidR="009A0B07" w:rsidRPr="00033227" w:rsidRDefault="009A0B07" w:rsidP="009A0B07">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29A9A639" w14:textId="77777777" w:rsidR="009A0B07" w:rsidRPr="00033227" w:rsidRDefault="009A0B07" w:rsidP="009A0B07">
            <w:pPr>
              <w:pStyle w:val="DatabladText"/>
              <w:rPr>
                <w:rFonts w:cs="Arial"/>
                <w:strike/>
                <w:sz w:val="16"/>
                <w:szCs w:val="16"/>
              </w:rPr>
            </w:pPr>
          </w:p>
        </w:tc>
      </w:tr>
      <w:tr w:rsidR="009A0B07" w:rsidRPr="00033227" w14:paraId="51D79D68" w14:textId="77777777" w:rsidTr="00E6607A">
        <w:trPr>
          <w:trHeight w:val="283"/>
        </w:trPr>
        <w:tc>
          <w:tcPr>
            <w:tcW w:w="2411" w:type="dxa"/>
            <w:tcBorders>
              <w:top w:val="nil"/>
              <w:left w:val="nil"/>
              <w:bottom w:val="single" w:sz="6" w:space="0" w:color="auto"/>
              <w:right w:val="single" w:sz="4" w:space="0" w:color="auto"/>
            </w:tcBorders>
            <w:shd w:val="clear" w:color="auto" w:fill="D9D9D9" w:themeFill="background1" w:themeFillShade="D9"/>
            <w:vAlign w:val="bottom"/>
          </w:tcPr>
          <w:p w14:paraId="6C38F0C8" w14:textId="77777777" w:rsidR="009A0B07" w:rsidRDefault="009A0B07" w:rsidP="009A0B07">
            <w:pPr>
              <w:spacing w:after="0"/>
              <w:ind w:left="0"/>
              <w:rPr>
                <w:rFonts w:cs="Arial"/>
                <w:color w:val="000000"/>
                <w:szCs w:val="18"/>
              </w:rPr>
            </w:pPr>
          </w:p>
        </w:tc>
        <w:tc>
          <w:tcPr>
            <w:tcW w:w="1053" w:type="dxa"/>
            <w:tcBorders>
              <w:top w:val="nil"/>
              <w:left w:val="single" w:sz="4" w:space="0" w:color="auto"/>
              <w:bottom w:val="single" w:sz="6" w:space="0" w:color="auto"/>
            </w:tcBorders>
            <w:shd w:val="clear" w:color="auto" w:fill="D9D9D9" w:themeFill="background1" w:themeFillShade="D9"/>
            <w:vAlign w:val="center"/>
          </w:tcPr>
          <w:p w14:paraId="5F7A2110" w14:textId="77777777" w:rsidR="009A0B07" w:rsidRPr="00DF3DE4" w:rsidRDefault="009A0B07" w:rsidP="009A0B07">
            <w:pPr>
              <w:pStyle w:val="DatabladText"/>
              <w:rPr>
                <w:rFonts w:cs="Arial"/>
                <w:strike/>
                <w:szCs w:val="18"/>
              </w:rPr>
            </w:pPr>
          </w:p>
        </w:tc>
        <w:tc>
          <w:tcPr>
            <w:tcW w:w="720" w:type="dxa"/>
            <w:shd w:val="clear" w:color="auto" w:fill="D9D9D9" w:themeFill="background1" w:themeFillShade="D9"/>
            <w:vAlign w:val="center"/>
          </w:tcPr>
          <w:p w14:paraId="6B535F1E" w14:textId="77777777" w:rsidR="009A0B07" w:rsidRPr="00DF3DE4" w:rsidRDefault="009A0B07" w:rsidP="009A0B07">
            <w:pPr>
              <w:pStyle w:val="DatabladText"/>
              <w:rPr>
                <w:rFonts w:cs="Arial"/>
                <w:strike/>
                <w:szCs w:val="18"/>
              </w:rPr>
            </w:pPr>
          </w:p>
        </w:tc>
        <w:tc>
          <w:tcPr>
            <w:tcW w:w="850" w:type="dxa"/>
            <w:shd w:val="clear" w:color="auto" w:fill="D9D9D9" w:themeFill="background1" w:themeFillShade="D9"/>
            <w:vAlign w:val="center"/>
          </w:tcPr>
          <w:p w14:paraId="7874E8D9" w14:textId="77777777" w:rsidR="009A0B07" w:rsidRPr="00DF3DE4" w:rsidRDefault="009A0B07" w:rsidP="009A0B07">
            <w:pPr>
              <w:pStyle w:val="DatabladText"/>
              <w:rPr>
                <w:rFonts w:cs="Arial"/>
                <w:strike/>
                <w:szCs w:val="18"/>
              </w:rPr>
            </w:pPr>
          </w:p>
        </w:tc>
        <w:tc>
          <w:tcPr>
            <w:tcW w:w="780" w:type="dxa"/>
            <w:shd w:val="clear" w:color="auto" w:fill="D9D9D9" w:themeFill="background1" w:themeFillShade="D9"/>
            <w:vAlign w:val="center"/>
          </w:tcPr>
          <w:p w14:paraId="3815BCDA" w14:textId="77777777" w:rsidR="009A0B07" w:rsidRPr="00DF3DE4" w:rsidRDefault="009A0B07" w:rsidP="009A0B07">
            <w:pPr>
              <w:pStyle w:val="DatabladText"/>
              <w:rPr>
                <w:rFonts w:cs="Arial"/>
                <w:strike/>
                <w:szCs w:val="18"/>
              </w:rPr>
            </w:pPr>
          </w:p>
        </w:tc>
        <w:tc>
          <w:tcPr>
            <w:tcW w:w="992" w:type="dxa"/>
            <w:shd w:val="clear" w:color="auto" w:fill="D9D9D9" w:themeFill="background1" w:themeFillShade="D9"/>
            <w:vAlign w:val="center"/>
          </w:tcPr>
          <w:p w14:paraId="34FABFF4" w14:textId="77777777" w:rsidR="009A0B07" w:rsidRPr="00DF3DE4" w:rsidRDefault="009A0B07" w:rsidP="009A0B07">
            <w:pPr>
              <w:pStyle w:val="DatabladText"/>
              <w:rPr>
                <w:rFonts w:cs="Arial"/>
                <w:strike/>
                <w:szCs w:val="18"/>
              </w:rPr>
            </w:pPr>
          </w:p>
        </w:tc>
        <w:tc>
          <w:tcPr>
            <w:tcW w:w="992" w:type="dxa"/>
            <w:shd w:val="clear" w:color="auto" w:fill="D9D9D9" w:themeFill="background1" w:themeFillShade="D9"/>
            <w:vAlign w:val="center"/>
          </w:tcPr>
          <w:p w14:paraId="12A2B56E" w14:textId="77777777" w:rsidR="009A0B07" w:rsidRPr="00DF3DE4" w:rsidRDefault="009A0B07" w:rsidP="009A0B07">
            <w:pPr>
              <w:pStyle w:val="DatabladText"/>
              <w:rPr>
                <w:rFonts w:cs="Arial"/>
                <w:strike/>
                <w:szCs w:val="18"/>
              </w:rPr>
            </w:pPr>
          </w:p>
        </w:tc>
        <w:tc>
          <w:tcPr>
            <w:tcW w:w="851" w:type="dxa"/>
            <w:tcBorders>
              <w:top w:val="nil"/>
              <w:bottom w:val="single" w:sz="6" w:space="0" w:color="auto"/>
            </w:tcBorders>
            <w:shd w:val="clear" w:color="auto" w:fill="D9D9D9" w:themeFill="background1" w:themeFillShade="D9"/>
            <w:vAlign w:val="center"/>
          </w:tcPr>
          <w:p w14:paraId="071702DF" w14:textId="77777777" w:rsidR="009A0B07" w:rsidRPr="00033227" w:rsidRDefault="009A0B07" w:rsidP="009A0B07">
            <w:pPr>
              <w:pStyle w:val="DatabladText"/>
              <w:rPr>
                <w:rFonts w:cs="Arial"/>
                <w:strike/>
                <w:sz w:val="16"/>
                <w:szCs w:val="16"/>
              </w:rPr>
            </w:pPr>
          </w:p>
        </w:tc>
        <w:tc>
          <w:tcPr>
            <w:tcW w:w="849" w:type="dxa"/>
            <w:tcBorders>
              <w:top w:val="nil"/>
              <w:bottom w:val="single" w:sz="6" w:space="0" w:color="auto"/>
            </w:tcBorders>
            <w:shd w:val="clear" w:color="auto" w:fill="D9D9D9" w:themeFill="background1" w:themeFillShade="D9"/>
            <w:vAlign w:val="center"/>
          </w:tcPr>
          <w:p w14:paraId="18D5EA8C" w14:textId="77777777" w:rsidR="009A0B07" w:rsidRPr="00033227" w:rsidRDefault="009A0B07" w:rsidP="009A0B07">
            <w:pPr>
              <w:pStyle w:val="DatabladText"/>
              <w:rPr>
                <w:rFonts w:cs="Arial"/>
                <w:strike/>
                <w:sz w:val="16"/>
                <w:szCs w:val="16"/>
              </w:rPr>
            </w:pPr>
          </w:p>
        </w:tc>
        <w:tc>
          <w:tcPr>
            <w:tcW w:w="568" w:type="dxa"/>
            <w:tcBorders>
              <w:top w:val="nil"/>
              <w:bottom w:val="single" w:sz="6" w:space="0" w:color="auto"/>
            </w:tcBorders>
            <w:shd w:val="clear" w:color="auto" w:fill="D9D9D9" w:themeFill="background1" w:themeFillShade="D9"/>
            <w:vAlign w:val="center"/>
          </w:tcPr>
          <w:p w14:paraId="6193C5EA" w14:textId="77777777" w:rsidR="009A0B07" w:rsidRPr="00033227" w:rsidRDefault="009A0B07" w:rsidP="009A0B07">
            <w:pPr>
              <w:pStyle w:val="DatabladText"/>
              <w:rPr>
                <w:rFonts w:cs="Arial"/>
                <w:strike/>
                <w:sz w:val="16"/>
                <w:szCs w:val="16"/>
              </w:rPr>
            </w:pPr>
          </w:p>
        </w:tc>
        <w:tc>
          <w:tcPr>
            <w:tcW w:w="709" w:type="dxa"/>
            <w:tcBorders>
              <w:top w:val="nil"/>
              <w:bottom w:val="single" w:sz="6" w:space="0" w:color="auto"/>
            </w:tcBorders>
            <w:shd w:val="clear" w:color="auto" w:fill="D9D9D9" w:themeFill="background1" w:themeFillShade="D9"/>
            <w:vAlign w:val="center"/>
          </w:tcPr>
          <w:p w14:paraId="7D1C7FAA" w14:textId="77777777" w:rsidR="009A0B07" w:rsidRPr="00033227" w:rsidRDefault="009A0B07" w:rsidP="009A0B07">
            <w:pPr>
              <w:pStyle w:val="DatabladText"/>
              <w:rPr>
                <w:rFonts w:cs="Arial"/>
                <w:strike/>
                <w:sz w:val="16"/>
                <w:szCs w:val="16"/>
              </w:rPr>
            </w:pPr>
          </w:p>
        </w:tc>
        <w:tc>
          <w:tcPr>
            <w:tcW w:w="851" w:type="dxa"/>
            <w:tcBorders>
              <w:top w:val="nil"/>
              <w:bottom w:val="single" w:sz="6" w:space="0" w:color="auto"/>
            </w:tcBorders>
            <w:shd w:val="clear" w:color="auto" w:fill="D9D9D9" w:themeFill="background1" w:themeFillShade="D9"/>
            <w:vAlign w:val="center"/>
          </w:tcPr>
          <w:p w14:paraId="495A9EE8" w14:textId="77777777" w:rsidR="009A0B07" w:rsidRPr="00033227" w:rsidRDefault="009A0B07" w:rsidP="009A0B07">
            <w:pPr>
              <w:pStyle w:val="DatabladText"/>
              <w:rPr>
                <w:rFonts w:cs="Arial"/>
                <w:strike/>
                <w:sz w:val="16"/>
                <w:szCs w:val="16"/>
              </w:rPr>
            </w:pPr>
          </w:p>
        </w:tc>
        <w:tc>
          <w:tcPr>
            <w:tcW w:w="708" w:type="dxa"/>
            <w:tcBorders>
              <w:top w:val="nil"/>
              <w:bottom w:val="single" w:sz="6" w:space="0" w:color="auto"/>
            </w:tcBorders>
            <w:shd w:val="clear" w:color="auto" w:fill="D9D9D9" w:themeFill="background1" w:themeFillShade="D9"/>
            <w:vAlign w:val="center"/>
          </w:tcPr>
          <w:p w14:paraId="348F17C1" w14:textId="77777777" w:rsidR="009A0B07" w:rsidRPr="00033227" w:rsidRDefault="009A0B07" w:rsidP="009A0B07">
            <w:pPr>
              <w:pStyle w:val="DatabladText"/>
              <w:rPr>
                <w:rFonts w:cs="Arial"/>
                <w:strike/>
                <w:sz w:val="16"/>
                <w:szCs w:val="16"/>
              </w:rPr>
            </w:pPr>
          </w:p>
        </w:tc>
        <w:tc>
          <w:tcPr>
            <w:tcW w:w="709" w:type="dxa"/>
            <w:tcBorders>
              <w:top w:val="nil"/>
              <w:bottom w:val="single" w:sz="6" w:space="0" w:color="auto"/>
              <w:right w:val="single" w:sz="4" w:space="0" w:color="auto"/>
            </w:tcBorders>
            <w:shd w:val="clear" w:color="auto" w:fill="D9D9D9" w:themeFill="background1" w:themeFillShade="D9"/>
            <w:vAlign w:val="center"/>
          </w:tcPr>
          <w:p w14:paraId="708F090C" w14:textId="77777777" w:rsidR="009A0B07" w:rsidRPr="00033227" w:rsidRDefault="009A0B07" w:rsidP="009A0B07">
            <w:pPr>
              <w:pStyle w:val="DatabladText"/>
              <w:rPr>
                <w:rFonts w:cs="Arial"/>
                <w:strike/>
                <w:sz w:val="16"/>
                <w:szCs w:val="16"/>
              </w:rPr>
            </w:pPr>
          </w:p>
        </w:tc>
        <w:tc>
          <w:tcPr>
            <w:tcW w:w="2833" w:type="dxa"/>
            <w:tcBorders>
              <w:top w:val="nil"/>
              <w:left w:val="single" w:sz="4" w:space="0" w:color="auto"/>
              <w:bottom w:val="single" w:sz="6" w:space="0" w:color="auto"/>
              <w:right w:val="nil"/>
            </w:tcBorders>
            <w:shd w:val="clear" w:color="auto" w:fill="D9D9D9" w:themeFill="background1" w:themeFillShade="D9"/>
            <w:vAlign w:val="center"/>
          </w:tcPr>
          <w:p w14:paraId="3A5B0B91" w14:textId="77777777" w:rsidR="009A0B07" w:rsidRPr="00033227" w:rsidRDefault="009A0B07" w:rsidP="009A0B07">
            <w:pPr>
              <w:pStyle w:val="DatabladText"/>
              <w:rPr>
                <w:rFonts w:cs="Arial"/>
                <w:strike/>
                <w:sz w:val="16"/>
                <w:szCs w:val="16"/>
              </w:rPr>
            </w:pPr>
          </w:p>
        </w:tc>
      </w:tr>
      <w:tr w:rsidR="009A0B07" w:rsidRPr="00033227" w14:paraId="40ED098F" w14:textId="77777777" w:rsidTr="00DD27E3">
        <w:trPr>
          <w:trHeight w:val="283"/>
        </w:trPr>
        <w:tc>
          <w:tcPr>
            <w:tcW w:w="2411" w:type="dxa"/>
            <w:tcBorders>
              <w:top w:val="nil"/>
              <w:left w:val="nil"/>
              <w:bottom w:val="single" w:sz="6" w:space="0" w:color="auto"/>
              <w:right w:val="single" w:sz="4" w:space="0" w:color="auto"/>
            </w:tcBorders>
            <w:vAlign w:val="bottom"/>
          </w:tcPr>
          <w:p w14:paraId="57BE6F8E" w14:textId="77777777" w:rsidR="009A0B07" w:rsidRDefault="009A0B07" w:rsidP="009A0B07">
            <w:pPr>
              <w:spacing w:after="0"/>
              <w:ind w:left="0"/>
              <w:rPr>
                <w:rFonts w:cs="Arial"/>
                <w:color w:val="000000"/>
                <w:szCs w:val="18"/>
              </w:rPr>
            </w:pPr>
            <w:r>
              <w:rPr>
                <w:rFonts w:cs="Arial"/>
                <w:color w:val="000000"/>
                <w:szCs w:val="18"/>
              </w:rPr>
              <w:t>Rumsnr.-</w:t>
            </w:r>
            <w:r w:rsidR="00642D6C">
              <w:rPr>
                <w:rFonts w:cs="Arial"/>
                <w:color w:val="000000"/>
                <w:szCs w:val="18"/>
              </w:rPr>
              <w:t>GT11</w:t>
            </w:r>
            <w:r>
              <w:rPr>
                <w:rFonts w:cs="Arial"/>
                <w:color w:val="000000"/>
                <w:szCs w:val="18"/>
              </w:rPr>
              <w:t>/OS1</w:t>
            </w:r>
            <w:r w:rsidR="004F007A">
              <w:rPr>
                <w:rFonts w:cs="Arial"/>
                <w:color w:val="000000"/>
                <w:szCs w:val="18"/>
              </w:rPr>
              <w:t>1</w:t>
            </w:r>
          </w:p>
        </w:tc>
        <w:tc>
          <w:tcPr>
            <w:tcW w:w="1053" w:type="dxa"/>
            <w:tcBorders>
              <w:top w:val="nil"/>
              <w:left w:val="single" w:sz="4" w:space="0" w:color="auto"/>
              <w:bottom w:val="single" w:sz="6" w:space="0" w:color="auto"/>
            </w:tcBorders>
            <w:vAlign w:val="center"/>
          </w:tcPr>
          <w:p w14:paraId="3FCA6D15" w14:textId="77777777" w:rsidR="009A0B07" w:rsidRPr="00DF3DE4" w:rsidRDefault="009A0B07" w:rsidP="009A0B07">
            <w:pPr>
              <w:pStyle w:val="DatabladText"/>
              <w:rPr>
                <w:rFonts w:cs="Arial"/>
                <w:strike/>
                <w:szCs w:val="18"/>
              </w:rPr>
            </w:pPr>
          </w:p>
        </w:tc>
        <w:tc>
          <w:tcPr>
            <w:tcW w:w="720" w:type="dxa"/>
            <w:vAlign w:val="center"/>
          </w:tcPr>
          <w:p w14:paraId="53C797F1" w14:textId="77777777" w:rsidR="009A0B07" w:rsidRPr="00033227" w:rsidRDefault="009A0B07" w:rsidP="009A0B07">
            <w:pPr>
              <w:pStyle w:val="DatabladText"/>
              <w:rPr>
                <w:rFonts w:cs="Arial"/>
                <w:szCs w:val="18"/>
              </w:rPr>
            </w:pPr>
            <w:r>
              <w:rPr>
                <w:rFonts w:cs="Arial"/>
                <w:szCs w:val="18"/>
              </w:rPr>
              <w:t>SÖE</w:t>
            </w:r>
          </w:p>
        </w:tc>
        <w:tc>
          <w:tcPr>
            <w:tcW w:w="850" w:type="dxa"/>
            <w:vAlign w:val="center"/>
          </w:tcPr>
          <w:p w14:paraId="2B1CE62C" w14:textId="77777777" w:rsidR="009A0B07" w:rsidRPr="00033227" w:rsidRDefault="009A0B07" w:rsidP="009A0B07">
            <w:pPr>
              <w:pStyle w:val="DatabladText"/>
              <w:rPr>
                <w:rFonts w:cs="Arial"/>
                <w:szCs w:val="18"/>
              </w:rPr>
            </w:pPr>
            <w:r>
              <w:rPr>
                <w:rFonts w:cs="Arial"/>
                <w:szCs w:val="18"/>
              </w:rPr>
              <w:t>SÖE</w:t>
            </w:r>
          </w:p>
        </w:tc>
        <w:tc>
          <w:tcPr>
            <w:tcW w:w="780" w:type="dxa"/>
            <w:vAlign w:val="center"/>
          </w:tcPr>
          <w:p w14:paraId="0EB6F5DC" w14:textId="77777777" w:rsidR="009A0B07" w:rsidRPr="00033227" w:rsidRDefault="009A0B07" w:rsidP="009A0B07">
            <w:pPr>
              <w:pStyle w:val="DatabladText"/>
              <w:rPr>
                <w:rFonts w:cs="Arial"/>
                <w:szCs w:val="18"/>
              </w:rPr>
            </w:pPr>
            <w:r>
              <w:rPr>
                <w:rFonts w:cs="Arial"/>
                <w:szCs w:val="18"/>
              </w:rPr>
              <w:t>SÖE</w:t>
            </w:r>
          </w:p>
        </w:tc>
        <w:tc>
          <w:tcPr>
            <w:tcW w:w="992" w:type="dxa"/>
            <w:vAlign w:val="center"/>
          </w:tcPr>
          <w:p w14:paraId="1C02C487" w14:textId="77777777" w:rsidR="009A0B07" w:rsidRPr="00033227" w:rsidRDefault="009A0B07" w:rsidP="009A0B07">
            <w:pPr>
              <w:pStyle w:val="DatabladText"/>
              <w:rPr>
                <w:rFonts w:cs="Arial"/>
                <w:szCs w:val="18"/>
              </w:rPr>
            </w:pPr>
            <w:r>
              <w:rPr>
                <w:rFonts w:cs="Arial"/>
                <w:szCs w:val="18"/>
              </w:rPr>
              <w:t>SÖE</w:t>
            </w:r>
          </w:p>
        </w:tc>
        <w:tc>
          <w:tcPr>
            <w:tcW w:w="992" w:type="dxa"/>
            <w:vAlign w:val="center"/>
          </w:tcPr>
          <w:p w14:paraId="313A2D16" w14:textId="77777777" w:rsidR="009A0B07" w:rsidRPr="00033227" w:rsidRDefault="009A0B07" w:rsidP="009A0B07">
            <w:pPr>
              <w:pStyle w:val="DatabladText"/>
              <w:rPr>
                <w:rFonts w:cs="Arial"/>
                <w:szCs w:val="18"/>
              </w:rPr>
            </w:pPr>
            <w:r>
              <w:rPr>
                <w:rFonts w:cs="Arial"/>
                <w:szCs w:val="18"/>
              </w:rPr>
              <w:t>SÖE</w:t>
            </w:r>
          </w:p>
        </w:tc>
        <w:tc>
          <w:tcPr>
            <w:tcW w:w="851" w:type="dxa"/>
            <w:tcBorders>
              <w:top w:val="nil"/>
              <w:bottom w:val="single" w:sz="6" w:space="0" w:color="auto"/>
            </w:tcBorders>
            <w:vAlign w:val="center"/>
          </w:tcPr>
          <w:p w14:paraId="1FE067C1" w14:textId="77777777" w:rsidR="009A0B07" w:rsidRPr="00033227" w:rsidRDefault="009A0B07" w:rsidP="009A0B07">
            <w:pPr>
              <w:pStyle w:val="DatabladText"/>
              <w:rPr>
                <w:rFonts w:cs="Arial"/>
                <w:strike/>
                <w:sz w:val="16"/>
                <w:szCs w:val="16"/>
              </w:rPr>
            </w:pPr>
          </w:p>
        </w:tc>
        <w:tc>
          <w:tcPr>
            <w:tcW w:w="849" w:type="dxa"/>
            <w:tcBorders>
              <w:top w:val="nil"/>
              <w:bottom w:val="single" w:sz="6" w:space="0" w:color="auto"/>
            </w:tcBorders>
            <w:vAlign w:val="center"/>
          </w:tcPr>
          <w:p w14:paraId="7EF92AE1" w14:textId="77777777" w:rsidR="009A0B07" w:rsidRPr="00033227" w:rsidRDefault="009A0B07" w:rsidP="009A0B07">
            <w:pPr>
              <w:pStyle w:val="DatabladText"/>
              <w:rPr>
                <w:rFonts w:cs="Arial"/>
                <w:strike/>
                <w:sz w:val="16"/>
                <w:szCs w:val="16"/>
              </w:rPr>
            </w:pPr>
          </w:p>
        </w:tc>
        <w:tc>
          <w:tcPr>
            <w:tcW w:w="568" w:type="dxa"/>
            <w:tcBorders>
              <w:top w:val="nil"/>
              <w:bottom w:val="single" w:sz="6" w:space="0" w:color="auto"/>
            </w:tcBorders>
            <w:vAlign w:val="center"/>
          </w:tcPr>
          <w:p w14:paraId="37EEFCCA" w14:textId="77777777" w:rsidR="009A0B07" w:rsidRPr="00033227" w:rsidRDefault="009A0B07" w:rsidP="009A0B07">
            <w:pPr>
              <w:pStyle w:val="DatabladText"/>
              <w:rPr>
                <w:rFonts w:cs="Arial"/>
                <w:strike/>
                <w:sz w:val="16"/>
                <w:szCs w:val="16"/>
              </w:rPr>
            </w:pPr>
          </w:p>
        </w:tc>
        <w:tc>
          <w:tcPr>
            <w:tcW w:w="709" w:type="dxa"/>
            <w:tcBorders>
              <w:top w:val="nil"/>
              <w:bottom w:val="single" w:sz="6" w:space="0" w:color="auto"/>
            </w:tcBorders>
            <w:vAlign w:val="center"/>
          </w:tcPr>
          <w:p w14:paraId="66649F62" w14:textId="77777777" w:rsidR="009A0B07" w:rsidRPr="00033227" w:rsidRDefault="009A0B07" w:rsidP="009A0B07">
            <w:pPr>
              <w:pStyle w:val="DatabladText"/>
              <w:rPr>
                <w:rFonts w:cs="Arial"/>
                <w:strike/>
                <w:sz w:val="16"/>
                <w:szCs w:val="16"/>
              </w:rPr>
            </w:pPr>
          </w:p>
        </w:tc>
        <w:tc>
          <w:tcPr>
            <w:tcW w:w="851" w:type="dxa"/>
            <w:tcBorders>
              <w:top w:val="nil"/>
              <w:bottom w:val="single" w:sz="6" w:space="0" w:color="auto"/>
            </w:tcBorders>
            <w:vAlign w:val="center"/>
          </w:tcPr>
          <w:p w14:paraId="3D434FD0" w14:textId="77777777" w:rsidR="009A0B07" w:rsidRPr="00033227" w:rsidRDefault="009A0B07" w:rsidP="009A0B07">
            <w:pPr>
              <w:pStyle w:val="DatabladText"/>
              <w:rPr>
                <w:rFonts w:cs="Arial"/>
                <w:strike/>
                <w:sz w:val="16"/>
                <w:szCs w:val="16"/>
              </w:rPr>
            </w:pPr>
          </w:p>
        </w:tc>
        <w:tc>
          <w:tcPr>
            <w:tcW w:w="708" w:type="dxa"/>
            <w:tcBorders>
              <w:top w:val="nil"/>
              <w:bottom w:val="single" w:sz="6" w:space="0" w:color="auto"/>
            </w:tcBorders>
            <w:vAlign w:val="center"/>
          </w:tcPr>
          <w:p w14:paraId="5A59B6E7" w14:textId="77777777" w:rsidR="009A0B07" w:rsidRPr="00033227" w:rsidRDefault="009A0B07" w:rsidP="009A0B07">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3ECA9BAD" w14:textId="77777777" w:rsidR="009A0B07" w:rsidRPr="00033227" w:rsidRDefault="009A0B07" w:rsidP="009A0B07">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7DC31AEE" w14:textId="77777777" w:rsidR="009A0B07" w:rsidRPr="00033227" w:rsidRDefault="009A0B07" w:rsidP="009A0B07">
            <w:pPr>
              <w:pStyle w:val="DatabladText"/>
              <w:rPr>
                <w:rFonts w:cs="Arial"/>
                <w:strike/>
                <w:sz w:val="16"/>
                <w:szCs w:val="16"/>
              </w:rPr>
            </w:pPr>
          </w:p>
        </w:tc>
      </w:tr>
      <w:tr w:rsidR="009A0B07" w:rsidRPr="00033227" w14:paraId="3E6ADA9A" w14:textId="77777777" w:rsidTr="00DD27E3">
        <w:trPr>
          <w:trHeight w:val="283"/>
        </w:trPr>
        <w:tc>
          <w:tcPr>
            <w:tcW w:w="2411" w:type="dxa"/>
            <w:tcBorders>
              <w:top w:val="nil"/>
              <w:left w:val="nil"/>
              <w:bottom w:val="single" w:sz="6" w:space="0" w:color="auto"/>
              <w:right w:val="single" w:sz="4" w:space="0" w:color="auto"/>
            </w:tcBorders>
            <w:vAlign w:val="bottom"/>
          </w:tcPr>
          <w:p w14:paraId="60947868" w14:textId="77777777" w:rsidR="009A0B07" w:rsidRDefault="009A0B07" w:rsidP="009A0B07">
            <w:pPr>
              <w:spacing w:after="0"/>
              <w:ind w:left="0"/>
              <w:rPr>
                <w:rFonts w:cs="Arial"/>
                <w:color w:val="000000"/>
                <w:szCs w:val="18"/>
              </w:rPr>
            </w:pPr>
            <w:r>
              <w:rPr>
                <w:rFonts w:cs="Arial"/>
                <w:color w:val="000000"/>
                <w:szCs w:val="18"/>
              </w:rPr>
              <w:t>Rumsnr.-SV51</w:t>
            </w:r>
          </w:p>
        </w:tc>
        <w:tc>
          <w:tcPr>
            <w:tcW w:w="1053" w:type="dxa"/>
            <w:tcBorders>
              <w:top w:val="nil"/>
              <w:left w:val="single" w:sz="4" w:space="0" w:color="auto"/>
              <w:bottom w:val="single" w:sz="6" w:space="0" w:color="auto"/>
            </w:tcBorders>
            <w:vAlign w:val="center"/>
          </w:tcPr>
          <w:p w14:paraId="3ADC163B" w14:textId="77777777" w:rsidR="009A0B07" w:rsidRPr="00DF3DE4" w:rsidRDefault="009A0B07" w:rsidP="009A0B07">
            <w:pPr>
              <w:pStyle w:val="DatabladText"/>
              <w:rPr>
                <w:rFonts w:cs="Arial"/>
                <w:strike/>
                <w:szCs w:val="18"/>
              </w:rPr>
            </w:pPr>
          </w:p>
        </w:tc>
        <w:tc>
          <w:tcPr>
            <w:tcW w:w="720" w:type="dxa"/>
            <w:vAlign w:val="center"/>
          </w:tcPr>
          <w:p w14:paraId="284DB737" w14:textId="77777777" w:rsidR="009A0B07" w:rsidRPr="00033227" w:rsidRDefault="009A0B07" w:rsidP="009A0B07">
            <w:pPr>
              <w:pStyle w:val="DatabladText"/>
              <w:rPr>
                <w:rFonts w:cs="Arial"/>
                <w:szCs w:val="18"/>
              </w:rPr>
            </w:pPr>
            <w:r>
              <w:rPr>
                <w:rFonts w:cs="Arial"/>
                <w:szCs w:val="18"/>
              </w:rPr>
              <w:t>SÖE</w:t>
            </w:r>
          </w:p>
        </w:tc>
        <w:tc>
          <w:tcPr>
            <w:tcW w:w="850" w:type="dxa"/>
            <w:vAlign w:val="center"/>
          </w:tcPr>
          <w:p w14:paraId="487A9465" w14:textId="77777777" w:rsidR="009A0B07" w:rsidRPr="00033227" w:rsidRDefault="009A0B07" w:rsidP="009A0B07">
            <w:pPr>
              <w:pStyle w:val="DatabladText"/>
              <w:rPr>
                <w:rFonts w:cs="Arial"/>
                <w:szCs w:val="18"/>
              </w:rPr>
            </w:pPr>
            <w:r>
              <w:rPr>
                <w:rFonts w:cs="Arial"/>
                <w:szCs w:val="18"/>
              </w:rPr>
              <w:t>SÖE</w:t>
            </w:r>
          </w:p>
        </w:tc>
        <w:tc>
          <w:tcPr>
            <w:tcW w:w="780" w:type="dxa"/>
            <w:vAlign w:val="center"/>
          </w:tcPr>
          <w:p w14:paraId="219BB13F" w14:textId="77777777" w:rsidR="009A0B07" w:rsidRPr="00033227" w:rsidRDefault="009A0B07" w:rsidP="009A0B07">
            <w:pPr>
              <w:pStyle w:val="DatabladText"/>
              <w:rPr>
                <w:rFonts w:cs="Arial"/>
                <w:szCs w:val="18"/>
              </w:rPr>
            </w:pPr>
            <w:r>
              <w:rPr>
                <w:rFonts w:cs="Arial"/>
                <w:szCs w:val="18"/>
              </w:rPr>
              <w:t>SÖE</w:t>
            </w:r>
          </w:p>
        </w:tc>
        <w:tc>
          <w:tcPr>
            <w:tcW w:w="992" w:type="dxa"/>
            <w:vAlign w:val="center"/>
          </w:tcPr>
          <w:p w14:paraId="6CEB8D75" w14:textId="77777777" w:rsidR="009A0B07" w:rsidRPr="00033227" w:rsidRDefault="009A0B07" w:rsidP="009A0B07">
            <w:pPr>
              <w:pStyle w:val="DatabladText"/>
              <w:rPr>
                <w:rFonts w:cs="Arial"/>
                <w:szCs w:val="18"/>
              </w:rPr>
            </w:pPr>
            <w:r>
              <w:rPr>
                <w:rFonts w:cs="Arial"/>
                <w:szCs w:val="18"/>
              </w:rPr>
              <w:t>SÖE</w:t>
            </w:r>
          </w:p>
        </w:tc>
        <w:tc>
          <w:tcPr>
            <w:tcW w:w="992" w:type="dxa"/>
            <w:vAlign w:val="center"/>
          </w:tcPr>
          <w:p w14:paraId="239EBDF6" w14:textId="77777777" w:rsidR="009A0B07" w:rsidRPr="00033227" w:rsidRDefault="009A0B07" w:rsidP="009A0B07">
            <w:pPr>
              <w:pStyle w:val="DatabladText"/>
              <w:rPr>
                <w:rFonts w:cs="Arial"/>
                <w:szCs w:val="18"/>
              </w:rPr>
            </w:pPr>
            <w:r>
              <w:rPr>
                <w:rFonts w:cs="Arial"/>
                <w:szCs w:val="18"/>
              </w:rPr>
              <w:t>SÖE</w:t>
            </w:r>
          </w:p>
        </w:tc>
        <w:tc>
          <w:tcPr>
            <w:tcW w:w="851" w:type="dxa"/>
            <w:tcBorders>
              <w:top w:val="nil"/>
              <w:bottom w:val="single" w:sz="6" w:space="0" w:color="auto"/>
            </w:tcBorders>
            <w:vAlign w:val="center"/>
          </w:tcPr>
          <w:p w14:paraId="1BEA54F8" w14:textId="77777777" w:rsidR="009A0B07" w:rsidRPr="00033227" w:rsidRDefault="009A0B07" w:rsidP="009A0B07">
            <w:pPr>
              <w:pStyle w:val="DatabladText"/>
              <w:rPr>
                <w:rFonts w:cs="Arial"/>
                <w:strike/>
                <w:sz w:val="16"/>
                <w:szCs w:val="16"/>
              </w:rPr>
            </w:pPr>
          </w:p>
        </w:tc>
        <w:tc>
          <w:tcPr>
            <w:tcW w:w="849" w:type="dxa"/>
            <w:tcBorders>
              <w:top w:val="nil"/>
              <w:bottom w:val="single" w:sz="6" w:space="0" w:color="auto"/>
            </w:tcBorders>
            <w:vAlign w:val="center"/>
          </w:tcPr>
          <w:p w14:paraId="07CA7654" w14:textId="77777777" w:rsidR="009A0B07" w:rsidRPr="00033227" w:rsidRDefault="009A0B07" w:rsidP="009A0B07">
            <w:pPr>
              <w:pStyle w:val="DatabladText"/>
              <w:rPr>
                <w:rFonts w:cs="Arial"/>
                <w:strike/>
                <w:sz w:val="16"/>
                <w:szCs w:val="16"/>
              </w:rPr>
            </w:pPr>
          </w:p>
        </w:tc>
        <w:tc>
          <w:tcPr>
            <w:tcW w:w="568" w:type="dxa"/>
            <w:tcBorders>
              <w:top w:val="nil"/>
              <w:bottom w:val="single" w:sz="6" w:space="0" w:color="auto"/>
            </w:tcBorders>
            <w:vAlign w:val="center"/>
          </w:tcPr>
          <w:p w14:paraId="7D2A2BE2" w14:textId="77777777" w:rsidR="009A0B07" w:rsidRPr="00033227" w:rsidRDefault="009A0B07" w:rsidP="009A0B07">
            <w:pPr>
              <w:pStyle w:val="DatabladText"/>
              <w:rPr>
                <w:rFonts w:cs="Arial"/>
                <w:strike/>
                <w:sz w:val="16"/>
                <w:szCs w:val="16"/>
              </w:rPr>
            </w:pPr>
          </w:p>
        </w:tc>
        <w:tc>
          <w:tcPr>
            <w:tcW w:w="709" w:type="dxa"/>
            <w:tcBorders>
              <w:top w:val="nil"/>
              <w:bottom w:val="single" w:sz="6" w:space="0" w:color="auto"/>
            </w:tcBorders>
            <w:vAlign w:val="center"/>
          </w:tcPr>
          <w:p w14:paraId="55E28638" w14:textId="77777777" w:rsidR="009A0B07" w:rsidRPr="00033227" w:rsidRDefault="009A0B07" w:rsidP="009A0B07">
            <w:pPr>
              <w:pStyle w:val="DatabladText"/>
              <w:rPr>
                <w:rFonts w:cs="Arial"/>
                <w:strike/>
                <w:sz w:val="16"/>
                <w:szCs w:val="16"/>
              </w:rPr>
            </w:pPr>
          </w:p>
        </w:tc>
        <w:tc>
          <w:tcPr>
            <w:tcW w:w="851" w:type="dxa"/>
            <w:tcBorders>
              <w:top w:val="nil"/>
              <w:bottom w:val="single" w:sz="6" w:space="0" w:color="auto"/>
            </w:tcBorders>
            <w:vAlign w:val="center"/>
          </w:tcPr>
          <w:p w14:paraId="6E43FBC4" w14:textId="77777777" w:rsidR="009A0B07" w:rsidRPr="00033227" w:rsidRDefault="009A0B07" w:rsidP="009A0B07">
            <w:pPr>
              <w:pStyle w:val="DatabladText"/>
              <w:rPr>
                <w:rFonts w:cs="Arial"/>
                <w:strike/>
                <w:sz w:val="16"/>
                <w:szCs w:val="16"/>
              </w:rPr>
            </w:pPr>
          </w:p>
        </w:tc>
        <w:tc>
          <w:tcPr>
            <w:tcW w:w="708" w:type="dxa"/>
            <w:tcBorders>
              <w:top w:val="nil"/>
              <w:bottom w:val="single" w:sz="6" w:space="0" w:color="auto"/>
            </w:tcBorders>
            <w:vAlign w:val="center"/>
          </w:tcPr>
          <w:p w14:paraId="411E7DD9" w14:textId="77777777" w:rsidR="009A0B07" w:rsidRPr="00033227" w:rsidRDefault="009A0B07" w:rsidP="009A0B07">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49CEBA2F" w14:textId="77777777" w:rsidR="009A0B07" w:rsidRPr="00033227" w:rsidRDefault="009A0B07" w:rsidP="009A0B07">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1AC97A70" w14:textId="77777777" w:rsidR="009A0B07" w:rsidRPr="00033227" w:rsidRDefault="009A0B07" w:rsidP="009A0B07">
            <w:pPr>
              <w:pStyle w:val="DatabladText"/>
              <w:rPr>
                <w:rFonts w:cs="Arial"/>
                <w:strike/>
                <w:sz w:val="16"/>
                <w:szCs w:val="16"/>
              </w:rPr>
            </w:pPr>
          </w:p>
        </w:tc>
      </w:tr>
      <w:tr w:rsidR="009A0B07" w:rsidRPr="00033227" w14:paraId="4D88D3AD" w14:textId="77777777" w:rsidTr="00DD27E3">
        <w:trPr>
          <w:trHeight w:val="283"/>
        </w:trPr>
        <w:tc>
          <w:tcPr>
            <w:tcW w:w="2411" w:type="dxa"/>
            <w:tcBorders>
              <w:top w:val="nil"/>
              <w:left w:val="nil"/>
              <w:bottom w:val="single" w:sz="6" w:space="0" w:color="auto"/>
              <w:right w:val="single" w:sz="4" w:space="0" w:color="auto"/>
            </w:tcBorders>
            <w:vAlign w:val="bottom"/>
          </w:tcPr>
          <w:p w14:paraId="24511D77" w14:textId="77777777" w:rsidR="009A0B07" w:rsidRDefault="009A0B07" w:rsidP="009A0B07">
            <w:pPr>
              <w:spacing w:after="0"/>
              <w:ind w:left="0"/>
              <w:rPr>
                <w:rFonts w:cs="Arial"/>
                <w:color w:val="000000"/>
                <w:szCs w:val="18"/>
              </w:rPr>
            </w:pPr>
            <w:r>
              <w:rPr>
                <w:rFonts w:cs="Arial"/>
                <w:color w:val="000000"/>
                <w:szCs w:val="18"/>
              </w:rPr>
              <w:t>Rumsnr.-SV61</w:t>
            </w:r>
          </w:p>
        </w:tc>
        <w:tc>
          <w:tcPr>
            <w:tcW w:w="1053" w:type="dxa"/>
            <w:tcBorders>
              <w:top w:val="nil"/>
              <w:left w:val="single" w:sz="4" w:space="0" w:color="auto"/>
              <w:bottom w:val="single" w:sz="6" w:space="0" w:color="auto"/>
            </w:tcBorders>
            <w:vAlign w:val="center"/>
          </w:tcPr>
          <w:p w14:paraId="56E417B3" w14:textId="77777777" w:rsidR="009A0B07" w:rsidRPr="00DF3DE4" w:rsidRDefault="009A0B07" w:rsidP="009A0B07">
            <w:pPr>
              <w:pStyle w:val="DatabladText"/>
              <w:rPr>
                <w:rFonts w:cs="Arial"/>
                <w:strike/>
                <w:szCs w:val="18"/>
              </w:rPr>
            </w:pPr>
          </w:p>
        </w:tc>
        <w:tc>
          <w:tcPr>
            <w:tcW w:w="720" w:type="dxa"/>
            <w:vAlign w:val="center"/>
          </w:tcPr>
          <w:p w14:paraId="076E1415" w14:textId="77777777" w:rsidR="009A0B07" w:rsidRPr="00033227" w:rsidRDefault="009A0B07" w:rsidP="009A0B07">
            <w:pPr>
              <w:pStyle w:val="DatabladText"/>
              <w:rPr>
                <w:rFonts w:cs="Arial"/>
                <w:szCs w:val="18"/>
              </w:rPr>
            </w:pPr>
            <w:r>
              <w:rPr>
                <w:rFonts w:cs="Arial"/>
                <w:szCs w:val="18"/>
              </w:rPr>
              <w:t>SÖE</w:t>
            </w:r>
          </w:p>
        </w:tc>
        <w:tc>
          <w:tcPr>
            <w:tcW w:w="850" w:type="dxa"/>
            <w:vAlign w:val="center"/>
          </w:tcPr>
          <w:p w14:paraId="25052C3E" w14:textId="77777777" w:rsidR="009A0B07" w:rsidRPr="00033227" w:rsidRDefault="009A0B07" w:rsidP="009A0B07">
            <w:pPr>
              <w:pStyle w:val="DatabladText"/>
              <w:rPr>
                <w:rFonts w:cs="Arial"/>
                <w:szCs w:val="18"/>
              </w:rPr>
            </w:pPr>
            <w:r>
              <w:rPr>
                <w:rFonts w:cs="Arial"/>
                <w:szCs w:val="18"/>
              </w:rPr>
              <w:t>SÖE</w:t>
            </w:r>
          </w:p>
        </w:tc>
        <w:tc>
          <w:tcPr>
            <w:tcW w:w="780" w:type="dxa"/>
            <w:vAlign w:val="center"/>
          </w:tcPr>
          <w:p w14:paraId="527F0C5B" w14:textId="77777777" w:rsidR="009A0B07" w:rsidRPr="00033227" w:rsidRDefault="009A0B07" w:rsidP="009A0B07">
            <w:pPr>
              <w:pStyle w:val="DatabladText"/>
              <w:rPr>
                <w:rFonts w:cs="Arial"/>
                <w:szCs w:val="18"/>
              </w:rPr>
            </w:pPr>
            <w:r>
              <w:rPr>
                <w:rFonts w:cs="Arial"/>
                <w:szCs w:val="18"/>
              </w:rPr>
              <w:t>SÖE</w:t>
            </w:r>
          </w:p>
        </w:tc>
        <w:tc>
          <w:tcPr>
            <w:tcW w:w="992" w:type="dxa"/>
            <w:vAlign w:val="center"/>
          </w:tcPr>
          <w:p w14:paraId="6F09E3FC" w14:textId="77777777" w:rsidR="009A0B07" w:rsidRPr="00033227" w:rsidRDefault="009A0B07" w:rsidP="009A0B07">
            <w:pPr>
              <w:pStyle w:val="DatabladText"/>
              <w:rPr>
                <w:rFonts w:cs="Arial"/>
                <w:szCs w:val="18"/>
              </w:rPr>
            </w:pPr>
            <w:r>
              <w:rPr>
                <w:rFonts w:cs="Arial"/>
                <w:szCs w:val="18"/>
              </w:rPr>
              <w:t>SÖE</w:t>
            </w:r>
          </w:p>
        </w:tc>
        <w:tc>
          <w:tcPr>
            <w:tcW w:w="992" w:type="dxa"/>
            <w:vAlign w:val="center"/>
          </w:tcPr>
          <w:p w14:paraId="697C2E16" w14:textId="77777777" w:rsidR="009A0B07" w:rsidRPr="00033227" w:rsidRDefault="009A0B07" w:rsidP="009A0B07">
            <w:pPr>
              <w:pStyle w:val="DatabladText"/>
              <w:rPr>
                <w:rFonts w:cs="Arial"/>
                <w:szCs w:val="18"/>
              </w:rPr>
            </w:pPr>
            <w:r>
              <w:rPr>
                <w:rFonts w:cs="Arial"/>
                <w:szCs w:val="18"/>
              </w:rPr>
              <w:t>SÖE</w:t>
            </w:r>
          </w:p>
        </w:tc>
        <w:tc>
          <w:tcPr>
            <w:tcW w:w="851" w:type="dxa"/>
            <w:tcBorders>
              <w:top w:val="nil"/>
              <w:bottom w:val="single" w:sz="6" w:space="0" w:color="auto"/>
            </w:tcBorders>
            <w:vAlign w:val="center"/>
          </w:tcPr>
          <w:p w14:paraId="5C00DF6D" w14:textId="77777777" w:rsidR="009A0B07" w:rsidRPr="00033227" w:rsidRDefault="009A0B07" w:rsidP="009A0B07">
            <w:pPr>
              <w:pStyle w:val="DatabladText"/>
              <w:rPr>
                <w:rFonts w:cs="Arial"/>
                <w:strike/>
                <w:sz w:val="16"/>
                <w:szCs w:val="16"/>
              </w:rPr>
            </w:pPr>
          </w:p>
        </w:tc>
        <w:tc>
          <w:tcPr>
            <w:tcW w:w="849" w:type="dxa"/>
            <w:tcBorders>
              <w:top w:val="nil"/>
              <w:bottom w:val="single" w:sz="6" w:space="0" w:color="auto"/>
            </w:tcBorders>
            <w:vAlign w:val="center"/>
          </w:tcPr>
          <w:p w14:paraId="288845D8" w14:textId="77777777" w:rsidR="009A0B07" w:rsidRPr="00033227" w:rsidRDefault="009A0B07" w:rsidP="009A0B07">
            <w:pPr>
              <w:pStyle w:val="DatabladText"/>
              <w:rPr>
                <w:rFonts w:cs="Arial"/>
                <w:strike/>
                <w:sz w:val="16"/>
                <w:szCs w:val="16"/>
              </w:rPr>
            </w:pPr>
          </w:p>
        </w:tc>
        <w:tc>
          <w:tcPr>
            <w:tcW w:w="568" w:type="dxa"/>
            <w:tcBorders>
              <w:top w:val="nil"/>
              <w:bottom w:val="single" w:sz="6" w:space="0" w:color="auto"/>
            </w:tcBorders>
            <w:vAlign w:val="center"/>
          </w:tcPr>
          <w:p w14:paraId="0EEC42DE" w14:textId="77777777" w:rsidR="009A0B07" w:rsidRPr="00033227" w:rsidRDefault="009A0B07" w:rsidP="009A0B07">
            <w:pPr>
              <w:pStyle w:val="DatabladText"/>
              <w:rPr>
                <w:rFonts w:cs="Arial"/>
                <w:strike/>
                <w:sz w:val="16"/>
                <w:szCs w:val="16"/>
              </w:rPr>
            </w:pPr>
          </w:p>
        </w:tc>
        <w:tc>
          <w:tcPr>
            <w:tcW w:w="709" w:type="dxa"/>
            <w:tcBorders>
              <w:top w:val="nil"/>
              <w:bottom w:val="single" w:sz="6" w:space="0" w:color="auto"/>
            </w:tcBorders>
            <w:vAlign w:val="center"/>
          </w:tcPr>
          <w:p w14:paraId="18CDF87F" w14:textId="77777777" w:rsidR="009A0B07" w:rsidRPr="00033227" w:rsidRDefault="009A0B07" w:rsidP="009A0B07">
            <w:pPr>
              <w:pStyle w:val="DatabladText"/>
              <w:rPr>
                <w:rFonts w:cs="Arial"/>
                <w:strike/>
                <w:sz w:val="16"/>
                <w:szCs w:val="16"/>
              </w:rPr>
            </w:pPr>
          </w:p>
        </w:tc>
        <w:tc>
          <w:tcPr>
            <w:tcW w:w="851" w:type="dxa"/>
            <w:tcBorders>
              <w:top w:val="nil"/>
              <w:bottom w:val="single" w:sz="6" w:space="0" w:color="auto"/>
            </w:tcBorders>
            <w:vAlign w:val="center"/>
          </w:tcPr>
          <w:p w14:paraId="30C2DC4E" w14:textId="77777777" w:rsidR="009A0B07" w:rsidRPr="00033227" w:rsidRDefault="009A0B07" w:rsidP="009A0B07">
            <w:pPr>
              <w:pStyle w:val="DatabladText"/>
              <w:rPr>
                <w:rFonts w:cs="Arial"/>
                <w:strike/>
                <w:sz w:val="16"/>
                <w:szCs w:val="16"/>
              </w:rPr>
            </w:pPr>
          </w:p>
        </w:tc>
        <w:tc>
          <w:tcPr>
            <w:tcW w:w="708" w:type="dxa"/>
            <w:tcBorders>
              <w:top w:val="nil"/>
              <w:bottom w:val="single" w:sz="6" w:space="0" w:color="auto"/>
            </w:tcBorders>
            <w:vAlign w:val="center"/>
          </w:tcPr>
          <w:p w14:paraId="3E8A70B5" w14:textId="77777777" w:rsidR="009A0B07" w:rsidRPr="00033227" w:rsidRDefault="009A0B07" w:rsidP="009A0B07">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60129775" w14:textId="77777777" w:rsidR="009A0B07" w:rsidRPr="00033227" w:rsidRDefault="009A0B07" w:rsidP="009A0B07">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44495D30" w14:textId="77777777" w:rsidR="009A0B07" w:rsidRPr="00033227" w:rsidRDefault="009A0B07" w:rsidP="009A0B07">
            <w:pPr>
              <w:pStyle w:val="DatabladText"/>
              <w:rPr>
                <w:rFonts w:cs="Arial"/>
                <w:strike/>
                <w:sz w:val="16"/>
                <w:szCs w:val="16"/>
              </w:rPr>
            </w:pPr>
          </w:p>
        </w:tc>
      </w:tr>
      <w:tr w:rsidR="009A0B07" w:rsidRPr="00033227" w14:paraId="7C9D5E67" w14:textId="77777777" w:rsidTr="00DD27E3">
        <w:trPr>
          <w:trHeight w:val="283"/>
        </w:trPr>
        <w:tc>
          <w:tcPr>
            <w:tcW w:w="2411" w:type="dxa"/>
            <w:tcBorders>
              <w:top w:val="nil"/>
              <w:left w:val="nil"/>
              <w:bottom w:val="single" w:sz="6" w:space="0" w:color="auto"/>
              <w:right w:val="single" w:sz="4" w:space="0" w:color="auto"/>
            </w:tcBorders>
            <w:vAlign w:val="bottom"/>
          </w:tcPr>
          <w:p w14:paraId="152D7A81" w14:textId="77777777" w:rsidR="009A0B07" w:rsidRDefault="009A0B07" w:rsidP="009A0B07">
            <w:pPr>
              <w:spacing w:after="0"/>
              <w:ind w:left="0"/>
              <w:rPr>
                <w:rFonts w:cs="Arial"/>
                <w:color w:val="000000"/>
                <w:szCs w:val="18"/>
              </w:rPr>
            </w:pPr>
            <w:r>
              <w:rPr>
                <w:rFonts w:cs="Arial"/>
                <w:color w:val="000000"/>
                <w:szCs w:val="18"/>
              </w:rPr>
              <w:t>Rumsnr.-TR1</w:t>
            </w:r>
            <w:r w:rsidR="004F007A">
              <w:rPr>
                <w:rFonts w:cs="Arial"/>
                <w:color w:val="000000"/>
                <w:szCs w:val="18"/>
              </w:rPr>
              <w:t>1</w:t>
            </w:r>
          </w:p>
        </w:tc>
        <w:tc>
          <w:tcPr>
            <w:tcW w:w="1053" w:type="dxa"/>
            <w:tcBorders>
              <w:top w:val="nil"/>
              <w:left w:val="single" w:sz="4" w:space="0" w:color="auto"/>
              <w:bottom w:val="single" w:sz="6" w:space="0" w:color="auto"/>
            </w:tcBorders>
            <w:vAlign w:val="center"/>
          </w:tcPr>
          <w:p w14:paraId="0CC15480" w14:textId="77777777" w:rsidR="009A0B07" w:rsidRPr="00DF3DE4" w:rsidRDefault="009A0B07" w:rsidP="009A0B07">
            <w:pPr>
              <w:pStyle w:val="DatabladText"/>
              <w:rPr>
                <w:rFonts w:cs="Arial"/>
                <w:strike/>
                <w:szCs w:val="18"/>
              </w:rPr>
            </w:pPr>
          </w:p>
        </w:tc>
        <w:tc>
          <w:tcPr>
            <w:tcW w:w="720" w:type="dxa"/>
            <w:vAlign w:val="center"/>
          </w:tcPr>
          <w:p w14:paraId="6FD3575D" w14:textId="77777777" w:rsidR="009A0B07" w:rsidRPr="00033227" w:rsidRDefault="009A0B07" w:rsidP="009A0B07">
            <w:pPr>
              <w:pStyle w:val="DatabladText"/>
              <w:rPr>
                <w:rFonts w:cs="Arial"/>
                <w:szCs w:val="18"/>
              </w:rPr>
            </w:pPr>
            <w:r>
              <w:rPr>
                <w:rFonts w:cs="Arial"/>
                <w:szCs w:val="18"/>
              </w:rPr>
              <w:t>SÖE</w:t>
            </w:r>
          </w:p>
        </w:tc>
        <w:tc>
          <w:tcPr>
            <w:tcW w:w="850" w:type="dxa"/>
            <w:vAlign w:val="center"/>
          </w:tcPr>
          <w:p w14:paraId="19CB72B7" w14:textId="77777777" w:rsidR="009A0B07" w:rsidRPr="00033227" w:rsidRDefault="009A0B07" w:rsidP="009A0B07">
            <w:pPr>
              <w:pStyle w:val="DatabladText"/>
              <w:rPr>
                <w:rFonts w:cs="Arial"/>
                <w:szCs w:val="18"/>
              </w:rPr>
            </w:pPr>
            <w:r>
              <w:rPr>
                <w:rFonts w:cs="Arial"/>
                <w:szCs w:val="18"/>
              </w:rPr>
              <w:t>SÖE</w:t>
            </w:r>
          </w:p>
        </w:tc>
        <w:tc>
          <w:tcPr>
            <w:tcW w:w="780" w:type="dxa"/>
            <w:vAlign w:val="center"/>
          </w:tcPr>
          <w:p w14:paraId="2CFC878F" w14:textId="77777777" w:rsidR="009A0B07" w:rsidRPr="00033227" w:rsidRDefault="009A0B07" w:rsidP="009A0B07">
            <w:pPr>
              <w:pStyle w:val="DatabladText"/>
              <w:rPr>
                <w:rFonts w:cs="Arial"/>
                <w:szCs w:val="18"/>
              </w:rPr>
            </w:pPr>
            <w:r>
              <w:rPr>
                <w:rFonts w:cs="Arial"/>
                <w:szCs w:val="18"/>
              </w:rPr>
              <w:t>SÖE</w:t>
            </w:r>
          </w:p>
        </w:tc>
        <w:tc>
          <w:tcPr>
            <w:tcW w:w="992" w:type="dxa"/>
            <w:vAlign w:val="center"/>
          </w:tcPr>
          <w:p w14:paraId="6EE951D0" w14:textId="77777777" w:rsidR="009A0B07" w:rsidRPr="00033227" w:rsidRDefault="009A0B07" w:rsidP="009A0B07">
            <w:pPr>
              <w:pStyle w:val="DatabladText"/>
              <w:rPr>
                <w:rFonts w:cs="Arial"/>
                <w:szCs w:val="18"/>
              </w:rPr>
            </w:pPr>
            <w:r>
              <w:rPr>
                <w:rFonts w:cs="Arial"/>
                <w:szCs w:val="18"/>
              </w:rPr>
              <w:t>SÖE</w:t>
            </w:r>
          </w:p>
        </w:tc>
        <w:tc>
          <w:tcPr>
            <w:tcW w:w="992" w:type="dxa"/>
            <w:vAlign w:val="center"/>
          </w:tcPr>
          <w:p w14:paraId="07F482BD" w14:textId="77777777" w:rsidR="009A0B07" w:rsidRPr="00033227" w:rsidRDefault="009A0B07" w:rsidP="009A0B07">
            <w:pPr>
              <w:pStyle w:val="DatabladText"/>
              <w:rPr>
                <w:rFonts w:cs="Arial"/>
                <w:szCs w:val="18"/>
              </w:rPr>
            </w:pPr>
            <w:r>
              <w:rPr>
                <w:rFonts w:cs="Arial"/>
                <w:szCs w:val="18"/>
              </w:rPr>
              <w:t>SÖE</w:t>
            </w:r>
          </w:p>
        </w:tc>
        <w:tc>
          <w:tcPr>
            <w:tcW w:w="851" w:type="dxa"/>
            <w:tcBorders>
              <w:top w:val="nil"/>
              <w:bottom w:val="single" w:sz="6" w:space="0" w:color="auto"/>
            </w:tcBorders>
            <w:vAlign w:val="center"/>
          </w:tcPr>
          <w:p w14:paraId="4A484EF9" w14:textId="77777777" w:rsidR="009A0B07" w:rsidRPr="00033227" w:rsidRDefault="009A0B07" w:rsidP="009A0B07">
            <w:pPr>
              <w:pStyle w:val="DatabladText"/>
              <w:rPr>
                <w:rFonts w:cs="Arial"/>
                <w:strike/>
                <w:sz w:val="16"/>
                <w:szCs w:val="16"/>
              </w:rPr>
            </w:pPr>
          </w:p>
        </w:tc>
        <w:tc>
          <w:tcPr>
            <w:tcW w:w="849" w:type="dxa"/>
            <w:tcBorders>
              <w:top w:val="nil"/>
              <w:bottom w:val="single" w:sz="6" w:space="0" w:color="auto"/>
            </w:tcBorders>
            <w:vAlign w:val="center"/>
          </w:tcPr>
          <w:p w14:paraId="530A76C8" w14:textId="77777777" w:rsidR="009A0B07" w:rsidRPr="00033227" w:rsidRDefault="009A0B07" w:rsidP="009A0B07">
            <w:pPr>
              <w:pStyle w:val="DatabladText"/>
              <w:rPr>
                <w:rFonts w:cs="Arial"/>
                <w:strike/>
                <w:sz w:val="16"/>
                <w:szCs w:val="16"/>
              </w:rPr>
            </w:pPr>
          </w:p>
        </w:tc>
        <w:tc>
          <w:tcPr>
            <w:tcW w:w="568" w:type="dxa"/>
            <w:tcBorders>
              <w:top w:val="nil"/>
              <w:bottom w:val="single" w:sz="6" w:space="0" w:color="auto"/>
            </w:tcBorders>
            <w:vAlign w:val="center"/>
          </w:tcPr>
          <w:p w14:paraId="537BA5B4" w14:textId="77777777" w:rsidR="009A0B07" w:rsidRPr="00033227" w:rsidRDefault="009A0B07" w:rsidP="009A0B07">
            <w:pPr>
              <w:pStyle w:val="DatabladText"/>
              <w:rPr>
                <w:rFonts w:cs="Arial"/>
                <w:strike/>
                <w:sz w:val="16"/>
                <w:szCs w:val="16"/>
              </w:rPr>
            </w:pPr>
          </w:p>
        </w:tc>
        <w:tc>
          <w:tcPr>
            <w:tcW w:w="709" w:type="dxa"/>
            <w:tcBorders>
              <w:top w:val="nil"/>
              <w:bottom w:val="single" w:sz="6" w:space="0" w:color="auto"/>
            </w:tcBorders>
            <w:vAlign w:val="center"/>
          </w:tcPr>
          <w:p w14:paraId="4990DC6E" w14:textId="77777777" w:rsidR="009A0B07" w:rsidRPr="00033227" w:rsidRDefault="009A0B07" w:rsidP="009A0B07">
            <w:pPr>
              <w:pStyle w:val="DatabladText"/>
              <w:rPr>
                <w:rFonts w:cs="Arial"/>
                <w:strike/>
                <w:sz w:val="16"/>
                <w:szCs w:val="16"/>
              </w:rPr>
            </w:pPr>
          </w:p>
        </w:tc>
        <w:tc>
          <w:tcPr>
            <w:tcW w:w="851" w:type="dxa"/>
            <w:tcBorders>
              <w:top w:val="nil"/>
              <w:bottom w:val="single" w:sz="6" w:space="0" w:color="auto"/>
            </w:tcBorders>
            <w:vAlign w:val="center"/>
          </w:tcPr>
          <w:p w14:paraId="55655355" w14:textId="77777777" w:rsidR="009A0B07" w:rsidRPr="00033227" w:rsidRDefault="009A0B07" w:rsidP="009A0B07">
            <w:pPr>
              <w:pStyle w:val="DatabladText"/>
              <w:rPr>
                <w:rFonts w:cs="Arial"/>
                <w:strike/>
                <w:sz w:val="16"/>
                <w:szCs w:val="16"/>
              </w:rPr>
            </w:pPr>
          </w:p>
        </w:tc>
        <w:tc>
          <w:tcPr>
            <w:tcW w:w="708" w:type="dxa"/>
            <w:tcBorders>
              <w:top w:val="nil"/>
              <w:bottom w:val="single" w:sz="6" w:space="0" w:color="auto"/>
            </w:tcBorders>
            <w:vAlign w:val="center"/>
          </w:tcPr>
          <w:p w14:paraId="2B3AC8E2" w14:textId="77777777" w:rsidR="009A0B07" w:rsidRPr="00033227" w:rsidRDefault="009A0B07" w:rsidP="009A0B07">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09395A40" w14:textId="77777777" w:rsidR="009A0B07" w:rsidRPr="00033227" w:rsidRDefault="009A0B07" w:rsidP="009A0B07">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7847FC0C" w14:textId="77777777" w:rsidR="009A0B07" w:rsidRPr="00033227" w:rsidRDefault="009A0B07" w:rsidP="009A0B07">
            <w:pPr>
              <w:pStyle w:val="DatabladText"/>
              <w:rPr>
                <w:rFonts w:cs="Arial"/>
                <w:strike/>
                <w:sz w:val="16"/>
                <w:szCs w:val="16"/>
              </w:rPr>
            </w:pPr>
          </w:p>
        </w:tc>
      </w:tr>
      <w:tr w:rsidR="009A0B07" w:rsidRPr="00033227" w14:paraId="593A5717" w14:textId="77777777" w:rsidTr="00DD27E3">
        <w:trPr>
          <w:trHeight w:val="283"/>
        </w:trPr>
        <w:tc>
          <w:tcPr>
            <w:tcW w:w="2411" w:type="dxa"/>
            <w:tcBorders>
              <w:top w:val="nil"/>
              <w:left w:val="nil"/>
              <w:bottom w:val="single" w:sz="6" w:space="0" w:color="auto"/>
              <w:right w:val="single" w:sz="4" w:space="0" w:color="auto"/>
            </w:tcBorders>
            <w:vAlign w:val="bottom"/>
          </w:tcPr>
          <w:p w14:paraId="3C3B93F9" w14:textId="77777777" w:rsidR="009A0B07" w:rsidRDefault="009A0B07" w:rsidP="009A0B07">
            <w:pPr>
              <w:spacing w:after="0"/>
              <w:ind w:left="0"/>
              <w:rPr>
                <w:rFonts w:cs="Arial"/>
                <w:color w:val="000000"/>
                <w:szCs w:val="18"/>
              </w:rPr>
            </w:pPr>
            <w:r>
              <w:rPr>
                <w:rFonts w:cs="Arial"/>
                <w:color w:val="000000"/>
                <w:szCs w:val="18"/>
              </w:rPr>
              <w:t>Rumsnr.-RC1</w:t>
            </w:r>
            <w:r w:rsidR="004F007A">
              <w:rPr>
                <w:rFonts w:cs="Arial"/>
                <w:color w:val="000000"/>
                <w:szCs w:val="18"/>
              </w:rPr>
              <w:t>1</w:t>
            </w:r>
          </w:p>
        </w:tc>
        <w:tc>
          <w:tcPr>
            <w:tcW w:w="1053" w:type="dxa"/>
            <w:tcBorders>
              <w:top w:val="nil"/>
              <w:left w:val="single" w:sz="4" w:space="0" w:color="auto"/>
              <w:bottom w:val="single" w:sz="6" w:space="0" w:color="auto"/>
            </w:tcBorders>
            <w:vAlign w:val="center"/>
          </w:tcPr>
          <w:p w14:paraId="54A8895A" w14:textId="77777777" w:rsidR="009A0B07" w:rsidRPr="00DF3DE4" w:rsidRDefault="009A0B07" w:rsidP="009A0B07">
            <w:pPr>
              <w:pStyle w:val="DatabladText"/>
              <w:rPr>
                <w:rFonts w:cs="Arial"/>
                <w:strike/>
                <w:szCs w:val="18"/>
              </w:rPr>
            </w:pPr>
          </w:p>
        </w:tc>
        <w:tc>
          <w:tcPr>
            <w:tcW w:w="720" w:type="dxa"/>
            <w:vAlign w:val="center"/>
          </w:tcPr>
          <w:p w14:paraId="60AA2FFD" w14:textId="77777777" w:rsidR="009A0B07" w:rsidRPr="00033227" w:rsidRDefault="009A0B07" w:rsidP="009A0B07">
            <w:pPr>
              <w:pStyle w:val="DatabladText"/>
              <w:rPr>
                <w:rFonts w:cs="Arial"/>
                <w:szCs w:val="18"/>
              </w:rPr>
            </w:pPr>
            <w:r>
              <w:rPr>
                <w:rFonts w:cs="Arial"/>
                <w:szCs w:val="18"/>
              </w:rPr>
              <w:t>SÖE</w:t>
            </w:r>
          </w:p>
        </w:tc>
        <w:tc>
          <w:tcPr>
            <w:tcW w:w="850" w:type="dxa"/>
            <w:vAlign w:val="center"/>
          </w:tcPr>
          <w:p w14:paraId="7BFFE522" w14:textId="77777777" w:rsidR="009A0B07" w:rsidRPr="00033227" w:rsidRDefault="009A0B07" w:rsidP="009A0B07">
            <w:pPr>
              <w:pStyle w:val="DatabladText"/>
              <w:rPr>
                <w:rFonts w:cs="Arial"/>
                <w:szCs w:val="18"/>
              </w:rPr>
            </w:pPr>
            <w:r>
              <w:rPr>
                <w:rFonts w:cs="Arial"/>
                <w:szCs w:val="18"/>
              </w:rPr>
              <w:t>SÖE</w:t>
            </w:r>
          </w:p>
        </w:tc>
        <w:tc>
          <w:tcPr>
            <w:tcW w:w="780" w:type="dxa"/>
            <w:vAlign w:val="center"/>
          </w:tcPr>
          <w:p w14:paraId="23063C98" w14:textId="77777777" w:rsidR="009A0B07" w:rsidRPr="00033227" w:rsidRDefault="009A0B07" w:rsidP="009A0B07">
            <w:pPr>
              <w:pStyle w:val="DatabladText"/>
              <w:rPr>
                <w:rFonts w:cs="Arial"/>
                <w:szCs w:val="18"/>
              </w:rPr>
            </w:pPr>
            <w:r>
              <w:rPr>
                <w:rFonts w:cs="Arial"/>
                <w:szCs w:val="18"/>
              </w:rPr>
              <w:t>SÖE</w:t>
            </w:r>
          </w:p>
        </w:tc>
        <w:tc>
          <w:tcPr>
            <w:tcW w:w="992" w:type="dxa"/>
            <w:vAlign w:val="center"/>
          </w:tcPr>
          <w:p w14:paraId="414F54C8" w14:textId="77777777" w:rsidR="009A0B07" w:rsidRPr="00033227" w:rsidRDefault="009A0B07" w:rsidP="009A0B07">
            <w:pPr>
              <w:pStyle w:val="DatabladText"/>
              <w:rPr>
                <w:rFonts w:cs="Arial"/>
                <w:szCs w:val="18"/>
              </w:rPr>
            </w:pPr>
            <w:r>
              <w:rPr>
                <w:rFonts w:cs="Arial"/>
                <w:szCs w:val="18"/>
              </w:rPr>
              <w:t>SÖE</w:t>
            </w:r>
          </w:p>
        </w:tc>
        <w:tc>
          <w:tcPr>
            <w:tcW w:w="992" w:type="dxa"/>
            <w:vAlign w:val="center"/>
          </w:tcPr>
          <w:p w14:paraId="1B745406" w14:textId="77777777" w:rsidR="009A0B07" w:rsidRPr="00033227" w:rsidRDefault="009A0B07" w:rsidP="009A0B07">
            <w:pPr>
              <w:pStyle w:val="DatabladText"/>
              <w:rPr>
                <w:rFonts w:cs="Arial"/>
                <w:szCs w:val="18"/>
              </w:rPr>
            </w:pPr>
            <w:r>
              <w:rPr>
                <w:rFonts w:cs="Arial"/>
                <w:szCs w:val="18"/>
              </w:rPr>
              <w:t>SÖE</w:t>
            </w:r>
          </w:p>
        </w:tc>
        <w:tc>
          <w:tcPr>
            <w:tcW w:w="851" w:type="dxa"/>
            <w:tcBorders>
              <w:top w:val="nil"/>
              <w:bottom w:val="single" w:sz="6" w:space="0" w:color="auto"/>
            </w:tcBorders>
            <w:vAlign w:val="center"/>
          </w:tcPr>
          <w:p w14:paraId="58C83C13" w14:textId="77777777" w:rsidR="009A0B07" w:rsidRPr="00033227" w:rsidRDefault="009A0B07" w:rsidP="009A0B07">
            <w:pPr>
              <w:pStyle w:val="DatabladText"/>
              <w:rPr>
                <w:rFonts w:cs="Arial"/>
                <w:strike/>
                <w:sz w:val="16"/>
                <w:szCs w:val="16"/>
              </w:rPr>
            </w:pPr>
          </w:p>
        </w:tc>
        <w:tc>
          <w:tcPr>
            <w:tcW w:w="849" w:type="dxa"/>
            <w:tcBorders>
              <w:top w:val="nil"/>
              <w:bottom w:val="single" w:sz="6" w:space="0" w:color="auto"/>
            </w:tcBorders>
            <w:vAlign w:val="center"/>
          </w:tcPr>
          <w:p w14:paraId="14B59333" w14:textId="77777777" w:rsidR="009A0B07" w:rsidRPr="00033227" w:rsidRDefault="009A0B07" w:rsidP="009A0B07">
            <w:pPr>
              <w:pStyle w:val="DatabladText"/>
              <w:rPr>
                <w:rFonts w:cs="Arial"/>
                <w:strike/>
                <w:sz w:val="16"/>
                <w:szCs w:val="16"/>
              </w:rPr>
            </w:pPr>
          </w:p>
        </w:tc>
        <w:tc>
          <w:tcPr>
            <w:tcW w:w="568" w:type="dxa"/>
            <w:tcBorders>
              <w:top w:val="nil"/>
              <w:bottom w:val="single" w:sz="6" w:space="0" w:color="auto"/>
            </w:tcBorders>
            <w:vAlign w:val="center"/>
          </w:tcPr>
          <w:p w14:paraId="14DCCD64" w14:textId="77777777" w:rsidR="009A0B07" w:rsidRPr="00033227" w:rsidRDefault="009A0B07" w:rsidP="009A0B07">
            <w:pPr>
              <w:pStyle w:val="DatabladText"/>
              <w:rPr>
                <w:rFonts w:cs="Arial"/>
                <w:strike/>
                <w:sz w:val="16"/>
                <w:szCs w:val="16"/>
              </w:rPr>
            </w:pPr>
          </w:p>
        </w:tc>
        <w:tc>
          <w:tcPr>
            <w:tcW w:w="709" w:type="dxa"/>
            <w:tcBorders>
              <w:top w:val="nil"/>
              <w:bottom w:val="single" w:sz="6" w:space="0" w:color="auto"/>
            </w:tcBorders>
            <w:vAlign w:val="center"/>
          </w:tcPr>
          <w:p w14:paraId="75C04234" w14:textId="77777777" w:rsidR="009A0B07" w:rsidRPr="00033227" w:rsidRDefault="009A0B07" w:rsidP="009A0B07">
            <w:pPr>
              <w:pStyle w:val="DatabladText"/>
              <w:rPr>
                <w:rFonts w:cs="Arial"/>
                <w:strike/>
                <w:sz w:val="16"/>
                <w:szCs w:val="16"/>
              </w:rPr>
            </w:pPr>
          </w:p>
        </w:tc>
        <w:tc>
          <w:tcPr>
            <w:tcW w:w="851" w:type="dxa"/>
            <w:tcBorders>
              <w:top w:val="nil"/>
              <w:bottom w:val="single" w:sz="6" w:space="0" w:color="auto"/>
            </w:tcBorders>
            <w:vAlign w:val="center"/>
          </w:tcPr>
          <w:p w14:paraId="6BB8ACAA" w14:textId="77777777" w:rsidR="009A0B07" w:rsidRPr="00033227" w:rsidRDefault="009A0B07" w:rsidP="009A0B07">
            <w:pPr>
              <w:pStyle w:val="DatabladText"/>
              <w:rPr>
                <w:rFonts w:cs="Arial"/>
                <w:strike/>
                <w:sz w:val="16"/>
                <w:szCs w:val="16"/>
              </w:rPr>
            </w:pPr>
          </w:p>
        </w:tc>
        <w:tc>
          <w:tcPr>
            <w:tcW w:w="708" w:type="dxa"/>
            <w:tcBorders>
              <w:top w:val="nil"/>
              <w:bottom w:val="single" w:sz="6" w:space="0" w:color="auto"/>
            </w:tcBorders>
            <w:vAlign w:val="center"/>
          </w:tcPr>
          <w:p w14:paraId="26C4E5A1" w14:textId="77777777" w:rsidR="009A0B07" w:rsidRPr="00033227" w:rsidRDefault="009A0B07" w:rsidP="009A0B07">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6AAA0C4E" w14:textId="77777777" w:rsidR="009A0B07" w:rsidRPr="00033227" w:rsidRDefault="009A0B07" w:rsidP="009A0B07">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18A6FCBB" w14:textId="77777777" w:rsidR="009A0B07" w:rsidRPr="00033227" w:rsidRDefault="009A0B07" w:rsidP="009A0B07">
            <w:pPr>
              <w:pStyle w:val="DatabladText"/>
              <w:rPr>
                <w:rFonts w:cs="Arial"/>
                <w:strike/>
                <w:sz w:val="16"/>
                <w:szCs w:val="16"/>
              </w:rPr>
            </w:pPr>
          </w:p>
        </w:tc>
      </w:tr>
      <w:tr w:rsidR="009A0B07" w:rsidRPr="00033227" w14:paraId="03E301E3" w14:textId="77777777" w:rsidTr="00E6607A">
        <w:trPr>
          <w:trHeight w:val="283"/>
        </w:trPr>
        <w:tc>
          <w:tcPr>
            <w:tcW w:w="24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2E2C004C" w14:textId="77777777" w:rsidR="009A0B07" w:rsidRDefault="009A0B07" w:rsidP="009A0B07">
            <w:pPr>
              <w:spacing w:after="0"/>
              <w:ind w:left="0"/>
              <w:rPr>
                <w:rFonts w:cs="Arial"/>
                <w:color w:val="000000"/>
                <w:szCs w:val="18"/>
              </w:rPr>
            </w:pPr>
          </w:p>
        </w:tc>
        <w:tc>
          <w:tcPr>
            <w:tcW w:w="10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142F82" w14:textId="77777777" w:rsidR="009A0B07" w:rsidRPr="00DF3DE4" w:rsidRDefault="009A0B07" w:rsidP="009A0B07">
            <w:pPr>
              <w:pStyle w:val="DatabladText"/>
              <w:rPr>
                <w:rFonts w:cs="Arial"/>
                <w:strike/>
                <w:szCs w:val="18"/>
              </w:rPr>
            </w:pP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6F8E81" w14:textId="77777777" w:rsidR="009A0B07" w:rsidRPr="00033227" w:rsidRDefault="009A0B07" w:rsidP="009A0B07">
            <w:pPr>
              <w:pStyle w:val="DatabladText"/>
              <w:rPr>
                <w:rFonts w:cs="Arial"/>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BAC381" w14:textId="77777777" w:rsidR="009A0B07" w:rsidRPr="00033227" w:rsidRDefault="009A0B07" w:rsidP="009A0B07">
            <w:pPr>
              <w:pStyle w:val="DatabladText"/>
              <w:rPr>
                <w:rFonts w:cs="Arial"/>
                <w:szCs w:val="18"/>
              </w:rPr>
            </w:pPr>
          </w:p>
        </w:tc>
        <w:tc>
          <w:tcPr>
            <w:tcW w:w="7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EB0121" w14:textId="77777777" w:rsidR="009A0B07" w:rsidRPr="00033227" w:rsidRDefault="009A0B07" w:rsidP="009A0B07">
            <w:pPr>
              <w:pStyle w:val="DatabladText"/>
              <w:rPr>
                <w:rFonts w:cs="Arial"/>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9743F3" w14:textId="77777777" w:rsidR="009A0B07" w:rsidRPr="00033227" w:rsidRDefault="009A0B07" w:rsidP="009A0B07">
            <w:pPr>
              <w:pStyle w:val="DatabladText"/>
              <w:rPr>
                <w:rFonts w:cs="Arial"/>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16AFDF" w14:textId="77777777" w:rsidR="009A0B07" w:rsidRPr="00033227" w:rsidRDefault="009A0B07" w:rsidP="009A0B07">
            <w:pPr>
              <w:pStyle w:val="DatabladText"/>
              <w:rPr>
                <w:rFonts w:cs="Arial"/>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65DBC0" w14:textId="77777777" w:rsidR="009A0B07" w:rsidRPr="00033227" w:rsidRDefault="009A0B07" w:rsidP="009A0B07">
            <w:pPr>
              <w:pStyle w:val="DatabladText"/>
              <w:rPr>
                <w:rFonts w:cs="Arial"/>
                <w:strike/>
                <w:sz w:val="16"/>
                <w:szCs w:val="16"/>
              </w:rPr>
            </w:pPr>
          </w:p>
        </w:tc>
        <w:tc>
          <w:tcPr>
            <w:tcW w:w="84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AC1124" w14:textId="77777777" w:rsidR="009A0B07" w:rsidRPr="00033227" w:rsidRDefault="009A0B07" w:rsidP="009A0B07">
            <w:pPr>
              <w:pStyle w:val="DatabladText"/>
              <w:rPr>
                <w:rFonts w:cs="Arial"/>
                <w:strike/>
                <w:sz w:val="16"/>
                <w:szCs w:val="16"/>
              </w:rPr>
            </w:pPr>
          </w:p>
        </w:t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1A7B5B" w14:textId="77777777" w:rsidR="009A0B07" w:rsidRPr="00033227" w:rsidRDefault="009A0B07" w:rsidP="009A0B07">
            <w:pPr>
              <w:pStyle w:val="DatabladText"/>
              <w:rPr>
                <w:rFonts w:cs="Arial"/>
                <w:strike/>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FB0D67" w14:textId="77777777" w:rsidR="009A0B07" w:rsidRPr="00033227" w:rsidRDefault="009A0B07" w:rsidP="009A0B07">
            <w:pPr>
              <w:pStyle w:val="DatabladText"/>
              <w:rPr>
                <w:rFonts w:cs="Arial"/>
                <w:strike/>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3DFCDC" w14:textId="77777777" w:rsidR="009A0B07" w:rsidRPr="00033227" w:rsidRDefault="009A0B07" w:rsidP="009A0B07">
            <w:pPr>
              <w:pStyle w:val="DatabladText"/>
              <w:rPr>
                <w:rFonts w:cs="Arial"/>
                <w:strike/>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1A78F5" w14:textId="77777777" w:rsidR="009A0B07" w:rsidRPr="00033227" w:rsidRDefault="009A0B07" w:rsidP="009A0B07">
            <w:pPr>
              <w:pStyle w:val="DatabladText"/>
              <w:rPr>
                <w:rFonts w:cs="Arial"/>
                <w:strike/>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9F4491" w14:textId="77777777" w:rsidR="009A0B07" w:rsidRPr="00033227" w:rsidRDefault="009A0B07" w:rsidP="009A0B07">
            <w:pPr>
              <w:pStyle w:val="DatabladText"/>
              <w:rPr>
                <w:rFonts w:cs="Arial"/>
                <w:strike/>
                <w:sz w:val="16"/>
                <w:szCs w:val="16"/>
              </w:rPr>
            </w:pPr>
          </w:p>
        </w:tc>
        <w:tc>
          <w:tcPr>
            <w:tcW w:w="28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16485E" w14:textId="77777777" w:rsidR="009A0B07" w:rsidRPr="00033227" w:rsidRDefault="009A0B07" w:rsidP="009A0B07">
            <w:pPr>
              <w:pStyle w:val="DatabladText"/>
              <w:rPr>
                <w:rFonts w:cs="Arial"/>
                <w:strike/>
                <w:sz w:val="16"/>
                <w:szCs w:val="16"/>
              </w:rPr>
            </w:pPr>
          </w:p>
        </w:tc>
      </w:tr>
    </w:tbl>
    <w:p w14:paraId="36CC1CBC" w14:textId="77777777" w:rsidR="00F270C1" w:rsidRDefault="00F270C1" w:rsidP="006E4879">
      <w:pPr>
        <w:pStyle w:val="Brdtext"/>
        <w:ind w:left="0" w:right="57"/>
        <w:rPr>
          <w:rFonts w:cs="Arial"/>
        </w:rPr>
        <w:sectPr w:rsidR="00F270C1" w:rsidSect="00B33220">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space="720"/>
          <w:docGrid w:linePitch="245"/>
        </w:sectPr>
      </w:pPr>
    </w:p>
    <w:p w14:paraId="4F7725C6" w14:textId="77777777" w:rsidR="00AE1754" w:rsidRPr="00033227" w:rsidRDefault="008958BB" w:rsidP="006E4879">
      <w:pPr>
        <w:pStyle w:val="Brdtext"/>
        <w:ind w:left="0" w:right="57"/>
        <w:rPr>
          <w:rFonts w:cs="Arial"/>
        </w:rPr>
        <w:sectPr w:rsidR="00AE1754" w:rsidRPr="00033227" w:rsidSect="000341AC">
          <w:footerReference w:type="default" r:id="rId84"/>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pgNumType w:start="1"/>
          <w:cols w:space="720"/>
          <w:docGrid w:linePitch="245"/>
        </w:sectPr>
      </w:pPr>
      <w:r w:rsidRPr="008958BB">
        <w:rPr>
          <w:noProof/>
        </w:rPr>
        <w:lastRenderedPageBreak/>
        <w:drawing>
          <wp:inline distT="0" distB="0" distL="0" distR="0" wp14:anchorId="1B3BA31D" wp14:editId="59ED56F1">
            <wp:extent cx="9832153" cy="5816009"/>
            <wp:effectExtent l="0" t="0" r="0" b="0"/>
            <wp:docPr id="1134" name="Bildobjekt 1134" title="RUmsreg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9833049" cy="5816539"/>
                    </a:xfrm>
                    <a:prstGeom prst="rect">
                      <a:avLst/>
                    </a:prstGeom>
                    <a:noFill/>
                    <a:ln>
                      <a:noFill/>
                    </a:ln>
                  </pic:spPr>
                </pic:pic>
              </a:graphicData>
            </a:graphic>
          </wp:inline>
        </w:drawing>
      </w:r>
    </w:p>
    <w:p w14:paraId="28F0EFBA" w14:textId="77777777" w:rsidR="00317680" w:rsidRPr="00033227" w:rsidRDefault="00317680" w:rsidP="00317680">
      <w:pPr>
        <w:spacing w:after="0"/>
        <w:ind w:left="0"/>
        <w:rPr>
          <w:b/>
          <w:sz w:val="20"/>
        </w:rPr>
      </w:pPr>
      <w:r w:rsidRPr="00033227">
        <w:rPr>
          <w:b/>
          <w:sz w:val="20"/>
        </w:rPr>
        <w:lastRenderedPageBreak/>
        <w:t>FUNKTIONSBESKRIVNING</w:t>
      </w:r>
    </w:p>
    <w:p w14:paraId="3E298165" w14:textId="77777777" w:rsidR="00317680" w:rsidRPr="00033227" w:rsidRDefault="00317680" w:rsidP="00317680">
      <w:pPr>
        <w:spacing w:after="0"/>
        <w:ind w:left="0"/>
        <w:rPr>
          <w:szCs w:val="16"/>
        </w:rPr>
      </w:pPr>
      <w:r w:rsidRPr="00033227">
        <w:rPr>
          <w:szCs w:val="16"/>
        </w:rPr>
        <w:t xml:space="preserve">Hus </w:t>
      </w:r>
      <w:r w:rsidRPr="00033227">
        <w:rPr>
          <w:szCs w:val="16"/>
        </w:rPr>
        <w:tab/>
        <w:t>01</w:t>
      </w:r>
    </w:p>
    <w:p w14:paraId="5955DCD3" w14:textId="77777777" w:rsidR="00317680" w:rsidRPr="00033227" w:rsidRDefault="00317680" w:rsidP="00317680">
      <w:pPr>
        <w:spacing w:after="0"/>
        <w:ind w:left="0"/>
        <w:rPr>
          <w:szCs w:val="16"/>
        </w:rPr>
      </w:pPr>
      <w:r w:rsidRPr="00033227">
        <w:rPr>
          <w:szCs w:val="16"/>
        </w:rPr>
        <w:t>System</w:t>
      </w:r>
      <w:r w:rsidRPr="00033227">
        <w:rPr>
          <w:szCs w:val="16"/>
        </w:rPr>
        <w:tab/>
        <w:t>59-01-0</w:t>
      </w:r>
      <w:r>
        <w:rPr>
          <w:szCs w:val="16"/>
        </w:rPr>
        <w:t>2</w:t>
      </w:r>
    </w:p>
    <w:p w14:paraId="4E058263" w14:textId="77777777" w:rsidR="00317680" w:rsidRPr="00033227" w:rsidRDefault="00317680" w:rsidP="00317680">
      <w:pPr>
        <w:spacing w:after="0"/>
        <w:ind w:left="0"/>
        <w:rPr>
          <w:szCs w:val="16"/>
        </w:rPr>
      </w:pPr>
      <w:r w:rsidRPr="00033227">
        <w:rPr>
          <w:szCs w:val="16"/>
        </w:rPr>
        <w:t>Driftkort</w:t>
      </w:r>
      <w:r w:rsidRPr="00033227">
        <w:rPr>
          <w:szCs w:val="16"/>
        </w:rPr>
        <w:tab/>
        <w:t>59-01-0</w:t>
      </w:r>
      <w:r>
        <w:rPr>
          <w:szCs w:val="16"/>
        </w:rPr>
        <w:t>2</w:t>
      </w:r>
    </w:p>
    <w:p w14:paraId="4467F3D8" w14:textId="77777777" w:rsidR="00317680" w:rsidRPr="00033227" w:rsidRDefault="00317680" w:rsidP="00317680">
      <w:pPr>
        <w:spacing w:after="0"/>
        <w:ind w:left="0"/>
        <w:rPr>
          <w:szCs w:val="16"/>
        </w:rPr>
      </w:pPr>
      <w:r w:rsidRPr="00545551">
        <w:rPr>
          <w:szCs w:val="16"/>
        </w:rPr>
        <w:t>Placering</w:t>
      </w:r>
      <w:r w:rsidRPr="00545551">
        <w:rPr>
          <w:szCs w:val="16"/>
        </w:rPr>
        <w:tab/>
        <w:t xml:space="preserve">I rum plan </w:t>
      </w:r>
      <w:r w:rsidR="005F38F9">
        <w:rPr>
          <w:szCs w:val="16"/>
        </w:rPr>
        <w:t>x</w:t>
      </w:r>
    </w:p>
    <w:p w14:paraId="6302842D" w14:textId="77777777" w:rsidR="00317680" w:rsidRPr="00033227" w:rsidRDefault="00317680" w:rsidP="00317680">
      <w:pPr>
        <w:spacing w:after="0"/>
        <w:ind w:left="0"/>
        <w:rPr>
          <w:szCs w:val="16"/>
        </w:rPr>
      </w:pPr>
      <w:r w:rsidRPr="00033227">
        <w:rPr>
          <w:szCs w:val="16"/>
        </w:rPr>
        <w:t>Apparatskåp</w:t>
      </w:r>
      <w:r w:rsidRPr="00033227">
        <w:rPr>
          <w:szCs w:val="16"/>
        </w:rPr>
        <w:tab/>
      </w:r>
      <w:r w:rsidR="00392B39">
        <w:rPr>
          <w:szCs w:val="16"/>
        </w:rPr>
        <w:t>Obj.nr</w:t>
      </w:r>
      <w:r w:rsidRPr="00033227">
        <w:rPr>
          <w:szCs w:val="16"/>
        </w:rPr>
        <w:t>-50-01-01-AS</w:t>
      </w:r>
      <w:r w:rsidR="005F38F9">
        <w:rPr>
          <w:szCs w:val="16"/>
        </w:rPr>
        <w:t>_</w:t>
      </w:r>
    </w:p>
    <w:p w14:paraId="7295A2F6" w14:textId="77777777" w:rsidR="00AE1754" w:rsidRPr="00033227" w:rsidRDefault="00AE1754" w:rsidP="007F1F11">
      <w:pPr>
        <w:tabs>
          <w:tab w:val="left" w:pos="142"/>
        </w:tabs>
        <w:ind w:left="0"/>
        <w:rPr>
          <w:rFonts w:cs="Arial"/>
          <w:szCs w:val="16"/>
        </w:rPr>
      </w:pPr>
      <w:r w:rsidRPr="00033227">
        <w:rPr>
          <w:rFonts w:cs="Arial"/>
          <w:szCs w:val="16"/>
        </w:rPr>
        <w:br/>
      </w:r>
      <w:r w:rsidR="00545551">
        <w:rPr>
          <w:rFonts w:cs="Arial"/>
          <w:szCs w:val="16"/>
        </w:rPr>
        <w:t>P</w:t>
      </w:r>
      <w:r w:rsidRPr="00033227">
        <w:rPr>
          <w:rFonts w:cs="Arial"/>
          <w:szCs w:val="16"/>
        </w:rPr>
        <w:t xml:space="preserve">lacering </w:t>
      </w:r>
      <w:r w:rsidR="00DF3DE4">
        <w:rPr>
          <w:rFonts w:cs="Arial"/>
          <w:szCs w:val="16"/>
        </w:rPr>
        <w:t>enligt planritningar se</w:t>
      </w:r>
      <w:r w:rsidRPr="00033227">
        <w:rPr>
          <w:rFonts w:cs="Arial"/>
          <w:szCs w:val="16"/>
        </w:rPr>
        <w:t xml:space="preserve"> </w:t>
      </w:r>
      <w:r w:rsidR="00E15354">
        <w:rPr>
          <w:rFonts w:cs="Arial"/>
          <w:szCs w:val="16"/>
        </w:rPr>
        <w:t>ritning</w:t>
      </w:r>
      <w:r w:rsidR="002E6980">
        <w:rPr>
          <w:rFonts w:cs="Arial"/>
          <w:szCs w:val="16"/>
        </w:rPr>
        <w:t>s</w:t>
      </w:r>
      <w:r w:rsidR="00E15354">
        <w:rPr>
          <w:rFonts w:cs="Arial"/>
          <w:szCs w:val="16"/>
        </w:rPr>
        <w:t>förteckning</w:t>
      </w:r>
      <w:r w:rsidR="00DF3DE4">
        <w:rPr>
          <w:rFonts w:cs="Arial"/>
          <w:szCs w:val="16"/>
        </w:rPr>
        <w:t>.</w:t>
      </w:r>
    </w:p>
    <w:p w14:paraId="7199B7CB" w14:textId="77777777" w:rsidR="00AE1754" w:rsidRPr="00033227" w:rsidRDefault="00AE1754" w:rsidP="007F1F11">
      <w:pPr>
        <w:ind w:left="0"/>
        <w:rPr>
          <w:rFonts w:cs="Arial"/>
          <w:b/>
        </w:rPr>
      </w:pPr>
    </w:p>
    <w:p w14:paraId="312CCD79" w14:textId="77777777" w:rsidR="00AE1754" w:rsidRPr="00033227" w:rsidRDefault="00AE1754" w:rsidP="007F1F11">
      <w:pPr>
        <w:ind w:left="0"/>
        <w:rPr>
          <w:rFonts w:cs="Arial"/>
          <w:szCs w:val="16"/>
          <w:vertAlign w:val="superscript"/>
        </w:rPr>
      </w:pPr>
      <w:r w:rsidRPr="00033227">
        <w:rPr>
          <w:rFonts w:cs="Arial"/>
          <w:b/>
        </w:rPr>
        <w:t xml:space="preserve">Komfortdrift – Ekonomidrift  </w:t>
      </w:r>
    </w:p>
    <w:p w14:paraId="1ED375FF" w14:textId="77777777" w:rsidR="00AE1754" w:rsidRPr="00033227" w:rsidRDefault="00AE1754" w:rsidP="007F1F11">
      <w:pPr>
        <w:tabs>
          <w:tab w:val="left" w:pos="0"/>
          <w:tab w:val="left" w:pos="426"/>
          <w:tab w:val="left" w:pos="1134"/>
          <w:tab w:val="left" w:pos="1843"/>
          <w:tab w:val="left" w:pos="2552"/>
        </w:tabs>
        <w:suppressAutoHyphens/>
        <w:ind w:left="0"/>
        <w:rPr>
          <w:rFonts w:cs="Arial"/>
        </w:rPr>
      </w:pPr>
      <w:r w:rsidRPr="00033227">
        <w:rPr>
          <w:rFonts w:cs="Arial"/>
        </w:rPr>
        <w:t>Via tidkanal från RC</w:t>
      </w:r>
      <w:r w:rsidR="003E3BFE">
        <w:rPr>
          <w:rFonts w:cs="Arial"/>
        </w:rPr>
        <w:t>1</w:t>
      </w:r>
      <w:r w:rsidRPr="00033227">
        <w:rPr>
          <w:rFonts w:cs="Arial"/>
        </w:rPr>
        <w:t>1</w:t>
      </w:r>
      <w:r w:rsidR="00E853D3">
        <w:rPr>
          <w:rFonts w:cs="Arial"/>
        </w:rPr>
        <w:t>/</w:t>
      </w:r>
      <w:r w:rsidR="00923573">
        <w:rPr>
          <w:rFonts w:cs="Arial"/>
        </w:rPr>
        <w:t>SCADA</w:t>
      </w:r>
      <w:r w:rsidRPr="00033227">
        <w:rPr>
          <w:rFonts w:cs="Arial"/>
        </w:rPr>
        <w:t xml:space="preserve"> aktiveras två stycken reglerprinciper komfortdrift eller ekonomidrift.</w:t>
      </w:r>
    </w:p>
    <w:p w14:paraId="316285B7" w14:textId="77777777" w:rsidR="00AE1754" w:rsidRPr="00033227" w:rsidRDefault="00AE1754" w:rsidP="00AE1754">
      <w:pPr>
        <w:tabs>
          <w:tab w:val="left" w:pos="142"/>
        </w:tabs>
        <w:rPr>
          <w:rFonts w:cs="Arial"/>
          <w:b/>
          <w:szCs w:val="16"/>
          <w:u w:val="single"/>
        </w:rPr>
      </w:pPr>
    </w:p>
    <w:p w14:paraId="2BB07B4C" w14:textId="77777777" w:rsidR="00AE1754" w:rsidRPr="004A0650" w:rsidRDefault="00AE1754" w:rsidP="004A0650">
      <w:pPr>
        <w:spacing w:after="0"/>
        <w:ind w:left="0"/>
        <w:rPr>
          <w:b/>
          <w:sz w:val="20"/>
          <w:u w:val="single"/>
        </w:rPr>
      </w:pPr>
      <w:r w:rsidRPr="004A0650">
        <w:rPr>
          <w:b/>
          <w:sz w:val="20"/>
          <w:u w:val="single"/>
        </w:rPr>
        <w:t xml:space="preserve">REGLERING </w:t>
      </w:r>
    </w:p>
    <w:p w14:paraId="2C76E6D5" w14:textId="77777777" w:rsidR="00AE1754" w:rsidRPr="00033227" w:rsidRDefault="00AE1754" w:rsidP="004A0650">
      <w:pPr>
        <w:tabs>
          <w:tab w:val="left" w:pos="0"/>
          <w:tab w:val="left" w:pos="426"/>
          <w:tab w:val="left" w:pos="1276"/>
          <w:tab w:val="left" w:pos="1843"/>
          <w:tab w:val="left" w:pos="2552"/>
        </w:tabs>
        <w:suppressAutoHyphens/>
        <w:ind w:left="0"/>
        <w:rPr>
          <w:rFonts w:cs="Arial"/>
          <w:b/>
        </w:rPr>
      </w:pPr>
      <w:r w:rsidRPr="00033227">
        <w:rPr>
          <w:rFonts w:cs="Arial"/>
          <w:b/>
        </w:rPr>
        <w:t>Temperatur</w:t>
      </w:r>
    </w:p>
    <w:p w14:paraId="68823325" w14:textId="77777777" w:rsidR="00AE1754" w:rsidRPr="00033227" w:rsidRDefault="00AE1754" w:rsidP="004A0650">
      <w:pPr>
        <w:tabs>
          <w:tab w:val="left" w:pos="0"/>
        </w:tabs>
        <w:ind w:left="0"/>
        <w:rPr>
          <w:rFonts w:cs="Arial"/>
          <w:szCs w:val="16"/>
        </w:rPr>
      </w:pPr>
      <w:r w:rsidRPr="00033227">
        <w:rPr>
          <w:rFonts w:cs="Arial"/>
          <w:szCs w:val="16"/>
        </w:rPr>
        <w:t xml:space="preserve">Temperaturgivare </w:t>
      </w:r>
      <w:r w:rsidR="00642D6C">
        <w:rPr>
          <w:rFonts w:cs="Arial"/>
          <w:szCs w:val="16"/>
        </w:rPr>
        <w:t>GT11</w:t>
      </w:r>
      <w:r w:rsidRPr="00033227">
        <w:rPr>
          <w:rFonts w:cs="Arial"/>
          <w:szCs w:val="16"/>
        </w:rPr>
        <w:t xml:space="preserve"> reglerar via zonregulator RC1</w:t>
      </w:r>
      <w:r w:rsidR="003E3BFE">
        <w:rPr>
          <w:rFonts w:cs="Arial"/>
          <w:szCs w:val="16"/>
        </w:rPr>
        <w:t>1</w:t>
      </w:r>
      <w:r w:rsidR="00DE3890">
        <w:rPr>
          <w:rFonts w:cs="Arial"/>
          <w:szCs w:val="16"/>
        </w:rPr>
        <w:t xml:space="preserve"> </w:t>
      </w:r>
      <w:r w:rsidRPr="00033227">
        <w:rPr>
          <w:rFonts w:cs="Arial"/>
          <w:szCs w:val="16"/>
        </w:rPr>
        <w:t>styrventiler SV</w:t>
      </w:r>
      <w:r w:rsidR="00B90B67" w:rsidRPr="00033227">
        <w:rPr>
          <w:rFonts w:cs="Arial"/>
          <w:szCs w:val="16"/>
        </w:rPr>
        <w:t>5</w:t>
      </w:r>
      <w:r w:rsidR="003E3BFE">
        <w:rPr>
          <w:rFonts w:cs="Arial"/>
          <w:szCs w:val="16"/>
        </w:rPr>
        <w:t>_</w:t>
      </w:r>
      <w:r w:rsidRPr="00033227">
        <w:rPr>
          <w:rFonts w:cs="Arial"/>
          <w:szCs w:val="16"/>
        </w:rPr>
        <w:t xml:space="preserve">, </w:t>
      </w:r>
      <w:r w:rsidR="00DE3890">
        <w:rPr>
          <w:rFonts w:cs="Arial"/>
          <w:szCs w:val="16"/>
        </w:rPr>
        <w:t>forceringsspjäll</w:t>
      </w:r>
      <w:r w:rsidRPr="00033227">
        <w:rPr>
          <w:rFonts w:cs="Arial"/>
          <w:szCs w:val="16"/>
        </w:rPr>
        <w:t xml:space="preserve"> </w:t>
      </w:r>
      <w:r w:rsidR="005A143E">
        <w:rPr>
          <w:rFonts w:cs="Arial"/>
          <w:szCs w:val="16"/>
        </w:rPr>
        <w:t>ST</w:t>
      </w:r>
      <w:r w:rsidR="00985106">
        <w:rPr>
          <w:rFonts w:cs="Arial"/>
          <w:szCs w:val="16"/>
        </w:rPr>
        <w:t>1</w:t>
      </w:r>
      <w:r w:rsidR="0084115C">
        <w:rPr>
          <w:rFonts w:cs="Arial"/>
          <w:szCs w:val="16"/>
        </w:rPr>
        <w:t>1 och ST</w:t>
      </w:r>
      <w:r w:rsidR="00985106">
        <w:rPr>
          <w:rFonts w:cs="Arial"/>
          <w:szCs w:val="16"/>
        </w:rPr>
        <w:t>1</w:t>
      </w:r>
      <w:r w:rsidR="0084115C">
        <w:rPr>
          <w:rFonts w:cs="Arial"/>
          <w:szCs w:val="16"/>
        </w:rPr>
        <w:t>2 samt</w:t>
      </w:r>
      <w:r w:rsidRPr="00033227">
        <w:rPr>
          <w:rFonts w:cs="Arial"/>
          <w:szCs w:val="16"/>
        </w:rPr>
        <w:t xml:space="preserve"> kylventil </w:t>
      </w:r>
      <w:r w:rsidR="00DE3890">
        <w:rPr>
          <w:rFonts w:cs="Arial"/>
          <w:szCs w:val="16"/>
        </w:rPr>
        <w:t>SV6</w:t>
      </w:r>
      <w:r w:rsidR="00780989">
        <w:rPr>
          <w:rFonts w:cs="Arial"/>
          <w:szCs w:val="16"/>
        </w:rPr>
        <w:t>_</w:t>
      </w:r>
      <w:r w:rsidRPr="00033227">
        <w:rPr>
          <w:rFonts w:cs="Arial"/>
          <w:szCs w:val="16"/>
        </w:rPr>
        <w:t xml:space="preserve"> i sekvens så att inställd temperatur erhålls.</w:t>
      </w:r>
    </w:p>
    <w:p w14:paraId="65F1145D" w14:textId="77777777" w:rsidR="00AE1754" w:rsidRPr="00033227" w:rsidRDefault="00AE1754" w:rsidP="004A0650">
      <w:pPr>
        <w:tabs>
          <w:tab w:val="left" w:pos="0"/>
        </w:tabs>
        <w:ind w:left="0"/>
        <w:rPr>
          <w:rFonts w:cs="Arial"/>
          <w:szCs w:val="16"/>
        </w:rPr>
      </w:pPr>
    </w:p>
    <w:p w14:paraId="6CA732A3" w14:textId="77777777" w:rsidR="00AE1754" w:rsidRPr="00033227" w:rsidRDefault="00AE1754" w:rsidP="004A0650">
      <w:pPr>
        <w:tabs>
          <w:tab w:val="left" w:pos="0"/>
        </w:tabs>
        <w:ind w:left="0"/>
        <w:rPr>
          <w:rFonts w:cs="Arial"/>
          <w:szCs w:val="16"/>
        </w:rPr>
      </w:pPr>
      <w:r w:rsidRPr="00033227">
        <w:rPr>
          <w:rFonts w:cs="Arial"/>
          <w:szCs w:val="16"/>
        </w:rPr>
        <w:t>Vid ökande kylbehov sker följande sekvens:</w:t>
      </w:r>
    </w:p>
    <w:p w14:paraId="654E84E8" w14:textId="77777777" w:rsidR="00AE1754" w:rsidRPr="00033227" w:rsidRDefault="00AE1754" w:rsidP="004A0650">
      <w:pPr>
        <w:pStyle w:val="Liststycke"/>
        <w:numPr>
          <w:ilvl w:val="0"/>
          <w:numId w:val="20"/>
        </w:numPr>
        <w:tabs>
          <w:tab w:val="left" w:pos="0"/>
        </w:tabs>
        <w:spacing w:after="60"/>
        <w:rPr>
          <w:rFonts w:cs="Arial"/>
          <w:szCs w:val="16"/>
        </w:rPr>
      </w:pPr>
      <w:r w:rsidRPr="00033227">
        <w:rPr>
          <w:rFonts w:cs="Arial"/>
          <w:szCs w:val="16"/>
        </w:rPr>
        <w:t>Styrventil</w:t>
      </w:r>
      <w:r w:rsidR="0084115C">
        <w:rPr>
          <w:rFonts w:cs="Arial"/>
          <w:szCs w:val="16"/>
        </w:rPr>
        <w:t>er</w:t>
      </w:r>
      <w:r w:rsidRPr="00033227">
        <w:rPr>
          <w:rFonts w:cs="Arial"/>
          <w:szCs w:val="16"/>
        </w:rPr>
        <w:t xml:space="preserve"> SV</w:t>
      </w:r>
      <w:r w:rsidR="00DE3890">
        <w:rPr>
          <w:rFonts w:cs="Arial"/>
          <w:szCs w:val="16"/>
        </w:rPr>
        <w:t>6</w:t>
      </w:r>
      <w:r w:rsidR="003E3BFE">
        <w:rPr>
          <w:rFonts w:cs="Arial"/>
          <w:szCs w:val="16"/>
        </w:rPr>
        <w:t>_</w:t>
      </w:r>
      <w:r w:rsidRPr="00033227">
        <w:rPr>
          <w:rFonts w:cs="Arial"/>
          <w:szCs w:val="16"/>
        </w:rPr>
        <w:t xml:space="preserve"> stänger för värme</w:t>
      </w:r>
    </w:p>
    <w:p w14:paraId="104DB57D" w14:textId="77777777" w:rsidR="00AE1754" w:rsidRPr="00033227" w:rsidRDefault="00DE3890" w:rsidP="004A0650">
      <w:pPr>
        <w:pStyle w:val="Liststycke"/>
        <w:numPr>
          <w:ilvl w:val="0"/>
          <w:numId w:val="19"/>
        </w:numPr>
        <w:tabs>
          <w:tab w:val="left" w:pos="0"/>
        </w:tabs>
        <w:spacing w:after="60"/>
        <w:rPr>
          <w:rFonts w:cs="Arial"/>
          <w:szCs w:val="16"/>
        </w:rPr>
      </w:pPr>
      <w:r>
        <w:rPr>
          <w:rFonts w:cs="Arial"/>
          <w:szCs w:val="16"/>
        </w:rPr>
        <w:t>Forceringsspjäll ST</w:t>
      </w:r>
      <w:r w:rsidR="00985106">
        <w:rPr>
          <w:rFonts w:cs="Arial"/>
          <w:szCs w:val="16"/>
        </w:rPr>
        <w:t>1</w:t>
      </w:r>
      <w:r w:rsidR="0084115C">
        <w:rPr>
          <w:rFonts w:cs="Arial"/>
          <w:szCs w:val="16"/>
        </w:rPr>
        <w:t>1 och ST</w:t>
      </w:r>
      <w:r w:rsidR="00985106">
        <w:rPr>
          <w:rFonts w:cs="Arial"/>
          <w:szCs w:val="16"/>
        </w:rPr>
        <w:t>1</w:t>
      </w:r>
      <w:r w:rsidR="0084115C">
        <w:rPr>
          <w:rFonts w:cs="Arial"/>
          <w:szCs w:val="16"/>
        </w:rPr>
        <w:t>2</w:t>
      </w:r>
      <w:r w:rsidR="00AE1754" w:rsidRPr="00033227">
        <w:rPr>
          <w:rFonts w:cs="Arial"/>
          <w:szCs w:val="16"/>
        </w:rPr>
        <w:t xml:space="preserve"> </w:t>
      </w:r>
      <w:r>
        <w:rPr>
          <w:rFonts w:cs="Arial"/>
          <w:szCs w:val="16"/>
        </w:rPr>
        <w:t>öppnar.</w:t>
      </w:r>
    </w:p>
    <w:p w14:paraId="103843E5" w14:textId="77777777" w:rsidR="00AE1754" w:rsidRPr="003E3BFE" w:rsidRDefault="00AE1754" w:rsidP="003E3BFE">
      <w:pPr>
        <w:pStyle w:val="Liststycke"/>
        <w:numPr>
          <w:ilvl w:val="0"/>
          <w:numId w:val="18"/>
        </w:numPr>
        <w:tabs>
          <w:tab w:val="left" w:pos="0"/>
        </w:tabs>
        <w:spacing w:after="60"/>
        <w:rPr>
          <w:rFonts w:cs="Arial"/>
          <w:szCs w:val="16"/>
        </w:rPr>
      </w:pPr>
      <w:r w:rsidRPr="00033227">
        <w:rPr>
          <w:rFonts w:cs="Arial"/>
          <w:szCs w:val="16"/>
        </w:rPr>
        <w:t>Styrventil</w:t>
      </w:r>
      <w:r w:rsidR="0084115C">
        <w:rPr>
          <w:rFonts w:cs="Arial"/>
          <w:szCs w:val="16"/>
        </w:rPr>
        <w:t>er</w:t>
      </w:r>
      <w:r w:rsidRPr="00033227">
        <w:rPr>
          <w:rFonts w:cs="Arial"/>
          <w:szCs w:val="16"/>
        </w:rPr>
        <w:t xml:space="preserve"> SV</w:t>
      </w:r>
      <w:r w:rsidR="00DE3890">
        <w:rPr>
          <w:rFonts w:cs="Arial"/>
          <w:szCs w:val="16"/>
        </w:rPr>
        <w:t>5</w:t>
      </w:r>
      <w:r w:rsidR="003E3BFE">
        <w:rPr>
          <w:rFonts w:cs="Arial"/>
          <w:szCs w:val="16"/>
        </w:rPr>
        <w:t>_</w:t>
      </w:r>
      <w:r w:rsidRPr="003E3BFE">
        <w:rPr>
          <w:rFonts w:cs="Arial"/>
          <w:szCs w:val="16"/>
        </w:rPr>
        <w:t xml:space="preserve"> öppnar för kyla</w:t>
      </w:r>
      <w:r w:rsidR="000927E6">
        <w:rPr>
          <w:rFonts w:cs="Arial"/>
          <w:szCs w:val="16"/>
        </w:rPr>
        <w:br/>
      </w:r>
    </w:p>
    <w:p w14:paraId="5991669B" w14:textId="77777777" w:rsidR="00AE1754" w:rsidRDefault="00AE1754" w:rsidP="004A0650">
      <w:pPr>
        <w:tabs>
          <w:tab w:val="left" w:pos="0"/>
        </w:tabs>
        <w:ind w:left="0"/>
        <w:rPr>
          <w:rFonts w:cs="Arial"/>
          <w:szCs w:val="16"/>
        </w:rPr>
      </w:pPr>
      <w:r w:rsidRPr="00033227">
        <w:rPr>
          <w:rFonts w:cs="Arial"/>
          <w:szCs w:val="16"/>
        </w:rPr>
        <w:t>Vid ökande värmebehov omvänd funktion.</w:t>
      </w:r>
    </w:p>
    <w:p w14:paraId="3A1A2DE9" w14:textId="77777777" w:rsidR="00AE1754" w:rsidRPr="00033227" w:rsidRDefault="00AE1754" w:rsidP="004A0650">
      <w:pPr>
        <w:tabs>
          <w:tab w:val="left" w:pos="0"/>
        </w:tabs>
        <w:ind w:left="0"/>
        <w:rPr>
          <w:rFonts w:cs="Arial"/>
          <w:szCs w:val="16"/>
        </w:rPr>
      </w:pPr>
      <w:r w:rsidRPr="00033227">
        <w:rPr>
          <w:rFonts w:cs="Arial"/>
          <w:szCs w:val="16"/>
        </w:rPr>
        <w:t>Via börvärdesomställare OS1</w:t>
      </w:r>
      <w:r w:rsidR="003E3BFE">
        <w:rPr>
          <w:rFonts w:cs="Arial"/>
          <w:szCs w:val="16"/>
        </w:rPr>
        <w:t>1</w:t>
      </w:r>
      <w:r w:rsidRPr="00033227">
        <w:rPr>
          <w:rFonts w:cs="Arial"/>
          <w:szCs w:val="16"/>
        </w:rPr>
        <w:t xml:space="preserve"> kan börvärdet för inställd temperatur vid rumsgivare </w:t>
      </w:r>
      <w:r w:rsidR="00642D6C">
        <w:rPr>
          <w:rFonts w:cs="Arial"/>
          <w:szCs w:val="16"/>
        </w:rPr>
        <w:t>GT11</w:t>
      </w:r>
      <w:r w:rsidRPr="00033227">
        <w:rPr>
          <w:rFonts w:cs="Arial"/>
          <w:szCs w:val="16"/>
        </w:rPr>
        <w:t xml:space="preserve"> ändras enligt inställd min och max gräns. </w:t>
      </w:r>
    </w:p>
    <w:p w14:paraId="1960292D" w14:textId="77777777" w:rsidR="000927E6" w:rsidRPr="00033227" w:rsidRDefault="000927E6" w:rsidP="000927E6">
      <w:pPr>
        <w:tabs>
          <w:tab w:val="left" w:pos="0"/>
          <w:tab w:val="left" w:pos="426"/>
          <w:tab w:val="left" w:pos="1276"/>
          <w:tab w:val="left" w:pos="1843"/>
          <w:tab w:val="left" w:pos="2552"/>
        </w:tabs>
        <w:suppressAutoHyphens/>
        <w:ind w:left="0"/>
        <w:rPr>
          <w:rFonts w:cs="Arial"/>
          <w:b/>
        </w:rPr>
      </w:pPr>
      <w:r w:rsidRPr="00033227">
        <w:rPr>
          <w:rFonts w:cs="Arial"/>
          <w:b/>
        </w:rPr>
        <w:t>Forcering, koldioxidreglering</w:t>
      </w:r>
    </w:p>
    <w:p w14:paraId="19185B8C" w14:textId="77777777" w:rsidR="000927E6" w:rsidRPr="008831E3" w:rsidRDefault="000927E6" w:rsidP="000927E6">
      <w:pPr>
        <w:tabs>
          <w:tab w:val="left" w:pos="0"/>
          <w:tab w:val="left" w:pos="426"/>
          <w:tab w:val="left" w:pos="1276"/>
          <w:tab w:val="left" w:pos="1843"/>
          <w:tab w:val="left" w:pos="2552"/>
        </w:tabs>
        <w:suppressAutoHyphens/>
        <w:ind w:left="0"/>
        <w:rPr>
          <w:rFonts w:cs="Arial"/>
        </w:rPr>
      </w:pPr>
      <w:r w:rsidRPr="008831E3">
        <w:rPr>
          <w:rFonts w:cs="Arial"/>
        </w:rPr>
        <w:t>Spjäll ST</w:t>
      </w:r>
      <w:r>
        <w:rPr>
          <w:rFonts w:cs="Arial"/>
        </w:rPr>
        <w:t>11 och ST12</w:t>
      </w:r>
      <w:r w:rsidRPr="008831E3">
        <w:rPr>
          <w:rFonts w:cs="Arial"/>
        </w:rPr>
        <w:t xml:space="preserve"> är normalt stängda</w:t>
      </w:r>
      <w:r>
        <w:rPr>
          <w:rFonts w:cs="Arial"/>
        </w:rPr>
        <w:t xml:space="preserve"> till inställt minläge</w:t>
      </w:r>
      <w:r w:rsidRPr="008831E3">
        <w:rPr>
          <w:rFonts w:cs="Arial"/>
        </w:rPr>
        <w:t>.</w:t>
      </w:r>
    </w:p>
    <w:p w14:paraId="567CC62D" w14:textId="77777777" w:rsidR="000927E6" w:rsidRPr="00E853D3" w:rsidRDefault="000927E6" w:rsidP="000927E6">
      <w:pPr>
        <w:tabs>
          <w:tab w:val="left" w:pos="0"/>
        </w:tabs>
        <w:ind w:left="0"/>
        <w:rPr>
          <w:rFonts w:cs="Arial"/>
          <w:szCs w:val="16"/>
        </w:rPr>
      </w:pPr>
      <w:r w:rsidRPr="00E853D3">
        <w:rPr>
          <w:rFonts w:cs="Arial"/>
          <w:szCs w:val="16"/>
        </w:rPr>
        <w:t>När koldioxidhalten vid koldioxidgivare GX1</w:t>
      </w:r>
      <w:r>
        <w:rPr>
          <w:rFonts w:cs="Arial"/>
          <w:szCs w:val="16"/>
        </w:rPr>
        <w:t>1</w:t>
      </w:r>
      <w:r w:rsidRPr="00E853D3">
        <w:rPr>
          <w:rFonts w:cs="Arial"/>
          <w:szCs w:val="16"/>
        </w:rPr>
        <w:t xml:space="preserve"> överskrider inställt börvärdevärde styr koldioxidgivaren GX</w:t>
      </w:r>
      <w:r>
        <w:rPr>
          <w:rFonts w:cs="Arial"/>
          <w:szCs w:val="16"/>
        </w:rPr>
        <w:t>1</w:t>
      </w:r>
      <w:r w:rsidRPr="00E853D3">
        <w:rPr>
          <w:rFonts w:cs="Arial"/>
          <w:szCs w:val="16"/>
        </w:rPr>
        <w:t>1 via zonregulator RC</w:t>
      </w:r>
      <w:r>
        <w:rPr>
          <w:rFonts w:cs="Arial"/>
          <w:szCs w:val="16"/>
        </w:rPr>
        <w:t>1</w:t>
      </w:r>
      <w:r w:rsidRPr="00E853D3">
        <w:rPr>
          <w:rFonts w:cs="Arial"/>
          <w:szCs w:val="16"/>
        </w:rPr>
        <w:t>1 spjällen ST</w:t>
      </w:r>
      <w:r>
        <w:rPr>
          <w:rFonts w:cs="Arial"/>
          <w:szCs w:val="16"/>
        </w:rPr>
        <w:t>11 och ST12</w:t>
      </w:r>
      <w:r w:rsidRPr="00E853D3">
        <w:rPr>
          <w:rFonts w:cs="Arial"/>
          <w:szCs w:val="16"/>
        </w:rPr>
        <w:t xml:space="preserve"> att öppna</w:t>
      </w:r>
      <w:r>
        <w:rPr>
          <w:rFonts w:cs="Arial"/>
          <w:szCs w:val="16"/>
        </w:rPr>
        <w:t xml:space="preserve"> till inställt max läge,</w:t>
      </w:r>
      <w:r w:rsidRPr="00E853D3">
        <w:rPr>
          <w:rFonts w:cs="Arial"/>
          <w:szCs w:val="16"/>
        </w:rPr>
        <w:t xml:space="preserve"> efter in inställbar tid.</w:t>
      </w:r>
      <w:r>
        <w:rPr>
          <w:rFonts w:cs="Arial"/>
          <w:szCs w:val="16"/>
        </w:rPr>
        <w:br/>
      </w:r>
      <w:r w:rsidRPr="00E853D3">
        <w:rPr>
          <w:rFonts w:cs="Arial"/>
          <w:szCs w:val="16"/>
        </w:rPr>
        <w:t xml:space="preserve">När koldioxidhalten minskar till inställt börvärde stänger spjällen </w:t>
      </w:r>
      <w:r>
        <w:rPr>
          <w:rFonts w:cs="Arial"/>
          <w:szCs w:val="16"/>
        </w:rPr>
        <w:t xml:space="preserve">till inställt minläge </w:t>
      </w:r>
      <w:r w:rsidRPr="00E853D3">
        <w:rPr>
          <w:rFonts w:cs="Arial"/>
          <w:szCs w:val="16"/>
        </w:rPr>
        <w:t>efter en inställbar tid.</w:t>
      </w:r>
    </w:p>
    <w:p w14:paraId="0BCB8EA8" w14:textId="77777777" w:rsidR="000927E6" w:rsidRPr="00033227" w:rsidRDefault="000927E6" w:rsidP="000927E6">
      <w:pPr>
        <w:tabs>
          <w:tab w:val="left" w:pos="0"/>
        </w:tabs>
        <w:ind w:left="0"/>
        <w:rPr>
          <w:rFonts w:cs="Arial"/>
          <w:szCs w:val="16"/>
        </w:rPr>
      </w:pPr>
      <w:r>
        <w:rPr>
          <w:rFonts w:cs="Arial"/>
          <w:szCs w:val="16"/>
        </w:rPr>
        <w:t>Störst utsignal från respektive temperatur / koldioxid reglerar spjäll ST11 och ST12.</w:t>
      </w:r>
    </w:p>
    <w:p w14:paraId="1B2C8280" w14:textId="77777777" w:rsidR="00D87E95" w:rsidRDefault="00D87E95" w:rsidP="0021632D">
      <w:pPr>
        <w:pStyle w:val="Brdtext"/>
        <w:tabs>
          <w:tab w:val="left" w:pos="142"/>
        </w:tabs>
        <w:suppressAutoHyphens/>
        <w:ind w:left="0" w:right="57"/>
        <w:rPr>
          <w:rFonts w:cs="Arial"/>
          <w:b/>
          <w:u w:val="single"/>
        </w:rPr>
      </w:pPr>
      <w:r>
        <w:rPr>
          <w:rFonts w:cs="Arial"/>
          <w:b/>
          <w:u w:val="single"/>
        </w:rPr>
        <w:t>Nattkyla</w:t>
      </w:r>
    </w:p>
    <w:p w14:paraId="15971636" w14:textId="77777777" w:rsidR="00D87E95" w:rsidRPr="005416BD" w:rsidRDefault="00D87E95" w:rsidP="0021632D">
      <w:pPr>
        <w:pStyle w:val="Brdtext"/>
        <w:tabs>
          <w:tab w:val="left" w:pos="142"/>
        </w:tabs>
        <w:suppressAutoHyphens/>
        <w:ind w:left="0" w:right="57"/>
        <w:rPr>
          <w:rFonts w:cs="Arial"/>
        </w:rPr>
      </w:pPr>
      <w:r w:rsidRPr="005416BD">
        <w:rPr>
          <w:rFonts w:cs="Arial"/>
        </w:rPr>
        <w:t>Spjäll</w:t>
      </w:r>
      <w:r w:rsidR="00A0738F">
        <w:rPr>
          <w:rFonts w:cs="Arial"/>
        </w:rPr>
        <w:t xml:space="preserve"> </w:t>
      </w:r>
      <w:r w:rsidRPr="005416BD">
        <w:rPr>
          <w:rFonts w:cs="Arial"/>
        </w:rPr>
        <w:t>ST</w:t>
      </w:r>
      <w:r w:rsidR="00A0738F">
        <w:rPr>
          <w:rFonts w:cs="Arial"/>
        </w:rPr>
        <w:t>1</w:t>
      </w:r>
      <w:r w:rsidR="00AF6602">
        <w:rPr>
          <w:rFonts w:cs="Arial"/>
        </w:rPr>
        <w:t>1 och ST</w:t>
      </w:r>
      <w:r w:rsidR="00A0738F">
        <w:rPr>
          <w:rFonts w:cs="Arial"/>
        </w:rPr>
        <w:t>1</w:t>
      </w:r>
      <w:r w:rsidR="00AF6602">
        <w:rPr>
          <w:rFonts w:cs="Arial"/>
        </w:rPr>
        <w:t>2</w:t>
      </w:r>
      <w:r w:rsidRPr="005416BD">
        <w:rPr>
          <w:rFonts w:cs="Arial"/>
        </w:rPr>
        <w:t xml:space="preserve"> forceras vid nattkyla.</w:t>
      </w:r>
    </w:p>
    <w:p w14:paraId="603BC173" w14:textId="77777777" w:rsidR="0021632D" w:rsidRPr="00033227" w:rsidRDefault="005416BD" w:rsidP="0021632D">
      <w:pPr>
        <w:pStyle w:val="Brdtext"/>
        <w:tabs>
          <w:tab w:val="left" w:pos="142"/>
        </w:tabs>
        <w:suppressAutoHyphens/>
        <w:ind w:left="0" w:right="57"/>
        <w:rPr>
          <w:rFonts w:cs="Arial"/>
          <w:b/>
          <w:u w:val="single"/>
        </w:rPr>
      </w:pPr>
      <w:r>
        <w:rPr>
          <w:rFonts w:cs="Arial"/>
          <w:b/>
          <w:u w:val="single"/>
        </w:rPr>
        <w:br/>
      </w:r>
      <w:r w:rsidR="0021632D" w:rsidRPr="00033227">
        <w:rPr>
          <w:rFonts w:cs="Arial"/>
          <w:b/>
          <w:u w:val="single"/>
        </w:rPr>
        <w:t>ÖVRIGT</w:t>
      </w:r>
    </w:p>
    <w:p w14:paraId="6F793C94" w14:textId="77777777" w:rsidR="0021632D" w:rsidRPr="0021632D" w:rsidRDefault="0021632D" w:rsidP="0021632D">
      <w:pPr>
        <w:pStyle w:val="Brdtext"/>
        <w:tabs>
          <w:tab w:val="left" w:pos="142"/>
        </w:tabs>
        <w:suppressAutoHyphens/>
        <w:ind w:left="0" w:right="57"/>
      </w:pPr>
      <w:r w:rsidRPr="00033227">
        <w:t>För varje rum registreras, rumstemperatur.</w:t>
      </w:r>
    </w:p>
    <w:p w14:paraId="1915F7DF" w14:textId="77777777" w:rsidR="0021632D" w:rsidRPr="00033227" w:rsidRDefault="0021632D" w:rsidP="0021632D">
      <w:pPr>
        <w:widowControl w:val="0"/>
        <w:overflowPunct w:val="0"/>
        <w:autoSpaceDE w:val="0"/>
        <w:autoSpaceDN w:val="0"/>
        <w:adjustRightInd w:val="0"/>
        <w:ind w:left="0"/>
        <w:textAlignment w:val="baseline"/>
        <w:rPr>
          <w:rFonts w:cs="Arial"/>
          <w:b/>
          <w:szCs w:val="18"/>
        </w:rPr>
      </w:pPr>
      <w:r w:rsidRPr="00033227">
        <w:rPr>
          <w:rFonts w:cs="Arial"/>
          <w:b/>
          <w:szCs w:val="18"/>
        </w:rPr>
        <w:t xml:space="preserve">Signalutbyte via </w:t>
      </w:r>
      <w:r w:rsidR="005F38F9">
        <w:rPr>
          <w:rFonts w:cs="Arial"/>
          <w:b/>
          <w:szCs w:val="18"/>
        </w:rPr>
        <w:t>buskommunikation</w:t>
      </w:r>
      <w:r w:rsidRPr="00033227">
        <w:rPr>
          <w:rFonts w:cs="Arial"/>
          <w:b/>
          <w:szCs w:val="18"/>
        </w:rPr>
        <w:t xml:space="preserve"> med </w:t>
      </w:r>
      <w:r w:rsidR="00511F05">
        <w:rPr>
          <w:rFonts w:cs="Arial"/>
          <w:b/>
          <w:szCs w:val="18"/>
        </w:rPr>
        <w:t>PLC</w:t>
      </w:r>
      <w:r w:rsidRPr="00033227">
        <w:rPr>
          <w:rFonts w:cs="Arial"/>
          <w:b/>
          <w:szCs w:val="18"/>
        </w:rPr>
        <w:t xml:space="preserve">, </w:t>
      </w:r>
      <w:r w:rsidR="00923573">
        <w:rPr>
          <w:rFonts w:cs="Arial"/>
          <w:b/>
          <w:szCs w:val="18"/>
        </w:rPr>
        <w:t>SCADA</w:t>
      </w:r>
      <w:r w:rsidRPr="00033227">
        <w:rPr>
          <w:rFonts w:cs="Arial"/>
          <w:b/>
          <w:szCs w:val="18"/>
        </w:rPr>
        <w:t xml:space="preserve"> Läsa - Skriva</w:t>
      </w:r>
    </w:p>
    <w:p w14:paraId="7AD2F475" w14:textId="77777777" w:rsidR="0021632D" w:rsidRPr="00033227" w:rsidRDefault="0021632D" w:rsidP="0021632D">
      <w:pPr>
        <w:widowControl w:val="0"/>
        <w:overflowPunct w:val="0"/>
        <w:autoSpaceDE w:val="0"/>
        <w:autoSpaceDN w:val="0"/>
        <w:adjustRightInd w:val="0"/>
        <w:ind w:left="0"/>
        <w:textAlignment w:val="baseline"/>
        <w:rPr>
          <w:rFonts w:cs="Arial"/>
          <w:sz w:val="16"/>
          <w:szCs w:val="16"/>
        </w:rPr>
      </w:pPr>
      <w:r w:rsidRPr="00033227">
        <w:rPr>
          <w:rFonts w:cs="Arial"/>
          <w:sz w:val="16"/>
          <w:szCs w:val="16"/>
        </w:rPr>
        <w:t>Signaler TILL - FRÅN Rumsregulator RC1</w:t>
      </w:r>
      <w:r w:rsidR="00685925">
        <w:rPr>
          <w:rFonts w:cs="Arial"/>
          <w:sz w:val="16"/>
          <w:szCs w:val="16"/>
        </w:rPr>
        <w:t>1</w:t>
      </w:r>
    </w:p>
    <w:tbl>
      <w:tblPr>
        <w:tblStyle w:val="Tabellrutnt"/>
        <w:tblW w:w="0" w:type="auto"/>
        <w:tblInd w:w="-5" w:type="dxa"/>
        <w:tblLook w:val="04A0" w:firstRow="1" w:lastRow="0" w:firstColumn="1" w:lastColumn="0" w:noHBand="0" w:noVBand="1"/>
        <w:tblCaption w:val="Signaler"/>
      </w:tblPr>
      <w:tblGrid>
        <w:gridCol w:w="2397"/>
        <w:gridCol w:w="2139"/>
      </w:tblGrid>
      <w:tr w:rsidR="0021632D" w:rsidRPr="00033227" w14:paraId="3792ABC8" w14:textId="77777777" w:rsidTr="002E13C6">
        <w:trPr>
          <w:trHeight w:hRule="exact" w:val="227"/>
          <w:tblHeader/>
        </w:trPr>
        <w:tc>
          <w:tcPr>
            <w:tcW w:w="2397" w:type="dxa"/>
            <w:shd w:val="clear" w:color="auto" w:fill="D9D9D9" w:themeFill="background1" w:themeFillShade="D9"/>
          </w:tcPr>
          <w:p w14:paraId="09F93387" w14:textId="77777777" w:rsidR="0021632D" w:rsidRPr="00033227" w:rsidRDefault="0021632D" w:rsidP="0010540C">
            <w:pPr>
              <w:widowControl w:val="0"/>
              <w:overflowPunct w:val="0"/>
              <w:autoSpaceDE w:val="0"/>
              <w:autoSpaceDN w:val="0"/>
              <w:adjustRightInd w:val="0"/>
              <w:ind w:left="0"/>
              <w:textAlignment w:val="baseline"/>
              <w:rPr>
                <w:rFonts w:cs="Arial"/>
                <w:b/>
                <w:sz w:val="16"/>
                <w:szCs w:val="16"/>
              </w:rPr>
            </w:pPr>
            <w:r w:rsidRPr="00033227">
              <w:rPr>
                <w:rFonts w:cs="Arial"/>
                <w:b/>
                <w:sz w:val="16"/>
                <w:szCs w:val="16"/>
              </w:rPr>
              <w:t>Variabel</w:t>
            </w:r>
          </w:p>
        </w:tc>
        <w:tc>
          <w:tcPr>
            <w:tcW w:w="2139" w:type="dxa"/>
            <w:shd w:val="clear" w:color="auto" w:fill="D9D9D9" w:themeFill="background1" w:themeFillShade="D9"/>
          </w:tcPr>
          <w:p w14:paraId="383A81CF" w14:textId="77777777" w:rsidR="0021632D" w:rsidRPr="00033227" w:rsidRDefault="0021632D" w:rsidP="0010540C">
            <w:pPr>
              <w:widowControl w:val="0"/>
              <w:overflowPunct w:val="0"/>
              <w:autoSpaceDE w:val="0"/>
              <w:autoSpaceDN w:val="0"/>
              <w:adjustRightInd w:val="0"/>
              <w:ind w:left="0"/>
              <w:textAlignment w:val="baseline"/>
              <w:rPr>
                <w:rFonts w:cs="Arial"/>
                <w:b/>
                <w:sz w:val="16"/>
                <w:szCs w:val="16"/>
              </w:rPr>
            </w:pPr>
            <w:r w:rsidRPr="00033227">
              <w:rPr>
                <w:rFonts w:cs="Arial"/>
                <w:b/>
                <w:sz w:val="16"/>
                <w:szCs w:val="16"/>
              </w:rPr>
              <w:t>Beskrivning</w:t>
            </w:r>
          </w:p>
        </w:tc>
      </w:tr>
      <w:tr w:rsidR="0021632D" w:rsidRPr="00033227" w14:paraId="3780BBCC" w14:textId="77777777" w:rsidTr="0010540C">
        <w:trPr>
          <w:trHeight w:hRule="exact" w:val="227"/>
        </w:trPr>
        <w:tc>
          <w:tcPr>
            <w:tcW w:w="2397" w:type="dxa"/>
          </w:tcPr>
          <w:p w14:paraId="10D4D95F" w14:textId="77777777" w:rsidR="0021632D" w:rsidRPr="00033227" w:rsidRDefault="0021632D" w:rsidP="0010540C">
            <w:pPr>
              <w:widowControl w:val="0"/>
              <w:overflowPunct w:val="0"/>
              <w:autoSpaceDE w:val="0"/>
              <w:autoSpaceDN w:val="0"/>
              <w:adjustRightInd w:val="0"/>
              <w:ind w:left="0"/>
              <w:textAlignment w:val="baseline"/>
              <w:rPr>
                <w:rFonts w:cs="Arial"/>
                <w:sz w:val="16"/>
                <w:szCs w:val="16"/>
              </w:rPr>
            </w:pPr>
            <w:r w:rsidRPr="00033227">
              <w:rPr>
                <w:rFonts w:cs="Arial"/>
                <w:sz w:val="16"/>
                <w:szCs w:val="16"/>
              </w:rPr>
              <w:t>Rumsnr-</w:t>
            </w:r>
            <w:r w:rsidR="00642D6C">
              <w:rPr>
                <w:rFonts w:cs="Arial"/>
                <w:sz w:val="16"/>
                <w:szCs w:val="16"/>
              </w:rPr>
              <w:t>GT11</w:t>
            </w:r>
          </w:p>
        </w:tc>
        <w:tc>
          <w:tcPr>
            <w:tcW w:w="2139" w:type="dxa"/>
          </w:tcPr>
          <w:p w14:paraId="50A3D073" w14:textId="77777777" w:rsidR="0021632D" w:rsidRPr="00033227" w:rsidRDefault="0021632D" w:rsidP="0010540C">
            <w:pPr>
              <w:widowControl w:val="0"/>
              <w:overflowPunct w:val="0"/>
              <w:autoSpaceDE w:val="0"/>
              <w:autoSpaceDN w:val="0"/>
              <w:adjustRightInd w:val="0"/>
              <w:ind w:left="0"/>
              <w:textAlignment w:val="baseline"/>
              <w:rPr>
                <w:rFonts w:cs="Arial"/>
                <w:sz w:val="16"/>
                <w:szCs w:val="16"/>
              </w:rPr>
            </w:pPr>
            <w:r>
              <w:rPr>
                <w:rFonts w:cs="Arial"/>
                <w:sz w:val="16"/>
                <w:szCs w:val="16"/>
              </w:rPr>
              <w:t>Temperatur</w:t>
            </w:r>
            <w:r w:rsidRPr="00033227">
              <w:rPr>
                <w:rFonts w:cs="Arial"/>
                <w:sz w:val="16"/>
                <w:szCs w:val="16"/>
              </w:rPr>
              <w:t xml:space="preserve"> Ärvärde </w:t>
            </w:r>
          </w:p>
        </w:tc>
      </w:tr>
      <w:tr w:rsidR="0021632D" w:rsidRPr="00033227" w14:paraId="268AA3B5" w14:textId="77777777" w:rsidTr="0010540C">
        <w:trPr>
          <w:trHeight w:hRule="exact" w:val="227"/>
        </w:trPr>
        <w:tc>
          <w:tcPr>
            <w:tcW w:w="2397" w:type="dxa"/>
          </w:tcPr>
          <w:p w14:paraId="60B149CA" w14:textId="77777777" w:rsidR="0021632D" w:rsidRPr="00033227" w:rsidRDefault="0021632D" w:rsidP="0010540C">
            <w:pPr>
              <w:widowControl w:val="0"/>
              <w:overflowPunct w:val="0"/>
              <w:autoSpaceDE w:val="0"/>
              <w:autoSpaceDN w:val="0"/>
              <w:adjustRightInd w:val="0"/>
              <w:ind w:left="0"/>
              <w:textAlignment w:val="baseline"/>
              <w:rPr>
                <w:rFonts w:cs="Arial"/>
                <w:sz w:val="16"/>
                <w:szCs w:val="16"/>
              </w:rPr>
            </w:pPr>
            <w:r w:rsidRPr="00033227">
              <w:rPr>
                <w:rFonts w:cs="Arial"/>
                <w:sz w:val="16"/>
                <w:szCs w:val="16"/>
              </w:rPr>
              <w:t>Rumsnr-</w:t>
            </w:r>
            <w:r w:rsidR="00642D6C">
              <w:rPr>
                <w:rFonts w:cs="Arial"/>
                <w:sz w:val="16"/>
                <w:szCs w:val="16"/>
              </w:rPr>
              <w:t>GT11</w:t>
            </w:r>
          </w:p>
        </w:tc>
        <w:tc>
          <w:tcPr>
            <w:tcW w:w="2139" w:type="dxa"/>
          </w:tcPr>
          <w:p w14:paraId="0C68AB91" w14:textId="77777777" w:rsidR="0021632D" w:rsidRPr="00033227" w:rsidRDefault="0021632D" w:rsidP="0010540C">
            <w:pPr>
              <w:widowControl w:val="0"/>
              <w:overflowPunct w:val="0"/>
              <w:autoSpaceDE w:val="0"/>
              <w:autoSpaceDN w:val="0"/>
              <w:adjustRightInd w:val="0"/>
              <w:ind w:left="0"/>
              <w:textAlignment w:val="baseline"/>
              <w:rPr>
                <w:rFonts w:cs="Arial"/>
                <w:sz w:val="16"/>
                <w:szCs w:val="16"/>
              </w:rPr>
            </w:pPr>
            <w:r>
              <w:rPr>
                <w:rFonts w:cs="Arial"/>
                <w:sz w:val="16"/>
                <w:szCs w:val="16"/>
              </w:rPr>
              <w:t>Temperatur</w:t>
            </w:r>
            <w:r w:rsidRPr="00033227">
              <w:rPr>
                <w:rFonts w:cs="Arial"/>
                <w:sz w:val="16"/>
                <w:szCs w:val="16"/>
              </w:rPr>
              <w:t xml:space="preserve"> </w:t>
            </w:r>
            <w:r>
              <w:rPr>
                <w:rFonts w:cs="Arial"/>
                <w:sz w:val="16"/>
                <w:szCs w:val="16"/>
              </w:rPr>
              <w:t>Börvärde</w:t>
            </w:r>
            <w:r w:rsidRPr="00033227">
              <w:rPr>
                <w:rFonts w:cs="Arial"/>
                <w:sz w:val="16"/>
                <w:szCs w:val="16"/>
              </w:rPr>
              <w:t xml:space="preserve"> </w:t>
            </w:r>
          </w:p>
        </w:tc>
      </w:tr>
      <w:tr w:rsidR="00204E9B" w:rsidRPr="00033227" w14:paraId="6107C265" w14:textId="77777777" w:rsidTr="00204E9B">
        <w:trPr>
          <w:trHeight w:hRule="exact" w:val="227"/>
        </w:trPr>
        <w:tc>
          <w:tcPr>
            <w:tcW w:w="2397" w:type="dxa"/>
            <w:shd w:val="clear" w:color="auto" w:fill="D9D9D9" w:themeFill="background1" w:themeFillShade="D9"/>
          </w:tcPr>
          <w:p w14:paraId="2FB71BEA" w14:textId="77777777" w:rsidR="00204E9B" w:rsidRPr="0021632D" w:rsidRDefault="00204E9B" w:rsidP="0010540C">
            <w:pPr>
              <w:widowControl w:val="0"/>
              <w:overflowPunct w:val="0"/>
              <w:autoSpaceDE w:val="0"/>
              <w:autoSpaceDN w:val="0"/>
              <w:adjustRightInd w:val="0"/>
              <w:ind w:left="0"/>
              <w:textAlignment w:val="baseline"/>
              <w:rPr>
                <w:rFonts w:cs="Arial"/>
                <w:sz w:val="16"/>
                <w:szCs w:val="16"/>
              </w:rPr>
            </w:pPr>
          </w:p>
        </w:tc>
        <w:tc>
          <w:tcPr>
            <w:tcW w:w="2139" w:type="dxa"/>
            <w:shd w:val="clear" w:color="auto" w:fill="D9D9D9" w:themeFill="background1" w:themeFillShade="D9"/>
          </w:tcPr>
          <w:p w14:paraId="1EB6AC96" w14:textId="77777777" w:rsidR="00204E9B" w:rsidRDefault="00204E9B" w:rsidP="0010540C">
            <w:pPr>
              <w:widowControl w:val="0"/>
              <w:overflowPunct w:val="0"/>
              <w:autoSpaceDE w:val="0"/>
              <w:autoSpaceDN w:val="0"/>
              <w:adjustRightInd w:val="0"/>
              <w:ind w:left="0"/>
              <w:textAlignment w:val="baseline"/>
              <w:rPr>
                <w:rFonts w:cs="Arial"/>
                <w:sz w:val="16"/>
                <w:szCs w:val="16"/>
              </w:rPr>
            </w:pPr>
          </w:p>
        </w:tc>
      </w:tr>
      <w:tr w:rsidR="0021632D" w:rsidRPr="00033227" w14:paraId="22B36F8D" w14:textId="77777777" w:rsidTr="0010540C">
        <w:trPr>
          <w:trHeight w:hRule="exact" w:val="227"/>
        </w:trPr>
        <w:tc>
          <w:tcPr>
            <w:tcW w:w="2397" w:type="dxa"/>
          </w:tcPr>
          <w:p w14:paraId="01B9769C" w14:textId="77777777" w:rsidR="0021632D" w:rsidRPr="0021632D" w:rsidRDefault="0021632D" w:rsidP="0010540C">
            <w:pPr>
              <w:widowControl w:val="0"/>
              <w:overflowPunct w:val="0"/>
              <w:autoSpaceDE w:val="0"/>
              <w:autoSpaceDN w:val="0"/>
              <w:adjustRightInd w:val="0"/>
              <w:ind w:left="0"/>
              <w:textAlignment w:val="baseline"/>
              <w:rPr>
                <w:rFonts w:cs="Arial"/>
                <w:sz w:val="16"/>
                <w:szCs w:val="16"/>
              </w:rPr>
            </w:pPr>
            <w:r w:rsidRPr="0021632D">
              <w:rPr>
                <w:rFonts w:cs="Arial"/>
                <w:sz w:val="16"/>
                <w:szCs w:val="16"/>
              </w:rPr>
              <w:t>Rumsnr-</w:t>
            </w:r>
            <w:r>
              <w:rPr>
                <w:rFonts w:cs="Arial"/>
                <w:sz w:val="16"/>
                <w:szCs w:val="16"/>
              </w:rPr>
              <w:t>GX1</w:t>
            </w:r>
            <w:r w:rsidR="003E3BFE">
              <w:rPr>
                <w:rFonts w:cs="Arial"/>
                <w:sz w:val="16"/>
                <w:szCs w:val="16"/>
              </w:rPr>
              <w:t>1</w:t>
            </w:r>
          </w:p>
        </w:tc>
        <w:tc>
          <w:tcPr>
            <w:tcW w:w="2139" w:type="dxa"/>
          </w:tcPr>
          <w:p w14:paraId="4307F0F3" w14:textId="77777777" w:rsidR="0021632D" w:rsidRPr="00033227" w:rsidRDefault="0021632D" w:rsidP="0010540C">
            <w:pPr>
              <w:widowControl w:val="0"/>
              <w:overflowPunct w:val="0"/>
              <w:autoSpaceDE w:val="0"/>
              <w:autoSpaceDN w:val="0"/>
              <w:adjustRightInd w:val="0"/>
              <w:ind w:left="0"/>
              <w:textAlignment w:val="baseline"/>
              <w:rPr>
                <w:rFonts w:cs="Arial"/>
                <w:sz w:val="16"/>
                <w:szCs w:val="16"/>
              </w:rPr>
            </w:pPr>
            <w:r>
              <w:rPr>
                <w:rFonts w:cs="Arial"/>
                <w:sz w:val="16"/>
                <w:szCs w:val="16"/>
              </w:rPr>
              <w:t>Koldioxidhalt Ärvärde</w:t>
            </w:r>
          </w:p>
        </w:tc>
      </w:tr>
      <w:tr w:rsidR="0021632D" w:rsidRPr="00033227" w14:paraId="4861D040" w14:textId="77777777" w:rsidTr="0010540C">
        <w:trPr>
          <w:trHeight w:hRule="exact" w:val="227"/>
        </w:trPr>
        <w:tc>
          <w:tcPr>
            <w:tcW w:w="2397" w:type="dxa"/>
          </w:tcPr>
          <w:p w14:paraId="58CB3376" w14:textId="77777777" w:rsidR="0021632D" w:rsidRPr="0021632D" w:rsidRDefault="0021632D" w:rsidP="0010540C">
            <w:pPr>
              <w:widowControl w:val="0"/>
              <w:overflowPunct w:val="0"/>
              <w:autoSpaceDE w:val="0"/>
              <w:autoSpaceDN w:val="0"/>
              <w:adjustRightInd w:val="0"/>
              <w:ind w:left="0"/>
              <w:textAlignment w:val="baseline"/>
              <w:rPr>
                <w:rFonts w:cs="Arial"/>
                <w:sz w:val="16"/>
                <w:szCs w:val="16"/>
              </w:rPr>
            </w:pPr>
            <w:r w:rsidRPr="0021632D">
              <w:rPr>
                <w:rFonts w:cs="Arial"/>
                <w:sz w:val="16"/>
                <w:szCs w:val="16"/>
              </w:rPr>
              <w:t>Rumsnr-</w:t>
            </w:r>
            <w:r>
              <w:rPr>
                <w:rFonts w:cs="Arial"/>
                <w:sz w:val="16"/>
                <w:szCs w:val="16"/>
              </w:rPr>
              <w:t>GX1</w:t>
            </w:r>
            <w:r w:rsidR="003E3BFE">
              <w:rPr>
                <w:rFonts w:cs="Arial"/>
                <w:sz w:val="16"/>
                <w:szCs w:val="16"/>
              </w:rPr>
              <w:t>1</w:t>
            </w:r>
          </w:p>
        </w:tc>
        <w:tc>
          <w:tcPr>
            <w:tcW w:w="2139" w:type="dxa"/>
          </w:tcPr>
          <w:p w14:paraId="06821B66" w14:textId="77777777" w:rsidR="0021632D" w:rsidRPr="00033227" w:rsidRDefault="0021632D" w:rsidP="0010540C">
            <w:pPr>
              <w:widowControl w:val="0"/>
              <w:overflowPunct w:val="0"/>
              <w:autoSpaceDE w:val="0"/>
              <w:autoSpaceDN w:val="0"/>
              <w:adjustRightInd w:val="0"/>
              <w:ind w:left="0"/>
              <w:textAlignment w:val="baseline"/>
              <w:rPr>
                <w:rFonts w:cs="Arial"/>
                <w:sz w:val="16"/>
                <w:szCs w:val="16"/>
              </w:rPr>
            </w:pPr>
            <w:r>
              <w:rPr>
                <w:rFonts w:cs="Arial"/>
                <w:sz w:val="16"/>
                <w:szCs w:val="16"/>
              </w:rPr>
              <w:t>Koldioxidhalt Börvärde</w:t>
            </w:r>
          </w:p>
        </w:tc>
      </w:tr>
      <w:tr w:rsidR="00462DAF" w:rsidRPr="00033227" w14:paraId="17F83209" w14:textId="77777777" w:rsidTr="0010540C">
        <w:trPr>
          <w:trHeight w:hRule="exact" w:val="227"/>
        </w:trPr>
        <w:tc>
          <w:tcPr>
            <w:tcW w:w="2397" w:type="dxa"/>
          </w:tcPr>
          <w:p w14:paraId="6B7F09EE" w14:textId="77777777" w:rsidR="00462DAF" w:rsidRPr="0021632D" w:rsidRDefault="00462DAF" w:rsidP="00462DAF">
            <w:pPr>
              <w:widowControl w:val="0"/>
              <w:overflowPunct w:val="0"/>
              <w:autoSpaceDE w:val="0"/>
              <w:autoSpaceDN w:val="0"/>
              <w:adjustRightInd w:val="0"/>
              <w:ind w:left="0"/>
              <w:textAlignment w:val="baseline"/>
              <w:rPr>
                <w:rFonts w:cs="Arial"/>
                <w:sz w:val="16"/>
                <w:szCs w:val="16"/>
              </w:rPr>
            </w:pPr>
            <w:r w:rsidRPr="0021632D">
              <w:rPr>
                <w:rFonts w:cs="Arial"/>
                <w:sz w:val="16"/>
                <w:szCs w:val="16"/>
              </w:rPr>
              <w:t>Rumsnr-</w:t>
            </w:r>
            <w:r>
              <w:rPr>
                <w:rFonts w:cs="Arial"/>
                <w:sz w:val="16"/>
                <w:szCs w:val="16"/>
              </w:rPr>
              <w:t>GX11</w:t>
            </w:r>
          </w:p>
        </w:tc>
        <w:tc>
          <w:tcPr>
            <w:tcW w:w="2139" w:type="dxa"/>
          </w:tcPr>
          <w:p w14:paraId="03ACD1C5" w14:textId="77777777" w:rsidR="00462DAF" w:rsidRPr="00033227" w:rsidRDefault="00462DAF" w:rsidP="00462DAF">
            <w:pPr>
              <w:widowControl w:val="0"/>
              <w:overflowPunct w:val="0"/>
              <w:autoSpaceDE w:val="0"/>
              <w:autoSpaceDN w:val="0"/>
              <w:adjustRightInd w:val="0"/>
              <w:ind w:left="0"/>
              <w:textAlignment w:val="baseline"/>
              <w:rPr>
                <w:rFonts w:cs="Arial"/>
                <w:sz w:val="16"/>
                <w:szCs w:val="16"/>
              </w:rPr>
            </w:pPr>
            <w:r>
              <w:rPr>
                <w:rFonts w:cs="Arial"/>
                <w:sz w:val="16"/>
                <w:szCs w:val="16"/>
              </w:rPr>
              <w:t>Hög nivå</w:t>
            </w:r>
          </w:p>
        </w:tc>
      </w:tr>
      <w:tr w:rsidR="00462DAF" w:rsidRPr="00033227" w14:paraId="1A81B243" w14:textId="77777777" w:rsidTr="00204E9B">
        <w:trPr>
          <w:trHeight w:hRule="exact" w:val="227"/>
        </w:trPr>
        <w:tc>
          <w:tcPr>
            <w:tcW w:w="2397" w:type="dxa"/>
            <w:shd w:val="clear" w:color="auto" w:fill="D9D9D9" w:themeFill="background1" w:themeFillShade="D9"/>
          </w:tcPr>
          <w:p w14:paraId="27A430FA" w14:textId="77777777" w:rsidR="00462DAF" w:rsidRPr="0021632D" w:rsidRDefault="00462DAF" w:rsidP="00462DAF">
            <w:pPr>
              <w:widowControl w:val="0"/>
              <w:overflowPunct w:val="0"/>
              <w:autoSpaceDE w:val="0"/>
              <w:autoSpaceDN w:val="0"/>
              <w:adjustRightInd w:val="0"/>
              <w:ind w:left="0"/>
              <w:textAlignment w:val="baseline"/>
              <w:rPr>
                <w:rFonts w:cs="Arial"/>
                <w:sz w:val="16"/>
                <w:szCs w:val="16"/>
              </w:rPr>
            </w:pPr>
          </w:p>
        </w:tc>
        <w:tc>
          <w:tcPr>
            <w:tcW w:w="2139" w:type="dxa"/>
            <w:shd w:val="clear" w:color="auto" w:fill="D9D9D9" w:themeFill="background1" w:themeFillShade="D9"/>
          </w:tcPr>
          <w:p w14:paraId="60F7B904" w14:textId="77777777" w:rsidR="00462DAF" w:rsidRDefault="00462DAF" w:rsidP="00462DAF">
            <w:pPr>
              <w:widowControl w:val="0"/>
              <w:overflowPunct w:val="0"/>
              <w:autoSpaceDE w:val="0"/>
              <w:autoSpaceDN w:val="0"/>
              <w:adjustRightInd w:val="0"/>
              <w:ind w:left="0"/>
              <w:textAlignment w:val="baseline"/>
              <w:rPr>
                <w:rFonts w:cs="Arial"/>
                <w:sz w:val="16"/>
                <w:szCs w:val="16"/>
              </w:rPr>
            </w:pPr>
          </w:p>
        </w:tc>
      </w:tr>
      <w:tr w:rsidR="00462DAF" w:rsidRPr="00033227" w14:paraId="16A6C830" w14:textId="77777777" w:rsidTr="0010540C">
        <w:trPr>
          <w:trHeight w:hRule="exact" w:val="227"/>
        </w:trPr>
        <w:tc>
          <w:tcPr>
            <w:tcW w:w="2397" w:type="dxa"/>
          </w:tcPr>
          <w:p w14:paraId="7CA065B7" w14:textId="77777777" w:rsidR="00462DAF" w:rsidRPr="0021632D" w:rsidRDefault="00462DAF" w:rsidP="00462DAF">
            <w:pPr>
              <w:widowControl w:val="0"/>
              <w:overflowPunct w:val="0"/>
              <w:autoSpaceDE w:val="0"/>
              <w:autoSpaceDN w:val="0"/>
              <w:adjustRightInd w:val="0"/>
              <w:ind w:left="0"/>
              <w:textAlignment w:val="baseline"/>
              <w:rPr>
                <w:rFonts w:cs="Arial"/>
                <w:sz w:val="16"/>
                <w:szCs w:val="16"/>
              </w:rPr>
            </w:pPr>
            <w:r w:rsidRPr="0021632D">
              <w:rPr>
                <w:rFonts w:cs="Arial"/>
                <w:sz w:val="16"/>
                <w:szCs w:val="16"/>
              </w:rPr>
              <w:t>Rumsnr-ST</w:t>
            </w:r>
            <w:r>
              <w:rPr>
                <w:rFonts w:cs="Arial"/>
                <w:sz w:val="16"/>
                <w:szCs w:val="16"/>
              </w:rPr>
              <w:t>1</w:t>
            </w:r>
            <w:r w:rsidRPr="0021632D">
              <w:rPr>
                <w:rFonts w:cs="Arial"/>
                <w:sz w:val="16"/>
                <w:szCs w:val="16"/>
              </w:rPr>
              <w:t>1</w:t>
            </w:r>
          </w:p>
        </w:tc>
        <w:tc>
          <w:tcPr>
            <w:tcW w:w="2139" w:type="dxa"/>
          </w:tcPr>
          <w:p w14:paraId="306B1238" w14:textId="77777777" w:rsidR="00462DAF" w:rsidRPr="0021632D" w:rsidRDefault="00462DAF" w:rsidP="00462DAF">
            <w:pPr>
              <w:widowControl w:val="0"/>
              <w:overflowPunct w:val="0"/>
              <w:autoSpaceDE w:val="0"/>
              <w:autoSpaceDN w:val="0"/>
              <w:adjustRightInd w:val="0"/>
              <w:ind w:left="0"/>
              <w:textAlignment w:val="baseline"/>
              <w:rPr>
                <w:rFonts w:cs="Arial"/>
                <w:sz w:val="16"/>
                <w:szCs w:val="16"/>
              </w:rPr>
            </w:pPr>
            <w:r>
              <w:rPr>
                <w:rFonts w:cs="Arial"/>
                <w:sz w:val="16"/>
                <w:szCs w:val="16"/>
              </w:rPr>
              <w:t>Indikering Öppet/stängt</w:t>
            </w:r>
          </w:p>
        </w:tc>
      </w:tr>
      <w:tr w:rsidR="00462DAF" w:rsidRPr="00033227" w14:paraId="4690DC85" w14:textId="77777777" w:rsidTr="0010540C">
        <w:trPr>
          <w:trHeight w:hRule="exact" w:val="227"/>
        </w:trPr>
        <w:tc>
          <w:tcPr>
            <w:tcW w:w="2397" w:type="dxa"/>
          </w:tcPr>
          <w:p w14:paraId="175A84C0" w14:textId="77777777" w:rsidR="00462DAF" w:rsidRPr="0021632D" w:rsidRDefault="00462DAF" w:rsidP="00462DAF">
            <w:pPr>
              <w:widowControl w:val="0"/>
              <w:overflowPunct w:val="0"/>
              <w:autoSpaceDE w:val="0"/>
              <w:autoSpaceDN w:val="0"/>
              <w:adjustRightInd w:val="0"/>
              <w:ind w:left="0"/>
              <w:textAlignment w:val="baseline"/>
              <w:rPr>
                <w:rFonts w:cs="Arial"/>
                <w:sz w:val="16"/>
                <w:szCs w:val="16"/>
              </w:rPr>
            </w:pPr>
            <w:r w:rsidRPr="0021632D">
              <w:rPr>
                <w:rFonts w:cs="Arial"/>
                <w:sz w:val="16"/>
                <w:szCs w:val="16"/>
              </w:rPr>
              <w:t>Rumsnr-ST</w:t>
            </w:r>
            <w:r>
              <w:rPr>
                <w:rFonts w:cs="Arial"/>
                <w:sz w:val="16"/>
                <w:szCs w:val="16"/>
              </w:rPr>
              <w:t>12</w:t>
            </w:r>
          </w:p>
        </w:tc>
        <w:tc>
          <w:tcPr>
            <w:tcW w:w="2139" w:type="dxa"/>
          </w:tcPr>
          <w:p w14:paraId="06A36CC8" w14:textId="77777777" w:rsidR="00462DAF" w:rsidRPr="0021632D" w:rsidRDefault="00462DAF" w:rsidP="00462DAF">
            <w:pPr>
              <w:widowControl w:val="0"/>
              <w:overflowPunct w:val="0"/>
              <w:autoSpaceDE w:val="0"/>
              <w:autoSpaceDN w:val="0"/>
              <w:adjustRightInd w:val="0"/>
              <w:ind w:left="0"/>
              <w:textAlignment w:val="baseline"/>
              <w:rPr>
                <w:rFonts w:cs="Arial"/>
                <w:sz w:val="16"/>
                <w:szCs w:val="16"/>
              </w:rPr>
            </w:pPr>
            <w:r>
              <w:rPr>
                <w:rFonts w:cs="Arial"/>
                <w:sz w:val="16"/>
                <w:szCs w:val="16"/>
              </w:rPr>
              <w:t>Indikering Öppet/stängt</w:t>
            </w:r>
          </w:p>
        </w:tc>
      </w:tr>
    </w:tbl>
    <w:p w14:paraId="3E68A612" w14:textId="77777777" w:rsidR="000927E6" w:rsidRDefault="000927E6" w:rsidP="00462DAF">
      <w:pPr>
        <w:tabs>
          <w:tab w:val="left" w:pos="0"/>
          <w:tab w:val="left" w:pos="426"/>
          <w:tab w:val="left" w:pos="1276"/>
          <w:tab w:val="left" w:pos="1843"/>
          <w:tab w:val="left" w:pos="2552"/>
        </w:tabs>
        <w:suppressAutoHyphens/>
        <w:ind w:left="0"/>
        <w:rPr>
          <w:b/>
          <w:sz w:val="20"/>
          <w:u w:val="single"/>
        </w:rPr>
      </w:pPr>
    </w:p>
    <w:p w14:paraId="4FB7CC84" w14:textId="77777777" w:rsidR="00DF3DE4" w:rsidRPr="00033227" w:rsidRDefault="00DF3DE4" w:rsidP="00462DAF">
      <w:pPr>
        <w:tabs>
          <w:tab w:val="left" w:pos="0"/>
          <w:tab w:val="left" w:pos="426"/>
          <w:tab w:val="left" w:pos="1276"/>
          <w:tab w:val="left" w:pos="1843"/>
          <w:tab w:val="left" w:pos="2552"/>
        </w:tabs>
        <w:suppressAutoHyphens/>
        <w:ind w:left="0"/>
        <w:rPr>
          <w:b/>
          <w:sz w:val="20"/>
          <w:u w:val="single"/>
        </w:rPr>
      </w:pPr>
      <w:r w:rsidRPr="00033227">
        <w:rPr>
          <w:b/>
          <w:sz w:val="20"/>
          <w:u w:val="single"/>
        </w:rPr>
        <w:t xml:space="preserve">LARM I </w:t>
      </w:r>
      <w:r w:rsidR="00511F05">
        <w:rPr>
          <w:b/>
          <w:sz w:val="20"/>
          <w:u w:val="single"/>
        </w:rPr>
        <w:t>PLC</w:t>
      </w:r>
      <w:r w:rsidRPr="00033227">
        <w:rPr>
          <w:b/>
          <w:sz w:val="20"/>
          <w:u w:val="single"/>
        </w:rPr>
        <w:t xml:space="preserve"> OCH </w:t>
      </w:r>
      <w:r w:rsidR="00923573">
        <w:rPr>
          <w:b/>
          <w:sz w:val="20"/>
          <w:u w:val="single"/>
        </w:rPr>
        <w:t>SCADA</w:t>
      </w:r>
    </w:p>
    <w:p w14:paraId="592DC4D6" w14:textId="77777777" w:rsidR="00DF3DE4" w:rsidRPr="00033227" w:rsidRDefault="00DF3DE4" w:rsidP="00DF3DE4">
      <w:pPr>
        <w:spacing w:after="0"/>
        <w:ind w:left="0"/>
        <w:rPr>
          <w:b/>
          <w:szCs w:val="18"/>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Larm"/>
      </w:tblPr>
      <w:tblGrid>
        <w:gridCol w:w="856"/>
        <w:gridCol w:w="992"/>
        <w:gridCol w:w="1120"/>
        <w:gridCol w:w="1226"/>
        <w:gridCol w:w="699"/>
      </w:tblGrid>
      <w:tr w:rsidR="00DF3DE4" w:rsidRPr="00033227" w14:paraId="1B97EF89" w14:textId="77777777" w:rsidTr="002E13C6">
        <w:trPr>
          <w:tblHeader/>
        </w:trPr>
        <w:tc>
          <w:tcPr>
            <w:tcW w:w="856" w:type="dxa"/>
          </w:tcPr>
          <w:p w14:paraId="4BE51A43" w14:textId="77777777" w:rsidR="00DF3DE4" w:rsidRPr="00033227" w:rsidRDefault="00DF3DE4" w:rsidP="00DD27E3">
            <w:pPr>
              <w:spacing w:after="0"/>
              <w:ind w:left="0"/>
              <w:rPr>
                <w:b/>
                <w:i/>
                <w:szCs w:val="18"/>
              </w:rPr>
            </w:pPr>
            <w:r w:rsidRPr="00033227">
              <w:rPr>
                <w:b/>
                <w:i/>
                <w:szCs w:val="18"/>
                <w:u w:val="single"/>
              </w:rPr>
              <w:t>Objekt</w:t>
            </w:r>
          </w:p>
        </w:tc>
        <w:tc>
          <w:tcPr>
            <w:tcW w:w="992" w:type="dxa"/>
          </w:tcPr>
          <w:p w14:paraId="2F2D51FC" w14:textId="77777777" w:rsidR="00DF3DE4" w:rsidRPr="00033227" w:rsidRDefault="00DF3DE4" w:rsidP="00DD27E3">
            <w:pPr>
              <w:spacing w:after="0"/>
              <w:ind w:left="0"/>
              <w:rPr>
                <w:b/>
                <w:i/>
                <w:szCs w:val="18"/>
              </w:rPr>
            </w:pPr>
            <w:r w:rsidRPr="00033227">
              <w:rPr>
                <w:b/>
                <w:i/>
                <w:szCs w:val="18"/>
                <w:u w:val="single"/>
              </w:rPr>
              <w:t>Larmtext</w:t>
            </w:r>
          </w:p>
        </w:tc>
        <w:tc>
          <w:tcPr>
            <w:tcW w:w="1120" w:type="dxa"/>
          </w:tcPr>
          <w:p w14:paraId="78AEFB9F" w14:textId="77777777" w:rsidR="00DF3DE4" w:rsidRPr="00033227" w:rsidRDefault="00DF3DE4" w:rsidP="00DD27E3">
            <w:pPr>
              <w:spacing w:after="0"/>
              <w:ind w:left="0"/>
              <w:rPr>
                <w:b/>
                <w:i/>
                <w:szCs w:val="18"/>
              </w:rPr>
            </w:pPr>
            <w:r w:rsidRPr="00033227">
              <w:rPr>
                <w:b/>
                <w:i/>
                <w:szCs w:val="18"/>
                <w:u w:val="single"/>
              </w:rPr>
              <w:t>Inst</w:t>
            </w:r>
          </w:p>
        </w:tc>
        <w:tc>
          <w:tcPr>
            <w:tcW w:w="1226" w:type="dxa"/>
          </w:tcPr>
          <w:p w14:paraId="6BF8031D" w14:textId="77777777" w:rsidR="00DF3DE4" w:rsidRPr="00033227" w:rsidRDefault="00DF3DE4" w:rsidP="00DD27E3">
            <w:pPr>
              <w:spacing w:after="0"/>
              <w:ind w:left="0"/>
              <w:rPr>
                <w:b/>
                <w:i/>
                <w:szCs w:val="18"/>
              </w:rPr>
            </w:pPr>
            <w:r w:rsidRPr="00033227">
              <w:rPr>
                <w:b/>
                <w:i/>
                <w:szCs w:val="18"/>
                <w:u w:val="single"/>
              </w:rPr>
              <w:t>Fördröjning</w:t>
            </w:r>
          </w:p>
        </w:tc>
        <w:tc>
          <w:tcPr>
            <w:tcW w:w="699" w:type="dxa"/>
          </w:tcPr>
          <w:p w14:paraId="249C4F38" w14:textId="77777777" w:rsidR="00DF3DE4" w:rsidRPr="00033227" w:rsidRDefault="00DF3DE4" w:rsidP="00DD27E3">
            <w:pPr>
              <w:spacing w:after="0"/>
              <w:ind w:left="0"/>
              <w:rPr>
                <w:b/>
                <w:i/>
                <w:szCs w:val="18"/>
              </w:rPr>
            </w:pPr>
            <w:r w:rsidRPr="00033227">
              <w:rPr>
                <w:b/>
                <w:i/>
                <w:szCs w:val="18"/>
                <w:u w:val="single"/>
              </w:rPr>
              <w:t>Klass</w:t>
            </w:r>
          </w:p>
        </w:tc>
      </w:tr>
      <w:tr w:rsidR="00DF3DE4" w:rsidRPr="00033227" w14:paraId="7F42426F" w14:textId="77777777" w:rsidTr="00DD27E3">
        <w:tc>
          <w:tcPr>
            <w:tcW w:w="856" w:type="dxa"/>
          </w:tcPr>
          <w:p w14:paraId="2ECD2C98" w14:textId="77777777" w:rsidR="00DF3DE4" w:rsidRPr="00033227" w:rsidRDefault="00DF3DE4" w:rsidP="00DD27E3">
            <w:pPr>
              <w:spacing w:after="0"/>
              <w:ind w:left="0"/>
              <w:rPr>
                <w:b/>
                <w:i/>
                <w:szCs w:val="18"/>
                <w:u w:val="single"/>
              </w:rPr>
            </w:pPr>
          </w:p>
        </w:tc>
        <w:tc>
          <w:tcPr>
            <w:tcW w:w="992" w:type="dxa"/>
          </w:tcPr>
          <w:p w14:paraId="1034842F" w14:textId="77777777" w:rsidR="00DF3DE4" w:rsidRPr="00033227" w:rsidRDefault="00DF3DE4" w:rsidP="00DD27E3">
            <w:pPr>
              <w:spacing w:after="0"/>
              <w:ind w:left="0"/>
              <w:rPr>
                <w:b/>
                <w:i/>
                <w:szCs w:val="18"/>
                <w:u w:val="single"/>
              </w:rPr>
            </w:pPr>
          </w:p>
        </w:tc>
        <w:tc>
          <w:tcPr>
            <w:tcW w:w="1120" w:type="dxa"/>
          </w:tcPr>
          <w:p w14:paraId="49BFC50F" w14:textId="77777777" w:rsidR="00DF3DE4" w:rsidRPr="00033227" w:rsidRDefault="00DF3DE4" w:rsidP="00DD27E3">
            <w:pPr>
              <w:spacing w:after="0"/>
              <w:ind w:left="0"/>
              <w:rPr>
                <w:b/>
                <w:i/>
                <w:szCs w:val="18"/>
                <w:u w:val="single"/>
              </w:rPr>
            </w:pPr>
          </w:p>
        </w:tc>
        <w:tc>
          <w:tcPr>
            <w:tcW w:w="1226" w:type="dxa"/>
          </w:tcPr>
          <w:p w14:paraId="5CF79CF3" w14:textId="77777777" w:rsidR="00DF3DE4" w:rsidRPr="00033227" w:rsidRDefault="00DF3DE4" w:rsidP="00DD27E3">
            <w:pPr>
              <w:spacing w:after="0"/>
              <w:ind w:left="0"/>
              <w:rPr>
                <w:b/>
                <w:i/>
                <w:szCs w:val="18"/>
                <w:u w:val="single"/>
              </w:rPr>
            </w:pPr>
          </w:p>
        </w:tc>
        <w:tc>
          <w:tcPr>
            <w:tcW w:w="699" w:type="dxa"/>
          </w:tcPr>
          <w:p w14:paraId="224D0194" w14:textId="77777777" w:rsidR="00DF3DE4" w:rsidRPr="00033227" w:rsidRDefault="00DF3DE4" w:rsidP="00DD27E3">
            <w:pPr>
              <w:spacing w:after="0"/>
              <w:ind w:left="0"/>
              <w:rPr>
                <w:b/>
                <w:i/>
                <w:szCs w:val="18"/>
                <w:u w:val="single"/>
              </w:rPr>
            </w:pPr>
          </w:p>
        </w:tc>
      </w:tr>
      <w:tr w:rsidR="00DF3DE4" w:rsidRPr="00033227" w14:paraId="006C12FA" w14:textId="77777777" w:rsidTr="00DD27E3">
        <w:tc>
          <w:tcPr>
            <w:tcW w:w="856" w:type="dxa"/>
          </w:tcPr>
          <w:p w14:paraId="2BFB9AF4" w14:textId="77777777" w:rsidR="00DF3DE4" w:rsidRPr="00033227" w:rsidRDefault="00642D6C" w:rsidP="00DD27E3">
            <w:pPr>
              <w:pStyle w:val="Rubrik4"/>
              <w:rPr>
                <w:b w:val="0"/>
                <w:sz w:val="18"/>
                <w:szCs w:val="18"/>
              </w:rPr>
            </w:pPr>
            <w:r>
              <w:rPr>
                <w:b w:val="0"/>
                <w:sz w:val="18"/>
                <w:szCs w:val="18"/>
              </w:rPr>
              <w:t>GT11</w:t>
            </w:r>
          </w:p>
        </w:tc>
        <w:tc>
          <w:tcPr>
            <w:tcW w:w="992" w:type="dxa"/>
          </w:tcPr>
          <w:p w14:paraId="6E745B94" w14:textId="77777777" w:rsidR="00DF3DE4" w:rsidRPr="00033227" w:rsidRDefault="00DF3DE4" w:rsidP="00DD27E3">
            <w:pPr>
              <w:pStyle w:val="Rubrik4"/>
              <w:rPr>
                <w:b w:val="0"/>
                <w:sz w:val="18"/>
                <w:szCs w:val="18"/>
              </w:rPr>
            </w:pPr>
            <w:r w:rsidRPr="00033227">
              <w:rPr>
                <w:b w:val="0"/>
                <w:sz w:val="18"/>
                <w:szCs w:val="18"/>
              </w:rPr>
              <w:t>Låg/Hög temp</w:t>
            </w:r>
          </w:p>
        </w:tc>
        <w:tc>
          <w:tcPr>
            <w:tcW w:w="1120" w:type="dxa"/>
          </w:tcPr>
          <w:p w14:paraId="00EA2DE9" w14:textId="77777777" w:rsidR="00DF3DE4" w:rsidRPr="00033227" w:rsidRDefault="00DF3DE4" w:rsidP="00DD27E3">
            <w:pPr>
              <w:pStyle w:val="Rubrik4"/>
              <w:rPr>
                <w:b w:val="0"/>
                <w:sz w:val="18"/>
                <w:szCs w:val="18"/>
              </w:rPr>
            </w:pPr>
            <w:r w:rsidRPr="00033227">
              <w:rPr>
                <w:rFonts w:cs="Arial"/>
                <w:b w:val="0"/>
                <w:sz w:val="18"/>
                <w:szCs w:val="18"/>
              </w:rPr>
              <w:t>+1</w:t>
            </w:r>
            <w:r w:rsidR="0032149F">
              <w:rPr>
                <w:rFonts w:cs="Arial"/>
                <w:b w:val="0"/>
                <w:sz w:val="18"/>
                <w:szCs w:val="18"/>
              </w:rPr>
              <w:t>5</w:t>
            </w:r>
            <w:r w:rsidRPr="00033227">
              <w:rPr>
                <w:rFonts w:cs="Arial"/>
                <w:b w:val="0"/>
                <w:sz w:val="18"/>
                <w:szCs w:val="18"/>
              </w:rPr>
              <w:t>/30°C</w:t>
            </w:r>
          </w:p>
        </w:tc>
        <w:tc>
          <w:tcPr>
            <w:tcW w:w="1226" w:type="dxa"/>
          </w:tcPr>
          <w:p w14:paraId="32F001E9" w14:textId="77777777" w:rsidR="00DF3DE4" w:rsidRPr="00033227" w:rsidRDefault="00DF3DE4" w:rsidP="00DD27E3">
            <w:pPr>
              <w:pStyle w:val="Rubrik4"/>
              <w:rPr>
                <w:b w:val="0"/>
                <w:sz w:val="18"/>
                <w:szCs w:val="18"/>
              </w:rPr>
            </w:pPr>
            <w:r w:rsidRPr="00033227">
              <w:rPr>
                <w:b w:val="0"/>
                <w:sz w:val="18"/>
                <w:szCs w:val="18"/>
              </w:rPr>
              <w:t>30min</w:t>
            </w:r>
          </w:p>
        </w:tc>
        <w:tc>
          <w:tcPr>
            <w:tcW w:w="699" w:type="dxa"/>
          </w:tcPr>
          <w:p w14:paraId="3C861F50" w14:textId="77777777" w:rsidR="00DF3DE4" w:rsidRPr="00033227" w:rsidRDefault="00DF3DE4" w:rsidP="00DD27E3">
            <w:pPr>
              <w:pStyle w:val="Rubrik4"/>
              <w:rPr>
                <w:b w:val="0"/>
                <w:sz w:val="18"/>
                <w:szCs w:val="18"/>
              </w:rPr>
            </w:pPr>
            <w:r w:rsidRPr="00033227">
              <w:rPr>
                <w:b w:val="0"/>
                <w:sz w:val="18"/>
                <w:szCs w:val="18"/>
              </w:rPr>
              <w:t>B</w:t>
            </w:r>
          </w:p>
        </w:tc>
      </w:tr>
      <w:tr w:rsidR="00462DAF" w:rsidRPr="00033227" w14:paraId="26864BE3" w14:textId="77777777" w:rsidTr="00DD27E3">
        <w:tc>
          <w:tcPr>
            <w:tcW w:w="856" w:type="dxa"/>
          </w:tcPr>
          <w:p w14:paraId="4D20A097" w14:textId="77777777" w:rsidR="00462DAF" w:rsidRDefault="00462DAF" w:rsidP="00DD27E3">
            <w:pPr>
              <w:pStyle w:val="Rubrik4"/>
              <w:rPr>
                <w:b w:val="0"/>
                <w:sz w:val="18"/>
                <w:szCs w:val="18"/>
              </w:rPr>
            </w:pPr>
            <w:r>
              <w:rPr>
                <w:b w:val="0"/>
                <w:sz w:val="18"/>
                <w:szCs w:val="18"/>
              </w:rPr>
              <w:t>GX11</w:t>
            </w:r>
          </w:p>
        </w:tc>
        <w:tc>
          <w:tcPr>
            <w:tcW w:w="992" w:type="dxa"/>
          </w:tcPr>
          <w:p w14:paraId="77BD9B4B" w14:textId="77777777" w:rsidR="00462DAF" w:rsidRPr="00033227" w:rsidRDefault="00462DAF" w:rsidP="00DD27E3">
            <w:pPr>
              <w:pStyle w:val="Rubrik4"/>
              <w:rPr>
                <w:b w:val="0"/>
                <w:sz w:val="18"/>
                <w:szCs w:val="18"/>
              </w:rPr>
            </w:pPr>
            <w:r>
              <w:rPr>
                <w:b w:val="0"/>
                <w:sz w:val="18"/>
                <w:szCs w:val="18"/>
              </w:rPr>
              <w:t>Hög nivå</w:t>
            </w:r>
          </w:p>
        </w:tc>
        <w:tc>
          <w:tcPr>
            <w:tcW w:w="1120" w:type="dxa"/>
          </w:tcPr>
          <w:p w14:paraId="3FFB7AC4" w14:textId="77777777" w:rsidR="00462DAF" w:rsidRPr="00033227" w:rsidRDefault="00462DAF" w:rsidP="00DD27E3">
            <w:pPr>
              <w:pStyle w:val="Rubrik4"/>
              <w:rPr>
                <w:rFonts w:cs="Arial"/>
                <w:b w:val="0"/>
                <w:sz w:val="18"/>
                <w:szCs w:val="18"/>
              </w:rPr>
            </w:pPr>
            <w:r>
              <w:rPr>
                <w:rFonts w:cs="Arial"/>
                <w:b w:val="0"/>
                <w:sz w:val="18"/>
                <w:szCs w:val="18"/>
              </w:rPr>
              <w:t>1000ppm</w:t>
            </w:r>
          </w:p>
        </w:tc>
        <w:tc>
          <w:tcPr>
            <w:tcW w:w="1226" w:type="dxa"/>
          </w:tcPr>
          <w:p w14:paraId="2DA1880C" w14:textId="77777777" w:rsidR="00462DAF" w:rsidRPr="00033227" w:rsidRDefault="00462DAF" w:rsidP="00DD27E3">
            <w:pPr>
              <w:pStyle w:val="Rubrik4"/>
              <w:rPr>
                <w:b w:val="0"/>
                <w:sz w:val="18"/>
                <w:szCs w:val="18"/>
              </w:rPr>
            </w:pPr>
            <w:r>
              <w:rPr>
                <w:b w:val="0"/>
                <w:sz w:val="18"/>
                <w:szCs w:val="18"/>
              </w:rPr>
              <w:t>30min</w:t>
            </w:r>
          </w:p>
        </w:tc>
        <w:tc>
          <w:tcPr>
            <w:tcW w:w="699" w:type="dxa"/>
          </w:tcPr>
          <w:p w14:paraId="28ECFBD8" w14:textId="77777777" w:rsidR="00462DAF" w:rsidRPr="00033227" w:rsidRDefault="00462DAF" w:rsidP="00DD27E3">
            <w:pPr>
              <w:pStyle w:val="Rubrik4"/>
              <w:rPr>
                <w:b w:val="0"/>
                <w:sz w:val="18"/>
                <w:szCs w:val="18"/>
              </w:rPr>
            </w:pPr>
            <w:r>
              <w:rPr>
                <w:b w:val="0"/>
                <w:sz w:val="18"/>
                <w:szCs w:val="18"/>
              </w:rPr>
              <w:t>B</w:t>
            </w:r>
          </w:p>
        </w:tc>
      </w:tr>
      <w:tr w:rsidR="00DF3DE4" w:rsidRPr="00033227" w14:paraId="4B43966E" w14:textId="77777777" w:rsidTr="00DD27E3">
        <w:tc>
          <w:tcPr>
            <w:tcW w:w="856" w:type="dxa"/>
          </w:tcPr>
          <w:p w14:paraId="091A02B5" w14:textId="77777777" w:rsidR="00DF3DE4" w:rsidRPr="00033227" w:rsidRDefault="00DF3DE4" w:rsidP="00DD27E3">
            <w:pPr>
              <w:pStyle w:val="Rubrik4"/>
              <w:rPr>
                <w:b w:val="0"/>
                <w:sz w:val="18"/>
                <w:szCs w:val="18"/>
              </w:rPr>
            </w:pPr>
            <w:r w:rsidRPr="00033227">
              <w:rPr>
                <w:b w:val="0"/>
                <w:sz w:val="18"/>
                <w:szCs w:val="18"/>
              </w:rPr>
              <w:t>RC1</w:t>
            </w:r>
            <w:r w:rsidR="003E3BFE">
              <w:rPr>
                <w:b w:val="0"/>
                <w:sz w:val="18"/>
                <w:szCs w:val="18"/>
              </w:rPr>
              <w:t>1</w:t>
            </w:r>
          </w:p>
        </w:tc>
        <w:tc>
          <w:tcPr>
            <w:tcW w:w="992" w:type="dxa"/>
          </w:tcPr>
          <w:p w14:paraId="45E698EB" w14:textId="77777777" w:rsidR="00DF3DE4" w:rsidRPr="00033227" w:rsidRDefault="00DF3DE4" w:rsidP="00DD27E3">
            <w:pPr>
              <w:pStyle w:val="Rubrik4"/>
              <w:rPr>
                <w:b w:val="0"/>
                <w:sz w:val="18"/>
                <w:szCs w:val="18"/>
              </w:rPr>
            </w:pPr>
            <w:r w:rsidRPr="00033227">
              <w:rPr>
                <w:b w:val="0"/>
                <w:sz w:val="18"/>
                <w:szCs w:val="18"/>
              </w:rPr>
              <w:t>Fel komm.</w:t>
            </w:r>
          </w:p>
        </w:tc>
        <w:tc>
          <w:tcPr>
            <w:tcW w:w="1120" w:type="dxa"/>
          </w:tcPr>
          <w:p w14:paraId="3A854DEE" w14:textId="77777777" w:rsidR="00DF3DE4" w:rsidRPr="00033227" w:rsidRDefault="00DF3DE4" w:rsidP="00DD27E3">
            <w:pPr>
              <w:pStyle w:val="Rubrik4"/>
              <w:rPr>
                <w:rFonts w:cs="Arial"/>
                <w:b w:val="0"/>
                <w:sz w:val="18"/>
                <w:szCs w:val="18"/>
              </w:rPr>
            </w:pPr>
          </w:p>
        </w:tc>
        <w:tc>
          <w:tcPr>
            <w:tcW w:w="1226" w:type="dxa"/>
          </w:tcPr>
          <w:p w14:paraId="270B8625" w14:textId="77777777" w:rsidR="00DF3DE4" w:rsidRPr="00033227" w:rsidRDefault="00DF3DE4" w:rsidP="00DD27E3">
            <w:pPr>
              <w:pStyle w:val="Rubrik4"/>
              <w:rPr>
                <w:b w:val="0"/>
                <w:sz w:val="18"/>
                <w:szCs w:val="18"/>
              </w:rPr>
            </w:pPr>
            <w:r w:rsidRPr="00033227">
              <w:rPr>
                <w:b w:val="0"/>
                <w:sz w:val="18"/>
                <w:szCs w:val="18"/>
              </w:rPr>
              <w:t>20min</w:t>
            </w:r>
          </w:p>
        </w:tc>
        <w:tc>
          <w:tcPr>
            <w:tcW w:w="699" w:type="dxa"/>
          </w:tcPr>
          <w:p w14:paraId="0025F563" w14:textId="77777777" w:rsidR="00DF3DE4" w:rsidRPr="00033227" w:rsidRDefault="00DF3DE4" w:rsidP="00DD27E3">
            <w:pPr>
              <w:pStyle w:val="Rubrik4"/>
              <w:rPr>
                <w:b w:val="0"/>
                <w:sz w:val="18"/>
                <w:szCs w:val="18"/>
              </w:rPr>
            </w:pPr>
            <w:r w:rsidRPr="00033227">
              <w:rPr>
                <w:b w:val="0"/>
                <w:sz w:val="18"/>
                <w:szCs w:val="18"/>
              </w:rPr>
              <w:t>B</w:t>
            </w:r>
          </w:p>
        </w:tc>
      </w:tr>
    </w:tbl>
    <w:p w14:paraId="7AEECE07" w14:textId="77777777" w:rsidR="00DF3DE4" w:rsidRPr="007A22EB" w:rsidRDefault="000927E6" w:rsidP="00DF3DE4">
      <w:pPr>
        <w:spacing w:after="0"/>
        <w:ind w:left="0"/>
        <w:rPr>
          <w:b/>
          <w:sz w:val="20"/>
          <w:u w:val="single"/>
        </w:rPr>
      </w:pPr>
      <w:r>
        <w:rPr>
          <w:b/>
          <w:sz w:val="20"/>
          <w:u w:val="single"/>
        </w:rPr>
        <w:br w:type="column"/>
      </w:r>
      <w:r w:rsidR="00DF3DE4" w:rsidRPr="007A22EB">
        <w:rPr>
          <w:b/>
          <w:sz w:val="20"/>
          <w:u w:val="single"/>
        </w:rPr>
        <w:t xml:space="preserve">INDIKERINGAR I </w:t>
      </w:r>
      <w:r w:rsidR="00511F05">
        <w:rPr>
          <w:b/>
          <w:sz w:val="20"/>
          <w:u w:val="single"/>
        </w:rPr>
        <w:t>PLC</w:t>
      </w:r>
      <w:r w:rsidR="00DF3DE4" w:rsidRPr="007A22EB">
        <w:rPr>
          <w:b/>
          <w:sz w:val="20"/>
          <w:u w:val="single"/>
        </w:rPr>
        <w:t xml:space="preserve"> OCH </w:t>
      </w:r>
      <w:r w:rsidR="00923573">
        <w:rPr>
          <w:b/>
          <w:sz w:val="20"/>
          <w:u w:val="single"/>
        </w:rPr>
        <w:t>SCADA</w:t>
      </w:r>
    </w:p>
    <w:p w14:paraId="3662E97D" w14:textId="77777777" w:rsidR="00DF3DE4" w:rsidRPr="007A22EB" w:rsidRDefault="00DF3DE4" w:rsidP="00DF3DE4">
      <w:pPr>
        <w:tabs>
          <w:tab w:val="left" w:pos="1418"/>
          <w:tab w:val="left" w:pos="2552"/>
        </w:tabs>
        <w:spacing w:after="0"/>
        <w:ind w:left="0"/>
        <w:contextualSpacing/>
        <w:rPr>
          <w:sz w:val="16"/>
          <w:szCs w:val="16"/>
          <w:u w:val="single"/>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ndikeringar"/>
      </w:tblPr>
      <w:tblGrid>
        <w:gridCol w:w="1423"/>
        <w:gridCol w:w="1317"/>
        <w:gridCol w:w="2080"/>
      </w:tblGrid>
      <w:tr w:rsidR="00DF3DE4" w:rsidRPr="007A22EB" w14:paraId="47824D0B" w14:textId="77777777" w:rsidTr="002E13C6">
        <w:trPr>
          <w:tblHeader/>
        </w:trPr>
        <w:tc>
          <w:tcPr>
            <w:tcW w:w="1423" w:type="dxa"/>
          </w:tcPr>
          <w:p w14:paraId="0BA43F7F" w14:textId="77777777" w:rsidR="00DF3DE4" w:rsidRPr="007A22EB" w:rsidRDefault="00DF3DE4" w:rsidP="00DD27E3">
            <w:pPr>
              <w:pStyle w:val="Rubrik4"/>
              <w:spacing w:after="0"/>
              <w:contextualSpacing/>
              <w:rPr>
                <w:i/>
                <w:szCs w:val="16"/>
                <w:u w:val="single"/>
              </w:rPr>
            </w:pPr>
            <w:r w:rsidRPr="007A22EB">
              <w:rPr>
                <w:i/>
                <w:sz w:val="18"/>
                <w:szCs w:val="18"/>
                <w:u w:val="single"/>
              </w:rPr>
              <w:t>Objekt</w:t>
            </w:r>
          </w:p>
        </w:tc>
        <w:tc>
          <w:tcPr>
            <w:tcW w:w="1317" w:type="dxa"/>
          </w:tcPr>
          <w:p w14:paraId="3724B1DF" w14:textId="77777777" w:rsidR="00DF3DE4" w:rsidRPr="007A22EB" w:rsidRDefault="00DF3DE4" w:rsidP="00DD27E3">
            <w:pPr>
              <w:pStyle w:val="Rubrik4"/>
              <w:spacing w:after="0"/>
              <w:contextualSpacing/>
              <w:rPr>
                <w:i/>
                <w:sz w:val="18"/>
                <w:szCs w:val="18"/>
                <w:u w:val="single"/>
              </w:rPr>
            </w:pPr>
            <w:r w:rsidRPr="007A22EB">
              <w:rPr>
                <w:i/>
                <w:sz w:val="18"/>
                <w:szCs w:val="18"/>
                <w:u w:val="single"/>
              </w:rPr>
              <w:t>Typ</w:t>
            </w:r>
          </w:p>
        </w:tc>
        <w:tc>
          <w:tcPr>
            <w:tcW w:w="2080" w:type="dxa"/>
          </w:tcPr>
          <w:p w14:paraId="15C87D79" w14:textId="77777777" w:rsidR="00DF3DE4" w:rsidRPr="007A22EB" w:rsidRDefault="00DF3DE4" w:rsidP="00DD27E3">
            <w:pPr>
              <w:pStyle w:val="Rubrik4"/>
              <w:spacing w:after="0"/>
              <w:contextualSpacing/>
              <w:rPr>
                <w:i/>
                <w:sz w:val="18"/>
                <w:szCs w:val="18"/>
                <w:u w:val="single"/>
              </w:rPr>
            </w:pPr>
            <w:r w:rsidRPr="007A22EB">
              <w:rPr>
                <w:i/>
                <w:sz w:val="18"/>
                <w:szCs w:val="18"/>
                <w:u w:val="single"/>
              </w:rPr>
              <w:t>Anm</w:t>
            </w:r>
          </w:p>
        </w:tc>
      </w:tr>
      <w:tr w:rsidR="00DF3DE4" w:rsidRPr="007A22EB" w14:paraId="62ABFD45" w14:textId="77777777" w:rsidTr="00DD27E3">
        <w:tc>
          <w:tcPr>
            <w:tcW w:w="1423" w:type="dxa"/>
          </w:tcPr>
          <w:p w14:paraId="6CD280C6" w14:textId="77777777" w:rsidR="00DF3DE4" w:rsidRPr="007A22EB" w:rsidRDefault="00DF3DE4" w:rsidP="00DD27E3">
            <w:pPr>
              <w:pStyle w:val="Rubrik4"/>
              <w:spacing w:after="0"/>
              <w:contextualSpacing/>
              <w:rPr>
                <w:b w:val="0"/>
                <w:sz w:val="18"/>
                <w:szCs w:val="18"/>
              </w:rPr>
            </w:pPr>
            <w:r>
              <w:rPr>
                <w:b w:val="0"/>
                <w:sz w:val="18"/>
                <w:szCs w:val="18"/>
              </w:rPr>
              <w:t>ST</w:t>
            </w:r>
            <w:r w:rsidR="00A0738F">
              <w:rPr>
                <w:b w:val="0"/>
                <w:sz w:val="18"/>
                <w:szCs w:val="18"/>
              </w:rPr>
              <w:t>1</w:t>
            </w:r>
            <w:r w:rsidR="00AF6602">
              <w:rPr>
                <w:b w:val="0"/>
                <w:sz w:val="18"/>
                <w:szCs w:val="18"/>
              </w:rPr>
              <w:t>1</w:t>
            </w:r>
          </w:p>
        </w:tc>
        <w:tc>
          <w:tcPr>
            <w:tcW w:w="1317" w:type="dxa"/>
          </w:tcPr>
          <w:p w14:paraId="62A32DB4" w14:textId="77777777" w:rsidR="00DF3DE4" w:rsidRPr="007A22EB" w:rsidRDefault="00DF3DE4" w:rsidP="00DD27E3">
            <w:pPr>
              <w:pStyle w:val="Rubrik4"/>
              <w:spacing w:after="0"/>
              <w:contextualSpacing/>
              <w:rPr>
                <w:b w:val="0"/>
                <w:sz w:val="18"/>
                <w:szCs w:val="18"/>
              </w:rPr>
            </w:pPr>
            <w:r>
              <w:rPr>
                <w:b w:val="0"/>
                <w:sz w:val="18"/>
                <w:szCs w:val="18"/>
              </w:rPr>
              <w:t>Öppet/Stängt</w:t>
            </w:r>
          </w:p>
        </w:tc>
        <w:tc>
          <w:tcPr>
            <w:tcW w:w="2080" w:type="dxa"/>
          </w:tcPr>
          <w:p w14:paraId="291D434F" w14:textId="77777777" w:rsidR="00DF3DE4" w:rsidRPr="005F1342" w:rsidRDefault="00DF3DE4" w:rsidP="00DD27E3">
            <w:pPr>
              <w:pStyle w:val="Rubrik4"/>
              <w:spacing w:after="0"/>
              <w:contextualSpacing/>
              <w:rPr>
                <w:b w:val="0"/>
                <w:strike/>
                <w:sz w:val="18"/>
                <w:szCs w:val="18"/>
                <w:highlight w:val="yellow"/>
              </w:rPr>
            </w:pPr>
          </w:p>
        </w:tc>
      </w:tr>
      <w:tr w:rsidR="00AF6602" w:rsidRPr="007A22EB" w14:paraId="7FFBBACE" w14:textId="77777777" w:rsidTr="00DD27E3">
        <w:tc>
          <w:tcPr>
            <w:tcW w:w="1423" w:type="dxa"/>
          </w:tcPr>
          <w:p w14:paraId="7B203C85" w14:textId="77777777" w:rsidR="00AF6602" w:rsidRPr="007A22EB" w:rsidRDefault="00AF6602" w:rsidP="00AF6602">
            <w:pPr>
              <w:pStyle w:val="Rubrik4"/>
              <w:spacing w:after="0"/>
              <w:contextualSpacing/>
              <w:rPr>
                <w:b w:val="0"/>
                <w:sz w:val="18"/>
                <w:szCs w:val="18"/>
              </w:rPr>
            </w:pPr>
            <w:r>
              <w:rPr>
                <w:b w:val="0"/>
                <w:sz w:val="18"/>
                <w:szCs w:val="18"/>
              </w:rPr>
              <w:t>ST</w:t>
            </w:r>
            <w:r w:rsidR="00A0738F">
              <w:rPr>
                <w:b w:val="0"/>
                <w:sz w:val="18"/>
                <w:szCs w:val="18"/>
              </w:rPr>
              <w:t>1</w:t>
            </w:r>
            <w:r>
              <w:rPr>
                <w:b w:val="0"/>
                <w:sz w:val="18"/>
                <w:szCs w:val="18"/>
              </w:rPr>
              <w:t>2</w:t>
            </w:r>
          </w:p>
        </w:tc>
        <w:tc>
          <w:tcPr>
            <w:tcW w:w="1317" w:type="dxa"/>
          </w:tcPr>
          <w:p w14:paraId="1EBEAF35" w14:textId="77777777" w:rsidR="00AF6602" w:rsidRPr="007A22EB" w:rsidRDefault="00AF6602" w:rsidP="00AF6602">
            <w:pPr>
              <w:pStyle w:val="Rubrik4"/>
              <w:spacing w:after="0"/>
              <w:contextualSpacing/>
              <w:rPr>
                <w:b w:val="0"/>
                <w:sz w:val="18"/>
                <w:szCs w:val="18"/>
              </w:rPr>
            </w:pPr>
            <w:r>
              <w:rPr>
                <w:b w:val="0"/>
                <w:sz w:val="18"/>
                <w:szCs w:val="18"/>
              </w:rPr>
              <w:t>Öppet/Stängt</w:t>
            </w:r>
          </w:p>
        </w:tc>
        <w:tc>
          <w:tcPr>
            <w:tcW w:w="2080" w:type="dxa"/>
          </w:tcPr>
          <w:p w14:paraId="14544585" w14:textId="77777777" w:rsidR="00AF6602" w:rsidRPr="005F1342" w:rsidRDefault="00AF6602" w:rsidP="00AF6602">
            <w:pPr>
              <w:pStyle w:val="Rubrik4"/>
              <w:spacing w:after="0"/>
              <w:contextualSpacing/>
              <w:rPr>
                <w:b w:val="0"/>
                <w:strike/>
                <w:sz w:val="18"/>
                <w:szCs w:val="18"/>
                <w:highlight w:val="yellow"/>
              </w:rPr>
            </w:pPr>
          </w:p>
        </w:tc>
      </w:tr>
      <w:tr w:rsidR="00AF6602" w:rsidRPr="007A22EB" w14:paraId="5C2441AC" w14:textId="77777777" w:rsidTr="00DD27E3">
        <w:tc>
          <w:tcPr>
            <w:tcW w:w="1423" w:type="dxa"/>
          </w:tcPr>
          <w:p w14:paraId="773A7994" w14:textId="77777777" w:rsidR="00AF6602" w:rsidRPr="007A22EB" w:rsidRDefault="00AF6602" w:rsidP="00AF6602">
            <w:pPr>
              <w:pStyle w:val="Rubrik4"/>
              <w:spacing w:after="0"/>
              <w:contextualSpacing/>
              <w:rPr>
                <w:b w:val="0"/>
                <w:sz w:val="18"/>
                <w:szCs w:val="18"/>
              </w:rPr>
            </w:pPr>
          </w:p>
        </w:tc>
        <w:tc>
          <w:tcPr>
            <w:tcW w:w="1317" w:type="dxa"/>
          </w:tcPr>
          <w:p w14:paraId="19570FA4" w14:textId="77777777" w:rsidR="00AF6602" w:rsidRPr="007A22EB" w:rsidRDefault="00AF6602" w:rsidP="00AF6602">
            <w:pPr>
              <w:pStyle w:val="Rubrik4"/>
              <w:spacing w:after="0"/>
              <w:contextualSpacing/>
              <w:rPr>
                <w:b w:val="0"/>
                <w:sz w:val="18"/>
                <w:szCs w:val="18"/>
              </w:rPr>
            </w:pPr>
          </w:p>
        </w:tc>
        <w:tc>
          <w:tcPr>
            <w:tcW w:w="2080" w:type="dxa"/>
          </w:tcPr>
          <w:p w14:paraId="3BFFB735" w14:textId="77777777" w:rsidR="00AF6602" w:rsidRPr="007A22EB" w:rsidRDefault="00AF6602" w:rsidP="00AF6602">
            <w:pPr>
              <w:pStyle w:val="Rubrik4"/>
              <w:spacing w:after="0"/>
              <w:contextualSpacing/>
              <w:rPr>
                <w:b w:val="0"/>
                <w:sz w:val="18"/>
                <w:szCs w:val="18"/>
              </w:rPr>
            </w:pPr>
          </w:p>
        </w:tc>
      </w:tr>
    </w:tbl>
    <w:p w14:paraId="75F84005" w14:textId="77777777" w:rsidR="00A0738F" w:rsidRDefault="00A0738F" w:rsidP="00204E9B">
      <w:pPr>
        <w:tabs>
          <w:tab w:val="left" w:pos="0"/>
          <w:tab w:val="left" w:pos="426"/>
          <w:tab w:val="left" w:pos="1276"/>
          <w:tab w:val="left" w:pos="1843"/>
          <w:tab w:val="left" w:pos="2552"/>
        </w:tabs>
        <w:suppressAutoHyphens/>
        <w:ind w:left="0"/>
        <w:rPr>
          <w:b/>
          <w:sz w:val="20"/>
          <w:u w:val="single"/>
        </w:rPr>
      </w:pPr>
    </w:p>
    <w:p w14:paraId="4FBCE62B" w14:textId="77777777" w:rsidR="00AE1754" w:rsidRPr="006C2D86" w:rsidRDefault="00AE1754" w:rsidP="00204E9B">
      <w:pPr>
        <w:tabs>
          <w:tab w:val="left" w:pos="0"/>
          <w:tab w:val="left" w:pos="426"/>
          <w:tab w:val="left" w:pos="1276"/>
          <w:tab w:val="left" w:pos="1843"/>
          <w:tab w:val="left" w:pos="2552"/>
        </w:tabs>
        <w:suppressAutoHyphens/>
        <w:ind w:left="0"/>
        <w:rPr>
          <w:b/>
          <w:sz w:val="20"/>
          <w:u w:val="single"/>
        </w:rPr>
      </w:pPr>
      <w:r w:rsidRPr="006C2D86">
        <w:rPr>
          <w:b/>
          <w:sz w:val="20"/>
          <w:u w:val="single"/>
        </w:rPr>
        <w:t>INSTÄLLNINGSVÄRDEN</w:t>
      </w:r>
    </w:p>
    <w:tbl>
      <w:tblPr>
        <w:tblW w:w="5160" w:type="dxa"/>
        <w:tblLayout w:type="fixed"/>
        <w:tblLook w:val="01E0" w:firstRow="1" w:lastRow="1" w:firstColumn="1" w:lastColumn="1" w:noHBand="0" w:noVBand="0"/>
      </w:tblPr>
      <w:tblGrid>
        <w:gridCol w:w="1304"/>
        <w:gridCol w:w="1928"/>
        <w:gridCol w:w="1928"/>
      </w:tblGrid>
      <w:tr w:rsidR="00AE1754" w:rsidRPr="00033227" w14:paraId="5799B7F5" w14:textId="77777777" w:rsidTr="00AE1754">
        <w:trPr>
          <w:trHeight w:val="143"/>
        </w:trPr>
        <w:tc>
          <w:tcPr>
            <w:tcW w:w="1304" w:type="dxa"/>
            <w:shd w:val="clear" w:color="auto" w:fill="auto"/>
            <w:tcMar>
              <w:left w:w="28" w:type="dxa"/>
              <w:right w:w="28" w:type="dxa"/>
            </w:tcMar>
            <w:vAlign w:val="center"/>
          </w:tcPr>
          <w:p w14:paraId="1CD6DE42" w14:textId="77777777" w:rsidR="00AE1754" w:rsidRPr="006C2D86" w:rsidRDefault="00AE1754" w:rsidP="006C2D86">
            <w:pPr>
              <w:pStyle w:val="Rubrik4"/>
              <w:spacing w:after="0"/>
              <w:contextualSpacing/>
              <w:rPr>
                <w:i/>
                <w:sz w:val="18"/>
                <w:szCs w:val="18"/>
                <w:u w:val="single"/>
              </w:rPr>
            </w:pPr>
            <w:r w:rsidRPr="006C2D86">
              <w:rPr>
                <w:i/>
                <w:sz w:val="18"/>
                <w:szCs w:val="18"/>
                <w:u w:val="single"/>
              </w:rPr>
              <w:t>Objekt</w:t>
            </w:r>
          </w:p>
        </w:tc>
        <w:tc>
          <w:tcPr>
            <w:tcW w:w="1928" w:type="dxa"/>
            <w:shd w:val="clear" w:color="auto" w:fill="auto"/>
            <w:tcMar>
              <w:left w:w="28" w:type="dxa"/>
              <w:right w:w="28" w:type="dxa"/>
            </w:tcMar>
            <w:vAlign w:val="center"/>
          </w:tcPr>
          <w:p w14:paraId="7A194D42" w14:textId="77777777" w:rsidR="00AE1754" w:rsidRPr="006C2D86" w:rsidRDefault="00AE1754" w:rsidP="006C2D86">
            <w:pPr>
              <w:pStyle w:val="Rubrik4"/>
              <w:spacing w:after="0"/>
              <w:contextualSpacing/>
              <w:rPr>
                <w:i/>
                <w:sz w:val="18"/>
                <w:szCs w:val="18"/>
                <w:u w:val="single"/>
              </w:rPr>
            </w:pPr>
            <w:r w:rsidRPr="006C2D86">
              <w:rPr>
                <w:i/>
                <w:sz w:val="18"/>
                <w:szCs w:val="18"/>
                <w:u w:val="single"/>
              </w:rPr>
              <w:t>Benämning</w:t>
            </w:r>
          </w:p>
        </w:tc>
        <w:tc>
          <w:tcPr>
            <w:tcW w:w="1928" w:type="dxa"/>
            <w:shd w:val="clear" w:color="auto" w:fill="auto"/>
            <w:tcMar>
              <w:left w:w="28" w:type="dxa"/>
              <w:right w:w="28" w:type="dxa"/>
            </w:tcMar>
            <w:vAlign w:val="center"/>
          </w:tcPr>
          <w:p w14:paraId="37B5E187" w14:textId="77777777" w:rsidR="00AE1754" w:rsidRPr="006C2D86" w:rsidRDefault="00AE1754" w:rsidP="006C2D86">
            <w:pPr>
              <w:pStyle w:val="Rubrik4"/>
              <w:spacing w:after="0"/>
              <w:contextualSpacing/>
              <w:rPr>
                <w:i/>
                <w:sz w:val="18"/>
                <w:szCs w:val="18"/>
                <w:u w:val="single"/>
              </w:rPr>
            </w:pPr>
            <w:r w:rsidRPr="006C2D86">
              <w:rPr>
                <w:i/>
                <w:sz w:val="18"/>
                <w:szCs w:val="18"/>
                <w:u w:val="single"/>
              </w:rPr>
              <w:t>Inställningsvärde</w:t>
            </w:r>
          </w:p>
        </w:tc>
      </w:tr>
      <w:tr w:rsidR="00AE1754" w:rsidRPr="00033227" w14:paraId="70378088" w14:textId="77777777" w:rsidTr="00AE1754">
        <w:trPr>
          <w:trHeight w:val="227"/>
        </w:trPr>
        <w:tc>
          <w:tcPr>
            <w:tcW w:w="1304" w:type="dxa"/>
            <w:shd w:val="clear" w:color="auto" w:fill="FFFFFF"/>
            <w:tcMar>
              <w:left w:w="28" w:type="dxa"/>
              <w:right w:w="28" w:type="dxa"/>
            </w:tcMar>
          </w:tcPr>
          <w:p w14:paraId="3F330985" w14:textId="77777777" w:rsidR="00AE1754" w:rsidRPr="00033227" w:rsidRDefault="00642D6C" w:rsidP="00204E9B">
            <w:pPr>
              <w:ind w:left="0"/>
              <w:rPr>
                <w:color w:val="000000"/>
                <w:szCs w:val="16"/>
              </w:rPr>
            </w:pPr>
            <w:r>
              <w:rPr>
                <w:color w:val="000000"/>
                <w:szCs w:val="16"/>
              </w:rPr>
              <w:t>GT11</w:t>
            </w:r>
          </w:p>
        </w:tc>
        <w:tc>
          <w:tcPr>
            <w:tcW w:w="1928" w:type="dxa"/>
            <w:shd w:val="clear" w:color="auto" w:fill="FFFFFF"/>
            <w:tcMar>
              <w:left w:w="28" w:type="dxa"/>
              <w:right w:w="28" w:type="dxa"/>
            </w:tcMar>
          </w:tcPr>
          <w:p w14:paraId="24011327" w14:textId="77777777" w:rsidR="00AE1754" w:rsidRPr="00033227" w:rsidRDefault="00AE1754" w:rsidP="00204E9B">
            <w:pPr>
              <w:ind w:left="0"/>
            </w:pPr>
            <w:r w:rsidRPr="00033227">
              <w:t>Börvärde värme komfortdrift</w:t>
            </w:r>
          </w:p>
        </w:tc>
        <w:tc>
          <w:tcPr>
            <w:tcW w:w="1928" w:type="dxa"/>
            <w:shd w:val="clear" w:color="auto" w:fill="auto"/>
            <w:tcMar>
              <w:left w:w="28" w:type="dxa"/>
              <w:right w:w="28" w:type="dxa"/>
            </w:tcMar>
            <w:vAlign w:val="center"/>
          </w:tcPr>
          <w:p w14:paraId="58487EDB" w14:textId="77777777" w:rsidR="00AE1754" w:rsidRPr="00033227" w:rsidRDefault="00AE1754" w:rsidP="00AE1754">
            <w:r w:rsidRPr="00033227">
              <w:t>+2</w:t>
            </w:r>
            <w:r w:rsidR="0001280A">
              <w:t>0</w:t>
            </w:r>
            <w:r w:rsidRPr="00033227">
              <w:rPr>
                <w:rFonts w:cs="Arial"/>
              </w:rPr>
              <w:t>º</w:t>
            </w:r>
            <w:r w:rsidRPr="00033227">
              <w:t xml:space="preserve">C </w:t>
            </w:r>
          </w:p>
        </w:tc>
      </w:tr>
      <w:tr w:rsidR="00AE1754" w:rsidRPr="00033227" w14:paraId="36E1DDA9" w14:textId="77777777" w:rsidTr="00AE1754">
        <w:trPr>
          <w:trHeight w:val="227"/>
        </w:trPr>
        <w:tc>
          <w:tcPr>
            <w:tcW w:w="1304" w:type="dxa"/>
            <w:shd w:val="clear" w:color="auto" w:fill="FFFFFF"/>
            <w:tcMar>
              <w:left w:w="28" w:type="dxa"/>
              <w:right w:w="28" w:type="dxa"/>
            </w:tcMar>
          </w:tcPr>
          <w:p w14:paraId="1C4ACD9B" w14:textId="77777777" w:rsidR="00AE1754" w:rsidRPr="00033227" w:rsidRDefault="00642D6C" w:rsidP="00204E9B">
            <w:pPr>
              <w:ind w:left="0"/>
              <w:rPr>
                <w:color w:val="000000"/>
                <w:szCs w:val="16"/>
              </w:rPr>
            </w:pPr>
            <w:r>
              <w:rPr>
                <w:color w:val="000000"/>
                <w:szCs w:val="16"/>
              </w:rPr>
              <w:t>GT11</w:t>
            </w:r>
          </w:p>
        </w:tc>
        <w:tc>
          <w:tcPr>
            <w:tcW w:w="1928" w:type="dxa"/>
            <w:shd w:val="clear" w:color="auto" w:fill="FFFFFF"/>
            <w:tcMar>
              <w:left w:w="28" w:type="dxa"/>
              <w:right w:w="28" w:type="dxa"/>
            </w:tcMar>
          </w:tcPr>
          <w:p w14:paraId="7CBE71DF" w14:textId="77777777" w:rsidR="00AE1754" w:rsidRPr="00033227" w:rsidRDefault="00AE1754" w:rsidP="00204E9B">
            <w:pPr>
              <w:ind w:left="0"/>
            </w:pPr>
            <w:r w:rsidRPr="00033227">
              <w:t>Börvärde forcering/kyla komfortdrift</w:t>
            </w:r>
          </w:p>
        </w:tc>
        <w:tc>
          <w:tcPr>
            <w:tcW w:w="1928" w:type="dxa"/>
            <w:shd w:val="clear" w:color="auto" w:fill="auto"/>
            <w:tcMar>
              <w:left w:w="28" w:type="dxa"/>
              <w:right w:w="28" w:type="dxa"/>
            </w:tcMar>
            <w:vAlign w:val="center"/>
          </w:tcPr>
          <w:p w14:paraId="31236B8D" w14:textId="77777777" w:rsidR="00AE1754" w:rsidRPr="00033227" w:rsidRDefault="00AE1754" w:rsidP="00AE1754">
            <w:r w:rsidRPr="00033227">
              <w:t>+2</w:t>
            </w:r>
            <w:r w:rsidR="00E853D3">
              <w:t>4</w:t>
            </w:r>
            <w:r w:rsidRPr="00033227">
              <w:rPr>
                <w:rFonts w:cs="Arial"/>
              </w:rPr>
              <w:t>º</w:t>
            </w:r>
            <w:r w:rsidRPr="00033227">
              <w:t xml:space="preserve">C </w:t>
            </w:r>
          </w:p>
        </w:tc>
      </w:tr>
      <w:tr w:rsidR="00AE1754" w:rsidRPr="00033227" w14:paraId="559C2779" w14:textId="77777777" w:rsidTr="00AE1754">
        <w:trPr>
          <w:trHeight w:val="227"/>
        </w:trPr>
        <w:tc>
          <w:tcPr>
            <w:tcW w:w="1304" w:type="dxa"/>
            <w:shd w:val="clear" w:color="auto" w:fill="FFFFFF"/>
            <w:tcMar>
              <w:left w:w="28" w:type="dxa"/>
              <w:right w:w="28" w:type="dxa"/>
            </w:tcMar>
          </w:tcPr>
          <w:p w14:paraId="12016348" w14:textId="77777777" w:rsidR="00AE1754" w:rsidRPr="00033227" w:rsidRDefault="00642D6C" w:rsidP="00204E9B">
            <w:pPr>
              <w:ind w:left="0"/>
              <w:rPr>
                <w:color w:val="000000"/>
                <w:szCs w:val="16"/>
              </w:rPr>
            </w:pPr>
            <w:r>
              <w:rPr>
                <w:color w:val="000000"/>
                <w:szCs w:val="16"/>
              </w:rPr>
              <w:t>GT11</w:t>
            </w:r>
          </w:p>
        </w:tc>
        <w:tc>
          <w:tcPr>
            <w:tcW w:w="1928" w:type="dxa"/>
            <w:shd w:val="clear" w:color="auto" w:fill="FFFFFF"/>
            <w:tcMar>
              <w:left w:w="28" w:type="dxa"/>
              <w:right w:w="28" w:type="dxa"/>
            </w:tcMar>
          </w:tcPr>
          <w:p w14:paraId="5A4A6E30" w14:textId="77777777" w:rsidR="00AE1754" w:rsidRPr="00033227" w:rsidRDefault="00AE1754" w:rsidP="00204E9B">
            <w:pPr>
              <w:ind w:left="0"/>
            </w:pPr>
            <w:r w:rsidRPr="00033227">
              <w:t>Börvärde värme ekonomidrift</w:t>
            </w:r>
          </w:p>
        </w:tc>
        <w:tc>
          <w:tcPr>
            <w:tcW w:w="1928" w:type="dxa"/>
            <w:shd w:val="clear" w:color="auto" w:fill="auto"/>
            <w:tcMar>
              <w:left w:w="28" w:type="dxa"/>
              <w:right w:w="28" w:type="dxa"/>
            </w:tcMar>
            <w:vAlign w:val="center"/>
          </w:tcPr>
          <w:p w14:paraId="747207A4" w14:textId="77777777" w:rsidR="00AE1754" w:rsidRPr="00033227" w:rsidRDefault="00AE1754" w:rsidP="00AE1754">
            <w:r w:rsidRPr="00033227">
              <w:t>+16</w:t>
            </w:r>
            <w:r w:rsidRPr="00033227">
              <w:rPr>
                <w:rFonts w:cs="Arial"/>
              </w:rPr>
              <w:t>º</w:t>
            </w:r>
            <w:r w:rsidRPr="00033227">
              <w:t xml:space="preserve">C </w:t>
            </w:r>
          </w:p>
        </w:tc>
      </w:tr>
      <w:tr w:rsidR="00AE1754" w:rsidRPr="00033227" w14:paraId="5659CEFC" w14:textId="77777777" w:rsidTr="00AE1754">
        <w:trPr>
          <w:trHeight w:val="227"/>
        </w:trPr>
        <w:tc>
          <w:tcPr>
            <w:tcW w:w="1304" w:type="dxa"/>
            <w:shd w:val="clear" w:color="auto" w:fill="FFFFFF"/>
            <w:tcMar>
              <w:left w:w="28" w:type="dxa"/>
              <w:right w:w="28" w:type="dxa"/>
            </w:tcMar>
          </w:tcPr>
          <w:p w14:paraId="62A32166" w14:textId="77777777" w:rsidR="00AE1754" w:rsidRPr="00033227" w:rsidRDefault="00642D6C" w:rsidP="00204E9B">
            <w:pPr>
              <w:ind w:left="0"/>
              <w:rPr>
                <w:color w:val="000000"/>
                <w:szCs w:val="16"/>
              </w:rPr>
            </w:pPr>
            <w:r>
              <w:rPr>
                <w:color w:val="000000"/>
                <w:szCs w:val="16"/>
              </w:rPr>
              <w:t>GT11</w:t>
            </w:r>
          </w:p>
        </w:tc>
        <w:tc>
          <w:tcPr>
            <w:tcW w:w="1928" w:type="dxa"/>
            <w:shd w:val="clear" w:color="auto" w:fill="FFFFFF"/>
            <w:tcMar>
              <w:left w:w="28" w:type="dxa"/>
              <w:right w:w="28" w:type="dxa"/>
            </w:tcMar>
          </w:tcPr>
          <w:p w14:paraId="27453B18" w14:textId="77777777" w:rsidR="00AE1754" w:rsidRPr="00033227" w:rsidRDefault="00AE1754" w:rsidP="00204E9B">
            <w:pPr>
              <w:ind w:left="0"/>
            </w:pPr>
            <w:r w:rsidRPr="00033227">
              <w:t>Börvärde Forcering/Kyla ekonomidrift</w:t>
            </w:r>
          </w:p>
        </w:tc>
        <w:tc>
          <w:tcPr>
            <w:tcW w:w="1928" w:type="dxa"/>
            <w:shd w:val="clear" w:color="auto" w:fill="auto"/>
            <w:tcMar>
              <w:left w:w="28" w:type="dxa"/>
              <w:right w:w="28" w:type="dxa"/>
            </w:tcMar>
            <w:vAlign w:val="center"/>
          </w:tcPr>
          <w:p w14:paraId="25F8D6EB" w14:textId="77777777" w:rsidR="00AE1754" w:rsidRPr="00033227" w:rsidRDefault="00AE1754" w:rsidP="00AE1754">
            <w:r w:rsidRPr="00033227">
              <w:t>+30</w:t>
            </w:r>
            <w:r w:rsidRPr="00033227">
              <w:rPr>
                <w:rFonts w:cs="Arial"/>
              </w:rPr>
              <w:t>º</w:t>
            </w:r>
            <w:r w:rsidRPr="00033227">
              <w:t xml:space="preserve">C </w:t>
            </w:r>
          </w:p>
        </w:tc>
      </w:tr>
      <w:tr w:rsidR="00AE1754" w:rsidRPr="00033227" w14:paraId="3FE2ADAD" w14:textId="77777777" w:rsidTr="00AE1754">
        <w:trPr>
          <w:trHeight w:val="227"/>
        </w:trPr>
        <w:tc>
          <w:tcPr>
            <w:tcW w:w="1304" w:type="dxa"/>
            <w:shd w:val="clear" w:color="auto" w:fill="FFFFFF"/>
            <w:tcMar>
              <w:left w:w="28" w:type="dxa"/>
              <w:right w:w="28" w:type="dxa"/>
            </w:tcMar>
          </w:tcPr>
          <w:p w14:paraId="4E667CAD" w14:textId="77777777" w:rsidR="00AE1754" w:rsidRPr="00033227" w:rsidRDefault="00AE1754" w:rsidP="00204E9B">
            <w:pPr>
              <w:ind w:left="0"/>
              <w:rPr>
                <w:color w:val="000000"/>
                <w:szCs w:val="16"/>
              </w:rPr>
            </w:pPr>
            <w:r w:rsidRPr="00033227">
              <w:rPr>
                <w:color w:val="000000"/>
                <w:szCs w:val="16"/>
              </w:rPr>
              <w:t>OS1</w:t>
            </w:r>
            <w:r w:rsidR="003E3BFE">
              <w:rPr>
                <w:color w:val="000000"/>
                <w:szCs w:val="16"/>
              </w:rPr>
              <w:t>1</w:t>
            </w:r>
          </w:p>
        </w:tc>
        <w:tc>
          <w:tcPr>
            <w:tcW w:w="1928" w:type="dxa"/>
            <w:shd w:val="clear" w:color="auto" w:fill="FFFFFF"/>
            <w:tcMar>
              <w:left w:w="28" w:type="dxa"/>
              <w:right w:w="28" w:type="dxa"/>
            </w:tcMar>
          </w:tcPr>
          <w:p w14:paraId="4CC9DE9A" w14:textId="77777777" w:rsidR="00AE1754" w:rsidRPr="00033227" w:rsidRDefault="00AE1754" w:rsidP="00204E9B">
            <w:pPr>
              <w:ind w:left="0"/>
            </w:pPr>
            <w:r w:rsidRPr="00033227">
              <w:t>Manuell börvärdesförskjuting</w:t>
            </w:r>
          </w:p>
        </w:tc>
        <w:tc>
          <w:tcPr>
            <w:tcW w:w="1928" w:type="dxa"/>
            <w:shd w:val="clear" w:color="auto" w:fill="auto"/>
            <w:tcMar>
              <w:left w:w="28" w:type="dxa"/>
              <w:right w:w="28" w:type="dxa"/>
            </w:tcMar>
            <w:vAlign w:val="center"/>
          </w:tcPr>
          <w:p w14:paraId="776D870B" w14:textId="77777777" w:rsidR="00AE1754" w:rsidRPr="00033227" w:rsidRDefault="00AE1754" w:rsidP="00AE1754">
            <w:r w:rsidRPr="00033227">
              <w:rPr>
                <w:u w:val="single"/>
              </w:rPr>
              <w:t>+</w:t>
            </w:r>
            <w:r w:rsidRPr="00033227">
              <w:t xml:space="preserve"> 2</w:t>
            </w:r>
            <w:r w:rsidRPr="00033227">
              <w:rPr>
                <w:rFonts w:cs="Arial"/>
              </w:rPr>
              <w:t>º</w:t>
            </w:r>
            <w:r w:rsidRPr="00033227">
              <w:t>C</w:t>
            </w:r>
          </w:p>
        </w:tc>
      </w:tr>
      <w:tr w:rsidR="00AE1754" w:rsidRPr="00033227" w14:paraId="4E10B3BC" w14:textId="77777777" w:rsidTr="00AE1754">
        <w:trPr>
          <w:trHeight w:val="227"/>
        </w:trPr>
        <w:tc>
          <w:tcPr>
            <w:tcW w:w="1304" w:type="dxa"/>
            <w:shd w:val="clear" w:color="auto" w:fill="FFFFFF"/>
            <w:tcMar>
              <w:left w:w="28" w:type="dxa"/>
              <w:right w:w="28" w:type="dxa"/>
            </w:tcMar>
          </w:tcPr>
          <w:p w14:paraId="762DA946" w14:textId="77777777" w:rsidR="00AE1754" w:rsidRPr="00033227" w:rsidRDefault="00AE1754" w:rsidP="00204E9B">
            <w:pPr>
              <w:ind w:left="0"/>
              <w:rPr>
                <w:color w:val="000000"/>
                <w:szCs w:val="16"/>
              </w:rPr>
            </w:pPr>
            <w:r w:rsidRPr="00033227">
              <w:rPr>
                <w:color w:val="000000"/>
                <w:szCs w:val="16"/>
              </w:rPr>
              <w:t>GX1</w:t>
            </w:r>
            <w:r w:rsidR="003E3BFE">
              <w:rPr>
                <w:color w:val="000000"/>
                <w:szCs w:val="16"/>
              </w:rPr>
              <w:t>1</w:t>
            </w:r>
          </w:p>
        </w:tc>
        <w:tc>
          <w:tcPr>
            <w:tcW w:w="1928" w:type="dxa"/>
            <w:shd w:val="clear" w:color="auto" w:fill="FFFFFF"/>
            <w:tcMar>
              <w:left w:w="28" w:type="dxa"/>
              <w:right w:w="28" w:type="dxa"/>
            </w:tcMar>
          </w:tcPr>
          <w:p w14:paraId="50C3E40E" w14:textId="77777777" w:rsidR="00AE1754" w:rsidRPr="00033227" w:rsidRDefault="00AE1754" w:rsidP="00204E9B">
            <w:pPr>
              <w:ind w:left="0"/>
            </w:pPr>
            <w:r w:rsidRPr="00033227">
              <w:t>Koldioxid CO</w:t>
            </w:r>
            <w:r w:rsidRPr="00033227">
              <w:rPr>
                <w:vertAlign w:val="superscript"/>
              </w:rPr>
              <w:t>2</w:t>
            </w:r>
            <w:r w:rsidRPr="00033227">
              <w:t>/</w:t>
            </w:r>
          </w:p>
        </w:tc>
        <w:tc>
          <w:tcPr>
            <w:tcW w:w="1928" w:type="dxa"/>
            <w:shd w:val="clear" w:color="auto" w:fill="FFFFFF"/>
            <w:tcMar>
              <w:left w:w="28" w:type="dxa"/>
              <w:right w:w="28" w:type="dxa"/>
            </w:tcMar>
            <w:vAlign w:val="center"/>
          </w:tcPr>
          <w:p w14:paraId="0610D038" w14:textId="77777777" w:rsidR="00AE1754" w:rsidRPr="00033227" w:rsidRDefault="00AE1754" w:rsidP="00AE1754">
            <w:r w:rsidRPr="00033227">
              <w:br/>
              <w:t>&lt;800ppm</w:t>
            </w:r>
          </w:p>
        </w:tc>
      </w:tr>
      <w:tr w:rsidR="004F007A" w:rsidRPr="00033227" w14:paraId="409892D0" w14:textId="77777777" w:rsidTr="009D276A">
        <w:trPr>
          <w:trHeight w:val="227"/>
        </w:trPr>
        <w:tc>
          <w:tcPr>
            <w:tcW w:w="1304" w:type="dxa"/>
            <w:shd w:val="clear" w:color="auto" w:fill="FFFFFF"/>
            <w:tcMar>
              <w:left w:w="28" w:type="dxa"/>
              <w:right w:w="28" w:type="dxa"/>
            </w:tcMar>
          </w:tcPr>
          <w:p w14:paraId="71CC0065" w14:textId="77777777" w:rsidR="004F007A" w:rsidRPr="00477425" w:rsidRDefault="004F007A" w:rsidP="00204E9B">
            <w:pPr>
              <w:pStyle w:val="Brdtext"/>
              <w:ind w:left="0" w:right="57"/>
              <w:rPr>
                <w:rFonts w:cs="Arial"/>
              </w:rPr>
            </w:pPr>
            <w:r w:rsidRPr="00477425">
              <w:rPr>
                <w:rFonts w:cs="Arial"/>
              </w:rPr>
              <w:t>OS11</w:t>
            </w:r>
          </w:p>
        </w:tc>
        <w:tc>
          <w:tcPr>
            <w:tcW w:w="1928" w:type="dxa"/>
            <w:shd w:val="clear" w:color="auto" w:fill="FFFFFF"/>
            <w:tcMar>
              <w:left w:w="28" w:type="dxa"/>
              <w:right w:w="28" w:type="dxa"/>
            </w:tcMar>
          </w:tcPr>
          <w:p w14:paraId="3A381F5F" w14:textId="77777777" w:rsidR="004F007A" w:rsidRPr="00477425" w:rsidRDefault="004F007A" w:rsidP="00204E9B">
            <w:pPr>
              <w:pStyle w:val="Brdtext"/>
              <w:ind w:left="0" w:right="57"/>
              <w:rPr>
                <w:rFonts w:cs="Arial"/>
              </w:rPr>
            </w:pPr>
            <w:r>
              <w:rPr>
                <w:rFonts w:cs="Arial"/>
              </w:rPr>
              <w:t>B</w:t>
            </w:r>
            <w:r w:rsidRPr="00477425">
              <w:rPr>
                <w:rFonts w:cs="Arial"/>
              </w:rPr>
              <w:t>örvärde</w:t>
            </w:r>
          </w:p>
        </w:tc>
        <w:tc>
          <w:tcPr>
            <w:tcW w:w="1928" w:type="dxa"/>
            <w:shd w:val="clear" w:color="auto" w:fill="FFFFFF"/>
            <w:tcMar>
              <w:left w:w="28" w:type="dxa"/>
              <w:right w:w="28" w:type="dxa"/>
            </w:tcMar>
          </w:tcPr>
          <w:p w14:paraId="161862F2" w14:textId="77777777" w:rsidR="004F007A" w:rsidRPr="00477425" w:rsidRDefault="004F007A" w:rsidP="004F007A">
            <w:pPr>
              <w:pStyle w:val="Brdtext"/>
              <w:ind w:right="57"/>
              <w:rPr>
                <w:rFonts w:cs="Arial"/>
                <w:u w:val="single"/>
              </w:rPr>
            </w:pPr>
            <w:r w:rsidRPr="00477425">
              <w:rPr>
                <w:rFonts w:cs="Arial"/>
                <w:u w:val="single"/>
              </w:rPr>
              <w:t>+</w:t>
            </w:r>
            <w:r w:rsidRPr="00477425">
              <w:rPr>
                <w:rFonts w:cs="Arial"/>
              </w:rPr>
              <w:t xml:space="preserve"> </w:t>
            </w:r>
            <w:r w:rsidR="00204E9B">
              <w:rPr>
                <w:rFonts w:cs="Arial"/>
              </w:rPr>
              <w:t>2</w:t>
            </w:r>
            <w:r w:rsidRPr="00477425">
              <w:rPr>
                <w:rFonts w:cs="Arial"/>
              </w:rPr>
              <w:t xml:space="preserve"> º</w:t>
            </w:r>
            <w:r w:rsidRPr="00477425">
              <w:t>C</w:t>
            </w:r>
          </w:p>
        </w:tc>
      </w:tr>
    </w:tbl>
    <w:p w14:paraId="3845188B" w14:textId="77777777" w:rsidR="00AE1754" w:rsidRPr="00033227" w:rsidRDefault="00AE1754" w:rsidP="00AE1754">
      <w:pPr>
        <w:tabs>
          <w:tab w:val="left" w:pos="142"/>
        </w:tabs>
        <w:rPr>
          <w:rFonts w:cs="Arial"/>
          <w:szCs w:val="16"/>
        </w:rPr>
      </w:pPr>
    </w:p>
    <w:p w14:paraId="4DCB6450" w14:textId="77777777" w:rsidR="00AE1754" w:rsidRPr="005A651A" w:rsidRDefault="00AE1754" w:rsidP="005A651A">
      <w:pPr>
        <w:spacing w:after="0"/>
        <w:ind w:left="0"/>
        <w:rPr>
          <w:b/>
          <w:sz w:val="20"/>
          <w:u w:val="single"/>
        </w:rPr>
      </w:pPr>
      <w:r w:rsidRPr="005A651A">
        <w:rPr>
          <w:b/>
          <w:sz w:val="20"/>
          <w:u w:val="single"/>
        </w:rPr>
        <w:t>DRIFTTIDER</w:t>
      </w:r>
    </w:p>
    <w:tbl>
      <w:tblPr>
        <w:tblW w:w="4536" w:type="dxa"/>
        <w:tblInd w:w="28" w:type="dxa"/>
        <w:tblLayout w:type="fixed"/>
        <w:tblLook w:val="01E0" w:firstRow="1" w:lastRow="1" w:firstColumn="1" w:lastColumn="1" w:noHBand="0" w:noVBand="0"/>
      </w:tblPr>
      <w:tblGrid>
        <w:gridCol w:w="1345"/>
        <w:gridCol w:w="3191"/>
      </w:tblGrid>
      <w:tr w:rsidR="00AE1754" w:rsidRPr="00033227" w14:paraId="4AEEF5CE" w14:textId="77777777" w:rsidTr="00AE1754">
        <w:trPr>
          <w:trHeight w:val="227"/>
        </w:trPr>
        <w:tc>
          <w:tcPr>
            <w:tcW w:w="1345" w:type="dxa"/>
            <w:shd w:val="clear" w:color="auto" w:fill="auto"/>
            <w:tcMar>
              <w:left w:w="28" w:type="dxa"/>
              <w:right w:w="28" w:type="dxa"/>
            </w:tcMar>
            <w:vAlign w:val="center"/>
          </w:tcPr>
          <w:p w14:paraId="0ED42669" w14:textId="77777777" w:rsidR="00AE1754" w:rsidRPr="00033227" w:rsidRDefault="00AE1754" w:rsidP="00204E9B">
            <w:pPr>
              <w:ind w:left="0"/>
              <w:rPr>
                <w:b/>
                <w:bCs/>
              </w:rPr>
            </w:pPr>
            <w:r w:rsidRPr="00033227">
              <w:rPr>
                <w:b/>
                <w:bCs/>
              </w:rPr>
              <w:t>Objekt</w:t>
            </w:r>
          </w:p>
        </w:tc>
        <w:tc>
          <w:tcPr>
            <w:tcW w:w="3191" w:type="dxa"/>
            <w:shd w:val="clear" w:color="auto" w:fill="auto"/>
            <w:tcMar>
              <w:left w:w="28" w:type="dxa"/>
              <w:right w:w="28" w:type="dxa"/>
            </w:tcMar>
            <w:vAlign w:val="center"/>
          </w:tcPr>
          <w:p w14:paraId="7BD23959" w14:textId="77777777" w:rsidR="00AE1754" w:rsidRPr="00033227" w:rsidRDefault="00AE1754" w:rsidP="00AE1754">
            <w:pPr>
              <w:rPr>
                <w:b/>
                <w:bCs/>
              </w:rPr>
            </w:pPr>
            <w:r w:rsidRPr="00033227">
              <w:rPr>
                <w:b/>
                <w:bCs/>
              </w:rPr>
              <w:t>Drifttid</w:t>
            </w:r>
          </w:p>
        </w:tc>
      </w:tr>
      <w:tr w:rsidR="00AE1754" w:rsidRPr="00033227" w14:paraId="2D9A0C5E" w14:textId="77777777" w:rsidTr="00AE1754">
        <w:trPr>
          <w:trHeight w:val="227"/>
        </w:trPr>
        <w:tc>
          <w:tcPr>
            <w:tcW w:w="1345" w:type="dxa"/>
            <w:shd w:val="clear" w:color="auto" w:fill="auto"/>
            <w:tcMar>
              <w:left w:w="28" w:type="dxa"/>
              <w:right w:w="28" w:type="dxa"/>
            </w:tcMar>
          </w:tcPr>
          <w:p w14:paraId="4C58BE05" w14:textId="77777777" w:rsidR="00AE1754" w:rsidRPr="00033227" w:rsidRDefault="00AE1754" w:rsidP="00204E9B">
            <w:pPr>
              <w:ind w:left="0"/>
              <w:rPr>
                <w:color w:val="000000"/>
                <w:szCs w:val="16"/>
              </w:rPr>
            </w:pPr>
            <w:r w:rsidRPr="00033227">
              <w:rPr>
                <w:color w:val="000000"/>
                <w:szCs w:val="16"/>
              </w:rPr>
              <w:t>Ekonomidrift</w:t>
            </w:r>
          </w:p>
        </w:tc>
        <w:tc>
          <w:tcPr>
            <w:tcW w:w="3191" w:type="dxa"/>
            <w:shd w:val="clear" w:color="auto" w:fill="FFFFFF"/>
            <w:tcMar>
              <w:left w:w="28" w:type="dxa"/>
              <w:right w:w="28" w:type="dxa"/>
            </w:tcMar>
          </w:tcPr>
          <w:p w14:paraId="037EAC06" w14:textId="77777777" w:rsidR="00AE1754" w:rsidRPr="00033227" w:rsidRDefault="00AE1754" w:rsidP="00AE1754">
            <w:r w:rsidRPr="00033227">
              <w:t>Må –Sö xx.xx</w:t>
            </w:r>
          </w:p>
        </w:tc>
      </w:tr>
      <w:tr w:rsidR="00AE1754" w:rsidRPr="00033227" w14:paraId="3B9C0EBD" w14:textId="77777777" w:rsidTr="00AE1754">
        <w:trPr>
          <w:trHeight w:val="227"/>
        </w:trPr>
        <w:tc>
          <w:tcPr>
            <w:tcW w:w="1345" w:type="dxa"/>
            <w:shd w:val="clear" w:color="auto" w:fill="FFFFFF"/>
            <w:tcMar>
              <w:left w:w="28" w:type="dxa"/>
              <w:right w:w="28" w:type="dxa"/>
            </w:tcMar>
          </w:tcPr>
          <w:p w14:paraId="09D92FBE" w14:textId="77777777" w:rsidR="00AE1754" w:rsidRPr="00033227" w:rsidRDefault="00AE1754" w:rsidP="00204E9B">
            <w:pPr>
              <w:ind w:left="0"/>
              <w:rPr>
                <w:color w:val="000000"/>
                <w:szCs w:val="16"/>
              </w:rPr>
            </w:pPr>
            <w:r w:rsidRPr="00033227">
              <w:rPr>
                <w:color w:val="000000"/>
                <w:szCs w:val="16"/>
              </w:rPr>
              <w:t>Komfortdrift</w:t>
            </w:r>
          </w:p>
        </w:tc>
        <w:tc>
          <w:tcPr>
            <w:tcW w:w="3191" w:type="dxa"/>
            <w:shd w:val="clear" w:color="auto" w:fill="FFFFFF"/>
            <w:tcMar>
              <w:left w:w="28" w:type="dxa"/>
              <w:right w:w="28" w:type="dxa"/>
            </w:tcMar>
          </w:tcPr>
          <w:p w14:paraId="6C094B56" w14:textId="77777777" w:rsidR="00AE1754" w:rsidRPr="00033227" w:rsidRDefault="00AE1754" w:rsidP="00AE1754">
            <w:r w:rsidRPr="00033227">
              <w:t>Må –Sö xx-xx</w:t>
            </w:r>
          </w:p>
        </w:tc>
      </w:tr>
      <w:tr w:rsidR="00AE1754" w:rsidRPr="00033227" w14:paraId="0D2DA7EF" w14:textId="77777777" w:rsidTr="00AE1754">
        <w:trPr>
          <w:trHeight w:val="227"/>
        </w:trPr>
        <w:tc>
          <w:tcPr>
            <w:tcW w:w="4536" w:type="dxa"/>
            <w:gridSpan w:val="2"/>
            <w:shd w:val="clear" w:color="auto" w:fill="FFFFFF"/>
            <w:tcMar>
              <w:left w:w="28" w:type="dxa"/>
              <w:right w:w="28" w:type="dxa"/>
            </w:tcMar>
          </w:tcPr>
          <w:p w14:paraId="6CEE4319" w14:textId="77777777" w:rsidR="00AE1754" w:rsidRPr="00033227" w:rsidRDefault="00AE1754" w:rsidP="00AE1754"/>
          <w:p w14:paraId="0B90F924" w14:textId="77777777" w:rsidR="00AE1754" w:rsidRPr="00033227" w:rsidRDefault="00AE1754" w:rsidP="00AE1754"/>
          <w:p w14:paraId="53B292A6" w14:textId="77777777" w:rsidR="00AE1754" w:rsidRPr="00033227" w:rsidRDefault="00AE1754" w:rsidP="00AE1754">
            <w:pPr>
              <w:pStyle w:val="Lista"/>
              <w:spacing w:after="160"/>
              <w:ind w:left="0"/>
              <w:rPr>
                <w:rFonts w:eastAsia="MS Mincho" w:cs="Arial"/>
                <w:b/>
                <w:bCs/>
              </w:rPr>
            </w:pPr>
            <w:r w:rsidRPr="00033227">
              <w:rPr>
                <w:rFonts w:eastAsia="MS Mincho" w:cs="Arial"/>
                <w:b/>
                <w:bCs/>
              </w:rPr>
              <w:t>ANMÄRKNING</w:t>
            </w:r>
          </w:p>
          <w:p w14:paraId="04B0C978" w14:textId="77777777" w:rsidR="00AE1754" w:rsidRPr="00033227" w:rsidRDefault="00AE1754" w:rsidP="005A651A"/>
        </w:tc>
      </w:tr>
    </w:tbl>
    <w:p w14:paraId="2B903D2A" w14:textId="77777777" w:rsidR="009A3CAD" w:rsidRPr="00033227" w:rsidRDefault="009A3CAD" w:rsidP="006E4879">
      <w:pPr>
        <w:pStyle w:val="Brdtext"/>
        <w:ind w:left="0" w:right="57"/>
        <w:rPr>
          <w:rFonts w:cs="Arial"/>
        </w:rPr>
      </w:pPr>
    </w:p>
    <w:p w14:paraId="578736B8" w14:textId="77777777" w:rsidR="009A3CAD" w:rsidRPr="00033227" w:rsidRDefault="009A3CAD" w:rsidP="006E4879">
      <w:pPr>
        <w:pStyle w:val="Brdtext"/>
        <w:ind w:left="0" w:right="57"/>
        <w:rPr>
          <w:rFonts w:cs="Arial"/>
        </w:rPr>
        <w:sectPr w:rsidR="009A3CAD" w:rsidRPr="00033227" w:rsidSect="006E7B9D">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num="3" w:space="397"/>
          <w:docGrid w:linePitch="245"/>
        </w:sectPr>
      </w:pPr>
    </w:p>
    <w:tbl>
      <w:tblPr>
        <w:tblW w:w="15876" w:type="dxa"/>
        <w:tblInd w:w="-284" w:type="dxa"/>
        <w:tblBorders>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552"/>
        <w:gridCol w:w="912"/>
        <w:gridCol w:w="720"/>
        <w:gridCol w:w="850"/>
        <w:gridCol w:w="780"/>
        <w:gridCol w:w="849"/>
        <w:gridCol w:w="992"/>
        <w:gridCol w:w="994"/>
        <w:gridCol w:w="849"/>
        <w:gridCol w:w="568"/>
        <w:gridCol w:w="709"/>
        <w:gridCol w:w="851"/>
        <w:gridCol w:w="708"/>
        <w:gridCol w:w="709"/>
        <w:gridCol w:w="2833"/>
      </w:tblGrid>
      <w:tr w:rsidR="009A3CAD" w:rsidRPr="00033227" w14:paraId="466E8AE6" w14:textId="77777777" w:rsidTr="009374CD">
        <w:trPr>
          <w:trHeight w:hRule="exact" w:val="444"/>
        </w:trPr>
        <w:tc>
          <w:tcPr>
            <w:tcW w:w="7655" w:type="dxa"/>
            <w:gridSpan w:val="7"/>
            <w:tcBorders>
              <w:top w:val="single" w:sz="4" w:space="0" w:color="auto"/>
              <w:left w:val="nil"/>
              <w:bottom w:val="single" w:sz="4" w:space="0" w:color="auto"/>
              <w:right w:val="single" w:sz="4" w:space="0" w:color="auto"/>
            </w:tcBorders>
            <w:shd w:val="clear" w:color="auto" w:fill="EBD2C7"/>
            <w:vAlign w:val="center"/>
          </w:tcPr>
          <w:p w14:paraId="794B0F1A" w14:textId="77777777" w:rsidR="009A3CAD" w:rsidRPr="00033227" w:rsidRDefault="009A3CAD" w:rsidP="00CE3837">
            <w:pPr>
              <w:spacing w:after="0"/>
              <w:ind w:left="0"/>
              <w:rPr>
                <w:rFonts w:cs="Arial"/>
                <w:b/>
                <w:position w:val="-30"/>
              </w:rPr>
            </w:pPr>
            <w:r w:rsidRPr="00033227">
              <w:rPr>
                <w:rFonts w:cs="Arial"/>
                <w:b/>
                <w:position w:val="-30"/>
              </w:rPr>
              <w:lastRenderedPageBreak/>
              <w:t xml:space="preserve">DATASAMMANSTÄLLNING </w:t>
            </w:r>
          </w:p>
        </w:tc>
        <w:tc>
          <w:tcPr>
            <w:tcW w:w="8221" w:type="dxa"/>
            <w:gridSpan w:val="8"/>
            <w:tcBorders>
              <w:top w:val="single" w:sz="4" w:space="0" w:color="auto"/>
              <w:left w:val="nil"/>
              <w:bottom w:val="single" w:sz="4" w:space="0" w:color="auto"/>
              <w:right w:val="single" w:sz="4" w:space="0" w:color="auto"/>
            </w:tcBorders>
            <w:shd w:val="clear" w:color="auto" w:fill="EBD2C7"/>
            <w:vAlign w:val="center"/>
          </w:tcPr>
          <w:p w14:paraId="4F8F459D" w14:textId="77777777" w:rsidR="009A3CAD" w:rsidRPr="00033227" w:rsidRDefault="009A3CAD" w:rsidP="00CE3837">
            <w:pPr>
              <w:spacing w:after="0"/>
              <w:ind w:left="0"/>
              <w:jc w:val="right"/>
              <w:rPr>
                <w:rFonts w:cs="Arial"/>
                <w:b/>
                <w:position w:val="-30"/>
              </w:rPr>
            </w:pPr>
          </w:p>
        </w:tc>
      </w:tr>
      <w:tr w:rsidR="009A3CAD" w:rsidRPr="00033227" w14:paraId="0794DAB7" w14:textId="77777777" w:rsidTr="009374CD">
        <w:trPr>
          <w:trHeight w:hRule="exact" w:val="444"/>
        </w:trPr>
        <w:tc>
          <w:tcPr>
            <w:tcW w:w="3464" w:type="dxa"/>
            <w:gridSpan w:val="2"/>
            <w:tcBorders>
              <w:top w:val="single" w:sz="4" w:space="0" w:color="auto"/>
              <w:left w:val="nil"/>
              <w:bottom w:val="single" w:sz="4" w:space="0" w:color="auto"/>
              <w:right w:val="single" w:sz="4" w:space="0" w:color="auto"/>
            </w:tcBorders>
            <w:shd w:val="clear" w:color="auto" w:fill="EBD2C7"/>
            <w:vAlign w:val="center"/>
          </w:tcPr>
          <w:p w14:paraId="19D384DB" w14:textId="77777777" w:rsidR="009A3CAD" w:rsidRPr="00033227" w:rsidRDefault="009A3CAD" w:rsidP="00CE3837">
            <w:pPr>
              <w:spacing w:after="0"/>
              <w:ind w:left="0"/>
              <w:jc w:val="center"/>
              <w:rPr>
                <w:rFonts w:cs="Arial"/>
                <w:b/>
                <w:bCs/>
                <w:spacing w:val="-20"/>
                <w:position w:val="-30"/>
              </w:rPr>
            </w:pPr>
            <w:r w:rsidRPr="00033227">
              <w:rPr>
                <w:rFonts w:cs="Arial"/>
                <w:b/>
                <w:bCs/>
                <w:spacing w:val="-20"/>
                <w:position w:val="-30"/>
              </w:rPr>
              <w:t>UTRUSTNING</w:t>
            </w:r>
          </w:p>
        </w:tc>
        <w:tc>
          <w:tcPr>
            <w:tcW w:w="4191" w:type="dxa"/>
            <w:gridSpan w:val="5"/>
            <w:tcBorders>
              <w:top w:val="single" w:sz="4" w:space="0" w:color="auto"/>
              <w:left w:val="single" w:sz="4" w:space="0" w:color="auto"/>
              <w:bottom w:val="single" w:sz="4" w:space="0" w:color="auto"/>
              <w:right w:val="single" w:sz="4" w:space="0" w:color="auto"/>
            </w:tcBorders>
            <w:shd w:val="clear" w:color="auto" w:fill="EBD2C7"/>
            <w:vAlign w:val="center"/>
          </w:tcPr>
          <w:p w14:paraId="629C7D3B" w14:textId="77777777" w:rsidR="009A3CAD" w:rsidRPr="00033227" w:rsidRDefault="009A3CAD" w:rsidP="00CE3837">
            <w:pPr>
              <w:spacing w:after="0"/>
              <w:ind w:left="0"/>
              <w:jc w:val="center"/>
              <w:rPr>
                <w:rFonts w:cs="Arial"/>
                <w:b/>
                <w:position w:val="-30"/>
              </w:rPr>
            </w:pPr>
            <w:r w:rsidRPr="00033227">
              <w:rPr>
                <w:rFonts w:cs="Arial"/>
                <w:b/>
                <w:position w:val="-30"/>
              </w:rPr>
              <w:t>GRÄNSDRAGNING</w:t>
            </w:r>
          </w:p>
        </w:tc>
        <w:tc>
          <w:tcPr>
            <w:tcW w:w="2411" w:type="dxa"/>
            <w:gridSpan w:val="3"/>
            <w:tcBorders>
              <w:top w:val="single" w:sz="4" w:space="0" w:color="auto"/>
              <w:left w:val="single" w:sz="4" w:space="0" w:color="auto"/>
              <w:bottom w:val="single" w:sz="4" w:space="0" w:color="auto"/>
              <w:right w:val="single" w:sz="4" w:space="0" w:color="auto"/>
            </w:tcBorders>
            <w:shd w:val="clear" w:color="auto" w:fill="EBD2C7"/>
            <w:vAlign w:val="center"/>
          </w:tcPr>
          <w:p w14:paraId="287D18B3" w14:textId="77777777" w:rsidR="009A3CAD" w:rsidRPr="00033227" w:rsidRDefault="009A3CAD" w:rsidP="00CE3837">
            <w:pPr>
              <w:spacing w:after="0"/>
              <w:ind w:left="0"/>
              <w:jc w:val="center"/>
              <w:rPr>
                <w:rFonts w:cs="Arial"/>
                <w:b/>
                <w:position w:val="-30"/>
              </w:rPr>
            </w:pPr>
            <w:r w:rsidRPr="00033227">
              <w:rPr>
                <w:rFonts w:cs="Arial"/>
                <w:b/>
                <w:position w:val="-30"/>
              </w:rPr>
              <w:t>ELDATA</w:t>
            </w:r>
          </w:p>
        </w:tc>
        <w:tc>
          <w:tcPr>
            <w:tcW w:w="2977" w:type="dxa"/>
            <w:gridSpan w:val="4"/>
            <w:tcBorders>
              <w:top w:val="single" w:sz="4" w:space="0" w:color="auto"/>
              <w:left w:val="single" w:sz="4" w:space="0" w:color="auto"/>
              <w:bottom w:val="single" w:sz="4" w:space="0" w:color="auto"/>
              <w:right w:val="single" w:sz="4" w:space="0" w:color="auto"/>
            </w:tcBorders>
            <w:shd w:val="clear" w:color="auto" w:fill="EBD2C7"/>
            <w:vAlign w:val="center"/>
          </w:tcPr>
          <w:p w14:paraId="622963D1" w14:textId="77777777" w:rsidR="009A3CAD" w:rsidRPr="00033227" w:rsidRDefault="009A3CAD" w:rsidP="00CE3837">
            <w:pPr>
              <w:spacing w:after="0"/>
              <w:ind w:left="0"/>
              <w:jc w:val="center"/>
              <w:rPr>
                <w:rFonts w:cs="Arial"/>
                <w:b/>
                <w:position w:val="-30"/>
              </w:rPr>
            </w:pPr>
            <w:r w:rsidRPr="00033227">
              <w:rPr>
                <w:rFonts w:cs="Arial"/>
                <w:b/>
                <w:position w:val="-30"/>
              </w:rPr>
              <w:t>VVS-DATA</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68E72C21" w14:textId="77777777" w:rsidR="009A3CAD" w:rsidRPr="00033227" w:rsidRDefault="009A3CAD" w:rsidP="00CE3837">
            <w:pPr>
              <w:spacing w:after="0"/>
              <w:ind w:left="0"/>
              <w:jc w:val="center"/>
              <w:rPr>
                <w:rFonts w:cs="Arial"/>
                <w:b/>
                <w:position w:val="-40"/>
              </w:rPr>
            </w:pPr>
            <w:r w:rsidRPr="00033227">
              <w:rPr>
                <w:rFonts w:cs="Arial"/>
                <w:b/>
                <w:position w:val="-30"/>
              </w:rPr>
              <w:t>ANMÄRKNING</w:t>
            </w:r>
          </w:p>
        </w:tc>
      </w:tr>
      <w:tr w:rsidR="009A3CAD" w:rsidRPr="00033227" w14:paraId="58DD85C5" w14:textId="77777777" w:rsidTr="009374CD">
        <w:trPr>
          <w:trHeight w:hRule="exact" w:val="407"/>
        </w:trPr>
        <w:tc>
          <w:tcPr>
            <w:tcW w:w="2552" w:type="dxa"/>
            <w:tcBorders>
              <w:top w:val="single" w:sz="4" w:space="0" w:color="auto"/>
              <w:left w:val="nil"/>
              <w:bottom w:val="single" w:sz="4" w:space="0" w:color="auto"/>
              <w:right w:val="single" w:sz="4" w:space="0" w:color="auto"/>
            </w:tcBorders>
            <w:shd w:val="clear" w:color="auto" w:fill="EBD2C7"/>
            <w:vAlign w:val="center"/>
          </w:tcPr>
          <w:p w14:paraId="74974118" w14:textId="77777777" w:rsidR="009A3CAD" w:rsidRPr="00033227" w:rsidRDefault="009A3CAD" w:rsidP="00CE3837">
            <w:pPr>
              <w:spacing w:after="0"/>
              <w:ind w:left="0"/>
              <w:jc w:val="center"/>
              <w:rPr>
                <w:b/>
                <w:bCs/>
                <w:position w:val="-30"/>
                <w:sz w:val="16"/>
              </w:rPr>
            </w:pPr>
            <w:r w:rsidRPr="00033227">
              <w:rPr>
                <w:b/>
                <w:bCs/>
                <w:position w:val="-30"/>
                <w:sz w:val="16"/>
              </w:rPr>
              <w:t>OBJEKT</w:t>
            </w:r>
          </w:p>
        </w:tc>
        <w:tc>
          <w:tcPr>
            <w:tcW w:w="912" w:type="dxa"/>
            <w:tcBorders>
              <w:top w:val="single" w:sz="4" w:space="0" w:color="auto"/>
              <w:left w:val="single" w:sz="4" w:space="0" w:color="auto"/>
              <w:bottom w:val="single" w:sz="4" w:space="0" w:color="auto"/>
              <w:right w:val="single" w:sz="4" w:space="0" w:color="auto"/>
            </w:tcBorders>
            <w:shd w:val="clear" w:color="auto" w:fill="EBD2C7"/>
            <w:vAlign w:val="center"/>
          </w:tcPr>
          <w:p w14:paraId="69A932C6" w14:textId="77777777" w:rsidR="009A3CAD" w:rsidRPr="00033227" w:rsidRDefault="009A3CAD" w:rsidP="00CE3837">
            <w:pPr>
              <w:spacing w:after="0"/>
              <w:ind w:left="0"/>
              <w:jc w:val="center"/>
              <w:rPr>
                <w:rFonts w:cs="Arial"/>
                <w:b/>
                <w:bCs/>
                <w:spacing w:val="-20"/>
                <w:position w:val="-30"/>
                <w:sz w:val="16"/>
              </w:rPr>
            </w:pPr>
            <w:r w:rsidRPr="00033227">
              <w:rPr>
                <w:rFonts w:cs="Arial"/>
                <w:b/>
                <w:bCs/>
                <w:spacing w:val="-20"/>
                <w:position w:val="-30"/>
                <w:sz w:val="16"/>
              </w:rPr>
              <w:t>AMA-KOD</w:t>
            </w:r>
          </w:p>
        </w:tc>
        <w:tc>
          <w:tcPr>
            <w:tcW w:w="720" w:type="dxa"/>
            <w:tcBorders>
              <w:top w:val="single" w:sz="4" w:space="0" w:color="auto"/>
              <w:left w:val="single" w:sz="4" w:space="0" w:color="auto"/>
              <w:bottom w:val="single" w:sz="4" w:space="0" w:color="auto"/>
              <w:right w:val="single" w:sz="4" w:space="0" w:color="auto"/>
            </w:tcBorders>
            <w:shd w:val="clear" w:color="auto" w:fill="EBD2C7"/>
            <w:vAlign w:val="center"/>
          </w:tcPr>
          <w:p w14:paraId="1B0DB5EA" w14:textId="77777777" w:rsidR="009A3CAD" w:rsidRPr="00033227" w:rsidRDefault="009A3CAD" w:rsidP="00CE3837">
            <w:pPr>
              <w:spacing w:after="0"/>
              <w:ind w:left="0"/>
              <w:jc w:val="center"/>
              <w:rPr>
                <w:rFonts w:cs="Arial"/>
                <w:b/>
                <w:bCs/>
                <w:position w:val="-30"/>
                <w:sz w:val="16"/>
              </w:rPr>
            </w:pPr>
            <w:r w:rsidRPr="00033227">
              <w:rPr>
                <w:rFonts w:cs="Arial"/>
                <w:b/>
                <w:bCs/>
                <w:position w:val="-30"/>
                <w:sz w:val="16"/>
              </w:rPr>
              <w:t>LEV.</w:t>
            </w:r>
          </w:p>
        </w:tc>
        <w:tc>
          <w:tcPr>
            <w:tcW w:w="850" w:type="dxa"/>
            <w:tcBorders>
              <w:top w:val="single" w:sz="4" w:space="0" w:color="auto"/>
              <w:left w:val="single" w:sz="4" w:space="0" w:color="auto"/>
              <w:bottom w:val="single" w:sz="4" w:space="0" w:color="auto"/>
              <w:right w:val="single" w:sz="4" w:space="0" w:color="auto"/>
            </w:tcBorders>
            <w:shd w:val="clear" w:color="auto" w:fill="EBD2C7"/>
            <w:vAlign w:val="center"/>
          </w:tcPr>
          <w:p w14:paraId="78089FA1" w14:textId="77777777" w:rsidR="009A3CAD" w:rsidRPr="00033227" w:rsidRDefault="009A3CAD" w:rsidP="00CE3837">
            <w:pPr>
              <w:spacing w:after="0"/>
              <w:ind w:left="0"/>
              <w:jc w:val="center"/>
              <w:rPr>
                <w:rFonts w:cs="Arial"/>
                <w:b/>
                <w:bCs/>
                <w:position w:val="-30"/>
                <w:sz w:val="16"/>
              </w:rPr>
            </w:pPr>
            <w:r w:rsidRPr="00033227">
              <w:rPr>
                <w:rFonts w:cs="Arial"/>
                <w:b/>
                <w:bCs/>
                <w:position w:val="-30"/>
                <w:sz w:val="16"/>
              </w:rPr>
              <w:t>MONT.</w:t>
            </w:r>
          </w:p>
        </w:tc>
        <w:tc>
          <w:tcPr>
            <w:tcW w:w="780" w:type="dxa"/>
            <w:tcBorders>
              <w:top w:val="single" w:sz="4" w:space="0" w:color="auto"/>
              <w:left w:val="single" w:sz="4" w:space="0" w:color="auto"/>
              <w:bottom w:val="single" w:sz="4" w:space="0" w:color="auto"/>
              <w:right w:val="single" w:sz="4" w:space="0" w:color="auto"/>
            </w:tcBorders>
            <w:shd w:val="clear" w:color="auto" w:fill="EBD2C7"/>
            <w:vAlign w:val="center"/>
          </w:tcPr>
          <w:p w14:paraId="7DE0EA95" w14:textId="77777777" w:rsidR="009A3CAD" w:rsidRPr="00033227" w:rsidRDefault="009A3CAD" w:rsidP="00CE3837">
            <w:pPr>
              <w:spacing w:after="0"/>
              <w:ind w:left="0" w:right="-43"/>
              <w:jc w:val="center"/>
              <w:rPr>
                <w:rFonts w:cs="Arial"/>
                <w:b/>
                <w:bCs/>
                <w:position w:val="-30"/>
                <w:sz w:val="16"/>
              </w:rPr>
            </w:pPr>
            <w:r w:rsidRPr="00033227">
              <w:rPr>
                <w:rFonts w:cs="Arial"/>
                <w:b/>
                <w:bCs/>
                <w:position w:val="-30"/>
                <w:sz w:val="16"/>
              </w:rPr>
              <w:t xml:space="preserve">ANSL. </w:t>
            </w:r>
          </w:p>
        </w:tc>
        <w:tc>
          <w:tcPr>
            <w:tcW w:w="849" w:type="dxa"/>
            <w:tcBorders>
              <w:top w:val="single" w:sz="4" w:space="0" w:color="auto"/>
              <w:left w:val="single" w:sz="4" w:space="0" w:color="auto"/>
              <w:bottom w:val="single" w:sz="4" w:space="0" w:color="auto"/>
              <w:right w:val="single" w:sz="4" w:space="0" w:color="auto"/>
            </w:tcBorders>
            <w:shd w:val="clear" w:color="auto" w:fill="EBD2C7"/>
            <w:vAlign w:val="center"/>
          </w:tcPr>
          <w:p w14:paraId="38944326" w14:textId="77777777" w:rsidR="009A3CAD" w:rsidRPr="00033227" w:rsidRDefault="009A3CAD" w:rsidP="00CE3837">
            <w:pPr>
              <w:spacing w:after="0"/>
              <w:ind w:left="0"/>
              <w:jc w:val="center"/>
              <w:rPr>
                <w:rFonts w:cs="Arial"/>
                <w:b/>
                <w:bCs/>
                <w:position w:val="-30"/>
                <w:sz w:val="16"/>
              </w:rPr>
            </w:pPr>
            <w:r w:rsidRPr="00033227">
              <w:rPr>
                <w:rFonts w:cs="Arial"/>
                <w:b/>
                <w:bCs/>
                <w:position w:val="-30"/>
                <w:sz w:val="16"/>
              </w:rPr>
              <w:t>INK.</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2AE0EDBC" w14:textId="77777777" w:rsidR="009A3CAD" w:rsidRPr="00033227" w:rsidRDefault="009A3CAD" w:rsidP="00CE3837">
            <w:pPr>
              <w:spacing w:after="0"/>
              <w:ind w:left="0"/>
              <w:jc w:val="center"/>
              <w:rPr>
                <w:rFonts w:cs="Arial"/>
                <w:b/>
                <w:bCs/>
                <w:position w:val="-30"/>
                <w:sz w:val="16"/>
              </w:rPr>
            </w:pPr>
            <w:r w:rsidRPr="00033227">
              <w:rPr>
                <w:rFonts w:cs="Arial"/>
                <w:b/>
                <w:bCs/>
                <w:position w:val="-30"/>
                <w:sz w:val="16"/>
              </w:rPr>
              <w:t>AVPROV.</w:t>
            </w:r>
          </w:p>
        </w:tc>
        <w:tc>
          <w:tcPr>
            <w:tcW w:w="994" w:type="dxa"/>
            <w:tcBorders>
              <w:top w:val="single" w:sz="4" w:space="0" w:color="auto"/>
              <w:left w:val="single" w:sz="4" w:space="0" w:color="auto"/>
              <w:bottom w:val="single" w:sz="4" w:space="0" w:color="auto"/>
              <w:right w:val="single" w:sz="4" w:space="0" w:color="auto"/>
            </w:tcBorders>
            <w:shd w:val="clear" w:color="auto" w:fill="EBD2C7"/>
            <w:vAlign w:val="center"/>
          </w:tcPr>
          <w:p w14:paraId="120D127A" w14:textId="77777777" w:rsidR="009A3CAD" w:rsidRPr="00033227" w:rsidRDefault="009A3CAD" w:rsidP="00CE3837">
            <w:pPr>
              <w:spacing w:after="0"/>
              <w:ind w:left="0"/>
              <w:jc w:val="center"/>
              <w:rPr>
                <w:rFonts w:cs="Arial"/>
                <w:b/>
                <w:bCs/>
                <w:position w:val="-30"/>
                <w:sz w:val="16"/>
              </w:rPr>
            </w:pPr>
            <w:r w:rsidRPr="00033227">
              <w:rPr>
                <w:rFonts w:cs="Arial"/>
                <w:b/>
                <w:bCs/>
                <w:position w:val="-30"/>
                <w:sz w:val="16"/>
              </w:rPr>
              <w:t>FAS(1/3)</w:t>
            </w:r>
          </w:p>
        </w:tc>
        <w:tc>
          <w:tcPr>
            <w:tcW w:w="849" w:type="dxa"/>
            <w:tcBorders>
              <w:top w:val="single" w:sz="4" w:space="0" w:color="auto"/>
              <w:left w:val="single" w:sz="4" w:space="0" w:color="auto"/>
              <w:bottom w:val="single" w:sz="4" w:space="0" w:color="auto"/>
              <w:right w:val="single" w:sz="4" w:space="0" w:color="auto"/>
            </w:tcBorders>
            <w:shd w:val="clear" w:color="auto" w:fill="EBD2C7"/>
            <w:vAlign w:val="center"/>
          </w:tcPr>
          <w:p w14:paraId="1A8A893F" w14:textId="77777777" w:rsidR="009A3CAD" w:rsidRPr="00033227" w:rsidRDefault="009A3CAD" w:rsidP="00CE3837">
            <w:pPr>
              <w:spacing w:after="0"/>
              <w:ind w:left="0"/>
              <w:jc w:val="center"/>
              <w:rPr>
                <w:rFonts w:cs="Arial"/>
                <w:b/>
                <w:bCs/>
                <w:position w:val="-30"/>
                <w:sz w:val="16"/>
              </w:rPr>
            </w:pPr>
            <w:r w:rsidRPr="00033227">
              <w:rPr>
                <w:rFonts w:cs="Arial"/>
                <w:b/>
                <w:bCs/>
                <w:position w:val="-30"/>
                <w:sz w:val="16"/>
              </w:rPr>
              <w:t>P (kW)</w:t>
            </w:r>
          </w:p>
        </w:tc>
        <w:tc>
          <w:tcPr>
            <w:tcW w:w="568" w:type="dxa"/>
            <w:tcBorders>
              <w:top w:val="single" w:sz="4" w:space="0" w:color="auto"/>
              <w:left w:val="single" w:sz="4" w:space="0" w:color="auto"/>
              <w:bottom w:val="single" w:sz="4" w:space="0" w:color="auto"/>
              <w:right w:val="single" w:sz="4" w:space="0" w:color="auto"/>
            </w:tcBorders>
            <w:shd w:val="clear" w:color="auto" w:fill="EBD2C7"/>
            <w:vAlign w:val="center"/>
          </w:tcPr>
          <w:p w14:paraId="4FBFEED5" w14:textId="77777777" w:rsidR="009A3CAD" w:rsidRPr="00033227" w:rsidRDefault="009A3CAD" w:rsidP="00CE3837">
            <w:pPr>
              <w:spacing w:after="0"/>
              <w:ind w:left="0"/>
              <w:jc w:val="center"/>
              <w:rPr>
                <w:rFonts w:cs="Arial"/>
                <w:b/>
                <w:bCs/>
                <w:position w:val="-30"/>
                <w:sz w:val="16"/>
              </w:rPr>
            </w:pPr>
            <w:r w:rsidRPr="00033227">
              <w:rPr>
                <w:rFonts w:cs="Arial"/>
                <w:b/>
                <w:bCs/>
                <w:position w:val="-30"/>
                <w:sz w:val="16"/>
              </w:rPr>
              <w:t>I  (A)</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113A3D05" w14:textId="77777777" w:rsidR="009A3CAD" w:rsidRPr="00033227" w:rsidRDefault="009A3CAD" w:rsidP="00CE3837">
            <w:pPr>
              <w:spacing w:after="0"/>
              <w:ind w:left="0"/>
              <w:jc w:val="center"/>
              <w:rPr>
                <w:rFonts w:cs="Arial"/>
                <w:b/>
                <w:bCs/>
                <w:position w:val="-30"/>
                <w:sz w:val="16"/>
              </w:rPr>
            </w:pPr>
            <w:r w:rsidRPr="00033227">
              <w:rPr>
                <w:rFonts w:cs="Arial"/>
                <w:b/>
                <w:bCs/>
                <w:position w:val="-30"/>
                <w:sz w:val="16"/>
              </w:rPr>
              <w:t>Q l/s</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0243A1EA" w14:textId="77777777" w:rsidR="009A3CAD" w:rsidRPr="00033227" w:rsidRDefault="009A3CAD" w:rsidP="00CE3837">
            <w:pPr>
              <w:spacing w:after="0"/>
              <w:ind w:left="0"/>
              <w:jc w:val="center"/>
              <w:rPr>
                <w:rFonts w:cs="Arial"/>
                <w:b/>
                <w:bCs/>
                <w:position w:val="-30"/>
                <w:sz w:val="16"/>
              </w:rPr>
            </w:pPr>
            <w:r w:rsidRPr="00033227">
              <w:rPr>
                <w:rFonts w:cs="Arial"/>
                <w:b/>
                <w:bCs/>
                <w:position w:val="-30"/>
                <w:sz w:val="16"/>
              </w:rPr>
              <w:t xml:space="preserve"> P(kPa)</w:t>
            </w:r>
          </w:p>
        </w:tc>
        <w:tc>
          <w:tcPr>
            <w:tcW w:w="708" w:type="dxa"/>
            <w:tcBorders>
              <w:top w:val="single" w:sz="4" w:space="0" w:color="auto"/>
              <w:left w:val="single" w:sz="4" w:space="0" w:color="auto"/>
              <w:bottom w:val="single" w:sz="4" w:space="0" w:color="auto"/>
              <w:right w:val="single" w:sz="4" w:space="0" w:color="auto"/>
            </w:tcBorders>
            <w:shd w:val="clear" w:color="auto" w:fill="EBD2C7"/>
            <w:vAlign w:val="center"/>
          </w:tcPr>
          <w:p w14:paraId="77A75137" w14:textId="77777777" w:rsidR="009A3CAD" w:rsidRPr="00033227" w:rsidRDefault="009A3CAD" w:rsidP="00CE3837">
            <w:pPr>
              <w:spacing w:after="0"/>
              <w:ind w:left="0"/>
              <w:jc w:val="center"/>
              <w:rPr>
                <w:rFonts w:cs="Arial"/>
                <w:b/>
                <w:bCs/>
                <w:position w:val="-30"/>
                <w:sz w:val="16"/>
              </w:rPr>
            </w:pPr>
            <w:r w:rsidRPr="00033227">
              <w:rPr>
                <w:rFonts w:cs="Arial"/>
                <w:b/>
                <w:bCs/>
                <w:position w:val="-30"/>
                <w:sz w:val="16"/>
              </w:rPr>
              <w:t>DN</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68E3A88F" w14:textId="77777777" w:rsidR="009A3CAD" w:rsidRPr="00033227" w:rsidRDefault="009A3CAD" w:rsidP="00CE3837">
            <w:pPr>
              <w:spacing w:after="0"/>
              <w:ind w:left="0"/>
              <w:jc w:val="center"/>
              <w:rPr>
                <w:rFonts w:cs="Arial"/>
                <w:b/>
                <w:bCs/>
                <w:position w:val="-30"/>
                <w:sz w:val="16"/>
              </w:rPr>
            </w:pPr>
            <w:r w:rsidRPr="00033227">
              <w:rPr>
                <w:rFonts w:cs="Arial"/>
                <w:b/>
                <w:bCs/>
                <w:position w:val="-30"/>
                <w:sz w:val="16"/>
              </w:rPr>
              <w:t xml:space="preserve"> A(m</w:t>
            </w:r>
            <w:r w:rsidRPr="00033227">
              <w:rPr>
                <w:rFonts w:cs="Arial"/>
                <w:b/>
                <w:bCs/>
                <w:position w:val="-30"/>
                <w:sz w:val="16"/>
                <w:vertAlign w:val="superscript"/>
              </w:rPr>
              <w:t>2</w:t>
            </w:r>
            <w:r w:rsidRPr="00033227">
              <w:rPr>
                <w:rFonts w:cs="Arial"/>
                <w:b/>
                <w:bCs/>
                <w:position w:val="-30"/>
                <w:sz w:val="16"/>
              </w:rPr>
              <w:t>)</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00C6775B" w14:textId="77777777" w:rsidR="009A3CAD" w:rsidRPr="00033227" w:rsidRDefault="009A3CAD" w:rsidP="00CE3837">
            <w:pPr>
              <w:spacing w:after="0"/>
              <w:ind w:left="0"/>
              <w:jc w:val="center"/>
              <w:rPr>
                <w:rFonts w:cs="Arial"/>
                <w:b/>
              </w:rPr>
            </w:pPr>
          </w:p>
        </w:tc>
      </w:tr>
      <w:tr w:rsidR="001D78DE" w:rsidRPr="00033227" w14:paraId="618855CF" w14:textId="77777777" w:rsidTr="009374CD">
        <w:trPr>
          <w:trHeight w:val="283"/>
        </w:trPr>
        <w:tc>
          <w:tcPr>
            <w:tcW w:w="2552" w:type="dxa"/>
            <w:tcBorders>
              <w:top w:val="nil"/>
              <w:left w:val="nil"/>
              <w:bottom w:val="single" w:sz="6" w:space="0" w:color="auto"/>
              <w:right w:val="single" w:sz="4" w:space="0" w:color="auto"/>
            </w:tcBorders>
            <w:vAlign w:val="bottom"/>
          </w:tcPr>
          <w:p w14:paraId="4561BABF" w14:textId="77777777" w:rsidR="001D78DE" w:rsidRPr="001D78DE" w:rsidRDefault="00181712" w:rsidP="001D78DE">
            <w:pPr>
              <w:pStyle w:val="DatabladText"/>
              <w:rPr>
                <w:rFonts w:cs="Arial"/>
                <w:szCs w:val="18"/>
              </w:rPr>
            </w:pPr>
            <w:r>
              <w:rPr>
                <w:rFonts w:cs="Arial"/>
                <w:szCs w:val="18"/>
              </w:rPr>
              <w:t>Rumsnr.</w:t>
            </w:r>
            <w:r w:rsidR="001D78DE" w:rsidRPr="001D78DE">
              <w:rPr>
                <w:rFonts w:cs="Arial"/>
                <w:szCs w:val="18"/>
              </w:rPr>
              <w:t>-</w:t>
            </w:r>
            <w:r w:rsidR="00642D6C">
              <w:rPr>
                <w:rFonts w:cs="Arial"/>
                <w:szCs w:val="18"/>
              </w:rPr>
              <w:t>GT11</w:t>
            </w:r>
            <w:r w:rsidR="001D78DE" w:rsidRPr="001D78DE">
              <w:rPr>
                <w:rFonts w:cs="Arial"/>
                <w:szCs w:val="18"/>
              </w:rPr>
              <w:t>/OS</w:t>
            </w:r>
            <w:r w:rsidR="004F007A">
              <w:rPr>
                <w:rFonts w:cs="Arial"/>
                <w:szCs w:val="18"/>
              </w:rPr>
              <w:t>1</w:t>
            </w:r>
            <w:r w:rsidR="001D78DE" w:rsidRPr="001D78DE">
              <w:rPr>
                <w:rFonts w:cs="Arial"/>
                <w:szCs w:val="18"/>
              </w:rPr>
              <w:t>1</w:t>
            </w:r>
            <w:r w:rsidR="001D78DE">
              <w:rPr>
                <w:rFonts w:cs="Arial"/>
                <w:szCs w:val="18"/>
              </w:rPr>
              <w:t>/GX1</w:t>
            </w:r>
            <w:r w:rsidR="004F007A">
              <w:rPr>
                <w:rFonts w:cs="Arial"/>
                <w:szCs w:val="18"/>
              </w:rPr>
              <w:t>1</w:t>
            </w:r>
          </w:p>
        </w:tc>
        <w:tc>
          <w:tcPr>
            <w:tcW w:w="912" w:type="dxa"/>
            <w:tcBorders>
              <w:top w:val="nil"/>
              <w:left w:val="single" w:sz="4" w:space="0" w:color="auto"/>
              <w:bottom w:val="single" w:sz="6" w:space="0" w:color="auto"/>
            </w:tcBorders>
            <w:vAlign w:val="center"/>
          </w:tcPr>
          <w:p w14:paraId="51461112" w14:textId="77777777" w:rsidR="001D78DE" w:rsidRPr="00033227" w:rsidRDefault="001D78DE" w:rsidP="001D78DE">
            <w:pPr>
              <w:pStyle w:val="DatabladText"/>
              <w:rPr>
                <w:rFonts w:cs="Arial"/>
                <w:szCs w:val="18"/>
              </w:rPr>
            </w:pPr>
          </w:p>
        </w:tc>
        <w:tc>
          <w:tcPr>
            <w:tcW w:w="720" w:type="dxa"/>
            <w:vAlign w:val="center"/>
          </w:tcPr>
          <w:p w14:paraId="0809B7A9" w14:textId="77777777" w:rsidR="001D78DE" w:rsidRPr="00033227" w:rsidRDefault="001D78DE" w:rsidP="001D78DE">
            <w:pPr>
              <w:pStyle w:val="DatabladText"/>
              <w:rPr>
                <w:rFonts w:cs="Arial"/>
                <w:szCs w:val="18"/>
              </w:rPr>
            </w:pPr>
            <w:r w:rsidRPr="00033227">
              <w:rPr>
                <w:rFonts w:cs="Arial"/>
                <w:szCs w:val="18"/>
              </w:rPr>
              <w:t>SÖE</w:t>
            </w:r>
          </w:p>
        </w:tc>
        <w:tc>
          <w:tcPr>
            <w:tcW w:w="850" w:type="dxa"/>
            <w:vAlign w:val="center"/>
          </w:tcPr>
          <w:p w14:paraId="77D772E2" w14:textId="77777777" w:rsidR="001D78DE" w:rsidRPr="00033227" w:rsidRDefault="001D78DE" w:rsidP="001D78DE">
            <w:pPr>
              <w:pStyle w:val="DatabladText"/>
              <w:rPr>
                <w:rFonts w:cs="Arial"/>
                <w:szCs w:val="18"/>
              </w:rPr>
            </w:pPr>
            <w:r w:rsidRPr="00033227">
              <w:rPr>
                <w:rFonts w:cs="Arial"/>
                <w:szCs w:val="18"/>
              </w:rPr>
              <w:t>SÖE</w:t>
            </w:r>
          </w:p>
        </w:tc>
        <w:tc>
          <w:tcPr>
            <w:tcW w:w="780" w:type="dxa"/>
            <w:vAlign w:val="center"/>
          </w:tcPr>
          <w:p w14:paraId="1F5F338D" w14:textId="77777777" w:rsidR="001D78DE" w:rsidRPr="00033227" w:rsidRDefault="001D78DE" w:rsidP="001D78DE">
            <w:pPr>
              <w:pStyle w:val="DatabladText"/>
              <w:rPr>
                <w:rFonts w:cs="Arial"/>
                <w:szCs w:val="18"/>
              </w:rPr>
            </w:pPr>
            <w:r w:rsidRPr="00033227">
              <w:rPr>
                <w:rFonts w:cs="Arial"/>
                <w:szCs w:val="18"/>
              </w:rPr>
              <w:t>SÖE</w:t>
            </w:r>
          </w:p>
        </w:tc>
        <w:tc>
          <w:tcPr>
            <w:tcW w:w="849" w:type="dxa"/>
            <w:vAlign w:val="center"/>
          </w:tcPr>
          <w:p w14:paraId="22496DFC" w14:textId="77777777" w:rsidR="001D78DE" w:rsidRPr="00033227" w:rsidRDefault="001D78DE" w:rsidP="001D78DE">
            <w:pPr>
              <w:pStyle w:val="DatabladText"/>
              <w:rPr>
                <w:rFonts w:cs="Arial"/>
                <w:szCs w:val="18"/>
              </w:rPr>
            </w:pPr>
            <w:r w:rsidRPr="00033227">
              <w:rPr>
                <w:rFonts w:cs="Arial"/>
                <w:szCs w:val="18"/>
              </w:rPr>
              <w:t>SÖE</w:t>
            </w:r>
          </w:p>
        </w:tc>
        <w:tc>
          <w:tcPr>
            <w:tcW w:w="992" w:type="dxa"/>
            <w:vAlign w:val="center"/>
          </w:tcPr>
          <w:p w14:paraId="760D1424" w14:textId="77777777" w:rsidR="001D78DE" w:rsidRPr="00033227" w:rsidRDefault="001D78DE" w:rsidP="001D78DE">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6ECAA0BC" w14:textId="77777777" w:rsidR="001D78DE" w:rsidRPr="00033227" w:rsidRDefault="001D78DE" w:rsidP="001D78DE">
            <w:pPr>
              <w:pStyle w:val="DatabladText"/>
              <w:rPr>
                <w:rFonts w:cs="Arial"/>
                <w:strike/>
                <w:sz w:val="16"/>
                <w:szCs w:val="16"/>
              </w:rPr>
            </w:pPr>
          </w:p>
        </w:tc>
        <w:tc>
          <w:tcPr>
            <w:tcW w:w="849" w:type="dxa"/>
            <w:tcBorders>
              <w:top w:val="nil"/>
              <w:bottom w:val="single" w:sz="6" w:space="0" w:color="auto"/>
            </w:tcBorders>
            <w:vAlign w:val="center"/>
          </w:tcPr>
          <w:p w14:paraId="6E854FA5" w14:textId="77777777" w:rsidR="001D78DE" w:rsidRPr="00033227" w:rsidRDefault="001D78DE" w:rsidP="001D78DE">
            <w:pPr>
              <w:pStyle w:val="DatabladText"/>
              <w:rPr>
                <w:rFonts w:cs="Arial"/>
                <w:strike/>
                <w:sz w:val="16"/>
                <w:szCs w:val="16"/>
              </w:rPr>
            </w:pPr>
          </w:p>
        </w:tc>
        <w:tc>
          <w:tcPr>
            <w:tcW w:w="568" w:type="dxa"/>
            <w:tcBorders>
              <w:top w:val="nil"/>
              <w:bottom w:val="single" w:sz="6" w:space="0" w:color="auto"/>
            </w:tcBorders>
            <w:vAlign w:val="center"/>
          </w:tcPr>
          <w:p w14:paraId="0B4D56D2"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tcBorders>
            <w:vAlign w:val="center"/>
          </w:tcPr>
          <w:p w14:paraId="31085CBB" w14:textId="77777777" w:rsidR="001D78DE" w:rsidRPr="00033227" w:rsidRDefault="001D78DE" w:rsidP="001D78DE">
            <w:pPr>
              <w:pStyle w:val="DatabladText"/>
              <w:rPr>
                <w:rFonts w:cs="Arial"/>
                <w:strike/>
                <w:sz w:val="16"/>
                <w:szCs w:val="16"/>
              </w:rPr>
            </w:pPr>
          </w:p>
        </w:tc>
        <w:tc>
          <w:tcPr>
            <w:tcW w:w="851" w:type="dxa"/>
            <w:tcBorders>
              <w:top w:val="nil"/>
              <w:bottom w:val="single" w:sz="6" w:space="0" w:color="auto"/>
            </w:tcBorders>
            <w:vAlign w:val="center"/>
          </w:tcPr>
          <w:p w14:paraId="28DA2C61" w14:textId="77777777" w:rsidR="001D78DE" w:rsidRPr="00033227" w:rsidRDefault="001D78DE" w:rsidP="001D78DE">
            <w:pPr>
              <w:pStyle w:val="DatabladText"/>
              <w:rPr>
                <w:rFonts w:cs="Arial"/>
                <w:strike/>
                <w:sz w:val="16"/>
                <w:szCs w:val="16"/>
              </w:rPr>
            </w:pPr>
          </w:p>
        </w:tc>
        <w:tc>
          <w:tcPr>
            <w:tcW w:w="708" w:type="dxa"/>
            <w:tcBorders>
              <w:top w:val="nil"/>
              <w:bottom w:val="single" w:sz="6" w:space="0" w:color="auto"/>
            </w:tcBorders>
            <w:vAlign w:val="center"/>
          </w:tcPr>
          <w:p w14:paraId="54E552CA"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7CA5E925" w14:textId="77777777" w:rsidR="001D78DE" w:rsidRPr="00033227" w:rsidRDefault="001D78DE" w:rsidP="001D78DE">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03EE2183" w14:textId="77777777" w:rsidR="001D78DE" w:rsidRPr="00033227" w:rsidRDefault="001D78DE" w:rsidP="001D78DE">
            <w:pPr>
              <w:pStyle w:val="DatabladText"/>
              <w:rPr>
                <w:rFonts w:cs="Arial"/>
                <w:strike/>
                <w:sz w:val="16"/>
                <w:szCs w:val="16"/>
              </w:rPr>
            </w:pPr>
          </w:p>
        </w:tc>
      </w:tr>
      <w:tr w:rsidR="001D78DE" w:rsidRPr="00033227" w14:paraId="26D16877" w14:textId="77777777" w:rsidTr="009374CD">
        <w:trPr>
          <w:trHeight w:val="283"/>
        </w:trPr>
        <w:tc>
          <w:tcPr>
            <w:tcW w:w="2552" w:type="dxa"/>
            <w:tcBorders>
              <w:top w:val="nil"/>
              <w:left w:val="nil"/>
              <w:bottom w:val="single" w:sz="6" w:space="0" w:color="auto"/>
              <w:right w:val="single" w:sz="4" w:space="0" w:color="auto"/>
            </w:tcBorders>
            <w:vAlign w:val="bottom"/>
          </w:tcPr>
          <w:p w14:paraId="4650E162" w14:textId="77777777" w:rsidR="001D78DE" w:rsidRPr="001D78DE" w:rsidRDefault="00181712" w:rsidP="001D78DE">
            <w:pPr>
              <w:pStyle w:val="DatabladText"/>
              <w:rPr>
                <w:rFonts w:cs="Arial"/>
                <w:szCs w:val="18"/>
              </w:rPr>
            </w:pPr>
            <w:r>
              <w:rPr>
                <w:rFonts w:cs="Arial"/>
                <w:szCs w:val="18"/>
              </w:rPr>
              <w:t>Rumsnr.</w:t>
            </w:r>
            <w:r w:rsidR="001D78DE" w:rsidRPr="001D78DE">
              <w:rPr>
                <w:rFonts w:cs="Arial"/>
                <w:szCs w:val="18"/>
              </w:rPr>
              <w:t>-ST</w:t>
            </w:r>
            <w:r w:rsidR="009D41C1">
              <w:rPr>
                <w:rFonts w:cs="Arial"/>
                <w:szCs w:val="18"/>
              </w:rPr>
              <w:t>1</w:t>
            </w:r>
            <w:r w:rsidR="001D78DE" w:rsidRPr="001D78DE">
              <w:rPr>
                <w:rFonts w:cs="Arial"/>
                <w:szCs w:val="18"/>
              </w:rPr>
              <w:t>1</w:t>
            </w:r>
          </w:p>
        </w:tc>
        <w:tc>
          <w:tcPr>
            <w:tcW w:w="912" w:type="dxa"/>
            <w:tcBorders>
              <w:top w:val="nil"/>
              <w:left w:val="single" w:sz="4" w:space="0" w:color="auto"/>
              <w:bottom w:val="single" w:sz="6" w:space="0" w:color="auto"/>
            </w:tcBorders>
            <w:vAlign w:val="center"/>
          </w:tcPr>
          <w:p w14:paraId="27E337C2" w14:textId="77777777" w:rsidR="001D78DE" w:rsidRPr="00033227" w:rsidRDefault="001D78DE" w:rsidP="001D78DE">
            <w:pPr>
              <w:pStyle w:val="DatabladText"/>
              <w:rPr>
                <w:rFonts w:cs="Arial"/>
                <w:szCs w:val="18"/>
              </w:rPr>
            </w:pPr>
          </w:p>
        </w:tc>
        <w:tc>
          <w:tcPr>
            <w:tcW w:w="720" w:type="dxa"/>
            <w:vAlign w:val="center"/>
          </w:tcPr>
          <w:p w14:paraId="52DEC812" w14:textId="77777777" w:rsidR="001D78DE" w:rsidRPr="00033227" w:rsidRDefault="001D78DE" w:rsidP="001D78DE">
            <w:pPr>
              <w:pStyle w:val="DatabladText"/>
              <w:rPr>
                <w:rFonts w:cs="Arial"/>
                <w:szCs w:val="18"/>
              </w:rPr>
            </w:pPr>
            <w:r w:rsidRPr="00033227">
              <w:rPr>
                <w:rFonts w:cs="Arial"/>
                <w:szCs w:val="18"/>
              </w:rPr>
              <w:t>SÖE</w:t>
            </w:r>
          </w:p>
        </w:tc>
        <w:tc>
          <w:tcPr>
            <w:tcW w:w="850" w:type="dxa"/>
            <w:vAlign w:val="center"/>
          </w:tcPr>
          <w:p w14:paraId="47AE3607" w14:textId="77777777" w:rsidR="001D78DE" w:rsidRPr="00033227" w:rsidRDefault="001D78DE" w:rsidP="001D78DE">
            <w:pPr>
              <w:pStyle w:val="DatabladText"/>
              <w:rPr>
                <w:rFonts w:cs="Arial"/>
                <w:szCs w:val="18"/>
              </w:rPr>
            </w:pPr>
            <w:r w:rsidRPr="00033227">
              <w:rPr>
                <w:rFonts w:cs="Arial"/>
                <w:szCs w:val="18"/>
              </w:rPr>
              <w:t>SÖE</w:t>
            </w:r>
          </w:p>
        </w:tc>
        <w:tc>
          <w:tcPr>
            <w:tcW w:w="780" w:type="dxa"/>
            <w:vAlign w:val="center"/>
          </w:tcPr>
          <w:p w14:paraId="015B7C12" w14:textId="77777777" w:rsidR="001D78DE" w:rsidRPr="00033227" w:rsidRDefault="001D78DE" w:rsidP="001D78DE">
            <w:pPr>
              <w:pStyle w:val="DatabladText"/>
              <w:rPr>
                <w:rFonts w:cs="Arial"/>
                <w:szCs w:val="18"/>
              </w:rPr>
            </w:pPr>
            <w:r w:rsidRPr="00033227">
              <w:rPr>
                <w:rFonts w:cs="Arial"/>
                <w:szCs w:val="18"/>
              </w:rPr>
              <w:t>SÖE</w:t>
            </w:r>
          </w:p>
        </w:tc>
        <w:tc>
          <w:tcPr>
            <w:tcW w:w="849" w:type="dxa"/>
            <w:vAlign w:val="center"/>
          </w:tcPr>
          <w:p w14:paraId="2DB363A1" w14:textId="77777777" w:rsidR="001D78DE" w:rsidRPr="00033227" w:rsidRDefault="001D78DE" w:rsidP="001D78DE">
            <w:pPr>
              <w:pStyle w:val="DatabladText"/>
              <w:rPr>
                <w:rFonts w:cs="Arial"/>
                <w:szCs w:val="18"/>
              </w:rPr>
            </w:pPr>
            <w:r w:rsidRPr="00033227">
              <w:rPr>
                <w:rFonts w:cs="Arial"/>
                <w:szCs w:val="18"/>
              </w:rPr>
              <w:t>SÖE</w:t>
            </w:r>
          </w:p>
        </w:tc>
        <w:tc>
          <w:tcPr>
            <w:tcW w:w="992" w:type="dxa"/>
            <w:vAlign w:val="center"/>
          </w:tcPr>
          <w:p w14:paraId="5601EDF5" w14:textId="77777777" w:rsidR="001D78DE" w:rsidRPr="00033227" w:rsidRDefault="001D78DE" w:rsidP="001D78DE">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2312A683" w14:textId="77777777" w:rsidR="001D78DE" w:rsidRPr="00033227" w:rsidRDefault="001D78DE" w:rsidP="001D78DE">
            <w:pPr>
              <w:pStyle w:val="DatabladText"/>
              <w:rPr>
                <w:rFonts w:cs="Arial"/>
                <w:strike/>
                <w:sz w:val="16"/>
                <w:szCs w:val="16"/>
              </w:rPr>
            </w:pPr>
          </w:p>
        </w:tc>
        <w:tc>
          <w:tcPr>
            <w:tcW w:w="849" w:type="dxa"/>
            <w:tcBorders>
              <w:top w:val="nil"/>
              <w:bottom w:val="single" w:sz="6" w:space="0" w:color="auto"/>
            </w:tcBorders>
            <w:vAlign w:val="center"/>
          </w:tcPr>
          <w:p w14:paraId="1D8AAAEF" w14:textId="77777777" w:rsidR="001D78DE" w:rsidRPr="00033227" w:rsidRDefault="001D78DE" w:rsidP="001D78DE">
            <w:pPr>
              <w:pStyle w:val="DatabladText"/>
              <w:rPr>
                <w:rFonts w:cs="Arial"/>
                <w:strike/>
                <w:sz w:val="16"/>
                <w:szCs w:val="16"/>
              </w:rPr>
            </w:pPr>
          </w:p>
        </w:tc>
        <w:tc>
          <w:tcPr>
            <w:tcW w:w="568" w:type="dxa"/>
            <w:tcBorders>
              <w:top w:val="nil"/>
              <w:bottom w:val="single" w:sz="6" w:space="0" w:color="auto"/>
            </w:tcBorders>
            <w:vAlign w:val="center"/>
          </w:tcPr>
          <w:p w14:paraId="6BCC6744"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tcBorders>
            <w:vAlign w:val="center"/>
          </w:tcPr>
          <w:p w14:paraId="1BA290BE" w14:textId="77777777" w:rsidR="001D78DE" w:rsidRPr="00033227" w:rsidRDefault="001D78DE" w:rsidP="001D78DE">
            <w:pPr>
              <w:pStyle w:val="DatabladText"/>
              <w:rPr>
                <w:rFonts w:cs="Arial"/>
                <w:strike/>
                <w:sz w:val="16"/>
                <w:szCs w:val="16"/>
              </w:rPr>
            </w:pPr>
          </w:p>
        </w:tc>
        <w:tc>
          <w:tcPr>
            <w:tcW w:w="851" w:type="dxa"/>
            <w:tcBorders>
              <w:top w:val="nil"/>
              <w:bottom w:val="single" w:sz="6" w:space="0" w:color="auto"/>
            </w:tcBorders>
            <w:vAlign w:val="center"/>
          </w:tcPr>
          <w:p w14:paraId="4697985F" w14:textId="77777777" w:rsidR="001D78DE" w:rsidRPr="00033227" w:rsidRDefault="001D78DE" w:rsidP="001D78DE">
            <w:pPr>
              <w:pStyle w:val="DatabladText"/>
              <w:rPr>
                <w:rFonts w:cs="Arial"/>
                <w:strike/>
                <w:sz w:val="16"/>
                <w:szCs w:val="16"/>
              </w:rPr>
            </w:pPr>
          </w:p>
        </w:tc>
        <w:tc>
          <w:tcPr>
            <w:tcW w:w="708" w:type="dxa"/>
            <w:tcBorders>
              <w:top w:val="nil"/>
              <w:bottom w:val="single" w:sz="6" w:space="0" w:color="auto"/>
            </w:tcBorders>
            <w:vAlign w:val="center"/>
          </w:tcPr>
          <w:p w14:paraId="40BD5C10"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3B81ACB3" w14:textId="77777777" w:rsidR="001D78DE" w:rsidRPr="00033227" w:rsidRDefault="001D78DE" w:rsidP="001D78DE">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78CB3587" w14:textId="77777777" w:rsidR="001D78DE" w:rsidRPr="00033227" w:rsidRDefault="001D78DE" w:rsidP="001D78DE">
            <w:pPr>
              <w:pStyle w:val="DatabladText"/>
              <w:rPr>
                <w:rFonts w:cs="Arial"/>
                <w:strike/>
                <w:sz w:val="16"/>
                <w:szCs w:val="16"/>
              </w:rPr>
            </w:pPr>
          </w:p>
        </w:tc>
      </w:tr>
      <w:tr w:rsidR="001D78DE" w:rsidRPr="00033227" w14:paraId="1DF9C9CB" w14:textId="77777777" w:rsidTr="009374CD">
        <w:trPr>
          <w:trHeight w:val="283"/>
        </w:trPr>
        <w:tc>
          <w:tcPr>
            <w:tcW w:w="2552" w:type="dxa"/>
            <w:tcBorders>
              <w:top w:val="nil"/>
              <w:left w:val="nil"/>
              <w:bottom w:val="single" w:sz="6" w:space="0" w:color="auto"/>
              <w:right w:val="single" w:sz="4" w:space="0" w:color="auto"/>
            </w:tcBorders>
            <w:vAlign w:val="bottom"/>
          </w:tcPr>
          <w:p w14:paraId="4AA170C6" w14:textId="77777777" w:rsidR="001D78DE" w:rsidRPr="001D78DE" w:rsidRDefault="00181712" w:rsidP="001D78DE">
            <w:pPr>
              <w:pStyle w:val="DatabladText"/>
              <w:rPr>
                <w:rFonts w:cs="Arial"/>
                <w:szCs w:val="18"/>
              </w:rPr>
            </w:pPr>
            <w:r>
              <w:rPr>
                <w:rFonts w:cs="Arial"/>
                <w:szCs w:val="18"/>
              </w:rPr>
              <w:t>Rumsnr.</w:t>
            </w:r>
            <w:r w:rsidR="001D78DE" w:rsidRPr="001D78DE">
              <w:rPr>
                <w:rFonts w:cs="Arial"/>
                <w:szCs w:val="18"/>
              </w:rPr>
              <w:t>-ST12</w:t>
            </w:r>
          </w:p>
        </w:tc>
        <w:tc>
          <w:tcPr>
            <w:tcW w:w="912" w:type="dxa"/>
            <w:tcBorders>
              <w:top w:val="nil"/>
              <w:left w:val="single" w:sz="4" w:space="0" w:color="auto"/>
              <w:bottom w:val="single" w:sz="6" w:space="0" w:color="auto"/>
            </w:tcBorders>
            <w:vAlign w:val="center"/>
          </w:tcPr>
          <w:p w14:paraId="2E704A13" w14:textId="77777777" w:rsidR="001D78DE" w:rsidRPr="00033227" w:rsidRDefault="001D78DE" w:rsidP="001D78DE">
            <w:pPr>
              <w:pStyle w:val="DatabladText"/>
              <w:rPr>
                <w:rFonts w:cs="Arial"/>
                <w:szCs w:val="18"/>
              </w:rPr>
            </w:pPr>
          </w:p>
        </w:tc>
        <w:tc>
          <w:tcPr>
            <w:tcW w:w="720" w:type="dxa"/>
            <w:vAlign w:val="center"/>
          </w:tcPr>
          <w:p w14:paraId="24D69531" w14:textId="77777777" w:rsidR="001D78DE" w:rsidRPr="00033227" w:rsidRDefault="001D78DE" w:rsidP="001D78DE">
            <w:pPr>
              <w:pStyle w:val="DatabladText"/>
              <w:rPr>
                <w:rFonts w:cs="Arial"/>
                <w:szCs w:val="18"/>
              </w:rPr>
            </w:pPr>
            <w:r w:rsidRPr="00033227">
              <w:rPr>
                <w:rFonts w:cs="Arial"/>
                <w:szCs w:val="18"/>
              </w:rPr>
              <w:t>SÖE</w:t>
            </w:r>
          </w:p>
        </w:tc>
        <w:tc>
          <w:tcPr>
            <w:tcW w:w="850" w:type="dxa"/>
            <w:vAlign w:val="center"/>
          </w:tcPr>
          <w:p w14:paraId="57264DEB" w14:textId="77777777" w:rsidR="001D78DE" w:rsidRPr="00033227" w:rsidRDefault="001D78DE" w:rsidP="001D78DE">
            <w:pPr>
              <w:pStyle w:val="DatabladText"/>
              <w:rPr>
                <w:rFonts w:cs="Arial"/>
                <w:szCs w:val="18"/>
              </w:rPr>
            </w:pPr>
            <w:r w:rsidRPr="00033227">
              <w:rPr>
                <w:rFonts w:cs="Arial"/>
                <w:szCs w:val="18"/>
              </w:rPr>
              <w:t>SÖE</w:t>
            </w:r>
          </w:p>
        </w:tc>
        <w:tc>
          <w:tcPr>
            <w:tcW w:w="780" w:type="dxa"/>
            <w:vAlign w:val="center"/>
          </w:tcPr>
          <w:p w14:paraId="73881765" w14:textId="77777777" w:rsidR="001D78DE" w:rsidRPr="00033227" w:rsidRDefault="001D78DE" w:rsidP="001D78DE">
            <w:pPr>
              <w:pStyle w:val="DatabladText"/>
              <w:rPr>
                <w:rFonts w:cs="Arial"/>
                <w:szCs w:val="18"/>
              </w:rPr>
            </w:pPr>
            <w:r w:rsidRPr="00033227">
              <w:rPr>
                <w:rFonts w:cs="Arial"/>
                <w:szCs w:val="18"/>
              </w:rPr>
              <w:t>SÖE</w:t>
            </w:r>
          </w:p>
        </w:tc>
        <w:tc>
          <w:tcPr>
            <w:tcW w:w="849" w:type="dxa"/>
            <w:vAlign w:val="center"/>
          </w:tcPr>
          <w:p w14:paraId="46F67487" w14:textId="77777777" w:rsidR="001D78DE" w:rsidRPr="00033227" w:rsidRDefault="001D78DE" w:rsidP="001D78DE">
            <w:pPr>
              <w:pStyle w:val="DatabladText"/>
              <w:rPr>
                <w:rFonts w:cs="Arial"/>
                <w:szCs w:val="18"/>
              </w:rPr>
            </w:pPr>
            <w:r w:rsidRPr="00033227">
              <w:rPr>
                <w:rFonts w:cs="Arial"/>
                <w:szCs w:val="18"/>
              </w:rPr>
              <w:t>SÖE</w:t>
            </w:r>
          </w:p>
        </w:tc>
        <w:tc>
          <w:tcPr>
            <w:tcW w:w="992" w:type="dxa"/>
            <w:vAlign w:val="center"/>
          </w:tcPr>
          <w:p w14:paraId="77E13C2D" w14:textId="77777777" w:rsidR="001D78DE" w:rsidRPr="00033227" w:rsidRDefault="001D78DE" w:rsidP="001D78DE">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16CE8216" w14:textId="77777777" w:rsidR="001D78DE" w:rsidRPr="00033227" w:rsidRDefault="001D78DE" w:rsidP="001D78DE">
            <w:pPr>
              <w:pStyle w:val="DatabladText"/>
              <w:rPr>
                <w:rFonts w:cs="Arial"/>
                <w:strike/>
                <w:sz w:val="16"/>
                <w:szCs w:val="16"/>
              </w:rPr>
            </w:pPr>
          </w:p>
        </w:tc>
        <w:tc>
          <w:tcPr>
            <w:tcW w:w="849" w:type="dxa"/>
            <w:tcBorders>
              <w:top w:val="nil"/>
              <w:bottom w:val="single" w:sz="6" w:space="0" w:color="auto"/>
            </w:tcBorders>
            <w:vAlign w:val="center"/>
          </w:tcPr>
          <w:p w14:paraId="0B6143A9" w14:textId="77777777" w:rsidR="001D78DE" w:rsidRPr="00033227" w:rsidRDefault="001D78DE" w:rsidP="001D78DE">
            <w:pPr>
              <w:pStyle w:val="DatabladText"/>
              <w:rPr>
                <w:rFonts w:cs="Arial"/>
                <w:strike/>
                <w:sz w:val="16"/>
                <w:szCs w:val="16"/>
              </w:rPr>
            </w:pPr>
          </w:p>
        </w:tc>
        <w:tc>
          <w:tcPr>
            <w:tcW w:w="568" w:type="dxa"/>
            <w:tcBorders>
              <w:top w:val="nil"/>
              <w:bottom w:val="single" w:sz="6" w:space="0" w:color="auto"/>
            </w:tcBorders>
            <w:vAlign w:val="center"/>
          </w:tcPr>
          <w:p w14:paraId="2D6D70AE"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tcBorders>
            <w:vAlign w:val="center"/>
          </w:tcPr>
          <w:p w14:paraId="5A888539" w14:textId="77777777" w:rsidR="001D78DE" w:rsidRPr="00033227" w:rsidRDefault="001D78DE" w:rsidP="001D78DE">
            <w:pPr>
              <w:pStyle w:val="DatabladText"/>
              <w:rPr>
                <w:rFonts w:cs="Arial"/>
                <w:strike/>
                <w:sz w:val="16"/>
                <w:szCs w:val="16"/>
              </w:rPr>
            </w:pPr>
          </w:p>
        </w:tc>
        <w:tc>
          <w:tcPr>
            <w:tcW w:w="851" w:type="dxa"/>
            <w:tcBorders>
              <w:top w:val="nil"/>
              <w:bottom w:val="single" w:sz="6" w:space="0" w:color="auto"/>
            </w:tcBorders>
            <w:vAlign w:val="center"/>
          </w:tcPr>
          <w:p w14:paraId="426BB685" w14:textId="77777777" w:rsidR="001D78DE" w:rsidRPr="00033227" w:rsidRDefault="001D78DE" w:rsidP="001D78DE">
            <w:pPr>
              <w:pStyle w:val="DatabladText"/>
              <w:rPr>
                <w:rFonts w:cs="Arial"/>
                <w:strike/>
                <w:sz w:val="16"/>
                <w:szCs w:val="16"/>
              </w:rPr>
            </w:pPr>
          </w:p>
        </w:tc>
        <w:tc>
          <w:tcPr>
            <w:tcW w:w="708" w:type="dxa"/>
            <w:tcBorders>
              <w:top w:val="nil"/>
              <w:bottom w:val="single" w:sz="6" w:space="0" w:color="auto"/>
            </w:tcBorders>
            <w:vAlign w:val="center"/>
          </w:tcPr>
          <w:p w14:paraId="3945EBDA"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4A75D460" w14:textId="77777777" w:rsidR="001D78DE" w:rsidRPr="00033227" w:rsidRDefault="001D78DE" w:rsidP="001D78DE">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256139F9" w14:textId="77777777" w:rsidR="001D78DE" w:rsidRPr="00033227" w:rsidRDefault="001D78DE" w:rsidP="001D78DE">
            <w:pPr>
              <w:pStyle w:val="DatabladText"/>
              <w:rPr>
                <w:rFonts w:cs="Arial"/>
                <w:strike/>
                <w:sz w:val="16"/>
                <w:szCs w:val="16"/>
              </w:rPr>
            </w:pPr>
          </w:p>
        </w:tc>
      </w:tr>
      <w:tr w:rsidR="001D78DE" w:rsidRPr="00033227" w14:paraId="14821765" w14:textId="77777777" w:rsidTr="009374CD">
        <w:trPr>
          <w:trHeight w:val="283"/>
        </w:trPr>
        <w:tc>
          <w:tcPr>
            <w:tcW w:w="2552" w:type="dxa"/>
            <w:tcBorders>
              <w:top w:val="nil"/>
              <w:left w:val="nil"/>
              <w:bottom w:val="single" w:sz="6" w:space="0" w:color="auto"/>
              <w:right w:val="single" w:sz="4" w:space="0" w:color="auto"/>
            </w:tcBorders>
            <w:vAlign w:val="bottom"/>
          </w:tcPr>
          <w:p w14:paraId="12BF3D67" w14:textId="77777777" w:rsidR="001D78DE" w:rsidRPr="001D78DE" w:rsidRDefault="00181712" w:rsidP="001D78DE">
            <w:pPr>
              <w:pStyle w:val="DatabladText"/>
              <w:rPr>
                <w:rFonts w:cs="Arial"/>
                <w:szCs w:val="18"/>
              </w:rPr>
            </w:pPr>
            <w:r>
              <w:rPr>
                <w:rFonts w:cs="Arial"/>
                <w:szCs w:val="18"/>
              </w:rPr>
              <w:t>Rumsnr.</w:t>
            </w:r>
            <w:r w:rsidR="001D78DE" w:rsidRPr="001D78DE">
              <w:rPr>
                <w:rFonts w:cs="Arial"/>
                <w:szCs w:val="18"/>
              </w:rPr>
              <w:t>-SV51</w:t>
            </w:r>
          </w:p>
        </w:tc>
        <w:tc>
          <w:tcPr>
            <w:tcW w:w="912" w:type="dxa"/>
            <w:tcBorders>
              <w:top w:val="nil"/>
              <w:left w:val="single" w:sz="4" w:space="0" w:color="auto"/>
              <w:bottom w:val="single" w:sz="6" w:space="0" w:color="auto"/>
            </w:tcBorders>
            <w:vAlign w:val="center"/>
          </w:tcPr>
          <w:p w14:paraId="4DA344ED" w14:textId="77777777" w:rsidR="001D78DE" w:rsidRPr="00033227" w:rsidRDefault="001D78DE" w:rsidP="001D78DE">
            <w:pPr>
              <w:pStyle w:val="DatabladText"/>
              <w:rPr>
                <w:rFonts w:cs="Arial"/>
                <w:szCs w:val="18"/>
              </w:rPr>
            </w:pPr>
          </w:p>
        </w:tc>
        <w:tc>
          <w:tcPr>
            <w:tcW w:w="720" w:type="dxa"/>
            <w:vAlign w:val="center"/>
          </w:tcPr>
          <w:p w14:paraId="0B980DE5" w14:textId="77777777" w:rsidR="001D78DE" w:rsidRPr="00033227" w:rsidRDefault="001D78DE" w:rsidP="001D78DE">
            <w:pPr>
              <w:pStyle w:val="DatabladText"/>
              <w:rPr>
                <w:rFonts w:cs="Arial"/>
                <w:szCs w:val="18"/>
              </w:rPr>
            </w:pPr>
            <w:r w:rsidRPr="00033227">
              <w:rPr>
                <w:rFonts w:cs="Arial"/>
                <w:szCs w:val="18"/>
              </w:rPr>
              <w:t>SÖE</w:t>
            </w:r>
          </w:p>
        </w:tc>
        <w:tc>
          <w:tcPr>
            <w:tcW w:w="850" w:type="dxa"/>
            <w:vAlign w:val="center"/>
          </w:tcPr>
          <w:p w14:paraId="6359BCD7" w14:textId="77777777" w:rsidR="001D78DE" w:rsidRPr="00033227" w:rsidRDefault="001D78DE" w:rsidP="001D78DE">
            <w:pPr>
              <w:pStyle w:val="DatabladText"/>
              <w:rPr>
                <w:rFonts w:cs="Arial"/>
                <w:szCs w:val="18"/>
              </w:rPr>
            </w:pPr>
            <w:r w:rsidRPr="00033227">
              <w:rPr>
                <w:rFonts w:cs="Arial"/>
                <w:szCs w:val="18"/>
              </w:rPr>
              <w:t>SÖE</w:t>
            </w:r>
          </w:p>
        </w:tc>
        <w:tc>
          <w:tcPr>
            <w:tcW w:w="780" w:type="dxa"/>
            <w:vAlign w:val="center"/>
          </w:tcPr>
          <w:p w14:paraId="04AE7C38" w14:textId="77777777" w:rsidR="001D78DE" w:rsidRPr="00033227" w:rsidRDefault="001D78DE" w:rsidP="001D78DE">
            <w:pPr>
              <w:pStyle w:val="DatabladText"/>
              <w:rPr>
                <w:rFonts w:cs="Arial"/>
                <w:szCs w:val="18"/>
              </w:rPr>
            </w:pPr>
            <w:r w:rsidRPr="00033227">
              <w:rPr>
                <w:rFonts w:cs="Arial"/>
                <w:szCs w:val="18"/>
              </w:rPr>
              <w:t>SÖE</w:t>
            </w:r>
          </w:p>
        </w:tc>
        <w:tc>
          <w:tcPr>
            <w:tcW w:w="849" w:type="dxa"/>
            <w:vAlign w:val="center"/>
          </w:tcPr>
          <w:p w14:paraId="34E02A57" w14:textId="77777777" w:rsidR="001D78DE" w:rsidRPr="00033227" w:rsidRDefault="001D78DE" w:rsidP="001D78DE">
            <w:pPr>
              <w:pStyle w:val="DatabladText"/>
              <w:rPr>
                <w:rFonts w:cs="Arial"/>
                <w:szCs w:val="18"/>
              </w:rPr>
            </w:pPr>
            <w:r w:rsidRPr="00033227">
              <w:rPr>
                <w:rFonts w:cs="Arial"/>
                <w:szCs w:val="18"/>
              </w:rPr>
              <w:t>SÖE</w:t>
            </w:r>
          </w:p>
        </w:tc>
        <w:tc>
          <w:tcPr>
            <w:tcW w:w="992" w:type="dxa"/>
            <w:vAlign w:val="center"/>
          </w:tcPr>
          <w:p w14:paraId="16C515B6" w14:textId="77777777" w:rsidR="001D78DE" w:rsidRPr="00033227" w:rsidRDefault="001D78DE" w:rsidP="001D78DE">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21DEB33F" w14:textId="77777777" w:rsidR="001D78DE" w:rsidRPr="00033227" w:rsidRDefault="001D78DE" w:rsidP="001D78DE">
            <w:pPr>
              <w:pStyle w:val="DatabladText"/>
              <w:rPr>
                <w:rFonts w:cs="Arial"/>
                <w:strike/>
                <w:sz w:val="16"/>
                <w:szCs w:val="16"/>
              </w:rPr>
            </w:pPr>
          </w:p>
        </w:tc>
        <w:tc>
          <w:tcPr>
            <w:tcW w:w="849" w:type="dxa"/>
            <w:tcBorders>
              <w:top w:val="nil"/>
              <w:bottom w:val="single" w:sz="6" w:space="0" w:color="auto"/>
            </w:tcBorders>
            <w:vAlign w:val="center"/>
          </w:tcPr>
          <w:p w14:paraId="778F4057" w14:textId="77777777" w:rsidR="001D78DE" w:rsidRPr="00033227" w:rsidRDefault="001D78DE" w:rsidP="001D78DE">
            <w:pPr>
              <w:pStyle w:val="DatabladText"/>
              <w:rPr>
                <w:rFonts w:cs="Arial"/>
                <w:strike/>
                <w:sz w:val="16"/>
                <w:szCs w:val="16"/>
              </w:rPr>
            </w:pPr>
          </w:p>
        </w:tc>
        <w:tc>
          <w:tcPr>
            <w:tcW w:w="568" w:type="dxa"/>
            <w:tcBorders>
              <w:top w:val="nil"/>
              <w:bottom w:val="single" w:sz="6" w:space="0" w:color="auto"/>
            </w:tcBorders>
            <w:vAlign w:val="center"/>
          </w:tcPr>
          <w:p w14:paraId="4DA43C3F"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tcBorders>
            <w:vAlign w:val="center"/>
          </w:tcPr>
          <w:p w14:paraId="30A8136E" w14:textId="77777777" w:rsidR="001D78DE" w:rsidRPr="00033227" w:rsidRDefault="001D78DE" w:rsidP="001D78DE">
            <w:pPr>
              <w:pStyle w:val="DatabladText"/>
              <w:rPr>
                <w:rFonts w:cs="Arial"/>
                <w:strike/>
                <w:sz w:val="16"/>
                <w:szCs w:val="16"/>
              </w:rPr>
            </w:pPr>
          </w:p>
        </w:tc>
        <w:tc>
          <w:tcPr>
            <w:tcW w:w="851" w:type="dxa"/>
            <w:tcBorders>
              <w:top w:val="nil"/>
              <w:bottom w:val="single" w:sz="6" w:space="0" w:color="auto"/>
            </w:tcBorders>
            <w:vAlign w:val="center"/>
          </w:tcPr>
          <w:p w14:paraId="3AFE34EF" w14:textId="77777777" w:rsidR="001D78DE" w:rsidRPr="00033227" w:rsidRDefault="001D78DE" w:rsidP="001D78DE">
            <w:pPr>
              <w:pStyle w:val="DatabladText"/>
              <w:rPr>
                <w:rFonts w:cs="Arial"/>
                <w:strike/>
                <w:sz w:val="16"/>
                <w:szCs w:val="16"/>
              </w:rPr>
            </w:pPr>
          </w:p>
        </w:tc>
        <w:tc>
          <w:tcPr>
            <w:tcW w:w="708" w:type="dxa"/>
            <w:tcBorders>
              <w:top w:val="nil"/>
              <w:bottom w:val="single" w:sz="6" w:space="0" w:color="auto"/>
            </w:tcBorders>
            <w:vAlign w:val="center"/>
          </w:tcPr>
          <w:p w14:paraId="454183B9"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7D67344F" w14:textId="77777777" w:rsidR="001D78DE" w:rsidRPr="00033227" w:rsidRDefault="001D78DE" w:rsidP="001D78DE">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7B4EAE4F" w14:textId="77777777" w:rsidR="001D78DE" w:rsidRPr="00033227" w:rsidRDefault="001D78DE" w:rsidP="001D78DE">
            <w:pPr>
              <w:pStyle w:val="DatabladText"/>
              <w:rPr>
                <w:rFonts w:cs="Arial"/>
                <w:strike/>
                <w:sz w:val="16"/>
                <w:szCs w:val="16"/>
              </w:rPr>
            </w:pPr>
          </w:p>
        </w:tc>
      </w:tr>
      <w:tr w:rsidR="001D78DE" w:rsidRPr="00033227" w14:paraId="7915FE4E" w14:textId="77777777" w:rsidTr="009374CD">
        <w:trPr>
          <w:trHeight w:val="283"/>
        </w:trPr>
        <w:tc>
          <w:tcPr>
            <w:tcW w:w="2552" w:type="dxa"/>
            <w:tcBorders>
              <w:top w:val="nil"/>
              <w:left w:val="nil"/>
              <w:bottom w:val="single" w:sz="6" w:space="0" w:color="auto"/>
              <w:right w:val="single" w:sz="4" w:space="0" w:color="auto"/>
            </w:tcBorders>
            <w:vAlign w:val="bottom"/>
          </w:tcPr>
          <w:p w14:paraId="5DC8398F" w14:textId="77777777" w:rsidR="001D78DE" w:rsidRPr="001D78DE" w:rsidRDefault="00181712" w:rsidP="001D78DE">
            <w:pPr>
              <w:pStyle w:val="DatabladText"/>
              <w:rPr>
                <w:rFonts w:cs="Arial"/>
                <w:szCs w:val="18"/>
              </w:rPr>
            </w:pPr>
            <w:r>
              <w:rPr>
                <w:rFonts w:cs="Arial"/>
                <w:szCs w:val="18"/>
              </w:rPr>
              <w:t>Rumsnr.</w:t>
            </w:r>
            <w:r w:rsidR="001D78DE" w:rsidRPr="001D78DE">
              <w:rPr>
                <w:rFonts w:cs="Arial"/>
                <w:szCs w:val="18"/>
              </w:rPr>
              <w:t>-SV61</w:t>
            </w:r>
          </w:p>
        </w:tc>
        <w:tc>
          <w:tcPr>
            <w:tcW w:w="912" w:type="dxa"/>
            <w:tcBorders>
              <w:top w:val="nil"/>
              <w:left w:val="single" w:sz="4" w:space="0" w:color="auto"/>
              <w:bottom w:val="single" w:sz="6" w:space="0" w:color="auto"/>
            </w:tcBorders>
            <w:vAlign w:val="center"/>
          </w:tcPr>
          <w:p w14:paraId="655501CE" w14:textId="77777777" w:rsidR="001D78DE" w:rsidRPr="00033227" w:rsidRDefault="001D78DE" w:rsidP="001D78DE">
            <w:pPr>
              <w:pStyle w:val="DatabladText"/>
              <w:rPr>
                <w:rFonts w:cs="Arial"/>
                <w:szCs w:val="18"/>
              </w:rPr>
            </w:pPr>
          </w:p>
        </w:tc>
        <w:tc>
          <w:tcPr>
            <w:tcW w:w="720" w:type="dxa"/>
            <w:vAlign w:val="center"/>
          </w:tcPr>
          <w:p w14:paraId="09333A65" w14:textId="77777777" w:rsidR="001D78DE" w:rsidRPr="00033227" w:rsidRDefault="001D78DE" w:rsidP="001D78DE">
            <w:pPr>
              <w:pStyle w:val="DatabladText"/>
              <w:rPr>
                <w:rFonts w:cs="Arial"/>
                <w:szCs w:val="18"/>
              </w:rPr>
            </w:pPr>
            <w:r w:rsidRPr="00033227">
              <w:rPr>
                <w:rFonts w:cs="Arial"/>
                <w:szCs w:val="18"/>
              </w:rPr>
              <w:t>SÖE</w:t>
            </w:r>
          </w:p>
        </w:tc>
        <w:tc>
          <w:tcPr>
            <w:tcW w:w="850" w:type="dxa"/>
            <w:vAlign w:val="center"/>
          </w:tcPr>
          <w:p w14:paraId="0D53E027" w14:textId="77777777" w:rsidR="001D78DE" w:rsidRPr="00033227" w:rsidRDefault="001D78DE" w:rsidP="001D78DE">
            <w:pPr>
              <w:pStyle w:val="DatabladText"/>
              <w:rPr>
                <w:rFonts w:cs="Arial"/>
                <w:szCs w:val="18"/>
              </w:rPr>
            </w:pPr>
            <w:r w:rsidRPr="00033227">
              <w:rPr>
                <w:rFonts w:cs="Arial"/>
                <w:szCs w:val="18"/>
              </w:rPr>
              <w:t>SÖE</w:t>
            </w:r>
          </w:p>
        </w:tc>
        <w:tc>
          <w:tcPr>
            <w:tcW w:w="780" w:type="dxa"/>
            <w:vAlign w:val="center"/>
          </w:tcPr>
          <w:p w14:paraId="65CAF921" w14:textId="77777777" w:rsidR="001D78DE" w:rsidRPr="00033227" w:rsidRDefault="001D78DE" w:rsidP="001D78DE">
            <w:pPr>
              <w:pStyle w:val="DatabladText"/>
              <w:rPr>
                <w:rFonts w:cs="Arial"/>
                <w:szCs w:val="18"/>
              </w:rPr>
            </w:pPr>
            <w:r w:rsidRPr="00033227">
              <w:rPr>
                <w:rFonts w:cs="Arial"/>
                <w:szCs w:val="18"/>
              </w:rPr>
              <w:t>SÖE</w:t>
            </w:r>
          </w:p>
        </w:tc>
        <w:tc>
          <w:tcPr>
            <w:tcW w:w="849" w:type="dxa"/>
            <w:vAlign w:val="center"/>
          </w:tcPr>
          <w:p w14:paraId="36C45356" w14:textId="77777777" w:rsidR="001D78DE" w:rsidRPr="00033227" w:rsidRDefault="001D78DE" w:rsidP="001D78DE">
            <w:pPr>
              <w:pStyle w:val="DatabladText"/>
              <w:rPr>
                <w:rFonts w:cs="Arial"/>
                <w:szCs w:val="18"/>
              </w:rPr>
            </w:pPr>
            <w:r w:rsidRPr="00033227">
              <w:rPr>
                <w:rFonts w:cs="Arial"/>
                <w:szCs w:val="18"/>
              </w:rPr>
              <w:t>SÖE</w:t>
            </w:r>
          </w:p>
        </w:tc>
        <w:tc>
          <w:tcPr>
            <w:tcW w:w="992" w:type="dxa"/>
            <w:vAlign w:val="center"/>
          </w:tcPr>
          <w:p w14:paraId="24BDD6BF" w14:textId="77777777" w:rsidR="001D78DE" w:rsidRPr="00033227" w:rsidRDefault="001D78DE" w:rsidP="001D78DE">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21E42253" w14:textId="77777777" w:rsidR="001D78DE" w:rsidRPr="00033227" w:rsidRDefault="001D78DE" w:rsidP="001D78DE">
            <w:pPr>
              <w:pStyle w:val="DatabladText"/>
              <w:rPr>
                <w:rFonts w:cs="Arial"/>
                <w:strike/>
                <w:sz w:val="16"/>
                <w:szCs w:val="16"/>
              </w:rPr>
            </w:pPr>
          </w:p>
        </w:tc>
        <w:tc>
          <w:tcPr>
            <w:tcW w:w="849" w:type="dxa"/>
            <w:tcBorders>
              <w:top w:val="nil"/>
              <w:bottom w:val="single" w:sz="6" w:space="0" w:color="auto"/>
            </w:tcBorders>
            <w:vAlign w:val="center"/>
          </w:tcPr>
          <w:p w14:paraId="480581D3" w14:textId="77777777" w:rsidR="001D78DE" w:rsidRPr="00033227" w:rsidRDefault="001D78DE" w:rsidP="001D78DE">
            <w:pPr>
              <w:pStyle w:val="DatabladText"/>
              <w:rPr>
                <w:rFonts w:cs="Arial"/>
                <w:strike/>
                <w:sz w:val="16"/>
                <w:szCs w:val="16"/>
              </w:rPr>
            </w:pPr>
          </w:p>
        </w:tc>
        <w:tc>
          <w:tcPr>
            <w:tcW w:w="568" w:type="dxa"/>
            <w:tcBorders>
              <w:top w:val="nil"/>
              <w:bottom w:val="single" w:sz="6" w:space="0" w:color="auto"/>
            </w:tcBorders>
            <w:vAlign w:val="center"/>
          </w:tcPr>
          <w:p w14:paraId="165253EC"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tcBorders>
            <w:vAlign w:val="center"/>
          </w:tcPr>
          <w:p w14:paraId="6F6A3729" w14:textId="77777777" w:rsidR="001D78DE" w:rsidRPr="00033227" w:rsidRDefault="001D78DE" w:rsidP="001D78DE">
            <w:pPr>
              <w:pStyle w:val="DatabladText"/>
              <w:rPr>
                <w:rFonts w:cs="Arial"/>
                <w:strike/>
                <w:sz w:val="16"/>
                <w:szCs w:val="16"/>
              </w:rPr>
            </w:pPr>
          </w:p>
        </w:tc>
        <w:tc>
          <w:tcPr>
            <w:tcW w:w="851" w:type="dxa"/>
            <w:tcBorders>
              <w:top w:val="nil"/>
              <w:bottom w:val="single" w:sz="6" w:space="0" w:color="auto"/>
            </w:tcBorders>
            <w:vAlign w:val="center"/>
          </w:tcPr>
          <w:p w14:paraId="58D30319" w14:textId="77777777" w:rsidR="001D78DE" w:rsidRPr="00033227" w:rsidRDefault="001D78DE" w:rsidP="001D78DE">
            <w:pPr>
              <w:pStyle w:val="DatabladText"/>
              <w:rPr>
                <w:rFonts w:cs="Arial"/>
                <w:strike/>
                <w:sz w:val="16"/>
                <w:szCs w:val="16"/>
              </w:rPr>
            </w:pPr>
          </w:p>
        </w:tc>
        <w:tc>
          <w:tcPr>
            <w:tcW w:w="708" w:type="dxa"/>
            <w:tcBorders>
              <w:top w:val="nil"/>
              <w:bottom w:val="single" w:sz="6" w:space="0" w:color="auto"/>
            </w:tcBorders>
            <w:vAlign w:val="center"/>
          </w:tcPr>
          <w:p w14:paraId="322AC2CE"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2D8021D1" w14:textId="77777777" w:rsidR="001D78DE" w:rsidRPr="00033227" w:rsidRDefault="001D78DE" w:rsidP="001D78DE">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279E259F" w14:textId="77777777" w:rsidR="001D78DE" w:rsidRPr="00033227" w:rsidRDefault="001D78DE" w:rsidP="001D78DE">
            <w:pPr>
              <w:pStyle w:val="DatabladText"/>
              <w:rPr>
                <w:rFonts w:cs="Arial"/>
                <w:strike/>
                <w:sz w:val="16"/>
                <w:szCs w:val="16"/>
              </w:rPr>
            </w:pPr>
          </w:p>
        </w:tc>
      </w:tr>
      <w:tr w:rsidR="001D78DE" w:rsidRPr="00033227" w14:paraId="57E1B993" w14:textId="77777777" w:rsidTr="009374CD">
        <w:trPr>
          <w:trHeight w:val="283"/>
        </w:trPr>
        <w:tc>
          <w:tcPr>
            <w:tcW w:w="2552" w:type="dxa"/>
            <w:tcBorders>
              <w:top w:val="nil"/>
              <w:left w:val="nil"/>
              <w:bottom w:val="single" w:sz="6" w:space="0" w:color="auto"/>
              <w:right w:val="single" w:sz="4" w:space="0" w:color="auto"/>
            </w:tcBorders>
            <w:vAlign w:val="bottom"/>
          </w:tcPr>
          <w:p w14:paraId="5BC9E35B" w14:textId="77777777" w:rsidR="001D78DE" w:rsidRPr="001D78DE" w:rsidRDefault="00181712" w:rsidP="001D78DE">
            <w:pPr>
              <w:pStyle w:val="DatabladText"/>
              <w:rPr>
                <w:rFonts w:cs="Arial"/>
                <w:szCs w:val="18"/>
              </w:rPr>
            </w:pPr>
            <w:r>
              <w:rPr>
                <w:rFonts w:cs="Arial"/>
                <w:szCs w:val="18"/>
              </w:rPr>
              <w:t>Rumsnr.</w:t>
            </w:r>
            <w:r w:rsidR="001D78DE" w:rsidRPr="001D78DE">
              <w:rPr>
                <w:rFonts w:cs="Arial"/>
                <w:szCs w:val="18"/>
              </w:rPr>
              <w:t>-TR1</w:t>
            </w:r>
            <w:r w:rsidR="004F007A">
              <w:rPr>
                <w:rFonts w:cs="Arial"/>
                <w:szCs w:val="18"/>
              </w:rPr>
              <w:t>1</w:t>
            </w:r>
          </w:p>
        </w:tc>
        <w:tc>
          <w:tcPr>
            <w:tcW w:w="912" w:type="dxa"/>
            <w:tcBorders>
              <w:top w:val="nil"/>
              <w:left w:val="single" w:sz="4" w:space="0" w:color="auto"/>
              <w:bottom w:val="single" w:sz="6" w:space="0" w:color="auto"/>
            </w:tcBorders>
            <w:vAlign w:val="center"/>
          </w:tcPr>
          <w:p w14:paraId="6B23FEFC" w14:textId="77777777" w:rsidR="001D78DE" w:rsidRPr="00033227" w:rsidRDefault="001D78DE" w:rsidP="001D78DE">
            <w:pPr>
              <w:pStyle w:val="DatabladText"/>
              <w:rPr>
                <w:rFonts w:cs="Arial"/>
                <w:szCs w:val="18"/>
              </w:rPr>
            </w:pPr>
          </w:p>
        </w:tc>
        <w:tc>
          <w:tcPr>
            <w:tcW w:w="720" w:type="dxa"/>
            <w:vAlign w:val="center"/>
          </w:tcPr>
          <w:p w14:paraId="5EF9FD16" w14:textId="77777777" w:rsidR="001D78DE" w:rsidRPr="00033227" w:rsidRDefault="001D78DE" w:rsidP="001D78DE">
            <w:pPr>
              <w:pStyle w:val="DatabladText"/>
              <w:rPr>
                <w:rFonts w:cs="Arial"/>
                <w:szCs w:val="18"/>
              </w:rPr>
            </w:pPr>
            <w:r w:rsidRPr="00033227">
              <w:rPr>
                <w:rFonts w:cs="Arial"/>
                <w:szCs w:val="18"/>
              </w:rPr>
              <w:t>SÖE</w:t>
            </w:r>
          </w:p>
        </w:tc>
        <w:tc>
          <w:tcPr>
            <w:tcW w:w="850" w:type="dxa"/>
            <w:vAlign w:val="center"/>
          </w:tcPr>
          <w:p w14:paraId="376F126E" w14:textId="77777777" w:rsidR="001D78DE" w:rsidRPr="00033227" w:rsidRDefault="001D78DE" w:rsidP="001D78DE">
            <w:pPr>
              <w:pStyle w:val="DatabladText"/>
              <w:rPr>
                <w:rFonts w:cs="Arial"/>
                <w:szCs w:val="18"/>
              </w:rPr>
            </w:pPr>
            <w:r w:rsidRPr="00033227">
              <w:rPr>
                <w:rFonts w:cs="Arial"/>
                <w:szCs w:val="18"/>
              </w:rPr>
              <w:t>SÖE</w:t>
            </w:r>
          </w:p>
        </w:tc>
        <w:tc>
          <w:tcPr>
            <w:tcW w:w="780" w:type="dxa"/>
            <w:vAlign w:val="center"/>
          </w:tcPr>
          <w:p w14:paraId="3B22CCD8" w14:textId="77777777" w:rsidR="001D78DE" w:rsidRPr="00033227" w:rsidRDefault="001D78DE" w:rsidP="001D78DE">
            <w:pPr>
              <w:pStyle w:val="DatabladText"/>
              <w:rPr>
                <w:rFonts w:cs="Arial"/>
                <w:szCs w:val="18"/>
              </w:rPr>
            </w:pPr>
            <w:r w:rsidRPr="00033227">
              <w:rPr>
                <w:rFonts w:cs="Arial"/>
                <w:szCs w:val="18"/>
              </w:rPr>
              <w:t>SÖE</w:t>
            </w:r>
          </w:p>
        </w:tc>
        <w:tc>
          <w:tcPr>
            <w:tcW w:w="849" w:type="dxa"/>
            <w:vAlign w:val="center"/>
          </w:tcPr>
          <w:p w14:paraId="41194DDD" w14:textId="77777777" w:rsidR="001D78DE" w:rsidRPr="00033227" w:rsidRDefault="001D78DE" w:rsidP="001D78DE">
            <w:pPr>
              <w:pStyle w:val="DatabladText"/>
              <w:rPr>
                <w:rFonts w:cs="Arial"/>
                <w:szCs w:val="18"/>
              </w:rPr>
            </w:pPr>
            <w:r w:rsidRPr="00033227">
              <w:rPr>
                <w:rFonts w:cs="Arial"/>
                <w:szCs w:val="18"/>
              </w:rPr>
              <w:t>SÖE</w:t>
            </w:r>
          </w:p>
        </w:tc>
        <w:tc>
          <w:tcPr>
            <w:tcW w:w="992" w:type="dxa"/>
            <w:vAlign w:val="center"/>
          </w:tcPr>
          <w:p w14:paraId="02CCF77F" w14:textId="77777777" w:rsidR="001D78DE" w:rsidRPr="00033227" w:rsidRDefault="001D78DE" w:rsidP="001D78DE">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0C3F7F4F" w14:textId="77777777" w:rsidR="001D78DE" w:rsidRPr="00033227" w:rsidRDefault="001D78DE" w:rsidP="001D78DE">
            <w:pPr>
              <w:pStyle w:val="DatabladText"/>
              <w:rPr>
                <w:rFonts w:cs="Arial"/>
                <w:strike/>
                <w:sz w:val="16"/>
                <w:szCs w:val="16"/>
              </w:rPr>
            </w:pPr>
          </w:p>
        </w:tc>
        <w:tc>
          <w:tcPr>
            <w:tcW w:w="849" w:type="dxa"/>
            <w:tcBorders>
              <w:top w:val="nil"/>
              <w:bottom w:val="single" w:sz="6" w:space="0" w:color="auto"/>
            </w:tcBorders>
            <w:vAlign w:val="center"/>
          </w:tcPr>
          <w:p w14:paraId="7B03A7B4" w14:textId="77777777" w:rsidR="001D78DE" w:rsidRPr="00033227" w:rsidRDefault="001D78DE" w:rsidP="001D78DE">
            <w:pPr>
              <w:pStyle w:val="DatabladText"/>
              <w:rPr>
                <w:rFonts w:cs="Arial"/>
                <w:strike/>
                <w:sz w:val="16"/>
                <w:szCs w:val="16"/>
              </w:rPr>
            </w:pPr>
          </w:p>
        </w:tc>
        <w:tc>
          <w:tcPr>
            <w:tcW w:w="568" w:type="dxa"/>
            <w:tcBorders>
              <w:top w:val="nil"/>
              <w:bottom w:val="single" w:sz="6" w:space="0" w:color="auto"/>
            </w:tcBorders>
            <w:vAlign w:val="center"/>
          </w:tcPr>
          <w:p w14:paraId="5645A974"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tcBorders>
            <w:vAlign w:val="center"/>
          </w:tcPr>
          <w:p w14:paraId="4982A89F" w14:textId="77777777" w:rsidR="001D78DE" w:rsidRPr="00033227" w:rsidRDefault="001D78DE" w:rsidP="001D78DE">
            <w:pPr>
              <w:pStyle w:val="DatabladText"/>
              <w:rPr>
                <w:rFonts w:cs="Arial"/>
                <w:strike/>
                <w:sz w:val="16"/>
                <w:szCs w:val="16"/>
              </w:rPr>
            </w:pPr>
          </w:p>
        </w:tc>
        <w:tc>
          <w:tcPr>
            <w:tcW w:w="851" w:type="dxa"/>
            <w:tcBorders>
              <w:top w:val="nil"/>
              <w:bottom w:val="single" w:sz="6" w:space="0" w:color="auto"/>
            </w:tcBorders>
            <w:vAlign w:val="center"/>
          </w:tcPr>
          <w:p w14:paraId="348BC1AA" w14:textId="77777777" w:rsidR="001D78DE" w:rsidRPr="00033227" w:rsidRDefault="001D78DE" w:rsidP="001D78DE">
            <w:pPr>
              <w:pStyle w:val="DatabladText"/>
              <w:rPr>
                <w:rFonts w:cs="Arial"/>
                <w:strike/>
                <w:sz w:val="16"/>
                <w:szCs w:val="16"/>
              </w:rPr>
            </w:pPr>
          </w:p>
        </w:tc>
        <w:tc>
          <w:tcPr>
            <w:tcW w:w="708" w:type="dxa"/>
            <w:tcBorders>
              <w:top w:val="nil"/>
              <w:bottom w:val="single" w:sz="6" w:space="0" w:color="auto"/>
            </w:tcBorders>
            <w:vAlign w:val="center"/>
          </w:tcPr>
          <w:p w14:paraId="709171CB"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16C76D30" w14:textId="77777777" w:rsidR="001D78DE" w:rsidRPr="00033227" w:rsidRDefault="001D78DE" w:rsidP="001D78DE">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7BB48866" w14:textId="77777777" w:rsidR="001D78DE" w:rsidRPr="00033227" w:rsidRDefault="001D78DE" w:rsidP="001D78DE">
            <w:pPr>
              <w:pStyle w:val="DatabladText"/>
              <w:rPr>
                <w:rFonts w:cs="Arial"/>
                <w:strike/>
                <w:sz w:val="16"/>
                <w:szCs w:val="16"/>
              </w:rPr>
            </w:pPr>
          </w:p>
        </w:tc>
      </w:tr>
      <w:tr w:rsidR="001D78DE" w:rsidRPr="00033227" w14:paraId="552A3956" w14:textId="77777777" w:rsidTr="009374CD">
        <w:trPr>
          <w:trHeight w:val="283"/>
        </w:trPr>
        <w:tc>
          <w:tcPr>
            <w:tcW w:w="2552" w:type="dxa"/>
            <w:tcBorders>
              <w:top w:val="nil"/>
              <w:left w:val="nil"/>
              <w:bottom w:val="single" w:sz="6" w:space="0" w:color="auto"/>
              <w:right w:val="single" w:sz="4" w:space="0" w:color="auto"/>
            </w:tcBorders>
            <w:vAlign w:val="bottom"/>
          </w:tcPr>
          <w:p w14:paraId="09991472" w14:textId="77777777" w:rsidR="001D78DE" w:rsidRPr="001D78DE" w:rsidRDefault="00181712" w:rsidP="001D78DE">
            <w:pPr>
              <w:pStyle w:val="DatabladText"/>
              <w:rPr>
                <w:rFonts w:cs="Arial"/>
                <w:szCs w:val="18"/>
              </w:rPr>
            </w:pPr>
            <w:r>
              <w:rPr>
                <w:rFonts w:cs="Arial"/>
                <w:szCs w:val="18"/>
              </w:rPr>
              <w:t>Rumsnr.</w:t>
            </w:r>
            <w:r w:rsidR="001D78DE" w:rsidRPr="001D78DE">
              <w:rPr>
                <w:rFonts w:cs="Arial"/>
                <w:szCs w:val="18"/>
              </w:rPr>
              <w:t>-</w:t>
            </w:r>
            <w:r w:rsidR="001D78DE">
              <w:rPr>
                <w:rFonts w:cs="Arial"/>
                <w:szCs w:val="18"/>
              </w:rPr>
              <w:t>RC</w:t>
            </w:r>
            <w:r w:rsidR="001D78DE" w:rsidRPr="001D78DE">
              <w:rPr>
                <w:rFonts w:cs="Arial"/>
                <w:szCs w:val="18"/>
              </w:rPr>
              <w:t>1</w:t>
            </w:r>
            <w:r w:rsidR="004F007A">
              <w:rPr>
                <w:rFonts w:cs="Arial"/>
                <w:szCs w:val="18"/>
              </w:rPr>
              <w:t>1</w:t>
            </w:r>
          </w:p>
        </w:tc>
        <w:tc>
          <w:tcPr>
            <w:tcW w:w="912" w:type="dxa"/>
            <w:tcBorders>
              <w:top w:val="nil"/>
              <w:left w:val="single" w:sz="4" w:space="0" w:color="auto"/>
              <w:bottom w:val="single" w:sz="6" w:space="0" w:color="auto"/>
            </w:tcBorders>
            <w:vAlign w:val="center"/>
          </w:tcPr>
          <w:p w14:paraId="50B21D4C" w14:textId="77777777" w:rsidR="001D78DE" w:rsidRPr="00545551" w:rsidRDefault="001D78DE" w:rsidP="001D78DE">
            <w:pPr>
              <w:pStyle w:val="DatabladText"/>
              <w:rPr>
                <w:rFonts w:cs="Arial"/>
                <w:szCs w:val="18"/>
              </w:rPr>
            </w:pPr>
          </w:p>
        </w:tc>
        <w:tc>
          <w:tcPr>
            <w:tcW w:w="720" w:type="dxa"/>
            <w:vAlign w:val="center"/>
          </w:tcPr>
          <w:p w14:paraId="5C1ADC2D" w14:textId="77777777" w:rsidR="001D78DE" w:rsidRPr="00033227" w:rsidRDefault="001D78DE" w:rsidP="001D78DE">
            <w:pPr>
              <w:pStyle w:val="DatabladText"/>
              <w:rPr>
                <w:rFonts w:cs="Arial"/>
                <w:szCs w:val="18"/>
              </w:rPr>
            </w:pPr>
            <w:r w:rsidRPr="00033227">
              <w:rPr>
                <w:rFonts w:cs="Arial"/>
                <w:szCs w:val="18"/>
              </w:rPr>
              <w:t>SÖE</w:t>
            </w:r>
          </w:p>
        </w:tc>
        <w:tc>
          <w:tcPr>
            <w:tcW w:w="850" w:type="dxa"/>
            <w:vAlign w:val="center"/>
          </w:tcPr>
          <w:p w14:paraId="0D7D95F3" w14:textId="77777777" w:rsidR="001D78DE" w:rsidRPr="00033227" w:rsidRDefault="001D78DE" w:rsidP="001D78DE">
            <w:pPr>
              <w:pStyle w:val="DatabladText"/>
              <w:rPr>
                <w:rFonts w:cs="Arial"/>
                <w:szCs w:val="18"/>
              </w:rPr>
            </w:pPr>
            <w:r w:rsidRPr="00033227">
              <w:rPr>
                <w:rFonts w:cs="Arial"/>
                <w:szCs w:val="18"/>
              </w:rPr>
              <w:t>SÖE</w:t>
            </w:r>
          </w:p>
        </w:tc>
        <w:tc>
          <w:tcPr>
            <w:tcW w:w="780" w:type="dxa"/>
            <w:vAlign w:val="center"/>
          </w:tcPr>
          <w:p w14:paraId="25EE3876" w14:textId="77777777" w:rsidR="001D78DE" w:rsidRPr="00033227" w:rsidRDefault="001D78DE" w:rsidP="001D78DE">
            <w:pPr>
              <w:pStyle w:val="DatabladText"/>
              <w:rPr>
                <w:rFonts w:cs="Arial"/>
                <w:szCs w:val="18"/>
              </w:rPr>
            </w:pPr>
            <w:r w:rsidRPr="00033227">
              <w:rPr>
                <w:rFonts w:cs="Arial"/>
                <w:szCs w:val="18"/>
              </w:rPr>
              <w:t>SÖE</w:t>
            </w:r>
          </w:p>
        </w:tc>
        <w:tc>
          <w:tcPr>
            <w:tcW w:w="849" w:type="dxa"/>
            <w:vAlign w:val="center"/>
          </w:tcPr>
          <w:p w14:paraId="3EF8CEA6" w14:textId="77777777" w:rsidR="001D78DE" w:rsidRPr="00033227" w:rsidRDefault="001D78DE" w:rsidP="001D78DE">
            <w:pPr>
              <w:pStyle w:val="DatabladText"/>
              <w:rPr>
                <w:rFonts w:cs="Arial"/>
                <w:szCs w:val="18"/>
              </w:rPr>
            </w:pPr>
            <w:r w:rsidRPr="00033227">
              <w:rPr>
                <w:rFonts w:cs="Arial"/>
                <w:szCs w:val="18"/>
              </w:rPr>
              <w:t>SÖE</w:t>
            </w:r>
          </w:p>
        </w:tc>
        <w:tc>
          <w:tcPr>
            <w:tcW w:w="992" w:type="dxa"/>
            <w:vAlign w:val="center"/>
          </w:tcPr>
          <w:p w14:paraId="6A1C9097" w14:textId="77777777" w:rsidR="001D78DE" w:rsidRPr="00033227" w:rsidRDefault="001D78DE" w:rsidP="001D78DE">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64E3EC56" w14:textId="77777777" w:rsidR="001D78DE" w:rsidRPr="00545551" w:rsidRDefault="001D78DE" w:rsidP="001D78DE">
            <w:pPr>
              <w:pStyle w:val="DatabladText"/>
              <w:rPr>
                <w:rFonts w:cs="Arial"/>
                <w:sz w:val="16"/>
                <w:szCs w:val="16"/>
              </w:rPr>
            </w:pPr>
          </w:p>
        </w:tc>
        <w:tc>
          <w:tcPr>
            <w:tcW w:w="849" w:type="dxa"/>
            <w:tcBorders>
              <w:top w:val="nil"/>
              <w:bottom w:val="single" w:sz="6" w:space="0" w:color="auto"/>
            </w:tcBorders>
            <w:vAlign w:val="center"/>
          </w:tcPr>
          <w:p w14:paraId="16EE8645" w14:textId="77777777" w:rsidR="001D78DE" w:rsidRPr="00033227" w:rsidRDefault="001D78DE" w:rsidP="001D78DE">
            <w:pPr>
              <w:pStyle w:val="DatabladText"/>
              <w:rPr>
                <w:rFonts w:cs="Arial"/>
                <w:strike/>
                <w:sz w:val="16"/>
                <w:szCs w:val="16"/>
              </w:rPr>
            </w:pPr>
          </w:p>
        </w:tc>
        <w:tc>
          <w:tcPr>
            <w:tcW w:w="568" w:type="dxa"/>
            <w:tcBorders>
              <w:top w:val="nil"/>
              <w:bottom w:val="single" w:sz="6" w:space="0" w:color="auto"/>
            </w:tcBorders>
            <w:vAlign w:val="center"/>
          </w:tcPr>
          <w:p w14:paraId="57A1D58A"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tcBorders>
            <w:vAlign w:val="center"/>
          </w:tcPr>
          <w:p w14:paraId="7689EC1E" w14:textId="77777777" w:rsidR="001D78DE" w:rsidRPr="00033227" w:rsidRDefault="001D78DE" w:rsidP="001D78DE">
            <w:pPr>
              <w:pStyle w:val="DatabladText"/>
              <w:rPr>
                <w:rFonts w:cs="Arial"/>
                <w:strike/>
                <w:sz w:val="16"/>
                <w:szCs w:val="16"/>
              </w:rPr>
            </w:pPr>
          </w:p>
        </w:tc>
        <w:tc>
          <w:tcPr>
            <w:tcW w:w="851" w:type="dxa"/>
            <w:tcBorders>
              <w:top w:val="nil"/>
              <w:bottom w:val="single" w:sz="6" w:space="0" w:color="auto"/>
            </w:tcBorders>
            <w:vAlign w:val="center"/>
          </w:tcPr>
          <w:p w14:paraId="243424B3" w14:textId="77777777" w:rsidR="001D78DE" w:rsidRPr="00033227" w:rsidRDefault="001D78DE" w:rsidP="001D78DE">
            <w:pPr>
              <w:pStyle w:val="DatabladText"/>
              <w:rPr>
                <w:rFonts w:cs="Arial"/>
                <w:strike/>
                <w:sz w:val="16"/>
                <w:szCs w:val="16"/>
              </w:rPr>
            </w:pPr>
          </w:p>
        </w:tc>
        <w:tc>
          <w:tcPr>
            <w:tcW w:w="708" w:type="dxa"/>
            <w:tcBorders>
              <w:top w:val="nil"/>
              <w:bottom w:val="single" w:sz="6" w:space="0" w:color="auto"/>
            </w:tcBorders>
            <w:vAlign w:val="center"/>
          </w:tcPr>
          <w:p w14:paraId="7F70ACC8"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20A178FB" w14:textId="77777777" w:rsidR="001D78DE" w:rsidRPr="00033227" w:rsidRDefault="001D78DE" w:rsidP="001D78DE">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6DAB06A1" w14:textId="77777777" w:rsidR="001D78DE" w:rsidRPr="00033227" w:rsidRDefault="001D78DE" w:rsidP="001D78DE">
            <w:pPr>
              <w:pStyle w:val="DatabladText"/>
              <w:rPr>
                <w:rFonts w:cs="Arial"/>
                <w:strike/>
                <w:sz w:val="16"/>
                <w:szCs w:val="16"/>
              </w:rPr>
            </w:pPr>
          </w:p>
        </w:tc>
      </w:tr>
      <w:tr w:rsidR="001D78DE" w:rsidRPr="00033227" w14:paraId="1C603212" w14:textId="77777777" w:rsidTr="009374CD">
        <w:trPr>
          <w:trHeight w:val="283"/>
        </w:trPr>
        <w:tc>
          <w:tcPr>
            <w:tcW w:w="2552" w:type="dxa"/>
            <w:tcBorders>
              <w:top w:val="nil"/>
              <w:left w:val="nil"/>
              <w:bottom w:val="single" w:sz="6" w:space="0" w:color="auto"/>
              <w:right w:val="single" w:sz="4" w:space="0" w:color="auto"/>
            </w:tcBorders>
            <w:shd w:val="clear" w:color="auto" w:fill="D9D9D9" w:themeFill="background1" w:themeFillShade="D9"/>
            <w:vAlign w:val="bottom"/>
          </w:tcPr>
          <w:p w14:paraId="4FE672FB" w14:textId="77777777" w:rsidR="001D78DE" w:rsidRPr="001D78DE" w:rsidRDefault="001D78DE" w:rsidP="001D78DE">
            <w:pPr>
              <w:pStyle w:val="DatabladText"/>
              <w:rPr>
                <w:rFonts w:cs="Arial"/>
                <w:szCs w:val="18"/>
              </w:rPr>
            </w:pPr>
          </w:p>
        </w:tc>
        <w:tc>
          <w:tcPr>
            <w:tcW w:w="912" w:type="dxa"/>
            <w:tcBorders>
              <w:top w:val="nil"/>
              <w:left w:val="single" w:sz="4" w:space="0" w:color="auto"/>
              <w:bottom w:val="single" w:sz="6" w:space="0" w:color="auto"/>
            </w:tcBorders>
            <w:shd w:val="clear" w:color="auto" w:fill="D9D9D9" w:themeFill="background1" w:themeFillShade="D9"/>
            <w:vAlign w:val="center"/>
          </w:tcPr>
          <w:p w14:paraId="56D5DFBF" w14:textId="77777777" w:rsidR="001D78DE" w:rsidRPr="00545551" w:rsidRDefault="001D78DE" w:rsidP="001D78DE">
            <w:pPr>
              <w:pStyle w:val="DatabladText"/>
              <w:rPr>
                <w:rFonts w:cs="Arial"/>
                <w:szCs w:val="18"/>
              </w:rPr>
            </w:pPr>
          </w:p>
        </w:tc>
        <w:tc>
          <w:tcPr>
            <w:tcW w:w="720" w:type="dxa"/>
            <w:shd w:val="clear" w:color="auto" w:fill="D9D9D9" w:themeFill="background1" w:themeFillShade="D9"/>
            <w:vAlign w:val="center"/>
          </w:tcPr>
          <w:p w14:paraId="65F5970C" w14:textId="77777777" w:rsidR="001D78DE" w:rsidRPr="00033227" w:rsidRDefault="001D78DE" w:rsidP="001D78DE">
            <w:pPr>
              <w:pStyle w:val="DatabladText"/>
              <w:rPr>
                <w:rFonts w:cs="Arial"/>
                <w:szCs w:val="18"/>
              </w:rPr>
            </w:pPr>
          </w:p>
        </w:tc>
        <w:tc>
          <w:tcPr>
            <w:tcW w:w="850" w:type="dxa"/>
            <w:shd w:val="clear" w:color="auto" w:fill="D9D9D9" w:themeFill="background1" w:themeFillShade="D9"/>
            <w:vAlign w:val="center"/>
          </w:tcPr>
          <w:p w14:paraId="19B0A072" w14:textId="77777777" w:rsidR="001D78DE" w:rsidRPr="00033227" w:rsidRDefault="001D78DE" w:rsidP="001D78DE">
            <w:pPr>
              <w:pStyle w:val="DatabladText"/>
              <w:rPr>
                <w:rFonts w:cs="Arial"/>
                <w:szCs w:val="18"/>
              </w:rPr>
            </w:pPr>
          </w:p>
        </w:tc>
        <w:tc>
          <w:tcPr>
            <w:tcW w:w="780" w:type="dxa"/>
            <w:shd w:val="clear" w:color="auto" w:fill="D9D9D9" w:themeFill="background1" w:themeFillShade="D9"/>
            <w:vAlign w:val="center"/>
          </w:tcPr>
          <w:p w14:paraId="2807FD46" w14:textId="77777777" w:rsidR="001D78DE" w:rsidRPr="00033227" w:rsidRDefault="001D78DE" w:rsidP="001D78DE">
            <w:pPr>
              <w:pStyle w:val="DatabladText"/>
              <w:rPr>
                <w:rFonts w:cs="Arial"/>
                <w:szCs w:val="18"/>
              </w:rPr>
            </w:pPr>
          </w:p>
        </w:tc>
        <w:tc>
          <w:tcPr>
            <w:tcW w:w="849" w:type="dxa"/>
            <w:shd w:val="clear" w:color="auto" w:fill="D9D9D9" w:themeFill="background1" w:themeFillShade="D9"/>
            <w:vAlign w:val="center"/>
          </w:tcPr>
          <w:p w14:paraId="558C2153" w14:textId="77777777" w:rsidR="001D78DE" w:rsidRPr="00033227" w:rsidRDefault="001D78DE" w:rsidP="001D78DE">
            <w:pPr>
              <w:pStyle w:val="DatabladText"/>
              <w:rPr>
                <w:rFonts w:cs="Arial"/>
                <w:szCs w:val="18"/>
              </w:rPr>
            </w:pPr>
          </w:p>
        </w:tc>
        <w:tc>
          <w:tcPr>
            <w:tcW w:w="992" w:type="dxa"/>
            <w:shd w:val="clear" w:color="auto" w:fill="D9D9D9" w:themeFill="background1" w:themeFillShade="D9"/>
            <w:vAlign w:val="center"/>
          </w:tcPr>
          <w:p w14:paraId="7BE73E26" w14:textId="77777777" w:rsidR="001D78DE" w:rsidRPr="00033227" w:rsidRDefault="001D78DE" w:rsidP="001D78DE">
            <w:pPr>
              <w:pStyle w:val="DatabladText"/>
              <w:rPr>
                <w:rFonts w:cs="Arial"/>
                <w:szCs w:val="18"/>
              </w:rPr>
            </w:pPr>
          </w:p>
        </w:tc>
        <w:tc>
          <w:tcPr>
            <w:tcW w:w="994" w:type="dxa"/>
            <w:tcBorders>
              <w:top w:val="nil"/>
              <w:bottom w:val="single" w:sz="6" w:space="0" w:color="auto"/>
            </w:tcBorders>
            <w:shd w:val="clear" w:color="auto" w:fill="D9D9D9" w:themeFill="background1" w:themeFillShade="D9"/>
            <w:vAlign w:val="center"/>
          </w:tcPr>
          <w:p w14:paraId="71481F34" w14:textId="77777777" w:rsidR="001D78DE" w:rsidRPr="00545551" w:rsidRDefault="001D78DE" w:rsidP="001D78DE">
            <w:pPr>
              <w:pStyle w:val="DatabladText"/>
              <w:rPr>
                <w:rFonts w:cs="Arial"/>
                <w:sz w:val="16"/>
                <w:szCs w:val="16"/>
              </w:rPr>
            </w:pPr>
          </w:p>
        </w:tc>
        <w:tc>
          <w:tcPr>
            <w:tcW w:w="849" w:type="dxa"/>
            <w:tcBorders>
              <w:top w:val="nil"/>
              <w:bottom w:val="single" w:sz="6" w:space="0" w:color="auto"/>
            </w:tcBorders>
            <w:shd w:val="clear" w:color="auto" w:fill="D9D9D9" w:themeFill="background1" w:themeFillShade="D9"/>
            <w:vAlign w:val="center"/>
          </w:tcPr>
          <w:p w14:paraId="76E20134" w14:textId="77777777" w:rsidR="001D78DE" w:rsidRPr="00033227" w:rsidRDefault="001D78DE" w:rsidP="001D78DE">
            <w:pPr>
              <w:pStyle w:val="DatabladText"/>
              <w:rPr>
                <w:rFonts w:cs="Arial"/>
                <w:strike/>
                <w:sz w:val="16"/>
                <w:szCs w:val="16"/>
              </w:rPr>
            </w:pPr>
          </w:p>
        </w:tc>
        <w:tc>
          <w:tcPr>
            <w:tcW w:w="568" w:type="dxa"/>
            <w:tcBorders>
              <w:top w:val="nil"/>
              <w:bottom w:val="single" w:sz="6" w:space="0" w:color="auto"/>
            </w:tcBorders>
            <w:shd w:val="clear" w:color="auto" w:fill="D9D9D9" w:themeFill="background1" w:themeFillShade="D9"/>
            <w:vAlign w:val="center"/>
          </w:tcPr>
          <w:p w14:paraId="575516B5"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tcBorders>
            <w:shd w:val="clear" w:color="auto" w:fill="D9D9D9" w:themeFill="background1" w:themeFillShade="D9"/>
            <w:vAlign w:val="center"/>
          </w:tcPr>
          <w:p w14:paraId="76551077" w14:textId="77777777" w:rsidR="001D78DE" w:rsidRPr="00033227" w:rsidRDefault="001D78DE" w:rsidP="001D78DE">
            <w:pPr>
              <w:pStyle w:val="DatabladText"/>
              <w:rPr>
                <w:rFonts w:cs="Arial"/>
                <w:strike/>
                <w:sz w:val="16"/>
                <w:szCs w:val="16"/>
              </w:rPr>
            </w:pPr>
          </w:p>
        </w:tc>
        <w:tc>
          <w:tcPr>
            <w:tcW w:w="851" w:type="dxa"/>
            <w:tcBorders>
              <w:top w:val="nil"/>
              <w:bottom w:val="single" w:sz="6" w:space="0" w:color="auto"/>
            </w:tcBorders>
            <w:shd w:val="clear" w:color="auto" w:fill="D9D9D9" w:themeFill="background1" w:themeFillShade="D9"/>
            <w:vAlign w:val="center"/>
          </w:tcPr>
          <w:p w14:paraId="3865A8F5" w14:textId="77777777" w:rsidR="001D78DE" w:rsidRPr="00033227" w:rsidRDefault="001D78DE" w:rsidP="001D78DE">
            <w:pPr>
              <w:pStyle w:val="DatabladText"/>
              <w:rPr>
                <w:rFonts w:cs="Arial"/>
                <w:strike/>
                <w:sz w:val="16"/>
                <w:szCs w:val="16"/>
              </w:rPr>
            </w:pPr>
          </w:p>
        </w:tc>
        <w:tc>
          <w:tcPr>
            <w:tcW w:w="708" w:type="dxa"/>
            <w:tcBorders>
              <w:top w:val="nil"/>
              <w:bottom w:val="single" w:sz="6" w:space="0" w:color="auto"/>
            </w:tcBorders>
            <w:shd w:val="clear" w:color="auto" w:fill="D9D9D9" w:themeFill="background1" w:themeFillShade="D9"/>
            <w:vAlign w:val="center"/>
          </w:tcPr>
          <w:p w14:paraId="2F0F7F12"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right w:val="single" w:sz="4" w:space="0" w:color="auto"/>
            </w:tcBorders>
            <w:shd w:val="clear" w:color="auto" w:fill="D9D9D9" w:themeFill="background1" w:themeFillShade="D9"/>
            <w:vAlign w:val="center"/>
          </w:tcPr>
          <w:p w14:paraId="008A94A2" w14:textId="77777777" w:rsidR="001D78DE" w:rsidRPr="00033227" w:rsidRDefault="001D78DE" w:rsidP="001D78DE">
            <w:pPr>
              <w:pStyle w:val="DatabladText"/>
              <w:rPr>
                <w:rFonts w:cs="Arial"/>
                <w:strike/>
                <w:sz w:val="16"/>
                <w:szCs w:val="16"/>
              </w:rPr>
            </w:pPr>
          </w:p>
        </w:tc>
        <w:tc>
          <w:tcPr>
            <w:tcW w:w="2833" w:type="dxa"/>
            <w:tcBorders>
              <w:top w:val="nil"/>
              <w:left w:val="single" w:sz="4" w:space="0" w:color="auto"/>
              <w:bottom w:val="single" w:sz="6" w:space="0" w:color="auto"/>
              <w:right w:val="nil"/>
            </w:tcBorders>
            <w:shd w:val="clear" w:color="auto" w:fill="D9D9D9" w:themeFill="background1" w:themeFillShade="D9"/>
            <w:vAlign w:val="center"/>
          </w:tcPr>
          <w:p w14:paraId="5F74BC14" w14:textId="77777777" w:rsidR="001D78DE" w:rsidRPr="00033227" w:rsidRDefault="001D78DE" w:rsidP="001D78DE">
            <w:pPr>
              <w:pStyle w:val="DatabladText"/>
              <w:rPr>
                <w:rFonts w:cs="Arial"/>
                <w:strike/>
                <w:sz w:val="16"/>
                <w:szCs w:val="16"/>
              </w:rPr>
            </w:pPr>
          </w:p>
        </w:tc>
      </w:tr>
      <w:tr w:rsidR="001D78DE" w:rsidRPr="00033227" w14:paraId="51919B95" w14:textId="77777777" w:rsidTr="009374CD">
        <w:trPr>
          <w:trHeight w:val="283"/>
        </w:trPr>
        <w:tc>
          <w:tcPr>
            <w:tcW w:w="2552" w:type="dxa"/>
            <w:tcBorders>
              <w:top w:val="nil"/>
              <w:left w:val="nil"/>
              <w:bottom w:val="single" w:sz="6" w:space="0" w:color="auto"/>
              <w:right w:val="single" w:sz="4" w:space="0" w:color="auto"/>
            </w:tcBorders>
            <w:vAlign w:val="bottom"/>
          </w:tcPr>
          <w:p w14:paraId="316DA393" w14:textId="77777777" w:rsidR="001D78DE" w:rsidRPr="001D78DE" w:rsidRDefault="00181712" w:rsidP="001D78DE">
            <w:pPr>
              <w:pStyle w:val="DatabladText"/>
              <w:rPr>
                <w:rFonts w:cs="Arial"/>
                <w:szCs w:val="18"/>
              </w:rPr>
            </w:pPr>
            <w:r>
              <w:rPr>
                <w:rFonts w:cs="Arial"/>
                <w:szCs w:val="18"/>
              </w:rPr>
              <w:t>Rumsnr.</w:t>
            </w:r>
            <w:r w:rsidR="001D78DE" w:rsidRPr="001D78DE">
              <w:rPr>
                <w:rFonts w:cs="Arial"/>
                <w:szCs w:val="18"/>
              </w:rPr>
              <w:t>-</w:t>
            </w:r>
            <w:r w:rsidR="00642D6C">
              <w:rPr>
                <w:rFonts w:cs="Arial"/>
                <w:szCs w:val="18"/>
              </w:rPr>
              <w:t>GT11</w:t>
            </w:r>
            <w:r w:rsidR="001D78DE" w:rsidRPr="001D78DE">
              <w:rPr>
                <w:rFonts w:cs="Arial"/>
                <w:szCs w:val="18"/>
              </w:rPr>
              <w:t>/OS1</w:t>
            </w:r>
            <w:r w:rsidR="004F007A">
              <w:rPr>
                <w:rFonts w:cs="Arial"/>
                <w:szCs w:val="18"/>
              </w:rPr>
              <w:t>1</w:t>
            </w:r>
            <w:r w:rsidR="001D78DE" w:rsidRPr="001D78DE">
              <w:rPr>
                <w:rFonts w:cs="Arial"/>
                <w:szCs w:val="18"/>
              </w:rPr>
              <w:t>/GX</w:t>
            </w:r>
            <w:r w:rsidR="004F007A">
              <w:rPr>
                <w:rFonts w:cs="Arial"/>
                <w:szCs w:val="18"/>
              </w:rPr>
              <w:t>1</w:t>
            </w:r>
            <w:r w:rsidR="001D78DE" w:rsidRPr="001D78DE">
              <w:rPr>
                <w:rFonts w:cs="Arial"/>
                <w:szCs w:val="18"/>
              </w:rPr>
              <w:t>1</w:t>
            </w:r>
          </w:p>
        </w:tc>
        <w:tc>
          <w:tcPr>
            <w:tcW w:w="912" w:type="dxa"/>
            <w:tcBorders>
              <w:top w:val="nil"/>
              <w:left w:val="single" w:sz="4" w:space="0" w:color="auto"/>
              <w:bottom w:val="single" w:sz="6" w:space="0" w:color="auto"/>
            </w:tcBorders>
            <w:vAlign w:val="center"/>
          </w:tcPr>
          <w:p w14:paraId="5628F95F" w14:textId="77777777" w:rsidR="001D78DE" w:rsidRPr="00545551" w:rsidRDefault="001D78DE" w:rsidP="001D78DE">
            <w:pPr>
              <w:pStyle w:val="DatabladText"/>
              <w:rPr>
                <w:rFonts w:cs="Arial"/>
                <w:szCs w:val="18"/>
              </w:rPr>
            </w:pPr>
          </w:p>
        </w:tc>
        <w:tc>
          <w:tcPr>
            <w:tcW w:w="720" w:type="dxa"/>
            <w:vAlign w:val="center"/>
          </w:tcPr>
          <w:p w14:paraId="7CF38979" w14:textId="77777777" w:rsidR="001D78DE" w:rsidRPr="00033227" w:rsidRDefault="001D78DE" w:rsidP="001D78DE">
            <w:pPr>
              <w:pStyle w:val="DatabladText"/>
              <w:rPr>
                <w:rFonts w:cs="Arial"/>
                <w:szCs w:val="18"/>
              </w:rPr>
            </w:pPr>
            <w:r w:rsidRPr="00033227">
              <w:rPr>
                <w:rFonts w:cs="Arial"/>
                <w:szCs w:val="18"/>
              </w:rPr>
              <w:t>SÖE</w:t>
            </w:r>
          </w:p>
        </w:tc>
        <w:tc>
          <w:tcPr>
            <w:tcW w:w="850" w:type="dxa"/>
            <w:vAlign w:val="center"/>
          </w:tcPr>
          <w:p w14:paraId="25EDF09A" w14:textId="77777777" w:rsidR="001D78DE" w:rsidRPr="00033227" w:rsidRDefault="001D78DE" w:rsidP="001D78DE">
            <w:pPr>
              <w:pStyle w:val="DatabladText"/>
              <w:rPr>
                <w:rFonts w:cs="Arial"/>
                <w:szCs w:val="18"/>
              </w:rPr>
            </w:pPr>
            <w:r w:rsidRPr="00033227">
              <w:rPr>
                <w:rFonts w:cs="Arial"/>
                <w:szCs w:val="18"/>
              </w:rPr>
              <w:t>SÖE</w:t>
            </w:r>
          </w:p>
        </w:tc>
        <w:tc>
          <w:tcPr>
            <w:tcW w:w="780" w:type="dxa"/>
            <w:vAlign w:val="center"/>
          </w:tcPr>
          <w:p w14:paraId="34341159" w14:textId="77777777" w:rsidR="001D78DE" w:rsidRPr="00033227" w:rsidRDefault="001D78DE" w:rsidP="001D78DE">
            <w:pPr>
              <w:pStyle w:val="DatabladText"/>
              <w:rPr>
                <w:rFonts w:cs="Arial"/>
                <w:szCs w:val="18"/>
              </w:rPr>
            </w:pPr>
            <w:r w:rsidRPr="00033227">
              <w:rPr>
                <w:rFonts w:cs="Arial"/>
                <w:szCs w:val="18"/>
              </w:rPr>
              <w:t>SÖE</w:t>
            </w:r>
          </w:p>
        </w:tc>
        <w:tc>
          <w:tcPr>
            <w:tcW w:w="849" w:type="dxa"/>
            <w:vAlign w:val="center"/>
          </w:tcPr>
          <w:p w14:paraId="4C8A4F29" w14:textId="77777777" w:rsidR="001D78DE" w:rsidRPr="00033227" w:rsidRDefault="001D78DE" w:rsidP="001D78DE">
            <w:pPr>
              <w:pStyle w:val="DatabladText"/>
              <w:rPr>
                <w:rFonts w:cs="Arial"/>
                <w:szCs w:val="18"/>
              </w:rPr>
            </w:pPr>
            <w:r w:rsidRPr="00033227">
              <w:rPr>
                <w:rFonts w:cs="Arial"/>
                <w:szCs w:val="18"/>
              </w:rPr>
              <w:t>SÖE</w:t>
            </w:r>
          </w:p>
        </w:tc>
        <w:tc>
          <w:tcPr>
            <w:tcW w:w="992" w:type="dxa"/>
            <w:vAlign w:val="center"/>
          </w:tcPr>
          <w:p w14:paraId="710BAAD6" w14:textId="77777777" w:rsidR="001D78DE" w:rsidRPr="00033227" w:rsidRDefault="001D78DE" w:rsidP="001D78DE">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67A5D6DD" w14:textId="77777777" w:rsidR="001D78DE" w:rsidRPr="00545551" w:rsidRDefault="001D78DE" w:rsidP="001D78DE">
            <w:pPr>
              <w:pStyle w:val="DatabladText"/>
              <w:rPr>
                <w:rFonts w:cs="Arial"/>
                <w:sz w:val="16"/>
                <w:szCs w:val="16"/>
              </w:rPr>
            </w:pPr>
          </w:p>
        </w:tc>
        <w:tc>
          <w:tcPr>
            <w:tcW w:w="849" w:type="dxa"/>
            <w:tcBorders>
              <w:top w:val="nil"/>
              <w:bottom w:val="single" w:sz="6" w:space="0" w:color="auto"/>
            </w:tcBorders>
            <w:vAlign w:val="center"/>
          </w:tcPr>
          <w:p w14:paraId="6030D7B1" w14:textId="77777777" w:rsidR="001D78DE" w:rsidRPr="00033227" w:rsidRDefault="001D78DE" w:rsidP="001D78DE">
            <w:pPr>
              <w:pStyle w:val="DatabladText"/>
              <w:rPr>
                <w:rFonts w:cs="Arial"/>
                <w:strike/>
                <w:sz w:val="16"/>
                <w:szCs w:val="16"/>
              </w:rPr>
            </w:pPr>
          </w:p>
        </w:tc>
        <w:tc>
          <w:tcPr>
            <w:tcW w:w="568" w:type="dxa"/>
            <w:tcBorders>
              <w:top w:val="nil"/>
              <w:bottom w:val="single" w:sz="6" w:space="0" w:color="auto"/>
            </w:tcBorders>
            <w:vAlign w:val="center"/>
          </w:tcPr>
          <w:p w14:paraId="4CCF815C"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tcBorders>
            <w:vAlign w:val="center"/>
          </w:tcPr>
          <w:p w14:paraId="4FA27B04" w14:textId="77777777" w:rsidR="001D78DE" w:rsidRPr="00033227" w:rsidRDefault="001D78DE" w:rsidP="001D78DE">
            <w:pPr>
              <w:pStyle w:val="DatabladText"/>
              <w:rPr>
                <w:rFonts w:cs="Arial"/>
                <w:strike/>
                <w:sz w:val="16"/>
                <w:szCs w:val="16"/>
              </w:rPr>
            </w:pPr>
          </w:p>
        </w:tc>
        <w:tc>
          <w:tcPr>
            <w:tcW w:w="851" w:type="dxa"/>
            <w:tcBorders>
              <w:top w:val="nil"/>
              <w:bottom w:val="single" w:sz="6" w:space="0" w:color="auto"/>
            </w:tcBorders>
            <w:vAlign w:val="center"/>
          </w:tcPr>
          <w:p w14:paraId="27562511" w14:textId="77777777" w:rsidR="001D78DE" w:rsidRPr="00033227" w:rsidRDefault="001D78DE" w:rsidP="001D78DE">
            <w:pPr>
              <w:pStyle w:val="DatabladText"/>
              <w:rPr>
                <w:rFonts w:cs="Arial"/>
                <w:strike/>
                <w:sz w:val="16"/>
                <w:szCs w:val="16"/>
              </w:rPr>
            </w:pPr>
          </w:p>
        </w:tc>
        <w:tc>
          <w:tcPr>
            <w:tcW w:w="708" w:type="dxa"/>
            <w:tcBorders>
              <w:top w:val="nil"/>
              <w:bottom w:val="single" w:sz="6" w:space="0" w:color="auto"/>
            </w:tcBorders>
            <w:vAlign w:val="center"/>
          </w:tcPr>
          <w:p w14:paraId="2ED8C422"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4CE926B7" w14:textId="77777777" w:rsidR="001D78DE" w:rsidRPr="00033227" w:rsidRDefault="001D78DE" w:rsidP="001D78DE">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277F1692" w14:textId="77777777" w:rsidR="001D78DE" w:rsidRPr="00033227" w:rsidRDefault="001D78DE" w:rsidP="001D78DE">
            <w:pPr>
              <w:pStyle w:val="DatabladText"/>
              <w:rPr>
                <w:rFonts w:cs="Arial"/>
                <w:strike/>
                <w:sz w:val="16"/>
                <w:szCs w:val="16"/>
              </w:rPr>
            </w:pPr>
          </w:p>
        </w:tc>
      </w:tr>
      <w:tr w:rsidR="001D78DE" w:rsidRPr="00033227" w14:paraId="3A59A52E" w14:textId="77777777" w:rsidTr="009374CD">
        <w:trPr>
          <w:trHeight w:val="283"/>
        </w:trPr>
        <w:tc>
          <w:tcPr>
            <w:tcW w:w="2552" w:type="dxa"/>
            <w:tcBorders>
              <w:top w:val="nil"/>
              <w:left w:val="nil"/>
              <w:bottom w:val="single" w:sz="6" w:space="0" w:color="auto"/>
              <w:right w:val="single" w:sz="4" w:space="0" w:color="auto"/>
            </w:tcBorders>
            <w:vAlign w:val="bottom"/>
          </w:tcPr>
          <w:p w14:paraId="5A0A73FA" w14:textId="77777777" w:rsidR="001D78DE" w:rsidRPr="001D78DE" w:rsidRDefault="00181712" w:rsidP="001D78DE">
            <w:pPr>
              <w:pStyle w:val="DatabladText"/>
              <w:rPr>
                <w:rFonts w:cs="Arial"/>
                <w:szCs w:val="18"/>
              </w:rPr>
            </w:pPr>
            <w:r>
              <w:rPr>
                <w:rFonts w:cs="Arial"/>
                <w:szCs w:val="18"/>
              </w:rPr>
              <w:t>Rumsnr.</w:t>
            </w:r>
            <w:r w:rsidR="001D78DE" w:rsidRPr="001D78DE">
              <w:rPr>
                <w:rFonts w:cs="Arial"/>
                <w:szCs w:val="18"/>
              </w:rPr>
              <w:t>-ST11</w:t>
            </w:r>
          </w:p>
        </w:tc>
        <w:tc>
          <w:tcPr>
            <w:tcW w:w="912" w:type="dxa"/>
            <w:tcBorders>
              <w:top w:val="nil"/>
              <w:left w:val="single" w:sz="4" w:space="0" w:color="auto"/>
              <w:bottom w:val="single" w:sz="6" w:space="0" w:color="auto"/>
            </w:tcBorders>
            <w:vAlign w:val="center"/>
          </w:tcPr>
          <w:p w14:paraId="5E101748" w14:textId="77777777" w:rsidR="001D78DE" w:rsidRPr="00545551" w:rsidRDefault="001D78DE" w:rsidP="001D78DE">
            <w:pPr>
              <w:pStyle w:val="DatabladText"/>
              <w:rPr>
                <w:rFonts w:cs="Arial"/>
                <w:szCs w:val="18"/>
              </w:rPr>
            </w:pPr>
          </w:p>
        </w:tc>
        <w:tc>
          <w:tcPr>
            <w:tcW w:w="720" w:type="dxa"/>
            <w:vAlign w:val="center"/>
          </w:tcPr>
          <w:p w14:paraId="2A5A20B7" w14:textId="77777777" w:rsidR="001D78DE" w:rsidRPr="00033227" w:rsidRDefault="001D78DE" w:rsidP="001D78DE">
            <w:pPr>
              <w:pStyle w:val="DatabladText"/>
              <w:rPr>
                <w:rFonts w:cs="Arial"/>
                <w:szCs w:val="18"/>
              </w:rPr>
            </w:pPr>
            <w:r w:rsidRPr="00033227">
              <w:rPr>
                <w:rFonts w:cs="Arial"/>
                <w:szCs w:val="18"/>
              </w:rPr>
              <w:t>SÖE</w:t>
            </w:r>
          </w:p>
        </w:tc>
        <w:tc>
          <w:tcPr>
            <w:tcW w:w="850" w:type="dxa"/>
            <w:vAlign w:val="center"/>
          </w:tcPr>
          <w:p w14:paraId="5EA5D41C" w14:textId="77777777" w:rsidR="001D78DE" w:rsidRPr="00033227" w:rsidRDefault="001D78DE" w:rsidP="001D78DE">
            <w:pPr>
              <w:pStyle w:val="DatabladText"/>
              <w:rPr>
                <w:rFonts w:cs="Arial"/>
                <w:szCs w:val="18"/>
              </w:rPr>
            </w:pPr>
            <w:r w:rsidRPr="00033227">
              <w:rPr>
                <w:rFonts w:cs="Arial"/>
                <w:szCs w:val="18"/>
              </w:rPr>
              <w:t>SÖE</w:t>
            </w:r>
          </w:p>
        </w:tc>
        <w:tc>
          <w:tcPr>
            <w:tcW w:w="780" w:type="dxa"/>
            <w:vAlign w:val="center"/>
          </w:tcPr>
          <w:p w14:paraId="1AC728E4" w14:textId="77777777" w:rsidR="001D78DE" w:rsidRPr="00033227" w:rsidRDefault="001D78DE" w:rsidP="001D78DE">
            <w:pPr>
              <w:pStyle w:val="DatabladText"/>
              <w:rPr>
                <w:rFonts w:cs="Arial"/>
                <w:szCs w:val="18"/>
              </w:rPr>
            </w:pPr>
            <w:r w:rsidRPr="00033227">
              <w:rPr>
                <w:rFonts w:cs="Arial"/>
                <w:szCs w:val="18"/>
              </w:rPr>
              <w:t>SÖE</w:t>
            </w:r>
          </w:p>
        </w:tc>
        <w:tc>
          <w:tcPr>
            <w:tcW w:w="849" w:type="dxa"/>
            <w:vAlign w:val="center"/>
          </w:tcPr>
          <w:p w14:paraId="657869D3" w14:textId="77777777" w:rsidR="001D78DE" w:rsidRPr="00033227" w:rsidRDefault="001D78DE" w:rsidP="001D78DE">
            <w:pPr>
              <w:pStyle w:val="DatabladText"/>
              <w:rPr>
                <w:rFonts w:cs="Arial"/>
                <w:szCs w:val="18"/>
              </w:rPr>
            </w:pPr>
            <w:r w:rsidRPr="00033227">
              <w:rPr>
                <w:rFonts w:cs="Arial"/>
                <w:szCs w:val="18"/>
              </w:rPr>
              <w:t>SÖE</w:t>
            </w:r>
          </w:p>
        </w:tc>
        <w:tc>
          <w:tcPr>
            <w:tcW w:w="992" w:type="dxa"/>
            <w:vAlign w:val="center"/>
          </w:tcPr>
          <w:p w14:paraId="5780A9EE" w14:textId="77777777" w:rsidR="001D78DE" w:rsidRPr="00033227" w:rsidRDefault="001D78DE" w:rsidP="001D78DE">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7E03E6F9" w14:textId="77777777" w:rsidR="001D78DE" w:rsidRPr="00545551" w:rsidRDefault="001D78DE" w:rsidP="001D78DE">
            <w:pPr>
              <w:pStyle w:val="DatabladText"/>
              <w:rPr>
                <w:rFonts w:cs="Arial"/>
                <w:sz w:val="16"/>
                <w:szCs w:val="16"/>
              </w:rPr>
            </w:pPr>
          </w:p>
        </w:tc>
        <w:tc>
          <w:tcPr>
            <w:tcW w:w="849" w:type="dxa"/>
            <w:tcBorders>
              <w:top w:val="nil"/>
              <w:bottom w:val="single" w:sz="6" w:space="0" w:color="auto"/>
            </w:tcBorders>
            <w:vAlign w:val="center"/>
          </w:tcPr>
          <w:p w14:paraId="76C0E4A7" w14:textId="77777777" w:rsidR="001D78DE" w:rsidRPr="00033227" w:rsidRDefault="001D78DE" w:rsidP="001D78DE">
            <w:pPr>
              <w:pStyle w:val="DatabladText"/>
              <w:rPr>
                <w:rFonts w:cs="Arial"/>
                <w:strike/>
                <w:sz w:val="16"/>
                <w:szCs w:val="16"/>
              </w:rPr>
            </w:pPr>
          </w:p>
        </w:tc>
        <w:tc>
          <w:tcPr>
            <w:tcW w:w="568" w:type="dxa"/>
            <w:tcBorders>
              <w:top w:val="nil"/>
              <w:bottom w:val="single" w:sz="6" w:space="0" w:color="auto"/>
            </w:tcBorders>
            <w:vAlign w:val="center"/>
          </w:tcPr>
          <w:p w14:paraId="6110C0CB"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tcBorders>
            <w:vAlign w:val="center"/>
          </w:tcPr>
          <w:p w14:paraId="5AC11BC3" w14:textId="77777777" w:rsidR="001D78DE" w:rsidRPr="00033227" w:rsidRDefault="001D78DE" w:rsidP="001D78DE">
            <w:pPr>
              <w:pStyle w:val="DatabladText"/>
              <w:rPr>
                <w:rFonts w:cs="Arial"/>
                <w:strike/>
                <w:sz w:val="16"/>
                <w:szCs w:val="16"/>
              </w:rPr>
            </w:pPr>
          </w:p>
        </w:tc>
        <w:tc>
          <w:tcPr>
            <w:tcW w:w="851" w:type="dxa"/>
            <w:tcBorders>
              <w:top w:val="nil"/>
              <w:bottom w:val="single" w:sz="6" w:space="0" w:color="auto"/>
            </w:tcBorders>
            <w:vAlign w:val="center"/>
          </w:tcPr>
          <w:p w14:paraId="3D52F6E2" w14:textId="77777777" w:rsidR="001D78DE" w:rsidRPr="00033227" w:rsidRDefault="001D78DE" w:rsidP="001D78DE">
            <w:pPr>
              <w:pStyle w:val="DatabladText"/>
              <w:rPr>
                <w:rFonts w:cs="Arial"/>
                <w:strike/>
                <w:sz w:val="16"/>
                <w:szCs w:val="16"/>
              </w:rPr>
            </w:pPr>
          </w:p>
        </w:tc>
        <w:tc>
          <w:tcPr>
            <w:tcW w:w="708" w:type="dxa"/>
            <w:tcBorders>
              <w:top w:val="nil"/>
              <w:bottom w:val="single" w:sz="6" w:space="0" w:color="auto"/>
            </w:tcBorders>
            <w:vAlign w:val="center"/>
          </w:tcPr>
          <w:p w14:paraId="32D61D49"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5B2E438C" w14:textId="77777777" w:rsidR="001D78DE" w:rsidRPr="00033227" w:rsidRDefault="001D78DE" w:rsidP="001D78DE">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18E23D62" w14:textId="77777777" w:rsidR="001D78DE" w:rsidRPr="00033227" w:rsidRDefault="001D78DE" w:rsidP="001D78DE">
            <w:pPr>
              <w:pStyle w:val="DatabladText"/>
              <w:rPr>
                <w:rFonts w:cs="Arial"/>
                <w:strike/>
                <w:sz w:val="16"/>
                <w:szCs w:val="16"/>
              </w:rPr>
            </w:pPr>
          </w:p>
        </w:tc>
      </w:tr>
      <w:tr w:rsidR="001D78DE" w:rsidRPr="00033227" w14:paraId="4AF6F31E" w14:textId="77777777" w:rsidTr="009374CD">
        <w:trPr>
          <w:trHeight w:val="283"/>
        </w:trPr>
        <w:tc>
          <w:tcPr>
            <w:tcW w:w="2552" w:type="dxa"/>
            <w:tcBorders>
              <w:top w:val="nil"/>
              <w:left w:val="nil"/>
              <w:bottom w:val="single" w:sz="6" w:space="0" w:color="auto"/>
              <w:right w:val="single" w:sz="4" w:space="0" w:color="auto"/>
            </w:tcBorders>
            <w:vAlign w:val="bottom"/>
          </w:tcPr>
          <w:p w14:paraId="1C22A19E" w14:textId="77777777" w:rsidR="001D78DE" w:rsidRPr="001D78DE" w:rsidRDefault="00181712" w:rsidP="001D78DE">
            <w:pPr>
              <w:pStyle w:val="DatabladText"/>
              <w:rPr>
                <w:rFonts w:cs="Arial"/>
                <w:szCs w:val="18"/>
              </w:rPr>
            </w:pPr>
            <w:r>
              <w:rPr>
                <w:rFonts w:cs="Arial"/>
                <w:szCs w:val="18"/>
              </w:rPr>
              <w:t>Rumsnr.</w:t>
            </w:r>
            <w:r w:rsidR="001D78DE" w:rsidRPr="001D78DE">
              <w:rPr>
                <w:rFonts w:cs="Arial"/>
                <w:szCs w:val="18"/>
              </w:rPr>
              <w:t>-ST12</w:t>
            </w:r>
          </w:p>
        </w:tc>
        <w:tc>
          <w:tcPr>
            <w:tcW w:w="912" w:type="dxa"/>
            <w:tcBorders>
              <w:top w:val="nil"/>
              <w:left w:val="single" w:sz="4" w:space="0" w:color="auto"/>
              <w:bottom w:val="single" w:sz="6" w:space="0" w:color="auto"/>
            </w:tcBorders>
            <w:vAlign w:val="center"/>
          </w:tcPr>
          <w:p w14:paraId="779EDDF2" w14:textId="77777777" w:rsidR="001D78DE" w:rsidRPr="00545551" w:rsidRDefault="001D78DE" w:rsidP="001D78DE">
            <w:pPr>
              <w:pStyle w:val="DatabladText"/>
              <w:rPr>
                <w:rFonts w:cs="Arial"/>
                <w:szCs w:val="18"/>
              </w:rPr>
            </w:pPr>
          </w:p>
        </w:tc>
        <w:tc>
          <w:tcPr>
            <w:tcW w:w="720" w:type="dxa"/>
            <w:vAlign w:val="center"/>
          </w:tcPr>
          <w:p w14:paraId="24B58BEB" w14:textId="77777777" w:rsidR="001D78DE" w:rsidRPr="00033227" w:rsidRDefault="001D78DE" w:rsidP="001D78DE">
            <w:pPr>
              <w:pStyle w:val="DatabladText"/>
              <w:rPr>
                <w:rFonts w:cs="Arial"/>
                <w:szCs w:val="18"/>
              </w:rPr>
            </w:pPr>
            <w:r w:rsidRPr="00033227">
              <w:rPr>
                <w:rFonts w:cs="Arial"/>
                <w:szCs w:val="18"/>
              </w:rPr>
              <w:t>SÖE</w:t>
            </w:r>
          </w:p>
        </w:tc>
        <w:tc>
          <w:tcPr>
            <w:tcW w:w="850" w:type="dxa"/>
            <w:vAlign w:val="center"/>
          </w:tcPr>
          <w:p w14:paraId="63C58BB6" w14:textId="77777777" w:rsidR="001D78DE" w:rsidRPr="00033227" w:rsidRDefault="001D78DE" w:rsidP="001D78DE">
            <w:pPr>
              <w:pStyle w:val="DatabladText"/>
              <w:rPr>
                <w:rFonts w:cs="Arial"/>
                <w:szCs w:val="18"/>
              </w:rPr>
            </w:pPr>
            <w:r w:rsidRPr="00033227">
              <w:rPr>
                <w:rFonts w:cs="Arial"/>
                <w:szCs w:val="18"/>
              </w:rPr>
              <w:t>SÖE</w:t>
            </w:r>
          </w:p>
        </w:tc>
        <w:tc>
          <w:tcPr>
            <w:tcW w:w="780" w:type="dxa"/>
            <w:vAlign w:val="center"/>
          </w:tcPr>
          <w:p w14:paraId="2C8DC10D" w14:textId="77777777" w:rsidR="001D78DE" w:rsidRPr="00033227" w:rsidRDefault="001D78DE" w:rsidP="001D78DE">
            <w:pPr>
              <w:pStyle w:val="DatabladText"/>
              <w:rPr>
                <w:rFonts w:cs="Arial"/>
                <w:szCs w:val="18"/>
              </w:rPr>
            </w:pPr>
            <w:r w:rsidRPr="00033227">
              <w:rPr>
                <w:rFonts w:cs="Arial"/>
                <w:szCs w:val="18"/>
              </w:rPr>
              <w:t>SÖE</w:t>
            </w:r>
          </w:p>
        </w:tc>
        <w:tc>
          <w:tcPr>
            <w:tcW w:w="849" w:type="dxa"/>
            <w:vAlign w:val="center"/>
          </w:tcPr>
          <w:p w14:paraId="5533D3D5" w14:textId="77777777" w:rsidR="001D78DE" w:rsidRPr="00033227" w:rsidRDefault="001D78DE" w:rsidP="001D78DE">
            <w:pPr>
              <w:pStyle w:val="DatabladText"/>
              <w:rPr>
                <w:rFonts w:cs="Arial"/>
                <w:szCs w:val="18"/>
              </w:rPr>
            </w:pPr>
            <w:r w:rsidRPr="00033227">
              <w:rPr>
                <w:rFonts w:cs="Arial"/>
                <w:szCs w:val="18"/>
              </w:rPr>
              <w:t>SÖE</w:t>
            </w:r>
          </w:p>
        </w:tc>
        <w:tc>
          <w:tcPr>
            <w:tcW w:w="992" w:type="dxa"/>
            <w:vAlign w:val="center"/>
          </w:tcPr>
          <w:p w14:paraId="4052707D" w14:textId="77777777" w:rsidR="001D78DE" w:rsidRPr="00033227" w:rsidRDefault="001D78DE" w:rsidP="001D78DE">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35B24AA5" w14:textId="77777777" w:rsidR="001D78DE" w:rsidRPr="00545551" w:rsidRDefault="001D78DE" w:rsidP="001D78DE">
            <w:pPr>
              <w:pStyle w:val="DatabladText"/>
              <w:rPr>
                <w:rFonts w:cs="Arial"/>
                <w:sz w:val="16"/>
                <w:szCs w:val="16"/>
              </w:rPr>
            </w:pPr>
          </w:p>
        </w:tc>
        <w:tc>
          <w:tcPr>
            <w:tcW w:w="849" w:type="dxa"/>
            <w:tcBorders>
              <w:top w:val="nil"/>
              <w:bottom w:val="single" w:sz="6" w:space="0" w:color="auto"/>
            </w:tcBorders>
            <w:vAlign w:val="center"/>
          </w:tcPr>
          <w:p w14:paraId="13E6709D" w14:textId="77777777" w:rsidR="001D78DE" w:rsidRPr="00033227" w:rsidRDefault="001D78DE" w:rsidP="001D78DE">
            <w:pPr>
              <w:pStyle w:val="DatabladText"/>
              <w:rPr>
                <w:rFonts w:cs="Arial"/>
                <w:strike/>
                <w:sz w:val="16"/>
                <w:szCs w:val="16"/>
              </w:rPr>
            </w:pPr>
          </w:p>
        </w:tc>
        <w:tc>
          <w:tcPr>
            <w:tcW w:w="568" w:type="dxa"/>
            <w:tcBorders>
              <w:top w:val="nil"/>
              <w:bottom w:val="single" w:sz="6" w:space="0" w:color="auto"/>
            </w:tcBorders>
            <w:vAlign w:val="center"/>
          </w:tcPr>
          <w:p w14:paraId="0A7AF441"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tcBorders>
            <w:vAlign w:val="center"/>
          </w:tcPr>
          <w:p w14:paraId="29F92473" w14:textId="77777777" w:rsidR="001D78DE" w:rsidRPr="00033227" w:rsidRDefault="001D78DE" w:rsidP="001D78DE">
            <w:pPr>
              <w:pStyle w:val="DatabladText"/>
              <w:rPr>
                <w:rFonts w:cs="Arial"/>
                <w:strike/>
                <w:sz w:val="16"/>
                <w:szCs w:val="16"/>
              </w:rPr>
            </w:pPr>
          </w:p>
        </w:tc>
        <w:tc>
          <w:tcPr>
            <w:tcW w:w="851" w:type="dxa"/>
            <w:tcBorders>
              <w:top w:val="nil"/>
              <w:bottom w:val="single" w:sz="6" w:space="0" w:color="auto"/>
            </w:tcBorders>
            <w:vAlign w:val="center"/>
          </w:tcPr>
          <w:p w14:paraId="55F82A84" w14:textId="77777777" w:rsidR="001D78DE" w:rsidRPr="00033227" w:rsidRDefault="001D78DE" w:rsidP="001D78DE">
            <w:pPr>
              <w:pStyle w:val="DatabladText"/>
              <w:rPr>
                <w:rFonts w:cs="Arial"/>
                <w:strike/>
                <w:sz w:val="16"/>
                <w:szCs w:val="16"/>
              </w:rPr>
            </w:pPr>
          </w:p>
        </w:tc>
        <w:tc>
          <w:tcPr>
            <w:tcW w:w="708" w:type="dxa"/>
            <w:tcBorders>
              <w:top w:val="nil"/>
              <w:bottom w:val="single" w:sz="6" w:space="0" w:color="auto"/>
            </w:tcBorders>
            <w:vAlign w:val="center"/>
          </w:tcPr>
          <w:p w14:paraId="2C83E285"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5A95D69D" w14:textId="77777777" w:rsidR="001D78DE" w:rsidRPr="00033227" w:rsidRDefault="001D78DE" w:rsidP="001D78DE">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41573E1F" w14:textId="77777777" w:rsidR="001D78DE" w:rsidRPr="00033227" w:rsidRDefault="001D78DE" w:rsidP="001D78DE">
            <w:pPr>
              <w:pStyle w:val="DatabladText"/>
              <w:rPr>
                <w:rFonts w:cs="Arial"/>
                <w:strike/>
                <w:sz w:val="16"/>
                <w:szCs w:val="16"/>
              </w:rPr>
            </w:pPr>
          </w:p>
        </w:tc>
      </w:tr>
      <w:tr w:rsidR="001D78DE" w:rsidRPr="00033227" w14:paraId="6014502E" w14:textId="77777777" w:rsidTr="009374CD">
        <w:trPr>
          <w:trHeight w:val="283"/>
        </w:trPr>
        <w:tc>
          <w:tcPr>
            <w:tcW w:w="2552" w:type="dxa"/>
            <w:tcBorders>
              <w:top w:val="nil"/>
              <w:left w:val="nil"/>
              <w:bottom w:val="single" w:sz="6" w:space="0" w:color="auto"/>
              <w:right w:val="single" w:sz="4" w:space="0" w:color="auto"/>
            </w:tcBorders>
            <w:vAlign w:val="bottom"/>
          </w:tcPr>
          <w:p w14:paraId="7ED9A727" w14:textId="77777777" w:rsidR="001D78DE" w:rsidRPr="001D78DE" w:rsidRDefault="00181712" w:rsidP="001D78DE">
            <w:pPr>
              <w:pStyle w:val="DatabladText"/>
              <w:rPr>
                <w:rFonts w:cs="Arial"/>
                <w:szCs w:val="18"/>
              </w:rPr>
            </w:pPr>
            <w:r>
              <w:rPr>
                <w:rFonts w:cs="Arial"/>
                <w:szCs w:val="18"/>
              </w:rPr>
              <w:t>Rumsnr.</w:t>
            </w:r>
            <w:r w:rsidR="001D78DE" w:rsidRPr="001D78DE">
              <w:rPr>
                <w:rFonts w:cs="Arial"/>
                <w:szCs w:val="18"/>
              </w:rPr>
              <w:t>-SV51</w:t>
            </w:r>
          </w:p>
        </w:tc>
        <w:tc>
          <w:tcPr>
            <w:tcW w:w="912" w:type="dxa"/>
            <w:tcBorders>
              <w:top w:val="nil"/>
              <w:left w:val="single" w:sz="4" w:space="0" w:color="auto"/>
              <w:bottom w:val="single" w:sz="6" w:space="0" w:color="auto"/>
            </w:tcBorders>
            <w:vAlign w:val="center"/>
          </w:tcPr>
          <w:p w14:paraId="7EEE7A86" w14:textId="77777777" w:rsidR="001D78DE" w:rsidRPr="00545551" w:rsidRDefault="001D78DE" w:rsidP="001D78DE">
            <w:pPr>
              <w:pStyle w:val="DatabladText"/>
              <w:rPr>
                <w:rFonts w:cs="Arial"/>
                <w:szCs w:val="18"/>
              </w:rPr>
            </w:pPr>
          </w:p>
        </w:tc>
        <w:tc>
          <w:tcPr>
            <w:tcW w:w="720" w:type="dxa"/>
            <w:vAlign w:val="center"/>
          </w:tcPr>
          <w:p w14:paraId="1DDF7485" w14:textId="77777777" w:rsidR="001D78DE" w:rsidRPr="00033227" w:rsidRDefault="001D78DE" w:rsidP="001D78DE">
            <w:pPr>
              <w:pStyle w:val="DatabladText"/>
              <w:rPr>
                <w:rFonts w:cs="Arial"/>
                <w:szCs w:val="18"/>
              </w:rPr>
            </w:pPr>
            <w:r w:rsidRPr="00033227">
              <w:rPr>
                <w:rFonts w:cs="Arial"/>
                <w:szCs w:val="18"/>
              </w:rPr>
              <w:t>SÖE</w:t>
            </w:r>
          </w:p>
        </w:tc>
        <w:tc>
          <w:tcPr>
            <w:tcW w:w="850" w:type="dxa"/>
            <w:vAlign w:val="center"/>
          </w:tcPr>
          <w:p w14:paraId="2085E650" w14:textId="77777777" w:rsidR="001D78DE" w:rsidRPr="00033227" w:rsidRDefault="001D78DE" w:rsidP="001D78DE">
            <w:pPr>
              <w:pStyle w:val="DatabladText"/>
              <w:rPr>
                <w:rFonts w:cs="Arial"/>
                <w:szCs w:val="18"/>
              </w:rPr>
            </w:pPr>
            <w:r w:rsidRPr="00033227">
              <w:rPr>
                <w:rFonts w:cs="Arial"/>
                <w:szCs w:val="18"/>
              </w:rPr>
              <w:t>SÖE</w:t>
            </w:r>
          </w:p>
        </w:tc>
        <w:tc>
          <w:tcPr>
            <w:tcW w:w="780" w:type="dxa"/>
            <w:vAlign w:val="center"/>
          </w:tcPr>
          <w:p w14:paraId="4BE1564A" w14:textId="77777777" w:rsidR="001D78DE" w:rsidRPr="00033227" w:rsidRDefault="001D78DE" w:rsidP="001D78DE">
            <w:pPr>
              <w:pStyle w:val="DatabladText"/>
              <w:rPr>
                <w:rFonts w:cs="Arial"/>
                <w:szCs w:val="18"/>
              </w:rPr>
            </w:pPr>
            <w:r w:rsidRPr="00033227">
              <w:rPr>
                <w:rFonts w:cs="Arial"/>
                <w:szCs w:val="18"/>
              </w:rPr>
              <w:t>SÖE</w:t>
            </w:r>
          </w:p>
        </w:tc>
        <w:tc>
          <w:tcPr>
            <w:tcW w:w="849" w:type="dxa"/>
            <w:vAlign w:val="center"/>
          </w:tcPr>
          <w:p w14:paraId="1EB83CD0" w14:textId="77777777" w:rsidR="001D78DE" w:rsidRPr="00033227" w:rsidRDefault="001D78DE" w:rsidP="001D78DE">
            <w:pPr>
              <w:pStyle w:val="DatabladText"/>
              <w:rPr>
                <w:rFonts w:cs="Arial"/>
                <w:szCs w:val="18"/>
              </w:rPr>
            </w:pPr>
            <w:r w:rsidRPr="00033227">
              <w:rPr>
                <w:rFonts w:cs="Arial"/>
                <w:szCs w:val="18"/>
              </w:rPr>
              <w:t>SÖE</w:t>
            </w:r>
          </w:p>
        </w:tc>
        <w:tc>
          <w:tcPr>
            <w:tcW w:w="992" w:type="dxa"/>
            <w:vAlign w:val="center"/>
          </w:tcPr>
          <w:p w14:paraId="1D01A891" w14:textId="77777777" w:rsidR="001D78DE" w:rsidRPr="00033227" w:rsidRDefault="001D78DE" w:rsidP="001D78DE">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63AC9492" w14:textId="77777777" w:rsidR="001D78DE" w:rsidRPr="00545551" w:rsidRDefault="001D78DE" w:rsidP="001D78DE">
            <w:pPr>
              <w:pStyle w:val="DatabladText"/>
              <w:rPr>
                <w:rFonts w:cs="Arial"/>
                <w:sz w:val="16"/>
                <w:szCs w:val="16"/>
              </w:rPr>
            </w:pPr>
          </w:p>
        </w:tc>
        <w:tc>
          <w:tcPr>
            <w:tcW w:w="849" w:type="dxa"/>
            <w:tcBorders>
              <w:top w:val="nil"/>
              <w:bottom w:val="single" w:sz="6" w:space="0" w:color="auto"/>
            </w:tcBorders>
            <w:vAlign w:val="center"/>
          </w:tcPr>
          <w:p w14:paraId="6ECC9355" w14:textId="77777777" w:rsidR="001D78DE" w:rsidRPr="00033227" w:rsidRDefault="001D78DE" w:rsidP="001D78DE">
            <w:pPr>
              <w:pStyle w:val="DatabladText"/>
              <w:rPr>
                <w:rFonts w:cs="Arial"/>
                <w:strike/>
                <w:sz w:val="16"/>
                <w:szCs w:val="16"/>
              </w:rPr>
            </w:pPr>
          </w:p>
        </w:tc>
        <w:tc>
          <w:tcPr>
            <w:tcW w:w="568" w:type="dxa"/>
            <w:tcBorders>
              <w:top w:val="nil"/>
              <w:bottom w:val="single" w:sz="6" w:space="0" w:color="auto"/>
            </w:tcBorders>
            <w:vAlign w:val="center"/>
          </w:tcPr>
          <w:p w14:paraId="393D0C1B"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tcBorders>
            <w:vAlign w:val="center"/>
          </w:tcPr>
          <w:p w14:paraId="760634C2" w14:textId="77777777" w:rsidR="001D78DE" w:rsidRPr="00033227" w:rsidRDefault="001D78DE" w:rsidP="001D78DE">
            <w:pPr>
              <w:pStyle w:val="DatabladText"/>
              <w:rPr>
                <w:rFonts w:cs="Arial"/>
                <w:strike/>
                <w:sz w:val="16"/>
                <w:szCs w:val="16"/>
              </w:rPr>
            </w:pPr>
          </w:p>
        </w:tc>
        <w:tc>
          <w:tcPr>
            <w:tcW w:w="851" w:type="dxa"/>
            <w:tcBorders>
              <w:top w:val="nil"/>
              <w:bottom w:val="single" w:sz="6" w:space="0" w:color="auto"/>
            </w:tcBorders>
            <w:vAlign w:val="center"/>
          </w:tcPr>
          <w:p w14:paraId="6722E538" w14:textId="77777777" w:rsidR="001D78DE" w:rsidRPr="00033227" w:rsidRDefault="001D78DE" w:rsidP="001D78DE">
            <w:pPr>
              <w:pStyle w:val="DatabladText"/>
              <w:rPr>
                <w:rFonts w:cs="Arial"/>
                <w:strike/>
                <w:sz w:val="16"/>
                <w:szCs w:val="16"/>
              </w:rPr>
            </w:pPr>
          </w:p>
        </w:tc>
        <w:tc>
          <w:tcPr>
            <w:tcW w:w="708" w:type="dxa"/>
            <w:tcBorders>
              <w:top w:val="nil"/>
              <w:bottom w:val="single" w:sz="6" w:space="0" w:color="auto"/>
            </w:tcBorders>
            <w:vAlign w:val="center"/>
          </w:tcPr>
          <w:p w14:paraId="40C0812A"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342810B5" w14:textId="77777777" w:rsidR="001D78DE" w:rsidRPr="00033227" w:rsidRDefault="001D78DE" w:rsidP="001D78DE">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0015D18A" w14:textId="77777777" w:rsidR="001D78DE" w:rsidRPr="00033227" w:rsidRDefault="001D78DE" w:rsidP="001D78DE">
            <w:pPr>
              <w:pStyle w:val="DatabladText"/>
              <w:rPr>
                <w:rFonts w:cs="Arial"/>
                <w:strike/>
                <w:sz w:val="16"/>
                <w:szCs w:val="16"/>
              </w:rPr>
            </w:pPr>
          </w:p>
        </w:tc>
      </w:tr>
      <w:tr w:rsidR="001D78DE" w:rsidRPr="00033227" w14:paraId="458507C4" w14:textId="77777777" w:rsidTr="009374CD">
        <w:trPr>
          <w:trHeight w:val="283"/>
        </w:trPr>
        <w:tc>
          <w:tcPr>
            <w:tcW w:w="2552" w:type="dxa"/>
            <w:tcBorders>
              <w:top w:val="nil"/>
              <w:left w:val="nil"/>
              <w:bottom w:val="single" w:sz="6" w:space="0" w:color="auto"/>
              <w:right w:val="single" w:sz="4" w:space="0" w:color="auto"/>
            </w:tcBorders>
            <w:vAlign w:val="bottom"/>
          </w:tcPr>
          <w:p w14:paraId="0654E5A2" w14:textId="77777777" w:rsidR="001D78DE" w:rsidRPr="001D78DE" w:rsidRDefault="00181712" w:rsidP="001D78DE">
            <w:pPr>
              <w:pStyle w:val="DatabladText"/>
              <w:rPr>
                <w:rFonts w:cs="Arial"/>
                <w:szCs w:val="18"/>
              </w:rPr>
            </w:pPr>
            <w:r>
              <w:rPr>
                <w:rFonts w:cs="Arial"/>
                <w:szCs w:val="18"/>
              </w:rPr>
              <w:t>Rumsnr.</w:t>
            </w:r>
            <w:r w:rsidR="001D78DE" w:rsidRPr="001D78DE">
              <w:rPr>
                <w:rFonts w:cs="Arial"/>
                <w:szCs w:val="18"/>
              </w:rPr>
              <w:t>-SV52</w:t>
            </w:r>
          </w:p>
        </w:tc>
        <w:tc>
          <w:tcPr>
            <w:tcW w:w="912" w:type="dxa"/>
            <w:tcBorders>
              <w:top w:val="nil"/>
              <w:left w:val="single" w:sz="4" w:space="0" w:color="auto"/>
              <w:bottom w:val="single" w:sz="6" w:space="0" w:color="auto"/>
            </w:tcBorders>
            <w:vAlign w:val="center"/>
          </w:tcPr>
          <w:p w14:paraId="01FA2EB4" w14:textId="77777777" w:rsidR="001D78DE" w:rsidRPr="00545551" w:rsidRDefault="001D78DE" w:rsidP="001D78DE">
            <w:pPr>
              <w:pStyle w:val="DatabladText"/>
              <w:rPr>
                <w:rFonts w:cs="Arial"/>
                <w:szCs w:val="18"/>
              </w:rPr>
            </w:pPr>
          </w:p>
        </w:tc>
        <w:tc>
          <w:tcPr>
            <w:tcW w:w="720" w:type="dxa"/>
            <w:vAlign w:val="center"/>
          </w:tcPr>
          <w:p w14:paraId="75DE615D" w14:textId="77777777" w:rsidR="001D78DE" w:rsidRPr="00033227" w:rsidRDefault="001D78DE" w:rsidP="001D78DE">
            <w:pPr>
              <w:pStyle w:val="DatabladText"/>
              <w:rPr>
                <w:rFonts w:cs="Arial"/>
                <w:szCs w:val="18"/>
              </w:rPr>
            </w:pPr>
            <w:r w:rsidRPr="00033227">
              <w:rPr>
                <w:rFonts w:cs="Arial"/>
                <w:szCs w:val="18"/>
              </w:rPr>
              <w:t>SÖE</w:t>
            </w:r>
          </w:p>
        </w:tc>
        <w:tc>
          <w:tcPr>
            <w:tcW w:w="850" w:type="dxa"/>
            <w:vAlign w:val="center"/>
          </w:tcPr>
          <w:p w14:paraId="6F4A32E8" w14:textId="77777777" w:rsidR="001D78DE" w:rsidRPr="00033227" w:rsidRDefault="001D78DE" w:rsidP="001D78DE">
            <w:pPr>
              <w:pStyle w:val="DatabladText"/>
              <w:rPr>
                <w:rFonts w:cs="Arial"/>
                <w:szCs w:val="18"/>
              </w:rPr>
            </w:pPr>
            <w:r w:rsidRPr="00033227">
              <w:rPr>
                <w:rFonts w:cs="Arial"/>
                <w:szCs w:val="18"/>
              </w:rPr>
              <w:t>SÖE</w:t>
            </w:r>
          </w:p>
        </w:tc>
        <w:tc>
          <w:tcPr>
            <w:tcW w:w="780" w:type="dxa"/>
            <w:vAlign w:val="center"/>
          </w:tcPr>
          <w:p w14:paraId="0C8FE472" w14:textId="77777777" w:rsidR="001D78DE" w:rsidRPr="00033227" w:rsidRDefault="001D78DE" w:rsidP="001D78DE">
            <w:pPr>
              <w:pStyle w:val="DatabladText"/>
              <w:rPr>
                <w:rFonts w:cs="Arial"/>
                <w:szCs w:val="18"/>
              </w:rPr>
            </w:pPr>
            <w:r w:rsidRPr="00033227">
              <w:rPr>
                <w:rFonts w:cs="Arial"/>
                <w:szCs w:val="18"/>
              </w:rPr>
              <w:t>SÖE</w:t>
            </w:r>
          </w:p>
        </w:tc>
        <w:tc>
          <w:tcPr>
            <w:tcW w:w="849" w:type="dxa"/>
            <w:vAlign w:val="center"/>
          </w:tcPr>
          <w:p w14:paraId="073BAE21" w14:textId="77777777" w:rsidR="001D78DE" w:rsidRPr="00033227" w:rsidRDefault="001D78DE" w:rsidP="001D78DE">
            <w:pPr>
              <w:pStyle w:val="DatabladText"/>
              <w:rPr>
                <w:rFonts w:cs="Arial"/>
                <w:szCs w:val="18"/>
              </w:rPr>
            </w:pPr>
            <w:r w:rsidRPr="00033227">
              <w:rPr>
                <w:rFonts w:cs="Arial"/>
                <w:szCs w:val="18"/>
              </w:rPr>
              <w:t>SÖE</w:t>
            </w:r>
          </w:p>
        </w:tc>
        <w:tc>
          <w:tcPr>
            <w:tcW w:w="992" w:type="dxa"/>
            <w:vAlign w:val="center"/>
          </w:tcPr>
          <w:p w14:paraId="1793CAC2" w14:textId="77777777" w:rsidR="001D78DE" w:rsidRPr="00033227" w:rsidRDefault="001D78DE" w:rsidP="001D78DE">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1BD632BF" w14:textId="77777777" w:rsidR="001D78DE" w:rsidRPr="00545551" w:rsidRDefault="001D78DE" w:rsidP="001D78DE">
            <w:pPr>
              <w:pStyle w:val="DatabladText"/>
              <w:rPr>
                <w:rFonts w:cs="Arial"/>
                <w:sz w:val="16"/>
                <w:szCs w:val="16"/>
              </w:rPr>
            </w:pPr>
          </w:p>
        </w:tc>
        <w:tc>
          <w:tcPr>
            <w:tcW w:w="849" w:type="dxa"/>
            <w:tcBorders>
              <w:top w:val="nil"/>
              <w:bottom w:val="single" w:sz="6" w:space="0" w:color="auto"/>
            </w:tcBorders>
            <w:vAlign w:val="center"/>
          </w:tcPr>
          <w:p w14:paraId="03657AB2" w14:textId="77777777" w:rsidR="001D78DE" w:rsidRPr="00033227" w:rsidRDefault="001D78DE" w:rsidP="001D78DE">
            <w:pPr>
              <w:pStyle w:val="DatabladText"/>
              <w:rPr>
                <w:rFonts w:cs="Arial"/>
                <w:strike/>
                <w:sz w:val="16"/>
                <w:szCs w:val="16"/>
              </w:rPr>
            </w:pPr>
          </w:p>
        </w:tc>
        <w:tc>
          <w:tcPr>
            <w:tcW w:w="568" w:type="dxa"/>
            <w:tcBorders>
              <w:top w:val="nil"/>
              <w:bottom w:val="single" w:sz="6" w:space="0" w:color="auto"/>
            </w:tcBorders>
            <w:vAlign w:val="center"/>
          </w:tcPr>
          <w:p w14:paraId="67209FB5"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tcBorders>
            <w:vAlign w:val="center"/>
          </w:tcPr>
          <w:p w14:paraId="699BC090" w14:textId="77777777" w:rsidR="001D78DE" w:rsidRPr="00033227" w:rsidRDefault="001D78DE" w:rsidP="001D78DE">
            <w:pPr>
              <w:pStyle w:val="DatabladText"/>
              <w:rPr>
                <w:rFonts w:cs="Arial"/>
                <w:strike/>
                <w:sz w:val="16"/>
                <w:szCs w:val="16"/>
              </w:rPr>
            </w:pPr>
          </w:p>
        </w:tc>
        <w:tc>
          <w:tcPr>
            <w:tcW w:w="851" w:type="dxa"/>
            <w:tcBorders>
              <w:top w:val="nil"/>
              <w:bottom w:val="single" w:sz="6" w:space="0" w:color="auto"/>
            </w:tcBorders>
            <w:vAlign w:val="center"/>
          </w:tcPr>
          <w:p w14:paraId="17373E0A" w14:textId="77777777" w:rsidR="001D78DE" w:rsidRPr="00033227" w:rsidRDefault="001D78DE" w:rsidP="001D78DE">
            <w:pPr>
              <w:pStyle w:val="DatabladText"/>
              <w:rPr>
                <w:rFonts w:cs="Arial"/>
                <w:strike/>
                <w:sz w:val="16"/>
                <w:szCs w:val="16"/>
              </w:rPr>
            </w:pPr>
          </w:p>
        </w:tc>
        <w:tc>
          <w:tcPr>
            <w:tcW w:w="708" w:type="dxa"/>
            <w:tcBorders>
              <w:top w:val="nil"/>
              <w:bottom w:val="single" w:sz="6" w:space="0" w:color="auto"/>
            </w:tcBorders>
            <w:vAlign w:val="center"/>
          </w:tcPr>
          <w:p w14:paraId="3D53C46C"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51A34551" w14:textId="77777777" w:rsidR="001D78DE" w:rsidRPr="00033227" w:rsidRDefault="001D78DE" w:rsidP="001D78DE">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7FA70558" w14:textId="77777777" w:rsidR="001D78DE" w:rsidRPr="00033227" w:rsidRDefault="001D78DE" w:rsidP="001D78DE">
            <w:pPr>
              <w:pStyle w:val="DatabladText"/>
              <w:rPr>
                <w:rFonts w:cs="Arial"/>
                <w:strike/>
                <w:sz w:val="16"/>
                <w:szCs w:val="16"/>
              </w:rPr>
            </w:pPr>
          </w:p>
        </w:tc>
      </w:tr>
      <w:tr w:rsidR="001D78DE" w:rsidRPr="00033227" w14:paraId="3555794B" w14:textId="77777777" w:rsidTr="009374CD">
        <w:trPr>
          <w:trHeight w:val="283"/>
        </w:trPr>
        <w:tc>
          <w:tcPr>
            <w:tcW w:w="2552" w:type="dxa"/>
            <w:tcBorders>
              <w:top w:val="nil"/>
              <w:left w:val="nil"/>
              <w:bottom w:val="single" w:sz="6" w:space="0" w:color="auto"/>
              <w:right w:val="single" w:sz="4" w:space="0" w:color="auto"/>
            </w:tcBorders>
            <w:vAlign w:val="bottom"/>
          </w:tcPr>
          <w:p w14:paraId="1B87BB5A" w14:textId="77777777" w:rsidR="001D78DE" w:rsidRPr="001D78DE" w:rsidRDefault="00181712" w:rsidP="001D78DE">
            <w:pPr>
              <w:pStyle w:val="DatabladText"/>
              <w:rPr>
                <w:rFonts w:cs="Arial"/>
                <w:szCs w:val="18"/>
              </w:rPr>
            </w:pPr>
            <w:r>
              <w:rPr>
                <w:rFonts w:cs="Arial"/>
                <w:szCs w:val="18"/>
              </w:rPr>
              <w:t>Rumsnr.</w:t>
            </w:r>
            <w:r w:rsidR="001D78DE" w:rsidRPr="001D78DE">
              <w:rPr>
                <w:rFonts w:cs="Arial"/>
                <w:szCs w:val="18"/>
              </w:rPr>
              <w:t>-SV61</w:t>
            </w:r>
          </w:p>
        </w:tc>
        <w:tc>
          <w:tcPr>
            <w:tcW w:w="912" w:type="dxa"/>
            <w:tcBorders>
              <w:top w:val="nil"/>
              <w:left w:val="single" w:sz="4" w:space="0" w:color="auto"/>
              <w:bottom w:val="single" w:sz="6" w:space="0" w:color="auto"/>
            </w:tcBorders>
            <w:vAlign w:val="center"/>
          </w:tcPr>
          <w:p w14:paraId="412B3AAC" w14:textId="77777777" w:rsidR="001D78DE" w:rsidRPr="00545551" w:rsidRDefault="001D78DE" w:rsidP="001D78DE">
            <w:pPr>
              <w:pStyle w:val="DatabladText"/>
              <w:rPr>
                <w:rFonts w:cs="Arial"/>
                <w:szCs w:val="18"/>
              </w:rPr>
            </w:pPr>
          </w:p>
        </w:tc>
        <w:tc>
          <w:tcPr>
            <w:tcW w:w="720" w:type="dxa"/>
            <w:vAlign w:val="center"/>
          </w:tcPr>
          <w:p w14:paraId="32769D32" w14:textId="77777777" w:rsidR="001D78DE" w:rsidRPr="00033227" w:rsidRDefault="001D78DE" w:rsidP="001D78DE">
            <w:pPr>
              <w:pStyle w:val="DatabladText"/>
              <w:rPr>
                <w:rFonts w:cs="Arial"/>
                <w:szCs w:val="18"/>
              </w:rPr>
            </w:pPr>
            <w:r w:rsidRPr="00033227">
              <w:rPr>
                <w:rFonts w:cs="Arial"/>
                <w:szCs w:val="18"/>
              </w:rPr>
              <w:t>SÖE</w:t>
            </w:r>
          </w:p>
        </w:tc>
        <w:tc>
          <w:tcPr>
            <w:tcW w:w="850" w:type="dxa"/>
            <w:vAlign w:val="center"/>
          </w:tcPr>
          <w:p w14:paraId="0B79504C" w14:textId="77777777" w:rsidR="001D78DE" w:rsidRPr="00033227" w:rsidRDefault="001D78DE" w:rsidP="001D78DE">
            <w:pPr>
              <w:pStyle w:val="DatabladText"/>
              <w:rPr>
                <w:rFonts w:cs="Arial"/>
                <w:szCs w:val="18"/>
              </w:rPr>
            </w:pPr>
            <w:r w:rsidRPr="00033227">
              <w:rPr>
                <w:rFonts w:cs="Arial"/>
                <w:szCs w:val="18"/>
              </w:rPr>
              <w:t>SÖE</w:t>
            </w:r>
          </w:p>
        </w:tc>
        <w:tc>
          <w:tcPr>
            <w:tcW w:w="780" w:type="dxa"/>
            <w:vAlign w:val="center"/>
          </w:tcPr>
          <w:p w14:paraId="480A31E0" w14:textId="77777777" w:rsidR="001D78DE" w:rsidRPr="00033227" w:rsidRDefault="001D78DE" w:rsidP="001D78DE">
            <w:pPr>
              <w:pStyle w:val="DatabladText"/>
              <w:rPr>
                <w:rFonts w:cs="Arial"/>
                <w:szCs w:val="18"/>
              </w:rPr>
            </w:pPr>
            <w:r w:rsidRPr="00033227">
              <w:rPr>
                <w:rFonts w:cs="Arial"/>
                <w:szCs w:val="18"/>
              </w:rPr>
              <w:t>SÖE</w:t>
            </w:r>
          </w:p>
        </w:tc>
        <w:tc>
          <w:tcPr>
            <w:tcW w:w="849" w:type="dxa"/>
            <w:vAlign w:val="center"/>
          </w:tcPr>
          <w:p w14:paraId="4A28360A" w14:textId="77777777" w:rsidR="001D78DE" w:rsidRPr="00033227" w:rsidRDefault="001D78DE" w:rsidP="001D78DE">
            <w:pPr>
              <w:pStyle w:val="DatabladText"/>
              <w:rPr>
                <w:rFonts w:cs="Arial"/>
                <w:szCs w:val="18"/>
              </w:rPr>
            </w:pPr>
            <w:r w:rsidRPr="00033227">
              <w:rPr>
                <w:rFonts w:cs="Arial"/>
                <w:szCs w:val="18"/>
              </w:rPr>
              <w:t>SÖE</w:t>
            </w:r>
          </w:p>
        </w:tc>
        <w:tc>
          <w:tcPr>
            <w:tcW w:w="992" w:type="dxa"/>
            <w:vAlign w:val="center"/>
          </w:tcPr>
          <w:p w14:paraId="03AE0B68" w14:textId="77777777" w:rsidR="001D78DE" w:rsidRPr="00033227" w:rsidRDefault="001D78DE" w:rsidP="001D78DE">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46F84C3A" w14:textId="77777777" w:rsidR="001D78DE" w:rsidRPr="00545551" w:rsidRDefault="001D78DE" w:rsidP="001D78DE">
            <w:pPr>
              <w:pStyle w:val="DatabladText"/>
              <w:rPr>
                <w:rFonts w:cs="Arial"/>
                <w:sz w:val="16"/>
                <w:szCs w:val="16"/>
              </w:rPr>
            </w:pPr>
          </w:p>
        </w:tc>
        <w:tc>
          <w:tcPr>
            <w:tcW w:w="849" w:type="dxa"/>
            <w:tcBorders>
              <w:top w:val="nil"/>
              <w:bottom w:val="single" w:sz="6" w:space="0" w:color="auto"/>
            </w:tcBorders>
            <w:vAlign w:val="center"/>
          </w:tcPr>
          <w:p w14:paraId="3E9136CB" w14:textId="77777777" w:rsidR="001D78DE" w:rsidRPr="00033227" w:rsidRDefault="001D78DE" w:rsidP="001D78DE">
            <w:pPr>
              <w:pStyle w:val="DatabladText"/>
              <w:rPr>
                <w:rFonts w:cs="Arial"/>
                <w:strike/>
                <w:sz w:val="16"/>
                <w:szCs w:val="16"/>
              </w:rPr>
            </w:pPr>
          </w:p>
        </w:tc>
        <w:tc>
          <w:tcPr>
            <w:tcW w:w="568" w:type="dxa"/>
            <w:tcBorders>
              <w:top w:val="nil"/>
              <w:bottom w:val="single" w:sz="6" w:space="0" w:color="auto"/>
            </w:tcBorders>
            <w:vAlign w:val="center"/>
          </w:tcPr>
          <w:p w14:paraId="63EFEEE6"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tcBorders>
            <w:vAlign w:val="center"/>
          </w:tcPr>
          <w:p w14:paraId="06ACCFA4" w14:textId="77777777" w:rsidR="001D78DE" w:rsidRPr="00033227" w:rsidRDefault="001D78DE" w:rsidP="001D78DE">
            <w:pPr>
              <w:pStyle w:val="DatabladText"/>
              <w:rPr>
                <w:rFonts w:cs="Arial"/>
                <w:strike/>
                <w:sz w:val="16"/>
                <w:szCs w:val="16"/>
              </w:rPr>
            </w:pPr>
          </w:p>
        </w:tc>
        <w:tc>
          <w:tcPr>
            <w:tcW w:w="851" w:type="dxa"/>
            <w:tcBorders>
              <w:top w:val="nil"/>
              <w:bottom w:val="single" w:sz="6" w:space="0" w:color="auto"/>
            </w:tcBorders>
            <w:vAlign w:val="center"/>
          </w:tcPr>
          <w:p w14:paraId="2EA67124" w14:textId="77777777" w:rsidR="001D78DE" w:rsidRPr="00033227" w:rsidRDefault="001D78DE" w:rsidP="001D78DE">
            <w:pPr>
              <w:pStyle w:val="DatabladText"/>
              <w:rPr>
                <w:rFonts w:cs="Arial"/>
                <w:strike/>
                <w:sz w:val="16"/>
                <w:szCs w:val="16"/>
              </w:rPr>
            </w:pPr>
          </w:p>
        </w:tc>
        <w:tc>
          <w:tcPr>
            <w:tcW w:w="708" w:type="dxa"/>
            <w:tcBorders>
              <w:top w:val="nil"/>
              <w:bottom w:val="single" w:sz="6" w:space="0" w:color="auto"/>
            </w:tcBorders>
            <w:vAlign w:val="center"/>
          </w:tcPr>
          <w:p w14:paraId="424F2C26"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725D7EE0" w14:textId="77777777" w:rsidR="001D78DE" w:rsidRPr="00033227" w:rsidRDefault="001D78DE" w:rsidP="001D78DE">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07D945C0" w14:textId="77777777" w:rsidR="001D78DE" w:rsidRPr="00033227" w:rsidRDefault="001D78DE" w:rsidP="001D78DE">
            <w:pPr>
              <w:pStyle w:val="DatabladText"/>
              <w:rPr>
                <w:rFonts w:cs="Arial"/>
                <w:strike/>
                <w:sz w:val="16"/>
                <w:szCs w:val="16"/>
              </w:rPr>
            </w:pPr>
          </w:p>
        </w:tc>
      </w:tr>
      <w:tr w:rsidR="001D78DE" w:rsidRPr="00033227" w14:paraId="522C9D6D" w14:textId="77777777" w:rsidTr="009374CD">
        <w:trPr>
          <w:trHeight w:val="283"/>
        </w:trPr>
        <w:tc>
          <w:tcPr>
            <w:tcW w:w="2552" w:type="dxa"/>
            <w:tcBorders>
              <w:top w:val="nil"/>
              <w:left w:val="nil"/>
              <w:bottom w:val="single" w:sz="6" w:space="0" w:color="auto"/>
              <w:right w:val="single" w:sz="4" w:space="0" w:color="auto"/>
            </w:tcBorders>
            <w:vAlign w:val="bottom"/>
          </w:tcPr>
          <w:p w14:paraId="2B1B01F9" w14:textId="77777777" w:rsidR="001D78DE" w:rsidRPr="001D78DE" w:rsidRDefault="00181712" w:rsidP="001D78DE">
            <w:pPr>
              <w:pStyle w:val="DatabladText"/>
              <w:rPr>
                <w:rFonts w:cs="Arial"/>
                <w:szCs w:val="18"/>
              </w:rPr>
            </w:pPr>
            <w:r>
              <w:rPr>
                <w:rFonts w:cs="Arial"/>
                <w:szCs w:val="18"/>
              </w:rPr>
              <w:t>Rumsnr.</w:t>
            </w:r>
            <w:r w:rsidR="001D78DE" w:rsidRPr="001D78DE">
              <w:rPr>
                <w:rFonts w:cs="Arial"/>
                <w:szCs w:val="18"/>
              </w:rPr>
              <w:t>-SV62</w:t>
            </w:r>
          </w:p>
        </w:tc>
        <w:tc>
          <w:tcPr>
            <w:tcW w:w="912" w:type="dxa"/>
            <w:tcBorders>
              <w:top w:val="nil"/>
              <w:left w:val="single" w:sz="4" w:space="0" w:color="auto"/>
              <w:bottom w:val="single" w:sz="6" w:space="0" w:color="auto"/>
            </w:tcBorders>
            <w:vAlign w:val="center"/>
          </w:tcPr>
          <w:p w14:paraId="46276B1F" w14:textId="77777777" w:rsidR="001D78DE" w:rsidRPr="00545551" w:rsidRDefault="001D78DE" w:rsidP="001D78DE">
            <w:pPr>
              <w:pStyle w:val="DatabladText"/>
              <w:rPr>
                <w:rFonts w:cs="Arial"/>
                <w:szCs w:val="18"/>
              </w:rPr>
            </w:pPr>
          </w:p>
        </w:tc>
        <w:tc>
          <w:tcPr>
            <w:tcW w:w="720" w:type="dxa"/>
            <w:vAlign w:val="center"/>
          </w:tcPr>
          <w:p w14:paraId="714570E8" w14:textId="77777777" w:rsidR="001D78DE" w:rsidRPr="00033227" w:rsidRDefault="001D78DE" w:rsidP="001D78DE">
            <w:pPr>
              <w:pStyle w:val="DatabladText"/>
              <w:rPr>
                <w:rFonts w:cs="Arial"/>
                <w:szCs w:val="18"/>
              </w:rPr>
            </w:pPr>
            <w:r w:rsidRPr="00033227">
              <w:rPr>
                <w:rFonts w:cs="Arial"/>
                <w:szCs w:val="18"/>
              </w:rPr>
              <w:t>SÖE</w:t>
            </w:r>
          </w:p>
        </w:tc>
        <w:tc>
          <w:tcPr>
            <w:tcW w:w="850" w:type="dxa"/>
            <w:vAlign w:val="center"/>
          </w:tcPr>
          <w:p w14:paraId="10095CA9" w14:textId="77777777" w:rsidR="001D78DE" w:rsidRPr="00033227" w:rsidRDefault="001D78DE" w:rsidP="001D78DE">
            <w:pPr>
              <w:pStyle w:val="DatabladText"/>
              <w:rPr>
                <w:rFonts w:cs="Arial"/>
                <w:szCs w:val="18"/>
              </w:rPr>
            </w:pPr>
            <w:r w:rsidRPr="00033227">
              <w:rPr>
                <w:rFonts w:cs="Arial"/>
                <w:szCs w:val="18"/>
              </w:rPr>
              <w:t>SÖE</w:t>
            </w:r>
          </w:p>
        </w:tc>
        <w:tc>
          <w:tcPr>
            <w:tcW w:w="780" w:type="dxa"/>
            <w:vAlign w:val="center"/>
          </w:tcPr>
          <w:p w14:paraId="523473EB" w14:textId="77777777" w:rsidR="001D78DE" w:rsidRPr="00033227" w:rsidRDefault="001D78DE" w:rsidP="001D78DE">
            <w:pPr>
              <w:pStyle w:val="DatabladText"/>
              <w:rPr>
                <w:rFonts w:cs="Arial"/>
                <w:szCs w:val="18"/>
              </w:rPr>
            </w:pPr>
            <w:r w:rsidRPr="00033227">
              <w:rPr>
                <w:rFonts w:cs="Arial"/>
                <w:szCs w:val="18"/>
              </w:rPr>
              <w:t>SÖE</w:t>
            </w:r>
          </w:p>
        </w:tc>
        <w:tc>
          <w:tcPr>
            <w:tcW w:w="849" w:type="dxa"/>
            <w:vAlign w:val="center"/>
          </w:tcPr>
          <w:p w14:paraId="414FE4E0" w14:textId="77777777" w:rsidR="001D78DE" w:rsidRPr="00033227" w:rsidRDefault="001D78DE" w:rsidP="001D78DE">
            <w:pPr>
              <w:pStyle w:val="DatabladText"/>
              <w:rPr>
                <w:rFonts w:cs="Arial"/>
                <w:szCs w:val="18"/>
              </w:rPr>
            </w:pPr>
            <w:r w:rsidRPr="00033227">
              <w:rPr>
                <w:rFonts w:cs="Arial"/>
                <w:szCs w:val="18"/>
              </w:rPr>
              <w:t>SÖE</w:t>
            </w:r>
          </w:p>
        </w:tc>
        <w:tc>
          <w:tcPr>
            <w:tcW w:w="992" w:type="dxa"/>
            <w:vAlign w:val="center"/>
          </w:tcPr>
          <w:p w14:paraId="310C2B6F" w14:textId="77777777" w:rsidR="001D78DE" w:rsidRPr="00033227" w:rsidRDefault="001D78DE" w:rsidP="001D78DE">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3AEB14CC" w14:textId="77777777" w:rsidR="001D78DE" w:rsidRPr="00545551" w:rsidRDefault="001D78DE" w:rsidP="001D78DE">
            <w:pPr>
              <w:pStyle w:val="DatabladText"/>
              <w:rPr>
                <w:rFonts w:cs="Arial"/>
                <w:sz w:val="16"/>
                <w:szCs w:val="16"/>
              </w:rPr>
            </w:pPr>
          </w:p>
        </w:tc>
        <w:tc>
          <w:tcPr>
            <w:tcW w:w="849" w:type="dxa"/>
            <w:tcBorders>
              <w:top w:val="nil"/>
              <w:bottom w:val="single" w:sz="6" w:space="0" w:color="auto"/>
            </w:tcBorders>
            <w:vAlign w:val="center"/>
          </w:tcPr>
          <w:p w14:paraId="678996EC" w14:textId="77777777" w:rsidR="001D78DE" w:rsidRPr="00033227" w:rsidRDefault="001D78DE" w:rsidP="001D78DE">
            <w:pPr>
              <w:pStyle w:val="DatabladText"/>
              <w:rPr>
                <w:rFonts w:cs="Arial"/>
                <w:strike/>
                <w:sz w:val="16"/>
                <w:szCs w:val="16"/>
              </w:rPr>
            </w:pPr>
          </w:p>
        </w:tc>
        <w:tc>
          <w:tcPr>
            <w:tcW w:w="568" w:type="dxa"/>
            <w:tcBorders>
              <w:top w:val="nil"/>
              <w:bottom w:val="single" w:sz="6" w:space="0" w:color="auto"/>
            </w:tcBorders>
            <w:vAlign w:val="center"/>
          </w:tcPr>
          <w:p w14:paraId="246FBA25"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tcBorders>
            <w:vAlign w:val="center"/>
          </w:tcPr>
          <w:p w14:paraId="6D44F22F" w14:textId="77777777" w:rsidR="001D78DE" w:rsidRPr="00033227" w:rsidRDefault="001D78DE" w:rsidP="001D78DE">
            <w:pPr>
              <w:pStyle w:val="DatabladText"/>
              <w:rPr>
                <w:rFonts w:cs="Arial"/>
                <w:strike/>
                <w:sz w:val="16"/>
                <w:szCs w:val="16"/>
              </w:rPr>
            </w:pPr>
          </w:p>
        </w:tc>
        <w:tc>
          <w:tcPr>
            <w:tcW w:w="851" w:type="dxa"/>
            <w:tcBorders>
              <w:top w:val="nil"/>
              <w:bottom w:val="single" w:sz="6" w:space="0" w:color="auto"/>
            </w:tcBorders>
            <w:vAlign w:val="center"/>
          </w:tcPr>
          <w:p w14:paraId="090BDFA0" w14:textId="77777777" w:rsidR="001D78DE" w:rsidRPr="00033227" w:rsidRDefault="001D78DE" w:rsidP="001D78DE">
            <w:pPr>
              <w:pStyle w:val="DatabladText"/>
              <w:rPr>
                <w:rFonts w:cs="Arial"/>
                <w:strike/>
                <w:sz w:val="16"/>
                <w:szCs w:val="16"/>
              </w:rPr>
            </w:pPr>
          </w:p>
        </w:tc>
        <w:tc>
          <w:tcPr>
            <w:tcW w:w="708" w:type="dxa"/>
            <w:tcBorders>
              <w:top w:val="nil"/>
              <w:bottom w:val="single" w:sz="6" w:space="0" w:color="auto"/>
            </w:tcBorders>
            <w:vAlign w:val="center"/>
          </w:tcPr>
          <w:p w14:paraId="278EBBFE"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29CEC1F6" w14:textId="77777777" w:rsidR="001D78DE" w:rsidRPr="00033227" w:rsidRDefault="001D78DE" w:rsidP="001D78DE">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7BF3C72A" w14:textId="77777777" w:rsidR="001D78DE" w:rsidRPr="00033227" w:rsidRDefault="001D78DE" w:rsidP="001D78DE">
            <w:pPr>
              <w:pStyle w:val="DatabladText"/>
              <w:rPr>
                <w:rFonts w:cs="Arial"/>
                <w:strike/>
                <w:sz w:val="16"/>
                <w:szCs w:val="16"/>
              </w:rPr>
            </w:pPr>
          </w:p>
        </w:tc>
      </w:tr>
      <w:tr w:rsidR="001D78DE" w:rsidRPr="00033227" w14:paraId="1145A348" w14:textId="77777777" w:rsidTr="009374CD">
        <w:trPr>
          <w:trHeight w:val="283"/>
        </w:trPr>
        <w:tc>
          <w:tcPr>
            <w:tcW w:w="2552" w:type="dxa"/>
            <w:tcBorders>
              <w:top w:val="nil"/>
              <w:left w:val="nil"/>
              <w:bottom w:val="single" w:sz="6" w:space="0" w:color="auto"/>
              <w:right w:val="single" w:sz="4" w:space="0" w:color="auto"/>
            </w:tcBorders>
            <w:vAlign w:val="bottom"/>
          </w:tcPr>
          <w:p w14:paraId="14A05284" w14:textId="77777777" w:rsidR="001D78DE" w:rsidRPr="001D78DE" w:rsidRDefault="00181712" w:rsidP="001D78DE">
            <w:pPr>
              <w:pStyle w:val="DatabladText"/>
              <w:rPr>
                <w:rFonts w:cs="Arial"/>
                <w:szCs w:val="18"/>
              </w:rPr>
            </w:pPr>
            <w:r>
              <w:rPr>
                <w:rFonts w:cs="Arial"/>
                <w:szCs w:val="18"/>
              </w:rPr>
              <w:t>Rumsnr.</w:t>
            </w:r>
            <w:r w:rsidR="001D78DE" w:rsidRPr="001D78DE">
              <w:rPr>
                <w:rFonts w:cs="Arial"/>
                <w:szCs w:val="18"/>
              </w:rPr>
              <w:t>-TR1</w:t>
            </w:r>
            <w:r w:rsidR="004F007A">
              <w:rPr>
                <w:rFonts w:cs="Arial"/>
                <w:szCs w:val="18"/>
              </w:rPr>
              <w:t>1</w:t>
            </w:r>
          </w:p>
        </w:tc>
        <w:tc>
          <w:tcPr>
            <w:tcW w:w="912" w:type="dxa"/>
            <w:tcBorders>
              <w:top w:val="nil"/>
              <w:left w:val="single" w:sz="4" w:space="0" w:color="auto"/>
              <w:bottom w:val="single" w:sz="6" w:space="0" w:color="auto"/>
            </w:tcBorders>
            <w:vAlign w:val="center"/>
          </w:tcPr>
          <w:p w14:paraId="658A455A" w14:textId="77777777" w:rsidR="001D78DE" w:rsidRPr="00033227" w:rsidRDefault="001D78DE" w:rsidP="001D78DE">
            <w:pPr>
              <w:pStyle w:val="DatabladText"/>
              <w:rPr>
                <w:rFonts w:cs="Arial"/>
                <w:szCs w:val="18"/>
              </w:rPr>
            </w:pPr>
          </w:p>
        </w:tc>
        <w:tc>
          <w:tcPr>
            <w:tcW w:w="720" w:type="dxa"/>
            <w:vAlign w:val="center"/>
          </w:tcPr>
          <w:p w14:paraId="04937EC4" w14:textId="77777777" w:rsidR="001D78DE" w:rsidRPr="00033227" w:rsidRDefault="001D78DE" w:rsidP="001D78DE">
            <w:pPr>
              <w:pStyle w:val="DatabladText"/>
              <w:rPr>
                <w:rFonts w:cs="Arial"/>
                <w:szCs w:val="18"/>
              </w:rPr>
            </w:pPr>
            <w:r w:rsidRPr="00033227">
              <w:rPr>
                <w:rFonts w:cs="Arial"/>
                <w:szCs w:val="18"/>
              </w:rPr>
              <w:t>SÖE</w:t>
            </w:r>
          </w:p>
        </w:tc>
        <w:tc>
          <w:tcPr>
            <w:tcW w:w="850" w:type="dxa"/>
            <w:vAlign w:val="center"/>
          </w:tcPr>
          <w:p w14:paraId="2972DC5A" w14:textId="77777777" w:rsidR="001D78DE" w:rsidRPr="00033227" w:rsidRDefault="001D78DE" w:rsidP="001D78DE">
            <w:pPr>
              <w:pStyle w:val="DatabladText"/>
              <w:rPr>
                <w:rFonts w:cs="Arial"/>
                <w:szCs w:val="18"/>
              </w:rPr>
            </w:pPr>
            <w:r w:rsidRPr="00033227">
              <w:rPr>
                <w:rFonts w:cs="Arial"/>
                <w:szCs w:val="18"/>
              </w:rPr>
              <w:t>SÖE</w:t>
            </w:r>
          </w:p>
        </w:tc>
        <w:tc>
          <w:tcPr>
            <w:tcW w:w="780" w:type="dxa"/>
            <w:vAlign w:val="center"/>
          </w:tcPr>
          <w:p w14:paraId="367C368C" w14:textId="77777777" w:rsidR="001D78DE" w:rsidRPr="00033227" w:rsidRDefault="001D78DE" w:rsidP="001D78DE">
            <w:pPr>
              <w:pStyle w:val="DatabladText"/>
              <w:rPr>
                <w:rFonts w:cs="Arial"/>
                <w:szCs w:val="18"/>
              </w:rPr>
            </w:pPr>
            <w:r w:rsidRPr="00033227">
              <w:rPr>
                <w:rFonts w:cs="Arial"/>
                <w:szCs w:val="18"/>
              </w:rPr>
              <w:t>SÖE</w:t>
            </w:r>
          </w:p>
        </w:tc>
        <w:tc>
          <w:tcPr>
            <w:tcW w:w="849" w:type="dxa"/>
            <w:vAlign w:val="center"/>
          </w:tcPr>
          <w:p w14:paraId="56456822" w14:textId="77777777" w:rsidR="001D78DE" w:rsidRPr="00033227" w:rsidRDefault="001D78DE" w:rsidP="001D78DE">
            <w:pPr>
              <w:pStyle w:val="DatabladText"/>
              <w:rPr>
                <w:rFonts w:cs="Arial"/>
                <w:szCs w:val="18"/>
              </w:rPr>
            </w:pPr>
            <w:r w:rsidRPr="00033227">
              <w:rPr>
                <w:rFonts w:cs="Arial"/>
                <w:szCs w:val="18"/>
              </w:rPr>
              <w:t>SÖE</w:t>
            </w:r>
          </w:p>
        </w:tc>
        <w:tc>
          <w:tcPr>
            <w:tcW w:w="992" w:type="dxa"/>
            <w:vAlign w:val="center"/>
          </w:tcPr>
          <w:p w14:paraId="3FB8C0EF" w14:textId="77777777" w:rsidR="001D78DE" w:rsidRPr="00033227" w:rsidRDefault="001D78DE" w:rsidP="001D78DE">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2DCE6FD6" w14:textId="77777777" w:rsidR="001D78DE" w:rsidRPr="00545551" w:rsidRDefault="001D78DE" w:rsidP="001D78DE">
            <w:pPr>
              <w:pStyle w:val="DatabladText"/>
              <w:rPr>
                <w:rFonts w:cs="Arial"/>
                <w:sz w:val="16"/>
                <w:szCs w:val="16"/>
              </w:rPr>
            </w:pPr>
          </w:p>
        </w:tc>
        <w:tc>
          <w:tcPr>
            <w:tcW w:w="849" w:type="dxa"/>
            <w:tcBorders>
              <w:top w:val="nil"/>
              <w:bottom w:val="single" w:sz="6" w:space="0" w:color="auto"/>
            </w:tcBorders>
            <w:vAlign w:val="center"/>
          </w:tcPr>
          <w:p w14:paraId="63A52481" w14:textId="77777777" w:rsidR="001D78DE" w:rsidRPr="00033227" w:rsidRDefault="001D78DE" w:rsidP="001D78DE">
            <w:pPr>
              <w:pStyle w:val="DatabladText"/>
              <w:rPr>
                <w:rFonts w:cs="Arial"/>
                <w:strike/>
                <w:sz w:val="16"/>
                <w:szCs w:val="16"/>
              </w:rPr>
            </w:pPr>
          </w:p>
        </w:tc>
        <w:tc>
          <w:tcPr>
            <w:tcW w:w="568" w:type="dxa"/>
            <w:tcBorders>
              <w:top w:val="nil"/>
              <w:bottom w:val="single" w:sz="6" w:space="0" w:color="auto"/>
            </w:tcBorders>
            <w:vAlign w:val="center"/>
          </w:tcPr>
          <w:p w14:paraId="517658CE"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tcBorders>
            <w:vAlign w:val="center"/>
          </w:tcPr>
          <w:p w14:paraId="4439BEE9" w14:textId="77777777" w:rsidR="001D78DE" w:rsidRPr="00033227" w:rsidRDefault="001D78DE" w:rsidP="001D78DE">
            <w:pPr>
              <w:pStyle w:val="DatabladText"/>
              <w:rPr>
                <w:rFonts w:cs="Arial"/>
                <w:strike/>
                <w:sz w:val="16"/>
                <w:szCs w:val="16"/>
              </w:rPr>
            </w:pPr>
          </w:p>
        </w:tc>
        <w:tc>
          <w:tcPr>
            <w:tcW w:w="851" w:type="dxa"/>
            <w:tcBorders>
              <w:top w:val="nil"/>
              <w:bottom w:val="single" w:sz="6" w:space="0" w:color="auto"/>
            </w:tcBorders>
            <w:vAlign w:val="center"/>
          </w:tcPr>
          <w:p w14:paraId="765DD5F2" w14:textId="77777777" w:rsidR="001D78DE" w:rsidRPr="00033227" w:rsidRDefault="001D78DE" w:rsidP="001D78DE">
            <w:pPr>
              <w:pStyle w:val="DatabladText"/>
              <w:rPr>
                <w:rFonts w:cs="Arial"/>
                <w:strike/>
                <w:sz w:val="16"/>
                <w:szCs w:val="16"/>
              </w:rPr>
            </w:pPr>
          </w:p>
        </w:tc>
        <w:tc>
          <w:tcPr>
            <w:tcW w:w="708" w:type="dxa"/>
            <w:tcBorders>
              <w:top w:val="nil"/>
              <w:bottom w:val="single" w:sz="6" w:space="0" w:color="auto"/>
            </w:tcBorders>
            <w:vAlign w:val="center"/>
          </w:tcPr>
          <w:p w14:paraId="08E594F0"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6A8F5D94" w14:textId="77777777" w:rsidR="001D78DE" w:rsidRPr="00033227" w:rsidRDefault="001D78DE" w:rsidP="001D78DE">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1905DEEB" w14:textId="77777777" w:rsidR="001D78DE" w:rsidRPr="00033227" w:rsidRDefault="001D78DE" w:rsidP="001D78DE">
            <w:pPr>
              <w:pStyle w:val="DatabladText"/>
              <w:rPr>
                <w:rFonts w:cs="Arial"/>
                <w:strike/>
                <w:sz w:val="16"/>
                <w:szCs w:val="16"/>
              </w:rPr>
            </w:pPr>
          </w:p>
        </w:tc>
      </w:tr>
      <w:tr w:rsidR="001D78DE" w:rsidRPr="00033227" w14:paraId="4BBA282B" w14:textId="77777777" w:rsidTr="009374CD">
        <w:trPr>
          <w:trHeight w:val="283"/>
        </w:trPr>
        <w:tc>
          <w:tcPr>
            <w:tcW w:w="2552" w:type="dxa"/>
            <w:tcBorders>
              <w:top w:val="nil"/>
              <w:left w:val="nil"/>
              <w:bottom w:val="single" w:sz="6" w:space="0" w:color="auto"/>
              <w:right w:val="single" w:sz="4" w:space="0" w:color="auto"/>
            </w:tcBorders>
            <w:vAlign w:val="bottom"/>
          </w:tcPr>
          <w:p w14:paraId="3795C6B1" w14:textId="77777777" w:rsidR="001D78DE" w:rsidRPr="001D78DE" w:rsidRDefault="00181712" w:rsidP="001D78DE">
            <w:pPr>
              <w:pStyle w:val="DatabladText"/>
              <w:rPr>
                <w:rFonts w:cs="Arial"/>
                <w:szCs w:val="18"/>
              </w:rPr>
            </w:pPr>
            <w:r>
              <w:rPr>
                <w:rFonts w:cs="Arial"/>
                <w:szCs w:val="18"/>
              </w:rPr>
              <w:t>Rumsnr.</w:t>
            </w:r>
            <w:r w:rsidR="001D78DE" w:rsidRPr="001D78DE">
              <w:rPr>
                <w:rFonts w:cs="Arial"/>
                <w:szCs w:val="18"/>
              </w:rPr>
              <w:t>-</w:t>
            </w:r>
            <w:r w:rsidR="001D78DE">
              <w:rPr>
                <w:rFonts w:cs="Arial"/>
                <w:szCs w:val="18"/>
              </w:rPr>
              <w:t>RC</w:t>
            </w:r>
            <w:r w:rsidR="001D78DE" w:rsidRPr="001D78DE">
              <w:rPr>
                <w:rFonts w:cs="Arial"/>
                <w:szCs w:val="18"/>
              </w:rPr>
              <w:t>1</w:t>
            </w:r>
            <w:r w:rsidR="004F007A">
              <w:rPr>
                <w:rFonts w:cs="Arial"/>
                <w:szCs w:val="18"/>
              </w:rPr>
              <w:t>1</w:t>
            </w:r>
          </w:p>
        </w:tc>
        <w:tc>
          <w:tcPr>
            <w:tcW w:w="912" w:type="dxa"/>
            <w:tcBorders>
              <w:top w:val="nil"/>
              <w:left w:val="single" w:sz="4" w:space="0" w:color="auto"/>
              <w:bottom w:val="single" w:sz="6" w:space="0" w:color="auto"/>
            </w:tcBorders>
            <w:vAlign w:val="center"/>
          </w:tcPr>
          <w:p w14:paraId="07F43D5C" w14:textId="77777777" w:rsidR="001D78DE" w:rsidRPr="00545551" w:rsidRDefault="001D78DE" w:rsidP="001D78DE">
            <w:pPr>
              <w:pStyle w:val="DatabladText"/>
              <w:rPr>
                <w:rFonts w:cs="Arial"/>
                <w:szCs w:val="18"/>
              </w:rPr>
            </w:pPr>
          </w:p>
        </w:tc>
        <w:tc>
          <w:tcPr>
            <w:tcW w:w="720" w:type="dxa"/>
            <w:vAlign w:val="center"/>
          </w:tcPr>
          <w:p w14:paraId="3FE2A9B8" w14:textId="77777777" w:rsidR="001D78DE" w:rsidRPr="00033227" w:rsidRDefault="001D78DE" w:rsidP="001D78DE">
            <w:pPr>
              <w:pStyle w:val="DatabladText"/>
              <w:rPr>
                <w:rFonts w:cs="Arial"/>
                <w:szCs w:val="18"/>
              </w:rPr>
            </w:pPr>
            <w:r w:rsidRPr="00033227">
              <w:rPr>
                <w:rFonts w:cs="Arial"/>
                <w:szCs w:val="18"/>
              </w:rPr>
              <w:t>SÖE</w:t>
            </w:r>
          </w:p>
        </w:tc>
        <w:tc>
          <w:tcPr>
            <w:tcW w:w="850" w:type="dxa"/>
            <w:vAlign w:val="center"/>
          </w:tcPr>
          <w:p w14:paraId="7595D3A1" w14:textId="77777777" w:rsidR="001D78DE" w:rsidRPr="00033227" w:rsidRDefault="001D78DE" w:rsidP="001D78DE">
            <w:pPr>
              <w:pStyle w:val="DatabladText"/>
              <w:rPr>
                <w:rFonts w:cs="Arial"/>
                <w:szCs w:val="18"/>
              </w:rPr>
            </w:pPr>
            <w:r w:rsidRPr="00033227">
              <w:rPr>
                <w:rFonts w:cs="Arial"/>
                <w:szCs w:val="18"/>
              </w:rPr>
              <w:t>SÖE</w:t>
            </w:r>
          </w:p>
        </w:tc>
        <w:tc>
          <w:tcPr>
            <w:tcW w:w="780" w:type="dxa"/>
            <w:vAlign w:val="center"/>
          </w:tcPr>
          <w:p w14:paraId="0FE4B4E3" w14:textId="77777777" w:rsidR="001D78DE" w:rsidRPr="00033227" w:rsidRDefault="001D78DE" w:rsidP="001D78DE">
            <w:pPr>
              <w:pStyle w:val="DatabladText"/>
              <w:rPr>
                <w:rFonts w:cs="Arial"/>
                <w:szCs w:val="18"/>
              </w:rPr>
            </w:pPr>
            <w:r w:rsidRPr="00033227">
              <w:rPr>
                <w:rFonts w:cs="Arial"/>
                <w:szCs w:val="18"/>
              </w:rPr>
              <w:t>SÖE</w:t>
            </w:r>
          </w:p>
        </w:tc>
        <w:tc>
          <w:tcPr>
            <w:tcW w:w="849" w:type="dxa"/>
            <w:vAlign w:val="center"/>
          </w:tcPr>
          <w:p w14:paraId="53FC236F" w14:textId="77777777" w:rsidR="001D78DE" w:rsidRPr="00033227" w:rsidRDefault="001D78DE" w:rsidP="001D78DE">
            <w:pPr>
              <w:pStyle w:val="DatabladText"/>
              <w:rPr>
                <w:rFonts w:cs="Arial"/>
                <w:szCs w:val="18"/>
              </w:rPr>
            </w:pPr>
            <w:r w:rsidRPr="00033227">
              <w:rPr>
                <w:rFonts w:cs="Arial"/>
                <w:szCs w:val="18"/>
              </w:rPr>
              <w:t>SÖE</w:t>
            </w:r>
          </w:p>
        </w:tc>
        <w:tc>
          <w:tcPr>
            <w:tcW w:w="992" w:type="dxa"/>
            <w:vAlign w:val="center"/>
          </w:tcPr>
          <w:p w14:paraId="0AE8314B" w14:textId="77777777" w:rsidR="001D78DE" w:rsidRPr="00033227" w:rsidRDefault="001D78DE" w:rsidP="001D78DE">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08B7C72B" w14:textId="77777777" w:rsidR="001D78DE" w:rsidRPr="00545551" w:rsidRDefault="001D78DE" w:rsidP="001D78DE">
            <w:pPr>
              <w:pStyle w:val="DatabladText"/>
              <w:rPr>
                <w:rFonts w:cs="Arial"/>
                <w:sz w:val="16"/>
                <w:szCs w:val="16"/>
              </w:rPr>
            </w:pPr>
          </w:p>
        </w:tc>
        <w:tc>
          <w:tcPr>
            <w:tcW w:w="849" w:type="dxa"/>
            <w:tcBorders>
              <w:top w:val="nil"/>
              <w:bottom w:val="single" w:sz="6" w:space="0" w:color="auto"/>
            </w:tcBorders>
            <w:vAlign w:val="center"/>
          </w:tcPr>
          <w:p w14:paraId="0D606396" w14:textId="77777777" w:rsidR="001D78DE" w:rsidRPr="00033227" w:rsidRDefault="001D78DE" w:rsidP="001D78DE">
            <w:pPr>
              <w:pStyle w:val="DatabladText"/>
              <w:rPr>
                <w:rFonts w:cs="Arial"/>
                <w:strike/>
                <w:sz w:val="16"/>
                <w:szCs w:val="16"/>
              </w:rPr>
            </w:pPr>
          </w:p>
        </w:tc>
        <w:tc>
          <w:tcPr>
            <w:tcW w:w="568" w:type="dxa"/>
            <w:tcBorders>
              <w:top w:val="nil"/>
              <w:bottom w:val="single" w:sz="6" w:space="0" w:color="auto"/>
            </w:tcBorders>
            <w:vAlign w:val="center"/>
          </w:tcPr>
          <w:p w14:paraId="45D9365A"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tcBorders>
            <w:vAlign w:val="center"/>
          </w:tcPr>
          <w:p w14:paraId="3906F1C3" w14:textId="77777777" w:rsidR="001D78DE" w:rsidRPr="00033227" w:rsidRDefault="001D78DE" w:rsidP="001D78DE">
            <w:pPr>
              <w:pStyle w:val="DatabladText"/>
              <w:rPr>
                <w:rFonts w:cs="Arial"/>
                <w:strike/>
                <w:sz w:val="16"/>
                <w:szCs w:val="16"/>
              </w:rPr>
            </w:pPr>
          </w:p>
        </w:tc>
        <w:tc>
          <w:tcPr>
            <w:tcW w:w="851" w:type="dxa"/>
            <w:tcBorders>
              <w:top w:val="nil"/>
              <w:bottom w:val="single" w:sz="6" w:space="0" w:color="auto"/>
            </w:tcBorders>
            <w:vAlign w:val="center"/>
          </w:tcPr>
          <w:p w14:paraId="5A75A23A" w14:textId="77777777" w:rsidR="001D78DE" w:rsidRPr="00033227" w:rsidRDefault="001D78DE" w:rsidP="001D78DE">
            <w:pPr>
              <w:pStyle w:val="DatabladText"/>
              <w:rPr>
                <w:rFonts w:cs="Arial"/>
                <w:strike/>
                <w:sz w:val="16"/>
                <w:szCs w:val="16"/>
              </w:rPr>
            </w:pPr>
          </w:p>
        </w:tc>
        <w:tc>
          <w:tcPr>
            <w:tcW w:w="708" w:type="dxa"/>
            <w:tcBorders>
              <w:top w:val="nil"/>
              <w:bottom w:val="single" w:sz="6" w:space="0" w:color="auto"/>
            </w:tcBorders>
            <w:vAlign w:val="center"/>
          </w:tcPr>
          <w:p w14:paraId="6DDD637C"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613E72C6" w14:textId="77777777" w:rsidR="001D78DE" w:rsidRPr="00033227" w:rsidRDefault="001D78DE" w:rsidP="001D78DE">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33C5F0F8" w14:textId="77777777" w:rsidR="001D78DE" w:rsidRPr="00033227" w:rsidRDefault="001D78DE" w:rsidP="001D78DE">
            <w:pPr>
              <w:pStyle w:val="DatabladText"/>
              <w:rPr>
                <w:rFonts w:cs="Arial"/>
                <w:strike/>
                <w:sz w:val="16"/>
                <w:szCs w:val="16"/>
              </w:rPr>
            </w:pPr>
          </w:p>
        </w:tc>
      </w:tr>
      <w:tr w:rsidR="001D78DE" w:rsidRPr="00033227" w14:paraId="6FC8CB37" w14:textId="77777777" w:rsidTr="009374CD">
        <w:trPr>
          <w:trHeight w:val="283"/>
        </w:trPr>
        <w:tc>
          <w:tcPr>
            <w:tcW w:w="2552" w:type="dxa"/>
            <w:tcBorders>
              <w:top w:val="nil"/>
              <w:left w:val="nil"/>
              <w:bottom w:val="single" w:sz="6" w:space="0" w:color="auto"/>
              <w:right w:val="single" w:sz="4" w:space="0" w:color="auto"/>
            </w:tcBorders>
            <w:shd w:val="clear" w:color="auto" w:fill="D9D9D9" w:themeFill="background1" w:themeFillShade="D9"/>
            <w:vAlign w:val="bottom"/>
          </w:tcPr>
          <w:p w14:paraId="3FA3DDCD" w14:textId="77777777" w:rsidR="001D78DE" w:rsidRPr="00545551" w:rsidRDefault="001D78DE" w:rsidP="001D78DE">
            <w:pPr>
              <w:pStyle w:val="DatabladText"/>
              <w:rPr>
                <w:rFonts w:cs="Arial"/>
                <w:szCs w:val="18"/>
              </w:rPr>
            </w:pPr>
          </w:p>
        </w:tc>
        <w:tc>
          <w:tcPr>
            <w:tcW w:w="912" w:type="dxa"/>
            <w:tcBorders>
              <w:top w:val="nil"/>
              <w:left w:val="single" w:sz="4" w:space="0" w:color="auto"/>
              <w:bottom w:val="single" w:sz="6" w:space="0" w:color="auto"/>
            </w:tcBorders>
            <w:shd w:val="clear" w:color="auto" w:fill="D9D9D9" w:themeFill="background1" w:themeFillShade="D9"/>
            <w:vAlign w:val="center"/>
          </w:tcPr>
          <w:p w14:paraId="0C80D5B2" w14:textId="77777777" w:rsidR="001D78DE" w:rsidRPr="00545551" w:rsidRDefault="001D78DE" w:rsidP="001D78DE">
            <w:pPr>
              <w:pStyle w:val="DatabladText"/>
              <w:rPr>
                <w:rFonts w:cs="Arial"/>
                <w:szCs w:val="18"/>
              </w:rPr>
            </w:pPr>
          </w:p>
        </w:tc>
        <w:tc>
          <w:tcPr>
            <w:tcW w:w="720" w:type="dxa"/>
            <w:shd w:val="clear" w:color="auto" w:fill="D9D9D9" w:themeFill="background1" w:themeFillShade="D9"/>
            <w:vAlign w:val="center"/>
          </w:tcPr>
          <w:p w14:paraId="4592C76F" w14:textId="77777777" w:rsidR="001D78DE" w:rsidRPr="00545551" w:rsidRDefault="001D78DE" w:rsidP="001D78DE">
            <w:pPr>
              <w:pStyle w:val="DatabladText"/>
              <w:rPr>
                <w:rFonts w:cs="Arial"/>
                <w:szCs w:val="18"/>
              </w:rPr>
            </w:pPr>
          </w:p>
        </w:tc>
        <w:tc>
          <w:tcPr>
            <w:tcW w:w="850" w:type="dxa"/>
            <w:shd w:val="clear" w:color="auto" w:fill="D9D9D9" w:themeFill="background1" w:themeFillShade="D9"/>
            <w:vAlign w:val="center"/>
          </w:tcPr>
          <w:p w14:paraId="2AF9C8E3" w14:textId="77777777" w:rsidR="001D78DE" w:rsidRPr="00545551" w:rsidRDefault="001D78DE" w:rsidP="001D78DE">
            <w:pPr>
              <w:pStyle w:val="DatabladText"/>
              <w:rPr>
                <w:rFonts w:cs="Arial"/>
                <w:szCs w:val="18"/>
              </w:rPr>
            </w:pPr>
          </w:p>
        </w:tc>
        <w:tc>
          <w:tcPr>
            <w:tcW w:w="780" w:type="dxa"/>
            <w:shd w:val="clear" w:color="auto" w:fill="D9D9D9" w:themeFill="background1" w:themeFillShade="D9"/>
            <w:vAlign w:val="center"/>
          </w:tcPr>
          <w:p w14:paraId="4B9C84F4" w14:textId="77777777" w:rsidR="001D78DE" w:rsidRPr="00545551" w:rsidRDefault="001D78DE" w:rsidP="001D78DE">
            <w:pPr>
              <w:pStyle w:val="DatabladText"/>
              <w:rPr>
                <w:rFonts w:cs="Arial"/>
                <w:szCs w:val="18"/>
              </w:rPr>
            </w:pPr>
          </w:p>
        </w:tc>
        <w:tc>
          <w:tcPr>
            <w:tcW w:w="849" w:type="dxa"/>
            <w:shd w:val="clear" w:color="auto" w:fill="D9D9D9" w:themeFill="background1" w:themeFillShade="D9"/>
            <w:vAlign w:val="center"/>
          </w:tcPr>
          <w:p w14:paraId="4EA57256" w14:textId="77777777" w:rsidR="001D78DE" w:rsidRPr="00545551" w:rsidRDefault="001D78DE" w:rsidP="001D78DE">
            <w:pPr>
              <w:pStyle w:val="DatabladText"/>
              <w:rPr>
                <w:rFonts w:cs="Arial"/>
                <w:szCs w:val="18"/>
              </w:rPr>
            </w:pPr>
          </w:p>
        </w:tc>
        <w:tc>
          <w:tcPr>
            <w:tcW w:w="992" w:type="dxa"/>
            <w:shd w:val="clear" w:color="auto" w:fill="D9D9D9" w:themeFill="background1" w:themeFillShade="D9"/>
            <w:vAlign w:val="center"/>
          </w:tcPr>
          <w:p w14:paraId="3C202416" w14:textId="77777777" w:rsidR="001D78DE" w:rsidRPr="00545551" w:rsidRDefault="001D78DE" w:rsidP="001D78DE">
            <w:pPr>
              <w:pStyle w:val="DatabladText"/>
              <w:rPr>
                <w:rFonts w:cs="Arial"/>
                <w:szCs w:val="18"/>
              </w:rPr>
            </w:pPr>
          </w:p>
        </w:tc>
        <w:tc>
          <w:tcPr>
            <w:tcW w:w="994" w:type="dxa"/>
            <w:tcBorders>
              <w:top w:val="nil"/>
              <w:bottom w:val="single" w:sz="6" w:space="0" w:color="auto"/>
            </w:tcBorders>
            <w:shd w:val="clear" w:color="auto" w:fill="D9D9D9" w:themeFill="background1" w:themeFillShade="D9"/>
            <w:vAlign w:val="center"/>
          </w:tcPr>
          <w:p w14:paraId="38152779" w14:textId="77777777" w:rsidR="001D78DE" w:rsidRPr="00545551" w:rsidRDefault="001D78DE" w:rsidP="001D78DE">
            <w:pPr>
              <w:pStyle w:val="DatabladText"/>
              <w:rPr>
                <w:rFonts w:cs="Arial"/>
                <w:sz w:val="16"/>
                <w:szCs w:val="16"/>
              </w:rPr>
            </w:pPr>
          </w:p>
        </w:tc>
        <w:tc>
          <w:tcPr>
            <w:tcW w:w="849" w:type="dxa"/>
            <w:tcBorders>
              <w:top w:val="nil"/>
              <w:bottom w:val="single" w:sz="6" w:space="0" w:color="auto"/>
            </w:tcBorders>
            <w:shd w:val="clear" w:color="auto" w:fill="D9D9D9" w:themeFill="background1" w:themeFillShade="D9"/>
            <w:vAlign w:val="center"/>
          </w:tcPr>
          <w:p w14:paraId="1E9831BD" w14:textId="77777777" w:rsidR="001D78DE" w:rsidRPr="00033227" w:rsidRDefault="001D78DE" w:rsidP="001D78DE">
            <w:pPr>
              <w:pStyle w:val="DatabladText"/>
              <w:rPr>
                <w:rFonts w:cs="Arial"/>
                <w:strike/>
                <w:sz w:val="16"/>
                <w:szCs w:val="16"/>
              </w:rPr>
            </w:pPr>
          </w:p>
        </w:tc>
        <w:tc>
          <w:tcPr>
            <w:tcW w:w="568" w:type="dxa"/>
            <w:tcBorders>
              <w:top w:val="nil"/>
              <w:bottom w:val="single" w:sz="6" w:space="0" w:color="auto"/>
            </w:tcBorders>
            <w:shd w:val="clear" w:color="auto" w:fill="D9D9D9" w:themeFill="background1" w:themeFillShade="D9"/>
            <w:vAlign w:val="center"/>
          </w:tcPr>
          <w:p w14:paraId="4FB8DEE6"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tcBorders>
            <w:shd w:val="clear" w:color="auto" w:fill="D9D9D9" w:themeFill="background1" w:themeFillShade="D9"/>
            <w:vAlign w:val="center"/>
          </w:tcPr>
          <w:p w14:paraId="024C0316" w14:textId="77777777" w:rsidR="001D78DE" w:rsidRPr="00033227" w:rsidRDefault="001D78DE" w:rsidP="001D78DE">
            <w:pPr>
              <w:pStyle w:val="DatabladText"/>
              <w:rPr>
                <w:rFonts w:cs="Arial"/>
                <w:strike/>
                <w:sz w:val="16"/>
                <w:szCs w:val="16"/>
              </w:rPr>
            </w:pPr>
          </w:p>
        </w:tc>
        <w:tc>
          <w:tcPr>
            <w:tcW w:w="851" w:type="dxa"/>
            <w:tcBorders>
              <w:top w:val="nil"/>
              <w:bottom w:val="single" w:sz="6" w:space="0" w:color="auto"/>
            </w:tcBorders>
            <w:shd w:val="clear" w:color="auto" w:fill="D9D9D9" w:themeFill="background1" w:themeFillShade="D9"/>
            <w:vAlign w:val="center"/>
          </w:tcPr>
          <w:p w14:paraId="391F1B30" w14:textId="77777777" w:rsidR="001D78DE" w:rsidRPr="00033227" w:rsidRDefault="001D78DE" w:rsidP="001D78DE">
            <w:pPr>
              <w:pStyle w:val="DatabladText"/>
              <w:rPr>
                <w:rFonts w:cs="Arial"/>
                <w:strike/>
                <w:sz w:val="16"/>
                <w:szCs w:val="16"/>
              </w:rPr>
            </w:pPr>
          </w:p>
        </w:tc>
        <w:tc>
          <w:tcPr>
            <w:tcW w:w="708" w:type="dxa"/>
            <w:tcBorders>
              <w:top w:val="nil"/>
              <w:bottom w:val="single" w:sz="6" w:space="0" w:color="auto"/>
            </w:tcBorders>
            <w:shd w:val="clear" w:color="auto" w:fill="D9D9D9" w:themeFill="background1" w:themeFillShade="D9"/>
            <w:vAlign w:val="center"/>
          </w:tcPr>
          <w:p w14:paraId="7962E31E"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right w:val="single" w:sz="4" w:space="0" w:color="auto"/>
            </w:tcBorders>
            <w:shd w:val="clear" w:color="auto" w:fill="D9D9D9" w:themeFill="background1" w:themeFillShade="D9"/>
            <w:vAlign w:val="center"/>
          </w:tcPr>
          <w:p w14:paraId="61AFEF35" w14:textId="77777777" w:rsidR="001D78DE" w:rsidRPr="00033227" w:rsidRDefault="001D78DE" w:rsidP="001D78DE">
            <w:pPr>
              <w:pStyle w:val="DatabladText"/>
              <w:rPr>
                <w:rFonts w:cs="Arial"/>
                <w:strike/>
                <w:sz w:val="16"/>
                <w:szCs w:val="16"/>
              </w:rPr>
            </w:pPr>
          </w:p>
        </w:tc>
        <w:tc>
          <w:tcPr>
            <w:tcW w:w="2833" w:type="dxa"/>
            <w:tcBorders>
              <w:top w:val="nil"/>
              <w:left w:val="single" w:sz="4" w:space="0" w:color="auto"/>
              <w:bottom w:val="single" w:sz="6" w:space="0" w:color="auto"/>
              <w:right w:val="nil"/>
            </w:tcBorders>
            <w:shd w:val="clear" w:color="auto" w:fill="D9D9D9" w:themeFill="background1" w:themeFillShade="D9"/>
            <w:vAlign w:val="center"/>
          </w:tcPr>
          <w:p w14:paraId="3578A117" w14:textId="77777777" w:rsidR="001D78DE" w:rsidRPr="00033227" w:rsidRDefault="001D78DE" w:rsidP="001D78DE">
            <w:pPr>
              <w:pStyle w:val="DatabladText"/>
              <w:rPr>
                <w:rFonts w:cs="Arial"/>
                <w:strike/>
                <w:sz w:val="16"/>
                <w:szCs w:val="16"/>
              </w:rPr>
            </w:pPr>
          </w:p>
        </w:tc>
      </w:tr>
      <w:tr w:rsidR="001D78DE" w:rsidRPr="00033227" w14:paraId="022F0E28" w14:textId="77777777" w:rsidTr="009374CD">
        <w:trPr>
          <w:trHeight w:val="283"/>
        </w:trPr>
        <w:tc>
          <w:tcPr>
            <w:tcW w:w="2552" w:type="dxa"/>
            <w:tcBorders>
              <w:top w:val="nil"/>
              <w:left w:val="nil"/>
              <w:bottom w:val="single" w:sz="6" w:space="0" w:color="auto"/>
              <w:right w:val="single" w:sz="4" w:space="0" w:color="auto"/>
            </w:tcBorders>
            <w:vAlign w:val="bottom"/>
          </w:tcPr>
          <w:p w14:paraId="0528F159" w14:textId="77777777" w:rsidR="001D78DE" w:rsidRPr="001D78DE" w:rsidRDefault="00181712" w:rsidP="001D78DE">
            <w:pPr>
              <w:pStyle w:val="DatabladText"/>
              <w:rPr>
                <w:rFonts w:cs="Arial"/>
                <w:szCs w:val="18"/>
              </w:rPr>
            </w:pPr>
            <w:r>
              <w:rPr>
                <w:rFonts w:cs="Arial"/>
                <w:szCs w:val="18"/>
              </w:rPr>
              <w:t>Rumsnr.</w:t>
            </w:r>
            <w:r w:rsidR="001D78DE" w:rsidRPr="001D78DE">
              <w:rPr>
                <w:rFonts w:cs="Arial"/>
                <w:szCs w:val="18"/>
              </w:rPr>
              <w:t>-</w:t>
            </w:r>
            <w:r w:rsidR="00642D6C">
              <w:rPr>
                <w:rFonts w:cs="Arial"/>
                <w:szCs w:val="18"/>
              </w:rPr>
              <w:t>GT11</w:t>
            </w:r>
            <w:r w:rsidR="001D78DE" w:rsidRPr="001D78DE">
              <w:rPr>
                <w:rFonts w:cs="Arial"/>
                <w:szCs w:val="18"/>
              </w:rPr>
              <w:t>/ OS1</w:t>
            </w:r>
            <w:r w:rsidR="004F007A">
              <w:rPr>
                <w:rFonts w:cs="Arial"/>
                <w:szCs w:val="18"/>
              </w:rPr>
              <w:t>1</w:t>
            </w:r>
            <w:r w:rsidR="001D78DE">
              <w:rPr>
                <w:rFonts w:cs="Arial"/>
                <w:szCs w:val="18"/>
              </w:rPr>
              <w:t>/</w:t>
            </w:r>
            <w:r w:rsidR="001D78DE" w:rsidRPr="001D78DE">
              <w:rPr>
                <w:rFonts w:cs="Arial"/>
                <w:szCs w:val="18"/>
              </w:rPr>
              <w:t xml:space="preserve"> </w:t>
            </w:r>
            <w:r>
              <w:rPr>
                <w:rFonts w:cs="Arial"/>
                <w:szCs w:val="18"/>
              </w:rPr>
              <w:t>G</w:t>
            </w:r>
            <w:r w:rsidR="001D78DE" w:rsidRPr="001D78DE">
              <w:rPr>
                <w:rFonts w:cs="Arial"/>
                <w:szCs w:val="18"/>
              </w:rPr>
              <w:t>X1</w:t>
            </w:r>
            <w:r w:rsidR="004F007A">
              <w:rPr>
                <w:rFonts w:cs="Arial"/>
                <w:szCs w:val="18"/>
              </w:rPr>
              <w:t>1</w:t>
            </w:r>
          </w:p>
        </w:tc>
        <w:tc>
          <w:tcPr>
            <w:tcW w:w="912" w:type="dxa"/>
            <w:tcBorders>
              <w:top w:val="nil"/>
              <w:left w:val="single" w:sz="4" w:space="0" w:color="auto"/>
              <w:bottom w:val="single" w:sz="6" w:space="0" w:color="auto"/>
            </w:tcBorders>
            <w:vAlign w:val="center"/>
          </w:tcPr>
          <w:p w14:paraId="0EBF9A42" w14:textId="77777777" w:rsidR="001D78DE" w:rsidRPr="00545551" w:rsidRDefault="001D78DE" w:rsidP="001D78DE">
            <w:pPr>
              <w:pStyle w:val="DatabladText"/>
              <w:rPr>
                <w:rFonts w:cs="Arial"/>
                <w:szCs w:val="18"/>
              </w:rPr>
            </w:pPr>
          </w:p>
        </w:tc>
        <w:tc>
          <w:tcPr>
            <w:tcW w:w="720" w:type="dxa"/>
            <w:vAlign w:val="center"/>
          </w:tcPr>
          <w:p w14:paraId="678D8EEC" w14:textId="77777777" w:rsidR="001D78DE" w:rsidRPr="00033227" w:rsidRDefault="001D78DE" w:rsidP="001D78DE">
            <w:pPr>
              <w:pStyle w:val="DatabladText"/>
              <w:rPr>
                <w:rFonts w:cs="Arial"/>
                <w:szCs w:val="18"/>
              </w:rPr>
            </w:pPr>
            <w:r w:rsidRPr="00033227">
              <w:rPr>
                <w:rFonts w:cs="Arial"/>
                <w:szCs w:val="18"/>
              </w:rPr>
              <w:t>SÖE</w:t>
            </w:r>
          </w:p>
        </w:tc>
        <w:tc>
          <w:tcPr>
            <w:tcW w:w="850" w:type="dxa"/>
            <w:vAlign w:val="center"/>
          </w:tcPr>
          <w:p w14:paraId="3CB0CF5F" w14:textId="77777777" w:rsidR="001D78DE" w:rsidRPr="00033227" w:rsidRDefault="001D78DE" w:rsidP="001D78DE">
            <w:pPr>
              <w:pStyle w:val="DatabladText"/>
              <w:rPr>
                <w:rFonts w:cs="Arial"/>
                <w:szCs w:val="18"/>
              </w:rPr>
            </w:pPr>
            <w:r w:rsidRPr="00033227">
              <w:rPr>
                <w:rFonts w:cs="Arial"/>
                <w:szCs w:val="18"/>
              </w:rPr>
              <w:t>SÖE</w:t>
            </w:r>
          </w:p>
        </w:tc>
        <w:tc>
          <w:tcPr>
            <w:tcW w:w="780" w:type="dxa"/>
            <w:vAlign w:val="center"/>
          </w:tcPr>
          <w:p w14:paraId="66104EF8" w14:textId="77777777" w:rsidR="001D78DE" w:rsidRPr="00033227" w:rsidRDefault="001D78DE" w:rsidP="001D78DE">
            <w:pPr>
              <w:pStyle w:val="DatabladText"/>
              <w:rPr>
                <w:rFonts w:cs="Arial"/>
                <w:szCs w:val="18"/>
              </w:rPr>
            </w:pPr>
            <w:r w:rsidRPr="00033227">
              <w:rPr>
                <w:rFonts w:cs="Arial"/>
                <w:szCs w:val="18"/>
              </w:rPr>
              <w:t>SÖE</w:t>
            </w:r>
          </w:p>
        </w:tc>
        <w:tc>
          <w:tcPr>
            <w:tcW w:w="849" w:type="dxa"/>
            <w:vAlign w:val="center"/>
          </w:tcPr>
          <w:p w14:paraId="1AB269AC" w14:textId="77777777" w:rsidR="001D78DE" w:rsidRPr="00033227" w:rsidRDefault="001D78DE" w:rsidP="001D78DE">
            <w:pPr>
              <w:pStyle w:val="DatabladText"/>
              <w:rPr>
                <w:rFonts w:cs="Arial"/>
                <w:szCs w:val="18"/>
              </w:rPr>
            </w:pPr>
            <w:r w:rsidRPr="00033227">
              <w:rPr>
                <w:rFonts w:cs="Arial"/>
                <w:szCs w:val="18"/>
              </w:rPr>
              <w:t>SÖE</w:t>
            </w:r>
          </w:p>
        </w:tc>
        <w:tc>
          <w:tcPr>
            <w:tcW w:w="992" w:type="dxa"/>
            <w:vAlign w:val="center"/>
          </w:tcPr>
          <w:p w14:paraId="498C9C56" w14:textId="77777777" w:rsidR="001D78DE" w:rsidRPr="00033227" w:rsidRDefault="001D78DE" w:rsidP="001D78DE">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32567991" w14:textId="77777777" w:rsidR="001D78DE" w:rsidRPr="00545551" w:rsidRDefault="001D78DE" w:rsidP="001D78DE">
            <w:pPr>
              <w:pStyle w:val="DatabladText"/>
              <w:rPr>
                <w:rFonts w:cs="Arial"/>
                <w:sz w:val="16"/>
                <w:szCs w:val="16"/>
              </w:rPr>
            </w:pPr>
          </w:p>
        </w:tc>
        <w:tc>
          <w:tcPr>
            <w:tcW w:w="849" w:type="dxa"/>
            <w:tcBorders>
              <w:top w:val="nil"/>
              <w:bottom w:val="single" w:sz="6" w:space="0" w:color="auto"/>
            </w:tcBorders>
            <w:vAlign w:val="center"/>
          </w:tcPr>
          <w:p w14:paraId="3A827FDA" w14:textId="77777777" w:rsidR="001D78DE" w:rsidRPr="00033227" w:rsidRDefault="001D78DE" w:rsidP="001D78DE">
            <w:pPr>
              <w:pStyle w:val="DatabladText"/>
              <w:rPr>
                <w:rFonts w:cs="Arial"/>
                <w:strike/>
                <w:sz w:val="16"/>
                <w:szCs w:val="16"/>
              </w:rPr>
            </w:pPr>
          </w:p>
        </w:tc>
        <w:tc>
          <w:tcPr>
            <w:tcW w:w="568" w:type="dxa"/>
            <w:tcBorders>
              <w:top w:val="nil"/>
              <w:bottom w:val="single" w:sz="6" w:space="0" w:color="auto"/>
            </w:tcBorders>
            <w:vAlign w:val="center"/>
          </w:tcPr>
          <w:p w14:paraId="3B6F8F4F"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tcBorders>
            <w:vAlign w:val="center"/>
          </w:tcPr>
          <w:p w14:paraId="41D99D9E" w14:textId="77777777" w:rsidR="001D78DE" w:rsidRPr="00033227" w:rsidRDefault="001D78DE" w:rsidP="001D78DE">
            <w:pPr>
              <w:pStyle w:val="DatabladText"/>
              <w:rPr>
                <w:rFonts w:cs="Arial"/>
                <w:strike/>
                <w:sz w:val="16"/>
                <w:szCs w:val="16"/>
              </w:rPr>
            </w:pPr>
          </w:p>
        </w:tc>
        <w:tc>
          <w:tcPr>
            <w:tcW w:w="851" w:type="dxa"/>
            <w:tcBorders>
              <w:top w:val="nil"/>
              <w:bottom w:val="single" w:sz="6" w:space="0" w:color="auto"/>
            </w:tcBorders>
            <w:vAlign w:val="center"/>
          </w:tcPr>
          <w:p w14:paraId="5480A105" w14:textId="77777777" w:rsidR="001D78DE" w:rsidRPr="00033227" w:rsidRDefault="001D78DE" w:rsidP="001D78DE">
            <w:pPr>
              <w:pStyle w:val="DatabladText"/>
              <w:rPr>
                <w:rFonts w:cs="Arial"/>
                <w:strike/>
                <w:sz w:val="16"/>
                <w:szCs w:val="16"/>
              </w:rPr>
            </w:pPr>
          </w:p>
        </w:tc>
        <w:tc>
          <w:tcPr>
            <w:tcW w:w="708" w:type="dxa"/>
            <w:tcBorders>
              <w:top w:val="nil"/>
              <w:bottom w:val="single" w:sz="6" w:space="0" w:color="auto"/>
            </w:tcBorders>
            <w:vAlign w:val="center"/>
          </w:tcPr>
          <w:p w14:paraId="65AE28DC"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65627D46" w14:textId="77777777" w:rsidR="001D78DE" w:rsidRPr="00033227" w:rsidRDefault="001D78DE" w:rsidP="001D78DE">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0E6CE237" w14:textId="77777777" w:rsidR="001D78DE" w:rsidRPr="00033227" w:rsidRDefault="001D78DE" w:rsidP="001D78DE">
            <w:pPr>
              <w:pStyle w:val="DatabladText"/>
              <w:rPr>
                <w:rFonts w:cs="Arial"/>
                <w:strike/>
                <w:sz w:val="16"/>
                <w:szCs w:val="16"/>
              </w:rPr>
            </w:pPr>
          </w:p>
        </w:tc>
      </w:tr>
      <w:tr w:rsidR="001D78DE" w:rsidRPr="00033227" w14:paraId="3871AE24" w14:textId="77777777" w:rsidTr="009374CD">
        <w:trPr>
          <w:trHeight w:val="283"/>
        </w:trPr>
        <w:tc>
          <w:tcPr>
            <w:tcW w:w="2552" w:type="dxa"/>
            <w:tcBorders>
              <w:top w:val="nil"/>
              <w:left w:val="nil"/>
              <w:bottom w:val="single" w:sz="6" w:space="0" w:color="auto"/>
              <w:right w:val="single" w:sz="4" w:space="0" w:color="auto"/>
            </w:tcBorders>
            <w:vAlign w:val="bottom"/>
          </w:tcPr>
          <w:p w14:paraId="623ED485" w14:textId="77777777" w:rsidR="001D78DE" w:rsidRPr="001D78DE" w:rsidRDefault="00181712" w:rsidP="001D78DE">
            <w:pPr>
              <w:pStyle w:val="DatabladText"/>
              <w:rPr>
                <w:rFonts w:cs="Arial"/>
                <w:szCs w:val="18"/>
              </w:rPr>
            </w:pPr>
            <w:r>
              <w:rPr>
                <w:rFonts w:cs="Arial"/>
                <w:szCs w:val="18"/>
              </w:rPr>
              <w:t>Rumsnr.</w:t>
            </w:r>
            <w:r w:rsidR="001D78DE" w:rsidRPr="001D78DE">
              <w:rPr>
                <w:rFonts w:cs="Arial"/>
                <w:szCs w:val="18"/>
              </w:rPr>
              <w:t>-ST11</w:t>
            </w:r>
          </w:p>
        </w:tc>
        <w:tc>
          <w:tcPr>
            <w:tcW w:w="912" w:type="dxa"/>
            <w:tcBorders>
              <w:top w:val="nil"/>
              <w:left w:val="single" w:sz="4" w:space="0" w:color="auto"/>
              <w:bottom w:val="single" w:sz="6" w:space="0" w:color="auto"/>
            </w:tcBorders>
            <w:vAlign w:val="center"/>
          </w:tcPr>
          <w:p w14:paraId="1F6BD0CE" w14:textId="77777777" w:rsidR="001D78DE" w:rsidRPr="00545551" w:rsidRDefault="001D78DE" w:rsidP="001D78DE">
            <w:pPr>
              <w:pStyle w:val="DatabladText"/>
              <w:rPr>
                <w:rFonts w:cs="Arial"/>
                <w:szCs w:val="18"/>
              </w:rPr>
            </w:pPr>
          </w:p>
        </w:tc>
        <w:tc>
          <w:tcPr>
            <w:tcW w:w="720" w:type="dxa"/>
            <w:vAlign w:val="center"/>
          </w:tcPr>
          <w:p w14:paraId="06363B31" w14:textId="77777777" w:rsidR="001D78DE" w:rsidRPr="00033227" w:rsidRDefault="001D78DE" w:rsidP="001D78DE">
            <w:pPr>
              <w:pStyle w:val="DatabladText"/>
              <w:rPr>
                <w:rFonts w:cs="Arial"/>
                <w:szCs w:val="18"/>
              </w:rPr>
            </w:pPr>
            <w:r w:rsidRPr="00033227">
              <w:rPr>
                <w:rFonts w:cs="Arial"/>
                <w:szCs w:val="18"/>
              </w:rPr>
              <w:t>SÖE</w:t>
            </w:r>
          </w:p>
        </w:tc>
        <w:tc>
          <w:tcPr>
            <w:tcW w:w="850" w:type="dxa"/>
            <w:vAlign w:val="center"/>
          </w:tcPr>
          <w:p w14:paraId="69897DCC" w14:textId="77777777" w:rsidR="001D78DE" w:rsidRPr="00033227" w:rsidRDefault="001D78DE" w:rsidP="001D78DE">
            <w:pPr>
              <w:pStyle w:val="DatabladText"/>
              <w:rPr>
                <w:rFonts w:cs="Arial"/>
                <w:szCs w:val="18"/>
              </w:rPr>
            </w:pPr>
            <w:r w:rsidRPr="00033227">
              <w:rPr>
                <w:rFonts w:cs="Arial"/>
                <w:szCs w:val="18"/>
              </w:rPr>
              <w:t>SÖE</w:t>
            </w:r>
          </w:p>
        </w:tc>
        <w:tc>
          <w:tcPr>
            <w:tcW w:w="780" w:type="dxa"/>
            <w:vAlign w:val="center"/>
          </w:tcPr>
          <w:p w14:paraId="5AABE163" w14:textId="77777777" w:rsidR="001D78DE" w:rsidRPr="00033227" w:rsidRDefault="001D78DE" w:rsidP="001D78DE">
            <w:pPr>
              <w:pStyle w:val="DatabladText"/>
              <w:rPr>
                <w:rFonts w:cs="Arial"/>
                <w:szCs w:val="18"/>
              </w:rPr>
            </w:pPr>
            <w:r w:rsidRPr="00033227">
              <w:rPr>
                <w:rFonts w:cs="Arial"/>
                <w:szCs w:val="18"/>
              </w:rPr>
              <w:t>SÖE</w:t>
            </w:r>
          </w:p>
        </w:tc>
        <w:tc>
          <w:tcPr>
            <w:tcW w:w="849" w:type="dxa"/>
            <w:vAlign w:val="center"/>
          </w:tcPr>
          <w:p w14:paraId="0EF26A7C" w14:textId="77777777" w:rsidR="001D78DE" w:rsidRPr="00033227" w:rsidRDefault="001D78DE" w:rsidP="001D78DE">
            <w:pPr>
              <w:pStyle w:val="DatabladText"/>
              <w:rPr>
                <w:rFonts w:cs="Arial"/>
                <w:szCs w:val="18"/>
              </w:rPr>
            </w:pPr>
            <w:r w:rsidRPr="00033227">
              <w:rPr>
                <w:rFonts w:cs="Arial"/>
                <w:szCs w:val="18"/>
              </w:rPr>
              <w:t>SÖE</w:t>
            </w:r>
          </w:p>
        </w:tc>
        <w:tc>
          <w:tcPr>
            <w:tcW w:w="992" w:type="dxa"/>
            <w:vAlign w:val="center"/>
          </w:tcPr>
          <w:p w14:paraId="04EBD085" w14:textId="77777777" w:rsidR="001D78DE" w:rsidRPr="00033227" w:rsidRDefault="001D78DE" w:rsidP="001D78DE">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65AB3E01" w14:textId="77777777" w:rsidR="001D78DE" w:rsidRPr="00545551" w:rsidRDefault="001D78DE" w:rsidP="001D78DE">
            <w:pPr>
              <w:pStyle w:val="DatabladText"/>
              <w:rPr>
                <w:rFonts w:cs="Arial"/>
                <w:sz w:val="16"/>
                <w:szCs w:val="16"/>
              </w:rPr>
            </w:pPr>
          </w:p>
        </w:tc>
        <w:tc>
          <w:tcPr>
            <w:tcW w:w="849" w:type="dxa"/>
            <w:tcBorders>
              <w:top w:val="nil"/>
              <w:bottom w:val="single" w:sz="6" w:space="0" w:color="auto"/>
            </w:tcBorders>
            <w:vAlign w:val="center"/>
          </w:tcPr>
          <w:p w14:paraId="75769556" w14:textId="77777777" w:rsidR="001D78DE" w:rsidRPr="00033227" w:rsidRDefault="001D78DE" w:rsidP="001D78DE">
            <w:pPr>
              <w:pStyle w:val="DatabladText"/>
              <w:rPr>
                <w:rFonts w:cs="Arial"/>
                <w:strike/>
                <w:sz w:val="16"/>
                <w:szCs w:val="16"/>
              </w:rPr>
            </w:pPr>
          </w:p>
        </w:tc>
        <w:tc>
          <w:tcPr>
            <w:tcW w:w="568" w:type="dxa"/>
            <w:tcBorders>
              <w:top w:val="nil"/>
              <w:bottom w:val="single" w:sz="6" w:space="0" w:color="auto"/>
            </w:tcBorders>
            <w:vAlign w:val="center"/>
          </w:tcPr>
          <w:p w14:paraId="614BF070"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tcBorders>
            <w:vAlign w:val="center"/>
          </w:tcPr>
          <w:p w14:paraId="3953DD9E" w14:textId="77777777" w:rsidR="001D78DE" w:rsidRPr="00033227" w:rsidRDefault="001D78DE" w:rsidP="001D78DE">
            <w:pPr>
              <w:pStyle w:val="DatabladText"/>
              <w:rPr>
                <w:rFonts w:cs="Arial"/>
                <w:strike/>
                <w:sz w:val="16"/>
                <w:szCs w:val="16"/>
              </w:rPr>
            </w:pPr>
          </w:p>
        </w:tc>
        <w:tc>
          <w:tcPr>
            <w:tcW w:w="851" w:type="dxa"/>
            <w:tcBorders>
              <w:top w:val="nil"/>
              <w:bottom w:val="single" w:sz="6" w:space="0" w:color="auto"/>
            </w:tcBorders>
            <w:vAlign w:val="center"/>
          </w:tcPr>
          <w:p w14:paraId="6169C393" w14:textId="77777777" w:rsidR="001D78DE" w:rsidRPr="00033227" w:rsidRDefault="001D78DE" w:rsidP="001D78DE">
            <w:pPr>
              <w:pStyle w:val="DatabladText"/>
              <w:rPr>
                <w:rFonts w:cs="Arial"/>
                <w:strike/>
                <w:sz w:val="16"/>
                <w:szCs w:val="16"/>
              </w:rPr>
            </w:pPr>
          </w:p>
        </w:tc>
        <w:tc>
          <w:tcPr>
            <w:tcW w:w="708" w:type="dxa"/>
            <w:tcBorders>
              <w:top w:val="nil"/>
              <w:bottom w:val="single" w:sz="6" w:space="0" w:color="auto"/>
            </w:tcBorders>
            <w:vAlign w:val="center"/>
          </w:tcPr>
          <w:p w14:paraId="3180BBB0"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32AD2E3F" w14:textId="77777777" w:rsidR="001D78DE" w:rsidRPr="00033227" w:rsidRDefault="001D78DE" w:rsidP="001D78DE">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38D40286" w14:textId="77777777" w:rsidR="001D78DE" w:rsidRPr="00033227" w:rsidRDefault="001D78DE" w:rsidP="001D78DE">
            <w:pPr>
              <w:pStyle w:val="DatabladText"/>
              <w:rPr>
                <w:rFonts w:cs="Arial"/>
                <w:strike/>
                <w:sz w:val="16"/>
                <w:szCs w:val="16"/>
              </w:rPr>
            </w:pPr>
          </w:p>
        </w:tc>
      </w:tr>
      <w:tr w:rsidR="001D78DE" w:rsidRPr="00033227" w14:paraId="53D895DF" w14:textId="77777777" w:rsidTr="009374CD">
        <w:trPr>
          <w:trHeight w:val="283"/>
        </w:trPr>
        <w:tc>
          <w:tcPr>
            <w:tcW w:w="2552" w:type="dxa"/>
            <w:tcBorders>
              <w:top w:val="nil"/>
              <w:left w:val="nil"/>
              <w:bottom w:val="single" w:sz="6" w:space="0" w:color="auto"/>
              <w:right w:val="single" w:sz="4" w:space="0" w:color="auto"/>
            </w:tcBorders>
            <w:vAlign w:val="bottom"/>
          </w:tcPr>
          <w:p w14:paraId="7C325E49" w14:textId="77777777" w:rsidR="001D78DE" w:rsidRPr="001D78DE" w:rsidRDefault="00181712" w:rsidP="001D78DE">
            <w:pPr>
              <w:pStyle w:val="DatabladText"/>
              <w:rPr>
                <w:rFonts w:cs="Arial"/>
                <w:szCs w:val="18"/>
              </w:rPr>
            </w:pPr>
            <w:r>
              <w:rPr>
                <w:rFonts w:cs="Arial"/>
                <w:szCs w:val="18"/>
              </w:rPr>
              <w:t>Rumsnr.</w:t>
            </w:r>
            <w:r w:rsidR="001D78DE" w:rsidRPr="001D78DE">
              <w:rPr>
                <w:rFonts w:cs="Arial"/>
                <w:szCs w:val="18"/>
              </w:rPr>
              <w:t>-ST12</w:t>
            </w:r>
          </w:p>
        </w:tc>
        <w:tc>
          <w:tcPr>
            <w:tcW w:w="912" w:type="dxa"/>
            <w:tcBorders>
              <w:top w:val="nil"/>
              <w:left w:val="single" w:sz="4" w:space="0" w:color="auto"/>
              <w:bottom w:val="single" w:sz="6" w:space="0" w:color="auto"/>
            </w:tcBorders>
            <w:vAlign w:val="center"/>
          </w:tcPr>
          <w:p w14:paraId="3358141A" w14:textId="77777777" w:rsidR="001D78DE" w:rsidRPr="00545551" w:rsidRDefault="001D78DE" w:rsidP="001D78DE">
            <w:pPr>
              <w:pStyle w:val="DatabladText"/>
              <w:rPr>
                <w:rFonts w:cs="Arial"/>
                <w:szCs w:val="18"/>
              </w:rPr>
            </w:pPr>
          </w:p>
        </w:tc>
        <w:tc>
          <w:tcPr>
            <w:tcW w:w="720" w:type="dxa"/>
            <w:vAlign w:val="center"/>
          </w:tcPr>
          <w:p w14:paraId="5507ED68" w14:textId="77777777" w:rsidR="001D78DE" w:rsidRPr="00033227" w:rsidRDefault="001D78DE" w:rsidP="001D78DE">
            <w:pPr>
              <w:pStyle w:val="DatabladText"/>
              <w:rPr>
                <w:rFonts w:cs="Arial"/>
                <w:szCs w:val="18"/>
              </w:rPr>
            </w:pPr>
            <w:r w:rsidRPr="00033227">
              <w:rPr>
                <w:rFonts w:cs="Arial"/>
                <w:szCs w:val="18"/>
              </w:rPr>
              <w:t>SÖE</w:t>
            </w:r>
          </w:p>
        </w:tc>
        <w:tc>
          <w:tcPr>
            <w:tcW w:w="850" w:type="dxa"/>
            <w:vAlign w:val="center"/>
          </w:tcPr>
          <w:p w14:paraId="2C2B7EF5" w14:textId="77777777" w:rsidR="001D78DE" w:rsidRPr="00033227" w:rsidRDefault="001D78DE" w:rsidP="001D78DE">
            <w:pPr>
              <w:pStyle w:val="DatabladText"/>
              <w:rPr>
                <w:rFonts w:cs="Arial"/>
                <w:szCs w:val="18"/>
              </w:rPr>
            </w:pPr>
            <w:r w:rsidRPr="00033227">
              <w:rPr>
                <w:rFonts w:cs="Arial"/>
                <w:szCs w:val="18"/>
              </w:rPr>
              <w:t>SÖE</w:t>
            </w:r>
          </w:p>
        </w:tc>
        <w:tc>
          <w:tcPr>
            <w:tcW w:w="780" w:type="dxa"/>
            <w:vAlign w:val="center"/>
          </w:tcPr>
          <w:p w14:paraId="1BB23E1E" w14:textId="77777777" w:rsidR="001D78DE" w:rsidRPr="00033227" w:rsidRDefault="001D78DE" w:rsidP="001D78DE">
            <w:pPr>
              <w:pStyle w:val="DatabladText"/>
              <w:rPr>
                <w:rFonts w:cs="Arial"/>
                <w:szCs w:val="18"/>
              </w:rPr>
            </w:pPr>
            <w:r w:rsidRPr="00033227">
              <w:rPr>
                <w:rFonts w:cs="Arial"/>
                <w:szCs w:val="18"/>
              </w:rPr>
              <w:t>SÖE</w:t>
            </w:r>
          </w:p>
        </w:tc>
        <w:tc>
          <w:tcPr>
            <w:tcW w:w="849" w:type="dxa"/>
            <w:vAlign w:val="center"/>
          </w:tcPr>
          <w:p w14:paraId="2005D8D2" w14:textId="77777777" w:rsidR="001D78DE" w:rsidRPr="00033227" w:rsidRDefault="001D78DE" w:rsidP="001D78DE">
            <w:pPr>
              <w:pStyle w:val="DatabladText"/>
              <w:rPr>
                <w:rFonts w:cs="Arial"/>
                <w:szCs w:val="18"/>
              </w:rPr>
            </w:pPr>
            <w:r w:rsidRPr="00033227">
              <w:rPr>
                <w:rFonts w:cs="Arial"/>
                <w:szCs w:val="18"/>
              </w:rPr>
              <w:t>SÖE</w:t>
            </w:r>
          </w:p>
        </w:tc>
        <w:tc>
          <w:tcPr>
            <w:tcW w:w="992" w:type="dxa"/>
            <w:vAlign w:val="center"/>
          </w:tcPr>
          <w:p w14:paraId="1B5BB48D" w14:textId="77777777" w:rsidR="001D78DE" w:rsidRPr="00033227" w:rsidRDefault="001D78DE" w:rsidP="001D78DE">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282A4AE8" w14:textId="77777777" w:rsidR="001D78DE" w:rsidRPr="00545551" w:rsidRDefault="001D78DE" w:rsidP="001D78DE">
            <w:pPr>
              <w:pStyle w:val="DatabladText"/>
              <w:rPr>
                <w:rFonts w:cs="Arial"/>
                <w:sz w:val="16"/>
                <w:szCs w:val="16"/>
              </w:rPr>
            </w:pPr>
          </w:p>
        </w:tc>
        <w:tc>
          <w:tcPr>
            <w:tcW w:w="849" w:type="dxa"/>
            <w:tcBorders>
              <w:top w:val="nil"/>
              <w:bottom w:val="single" w:sz="6" w:space="0" w:color="auto"/>
            </w:tcBorders>
            <w:vAlign w:val="center"/>
          </w:tcPr>
          <w:p w14:paraId="79887D45" w14:textId="77777777" w:rsidR="001D78DE" w:rsidRPr="00033227" w:rsidRDefault="001D78DE" w:rsidP="001D78DE">
            <w:pPr>
              <w:pStyle w:val="DatabladText"/>
              <w:rPr>
                <w:rFonts w:cs="Arial"/>
                <w:strike/>
                <w:sz w:val="16"/>
                <w:szCs w:val="16"/>
              </w:rPr>
            </w:pPr>
          </w:p>
        </w:tc>
        <w:tc>
          <w:tcPr>
            <w:tcW w:w="568" w:type="dxa"/>
            <w:tcBorders>
              <w:top w:val="nil"/>
              <w:bottom w:val="single" w:sz="6" w:space="0" w:color="auto"/>
            </w:tcBorders>
            <w:vAlign w:val="center"/>
          </w:tcPr>
          <w:p w14:paraId="043ABBDA"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tcBorders>
            <w:vAlign w:val="center"/>
          </w:tcPr>
          <w:p w14:paraId="5C45505E" w14:textId="77777777" w:rsidR="001D78DE" w:rsidRPr="00033227" w:rsidRDefault="001D78DE" w:rsidP="001D78DE">
            <w:pPr>
              <w:pStyle w:val="DatabladText"/>
              <w:rPr>
                <w:rFonts w:cs="Arial"/>
                <w:strike/>
                <w:sz w:val="16"/>
                <w:szCs w:val="16"/>
              </w:rPr>
            </w:pPr>
          </w:p>
        </w:tc>
        <w:tc>
          <w:tcPr>
            <w:tcW w:w="851" w:type="dxa"/>
            <w:tcBorders>
              <w:top w:val="nil"/>
              <w:bottom w:val="single" w:sz="6" w:space="0" w:color="auto"/>
            </w:tcBorders>
            <w:vAlign w:val="center"/>
          </w:tcPr>
          <w:p w14:paraId="6A290C80" w14:textId="77777777" w:rsidR="001D78DE" w:rsidRPr="00033227" w:rsidRDefault="001D78DE" w:rsidP="001D78DE">
            <w:pPr>
              <w:pStyle w:val="DatabladText"/>
              <w:rPr>
                <w:rFonts w:cs="Arial"/>
                <w:strike/>
                <w:sz w:val="16"/>
                <w:szCs w:val="16"/>
              </w:rPr>
            </w:pPr>
          </w:p>
        </w:tc>
        <w:tc>
          <w:tcPr>
            <w:tcW w:w="708" w:type="dxa"/>
            <w:tcBorders>
              <w:top w:val="nil"/>
              <w:bottom w:val="single" w:sz="6" w:space="0" w:color="auto"/>
            </w:tcBorders>
            <w:vAlign w:val="center"/>
          </w:tcPr>
          <w:p w14:paraId="43D168FC"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53B56742" w14:textId="77777777" w:rsidR="001D78DE" w:rsidRPr="00033227" w:rsidRDefault="001D78DE" w:rsidP="001D78DE">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71473567" w14:textId="77777777" w:rsidR="001D78DE" w:rsidRPr="00033227" w:rsidRDefault="001D78DE" w:rsidP="001D78DE">
            <w:pPr>
              <w:pStyle w:val="DatabladText"/>
              <w:rPr>
                <w:rFonts w:cs="Arial"/>
                <w:strike/>
                <w:sz w:val="16"/>
                <w:szCs w:val="16"/>
              </w:rPr>
            </w:pPr>
          </w:p>
        </w:tc>
      </w:tr>
      <w:tr w:rsidR="001D78DE" w:rsidRPr="00033227" w14:paraId="509EA68A" w14:textId="77777777" w:rsidTr="009374CD">
        <w:trPr>
          <w:trHeight w:val="283"/>
        </w:trPr>
        <w:tc>
          <w:tcPr>
            <w:tcW w:w="2552" w:type="dxa"/>
            <w:tcBorders>
              <w:top w:val="nil"/>
              <w:left w:val="nil"/>
              <w:bottom w:val="single" w:sz="6" w:space="0" w:color="auto"/>
              <w:right w:val="single" w:sz="4" w:space="0" w:color="auto"/>
            </w:tcBorders>
            <w:vAlign w:val="bottom"/>
          </w:tcPr>
          <w:p w14:paraId="36FA63C1" w14:textId="77777777" w:rsidR="001D78DE" w:rsidRPr="001D78DE" w:rsidRDefault="00181712" w:rsidP="001D78DE">
            <w:pPr>
              <w:pStyle w:val="DatabladText"/>
              <w:rPr>
                <w:rFonts w:cs="Arial"/>
                <w:szCs w:val="18"/>
              </w:rPr>
            </w:pPr>
            <w:r>
              <w:rPr>
                <w:rFonts w:cs="Arial"/>
                <w:szCs w:val="18"/>
              </w:rPr>
              <w:t>Rumsnr.</w:t>
            </w:r>
            <w:r w:rsidR="001D78DE" w:rsidRPr="001D78DE">
              <w:rPr>
                <w:rFonts w:cs="Arial"/>
                <w:szCs w:val="18"/>
              </w:rPr>
              <w:t>-SV51</w:t>
            </w:r>
          </w:p>
        </w:tc>
        <w:tc>
          <w:tcPr>
            <w:tcW w:w="912" w:type="dxa"/>
            <w:tcBorders>
              <w:top w:val="nil"/>
              <w:left w:val="single" w:sz="4" w:space="0" w:color="auto"/>
              <w:bottom w:val="single" w:sz="6" w:space="0" w:color="auto"/>
            </w:tcBorders>
            <w:vAlign w:val="center"/>
          </w:tcPr>
          <w:p w14:paraId="3ED1B17D" w14:textId="77777777" w:rsidR="001D78DE" w:rsidRPr="00545551" w:rsidRDefault="001D78DE" w:rsidP="001D78DE">
            <w:pPr>
              <w:pStyle w:val="DatabladText"/>
              <w:rPr>
                <w:rFonts w:cs="Arial"/>
                <w:szCs w:val="18"/>
              </w:rPr>
            </w:pPr>
          </w:p>
        </w:tc>
        <w:tc>
          <w:tcPr>
            <w:tcW w:w="720" w:type="dxa"/>
            <w:vAlign w:val="center"/>
          </w:tcPr>
          <w:p w14:paraId="0D92E21A" w14:textId="77777777" w:rsidR="001D78DE" w:rsidRPr="00033227" w:rsidRDefault="001D78DE" w:rsidP="001D78DE">
            <w:pPr>
              <w:pStyle w:val="DatabladText"/>
              <w:rPr>
                <w:rFonts w:cs="Arial"/>
                <w:szCs w:val="18"/>
              </w:rPr>
            </w:pPr>
            <w:r w:rsidRPr="00033227">
              <w:rPr>
                <w:rFonts w:cs="Arial"/>
                <w:szCs w:val="18"/>
              </w:rPr>
              <w:t>SÖE</w:t>
            </w:r>
          </w:p>
        </w:tc>
        <w:tc>
          <w:tcPr>
            <w:tcW w:w="850" w:type="dxa"/>
            <w:vAlign w:val="center"/>
          </w:tcPr>
          <w:p w14:paraId="56F8C32E" w14:textId="77777777" w:rsidR="001D78DE" w:rsidRPr="00033227" w:rsidRDefault="001D78DE" w:rsidP="001D78DE">
            <w:pPr>
              <w:pStyle w:val="DatabladText"/>
              <w:rPr>
                <w:rFonts w:cs="Arial"/>
                <w:szCs w:val="18"/>
              </w:rPr>
            </w:pPr>
            <w:r w:rsidRPr="00033227">
              <w:rPr>
                <w:rFonts w:cs="Arial"/>
                <w:szCs w:val="18"/>
              </w:rPr>
              <w:t>SÖE</w:t>
            </w:r>
          </w:p>
        </w:tc>
        <w:tc>
          <w:tcPr>
            <w:tcW w:w="780" w:type="dxa"/>
            <w:vAlign w:val="center"/>
          </w:tcPr>
          <w:p w14:paraId="20649D58" w14:textId="77777777" w:rsidR="001D78DE" w:rsidRPr="00033227" w:rsidRDefault="001D78DE" w:rsidP="001D78DE">
            <w:pPr>
              <w:pStyle w:val="DatabladText"/>
              <w:rPr>
                <w:rFonts w:cs="Arial"/>
                <w:szCs w:val="18"/>
              </w:rPr>
            </w:pPr>
            <w:r w:rsidRPr="00033227">
              <w:rPr>
                <w:rFonts w:cs="Arial"/>
                <w:szCs w:val="18"/>
              </w:rPr>
              <w:t>SÖE</w:t>
            </w:r>
          </w:p>
        </w:tc>
        <w:tc>
          <w:tcPr>
            <w:tcW w:w="849" w:type="dxa"/>
            <w:vAlign w:val="center"/>
          </w:tcPr>
          <w:p w14:paraId="4EF50672" w14:textId="77777777" w:rsidR="001D78DE" w:rsidRPr="00033227" w:rsidRDefault="001D78DE" w:rsidP="001D78DE">
            <w:pPr>
              <w:pStyle w:val="DatabladText"/>
              <w:rPr>
                <w:rFonts w:cs="Arial"/>
                <w:szCs w:val="18"/>
              </w:rPr>
            </w:pPr>
            <w:r w:rsidRPr="00033227">
              <w:rPr>
                <w:rFonts w:cs="Arial"/>
                <w:szCs w:val="18"/>
              </w:rPr>
              <w:t>SÖE</w:t>
            </w:r>
          </w:p>
        </w:tc>
        <w:tc>
          <w:tcPr>
            <w:tcW w:w="992" w:type="dxa"/>
            <w:vAlign w:val="center"/>
          </w:tcPr>
          <w:p w14:paraId="29051636" w14:textId="77777777" w:rsidR="001D78DE" w:rsidRPr="00033227" w:rsidRDefault="001D78DE" w:rsidP="001D78DE">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4331E471" w14:textId="77777777" w:rsidR="001D78DE" w:rsidRPr="00545551" w:rsidRDefault="001D78DE" w:rsidP="001D78DE">
            <w:pPr>
              <w:pStyle w:val="DatabladText"/>
              <w:rPr>
                <w:rFonts w:cs="Arial"/>
                <w:sz w:val="16"/>
                <w:szCs w:val="16"/>
              </w:rPr>
            </w:pPr>
          </w:p>
        </w:tc>
        <w:tc>
          <w:tcPr>
            <w:tcW w:w="849" w:type="dxa"/>
            <w:tcBorders>
              <w:top w:val="nil"/>
              <w:bottom w:val="single" w:sz="6" w:space="0" w:color="auto"/>
            </w:tcBorders>
            <w:vAlign w:val="center"/>
          </w:tcPr>
          <w:p w14:paraId="6C15A02F" w14:textId="77777777" w:rsidR="001D78DE" w:rsidRPr="00033227" w:rsidRDefault="001D78DE" w:rsidP="001D78DE">
            <w:pPr>
              <w:pStyle w:val="DatabladText"/>
              <w:rPr>
                <w:rFonts w:cs="Arial"/>
                <w:strike/>
                <w:sz w:val="16"/>
                <w:szCs w:val="16"/>
              </w:rPr>
            </w:pPr>
          </w:p>
        </w:tc>
        <w:tc>
          <w:tcPr>
            <w:tcW w:w="568" w:type="dxa"/>
            <w:tcBorders>
              <w:top w:val="nil"/>
              <w:bottom w:val="single" w:sz="6" w:space="0" w:color="auto"/>
            </w:tcBorders>
            <w:vAlign w:val="center"/>
          </w:tcPr>
          <w:p w14:paraId="14AF22D0"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tcBorders>
            <w:vAlign w:val="center"/>
          </w:tcPr>
          <w:p w14:paraId="1DD7433B" w14:textId="77777777" w:rsidR="001D78DE" w:rsidRPr="00033227" w:rsidRDefault="001D78DE" w:rsidP="001D78DE">
            <w:pPr>
              <w:pStyle w:val="DatabladText"/>
              <w:rPr>
                <w:rFonts w:cs="Arial"/>
                <w:strike/>
                <w:sz w:val="16"/>
                <w:szCs w:val="16"/>
              </w:rPr>
            </w:pPr>
          </w:p>
        </w:tc>
        <w:tc>
          <w:tcPr>
            <w:tcW w:w="851" w:type="dxa"/>
            <w:tcBorders>
              <w:top w:val="nil"/>
              <w:bottom w:val="single" w:sz="6" w:space="0" w:color="auto"/>
            </w:tcBorders>
            <w:vAlign w:val="center"/>
          </w:tcPr>
          <w:p w14:paraId="663AF4B7" w14:textId="77777777" w:rsidR="001D78DE" w:rsidRPr="00033227" w:rsidRDefault="001D78DE" w:rsidP="001D78DE">
            <w:pPr>
              <w:pStyle w:val="DatabladText"/>
              <w:rPr>
                <w:rFonts w:cs="Arial"/>
                <w:strike/>
                <w:sz w:val="16"/>
                <w:szCs w:val="16"/>
              </w:rPr>
            </w:pPr>
          </w:p>
        </w:tc>
        <w:tc>
          <w:tcPr>
            <w:tcW w:w="708" w:type="dxa"/>
            <w:tcBorders>
              <w:top w:val="nil"/>
              <w:bottom w:val="single" w:sz="6" w:space="0" w:color="auto"/>
            </w:tcBorders>
            <w:vAlign w:val="center"/>
          </w:tcPr>
          <w:p w14:paraId="7ECAF8DA"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4BB9C45F" w14:textId="77777777" w:rsidR="001D78DE" w:rsidRPr="00033227" w:rsidRDefault="001D78DE" w:rsidP="001D78DE">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30AF500C" w14:textId="77777777" w:rsidR="001D78DE" w:rsidRPr="00033227" w:rsidRDefault="001D78DE" w:rsidP="001D78DE">
            <w:pPr>
              <w:pStyle w:val="DatabladText"/>
              <w:rPr>
                <w:rFonts w:cs="Arial"/>
                <w:strike/>
                <w:sz w:val="16"/>
                <w:szCs w:val="16"/>
              </w:rPr>
            </w:pPr>
          </w:p>
        </w:tc>
      </w:tr>
      <w:tr w:rsidR="001D78DE" w:rsidRPr="00033227" w14:paraId="05A333F7" w14:textId="77777777" w:rsidTr="009374CD">
        <w:trPr>
          <w:trHeight w:val="283"/>
        </w:trPr>
        <w:tc>
          <w:tcPr>
            <w:tcW w:w="2552" w:type="dxa"/>
            <w:tcBorders>
              <w:top w:val="nil"/>
              <w:left w:val="nil"/>
              <w:bottom w:val="single" w:sz="6" w:space="0" w:color="auto"/>
              <w:right w:val="single" w:sz="4" w:space="0" w:color="auto"/>
            </w:tcBorders>
            <w:vAlign w:val="bottom"/>
          </w:tcPr>
          <w:p w14:paraId="7167CF3A" w14:textId="77777777" w:rsidR="001D78DE" w:rsidRPr="001D78DE" w:rsidRDefault="00181712" w:rsidP="001D78DE">
            <w:pPr>
              <w:pStyle w:val="DatabladText"/>
              <w:rPr>
                <w:rFonts w:cs="Arial"/>
                <w:szCs w:val="18"/>
              </w:rPr>
            </w:pPr>
            <w:r>
              <w:rPr>
                <w:rFonts w:cs="Arial"/>
                <w:szCs w:val="18"/>
              </w:rPr>
              <w:t>Rumsnr.</w:t>
            </w:r>
            <w:r w:rsidR="001D78DE" w:rsidRPr="001D78DE">
              <w:rPr>
                <w:rFonts w:cs="Arial"/>
                <w:szCs w:val="18"/>
              </w:rPr>
              <w:t>-SV52</w:t>
            </w:r>
          </w:p>
        </w:tc>
        <w:tc>
          <w:tcPr>
            <w:tcW w:w="912" w:type="dxa"/>
            <w:tcBorders>
              <w:top w:val="nil"/>
              <w:left w:val="single" w:sz="4" w:space="0" w:color="auto"/>
              <w:bottom w:val="single" w:sz="6" w:space="0" w:color="auto"/>
            </w:tcBorders>
            <w:vAlign w:val="center"/>
          </w:tcPr>
          <w:p w14:paraId="3685CEC5" w14:textId="77777777" w:rsidR="001D78DE" w:rsidRPr="00545551" w:rsidRDefault="001D78DE" w:rsidP="001D78DE">
            <w:pPr>
              <w:pStyle w:val="DatabladText"/>
              <w:rPr>
                <w:rFonts w:cs="Arial"/>
                <w:szCs w:val="18"/>
              </w:rPr>
            </w:pPr>
          </w:p>
        </w:tc>
        <w:tc>
          <w:tcPr>
            <w:tcW w:w="720" w:type="dxa"/>
            <w:vAlign w:val="center"/>
          </w:tcPr>
          <w:p w14:paraId="465A2838" w14:textId="77777777" w:rsidR="001D78DE" w:rsidRPr="00033227" w:rsidRDefault="001D78DE" w:rsidP="001D78DE">
            <w:pPr>
              <w:pStyle w:val="DatabladText"/>
              <w:rPr>
                <w:rFonts w:cs="Arial"/>
                <w:szCs w:val="18"/>
              </w:rPr>
            </w:pPr>
            <w:r w:rsidRPr="00033227">
              <w:rPr>
                <w:rFonts w:cs="Arial"/>
                <w:szCs w:val="18"/>
              </w:rPr>
              <w:t>SÖE</w:t>
            </w:r>
          </w:p>
        </w:tc>
        <w:tc>
          <w:tcPr>
            <w:tcW w:w="850" w:type="dxa"/>
            <w:vAlign w:val="center"/>
          </w:tcPr>
          <w:p w14:paraId="0BC5BF38" w14:textId="77777777" w:rsidR="001D78DE" w:rsidRPr="00033227" w:rsidRDefault="001D78DE" w:rsidP="001D78DE">
            <w:pPr>
              <w:pStyle w:val="DatabladText"/>
              <w:rPr>
                <w:rFonts w:cs="Arial"/>
                <w:szCs w:val="18"/>
              </w:rPr>
            </w:pPr>
            <w:r w:rsidRPr="00033227">
              <w:rPr>
                <w:rFonts w:cs="Arial"/>
                <w:szCs w:val="18"/>
              </w:rPr>
              <w:t>SÖE</w:t>
            </w:r>
          </w:p>
        </w:tc>
        <w:tc>
          <w:tcPr>
            <w:tcW w:w="780" w:type="dxa"/>
            <w:vAlign w:val="center"/>
          </w:tcPr>
          <w:p w14:paraId="3C4576C6" w14:textId="77777777" w:rsidR="001D78DE" w:rsidRPr="00033227" w:rsidRDefault="001D78DE" w:rsidP="001D78DE">
            <w:pPr>
              <w:pStyle w:val="DatabladText"/>
              <w:rPr>
                <w:rFonts w:cs="Arial"/>
                <w:szCs w:val="18"/>
              </w:rPr>
            </w:pPr>
            <w:r w:rsidRPr="00033227">
              <w:rPr>
                <w:rFonts w:cs="Arial"/>
                <w:szCs w:val="18"/>
              </w:rPr>
              <w:t>SÖE</w:t>
            </w:r>
          </w:p>
        </w:tc>
        <w:tc>
          <w:tcPr>
            <w:tcW w:w="849" w:type="dxa"/>
            <w:vAlign w:val="center"/>
          </w:tcPr>
          <w:p w14:paraId="4FEA62F2" w14:textId="77777777" w:rsidR="001D78DE" w:rsidRPr="00033227" w:rsidRDefault="001D78DE" w:rsidP="001D78DE">
            <w:pPr>
              <w:pStyle w:val="DatabladText"/>
              <w:rPr>
                <w:rFonts w:cs="Arial"/>
                <w:szCs w:val="18"/>
              </w:rPr>
            </w:pPr>
            <w:r w:rsidRPr="00033227">
              <w:rPr>
                <w:rFonts w:cs="Arial"/>
                <w:szCs w:val="18"/>
              </w:rPr>
              <w:t>SÖE</w:t>
            </w:r>
          </w:p>
        </w:tc>
        <w:tc>
          <w:tcPr>
            <w:tcW w:w="992" w:type="dxa"/>
            <w:vAlign w:val="center"/>
          </w:tcPr>
          <w:p w14:paraId="6DE2AFA9" w14:textId="77777777" w:rsidR="001D78DE" w:rsidRPr="00033227" w:rsidRDefault="001D78DE" w:rsidP="001D78DE">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2C79C6C1" w14:textId="77777777" w:rsidR="001D78DE" w:rsidRPr="00545551" w:rsidRDefault="001D78DE" w:rsidP="001D78DE">
            <w:pPr>
              <w:pStyle w:val="DatabladText"/>
              <w:rPr>
                <w:rFonts w:cs="Arial"/>
                <w:sz w:val="16"/>
                <w:szCs w:val="16"/>
              </w:rPr>
            </w:pPr>
          </w:p>
        </w:tc>
        <w:tc>
          <w:tcPr>
            <w:tcW w:w="849" w:type="dxa"/>
            <w:tcBorders>
              <w:top w:val="nil"/>
              <w:bottom w:val="single" w:sz="6" w:space="0" w:color="auto"/>
            </w:tcBorders>
            <w:vAlign w:val="center"/>
          </w:tcPr>
          <w:p w14:paraId="56CAA45E" w14:textId="77777777" w:rsidR="001D78DE" w:rsidRPr="00033227" w:rsidRDefault="001D78DE" w:rsidP="001D78DE">
            <w:pPr>
              <w:pStyle w:val="DatabladText"/>
              <w:rPr>
                <w:rFonts w:cs="Arial"/>
                <w:strike/>
                <w:sz w:val="16"/>
                <w:szCs w:val="16"/>
              </w:rPr>
            </w:pPr>
          </w:p>
        </w:tc>
        <w:tc>
          <w:tcPr>
            <w:tcW w:w="568" w:type="dxa"/>
            <w:tcBorders>
              <w:top w:val="nil"/>
              <w:bottom w:val="single" w:sz="6" w:space="0" w:color="auto"/>
            </w:tcBorders>
            <w:vAlign w:val="center"/>
          </w:tcPr>
          <w:p w14:paraId="37108437"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tcBorders>
            <w:vAlign w:val="center"/>
          </w:tcPr>
          <w:p w14:paraId="0FACF233" w14:textId="77777777" w:rsidR="001D78DE" w:rsidRPr="00033227" w:rsidRDefault="001D78DE" w:rsidP="001D78DE">
            <w:pPr>
              <w:pStyle w:val="DatabladText"/>
              <w:rPr>
                <w:rFonts w:cs="Arial"/>
                <w:strike/>
                <w:sz w:val="16"/>
                <w:szCs w:val="16"/>
              </w:rPr>
            </w:pPr>
          </w:p>
        </w:tc>
        <w:tc>
          <w:tcPr>
            <w:tcW w:w="851" w:type="dxa"/>
            <w:tcBorders>
              <w:top w:val="nil"/>
              <w:bottom w:val="single" w:sz="6" w:space="0" w:color="auto"/>
            </w:tcBorders>
            <w:vAlign w:val="center"/>
          </w:tcPr>
          <w:p w14:paraId="78D43530" w14:textId="77777777" w:rsidR="001D78DE" w:rsidRPr="00033227" w:rsidRDefault="001D78DE" w:rsidP="001D78DE">
            <w:pPr>
              <w:pStyle w:val="DatabladText"/>
              <w:rPr>
                <w:rFonts w:cs="Arial"/>
                <w:strike/>
                <w:sz w:val="16"/>
                <w:szCs w:val="16"/>
              </w:rPr>
            </w:pPr>
          </w:p>
        </w:tc>
        <w:tc>
          <w:tcPr>
            <w:tcW w:w="708" w:type="dxa"/>
            <w:tcBorders>
              <w:top w:val="nil"/>
              <w:bottom w:val="single" w:sz="6" w:space="0" w:color="auto"/>
            </w:tcBorders>
            <w:vAlign w:val="center"/>
          </w:tcPr>
          <w:p w14:paraId="00096827"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03ED616F" w14:textId="77777777" w:rsidR="001D78DE" w:rsidRPr="00033227" w:rsidRDefault="001D78DE" w:rsidP="001D78DE">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44BF9AD2" w14:textId="77777777" w:rsidR="001D78DE" w:rsidRPr="00033227" w:rsidRDefault="001D78DE" w:rsidP="001D78DE">
            <w:pPr>
              <w:pStyle w:val="DatabladText"/>
              <w:rPr>
                <w:rFonts w:cs="Arial"/>
                <w:strike/>
                <w:sz w:val="16"/>
                <w:szCs w:val="16"/>
              </w:rPr>
            </w:pPr>
          </w:p>
        </w:tc>
      </w:tr>
      <w:tr w:rsidR="001D78DE" w:rsidRPr="00033227" w14:paraId="1132E0C1" w14:textId="77777777" w:rsidTr="009374CD">
        <w:trPr>
          <w:trHeight w:val="283"/>
        </w:trPr>
        <w:tc>
          <w:tcPr>
            <w:tcW w:w="2552" w:type="dxa"/>
            <w:tcBorders>
              <w:top w:val="nil"/>
              <w:left w:val="nil"/>
              <w:bottom w:val="single" w:sz="6" w:space="0" w:color="auto"/>
              <w:right w:val="single" w:sz="4" w:space="0" w:color="auto"/>
            </w:tcBorders>
            <w:vAlign w:val="bottom"/>
          </w:tcPr>
          <w:p w14:paraId="610D4B8B" w14:textId="77777777" w:rsidR="001D78DE" w:rsidRPr="001D78DE" w:rsidRDefault="00181712" w:rsidP="001D78DE">
            <w:pPr>
              <w:pStyle w:val="DatabladText"/>
              <w:rPr>
                <w:rFonts w:cs="Arial"/>
                <w:szCs w:val="18"/>
              </w:rPr>
            </w:pPr>
            <w:r>
              <w:rPr>
                <w:rFonts w:cs="Arial"/>
                <w:szCs w:val="18"/>
              </w:rPr>
              <w:t>Rumsnr.</w:t>
            </w:r>
            <w:r w:rsidR="001D78DE" w:rsidRPr="001D78DE">
              <w:rPr>
                <w:rFonts w:cs="Arial"/>
                <w:szCs w:val="18"/>
              </w:rPr>
              <w:t>-SV61</w:t>
            </w:r>
          </w:p>
        </w:tc>
        <w:tc>
          <w:tcPr>
            <w:tcW w:w="912" w:type="dxa"/>
            <w:tcBorders>
              <w:top w:val="nil"/>
              <w:left w:val="single" w:sz="4" w:space="0" w:color="auto"/>
              <w:bottom w:val="single" w:sz="6" w:space="0" w:color="auto"/>
            </w:tcBorders>
            <w:vAlign w:val="center"/>
          </w:tcPr>
          <w:p w14:paraId="5617F1E8" w14:textId="77777777" w:rsidR="001D78DE" w:rsidRPr="00545551" w:rsidRDefault="001D78DE" w:rsidP="001D78DE">
            <w:pPr>
              <w:pStyle w:val="DatabladText"/>
              <w:rPr>
                <w:rFonts w:cs="Arial"/>
                <w:szCs w:val="18"/>
              </w:rPr>
            </w:pPr>
          </w:p>
        </w:tc>
        <w:tc>
          <w:tcPr>
            <w:tcW w:w="720" w:type="dxa"/>
            <w:vAlign w:val="center"/>
          </w:tcPr>
          <w:p w14:paraId="6FA82606" w14:textId="77777777" w:rsidR="001D78DE" w:rsidRPr="00033227" w:rsidRDefault="001D78DE" w:rsidP="001D78DE">
            <w:pPr>
              <w:pStyle w:val="DatabladText"/>
              <w:rPr>
                <w:rFonts w:cs="Arial"/>
                <w:szCs w:val="18"/>
              </w:rPr>
            </w:pPr>
            <w:r w:rsidRPr="00033227">
              <w:rPr>
                <w:rFonts w:cs="Arial"/>
                <w:szCs w:val="18"/>
              </w:rPr>
              <w:t>SÖE</w:t>
            </w:r>
          </w:p>
        </w:tc>
        <w:tc>
          <w:tcPr>
            <w:tcW w:w="850" w:type="dxa"/>
            <w:vAlign w:val="center"/>
          </w:tcPr>
          <w:p w14:paraId="20C79EBB" w14:textId="77777777" w:rsidR="001D78DE" w:rsidRPr="00033227" w:rsidRDefault="001D78DE" w:rsidP="001D78DE">
            <w:pPr>
              <w:pStyle w:val="DatabladText"/>
              <w:rPr>
                <w:rFonts w:cs="Arial"/>
                <w:szCs w:val="18"/>
              </w:rPr>
            </w:pPr>
            <w:r w:rsidRPr="00033227">
              <w:rPr>
                <w:rFonts w:cs="Arial"/>
                <w:szCs w:val="18"/>
              </w:rPr>
              <w:t>SÖE</w:t>
            </w:r>
          </w:p>
        </w:tc>
        <w:tc>
          <w:tcPr>
            <w:tcW w:w="780" w:type="dxa"/>
            <w:vAlign w:val="center"/>
          </w:tcPr>
          <w:p w14:paraId="25212ACD" w14:textId="77777777" w:rsidR="001D78DE" w:rsidRPr="00033227" w:rsidRDefault="001D78DE" w:rsidP="001D78DE">
            <w:pPr>
              <w:pStyle w:val="DatabladText"/>
              <w:rPr>
                <w:rFonts w:cs="Arial"/>
                <w:szCs w:val="18"/>
              </w:rPr>
            </w:pPr>
            <w:r w:rsidRPr="00033227">
              <w:rPr>
                <w:rFonts w:cs="Arial"/>
                <w:szCs w:val="18"/>
              </w:rPr>
              <w:t>SÖE</w:t>
            </w:r>
          </w:p>
        </w:tc>
        <w:tc>
          <w:tcPr>
            <w:tcW w:w="849" w:type="dxa"/>
            <w:vAlign w:val="center"/>
          </w:tcPr>
          <w:p w14:paraId="0473BD2A" w14:textId="77777777" w:rsidR="001D78DE" w:rsidRPr="00033227" w:rsidRDefault="001D78DE" w:rsidP="001D78DE">
            <w:pPr>
              <w:pStyle w:val="DatabladText"/>
              <w:rPr>
                <w:rFonts w:cs="Arial"/>
                <w:szCs w:val="18"/>
              </w:rPr>
            </w:pPr>
            <w:r w:rsidRPr="00033227">
              <w:rPr>
                <w:rFonts w:cs="Arial"/>
                <w:szCs w:val="18"/>
              </w:rPr>
              <w:t>SÖE</w:t>
            </w:r>
          </w:p>
        </w:tc>
        <w:tc>
          <w:tcPr>
            <w:tcW w:w="992" w:type="dxa"/>
            <w:vAlign w:val="center"/>
          </w:tcPr>
          <w:p w14:paraId="672C9AB2" w14:textId="77777777" w:rsidR="001D78DE" w:rsidRPr="00033227" w:rsidRDefault="001D78DE" w:rsidP="001D78DE">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35377F79" w14:textId="77777777" w:rsidR="001D78DE" w:rsidRPr="00545551" w:rsidRDefault="001D78DE" w:rsidP="001D78DE">
            <w:pPr>
              <w:pStyle w:val="DatabladText"/>
              <w:rPr>
                <w:rFonts w:cs="Arial"/>
                <w:sz w:val="16"/>
                <w:szCs w:val="16"/>
              </w:rPr>
            </w:pPr>
          </w:p>
        </w:tc>
        <w:tc>
          <w:tcPr>
            <w:tcW w:w="849" w:type="dxa"/>
            <w:tcBorders>
              <w:top w:val="nil"/>
              <w:bottom w:val="single" w:sz="6" w:space="0" w:color="auto"/>
            </w:tcBorders>
            <w:vAlign w:val="center"/>
          </w:tcPr>
          <w:p w14:paraId="2D221282" w14:textId="77777777" w:rsidR="001D78DE" w:rsidRPr="00033227" w:rsidRDefault="001D78DE" w:rsidP="001D78DE">
            <w:pPr>
              <w:pStyle w:val="DatabladText"/>
              <w:rPr>
                <w:rFonts w:cs="Arial"/>
                <w:strike/>
                <w:sz w:val="16"/>
                <w:szCs w:val="16"/>
              </w:rPr>
            </w:pPr>
          </w:p>
        </w:tc>
        <w:tc>
          <w:tcPr>
            <w:tcW w:w="568" w:type="dxa"/>
            <w:tcBorders>
              <w:top w:val="nil"/>
              <w:bottom w:val="single" w:sz="6" w:space="0" w:color="auto"/>
            </w:tcBorders>
            <w:vAlign w:val="center"/>
          </w:tcPr>
          <w:p w14:paraId="0F2CDEFE"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tcBorders>
            <w:vAlign w:val="center"/>
          </w:tcPr>
          <w:p w14:paraId="477380FA" w14:textId="77777777" w:rsidR="001D78DE" w:rsidRPr="00033227" w:rsidRDefault="001D78DE" w:rsidP="001D78DE">
            <w:pPr>
              <w:pStyle w:val="DatabladText"/>
              <w:rPr>
                <w:rFonts w:cs="Arial"/>
                <w:strike/>
                <w:sz w:val="16"/>
                <w:szCs w:val="16"/>
              </w:rPr>
            </w:pPr>
          </w:p>
        </w:tc>
        <w:tc>
          <w:tcPr>
            <w:tcW w:w="851" w:type="dxa"/>
            <w:tcBorders>
              <w:top w:val="nil"/>
              <w:bottom w:val="single" w:sz="6" w:space="0" w:color="auto"/>
            </w:tcBorders>
            <w:vAlign w:val="center"/>
          </w:tcPr>
          <w:p w14:paraId="3527D455" w14:textId="77777777" w:rsidR="001D78DE" w:rsidRPr="00033227" w:rsidRDefault="001D78DE" w:rsidP="001D78DE">
            <w:pPr>
              <w:pStyle w:val="DatabladText"/>
              <w:rPr>
                <w:rFonts w:cs="Arial"/>
                <w:strike/>
                <w:sz w:val="16"/>
                <w:szCs w:val="16"/>
              </w:rPr>
            </w:pPr>
          </w:p>
        </w:tc>
        <w:tc>
          <w:tcPr>
            <w:tcW w:w="708" w:type="dxa"/>
            <w:tcBorders>
              <w:top w:val="nil"/>
              <w:bottom w:val="single" w:sz="6" w:space="0" w:color="auto"/>
            </w:tcBorders>
            <w:vAlign w:val="center"/>
          </w:tcPr>
          <w:p w14:paraId="54098EBA"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0DB56B36" w14:textId="77777777" w:rsidR="001D78DE" w:rsidRPr="00033227" w:rsidRDefault="001D78DE" w:rsidP="001D78DE">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03DEB0D7" w14:textId="77777777" w:rsidR="001D78DE" w:rsidRPr="00033227" w:rsidRDefault="001D78DE" w:rsidP="001D78DE">
            <w:pPr>
              <w:pStyle w:val="DatabladText"/>
              <w:rPr>
                <w:rFonts w:cs="Arial"/>
                <w:strike/>
                <w:sz w:val="16"/>
                <w:szCs w:val="16"/>
              </w:rPr>
            </w:pPr>
          </w:p>
        </w:tc>
      </w:tr>
      <w:tr w:rsidR="001D78DE" w:rsidRPr="00033227" w14:paraId="7EDE60D2" w14:textId="77777777" w:rsidTr="009374CD">
        <w:trPr>
          <w:trHeight w:val="283"/>
        </w:trPr>
        <w:tc>
          <w:tcPr>
            <w:tcW w:w="2552" w:type="dxa"/>
            <w:tcBorders>
              <w:top w:val="nil"/>
              <w:left w:val="nil"/>
              <w:bottom w:val="single" w:sz="4" w:space="0" w:color="auto"/>
              <w:right w:val="single" w:sz="4" w:space="0" w:color="auto"/>
            </w:tcBorders>
            <w:vAlign w:val="bottom"/>
          </w:tcPr>
          <w:p w14:paraId="67E50BE0" w14:textId="77777777" w:rsidR="001D78DE" w:rsidRPr="001D78DE" w:rsidRDefault="00181712" w:rsidP="001D78DE">
            <w:pPr>
              <w:pStyle w:val="DatabladText"/>
              <w:rPr>
                <w:rFonts w:cs="Arial"/>
                <w:szCs w:val="18"/>
              </w:rPr>
            </w:pPr>
            <w:r>
              <w:rPr>
                <w:rFonts w:cs="Arial"/>
                <w:szCs w:val="18"/>
              </w:rPr>
              <w:t>Rumsnr.</w:t>
            </w:r>
            <w:r w:rsidR="001D78DE" w:rsidRPr="001D78DE">
              <w:rPr>
                <w:rFonts w:cs="Arial"/>
                <w:szCs w:val="18"/>
              </w:rPr>
              <w:t>-SV62</w:t>
            </w:r>
          </w:p>
        </w:tc>
        <w:tc>
          <w:tcPr>
            <w:tcW w:w="912" w:type="dxa"/>
            <w:tcBorders>
              <w:top w:val="nil"/>
              <w:left w:val="single" w:sz="4" w:space="0" w:color="auto"/>
              <w:bottom w:val="single" w:sz="6" w:space="0" w:color="auto"/>
            </w:tcBorders>
            <w:vAlign w:val="center"/>
          </w:tcPr>
          <w:p w14:paraId="59058051" w14:textId="77777777" w:rsidR="001D78DE" w:rsidRPr="00545551" w:rsidRDefault="001D78DE" w:rsidP="001D78DE">
            <w:pPr>
              <w:pStyle w:val="DatabladText"/>
              <w:rPr>
                <w:rFonts w:cs="Arial"/>
                <w:szCs w:val="18"/>
              </w:rPr>
            </w:pPr>
          </w:p>
        </w:tc>
        <w:tc>
          <w:tcPr>
            <w:tcW w:w="720" w:type="dxa"/>
            <w:vAlign w:val="center"/>
          </w:tcPr>
          <w:p w14:paraId="43188B80" w14:textId="77777777" w:rsidR="001D78DE" w:rsidRPr="00033227" w:rsidRDefault="001D78DE" w:rsidP="001D78DE">
            <w:pPr>
              <w:pStyle w:val="DatabladText"/>
              <w:rPr>
                <w:rFonts w:cs="Arial"/>
                <w:szCs w:val="18"/>
              </w:rPr>
            </w:pPr>
            <w:r w:rsidRPr="00033227">
              <w:rPr>
                <w:rFonts w:cs="Arial"/>
                <w:szCs w:val="18"/>
              </w:rPr>
              <w:t>SÖE</w:t>
            </w:r>
          </w:p>
        </w:tc>
        <w:tc>
          <w:tcPr>
            <w:tcW w:w="850" w:type="dxa"/>
            <w:vAlign w:val="center"/>
          </w:tcPr>
          <w:p w14:paraId="1FAC92CE" w14:textId="77777777" w:rsidR="001D78DE" w:rsidRPr="00033227" w:rsidRDefault="001D78DE" w:rsidP="001D78DE">
            <w:pPr>
              <w:pStyle w:val="DatabladText"/>
              <w:rPr>
                <w:rFonts w:cs="Arial"/>
                <w:szCs w:val="18"/>
              </w:rPr>
            </w:pPr>
            <w:r w:rsidRPr="00033227">
              <w:rPr>
                <w:rFonts w:cs="Arial"/>
                <w:szCs w:val="18"/>
              </w:rPr>
              <w:t>SÖE</w:t>
            </w:r>
          </w:p>
        </w:tc>
        <w:tc>
          <w:tcPr>
            <w:tcW w:w="780" w:type="dxa"/>
            <w:vAlign w:val="center"/>
          </w:tcPr>
          <w:p w14:paraId="3A88B27E" w14:textId="77777777" w:rsidR="001D78DE" w:rsidRPr="00033227" w:rsidRDefault="001D78DE" w:rsidP="001D78DE">
            <w:pPr>
              <w:pStyle w:val="DatabladText"/>
              <w:rPr>
                <w:rFonts w:cs="Arial"/>
                <w:szCs w:val="18"/>
              </w:rPr>
            </w:pPr>
            <w:r w:rsidRPr="00033227">
              <w:rPr>
                <w:rFonts w:cs="Arial"/>
                <w:szCs w:val="18"/>
              </w:rPr>
              <w:t>SÖE</w:t>
            </w:r>
          </w:p>
        </w:tc>
        <w:tc>
          <w:tcPr>
            <w:tcW w:w="849" w:type="dxa"/>
            <w:vAlign w:val="center"/>
          </w:tcPr>
          <w:p w14:paraId="29345475" w14:textId="77777777" w:rsidR="001D78DE" w:rsidRPr="00033227" w:rsidRDefault="001D78DE" w:rsidP="001D78DE">
            <w:pPr>
              <w:pStyle w:val="DatabladText"/>
              <w:rPr>
                <w:rFonts w:cs="Arial"/>
                <w:szCs w:val="18"/>
              </w:rPr>
            </w:pPr>
            <w:r w:rsidRPr="00033227">
              <w:rPr>
                <w:rFonts w:cs="Arial"/>
                <w:szCs w:val="18"/>
              </w:rPr>
              <w:t>SÖE</w:t>
            </w:r>
          </w:p>
        </w:tc>
        <w:tc>
          <w:tcPr>
            <w:tcW w:w="992" w:type="dxa"/>
            <w:vAlign w:val="center"/>
          </w:tcPr>
          <w:p w14:paraId="5798C752" w14:textId="77777777" w:rsidR="001D78DE" w:rsidRPr="00033227" w:rsidRDefault="001D78DE" w:rsidP="001D78DE">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1B23852F" w14:textId="77777777" w:rsidR="001D78DE" w:rsidRPr="00545551" w:rsidRDefault="001D78DE" w:rsidP="001D78DE">
            <w:pPr>
              <w:pStyle w:val="DatabladText"/>
              <w:rPr>
                <w:rFonts w:cs="Arial"/>
                <w:sz w:val="16"/>
                <w:szCs w:val="16"/>
              </w:rPr>
            </w:pPr>
          </w:p>
        </w:tc>
        <w:tc>
          <w:tcPr>
            <w:tcW w:w="849" w:type="dxa"/>
            <w:tcBorders>
              <w:top w:val="nil"/>
              <w:bottom w:val="single" w:sz="6" w:space="0" w:color="auto"/>
            </w:tcBorders>
            <w:vAlign w:val="center"/>
          </w:tcPr>
          <w:p w14:paraId="3CB9213C" w14:textId="77777777" w:rsidR="001D78DE" w:rsidRPr="00033227" w:rsidRDefault="001D78DE" w:rsidP="001D78DE">
            <w:pPr>
              <w:pStyle w:val="DatabladText"/>
              <w:rPr>
                <w:rFonts w:cs="Arial"/>
                <w:strike/>
                <w:sz w:val="16"/>
                <w:szCs w:val="16"/>
              </w:rPr>
            </w:pPr>
          </w:p>
        </w:tc>
        <w:tc>
          <w:tcPr>
            <w:tcW w:w="568" w:type="dxa"/>
            <w:tcBorders>
              <w:top w:val="nil"/>
              <w:bottom w:val="single" w:sz="6" w:space="0" w:color="auto"/>
            </w:tcBorders>
            <w:vAlign w:val="center"/>
          </w:tcPr>
          <w:p w14:paraId="253CC760"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tcBorders>
            <w:vAlign w:val="center"/>
          </w:tcPr>
          <w:p w14:paraId="27B979C7" w14:textId="77777777" w:rsidR="001D78DE" w:rsidRPr="00033227" w:rsidRDefault="001D78DE" w:rsidP="001D78DE">
            <w:pPr>
              <w:pStyle w:val="DatabladText"/>
              <w:rPr>
                <w:rFonts w:cs="Arial"/>
                <w:strike/>
                <w:sz w:val="16"/>
                <w:szCs w:val="16"/>
              </w:rPr>
            </w:pPr>
          </w:p>
        </w:tc>
        <w:tc>
          <w:tcPr>
            <w:tcW w:w="851" w:type="dxa"/>
            <w:tcBorders>
              <w:top w:val="nil"/>
              <w:bottom w:val="single" w:sz="6" w:space="0" w:color="auto"/>
            </w:tcBorders>
            <w:vAlign w:val="center"/>
          </w:tcPr>
          <w:p w14:paraId="1181A136" w14:textId="77777777" w:rsidR="001D78DE" w:rsidRPr="00033227" w:rsidRDefault="001D78DE" w:rsidP="001D78DE">
            <w:pPr>
              <w:pStyle w:val="DatabladText"/>
              <w:rPr>
                <w:rFonts w:cs="Arial"/>
                <w:strike/>
                <w:sz w:val="16"/>
                <w:szCs w:val="16"/>
              </w:rPr>
            </w:pPr>
          </w:p>
        </w:tc>
        <w:tc>
          <w:tcPr>
            <w:tcW w:w="708" w:type="dxa"/>
            <w:tcBorders>
              <w:top w:val="nil"/>
              <w:bottom w:val="single" w:sz="6" w:space="0" w:color="auto"/>
            </w:tcBorders>
            <w:vAlign w:val="center"/>
          </w:tcPr>
          <w:p w14:paraId="351246E5" w14:textId="77777777" w:rsidR="001D78DE" w:rsidRPr="00033227" w:rsidRDefault="001D78DE" w:rsidP="001D78DE">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19369476" w14:textId="77777777" w:rsidR="001D78DE" w:rsidRPr="00033227" w:rsidRDefault="001D78DE" w:rsidP="001D78DE">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5DEA4177" w14:textId="77777777" w:rsidR="001D78DE" w:rsidRPr="00033227" w:rsidRDefault="001D78DE" w:rsidP="001D78DE">
            <w:pPr>
              <w:pStyle w:val="DatabladText"/>
              <w:rPr>
                <w:rFonts w:cs="Arial"/>
                <w:strike/>
                <w:sz w:val="16"/>
                <w:szCs w:val="16"/>
              </w:rPr>
            </w:pPr>
          </w:p>
        </w:tc>
      </w:tr>
      <w:tr w:rsidR="001D78DE" w:rsidRPr="00033227" w14:paraId="06A8CEA3" w14:textId="77777777" w:rsidTr="009374CD">
        <w:trPr>
          <w:trHeight w:val="283"/>
        </w:trPr>
        <w:tc>
          <w:tcPr>
            <w:tcW w:w="2552" w:type="dxa"/>
            <w:tcBorders>
              <w:top w:val="single" w:sz="4" w:space="0" w:color="auto"/>
              <w:left w:val="single" w:sz="4" w:space="0" w:color="auto"/>
              <w:bottom w:val="single" w:sz="4" w:space="0" w:color="auto"/>
              <w:right w:val="single" w:sz="4" w:space="0" w:color="auto"/>
            </w:tcBorders>
            <w:vAlign w:val="bottom"/>
          </w:tcPr>
          <w:p w14:paraId="34355C64" w14:textId="77777777" w:rsidR="001D78DE" w:rsidRPr="001D78DE" w:rsidRDefault="00181712" w:rsidP="001D78DE">
            <w:pPr>
              <w:pStyle w:val="DatabladText"/>
              <w:rPr>
                <w:rFonts w:cs="Arial"/>
                <w:szCs w:val="18"/>
              </w:rPr>
            </w:pPr>
            <w:r>
              <w:rPr>
                <w:rFonts w:cs="Arial"/>
                <w:szCs w:val="18"/>
              </w:rPr>
              <w:t>Rumsnr.</w:t>
            </w:r>
            <w:r w:rsidR="001D78DE" w:rsidRPr="001D78DE">
              <w:rPr>
                <w:rFonts w:cs="Arial"/>
                <w:szCs w:val="18"/>
              </w:rPr>
              <w:t>-TR1</w:t>
            </w:r>
            <w:r w:rsidR="004F007A">
              <w:rPr>
                <w:rFonts w:cs="Arial"/>
                <w:szCs w:val="18"/>
              </w:rPr>
              <w:t>1</w:t>
            </w:r>
          </w:p>
        </w:tc>
        <w:tc>
          <w:tcPr>
            <w:tcW w:w="912" w:type="dxa"/>
            <w:tcBorders>
              <w:top w:val="single" w:sz="4" w:space="0" w:color="auto"/>
              <w:left w:val="single" w:sz="4" w:space="0" w:color="auto"/>
              <w:bottom w:val="single" w:sz="4" w:space="0" w:color="auto"/>
              <w:right w:val="single" w:sz="4" w:space="0" w:color="auto"/>
            </w:tcBorders>
            <w:vAlign w:val="center"/>
          </w:tcPr>
          <w:p w14:paraId="7E2624CB" w14:textId="77777777" w:rsidR="001D78DE" w:rsidRPr="00033227" w:rsidRDefault="001D78DE" w:rsidP="001D78DE">
            <w:pPr>
              <w:pStyle w:val="DatabladText"/>
              <w:rPr>
                <w:rFonts w:cs="Arial"/>
                <w:szCs w:val="18"/>
              </w:rPr>
            </w:pPr>
          </w:p>
        </w:tc>
        <w:tc>
          <w:tcPr>
            <w:tcW w:w="720" w:type="dxa"/>
            <w:tcBorders>
              <w:top w:val="single" w:sz="4" w:space="0" w:color="auto"/>
              <w:left w:val="single" w:sz="4" w:space="0" w:color="auto"/>
              <w:bottom w:val="single" w:sz="4" w:space="0" w:color="auto"/>
              <w:right w:val="single" w:sz="4" w:space="0" w:color="auto"/>
            </w:tcBorders>
            <w:vAlign w:val="center"/>
          </w:tcPr>
          <w:p w14:paraId="185E6FFE" w14:textId="77777777" w:rsidR="001D78DE" w:rsidRPr="00033227" w:rsidRDefault="001D78DE" w:rsidP="001D78DE">
            <w:pPr>
              <w:pStyle w:val="DatabladText"/>
              <w:rPr>
                <w:rFonts w:cs="Arial"/>
                <w:szCs w:val="18"/>
              </w:rPr>
            </w:pPr>
            <w:r w:rsidRPr="00033227">
              <w:rPr>
                <w:rFonts w:cs="Arial"/>
                <w:szCs w:val="18"/>
              </w:rPr>
              <w:t>SÖE</w:t>
            </w:r>
          </w:p>
        </w:tc>
        <w:tc>
          <w:tcPr>
            <w:tcW w:w="850" w:type="dxa"/>
            <w:tcBorders>
              <w:top w:val="single" w:sz="4" w:space="0" w:color="auto"/>
              <w:left w:val="single" w:sz="4" w:space="0" w:color="auto"/>
              <w:bottom w:val="single" w:sz="4" w:space="0" w:color="auto"/>
              <w:right w:val="single" w:sz="4" w:space="0" w:color="auto"/>
            </w:tcBorders>
            <w:vAlign w:val="center"/>
          </w:tcPr>
          <w:p w14:paraId="79FB1AA4" w14:textId="77777777" w:rsidR="001D78DE" w:rsidRPr="00033227" w:rsidRDefault="001D78DE" w:rsidP="001D78DE">
            <w:pPr>
              <w:pStyle w:val="DatabladText"/>
              <w:rPr>
                <w:rFonts w:cs="Arial"/>
                <w:szCs w:val="18"/>
              </w:rPr>
            </w:pPr>
            <w:r w:rsidRPr="00033227">
              <w:rPr>
                <w:rFonts w:cs="Arial"/>
                <w:szCs w:val="18"/>
              </w:rPr>
              <w:t>SÖE</w:t>
            </w:r>
          </w:p>
        </w:tc>
        <w:tc>
          <w:tcPr>
            <w:tcW w:w="780" w:type="dxa"/>
            <w:tcBorders>
              <w:top w:val="single" w:sz="4" w:space="0" w:color="auto"/>
              <w:left w:val="single" w:sz="4" w:space="0" w:color="auto"/>
              <w:bottom w:val="single" w:sz="4" w:space="0" w:color="auto"/>
              <w:right w:val="single" w:sz="4" w:space="0" w:color="auto"/>
            </w:tcBorders>
            <w:vAlign w:val="center"/>
          </w:tcPr>
          <w:p w14:paraId="313A0EB3" w14:textId="77777777" w:rsidR="001D78DE" w:rsidRPr="00033227" w:rsidRDefault="001D78DE" w:rsidP="001D78DE">
            <w:pPr>
              <w:pStyle w:val="DatabladText"/>
              <w:rPr>
                <w:rFonts w:cs="Arial"/>
                <w:szCs w:val="18"/>
              </w:rPr>
            </w:pPr>
            <w:r w:rsidRPr="00033227">
              <w:rPr>
                <w:rFonts w:cs="Arial"/>
                <w:szCs w:val="18"/>
              </w:rPr>
              <w:t>SÖE</w:t>
            </w:r>
          </w:p>
        </w:tc>
        <w:tc>
          <w:tcPr>
            <w:tcW w:w="849" w:type="dxa"/>
            <w:tcBorders>
              <w:top w:val="single" w:sz="4" w:space="0" w:color="auto"/>
              <w:left w:val="single" w:sz="4" w:space="0" w:color="auto"/>
              <w:bottom w:val="single" w:sz="4" w:space="0" w:color="auto"/>
              <w:right w:val="single" w:sz="4" w:space="0" w:color="auto"/>
            </w:tcBorders>
            <w:vAlign w:val="center"/>
          </w:tcPr>
          <w:p w14:paraId="1B52AC17" w14:textId="77777777" w:rsidR="001D78DE" w:rsidRPr="00033227" w:rsidRDefault="001D78DE" w:rsidP="001D78DE">
            <w:pPr>
              <w:pStyle w:val="DatabladText"/>
              <w:rPr>
                <w:rFonts w:cs="Arial"/>
                <w:szCs w:val="18"/>
              </w:rPr>
            </w:pPr>
            <w:r w:rsidRPr="00033227">
              <w:rPr>
                <w:rFonts w:cs="Arial"/>
                <w:szCs w:val="18"/>
              </w:rPr>
              <w:t>SÖE</w:t>
            </w:r>
          </w:p>
        </w:tc>
        <w:tc>
          <w:tcPr>
            <w:tcW w:w="992" w:type="dxa"/>
            <w:tcBorders>
              <w:top w:val="single" w:sz="4" w:space="0" w:color="auto"/>
              <w:left w:val="single" w:sz="4" w:space="0" w:color="auto"/>
              <w:bottom w:val="single" w:sz="4" w:space="0" w:color="auto"/>
              <w:right w:val="single" w:sz="4" w:space="0" w:color="auto"/>
            </w:tcBorders>
            <w:vAlign w:val="center"/>
          </w:tcPr>
          <w:p w14:paraId="4DA0B7A3" w14:textId="77777777" w:rsidR="001D78DE" w:rsidRPr="00033227" w:rsidRDefault="001D78DE" w:rsidP="001D78DE">
            <w:pPr>
              <w:pStyle w:val="DatabladText"/>
              <w:rPr>
                <w:rFonts w:cs="Arial"/>
                <w:szCs w:val="18"/>
              </w:rPr>
            </w:pPr>
            <w:r w:rsidRPr="00033227">
              <w:rPr>
                <w:rFonts w:cs="Arial"/>
                <w:szCs w:val="18"/>
              </w:rPr>
              <w:t>SÖE</w:t>
            </w:r>
          </w:p>
        </w:tc>
        <w:tc>
          <w:tcPr>
            <w:tcW w:w="994" w:type="dxa"/>
            <w:tcBorders>
              <w:top w:val="single" w:sz="4" w:space="0" w:color="auto"/>
              <w:left w:val="single" w:sz="4" w:space="0" w:color="auto"/>
              <w:bottom w:val="single" w:sz="4" w:space="0" w:color="auto"/>
              <w:right w:val="single" w:sz="4" w:space="0" w:color="auto"/>
            </w:tcBorders>
            <w:vAlign w:val="center"/>
          </w:tcPr>
          <w:p w14:paraId="29B1B46B" w14:textId="77777777" w:rsidR="001D78DE" w:rsidRPr="00545551" w:rsidRDefault="001D78DE" w:rsidP="001D78DE">
            <w:pPr>
              <w:pStyle w:val="DatabladText"/>
              <w:rPr>
                <w:rFonts w:cs="Arial"/>
                <w:sz w:val="16"/>
                <w:szCs w:val="16"/>
              </w:rPr>
            </w:pPr>
          </w:p>
        </w:tc>
        <w:tc>
          <w:tcPr>
            <w:tcW w:w="849" w:type="dxa"/>
            <w:tcBorders>
              <w:top w:val="single" w:sz="4" w:space="0" w:color="auto"/>
              <w:left w:val="single" w:sz="4" w:space="0" w:color="auto"/>
              <w:bottom w:val="single" w:sz="4" w:space="0" w:color="auto"/>
              <w:right w:val="single" w:sz="4" w:space="0" w:color="auto"/>
            </w:tcBorders>
            <w:vAlign w:val="center"/>
          </w:tcPr>
          <w:p w14:paraId="21633C4C" w14:textId="77777777" w:rsidR="001D78DE" w:rsidRPr="00033227" w:rsidRDefault="001D78DE" w:rsidP="001D78DE">
            <w:pPr>
              <w:pStyle w:val="DatabladText"/>
              <w:rPr>
                <w:rFonts w:cs="Arial"/>
                <w:strike/>
                <w:sz w:val="16"/>
                <w:szCs w:val="16"/>
              </w:rPr>
            </w:pPr>
          </w:p>
        </w:tc>
        <w:tc>
          <w:tcPr>
            <w:tcW w:w="568" w:type="dxa"/>
            <w:tcBorders>
              <w:top w:val="single" w:sz="4" w:space="0" w:color="auto"/>
              <w:left w:val="single" w:sz="4" w:space="0" w:color="auto"/>
              <w:bottom w:val="single" w:sz="4" w:space="0" w:color="auto"/>
              <w:right w:val="single" w:sz="4" w:space="0" w:color="auto"/>
            </w:tcBorders>
            <w:vAlign w:val="center"/>
          </w:tcPr>
          <w:p w14:paraId="770CF7C3" w14:textId="77777777" w:rsidR="001D78DE" w:rsidRPr="00033227" w:rsidRDefault="001D78DE" w:rsidP="001D78DE">
            <w:pPr>
              <w:pStyle w:val="DatabladText"/>
              <w:rPr>
                <w:rFonts w:cs="Arial"/>
                <w:strike/>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4789F0F8" w14:textId="77777777" w:rsidR="001D78DE" w:rsidRPr="00033227" w:rsidRDefault="001D78DE" w:rsidP="001D78DE">
            <w:pPr>
              <w:pStyle w:val="DatabladText"/>
              <w:rPr>
                <w:rFonts w:cs="Arial"/>
                <w:strike/>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11EE4120" w14:textId="77777777" w:rsidR="001D78DE" w:rsidRPr="00033227" w:rsidRDefault="001D78DE" w:rsidP="001D78DE">
            <w:pPr>
              <w:pStyle w:val="DatabladText"/>
              <w:rPr>
                <w:rFonts w:cs="Arial"/>
                <w:strike/>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7C4512BB" w14:textId="77777777" w:rsidR="001D78DE" w:rsidRPr="00033227" w:rsidRDefault="001D78DE" w:rsidP="001D78DE">
            <w:pPr>
              <w:pStyle w:val="DatabladText"/>
              <w:rPr>
                <w:rFonts w:cs="Arial"/>
                <w:strike/>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00EC9349" w14:textId="77777777" w:rsidR="001D78DE" w:rsidRPr="00033227" w:rsidRDefault="001D78DE" w:rsidP="001D78DE">
            <w:pPr>
              <w:pStyle w:val="DatabladText"/>
              <w:rPr>
                <w:rFonts w:cs="Arial"/>
                <w:strike/>
                <w:sz w:val="16"/>
                <w:szCs w:val="16"/>
              </w:rPr>
            </w:pPr>
          </w:p>
        </w:tc>
        <w:tc>
          <w:tcPr>
            <w:tcW w:w="2833" w:type="dxa"/>
            <w:tcBorders>
              <w:top w:val="single" w:sz="4" w:space="0" w:color="auto"/>
              <w:left w:val="single" w:sz="4" w:space="0" w:color="auto"/>
              <w:bottom w:val="single" w:sz="4" w:space="0" w:color="auto"/>
              <w:right w:val="single" w:sz="4" w:space="0" w:color="auto"/>
            </w:tcBorders>
            <w:vAlign w:val="center"/>
          </w:tcPr>
          <w:p w14:paraId="0EDB1B09" w14:textId="77777777" w:rsidR="001D78DE" w:rsidRPr="00033227" w:rsidRDefault="001D78DE" w:rsidP="001D78DE">
            <w:pPr>
              <w:pStyle w:val="DatabladText"/>
              <w:rPr>
                <w:rFonts w:cs="Arial"/>
                <w:strike/>
                <w:sz w:val="16"/>
                <w:szCs w:val="16"/>
              </w:rPr>
            </w:pPr>
          </w:p>
        </w:tc>
      </w:tr>
      <w:tr w:rsidR="001D78DE" w:rsidRPr="00033227" w14:paraId="6AA8ED9C" w14:textId="77777777" w:rsidTr="009374CD">
        <w:trPr>
          <w:trHeight w:val="283"/>
        </w:trPr>
        <w:tc>
          <w:tcPr>
            <w:tcW w:w="2552" w:type="dxa"/>
            <w:tcBorders>
              <w:top w:val="single" w:sz="4" w:space="0" w:color="auto"/>
              <w:left w:val="single" w:sz="4" w:space="0" w:color="auto"/>
              <w:bottom w:val="single" w:sz="4" w:space="0" w:color="auto"/>
              <w:right w:val="single" w:sz="4" w:space="0" w:color="auto"/>
            </w:tcBorders>
            <w:vAlign w:val="bottom"/>
          </w:tcPr>
          <w:p w14:paraId="150C0232" w14:textId="77777777" w:rsidR="001D78DE" w:rsidRPr="001D78DE" w:rsidRDefault="00181712" w:rsidP="001D78DE">
            <w:pPr>
              <w:pStyle w:val="DatabladText"/>
              <w:rPr>
                <w:rFonts w:cs="Arial"/>
                <w:szCs w:val="18"/>
              </w:rPr>
            </w:pPr>
            <w:r>
              <w:rPr>
                <w:rFonts w:cs="Arial"/>
                <w:szCs w:val="18"/>
              </w:rPr>
              <w:t>Rumsnr.</w:t>
            </w:r>
            <w:r w:rsidR="001D78DE" w:rsidRPr="001D78DE">
              <w:rPr>
                <w:rFonts w:cs="Arial"/>
                <w:szCs w:val="18"/>
              </w:rPr>
              <w:t>-</w:t>
            </w:r>
            <w:r w:rsidR="001D78DE">
              <w:rPr>
                <w:rFonts w:cs="Arial"/>
                <w:szCs w:val="18"/>
              </w:rPr>
              <w:t>RC</w:t>
            </w:r>
            <w:r w:rsidR="001D78DE" w:rsidRPr="001D78DE">
              <w:rPr>
                <w:rFonts w:cs="Arial"/>
                <w:szCs w:val="18"/>
              </w:rPr>
              <w:t>1</w:t>
            </w:r>
            <w:r w:rsidR="004F007A">
              <w:rPr>
                <w:rFonts w:cs="Arial"/>
                <w:szCs w:val="18"/>
              </w:rPr>
              <w:t>1</w:t>
            </w:r>
          </w:p>
        </w:tc>
        <w:tc>
          <w:tcPr>
            <w:tcW w:w="912" w:type="dxa"/>
            <w:tcBorders>
              <w:top w:val="single" w:sz="4" w:space="0" w:color="auto"/>
              <w:left w:val="single" w:sz="4" w:space="0" w:color="auto"/>
              <w:bottom w:val="single" w:sz="4" w:space="0" w:color="auto"/>
              <w:right w:val="single" w:sz="4" w:space="0" w:color="auto"/>
            </w:tcBorders>
            <w:vAlign w:val="center"/>
          </w:tcPr>
          <w:p w14:paraId="08BCF220" w14:textId="77777777" w:rsidR="001D78DE" w:rsidRPr="00545551" w:rsidRDefault="001D78DE" w:rsidP="001D78DE">
            <w:pPr>
              <w:pStyle w:val="DatabladText"/>
              <w:rPr>
                <w:rFonts w:cs="Arial"/>
                <w:szCs w:val="18"/>
              </w:rPr>
            </w:pPr>
          </w:p>
        </w:tc>
        <w:tc>
          <w:tcPr>
            <w:tcW w:w="720" w:type="dxa"/>
            <w:tcBorders>
              <w:top w:val="single" w:sz="4" w:space="0" w:color="auto"/>
              <w:left w:val="single" w:sz="4" w:space="0" w:color="auto"/>
              <w:bottom w:val="single" w:sz="4" w:space="0" w:color="auto"/>
              <w:right w:val="single" w:sz="4" w:space="0" w:color="auto"/>
            </w:tcBorders>
            <w:vAlign w:val="center"/>
          </w:tcPr>
          <w:p w14:paraId="53A16910" w14:textId="77777777" w:rsidR="001D78DE" w:rsidRPr="00033227" w:rsidRDefault="001D78DE" w:rsidP="001D78DE">
            <w:pPr>
              <w:pStyle w:val="DatabladText"/>
              <w:rPr>
                <w:rFonts w:cs="Arial"/>
                <w:szCs w:val="18"/>
              </w:rPr>
            </w:pPr>
            <w:r w:rsidRPr="00033227">
              <w:rPr>
                <w:rFonts w:cs="Arial"/>
                <w:szCs w:val="18"/>
              </w:rPr>
              <w:t>SÖE</w:t>
            </w:r>
          </w:p>
        </w:tc>
        <w:tc>
          <w:tcPr>
            <w:tcW w:w="850" w:type="dxa"/>
            <w:tcBorders>
              <w:top w:val="single" w:sz="4" w:space="0" w:color="auto"/>
              <w:left w:val="single" w:sz="4" w:space="0" w:color="auto"/>
              <w:bottom w:val="single" w:sz="4" w:space="0" w:color="auto"/>
              <w:right w:val="single" w:sz="4" w:space="0" w:color="auto"/>
            </w:tcBorders>
            <w:vAlign w:val="center"/>
          </w:tcPr>
          <w:p w14:paraId="72486C2E" w14:textId="77777777" w:rsidR="001D78DE" w:rsidRPr="00033227" w:rsidRDefault="001D78DE" w:rsidP="001D78DE">
            <w:pPr>
              <w:pStyle w:val="DatabladText"/>
              <w:rPr>
                <w:rFonts w:cs="Arial"/>
                <w:szCs w:val="18"/>
              </w:rPr>
            </w:pPr>
            <w:r w:rsidRPr="00033227">
              <w:rPr>
                <w:rFonts w:cs="Arial"/>
                <w:szCs w:val="18"/>
              </w:rPr>
              <w:t>SÖE</w:t>
            </w:r>
          </w:p>
        </w:tc>
        <w:tc>
          <w:tcPr>
            <w:tcW w:w="780" w:type="dxa"/>
            <w:tcBorders>
              <w:top w:val="single" w:sz="4" w:space="0" w:color="auto"/>
              <w:left w:val="single" w:sz="4" w:space="0" w:color="auto"/>
              <w:bottom w:val="single" w:sz="4" w:space="0" w:color="auto"/>
              <w:right w:val="single" w:sz="4" w:space="0" w:color="auto"/>
            </w:tcBorders>
            <w:vAlign w:val="center"/>
          </w:tcPr>
          <w:p w14:paraId="5F6B0F4E" w14:textId="77777777" w:rsidR="001D78DE" w:rsidRPr="00033227" w:rsidRDefault="001D78DE" w:rsidP="001D78DE">
            <w:pPr>
              <w:pStyle w:val="DatabladText"/>
              <w:rPr>
                <w:rFonts w:cs="Arial"/>
                <w:szCs w:val="18"/>
              </w:rPr>
            </w:pPr>
            <w:r w:rsidRPr="00033227">
              <w:rPr>
                <w:rFonts w:cs="Arial"/>
                <w:szCs w:val="18"/>
              </w:rPr>
              <w:t>SÖE</w:t>
            </w:r>
          </w:p>
        </w:tc>
        <w:tc>
          <w:tcPr>
            <w:tcW w:w="849" w:type="dxa"/>
            <w:tcBorders>
              <w:top w:val="single" w:sz="4" w:space="0" w:color="auto"/>
              <w:left w:val="single" w:sz="4" w:space="0" w:color="auto"/>
              <w:bottom w:val="single" w:sz="4" w:space="0" w:color="auto"/>
              <w:right w:val="single" w:sz="4" w:space="0" w:color="auto"/>
            </w:tcBorders>
            <w:vAlign w:val="center"/>
          </w:tcPr>
          <w:p w14:paraId="29370113" w14:textId="77777777" w:rsidR="001D78DE" w:rsidRPr="00033227" w:rsidRDefault="001D78DE" w:rsidP="001D78DE">
            <w:pPr>
              <w:pStyle w:val="DatabladText"/>
              <w:rPr>
                <w:rFonts w:cs="Arial"/>
                <w:szCs w:val="18"/>
              </w:rPr>
            </w:pPr>
            <w:r w:rsidRPr="00033227">
              <w:rPr>
                <w:rFonts w:cs="Arial"/>
                <w:szCs w:val="18"/>
              </w:rPr>
              <w:t>SÖE</w:t>
            </w:r>
          </w:p>
        </w:tc>
        <w:tc>
          <w:tcPr>
            <w:tcW w:w="992" w:type="dxa"/>
            <w:tcBorders>
              <w:top w:val="single" w:sz="4" w:space="0" w:color="auto"/>
              <w:left w:val="single" w:sz="4" w:space="0" w:color="auto"/>
              <w:bottom w:val="single" w:sz="4" w:space="0" w:color="auto"/>
              <w:right w:val="single" w:sz="4" w:space="0" w:color="auto"/>
            </w:tcBorders>
            <w:vAlign w:val="center"/>
          </w:tcPr>
          <w:p w14:paraId="3E30F24C" w14:textId="77777777" w:rsidR="001D78DE" w:rsidRPr="00033227" w:rsidRDefault="001D78DE" w:rsidP="001D78DE">
            <w:pPr>
              <w:pStyle w:val="DatabladText"/>
              <w:rPr>
                <w:rFonts w:cs="Arial"/>
                <w:szCs w:val="18"/>
              </w:rPr>
            </w:pPr>
            <w:r w:rsidRPr="00033227">
              <w:rPr>
                <w:rFonts w:cs="Arial"/>
                <w:szCs w:val="18"/>
              </w:rPr>
              <w:t>SÖE</w:t>
            </w:r>
          </w:p>
        </w:tc>
        <w:tc>
          <w:tcPr>
            <w:tcW w:w="994" w:type="dxa"/>
            <w:tcBorders>
              <w:top w:val="single" w:sz="4" w:space="0" w:color="auto"/>
              <w:left w:val="single" w:sz="4" w:space="0" w:color="auto"/>
              <w:bottom w:val="single" w:sz="4" w:space="0" w:color="auto"/>
              <w:right w:val="single" w:sz="4" w:space="0" w:color="auto"/>
            </w:tcBorders>
            <w:vAlign w:val="center"/>
          </w:tcPr>
          <w:p w14:paraId="76CC1084" w14:textId="77777777" w:rsidR="001D78DE" w:rsidRPr="00545551" w:rsidRDefault="001D78DE" w:rsidP="001D78DE">
            <w:pPr>
              <w:pStyle w:val="DatabladText"/>
              <w:rPr>
                <w:rFonts w:cs="Arial"/>
                <w:sz w:val="16"/>
                <w:szCs w:val="16"/>
              </w:rPr>
            </w:pPr>
          </w:p>
        </w:tc>
        <w:tc>
          <w:tcPr>
            <w:tcW w:w="849" w:type="dxa"/>
            <w:tcBorders>
              <w:top w:val="single" w:sz="4" w:space="0" w:color="auto"/>
              <w:left w:val="single" w:sz="4" w:space="0" w:color="auto"/>
              <w:bottom w:val="single" w:sz="4" w:space="0" w:color="auto"/>
              <w:right w:val="single" w:sz="4" w:space="0" w:color="auto"/>
            </w:tcBorders>
            <w:vAlign w:val="center"/>
          </w:tcPr>
          <w:p w14:paraId="0DA2A007" w14:textId="77777777" w:rsidR="001D78DE" w:rsidRPr="00033227" w:rsidRDefault="001D78DE" w:rsidP="001D78DE">
            <w:pPr>
              <w:pStyle w:val="DatabladText"/>
              <w:rPr>
                <w:rFonts w:cs="Arial"/>
                <w:strike/>
                <w:sz w:val="16"/>
                <w:szCs w:val="16"/>
              </w:rPr>
            </w:pPr>
          </w:p>
        </w:tc>
        <w:tc>
          <w:tcPr>
            <w:tcW w:w="568" w:type="dxa"/>
            <w:tcBorders>
              <w:top w:val="single" w:sz="4" w:space="0" w:color="auto"/>
              <w:left w:val="single" w:sz="4" w:space="0" w:color="auto"/>
              <w:bottom w:val="single" w:sz="4" w:space="0" w:color="auto"/>
              <w:right w:val="single" w:sz="4" w:space="0" w:color="auto"/>
            </w:tcBorders>
            <w:vAlign w:val="center"/>
          </w:tcPr>
          <w:p w14:paraId="32E1DAA0" w14:textId="77777777" w:rsidR="001D78DE" w:rsidRPr="00033227" w:rsidRDefault="001D78DE" w:rsidP="001D78DE">
            <w:pPr>
              <w:pStyle w:val="DatabladText"/>
              <w:rPr>
                <w:rFonts w:cs="Arial"/>
                <w:strike/>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1D8CFACD" w14:textId="77777777" w:rsidR="001D78DE" w:rsidRPr="00033227" w:rsidRDefault="001D78DE" w:rsidP="001D78DE">
            <w:pPr>
              <w:pStyle w:val="DatabladText"/>
              <w:rPr>
                <w:rFonts w:cs="Arial"/>
                <w:strike/>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447E59AC" w14:textId="77777777" w:rsidR="001D78DE" w:rsidRPr="00033227" w:rsidRDefault="001D78DE" w:rsidP="001D78DE">
            <w:pPr>
              <w:pStyle w:val="DatabladText"/>
              <w:rPr>
                <w:rFonts w:cs="Arial"/>
                <w:strike/>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3E42F519" w14:textId="77777777" w:rsidR="001D78DE" w:rsidRPr="00033227" w:rsidRDefault="001D78DE" w:rsidP="001D78DE">
            <w:pPr>
              <w:pStyle w:val="DatabladText"/>
              <w:rPr>
                <w:rFonts w:cs="Arial"/>
                <w:strike/>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29C1A337" w14:textId="77777777" w:rsidR="001D78DE" w:rsidRPr="00033227" w:rsidRDefault="001D78DE" w:rsidP="001D78DE">
            <w:pPr>
              <w:pStyle w:val="DatabladText"/>
              <w:rPr>
                <w:rFonts w:cs="Arial"/>
                <w:strike/>
                <w:sz w:val="16"/>
                <w:szCs w:val="16"/>
              </w:rPr>
            </w:pPr>
          </w:p>
        </w:tc>
        <w:tc>
          <w:tcPr>
            <w:tcW w:w="2833" w:type="dxa"/>
            <w:tcBorders>
              <w:top w:val="single" w:sz="4" w:space="0" w:color="auto"/>
              <w:left w:val="single" w:sz="4" w:space="0" w:color="auto"/>
              <w:bottom w:val="single" w:sz="4" w:space="0" w:color="auto"/>
              <w:right w:val="single" w:sz="4" w:space="0" w:color="auto"/>
            </w:tcBorders>
            <w:vAlign w:val="center"/>
          </w:tcPr>
          <w:p w14:paraId="049F3460" w14:textId="77777777" w:rsidR="001D78DE" w:rsidRPr="00033227" w:rsidRDefault="001D78DE" w:rsidP="001D78DE">
            <w:pPr>
              <w:pStyle w:val="DatabladText"/>
              <w:rPr>
                <w:rFonts w:cs="Arial"/>
                <w:strike/>
                <w:sz w:val="16"/>
                <w:szCs w:val="16"/>
              </w:rPr>
            </w:pPr>
          </w:p>
        </w:tc>
      </w:tr>
    </w:tbl>
    <w:p w14:paraId="6DB0765A" w14:textId="77777777" w:rsidR="003227E0" w:rsidRDefault="003227E0" w:rsidP="00C600F0">
      <w:pPr>
        <w:spacing w:after="0"/>
        <w:ind w:left="-142"/>
        <w:jc w:val="center"/>
        <w:rPr>
          <w:b/>
          <w:szCs w:val="18"/>
        </w:rPr>
        <w:sectPr w:rsidR="003227E0" w:rsidSect="008C0461">
          <w:headerReference w:type="even" r:id="rId86"/>
          <w:headerReference w:type="default" r:id="rId87"/>
          <w:headerReference w:type="first" r:id="rId88"/>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space="720"/>
          <w:docGrid w:linePitch="245"/>
        </w:sectPr>
      </w:pPr>
    </w:p>
    <w:p w14:paraId="25B93E21" w14:textId="77777777" w:rsidR="003227E0" w:rsidRDefault="008958BB" w:rsidP="00C600F0">
      <w:pPr>
        <w:spacing w:after="0"/>
        <w:ind w:left="-142"/>
        <w:jc w:val="center"/>
        <w:rPr>
          <w:b/>
          <w:szCs w:val="18"/>
        </w:rPr>
        <w:sectPr w:rsidR="003227E0" w:rsidSect="00590037">
          <w:footerReference w:type="default" r:id="rId89"/>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pgNumType w:start="1"/>
          <w:cols w:space="720"/>
          <w:docGrid w:linePitch="245"/>
        </w:sectPr>
      </w:pPr>
      <w:r w:rsidRPr="008958BB">
        <w:rPr>
          <w:noProof/>
        </w:rPr>
        <w:lastRenderedPageBreak/>
        <w:drawing>
          <wp:inline distT="0" distB="0" distL="0" distR="0" wp14:anchorId="012D395D" wp14:editId="3EFE6825">
            <wp:extent cx="9955530" cy="5888990"/>
            <wp:effectExtent l="0" t="0" r="7620" b="0"/>
            <wp:docPr id="1133" name="Bildobjekt 1133" title="Rumsreg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9955530" cy="5888990"/>
                    </a:xfrm>
                    <a:prstGeom prst="rect">
                      <a:avLst/>
                    </a:prstGeom>
                    <a:noFill/>
                    <a:ln>
                      <a:noFill/>
                    </a:ln>
                  </pic:spPr>
                </pic:pic>
              </a:graphicData>
            </a:graphic>
          </wp:inline>
        </w:drawing>
      </w:r>
    </w:p>
    <w:p w14:paraId="4E912CF6" w14:textId="77777777" w:rsidR="003227E0" w:rsidRPr="00033227" w:rsidRDefault="003227E0" w:rsidP="003227E0">
      <w:pPr>
        <w:spacing w:after="0"/>
        <w:ind w:left="0"/>
        <w:rPr>
          <w:b/>
          <w:sz w:val="20"/>
        </w:rPr>
      </w:pPr>
      <w:r w:rsidRPr="00033227">
        <w:rPr>
          <w:b/>
          <w:sz w:val="20"/>
        </w:rPr>
        <w:lastRenderedPageBreak/>
        <w:t>FUNKTIONSBESKRIVNING</w:t>
      </w:r>
    </w:p>
    <w:p w14:paraId="3276C351" w14:textId="77777777" w:rsidR="003227E0" w:rsidRPr="00033227" w:rsidRDefault="003227E0" w:rsidP="003227E0">
      <w:pPr>
        <w:spacing w:after="0"/>
        <w:ind w:left="0"/>
        <w:rPr>
          <w:szCs w:val="16"/>
        </w:rPr>
      </w:pPr>
      <w:r w:rsidRPr="00033227">
        <w:rPr>
          <w:szCs w:val="16"/>
        </w:rPr>
        <w:t xml:space="preserve">Hus </w:t>
      </w:r>
      <w:r w:rsidRPr="00033227">
        <w:rPr>
          <w:szCs w:val="16"/>
        </w:rPr>
        <w:tab/>
        <w:t>01</w:t>
      </w:r>
    </w:p>
    <w:p w14:paraId="112FCE20" w14:textId="77777777" w:rsidR="003227E0" w:rsidRPr="00033227" w:rsidRDefault="003227E0" w:rsidP="003227E0">
      <w:pPr>
        <w:spacing w:after="0"/>
        <w:ind w:left="0"/>
        <w:rPr>
          <w:szCs w:val="16"/>
        </w:rPr>
      </w:pPr>
      <w:r w:rsidRPr="00033227">
        <w:rPr>
          <w:szCs w:val="16"/>
        </w:rPr>
        <w:t>System</w:t>
      </w:r>
      <w:r w:rsidRPr="00033227">
        <w:rPr>
          <w:szCs w:val="16"/>
        </w:rPr>
        <w:tab/>
        <w:t>59-01-0</w:t>
      </w:r>
      <w:r>
        <w:rPr>
          <w:szCs w:val="16"/>
        </w:rPr>
        <w:t>3</w:t>
      </w:r>
    </w:p>
    <w:p w14:paraId="720350FA" w14:textId="77777777" w:rsidR="003227E0" w:rsidRPr="00033227" w:rsidRDefault="003227E0" w:rsidP="003227E0">
      <w:pPr>
        <w:spacing w:after="0"/>
        <w:ind w:left="0"/>
        <w:rPr>
          <w:szCs w:val="16"/>
        </w:rPr>
      </w:pPr>
      <w:r w:rsidRPr="00033227">
        <w:rPr>
          <w:szCs w:val="16"/>
        </w:rPr>
        <w:t>Driftkort</w:t>
      </w:r>
      <w:r w:rsidRPr="00033227">
        <w:rPr>
          <w:szCs w:val="16"/>
        </w:rPr>
        <w:tab/>
        <w:t>59-01-0</w:t>
      </w:r>
      <w:r>
        <w:rPr>
          <w:szCs w:val="16"/>
        </w:rPr>
        <w:t>3</w:t>
      </w:r>
    </w:p>
    <w:p w14:paraId="04467F3C" w14:textId="77777777" w:rsidR="003227E0" w:rsidRPr="00033227" w:rsidRDefault="003227E0" w:rsidP="003227E0">
      <w:pPr>
        <w:spacing w:after="0"/>
        <w:ind w:left="0"/>
        <w:rPr>
          <w:szCs w:val="16"/>
        </w:rPr>
      </w:pPr>
      <w:r w:rsidRPr="00545551">
        <w:rPr>
          <w:szCs w:val="16"/>
        </w:rPr>
        <w:t>Placering</w:t>
      </w:r>
      <w:r w:rsidRPr="00545551">
        <w:rPr>
          <w:szCs w:val="16"/>
        </w:rPr>
        <w:tab/>
        <w:t xml:space="preserve">I rum plan </w:t>
      </w:r>
      <w:r>
        <w:rPr>
          <w:szCs w:val="16"/>
        </w:rPr>
        <w:t>x</w:t>
      </w:r>
    </w:p>
    <w:p w14:paraId="1F8BD061" w14:textId="77777777" w:rsidR="003227E0" w:rsidRPr="00033227" w:rsidRDefault="003227E0" w:rsidP="003227E0">
      <w:pPr>
        <w:spacing w:after="0"/>
        <w:ind w:left="0"/>
        <w:rPr>
          <w:szCs w:val="16"/>
        </w:rPr>
      </w:pPr>
      <w:r w:rsidRPr="00033227">
        <w:rPr>
          <w:szCs w:val="16"/>
        </w:rPr>
        <w:t>Apparatskåp</w:t>
      </w:r>
      <w:r w:rsidRPr="00033227">
        <w:rPr>
          <w:szCs w:val="16"/>
        </w:rPr>
        <w:tab/>
      </w:r>
      <w:r>
        <w:rPr>
          <w:szCs w:val="16"/>
        </w:rPr>
        <w:t>Obj.nr</w:t>
      </w:r>
      <w:r w:rsidRPr="00033227">
        <w:rPr>
          <w:szCs w:val="16"/>
        </w:rPr>
        <w:t>-50-01-01-AS</w:t>
      </w:r>
      <w:r>
        <w:rPr>
          <w:szCs w:val="16"/>
        </w:rPr>
        <w:t>_</w:t>
      </w:r>
    </w:p>
    <w:p w14:paraId="51C5D9D3" w14:textId="77777777" w:rsidR="003227E0" w:rsidRPr="00033227" w:rsidRDefault="003227E0" w:rsidP="003227E0">
      <w:pPr>
        <w:tabs>
          <w:tab w:val="left" w:pos="142"/>
        </w:tabs>
        <w:ind w:left="0"/>
        <w:rPr>
          <w:rFonts w:cs="Arial"/>
          <w:szCs w:val="16"/>
        </w:rPr>
      </w:pPr>
      <w:r w:rsidRPr="00033227">
        <w:rPr>
          <w:rFonts w:cs="Arial"/>
          <w:szCs w:val="16"/>
        </w:rPr>
        <w:br/>
      </w:r>
      <w:r>
        <w:rPr>
          <w:rFonts w:cs="Arial"/>
          <w:szCs w:val="16"/>
        </w:rPr>
        <w:t>P</w:t>
      </w:r>
      <w:r w:rsidRPr="00033227">
        <w:rPr>
          <w:rFonts w:cs="Arial"/>
          <w:szCs w:val="16"/>
        </w:rPr>
        <w:t xml:space="preserve">lacering </w:t>
      </w:r>
      <w:r>
        <w:rPr>
          <w:rFonts w:cs="Arial"/>
          <w:szCs w:val="16"/>
        </w:rPr>
        <w:t>enligt planritningar se</w:t>
      </w:r>
      <w:r w:rsidRPr="00033227">
        <w:rPr>
          <w:rFonts w:cs="Arial"/>
          <w:szCs w:val="16"/>
        </w:rPr>
        <w:t xml:space="preserve"> </w:t>
      </w:r>
      <w:r>
        <w:rPr>
          <w:rFonts w:cs="Arial"/>
          <w:szCs w:val="16"/>
        </w:rPr>
        <w:t>ritningsförteckning.</w:t>
      </w:r>
    </w:p>
    <w:p w14:paraId="2E426386" w14:textId="77777777" w:rsidR="003227E0" w:rsidRPr="00033227" w:rsidRDefault="003227E0" w:rsidP="003227E0">
      <w:pPr>
        <w:ind w:left="0"/>
        <w:rPr>
          <w:rFonts w:cs="Arial"/>
          <w:b/>
        </w:rPr>
      </w:pPr>
    </w:p>
    <w:p w14:paraId="43F0C66C" w14:textId="77777777" w:rsidR="003227E0" w:rsidRPr="00033227" w:rsidRDefault="003227E0" w:rsidP="003227E0">
      <w:pPr>
        <w:ind w:left="0"/>
        <w:rPr>
          <w:rFonts w:cs="Arial"/>
          <w:szCs w:val="16"/>
          <w:vertAlign w:val="superscript"/>
        </w:rPr>
      </w:pPr>
      <w:r w:rsidRPr="00033227">
        <w:rPr>
          <w:rFonts w:cs="Arial"/>
          <w:b/>
        </w:rPr>
        <w:t xml:space="preserve">Komfortdrift – Ekonomidrift  </w:t>
      </w:r>
    </w:p>
    <w:p w14:paraId="06F906AA" w14:textId="77777777" w:rsidR="003227E0" w:rsidRDefault="003227E0" w:rsidP="003227E0">
      <w:pPr>
        <w:tabs>
          <w:tab w:val="left" w:pos="0"/>
          <w:tab w:val="left" w:pos="426"/>
          <w:tab w:val="left" w:pos="1134"/>
          <w:tab w:val="left" w:pos="1843"/>
          <w:tab w:val="left" w:pos="2552"/>
        </w:tabs>
        <w:suppressAutoHyphens/>
        <w:ind w:left="0"/>
        <w:rPr>
          <w:rFonts w:cs="Arial"/>
        </w:rPr>
      </w:pPr>
      <w:r w:rsidRPr="00033227">
        <w:rPr>
          <w:rFonts w:cs="Arial"/>
        </w:rPr>
        <w:t>Via tidkanal aktiveras två stycken reglerprinciper komfortdrift eller ekonomidrift.</w:t>
      </w:r>
    </w:p>
    <w:p w14:paraId="1A814AAD" w14:textId="77777777" w:rsidR="003227E0" w:rsidRDefault="003227E0" w:rsidP="00C600F0">
      <w:pPr>
        <w:spacing w:after="0"/>
        <w:ind w:left="-142"/>
        <w:jc w:val="center"/>
        <w:rPr>
          <w:b/>
          <w:szCs w:val="18"/>
        </w:rPr>
      </w:pPr>
    </w:p>
    <w:p w14:paraId="6D1A9B0C" w14:textId="77777777" w:rsidR="003227E0" w:rsidRPr="004A0650" w:rsidRDefault="003227E0" w:rsidP="003227E0">
      <w:pPr>
        <w:spacing w:after="0"/>
        <w:ind w:left="0"/>
        <w:rPr>
          <w:b/>
          <w:sz w:val="20"/>
          <w:u w:val="single"/>
        </w:rPr>
      </w:pPr>
      <w:r w:rsidRPr="004A0650">
        <w:rPr>
          <w:b/>
          <w:sz w:val="20"/>
          <w:u w:val="single"/>
        </w:rPr>
        <w:t xml:space="preserve">REGLERING </w:t>
      </w:r>
    </w:p>
    <w:p w14:paraId="30BB1126" w14:textId="77777777" w:rsidR="003227E0" w:rsidRPr="00033227" w:rsidRDefault="003227E0" w:rsidP="003227E0">
      <w:pPr>
        <w:tabs>
          <w:tab w:val="left" w:pos="0"/>
          <w:tab w:val="left" w:pos="426"/>
          <w:tab w:val="left" w:pos="1276"/>
          <w:tab w:val="left" w:pos="1843"/>
          <w:tab w:val="left" w:pos="2552"/>
        </w:tabs>
        <w:suppressAutoHyphens/>
        <w:ind w:left="0"/>
        <w:rPr>
          <w:rFonts w:cs="Arial"/>
          <w:b/>
        </w:rPr>
      </w:pPr>
      <w:r w:rsidRPr="00033227">
        <w:rPr>
          <w:rFonts w:cs="Arial"/>
          <w:b/>
        </w:rPr>
        <w:t>Temperatur</w:t>
      </w:r>
    </w:p>
    <w:p w14:paraId="138DA6F7" w14:textId="77777777" w:rsidR="003227E0" w:rsidRPr="003227E0" w:rsidRDefault="003227E0" w:rsidP="003227E0">
      <w:pPr>
        <w:tabs>
          <w:tab w:val="left" w:pos="0"/>
          <w:tab w:val="left" w:pos="426"/>
          <w:tab w:val="left" w:pos="1134"/>
          <w:tab w:val="left" w:pos="1843"/>
          <w:tab w:val="left" w:pos="2552"/>
        </w:tabs>
        <w:suppressAutoHyphens/>
        <w:ind w:left="0"/>
        <w:rPr>
          <w:rFonts w:cs="Arial"/>
        </w:rPr>
      </w:pPr>
      <w:r>
        <w:rPr>
          <w:rFonts w:cs="Arial"/>
        </w:rPr>
        <w:t>Spjällen ST41 och ST42</w:t>
      </w:r>
      <w:r w:rsidRPr="003227E0">
        <w:rPr>
          <w:rFonts w:cs="Arial"/>
        </w:rPr>
        <w:t xml:space="preserve"> till och frånluftsspjäll </w:t>
      </w:r>
      <w:r>
        <w:rPr>
          <w:rFonts w:cs="Arial"/>
        </w:rPr>
        <w:t>har</w:t>
      </w:r>
      <w:r w:rsidRPr="003227E0">
        <w:rPr>
          <w:rFonts w:cs="Arial"/>
        </w:rPr>
        <w:t xml:space="preserve"> inbyggd flödesreglering. </w:t>
      </w:r>
      <w:r w:rsidR="00422904">
        <w:rPr>
          <w:rFonts w:cs="Arial"/>
        </w:rPr>
        <w:t>S</w:t>
      </w:r>
      <w:r w:rsidRPr="003227E0">
        <w:rPr>
          <w:rFonts w:cs="Arial"/>
        </w:rPr>
        <w:t>pjäll ST</w:t>
      </w:r>
      <w:r w:rsidR="00422904">
        <w:rPr>
          <w:rFonts w:cs="Arial"/>
        </w:rPr>
        <w:t>42</w:t>
      </w:r>
      <w:r w:rsidRPr="003227E0">
        <w:rPr>
          <w:rFonts w:cs="Arial"/>
        </w:rPr>
        <w:t xml:space="preserve"> regleras att hålla flöde motsvarande tilluftsflödet.</w:t>
      </w:r>
    </w:p>
    <w:p w14:paraId="3C4B0222" w14:textId="77777777" w:rsidR="003227E0" w:rsidRPr="003227E0" w:rsidRDefault="003227E0" w:rsidP="003227E0">
      <w:pPr>
        <w:tabs>
          <w:tab w:val="left" w:pos="0"/>
          <w:tab w:val="left" w:pos="426"/>
          <w:tab w:val="left" w:pos="1134"/>
          <w:tab w:val="left" w:pos="1843"/>
          <w:tab w:val="left" w:pos="2552"/>
        </w:tabs>
        <w:suppressAutoHyphens/>
        <w:ind w:left="0"/>
        <w:rPr>
          <w:rFonts w:cs="Arial"/>
        </w:rPr>
      </w:pPr>
      <w:r w:rsidRPr="003227E0">
        <w:rPr>
          <w:rFonts w:cs="Arial"/>
        </w:rPr>
        <w:t>Rumstemperaturen regleras till beräknat börvärde via spjällställdon och ventilställdon för golvvärme SV6_ i sekvens. Vi ökat värmebehov stänger spjällen ST</w:t>
      </w:r>
      <w:r w:rsidR="00422904">
        <w:rPr>
          <w:rFonts w:cs="Arial"/>
        </w:rPr>
        <w:t>41</w:t>
      </w:r>
      <w:r w:rsidRPr="003227E0">
        <w:rPr>
          <w:rFonts w:cs="Arial"/>
        </w:rPr>
        <w:t xml:space="preserve"> och ST</w:t>
      </w:r>
      <w:r w:rsidR="00422904">
        <w:rPr>
          <w:rFonts w:cs="Arial"/>
        </w:rPr>
        <w:t>42</w:t>
      </w:r>
      <w:r w:rsidRPr="003227E0">
        <w:rPr>
          <w:rFonts w:cs="Arial"/>
        </w:rPr>
        <w:t xml:space="preserve"> parallellt och stegvis. Vid ytterligare värme behov öppnar värmeventiler SV6_ till inställd temperatur vid rumsgivare GT1</w:t>
      </w:r>
      <w:r w:rsidR="00422904">
        <w:rPr>
          <w:rFonts w:cs="Arial"/>
        </w:rPr>
        <w:t>1</w:t>
      </w:r>
      <w:r w:rsidRPr="003227E0">
        <w:rPr>
          <w:rFonts w:cs="Arial"/>
        </w:rPr>
        <w:t xml:space="preserve"> uppnår inställt börvärde. Vi minskande värmebehov omvänd funktion</w:t>
      </w:r>
    </w:p>
    <w:p w14:paraId="249DB93B" w14:textId="77777777" w:rsidR="003227E0" w:rsidRPr="003227E0" w:rsidRDefault="003227E0" w:rsidP="003227E0">
      <w:pPr>
        <w:tabs>
          <w:tab w:val="left" w:pos="0"/>
          <w:tab w:val="left" w:pos="426"/>
          <w:tab w:val="left" w:pos="1134"/>
          <w:tab w:val="left" w:pos="1843"/>
          <w:tab w:val="left" w:pos="2552"/>
        </w:tabs>
        <w:suppressAutoHyphens/>
        <w:ind w:left="0"/>
        <w:rPr>
          <w:rFonts w:cs="Arial"/>
          <w:b/>
          <w:bCs/>
        </w:rPr>
      </w:pPr>
      <w:r w:rsidRPr="003227E0">
        <w:rPr>
          <w:rFonts w:cs="Arial"/>
          <w:b/>
          <w:bCs/>
        </w:rPr>
        <w:t>Forcering</w:t>
      </w:r>
    </w:p>
    <w:p w14:paraId="51D7CEF8" w14:textId="77777777" w:rsidR="00B36B65" w:rsidRDefault="003227E0" w:rsidP="003227E0">
      <w:pPr>
        <w:tabs>
          <w:tab w:val="left" w:pos="0"/>
          <w:tab w:val="left" w:pos="426"/>
          <w:tab w:val="left" w:pos="1134"/>
          <w:tab w:val="left" w:pos="1843"/>
          <w:tab w:val="left" w:pos="2552"/>
        </w:tabs>
        <w:suppressAutoHyphens/>
        <w:ind w:left="0"/>
        <w:rPr>
          <w:rFonts w:cs="Arial"/>
        </w:rPr>
      </w:pPr>
      <w:r w:rsidRPr="003227E0">
        <w:rPr>
          <w:rFonts w:cs="Arial"/>
        </w:rPr>
        <w:t>Vid för hög koldioxidhalt, CO</w:t>
      </w:r>
      <w:r w:rsidRPr="00FB593B">
        <w:rPr>
          <w:rFonts w:cs="Arial"/>
          <w:vertAlign w:val="superscript"/>
        </w:rPr>
        <w:t>2</w:t>
      </w:r>
      <w:r w:rsidRPr="003227E0">
        <w:rPr>
          <w:rFonts w:cs="Arial"/>
        </w:rPr>
        <w:t xml:space="preserve"> vid givare GX1</w:t>
      </w:r>
      <w:r w:rsidR="00FB593B">
        <w:rPr>
          <w:rFonts w:cs="Arial"/>
        </w:rPr>
        <w:t>1</w:t>
      </w:r>
      <w:r w:rsidRPr="003227E0">
        <w:rPr>
          <w:rFonts w:cs="Arial"/>
        </w:rPr>
        <w:t xml:space="preserve"> regleras variabelflödesspjäll ST</w:t>
      </w:r>
      <w:r w:rsidR="00FB593B">
        <w:rPr>
          <w:rFonts w:cs="Arial"/>
        </w:rPr>
        <w:t>41</w:t>
      </w:r>
      <w:r w:rsidRPr="003227E0">
        <w:rPr>
          <w:rFonts w:cs="Arial"/>
        </w:rPr>
        <w:t xml:space="preserve"> och ST</w:t>
      </w:r>
      <w:r w:rsidR="00FB593B">
        <w:rPr>
          <w:rFonts w:cs="Arial"/>
        </w:rPr>
        <w:t>42</w:t>
      </w:r>
      <w:r w:rsidRPr="003227E0">
        <w:rPr>
          <w:rFonts w:cs="Arial"/>
        </w:rPr>
        <w:t xml:space="preserve"> efter en inställbar tid att öppna stegvis till inställt börvärde uppnås. Vid minskat koldioxidhalt omvänd funktion.</w:t>
      </w:r>
    </w:p>
    <w:p w14:paraId="5F2BE552" w14:textId="77777777" w:rsidR="003227E0" w:rsidRPr="003227E0" w:rsidRDefault="003227E0" w:rsidP="003227E0">
      <w:pPr>
        <w:tabs>
          <w:tab w:val="left" w:pos="0"/>
          <w:tab w:val="left" w:pos="426"/>
          <w:tab w:val="left" w:pos="1134"/>
          <w:tab w:val="left" w:pos="1843"/>
          <w:tab w:val="left" w:pos="2552"/>
        </w:tabs>
        <w:suppressAutoHyphens/>
        <w:ind w:left="0"/>
        <w:rPr>
          <w:rFonts w:cs="Arial"/>
          <w:b/>
          <w:bCs/>
        </w:rPr>
      </w:pPr>
      <w:r w:rsidRPr="003227E0">
        <w:rPr>
          <w:rFonts w:cs="Arial"/>
          <w:b/>
          <w:bCs/>
        </w:rPr>
        <w:t>Nattkyla</w:t>
      </w:r>
    </w:p>
    <w:p w14:paraId="320963D7" w14:textId="77777777" w:rsidR="003227E0" w:rsidRPr="00D40C29" w:rsidRDefault="003227E0" w:rsidP="003227E0">
      <w:pPr>
        <w:tabs>
          <w:tab w:val="left" w:pos="0"/>
          <w:tab w:val="left" w:pos="426"/>
          <w:tab w:val="left" w:pos="1134"/>
          <w:tab w:val="left" w:pos="1843"/>
          <w:tab w:val="left" w:pos="2552"/>
        </w:tabs>
        <w:suppressAutoHyphens/>
        <w:ind w:left="0"/>
        <w:rPr>
          <w:rFonts w:cs="Arial"/>
        </w:rPr>
      </w:pPr>
      <w:r w:rsidRPr="00D40C29">
        <w:rPr>
          <w:rFonts w:cs="Arial"/>
        </w:rPr>
        <w:t>Vid nattkyldrift kyls lokaler ner via luftbehandlingsaggregat (57-01-01).</w:t>
      </w:r>
    </w:p>
    <w:p w14:paraId="2D47FBE9" w14:textId="77777777" w:rsidR="003227E0" w:rsidRPr="003227E0" w:rsidRDefault="003227E0" w:rsidP="003227E0">
      <w:pPr>
        <w:tabs>
          <w:tab w:val="left" w:pos="0"/>
          <w:tab w:val="left" w:pos="426"/>
          <w:tab w:val="left" w:pos="1134"/>
          <w:tab w:val="left" w:pos="1843"/>
          <w:tab w:val="left" w:pos="2552"/>
        </w:tabs>
        <w:suppressAutoHyphens/>
        <w:ind w:left="0"/>
        <w:rPr>
          <w:rFonts w:cs="Arial"/>
        </w:rPr>
      </w:pPr>
      <w:r w:rsidRPr="003227E0">
        <w:rPr>
          <w:rFonts w:cs="Arial"/>
        </w:rPr>
        <w:t>Nattkyla forceringsfunktioner</w:t>
      </w:r>
    </w:p>
    <w:p w14:paraId="3D97D417" w14:textId="77777777" w:rsidR="003227E0" w:rsidRPr="003227E0" w:rsidRDefault="003227E0" w:rsidP="003227E0">
      <w:pPr>
        <w:tabs>
          <w:tab w:val="left" w:pos="0"/>
          <w:tab w:val="left" w:pos="426"/>
          <w:tab w:val="left" w:pos="1134"/>
          <w:tab w:val="left" w:pos="1843"/>
          <w:tab w:val="left" w:pos="2552"/>
        </w:tabs>
        <w:suppressAutoHyphens/>
        <w:ind w:left="0"/>
        <w:rPr>
          <w:rFonts w:cs="Arial"/>
        </w:rPr>
      </w:pPr>
      <w:r w:rsidRPr="003227E0">
        <w:rPr>
          <w:rFonts w:cs="Arial"/>
        </w:rPr>
        <w:t xml:space="preserve">När nattkyla är aktiverat i </w:t>
      </w:r>
      <w:r w:rsidR="00F32F5B">
        <w:rPr>
          <w:rFonts w:cs="Arial"/>
        </w:rPr>
        <w:t>luftbehandli</w:t>
      </w:r>
      <w:r w:rsidR="00FB593B">
        <w:rPr>
          <w:rFonts w:cs="Arial"/>
        </w:rPr>
        <w:t>n</w:t>
      </w:r>
      <w:r w:rsidR="00F32F5B">
        <w:rPr>
          <w:rFonts w:cs="Arial"/>
        </w:rPr>
        <w:t>gs</w:t>
      </w:r>
      <w:r w:rsidRPr="003227E0">
        <w:rPr>
          <w:rFonts w:cs="Arial"/>
        </w:rPr>
        <w:t xml:space="preserve">aggregatet öppnas </w:t>
      </w:r>
      <w:r w:rsidR="00F32F5B">
        <w:rPr>
          <w:rFonts w:cs="Arial"/>
        </w:rPr>
        <w:t xml:space="preserve">ST41 och ST42 </w:t>
      </w:r>
      <w:r w:rsidRPr="003227E0">
        <w:rPr>
          <w:rFonts w:cs="Arial"/>
        </w:rPr>
        <w:t>spjällen till maxflöde och ventiler stänger för värme till golvvärme.</w:t>
      </w:r>
    </w:p>
    <w:p w14:paraId="04B043E9" w14:textId="77777777" w:rsidR="003227E0" w:rsidRPr="003227E0" w:rsidRDefault="003227E0" w:rsidP="003227E0">
      <w:pPr>
        <w:tabs>
          <w:tab w:val="left" w:pos="0"/>
          <w:tab w:val="left" w:pos="426"/>
          <w:tab w:val="left" w:pos="1134"/>
          <w:tab w:val="left" w:pos="1843"/>
          <w:tab w:val="left" w:pos="2552"/>
        </w:tabs>
        <w:suppressAutoHyphens/>
        <w:ind w:left="0"/>
        <w:rPr>
          <w:rFonts w:cs="Arial"/>
        </w:rPr>
      </w:pPr>
      <w:r w:rsidRPr="003227E0">
        <w:rPr>
          <w:rFonts w:cs="Arial"/>
        </w:rPr>
        <w:t xml:space="preserve">Börvärden för till/frånluftflöde, rumstemperatur och luftkvalitetsgivare kan ändras från PLC samt </w:t>
      </w:r>
      <w:r w:rsidR="00F32F5B">
        <w:rPr>
          <w:rFonts w:cs="Arial"/>
        </w:rPr>
        <w:t>SCADA</w:t>
      </w:r>
      <w:r w:rsidRPr="003227E0">
        <w:rPr>
          <w:rFonts w:cs="Arial"/>
        </w:rPr>
        <w:t>.</w:t>
      </w:r>
    </w:p>
    <w:p w14:paraId="7929F50B" w14:textId="77777777" w:rsidR="003227E0" w:rsidRPr="003227E0" w:rsidRDefault="003227E0" w:rsidP="003227E0">
      <w:pPr>
        <w:tabs>
          <w:tab w:val="left" w:pos="0"/>
          <w:tab w:val="left" w:pos="426"/>
          <w:tab w:val="left" w:pos="1134"/>
          <w:tab w:val="left" w:pos="1843"/>
          <w:tab w:val="left" w:pos="2552"/>
        </w:tabs>
        <w:suppressAutoHyphens/>
        <w:ind w:left="0"/>
        <w:rPr>
          <w:rFonts w:cs="Arial"/>
        </w:rPr>
      </w:pPr>
      <w:r w:rsidRPr="003227E0">
        <w:rPr>
          <w:rFonts w:cs="Arial"/>
        </w:rPr>
        <w:t>För varje rum registreras, rumstemperatur, till och frånluftsflöde, spjälläge för till och frånluft, läge värmeventil, luftkvalitetsvärdet CO</w:t>
      </w:r>
      <w:r w:rsidR="00FB593B" w:rsidRPr="00FB593B">
        <w:rPr>
          <w:rFonts w:cs="Arial"/>
          <w:vertAlign w:val="superscript"/>
        </w:rPr>
        <w:t>2</w:t>
      </w:r>
      <w:r w:rsidRPr="003227E0">
        <w:rPr>
          <w:rFonts w:cs="Arial"/>
        </w:rPr>
        <w:t xml:space="preserve"> i rummet samt summalarm.</w:t>
      </w:r>
    </w:p>
    <w:p w14:paraId="59AA9810" w14:textId="77777777" w:rsidR="003227E0" w:rsidRPr="00D40C29" w:rsidRDefault="003227E0" w:rsidP="003227E0">
      <w:pPr>
        <w:tabs>
          <w:tab w:val="left" w:pos="0"/>
          <w:tab w:val="left" w:pos="426"/>
          <w:tab w:val="left" w:pos="1134"/>
          <w:tab w:val="left" w:pos="1843"/>
          <w:tab w:val="left" w:pos="2552"/>
        </w:tabs>
        <w:suppressAutoHyphens/>
        <w:ind w:left="0"/>
        <w:rPr>
          <w:rFonts w:cs="Arial"/>
        </w:rPr>
      </w:pPr>
      <w:r w:rsidRPr="00D40C29">
        <w:rPr>
          <w:rFonts w:cs="Arial"/>
        </w:rPr>
        <w:t>Kontroll av reglercentralen RC11 sker kontinuerligt via inställbar tid ex. Var 20 Min.</w:t>
      </w:r>
      <w:r w:rsidRPr="00D40C29">
        <w:rPr>
          <w:rFonts w:cs="Arial"/>
        </w:rPr>
        <w:br/>
        <w:t>Om reglerenheten inte svara inom inställd tid (20 min.) ges larm.</w:t>
      </w:r>
    </w:p>
    <w:p w14:paraId="00987B67" w14:textId="77777777" w:rsidR="003227E0" w:rsidRPr="00B36B65" w:rsidRDefault="003227E0" w:rsidP="003227E0">
      <w:pPr>
        <w:tabs>
          <w:tab w:val="left" w:pos="0"/>
          <w:tab w:val="left" w:pos="426"/>
          <w:tab w:val="left" w:pos="1134"/>
          <w:tab w:val="left" w:pos="1843"/>
          <w:tab w:val="left" w:pos="2552"/>
        </w:tabs>
        <w:suppressAutoHyphens/>
        <w:ind w:left="0"/>
        <w:rPr>
          <w:rFonts w:cs="Arial"/>
          <w:b/>
          <w:bCs/>
        </w:rPr>
      </w:pPr>
      <w:r w:rsidRPr="00B36B65">
        <w:rPr>
          <w:rFonts w:cs="Arial"/>
          <w:b/>
          <w:bCs/>
        </w:rPr>
        <w:t xml:space="preserve">Signalutbyte med </w:t>
      </w:r>
      <w:r w:rsidR="00F32F5B" w:rsidRPr="00B36B65">
        <w:rPr>
          <w:rFonts w:cs="Arial"/>
          <w:b/>
          <w:bCs/>
        </w:rPr>
        <w:t>PLC/SCADA</w:t>
      </w:r>
      <w:r w:rsidRPr="00B36B65">
        <w:rPr>
          <w:rFonts w:cs="Arial"/>
          <w:b/>
          <w:bCs/>
        </w:rPr>
        <w:t xml:space="preserve"> Läsa - Skriva</w:t>
      </w:r>
    </w:p>
    <w:p w14:paraId="74C2CCDF" w14:textId="77777777" w:rsidR="003227E0" w:rsidRDefault="003227E0" w:rsidP="003227E0">
      <w:pPr>
        <w:tabs>
          <w:tab w:val="left" w:pos="0"/>
          <w:tab w:val="left" w:pos="426"/>
          <w:tab w:val="left" w:pos="1134"/>
          <w:tab w:val="left" w:pos="1843"/>
          <w:tab w:val="left" w:pos="2552"/>
        </w:tabs>
        <w:suppressAutoHyphens/>
        <w:ind w:left="0"/>
        <w:rPr>
          <w:rFonts w:cs="Arial"/>
        </w:rPr>
      </w:pPr>
      <w:r w:rsidRPr="003227E0">
        <w:rPr>
          <w:rFonts w:cs="Arial"/>
        </w:rPr>
        <w:t>Signaler TILL - FRÅN Reglercentralen RC11</w:t>
      </w:r>
    </w:p>
    <w:tbl>
      <w:tblPr>
        <w:tblStyle w:val="Tabellrutnt"/>
        <w:tblW w:w="0" w:type="auto"/>
        <w:tblInd w:w="-5" w:type="dxa"/>
        <w:tblLook w:val="04A0" w:firstRow="1" w:lastRow="0" w:firstColumn="1" w:lastColumn="0" w:noHBand="0" w:noVBand="1"/>
        <w:tblCaption w:val="Signaler"/>
      </w:tblPr>
      <w:tblGrid>
        <w:gridCol w:w="2397"/>
        <w:gridCol w:w="2139"/>
      </w:tblGrid>
      <w:tr w:rsidR="00F32F5B" w:rsidRPr="00033227" w14:paraId="3279CB85" w14:textId="77777777" w:rsidTr="002E13C6">
        <w:trPr>
          <w:trHeight w:hRule="exact" w:val="227"/>
          <w:tblHeader/>
        </w:trPr>
        <w:tc>
          <w:tcPr>
            <w:tcW w:w="2397" w:type="dxa"/>
            <w:shd w:val="clear" w:color="auto" w:fill="D9D9D9" w:themeFill="background1" w:themeFillShade="D9"/>
          </w:tcPr>
          <w:p w14:paraId="703A7887" w14:textId="77777777" w:rsidR="00F32F5B" w:rsidRPr="00033227" w:rsidRDefault="00F32F5B" w:rsidP="00926923">
            <w:pPr>
              <w:widowControl w:val="0"/>
              <w:overflowPunct w:val="0"/>
              <w:autoSpaceDE w:val="0"/>
              <w:autoSpaceDN w:val="0"/>
              <w:adjustRightInd w:val="0"/>
              <w:ind w:left="0"/>
              <w:textAlignment w:val="baseline"/>
              <w:rPr>
                <w:rFonts w:cs="Arial"/>
                <w:b/>
                <w:sz w:val="16"/>
                <w:szCs w:val="16"/>
              </w:rPr>
            </w:pPr>
            <w:r w:rsidRPr="00033227">
              <w:rPr>
                <w:rFonts w:cs="Arial"/>
                <w:b/>
                <w:sz w:val="16"/>
                <w:szCs w:val="16"/>
              </w:rPr>
              <w:t>Variabel</w:t>
            </w:r>
          </w:p>
        </w:tc>
        <w:tc>
          <w:tcPr>
            <w:tcW w:w="2139" w:type="dxa"/>
            <w:shd w:val="clear" w:color="auto" w:fill="D9D9D9" w:themeFill="background1" w:themeFillShade="D9"/>
          </w:tcPr>
          <w:p w14:paraId="0E2EBF9E" w14:textId="77777777" w:rsidR="00F32F5B" w:rsidRPr="00033227" w:rsidRDefault="00F32F5B" w:rsidP="00926923">
            <w:pPr>
              <w:widowControl w:val="0"/>
              <w:overflowPunct w:val="0"/>
              <w:autoSpaceDE w:val="0"/>
              <w:autoSpaceDN w:val="0"/>
              <w:adjustRightInd w:val="0"/>
              <w:ind w:left="0"/>
              <w:textAlignment w:val="baseline"/>
              <w:rPr>
                <w:rFonts w:cs="Arial"/>
                <w:b/>
                <w:sz w:val="16"/>
                <w:szCs w:val="16"/>
              </w:rPr>
            </w:pPr>
            <w:r w:rsidRPr="00033227">
              <w:rPr>
                <w:rFonts w:cs="Arial"/>
                <w:b/>
                <w:sz w:val="16"/>
                <w:szCs w:val="16"/>
              </w:rPr>
              <w:t>Beskrivning</w:t>
            </w:r>
          </w:p>
        </w:tc>
      </w:tr>
      <w:tr w:rsidR="00F32F5B" w:rsidRPr="00033227" w14:paraId="359D03A9" w14:textId="77777777" w:rsidTr="00926923">
        <w:trPr>
          <w:trHeight w:hRule="exact" w:val="227"/>
        </w:trPr>
        <w:tc>
          <w:tcPr>
            <w:tcW w:w="2397" w:type="dxa"/>
          </w:tcPr>
          <w:p w14:paraId="05816CDC" w14:textId="77777777" w:rsidR="00F32F5B" w:rsidRPr="00033227" w:rsidRDefault="00F32F5B" w:rsidP="00926923">
            <w:pPr>
              <w:widowControl w:val="0"/>
              <w:overflowPunct w:val="0"/>
              <w:autoSpaceDE w:val="0"/>
              <w:autoSpaceDN w:val="0"/>
              <w:adjustRightInd w:val="0"/>
              <w:ind w:left="0"/>
              <w:textAlignment w:val="baseline"/>
              <w:rPr>
                <w:rFonts w:cs="Arial"/>
                <w:sz w:val="16"/>
                <w:szCs w:val="16"/>
              </w:rPr>
            </w:pPr>
            <w:r w:rsidRPr="00033227">
              <w:rPr>
                <w:rFonts w:cs="Arial"/>
                <w:sz w:val="16"/>
                <w:szCs w:val="16"/>
              </w:rPr>
              <w:t>Rumsnr-</w:t>
            </w:r>
            <w:r>
              <w:rPr>
                <w:rFonts w:cs="Arial"/>
                <w:sz w:val="16"/>
                <w:szCs w:val="16"/>
              </w:rPr>
              <w:t>GT11</w:t>
            </w:r>
          </w:p>
        </w:tc>
        <w:tc>
          <w:tcPr>
            <w:tcW w:w="2139" w:type="dxa"/>
          </w:tcPr>
          <w:p w14:paraId="5139E899" w14:textId="77777777" w:rsidR="00F32F5B" w:rsidRPr="00033227" w:rsidRDefault="00F32F5B" w:rsidP="00926923">
            <w:pPr>
              <w:widowControl w:val="0"/>
              <w:overflowPunct w:val="0"/>
              <w:autoSpaceDE w:val="0"/>
              <w:autoSpaceDN w:val="0"/>
              <w:adjustRightInd w:val="0"/>
              <w:ind w:left="0"/>
              <w:textAlignment w:val="baseline"/>
              <w:rPr>
                <w:rFonts w:cs="Arial"/>
                <w:sz w:val="16"/>
                <w:szCs w:val="16"/>
              </w:rPr>
            </w:pPr>
            <w:r>
              <w:rPr>
                <w:rFonts w:cs="Arial"/>
                <w:sz w:val="16"/>
                <w:szCs w:val="16"/>
              </w:rPr>
              <w:t>Temperatur</w:t>
            </w:r>
            <w:r w:rsidRPr="00033227">
              <w:rPr>
                <w:rFonts w:cs="Arial"/>
                <w:sz w:val="16"/>
                <w:szCs w:val="16"/>
              </w:rPr>
              <w:t xml:space="preserve"> Ärvärde </w:t>
            </w:r>
          </w:p>
        </w:tc>
      </w:tr>
      <w:tr w:rsidR="00F32F5B" w:rsidRPr="00033227" w14:paraId="5681B8E0" w14:textId="77777777" w:rsidTr="00926923">
        <w:trPr>
          <w:trHeight w:hRule="exact" w:val="227"/>
        </w:trPr>
        <w:tc>
          <w:tcPr>
            <w:tcW w:w="2397" w:type="dxa"/>
          </w:tcPr>
          <w:p w14:paraId="63A22835" w14:textId="77777777" w:rsidR="00F32F5B" w:rsidRPr="00033227" w:rsidRDefault="00F32F5B" w:rsidP="00926923">
            <w:pPr>
              <w:widowControl w:val="0"/>
              <w:overflowPunct w:val="0"/>
              <w:autoSpaceDE w:val="0"/>
              <w:autoSpaceDN w:val="0"/>
              <w:adjustRightInd w:val="0"/>
              <w:ind w:left="0"/>
              <w:textAlignment w:val="baseline"/>
              <w:rPr>
                <w:rFonts w:cs="Arial"/>
                <w:sz w:val="16"/>
                <w:szCs w:val="16"/>
              </w:rPr>
            </w:pPr>
            <w:r w:rsidRPr="00033227">
              <w:rPr>
                <w:rFonts w:cs="Arial"/>
                <w:sz w:val="16"/>
                <w:szCs w:val="16"/>
              </w:rPr>
              <w:t>Rumsnr-</w:t>
            </w:r>
            <w:r>
              <w:rPr>
                <w:rFonts w:cs="Arial"/>
                <w:sz w:val="16"/>
                <w:szCs w:val="16"/>
              </w:rPr>
              <w:t>GT11</w:t>
            </w:r>
          </w:p>
        </w:tc>
        <w:tc>
          <w:tcPr>
            <w:tcW w:w="2139" w:type="dxa"/>
          </w:tcPr>
          <w:p w14:paraId="5EED73D6" w14:textId="77777777" w:rsidR="00F32F5B" w:rsidRPr="00033227" w:rsidRDefault="00F32F5B" w:rsidP="00926923">
            <w:pPr>
              <w:widowControl w:val="0"/>
              <w:overflowPunct w:val="0"/>
              <w:autoSpaceDE w:val="0"/>
              <w:autoSpaceDN w:val="0"/>
              <w:adjustRightInd w:val="0"/>
              <w:ind w:left="0"/>
              <w:textAlignment w:val="baseline"/>
              <w:rPr>
                <w:rFonts w:cs="Arial"/>
                <w:sz w:val="16"/>
                <w:szCs w:val="16"/>
              </w:rPr>
            </w:pPr>
            <w:r>
              <w:rPr>
                <w:rFonts w:cs="Arial"/>
                <w:sz w:val="16"/>
                <w:szCs w:val="16"/>
              </w:rPr>
              <w:t>Temperatur</w:t>
            </w:r>
            <w:r w:rsidRPr="00033227">
              <w:rPr>
                <w:rFonts w:cs="Arial"/>
                <w:sz w:val="16"/>
                <w:szCs w:val="16"/>
              </w:rPr>
              <w:t xml:space="preserve"> </w:t>
            </w:r>
            <w:r>
              <w:rPr>
                <w:rFonts w:cs="Arial"/>
                <w:sz w:val="16"/>
                <w:szCs w:val="16"/>
              </w:rPr>
              <w:t>Börvärde</w:t>
            </w:r>
            <w:r w:rsidRPr="00033227">
              <w:rPr>
                <w:rFonts w:cs="Arial"/>
                <w:sz w:val="16"/>
                <w:szCs w:val="16"/>
              </w:rPr>
              <w:t xml:space="preserve"> </w:t>
            </w:r>
          </w:p>
        </w:tc>
      </w:tr>
      <w:tr w:rsidR="00B36B65" w:rsidRPr="00033227" w14:paraId="1C13718C" w14:textId="77777777" w:rsidTr="00926923">
        <w:trPr>
          <w:trHeight w:hRule="exact" w:val="227"/>
        </w:trPr>
        <w:tc>
          <w:tcPr>
            <w:tcW w:w="2397" w:type="dxa"/>
          </w:tcPr>
          <w:p w14:paraId="499E44F0" w14:textId="77777777" w:rsidR="00B36B65" w:rsidRPr="00033227" w:rsidRDefault="00B36B65" w:rsidP="00B36B65">
            <w:pPr>
              <w:widowControl w:val="0"/>
              <w:overflowPunct w:val="0"/>
              <w:autoSpaceDE w:val="0"/>
              <w:autoSpaceDN w:val="0"/>
              <w:adjustRightInd w:val="0"/>
              <w:ind w:left="0"/>
              <w:textAlignment w:val="baseline"/>
              <w:rPr>
                <w:rFonts w:cs="Arial"/>
                <w:sz w:val="16"/>
                <w:szCs w:val="16"/>
              </w:rPr>
            </w:pPr>
            <w:r w:rsidRPr="00033227">
              <w:rPr>
                <w:rFonts w:cs="Arial"/>
                <w:sz w:val="16"/>
                <w:szCs w:val="16"/>
              </w:rPr>
              <w:t>Rumsnr-</w:t>
            </w:r>
            <w:r>
              <w:rPr>
                <w:rFonts w:cs="Arial"/>
                <w:sz w:val="16"/>
                <w:szCs w:val="16"/>
              </w:rPr>
              <w:t>GT11</w:t>
            </w:r>
          </w:p>
        </w:tc>
        <w:tc>
          <w:tcPr>
            <w:tcW w:w="2139" w:type="dxa"/>
          </w:tcPr>
          <w:p w14:paraId="57C783AD" w14:textId="77777777" w:rsidR="00B36B65" w:rsidRPr="00033227" w:rsidRDefault="00B36B65" w:rsidP="00B36B65">
            <w:pPr>
              <w:widowControl w:val="0"/>
              <w:overflowPunct w:val="0"/>
              <w:autoSpaceDE w:val="0"/>
              <w:autoSpaceDN w:val="0"/>
              <w:adjustRightInd w:val="0"/>
              <w:ind w:left="0"/>
              <w:textAlignment w:val="baseline"/>
              <w:rPr>
                <w:rFonts w:cs="Arial"/>
                <w:sz w:val="16"/>
                <w:szCs w:val="16"/>
              </w:rPr>
            </w:pPr>
            <w:r>
              <w:rPr>
                <w:rFonts w:cs="Arial"/>
                <w:sz w:val="16"/>
                <w:szCs w:val="16"/>
              </w:rPr>
              <w:t>Larm låg / högt temp</w:t>
            </w:r>
            <w:r w:rsidRPr="00033227">
              <w:rPr>
                <w:rFonts w:cs="Arial"/>
                <w:sz w:val="16"/>
                <w:szCs w:val="16"/>
              </w:rPr>
              <w:t xml:space="preserve"> </w:t>
            </w:r>
          </w:p>
        </w:tc>
      </w:tr>
      <w:tr w:rsidR="00091294" w:rsidRPr="00033227" w14:paraId="65CE95C5" w14:textId="77777777" w:rsidTr="00375ED0">
        <w:trPr>
          <w:trHeight w:hRule="exact" w:val="227"/>
        </w:trPr>
        <w:tc>
          <w:tcPr>
            <w:tcW w:w="2397" w:type="dxa"/>
            <w:shd w:val="clear" w:color="auto" w:fill="D9D9D9" w:themeFill="background1" w:themeFillShade="D9"/>
          </w:tcPr>
          <w:p w14:paraId="30F7B857" w14:textId="77777777" w:rsidR="00091294" w:rsidRPr="0021632D" w:rsidRDefault="00091294" w:rsidP="00B36B65">
            <w:pPr>
              <w:widowControl w:val="0"/>
              <w:overflowPunct w:val="0"/>
              <w:autoSpaceDE w:val="0"/>
              <w:autoSpaceDN w:val="0"/>
              <w:adjustRightInd w:val="0"/>
              <w:ind w:left="0"/>
              <w:textAlignment w:val="baseline"/>
              <w:rPr>
                <w:rFonts w:cs="Arial"/>
                <w:sz w:val="16"/>
                <w:szCs w:val="16"/>
              </w:rPr>
            </w:pPr>
          </w:p>
        </w:tc>
        <w:tc>
          <w:tcPr>
            <w:tcW w:w="2139" w:type="dxa"/>
            <w:shd w:val="clear" w:color="auto" w:fill="D9D9D9" w:themeFill="background1" w:themeFillShade="D9"/>
          </w:tcPr>
          <w:p w14:paraId="2A67A917" w14:textId="77777777" w:rsidR="00091294" w:rsidRDefault="00091294" w:rsidP="00B36B65">
            <w:pPr>
              <w:widowControl w:val="0"/>
              <w:overflowPunct w:val="0"/>
              <w:autoSpaceDE w:val="0"/>
              <w:autoSpaceDN w:val="0"/>
              <w:adjustRightInd w:val="0"/>
              <w:ind w:left="0"/>
              <w:textAlignment w:val="baseline"/>
              <w:rPr>
                <w:rFonts w:cs="Arial"/>
                <w:sz w:val="16"/>
                <w:szCs w:val="16"/>
              </w:rPr>
            </w:pPr>
          </w:p>
        </w:tc>
      </w:tr>
      <w:tr w:rsidR="00B36B65" w:rsidRPr="00033227" w14:paraId="7AC1175C" w14:textId="77777777" w:rsidTr="00926923">
        <w:trPr>
          <w:trHeight w:hRule="exact" w:val="227"/>
        </w:trPr>
        <w:tc>
          <w:tcPr>
            <w:tcW w:w="2397" w:type="dxa"/>
          </w:tcPr>
          <w:p w14:paraId="41548C2B" w14:textId="77777777" w:rsidR="00B36B65" w:rsidRPr="0021632D" w:rsidRDefault="00B36B65" w:rsidP="00B36B65">
            <w:pPr>
              <w:widowControl w:val="0"/>
              <w:overflowPunct w:val="0"/>
              <w:autoSpaceDE w:val="0"/>
              <w:autoSpaceDN w:val="0"/>
              <w:adjustRightInd w:val="0"/>
              <w:ind w:left="0"/>
              <w:textAlignment w:val="baseline"/>
              <w:rPr>
                <w:rFonts w:cs="Arial"/>
                <w:sz w:val="16"/>
                <w:szCs w:val="16"/>
              </w:rPr>
            </w:pPr>
            <w:r w:rsidRPr="0021632D">
              <w:rPr>
                <w:rFonts w:cs="Arial"/>
                <w:sz w:val="16"/>
                <w:szCs w:val="16"/>
              </w:rPr>
              <w:t>Rumsnr-</w:t>
            </w:r>
            <w:r>
              <w:rPr>
                <w:rFonts w:cs="Arial"/>
                <w:sz w:val="16"/>
                <w:szCs w:val="16"/>
              </w:rPr>
              <w:t>GX11</w:t>
            </w:r>
          </w:p>
        </w:tc>
        <w:tc>
          <w:tcPr>
            <w:tcW w:w="2139" w:type="dxa"/>
          </w:tcPr>
          <w:p w14:paraId="63923326" w14:textId="77777777" w:rsidR="00B36B65" w:rsidRPr="00033227" w:rsidRDefault="00B36B65" w:rsidP="00B36B65">
            <w:pPr>
              <w:widowControl w:val="0"/>
              <w:overflowPunct w:val="0"/>
              <w:autoSpaceDE w:val="0"/>
              <w:autoSpaceDN w:val="0"/>
              <w:adjustRightInd w:val="0"/>
              <w:ind w:left="0"/>
              <w:textAlignment w:val="baseline"/>
              <w:rPr>
                <w:rFonts w:cs="Arial"/>
                <w:sz w:val="16"/>
                <w:szCs w:val="16"/>
              </w:rPr>
            </w:pPr>
            <w:r>
              <w:rPr>
                <w:rFonts w:cs="Arial"/>
                <w:sz w:val="16"/>
                <w:szCs w:val="16"/>
              </w:rPr>
              <w:t>Koldioxidhalt Ärvärde</w:t>
            </w:r>
          </w:p>
        </w:tc>
      </w:tr>
      <w:tr w:rsidR="00B36B65" w:rsidRPr="00033227" w14:paraId="7C4D1D77" w14:textId="77777777" w:rsidTr="00926923">
        <w:trPr>
          <w:trHeight w:hRule="exact" w:val="227"/>
        </w:trPr>
        <w:tc>
          <w:tcPr>
            <w:tcW w:w="2397" w:type="dxa"/>
          </w:tcPr>
          <w:p w14:paraId="5CAA2D77" w14:textId="77777777" w:rsidR="00B36B65" w:rsidRPr="0021632D" w:rsidRDefault="00B36B65" w:rsidP="00B36B65">
            <w:pPr>
              <w:widowControl w:val="0"/>
              <w:overflowPunct w:val="0"/>
              <w:autoSpaceDE w:val="0"/>
              <w:autoSpaceDN w:val="0"/>
              <w:adjustRightInd w:val="0"/>
              <w:ind w:left="0"/>
              <w:textAlignment w:val="baseline"/>
              <w:rPr>
                <w:rFonts w:cs="Arial"/>
                <w:sz w:val="16"/>
                <w:szCs w:val="16"/>
              </w:rPr>
            </w:pPr>
            <w:r w:rsidRPr="0021632D">
              <w:rPr>
                <w:rFonts w:cs="Arial"/>
                <w:sz w:val="16"/>
                <w:szCs w:val="16"/>
              </w:rPr>
              <w:t>Rumsnr-</w:t>
            </w:r>
            <w:r>
              <w:rPr>
                <w:rFonts w:cs="Arial"/>
                <w:sz w:val="16"/>
                <w:szCs w:val="16"/>
              </w:rPr>
              <w:t>GX11</w:t>
            </w:r>
          </w:p>
        </w:tc>
        <w:tc>
          <w:tcPr>
            <w:tcW w:w="2139" w:type="dxa"/>
          </w:tcPr>
          <w:p w14:paraId="079F109D" w14:textId="77777777" w:rsidR="00B36B65" w:rsidRPr="00033227" w:rsidRDefault="00B36B65" w:rsidP="00B36B65">
            <w:pPr>
              <w:widowControl w:val="0"/>
              <w:overflowPunct w:val="0"/>
              <w:autoSpaceDE w:val="0"/>
              <w:autoSpaceDN w:val="0"/>
              <w:adjustRightInd w:val="0"/>
              <w:ind w:left="0"/>
              <w:textAlignment w:val="baseline"/>
              <w:rPr>
                <w:rFonts w:cs="Arial"/>
                <w:sz w:val="16"/>
                <w:szCs w:val="16"/>
              </w:rPr>
            </w:pPr>
            <w:r>
              <w:rPr>
                <w:rFonts w:cs="Arial"/>
                <w:sz w:val="16"/>
                <w:szCs w:val="16"/>
              </w:rPr>
              <w:t>Koldioxidhalt Börvärde</w:t>
            </w:r>
          </w:p>
        </w:tc>
      </w:tr>
      <w:tr w:rsidR="00B36B65" w:rsidRPr="0021632D" w14:paraId="044BEB55" w14:textId="77777777" w:rsidTr="00926923">
        <w:trPr>
          <w:trHeight w:hRule="exact" w:val="227"/>
        </w:trPr>
        <w:tc>
          <w:tcPr>
            <w:tcW w:w="2397" w:type="dxa"/>
          </w:tcPr>
          <w:p w14:paraId="3570548B" w14:textId="77777777" w:rsidR="00B36B65" w:rsidRDefault="00B36B65" w:rsidP="00B36B65">
            <w:pPr>
              <w:ind w:left="0"/>
            </w:pPr>
            <w:r w:rsidRPr="002E3038">
              <w:rPr>
                <w:rFonts w:cs="Arial"/>
                <w:sz w:val="16"/>
                <w:szCs w:val="16"/>
              </w:rPr>
              <w:t>Rumsnr-GX11</w:t>
            </w:r>
          </w:p>
        </w:tc>
        <w:tc>
          <w:tcPr>
            <w:tcW w:w="2139" w:type="dxa"/>
          </w:tcPr>
          <w:p w14:paraId="31682B25" w14:textId="77777777" w:rsidR="00B36B65" w:rsidRDefault="00B36B65" w:rsidP="00B36B65">
            <w:pPr>
              <w:ind w:left="0"/>
            </w:pPr>
            <w:r>
              <w:rPr>
                <w:rFonts w:cs="Arial"/>
                <w:sz w:val="16"/>
                <w:szCs w:val="16"/>
              </w:rPr>
              <w:t>Larm hög CO</w:t>
            </w:r>
            <w:r w:rsidRPr="00F32F5B">
              <w:rPr>
                <w:rFonts w:cs="Arial"/>
                <w:sz w:val="16"/>
                <w:szCs w:val="16"/>
                <w:vertAlign w:val="superscript"/>
              </w:rPr>
              <w:t>2</w:t>
            </w:r>
            <w:r>
              <w:rPr>
                <w:rFonts w:cs="Arial"/>
                <w:sz w:val="16"/>
                <w:szCs w:val="16"/>
              </w:rPr>
              <w:t xml:space="preserve"> halt</w:t>
            </w:r>
          </w:p>
        </w:tc>
      </w:tr>
      <w:tr w:rsidR="00091294" w:rsidRPr="00033227" w14:paraId="6C153D7C" w14:textId="77777777" w:rsidTr="00375ED0">
        <w:trPr>
          <w:trHeight w:hRule="exact" w:val="227"/>
        </w:trPr>
        <w:tc>
          <w:tcPr>
            <w:tcW w:w="2397" w:type="dxa"/>
            <w:shd w:val="clear" w:color="auto" w:fill="D9D9D9" w:themeFill="background1" w:themeFillShade="D9"/>
          </w:tcPr>
          <w:p w14:paraId="6F8FDAE4" w14:textId="77777777" w:rsidR="00091294" w:rsidRPr="00D40C29" w:rsidRDefault="00091294" w:rsidP="00B36B65">
            <w:pPr>
              <w:widowControl w:val="0"/>
              <w:overflowPunct w:val="0"/>
              <w:autoSpaceDE w:val="0"/>
              <w:autoSpaceDN w:val="0"/>
              <w:adjustRightInd w:val="0"/>
              <w:ind w:left="0"/>
              <w:textAlignment w:val="baseline"/>
              <w:rPr>
                <w:rFonts w:cs="Arial"/>
                <w:sz w:val="16"/>
                <w:szCs w:val="16"/>
              </w:rPr>
            </w:pPr>
          </w:p>
        </w:tc>
        <w:tc>
          <w:tcPr>
            <w:tcW w:w="2139" w:type="dxa"/>
            <w:shd w:val="clear" w:color="auto" w:fill="D9D9D9" w:themeFill="background1" w:themeFillShade="D9"/>
          </w:tcPr>
          <w:p w14:paraId="7CCD53D0" w14:textId="77777777" w:rsidR="00091294" w:rsidRPr="00D40C29" w:rsidRDefault="00091294" w:rsidP="00B36B65">
            <w:pPr>
              <w:widowControl w:val="0"/>
              <w:overflowPunct w:val="0"/>
              <w:autoSpaceDE w:val="0"/>
              <w:autoSpaceDN w:val="0"/>
              <w:adjustRightInd w:val="0"/>
              <w:ind w:left="0"/>
              <w:textAlignment w:val="baseline"/>
              <w:rPr>
                <w:rFonts w:cs="Arial"/>
                <w:sz w:val="16"/>
                <w:szCs w:val="16"/>
              </w:rPr>
            </w:pPr>
          </w:p>
        </w:tc>
      </w:tr>
      <w:tr w:rsidR="00B36B65" w:rsidRPr="00033227" w14:paraId="486D499B" w14:textId="77777777" w:rsidTr="00926923">
        <w:trPr>
          <w:trHeight w:hRule="exact" w:val="227"/>
        </w:trPr>
        <w:tc>
          <w:tcPr>
            <w:tcW w:w="2397" w:type="dxa"/>
          </w:tcPr>
          <w:p w14:paraId="05E49FAF" w14:textId="77777777" w:rsidR="00B36B65" w:rsidRPr="00D40C29" w:rsidRDefault="00B36B65" w:rsidP="00B36B65">
            <w:pPr>
              <w:widowControl w:val="0"/>
              <w:overflowPunct w:val="0"/>
              <w:autoSpaceDE w:val="0"/>
              <w:autoSpaceDN w:val="0"/>
              <w:adjustRightInd w:val="0"/>
              <w:ind w:left="0"/>
              <w:textAlignment w:val="baseline"/>
              <w:rPr>
                <w:rFonts w:cs="Arial"/>
                <w:sz w:val="16"/>
                <w:szCs w:val="16"/>
              </w:rPr>
            </w:pPr>
            <w:r w:rsidRPr="00D40C29">
              <w:rPr>
                <w:rFonts w:cs="Arial"/>
                <w:sz w:val="16"/>
                <w:szCs w:val="16"/>
              </w:rPr>
              <w:t>Rumsnr- ST</w:t>
            </w:r>
            <w:r>
              <w:rPr>
                <w:rFonts w:cs="Arial"/>
                <w:sz w:val="16"/>
                <w:szCs w:val="16"/>
              </w:rPr>
              <w:t>4</w:t>
            </w:r>
            <w:r w:rsidRPr="00D40C29">
              <w:rPr>
                <w:rFonts w:cs="Arial"/>
                <w:sz w:val="16"/>
                <w:szCs w:val="16"/>
              </w:rPr>
              <w:t>1</w:t>
            </w:r>
          </w:p>
        </w:tc>
        <w:tc>
          <w:tcPr>
            <w:tcW w:w="2139" w:type="dxa"/>
          </w:tcPr>
          <w:p w14:paraId="2ECEA3C3" w14:textId="77777777" w:rsidR="00B36B65" w:rsidRPr="00033227" w:rsidRDefault="00B36B65" w:rsidP="00B36B65">
            <w:pPr>
              <w:widowControl w:val="0"/>
              <w:overflowPunct w:val="0"/>
              <w:autoSpaceDE w:val="0"/>
              <w:autoSpaceDN w:val="0"/>
              <w:adjustRightInd w:val="0"/>
              <w:ind w:left="0"/>
              <w:textAlignment w:val="baseline"/>
              <w:rPr>
                <w:rFonts w:cs="Arial"/>
                <w:strike/>
                <w:sz w:val="16"/>
                <w:szCs w:val="16"/>
              </w:rPr>
            </w:pPr>
            <w:r w:rsidRPr="00D40C29">
              <w:rPr>
                <w:rFonts w:cs="Arial"/>
                <w:sz w:val="16"/>
                <w:szCs w:val="16"/>
              </w:rPr>
              <w:t>Spjälläge 0–100 %</w:t>
            </w:r>
          </w:p>
        </w:tc>
      </w:tr>
      <w:tr w:rsidR="00B36B65" w:rsidRPr="00033227" w14:paraId="00FD4BCD" w14:textId="77777777" w:rsidTr="00926923">
        <w:trPr>
          <w:trHeight w:hRule="exact" w:val="227"/>
        </w:trPr>
        <w:tc>
          <w:tcPr>
            <w:tcW w:w="2397" w:type="dxa"/>
          </w:tcPr>
          <w:p w14:paraId="23AD8A04" w14:textId="77777777" w:rsidR="00B36B65" w:rsidRPr="00D40C29" w:rsidRDefault="00B36B65" w:rsidP="00B36B65">
            <w:pPr>
              <w:widowControl w:val="0"/>
              <w:overflowPunct w:val="0"/>
              <w:autoSpaceDE w:val="0"/>
              <w:autoSpaceDN w:val="0"/>
              <w:adjustRightInd w:val="0"/>
              <w:ind w:left="0"/>
              <w:textAlignment w:val="baseline"/>
              <w:rPr>
                <w:rFonts w:cs="Arial"/>
                <w:sz w:val="16"/>
                <w:szCs w:val="16"/>
              </w:rPr>
            </w:pPr>
            <w:r w:rsidRPr="00D40C29">
              <w:rPr>
                <w:rFonts w:cs="Arial"/>
                <w:sz w:val="16"/>
                <w:szCs w:val="16"/>
              </w:rPr>
              <w:t>Rumsnr- ST</w:t>
            </w:r>
            <w:r>
              <w:rPr>
                <w:rFonts w:cs="Arial"/>
                <w:sz w:val="16"/>
                <w:szCs w:val="16"/>
              </w:rPr>
              <w:t>42</w:t>
            </w:r>
          </w:p>
        </w:tc>
        <w:tc>
          <w:tcPr>
            <w:tcW w:w="2139" w:type="dxa"/>
          </w:tcPr>
          <w:p w14:paraId="53947299" w14:textId="77777777" w:rsidR="00B36B65" w:rsidRPr="00033227" w:rsidRDefault="00B36B65" w:rsidP="00B36B65">
            <w:pPr>
              <w:widowControl w:val="0"/>
              <w:overflowPunct w:val="0"/>
              <w:autoSpaceDE w:val="0"/>
              <w:autoSpaceDN w:val="0"/>
              <w:adjustRightInd w:val="0"/>
              <w:ind w:left="0"/>
              <w:textAlignment w:val="baseline"/>
              <w:rPr>
                <w:rFonts w:cs="Arial"/>
                <w:strike/>
                <w:sz w:val="16"/>
                <w:szCs w:val="16"/>
              </w:rPr>
            </w:pPr>
            <w:r w:rsidRPr="00D40C29">
              <w:rPr>
                <w:rFonts w:cs="Arial"/>
                <w:sz w:val="16"/>
                <w:szCs w:val="16"/>
              </w:rPr>
              <w:t>Spjälläge 0–100 %</w:t>
            </w:r>
          </w:p>
        </w:tc>
      </w:tr>
      <w:tr w:rsidR="00091294" w:rsidRPr="00033227" w14:paraId="7EADE595" w14:textId="77777777" w:rsidTr="00375ED0">
        <w:trPr>
          <w:trHeight w:hRule="exact" w:val="227"/>
        </w:trPr>
        <w:tc>
          <w:tcPr>
            <w:tcW w:w="2397" w:type="dxa"/>
            <w:shd w:val="clear" w:color="auto" w:fill="D9D9D9" w:themeFill="background1" w:themeFillShade="D9"/>
          </w:tcPr>
          <w:p w14:paraId="1051A063" w14:textId="77777777" w:rsidR="00091294" w:rsidRPr="00D40C29" w:rsidRDefault="00091294" w:rsidP="00B36B65">
            <w:pPr>
              <w:widowControl w:val="0"/>
              <w:overflowPunct w:val="0"/>
              <w:autoSpaceDE w:val="0"/>
              <w:autoSpaceDN w:val="0"/>
              <w:adjustRightInd w:val="0"/>
              <w:ind w:left="0"/>
              <w:textAlignment w:val="baseline"/>
              <w:rPr>
                <w:rFonts w:cs="Arial"/>
                <w:sz w:val="16"/>
                <w:szCs w:val="16"/>
              </w:rPr>
            </w:pPr>
          </w:p>
        </w:tc>
        <w:tc>
          <w:tcPr>
            <w:tcW w:w="2139" w:type="dxa"/>
            <w:shd w:val="clear" w:color="auto" w:fill="D9D9D9" w:themeFill="background1" w:themeFillShade="D9"/>
          </w:tcPr>
          <w:p w14:paraId="2682B030" w14:textId="77777777" w:rsidR="00091294" w:rsidRPr="00D40C29" w:rsidRDefault="00091294" w:rsidP="00B36B65">
            <w:pPr>
              <w:widowControl w:val="0"/>
              <w:overflowPunct w:val="0"/>
              <w:autoSpaceDE w:val="0"/>
              <w:autoSpaceDN w:val="0"/>
              <w:adjustRightInd w:val="0"/>
              <w:ind w:left="0"/>
              <w:textAlignment w:val="baseline"/>
              <w:rPr>
                <w:rFonts w:cs="Arial"/>
                <w:sz w:val="16"/>
                <w:szCs w:val="16"/>
              </w:rPr>
            </w:pPr>
          </w:p>
        </w:tc>
      </w:tr>
      <w:tr w:rsidR="00B36B65" w:rsidRPr="00033227" w14:paraId="309F392B" w14:textId="77777777" w:rsidTr="00926923">
        <w:trPr>
          <w:trHeight w:hRule="exact" w:val="227"/>
        </w:trPr>
        <w:tc>
          <w:tcPr>
            <w:tcW w:w="2397" w:type="dxa"/>
          </w:tcPr>
          <w:p w14:paraId="704D79E7" w14:textId="77777777" w:rsidR="00B36B65" w:rsidRPr="00D40C29" w:rsidRDefault="00B36B65" w:rsidP="00B36B65">
            <w:pPr>
              <w:widowControl w:val="0"/>
              <w:overflowPunct w:val="0"/>
              <w:autoSpaceDE w:val="0"/>
              <w:autoSpaceDN w:val="0"/>
              <w:adjustRightInd w:val="0"/>
              <w:ind w:left="0"/>
              <w:textAlignment w:val="baseline"/>
              <w:rPr>
                <w:rFonts w:cs="Arial"/>
                <w:sz w:val="16"/>
                <w:szCs w:val="16"/>
              </w:rPr>
            </w:pPr>
            <w:r w:rsidRPr="00D40C29">
              <w:rPr>
                <w:rFonts w:cs="Arial"/>
                <w:sz w:val="16"/>
                <w:szCs w:val="16"/>
              </w:rPr>
              <w:t>Rumsnr -GF1</w:t>
            </w:r>
          </w:p>
        </w:tc>
        <w:tc>
          <w:tcPr>
            <w:tcW w:w="2139" w:type="dxa"/>
          </w:tcPr>
          <w:p w14:paraId="674A8362" w14:textId="77777777" w:rsidR="00B36B65" w:rsidRPr="00D40C29" w:rsidRDefault="00B36B65" w:rsidP="00B36B65">
            <w:pPr>
              <w:widowControl w:val="0"/>
              <w:overflowPunct w:val="0"/>
              <w:autoSpaceDE w:val="0"/>
              <w:autoSpaceDN w:val="0"/>
              <w:adjustRightInd w:val="0"/>
              <w:ind w:left="0"/>
              <w:textAlignment w:val="baseline"/>
              <w:rPr>
                <w:rFonts w:cs="Arial"/>
                <w:sz w:val="16"/>
                <w:szCs w:val="16"/>
              </w:rPr>
            </w:pPr>
            <w:r w:rsidRPr="00D40C29">
              <w:rPr>
                <w:rFonts w:cs="Arial"/>
                <w:sz w:val="16"/>
                <w:szCs w:val="16"/>
              </w:rPr>
              <w:t xml:space="preserve">Luftflöde – aktuellt </w:t>
            </w:r>
            <w:r w:rsidR="00375ED0">
              <w:rPr>
                <w:rFonts w:cs="Arial"/>
                <w:sz w:val="16"/>
                <w:szCs w:val="16"/>
              </w:rPr>
              <w:t>t</w:t>
            </w:r>
            <w:r w:rsidRPr="00D40C29">
              <w:rPr>
                <w:rFonts w:cs="Arial"/>
                <w:sz w:val="16"/>
                <w:szCs w:val="16"/>
              </w:rPr>
              <w:t>illuft</w:t>
            </w:r>
          </w:p>
        </w:tc>
      </w:tr>
      <w:tr w:rsidR="00B36B65" w:rsidRPr="00033227" w14:paraId="642388B8" w14:textId="77777777" w:rsidTr="00926923">
        <w:trPr>
          <w:trHeight w:hRule="exact" w:val="227"/>
        </w:trPr>
        <w:tc>
          <w:tcPr>
            <w:tcW w:w="2397" w:type="dxa"/>
          </w:tcPr>
          <w:p w14:paraId="6760F60B" w14:textId="77777777" w:rsidR="00B36B65" w:rsidRPr="00D40C29" w:rsidRDefault="00B36B65" w:rsidP="00B36B65">
            <w:pPr>
              <w:widowControl w:val="0"/>
              <w:overflowPunct w:val="0"/>
              <w:autoSpaceDE w:val="0"/>
              <w:autoSpaceDN w:val="0"/>
              <w:adjustRightInd w:val="0"/>
              <w:ind w:left="0"/>
              <w:textAlignment w:val="baseline"/>
              <w:rPr>
                <w:rFonts w:cs="Arial"/>
                <w:sz w:val="16"/>
                <w:szCs w:val="16"/>
              </w:rPr>
            </w:pPr>
            <w:r w:rsidRPr="00D40C29">
              <w:rPr>
                <w:rFonts w:cs="Arial"/>
                <w:sz w:val="16"/>
                <w:szCs w:val="16"/>
              </w:rPr>
              <w:t>Rumsnr -GF1</w:t>
            </w:r>
          </w:p>
        </w:tc>
        <w:tc>
          <w:tcPr>
            <w:tcW w:w="2139" w:type="dxa"/>
          </w:tcPr>
          <w:p w14:paraId="0DCBF285" w14:textId="77777777" w:rsidR="00B36B65" w:rsidRPr="00D40C29" w:rsidRDefault="00B36B65" w:rsidP="00B36B65">
            <w:pPr>
              <w:widowControl w:val="0"/>
              <w:overflowPunct w:val="0"/>
              <w:autoSpaceDE w:val="0"/>
              <w:autoSpaceDN w:val="0"/>
              <w:adjustRightInd w:val="0"/>
              <w:ind w:left="0"/>
              <w:textAlignment w:val="baseline"/>
              <w:rPr>
                <w:rFonts w:cs="Arial"/>
                <w:sz w:val="16"/>
                <w:szCs w:val="16"/>
              </w:rPr>
            </w:pPr>
            <w:r w:rsidRPr="00D40C29">
              <w:rPr>
                <w:rFonts w:cs="Arial"/>
                <w:sz w:val="16"/>
                <w:szCs w:val="16"/>
              </w:rPr>
              <w:t>Luftflöde – min/max</w:t>
            </w:r>
          </w:p>
        </w:tc>
      </w:tr>
      <w:tr w:rsidR="00091294" w:rsidRPr="00033227" w14:paraId="452DB640" w14:textId="77777777" w:rsidTr="00375ED0">
        <w:trPr>
          <w:trHeight w:hRule="exact" w:val="227"/>
        </w:trPr>
        <w:tc>
          <w:tcPr>
            <w:tcW w:w="2397" w:type="dxa"/>
            <w:shd w:val="clear" w:color="auto" w:fill="D9D9D9" w:themeFill="background1" w:themeFillShade="D9"/>
          </w:tcPr>
          <w:p w14:paraId="4240E1B8" w14:textId="77777777" w:rsidR="00091294" w:rsidRPr="00D40C29" w:rsidRDefault="00091294" w:rsidP="00B36B65">
            <w:pPr>
              <w:widowControl w:val="0"/>
              <w:overflowPunct w:val="0"/>
              <w:autoSpaceDE w:val="0"/>
              <w:autoSpaceDN w:val="0"/>
              <w:adjustRightInd w:val="0"/>
              <w:ind w:left="0"/>
              <w:textAlignment w:val="baseline"/>
              <w:rPr>
                <w:rFonts w:cs="Arial"/>
                <w:sz w:val="16"/>
                <w:szCs w:val="16"/>
              </w:rPr>
            </w:pPr>
          </w:p>
        </w:tc>
        <w:tc>
          <w:tcPr>
            <w:tcW w:w="2139" w:type="dxa"/>
            <w:shd w:val="clear" w:color="auto" w:fill="D9D9D9" w:themeFill="background1" w:themeFillShade="D9"/>
          </w:tcPr>
          <w:p w14:paraId="4E2038BE" w14:textId="77777777" w:rsidR="00091294" w:rsidRPr="00D40C29" w:rsidRDefault="00091294" w:rsidP="00B36B65">
            <w:pPr>
              <w:widowControl w:val="0"/>
              <w:overflowPunct w:val="0"/>
              <w:autoSpaceDE w:val="0"/>
              <w:autoSpaceDN w:val="0"/>
              <w:adjustRightInd w:val="0"/>
              <w:ind w:left="0"/>
              <w:textAlignment w:val="baseline"/>
              <w:rPr>
                <w:rFonts w:cs="Arial"/>
                <w:sz w:val="16"/>
                <w:szCs w:val="16"/>
              </w:rPr>
            </w:pPr>
          </w:p>
        </w:tc>
      </w:tr>
      <w:tr w:rsidR="00B36B65" w:rsidRPr="00033227" w14:paraId="0304D8BE" w14:textId="77777777" w:rsidTr="00926923">
        <w:trPr>
          <w:trHeight w:hRule="exact" w:val="227"/>
        </w:trPr>
        <w:tc>
          <w:tcPr>
            <w:tcW w:w="2397" w:type="dxa"/>
          </w:tcPr>
          <w:p w14:paraId="05B59E4E" w14:textId="77777777" w:rsidR="00B36B65" w:rsidRPr="00D40C29" w:rsidRDefault="00B36B65" w:rsidP="00B36B65">
            <w:pPr>
              <w:widowControl w:val="0"/>
              <w:overflowPunct w:val="0"/>
              <w:autoSpaceDE w:val="0"/>
              <w:autoSpaceDN w:val="0"/>
              <w:adjustRightInd w:val="0"/>
              <w:ind w:left="0"/>
              <w:textAlignment w:val="baseline"/>
              <w:rPr>
                <w:rFonts w:cs="Arial"/>
                <w:sz w:val="16"/>
                <w:szCs w:val="16"/>
              </w:rPr>
            </w:pPr>
            <w:r w:rsidRPr="00D40C29">
              <w:rPr>
                <w:rFonts w:cs="Arial"/>
                <w:sz w:val="16"/>
                <w:szCs w:val="16"/>
              </w:rPr>
              <w:t>Rumsnr -GF</w:t>
            </w:r>
            <w:r>
              <w:rPr>
                <w:rFonts w:cs="Arial"/>
                <w:sz w:val="16"/>
                <w:szCs w:val="16"/>
              </w:rPr>
              <w:t>2</w:t>
            </w:r>
          </w:p>
        </w:tc>
        <w:tc>
          <w:tcPr>
            <w:tcW w:w="2139" w:type="dxa"/>
          </w:tcPr>
          <w:p w14:paraId="2386BCC7" w14:textId="77777777" w:rsidR="00B36B65" w:rsidRPr="00D40C29" w:rsidRDefault="00B36B65" w:rsidP="00B36B65">
            <w:pPr>
              <w:widowControl w:val="0"/>
              <w:overflowPunct w:val="0"/>
              <w:autoSpaceDE w:val="0"/>
              <w:autoSpaceDN w:val="0"/>
              <w:adjustRightInd w:val="0"/>
              <w:ind w:left="0"/>
              <w:textAlignment w:val="baseline"/>
              <w:rPr>
                <w:rFonts w:cs="Arial"/>
                <w:sz w:val="16"/>
                <w:szCs w:val="16"/>
              </w:rPr>
            </w:pPr>
            <w:r w:rsidRPr="00D40C29">
              <w:rPr>
                <w:rFonts w:cs="Arial"/>
                <w:sz w:val="16"/>
                <w:szCs w:val="16"/>
              </w:rPr>
              <w:t xml:space="preserve">Luftflöde – aktuellt </w:t>
            </w:r>
            <w:r w:rsidR="00375ED0">
              <w:rPr>
                <w:rFonts w:cs="Arial"/>
                <w:sz w:val="16"/>
                <w:szCs w:val="16"/>
              </w:rPr>
              <w:t>frånluft</w:t>
            </w:r>
          </w:p>
        </w:tc>
      </w:tr>
      <w:tr w:rsidR="00B36B65" w:rsidRPr="00033227" w14:paraId="7D3F7661" w14:textId="77777777" w:rsidTr="00926923">
        <w:trPr>
          <w:trHeight w:hRule="exact" w:val="227"/>
        </w:trPr>
        <w:tc>
          <w:tcPr>
            <w:tcW w:w="2397" w:type="dxa"/>
          </w:tcPr>
          <w:p w14:paraId="6BFB9835" w14:textId="77777777" w:rsidR="00B36B65" w:rsidRPr="00D40C29" w:rsidRDefault="00B36B65" w:rsidP="00B36B65">
            <w:pPr>
              <w:widowControl w:val="0"/>
              <w:overflowPunct w:val="0"/>
              <w:autoSpaceDE w:val="0"/>
              <w:autoSpaceDN w:val="0"/>
              <w:adjustRightInd w:val="0"/>
              <w:ind w:left="0"/>
              <w:textAlignment w:val="baseline"/>
              <w:rPr>
                <w:rFonts w:cs="Arial"/>
                <w:sz w:val="16"/>
                <w:szCs w:val="16"/>
              </w:rPr>
            </w:pPr>
            <w:r w:rsidRPr="00D40C29">
              <w:rPr>
                <w:rFonts w:cs="Arial"/>
                <w:sz w:val="16"/>
                <w:szCs w:val="16"/>
              </w:rPr>
              <w:t>Rumsnr -GF</w:t>
            </w:r>
            <w:r>
              <w:rPr>
                <w:rFonts w:cs="Arial"/>
                <w:sz w:val="16"/>
                <w:szCs w:val="16"/>
              </w:rPr>
              <w:t>2</w:t>
            </w:r>
          </w:p>
        </w:tc>
        <w:tc>
          <w:tcPr>
            <w:tcW w:w="2139" w:type="dxa"/>
          </w:tcPr>
          <w:p w14:paraId="2E0B2963" w14:textId="77777777" w:rsidR="00B36B65" w:rsidRPr="00D40C29" w:rsidRDefault="00B36B65" w:rsidP="00B36B65">
            <w:pPr>
              <w:widowControl w:val="0"/>
              <w:overflowPunct w:val="0"/>
              <w:autoSpaceDE w:val="0"/>
              <w:autoSpaceDN w:val="0"/>
              <w:adjustRightInd w:val="0"/>
              <w:ind w:left="0"/>
              <w:textAlignment w:val="baseline"/>
              <w:rPr>
                <w:rFonts w:cs="Arial"/>
                <w:sz w:val="16"/>
                <w:szCs w:val="16"/>
              </w:rPr>
            </w:pPr>
            <w:r w:rsidRPr="00D40C29">
              <w:rPr>
                <w:rFonts w:cs="Arial"/>
                <w:sz w:val="16"/>
                <w:szCs w:val="16"/>
              </w:rPr>
              <w:t>Luftflöde – min/max</w:t>
            </w:r>
          </w:p>
        </w:tc>
      </w:tr>
      <w:tr w:rsidR="00091294" w:rsidRPr="00033227" w14:paraId="076EE14E" w14:textId="77777777" w:rsidTr="00375ED0">
        <w:trPr>
          <w:trHeight w:hRule="exact" w:val="227"/>
        </w:trPr>
        <w:tc>
          <w:tcPr>
            <w:tcW w:w="2397" w:type="dxa"/>
            <w:shd w:val="clear" w:color="auto" w:fill="D9D9D9" w:themeFill="background1" w:themeFillShade="D9"/>
          </w:tcPr>
          <w:p w14:paraId="06AD6905" w14:textId="77777777" w:rsidR="00091294" w:rsidRPr="00D40C29" w:rsidRDefault="00091294" w:rsidP="00B36B65">
            <w:pPr>
              <w:widowControl w:val="0"/>
              <w:overflowPunct w:val="0"/>
              <w:autoSpaceDE w:val="0"/>
              <w:autoSpaceDN w:val="0"/>
              <w:adjustRightInd w:val="0"/>
              <w:ind w:left="0"/>
              <w:textAlignment w:val="baseline"/>
              <w:rPr>
                <w:rFonts w:cs="Arial"/>
                <w:sz w:val="16"/>
                <w:szCs w:val="16"/>
              </w:rPr>
            </w:pPr>
          </w:p>
        </w:tc>
        <w:tc>
          <w:tcPr>
            <w:tcW w:w="2139" w:type="dxa"/>
            <w:shd w:val="clear" w:color="auto" w:fill="D9D9D9" w:themeFill="background1" w:themeFillShade="D9"/>
          </w:tcPr>
          <w:p w14:paraId="45A28902" w14:textId="77777777" w:rsidR="00091294" w:rsidRPr="003227E0" w:rsidRDefault="00091294" w:rsidP="00B36B65">
            <w:pPr>
              <w:widowControl w:val="0"/>
              <w:overflowPunct w:val="0"/>
              <w:autoSpaceDE w:val="0"/>
              <w:autoSpaceDN w:val="0"/>
              <w:adjustRightInd w:val="0"/>
              <w:ind w:left="0"/>
              <w:textAlignment w:val="baseline"/>
              <w:rPr>
                <w:rFonts w:cs="Arial"/>
              </w:rPr>
            </w:pPr>
          </w:p>
        </w:tc>
      </w:tr>
      <w:tr w:rsidR="00B36B65" w:rsidRPr="00033227" w14:paraId="540D31A7" w14:textId="77777777" w:rsidTr="00926923">
        <w:trPr>
          <w:trHeight w:hRule="exact" w:val="227"/>
        </w:trPr>
        <w:tc>
          <w:tcPr>
            <w:tcW w:w="2397" w:type="dxa"/>
          </w:tcPr>
          <w:p w14:paraId="43C61D11" w14:textId="77777777" w:rsidR="00B36B65" w:rsidRPr="00D40C29" w:rsidRDefault="00B36B65" w:rsidP="00B36B65">
            <w:pPr>
              <w:widowControl w:val="0"/>
              <w:overflowPunct w:val="0"/>
              <w:autoSpaceDE w:val="0"/>
              <w:autoSpaceDN w:val="0"/>
              <w:adjustRightInd w:val="0"/>
              <w:ind w:left="0"/>
              <w:textAlignment w:val="baseline"/>
              <w:rPr>
                <w:rFonts w:cs="Arial"/>
                <w:sz w:val="16"/>
                <w:szCs w:val="16"/>
              </w:rPr>
            </w:pPr>
            <w:r w:rsidRPr="00D40C29">
              <w:rPr>
                <w:rFonts w:cs="Arial"/>
                <w:sz w:val="16"/>
                <w:szCs w:val="16"/>
              </w:rPr>
              <w:t>Rumsnr -</w:t>
            </w:r>
            <w:r>
              <w:rPr>
                <w:rFonts w:cs="Arial"/>
                <w:sz w:val="16"/>
                <w:szCs w:val="16"/>
              </w:rPr>
              <w:t>SV6_</w:t>
            </w:r>
          </w:p>
        </w:tc>
        <w:tc>
          <w:tcPr>
            <w:tcW w:w="2139" w:type="dxa"/>
          </w:tcPr>
          <w:p w14:paraId="2255E3B4" w14:textId="77777777" w:rsidR="00B36B65" w:rsidRPr="00D40C29" w:rsidRDefault="00B36B65" w:rsidP="00B36B65">
            <w:pPr>
              <w:widowControl w:val="0"/>
              <w:overflowPunct w:val="0"/>
              <w:autoSpaceDE w:val="0"/>
              <w:autoSpaceDN w:val="0"/>
              <w:adjustRightInd w:val="0"/>
              <w:ind w:left="0"/>
              <w:textAlignment w:val="baseline"/>
              <w:rPr>
                <w:rFonts w:cs="Arial"/>
                <w:sz w:val="16"/>
                <w:szCs w:val="16"/>
              </w:rPr>
            </w:pPr>
            <w:r w:rsidRPr="00375ED0">
              <w:rPr>
                <w:rFonts w:cs="Arial"/>
                <w:sz w:val="16"/>
                <w:szCs w:val="16"/>
              </w:rPr>
              <w:t>Ventilläge on/off - Värme</w:t>
            </w:r>
          </w:p>
        </w:tc>
      </w:tr>
    </w:tbl>
    <w:p w14:paraId="1936B587" w14:textId="77777777" w:rsidR="00B36B65" w:rsidRPr="00375ED0" w:rsidRDefault="00375ED0" w:rsidP="00375ED0">
      <w:pPr>
        <w:tabs>
          <w:tab w:val="left" w:pos="0"/>
          <w:tab w:val="left" w:pos="426"/>
          <w:tab w:val="left" w:pos="1134"/>
          <w:tab w:val="left" w:pos="1843"/>
          <w:tab w:val="left" w:pos="2552"/>
        </w:tabs>
        <w:suppressAutoHyphens/>
        <w:ind w:left="0"/>
        <w:rPr>
          <w:b/>
          <w:sz w:val="20"/>
          <w:u w:val="single"/>
        </w:rPr>
      </w:pPr>
      <w:r>
        <w:rPr>
          <w:rFonts w:cs="Arial"/>
        </w:rPr>
        <w:br w:type="column"/>
      </w:r>
      <w:r w:rsidR="00B36B65" w:rsidRPr="00375ED0">
        <w:rPr>
          <w:b/>
          <w:sz w:val="20"/>
          <w:u w:val="single"/>
        </w:rPr>
        <w:t>LARM I PLC OCH SCADA</w:t>
      </w:r>
    </w:p>
    <w:p w14:paraId="62DEB80F" w14:textId="77777777" w:rsidR="00B36B65" w:rsidRPr="00375ED0" w:rsidRDefault="00B36B65" w:rsidP="00B36B65">
      <w:pPr>
        <w:spacing w:after="0"/>
        <w:ind w:left="0"/>
        <w:rPr>
          <w:b/>
          <w:szCs w:val="18"/>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Larm"/>
      </w:tblPr>
      <w:tblGrid>
        <w:gridCol w:w="834"/>
        <w:gridCol w:w="988"/>
        <w:gridCol w:w="988"/>
        <w:gridCol w:w="1226"/>
        <w:gridCol w:w="857"/>
      </w:tblGrid>
      <w:tr w:rsidR="00B36B65" w:rsidRPr="00375ED0" w14:paraId="3D84CDD8" w14:textId="77777777" w:rsidTr="002E13C6">
        <w:trPr>
          <w:tblHeader/>
        </w:trPr>
        <w:tc>
          <w:tcPr>
            <w:tcW w:w="834" w:type="dxa"/>
          </w:tcPr>
          <w:p w14:paraId="1548043F" w14:textId="77777777" w:rsidR="00B36B65" w:rsidRPr="00375ED0" w:rsidRDefault="00B36B65" w:rsidP="00926923">
            <w:pPr>
              <w:spacing w:after="0"/>
              <w:ind w:left="0"/>
              <w:rPr>
                <w:b/>
                <w:i/>
                <w:szCs w:val="18"/>
              </w:rPr>
            </w:pPr>
            <w:r w:rsidRPr="00375ED0">
              <w:rPr>
                <w:b/>
                <w:i/>
                <w:szCs w:val="18"/>
                <w:u w:val="single"/>
              </w:rPr>
              <w:t>Objekt</w:t>
            </w:r>
          </w:p>
        </w:tc>
        <w:tc>
          <w:tcPr>
            <w:tcW w:w="988" w:type="dxa"/>
          </w:tcPr>
          <w:p w14:paraId="06D7B4D7" w14:textId="77777777" w:rsidR="00B36B65" w:rsidRPr="00375ED0" w:rsidRDefault="00B36B65" w:rsidP="00926923">
            <w:pPr>
              <w:spacing w:after="0"/>
              <w:ind w:left="0"/>
              <w:rPr>
                <w:b/>
                <w:i/>
                <w:szCs w:val="18"/>
              </w:rPr>
            </w:pPr>
            <w:r w:rsidRPr="00375ED0">
              <w:rPr>
                <w:b/>
                <w:i/>
                <w:szCs w:val="18"/>
                <w:u w:val="single"/>
              </w:rPr>
              <w:t>Larmtext</w:t>
            </w:r>
          </w:p>
        </w:tc>
        <w:tc>
          <w:tcPr>
            <w:tcW w:w="988" w:type="dxa"/>
          </w:tcPr>
          <w:p w14:paraId="1C414851" w14:textId="77777777" w:rsidR="00B36B65" w:rsidRPr="00375ED0" w:rsidRDefault="00B36B65" w:rsidP="00926923">
            <w:pPr>
              <w:spacing w:after="0"/>
              <w:ind w:left="0"/>
              <w:rPr>
                <w:b/>
                <w:i/>
                <w:szCs w:val="18"/>
              </w:rPr>
            </w:pPr>
            <w:r w:rsidRPr="00375ED0">
              <w:rPr>
                <w:b/>
                <w:i/>
                <w:szCs w:val="18"/>
                <w:u w:val="single"/>
              </w:rPr>
              <w:t>Inst</w:t>
            </w:r>
          </w:p>
        </w:tc>
        <w:tc>
          <w:tcPr>
            <w:tcW w:w="1226" w:type="dxa"/>
          </w:tcPr>
          <w:p w14:paraId="0F800559" w14:textId="77777777" w:rsidR="00B36B65" w:rsidRPr="00375ED0" w:rsidRDefault="00B36B65" w:rsidP="00926923">
            <w:pPr>
              <w:spacing w:after="0"/>
              <w:ind w:left="0"/>
              <w:rPr>
                <w:b/>
                <w:i/>
                <w:szCs w:val="18"/>
              </w:rPr>
            </w:pPr>
            <w:r w:rsidRPr="00375ED0">
              <w:rPr>
                <w:b/>
                <w:i/>
                <w:szCs w:val="18"/>
                <w:u w:val="single"/>
              </w:rPr>
              <w:t>Fördröjning</w:t>
            </w:r>
          </w:p>
        </w:tc>
        <w:tc>
          <w:tcPr>
            <w:tcW w:w="857" w:type="dxa"/>
          </w:tcPr>
          <w:p w14:paraId="3D59EA78" w14:textId="77777777" w:rsidR="00B36B65" w:rsidRPr="00375ED0" w:rsidRDefault="00B36B65" w:rsidP="00926923">
            <w:pPr>
              <w:spacing w:after="0"/>
              <w:ind w:left="0"/>
              <w:rPr>
                <w:b/>
                <w:i/>
                <w:szCs w:val="18"/>
              </w:rPr>
            </w:pPr>
            <w:r w:rsidRPr="00375ED0">
              <w:rPr>
                <w:b/>
                <w:i/>
                <w:szCs w:val="18"/>
                <w:u w:val="single"/>
              </w:rPr>
              <w:t>Klass</w:t>
            </w:r>
          </w:p>
        </w:tc>
      </w:tr>
      <w:tr w:rsidR="00B36B65" w:rsidRPr="00375ED0" w14:paraId="73240E2F" w14:textId="77777777" w:rsidTr="005A20F6">
        <w:tc>
          <w:tcPr>
            <w:tcW w:w="834" w:type="dxa"/>
          </w:tcPr>
          <w:p w14:paraId="2AD99F8D" w14:textId="77777777" w:rsidR="00B36B65" w:rsidRPr="00375ED0" w:rsidRDefault="00B36B65" w:rsidP="00926923">
            <w:pPr>
              <w:spacing w:after="0"/>
              <w:ind w:left="0"/>
              <w:rPr>
                <w:b/>
                <w:i/>
                <w:szCs w:val="18"/>
                <w:u w:val="single"/>
              </w:rPr>
            </w:pPr>
          </w:p>
        </w:tc>
        <w:tc>
          <w:tcPr>
            <w:tcW w:w="988" w:type="dxa"/>
          </w:tcPr>
          <w:p w14:paraId="79CAB405" w14:textId="77777777" w:rsidR="00B36B65" w:rsidRPr="00375ED0" w:rsidRDefault="00B36B65" w:rsidP="00926923">
            <w:pPr>
              <w:spacing w:after="0"/>
              <w:ind w:left="0"/>
              <w:rPr>
                <w:b/>
                <w:i/>
                <w:szCs w:val="18"/>
                <w:u w:val="single"/>
              </w:rPr>
            </w:pPr>
          </w:p>
        </w:tc>
        <w:tc>
          <w:tcPr>
            <w:tcW w:w="988" w:type="dxa"/>
          </w:tcPr>
          <w:p w14:paraId="70690ED0" w14:textId="77777777" w:rsidR="00B36B65" w:rsidRPr="00375ED0" w:rsidRDefault="00B36B65" w:rsidP="00926923">
            <w:pPr>
              <w:spacing w:after="0"/>
              <w:ind w:left="0"/>
              <w:rPr>
                <w:b/>
                <w:i/>
                <w:szCs w:val="18"/>
                <w:u w:val="single"/>
              </w:rPr>
            </w:pPr>
          </w:p>
        </w:tc>
        <w:tc>
          <w:tcPr>
            <w:tcW w:w="1226" w:type="dxa"/>
          </w:tcPr>
          <w:p w14:paraId="096A2A17" w14:textId="77777777" w:rsidR="00B36B65" w:rsidRPr="00375ED0" w:rsidRDefault="00B36B65" w:rsidP="00926923">
            <w:pPr>
              <w:spacing w:after="0"/>
              <w:ind w:left="0"/>
              <w:rPr>
                <w:b/>
                <w:i/>
                <w:szCs w:val="18"/>
                <w:u w:val="single"/>
              </w:rPr>
            </w:pPr>
          </w:p>
        </w:tc>
        <w:tc>
          <w:tcPr>
            <w:tcW w:w="857" w:type="dxa"/>
          </w:tcPr>
          <w:p w14:paraId="48DD76D1" w14:textId="77777777" w:rsidR="00B36B65" w:rsidRPr="00375ED0" w:rsidRDefault="00B36B65" w:rsidP="00926923">
            <w:pPr>
              <w:spacing w:after="0"/>
              <w:ind w:left="0"/>
              <w:rPr>
                <w:b/>
                <w:i/>
                <w:szCs w:val="18"/>
                <w:u w:val="single"/>
              </w:rPr>
            </w:pPr>
          </w:p>
        </w:tc>
      </w:tr>
      <w:tr w:rsidR="00B36B65" w:rsidRPr="00375ED0" w14:paraId="59845CDE" w14:textId="77777777" w:rsidTr="005A20F6">
        <w:tc>
          <w:tcPr>
            <w:tcW w:w="834" w:type="dxa"/>
          </w:tcPr>
          <w:p w14:paraId="49410E3F" w14:textId="77777777" w:rsidR="00B36B65" w:rsidRPr="00375ED0" w:rsidRDefault="00B36B65" w:rsidP="00926923">
            <w:pPr>
              <w:pStyle w:val="Rubrik4"/>
              <w:rPr>
                <w:b w:val="0"/>
                <w:sz w:val="18"/>
                <w:szCs w:val="18"/>
              </w:rPr>
            </w:pPr>
            <w:r w:rsidRPr="00375ED0">
              <w:rPr>
                <w:b w:val="0"/>
                <w:sz w:val="18"/>
                <w:szCs w:val="18"/>
              </w:rPr>
              <w:t>GT11</w:t>
            </w:r>
          </w:p>
        </w:tc>
        <w:tc>
          <w:tcPr>
            <w:tcW w:w="988" w:type="dxa"/>
          </w:tcPr>
          <w:p w14:paraId="5FCC5363" w14:textId="77777777" w:rsidR="00B36B65" w:rsidRPr="00375ED0" w:rsidRDefault="00B36B65" w:rsidP="00926923">
            <w:pPr>
              <w:pStyle w:val="Rubrik4"/>
              <w:rPr>
                <w:b w:val="0"/>
                <w:sz w:val="18"/>
                <w:szCs w:val="18"/>
              </w:rPr>
            </w:pPr>
            <w:r w:rsidRPr="00375ED0">
              <w:rPr>
                <w:b w:val="0"/>
                <w:sz w:val="18"/>
                <w:szCs w:val="18"/>
              </w:rPr>
              <w:t>Låg/Hög temp</w:t>
            </w:r>
          </w:p>
        </w:tc>
        <w:tc>
          <w:tcPr>
            <w:tcW w:w="988" w:type="dxa"/>
          </w:tcPr>
          <w:p w14:paraId="3CA7E843" w14:textId="77777777" w:rsidR="00B36B65" w:rsidRPr="00375ED0" w:rsidRDefault="00B36B65" w:rsidP="00926923">
            <w:pPr>
              <w:pStyle w:val="Rubrik4"/>
              <w:rPr>
                <w:b w:val="0"/>
                <w:sz w:val="18"/>
                <w:szCs w:val="18"/>
              </w:rPr>
            </w:pPr>
            <w:r w:rsidRPr="00375ED0">
              <w:rPr>
                <w:rFonts w:cs="Arial"/>
                <w:b w:val="0"/>
                <w:sz w:val="18"/>
                <w:szCs w:val="18"/>
              </w:rPr>
              <w:t>+1</w:t>
            </w:r>
            <w:r w:rsidR="00375ED0" w:rsidRPr="00375ED0">
              <w:rPr>
                <w:rFonts w:cs="Arial"/>
                <w:b w:val="0"/>
                <w:sz w:val="18"/>
                <w:szCs w:val="18"/>
              </w:rPr>
              <w:t>7</w:t>
            </w:r>
            <w:r w:rsidRPr="00375ED0">
              <w:rPr>
                <w:rFonts w:cs="Arial"/>
                <w:b w:val="0"/>
                <w:sz w:val="18"/>
                <w:szCs w:val="18"/>
              </w:rPr>
              <w:t>/</w:t>
            </w:r>
            <w:r w:rsidR="00375ED0" w:rsidRPr="00375ED0">
              <w:rPr>
                <w:rFonts w:cs="Arial"/>
                <w:b w:val="0"/>
                <w:sz w:val="18"/>
                <w:szCs w:val="18"/>
              </w:rPr>
              <w:t>27</w:t>
            </w:r>
            <w:r w:rsidRPr="00375ED0">
              <w:rPr>
                <w:rFonts w:cs="Arial"/>
                <w:b w:val="0"/>
                <w:sz w:val="18"/>
                <w:szCs w:val="18"/>
              </w:rPr>
              <w:t>°C</w:t>
            </w:r>
          </w:p>
        </w:tc>
        <w:tc>
          <w:tcPr>
            <w:tcW w:w="1226" w:type="dxa"/>
          </w:tcPr>
          <w:p w14:paraId="10863061" w14:textId="77777777" w:rsidR="00B36B65" w:rsidRPr="00375ED0" w:rsidRDefault="00B36B65" w:rsidP="00926923">
            <w:pPr>
              <w:pStyle w:val="Rubrik4"/>
              <w:rPr>
                <w:b w:val="0"/>
                <w:sz w:val="18"/>
                <w:szCs w:val="18"/>
              </w:rPr>
            </w:pPr>
            <w:r w:rsidRPr="00375ED0">
              <w:rPr>
                <w:b w:val="0"/>
                <w:sz w:val="18"/>
                <w:szCs w:val="18"/>
              </w:rPr>
              <w:t>30min</w:t>
            </w:r>
          </w:p>
        </w:tc>
        <w:tc>
          <w:tcPr>
            <w:tcW w:w="857" w:type="dxa"/>
          </w:tcPr>
          <w:p w14:paraId="06FAAB25" w14:textId="77777777" w:rsidR="00B36B65" w:rsidRPr="00375ED0" w:rsidRDefault="00B36B65" w:rsidP="00926923">
            <w:pPr>
              <w:pStyle w:val="Rubrik4"/>
              <w:rPr>
                <w:b w:val="0"/>
                <w:sz w:val="18"/>
                <w:szCs w:val="18"/>
              </w:rPr>
            </w:pPr>
            <w:r w:rsidRPr="00375ED0">
              <w:rPr>
                <w:b w:val="0"/>
                <w:sz w:val="18"/>
                <w:szCs w:val="18"/>
              </w:rPr>
              <w:t>B</w:t>
            </w:r>
          </w:p>
        </w:tc>
      </w:tr>
      <w:tr w:rsidR="00B36B65" w:rsidRPr="00B36B65" w14:paraId="269075D1" w14:textId="77777777" w:rsidTr="005A20F6">
        <w:tc>
          <w:tcPr>
            <w:tcW w:w="834" w:type="dxa"/>
          </w:tcPr>
          <w:p w14:paraId="45EB93DA" w14:textId="77777777" w:rsidR="00B36B65" w:rsidRPr="00375ED0" w:rsidRDefault="00B36B65" w:rsidP="00926923">
            <w:pPr>
              <w:pStyle w:val="Rubrik4"/>
              <w:rPr>
                <w:b w:val="0"/>
                <w:sz w:val="18"/>
                <w:szCs w:val="18"/>
              </w:rPr>
            </w:pPr>
            <w:r w:rsidRPr="00375ED0">
              <w:rPr>
                <w:b w:val="0"/>
                <w:sz w:val="18"/>
                <w:szCs w:val="18"/>
              </w:rPr>
              <w:t>RC11</w:t>
            </w:r>
          </w:p>
        </w:tc>
        <w:tc>
          <w:tcPr>
            <w:tcW w:w="988" w:type="dxa"/>
          </w:tcPr>
          <w:p w14:paraId="7993FEEA" w14:textId="77777777" w:rsidR="00B36B65" w:rsidRPr="00375ED0" w:rsidRDefault="00B36B65" w:rsidP="00926923">
            <w:pPr>
              <w:pStyle w:val="Rubrik4"/>
              <w:rPr>
                <w:b w:val="0"/>
                <w:sz w:val="18"/>
                <w:szCs w:val="18"/>
              </w:rPr>
            </w:pPr>
            <w:r w:rsidRPr="00375ED0">
              <w:rPr>
                <w:b w:val="0"/>
                <w:sz w:val="18"/>
                <w:szCs w:val="18"/>
              </w:rPr>
              <w:t>Fel komm.</w:t>
            </w:r>
          </w:p>
        </w:tc>
        <w:tc>
          <w:tcPr>
            <w:tcW w:w="988" w:type="dxa"/>
          </w:tcPr>
          <w:p w14:paraId="3DA7465A" w14:textId="77777777" w:rsidR="00B36B65" w:rsidRPr="00375ED0" w:rsidRDefault="00B36B65" w:rsidP="00926923">
            <w:pPr>
              <w:pStyle w:val="Rubrik4"/>
              <w:rPr>
                <w:rFonts w:cs="Arial"/>
                <w:b w:val="0"/>
                <w:sz w:val="18"/>
                <w:szCs w:val="18"/>
              </w:rPr>
            </w:pPr>
          </w:p>
        </w:tc>
        <w:tc>
          <w:tcPr>
            <w:tcW w:w="1226" w:type="dxa"/>
          </w:tcPr>
          <w:p w14:paraId="5542C189" w14:textId="77777777" w:rsidR="00B36B65" w:rsidRPr="00375ED0" w:rsidRDefault="00B36B65" w:rsidP="00926923">
            <w:pPr>
              <w:pStyle w:val="Rubrik4"/>
              <w:rPr>
                <w:b w:val="0"/>
                <w:sz w:val="18"/>
                <w:szCs w:val="18"/>
              </w:rPr>
            </w:pPr>
            <w:r w:rsidRPr="00375ED0">
              <w:rPr>
                <w:b w:val="0"/>
                <w:sz w:val="18"/>
                <w:szCs w:val="18"/>
              </w:rPr>
              <w:t>20min</w:t>
            </w:r>
          </w:p>
        </w:tc>
        <w:tc>
          <w:tcPr>
            <w:tcW w:w="857" w:type="dxa"/>
          </w:tcPr>
          <w:p w14:paraId="7D07929C" w14:textId="77777777" w:rsidR="00B36B65" w:rsidRPr="00375ED0" w:rsidRDefault="00B36B65" w:rsidP="00926923">
            <w:pPr>
              <w:pStyle w:val="Rubrik4"/>
              <w:rPr>
                <w:b w:val="0"/>
                <w:sz w:val="18"/>
                <w:szCs w:val="18"/>
              </w:rPr>
            </w:pPr>
            <w:r w:rsidRPr="00375ED0">
              <w:rPr>
                <w:b w:val="0"/>
                <w:sz w:val="18"/>
                <w:szCs w:val="18"/>
              </w:rPr>
              <w:t>B</w:t>
            </w:r>
          </w:p>
        </w:tc>
      </w:tr>
      <w:tr w:rsidR="00EA20DB" w:rsidRPr="00B36B65" w14:paraId="475F5194" w14:textId="77777777" w:rsidTr="005A20F6">
        <w:tc>
          <w:tcPr>
            <w:tcW w:w="834" w:type="dxa"/>
          </w:tcPr>
          <w:p w14:paraId="0F04923E" w14:textId="77777777" w:rsidR="00EA20DB" w:rsidRPr="00375ED0" w:rsidRDefault="00EA20DB" w:rsidP="00926923">
            <w:pPr>
              <w:pStyle w:val="Rubrik4"/>
              <w:rPr>
                <w:b w:val="0"/>
                <w:sz w:val="18"/>
                <w:szCs w:val="18"/>
              </w:rPr>
            </w:pPr>
            <w:r>
              <w:rPr>
                <w:b w:val="0"/>
                <w:sz w:val="18"/>
                <w:szCs w:val="18"/>
              </w:rPr>
              <w:t>GX11</w:t>
            </w:r>
          </w:p>
        </w:tc>
        <w:tc>
          <w:tcPr>
            <w:tcW w:w="988" w:type="dxa"/>
          </w:tcPr>
          <w:p w14:paraId="3D6B1AA8" w14:textId="77777777" w:rsidR="00EA20DB" w:rsidRPr="001D1F6A" w:rsidRDefault="001D1F6A" w:rsidP="00926923">
            <w:pPr>
              <w:pStyle w:val="Rubrik4"/>
              <w:rPr>
                <w:b w:val="0"/>
                <w:sz w:val="18"/>
                <w:szCs w:val="18"/>
              </w:rPr>
            </w:pPr>
            <w:r>
              <w:rPr>
                <w:b w:val="0"/>
                <w:sz w:val="18"/>
                <w:szCs w:val="18"/>
              </w:rPr>
              <w:t>CO</w:t>
            </w:r>
            <w:r w:rsidRPr="001D1F6A">
              <w:rPr>
                <w:b w:val="0"/>
                <w:sz w:val="18"/>
                <w:szCs w:val="18"/>
                <w:vertAlign w:val="superscript"/>
              </w:rPr>
              <w:t>2</w:t>
            </w:r>
            <w:r>
              <w:rPr>
                <w:b w:val="0"/>
                <w:sz w:val="18"/>
                <w:szCs w:val="18"/>
              </w:rPr>
              <w:t xml:space="preserve"> halt</w:t>
            </w:r>
          </w:p>
        </w:tc>
        <w:tc>
          <w:tcPr>
            <w:tcW w:w="988" w:type="dxa"/>
          </w:tcPr>
          <w:p w14:paraId="50EA7978" w14:textId="77777777" w:rsidR="00EA20DB" w:rsidRPr="00375ED0" w:rsidRDefault="001D1F6A" w:rsidP="00926923">
            <w:pPr>
              <w:pStyle w:val="Rubrik4"/>
              <w:rPr>
                <w:rFonts w:cs="Arial"/>
                <w:b w:val="0"/>
                <w:sz w:val="18"/>
                <w:szCs w:val="18"/>
              </w:rPr>
            </w:pPr>
            <w:r>
              <w:rPr>
                <w:rFonts w:cs="Arial"/>
                <w:b w:val="0"/>
                <w:sz w:val="18"/>
                <w:szCs w:val="18"/>
              </w:rPr>
              <w:t>1500ppm</w:t>
            </w:r>
          </w:p>
        </w:tc>
        <w:tc>
          <w:tcPr>
            <w:tcW w:w="1226" w:type="dxa"/>
          </w:tcPr>
          <w:p w14:paraId="4E42D3A6" w14:textId="77777777" w:rsidR="00EA20DB" w:rsidRPr="00375ED0" w:rsidRDefault="001D1F6A" w:rsidP="00926923">
            <w:pPr>
              <w:pStyle w:val="Rubrik4"/>
              <w:rPr>
                <w:b w:val="0"/>
                <w:sz w:val="18"/>
                <w:szCs w:val="18"/>
              </w:rPr>
            </w:pPr>
            <w:r>
              <w:rPr>
                <w:b w:val="0"/>
                <w:sz w:val="18"/>
                <w:szCs w:val="18"/>
              </w:rPr>
              <w:t>30min</w:t>
            </w:r>
          </w:p>
        </w:tc>
        <w:tc>
          <w:tcPr>
            <w:tcW w:w="857" w:type="dxa"/>
          </w:tcPr>
          <w:p w14:paraId="74BE6616" w14:textId="77777777" w:rsidR="00EA20DB" w:rsidRPr="00375ED0" w:rsidRDefault="001D1F6A" w:rsidP="00926923">
            <w:pPr>
              <w:pStyle w:val="Rubrik4"/>
              <w:rPr>
                <w:b w:val="0"/>
                <w:sz w:val="18"/>
                <w:szCs w:val="18"/>
              </w:rPr>
            </w:pPr>
            <w:r>
              <w:rPr>
                <w:b w:val="0"/>
                <w:sz w:val="18"/>
                <w:szCs w:val="18"/>
              </w:rPr>
              <w:t>B</w:t>
            </w:r>
          </w:p>
        </w:tc>
      </w:tr>
    </w:tbl>
    <w:p w14:paraId="2EC970B6" w14:textId="77777777" w:rsidR="00F32F5B" w:rsidRDefault="00F32F5B" w:rsidP="00B36B65">
      <w:pPr>
        <w:spacing w:after="0"/>
        <w:ind w:left="0"/>
        <w:rPr>
          <w:rFonts w:cs="Arial"/>
          <w:highlight w:val="yellow"/>
        </w:rPr>
      </w:pPr>
    </w:p>
    <w:p w14:paraId="00F5B6B6" w14:textId="77777777" w:rsidR="00B36B65" w:rsidRPr="00FB593B" w:rsidRDefault="00B36B65" w:rsidP="00B36B65">
      <w:pPr>
        <w:spacing w:after="0"/>
        <w:ind w:left="0"/>
        <w:rPr>
          <w:b/>
          <w:sz w:val="20"/>
          <w:u w:val="single"/>
        </w:rPr>
      </w:pPr>
      <w:r w:rsidRPr="00FB593B">
        <w:rPr>
          <w:b/>
          <w:sz w:val="20"/>
          <w:u w:val="single"/>
        </w:rPr>
        <w:t>INDIKERINGAR I PLC OCH SCADA</w:t>
      </w:r>
    </w:p>
    <w:p w14:paraId="6D6F0742" w14:textId="77777777" w:rsidR="00B36B65" w:rsidRPr="00FB593B" w:rsidRDefault="00B36B65" w:rsidP="00B36B65">
      <w:pPr>
        <w:tabs>
          <w:tab w:val="left" w:pos="1418"/>
          <w:tab w:val="left" w:pos="2552"/>
        </w:tabs>
        <w:spacing w:after="0"/>
        <w:ind w:left="0"/>
        <w:contextualSpacing/>
        <w:rPr>
          <w:sz w:val="16"/>
          <w:szCs w:val="16"/>
          <w:u w:val="single"/>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ndikeringar"/>
      </w:tblPr>
      <w:tblGrid>
        <w:gridCol w:w="1423"/>
        <w:gridCol w:w="1317"/>
        <w:gridCol w:w="2080"/>
      </w:tblGrid>
      <w:tr w:rsidR="00B36B65" w:rsidRPr="00FB593B" w14:paraId="5AE90683" w14:textId="77777777" w:rsidTr="002E13C6">
        <w:trPr>
          <w:tblHeader/>
        </w:trPr>
        <w:tc>
          <w:tcPr>
            <w:tcW w:w="1423" w:type="dxa"/>
          </w:tcPr>
          <w:p w14:paraId="57765015" w14:textId="77777777" w:rsidR="00B36B65" w:rsidRPr="00FB593B" w:rsidRDefault="00B36B65" w:rsidP="00926923">
            <w:pPr>
              <w:pStyle w:val="Rubrik4"/>
              <w:spacing w:after="0"/>
              <w:contextualSpacing/>
              <w:rPr>
                <w:i/>
                <w:szCs w:val="16"/>
                <w:u w:val="single"/>
              </w:rPr>
            </w:pPr>
            <w:r w:rsidRPr="00FB593B">
              <w:rPr>
                <w:i/>
                <w:sz w:val="18"/>
                <w:szCs w:val="18"/>
                <w:u w:val="single"/>
              </w:rPr>
              <w:t>Objekt</w:t>
            </w:r>
          </w:p>
        </w:tc>
        <w:tc>
          <w:tcPr>
            <w:tcW w:w="1317" w:type="dxa"/>
          </w:tcPr>
          <w:p w14:paraId="70EB2A97" w14:textId="77777777" w:rsidR="00B36B65" w:rsidRPr="00FB593B" w:rsidRDefault="00B36B65" w:rsidP="00926923">
            <w:pPr>
              <w:pStyle w:val="Rubrik4"/>
              <w:spacing w:after="0"/>
              <w:contextualSpacing/>
              <w:rPr>
                <w:i/>
                <w:sz w:val="18"/>
                <w:szCs w:val="18"/>
                <w:u w:val="single"/>
              </w:rPr>
            </w:pPr>
            <w:r w:rsidRPr="00FB593B">
              <w:rPr>
                <w:i/>
                <w:sz w:val="18"/>
                <w:szCs w:val="18"/>
                <w:u w:val="single"/>
              </w:rPr>
              <w:t>Typ</w:t>
            </w:r>
          </w:p>
        </w:tc>
        <w:tc>
          <w:tcPr>
            <w:tcW w:w="2080" w:type="dxa"/>
          </w:tcPr>
          <w:p w14:paraId="08CDD174" w14:textId="77777777" w:rsidR="00B36B65" w:rsidRPr="00FB593B" w:rsidRDefault="00B36B65" w:rsidP="00926923">
            <w:pPr>
              <w:pStyle w:val="Rubrik4"/>
              <w:spacing w:after="0"/>
              <w:contextualSpacing/>
              <w:rPr>
                <w:i/>
                <w:sz w:val="18"/>
                <w:szCs w:val="18"/>
                <w:u w:val="single"/>
              </w:rPr>
            </w:pPr>
            <w:r w:rsidRPr="00FB593B">
              <w:rPr>
                <w:i/>
                <w:sz w:val="18"/>
                <w:szCs w:val="18"/>
                <w:u w:val="single"/>
              </w:rPr>
              <w:t>Anm</w:t>
            </w:r>
          </w:p>
        </w:tc>
      </w:tr>
      <w:tr w:rsidR="00B36B65" w:rsidRPr="00B36B65" w14:paraId="6408C2E0" w14:textId="77777777" w:rsidTr="00926923">
        <w:tc>
          <w:tcPr>
            <w:tcW w:w="1423" w:type="dxa"/>
          </w:tcPr>
          <w:p w14:paraId="38ABB259" w14:textId="77777777" w:rsidR="00B36B65" w:rsidRPr="00FB593B" w:rsidRDefault="00B36B65" w:rsidP="00926923">
            <w:pPr>
              <w:pStyle w:val="Rubrik4"/>
              <w:spacing w:after="0"/>
              <w:contextualSpacing/>
              <w:rPr>
                <w:b w:val="0"/>
                <w:sz w:val="18"/>
                <w:szCs w:val="18"/>
              </w:rPr>
            </w:pPr>
            <w:r w:rsidRPr="00FB593B">
              <w:rPr>
                <w:b w:val="0"/>
                <w:sz w:val="18"/>
                <w:szCs w:val="18"/>
              </w:rPr>
              <w:t>ST</w:t>
            </w:r>
            <w:r w:rsidR="00EA20DB" w:rsidRPr="00FB593B">
              <w:rPr>
                <w:b w:val="0"/>
                <w:sz w:val="18"/>
                <w:szCs w:val="18"/>
              </w:rPr>
              <w:t>4</w:t>
            </w:r>
            <w:r w:rsidRPr="00FB593B">
              <w:rPr>
                <w:b w:val="0"/>
                <w:sz w:val="18"/>
                <w:szCs w:val="18"/>
              </w:rPr>
              <w:t>_</w:t>
            </w:r>
          </w:p>
        </w:tc>
        <w:tc>
          <w:tcPr>
            <w:tcW w:w="1317" w:type="dxa"/>
          </w:tcPr>
          <w:p w14:paraId="2DE5C33F" w14:textId="77777777" w:rsidR="00B36B65" w:rsidRPr="00FB593B" w:rsidRDefault="00EA20DB" w:rsidP="00926923">
            <w:pPr>
              <w:pStyle w:val="Rubrik4"/>
              <w:spacing w:after="0"/>
              <w:contextualSpacing/>
              <w:rPr>
                <w:b w:val="0"/>
                <w:sz w:val="18"/>
                <w:szCs w:val="18"/>
              </w:rPr>
            </w:pPr>
            <w:r w:rsidRPr="00FB593B">
              <w:rPr>
                <w:b w:val="0"/>
                <w:sz w:val="18"/>
                <w:szCs w:val="18"/>
              </w:rPr>
              <w:t>Läge %</w:t>
            </w:r>
          </w:p>
        </w:tc>
        <w:tc>
          <w:tcPr>
            <w:tcW w:w="2080" w:type="dxa"/>
          </w:tcPr>
          <w:p w14:paraId="6280033A" w14:textId="77777777" w:rsidR="00B36B65" w:rsidRPr="00FB593B" w:rsidRDefault="00B36B65" w:rsidP="00926923">
            <w:pPr>
              <w:pStyle w:val="Rubrik4"/>
              <w:spacing w:after="0"/>
              <w:contextualSpacing/>
              <w:rPr>
                <w:b w:val="0"/>
                <w:strike/>
                <w:sz w:val="18"/>
                <w:szCs w:val="18"/>
              </w:rPr>
            </w:pPr>
          </w:p>
        </w:tc>
      </w:tr>
      <w:tr w:rsidR="00B36B65" w:rsidRPr="00B36B65" w14:paraId="32976748" w14:textId="77777777" w:rsidTr="00926923">
        <w:tc>
          <w:tcPr>
            <w:tcW w:w="1423" w:type="dxa"/>
          </w:tcPr>
          <w:p w14:paraId="3F29006A" w14:textId="77777777" w:rsidR="00B36B65" w:rsidRPr="00B36B65" w:rsidRDefault="00B36B65" w:rsidP="00926923">
            <w:pPr>
              <w:pStyle w:val="Rubrik4"/>
              <w:spacing w:after="0"/>
              <w:contextualSpacing/>
              <w:rPr>
                <w:b w:val="0"/>
                <w:sz w:val="18"/>
                <w:szCs w:val="18"/>
                <w:highlight w:val="yellow"/>
              </w:rPr>
            </w:pPr>
          </w:p>
        </w:tc>
        <w:tc>
          <w:tcPr>
            <w:tcW w:w="1317" w:type="dxa"/>
          </w:tcPr>
          <w:p w14:paraId="2301B1B6" w14:textId="77777777" w:rsidR="00B36B65" w:rsidRPr="00B36B65" w:rsidRDefault="00B36B65" w:rsidP="00926923">
            <w:pPr>
              <w:pStyle w:val="Rubrik4"/>
              <w:spacing w:after="0"/>
              <w:contextualSpacing/>
              <w:rPr>
                <w:b w:val="0"/>
                <w:sz w:val="18"/>
                <w:szCs w:val="18"/>
                <w:highlight w:val="yellow"/>
              </w:rPr>
            </w:pPr>
          </w:p>
        </w:tc>
        <w:tc>
          <w:tcPr>
            <w:tcW w:w="2080" w:type="dxa"/>
          </w:tcPr>
          <w:p w14:paraId="130B465F" w14:textId="77777777" w:rsidR="00B36B65" w:rsidRPr="00B36B65" w:rsidRDefault="00B36B65" w:rsidP="00926923">
            <w:pPr>
              <w:pStyle w:val="Rubrik4"/>
              <w:spacing w:after="0"/>
              <w:contextualSpacing/>
              <w:rPr>
                <w:b w:val="0"/>
                <w:sz w:val="18"/>
                <w:szCs w:val="18"/>
                <w:highlight w:val="yellow"/>
              </w:rPr>
            </w:pPr>
          </w:p>
        </w:tc>
      </w:tr>
    </w:tbl>
    <w:p w14:paraId="7561F48B" w14:textId="77777777" w:rsidR="005A20F6" w:rsidRDefault="005A20F6" w:rsidP="00B36B65">
      <w:pPr>
        <w:tabs>
          <w:tab w:val="left" w:pos="0"/>
          <w:tab w:val="left" w:pos="426"/>
          <w:tab w:val="left" w:pos="1276"/>
          <w:tab w:val="left" w:pos="1843"/>
          <w:tab w:val="left" w:pos="2552"/>
        </w:tabs>
        <w:suppressAutoHyphens/>
        <w:rPr>
          <w:b/>
          <w:sz w:val="20"/>
          <w:u w:val="single"/>
        </w:rPr>
      </w:pPr>
    </w:p>
    <w:p w14:paraId="49EF6BF6" w14:textId="77777777" w:rsidR="00B36B65" w:rsidRPr="00375ED0" w:rsidRDefault="00B36B65" w:rsidP="00FB593B">
      <w:pPr>
        <w:tabs>
          <w:tab w:val="left" w:pos="0"/>
          <w:tab w:val="left" w:pos="426"/>
          <w:tab w:val="left" w:pos="1276"/>
          <w:tab w:val="left" w:pos="1843"/>
          <w:tab w:val="left" w:pos="2552"/>
        </w:tabs>
        <w:suppressAutoHyphens/>
        <w:ind w:left="0"/>
        <w:rPr>
          <w:b/>
          <w:sz w:val="20"/>
          <w:u w:val="single"/>
        </w:rPr>
      </w:pPr>
      <w:r w:rsidRPr="00375ED0">
        <w:rPr>
          <w:b/>
          <w:sz w:val="20"/>
          <w:u w:val="single"/>
        </w:rPr>
        <w:t>INSTÄLLNINGSVÄRDEN</w:t>
      </w:r>
    </w:p>
    <w:tbl>
      <w:tblPr>
        <w:tblW w:w="5160" w:type="dxa"/>
        <w:tblLayout w:type="fixed"/>
        <w:tblLook w:val="01E0" w:firstRow="1" w:lastRow="1" w:firstColumn="1" w:lastColumn="1" w:noHBand="0" w:noVBand="0"/>
      </w:tblPr>
      <w:tblGrid>
        <w:gridCol w:w="1304"/>
        <w:gridCol w:w="1815"/>
        <w:gridCol w:w="2041"/>
      </w:tblGrid>
      <w:tr w:rsidR="00B36B65" w:rsidRPr="00375ED0" w14:paraId="2AC334CF" w14:textId="77777777" w:rsidTr="00375ED0">
        <w:trPr>
          <w:trHeight w:val="143"/>
        </w:trPr>
        <w:tc>
          <w:tcPr>
            <w:tcW w:w="1304" w:type="dxa"/>
            <w:shd w:val="clear" w:color="auto" w:fill="auto"/>
            <w:tcMar>
              <w:left w:w="28" w:type="dxa"/>
              <w:right w:w="28" w:type="dxa"/>
            </w:tcMar>
            <w:vAlign w:val="center"/>
          </w:tcPr>
          <w:p w14:paraId="010D92C4" w14:textId="77777777" w:rsidR="00B36B65" w:rsidRPr="00375ED0" w:rsidRDefault="00B36B65" w:rsidP="00926923">
            <w:pPr>
              <w:pStyle w:val="Rubrik4"/>
              <w:spacing w:after="0"/>
              <w:contextualSpacing/>
              <w:rPr>
                <w:i/>
                <w:sz w:val="18"/>
                <w:szCs w:val="18"/>
                <w:u w:val="single"/>
              </w:rPr>
            </w:pPr>
            <w:r w:rsidRPr="00375ED0">
              <w:rPr>
                <w:i/>
                <w:sz w:val="18"/>
                <w:szCs w:val="18"/>
                <w:u w:val="single"/>
              </w:rPr>
              <w:t>Objekt</w:t>
            </w:r>
          </w:p>
        </w:tc>
        <w:tc>
          <w:tcPr>
            <w:tcW w:w="1815" w:type="dxa"/>
            <w:shd w:val="clear" w:color="auto" w:fill="auto"/>
            <w:tcMar>
              <w:left w:w="28" w:type="dxa"/>
              <w:right w:w="28" w:type="dxa"/>
            </w:tcMar>
            <w:vAlign w:val="center"/>
          </w:tcPr>
          <w:p w14:paraId="00C406E1" w14:textId="77777777" w:rsidR="00B36B65" w:rsidRPr="00375ED0" w:rsidRDefault="00B36B65" w:rsidP="00926923">
            <w:pPr>
              <w:pStyle w:val="Rubrik4"/>
              <w:spacing w:after="0"/>
              <w:contextualSpacing/>
              <w:rPr>
                <w:i/>
                <w:sz w:val="18"/>
                <w:szCs w:val="18"/>
                <w:u w:val="single"/>
              </w:rPr>
            </w:pPr>
            <w:r w:rsidRPr="00375ED0">
              <w:rPr>
                <w:i/>
                <w:sz w:val="18"/>
                <w:szCs w:val="18"/>
                <w:u w:val="single"/>
              </w:rPr>
              <w:t>Benämning</w:t>
            </w:r>
          </w:p>
        </w:tc>
        <w:tc>
          <w:tcPr>
            <w:tcW w:w="2041" w:type="dxa"/>
            <w:shd w:val="clear" w:color="auto" w:fill="auto"/>
            <w:tcMar>
              <w:left w:w="28" w:type="dxa"/>
              <w:right w:w="28" w:type="dxa"/>
            </w:tcMar>
            <w:vAlign w:val="center"/>
          </w:tcPr>
          <w:p w14:paraId="7B489684" w14:textId="77777777" w:rsidR="00B36B65" w:rsidRPr="00375ED0" w:rsidRDefault="00B36B65" w:rsidP="00926923">
            <w:pPr>
              <w:pStyle w:val="Rubrik4"/>
              <w:spacing w:after="0"/>
              <w:contextualSpacing/>
              <w:rPr>
                <w:i/>
                <w:sz w:val="18"/>
                <w:szCs w:val="18"/>
                <w:u w:val="single"/>
              </w:rPr>
            </w:pPr>
            <w:r w:rsidRPr="00375ED0">
              <w:rPr>
                <w:i/>
                <w:sz w:val="18"/>
                <w:szCs w:val="18"/>
                <w:u w:val="single"/>
              </w:rPr>
              <w:t>Inställningsvärde</w:t>
            </w:r>
          </w:p>
        </w:tc>
      </w:tr>
      <w:tr w:rsidR="00B36B65" w:rsidRPr="00375ED0" w14:paraId="05F63591" w14:textId="77777777" w:rsidTr="00375ED0">
        <w:trPr>
          <w:trHeight w:val="227"/>
        </w:trPr>
        <w:tc>
          <w:tcPr>
            <w:tcW w:w="1304" w:type="dxa"/>
            <w:shd w:val="clear" w:color="auto" w:fill="FFFFFF"/>
            <w:tcMar>
              <w:left w:w="28" w:type="dxa"/>
              <w:right w:w="28" w:type="dxa"/>
            </w:tcMar>
          </w:tcPr>
          <w:p w14:paraId="1DCDB541" w14:textId="77777777" w:rsidR="00B36B65" w:rsidRPr="00375ED0" w:rsidRDefault="00B36B65" w:rsidP="00FB593B">
            <w:pPr>
              <w:ind w:left="0"/>
              <w:rPr>
                <w:color w:val="000000"/>
                <w:szCs w:val="16"/>
              </w:rPr>
            </w:pPr>
            <w:r w:rsidRPr="00375ED0">
              <w:rPr>
                <w:color w:val="000000"/>
                <w:szCs w:val="16"/>
              </w:rPr>
              <w:t>GT11</w:t>
            </w:r>
          </w:p>
        </w:tc>
        <w:tc>
          <w:tcPr>
            <w:tcW w:w="1815" w:type="dxa"/>
            <w:shd w:val="clear" w:color="auto" w:fill="FFFFFF"/>
            <w:tcMar>
              <w:left w:w="28" w:type="dxa"/>
              <w:right w:w="28" w:type="dxa"/>
            </w:tcMar>
          </w:tcPr>
          <w:p w14:paraId="77AF4019" w14:textId="77777777" w:rsidR="00B36B65" w:rsidRPr="00375ED0" w:rsidRDefault="00B36B65" w:rsidP="00FB593B">
            <w:pPr>
              <w:ind w:left="0"/>
            </w:pPr>
            <w:r w:rsidRPr="00375ED0">
              <w:t>Börvärde värme komfortdrift</w:t>
            </w:r>
          </w:p>
        </w:tc>
        <w:tc>
          <w:tcPr>
            <w:tcW w:w="2041" w:type="dxa"/>
            <w:shd w:val="clear" w:color="auto" w:fill="auto"/>
            <w:tcMar>
              <w:left w:w="28" w:type="dxa"/>
              <w:right w:w="28" w:type="dxa"/>
            </w:tcMar>
            <w:vAlign w:val="center"/>
          </w:tcPr>
          <w:p w14:paraId="193AF5D9" w14:textId="77777777" w:rsidR="00B36B65" w:rsidRPr="00375ED0" w:rsidRDefault="00B36B65" w:rsidP="00926923">
            <w:r w:rsidRPr="00375ED0">
              <w:t>+2</w:t>
            </w:r>
            <w:r w:rsidR="00375ED0">
              <w:t>1</w:t>
            </w:r>
            <w:r w:rsidRPr="00375ED0">
              <w:rPr>
                <w:rFonts w:cs="Arial"/>
              </w:rPr>
              <w:t>º</w:t>
            </w:r>
            <w:r w:rsidRPr="00375ED0">
              <w:t xml:space="preserve">C </w:t>
            </w:r>
          </w:p>
        </w:tc>
      </w:tr>
      <w:tr w:rsidR="00B36B65" w:rsidRPr="00375ED0" w14:paraId="7D5DD0BE" w14:textId="77777777" w:rsidTr="00375ED0">
        <w:trPr>
          <w:trHeight w:val="227"/>
        </w:trPr>
        <w:tc>
          <w:tcPr>
            <w:tcW w:w="1304" w:type="dxa"/>
            <w:shd w:val="clear" w:color="auto" w:fill="FFFFFF"/>
            <w:tcMar>
              <w:left w:w="28" w:type="dxa"/>
              <w:right w:w="28" w:type="dxa"/>
            </w:tcMar>
          </w:tcPr>
          <w:p w14:paraId="5171A3D6" w14:textId="77777777" w:rsidR="00B36B65" w:rsidRPr="00375ED0" w:rsidRDefault="00B36B65" w:rsidP="00FB593B">
            <w:pPr>
              <w:ind w:left="0"/>
              <w:rPr>
                <w:color w:val="000000"/>
                <w:szCs w:val="16"/>
              </w:rPr>
            </w:pPr>
            <w:r w:rsidRPr="00375ED0">
              <w:rPr>
                <w:color w:val="000000"/>
                <w:szCs w:val="16"/>
              </w:rPr>
              <w:t>GT11</w:t>
            </w:r>
          </w:p>
        </w:tc>
        <w:tc>
          <w:tcPr>
            <w:tcW w:w="1815" w:type="dxa"/>
            <w:shd w:val="clear" w:color="auto" w:fill="FFFFFF"/>
            <w:tcMar>
              <w:left w:w="28" w:type="dxa"/>
              <w:right w:w="28" w:type="dxa"/>
            </w:tcMar>
          </w:tcPr>
          <w:p w14:paraId="0FA7305F" w14:textId="77777777" w:rsidR="00B36B65" w:rsidRPr="00375ED0" w:rsidRDefault="00B36B65" w:rsidP="00FB593B">
            <w:pPr>
              <w:ind w:left="0"/>
            </w:pPr>
            <w:r w:rsidRPr="00375ED0">
              <w:t>Börvärde värme ekonomidrift</w:t>
            </w:r>
          </w:p>
        </w:tc>
        <w:tc>
          <w:tcPr>
            <w:tcW w:w="2041" w:type="dxa"/>
            <w:shd w:val="clear" w:color="auto" w:fill="auto"/>
            <w:tcMar>
              <w:left w:w="28" w:type="dxa"/>
              <w:right w:w="28" w:type="dxa"/>
            </w:tcMar>
            <w:vAlign w:val="center"/>
          </w:tcPr>
          <w:p w14:paraId="1BF76802" w14:textId="77777777" w:rsidR="00B36B65" w:rsidRPr="00375ED0" w:rsidRDefault="00B36B65" w:rsidP="00926923">
            <w:r w:rsidRPr="00375ED0">
              <w:t>+1</w:t>
            </w:r>
            <w:r w:rsidR="00EA20DB">
              <w:t>7</w:t>
            </w:r>
            <w:r w:rsidRPr="00375ED0">
              <w:rPr>
                <w:rFonts w:cs="Arial"/>
              </w:rPr>
              <w:t>º</w:t>
            </w:r>
            <w:r w:rsidRPr="00375ED0">
              <w:t xml:space="preserve">C </w:t>
            </w:r>
          </w:p>
        </w:tc>
      </w:tr>
      <w:tr w:rsidR="00B36B65" w:rsidRPr="00375ED0" w14:paraId="2991955E" w14:textId="77777777" w:rsidTr="00375ED0">
        <w:trPr>
          <w:trHeight w:val="227"/>
        </w:trPr>
        <w:tc>
          <w:tcPr>
            <w:tcW w:w="1304" w:type="dxa"/>
            <w:shd w:val="clear" w:color="auto" w:fill="FFFFFF"/>
            <w:tcMar>
              <w:left w:w="28" w:type="dxa"/>
              <w:right w:w="28" w:type="dxa"/>
            </w:tcMar>
          </w:tcPr>
          <w:p w14:paraId="131DF5D3" w14:textId="77777777" w:rsidR="00B36B65" w:rsidRPr="00375ED0" w:rsidRDefault="00B36B65" w:rsidP="00FB593B">
            <w:pPr>
              <w:ind w:left="0"/>
              <w:rPr>
                <w:color w:val="000000"/>
                <w:szCs w:val="16"/>
              </w:rPr>
            </w:pPr>
            <w:r w:rsidRPr="00375ED0">
              <w:rPr>
                <w:color w:val="000000"/>
                <w:szCs w:val="16"/>
              </w:rPr>
              <w:t>GX11</w:t>
            </w:r>
          </w:p>
        </w:tc>
        <w:tc>
          <w:tcPr>
            <w:tcW w:w="1815" w:type="dxa"/>
            <w:shd w:val="clear" w:color="auto" w:fill="FFFFFF"/>
            <w:tcMar>
              <w:left w:w="28" w:type="dxa"/>
              <w:right w:w="28" w:type="dxa"/>
            </w:tcMar>
          </w:tcPr>
          <w:p w14:paraId="7F6C493C" w14:textId="77777777" w:rsidR="00B36B65" w:rsidRPr="00375ED0" w:rsidRDefault="00B36B65" w:rsidP="00FB593B">
            <w:pPr>
              <w:ind w:left="0"/>
            </w:pPr>
            <w:r w:rsidRPr="00375ED0">
              <w:t>Koldioxid CO</w:t>
            </w:r>
            <w:r w:rsidRPr="00375ED0">
              <w:rPr>
                <w:vertAlign w:val="superscript"/>
              </w:rPr>
              <w:t>2</w:t>
            </w:r>
            <w:r w:rsidRPr="00375ED0">
              <w:t>/</w:t>
            </w:r>
          </w:p>
        </w:tc>
        <w:tc>
          <w:tcPr>
            <w:tcW w:w="2041" w:type="dxa"/>
            <w:shd w:val="clear" w:color="auto" w:fill="FFFFFF"/>
            <w:tcMar>
              <w:left w:w="28" w:type="dxa"/>
              <w:right w:w="28" w:type="dxa"/>
            </w:tcMar>
            <w:vAlign w:val="center"/>
          </w:tcPr>
          <w:p w14:paraId="78427BBA" w14:textId="77777777" w:rsidR="00B36B65" w:rsidRPr="00375ED0" w:rsidRDefault="00FB593B" w:rsidP="00FB593B">
            <w:pPr>
              <w:ind w:left="0"/>
            </w:pPr>
            <w:r w:rsidRPr="00375ED0">
              <w:t>&lt;800ppm</w:t>
            </w:r>
            <w:r w:rsidR="00B36B65" w:rsidRPr="00375ED0">
              <w:br/>
            </w:r>
          </w:p>
        </w:tc>
      </w:tr>
    </w:tbl>
    <w:p w14:paraId="511C084C" w14:textId="77777777" w:rsidR="00B36B65" w:rsidRPr="00B36B65" w:rsidRDefault="00B36B65" w:rsidP="00B36B65">
      <w:pPr>
        <w:tabs>
          <w:tab w:val="left" w:pos="142"/>
        </w:tabs>
        <w:rPr>
          <w:rFonts w:cs="Arial"/>
          <w:szCs w:val="16"/>
          <w:highlight w:val="yellow"/>
        </w:rPr>
      </w:pPr>
    </w:p>
    <w:p w14:paraId="3B771A96" w14:textId="77777777" w:rsidR="00832C2B" w:rsidRPr="00B36B65" w:rsidRDefault="00832C2B" w:rsidP="00B36B65">
      <w:pPr>
        <w:spacing w:after="0"/>
        <w:ind w:left="0"/>
        <w:rPr>
          <w:b/>
          <w:sz w:val="20"/>
          <w:highlight w:val="yellow"/>
          <w:u w:val="single"/>
        </w:rPr>
      </w:pPr>
    </w:p>
    <w:tbl>
      <w:tblPr>
        <w:tblW w:w="4536" w:type="dxa"/>
        <w:tblInd w:w="28" w:type="dxa"/>
        <w:tblLayout w:type="fixed"/>
        <w:tblLook w:val="01E0" w:firstRow="1" w:lastRow="1" w:firstColumn="1" w:lastColumn="1" w:noHBand="0" w:noVBand="0"/>
      </w:tblPr>
      <w:tblGrid>
        <w:gridCol w:w="1345"/>
        <w:gridCol w:w="3191"/>
      </w:tblGrid>
      <w:tr w:rsidR="00832C2B" w:rsidRPr="00B36B65" w14:paraId="0B712A15" w14:textId="77777777" w:rsidTr="00926923">
        <w:trPr>
          <w:trHeight w:val="227"/>
        </w:trPr>
        <w:tc>
          <w:tcPr>
            <w:tcW w:w="1345" w:type="dxa"/>
            <w:shd w:val="clear" w:color="auto" w:fill="auto"/>
            <w:tcMar>
              <w:left w:w="28" w:type="dxa"/>
              <w:right w:w="28" w:type="dxa"/>
            </w:tcMar>
            <w:vAlign w:val="center"/>
          </w:tcPr>
          <w:p w14:paraId="6343B133" w14:textId="77777777" w:rsidR="00832C2B" w:rsidRPr="00FB593B" w:rsidRDefault="00832C2B" w:rsidP="00832C2B">
            <w:pPr>
              <w:spacing w:after="0"/>
              <w:ind w:left="0"/>
              <w:rPr>
                <w:b/>
                <w:sz w:val="20"/>
                <w:u w:val="single"/>
              </w:rPr>
            </w:pPr>
            <w:r w:rsidRPr="00FB593B">
              <w:rPr>
                <w:b/>
                <w:sz w:val="20"/>
                <w:u w:val="single"/>
              </w:rPr>
              <w:t>DRIFTTIDER</w:t>
            </w:r>
          </w:p>
          <w:p w14:paraId="36F1E106" w14:textId="77777777" w:rsidR="00832C2B" w:rsidRPr="00FB593B" w:rsidRDefault="00832C2B" w:rsidP="00926923">
            <w:pPr>
              <w:rPr>
                <w:b/>
                <w:bCs/>
              </w:rPr>
            </w:pPr>
          </w:p>
        </w:tc>
        <w:tc>
          <w:tcPr>
            <w:tcW w:w="3191" w:type="dxa"/>
            <w:shd w:val="clear" w:color="auto" w:fill="auto"/>
            <w:tcMar>
              <w:left w:w="28" w:type="dxa"/>
              <w:right w:w="28" w:type="dxa"/>
            </w:tcMar>
            <w:vAlign w:val="center"/>
          </w:tcPr>
          <w:p w14:paraId="78526171" w14:textId="77777777" w:rsidR="00832C2B" w:rsidRPr="00FB593B" w:rsidRDefault="00832C2B" w:rsidP="00926923">
            <w:pPr>
              <w:rPr>
                <w:b/>
                <w:bCs/>
              </w:rPr>
            </w:pPr>
          </w:p>
        </w:tc>
      </w:tr>
      <w:tr w:rsidR="00B36B65" w:rsidRPr="00B36B65" w14:paraId="7C709EC4" w14:textId="77777777" w:rsidTr="00926923">
        <w:trPr>
          <w:trHeight w:val="227"/>
        </w:trPr>
        <w:tc>
          <w:tcPr>
            <w:tcW w:w="1345" w:type="dxa"/>
            <w:shd w:val="clear" w:color="auto" w:fill="auto"/>
            <w:tcMar>
              <w:left w:w="28" w:type="dxa"/>
              <w:right w:w="28" w:type="dxa"/>
            </w:tcMar>
            <w:vAlign w:val="center"/>
          </w:tcPr>
          <w:p w14:paraId="0F682F30" w14:textId="77777777" w:rsidR="00B36B65" w:rsidRPr="00FB593B" w:rsidRDefault="00B36B65" w:rsidP="00444E77">
            <w:pPr>
              <w:ind w:left="0"/>
              <w:rPr>
                <w:b/>
                <w:bCs/>
              </w:rPr>
            </w:pPr>
            <w:r w:rsidRPr="00FB593B">
              <w:rPr>
                <w:b/>
                <w:bCs/>
              </w:rPr>
              <w:t>Objekt</w:t>
            </w:r>
          </w:p>
        </w:tc>
        <w:tc>
          <w:tcPr>
            <w:tcW w:w="3191" w:type="dxa"/>
            <w:shd w:val="clear" w:color="auto" w:fill="auto"/>
            <w:tcMar>
              <w:left w:w="28" w:type="dxa"/>
              <w:right w:w="28" w:type="dxa"/>
            </w:tcMar>
            <w:vAlign w:val="center"/>
          </w:tcPr>
          <w:p w14:paraId="2AE709D3" w14:textId="77777777" w:rsidR="00B36B65" w:rsidRPr="00FB593B" w:rsidRDefault="00B36B65" w:rsidP="00926923">
            <w:pPr>
              <w:rPr>
                <w:b/>
                <w:bCs/>
              </w:rPr>
            </w:pPr>
            <w:r w:rsidRPr="00FB593B">
              <w:rPr>
                <w:b/>
                <w:bCs/>
              </w:rPr>
              <w:t>Drifttid</w:t>
            </w:r>
          </w:p>
        </w:tc>
      </w:tr>
      <w:tr w:rsidR="00B36B65" w:rsidRPr="00B36B65" w14:paraId="270CEBEE" w14:textId="77777777" w:rsidTr="00FB593B">
        <w:trPr>
          <w:trHeight w:val="227"/>
        </w:trPr>
        <w:tc>
          <w:tcPr>
            <w:tcW w:w="1345" w:type="dxa"/>
            <w:shd w:val="clear" w:color="auto" w:fill="auto"/>
            <w:tcMar>
              <w:left w:w="28" w:type="dxa"/>
              <w:right w:w="28" w:type="dxa"/>
            </w:tcMar>
          </w:tcPr>
          <w:p w14:paraId="0787D179" w14:textId="77777777" w:rsidR="00B36B65" w:rsidRPr="00FB593B" w:rsidRDefault="00B36B65" w:rsidP="00444E77">
            <w:pPr>
              <w:ind w:left="0"/>
              <w:rPr>
                <w:color w:val="000000"/>
                <w:szCs w:val="16"/>
              </w:rPr>
            </w:pPr>
            <w:r w:rsidRPr="00FB593B">
              <w:rPr>
                <w:color w:val="000000"/>
                <w:szCs w:val="16"/>
              </w:rPr>
              <w:t>Ekonomidrift</w:t>
            </w:r>
          </w:p>
        </w:tc>
        <w:tc>
          <w:tcPr>
            <w:tcW w:w="3191" w:type="dxa"/>
            <w:shd w:val="clear" w:color="auto" w:fill="auto"/>
            <w:tcMar>
              <w:left w:w="28" w:type="dxa"/>
              <w:right w:w="28" w:type="dxa"/>
            </w:tcMar>
          </w:tcPr>
          <w:p w14:paraId="007BC3A3" w14:textId="77777777" w:rsidR="00B36B65" w:rsidRPr="00FB593B" w:rsidRDefault="00B36B65" w:rsidP="00926923">
            <w:r w:rsidRPr="00FB593B">
              <w:t>Må –Sö xx.xx</w:t>
            </w:r>
          </w:p>
        </w:tc>
      </w:tr>
      <w:tr w:rsidR="00B36B65" w:rsidRPr="00B36B65" w14:paraId="29BF6656" w14:textId="77777777" w:rsidTr="00FB593B">
        <w:trPr>
          <w:trHeight w:val="227"/>
        </w:trPr>
        <w:tc>
          <w:tcPr>
            <w:tcW w:w="1345" w:type="dxa"/>
            <w:shd w:val="clear" w:color="auto" w:fill="auto"/>
            <w:tcMar>
              <w:left w:w="28" w:type="dxa"/>
              <w:right w:w="28" w:type="dxa"/>
            </w:tcMar>
          </w:tcPr>
          <w:p w14:paraId="35C3C747" w14:textId="77777777" w:rsidR="00B36B65" w:rsidRPr="00FB593B" w:rsidRDefault="00B36B65" w:rsidP="00444E77">
            <w:pPr>
              <w:ind w:left="0"/>
              <w:rPr>
                <w:color w:val="000000"/>
                <w:szCs w:val="16"/>
              </w:rPr>
            </w:pPr>
            <w:r w:rsidRPr="00FB593B">
              <w:rPr>
                <w:color w:val="000000"/>
                <w:szCs w:val="16"/>
              </w:rPr>
              <w:t>Komfortdrift</w:t>
            </w:r>
          </w:p>
        </w:tc>
        <w:tc>
          <w:tcPr>
            <w:tcW w:w="3191" w:type="dxa"/>
            <w:shd w:val="clear" w:color="auto" w:fill="auto"/>
            <w:tcMar>
              <w:left w:w="28" w:type="dxa"/>
              <w:right w:w="28" w:type="dxa"/>
            </w:tcMar>
          </w:tcPr>
          <w:p w14:paraId="32C0CE84" w14:textId="77777777" w:rsidR="00B36B65" w:rsidRPr="00FB593B" w:rsidRDefault="00B36B65" w:rsidP="00926923">
            <w:r w:rsidRPr="00FB593B">
              <w:t>Må –Sö xx-xx</w:t>
            </w:r>
          </w:p>
        </w:tc>
      </w:tr>
    </w:tbl>
    <w:p w14:paraId="2EC5B68D" w14:textId="77777777" w:rsidR="00B36B65" w:rsidRDefault="00B36B65" w:rsidP="00C600F0">
      <w:pPr>
        <w:spacing w:after="0"/>
        <w:ind w:left="-142"/>
        <w:jc w:val="center"/>
        <w:rPr>
          <w:b/>
          <w:szCs w:val="18"/>
        </w:rPr>
        <w:sectPr w:rsidR="00B36B65" w:rsidSect="003227E0">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num="3" w:space="720"/>
          <w:docGrid w:linePitch="245"/>
        </w:sectPr>
      </w:pPr>
    </w:p>
    <w:tbl>
      <w:tblPr>
        <w:tblW w:w="15876" w:type="dxa"/>
        <w:tblInd w:w="-284" w:type="dxa"/>
        <w:tblBorders>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552"/>
        <w:gridCol w:w="912"/>
        <w:gridCol w:w="720"/>
        <w:gridCol w:w="850"/>
        <w:gridCol w:w="780"/>
        <w:gridCol w:w="849"/>
        <w:gridCol w:w="992"/>
        <w:gridCol w:w="994"/>
        <w:gridCol w:w="849"/>
        <w:gridCol w:w="568"/>
        <w:gridCol w:w="709"/>
        <w:gridCol w:w="851"/>
        <w:gridCol w:w="708"/>
        <w:gridCol w:w="709"/>
        <w:gridCol w:w="2833"/>
      </w:tblGrid>
      <w:tr w:rsidR="00B36B65" w:rsidRPr="00033227" w14:paraId="1D53C388" w14:textId="77777777" w:rsidTr="00926923">
        <w:trPr>
          <w:trHeight w:hRule="exact" w:val="444"/>
        </w:trPr>
        <w:tc>
          <w:tcPr>
            <w:tcW w:w="7655" w:type="dxa"/>
            <w:gridSpan w:val="7"/>
            <w:tcBorders>
              <w:top w:val="single" w:sz="4" w:space="0" w:color="auto"/>
              <w:left w:val="nil"/>
              <w:bottom w:val="single" w:sz="4" w:space="0" w:color="auto"/>
              <w:right w:val="single" w:sz="4" w:space="0" w:color="auto"/>
            </w:tcBorders>
            <w:shd w:val="clear" w:color="auto" w:fill="EBD2C7"/>
            <w:vAlign w:val="center"/>
          </w:tcPr>
          <w:p w14:paraId="71F919BC" w14:textId="77777777" w:rsidR="00B36B65" w:rsidRPr="00033227" w:rsidRDefault="00B36B65" w:rsidP="00926923">
            <w:pPr>
              <w:spacing w:after="0"/>
              <w:ind w:left="0"/>
              <w:rPr>
                <w:rFonts w:cs="Arial"/>
                <w:b/>
                <w:position w:val="-30"/>
              </w:rPr>
            </w:pPr>
            <w:r w:rsidRPr="00033227">
              <w:rPr>
                <w:rFonts w:cs="Arial"/>
                <w:b/>
                <w:position w:val="-30"/>
              </w:rPr>
              <w:lastRenderedPageBreak/>
              <w:t xml:space="preserve">DATASAMMANSTÄLLNING </w:t>
            </w:r>
          </w:p>
        </w:tc>
        <w:tc>
          <w:tcPr>
            <w:tcW w:w="8221" w:type="dxa"/>
            <w:gridSpan w:val="8"/>
            <w:tcBorders>
              <w:top w:val="single" w:sz="4" w:space="0" w:color="auto"/>
              <w:left w:val="nil"/>
              <w:bottom w:val="single" w:sz="4" w:space="0" w:color="auto"/>
              <w:right w:val="single" w:sz="4" w:space="0" w:color="auto"/>
            </w:tcBorders>
            <w:shd w:val="clear" w:color="auto" w:fill="EBD2C7"/>
            <w:vAlign w:val="center"/>
          </w:tcPr>
          <w:p w14:paraId="7C5D2B51" w14:textId="77777777" w:rsidR="00B36B65" w:rsidRPr="00033227" w:rsidRDefault="00B36B65" w:rsidP="00926923">
            <w:pPr>
              <w:spacing w:after="0"/>
              <w:ind w:left="0"/>
              <w:jc w:val="right"/>
              <w:rPr>
                <w:rFonts w:cs="Arial"/>
                <w:b/>
                <w:position w:val="-30"/>
              </w:rPr>
            </w:pPr>
          </w:p>
        </w:tc>
      </w:tr>
      <w:tr w:rsidR="00B36B65" w:rsidRPr="00033227" w14:paraId="0E281EBB" w14:textId="77777777" w:rsidTr="00926923">
        <w:trPr>
          <w:trHeight w:hRule="exact" w:val="444"/>
        </w:trPr>
        <w:tc>
          <w:tcPr>
            <w:tcW w:w="3464" w:type="dxa"/>
            <w:gridSpan w:val="2"/>
            <w:tcBorders>
              <w:top w:val="single" w:sz="4" w:space="0" w:color="auto"/>
              <w:left w:val="nil"/>
              <w:bottom w:val="single" w:sz="4" w:space="0" w:color="auto"/>
              <w:right w:val="single" w:sz="4" w:space="0" w:color="auto"/>
            </w:tcBorders>
            <w:shd w:val="clear" w:color="auto" w:fill="EBD2C7"/>
            <w:vAlign w:val="center"/>
          </w:tcPr>
          <w:p w14:paraId="3180EAAF" w14:textId="77777777" w:rsidR="00B36B65" w:rsidRPr="00033227" w:rsidRDefault="00B36B65" w:rsidP="00926923">
            <w:pPr>
              <w:spacing w:after="0"/>
              <w:ind w:left="0"/>
              <w:jc w:val="center"/>
              <w:rPr>
                <w:rFonts w:cs="Arial"/>
                <w:b/>
                <w:bCs/>
                <w:spacing w:val="-20"/>
                <w:position w:val="-30"/>
              </w:rPr>
            </w:pPr>
            <w:r w:rsidRPr="00033227">
              <w:rPr>
                <w:rFonts w:cs="Arial"/>
                <w:b/>
                <w:bCs/>
                <w:spacing w:val="-20"/>
                <w:position w:val="-30"/>
              </w:rPr>
              <w:t>UTRUSTNING</w:t>
            </w:r>
          </w:p>
        </w:tc>
        <w:tc>
          <w:tcPr>
            <w:tcW w:w="4191" w:type="dxa"/>
            <w:gridSpan w:val="5"/>
            <w:tcBorders>
              <w:top w:val="single" w:sz="4" w:space="0" w:color="auto"/>
              <w:left w:val="single" w:sz="4" w:space="0" w:color="auto"/>
              <w:bottom w:val="single" w:sz="4" w:space="0" w:color="auto"/>
              <w:right w:val="single" w:sz="4" w:space="0" w:color="auto"/>
            </w:tcBorders>
            <w:shd w:val="clear" w:color="auto" w:fill="EBD2C7"/>
            <w:vAlign w:val="center"/>
          </w:tcPr>
          <w:p w14:paraId="39B810D8" w14:textId="77777777" w:rsidR="00B36B65" w:rsidRPr="00033227" w:rsidRDefault="00B36B65" w:rsidP="00926923">
            <w:pPr>
              <w:spacing w:after="0"/>
              <w:ind w:left="0"/>
              <w:jc w:val="center"/>
              <w:rPr>
                <w:rFonts w:cs="Arial"/>
                <w:b/>
                <w:position w:val="-30"/>
              </w:rPr>
            </w:pPr>
            <w:r w:rsidRPr="00033227">
              <w:rPr>
                <w:rFonts w:cs="Arial"/>
                <w:b/>
                <w:position w:val="-30"/>
              </w:rPr>
              <w:t>GRÄNSDRAGNING</w:t>
            </w:r>
          </w:p>
        </w:tc>
        <w:tc>
          <w:tcPr>
            <w:tcW w:w="2411" w:type="dxa"/>
            <w:gridSpan w:val="3"/>
            <w:tcBorders>
              <w:top w:val="single" w:sz="4" w:space="0" w:color="auto"/>
              <w:left w:val="single" w:sz="4" w:space="0" w:color="auto"/>
              <w:bottom w:val="single" w:sz="4" w:space="0" w:color="auto"/>
              <w:right w:val="single" w:sz="4" w:space="0" w:color="auto"/>
            </w:tcBorders>
            <w:shd w:val="clear" w:color="auto" w:fill="EBD2C7"/>
            <w:vAlign w:val="center"/>
          </w:tcPr>
          <w:p w14:paraId="656AFD11" w14:textId="77777777" w:rsidR="00B36B65" w:rsidRPr="00033227" w:rsidRDefault="00B36B65" w:rsidP="00926923">
            <w:pPr>
              <w:spacing w:after="0"/>
              <w:ind w:left="0"/>
              <w:jc w:val="center"/>
              <w:rPr>
                <w:rFonts w:cs="Arial"/>
                <w:b/>
                <w:position w:val="-30"/>
              </w:rPr>
            </w:pPr>
            <w:r w:rsidRPr="00033227">
              <w:rPr>
                <w:rFonts w:cs="Arial"/>
                <w:b/>
                <w:position w:val="-30"/>
              </w:rPr>
              <w:t>ELDATA</w:t>
            </w:r>
          </w:p>
        </w:tc>
        <w:tc>
          <w:tcPr>
            <w:tcW w:w="2977" w:type="dxa"/>
            <w:gridSpan w:val="4"/>
            <w:tcBorders>
              <w:top w:val="single" w:sz="4" w:space="0" w:color="auto"/>
              <w:left w:val="single" w:sz="4" w:space="0" w:color="auto"/>
              <w:bottom w:val="single" w:sz="4" w:space="0" w:color="auto"/>
              <w:right w:val="single" w:sz="4" w:space="0" w:color="auto"/>
            </w:tcBorders>
            <w:shd w:val="clear" w:color="auto" w:fill="EBD2C7"/>
            <w:vAlign w:val="center"/>
          </w:tcPr>
          <w:p w14:paraId="547B63C5" w14:textId="77777777" w:rsidR="00B36B65" w:rsidRPr="00033227" w:rsidRDefault="00B36B65" w:rsidP="00926923">
            <w:pPr>
              <w:spacing w:after="0"/>
              <w:ind w:left="0"/>
              <w:jc w:val="center"/>
              <w:rPr>
                <w:rFonts w:cs="Arial"/>
                <w:b/>
                <w:position w:val="-30"/>
              </w:rPr>
            </w:pPr>
            <w:r w:rsidRPr="00033227">
              <w:rPr>
                <w:rFonts w:cs="Arial"/>
                <w:b/>
                <w:position w:val="-30"/>
              </w:rPr>
              <w:t>VVS-DATA</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1CAF5A4E" w14:textId="77777777" w:rsidR="00B36B65" w:rsidRPr="00033227" w:rsidRDefault="00B36B65" w:rsidP="00926923">
            <w:pPr>
              <w:spacing w:after="0"/>
              <w:ind w:left="0"/>
              <w:jc w:val="center"/>
              <w:rPr>
                <w:rFonts w:cs="Arial"/>
                <w:b/>
                <w:position w:val="-40"/>
              </w:rPr>
            </w:pPr>
            <w:r w:rsidRPr="00033227">
              <w:rPr>
                <w:rFonts w:cs="Arial"/>
                <w:b/>
                <w:position w:val="-30"/>
              </w:rPr>
              <w:t>ANMÄRKNING</w:t>
            </w:r>
          </w:p>
        </w:tc>
      </w:tr>
      <w:tr w:rsidR="00B36B65" w:rsidRPr="00033227" w14:paraId="399BCC04" w14:textId="77777777" w:rsidTr="00926923">
        <w:trPr>
          <w:trHeight w:hRule="exact" w:val="407"/>
        </w:trPr>
        <w:tc>
          <w:tcPr>
            <w:tcW w:w="2552" w:type="dxa"/>
            <w:tcBorders>
              <w:top w:val="single" w:sz="4" w:space="0" w:color="auto"/>
              <w:left w:val="nil"/>
              <w:bottom w:val="single" w:sz="4" w:space="0" w:color="auto"/>
              <w:right w:val="single" w:sz="4" w:space="0" w:color="auto"/>
            </w:tcBorders>
            <w:shd w:val="clear" w:color="auto" w:fill="EBD2C7"/>
            <w:vAlign w:val="center"/>
          </w:tcPr>
          <w:p w14:paraId="342FAED8" w14:textId="77777777" w:rsidR="00B36B65" w:rsidRPr="00033227" w:rsidRDefault="00B36B65" w:rsidP="00926923">
            <w:pPr>
              <w:spacing w:after="0"/>
              <w:ind w:left="0"/>
              <w:jc w:val="center"/>
              <w:rPr>
                <w:b/>
                <w:bCs/>
                <w:position w:val="-30"/>
                <w:sz w:val="16"/>
              </w:rPr>
            </w:pPr>
            <w:r w:rsidRPr="00033227">
              <w:rPr>
                <w:b/>
                <w:bCs/>
                <w:position w:val="-30"/>
                <w:sz w:val="16"/>
              </w:rPr>
              <w:t>OBJEKT</w:t>
            </w:r>
          </w:p>
        </w:tc>
        <w:tc>
          <w:tcPr>
            <w:tcW w:w="912" w:type="dxa"/>
            <w:tcBorders>
              <w:top w:val="single" w:sz="4" w:space="0" w:color="auto"/>
              <w:left w:val="single" w:sz="4" w:space="0" w:color="auto"/>
              <w:bottom w:val="single" w:sz="4" w:space="0" w:color="auto"/>
              <w:right w:val="single" w:sz="4" w:space="0" w:color="auto"/>
            </w:tcBorders>
            <w:shd w:val="clear" w:color="auto" w:fill="EBD2C7"/>
            <w:vAlign w:val="center"/>
          </w:tcPr>
          <w:p w14:paraId="2453762D" w14:textId="77777777" w:rsidR="00B36B65" w:rsidRPr="00033227" w:rsidRDefault="00B36B65" w:rsidP="00926923">
            <w:pPr>
              <w:spacing w:after="0"/>
              <w:ind w:left="0"/>
              <w:jc w:val="center"/>
              <w:rPr>
                <w:rFonts w:cs="Arial"/>
                <w:b/>
                <w:bCs/>
                <w:spacing w:val="-20"/>
                <w:position w:val="-30"/>
                <w:sz w:val="16"/>
              </w:rPr>
            </w:pPr>
            <w:r w:rsidRPr="00033227">
              <w:rPr>
                <w:rFonts w:cs="Arial"/>
                <w:b/>
                <w:bCs/>
                <w:spacing w:val="-20"/>
                <w:position w:val="-30"/>
                <w:sz w:val="16"/>
              </w:rPr>
              <w:t>AMA-KOD</w:t>
            </w:r>
          </w:p>
        </w:tc>
        <w:tc>
          <w:tcPr>
            <w:tcW w:w="720" w:type="dxa"/>
            <w:tcBorders>
              <w:top w:val="single" w:sz="4" w:space="0" w:color="auto"/>
              <w:left w:val="single" w:sz="4" w:space="0" w:color="auto"/>
              <w:bottom w:val="single" w:sz="4" w:space="0" w:color="auto"/>
              <w:right w:val="single" w:sz="4" w:space="0" w:color="auto"/>
            </w:tcBorders>
            <w:shd w:val="clear" w:color="auto" w:fill="EBD2C7"/>
            <w:vAlign w:val="center"/>
          </w:tcPr>
          <w:p w14:paraId="30E970CB" w14:textId="77777777" w:rsidR="00B36B65" w:rsidRPr="00033227" w:rsidRDefault="00B36B65" w:rsidP="00926923">
            <w:pPr>
              <w:spacing w:after="0"/>
              <w:ind w:left="0"/>
              <w:jc w:val="center"/>
              <w:rPr>
                <w:rFonts w:cs="Arial"/>
                <w:b/>
                <w:bCs/>
                <w:position w:val="-30"/>
                <w:sz w:val="16"/>
              </w:rPr>
            </w:pPr>
            <w:r w:rsidRPr="00033227">
              <w:rPr>
                <w:rFonts w:cs="Arial"/>
                <w:b/>
                <w:bCs/>
                <w:position w:val="-30"/>
                <w:sz w:val="16"/>
              </w:rPr>
              <w:t>LEV.</w:t>
            </w:r>
          </w:p>
        </w:tc>
        <w:tc>
          <w:tcPr>
            <w:tcW w:w="850" w:type="dxa"/>
            <w:tcBorders>
              <w:top w:val="single" w:sz="4" w:space="0" w:color="auto"/>
              <w:left w:val="single" w:sz="4" w:space="0" w:color="auto"/>
              <w:bottom w:val="single" w:sz="4" w:space="0" w:color="auto"/>
              <w:right w:val="single" w:sz="4" w:space="0" w:color="auto"/>
            </w:tcBorders>
            <w:shd w:val="clear" w:color="auto" w:fill="EBD2C7"/>
            <w:vAlign w:val="center"/>
          </w:tcPr>
          <w:p w14:paraId="0698EA6D" w14:textId="77777777" w:rsidR="00B36B65" w:rsidRPr="00033227" w:rsidRDefault="00B36B65" w:rsidP="00926923">
            <w:pPr>
              <w:spacing w:after="0"/>
              <w:ind w:left="0"/>
              <w:jc w:val="center"/>
              <w:rPr>
                <w:rFonts w:cs="Arial"/>
                <w:b/>
                <w:bCs/>
                <w:position w:val="-30"/>
                <w:sz w:val="16"/>
              </w:rPr>
            </w:pPr>
            <w:r w:rsidRPr="00033227">
              <w:rPr>
                <w:rFonts w:cs="Arial"/>
                <w:b/>
                <w:bCs/>
                <w:position w:val="-30"/>
                <w:sz w:val="16"/>
              </w:rPr>
              <w:t>MONT.</w:t>
            </w:r>
          </w:p>
        </w:tc>
        <w:tc>
          <w:tcPr>
            <w:tcW w:w="780" w:type="dxa"/>
            <w:tcBorders>
              <w:top w:val="single" w:sz="4" w:space="0" w:color="auto"/>
              <w:left w:val="single" w:sz="4" w:space="0" w:color="auto"/>
              <w:bottom w:val="single" w:sz="4" w:space="0" w:color="auto"/>
              <w:right w:val="single" w:sz="4" w:space="0" w:color="auto"/>
            </w:tcBorders>
            <w:shd w:val="clear" w:color="auto" w:fill="EBD2C7"/>
            <w:vAlign w:val="center"/>
          </w:tcPr>
          <w:p w14:paraId="3366006F" w14:textId="77777777" w:rsidR="00B36B65" w:rsidRPr="00033227" w:rsidRDefault="00B36B65" w:rsidP="00926923">
            <w:pPr>
              <w:spacing w:after="0"/>
              <w:ind w:left="0" w:right="-43"/>
              <w:jc w:val="center"/>
              <w:rPr>
                <w:rFonts w:cs="Arial"/>
                <w:b/>
                <w:bCs/>
                <w:position w:val="-30"/>
                <w:sz w:val="16"/>
              </w:rPr>
            </w:pPr>
            <w:r w:rsidRPr="00033227">
              <w:rPr>
                <w:rFonts w:cs="Arial"/>
                <w:b/>
                <w:bCs/>
                <w:position w:val="-30"/>
                <w:sz w:val="16"/>
              </w:rPr>
              <w:t xml:space="preserve">ANSL. </w:t>
            </w:r>
          </w:p>
        </w:tc>
        <w:tc>
          <w:tcPr>
            <w:tcW w:w="849" w:type="dxa"/>
            <w:tcBorders>
              <w:top w:val="single" w:sz="4" w:space="0" w:color="auto"/>
              <w:left w:val="single" w:sz="4" w:space="0" w:color="auto"/>
              <w:bottom w:val="single" w:sz="4" w:space="0" w:color="auto"/>
              <w:right w:val="single" w:sz="4" w:space="0" w:color="auto"/>
            </w:tcBorders>
            <w:shd w:val="clear" w:color="auto" w:fill="EBD2C7"/>
            <w:vAlign w:val="center"/>
          </w:tcPr>
          <w:p w14:paraId="6B2B7BF0" w14:textId="77777777" w:rsidR="00B36B65" w:rsidRPr="00033227" w:rsidRDefault="00B36B65" w:rsidP="00926923">
            <w:pPr>
              <w:spacing w:after="0"/>
              <w:ind w:left="0"/>
              <w:jc w:val="center"/>
              <w:rPr>
                <w:rFonts w:cs="Arial"/>
                <w:b/>
                <w:bCs/>
                <w:position w:val="-30"/>
                <w:sz w:val="16"/>
              </w:rPr>
            </w:pPr>
            <w:r w:rsidRPr="00033227">
              <w:rPr>
                <w:rFonts w:cs="Arial"/>
                <w:b/>
                <w:bCs/>
                <w:position w:val="-30"/>
                <w:sz w:val="16"/>
              </w:rPr>
              <w:t>INK.</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7E3E8950" w14:textId="77777777" w:rsidR="00B36B65" w:rsidRPr="00033227" w:rsidRDefault="00B36B65" w:rsidP="00926923">
            <w:pPr>
              <w:spacing w:after="0"/>
              <w:ind w:left="0"/>
              <w:jc w:val="center"/>
              <w:rPr>
                <w:rFonts w:cs="Arial"/>
                <w:b/>
                <w:bCs/>
                <w:position w:val="-30"/>
                <w:sz w:val="16"/>
              </w:rPr>
            </w:pPr>
            <w:r w:rsidRPr="00033227">
              <w:rPr>
                <w:rFonts w:cs="Arial"/>
                <w:b/>
                <w:bCs/>
                <w:position w:val="-30"/>
                <w:sz w:val="16"/>
              </w:rPr>
              <w:t>AVPROV.</w:t>
            </w:r>
          </w:p>
        </w:tc>
        <w:tc>
          <w:tcPr>
            <w:tcW w:w="994" w:type="dxa"/>
            <w:tcBorders>
              <w:top w:val="single" w:sz="4" w:space="0" w:color="auto"/>
              <w:left w:val="single" w:sz="4" w:space="0" w:color="auto"/>
              <w:bottom w:val="single" w:sz="4" w:space="0" w:color="auto"/>
              <w:right w:val="single" w:sz="4" w:space="0" w:color="auto"/>
            </w:tcBorders>
            <w:shd w:val="clear" w:color="auto" w:fill="EBD2C7"/>
            <w:vAlign w:val="center"/>
          </w:tcPr>
          <w:p w14:paraId="4026CE41" w14:textId="77777777" w:rsidR="00B36B65" w:rsidRPr="00033227" w:rsidRDefault="00B36B65" w:rsidP="00926923">
            <w:pPr>
              <w:spacing w:after="0"/>
              <w:ind w:left="0"/>
              <w:jc w:val="center"/>
              <w:rPr>
                <w:rFonts w:cs="Arial"/>
                <w:b/>
                <w:bCs/>
                <w:position w:val="-30"/>
                <w:sz w:val="16"/>
              </w:rPr>
            </w:pPr>
            <w:r w:rsidRPr="00033227">
              <w:rPr>
                <w:rFonts w:cs="Arial"/>
                <w:b/>
                <w:bCs/>
                <w:position w:val="-30"/>
                <w:sz w:val="16"/>
              </w:rPr>
              <w:t>FAS(1/3)</w:t>
            </w:r>
          </w:p>
        </w:tc>
        <w:tc>
          <w:tcPr>
            <w:tcW w:w="849" w:type="dxa"/>
            <w:tcBorders>
              <w:top w:val="single" w:sz="4" w:space="0" w:color="auto"/>
              <w:left w:val="single" w:sz="4" w:space="0" w:color="auto"/>
              <w:bottom w:val="single" w:sz="4" w:space="0" w:color="auto"/>
              <w:right w:val="single" w:sz="4" w:space="0" w:color="auto"/>
            </w:tcBorders>
            <w:shd w:val="clear" w:color="auto" w:fill="EBD2C7"/>
            <w:vAlign w:val="center"/>
          </w:tcPr>
          <w:p w14:paraId="2BC367C2" w14:textId="77777777" w:rsidR="00B36B65" w:rsidRPr="00033227" w:rsidRDefault="00B36B65" w:rsidP="00926923">
            <w:pPr>
              <w:spacing w:after="0"/>
              <w:ind w:left="0"/>
              <w:jc w:val="center"/>
              <w:rPr>
                <w:rFonts w:cs="Arial"/>
                <w:b/>
                <w:bCs/>
                <w:position w:val="-30"/>
                <w:sz w:val="16"/>
              </w:rPr>
            </w:pPr>
            <w:r w:rsidRPr="00033227">
              <w:rPr>
                <w:rFonts w:cs="Arial"/>
                <w:b/>
                <w:bCs/>
                <w:position w:val="-30"/>
                <w:sz w:val="16"/>
              </w:rPr>
              <w:t>P (kW)</w:t>
            </w:r>
          </w:p>
        </w:tc>
        <w:tc>
          <w:tcPr>
            <w:tcW w:w="568" w:type="dxa"/>
            <w:tcBorders>
              <w:top w:val="single" w:sz="4" w:space="0" w:color="auto"/>
              <w:left w:val="single" w:sz="4" w:space="0" w:color="auto"/>
              <w:bottom w:val="single" w:sz="4" w:space="0" w:color="auto"/>
              <w:right w:val="single" w:sz="4" w:space="0" w:color="auto"/>
            </w:tcBorders>
            <w:shd w:val="clear" w:color="auto" w:fill="EBD2C7"/>
            <w:vAlign w:val="center"/>
          </w:tcPr>
          <w:p w14:paraId="027056A5" w14:textId="77777777" w:rsidR="00B36B65" w:rsidRPr="00033227" w:rsidRDefault="00B36B65" w:rsidP="00926923">
            <w:pPr>
              <w:spacing w:after="0"/>
              <w:ind w:left="0"/>
              <w:jc w:val="center"/>
              <w:rPr>
                <w:rFonts w:cs="Arial"/>
                <w:b/>
                <w:bCs/>
                <w:position w:val="-30"/>
                <w:sz w:val="16"/>
              </w:rPr>
            </w:pPr>
            <w:r w:rsidRPr="00033227">
              <w:rPr>
                <w:rFonts w:cs="Arial"/>
                <w:b/>
                <w:bCs/>
                <w:position w:val="-30"/>
                <w:sz w:val="16"/>
              </w:rPr>
              <w:t>I  (A)</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2AB8B143" w14:textId="77777777" w:rsidR="00B36B65" w:rsidRPr="00033227" w:rsidRDefault="00B36B65" w:rsidP="00926923">
            <w:pPr>
              <w:spacing w:after="0"/>
              <w:ind w:left="0"/>
              <w:jc w:val="center"/>
              <w:rPr>
                <w:rFonts w:cs="Arial"/>
                <w:b/>
                <w:bCs/>
                <w:position w:val="-30"/>
                <w:sz w:val="16"/>
              </w:rPr>
            </w:pPr>
            <w:r w:rsidRPr="00033227">
              <w:rPr>
                <w:rFonts w:cs="Arial"/>
                <w:b/>
                <w:bCs/>
                <w:position w:val="-30"/>
                <w:sz w:val="16"/>
              </w:rPr>
              <w:t>Q l/s</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0A752F76" w14:textId="77777777" w:rsidR="00B36B65" w:rsidRPr="00033227" w:rsidRDefault="00B36B65" w:rsidP="00926923">
            <w:pPr>
              <w:spacing w:after="0"/>
              <w:ind w:left="0"/>
              <w:jc w:val="center"/>
              <w:rPr>
                <w:rFonts w:cs="Arial"/>
                <w:b/>
                <w:bCs/>
                <w:position w:val="-30"/>
                <w:sz w:val="16"/>
              </w:rPr>
            </w:pPr>
            <w:r w:rsidRPr="00033227">
              <w:rPr>
                <w:rFonts w:cs="Arial"/>
                <w:b/>
                <w:bCs/>
                <w:position w:val="-30"/>
                <w:sz w:val="16"/>
              </w:rPr>
              <w:t xml:space="preserve"> P(kPa)</w:t>
            </w:r>
          </w:p>
        </w:tc>
        <w:tc>
          <w:tcPr>
            <w:tcW w:w="708" w:type="dxa"/>
            <w:tcBorders>
              <w:top w:val="single" w:sz="4" w:space="0" w:color="auto"/>
              <w:left w:val="single" w:sz="4" w:space="0" w:color="auto"/>
              <w:bottom w:val="single" w:sz="4" w:space="0" w:color="auto"/>
              <w:right w:val="single" w:sz="4" w:space="0" w:color="auto"/>
            </w:tcBorders>
            <w:shd w:val="clear" w:color="auto" w:fill="EBD2C7"/>
            <w:vAlign w:val="center"/>
          </w:tcPr>
          <w:p w14:paraId="4CAA7D5C" w14:textId="77777777" w:rsidR="00B36B65" w:rsidRPr="00033227" w:rsidRDefault="00B36B65" w:rsidP="00926923">
            <w:pPr>
              <w:spacing w:after="0"/>
              <w:ind w:left="0"/>
              <w:jc w:val="center"/>
              <w:rPr>
                <w:rFonts w:cs="Arial"/>
                <w:b/>
                <w:bCs/>
                <w:position w:val="-30"/>
                <w:sz w:val="16"/>
              </w:rPr>
            </w:pPr>
            <w:r w:rsidRPr="00033227">
              <w:rPr>
                <w:rFonts w:cs="Arial"/>
                <w:b/>
                <w:bCs/>
                <w:position w:val="-30"/>
                <w:sz w:val="16"/>
              </w:rPr>
              <w:t>DN</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439814CE" w14:textId="77777777" w:rsidR="00B36B65" w:rsidRPr="00033227" w:rsidRDefault="00B36B65" w:rsidP="00926923">
            <w:pPr>
              <w:spacing w:after="0"/>
              <w:ind w:left="0"/>
              <w:jc w:val="center"/>
              <w:rPr>
                <w:rFonts w:cs="Arial"/>
                <w:b/>
                <w:bCs/>
                <w:position w:val="-30"/>
                <w:sz w:val="16"/>
              </w:rPr>
            </w:pPr>
            <w:r w:rsidRPr="00033227">
              <w:rPr>
                <w:rFonts w:cs="Arial"/>
                <w:b/>
                <w:bCs/>
                <w:position w:val="-30"/>
                <w:sz w:val="16"/>
              </w:rPr>
              <w:t xml:space="preserve"> A(m</w:t>
            </w:r>
            <w:r w:rsidRPr="00033227">
              <w:rPr>
                <w:rFonts w:cs="Arial"/>
                <w:b/>
                <w:bCs/>
                <w:position w:val="-30"/>
                <w:sz w:val="16"/>
                <w:vertAlign w:val="superscript"/>
              </w:rPr>
              <w:t>2</w:t>
            </w:r>
            <w:r w:rsidRPr="00033227">
              <w:rPr>
                <w:rFonts w:cs="Arial"/>
                <w:b/>
                <w:bCs/>
                <w:position w:val="-30"/>
                <w:sz w:val="16"/>
              </w:rPr>
              <w:t>)</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3C62E945" w14:textId="77777777" w:rsidR="00B36B65" w:rsidRPr="00033227" w:rsidRDefault="00B36B65" w:rsidP="00926923">
            <w:pPr>
              <w:spacing w:after="0"/>
              <w:ind w:left="0"/>
              <w:jc w:val="center"/>
              <w:rPr>
                <w:rFonts w:cs="Arial"/>
                <w:b/>
              </w:rPr>
            </w:pPr>
          </w:p>
        </w:tc>
      </w:tr>
      <w:tr w:rsidR="00B36B65" w:rsidRPr="00033227" w14:paraId="44ACD175" w14:textId="77777777" w:rsidTr="00926923">
        <w:trPr>
          <w:trHeight w:val="283"/>
        </w:trPr>
        <w:tc>
          <w:tcPr>
            <w:tcW w:w="2552" w:type="dxa"/>
            <w:tcBorders>
              <w:top w:val="nil"/>
              <w:left w:val="nil"/>
              <w:bottom w:val="single" w:sz="6" w:space="0" w:color="auto"/>
              <w:right w:val="single" w:sz="4" w:space="0" w:color="auto"/>
            </w:tcBorders>
            <w:vAlign w:val="bottom"/>
          </w:tcPr>
          <w:p w14:paraId="28EE8807" w14:textId="77777777" w:rsidR="00B36B65" w:rsidRPr="001D78DE" w:rsidRDefault="00B36B65" w:rsidP="00926923">
            <w:pPr>
              <w:pStyle w:val="DatabladText"/>
              <w:rPr>
                <w:rFonts w:cs="Arial"/>
                <w:szCs w:val="18"/>
              </w:rPr>
            </w:pPr>
            <w:r>
              <w:rPr>
                <w:rFonts w:cs="Arial"/>
                <w:szCs w:val="18"/>
              </w:rPr>
              <w:t>Rumsnr.</w:t>
            </w:r>
            <w:r w:rsidRPr="001D78DE">
              <w:rPr>
                <w:rFonts w:cs="Arial"/>
                <w:szCs w:val="18"/>
              </w:rPr>
              <w:t>-</w:t>
            </w:r>
            <w:r>
              <w:rPr>
                <w:rFonts w:cs="Arial"/>
                <w:szCs w:val="18"/>
              </w:rPr>
              <w:t>GT11</w:t>
            </w:r>
            <w:r w:rsidRPr="001D78DE">
              <w:rPr>
                <w:rFonts w:cs="Arial"/>
                <w:szCs w:val="18"/>
              </w:rPr>
              <w:t>/</w:t>
            </w:r>
            <w:r>
              <w:rPr>
                <w:rFonts w:cs="Arial"/>
                <w:szCs w:val="18"/>
              </w:rPr>
              <w:t>GX11</w:t>
            </w:r>
          </w:p>
        </w:tc>
        <w:tc>
          <w:tcPr>
            <w:tcW w:w="912" w:type="dxa"/>
            <w:tcBorders>
              <w:top w:val="nil"/>
              <w:left w:val="single" w:sz="4" w:space="0" w:color="auto"/>
              <w:bottom w:val="single" w:sz="6" w:space="0" w:color="auto"/>
            </w:tcBorders>
            <w:vAlign w:val="center"/>
          </w:tcPr>
          <w:p w14:paraId="61E52E76" w14:textId="77777777" w:rsidR="00B36B65" w:rsidRPr="00033227" w:rsidRDefault="00B36B65" w:rsidP="00926923">
            <w:pPr>
              <w:pStyle w:val="DatabladText"/>
              <w:rPr>
                <w:rFonts w:cs="Arial"/>
                <w:szCs w:val="18"/>
              </w:rPr>
            </w:pPr>
          </w:p>
        </w:tc>
        <w:tc>
          <w:tcPr>
            <w:tcW w:w="720" w:type="dxa"/>
            <w:vAlign w:val="center"/>
          </w:tcPr>
          <w:p w14:paraId="30344E5E" w14:textId="77777777" w:rsidR="00B36B65" w:rsidRPr="00033227" w:rsidRDefault="00B36B65" w:rsidP="00926923">
            <w:pPr>
              <w:pStyle w:val="DatabladText"/>
              <w:rPr>
                <w:rFonts w:cs="Arial"/>
                <w:szCs w:val="18"/>
              </w:rPr>
            </w:pPr>
            <w:r w:rsidRPr="00033227">
              <w:rPr>
                <w:rFonts w:cs="Arial"/>
                <w:szCs w:val="18"/>
              </w:rPr>
              <w:t>SÖE</w:t>
            </w:r>
          </w:p>
        </w:tc>
        <w:tc>
          <w:tcPr>
            <w:tcW w:w="850" w:type="dxa"/>
            <w:vAlign w:val="center"/>
          </w:tcPr>
          <w:p w14:paraId="61AF3C65" w14:textId="77777777" w:rsidR="00B36B65" w:rsidRPr="00033227" w:rsidRDefault="00B36B65" w:rsidP="00926923">
            <w:pPr>
              <w:pStyle w:val="DatabladText"/>
              <w:rPr>
                <w:rFonts w:cs="Arial"/>
                <w:szCs w:val="18"/>
              </w:rPr>
            </w:pPr>
            <w:r w:rsidRPr="00033227">
              <w:rPr>
                <w:rFonts w:cs="Arial"/>
                <w:szCs w:val="18"/>
              </w:rPr>
              <w:t>SÖE</w:t>
            </w:r>
          </w:p>
        </w:tc>
        <w:tc>
          <w:tcPr>
            <w:tcW w:w="780" w:type="dxa"/>
            <w:vAlign w:val="center"/>
          </w:tcPr>
          <w:p w14:paraId="1AACDD23" w14:textId="77777777" w:rsidR="00B36B65" w:rsidRPr="00033227" w:rsidRDefault="00B36B65" w:rsidP="00926923">
            <w:pPr>
              <w:pStyle w:val="DatabladText"/>
              <w:rPr>
                <w:rFonts w:cs="Arial"/>
                <w:szCs w:val="18"/>
              </w:rPr>
            </w:pPr>
            <w:r w:rsidRPr="00033227">
              <w:rPr>
                <w:rFonts w:cs="Arial"/>
                <w:szCs w:val="18"/>
              </w:rPr>
              <w:t>SÖE</w:t>
            </w:r>
          </w:p>
        </w:tc>
        <w:tc>
          <w:tcPr>
            <w:tcW w:w="849" w:type="dxa"/>
            <w:vAlign w:val="center"/>
          </w:tcPr>
          <w:p w14:paraId="74AC5783" w14:textId="77777777" w:rsidR="00B36B65" w:rsidRPr="00033227" w:rsidRDefault="00B36B65" w:rsidP="00926923">
            <w:pPr>
              <w:pStyle w:val="DatabladText"/>
              <w:rPr>
                <w:rFonts w:cs="Arial"/>
                <w:szCs w:val="18"/>
              </w:rPr>
            </w:pPr>
            <w:r w:rsidRPr="00033227">
              <w:rPr>
                <w:rFonts w:cs="Arial"/>
                <w:szCs w:val="18"/>
              </w:rPr>
              <w:t>SÖE</w:t>
            </w:r>
          </w:p>
        </w:tc>
        <w:tc>
          <w:tcPr>
            <w:tcW w:w="992" w:type="dxa"/>
            <w:vAlign w:val="center"/>
          </w:tcPr>
          <w:p w14:paraId="12A62797" w14:textId="77777777" w:rsidR="00B36B65" w:rsidRPr="00033227" w:rsidRDefault="00B36B65" w:rsidP="00926923">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0B498E05" w14:textId="77777777" w:rsidR="00B36B65" w:rsidRPr="00033227" w:rsidRDefault="00B36B65" w:rsidP="00926923">
            <w:pPr>
              <w:pStyle w:val="DatabladText"/>
              <w:rPr>
                <w:rFonts w:cs="Arial"/>
                <w:strike/>
                <w:sz w:val="16"/>
                <w:szCs w:val="16"/>
              </w:rPr>
            </w:pPr>
          </w:p>
        </w:tc>
        <w:tc>
          <w:tcPr>
            <w:tcW w:w="849" w:type="dxa"/>
            <w:tcBorders>
              <w:top w:val="nil"/>
              <w:bottom w:val="single" w:sz="6" w:space="0" w:color="auto"/>
            </w:tcBorders>
            <w:vAlign w:val="center"/>
          </w:tcPr>
          <w:p w14:paraId="1FDA1835" w14:textId="77777777" w:rsidR="00B36B65" w:rsidRPr="00033227" w:rsidRDefault="00B36B65" w:rsidP="00926923">
            <w:pPr>
              <w:pStyle w:val="DatabladText"/>
              <w:rPr>
                <w:rFonts w:cs="Arial"/>
                <w:strike/>
                <w:sz w:val="16"/>
                <w:szCs w:val="16"/>
              </w:rPr>
            </w:pPr>
          </w:p>
        </w:tc>
        <w:tc>
          <w:tcPr>
            <w:tcW w:w="568" w:type="dxa"/>
            <w:tcBorders>
              <w:top w:val="nil"/>
              <w:bottom w:val="single" w:sz="6" w:space="0" w:color="auto"/>
            </w:tcBorders>
            <w:vAlign w:val="center"/>
          </w:tcPr>
          <w:p w14:paraId="0CDF5A2F" w14:textId="77777777" w:rsidR="00B36B65" w:rsidRPr="00033227" w:rsidRDefault="00B36B65" w:rsidP="00926923">
            <w:pPr>
              <w:pStyle w:val="DatabladText"/>
              <w:rPr>
                <w:rFonts w:cs="Arial"/>
                <w:strike/>
                <w:sz w:val="16"/>
                <w:szCs w:val="16"/>
              </w:rPr>
            </w:pPr>
          </w:p>
        </w:tc>
        <w:tc>
          <w:tcPr>
            <w:tcW w:w="709" w:type="dxa"/>
            <w:tcBorders>
              <w:top w:val="nil"/>
              <w:bottom w:val="single" w:sz="6" w:space="0" w:color="auto"/>
            </w:tcBorders>
            <w:vAlign w:val="center"/>
          </w:tcPr>
          <w:p w14:paraId="6F938800" w14:textId="77777777" w:rsidR="00B36B65" w:rsidRPr="00033227" w:rsidRDefault="00B36B65" w:rsidP="00926923">
            <w:pPr>
              <w:pStyle w:val="DatabladText"/>
              <w:rPr>
                <w:rFonts w:cs="Arial"/>
                <w:strike/>
                <w:sz w:val="16"/>
                <w:szCs w:val="16"/>
              </w:rPr>
            </w:pPr>
          </w:p>
        </w:tc>
        <w:tc>
          <w:tcPr>
            <w:tcW w:w="851" w:type="dxa"/>
            <w:tcBorders>
              <w:top w:val="nil"/>
              <w:bottom w:val="single" w:sz="6" w:space="0" w:color="auto"/>
            </w:tcBorders>
            <w:vAlign w:val="center"/>
          </w:tcPr>
          <w:p w14:paraId="09D55A6B" w14:textId="77777777" w:rsidR="00B36B65" w:rsidRPr="00033227" w:rsidRDefault="00B36B65" w:rsidP="00926923">
            <w:pPr>
              <w:pStyle w:val="DatabladText"/>
              <w:rPr>
                <w:rFonts w:cs="Arial"/>
                <w:strike/>
                <w:sz w:val="16"/>
                <w:szCs w:val="16"/>
              </w:rPr>
            </w:pPr>
          </w:p>
        </w:tc>
        <w:tc>
          <w:tcPr>
            <w:tcW w:w="708" w:type="dxa"/>
            <w:tcBorders>
              <w:top w:val="nil"/>
              <w:bottom w:val="single" w:sz="6" w:space="0" w:color="auto"/>
            </w:tcBorders>
            <w:vAlign w:val="center"/>
          </w:tcPr>
          <w:p w14:paraId="58FA7C6F" w14:textId="77777777" w:rsidR="00B36B65" w:rsidRPr="00033227" w:rsidRDefault="00B36B65" w:rsidP="00926923">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1C8485B1" w14:textId="77777777" w:rsidR="00B36B65" w:rsidRPr="00033227" w:rsidRDefault="00B36B65" w:rsidP="00926923">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2309A933" w14:textId="77777777" w:rsidR="00B36B65" w:rsidRPr="00033227" w:rsidRDefault="00B36B65" w:rsidP="00926923">
            <w:pPr>
              <w:pStyle w:val="DatabladText"/>
              <w:rPr>
                <w:rFonts w:cs="Arial"/>
                <w:strike/>
                <w:sz w:val="16"/>
                <w:szCs w:val="16"/>
              </w:rPr>
            </w:pPr>
          </w:p>
        </w:tc>
      </w:tr>
      <w:tr w:rsidR="00B36B65" w:rsidRPr="00033227" w14:paraId="17E3EAF9" w14:textId="77777777" w:rsidTr="00926923">
        <w:trPr>
          <w:trHeight w:val="283"/>
        </w:trPr>
        <w:tc>
          <w:tcPr>
            <w:tcW w:w="2552" w:type="dxa"/>
            <w:tcBorders>
              <w:top w:val="nil"/>
              <w:left w:val="nil"/>
              <w:bottom w:val="single" w:sz="6" w:space="0" w:color="auto"/>
              <w:right w:val="single" w:sz="4" w:space="0" w:color="auto"/>
            </w:tcBorders>
            <w:vAlign w:val="bottom"/>
          </w:tcPr>
          <w:p w14:paraId="34EC5DBB" w14:textId="77777777" w:rsidR="00B36B65" w:rsidRPr="001D78DE" w:rsidRDefault="00B36B65" w:rsidP="00926923">
            <w:pPr>
              <w:pStyle w:val="DatabladText"/>
              <w:rPr>
                <w:rFonts w:cs="Arial"/>
                <w:szCs w:val="18"/>
              </w:rPr>
            </w:pPr>
            <w:r>
              <w:rPr>
                <w:rFonts w:cs="Arial"/>
                <w:szCs w:val="18"/>
              </w:rPr>
              <w:t>Rumsnr.</w:t>
            </w:r>
            <w:r w:rsidRPr="001D78DE">
              <w:rPr>
                <w:rFonts w:cs="Arial"/>
                <w:szCs w:val="18"/>
              </w:rPr>
              <w:t>-ST</w:t>
            </w:r>
            <w:r>
              <w:rPr>
                <w:rFonts w:cs="Arial"/>
                <w:szCs w:val="18"/>
              </w:rPr>
              <w:t>4</w:t>
            </w:r>
            <w:r w:rsidRPr="001D78DE">
              <w:rPr>
                <w:rFonts w:cs="Arial"/>
                <w:szCs w:val="18"/>
              </w:rPr>
              <w:t>1</w:t>
            </w:r>
          </w:p>
        </w:tc>
        <w:tc>
          <w:tcPr>
            <w:tcW w:w="912" w:type="dxa"/>
            <w:tcBorders>
              <w:top w:val="nil"/>
              <w:left w:val="single" w:sz="4" w:space="0" w:color="auto"/>
              <w:bottom w:val="single" w:sz="6" w:space="0" w:color="auto"/>
            </w:tcBorders>
            <w:vAlign w:val="center"/>
          </w:tcPr>
          <w:p w14:paraId="6AD49BCF" w14:textId="77777777" w:rsidR="00B36B65" w:rsidRPr="00033227" w:rsidRDefault="00B36B65" w:rsidP="00926923">
            <w:pPr>
              <w:pStyle w:val="DatabladText"/>
              <w:rPr>
                <w:rFonts w:cs="Arial"/>
                <w:szCs w:val="18"/>
              </w:rPr>
            </w:pPr>
          </w:p>
        </w:tc>
        <w:tc>
          <w:tcPr>
            <w:tcW w:w="720" w:type="dxa"/>
            <w:vAlign w:val="center"/>
          </w:tcPr>
          <w:p w14:paraId="796A3BF9" w14:textId="77777777" w:rsidR="00B36B65" w:rsidRPr="00033227" w:rsidRDefault="00B36B65" w:rsidP="00926923">
            <w:pPr>
              <w:pStyle w:val="DatabladText"/>
              <w:rPr>
                <w:rFonts w:cs="Arial"/>
                <w:szCs w:val="18"/>
              </w:rPr>
            </w:pPr>
            <w:r>
              <w:rPr>
                <w:rFonts w:cs="Arial"/>
                <w:szCs w:val="18"/>
              </w:rPr>
              <w:t>LE</w:t>
            </w:r>
          </w:p>
        </w:tc>
        <w:tc>
          <w:tcPr>
            <w:tcW w:w="850" w:type="dxa"/>
            <w:vAlign w:val="center"/>
          </w:tcPr>
          <w:p w14:paraId="7B8BAF52" w14:textId="77777777" w:rsidR="00B36B65" w:rsidRPr="00033227" w:rsidRDefault="00B36B65" w:rsidP="00926923">
            <w:pPr>
              <w:pStyle w:val="DatabladText"/>
              <w:rPr>
                <w:rFonts w:cs="Arial"/>
                <w:szCs w:val="18"/>
              </w:rPr>
            </w:pPr>
            <w:r>
              <w:rPr>
                <w:rFonts w:cs="Arial"/>
                <w:szCs w:val="18"/>
              </w:rPr>
              <w:t>LE</w:t>
            </w:r>
          </w:p>
        </w:tc>
        <w:tc>
          <w:tcPr>
            <w:tcW w:w="780" w:type="dxa"/>
            <w:vAlign w:val="center"/>
          </w:tcPr>
          <w:p w14:paraId="38D1E456" w14:textId="77777777" w:rsidR="00B36B65" w:rsidRPr="00033227" w:rsidRDefault="00B36B65" w:rsidP="00926923">
            <w:pPr>
              <w:pStyle w:val="DatabladText"/>
              <w:rPr>
                <w:rFonts w:cs="Arial"/>
                <w:szCs w:val="18"/>
              </w:rPr>
            </w:pPr>
            <w:r w:rsidRPr="00033227">
              <w:rPr>
                <w:rFonts w:cs="Arial"/>
                <w:szCs w:val="18"/>
              </w:rPr>
              <w:t>SÖE</w:t>
            </w:r>
          </w:p>
        </w:tc>
        <w:tc>
          <w:tcPr>
            <w:tcW w:w="849" w:type="dxa"/>
            <w:vAlign w:val="center"/>
          </w:tcPr>
          <w:p w14:paraId="67318158" w14:textId="77777777" w:rsidR="00B36B65" w:rsidRPr="00033227" w:rsidRDefault="00B36B65" w:rsidP="00926923">
            <w:pPr>
              <w:pStyle w:val="DatabladText"/>
              <w:rPr>
                <w:rFonts w:cs="Arial"/>
                <w:szCs w:val="18"/>
              </w:rPr>
            </w:pPr>
            <w:r w:rsidRPr="00033227">
              <w:rPr>
                <w:rFonts w:cs="Arial"/>
                <w:szCs w:val="18"/>
              </w:rPr>
              <w:t>SÖE</w:t>
            </w:r>
          </w:p>
        </w:tc>
        <w:tc>
          <w:tcPr>
            <w:tcW w:w="992" w:type="dxa"/>
            <w:vAlign w:val="center"/>
          </w:tcPr>
          <w:p w14:paraId="713BFF75" w14:textId="77777777" w:rsidR="00B36B65" w:rsidRPr="00033227" w:rsidRDefault="00B36B65" w:rsidP="00926923">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25C41A53" w14:textId="77777777" w:rsidR="00B36B65" w:rsidRPr="00033227" w:rsidRDefault="00B36B65" w:rsidP="00926923">
            <w:pPr>
              <w:pStyle w:val="DatabladText"/>
              <w:rPr>
                <w:rFonts w:cs="Arial"/>
                <w:strike/>
                <w:sz w:val="16"/>
                <w:szCs w:val="16"/>
              </w:rPr>
            </w:pPr>
          </w:p>
        </w:tc>
        <w:tc>
          <w:tcPr>
            <w:tcW w:w="849" w:type="dxa"/>
            <w:tcBorders>
              <w:top w:val="nil"/>
              <w:bottom w:val="single" w:sz="6" w:space="0" w:color="auto"/>
            </w:tcBorders>
            <w:vAlign w:val="center"/>
          </w:tcPr>
          <w:p w14:paraId="6F32AE80" w14:textId="77777777" w:rsidR="00B36B65" w:rsidRPr="00033227" w:rsidRDefault="00B36B65" w:rsidP="00926923">
            <w:pPr>
              <w:pStyle w:val="DatabladText"/>
              <w:rPr>
                <w:rFonts w:cs="Arial"/>
                <w:strike/>
                <w:sz w:val="16"/>
                <w:szCs w:val="16"/>
              </w:rPr>
            </w:pPr>
          </w:p>
        </w:tc>
        <w:tc>
          <w:tcPr>
            <w:tcW w:w="568" w:type="dxa"/>
            <w:tcBorders>
              <w:top w:val="nil"/>
              <w:bottom w:val="single" w:sz="6" w:space="0" w:color="auto"/>
            </w:tcBorders>
            <w:vAlign w:val="center"/>
          </w:tcPr>
          <w:p w14:paraId="065D683A" w14:textId="77777777" w:rsidR="00B36B65" w:rsidRPr="00033227" w:rsidRDefault="00B36B65" w:rsidP="00926923">
            <w:pPr>
              <w:pStyle w:val="DatabladText"/>
              <w:rPr>
                <w:rFonts w:cs="Arial"/>
                <w:strike/>
                <w:sz w:val="16"/>
                <w:szCs w:val="16"/>
              </w:rPr>
            </w:pPr>
          </w:p>
        </w:tc>
        <w:tc>
          <w:tcPr>
            <w:tcW w:w="709" w:type="dxa"/>
            <w:tcBorders>
              <w:top w:val="nil"/>
              <w:bottom w:val="single" w:sz="6" w:space="0" w:color="auto"/>
            </w:tcBorders>
            <w:vAlign w:val="center"/>
          </w:tcPr>
          <w:p w14:paraId="48743922" w14:textId="77777777" w:rsidR="00B36B65" w:rsidRPr="00033227" w:rsidRDefault="00B36B65" w:rsidP="00926923">
            <w:pPr>
              <w:pStyle w:val="DatabladText"/>
              <w:rPr>
                <w:rFonts w:cs="Arial"/>
                <w:strike/>
                <w:sz w:val="16"/>
                <w:szCs w:val="16"/>
              </w:rPr>
            </w:pPr>
          </w:p>
        </w:tc>
        <w:tc>
          <w:tcPr>
            <w:tcW w:w="851" w:type="dxa"/>
            <w:tcBorders>
              <w:top w:val="nil"/>
              <w:bottom w:val="single" w:sz="6" w:space="0" w:color="auto"/>
            </w:tcBorders>
            <w:vAlign w:val="center"/>
          </w:tcPr>
          <w:p w14:paraId="2DC0B2CE" w14:textId="77777777" w:rsidR="00B36B65" w:rsidRPr="00033227" w:rsidRDefault="00B36B65" w:rsidP="00926923">
            <w:pPr>
              <w:pStyle w:val="DatabladText"/>
              <w:rPr>
                <w:rFonts w:cs="Arial"/>
                <w:strike/>
                <w:sz w:val="16"/>
                <w:szCs w:val="16"/>
              </w:rPr>
            </w:pPr>
          </w:p>
        </w:tc>
        <w:tc>
          <w:tcPr>
            <w:tcW w:w="708" w:type="dxa"/>
            <w:tcBorders>
              <w:top w:val="nil"/>
              <w:bottom w:val="single" w:sz="6" w:space="0" w:color="auto"/>
            </w:tcBorders>
            <w:vAlign w:val="center"/>
          </w:tcPr>
          <w:p w14:paraId="5498606D" w14:textId="77777777" w:rsidR="00B36B65" w:rsidRPr="00033227" w:rsidRDefault="00B36B65" w:rsidP="00926923">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74B81C65" w14:textId="77777777" w:rsidR="00B36B65" w:rsidRPr="00033227" w:rsidRDefault="00B36B65" w:rsidP="00926923">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562656FC" w14:textId="77777777" w:rsidR="00B36B65" w:rsidRPr="00033227" w:rsidRDefault="00B36B65" w:rsidP="00926923">
            <w:pPr>
              <w:pStyle w:val="DatabladText"/>
              <w:rPr>
                <w:rFonts w:cs="Arial"/>
                <w:strike/>
                <w:sz w:val="16"/>
                <w:szCs w:val="16"/>
              </w:rPr>
            </w:pPr>
          </w:p>
        </w:tc>
      </w:tr>
      <w:tr w:rsidR="004E540D" w:rsidRPr="00033227" w14:paraId="52686606" w14:textId="77777777" w:rsidTr="00926923">
        <w:trPr>
          <w:trHeight w:val="283"/>
        </w:trPr>
        <w:tc>
          <w:tcPr>
            <w:tcW w:w="2552" w:type="dxa"/>
            <w:tcBorders>
              <w:top w:val="nil"/>
              <w:left w:val="nil"/>
              <w:bottom w:val="single" w:sz="6" w:space="0" w:color="auto"/>
              <w:right w:val="single" w:sz="4" w:space="0" w:color="auto"/>
            </w:tcBorders>
            <w:vAlign w:val="bottom"/>
          </w:tcPr>
          <w:p w14:paraId="1DBA1BBD" w14:textId="77777777" w:rsidR="004E540D" w:rsidRPr="001D78DE" w:rsidRDefault="004E540D" w:rsidP="004E540D">
            <w:pPr>
              <w:pStyle w:val="DatabladText"/>
              <w:rPr>
                <w:rFonts w:cs="Arial"/>
                <w:szCs w:val="18"/>
              </w:rPr>
            </w:pPr>
            <w:r>
              <w:rPr>
                <w:rFonts w:cs="Arial"/>
                <w:szCs w:val="18"/>
              </w:rPr>
              <w:t>Rumsnr.</w:t>
            </w:r>
            <w:r w:rsidRPr="001D78DE">
              <w:rPr>
                <w:rFonts w:cs="Arial"/>
                <w:szCs w:val="18"/>
              </w:rPr>
              <w:t>-ST</w:t>
            </w:r>
            <w:r>
              <w:rPr>
                <w:rFonts w:cs="Arial"/>
                <w:szCs w:val="18"/>
              </w:rPr>
              <w:t>4</w:t>
            </w:r>
            <w:r w:rsidRPr="001D78DE">
              <w:rPr>
                <w:rFonts w:cs="Arial"/>
                <w:szCs w:val="18"/>
              </w:rPr>
              <w:t>2</w:t>
            </w:r>
          </w:p>
        </w:tc>
        <w:tc>
          <w:tcPr>
            <w:tcW w:w="912" w:type="dxa"/>
            <w:tcBorders>
              <w:top w:val="nil"/>
              <w:left w:val="single" w:sz="4" w:space="0" w:color="auto"/>
              <w:bottom w:val="single" w:sz="6" w:space="0" w:color="auto"/>
            </w:tcBorders>
            <w:vAlign w:val="center"/>
          </w:tcPr>
          <w:p w14:paraId="07C6EDDE" w14:textId="77777777" w:rsidR="004E540D" w:rsidRPr="00033227" w:rsidRDefault="004E540D" w:rsidP="004E540D">
            <w:pPr>
              <w:pStyle w:val="DatabladText"/>
              <w:rPr>
                <w:rFonts w:cs="Arial"/>
                <w:szCs w:val="18"/>
              </w:rPr>
            </w:pPr>
          </w:p>
        </w:tc>
        <w:tc>
          <w:tcPr>
            <w:tcW w:w="720" w:type="dxa"/>
            <w:vAlign w:val="center"/>
          </w:tcPr>
          <w:p w14:paraId="75A006B5" w14:textId="77777777" w:rsidR="004E540D" w:rsidRPr="00033227" w:rsidRDefault="004E540D" w:rsidP="004E540D">
            <w:pPr>
              <w:pStyle w:val="DatabladText"/>
              <w:rPr>
                <w:rFonts w:cs="Arial"/>
                <w:szCs w:val="18"/>
              </w:rPr>
            </w:pPr>
            <w:r>
              <w:rPr>
                <w:rFonts w:cs="Arial"/>
                <w:szCs w:val="18"/>
              </w:rPr>
              <w:t>LE</w:t>
            </w:r>
          </w:p>
        </w:tc>
        <w:tc>
          <w:tcPr>
            <w:tcW w:w="850" w:type="dxa"/>
            <w:vAlign w:val="center"/>
          </w:tcPr>
          <w:p w14:paraId="172E3C47" w14:textId="77777777" w:rsidR="004E540D" w:rsidRPr="00033227" w:rsidRDefault="004E540D" w:rsidP="004E540D">
            <w:pPr>
              <w:pStyle w:val="DatabladText"/>
              <w:rPr>
                <w:rFonts w:cs="Arial"/>
                <w:szCs w:val="18"/>
              </w:rPr>
            </w:pPr>
            <w:r>
              <w:rPr>
                <w:rFonts w:cs="Arial"/>
                <w:szCs w:val="18"/>
              </w:rPr>
              <w:t>LE</w:t>
            </w:r>
          </w:p>
        </w:tc>
        <w:tc>
          <w:tcPr>
            <w:tcW w:w="780" w:type="dxa"/>
            <w:vAlign w:val="center"/>
          </w:tcPr>
          <w:p w14:paraId="63CB2045" w14:textId="77777777" w:rsidR="004E540D" w:rsidRPr="00033227" w:rsidRDefault="004E540D" w:rsidP="004E540D">
            <w:pPr>
              <w:pStyle w:val="DatabladText"/>
              <w:rPr>
                <w:rFonts w:cs="Arial"/>
                <w:szCs w:val="18"/>
              </w:rPr>
            </w:pPr>
            <w:r w:rsidRPr="00033227">
              <w:rPr>
                <w:rFonts w:cs="Arial"/>
                <w:szCs w:val="18"/>
              </w:rPr>
              <w:t>SÖE</w:t>
            </w:r>
          </w:p>
        </w:tc>
        <w:tc>
          <w:tcPr>
            <w:tcW w:w="849" w:type="dxa"/>
            <w:vAlign w:val="center"/>
          </w:tcPr>
          <w:p w14:paraId="02A1E4EA" w14:textId="77777777" w:rsidR="004E540D" w:rsidRPr="00033227" w:rsidRDefault="004E540D" w:rsidP="004E540D">
            <w:pPr>
              <w:pStyle w:val="DatabladText"/>
              <w:rPr>
                <w:rFonts w:cs="Arial"/>
                <w:szCs w:val="18"/>
              </w:rPr>
            </w:pPr>
            <w:r w:rsidRPr="00033227">
              <w:rPr>
                <w:rFonts w:cs="Arial"/>
                <w:szCs w:val="18"/>
              </w:rPr>
              <w:t>SÖE</w:t>
            </w:r>
          </w:p>
        </w:tc>
        <w:tc>
          <w:tcPr>
            <w:tcW w:w="992" w:type="dxa"/>
            <w:vAlign w:val="center"/>
          </w:tcPr>
          <w:p w14:paraId="17D7A36D" w14:textId="77777777" w:rsidR="004E540D" w:rsidRPr="00033227" w:rsidRDefault="004E540D" w:rsidP="004E540D">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46A54BD7" w14:textId="77777777" w:rsidR="004E540D" w:rsidRPr="00033227" w:rsidRDefault="004E540D" w:rsidP="004E540D">
            <w:pPr>
              <w:pStyle w:val="DatabladText"/>
              <w:rPr>
                <w:rFonts w:cs="Arial"/>
                <w:strike/>
                <w:sz w:val="16"/>
                <w:szCs w:val="16"/>
              </w:rPr>
            </w:pPr>
          </w:p>
        </w:tc>
        <w:tc>
          <w:tcPr>
            <w:tcW w:w="849" w:type="dxa"/>
            <w:tcBorders>
              <w:top w:val="nil"/>
              <w:bottom w:val="single" w:sz="6" w:space="0" w:color="auto"/>
            </w:tcBorders>
            <w:vAlign w:val="center"/>
          </w:tcPr>
          <w:p w14:paraId="4E5B4D46" w14:textId="77777777" w:rsidR="004E540D" w:rsidRPr="00033227" w:rsidRDefault="004E540D" w:rsidP="004E540D">
            <w:pPr>
              <w:pStyle w:val="DatabladText"/>
              <w:rPr>
                <w:rFonts w:cs="Arial"/>
                <w:strike/>
                <w:sz w:val="16"/>
                <w:szCs w:val="16"/>
              </w:rPr>
            </w:pPr>
          </w:p>
        </w:tc>
        <w:tc>
          <w:tcPr>
            <w:tcW w:w="568" w:type="dxa"/>
            <w:tcBorders>
              <w:top w:val="nil"/>
              <w:bottom w:val="single" w:sz="6" w:space="0" w:color="auto"/>
            </w:tcBorders>
            <w:vAlign w:val="center"/>
          </w:tcPr>
          <w:p w14:paraId="1FB04BED" w14:textId="77777777" w:rsidR="004E540D" w:rsidRPr="00033227" w:rsidRDefault="004E540D" w:rsidP="004E540D">
            <w:pPr>
              <w:pStyle w:val="DatabladText"/>
              <w:rPr>
                <w:rFonts w:cs="Arial"/>
                <w:strike/>
                <w:sz w:val="16"/>
                <w:szCs w:val="16"/>
              </w:rPr>
            </w:pPr>
          </w:p>
        </w:tc>
        <w:tc>
          <w:tcPr>
            <w:tcW w:w="709" w:type="dxa"/>
            <w:tcBorders>
              <w:top w:val="nil"/>
              <w:bottom w:val="single" w:sz="6" w:space="0" w:color="auto"/>
            </w:tcBorders>
            <w:vAlign w:val="center"/>
          </w:tcPr>
          <w:p w14:paraId="495D803D" w14:textId="77777777" w:rsidR="004E540D" w:rsidRPr="00033227" w:rsidRDefault="004E540D" w:rsidP="004E540D">
            <w:pPr>
              <w:pStyle w:val="DatabladText"/>
              <w:rPr>
                <w:rFonts w:cs="Arial"/>
                <w:strike/>
                <w:sz w:val="16"/>
                <w:szCs w:val="16"/>
              </w:rPr>
            </w:pPr>
          </w:p>
        </w:tc>
        <w:tc>
          <w:tcPr>
            <w:tcW w:w="851" w:type="dxa"/>
            <w:tcBorders>
              <w:top w:val="nil"/>
              <w:bottom w:val="single" w:sz="6" w:space="0" w:color="auto"/>
            </w:tcBorders>
            <w:vAlign w:val="center"/>
          </w:tcPr>
          <w:p w14:paraId="230D8665" w14:textId="77777777" w:rsidR="004E540D" w:rsidRPr="00033227" w:rsidRDefault="004E540D" w:rsidP="004E540D">
            <w:pPr>
              <w:pStyle w:val="DatabladText"/>
              <w:rPr>
                <w:rFonts w:cs="Arial"/>
                <w:strike/>
                <w:sz w:val="16"/>
                <w:szCs w:val="16"/>
              </w:rPr>
            </w:pPr>
          </w:p>
        </w:tc>
        <w:tc>
          <w:tcPr>
            <w:tcW w:w="708" w:type="dxa"/>
            <w:tcBorders>
              <w:top w:val="nil"/>
              <w:bottom w:val="single" w:sz="6" w:space="0" w:color="auto"/>
            </w:tcBorders>
            <w:vAlign w:val="center"/>
          </w:tcPr>
          <w:p w14:paraId="58E98930" w14:textId="77777777" w:rsidR="004E540D" w:rsidRPr="00033227" w:rsidRDefault="004E540D" w:rsidP="004E540D">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1240CEA2" w14:textId="77777777" w:rsidR="004E540D" w:rsidRPr="00033227" w:rsidRDefault="004E540D" w:rsidP="004E540D">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5B43C84F" w14:textId="77777777" w:rsidR="004E540D" w:rsidRPr="00033227" w:rsidRDefault="004E540D" w:rsidP="004E540D">
            <w:pPr>
              <w:pStyle w:val="DatabladText"/>
              <w:rPr>
                <w:rFonts w:cs="Arial"/>
                <w:strike/>
                <w:sz w:val="16"/>
                <w:szCs w:val="16"/>
              </w:rPr>
            </w:pPr>
          </w:p>
        </w:tc>
      </w:tr>
      <w:tr w:rsidR="00B36B65" w:rsidRPr="00033227" w14:paraId="493F3A9D" w14:textId="77777777" w:rsidTr="00926923">
        <w:trPr>
          <w:trHeight w:val="283"/>
        </w:trPr>
        <w:tc>
          <w:tcPr>
            <w:tcW w:w="2552" w:type="dxa"/>
            <w:tcBorders>
              <w:top w:val="nil"/>
              <w:left w:val="nil"/>
              <w:bottom w:val="single" w:sz="6" w:space="0" w:color="auto"/>
              <w:right w:val="single" w:sz="4" w:space="0" w:color="auto"/>
            </w:tcBorders>
            <w:vAlign w:val="bottom"/>
          </w:tcPr>
          <w:p w14:paraId="0A1EE088" w14:textId="77777777" w:rsidR="00B36B65" w:rsidRPr="001D78DE" w:rsidRDefault="00B36B65" w:rsidP="00926923">
            <w:pPr>
              <w:pStyle w:val="DatabladText"/>
              <w:rPr>
                <w:rFonts w:cs="Arial"/>
                <w:szCs w:val="18"/>
              </w:rPr>
            </w:pPr>
            <w:r>
              <w:rPr>
                <w:rFonts w:cs="Arial"/>
                <w:szCs w:val="18"/>
              </w:rPr>
              <w:t>Rumsnr.</w:t>
            </w:r>
            <w:r w:rsidRPr="001D78DE">
              <w:rPr>
                <w:rFonts w:cs="Arial"/>
                <w:szCs w:val="18"/>
              </w:rPr>
              <w:t>-SV61</w:t>
            </w:r>
          </w:p>
        </w:tc>
        <w:tc>
          <w:tcPr>
            <w:tcW w:w="912" w:type="dxa"/>
            <w:tcBorders>
              <w:top w:val="nil"/>
              <w:left w:val="single" w:sz="4" w:space="0" w:color="auto"/>
              <w:bottom w:val="single" w:sz="6" w:space="0" w:color="auto"/>
            </w:tcBorders>
            <w:vAlign w:val="center"/>
          </w:tcPr>
          <w:p w14:paraId="5D98678B" w14:textId="77777777" w:rsidR="00B36B65" w:rsidRPr="00033227" w:rsidRDefault="00B36B65" w:rsidP="00926923">
            <w:pPr>
              <w:pStyle w:val="DatabladText"/>
              <w:rPr>
                <w:rFonts w:cs="Arial"/>
                <w:szCs w:val="18"/>
              </w:rPr>
            </w:pPr>
          </w:p>
        </w:tc>
        <w:tc>
          <w:tcPr>
            <w:tcW w:w="720" w:type="dxa"/>
            <w:vAlign w:val="center"/>
          </w:tcPr>
          <w:p w14:paraId="3AC92ACB" w14:textId="77777777" w:rsidR="00B36B65" w:rsidRPr="00033227" w:rsidRDefault="00B36B65" w:rsidP="00926923">
            <w:pPr>
              <w:pStyle w:val="DatabladText"/>
              <w:rPr>
                <w:rFonts w:cs="Arial"/>
                <w:szCs w:val="18"/>
              </w:rPr>
            </w:pPr>
            <w:r w:rsidRPr="00033227">
              <w:rPr>
                <w:rFonts w:cs="Arial"/>
                <w:szCs w:val="18"/>
              </w:rPr>
              <w:t>SÖE</w:t>
            </w:r>
          </w:p>
        </w:tc>
        <w:tc>
          <w:tcPr>
            <w:tcW w:w="850" w:type="dxa"/>
            <w:vAlign w:val="center"/>
          </w:tcPr>
          <w:p w14:paraId="527B8BC8" w14:textId="77777777" w:rsidR="00B36B65" w:rsidRPr="00033227" w:rsidRDefault="00B36B65" w:rsidP="00926923">
            <w:pPr>
              <w:pStyle w:val="DatabladText"/>
              <w:rPr>
                <w:rFonts w:cs="Arial"/>
                <w:szCs w:val="18"/>
              </w:rPr>
            </w:pPr>
            <w:r w:rsidRPr="00033227">
              <w:rPr>
                <w:rFonts w:cs="Arial"/>
                <w:szCs w:val="18"/>
              </w:rPr>
              <w:t>SÖE</w:t>
            </w:r>
          </w:p>
        </w:tc>
        <w:tc>
          <w:tcPr>
            <w:tcW w:w="780" w:type="dxa"/>
            <w:vAlign w:val="center"/>
          </w:tcPr>
          <w:p w14:paraId="68AE4FEB" w14:textId="77777777" w:rsidR="00B36B65" w:rsidRPr="00033227" w:rsidRDefault="00B36B65" w:rsidP="00926923">
            <w:pPr>
              <w:pStyle w:val="DatabladText"/>
              <w:rPr>
                <w:rFonts w:cs="Arial"/>
                <w:szCs w:val="18"/>
              </w:rPr>
            </w:pPr>
            <w:r w:rsidRPr="00033227">
              <w:rPr>
                <w:rFonts w:cs="Arial"/>
                <w:szCs w:val="18"/>
              </w:rPr>
              <w:t>SÖE</w:t>
            </w:r>
          </w:p>
        </w:tc>
        <w:tc>
          <w:tcPr>
            <w:tcW w:w="849" w:type="dxa"/>
            <w:vAlign w:val="center"/>
          </w:tcPr>
          <w:p w14:paraId="023CE987" w14:textId="77777777" w:rsidR="00B36B65" w:rsidRPr="00033227" w:rsidRDefault="00B36B65" w:rsidP="00926923">
            <w:pPr>
              <w:pStyle w:val="DatabladText"/>
              <w:rPr>
                <w:rFonts w:cs="Arial"/>
                <w:szCs w:val="18"/>
              </w:rPr>
            </w:pPr>
            <w:r w:rsidRPr="00033227">
              <w:rPr>
                <w:rFonts w:cs="Arial"/>
                <w:szCs w:val="18"/>
              </w:rPr>
              <w:t>SÖE</w:t>
            </w:r>
          </w:p>
        </w:tc>
        <w:tc>
          <w:tcPr>
            <w:tcW w:w="992" w:type="dxa"/>
            <w:vAlign w:val="center"/>
          </w:tcPr>
          <w:p w14:paraId="75D79CE2" w14:textId="77777777" w:rsidR="00B36B65" w:rsidRPr="00033227" w:rsidRDefault="00B36B65" w:rsidP="00926923">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6BAA76D3" w14:textId="77777777" w:rsidR="00B36B65" w:rsidRPr="00033227" w:rsidRDefault="00B36B65" w:rsidP="00926923">
            <w:pPr>
              <w:pStyle w:val="DatabladText"/>
              <w:rPr>
                <w:rFonts w:cs="Arial"/>
                <w:strike/>
                <w:sz w:val="16"/>
                <w:szCs w:val="16"/>
              </w:rPr>
            </w:pPr>
          </w:p>
        </w:tc>
        <w:tc>
          <w:tcPr>
            <w:tcW w:w="849" w:type="dxa"/>
            <w:tcBorders>
              <w:top w:val="nil"/>
              <w:bottom w:val="single" w:sz="6" w:space="0" w:color="auto"/>
            </w:tcBorders>
            <w:vAlign w:val="center"/>
          </w:tcPr>
          <w:p w14:paraId="059D5CA4" w14:textId="77777777" w:rsidR="00B36B65" w:rsidRPr="00033227" w:rsidRDefault="00B36B65" w:rsidP="00926923">
            <w:pPr>
              <w:pStyle w:val="DatabladText"/>
              <w:rPr>
                <w:rFonts w:cs="Arial"/>
                <w:strike/>
                <w:sz w:val="16"/>
                <w:szCs w:val="16"/>
              </w:rPr>
            </w:pPr>
          </w:p>
        </w:tc>
        <w:tc>
          <w:tcPr>
            <w:tcW w:w="568" w:type="dxa"/>
            <w:tcBorders>
              <w:top w:val="nil"/>
              <w:bottom w:val="single" w:sz="6" w:space="0" w:color="auto"/>
            </w:tcBorders>
            <w:vAlign w:val="center"/>
          </w:tcPr>
          <w:p w14:paraId="00F7A6EB" w14:textId="77777777" w:rsidR="00B36B65" w:rsidRPr="00033227" w:rsidRDefault="00B36B65" w:rsidP="00926923">
            <w:pPr>
              <w:pStyle w:val="DatabladText"/>
              <w:rPr>
                <w:rFonts w:cs="Arial"/>
                <w:strike/>
                <w:sz w:val="16"/>
                <w:szCs w:val="16"/>
              </w:rPr>
            </w:pPr>
          </w:p>
        </w:tc>
        <w:tc>
          <w:tcPr>
            <w:tcW w:w="709" w:type="dxa"/>
            <w:tcBorders>
              <w:top w:val="nil"/>
              <w:bottom w:val="single" w:sz="6" w:space="0" w:color="auto"/>
            </w:tcBorders>
            <w:vAlign w:val="center"/>
          </w:tcPr>
          <w:p w14:paraId="37CB46B6" w14:textId="77777777" w:rsidR="00B36B65" w:rsidRPr="00033227" w:rsidRDefault="00B36B65" w:rsidP="00926923">
            <w:pPr>
              <w:pStyle w:val="DatabladText"/>
              <w:rPr>
                <w:rFonts w:cs="Arial"/>
                <w:strike/>
                <w:sz w:val="16"/>
                <w:szCs w:val="16"/>
              </w:rPr>
            </w:pPr>
          </w:p>
        </w:tc>
        <w:tc>
          <w:tcPr>
            <w:tcW w:w="851" w:type="dxa"/>
            <w:tcBorders>
              <w:top w:val="nil"/>
              <w:bottom w:val="single" w:sz="6" w:space="0" w:color="auto"/>
            </w:tcBorders>
            <w:vAlign w:val="center"/>
          </w:tcPr>
          <w:p w14:paraId="0C647695" w14:textId="77777777" w:rsidR="00B36B65" w:rsidRPr="00033227" w:rsidRDefault="00B36B65" w:rsidP="00926923">
            <w:pPr>
              <w:pStyle w:val="DatabladText"/>
              <w:rPr>
                <w:rFonts w:cs="Arial"/>
                <w:strike/>
                <w:sz w:val="16"/>
                <w:szCs w:val="16"/>
              </w:rPr>
            </w:pPr>
          </w:p>
        </w:tc>
        <w:tc>
          <w:tcPr>
            <w:tcW w:w="708" w:type="dxa"/>
            <w:tcBorders>
              <w:top w:val="nil"/>
              <w:bottom w:val="single" w:sz="6" w:space="0" w:color="auto"/>
            </w:tcBorders>
            <w:vAlign w:val="center"/>
          </w:tcPr>
          <w:p w14:paraId="0525F57E" w14:textId="77777777" w:rsidR="00B36B65" w:rsidRPr="00033227" w:rsidRDefault="00B36B65" w:rsidP="00926923">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1C47A191" w14:textId="77777777" w:rsidR="00B36B65" w:rsidRPr="00033227" w:rsidRDefault="00B36B65" w:rsidP="00926923">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030DF366" w14:textId="77777777" w:rsidR="00B36B65" w:rsidRPr="00033227" w:rsidRDefault="00B36B65" w:rsidP="00926923">
            <w:pPr>
              <w:pStyle w:val="DatabladText"/>
              <w:rPr>
                <w:rFonts w:cs="Arial"/>
                <w:strike/>
                <w:sz w:val="16"/>
                <w:szCs w:val="16"/>
              </w:rPr>
            </w:pPr>
          </w:p>
        </w:tc>
      </w:tr>
      <w:tr w:rsidR="00B36B65" w:rsidRPr="00033227" w14:paraId="1E7A9B62" w14:textId="77777777" w:rsidTr="00926923">
        <w:trPr>
          <w:trHeight w:val="283"/>
        </w:trPr>
        <w:tc>
          <w:tcPr>
            <w:tcW w:w="2552" w:type="dxa"/>
            <w:tcBorders>
              <w:top w:val="nil"/>
              <w:left w:val="nil"/>
              <w:bottom w:val="single" w:sz="6" w:space="0" w:color="auto"/>
              <w:right w:val="single" w:sz="4" w:space="0" w:color="auto"/>
            </w:tcBorders>
            <w:vAlign w:val="bottom"/>
          </w:tcPr>
          <w:p w14:paraId="19B87979" w14:textId="77777777" w:rsidR="00B36B65" w:rsidRPr="001D78DE" w:rsidRDefault="00B36B65" w:rsidP="00926923">
            <w:pPr>
              <w:pStyle w:val="DatabladText"/>
              <w:rPr>
                <w:rFonts w:cs="Arial"/>
                <w:szCs w:val="18"/>
              </w:rPr>
            </w:pPr>
            <w:r>
              <w:rPr>
                <w:rFonts w:cs="Arial"/>
                <w:szCs w:val="18"/>
              </w:rPr>
              <w:t>Rumsnr.</w:t>
            </w:r>
            <w:r w:rsidRPr="001D78DE">
              <w:rPr>
                <w:rFonts w:cs="Arial"/>
                <w:szCs w:val="18"/>
              </w:rPr>
              <w:t>-TR1</w:t>
            </w:r>
            <w:r>
              <w:rPr>
                <w:rFonts w:cs="Arial"/>
                <w:szCs w:val="18"/>
              </w:rPr>
              <w:t>1</w:t>
            </w:r>
          </w:p>
        </w:tc>
        <w:tc>
          <w:tcPr>
            <w:tcW w:w="912" w:type="dxa"/>
            <w:tcBorders>
              <w:top w:val="nil"/>
              <w:left w:val="single" w:sz="4" w:space="0" w:color="auto"/>
              <w:bottom w:val="single" w:sz="6" w:space="0" w:color="auto"/>
            </w:tcBorders>
            <w:vAlign w:val="center"/>
          </w:tcPr>
          <w:p w14:paraId="5518D8AB" w14:textId="77777777" w:rsidR="00B36B65" w:rsidRPr="00033227" w:rsidRDefault="00B36B65" w:rsidP="00926923">
            <w:pPr>
              <w:pStyle w:val="DatabladText"/>
              <w:rPr>
                <w:rFonts w:cs="Arial"/>
                <w:szCs w:val="18"/>
              </w:rPr>
            </w:pPr>
          </w:p>
        </w:tc>
        <w:tc>
          <w:tcPr>
            <w:tcW w:w="720" w:type="dxa"/>
            <w:vAlign w:val="center"/>
          </w:tcPr>
          <w:p w14:paraId="353CFD6D" w14:textId="77777777" w:rsidR="00B36B65" w:rsidRPr="00033227" w:rsidRDefault="00B36B65" w:rsidP="00926923">
            <w:pPr>
              <w:pStyle w:val="DatabladText"/>
              <w:rPr>
                <w:rFonts w:cs="Arial"/>
                <w:szCs w:val="18"/>
              </w:rPr>
            </w:pPr>
            <w:r w:rsidRPr="00033227">
              <w:rPr>
                <w:rFonts w:cs="Arial"/>
                <w:szCs w:val="18"/>
              </w:rPr>
              <w:t>SÖE</w:t>
            </w:r>
          </w:p>
        </w:tc>
        <w:tc>
          <w:tcPr>
            <w:tcW w:w="850" w:type="dxa"/>
            <w:vAlign w:val="center"/>
          </w:tcPr>
          <w:p w14:paraId="7FD30840" w14:textId="77777777" w:rsidR="00B36B65" w:rsidRPr="00033227" w:rsidRDefault="00B36B65" w:rsidP="00926923">
            <w:pPr>
              <w:pStyle w:val="DatabladText"/>
              <w:rPr>
                <w:rFonts w:cs="Arial"/>
                <w:szCs w:val="18"/>
              </w:rPr>
            </w:pPr>
            <w:r w:rsidRPr="00033227">
              <w:rPr>
                <w:rFonts w:cs="Arial"/>
                <w:szCs w:val="18"/>
              </w:rPr>
              <w:t>SÖE</w:t>
            </w:r>
          </w:p>
        </w:tc>
        <w:tc>
          <w:tcPr>
            <w:tcW w:w="780" w:type="dxa"/>
            <w:vAlign w:val="center"/>
          </w:tcPr>
          <w:p w14:paraId="5DF06E4B" w14:textId="77777777" w:rsidR="00B36B65" w:rsidRPr="00033227" w:rsidRDefault="00B36B65" w:rsidP="00926923">
            <w:pPr>
              <w:pStyle w:val="DatabladText"/>
              <w:rPr>
                <w:rFonts w:cs="Arial"/>
                <w:szCs w:val="18"/>
              </w:rPr>
            </w:pPr>
            <w:r w:rsidRPr="00033227">
              <w:rPr>
                <w:rFonts w:cs="Arial"/>
                <w:szCs w:val="18"/>
              </w:rPr>
              <w:t>SÖE</w:t>
            </w:r>
          </w:p>
        </w:tc>
        <w:tc>
          <w:tcPr>
            <w:tcW w:w="849" w:type="dxa"/>
            <w:vAlign w:val="center"/>
          </w:tcPr>
          <w:p w14:paraId="6BC41493" w14:textId="77777777" w:rsidR="00B36B65" w:rsidRPr="00033227" w:rsidRDefault="00B36B65" w:rsidP="00926923">
            <w:pPr>
              <w:pStyle w:val="DatabladText"/>
              <w:rPr>
                <w:rFonts w:cs="Arial"/>
                <w:szCs w:val="18"/>
              </w:rPr>
            </w:pPr>
            <w:r w:rsidRPr="00033227">
              <w:rPr>
                <w:rFonts w:cs="Arial"/>
                <w:szCs w:val="18"/>
              </w:rPr>
              <w:t>SÖE</w:t>
            </w:r>
          </w:p>
        </w:tc>
        <w:tc>
          <w:tcPr>
            <w:tcW w:w="992" w:type="dxa"/>
            <w:vAlign w:val="center"/>
          </w:tcPr>
          <w:p w14:paraId="5C5649BB" w14:textId="77777777" w:rsidR="00B36B65" w:rsidRPr="00033227" w:rsidRDefault="00B36B65" w:rsidP="00926923">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75576E5C" w14:textId="77777777" w:rsidR="00B36B65" w:rsidRPr="00033227" w:rsidRDefault="00B36B65" w:rsidP="00926923">
            <w:pPr>
              <w:pStyle w:val="DatabladText"/>
              <w:rPr>
                <w:rFonts w:cs="Arial"/>
                <w:strike/>
                <w:sz w:val="16"/>
                <w:szCs w:val="16"/>
              </w:rPr>
            </w:pPr>
          </w:p>
        </w:tc>
        <w:tc>
          <w:tcPr>
            <w:tcW w:w="849" w:type="dxa"/>
            <w:tcBorders>
              <w:top w:val="nil"/>
              <w:bottom w:val="single" w:sz="6" w:space="0" w:color="auto"/>
            </w:tcBorders>
            <w:vAlign w:val="center"/>
          </w:tcPr>
          <w:p w14:paraId="3631C10C" w14:textId="77777777" w:rsidR="00B36B65" w:rsidRPr="00033227" w:rsidRDefault="00B36B65" w:rsidP="00926923">
            <w:pPr>
              <w:pStyle w:val="DatabladText"/>
              <w:rPr>
                <w:rFonts w:cs="Arial"/>
                <w:strike/>
                <w:sz w:val="16"/>
                <w:szCs w:val="16"/>
              </w:rPr>
            </w:pPr>
          </w:p>
        </w:tc>
        <w:tc>
          <w:tcPr>
            <w:tcW w:w="568" w:type="dxa"/>
            <w:tcBorders>
              <w:top w:val="nil"/>
              <w:bottom w:val="single" w:sz="6" w:space="0" w:color="auto"/>
            </w:tcBorders>
            <w:vAlign w:val="center"/>
          </w:tcPr>
          <w:p w14:paraId="2DC7CC7E" w14:textId="77777777" w:rsidR="00B36B65" w:rsidRPr="00033227" w:rsidRDefault="00B36B65" w:rsidP="00926923">
            <w:pPr>
              <w:pStyle w:val="DatabladText"/>
              <w:rPr>
                <w:rFonts w:cs="Arial"/>
                <w:strike/>
                <w:sz w:val="16"/>
                <w:szCs w:val="16"/>
              </w:rPr>
            </w:pPr>
          </w:p>
        </w:tc>
        <w:tc>
          <w:tcPr>
            <w:tcW w:w="709" w:type="dxa"/>
            <w:tcBorders>
              <w:top w:val="nil"/>
              <w:bottom w:val="single" w:sz="6" w:space="0" w:color="auto"/>
            </w:tcBorders>
            <w:vAlign w:val="center"/>
          </w:tcPr>
          <w:p w14:paraId="64FCBD29" w14:textId="77777777" w:rsidR="00B36B65" w:rsidRPr="00033227" w:rsidRDefault="00B36B65" w:rsidP="00926923">
            <w:pPr>
              <w:pStyle w:val="DatabladText"/>
              <w:rPr>
                <w:rFonts w:cs="Arial"/>
                <w:strike/>
                <w:sz w:val="16"/>
                <w:szCs w:val="16"/>
              </w:rPr>
            </w:pPr>
          </w:p>
        </w:tc>
        <w:tc>
          <w:tcPr>
            <w:tcW w:w="851" w:type="dxa"/>
            <w:tcBorders>
              <w:top w:val="nil"/>
              <w:bottom w:val="single" w:sz="6" w:space="0" w:color="auto"/>
            </w:tcBorders>
            <w:vAlign w:val="center"/>
          </w:tcPr>
          <w:p w14:paraId="4EF1C15C" w14:textId="77777777" w:rsidR="00B36B65" w:rsidRPr="00033227" w:rsidRDefault="00B36B65" w:rsidP="00926923">
            <w:pPr>
              <w:pStyle w:val="DatabladText"/>
              <w:rPr>
                <w:rFonts w:cs="Arial"/>
                <w:strike/>
                <w:sz w:val="16"/>
                <w:szCs w:val="16"/>
              </w:rPr>
            </w:pPr>
          </w:p>
        </w:tc>
        <w:tc>
          <w:tcPr>
            <w:tcW w:w="708" w:type="dxa"/>
            <w:tcBorders>
              <w:top w:val="nil"/>
              <w:bottom w:val="single" w:sz="6" w:space="0" w:color="auto"/>
            </w:tcBorders>
            <w:vAlign w:val="center"/>
          </w:tcPr>
          <w:p w14:paraId="2B93BCBE" w14:textId="77777777" w:rsidR="00B36B65" w:rsidRPr="00033227" w:rsidRDefault="00B36B65" w:rsidP="00926923">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5DBC8217" w14:textId="77777777" w:rsidR="00B36B65" w:rsidRPr="00033227" w:rsidRDefault="00B36B65" w:rsidP="00926923">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23D7879F" w14:textId="77777777" w:rsidR="00B36B65" w:rsidRPr="00033227" w:rsidRDefault="00B36B65" w:rsidP="00926923">
            <w:pPr>
              <w:pStyle w:val="DatabladText"/>
              <w:rPr>
                <w:rFonts w:cs="Arial"/>
                <w:strike/>
                <w:sz w:val="16"/>
                <w:szCs w:val="16"/>
              </w:rPr>
            </w:pPr>
          </w:p>
        </w:tc>
      </w:tr>
      <w:tr w:rsidR="00B36B65" w:rsidRPr="00033227" w14:paraId="24D0840D" w14:textId="77777777" w:rsidTr="00926923">
        <w:trPr>
          <w:trHeight w:val="283"/>
        </w:trPr>
        <w:tc>
          <w:tcPr>
            <w:tcW w:w="2552" w:type="dxa"/>
            <w:tcBorders>
              <w:top w:val="nil"/>
              <w:left w:val="nil"/>
              <w:bottom w:val="single" w:sz="6" w:space="0" w:color="auto"/>
              <w:right w:val="single" w:sz="4" w:space="0" w:color="auto"/>
            </w:tcBorders>
            <w:vAlign w:val="bottom"/>
          </w:tcPr>
          <w:p w14:paraId="60A7B00D" w14:textId="77777777" w:rsidR="00B36B65" w:rsidRPr="001D78DE" w:rsidRDefault="00B36B65" w:rsidP="00926923">
            <w:pPr>
              <w:pStyle w:val="DatabladText"/>
              <w:rPr>
                <w:rFonts w:cs="Arial"/>
                <w:szCs w:val="18"/>
              </w:rPr>
            </w:pPr>
            <w:r>
              <w:rPr>
                <w:rFonts w:cs="Arial"/>
                <w:szCs w:val="18"/>
              </w:rPr>
              <w:t>Rumsnr.</w:t>
            </w:r>
            <w:r w:rsidRPr="001D78DE">
              <w:rPr>
                <w:rFonts w:cs="Arial"/>
                <w:szCs w:val="18"/>
              </w:rPr>
              <w:t>-</w:t>
            </w:r>
            <w:r>
              <w:rPr>
                <w:rFonts w:cs="Arial"/>
                <w:szCs w:val="18"/>
              </w:rPr>
              <w:t>RC</w:t>
            </w:r>
            <w:r w:rsidRPr="001D78DE">
              <w:rPr>
                <w:rFonts w:cs="Arial"/>
                <w:szCs w:val="18"/>
              </w:rPr>
              <w:t>1</w:t>
            </w:r>
            <w:r>
              <w:rPr>
                <w:rFonts w:cs="Arial"/>
                <w:szCs w:val="18"/>
              </w:rPr>
              <w:t>1</w:t>
            </w:r>
          </w:p>
        </w:tc>
        <w:tc>
          <w:tcPr>
            <w:tcW w:w="912" w:type="dxa"/>
            <w:tcBorders>
              <w:top w:val="nil"/>
              <w:left w:val="single" w:sz="4" w:space="0" w:color="auto"/>
              <w:bottom w:val="single" w:sz="6" w:space="0" w:color="auto"/>
            </w:tcBorders>
            <w:vAlign w:val="center"/>
          </w:tcPr>
          <w:p w14:paraId="1C19DE6F" w14:textId="77777777" w:rsidR="00B36B65" w:rsidRPr="00545551" w:rsidRDefault="00B36B65" w:rsidP="00926923">
            <w:pPr>
              <w:pStyle w:val="DatabladText"/>
              <w:rPr>
                <w:rFonts w:cs="Arial"/>
                <w:szCs w:val="18"/>
              </w:rPr>
            </w:pPr>
          </w:p>
        </w:tc>
        <w:tc>
          <w:tcPr>
            <w:tcW w:w="720" w:type="dxa"/>
            <w:vAlign w:val="center"/>
          </w:tcPr>
          <w:p w14:paraId="2776F788" w14:textId="77777777" w:rsidR="00B36B65" w:rsidRPr="00033227" w:rsidRDefault="00B36B65" w:rsidP="00926923">
            <w:pPr>
              <w:pStyle w:val="DatabladText"/>
              <w:rPr>
                <w:rFonts w:cs="Arial"/>
                <w:szCs w:val="18"/>
              </w:rPr>
            </w:pPr>
            <w:r w:rsidRPr="00033227">
              <w:rPr>
                <w:rFonts w:cs="Arial"/>
                <w:szCs w:val="18"/>
              </w:rPr>
              <w:t>SÖE</w:t>
            </w:r>
          </w:p>
        </w:tc>
        <w:tc>
          <w:tcPr>
            <w:tcW w:w="850" w:type="dxa"/>
            <w:vAlign w:val="center"/>
          </w:tcPr>
          <w:p w14:paraId="1A02E085" w14:textId="77777777" w:rsidR="00B36B65" w:rsidRPr="00033227" w:rsidRDefault="00B36B65" w:rsidP="00926923">
            <w:pPr>
              <w:pStyle w:val="DatabladText"/>
              <w:rPr>
                <w:rFonts w:cs="Arial"/>
                <w:szCs w:val="18"/>
              </w:rPr>
            </w:pPr>
            <w:r w:rsidRPr="00033227">
              <w:rPr>
                <w:rFonts w:cs="Arial"/>
                <w:szCs w:val="18"/>
              </w:rPr>
              <w:t>SÖE</w:t>
            </w:r>
          </w:p>
        </w:tc>
        <w:tc>
          <w:tcPr>
            <w:tcW w:w="780" w:type="dxa"/>
            <w:vAlign w:val="center"/>
          </w:tcPr>
          <w:p w14:paraId="7B6C060F" w14:textId="77777777" w:rsidR="00B36B65" w:rsidRPr="00033227" w:rsidRDefault="00B36B65" w:rsidP="00926923">
            <w:pPr>
              <w:pStyle w:val="DatabladText"/>
              <w:rPr>
                <w:rFonts w:cs="Arial"/>
                <w:szCs w:val="18"/>
              </w:rPr>
            </w:pPr>
            <w:r w:rsidRPr="00033227">
              <w:rPr>
                <w:rFonts w:cs="Arial"/>
                <w:szCs w:val="18"/>
              </w:rPr>
              <w:t>SÖE</w:t>
            </w:r>
          </w:p>
        </w:tc>
        <w:tc>
          <w:tcPr>
            <w:tcW w:w="849" w:type="dxa"/>
            <w:vAlign w:val="center"/>
          </w:tcPr>
          <w:p w14:paraId="7A31730B" w14:textId="77777777" w:rsidR="00B36B65" w:rsidRPr="00033227" w:rsidRDefault="00B36B65" w:rsidP="00926923">
            <w:pPr>
              <w:pStyle w:val="DatabladText"/>
              <w:rPr>
                <w:rFonts w:cs="Arial"/>
                <w:szCs w:val="18"/>
              </w:rPr>
            </w:pPr>
            <w:r w:rsidRPr="00033227">
              <w:rPr>
                <w:rFonts w:cs="Arial"/>
                <w:szCs w:val="18"/>
              </w:rPr>
              <w:t>SÖE</w:t>
            </w:r>
          </w:p>
        </w:tc>
        <w:tc>
          <w:tcPr>
            <w:tcW w:w="992" w:type="dxa"/>
            <w:vAlign w:val="center"/>
          </w:tcPr>
          <w:p w14:paraId="5617681A" w14:textId="77777777" w:rsidR="00B36B65" w:rsidRPr="00033227" w:rsidRDefault="00B36B65" w:rsidP="00926923">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5B019811" w14:textId="77777777" w:rsidR="00B36B65" w:rsidRPr="00545551" w:rsidRDefault="00B36B65" w:rsidP="00926923">
            <w:pPr>
              <w:pStyle w:val="DatabladText"/>
              <w:rPr>
                <w:rFonts w:cs="Arial"/>
                <w:sz w:val="16"/>
                <w:szCs w:val="16"/>
              </w:rPr>
            </w:pPr>
          </w:p>
        </w:tc>
        <w:tc>
          <w:tcPr>
            <w:tcW w:w="849" w:type="dxa"/>
            <w:tcBorders>
              <w:top w:val="nil"/>
              <w:bottom w:val="single" w:sz="6" w:space="0" w:color="auto"/>
            </w:tcBorders>
            <w:vAlign w:val="center"/>
          </w:tcPr>
          <w:p w14:paraId="6733B038" w14:textId="77777777" w:rsidR="00B36B65" w:rsidRPr="00033227" w:rsidRDefault="00B36B65" w:rsidP="00926923">
            <w:pPr>
              <w:pStyle w:val="DatabladText"/>
              <w:rPr>
                <w:rFonts w:cs="Arial"/>
                <w:strike/>
                <w:sz w:val="16"/>
                <w:szCs w:val="16"/>
              </w:rPr>
            </w:pPr>
          </w:p>
        </w:tc>
        <w:tc>
          <w:tcPr>
            <w:tcW w:w="568" w:type="dxa"/>
            <w:tcBorders>
              <w:top w:val="nil"/>
              <w:bottom w:val="single" w:sz="6" w:space="0" w:color="auto"/>
            </w:tcBorders>
            <w:vAlign w:val="center"/>
          </w:tcPr>
          <w:p w14:paraId="44FC51B3" w14:textId="77777777" w:rsidR="00B36B65" w:rsidRPr="00033227" w:rsidRDefault="00B36B65" w:rsidP="00926923">
            <w:pPr>
              <w:pStyle w:val="DatabladText"/>
              <w:rPr>
                <w:rFonts w:cs="Arial"/>
                <w:strike/>
                <w:sz w:val="16"/>
                <w:szCs w:val="16"/>
              </w:rPr>
            </w:pPr>
          </w:p>
        </w:tc>
        <w:tc>
          <w:tcPr>
            <w:tcW w:w="709" w:type="dxa"/>
            <w:tcBorders>
              <w:top w:val="nil"/>
              <w:bottom w:val="single" w:sz="6" w:space="0" w:color="auto"/>
            </w:tcBorders>
            <w:vAlign w:val="center"/>
          </w:tcPr>
          <w:p w14:paraId="1ED71573" w14:textId="77777777" w:rsidR="00B36B65" w:rsidRPr="00033227" w:rsidRDefault="00B36B65" w:rsidP="00926923">
            <w:pPr>
              <w:pStyle w:val="DatabladText"/>
              <w:rPr>
                <w:rFonts w:cs="Arial"/>
                <w:strike/>
                <w:sz w:val="16"/>
                <w:szCs w:val="16"/>
              </w:rPr>
            </w:pPr>
          </w:p>
        </w:tc>
        <w:tc>
          <w:tcPr>
            <w:tcW w:w="851" w:type="dxa"/>
            <w:tcBorders>
              <w:top w:val="nil"/>
              <w:bottom w:val="single" w:sz="6" w:space="0" w:color="auto"/>
            </w:tcBorders>
            <w:vAlign w:val="center"/>
          </w:tcPr>
          <w:p w14:paraId="3C5E92F3" w14:textId="77777777" w:rsidR="00B36B65" w:rsidRPr="00033227" w:rsidRDefault="00B36B65" w:rsidP="00926923">
            <w:pPr>
              <w:pStyle w:val="DatabladText"/>
              <w:rPr>
                <w:rFonts w:cs="Arial"/>
                <w:strike/>
                <w:sz w:val="16"/>
                <w:szCs w:val="16"/>
              </w:rPr>
            </w:pPr>
          </w:p>
        </w:tc>
        <w:tc>
          <w:tcPr>
            <w:tcW w:w="708" w:type="dxa"/>
            <w:tcBorders>
              <w:top w:val="nil"/>
              <w:bottom w:val="single" w:sz="6" w:space="0" w:color="auto"/>
            </w:tcBorders>
            <w:vAlign w:val="center"/>
          </w:tcPr>
          <w:p w14:paraId="13385AA2" w14:textId="77777777" w:rsidR="00B36B65" w:rsidRPr="00033227" w:rsidRDefault="00B36B65" w:rsidP="00926923">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73F9B0F8" w14:textId="77777777" w:rsidR="00B36B65" w:rsidRPr="00033227" w:rsidRDefault="00B36B65" w:rsidP="00926923">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4D071C2B" w14:textId="77777777" w:rsidR="00B36B65" w:rsidRPr="00033227" w:rsidRDefault="00B36B65" w:rsidP="00926923">
            <w:pPr>
              <w:pStyle w:val="DatabladText"/>
              <w:rPr>
                <w:rFonts w:cs="Arial"/>
                <w:strike/>
                <w:sz w:val="16"/>
                <w:szCs w:val="16"/>
              </w:rPr>
            </w:pPr>
          </w:p>
        </w:tc>
      </w:tr>
      <w:tr w:rsidR="00B36B65" w:rsidRPr="00033227" w14:paraId="0B9FC539" w14:textId="77777777" w:rsidTr="00926923">
        <w:trPr>
          <w:trHeight w:val="283"/>
        </w:trPr>
        <w:tc>
          <w:tcPr>
            <w:tcW w:w="2552" w:type="dxa"/>
            <w:tcBorders>
              <w:top w:val="nil"/>
              <w:left w:val="nil"/>
              <w:bottom w:val="single" w:sz="6" w:space="0" w:color="auto"/>
              <w:right w:val="single" w:sz="4" w:space="0" w:color="auto"/>
            </w:tcBorders>
            <w:shd w:val="clear" w:color="auto" w:fill="D9D9D9" w:themeFill="background1" w:themeFillShade="D9"/>
            <w:vAlign w:val="bottom"/>
          </w:tcPr>
          <w:p w14:paraId="6E66A5CF" w14:textId="77777777" w:rsidR="00B36B65" w:rsidRPr="001D78DE" w:rsidRDefault="00B36B65" w:rsidP="00926923">
            <w:pPr>
              <w:pStyle w:val="DatabladText"/>
              <w:rPr>
                <w:rFonts w:cs="Arial"/>
                <w:szCs w:val="18"/>
              </w:rPr>
            </w:pPr>
          </w:p>
        </w:tc>
        <w:tc>
          <w:tcPr>
            <w:tcW w:w="912" w:type="dxa"/>
            <w:tcBorders>
              <w:top w:val="nil"/>
              <w:left w:val="single" w:sz="4" w:space="0" w:color="auto"/>
              <w:bottom w:val="single" w:sz="6" w:space="0" w:color="auto"/>
            </w:tcBorders>
            <w:shd w:val="clear" w:color="auto" w:fill="D9D9D9" w:themeFill="background1" w:themeFillShade="D9"/>
            <w:vAlign w:val="center"/>
          </w:tcPr>
          <w:p w14:paraId="72F3F427" w14:textId="77777777" w:rsidR="00B36B65" w:rsidRPr="00545551" w:rsidRDefault="00B36B65" w:rsidP="00926923">
            <w:pPr>
              <w:pStyle w:val="DatabladText"/>
              <w:rPr>
                <w:rFonts w:cs="Arial"/>
                <w:szCs w:val="18"/>
              </w:rPr>
            </w:pPr>
          </w:p>
        </w:tc>
        <w:tc>
          <w:tcPr>
            <w:tcW w:w="720" w:type="dxa"/>
            <w:shd w:val="clear" w:color="auto" w:fill="D9D9D9" w:themeFill="background1" w:themeFillShade="D9"/>
            <w:vAlign w:val="center"/>
          </w:tcPr>
          <w:p w14:paraId="13EA630C" w14:textId="77777777" w:rsidR="00B36B65" w:rsidRPr="00033227" w:rsidRDefault="00B36B65" w:rsidP="00926923">
            <w:pPr>
              <w:pStyle w:val="DatabladText"/>
              <w:rPr>
                <w:rFonts w:cs="Arial"/>
                <w:szCs w:val="18"/>
              </w:rPr>
            </w:pPr>
          </w:p>
        </w:tc>
        <w:tc>
          <w:tcPr>
            <w:tcW w:w="850" w:type="dxa"/>
            <w:shd w:val="clear" w:color="auto" w:fill="D9D9D9" w:themeFill="background1" w:themeFillShade="D9"/>
            <w:vAlign w:val="center"/>
          </w:tcPr>
          <w:p w14:paraId="21E685F9" w14:textId="77777777" w:rsidR="00B36B65" w:rsidRPr="00033227" w:rsidRDefault="00B36B65" w:rsidP="00926923">
            <w:pPr>
              <w:pStyle w:val="DatabladText"/>
              <w:rPr>
                <w:rFonts w:cs="Arial"/>
                <w:szCs w:val="18"/>
              </w:rPr>
            </w:pPr>
          </w:p>
        </w:tc>
        <w:tc>
          <w:tcPr>
            <w:tcW w:w="780" w:type="dxa"/>
            <w:shd w:val="clear" w:color="auto" w:fill="D9D9D9" w:themeFill="background1" w:themeFillShade="D9"/>
            <w:vAlign w:val="center"/>
          </w:tcPr>
          <w:p w14:paraId="23AE674B" w14:textId="77777777" w:rsidR="00B36B65" w:rsidRPr="00033227" w:rsidRDefault="00B36B65" w:rsidP="00926923">
            <w:pPr>
              <w:pStyle w:val="DatabladText"/>
              <w:rPr>
                <w:rFonts w:cs="Arial"/>
                <w:szCs w:val="18"/>
              </w:rPr>
            </w:pPr>
          </w:p>
        </w:tc>
        <w:tc>
          <w:tcPr>
            <w:tcW w:w="849" w:type="dxa"/>
            <w:shd w:val="clear" w:color="auto" w:fill="D9D9D9" w:themeFill="background1" w:themeFillShade="D9"/>
            <w:vAlign w:val="center"/>
          </w:tcPr>
          <w:p w14:paraId="74BD66CF" w14:textId="77777777" w:rsidR="00B36B65" w:rsidRPr="00033227" w:rsidRDefault="00B36B65" w:rsidP="00926923">
            <w:pPr>
              <w:pStyle w:val="DatabladText"/>
              <w:rPr>
                <w:rFonts w:cs="Arial"/>
                <w:szCs w:val="18"/>
              </w:rPr>
            </w:pPr>
          </w:p>
        </w:tc>
        <w:tc>
          <w:tcPr>
            <w:tcW w:w="992" w:type="dxa"/>
            <w:shd w:val="clear" w:color="auto" w:fill="D9D9D9" w:themeFill="background1" w:themeFillShade="D9"/>
            <w:vAlign w:val="center"/>
          </w:tcPr>
          <w:p w14:paraId="211E06BE" w14:textId="77777777" w:rsidR="00B36B65" w:rsidRPr="00033227" w:rsidRDefault="00B36B65" w:rsidP="00926923">
            <w:pPr>
              <w:pStyle w:val="DatabladText"/>
              <w:rPr>
                <w:rFonts w:cs="Arial"/>
                <w:szCs w:val="18"/>
              </w:rPr>
            </w:pPr>
          </w:p>
        </w:tc>
        <w:tc>
          <w:tcPr>
            <w:tcW w:w="994" w:type="dxa"/>
            <w:tcBorders>
              <w:top w:val="nil"/>
              <w:bottom w:val="single" w:sz="6" w:space="0" w:color="auto"/>
            </w:tcBorders>
            <w:shd w:val="clear" w:color="auto" w:fill="D9D9D9" w:themeFill="background1" w:themeFillShade="D9"/>
            <w:vAlign w:val="center"/>
          </w:tcPr>
          <w:p w14:paraId="17F55E19" w14:textId="77777777" w:rsidR="00B36B65" w:rsidRPr="00545551" w:rsidRDefault="00B36B65" w:rsidP="00926923">
            <w:pPr>
              <w:pStyle w:val="DatabladText"/>
              <w:rPr>
                <w:rFonts w:cs="Arial"/>
                <w:sz w:val="16"/>
                <w:szCs w:val="16"/>
              </w:rPr>
            </w:pPr>
          </w:p>
        </w:tc>
        <w:tc>
          <w:tcPr>
            <w:tcW w:w="849" w:type="dxa"/>
            <w:tcBorders>
              <w:top w:val="nil"/>
              <w:bottom w:val="single" w:sz="6" w:space="0" w:color="auto"/>
            </w:tcBorders>
            <w:shd w:val="clear" w:color="auto" w:fill="D9D9D9" w:themeFill="background1" w:themeFillShade="D9"/>
            <w:vAlign w:val="center"/>
          </w:tcPr>
          <w:p w14:paraId="3B27ABF7" w14:textId="77777777" w:rsidR="00B36B65" w:rsidRPr="00033227" w:rsidRDefault="00B36B65" w:rsidP="00926923">
            <w:pPr>
              <w:pStyle w:val="DatabladText"/>
              <w:rPr>
                <w:rFonts w:cs="Arial"/>
                <w:strike/>
                <w:sz w:val="16"/>
                <w:szCs w:val="16"/>
              </w:rPr>
            </w:pPr>
          </w:p>
        </w:tc>
        <w:tc>
          <w:tcPr>
            <w:tcW w:w="568" w:type="dxa"/>
            <w:tcBorders>
              <w:top w:val="nil"/>
              <w:bottom w:val="single" w:sz="6" w:space="0" w:color="auto"/>
            </w:tcBorders>
            <w:shd w:val="clear" w:color="auto" w:fill="D9D9D9" w:themeFill="background1" w:themeFillShade="D9"/>
            <w:vAlign w:val="center"/>
          </w:tcPr>
          <w:p w14:paraId="7BFCF61F" w14:textId="77777777" w:rsidR="00B36B65" w:rsidRPr="00033227" w:rsidRDefault="00B36B65" w:rsidP="00926923">
            <w:pPr>
              <w:pStyle w:val="DatabladText"/>
              <w:rPr>
                <w:rFonts w:cs="Arial"/>
                <w:strike/>
                <w:sz w:val="16"/>
                <w:szCs w:val="16"/>
              </w:rPr>
            </w:pPr>
          </w:p>
        </w:tc>
        <w:tc>
          <w:tcPr>
            <w:tcW w:w="709" w:type="dxa"/>
            <w:tcBorders>
              <w:top w:val="nil"/>
              <w:bottom w:val="single" w:sz="6" w:space="0" w:color="auto"/>
            </w:tcBorders>
            <w:shd w:val="clear" w:color="auto" w:fill="D9D9D9" w:themeFill="background1" w:themeFillShade="D9"/>
            <w:vAlign w:val="center"/>
          </w:tcPr>
          <w:p w14:paraId="327B09D6" w14:textId="77777777" w:rsidR="00B36B65" w:rsidRPr="00033227" w:rsidRDefault="00B36B65" w:rsidP="00926923">
            <w:pPr>
              <w:pStyle w:val="DatabladText"/>
              <w:rPr>
                <w:rFonts w:cs="Arial"/>
                <w:strike/>
                <w:sz w:val="16"/>
                <w:szCs w:val="16"/>
              </w:rPr>
            </w:pPr>
          </w:p>
        </w:tc>
        <w:tc>
          <w:tcPr>
            <w:tcW w:w="851" w:type="dxa"/>
            <w:tcBorders>
              <w:top w:val="nil"/>
              <w:bottom w:val="single" w:sz="6" w:space="0" w:color="auto"/>
            </w:tcBorders>
            <w:shd w:val="clear" w:color="auto" w:fill="D9D9D9" w:themeFill="background1" w:themeFillShade="D9"/>
            <w:vAlign w:val="center"/>
          </w:tcPr>
          <w:p w14:paraId="353512E9" w14:textId="77777777" w:rsidR="00B36B65" w:rsidRPr="00033227" w:rsidRDefault="00B36B65" w:rsidP="00926923">
            <w:pPr>
              <w:pStyle w:val="DatabladText"/>
              <w:rPr>
                <w:rFonts w:cs="Arial"/>
                <w:strike/>
                <w:sz w:val="16"/>
                <w:szCs w:val="16"/>
              </w:rPr>
            </w:pPr>
          </w:p>
        </w:tc>
        <w:tc>
          <w:tcPr>
            <w:tcW w:w="708" w:type="dxa"/>
            <w:tcBorders>
              <w:top w:val="nil"/>
              <w:bottom w:val="single" w:sz="6" w:space="0" w:color="auto"/>
            </w:tcBorders>
            <w:shd w:val="clear" w:color="auto" w:fill="D9D9D9" w:themeFill="background1" w:themeFillShade="D9"/>
            <w:vAlign w:val="center"/>
          </w:tcPr>
          <w:p w14:paraId="50234903" w14:textId="77777777" w:rsidR="00B36B65" w:rsidRPr="00033227" w:rsidRDefault="00B36B65" w:rsidP="00926923">
            <w:pPr>
              <w:pStyle w:val="DatabladText"/>
              <w:rPr>
                <w:rFonts w:cs="Arial"/>
                <w:strike/>
                <w:sz w:val="16"/>
                <w:szCs w:val="16"/>
              </w:rPr>
            </w:pPr>
          </w:p>
        </w:tc>
        <w:tc>
          <w:tcPr>
            <w:tcW w:w="709" w:type="dxa"/>
            <w:tcBorders>
              <w:top w:val="nil"/>
              <w:bottom w:val="single" w:sz="6" w:space="0" w:color="auto"/>
              <w:right w:val="single" w:sz="4" w:space="0" w:color="auto"/>
            </w:tcBorders>
            <w:shd w:val="clear" w:color="auto" w:fill="D9D9D9" w:themeFill="background1" w:themeFillShade="D9"/>
            <w:vAlign w:val="center"/>
          </w:tcPr>
          <w:p w14:paraId="74B4E628" w14:textId="77777777" w:rsidR="00B36B65" w:rsidRPr="00033227" w:rsidRDefault="00B36B65" w:rsidP="00926923">
            <w:pPr>
              <w:pStyle w:val="DatabladText"/>
              <w:rPr>
                <w:rFonts w:cs="Arial"/>
                <w:strike/>
                <w:sz w:val="16"/>
                <w:szCs w:val="16"/>
              </w:rPr>
            </w:pPr>
          </w:p>
        </w:tc>
        <w:tc>
          <w:tcPr>
            <w:tcW w:w="2833" w:type="dxa"/>
            <w:tcBorders>
              <w:top w:val="nil"/>
              <w:left w:val="single" w:sz="4" w:space="0" w:color="auto"/>
              <w:bottom w:val="single" w:sz="6" w:space="0" w:color="auto"/>
              <w:right w:val="nil"/>
            </w:tcBorders>
            <w:shd w:val="clear" w:color="auto" w:fill="D9D9D9" w:themeFill="background1" w:themeFillShade="D9"/>
            <w:vAlign w:val="center"/>
          </w:tcPr>
          <w:p w14:paraId="5AEE8637" w14:textId="77777777" w:rsidR="00B36B65" w:rsidRPr="00033227" w:rsidRDefault="00B36B65" w:rsidP="00926923">
            <w:pPr>
              <w:pStyle w:val="DatabladText"/>
              <w:rPr>
                <w:rFonts w:cs="Arial"/>
                <w:strike/>
                <w:sz w:val="16"/>
                <w:szCs w:val="16"/>
              </w:rPr>
            </w:pPr>
          </w:p>
        </w:tc>
      </w:tr>
      <w:tr w:rsidR="004E540D" w:rsidRPr="00033227" w14:paraId="38CD2F38" w14:textId="77777777" w:rsidTr="00926923">
        <w:trPr>
          <w:trHeight w:val="283"/>
        </w:trPr>
        <w:tc>
          <w:tcPr>
            <w:tcW w:w="2552" w:type="dxa"/>
            <w:tcBorders>
              <w:top w:val="nil"/>
              <w:left w:val="nil"/>
              <w:bottom w:val="single" w:sz="6" w:space="0" w:color="auto"/>
              <w:right w:val="single" w:sz="4" w:space="0" w:color="auto"/>
            </w:tcBorders>
            <w:vAlign w:val="bottom"/>
          </w:tcPr>
          <w:p w14:paraId="0B5DDC00" w14:textId="77777777" w:rsidR="004E540D" w:rsidRPr="001D78DE" w:rsidRDefault="004E540D" w:rsidP="004E540D">
            <w:pPr>
              <w:pStyle w:val="DatabladText"/>
              <w:rPr>
                <w:rFonts w:cs="Arial"/>
                <w:szCs w:val="18"/>
              </w:rPr>
            </w:pPr>
            <w:r>
              <w:rPr>
                <w:rFonts w:cs="Arial"/>
                <w:szCs w:val="18"/>
              </w:rPr>
              <w:t>Rumsnr.</w:t>
            </w:r>
            <w:r w:rsidRPr="001D78DE">
              <w:rPr>
                <w:rFonts w:cs="Arial"/>
                <w:szCs w:val="18"/>
              </w:rPr>
              <w:t>-</w:t>
            </w:r>
            <w:r>
              <w:rPr>
                <w:rFonts w:cs="Arial"/>
                <w:szCs w:val="18"/>
              </w:rPr>
              <w:t>GT11</w:t>
            </w:r>
            <w:r w:rsidRPr="001D78DE">
              <w:rPr>
                <w:rFonts w:cs="Arial"/>
                <w:szCs w:val="18"/>
              </w:rPr>
              <w:t>/</w:t>
            </w:r>
            <w:r>
              <w:rPr>
                <w:rFonts w:cs="Arial"/>
                <w:szCs w:val="18"/>
              </w:rPr>
              <w:t>GX11</w:t>
            </w:r>
          </w:p>
        </w:tc>
        <w:tc>
          <w:tcPr>
            <w:tcW w:w="912" w:type="dxa"/>
            <w:tcBorders>
              <w:top w:val="nil"/>
              <w:left w:val="single" w:sz="4" w:space="0" w:color="auto"/>
              <w:bottom w:val="single" w:sz="6" w:space="0" w:color="auto"/>
            </w:tcBorders>
            <w:vAlign w:val="center"/>
          </w:tcPr>
          <w:p w14:paraId="2ACD99A2" w14:textId="77777777" w:rsidR="004E540D" w:rsidRPr="00033227" w:rsidRDefault="004E540D" w:rsidP="004E540D">
            <w:pPr>
              <w:pStyle w:val="DatabladText"/>
              <w:rPr>
                <w:rFonts w:cs="Arial"/>
                <w:szCs w:val="18"/>
              </w:rPr>
            </w:pPr>
          </w:p>
        </w:tc>
        <w:tc>
          <w:tcPr>
            <w:tcW w:w="720" w:type="dxa"/>
            <w:vAlign w:val="center"/>
          </w:tcPr>
          <w:p w14:paraId="2C8BA715" w14:textId="77777777" w:rsidR="004E540D" w:rsidRPr="00033227" w:rsidRDefault="004E540D" w:rsidP="004E540D">
            <w:pPr>
              <w:pStyle w:val="DatabladText"/>
              <w:rPr>
                <w:rFonts w:cs="Arial"/>
                <w:szCs w:val="18"/>
              </w:rPr>
            </w:pPr>
            <w:r w:rsidRPr="00033227">
              <w:rPr>
                <w:rFonts w:cs="Arial"/>
                <w:szCs w:val="18"/>
              </w:rPr>
              <w:t>SÖE</w:t>
            </w:r>
          </w:p>
        </w:tc>
        <w:tc>
          <w:tcPr>
            <w:tcW w:w="850" w:type="dxa"/>
            <w:vAlign w:val="center"/>
          </w:tcPr>
          <w:p w14:paraId="04959232" w14:textId="77777777" w:rsidR="004E540D" w:rsidRPr="00033227" w:rsidRDefault="004E540D" w:rsidP="004E540D">
            <w:pPr>
              <w:pStyle w:val="DatabladText"/>
              <w:rPr>
                <w:rFonts w:cs="Arial"/>
                <w:szCs w:val="18"/>
              </w:rPr>
            </w:pPr>
            <w:r w:rsidRPr="00033227">
              <w:rPr>
                <w:rFonts w:cs="Arial"/>
                <w:szCs w:val="18"/>
              </w:rPr>
              <w:t>SÖE</w:t>
            </w:r>
          </w:p>
        </w:tc>
        <w:tc>
          <w:tcPr>
            <w:tcW w:w="780" w:type="dxa"/>
            <w:vAlign w:val="center"/>
          </w:tcPr>
          <w:p w14:paraId="7916392A" w14:textId="77777777" w:rsidR="004E540D" w:rsidRPr="00033227" w:rsidRDefault="004E540D" w:rsidP="004E540D">
            <w:pPr>
              <w:pStyle w:val="DatabladText"/>
              <w:rPr>
                <w:rFonts w:cs="Arial"/>
                <w:szCs w:val="18"/>
              </w:rPr>
            </w:pPr>
            <w:r w:rsidRPr="00033227">
              <w:rPr>
                <w:rFonts w:cs="Arial"/>
                <w:szCs w:val="18"/>
              </w:rPr>
              <w:t>SÖE</w:t>
            </w:r>
          </w:p>
        </w:tc>
        <w:tc>
          <w:tcPr>
            <w:tcW w:w="849" w:type="dxa"/>
            <w:vAlign w:val="center"/>
          </w:tcPr>
          <w:p w14:paraId="649BF884" w14:textId="77777777" w:rsidR="004E540D" w:rsidRPr="00033227" w:rsidRDefault="004E540D" w:rsidP="004E540D">
            <w:pPr>
              <w:pStyle w:val="DatabladText"/>
              <w:rPr>
                <w:rFonts w:cs="Arial"/>
                <w:szCs w:val="18"/>
              </w:rPr>
            </w:pPr>
            <w:r w:rsidRPr="00033227">
              <w:rPr>
                <w:rFonts w:cs="Arial"/>
                <w:szCs w:val="18"/>
              </w:rPr>
              <w:t>SÖE</w:t>
            </w:r>
          </w:p>
        </w:tc>
        <w:tc>
          <w:tcPr>
            <w:tcW w:w="992" w:type="dxa"/>
            <w:vAlign w:val="center"/>
          </w:tcPr>
          <w:p w14:paraId="4E99CE52" w14:textId="77777777" w:rsidR="004E540D" w:rsidRPr="00033227" w:rsidRDefault="004E540D" w:rsidP="004E540D">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7D8D0EFB" w14:textId="77777777" w:rsidR="004E540D" w:rsidRPr="00033227" w:rsidRDefault="004E540D" w:rsidP="004E540D">
            <w:pPr>
              <w:pStyle w:val="DatabladText"/>
              <w:rPr>
                <w:rFonts w:cs="Arial"/>
                <w:strike/>
                <w:sz w:val="16"/>
                <w:szCs w:val="16"/>
              </w:rPr>
            </w:pPr>
          </w:p>
        </w:tc>
        <w:tc>
          <w:tcPr>
            <w:tcW w:w="849" w:type="dxa"/>
            <w:tcBorders>
              <w:top w:val="nil"/>
              <w:bottom w:val="single" w:sz="6" w:space="0" w:color="auto"/>
            </w:tcBorders>
            <w:vAlign w:val="center"/>
          </w:tcPr>
          <w:p w14:paraId="2784A24E" w14:textId="77777777" w:rsidR="004E540D" w:rsidRPr="00033227" w:rsidRDefault="004E540D" w:rsidP="004E540D">
            <w:pPr>
              <w:pStyle w:val="DatabladText"/>
              <w:rPr>
                <w:rFonts w:cs="Arial"/>
                <w:strike/>
                <w:sz w:val="16"/>
                <w:szCs w:val="16"/>
              </w:rPr>
            </w:pPr>
          </w:p>
        </w:tc>
        <w:tc>
          <w:tcPr>
            <w:tcW w:w="568" w:type="dxa"/>
            <w:tcBorders>
              <w:top w:val="nil"/>
              <w:bottom w:val="single" w:sz="6" w:space="0" w:color="auto"/>
            </w:tcBorders>
            <w:vAlign w:val="center"/>
          </w:tcPr>
          <w:p w14:paraId="26534C33" w14:textId="77777777" w:rsidR="004E540D" w:rsidRPr="00033227" w:rsidRDefault="004E540D" w:rsidP="004E540D">
            <w:pPr>
              <w:pStyle w:val="DatabladText"/>
              <w:rPr>
                <w:rFonts w:cs="Arial"/>
                <w:strike/>
                <w:sz w:val="16"/>
                <w:szCs w:val="16"/>
              </w:rPr>
            </w:pPr>
          </w:p>
        </w:tc>
        <w:tc>
          <w:tcPr>
            <w:tcW w:w="709" w:type="dxa"/>
            <w:tcBorders>
              <w:top w:val="nil"/>
              <w:bottom w:val="single" w:sz="6" w:space="0" w:color="auto"/>
            </w:tcBorders>
            <w:vAlign w:val="center"/>
          </w:tcPr>
          <w:p w14:paraId="649F0D67" w14:textId="77777777" w:rsidR="004E540D" w:rsidRPr="00033227" w:rsidRDefault="004E540D" w:rsidP="004E540D">
            <w:pPr>
              <w:pStyle w:val="DatabladText"/>
              <w:rPr>
                <w:rFonts w:cs="Arial"/>
                <w:strike/>
                <w:sz w:val="16"/>
                <w:szCs w:val="16"/>
              </w:rPr>
            </w:pPr>
          </w:p>
        </w:tc>
        <w:tc>
          <w:tcPr>
            <w:tcW w:w="851" w:type="dxa"/>
            <w:tcBorders>
              <w:top w:val="nil"/>
              <w:bottom w:val="single" w:sz="6" w:space="0" w:color="auto"/>
            </w:tcBorders>
            <w:vAlign w:val="center"/>
          </w:tcPr>
          <w:p w14:paraId="44D21032" w14:textId="77777777" w:rsidR="004E540D" w:rsidRPr="00033227" w:rsidRDefault="004E540D" w:rsidP="004E540D">
            <w:pPr>
              <w:pStyle w:val="DatabladText"/>
              <w:rPr>
                <w:rFonts w:cs="Arial"/>
                <w:strike/>
                <w:sz w:val="16"/>
                <w:szCs w:val="16"/>
              </w:rPr>
            </w:pPr>
          </w:p>
        </w:tc>
        <w:tc>
          <w:tcPr>
            <w:tcW w:w="708" w:type="dxa"/>
            <w:tcBorders>
              <w:top w:val="nil"/>
              <w:bottom w:val="single" w:sz="6" w:space="0" w:color="auto"/>
            </w:tcBorders>
            <w:vAlign w:val="center"/>
          </w:tcPr>
          <w:p w14:paraId="49C41798" w14:textId="77777777" w:rsidR="004E540D" w:rsidRPr="00033227" w:rsidRDefault="004E540D" w:rsidP="004E540D">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02C9FC5D" w14:textId="77777777" w:rsidR="004E540D" w:rsidRPr="00033227" w:rsidRDefault="004E540D" w:rsidP="004E540D">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19E31C9B" w14:textId="77777777" w:rsidR="004E540D" w:rsidRPr="00033227" w:rsidRDefault="004E540D" w:rsidP="004E540D">
            <w:pPr>
              <w:pStyle w:val="DatabladText"/>
              <w:rPr>
                <w:rFonts w:cs="Arial"/>
                <w:strike/>
                <w:sz w:val="16"/>
                <w:szCs w:val="16"/>
              </w:rPr>
            </w:pPr>
          </w:p>
        </w:tc>
      </w:tr>
      <w:tr w:rsidR="004E540D" w:rsidRPr="00033227" w14:paraId="7244A9F8" w14:textId="77777777" w:rsidTr="00926923">
        <w:trPr>
          <w:trHeight w:val="283"/>
        </w:trPr>
        <w:tc>
          <w:tcPr>
            <w:tcW w:w="2552" w:type="dxa"/>
            <w:tcBorders>
              <w:top w:val="nil"/>
              <w:left w:val="nil"/>
              <w:bottom w:val="single" w:sz="6" w:space="0" w:color="auto"/>
              <w:right w:val="single" w:sz="4" w:space="0" w:color="auto"/>
            </w:tcBorders>
            <w:vAlign w:val="bottom"/>
          </w:tcPr>
          <w:p w14:paraId="329937B5" w14:textId="77777777" w:rsidR="004E540D" w:rsidRPr="001D78DE" w:rsidRDefault="004E540D" w:rsidP="004E540D">
            <w:pPr>
              <w:pStyle w:val="DatabladText"/>
              <w:rPr>
                <w:rFonts w:cs="Arial"/>
                <w:szCs w:val="18"/>
              </w:rPr>
            </w:pPr>
            <w:r>
              <w:rPr>
                <w:rFonts w:cs="Arial"/>
                <w:szCs w:val="18"/>
              </w:rPr>
              <w:t>Rumsnr.</w:t>
            </w:r>
            <w:r w:rsidRPr="001D78DE">
              <w:rPr>
                <w:rFonts w:cs="Arial"/>
                <w:szCs w:val="18"/>
              </w:rPr>
              <w:t>-ST</w:t>
            </w:r>
            <w:r>
              <w:rPr>
                <w:rFonts w:cs="Arial"/>
                <w:szCs w:val="18"/>
              </w:rPr>
              <w:t>4</w:t>
            </w:r>
            <w:r w:rsidRPr="001D78DE">
              <w:rPr>
                <w:rFonts w:cs="Arial"/>
                <w:szCs w:val="18"/>
              </w:rPr>
              <w:t>1</w:t>
            </w:r>
          </w:p>
        </w:tc>
        <w:tc>
          <w:tcPr>
            <w:tcW w:w="912" w:type="dxa"/>
            <w:tcBorders>
              <w:top w:val="nil"/>
              <w:left w:val="single" w:sz="4" w:space="0" w:color="auto"/>
              <w:bottom w:val="single" w:sz="6" w:space="0" w:color="auto"/>
            </w:tcBorders>
            <w:vAlign w:val="center"/>
          </w:tcPr>
          <w:p w14:paraId="3AFAF5B8" w14:textId="77777777" w:rsidR="004E540D" w:rsidRPr="00033227" w:rsidRDefault="004E540D" w:rsidP="004E540D">
            <w:pPr>
              <w:pStyle w:val="DatabladText"/>
              <w:rPr>
                <w:rFonts w:cs="Arial"/>
                <w:szCs w:val="18"/>
              </w:rPr>
            </w:pPr>
          </w:p>
        </w:tc>
        <w:tc>
          <w:tcPr>
            <w:tcW w:w="720" w:type="dxa"/>
            <w:vAlign w:val="center"/>
          </w:tcPr>
          <w:p w14:paraId="48B15AF3" w14:textId="77777777" w:rsidR="004E540D" w:rsidRPr="00033227" w:rsidRDefault="004E540D" w:rsidP="004E540D">
            <w:pPr>
              <w:pStyle w:val="DatabladText"/>
              <w:rPr>
                <w:rFonts w:cs="Arial"/>
                <w:szCs w:val="18"/>
              </w:rPr>
            </w:pPr>
            <w:r>
              <w:rPr>
                <w:rFonts w:cs="Arial"/>
                <w:szCs w:val="18"/>
              </w:rPr>
              <w:t>LE</w:t>
            </w:r>
          </w:p>
        </w:tc>
        <w:tc>
          <w:tcPr>
            <w:tcW w:w="850" w:type="dxa"/>
            <w:vAlign w:val="center"/>
          </w:tcPr>
          <w:p w14:paraId="56FB0494" w14:textId="77777777" w:rsidR="004E540D" w:rsidRPr="00033227" w:rsidRDefault="004E540D" w:rsidP="004E540D">
            <w:pPr>
              <w:pStyle w:val="DatabladText"/>
              <w:rPr>
                <w:rFonts w:cs="Arial"/>
                <w:szCs w:val="18"/>
              </w:rPr>
            </w:pPr>
            <w:r>
              <w:rPr>
                <w:rFonts w:cs="Arial"/>
                <w:szCs w:val="18"/>
              </w:rPr>
              <w:t>LE</w:t>
            </w:r>
          </w:p>
        </w:tc>
        <w:tc>
          <w:tcPr>
            <w:tcW w:w="780" w:type="dxa"/>
            <w:vAlign w:val="center"/>
          </w:tcPr>
          <w:p w14:paraId="76EB759B" w14:textId="77777777" w:rsidR="004E540D" w:rsidRPr="00033227" w:rsidRDefault="004E540D" w:rsidP="004E540D">
            <w:pPr>
              <w:pStyle w:val="DatabladText"/>
              <w:rPr>
                <w:rFonts w:cs="Arial"/>
                <w:szCs w:val="18"/>
              </w:rPr>
            </w:pPr>
            <w:r w:rsidRPr="00033227">
              <w:rPr>
                <w:rFonts w:cs="Arial"/>
                <w:szCs w:val="18"/>
              </w:rPr>
              <w:t>SÖE</w:t>
            </w:r>
          </w:p>
        </w:tc>
        <w:tc>
          <w:tcPr>
            <w:tcW w:w="849" w:type="dxa"/>
            <w:vAlign w:val="center"/>
          </w:tcPr>
          <w:p w14:paraId="420BC554" w14:textId="77777777" w:rsidR="004E540D" w:rsidRPr="00033227" w:rsidRDefault="004E540D" w:rsidP="004E540D">
            <w:pPr>
              <w:pStyle w:val="DatabladText"/>
              <w:rPr>
                <w:rFonts w:cs="Arial"/>
                <w:szCs w:val="18"/>
              </w:rPr>
            </w:pPr>
            <w:r w:rsidRPr="00033227">
              <w:rPr>
                <w:rFonts w:cs="Arial"/>
                <w:szCs w:val="18"/>
              </w:rPr>
              <w:t>SÖE</w:t>
            </w:r>
          </w:p>
        </w:tc>
        <w:tc>
          <w:tcPr>
            <w:tcW w:w="992" w:type="dxa"/>
            <w:vAlign w:val="center"/>
          </w:tcPr>
          <w:p w14:paraId="589DF178" w14:textId="77777777" w:rsidR="004E540D" w:rsidRPr="00033227" w:rsidRDefault="004E540D" w:rsidP="004E540D">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3E456D26" w14:textId="77777777" w:rsidR="004E540D" w:rsidRPr="00033227" w:rsidRDefault="004E540D" w:rsidP="004E540D">
            <w:pPr>
              <w:pStyle w:val="DatabladText"/>
              <w:rPr>
                <w:rFonts w:cs="Arial"/>
                <w:strike/>
                <w:sz w:val="16"/>
                <w:szCs w:val="16"/>
              </w:rPr>
            </w:pPr>
          </w:p>
        </w:tc>
        <w:tc>
          <w:tcPr>
            <w:tcW w:w="849" w:type="dxa"/>
            <w:tcBorders>
              <w:top w:val="nil"/>
              <w:bottom w:val="single" w:sz="6" w:space="0" w:color="auto"/>
            </w:tcBorders>
            <w:vAlign w:val="center"/>
          </w:tcPr>
          <w:p w14:paraId="08791B82" w14:textId="77777777" w:rsidR="004E540D" w:rsidRPr="00033227" w:rsidRDefault="004E540D" w:rsidP="004E540D">
            <w:pPr>
              <w:pStyle w:val="DatabladText"/>
              <w:rPr>
                <w:rFonts w:cs="Arial"/>
                <w:strike/>
                <w:sz w:val="16"/>
                <w:szCs w:val="16"/>
              </w:rPr>
            </w:pPr>
          </w:p>
        </w:tc>
        <w:tc>
          <w:tcPr>
            <w:tcW w:w="568" w:type="dxa"/>
            <w:tcBorders>
              <w:top w:val="nil"/>
              <w:bottom w:val="single" w:sz="6" w:space="0" w:color="auto"/>
            </w:tcBorders>
            <w:vAlign w:val="center"/>
          </w:tcPr>
          <w:p w14:paraId="2920EF65" w14:textId="77777777" w:rsidR="004E540D" w:rsidRPr="00033227" w:rsidRDefault="004E540D" w:rsidP="004E540D">
            <w:pPr>
              <w:pStyle w:val="DatabladText"/>
              <w:rPr>
                <w:rFonts w:cs="Arial"/>
                <w:strike/>
                <w:sz w:val="16"/>
                <w:szCs w:val="16"/>
              </w:rPr>
            </w:pPr>
          </w:p>
        </w:tc>
        <w:tc>
          <w:tcPr>
            <w:tcW w:w="709" w:type="dxa"/>
            <w:tcBorders>
              <w:top w:val="nil"/>
              <w:bottom w:val="single" w:sz="6" w:space="0" w:color="auto"/>
            </w:tcBorders>
            <w:vAlign w:val="center"/>
          </w:tcPr>
          <w:p w14:paraId="6F8CACC3" w14:textId="77777777" w:rsidR="004E540D" w:rsidRPr="00033227" w:rsidRDefault="004E540D" w:rsidP="004E540D">
            <w:pPr>
              <w:pStyle w:val="DatabladText"/>
              <w:rPr>
                <w:rFonts w:cs="Arial"/>
                <w:strike/>
                <w:sz w:val="16"/>
                <w:szCs w:val="16"/>
              </w:rPr>
            </w:pPr>
          </w:p>
        </w:tc>
        <w:tc>
          <w:tcPr>
            <w:tcW w:w="851" w:type="dxa"/>
            <w:tcBorders>
              <w:top w:val="nil"/>
              <w:bottom w:val="single" w:sz="6" w:space="0" w:color="auto"/>
            </w:tcBorders>
            <w:vAlign w:val="center"/>
          </w:tcPr>
          <w:p w14:paraId="02CCA217" w14:textId="77777777" w:rsidR="004E540D" w:rsidRPr="00033227" w:rsidRDefault="004E540D" w:rsidP="004E540D">
            <w:pPr>
              <w:pStyle w:val="DatabladText"/>
              <w:rPr>
                <w:rFonts w:cs="Arial"/>
                <w:strike/>
                <w:sz w:val="16"/>
                <w:szCs w:val="16"/>
              </w:rPr>
            </w:pPr>
          </w:p>
        </w:tc>
        <w:tc>
          <w:tcPr>
            <w:tcW w:w="708" w:type="dxa"/>
            <w:tcBorders>
              <w:top w:val="nil"/>
              <w:bottom w:val="single" w:sz="6" w:space="0" w:color="auto"/>
            </w:tcBorders>
            <w:vAlign w:val="center"/>
          </w:tcPr>
          <w:p w14:paraId="7F72F989" w14:textId="77777777" w:rsidR="004E540D" w:rsidRPr="00033227" w:rsidRDefault="004E540D" w:rsidP="004E540D">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78DBEAEA" w14:textId="77777777" w:rsidR="004E540D" w:rsidRPr="00033227" w:rsidRDefault="004E540D" w:rsidP="004E540D">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27D00460" w14:textId="77777777" w:rsidR="004E540D" w:rsidRPr="00033227" w:rsidRDefault="004E540D" w:rsidP="004E540D">
            <w:pPr>
              <w:pStyle w:val="DatabladText"/>
              <w:rPr>
                <w:rFonts w:cs="Arial"/>
                <w:strike/>
                <w:sz w:val="16"/>
                <w:szCs w:val="16"/>
              </w:rPr>
            </w:pPr>
          </w:p>
        </w:tc>
      </w:tr>
      <w:tr w:rsidR="004E540D" w:rsidRPr="00033227" w14:paraId="3C1F013B" w14:textId="77777777" w:rsidTr="00926923">
        <w:trPr>
          <w:trHeight w:val="283"/>
        </w:trPr>
        <w:tc>
          <w:tcPr>
            <w:tcW w:w="2552" w:type="dxa"/>
            <w:tcBorders>
              <w:top w:val="nil"/>
              <w:left w:val="nil"/>
              <w:bottom w:val="single" w:sz="6" w:space="0" w:color="auto"/>
              <w:right w:val="single" w:sz="4" w:space="0" w:color="auto"/>
            </w:tcBorders>
            <w:vAlign w:val="bottom"/>
          </w:tcPr>
          <w:p w14:paraId="4F3979CB" w14:textId="77777777" w:rsidR="004E540D" w:rsidRPr="001D78DE" w:rsidRDefault="004E540D" w:rsidP="004E540D">
            <w:pPr>
              <w:pStyle w:val="DatabladText"/>
              <w:rPr>
                <w:rFonts w:cs="Arial"/>
                <w:szCs w:val="18"/>
              </w:rPr>
            </w:pPr>
            <w:r>
              <w:rPr>
                <w:rFonts w:cs="Arial"/>
                <w:szCs w:val="18"/>
              </w:rPr>
              <w:t>Rumsnr.</w:t>
            </w:r>
            <w:r w:rsidRPr="001D78DE">
              <w:rPr>
                <w:rFonts w:cs="Arial"/>
                <w:szCs w:val="18"/>
              </w:rPr>
              <w:t>-ST</w:t>
            </w:r>
            <w:r>
              <w:rPr>
                <w:rFonts w:cs="Arial"/>
                <w:szCs w:val="18"/>
              </w:rPr>
              <w:t>4</w:t>
            </w:r>
            <w:r w:rsidRPr="001D78DE">
              <w:rPr>
                <w:rFonts w:cs="Arial"/>
                <w:szCs w:val="18"/>
              </w:rPr>
              <w:t>2</w:t>
            </w:r>
          </w:p>
        </w:tc>
        <w:tc>
          <w:tcPr>
            <w:tcW w:w="912" w:type="dxa"/>
            <w:tcBorders>
              <w:top w:val="nil"/>
              <w:left w:val="single" w:sz="4" w:space="0" w:color="auto"/>
              <w:bottom w:val="single" w:sz="6" w:space="0" w:color="auto"/>
            </w:tcBorders>
            <w:vAlign w:val="center"/>
          </w:tcPr>
          <w:p w14:paraId="6B022D65" w14:textId="77777777" w:rsidR="004E540D" w:rsidRPr="00033227" w:rsidRDefault="004E540D" w:rsidP="004E540D">
            <w:pPr>
              <w:pStyle w:val="DatabladText"/>
              <w:rPr>
                <w:rFonts w:cs="Arial"/>
                <w:szCs w:val="18"/>
              </w:rPr>
            </w:pPr>
          </w:p>
        </w:tc>
        <w:tc>
          <w:tcPr>
            <w:tcW w:w="720" w:type="dxa"/>
            <w:vAlign w:val="center"/>
          </w:tcPr>
          <w:p w14:paraId="4D9474ED" w14:textId="77777777" w:rsidR="004E540D" w:rsidRPr="00033227" w:rsidRDefault="004E540D" w:rsidP="004E540D">
            <w:pPr>
              <w:pStyle w:val="DatabladText"/>
              <w:rPr>
                <w:rFonts w:cs="Arial"/>
                <w:szCs w:val="18"/>
              </w:rPr>
            </w:pPr>
            <w:r>
              <w:rPr>
                <w:rFonts w:cs="Arial"/>
                <w:szCs w:val="18"/>
              </w:rPr>
              <w:t>LE</w:t>
            </w:r>
          </w:p>
        </w:tc>
        <w:tc>
          <w:tcPr>
            <w:tcW w:w="850" w:type="dxa"/>
            <w:vAlign w:val="center"/>
          </w:tcPr>
          <w:p w14:paraId="53567E0A" w14:textId="77777777" w:rsidR="004E540D" w:rsidRPr="00033227" w:rsidRDefault="004E540D" w:rsidP="004E540D">
            <w:pPr>
              <w:pStyle w:val="DatabladText"/>
              <w:rPr>
                <w:rFonts w:cs="Arial"/>
                <w:szCs w:val="18"/>
              </w:rPr>
            </w:pPr>
            <w:r>
              <w:rPr>
                <w:rFonts w:cs="Arial"/>
                <w:szCs w:val="18"/>
              </w:rPr>
              <w:t>LE</w:t>
            </w:r>
          </w:p>
        </w:tc>
        <w:tc>
          <w:tcPr>
            <w:tcW w:w="780" w:type="dxa"/>
            <w:vAlign w:val="center"/>
          </w:tcPr>
          <w:p w14:paraId="382E2C96" w14:textId="77777777" w:rsidR="004E540D" w:rsidRPr="00033227" w:rsidRDefault="004E540D" w:rsidP="004E540D">
            <w:pPr>
              <w:pStyle w:val="DatabladText"/>
              <w:rPr>
                <w:rFonts w:cs="Arial"/>
                <w:szCs w:val="18"/>
              </w:rPr>
            </w:pPr>
            <w:r w:rsidRPr="00033227">
              <w:rPr>
                <w:rFonts w:cs="Arial"/>
                <w:szCs w:val="18"/>
              </w:rPr>
              <w:t>SÖE</w:t>
            </w:r>
          </w:p>
        </w:tc>
        <w:tc>
          <w:tcPr>
            <w:tcW w:w="849" w:type="dxa"/>
            <w:vAlign w:val="center"/>
          </w:tcPr>
          <w:p w14:paraId="5E713FFF" w14:textId="77777777" w:rsidR="004E540D" w:rsidRPr="00033227" w:rsidRDefault="004E540D" w:rsidP="004E540D">
            <w:pPr>
              <w:pStyle w:val="DatabladText"/>
              <w:rPr>
                <w:rFonts w:cs="Arial"/>
                <w:szCs w:val="18"/>
              </w:rPr>
            </w:pPr>
            <w:r w:rsidRPr="00033227">
              <w:rPr>
                <w:rFonts w:cs="Arial"/>
                <w:szCs w:val="18"/>
              </w:rPr>
              <w:t>SÖE</w:t>
            </w:r>
          </w:p>
        </w:tc>
        <w:tc>
          <w:tcPr>
            <w:tcW w:w="992" w:type="dxa"/>
            <w:vAlign w:val="center"/>
          </w:tcPr>
          <w:p w14:paraId="39B0FABF" w14:textId="77777777" w:rsidR="004E540D" w:rsidRPr="00033227" w:rsidRDefault="004E540D" w:rsidP="004E540D">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55903472" w14:textId="77777777" w:rsidR="004E540D" w:rsidRPr="00033227" w:rsidRDefault="004E540D" w:rsidP="004E540D">
            <w:pPr>
              <w:pStyle w:val="DatabladText"/>
              <w:rPr>
                <w:rFonts w:cs="Arial"/>
                <w:strike/>
                <w:sz w:val="16"/>
                <w:szCs w:val="16"/>
              </w:rPr>
            </w:pPr>
          </w:p>
        </w:tc>
        <w:tc>
          <w:tcPr>
            <w:tcW w:w="849" w:type="dxa"/>
            <w:tcBorders>
              <w:top w:val="nil"/>
              <w:bottom w:val="single" w:sz="6" w:space="0" w:color="auto"/>
            </w:tcBorders>
            <w:vAlign w:val="center"/>
          </w:tcPr>
          <w:p w14:paraId="1838E90F" w14:textId="77777777" w:rsidR="004E540D" w:rsidRPr="00033227" w:rsidRDefault="004E540D" w:rsidP="004E540D">
            <w:pPr>
              <w:pStyle w:val="DatabladText"/>
              <w:rPr>
                <w:rFonts w:cs="Arial"/>
                <w:strike/>
                <w:sz w:val="16"/>
                <w:szCs w:val="16"/>
              </w:rPr>
            </w:pPr>
          </w:p>
        </w:tc>
        <w:tc>
          <w:tcPr>
            <w:tcW w:w="568" w:type="dxa"/>
            <w:tcBorders>
              <w:top w:val="nil"/>
              <w:bottom w:val="single" w:sz="6" w:space="0" w:color="auto"/>
            </w:tcBorders>
            <w:vAlign w:val="center"/>
          </w:tcPr>
          <w:p w14:paraId="5A51B0A6" w14:textId="77777777" w:rsidR="004E540D" w:rsidRPr="00033227" w:rsidRDefault="004E540D" w:rsidP="004E540D">
            <w:pPr>
              <w:pStyle w:val="DatabladText"/>
              <w:rPr>
                <w:rFonts w:cs="Arial"/>
                <w:strike/>
                <w:sz w:val="16"/>
                <w:szCs w:val="16"/>
              </w:rPr>
            </w:pPr>
          </w:p>
        </w:tc>
        <w:tc>
          <w:tcPr>
            <w:tcW w:w="709" w:type="dxa"/>
            <w:tcBorders>
              <w:top w:val="nil"/>
              <w:bottom w:val="single" w:sz="6" w:space="0" w:color="auto"/>
            </w:tcBorders>
            <w:vAlign w:val="center"/>
          </w:tcPr>
          <w:p w14:paraId="0AF2C618" w14:textId="77777777" w:rsidR="004E540D" w:rsidRPr="00033227" w:rsidRDefault="004E540D" w:rsidP="004E540D">
            <w:pPr>
              <w:pStyle w:val="DatabladText"/>
              <w:rPr>
                <w:rFonts w:cs="Arial"/>
                <w:strike/>
                <w:sz w:val="16"/>
                <w:szCs w:val="16"/>
              </w:rPr>
            </w:pPr>
          </w:p>
        </w:tc>
        <w:tc>
          <w:tcPr>
            <w:tcW w:w="851" w:type="dxa"/>
            <w:tcBorders>
              <w:top w:val="nil"/>
              <w:bottom w:val="single" w:sz="6" w:space="0" w:color="auto"/>
            </w:tcBorders>
            <w:vAlign w:val="center"/>
          </w:tcPr>
          <w:p w14:paraId="1EA64EE1" w14:textId="77777777" w:rsidR="004E540D" w:rsidRPr="00033227" w:rsidRDefault="004E540D" w:rsidP="004E540D">
            <w:pPr>
              <w:pStyle w:val="DatabladText"/>
              <w:rPr>
                <w:rFonts w:cs="Arial"/>
                <w:strike/>
                <w:sz w:val="16"/>
                <w:szCs w:val="16"/>
              </w:rPr>
            </w:pPr>
          </w:p>
        </w:tc>
        <w:tc>
          <w:tcPr>
            <w:tcW w:w="708" w:type="dxa"/>
            <w:tcBorders>
              <w:top w:val="nil"/>
              <w:bottom w:val="single" w:sz="6" w:space="0" w:color="auto"/>
            </w:tcBorders>
            <w:vAlign w:val="center"/>
          </w:tcPr>
          <w:p w14:paraId="6D2CBE24" w14:textId="77777777" w:rsidR="004E540D" w:rsidRPr="00033227" w:rsidRDefault="004E540D" w:rsidP="004E540D">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688751F4" w14:textId="77777777" w:rsidR="004E540D" w:rsidRPr="00033227" w:rsidRDefault="004E540D" w:rsidP="004E540D">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2A5FE69E" w14:textId="77777777" w:rsidR="004E540D" w:rsidRPr="00033227" w:rsidRDefault="004E540D" w:rsidP="004E540D">
            <w:pPr>
              <w:pStyle w:val="DatabladText"/>
              <w:rPr>
                <w:rFonts w:cs="Arial"/>
                <w:strike/>
                <w:sz w:val="16"/>
                <w:szCs w:val="16"/>
              </w:rPr>
            </w:pPr>
          </w:p>
        </w:tc>
      </w:tr>
      <w:tr w:rsidR="004E540D" w:rsidRPr="00033227" w14:paraId="45A42DB3" w14:textId="77777777" w:rsidTr="00926923">
        <w:trPr>
          <w:trHeight w:val="283"/>
        </w:trPr>
        <w:tc>
          <w:tcPr>
            <w:tcW w:w="2552" w:type="dxa"/>
            <w:tcBorders>
              <w:top w:val="nil"/>
              <w:left w:val="nil"/>
              <w:bottom w:val="single" w:sz="6" w:space="0" w:color="auto"/>
              <w:right w:val="single" w:sz="4" w:space="0" w:color="auto"/>
            </w:tcBorders>
            <w:vAlign w:val="bottom"/>
          </w:tcPr>
          <w:p w14:paraId="0C7F195E" w14:textId="77777777" w:rsidR="004E540D" w:rsidRPr="001D78DE" w:rsidRDefault="004E540D" w:rsidP="004E540D">
            <w:pPr>
              <w:pStyle w:val="DatabladText"/>
              <w:rPr>
                <w:rFonts w:cs="Arial"/>
                <w:szCs w:val="18"/>
              </w:rPr>
            </w:pPr>
            <w:r>
              <w:rPr>
                <w:rFonts w:cs="Arial"/>
                <w:szCs w:val="18"/>
              </w:rPr>
              <w:t>Rumsnr.</w:t>
            </w:r>
            <w:r w:rsidRPr="001D78DE">
              <w:rPr>
                <w:rFonts w:cs="Arial"/>
                <w:szCs w:val="18"/>
              </w:rPr>
              <w:t>-SV61</w:t>
            </w:r>
          </w:p>
        </w:tc>
        <w:tc>
          <w:tcPr>
            <w:tcW w:w="912" w:type="dxa"/>
            <w:tcBorders>
              <w:top w:val="nil"/>
              <w:left w:val="single" w:sz="4" w:space="0" w:color="auto"/>
              <w:bottom w:val="single" w:sz="6" w:space="0" w:color="auto"/>
            </w:tcBorders>
            <w:vAlign w:val="center"/>
          </w:tcPr>
          <w:p w14:paraId="02FCD1F7" w14:textId="77777777" w:rsidR="004E540D" w:rsidRPr="00033227" w:rsidRDefault="004E540D" w:rsidP="004E540D">
            <w:pPr>
              <w:pStyle w:val="DatabladText"/>
              <w:rPr>
                <w:rFonts w:cs="Arial"/>
                <w:szCs w:val="18"/>
              </w:rPr>
            </w:pPr>
          </w:p>
        </w:tc>
        <w:tc>
          <w:tcPr>
            <w:tcW w:w="720" w:type="dxa"/>
            <w:vAlign w:val="center"/>
          </w:tcPr>
          <w:p w14:paraId="380FA7A7" w14:textId="77777777" w:rsidR="004E540D" w:rsidRPr="00033227" w:rsidRDefault="004E540D" w:rsidP="004E540D">
            <w:pPr>
              <w:pStyle w:val="DatabladText"/>
              <w:rPr>
                <w:rFonts w:cs="Arial"/>
                <w:szCs w:val="18"/>
              </w:rPr>
            </w:pPr>
            <w:r w:rsidRPr="00033227">
              <w:rPr>
                <w:rFonts w:cs="Arial"/>
                <w:szCs w:val="18"/>
              </w:rPr>
              <w:t>SÖE</w:t>
            </w:r>
          </w:p>
        </w:tc>
        <w:tc>
          <w:tcPr>
            <w:tcW w:w="850" w:type="dxa"/>
            <w:vAlign w:val="center"/>
          </w:tcPr>
          <w:p w14:paraId="4B9F90FB" w14:textId="77777777" w:rsidR="004E540D" w:rsidRPr="00033227" w:rsidRDefault="004E540D" w:rsidP="004E540D">
            <w:pPr>
              <w:pStyle w:val="DatabladText"/>
              <w:rPr>
                <w:rFonts w:cs="Arial"/>
                <w:szCs w:val="18"/>
              </w:rPr>
            </w:pPr>
            <w:r w:rsidRPr="00033227">
              <w:rPr>
                <w:rFonts w:cs="Arial"/>
                <w:szCs w:val="18"/>
              </w:rPr>
              <w:t>SÖE</w:t>
            </w:r>
          </w:p>
        </w:tc>
        <w:tc>
          <w:tcPr>
            <w:tcW w:w="780" w:type="dxa"/>
            <w:vAlign w:val="center"/>
          </w:tcPr>
          <w:p w14:paraId="4389B976" w14:textId="77777777" w:rsidR="004E540D" w:rsidRPr="00033227" w:rsidRDefault="004E540D" w:rsidP="004E540D">
            <w:pPr>
              <w:pStyle w:val="DatabladText"/>
              <w:rPr>
                <w:rFonts w:cs="Arial"/>
                <w:szCs w:val="18"/>
              </w:rPr>
            </w:pPr>
            <w:r w:rsidRPr="00033227">
              <w:rPr>
                <w:rFonts w:cs="Arial"/>
                <w:szCs w:val="18"/>
              </w:rPr>
              <w:t>SÖE</w:t>
            </w:r>
          </w:p>
        </w:tc>
        <w:tc>
          <w:tcPr>
            <w:tcW w:w="849" w:type="dxa"/>
            <w:vAlign w:val="center"/>
          </w:tcPr>
          <w:p w14:paraId="159CBA43" w14:textId="77777777" w:rsidR="004E540D" w:rsidRPr="00033227" w:rsidRDefault="004E540D" w:rsidP="004E540D">
            <w:pPr>
              <w:pStyle w:val="DatabladText"/>
              <w:rPr>
                <w:rFonts w:cs="Arial"/>
                <w:szCs w:val="18"/>
              </w:rPr>
            </w:pPr>
            <w:r w:rsidRPr="00033227">
              <w:rPr>
                <w:rFonts w:cs="Arial"/>
                <w:szCs w:val="18"/>
              </w:rPr>
              <w:t>SÖE</w:t>
            </w:r>
          </w:p>
        </w:tc>
        <w:tc>
          <w:tcPr>
            <w:tcW w:w="992" w:type="dxa"/>
            <w:vAlign w:val="center"/>
          </w:tcPr>
          <w:p w14:paraId="38A26060" w14:textId="77777777" w:rsidR="004E540D" w:rsidRPr="00033227" w:rsidRDefault="004E540D" w:rsidP="004E540D">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48581A04" w14:textId="77777777" w:rsidR="004E540D" w:rsidRPr="00033227" w:rsidRDefault="004E540D" w:rsidP="004E540D">
            <w:pPr>
              <w:pStyle w:val="DatabladText"/>
              <w:rPr>
                <w:rFonts w:cs="Arial"/>
                <w:strike/>
                <w:sz w:val="16"/>
                <w:szCs w:val="16"/>
              </w:rPr>
            </w:pPr>
          </w:p>
        </w:tc>
        <w:tc>
          <w:tcPr>
            <w:tcW w:w="849" w:type="dxa"/>
            <w:tcBorders>
              <w:top w:val="nil"/>
              <w:bottom w:val="single" w:sz="6" w:space="0" w:color="auto"/>
            </w:tcBorders>
            <w:vAlign w:val="center"/>
          </w:tcPr>
          <w:p w14:paraId="76EAEECE" w14:textId="77777777" w:rsidR="004E540D" w:rsidRPr="00033227" w:rsidRDefault="004E540D" w:rsidP="004E540D">
            <w:pPr>
              <w:pStyle w:val="DatabladText"/>
              <w:rPr>
                <w:rFonts w:cs="Arial"/>
                <w:strike/>
                <w:sz w:val="16"/>
                <w:szCs w:val="16"/>
              </w:rPr>
            </w:pPr>
          </w:p>
        </w:tc>
        <w:tc>
          <w:tcPr>
            <w:tcW w:w="568" w:type="dxa"/>
            <w:tcBorders>
              <w:top w:val="nil"/>
              <w:bottom w:val="single" w:sz="6" w:space="0" w:color="auto"/>
            </w:tcBorders>
            <w:vAlign w:val="center"/>
          </w:tcPr>
          <w:p w14:paraId="2DD84F7F" w14:textId="77777777" w:rsidR="004E540D" w:rsidRPr="00033227" w:rsidRDefault="004E540D" w:rsidP="004E540D">
            <w:pPr>
              <w:pStyle w:val="DatabladText"/>
              <w:rPr>
                <w:rFonts w:cs="Arial"/>
                <w:strike/>
                <w:sz w:val="16"/>
                <w:szCs w:val="16"/>
              </w:rPr>
            </w:pPr>
          </w:p>
        </w:tc>
        <w:tc>
          <w:tcPr>
            <w:tcW w:w="709" w:type="dxa"/>
            <w:tcBorders>
              <w:top w:val="nil"/>
              <w:bottom w:val="single" w:sz="6" w:space="0" w:color="auto"/>
            </w:tcBorders>
            <w:vAlign w:val="center"/>
          </w:tcPr>
          <w:p w14:paraId="5E6E7BF3" w14:textId="77777777" w:rsidR="004E540D" w:rsidRPr="00033227" w:rsidRDefault="004E540D" w:rsidP="004E540D">
            <w:pPr>
              <w:pStyle w:val="DatabladText"/>
              <w:rPr>
                <w:rFonts w:cs="Arial"/>
                <w:strike/>
                <w:sz w:val="16"/>
                <w:szCs w:val="16"/>
              </w:rPr>
            </w:pPr>
          </w:p>
        </w:tc>
        <w:tc>
          <w:tcPr>
            <w:tcW w:w="851" w:type="dxa"/>
            <w:tcBorders>
              <w:top w:val="nil"/>
              <w:bottom w:val="single" w:sz="6" w:space="0" w:color="auto"/>
            </w:tcBorders>
            <w:vAlign w:val="center"/>
          </w:tcPr>
          <w:p w14:paraId="4F95F7B0" w14:textId="77777777" w:rsidR="004E540D" w:rsidRPr="00033227" w:rsidRDefault="004E540D" w:rsidP="004E540D">
            <w:pPr>
              <w:pStyle w:val="DatabladText"/>
              <w:rPr>
                <w:rFonts w:cs="Arial"/>
                <w:strike/>
                <w:sz w:val="16"/>
                <w:szCs w:val="16"/>
              </w:rPr>
            </w:pPr>
          </w:p>
        </w:tc>
        <w:tc>
          <w:tcPr>
            <w:tcW w:w="708" w:type="dxa"/>
            <w:tcBorders>
              <w:top w:val="nil"/>
              <w:bottom w:val="single" w:sz="6" w:space="0" w:color="auto"/>
            </w:tcBorders>
            <w:vAlign w:val="center"/>
          </w:tcPr>
          <w:p w14:paraId="474BEFAE" w14:textId="77777777" w:rsidR="004E540D" w:rsidRPr="00033227" w:rsidRDefault="004E540D" w:rsidP="004E540D">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4736D0C2" w14:textId="77777777" w:rsidR="004E540D" w:rsidRPr="00033227" w:rsidRDefault="004E540D" w:rsidP="004E540D">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1CF3878F" w14:textId="77777777" w:rsidR="004E540D" w:rsidRPr="00033227" w:rsidRDefault="004E540D" w:rsidP="004E540D">
            <w:pPr>
              <w:pStyle w:val="DatabladText"/>
              <w:rPr>
                <w:rFonts w:cs="Arial"/>
                <w:strike/>
                <w:sz w:val="16"/>
                <w:szCs w:val="16"/>
              </w:rPr>
            </w:pPr>
          </w:p>
        </w:tc>
      </w:tr>
      <w:tr w:rsidR="004E540D" w:rsidRPr="00033227" w14:paraId="22B8111F" w14:textId="77777777" w:rsidTr="00926923">
        <w:trPr>
          <w:trHeight w:val="283"/>
        </w:trPr>
        <w:tc>
          <w:tcPr>
            <w:tcW w:w="2552" w:type="dxa"/>
            <w:tcBorders>
              <w:top w:val="nil"/>
              <w:left w:val="nil"/>
              <w:bottom w:val="single" w:sz="6" w:space="0" w:color="auto"/>
              <w:right w:val="single" w:sz="4" w:space="0" w:color="auto"/>
            </w:tcBorders>
            <w:vAlign w:val="bottom"/>
          </w:tcPr>
          <w:p w14:paraId="467A0112" w14:textId="77777777" w:rsidR="004E540D" w:rsidRPr="001D78DE" w:rsidRDefault="004E540D" w:rsidP="004E540D">
            <w:pPr>
              <w:pStyle w:val="DatabladText"/>
              <w:rPr>
                <w:rFonts w:cs="Arial"/>
                <w:szCs w:val="18"/>
              </w:rPr>
            </w:pPr>
            <w:r>
              <w:rPr>
                <w:rFonts w:cs="Arial"/>
                <w:szCs w:val="18"/>
              </w:rPr>
              <w:t>Rumsnr.</w:t>
            </w:r>
            <w:r w:rsidRPr="001D78DE">
              <w:rPr>
                <w:rFonts w:cs="Arial"/>
                <w:szCs w:val="18"/>
              </w:rPr>
              <w:t>-TR1</w:t>
            </w:r>
            <w:r>
              <w:rPr>
                <w:rFonts w:cs="Arial"/>
                <w:szCs w:val="18"/>
              </w:rPr>
              <w:t>1</w:t>
            </w:r>
          </w:p>
        </w:tc>
        <w:tc>
          <w:tcPr>
            <w:tcW w:w="912" w:type="dxa"/>
            <w:tcBorders>
              <w:top w:val="nil"/>
              <w:left w:val="single" w:sz="4" w:space="0" w:color="auto"/>
              <w:bottom w:val="single" w:sz="6" w:space="0" w:color="auto"/>
            </w:tcBorders>
            <w:vAlign w:val="center"/>
          </w:tcPr>
          <w:p w14:paraId="5187EF99" w14:textId="77777777" w:rsidR="004E540D" w:rsidRPr="00033227" w:rsidRDefault="004E540D" w:rsidP="004E540D">
            <w:pPr>
              <w:pStyle w:val="DatabladText"/>
              <w:rPr>
                <w:rFonts w:cs="Arial"/>
                <w:szCs w:val="18"/>
              </w:rPr>
            </w:pPr>
          </w:p>
        </w:tc>
        <w:tc>
          <w:tcPr>
            <w:tcW w:w="720" w:type="dxa"/>
            <w:vAlign w:val="center"/>
          </w:tcPr>
          <w:p w14:paraId="66FF952D" w14:textId="77777777" w:rsidR="004E540D" w:rsidRPr="00033227" w:rsidRDefault="004E540D" w:rsidP="004E540D">
            <w:pPr>
              <w:pStyle w:val="DatabladText"/>
              <w:rPr>
                <w:rFonts w:cs="Arial"/>
                <w:szCs w:val="18"/>
              </w:rPr>
            </w:pPr>
            <w:r w:rsidRPr="00033227">
              <w:rPr>
                <w:rFonts w:cs="Arial"/>
                <w:szCs w:val="18"/>
              </w:rPr>
              <w:t>SÖE</w:t>
            </w:r>
          </w:p>
        </w:tc>
        <w:tc>
          <w:tcPr>
            <w:tcW w:w="850" w:type="dxa"/>
            <w:vAlign w:val="center"/>
          </w:tcPr>
          <w:p w14:paraId="760ABBF5" w14:textId="77777777" w:rsidR="004E540D" w:rsidRPr="00033227" w:rsidRDefault="004E540D" w:rsidP="004E540D">
            <w:pPr>
              <w:pStyle w:val="DatabladText"/>
              <w:rPr>
                <w:rFonts w:cs="Arial"/>
                <w:szCs w:val="18"/>
              </w:rPr>
            </w:pPr>
            <w:r w:rsidRPr="00033227">
              <w:rPr>
                <w:rFonts w:cs="Arial"/>
                <w:szCs w:val="18"/>
              </w:rPr>
              <w:t>SÖE</w:t>
            </w:r>
          </w:p>
        </w:tc>
        <w:tc>
          <w:tcPr>
            <w:tcW w:w="780" w:type="dxa"/>
            <w:vAlign w:val="center"/>
          </w:tcPr>
          <w:p w14:paraId="14D99354" w14:textId="77777777" w:rsidR="004E540D" w:rsidRPr="00033227" w:rsidRDefault="004E540D" w:rsidP="004E540D">
            <w:pPr>
              <w:pStyle w:val="DatabladText"/>
              <w:rPr>
                <w:rFonts w:cs="Arial"/>
                <w:szCs w:val="18"/>
              </w:rPr>
            </w:pPr>
            <w:r w:rsidRPr="00033227">
              <w:rPr>
                <w:rFonts w:cs="Arial"/>
                <w:szCs w:val="18"/>
              </w:rPr>
              <w:t>SÖE</w:t>
            </w:r>
          </w:p>
        </w:tc>
        <w:tc>
          <w:tcPr>
            <w:tcW w:w="849" w:type="dxa"/>
            <w:vAlign w:val="center"/>
          </w:tcPr>
          <w:p w14:paraId="79F5B196" w14:textId="77777777" w:rsidR="004E540D" w:rsidRPr="00033227" w:rsidRDefault="004E540D" w:rsidP="004E540D">
            <w:pPr>
              <w:pStyle w:val="DatabladText"/>
              <w:rPr>
                <w:rFonts w:cs="Arial"/>
                <w:szCs w:val="18"/>
              </w:rPr>
            </w:pPr>
            <w:r w:rsidRPr="00033227">
              <w:rPr>
                <w:rFonts w:cs="Arial"/>
                <w:szCs w:val="18"/>
              </w:rPr>
              <w:t>SÖE</w:t>
            </w:r>
          </w:p>
        </w:tc>
        <w:tc>
          <w:tcPr>
            <w:tcW w:w="992" w:type="dxa"/>
            <w:vAlign w:val="center"/>
          </w:tcPr>
          <w:p w14:paraId="61AAD0E9" w14:textId="77777777" w:rsidR="004E540D" w:rsidRPr="00033227" w:rsidRDefault="004E540D" w:rsidP="004E540D">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711D5993" w14:textId="77777777" w:rsidR="004E540D" w:rsidRPr="00033227" w:rsidRDefault="004E540D" w:rsidP="004E540D">
            <w:pPr>
              <w:pStyle w:val="DatabladText"/>
              <w:rPr>
                <w:rFonts w:cs="Arial"/>
                <w:strike/>
                <w:sz w:val="16"/>
                <w:szCs w:val="16"/>
              </w:rPr>
            </w:pPr>
          </w:p>
        </w:tc>
        <w:tc>
          <w:tcPr>
            <w:tcW w:w="849" w:type="dxa"/>
            <w:tcBorders>
              <w:top w:val="nil"/>
              <w:bottom w:val="single" w:sz="6" w:space="0" w:color="auto"/>
            </w:tcBorders>
            <w:vAlign w:val="center"/>
          </w:tcPr>
          <w:p w14:paraId="0E0261EE" w14:textId="77777777" w:rsidR="004E540D" w:rsidRPr="00033227" w:rsidRDefault="004E540D" w:rsidP="004E540D">
            <w:pPr>
              <w:pStyle w:val="DatabladText"/>
              <w:rPr>
                <w:rFonts w:cs="Arial"/>
                <w:strike/>
                <w:sz w:val="16"/>
                <w:szCs w:val="16"/>
              </w:rPr>
            </w:pPr>
          </w:p>
        </w:tc>
        <w:tc>
          <w:tcPr>
            <w:tcW w:w="568" w:type="dxa"/>
            <w:tcBorders>
              <w:top w:val="nil"/>
              <w:bottom w:val="single" w:sz="6" w:space="0" w:color="auto"/>
            </w:tcBorders>
            <w:vAlign w:val="center"/>
          </w:tcPr>
          <w:p w14:paraId="0C738EF4" w14:textId="77777777" w:rsidR="004E540D" w:rsidRPr="00033227" w:rsidRDefault="004E540D" w:rsidP="004E540D">
            <w:pPr>
              <w:pStyle w:val="DatabladText"/>
              <w:rPr>
                <w:rFonts w:cs="Arial"/>
                <w:strike/>
                <w:sz w:val="16"/>
                <w:szCs w:val="16"/>
              </w:rPr>
            </w:pPr>
          </w:p>
        </w:tc>
        <w:tc>
          <w:tcPr>
            <w:tcW w:w="709" w:type="dxa"/>
            <w:tcBorders>
              <w:top w:val="nil"/>
              <w:bottom w:val="single" w:sz="6" w:space="0" w:color="auto"/>
            </w:tcBorders>
            <w:vAlign w:val="center"/>
          </w:tcPr>
          <w:p w14:paraId="483FCF8D" w14:textId="77777777" w:rsidR="004E540D" w:rsidRPr="00033227" w:rsidRDefault="004E540D" w:rsidP="004E540D">
            <w:pPr>
              <w:pStyle w:val="DatabladText"/>
              <w:rPr>
                <w:rFonts w:cs="Arial"/>
                <w:strike/>
                <w:sz w:val="16"/>
                <w:szCs w:val="16"/>
              </w:rPr>
            </w:pPr>
          </w:p>
        </w:tc>
        <w:tc>
          <w:tcPr>
            <w:tcW w:w="851" w:type="dxa"/>
            <w:tcBorders>
              <w:top w:val="nil"/>
              <w:bottom w:val="single" w:sz="6" w:space="0" w:color="auto"/>
            </w:tcBorders>
            <w:vAlign w:val="center"/>
          </w:tcPr>
          <w:p w14:paraId="530A34CE" w14:textId="77777777" w:rsidR="004E540D" w:rsidRPr="00033227" w:rsidRDefault="004E540D" w:rsidP="004E540D">
            <w:pPr>
              <w:pStyle w:val="DatabladText"/>
              <w:rPr>
                <w:rFonts w:cs="Arial"/>
                <w:strike/>
                <w:sz w:val="16"/>
                <w:szCs w:val="16"/>
              </w:rPr>
            </w:pPr>
          </w:p>
        </w:tc>
        <w:tc>
          <w:tcPr>
            <w:tcW w:w="708" w:type="dxa"/>
            <w:tcBorders>
              <w:top w:val="nil"/>
              <w:bottom w:val="single" w:sz="6" w:space="0" w:color="auto"/>
            </w:tcBorders>
            <w:vAlign w:val="center"/>
          </w:tcPr>
          <w:p w14:paraId="4998A1D8" w14:textId="77777777" w:rsidR="004E540D" w:rsidRPr="00033227" w:rsidRDefault="004E540D" w:rsidP="004E540D">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7F85C198" w14:textId="77777777" w:rsidR="004E540D" w:rsidRPr="00033227" w:rsidRDefault="004E540D" w:rsidP="004E540D">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4960D429" w14:textId="77777777" w:rsidR="004E540D" w:rsidRPr="00033227" w:rsidRDefault="004E540D" w:rsidP="004E540D">
            <w:pPr>
              <w:pStyle w:val="DatabladText"/>
              <w:rPr>
                <w:rFonts w:cs="Arial"/>
                <w:strike/>
                <w:sz w:val="16"/>
                <w:szCs w:val="16"/>
              </w:rPr>
            </w:pPr>
          </w:p>
        </w:tc>
      </w:tr>
      <w:tr w:rsidR="004E540D" w:rsidRPr="00033227" w14:paraId="6F29B13B" w14:textId="77777777" w:rsidTr="00926923">
        <w:trPr>
          <w:trHeight w:val="283"/>
        </w:trPr>
        <w:tc>
          <w:tcPr>
            <w:tcW w:w="2552" w:type="dxa"/>
            <w:tcBorders>
              <w:top w:val="nil"/>
              <w:left w:val="nil"/>
              <w:bottom w:val="single" w:sz="6" w:space="0" w:color="auto"/>
              <w:right w:val="single" w:sz="4" w:space="0" w:color="auto"/>
            </w:tcBorders>
            <w:vAlign w:val="bottom"/>
          </w:tcPr>
          <w:p w14:paraId="0A759F24" w14:textId="77777777" w:rsidR="004E540D" w:rsidRPr="001D78DE" w:rsidRDefault="004E540D" w:rsidP="004E540D">
            <w:pPr>
              <w:pStyle w:val="DatabladText"/>
              <w:rPr>
                <w:rFonts w:cs="Arial"/>
                <w:szCs w:val="18"/>
              </w:rPr>
            </w:pPr>
            <w:r>
              <w:rPr>
                <w:rFonts w:cs="Arial"/>
                <w:szCs w:val="18"/>
              </w:rPr>
              <w:t>Rumsnr.</w:t>
            </w:r>
            <w:r w:rsidRPr="001D78DE">
              <w:rPr>
                <w:rFonts w:cs="Arial"/>
                <w:szCs w:val="18"/>
              </w:rPr>
              <w:t>-</w:t>
            </w:r>
            <w:r>
              <w:rPr>
                <w:rFonts w:cs="Arial"/>
                <w:szCs w:val="18"/>
              </w:rPr>
              <w:t>RC</w:t>
            </w:r>
            <w:r w:rsidRPr="001D78DE">
              <w:rPr>
                <w:rFonts w:cs="Arial"/>
                <w:szCs w:val="18"/>
              </w:rPr>
              <w:t>1</w:t>
            </w:r>
            <w:r>
              <w:rPr>
                <w:rFonts w:cs="Arial"/>
                <w:szCs w:val="18"/>
              </w:rPr>
              <w:t>1</w:t>
            </w:r>
          </w:p>
        </w:tc>
        <w:tc>
          <w:tcPr>
            <w:tcW w:w="912" w:type="dxa"/>
            <w:tcBorders>
              <w:top w:val="nil"/>
              <w:left w:val="single" w:sz="4" w:space="0" w:color="auto"/>
              <w:bottom w:val="single" w:sz="6" w:space="0" w:color="auto"/>
            </w:tcBorders>
            <w:vAlign w:val="center"/>
          </w:tcPr>
          <w:p w14:paraId="5D66E97D" w14:textId="77777777" w:rsidR="004E540D" w:rsidRPr="00545551" w:rsidRDefault="004E540D" w:rsidP="004E540D">
            <w:pPr>
              <w:pStyle w:val="DatabladText"/>
              <w:rPr>
                <w:rFonts w:cs="Arial"/>
                <w:szCs w:val="18"/>
              </w:rPr>
            </w:pPr>
          </w:p>
        </w:tc>
        <w:tc>
          <w:tcPr>
            <w:tcW w:w="720" w:type="dxa"/>
            <w:vAlign w:val="center"/>
          </w:tcPr>
          <w:p w14:paraId="50185034" w14:textId="77777777" w:rsidR="004E540D" w:rsidRPr="00033227" w:rsidRDefault="004E540D" w:rsidP="004E540D">
            <w:pPr>
              <w:pStyle w:val="DatabladText"/>
              <w:rPr>
                <w:rFonts w:cs="Arial"/>
                <w:szCs w:val="18"/>
              </w:rPr>
            </w:pPr>
            <w:r w:rsidRPr="00033227">
              <w:rPr>
                <w:rFonts w:cs="Arial"/>
                <w:szCs w:val="18"/>
              </w:rPr>
              <w:t>SÖE</w:t>
            </w:r>
          </w:p>
        </w:tc>
        <w:tc>
          <w:tcPr>
            <w:tcW w:w="850" w:type="dxa"/>
            <w:vAlign w:val="center"/>
          </w:tcPr>
          <w:p w14:paraId="4FC9B507" w14:textId="77777777" w:rsidR="004E540D" w:rsidRPr="00033227" w:rsidRDefault="004E540D" w:rsidP="004E540D">
            <w:pPr>
              <w:pStyle w:val="DatabladText"/>
              <w:rPr>
                <w:rFonts w:cs="Arial"/>
                <w:szCs w:val="18"/>
              </w:rPr>
            </w:pPr>
            <w:r w:rsidRPr="00033227">
              <w:rPr>
                <w:rFonts w:cs="Arial"/>
                <w:szCs w:val="18"/>
              </w:rPr>
              <w:t>SÖE</w:t>
            </w:r>
          </w:p>
        </w:tc>
        <w:tc>
          <w:tcPr>
            <w:tcW w:w="780" w:type="dxa"/>
            <w:vAlign w:val="center"/>
          </w:tcPr>
          <w:p w14:paraId="0832BB18" w14:textId="77777777" w:rsidR="004E540D" w:rsidRPr="00033227" w:rsidRDefault="004E540D" w:rsidP="004E540D">
            <w:pPr>
              <w:pStyle w:val="DatabladText"/>
              <w:rPr>
                <w:rFonts w:cs="Arial"/>
                <w:szCs w:val="18"/>
              </w:rPr>
            </w:pPr>
            <w:r w:rsidRPr="00033227">
              <w:rPr>
                <w:rFonts w:cs="Arial"/>
                <w:szCs w:val="18"/>
              </w:rPr>
              <w:t>SÖE</w:t>
            </w:r>
          </w:p>
        </w:tc>
        <w:tc>
          <w:tcPr>
            <w:tcW w:w="849" w:type="dxa"/>
            <w:vAlign w:val="center"/>
          </w:tcPr>
          <w:p w14:paraId="1D402A43" w14:textId="77777777" w:rsidR="004E540D" w:rsidRPr="00033227" w:rsidRDefault="004E540D" w:rsidP="004E540D">
            <w:pPr>
              <w:pStyle w:val="DatabladText"/>
              <w:rPr>
                <w:rFonts w:cs="Arial"/>
                <w:szCs w:val="18"/>
              </w:rPr>
            </w:pPr>
            <w:r w:rsidRPr="00033227">
              <w:rPr>
                <w:rFonts w:cs="Arial"/>
                <w:szCs w:val="18"/>
              </w:rPr>
              <w:t>SÖE</w:t>
            </w:r>
          </w:p>
        </w:tc>
        <w:tc>
          <w:tcPr>
            <w:tcW w:w="992" w:type="dxa"/>
            <w:vAlign w:val="center"/>
          </w:tcPr>
          <w:p w14:paraId="41A21C10" w14:textId="77777777" w:rsidR="004E540D" w:rsidRPr="00033227" w:rsidRDefault="004E540D" w:rsidP="004E540D">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031B75D9" w14:textId="77777777" w:rsidR="004E540D" w:rsidRPr="00545551" w:rsidRDefault="004E540D" w:rsidP="004E540D">
            <w:pPr>
              <w:pStyle w:val="DatabladText"/>
              <w:rPr>
                <w:rFonts w:cs="Arial"/>
                <w:sz w:val="16"/>
                <w:szCs w:val="16"/>
              </w:rPr>
            </w:pPr>
          </w:p>
        </w:tc>
        <w:tc>
          <w:tcPr>
            <w:tcW w:w="849" w:type="dxa"/>
            <w:tcBorders>
              <w:top w:val="nil"/>
              <w:bottom w:val="single" w:sz="6" w:space="0" w:color="auto"/>
            </w:tcBorders>
            <w:vAlign w:val="center"/>
          </w:tcPr>
          <w:p w14:paraId="4F84A5C0" w14:textId="77777777" w:rsidR="004E540D" w:rsidRPr="00033227" w:rsidRDefault="004E540D" w:rsidP="004E540D">
            <w:pPr>
              <w:pStyle w:val="DatabladText"/>
              <w:rPr>
                <w:rFonts w:cs="Arial"/>
                <w:strike/>
                <w:sz w:val="16"/>
                <w:szCs w:val="16"/>
              </w:rPr>
            </w:pPr>
          </w:p>
        </w:tc>
        <w:tc>
          <w:tcPr>
            <w:tcW w:w="568" w:type="dxa"/>
            <w:tcBorders>
              <w:top w:val="nil"/>
              <w:bottom w:val="single" w:sz="6" w:space="0" w:color="auto"/>
            </w:tcBorders>
            <w:vAlign w:val="center"/>
          </w:tcPr>
          <w:p w14:paraId="2ED79F21" w14:textId="77777777" w:rsidR="004E540D" w:rsidRPr="00033227" w:rsidRDefault="004E540D" w:rsidP="004E540D">
            <w:pPr>
              <w:pStyle w:val="DatabladText"/>
              <w:rPr>
                <w:rFonts w:cs="Arial"/>
                <w:strike/>
                <w:sz w:val="16"/>
                <w:szCs w:val="16"/>
              </w:rPr>
            </w:pPr>
          </w:p>
        </w:tc>
        <w:tc>
          <w:tcPr>
            <w:tcW w:w="709" w:type="dxa"/>
            <w:tcBorders>
              <w:top w:val="nil"/>
              <w:bottom w:val="single" w:sz="6" w:space="0" w:color="auto"/>
            </w:tcBorders>
            <w:vAlign w:val="center"/>
          </w:tcPr>
          <w:p w14:paraId="21008071" w14:textId="77777777" w:rsidR="004E540D" w:rsidRPr="00033227" w:rsidRDefault="004E540D" w:rsidP="004E540D">
            <w:pPr>
              <w:pStyle w:val="DatabladText"/>
              <w:rPr>
                <w:rFonts w:cs="Arial"/>
                <w:strike/>
                <w:sz w:val="16"/>
                <w:szCs w:val="16"/>
              </w:rPr>
            </w:pPr>
          </w:p>
        </w:tc>
        <w:tc>
          <w:tcPr>
            <w:tcW w:w="851" w:type="dxa"/>
            <w:tcBorders>
              <w:top w:val="nil"/>
              <w:bottom w:val="single" w:sz="6" w:space="0" w:color="auto"/>
            </w:tcBorders>
            <w:vAlign w:val="center"/>
          </w:tcPr>
          <w:p w14:paraId="2B4C4585" w14:textId="77777777" w:rsidR="004E540D" w:rsidRPr="00033227" w:rsidRDefault="004E540D" w:rsidP="004E540D">
            <w:pPr>
              <w:pStyle w:val="DatabladText"/>
              <w:rPr>
                <w:rFonts w:cs="Arial"/>
                <w:strike/>
                <w:sz w:val="16"/>
                <w:szCs w:val="16"/>
              </w:rPr>
            </w:pPr>
          </w:p>
        </w:tc>
        <w:tc>
          <w:tcPr>
            <w:tcW w:w="708" w:type="dxa"/>
            <w:tcBorders>
              <w:top w:val="nil"/>
              <w:bottom w:val="single" w:sz="6" w:space="0" w:color="auto"/>
            </w:tcBorders>
            <w:vAlign w:val="center"/>
          </w:tcPr>
          <w:p w14:paraId="2813CA52" w14:textId="77777777" w:rsidR="004E540D" w:rsidRPr="00033227" w:rsidRDefault="004E540D" w:rsidP="004E540D">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1A457ED0" w14:textId="77777777" w:rsidR="004E540D" w:rsidRPr="00033227" w:rsidRDefault="004E540D" w:rsidP="004E540D">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771EAEED" w14:textId="77777777" w:rsidR="004E540D" w:rsidRPr="00033227" w:rsidRDefault="004E540D" w:rsidP="004E540D">
            <w:pPr>
              <w:pStyle w:val="DatabladText"/>
              <w:rPr>
                <w:rFonts w:cs="Arial"/>
                <w:strike/>
                <w:sz w:val="16"/>
                <w:szCs w:val="16"/>
              </w:rPr>
            </w:pPr>
          </w:p>
        </w:tc>
      </w:tr>
      <w:tr w:rsidR="00B36B65" w:rsidRPr="00033227" w14:paraId="693E5BE2" w14:textId="77777777" w:rsidTr="00926923">
        <w:trPr>
          <w:trHeight w:val="283"/>
        </w:trPr>
        <w:tc>
          <w:tcPr>
            <w:tcW w:w="2552" w:type="dxa"/>
            <w:tcBorders>
              <w:top w:val="nil"/>
              <w:left w:val="nil"/>
              <w:bottom w:val="single" w:sz="6" w:space="0" w:color="auto"/>
              <w:right w:val="single" w:sz="4" w:space="0" w:color="auto"/>
            </w:tcBorders>
            <w:shd w:val="clear" w:color="auto" w:fill="D9D9D9" w:themeFill="background1" w:themeFillShade="D9"/>
            <w:vAlign w:val="bottom"/>
          </w:tcPr>
          <w:p w14:paraId="2D811D72" w14:textId="77777777" w:rsidR="00B36B65" w:rsidRPr="00545551" w:rsidRDefault="00B36B65" w:rsidP="00926923">
            <w:pPr>
              <w:pStyle w:val="DatabladText"/>
              <w:rPr>
                <w:rFonts w:cs="Arial"/>
                <w:szCs w:val="18"/>
              </w:rPr>
            </w:pPr>
          </w:p>
        </w:tc>
        <w:tc>
          <w:tcPr>
            <w:tcW w:w="912" w:type="dxa"/>
            <w:tcBorders>
              <w:top w:val="nil"/>
              <w:left w:val="single" w:sz="4" w:space="0" w:color="auto"/>
              <w:bottom w:val="single" w:sz="6" w:space="0" w:color="auto"/>
            </w:tcBorders>
            <w:shd w:val="clear" w:color="auto" w:fill="D9D9D9" w:themeFill="background1" w:themeFillShade="D9"/>
            <w:vAlign w:val="center"/>
          </w:tcPr>
          <w:p w14:paraId="4D535F60" w14:textId="77777777" w:rsidR="00B36B65" w:rsidRPr="00545551" w:rsidRDefault="00B36B65" w:rsidP="00926923">
            <w:pPr>
              <w:pStyle w:val="DatabladText"/>
              <w:rPr>
                <w:rFonts w:cs="Arial"/>
                <w:szCs w:val="18"/>
              </w:rPr>
            </w:pPr>
          </w:p>
        </w:tc>
        <w:tc>
          <w:tcPr>
            <w:tcW w:w="720" w:type="dxa"/>
            <w:shd w:val="clear" w:color="auto" w:fill="D9D9D9" w:themeFill="background1" w:themeFillShade="D9"/>
            <w:vAlign w:val="center"/>
          </w:tcPr>
          <w:p w14:paraId="127ED239" w14:textId="77777777" w:rsidR="00B36B65" w:rsidRPr="00545551" w:rsidRDefault="00B36B65" w:rsidP="00926923">
            <w:pPr>
              <w:pStyle w:val="DatabladText"/>
              <w:rPr>
                <w:rFonts w:cs="Arial"/>
                <w:szCs w:val="18"/>
              </w:rPr>
            </w:pPr>
          </w:p>
        </w:tc>
        <w:tc>
          <w:tcPr>
            <w:tcW w:w="850" w:type="dxa"/>
            <w:shd w:val="clear" w:color="auto" w:fill="D9D9D9" w:themeFill="background1" w:themeFillShade="D9"/>
            <w:vAlign w:val="center"/>
          </w:tcPr>
          <w:p w14:paraId="2653A136" w14:textId="77777777" w:rsidR="00B36B65" w:rsidRPr="00545551" w:rsidRDefault="00B36B65" w:rsidP="00926923">
            <w:pPr>
              <w:pStyle w:val="DatabladText"/>
              <w:rPr>
                <w:rFonts w:cs="Arial"/>
                <w:szCs w:val="18"/>
              </w:rPr>
            </w:pPr>
          </w:p>
        </w:tc>
        <w:tc>
          <w:tcPr>
            <w:tcW w:w="780" w:type="dxa"/>
            <w:shd w:val="clear" w:color="auto" w:fill="D9D9D9" w:themeFill="background1" w:themeFillShade="D9"/>
            <w:vAlign w:val="center"/>
          </w:tcPr>
          <w:p w14:paraId="715C598C" w14:textId="77777777" w:rsidR="00B36B65" w:rsidRPr="00545551" w:rsidRDefault="00B36B65" w:rsidP="00926923">
            <w:pPr>
              <w:pStyle w:val="DatabladText"/>
              <w:rPr>
                <w:rFonts w:cs="Arial"/>
                <w:szCs w:val="18"/>
              </w:rPr>
            </w:pPr>
          </w:p>
        </w:tc>
        <w:tc>
          <w:tcPr>
            <w:tcW w:w="849" w:type="dxa"/>
            <w:shd w:val="clear" w:color="auto" w:fill="D9D9D9" w:themeFill="background1" w:themeFillShade="D9"/>
            <w:vAlign w:val="center"/>
          </w:tcPr>
          <w:p w14:paraId="7EE45441" w14:textId="77777777" w:rsidR="00B36B65" w:rsidRPr="00545551" w:rsidRDefault="00B36B65" w:rsidP="00926923">
            <w:pPr>
              <w:pStyle w:val="DatabladText"/>
              <w:rPr>
                <w:rFonts w:cs="Arial"/>
                <w:szCs w:val="18"/>
              </w:rPr>
            </w:pPr>
          </w:p>
        </w:tc>
        <w:tc>
          <w:tcPr>
            <w:tcW w:w="992" w:type="dxa"/>
            <w:shd w:val="clear" w:color="auto" w:fill="D9D9D9" w:themeFill="background1" w:themeFillShade="D9"/>
            <w:vAlign w:val="center"/>
          </w:tcPr>
          <w:p w14:paraId="18814052" w14:textId="77777777" w:rsidR="00B36B65" w:rsidRPr="00545551" w:rsidRDefault="00B36B65" w:rsidP="00926923">
            <w:pPr>
              <w:pStyle w:val="DatabladText"/>
              <w:rPr>
                <w:rFonts w:cs="Arial"/>
                <w:szCs w:val="18"/>
              </w:rPr>
            </w:pPr>
          </w:p>
        </w:tc>
        <w:tc>
          <w:tcPr>
            <w:tcW w:w="994" w:type="dxa"/>
            <w:tcBorders>
              <w:top w:val="nil"/>
              <w:bottom w:val="single" w:sz="6" w:space="0" w:color="auto"/>
            </w:tcBorders>
            <w:shd w:val="clear" w:color="auto" w:fill="D9D9D9" w:themeFill="background1" w:themeFillShade="D9"/>
            <w:vAlign w:val="center"/>
          </w:tcPr>
          <w:p w14:paraId="318D4343" w14:textId="77777777" w:rsidR="00B36B65" w:rsidRPr="00545551" w:rsidRDefault="00B36B65" w:rsidP="00926923">
            <w:pPr>
              <w:pStyle w:val="DatabladText"/>
              <w:rPr>
                <w:rFonts w:cs="Arial"/>
                <w:sz w:val="16"/>
                <w:szCs w:val="16"/>
              </w:rPr>
            </w:pPr>
          </w:p>
        </w:tc>
        <w:tc>
          <w:tcPr>
            <w:tcW w:w="849" w:type="dxa"/>
            <w:tcBorders>
              <w:top w:val="nil"/>
              <w:bottom w:val="single" w:sz="6" w:space="0" w:color="auto"/>
            </w:tcBorders>
            <w:shd w:val="clear" w:color="auto" w:fill="D9D9D9" w:themeFill="background1" w:themeFillShade="D9"/>
            <w:vAlign w:val="center"/>
          </w:tcPr>
          <w:p w14:paraId="135A2108" w14:textId="77777777" w:rsidR="00B36B65" w:rsidRPr="00033227" w:rsidRDefault="00B36B65" w:rsidP="00926923">
            <w:pPr>
              <w:pStyle w:val="DatabladText"/>
              <w:rPr>
                <w:rFonts w:cs="Arial"/>
                <w:strike/>
                <w:sz w:val="16"/>
                <w:szCs w:val="16"/>
              </w:rPr>
            </w:pPr>
          </w:p>
        </w:tc>
        <w:tc>
          <w:tcPr>
            <w:tcW w:w="568" w:type="dxa"/>
            <w:tcBorders>
              <w:top w:val="nil"/>
              <w:bottom w:val="single" w:sz="6" w:space="0" w:color="auto"/>
            </w:tcBorders>
            <w:shd w:val="clear" w:color="auto" w:fill="D9D9D9" w:themeFill="background1" w:themeFillShade="D9"/>
            <w:vAlign w:val="center"/>
          </w:tcPr>
          <w:p w14:paraId="03B1F286" w14:textId="77777777" w:rsidR="00B36B65" w:rsidRPr="00033227" w:rsidRDefault="00B36B65" w:rsidP="00926923">
            <w:pPr>
              <w:pStyle w:val="DatabladText"/>
              <w:rPr>
                <w:rFonts w:cs="Arial"/>
                <w:strike/>
                <w:sz w:val="16"/>
                <w:szCs w:val="16"/>
              </w:rPr>
            </w:pPr>
          </w:p>
        </w:tc>
        <w:tc>
          <w:tcPr>
            <w:tcW w:w="709" w:type="dxa"/>
            <w:tcBorders>
              <w:top w:val="nil"/>
              <w:bottom w:val="single" w:sz="6" w:space="0" w:color="auto"/>
            </w:tcBorders>
            <w:shd w:val="clear" w:color="auto" w:fill="D9D9D9" w:themeFill="background1" w:themeFillShade="D9"/>
            <w:vAlign w:val="center"/>
          </w:tcPr>
          <w:p w14:paraId="5CB19E26" w14:textId="77777777" w:rsidR="00B36B65" w:rsidRPr="00033227" w:rsidRDefault="00B36B65" w:rsidP="00926923">
            <w:pPr>
              <w:pStyle w:val="DatabladText"/>
              <w:rPr>
                <w:rFonts w:cs="Arial"/>
                <w:strike/>
                <w:sz w:val="16"/>
                <w:szCs w:val="16"/>
              </w:rPr>
            </w:pPr>
          </w:p>
        </w:tc>
        <w:tc>
          <w:tcPr>
            <w:tcW w:w="851" w:type="dxa"/>
            <w:tcBorders>
              <w:top w:val="nil"/>
              <w:bottom w:val="single" w:sz="6" w:space="0" w:color="auto"/>
            </w:tcBorders>
            <w:shd w:val="clear" w:color="auto" w:fill="D9D9D9" w:themeFill="background1" w:themeFillShade="D9"/>
            <w:vAlign w:val="center"/>
          </w:tcPr>
          <w:p w14:paraId="250CFCBC" w14:textId="77777777" w:rsidR="00B36B65" w:rsidRPr="00033227" w:rsidRDefault="00B36B65" w:rsidP="00926923">
            <w:pPr>
              <w:pStyle w:val="DatabladText"/>
              <w:rPr>
                <w:rFonts w:cs="Arial"/>
                <w:strike/>
                <w:sz w:val="16"/>
                <w:szCs w:val="16"/>
              </w:rPr>
            </w:pPr>
          </w:p>
        </w:tc>
        <w:tc>
          <w:tcPr>
            <w:tcW w:w="708" w:type="dxa"/>
            <w:tcBorders>
              <w:top w:val="nil"/>
              <w:bottom w:val="single" w:sz="6" w:space="0" w:color="auto"/>
            </w:tcBorders>
            <w:shd w:val="clear" w:color="auto" w:fill="D9D9D9" w:themeFill="background1" w:themeFillShade="D9"/>
            <w:vAlign w:val="center"/>
          </w:tcPr>
          <w:p w14:paraId="7E488578" w14:textId="77777777" w:rsidR="00B36B65" w:rsidRPr="00033227" w:rsidRDefault="00B36B65" w:rsidP="00926923">
            <w:pPr>
              <w:pStyle w:val="DatabladText"/>
              <w:rPr>
                <w:rFonts w:cs="Arial"/>
                <w:strike/>
                <w:sz w:val="16"/>
                <w:szCs w:val="16"/>
              </w:rPr>
            </w:pPr>
          </w:p>
        </w:tc>
        <w:tc>
          <w:tcPr>
            <w:tcW w:w="709" w:type="dxa"/>
            <w:tcBorders>
              <w:top w:val="nil"/>
              <w:bottom w:val="single" w:sz="6" w:space="0" w:color="auto"/>
              <w:right w:val="single" w:sz="4" w:space="0" w:color="auto"/>
            </w:tcBorders>
            <w:shd w:val="clear" w:color="auto" w:fill="D9D9D9" w:themeFill="background1" w:themeFillShade="D9"/>
            <w:vAlign w:val="center"/>
          </w:tcPr>
          <w:p w14:paraId="3F35503E" w14:textId="77777777" w:rsidR="00B36B65" w:rsidRPr="00033227" w:rsidRDefault="00B36B65" w:rsidP="00926923">
            <w:pPr>
              <w:pStyle w:val="DatabladText"/>
              <w:rPr>
                <w:rFonts w:cs="Arial"/>
                <w:strike/>
                <w:sz w:val="16"/>
                <w:szCs w:val="16"/>
              </w:rPr>
            </w:pPr>
          </w:p>
        </w:tc>
        <w:tc>
          <w:tcPr>
            <w:tcW w:w="2833" w:type="dxa"/>
            <w:tcBorders>
              <w:top w:val="nil"/>
              <w:left w:val="single" w:sz="4" w:space="0" w:color="auto"/>
              <w:bottom w:val="single" w:sz="6" w:space="0" w:color="auto"/>
              <w:right w:val="nil"/>
            </w:tcBorders>
            <w:shd w:val="clear" w:color="auto" w:fill="D9D9D9" w:themeFill="background1" w:themeFillShade="D9"/>
            <w:vAlign w:val="center"/>
          </w:tcPr>
          <w:p w14:paraId="7B5439E7" w14:textId="77777777" w:rsidR="00B36B65" w:rsidRPr="00033227" w:rsidRDefault="00B36B65" w:rsidP="00926923">
            <w:pPr>
              <w:pStyle w:val="DatabladText"/>
              <w:rPr>
                <w:rFonts w:cs="Arial"/>
                <w:strike/>
                <w:sz w:val="16"/>
                <w:szCs w:val="16"/>
              </w:rPr>
            </w:pPr>
          </w:p>
        </w:tc>
      </w:tr>
      <w:tr w:rsidR="004E540D" w:rsidRPr="00033227" w14:paraId="5F552C08" w14:textId="77777777" w:rsidTr="00926923">
        <w:trPr>
          <w:trHeight w:val="283"/>
        </w:trPr>
        <w:tc>
          <w:tcPr>
            <w:tcW w:w="2552" w:type="dxa"/>
            <w:tcBorders>
              <w:top w:val="nil"/>
              <w:left w:val="nil"/>
              <w:bottom w:val="single" w:sz="6" w:space="0" w:color="auto"/>
              <w:right w:val="single" w:sz="4" w:space="0" w:color="auto"/>
            </w:tcBorders>
            <w:vAlign w:val="bottom"/>
          </w:tcPr>
          <w:p w14:paraId="1857EECE" w14:textId="77777777" w:rsidR="004E540D" w:rsidRPr="001D78DE" w:rsidRDefault="004E540D" w:rsidP="004E540D">
            <w:pPr>
              <w:pStyle w:val="DatabladText"/>
              <w:rPr>
                <w:rFonts w:cs="Arial"/>
                <w:szCs w:val="18"/>
              </w:rPr>
            </w:pPr>
            <w:r>
              <w:rPr>
                <w:rFonts w:cs="Arial"/>
                <w:szCs w:val="18"/>
              </w:rPr>
              <w:t>Rumsnr.</w:t>
            </w:r>
            <w:r w:rsidRPr="001D78DE">
              <w:rPr>
                <w:rFonts w:cs="Arial"/>
                <w:szCs w:val="18"/>
              </w:rPr>
              <w:t>-</w:t>
            </w:r>
            <w:r>
              <w:rPr>
                <w:rFonts w:cs="Arial"/>
                <w:szCs w:val="18"/>
              </w:rPr>
              <w:t>GT11</w:t>
            </w:r>
            <w:r w:rsidRPr="001D78DE">
              <w:rPr>
                <w:rFonts w:cs="Arial"/>
                <w:szCs w:val="18"/>
              </w:rPr>
              <w:t>/</w:t>
            </w:r>
            <w:r>
              <w:rPr>
                <w:rFonts w:cs="Arial"/>
                <w:szCs w:val="18"/>
              </w:rPr>
              <w:t>GX11</w:t>
            </w:r>
          </w:p>
        </w:tc>
        <w:tc>
          <w:tcPr>
            <w:tcW w:w="912" w:type="dxa"/>
            <w:tcBorders>
              <w:top w:val="nil"/>
              <w:left w:val="single" w:sz="4" w:space="0" w:color="auto"/>
              <w:bottom w:val="single" w:sz="6" w:space="0" w:color="auto"/>
            </w:tcBorders>
            <w:vAlign w:val="center"/>
          </w:tcPr>
          <w:p w14:paraId="0071186D" w14:textId="77777777" w:rsidR="004E540D" w:rsidRPr="00033227" w:rsidRDefault="004E540D" w:rsidP="004E540D">
            <w:pPr>
              <w:pStyle w:val="DatabladText"/>
              <w:rPr>
                <w:rFonts w:cs="Arial"/>
                <w:szCs w:val="18"/>
              </w:rPr>
            </w:pPr>
          </w:p>
        </w:tc>
        <w:tc>
          <w:tcPr>
            <w:tcW w:w="720" w:type="dxa"/>
            <w:vAlign w:val="center"/>
          </w:tcPr>
          <w:p w14:paraId="0DC2BAEF" w14:textId="77777777" w:rsidR="004E540D" w:rsidRPr="00033227" w:rsidRDefault="004E540D" w:rsidP="004E540D">
            <w:pPr>
              <w:pStyle w:val="DatabladText"/>
              <w:rPr>
                <w:rFonts w:cs="Arial"/>
                <w:szCs w:val="18"/>
              </w:rPr>
            </w:pPr>
            <w:r w:rsidRPr="00033227">
              <w:rPr>
                <w:rFonts w:cs="Arial"/>
                <w:szCs w:val="18"/>
              </w:rPr>
              <w:t>SÖE</w:t>
            </w:r>
          </w:p>
        </w:tc>
        <w:tc>
          <w:tcPr>
            <w:tcW w:w="850" w:type="dxa"/>
            <w:vAlign w:val="center"/>
          </w:tcPr>
          <w:p w14:paraId="028A122F" w14:textId="77777777" w:rsidR="004E540D" w:rsidRPr="00033227" w:rsidRDefault="004E540D" w:rsidP="004E540D">
            <w:pPr>
              <w:pStyle w:val="DatabladText"/>
              <w:rPr>
                <w:rFonts w:cs="Arial"/>
                <w:szCs w:val="18"/>
              </w:rPr>
            </w:pPr>
            <w:r w:rsidRPr="00033227">
              <w:rPr>
                <w:rFonts w:cs="Arial"/>
                <w:szCs w:val="18"/>
              </w:rPr>
              <w:t>SÖE</w:t>
            </w:r>
          </w:p>
        </w:tc>
        <w:tc>
          <w:tcPr>
            <w:tcW w:w="780" w:type="dxa"/>
            <w:vAlign w:val="center"/>
          </w:tcPr>
          <w:p w14:paraId="05E84C43" w14:textId="77777777" w:rsidR="004E540D" w:rsidRPr="00033227" w:rsidRDefault="004E540D" w:rsidP="004E540D">
            <w:pPr>
              <w:pStyle w:val="DatabladText"/>
              <w:rPr>
                <w:rFonts w:cs="Arial"/>
                <w:szCs w:val="18"/>
              </w:rPr>
            </w:pPr>
            <w:r w:rsidRPr="00033227">
              <w:rPr>
                <w:rFonts w:cs="Arial"/>
                <w:szCs w:val="18"/>
              </w:rPr>
              <w:t>SÖE</w:t>
            </w:r>
          </w:p>
        </w:tc>
        <w:tc>
          <w:tcPr>
            <w:tcW w:w="849" w:type="dxa"/>
            <w:vAlign w:val="center"/>
          </w:tcPr>
          <w:p w14:paraId="3BC2647F" w14:textId="77777777" w:rsidR="004E540D" w:rsidRPr="00033227" w:rsidRDefault="004E540D" w:rsidP="004E540D">
            <w:pPr>
              <w:pStyle w:val="DatabladText"/>
              <w:rPr>
                <w:rFonts w:cs="Arial"/>
                <w:szCs w:val="18"/>
              </w:rPr>
            </w:pPr>
            <w:r w:rsidRPr="00033227">
              <w:rPr>
                <w:rFonts w:cs="Arial"/>
                <w:szCs w:val="18"/>
              </w:rPr>
              <w:t>SÖE</w:t>
            </w:r>
          </w:p>
        </w:tc>
        <w:tc>
          <w:tcPr>
            <w:tcW w:w="992" w:type="dxa"/>
            <w:vAlign w:val="center"/>
          </w:tcPr>
          <w:p w14:paraId="2B962D2A" w14:textId="77777777" w:rsidR="004E540D" w:rsidRPr="00033227" w:rsidRDefault="004E540D" w:rsidP="004E540D">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3B4F6CB7" w14:textId="77777777" w:rsidR="004E540D" w:rsidRPr="00033227" w:rsidRDefault="004E540D" w:rsidP="004E540D">
            <w:pPr>
              <w:pStyle w:val="DatabladText"/>
              <w:rPr>
                <w:rFonts w:cs="Arial"/>
                <w:strike/>
                <w:sz w:val="16"/>
                <w:szCs w:val="16"/>
              </w:rPr>
            </w:pPr>
          </w:p>
        </w:tc>
        <w:tc>
          <w:tcPr>
            <w:tcW w:w="849" w:type="dxa"/>
            <w:tcBorders>
              <w:top w:val="nil"/>
              <w:bottom w:val="single" w:sz="6" w:space="0" w:color="auto"/>
            </w:tcBorders>
            <w:vAlign w:val="center"/>
          </w:tcPr>
          <w:p w14:paraId="710A74C1" w14:textId="77777777" w:rsidR="004E540D" w:rsidRPr="00033227" w:rsidRDefault="004E540D" w:rsidP="004E540D">
            <w:pPr>
              <w:pStyle w:val="DatabladText"/>
              <w:rPr>
                <w:rFonts w:cs="Arial"/>
                <w:strike/>
                <w:sz w:val="16"/>
                <w:szCs w:val="16"/>
              </w:rPr>
            </w:pPr>
          </w:p>
        </w:tc>
        <w:tc>
          <w:tcPr>
            <w:tcW w:w="568" w:type="dxa"/>
            <w:tcBorders>
              <w:top w:val="nil"/>
              <w:bottom w:val="single" w:sz="6" w:space="0" w:color="auto"/>
            </w:tcBorders>
            <w:vAlign w:val="center"/>
          </w:tcPr>
          <w:p w14:paraId="392E0CDF" w14:textId="77777777" w:rsidR="004E540D" w:rsidRPr="00033227" w:rsidRDefault="004E540D" w:rsidP="004E540D">
            <w:pPr>
              <w:pStyle w:val="DatabladText"/>
              <w:rPr>
                <w:rFonts w:cs="Arial"/>
                <w:strike/>
                <w:sz w:val="16"/>
                <w:szCs w:val="16"/>
              </w:rPr>
            </w:pPr>
          </w:p>
        </w:tc>
        <w:tc>
          <w:tcPr>
            <w:tcW w:w="709" w:type="dxa"/>
            <w:tcBorders>
              <w:top w:val="nil"/>
              <w:bottom w:val="single" w:sz="6" w:space="0" w:color="auto"/>
            </w:tcBorders>
            <w:vAlign w:val="center"/>
          </w:tcPr>
          <w:p w14:paraId="36B08B1F" w14:textId="77777777" w:rsidR="004E540D" w:rsidRPr="00033227" w:rsidRDefault="004E540D" w:rsidP="004E540D">
            <w:pPr>
              <w:pStyle w:val="DatabladText"/>
              <w:rPr>
                <w:rFonts w:cs="Arial"/>
                <w:strike/>
                <w:sz w:val="16"/>
                <w:szCs w:val="16"/>
              </w:rPr>
            </w:pPr>
          </w:p>
        </w:tc>
        <w:tc>
          <w:tcPr>
            <w:tcW w:w="851" w:type="dxa"/>
            <w:tcBorders>
              <w:top w:val="nil"/>
              <w:bottom w:val="single" w:sz="6" w:space="0" w:color="auto"/>
            </w:tcBorders>
            <w:vAlign w:val="center"/>
          </w:tcPr>
          <w:p w14:paraId="2DD60260" w14:textId="77777777" w:rsidR="004E540D" w:rsidRPr="00033227" w:rsidRDefault="004E540D" w:rsidP="004E540D">
            <w:pPr>
              <w:pStyle w:val="DatabladText"/>
              <w:rPr>
                <w:rFonts w:cs="Arial"/>
                <w:strike/>
                <w:sz w:val="16"/>
                <w:szCs w:val="16"/>
              </w:rPr>
            </w:pPr>
          </w:p>
        </w:tc>
        <w:tc>
          <w:tcPr>
            <w:tcW w:w="708" w:type="dxa"/>
            <w:tcBorders>
              <w:top w:val="nil"/>
              <w:bottom w:val="single" w:sz="6" w:space="0" w:color="auto"/>
            </w:tcBorders>
            <w:vAlign w:val="center"/>
          </w:tcPr>
          <w:p w14:paraId="0625D5C0" w14:textId="77777777" w:rsidR="004E540D" w:rsidRPr="00033227" w:rsidRDefault="004E540D" w:rsidP="004E540D">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7485D50E" w14:textId="77777777" w:rsidR="004E540D" w:rsidRPr="00033227" w:rsidRDefault="004E540D" w:rsidP="004E540D">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4D4B5DAA" w14:textId="77777777" w:rsidR="004E540D" w:rsidRPr="00033227" w:rsidRDefault="004E540D" w:rsidP="004E540D">
            <w:pPr>
              <w:pStyle w:val="DatabladText"/>
              <w:rPr>
                <w:rFonts w:cs="Arial"/>
                <w:strike/>
                <w:sz w:val="16"/>
                <w:szCs w:val="16"/>
              </w:rPr>
            </w:pPr>
          </w:p>
        </w:tc>
      </w:tr>
      <w:tr w:rsidR="004E540D" w:rsidRPr="00033227" w14:paraId="5F4722E9" w14:textId="77777777" w:rsidTr="00926923">
        <w:trPr>
          <w:trHeight w:val="283"/>
        </w:trPr>
        <w:tc>
          <w:tcPr>
            <w:tcW w:w="2552" w:type="dxa"/>
            <w:tcBorders>
              <w:top w:val="nil"/>
              <w:left w:val="nil"/>
              <w:bottom w:val="single" w:sz="6" w:space="0" w:color="auto"/>
              <w:right w:val="single" w:sz="4" w:space="0" w:color="auto"/>
            </w:tcBorders>
            <w:vAlign w:val="bottom"/>
          </w:tcPr>
          <w:p w14:paraId="6187109C" w14:textId="77777777" w:rsidR="004E540D" w:rsidRPr="001D78DE" w:rsidRDefault="004E540D" w:rsidP="004E540D">
            <w:pPr>
              <w:pStyle w:val="DatabladText"/>
              <w:rPr>
                <w:rFonts w:cs="Arial"/>
                <w:szCs w:val="18"/>
              </w:rPr>
            </w:pPr>
            <w:r>
              <w:rPr>
                <w:rFonts w:cs="Arial"/>
                <w:szCs w:val="18"/>
              </w:rPr>
              <w:t>Rumsnr.</w:t>
            </w:r>
            <w:r w:rsidRPr="001D78DE">
              <w:rPr>
                <w:rFonts w:cs="Arial"/>
                <w:szCs w:val="18"/>
              </w:rPr>
              <w:t>-ST</w:t>
            </w:r>
            <w:r>
              <w:rPr>
                <w:rFonts w:cs="Arial"/>
                <w:szCs w:val="18"/>
              </w:rPr>
              <w:t>4</w:t>
            </w:r>
            <w:r w:rsidRPr="001D78DE">
              <w:rPr>
                <w:rFonts w:cs="Arial"/>
                <w:szCs w:val="18"/>
              </w:rPr>
              <w:t>1</w:t>
            </w:r>
          </w:p>
        </w:tc>
        <w:tc>
          <w:tcPr>
            <w:tcW w:w="912" w:type="dxa"/>
            <w:tcBorders>
              <w:top w:val="nil"/>
              <w:left w:val="single" w:sz="4" w:space="0" w:color="auto"/>
              <w:bottom w:val="single" w:sz="6" w:space="0" w:color="auto"/>
            </w:tcBorders>
            <w:vAlign w:val="center"/>
          </w:tcPr>
          <w:p w14:paraId="15952B7B" w14:textId="77777777" w:rsidR="004E540D" w:rsidRPr="00033227" w:rsidRDefault="004E540D" w:rsidP="004E540D">
            <w:pPr>
              <w:pStyle w:val="DatabladText"/>
              <w:rPr>
                <w:rFonts w:cs="Arial"/>
                <w:szCs w:val="18"/>
              </w:rPr>
            </w:pPr>
          </w:p>
        </w:tc>
        <w:tc>
          <w:tcPr>
            <w:tcW w:w="720" w:type="dxa"/>
            <w:vAlign w:val="center"/>
          </w:tcPr>
          <w:p w14:paraId="16B1DC5C" w14:textId="77777777" w:rsidR="004E540D" w:rsidRPr="00033227" w:rsidRDefault="004E540D" w:rsidP="004E540D">
            <w:pPr>
              <w:pStyle w:val="DatabladText"/>
              <w:rPr>
                <w:rFonts w:cs="Arial"/>
                <w:szCs w:val="18"/>
              </w:rPr>
            </w:pPr>
            <w:r>
              <w:rPr>
                <w:rFonts w:cs="Arial"/>
                <w:szCs w:val="18"/>
              </w:rPr>
              <w:t>LE</w:t>
            </w:r>
          </w:p>
        </w:tc>
        <w:tc>
          <w:tcPr>
            <w:tcW w:w="850" w:type="dxa"/>
            <w:vAlign w:val="center"/>
          </w:tcPr>
          <w:p w14:paraId="405F849F" w14:textId="77777777" w:rsidR="004E540D" w:rsidRPr="00033227" w:rsidRDefault="004E540D" w:rsidP="004E540D">
            <w:pPr>
              <w:pStyle w:val="DatabladText"/>
              <w:rPr>
                <w:rFonts w:cs="Arial"/>
                <w:szCs w:val="18"/>
              </w:rPr>
            </w:pPr>
            <w:r>
              <w:rPr>
                <w:rFonts w:cs="Arial"/>
                <w:szCs w:val="18"/>
              </w:rPr>
              <w:t>LE</w:t>
            </w:r>
          </w:p>
        </w:tc>
        <w:tc>
          <w:tcPr>
            <w:tcW w:w="780" w:type="dxa"/>
            <w:vAlign w:val="center"/>
          </w:tcPr>
          <w:p w14:paraId="2B6FA161" w14:textId="77777777" w:rsidR="004E540D" w:rsidRPr="00033227" w:rsidRDefault="004E540D" w:rsidP="004E540D">
            <w:pPr>
              <w:pStyle w:val="DatabladText"/>
              <w:rPr>
                <w:rFonts w:cs="Arial"/>
                <w:szCs w:val="18"/>
              </w:rPr>
            </w:pPr>
            <w:r w:rsidRPr="00033227">
              <w:rPr>
                <w:rFonts w:cs="Arial"/>
                <w:szCs w:val="18"/>
              </w:rPr>
              <w:t>SÖE</w:t>
            </w:r>
          </w:p>
        </w:tc>
        <w:tc>
          <w:tcPr>
            <w:tcW w:w="849" w:type="dxa"/>
            <w:vAlign w:val="center"/>
          </w:tcPr>
          <w:p w14:paraId="748EC301" w14:textId="77777777" w:rsidR="004E540D" w:rsidRPr="00033227" w:rsidRDefault="004E540D" w:rsidP="004E540D">
            <w:pPr>
              <w:pStyle w:val="DatabladText"/>
              <w:rPr>
                <w:rFonts w:cs="Arial"/>
                <w:szCs w:val="18"/>
              </w:rPr>
            </w:pPr>
            <w:r w:rsidRPr="00033227">
              <w:rPr>
                <w:rFonts w:cs="Arial"/>
                <w:szCs w:val="18"/>
              </w:rPr>
              <w:t>SÖE</w:t>
            </w:r>
          </w:p>
        </w:tc>
        <w:tc>
          <w:tcPr>
            <w:tcW w:w="992" w:type="dxa"/>
            <w:vAlign w:val="center"/>
          </w:tcPr>
          <w:p w14:paraId="23DBE31E" w14:textId="77777777" w:rsidR="004E540D" w:rsidRPr="00033227" w:rsidRDefault="004E540D" w:rsidP="004E540D">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45A4C326" w14:textId="77777777" w:rsidR="004E540D" w:rsidRPr="00033227" w:rsidRDefault="004E540D" w:rsidP="004E540D">
            <w:pPr>
              <w:pStyle w:val="DatabladText"/>
              <w:rPr>
                <w:rFonts w:cs="Arial"/>
                <w:strike/>
                <w:sz w:val="16"/>
                <w:szCs w:val="16"/>
              </w:rPr>
            </w:pPr>
          </w:p>
        </w:tc>
        <w:tc>
          <w:tcPr>
            <w:tcW w:w="849" w:type="dxa"/>
            <w:tcBorders>
              <w:top w:val="nil"/>
              <w:bottom w:val="single" w:sz="6" w:space="0" w:color="auto"/>
            </w:tcBorders>
            <w:vAlign w:val="center"/>
          </w:tcPr>
          <w:p w14:paraId="5CDF6D0F" w14:textId="77777777" w:rsidR="004E540D" w:rsidRPr="00033227" w:rsidRDefault="004E540D" w:rsidP="004E540D">
            <w:pPr>
              <w:pStyle w:val="DatabladText"/>
              <w:rPr>
                <w:rFonts w:cs="Arial"/>
                <w:strike/>
                <w:sz w:val="16"/>
                <w:szCs w:val="16"/>
              </w:rPr>
            </w:pPr>
          </w:p>
        </w:tc>
        <w:tc>
          <w:tcPr>
            <w:tcW w:w="568" w:type="dxa"/>
            <w:tcBorders>
              <w:top w:val="nil"/>
              <w:bottom w:val="single" w:sz="6" w:space="0" w:color="auto"/>
            </w:tcBorders>
            <w:vAlign w:val="center"/>
          </w:tcPr>
          <w:p w14:paraId="0267B3A4" w14:textId="77777777" w:rsidR="004E540D" w:rsidRPr="00033227" w:rsidRDefault="004E540D" w:rsidP="004E540D">
            <w:pPr>
              <w:pStyle w:val="DatabladText"/>
              <w:rPr>
                <w:rFonts w:cs="Arial"/>
                <w:strike/>
                <w:sz w:val="16"/>
                <w:szCs w:val="16"/>
              </w:rPr>
            </w:pPr>
          </w:p>
        </w:tc>
        <w:tc>
          <w:tcPr>
            <w:tcW w:w="709" w:type="dxa"/>
            <w:tcBorders>
              <w:top w:val="nil"/>
              <w:bottom w:val="single" w:sz="6" w:space="0" w:color="auto"/>
            </w:tcBorders>
            <w:vAlign w:val="center"/>
          </w:tcPr>
          <w:p w14:paraId="5F63503A" w14:textId="77777777" w:rsidR="004E540D" w:rsidRPr="00033227" w:rsidRDefault="004E540D" w:rsidP="004E540D">
            <w:pPr>
              <w:pStyle w:val="DatabladText"/>
              <w:rPr>
                <w:rFonts w:cs="Arial"/>
                <w:strike/>
                <w:sz w:val="16"/>
                <w:szCs w:val="16"/>
              </w:rPr>
            </w:pPr>
          </w:p>
        </w:tc>
        <w:tc>
          <w:tcPr>
            <w:tcW w:w="851" w:type="dxa"/>
            <w:tcBorders>
              <w:top w:val="nil"/>
              <w:bottom w:val="single" w:sz="6" w:space="0" w:color="auto"/>
            </w:tcBorders>
            <w:vAlign w:val="center"/>
          </w:tcPr>
          <w:p w14:paraId="00099D04" w14:textId="77777777" w:rsidR="004E540D" w:rsidRPr="00033227" w:rsidRDefault="004E540D" w:rsidP="004E540D">
            <w:pPr>
              <w:pStyle w:val="DatabladText"/>
              <w:rPr>
                <w:rFonts w:cs="Arial"/>
                <w:strike/>
                <w:sz w:val="16"/>
                <w:szCs w:val="16"/>
              </w:rPr>
            </w:pPr>
          </w:p>
        </w:tc>
        <w:tc>
          <w:tcPr>
            <w:tcW w:w="708" w:type="dxa"/>
            <w:tcBorders>
              <w:top w:val="nil"/>
              <w:bottom w:val="single" w:sz="6" w:space="0" w:color="auto"/>
            </w:tcBorders>
            <w:vAlign w:val="center"/>
          </w:tcPr>
          <w:p w14:paraId="0BD941B4" w14:textId="77777777" w:rsidR="004E540D" w:rsidRPr="00033227" w:rsidRDefault="004E540D" w:rsidP="004E540D">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28BA400E" w14:textId="77777777" w:rsidR="004E540D" w:rsidRPr="00033227" w:rsidRDefault="004E540D" w:rsidP="004E540D">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0C3819EC" w14:textId="77777777" w:rsidR="004E540D" w:rsidRPr="00033227" w:rsidRDefault="004E540D" w:rsidP="004E540D">
            <w:pPr>
              <w:pStyle w:val="DatabladText"/>
              <w:rPr>
                <w:rFonts w:cs="Arial"/>
                <w:strike/>
                <w:sz w:val="16"/>
                <w:szCs w:val="16"/>
              </w:rPr>
            </w:pPr>
          </w:p>
        </w:tc>
      </w:tr>
      <w:tr w:rsidR="004E540D" w:rsidRPr="00033227" w14:paraId="025E6720" w14:textId="77777777" w:rsidTr="00926923">
        <w:trPr>
          <w:trHeight w:val="283"/>
        </w:trPr>
        <w:tc>
          <w:tcPr>
            <w:tcW w:w="2552" w:type="dxa"/>
            <w:tcBorders>
              <w:top w:val="nil"/>
              <w:left w:val="nil"/>
              <w:bottom w:val="single" w:sz="6" w:space="0" w:color="auto"/>
              <w:right w:val="single" w:sz="4" w:space="0" w:color="auto"/>
            </w:tcBorders>
            <w:vAlign w:val="bottom"/>
          </w:tcPr>
          <w:p w14:paraId="47133CFB" w14:textId="77777777" w:rsidR="004E540D" w:rsidRPr="001D78DE" w:rsidRDefault="004E540D" w:rsidP="004E540D">
            <w:pPr>
              <w:pStyle w:val="DatabladText"/>
              <w:rPr>
                <w:rFonts w:cs="Arial"/>
                <w:szCs w:val="18"/>
              </w:rPr>
            </w:pPr>
            <w:r>
              <w:rPr>
                <w:rFonts w:cs="Arial"/>
                <w:szCs w:val="18"/>
              </w:rPr>
              <w:t>Rumsnr.</w:t>
            </w:r>
            <w:r w:rsidRPr="001D78DE">
              <w:rPr>
                <w:rFonts w:cs="Arial"/>
                <w:szCs w:val="18"/>
              </w:rPr>
              <w:t>-ST</w:t>
            </w:r>
            <w:r>
              <w:rPr>
                <w:rFonts w:cs="Arial"/>
                <w:szCs w:val="18"/>
              </w:rPr>
              <w:t>4</w:t>
            </w:r>
            <w:r w:rsidRPr="001D78DE">
              <w:rPr>
                <w:rFonts w:cs="Arial"/>
                <w:szCs w:val="18"/>
              </w:rPr>
              <w:t>2</w:t>
            </w:r>
          </w:p>
        </w:tc>
        <w:tc>
          <w:tcPr>
            <w:tcW w:w="912" w:type="dxa"/>
            <w:tcBorders>
              <w:top w:val="nil"/>
              <w:left w:val="single" w:sz="4" w:space="0" w:color="auto"/>
              <w:bottom w:val="single" w:sz="6" w:space="0" w:color="auto"/>
            </w:tcBorders>
            <w:vAlign w:val="center"/>
          </w:tcPr>
          <w:p w14:paraId="48173815" w14:textId="77777777" w:rsidR="004E540D" w:rsidRPr="00033227" w:rsidRDefault="004E540D" w:rsidP="004E540D">
            <w:pPr>
              <w:pStyle w:val="DatabladText"/>
              <w:rPr>
                <w:rFonts w:cs="Arial"/>
                <w:szCs w:val="18"/>
              </w:rPr>
            </w:pPr>
          </w:p>
        </w:tc>
        <w:tc>
          <w:tcPr>
            <w:tcW w:w="720" w:type="dxa"/>
            <w:vAlign w:val="center"/>
          </w:tcPr>
          <w:p w14:paraId="3DCF61BC" w14:textId="77777777" w:rsidR="004E540D" w:rsidRPr="00033227" w:rsidRDefault="004E540D" w:rsidP="004E540D">
            <w:pPr>
              <w:pStyle w:val="DatabladText"/>
              <w:rPr>
                <w:rFonts w:cs="Arial"/>
                <w:szCs w:val="18"/>
              </w:rPr>
            </w:pPr>
            <w:r>
              <w:rPr>
                <w:rFonts w:cs="Arial"/>
                <w:szCs w:val="18"/>
              </w:rPr>
              <w:t>LE</w:t>
            </w:r>
          </w:p>
        </w:tc>
        <w:tc>
          <w:tcPr>
            <w:tcW w:w="850" w:type="dxa"/>
            <w:vAlign w:val="center"/>
          </w:tcPr>
          <w:p w14:paraId="57E5368C" w14:textId="77777777" w:rsidR="004E540D" w:rsidRPr="00033227" w:rsidRDefault="004E540D" w:rsidP="004E540D">
            <w:pPr>
              <w:pStyle w:val="DatabladText"/>
              <w:rPr>
                <w:rFonts w:cs="Arial"/>
                <w:szCs w:val="18"/>
              </w:rPr>
            </w:pPr>
            <w:r>
              <w:rPr>
                <w:rFonts w:cs="Arial"/>
                <w:szCs w:val="18"/>
              </w:rPr>
              <w:t>LE</w:t>
            </w:r>
          </w:p>
        </w:tc>
        <w:tc>
          <w:tcPr>
            <w:tcW w:w="780" w:type="dxa"/>
            <w:vAlign w:val="center"/>
          </w:tcPr>
          <w:p w14:paraId="0F6A7D1E" w14:textId="77777777" w:rsidR="004E540D" w:rsidRPr="00033227" w:rsidRDefault="004E540D" w:rsidP="004E540D">
            <w:pPr>
              <w:pStyle w:val="DatabladText"/>
              <w:rPr>
                <w:rFonts w:cs="Arial"/>
                <w:szCs w:val="18"/>
              </w:rPr>
            </w:pPr>
            <w:r w:rsidRPr="00033227">
              <w:rPr>
                <w:rFonts w:cs="Arial"/>
                <w:szCs w:val="18"/>
              </w:rPr>
              <w:t>SÖE</w:t>
            </w:r>
          </w:p>
        </w:tc>
        <w:tc>
          <w:tcPr>
            <w:tcW w:w="849" w:type="dxa"/>
            <w:vAlign w:val="center"/>
          </w:tcPr>
          <w:p w14:paraId="034E9CBA" w14:textId="77777777" w:rsidR="004E540D" w:rsidRPr="00033227" w:rsidRDefault="004E540D" w:rsidP="004E540D">
            <w:pPr>
              <w:pStyle w:val="DatabladText"/>
              <w:rPr>
                <w:rFonts w:cs="Arial"/>
                <w:szCs w:val="18"/>
              </w:rPr>
            </w:pPr>
            <w:r w:rsidRPr="00033227">
              <w:rPr>
                <w:rFonts w:cs="Arial"/>
                <w:szCs w:val="18"/>
              </w:rPr>
              <w:t>SÖE</w:t>
            </w:r>
          </w:p>
        </w:tc>
        <w:tc>
          <w:tcPr>
            <w:tcW w:w="992" w:type="dxa"/>
            <w:vAlign w:val="center"/>
          </w:tcPr>
          <w:p w14:paraId="79DF4137" w14:textId="77777777" w:rsidR="004E540D" w:rsidRPr="00033227" w:rsidRDefault="004E540D" w:rsidP="004E540D">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04D5DD49" w14:textId="77777777" w:rsidR="004E540D" w:rsidRPr="00033227" w:rsidRDefault="004E540D" w:rsidP="004E540D">
            <w:pPr>
              <w:pStyle w:val="DatabladText"/>
              <w:rPr>
                <w:rFonts w:cs="Arial"/>
                <w:strike/>
                <w:sz w:val="16"/>
                <w:szCs w:val="16"/>
              </w:rPr>
            </w:pPr>
          </w:p>
        </w:tc>
        <w:tc>
          <w:tcPr>
            <w:tcW w:w="849" w:type="dxa"/>
            <w:tcBorders>
              <w:top w:val="nil"/>
              <w:bottom w:val="single" w:sz="6" w:space="0" w:color="auto"/>
            </w:tcBorders>
            <w:vAlign w:val="center"/>
          </w:tcPr>
          <w:p w14:paraId="1B96FF21" w14:textId="77777777" w:rsidR="004E540D" w:rsidRPr="00033227" w:rsidRDefault="004E540D" w:rsidP="004E540D">
            <w:pPr>
              <w:pStyle w:val="DatabladText"/>
              <w:rPr>
                <w:rFonts w:cs="Arial"/>
                <w:strike/>
                <w:sz w:val="16"/>
                <w:szCs w:val="16"/>
              </w:rPr>
            </w:pPr>
          </w:p>
        </w:tc>
        <w:tc>
          <w:tcPr>
            <w:tcW w:w="568" w:type="dxa"/>
            <w:tcBorders>
              <w:top w:val="nil"/>
              <w:bottom w:val="single" w:sz="6" w:space="0" w:color="auto"/>
            </w:tcBorders>
            <w:vAlign w:val="center"/>
          </w:tcPr>
          <w:p w14:paraId="0AC66504" w14:textId="77777777" w:rsidR="004E540D" w:rsidRPr="00033227" w:rsidRDefault="004E540D" w:rsidP="004E540D">
            <w:pPr>
              <w:pStyle w:val="DatabladText"/>
              <w:rPr>
                <w:rFonts w:cs="Arial"/>
                <w:strike/>
                <w:sz w:val="16"/>
                <w:szCs w:val="16"/>
              </w:rPr>
            </w:pPr>
          </w:p>
        </w:tc>
        <w:tc>
          <w:tcPr>
            <w:tcW w:w="709" w:type="dxa"/>
            <w:tcBorders>
              <w:top w:val="nil"/>
              <w:bottom w:val="single" w:sz="6" w:space="0" w:color="auto"/>
            </w:tcBorders>
            <w:vAlign w:val="center"/>
          </w:tcPr>
          <w:p w14:paraId="781DFDA0" w14:textId="77777777" w:rsidR="004E540D" w:rsidRPr="00033227" w:rsidRDefault="004E540D" w:rsidP="004E540D">
            <w:pPr>
              <w:pStyle w:val="DatabladText"/>
              <w:rPr>
                <w:rFonts w:cs="Arial"/>
                <w:strike/>
                <w:sz w:val="16"/>
                <w:szCs w:val="16"/>
              </w:rPr>
            </w:pPr>
          </w:p>
        </w:tc>
        <w:tc>
          <w:tcPr>
            <w:tcW w:w="851" w:type="dxa"/>
            <w:tcBorders>
              <w:top w:val="nil"/>
              <w:bottom w:val="single" w:sz="6" w:space="0" w:color="auto"/>
            </w:tcBorders>
            <w:vAlign w:val="center"/>
          </w:tcPr>
          <w:p w14:paraId="3197E5A7" w14:textId="77777777" w:rsidR="004E540D" w:rsidRPr="00033227" w:rsidRDefault="004E540D" w:rsidP="004E540D">
            <w:pPr>
              <w:pStyle w:val="DatabladText"/>
              <w:rPr>
                <w:rFonts w:cs="Arial"/>
                <w:strike/>
                <w:sz w:val="16"/>
                <w:szCs w:val="16"/>
              </w:rPr>
            </w:pPr>
          </w:p>
        </w:tc>
        <w:tc>
          <w:tcPr>
            <w:tcW w:w="708" w:type="dxa"/>
            <w:tcBorders>
              <w:top w:val="nil"/>
              <w:bottom w:val="single" w:sz="6" w:space="0" w:color="auto"/>
            </w:tcBorders>
            <w:vAlign w:val="center"/>
          </w:tcPr>
          <w:p w14:paraId="2B51FB54" w14:textId="77777777" w:rsidR="004E540D" w:rsidRPr="00033227" w:rsidRDefault="004E540D" w:rsidP="004E540D">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0323A02F" w14:textId="77777777" w:rsidR="004E540D" w:rsidRPr="00033227" w:rsidRDefault="004E540D" w:rsidP="004E540D">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08C4D650" w14:textId="77777777" w:rsidR="004E540D" w:rsidRPr="00033227" w:rsidRDefault="004E540D" w:rsidP="004E540D">
            <w:pPr>
              <w:pStyle w:val="DatabladText"/>
              <w:rPr>
                <w:rFonts w:cs="Arial"/>
                <w:strike/>
                <w:sz w:val="16"/>
                <w:szCs w:val="16"/>
              </w:rPr>
            </w:pPr>
          </w:p>
        </w:tc>
      </w:tr>
      <w:tr w:rsidR="004E540D" w:rsidRPr="00033227" w14:paraId="783C33A1" w14:textId="77777777" w:rsidTr="00926923">
        <w:trPr>
          <w:trHeight w:val="283"/>
        </w:trPr>
        <w:tc>
          <w:tcPr>
            <w:tcW w:w="2552" w:type="dxa"/>
            <w:tcBorders>
              <w:top w:val="nil"/>
              <w:left w:val="nil"/>
              <w:bottom w:val="single" w:sz="6" w:space="0" w:color="auto"/>
              <w:right w:val="single" w:sz="4" w:space="0" w:color="auto"/>
            </w:tcBorders>
            <w:vAlign w:val="bottom"/>
          </w:tcPr>
          <w:p w14:paraId="7AA6F999" w14:textId="77777777" w:rsidR="004E540D" w:rsidRPr="001D78DE" w:rsidRDefault="004E540D" w:rsidP="004E540D">
            <w:pPr>
              <w:pStyle w:val="DatabladText"/>
              <w:rPr>
                <w:rFonts w:cs="Arial"/>
                <w:szCs w:val="18"/>
              </w:rPr>
            </w:pPr>
            <w:r>
              <w:rPr>
                <w:rFonts w:cs="Arial"/>
                <w:szCs w:val="18"/>
              </w:rPr>
              <w:t>Rumsnr.</w:t>
            </w:r>
            <w:r w:rsidRPr="001D78DE">
              <w:rPr>
                <w:rFonts w:cs="Arial"/>
                <w:szCs w:val="18"/>
              </w:rPr>
              <w:t>-SV61</w:t>
            </w:r>
          </w:p>
        </w:tc>
        <w:tc>
          <w:tcPr>
            <w:tcW w:w="912" w:type="dxa"/>
            <w:tcBorders>
              <w:top w:val="nil"/>
              <w:left w:val="single" w:sz="4" w:space="0" w:color="auto"/>
              <w:bottom w:val="single" w:sz="6" w:space="0" w:color="auto"/>
            </w:tcBorders>
            <w:vAlign w:val="center"/>
          </w:tcPr>
          <w:p w14:paraId="72C2625D" w14:textId="77777777" w:rsidR="004E540D" w:rsidRPr="00033227" w:rsidRDefault="004E540D" w:rsidP="004E540D">
            <w:pPr>
              <w:pStyle w:val="DatabladText"/>
              <w:rPr>
                <w:rFonts w:cs="Arial"/>
                <w:szCs w:val="18"/>
              </w:rPr>
            </w:pPr>
          </w:p>
        </w:tc>
        <w:tc>
          <w:tcPr>
            <w:tcW w:w="720" w:type="dxa"/>
            <w:vAlign w:val="center"/>
          </w:tcPr>
          <w:p w14:paraId="26447682" w14:textId="77777777" w:rsidR="004E540D" w:rsidRPr="00033227" w:rsidRDefault="004E540D" w:rsidP="004E540D">
            <w:pPr>
              <w:pStyle w:val="DatabladText"/>
              <w:rPr>
                <w:rFonts w:cs="Arial"/>
                <w:szCs w:val="18"/>
              </w:rPr>
            </w:pPr>
            <w:r w:rsidRPr="00033227">
              <w:rPr>
                <w:rFonts w:cs="Arial"/>
                <w:szCs w:val="18"/>
              </w:rPr>
              <w:t>SÖE</w:t>
            </w:r>
          </w:p>
        </w:tc>
        <w:tc>
          <w:tcPr>
            <w:tcW w:w="850" w:type="dxa"/>
            <w:vAlign w:val="center"/>
          </w:tcPr>
          <w:p w14:paraId="2B832249" w14:textId="77777777" w:rsidR="004E540D" w:rsidRPr="00033227" w:rsidRDefault="004E540D" w:rsidP="004E540D">
            <w:pPr>
              <w:pStyle w:val="DatabladText"/>
              <w:rPr>
                <w:rFonts w:cs="Arial"/>
                <w:szCs w:val="18"/>
              </w:rPr>
            </w:pPr>
            <w:r w:rsidRPr="00033227">
              <w:rPr>
                <w:rFonts w:cs="Arial"/>
                <w:szCs w:val="18"/>
              </w:rPr>
              <w:t>SÖE</w:t>
            </w:r>
          </w:p>
        </w:tc>
        <w:tc>
          <w:tcPr>
            <w:tcW w:w="780" w:type="dxa"/>
            <w:vAlign w:val="center"/>
          </w:tcPr>
          <w:p w14:paraId="60C701D1" w14:textId="77777777" w:rsidR="004E540D" w:rsidRPr="00033227" w:rsidRDefault="004E540D" w:rsidP="004E540D">
            <w:pPr>
              <w:pStyle w:val="DatabladText"/>
              <w:rPr>
                <w:rFonts w:cs="Arial"/>
                <w:szCs w:val="18"/>
              </w:rPr>
            </w:pPr>
            <w:r w:rsidRPr="00033227">
              <w:rPr>
                <w:rFonts w:cs="Arial"/>
                <w:szCs w:val="18"/>
              </w:rPr>
              <w:t>SÖE</w:t>
            </w:r>
          </w:p>
        </w:tc>
        <w:tc>
          <w:tcPr>
            <w:tcW w:w="849" w:type="dxa"/>
            <w:vAlign w:val="center"/>
          </w:tcPr>
          <w:p w14:paraId="4D9D8AB6" w14:textId="77777777" w:rsidR="004E540D" w:rsidRPr="00033227" w:rsidRDefault="004E540D" w:rsidP="004E540D">
            <w:pPr>
              <w:pStyle w:val="DatabladText"/>
              <w:rPr>
                <w:rFonts w:cs="Arial"/>
                <w:szCs w:val="18"/>
              </w:rPr>
            </w:pPr>
            <w:r w:rsidRPr="00033227">
              <w:rPr>
                <w:rFonts w:cs="Arial"/>
                <w:szCs w:val="18"/>
              </w:rPr>
              <w:t>SÖE</w:t>
            </w:r>
          </w:p>
        </w:tc>
        <w:tc>
          <w:tcPr>
            <w:tcW w:w="992" w:type="dxa"/>
            <w:vAlign w:val="center"/>
          </w:tcPr>
          <w:p w14:paraId="2FDF5584" w14:textId="77777777" w:rsidR="004E540D" w:rsidRPr="00033227" w:rsidRDefault="004E540D" w:rsidP="004E540D">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25E063EC" w14:textId="77777777" w:rsidR="004E540D" w:rsidRPr="00033227" w:rsidRDefault="004E540D" w:rsidP="004E540D">
            <w:pPr>
              <w:pStyle w:val="DatabladText"/>
              <w:rPr>
                <w:rFonts w:cs="Arial"/>
                <w:strike/>
                <w:sz w:val="16"/>
                <w:szCs w:val="16"/>
              </w:rPr>
            </w:pPr>
          </w:p>
        </w:tc>
        <w:tc>
          <w:tcPr>
            <w:tcW w:w="849" w:type="dxa"/>
            <w:tcBorders>
              <w:top w:val="nil"/>
              <w:bottom w:val="single" w:sz="6" w:space="0" w:color="auto"/>
            </w:tcBorders>
            <w:vAlign w:val="center"/>
          </w:tcPr>
          <w:p w14:paraId="2C662CB4" w14:textId="77777777" w:rsidR="004E540D" w:rsidRPr="00033227" w:rsidRDefault="004E540D" w:rsidP="004E540D">
            <w:pPr>
              <w:pStyle w:val="DatabladText"/>
              <w:rPr>
                <w:rFonts w:cs="Arial"/>
                <w:strike/>
                <w:sz w:val="16"/>
                <w:szCs w:val="16"/>
              </w:rPr>
            </w:pPr>
          </w:p>
        </w:tc>
        <w:tc>
          <w:tcPr>
            <w:tcW w:w="568" w:type="dxa"/>
            <w:tcBorders>
              <w:top w:val="nil"/>
              <w:bottom w:val="single" w:sz="6" w:space="0" w:color="auto"/>
            </w:tcBorders>
            <w:vAlign w:val="center"/>
          </w:tcPr>
          <w:p w14:paraId="66CDB24E" w14:textId="77777777" w:rsidR="004E540D" w:rsidRPr="00033227" w:rsidRDefault="004E540D" w:rsidP="004E540D">
            <w:pPr>
              <w:pStyle w:val="DatabladText"/>
              <w:rPr>
                <w:rFonts w:cs="Arial"/>
                <w:strike/>
                <w:sz w:val="16"/>
                <w:szCs w:val="16"/>
              </w:rPr>
            </w:pPr>
          </w:p>
        </w:tc>
        <w:tc>
          <w:tcPr>
            <w:tcW w:w="709" w:type="dxa"/>
            <w:tcBorders>
              <w:top w:val="nil"/>
              <w:bottom w:val="single" w:sz="6" w:space="0" w:color="auto"/>
            </w:tcBorders>
            <w:vAlign w:val="center"/>
          </w:tcPr>
          <w:p w14:paraId="7C3E4E06" w14:textId="77777777" w:rsidR="004E540D" w:rsidRPr="00033227" w:rsidRDefault="004E540D" w:rsidP="004E540D">
            <w:pPr>
              <w:pStyle w:val="DatabladText"/>
              <w:rPr>
                <w:rFonts w:cs="Arial"/>
                <w:strike/>
                <w:sz w:val="16"/>
                <w:szCs w:val="16"/>
              </w:rPr>
            </w:pPr>
          </w:p>
        </w:tc>
        <w:tc>
          <w:tcPr>
            <w:tcW w:w="851" w:type="dxa"/>
            <w:tcBorders>
              <w:top w:val="nil"/>
              <w:bottom w:val="single" w:sz="6" w:space="0" w:color="auto"/>
            </w:tcBorders>
            <w:vAlign w:val="center"/>
          </w:tcPr>
          <w:p w14:paraId="7D442766" w14:textId="77777777" w:rsidR="004E540D" w:rsidRPr="00033227" w:rsidRDefault="004E540D" w:rsidP="004E540D">
            <w:pPr>
              <w:pStyle w:val="DatabladText"/>
              <w:rPr>
                <w:rFonts w:cs="Arial"/>
                <w:strike/>
                <w:sz w:val="16"/>
                <w:szCs w:val="16"/>
              </w:rPr>
            </w:pPr>
          </w:p>
        </w:tc>
        <w:tc>
          <w:tcPr>
            <w:tcW w:w="708" w:type="dxa"/>
            <w:tcBorders>
              <w:top w:val="nil"/>
              <w:bottom w:val="single" w:sz="6" w:space="0" w:color="auto"/>
            </w:tcBorders>
            <w:vAlign w:val="center"/>
          </w:tcPr>
          <w:p w14:paraId="3AA8718F" w14:textId="77777777" w:rsidR="004E540D" w:rsidRPr="00033227" w:rsidRDefault="004E540D" w:rsidP="004E540D">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6B195E60" w14:textId="77777777" w:rsidR="004E540D" w:rsidRPr="00033227" w:rsidRDefault="004E540D" w:rsidP="004E540D">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47468A80" w14:textId="77777777" w:rsidR="004E540D" w:rsidRPr="00033227" w:rsidRDefault="004E540D" w:rsidP="004E540D">
            <w:pPr>
              <w:pStyle w:val="DatabladText"/>
              <w:rPr>
                <w:rFonts w:cs="Arial"/>
                <w:strike/>
                <w:sz w:val="16"/>
                <w:szCs w:val="16"/>
              </w:rPr>
            </w:pPr>
          </w:p>
        </w:tc>
      </w:tr>
      <w:tr w:rsidR="004E540D" w:rsidRPr="00033227" w14:paraId="17037A3A" w14:textId="77777777" w:rsidTr="00926923">
        <w:trPr>
          <w:trHeight w:val="283"/>
        </w:trPr>
        <w:tc>
          <w:tcPr>
            <w:tcW w:w="2552" w:type="dxa"/>
            <w:tcBorders>
              <w:top w:val="nil"/>
              <w:left w:val="nil"/>
              <w:bottom w:val="single" w:sz="6" w:space="0" w:color="auto"/>
              <w:right w:val="single" w:sz="4" w:space="0" w:color="auto"/>
            </w:tcBorders>
            <w:vAlign w:val="bottom"/>
          </w:tcPr>
          <w:p w14:paraId="38958D3E" w14:textId="77777777" w:rsidR="004E540D" w:rsidRPr="001D78DE" w:rsidRDefault="004E540D" w:rsidP="004E540D">
            <w:pPr>
              <w:pStyle w:val="DatabladText"/>
              <w:rPr>
                <w:rFonts w:cs="Arial"/>
                <w:szCs w:val="18"/>
              </w:rPr>
            </w:pPr>
            <w:r>
              <w:rPr>
                <w:rFonts w:cs="Arial"/>
                <w:szCs w:val="18"/>
              </w:rPr>
              <w:t>Rumsnr.</w:t>
            </w:r>
            <w:r w:rsidRPr="001D78DE">
              <w:rPr>
                <w:rFonts w:cs="Arial"/>
                <w:szCs w:val="18"/>
              </w:rPr>
              <w:t>-TR1</w:t>
            </w:r>
            <w:r>
              <w:rPr>
                <w:rFonts w:cs="Arial"/>
                <w:szCs w:val="18"/>
              </w:rPr>
              <w:t>1</w:t>
            </w:r>
          </w:p>
        </w:tc>
        <w:tc>
          <w:tcPr>
            <w:tcW w:w="912" w:type="dxa"/>
            <w:tcBorders>
              <w:top w:val="nil"/>
              <w:left w:val="single" w:sz="4" w:space="0" w:color="auto"/>
              <w:bottom w:val="single" w:sz="6" w:space="0" w:color="auto"/>
            </w:tcBorders>
            <w:vAlign w:val="center"/>
          </w:tcPr>
          <w:p w14:paraId="5C5850C6" w14:textId="77777777" w:rsidR="004E540D" w:rsidRPr="00033227" w:rsidRDefault="004E540D" w:rsidP="004E540D">
            <w:pPr>
              <w:pStyle w:val="DatabladText"/>
              <w:rPr>
                <w:rFonts w:cs="Arial"/>
                <w:szCs w:val="18"/>
              </w:rPr>
            </w:pPr>
          </w:p>
        </w:tc>
        <w:tc>
          <w:tcPr>
            <w:tcW w:w="720" w:type="dxa"/>
            <w:vAlign w:val="center"/>
          </w:tcPr>
          <w:p w14:paraId="431FA02F" w14:textId="77777777" w:rsidR="004E540D" w:rsidRPr="00033227" w:rsidRDefault="004E540D" w:rsidP="004E540D">
            <w:pPr>
              <w:pStyle w:val="DatabladText"/>
              <w:rPr>
                <w:rFonts w:cs="Arial"/>
                <w:szCs w:val="18"/>
              </w:rPr>
            </w:pPr>
            <w:r w:rsidRPr="00033227">
              <w:rPr>
                <w:rFonts w:cs="Arial"/>
                <w:szCs w:val="18"/>
              </w:rPr>
              <w:t>SÖE</w:t>
            </w:r>
          </w:p>
        </w:tc>
        <w:tc>
          <w:tcPr>
            <w:tcW w:w="850" w:type="dxa"/>
            <w:vAlign w:val="center"/>
          </w:tcPr>
          <w:p w14:paraId="2F510643" w14:textId="77777777" w:rsidR="004E540D" w:rsidRPr="00033227" w:rsidRDefault="004E540D" w:rsidP="004E540D">
            <w:pPr>
              <w:pStyle w:val="DatabladText"/>
              <w:rPr>
                <w:rFonts w:cs="Arial"/>
                <w:szCs w:val="18"/>
              </w:rPr>
            </w:pPr>
            <w:r w:rsidRPr="00033227">
              <w:rPr>
                <w:rFonts w:cs="Arial"/>
                <w:szCs w:val="18"/>
              </w:rPr>
              <w:t>SÖE</w:t>
            </w:r>
          </w:p>
        </w:tc>
        <w:tc>
          <w:tcPr>
            <w:tcW w:w="780" w:type="dxa"/>
            <w:vAlign w:val="center"/>
          </w:tcPr>
          <w:p w14:paraId="526A145A" w14:textId="77777777" w:rsidR="004E540D" w:rsidRPr="00033227" w:rsidRDefault="004E540D" w:rsidP="004E540D">
            <w:pPr>
              <w:pStyle w:val="DatabladText"/>
              <w:rPr>
                <w:rFonts w:cs="Arial"/>
                <w:szCs w:val="18"/>
              </w:rPr>
            </w:pPr>
            <w:r w:rsidRPr="00033227">
              <w:rPr>
                <w:rFonts w:cs="Arial"/>
                <w:szCs w:val="18"/>
              </w:rPr>
              <w:t>SÖE</w:t>
            </w:r>
          </w:p>
        </w:tc>
        <w:tc>
          <w:tcPr>
            <w:tcW w:w="849" w:type="dxa"/>
            <w:vAlign w:val="center"/>
          </w:tcPr>
          <w:p w14:paraId="4A9B9CA2" w14:textId="77777777" w:rsidR="004E540D" w:rsidRPr="00033227" w:rsidRDefault="004E540D" w:rsidP="004E540D">
            <w:pPr>
              <w:pStyle w:val="DatabladText"/>
              <w:rPr>
                <w:rFonts w:cs="Arial"/>
                <w:szCs w:val="18"/>
              </w:rPr>
            </w:pPr>
            <w:r w:rsidRPr="00033227">
              <w:rPr>
                <w:rFonts w:cs="Arial"/>
                <w:szCs w:val="18"/>
              </w:rPr>
              <w:t>SÖE</w:t>
            </w:r>
          </w:p>
        </w:tc>
        <w:tc>
          <w:tcPr>
            <w:tcW w:w="992" w:type="dxa"/>
            <w:vAlign w:val="center"/>
          </w:tcPr>
          <w:p w14:paraId="4ED4C7D2" w14:textId="77777777" w:rsidR="004E540D" w:rsidRPr="00033227" w:rsidRDefault="004E540D" w:rsidP="004E540D">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54029C61" w14:textId="77777777" w:rsidR="004E540D" w:rsidRPr="00033227" w:rsidRDefault="004E540D" w:rsidP="004E540D">
            <w:pPr>
              <w:pStyle w:val="DatabladText"/>
              <w:rPr>
                <w:rFonts w:cs="Arial"/>
                <w:strike/>
                <w:sz w:val="16"/>
                <w:szCs w:val="16"/>
              </w:rPr>
            </w:pPr>
          </w:p>
        </w:tc>
        <w:tc>
          <w:tcPr>
            <w:tcW w:w="849" w:type="dxa"/>
            <w:tcBorders>
              <w:top w:val="nil"/>
              <w:bottom w:val="single" w:sz="6" w:space="0" w:color="auto"/>
            </w:tcBorders>
            <w:vAlign w:val="center"/>
          </w:tcPr>
          <w:p w14:paraId="03360DF5" w14:textId="77777777" w:rsidR="004E540D" w:rsidRPr="00033227" w:rsidRDefault="004E540D" w:rsidP="004E540D">
            <w:pPr>
              <w:pStyle w:val="DatabladText"/>
              <w:rPr>
                <w:rFonts w:cs="Arial"/>
                <w:strike/>
                <w:sz w:val="16"/>
                <w:szCs w:val="16"/>
              </w:rPr>
            </w:pPr>
          </w:p>
        </w:tc>
        <w:tc>
          <w:tcPr>
            <w:tcW w:w="568" w:type="dxa"/>
            <w:tcBorders>
              <w:top w:val="nil"/>
              <w:bottom w:val="single" w:sz="6" w:space="0" w:color="auto"/>
            </w:tcBorders>
            <w:vAlign w:val="center"/>
          </w:tcPr>
          <w:p w14:paraId="4BC225E1" w14:textId="77777777" w:rsidR="004E540D" w:rsidRPr="00033227" w:rsidRDefault="004E540D" w:rsidP="004E540D">
            <w:pPr>
              <w:pStyle w:val="DatabladText"/>
              <w:rPr>
                <w:rFonts w:cs="Arial"/>
                <w:strike/>
                <w:sz w:val="16"/>
                <w:szCs w:val="16"/>
              </w:rPr>
            </w:pPr>
          </w:p>
        </w:tc>
        <w:tc>
          <w:tcPr>
            <w:tcW w:w="709" w:type="dxa"/>
            <w:tcBorders>
              <w:top w:val="nil"/>
              <w:bottom w:val="single" w:sz="6" w:space="0" w:color="auto"/>
            </w:tcBorders>
            <w:vAlign w:val="center"/>
          </w:tcPr>
          <w:p w14:paraId="7233F337" w14:textId="77777777" w:rsidR="004E540D" w:rsidRPr="00033227" w:rsidRDefault="004E540D" w:rsidP="004E540D">
            <w:pPr>
              <w:pStyle w:val="DatabladText"/>
              <w:rPr>
                <w:rFonts w:cs="Arial"/>
                <w:strike/>
                <w:sz w:val="16"/>
                <w:szCs w:val="16"/>
              </w:rPr>
            </w:pPr>
          </w:p>
        </w:tc>
        <w:tc>
          <w:tcPr>
            <w:tcW w:w="851" w:type="dxa"/>
            <w:tcBorders>
              <w:top w:val="nil"/>
              <w:bottom w:val="single" w:sz="6" w:space="0" w:color="auto"/>
            </w:tcBorders>
            <w:vAlign w:val="center"/>
          </w:tcPr>
          <w:p w14:paraId="4E068AF4" w14:textId="77777777" w:rsidR="004E540D" w:rsidRPr="00033227" w:rsidRDefault="004E540D" w:rsidP="004E540D">
            <w:pPr>
              <w:pStyle w:val="DatabladText"/>
              <w:rPr>
                <w:rFonts w:cs="Arial"/>
                <w:strike/>
                <w:sz w:val="16"/>
                <w:szCs w:val="16"/>
              </w:rPr>
            </w:pPr>
          </w:p>
        </w:tc>
        <w:tc>
          <w:tcPr>
            <w:tcW w:w="708" w:type="dxa"/>
            <w:tcBorders>
              <w:top w:val="nil"/>
              <w:bottom w:val="single" w:sz="6" w:space="0" w:color="auto"/>
            </w:tcBorders>
            <w:vAlign w:val="center"/>
          </w:tcPr>
          <w:p w14:paraId="6C0D83C9" w14:textId="77777777" w:rsidR="004E540D" w:rsidRPr="00033227" w:rsidRDefault="004E540D" w:rsidP="004E540D">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5D85AB5B" w14:textId="77777777" w:rsidR="004E540D" w:rsidRPr="00033227" w:rsidRDefault="004E540D" w:rsidP="004E540D">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6C0BAD47" w14:textId="77777777" w:rsidR="004E540D" w:rsidRPr="00033227" w:rsidRDefault="004E540D" w:rsidP="004E540D">
            <w:pPr>
              <w:pStyle w:val="DatabladText"/>
              <w:rPr>
                <w:rFonts w:cs="Arial"/>
                <w:strike/>
                <w:sz w:val="16"/>
                <w:szCs w:val="16"/>
              </w:rPr>
            </w:pPr>
          </w:p>
        </w:tc>
      </w:tr>
      <w:tr w:rsidR="004E540D" w:rsidRPr="00033227" w14:paraId="04CDCE9C" w14:textId="77777777" w:rsidTr="00926923">
        <w:trPr>
          <w:trHeight w:val="283"/>
        </w:trPr>
        <w:tc>
          <w:tcPr>
            <w:tcW w:w="2552" w:type="dxa"/>
            <w:tcBorders>
              <w:top w:val="nil"/>
              <w:left w:val="nil"/>
              <w:bottom w:val="single" w:sz="6" w:space="0" w:color="auto"/>
              <w:right w:val="single" w:sz="4" w:space="0" w:color="auto"/>
            </w:tcBorders>
            <w:vAlign w:val="bottom"/>
          </w:tcPr>
          <w:p w14:paraId="7B74B93D" w14:textId="77777777" w:rsidR="004E540D" w:rsidRPr="001D78DE" w:rsidRDefault="004E540D" w:rsidP="004E540D">
            <w:pPr>
              <w:pStyle w:val="DatabladText"/>
              <w:rPr>
                <w:rFonts w:cs="Arial"/>
                <w:szCs w:val="18"/>
              </w:rPr>
            </w:pPr>
            <w:r>
              <w:rPr>
                <w:rFonts w:cs="Arial"/>
                <w:szCs w:val="18"/>
              </w:rPr>
              <w:t>Rumsnr.</w:t>
            </w:r>
            <w:r w:rsidRPr="001D78DE">
              <w:rPr>
                <w:rFonts w:cs="Arial"/>
                <w:szCs w:val="18"/>
              </w:rPr>
              <w:t>-</w:t>
            </w:r>
            <w:r>
              <w:rPr>
                <w:rFonts w:cs="Arial"/>
                <w:szCs w:val="18"/>
              </w:rPr>
              <w:t>RC</w:t>
            </w:r>
            <w:r w:rsidRPr="001D78DE">
              <w:rPr>
                <w:rFonts w:cs="Arial"/>
                <w:szCs w:val="18"/>
              </w:rPr>
              <w:t>1</w:t>
            </w:r>
            <w:r>
              <w:rPr>
                <w:rFonts w:cs="Arial"/>
                <w:szCs w:val="18"/>
              </w:rPr>
              <w:t>1</w:t>
            </w:r>
          </w:p>
        </w:tc>
        <w:tc>
          <w:tcPr>
            <w:tcW w:w="912" w:type="dxa"/>
            <w:tcBorders>
              <w:top w:val="nil"/>
              <w:left w:val="single" w:sz="4" w:space="0" w:color="auto"/>
              <w:bottom w:val="single" w:sz="6" w:space="0" w:color="auto"/>
            </w:tcBorders>
            <w:vAlign w:val="center"/>
          </w:tcPr>
          <w:p w14:paraId="47F365E0" w14:textId="77777777" w:rsidR="004E540D" w:rsidRPr="00545551" w:rsidRDefault="004E540D" w:rsidP="004E540D">
            <w:pPr>
              <w:pStyle w:val="DatabladText"/>
              <w:rPr>
                <w:rFonts w:cs="Arial"/>
                <w:szCs w:val="18"/>
              </w:rPr>
            </w:pPr>
          </w:p>
        </w:tc>
        <w:tc>
          <w:tcPr>
            <w:tcW w:w="720" w:type="dxa"/>
            <w:vAlign w:val="center"/>
          </w:tcPr>
          <w:p w14:paraId="5F982102" w14:textId="77777777" w:rsidR="004E540D" w:rsidRPr="00033227" w:rsidRDefault="004E540D" w:rsidP="004E540D">
            <w:pPr>
              <w:pStyle w:val="DatabladText"/>
              <w:rPr>
                <w:rFonts w:cs="Arial"/>
                <w:szCs w:val="18"/>
              </w:rPr>
            </w:pPr>
            <w:r w:rsidRPr="00033227">
              <w:rPr>
                <w:rFonts w:cs="Arial"/>
                <w:szCs w:val="18"/>
              </w:rPr>
              <w:t>SÖE</w:t>
            </w:r>
          </w:p>
        </w:tc>
        <w:tc>
          <w:tcPr>
            <w:tcW w:w="850" w:type="dxa"/>
            <w:vAlign w:val="center"/>
          </w:tcPr>
          <w:p w14:paraId="6A373360" w14:textId="77777777" w:rsidR="004E540D" w:rsidRPr="00033227" w:rsidRDefault="004E540D" w:rsidP="004E540D">
            <w:pPr>
              <w:pStyle w:val="DatabladText"/>
              <w:rPr>
                <w:rFonts w:cs="Arial"/>
                <w:szCs w:val="18"/>
              </w:rPr>
            </w:pPr>
            <w:r w:rsidRPr="00033227">
              <w:rPr>
                <w:rFonts w:cs="Arial"/>
                <w:szCs w:val="18"/>
              </w:rPr>
              <w:t>SÖE</w:t>
            </w:r>
          </w:p>
        </w:tc>
        <w:tc>
          <w:tcPr>
            <w:tcW w:w="780" w:type="dxa"/>
            <w:vAlign w:val="center"/>
          </w:tcPr>
          <w:p w14:paraId="62BAC80F" w14:textId="77777777" w:rsidR="004E540D" w:rsidRPr="00033227" w:rsidRDefault="004E540D" w:rsidP="004E540D">
            <w:pPr>
              <w:pStyle w:val="DatabladText"/>
              <w:rPr>
                <w:rFonts w:cs="Arial"/>
                <w:szCs w:val="18"/>
              </w:rPr>
            </w:pPr>
            <w:r w:rsidRPr="00033227">
              <w:rPr>
                <w:rFonts w:cs="Arial"/>
                <w:szCs w:val="18"/>
              </w:rPr>
              <w:t>SÖE</w:t>
            </w:r>
          </w:p>
        </w:tc>
        <w:tc>
          <w:tcPr>
            <w:tcW w:w="849" w:type="dxa"/>
            <w:vAlign w:val="center"/>
          </w:tcPr>
          <w:p w14:paraId="3299CDA7" w14:textId="77777777" w:rsidR="004E540D" w:rsidRPr="00033227" w:rsidRDefault="004E540D" w:rsidP="004E540D">
            <w:pPr>
              <w:pStyle w:val="DatabladText"/>
              <w:rPr>
                <w:rFonts w:cs="Arial"/>
                <w:szCs w:val="18"/>
              </w:rPr>
            </w:pPr>
            <w:r w:rsidRPr="00033227">
              <w:rPr>
                <w:rFonts w:cs="Arial"/>
                <w:szCs w:val="18"/>
              </w:rPr>
              <w:t>SÖE</w:t>
            </w:r>
          </w:p>
        </w:tc>
        <w:tc>
          <w:tcPr>
            <w:tcW w:w="992" w:type="dxa"/>
            <w:vAlign w:val="center"/>
          </w:tcPr>
          <w:p w14:paraId="51735037" w14:textId="77777777" w:rsidR="004E540D" w:rsidRPr="00033227" w:rsidRDefault="004E540D" w:rsidP="004E540D">
            <w:pPr>
              <w:pStyle w:val="DatabladText"/>
              <w:rPr>
                <w:rFonts w:cs="Arial"/>
                <w:szCs w:val="18"/>
              </w:rPr>
            </w:pPr>
            <w:r w:rsidRPr="00033227">
              <w:rPr>
                <w:rFonts w:cs="Arial"/>
                <w:szCs w:val="18"/>
              </w:rPr>
              <w:t>SÖE</w:t>
            </w:r>
          </w:p>
        </w:tc>
        <w:tc>
          <w:tcPr>
            <w:tcW w:w="994" w:type="dxa"/>
            <w:tcBorders>
              <w:top w:val="nil"/>
              <w:bottom w:val="single" w:sz="6" w:space="0" w:color="auto"/>
            </w:tcBorders>
            <w:vAlign w:val="center"/>
          </w:tcPr>
          <w:p w14:paraId="4FD931EF" w14:textId="77777777" w:rsidR="004E540D" w:rsidRPr="00545551" w:rsidRDefault="004E540D" w:rsidP="004E540D">
            <w:pPr>
              <w:pStyle w:val="DatabladText"/>
              <w:rPr>
                <w:rFonts w:cs="Arial"/>
                <w:sz w:val="16"/>
                <w:szCs w:val="16"/>
              </w:rPr>
            </w:pPr>
          </w:p>
        </w:tc>
        <w:tc>
          <w:tcPr>
            <w:tcW w:w="849" w:type="dxa"/>
            <w:tcBorders>
              <w:top w:val="nil"/>
              <w:bottom w:val="single" w:sz="6" w:space="0" w:color="auto"/>
            </w:tcBorders>
            <w:vAlign w:val="center"/>
          </w:tcPr>
          <w:p w14:paraId="5A5D8380" w14:textId="77777777" w:rsidR="004E540D" w:rsidRPr="00033227" w:rsidRDefault="004E540D" w:rsidP="004E540D">
            <w:pPr>
              <w:pStyle w:val="DatabladText"/>
              <w:rPr>
                <w:rFonts w:cs="Arial"/>
                <w:strike/>
                <w:sz w:val="16"/>
                <w:szCs w:val="16"/>
              </w:rPr>
            </w:pPr>
          </w:p>
        </w:tc>
        <w:tc>
          <w:tcPr>
            <w:tcW w:w="568" w:type="dxa"/>
            <w:tcBorders>
              <w:top w:val="nil"/>
              <w:bottom w:val="single" w:sz="6" w:space="0" w:color="auto"/>
            </w:tcBorders>
            <w:vAlign w:val="center"/>
          </w:tcPr>
          <w:p w14:paraId="508AB1FF" w14:textId="77777777" w:rsidR="004E540D" w:rsidRPr="00033227" w:rsidRDefault="004E540D" w:rsidP="004E540D">
            <w:pPr>
              <w:pStyle w:val="DatabladText"/>
              <w:rPr>
                <w:rFonts w:cs="Arial"/>
                <w:strike/>
                <w:sz w:val="16"/>
                <w:szCs w:val="16"/>
              </w:rPr>
            </w:pPr>
          </w:p>
        </w:tc>
        <w:tc>
          <w:tcPr>
            <w:tcW w:w="709" w:type="dxa"/>
            <w:tcBorders>
              <w:top w:val="nil"/>
              <w:bottom w:val="single" w:sz="6" w:space="0" w:color="auto"/>
            </w:tcBorders>
            <w:vAlign w:val="center"/>
          </w:tcPr>
          <w:p w14:paraId="73DB5E13" w14:textId="77777777" w:rsidR="004E540D" w:rsidRPr="00033227" w:rsidRDefault="004E540D" w:rsidP="004E540D">
            <w:pPr>
              <w:pStyle w:val="DatabladText"/>
              <w:rPr>
                <w:rFonts w:cs="Arial"/>
                <w:strike/>
                <w:sz w:val="16"/>
                <w:szCs w:val="16"/>
              </w:rPr>
            </w:pPr>
          </w:p>
        </w:tc>
        <w:tc>
          <w:tcPr>
            <w:tcW w:w="851" w:type="dxa"/>
            <w:tcBorders>
              <w:top w:val="nil"/>
              <w:bottom w:val="single" w:sz="6" w:space="0" w:color="auto"/>
            </w:tcBorders>
            <w:vAlign w:val="center"/>
          </w:tcPr>
          <w:p w14:paraId="41B4E1F5" w14:textId="77777777" w:rsidR="004E540D" w:rsidRPr="00033227" w:rsidRDefault="004E540D" w:rsidP="004E540D">
            <w:pPr>
              <w:pStyle w:val="DatabladText"/>
              <w:rPr>
                <w:rFonts w:cs="Arial"/>
                <w:strike/>
                <w:sz w:val="16"/>
                <w:szCs w:val="16"/>
              </w:rPr>
            </w:pPr>
          </w:p>
        </w:tc>
        <w:tc>
          <w:tcPr>
            <w:tcW w:w="708" w:type="dxa"/>
            <w:tcBorders>
              <w:top w:val="nil"/>
              <w:bottom w:val="single" w:sz="6" w:space="0" w:color="auto"/>
            </w:tcBorders>
            <w:vAlign w:val="center"/>
          </w:tcPr>
          <w:p w14:paraId="534D52F0" w14:textId="77777777" w:rsidR="004E540D" w:rsidRPr="00033227" w:rsidRDefault="004E540D" w:rsidP="004E540D">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5873A058" w14:textId="77777777" w:rsidR="004E540D" w:rsidRPr="00033227" w:rsidRDefault="004E540D" w:rsidP="004E540D">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66DB4408" w14:textId="77777777" w:rsidR="004E540D" w:rsidRPr="00033227" w:rsidRDefault="004E540D" w:rsidP="004E540D">
            <w:pPr>
              <w:pStyle w:val="DatabladText"/>
              <w:rPr>
                <w:rFonts w:cs="Arial"/>
                <w:strike/>
                <w:sz w:val="16"/>
                <w:szCs w:val="16"/>
              </w:rPr>
            </w:pPr>
          </w:p>
        </w:tc>
      </w:tr>
      <w:tr w:rsidR="00B36B65" w:rsidRPr="00033227" w14:paraId="1D103F3A" w14:textId="77777777" w:rsidTr="00285F48">
        <w:trPr>
          <w:trHeight w:val="283"/>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67BF922" w14:textId="77777777" w:rsidR="00B36B65" w:rsidRPr="001D78DE" w:rsidRDefault="00B36B65" w:rsidP="00926923">
            <w:pPr>
              <w:pStyle w:val="DatabladText"/>
              <w:rPr>
                <w:rFonts w:cs="Arial"/>
                <w:szCs w:val="18"/>
              </w:rPr>
            </w:pPr>
          </w:p>
        </w:tc>
        <w:tc>
          <w:tcPr>
            <w:tcW w:w="91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D116B9D" w14:textId="77777777" w:rsidR="00B36B65" w:rsidRPr="00033227" w:rsidRDefault="00B36B65" w:rsidP="00926923">
            <w:pPr>
              <w:pStyle w:val="DatabladText"/>
              <w:rPr>
                <w:rFonts w:cs="Arial"/>
                <w:szCs w:val="18"/>
              </w:rPr>
            </w:pP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5A2CD7" w14:textId="77777777" w:rsidR="00B36B65" w:rsidRPr="00033227" w:rsidRDefault="00B36B65" w:rsidP="00926923">
            <w:pPr>
              <w:pStyle w:val="DatabladText"/>
              <w:rPr>
                <w:rFonts w:cs="Arial"/>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7726E4" w14:textId="77777777" w:rsidR="00B36B65" w:rsidRPr="00033227" w:rsidRDefault="00B36B65" w:rsidP="00926923">
            <w:pPr>
              <w:pStyle w:val="DatabladText"/>
              <w:rPr>
                <w:rFonts w:cs="Arial"/>
                <w:szCs w:val="18"/>
              </w:rPr>
            </w:pP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1C0385" w14:textId="77777777" w:rsidR="00B36B65" w:rsidRPr="00033227" w:rsidRDefault="00B36B65" w:rsidP="00926923">
            <w:pPr>
              <w:pStyle w:val="DatabladText"/>
              <w:rPr>
                <w:rFonts w:cs="Arial"/>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BFE78D" w14:textId="77777777" w:rsidR="00B36B65" w:rsidRPr="00033227" w:rsidRDefault="00B36B65" w:rsidP="00926923">
            <w:pPr>
              <w:pStyle w:val="DatabladText"/>
              <w:rPr>
                <w:rFonts w:cs="Arial"/>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22C4B7" w14:textId="77777777" w:rsidR="00B36B65" w:rsidRPr="00033227" w:rsidRDefault="00B36B65" w:rsidP="00926923">
            <w:pPr>
              <w:pStyle w:val="DatabladText"/>
              <w:rPr>
                <w:rFonts w:cs="Arial"/>
                <w:szCs w:val="18"/>
              </w:rPr>
            </w:pPr>
          </w:p>
        </w:tc>
        <w:tc>
          <w:tcPr>
            <w:tcW w:w="99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E19F09" w14:textId="77777777" w:rsidR="00B36B65" w:rsidRPr="00545551" w:rsidRDefault="00B36B65" w:rsidP="00926923">
            <w:pPr>
              <w:pStyle w:val="DatabladText"/>
              <w:rPr>
                <w:rFonts w:cs="Arial"/>
                <w:sz w:val="16"/>
                <w:szCs w:val="16"/>
              </w:rPr>
            </w:pPr>
          </w:p>
        </w:tc>
        <w:tc>
          <w:tcPr>
            <w:tcW w:w="8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C9EEE2A" w14:textId="77777777" w:rsidR="00B36B65" w:rsidRPr="00033227" w:rsidRDefault="00B36B65" w:rsidP="00926923">
            <w:pPr>
              <w:pStyle w:val="DatabladText"/>
              <w:rPr>
                <w:rFonts w:cs="Arial"/>
                <w:strike/>
                <w:sz w:val="16"/>
                <w:szCs w:val="16"/>
              </w:rPr>
            </w:pPr>
          </w:p>
        </w:tc>
        <w:tc>
          <w:tcPr>
            <w:tcW w:w="5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23AF8D" w14:textId="77777777" w:rsidR="00B36B65" w:rsidRPr="00033227" w:rsidRDefault="00B36B65" w:rsidP="00926923">
            <w:pPr>
              <w:pStyle w:val="DatabladText"/>
              <w:rPr>
                <w:rFonts w:cs="Arial"/>
                <w:strike/>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C129C74" w14:textId="77777777" w:rsidR="00B36B65" w:rsidRPr="00033227" w:rsidRDefault="00B36B65" w:rsidP="00926923">
            <w:pPr>
              <w:pStyle w:val="DatabladText"/>
              <w:rPr>
                <w:rFonts w:cs="Arial"/>
                <w:strike/>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08B4BB" w14:textId="77777777" w:rsidR="00B36B65" w:rsidRPr="00033227" w:rsidRDefault="00B36B65" w:rsidP="00926923">
            <w:pPr>
              <w:pStyle w:val="DatabladText"/>
              <w:rPr>
                <w:rFonts w:cs="Arial"/>
                <w:strike/>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0A3251" w14:textId="77777777" w:rsidR="00B36B65" w:rsidRPr="00033227" w:rsidRDefault="00B36B65" w:rsidP="00926923">
            <w:pPr>
              <w:pStyle w:val="DatabladText"/>
              <w:rPr>
                <w:rFonts w:cs="Arial"/>
                <w:strike/>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3912BC" w14:textId="77777777" w:rsidR="00B36B65" w:rsidRPr="00033227" w:rsidRDefault="00B36B65" w:rsidP="00926923">
            <w:pPr>
              <w:pStyle w:val="DatabladText"/>
              <w:rPr>
                <w:rFonts w:cs="Arial"/>
                <w:strike/>
                <w:sz w:val="16"/>
                <w:szCs w:val="16"/>
              </w:rPr>
            </w:pPr>
          </w:p>
        </w:tc>
        <w:tc>
          <w:tcPr>
            <w:tcW w:w="28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89090D0" w14:textId="77777777" w:rsidR="00B36B65" w:rsidRPr="00033227" w:rsidRDefault="00B36B65" w:rsidP="00926923">
            <w:pPr>
              <w:pStyle w:val="DatabladText"/>
              <w:rPr>
                <w:rFonts w:cs="Arial"/>
                <w:strike/>
                <w:sz w:val="16"/>
                <w:szCs w:val="16"/>
              </w:rPr>
            </w:pPr>
          </w:p>
        </w:tc>
      </w:tr>
      <w:tr w:rsidR="0084115C" w:rsidRPr="00033227" w14:paraId="7980DBB4" w14:textId="77777777" w:rsidTr="00926923">
        <w:trPr>
          <w:trHeight w:val="283"/>
        </w:trPr>
        <w:tc>
          <w:tcPr>
            <w:tcW w:w="2552" w:type="dxa"/>
            <w:tcBorders>
              <w:top w:val="single" w:sz="4" w:space="0" w:color="auto"/>
              <w:left w:val="single" w:sz="4" w:space="0" w:color="auto"/>
              <w:bottom w:val="single" w:sz="4" w:space="0" w:color="auto"/>
              <w:right w:val="single" w:sz="4" w:space="0" w:color="auto"/>
            </w:tcBorders>
            <w:vAlign w:val="bottom"/>
          </w:tcPr>
          <w:p w14:paraId="13564860" w14:textId="77777777" w:rsidR="0084115C" w:rsidRPr="001D78DE" w:rsidRDefault="0084115C" w:rsidP="0084115C">
            <w:pPr>
              <w:pStyle w:val="DatabladText"/>
              <w:rPr>
                <w:rFonts w:cs="Arial"/>
                <w:szCs w:val="18"/>
              </w:rPr>
            </w:pPr>
            <w:r>
              <w:rPr>
                <w:rFonts w:cs="Arial"/>
                <w:szCs w:val="18"/>
              </w:rPr>
              <w:t>Rumsnr.</w:t>
            </w:r>
            <w:r w:rsidRPr="001D78DE">
              <w:rPr>
                <w:rFonts w:cs="Arial"/>
                <w:szCs w:val="18"/>
              </w:rPr>
              <w:t>-</w:t>
            </w:r>
            <w:r>
              <w:rPr>
                <w:rFonts w:cs="Arial"/>
                <w:szCs w:val="18"/>
              </w:rPr>
              <w:t>GT11</w:t>
            </w:r>
            <w:r w:rsidRPr="001D78DE">
              <w:rPr>
                <w:rFonts w:cs="Arial"/>
                <w:szCs w:val="18"/>
              </w:rPr>
              <w:t>/</w:t>
            </w:r>
            <w:r>
              <w:rPr>
                <w:rFonts w:cs="Arial"/>
                <w:szCs w:val="18"/>
              </w:rPr>
              <w:t>GX11</w:t>
            </w:r>
          </w:p>
        </w:tc>
        <w:tc>
          <w:tcPr>
            <w:tcW w:w="912" w:type="dxa"/>
            <w:tcBorders>
              <w:top w:val="single" w:sz="4" w:space="0" w:color="auto"/>
              <w:left w:val="single" w:sz="4" w:space="0" w:color="auto"/>
              <w:bottom w:val="single" w:sz="4" w:space="0" w:color="auto"/>
              <w:right w:val="single" w:sz="4" w:space="0" w:color="auto"/>
            </w:tcBorders>
            <w:vAlign w:val="center"/>
          </w:tcPr>
          <w:p w14:paraId="7023361B" w14:textId="77777777" w:rsidR="0084115C" w:rsidRPr="00033227" w:rsidRDefault="0084115C" w:rsidP="0084115C">
            <w:pPr>
              <w:pStyle w:val="DatabladText"/>
              <w:rPr>
                <w:rFonts w:cs="Arial"/>
                <w:szCs w:val="18"/>
              </w:rPr>
            </w:pPr>
          </w:p>
        </w:tc>
        <w:tc>
          <w:tcPr>
            <w:tcW w:w="720" w:type="dxa"/>
            <w:tcBorders>
              <w:top w:val="single" w:sz="4" w:space="0" w:color="auto"/>
              <w:left w:val="single" w:sz="4" w:space="0" w:color="auto"/>
              <w:bottom w:val="single" w:sz="4" w:space="0" w:color="auto"/>
              <w:right w:val="single" w:sz="4" w:space="0" w:color="auto"/>
            </w:tcBorders>
            <w:vAlign w:val="center"/>
          </w:tcPr>
          <w:p w14:paraId="11DFA299" w14:textId="77777777" w:rsidR="0084115C" w:rsidRPr="00033227" w:rsidRDefault="0084115C" w:rsidP="0084115C">
            <w:pPr>
              <w:pStyle w:val="DatabladText"/>
              <w:rPr>
                <w:rFonts w:cs="Arial"/>
                <w:szCs w:val="18"/>
              </w:rPr>
            </w:pPr>
            <w:r w:rsidRPr="00033227">
              <w:rPr>
                <w:rFonts w:cs="Arial"/>
                <w:szCs w:val="18"/>
              </w:rPr>
              <w:t>SÖE</w:t>
            </w:r>
          </w:p>
        </w:tc>
        <w:tc>
          <w:tcPr>
            <w:tcW w:w="850" w:type="dxa"/>
            <w:tcBorders>
              <w:top w:val="single" w:sz="4" w:space="0" w:color="auto"/>
              <w:left w:val="single" w:sz="4" w:space="0" w:color="auto"/>
              <w:bottom w:val="single" w:sz="4" w:space="0" w:color="auto"/>
              <w:right w:val="single" w:sz="4" w:space="0" w:color="auto"/>
            </w:tcBorders>
            <w:vAlign w:val="center"/>
          </w:tcPr>
          <w:p w14:paraId="4B6D7391" w14:textId="77777777" w:rsidR="0084115C" w:rsidRPr="00033227" w:rsidRDefault="0084115C" w:rsidP="0084115C">
            <w:pPr>
              <w:pStyle w:val="DatabladText"/>
              <w:rPr>
                <w:rFonts w:cs="Arial"/>
                <w:szCs w:val="18"/>
              </w:rPr>
            </w:pPr>
            <w:r w:rsidRPr="00033227">
              <w:rPr>
                <w:rFonts w:cs="Arial"/>
                <w:szCs w:val="18"/>
              </w:rPr>
              <w:t>SÖE</w:t>
            </w:r>
          </w:p>
        </w:tc>
        <w:tc>
          <w:tcPr>
            <w:tcW w:w="780" w:type="dxa"/>
            <w:tcBorders>
              <w:top w:val="single" w:sz="4" w:space="0" w:color="auto"/>
              <w:left w:val="single" w:sz="4" w:space="0" w:color="auto"/>
              <w:bottom w:val="single" w:sz="4" w:space="0" w:color="auto"/>
              <w:right w:val="single" w:sz="4" w:space="0" w:color="auto"/>
            </w:tcBorders>
            <w:vAlign w:val="center"/>
          </w:tcPr>
          <w:p w14:paraId="40F74D0E" w14:textId="77777777" w:rsidR="0084115C" w:rsidRPr="00033227" w:rsidRDefault="0084115C" w:rsidP="0084115C">
            <w:pPr>
              <w:pStyle w:val="DatabladText"/>
              <w:rPr>
                <w:rFonts w:cs="Arial"/>
                <w:szCs w:val="18"/>
              </w:rPr>
            </w:pPr>
            <w:r w:rsidRPr="00033227">
              <w:rPr>
                <w:rFonts w:cs="Arial"/>
                <w:szCs w:val="18"/>
              </w:rPr>
              <w:t>SÖE</w:t>
            </w:r>
          </w:p>
        </w:tc>
        <w:tc>
          <w:tcPr>
            <w:tcW w:w="849" w:type="dxa"/>
            <w:tcBorders>
              <w:top w:val="single" w:sz="4" w:space="0" w:color="auto"/>
              <w:left w:val="single" w:sz="4" w:space="0" w:color="auto"/>
              <w:bottom w:val="single" w:sz="4" w:space="0" w:color="auto"/>
              <w:right w:val="single" w:sz="4" w:space="0" w:color="auto"/>
            </w:tcBorders>
            <w:vAlign w:val="center"/>
          </w:tcPr>
          <w:p w14:paraId="6A53E195" w14:textId="77777777" w:rsidR="0084115C" w:rsidRPr="00033227" w:rsidRDefault="0084115C" w:rsidP="0084115C">
            <w:pPr>
              <w:pStyle w:val="DatabladText"/>
              <w:rPr>
                <w:rFonts w:cs="Arial"/>
                <w:szCs w:val="18"/>
              </w:rPr>
            </w:pPr>
            <w:r w:rsidRPr="00033227">
              <w:rPr>
                <w:rFonts w:cs="Arial"/>
                <w:szCs w:val="18"/>
              </w:rPr>
              <w:t>SÖE</w:t>
            </w:r>
          </w:p>
        </w:tc>
        <w:tc>
          <w:tcPr>
            <w:tcW w:w="992" w:type="dxa"/>
            <w:tcBorders>
              <w:top w:val="single" w:sz="4" w:space="0" w:color="auto"/>
              <w:left w:val="single" w:sz="4" w:space="0" w:color="auto"/>
              <w:bottom w:val="single" w:sz="4" w:space="0" w:color="auto"/>
              <w:right w:val="single" w:sz="4" w:space="0" w:color="auto"/>
            </w:tcBorders>
            <w:vAlign w:val="center"/>
          </w:tcPr>
          <w:p w14:paraId="2F02069E" w14:textId="77777777" w:rsidR="0084115C" w:rsidRPr="00033227" w:rsidRDefault="0084115C" w:rsidP="0084115C">
            <w:pPr>
              <w:pStyle w:val="DatabladText"/>
              <w:rPr>
                <w:rFonts w:cs="Arial"/>
                <w:szCs w:val="18"/>
              </w:rPr>
            </w:pPr>
            <w:r w:rsidRPr="00033227">
              <w:rPr>
                <w:rFonts w:cs="Arial"/>
                <w:szCs w:val="18"/>
              </w:rPr>
              <w:t>SÖE</w:t>
            </w:r>
          </w:p>
        </w:tc>
        <w:tc>
          <w:tcPr>
            <w:tcW w:w="994" w:type="dxa"/>
            <w:tcBorders>
              <w:top w:val="single" w:sz="4" w:space="0" w:color="auto"/>
              <w:left w:val="single" w:sz="4" w:space="0" w:color="auto"/>
              <w:bottom w:val="single" w:sz="4" w:space="0" w:color="auto"/>
              <w:right w:val="single" w:sz="4" w:space="0" w:color="auto"/>
            </w:tcBorders>
            <w:vAlign w:val="center"/>
          </w:tcPr>
          <w:p w14:paraId="7BC4AE0B" w14:textId="77777777" w:rsidR="0084115C" w:rsidRPr="00033227" w:rsidRDefault="0084115C" w:rsidP="0084115C">
            <w:pPr>
              <w:pStyle w:val="DatabladText"/>
              <w:rPr>
                <w:rFonts w:cs="Arial"/>
                <w:strike/>
                <w:sz w:val="16"/>
                <w:szCs w:val="16"/>
              </w:rPr>
            </w:pPr>
          </w:p>
        </w:tc>
        <w:tc>
          <w:tcPr>
            <w:tcW w:w="849" w:type="dxa"/>
            <w:tcBorders>
              <w:top w:val="single" w:sz="4" w:space="0" w:color="auto"/>
              <w:left w:val="single" w:sz="4" w:space="0" w:color="auto"/>
              <w:bottom w:val="single" w:sz="4" w:space="0" w:color="auto"/>
              <w:right w:val="single" w:sz="4" w:space="0" w:color="auto"/>
            </w:tcBorders>
            <w:vAlign w:val="center"/>
          </w:tcPr>
          <w:p w14:paraId="4355C33F" w14:textId="77777777" w:rsidR="0084115C" w:rsidRPr="00033227" w:rsidRDefault="0084115C" w:rsidP="0084115C">
            <w:pPr>
              <w:pStyle w:val="DatabladText"/>
              <w:rPr>
                <w:rFonts w:cs="Arial"/>
                <w:strike/>
                <w:sz w:val="16"/>
                <w:szCs w:val="16"/>
              </w:rPr>
            </w:pPr>
          </w:p>
        </w:tc>
        <w:tc>
          <w:tcPr>
            <w:tcW w:w="568" w:type="dxa"/>
            <w:tcBorders>
              <w:top w:val="single" w:sz="4" w:space="0" w:color="auto"/>
              <w:left w:val="single" w:sz="4" w:space="0" w:color="auto"/>
              <w:bottom w:val="single" w:sz="4" w:space="0" w:color="auto"/>
              <w:right w:val="single" w:sz="4" w:space="0" w:color="auto"/>
            </w:tcBorders>
            <w:vAlign w:val="center"/>
          </w:tcPr>
          <w:p w14:paraId="4C302D6A" w14:textId="77777777" w:rsidR="0084115C" w:rsidRPr="00033227" w:rsidRDefault="0084115C" w:rsidP="0084115C">
            <w:pPr>
              <w:pStyle w:val="DatabladText"/>
              <w:rPr>
                <w:rFonts w:cs="Arial"/>
                <w:strike/>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6F4B1A11" w14:textId="77777777" w:rsidR="0084115C" w:rsidRPr="00033227" w:rsidRDefault="0084115C" w:rsidP="0084115C">
            <w:pPr>
              <w:pStyle w:val="DatabladText"/>
              <w:rPr>
                <w:rFonts w:cs="Arial"/>
                <w:strike/>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2F33E0DC" w14:textId="77777777" w:rsidR="0084115C" w:rsidRPr="00033227" w:rsidRDefault="0084115C" w:rsidP="0084115C">
            <w:pPr>
              <w:pStyle w:val="DatabladText"/>
              <w:rPr>
                <w:rFonts w:cs="Arial"/>
                <w:strike/>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744613F0" w14:textId="77777777" w:rsidR="0084115C" w:rsidRPr="00033227" w:rsidRDefault="0084115C" w:rsidP="0084115C">
            <w:pPr>
              <w:pStyle w:val="DatabladText"/>
              <w:rPr>
                <w:rFonts w:cs="Arial"/>
                <w:strike/>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3F77CAFC" w14:textId="77777777" w:rsidR="0084115C" w:rsidRPr="00033227" w:rsidRDefault="0084115C" w:rsidP="0084115C">
            <w:pPr>
              <w:pStyle w:val="DatabladText"/>
              <w:rPr>
                <w:rFonts w:cs="Arial"/>
                <w:strike/>
                <w:sz w:val="16"/>
                <w:szCs w:val="16"/>
              </w:rPr>
            </w:pPr>
          </w:p>
        </w:tc>
        <w:tc>
          <w:tcPr>
            <w:tcW w:w="2833" w:type="dxa"/>
            <w:tcBorders>
              <w:top w:val="single" w:sz="4" w:space="0" w:color="auto"/>
              <w:left w:val="single" w:sz="4" w:space="0" w:color="auto"/>
              <w:bottom w:val="single" w:sz="4" w:space="0" w:color="auto"/>
              <w:right w:val="single" w:sz="4" w:space="0" w:color="auto"/>
            </w:tcBorders>
            <w:vAlign w:val="center"/>
          </w:tcPr>
          <w:p w14:paraId="71B2F57E" w14:textId="77777777" w:rsidR="0084115C" w:rsidRPr="00033227" w:rsidRDefault="0084115C" w:rsidP="0084115C">
            <w:pPr>
              <w:pStyle w:val="DatabladText"/>
              <w:rPr>
                <w:rFonts w:cs="Arial"/>
                <w:strike/>
                <w:sz w:val="16"/>
                <w:szCs w:val="16"/>
              </w:rPr>
            </w:pPr>
          </w:p>
        </w:tc>
      </w:tr>
      <w:tr w:rsidR="0084115C" w:rsidRPr="00033227" w14:paraId="7185EC06" w14:textId="77777777" w:rsidTr="00926923">
        <w:trPr>
          <w:trHeight w:val="283"/>
        </w:trPr>
        <w:tc>
          <w:tcPr>
            <w:tcW w:w="2552" w:type="dxa"/>
            <w:tcBorders>
              <w:top w:val="single" w:sz="4" w:space="0" w:color="auto"/>
              <w:left w:val="single" w:sz="4" w:space="0" w:color="auto"/>
              <w:bottom w:val="single" w:sz="4" w:space="0" w:color="auto"/>
              <w:right w:val="single" w:sz="4" w:space="0" w:color="auto"/>
            </w:tcBorders>
            <w:vAlign w:val="bottom"/>
          </w:tcPr>
          <w:p w14:paraId="5F798F2F" w14:textId="77777777" w:rsidR="0084115C" w:rsidRPr="001D78DE" w:rsidRDefault="0084115C" w:rsidP="0084115C">
            <w:pPr>
              <w:pStyle w:val="DatabladText"/>
              <w:rPr>
                <w:rFonts w:cs="Arial"/>
                <w:szCs w:val="18"/>
              </w:rPr>
            </w:pPr>
            <w:r>
              <w:rPr>
                <w:rFonts w:cs="Arial"/>
                <w:szCs w:val="18"/>
              </w:rPr>
              <w:t>Rumsnr.</w:t>
            </w:r>
            <w:r w:rsidRPr="001D78DE">
              <w:rPr>
                <w:rFonts w:cs="Arial"/>
                <w:szCs w:val="18"/>
              </w:rPr>
              <w:t>-ST</w:t>
            </w:r>
            <w:r>
              <w:rPr>
                <w:rFonts w:cs="Arial"/>
                <w:szCs w:val="18"/>
              </w:rPr>
              <w:t>4</w:t>
            </w:r>
            <w:r w:rsidRPr="001D78DE">
              <w:rPr>
                <w:rFonts w:cs="Arial"/>
                <w:szCs w:val="18"/>
              </w:rPr>
              <w:t>1</w:t>
            </w:r>
          </w:p>
        </w:tc>
        <w:tc>
          <w:tcPr>
            <w:tcW w:w="912" w:type="dxa"/>
            <w:tcBorders>
              <w:top w:val="single" w:sz="4" w:space="0" w:color="auto"/>
              <w:left w:val="single" w:sz="4" w:space="0" w:color="auto"/>
              <w:bottom w:val="single" w:sz="4" w:space="0" w:color="auto"/>
              <w:right w:val="single" w:sz="4" w:space="0" w:color="auto"/>
            </w:tcBorders>
            <w:vAlign w:val="center"/>
          </w:tcPr>
          <w:p w14:paraId="5576F595" w14:textId="77777777" w:rsidR="0084115C" w:rsidRPr="00033227" w:rsidRDefault="0084115C" w:rsidP="0084115C">
            <w:pPr>
              <w:pStyle w:val="DatabladText"/>
              <w:rPr>
                <w:rFonts w:cs="Arial"/>
                <w:szCs w:val="18"/>
              </w:rPr>
            </w:pPr>
          </w:p>
        </w:tc>
        <w:tc>
          <w:tcPr>
            <w:tcW w:w="720" w:type="dxa"/>
            <w:tcBorders>
              <w:top w:val="single" w:sz="4" w:space="0" w:color="auto"/>
              <w:left w:val="single" w:sz="4" w:space="0" w:color="auto"/>
              <w:bottom w:val="single" w:sz="4" w:space="0" w:color="auto"/>
              <w:right w:val="single" w:sz="4" w:space="0" w:color="auto"/>
            </w:tcBorders>
            <w:vAlign w:val="center"/>
          </w:tcPr>
          <w:p w14:paraId="4FB84A77" w14:textId="77777777" w:rsidR="0084115C" w:rsidRPr="00033227" w:rsidRDefault="0084115C" w:rsidP="0084115C">
            <w:pPr>
              <w:pStyle w:val="DatabladText"/>
              <w:rPr>
                <w:rFonts w:cs="Arial"/>
                <w:szCs w:val="18"/>
              </w:rPr>
            </w:pPr>
            <w:r>
              <w:rPr>
                <w:rFonts w:cs="Arial"/>
                <w:szCs w:val="18"/>
              </w:rPr>
              <w:t>LE</w:t>
            </w:r>
          </w:p>
        </w:tc>
        <w:tc>
          <w:tcPr>
            <w:tcW w:w="850" w:type="dxa"/>
            <w:tcBorders>
              <w:top w:val="single" w:sz="4" w:space="0" w:color="auto"/>
              <w:left w:val="single" w:sz="4" w:space="0" w:color="auto"/>
              <w:bottom w:val="single" w:sz="4" w:space="0" w:color="auto"/>
              <w:right w:val="single" w:sz="4" w:space="0" w:color="auto"/>
            </w:tcBorders>
            <w:vAlign w:val="center"/>
          </w:tcPr>
          <w:p w14:paraId="6C0DA24D" w14:textId="77777777" w:rsidR="0084115C" w:rsidRPr="00033227" w:rsidRDefault="0084115C" w:rsidP="0084115C">
            <w:pPr>
              <w:pStyle w:val="DatabladText"/>
              <w:rPr>
                <w:rFonts w:cs="Arial"/>
                <w:szCs w:val="18"/>
              </w:rPr>
            </w:pPr>
            <w:r>
              <w:rPr>
                <w:rFonts w:cs="Arial"/>
                <w:szCs w:val="18"/>
              </w:rPr>
              <w:t>LE</w:t>
            </w:r>
          </w:p>
        </w:tc>
        <w:tc>
          <w:tcPr>
            <w:tcW w:w="780" w:type="dxa"/>
            <w:tcBorders>
              <w:top w:val="single" w:sz="4" w:space="0" w:color="auto"/>
              <w:left w:val="single" w:sz="4" w:space="0" w:color="auto"/>
              <w:bottom w:val="single" w:sz="4" w:space="0" w:color="auto"/>
              <w:right w:val="single" w:sz="4" w:space="0" w:color="auto"/>
            </w:tcBorders>
            <w:vAlign w:val="center"/>
          </w:tcPr>
          <w:p w14:paraId="62185377" w14:textId="77777777" w:rsidR="0084115C" w:rsidRPr="00033227" w:rsidRDefault="0084115C" w:rsidP="0084115C">
            <w:pPr>
              <w:pStyle w:val="DatabladText"/>
              <w:rPr>
                <w:rFonts w:cs="Arial"/>
                <w:szCs w:val="18"/>
              </w:rPr>
            </w:pPr>
            <w:r w:rsidRPr="00033227">
              <w:rPr>
                <w:rFonts w:cs="Arial"/>
                <w:szCs w:val="18"/>
              </w:rPr>
              <w:t>SÖE</w:t>
            </w:r>
          </w:p>
        </w:tc>
        <w:tc>
          <w:tcPr>
            <w:tcW w:w="849" w:type="dxa"/>
            <w:tcBorders>
              <w:top w:val="single" w:sz="4" w:space="0" w:color="auto"/>
              <w:left w:val="single" w:sz="4" w:space="0" w:color="auto"/>
              <w:bottom w:val="single" w:sz="4" w:space="0" w:color="auto"/>
              <w:right w:val="single" w:sz="4" w:space="0" w:color="auto"/>
            </w:tcBorders>
            <w:vAlign w:val="center"/>
          </w:tcPr>
          <w:p w14:paraId="5A46E0DC" w14:textId="77777777" w:rsidR="0084115C" w:rsidRPr="00033227" w:rsidRDefault="0084115C" w:rsidP="0084115C">
            <w:pPr>
              <w:pStyle w:val="DatabladText"/>
              <w:rPr>
                <w:rFonts w:cs="Arial"/>
                <w:szCs w:val="18"/>
              </w:rPr>
            </w:pPr>
            <w:r w:rsidRPr="00033227">
              <w:rPr>
                <w:rFonts w:cs="Arial"/>
                <w:szCs w:val="18"/>
              </w:rPr>
              <w:t>SÖE</w:t>
            </w:r>
          </w:p>
        </w:tc>
        <w:tc>
          <w:tcPr>
            <w:tcW w:w="992" w:type="dxa"/>
            <w:tcBorders>
              <w:top w:val="single" w:sz="4" w:space="0" w:color="auto"/>
              <w:left w:val="single" w:sz="4" w:space="0" w:color="auto"/>
              <w:bottom w:val="single" w:sz="4" w:space="0" w:color="auto"/>
              <w:right w:val="single" w:sz="4" w:space="0" w:color="auto"/>
            </w:tcBorders>
            <w:vAlign w:val="center"/>
          </w:tcPr>
          <w:p w14:paraId="6C2D2F96" w14:textId="77777777" w:rsidR="0084115C" w:rsidRPr="00033227" w:rsidRDefault="0084115C" w:rsidP="0084115C">
            <w:pPr>
              <w:pStyle w:val="DatabladText"/>
              <w:rPr>
                <w:rFonts w:cs="Arial"/>
                <w:szCs w:val="18"/>
              </w:rPr>
            </w:pPr>
            <w:r w:rsidRPr="00033227">
              <w:rPr>
                <w:rFonts w:cs="Arial"/>
                <w:szCs w:val="18"/>
              </w:rPr>
              <w:t>SÖE</w:t>
            </w:r>
          </w:p>
        </w:tc>
        <w:tc>
          <w:tcPr>
            <w:tcW w:w="994" w:type="dxa"/>
            <w:tcBorders>
              <w:top w:val="single" w:sz="4" w:space="0" w:color="auto"/>
              <w:left w:val="single" w:sz="4" w:space="0" w:color="auto"/>
              <w:bottom w:val="single" w:sz="4" w:space="0" w:color="auto"/>
              <w:right w:val="single" w:sz="4" w:space="0" w:color="auto"/>
            </w:tcBorders>
            <w:vAlign w:val="center"/>
          </w:tcPr>
          <w:p w14:paraId="1C877B44" w14:textId="77777777" w:rsidR="0084115C" w:rsidRPr="00033227" w:rsidRDefault="0084115C" w:rsidP="0084115C">
            <w:pPr>
              <w:pStyle w:val="DatabladText"/>
              <w:rPr>
                <w:rFonts w:cs="Arial"/>
                <w:strike/>
                <w:sz w:val="16"/>
                <w:szCs w:val="16"/>
              </w:rPr>
            </w:pPr>
          </w:p>
        </w:tc>
        <w:tc>
          <w:tcPr>
            <w:tcW w:w="849" w:type="dxa"/>
            <w:tcBorders>
              <w:top w:val="single" w:sz="4" w:space="0" w:color="auto"/>
              <w:left w:val="single" w:sz="4" w:space="0" w:color="auto"/>
              <w:bottom w:val="single" w:sz="4" w:space="0" w:color="auto"/>
              <w:right w:val="single" w:sz="4" w:space="0" w:color="auto"/>
            </w:tcBorders>
            <w:vAlign w:val="center"/>
          </w:tcPr>
          <w:p w14:paraId="1490973A" w14:textId="77777777" w:rsidR="0084115C" w:rsidRPr="00033227" w:rsidRDefault="0084115C" w:rsidP="0084115C">
            <w:pPr>
              <w:pStyle w:val="DatabladText"/>
              <w:rPr>
                <w:rFonts w:cs="Arial"/>
                <w:strike/>
                <w:sz w:val="16"/>
                <w:szCs w:val="16"/>
              </w:rPr>
            </w:pPr>
          </w:p>
        </w:tc>
        <w:tc>
          <w:tcPr>
            <w:tcW w:w="568" w:type="dxa"/>
            <w:tcBorders>
              <w:top w:val="single" w:sz="4" w:space="0" w:color="auto"/>
              <w:left w:val="single" w:sz="4" w:space="0" w:color="auto"/>
              <w:bottom w:val="single" w:sz="4" w:space="0" w:color="auto"/>
              <w:right w:val="single" w:sz="4" w:space="0" w:color="auto"/>
            </w:tcBorders>
            <w:vAlign w:val="center"/>
          </w:tcPr>
          <w:p w14:paraId="0A065667" w14:textId="77777777" w:rsidR="0084115C" w:rsidRPr="00033227" w:rsidRDefault="0084115C" w:rsidP="0084115C">
            <w:pPr>
              <w:pStyle w:val="DatabladText"/>
              <w:rPr>
                <w:rFonts w:cs="Arial"/>
                <w:strike/>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302D6817" w14:textId="77777777" w:rsidR="0084115C" w:rsidRPr="00033227" w:rsidRDefault="0084115C" w:rsidP="0084115C">
            <w:pPr>
              <w:pStyle w:val="DatabladText"/>
              <w:rPr>
                <w:rFonts w:cs="Arial"/>
                <w:strike/>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58FEF672" w14:textId="77777777" w:rsidR="0084115C" w:rsidRPr="00033227" w:rsidRDefault="0084115C" w:rsidP="0084115C">
            <w:pPr>
              <w:pStyle w:val="DatabladText"/>
              <w:rPr>
                <w:rFonts w:cs="Arial"/>
                <w:strike/>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4841672E" w14:textId="77777777" w:rsidR="0084115C" w:rsidRPr="00033227" w:rsidRDefault="0084115C" w:rsidP="0084115C">
            <w:pPr>
              <w:pStyle w:val="DatabladText"/>
              <w:rPr>
                <w:rFonts w:cs="Arial"/>
                <w:strike/>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10201B8B" w14:textId="77777777" w:rsidR="0084115C" w:rsidRPr="00033227" w:rsidRDefault="0084115C" w:rsidP="0084115C">
            <w:pPr>
              <w:pStyle w:val="DatabladText"/>
              <w:rPr>
                <w:rFonts w:cs="Arial"/>
                <w:strike/>
                <w:sz w:val="16"/>
                <w:szCs w:val="16"/>
              </w:rPr>
            </w:pPr>
          </w:p>
        </w:tc>
        <w:tc>
          <w:tcPr>
            <w:tcW w:w="2833" w:type="dxa"/>
            <w:tcBorders>
              <w:top w:val="single" w:sz="4" w:space="0" w:color="auto"/>
              <w:left w:val="single" w:sz="4" w:space="0" w:color="auto"/>
              <w:bottom w:val="single" w:sz="4" w:space="0" w:color="auto"/>
              <w:right w:val="single" w:sz="4" w:space="0" w:color="auto"/>
            </w:tcBorders>
            <w:vAlign w:val="center"/>
          </w:tcPr>
          <w:p w14:paraId="3ACD5014" w14:textId="77777777" w:rsidR="0084115C" w:rsidRPr="00033227" w:rsidRDefault="0084115C" w:rsidP="0084115C">
            <w:pPr>
              <w:pStyle w:val="DatabladText"/>
              <w:rPr>
                <w:rFonts w:cs="Arial"/>
                <w:strike/>
                <w:sz w:val="16"/>
                <w:szCs w:val="16"/>
              </w:rPr>
            </w:pPr>
          </w:p>
        </w:tc>
      </w:tr>
      <w:tr w:rsidR="0084115C" w:rsidRPr="00033227" w14:paraId="70953D87" w14:textId="77777777" w:rsidTr="00926923">
        <w:trPr>
          <w:trHeight w:val="283"/>
        </w:trPr>
        <w:tc>
          <w:tcPr>
            <w:tcW w:w="2552" w:type="dxa"/>
            <w:tcBorders>
              <w:top w:val="single" w:sz="4" w:space="0" w:color="auto"/>
              <w:left w:val="single" w:sz="4" w:space="0" w:color="auto"/>
              <w:bottom w:val="single" w:sz="4" w:space="0" w:color="auto"/>
              <w:right w:val="single" w:sz="4" w:space="0" w:color="auto"/>
            </w:tcBorders>
            <w:vAlign w:val="bottom"/>
          </w:tcPr>
          <w:p w14:paraId="39BC9D70" w14:textId="77777777" w:rsidR="0084115C" w:rsidRPr="001D78DE" w:rsidRDefault="0084115C" w:rsidP="0084115C">
            <w:pPr>
              <w:pStyle w:val="DatabladText"/>
              <w:rPr>
                <w:rFonts w:cs="Arial"/>
                <w:szCs w:val="18"/>
              </w:rPr>
            </w:pPr>
            <w:r>
              <w:rPr>
                <w:rFonts w:cs="Arial"/>
                <w:szCs w:val="18"/>
              </w:rPr>
              <w:t>Rumsnr.</w:t>
            </w:r>
            <w:r w:rsidRPr="001D78DE">
              <w:rPr>
                <w:rFonts w:cs="Arial"/>
                <w:szCs w:val="18"/>
              </w:rPr>
              <w:t>-ST</w:t>
            </w:r>
            <w:r>
              <w:rPr>
                <w:rFonts w:cs="Arial"/>
                <w:szCs w:val="18"/>
              </w:rPr>
              <w:t>4</w:t>
            </w:r>
            <w:r w:rsidRPr="001D78DE">
              <w:rPr>
                <w:rFonts w:cs="Arial"/>
                <w:szCs w:val="18"/>
              </w:rPr>
              <w:t>2</w:t>
            </w:r>
          </w:p>
        </w:tc>
        <w:tc>
          <w:tcPr>
            <w:tcW w:w="912" w:type="dxa"/>
            <w:tcBorders>
              <w:top w:val="single" w:sz="4" w:space="0" w:color="auto"/>
              <w:left w:val="single" w:sz="4" w:space="0" w:color="auto"/>
              <w:bottom w:val="single" w:sz="4" w:space="0" w:color="auto"/>
              <w:right w:val="single" w:sz="4" w:space="0" w:color="auto"/>
            </w:tcBorders>
            <w:vAlign w:val="center"/>
          </w:tcPr>
          <w:p w14:paraId="13F0A3E3" w14:textId="77777777" w:rsidR="0084115C" w:rsidRPr="00033227" w:rsidRDefault="0084115C" w:rsidP="0084115C">
            <w:pPr>
              <w:pStyle w:val="DatabladText"/>
              <w:rPr>
                <w:rFonts w:cs="Arial"/>
                <w:szCs w:val="18"/>
              </w:rPr>
            </w:pPr>
          </w:p>
        </w:tc>
        <w:tc>
          <w:tcPr>
            <w:tcW w:w="720" w:type="dxa"/>
            <w:tcBorders>
              <w:top w:val="single" w:sz="4" w:space="0" w:color="auto"/>
              <w:left w:val="single" w:sz="4" w:space="0" w:color="auto"/>
              <w:bottom w:val="single" w:sz="4" w:space="0" w:color="auto"/>
              <w:right w:val="single" w:sz="4" w:space="0" w:color="auto"/>
            </w:tcBorders>
            <w:vAlign w:val="center"/>
          </w:tcPr>
          <w:p w14:paraId="11CBF8E9" w14:textId="77777777" w:rsidR="0084115C" w:rsidRPr="00033227" w:rsidRDefault="0084115C" w:rsidP="0084115C">
            <w:pPr>
              <w:pStyle w:val="DatabladText"/>
              <w:rPr>
                <w:rFonts w:cs="Arial"/>
                <w:szCs w:val="18"/>
              </w:rPr>
            </w:pPr>
            <w:r>
              <w:rPr>
                <w:rFonts w:cs="Arial"/>
                <w:szCs w:val="18"/>
              </w:rPr>
              <w:t>LE</w:t>
            </w:r>
          </w:p>
        </w:tc>
        <w:tc>
          <w:tcPr>
            <w:tcW w:w="850" w:type="dxa"/>
            <w:tcBorders>
              <w:top w:val="single" w:sz="4" w:space="0" w:color="auto"/>
              <w:left w:val="single" w:sz="4" w:space="0" w:color="auto"/>
              <w:bottom w:val="single" w:sz="4" w:space="0" w:color="auto"/>
              <w:right w:val="single" w:sz="4" w:space="0" w:color="auto"/>
            </w:tcBorders>
            <w:vAlign w:val="center"/>
          </w:tcPr>
          <w:p w14:paraId="5918B405" w14:textId="77777777" w:rsidR="0084115C" w:rsidRPr="00033227" w:rsidRDefault="0084115C" w:rsidP="0084115C">
            <w:pPr>
              <w:pStyle w:val="DatabladText"/>
              <w:rPr>
                <w:rFonts w:cs="Arial"/>
                <w:szCs w:val="18"/>
              </w:rPr>
            </w:pPr>
            <w:r>
              <w:rPr>
                <w:rFonts w:cs="Arial"/>
                <w:szCs w:val="18"/>
              </w:rPr>
              <w:t>LE</w:t>
            </w:r>
          </w:p>
        </w:tc>
        <w:tc>
          <w:tcPr>
            <w:tcW w:w="780" w:type="dxa"/>
            <w:tcBorders>
              <w:top w:val="single" w:sz="4" w:space="0" w:color="auto"/>
              <w:left w:val="single" w:sz="4" w:space="0" w:color="auto"/>
              <w:bottom w:val="single" w:sz="4" w:space="0" w:color="auto"/>
              <w:right w:val="single" w:sz="4" w:space="0" w:color="auto"/>
            </w:tcBorders>
            <w:vAlign w:val="center"/>
          </w:tcPr>
          <w:p w14:paraId="23BF188F" w14:textId="77777777" w:rsidR="0084115C" w:rsidRPr="00033227" w:rsidRDefault="0084115C" w:rsidP="0084115C">
            <w:pPr>
              <w:pStyle w:val="DatabladText"/>
              <w:rPr>
                <w:rFonts w:cs="Arial"/>
                <w:szCs w:val="18"/>
              </w:rPr>
            </w:pPr>
            <w:r w:rsidRPr="00033227">
              <w:rPr>
                <w:rFonts w:cs="Arial"/>
                <w:szCs w:val="18"/>
              </w:rPr>
              <w:t>SÖE</w:t>
            </w:r>
          </w:p>
        </w:tc>
        <w:tc>
          <w:tcPr>
            <w:tcW w:w="849" w:type="dxa"/>
            <w:tcBorders>
              <w:top w:val="single" w:sz="4" w:space="0" w:color="auto"/>
              <w:left w:val="single" w:sz="4" w:space="0" w:color="auto"/>
              <w:bottom w:val="single" w:sz="4" w:space="0" w:color="auto"/>
              <w:right w:val="single" w:sz="4" w:space="0" w:color="auto"/>
            </w:tcBorders>
            <w:vAlign w:val="center"/>
          </w:tcPr>
          <w:p w14:paraId="751DD946" w14:textId="77777777" w:rsidR="0084115C" w:rsidRPr="00033227" w:rsidRDefault="0084115C" w:rsidP="0084115C">
            <w:pPr>
              <w:pStyle w:val="DatabladText"/>
              <w:rPr>
                <w:rFonts w:cs="Arial"/>
                <w:szCs w:val="18"/>
              </w:rPr>
            </w:pPr>
            <w:r w:rsidRPr="00033227">
              <w:rPr>
                <w:rFonts w:cs="Arial"/>
                <w:szCs w:val="18"/>
              </w:rPr>
              <w:t>SÖE</w:t>
            </w:r>
          </w:p>
        </w:tc>
        <w:tc>
          <w:tcPr>
            <w:tcW w:w="992" w:type="dxa"/>
            <w:tcBorders>
              <w:top w:val="single" w:sz="4" w:space="0" w:color="auto"/>
              <w:left w:val="single" w:sz="4" w:space="0" w:color="auto"/>
              <w:bottom w:val="single" w:sz="4" w:space="0" w:color="auto"/>
              <w:right w:val="single" w:sz="4" w:space="0" w:color="auto"/>
            </w:tcBorders>
            <w:vAlign w:val="center"/>
          </w:tcPr>
          <w:p w14:paraId="15253C88" w14:textId="77777777" w:rsidR="0084115C" w:rsidRPr="00033227" w:rsidRDefault="0084115C" w:rsidP="0084115C">
            <w:pPr>
              <w:pStyle w:val="DatabladText"/>
              <w:rPr>
                <w:rFonts w:cs="Arial"/>
                <w:szCs w:val="18"/>
              </w:rPr>
            </w:pPr>
            <w:r w:rsidRPr="00033227">
              <w:rPr>
                <w:rFonts w:cs="Arial"/>
                <w:szCs w:val="18"/>
              </w:rPr>
              <w:t>SÖE</w:t>
            </w:r>
          </w:p>
        </w:tc>
        <w:tc>
          <w:tcPr>
            <w:tcW w:w="994" w:type="dxa"/>
            <w:tcBorders>
              <w:top w:val="single" w:sz="4" w:space="0" w:color="auto"/>
              <w:left w:val="single" w:sz="4" w:space="0" w:color="auto"/>
              <w:bottom w:val="single" w:sz="4" w:space="0" w:color="auto"/>
              <w:right w:val="single" w:sz="4" w:space="0" w:color="auto"/>
            </w:tcBorders>
            <w:vAlign w:val="center"/>
          </w:tcPr>
          <w:p w14:paraId="508FE8AD" w14:textId="77777777" w:rsidR="0084115C" w:rsidRPr="00033227" w:rsidRDefault="0084115C" w:rsidP="0084115C">
            <w:pPr>
              <w:pStyle w:val="DatabladText"/>
              <w:rPr>
                <w:rFonts w:cs="Arial"/>
                <w:strike/>
                <w:sz w:val="16"/>
                <w:szCs w:val="16"/>
              </w:rPr>
            </w:pPr>
          </w:p>
        </w:tc>
        <w:tc>
          <w:tcPr>
            <w:tcW w:w="849" w:type="dxa"/>
            <w:tcBorders>
              <w:top w:val="single" w:sz="4" w:space="0" w:color="auto"/>
              <w:left w:val="single" w:sz="4" w:space="0" w:color="auto"/>
              <w:bottom w:val="single" w:sz="4" w:space="0" w:color="auto"/>
              <w:right w:val="single" w:sz="4" w:space="0" w:color="auto"/>
            </w:tcBorders>
            <w:vAlign w:val="center"/>
          </w:tcPr>
          <w:p w14:paraId="3BDE0253" w14:textId="77777777" w:rsidR="0084115C" w:rsidRPr="00033227" w:rsidRDefault="0084115C" w:rsidP="0084115C">
            <w:pPr>
              <w:pStyle w:val="DatabladText"/>
              <w:rPr>
                <w:rFonts w:cs="Arial"/>
                <w:strike/>
                <w:sz w:val="16"/>
                <w:szCs w:val="16"/>
              </w:rPr>
            </w:pPr>
          </w:p>
        </w:tc>
        <w:tc>
          <w:tcPr>
            <w:tcW w:w="568" w:type="dxa"/>
            <w:tcBorders>
              <w:top w:val="single" w:sz="4" w:space="0" w:color="auto"/>
              <w:left w:val="single" w:sz="4" w:space="0" w:color="auto"/>
              <w:bottom w:val="single" w:sz="4" w:space="0" w:color="auto"/>
              <w:right w:val="single" w:sz="4" w:space="0" w:color="auto"/>
            </w:tcBorders>
            <w:vAlign w:val="center"/>
          </w:tcPr>
          <w:p w14:paraId="4F0BFCF3" w14:textId="77777777" w:rsidR="0084115C" w:rsidRPr="00033227" w:rsidRDefault="0084115C" w:rsidP="0084115C">
            <w:pPr>
              <w:pStyle w:val="DatabladText"/>
              <w:rPr>
                <w:rFonts w:cs="Arial"/>
                <w:strike/>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19F3C51B" w14:textId="77777777" w:rsidR="0084115C" w:rsidRPr="00033227" w:rsidRDefault="0084115C" w:rsidP="0084115C">
            <w:pPr>
              <w:pStyle w:val="DatabladText"/>
              <w:rPr>
                <w:rFonts w:cs="Arial"/>
                <w:strike/>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37DD5395" w14:textId="77777777" w:rsidR="0084115C" w:rsidRPr="00033227" w:rsidRDefault="0084115C" w:rsidP="0084115C">
            <w:pPr>
              <w:pStyle w:val="DatabladText"/>
              <w:rPr>
                <w:rFonts w:cs="Arial"/>
                <w:strike/>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40DC4C80" w14:textId="77777777" w:rsidR="0084115C" w:rsidRPr="00033227" w:rsidRDefault="0084115C" w:rsidP="0084115C">
            <w:pPr>
              <w:pStyle w:val="DatabladText"/>
              <w:rPr>
                <w:rFonts w:cs="Arial"/>
                <w:strike/>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5E6FAE61" w14:textId="77777777" w:rsidR="0084115C" w:rsidRPr="00033227" w:rsidRDefault="0084115C" w:rsidP="0084115C">
            <w:pPr>
              <w:pStyle w:val="DatabladText"/>
              <w:rPr>
                <w:rFonts w:cs="Arial"/>
                <w:strike/>
                <w:sz w:val="16"/>
                <w:szCs w:val="16"/>
              </w:rPr>
            </w:pPr>
          </w:p>
        </w:tc>
        <w:tc>
          <w:tcPr>
            <w:tcW w:w="2833" w:type="dxa"/>
            <w:tcBorders>
              <w:top w:val="single" w:sz="4" w:space="0" w:color="auto"/>
              <w:left w:val="single" w:sz="4" w:space="0" w:color="auto"/>
              <w:bottom w:val="single" w:sz="4" w:space="0" w:color="auto"/>
              <w:right w:val="single" w:sz="4" w:space="0" w:color="auto"/>
            </w:tcBorders>
            <w:vAlign w:val="center"/>
          </w:tcPr>
          <w:p w14:paraId="7D819DF2" w14:textId="77777777" w:rsidR="0084115C" w:rsidRPr="00033227" w:rsidRDefault="0084115C" w:rsidP="0084115C">
            <w:pPr>
              <w:pStyle w:val="DatabladText"/>
              <w:rPr>
                <w:rFonts w:cs="Arial"/>
                <w:strike/>
                <w:sz w:val="16"/>
                <w:szCs w:val="16"/>
              </w:rPr>
            </w:pPr>
          </w:p>
        </w:tc>
      </w:tr>
      <w:tr w:rsidR="0084115C" w:rsidRPr="00033227" w14:paraId="0C547559" w14:textId="77777777" w:rsidTr="00926923">
        <w:trPr>
          <w:trHeight w:val="283"/>
        </w:trPr>
        <w:tc>
          <w:tcPr>
            <w:tcW w:w="2552" w:type="dxa"/>
            <w:tcBorders>
              <w:top w:val="single" w:sz="4" w:space="0" w:color="auto"/>
              <w:left w:val="single" w:sz="4" w:space="0" w:color="auto"/>
              <w:bottom w:val="single" w:sz="4" w:space="0" w:color="auto"/>
              <w:right w:val="single" w:sz="4" w:space="0" w:color="auto"/>
            </w:tcBorders>
            <w:vAlign w:val="bottom"/>
          </w:tcPr>
          <w:p w14:paraId="2866648C" w14:textId="77777777" w:rsidR="0084115C" w:rsidRPr="001D78DE" w:rsidRDefault="0084115C" w:rsidP="0084115C">
            <w:pPr>
              <w:pStyle w:val="DatabladText"/>
              <w:rPr>
                <w:rFonts w:cs="Arial"/>
                <w:szCs w:val="18"/>
              </w:rPr>
            </w:pPr>
            <w:r>
              <w:rPr>
                <w:rFonts w:cs="Arial"/>
                <w:szCs w:val="18"/>
              </w:rPr>
              <w:t>Rumsnr.</w:t>
            </w:r>
            <w:r w:rsidRPr="001D78DE">
              <w:rPr>
                <w:rFonts w:cs="Arial"/>
                <w:szCs w:val="18"/>
              </w:rPr>
              <w:t>-SV61</w:t>
            </w:r>
          </w:p>
        </w:tc>
        <w:tc>
          <w:tcPr>
            <w:tcW w:w="912" w:type="dxa"/>
            <w:tcBorders>
              <w:top w:val="single" w:sz="4" w:space="0" w:color="auto"/>
              <w:left w:val="single" w:sz="4" w:space="0" w:color="auto"/>
              <w:bottom w:val="single" w:sz="4" w:space="0" w:color="auto"/>
              <w:right w:val="single" w:sz="4" w:space="0" w:color="auto"/>
            </w:tcBorders>
            <w:vAlign w:val="center"/>
          </w:tcPr>
          <w:p w14:paraId="7B2C161D" w14:textId="77777777" w:rsidR="0084115C" w:rsidRPr="00033227" w:rsidRDefault="0084115C" w:rsidP="0084115C">
            <w:pPr>
              <w:pStyle w:val="DatabladText"/>
              <w:rPr>
                <w:rFonts w:cs="Arial"/>
                <w:szCs w:val="18"/>
              </w:rPr>
            </w:pPr>
          </w:p>
        </w:tc>
        <w:tc>
          <w:tcPr>
            <w:tcW w:w="720" w:type="dxa"/>
            <w:tcBorders>
              <w:top w:val="single" w:sz="4" w:space="0" w:color="auto"/>
              <w:left w:val="single" w:sz="4" w:space="0" w:color="auto"/>
              <w:bottom w:val="single" w:sz="4" w:space="0" w:color="auto"/>
              <w:right w:val="single" w:sz="4" w:space="0" w:color="auto"/>
            </w:tcBorders>
            <w:vAlign w:val="center"/>
          </w:tcPr>
          <w:p w14:paraId="65594CC5" w14:textId="77777777" w:rsidR="0084115C" w:rsidRPr="00033227" w:rsidRDefault="0084115C" w:rsidP="0084115C">
            <w:pPr>
              <w:pStyle w:val="DatabladText"/>
              <w:rPr>
                <w:rFonts w:cs="Arial"/>
                <w:szCs w:val="18"/>
              </w:rPr>
            </w:pPr>
            <w:r w:rsidRPr="00033227">
              <w:rPr>
                <w:rFonts w:cs="Arial"/>
                <w:szCs w:val="18"/>
              </w:rPr>
              <w:t>SÖE</w:t>
            </w:r>
          </w:p>
        </w:tc>
        <w:tc>
          <w:tcPr>
            <w:tcW w:w="850" w:type="dxa"/>
            <w:tcBorders>
              <w:top w:val="single" w:sz="4" w:space="0" w:color="auto"/>
              <w:left w:val="single" w:sz="4" w:space="0" w:color="auto"/>
              <w:bottom w:val="single" w:sz="4" w:space="0" w:color="auto"/>
              <w:right w:val="single" w:sz="4" w:space="0" w:color="auto"/>
            </w:tcBorders>
            <w:vAlign w:val="center"/>
          </w:tcPr>
          <w:p w14:paraId="2DE313AF" w14:textId="77777777" w:rsidR="0084115C" w:rsidRPr="00033227" w:rsidRDefault="0084115C" w:rsidP="0084115C">
            <w:pPr>
              <w:pStyle w:val="DatabladText"/>
              <w:rPr>
                <w:rFonts w:cs="Arial"/>
                <w:szCs w:val="18"/>
              </w:rPr>
            </w:pPr>
            <w:r w:rsidRPr="00033227">
              <w:rPr>
                <w:rFonts w:cs="Arial"/>
                <w:szCs w:val="18"/>
              </w:rPr>
              <w:t>SÖE</w:t>
            </w:r>
          </w:p>
        </w:tc>
        <w:tc>
          <w:tcPr>
            <w:tcW w:w="780" w:type="dxa"/>
            <w:tcBorders>
              <w:top w:val="single" w:sz="4" w:space="0" w:color="auto"/>
              <w:left w:val="single" w:sz="4" w:space="0" w:color="auto"/>
              <w:bottom w:val="single" w:sz="4" w:space="0" w:color="auto"/>
              <w:right w:val="single" w:sz="4" w:space="0" w:color="auto"/>
            </w:tcBorders>
            <w:vAlign w:val="center"/>
          </w:tcPr>
          <w:p w14:paraId="7B76EC8C" w14:textId="77777777" w:rsidR="0084115C" w:rsidRPr="00033227" w:rsidRDefault="0084115C" w:rsidP="0084115C">
            <w:pPr>
              <w:pStyle w:val="DatabladText"/>
              <w:rPr>
                <w:rFonts w:cs="Arial"/>
                <w:szCs w:val="18"/>
              </w:rPr>
            </w:pPr>
            <w:r w:rsidRPr="00033227">
              <w:rPr>
                <w:rFonts w:cs="Arial"/>
                <w:szCs w:val="18"/>
              </w:rPr>
              <w:t>SÖE</w:t>
            </w:r>
          </w:p>
        </w:tc>
        <w:tc>
          <w:tcPr>
            <w:tcW w:w="849" w:type="dxa"/>
            <w:tcBorders>
              <w:top w:val="single" w:sz="4" w:space="0" w:color="auto"/>
              <w:left w:val="single" w:sz="4" w:space="0" w:color="auto"/>
              <w:bottom w:val="single" w:sz="4" w:space="0" w:color="auto"/>
              <w:right w:val="single" w:sz="4" w:space="0" w:color="auto"/>
            </w:tcBorders>
            <w:vAlign w:val="center"/>
          </w:tcPr>
          <w:p w14:paraId="1C5DBE1C" w14:textId="77777777" w:rsidR="0084115C" w:rsidRPr="00033227" w:rsidRDefault="0084115C" w:rsidP="0084115C">
            <w:pPr>
              <w:pStyle w:val="DatabladText"/>
              <w:rPr>
                <w:rFonts w:cs="Arial"/>
                <w:szCs w:val="18"/>
              </w:rPr>
            </w:pPr>
            <w:r w:rsidRPr="00033227">
              <w:rPr>
                <w:rFonts w:cs="Arial"/>
                <w:szCs w:val="18"/>
              </w:rPr>
              <w:t>SÖE</w:t>
            </w:r>
          </w:p>
        </w:tc>
        <w:tc>
          <w:tcPr>
            <w:tcW w:w="992" w:type="dxa"/>
            <w:tcBorders>
              <w:top w:val="single" w:sz="4" w:space="0" w:color="auto"/>
              <w:left w:val="single" w:sz="4" w:space="0" w:color="auto"/>
              <w:bottom w:val="single" w:sz="4" w:space="0" w:color="auto"/>
              <w:right w:val="single" w:sz="4" w:space="0" w:color="auto"/>
            </w:tcBorders>
            <w:vAlign w:val="center"/>
          </w:tcPr>
          <w:p w14:paraId="5352E667" w14:textId="77777777" w:rsidR="0084115C" w:rsidRPr="00033227" w:rsidRDefault="0084115C" w:rsidP="0084115C">
            <w:pPr>
              <w:pStyle w:val="DatabladText"/>
              <w:rPr>
                <w:rFonts w:cs="Arial"/>
                <w:szCs w:val="18"/>
              </w:rPr>
            </w:pPr>
            <w:r w:rsidRPr="00033227">
              <w:rPr>
                <w:rFonts w:cs="Arial"/>
                <w:szCs w:val="18"/>
              </w:rPr>
              <w:t>SÖE</w:t>
            </w:r>
          </w:p>
        </w:tc>
        <w:tc>
          <w:tcPr>
            <w:tcW w:w="994" w:type="dxa"/>
            <w:tcBorders>
              <w:top w:val="single" w:sz="4" w:space="0" w:color="auto"/>
              <w:left w:val="single" w:sz="4" w:space="0" w:color="auto"/>
              <w:bottom w:val="single" w:sz="4" w:space="0" w:color="auto"/>
              <w:right w:val="single" w:sz="4" w:space="0" w:color="auto"/>
            </w:tcBorders>
            <w:vAlign w:val="center"/>
          </w:tcPr>
          <w:p w14:paraId="2E5DDA08" w14:textId="77777777" w:rsidR="0084115C" w:rsidRPr="00033227" w:rsidRDefault="0084115C" w:rsidP="0084115C">
            <w:pPr>
              <w:pStyle w:val="DatabladText"/>
              <w:rPr>
                <w:rFonts w:cs="Arial"/>
                <w:strike/>
                <w:sz w:val="16"/>
                <w:szCs w:val="16"/>
              </w:rPr>
            </w:pPr>
          </w:p>
        </w:tc>
        <w:tc>
          <w:tcPr>
            <w:tcW w:w="849" w:type="dxa"/>
            <w:tcBorders>
              <w:top w:val="single" w:sz="4" w:space="0" w:color="auto"/>
              <w:left w:val="single" w:sz="4" w:space="0" w:color="auto"/>
              <w:bottom w:val="single" w:sz="4" w:space="0" w:color="auto"/>
              <w:right w:val="single" w:sz="4" w:space="0" w:color="auto"/>
            </w:tcBorders>
            <w:vAlign w:val="center"/>
          </w:tcPr>
          <w:p w14:paraId="61822BDD" w14:textId="77777777" w:rsidR="0084115C" w:rsidRPr="00033227" w:rsidRDefault="0084115C" w:rsidP="0084115C">
            <w:pPr>
              <w:pStyle w:val="DatabladText"/>
              <w:rPr>
                <w:rFonts w:cs="Arial"/>
                <w:strike/>
                <w:sz w:val="16"/>
                <w:szCs w:val="16"/>
              </w:rPr>
            </w:pPr>
          </w:p>
        </w:tc>
        <w:tc>
          <w:tcPr>
            <w:tcW w:w="568" w:type="dxa"/>
            <w:tcBorders>
              <w:top w:val="single" w:sz="4" w:space="0" w:color="auto"/>
              <w:left w:val="single" w:sz="4" w:space="0" w:color="auto"/>
              <w:bottom w:val="single" w:sz="4" w:space="0" w:color="auto"/>
              <w:right w:val="single" w:sz="4" w:space="0" w:color="auto"/>
            </w:tcBorders>
            <w:vAlign w:val="center"/>
          </w:tcPr>
          <w:p w14:paraId="59D997A6" w14:textId="77777777" w:rsidR="0084115C" w:rsidRPr="00033227" w:rsidRDefault="0084115C" w:rsidP="0084115C">
            <w:pPr>
              <w:pStyle w:val="DatabladText"/>
              <w:rPr>
                <w:rFonts w:cs="Arial"/>
                <w:strike/>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0B9B9765" w14:textId="77777777" w:rsidR="0084115C" w:rsidRPr="00033227" w:rsidRDefault="0084115C" w:rsidP="0084115C">
            <w:pPr>
              <w:pStyle w:val="DatabladText"/>
              <w:rPr>
                <w:rFonts w:cs="Arial"/>
                <w:strike/>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6B0BBA3B" w14:textId="77777777" w:rsidR="0084115C" w:rsidRPr="00033227" w:rsidRDefault="0084115C" w:rsidP="0084115C">
            <w:pPr>
              <w:pStyle w:val="DatabladText"/>
              <w:rPr>
                <w:rFonts w:cs="Arial"/>
                <w:strike/>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3BF460A5" w14:textId="77777777" w:rsidR="0084115C" w:rsidRPr="00033227" w:rsidRDefault="0084115C" w:rsidP="0084115C">
            <w:pPr>
              <w:pStyle w:val="DatabladText"/>
              <w:rPr>
                <w:rFonts w:cs="Arial"/>
                <w:strike/>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292C737C" w14:textId="77777777" w:rsidR="0084115C" w:rsidRPr="00033227" w:rsidRDefault="0084115C" w:rsidP="0084115C">
            <w:pPr>
              <w:pStyle w:val="DatabladText"/>
              <w:rPr>
                <w:rFonts w:cs="Arial"/>
                <w:strike/>
                <w:sz w:val="16"/>
                <w:szCs w:val="16"/>
              </w:rPr>
            </w:pPr>
          </w:p>
        </w:tc>
        <w:tc>
          <w:tcPr>
            <w:tcW w:w="2833" w:type="dxa"/>
            <w:tcBorders>
              <w:top w:val="single" w:sz="4" w:space="0" w:color="auto"/>
              <w:left w:val="single" w:sz="4" w:space="0" w:color="auto"/>
              <w:bottom w:val="single" w:sz="4" w:space="0" w:color="auto"/>
              <w:right w:val="single" w:sz="4" w:space="0" w:color="auto"/>
            </w:tcBorders>
            <w:vAlign w:val="center"/>
          </w:tcPr>
          <w:p w14:paraId="295711D9" w14:textId="77777777" w:rsidR="0084115C" w:rsidRPr="00033227" w:rsidRDefault="0084115C" w:rsidP="0084115C">
            <w:pPr>
              <w:pStyle w:val="DatabladText"/>
              <w:rPr>
                <w:rFonts w:cs="Arial"/>
                <w:strike/>
                <w:sz w:val="16"/>
                <w:szCs w:val="16"/>
              </w:rPr>
            </w:pPr>
          </w:p>
        </w:tc>
      </w:tr>
      <w:tr w:rsidR="0084115C" w:rsidRPr="00033227" w14:paraId="4F0CC976" w14:textId="77777777" w:rsidTr="00926923">
        <w:trPr>
          <w:trHeight w:val="283"/>
        </w:trPr>
        <w:tc>
          <w:tcPr>
            <w:tcW w:w="2552" w:type="dxa"/>
            <w:tcBorders>
              <w:top w:val="single" w:sz="4" w:space="0" w:color="auto"/>
              <w:left w:val="single" w:sz="4" w:space="0" w:color="auto"/>
              <w:bottom w:val="single" w:sz="4" w:space="0" w:color="auto"/>
              <w:right w:val="single" w:sz="4" w:space="0" w:color="auto"/>
            </w:tcBorders>
            <w:vAlign w:val="bottom"/>
          </w:tcPr>
          <w:p w14:paraId="1F267DB3" w14:textId="77777777" w:rsidR="0084115C" w:rsidRPr="001D78DE" w:rsidRDefault="0084115C" w:rsidP="0084115C">
            <w:pPr>
              <w:pStyle w:val="DatabladText"/>
              <w:rPr>
                <w:rFonts w:cs="Arial"/>
                <w:szCs w:val="18"/>
              </w:rPr>
            </w:pPr>
            <w:r>
              <w:rPr>
                <w:rFonts w:cs="Arial"/>
                <w:szCs w:val="18"/>
              </w:rPr>
              <w:t>Rumsnr.</w:t>
            </w:r>
            <w:r w:rsidRPr="001D78DE">
              <w:rPr>
                <w:rFonts w:cs="Arial"/>
                <w:szCs w:val="18"/>
              </w:rPr>
              <w:t>-TR1</w:t>
            </w:r>
            <w:r>
              <w:rPr>
                <w:rFonts w:cs="Arial"/>
                <w:szCs w:val="18"/>
              </w:rPr>
              <w:t>1</w:t>
            </w:r>
          </w:p>
        </w:tc>
        <w:tc>
          <w:tcPr>
            <w:tcW w:w="912" w:type="dxa"/>
            <w:tcBorders>
              <w:top w:val="single" w:sz="4" w:space="0" w:color="auto"/>
              <w:left w:val="single" w:sz="4" w:space="0" w:color="auto"/>
              <w:bottom w:val="single" w:sz="4" w:space="0" w:color="auto"/>
              <w:right w:val="single" w:sz="4" w:space="0" w:color="auto"/>
            </w:tcBorders>
            <w:vAlign w:val="center"/>
          </w:tcPr>
          <w:p w14:paraId="22B0EF81" w14:textId="77777777" w:rsidR="0084115C" w:rsidRPr="00033227" w:rsidRDefault="0084115C" w:rsidP="0084115C">
            <w:pPr>
              <w:pStyle w:val="DatabladText"/>
              <w:rPr>
                <w:rFonts w:cs="Arial"/>
                <w:szCs w:val="18"/>
              </w:rPr>
            </w:pPr>
          </w:p>
        </w:tc>
        <w:tc>
          <w:tcPr>
            <w:tcW w:w="720" w:type="dxa"/>
            <w:tcBorders>
              <w:top w:val="single" w:sz="4" w:space="0" w:color="auto"/>
              <w:left w:val="single" w:sz="4" w:space="0" w:color="auto"/>
              <w:bottom w:val="single" w:sz="4" w:space="0" w:color="auto"/>
              <w:right w:val="single" w:sz="4" w:space="0" w:color="auto"/>
            </w:tcBorders>
            <w:vAlign w:val="center"/>
          </w:tcPr>
          <w:p w14:paraId="78E0F988" w14:textId="77777777" w:rsidR="0084115C" w:rsidRPr="00033227" w:rsidRDefault="0084115C" w:rsidP="0084115C">
            <w:pPr>
              <w:pStyle w:val="DatabladText"/>
              <w:rPr>
                <w:rFonts w:cs="Arial"/>
                <w:szCs w:val="18"/>
              </w:rPr>
            </w:pPr>
            <w:r w:rsidRPr="00033227">
              <w:rPr>
                <w:rFonts w:cs="Arial"/>
                <w:szCs w:val="18"/>
              </w:rPr>
              <w:t>SÖE</w:t>
            </w:r>
          </w:p>
        </w:tc>
        <w:tc>
          <w:tcPr>
            <w:tcW w:w="850" w:type="dxa"/>
            <w:tcBorders>
              <w:top w:val="single" w:sz="4" w:space="0" w:color="auto"/>
              <w:left w:val="single" w:sz="4" w:space="0" w:color="auto"/>
              <w:bottom w:val="single" w:sz="4" w:space="0" w:color="auto"/>
              <w:right w:val="single" w:sz="4" w:space="0" w:color="auto"/>
            </w:tcBorders>
            <w:vAlign w:val="center"/>
          </w:tcPr>
          <w:p w14:paraId="69D1D628" w14:textId="77777777" w:rsidR="0084115C" w:rsidRPr="00033227" w:rsidRDefault="0084115C" w:rsidP="0084115C">
            <w:pPr>
              <w:pStyle w:val="DatabladText"/>
              <w:rPr>
                <w:rFonts w:cs="Arial"/>
                <w:szCs w:val="18"/>
              </w:rPr>
            </w:pPr>
            <w:r w:rsidRPr="00033227">
              <w:rPr>
                <w:rFonts w:cs="Arial"/>
                <w:szCs w:val="18"/>
              </w:rPr>
              <w:t>SÖE</w:t>
            </w:r>
          </w:p>
        </w:tc>
        <w:tc>
          <w:tcPr>
            <w:tcW w:w="780" w:type="dxa"/>
            <w:tcBorders>
              <w:top w:val="single" w:sz="4" w:space="0" w:color="auto"/>
              <w:left w:val="single" w:sz="4" w:space="0" w:color="auto"/>
              <w:bottom w:val="single" w:sz="4" w:space="0" w:color="auto"/>
              <w:right w:val="single" w:sz="4" w:space="0" w:color="auto"/>
            </w:tcBorders>
            <w:vAlign w:val="center"/>
          </w:tcPr>
          <w:p w14:paraId="3211B132" w14:textId="77777777" w:rsidR="0084115C" w:rsidRPr="00033227" w:rsidRDefault="0084115C" w:rsidP="0084115C">
            <w:pPr>
              <w:pStyle w:val="DatabladText"/>
              <w:rPr>
                <w:rFonts w:cs="Arial"/>
                <w:szCs w:val="18"/>
              </w:rPr>
            </w:pPr>
            <w:r w:rsidRPr="00033227">
              <w:rPr>
                <w:rFonts w:cs="Arial"/>
                <w:szCs w:val="18"/>
              </w:rPr>
              <w:t>SÖE</w:t>
            </w:r>
          </w:p>
        </w:tc>
        <w:tc>
          <w:tcPr>
            <w:tcW w:w="849" w:type="dxa"/>
            <w:tcBorders>
              <w:top w:val="single" w:sz="4" w:space="0" w:color="auto"/>
              <w:left w:val="single" w:sz="4" w:space="0" w:color="auto"/>
              <w:bottom w:val="single" w:sz="4" w:space="0" w:color="auto"/>
              <w:right w:val="single" w:sz="4" w:space="0" w:color="auto"/>
            </w:tcBorders>
            <w:vAlign w:val="center"/>
          </w:tcPr>
          <w:p w14:paraId="6BC79DE2" w14:textId="77777777" w:rsidR="0084115C" w:rsidRPr="00033227" w:rsidRDefault="0084115C" w:rsidP="0084115C">
            <w:pPr>
              <w:pStyle w:val="DatabladText"/>
              <w:rPr>
                <w:rFonts w:cs="Arial"/>
                <w:szCs w:val="18"/>
              </w:rPr>
            </w:pPr>
            <w:r w:rsidRPr="00033227">
              <w:rPr>
                <w:rFonts w:cs="Arial"/>
                <w:szCs w:val="18"/>
              </w:rPr>
              <w:t>SÖE</w:t>
            </w:r>
          </w:p>
        </w:tc>
        <w:tc>
          <w:tcPr>
            <w:tcW w:w="992" w:type="dxa"/>
            <w:tcBorders>
              <w:top w:val="single" w:sz="4" w:space="0" w:color="auto"/>
              <w:left w:val="single" w:sz="4" w:space="0" w:color="auto"/>
              <w:bottom w:val="single" w:sz="4" w:space="0" w:color="auto"/>
              <w:right w:val="single" w:sz="4" w:space="0" w:color="auto"/>
            </w:tcBorders>
            <w:vAlign w:val="center"/>
          </w:tcPr>
          <w:p w14:paraId="6400D552" w14:textId="77777777" w:rsidR="0084115C" w:rsidRPr="00033227" w:rsidRDefault="0084115C" w:rsidP="0084115C">
            <w:pPr>
              <w:pStyle w:val="DatabladText"/>
              <w:rPr>
                <w:rFonts w:cs="Arial"/>
                <w:szCs w:val="18"/>
              </w:rPr>
            </w:pPr>
            <w:r w:rsidRPr="00033227">
              <w:rPr>
                <w:rFonts w:cs="Arial"/>
                <w:szCs w:val="18"/>
              </w:rPr>
              <w:t>SÖE</w:t>
            </w:r>
          </w:p>
        </w:tc>
        <w:tc>
          <w:tcPr>
            <w:tcW w:w="994" w:type="dxa"/>
            <w:tcBorders>
              <w:top w:val="single" w:sz="4" w:space="0" w:color="auto"/>
              <w:left w:val="single" w:sz="4" w:space="0" w:color="auto"/>
              <w:bottom w:val="single" w:sz="4" w:space="0" w:color="auto"/>
              <w:right w:val="single" w:sz="4" w:space="0" w:color="auto"/>
            </w:tcBorders>
            <w:vAlign w:val="center"/>
          </w:tcPr>
          <w:p w14:paraId="0F048C20" w14:textId="77777777" w:rsidR="0084115C" w:rsidRPr="00033227" w:rsidRDefault="0084115C" w:rsidP="0084115C">
            <w:pPr>
              <w:pStyle w:val="DatabladText"/>
              <w:rPr>
                <w:rFonts w:cs="Arial"/>
                <w:strike/>
                <w:sz w:val="16"/>
                <w:szCs w:val="16"/>
              </w:rPr>
            </w:pPr>
          </w:p>
        </w:tc>
        <w:tc>
          <w:tcPr>
            <w:tcW w:w="849" w:type="dxa"/>
            <w:tcBorders>
              <w:top w:val="single" w:sz="4" w:space="0" w:color="auto"/>
              <w:left w:val="single" w:sz="4" w:space="0" w:color="auto"/>
              <w:bottom w:val="single" w:sz="4" w:space="0" w:color="auto"/>
              <w:right w:val="single" w:sz="4" w:space="0" w:color="auto"/>
            </w:tcBorders>
            <w:vAlign w:val="center"/>
          </w:tcPr>
          <w:p w14:paraId="3C80593A" w14:textId="77777777" w:rsidR="0084115C" w:rsidRPr="00033227" w:rsidRDefault="0084115C" w:rsidP="0084115C">
            <w:pPr>
              <w:pStyle w:val="DatabladText"/>
              <w:rPr>
                <w:rFonts w:cs="Arial"/>
                <w:strike/>
                <w:sz w:val="16"/>
                <w:szCs w:val="16"/>
              </w:rPr>
            </w:pPr>
          </w:p>
        </w:tc>
        <w:tc>
          <w:tcPr>
            <w:tcW w:w="568" w:type="dxa"/>
            <w:tcBorders>
              <w:top w:val="single" w:sz="4" w:space="0" w:color="auto"/>
              <w:left w:val="single" w:sz="4" w:space="0" w:color="auto"/>
              <w:bottom w:val="single" w:sz="4" w:space="0" w:color="auto"/>
              <w:right w:val="single" w:sz="4" w:space="0" w:color="auto"/>
            </w:tcBorders>
            <w:vAlign w:val="center"/>
          </w:tcPr>
          <w:p w14:paraId="22EBE95A" w14:textId="77777777" w:rsidR="0084115C" w:rsidRPr="00033227" w:rsidRDefault="0084115C" w:rsidP="0084115C">
            <w:pPr>
              <w:pStyle w:val="DatabladText"/>
              <w:rPr>
                <w:rFonts w:cs="Arial"/>
                <w:strike/>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4F63EF05" w14:textId="77777777" w:rsidR="0084115C" w:rsidRPr="00033227" w:rsidRDefault="0084115C" w:rsidP="0084115C">
            <w:pPr>
              <w:pStyle w:val="DatabladText"/>
              <w:rPr>
                <w:rFonts w:cs="Arial"/>
                <w:strike/>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47D57E0A" w14:textId="77777777" w:rsidR="0084115C" w:rsidRPr="00033227" w:rsidRDefault="0084115C" w:rsidP="0084115C">
            <w:pPr>
              <w:pStyle w:val="DatabladText"/>
              <w:rPr>
                <w:rFonts w:cs="Arial"/>
                <w:strike/>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64511CB3" w14:textId="77777777" w:rsidR="0084115C" w:rsidRPr="00033227" w:rsidRDefault="0084115C" w:rsidP="0084115C">
            <w:pPr>
              <w:pStyle w:val="DatabladText"/>
              <w:rPr>
                <w:rFonts w:cs="Arial"/>
                <w:strike/>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16C6DB6B" w14:textId="77777777" w:rsidR="0084115C" w:rsidRPr="00033227" w:rsidRDefault="0084115C" w:rsidP="0084115C">
            <w:pPr>
              <w:pStyle w:val="DatabladText"/>
              <w:rPr>
                <w:rFonts w:cs="Arial"/>
                <w:strike/>
                <w:sz w:val="16"/>
                <w:szCs w:val="16"/>
              </w:rPr>
            </w:pPr>
          </w:p>
        </w:tc>
        <w:tc>
          <w:tcPr>
            <w:tcW w:w="2833" w:type="dxa"/>
            <w:tcBorders>
              <w:top w:val="single" w:sz="4" w:space="0" w:color="auto"/>
              <w:left w:val="single" w:sz="4" w:space="0" w:color="auto"/>
              <w:bottom w:val="single" w:sz="4" w:space="0" w:color="auto"/>
              <w:right w:val="single" w:sz="4" w:space="0" w:color="auto"/>
            </w:tcBorders>
            <w:vAlign w:val="center"/>
          </w:tcPr>
          <w:p w14:paraId="65DC49EC" w14:textId="77777777" w:rsidR="0084115C" w:rsidRPr="00033227" w:rsidRDefault="0084115C" w:rsidP="0084115C">
            <w:pPr>
              <w:pStyle w:val="DatabladText"/>
              <w:rPr>
                <w:rFonts w:cs="Arial"/>
                <w:strike/>
                <w:sz w:val="16"/>
                <w:szCs w:val="16"/>
              </w:rPr>
            </w:pPr>
          </w:p>
        </w:tc>
      </w:tr>
      <w:tr w:rsidR="0084115C" w:rsidRPr="00033227" w14:paraId="23E5A9DA" w14:textId="77777777" w:rsidTr="00926923">
        <w:trPr>
          <w:trHeight w:val="283"/>
        </w:trPr>
        <w:tc>
          <w:tcPr>
            <w:tcW w:w="2552" w:type="dxa"/>
            <w:tcBorders>
              <w:top w:val="single" w:sz="4" w:space="0" w:color="auto"/>
              <w:left w:val="single" w:sz="4" w:space="0" w:color="auto"/>
              <w:bottom w:val="single" w:sz="4" w:space="0" w:color="auto"/>
              <w:right w:val="single" w:sz="4" w:space="0" w:color="auto"/>
            </w:tcBorders>
            <w:vAlign w:val="bottom"/>
          </w:tcPr>
          <w:p w14:paraId="38998ED5" w14:textId="77777777" w:rsidR="0084115C" w:rsidRPr="001D78DE" w:rsidRDefault="0084115C" w:rsidP="0084115C">
            <w:pPr>
              <w:pStyle w:val="DatabladText"/>
              <w:rPr>
                <w:rFonts w:cs="Arial"/>
                <w:szCs w:val="18"/>
              </w:rPr>
            </w:pPr>
            <w:r>
              <w:rPr>
                <w:rFonts w:cs="Arial"/>
                <w:szCs w:val="18"/>
              </w:rPr>
              <w:t>Rumsnr.</w:t>
            </w:r>
            <w:r w:rsidRPr="001D78DE">
              <w:rPr>
                <w:rFonts w:cs="Arial"/>
                <w:szCs w:val="18"/>
              </w:rPr>
              <w:t>-</w:t>
            </w:r>
            <w:r>
              <w:rPr>
                <w:rFonts w:cs="Arial"/>
                <w:szCs w:val="18"/>
              </w:rPr>
              <w:t>RC</w:t>
            </w:r>
            <w:r w:rsidRPr="001D78DE">
              <w:rPr>
                <w:rFonts w:cs="Arial"/>
                <w:szCs w:val="18"/>
              </w:rPr>
              <w:t>1</w:t>
            </w:r>
            <w:r>
              <w:rPr>
                <w:rFonts w:cs="Arial"/>
                <w:szCs w:val="18"/>
              </w:rPr>
              <w:t>1</w:t>
            </w:r>
          </w:p>
        </w:tc>
        <w:tc>
          <w:tcPr>
            <w:tcW w:w="912" w:type="dxa"/>
            <w:tcBorders>
              <w:top w:val="single" w:sz="4" w:space="0" w:color="auto"/>
              <w:left w:val="single" w:sz="4" w:space="0" w:color="auto"/>
              <w:bottom w:val="single" w:sz="4" w:space="0" w:color="auto"/>
              <w:right w:val="single" w:sz="4" w:space="0" w:color="auto"/>
            </w:tcBorders>
            <w:vAlign w:val="center"/>
          </w:tcPr>
          <w:p w14:paraId="7609487C" w14:textId="77777777" w:rsidR="0084115C" w:rsidRPr="00545551" w:rsidRDefault="0084115C" w:rsidP="0084115C">
            <w:pPr>
              <w:pStyle w:val="DatabladText"/>
              <w:rPr>
                <w:rFonts w:cs="Arial"/>
                <w:szCs w:val="18"/>
              </w:rPr>
            </w:pPr>
          </w:p>
        </w:tc>
        <w:tc>
          <w:tcPr>
            <w:tcW w:w="720" w:type="dxa"/>
            <w:tcBorders>
              <w:top w:val="single" w:sz="4" w:space="0" w:color="auto"/>
              <w:left w:val="single" w:sz="4" w:space="0" w:color="auto"/>
              <w:bottom w:val="single" w:sz="4" w:space="0" w:color="auto"/>
              <w:right w:val="single" w:sz="4" w:space="0" w:color="auto"/>
            </w:tcBorders>
            <w:vAlign w:val="center"/>
          </w:tcPr>
          <w:p w14:paraId="5D2EA558" w14:textId="77777777" w:rsidR="0084115C" w:rsidRPr="00033227" w:rsidRDefault="0084115C" w:rsidP="0084115C">
            <w:pPr>
              <w:pStyle w:val="DatabladText"/>
              <w:rPr>
                <w:rFonts w:cs="Arial"/>
                <w:szCs w:val="18"/>
              </w:rPr>
            </w:pPr>
            <w:r w:rsidRPr="00033227">
              <w:rPr>
                <w:rFonts w:cs="Arial"/>
                <w:szCs w:val="18"/>
              </w:rPr>
              <w:t>SÖE</w:t>
            </w:r>
          </w:p>
        </w:tc>
        <w:tc>
          <w:tcPr>
            <w:tcW w:w="850" w:type="dxa"/>
            <w:tcBorders>
              <w:top w:val="single" w:sz="4" w:space="0" w:color="auto"/>
              <w:left w:val="single" w:sz="4" w:space="0" w:color="auto"/>
              <w:bottom w:val="single" w:sz="4" w:space="0" w:color="auto"/>
              <w:right w:val="single" w:sz="4" w:space="0" w:color="auto"/>
            </w:tcBorders>
            <w:vAlign w:val="center"/>
          </w:tcPr>
          <w:p w14:paraId="618A1B2D" w14:textId="77777777" w:rsidR="0084115C" w:rsidRPr="00033227" w:rsidRDefault="0084115C" w:rsidP="0084115C">
            <w:pPr>
              <w:pStyle w:val="DatabladText"/>
              <w:rPr>
                <w:rFonts w:cs="Arial"/>
                <w:szCs w:val="18"/>
              </w:rPr>
            </w:pPr>
            <w:r w:rsidRPr="00033227">
              <w:rPr>
                <w:rFonts w:cs="Arial"/>
                <w:szCs w:val="18"/>
              </w:rPr>
              <w:t>SÖE</w:t>
            </w:r>
          </w:p>
        </w:tc>
        <w:tc>
          <w:tcPr>
            <w:tcW w:w="780" w:type="dxa"/>
            <w:tcBorders>
              <w:top w:val="single" w:sz="4" w:space="0" w:color="auto"/>
              <w:left w:val="single" w:sz="4" w:space="0" w:color="auto"/>
              <w:bottom w:val="single" w:sz="4" w:space="0" w:color="auto"/>
              <w:right w:val="single" w:sz="4" w:space="0" w:color="auto"/>
            </w:tcBorders>
            <w:vAlign w:val="center"/>
          </w:tcPr>
          <w:p w14:paraId="0A417102" w14:textId="77777777" w:rsidR="0084115C" w:rsidRPr="00033227" w:rsidRDefault="0084115C" w:rsidP="0084115C">
            <w:pPr>
              <w:pStyle w:val="DatabladText"/>
              <w:rPr>
                <w:rFonts w:cs="Arial"/>
                <w:szCs w:val="18"/>
              </w:rPr>
            </w:pPr>
            <w:r w:rsidRPr="00033227">
              <w:rPr>
                <w:rFonts w:cs="Arial"/>
                <w:szCs w:val="18"/>
              </w:rPr>
              <w:t>SÖE</w:t>
            </w:r>
          </w:p>
        </w:tc>
        <w:tc>
          <w:tcPr>
            <w:tcW w:w="849" w:type="dxa"/>
            <w:tcBorders>
              <w:top w:val="single" w:sz="4" w:space="0" w:color="auto"/>
              <w:left w:val="single" w:sz="4" w:space="0" w:color="auto"/>
              <w:bottom w:val="single" w:sz="4" w:space="0" w:color="auto"/>
              <w:right w:val="single" w:sz="4" w:space="0" w:color="auto"/>
            </w:tcBorders>
            <w:vAlign w:val="center"/>
          </w:tcPr>
          <w:p w14:paraId="0B98FD2C" w14:textId="77777777" w:rsidR="0084115C" w:rsidRPr="00033227" w:rsidRDefault="0084115C" w:rsidP="0084115C">
            <w:pPr>
              <w:pStyle w:val="DatabladText"/>
              <w:rPr>
                <w:rFonts w:cs="Arial"/>
                <w:szCs w:val="18"/>
              </w:rPr>
            </w:pPr>
            <w:r w:rsidRPr="00033227">
              <w:rPr>
                <w:rFonts w:cs="Arial"/>
                <w:szCs w:val="18"/>
              </w:rPr>
              <w:t>SÖE</w:t>
            </w:r>
          </w:p>
        </w:tc>
        <w:tc>
          <w:tcPr>
            <w:tcW w:w="992" w:type="dxa"/>
            <w:tcBorders>
              <w:top w:val="single" w:sz="4" w:space="0" w:color="auto"/>
              <w:left w:val="single" w:sz="4" w:space="0" w:color="auto"/>
              <w:bottom w:val="single" w:sz="4" w:space="0" w:color="auto"/>
              <w:right w:val="single" w:sz="4" w:space="0" w:color="auto"/>
            </w:tcBorders>
            <w:vAlign w:val="center"/>
          </w:tcPr>
          <w:p w14:paraId="0735313E" w14:textId="77777777" w:rsidR="0084115C" w:rsidRPr="00033227" w:rsidRDefault="0084115C" w:rsidP="0084115C">
            <w:pPr>
              <w:pStyle w:val="DatabladText"/>
              <w:rPr>
                <w:rFonts w:cs="Arial"/>
                <w:szCs w:val="18"/>
              </w:rPr>
            </w:pPr>
            <w:r w:rsidRPr="00033227">
              <w:rPr>
                <w:rFonts w:cs="Arial"/>
                <w:szCs w:val="18"/>
              </w:rPr>
              <w:t>SÖE</w:t>
            </w:r>
          </w:p>
        </w:tc>
        <w:tc>
          <w:tcPr>
            <w:tcW w:w="994" w:type="dxa"/>
            <w:tcBorders>
              <w:top w:val="single" w:sz="4" w:space="0" w:color="auto"/>
              <w:left w:val="single" w:sz="4" w:space="0" w:color="auto"/>
              <w:bottom w:val="single" w:sz="4" w:space="0" w:color="auto"/>
              <w:right w:val="single" w:sz="4" w:space="0" w:color="auto"/>
            </w:tcBorders>
            <w:vAlign w:val="center"/>
          </w:tcPr>
          <w:p w14:paraId="1EAECA1A" w14:textId="77777777" w:rsidR="0084115C" w:rsidRPr="00033227" w:rsidRDefault="0084115C" w:rsidP="0084115C">
            <w:pPr>
              <w:pStyle w:val="DatabladText"/>
              <w:rPr>
                <w:rFonts w:cs="Arial"/>
                <w:strike/>
                <w:sz w:val="16"/>
                <w:szCs w:val="16"/>
              </w:rPr>
            </w:pPr>
          </w:p>
        </w:tc>
        <w:tc>
          <w:tcPr>
            <w:tcW w:w="849" w:type="dxa"/>
            <w:tcBorders>
              <w:top w:val="single" w:sz="4" w:space="0" w:color="auto"/>
              <w:left w:val="single" w:sz="4" w:space="0" w:color="auto"/>
              <w:bottom w:val="single" w:sz="4" w:space="0" w:color="auto"/>
              <w:right w:val="single" w:sz="4" w:space="0" w:color="auto"/>
            </w:tcBorders>
            <w:vAlign w:val="center"/>
          </w:tcPr>
          <w:p w14:paraId="328C123A" w14:textId="77777777" w:rsidR="0084115C" w:rsidRPr="00033227" w:rsidRDefault="0084115C" w:rsidP="0084115C">
            <w:pPr>
              <w:pStyle w:val="DatabladText"/>
              <w:rPr>
                <w:rFonts w:cs="Arial"/>
                <w:strike/>
                <w:sz w:val="16"/>
                <w:szCs w:val="16"/>
              </w:rPr>
            </w:pPr>
          </w:p>
        </w:tc>
        <w:tc>
          <w:tcPr>
            <w:tcW w:w="568" w:type="dxa"/>
            <w:tcBorders>
              <w:top w:val="single" w:sz="4" w:space="0" w:color="auto"/>
              <w:left w:val="single" w:sz="4" w:space="0" w:color="auto"/>
              <w:bottom w:val="single" w:sz="4" w:space="0" w:color="auto"/>
              <w:right w:val="single" w:sz="4" w:space="0" w:color="auto"/>
            </w:tcBorders>
            <w:vAlign w:val="center"/>
          </w:tcPr>
          <w:p w14:paraId="42A3F930" w14:textId="77777777" w:rsidR="0084115C" w:rsidRPr="00033227" w:rsidRDefault="0084115C" w:rsidP="0084115C">
            <w:pPr>
              <w:pStyle w:val="DatabladText"/>
              <w:rPr>
                <w:rFonts w:cs="Arial"/>
                <w:strike/>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279B702B" w14:textId="77777777" w:rsidR="0084115C" w:rsidRPr="00033227" w:rsidRDefault="0084115C" w:rsidP="0084115C">
            <w:pPr>
              <w:pStyle w:val="DatabladText"/>
              <w:rPr>
                <w:rFonts w:cs="Arial"/>
                <w:strike/>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112AF146" w14:textId="77777777" w:rsidR="0084115C" w:rsidRPr="00033227" w:rsidRDefault="0084115C" w:rsidP="0084115C">
            <w:pPr>
              <w:pStyle w:val="DatabladText"/>
              <w:rPr>
                <w:rFonts w:cs="Arial"/>
                <w:strike/>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3776C121" w14:textId="77777777" w:rsidR="0084115C" w:rsidRPr="00033227" w:rsidRDefault="0084115C" w:rsidP="0084115C">
            <w:pPr>
              <w:pStyle w:val="DatabladText"/>
              <w:rPr>
                <w:rFonts w:cs="Arial"/>
                <w:strike/>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61DBD964" w14:textId="77777777" w:rsidR="0084115C" w:rsidRPr="00033227" w:rsidRDefault="0084115C" w:rsidP="0084115C">
            <w:pPr>
              <w:pStyle w:val="DatabladText"/>
              <w:rPr>
                <w:rFonts w:cs="Arial"/>
                <w:strike/>
                <w:sz w:val="16"/>
                <w:szCs w:val="16"/>
              </w:rPr>
            </w:pPr>
          </w:p>
        </w:tc>
        <w:tc>
          <w:tcPr>
            <w:tcW w:w="2833" w:type="dxa"/>
            <w:tcBorders>
              <w:top w:val="single" w:sz="4" w:space="0" w:color="auto"/>
              <w:left w:val="single" w:sz="4" w:space="0" w:color="auto"/>
              <w:bottom w:val="single" w:sz="4" w:space="0" w:color="auto"/>
              <w:right w:val="single" w:sz="4" w:space="0" w:color="auto"/>
            </w:tcBorders>
            <w:vAlign w:val="center"/>
          </w:tcPr>
          <w:p w14:paraId="4A2FB954" w14:textId="77777777" w:rsidR="0084115C" w:rsidRPr="00033227" w:rsidRDefault="0084115C" w:rsidP="0084115C">
            <w:pPr>
              <w:pStyle w:val="DatabladText"/>
              <w:rPr>
                <w:rFonts w:cs="Arial"/>
                <w:strike/>
                <w:sz w:val="16"/>
                <w:szCs w:val="16"/>
              </w:rPr>
            </w:pPr>
          </w:p>
        </w:tc>
      </w:tr>
    </w:tbl>
    <w:p w14:paraId="3CB1DDF9" w14:textId="77777777" w:rsidR="003227E0" w:rsidRDefault="003227E0" w:rsidP="00C600F0">
      <w:pPr>
        <w:spacing w:after="0"/>
        <w:ind w:left="-142"/>
        <w:jc w:val="center"/>
        <w:rPr>
          <w:b/>
          <w:szCs w:val="18"/>
        </w:rPr>
        <w:sectPr w:rsidR="003227E0" w:rsidSect="00B36B65">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space="720"/>
          <w:docGrid w:linePitch="245"/>
        </w:sectPr>
      </w:pPr>
    </w:p>
    <w:p w14:paraId="0E9D61C4" w14:textId="77777777" w:rsidR="003E1551" w:rsidRDefault="00B00C6F" w:rsidP="00375174">
      <w:pPr>
        <w:spacing w:after="0"/>
        <w:ind w:left="-142"/>
        <w:jc w:val="center"/>
        <w:rPr>
          <w:b/>
          <w:szCs w:val="18"/>
        </w:rPr>
        <w:sectPr w:rsidR="003E1551" w:rsidSect="003E1551">
          <w:footerReference w:type="default" r:id="rId91"/>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pgNumType w:start="1"/>
          <w:cols w:space="720"/>
          <w:docGrid w:linePitch="245"/>
        </w:sectPr>
      </w:pPr>
      <w:r w:rsidRPr="00B00C6F">
        <w:rPr>
          <w:noProof/>
        </w:rPr>
        <w:lastRenderedPageBreak/>
        <w:drawing>
          <wp:inline distT="0" distB="0" distL="0" distR="0" wp14:anchorId="40EE3899" wp14:editId="0DFE0CC4">
            <wp:extent cx="9582108" cy="5996763"/>
            <wp:effectExtent l="0" t="0" r="635" b="4445"/>
            <wp:docPr id="1132" name="Bildobjekt 1132" title="Rumsreg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92" cstate="print">
                      <a:extLst>
                        <a:ext uri="{28A0092B-C50C-407E-A947-70E740481C1C}">
                          <a14:useLocalDpi xmlns:a14="http://schemas.microsoft.com/office/drawing/2010/main" val="0"/>
                        </a:ext>
                      </a:extLst>
                    </a:blip>
                    <a:srcRect l="2562" r="2918"/>
                    <a:stretch/>
                  </pic:blipFill>
                  <pic:spPr bwMode="auto">
                    <a:xfrm>
                      <a:off x="0" y="0"/>
                      <a:ext cx="9583974" cy="5997931"/>
                    </a:xfrm>
                    <a:prstGeom prst="rect">
                      <a:avLst/>
                    </a:prstGeom>
                    <a:noFill/>
                    <a:ln>
                      <a:noFill/>
                    </a:ln>
                    <a:extLst>
                      <a:ext uri="{53640926-AAD7-44D8-BBD7-CCE9431645EC}">
                        <a14:shadowObscured xmlns:a14="http://schemas.microsoft.com/office/drawing/2010/main"/>
                      </a:ext>
                    </a:extLst>
                  </pic:spPr>
                </pic:pic>
              </a:graphicData>
            </a:graphic>
          </wp:inline>
        </w:drawing>
      </w:r>
    </w:p>
    <w:p w14:paraId="46BC5A8B" w14:textId="77777777" w:rsidR="006C2D86" w:rsidRDefault="006C2D86" w:rsidP="006C2D86">
      <w:pPr>
        <w:widowControl w:val="0"/>
        <w:overflowPunct w:val="0"/>
        <w:autoSpaceDE w:val="0"/>
        <w:autoSpaceDN w:val="0"/>
        <w:adjustRightInd w:val="0"/>
        <w:spacing w:after="0"/>
        <w:ind w:left="142"/>
        <w:textAlignment w:val="baseline"/>
        <w:rPr>
          <w:rFonts w:cs="Arial"/>
          <w:b/>
          <w:sz w:val="16"/>
        </w:rPr>
      </w:pPr>
    </w:p>
    <w:p w14:paraId="42EA6521" w14:textId="77777777" w:rsidR="00317680" w:rsidRPr="00674F39" w:rsidRDefault="00317680" w:rsidP="00317680">
      <w:pPr>
        <w:spacing w:after="0"/>
        <w:ind w:left="0"/>
        <w:rPr>
          <w:b/>
          <w:sz w:val="20"/>
        </w:rPr>
      </w:pPr>
      <w:r w:rsidRPr="00674F39">
        <w:rPr>
          <w:b/>
          <w:sz w:val="20"/>
        </w:rPr>
        <w:t>FUNKTIONSBESKRIVNING</w:t>
      </w:r>
    </w:p>
    <w:p w14:paraId="35368CA3" w14:textId="77777777" w:rsidR="00317680" w:rsidRPr="00674F39" w:rsidRDefault="00317680" w:rsidP="00317680">
      <w:pPr>
        <w:spacing w:after="0"/>
        <w:ind w:left="0"/>
        <w:rPr>
          <w:szCs w:val="16"/>
        </w:rPr>
      </w:pPr>
      <w:r w:rsidRPr="00674F39">
        <w:rPr>
          <w:szCs w:val="16"/>
        </w:rPr>
        <w:t xml:space="preserve">Hus </w:t>
      </w:r>
      <w:r w:rsidRPr="00674F39">
        <w:rPr>
          <w:szCs w:val="16"/>
        </w:rPr>
        <w:tab/>
        <w:t>01</w:t>
      </w:r>
    </w:p>
    <w:p w14:paraId="08BE2767" w14:textId="77777777" w:rsidR="00317680" w:rsidRPr="00674F39" w:rsidRDefault="00317680" w:rsidP="00317680">
      <w:pPr>
        <w:spacing w:after="0"/>
        <w:ind w:left="0"/>
        <w:rPr>
          <w:szCs w:val="16"/>
        </w:rPr>
      </w:pPr>
      <w:r w:rsidRPr="00674F39">
        <w:rPr>
          <w:szCs w:val="16"/>
        </w:rPr>
        <w:t>System</w:t>
      </w:r>
      <w:r w:rsidRPr="00674F39">
        <w:rPr>
          <w:szCs w:val="16"/>
        </w:rPr>
        <w:tab/>
        <w:t>59-01-0</w:t>
      </w:r>
      <w:r w:rsidR="003227E0">
        <w:rPr>
          <w:szCs w:val="16"/>
        </w:rPr>
        <w:t>4</w:t>
      </w:r>
    </w:p>
    <w:p w14:paraId="01FA5A43" w14:textId="77777777" w:rsidR="00317680" w:rsidRPr="00674F39" w:rsidRDefault="00317680" w:rsidP="00317680">
      <w:pPr>
        <w:spacing w:after="0"/>
        <w:ind w:left="0"/>
        <w:rPr>
          <w:szCs w:val="16"/>
        </w:rPr>
      </w:pPr>
      <w:r w:rsidRPr="00674F39">
        <w:rPr>
          <w:szCs w:val="16"/>
        </w:rPr>
        <w:t>Driftkort</w:t>
      </w:r>
      <w:r w:rsidRPr="00674F39">
        <w:rPr>
          <w:szCs w:val="16"/>
        </w:rPr>
        <w:tab/>
        <w:t>59-01-0</w:t>
      </w:r>
      <w:r w:rsidR="003227E0">
        <w:rPr>
          <w:szCs w:val="16"/>
        </w:rPr>
        <w:t>4</w:t>
      </w:r>
    </w:p>
    <w:p w14:paraId="7C656685" w14:textId="77777777" w:rsidR="00317680" w:rsidRPr="00674F39" w:rsidRDefault="00317680" w:rsidP="00317680">
      <w:pPr>
        <w:spacing w:after="0"/>
        <w:ind w:left="0"/>
        <w:rPr>
          <w:szCs w:val="16"/>
        </w:rPr>
      </w:pPr>
      <w:r w:rsidRPr="00674F39">
        <w:rPr>
          <w:szCs w:val="16"/>
        </w:rPr>
        <w:t>Placering</w:t>
      </w:r>
      <w:r w:rsidRPr="00674F39">
        <w:rPr>
          <w:szCs w:val="16"/>
        </w:rPr>
        <w:tab/>
        <w:t xml:space="preserve">I rum plan </w:t>
      </w:r>
      <w:r w:rsidR="00614838">
        <w:rPr>
          <w:szCs w:val="16"/>
        </w:rPr>
        <w:t>x</w:t>
      </w:r>
    </w:p>
    <w:p w14:paraId="591B06A3" w14:textId="77777777" w:rsidR="00317680" w:rsidRPr="00674F39" w:rsidRDefault="00317680" w:rsidP="00317680">
      <w:pPr>
        <w:spacing w:after="0"/>
        <w:ind w:left="0"/>
        <w:rPr>
          <w:szCs w:val="16"/>
        </w:rPr>
      </w:pPr>
      <w:r w:rsidRPr="00674F39">
        <w:rPr>
          <w:szCs w:val="16"/>
        </w:rPr>
        <w:t>Apparatskåp</w:t>
      </w:r>
      <w:r w:rsidRPr="00674F39">
        <w:rPr>
          <w:szCs w:val="16"/>
        </w:rPr>
        <w:tab/>
      </w:r>
      <w:r w:rsidR="00392B39">
        <w:rPr>
          <w:szCs w:val="16"/>
        </w:rPr>
        <w:t>Obj.nr</w:t>
      </w:r>
      <w:r w:rsidRPr="00674F39">
        <w:rPr>
          <w:szCs w:val="16"/>
        </w:rPr>
        <w:t>-50-01-01-AS</w:t>
      </w:r>
      <w:r w:rsidR="00614838">
        <w:rPr>
          <w:szCs w:val="16"/>
        </w:rPr>
        <w:t>02</w:t>
      </w:r>
    </w:p>
    <w:p w14:paraId="7CDA719B" w14:textId="77777777" w:rsidR="006C2D86" w:rsidRPr="00674F39" w:rsidRDefault="006C2D86" w:rsidP="006C2D86">
      <w:pPr>
        <w:tabs>
          <w:tab w:val="left" w:pos="142"/>
        </w:tabs>
        <w:rPr>
          <w:rFonts w:cs="Arial"/>
          <w:szCs w:val="16"/>
        </w:rPr>
      </w:pPr>
      <w:r w:rsidRPr="00674F39">
        <w:rPr>
          <w:rFonts w:cs="Arial"/>
          <w:szCs w:val="16"/>
        </w:rPr>
        <w:br/>
      </w:r>
    </w:p>
    <w:p w14:paraId="634531B4" w14:textId="77777777" w:rsidR="006C2D86" w:rsidRPr="00674F39" w:rsidRDefault="006C2D86" w:rsidP="006C2D86">
      <w:pPr>
        <w:widowControl w:val="0"/>
        <w:overflowPunct w:val="0"/>
        <w:autoSpaceDE w:val="0"/>
        <w:autoSpaceDN w:val="0"/>
        <w:adjustRightInd w:val="0"/>
        <w:spacing w:after="0"/>
        <w:ind w:left="142"/>
        <w:textAlignment w:val="baseline"/>
        <w:rPr>
          <w:rFonts w:cs="Arial"/>
          <w:b/>
          <w:sz w:val="16"/>
        </w:rPr>
      </w:pPr>
    </w:p>
    <w:p w14:paraId="7090C3E5" w14:textId="77777777" w:rsidR="006C2D86" w:rsidRPr="00674F39" w:rsidRDefault="006C2D86" w:rsidP="006C2D86">
      <w:pPr>
        <w:widowControl w:val="0"/>
        <w:overflowPunct w:val="0"/>
        <w:autoSpaceDE w:val="0"/>
        <w:autoSpaceDN w:val="0"/>
        <w:adjustRightInd w:val="0"/>
        <w:spacing w:after="0"/>
        <w:ind w:left="142"/>
        <w:textAlignment w:val="baseline"/>
        <w:rPr>
          <w:rFonts w:cs="Arial"/>
          <w:b/>
          <w:sz w:val="16"/>
        </w:rPr>
      </w:pPr>
    </w:p>
    <w:p w14:paraId="7CB80B8B" w14:textId="77777777" w:rsidR="00674F39" w:rsidRPr="00674F39" w:rsidRDefault="006C2D86" w:rsidP="00317680">
      <w:pPr>
        <w:widowControl w:val="0"/>
        <w:overflowPunct w:val="0"/>
        <w:autoSpaceDE w:val="0"/>
        <w:autoSpaceDN w:val="0"/>
        <w:adjustRightInd w:val="0"/>
        <w:spacing w:after="0"/>
        <w:ind w:left="0"/>
        <w:textAlignment w:val="baseline"/>
        <w:rPr>
          <w:rFonts w:cs="Arial"/>
          <w:b/>
          <w:sz w:val="16"/>
        </w:rPr>
      </w:pPr>
      <w:r w:rsidRPr="00674F39">
        <w:rPr>
          <w:rFonts w:cs="Arial"/>
          <w:b/>
          <w:szCs w:val="18"/>
        </w:rPr>
        <w:t>STYRNING</w:t>
      </w:r>
    </w:p>
    <w:p w14:paraId="3B9FCE4E" w14:textId="77777777" w:rsidR="00674F39" w:rsidRPr="00674F39" w:rsidRDefault="00674F39" w:rsidP="00317680">
      <w:pPr>
        <w:widowControl w:val="0"/>
        <w:overflowPunct w:val="0"/>
        <w:autoSpaceDE w:val="0"/>
        <w:autoSpaceDN w:val="0"/>
        <w:adjustRightInd w:val="0"/>
        <w:spacing w:after="0"/>
        <w:ind w:left="0"/>
        <w:textAlignment w:val="baseline"/>
        <w:rPr>
          <w:rFonts w:cs="Arial"/>
          <w:szCs w:val="18"/>
        </w:rPr>
      </w:pPr>
      <w:r w:rsidRPr="00674F39">
        <w:rPr>
          <w:rFonts w:cs="Arial"/>
          <w:szCs w:val="18"/>
        </w:rPr>
        <w:t xml:space="preserve">Fläkten startar stoppar via funktion i </w:t>
      </w:r>
      <w:r w:rsidR="00511F05">
        <w:rPr>
          <w:rFonts w:cs="Arial"/>
          <w:szCs w:val="18"/>
        </w:rPr>
        <w:t>PLC</w:t>
      </w:r>
      <w:r w:rsidRPr="00674F39">
        <w:rPr>
          <w:rFonts w:cs="Arial"/>
          <w:szCs w:val="18"/>
        </w:rPr>
        <w:t>.</w:t>
      </w:r>
    </w:p>
    <w:p w14:paraId="7CBA5515" w14:textId="77777777" w:rsidR="00674F39" w:rsidRPr="00674F39" w:rsidRDefault="00674F39" w:rsidP="00317680">
      <w:pPr>
        <w:widowControl w:val="0"/>
        <w:overflowPunct w:val="0"/>
        <w:autoSpaceDE w:val="0"/>
        <w:autoSpaceDN w:val="0"/>
        <w:adjustRightInd w:val="0"/>
        <w:spacing w:after="0"/>
        <w:ind w:left="0"/>
        <w:textAlignment w:val="baseline"/>
        <w:rPr>
          <w:rFonts w:cs="Arial"/>
          <w:szCs w:val="18"/>
        </w:rPr>
      </w:pPr>
    </w:p>
    <w:p w14:paraId="135F032A" w14:textId="77777777" w:rsidR="006C2D86" w:rsidRPr="00674F39" w:rsidRDefault="006C2D86" w:rsidP="00317680">
      <w:pPr>
        <w:widowControl w:val="0"/>
        <w:overflowPunct w:val="0"/>
        <w:autoSpaceDE w:val="0"/>
        <w:autoSpaceDN w:val="0"/>
        <w:adjustRightInd w:val="0"/>
        <w:spacing w:after="0"/>
        <w:ind w:left="0"/>
        <w:textAlignment w:val="baseline"/>
        <w:rPr>
          <w:rFonts w:cs="Arial"/>
          <w:szCs w:val="18"/>
        </w:rPr>
      </w:pPr>
      <w:r w:rsidRPr="00674F39">
        <w:rPr>
          <w:rFonts w:cs="Arial"/>
          <w:szCs w:val="18"/>
        </w:rPr>
        <w:t>När fläkten stoppar stänger ventilen SV</w:t>
      </w:r>
      <w:r w:rsidR="00614838">
        <w:rPr>
          <w:rFonts w:cs="Arial"/>
          <w:szCs w:val="18"/>
        </w:rPr>
        <w:t>5</w:t>
      </w:r>
      <w:r w:rsidRPr="00674F39">
        <w:rPr>
          <w:rFonts w:cs="Arial"/>
          <w:szCs w:val="18"/>
        </w:rPr>
        <w:t>1.</w:t>
      </w:r>
    </w:p>
    <w:p w14:paraId="3F09118A" w14:textId="77777777" w:rsidR="006C2D86" w:rsidRPr="00674F39" w:rsidRDefault="006C2D86" w:rsidP="00317680">
      <w:pPr>
        <w:widowControl w:val="0"/>
        <w:overflowPunct w:val="0"/>
        <w:autoSpaceDE w:val="0"/>
        <w:autoSpaceDN w:val="0"/>
        <w:adjustRightInd w:val="0"/>
        <w:spacing w:after="0"/>
        <w:ind w:left="0"/>
        <w:textAlignment w:val="baseline"/>
        <w:rPr>
          <w:rFonts w:cs="Arial"/>
          <w:szCs w:val="18"/>
        </w:rPr>
      </w:pPr>
    </w:p>
    <w:p w14:paraId="59F2A636" w14:textId="77777777" w:rsidR="006C2D86" w:rsidRPr="00674F39" w:rsidRDefault="006C2D86" w:rsidP="00317680">
      <w:pPr>
        <w:widowControl w:val="0"/>
        <w:overflowPunct w:val="0"/>
        <w:autoSpaceDE w:val="0"/>
        <w:autoSpaceDN w:val="0"/>
        <w:adjustRightInd w:val="0"/>
        <w:spacing w:after="0"/>
        <w:ind w:left="0"/>
        <w:textAlignment w:val="baseline"/>
        <w:rPr>
          <w:rFonts w:cs="Arial"/>
          <w:szCs w:val="18"/>
        </w:rPr>
      </w:pPr>
      <w:r w:rsidRPr="00674F39">
        <w:rPr>
          <w:rFonts w:cs="Arial"/>
          <w:szCs w:val="18"/>
        </w:rPr>
        <w:t>Vid inställbart längre stopp motioneras ventilen SV</w:t>
      </w:r>
      <w:r w:rsidR="00614838">
        <w:rPr>
          <w:rFonts w:cs="Arial"/>
          <w:szCs w:val="18"/>
        </w:rPr>
        <w:t>51</w:t>
      </w:r>
      <w:r w:rsidRPr="00674F39">
        <w:rPr>
          <w:rFonts w:cs="Arial"/>
          <w:szCs w:val="18"/>
        </w:rPr>
        <w:t xml:space="preserve"> via tidkanal i </w:t>
      </w:r>
      <w:r w:rsidR="00511F05">
        <w:rPr>
          <w:rFonts w:cs="Arial"/>
          <w:szCs w:val="18"/>
        </w:rPr>
        <w:t>PLC</w:t>
      </w:r>
      <w:r w:rsidRPr="00674F39">
        <w:rPr>
          <w:rFonts w:cs="Arial"/>
          <w:szCs w:val="18"/>
        </w:rPr>
        <w:t>.</w:t>
      </w:r>
    </w:p>
    <w:p w14:paraId="4CDF3F9B" w14:textId="77777777" w:rsidR="006C2D86" w:rsidRPr="00674F39" w:rsidRDefault="006C2D86" w:rsidP="006C2D86">
      <w:pPr>
        <w:widowControl w:val="0"/>
        <w:overflowPunct w:val="0"/>
        <w:autoSpaceDE w:val="0"/>
        <w:autoSpaceDN w:val="0"/>
        <w:adjustRightInd w:val="0"/>
        <w:spacing w:after="0"/>
        <w:ind w:left="0"/>
        <w:textAlignment w:val="baseline"/>
        <w:rPr>
          <w:rFonts w:cs="Arial"/>
          <w:b/>
          <w:szCs w:val="18"/>
        </w:rPr>
      </w:pPr>
      <w:r w:rsidRPr="00674F39">
        <w:rPr>
          <w:rFonts w:cs="Arial"/>
          <w:szCs w:val="18"/>
        </w:rPr>
        <w:br w:type="column"/>
      </w:r>
    </w:p>
    <w:p w14:paraId="2B97FCEB" w14:textId="77777777" w:rsidR="00545551" w:rsidRDefault="006C2D86" w:rsidP="006C2D86">
      <w:pPr>
        <w:widowControl w:val="0"/>
        <w:overflowPunct w:val="0"/>
        <w:autoSpaceDE w:val="0"/>
        <w:autoSpaceDN w:val="0"/>
        <w:adjustRightInd w:val="0"/>
        <w:spacing w:after="0"/>
        <w:ind w:left="0"/>
        <w:textAlignment w:val="baseline"/>
        <w:rPr>
          <w:rFonts w:cs="Arial"/>
          <w:b/>
          <w:szCs w:val="18"/>
        </w:rPr>
      </w:pPr>
      <w:r w:rsidRPr="00674F39">
        <w:rPr>
          <w:rFonts w:cs="Arial"/>
          <w:b/>
          <w:szCs w:val="18"/>
        </w:rPr>
        <w:t>REGLERING</w:t>
      </w:r>
    </w:p>
    <w:p w14:paraId="00CE9486" w14:textId="77777777" w:rsidR="006C2D86" w:rsidRPr="00545551" w:rsidRDefault="006C2D86" w:rsidP="006C2D86">
      <w:pPr>
        <w:widowControl w:val="0"/>
        <w:overflowPunct w:val="0"/>
        <w:autoSpaceDE w:val="0"/>
        <w:autoSpaceDN w:val="0"/>
        <w:adjustRightInd w:val="0"/>
        <w:spacing w:after="0"/>
        <w:ind w:left="0"/>
        <w:textAlignment w:val="baseline"/>
        <w:rPr>
          <w:rFonts w:cs="Arial"/>
          <w:b/>
          <w:szCs w:val="18"/>
        </w:rPr>
      </w:pPr>
      <w:r w:rsidRPr="00674F39">
        <w:rPr>
          <w:rFonts w:cs="Arial"/>
          <w:szCs w:val="18"/>
          <w:u w:val="single"/>
        </w:rPr>
        <w:t xml:space="preserve">Temperatur </w:t>
      </w:r>
    </w:p>
    <w:p w14:paraId="1024814B" w14:textId="77777777" w:rsidR="006C2D86" w:rsidRDefault="00674F39" w:rsidP="006C2D86">
      <w:pPr>
        <w:widowControl w:val="0"/>
        <w:overflowPunct w:val="0"/>
        <w:autoSpaceDE w:val="0"/>
        <w:autoSpaceDN w:val="0"/>
        <w:adjustRightInd w:val="0"/>
        <w:spacing w:after="0"/>
        <w:ind w:left="0"/>
        <w:textAlignment w:val="baseline"/>
        <w:rPr>
          <w:rFonts w:cs="Arial"/>
          <w:szCs w:val="18"/>
        </w:rPr>
      </w:pPr>
      <w:r w:rsidRPr="00674F39">
        <w:rPr>
          <w:rFonts w:cs="Arial"/>
          <w:szCs w:val="18"/>
        </w:rPr>
        <w:t>Temperaturgivare</w:t>
      </w:r>
      <w:r w:rsidR="006C2D86" w:rsidRPr="00674F39">
        <w:rPr>
          <w:rFonts w:cs="Arial"/>
          <w:szCs w:val="18"/>
        </w:rPr>
        <w:t xml:space="preserve"> </w:t>
      </w:r>
      <w:r w:rsidR="00642D6C">
        <w:rPr>
          <w:rFonts w:cs="Arial"/>
          <w:szCs w:val="18"/>
        </w:rPr>
        <w:t>GT11</w:t>
      </w:r>
      <w:r w:rsidR="006C2D86" w:rsidRPr="00674F39">
        <w:rPr>
          <w:rFonts w:cs="Arial"/>
          <w:szCs w:val="18"/>
        </w:rPr>
        <w:t xml:space="preserve"> </w:t>
      </w:r>
      <w:r w:rsidR="00F33D49">
        <w:rPr>
          <w:rFonts w:cs="Arial"/>
          <w:szCs w:val="18"/>
        </w:rPr>
        <w:t>r</w:t>
      </w:r>
      <w:r w:rsidR="006C2D86" w:rsidRPr="00674F39">
        <w:rPr>
          <w:rFonts w:cs="Arial"/>
          <w:szCs w:val="18"/>
        </w:rPr>
        <w:t xml:space="preserve">eglerar </w:t>
      </w:r>
      <w:r w:rsidR="00614838">
        <w:rPr>
          <w:rFonts w:cs="Arial"/>
          <w:szCs w:val="18"/>
        </w:rPr>
        <w:t>v</w:t>
      </w:r>
      <w:r w:rsidR="006C2D86" w:rsidRPr="00674F39">
        <w:rPr>
          <w:rFonts w:cs="Arial"/>
          <w:szCs w:val="18"/>
        </w:rPr>
        <w:t>entilen SV</w:t>
      </w:r>
      <w:r w:rsidR="00614838">
        <w:rPr>
          <w:rFonts w:cs="Arial"/>
          <w:szCs w:val="18"/>
        </w:rPr>
        <w:t>51</w:t>
      </w:r>
      <w:r w:rsidR="006C2D86" w:rsidRPr="00674F39">
        <w:rPr>
          <w:rFonts w:cs="Arial"/>
          <w:szCs w:val="18"/>
        </w:rPr>
        <w:t xml:space="preserve"> för kyla och fläkten</w:t>
      </w:r>
      <w:r w:rsidRPr="00674F39">
        <w:rPr>
          <w:rFonts w:cs="Arial"/>
          <w:szCs w:val="18"/>
        </w:rPr>
        <w:t>s</w:t>
      </w:r>
      <w:r w:rsidR="006C2D86" w:rsidRPr="00674F39">
        <w:rPr>
          <w:rFonts w:cs="Arial"/>
          <w:szCs w:val="18"/>
        </w:rPr>
        <w:t xml:space="preserve"> </w:t>
      </w:r>
      <w:r w:rsidR="000536FB">
        <w:rPr>
          <w:rFonts w:cs="Arial"/>
          <w:szCs w:val="18"/>
        </w:rPr>
        <w:t>CK01</w:t>
      </w:r>
      <w:r w:rsidRPr="00674F39">
        <w:rPr>
          <w:rFonts w:cs="Arial"/>
          <w:szCs w:val="18"/>
        </w:rPr>
        <w:t xml:space="preserve"> </w:t>
      </w:r>
      <w:r w:rsidR="006C2D86" w:rsidRPr="00674F39">
        <w:rPr>
          <w:rFonts w:cs="Arial"/>
          <w:szCs w:val="18"/>
        </w:rPr>
        <w:t xml:space="preserve">varvtal parallellt och i sekvens så att inställd temperatur vid givaren </w:t>
      </w:r>
      <w:r w:rsidR="00642D6C">
        <w:rPr>
          <w:rFonts w:cs="Arial"/>
          <w:szCs w:val="18"/>
        </w:rPr>
        <w:t>GT1</w:t>
      </w:r>
      <w:r w:rsidR="006C2D86" w:rsidRPr="00674F39">
        <w:rPr>
          <w:rFonts w:cs="Arial"/>
          <w:szCs w:val="18"/>
        </w:rPr>
        <w:t>1 uppnås.</w:t>
      </w:r>
    </w:p>
    <w:p w14:paraId="6380DEF4" w14:textId="77777777" w:rsidR="00674F39" w:rsidRDefault="00674F39" w:rsidP="006C2D86">
      <w:pPr>
        <w:widowControl w:val="0"/>
        <w:overflowPunct w:val="0"/>
        <w:autoSpaceDE w:val="0"/>
        <w:autoSpaceDN w:val="0"/>
        <w:adjustRightInd w:val="0"/>
        <w:spacing w:after="0"/>
        <w:ind w:left="0"/>
        <w:textAlignment w:val="baseline"/>
        <w:rPr>
          <w:rFonts w:cs="Arial"/>
          <w:szCs w:val="18"/>
        </w:rPr>
      </w:pPr>
    </w:p>
    <w:p w14:paraId="61F631A2" w14:textId="77777777" w:rsidR="00674F39" w:rsidRDefault="00674F39" w:rsidP="006C2D86">
      <w:pPr>
        <w:widowControl w:val="0"/>
        <w:overflowPunct w:val="0"/>
        <w:autoSpaceDE w:val="0"/>
        <w:autoSpaceDN w:val="0"/>
        <w:adjustRightInd w:val="0"/>
        <w:spacing w:after="0"/>
        <w:ind w:left="0"/>
        <w:textAlignment w:val="baseline"/>
        <w:rPr>
          <w:rFonts w:cs="Arial"/>
          <w:szCs w:val="18"/>
        </w:rPr>
      </w:pPr>
    </w:p>
    <w:p w14:paraId="3CDB0717" w14:textId="77777777" w:rsidR="00674F39" w:rsidRDefault="00674F39" w:rsidP="006C2D86">
      <w:pPr>
        <w:widowControl w:val="0"/>
        <w:overflowPunct w:val="0"/>
        <w:autoSpaceDE w:val="0"/>
        <w:autoSpaceDN w:val="0"/>
        <w:adjustRightInd w:val="0"/>
        <w:spacing w:after="0"/>
        <w:ind w:left="0"/>
        <w:textAlignment w:val="baseline"/>
        <w:rPr>
          <w:rFonts w:cs="Arial"/>
          <w:szCs w:val="18"/>
        </w:rPr>
      </w:pPr>
    </w:p>
    <w:p w14:paraId="39ABE522" w14:textId="77777777" w:rsidR="00674F39" w:rsidRPr="00033227" w:rsidRDefault="00674F39" w:rsidP="00674F39">
      <w:pPr>
        <w:spacing w:after="0"/>
        <w:ind w:left="0"/>
        <w:rPr>
          <w:b/>
          <w:sz w:val="20"/>
          <w:u w:val="single"/>
        </w:rPr>
      </w:pPr>
      <w:r w:rsidRPr="00033227">
        <w:rPr>
          <w:b/>
          <w:sz w:val="20"/>
          <w:u w:val="single"/>
        </w:rPr>
        <w:t xml:space="preserve">LARM I </w:t>
      </w:r>
      <w:r w:rsidR="00511F05">
        <w:rPr>
          <w:b/>
          <w:sz w:val="20"/>
          <w:u w:val="single"/>
        </w:rPr>
        <w:t>PLC</w:t>
      </w:r>
      <w:r w:rsidRPr="00033227">
        <w:rPr>
          <w:b/>
          <w:sz w:val="20"/>
          <w:u w:val="single"/>
        </w:rPr>
        <w:t xml:space="preserve"> OCH </w:t>
      </w:r>
      <w:r w:rsidR="00923573">
        <w:rPr>
          <w:b/>
          <w:sz w:val="20"/>
          <w:u w:val="single"/>
        </w:rPr>
        <w:t>SCADA</w:t>
      </w:r>
    </w:p>
    <w:p w14:paraId="128212C9" w14:textId="77777777" w:rsidR="00674F39" w:rsidRPr="00033227" w:rsidRDefault="00674F39" w:rsidP="00674F39">
      <w:pPr>
        <w:spacing w:after="0"/>
        <w:ind w:left="0"/>
        <w:rPr>
          <w:b/>
          <w:szCs w:val="18"/>
        </w:rPr>
      </w:pP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Larm"/>
      </w:tblPr>
      <w:tblGrid>
        <w:gridCol w:w="856"/>
        <w:gridCol w:w="992"/>
        <w:gridCol w:w="1120"/>
        <w:gridCol w:w="1226"/>
        <w:gridCol w:w="699"/>
      </w:tblGrid>
      <w:tr w:rsidR="00674F39" w:rsidRPr="00033227" w14:paraId="40D4E634" w14:textId="77777777" w:rsidTr="002E13C6">
        <w:trPr>
          <w:tblHeader/>
        </w:trPr>
        <w:tc>
          <w:tcPr>
            <w:tcW w:w="856" w:type="dxa"/>
          </w:tcPr>
          <w:p w14:paraId="23175CCC" w14:textId="77777777" w:rsidR="00674F39" w:rsidRPr="00033227" w:rsidRDefault="00674F39" w:rsidP="001734A8">
            <w:pPr>
              <w:spacing w:after="0"/>
              <w:ind w:left="0"/>
              <w:rPr>
                <w:b/>
                <w:i/>
                <w:szCs w:val="18"/>
              </w:rPr>
            </w:pPr>
            <w:r w:rsidRPr="00033227">
              <w:rPr>
                <w:b/>
                <w:i/>
                <w:szCs w:val="18"/>
                <w:u w:val="single"/>
              </w:rPr>
              <w:t>Objekt</w:t>
            </w:r>
          </w:p>
        </w:tc>
        <w:tc>
          <w:tcPr>
            <w:tcW w:w="992" w:type="dxa"/>
          </w:tcPr>
          <w:p w14:paraId="524FC54A" w14:textId="77777777" w:rsidR="00674F39" w:rsidRPr="00033227" w:rsidRDefault="00674F39" w:rsidP="001734A8">
            <w:pPr>
              <w:spacing w:after="0"/>
              <w:ind w:left="0"/>
              <w:rPr>
                <w:b/>
                <w:i/>
                <w:szCs w:val="18"/>
              </w:rPr>
            </w:pPr>
            <w:r w:rsidRPr="00033227">
              <w:rPr>
                <w:b/>
                <w:i/>
                <w:szCs w:val="18"/>
                <w:u w:val="single"/>
              </w:rPr>
              <w:t>Larmtext</w:t>
            </w:r>
          </w:p>
        </w:tc>
        <w:tc>
          <w:tcPr>
            <w:tcW w:w="1120" w:type="dxa"/>
          </w:tcPr>
          <w:p w14:paraId="59509726" w14:textId="77777777" w:rsidR="00674F39" w:rsidRPr="00033227" w:rsidRDefault="00674F39" w:rsidP="001734A8">
            <w:pPr>
              <w:spacing w:after="0"/>
              <w:ind w:left="0"/>
              <w:rPr>
                <w:b/>
                <w:i/>
                <w:szCs w:val="18"/>
              </w:rPr>
            </w:pPr>
            <w:r w:rsidRPr="00033227">
              <w:rPr>
                <w:b/>
                <w:i/>
                <w:szCs w:val="18"/>
                <w:u w:val="single"/>
              </w:rPr>
              <w:t>Inst</w:t>
            </w:r>
          </w:p>
        </w:tc>
        <w:tc>
          <w:tcPr>
            <w:tcW w:w="1226" w:type="dxa"/>
          </w:tcPr>
          <w:p w14:paraId="03C382E5" w14:textId="77777777" w:rsidR="00674F39" w:rsidRPr="00033227" w:rsidRDefault="00674F39" w:rsidP="001734A8">
            <w:pPr>
              <w:spacing w:after="0"/>
              <w:ind w:left="0"/>
              <w:rPr>
                <w:b/>
                <w:i/>
                <w:szCs w:val="18"/>
              </w:rPr>
            </w:pPr>
            <w:r w:rsidRPr="00033227">
              <w:rPr>
                <w:b/>
                <w:i/>
                <w:szCs w:val="18"/>
                <w:u w:val="single"/>
              </w:rPr>
              <w:t>Fördröjning</w:t>
            </w:r>
          </w:p>
        </w:tc>
        <w:tc>
          <w:tcPr>
            <w:tcW w:w="699" w:type="dxa"/>
          </w:tcPr>
          <w:p w14:paraId="7E8148DB" w14:textId="77777777" w:rsidR="00674F39" w:rsidRPr="00033227" w:rsidRDefault="00674F39" w:rsidP="001734A8">
            <w:pPr>
              <w:spacing w:after="0"/>
              <w:ind w:left="0"/>
              <w:rPr>
                <w:b/>
                <w:i/>
                <w:szCs w:val="18"/>
              </w:rPr>
            </w:pPr>
            <w:r w:rsidRPr="00033227">
              <w:rPr>
                <w:b/>
                <w:i/>
                <w:szCs w:val="18"/>
                <w:u w:val="single"/>
              </w:rPr>
              <w:t>Klass</w:t>
            </w:r>
          </w:p>
        </w:tc>
      </w:tr>
      <w:tr w:rsidR="00674F39" w:rsidRPr="00033227" w14:paraId="468179CA" w14:textId="77777777" w:rsidTr="001734A8">
        <w:tc>
          <w:tcPr>
            <w:tcW w:w="856" w:type="dxa"/>
          </w:tcPr>
          <w:p w14:paraId="4290416A" w14:textId="77777777" w:rsidR="00674F39" w:rsidRPr="00033227" w:rsidRDefault="00674F39" w:rsidP="001734A8">
            <w:pPr>
              <w:spacing w:after="0"/>
              <w:ind w:left="0"/>
              <w:rPr>
                <w:b/>
                <w:i/>
                <w:szCs w:val="18"/>
                <w:u w:val="single"/>
              </w:rPr>
            </w:pPr>
          </w:p>
        </w:tc>
        <w:tc>
          <w:tcPr>
            <w:tcW w:w="992" w:type="dxa"/>
          </w:tcPr>
          <w:p w14:paraId="332A6842" w14:textId="77777777" w:rsidR="00674F39" w:rsidRPr="00033227" w:rsidRDefault="00674F39" w:rsidP="001734A8">
            <w:pPr>
              <w:spacing w:after="0"/>
              <w:ind w:left="0"/>
              <w:rPr>
                <w:b/>
                <w:i/>
                <w:szCs w:val="18"/>
                <w:u w:val="single"/>
              </w:rPr>
            </w:pPr>
          </w:p>
        </w:tc>
        <w:tc>
          <w:tcPr>
            <w:tcW w:w="1120" w:type="dxa"/>
          </w:tcPr>
          <w:p w14:paraId="7CEE8344" w14:textId="77777777" w:rsidR="00674F39" w:rsidRPr="00033227" w:rsidRDefault="00674F39" w:rsidP="001734A8">
            <w:pPr>
              <w:spacing w:after="0"/>
              <w:ind w:left="0"/>
              <w:rPr>
                <w:b/>
                <w:i/>
                <w:szCs w:val="18"/>
                <w:u w:val="single"/>
              </w:rPr>
            </w:pPr>
          </w:p>
        </w:tc>
        <w:tc>
          <w:tcPr>
            <w:tcW w:w="1226" w:type="dxa"/>
          </w:tcPr>
          <w:p w14:paraId="652EB8FE" w14:textId="77777777" w:rsidR="00674F39" w:rsidRPr="00033227" w:rsidRDefault="00674F39" w:rsidP="001734A8">
            <w:pPr>
              <w:spacing w:after="0"/>
              <w:ind w:left="0"/>
              <w:rPr>
                <w:b/>
                <w:i/>
                <w:szCs w:val="18"/>
                <w:u w:val="single"/>
              </w:rPr>
            </w:pPr>
          </w:p>
        </w:tc>
        <w:tc>
          <w:tcPr>
            <w:tcW w:w="699" w:type="dxa"/>
          </w:tcPr>
          <w:p w14:paraId="4C7BDAB0" w14:textId="77777777" w:rsidR="00674F39" w:rsidRPr="00033227" w:rsidRDefault="00674F39" w:rsidP="001734A8">
            <w:pPr>
              <w:spacing w:after="0"/>
              <w:ind w:left="0"/>
              <w:rPr>
                <w:b/>
                <w:i/>
                <w:szCs w:val="18"/>
                <w:u w:val="single"/>
              </w:rPr>
            </w:pPr>
          </w:p>
        </w:tc>
      </w:tr>
      <w:tr w:rsidR="00674F39" w:rsidRPr="00033227" w14:paraId="30939B90" w14:textId="77777777" w:rsidTr="001734A8">
        <w:tc>
          <w:tcPr>
            <w:tcW w:w="856" w:type="dxa"/>
          </w:tcPr>
          <w:p w14:paraId="702A0AC7" w14:textId="77777777" w:rsidR="00674F39" w:rsidRPr="00033227" w:rsidRDefault="00642D6C" w:rsidP="001734A8">
            <w:pPr>
              <w:pStyle w:val="Rubrik4"/>
              <w:rPr>
                <w:b w:val="0"/>
                <w:sz w:val="18"/>
                <w:szCs w:val="18"/>
              </w:rPr>
            </w:pPr>
            <w:r>
              <w:rPr>
                <w:b w:val="0"/>
                <w:sz w:val="18"/>
                <w:szCs w:val="18"/>
              </w:rPr>
              <w:t>GT11</w:t>
            </w:r>
          </w:p>
        </w:tc>
        <w:tc>
          <w:tcPr>
            <w:tcW w:w="992" w:type="dxa"/>
          </w:tcPr>
          <w:p w14:paraId="17EC70AD" w14:textId="77777777" w:rsidR="00674F39" w:rsidRPr="00033227" w:rsidRDefault="00674F39" w:rsidP="001734A8">
            <w:pPr>
              <w:pStyle w:val="Rubrik4"/>
              <w:rPr>
                <w:b w:val="0"/>
                <w:sz w:val="18"/>
                <w:szCs w:val="18"/>
              </w:rPr>
            </w:pPr>
            <w:r w:rsidRPr="00033227">
              <w:rPr>
                <w:b w:val="0"/>
                <w:sz w:val="18"/>
                <w:szCs w:val="18"/>
              </w:rPr>
              <w:t>Låg/Hög temp</w:t>
            </w:r>
          </w:p>
        </w:tc>
        <w:tc>
          <w:tcPr>
            <w:tcW w:w="1120" w:type="dxa"/>
          </w:tcPr>
          <w:p w14:paraId="64AB6467" w14:textId="77777777" w:rsidR="00674F39" w:rsidRPr="00033227" w:rsidRDefault="00674F39" w:rsidP="001734A8">
            <w:pPr>
              <w:pStyle w:val="Rubrik4"/>
              <w:rPr>
                <w:b w:val="0"/>
                <w:sz w:val="18"/>
                <w:szCs w:val="18"/>
              </w:rPr>
            </w:pPr>
            <w:r w:rsidRPr="00033227">
              <w:rPr>
                <w:rFonts w:cs="Arial"/>
                <w:b w:val="0"/>
                <w:sz w:val="18"/>
                <w:szCs w:val="18"/>
              </w:rPr>
              <w:t>+1</w:t>
            </w:r>
            <w:r>
              <w:rPr>
                <w:rFonts w:cs="Arial"/>
                <w:b w:val="0"/>
                <w:sz w:val="18"/>
                <w:szCs w:val="18"/>
              </w:rPr>
              <w:t>5</w:t>
            </w:r>
            <w:r w:rsidRPr="00033227">
              <w:rPr>
                <w:rFonts w:cs="Arial"/>
                <w:b w:val="0"/>
                <w:sz w:val="18"/>
                <w:szCs w:val="18"/>
              </w:rPr>
              <w:t>/30°C</w:t>
            </w:r>
          </w:p>
        </w:tc>
        <w:tc>
          <w:tcPr>
            <w:tcW w:w="1226" w:type="dxa"/>
          </w:tcPr>
          <w:p w14:paraId="1E37AF2B" w14:textId="77777777" w:rsidR="00674F39" w:rsidRPr="00033227" w:rsidRDefault="00674F39" w:rsidP="001734A8">
            <w:pPr>
              <w:pStyle w:val="Rubrik4"/>
              <w:rPr>
                <w:b w:val="0"/>
                <w:sz w:val="18"/>
                <w:szCs w:val="18"/>
              </w:rPr>
            </w:pPr>
            <w:r w:rsidRPr="00033227">
              <w:rPr>
                <w:b w:val="0"/>
                <w:sz w:val="18"/>
                <w:szCs w:val="18"/>
              </w:rPr>
              <w:t>30min</w:t>
            </w:r>
          </w:p>
        </w:tc>
        <w:tc>
          <w:tcPr>
            <w:tcW w:w="699" w:type="dxa"/>
          </w:tcPr>
          <w:p w14:paraId="5947BFBD" w14:textId="77777777" w:rsidR="00674F39" w:rsidRPr="00033227" w:rsidRDefault="00674F39" w:rsidP="001734A8">
            <w:pPr>
              <w:pStyle w:val="Rubrik4"/>
              <w:rPr>
                <w:b w:val="0"/>
                <w:sz w:val="18"/>
                <w:szCs w:val="18"/>
              </w:rPr>
            </w:pPr>
            <w:r w:rsidRPr="00033227">
              <w:rPr>
                <w:b w:val="0"/>
                <w:sz w:val="18"/>
                <w:szCs w:val="18"/>
              </w:rPr>
              <w:t>B</w:t>
            </w:r>
          </w:p>
        </w:tc>
      </w:tr>
      <w:tr w:rsidR="00674F39" w:rsidRPr="00033227" w14:paraId="4460E49E" w14:textId="77777777" w:rsidTr="001734A8">
        <w:tc>
          <w:tcPr>
            <w:tcW w:w="856" w:type="dxa"/>
          </w:tcPr>
          <w:p w14:paraId="29C3BE5A" w14:textId="77777777" w:rsidR="00674F39" w:rsidRPr="00674F39" w:rsidRDefault="000536FB" w:rsidP="001734A8">
            <w:pPr>
              <w:pStyle w:val="Rubrik4"/>
              <w:rPr>
                <w:b w:val="0"/>
                <w:sz w:val="18"/>
                <w:szCs w:val="18"/>
              </w:rPr>
            </w:pPr>
            <w:r>
              <w:rPr>
                <w:b w:val="0"/>
                <w:sz w:val="18"/>
                <w:szCs w:val="18"/>
              </w:rPr>
              <w:t>CK01</w:t>
            </w:r>
          </w:p>
        </w:tc>
        <w:tc>
          <w:tcPr>
            <w:tcW w:w="992" w:type="dxa"/>
          </w:tcPr>
          <w:p w14:paraId="556A50C5" w14:textId="77777777" w:rsidR="00674F39" w:rsidRPr="00033227" w:rsidRDefault="00674F39" w:rsidP="001734A8">
            <w:pPr>
              <w:pStyle w:val="Rubrik4"/>
              <w:rPr>
                <w:b w:val="0"/>
                <w:sz w:val="18"/>
                <w:szCs w:val="18"/>
              </w:rPr>
            </w:pPr>
            <w:r>
              <w:rPr>
                <w:b w:val="0"/>
                <w:sz w:val="18"/>
                <w:szCs w:val="18"/>
              </w:rPr>
              <w:t>Driftfel</w:t>
            </w:r>
          </w:p>
        </w:tc>
        <w:tc>
          <w:tcPr>
            <w:tcW w:w="1120" w:type="dxa"/>
          </w:tcPr>
          <w:p w14:paraId="6AA979BE" w14:textId="77777777" w:rsidR="00674F39" w:rsidRPr="00033227" w:rsidRDefault="00674F39" w:rsidP="001734A8">
            <w:pPr>
              <w:pStyle w:val="Rubrik4"/>
              <w:rPr>
                <w:rFonts w:cs="Arial"/>
                <w:b w:val="0"/>
                <w:sz w:val="18"/>
                <w:szCs w:val="18"/>
              </w:rPr>
            </w:pPr>
          </w:p>
        </w:tc>
        <w:tc>
          <w:tcPr>
            <w:tcW w:w="1226" w:type="dxa"/>
          </w:tcPr>
          <w:p w14:paraId="02B0689C" w14:textId="77777777" w:rsidR="00674F39" w:rsidRPr="00033227" w:rsidRDefault="00674F39" w:rsidP="001734A8">
            <w:pPr>
              <w:pStyle w:val="Rubrik4"/>
              <w:rPr>
                <w:b w:val="0"/>
                <w:sz w:val="18"/>
                <w:szCs w:val="18"/>
              </w:rPr>
            </w:pPr>
            <w:r>
              <w:rPr>
                <w:b w:val="0"/>
                <w:sz w:val="18"/>
                <w:szCs w:val="18"/>
              </w:rPr>
              <w:t>30</w:t>
            </w:r>
          </w:p>
        </w:tc>
        <w:tc>
          <w:tcPr>
            <w:tcW w:w="699" w:type="dxa"/>
          </w:tcPr>
          <w:p w14:paraId="44A9E271" w14:textId="77777777" w:rsidR="00674F39" w:rsidRPr="00033227" w:rsidRDefault="00674F39" w:rsidP="001734A8">
            <w:pPr>
              <w:pStyle w:val="Rubrik4"/>
              <w:rPr>
                <w:b w:val="0"/>
                <w:sz w:val="18"/>
                <w:szCs w:val="18"/>
              </w:rPr>
            </w:pPr>
            <w:r>
              <w:rPr>
                <w:b w:val="0"/>
                <w:sz w:val="18"/>
                <w:szCs w:val="18"/>
              </w:rPr>
              <w:t>B</w:t>
            </w:r>
          </w:p>
        </w:tc>
      </w:tr>
    </w:tbl>
    <w:p w14:paraId="542F4A87" w14:textId="77777777" w:rsidR="00674F39" w:rsidRPr="00674F39" w:rsidRDefault="00674F39" w:rsidP="006C2D86">
      <w:pPr>
        <w:widowControl w:val="0"/>
        <w:overflowPunct w:val="0"/>
        <w:autoSpaceDE w:val="0"/>
        <w:autoSpaceDN w:val="0"/>
        <w:adjustRightInd w:val="0"/>
        <w:spacing w:after="0"/>
        <w:ind w:left="0"/>
        <w:textAlignment w:val="baseline"/>
        <w:rPr>
          <w:rFonts w:cs="Arial"/>
          <w:szCs w:val="18"/>
        </w:rPr>
      </w:pPr>
      <w:r>
        <w:rPr>
          <w:rFonts w:cs="Arial"/>
          <w:szCs w:val="18"/>
        </w:rPr>
        <w:tab/>
      </w:r>
    </w:p>
    <w:p w14:paraId="354B01AC" w14:textId="77777777" w:rsidR="006C2D86" w:rsidRPr="00674F39" w:rsidRDefault="006C2D86" w:rsidP="00674F39">
      <w:pPr>
        <w:spacing w:after="0"/>
        <w:ind w:left="0"/>
        <w:rPr>
          <w:b/>
          <w:sz w:val="20"/>
          <w:u w:val="single"/>
        </w:rPr>
      </w:pPr>
      <w:r w:rsidRPr="00674F39">
        <w:rPr>
          <w:rFonts w:cs="Arial"/>
          <w:szCs w:val="18"/>
        </w:rPr>
        <w:br w:type="column"/>
      </w:r>
      <w:r w:rsidRPr="00674F39">
        <w:rPr>
          <w:b/>
          <w:sz w:val="20"/>
          <w:u w:val="single"/>
        </w:rPr>
        <w:t>INSTÄLLNINGSVÄRDEN</w:t>
      </w:r>
      <w:r w:rsidR="00674F39">
        <w:rPr>
          <w:b/>
          <w:sz w:val="20"/>
          <w:u w:val="single"/>
        </w:rPr>
        <w:br/>
      </w:r>
    </w:p>
    <w:tbl>
      <w:tblPr>
        <w:tblW w:w="4849" w:type="dxa"/>
        <w:tblLayout w:type="fixed"/>
        <w:tblLook w:val="01E0" w:firstRow="1" w:lastRow="1" w:firstColumn="1" w:lastColumn="1" w:noHBand="0" w:noVBand="0"/>
      </w:tblPr>
      <w:tblGrid>
        <w:gridCol w:w="993"/>
        <w:gridCol w:w="1928"/>
        <w:gridCol w:w="1928"/>
      </w:tblGrid>
      <w:tr w:rsidR="006C2D86" w:rsidRPr="00674F39" w14:paraId="0395F058" w14:textId="77777777" w:rsidTr="0054746A">
        <w:trPr>
          <w:trHeight w:val="143"/>
        </w:trPr>
        <w:tc>
          <w:tcPr>
            <w:tcW w:w="993" w:type="dxa"/>
            <w:shd w:val="clear" w:color="auto" w:fill="auto"/>
            <w:tcMar>
              <w:left w:w="28" w:type="dxa"/>
              <w:right w:w="28" w:type="dxa"/>
            </w:tcMar>
            <w:vAlign w:val="center"/>
          </w:tcPr>
          <w:p w14:paraId="198BFB27" w14:textId="77777777" w:rsidR="006C2D86" w:rsidRPr="00674F39" w:rsidRDefault="006C2D86" w:rsidP="00674F39">
            <w:pPr>
              <w:spacing w:after="0"/>
              <w:ind w:left="0"/>
              <w:rPr>
                <w:b/>
                <w:i/>
                <w:szCs w:val="18"/>
                <w:u w:val="single"/>
              </w:rPr>
            </w:pPr>
            <w:r w:rsidRPr="00674F39">
              <w:rPr>
                <w:b/>
                <w:i/>
                <w:szCs w:val="18"/>
                <w:u w:val="single"/>
              </w:rPr>
              <w:t>Objekt</w:t>
            </w:r>
          </w:p>
        </w:tc>
        <w:tc>
          <w:tcPr>
            <w:tcW w:w="1928" w:type="dxa"/>
            <w:shd w:val="clear" w:color="auto" w:fill="auto"/>
            <w:tcMar>
              <w:left w:w="28" w:type="dxa"/>
              <w:right w:w="28" w:type="dxa"/>
            </w:tcMar>
            <w:vAlign w:val="center"/>
          </w:tcPr>
          <w:p w14:paraId="2A2ECE94" w14:textId="77777777" w:rsidR="006C2D86" w:rsidRPr="00674F39" w:rsidRDefault="006C2D86" w:rsidP="00674F39">
            <w:pPr>
              <w:spacing w:after="0"/>
              <w:ind w:left="0"/>
              <w:rPr>
                <w:b/>
                <w:i/>
                <w:szCs w:val="18"/>
                <w:u w:val="single"/>
              </w:rPr>
            </w:pPr>
            <w:r w:rsidRPr="00674F39">
              <w:rPr>
                <w:b/>
                <w:i/>
                <w:szCs w:val="18"/>
                <w:u w:val="single"/>
              </w:rPr>
              <w:t>Benämning</w:t>
            </w:r>
          </w:p>
        </w:tc>
        <w:tc>
          <w:tcPr>
            <w:tcW w:w="1928" w:type="dxa"/>
            <w:shd w:val="clear" w:color="auto" w:fill="auto"/>
            <w:tcMar>
              <w:left w:w="28" w:type="dxa"/>
              <w:right w:w="28" w:type="dxa"/>
            </w:tcMar>
            <w:vAlign w:val="center"/>
          </w:tcPr>
          <w:p w14:paraId="60B7BB36" w14:textId="77777777" w:rsidR="006C2D86" w:rsidRPr="00674F39" w:rsidRDefault="006C2D86" w:rsidP="00674F39">
            <w:pPr>
              <w:spacing w:after="0"/>
              <w:ind w:left="0"/>
              <w:rPr>
                <w:b/>
                <w:i/>
                <w:szCs w:val="18"/>
                <w:u w:val="single"/>
              </w:rPr>
            </w:pPr>
            <w:r w:rsidRPr="00674F39">
              <w:rPr>
                <w:b/>
                <w:i/>
                <w:szCs w:val="18"/>
                <w:u w:val="single"/>
              </w:rPr>
              <w:t>Inställningsvärde</w:t>
            </w:r>
          </w:p>
        </w:tc>
      </w:tr>
      <w:tr w:rsidR="002E6980" w:rsidRPr="00674F39" w14:paraId="1951FB72" w14:textId="77777777" w:rsidTr="0054746A">
        <w:trPr>
          <w:trHeight w:val="143"/>
        </w:trPr>
        <w:tc>
          <w:tcPr>
            <w:tcW w:w="993" w:type="dxa"/>
            <w:shd w:val="clear" w:color="auto" w:fill="auto"/>
            <w:tcMar>
              <w:left w:w="28" w:type="dxa"/>
              <w:right w:w="28" w:type="dxa"/>
            </w:tcMar>
            <w:vAlign w:val="center"/>
          </w:tcPr>
          <w:p w14:paraId="2A321EC3" w14:textId="77777777" w:rsidR="002E6980" w:rsidRPr="00674F39" w:rsidRDefault="002E6980" w:rsidP="00674F39">
            <w:pPr>
              <w:spacing w:after="0"/>
              <w:ind w:left="0"/>
              <w:rPr>
                <w:b/>
                <w:i/>
                <w:szCs w:val="18"/>
                <w:u w:val="single"/>
              </w:rPr>
            </w:pPr>
          </w:p>
        </w:tc>
        <w:tc>
          <w:tcPr>
            <w:tcW w:w="1928" w:type="dxa"/>
            <w:shd w:val="clear" w:color="auto" w:fill="auto"/>
            <w:tcMar>
              <w:left w:w="28" w:type="dxa"/>
              <w:right w:w="28" w:type="dxa"/>
            </w:tcMar>
            <w:vAlign w:val="center"/>
          </w:tcPr>
          <w:p w14:paraId="5FD2DA8E" w14:textId="77777777" w:rsidR="002E6980" w:rsidRPr="00674F39" w:rsidRDefault="002E6980" w:rsidP="00674F39">
            <w:pPr>
              <w:spacing w:after="0"/>
              <w:ind w:left="0"/>
              <w:rPr>
                <w:b/>
                <w:i/>
                <w:szCs w:val="18"/>
                <w:u w:val="single"/>
              </w:rPr>
            </w:pPr>
          </w:p>
        </w:tc>
        <w:tc>
          <w:tcPr>
            <w:tcW w:w="1928" w:type="dxa"/>
            <w:shd w:val="clear" w:color="auto" w:fill="auto"/>
            <w:tcMar>
              <w:left w:w="28" w:type="dxa"/>
              <w:right w:w="28" w:type="dxa"/>
            </w:tcMar>
            <w:vAlign w:val="center"/>
          </w:tcPr>
          <w:p w14:paraId="371770DF" w14:textId="77777777" w:rsidR="002E6980" w:rsidRPr="00674F39" w:rsidRDefault="002E6980" w:rsidP="00674F39">
            <w:pPr>
              <w:spacing w:after="0"/>
              <w:ind w:left="0"/>
              <w:rPr>
                <w:b/>
                <w:i/>
                <w:szCs w:val="18"/>
                <w:u w:val="single"/>
              </w:rPr>
            </w:pPr>
          </w:p>
        </w:tc>
      </w:tr>
      <w:tr w:rsidR="006C2D86" w:rsidRPr="00033227" w14:paraId="054DD305" w14:textId="77777777" w:rsidTr="0054746A">
        <w:trPr>
          <w:trHeight w:val="227"/>
        </w:trPr>
        <w:tc>
          <w:tcPr>
            <w:tcW w:w="993" w:type="dxa"/>
            <w:shd w:val="clear" w:color="auto" w:fill="FFFFFF"/>
            <w:tcMar>
              <w:left w:w="28" w:type="dxa"/>
              <w:right w:w="28" w:type="dxa"/>
            </w:tcMar>
          </w:tcPr>
          <w:p w14:paraId="7928157C" w14:textId="77777777" w:rsidR="006C2D86" w:rsidRPr="00674F39" w:rsidRDefault="00642D6C" w:rsidP="000536FB">
            <w:pPr>
              <w:ind w:left="0"/>
              <w:rPr>
                <w:color w:val="000000"/>
                <w:szCs w:val="16"/>
              </w:rPr>
            </w:pPr>
            <w:r>
              <w:rPr>
                <w:color w:val="000000"/>
                <w:szCs w:val="16"/>
              </w:rPr>
              <w:t>GT11</w:t>
            </w:r>
          </w:p>
        </w:tc>
        <w:tc>
          <w:tcPr>
            <w:tcW w:w="1928" w:type="dxa"/>
            <w:shd w:val="clear" w:color="auto" w:fill="FFFFFF"/>
            <w:tcMar>
              <w:left w:w="28" w:type="dxa"/>
              <w:right w:w="28" w:type="dxa"/>
            </w:tcMar>
          </w:tcPr>
          <w:p w14:paraId="11CD246B" w14:textId="77777777" w:rsidR="006C2D86" w:rsidRPr="00674F39" w:rsidRDefault="006C2D86" w:rsidP="005A651A">
            <w:r w:rsidRPr="00674F39">
              <w:t xml:space="preserve">Börvärde </w:t>
            </w:r>
          </w:p>
        </w:tc>
        <w:tc>
          <w:tcPr>
            <w:tcW w:w="1928" w:type="dxa"/>
            <w:shd w:val="clear" w:color="auto" w:fill="auto"/>
            <w:tcMar>
              <w:left w:w="28" w:type="dxa"/>
              <w:right w:w="28" w:type="dxa"/>
            </w:tcMar>
            <w:vAlign w:val="center"/>
          </w:tcPr>
          <w:p w14:paraId="05FAE5C8" w14:textId="77777777" w:rsidR="006C2D86" w:rsidRPr="00033227" w:rsidRDefault="006C2D86" w:rsidP="005A651A">
            <w:r w:rsidRPr="00674F39">
              <w:t>+23</w:t>
            </w:r>
            <w:r w:rsidRPr="00674F39">
              <w:rPr>
                <w:rFonts w:cs="Arial"/>
              </w:rPr>
              <w:t>º</w:t>
            </w:r>
            <w:r w:rsidRPr="00674F39">
              <w:t>C</w:t>
            </w:r>
            <w:r w:rsidRPr="00033227">
              <w:t xml:space="preserve"> </w:t>
            </w:r>
          </w:p>
        </w:tc>
      </w:tr>
      <w:tr w:rsidR="000927E6" w:rsidRPr="00033227" w14:paraId="2F4CF2B8" w14:textId="77777777" w:rsidTr="0054746A">
        <w:trPr>
          <w:trHeight w:val="227"/>
        </w:trPr>
        <w:tc>
          <w:tcPr>
            <w:tcW w:w="993" w:type="dxa"/>
            <w:shd w:val="clear" w:color="auto" w:fill="FFFFFF"/>
            <w:tcMar>
              <w:left w:w="28" w:type="dxa"/>
              <w:right w:w="28" w:type="dxa"/>
            </w:tcMar>
          </w:tcPr>
          <w:p w14:paraId="15A5247C" w14:textId="77777777" w:rsidR="000927E6" w:rsidRDefault="000927E6" w:rsidP="000536FB">
            <w:pPr>
              <w:ind w:left="0"/>
              <w:rPr>
                <w:color w:val="000000"/>
                <w:szCs w:val="16"/>
              </w:rPr>
            </w:pPr>
          </w:p>
        </w:tc>
        <w:tc>
          <w:tcPr>
            <w:tcW w:w="1928" w:type="dxa"/>
            <w:shd w:val="clear" w:color="auto" w:fill="FFFFFF"/>
            <w:tcMar>
              <w:left w:w="28" w:type="dxa"/>
              <w:right w:w="28" w:type="dxa"/>
            </w:tcMar>
          </w:tcPr>
          <w:p w14:paraId="7B756F54" w14:textId="77777777" w:rsidR="000927E6" w:rsidRPr="00674F39" w:rsidRDefault="000927E6" w:rsidP="005A651A"/>
        </w:tc>
        <w:tc>
          <w:tcPr>
            <w:tcW w:w="1928" w:type="dxa"/>
            <w:shd w:val="clear" w:color="auto" w:fill="auto"/>
            <w:tcMar>
              <w:left w:w="28" w:type="dxa"/>
              <w:right w:w="28" w:type="dxa"/>
            </w:tcMar>
            <w:vAlign w:val="center"/>
          </w:tcPr>
          <w:p w14:paraId="633CD1E4" w14:textId="77777777" w:rsidR="000927E6" w:rsidRPr="00674F39" w:rsidRDefault="000927E6" w:rsidP="005A651A"/>
        </w:tc>
      </w:tr>
    </w:tbl>
    <w:p w14:paraId="36083CFC" w14:textId="77777777" w:rsidR="00E15354" w:rsidRDefault="00E15354" w:rsidP="00C600F0">
      <w:pPr>
        <w:spacing w:after="0"/>
        <w:ind w:left="-142"/>
        <w:jc w:val="center"/>
        <w:rPr>
          <w:b/>
          <w:szCs w:val="18"/>
        </w:rPr>
        <w:sectPr w:rsidR="00E15354" w:rsidSect="00E15354">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num="3" w:space="720"/>
          <w:docGrid w:linePitch="245"/>
        </w:sectPr>
      </w:pPr>
    </w:p>
    <w:tbl>
      <w:tblPr>
        <w:tblW w:w="15876" w:type="dxa"/>
        <w:tblInd w:w="-284" w:type="dxa"/>
        <w:tblBorders>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411"/>
        <w:gridCol w:w="1053"/>
        <w:gridCol w:w="720"/>
        <w:gridCol w:w="850"/>
        <w:gridCol w:w="780"/>
        <w:gridCol w:w="992"/>
        <w:gridCol w:w="992"/>
        <w:gridCol w:w="851"/>
        <w:gridCol w:w="849"/>
        <w:gridCol w:w="568"/>
        <w:gridCol w:w="709"/>
        <w:gridCol w:w="851"/>
        <w:gridCol w:w="708"/>
        <w:gridCol w:w="709"/>
        <w:gridCol w:w="2833"/>
      </w:tblGrid>
      <w:tr w:rsidR="00E15354" w:rsidRPr="00033227" w14:paraId="230D2F9F" w14:textId="77777777" w:rsidTr="009B708B">
        <w:trPr>
          <w:trHeight w:hRule="exact" w:val="444"/>
        </w:trPr>
        <w:tc>
          <w:tcPr>
            <w:tcW w:w="7798" w:type="dxa"/>
            <w:gridSpan w:val="7"/>
            <w:tcBorders>
              <w:top w:val="single" w:sz="4" w:space="0" w:color="auto"/>
              <w:left w:val="nil"/>
              <w:bottom w:val="single" w:sz="4" w:space="0" w:color="auto"/>
              <w:right w:val="single" w:sz="4" w:space="0" w:color="auto"/>
            </w:tcBorders>
            <w:shd w:val="clear" w:color="auto" w:fill="EBD2C7"/>
            <w:vAlign w:val="center"/>
          </w:tcPr>
          <w:p w14:paraId="7518559A" w14:textId="77777777" w:rsidR="00E15354" w:rsidRPr="00033227" w:rsidRDefault="00E15354" w:rsidP="009B708B">
            <w:pPr>
              <w:spacing w:after="0"/>
              <w:ind w:left="0"/>
              <w:rPr>
                <w:rFonts w:cs="Arial"/>
                <w:b/>
                <w:position w:val="-30"/>
              </w:rPr>
            </w:pPr>
            <w:r w:rsidRPr="00033227">
              <w:rPr>
                <w:rFonts w:cs="Arial"/>
                <w:b/>
                <w:position w:val="-30"/>
              </w:rPr>
              <w:lastRenderedPageBreak/>
              <w:t xml:space="preserve">DATASAMMANSTÄLLNING </w:t>
            </w:r>
          </w:p>
        </w:tc>
        <w:tc>
          <w:tcPr>
            <w:tcW w:w="8078" w:type="dxa"/>
            <w:gridSpan w:val="8"/>
            <w:tcBorders>
              <w:top w:val="single" w:sz="4" w:space="0" w:color="auto"/>
              <w:left w:val="nil"/>
              <w:bottom w:val="single" w:sz="4" w:space="0" w:color="auto"/>
              <w:right w:val="single" w:sz="4" w:space="0" w:color="auto"/>
            </w:tcBorders>
            <w:shd w:val="clear" w:color="auto" w:fill="EBD2C7"/>
            <w:vAlign w:val="center"/>
          </w:tcPr>
          <w:p w14:paraId="4198EEC7" w14:textId="77777777" w:rsidR="00E15354" w:rsidRPr="00033227" w:rsidRDefault="00E15354" w:rsidP="009B708B">
            <w:pPr>
              <w:spacing w:after="0"/>
              <w:ind w:left="0"/>
              <w:jc w:val="right"/>
              <w:rPr>
                <w:rFonts w:cs="Arial"/>
                <w:b/>
                <w:position w:val="-30"/>
              </w:rPr>
            </w:pPr>
          </w:p>
        </w:tc>
      </w:tr>
      <w:tr w:rsidR="00E15354" w:rsidRPr="00033227" w14:paraId="2218195F" w14:textId="77777777" w:rsidTr="009B708B">
        <w:trPr>
          <w:trHeight w:hRule="exact" w:val="444"/>
        </w:trPr>
        <w:tc>
          <w:tcPr>
            <w:tcW w:w="3464" w:type="dxa"/>
            <w:gridSpan w:val="2"/>
            <w:tcBorders>
              <w:top w:val="single" w:sz="4" w:space="0" w:color="auto"/>
              <w:left w:val="nil"/>
              <w:bottom w:val="single" w:sz="4" w:space="0" w:color="auto"/>
              <w:right w:val="single" w:sz="4" w:space="0" w:color="auto"/>
            </w:tcBorders>
            <w:shd w:val="clear" w:color="auto" w:fill="EBD2C7"/>
            <w:vAlign w:val="center"/>
          </w:tcPr>
          <w:p w14:paraId="4BE8ACBF" w14:textId="77777777" w:rsidR="00E15354" w:rsidRPr="00033227" w:rsidRDefault="00E15354" w:rsidP="009B708B">
            <w:pPr>
              <w:spacing w:after="0"/>
              <w:ind w:left="0"/>
              <w:jc w:val="center"/>
              <w:rPr>
                <w:rFonts w:cs="Arial"/>
                <w:b/>
                <w:bCs/>
                <w:spacing w:val="-20"/>
                <w:position w:val="-30"/>
              </w:rPr>
            </w:pPr>
            <w:r w:rsidRPr="00033227">
              <w:rPr>
                <w:rFonts w:cs="Arial"/>
                <w:b/>
                <w:bCs/>
                <w:spacing w:val="-20"/>
                <w:position w:val="-30"/>
              </w:rPr>
              <w:t>UTRUSTNING</w:t>
            </w:r>
          </w:p>
        </w:tc>
        <w:tc>
          <w:tcPr>
            <w:tcW w:w="4334" w:type="dxa"/>
            <w:gridSpan w:val="5"/>
            <w:tcBorders>
              <w:top w:val="single" w:sz="4" w:space="0" w:color="auto"/>
              <w:left w:val="single" w:sz="4" w:space="0" w:color="auto"/>
              <w:bottom w:val="single" w:sz="4" w:space="0" w:color="auto"/>
              <w:right w:val="single" w:sz="4" w:space="0" w:color="auto"/>
            </w:tcBorders>
            <w:shd w:val="clear" w:color="auto" w:fill="EBD2C7"/>
            <w:vAlign w:val="center"/>
          </w:tcPr>
          <w:p w14:paraId="3837E7E4" w14:textId="77777777" w:rsidR="00E15354" w:rsidRPr="00033227" w:rsidRDefault="00E15354" w:rsidP="009B708B">
            <w:pPr>
              <w:spacing w:after="0"/>
              <w:ind w:left="0"/>
              <w:jc w:val="center"/>
              <w:rPr>
                <w:rFonts w:cs="Arial"/>
                <w:b/>
                <w:position w:val="-30"/>
              </w:rPr>
            </w:pPr>
            <w:r w:rsidRPr="00033227">
              <w:rPr>
                <w:rFonts w:cs="Arial"/>
                <w:b/>
                <w:position w:val="-30"/>
              </w:rPr>
              <w:t>GRÄNSDRAGNING</w:t>
            </w:r>
          </w:p>
        </w:tc>
        <w:tc>
          <w:tcPr>
            <w:tcW w:w="2268" w:type="dxa"/>
            <w:gridSpan w:val="3"/>
            <w:tcBorders>
              <w:top w:val="single" w:sz="4" w:space="0" w:color="auto"/>
              <w:left w:val="single" w:sz="4" w:space="0" w:color="auto"/>
              <w:bottom w:val="single" w:sz="4" w:space="0" w:color="auto"/>
              <w:right w:val="single" w:sz="4" w:space="0" w:color="auto"/>
            </w:tcBorders>
            <w:shd w:val="clear" w:color="auto" w:fill="EBD2C7"/>
            <w:vAlign w:val="center"/>
          </w:tcPr>
          <w:p w14:paraId="53C7DAC3" w14:textId="77777777" w:rsidR="00E15354" w:rsidRPr="00033227" w:rsidRDefault="00E15354" w:rsidP="009B708B">
            <w:pPr>
              <w:spacing w:after="0"/>
              <w:ind w:left="0"/>
              <w:jc w:val="center"/>
              <w:rPr>
                <w:rFonts w:cs="Arial"/>
                <w:b/>
                <w:position w:val="-30"/>
              </w:rPr>
            </w:pPr>
            <w:r w:rsidRPr="00033227">
              <w:rPr>
                <w:rFonts w:cs="Arial"/>
                <w:b/>
                <w:position w:val="-30"/>
              </w:rPr>
              <w:t>ELDATA</w:t>
            </w:r>
          </w:p>
        </w:tc>
        <w:tc>
          <w:tcPr>
            <w:tcW w:w="2977" w:type="dxa"/>
            <w:gridSpan w:val="4"/>
            <w:tcBorders>
              <w:top w:val="single" w:sz="4" w:space="0" w:color="auto"/>
              <w:left w:val="single" w:sz="4" w:space="0" w:color="auto"/>
              <w:bottom w:val="single" w:sz="4" w:space="0" w:color="auto"/>
              <w:right w:val="single" w:sz="4" w:space="0" w:color="auto"/>
            </w:tcBorders>
            <w:shd w:val="clear" w:color="auto" w:fill="EBD2C7"/>
            <w:vAlign w:val="center"/>
          </w:tcPr>
          <w:p w14:paraId="352048E0" w14:textId="77777777" w:rsidR="00E15354" w:rsidRPr="00033227" w:rsidRDefault="00E15354" w:rsidP="009B708B">
            <w:pPr>
              <w:spacing w:after="0"/>
              <w:ind w:left="0"/>
              <w:jc w:val="center"/>
              <w:rPr>
                <w:rFonts w:cs="Arial"/>
                <w:b/>
                <w:position w:val="-30"/>
              </w:rPr>
            </w:pPr>
            <w:r w:rsidRPr="00033227">
              <w:rPr>
                <w:rFonts w:cs="Arial"/>
                <w:b/>
                <w:position w:val="-30"/>
              </w:rPr>
              <w:t>VVS-DATA</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329891A4" w14:textId="77777777" w:rsidR="00E15354" w:rsidRPr="00033227" w:rsidRDefault="00E15354" w:rsidP="009B708B">
            <w:pPr>
              <w:spacing w:after="0"/>
              <w:ind w:left="0"/>
              <w:jc w:val="center"/>
              <w:rPr>
                <w:rFonts w:cs="Arial"/>
                <w:b/>
                <w:position w:val="-40"/>
              </w:rPr>
            </w:pPr>
            <w:r w:rsidRPr="00033227">
              <w:rPr>
                <w:rFonts w:cs="Arial"/>
                <w:b/>
                <w:position w:val="-30"/>
              </w:rPr>
              <w:t>ANMÄRKNING</w:t>
            </w:r>
          </w:p>
        </w:tc>
      </w:tr>
      <w:tr w:rsidR="00E15354" w:rsidRPr="00033227" w14:paraId="7551BFA3" w14:textId="77777777" w:rsidTr="009B708B">
        <w:trPr>
          <w:trHeight w:hRule="exact" w:val="407"/>
        </w:trPr>
        <w:tc>
          <w:tcPr>
            <w:tcW w:w="2411" w:type="dxa"/>
            <w:tcBorders>
              <w:top w:val="single" w:sz="4" w:space="0" w:color="auto"/>
              <w:left w:val="nil"/>
              <w:bottom w:val="single" w:sz="4" w:space="0" w:color="auto"/>
              <w:right w:val="single" w:sz="4" w:space="0" w:color="auto"/>
            </w:tcBorders>
            <w:shd w:val="clear" w:color="auto" w:fill="EBD2C7"/>
            <w:vAlign w:val="center"/>
          </w:tcPr>
          <w:p w14:paraId="11920E5B" w14:textId="77777777" w:rsidR="00E15354" w:rsidRPr="00033227" w:rsidRDefault="00E15354" w:rsidP="009B708B">
            <w:pPr>
              <w:spacing w:after="0"/>
              <w:ind w:left="0"/>
              <w:jc w:val="center"/>
              <w:rPr>
                <w:b/>
                <w:bCs/>
                <w:position w:val="-30"/>
                <w:sz w:val="16"/>
              </w:rPr>
            </w:pPr>
            <w:r w:rsidRPr="00033227">
              <w:rPr>
                <w:b/>
                <w:bCs/>
                <w:position w:val="-30"/>
                <w:sz w:val="16"/>
              </w:rPr>
              <w:t>OBJEKT</w:t>
            </w:r>
          </w:p>
        </w:tc>
        <w:tc>
          <w:tcPr>
            <w:tcW w:w="1053" w:type="dxa"/>
            <w:tcBorders>
              <w:top w:val="single" w:sz="4" w:space="0" w:color="auto"/>
              <w:left w:val="single" w:sz="4" w:space="0" w:color="auto"/>
              <w:bottom w:val="single" w:sz="4" w:space="0" w:color="auto"/>
              <w:right w:val="single" w:sz="4" w:space="0" w:color="auto"/>
            </w:tcBorders>
            <w:shd w:val="clear" w:color="auto" w:fill="EBD2C7"/>
            <w:vAlign w:val="center"/>
          </w:tcPr>
          <w:p w14:paraId="2B3D7F6B" w14:textId="77777777" w:rsidR="00E15354" w:rsidRPr="00033227" w:rsidRDefault="00E15354" w:rsidP="009B708B">
            <w:pPr>
              <w:spacing w:after="0"/>
              <w:ind w:left="0"/>
              <w:jc w:val="center"/>
              <w:rPr>
                <w:rFonts w:cs="Arial"/>
                <w:b/>
                <w:bCs/>
                <w:spacing w:val="-20"/>
                <w:position w:val="-30"/>
                <w:sz w:val="16"/>
              </w:rPr>
            </w:pPr>
            <w:r w:rsidRPr="00033227">
              <w:rPr>
                <w:rFonts w:cs="Arial"/>
                <w:b/>
                <w:bCs/>
                <w:spacing w:val="-20"/>
                <w:position w:val="-30"/>
                <w:sz w:val="16"/>
              </w:rPr>
              <w:t>AMA-KOD</w:t>
            </w:r>
          </w:p>
        </w:tc>
        <w:tc>
          <w:tcPr>
            <w:tcW w:w="720" w:type="dxa"/>
            <w:tcBorders>
              <w:top w:val="single" w:sz="4" w:space="0" w:color="auto"/>
              <w:left w:val="single" w:sz="4" w:space="0" w:color="auto"/>
              <w:bottom w:val="single" w:sz="4" w:space="0" w:color="auto"/>
              <w:right w:val="single" w:sz="4" w:space="0" w:color="auto"/>
            </w:tcBorders>
            <w:shd w:val="clear" w:color="auto" w:fill="EBD2C7"/>
            <w:vAlign w:val="center"/>
          </w:tcPr>
          <w:p w14:paraId="714DF4D9" w14:textId="77777777" w:rsidR="00E15354" w:rsidRPr="00033227" w:rsidRDefault="00E15354" w:rsidP="009B708B">
            <w:pPr>
              <w:spacing w:after="0"/>
              <w:ind w:left="0"/>
              <w:jc w:val="center"/>
              <w:rPr>
                <w:rFonts w:cs="Arial"/>
                <w:b/>
                <w:bCs/>
                <w:position w:val="-30"/>
                <w:sz w:val="16"/>
              </w:rPr>
            </w:pPr>
            <w:r w:rsidRPr="00033227">
              <w:rPr>
                <w:rFonts w:cs="Arial"/>
                <w:b/>
                <w:bCs/>
                <w:position w:val="-30"/>
                <w:sz w:val="16"/>
              </w:rPr>
              <w:t>LEV.</w:t>
            </w:r>
          </w:p>
        </w:tc>
        <w:tc>
          <w:tcPr>
            <w:tcW w:w="850" w:type="dxa"/>
            <w:tcBorders>
              <w:top w:val="single" w:sz="4" w:space="0" w:color="auto"/>
              <w:left w:val="single" w:sz="4" w:space="0" w:color="auto"/>
              <w:bottom w:val="single" w:sz="4" w:space="0" w:color="auto"/>
              <w:right w:val="single" w:sz="4" w:space="0" w:color="auto"/>
            </w:tcBorders>
            <w:shd w:val="clear" w:color="auto" w:fill="EBD2C7"/>
            <w:vAlign w:val="center"/>
          </w:tcPr>
          <w:p w14:paraId="56B725E3" w14:textId="77777777" w:rsidR="00E15354" w:rsidRPr="00033227" w:rsidRDefault="00E15354" w:rsidP="009B708B">
            <w:pPr>
              <w:spacing w:after="0"/>
              <w:ind w:left="0"/>
              <w:jc w:val="center"/>
              <w:rPr>
                <w:rFonts w:cs="Arial"/>
                <w:b/>
                <w:bCs/>
                <w:position w:val="-30"/>
                <w:sz w:val="16"/>
              </w:rPr>
            </w:pPr>
            <w:r w:rsidRPr="00033227">
              <w:rPr>
                <w:rFonts w:cs="Arial"/>
                <w:b/>
                <w:bCs/>
                <w:position w:val="-30"/>
                <w:sz w:val="16"/>
              </w:rPr>
              <w:t>MONT.</w:t>
            </w:r>
          </w:p>
        </w:tc>
        <w:tc>
          <w:tcPr>
            <w:tcW w:w="780" w:type="dxa"/>
            <w:tcBorders>
              <w:top w:val="single" w:sz="4" w:space="0" w:color="auto"/>
              <w:left w:val="single" w:sz="4" w:space="0" w:color="auto"/>
              <w:bottom w:val="single" w:sz="4" w:space="0" w:color="auto"/>
              <w:right w:val="single" w:sz="4" w:space="0" w:color="auto"/>
            </w:tcBorders>
            <w:shd w:val="clear" w:color="auto" w:fill="EBD2C7"/>
            <w:vAlign w:val="center"/>
          </w:tcPr>
          <w:p w14:paraId="4B355573" w14:textId="77777777" w:rsidR="00E15354" w:rsidRPr="00033227" w:rsidRDefault="00E15354" w:rsidP="009B708B">
            <w:pPr>
              <w:spacing w:after="0"/>
              <w:ind w:left="0" w:right="-43"/>
              <w:jc w:val="center"/>
              <w:rPr>
                <w:rFonts w:cs="Arial"/>
                <w:b/>
                <w:bCs/>
                <w:position w:val="-30"/>
                <w:sz w:val="16"/>
              </w:rPr>
            </w:pPr>
            <w:r w:rsidRPr="00033227">
              <w:rPr>
                <w:rFonts w:cs="Arial"/>
                <w:b/>
                <w:bCs/>
                <w:position w:val="-30"/>
                <w:sz w:val="16"/>
              </w:rPr>
              <w:t xml:space="preserve">ANSL. </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581BEA67" w14:textId="77777777" w:rsidR="00E15354" w:rsidRPr="00033227" w:rsidRDefault="00E15354" w:rsidP="009B708B">
            <w:pPr>
              <w:spacing w:after="0"/>
              <w:ind w:left="0"/>
              <w:jc w:val="center"/>
              <w:rPr>
                <w:rFonts w:cs="Arial"/>
                <w:b/>
                <w:bCs/>
                <w:position w:val="-30"/>
                <w:sz w:val="16"/>
              </w:rPr>
            </w:pPr>
            <w:r w:rsidRPr="00033227">
              <w:rPr>
                <w:rFonts w:cs="Arial"/>
                <w:b/>
                <w:bCs/>
                <w:position w:val="-30"/>
                <w:sz w:val="16"/>
              </w:rPr>
              <w:t>INK.</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41FC5227" w14:textId="77777777" w:rsidR="00E15354" w:rsidRPr="00033227" w:rsidRDefault="00E15354" w:rsidP="009B708B">
            <w:pPr>
              <w:spacing w:after="0"/>
              <w:ind w:left="0"/>
              <w:jc w:val="center"/>
              <w:rPr>
                <w:rFonts w:cs="Arial"/>
                <w:b/>
                <w:bCs/>
                <w:position w:val="-30"/>
                <w:sz w:val="16"/>
              </w:rPr>
            </w:pPr>
            <w:r w:rsidRPr="00033227">
              <w:rPr>
                <w:rFonts w:cs="Arial"/>
                <w:b/>
                <w:bCs/>
                <w:position w:val="-30"/>
                <w:sz w:val="16"/>
              </w:rPr>
              <w:t>AVPROV.</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07E868C1" w14:textId="77777777" w:rsidR="00E15354" w:rsidRPr="00033227" w:rsidRDefault="00E15354" w:rsidP="009B708B">
            <w:pPr>
              <w:spacing w:after="0"/>
              <w:ind w:left="0"/>
              <w:jc w:val="center"/>
              <w:rPr>
                <w:rFonts w:cs="Arial"/>
                <w:b/>
                <w:bCs/>
                <w:position w:val="-30"/>
                <w:sz w:val="16"/>
              </w:rPr>
            </w:pPr>
            <w:r w:rsidRPr="00033227">
              <w:rPr>
                <w:rFonts w:cs="Arial"/>
                <w:b/>
                <w:bCs/>
                <w:position w:val="-30"/>
                <w:sz w:val="16"/>
              </w:rPr>
              <w:t>FAS(1/3)</w:t>
            </w:r>
          </w:p>
        </w:tc>
        <w:tc>
          <w:tcPr>
            <w:tcW w:w="849" w:type="dxa"/>
            <w:tcBorders>
              <w:top w:val="single" w:sz="4" w:space="0" w:color="auto"/>
              <w:left w:val="single" w:sz="4" w:space="0" w:color="auto"/>
              <w:bottom w:val="single" w:sz="4" w:space="0" w:color="auto"/>
              <w:right w:val="single" w:sz="4" w:space="0" w:color="auto"/>
            </w:tcBorders>
            <w:shd w:val="clear" w:color="auto" w:fill="EBD2C7"/>
            <w:vAlign w:val="center"/>
          </w:tcPr>
          <w:p w14:paraId="7A076BA2" w14:textId="77777777" w:rsidR="00E15354" w:rsidRPr="00033227" w:rsidRDefault="00E15354" w:rsidP="009B708B">
            <w:pPr>
              <w:spacing w:after="0"/>
              <w:ind w:left="0"/>
              <w:jc w:val="center"/>
              <w:rPr>
                <w:rFonts w:cs="Arial"/>
                <w:b/>
                <w:bCs/>
                <w:position w:val="-30"/>
                <w:sz w:val="16"/>
              </w:rPr>
            </w:pPr>
            <w:r w:rsidRPr="00033227">
              <w:rPr>
                <w:rFonts w:cs="Arial"/>
                <w:b/>
                <w:bCs/>
                <w:position w:val="-30"/>
                <w:sz w:val="16"/>
              </w:rPr>
              <w:t>P (kW)</w:t>
            </w:r>
          </w:p>
        </w:tc>
        <w:tc>
          <w:tcPr>
            <w:tcW w:w="568" w:type="dxa"/>
            <w:tcBorders>
              <w:top w:val="single" w:sz="4" w:space="0" w:color="auto"/>
              <w:left w:val="single" w:sz="4" w:space="0" w:color="auto"/>
              <w:bottom w:val="single" w:sz="4" w:space="0" w:color="auto"/>
              <w:right w:val="single" w:sz="4" w:space="0" w:color="auto"/>
            </w:tcBorders>
            <w:shd w:val="clear" w:color="auto" w:fill="EBD2C7"/>
            <w:vAlign w:val="center"/>
          </w:tcPr>
          <w:p w14:paraId="09B9168C" w14:textId="77777777" w:rsidR="00E15354" w:rsidRPr="00033227" w:rsidRDefault="00E15354" w:rsidP="009B708B">
            <w:pPr>
              <w:spacing w:after="0"/>
              <w:ind w:left="0"/>
              <w:jc w:val="center"/>
              <w:rPr>
                <w:rFonts w:cs="Arial"/>
                <w:b/>
                <w:bCs/>
                <w:position w:val="-30"/>
                <w:sz w:val="16"/>
              </w:rPr>
            </w:pPr>
            <w:r w:rsidRPr="00033227">
              <w:rPr>
                <w:rFonts w:cs="Arial"/>
                <w:b/>
                <w:bCs/>
                <w:position w:val="-30"/>
                <w:sz w:val="16"/>
              </w:rPr>
              <w:t>I  (A)</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1CA2B388" w14:textId="77777777" w:rsidR="00E15354" w:rsidRPr="00033227" w:rsidRDefault="00E15354" w:rsidP="009B708B">
            <w:pPr>
              <w:spacing w:after="0"/>
              <w:ind w:left="0"/>
              <w:jc w:val="center"/>
              <w:rPr>
                <w:rFonts w:cs="Arial"/>
                <w:b/>
                <w:bCs/>
                <w:position w:val="-30"/>
                <w:sz w:val="16"/>
              </w:rPr>
            </w:pPr>
            <w:r w:rsidRPr="00033227">
              <w:rPr>
                <w:rFonts w:cs="Arial"/>
                <w:b/>
                <w:bCs/>
                <w:position w:val="-30"/>
                <w:sz w:val="16"/>
              </w:rPr>
              <w:t>Q l/s</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28CE2480" w14:textId="77777777" w:rsidR="00E15354" w:rsidRPr="00033227" w:rsidRDefault="00E15354" w:rsidP="009B708B">
            <w:pPr>
              <w:spacing w:after="0"/>
              <w:ind w:left="0"/>
              <w:jc w:val="center"/>
              <w:rPr>
                <w:rFonts w:cs="Arial"/>
                <w:b/>
                <w:bCs/>
                <w:position w:val="-30"/>
                <w:sz w:val="16"/>
              </w:rPr>
            </w:pPr>
            <w:r w:rsidRPr="00033227">
              <w:rPr>
                <w:rFonts w:cs="Arial"/>
                <w:b/>
                <w:bCs/>
                <w:position w:val="-30"/>
                <w:sz w:val="16"/>
              </w:rPr>
              <w:t xml:space="preserve"> P(kPa)</w:t>
            </w:r>
          </w:p>
        </w:tc>
        <w:tc>
          <w:tcPr>
            <w:tcW w:w="708" w:type="dxa"/>
            <w:tcBorders>
              <w:top w:val="single" w:sz="4" w:space="0" w:color="auto"/>
              <w:left w:val="single" w:sz="4" w:space="0" w:color="auto"/>
              <w:bottom w:val="single" w:sz="4" w:space="0" w:color="auto"/>
              <w:right w:val="single" w:sz="4" w:space="0" w:color="auto"/>
            </w:tcBorders>
            <w:shd w:val="clear" w:color="auto" w:fill="EBD2C7"/>
            <w:vAlign w:val="center"/>
          </w:tcPr>
          <w:p w14:paraId="075B0FE8" w14:textId="77777777" w:rsidR="00E15354" w:rsidRPr="00033227" w:rsidRDefault="00E15354" w:rsidP="009B708B">
            <w:pPr>
              <w:spacing w:after="0"/>
              <w:ind w:left="0"/>
              <w:jc w:val="center"/>
              <w:rPr>
                <w:rFonts w:cs="Arial"/>
                <w:b/>
                <w:bCs/>
                <w:position w:val="-30"/>
                <w:sz w:val="16"/>
              </w:rPr>
            </w:pPr>
            <w:r w:rsidRPr="00033227">
              <w:rPr>
                <w:rFonts w:cs="Arial"/>
                <w:b/>
                <w:bCs/>
                <w:position w:val="-30"/>
                <w:sz w:val="16"/>
              </w:rPr>
              <w:t>DN</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4B7DDCBF" w14:textId="77777777" w:rsidR="00E15354" w:rsidRPr="00033227" w:rsidRDefault="00E15354" w:rsidP="009B708B">
            <w:pPr>
              <w:spacing w:after="0"/>
              <w:ind w:left="0"/>
              <w:jc w:val="center"/>
              <w:rPr>
                <w:rFonts w:cs="Arial"/>
                <w:b/>
                <w:bCs/>
                <w:position w:val="-30"/>
                <w:sz w:val="16"/>
              </w:rPr>
            </w:pPr>
            <w:r w:rsidRPr="00033227">
              <w:rPr>
                <w:rFonts w:cs="Arial"/>
                <w:b/>
                <w:bCs/>
                <w:position w:val="-30"/>
                <w:sz w:val="16"/>
              </w:rPr>
              <w:t xml:space="preserve"> A(m</w:t>
            </w:r>
            <w:r w:rsidRPr="00033227">
              <w:rPr>
                <w:rFonts w:cs="Arial"/>
                <w:b/>
                <w:bCs/>
                <w:position w:val="-30"/>
                <w:sz w:val="16"/>
                <w:vertAlign w:val="superscript"/>
              </w:rPr>
              <w:t>2</w:t>
            </w:r>
            <w:r w:rsidRPr="00033227">
              <w:rPr>
                <w:rFonts w:cs="Arial"/>
                <w:b/>
                <w:bCs/>
                <w:position w:val="-30"/>
                <w:sz w:val="16"/>
              </w:rPr>
              <w:t>)</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368A5E55" w14:textId="77777777" w:rsidR="00E15354" w:rsidRPr="00033227" w:rsidRDefault="00E15354" w:rsidP="009B708B">
            <w:pPr>
              <w:spacing w:after="0"/>
              <w:ind w:left="0"/>
              <w:jc w:val="center"/>
              <w:rPr>
                <w:rFonts w:cs="Arial"/>
                <w:b/>
              </w:rPr>
            </w:pPr>
          </w:p>
        </w:tc>
      </w:tr>
      <w:tr w:rsidR="00E15354" w:rsidRPr="00033227" w14:paraId="4E4F36DF" w14:textId="77777777" w:rsidTr="009B708B">
        <w:trPr>
          <w:trHeight w:val="283"/>
        </w:trPr>
        <w:tc>
          <w:tcPr>
            <w:tcW w:w="2411" w:type="dxa"/>
            <w:tcBorders>
              <w:top w:val="nil"/>
              <w:left w:val="nil"/>
              <w:bottom w:val="single" w:sz="6" w:space="0" w:color="auto"/>
              <w:right w:val="single" w:sz="4" w:space="0" w:color="auto"/>
            </w:tcBorders>
          </w:tcPr>
          <w:p w14:paraId="5C31CB78" w14:textId="77777777" w:rsidR="00E15354" w:rsidRPr="002E6980" w:rsidRDefault="009659CE" w:rsidP="002E6980">
            <w:pPr>
              <w:tabs>
                <w:tab w:val="left" w:pos="1190"/>
                <w:tab w:val="left" w:pos="2268"/>
                <w:tab w:val="left" w:pos="2834"/>
                <w:tab w:val="left" w:pos="3571"/>
                <w:tab w:val="left" w:pos="3969"/>
              </w:tabs>
              <w:spacing w:before="40" w:after="40"/>
              <w:ind w:left="0"/>
              <w:rPr>
                <w:rFonts w:cs="Arial"/>
              </w:rPr>
            </w:pPr>
            <w:r>
              <w:rPr>
                <w:rFonts w:cs="Arial"/>
              </w:rPr>
              <w:t>Rumsnr.-</w:t>
            </w:r>
            <w:r w:rsidR="005157AC">
              <w:rPr>
                <w:rFonts w:cs="Arial"/>
              </w:rPr>
              <w:t>CK01</w:t>
            </w:r>
          </w:p>
        </w:tc>
        <w:tc>
          <w:tcPr>
            <w:tcW w:w="1053" w:type="dxa"/>
            <w:tcBorders>
              <w:top w:val="nil"/>
              <w:left w:val="single" w:sz="4" w:space="0" w:color="auto"/>
              <w:bottom w:val="single" w:sz="6" w:space="0" w:color="auto"/>
            </w:tcBorders>
            <w:vAlign w:val="center"/>
          </w:tcPr>
          <w:p w14:paraId="7D57B326" w14:textId="77777777" w:rsidR="00E15354" w:rsidRPr="002E6980" w:rsidRDefault="00E15354" w:rsidP="009B708B">
            <w:pPr>
              <w:pStyle w:val="DatabladText"/>
              <w:rPr>
                <w:rFonts w:cs="Arial"/>
                <w:szCs w:val="18"/>
              </w:rPr>
            </w:pPr>
          </w:p>
        </w:tc>
        <w:tc>
          <w:tcPr>
            <w:tcW w:w="720" w:type="dxa"/>
            <w:vAlign w:val="center"/>
          </w:tcPr>
          <w:p w14:paraId="2880C2F9" w14:textId="77777777" w:rsidR="00E15354" w:rsidRPr="002E6980" w:rsidRDefault="005157AC" w:rsidP="009B708B">
            <w:pPr>
              <w:pStyle w:val="DatabladText"/>
              <w:rPr>
                <w:rFonts w:cs="Arial"/>
                <w:szCs w:val="18"/>
              </w:rPr>
            </w:pPr>
            <w:r>
              <w:rPr>
                <w:rFonts w:cs="Arial"/>
                <w:szCs w:val="18"/>
              </w:rPr>
              <w:t>RE</w:t>
            </w:r>
          </w:p>
        </w:tc>
        <w:tc>
          <w:tcPr>
            <w:tcW w:w="850" w:type="dxa"/>
            <w:vAlign w:val="center"/>
          </w:tcPr>
          <w:p w14:paraId="6EC4A232" w14:textId="77777777" w:rsidR="00E15354" w:rsidRPr="002E6980" w:rsidRDefault="005157AC" w:rsidP="009B708B">
            <w:pPr>
              <w:pStyle w:val="DatabladText"/>
              <w:rPr>
                <w:rFonts w:cs="Arial"/>
                <w:szCs w:val="18"/>
              </w:rPr>
            </w:pPr>
            <w:r>
              <w:rPr>
                <w:rFonts w:cs="Arial"/>
                <w:szCs w:val="18"/>
              </w:rPr>
              <w:t>RE</w:t>
            </w:r>
          </w:p>
        </w:tc>
        <w:tc>
          <w:tcPr>
            <w:tcW w:w="780" w:type="dxa"/>
            <w:vAlign w:val="center"/>
          </w:tcPr>
          <w:p w14:paraId="088F4CE8" w14:textId="77777777" w:rsidR="00E15354" w:rsidRPr="002E6980" w:rsidRDefault="00E15354" w:rsidP="009B708B">
            <w:pPr>
              <w:pStyle w:val="DatabladText"/>
              <w:rPr>
                <w:rFonts w:cs="Arial"/>
                <w:szCs w:val="18"/>
              </w:rPr>
            </w:pPr>
            <w:r w:rsidRPr="002E6980">
              <w:rPr>
                <w:rFonts w:cs="Arial"/>
                <w:szCs w:val="18"/>
              </w:rPr>
              <w:t>SÖE</w:t>
            </w:r>
          </w:p>
        </w:tc>
        <w:tc>
          <w:tcPr>
            <w:tcW w:w="992" w:type="dxa"/>
            <w:vAlign w:val="center"/>
          </w:tcPr>
          <w:p w14:paraId="7C8613C1" w14:textId="77777777" w:rsidR="00E15354" w:rsidRPr="002E6980" w:rsidRDefault="00E15354" w:rsidP="009B708B">
            <w:pPr>
              <w:pStyle w:val="DatabladText"/>
              <w:rPr>
                <w:rFonts w:cs="Arial"/>
                <w:szCs w:val="18"/>
              </w:rPr>
            </w:pPr>
            <w:r w:rsidRPr="002E6980">
              <w:rPr>
                <w:rFonts w:cs="Arial"/>
                <w:szCs w:val="18"/>
              </w:rPr>
              <w:t>SÖE</w:t>
            </w:r>
          </w:p>
        </w:tc>
        <w:tc>
          <w:tcPr>
            <w:tcW w:w="992" w:type="dxa"/>
            <w:vAlign w:val="center"/>
          </w:tcPr>
          <w:p w14:paraId="3EB0CB26" w14:textId="77777777" w:rsidR="00E15354" w:rsidRPr="002E6980" w:rsidRDefault="00E15354" w:rsidP="009B708B">
            <w:pPr>
              <w:pStyle w:val="DatabladText"/>
              <w:rPr>
                <w:rFonts w:cs="Arial"/>
                <w:szCs w:val="18"/>
              </w:rPr>
            </w:pPr>
            <w:r w:rsidRPr="002E6980">
              <w:rPr>
                <w:rFonts w:cs="Arial"/>
                <w:szCs w:val="18"/>
              </w:rPr>
              <w:t>SÖE</w:t>
            </w:r>
          </w:p>
        </w:tc>
        <w:tc>
          <w:tcPr>
            <w:tcW w:w="851" w:type="dxa"/>
            <w:tcBorders>
              <w:top w:val="nil"/>
              <w:bottom w:val="single" w:sz="6" w:space="0" w:color="auto"/>
            </w:tcBorders>
            <w:vAlign w:val="center"/>
          </w:tcPr>
          <w:p w14:paraId="1F6E4A59" w14:textId="77777777" w:rsidR="00E15354" w:rsidRPr="003E1551" w:rsidRDefault="00E15354" w:rsidP="009B708B">
            <w:pPr>
              <w:pStyle w:val="DatabladText"/>
              <w:rPr>
                <w:rFonts w:cs="Arial"/>
                <w:strike/>
                <w:sz w:val="16"/>
                <w:szCs w:val="16"/>
                <w:highlight w:val="yellow"/>
              </w:rPr>
            </w:pPr>
          </w:p>
        </w:tc>
        <w:tc>
          <w:tcPr>
            <w:tcW w:w="849" w:type="dxa"/>
            <w:tcBorders>
              <w:top w:val="nil"/>
              <w:bottom w:val="single" w:sz="6" w:space="0" w:color="auto"/>
            </w:tcBorders>
            <w:vAlign w:val="center"/>
          </w:tcPr>
          <w:p w14:paraId="6526EE21" w14:textId="77777777" w:rsidR="00E15354" w:rsidRPr="003E1551" w:rsidRDefault="00E15354" w:rsidP="009B708B">
            <w:pPr>
              <w:pStyle w:val="DatabladText"/>
              <w:rPr>
                <w:rFonts w:cs="Arial"/>
                <w:strike/>
                <w:sz w:val="16"/>
                <w:szCs w:val="16"/>
                <w:highlight w:val="yellow"/>
              </w:rPr>
            </w:pPr>
          </w:p>
        </w:tc>
        <w:tc>
          <w:tcPr>
            <w:tcW w:w="568" w:type="dxa"/>
            <w:tcBorders>
              <w:top w:val="nil"/>
              <w:bottom w:val="single" w:sz="6" w:space="0" w:color="auto"/>
            </w:tcBorders>
            <w:vAlign w:val="center"/>
          </w:tcPr>
          <w:p w14:paraId="218A51DD" w14:textId="77777777" w:rsidR="00E15354" w:rsidRPr="00033227" w:rsidRDefault="00E15354" w:rsidP="009B708B">
            <w:pPr>
              <w:pStyle w:val="DatabladText"/>
              <w:rPr>
                <w:rFonts w:cs="Arial"/>
                <w:strike/>
                <w:sz w:val="16"/>
                <w:szCs w:val="16"/>
              </w:rPr>
            </w:pPr>
          </w:p>
        </w:tc>
        <w:tc>
          <w:tcPr>
            <w:tcW w:w="709" w:type="dxa"/>
            <w:tcBorders>
              <w:top w:val="nil"/>
              <w:bottom w:val="single" w:sz="6" w:space="0" w:color="auto"/>
            </w:tcBorders>
            <w:vAlign w:val="center"/>
          </w:tcPr>
          <w:p w14:paraId="52735803" w14:textId="77777777" w:rsidR="00E15354" w:rsidRPr="00033227" w:rsidRDefault="00E15354" w:rsidP="009B708B">
            <w:pPr>
              <w:pStyle w:val="DatabladText"/>
              <w:rPr>
                <w:rFonts w:cs="Arial"/>
                <w:strike/>
                <w:sz w:val="16"/>
                <w:szCs w:val="16"/>
              </w:rPr>
            </w:pPr>
          </w:p>
        </w:tc>
        <w:tc>
          <w:tcPr>
            <w:tcW w:w="851" w:type="dxa"/>
            <w:tcBorders>
              <w:top w:val="nil"/>
              <w:bottom w:val="single" w:sz="6" w:space="0" w:color="auto"/>
            </w:tcBorders>
            <w:vAlign w:val="center"/>
          </w:tcPr>
          <w:p w14:paraId="2E0444EE" w14:textId="77777777" w:rsidR="00E15354" w:rsidRPr="00033227" w:rsidRDefault="00E15354" w:rsidP="009B708B">
            <w:pPr>
              <w:pStyle w:val="DatabladText"/>
              <w:rPr>
                <w:rFonts w:cs="Arial"/>
                <w:strike/>
                <w:sz w:val="16"/>
                <w:szCs w:val="16"/>
              </w:rPr>
            </w:pPr>
          </w:p>
        </w:tc>
        <w:tc>
          <w:tcPr>
            <w:tcW w:w="708" w:type="dxa"/>
            <w:tcBorders>
              <w:top w:val="nil"/>
              <w:bottom w:val="single" w:sz="6" w:space="0" w:color="auto"/>
            </w:tcBorders>
            <w:vAlign w:val="center"/>
          </w:tcPr>
          <w:p w14:paraId="74D53021" w14:textId="77777777" w:rsidR="00E15354" w:rsidRPr="00033227" w:rsidRDefault="00E15354" w:rsidP="009B708B">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31A461BE" w14:textId="77777777" w:rsidR="00E15354" w:rsidRPr="00033227" w:rsidRDefault="00E15354" w:rsidP="009B708B">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0A468454" w14:textId="77777777" w:rsidR="00E15354" w:rsidRPr="00033227" w:rsidRDefault="00E15354" w:rsidP="009B708B">
            <w:pPr>
              <w:pStyle w:val="DatabladText"/>
              <w:rPr>
                <w:rFonts w:cs="Arial"/>
                <w:strike/>
                <w:sz w:val="16"/>
                <w:szCs w:val="16"/>
              </w:rPr>
            </w:pPr>
          </w:p>
        </w:tc>
      </w:tr>
      <w:tr w:rsidR="00CE7C52" w:rsidRPr="00033227" w14:paraId="791ABA2D" w14:textId="77777777" w:rsidTr="00D825BB">
        <w:trPr>
          <w:trHeight w:val="283"/>
        </w:trPr>
        <w:tc>
          <w:tcPr>
            <w:tcW w:w="2411" w:type="dxa"/>
            <w:tcBorders>
              <w:top w:val="nil"/>
              <w:left w:val="nil"/>
              <w:bottom w:val="single" w:sz="6" w:space="0" w:color="auto"/>
              <w:right w:val="single" w:sz="4" w:space="0" w:color="auto"/>
            </w:tcBorders>
          </w:tcPr>
          <w:p w14:paraId="4FF8F73B" w14:textId="77777777" w:rsidR="00CE7C52" w:rsidRPr="002E6980" w:rsidRDefault="009659CE" w:rsidP="00CE7C52">
            <w:pPr>
              <w:tabs>
                <w:tab w:val="left" w:pos="1190"/>
                <w:tab w:val="left" w:pos="2268"/>
                <w:tab w:val="left" w:pos="2834"/>
                <w:tab w:val="left" w:pos="3571"/>
                <w:tab w:val="left" w:pos="3969"/>
              </w:tabs>
              <w:spacing w:before="40" w:after="40"/>
              <w:ind w:left="0"/>
              <w:jc w:val="both"/>
              <w:rPr>
                <w:rFonts w:cs="Arial"/>
              </w:rPr>
            </w:pPr>
            <w:r>
              <w:rPr>
                <w:rFonts w:cs="Arial"/>
              </w:rPr>
              <w:t>Rumsnr.-</w:t>
            </w:r>
            <w:r w:rsidR="00642D6C">
              <w:rPr>
                <w:rFonts w:cs="Arial"/>
              </w:rPr>
              <w:t>GT11</w:t>
            </w:r>
          </w:p>
        </w:tc>
        <w:tc>
          <w:tcPr>
            <w:tcW w:w="1053" w:type="dxa"/>
            <w:tcBorders>
              <w:top w:val="nil"/>
              <w:left w:val="single" w:sz="4" w:space="0" w:color="auto"/>
              <w:bottom w:val="single" w:sz="6" w:space="0" w:color="auto"/>
            </w:tcBorders>
            <w:vAlign w:val="center"/>
          </w:tcPr>
          <w:p w14:paraId="1D3173B1" w14:textId="77777777" w:rsidR="00CE7C52" w:rsidRPr="002E6980" w:rsidRDefault="00CE7C52" w:rsidP="00CE7C52">
            <w:pPr>
              <w:pStyle w:val="DatabladText"/>
              <w:rPr>
                <w:rFonts w:cs="Arial"/>
                <w:szCs w:val="18"/>
              </w:rPr>
            </w:pPr>
          </w:p>
        </w:tc>
        <w:tc>
          <w:tcPr>
            <w:tcW w:w="720" w:type="dxa"/>
          </w:tcPr>
          <w:p w14:paraId="0D301E4D" w14:textId="77777777" w:rsidR="00CE7C52" w:rsidRPr="00CE7C52" w:rsidRDefault="00CE7C52" w:rsidP="00CE7C52">
            <w:pPr>
              <w:pStyle w:val="DatabladText"/>
              <w:rPr>
                <w:rFonts w:cs="Arial"/>
                <w:szCs w:val="18"/>
              </w:rPr>
            </w:pPr>
            <w:r w:rsidRPr="00F777B2">
              <w:rPr>
                <w:rFonts w:cs="Arial"/>
                <w:szCs w:val="18"/>
              </w:rPr>
              <w:t>SÖE</w:t>
            </w:r>
          </w:p>
        </w:tc>
        <w:tc>
          <w:tcPr>
            <w:tcW w:w="850" w:type="dxa"/>
          </w:tcPr>
          <w:p w14:paraId="0A073104" w14:textId="77777777" w:rsidR="00CE7C52" w:rsidRPr="00CE7C52" w:rsidRDefault="00CE7C52" w:rsidP="00CE7C52">
            <w:pPr>
              <w:pStyle w:val="DatabladText"/>
              <w:rPr>
                <w:rFonts w:cs="Arial"/>
                <w:szCs w:val="18"/>
              </w:rPr>
            </w:pPr>
            <w:r w:rsidRPr="00F777B2">
              <w:rPr>
                <w:rFonts w:cs="Arial"/>
                <w:szCs w:val="18"/>
              </w:rPr>
              <w:t>SÖE</w:t>
            </w:r>
          </w:p>
        </w:tc>
        <w:tc>
          <w:tcPr>
            <w:tcW w:w="780" w:type="dxa"/>
            <w:vAlign w:val="center"/>
          </w:tcPr>
          <w:p w14:paraId="50F00D0A" w14:textId="77777777" w:rsidR="00CE7C52" w:rsidRPr="002E6980" w:rsidRDefault="00CE7C52" w:rsidP="00CE7C52">
            <w:pPr>
              <w:pStyle w:val="DatabladText"/>
              <w:rPr>
                <w:rFonts w:cs="Arial"/>
                <w:szCs w:val="18"/>
              </w:rPr>
            </w:pPr>
            <w:r w:rsidRPr="002E6980">
              <w:rPr>
                <w:rFonts w:cs="Arial"/>
                <w:szCs w:val="18"/>
              </w:rPr>
              <w:t>SÖE</w:t>
            </w:r>
          </w:p>
        </w:tc>
        <w:tc>
          <w:tcPr>
            <w:tcW w:w="992" w:type="dxa"/>
            <w:vAlign w:val="center"/>
          </w:tcPr>
          <w:p w14:paraId="24312761" w14:textId="77777777" w:rsidR="00CE7C52" w:rsidRPr="002E6980" w:rsidRDefault="00CE7C52" w:rsidP="00CE7C52">
            <w:pPr>
              <w:pStyle w:val="DatabladText"/>
              <w:rPr>
                <w:rFonts w:cs="Arial"/>
                <w:szCs w:val="18"/>
              </w:rPr>
            </w:pPr>
            <w:r w:rsidRPr="002E6980">
              <w:rPr>
                <w:rFonts w:cs="Arial"/>
                <w:szCs w:val="18"/>
              </w:rPr>
              <w:t>SÖE</w:t>
            </w:r>
          </w:p>
        </w:tc>
        <w:tc>
          <w:tcPr>
            <w:tcW w:w="992" w:type="dxa"/>
            <w:vAlign w:val="center"/>
          </w:tcPr>
          <w:p w14:paraId="0CC0798D" w14:textId="77777777" w:rsidR="00CE7C52" w:rsidRPr="002E6980" w:rsidRDefault="00CE7C52" w:rsidP="00CE7C52">
            <w:pPr>
              <w:pStyle w:val="DatabladText"/>
              <w:rPr>
                <w:rFonts w:cs="Arial"/>
                <w:szCs w:val="18"/>
              </w:rPr>
            </w:pPr>
            <w:r w:rsidRPr="002E6980">
              <w:rPr>
                <w:rFonts w:cs="Arial"/>
                <w:szCs w:val="18"/>
              </w:rPr>
              <w:t>SÖE</w:t>
            </w:r>
          </w:p>
        </w:tc>
        <w:tc>
          <w:tcPr>
            <w:tcW w:w="851" w:type="dxa"/>
            <w:tcBorders>
              <w:top w:val="nil"/>
              <w:bottom w:val="single" w:sz="6" w:space="0" w:color="auto"/>
            </w:tcBorders>
            <w:vAlign w:val="center"/>
          </w:tcPr>
          <w:p w14:paraId="4F03CA5F" w14:textId="77777777" w:rsidR="00CE7C52" w:rsidRPr="003E1551" w:rsidRDefault="00CE7C52" w:rsidP="00CE7C52">
            <w:pPr>
              <w:pStyle w:val="DatabladText"/>
              <w:rPr>
                <w:rFonts w:cs="Arial"/>
                <w:strike/>
                <w:sz w:val="16"/>
                <w:szCs w:val="16"/>
                <w:highlight w:val="yellow"/>
              </w:rPr>
            </w:pPr>
          </w:p>
        </w:tc>
        <w:tc>
          <w:tcPr>
            <w:tcW w:w="849" w:type="dxa"/>
            <w:tcBorders>
              <w:top w:val="nil"/>
              <w:bottom w:val="single" w:sz="6" w:space="0" w:color="auto"/>
            </w:tcBorders>
            <w:vAlign w:val="center"/>
          </w:tcPr>
          <w:p w14:paraId="5F778889" w14:textId="77777777" w:rsidR="00CE7C52" w:rsidRPr="003E1551" w:rsidRDefault="00CE7C52" w:rsidP="00CE7C52">
            <w:pPr>
              <w:pStyle w:val="DatabladText"/>
              <w:rPr>
                <w:rFonts w:cs="Arial"/>
                <w:strike/>
                <w:sz w:val="16"/>
                <w:szCs w:val="16"/>
                <w:highlight w:val="yellow"/>
              </w:rPr>
            </w:pPr>
          </w:p>
        </w:tc>
        <w:tc>
          <w:tcPr>
            <w:tcW w:w="568" w:type="dxa"/>
            <w:tcBorders>
              <w:top w:val="nil"/>
              <w:bottom w:val="single" w:sz="6" w:space="0" w:color="auto"/>
            </w:tcBorders>
            <w:vAlign w:val="center"/>
          </w:tcPr>
          <w:p w14:paraId="07BDCA70" w14:textId="77777777" w:rsidR="00CE7C52" w:rsidRPr="00033227" w:rsidRDefault="00CE7C52" w:rsidP="00CE7C52">
            <w:pPr>
              <w:pStyle w:val="DatabladText"/>
              <w:rPr>
                <w:rFonts w:cs="Arial"/>
                <w:strike/>
                <w:sz w:val="16"/>
                <w:szCs w:val="16"/>
              </w:rPr>
            </w:pPr>
          </w:p>
        </w:tc>
        <w:tc>
          <w:tcPr>
            <w:tcW w:w="709" w:type="dxa"/>
            <w:tcBorders>
              <w:top w:val="nil"/>
              <w:bottom w:val="single" w:sz="6" w:space="0" w:color="auto"/>
            </w:tcBorders>
            <w:vAlign w:val="center"/>
          </w:tcPr>
          <w:p w14:paraId="170BD5ED" w14:textId="77777777" w:rsidR="00CE7C52" w:rsidRPr="00033227" w:rsidRDefault="00CE7C52" w:rsidP="00CE7C52">
            <w:pPr>
              <w:pStyle w:val="DatabladText"/>
              <w:rPr>
                <w:rFonts w:cs="Arial"/>
                <w:strike/>
                <w:sz w:val="16"/>
                <w:szCs w:val="16"/>
              </w:rPr>
            </w:pPr>
          </w:p>
        </w:tc>
        <w:tc>
          <w:tcPr>
            <w:tcW w:w="851" w:type="dxa"/>
            <w:tcBorders>
              <w:top w:val="nil"/>
              <w:bottom w:val="single" w:sz="6" w:space="0" w:color="auto"/>
            </w:tcBorders>
            <w:vAlign w:val="center"/>
          </w:tcPr>
          <w:p w14:paraId="3C1A9128" w14:textId="77777777" w:rsidR="00CE7C52" w:rsidRPr="00033227" w:rsidRDefault="00CE7C52" w:rsidP="00CE7C52">
            <w:pPr>
              <w:pStyle w:val="DatabladText"/>
              <w:rPr>
                <w:rFonts w:cs="Arial"/>
                <w:strike/>
                <w:sz w:val="16"/>
                <w:szCs w:val="16"/>
              </w:rPr>
            </w:pPr>
          </w:p>
        </w:tc>
        <w:tc>
          <w:tcPr>
            <w:tcW w:w="708" w:type="dxa"/>
            <w:tcBorders>
              <w:top w:val="nil"/>
              <w:bottom w:val="single" w:sz="6" w:space="0" w:color="auto"/>
            </w:tcBorders>
            <w:vAlign w:val="center"/>
          </w:tcPr>
          <w:p w14:paraId="623F7DE0" w14:textId="77777777" w:rsidR="00CE7C52" w:rsidRPr="00033227" w:rsidRDefault="00CE7C52" w:rsidP="00CE7C52">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38CCEC1E" w14:textId="77777777" w:rsidR="00CE7C52" w:rsidRPr="00033227" w:rsidRDefault="00CE7C52" w:rsidP="00CE7C52">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288B0A66" w14:textId="77777777" w:rsidR="00CE7C52" w:rsidRPr="00033227" w:rsidRDefault="00CE7C52" w:rsidP="00CE7C52">
            <w:pPr>
              <w:pStyle w:val="DatabladText"/>
              <w:rPr>
                <w:rFonts w:cs="Arial"/>
                <w:strike/>
                <w:sz w:val="16"/>
                <w:szCs w:val="16"/>
              </w:rPr>
            </w:pPr>
          </w:p>
        </w:tc>
      </w:tr>
      <w:tr w:rsidR="002E6980" w:rsidRPr="00033227" w14:paraId="61759AF9" w14:textId="77777777" w:rsidTr="009B708B">
        <w:trPr>
          <w:trHeight w:val="283"/>
        </w:trPr>
        <w:tc>
          <w:tcPr>
            <w:tcW w:w="2411" w:type="dxa"/>
            <w:tcBorders>
              <w:top w:val="nil"/>
              <w:left w:val="nil"/>
              <w:bottom w:val="single" w:sz="6" w:space="0" w:color="auto"/>
              <w:right w:val="single" w:sz="4" w:space="0" w:color="auto"/>
            </w:tcBorders>
          </w:tcPr>
          <w:p w14:paraId="1165495C" w14:textId="77777777" w:rsidR="002E6980" w:rsidRPr="002E6980" w:rsidRDefault="009659CE" w:rsidP="002E6980">
            <w:pPr>
              <w:tabs>
                <w:tab w:val="left" w:pos="1190"/>
                <w:tab w:val="left" w:pos="2268"/>
                <w:tab w:val="left" w:pos="2834"/>
                <w:tab w:val="left" w:pos="3571"/>
                <w:tab w:val="left" w:pos="3969"/>
              </w:tabs>
              <w:spacing w:before="40" w:after="40"/>
              <w:ind w:left="0"/>
              <w:jc w:val="both"/>
              <w:rPr>
                <w:rFonts w:cs="Arial"/>
              </w:rPr>
            </w:pPr>
            <w:r>
              <w:rPr>
                <w:rFonts w:cs="Arial"/>
              </w:rPr>
              <w:t>Rumsnr.-</w:t>
            </w:r>
            <w:r w:rsidR="002E6980" w:rsidRPr="002E6980">
              <w:rPr>
                <w:rFonts w:cs="Arial"/>
              </w:rPr>
              <w:t>SV</w:t>
            </w:r>
            <w:r w:rsidR="004F007A">
              <w:rPr>
                <w:rFonts w:cs="Arial"/>
              </w:rPr>
              <w:t>51</w:t>
            </w:r>
          </w:p>
        </w:tc>
        <w:tc>
          <w:tcPr>
            <w:tcW w:w="1053" w:type="dxa"/>
            <w:tcBorders>
              <w:top w:val="nil"/>
              <w:left w:val="single" w:sz="4" w:space="0" w:color="auto"/>
              <w:bottom w:val="single" w:sz="6" w:space="0" w:color="auto"/>
            </w:tcBorders>
            <w:vAlign w:val="center"/>
          </w:tcPr>
          <w:p w14:paraId="75BC0F62" w14:textId="77777777" w:rsidR="002E6980" w:rsidRPr="002E6980" w:rsidRDefault="002E6980" w:rsidP="002E6980">
            <w:pPr>
              <w:pStyle w:val="DatabladText"/>
              <w:rPr>
                <w:rFonts w:cs="Arial"/>
                <w:szCs w:val="18"/>
              </w:rPr>
            </w:pPr>
          </w:p>
        </w:tc>
        <w:tc>
          <w:tcPr>
            <w:tcW w:w="720" w:type="dxa"/>
            <w:vAlign w:val="center"/>
          </w:tcPr>
          <w:p w14:paraId="4AA70EF3" w14:textId="77777777" w:rsidR="002E6980" w:rsidRPr="002E6980" w:rsidRDefault="005157AC" w:rsidP="002E6980">
            <w:pPr>
              <w:pStyle w:val="DatabladText"/>
              <w:rPr>
                <w:rFonts w:cs="Arial"/>
                <w:szCs w:val="18"/>
              </w:rPr>
            </w:pPr>
            <w:r w:rsidRPr="002E6980">
              <w:rPr>
                <w:rFonts w:cs="Arial"/>
                <w:szCs w:val="18"/>
              </w:rPr>
              <w:t>SÖE</w:t>
            </w:r>
          </w:p>
        </w:tc>
        <w:tc>
          <w:tcPr>
            <w:tcW w:w="850" w:type="dxa"/>
            <w:vAlign w:val="center"/>
          </w:tcPr>
          <w:p w14:paraId="05F54CEF" w14:textId="77777777" w:rsidR="002E6980" w:rsidRPr="002E6980" w:rsidRDefault="005157AC" w:rsidP="002E6980">
            <w:pPr>
              <w:pStyle w:val="DatabladText"/>
              <w:rPr>
                <w:rFonts w:cs="Arial"/>
                <w:szCs w:val="18"/>
              </w:rPr>
            </w:pPr>
            <w:r w:rsidRPr="002E6980">
              <w:rPr>
                <w:rFonts w:cs="Arial"/>
                <w:szCs w:val="18"/>
              </w:rPr>
              <w:t>SÖE</w:t>
            </w:r>
          </w:p>
        </w:tc>
        <w:tc>
          <w:tcPr>
            <w:tcW w:w="780" w:type="dxa"/>
            <w:vAlign w:val="center"/>
          </w:tcPr>
          <w:p w14:paraId="2E951955" w14:textId="77777777" w:rsidR="002E6980" w:rsidRPr="002E6980" w:rsidRDefault="002E6980" w:rsidP="002E6980">
            <w:pPr>
              <w:pStyle w:val="DatabladText"/>
              <w:rPr>
                <w:rFonts w:cs="Arial"/>
                <w:szCs w:val="18"/>
              </w:rPr>
            </w:pPr>
            <w:r w:rsidRPr="002E6980">
              <w:rPr>
                <w:rFonts w:cs="Arial"/>
                <w:szCs w:val="18"/>
              </w:rPr>
              <w:t>SÖE</w:t>
            </w:r>
          </w:p>
        </w:tc>
        <w:tc>
          <w:tcPr>
            <w:tcW w:w="992" w:type="dxa"/>
            <w:vAlign w:val="center"/>
          </w:tcPr>
          <w:p w14:paraId="28F9A7AC" w14:textId="77777777" w:rsidR="002E6980" w:rsidRPr="002E6980" w:rsidRDefault="002E6980" w:rsidP="002E6980">
            <w:pPr>
              <w:pStyle w:val="DatabladText"/>
              <w:rPr>
                <w:rFonts w:cs="Arial"/>
                <w:szCs w:val="18"/>
              </w:rPr>
            </w:pPr>
            <w:r w:rsidRPr="002E6980">
              <w:rPr>
                <w:rFonts w:cs="Arial"/>
                <w:szCs w:val="18"/>
              </w:rPr>
              <w:t>SÖE</w:t>
            </w:r>
          </w:p>
        </w:tc>
        <w:tc>
          <w:tcPr>
            <w:tcW w:w="992" w:type="dxa"/>
            <w:vAlign w:val="center"/>
          </w:tcPr>
          <w:p w14:paraId="0CA24A81" w14:textId="77777777" w:rsidR="002E6980" w:rsidRPr="002E6980" w:rsidRDefault="002E6980" w:rsidP="002E6980">
            <w:pPr>
              <w:pStyle w:val="DatabladText"/>
              <w:rPr>
                <w:rFonts w:cs="Arial"/>
                <w:szCs w:val="18"/>
              </w:rPr>
            </w:pPr>
            <w:r w:rsidRPr="002E6980">
              <w:rPr>
                <w:rFonts w:cs="Arial"/>
                <w:szCs w:val="18"/>
              </w:rPr>
              <w:t>SÖE</w:t>
            </w:r>
          </w:p>
        </w:tc>
        <w:tc>
          <w:tcPr>
            <w:tcW w:w="851" w:type="dxa"/>
            <w:tcBorders>
              <w:top w:val="nil"/>
              <w:bottom w:val="single" w:sz="6" w:space="0" w:color="auto"/>
            </w:tcBorders>
            <w:vAlign w:val="center"/>
          </w:tcPr>
          <w:p w14:paraId="4910E23F" w14:textId="77777777" w:rsidR="002E6980" w:rsidRPr="003E1551" w:rsidRDefault="002E6980" w:rsidP="002E6980">
            <w:pPr>
              <w:pStyle w:val="DatabladText"/>
              <w:rPr>
                <w:rFonts w:cs="Arial"/>
                <w:strike/>
                <w:sz w:val="16"/>
                <w:szCs w:val="16"/>
                <w:highlight w:val="yellow"/>
              </w:rPr>
            </w:pPr>
          </w:p>
        </w:tc>
        <w:tc>
          <w:tcPr>
            <w:tcW w:w="849" w:type="dxa"/>
            <w:tcBorders>
              <w:top w:val="nil"/>
              <w:bottom w:val="single" w:sz="6" w:space="0" w:color="auto"/>
            </w:tcBorders>
            <w:vAlign w:val="center"/>
          </w:tcPr>
          <w:p w14:paraId="27C46B3F" w14:textId="77777777" w:rsidR="002E6980" w:rsidRPr="003E1551" w:rsidRDefault="002E6980" w:rsidP="002E6980">
            <w:pPr>
              <w:pStyle w:val="DatabladText"/>
              <w:rPr>
                <w:rFonts w:cs="Arial"/>
                <w:strike/>
                <w:sz w:val="16"/>
                <w:szCs w:val="16"/>
                <w:highlight w:val="yellow"/>
              </w:rPr>
            </w:pPr>
          </w:p>
        </w:tc>
        <w:tc>
          <w:tcPr>
            <w:tcW w:w="568" w:type="dxa"/>
            <w:tcBorders>
              <w:top w:val="nil"/>
              <w:bottom w:val="single" w:sz="6" w:space="0" w:color="auto"/>
            </w:tcBorders>
            <w:vAlign w:val="center"/>
          </w:tcPr>
          <w:p w14:paraId="355319FE" w14:textId="77777777" w:rsidR="002E6980" w:rsidRPr="00033227" w:rsidRDefault="002E6980" w:rsidP="002E6980">
            <w:pPr>
              <w:pStyle w:val="DatabladText"/>
              <w:rPr>
                <w:rFonts w:cs="Arial"/>
                <w:strike/>
                <w:sz w:val="16"/>
                <w:szCs w:val="16"/>
              </w:rPr>
            </w:pPr>
          </w:p>
        </w:tc>
        <w:tc>
          <w:tcPr>
            <w:tcW w:w="709" w:type="dxa"/>
            <w:tcBorders>
              <w:top w:val="nil"/>
              <w:bottom w:val="single" w:sz="6" w:space="0" w:color="auto"/>
            </w:tcBorders>
            <w:vAlign w:val="center"/>
          </w:tcPr>
          <w:p w14:paraId="5018F166" w14:textId="77777777" w:rsidR="002E6980" w:rsidRPr="00033227" w:rsidRDefault="002E6980" w:rsidP="002E6980">
            <w:pPr>
              <w:pStyle w:val="DatabladText"/>
              <w:rPr>
                <w:rFonts w:cs="Arial"/>
                <w:strike/>
                <w:sz w:val="16"/>
                <w:szCs w:val="16"/>
              </w:rPr>
            </w:pPr>
          </w:p>
        </w:tc>
        <w:tc>
          <w:tcPr>
            <w:tcW w:w="851" w:type="dxa"/>
            <w:tcBorders>
              <w:top w:val="nil"/>
              <w:bottom w:val="single" w:sz="6" w:space="0" w:color="auto"/>
            </w:tcBorders>
            <w:vAlign w:val="center"/>
          </w:tcPr>
          <w:p w14:paraId="67F1C4DF" w14:textId="77777777" w:rsidR="002E6980" w:rsidRPr="00033227" w:rsidRDefault="002E6980" w:rsidP="002E6980">
            <w:pPr>
              <w:pStyle w:val="DatabladText"/>
              <w:rPr>
                <w:rFonts w:cs="Arial"/>
                <w:strike/>
                <w:sz w:val="16"/>
                <w:szCs w:val="16"/>
              </w:rPr>
            </w:pPr>
          </w:p>
        </w:tc>
        <w:tc>
          <w:tcPr>
            <w:tcW w:w="708" w:type="dxa"/>
            <w:tcBorders>
              <w:top w:val="nil"/>
              <w:bottom w:val="single" w:sz="6" w:space="0" w:color="auto"/>
            </w:tcBorders>
            <w:vAlign w:val="center"/>
          </w:tcPr>
          <w:p w14:paraId="411A91A7" w14:textId="77777777" w:rsidR="002E6980" w:rsidRPr="00033227" w:rsidRDefault="002E6980" w:rsidP="002E6980">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33528A10" w14:textId="77777777" w:rsidR="002E6980" w:rsidRPr="00033227" w:rsidRDefault="002E6980" w:rsidP="002E6980">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00874BDA" w14:textId="77777777" w:rsidR="002E6980" w:rsidRPr="00033227" w:rsidRDefault="002E6980" w:rsidP="002E6980">
            <w:pPr>
              <w:pStyle w:val="DatabladText"/>
              <w:rPr>
                <w:rFonts w:cs="Arial"/>
                <w:strike/>
                <w:sz w:val="16"/>
                <w:szCs w:val="16"/>
              </w:rPr>
            </w:pPr>
          </w:p>
        </w:tc>
      </w:tr>
      <w:tr w:rsidR="002E6980" w:rsidRPr="00033227" w14:paraId="39EC27F5" w14:textId="77777777" w:rsidTr="009B708B">
        <w:trPr>
          <w:trHeight w:val="283"/>
        </w:trPr>
        <w:tc>
          <w:tcPr>
            <w:tcW w:w="2411" w:type="dxa"/>
            <w:tcBorders>
              <w:top w:val="nil"/>
              <w:left w:val="nil"/>
              <w:bottom w:val="single" w:sz="6" w:space="0" w:color="auto"/>
              <w:right w:val="single" w:sz="4" w:space="0" w:color="auto"/>
            </w:tcBorders>
          </w:tcPr>
          <w:p w14:paraId="77C725CF" w14:textId="77777777" w:rsidR="002E6980" w:rsidRPr="002E6980" w:rsidRDefault="002E6980" w:rsidP="002E6980">
            <w:pPr>
              <w:tabs>
                <w:tab w:val="left" w:pos="1190"/>
                <w:tab w:val="left" w:pos="2268"/>
                <w:tab w:val="left" w:pos="2834"/>
                <w:tab w:val="left" w:pos="3571"/>
                <w:tab w:val="left" w:pos="3969"/>
              </w:tabs>
              <w:spacing w:before="40" w:after="40"/>
              <w:ind w:left="0"/>
              <w:jc w:val="both"/>
              <w:rPr>
                <w:rFonts w:cs="Arial"/>
              </w:rPr>
            </w:pPr>
          </w:p>
        </w:tc>
        <w:tc>
          <w:tcPr>
            <w:tcW w:w="1053" w:type="dxa"/>
            <w:tcBorders>
              <w:top w:val="nil"/>
              <w:left w:val="single" w:sz="4" w:space="0" w:color="auto"/>
              <w:bottom w:val="single" w:sz="6" w:space="0" w:color="auto"/>
            </w:tcBorders>
            <w:vAlign w:val="center"/>
          </w:tcPr>
          <w:p w14:paraId="2E027C53" w14:textId="77777777" w:rsidR="002E6980" w:rsidRPr="002E6980" w:rsidRDefault="002E6980" w:rsidP="002E6980">
            <w:pPr>
              <w:pStyle w:val="DatabladText"/>
              <w:rPr>
                <w:rFonts w:cs="Arial"/>
                <w:szCs w:val="18"/>
              </w:rPr>
            </w:pPr>
          </w:p>
        </w:tc>
        <w:tc>
          <w:tcPr>
            <w:tcW w:w="720" w:type="dxa"/>
            <w:vAlign w:val="center"/>
          </w:tcPr>
          <w:p w14:paraId="30683506" w14:textId="77777777" w:rsidR="002E6980" w:rsidRPr="002E6980" w:rsidRDefault="002E6980" w:rsidP="002E6980">
            <w:pPr>
              <w:pStyle w:val="DatabladText"/>
              <w:rPr>
                <w:rFonts w:cs="Arial"/>
                <w:szCs w:val="18"/>
              </w:rPr>
            </w:pPr>
          </w:p>
        </w:tc>
        <w:tc>
          <w:tcPr>
            <w:tcW w:w="850" w:type="dxa"/>
            <w:vAlign w:val="center"/>
          </w:tcPr>
          <w:p w14:paraId="28C6FBDA" w14:textId="77777777" w:rsidR="002E6980" w:rsidRPr="002E6980" w:rsidRDefault="002E6980" w:rsidP="002E6980">
            <w:pPr>
              <w:pStyle w:val="DatabladText"/>
              <w:rPr>
                <w:rFonts w:cs="Arial"/>
                <w:szCs w:val="18"/>
              </w:rPr>
            </w:pPr>
          </w:p>
        </w:tc>
        <w:tc>
          <w:tcPr>
            <w:tcW w:w="780" w:type="dxa"/>
            <w:vAlign w:val="center"/>
          </w:tcPr>
          <w:p w14:paraId="74B89769" w14:textId="77777777" w:rsidR="002E6980" w:rsidRPr="002E6980" w:rsidRDefault="002E6980" w:rsidP="002E6980">
            <w:pPr>
              <w:pStyle w:val="DatabladText"/>
              <w:rPr>
                <w:rFonts w:cs="Arial"/>
                <w:szCs w:val="18"/>
              </w:rPr>
            </w:pPr>
          </w:p>
        </w:tc>
        <w:tc>
          <w:tcPr>
            <w:tcW w:w="992" w:type="dxa"/>
            <w:vAlign w:val="center"/>
          </w:tcPr>
          <w:p w14:paraId="68958057" w14:textId="77777777" w:rsidR="002E6980" w:rsidRPr="002E6980" w:rsidRDefault="002E6980" w:rsidP="002E6980">
            <w:pPr>
              <w:pStyle w:val="DatabladText"/>
              <w:rPr>
                <w:rFonts w:cs="Arial"/>
                <w:szCs w:val="18"/>
              </w:rPr>
            </w:pPr>
          </w:p>
        </w:tc>
        <w:tc>
          <w:tcPr>
            <w:tcW w:w="992" w:type="dxa"/>
            <w:vAlign w:val="center"/>
          </w:tcPr>
          <w:p w14:paraId="4A698AB5" w14:textId="77777777" w:rsidR="002E6980" w:rsidRPr="002E6980" w:rsidRDefault="002E6980" w:rsidP="002E6980">
            <w:pPr>
              <w:pStyle w:val="DatabladText"/>
              <w:rPr>
                <w:rFonts w:cs="Arial"/>
                <w:szCs w:val="18"/>
              </w:rPr>
            </w:pPr>
          </w:p>
        </w:tc>
        <w:tc>
          <w:tcPr>
            <w:tcW w:w="851" w:type="dxa"/>
            <w:tcBorders>
              <w:top w:val="nil"/>
              <w:bottom w:val="single" w:sz="6" w:space="0" w:color="auto"/>
            </w:tcBorders>
            <w:vAlign w:val="center"/>
          </w:tcPr>
          <w:p w14:paraId="4DFB1A52" w14:textId="77777777" w:rsidR="002E6980" w:rsidRPr="003E1551" w:rsidRDefault="002E6980" w:rsidP="002E6980">
            <w:pPr>
              <w:pStyle w:val="DatabladText"/>
              <w:rPr>
                <w:rFonts w:cs="Arial"/>
                <w:strike/>
                <w:sz w:val="16"/>
                <w:szCs w:val="16"/>
                <w:highlight w:val="yellow"/>
              </w:rPr>
            </w:pPr>
          </w:p>
        </w:tc>
        <w:tc>
          <w:tcPr>
            <w:tcW w:w="849" w:type="dxa"/>
            <w:tcBorders>
              <w:top w:val="nil"/>
              <w:bottom w:val="single" w:sz="6" w:space="0" w:color="auto"/>
            </w:tcBorders>
            <w:vAlign w:val="center"/>
          </w:tcPr>
          <w:p w14:paraId="352D8A17" w14:textId="77777777" w:rsidR="002E6980" w:rsidRPr="003E1551" w:rsidRDefault="002E6980" w:rsidP="002E6980">
            <w:pPr>
              <w:pStyle w:val="DatabladText"/>
              <w:rPr>
                <w:rFonts w:cs="Arial"/>
                <w:strike/>
                <w:sz w:val="16"/>
                <w:szCs w:val="16"/>
                <w:highlight w:val="yellow"/>
              </w:rPr>
            </w:pPr>
          </w:p>
        </w:tc>
        <w:tc>
          <w:tcPr>
            <w:tcW w:w="568" w:type="dxa"/>
            <w:tcBorders>
              <w:top w:val="nil"/>
              <w:bottom w:val="single" w:sz="6" w:space="0" w:color="auto"/>
            </w:tcBorders>
            <w:vAlign w:val="center"/>
          </w:tcPr>
          <w:p w14:paraId="2F176714" w14:textId="77777777" w:rsidR="002E6980" w:rsidRPr="00033227" w:rsidRDefault="002E6980" w:rsidP="002E6980">
            <w:pPr>
              <w:pStyle w:val="DatabladText"/>
              <w:rPr>
                <w:rFonts w:cs="Arial"/>
                <w:strike/>
                <w:sz w:val="16"/>
                <w:szCs w:val="16"/>
              </w:rPr>
            </w:pPr>
          </w:p>
        </w:tc>
        <w:tc>
          <w:tcPr>
            <w:tcW w:w="709" w:type="dxa"/>
            <w:tcBorders>
              <w:top w:val="nil"/>
              <w:bottom w:val="single" w:sz="6" w:space="0" w:color="auto"/>
            </w:tcBorders>
            <w:vAlign w:val="center"/>
          </w:tcPr>
          <w:p w14:paraId="2FDA3220" w14:textId="77777777" w:rsidR="002E6980" w:rsidRPr="00033227" w:rsidRDefault="002E6980" w:rsidP="002E6980">
            <w:pPr>
              <w:pStyle w:val="DatabladText"/>
              <w:rPr>
                <w:rFonts w:cs="Arial"/>
                <w:strike/>
                <w:sz w:val="16"/>
                <w:szCs w:val="16"/>
              </w:rPr>
            </w:pPr>
          </w:p>
        </w:tc>
        <w:tc>
          <w:tcPr>
            <w:tcW w:w="851" w:type="dxa"/>
            <w:tcBorders>
              <w:top w:val="nil"/>
              <w:bottom w:val="single" w:sz="6" w:space="0" w:color="auto"/>
            </w:tcBorders>
            <w:vAlign w:val="center"/>
          </w:tcPr>
          <w:p w14:paraId="60C1B084" w14:textId="77777777" w:rsidR="002E6980" w:rsidRPr="00033227" w:rsidRDefault="002E6980" w:rsidP="002E6980">
            <w:pPr>
              <w:pStyle w:val="DatabladText"/>
              <w:rPr>
                <w:rFonts w:cs="Arial"/>
                <w:strike/>
                <w:sz w:val="16"/>
                <w:szCs w:val="16"/>
              </w:rPr>
            </w:pPr>
          </w:p>
        </w:tc>
        <w:tc>
          <w:tcPr>
            <w:tcW w:w="708" w:type="dxa"/>
            <w:tcBorders>
              <w:top w:val="nil"/>
              <w:bottom w:val="single" w:sz="6" w:space="0" w:color="auto"/>
            </w:tcBorders>
            <w:vAlign w:val="center"/>
          </w:tcPr>
          <w:p w14:paraId="019DAF51" w14:textId="77777777" w:rsidR="002E6980" w:rsidRPr="00033227" w:rsidRDefault="002E6980" w:rsidP="002E6980">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195B7777" w14:textId="77777777" w:rsidR="002E6980" w:rsidRPr="00033227" w:rsidRDefault="002E6980" w:rsidP="002E6980">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6502DD2E" w14:textId="77777777" w:rsidR="002E6980" w:rsidRPr="00033227" w:rsidRDefault="002E6980" w:rsidP="002E6980">
            <w:pPr>
              <w:pStyle w:val="DatabladText"/>
              <w:rPr>
                <w:rFonts w:cs="Arial"/>
                <w:strike/>
                <w:sz w:val="16"/>
                <w:szCs w:val="16"/>
              </w:rPr>
            </w:pPr>
          </w:p>
        </w:tc>
      </w:tr>
      <w:tr w:rsidR="00CE7C52" w:rsidRPr="00033227" w14:paraId="2C76D124" w14:textId="77777777" w:rsidTr="00D825BB">
        <w:trPr>
          <w:trHeight w:val="283"/>
        </w:trPr>
        <w:tc>
          <w:tcPr>
            <w:tcW w:w="2411" w:type="dxa"/>
            <w:tcBorders>
              <w:top w:val="nil"/>
              <w:left w:val="nil"/>
              <w:bottom w:val="single" w:sz="6" w:space="0" w:color="auto"/>
              <w:right w:val="single" w:sz="4" w:space="0" w:color="auto"/>
            </w:tcBorders>
          </w:tcPr>
          <w:p w14:paraId="33C5B5ED" w14:textId="77777777" w:rsidR="00CE7C52" w:rsidRPr="002E6980" w:rsidRDefault="00CE7C52" w:rsidP="00CE7C52">
            <w:pPr>
              <w:tabs>
                <w:tab w:val="left" w:pos="1190"/>
                <w:tab w:val="left" w:pos="2268"/>
                <w:tab w:val="left" w:pos="2834"/>
                <w:tab w:val="left" w:pos="3571"/>
                <w:tab w:val="left" w:pos="3969"/>
              </w:tabs>
              <w:spacing w:before="40" w:after="40"/>
              <w:ind w:left="0"/>
              <w:jc w:val="both"/>
              <w:rPr>
                <w:rFonts w:cs="Arial"/>
              </w:rPr>
            </w:pPr>
          </w:p>
        </w:tc>
        <w:tc>
          <w:tcPr>
            <w:tcW w:w="1053" w:type="dxa"/>
            <w:tcBorders>
              <w:top w:val="nil"/>
              <w:left w:val="single" w:sz="4" w:space="0" w:color="auto"/>
              <w:bottom w:val="single" w:sz="6" w:space="0" w:color="auto"/>
            </w:tcBorders>
            <w:vAlign w:val="center"/>
          </w:tcPr>
          <w:p w14:paraId="42E1095C" w14:textId="77777777" w:rsidR="00CE7C52" w:rsidRPr="002E6980" w:rsidRDefault="00CE7C52" w:rsidP="00CE7C52">
            <w:pPr>
              <w:pStyle w:val="DatabladText"/>
              <w:rPr>
                <w:rFonts w:cs="Arial"/>
                <w:szCs w:val="18"/>
              </w:rPr>
            </w:pPr>
          </w:p>
        </w:tc>
        <w:tc>
          <w:tcPr>
            <w:tcW w:w="720" w:type="dxa"/>
          </w:tcPr>
          <w:p w14:paraId="4E30D41B" w14:textId="77777777" w:rsidR="00CE7C52" w:rsidRPr="00CE7C52" w:rsidRDefault="00CE7C52" w:rsidP="00CE7C52">
            <w:pPr>
              <w:pStyle w:val="DatabladText"/>
              <w:rPr>
                <w:rFonts w:cs="Arial"/>
                <w:szCs w:val="18"/>
              </w:rPr>
            </w:pPr>
          </w:p>
        </w:tc>
        <w:tc>
          <w:tcPr>
            <w:tcW w:w="850" w:type="dxa"/>
          </w:tcPr>
          <w:p w14:paraId="4245E6CD" w14:textId="77777777" w:rsidR="00CE7C52" w:rsidRPr="00CE7C52" w:rsidRDefault="00CE7C52" w:rsidP="00CE7C52">
            <w:pPr>
              <w:pStyle w:val="DatabladText"/>
              <w:rPr>
                <w:rFonts w:cs="Arial"/>
                <w:szCs w:val="18"/>
              </w:rPr>
            </w:pPr>
          </w:p>
        </w:tc>
        <w:tc>
          <w:tcPr>
            <w:tcW w:w="780" w:type="dxa"/>
            <w:vAlign w:val="center"/>
          </w:tcPr>
          <w:p w14:paraId="0EB41BE5" w14:textId="77777777" w:rsidR="00CE7C52" w:rsidRPr="002E6980" w:rsidRDefault="00CE7C52" w:rsidP="00CE7C52">
            <w:pPr>
              <w:pStyle w:val="DatabladText"/>
              <w:rPr>
                <w:rFonts w:cs="Arial"/>
                <w:szCs w:val="18"/>
              </w:rPr>
            </w:pPr>
          </w:p>
        </w:tc>
        <w:tc>
          <w:tcPr>
            <w:tcW w:w="992" w:type="dxa"/>
            <w:vAlign w:val="center"/>
          </w:tcPr>
          <w:p w14:paraId="2E9ED65E" w14:textId="77777777" w:rsidR="00CE7C52" w:rsidRPr="002E6980" w:rsidRDefault="00CE7C52" w:rsidP="00CE7C52">
            <w:pPr>
              <w:pStyle w:val="DatabladText"/>
              <w:rPr>
                <w:rFonts w:cs="Arial"/>
                <w:szCs w:val="18"/>
              </w:rPr>
            </w:pPr>
          </w:p>
        </w:tc>
        <w:tc>
          <w:tcPr>
            <w:tcW w:w="992" w:type="dxa"/>
            <w:vAlign w:val="center"/>
          </w:tcPr>
          <w:p w14:paraId="1E929424" w14:textId="77777777" w:rsidR="00CE7C52" w:rsidRPr="002E6980" w:rsidRDefault="00CE7C52" w:rsidP="00CE7C52">
            <w:pPr>
              <w:pStyle w:val="DatabladText"/>
              <w:rPr>
                <w:rFonts w:cs="Arial"/>
                <w:szCs w:val="18"/>
              </w:rPr>
            </w:pPr>
          </w:p>
        </w:tc>
        <w:tc>
          <w:tcPr>
            <w:tcW w:w="851" w:type="dxa"/>
            <w:tcBorders>
              <w:top w:val="nil"/>
              <w:bottom w:val="single" w:sz="6" w:space="0" w:color="auto"/>
            </w:tcBorders>
            <w:vAlign w:val="center"/>
          </w:tcPr>
          <w:p w14:paraId="7849E132" w14:textId="77777777" w:rsidR="00CE7C52" w:rsidRPr="003E1551" w:rsidRDefault="00CE7C52" w:rsidP="00CE7C52">
            <w:pPr>
              <w:pStyle w:val="DatabladText"/>
              <w:rPr>
                <w:rFonts w:cs="Arial"/>
                <w:strike/>
                <w:sz w:val="16"/>
                <w:szCs w:val="16"/>
                <w:highlight w:val="yellow"/>
              </w:rPr>
            </w:pPr>
          </w:p>
        </w:tc>
        <w:tc>
          <w:tcPr>
            <w:tcW w:w="849" w:type="dxa"/>
            <w:tcBorders>
              <w:top w:val="nil"/>
              <w:bottom w:val="single" w:sz="6" w:space="0" w:color="auto"/>
            </w:tcBorders>
            <w:vAlign w:val="center"/>
          </w:tcPr>
          <w:p w14:paraId="45513D3D" w14:textId="77777777" w:rsidR="00CE7C52" w:rsidRPr="003E1551" w:rsidRDefault="00CE7C52" w:rsidP="00CE7C52">
            <w:pPr>
              <w:pStyle w:val="DatabladText"/>
              <w:rPr>
                <w:rFonts w:cs="Arial"/>
                <w:strike/>
                <w:sz w:val="16"/>
                <w:szCs w:val="16"/>
                <w:highlight w:val="yellow"/>
              </w:rPr>
            </w:pPr>
          </w:p>
        </w:tc>
        <w:tc>
          <w:tcPr>
            <w:tcW w:w="568" w:type="dxa"/>
            <w:tcBorders>
              <w:top w:val="nil"/>
              <w:bottom w:val="single" w:sz="6" w:space="0" w:color="auto"/>
            </w:tcBorders>
            <w:vAlign w:val="center"/>
          </w:tcPr>
          <w:p w14:paraId="58A73396" w14:textId="77777777" w:rsidR="00CE7C52" w:rsidRPr="00033227" w:rsidRDefault="00CE7C52" w:rsidP="00CE7C52">
            <w:pPr>
              <w:pStyle w:val="DatabladText"/>
              <w:rPr>
                <w:rFonts w:cs="Arial"/>
                <w:strike/>
                <w:sz w:val="16"/>
                <w:szCs w:val="16"/>
              </w:rPr>
            </w:pPr>
          </w:p>
        </w:tc>
        <w:tc>
          <w:tcPr>
            <w:tcW w:w="709" w:type="dxa"/>
            <w:tcBorders>
              <w:top w:val="nil"/>
              <w:bottom w:val="single" w:sz="6" w:space="0" w:color="auto"/>
            </w:tcBorders>
            <w:vAlign w:val="center"/>
          </w:tcPr>
          <w:p w14:paraId="2172E6F3" w14:textId="77777777" w:rsidR="00CE7C52" w:rsidRPr="00033227" w:rsidRDefault="00CE7C52" w:rsidP="00CE7C52">
            <w:pPr>
              <w:pStyle w:val="DatabladText"/>
              <w:rPr>
                <w:rFonts w:cs="Arial"/>
                <w:strike/>
                <w:sz w:val="16"/>
                <w:szCs w:val="16"/>
              </w:rPr>
            </w:pPr>
          </w:p>
        </w:tc>
        <w:tc>
          <w:tcPr>
            <w:tcW w:w="851" w:type="dxa"/>
            <w:tcBorders>
              <w:top w:val="nil"/>
              <w:bottom w:val="single" w:sz="6" w:space="0" w:color="auto"/>
            </w:tcBorders>
            <w:vAlign w:val="center"/>
          </w:tcPr>
          <w:p w14:paraId="5012A981" w14:textId="77777777" w:rsidR="00CE7C52" w:rsidRPr="00033227" w:rsidRDefault="00CE7C52" w:rsidP="00CE7C52">
            <w:pPr>
              <w:pStyle w:val="DatabladText"/>
              <w:rPr>
                <w:rFonts w:cs="Arial"/>
                <w:strike/>
                <w:sz w:val="16"/>
                <w:szCs w:val="16"/>
              </w:rPr>
            </w:pPr>
          </w:p>
        </w:tc>
        <w:tc>
          <w:tcPr>
            <w:tcW w:w="708" w:type="dxa"/>
            <w:tcBorders>
              <w:top w:val="nil"/>
              <w:bottom w:val="single" w:sz="6" w:space="0" w:color="auto"/>
            </w:tcBorders>
            <w:vAlign w:val="center"/>
          </w:tcPr>
          <w:p w14:paraId="76FDA0A9" w14:textId="77777777" w:rsidR="00CE7C52" w:rsidRPr="00033227" w:rsidRDefault="00CE7C52" w:rsidP="00CE7C52">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7B097BB0" w14:textId="77777777" w:rsidR="00CE7C52" w:rsidRPr="00033227" w:rsidRDefault="00CE7C52" w:rsidP="00CE7C52">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35DAF85D" w14:textId="77777777" w:rsidR="00CE7C52" w:rsidRPr="00033227" w:rsidRDefault="00CE7C52" w:rsidP="00CE7C52">
            <w:pPr>
              <w:pStyle w:val="DatabladText"/>
              <w:rPr>
                <w:rFonts w:cs="Arial"/>
                <w:strike/>
                <w:sz w:val="16"/>
                <w:szCs w:val="16"/>
              </w:rPr>
            </w:pPr>
          </w:p>
        </w:tc>
      </w:tr>
      <w:tr w:rsidR="002E6980" w:rsidRPr="00033227" w14:paraId="01FD76B8" w14:textId="77777777" w:rsidTr="009B708B">
        <w:trPr>
          <w:trHeight w:val="283"/>
        </w:trPr>
        <w:tc>
          <w:tcPr>
            <w:tcW w:w="2411" w:type="dxa"/>
            <w:tcBorders>
              <w:top w:val="nil"/>
              <w:left w:val="nil"/>
              <w:bottom w:val="single" w:sz="6" w:space="0" w:color="auto"/>
              <w:right w:val="single" w:sz="4" w:space="0" w:color="auto"/>
            </w:tcBorders>
          </w:tcPr>
          <w:p w14:paraId="6542253F" w14:textId="77777777" w:rsidR="002E6980" w:rsidRPr="002E6980" w:rsidRDefault="002E6980" w:rsidP="002E6980">
            <w:pPr>
              <w:tabs>
                <w:tab w:val="left" w:pos="1190"/>
                <w:tab w:val="left" w:pos="2268"/>
                <w:tab w:val="left" w:pos="2834"/>
                <w:tab w:val="left" w:pos="3571"/>
                <w:tab w:val="left" w:pos="3969"/>
              </w:tabs>
              <w:spacing w:before="40" w:after="40"/>
              <w:ind w:left="0"/>
              <w:jc w:val="both"/>
              <w:rPr>
                <w:rFonts w:cs="Arial"/>
              </w:rPr>
            </w:pPr>
          </w:p>
        </w:tc>
        <w:tc>
          <w:tcPr>
            <w:tcW w:w="1053" w:type="dxa"/>
            <w:tcBorders>
              <w:top w:val="nil"/>
              <w:left w:val="single" w:sz="4" w:space="0" w:color="auto"/>
              <w:bottom w:val="single" w:sz="6" w:space="0" w:color="auto"/>
            </w:tcBorders>
            <w:vAlign w:val="center"/>
          </w:tcPr>
          <w:p w14:paraId="359BD38E" w14:textId="77777777" w:rsidR="002E6980" w:rsidRPr="002E6980" w:rsidRDefault="002E6980" w:rsidP="002E6980">
            <w:pPr>
              <w:pStyle w:val="DatabladText"/>
              <w:rPr>
                <w:rFonts w:cs="Arial"/>
                <w:szCs w:val="18"/>
              </w:rPr>
            </w:pPr>
          </w:p>
        </w:tc>
        <w:tc>
          <w:tcPr>
            <w:tcW w:w="720" w:type="dxa"/>
            <w:vAlign w:val="center"/>
          </w:tcPr>
          <w:p w14:paraId="360FB71E" w14:textId="77777777" w:rsidR="002E6980" w:rsidRPr="002E6980" w:rsidRDefault="002E6980" w:rsidP="002E6980">
            <w:pPr>
              <w:pStyle w:val="DatabladText"/>
              <w:rPr>
                <w:rFonts w:cs="Arial"/>
                <w:szCs w:val="18"/>
              </w:rPr>
            </w:pPr>
          </w:p>
        </w:tc>
        <w:tc>
          <w:tcPr>
            <w:tcW w:w="850" w:type="dxa"/>
            <w:vAlign w:val="center"/>
          </w:tcPr>
          <w:p w14:paraId="13F0CD26" w14:textId="77777777" w:rsidR="002E6980" w:rsidRPr="002E6980" w:rsidRDefault="002E6980" w:rsidP="002E6980">
            <w:pPr>
              <w:pStyle w:val="DatabladText"/>
              <w:rPr>
                <w:rFonts w:cs="Arial"/>
                <w:szCs w:val="18"/>
              </w:rPr>
            </w:pPr>
          </w:p>
        </w:tc>
        <w:tc>
          <w:tcPr>
            <w:tcW w:w="780" w:type="dxa"/>
            <w:vAlign w:val="center"/>
          </w:tcPr>
          <w:p w14:paraId="17FAD6B7" w14:textId="77777777" w:rsidR="002E6980" w:rsidRPr="002E6980" w:rsidRDefault="002E6980" w:rsidP="002E6980">
            <w:pPr>
              <w:pStyle w:val="DatabladText"/>
              <w:rPr>
                <w:rFonts w:cs="Arial"/>
                <w:szCs w:val="18"/>
              </w:rPr>
            </w:pPr>
          </w:p>
        </w:tc>
        <w:tc>
          <w:tcPr>
            <w:tcW w:w="992" w:type="dxa"/>
            <w:vAlign w:val="center"/>
          </w:tcPr>
          <w:p w14:paraId="0D0BEEE5" w14:textId="77777777" w:rsidR="002E6980" w:rsidRPr="002E6980" w:rsidRDefault="002E6980" w:rsidP="002E6980">
            <w:pPr>
              <w:pStyle w:val="DatabladText"/>
              <w:rPr>
                <w:rFonts w:cs="Arial"/>
                <w:szCs w:val="18"/>
              </w:rPr>
            </w:pPr>
          </w:p>
        </w:tc>
        <w:tc>
          <w:tcPr>
            <w:tcW w:w="992" w:type="dxa"/>
            <w:vAlign w:val="center"/>
          </w:tcPr>
          <w:p w14:paraId="1DD87473" w14:textId="77777777" w:rsidR="002E6980" w:rsidRPr="002E6980" w:rsidRDefault="002E6980" w:rsidP="002E6980">
            <w:pPr>
              <w:pStyle w:val="DatabladText"/>
              <w:rPr>
                <w:rFonts w:cs="Arial"/>
                <w:szCs w:val="18"/>
              </w:rPr>
            </w:pPr>
          </w:p>
        </w:tc>
        <w:tc>
          <w:tcPr>
            <w:tcW w:w="851" w:type="dxa"/>
            <w:tcBorders>
              <w:top w:val="nil"/>
              <w:bottom w:val="single" w:sz="6" w:space="0" w:color="auto"/>
            </w:tcBorders>
            <w:vAlign w:val="center"/>
          </w:tcPr>
          <w:p w14:paraId="13F82E88" w14:textId="77777777" w:rsidR="002E6980" w:rsidRPr="003E1551" w:rsidRDefault="002E6980" w:rsidP="002E6980">
            <w:pPr>
              <w:pStyle w:val="DatabladText"/>
              <w:rPr>
                <w:rFonts w:cs="Arial"/>
                <w:strike/>
                <w:sz w:val="16"/>
                <w:szCs w:val="16"/>
                <w:highlight w:val="yellow"/>
              </w:rPr>
            </w:pPr>
          </w:p>
        </w:tc>
        <w:tc>
          <w:tcPr>
            <w:tcW w:w="849" w:type="dxa"/>
            <w:tcBorders>
              <w:top w:val="nil"/>
              <w:bottom w:val="single" w:sz="6" w:space="0" w:color="auto"/>
            </w:tcBorders>
            <w:vAlign w:val="center"/>
          </w:tcPr>
          <w:p w14:paraId="331DC736" w14:textId="77777777" w:rsidR="002E6980" w:rsidRPr="003E1551" w:rsidRDefault="002E6980" w:rsidP="002E6980">
            <w:pPr>
              <w:pStyle w:val="DatabladText"/>
              <w:rPr>
                <w:rFonts w:cs="Arial"/>
                <w:strike/>
                <w:sz w:val="16"/>
                <w:szCs w:val="16"/>
                <w:highlight w:val="yellow"/>
              </w:rPr>
            </w:pPr>
          </w:p>
        </w:tc>
        <w:tc>
          <w:tcPr>
            <w:tcW w:w="568" w:type="dxa"/>
            <w:tcBorders>
              <w:top w:val="nil"/>
              <w:bottom w:val="single" w:sz="6" w:space="0" w:color="auto"/>
            </w:tcBorders>
            <w:vAlign w:val="center"/>
          </w:tcPr>
          <w:p w14:paraId="1870381D" w14:textId="77777777" w:rsidR="002E6980" w:rsidRPr="00033227" w:rsidRDefault="002E6980" w:rsidP="002E6980">
            <w:pPr>
              <w:pStyle w:val="DatabladText"/>
              <w:rPr>
                <w:rFonts w:cs="Arial"/>
                <w:strike/>
                <w:sz w:val="16"/>
                <w:szCs w:val="16"/>
              </w:rPr>
            </w:pPr>
          </w:p>
        </w:tc>
        <w:tc>
          <w:tcPr>
            <w:tcW w:w="709" w:type="dxa"/>
            <w:tcBorders>
              <w:top w:val="nil"/>
              <w:bottom w:val="single" w:sz="6" w:space="0" w:color="auto"/>
            </w:tcBorders>
            <w:vAlign w:val="center"/>
          </w:tcPr>
          <w:p w14:paraId="24256DAE" w14:textId="77777777" w:rsidR="002E6980" w:rsidRPr="00033227" w:rsidRDefault="002E6980" w:rsidP="002E6980">
            <w:pPr>
              <w:pStyle w:val="DatabladText"/>
              <w:rPr>
                <w:rFonts w:cs="Arial"/>
                <w:strike/>
                <w:sz w:val="16"/>
                <w:szCs w:val="16"/>
              </w:rPr>
            </w:pPr>
          </w:p>
        </w:tc>
        <w:tc>
          <w:tcPr>
            <w:tcW w:w="851" w:type="dxa"/>
            <w:tcBorders>
              <w:top w:val="nil"/>
              <w:bottom w:val="single" w:sz="6" w:space="0" w:color="auto"/>
            </w:tcBorders>
            <w:vAlign w:val="center"/>
          </w:tcPr>
          <w:p w14:paraId="4AED6814" w14:textId="77777777" w:rsidR="002E6980" w:rsidRPr="00033227" w:rsidRDefault="002E6980" w:rsidP="002E6980">
            <w:pPr>
              <w:pStyle w:val="DatabladText"/>
              <w:rPr>
                <w:rFonts w:cs="Arial"/>
                <w:strike/>
                <w:sz w:val="16"/>
                <w:szCs w:val="16"/>
              </w:rPr>
            </w:pPr>
          </w:p>
        </w:tc>
        <w:tc>
          <w:tcPr>
            <w:tcW w:w="708" w:type="dxa"/>
            <w:tcBorders>
              <w:top w:val="nil"/>
              <w:bottom w:val="single" w:sz="6" w:space="0" w:color="auto"/>
            </w:tcBorders>
            <w:vAlign w:val="center"/>
          </w:tcPr>
          <w:p w14:paraId="10BEA621" w14:textId="77777777" w:rsidR="002E6980" w:rsidRPr="00033227" w:rsidRDefault="002E6980" w:rsidP="002E6980">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7CF7F1D0" w14:textId="77777777" w:rsidR="002E6980" w:rsidRPr="00033227" w:rsidRDefault="002E6980" w:rsidP="002E6980">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4F04B0BF" w14:textId="77777777" w:rsidR="002E6980" w:rsidRPr="00033227" w:rsidRDefault="002E6980" w:rsidP="002E6980">
            <w:pPr>
              <w:pStyle w:val="DatabladText"/>
              <w:rPr>
                <w:rFonts w:cs="Arial"/>
                <w:strike/>
                <w:sz w:val="16"/>
                <w:szCs w:val="16"/>
              </w:rPr>
            </w:pPr>
          </w:p>
        </w:tc>
      </w:tr>
      <w:tr w:rsidR="002E6980" w:rsidRPr="00033227" w14:paraId="4F9E48C4" w14:textId="77777777" w:rsidTr="009B708B">
        <w:trPr>
          <w:trHeight w:val="283"/>
        </w:trPr>
        <w:tc>
          <w:tcPr>
            <w:tcW w:w="2411" w:type="dxa"/>
            <w:tcBorders>
              <w:top w:val="nil"/>
              <w:left w:val="nil"/>
              <w:bottom w:val="single" w:sz="6" w:space="0" w:color="auto"/>
              <w:right w:val="single" w:sz="4" w:space="0" w:color="auto"/>
            </w:tcBorders>
          </w:tcPr>
          <w:p w14:paraId="73C01076" w14:textId="77777777" w:rsidR="002E6980" w:rsidRPr="002E6980" w:rsidRDefault="002E6980" w:rsidP="002E6980">
            <w:pPr>
              <w:tabs>
                <w:tab w:val="left" w:pos="1190"/>
                <w:tab w:val="left" w:pos="2268"/>
                <w:tab w:val="left" w:pos="2834"/>
                <w:tab w:val="left" w:pos="3571"/>
                <w:tab w:val="left" w:pos="3969"/>
              </w:tabs>
              <w:spacing w:before="40" w:after="40"/>
              <w:ind w:left="0"/>
              <w:jc w:val="both"/>
              <w:rPr>
                <w:rFonts w:cs="Arial"/>
              </w:rPr>
            </w:pPr>
          </w:p>
        </w:tc>
        <w:tc>
          <w:tcPr>
            <w:tcW w:w="1053" w:type="dxa"/>
            <w:tcBorders>
              <w:top w:val="nil"/>
              <w:left w:val="single" w:sz="4" w:space="0" w:color="auto"/>
              <w:bottom w:val="single" w:sz="6" w:space="0" w:color="auto"/>
            </w:tcBorders>
            <w:vAlign w:val="center"/>
          </w:tcPr>
          <w:p w14:paraId="2A4471BC" w14:textId="77777777" w:rsidR="002E6980" w:rsidRPr="002E6980" w:rsidRDefault="002E6980" w:rsidP="002E6980">
            <w:pPr>
              <w:pStyle w:val="DatabladText"/>
              <w:rPr>
                <w:rFonts w:cs="Arial"/>
                <w:szCs w:val="18"/>
              </w:rPr>
            </w:pPr>
          </w:p>
        </w:tc>
        <w:tc>
          <w:tcPr>
            <w:tcW w:w="720" w:type="dxa"/>
            <w:vAlign w:val="center"/>
          </w:tcPr>
          <w:p w14:paraId="1ECC153C" w14:textId="77777777" w:rsidR="002E6980" w:rsidRPr="002E6980" w:rsidRDefault="002E6980" w:rsidP="002E6980">
            <w:pPr>
              <w:pStyle w:val="DatabladText"/>
              <w:rPr>
                <w:rFonts w:cs="Arial"/>
                <w:szCs w:val="18"/>
              </w:rPr>
            </w:pPr>
          </w:p>
        </w:tc>
        <w:tc>
          <w:tcPr>
            <w:tcW w:w="850" w:type="dxa"/>
            <w:vAlign w:val="center"/>
          </w:tcPr>
          <w:p w14:paraId="165773C5" w14:textId="77777777" w:rsidR="002E6980" w:rsidRPr="002E6980" w:rsidRDefault="002E6980" w:rsidP="002E6980">
            <w:pPr>
              <w:pStyle w:val="DatabladText"/>
              <w:rPr>
                <w:rFonts w:cs="Arial"/>
                <w:szCs w:val="18"/>
              </w:rPr>
            </w:pPr>
          </w:p>
        </w:tc>
        <w:tc>
          <w:tcPr>
            <w:tcW w:w="780" w:type="dxa"/>
            <w:vAlign w:val="center"/>
          </w:tcPr>
          <w:p w14:paraId="3400FF4B" w14:textId="77777777" w:rsidR="002E6980" w:rsidRPr="002E6980" w:rsidRDefault="002E6980" w:rsidP="002E6980">
            <w:pPr>
              <w:pStyle w:val="DatabladText"/>
              <w:rPr>
                <w:rFonts w:cs="Arial"/>
                <w:szCs w:val="18"/>
              </w:rPr>
            </w:pPr>
          </w:p>
        </w:tc>
        <w:tc>
          <w:tcPr>
            <w:tcW w:w="992" w:type="dxa"/>
            <w:vAlign w:val="center"/>
          </w:tcPr>
          <w:p w14:paraId="254EB8F7" w14:textId="77777777" w:rsidR="002E6980" w:rsidRPr="002E6980" w:rsidRDefault="002E6980" w:rsidP="002E6980">
            <w:pPr>
              <w:pStyle w:val="DatabladText"/>
              <w:rPr>
                <w:rFonts w:cs="Arial"/>
                <w:szCs w:val="18"/>
              </w:rPr>
            </w:pPr>
          </w:p>
        </w:tc>
        <w:tc>
          <w:tcPr>
            <w:tcW w:w="992" w:type="dxa"/>
            <w:vAlign w:val="center"/>
          </w:tcPr>
          <w:p w14:paraId="581A919A" w14:textId="77777777" w:rsidR="002E6980" w:rsidRPr="002E6980" w:rsidRDefault="002E6980" w:rsidP="002E6980">
            <w:pPr>
              <w:pStyle w:val="DatabladText"/>
              <w:rPr>
                <w:rFonts w:cs="Arial"/>
                <w:szCs w:val="18"/>
              </w:rPr>
            </w:pPr>
          </w:p>
        </w:tc>
        <w:tc>
          <w:tcPr>
            <w:tcW w:w="851" w:type="dxa"/>
            <w:tcBorders>
              <w:top w:val="nil"/>
              <w:bottom w:val="single" w:sz="6" w:space="0" w:color="auto"/>
            </w:tcBorders>
            <w:vAlign w:val="center"/>
          </w:tcPr>
          <w:p w14:paraId="0E50B1CA" w14:textId="77777777" w:rsidR="002E6980" w:rsidRPr="00033227" w:rsidRDefault="002E6980" w:rsidP="002E6980">
            <w:pPr>
              <w:pStyle w:val="DatabladText"/>
              <w:rPr>
                <w:rFonts w:cs="Arial"/>
                <w:strike/>
                <w:sz w:val="16"/>
                <w:szCs w:val="16"/>
              </w:rPr>
            </w:pPr>
          </w:p>
        </w:tc>
        <w:tc>
          <w:tcPr>
            <w:tcW w:w="849" w:type="dxa"/>
            <w:tcBorders>
              <w:top w:val="nil"/>
              <w:bottom w:val="single" w:sz="6" w:space="0" w:color="auto"/>
            </w:tcBorders>
            <w:vAlign w:val="center"/>
          </w:tcPr>
          <w:p w14:paraId="48C15AFD" w14:textId="77777777" w:rsidR="002E6980" w:rsidRPr="00033227" w:rsidRDefault="002E6980" w:rsidP="002E6980">
            <w:pPr>
              <w:pStyle w:val="DatabladText"/>
              <w:rPr>
                <w:rFonts w:cs="Arial"/>
                <w:strike/>
                <w:sz w:val="16"/>
                <w:szCs w:val="16"/>
              </w:rPr>
            </w:pPr>
          </w:p>
        </w:tc>
        <w:tc>
          <w:tcPr>
            <w:tcW w:w="568" w:type="dxa"/>
            <w:tcBorders>
              <w:top w:val="nil"/>
              <w:bottom w:val="single" w:sz="6" w:space="0" w:color="auto"/>
            </w:tcBorders>
            <w:vAlign w:val="center"/>
          </w:tcPr>
          <w:p w14:paraId="3CCC7620" w14:textId="77777777" w:rsidR="002E6980" w:rsidRPr="00033227" w:rsidRDefault="002E6980" w:rsidP="002E6980">
            <w:pPr>
              <w:pStyle w:val="DatabladText"/>
              <w:rPr>
                <w:rFonts w:cs="Arial"/>
                <w:strike/>
                <w:sz w:val="16"/>
                <w:szCs w:val="16"/>
              </w:rPr>
            </w:pPr>
          </w:p>
        </w:tc>
        <w:tc>
          <w:tcPr>
            <w:tcW w:w="709" w:type="dxa"/>
            <w:tcBorders>
              <w:top w:val="nil"/>
              <w:bottom w:val="single" w:sz="6" w:space="0" w:color="auto"/>
            </w:tcBorders>
            <w:vAlign w:val="center"/>
          </w:tcPr>
          <w:p w14:paraId="0ADC77C7" w14:textId="77777777" w:rsidR="002E6980" w:rsidRPr="00033227" w:rsidRDefault="002E6980" w:rsidP="002E6980">
            <w:pPr>
              <w:pStyle w:val="DatabladText"/>
              <w:rPr>
                <w:rFonts w:cs="Arial"/>
                <w:strike/>
                <w:sz w:val="16"/>
                <w:szCs w:val="16"/>
              </w:rPr>
            </w:pPr>
          </w:p>
        </w:tc>
        <w:tc>
          <w:tcPr>
            <w:tcW w:w="851" w:type="dxa"/>
            <w:tcBorders>
              <w:top w:val="nil"/>
              <w:bottom w:val="single" w:sz="6" w:space="0" w:color="auto"/>
            </w:tcBorders>
            <w:vAlign w:val="center"/>
          </w:tcPr>
          <w:p w14:paraId="46EBD214" w14:textId="77777777" w:rsidR="002E6980" w:rsidRPr="00033227" w:rsidRDefault="002E6980" w:rsidP="002E6980">
            <w:pPr>
              <w:pStyle w:val="DatabladText"/>
              <w:rPr>
                <w:rFonts w:cs="Arial"/>
                <w:strike/>
                <w:sz w:val="16"/>
                <w:szCs w:val="16"/>
              </w:rPr>
            </w:pPr>
          </w:p>
        </w:tc>
        <w:tc>
          <w:tcPr>
            <w:tcW w:w="708" w:type="dxa"/>
            <w:tcBorders>
              <w:top w:val="nil"/>
              <w:bottom w:val="single" w:sz="6" w:space="0" w:color="auto"/>
            </w:tcBorders>
            <w:vAlign w:val="center"/>
          </w:tcPr>
          <w:p w14:paraId="5FE7195D" w14:textId="77777777" w:rsidR="002E6980" w:rsidRPr="00033227" w:rsidRDefault="002E6980" w:rsidP="002E6980">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3FC4E54B" w14:textId="77777777" w:rsidR="002E6980" w:rsidRPr="00033227" w:rsidRDefault="002E6980" w:rsidP="002E6980">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7F9D4649" w14:textId="77777777" w:rsidR="002E6980" w:rsidRPr="00033227" w:rsidRDefault="002E6980" w:rsidP="002E6980">
            <w:pPr>
              <w:pStyle w:val="DatabladText"/>
              <w:rPr>
                <w:rFonts w:cs="Arial"/>
                <w:strike/>
                <w:sz w:val="16"/>
                <w:szCs w:val="16"/>
              </w:rPr>
            </w:pPr>
          </w:p>
        </w:tc>
      </w:tr>
      <w:tr w:rsidR="00CE7C52" w:rsidRPr="00033227" w14:paraId="021921E8" w14:textId="77777777" w:rsidTr="00D825BB">
        <w:trPr>
          <w:trHeight w:val="283"/>
        </w:trPr>
        <w:tc>
          <w:tcPr>
            <w:tcW w:w="2411" w:type="dxa"/>
            <w:tcBorders>
              <w:top w:val="nil"/>
              <w:left w:val="nil"/>
              <w:bottom w:val="single" w:sz="6" w:space="0" w:color="auto"/>
              <w:right w:val="single" w:sz="4" w:space="0" w:color="auto"/>
            </w:tcBorders>
          </w:tcPr>
          <w:p w14:paraId="065A76ED" w14:textId="77777777" w:rsidR="00CE7C52" w:rsidRPr="002E6980" w:rsidRDefault="00CE7C52" w:rsidP="00CE7C52">
            <w:pPr>
              <w:tabs>
                <w:tab w:val="left" w:pos="1190"/>
                <w:tab w:val="left" w:pos="2268"/>
                <w:tab w:val="left" w:pos="2834"/>
                <w:tab w:val="left" w:pos="3571"/>
                <w:tab w:val="left" w:pos="3969"/>
              </w:tabs>
              <w:spacing w:before="40" w:after="40"/>
              <w:ind w:left="0"/>
              <w:jc w:val="both"/>
              <w:rPr>
                <w:rFonts w:cs="Arial"/>
              </w:rPr>
            </w:pPr>
          </w:p>
        </w:tc>
        <w:tc>
          <w:tcPr>
            <w:tcW w:w="1053" w:type="dxa"/>
            <w:tcBorders>
              <w:top w:val="nil"/>
              <w:left w:val="single" w:sz="4" w:space="0" w:color="auto"/>
              <w:bottom w:val="single" w:sz="6" w:space="0" w:color="auto"/>
            </w:tcBorders>
            <w:vAlign w:val="center"/>
          </w:tcPr>
          <w:p w14:paraId="57910EE7" w14:textId="77777777" w:rsidR="00CE7C52" w:rsidRPr="002E6980" w:rsidRDefault="00CE7C52" w:rsidP="00CE7C52">
            <w:pPr>
              <w:pStyle w:val="DatabladText"/>
              <w:rPr>
                <w:rFonts w:cs="Arial"/>
                <w:szCs w:val="18"/>
              </w:rPr>
            </w:pPr>
          </w:p>
        </w:tc>
        <w:tc>
          <w:tcPr>
            <w:tcW w:w="720" w:type="dxa"/>
          </w:tcPr>
          <w:p w14:paraId="72F5A595" w14:textId="77777777" w:rsidR="00CE7C52" w:rsidRPr="00CE7C52" w:rsidRDefault="00CE7C52" w:rsidP="00CE7C52">
            <w:pPr>
              <w:pStyle w:val="DatabladText"/>
              <w:rPr>
                <w:rFonts w:cs="Arial"/>
                <w:szCs w:val="18"/>
              </w:rPr>
            </w:pPr>
          </w:p>
        </w:tc>
        <w:tc>
          <w:tcPr>
            <w:tcW w:w="850" w:type="dxa"/>
          </w:tcPr>
          <w:p w14:paraId="54DE3406" w14:textId="77777777" w:rsidR="00CE7C52" w:rsidRPr="00CE7C52" w:rsidRDefault="00CE7C52" w:rsidP="00CE7C52">
            <w:pPr>
              <w:pStyle w:val="DatabladText"/>
              <w:rPr>
                <w:rFonts w:cs="Arial"/>
                <w:szCs w:val="18"/>
              </w:rPr>
            </w:pPr>
          </w:p>
        </w:tc>
        <w:tc>
          <w:tcPr>
            <w:tcW w:w="780" w:type="dxa"/>
            <w:vAlign w:val="center"/>
          </w:tcPr>
          <w:p w14:paraId="6B7E9D6C" w14:textId="77777777" w:rsidR="00CE7C52" w:rsidRPr="002E6980" w:rsidRDefault="00CE7C52" w:rsidP="00CE7C52">
            <w:pPr>
              <w:pStyle w:val="DatabladText"/>
              <w:rPr>
                <w:rFonts w:cs="Arial"/>
                <w:szCs w:val="18"/>
              </w:rPr>
            </w:pPr>
          </w:p>
        </w:tc>
        <w:tc>
          <w:tcPr>
            <w:tcW w:w="992" w:type="dxa"/>
            <w:vAlign w:val="center"/>
          </w:tcPr>
          <w:p w14:paraId="736A30DE" w14:textId="77777777" w:rsidR="00CE7C52" w:rsidRPr="002E6980" w:rsidRDefault="00CE7C52" w:rsidP="00CE7C52">
            <w:pPr>
              <w:pStyle w:val="DatabladText"/>
              <w:rPr>
                <w:rFonts w:cs="Arial"/>
                <w:szCs w:val="18"/>
              </w:rPr>
            </w:pPr>
          </w:p>
        </w:tc>
        <w:tc>
          <w:tcPr>
            <w:tcW w:w="992" w:type="dxa"/>
            <w:vAlign w:val="center"/>
          </w:tcPr>
          <w:p w14:paraId="4BE19F92" w14:textId="77777777" w:rsidR="00CE7C52" w:rsidRPr="002E6980" w:rsidRDefault="00CE7C52" w:rsidP="00CE7C52">
            <w:pPr>
              <w:pStyle w:val="DatabladText"/>
              <w:rPr>
                <w:rFonts w:cs="Arial"/>
                <w:szCs w:val="18"/>
              </w:rPr>
            </w:pPr>
          </w:p>
        </w:tc>
        <w:tc>
          <w:tcPr>
            <w:tcW w:w="851" w:type="dxa"/>
            <w:tcBorders>
              <w:top w:val="nil"/>
              <w:bottom w:val="single" w:sz="6" w:space="0" w:color="auto"/>
            </w:tcBorders>
            <w:vAlign w:val="center"/>
          </w:tcPr>
          <w:p w14:paraId="29B385AC" w14:textId="77777777" w:rsidR="00CE7C52" w:rsidRPr="00033227" w:rsidRDefault="00CE7C52" w:rsidP="00CE7C52">
            <w:pPr>
              <w:pStyle w:val="DatabladText"/>
              <w:rPr>
                <w:rFonts w:cs="Arial"/>
                <w:strike/>
                <w:sz w:val="16"/>
                <w:szCs w:val="16"/>
              </w:rPr>
            </w:pPr>
          </w:p>
        </w:tc>
        <w:tc>
          <w:tcPr>
            <w:tcW w:w="849" w:type="dxa"/>
            <w:tcBorders>
              <w:top w:val="nil"/>
              <w:bottom w:val="single" w:sz="6" w:space="0" w:color="auto"/>
            </w:tcBorders>
            <w:vAlign w:val="center"/>
          </w:tcPr>
          <w:p w14:paraId="671BE4F5" w14:textId="77777777" w:rsidR="00CE7C52" w:rsidRPr="00033227" w:rsidRDefault="00CE7C52" w:rsidP="00CE7C52">
            <w:pPr>
              <w:pStyle w:val="DatabladText"/>
              <w:rPr>
                <w:rFonts w:cs="Arial"/>
                <w:strike/>
                <w:sz w:val="16"/>
                <w:szCs w:val="16"/>
              </w:rPr>
            </w:pPr>
          </w:p>
        </w:tc>
        <w:tc>
          <w:tcPr>
            <w:tcW w:w="568" w:type="dxa"/>
            <w:tcBorders>
              <w:top w:val="nil"/>
              <w:bottom w:val="single" w:sz="6" w:space="0" w:color="auto"/>
            </w:tcBorders>
            <w:vAlign w:val="center"/>
          </w:tcPr>
          <w:p w14:paraId="342B842A" w14:textId="77777777" w:rsidR="00CE7C52" w:rsidRPr="00033227" w:rsidRDefault="00CE7C52" w:rsidP="00CE7C52">
            <w:pPr>
              <w:pStyle w:val="DatabladText"/>
              <w:rPr>
                <w:rFonts w:cs="Arial"/>
                <w:strike/>
                <w:sz w:val="16"/>
                <w:szCs w:val="16"/>
              </w:rPr>
            </w:pPr>
          </w:p>
        </w:tc>
        <w:tc>
          <w:tcPr>
            <w:tcW w:w="709" w:type="dxa"/>
            <w:tcBorders>
              <w:top w:val="nil"/>
              <w:bottom w:val="single" w:sz="6" w:space="0" w:color="auto"/>
            </w:tcBorders>
            <w:vAlign w:val="center"/>
          </w:tcPr>
          <w:p w14:paraId="047A0E16" w14:textId="77777777" w:rsidR="00CE7C52" w:rsidRPr="00033227" w:rsidRDefault="00CE7C52" w:rsidP="00CE7C52">
            <w:pPr>
              <w:pStyle w:val="DatabladText"/>
              <w:rPr>
                <w:rFonts w:cs="Arial"/>
                <w:strike/>
                <w:sz w:val="16"/>
                <w:szCs w:val="16"/>
              </w:rPr>
            </w:pPr>
          </w:p>
        </w:tc>
        <w:tc>
          <w:tcPr>
            <w:tcW w:w="851" w:type="dxa"/>
            <w:tcBorders>
              <w:top w:val="nil"/>
              <w:bottom w:val="single" w:sz="6" w:space="0" w:color="auto"/>
            </w:tcBorders>
            <w:vAlign w:val="center"/>
          </w:tcPr>
          <w:p w14:paraId="597B18C3" w14:textId="77777777" w:rsidR="00CE7C52" w:rsidRPr="00033227" w:rsidRDefault="00CE7C52" w:rsidP="00CE7C52">
            <w:pPr>
              <w:pStyle w:val="DatabladText"/>
              <w:rPr>
                <w:rFonts w:cs="Arial"/>
                <w:strike/>
                <w:sz w:val="16"/>
                <w:szCs w:val="16"/>
              </w:rPr>
            </w:pPr>
          </w:p>
        </w:tc>
        <w:tc>
          <w:tcPr>
            <w:tcW w:w="708" w:type="dxa"/>
            <w:tcBorders>
              <w:top w:val="nil"/>
              <w:bottom w:val="single" w:sz="6" w:space="0" w:color="auto"/>
            </w:tcBorders>
            <w:vAlign w:val="center"/>
          </w:tcPr>
          <w:p w14:paraId="6271E893" w14:textId="77777777" w:rsidR="00CE7C52" w:rsidRPr="00033227" w:rsidRDefault="00CE7C52" w:rsidP="00CE7C52">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46F43348" w14:textId="77777777" w:rsidR="00CE7C52" w:rsidRPr="00033227" w:rsidRDefault="00CE7C52" w:rsidP="00CE7C52">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21602FDE" w14:textId="77777777" w:rsidR="00CE7C52" w:rsidRPr="00033227" w:rsidRDefault="00CE7C52" w:rsidP="00CE7C52">
            <w:pPr>
              <w:pStyle w:val="DatabladText"/>
              <w:rPr>
                <w:rFonts w:cs="Arial"/>
                <w:strike/>
                <w:sz w:val="16"/>
                <w:szCs w:val="16"/>
              </w:rPr>
            </w:pPr>
          </w:p>
        </w:tc>
      </w:tr>
      <w:tr w:rsidR="002E6980" w:rsidRPr="00033227" w14:paraId="5CB04714" w14:textId="77777777" w:rsidTr="009B708B">
        <w:trPr>
          <w:trHeight w:val="283"/>
        </w:trPr>
        <w:tc>
          <w:tcPr>
            <w:tcW w:w="2411" w:type="dxa"/>
            <w:tcBorders>
              <w:top w:val="nil"/>
              <w:left w:val="nil"/>
              <w:bottom w:val="single" w:sz="6" w:space="0" w:color="auto"/>
              <w:right w:val="single" w:sz="4" w:space="0" w:color="auto"/>
            </w:tcBorders>
          </w:tcPr>
          <w:p w14:paraId="193674FC" w14:textId="77777777" w:rsidR="002E6980" w:rsidRPr="002E6980" w:rsidRDefault="002E6980" w:rsidP="002E6980">
            <w:pPr>
              <w:tabs>
                <w:tab w:val="left" w:pos="1190"/>
                <w:tab w:val="left" w:pos="2268"/>
                <w:tab w:val="left" w:pos="2834"/>
                <w:tab w:val="left" w:pos="3571"/>
                <w:tab w:val="left" w:pos="3969"/>
              </w:tabs>
              <w:spacing w:before="40" w:after="40"/>
              <w:ind w:left="0"/>
              <w:jc w:val="both"/>
              <w:rPr>
                <w:rFonts w:cs="Arial"/>
              </w:rPr>
            </w:pPr>
          </w:p>
        </w:tc>
        <w:tc>
          <w:tcPr>
            <w:tcW w:w="1053" w:type="dxa"/>
            <w:tcBorders>
              <w:top w:val="nil"/>
              <w:left w:val="single" w:sz="4" w:space="0" w:color="auto"/>
              <w:bottom w:val="single" w:sz="6" w:space="0" w:color="auto"/>
            </w:tcBorders>
            <w:vAlign w:val="center"/>
          </w:tcPr>
          <w:p w14:paraId="5932A7C3" w14:textId="77777777" w:rsidR="002E6980" w:rsidRPr="002E6980" w:rsidRDefault="002E6980" w:rsidP="002E6980">
            <w:pPr>
              <w:pStyle w:val="DatabladText"/>
              <w:rPr>
                <w:rFonts w:cs="Arial"/>
                <w:szCs w:val="18"/>
              </w:rPr>
            </w:pPr>
          </w:p>
        </w:tc>
        <w:tc>
          <w:tcPr>
            <w:tcW w:w="720" w:type="dxa"/>
            <w:vAlign w:val="center"/>
          </w:tcPr>
          <w:p w14:paraId="075AC7DF" w14:textId="77777777" w:rsidR="002E6980" w:rsidRPr="002E6980" w:rsidRDefault="002E6980" w:rsidP="002E6980">
            <w:pPr>
              <w:pStyle w:val="DatabladText"/>
              <w:rPr>
                <w:rFonts w:cs="Arial"/>
                <w:szCs w:val="18"/>
              </w:rPr>
            </w:pPr>
          </w:p>
        </w:tc>
        <w:tc>
          <w:tcPr>
            <w:tcW w:w="850" w:type="dxa"/>
            <w:vAlign w:val="center"/>
          </w:tcPr>
          <w:p w14:paraId="40B27C4B" w14:textId="77777777" w:rsidR="002E6980" w:rsidRPr="002E6980" w:rsidRDefault="002E6980" w:rsidP="002E6980">
            <w:pPr>
              <w:pStyle w:val="DatabladText"/>
              <w:rPr>
                <w:rFonts w:cs="Arial"/>
                <w:szCs w:val="18"/>
              </w:rPr>
            </w:pPr>
          </w:p>
        </w:tc>
        <w:tc>
          <w:tcPr>
            <w:tcW w:w="780" w:type="dxa"/>
            <w:vAlign w:val="center"/>
          </w:tcPr>
          <w:p w14:paraId="1A5731A0" w14:textId="77777777" w:rsidR="002E6980" w:rsidRPr="002E6980" w:rsidRDefault="002E6980" w:rsidP="002E6980">
            <w:pPr>
              <w:pStyle w:val="DatabladText"/>
              <w:rPr>
                <w:rFonts w:cs="Arial"/>
                <w:szCs w:val="18"/>
              </w:rPr>
            </w:pPr>
          </w:p>
        </w:tc>
        <w:tc>
          <w:tcPr>
            <w:tcW w:w="992" w:type="dxa"/>
            <w:vAlign w:val="center"/>
          </w:tcPr>
          <w:p w14:paraId="1E177B94" w14:textId="77777777" w:rsidR="002E6980" w:rsidRPr="002E6980" w:rsidRDefault="002E6980" w:rsidP="002E6980">
            <w:pPr>
              <w:pStyle w:val="DatabladText"/>
              <w:rPr>
                <w:rFonts w:cs="Arial"/>
                <w:szCs w:val="18"/>
              </w:rPr>
            </w:pPr>
          </w:p>
        </w:tc>
        <w:tc>
          <w:tcPr>
            <w:tcW w:w="992" w:type="dxa"/>
            <w:vAlign w:val="center"/>
          </w:tcPr>
          <w:p w14:paraId="05EC95F1" w14:textId="77777777" w:rsidR="002E6980" w:rsidRPr="002E6980" w:rsidRDefault="002E6980" w:rsidP="002E6980">
            <w:pPr>
              <w:pStyle w:val="DatabladText"/>
              <w:rPr>
                <w:rFonts w:cs="Arial"/>
                <w:szCs w:val="18"/>
              </w:rPr>
            </w:pPr>
          </w:p>
        </w:tc>
        <w:tc>
          <w:tcPr>
            <w:tcW w:w="851" w:type="dxa"/>
            <w:tcBorders>
              <w:top w:val="nil"/>
              <w:bottom w:val="single" w:sz="6" w:space="0" w:color="auto"/>
            </w:tcBorders>
            <w:vAlign w:val="center"/>
          </w:tcPr>
          <w:p w14:paraId="6040E25D" w14:textId="77777777" w:rsidR="002E6980" w:rsidRPr="00033227" w:rsidRDefault="002E6980" w:rsidP="002E6980">
            <w:pPr>
              <w:pStyle w:val="DatabladText"/>
              <w:rPr>
                <w:rFonts w:cs="Arial"/>
                <w:strike/>
                <w:sz w:val="16"/>
                <w:szCs w:val="16"/>
              </w:rPr>
            </w:pPr>
          </w:p>
        </w:tc>
        <w:tc>
          <w:tcPr>
            <w:tcW w:w="849" w:type="dxa"/>
            <w:tcBorders>
              <w:top w:val="nil"/>
              <w:bottom w:val="single" w:sz="6" w:space="0" w:color="auto"/>
            </w:tcBorders>
            <w:vAlign w:val="center"/>
          </w:tcPr>
          <w:p w14:paraId="3439033F" w14:textId="77777777" w:rsidR="002E6980" w:rsidRPr="00033227" w:rsidRDefault="002E6980" w:rsidP="002E6980">
            <w:pPr>
              <w:pStyle w:val="DatabladText"/>
              <w:rPr>
                <w:rFonts w:cs="Arial"/>
                <w:strike/>
                <w:sz w:val="16"/>
                <w:szCs w:val="16"/>
              </w:rPr>
            </w:pPr>
          </w:p>
        </w:tc>
        <w:tc>
          <w:tcPr>
            <w:tcW w:w="568" w:type="dxa"/>
            <w:tcBorders>
              <w:top w:val="nil"/>
              <w:bottom w:val="single" w:sz="6" w:space="0" w:color="auto"/>
            </w:tcBorders>
            <w:vAlign w:val="center"/>
          </w:tcPr>
          <w:p w14:paraId="0A3E4C3A" w14:textId="77777777" w:rsidR="002E6980" w:rsidRPr="00033227" w:rsidRDefault="002E6980" w:rsidP="002E6980">
            <w:pPr>
              <w:pStyle w:val="DatabladText"/>
              <w:rPr>
                <w:rFonts w:cs="Arial"/>
                <w:strike/>
                <w:sz w:val="16"/>
                <w:szCs w:val="16"/>
              </w:rPr>
            </w:pPr>
          </w:p>
        </w:tc>
        <w:tc>
          <w:tcPr>
            <w:tcW w:w="709" w:type="dxa"/>
            <w:tcBorders>
              <w:top w:val="nil"/>
              <w:bottom w:val="single" w:sz="6" w:space="0" w:color="auto"/>
            </w:tcBorders>
            <w:vAlign w:val="center"/>
          </w:tcPr>
          <w:p w14:paraId="12FEF35D" w14:textId="77777777" w:rsidR="002E6980" w:rsidRPr="00033227" w:rsidRDefault="002E6980" w:rsidP="002E6980">
            <w:pPr>
              <w:pStyle w:val="DatabladText"/>
              <w:rPr>
                <w:rFonts w:cs="Arial"/>
                <w:strike/>
                <w:sz w:val="16"/>
                <w:szCs w:val="16"/>
              </w:rPr>
            </w:pPr>
          </w:p>
        </w:tc>
        <w:tc>
          <w:tcPr>
            <w:tcW w:w="851" w:type="dxa"/>
            <w:tcBorders>
              <w:top w:val="nil"/>
              <w:bottom w:val="single" w:sz="6" w:space="0" w:color="auto"/>
            </w:tcBorders>
            <w:vAlign w:val="center"/>
          </w:tcPr>
          <w:p w14:paraId="59CAE34B" w14:textId="77777777" w:rsidR="002E6980" w:rsidRPr="00033227" w:rsidRDefault="002E6980" w:rsidP="002E6980">
            <w:pPr>
              <w:pStyle w:val="DatabladText"/>
              <w:rPr>
                <w:rFonts w:cs="Arial"/>
                <w:strike/>
                <w:sz w:val="16"/>
                <w:szCs w:val="16"/>
              </w:rPr>
            </w:pPr>
          </w:p>
        </w:tc>
        <w:tc>
          <w:tcPr>
            <w:tcW w:w="708" w:type="dxa"/>
            <w:tcBorders>
              <w:top w:val="nil"/>
              <w:bottom w:val="single" w:sz="6" w:space="0" w:color="auto"/>
            </w:tcBorders>
            <w:vAlign w:val="center"/>
          </w:tcPr>
          <w:p w14:paraId="577E8A0A" w14:textId="77777777" w:rsidR="002E6980" w:rsidRPr="00033227" w:rsidRDefault="002E6980" w:rsidP="002E6980">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2C827AA6" w14:textId="77777777" w:rsidR="002E6980" w:rsidRPr="00033227" w:rsidRDefault="002E6980" w:rsidP="002E6980">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24A8040E" w14:textId="77777777" w:rsidR="002E6980" w:rsidRPr="00033227" w:rsidRDefault="002E6980" w:rsidP="002E6980">
            <w:pPr>
              <w:pStyle w:val="DatabladText"/>
              <w:rPr>
                <w:rFonts w:cs="Arial"/>
                <w:strike/>
                <w:sz w:val="16"/>
                <w:szCs w:val="16"/>
              </w:rPr>
            </w:pPr>
          </w:p>
        </w:tc>
      </w:tr>
      <w:tr w:rsidR="00E15354" w:rsidRPr="00033227" w14:paraId="20783285" w14:textId="77777777" w:rsidTr="009B708B">
        <w:trPr>
          <w:trHeight w:val="283"/>
        </w:trPr>
        <w:tc>
          <w:tcPr>
            <w:tcW w:w="2411" w:type="dxa"/>
            <w:tcBorders>
              <w:top w:val="nil"/>
              <w:left w:val="nil"/>
              <w:bottom w:val="single" w:sz="6" w:space="0" w:color="auto"/>
              <w:right w:val="single" w:sz="4" w:space="0" w:color="auto"/>
            </w:tcBorders>
          </w:tcPr>
          <w:p w14:paraId="71A3BABB" w14:textId="77777777" w:rsidR="00E15354" w:rsidRPr="00033227" w:rsidRDefault="00E15354" w:rsidP="009B708B">
            <w:pPr>
              <w:tabs>
                <w:tab w:val="left" w:pos="1190"/>
                <w:tab w:val="left" w:pos="2268"/>
                <w:tab w:val="left" w:pos="2834"/>
                <w:tab w:val="left" w:pos="3571"/>
                <w:tab w:val="left" w:pos="3969"/>
              </w:tabs>
              <w:spacing w:before="40" w:after="40"/>
              <w:rPr>
                <w:rFonts w:cs="Arial"/>
              </w:rPr>
            </w:pPr>
          </w:p>
        </w:tc>
        <w:tc>
          <w:tcPr>
            <w:tcW w:w="1053" w:type="dxa"/>
            <w:tcBorders>
              <w:top w:val="nil"/>
              <w:left w:val="single" w:sz="4" w:space="0" w:color="auto"/>
              <w:bottom w:val="single" w:sz="6" w:space="0" w:color="auto"/>
            </w:tcBorders>
            <w:vAlign w:val="center"/>
          </w:tcPr>
          <w:p w14:paraId="313F8A6D" w14:textId="77777777" w:rsidR="00E15354" w:rsidRPr="00033227" w:rsidRDefault="00E15354" w:rsidP="009B708B">
            <w:pPr>
              <w:pStyle w:val="DatabladText"/>
              <w:rPr>
                <w:rFonts w:cs="Arial"/>
                <w:szCs w:val="18"/>
              </w:rPr>
            </w:pPr>
          </w:p>
        </w:tc>
        <w:tc>
          <w:tcPr>
            <w:tcW w:w="720" w:type="dxa"/>
            <w:vAlign w:val="center"/>
          </w:tcPr>
          <w:p w14:paraId="6DAE400D" w14:textId="77777777" w:rsidR="00E15354" w:rsidRPr="00033227" w:rsidRDefault="00E15354" w:rsidP="009B708B">
            <w:pPr>
              <w:pStyle w:val="DatabladText"/>
              <w:rPr>
                <w:rFonts w:cs="Arial"/>
                <w:szCs w:val="18"/>
              </w:rPr>
            </w:pPr>
          </w:p>
        </w:tc>
        <w:tc>
          <w:tcPr>
            <w:tcW w:w="850" w:type="dxa"/>
            <w:vAlign w:val="center"/>
          </w:tcPr>
          <w:p w14:paraId="50DC255D" w14:textId="77777777" w:rsidR="00E15354" w:rsidRPr="00033227" w:rsidRDefault="00E15354" w:rsidP="009B708B">
            <w:pPr>
              <w:pStyle w:val="DatabladText"/>
              <w:rPr>
                <w:rFonts w:cs="Arial"/>
                <w:szCs w:val="18"/>
              </w:rPr>
            </w:pPr>
          </w:p>
        </w:tc>
        <w:tc>
          <w:tcPr>
            <w:tcW w:w="780" w:type="dxa"/>
            <w:vAlign w:val="center"/>
          </w:tcPr>
          <w:p w14:paraId="28923754" w14:textId="77777777" w:rsidR="00E15354" w:rsidRPr="00033227" w:rsidRDefault="00E15354" w:rsidP="009B708B">
            <w:pPr>
              <w:pStyle w:val="DatabladText"/>
              <w:rPr>
                <w:rFonts w:cs="Arial"/>
                <w:szCs w:val="18"/>
              </w:rPr>
            </w:pPr>
          </w:p>
        </w:tc>
        <w:tc>
          <w:tcPr>
            <w:tcW w:w="992" w:type="dxa"/>
            <w:vAlign w:val="center"/>
          </w:tcPr>
          <w:p w14:paraId="0C61637E" w14:textId="77777777" w:rsidR="00E15354" w:rsidRPr="00033227" w:rsidRDefault="00E15354" w:rsidP="009B708B">
            <w:pPr>
              <w:pStyle w:val="DatabladText"/>
              <w:rPr>
                <w:rFonts w:cs="Arial"/>
                <w:szCs w:val="18"/>
              </w:rPr>
            </w:pPr>
          </w:p>
        </w:tc>
        <w:tc>
          <w:tcPr>
            <w:tcW w:w="992" w:type="dxa"/>
            <w:vAlign w:val="center"/>
          </w:tcPr>
          <w:p w14:paraId="0F328150" w14:textId="77777777" w:rsidR="00E15354" w:rsidRPr="00033227" w:rsidRDefault="00E15354" w:rsidP="009B708B">
            <w:pPr>
              <w:pStyle w:val="DatabladText"/>
              <w:rPr>
                <w:rFonts w:cs="Arial"/>
                <w:szCs w:val="18"/>
              </w:rPr>
            </w:pPr>
          </w:p>
        </w:tc>
        <w:tc>
          <w:tcPr>
            <w:tcW w:w="851" w:type="dxa"/>
            <w:tcBorders>
              <w:top w:val="nil"/>
              <w:bottom w:val="single" w:sz="6" w:space="0" w:color="auto"/>
            </w:tcBorders>
            <w:vAlign w:val="center"/>
          </w:tcPr>
          <w:p w14:paraId="1F9797CE" w14:textId="77777777" w:rsidR="00E15354" w:rsidRPr="00033227" w:rsidRDefault="00E15354" w:rsidP="009B708B">
            <w:pPr>
              <w:pStyle w:val="DatabladText"/>
              <w:rPr>
                <w:rFonts w:cs="Arial"/>
                <w:strike/>
                <w:sz w:val="16"/>
                <w:szCs w:val="16"/>
              </w:rPr>
            </w:pPr>
          </w:p>
        </w:tc>
        <w:tc>
          <w:tcPr>
            <w:tcW w:w="849" w:type="dxa"/>
            <w:tcBorders>
              <w:top w:val="nil"/>
              <w:bottom w:val="single" w:sz="6" w:space="0" w:color="auto"/>
            </w:tcBorders>
            <w:vAlign w:val="center"/>
          </w:tcPr>
          <w:p w14:paraId="15A78717" w14:textId="77777777" w:rsidR="00E15354" w:rsidRPr="00033227" w:rsidRDefault="00E15354" w:rsidP="009B708B">
            <w:pPr>
              <w:pStyle w:val="DatabladText"/>
              <w:rPr>
                <w:rFonts w:cs="Arial"/>
                <w:strike/>
                <w:sz w:val="16"/>
                <w:szCs w:val="16"/>
              </w:rPr>
            </w:pPr>
          </w:p>
        </w:tc>
        <w:tc>
          <w:tcPr>
            <w:tcW w:w="568" w:type="dxa"/>
            <w:tcBorders>
              <w:top w:val="nil"/>
              <w:bottom w:val="single" w:sz="6" w:space="0" w:color="auto"/>
            </w:tcBorders>
            <w:vAlign w:val="center"/>
          </w:tcPr>
          <w:p w14:paraId="56F63B3F" w14:textId="77777777" w:rsidR="00E15354" w:rsidRPr="00033227" w:rsidRDefault="00E15354" w:rsidP="009B708B">
            <w:pPr>
              <w:pStyle w:val="DatabladText"/>
              <w:rPr>
                <w:rFonts w:cs="Arial"/>
                <w:strike/>
                <w:sz w:val="16"/>
                <w:szCs w:val="16"/>
              </w:rPr>
            </w:pPr>
          </w:p>
        </w:tc>
        <w:tc>
          <w:tcPr>
            <w:tcW w:w="709" w:type="dxa"/>
            <w:tcBorders>
              <w:top w:val="nil"/>
              <w:bottom w:val="single" w:sz="6" w:space="0" w:color="auto"/>
            </w:tcBorders>
            <w:vAlign w:val="center"/>
          </w:tcPr>
          <w:p w14:paraId="3F4BBB13" w14:textId="77777777" w:rsidR="00E15354" w:rsidRPr="00033227" w:rsidRDefault="00E15354" w:rsidP="009B708B">
            <w:pPr>
              <w:pStyle w:val="DatabladText"/>
              <w:rPr>
                <w:rFonts w:cs="Arial"/>
                <w:strike/>
                <w:sz w:val="16"/>
                <w:szCs w:val="16"/>
              </w:rPr>
            </w:pPr>
          </w:p>
        </w:tc>
        <w:tc>
          <w:tcPr>
            <w:tcW w:w="851" w:type="dxa"/>
            <w:tcBorders>
              <w:top w:val="nil"/>
              <w:bottom w:val="single" w:sz="6" w:space="0" w:color="auto"/>
            </w:tcBorders>
            <w:vAlign w:val="center"/>
          </w:tcPr>
          <w:p w14:paraId="5754A3EA" w14:textId="77777777" w:rsidR="00E15354" w:rsidRPr="00033227" w:rsidRDefault="00E15354" w:rsidP="009B708B">
            <w:pPr>
              <w:pStyle w:val="DatabladText"/>
              <w:rPr>
                <w:rFonts w:cs="Arial"/>
                <w:strike/>
                <w:sz w:val="16"/>
                <w:szCs w:val="16"/>
              </w:rPr>
            </w:pPr>
          </w:p>
        </w:tc>
        <w:tc>
          <w:tcPr>
            <w:tcW w:w="708" w:type="dxa"/>
            <w:tcBorders>
              <w:top w:val="nil"/>
              <w:bottom w:val="single" w:sz="6" w:space="0" w:color="auto"/>
            </w:tcBorders>
            <w:vAlign w:val="center"/>
          </w:tcPr>
          <w:p w14:paraId="652123F1" w14:textId="77777777" w:rsidR="00E15354" w:rsidRPr="00033227" w:rsidRDefault="00E15354" w:rsidP="009B708B">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436CCFE2" w14:textId="77777777" w:rsidR="00E15354" w:rsidRPr="00033227" w:rsidRDefault="00E15354" w:rsidP="009B708B">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406FEA31" w14:textId="77777777" w:rsidR="00E15354" w:rsidRPr="00033227" w:rsidRDefault="00E15354" w:rsidP="009B708B">
            <w:pPr>
              <w:pStyle w:val="DatabladText"/>
              <w:rPr>
                <w:rFonts w:cs="Arial"/>
                <w:strike/>
                <w:sz w:val="16"/>
                <w:szCs w:val="16"/>
              </w:rPr>
            </w:pPr>
          </w:p>
        </w:tc>
      </w:tr>
      <w:tr w:rsidR="00E15354" w:rsidRPr="00033227" w14:paraId="0BBA2E1D" w14:textId="77777777" w:rsidTr="009B708B">
        <w:trPr>
          <w:trHeight w:val="283"/>
        </w:trPr>
        <w:tc>
          <w:tcPr>
            <w:tcW w:w="2411" w:type="dxa"/>
            <w:tcBorders>
              <w:top w:val="nil"/>
              <w:left w:val="nil"/>
              <w:bottom w:val="single" w:sz="6" w:space="0" w:color="auto"/>
              <w:right w:val="single" w:sz="4" w:space="0" w:color="auto"/>
            </w:tcBorders>
          </w:tcPr>
          <w:p w14:paraId="3E36CE31" w14:textId="77777777" w:rsidR="00E15354" w:rsidRPr="00033227" w:rsidRDefault="00E15354" w:rsidP="009B708B">
            <w:pPr>
              <w:tabs>
                <w:tab w:val="left" w:pos="1190"/>
                <w:tab w:val="left" w:pos="2268"/>
                <w:tab w:val="left" w:pos="2834"/>
                <w:tab w:val="left" w:pos="3571"/>
                <w:tab w:val="left" w:pos="3969"/>
              </w:tabs>
              <w:spacing w:before="40" w:after="40"/>
              <w:rPr>
                <w:rFonts w:cs="Arial"/>
              </w:rPr>
            </w:pPr>
          </w:p>
        </w:tc>
        <w:tc>
          <w:tcPr>
            <w:tcW w:w="1053" w:type="dxa"/>
            <w:tcBorders>
              <w:top w:val="nil"/>
              <w:left w:val="single" w:sz="4" w:space="0" w:color="auto"/>
              <w:bottom w:val="single" w:sz="6" w:space="0" w:color="auto"/>
            </w:tcBorders>
            <w:vAlign w:val="center"/>
          </w:tcPr>
          <w:p w14:paraId="5790F847" w14:textId="77777777" w:rsidR="00E15354" w:rsidRPr="00033227" w:rsidRDefault="00E15354" w:rsidP="009B708B">
            <w:pPr>
              <w:pStyle w:val="DatabladText"/>
              <w:rPr>
                <w:rFonts w:cs="Arial"/>
                <w:szCs w:val="18"/>
              </w:rPr>
            </w:pPr>
          </w:p>
        </w:tc>
        <w:tc>
          <w:tcPr>
            <w:tcW w:w="720" w:type="dxa"/>
            <w:vAlign w:val="center"/>
          </w:tcPr>
          <w:p w14:paraId="6F91AAC2" w14:textId="77777777" w:rsidR="00E15354" w:rsidRPr="00033227" w:rsidRDefault="00E15354" w:rsidP="009B708B">
            <w:pPr>
              <w:pStyle w:val="DatabladText"/>
              <w:rPr>
                <w:rFonts w:cs="Arial"/>
                <w:szCs w:val="18"/>
              </w:rPr>
            </w:pPr>
          </w:p>
        </w:tc>
        <w:tc>
          <w:tcPr>
            <w:tcW w:w="850" w:type="dxa"/>
            <w:vAlign w:val="center"/>
          </w:tcPr>
          <w:p w14:paraId="4250D50E" w14:textId="77777777" w:rsidR="00E15354" w:rsidRPr="00033227" w:rsidRDefault="00E15354" w:rsidP="009B708B">
            <w:pPr>
              <w:pStyle w:val="DatabladText"/>
              <w:rPr>
                <w:rFonts w:cs="Arial"/>
                <w:szCs w:val="18"/>
              </w:rPr>
            </w:pPr>
          </w:p>
        </w:tc>
        <w:tc>
          <w:tcPr>
            <w:tcW w:w="780" w:type="dxa"/>
            <w:vAlign w:val="center"/>
          </w:tcPr>
          <w:p w14:paraId="320A483D" w14:textId="77777777" w:rsidR="00E15354" w:rsidRPr="00033227" w:rsidRDefault="00E15354" w:rsidP="009B708B">
            <w:pPr>
              <w:pStyle w:val="DatabladText"/>
              <w:rPr>
                <w:rFonts w:cs="Arial"/>
                <w:szCs w:val="18"/>
              </w:rPr>
            </w:pPr>
          </w:p>
        </w:tc>
        <w:tc>
          <w:tcPr>
            <w:tcW w:w="992" w:type="dxa"/>
            <w:vAlign w:val="center"/>
          </w:tcPr>
          <w:p w14:paraId="4F8210F2" w14:textId="77777777" w:rsidR="00E15354" w:rsidRPr="00033227" w:rsidRDefault="00E15354" w:rsidP="009B708B">
            <w:pPr>
              <w:pStyle w:val="DatabladText"/>
              <w:rPr>
                <w:rFonts w:cs="Arial"/>
                <w:szCs w:val="18"/>
              </w:rPr>
            </w:pPr>
          </w:p>
        </w:tc>
        <w:tc>
          <w:tcPr>
            <w:tcW w:w="992" w:type="dxa"/>
            <w:vAlign w:val="center"/>
          </w:tcPr>
          <w:p w14:paraId="4BD0E403" w14:textId="77777777" w:rsidR="00E15354" w:rsidRPr="00033227" w:rsidRDefault="00E15354" w:rsidP="009B708B">
            <w:pPr>
              <w:pStyle w:val="DatabladText"/>
              <w:rPr>
                <w:rFonts w:cs="Arial"/>
                <w:szCs w:val="18"/>
              </w:rPr>
            </w:pPr>
          </w:p>
        </w:tc>
        <w:tc>
          <w:tcPr>
            <w:tcW w:w="851" w:type="dxa"/>
            <w:tcBorders>
              <w:top w:val="nil"/>
              <w:bottom w:val="single" w:sz="6" w:space="0" w:color="auto"/>
            </w:tcBorders>
            <w:vAlign w:val="center"/>
          </w:tcPr>
          <w:p w14:paraId="27C82799" w14:textId="77777777" w:rsidR="00E15354" w:rsidRPr="00033227" w:rsidRDefault="00E15354" w:rsidP="009B708B">
            <w:pPr>
              <w:pStyle w:val="DatabladText"/>
              <w:rPr>
                <w:rFonts w:cs="Arial"/>
                <w:strike/>
                <w:sz w:val="16"/>
                <w:szCs w:val="16"/>
              </w:rPr>
            </w:pPr>
          </w:p>
        </w:tc>
        <w:tc>
          <w:tcPr>
            <w:tcW w:w="849" w:type="dxa"/>
            <w:tcBorders>
              <w:top w:val="nil"/>
              <w:bottom w:val="single" w:sz="6" w:space="0" w:color="auto"/>
            </w:tcBorders>
            <w:vAlign w:val="center"/>
          </w:tcPr>
          <w:p w14:paraId="44A3F09F" w14:textId="77777777" w:rsidR="00E15354" w:rsidRPr="00033227" w:rsidRDefault="00E15354" w:rsidP="009B708B">
            <w:pPr>
              <w:pStyle w:val="DatabladText"/>
              <w:rPr>
                <w:rFonts w:cs="Arial"/>
                <w:strike/>
                <w:sz w:val="16"/>
                <w:szCs w:val="16"/>
              </w:rPr>
            </w:pPr>
          </w:p>
        </w:tc>
        <w:tc>
          <w:tcPr>
            <w:tcW w:w="568" w:type="dxa"/>
            <w:tcBorders>
              <w:top w:val="nil"/>
              <w:bottom w:val="single" w:sz="6" w:space="0" w:color="auto"/>
            </w:tcBorders>
            <w:vAlign w:val="center"/>
          </w:tcPr>
          <w:p w14:paraId="6052EE02" w14:textId="77777777" w:rsidR="00E15354" w:rsidRPr="00033227" w:rsidRDefault="00E15354" w:rsidP="009B708B">
            <w:pPr>
              <w:pStyle w:val="DatabladText"/>
              <w:rPr>
                <w:rFonts w:cs="Arial"/>
                <w:strike/>
                <w:sz w:val="16"/>
                <w:szCs w:val="16"/>
              </w:rPr>
            </w:pPr>
          </w:p>
        </w:tc>
        <w:tc>
          <w:tcPr>
            <w:tcW w:w="709" w:type="dxa"/>
            <w:tcBorders>
              <w:top w:val="nil"/>
              <w:bottom w:val="single" w:sz="6" w:space="0" w:color="auto"/>
            </w:tcBorders>
            <w:vAlign w:val="center"/>
          </w:tcPr>
          <w:p w14:paraId="6881B24B" w14:textId="77777777" w:rsidR="00E15354" w:rsidRPr="00033227" w:rsidRDefault="00E15354" w:rsidP="009B708B">
            <w:pPr>
              <w:pStyle w:val="DatabladText"/>
              <w:rPr>
                <w:rFonts w:cs="Arial"/>
                <w:strike/>
                <w:sz w:val="16"/>
                <w:szCs w:val="16"/>
              </w:rPr>
            </w:pPr>
          </w:p>
        </w:tc>
        <w:tc>
          <w:tcPr>
            <w:tcW w:w="851" w:type="dxa"/>
            <w:tcBorders>
              <w:top w:val="nil"/>
              <w:bottom w:val="single" w:sz="6" w:space="0" w:color="auto"/>
            </w:tcBorders>
            <w:vAlign w:val="center"/>
          </w:tcPr>
          <w:p w14:paraId="52A1D2D8" w14:textId="77777777" w:rsidR="00E15354" w:rsidRPr="00033227" w:rsidRDefault="00E15354" w:rsidP="009B708B">
            <w:pPr>
              <w:pStyle w:val="DatabladText"/>
              <w:rPr>
                <w:rFonts w:cs="Arial"/>
                <w:strike/>
                <w:sz w:val="16"/>
                <w:szCs w:val="16"/>
              </w:rPr>
            </w:pPr>
          </w:p>
        </w:tc>
        <w:tc>
          <w:tcPr>
            <w:tcW w:w="708" w:type="dxa"/>
            <w:tcBorders>
              <w:top w:val="nil"/>
              <w:bottom w:val="single" w:sz="6" w:space="0" w:color="auto"/>
            </w:tcBorders>
            <w:vAlign w:val="center"/>
          </w:tcPr>
          <w:p w14:paraId="25227C04" w14:textId="77777777" w:rsidR="00E15354" w:rsidRPr="00033227" w:rsidRDefault="00E15354" w:rsidP="009B708B">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36FC6D3C" w14:textId="77777777" w:rsidR="00E15354" w:rsidRPr="00033227" w:rsidRDefault="00E15354" w:rsidP="009B708B">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0CF77117" w14:textId="77777777" w:rsidR="00E15354" w:rsidRPr="00033227" w:rsidRDefault="00E15354" w:rsidP="009B708B">
            <w:pPr>
              <w:pStyle w:val="DatabladText"/>
              <w:rPr>
                <w:rFonts w:cs="Arial"/>
                <w:strike/>
                <w:sz w:val="16"/>
                <w:szCs w:val="16"/>
              </w:rPr>
            </w:pPr>
          </w:p>
        </w:tc>
      </w:tr>
      <w:tr w:rsidR="00E15354" w:rsidRPr="00033227" w14:paraId="1FE17B83" w14:textId="77777777" w:rsidTr="009B708B">
        <w:trPr>
          <w:trHeight w:val="283"/>
        </w:trPr>
        <w:tc>
          <w:tcPr>
            <w:tcW w:w="2411" w:type="dxa"/>
            <w:tcBorders>
              <w:top w:val="nil"/>
              <w:left w:val="nil"/>
              <w:bottom w:val="single" w:sz="6" w:space="0" w:color="auto"/>
              <w:right w:val="single" w:sz="4" w:space="0" w:color="auto"/>
            </w:tcBorders>
          </w:tcPr>
          <w:p w14:paraId="0087CF34" w14:textId="77777777" w:rsidR="00E15354" w:rsidRPr="00033227" w:rsidRDefault="00E15354" w:rsidP="009B708B">
            <w:pPr>
              <w:tabs>
                <w:tab w:val="left" w:pos="1190"/>
                <w:tab w:val="left" w:pos="2268"/>
                <w:tab w:val="left" w:pos="2834"/>
                <w:tab w:val="left" w:pos="3571"/>
                <w:tab w:val="left" w:pos="3969"/>
              </w:tabs>
              <w:spacing w:before="40" w:after="40"/>
              <w:rPr>
                <w:rFonts w:cs="Arial"/>
              </w:rPr>
            </w:pPr>
          </w:p>
        </w:tc>
        <w:tc>
          <w:tcPr>
            <w:tcW w:w="1053" w:type="dxa"/>
            <w:tcBorders>
              <w:top w:val="nil"/>
              <w:left w:val="single" w:sz="4" w:space="0" w:color="auto"/>
              <w:bottom w:val="single" w:sz="6" w:space="0" w:color="auto"/>
            </w:tcBorders>
            <w:vAlign w:val="center"/>
          </w:tcPr>
          <w:p w14:paraId="7524A7FF" w14:textId="77777777" w:rsidR="00E15354" w:rsidRPr="00033227" w:rsidRDefault="00E15354" w:rsidP="009B708B">
            <w:pPr>
              <w:pStyle w:val="DatabladText"/>
              <w:rPr>
                <w:rFonts w:cs="Arial"/>
                <w:szCs w:val="18"/>
              </w:rPr>
            </w:pPr>
          </w:p>
        </w:tc>
        <w:tc>
          <w:tcPr>
            <w:tcW w:w="720" w:type="dxa"/>
            <w:vAlign w:val="center"/>
          </w:tcPr>
          <w:p w14:paraId="1A4DE4FD" w14:textId="77777777" w:rsidR="00E15354" w:rsidRPr="00033227" w:rsidRDefault="00E15354" w:rsidP="009B708B">
            <w:pPr>
              <w:pStyle w:val="DatabladText"/>
              <w:rPr>
                <w:rFonts w:cs="Arial"/>
                <w:szCs w:val="18"/>
              </w:rPr>
            </w:pPr>
          </w:p>
        </w:tc>
        <w:tc>
          <w:tcPr>
            <w:tcW w:w="850" w:type="dxa"/>
            <w:vAlign w:val="center"/>
          </w:tcPr>
          <w:p w14:paraId="39568CF6" w14:textId="77777777" w:rsidR="00E15354" w:rsidRPr="00033227" w:rsidRDefault="00E15354" w:rsidP="009B708B">
            <w:pPr>
              <w:pStyle w:val="DatabladText"/>
              <w:rPr>
                <w:rFonts w:cs="Arial"/>
                <w:szCs w:val="18"/>
              </w:rPr>
            </w:pPr>
          </w:p>
        </w:tc>
        <w:tc>
          <w:tcPr>
            <w:tcW w:w="780" w:type="dxa"/>
            <w:vAlign w:val="center"/>
          </w:tcPr>
          <w:p w14:paraId="486A850B" w14:textId="77777777" w:rsidR="00E15354" w:rsidRPr="00033227" w:rsidRDefault="00E15354" w:rsidP="009B708B">
            <w:pPr>
              <w:pStyle w:val="DatabladText"/>
              <w:rPr>
                <w:rFonts w:cs="Arial"/>
                <w:szCs w:val="18"/>
              </w:rPr>
            </w:pPr>
          </w:p>
        </w:tc>
        <w:tc>
          <w:tcPr>
            <w:tcW w:w="992" w:type="dxa"/>
            <w:vAlign w:val="center"/>
          </w:tcPr>
          <w:p w14:paraId="397EE25E" w14:textId="77777777" w:rsidR="00E15354" w:rsidRPr="00033227" w:rsidRDefault="00E15354" w:rsidP="009B708B">
            <w:pPr>
              <w:pStyle w:val="DatabladText"/>
              <w:rPr>
                <w:rFonts w:cs="Arial"/>
                <w:szCs w:val="18"/>
              </w:rPr>
            </w:pPr>
          </w:p>
        </w:tc>
        <w:tc>
          <w:tcPr>
            <w:tcW w:w="992" w:type="dxa"/>
            <w:vAlign w:val="center"/>
          </w:tcPr>
          <w:p w14:paraId="53BF1527" w14:textId="77777777" w:rsidR="00E15354" w:rsidRPr="00033227" w:rsidRDefault="00E15354" w:rsidP="009B708B">
            <w:pPr>
              <w:pStyle w:val="DatabladText"/>
              <w:rPr>
                <w:rFonts w:cs="Arial"/>
                <w:szCs w:val="18"/>
              </w:rPr>
            </w:pPr>
          </w:p>
        </w:tc>
        <w:tc>
          <w:tcPr>
            <w:tcW w:w="851" w:type="dxa"/>
            <w:tcBorders>
              <w:top w:val="nil"/>
              <w:bottom w:val="single" w:sz="6" w:space="0" w:color="auto"/>
            </w:tcBorders>
            <w:vAlign w:val="center"/>
          </w:tcPr>
          <w:p w14:paraId="649B4D4F" w14:textId="77777777" w:rsidR="00E15354" w:rsidRPr="00033227" w:rsidRDefault="00E15354" w:rsidP="009B708B">
            <w:pPr>
              <w:pStyle w:val="DatabladText"/>
              <w:rPr>
                <w:rFonts w:cs="Arial"/>
                <w:strike/>
                <w:sz w:val="16"/>
                <w:szCs w:val="16"/>
              </w:rPr>
            </w:pPr>
          </w:p>
        </w:tc>
        <w:tc>
          <w:tcPr>
            <w:tcW w:w="849" w:type="dxa"/>
            <w:tcBorders>
              <w:top w:val="nil"/>
              <w:bottom w:val="single" w:sz="6" w:space="0" w:color="auto"/>
            </w:tcBorders>
            <w:vAlign w:val="center"/>
          </w:tcPr>
          <w:p w14:paraId="34F1CF3A" w14:textId="77777777" w:rsidR="00E15354" w:rsidRPr="00033227" w:rsidRDefault="00E15354" w:rsidP="009B708B">
            <w:pPr>
              <w:pStyle w:val="DatabladText"/>
              <w:rPr>
                <w:rFonts w:cs="Arial"/>
                <w:strike/>
                <w:sz w:val="16"/>
                <w:szCs w:val="16"/>
              </w:rPr>
            </w:pPr>
          </w:p>
        </w:tc>
        <w:tc>
          <w:tcPr>
            <w:tcW w:w="568" w:type="dxa"/>
            <w:tcBorders>
              <w:top w:val="nil"/>
              <w:bottom w:val="single" w:sz="6" w:space="0" w:color="auto"/>
            </w:tcBorders>
            <w:vAlign w:val="center"/>
          </w:tcPr>
          <w:p w14:paraId="3BA7C3C1" w14:textId="77777777" w:rsidR="00E15354" w:rsidRPr="00033227" w:rsidRDefault="00E15354" w:rsidP="009B708B">
            <w:pPr>
              <w:pStyle w:val="DatabladText"/>
              <w:rPr>
                <w:rFonts w:cs="Arial"/>
                <w:strike/>
                <w:sz w:val="16"/>
                <w:szCs w:val="16"/>
              </w:rPr>
            </w:pPr>
          </w:p>
        </w:tc>
        <w:tc>
          <w:tcPr>
            <w:tcW w:w="709" w:type="dxa"/>
            <w:tcBorders>
              <w:top w:val="nil"/>
              <w:bottom w:val="single" w:sz="6" w:space="0" w:color="auto"/>
            </w:tcBorders>
            <w:vAlign w:val="center"/>
          </w:tcPr>
          <w:p w14:paraId="2E0D9B3B" w14:textId="77777777" w:rsidR="00E15354" w:rsidRPr="00033227" w:rsidRDefault="00E15354" w:rsidP="009B708B">
            <w:pPr>
              <w:pStyle w:val="DatabladText"/>
              <w:rPr>
                <w:rFonts w:cs="Arial"/>
                <w:strike/>
                <w:sz w:val="16"/>
                <w:szCs w:val="16"/>
              </w:rPr>
            </w:pPr>
          </w:p>
        </w:tc>
        <w:tc>
          <w:tcPr>
            <w:tcW w:w="851" w:type="dxa"/>
            <w:tcBorders>
              <w:top w:val="nil"/>
              <w:bottom w:val="single" w:sz="6" w:space="0" w:color="auto"/>
            </w:tcBorders>
            <w:vAlign w:val="center"/>
          </w:tcPr>
          <w:p w14:paraId="5B08F149" w14:textId="77777777" w:rsidR="00E15354" w:rsidRPr="00033227" w:rsidRDefault="00E15354" w:rsidP="009B708B">
            <w:pPr>
              <w:pStyle w:val="DatabladText"/>
              <w:rPr>
                <w:rFonts w:cs="Arial"/>
                <w:strike/>
                <w:sz w:val="16"/>
                <w:szCs w:val="16"/>
              </w:rPr>
            </w:pPr>
          </w:p>
        </w:tc>
        <w:tc>
          <w:tcPr>
            <w:tcW w:w="708" w:type="dxa"/>
            <w:tcBorders>
              <w:top w:val="nil"/>
              <w:bottom w:val="single" w:sz="6" w:space="0" w:color="auto"/>
            </w:tcBorders>
            <w:vAlign w:val="center"/>
          </w:tcPr>
          <w:p w14:paraId="011D68F9" w14:textId="77777777" w:rsidR="00E15354" w:rsidRPr="00033227" w:rsidRDefault="00E15354" w:rsidP="009B708B">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6050B7B3" w14:textId="77777777" w:rsidR="00E15354" w:rsidRPr="00033227" w:rsidRDefault="00E15354" w:rsidP="009B708B">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13A4446B" w14:textId="77777777" w:rsidR="00E15354" w:rsidRPr="00033227" w:rsidRDefault="00E15354" w:rsidP="009B708B">
            <w:pPr>
              <w:pStyle w:val="DatabladText"/>
              <w:rPr>
                <w:rFonts w:cs="Arial"/>
                <w:strike/>
                <w:sz w:val="16"/>
                <w:szCs w:val="16"/>
              </w:rPr>
            </w:pPr>
          </w:p>
        </w:tc>
      </w:tr>
      <w:tr w:rsidR="00E15354" w:rsidRPr="00033227" w14:paraId="4F7B1B43" w14:textId="77777777" w:rsidTr="009B708B">
        <w:trPr>
          <w:trHeight w:val="283"/>
        </w:trPr>
        <w:tc>
          <w:tcPr>
            <w:tcW w:w="2411" w:type="dxa"/>
            <w:tcBorders>
              <w:top w:val="nil"/>
              <w:left w:val="nil"/>
              <w:bottom w:val="single" w:sz="6" w:space="0" w:color="auto"/>
              <w:right w:val="single" w:sz="4" w:space="0" w:color="auto"/>
            </w:tcBorders>
          </w:tcPr>
          <w:p w14:paraId="284C24BC" w14:textId="77777777" w:rsidR="00E15354" w:rsidRPr="00033227" w:rsidRDefault="00E15354" w:rsidP="009B708B">
            <w:pPr>
              <w:tabs>
                <w:tab w:val="left" w:pos="1190"/>
                <w:tab w:val="left" w:pos="2268"/>
                <w:tab w:val="left" w:pos="2834"/>
                <w:tab w:val="left" w:pos="3571"/>
                <w:tab w:val="left" w:pos="3969"/>
              </w:tabs>
              <w:spacing w:before="40" w:after="40"/>
              <w:rPr>
                <w:rFonts w:cs="Arial"/>
              </w:rPr>
            </w:pPr>
          </w:p>
        </w:tc>
        <w:tc>
          <w:tcPr>
            <w:tcW w:w="1053" w:type="dxa"/>
            <w:tcBorders>
              <w:top w:val="nil"/>
              <w:left w:val="single" w:sz="4" w:space="0" w:color="auto"/>
              <w:bottom w:val="single" w:sz="6" w:space="0" w:color="auto"/>
            </w:tcBorders>
            <w:vAlign w:val="center"/>
          </w:tcPr>
          <w:p w14:paraId="0C2A1977" w14:textId="77777777" w:rsidR="00E15354" w:rsidRPr="00033227" w:rsidRDefault="00E15354" w:rsidP="009B708B">
            <w:pPr>
              <w:pStyle w:val="DatabladText"/>
              <w:rPr>
                <w:rFonts w:cs="Arial"/>
                <w:szCs w:val="18"/>
              </w:rPr>
            </w:pPr>
          </w:p>
        </w:tc>
        <w:tc>
          <w:tcPr>
            <w:tcW w:w="720" w:type="dxa"/>
            <w:vAlign w:val="center"/>
          </w:tcPr>
          <w:p w14:paraId="461FA38D" w14:textId="77777777" w:rsidR="00E15354" w:rsidRPr="00033227" w:rsidRDefault="00E15354" w:rsidP="009B708B">
            <w:pPr>
              <w:pStyle w:val="DatabladText"/>
              <w:rPr>
                <w:rFonts w:cs="Arial"/>
                <w:szCs w:val="18"/>
              </w:rPr>
            </w:pPr>
          </w:p>
        </w:tc>
        <w:tc>
          <w:tcPr>
            <w:tcW w:w="850" w:type="dxa"/>
            <w:vAlign w:val="center"/>
          </w:tcPr>
          <w:p w14:paraId="46D23057" w14:textId="77777777" w:rsidR="00E15354" w:rsidRPr="00033227" w:rsidRDefault="00E15354" w:rsidP="009B708B">
            <w:pPr>
              <w:pStyle w:val="DatabladText"/>
              <w:rPr>
                <w:rFonts w:cs="Arial"/>
                <w:szCs w:val="18"/>
              </w:rPr>
            </w:pPr>
          </w:p>
        </w:tc>
        <w:tc>
          <w:tcPr>
            <w:tcW w:w="780" w:type="dxa"/>
            <w:vAlign w:val="center"/>
          </w:tcPr>
          <w:p w14:paraId="08954476" w14:textId="77777777" w:rsidR="00E15354" w:rsidRPr="00033227" w:rsidRDefault="00E15354" w:rsidP="009B708B">
            <w:pPr>
              <w:pStyle w:val="DatabladText"/>
              <w:rPr>
                <w:rFonts w:cs="Arial"/>
                <w:szCs w:val="18"/>
              </w:rPr>
            </w:pPr>
          </w:p>
        </w:tc>
        <w:tc>
          <w:tcPr>
            <w:tcW w:w="992" w:type="dxa"/>
            <w:vAlign w:val="center"/>
          </w:tcPr>
          <w:p w14:paraId="617027F3" w14:textId="77777777" w:rsidR="00E15354" w:rsidRPr="00033227" w:rsidRDefault="00E15354" w:rsidP="009B708B">
            <w:pPr>
              <w:pStyle w:val="DatabladText"/>
              <w:rPr>
                <w:rFonts w:cs="Arial"/>
                <w:szCs w:val="18"/>
              </w:rPr>
            </w:pPr>
          </w:p>
        </w:tc>
        <w:tc>
          <w:tcPr>
            <w:tcW w:w="992" w:type="dxa"/>
            <w:vAlign w:val="center"/>
          </w:tcPr>
          <w:p w14:paraId="26B98140" w14:textId="77777777" w:rsidR="00E15354" w:rsidRPr="00033227" w:rsidRDefault="00E15354" w:rsidP="009B708B">
            <w:pPr>
              <w:pStyle w:val="DatabladText"/>
              <w:rPr>
                <w:rFonts w:cs="Arial"/>
                <w:szCs w:val="18"/>
              </w:rPr>
            </w:pPr>
          </w:p>
        </w:tc>
        <w:tc>
          <w:tcPr>
            <w:tcW w:w="851" w:type="dxa"/>
            <w:tcBorders>
              <w:top w:val="nil"/>
              <w:bottom w:val="single" w:sz="6" w:space="0" w:color="auto"/>
            </w:tcBorders>
            <w:vAlign w:val="center"/>
          </w:tcPr>
          <w:p w14:paraId="35A04446" w14:textId="77777777" w:rsidR="00E15354" w:rsidRPr="00033227" w:rsidRDefault="00E15354" w:rsidP="009B708B">
            <w:pPr>
              <w:pStyle w:val="DatabladText"/>
              <w:rPr>
                <w:rFonts w:cs="Arial"/>
                <w:strike/>
                <w:sz w:val="16"/>
                <w:szCs w:val="16"/>
              </w:rPr>
            </w:pPr>
          </w:p>
        </w:tc>
        <w:tc>
          <w:tcPr>
            <w:tcW w:w="849" w:type="dxa"/>
            <w:tcBorders>
              <w:top w:val="nil"/>
              <w:bottom w:val="single" w:sz="6" w:space="0" w:color="auto"/>
            </w:tcBorders>
            <w:vAlign w:val="center"/>
          </w:tcPr>
          <w:p w14:paraId="60680AF8" w14:textId="77777777" w:rsidR="00E15354" w:rsidRPr="00033227" w:rsidRDefault="00E15354" w:rsidP="009B708B">
            <w:pPr>
              <w:pStyle w:val="DatabladText"/>
              <w:rPr>
                <w:rFonts w:cs="Arial"/>
                <w:strike/>
                <w:sz w:val="16"/>
                <w:szCs w:val="16"/>
              </w:rPr>
            </w:pPr>
          </w:p>
        </w:tc>
        <w:tc>
          <w:tcPr>
            <w:tcW w:w="568" w:type="dxa"/>
            <w:tcBorders>
              <w:top w:val="nil"/>
              <w:bottom w:val="single" w:sz="6" w:space="0" w:color="auto"/>
            </w:tcBorders>
            <w:vAlign w:val="center"/>
          </w:tcPr>
          <w:p w14:paraId="1279A842" w14:textId="77777777" w:rsidR="00E15354" w:rsidRPr="00033227" w:rsidRDefault="00E15354" w:rsidP="009B708B">
            <w:pPr>
              <w:pStyle w:val="DatabladText"/>
              <w:rPr>
                <w:rFonts w:cs="Arial"/>
                <w:strike/>
                <w:sz w:val="16"/>
                <w:szCs w:val="16"/>
              </w:rPr>
            </w:pPr>
          </w:p>
        </w:tc>
        <w:tc>
          <w:tcPr>
            <w:tcW w:w="709" w:type="dxa"/>
            <w:tcBorders>
              <w:top w:val="nil"/>
              <w:bottom w:val="single" w:sz="6" w:space="0" w:color="auto"/>
            </w:tcBorders>
            <w:vAlign w:val="center"/>
          </w:tcPr>
          <w:p w14:paraId="6038AF7C" w14:textId="77777777" w:rsidR="00E15354" w:rsidRPr="00033227" w:rsidRDefault="00E15354" w:rsidP="009B708B">
            <w:pPr>
              <w:pStyle w:val="DatabladText"/>
              <w:rPr>
                <w:rFonts w:cs="Arial"/>
                <w:strike/>
                <w:sz w:val="16"/>
                <w:szCs w:val="16"/>
              </w:rPr>
            </w:pPr>
          </w:p>
        </w:tc>
        <w:tc>
          <w:tcPr>
            <w:tcW w:w="851" w:type="dxa"/>
            <w:tcBorders>
              <w:top w:val="nil"/>
              <w:bottom w:val="single" w:sz="6" w:space="0" w:color="auto"/>
            </w:tcBorders>
            <w:vAlign w:val="center"/>
          </w:tcPr>
          <w:p w14:paraId="79B11B22" w14:textId="77777777" w:rsidR="00E15354" w:rsidRPr="00033227" w:rsidRDefault="00E15354" w:rsidP="009B708B">
            <w:pPr>
              <w:pStyle w:val="DatabladText"/>
              <w:rPr>
                <w:rFonts w:cs="Arial"/>
                <w:strike/>
                <w:sz w:val="16"/>
                <w:szCs w:val="16"/>
              </w:rPr>
            </w:pPr>
          </w:p>
        </w:tc>
        <w:tc>
          <w:tcPr>
            <w:tcW w:w="708" w:type="dxa"/>
            <w:tcBorders>
              <w:top w:val="nil"/>
              <w:bottom w:val="single" w:sz="6" w:space="0" w:color="auto"/>
            </w:tcBorders>
            <w:vAlign w:val="center"/>
          </w:tcPr>
          <w:p w14:paraId="1A6AE78E" w14:textId="77777777" w:rsidR="00E15354" w:rsidRPr="00033227" w:rsidRDefault="00E15354" w:rsidP="009B708B">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12420456" w14:textId="77777777" w:rsidR="00E15354" w:rsidRPr="00033227" w:rsidRDefault="00E15354" w:rsidP="009B708B">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09AD113E" w14:textId="77777777" w:rsidR="00E15354" w:rsidRPr="00033227" w:rsidRDefault="00E15354" w:rsidP="009B708B">
            <w:pPr>
              <w:pStyle w:val="DatabladText"/>
              <w:rPr>
                <w:rFonts w:cs="Arial"/>
                <w:strike/>
                <w:sz w:val="16"/>
                <w:szCs w:val="16"/>
              </w:rPr>
            </w:pPr>
          </w:p>
        </w:tc>
      </w:tr>
      <w:tr w:rsidR="00E15354" w:rsidRPr="00033227" w14:paraId="0857FCE4" w14:textId="77777777" w:rsidTr="009B708B">
        <w:trPr>
          <w:trHeight w:val="283"/>
        </w:trPr>
        <w:tc>
          <w:tcPr>
            <w:tcW w:w="2411" w:type="dxa"/>
            <w:tcBorders>
              <w:top w:val="nil"/>
              <w:left w:val="nil"/>
              <w:bottom w:val="single" w:sz="6" w:space="0" w:color="auto"/>
              <w:right w:val="single" w:sz="4" w:space="0" w:color="auto"/>
            </w:tcBorders>
          </w:tcPr>
          <w:p w14:paraId="40D1CBD5" w14:textId="77777777" w:rsidR="00E15354" w:rsidRPr="00033227" w:rsidRDefault="00E15354" w:rsidP="009B708B">
            <w:pPr>
              <w:tabs>
                <w:tab w:val="left" w:pos="1190"/>
                <w:tab w:val="left" w:pos="2268"/>
                <w:tab w:val="left" w:pos="2834"/>
                <w:tab w:val="left" w:pos="3571"/>
                <w:tab w:val="left" w:pos="3969"/>
              </w:tabs>
              <w:spacing w:before="40" w:after="40"/>
              <w:rPr>
                <w:rFonts w:cs="Arial"/>
              </w:rPr>
            </w:pPr>
          </w:p>
        </w:tc>
        <w:tc>
          <w:tcPr>
            <w:tcW w:w="1053" w:type="dxa"/>
            <w:tcBorders>
              <w:top w:val="nil"/>
              <w:left w:val="single" w:sz="4" w:space="0" w:color="auto"/>
              <w:bottom w:val="single" w:sz="6" w:space="0" w:color="auto"/>
            </w:tcBorders>
            <w:vAlign w:val="center"/>
          </w:tcPr>
          <w:p w14:paraId="4B8572D6" w14:textId="77777777" w:rsidR="00E15354" w:rsidRPr="00033227" w:rsidRDefault="00E15354" w:rsidP="009B708B">
            <w:pPr>
              <w:pStyle w:val="DatabladText"/>
              <w:rPr>
                <w:rFonts w:cs="Arial"/>
                <w:szCs w:val="18"/>
              </w:rPr>
            </w:pPr>
          </w:p>
        </w:tc>
        <w:tc>
          <w:tcPr>
            <w:tcW w:w="720" w:type="dxa"/>
            <w:vAlign w:val="center"/>
          </w:tcPr>
          <w:p w14:paraId="59934805" w14:textId="77777777" w:rsidR="00E15354" w:rsidRPr="00033227" w:rsidRDefault="00E15354" w:rsidP="009B708B">
            <w:pPr>
              <w:pStyle w:val="DatabladText"/>
              <w:rPr>
                <w:rFonts w:cs="Arial"/>
                <w:szCs w:val="18"/>
              </w:rPr>
            </w:pPr>
          </w:p>
        </w:tc>
        <w:tc>
          <w:tcPr>
            <w:tcW w:w="850" w:type="dxa"/>
            <w:vAlign w:val="center"/>
          </w:tcPr>
          <w:p w14:paraId="023EBE36" w14:textId="77777777" w:rsidR="00E15354" w:rsidRPr="00033227" w:rsidRDefault="00E15354" w:rsidP="009B708B">
            <w:pPr>
              <w:pStyle w:val="DatabladText"/>
              <w:rPr>
                <w:rFonts w:cs="Arial"/>
                <w:szCs w:val="18"/>
              </w:rPr>
            </w:pPr>
          </w:p>
        </w:tc>
        <w:tc>
          <w:tcPr>
            <w:tcW w:w="780" w:type="dxa"/>
            <w:vAlign w:val="center"/>
          </w:tcPr>
          <w:p w14:paraId="3C13E1A7" w14:textId="77777777" w:rsidR="00E15354" w:rsidRPr="00033227" w:rsidRDefault="00E15354" w:rsidP="009B708B">
            <w:pPr>
              <w:pStyle w:val="DatabladText"/>
              <w:rPr>
                <w:rFonts w:cs="Arial"/>
                <w:szCs w:val="18"/>
              </w:rPr>
            </w:pPr>
          </w:p>
        </w:tc>
        <w:tc>
          <w:tcPr>
            <w:tcW w:w="992" w:type="dxa"/>
            <w:vAlign w:val="center"/>
          </w:tcPr>
          <w:p w14:paraId="61C49ACF" w14:textId="77777777" w:rsidR="00E15354" w:rsidRPr="00033227" w:rsidRDefault="00E15354" w:rsidP="009B708B">
            <w:pPr>
              <w:pStyle w:val="DatabladText"/>
              <w:rPr>
                <w:rFonts w:cs="Arial"/>
                <w:szCs w:val="18"/>
              </w:rPr>
            </w:pPr>
          </w:p>
        </w:tc>
        <w:tc>
          <w:tcPr>
            <w:tcW w:w="992" w:type="dxa"/>
            <w:vAlign w:val="center"/>
          </w:tcPr>
          <w:p w14:paraId="4E73F18E" w14:textId="77777777" w:rsidR="00E15354" w:rsidRPr="00033227" w:rsidRDefault="00E15354" w:rsidP="009B708B">
            <w:pPr>
              <w:pStyle w:val="DatabladText"/>
              <w:rPr>
                <w:rFonts w:cs="Arial"/>
                <w:szCs w:val="18"/>
              </w:rPr>
            </w:pPr>
          </w:p>
        </w:tc>
        <w:tc>
          <w:tcPr>
            <w:tcW w:w="851" w:type="dxa"/>
            <w:tcBorders>
              <w:top w:val="nil"/>
              <w:bottom w:val="single" w:sz="6" w:space="0" w:color="auto"/>
            </w:tcBorders>
            <w:vAlign w:val="center"/>
          </w:tcPr>
          <w:p w14:paraId="5106C62D" w14:textId="77777777" w:rsidR="00E15354" w:rsidRPr="00033227" w:rsidRDefault="00E15354" w:rsidP="009B708B">
            <w:pPr>
              <w:pStyle w:val="DatabladText"/>
              <w:rPr>
                <w:rFonts w:cs="Arial"/>
                <w:strike/>
                <w:sz w:val="16"/>
                <w:szCs w:val="16"/>
              </w:rPr>
            </w:pPr>
          </w:p>
        </w:tc>
        <w:tc>
          <w:tcPr>
            <w:tcW w:w="849" w:type="dxa"/>
            <w:tcBorders>
              <w:top w:val="nil"/>
              <w:bottom w:val="single" w:sz="6" w:space="0" w:color="auto"/>
            </w:tcBorders>
            <w:vAlign w:val="center"/>
          </w:tcPr>
          <w:p w14:paraId="0BED9447" w14:textId="77777777" w:rsidR="00E15354" w:rsidRPr="00033227" w:rsidRDefault="00E15354" w:rsidP="009B708B">
            <w:pPr>
              <w:pStyle w:val="DatabladText"/>
              <w:rPr>
                <w:rFonts w:cs="Arial"/>
                <w:strike/>
                <w:sz w:val="16"/>
                <w:szCs w:val="16"/>
              </w:rPr>
            </w:pPr>
          </w:p>
        </w:tc>
        <w:tc>
          <w:tcPr>
            <w:tcW w:w="568" w:type="dxa"/>
            <w:tcBorders>
              <w:top w:val="nil"/>
              <w:bottom w:val="single" w:sz="6" w:space="0" w:color="auto"/>
            </w:tcBorders>
            <w:vAlign w:val="center"/>
          </w:tcPr>
          <w:p w14:paraId="345E18CC" w14:textId="77777777" w:rsidR="00E15354" w:rsidRPr="00033227" w:rsidRDefault="00E15354" w:rsidP="009B708B">
            <w:pPr>
              <w:pStyle w:val="DatabladText"/>
              <w:rPr>
                <w:rFonts w:cs="Arial"/>
                <w:strike/>
                <w:sz w:val="16"/>
                <w:szCs w:val="16"/>
              </w:rPr>
            </w:pPr>
          </w:p>
        </w:tc>
        <w:tc>
          <w:tcPr>
            <w:tcW w:w="709" w:type="dxa"/>
            <w:tcBorders>
              <w:top w:val="nil"/>
              <w:bottom w:val="single" w:sz="6" w:space="0" w:color="auto"/>
            </w:tcBorders>
            <w:vAlign w:val="center"/>
          </w:tcPr>
          <w:p w14:paraId="18EA1C02" w14:textId="77777777" w:rsidR="00E15354" w:rsidRPr="00033227" w:rsidRDefault="00E15354" w:rsidP="009B708B">
            <w:pPr>
              <w:pStyle w:val="DatabladText"/>
              <w:rPr>
                <w:rFonts w:cs="Arial"/>
                <w:strike/>
                <w:sz w:val="16"/>
                <w:szCs w:val="16"/>
              </w:rPr>
            </w:pPr>
          </w:p>
        </w:tc>
        <w:tc>
          <w:tcPr>
            <w:tcW w:w="851" w:type="dxa"/>
            <w:tcBorders>
              <w:top w:val="nil"/>
              <w:bottom w:val="single" w:sz="6" w:space="0" w:color="auto"/>
            </w:tcBorders>
            <w:vAlign w:val="center"/>
          </w:tcPr>
          <w:p w14:paraId="684140A8" w14:textId="77777777" w:rsidR="00E15354" w:rsidRPr="00033227" w:rsidRDefault="00E15354" w:rsidP="009B708B">
            <w:pPr>
              <w:pStyle w:val="DatabladText"/>
              <w:rPr>
                <w:rFonts w:cs="Arial"/>
                <w:strike/>
                <w:sz w:val="16"/>
                <w:szCs w:val="16"/>
              </w:rPr>
            </w:pPr>
          </w:p>
        </w:tc>
        <w:tc>
          <w:tcPr>
            <w:tcW w:w="708" w:type="dxa"/>
            <w:tcBorders>
              <w:top w:val="nil"/>
              <w:bottom w:val="single" w:sz="6" w:space="0" w:color="auto"/>
            </w:tcBorders>
            <w:vAlign w:val="center"/>
          </w:tcPr>
          <w:p w14:paraId="2A5A5542" w14:textId="77777777" w:rsidR="00E15354" w:rsidRPr="00033227" w:rsidRDefault="00E15354" w:rsidP="009B708B">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668591DA" w14:textId="77777777" w:rsidR="00E15354" w:rsidRPr="00033227" w:rsidRDefault="00E15354" w:rsidP="009B708B">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2D393FF9" w14:textId="77777777" w:rsidR="00E15354" w:rsidRPr="00033227" w:rsidRDefault="00E15354" w:rsidP="009B708B">
            <w:pPr>
              <w:pStyle w:val="DatabladText"/>
              <w:rPr>
                <w:rFonts w:cs="Arial"/>
                <w:strike/>
                <w:sz w:val="16"/>
                <w:szCs w:val="16"/>
              </w:rPr>
            </w:pPr>
          </w:p>
        </w:tc>
      </w:tr>
      <w:tr w:rsidR="00E15354" w:rsidRPr="00033227" w14:paraId="17FCE870" w14:textId="77777777" w:rsidTr="009B708B">
        <w:trPr>
          <w:trHeight w:val="283"/>
        </w:trPr>
        <w:tc>
          <w:tcPr>
            <w:tcW w:w="2411" w:type="dxa"/>
            <w:tcBorders>
              <w:top w:val="nil"/>
              <w:left w:val="nil"/>
              <w:bottom w:val="single" w:sz="6" w:space="0" w:color="auto"/>
              <w:right w:val="single" w:sz="4" w:space="0" w:color="auto"/>
            </w:tcBorders>
          </w:tcPr>
          <w:p w14:paraId="328D6A9B" w14:textId="77777777" w:rsidR="00E15354" w:rsidRPr="00033227" w:rsidRDefault="00E15354" w:rsidP="009B708B">
            <w:pPr>
              <w:tabs>
                <w:tab w:val="left" w:pos="1190"/>
                <w:tab w:val="left" w:pos="2268"/>
                <w:tab w:val="left" w:pos="2834"/>
                <w:tab w:val="left" w:pos="3571"/>
                <w:tab w:val="left" w:pos="3969"/>
              </w:tabs>
              <w:spacing w:before="40" w:after="40"/>
              <w:rPr>
                <w:rFonts w:cs="Arial"/>
              </w:rPr>
            </w:pPr>
          </w:p>
        </w:tc>
        <w:tc>
          <w:tcPr>
            <w:tcW w:w="1053" w:type="dxa"/>
            <w:tcBorders>
              <w:top w:val="nil"/>
              <w:left w:val="single" w:sz="4" w:space="0" w:color="auto"/>
              <w:bottom w:val="single" w:sz="6" w:space="0" w:color="auto"/>
            </w:tcBorders>
            <w:vAlign w:val="center"/>
          </w:tcPr>
          <w:p w14:paraId="763F837D" w14:textId="77777777" w:rsidR="00E15354" w:rsidRPr="00033227" w:rsidRDefault="00E15354" w:rsidP="009B708B">
            <w:pPr>
              <w:pStyle w:val="DatabladText"/>
              <w:rPr>
                <w:rFonts w:cs="Arial"/>
                <w:szCs w:val="18"/>
              </w:rPr>
            </w:pPr>
          </w:p>
        </w:tc>
        <w:tc>
          <w:tcPr>
            <w:tcW w:w="720" w:type="dxa"/>
            <w:vAlign w:val="center"/>
          </w:tcPr>
          <w:p w14:paraId="7DA441AD" w14:textId="77777777" w:rsidR="00E15354" w:rsidRPr="00033227" w:rsidRDefault="00E15354" w:rsidP="009B708B">
            <w:pPr>
              <w:pStyle w:val="DatabladText"/>
              <w:rPr>
                <w:rFonts w:cs="Arial"/>
                <w:szCs w:val="18"/>
              </w:rPr>
            </w:pPr>
          </w:p>
        </w:tc>
        <w:tc>
          <w:tcPr>
            <w:tcW w:w="850" w:type="dxa"/>
            <w:vAlign w:val="center"/>
          </w:tcPr>
          <w:p w14:paraId="21788003" w14:textId="77777777" w:rsidR="00E15354" w:rsidRPr="00033227" w:rsidRDefault="00E15354" w:rsidP="009B708B">
            <w:pPr>
              <w:pStyle w:val="DatabladText"/>
              <w:rPr>
                <w:rFonts w:cs="Arial"/>
                <w:szCs w:val="18"/>
              </w:rPr>
            </w:pPr>
          </w:p>
        </w:tc>
        <w:tc>
          <w:tcPr>
            <w:tcW w:w="780" w:type="dxa"/>
            <w:vAlign w:val="center"/>
          </w:tcPr>
          <w:p w14:paraId="26D3B7CD" w14:textId="77777777" w:rsidR="00E15354" w:rsidRPr="00033227" w:rsidRDefault="00E15354" w:rsidP="009B708B">
            <w:pPr>
              <w:pStyle w:val="DatabladText"/>
              <w:rPr>
                <w:rFonts w:cs="Arial"/>
                <w:szCs w:val="18"/>
              </w:rPr>
            </w:pPr>
          </w:p>
        </w:tc>
        <w:tc>
          <w:tcPr>
            <w:tcW w:w="992" w:type="dxa"/>
            <w:vAlign w:val="center"/>
          </w:tcPr>
          <w:p w14:paraId="233EFC9B" w14:textId="77777777" w:rsidR="00E15354" w:rsidRPr="00033227" w:rsidRDefault="00E15354" w:rsidP="009B708B">
            <w:pPr>
              <w:pStyle w:val="DatabladText"/>
              <w:rPr>
                <w:rFonts w:cs="Arial"/>
                <w:szCs w:val="18"/>
              </w:rPr>
            </w:pPr>
          </w:p>
        </w:tc>
        <w:tc>
          <w:tcPr>
            <w:tcW w:w="992" w:type="dxa"/>
            <w:vAlign w:val="center"/>
          </w:tcPr>
          <w:p w14:paraId="426D8493" w14:textId="77777777" w:rsidR="00E15354" w:rsidRPr="00033227" w:rsidRDefault="00E15354" w:rsidP="009B708B">
            <w:pPr>
              <w:pStyle w:val="DatabladText"/>
              <w:rPr>
                <w:rFonts w:cs="Arial"/>
                <w:szCs w:val="18"/>
              </w:rPr>
            </w:pPr>
          </w:p>
        </w:tc>
        <w:tc>
          <w:tcPr>
            <w:tcW w:w="851" w:type="dxa"/>
            <w:tcBorders>
              <w:top w:val="nil"/>
              <w:bottom w:val="single" w:sz="6" w:space="0" w:color="auto"/>
            </w:tcBorders>
            <w:vAlign w:val="center"/>
          </w:tcPr>
          <w:p w14:paraId="7E83D311" w14:textId="77777777" w:rsidR="00E15354" w:rsidRPr="00033227" w:rsidRDefault="00E15354" w:rsidP="009B708B">
            <w:pPr>
              <w:pStyle w:val="DatabladText"/>
              <w:rPr>
                <w:rFonts w:cs="Arial"/>
                <w:strike/>
                <w:sz w:val="16"/>
                <w:szCs w:val="16"/>
              </w:rPr>
            </w:pPr>
          </w:p>
        </w:tc>
        <w:tc>
          <w:tcPr>
            <w:tcW w:w="849" w:type="dxa"/>
            <w:tcBorders>
              <w:top w:val="nil"/>
              <w:bottom w:val="single" w:sz="6" w:space="0" w:color="auto"/>
            </w:tcBorders>
            <w:vAlign w:val="center"/>
          </w:tcPr>
          <w:p w14:paraId="224520F3" w14:textId="77777777" w:rsidR="00E15354" w:rsidRPr="00033227" w:rsidRDefault="00E15354" w:rsidP="009B708B">
            <w:pPr>
              <w:pStyle w:val="DatabladText"/>
              <w:rPr>
                <w:rFonts w:cs="Arial"/>
                <w:strike/>
                <w:sz w:val="16"/>
                <w:szCs w:val="16"/>
              </w:rPr>
            </w:pPr>
          </w:p>
        </w:tc>
        <w:tc>
          <w:tcPr>
            <w:tcW w:w="568" w:type="dxa"/>
            <w:tcBorders>
              <w:top w:val="nil"/>
              <w:bottom w:val="single" w:sz="6" w:space="0" w:color="auto"/>
            </w:tcBorders>
            <w:vAlign w:val="center"/>
          </w:tcPr>
          <w:p w14:paraId="510DC1CC" w14:textId="77777777" w:rsidR="00E15354" w:rsidRPr="00033227" w:rsidRDefault="00E15354" w:rsidP="009B708B">
            <w:pPr>
              <w:pStyle w:val="DatabladText"/>
              <w:rPr>
                <w:rFonts w:cs="Arial"/>
                <w:strike/>
                <w:sz w:val="16"/>
                <w:szCs w:val="16"/>
              </w:rPr>
            </w:pPr>
          </w:p>
        </w:tc>
        <w:tc>
          <w:tcPr>
            <w:tcW w:w="709" w:type="dxa"/>
            <w:tcBorders>
              <w:top w:val="nil"/>
              <w:bottom w:val="single" w:sz="6" w:space="0" w:color="auto"/>
            </w:tcBorders>
            <w:vAlign w:val="center"/>
          </w:tcPr>
          <w:p w14:paraId="17D09FCE" w14:textId="77777777" w:rsidR="00E15354" w:rsidRPr="00033227" w:rsidRDefault="00E15354" w:rsidP="009B708B">
            <w:pPr>
              <w:pStyle w:val="DatabladText"/>
              <w:rPr>
                <w:rFonts w:cs="Arial"/>
                <w:strike/>
                <w:sz w:val="16"/>
                <w:szCs w:val="16"/>
              </w:rPr>
            </w:pPr>
          </w:p>
        </w:tc>
        <w:tc>
          <w:tcPr>
            <w:tcW w:w="851" w:type="dxa"/>
            <w:tcBorders>
              <w:top w:val="nil"/>
              <w:bottom w:val="single" w:sz="6" w:space="0" w:color="auto"/>
            </w:tcBorders>
            <w:vAlign w:val="center"/>
          </w:tcPr>
          <w:p w14:paraId="398F5C81" w14:textId="77777777" w:rsidR="00E15354" w:rsidRPr="00033227" w:rsidRDefault="00E15354" w:rsidP="009B708B">
            <w:pPr>
              <w:pStyle w:val="DatabladText"/>
              <w:rPr>
                <w:rFonts w:cs="Arial"/>
                <w:strike/>
                <w:sz w:val="16"/>
                <w:szCs w:val="16"/>
              </w:rPr>
            </w:pPr>
          </w:p>
        </w:tc>
        <w:tc>
          <w:tcPr>
            <w:tcW w:w="708" w:type="dxa"/>
            <w:tcBorders>
              <w:top w:val="nil"/>
              <w:bottom w:val="single" w:sz="6" w:space="0" w:color="auto"/>
            </w:tcBorders>
            <w:vAlign w:val="center"/>
          </w:tcPr>
          <w:p w14:paraId="4BDCA352" w14:textId="77777777" w:rsidR="00E15354" w:rsidRPr="00033227" w:rsidRDefault="00E15354" w:rsidP="009B708B">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6A724E30" w14:textId="77777777" w:rsidR="00E15354" w:rsidRPr="00033227" w:rsidRDefault="00E15354" w:rsidP="009B708B">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3E2E79A1" w14:textId="77777777" w:rsidR="00E15354" w:rsidRPr="00033227" w:rsidRDefault="00E15354" w:rsidP="009B708B">
            <w:pPr>
              <w:pStyle w:val="DatabladText"/>
              <w:rPr>
                <w:rFonts w:cs="Arial"/>
                <w:strike/>
                <w:sz w:val="16"/>
                <w:szCs w:val="16"/>
              </w:rPr>
            </w:pPr>
          </w:p>
        </w:tc>
      </w:tr>
      <w:tr w:rsidR="00E15354" w:rsidRPr="00033227" w14:paraId="69769E62" w14:textId="77777777" w:rsidTr="009B708B">
        <w:trPr>
          <w:trHeight w:val="283"/>
        </w:trPr>
        <w:tc>
          <w:tcPr>
            <w:tcW w:w="2411" w:type="dxa"/>
            <w:tcBorders>
              <w:top w:val="nil"/>
              <w:left w:val="nil"/>
              <w:bottom w:val="single" w:sz="6" w:space="0" w:color="auto"/>
              <w:right w:val="single" w:sz="4" w:space="0" w:color="auto"/>
            </w:tcBorders>
          </w:tcPr>
          <w:p w14:paraId="5C6DC716" w14:textId="77777777" w:rsidR="00E15354" w:rsidRPr="00033227" w:rsidRDefault="00E15354" w:rsidP="009B708B">
            <w:pPr>
              <w:tabs>
                <w:tab w:val="left" w:pos="1190"/>
                <w:tab w:val="left" w:pos="2268"/>
                <w:tab w:val="left" w:pos="2834"/>
                <w:tab w:val="left" w:pos="3571"/>
                <w:tab w:val="left" w:pos="3969"/>
              </w:tabs>
              <w:spacing w:before="40" w:after="40"/>
              <w:rPr>
                <w:rFonts w:cs="Arial"/>
              </w:rPr>
            </w:pPr>
          </w:p>
        </w:tc>
        <w:tc>
          <w:tcPr>
            <w:tcW w:w="1053" w:type="dxa"/>
            <w:tcBorders>
              <w:top w:val="nil"/>
              <w:left w:val="single" w:sz="4" w:space="0" w:color="auto"/>
              <w:bottom w:val="single" w:sz="6" w:space="0" w:color="auto"/>
            </w:tcBorders>
            <w:vAlign w:val="center"/>
          </w:tcPr>
          <w:p w14:paraId="7A7B6BE2" w14:textId="77777777" w:rsidR="00E15354" w:rsidRPr="00033227" w:rsidRDefault="00E15354" w:rsidP="009B708B">
            <w:pPr>
              <w:pStyle w:val="DatabladText"/>
              <w:rPr>
                <w:rFonts w:cs="Arial"/>
                <w:szCs w:val="18"/>
              </w:rPr>
            </w:pPr>
          </w:p>
        </w:tc>
        <w:tc>
          <w:tcPr>
            <w:tcW w:w="720" w:type="dxa"/>
            <w:vAlign w:val="center"/>
          </w:tcPr>
          <w:p w14:paraId="6BE6B595" w14:textId="77777777" w:rsidR="00E15354" w:rsidRPr="00033227" w:rsidRDefault="00E15354" w:rsidP="009B708B">
            <w:pPr>
              <w:pStyle w:val="DatabladText"/>
              <w:rPr>
                <w:rFonts w:cs="Arial"/>
                <w:szCs w:val="18"/>
              </w:rPr>
            </w:pPr>
          </w:p>
        </w:tc>
        <w:tc>
          <w:tcPr>
            <w:tcW w:w="850" w:type="dxa"/>
            <w:vAlign w:val="center"/>
          </w:tcPr>
          <w:p w14:paraId="0CD11855" w14:textId="77777777" w:rsidR="00E15354" w:rsidRPr="00033227" w:rsidRDefault="00E15354" w:rsidP="009B708B">
            <w:pPr>
              <w:pStyle w:val="DatabladText"/>
              <w:rPr>
                <w:rFonts w:cs="Arial"/>
                <w:szCs w:val="18"/>
              </w:rPr>
            </w:pPr>
          </w:p>
        </w:tc>
        <w:tc>
          <w:tcPr>
            <w:tcW w:w="780" w:type="dxa"/>
            <w:vAlign w:val="center"/>
          </w:tcPr>
          <w:p w14:paraId="4C9F2A74" w14:textId="77777777" w:rsidR="00E15354" w:rsidRPr="00033227" w:rsidRDefault="00E15354" w:rsidP="009B708B">
            <w:pPr>
              <w:pStyle w:val="DatabladText"/>
              <w:rPr>
                <w:rFonts w:cs="Arial"/>
                <w:szCs w:val="18"/>
              </w:rPr>
            </w:pPr>
          </w:p>
        </w:tc>
        <w:tc>
          <w:tcPr>
            <w:tcW w:w="992" w:type="dxa"/>
            <w:vAlign w:val="center"/>
          </w:tcPr>
          <w:p w14:paraId="112C791D" w14:textId="77777777" w:rsidR="00E15354" w:rsidRPr="00033227" w:rsidRDefault="00E15354" w:rsidP="009B708B">
            <w:pPr>
              <w:pStyle w:val="DatabladText"/>
              <w:rPr>
                <w:rFonts w:cs="Arial"/>
                <w:szCs w:val="18"/>
              </w:rPr>
            </w:pPr>
          </w:p>
        </w:tc>
        <w:tc>
          <w:tcPr>
            <w:tcW w:w="992" w:type="dxa"/>
            <w:vAlign w:val="center"/>
          </w:tcPr>
          <w:p w14:paraId="722F0042" w14:textId="77777777" w:rsidR="00E15354" w:rsidRPr="00033227" w:rsidRDefault="00E15354" w:rsidP="009B708B">
            <w:pPr>
              <w:pStyle w:val="DatabladText"/>
              <w:rPr>
                <w:rFonts w:cs="Arial"/>
                <w:szCs w:val="18"/>
              </w:rPr>
            </w:pPr>
          </w:p>
        </w:tc>
        <w:tc>
          <w:tcPr>
            <w:tcW w:w="851" w:type="dxa"/>
            <w:tcBorders>
              <w:top w:val="nil"/>
              <w:bottom w:val="single" w:sz="6" w:space="0" w:color="auto"/>
            </w:tcBorders>
            <w:vAlign w:val="center"/>
          </w:tcPr>
          <w:p w14:paraId="1029E30F" w14:textId="77777777" w:rsidR="00E15354" w:rsidRPr="00033227" w:rsidRDefault="00E15354" w:rsidP="009B708B">
            <w:pPr>
              <w:pStyle w:val="DatabladText"/>
              <w:rPr>
                <w:rFonts w:cs="Arial"/>
                <w:strike/>
                <w:sz w:val="16"/>
                <w:szCs w:val="16"/>
              </w:rPr>
            </w:pPr>
          </w:p>
        </w:tc>
        <w:tc>
          <w:tcPr>
            <w:tcW w:w="849" w:type="dxa"/>
            <w:tcBorders>
              <w:top w:val="nil"/>
              <w:bottom w:val="single" w:sz="6" w:space="0" w:color="auto"/>
            </w:tcBorders>
            <w:vAlign w:val="center"/>
          </w:tcPr>
          <w:p w14:paraId="31F86C53" w14:textId="77777777" w:rsidR="00E15354" w:rsidRPr="00033227" w:rsidRDefault="00E15354" w:rsidP="009B708B">
            <w:pPr>
              <w:pStyle w:val="DatabladText"/>
              <w:rPr>
                <w:rFonts w:cs="Arial"/>
                <w:strike/>
                <w:sz w:val="16"/>
                <w:szCs w:val="16"/>
              </w:rPr>
            </w:pPr>
          </w:p>
        </w:tc>
        <w:tc>
          <w:tcPr>
            <w:tcW w:w="568" w:type="dxa"/>
            <w:tcBorders>
              <w:top w:val="nil"/>
              <w:bottom w:val="single" w:sz="6" w:space="0" w:color="auto"/>
            </w:tcBorders>
            <w:vAlign w:val="center"/>
          </w:tcPr>
          <w:p w14:paraId="226076A2" w14:textId="77777777" w:rsidR="00E15354" w:rsidRPr="00033227" w:rsidRDefault="00E15354" w:rsidP="009B708B">
            <w:pPr>
              <w:pStyle w:val="DatabladText"/>
              <w:rPr>
                <w:rFonts w:cs="Arial"/>
                <w:strike/>
                <w:sz w:val="16"/>
                <w:szCs w:val="16"/>
              </w:rPr>
            </w:pPr>
          </w:p>
        </w:tc>
        <w:tc>
          <w:tcPr>
            <w:tcW w:w="709" w:type="dxa"/>
            <w:tcBorders>
              <w:top w:val="nil"/>
              <w:bottom w:val="single" w:sz="6" w:space="0" w:color="auto"/>
            </w:tcBorders>
            <w:vAlign w:val="center"/>
          </w:tcPr>
          <w:p w14:paraId="69B3ED74" w14:textId="77777777" w:rsidR="00E15354" w:rsidRPr="00033227" w:rsidRDefault="00E15354" w:rsidP="009B708B">
            <w:pPr>
              <w:pStyle w:val="DatabladText"/>
              <w:rPr>
                <w:rFonts w:cs="Arial"/>
                <w:strike/>
                <w:sz w:val="16"/>
                <w:szCs w:val="16"/>
              </w:rPr>
            </w:pPr>
          </w:p>
        </w:tc>
        <w:tc>
          <w:tcPr>
            <w:tcW w:w="851" w:type="dxa"/>
            <w:tcBorders>
              <w:top w:val="nil"/>
              <w:bottom w:val="single" w:sz="6" w:space="0" w:color="auto"/>
            </w:tcBorders>
            <w:vAlign w:val="center"/>
          </w:tcPr>
          <w:p w14:paraId="36A97BB8" w14:textId="77777777" w:rsidR="00E15354" w:rsidRPr="00033227" w:rsidRDefault="00E15354" w:rsidP="009B708B">
            <w:pPr>
              <w:pStyle w:val="DatabladText"/>
              <w:rPr>
                <w:rFonts w:cs="Arial"/>
                <w:strike/>
                <w:sz w:val="16"/>
                <w:szCs w:val="16"/>
              </w:rPr>
            </w:pPr>
          </w:p>
        </w:tc>
        <w:tc>
          <w:tcPr>
            <w:tcW w:w="708" w:type="dxa"/>
            <w:tcBorders>
              <w:top w:val="nil"/>
              <w:bottom w:val="single" w:sz="6" w:space="0" w:color="auto"/>
            </w:tcBorders>
            <w:vAlign w:val="center"/>
          </w:tcPr>
          <w:p w14:paraId="1EFC0FFF" w14:textId="77777777" w:rsidR="00E15354" w:rsidRPr="00033227" w:rsidRDefault="00E15354" w:rsidP="009B708B">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46FE6E6C" w14:textId="77777777" w:rsidR="00E15354" w:rsidRPr="00033227" w:rsidRDefault="00E15354" w:rsidP="009B708B">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29DEF556" w14:textId="77777777" w:rsidR="00E15354" w:rsidRPr="00033227" w:rsidRDefault="00E15354" w:rsidP="009B708B">
            <w:pPr>
              <w:pStyle w:val="DatabladText"/>
              <w:rPr>
                <w:rFonts w:cs="Arial"/>
                <w:strike/>
                <w:sz w:val="16"/>
                <w:szCs w:val="16"/>
              </w:rPr>
            </w:pPr>
          </w:p>
        </w:tc>
      </w:tr>
      <w:tr w:rsidR="00E15354" w:rsidRPr="00033227" w14:paraId="16F879C7" w14:textId="77777777" w:rsidTr="009B708B">
        <w:trPr>
          <w:trHeight w:val="283"/>
        </w:trPr>
        <w:tc>
          <w:tcPr>
            <w:tcW w:w="2411" w:type="dxa"/>
            <w:tcBorders>
              <w:top w:val="nil"/>
              <w:left w:val="nil"/>
              <w:bottom w:val="single" w:sz="6" w:space="0" w:color="auto"/>
              <w:right w:val="single" w:sz="4" w:space="0" w:color="auto"/>
            </w:tcBorders>
          </w:tcPr>
          <w:p w14:paraId="06A71402" w14:textId="77777777" w:rsidR="00E15354" w:rsidRPr="00033227" w:rsidRDefault="00E15354" w:rsidP="009B708B">
            <w:pPr>
              <w:tabs>
                <w:tab w:val="left" w:pos="1190"/>
                <w:tab w:val="left" w:pos="2268"/>
                <w:tab w:val="left" w:pos="2834"/>
                <w:tab w:val="left" w:pos="3571"/>
                <w:tab w:val="left" w:pos="3969"/>
              </w:tabs>
              <w:spacing w:before="40" w:after="40"/>
              <w:rPr>
                <w:rFonts w:cs="Arial"/>
              </w:rPr>
            </w:pPr>
          </w:p>
        </w:tc>
        <w:tc>
          <w:tcPr>
            <w:tcW w:w="1053" w:type="dxa"/>
            <w:tcBorders>
              <w:top w:val="nil"/>
              <w:left w:val="single" w:sz="4" w:space="0" w:color="auto"/>
              <w:bottom w:val="single" w:sz="6" w:space="0" w:color="auto"/>
            </w:tcBorders>
            <w:vAlign w:val="center"/>
          </w:tcPr>
          <w:p w14:paraId="52B7549C" w14:textId="77777777" w:rsidR="00E15354" w:rsidRPr="00033227" w:rsidRDefault="00E15354" w:rsidP="009B708B">
            <w:pPr>
              <w:pStyle w:val="DatabladText"/>
              <w:rPr>
                <w:rFonts w:cs="Arial"/>
                <w:szCs w:val="18"/>
              </w:rPr>
            </w:pPr>
          </w:p>
        </w:tc>
        <w:tc>
          <w:tcPr>
            <w:tcW w:w="720" w:type="dxa"/>
            <w:vAlign w:val="center"/>
          </w:tcPr>
          <w:p w14:paraId="5E35D43D" w14:textId="77777777" w:rsidR="00E15354" w:rsidRPr="00033227" w:rsidRDefault="00E15354" w:rsidP="009B708B">
            <w:pPr>
              <w:pStyle w:val="DatabladText"/>
              <w:rPr>
                <w:rFonts w:cs="Arial"/>
                <w:szCs w:val="18"/>
              </w:rPr>
            </w:pPr>
          </w:p>
        </w:tc>
        <w:tc>
          <w:tcPr>
            <w:tcW w:w="850" w:type="dxa"/>
            <w:vAlign w:val="center"/>
          </w:tcPr>
          <w:p w14:paraId="521C13C2" w14:textId="77777777" w:rsidR="00E15354" w:rsidRPr="00033227" w:rsidRDefault="00E15354" w:rsidP="009B708B">
            <w:pPr>
              <w:pStyle w:val="DatabladText"/>
              <w:rPr>
                <w:rFonts w:cs="Arial"/>
                <w:szCs w:val="18"/>
              </w:rPr>
            </w:pPr>
          </w:p>
        </w:tc>
        <w:tc>
          <w:tcPr>
            <w:tcW w:w="780" w:type="dxa"/>
            <w:vAlign w:val="center"/>
          </w:tcPr>
          <w:p w14:paraId="1A2ECD06" w14:textId="77777777" w:rsidR="00E15354" w:rsidRPr="00033227" w:rsidRDefault="00E15354" w:rsidP="009B708B">
            <w:pPr>
              <w:pStyle w:val="DatabladText"/>
              <w:rPr>
                <w:rFonts w:cs="Arial"/>
                <w:szCs w:val="18"/>
              </w:rPr>
            </w:pPr>
          </w:p>
        </w:tc>
        <w:tc>
          <w:tcPr>
            <w:tcW w:w="992" w:type="dxa"/>
            <w:vAlign w:val="center"/>
          </w:tcPr>
          <w:p w14:paraId="107C26F7" w14:textId="77777777" w:rsidR="00E15354" w:rsidRPr="00033227" w:rsidRDefault="00E15354" w:rsidP="009B708B">
            <w:pPr>
              <w:pStyle w:val="DatabladText"/>
              <w:rPr>
                <w:rFonts w:cs="Arial"/>
                <w:szCs w:val="18"/>
              </w:rPr>
            </w:pPr>
          </w:p>
        </w:tc>
        <w:tc>
          <w:tcPr>
            <w:tcW w:w="992" w:type="dxa"/>
            <w:vAlign w:val="center"/>
          </w:tcPr>
          <w:p w14:paraId="05EF85A9" w14:textId="77777777" w:rsidR="00E15354" w:rsidRPr="00033227" w:rsidRDefault="00E15354" w:rsidP="009B708B">
            <w:pPr>
              <w:pStyle w:val="DatabladText"/>
              <w:rPr>
                <w:rFonts w:cs="Arial"/>
                <w:szCs w:val="18"/>
              </w:rPr>
            </w:pPr>
          </w:p>
        </w:tc>
        <w:tc>
          <w:tcPr>
            <w:tcW w:w="851" w:type="dxa"/>
            <w:tcBorders>
              <w:top w:val="nil"/>
              <w:bottom w:val="single" w:sz="6" w:space="0" w:color="auto"/>
            </w:tcBorders>
            <w:vAlign w:val="center"/>
          </w:tcPr>
          <w:p w14:paraId="50E75326" w14:textId="77777777" w:rsidR="00E15354" w:rsidRPr="00033227" w:rsidRDefault="00E15354" w:rsidP="009B708B">
            <w:pPr>
              <w:pStyle w:val="DatabladText"/>
              <w:rPr>
                <w:rFonts w:cs="Arial"/>
                <w:strike/>
                <w:sz w:val="16"/>
                <w:szCs w:val="16"/>
              </w:rPr>
            </w:pPr>
          </w:p>
        </w:tc>
        <w:tc>
          <w:tcPr>
            <w:tcW w:w="849" w:type="dxa"/>
            <w:tcBorders>
              <w:top w:val="nil"/>
              <w:bottom w:val="single" w:sz="6" w:space="0" w:color="auto"/>
            </w:tcBorders>
            <w:vAlign w:val="center"/>
          </w:tcPr>
          <w:p w14:paraId="556DBFD5" w14:textId="77777777" w:rsidR="00E15354" w:rsidRPr="00033227" w:rsidRDefault="00E15354" w:rsidP="009B708B">
            <w:pPr>
              <w:pStyle w:val="DatabladText"/>
              <w:rPr>
                <w:rFonts w:cs="Arial"/>
                <w:strike/>
                <w:sz w:val="16"/>
                <w:szCs w:val="16"/>
              </w:rPr>
            </w:pPr>
          </w:p>
        </w:tc>
        <w:tc>
          <w:tcPr>
            <w:tcW w:w="568" w:type="dxa"/>
            <w:tcBorders>
              <w:top w:val="nil"/>
              <w:bottom w:val="single" w:sz="6" w:space="0" w:color="auto"/>
            </w:tcBorders>
            <w:vAlign w:val="center"/>
          </w:tcPr>
          <w:p w14:paraId="6E651ED9" w14:textId="77777777" w:rsidR="00E15354" w:rsidRPr="00033227" w:rsidRDefault="00E15354" w:rsidP="009B708B">
            <w:pPr>
              <w:pStyle w:val="DatabladText"/>
              <w:rPr>
                <w:rFonts w:cs="Arial"/>
                <w:strike/>
                <w:sz w:val="16"/>
                <w:szCs w:val="16"/>
              </w:rPr>
            </w:pPr>
          </w:p>
        </w:tc>
        <w:tc>
          <w:tcPr>
            <w:tcW w:w="709" w:type="dxa"/>
            <w:tcBorders>
              <w:top w:val="nil"/>
              <w:bottom w:val="single" w:sz="6" w:space="0" w:color="auto"/>
            </w:tcBorders>
            <w:vAlign w:val="center"/>
          </w:tcPr>
          <w:p w14:paraId="385D6E2F" w14:textId="77777777" w:rsidR="00E15354" w:rsidRPr="00033227" w:rsidRDefault="00E15354" w:rsidP="009B708B">
            <w:pPr>
              <w:pStyle w:val="DatabladText"/>
              <w:rPr>
                <w:rFonts w:cs="Arial"/>
                <w:strike/>
                <w:sz w:val="16"/>
                <w:szCs w:val="16"/>
              </w:rPr>
            </w:pPr>
          </w:p>
        </w:tc>
        <w:tc>
          <w:tcPr>
            <w:tcW w:w="851" w:type="dxa"/>
            <w:tcBorders>
              <w:top w:val="nil"/>
              <w:bottom w:val="single" w:sz="6" w:space="0" w:color="auto"/>
            </w:tcBorders>
            <w:vAlign w:val="center"/>
          </w:tcPr>
          <w:p w14:paraId="7358C495" w14:textId="77777777" w:rsidR="00E15354" w:rsidRPr="00033227" w:rsidRDefault="00E15354" w:rsidP="009B708B">
            <w:pPr>
              <w:pStyle w:val="DatabladText"/>
              <w:rPr>
                <w:rFonts w:cs="Arial"/>
                <w:strike/>
                <w:sz w:val="16"/>
                <w:szCs w:val="16"/>
              </w:rPr>
            </w:pPr>
          </w:p>
        </w:tc>
        <w:tc>
          <w:tcPr>
            <w:tcW w:w="708" w:type="dxa"/>
            <w:tcBorders>
              <w:top w:val="nil"/>
              <w:bottom w:val="single" w:sz="6" w:space="0" w:color="auto"/>
            </w:tcBorders>
            <w:vAlign w:val="center"/>
          </w:tcPr>
          <w:p w14:paraId="2F7A7B38" w14:textId="77777777" w:rsidR="00E15354" w:rsidRPr="00033227" w:rsidRDefault="00E15354" w:rsidP="009B708B">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08D5ED30" w14:textId="77777777" w:rsidR="00E15354" w:rsidRPr="00033227" w:rsidRDefault="00E15354" w:rsidP="009B708B">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11F8F5C0" w14:textId="77777777" w:rsidR="00E15354" w:rsidRPr="00033227" w:rsidRDefault="00E15354" w:rsidP="009B708B">
            <w:pPr>
              <w:pStyle w:val="DatabladText"/>
              <w:rPr>
                <w:rFonts w:cs="Arial"/>
                <w:strike/>
                <w:sz w:val="16"/>
                <w:szCs w:val="16"/>
              </w:rPr>
            </w:pPr>
          </w:p>
        </w:tc>
      </w:tr>
      <w:tr w:rsidR="00E15354" w:rsidRPr="00033227" w14:paraId="7B2D6556" w14:textId="77777777" w:rsidTr="009B708B">
        <w:trPr>
          <w:trHeight w:val="283"/>
        </w:trPr>
        <w:tc>
          <w:tcPr>
            <w:tcW w:w="2411" w:type="dxa"/>
            <w:tcBorders>
              <w:top w:val="nil"/>
              <w:left w:val="nil"/>
              <w:bottom w:val="single" w:sz="6" w:space="0" w:color="auto"/>
              <w:right w:val="single" w:sz="4" w:space="0" w:color="auto"/>
            </w:tcBorders>
          </w:tcPr>
          <w:p w14:paraId="55649584" w14:textId="77777777" w:rsidR="00E15354" w:rsidRPr="00033227" w:rsidRDefault="00E15354" w:rsidP="009B708B">
            <w:pPr>
              <w:tabs>
                <w:tab w:val="left" w:pos="1190"/>
                <w:tab w:val="left" w:pos="2268"/>
                <w:tab w:val="left" w:pos="2834"/>
                <w:tab w:val="left" w:pos="3571"/>
                <w:tab w:val="left" w:pos="3969"/>
              </w:tabs>
              <w:spacing w:before="40" w:after="40"/>
              <w:rPr>
                <w:rFonts w:cs="Arial"/>
              </w:rPr>
            </w:pPr>
          </w:p>
        </w:tc>
        <w:tc>
          <w:tcPr>
            <w:tcW w:w="1053" w:type="dxa"/>
            <w:tcBorders>
              <w:top w:val="nil"/>
              <w:left w:val="single" w:sz="4" w:space="0" w:color="auto"/>
              <w:bottom w:val="single" w:sz="6" w:space="0" w:color="auto"/>
            </w:tcBorders>
            <w:vAlign w:val="center"/>
          </w:tcPr>
          <w:p w14:paraId="0EC8DB12" w14:textId="77777777" w:rsidR="00E15354" w:rsidRPr="00033227" w:rsidRDefault="00E15354" w:rsidP="009B708B">
            <w:pPr>
              <w:pStyle w:val="DatabladText"/>
              <w:rPr>
                <w:rFonts w:cs="Arial"/>
                <w:szCs w:val="18"/>
              </w:rPr>
            </w:pPr>
          </w:p>
        </w:tc>
        <w:tc>
          <w:tcPr>
            <w:tcW w:w="720" w:type="dxa"/>
            <w:vAlign w:val="center"/>
          </w:tcPr>
          <w:p w14:paraId="4A890D84" w14:textId="77777777" w:rsidR="00E15354" w:rsidRPr="00033227" w:rsidRDefault="00E15354" w:rsidP="009B708B">
            <w:pPr>
              <w:pStyle w:val="DatabladText"/>
              <w:rPr>
                <w:rFonts w:cs="Arial"/>
                <w:szCs w:val="18"/>
              </w:rPr>
            </w:pPr>
          </w:p>
        </w:tc>
        <w:tc>
          <w:tcPr>
            <w:tcW w:w="850" w:type="dxa"/>
            <w:vAlign w:val="center"/>
          </w:tcPr>
          <w:p w14:paraId="06D861D7" w14:textId="77777777" w:rsidR="00E15354" w:rsidRPr="00033227" w:rsidRDefault="00E15354" w:rsidP="009B708B">
            <w:pPr>
              <w:pStyle w:val="DatabladText"/>
              <w:rPr>
                <w:rFonts w:cs="Arial"/>
                <w:szCs w:val="18"/>
              </w:rPr>
            </w:pPr>
          </w:p>
        </w:tc>
        <w:tc>
          <w:tcPr>
            <w:tcW w:w="780" w:type="dxa"/>
            <w:vAlign w:val="center"/>
          </w:tcPr>
          <w:p w14:paraId="362E2343" w14:textId="77777777" w:rsidR="00E15354" w:rsidRPr="00033227" w:rsidRDefault="00E15354" w:rsidP="009B708B">
            <w:pPr>
              <w:pStyle w:val="DatabladText"/>
              <w:rPr>
                <w:rFonts w:cs="Arial"/>
                <w:szCs w:val="18"/>
              </w:rPr>
            </w:pPr>
          </w:p>
        </w:tc>
        <w:tc>
          <w:tcPr>
            <w:tcW w:w="992" w:type="dxa"/>
            <w:vAlign w:val="center"/>
          </w:tcPr>
          <w:p w14:paraId="230B96FC" w14:textId="77777777" w:rsidR="00E15354" w:rsidRPr="00033227" w:rsidRDefault="00E15354" w:rsidP="009B708B">
            <w:pPr>
              <w:pStyle w:val="DatabladText"/>
              <w:rPr>
                <w:rFonts w:cs="Arial"/>
                <w:szCs w:val="18"/>
              </w:rPr>
            </w:pPr>
          </w:p>
        </w:tc>
        <w:tc>
          <w:tcPr>
            <w:tcW w:w="992" w:type="dxa"/>
            <w:vAlign w:val="center"/>
          </w:tcPr>
          <w:p w14:paraId="0EAC0CA1" w14:textId="77777777" w:rsidR="00E15354" w:rsidRPr="00033227" w:rsidRDefault="00E15354" w:rsidP="009B708B">
            <w:pPr>
              <w:pStyle w:val="DatabladText"/>
              <w:rPr>
                <w:rFonts w:cs="Arial"/>
                <w:szCs w:val="18"/>
              </w:rPr>
            </w:pPr>
          </w:p>
        </w:tc>
        <w:tc>
          <w:tcPr>
            <w:tcW w:w="851" w:type="dxa"/>
            <w:tcBorders>
              <w:top w:val="nil"/>
              <w:bottom w:val="single" w:sz="6" w:space="0" w:color="auto"/>
            </w:tcBorders>
            <w:vAlign w:val="center"/>
          </w:tcPr>
          <w:p w14:paraId="796D301C" w14:textId="77777777" w:rsidR="00E15354" w:rsidRPr="00033227" w:rsidRDefault="00E15354" w:rsidP="009B708B">
            <w:pPr>
              <w:pStyle w:val="DatabladText"/>
              <w:rPr>
                <w:rFonts w:cs="Arial"/>
                <w:strike/>
                <w:sz w:val="16"/>
                <w:szCs w:val="16"/>
              </w:rPr>
            </w:pPr>
          </w:p>
        </w:tc>
        <w:tc>
          <w:tcPr>
            <w:tcW w:w="849" w:type="dxa"/>
            <w:tcBorders>
              <w:top w:val="nil"/>
              <w:bottom w:val="single" w:sz="6" w:space="0" w:color="auto"/>
            </w:tcBorders>
            <w:vAlign w:val="center"/>
          </w:tcPr>
          <w:p w14:paraId="6CDBA824" w14:textId="77777777" w:rsidR="00E15354" w:rsidRPr="00033227" w:rsidRDefault="00E15354" w:rsidP="009B708B">
            <w:pPr>
              <w:pStyle w:val="DatabladText"/>
              <w:rPr>
                <w:rFonts w:cs="Arial"/>
                <w:strike/>
                <w:sz w:val="16"/>
                <w:szCs w:val="16"/>
              </w:rPr>
            </w:pPr>
          </w:p>
        </w:tc>
        <w:tc>
          <w:tcPr>
            <w:tcW w:w="568" w:type="dxa"/>
            <w:tcBorders>
              <w:top w:val="nil"/>
              <w:bottom w:val="single" w:sz="6" w:space="0" w:color="auto"/>
            </w:tcBorders>
            <w:vAlign w:val="center"/>
          </w:tcPr>
          <w:p w14:paraId="41CE6497" w14:textId="77777777" w:rsidR="00E15354" w:rsidRPr="00033227" w:rsidRDefault="00E15354" w:rsidP="009B708B">
            <w:pPr>
              <w:pStyle w:val="DatabladText"/>
              <w:rPr>
                <w:rFonts w:cs="Arial"/>
                <w:strike/>
                <w:sz w:val="16"/>
                <w:szCs w:val="16"/>
              </w:rPr>
            </w:pPr>
          </w:p>
        </w:tc>
        <w:tc>
          <w:tcPr>
            <w:tcW w:w="709" w:type="dxa"/>
            <w:tcBorders>
              <w:top w:val="nil"/>
              <w:bottom w:val="single" w:sz="6" w:space="0" w:color="auto"/>
            </w:tcBorders>
            <w:vAlign w:val="center"/>
          </w:tcPr>
          <w:p w14:paraId="25F5C3E8" w14:textId="77777777" w:rsidR="00E15354" w:rsidRPr="00033227" w:rsidRDefault="00E15354" w:rsidP="009B708B">
            <w:pPr>
              <w:pStyle w:val="DatabladText"/>
              <w:rPr>
                <w:rFonts w:cs="Arial"/>
                <w:strike/>
                <w:sz w:val="16"/>
                <w:szCs w:val="16"/>
              </w:rPr>
            </w:pPr>
          </w:p>
        </w:tc>
        <w:tc>
          <w:tcPr>
            <w:tcW w:w="851" w:type="dxa"/>
            <w:tcBorders>
              <w:top w:val="nil"/>
              <w:bottom w:val="single" w:sz="6" w:space="0" w:color="auto"/>
            </w:tcBorders>
            <w:vAlign w:val="center"/>
          </w:tcPr>
          <w:p w14:paraId="606966F5" w14:textId="77777777" w:rsidR="00E15354" w:rsidRPr="00033227" w:rsidRDefault="00E15354" w:rsidP="009B708B">
            <w:pPr>
              <w:pStyle w:val="DatabladText"/>
              <w:rPr>
                <w:rFonts w:cs="Arial"/>
                <w:strike/>
                <w:sz w:val="16"/>
                <w:szCs w:val="16"/>
              </w:rPr>
            </w:pPr>
          </w:p>
        </w:tc>
        <w:tc>
          <w:tcPr>
            <w:tcW w:w="708" w:type="dxa"/>
            <w:tcBorders>
              <w:top w:val="nil"/>
              <w:bottom w:val="single" w:sz="6" w:space="0" w:color="auto"/>
            </w:tcBorders>
            <w:vAlign w:val="center"/>
          </w:tcPr>
          <w:p w14:paraId="469FB060" w14:textId="77777777" w:rsidR="00E15354" w:rsidRPr="00033227" w:rsidRDefault="00E15354" w:rsidP="009B708B">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773E37E0" w14:textId="77777777" w:rsidR="00E15354" w:rsidRPr="00033227" w:rsidRDefault="00E15354" w:rsidP="009B708B">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28F286E2" w14:textId="77777777" w:rsidR="00E15354" w:rsidRPr="00033227" w:rsidRDefault="00E15354" w:rsidP="009B708B">
            <w:pPr>
              <w:pStyle w:val="DatabladText"/>
              <w:rPr>
                <w:rFonts w:cs="Arial"/>
                <w:strike/>
                <w:sz w:val="16"/>
                <w:szCs w:val="16"/>
              </w:rPr>
            </w:pPr>
          </w:p>
        </w:tc>
      </w:tr>
      <w:tr w:rsidR="00E15354" w:rsidRPr="00033227" w14:paraId="3A7F6910" w14:textId="77777777" w:rsidTr="009B708B">
        <w:trPr>
          <w:trHeight w:val="283"/>
        </w:trPr>
        <w:tc>
          <w:tcPr>
            <w:tcW w:w="2411" w:type="dxa"/>
            <w:tcBorders>
              <w:top w:val="nil"/>
              <w:left w:val="nil"/>
              <w:bottom w:val="single" w:sz="6" w:space="0" w:color="auto"/>
              <w:right w:val="single" w:sz="4" w:space="0" w:color="auto"/>
            </w:tcBorders>
          </w:tcPr>
          <w:p w14:paraId="1795A143" w14:textId="77777777" w:rsidR="00E15354" w:rsidRPr="00033227" w:rsidRDefault="00E15354" w:rsidP="009B708B">
            <w:pPr>
              <w:tabs>
                <w:tab w:val="left" w:pos="1190"/>
                <w:tab w:val="left" w:pos="2268"/>
                <w:tab w:val="left" w:pos="2834"/>
                <w:tab w:val="left" w:pos="3571"/>
                <w:tab w:val="left" w:pos="3969"/>
              </w:tabs>
              <w:spacing w:before="40" w:after="40"/>
              <w:rPr>
                <w:rFonts w:cs="Arial"/>
              </w:rPr>
            </w:pPr>
          </w:p>
        </w:tc>
        <w:tc>
          <w:tcPr>
            <w:tcW w:w="1053" w:type="dxa"/>
            <w:tcBorders>
              <w:top w:val="nil"/>
              <w:left w:val="single" w:sz="4" w:space="0" w:color="auto"/>
              <w:bottom w:val="single" w:sz="6" w:space="0" w:color="auto"/>
            </w:tcBorders>
            <w:vAlign w:val="center"/>
          </w:tcPr>
          <w:p w14:paraId="6258351F" w14:textId="77777777" w:rsidR="00E15354" w:rsidRPr="00033227" w:rsidRDefault="00E15354" w:rsidP="009B708B">
            <w:pPr>
              <w:pStyle w:val="DatabladText"/>
              <w:rPr>
                <w:rFonts w:cs="Arial"/>
                <w:szCs w:val="18"/>
              </w:rPr>
            </w:pPr>
          </w:p>
        </w:tc>
        <w:tc>
          <w:tcPr>
            <w:tcW w:w="720" w:type="dxa"/>
            <w:vAlign w:val="center"/>
          </w:tcPr>
          <w:p w14:paraId="6CFABF6D" w14:textId="77777777" w:rsidR="00E15354" w:rsidRPr="00033227" w:rsidRDefault="00E15354" w:rsidP="009B708B">
            <w:pPr>
              <w:pStyle w:val="DatabladText"/>
              <w:rPr>
                <w:rFonts w:cs="Arial"/>
                <w:szCs w:val="18"/>
              </w:rPr>
            </w:pPr>
          </w:p>
        </w:tc>
        <w:tc>
          <w:tcPr>
            <w:tcW w:w="850" w:type="dxa"/>
            <w:vAlign w:val="center"/>
          </w:tcPr>
          <w:p w14:paraId="6A8E9847" w14:textId="77777777" w:rsidR="00E15354" w:rsidRPr="00033227" w:rsidRDefault="00E15354" w:rsidP="009B708B">
            <w:pPr>
              <w:pStyle w:val="DatabladText"/>
              <w:rPr>
                <w:rFonts w:cs="Arial"/>
                <w:szCs w:val="18"/>
              </w:rPr>
            </w:pPr>
          </w:p>
        </w:tc>
        <w:tc>
          <w:tcPr>
            <w:tcW w:w="780" w:type="dxa"/>
            <w:vAlign w:val="center"/>
          </w:tcPr>
          <w:p w14:paraId="7B74DA58" w14:textId="77777777" w:rsidR="00E15354" w:rsidRPr="00033227" w:rsidRDefault="00E15354" w:rsidP="009B708B">
            <w:pPr>
              <w:pStyle w:val="DatabladText"/>
              <w:rPr>
                <w:rFonts w:cs="Arial"/>
                <w:szCs w:val="18"/>
              </w:rPr>
            </w:pPr>
          </w:p>
        </w:tc>
        <w:tc>
          <w:tcPr>
            <w:tcW w:w="992" w:type="dxa"/>
            <w:vAlign w:val="center"/>
          </w:tcPr>
          <w:p w14:paraId="4CE95A27" w14:textId="77777777" w:rsidR="00E15354" w:rsidRPr="00033227" w:rsidRDefault="00E15354" w:rsidP="009B708B">
            <w:pPr>
              <w:pStyle w:val="DatabladText"/>
              <w:rPr>
                <w:rFonts w:cs="Arial"/>
                <w:szCs w:val="18"/>
              </w:rPr>
            </w:pPr>
          </w:p>
        </w:tc>
        <w:tc>
          <w:tcPr>
            <w:tcW w:w="992" w:type="dxa"/>
            <w:vAlign w:val="center"/>
          </w:tcPr>
          <w:p w14:paraId="2F34717F" w14:textId="77777777" w:rsidR="00E15354" w:rsidRPr="00033227" w:rsidRDefault="00E15354" w:rsidP="009B708B">
            <w:pPr>
              <w:pStyle w:val="DatabladText"/>
              <w:rPr>
                <w:rFonts w:cs="Arial"/>
                <w:szCs w:val="18"/>
              </w:rPr>
            </w:pPr>
          </w:p>
        </w:tc>
        <w:tc>
          <w:tcPr>
            <w:tcW w:w="851" w:type="dxa"/>
            <w:tcBorders>
              <w:top w:val="nil"/>
              <w:bottom w:val="single" w:sz="6" w:space="0" w:color="auto"/>
            </w:tcBorders>
            <w:vAlign w:val="center"/>
          </w:tcPr>
          <w:p w14:paraId="09F2DB20" w14:textId="77777777" w:rsidR="00E15354" w:rsidRPr="00033227" w:rsidRDefault="00E15354" w:rsidP="009B708B">
            <w:pPr>
              <w:pStyle w:val="DatabladText"/>
              <w:rPr>
                <w:rFonts w:cs="Arial"/>
                <w:strike/>
                <w:sz w:val="16"/>
                <w:szCs w:val="16"/>
              </w:rPr>
            </w:pPr>
          </w:p>
        </w:tc>
        <w:tc>
          <w:tcPr>
            <w:tcW w:w="849" w:type="dxa"/>
            <w:tcBorders>
              <w:top w:val="nil"/>
              <w:bottom w:val="single" w:sz="6" w:space="0" w:color="auto"/>
            </w:tcBorders>
            <w:vAlign w:val="center"/>
          </w:tcPr>
          <w:p w14:paraId="44CD00C3" w14:textId="77777777" w:rsidR="00E15354" w:rsidRPr="00033227" w:rsidRDefault="00E15354" w:rsidP="009B708B">
            <w:pPr>
              <w:pStyle w:val="DatabladText"/>
              <w:rPr>
                <w:rFonts w:cs="Arial"/>
                <w:strike/>
                <w:sz w:val="16"/>
                <w:szCs w:val="16"/>
              </w:rPr>
            </w:pPr>
          </w:p>
        </w:tc>
        <w:tc>
          <w:tcPr>
            <w:tcW w:w="568" w:type="dxa"/>
            <w:tcBorders>
              <w:top w:val="nil"/>
              <w:bottom w:val="single" w:sz="6" w:space="0" w:color="auto"/>
            </w:tcBorders>
            <w:vAlign w:val="center"/>
          </w:tcPr>
          <w:p w14:paraId="07A32424" w14:textId="77777777" w:rsidR="00E15354" w:rsidRPr="00033227" w:rsidRDefault="00E15354" w:rsidP="009B708B">
            <w:pPr>
              <w:pStyle w:val="DatabladText"/>
              <w:rPr>
                <w:rFonts w:cs="Arial"/>
                <w:strike/>
                <w:sz w:val="16"/>
                <w:szCs w:val="16"/>
              </w:rPr>
            </w:pPr>
          </w:p>
        </w:tc>
        <w:tc>
          <w:tcPr>
            <w:tcW w:w="709" w:type="dxa"/>
            <w:tcBorders>
              <w:top w:val="nil"/>
              <w:bottom w:val="single" w:sz="6" w:space="0" w:color="auto"/>
            </w:tcBorders>
            <w:vAlign w:val="center"/>
          </w:tcPr>
          <w:p w14:paraId="18AE30C1" w14:textId="77777777" w:rsidR="00E15354" w:rsidRPr="00033227" w:rsidRDefault="00E15354" w:rsidP="009B708B">
            <w:pPr>
              <w:pStyle w:val="DatabladText"/>
              <w:rPr>
                <w:rFonts w:cs="Arial"/>
                <w:strike/>
                <w:sz w:val="16"/>
                <w:szCs w:val="16"/>
              </w:rPr>
            </w:pPr>
          </w:p>
        </w:tc>
        <w:tc>
          <w:tcPr>
            <w:tcW w:w="851" w:type="dxa"/>
            <w:tcBorders>
              <w:top w:val="nil"/>
              <w:bottom w:val="single" w:sz="6" w:space="0" w:color="auto"/>
            </w:tcBorders>
            <w:vAlign w:val="center"/>
          </w:tcPr>
          <w:p w14:paraId="6D910E03" w14:textId="77777777" w:rsidR="00E15354" w:rsidRPr="00033227" w:rsidRDefault="00E15354" w:rsidP="009B708B">
            <w:pPr>
              <w:pStyle w:val="DatabladText"/>
              <w:rPr>
                <w:rFonts w:cs="Arial"/>
                <w:strike/>
                <w:sz w:val="16"/>
                <w:szCs w:val="16"/>
              </w:rPr>
            </w:pPr>
          </w:p>
        </w:tc>
        <w:tc>
          <w:tcPr>
            <w:tcW w:w="708" w:type="dxa"/>
            <w:tcBorders>
              <w:top w:val="nil"/>
              <w:bottom w:val="single" w:sz="6" w:space="0" w:color="auto"/>
            </w:tcBorders>
            <w:vAlign w:val="center"/>
          </w:tcPr>
          <w:p w14:paraId="70D3883E" w14:textId="77777777" w:rsidR="00E15354" w:rsidRPr="00033227" w:rsidRDefault="00E15354" w:rsidP="009B708B">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7E1E95CD" w14:textId="77777777" w:rsidR="00E15354" w:rsidRPr="00033227" w:rsidRDefault="00E15354" w:rsidP="009B708B">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7665CD3C" w14:textId="77777777" w:rsidR="00E15354" w:rsidRPr="00033227" w:rsidRDefault="00E15354" w:rsidP="009B708B">
            <w:pPr>
              <w:pStyle w:val="DatabladText"/>
              <w:rPr>
                <w:rFonts w:cs="Arial"/>
                <w:strike/>
                <w:sz w:val="16"/>
                <w:szCs w:val="16"/>
              </w:rPr>
            </w:pPr>
          </w:p>
        </w:tc>
      </w:tr>
      <w:tr w:rsidR="00E15354" w:rsidRPr="00033227" w14:paraId="5740FE42" w14:textId="77777777" w:rsidTr="009B708B">
        <w:trPr>
          <w:trHeight w:val="283"/>
        </w:trPr>
        <w:tc>
          <w:tcPr>
            <w:tcW w:w="2411" w:type="dxa"/>
            <w:tcBorders>
              <w:top w:val="nil"/>
              <w:left w:val="nil"/>
              <w:bottom w:val="single" w:sz="6" w:space="0" w:color="auto"/>
              <w:right w:val="single" w:sz="4" w:space="0" w:color="auto"/>
            </w:tcBorders>
          </w:tcPr>
          <w:p w14:paraId="44EE64CD" w14:textId="77777777" w:rsidR="00E15354" w:rsidRPr="00033227" w:rsidRDefault="00E15354" w:rsidP="009B708B">
            <w:pPr>
              <w:tabs>
                <w:tab w:val="left" w:pos="1190"/>
                <w:tab w:val="left" w:pos="2268"/>
                <w:tab w:val="left" w:pos="2834"/>
                <w:tab w:val="left" w:pos="3571"/>
                <w:tab w:val="left" w:pos="3969"/>
              </w:tabs>
              <w:spacing w:before="40" w:after="40"/>
              <w:rPr>
                <w:rFonts w:cs="Arial"/>
              </w:rPr>
            </w:pPr>
          </w:p>
        </w:tc>
        <w:tc>
          <w:tcPr>
            <w:tcW w:w="1053" w:type="dxa"/>
            <w:tcBorders>
              <w:top w:val="nil"/>
              <w:left w:val="single" w:sz="4" w:space="0" w:color="auto"/>
              <w:bottom w:val="single" w:sz="6" w:space="0" w:color="auto"/>
            </w:tcBorders>
            <w:vAlign w:val="center"/>
          </w:tcPr>
          <w:p w14:paraId="089DEC16" w14:textId="77777777" w:rsidR="00E15354" w:rsidRPr="00033227" w:rsidRDefault="00E15354" w:rsidP="009B708B">
            <w:pPr>
              <w:pStyle w:val="DatabladText"/>
              <w:rPr>
                <w:rFonts w:cs="Arial"/>
                <w:szCs w:val="18"/>
              </w:rPr>
            </w:pPr>
          </w:p>
        </w:tc>
        <w:tc>
          <w:tcPr>
            <w:tcW w:w="720" w:type="dxa"/>
            <w:vAlign w:val="center"/>
          </w:tcPr>
          <w:p w14:paraId="2D76B2C7" w14:textId="77777777" w:rsidR="00E15354" w:rsidRPr="00033227" w:rsidRDefault="00E15354" w:rsidP="009B708B">
            <w:pPr>
              <w:pStyle w:val="DatabladText"/>
              <w:rPr>
                <w:rFonts w:cs="Arial"/>
                <w:szCs w:val="18"/>
              </w:rPr>
            </w:pPr>
          </w:p>
        </w:tc>
        <w:tc>
          <w:tcPr>
            <w:tcW w:w="850" w:type="dxa"/>
            <w:vAlign w:val="center"/>
          </w:tcPr>
          <w:p w14:paraId="3DB54B45" w14:textId="77777777" w:rsidR="00E15354" w:rsidRPr="00033227" w:rsidRDefault="00E15354" w:rsidP="009B708B">
            <w:pPr>
              <w:pStyle w:val="DatabladText"/>
              <w:rPr>
                <w:rFonts w:cs="Arial"/>
                <w:szCs w:val="18"/>
              </w:rPr>
            </w:pPr>
          </w:p>
        </w:tc>
        <w:tc>
          <w:tcPr>
            <w:tcW w:w="780" w:type="dxa"/>
            <w:vAlign w:val="center"/>
          </w:tcPr>
          <w:p w14:paraId="6F155AC6" w14:textId="77777777" w:rsidR="00E15354" w:rsidRPr="00033227" w:rsidRDefault="00E15354" w:rsidP="009B708B">
            <w:pPr>
              <w:pStyle w:val="DatabladText"/>
              <w:rPr>
                <w:rFonts w:cs="Arial"/>
                <w:szCs w:val="18"/>
              </w:rPr>
            </w:pPr>
          </w:p>
        </w:tc>
        <w:tc>
          <w:tcPr>
            <w:tcW w:w="992" w:type="dxa"/>
            <w:vAlign w:val="center"/>
          </w:tcPr>
          <w:p w14:paraId="21484D6D" w14:textId="77777777" w:rsidR="00E15354" w:rsidRPr="00033227" w:rsidRDefault="00E15354" w:rsidP="009B708B">
            <w:pPr>
              <w:pStyle w:val="DatabladText"/>
              <w:rPr>
                <w:rFonts w:cs="Arial"/>
                <w:szCs w:val="18"/>
              </w:rPr>
            </w:pPr>
          </w:p>
        </w:tc>
        <w:tc>
          <w:tcPr>
            <w:tcW w:w="992" w:type="dxa"/>
            <w:vAlign w:val="center"/>
          </w:tcPr>
          <w:p w14:paraId="6DCF0CDC" w14:textId="77777777" w:rsidR="00E15354" w:rsidRPr="00033227" w:rsidRDefault="00E15354" w:rsidP="009B708B">
            <w:pPr>
              <w:pStyle w:val="DatabladText"/>
              <w:rPr>
                <w:rFonts w:cs="Arial"/>
                <w:szCs w:val="18"/>
              </w:rPr>
            </w:pPr>
          </w:p>
        </w:tc>
        <w:tc>
          <w:tcPr>
            <w:tcW w:w="851" w:type="dxa"/>
            <w:tcBorders>
              <w:top w:val="nil"/>
              <w:bottom w:val="single" w:sz="6" w:space="0" w:color="auto"/>
            </w:tcBorders>
            <w:vAlign w:val="center"/>
          </w:tcPr>
          <w:p w14:paraId="3B2D51F4" w14:textId="77777777" w:rsidR="00E15354" w:rsidRPr="00033227" w:rsidRDefault="00E15354" w:rsidP="009B708B">
            <w:pPr>
              <w:pStyle w:val="DatabladText"/>
              <w:rPr>
                <w:rFonts w:cs="Arial"/>
                <w:strike/>
                <w:sz w:val="16"/>
                <w:szCs w:val="16"/>
              </w:rPr>
            </w:pPr>
          </w:p>
        </w:tc>
        <w:tc>
          <w:tcPr>
            <w:tcW w:w="849" w:type="dxa"/>
            <w:tcBorders>
              <w:top w:val="nil"/>
              <w:bottom w:val="single" w:sz="6" w:space="0" w:color="auto"/>
            </w:tcBorders>
            <w:vAlign w:val="center"/>
          </w:tcPr>
          <w:p w14:paraId="54ADC532" w14:textId="77777777" w:rsidR="00E15354" w:rsidRPr="00033227" w:rsidRDefault="00E15354" w:rsidP="009B708B">
            <w:pPr>
              <w:pStyle w:val="DatabladText"/>
              <w:rPr>
                <w:rFonts w:cs="Arial"/>
                <w:strike/>
                <w:sz w:val="16"/>
                <w:szCs w:val="16"/>
              </w:rPr>
            </w:pPr>
          </w:p>
        </w:tc>
        <w:tc>
          <w:tcPr>
            <w:tcW w:w="568" w:type="dxa"/>
            <w:tcBorders>
              <w:top w:val="nil"/>
              <w:bottom w:val="single" w:sz="6" w:space="0" w:color="auto"/>
            </w:tcBorders>
            <w:vAlign w:val="center"/>
          </w:tcPr>
          <w:p w14:paraId="2972FAEA" w14:textId="77777777" w:rsidR="00E15354" w:rsidRPr="00033227" w:rsidRDefault="00E15354" w:rsidP="009B708B">
            <w:pPr>
              <w:pStyle w:val="DatabladText"/>
              <w:rPr>
                <w:rFonts w:cs="Arial"/>
                <w:strike/>
                <w:sz w:val="16"/>
                <w:szCs w:val="16"/>
              </w:rPr>
            </w:pPr>
          </w:p>
        </w:tc>
        <w:tc>
          <w:tcPr>
            <w:tcW w:w="709" w:type="dxa"/>
            <w:tcBorders>
              <w:top w:val="nil"/>
              <w:bottom w:val="single" w:sz="6" w:space="0" w:color="auto"/>
            </w:tcBorders>
            <w:vAlign w:val="center"/>
          </w:tcPr>
          <w:p w14:paraId="3B109E20" w14:textId="77777777" w:rsidR="00E15354" w:rsidRPr="00033227" w:rsidRDefault="00E15354" w:rsidP="009B708B">
            <w:pPr>
              <w:pStyle w:val="DatabladText"/>
              <w:rPr>
                <w:rFonts w:cs="Arial"/>
                <w:strike/>
                <w:sz w:val="16"/>
                <w:szCs w:val="16"/>
              </w:rPr>
            </w:pPr>
          </w:p>
        </w:tc>
        <w:tc>
          <w:tcPr>
            <w:tcW w:w="851" w:type="dxa"/>
            <w:tcBorders>
              <w:top w:val="nil"/>
              <w:bottom w:val="single" w:sz="6" w:space="0" w:color="auto"/>
            </w:tcBorders>
            <w:vAlign w:val="center"/>
          </w:tcPr>
          <w:p w14:paraId="078F1788" w14:textId="77777777" w:rsidR="00E15354" w:rsidRPr="00033227" w:rsidRDefault="00E15354" w:rsidP="009B708B">
            <w:pPr>
              <w:pStyle w:val="DatabladText"/>
              <w:rPr>
                <w:rFonts w:cs="Arial"/>
                <w:strike/>
                <w:sz w:val="16"/>
                <w:szCs w:val="16"/>
              </w:rPr>
            </w:pPr>
          </w:p>
        </w:tc>
        <w:tc>
          <w:tcPr>
            <w:tcW w:w="708" w:type="dxa"/>
            <w:tcBorders>
              <w:top w:val="nil"/>
              <w:bottom w:val="single" w:sz="6" w:space="0" w:color="auto"/>
            </w:tcBorders>
            <w:vAlign w:val="center"/>
          </w:tcPr>
          <w:p w14:paraId="17867115" w14:textId="77777777" w:rsidR="00E15354" w:rsidRPr="00033227" w:rsidRDefault="00E15354" w:rsidP="009B708B">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1BAD00B5" w14:textId="77777777" w:rsidR="00E15354" w:rsidRPr="00033227" w:rsidRDefault="00E15354" w:rsidP="009B708B">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5700DD92" w14:textId="77777777" w:rsidR="00E15354" w:rsidRPr="00033227" w:rsidRDefault="00E15354" w:rsidP="009B708B">
            <w:pPr>
              <w:pStyle w:val="DatabladText"/>
              <w:rPr>
                <w:rFonts w:cs="Arial"/>
                <w:strike/>
                <w:sz w:val="16"/>
                <w:szCs w:val="16"/>
              </w:rPr>
            </w:pPr>
          </w:p>
        </w:tc>
      </w:tr>
      <w:tr w:rsidR="00E15354" w:rsidRPr="00033227" w14:paraId="70F8A38D" w14:textId="77777777" w:rsidTr="009B708B">
        <w:trPr>
          <w:trHeight w:val="283"/>
        </w:trPr>
        <w:tc>
          <w:tcPr>
            <w:tcW w:w="2411" w:type="dxa"/>
            <w:tcBorders>
              <w:top w:val="nil"/>
              <w:left w:val="nil"/>
              <w:bottom w:val="single" w:sz="6" w:space="0" w:color="auto"/>
              <w:right w:val="single" w:sz="4" w:space="0" w:color="auto"/>
            </w:tcBorders>
          </w:tcPr>
          <w:p w14:paraId="73670A1B" w14:textId="77777777" w:rsidR="00E15354" w:rsidRPr="00033227" w:rsidRDefault="00E15354" w:rsidP="009B708B">
            <w:pPr>
              <w:tabs>
                <w:tab w:val="left" w:pos="1190"/>
                <w:tab w:val="left" w:pos="2268"/>
                <w:tab w:val="left" w:pos="2834"/>
                <w:tab w:val="left" w:pos="3571"/>
                <w:tab w:val="left" w:pos="3969"/>
              </w:tabs>
              <w:spacing w:before="40" w:after="40"/>
              <w:rPr>
                <w:rFonts w:cs="Arial"/>
              </w:rPr>
            </w:pPr>
          </w:p>
        </w:tc>
        <w:tc>
          <w:tcPr>
            <w:tcW w:w="1053" w:type="dxa"/>
            <w:tcBorders>
              <w:top w:val="nil"/>
              <w:left w:val="single" w:sz="4" w:space="0" w:color="auto"/>
              <w:bottom w:val="single" w:sz="6" w:space="0" w:color="auto"/>
            </w:tcBorders>
            <w:vAlign w:val="center"/>
          </w:tcPr>
          <w:p w14:paraId="52FBAFBC" w14:textId="77777777" w:rsidR="00E15354" w:rsidRPr="00033227" w:rsidRDefault="00E15354" w:rsidP="009B708B">
            <w:pPr>
              <w:pStyle w:val="DatabladText"/>
              <w:rPr>
                <w:rFonts w:cs="Arial"/>
                <w:szCs w:val="18"/>
              </w:rPr>
            </w:pPr>
          </w:p>
        </w:tc>
        <w:tc>
          <w:tcPr>
            <w:tcW w:w="720" w:type="dxa"/>
            <w:vAlign w:val="center"/>
          </w:tcPr>
          <w:p w14:paraId="1C9197F1" w14:textId="77777777" w:rsidR="00E15354" w:rsidRPr="00033227" w:rsidRDefault="00E15354" w:rsidP="009B708B">
            <w:pPr>
              <w:pStyle w:val="DatabladText"/>
              <w:rPr>
                <w:rFonts w:cs="Arial"/>
                <w:szCs w:val="18"/>
              </w:rPr>
            </w:pPr>
          </w:p>
        </w:tc>
        <w:tc>
          <w:tcPr>
            <w:tcW w:w="850" w:type="dxa"/>
            <w:vAlign w:val="center"/>
          </w:tcPr>
          <w:p w14:paraId="187EA775" w14:textId="77777777" w:rsidR="00E15354" w:rsidRPr="00033227" w:rsidRDefault="00E15354" w:rsidP="009B708B">
            <w:pPr>
              <w:pStyle w:val="DatabladText"/>
              <w:rPr>
                <w:rFonts w:cs="Arial"/>
                <w:szCs w:val="18"/>
              </w:rPr>
            </w:pPr>
          </w:p>
        </w:tc>
        <w:tc>
          <w:tcPr>
            <w:tcW w:w="780" w:type="dxa"/>
            <w:vAlign w:val="center"/>
          </w:tcPr>
          <w:p w14:paraId="4DEB021A" w14:textId="77777777" w:rsidR="00E15354" w:rsidRPr="00033227" w:rsidRDefault="00E15354" w:rsidP="009B708B">
            <w:pPr>
              <w:pStyle w:val="DatabladText"/>
              <w:rPr>
                <w:rFonts w:cs="Arial"/>
                <w:szCs w:val="18"/>
              </w:rPr>
            </w:pPr>
          </w:p>
        </w:tc>
        <w:tc>
          <w:tcPr>
            <w:tcW w:w="992" w:type="dxa"/>
            <w:vAlign w:val="center"/>
          </w:tcPr>
          <w:p w14:paraId="4BBC8E0A" w14:textId="77777777" w:rsidR="00E15354" w:rsidRPr="00033227" w:rsidRDefault="00E15354" w:rsidP="009B708B">
            <w:pPr>
              <w:pStyle w:val="DatabladText"/>
              <w:rPr>
                <w:rFonts w:cs="Arial"/>
                <w:szCs w:val="18"/>
              </w:rPr>
            </w:pPr>
          </w:p>
        </w:tc>
        <w:tc>
          <w:tcPr>
            <w:tcW w:w="992" w:type="dxa"/>
            <w:vAlign w:val="center"/>
          </w:tcPr>
          <w:p w14:paraId="1BA1F35F" w14:textId="77777777" w:rsidR="00E15354" w:rsidRPr="00033227" w:rsidRDefault="00E15354" w:rsidP="009B708B">
            <w:pPr>
              <w:pStyle w:val="DatabladText"/>
              <w:rPr>
                <w:rFonts w:cs="Arial"/>
                <w:szCs w:val="18"/>
              </w:rPr>
            </w:pPr>
          </w:p>
        </w:tc>
        <w:tc>
          <w:tcPr>
            <w:tcW w:w="851" w:type="dxa"/>
            <w:tcBorders>
              <w:top w:val="nil"/>
              <w:bottom w:val="single" w:sz="6" w:space="0" w:color="auto"/>
            </w:tcBorders>
            <w:vAlign w:val="center"/>
          </w:tcPr>
          <w:p w14:paraId="2F023FE8" w14:textId="77777777" w:rsidR="00E15354" w:rsidRPr="00033227" w:rsidRDefault="00E15354" w:rsidP="009B708B">
            <w:pPr>
              <w:pStyle w:val="DatabladText"/>
              <w:rPr>
                <w:rFonts w:cs="Arial"/>
                <w:strike/>
                <w:sz w:val="16"/>
                <w:szCs w:val="16"/>
              </w:rPr>
            </w:pPr>
          </w:p>
        </w:tc>
        <w:tc>
          <w:tcPr>
            <w:tcW w:w="849" w:type="dxa"/>
            <w:tcBorders>
              <w:top w:val="nil"/>
              <w:bottom w:val="single" w:sz="6" w:space="0" w:color="auto"/>
            </w:tcBorders>
            <w:vAlign w:val="center"/>
          </w:tcPr>
          <w:p w14:paraId="045A6A32" w14:textId="77777777" w:rsidR="00E15354" w:rsidRPr="00033227" w:rsidRDefault="00E15354" w:rsidP="009B708B">
            <w:pPr>
              <w:pStyle w:val="DatabladText"/>
              <w:rPr>
                <w:rFonts w:cs="Arial"/>
                <w:strike/>
                <w:sz w:val="16"/>
                <w:szCs w:val="16"/>
              </w:rPr>
            </w:pPr>
          </w:p>
        </w:tc>
        <w:tc>
          <w:tcPr>
            <w:tcW w:w="568" w:type="dxa"/>
            <w:tcBorders>
              <w:top w:val="nil"/>
              <w:bottom w:val="single" w:sz="6" w:space="0" w:color="auto"/>
            </w:tcBorders>
            <w:vAlign w:val="center"/>
          </w:tcPr>
          <w:p w14:paraId="1BA8BB83" w14:textId="77777777" w:rsidR="00E15354" w:rsidRPr="00033227" w:rsidRDefault="00E15354" w:rsidP="009B708B">
            <w:pPr>
              <w:pStyle w:val="DatabladText"/>
              <w:rPr>
                <w:rFonts w:cs="Arial"/>
                <w:strike/>
                <w:sz w:val="16"/>
                <w:szCs w:val="16"/>
              </w:rPr>
            </w:pPr>
          </w:p>
        </w:tc>
        <w:tc>
          <w:tcPr>
            <w:tcW w:w="709" w:type="dxa"/>
            <w:tcBorders>
              <w:top w:val="nil"/>
              <w:bottom w:val="single" w:sz="6" w:space="0" w:color="auto"/>
            </w:tcBorders>
            <w:vAlign w:val="center"/>
          </w:tcPr>
          <w:p w14:paraId="332E3EAC" w14:textId="77777777" w:rsidR="00E15354" w:rsidRPr="00033227" w:rsidRDefault="00E15354" w:rsidP="009B708B">
            <w:pPr>
              <w:pStyle w:val="DatabladText"/>
              <w:rPr>
                <w:rFonts w:cs="Arial"/>
                <w:strike/>
                <w:sz w:val="16"/>
                <w:szCs w:val="16"/>
              </w:rPr>
            </w:pPr>
          </w:p>
        </w:tc>
        <w:tc>
          <w:tcPr>
            <w:tcW w:w="851" w:type="dxa"/>
            <w:tcBorders>
              <w:top w:val="nil"/>
              <w:bottom w:val="single" w:sz="6" w:space="0" w:color="auto"/>
            </w:tcBorders>
            <w:vAlign w:val="center"/>
          </w:tcPr>
          <w:p w14:paraId="10271B2A" w14:textId="77777777" w:rsidR="00E15354" w:rsidRPr="00033227" w:rsidRDefault="00E15354" w:rsidP="009B708B">
            <w:pPr>
              <w:pStyle w:val="DatabladText"/>
              <w:rPr>
                <w:rFonts w:cs="Arial"/>
                <w:strike/>
                <w:sz w:val="16"/>
                <w:szCs w:val="16"/>
              </w:rPr>
            </w:pPr>
          </w:p>
        </w:tc>
        <w:tc>
          <w:tcPr>
            <w:tcW w:w="708" w:type="dxa"/>
            <w:tcBorders>
              <w:top w:val="nil"/>
              <w:bottom w:val="single" w:sz="6" w:space="0" w:color="auto"/>
            </w:tcBorders>
            <w:vAlign w:val="center"/>
          </w:tcPr>
          <w:p w14:paraId="4749C318" w14:textId="77777777" w:rsidR="00E15354" w:rsidRPr="00033227" w:rsidRDefault="00E15354" w:rsidP="009B708B">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73CE4955" w14:textId="77777777" w:rsidR="00E15354" w:rsidRPr="00033227" w:rsidRDefault="00E15354" w:rsidP="009B708B">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4BE02502" w14:textId="77777777" w:rsidR="00E15354" w:rsidRPr="00033227" w:rsidRDefault="00E15354" w:rsidP="009B708B">
            <w:pPr>
              <w:pStyle w:val="DatabladText"/>
              <w:rPr>
                <w:rFonts w:cs="Arial"/>
                <w:strike/>
                <w:sz w:val="16"/>
                <w:szCs w:val="16"/>
              </w:rPr>
            </w:pPr>
          </w:p>
        </w:tc>
      </w:tr>
      <w:tr w:rsidR="00E15354" w:rsidRPr="00033227" w14:paraId="04A9A62E" w14:textId="77777777" w:rsidTr="009B708B">
        <w:trPr>
          <w:trHeight w:val="283"/>
        </w:trPr>
        <w:tc>
          <w:tcPr>
            <w:tcW w:w="2411" w:type="dxa"/>
            <w:tcBorders>
              <w:top w:val="nil"/>
              <w:left w:val="nil"/>
              <w:bottom w:val="single" w:sz="4" w:space="0" w:color="auto"/>
              <w:right w:val="single" w:sz="4" w:space="0" w:color="auto"/>
            </w:tcBorders>
          </w:tcPr>
          <w:p w14:paraId="0DA752A9" w14:textId="77777777" w:rsidR="00E15354" w:rsidRPr="00033227" w:rsidRDefault="00E15354" w:rsidP="009B708B">
            <w:pPr>
              <w:tabs>
                <w:tab w:val="left" w:pos="1190"/>
                <w:tab w:val="left" w:pos="2268"/>
                <w:tab w:val="left" w:pos="2834"/>
                <w:tab w:val="left" w:pos="3571"/>
                <w:tab w:val="left" w:pos="3969"/>
              </w:tabs>
              <w:spacing w:before="40" w:after="40"/>
              <w:rPr>
                <w:rFonts w:cs="Arial"/>
              </w:rPr>
            </w:pPr>
          </w:p>
        </w:tc>
        <w:tc>
          <w:tcPr>
            <w:tcW w:w="1053" w:type="dxa"/>
            <w:tcBorders>
              <w:top w:val="nil"/>
              <w:left w:val="single" w:sz="4" w:space="0" w:color="auto"/>
              <w:bottom w:val="single" w:sz="4" w:space="0" w:color="auto"/>
            </w:tcBorders>
            <w:vAlign w:val="center"/>
          </w:tcPr>
          <w:p w14:paraId="671AC960" w14:textId="77777777" w:rsidR="00E15354" w:rsidRPr="00033227" w:rsidRDefault="00E15354" w:rsidP="009B708B">
            <w:pPr>
              <w:pStyle w:val="DatabladText"/>
              <w:rPr>
                <w:rFonts w:cs="Arial"/>
                <w:szCs w:val="18"/>
              </w:rPr>
            </w:pPr>
          </w:p>
        </w:tc>
        <w:tc>
          <w:tcPr>
            <w:tcW w:w="720" w:type="dxa"/>
            <w:tcBorders>
              <w:bottom w:val="single" w:sz="4" w:space="0" w:color="auto"/>
            </w:tcBorders>
            <w:vAlign w:val="center"/>
          </w:tcPr>
          <w:p w14:paraId="09AC599F" w14:textId="77777777" w:rsidR="00E15354" w:rsidRPr="00033227" w:rsidRDefault="00E15354" w:rsidP="009B708B">
            <w:pPr>
              <w:pStyle w:val="DatabladText"/>
              <w:rPr>
                <w:rFonts w:cs="Arial"/>
                <w:szCs w:val="18"/>
              </w:rPr>
            </w:pPr>
          </w:p>
        </w:tc>
        <w:tc>
          <w:tcPr>
            <w:tcW w:w="850" w:type="dxa"/>
            <w:tcBorders>
              <w:bottom w:val="single" w:sz="4" w:space="0" w:color="auto"/>
            </w:tcBorders>
            <w:vAlign w:val="center"/>
          </w:tcPr>
          <w:p w14:paraId="33F6D1E6" w14:textId="77777777" w:rsidR="00E15354" w:rsidRPr="00033227" w:rsidRDefault="00E15354" w:rsidP="009B708B">
            <w:pPr>
              <w:pStyle w:val="DatabladText"/>
              <w:rPr>
                <w:rFonts w:cs="Arial"/>
                <w:szCs w:val="18"/>
              </w:rPr>
            </w:pPr>
          </w:p>
        </w:tc>
        <w:tc>
          <w:tcPr>
            <w:tcW w:w="780" w:type="dxa"/>
            <w:tcBorders>
              <w:bottom w:val="single" w:sz="4" w:space="0" w:color="auto"/>
            </w:tcBorders>
            <w:vAlign w:val="center"/>
          </w:tcPr>
          <w:p w14:paraId="1EDF33AE" w14:textId="77777777" w:rsidR="00E15354" w:rsidRPr="00033227" w:rsidRDefault="00E15354" w:rsidP="009B708B">
            <w:pPr>
              <w:pStyle w:val="DatabladText"/>
              <w:rPr>
                <w:rFonts w:cs="Arial"/>
                <w:szCs w:val="18"/>
              </w:rPr>
            </w:pPr>
          </w:p>
        </w:tc>
        <w:tc>
          <w:tcPr>
            <w:tcW w:w="992" w:type="dxa"/>
            <w:tcBorders>
              <w:bottom w:val="single" w:sz="4" w:space="0" w:color="auto"/>
            </w:tcBorders>
            <w:vAlign w:val="center"/>
          </w:tcPr>
          <w:p w14:paraId="73CE6CDB" w14:textId="77777777" w:rsidR="00E15354" w:rsidRPr="00033227" w:rsidRDefault="00E15354" w:rsidP="009B708B">
            <w:pPr>
              <w:pStyle w:val="DatabladText"/>
              <w:rPr>
                <w:rFonts w:cs="Arial"/>
                <w:szCs w:val="18"/>
              </w:rPr>
            </w:pPr>
          </w:p>
        </w:tc>
        <w:tc>
          <w:tcPr>
            <w:tcW w:w="992" w:type="dxa"/>
            <w:tcBorders>
              <w:bottom w:val="single" w:sz="4" w:space="0" w:color="auto"/>
            </w:tcBorders>
            <w:vAlign w:val="center"/>
          </w:tcPr>
          <w:p w14:paraId="5132F4CF" w14:textId="77777777" w:rsidR="00E15354" w:rsidRPr="00033227" w:rsidRDefault="00E15354" w:rsidP="009B708B">
            <w:pPr>
              <w:pStyle w:val="DatabladText"/>
              <w:rPr>
                <w:rFonts w:cs="Arial"/>
                <w:szCs w:val="18"/>
              </w:rPr>
            </w:pPr>
          </w:p>
        </w:tc>
        <w:tc>
          <w:tcPr>
            <w:tcW w:w="851" w:type="dxa"/>
            <w:tcBorders>
              <w:top w:val="nil"/>
              <w:bottom w:val="single" w:sz="4" w:space="0" w:color="auto"/>
            </w:tcBorders>
            <w:vAlign w:val="center"/>
          </w:tcPr>
          <w:p w14:paraId="2AE68EBB" w14:textId="77777777" w:rsidR="00E15354" w:rsidRPr="00033227" w:rsidRDefault="00E15354" w:rsidP="009B708B">
            <w:pPr>
              <w:pStyle w:val="DatabladText"/>
              <w:rPr>
                <w:rFonts w:cs="Arial"/>
                <w:strike/>
                <w:sz w:val="16"/>
                <w:szCs w:val="16"/>
              </w:rPr>
            </w:pPr>
          </w:p>
        </w:tc>
        <w:tc>
          <w:tcPr>
            <w:tcW w:w="849" w:type="dxa"/>
            <w:tcBorders>
              <w:top w:val="nil"/>
              <w:bottom w:val="single" w:sz="4" w:space="0" w:color="auto"/>
            </w:tcBorders>
            <w:vAlign w:val="center"/>
          </w:tcPr>
          <w:p w14:paraId="69FE5421" w14:textId="77777777" w:rsidR="00E15354" w:rsidRPr="00033227" w:rsidRDefault="00E15354" w:rsidP="009B708B">
            <w:pPr>
              <w:pStyle w:val="DatabladText"/>
              <w:rPr>
                <w:rFonts w:cs="Arial"/>
                <w:strike/>
                <w:sz w:val="16"/>
                <w:szCs w:val="16"/>
              </w:rPr>
            </w:pPr>
          </w:p>
        </w:tc>
        <w:tc>
          <w:tcPr>
            <w:tcW w:w="568" w:type="dxa"/>
            <w:tcBorders>
              <w:top w:val="nil"/>
              <w:bottom w:val="single" w:sz="4" w:space="0" w:color="auto"/>
            </w:tcBorders>
            <w:vAlign w:val="center"/>
          </w:tcPr>
          <w:p w14:paraId="5CEE58AB" w14:textId="77777777" w:rsidR="00E15354" w:rsidRPr="00033227" w:rsidRDefault="00E15354" w:rsidP="009B708B">
            <w:pPr>
              <w:pStyle w:val="DatabladText"/>
              <w:rPr>
                <w:rFonts w:cs="Arial"/>
                <w:strike/>
                <w:sz w:val="16"/>
                <w:szCs w:val="16"/>
              </w:rPr>
            </w:pPr>
          </w:p>
        </w:tc>
        <w:tc>
          <w:tcPr>
            <w:tcW w:w="709" w:type="dxa"/>
            <w:tcBorders>
              <w:top w:val="nil"/>
              <w:bottom w:val="single" w:sz="4" w:space="0" w:color="auto"/>
            </w:tcBorders>
            <w:vAlign w:val="center"/>
          </w:tcPr>
          <w:p w14:paraId="3ECC7A6D" w14:textId="77777777" w:rsidR="00E15354" w:rsidRPr="00033227" w:rsidRDefault="00E15354" w:rsidP="009B708B">
            <w:pPr>
              <w:pStyle w:val="DatabladText"/>
              <w:rPr>
                <w:rFonts w:cs="Arial"/>
                <w:strike/>
                <w:sz w:val="16"/>
                <w:szCs w:val="16"/>
              </w:rPr>
            </w:pPr>
          </w:p>
        </w:tc>
        <w:tc>
          <w:tcPr>
            <w:tcW w:w="851" w:type="dxa"/>
            <w:tcBorders>
              <w:top w:val="nil"/>
              <w:bottom w:val="single" w:sz="4" w:space="0" w:color="auto"/>
            </w:tcBorders>
            <w:vAlign w:val="center"/>
          </w:tcPr>
          <w:p w14:paraId="45818D6D" w14:textId="77777777" w:rsidR="00E15354" w:rsidRPr="00033227" w:rsidRDefault="00E15354" w:rsidP="009B708B">
            <w:pPr>
              <w:pStyle w:val="DatabladText"/>
              <w:rPr>
                <w:rFonts w:cs="Arial"/>
                <w:strike/>
                <w:sz w:val="16"/>
                <w:szCs w:val="16"/>
              </w:rPr>
            </w:pPr>
          </w:p>
        </w:tc>
        <w:tc>
          <w:tcPr>
            <w:tcW w:w="708" w:type="dxa"/>
            <w:tcBorders>
              <w:top w:val="nil"/>
              <w:bottom w:val="single" w:sz="4" w:space="0" w:color="auto"/>
            </w:tcBorders>
            <w:vAlign w:val="center"/>
          </w:tcPr>
          <w:p w14:paraId="161B62AC" w14:textId="77777777" w:rsidR="00E15354" w:rsidRPr="00033227" w:rsidRDefault="00E15354" w:rsidP="009B708B">
            <w:pPr>
              <w:pStyle w:val="DatabladText"/>
              <w:rPr>
                <w:rFonts w:cs="Arial"/>
                <w:strike/>
                <w:sz w:val="16"/>
                <w:szCs w:val="16"/>
              </w:rPr>
            </w:pPr>
          </w:p>
        </w:tc>
        <w:tc>
          <w:tcPr>
            <w:tcW w:w="709" w:type="dxa"/>
            <w:tcBorders>
              <w:top w:val="nil"/>
              <w:bottom w:val="single" w:sz="4" w:space="0" w:color="auto"/>
              <w:right w:val="single" w:sz="4" w:space="0" w:color="auto"/>
            </w:tcBorders>
            <w:vAlign w:val="center"/>
          </w:tcPr>
          <w:p w14:paraId="33A50C52" w14:textId="77777777" w:rsidR="00E15354" w:rsidRPr="00033227" w:rsidRDefault="00E15354" w:rsidP="009B708B">
            <w:pPr>
              <w:pStyle w:val="DatabladText"/>
              <w:rPr>
                <w:rFonts w:cs="Arial"/>
                <w:strike/>
                <w:sz w:val="16"/>
                <w:szCs w:val="16"/>
              </w:rPr>
            </w:pPr>
          </w:p>
        </w:tc>
        <w:tc>
          <w:tcPr>
            <w:tcW w:w="2833" w:type="dxa"/>
            <w:tcBorders>
              <w:top w:val="nil"/>
              <w:left w:val="single" w:sz="4" w:space="0" w:color="auto"/>
              <w:bottom w:val="single" w:sz="4" w:space="0" w:color="auto"/>
              <w:right w:val="nil"/>
            </w:tcBorders>
            <w:vAlign w:val="center"/>
          </w:tcPr>
          <w:p w14:paraId="5DD6633B" w14:textId="77777777" w:rsidR="00E15354" w:rsidRPr="00033227" w:rsidRDefault="00E15354" w:rsidP="009B708B">
            <w:pPr>
              <w:pStyle w:val="DatabladText"/>
              <w:rPr>
                <w:rFonts w:cs="Arial"/>
                <w:strike/>
                <w:sz w:val="16"/>
                <w:szCs w:val="16"/>
              </w:rPr>
            </w:pPr>
          </w:p>
        </w:tc>
      </w:tr>
      <w:tr w:rsidR="00E15354" w:rsidRPr="00033227" w14:paraId="58B45846" w14:textId="77777777" w:rsidTr="009B708B">
        <w:trPr>
          <w:trHeight w:val="283"/>
        </w:trPr>
        <w:tc>
          <w:tcPr>
            <w:tcW w:w="2411" w:type="dxa"/>
            <w:tcBorders>
              <w:top w:val="single" w:sz="4" w:space="0" w:color="auto"/>
              <w:left w:val="single" w:sz="4" w:space="0" w:color="auto"/>
              <w:bottom w:val="single" w:sz="4" w:space="0" w:color="auto"/>
              <w:right w:val="single" w:sz="4" w:space="0" w:color="auto"/>
            </w:tcBorders>
          </w:tcPr>
          <w:p w14:paraId="7B58DAB8" w14:textId="77777777" w:rsidR="00E15354" w:rsidRPr="00033227" w:rsidRDefault="00E15354" w:rsidP="009B708B">
            <w:pPr>
              <w:tabs>
                <w:tab w:val="left" w:pos="1190"/>
                <w:tab w:val="left" w:pos="2268"/>
                <w:tab w:val="left" w:pos="2834"/>
                <w:tab w:val="left" w:pos="3571"/>
                <w:tab w:val="left" w:pos="3969"/>
              </w:tabs>
              <w:spacing w:before="40" w:after="40"/>
              <w:rPr>
                <w:rFonts w:cs="Arial"/>
              </w:rPr>
            </w:pPr>
          </w:p>
        </w:tc>
        <w:tc>
          <w:tcPr>
            <w:tcW w:w="1053" w:type="dxa"/>
            <w:tcBorders>
              <w:top w:val="single" w:sz="4" w:space="0" w:color="auto"/>
              <w:left w:val="single" w:sz="4" w:space="0" w:color="auto"/>
              <w:bottom w:val="single" w:sz="4" w:space="0" w:color="auto"/>
              <w:right w:val="single" w:sz="4" w:space="0" w:color="auto"/>
            </w:tcBorders>
            <w:vAlign w:val="center"/>
          </w:tcPr>
          <w:p w14:paraId="1ACBC4E6" w14:textId="77777777" w:rsidR="00E15354" w:rsidRPr="00033227" w:rsidRDefault="00E15354" w:rsidP="009B708B">
            <w:pPr>
              <w:pStyle w:val="DatabladText"/>
              <w:rPr>
                <w:rFonts w:cs="Arial"/>
                <w:szCs w:val="18"/>
              </w:rPr>
            </w:pPr>
          </w:p>
        </w:tc>
        <w:tc>
          <w:tcPr>
            <w:tcW w:w="720" w:type="dxa"/>
            <w:tcBorders>
              <w:top w:val="single" w:sz="4" w:space="0" w:color="auto"/>
              <w:left w:val="single" w:sz="4" w:space="0" w:color="auto"/>
              <w:bottom w:val="single" w:sz="4" w:space="0" w:color="auto"/>
              <w:right w:val="single" w:sz="4" w:space="0" w:color="auto"/>
            </w:tcBorders>
            <w:vAlign w:val="center"/>
          </w:tcPr>
          <w:p w14:paraId="164D6F5E" w14:textId="77777777" w:rsidR="00E15354" w:rsidRPr="00033227" w:rsidRDefault="00E15354" w:rsidP="009B708B">
            <w:pPr>
              <w:pStyle w:val="DatabladText"/>
              <w:rPr>
                <w:rFonts w:cs="Arial"/>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33B62B63" w14:textId="77777777" w:rsidR="00E15354" w:rsidRPr="00033227" w:rsidRDefault="00E15354" w:rsidP="009B708B">
            <w:pPr>
              <w:pStyle w:val="DatabladText"/>
              <w:rPr>
                <w:rFonts w:cs="Arial"/>
                <w:szCs w:val="18"/>
              </w:rPr>
            </w:pPr>
          </w:p>
        </w:tc>
        <w:tc>
          <w:tcPr>
            <w:tcW w:w="780" w:type="dxa"/>
            <w:tcBorders>
              <w:top w:val="single" w:sz="4" w:space="0" w:color="auto"/>
              <w:left w:val="single" w:sz="4" w:space="0" w:color="auto"/>
              <w:bottom w:val="single" w:sz="4" w:space="0" w:color="auto"/>
              <w:right w:val="single" w:sz="4" w:space="0" w:color="auto"/>
            </w:tcBorders>
            <w:vAlign w:val="center"/>
          </w:tcPr>
          <w:p w14:paraId="6EAB3E51" w14:textId="77777777" w:rsidR="00E15354" w:rsidRPr="00033227" w:rsidRDefault="00E15354" w:rsidP="009B708B">
            <w:pPr>
              <w:pStyle w:val="DatabladText"/>
              <w:rPr>
                <w:rFonts w:cs="Arial"/>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3A82A2F6" w14:textId="77777777" w:rsidR="00E15354" w:rsidRPr="00033227" w:rsidRDefault="00E15354" w:rsidP="009B708B">
            <w:pPr>
              <w:pStyle w:val="DatabladText"/>
              <w:rPr>
                <w:rFonts w:cs="Arial"/>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40B282D2" w14:textId="77777777" w:rsidR="00E15354" w:rsidRPr="00033227" w:rsidRDefault="00E15354" w:rsidP="009B708B">
            <w:pPr>
              <w:pStyle w:val="DatabladText"/>
              <w:rPr>
                <w:rFonts w:cs="Arial"/>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1B5188C2" w14:textId="77777777" w:rsidR="00E15354" w:rsidRPr="00033227" w:rsidRDefault="00E15354" w:rsidP="009B708B">
            <w:pPr>
              <w:pStyle w:val="DatabladText"/>
              <w:rPr>
                <w:rFonts w:cs="Arial"/>
                <w:strike/>
                <w:sz w:val="16"/>
                <w:szCs w:val="16"/>
              </w:rPr>
            </w:pPr>
          </w:p>
        </w:tc>
        <w:tc>
          <w:tcPr>
            <w:tcW w:w="849" w:type="dxa"/>
            <w:tcBorders>
              <w:top w:val="single" w:sz="4" w:space="0" w:color="auto"/>
              <w:left w:val="single" w:sz="4" w:space="0" w:color="auto"/>
              <w:bottom w:val="single" w:sz="4" w:space="0" w:color="auto"/>
              <w:right w:val="single" w:sz="4" w:space="0" w:color="auto"/>
            </w:tcBorders>
            <w:vAlign w:val="center"/>
          </w:tcPr>
          <w:p w14:paraId="21F8457B" w14:textId="77777777" w:rsidR="00E15354" w:rsidRPr="00033227" w:rsidRDefault="00E15354" w:rsidP="009B708B">
            <w:pPr>
              <w:pStyle w:val="DatabladText"/>
              <w:rPr>
                <w:rFonts w:cs="Arial"/>
                <w:strike/>
                <w:sz w:val="16"/>
                <w:szCs w:val="16"/>
              </w:rPr>
            </w:pPr>
          </w:p>
        </w:tc>
        <w:tc>
          <w:tcPr>
            <w:tcW w:w="568" w:type="dxa"/>
            <w:tcBorders>
              <w:top w:val="single" w:sz="4" w:space="0" w:color="auto"/>
              <w:left w:val="single" w:sz="4" w:space="0" w:color="auto"/>
              <w:bottom w:val="single" w:sz="4" w:space="0" w:color="auto"/>
              <w:right w:val="single" w:sz="4" w:space="0" w:color="auto"/>
            </w:tcBorders>
            <w:vAlign w:val="center"/>
          </w:tcPr>
          <w:p w14:paraId="4C8E52B4" w14:textId="77777777" w:rsidR="00E15354" w:rsidRPr="00033227" w:rsidRDefault="00E15354" w:rsidP="009B708B">
            <w:pPr>
              <w:pStyle w:val="DatabladText"/>
              <w:rPr>
                <w:rFonts w:cs="Arial"/>
                <w:strike/>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0B07A720" w14:textId="77777777" w:rsidR="00E15354" w:rsidRPr="00033227" w:rsidRDefault="00E15354" w:rsidP="009B708B">
            <w:pPr>
              <w:pStyle w:val="DatabladText"/>
              <w:rPr>
                <w:rFonts w:cs="Arial"/>
                <w:strike/>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3FA32109" w14:textId="77777777" w:rsidR="00E15354" w:rsidRPr="00033227" w:rsidRDefault="00E15354" w:rsidP="009B708B">
            <w:pPr>
              <w:pStyle w:val="DatabladText"/>
              <w:rPr>
                <w:rFonts w:cs="Arial"/>
                <w:strike/>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14:paraId="703728C3" w14:textId="77777777" w:rsidR="00E15354" w:rsidRPr="00033227" w:rsidRDefault="00E15354" w:rsidP="009B708B">
            <w:pPr>
              <w:pStyle w:val="DatabladText"/>
              <w:rPr>
                <w:rFonts w:cs="Arial"/>
                <w:strike/>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0F23C085" w14:textId="77777777" w:rsidR="00E15354" w:rsidRPr="00033227" w:rsidRDefault="00E15354" w:rsidP="009B708B">
            <w:pPr>
              <w:pStyle w:val="DatabladText"/>
              <w:rPr>
                <w:rFonts w:cs="Arial"/>
                <w:strike/>
                <w:sz w:val="16"/>
                <w:szCs w:val="16"/>
              </w:rPr>
            </w:pPr>
          </w:p>
        </w:tc>
        <w:tc>
          <w:tcPr>
            <w:tcW w:w="2833" w:type="dxa"/>
            <w:tcBorders>
              <w:top w:val="single" w:sz="4" w:space="0" w:color="auto"/>
              <w:left w:val="single" w:sz="4" w:space="0" w:color="auto"/>
              <w:bottom w:val="single" w:sz="4" w:space="0" w:color="auto"/>
              <w:right w:val="single" w:sz="4" w:space="0" w:color="auto"/>
            </w:tcBorders>
            <w:vAlign w:val="center"/>
          </w:tcPr>
          <w:p w14:paraId="699D7592" w14:textId="77777777" w:rsidR="00E15354" w:rsidRPr="00033227" w:rsidRDefault="00E15354" w:rsidP="009B708B">
            <w:pPr>
              <w:pStyle w:val="DatabladText"/>
              <w:rPr>
                <w:rFonts w:cs="Arial"/>
                <w:strike/>
                <w:sz w:val="16"/>
                <w:szCs w:val="16"/>
              </w:rPr>
            </w:pPr>
          </w:p>
        </w:tc>
      </w:tr>
    </w:tbl>
    <w:p w14:paraId="19AB6766" w14:textId="77777777" w:rsidR="00CA4A1C" w:rsidRDefault="00CA4A1C" w:rsidP="00C600F0">
      <w:pPr>
        <w:spacing w:after="0"/>
        <w:ind w:left="-142"/>
        <w:jc w:val="center"/>
        <w:rPr>
          <w:b/>
          <w:szCs w:val="18"/>
        </w:rPr>
        <w:sectPr w:rsidR="00CA4A1C" w:rsidSect="003547F3">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space="720"/>
          <w:docGrid w:linePitch="245"/>
        </w:sectPr>
      </w:pPr>
    </w:p>
    <w:p w14:paraId="5FAA7218" w14:textId="77777777" w:rsidR="0072121D" w:rsidRPr="00033227" w:rsidRDefault="00BB6F42" w:rsidP="005B5338">
      <w:pPr>
        <w:spacing w:after="0"/>
        <w:ind w:left="0"/>
        <w:rPr>
          <w:b/>
          <w:i/>
          <w:szCs w:val="18"/>
        </w:rPr>
        <w:sectPr w:rsidR="0072121D" w:rsidRPr="00033227" w:rsidSect="008C0461">
          <w:headerReference w:type="even" r:id="rId93"/>
          <w:headerReference w:type="default" r:id="rId94"/>
          <w:footerReference w:type="default" r:id="rId95"/>
          <w:headerReference w:type="first" r:id="rId96"/>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pgNumType w:start="1"/>
          <w:cols w:space="720"/>
          <w:docGrid w:linePitch="245"/>
        </w:sectPr>
      </w:pPr>
      <w:r w:rsidRPr="00BB6F42">
        <w:rPr>
          <w:noProof/>
        </w:rPr>
        <w:lastRenderedPageBreak/>
        <w:drawing>
          <wp:inline distT="0" distB="0" distL="0" distR="0" wp14:anchorId="663C841B" wp14:editId="3AA4F5E5">
            <wp:extent cx="9760688" cy="5773735"/>
            <wp:effectExtent l="0" t="0" r="0" b="0"/>
            <wp:docPr id="1130" name="Bildobjekt 1130" title="EL-anlägg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9761221" cy="5774050"/>
                    </a:xfrm>
                    <a:prstGeom prst="rect">
                      <a:avLst/>
                    </a:prstGeom>
                    <a:noFill/>
                    <a:ln>
                      <a:noFill/>
                    </a:ln>
                  </pic:spPr>
                </pic:pic>
              </a:graphicData>
            </a:graphic>
          </wp:inline>
        </w:drawing>
      </w:r>
    </w:p>
    <w:p w14:paraId="28E7EBD8" w14:textId="77777777" w:rsidR="00C56A4B" w:rsidRPr="00C52283" w:rsidRDefault="00B97F74" w:rsidP="002E65A7">
      <w:pPr>
        <w:spacing w:after="0"/>
        <w:ind w:left="0"/>
        <w:rPr>
          <w:b/>
          <w:sz w:val="20"/>
        </w:rPr>
      </w:pPr>
      <w:r w:rsidRPr="00C52283">
        <w:rPr>
          <w:b/>
          <w:sz w:val="20"/>
        </w:rPr>
        <w:lastRenderedPageBreak/>
        <w:t>FUNKTIONSBESKRIVNING</w:t>
      </w:r>
    </w:p>
    <w:p w14:paraId="644F913D" w14:textId="77777777" w:rsidR="00C56A4B" w:rsidRPr="00C52283" w:rsidRDefault="00C56A4B" w:rsidP="002E65A7">
      <w:pPr>
        <w:spacing w:after="0"/>
        <w:ind w:left="0"/>
        <w:rPr>
          <w:szCs w:val="16"/>
        </w:rPr>
      </w:pPr>
      <w:r w:rsidRPr="00C52283">
        <w:rPr>
          <w:szCs w:val="16"/>
        </w:rPr>
        <w:t xml:space="preserve">Hus </w:t>
      </w:r>
      <w:r w:rsidRPr="00C52283">
        <w:rPr>
          <w:szCs w:val="16"/>
        </w:rPr>
        <w:tab/>
        <w:t>01</w:t>
      </w:r>
    </w:p>
    <w:p w14:paraId="5B83ADD8" w14:textId="77777777" w:rsidR="00C56A4B" w:rsidRPr="00C52283" w:rsidRDefault="00416BB3" w:rsidP="002E65A7">
      <w:pPr>
        <w:spacing w:after="0"/>
        <w:ind w:left="0"/>
        <w:rPr>
          <w:szCs w:val="16"/>
        </w:rPr>
      </w:pPr>
      <w:r w:rsidRPr="00C52283">
        <w:rPr>
          <w:szCs w:val="16"/>
        </w:rPr>
        <w:t>System</w:t>
      </w:r>
      <w:r w:rsidRPr="00C52283">
        <w:rPr>
          <w:szCs w:val="16"/>
        </w:rPr>
        <w:tab/>
        <w:t>60</w:t>
      </w:r>
      <w:r w:rsidR="00C56A4B" w:rsidRPr="00C52283">
        <w:rPr>
          <w:szCs w:val="16"/>
        </w:rPr>
        <w:t>-01-01</w:t>
      </w:r>
    </w:p>
    <w:p w14:paraId="65B12BC1" w14:textId="77777777" w:rsidR="00C56A4B" w:rsidRPr="00C52283" w:rsidRDefault="00416BB3" w:rsidP="002E65A7">
      <w:pPr>
        <w:spacing w:after="0"/>
        <w:ind w:left="0"/>
        <w:rPr>
          <w:szCs w:val="16"/>
        </w:rPr>
      </w:pPr>
      <w:r w:rsidRPr="00C52283">
        <w:rPr>
          <w:szCs w:val="16"/>
        </w:rPr>
        <w:t>Driftkort</w:t>
      </w:r>
      <w:r w:rsidRPr="00C52283">
        <w:rPr>
          <w:szCs w:val="16"/>
        </w:rPr>
        <w:tab/>
        <w:t>60</w:t>
      </w:r>
      <w:r w:rsidR="00C56A4B" w:rsidRPr="00C52283">
        <w:rPr>
          <w:szCs w:val="16"/>
        </w:rPr>
        <w:t>-01-01</w:t>
      </w:r>
    </w:p>
    <w:p w14:paraId="58E887B8" w14:textId="77777777" w:rsidR="00C56A4B" w:rsidRPr="002D4F53" w:rsidRDefault="00416BB3" w:rsidP="002E65A7">
      <w:pPr>
        <w:spacing w:after="0"/>
        <w:ind w:left="0"/>
        <w:rPr>
          <w:szCs w:val="16"/>
        </w:rPr>
      </w:pPr>
      <w:r w:rsidRPr="002D4F53">
        <w:rPr>
          <w:szCs w:val="16"/>
        </w:rPr>
        <w:t>Placering</w:t>
      </w:r>
      <w:r w:rsidRPr="002D4F53">
        <w:rPr>
          <w:szCs w:val="16"/>
        </w:rPr>
        <w:tab/>
        <w:t>Plan</w:t>
      </w:r>
      <w:r w:rsidR="00AE64E1">
        <w:rPr>
          <w:szCs w:val="16"/>
        </w:rPr>
        <w:t>x</w:t>
      </w:r>
      <w:r w:rsidR="00C56A4B" w:rsidRPr="002D4F53">
        <w:rPr>
          <w:szCs w:val="16"/>
        </w:rPr>
        <w:t xml:space="preserve"> rum </w:t>
      </w:r>
      <w:r w:rsidR="00AE64E1">
        <w:rPr>
          <w:szCs w:val="16"/>
        </w:rPr>
        <w:t>xxx</w:t>
      </w:r>
    </w:p>
    <w:p w14:paraId="6BAB7A4E" w14:textId="77777777" w:rsidR="00C56A4B" w:rsidRPr="001605CD" w:rsidRDefault="007505D7" w:rsidP="002E65A7">
      <w:pPr>
        <w:spacing w:after="0"/>
        <w:ind w:left="0"/>
        <w:rPr>
          <w:szCs w:val="16"/>
          <w:lang w:val="en-US"/>
        </w:rPr>
      </w:pPr>
      <w:r w:rsidRPr="001605CD">
        <w:rPr>
          <w:szCs w:val="16"/>
          <w:lang w:val="en-US"/>
        </w:rPr>
        <w:t>Apparatskåp</w:t>
      </w:r>
      <w:r w:rsidRPr="001605CD">
        <w:rPr>
          <w:szCs w:val="16"/>
          <w:lang w:val="en-US"/>
        </w:rPr>
        <w:tab/>
      </w:r>
      <w:r w:rsidR="00392B39" w:rsidRPr="001605CD">
        <w:rPr>
          <w:szCs w:val="16"/>
          <w:lang w:val="en-US"/>
        </w:rPr>
        <w:t>Obj.nr</w:t>
      </w:r>
      <w:r w:rsidRPr="001605CD">
        <w:rPr>
          <w:szCs w:val="16"/>
          <w:lang w:val="en-US"/>
        </w:rPr>
        <w:t>-50-01-01-</w:t>
      </w:r>
      <w:r w:rsidR="00553FB7" w:rsidRPr="001605CD">
        <w:rPr>
          <w:szCs w:val="16"/>
          <w:lang w:val="en-US"/>
        </w:rPr>
        <w:t>AS01</w:t>
      </w:r>
    </w:p>
    <w:p w14:paraId="2C7FE1B9" w14:textId="77777777" w:rsidR="00C56A4B" w:rsidRPr="001605CD" w:rsidRDefault="00C56A4B" w:rsidP="002E65A7">
      <w:pPr>
        <w:spacing w:after="0"/>
        <w:ind w:left="0"/>
        <w:rPr>
          <w:b/>
          <w:i/>
          <w:szCs w:val="18"/>
          <w:highlight w:val="yellow"/>
          <w:lang w:val="en-US"/>
        </w:rPr>
      </w:pPr>
    </w:p>
    <w:p w14:paraId="41033286" w14:textId="77777777" w:rsidR="00E031E0" w:rsidRPr="001605CD" w:rsidRDefault="00EA35AD" w:rsidP="002E65A7">
      <w:pPr>
        <w:pStyle w:val="Brdtext"/>
        <w:tabs>
          <w:tab w:val="left" w:pos="142"/>
        </w:tabs>
        <w:suppressAutoHyphens/>
        <w:ind w:left="0" w:right="57"/>
        <w:rPr>
          <w:rFonts w:cs="Arial"/>
          <w:lang w:val="en-US"/>
        </w:rPr>
      </w:pPr>
      <w:r w:rsidRPr="001605CD">
        <w:rPr>
          <w:rFonts w:cs="Arial"/>
          <w:lang w:val="en-US"/>
        </w:rPr>
        <w:t>Notering:</w:t>
      </w:r>
    </w:p>
    <w:p w14:paraId="32B620FD" w14:textId="77777777" w:rsidR="00EA35AD" w:rsidRPr="00EA35AD" w:rsidRDefault="00EA35AD" w:rsidP="002E65A7">
      <w:pPr>
        <w:pStyle w:val="Brdtext"/>
        <w:tabs>
          <w:tab w:val="left" w:pos="142"/>
        </w:tabs>
        <w:suppressAutoHyphens/>
        <w:ind w:left="0" w:right="57"/>
        <w:rPr>
          <w:rFonts w:cs="Arial"/>
        </w:rPr>
      </w:pPr>
      <w:r w:rsidRPr="00EA35AD">
        <w:rPr>
          <w:rFonts w:cs="Arial"/>
        </w:rPr>
        <w:t xml:space="preserve">Antal larmer </w:t>
      </w:r>
      <w:r>
        <w:rPr>
          <w:rFonts w:cs="Arial"/>
        </w:rPr>
        <w:t xml:space="preserve">samt energimätning </w:t>
      </w:r>
      <w:r w:rsidRPr="00EA35AD">
        <w:rPr>
          <w:rFonts w:cs="Arial"/>
        </w:rPr>
        <w:t>framgår i respektive projekt.</w:t>
      </w:r>
    </w:p>
    <w:p w14:paraId="101C4961" w14:textId="77777777" w:rsidR="00A12AA7" w:rsidRPr="00EA35AD" w:rsidRDefault="00A12AA7" w:rsidP="002E65A7">
      <w:pPr>
        <w:pStyle w:val="Brdtext"/>
        <w:tabs>
          <w:tab w:val="left" w:pos="142"/>
        </w:tabs>
        <w:suppressAutoHyphens/>
        <w:ind w:left="0" w:right="57"/>
        <w:rPr>
          <w:rFonts w:cs="Arial"/>
        </w:rPr>
      </w:pPr>
    </w:p>
    <w:p w14:paraId="2837BBF2" w14:textId="77777777" w:rsidR="00E031E0" w:rsidRPr="00C52283" w:rsidRDefault="00E031E0" w:rsidP="002E65A7">
      <w:pPr>
        <w:spacing w:after="0"/>
        <w:ind w:left="0"/>
        <w:rPr>
          <w:b/>
          <w:szCs w:val="18"/>
          <w:u w:val="single"/>
        </w:rPr>
      </w:pPr>
      <w:r w:rsidRPr="00C52283">
        <w:rPr>
          <w:b/>
          <w:sz w:val="20"/>
          <w:u w:val="single"/>
        </w:rPr>
        <w:t>LARMER EL</w:t>
      </w:r>
      <w:r w:rsidR="00953721" w:rsidRPr="00C52283">
        <w:rPr>
          <w:b/>
          <w:sz w:val="20"/>
          <w:u w:val="single"/>
        </w:rPr>
        <w:t>-</w:t>
      </w:r>
      <w:r w:rsidRPr="00C52283">
        <w:rPr>
          <w:b/>
          <w:sz w:val="20"/>
          <w:u w:val="single"/>
        </w:rPr>
        <w:t>ANLÄGGNING</w:t>
      </w:r>
      <w:r w:rsidRPr="00C52283">
        <w:rPr>
          <w:b/>
          <w:szCs w:val="18"/>
          <w:u w:val="single"/>
        </w:rPr>
        <w:br/>
        <w:t>Övervakni</w:t>
      </w:r>
      <w:r w:rsidR="009D4BF5" w:rsidRPr="00C52283">
        <w:rPr>
          <w:b/>
          <w:szCs w:val="18"/>
          <w:u w:val="single"/>
        </w:rPr>
        <w:t>ng</w:t>
      </w:r>
    </w:p>
    <w:p w14:paraId="7D32051B" w14:textId="77777777" w:rsidR="00E031E0" w:rsidRPr="00C52283" w:rsidRDefault="00E031E0" w:rsidP="002E65A7">
      <w:pPr>
        <w:spacing w:after="0"/>
        <w:ind w:left="0"/>
        <w:rPr>
          <w:b/>
          <w:szCs w:val="16"/>
        </w:rPr>
      </w:pPr>
    </w:p>
    <w:p w14:paraId="02FAE6FB" w14:textId="77777777" w:rsidR="00E031E0" w:rsidRPr="00C52283" w:rsidRDefault="009D4BF5" w:rsidP="002E65A7">
      <w:pPr>
        <w:spacing w:after="0"/>
        <w:ind w:left="0"/>
        <w:contextualSpacing/>
        <w:rPr>
          <w:rFonts w:cs="Arial"/>
          <w:b/>
        </w:rPr>
      </w:pPr>
      <w:r w:rsidRPr="00C52283">
        <w:rPr>
          <w:b/>
          <w:szCs w:val="18"/>
        </w:rPr>
        <w:t>L</w:t>
      </w:r>
      <w:r w:rsidR="00F17FB7">
        <w:rPr>
          <w:b/>
          <w:szCs w:val="18"/>
        </w:rPr>
        <w:t>A</w:t>
      </w:r>
      <w:r w:rsidRPr="00C52283">
        <w:rPr>
          <w:b/>
          <w:szCs w:val="18"/>
        </w:rPr>
        <w:t>RM01</w:t>
      </w:r>
      <w:r w:rsidR="00E031E0" w:rsidRPr="00C52283">
        <w:rPr>
          <w:szCs w:val="18"/>
        </w:rPr>
        <w:t xml:space="preserve"> </w:t>
      </w:r>
      <w:r w:rsidRPr="00C52283">
        <w:rPr>
          <w:rFonts w:cs="Arial"/>
          <w:b/>
        </w:rPr>
        <w:t xml:space="preserve">Summalarm </w:t>
      </w:r>
      <w:r w:rsidR="00FC4CFF" w:rsidRPr="00C52283">
        <w:rPr>
          <w:rFonts w:cs="Arial"/>
          <w:b/>
        </w:rPr>
        <w:t>Överspänningsskydd</w:t>
      </w:r>
    </w:p>
    <w:p w14:paraId="6E7BDC8F" w14:textId="77777777" w:rsidR="009D4BF5" w:rsidRPr="00C52283" w:rsidRDefault="009D4BF5" w:rsidP="002E65A7">
      <w:pPr>
        <w:pStyle w:val="Brdtext"/>
        <w:tabs>
          <w:tab w:val="left" w:pos="142"/>
        </w:tabs>
        <w:suppressAutoHyphens/>
        <w:ind w:left="0" w:right="57"/>
        <w:rPr>
          <w:rFonts w:cs="Arial"/>
        </w:rPr>
      </w:pPr>
      <w:r w:rsidRPr="00C52283">
        <w:rPr>
          <w:rFonts w:cs="Arial"/>
        </w:rPr>
        <w:t xml:space="preserve">Larm aktiveras vid summafel från </w:t>
      </w:r>
      <w:r w:rsidR="00C52283" w:rsidRPr="00C52283">
        <w:rPr>
          <w:rFonts w:cs="Arial"/>
        </w:rPr>
        <w:t>överspänningsskydd.</w:t>
      </w:r>
    </w:p>
    <w:p w14:paraId="20C94EB1" w14:textId="77777777" w:rsidR="009D4BF5" w:rsidRPr="00C52283" w:rsidRDefault="009D4BF5" w:rsidP="002E65A7">
      <w:pPr>
        <w:spacing w:after="0"/>
        <w:ind w:left="0"/>
        <w:contextualSpacing/>
        <w:rPr>
          <w:rFonts w:cs="Arial"/>
          <w:b/>
        </w:rPr>
      </w:pPr>
      <w:r w:rsidRPr="00C52283">
        <w:rPr>
          <w:b/>
          <w:szCs w:val="18"/>
        </w:rPr>
        <w:t>L</w:t>
      </w:r>
      <w:r w:rsidR="00F17FB7">
        <w:rPr>
          <w:b/>
          <w:szCs w:val="18"/>
        </w:rPr>
        <w:t>A</w:t>
      </w:r>
      <w:r w:rsidRPr="00C52283">
        <w:rPr>
          <w:b/>
          <w:szCs w:val="18"/>
        </w:rPr>
        <w:t>RM0</w:t>
      </w:r>
      <w:r w:rsidR="00FC4CFF" w:rsidRPr="00C52283">
        <w:rPr>
          <w:b/>
          <w:szCs w:val="18"/>
        </w:rPr>
        <w:t>2</w:t>
      </w:r>
      <w:r w:rsidRPr="00C52283">
        <w:rPr>
          <w:szCs w:val="18"/>
        </w:rPr>
        <w:t xml:space="preserve"> </w:t>
      </w:r>
      <w:r w:rsidRPr="00C52283">
        <w:rPr>
          <w:rFonts w:cs="Arial"/>
          <w:b/>
        </w:rPr>
        <w:t>Fellarm växelriktare</w:t>
      </w:r>
    </w:p>
    <w:p w14:paraId="65DCA6B4" w14:textId="77777777" w:rsidR="009D4BF5" w:rsidRPr="00C52283" w:rsidRDefault="009D4BF5" w:rsidP="002E65A7">
      <w:pPr>
        <w:pStyle w:val="Brdtext"/>
        <w:tabs>
          <w:tab w:val="left" w:pos="142"/>
        </w:tabs>
        <w:suppressAutoHyphens/>
        <w:ind w:left="0" w:right="57"/>
        <w:rPr>
          <w:rFonts w:cs="Arial"/>
        </w:rPr>
      </w:pPr>
      <w:r w:rsidRPr="00C52283">
        <w:rPr>
          <w:rFonts w:cs="Arial"/>
        </w:rPr>
        <w:t>Larm aktiveras vid fel på växelriktare.</w:t>
      </w:r>
    </w:p>
    <w:p w14:paraId="5CF42F64" w14:textId="77777777" w:rsidR="009D4BF5" w:rsidRPr="00C52283" w:rsidRDefault="009D4BF5" w:rsidP="002E65A7">
      <w:pPr>
        <w:spacing w:after="0"/>
        <w:ind w:left="0"/>
        <w:contextualSpacing/>
        <w:rPr>
          <w:rFonts w:cs="Arial"/>
          <w:b/>
        </w:rPr>
      </w:pPr>
      <w:r w:rsidRPr="00C52283">
        <w:rPr>
          <w:b/>
          <w:szCs w:val="18"/>
        </w:rPr>
        <w:t>L</w:t>
      </w:r>
      <w:r w:rsidR="00F17FB7">
        <w:rPr>
          <w:b/>
          <w:szCs w:val="18"/>
        </w:rPr>
        <w:t>A</w:t>
      </w:r>
      <w:r w:rsidRPr="00C52283">
        <w:rPr>
          <w:b/>
          <w:szCs w:val="18"/>
        </w:rPr>
        <w:t>RM0</w:t>
      </w:r>
      <w:r w:rsidR="00FC4CFF" w:rsidRPr="00C52283">
        <w:rPr>
          <w:b/>
          <w:szCs w:val="18"/>
        </w:rPr>
        <w:t>3</w:t>
      </w:r>
      <w:r w:rsidRPr="00C52283">
        <w:rPr>
          <w:szCs w:val="18"/>
        </w:rPr>
        <w:t xml:space="preserve"> </w:t>
      </w:r>
      <w:r w:rsidR="009B3475" w:rsidRPr="00C52283">
        <w:rPr>
          <w:rFonts w:cs="Arial"/>
          <w:b/>
        </w:rPr>
        <w:t xml:space="preserve">Fel </w:t>
      </w:r>
      <w:r w:rsidR="00FC4CFF" w:rsidRPr="00C52283">
        <w:rPr>
          <w:rFonts w:cs="Arial"/>
          <w:b/>
        </w:rPr>
        <w:t>nödljus självtest</w:t>
      </w:r>
    </w:p>
    <w:p w14:paraId="1ECAEDAA" w14:textId="77777777" w:rsidR="009D4BF5" w:rsidRDefault="009D4BF5" w:rsidP="002E65A7">
      <w:pPr>
        <w:pStyle w:val="Brdtext"/>
        <w:tabs>
          <w:tab w:val="left" w:pos="142"/>
        </w:tabs>
        <w:suppressAutoHyphens/>
        <w:ind w:left="0" w:right="57"/>
        <w:rPr>
          <w:rFonts w:cs="Arial"/>
        </w:rPr>
      </w:pPr>
      <w:r w:rsidRPr="00C52283">
        <w:rPr>
          <w:rFonts w:cs="Arial"/>
        </w:rPr>
        <w:t xml:space="preserve">Larm aktiveras </w:t>
      </w:r>
      <w:r w:rsidR="009B3475" w:rsidRPr="00C52283">
        <w:rPr>
          <w:rFonts w:cs="Arial"/>
        </w:rPr>
        <w:t>vid fel på inbrottslarm/passagesystem</w:t>
      </w:r>
      <w:r w:rsidRPr="00C52283">
        <w:rPr>
          <w:rFonts w:cs="Arial"/>
        </w:rPr>
        <w:t>.</w:t>
      </w:r>
    </w:p>
    <w:p w14:paraId="6A0C6088" w14:textId="77777777" w:rsidR="002075F5" w:rsidRDefault="002075F5" w:rsidP="002075F5">
      <w:pPr>
        <w:spacing w:after="0"/>
        <w:ind w:left="0"/>
        <w:contextualSpacing/>
        <w:rPr>
          <w:rFonts w:cs="Arial"/>
          <w:b/>
        </w:rPr>
      </w:pPr>
      <w:r w:rsidRPr="00C52283">
        <w:rPr>
          <w:b/>
          <w:szCs w:val="18"/>
        </w:rPr>
        <w:t>L</w:t>
      </w:r>
      <w:r w:rsidR="00F17FB7">
        <w:rPr>
          <w:b/>
          <w:szCs w:val="18"/>
        </w:rPr>
        <w:t>A</w:t>
      </w:r>
      <w:r w:rsidRPr="00C52283">
        <w:rPr>
          <w:b/>
          <w:szCs w:val="18"/>
        </w:rPr>
        <w:t>RM0</w:t>
      </w:r>
      <w:r w:rsidR="007A449D">
        <w:rPr>
          <w:b/>
          <w:szCs w:val="18"/>
        </w:rPr>
        <w:t>4</w:t>
      </w:r>
      <w:r w:rsidRPr="00C52283">
        <w:rPr>
          <w:szCs w:val="18"/>
        </w:rPr>
        <w:t xml:space="preserve"> </w:t>
      </w:r>
      <w:r w:rsidRPr="00C52283">
        <w:rPr>
          <w:rFonts w:cs="Arial"/>
          <w:b/>
        </w:rPr>
        <w:t xml:space="preserve">Fel </w:t>
      </w:r>
      <w:r>
        <w:rPr>
          <w:rFonts w:cs="Arial"/>
          <w:b/>
        </w:rPr>
        <w:t>hänvisningsskyltar</w:t>
      </w:r>
    </w:p>
    <w:p w14:paraId="77E03012" w14:textId="77777777" w:rsidR="002075F5" w:rsidRDefault="002075F5" w:rsidP="002075F5">
      <w:pPr>
        <w:pStyle w:val="Brdtext"/>
        <w:tabs>
          <w:tab w:val="left" w:pos="142"/>
        </w:tabs>
        <w:suppressAutoHyphens/>
        <w:ind w:left="0" w:right="57"/>
        <w:rPr>
          <w:rFonts w:cs="Arial"/>
        </w:rPr>
      </w:pPr>
      <w:r w:rsidRPr="00C52283">
        <w:rPr>
          <w:rFonts w:cs="Arial"/>
        </w:rPr>
        <w:t xml:space="preserve">Larm aktiveras vid fel på </w:t>
      </w:r>
      <w:r>
        <w:rPr>
          <w:rFonts w:cs="Arial"/>
        </w:rPr>
        <w:t>hänvisningsskyltar</w:t>
      </w:r>
    </w:p>
    <w:p w14:paraId="6EA12D9A" w14:textId="77777777" w:rsidR="002075F5" w:rsidRPr="00C52283" w:rsidRDefault="002075F5" w:rsidP="002075F5">
      <w:pPr>
        <w:spacing w:after="0"/>
        <w:ind w:left="0"/>
        <w:contextualSpacing/>
        <w:rPr>
          <w:rFonts w:cs="Arial"/>
          <w:b/>
        </w:rPr>
      </w:pPr>
    </w:p>
    <w:p w14:paraId="385F71F2" w14:textId="77777777" w:rsidR="00081A2D" w:rsidRPr="002E65A7" w:rsidRDefault="00B03A14" w:rsidP="00B03A14">
      <w:pPr>
        <w:spacing w:after="0"/>
        <w:ind w:left="0"/>
        <w:rPr>
          <w:b/>
          <w:szCs w:val="18"/>
          <w:u w:val="single"/>
        </w:rPr>
      </w:pPr>
      <w:r>
        <w:rPr>
          <w:b/>
          <w:szCs w:val="16"/>
          <w:highlight w:val="yellow"/>
        </w:rPr>
        <w:br w:type="column"/>
      </w:r>
      <w:r w:rsidR="00081A2D" w:rsidRPr="002E65A7">
        <w:rPr>
          <w:b/>
          <w:sz w:val="20"/>
          <w:u w:val="single"/>
        </w:rPr>
        <w:t>MÄTNING EL</w:t>
      </w:r>
      <w:r w:rsidR="00F869E7" w:rsidRPr="002E65A7">
        <w:rPr>
          <w:b/>
          <w:sz w:val="20"/>
          <w:u w:val="single"/>
        </w:rPr>
        <w:t>-</w:t>
      </w:r>
      <w:r w:rsidR="00081A2D" w:rsidRPr="002E65A7">
        <w:rPr>
          <w:b/>
          <w:sz w:val="20"/>
          <w:u w:val="single"/>
        </w:rPr>
        <w:t>ANLÄGGNING</w:t>
      </w:r>
      <w:r w:rsidR="00081A2D" w:rsidRPr="002E65A7">
        <w:rPr>
          <w:b/>
          <w:sz w:val="20"/>
          <w:u w:val="single"/>
        </w:rPr>
        <w:br/>
      </w:r>
      <w:r w:rsidR="00953721" w:rsidRPr="002E65A7">
        <w:rPr>
          <w:b/>
          <w:szCs w:val="18"/>
          <w:u w:val="single"/>
        </w:rPr>
        <w:t>El-energimätning</w:t>
      </w:r>
    </w:p>
    <w:p w14:paraId="40A31446" w14:textId="77777777" w:rsidR="00081A2D" w:rsidRPr="002E65A7" w:rsidRDefault="00081A2D" w:rsidP="00513613">
      <w:pPr>
        <w:spacing w:after="0"/>
        <w:ind w:left="0"/>
        <w:rPr>
          <w:b/>
          <w:szCs w:val="16"/>
        </w:rPr>
      </w:pPr>
    </w:p>
    <w:p w14:paraId="4B4DA695" w14:textId="77777777" w:rsidR="00953721" w:rsidRPr="002E65A7" w:rsidRDefault="00953721" w:rsidP="00513613">
      <w:pPr>
        <w:spacing w:after="0"/>
        <w:ind w:left="0"/>
        <w:contextualSpacing/>
        <w:rPr>
          <w:rFonts w:cs="Arial"/>
          <w:b/>
        </w:rPr>
      </w:pPr>
      <w:r w:rsidRPr="002E65A7">
        <w:rPr>
          <w:b/>
          <w:szCs w:val="18"/>
        </w:rPr>
        <w:t>ELM01</w:t>
      </w:r>
      <w:r w:rsidRPr="002E65A7">
        <w:rPr>
          <w:szCs w:val="18"/>
        </w:rPr>
        <w:t xml:space="preserve"> </w:t>
      </w:r>
    </w:p>
    <w:p w14:paraId="7CFC8435" w14:textId="77777777" w:rsidR="00953721" w:rsidRDefault="00953721" w:rsidP="00513613">
      <w:pPr>
        <w:pStyle w:val="Brdtext"/>
        <w:tabs>
          <w:tab w:val="left" w:pos="142"/>
        </w:tabs>
        <w:suppressAutoHyphens/>
        <w:ind w:left="0" w:right="57"/>
        <w:rPr>
          <w:rFonts w:cs="Arial"/>
        </w:rPr>
      </w:pPr>
      <w:r w:rsidRPr="002E65A7">
        <w:rPr>
          <w:rFonts w:cs="Arial"/>
        </w:rPr>
        <w:t>Mätning av total el</w:t>
      </w:r>
      <w:r w:rsidR="00913C68" w:rsidRPr="002E65A7">
        <w:rPr>
          <w:rFonts w:cs="Arial"/>
        </w:rPr>
        <w:t xml:space="preserve">-energi </w:t>
      </w:r>
      <w:r w:rsidR="002075F5">
        <w:rPr>
          <w:rFonts w:cs="Arial"/>
        </w:rPr>
        <w:t xml:space="preserve">för kök </w:t>
      </w:r>
      <w:r w:rsidR="00913C68" w:rsidRPr="002E65A7">
        <w:rPr>
          <w:rFonts w:cs="Arial"/>
        </w:rPr>
        <w:t xml:space="preserve">vid </w:t>
      </w:r>
      <w:r w:rsidR="00B03A14">
        <w:rPr>
          <w:rFonts w:cs="Arial"/>
        </w:rPr>
        <w:t>e</w:t>
      </w:r>
      <w:r w:rsidR="00913C68" w:rsidRPr="002E65A7">
        <w:rPr>
          <w:rFonts w:cs="Arial"/>
        </w:rPr>
        <w:t xml:space="preserve">lmätare </w:t>
      </w:r>
      <w:r w:rsidR="00913C68" w:rsidRPr="003503E9">
        <w:rPr>
          <w:rFonts w:cs="Arial"/>
        </w:rPr>
        <w:t xml:space="preserve">Central </w:t>
      </w:r>
      <w:r w:rsidR="0092353B" w:rsidRPr="003503E9">
        <w:rPr>
          <w:rFonts w:cs="Arial"/>
        </w:rPr>
        <w:t>xx</w:t>
      </w:r>
      <w:r w:rsidR="005E5620">
        <w:rPr>
          <w:rFonts w:cs="Arial"/>
        </w:rPr>
        <w:t>.</w:t>
      </w:r>
    </w:p>
    <w:p w14:paraId="7E68DC89" w14:textId="77777777" w:rsidR="005E5620" w:rsidRPr="002E65A7" w:rsidRDefault="005E5620" w:rsidP="005E5620">
      <w:pPr>
        <w:spacing w:after="0"/>
        <w:ind w:left="0"/>
        <w:contextualSpacing/>
        <w:rPr>
          <w:rFonts w:cs="Arial"/>
          <w:b/>
        </w:rPr>
      </w:pPr>
      <w:r w:rsidRPr="002E65A7">
        <w:rPr>
          <w:b/>
          <w:szCs w:val="18"/>
        </w:rPr>
        <w:t>ELM0</w:t>
      </w:r>
      <w:r>
        <w:rPr>
          <w:b/>
          <w:szCs w:val="18"/>
        </w:rPr>
        <w:t>2</w:t>
      </w:r>
      <w:r w:rsidRPr="002E65A7">
        <w:rPr>
          <w:szCs w:val="18"/>
        </w:rPr>
        <w:t xml:space="preserve"> </w:t>
      </w:r>
    </w:p>
    <w:p w14:paraId="17E17A91" w14:textId="77777777" w:rsidR="005E5620" w:rsidRPr="002E65A7" w:rsidRDefault="005E5620" w:rsidP="005E5620">
      <w:pPr>
        <w:pStyle w:val="Brdtext"/>
        <w:tabs>
          <w:tab w:val="left" w:pos="142"/>
        </w:tabs>
        <w:suppressAutoHyphens/>
        <w:ind w:left="0" w:right="57"/>
        <w:rPr>
          <w:rFonts w:cs="Arial"/>
        </w:rPr>
      </w:pPr>
      <w:r w:rsidRPr="002E65A7">
        <w:rPr>
          <w:rFonts w:cs="Arial"/>
        </w:rPr>
        <w:t xml:space="preserve">Mätning av total el-energi </w:t>
      </w:r>
      <w:r w:rsidR="00BD156A" w:rsidRPr="002E65A7">
        <w:rPr>
          <w:rFonts w:cs="Arial"/>
        </w:rPr>
        <w:t xml:space="preserve">vid </w:t>
      </w:r>
      <w:r w:rsidR="00BD156A">
        <w:rPr>
          <w:rFonts w:cs="Arial"/>
        </w:rPr>
        <w:t>e</w:t>
      </w:r>
      <w:r w:rsidR="00BD156A" w:rsidRPr="002E65A7">
        <w:rPr>
          <w:rFonts w:cs="Arial"/>
        </w:rPr>
        <w:t xml:space="preserve">lmätare </w:t>
      </w:r>
      <w:r w:rsidRPr="003503E9">
        <w:rPr>
          <w:rFonts w:cs="Arial"/>
        </w:rPr>
        <w:t xml:space="preserve">Central </w:t>
      </w:r>
      <w:r w:rsidR="00B03A14">
        <w:rPr>
          <w:rFonts w:cs="Arial"/>
        </w:rPr>
        <w:t>A1</w:t>
      </w:r>
      <w:r w:rsidR="00BD156A">
        <w:rPr>
          <w:rFonts w:cs="Arial"/>
        </w:rPr>
        <w:t>.</w:t>
      </w:r>
    </w:p>
    <w:p w14:paraId="4027DDD3" w14:textId="77777777" w:rsidR="005E5620" w:rsidRPr="002E65A7" w:rsidRDefault="005E5620" w:rsidP="005E5620">
      <w:pPr>
        <w:spacing w:after="0"/>
        <w:ind w:left="0"/>
        <w:contextualSpacing/>
        <w:rPr>
          <w:rFonts w:cs="Arial"/>
          <w:b/>
        </w:rPr>
      </w:pPr>
      <w:r w:rsidRPr="002E65A7">
        <w:rPr>
          <w:b/>
          <w:szCs w:val="18"/>
        </w:rPr>
        <w:t>ELM0</w:t>
      </w:r>
      <w:r>
        <w:rPr>
          <w:b/>
          <w:szCs w:val="18"/>
        </w:rPr>
        <w:t>3</w:t>
      </w:r>
      <w:r w:rsidRPr="002E65A7">
        <w:rPr>
          <w:szCs w:val="18"/>
        </w:rPr>
        <w:t xml:space="preserve"> </w:t>
      </w:r>
    </w:p>
    <w:p w14:paraId="5475B6A0" w14:textId="77777777" w:rsidR="005E5620" w:rsidRPr="002E65A7" w:rsidRDefault="005E5620" w:rsidP="005E5620">
      <w:pPr>
        <w:pStyle w:val="Brdtext"/>
        <w:tabs>
          <w:tab w:val="left" w:pos="142"/>
        </w:tabs>
        <w:suppressAutoHyphens/>
        <w:ind w:left="0" w:right="57"/>
        <w:rPr>
          <w:rFonts w:cs="Arial"/>
        </w:rPr>
      </w:pPr>
      <w:r w:rsidRPr="002E65A7">
        <w:rPr>
          <w:rFonts w:cs="Arial"/>
        </w:rPr>
        <w:t xml:space="preserve">Mätning av total </w:t>
      </w:r>
      <w:r w:rsidR="00B03A14">
        <w:rPr>
          <w:rFonts w:cs="Arial"/>
        </w:rPr>
        <w:t xml:space="preserve">fastighets </w:t>
      </w:r>
      <w:r w:rsidRPr="002E65A7">
        <w:rPr>
          <w:rFonts w:cs="Arial"/>
        </w:rPr>
        <w:t>el-energi</w:t>
      </w:r>
      <w:r w:rsidR="00B03A14">
        <w:rPr>
          <w:rFonts w:cs="Arial"/>
        </w:rPr>
        <w:t xml:space="preserve"> </w:t>
      </w:r>
      <w:r w:rsidRPr="002E65A7">
        <w:rPr>
          <w:rFonts w:cs="Arial"/>
        </w:rPr>
        <w:t xml:space="preserve">vid </w:t>
      </w:r>
      <w:r w:rsidR="00B03A14">
        <w:rPr>
          <w:rFonts w:cs="Arial"/>
        </w:rPr>
        <w:t>e</w:t>
      </w:r>
      <w:r w:rsidRPr="002E65A7">
        <w:rPr>
          <w:rFonts w:cs="Arial"/>
        </w:rPr>
        <w:t xml:space="preserve">lmätare </w:t>
      </w:r>
      <w:r w:rsidRPr="003503E9">
        <w:rPr>
          <w:rFonts w:cs="Arial"/>
        </w:rPr>
        <w:t>Central xx</w:t>
      </w:r>
      <w:r w:rsidR="00D868AB">
        <w:rPr>
          <w:rFonts w:cs="Arial"/>
        </w:rPr>
        <w:t>.</w:t>
      </w:r>
    </w:p>
    <w:p w14:paraId="42EC0333" w14:textId="77777777" w:rsidR="005E5620" w:rsidRPr="002E65A7" w:rsidRDefault="005E5620" w:rsidP="005E5620">
      <w:pPr>
        <w:spacing w:after="0"/>
        <w:ind w:left="0"/>
        <w:contextualSpacing/>
        <w:rPr>
          <w:rFonts w:cs="Arial"/>
          <w:b/>
        </w:rPr>
      </w:pPr>
      <w:r w:rsidRPr="002E65A7">
        <w:rPr>
          <w:b/>
          <w:szCs w:val="18"/>
        </w:rPr>
        <w:t>ELM0</w:t>
      </w:r>
      <w:r>
        <w:rPr>
          <w:b/>
          <w:szCs w:val="18"/>
        </w:rPr>
        <w:t>4</w:t>
      </w:r>
      <w:r w:rsidRPr="002E65A7">
        <w:rPr>
          <w:szCs w:val="18"/>
        </w:rPr>
        <w:t xml:space="preserve"> </w:t>
      </w:r>
    </w:p>
    <w:p w14:paraId="734384A8" w14:textId="77777777" w:rsidR="005E5620" w:rsidRPr="002E65A7" w:rsidRDefault="005E5620" w:rsidP="005E5620">
      <w:pPr>
        <w:pStyle w:val="Brdtext"/>
        <w:tabs>
          <w:tab w:val="left" w:pos="142"/>
        </w:tabs>
        <w:suppressAutoHyphens/>
        <w:ind w:left="0" w:right="57"/>
        <w:rPr>
          <w:rFonts w:cs="Arial"/>
        </w:rPr>
      </w:pPr>
      <w:r w:rsidRPr="002E65A7">
        <w:rPr>
          <w:rFonts w:cs="Arial"/>
        </w:rPr>
        <w:t xml:space="preserve">Mätning av total el-energi </w:t>
      </w:r>
      <w:r>
        <w:rPr>
          <w:rFonts w:cs="Arial"/>
        </w:rPr>
        <w:t xml:space="preserve">för </w:t>
      </w:r>
      <w:r w:rsidR="00B03A14">
        <w:rPr>
          <w:rFonts w:cs="Arial"/>
        </w:rPr>
        <w:t>verksamhetsel</w:t>
      </w:r>
      <w:r>
        <w:rPr>
          <w:rFonts w:cs="Arial"/>
        </w:rPr>
        <w:t xml:space="preserve"> </w:t>
      </w:r>
      <w:r w:rsidRPr="002E65A7">
        <w:rPr>
          <w:rFonts w:cs="Arial"/>
        </w:rPr>
        <w:t xml:space="preserve">vid </w:t>
      </w:r>
      <w:r w:rsidR="00B03A14">
        <w:rPr>
          <w:rFonts w:cs="Arial"/>
        </w:rPr>
        <w:t>e</w:t>
      </w:r>
      <w:r w:rsidRPr="002E65A7">
        <w:rPr>
          <w:rFonts w:cs="Arial"/>
        </w:rPr>
        <w:t xml:space="preserve">lmätare </w:t>
      </w:r>
      <w:r w:rsidRPr="003503E9">
        <w:rPr>
          <w:rFonts w:cs="Arial"/>
        </w:rPr>
        <w:t>Central xx</w:t>
      </w:r>
      <w:r w:rsidR="00D868AB">
        <w:rPr>
          <w:rFonts w:cs="Arial"/>
        </w:rPr>
        <w:t>.</w:t>
      </w:r>
    </w:p>
    <w:p w14:paraId="004505AA" w14:textId="77777777" w:rsidR="005E5620" w:rsidRPr="002E65A7" w:rsidRDefault="005E5620" w:rsidP="005E5620">
      <w:pPr>
        <w:spacing w:after="0"/>
        <w:ind w:left="0"/>
        <w:contextualSpacing/>
        <w:rPr>
          <w:rFonts w:cs="Arial"/>
          <w:b/>
        </w:rPr>
      </w:pPr>
      <w:r w:rsidRPr="002E65A7">
        <w:rPr>
          <w:b/>
          <w:szCs w:val="18"/>
        </w:rPr>
        <w:t>ELM0</w:t>
      </w:r>
      <w:r>
        <w:rPr>
          <w:b/>
          <w:szCs w:val="18"/>
        </w:rPr>
        <w:t>5</w:t>
      </w:r>
      <w:r w:rsidRPr="002E65A7">
        <w:rPr>
          <w:szCs w:val="18"/>
        </w:rPr>
        <w:t xml:space="preserve"> </w:t>
      </w:r>
    </w:p>
    <w:p w14:paraId="72F6FC22" w14:textId="77777777" w:rsidR="005E5620" w:rsidRPr="002E65A7" w:rsidRDefault="005E5620" w:rsidP="005E5620">
      <w:pPr>
        <w:pStyle w:val="Brdtext"/>
        <w:tabs>
          <w:tab w:val="left" w:pos="142"/>
        </w:tabs>
        <w:suppressAutoHyphens/>
        <w:ind w:left="0" w:right="57"/>
        <w:rPr>
          <w:rFonts w:cs="Arial"/>
        </w:rPr>
      </w:pPr>
      <w:r w:rsidRPr="002E65A7">
        <w:rPr>
          <w:rFonts w:cs="Arial"/>
        </w:rPr>
        <w:t xml:space="preserve">Mätning av total el-energi </w:t>
      </w:r>
      <w:r>
        <w:rPr>
          <w:rFonts w:cs="Arial"/>
        </w:rPr>
        <w:t xml:space="preserve">för </w:t>
      </w:r>
      <w:r w:rsidR="00B03A14">
        <w:rPr>
          <w:rFonts w:cs="Arial"/>
        </w:rPr>
        <w:t>solkraftenergi vid</w:t>
      </w:r>
      <w:r w:rsidRPr="002E65A7">
        <w:rPr>
          <w:rFonts w:cs="Arial"/>
        </w:rPr>
        <w:t xml:space="preserve"> </w:t>
      </w:r>
      <w:r w:rsidR="00B03A14">
        <w:rPr>
          <w:rFonts w:cs="Arial"/>
        </w:rPr>
        <w:t>e</w:t>
      </w:r>
      <w:r w:rsidRPr="002E65A7">
        <w:rPr>
          <w:rFonts w:cs="Arial"/>
        </w:rPr>
        <w:t xml:space="preserve">lmätare </w:t>
      </w:r>
      <w:r w:rsidRPr="003503E9">
        <w:rPr>
          <w:rFonts w:cs="Arial"/>
        </w:rPr>
        <w:t>Central xx</w:t>
      </w:r>
      <w:r w:rsidR="00D868AB">
        <w:rPr>
          <w:rFonts w:cs="Arial"/>
        </w:rPr>
        <w:t>.</w:t>
      </w:r>
    </w:p>
    <w:p w14:paraId="08339918" w14:textId="77777777" w:rsidR="00EA6923" w:rsidRPr="002E65A7" w:rsidRDefault="002E65A7" w:rsidP="002E65A7">
      <w:pPr>
        <w:pStyle w:val="Brdtext"/>
        <w:tabs>
          <w:tab w:val="left" w:pos="142"/>
        </w:tabs>
        <w:suppressAutoHyphens/>
        <w:ind w:left="0" w:right="57"/>
        <w:rPr>
          <w:b/>
          <w:sz w:val="20"/>
        </w:rPr>
      </w:pPr>
      <w:r>
        <w:rPr>
          <w:rFonts w:cs="Arial"/>
          <w:highlight w:val="yellow"/>
        </w:rPr>
        <w:br w:type="column"/>
      </w:r>
      <w:r w:rsidR="00A83F3A" w:rsidRPr="002E65A7">
        <w:rPr>
          <w:b/>
          <w:sz w:val="20"/>
          <w:u w:val="single"/>
        </w:rPr>
        <w:t xml:space="preserve">LARM I </w:t>
      </w:r>
      <w:r w:rsidR="00511F05">
        <w:rPr>
          <w:b/>
          <w:sz w:val="20"/>
          <w:u w:val="single"/>
        </w:rPr>
        <w:t>PLC</w:t>
      </w:r>
      <w:r w:rsidR="00A83F3A" w:rsidRPr="002E65A7">
        <w:rPr>
          <w:b/>
          <w:sz w:val="20"/>
          <w:u w:val="single"/>
        </w:rPr>
        <w:t xml:space="preserve"> OCH </w:t>
      </w:r>
      <w:r w:rsidR="00923573">
        <w:rPr>
          <w:b/>
          <w:sz w:val="20"/>
          <w:u w:val="single"/>
        </w:rPr>
        <w:t>SCADA</w:t>
      </w:r>
      <w:r w:rsidR="00774DDB" w:rsidRPr="002E65A7">
        <w:rPr>
          <w:b/>
          <w:sz w:val="20"/>
          <w:u w:val="single"/>
        </w:rPr>
        <w:br/>
      </w: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Larm"/>
      </w:tblPr>
      <w:tblGrid>
        <w:gridCol w:w="1227"/>
        <w:gridCol w:w="1047"/>
        <w:gridCol w:w="682"/>
        <w:gridCol w:w="1226"/>
        <w:gridCol w:w="701"/>
      </w:tblGrid>
      <w:tr w:rsidR="006C4F1E" w:rsidRPr="002E65A7" w14:paraId="51A2D084" w14:textId="77777777" w:rsidTr="002E13C6">
        <w:trPr>
          <w:tblHeader/>
        </w:trPr>
        <w:tc>
          <w:tcPr>
            <w:tcW w:w="1227" w:type="dxa"/>
          </w:tcPr>
          <w:p w14:paraId="3E84EF6E" w14:textId="77777777" w:rsidR="00EA6923" w:rsidRPr="002E65A7" w:rsidRDefault="00EA6923" w:rsidP="00A83F3A">
            <w:pPr>
              <w:spacing w:after="0"/>
              <w:ind w:left="0"/>
              <w:rPr>
                <w:b/>
                <w:szCs w:val="18"/>
              </w:rPr>
            </w:pPr>
            <w:r w:rsidRPr="002E65A7">
              <w:rPr>
                <w:b/>
                <w:szCs w:val="18"/>
                <w:u w:val="single"/>
              </w:rPr>
              <w:t>Objekt</w:t>
            </w:r>
          </w:p>
        </w:tc>
        <w:tc>
          <w:tcPr>
            <w:tcW w:w="1047" w:type="dxa"/>
          </w:tcPr>
          <w:p w14:paraId="0CE23444" w14:textId="77777777" w:rsidR="00EA6923" w:rsidRPr="002E65A7" w:rsidRDefault="00EA6923" w:rsidP="00A83F3A">
            <w:pPr>
              <w:spacing w:after="0"/>
              <w:ind w:left="0"/>
              <w:rPr>
                <w:b/>
                <w:szCs w:val="18"/>
              </w:rPr>
            </w:pPr>
            <w:r w:rsidRPr="002E65A7">
              <w:rPr>
                <w:b/>
                <w:szCs w:val="18"/>
                <w:u w:val="single"/>
              </w:rPr>
              <w:t>Larmtext</w:t>
            </w:r>
          </w:p>
        </w:tc>
        <w:tc>
          <w:tcPr>
            <w:tcW w:w="682" w:type="dxa"/>
          </w:tcPr>
          <w:p w14:paraId="5CFBDE5B" w14:textId="77777777" w:rsidR="00EA6923" w:rsidRPr="002E65A7" w:rsidRDefault="00EA6923" w:rsidP="00A83F3A">
            <w:pPr>
              <w:spacing w:after="0"/>
              <w:ind w:left="0"/>
              <w:rPr>
                <w:b/>
                <w:szCs w:val="18"/>
              </w:rPr>
            </w:pPr>
            <w:r w:rsidRPr="002E65A7">
              <w:rPr>
                <w:b/>
                <w:szCs w:val="18"/>
                <w:u w:val="single"/>
              </w:rPr>
              <w:t>Inst</w:t>
            </w:r>
          </w:p>
        </w:tc>
        <w:tc>
          <w:tcPr>
            <w:tcW w:w="1226" w:type="dxa"/>
          </w:tcPr>
          <w:p w14:paraId="458E381A" w14:textId="77777777" w:rsidR="00EA6923" w:rsidRPr="002E65A7" w:rsidRDefault="00EA6923" w:rsidP="00A83F3A">
            <w:pPr>
              <w:spacing w:after="0"/>
              <w:ind w:left="0"/>
              <w:rPr>
                <w:b/>
                <w:szCs w:val="18"/>
              </w:rPr>
            </w:pPr>
            <w:r w:rsidRPr="002E65A7">
              <w:rPr>
                <w:b/>
                <w:szCs w:val="18"/>
                <w:u w:val="single"/>
              </w:rPr>
              <w:t>Fördröjning</w:t>
            </w:r>
          </w:p>
        </w:tc>
        <w:tc>
          <w:tcPr>
            <w:tcW w:w="701" w:type="dxa"/>
          </w:tcPr>
          <w:p w14:paraId="7C0B1EA0" w14:textId="77777777" w:rsidR="00EA6923" w:rsidRPr="002E65A7" w:rsidRDefault="00EA6923" w:rsidP="00A83F3A">
            <w:pPr>
              <w:spacing w:after="0"/>
              <w:ind w:left="0"/>
              <w:rPr>
                <w:b/>
                <w:szCs w:val="18"/>
              </w:rPr>
            </w:pPr>
            <w:r w:rsidRPr="002E65A7">
              <w:rPr>
                <w:b/>
                <w:szCs w:val="18"/>
                <w:u w:val="single"/>
              </w:rPr>
              <w:t>Klass</w:t>
            </w:r>
          </w:p>
        </w:tc>
      </w:tr>
      <w:tr w:rsidR="006C4F1E" w:rsidRPr="002E65A7" w14:paraId="0B217058" w14:textId="77777777" w:rsidTr="009B4884">
        <w:tc>
          <w:tcPr>
            <w:tcW w:w="1227" w:type="dxa"/>
          </w:tcPr>
          <w:p w14:paraId="6E264379" w14:textId="77777777" w:rsidR="00EA6923" w:rsidRPr="002E65A7" w:rsidRDefault="008F60B0" w:rsidP="00A83F3A">
            <w:pPr>
              <w:spacing w:after="0"/>
              <w:ind w:left="0"/>
              <w:rPr>
                <w:szCs w:val="18"/>
              </w:rPr>
            </w:pPr>
            <w:r w:rsidRPr="002E65A7">
              <w:rPr>
                <w:szCs w:val="18"/>
              </w:rPr>
              <w:t>L</w:t>
            </w:r>
            <w:r w:rsidR="0063543A">
              <w:rPr>
                <w:szCs w:val="18"/>
              </w:rPr>
              <w:t>A</w:t>
            </w:r>
            <w:r w:rsidRPr="002E65A7">
              <w:rPr>
                <w:szCs w:val="18"/>
              </w:rPr>
              <w:t>RM01</w:t>
            </w:r>
          </w:p>
        </w:tc>
        <w:tc>
          <w:tcPr>
            <w:tcW w:w="1047" w:type="dxa"/>
          </w:tcPr>
          <w:p w14:paraId="4CF76BE6" w14:textId="77777777" w:rsidR="00EA6923" w:rsidRPr="002E65A7" w:rsidRDefault="008F60B0" w:rsidP="00091DAD">
            <w:pPr>
              <w:spacing w:after="0"/>
              <w:ind w:left="0"/>
              <w:rPr>
                <w:szCs w:val="18"/>
              </w:rPr>
            </w:pPr>
            <w:r w:rsidRPr="002E65A7">
              <w:rPr>
                <w:szCs w:val="18"/>
              </w:rPr>
              <w:t>Fellarm</w:t>
            </w:r>
          </w:p>
        </w:tc>
        <w:tc>
          <w:tcPr>
            <w:tcW w:w="682" w:type="dxa"/>
          </w:tcPr>
          <w:p w14:paraId="4AF3229B" w14:textId="77777777" w:rsidR="00EA6923" w:rsidRPr="002E65A7" w:rsidRDefault="00EA6923" w:rsidP="00A83F3A">
            <w:pPr>
              <w:spacing w:after="0"/>
              <w:ind w:left="0"/>
              <w:rPr>
                <w:szCs w:val="18"/>
              </w:rPr>
            </w:pPr>
          </w:p>
        </w:tc>
        <w:tc>
          <w:tcPr>
            <w:tcW w:w="1226" w:type="dxa"/>
          </w:tcPr>
          <w:p w14:paraId="6C837C28" w14:textId="77777777" w:rsidR="00EA6923" w:rsidRPr="002E65A7" w:rsidRDefault="00EA6923" w:rsidP="00A83F3A">
            <w:pPr>
              <w:spacing w:after="0"/>
              <w:ind w:left="0"/>
              <w:rPr>
                <w:szCs w:val="18"/>
              </w:rPr>
            </w:pPr>
          </w:p>
        </w:tc>
        <w:tc>
          <w:tcPr>
            <w:tcW w:w="701" w:type="dxa"/>
          </w:tcPr>
          <w:p w14:paraId="0B3F014C" w14:textId="77777777" w:rsidR="00EA6923" w:rsidRPr="002E65A7" w:rsidRDefault="008F60B0" w:rsidP="00A83F3A">
            <w:pPr>
              <w:spacing w:after="0"/>
              <w:ind w:left="0"/>
              <w:rPr>
                <w:szCs w:val="18"/>
              </w:rPr>
            </w:pPr>
            <w:r w:rsidRPr="002E65A7">
              <w:rPr>
                <w:szCs w:val="18"/>
              </w:rPr>
              <w:t>B</w:t>
            </w:r>
          </w:p>
        </w:tc>
      </w:tr>
      <w:tr w:rsidR="008F60B0" w:rsidRPr="002E65A7" w14:paraId="3DC9B6AC" w14:textId="77777777" w:rsidTr="009B4884">
        <w:tc>
          <w:tcPr>
            <w:tcW w:w="1227" w:type="dxa"/>
          </w:tcPr>
          <w:p w14:paraId="1CDF8822" w14:textId="77777777" w:rsidR="008F60B0" w:rsidRPr="002E65A7" w:rsidRDefault="008F60B0" w:rsidP="008F60B0">
            <w:pPr>
              <w:spacing w:after="0"/>
              <w:ind w:left="0"/>
              <w:rPr>
                <w:szCs w:val="18"/>
              </w:rPr>
            </w:pPr>
            <w:r w:rsidRPr="002E65A7">
              <w:rPr>
                <w:szCs w:val="18"/>
              </w:rPr>
              <w:t>L</w:t>
            </w:r>
            <w:r w:rsidR="0063543A">
              <w:rPr>
                <w:szCs w:val="18"/>
              </w:rPr>
              <w:t>A</w:t>
            </w:r>
            <w:r w:rsidRPr="002E65A7">
              <w:rPr>
                <w:szCs w:val="18"/>
              </w:rPr>
              <w:t>RM02</w:t>
            </w:r>
          </w:p>
        </w:tc>
        <w:tc>
          <w:tcPr>
            <w:tcW w:w="1047" w:type="dxa"/>
          </w:tcPr>
          <w:p w14:paraId="4676419D" w14:textId="77777777" w:rsidR="008F60B0" w:rsidRPr="002E65A7" w:rsidRDefault="008F60B0" w:rsidP="008F60B0">
            <w:pPr>
              <w:spacing w:after="0"/>
              <w:ind w:left="0"/>
              <w:rPr>
                <w:szCs w:val="18"/>
              </w:rPr>
            </w:pPr>
            <w:r w:rsidRPr="002E65A7">
              <w:rPr>
                <w:szCs w:val="18"/>
              </w:rPr>
              <w:t>Fellarm</w:t>
            </w:r>
          </w:p>
        </w:tc>
        <w:tc>
          <w:tcPr>
            <w:tcW w:w="682" w:type="dxa"/>
          </w:tcPr>
          <w:p w14:paraId="41C005E4" w14:textId="77777777" w:rsidR="008F60B0" w:rsidRPr="002E65A7" w:rsidRDefault="008F60B0" w:rsidP="008F60B0">
            <w:pPr>
              <w:spacing w:after="0"/>
              <w:ind w:left="0"/>
              <w:rPr>
                <w:szCs w:val="18"/>
              </w:rPr>
            </w:pPr>
          </w:p>
        </w:tc>
        <w:tc>
          <w:tcPr>
            <w:tcW w:w="1226" w:type="dxa"/>
          </w:tcPr>
          <w:p w14:paraId="7EAEDE35" w14:textId="77777777" w:rsidR="008F60B0" w:rsidRPr="002E65A7" w:rsidRDefault="008F60B0" w:rsidP="008F60B0">
            <w:pPr>
              <w:spacing w:after="0"/>
              <w:ind w:left="0"/>
              <w:rPr>
                <w:szCs w:val="18"/>
              </w:rPr>
            </w:pPr>
          </w:p>
        </w:tc>
        <w:tc>
          <w:tcPr>
            <w:tcW w:w="701" w:type="dxa"/>
          </w:tcPr>
          <w:p w14:paraId="158F840D" w14:textId="77777777" w:rsidR="008F60B0" w:rsidRPr="002E65A7" w:rsidRDefault="008F60B0" w:rsidP="008F60B0">
            <w:pPr>
              <w:spacing w:after="0"/>
              <w:ind w:left="0"/>
              <w:rPr>
                <w:szCs w:val="18"/>
              </w:rPr>
            </w:pPr>
            <w:r w:rsidRPr="002E65A7">
              <w:rPr>
                <w:szCs w:val="18"/>
              </w:rPr>
              <w:t>B</w:t>
            </w:r>
          </w:p>
        </w:tc>
      </w:tr>
      <w:tr w:rsidR="008F60B0" w:rsidRPr="002E65A7" w14:paraId="66AE5BE2" w14:textId="77777777" w:rsidTr="009B4884">
        <w:tc>
          <w:tcPr>
            <w:tcW w:w="1227" w:type="dxa"/>
          </w:tcPr>
          <w:p w14:paraId="7E71B70D" w14:textId="77777777" w:rsidR="008F60B0" w:rsidRPr="002E65A7" w:rsidRDefault="008F60B0" w:rsidP="008F60B0">
            <w:pPr>
              <w:spacing w:after="0"/>
              <w:ind w:left="0"/>
              <w:rPr>
                <w:szCs w:val="18"/>
              </w:rPr>
            </w:pPr>
            <w:r w:rsidRPr="002E65A7">
              <w:rPr>
                <w:szCs w:val="18"/>
              </w:rPr>
              <w:t>L</w:t>
            </w:r>
            <w:r w:rsidR="0063543A">
              <w:rPr>
                <w:szCs w:val="18"/>
              </w:rPr>
              <w:t>A</w:t>
            </w:r>
            <w:r w:rsidRPr="002E65A7">
              <w:rPr>
                <w:szCs w:val="18"/>
              </w:rPr>
              <w:t>RM03</w:t>
            </w:r>
          </w:p>
        </w:tc>
        <w:tc>
          <w:tcPr>
            <w:tcW w:w="1047" w:type="dxa"/>
          </w:tcPr>
          <w:p w14:paraId="6B88745E" w14:textId="77777777" w:rsidR="008F60B0" w:rsidRPr="002E65A7" w:rsidRDefault="008F60B0" w:rsidP="008F60B0">
            <w:pPr>
              <w:spacing w:after="0"/>
              <w:ind w:left="0"/>
              <w:rPr>
                <w:szCs w:val="18"/>
              </w:rPr>
            </w:pPr>
            <w:r w:rsidRPr="002E65A7">
              <w:rPr>
                <w:szCs w:val="18"/>
              </w:rPr>
              <w:t>Fellarm</w:t>
            </w:r>
          </w:p>
        </w:tc>
        <w:tc>
          <w:tcPr>
            <w:tcW w:w="682" w:type="dxa"/>
          </w:tcPr>
          <w:p w14:paraId="6CE523B8" w14:textId="77777777" w:rsidR="008F60B0" w:rsidRPr="002E65A7" w:rsidRDefault="008F60B0" w:rsidP="008F60B0">
            <w:pPr>
              <w:spacing w:after="0"/>
              <w:ind w:left="0"/>
              <w:rPr>
                <w:szCs w:val="18"/>
              </w:rPr>
            </w:pPr>
          </w:p>
        </w:tc>
        <w:tc>
          <w:tcPr>
            <w:tcW w:w="1226" w:type="dxa"/>
          </w:tcPr>
          <w:p w14:paraId="2D984780" w14:textId="77777777" w:rsidR="008F60B0" w:rsidRPr="002E65A7" w:rsidRDefault="008F60B0" w:rsidP="008F60B0">
            <w:pPr>
              <w:spacing w:after="0"/>
              <w:ind w:left="0"/>
              <w:rPr>
                <w:szCs w:val="18"/>
              </w:rPr>
            </w:pPr>
          </w:p>
        </w:tc>
        <w:tc>
          <w:tcPr>
            <w:tcW w:w="701" w:type="dxa"/>
          </w:tcPr>
          <w:p w14:paraId="45FBC481" w14:textId="77777777" w:rsidR="008F60B0" w:rsidRPr="002E65A7" w:rsidRDefault="008F60B0" w:rsidP="008F60B0">
            <w:pPr>
              <w:spacing w:after="0"/>
              <w:ind w:left="0"/>
              <w:rPr>
                <w:szCs w:val="18"/>
              </w:rPr>
            </w:pPr>
            <w:r w:rsidRPr="002E65A7">
              <w:rPr>
                <w:szCs w:val="18"/>
              </w:rPr>
              <w:t>B</w:t>
            </w:r>
          </w:p>
        </w:tc>
      </w:tr>
      <w:tr w:rsidR="007A449D" w:rsidRPr="00055817" w14:paraId="5A309DC4" w14:textId="77777777" w:rsidTr="009B4884">
        <w:tc>
          <w:tcPr>
            <w:tcW w:w="1227" w:type="dxa"/>
          </w:tcPr>
          <w:p w14:paraId="4A07D0D5" w14:textId="77777777" w:rsidR="007A449D" w:rsidRPr="002E65A7" w:rsidRDefault="007A449D" w:rsidP="007A449D">
            <w:pPr>
              <w:spacing w:after="0"/>
              <w:ind w:left="0"/>
              <w:rPr>
                <w:szCs w:val="18"/>
              </w:rPr>
            </w:pPr>
            <w:r w:rsidRPr="002E65A7">
              <w:rPr>
                <w:szCs w:val="18"/>
              </w:rPr>
              <w:t>L</w:t>
            </w:r>
            <w:r w:rsidR="0063543A">
              <w:rPr>
                <w:szCs w:val="18"/>
              </w:rPr>
              <w:t>A</w:t>
            </w:r>
            <w:r w:rsidRPr="002E65A7">
              <w:rPr>
                <w:szCs w:val="18"/>
              </w:rPr>
              <w:t>RM0</w:t>
            </w:r>
            <w:r>
              <w:rPr>
                <w:szCs w:val="18"/>
              </w:rPr>
              <w:t>4</w:t>
            </w:r>
          </w:p>
        </w:tc>
        <w:tc>
          <w:tcPr>
            <w:tcW w:w="1047" w:type="dxa"/>
          </w:tcPr>
          <w:p w14:paraId="28E34C27" w14:textId="77777777" w:rsidR="007A449D" w:rsidRPr="002E65A7" w:rsidRDefault="007A449D" w:rsidP="007A449D">
            <w:pPr>
              <w:spacing w:after="0"/>
              <w:ind w:left="0"/>
              <w:rPr>
                <w:szCs w:val="18"/>
              </w:rPr>
            </w:pPr>
            <w:r w:rsidRPr="002E65A7">
              <w:rPr>
                <w:szCs w:val="18"/>
              </w:rPr>
              <w:t>Fellarm</w:t>
            </w:r>
          </w:p>
        </w:tc>
        <w:tc>
          <w:tcPr>
            <w:tcW w:w="682" w:type="dxa"/>
          </w:tcPr>
          <w:p w14:paraId="32ED46AA" w14:textId="77777777" w:rsidR="007A449D" w:rsidRPr="002E65A7" w:rsidRDefault="007A449D" w:rsidP="007A449D">
            <w:pPr>
              <w:spacing w:after="0"/>
              <w:ind w:left="0"/>
              <w:rPr>
                <w:szCs w:val="18"/>
              </w:rPr>
            </w:pPr>
          </w:p>
        </w:tc>
        <w:tc>
          <w:tcPr>
            <w:tcW w:w="1226" w:type="dxa"/>
          </w:tcPr>
          <w:p w14:paraId="53BCC112" w14:textId="77777777" w:rsidR="007A449D" w:rsidRPr="002E65A7" w:rsidRDefault="007A449D" w:rsidP="007A449D">
            <w:pPr>
              <w:spacing w:after="0"/>
              <w:ind w:left="0"/>
              <w:rPr>
                <w:szCs w:val="18"/>
              </w:rPr>
            </w:pPr>
          </w:p>
        </w:tc>
        <w:tc>
          <w:tcPr>
            <w:tcW w:w="701" w:type="dxa"/>
          </w:tcPr>
          <w:p w14:paraId="0B47BD2A" w14:textId="77777777" w:rsidR="007A449D" w:rsidRPr="002E65A7" w:rsidRDefault="007A449D" w:rsidP="007A449D">
            <w:pPr>
              <w:spacing w:after="0"/>
              <w:ind w:left="0"/>
              <w:rPr>
                <w:szCs w:val="18"/>
              </w:rPr>
            </w:pPr>
            <w:r w:rsidRPr="002E65A7">
              <w:rPr>
                <w:szCs w:val="18"/>
              </w:rPr>
              <w:t>B</w:t>
            </w:r>
          </w:p>
        </w:tc>
      </w:tr>
      <w:tr w:rsidR="005E5620" w:rsidRPr="00055817" w14:paraId="05C614CF" w14:textId="77777777" w:rsidTr="009B4884">
        <w:tc>
          <w:tcPr>
            <w:tcW w:w="1227" w:type="dxa"/>
          </w:tcPr>
          <w:p w14:paraId="16215A2C" w14:textId="77777777" w:rsidR="005E5620" w:rsidRPr="002E65A7" w:rsidRDefault="005E5620" w:rsidP="005E5620">
            <w:pPr>
              <w:spacing w:after="0"/>
              <w:ind w:left="0"/>
              <w:rPr>
                <w:szCs w:val="18"/>
              </w:rPr>
            </w:pPr>
            <w:r w:rsidRPr="002E65A7">
              <w:rPr>
                <w:szCs w:val="18"/>
              </w:rPr>
              <w:t>L</w:t>
            </w:r>
            <w:r w:rsidR="0063543A">
              <w:rPr>
                <w:szCs w:val="18"/>
              </w:rPr>
              <w:t>a</w:t>
            </w:r>
            <w:r w:rsidRPr="002E65A7">
              <w:rPr>
                <w:szCs w:val="18"/>
              </w:rPr>
              <w:t>RM0</w:t>
            </w:r>
            <w:r>
              <w:rPr>
                <w:szCs w:val="18"/>
              </w:rPr>
              <w:t>5</w:t>
            </w:r>
          </w:p>
        </w:tc>
        <w:tc>
          <w:tcPr>
            <w:tcW w:w="1047" w:type="dxa"/>
          </w:tcPr>
          <w:p w14:paraId="188D0807" w14:textId="77777777" w:rsidR="005E5620" w:rsidRPr="002E65A7" w:rsidRDefault="005E5620" w:rsidP="005E5620">
            <w:pPr>
              <w:spacing w:after="0"/>
              <w:ind w:left="0"/>
              <w:rPr>
                <w:szCs w:val="18"/>
              </w:rPr>
            </w:pPr>
            <w:r w:rsidRPr="002E65A7">
              <w:rPr>
                <w:szCs w:val="18"/>
              </w:rPr>
              <w:t>Fellarm</w:t>
            </w:r>
          </w:p>
        </w:tc>
        <w:tc>
          <w:tcPr>
            <w:tcW w:w="682" w:type="dxa"/>
          </w:tcPr>
          <w:p w14:paraId="7579B74D" w14:textId="77777777" w:rsidR="005E5620" w:rsidRPr="002E65A7" w:rsidRDefault="005E5620" w:rsidP="005E5620">
            <w:pPr>
              <w:spacing w:after="0"/>
              <w:ind w:left="0"/>
              <w:rPr>
                <w:szCs w:val="18"/>
              </w:rPr>
            </w:pPr>
          </w:p>
        </w:tc>
        <w:tc>
          <w:tcPr>
            <w:tcW w:w="1226" w:type="dxa"/>
          </w:tcPr>
          <w:p w14:paraId="5979FF1B" w14:textId="77777777" w:rsidR="005E5620" w:rsidRPr="002E65A7" w:rsidRDefault="005E5620" w:rsidP="005E5620">
            <w:pPr>
              <w:spacing w:after="0"/>
              <w:ind w:left="0"/>
              <w:rPr>
                <w:szCs w:val="18"/>
              </w:rPr>
            </w:pPr>
          </w:p>
        </w:tc>
        <w:tc>
          <w:tcPr>
            <w:tcW w:w="701" w:type="dxa"/>
          </w:tcPr>
          <w:p w14:paraId="383C8BA5" w14:textId="77777777" w:rsidR="005E5620" w:rsidRPr="002E65A7" w:rsidRDefault="005E5620" w:rsidP="005E5620">
            <w:pPr>
              <w:spacing w:after="0"/>
              <w:ind w:left="0"/>
              <w:rPr>
                <w:szCs w:val="18"/>
              </w:rPr>
            </w:pPr>
            <w:r w:rsidRPr="002E65A7">
              <w:rPr>
                <w:szCs w:val="18"/>
              </w:rPr>
              <w:t>B</w:t>
            </w:r>
          </w:p>
        </w:tc>
      </w:tr>
      <w:tr w:rsidR="005E5620" w:rsidRPr="00055817" w14:paraId="4885A1F2" w14:textId="77777777" w:rsidTr="009B4884">
        <w:tc>
          <w:tcPr>
            <w:tcW w:w="1227" w:type="dxa"/>
          </w:tcPr>
          <w:p w14:paraId="1B18F0D7" w14:textId="77777777" w:rsidR="005E5620" w:rsidRPr="00055817" w:rsidRDefault="005E5620" w:rsidP="005E5620">
            <w:pPr>
              <w:spacing w:after="0"/>
              <w:ind w:left="0"/>
              <w:rPr>
                <w:szCs w:val="18"/>
                <w:highlight w:val="yellow"/>
              </w:rPr>
            </w:pPr>
          </w:p>
        </w:tc>
        <w:tc>
          <w:tcPr>
            <w:tcW w:w="1047" w:type="dxa"/>
          </w:tcPr>
          <w:p w14:paraId="26DC1EF4" w14:textId="77777777" w:rsidR="005E5620" w:rsidRPr="00055817" w:rsidRDefault="005E5620" w:rsidP="005E5620">
            <w:pPr>
              <w:spacing w:after="0"/>
              <w:ind w:left="0"/>
              <w:rPr>
                <w:szCs w:val="18"/>
                <w:highlight w:val="yellow"/>
              </w:rPr>
            </w:pPr>
          </w:p>
        </w:tc>
        <w:tc>
          <w:tcPr>
            <w:tcW w:w="682" w:type="dxa"/>
          </w:tcPr>
          <w:p w14:paraId="659C4EFB" w14:textId="77777777" w:rsidR="005E5620" w:rsidRPr="00055817" w:rsidRDefault="005E5620" w:rsidP="005E5620">
            <w:pPr>
              <w:spacing w:after="0"/>
              <w:ind w:left="0"/>
              <w:rPr>
                <w:szCs w:val="18"/>
                <w:highlight w:val="yellow"/>
              </w:rPr>
            </w:pPr>
          </w:p>
        </w:tc>
        <w:tc>
          <w:tcPr>
            <w:tcW w:w="1226" w:type="dxa"/>
          </w:tcPr>
          <w:p w14:paraId="388ED2F1" w14:textId="77777777" w:rsidR="005E5620" w:rsidRPr="00055817" w:rsidRDefault="005E5620" w:rsidP="005E5620">
            <w:pPr>
              <w:spacing w:after="0"/>
              <w:ind w:left="0"/>
              <w:rPr>
                <w:szCs w:val="18"/>
                <w:highlight w:val="yellow"/>
              </w:rPr>
            </w:pPr>
          </w:p>
        </w:tc>
        <w:tc>
          <w:tcPr>
            <w:tcW w:w="701" w:type="dxa"/>
          </w:tcPr>
          <w:p w14:paraId="5A3F46A2" w14:textId="77777777" w:rsidR="005E5620" w:rsidRPr="00055817" w:rsidRDefault="005E5620" w:rsidP="005E5620">
            <w:pPr>
              <w:spacing w:after="0"/>
              <w:ind w:left="0"/>
              <w:rPr>
                <w:szCs w:val="18"/>
                <w:highlight w:val="yellow"/>
              </w:rPr>
            </w:pPr>
          </w:p>
        </w:tc>
      </w:tr>
    </w:tbl>
    <w:p w14:paraId="49A2ACBC" w14:textId="77777777" w:rsidR="002F19BE" w:rsidRPr="00774DDB" w:rsidRDefault="002F19BE" w:rsidP="002F19BE">
      <w:pPr>
        <w:tabs>
          <w:tab w:val="left" w:pos="1276"/>
        </w:tabs>
        <w:spacing w:after="0"/>
        <w:ind w:left="0"/>
        <w:contextualSpacing/>
        <w:rPr>
          <w:b/>
          <w:sz w:val="20"/>
          <w:u w:val="single"/>
        </w:rPr>
      </w:pPr>
      <w:r w:rsidRPr="00774DDB">
        <w:rPr>
          <w:b/>
          <w:sz w:val="20"/>
          <w:u w:val="single"/>
        </w:rPr>
        <w:t>DRIFTTIDER</w:t>
      </w:r>
      <w:r w:rsidRPr="00774DDB">
        <w:rPr>
          <w:b/>
          <w:sz w:val="20"/>
          <w:u w:val="single"/>
        </w:rPr>
        <w:br/>
      </w: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Drifttider"/>
      </w:tblPr>
      <w:tblGrid>
        <w:gridCol w:w="1423"/>
        <w:gridCol w:w="1276"/>
        <w:gridCol w:w="2121"/>
      </w:tblGrid>
      <w:tr w:rsidR="002F19BE" w:rsidRPr="00774DDB" w14:paraId="31C2414A" w14:textId="77777777" w:rsidTr="002E13C6">
        <w:trPr>
          <w:tblHeader/>
        </w:trPr>
        <w:tc>
          <w:tcPr>
            <w:tcW w:w="1423" w:type="dxa"/>
          </w:tcPr>
          <w:p w14:paraId="00C990C0" w14:textId="77777777" w:rsidR="002F19BE" w:rsidRPr="00774DDB" w:rsidRDefault="002F19BE" w:rsidP="001B4859">
            <w:pPr>
              <w:pStyle w:val="Rubrik4"/>
              <w:spacing w:after="0"/>
              <w:contextualSpacing/>
              <w:rPr>
                <w:szCs w:val="16"/>
                <w:u w:val="single"/>
              </w:rPr>
            </w:pPr>
            <w:r w:rsidRPr="00774DDB">
              <w:rPr>
                <w:sz w:val="18"/>
                <w:szCs w:val="18"/>
                <w:u w:val="single"/>
              </w:rPr>
              <w:t>Objekt</w:t>
            </w:r>
          </w:p>
        </w:tc>
        <w:tc>
          <w:tcPr>
            <w:tcW w:w="1276" w:type="dxa"/>
          </w:tcPr>
          <w:p w14:paraId="4FC2D12B" w14:textId="77777777" w:rsidR="002F19BE" w:rsidRPr="00774DDB" w:rsidRDefault="002F19BE" w:rsidP="001B4859">
            <w:pPr>
              <w:pStyle w:val="Rubrik4"/>
              <w:spacing w:after="0"/>
              <w:contextualSpacing/>
              <w:rPr>
                <w:sz w:val="18"/>
                <w:szCs w:val="18"/>
                <w:u w:val="single"/>
              </w:rPr>
            </w:pPr>
            <w:r w:rsidRPr="00774DDB">
              <w:rPr>
                <w:sz w:val="18"/>
                <w:szCs w:val="18"/>
                <w:u w:val="single"/>
              </w:rPr>
              <w:t>Förklaring</w:t>
            </w:r>
          </w:p>
        </w:tc>
        <w:tc>
          <w:tcPr>
            <w:tcW w:w="2121" w:type="dxa"/>
          </w:tcPr>
          <w:p w14:paraId="7FDF3A08" w14:textId="77777777" w:rsidR="002F19BE" w:rsidRPr="00774DDB" w:rsidRDefault="002F19BE" w:rsidP="001B4859">
            <w:pPr>
              <w:pStyle w:val="Rubrik4"/>
              <w:spacing w:after="0"/>
              <w:contextualSpacing/>
              <w:rPr>
                <w:sz w:val="18"/>
                <w:szCs w:val="18"/>
                <w:u w:val="single"/>
              </w:rPr>
            </w:pPr>
            <w:r w:rsidRPr="00774DDB">
              <w:rPr>
                <w:sz w:val="18"/>
                <w:szCs w:val="18"/>
                <w:u w:val="single"/>
              </w:rPr>
              <w:t>Drifttid</w:t>
            </w:r>
          </w:p>
        </w:tc>
      </w:tr>
      <w:tr w:rsidR="002F19BE" w14:paraId="693216D0" w14:textId="77777777" w:rsidTr="001B4859">
        <w:tc>
          <w:tcPr>
            <w:tcW w:w="1423" w:type="dxa"/>
          </w:tcPr>
          <w:p w14:paraId="044F7B71" w14:textId="77777777" w:rsidR="002F19BE" w:rsidRPr="00B93F0D" w:rsidRDefault="002F19BE" w:rsidP="001B4859">
            <w:pPr>
              <w:pStyle w:val="Rubrik4"/>
              <w:spacing w:after="0"/>
              <w:contextualSpacing/>
              <w:rPr>
                <w:i/>
                <w:sz w:val="18"/>
                <w:szCs w:val="18"/>
                <w:u w:val="single"/>
              </w:rPr>
            </w:pPr>
          </w:p>
        </w:tc>
        <w:tc>
          <w:tcPr>
            <w:tcW w:w="1276" w:type="dxa"/>
          </w:tcPr>
          <w:p w14:paraId="783F636E" w14:textId="77777777" w:rsidR="002F19BE" w:rsidRPr="00B93F0D" w:rsidRDefault="002F19BE" w:rsidP="001B4859">
            <w:pPr>
              <w:pStyle w:val="Rubrik4"/>
              <w:spacing w:after="0"/>
              <w:contextualSpacing/>
              <w:rPr>
                <w:i/>
                <w:szCs w:val="18"/>
                <w:u w:val="single"/>
              </w:rPr>
            </w:pPr>
          </w:p>
        </w:tc>
        <w:tc>
          <w:tcPr>
            <w:tcW w:w="2121" w:type="dxa"/>
          </w:tcPr>
          <w:p w14:paraId="32D67ACF" w14:textId="77777777" w:rsidR="002F19BE" w:rsidRPr="00B93F0D" w:rsidRDefault="002F19BE" w:rsidP="001B4859">
            <w:pPr>
              <w:pStyle w:val="Rubrik4"/>
              <w:spacing w:after="0"/>
              <w:contextualSpacing/>
              <w:rPr>
                <w:i/>
                <w:szCs w:val="18"/>
                <w:u w:val="single"/>
              </w:rPr>
            </w:pPr>
          </w:p>
        </w:tc>
      </w:tr>
      <w:tr w:rsidR="002F19BE" w:rsidRPr="00B93F0D" w14:paraId="3A62EAB7" w14:textId="77777777" w:rsidTr="001B4859">
        <w:tc>
          <w:tcPr>
            <w:tcW w:w="1423" w:type="dxa"/>
          </w:tcPr>
          <w:p w14:paraId="41A20B92" w14:textId="77777777" w:rsidR="002F19BE" w:rsidRPr="00B93F0D" w:rsidRDefault="002F19BE" w:rsidP="001B4859">
            <w:pPr>
              <w:pStyle w:val="Rubrik4"/>
              <w:spacing w:after="0"/>
              <w:contextualSpacing/>
              <w:rPr>
                <w:b w:val="0"/>
                <w:sz w:val="18"/>
                <w:szCs w:val="18"/>
              </w:rPr>
            </w:pPr>
          </w:p>
        </w:tc>
        <w:tc>
          <w:tcPr>
            <w:tcW w:w="1276" w:type="dxa"/>
          </w:tcPr>
          <w:p w14:paraId="00A2A9FF" w14:textId="77777777" w:rsidR="002F19BE" w:rsidRPr="00B93F0D" w:rsidRDefault="002F19BE" w:rsidP="001B4859">
            <w:pPr>
              <w:pStyle w:val="Rubrik4"/>
              <w:spacing w:after="0"/>
              <w:contextualSpacing/>
              <w:rPr>
                <w:b w:val="0"/>
                <w:sz w:val="18"/>
                <w:szCs w:val="18"/>
              </w:rPr>
            </w:pPr>
          </w:p>
        </w:tc>
        <w:tc>
          <w:tcPr>
            <w:tcW w:w="2121" w:type="dxa"/>
          </w:tcPr>
          <w:p w14:paraId="7B6059D3" w14:textId="77777777" w:rsidR="002F19BE" w:rsidRPr="00B93F0D" w:rsidRDefault="002F19BE" w:rsidP="001B4859">
            <w:pPr>
              <w:pStyle w:val="Rubrik4"/>
              <w:spacing w:after="0"/>
              <w:contextualSpacing/>
              <w:rPr>
                <w:b w:val="0"/>
                <w:sz w:val="18"/>
                <w:szCs w:val="18"/>
              </w:rPr>
            </w:pPr>
          </w:p>
        </w:tc>
      </w:tr>
    </w:tbl>
    <w:p w14:paraId="7FD3459E" w14:textId="77777777" w:rsidR="00EC7726" w:rsidRPr="00033227" w:rsidRDefault="00EC7726" w:rsidP="001B08F8">
      <w:pPr>
        <w:spacing w:after="0"/>
        <w:ind w:left="0"/>
        <w:rPr>
          <w:sz w:val="16"/>
          <w:szCs w:val="16"/>
        </w:rPr>
      </w:pPr>
    </w:p>
    <w:p w14:paraId="6722C81D" w14:textId="77777777" w:rsidR="00EC7726" w:rsidRPr="00033227" w:rsidRDefault="00EC7726" w:rsidP="001B08F8">
      <w:pPr>
        <w:spacing w:after="0"/>
        <w:ind w:left="0"/>
        <w:rPr>
          <w:sz w:val="16"/>
          <w:szCs w:val="16"/>
        </w:rPr>
      </w:pPr>
    </w:p>
    <w:p w14:paraId="3C63FB58" w14:textId="77777777" w:rsidR="00EC7726" w:rsidRPr="00033227" w:rsidRDefault="00EC7726" w:rsidP="001B08F8">
      <w:pPr>
        <w:spacing w:after="0"/>
        <w:ind w:left="0"/>
        <w:rPr>
          <w:sz w:val="16"/>
          <w:szCs w:val="16"/>
        </w:rPr>
      </w:pPr>
    </w:p>
    <w:p w14:paraId="62AE2DA4" w14:textId="77777777" w:rsidR="00817DA3" w:rsidRPr="00033227" w:rsidRDefault="00817DA3" w:rsidP="001B08F8">
      <w:pPr>
        <w:spacing w:after="0"/>
        <w:ind w:left="0"/>
        <w:rPr>
          <w:sz w:val="16"/>
          <w:szCs w:val="16"/>
        </w:rPr>
        <w:sectPr w:rsidR="00817DA3" w:rsidRPr="00033227" w:rsidSect="00B33220">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num="3" w:space="720"/>
          <w:docGrid w:linePitch="245"/>
        </w:sectPr>
      </w:pPr>
    </w:p>
    <w:tbl>
      <w:tblPr>
        <w:tblW w:w="15876" w:type="dxa"/>
        <w:tblInd w:w="-284" w:type="dxa"/>
        <w:tblBorders>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201"/>
        <w:gridCol w:w="1263"/>
        <w:gridCol w:w="720"/>
        <w:gridCol w:w="850"/>
        <w:gridCol w:w="780"/>
        <w:gridCol w:w="992"/>
        <w:gridCol w:w="992"/>
        <w:gridCol w:w="851"/>
        <w:gridCol w:w="849"/>
        <w:gridCol w:w="568"/>
        <w:gridCol w:w="709"/>
        <w:gridCol w:w="851"/>
        <w:gridCol w:w="708"/>
        <w:gridCol w:w="709"/>
        <w:gridCol w:w="2833"/>
      </w:tblGrid>
      <w:tr w:rsidR="00637EFC" w:rsidRPr="00033227" w14:paraId="7B28616D" w14:textId="77777777" w:rsidTr="00735D36">
        <w:trPr>
          <w:trHeight w:hRule="exact" w:val="444"/>
        </w:trPr>
        <w:tc>
          <w:tcPr>
            <w:tcW w:w="7798" w:type="dxa"/>
            <w:gridSpan w:val="7"/>
            <w:tcBorders>
              <w:top w:val="single" w:sz="4" w:space="0" w:color="auto"/>
              <w:left w:val="nil"/>
              <w:bottom w:val="single" w:sz="4" w:space="0" w:color="auto"/>
              <w:right w:val="single" w:sz="4" w:space="0" w:color="auto"/>
            </w:tcBorders>
            <w:shd w:val="clear" w:color="auto" w:fill="EBD2C7"/>
            <w:vAlign w:val="center"/>
          </w:tcPr>
          <w:p w14:paraId="4F19E224" w14:textId="77777777" w:rsidR="00637EFC" w:rsidRPr="00033227" w:rsidRDefault="00637EFC" w:rsidP="00735D36">
            <w:pPr>
              <w:spacing w:after="0"/>
              <w:ind w:left="0"/>
              <w:rPr>
                <w:rFonts w:cs="Arial"/>
                <w:b/>
                <w:position w:val="-30"/>
              </w:rPr>
            </w:pPr>
            <w:r w:rsidRPr="00033227">
              <w:rPr>
                <w:rFonts w:cs="Arial"/>
                <w:b/>
                <w:position w:val="-30"/>
              </w:rPr>
              <w:lastRenderedPageBreak/>
              <w:t xml:space="preserve">DATASAMMANSTÄLLNING </w:t>
            </w:r>
          </w:p>
        </w:tc>
        <w:tc>
          <w:tcPr>
            <w:tcW w:w="8078" w:type="dxa"/>
            <w:gridSpan w:val="8"/>
            <w:tcBorders>
              <w:top w:val="single" w:sz="4" w:space="0" w:color="auto"/>
              <w:left w:val="nil"/>
              <w:bottom w:val="single" w:sz="4" w:space="0" w:color="auto"/>
              <w:right w:val="single" w:sz="4" w:space="0" w:color="auto"/>
            </w:tcBorders>
            <w:shd w:val="clear" w:color="auto" w:fill="EBD2C7"/>
            <w:vAlign w:val="center"/>
          </w:tcPr>
          <w:p w14:paraId="2F0558B2" w14:textId="77777777" w:rsidR="00637EFC" w:rsidRPr="00033227" w:rsidRDefault="00637EFC" w:rsidP="00735D36">
            <w:pPr>
              <w:spacing w:after="0"/>
              <w:ind w:left="0"/>
              <w:jc w:val="right"/>
              <w:rPr>
                <w:rFonts w:cs="Arial"/>
                <w:b/>
                <w:position w:val="-30"/>
              </w:rPr>
            </w:pPr>
          </w:p>
        </w:tc>
      </w:tr>
      <w:tr w:rsidR="00637EFC" w:rsidRPr="00033227" w14:paraId="2063A5A7" w14:textId="77777777" w:rsidTr="00735D36">
        <w:trPr>
          <w:trHeight w:hRule="exact" w:val="444"/>
        </w:trPr>
        <w:tc>
          <w:tcPr>
            <w:tcW w:w="3464" w:type="dxa"/>
            <w:gridSpan w:val="2"/>
            <w:tcBorders>
              <w:top w:val="single" w:sz="4" w:space="0" w:color="auto"/>
              <w:left w:val="nil"/>
              <w:bottom w:val="single" w:sz="4" w:space="0" w:color="auto"/>
              <w:right w:val="single" w:sz="4" w:space="0" w:color="auto"/>
            </w:tcBorders>
            <w:shd w:val="clear" w:color="auto" w:fill="EBD2C7"/>
            <w:vAlign w:val="center"/>
          </w:tcPr>
          <w:p w14:paraId="572E9EB6" w14:textId="77777777" w:rsidR="00637EFC" w:rsidRPr="00033227" w:rsidRDefault="00637EFC" w:rsidP="00735D36">
            <w:pPr>
              <w:spacing w:after="0"/>
              <w:ind w:left="0"/>
              <w:jc w:val="center"/>
              <w:rPr>
                <w:rFonts w:cs="Arial"/>
                <w:b/>
                <w:bCs/>
                <w:spacing w:val="-20"/>
                <w:position w:val="-30"/>
              </w:rPr>
            </w:pPr>
            <w:r w:rsidRPr="00033227">
              <w:rPr>
                <w:rFonts w:cs="Arial"/>
                <w:b/>
                <w:bCs/>
                <w:spacing w:val="-20"/>
                <w:position w:val="-30"/>
              </w:rPr>
              <w:t>UTRUSTNING</w:t>
            </w:r>
          </w:p>
        </w:tc>
        <w:tc>
          <w:tcPr>
            <w:tcW w:w="4334" w:type="dxa"/>
            <w:gridSpan w:val="5"/>
            <w:tcBorders>
              <w:top w:val="single" w:sz="4" w:space="0" w:color="auto"/>
              <w:left w:val="single" w:sz="4" w:space="0" w:color="auto"/>
              <w:bottom w:val="single" w:sz="4" w:space="0" w:color="auto"/>
              <w:right w:val="single" w:sz="4" w:space="0" w:color="auto"/>
            </w:tcBorders>
            <w:shd w:val="clear" w:color="auto" w:fill="EBD2C7"/>
            <w:vAlign w:val="center"/>
          </w:tcPr>
          <w:p w14:paraId="328B9FBC" w14:textId="77777777" w:rsidR="00637EFC" w:rsidRPr="00033227" w:rsidRDefault="00637EFC" w:rsidP="00735D36">
            <w:pPr>
              <w:spacing w:after="0"/>
              <w:ind w:left="0"/>
              <w:jc w:val="center"/>
              <w:rPr>
                <w:rFonts w:cs="Arial"/>
                <w:b/>
                <w:position w:val="-30"/>
              </w:rPr>
            </w:pPr>
            <w:r w:rsidRPr="00033227">
              <w:rPr>
                <w:rFonts w:cs="Arial"/>
                <w:b/>
                <w:position w:val="-30"/>
              </w:rPr>
              <w:t>GRÄNSDRAGNING</w:t>
            </w:r>
          </w:p>
        </w:tc>
        <w:tc>
          <w:tcPr>
            <w:tcW w:w="2268" w:type="dxa"/>
            <w:gridSpan w:val="3"/>
            <w:tcBorders>
              <w:top w:val="single" w:sz="4" w:space="0" w:color="auto"/>
              <w:left w:val="single" w:sz="4" w:space="0" w:color="auto"/>
              <w:bottom w:val="single" w:sz="4" w:space="0" w:color="auto"/>
              <w:right w:val="single" w:sz="4" w:space="0" w:color="auto"/>
            </w:tcBorders>
            <w:shd w:val="clear" w:color="auto" w:fill="EBD2C7"/>
            <w:vAlign w:val="center"/>
          </w:tcPr>
          <w:p w14:paraId="317BAD30" w14:textId="77777777" w:rsidR="00637EFC" w:rsidRPr="00033227" w:rsidRDefault="00637EFC" w:rsidP="00735D36">
            <w:pPr>
              <w:spacing w:after="0"/>
              <w:ind w:left="0"/>
              <w:jc w:val="center"/>
              <w:rPr>
                <w:rFonts w:cs="Arial"/>
                <w:b/>
                <w:position w:val="-30"/>
              </w:rPr>
            </w:pPr>
            <w:r w:rsidRPr="00033227">
              <w:rPr>
                <w:rFonts w:cs="Arial"/>
                <w:b/>
                <w:position w:val="-30"/>
              </w:rPr>
              <w:t>ELDATA</w:t>
            </w:r>
          </w:p>
        </w:tc>
        <w:tc>
          <w:tcPr>
            <w:tcW w:w="2977" w:type="dxa"/>
            <w:gridSpan w:val="4"/>
            <w:tcBorders>
              <w:top w:val="single" w:sz="4" w:space="0" w:color="auto"/>
              <w:left w:val="single" w:sz="4" w:space="0" w:color="auto"/>
              <w:bottom w:val="single" w:sz="4" w:space="0" w:color="auto"/>
              <w:right w:val="single" w:sz="4" w:space="0" w:color="auto"/>
            </w:tcBorders>
            <w:shd w:val="clear" w:color="auto" w:fill="EBD2C7"/>
            <w:vAlign w:val="center"/>
          </w:tcPr>
          <w:p w14:paraId="70AFE59F" w14:textId="77777777" w:rsidR="00637EFC" w:rsidRPr="00033227" w:rsidRDefault="00637EFC" w:rsidP="00735D36">
            <w:pPr>
              <w:spacing w:after="0"/>
              <w:ind w:left="0"/>
              <w:jc w:val="center"/>
              <w:rPr>
                <w:rFonts w:cs="Arial"/>
                <w:b/>
                <w:position w:val="-30"/>
              </w:rPr>
            </w:pPr>
            <w:r w:rsidRPr="00033227">
              <w:rPr>
                <w:rFonts w:cs="Arial"/>
                <w:b/>
                <w:position w:val="-30"/>
              </w:rPr>
              <w:t>VVS-DATA</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27090724" w14:textId="77777777" w:rsidR="00637EFC" w:rsidRPr="00033227" w:rsidRDefault="00637EFC" w:rsidP="00735D36">
            <w:pPr>
              <w:spacing w:after="0"/>
              <w:ind w:left="0"/>
              <w:jc w:val="center"/>
              <w:rPr>
                <w:rFonts w:cs="Arial"/>
                <w:b/>
                <w:position w:val="-40"/>
              </w:rPr>
            </w:pPr>
            <w:r w:rsidRPr="00033227">
              <w:rPr>
                <w:rFonts w:cs="Arial"/>
                <w:b/>
                <w:position w:val="-30"/>
              </w:rPr>
              <w:t>ANMÄRKNING</w:t>
            </w:r>
          </w:p>
        </w:tc>
      </w:tr>
      <w:tr w:rsidR="00637EFC" w:rsidRPr="00033227" w14:paraId="43DE6310" w14:textId="77777777" w:rsidTr="00735D36">
        <w:trPr>
          <w:trHeight w:hRule="exact" w:val="407"/>
        </w:trPr>
        <w:tc>
          <w:tcPr>
            <w:tcW w:w="2201" w:type="dxa"/>
            <w:tcBorders>
              <w:top w:val="single" w:sz="4" w:space="0" w:color="auto"/>
              <w:left w:val="nil"/>
              <w:bottom w:val="single" w:sz="4" w:space="0" w:color="auto"/>
              <w:right w:val="single" w:sz="4" w:space="0" w:color="auto"/>
            </w:tcBorders>
            <w:shd w:val="clear" w:color="auto" w:fill="EBD2C7"/>
            <w:vAlign w:val="center"/>
          </w:tcPr>
          <w:p w14:paraId="29D6CCA3" w14:textId="77777777" w:rsidR="00637EFC" w:rsidRPr="00033227" w:rsidRDefault="00637EFC" w:rsidP="00735D36">
            <w:pPr>
              <w:spacing w:after="0"/>
              <w:ind w:left="0"/>
              <w:jc w:val="center"/>
              <w:rPr>
                <w:b/>
                <w:bCs/>
                <w:position w:val="-30"/>
                <w:sz w:val="16"/>
              </w:rPr>
            </w:pPr>
            <w:r w:rsidRPr="00033227">
              <w:rPr>
                <w:b/>
                <w:bCs/>
                <w:position w:val="-30"/>
                <w:sz w:val="16"/>
              </w:rPr>
              <w:t>OBJEKT</w:t>
            </w:r>
          </w:p>
        </w:tc>
        <w:tc>
          <w:tcPr>
            <w:tcW w:w="1263" w:type="dxa"/>
            <w:tcBorders>
              <w:top w:val="single" w:sz="4" w:space="0" w:color="auto"/>
              <w:left w:val="single" w:sz="4" w:space="0" w:color="auto"/>
              <w:bottom w:val="single" w:sz="4" w:space="0" w:color="auto"/>
              <w:right w:val="single" w:sz="4" w:space="0" w:color="auto"/>
            </w:tcBorders>
            <w:shd w:val="clear" w:color="auto" w:fill="EBD2C7"/>
            <w:vAlign w:val="center"/>
          </w:tcPr>
          <w:p w14:paraId="3075624E" w14:textId="77777777" w:rsidR="00637EFC" w:rsidRPr="00033227" w:rsidRDefault="00637EFC" w:rsidP="00735D36">
            <w:pPr>
              <w:spacing w:after="0"/>
              <w:ind w:left="0"/>
              <w:jc w:val="center"/>
              <w:rPr>
                <w:rFonts w:cs="Arial"/>
                <w:b/>
                <w:bCs/>
                <w:spacing w:val="-20"/>
                <w:position w:val="-30"/>
                <w:sz w:val="16"/>
              </w:rPr>
            </w:pPr>
            <w:r w:rsidRPr="00033227">
              <w:rPr>
                <w:rFonts w:cs="Arial"/>
                <w:b/>
                <w:bCs/>
                <w:spacing w:val="-20"/>
                <w:position w:val="-30"/>
                <w:sz w:val="16"/>
              </w:rPr>
              <w:t>AMA-KOD</w:t>
            </w:r>
          </w:p>
        </w:tc>
        <w:tc>
          <w:tcPr>
            <w:tcW w:w="720" w:type="dxa"/>
            <w:tcBorders>
              <w:top w:val="single" w:sz="4" w:space="0" w:color="auto"/>
              <w:left w:val="single" w:sz="4" w:space="0" w:color="auto"/>
              <w:bottom w:val="single" w:sz="4" w:space="0" w:color="auto"/>
              <w:right w:val="single" w:sz="4" w:space="0" w:color="auto"/>
            </w:tcBorders>
            <w:shd w:val="clear" w:color="auto" w:fill="EBD2C7"/>
            <w:vAlign w:val="center"/>
          </w:tcPr>
          <w:p w14:paraId="2249230E" w14:textId="77777777" w:rsidR="00637EFC" w:rsidRPr="00033227" w:rsidRDefault="00637EFC" w:rsidP="00735D36">
            <w:pPr>
              <w:spacing w:after="0"/>
              <w:ind w:left="0"/>
              <w:jc w:val="center"/>
              <w:rPr>
                <w:rFonts w:cs="Arial"/>
                <w:b/>
                <w:bCs/>
                <w:position w:val="-30"/>
                <w:sz w:val="16"/>
              </w:rPr>
            </w:pPr>
            <w:r w:rsidRPr="00033227">
              <w:rPr>
                <w:rFonts w:cs="Arial"/>
                <w:b/>
                <w:bCs/>
                <w:position w:val="-30"/>
                <w:sz w:val="16"/>
              </w:rPr>
              <w:t>LEV.</w:t>
            </w:r>
          </w:p>
        </w:tc>
        <w:tc>
          <w:tcPr>
            <w:tcW w:w="850" w:type="dxa"/>
            <w:tcBorders>
              <w:top w:val="single" w:sz="4" w:space="0" w:color="auto"/>
              <w:left w:val="single" w:sz="4" w:space="0" w:color="auto"/>
              <w:bottom w:val="single" w:sz="4" w:space="0" w:color="auto"/>
              <w:right w:val="single" w:sz="4" w:space="0" w:color="auto"/>
            </w:tcBorders>
            <w:shd w:val="clear" w:color="auto" w:fill="EBD2C7"/>
            <w:vAlign w:val="center"/>
          </w:tcPr>
          <w:p w14:paraId="6AD285F5" w14:textId="77777777" w:rsidR="00637EFC" w:rsidRPr="00033227" w:rsidRDefault="00637EFC" w:rsidP="00735D36">
            <w:pPr>
              <w:spacing w:after="0"/>
              <w:ind w:left="0"/>
              <w:jc w:val="center"/>
              <w:rPr>
                <w:rFonts w:cs="Arial"/>
                <w:b/>
                <w:bCs/>
                <w:position w:val="-30"/>
                <w:sz w:val="16"/>
              </w:rPr>
            </w:pPr>
            <w:r w:rsidRPr="00033227">
              <w:rPr>
                <w:rFonts w:cs="Arial"/>
                <w:b/>
                <w:bCs/>
                <w:position w:val="-30"/>
                <w:sz w:val="16"/>
              </w:rPr>
              <w:t>MONT.</w:t>
            </w:r>
          </w:p>
        </w:tc>
        <w:tc>
          <w:tcPr>
            <w:tcW w:w="780" w:type="dxa"/>
            <w:tcBorders>
              <w:top w:val="single" w:sz="4" w:space="0" w:color="auto"/>
              <w:left w:val="single" w:sz="4" w:space="0" w:color="auto"/>
              <w:bottom w:val="single" w:sz="4" w:space="0" w:color="auto"/>
              <w:right w:val="single" w:sz="4" w:space="0" w:color="auto"/>
            </w:tcBorders>
            <w:shd w:val="clear" w:color="auto" w:fill="EBD2C7"/>
            <w:vAlign w:val="center"/>
          </w:tcPr>
          <w:p w14:paraId="2969F8D9" w14:textId="77777777" w:rsidR="00637EFC" w:rsidRPr="00033227" w:rsidRDefault="00637EFC" w:rsidP="00735D36">
            <w:pPr>
              <w:spacing w:after="0"/>
              <w:ind w:left="0" w:right="-43"/>
              <w:jc w:val="center"/>
              <w:rPr>
                <w:rFonts w:cs="Arial"/>
                <w:b/>
                <w:bCs/>
                <w:position w:val="-30"/>
                <w:sz w:val="16"/>
              </w:rPr>
            </w:pPr>
            <w:r w:rsidRPr="00033227">
              <w:rPr>
                <w:rFonts w:cs="Arial"/>
                <w:b/>
                <w:bCs/>
                <w:position w:val="-30"/>
                <w:sz w:val="16"/>
              </w:rPr>
              <w:t xml:space="preserve">ANSL. </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617C6596" w14:textId="77777777" w:rsidR="00637EFC" w:rsidRPr="00033227" w:rsidRDefault="00637EFC" w:rsidP="00735D36">
            <w:pPr>
              <w:spacing w:after="0"/>
              <w:ind w:left="0"/>
              <w:jc w:val="center"/>
              <w:rPr>
                <w:rFonts w:cs="Arial"/>
                <w:b/>
                <w:bCs/>
                <w:position w:val="-30"/>
                <w:sz w:val="16"/>
              </w:rPr>
            </w:pPr>
            <w:r w:rsidRPr="00033227">
              <w:rPr>
                <w:rFonts w:cs="Arial"/>
                <w:b/>
                <w:bCs/>
                <w:position w:val="-30"/>
                <w:sz w:val="16"/>
              </w:rPr>
              <w:t>INK.</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7C5213A4" w14:textId="77777777" w:rsidR="00637EFC" w:rsidRPr="00033227" w:rsidRDefault="00637EFC" w:rsidP="00735D36">
            <w:pPr>
              <w:spacing w:after="0"/>
              <w:ind w:left="0"/>
              <w:jc w:val="center"/>
              <w:rPr>
                <w:rFonts w:cs="Arial"/>
                <w:b/>
                <w:bCs/>
                <w:position w:val="-30"/>
                <w:sz w:val="16"/>
              </w:rPr>
            </w:pPr>
            <w:r w:rsidRPr="00033227">
              <w:rPr>
                <w:rFonts w:cs="Arial"/>
                <w:b/>
                <w:bCs/>
                <w:position w:val="-30"/>
                <w:sz w:val="16"/>
              </w:rPr>
              <w:t>AVPROV.</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73C866D9" w14:textId="77777777" w:rsidR="00637EFC" w:rsidRPr="00033227" w:rsidRDefault="00637EFC" w:rsidP="00735D36">
            <w:pPr>
              <w:spacing w:after="0"/>
              <w:ind w:left="0"/>
              <w:jc w:val="center"/>
              <w:rPr>
                <w:rFonts w:cs="Arial"/>
                <w:b/>
                <w:bCs/>
                <w:position w:val="-30"/>
                <w:sz w:val="16"/>
              </w:rPr>
            </w:pPr>
            <w:r w:rsidRPr="00033227">
              <w:rPr>
                <w:rFonts w:cs="Arial"/>
                <w:b/>
                <w:bCs/>
                <w:position w:val="-30"/>
                <w:sz w:val="16"/>
              </w:rPr>
              <w:t>FAS(1/3)</w:t>
            </w:r>
          </w:p>
        </w:tc>
        <w:tc>
          <w:tcPr>
            <w:tcW w:w="849" w:type="dxa"/>
            <w:tcBorders>
              <w:top w:val="single" w:sz="4" w:space="0" w:color="auto"/>
              <w:left w:val="single" w:sz="4" w:space="0" w:color="auto"/>
              <w:bottom w:val="single" w:sz="4" w:space="0" w:color="auto"/>
              <w:right w:val="single" w:sz="4" w:space="0" w:color="auto"/>
            </w:tcBorders>
            <w:shd w:val="clear" w:color="auto" w:fill="EBD2C7"/>
            <w:vAlign w:val="center"/>
          </w:tcPr>
          <w:p w14:paraId="6A1E7ECD" w14:textId="77777777" w:rsidR="00637EFC" w:rsidRPr="00033227" w:rsidRDefault="00637EFC" w:rsidP="00735D36">
            <w:pPr>
              <w:spacing w:after="0"/>
              <w:ind w:left="0"/>
              <w:jc w:val="center"/>
              <w:rPr>
                <w:rFonts w:cs="Arial"/>
                <w:b/>
                <w:bCs/>
                <w:position w:val="-30"/>
                <w:sz w:val="16"/>
              </w:rPr>
            </w:pPr>
            <w:r w:rsidRPr="00033227">
              <w:rPr>
                <w:rFonts w:cs="Arial"/>
                <w:b/>
                <w:bCs/>
                <w:position w:val="-30"/>
                <w:sz w:val="16"/>
              </w:rPr>
              <w:t>P (kW)</w:t>
            </w:r>
          </w:p>
        </w:tc>
        <w:tc>
          <w:tcPr>
            <w:tcW w:w="568" w:type="dxa"/>
            <w:tcBorders>
              <w:top w:val="single" w:sz="4" w:space="0" w:color="auto"/>
              <w:left w:val="single" w:sz="4" w:space="0" w:color="auto"/>
              <w:bottom w:val="single" w:sz="4" w:space="0" w:color="auto"/>
              <w:right w:val="single" w:sz="4" w:space="0" w:color="auto"/>
            </w:tcBorders>
            <w:shd w:val="clear" w:color="auto" w:fill="EBD2C7"/>
            <w:vAlign w:val="center"/>
          </w:tcPr>
          <w:p w14:paraId="2EF374F0" w14:textId="77777777" w:rsidR="00637EFC" w:rsidRPr="00033227" w:rsidRDefault="00637EFC" w:rsidP="00735D36">
            <w:pPr>
              <w:spacing w:after="0"/>
              <w:ind w:left="0"/>
              <w:jc w:val="center"/>
              <w:rPr>
                <w:rFonts w:cs="Arial"/>
                <w:b/>
                <w:bCs/>
                <w:position w:val="-30"/>
                <w:sz w:val="16"/>
              </w:rPr>
            </w:pPr>
            <w:r w:rsidRPr="00033227">
              <w:rPr>
                <w:rFonts w:cs="Arial"/>
                <w:b/>
                <w:bCs/>
                <w:position w:val="-30"/>
                <w:sz w:val="16"/>
              </w:rPr>
              <w:t>I  (A)</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4CD9D555" w14:textId="77777777" w:rsidR="00637EFC" w:rsidRPr="00033227" w:rsidRDefault="00637EFC" w:rsidP="00735D36">
            <w:pPr>
              <w:spacing w:after="0"/>
              <w:ind w:left="0"/>
              <w:jc w:val="center"/>
              <w:rPr>
                <w:rFonts w:cs="Arial"/>
                <w:b/>
                <w:bCs/>
                <w:position w:val="-30"/>
                <w:sz w:val="16"/>
              </w:rPr>
            </w:pPr>
            <w:r w:rsidRPr="00033227">
              <w:rPr>
                <w:rFonts w:cs="Arial"/>
                <w:b/>
                <w:bCs/>
                <w:position w:val="-30"/>
                <w:sz w:val="16"/>
              </w:rPr>
              <w:t>Q l/s</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5BD9F5EB" w14:textId="77777777" w:rsidR="00637EFC" w:rsidRPr="00033227" w:rsidRDefault="00637EFC" w:rsidP="00735D36">
            <w:pPr>
              <w:spacing w:after="0"/>
              <w:ind w:left="0"/>
              <w:jc w:val="center"/>
              <w:rPr>
                <w:rFonts w:cs="Arial"/>
                <w:b/>
                <w:bCs/>
                <w:position w:val="-30"/>
                <w:sz w:val="16"/>
              </w:rPr>
            </w:pPr>
            <w:r w:rsidRPr="00033227">
              <w:rPr>
                <w:rFonts w:cs="Arial"/>
                <w:b/>
                <w:bCs/>
                <w:position w:val="-30"/>
                <w:sz w:val="16"/>
              </w:rPr>
              <w:t xml:space="preserve"> P(kPa)</w:t>
            </w:r>
          </w:p>
        </w:tc>
        <w:tc>
          <w:tcPr>
            <w:tcW w:w="708" w:type="dxa"/>
            <w:tcBorders>
              <w:top w:val="single" w:sz="4" w:space="0" w:color="auto"/>
              <w:left w:val="single" w:sz="4" w:space="0" w:color="auto"/>
              <w:bottom w:val="single" w:sz="4" w:space="0" w:color="auto"/>
              <w:right w:val="single" w:sz="4" w:space="0" w:color="auto"/>
            </w:tcBorders>
            <w:shd w:val="clear" w:color="auto" w:fill="EBD2C7"/>
            <w:vAlign w:val="center"/>
          </w:tcPr>
          <w:p w14:paraId="53BC229E" w14:textId="77777777" w:rsidR="00637EFC" w:rsidRPr="00033227" w:rsidRDefault="00637EFC" w:rsidP="00735D36">
            <w:pPr>
              <w:spacing w:after="0"/>
              <w:ind w:left="0"/>
              <w:jc w:val="center"/>
              <w:rPr>
                <w:rFonts w:cs="Arial"/>
                <w:b/>
                <w:bCs/>
                <w:position w:val="-30"/>
                <w:sz w:val="16"/>
              </w:rPr>
            </w:pPr>
            <w:r w:rsidRPr="00033227">
              <w:rPr>
                <w:rFonts w:cs="Arial"/>
                <w:b/>
                <w:bCs/>
                <w:position w:val="-30"/>
                <w:sz w:val="16"/>
              </w:rPr>
              <w:t>DN</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7388F6F7" w14:textId="77777777" w:rsidR="00637EFC" w:rsidRPr="00033227" w:rsidRDefault="00637EFC" w:rsidP="00735D36">
            <w:pPr>
              <w:spacing w:after="0"/>
              <w:ind w:left="0"/>
              <w:jc w:val="center"/>
              <w:rPr>
                <w:rFonts w:cs="Arial"/>
                <w:b/>
                <w:bCs/>
                <w:position w:val="-30"/>
                <w:sz w:val="16"/>
              </w:rPr>
            </w:pPr>
            <w:r w:rsidRPr="00033227">
              <w:rPr>
                <w:rFonts w:cs="Arial"/>
                <w:b/>
                <w:bCs/>
                <w:position w:val="-30"/>
                <w:sz w:val="16"/>
              </w:rPr>
              <w:t xml:space="preserve"> A(m</w:t>
            </w:r>
            <w:r w:rsidRPr="00033227">
              <w:rPr>
                <w:rFonts w:cs="Arial"/>
                <w:b/>
                <w:bCs/>
                <w:position w:val="-30"/>
                <w:sz w:val="16"/>
                <w:vertAlign w:val="superscript"/>
              </w:rPr>
              <w:t>2</w:t>
            </w:r>
            <w:r w:rsidRPr="00033227">
              <w:rPr>
                <w:rFonts w:cs="Arial"/>
                <w:b/>
                <w:bCs/>
                <w:position w:val="-30"/>
                <w:sz w:val="16"/>
              </w:rPr>
              <w:t>)</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68774D53" w14:textId="77777777" w:rsidR="00637EFC" w:rsidRPr="00033227" w:rsidRDefault="00637EFC" w:rsidP="00735D36">
            <w:pPr>
              <w:spacing w:after="0"/>
              <w:ind w:left="0"/>
              <w:jc w:val="center"/>
              <w:rPr>
                <w:rFonts w:cs="Arial"/>
                <w:b/>
              </w:rPr>
            </w:pPr>
          </w:p>
        </w:tc>
      </w:tr>
      <w:tr w:rsidR="00637EFC" w:rsidRPr="00033227" w14:paraId="32C07BF4" w14:textId="77777777" w:rsidTr="00735D36">
        <w:trPr>
          <w:trHeight w:val="283"/>
        </w:trPr>
        <w:tc>
          <w:tcPr>
            <w:tcW w:w="2201" w:type="dxa"/>
            <w:tcBorders>
              <w:top w:val="nil"/>
              <w:left w:val="nil"/>
              <w:bottom w:val="single" w:sz="6" w:space="0" w:color="auto"/>
              <w:right w:val="single" w:sz="4" w:space="0" w:color="auto"/>
            </w:tcBorders>
            <w:vAlign w:val="center"/>
          </w:tcPr>
          <w:p w14:paraId="458B2498" w14:textId="77777777" w:rsidR="00637EFC" w:rsidRPr="00033227" w:rsidRDefault="00637EFC" w:rsidP="00735D36">
            <w:pPr>
              <w:pStyle w:val="DatabladText"/>
              <w:rPr>
                <w:rFonts w:cs="Arial"/>
                <w:strike/>
                <w:sz w:val="16"/>
                <w:szCs w:val="16"/>
              </w:rPr>
            </w:pPr>
          </w:p>
        </w:tc>
        <w:tc>
          <w:tcPr>
            <w:tcW w:w="1263" w:type="dxa"/>
            <w:tcBorders>
              <w:top w:val="nil"/>
              <w:left w:val="single" w:sz="4" w:space="0" w:color="auto"/>
              <w:bottom w:val="single" w:sz="6" w:space="0" w:color="auto"/>
            </w:tcBorders>
            <w:vAlign w:val="center"/>
          </w:tcPr>
          <w:p w14:paraId="0607B583" w14:textId="77777777" w:rsidR="00637EFC" w:rsidRPr="00033227" w:rsidRDefault="00637EFC" w:rsidP="00735D36">
            <w:pPr>
              <w:pStyle w:val="DatabladText"/>
              <w:rPr>
                <w:rFonts w:cs="Arial"/>
                <w:strike/>
                <w:sz w:val="16"/>
                <w:szCs w:val="16"/>
              </w:rPr>
            </w:pPr>
          </w:p>
        </w:tc>
        <w:tc>
          <w:tcPr>
            <w:tcW w:w="720" w:type="dxa"/>
            <w:vAlign w:val="center"/>
          </w:tcPr>
          <w:p w14:paraId="70CB1158" w14:textId="77777777" w:rsidR="00637EFC" w:rsidRPr="00033227" w:rsidRDefault="00637EFC" w:rsidP="00735D36">
            <w:pPr>
              <w:pStyle w:val="DatabladText"/>
              <w:rPr>
                <w:rFonts w:cs="Arial"/>
                <w:strike/>
                <w:sz w:val="16"/>
                <w:szCs w:val="16"/>
              </w:rPr>
            </w:pPr>
          </w:p>
        </w:tc>
        <w:tc>
          <w:tcPr>
            <w:tcW w:w="850" w:type="dxa"/>
            <w:vAlign w:val="center"/>
          </w:tcPr>
          <w:p w14:paraId="396543FF" w14:textId="77777777" w:rsidR="00637EFC" w:rsidRPr="00033227" w:rsidRDefault="00637EFC" w:rsidP="00735D36">
            <w:pPr>
              <w:pStyle w:val="DatabladText"/>
              <w:rPr>
                <w:rFonts w:cs="Arial"/>
                <w:strike/>
                <w:sz w:val="16"/>
                <w:szCs w:val="16"/>
              </w:rPr>
            </w:pPr>
          </w:p>
        </w:tc>
        <w:tc>
          <w:tcPr>
            <w:tcW w:w="780" w:type="dxa"/>
            <w:vAlign w:val="center"/>
          </w:tcPr>
          <w:p w14:paraId="7CEE5E2E" w14:textId="77777777" w:rsidR="00637EFC" w:rsidRPr="00033227" w:rsidRDefault="00637EFC" w:rsidP="00735D36">
            <w:pPr>
              <w:pStyle w:val="DatabladText"/>
              <w:rPr>
                <w:rFonts w:cs="Arial"/>
                <w:strike/>
                <w:sz w:val="16"/>
                <w:szCs w:val="16"/>
              </w:rPr>
            </w:pPr>
          </w:p>
        </w:tc>
        <w:tc>
          <w:tcPr>
            <w:tcW w:w="992" w:type="dxa"/>
            <w:vAlign w:val="center"/>
          </w:tcPr>
          <w:p w14:paraId="5FA01507" w14:textId="77777777" w:rsidR="00637EFC" w:rsidRPr="00033227" w:rsidRDefault="00637EFC" w:rsidP="00735D36">
            <w:pPr>
              <w:pStyle w:val="DatabladText"/>
              <w:rPr>
                <w:rFonts w:cs="Arial"/>
                <w:strike/>
                <w:sz w:val="16"/>
                <w:szCs w:val="16"/>
              </w:rPr>
            </w:pPr>
          </w:p>
        </w:tc>
        <w:tc>
          <w:tcPr>
            <w:tcW w:w="992" w:type="dxa"/>
            <w:vAlign w:val="center"/>
          </w:tcPr>
          <w:p w14:paraId="1B539360" w14:textId="77777777" w:rsidR="00637EFC" w:rsidRPr="00033227" w:rsidRDefault="00637EFC" w:rsidP="00735D36">
            <w:pPr>
              <w:pStyle w:val="DatabladText"/>
              <w:rPr>
                <w:rFonts w:cs="Arial"/>
                <w:strike/>
                <w:sz w:val="16"/>
                <w:szCs w:val="16"/>
              </w:rPr>
            </w:pPr>
          </w:p>
        </w:tc>
        <w:tc>
          <w:tcPr>
            <w:tcW w:w="851" w:type="dxa"/>
            <w:tcBorders>
              <w:top w:val="nil"/>
              <w:bottom w:val="single" w:sz="6" w:space="0" w:color="auto"/>
            </w:tcBorders>
            <w:vAlign w:val="center"/>
          </w:tcPr>
          <w:p w14:paraId="70497794" w14:textId="77777777" w:rsidR="00637EFC" w:rsidRPr="00033227" w:rsidRDefault="00637EFC" w:rsidP="00735D36">
            <w:pPr>
              <w:pStyle w:val="DatabladText"/>
              <w:rPr>
                <w:rFonts w:cs="Arial"/>
                <w:strike/>
                <w:sz w:val="16"/>
                <w:szCs w:val="16"/>
              </w:rPr>
            </w:pPr>
          </w:p>
        </w:tc>
        <w:tc>
          <w:tcPr>
            <w:tcW w:w="849" w:type="dxa"/>
            <w:tcBorders>
              <w:top w:val="nil"/>
              <w:bottom w:val="single" w:sz="6" w:space="0" w:color="auto"/>
            </w:tcBorders>
            <w:vAlign w:val="center"/>
          </w:tcPr>
          <w:p w14:paraId="4D7D6153" w14:textId="77777777" w:rsidR="00637EFC" w:rsidRPr="00033227" w:rsidRDefault="00637EFC" w:rsidP="00735D36">
            <w:pPr>
              <w:pStyle w:val="DatabladText"/>
              <w:rPr>
                <w:rFonts w:cs="Arial"/>
                <w:strike/>
                <w:sz w:val="16"/>
                <w:szCs w:val="16"/>
              </w:rPr>
            </w:pPr>
          </w:p>
        </w:tc>
        <w:tc>
          <w:tcPr>
            <w:tcW w:w="568" w:type="dxa"/>
            <w:tcBorders>
              <w:top w:val="nil"/>
              <w:bottom w:val="single" w:sz="6" w:space="0" w:color="auto"/>
            </w:tcBorders>
            <w:vAlign w:val="center"/>
          </w:tcPr>
          <w:p w14:paraId="5E0B9108" w14:textId="77777777" w:rsidR="00637EFC" w:rsidRPr="00033227" w:rsidRDefault="00637EFC" w:rsidP="00735D36">
            <w:pPr>
              <w:pStyle w:val="DatabladText"/>
              <w:rPr>
                <w:rFonts w:cs="Arial"/>
                <w:strike/>
                <w:sz w:val="16"/>
                <w:szCs w:val="16"/>
              </w:rPr>
            </w:pPr>
          </w:p>
        </w:tc>
        <w:tc>
          <w:tcPr>
            <w:tcW w:w="709" w:type="dxa"/>
            <w:tcBorders>
              <w:top w:val="nil"/>
              <w:bottom w:val="single" w:sz="6" w:space="0" w:color="auto"/>
            </w:tcBorders>
            <w:vAlign w:val="center"/>
          </w:tcPr>
          <w:p w14:paraId="7CC7BE9D" w14:textId="77777777" w:rsidR="00637EFC" w:rsidRPr="00033227" w:rsidRDefault="00637EFC" w:rsidP="00735D36">
            <w:pPr>
              <w:pStyle w:val="DatabladText"/>
              <w:rPr>
                <w:rFonts w:cs="Arial"/>
                <w:strike/>
                <w:sz w:val="16"/>
                <w:szCs w:val="16"/>
              </w:rPr>
            </w:pPr>
          </w:p>
        </w:tc>
        <w:tc>
          <w:tcPr>
            <w:tcW w:w="851" w:type="dxa"/>
            <w:tcBorders>
              <w:top w:val="nil"/>
              <w:bottom w:val="single" w:sz="6" w:space="0" w:color="auto"/>
            </w:tcBorders>
            <w:vAlign w:val="center"/>
          </w:tcPr>
          <w:p w14:paraId="15E87DA8" w14:textId="77777777" w:rsidR="00637EFC" w:rsidRPr="00033227" w:rsidRDefault="00637EFC" w:rsidP="00735D36">
            <w:pPr>
              <w:pStyle w:val="DatabladText"/>
              <w:rPr>
                <w:rFonts w:cs="Arial"/>
                <w:strike/>
                <w:sz w:val="16"/>
                <w:szCs w:val="16"/>
              </w:rPr>
            </w:pPr>
          </w:p>
        </w:tc>
        <w:tc>
          <w:tcPr>
            <w:tcW w:w="708" w:type="dxa"/>
            <w:tcBorders>
              <w:top w:val="nil"/>
              <w:bottom w:val="single" w:sz="6" w:space="0" w:color="auto"/>
            </w:tcBorders>
            <w:vAlign w:val="center"/>
          </w:tcPr>
          <w:p w14:paraId="132949CF" w14:textId="77777777" w:rsidR="00637EFC" w:rsidRPr="00033227" w:rsidRDefault="00637EFC" w:rsidP="00735D36">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32015162" w14:textId="77777777" w:rsidR="00637EFC" w:rsidRPr="00033227" w:rsidRDefault="00637EFC" w:rsidP="00735D36">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779BE581" w14:textId="77777777" w:rsidR="00637EFC" w:rsidRPr="00033227" w:rsidRDefault="00637EFC" w:rsidP="00735D36">
            <w:pPr>
              <w:pStyle w:val="DatabladText"/>
              <w:rPr>
                <w:rFonts w:cs="Arial"/>
                <w:strike/>
                <w:sz w:val="16"/>
                <w:szCs w:val="16"/>
              </w:rPr>
            </w:pPr>
          </w:p>
        </w:tc>
      </w:tr>
      <w:tr w:rsidR="00637EFC" w:rsidRPr="00033227" w14:paraId="7CC1F38F" w14:textId="77777777" w:rsidTr="00735D36">
        <w:trPr>
          <w:trHeight w:val="283"/>
        </w:trPr>
        <w:tc>
          <w:tcPr>
            <w:tcW w:w="2201" w:type="dxa"/>
            <w:tcBorders>
              <w:top w:val="nil"/>
              <w:left w:val="nil"/>
              <w:bottom w:val="single" w:sz="6" w:space="0" w:color="auto"/>
              <w:right w:val="single" w:sz="4" w:space="0" w:color="auto"/>
            </w:tcBorders>
          </w:tcPr>
          <w:p w14:paraId="1D5FFD4F" w14:textId="77777777" w:rsidR="00637EFC" w:rsidRPr="00033227" w:rsidRDefault="006439A2" w:rsidP="00735D36">
            <w:pPr>
              <w:tabs>
                <w:tab w:val="left" w:pos="1190"/>
                <w:tab w:val="left" w:pos="2268"/>
                <w:tab w:val="left" w:pos="2834"/>
                <w:tab w:val="left" w:pos="3571"/>
                <w:tab w:val="left" w:pos="3969"/>
              </w:tabs>
              <w:spacing w:before="40" w:after="40"/>
              <w:rPr>
                <w:rFonts w:cs="Arial"/>
                <w:szCs w:val="18"/>
              </w:rPr>
            </w:pPr>
            <w:r>
              <w:rPr>
                <w:rFonts w:cs="Arial"/>
                <w:szCs w:val="18"/>
              </w:rPr>
              <w:t>60-01-01-</w:t>
            </w:r>
            <w:r w:rsidR="00637EFC" w:rsidRPr="00033227">
              <w:rPr>
                <w:rFonts w:cs="Arial"/>
                <w:szCs w:val="18"/>
              </w:rPr>
              <w:t>L</w:t>
            </w:r>
            <w:r w:rsidR="001D0ED2">
              <w:rPr>
                <w:rFonts w:cs="Arial"/>
                <w:szCs w:val="18"/>
              </w:rPr>
              <w:t>A</w:t>
            </w:r>
            <w:r w:rsidR="00637EFC" w:rsidRPr="00033227">
              <w:rPr>
                <w:rFonts w:cs="Arial"/>
                <w:szCs w:val="18"/>
              </w:rPr>
              <w:t>RM_ _</w:t>
            </w:r>
          </w:p>
        </w:tc>
        <w:tc>
          <w:tcPr>
            <w:tcW w:w="1263" w:type="dxa"/>
            <w:tcBorders>
              <w:top w:val="nil"/>
              <w:left w:val="single" w:sz="4" w:space="0" w:color="auto"/>
              <w:bottom w:val="single" w:sz="6" w:space="0" w:color="auto"/>
            </w:tcBorders>
            <w:vAlign w:val="center"/>
          </w:tcPr>
          <w:p w14:paraId="068585FC" w14:textId="77777777" w:rsidR="00637EFC" w:rsidRPr="00033227" w:rsidRDefault="00637EFC" w:rsidP="00735D36">
            <w:pPr>
              <w:pStyle w:val="DatabladText"/>
              <w:rPr>
                <w:rFonts w:cs="Arial"/>
                <w:szCs w:val="18"/>
              </w:rPr>
            </w:pPr>
          </w:p>
        </w:tc>
        <w:tc>
          <w:tcPr>
            <w:tcW w:w="720" w:type="dxa"/>
            <w:vAlign w:val="center"/>
          </w:tcPr>
          <w:p w14:paraId="4B71D68F" w14:textId="77777777" w:rsidR="00637EFC" w:rsidRPr="00033227" w:rsidRDefault="00637EFC" w:rsidP="00735D36">
            <w:pPr>
              <w:pStyle w:val="DatabladText"/>
              <w:rPr>
                <w:rFonts w:cs="Arial"/>
                <w:szCs w:val="18"/>
              </w:rPr>
            </w:pPr>
            <w:r w:rsidRPr="00033227">
              <w:rPr>
                <w:rFonts w:cs="Arial"/>
                <w:szCs w:val="18"/>
              </w:rPr>
              <w:t>EE</w:t>
            </w:r>
          </w:p>
        </w:tc>
        <w:tc>
          <w:tcPr>
            <w:tcW w:w="850" w:type="dxa"/>
            <w:vAlign w:val="center"/>
          </w:tcPr>
          <w:p w14:paraId="694106C3" w14:textId="77777777" w:rsidR="00637EFC" w:rsidRPr="00033227" w:rsidRDefault="00637EFC" w:rsidP="00735D36">
            <w:pPr>
              <w:pStyle w:val="DatabladText"/>
              <w:rPr>
                <w:rFonts w:cs="Arial"/>
                <w:szCs w:val="18"/>
              </w:rPr>
            </w:pPr>
            <w:r w:rsidRPr="00033227">
              <w:rPr>
                <w:rFonts w:cs="Arial"/>
                <w:szCs w:val="18"/>
              </w:rPr>
              <w:t>EE</w:t>
            </w:r>
          </w:p>
        </w:tc>
        <w:tc>
          <w:tcPr>
            <w:tcW w:w="780" w:type="dxa"/>
            <w:vAlign w:val="center"/>
          </w:tcPr>
          <w:p w14:paraId="7EAD465F" w14:textId="77777777" w:rsidR="00637EFC" w:rsidRPr="00033227" w:rsidRDefault="001D0ED2" w:rsidP="00735D36">
            <w:pPr>
              <w:pStyle w:val="DatabladText"/>
              <w:rPr>
                <w:rFonts w:cs="Arial"/>
                <w:szCs w:val="18"/>
              </w:rPr>
            </w:pPr>
            <w:r w:rsidRPr="00033227">
              <w:rPr>
                <w:rFonts w:cs="Arial"/>
                <w:szCs w:val="18"/>
              </w:rPr>
              <w:t>SÖE</w:t>
            </w:r>
          </w:p>
        </w:tc>
        <w:tc>
          <w:tcPr>
            <w:tcW w:w="992" w:type="dxa"/>
            <w:vAlign w:val="center"/>
          </w:tcPr>
          <w:p w14:paraId="58719B0E" w14:textId="77777777" w:rsidR="00637EFC" w:rsidRPr="00033227" w:rsidRDefault="00A725A0" w:rsidP="00735D36">
            <w:pPr>
              <w:pStyle w:val="DatabladText"/>
              <w:rPr>
                <w:rFonts w:cs="Arial"/>
                <w:szCs w:val="18"/>
              </w:rPr>
            </w:pPr>
            <w:r w:rsidRPr="00033227">
              <w:rPr>
                <w:rFonts w:cs="Arial"/>
                <w:szCs w:val="18"/>
              </w:rPr>
              <w:t>SÖE</w:t>
            </w:r>
          </w:p>
        </w:tc>
        <w:tc>
          <w:tcPr>
            <w:tcW w:w="992" w:type="dxa"/>
            <w:vAlign w:val="center"/>
          </w:tcPr>
          <w:p w14:paraId="19563B55" w14:textId="77777777" w:rsidR="00637EFC" w:rsidRPr="00033227" w:rsidRDefault="00637EFC" w:rsidP="00735D36">
            <w:pPr>
              <w:pStyle w:val="DatabladText"/>
              <w:rPr>
                <w:rFonts w:cs="Arial"/>
                <w:szCs w:val="18"/>
              </w:rPr>
            </w:pPr>
            <w:r w:rsidRPr="00033227">
              <w:rPr>
                <w:rFonts w:cs="Arial"/>
                <w:szCs w:val="18"/>
              </w:rPr>
              <w:t>SÖE</w:t>
            </w:r>
          </w:p>
        </w:tc>
        <w:tc>
          <w:tcPr>
            <w:tcW w:w="851" w:type="dxa"/>
            <w:tcBorders>
              <w:top w:val="nil"/>
              <w:bottom w:val="single" w:sz="6" w:space="0" w:color="auto"/>
            </w:tcBorders>
            <w:vAlign w:val="center"/>
          </w:tcPr>
          <w:p w14:paraId="1C2EFE27" w14:textId="77777777" w:rsidR="00637EFC" w:rsidRPr="00033227" w:rsidRDefault="00637EFC" w:rsidP="00735D36">
            <w:pPr>
              <w:pStyle w:val="DatabladText"/>
              <w:rPr>
                <w:rFonts w:cs="Arial"/>
                <w:szCs w:val="18"/>
              </w:rPr>
            </w:pPr>
          </w:p>
        </w:tc>
        <w:tc>
          <w:tcPr>
            <w:tcW w:w="849" w:type="dxa"/>
            <w:tcBorders>
              <w:top w:val="nil"/>
              <w:bottom w:val="single" w:sz="6" w:space="0" w:color="auto"/>
            </w:tcBorders>
            <w:vAlign w:val="center"/>
          </w:tcPr>
          <w:p w14:paraId="51D8E294" w14:textId="77777777" w:rsidR="00637EFC" w:rsidRPr="00033227" w:rsidRDefault="00637EFC" w:rsidP="00735D36">
            <w:pPr>
              <w:pStyle w:val="DatabladText"/>
              <w:rPr>
                <w:rFonts w:cs="Arial"/>
                <w:szCs w:val="18"/>
              </w:rPr>
            </w:pPr>
          </w:p>
        </w:tc>
        <w:tc>
          <w:tcPr>
            <w:tcW w:w="568" w:type="dxa"/>
            <w:tcBorders>
              <w:top w:val="nil"/>
              <w:bottom w:val="single" w:sz="6" w:space="0" w:color="auto"/>
            </w:tcBorders>
            <w:vAlign w:val="center"/>
          </w:tcPr>
          <w:p w14:paraId="08791B64" w14:textId="77777777" w:rsidR="00637EFC" w:rsidRPr="00033227" w:rsidRDefault="00637EFC" w:rsidP="00735D36">
            <w:pPr>
              <w:pStyle w:val="DatabladText"/>
              <w:rPr>
                <w:rFonts w:cs="Arial"/>
                <w:szCs w:val="18"/>
              </w:rPr>
            </w:pPr>
          </w:p>
        </w:tc>
        <w:tc>
          <w:tcPr>
            <w:tcW w:w="709" w:type="dxa"/>
            <w:tcBorders>
              <w:top w:val="nil"/>
              <w:bottom w:val="single" w:sz="6" w:space="0" w:color="auto"/>
            </w:tcBorders>
            <w:vAlign w:val="center"/>
          </w:tcPr>
          <w:p w14:paraId="291C73B7" w14:textId="77777777" w:rsidR="00637EFC" w:rsidRPr="00033227" w:rsidRDefault="00637EFC" w:rsidP="00735D36">
            <w:pPr>
              <w:pStyle w:val="DatabladText"/>
              <w:rPr>
                <w:rFonts w:cs="Arial"/>
                <w:szCs w:val="18"/>
              </w:rPr>
            </w:pPr>
          </w:p>
        </w:tc>
        <w:tc>
          <w:tcPr>
            <w:tcW w:w="851" w:type="dxa"/>
            <w:tcBorders>
              <w:top w:val="nil"/>
              <w:bottom w:val="single" w:sz="6" w:space="0" w:color="auto"/>
            </w:tcBorders>
            <w:vAlign w:val="center"/>
          </w:tcPr>
          <w:p w14:paraId="439009A6" w14:textId="77777777" w:rsidR="00637EFC" w:rsidRPr="00033227" w:rsidRDefault="00637EFC" w:rsidP="00735D36">
            <w:pPr>
              <w:pStyle w:val="DatabladText"/>
              <w:rPr>
                <w:rFonts w:cs="Arial"/>
                <w:szCs w:val="18"/>
              </w:rPr>
            </w:pPr>
          </w:p>
        </w:tc>
        <w:tc>
          <w:tcPr>
            <w:tcW w:w="708" w:type="dxa"/>
            <w:tcBorders>
              <w:top w:val="nil"/>
              <w:bottom w:val="single" w:sz="6" w:space="0" w:color="auto"/>
            </w:tcBorders>
            <w:vAlign w:val="center"/>
          </w:tcPr>
          <w:p w14:paraId="07CEFACD" w14:textId="77777777" w:rsidR="00637EFC" w:rsidRPr="00033227" w:rsidRDefault="00637EFC" w:rsidP="00735D36">
            <w:pPr>
              <w:pStyle w:val="DatabladText"/>
              <w:rPr>
                <w:rFonts w:cs="Arial"/>
                <w:szCs w:val="18"/>
              </w:rPr>
            </w:pPr>
          </w:p>
        </w:tc>
        <w:tc>
          <w:tcPr>
            <w:tcW w:w="709" w:type="dxa"/>
            <w:tcBorders>
              <w:top w:val="nil"/>
              <w:bottom w:val="single" w:sz="6" w:space="0" w:color="auto"/>
              <w:right w:val="single" w:sz="4" w:space="0" w:color="auto"/>
            </w:tcBorders>
            <w:vAlign w:val="center"/>
          </w:tcPr>
          <w:p w14:paraId="2A78479E" w14:textId="77777777" w:rsidR="00637EFC" w:rsidRPr="00033227" w:rsidRDefault="00637EFC" w:rsidP="00735D36">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63603444" w14:textId="77777777" w:rsidR="00637EFC" w:rsidRPr="00033227" w:rsidRDefault="00637EFC" w:rsidP="00735D36">
            <w:pPr>
              <w:pStyle w:val="DatabladText"/>
              <w:rPr>
                <w:rFonts w:cs="Arial"/>
                <w:szCs w:val="18"/>
              </w:rPr>
            </w:pPr>
          </w:p>
        </w:tc>
      </w:tr>
      <w:tr w:rsidR="00FC4CFF" w:rsidRPr="00033227" w14:paraId="62636258" w14:textId="77777777" w:rsidTr="00EE30EE">
        <w:trPr>
          <w:trHeight w:val="283"/>
        </w:trPr>
        <w:tc>
          <w:tcPr>
            <w:tcW w:w="2201" w:type="dxa"/>
            <w:tcBorders>
              <w:top w:val="nil"/>
              <w:left w:val="nil"/>
              <w:bottom w:val="single" w:sz="6" w:space="0" w:color="auto"/>
              <w:right w:val="single" w:sz="4" w:space="0" w:color="auto"/>
            </w:tcBorders>
          </w:tcPr>
          <w:p w14:paraId="37A9B381" w14:textId="77777777" w:rsidR="00FC4CFF" w:rsidRPr="00033227" w:rsidRDefault="001D0ED2" w:rsidP="00FC4CFF">
            <w:pPr>
              <w:tabs>
                <w:tab w:val="left" w:pos="1190"/>
                <w:tab w:val="left" w:pos="2268"/>
                <w:tab w:val="left" w:pos="2834"/>
                <w:tab w:val="left" w:pos="3571"/>
                <w:tab w:val="left" w:pos="3969"/>
              </w:tabs>
              <w:spacing w:before="40" w:after="40"/>
              <w:rPr>
                <w:rFonts w:cs="Arial"/>
                <w:szCs w:val="18"/>
              </w:rPr>
            </w:pPr>
            <w:r>
              <w:rPr>
                <w:rFonts w:cs="Arial"/>
                <w:szCs w:val="18"/>
              </w:rPr>
              <w:t>60-01-01-</w:t>
            </w:r>
            <w:r w:rsidR="00FC4CFF" w:rsidRPr="00033227">
              <w:rPr>
                <w:rFonts w:cs="Arial"/>
                <w:szCs w:val="18"/>
              </w:rPr>
              <w:t>ELM_ _</w:t>
            </w:r>
          </w:p>
        </w:tc>
        <w:tc>
          <w:tcPr>
            <w:tcW w:w="1263" w:type="dxa"/>
            <w:tcBorders>
              <w:top w:val="nil"/>
              <w:left w:val="single" w:sz="4" w:space="0" w:color="auto"/>
              <w:bottom w:val="single" w:sz="6" w:space="0" w:color="auto"/>
            </w:tcBorders>
            <w:vAlign w:val="center"/>
          </w:tcPr>
          <w:p w14:paraId="04582DC4" w14:textId="77777777" w:rsidR="00FC4CFF" w:rsidRPr="00033227" w:rsidRDefault="00FC4CFF" w:rsidP="00FC4CFF">
            <w:pPr>
              <w:pStyle w:val="DatabladText"/>
              <w:rPr>
                <w:rFonts w:cs="Arial"/>
                <w:szCs w:val="18"/>
              </w:rPr>
            </w:pPr>
          </w:p>
        </w:tc>
        <w:tc>
          <w:tcPr>
            <w:tcW w:w="720" w:type="dxa"/>
            <w:vAlign w:val="center"/>
          </w:tcPr>
          <w:p w14:paraId="45E059C5" w14:textId="77777777" w:rsidR="00FC4CFF" w:rsidRPr="00033227" w:rsidRDefault="00FC4CFF" w:rsidP="00FC4CFF">
            <w:pPr>
              <w:pStyle w:val="DatabladText"/>
              <w:rPr>
                <w:rFonts w:cs="Arial"/>
                <w:szCs w:val="18"/>
              </w:rPr>
            </w:pPr>
            <w:r w:rsidRPr="00033227">
              <w:rPr>
                <w:rFonts w:cs="Arial"/>
                <w:szCs w:val="18"/>
              </w:rPr>
              <w:t>EE</w:t>
            </w:r>
          </w:p>
        </w:tc>
        <w:tc>
          <w:tcPr>
            <w:tcW w:w="850" w:type="dxa"/>
            <w:vAlign w:val="center"/>
          </w:tcPr>
          <w:p w14:paraId="4AE0C2CB" w14:textId="77777777" w:rsidR="00FC4CFF" w:rsidRPr="00033227" w:rsidRDefault="00FC4CFF" w:rsidP="00FC4CFF">
            <w:pPr>
              <w:pStyle w:val="DatabladText"/>
              <w:rPr>
                <w:rFonts w:cs="Arial"/>
                <w:szCs w:val="18"/>
              </w:rPr>
            </w:pPr>
            <w:r w:rsidRPr="00033227">
              <w:rPr>
                <w:rFonts w:cs="Arial"/>
                <w:szCs w:val="18"/>
              </w:rPr>
              <w:t>EE</w:t>
            </w:r>
          </w:p>
        </w:tc>
        <w:tc>
          <w:tcPr>
            <w:tcW w:w="780" w:type="dxa"/>
            <w:vAlign w:val="center"/>
          </w:tcPr>
          <w:p w14:paraId="2B9DB2A0" w14:textId="77777777" w:rsidR="00FC4CFF" w:rsidRPr="00033227" w:rsidRDefault="00FC4CFF" w:rsidP="00FC4CFF">
            <w:pPr>
              <w:pStyle w:val="DatabladText"/>
              <w:rPr>
                <w:rFonts w:cs="Arial"/>
                <w:szCs w:val="18"/>
              </w:rPr>
            </w:pPr>
            <w:r w:rsidRPr="00033227">
              <w:rPr>
                <w:rFonts w:cs="Arial"/>
                <w:szCs w:val="18"/>
              </w:rPr>
              <w:t>SÖE</w:t>
            </w:r>
          </w:p>
        </w:tc>
        <w:tc>
          <w:tcPr>
            <w:tcW w:w="992" w:type="dxa"/>
            <w:vAlign w:val="center"/>
          </w:tcPr>
          <w:p w14:paraId="5BDA6589" w14:textId="77777777" w:rsidR="00FC4CFF" w:rsidRPr="00033227" w:rsidRDefault="00FC4CFF" w:rsidP="00FC4CFF">
            <w:pPr>
              <w:pStyle w:val="DatabladText"/>
              <w:rPr>
                <w:rFonts w:cs="Arial"/>
                <w:szCs w:val="18"/>
              </w:rPr>
            </w:pPr>
            <w:r w:rsidRPr="00033227">
              <w:rPr>
                <w:rFonts w:cs="Arial"/>
                <w:szCs w:val="18"/>
              </w:rPr>
              <w:t>SÖE</w:t>
            </w:r>
          </w:p>
        </w:tc>
        <w:tc>
          <w:tcPr>
            <w:tcW w:w="992" w:type="dxa"/>
            <w:vAlign w:val="center"/>
          </w:tcPr>
          <w:p w14:paraId="64762890" w14:textId="77777777" w:rsidR="00FC4CFF" w:rsidRPr="00033227" w:rsidRDefault="00FC4CFF" w:rsidP="00FC4CFF">
            <w:pPr>
              <w:pStyle w:val="DatabladText"/>
              <w:rPr>
                <w:rFonts w:cs="Arial"/>
                <w:szCs w:val="18"/>
              </w:rPr>
            </w:pPr>
            <w:r w:rsidRPr="00033227">
              <w:rPr>
                <w:rFonts w:cs="Arial"/>
                <w:szCs w:val="18"/>
              </w:rPr>
              <w:t>SÖE</w:t>
            </w:r>
          </w:p>
        </w:tc>
        <w:tc>
          <w:tcPr>
            <w:tcW w:w="851" w:type="dxa"/>
            <w:tcBorders>
              <w:top w:val="nil"/>
              <w:bottom w:val="single" w:sz="6" w:space="0" w:color="auto"/>
            </w:tcBorders>
            <w:vAlign w:val="center"/>
          </w:tcPr>
          <w:p w14:paraId="23FEF674" w14:textId="77777777" w:rsidR="00FC4CFF" w:rsidRPr="00033227" w:rsidRDefault="00FC4CFF" w:rsidP="00FC4CFF">
            <w:pPr>
              <w:pStyle w:val="DatabladText"/>
              <w:rPr>
                <w:rFonts w:cs="Arial"/>
                <w:szCs w:val="18"/>
              </w:rPr>
            </w:pPr>
          </w:p>
        </w:tc>
        <w:tc>
          <w:tcPr>
            <w:tcW w:w="849" w:type="dxa"/>
            <w:tcBorders>
              <w:top w:val="nil"/>
              <w:bottom w:val="single" w:sz="6" w:space="0" w:color="auto"/>
            </w:tcBorders>
          </w:tcPr>
          <w:p w14:paraId="07418754" w14:textId="77777777" w:rsidR="00FC4CFF" w:rsidRPr="00033227" w:rsidRDefault="00FC4CFF" w:rsidP="00FC4CFF">
            <w:pPr>
              <w:pStyle w:val="DatabladText"/>
              <w:rPr>
                <w:rFonts w:cs="Arial"/>
                <w:szCs w:val="18"/>
              </w:rPr>
            </w:pPr>
          </w:p>
        </w:tc>
        <w:tc>
          <w:tcPr>
            <w:tcW w:w="568" w:type="dxa"/>
            <w:tcBorders>
              <w:top w:val="nil"/>
              <w:bottom w:val="single" w:sz="6" w:space="0" w:color="auto"/>
            </w:tcBorders>
            <w:vAlign w:val="center"/>
          </w:tcPr>
          <w:p w14:paraId="77F1440E" w14:textId="77777777" w:rsidR="00FC4CFF" w:rsidRPr="00033227" w:rsidRDefault="00FC4CFF" w:rsidP="00FC4CFF">
            <w:pPr>
              <w:pStyle w:val="DatabladText"/>
              <w:rPr>
                <w:rFonts w:cs="Arial"/>
                <w:szCs w:val="18"/>
              </w:rPr>
            </w:pPr>
          </w:p>
        </w:tc>
        <w:tc>
          <w:tcPr>
            <w:tcW w:w="709" w:type="dxa"/>
            <w:tcBorders>
              <w:top w:val="nil"/>
              <w:bottom w:val="single" w:sz="6" w:space="0" w:color="auto"/>
            </w:tcBorders>
            <w:vAlign w:val="center"/>
          </w:tcPr>
          <w:p w14:paraId="7DCCC32B" w14:textId="77777777" w:rsidR="00FC4CFF" w:rsidRPr="00033227" w:rsidRDefault="00FC4CFF" w:rsidP="00FC4CFF">
            <w:pPr>
              <w:pStyle w:val="DatabladText"/>
              <w:rPr>
                <w:rFonts w:cs="Arial"/>
                <w:szCs w:val="18"/>
              </w:rPr>
            </w:pPr>
          </w:p>
        </w:tc>
        <w:tc>
          <w:tcPr>
            <w:tcW w:w="851" w:type="dxa"/>
            <w:tcBorders>
              <w:top w:val="nil"/>
              <w:bottom w:val="single" w:sz="6" w:space="0" w:color="auto"/>
            </w:tcBorders>
            <w:vAlign w:val="center"/>
          </w:tcPr>
          <w:p w14:paraId="33685304" w14:textId="77777777" w:rsidR="00FC4CFF" w:rsidRPr="00033227" w:rsidRDefault="00FC4CFF" w:rsidP="00FC4CFF">
            <w:pPr>
              <w:pStyle w:val="DatabladText"/>
              <w:rPr>
                <w:rFonts w:cs="Arial"/>
                <w:szCs w:val="18"/>
              </w:rPr>
            </w:pPr>
          </w:p>
        </w:tc>
        <w:tc>
          <w:tcPr>
            <w:tcW w:w="708" w:type="dxa"/>
            <w:tcBorders>
              <w:top w:val="nil"/>
              <w:bottom w:val="single" w:sz="6" w:space="0" w:color="auto"/>
            </w:tcBorders>
            <w:vAlign w:val="center"/>
          </w:tcPr>
          <w:p w14:paraId="444586D0" w14:textId="77777777" w:rsidR="00FC4CFF" w:rsidRPr="00033227" w:rsidRDefault="00FC4CFF" w:rsidP="00FC4CFF">
            <w:pPr>
              <w:pStyle w:val="DatabladText"/>
              <w:rPr>
                <w:rFonts w:cs="Arial"/>
                <w:szCs w:val="18"/>
              </w:rPr>
            </w:pPr>
          </w:p>
        </w:tc>
        <w:tc>
          <w:tcPr>
            <w:tcW w:w="709" w:type="dxa"/>
            <w:tcBorders>
              <w:top w:val="nil"/>
              <w:bottom w:val="single" w:sz="6" w:space="0" w:color="auto"/>
              <w:right w:val="single" w:sz="4" w:space="0" w:color="auto"/>
            </w:tcBorders>
            <w:vAlign w:val="center"/>
          </w:tcPr>
          <w:p w14:paraId="3A51A28B" w14:textId="77777777" w:rsidR="00FC4CFF" w:rsidRPr="00033227" w:rsidRDefault="00FC4CFF" w:rsidP="00FC4CFF">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68D58530" w14:textId="77777777" w:rsidR="00FC4CFF" w:rsidRPr="00033227" w:rsidRDefault="00FC4CFF" w:rsidP="00FC4CFF">
            <w:pPr>
              <w:pStyle w:val="DatabladText"/>
              <w:rPr>
                <w:rFonts w:cs="Arial"/>
                <w:szCs w:val="18"/>
              </w:rPr>
            </w:pPr>
          </w:p>
        </w:tc>
      </w:tr>
      <w:tr w:rsidR="00A725A0" w:rsidRPr="00033227" w14:paraId="59AF8609" w14:textId="77777777" w:rsidTr="00735D36">
        <w:trPr>
          <w:trHeight w:val="283"/>
        </w:trPr>
        <w:tc>
          <w:tcPr>
            <w:tcW w:w="2201" w:type="dxa"/>
            <w:tcBorders>
              <w:top w:val="single" w:sz="6" w:space="0" w:color="auto"/>
              <w:left w:val="nil"/>
              <w:bottom w:val="nil"/>
              <w:right w:val="single" w:sz="4" w:space="0" w:color="auto"/>
            </w:tcBorders>
          </w:tcPr>
          <w:p w14:paraId="19C0B6FE" w14:textId="77777777" w:rsidR="00A725A0" w:rsidRPr="00033227" w:rsidRDefault="00A725A0" w:rsidP="00A725A0">
            <w:pPr>
              <w:tabs>
                <w:tab w:val="left" w:pos="1190"/>
                <w:tab w:val="left" w:pos="2268"/>
                <w:tab w:val="left" w:pos="2834"/>
                <w:tab w:val="left" w:pos="3571"/>
                <w:tab w:val="left" w:pos="3969"/>
              </w:tabs>
              <w:spacing w:before="40" w:after="40"/>
              <w:rPr>
                <w:rFonts w:cs="Arial"/>
                <w:szCs w:val="18"/>
              </w:rPr>
            </w:pPr>
          </w:p>
        </w:tc>
        <w:tc>
          <w:tcPr>
            <w:tcW w:w="1263" w:type="dxa"/>
            <w:tcBorders>
              <w:left w:val="single" w:sz="4" w:space="0" w:color="auto"/>
              <w:bottom w:val="nil"/>
            </w:tcBorders>
            <w:vAlign w:val="center"/>
          </w:tcPr>
          <w:p w14:paraId="1138ECC4" w14:textId="77777777" w:rsidR="00A725A0" w:rsidRPr="00033227" w:rsidRDefault="00A725A0" w:rsidP="00A725A0">
            <w:pPr>
              <w:pStyle w:val="DatabladText"/>
              <w:rPr>
                <w:rFonts w:cs="Arial"/>
                <w:szCs w:val="18"/>
              </w:rPr>
            </w:pPr>
          </w:p>
        </w:tc>
        <w:tc>
          <w:tcPr>
            <w:tcW w:w="720" w:type="dxa"/>
            <w:tcBorders>
              <w:bottom w:val="nil"/>
            </w:tcBorders>
            <w:vAlign w:val="center"/>
          </w:tcPr>
          <w:p w14:paraId="4FDFE169" w14:textId="77777777" w:rsidR="00A725A0" w:rsidRPr="00033227" w:rsidRDefault="00A725A0" w:rsidP="00A725A0">
            <w:pPr>
              <w:pStyle w:val="DatabladText"/>
              <w:rPr>
                <w:rFonts w:cs="Arial"/>
                <w:szCs w:val="18"/>
              </w:rPr>
            </w:pPr>
          </w:p>
        </w:tc>
        <w:tc>
          <w:tcPr>
            <w:tcW w:w="850" w:type="dxa"/>
            <w:tcBorders>
              <w:bottom w:val="nil"/>
            </w:tcBorders>
            <w:vAlign w:val="center"/>
          </w:tcPr>
          <w:p w14:paraId="5AD75A8D" w14:textId="77777777" w:rsidR="00A725A0" w:rsidRPr="00033227" w:rsidRDefault="00A725A0" w:rsidP="00A725A0">
            <w:pPr>
              <w:pStyle w:val="DatabladText"/>
              <w:rPr>
                <w:rFonts w:cs="Arial"/>
                <w:szCs w:val="18"/>
              </w:rPr>
            </w:pPr>
          </w:p>
        </w:tc>
        <w:tc>
          <w:tcPr>
            <w:tcW w:w="780" w:type="dxa"/>
            <w:tcBorders>
              <w:bottom w:val="nil"/>
            </w:tcBorders>
            <w:vAlign w:val="center"/>
          </w:tcPr>
          <w:p w14:paraId="12B9B229" w14:textId="77777777" w:rsidR="00A725A0" w:rsidRPr="00033227" w:rsidRDefault="00A725A0" w:rsidP="00A725A0">
            <w:pPr>
              <w:pStyle w:val="DatabladText"/>
              <w:rPr>
                <w:rFonts w:cs="Arial"/>
                <w:szCs w:val="18"/>
              </w:rPr>
            </w:pPr>
          </w:p>
        </w:tc>
        <w:tc>
          <w:tcPr>
            <w:tcW w:w="992" w:type="dxa"/>
            <w:tcBorders>
              <w:bottom w:val="nil"/>
            </w:tcBorders>
            <w:vAlign w:val="center"/>
          </w:tcPr>
          <w:p w14:paraId="78F487B0" w14:textId="77777777" w:rsidR="00A725A0" w:rsidRPr="00033227" w:rsidRDefault="00A725A0" w:rsidP="00A725A0">
            <w:pPr>
              <w:pStyle w:val="DatabladText"/>
              <w:rPr>
                <w:rFonts w:cs="Arial"/>
                <w:szCs w:val="18"/>
              </w:rPr>
            </w:pPr>
          </w:p>
        </w:tc>
        <w:tc>
          <w:tcPr>
            <w:tcW w:w="992" w:type="dxa"/>
            <w:tcBorders>
              <w:bottom w:val="nil"/>
            </w:tcBorders>
            <w:vAlign w:val="center"/>
          </w:tcPr>
          <w:p w14:paraId="58065F00" w14:textId="77777777" w:rsidR="00A725A0" w:rsidRPr="00033227" w:rsidRDefault="00A725A0" w:rsidP="00A725A0">
            <w:pPr>
              <w:pStyle w:val="DatabladText"/>
              <w:rPr>
                <w:rFonts w:cs="Arial"/>
                <w:szCs w:val="18"/>
              </w:rPr>
            </w:pPr>
          </w:p>
        </w:tc>
        <w:tc>
          <w:tcPr>
            <w:tcW w:w="851" w:type="dxa"/>
            <w:vAlign w:val="center"/>
          </w:tcPr>
          <w:p w14:paraId="07776AC8" w14:textId="77777777" w:rsidR="00A725A0" w:rsidRPr="00033227" w:rsidRDefault="00A725A0" w:rsidP="00A725A0">
            <w:pPr>
              <w:pStyle w:val="DatabladText"/>
              <w:rPr>
                <w:rFonts w:cs="Arial"/>
                <w:szCs w:val="18"/>
              </w:rPr>
            </w:pPr>
          </w:p>
        </w:tc>
        <w:tc>
          <w:tcPr>
            <w:tcW w:w="849" w:type="dxa"/>
            <w:vAlign w:val="center"/>
          </w:tcPr>
          <w:p w14:paraId="0B481DBA" w14:textId="77777777" w:rsidR="00A725A0" w:rsidRPr="00033227" w:rsidRDefault="00A725A0" w:rsidP="00A725A0">
            <w:pPr>
              <w:pStyle w:val="DatabladText"/>
              <w:rPr>
                <w:rFonts w:cs="Arial"/>
                <w:szCs w:val="18"/>
              </w:rPr>
            </w:pPr>
          </w:p>
        </w:tc>
        <w:tc>
          <w:tcPr>
            <w:tcW w:w="568" w:type="dxa"/>
            <w:vAlign w:val="center"/>
          </w:tcPr>
          <w:p w14:paraId="68A91C58" w14:textId="77777777" w:rsidR="00A725A0" w:rsidRPr="00033227" w:rsidRDefault="00A725A0" w:rsidP="00A725A0">
            <w:pPr>
              <w:pStyle w:val="DatabladText"/>
              <w:rPr>
                <w:rFonts w:cs="Arial"/>
                <w:szCs w:val="18"/>
              </w:rPr>
            </w:pPr>
          </w:p>
        </w:tc>
        <w:tc>
          <w:tcPr>
            <w:tcW w:w="709" w:type="dxa"/>
            <w:vAlign w:val="center"/>
          </w:tcPr>
          <w:p w14:paraId="3AB14984" w14:textId="77777777" w:rsidR="00A725A0" w:rsidRPr="00033227" w:rsidRDefault="00A725A0" w:rsidP="00A725A0">
            <w:pPr>
              <w:pStyle w:val="DatabladText"/>
              <w:rPr>
                <w:rFonts w:cs="Arial"/>
                <w:szCs w:val="18"/>
              </w:rPr>
            </w:pPr>
          </w:p>
        </w:tc>
        <w:tc>
          <w:tcPr>
            <w:tcW w:w="851" w:type="dxa"/>
            <w:vAlign w:val="center"/>
          </w:tcPr>
          <w:p w14:paraId="3E5E15DC" w14:textId="77777777" w:rsidR="00A725A0" w:rsidRPr="00033227" w:rsidRDefault="00A725A0" w:rsidP="00A725A0">
            <w:pPr>
              <w:pStyle w:val="DatabladText"/>
              <w:rPr>
                <w:rFonts w:cs="Arial"/>
                <w:szCs w:val="18"/>
              </w:rPr>
            </w:pPr>
          </w:p>
        </w:tc>
        <w:tc>
          <w:tcPr>
            <w:tcW w:w="708" w:type="dxa"/>
            <w:vAlign w:val="center"/>
          </w:tcPr>
          <w:p w14:paraId="3A7968A5" w14:textId="77777777" w:rsidR="00A725A0" w:rsidRPr="00033227" w:rsidRDefault="00A725A0" w:rsidP="00A725A0">
            <w:pPr>
              <w:pStyle w:val="DatabladText"/>
              <w:rPr>
                <w:rFonts w:cs="Arial"/>
                <w:szCs w:val="18"/>
              </w:rPr>
            </w:pPr>
          </w:p>
        </w:tc>
        <w:tc>
          <w:tcPr>
            <w:tcW w:w="709" w:type="dxa"/>
            <w:tcBorders>
              <w:right w:val="single" w:sz="4" w:space="0" w:color="auto"/>
            </w:tcBorders>
            <w:vAlign w:val="center"/>
          </w:tcPr>
          <w:p w14:paraId="5EB065F8" w14:textId="77777777" w:rsidR="00A725A0" w:rsidRPr="00033227" w:rsidRDefault="00A725A0" w:rsidP="00A725A0">
            <w:pPr>
              <w:pStyle w:val="DatabladText"/>
              <w:rPr>
                <w:rFonts w:cs="Arial"/>
                <w:szCs w:val="18"/>
              </w:rPr>
            </w:pPr>
          </w:p>
        </w:tc>
        <w:tc>
          <w:tcPr>
            <w:tcW w:w="2833" w:type="dxa"/>
            <w:tcBorders>
              <w:left w:val="single" w:sz="4" w:space="0" w:color="auto"/>
              <w:right w:val="nil"/>
            </w:tcBorders>
            <w:vAlign w:val="center"/>
          </w:tcPr>
          <w:p w14:paraId="3044C7BE" w14:textId="77777777" w:rsidR="00A725A0" w:rsidRPr="00033227" w:rsidRDefault="00A725A0" w:rsidP="00A725A0">
            <w:pPr>
              <w:pStyle w:val="DatabladText"/>
              <w:rPr>
                <w:rFonts w:cs="Arial"/>
                <w:szCs w:val="18"/>
              </w:rPr>
            </w:pPr>
          </w:p>
        </w:tc>
      </w:tr>
      <w:tr w:rsidR="00A725A0" w:rsidRPr="00033227" w14:paraId="2B994EC7" w14:textId="77777777" w:rsidTr="00735D36">
        <w:trPr>
          <w:trHeight w:val="283"/>
        </w:trPr>
        <w:tc>
          <w:tcPr>
            <w:tcW w:w="2201" w:type="dxa"/>
            <w:tcBorders>
              <w:top w:val="single" w:sz="6" w:space="0" w:color="auto"/>
              <w:left w:val="nil"/>
              <w:bottom w:val="single" w:sz="6" w:space="0" w:color="auto"/>
              <w:right w:val="single" w:sz="4" w:space="0" w:color="auto"/>
            </w:tcBorders>
          </w:tcPr>
          <w:p w14:paraId="3DB5E215" w14:textId="77777777" w:rsidR="00A725A0" w:rsidRPr="00033227" w:rsidRDefault="00A725A0" w:rsidP="00A725A0">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05AF1F2B" w14:textId="77777777" w:rsidR="00A725A0" w:rsidRPr="00033227" w:rsidRDefault="00A725A0" w:rsidP="00A725A0">
            <w:pPr>
              <w:pStyle w:val="DatabladText"/>
              <w:rPr>
                <w:rFonts w:cs="Arial"/>
                <w:szCs w:val="18"/>
              </w:rPr>
            </w:pPr>
          </w:p>
        </w:tc>
        <w:tc>
          <w:tcPr>
            <w:tcW w:w="720" w:type="dxa"/>
            <w:tcBorders>
              <w:top w:val="single" w:sz="6" w:space="0" w:color="auto"/>
              <w:bottom w:val="single" w:sz="6" w:space="0" w:color="auto"/>
            </w:tcBorders>
            <w:vAlign w:val="center"/>
          </w:tcPr>
          <w:p w14:paraId="2A4B5870" w14:textId="77777777" w:rsidR="00A725A0" w:rsidRPr="00033227" w:rsidRDefault="00A725A0" w:rsidP="00A725A0">
            <w:pPr>
              <w:pStyle w:val="DatabladText"/>
              <w:rPr>
                <w:rFonts w:cs="Arial"/>
                <w:szCs w:val="18"/>
              </w:rPr>
            </w:pPr>
          </w:p>
        </w:tc>
        <w:tc>
          <w:tcPr>
            <w:tcW w:w="850" w:type="dxa"/>
            <w:tcBorders>
              <w:top w:val="single" w:sz="6" w:space="0" w:color="auto"/>
              <w:bottom w:val="single" w:sz="6" w:space="0" w:color="auto"/>
            </w:tcBorders>
            <w:vAlign w:val="center"/>
          </w:tcPr>
          <w:p w14:paraId="278C93C9" w14:textId="77777777" w:rsidR="00A725A0" w:rsidRPr="00033227" w:rsidRDefault="00A725A0" w:rsidP="00A725A0">
            <w:pPr>
              <w:pStyle w:val="DatabladText"/>
              <w:rPr>
                <w:rFonts w:cs="Arial"/>
                <w:szCs w:val="18"/>
              </w:rPr>
            </w:pPr>
          </w:p>
        </w:tc>
        <w:tc>
          <w:tcPr>
            <w:tcW w:w="780" w:type="dxa"/>
            <w:tcBorders>
              <w:top w:val="single" w:sz="6" w:space="0" w:color="auto"/>
              <w:bottom w:val="single" w:sz="6" w:space="0" w:color="auto"/>
            </w:tcBorders>
            <w:vAlign w:val="center"/>
          </w:tcPr>
          <w:p w14:paraId="570E4A5A"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5A4751B5"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7D1685FC" w14:textId="77777777" w:rsidR="00A725A0" w:rsidRPr="00033227" w:rsidRDefault="00A725A0" w:rsidP="00A725A0">
            <w:pPr>
              <w:pStyle w:val="DatabladText"/>
              <w:rPr>
                <w:rFonts w:cs="Arial"/>
                <w:szCs w:val="18"/>
              </w:rPr>
            </w:pPr>
          </w:p>
        </w:tc>
        <w:tc>
          <w:tcPr>
            <w:tcW w:w="851" w:type="dxa"/>
            <w:vAlign w:val="center"/>
          </w:tcPr>
          <w:p w14:paraId="641F10B4" w14:textId="77777777" w:rsidR="00A725A0" w:rsidRPr="00033227" w:rsidRDefault="00A725A0" w:rsidP="00A725A0">
            <w:pPr>
              <w:pStyle w:val="DatabladText"/>
              <w:rPr>
                <w:rFonts w:cs="Arial"/>
                <w:szCs w:val="18"/>
              </w:rPr>
            </w:pPr>
          </w:p>
        </w:tc>
        <w:tc>
          <w:tcPr>
            <w:tcW w:w="849" w:type="dxa"/>
            <w:vAlign w:val="center"/>
          </w:tcPr>
          <w:p w14:paraId="16D0A27C" w14:textId="77777777" w:rsidR="00A725A0" w:rsidRPr="00033227" w:rsidRDefault="00A725A0" w:rsidP="00A725A0">
            <w:pPr>
              <w:pStyle w:val="DatabladText"/>
              <w:rPr>
                <w:rFonts w:cs="Arial"/>
                <w:szCs w:val="18"/>
              </w:rPr>
            </w:pPr>
          </w:p>
        </w:tc>
        <w:tc>
          <w:tcPr>
            <w:tcW w:w="568" w:type="dxa"/>
            <w:vAlign w:val="center"/>
          </w:tcPr>
          <w:p w14:paraId="5CF62166" w14:textId="77777777" w:rsidR="00A725A0" w:rsidRPr="00033227" w:rsidRDefault="00A725A0" w:rsidP="00A725A0">
            <w:pPr>
              <w:pStyle w:val="DatabladText"/>
              <w:rPr>
                <w:rFonts w:cs="Arial"/>
                <w:szCs w:val="18"/>
              </w:rPr>
            </w:pPr>
          </w:p>
        </w:tc>
        <w:tc>
          <w:tcPr>
            <w:tcW w:w="709" w:type="dxa"/>
            <w:vAlign w:val="center"/>
          </w:tcPr>
          <w:p w14:paraId="696C224A" w14:textId="77777777" w:rsidR="00A725A0" w:rsidRPr="00033227" w:rsidRDefault="00A725A0" w:rsidP="00A725A0">
            <w:pPr>
              <w:pStyle w:val="DatabladText"/>
              <w:rPr>
                <w:rFonts w:cs="Arial"/>
                <w:szCs w:val="18"/>
              </w:rPr>
            </w:pPr>
          </w:p>
        </w:tc>
        <w:tc>
          <w:tcPr>
            <w:tcW w:w="851" w:type="dxa"/>
            <w:vAlign w:val="center"/>
          </w:tcPr>
          <w:p w14:paraId="746C61B9" w14:textId="77777777" w:rsidR="00A725A0" w:rsidRPr="00033227" w:rsidRDefault="00A725A0" w:rsidP="00A725A0">
            <w:pPr>
              <w:pStyle w:val="DatabladText"/>
              <w:rPr>
                <w:rFonts w:cs="Arial"/>
                <w:szCs w:val="18"/>
              </w:rPr>
            </w:pPr>
          </w:p>
        </w:tc>
        <w:tc>
          <w:tcPr>
            <w:tcW w:w="708" w:type="dxa"/>
            <w:vAlign w:val="center"/>
          </w:tcPr>
          <w:p w14:paraId="7CEDE52C" w14:textId="77777777" w:rsidR="00A725A0" w:rsidRPr="00033227" w:rsidRDefault="00A725A0" w:rsidP="00A725A0">
            <w:pPr>
              <w:pStyle w:val="DatabladText"/>
              <w:rPr>
                <w:rFonts w:cs="Arial"/>
                <w:szCs w:val="18"/>
              </w:rPr>
            </w:pPr>
          </w:p>
        </w:tc>
        <w:tc>
          <w:tcPr>
            <w:tcW w:w="709" w:type="dxa"/>
            <w:tcBorders>
              <w:right w:val="single" w:sz="4" w:space="0" w:color="auto"/>
            </w:tcBorders>
            <w:vAlign w:val="center"/>
          </w:tcPr>
          <w:p w14:paraId="4D7DC9A3" w14:textId="77777777" w:rsidR="00A725A0" w:rsidRPr="00033227" w:rsidRDefault="00A725A0" w:rsidP="00A725A0">
            <w:pPr>
              <w:pStyle w:val="DatabladText"/>
              <w:rPr>
                <w:rFonts w:cs="Arial"/>
                <w:szCs w:val="18"/>
              </w:rPr>
            </w:pPr>
          </w:p>
        </w:tc>
        <w:tc>
          <w:tcPr>
            <w:tcW w:w="2833" w:type="dxa"/>
            <w:tcBorders>
              <w:left w:val="single" w:sz="4" w:space="0" w:color="auto"/>
              <w:right w:val="nil"/>
            </w:tcBorders>
            <w:vAlign w:val="center"/>
          </w:tcPr>
          <w:p w14:paraId="6DAD4768" w14:textId="77777777" w:rsidR="00A725A0" w:rsidRPr="00033227" w:rsidRDefault="00A725A0" w:rsidP="00A725A0">
            <w:pPr>
              <w:pStyle w:val="DatabladText"/>
              <w:rPr>
                <w:rFonts w:cs="Arial"/>
                <w:szCs w:val="18"/>
              </w:rPr>
            </w:pPr>
          </w:p>
        </w:tc>
      </w:tr>
      <w:tr w:rsidR="00A725A0" w:rsidRPr="00033227" w14:paraId="47829F3B" w14:textId="77777777" w:rsidTr="00735D36">
        <w:trPr>
          <w:trHeight w:val="283"/>
        </w:trPr>
        <w:tc>
          <w:tcPr>
            <w:tcW w:w="2201" w:type="dxa"/>
            <w:tcBorders>
              <w:top w:val="single" w:sz="6" w:space="0" w:color="auto"/>
              <w:left w:val="nil"/>
              <w:bottom w:val="single" w:sz="6" w:space="0" w:color="auto"/>
              <w:right w:val="single" w:sz="4" w:space="0" w:color="auto"/>
            </w:tcBorders>
          </w:tcPr>
          <w:p w14:paraId="336FF4A5" w14:textId="77777777" w:rsidR="00A725A0" w:rsidRPr="00033227" w:rsidRDefault="00A725A0" w:rsidP="00A725A0">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69093B4D" w14:textId="77777777" w:rsidR="00A725A0" w:rsidRPr="00033227" w:rsidRDefault="00A725A0" w:rsidP="00A725A0">
            <w:pPr>
              <w:pStyle w:val="DatabladText"/>
              <w:rPr>
                <w:rFonts w:cs="Arial"/>
                <w:szCs w:val="18"/>
              </w:rPr>
            </w:pPr>
          </w:p>
        </w:tc>
        <w:tc>
          <w:tcPr>
            <w:tcW w:w="720" w:type="dxa"/>
            <w:tcBorders>
              <w:top w:val="single" w:sz="6" w:space="0" w:color="auto"/>
              <w:bottom w:val="single" w:sz="6" w:space="0" w:color="auto"/>
            </w:tcBorders>
            <w:vAlign w:val="center"/>
          </w:tcPr>
          <w:p w14:paraId="2234DF40" w14:textId="77777777" w:rsidR="00A725A0" w:rsidRPr="00033227" w:rsidRDefault="00A725A0" w:rsidP="00A725A0">
            <w:pPr>
              <w:pStyle w:val="DatabladText"/>
              <w:rPr>
                <w:rFonts w:cs="Arial"/>
                <w:szCs w:val="18"/>
              </w:rPr>
            </w:pPr>
          </w:p>
        </w:tc>
        <w:tc>
          <w:tcPr>
            <w:tcW w:w="850" w:type="dxa"/>
            <w:tcBorders>
              <w:top w:val="single" w:sz="6" w:space="0" w:color="auto"/>
              <w:bottom w:val="single" w:sz="6" w:space="0" w:color="auto"/>
            </w:tcBorders>
            <w:vAlign w:val="center"/>
          </w:tcPr>
          <w:p w14:paraId="616571C4" w14:textId="77777777" w:rsidR="00A725A0" w:rsidRPr="00033227" w:rsidRDefault="00A725A0" w:rsidP="00A725A0">
            <w:pPr>
              <w:pStyle w:val="DatabladText"/>
              <w:rPr>
                <w:rFonts w:cs="Arial"/>
                <w:szCs w:val="18"/>
              </w:rPr>
            </w:pPr>
          </w:p>
        </w:tc>
        <w:tc>
          <w:tcPr>
            <w:tcW w:w="780" w:type="dxa"/>
            <w:tcBorders>
              <w:top w:val="single" w:sz="6" w:space="0" w:color="auto"/>
              <w:bottom w:val="single" w:sz="6" w:space="0" w:color="auto"/>
            </w:tcBorders>
            <w:vAlign w:val="center"/>
          </w:tcPr>
          <w:p w14:paraId="0BCA4C0A"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6AD3DB52"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5C91C1C3" w14:textId="77777777" w:rsidR="00A725A0" w:rsidRPr="00033227" w:rsidRDefault="00A725A0" w:rsidP="00A725A0">
            <w:pPr>
              <w:pStyle w:val="DatabladText"/>
              <w:rPr>
                <w:rFonts w:cs="Arial"/>
                <w:szCs w:val="18"/>
              </w:rPr>
            </w:pPr>
          </w:p>
        </w:tc>
        <w:tc>
          <w:tcPr>
            <w:tcW w:w="851" w:type="dxa"/>
            <w:vAlign w:val="center"/>
          </w:tcPr>
          <w:p w14:paraId="5EC3421C" w14:textId="77777777" w:rsidR="00A725A0" w:rsidRPr="00033227" w:rsidRDefault="00A725A0" w:rsidP="00A725A0">
            <w:pPr>
              <w:pStyle w:val="DatabladText"/>
              <w:rPr>
                <w:rFonts w:cs="Arial"/>
                <w:szCs w:val="18"/>
              </w:rPr>
            </w:pPr>
          </w:p>
        </w:tc>
        <w:tc>
          <w:tcPr>
            <w:tcW w:w="849" w:type="dxa"/>
            <w:vAlign w:val="center"/>
          </w:tcPr>
          <w:p w14:paraId="03CC1813" w14:textId="77777777" w:rsidR="00A725A0" w:rsidRPr="00033227" w:rsidRDefault="00A725A0" w:rsidP="00A725A0">
            <w:pPr>
              <w:pStyle w:val="DatabladText"/>
              <w:rPr>
                <w:rFonts w:cs="Arial"/>
                <w:szCs w:val="18"/>
              </w:rPr>
            </w:pPr>
          </w:p>
        </w:tc>
        <w:tc>
          <w:tcPr>
            <w:tcW w:w="568" w:type="dxa"/>
            <w:vAlign w:val="center"/>
          </w:tcPr>
          <w:p w14:paraId="47C43398" w14:textId="77777777" w:rsidR="00A725A0" w:rsidRPr="00033227" w:rsidRDefault="00A725A0" w:rsidP="00A725A0">
            <w:pPr>
              <w:pStyle w:val="DatabladText"/>
              <w:rPr>
                <w:rFonts w:cs="Arial"/>
                <w:szCs w:val="18"/>
              </w:rPr>
            </w:pPr>
          </w:p>
        </w:tc>
        <w:tc>
          <w:tcPr>
            <w:tcW w:w="709" w:type="dxa"/>
            <w:vAlign w:val="center"/>
          </w:tcPr>
          <w:p w14:paraId="4CFC2BE1" w14:textId="77777777" w:rsidR="00A725A0" w:rsidRPr="00033227" w:rsidRDefault="00A725A0" w:rsidP="00A725A0">
            <w:pPr>
              <w:pStyle w:val="DatabladText"/>
              <w:rPr>
                <w:rFonts w:cs="Arial"/>
                <w:szCs w:val="18"/>
              </w:rPr>
            </w:pPr>
          </w:p>
        </w:tc>
        <w:tc>
          <w:tcPr>
            <w:tcW w:w="851" w:type="dxa"/>
            <w:vAlign w:val="center"/>
          </w:tcPr>
          <w:p w14:paraId="012C3288" w14:textId="77777777" w:rsidR="00A725A0" w:rsidRPr="00033227" w:rsidRDefault="00A725A0" w:rsidP="00A725A0">
            <w:pPr>
              <w:pStyle w:val="DatabladText"/>
              <w:rPr>
                <w:rFonts w:cs="Arial"/>
                <w:szCs w:val="18"/>
              </w:rPr>
            </w:pPr>
          </w:p>
        </w:tc>
        <w:tc>
          <w:tcPr>
            <w:tcW w:w="708" w:type="dxa"/>
            <w:vAlign w:val="center"/>
          </w:tcPr>
          <w:p w14:paraId="179B2C14" w14:textId="77777777" w:rsidR="00A725A0" w:rsidRPr="00033227" w:rsidRDefault="00A725A0" w:rsidP="00A725A0">
            <w:pPr>
              <w:pStyle w:val="DatabladText"/>
              <w:rPr>
                <w:rFonts w:cs="Arial"/>
                <w:szCs w:val="18"/>
              </w:rPr>
            </w:pPr>
          </w:p>
        </w:tc>
        <w:tc>
          <w:tcPr>
            <w:tcW w:w="709" w:type="dxa"/>
            <w:tcBorders>
              <w:right w:val="single" w:sz="4" w:space="0" w:color="auto"/>
            </w:tcBorders>
            <w:vAlign w:val="center"/>
          </w:tcPr>
          <w:p w14:paraId="36F6B63C" w14:textId="77777777" w:rsidR="00A725A0" w:rsidRPr="00033227" w:rsidRDefault="00A725A0" w:rsidP="00A725A0">
            <w:pPr>
              <w:pStyle w:val="DatabladText"/>
              <w:rPr>
                <w:rFonts w:cs="Arial"/>
                <w:szCs w:val="18"/>
              </w:rPr>
            </w:pPr>
          </w:p>
        </w:tc>
        <w:tc>
          <w:tcPr>
            <w:tcW w:w="2833" w:type="dxa"/>
            <w:tcBorders>
              <w:left w:val="single" w:sz="4" w:space="0" w:color="auto"/>
              <w:right w:val="nil"/>
            </w:tcBorders>
            <w:vAlign w:val="center"/>
          </w:tcPr>
          <w:p w14:paraId="31B9FF44" w14:textId="77777777" w:rsidR="00A725A0" w:rsidRPr="00033227" w:rsidRDefault="00A725A0" w:rsidP="00A725A0">
            <w:pPr>
              <w:pStyle w:val="DatabladText"/>
              <w:rPr>
                <w:rFonts w:cs="Arial"/>
                <w:szCs w:val="18"/>
              </w:rPr>
            </w:pPr>
          </w:p>
        </w:tc>
      </w:tr>
      <w:tr w:rsidR="00A725A0" w:rsidRPr="00033227" w14:paraId="051725B8" w14:textId="77777777" w:rsidTr="00735D36">
        <w:trPr>
          <w:trHeight w:val="283"/>
        </w:trPr>
        <w:tc>
          <w:tcPr>
            <w:tcW w:w="2201" w:type="dxa"/>
            <w:tcBorders>
              <w:top w:val="single" w:sz="6" w:space="0" w:color="auto"/>
              <w:left w:val="nil"/>
              <w:bottom w:val="single" w:sz="6" w:space="0" w:color="auto"/>
              <w:right w:val="single" w:sz="4" w:space="0" w:color="auto"/>
            </w:tcBorders>
          </w:tcPr>
          <w:p w14:paraId="792377DE" w14:textId="77777777" w:rsidR="00A725A0" w:rsidRPr="00033227" w:rsidRDefault="00A725A0" w:rsidP="00A725A0">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60BA6CE4" w14:textId="77777777" w:rsidR="00A725A0" w:rsidRPr="00033227" w:rsidRDefault="00A725A0" w:rsidP="00A725A0">
            <w:pPr>
              <w:pStyle w:val="DatabladText"/>
              <w:rPr>
                <w:rFonts w:cs="Arial"/>
                <w:szCs w:val="18"/>
              </w:rPr>
            </w:pPr>
          </w:p>
        </w:tc>
        <w:tc>
          <w:tcPr>
            <w:tcW w:w="720" w:type="dxa"/>
            <w:tcBorders>
              <w:top w:val="single" w:sz="6" w:space="0" w:color="auto"/>
              <w:bottom w:val="single" w:sz="6" w:space="0" w:color="auto"/>
            </w:tcBorders>
            <w:vAlign w:val="center"/>
          </w:tcPr>
          <w:p w14:paraId="6AF060BC" w14:textId="77777777" w:rsidR="00A725A0" w:rsidRPr="00033227" w:rsidRDefault="00A725A0" w:rsidP="00A725A0">
            <w:pPr>
              <w:pStyle w:val="DatabladText"/>
              <w:rPr>
                <w:rFonts w:cs="Arial"/>
                <w:szCs w:val="18"/>
              </w:rPr>
            </w:pPr>
          </w:p>
        </w:tc>
        <w:tc>
          <w:tcPr>
            <w:tcW w:w="850" w:type="dxa"/>
            <w:tcBorders>
              <w:top w:val="single" w:sz="6" w:space="0" w:color="auto"/>
              <w:bottom w:val="single" w:sz="6" w:space="0" w:color="auto"/>
            </w:tcBorders>
            <w:vAlign w:val="center"/>
          </w:tcPr>
          <w:p w14:paraId="22BBFA72" w14:textId="77777777" w:rsidR="00A725A0" w:rsidRPr="00033227" w:rsidRDefault="00A725A0" w:rsidP="00A725A0">
            <w:pPr>
              <w:pStyle w:val="DatabladText"/>
              <w:rPr>
                <w:rFonts w:cs="Arial"/>
                <w:szCs w:val="18"/>
              </w:rPr>
            </w:pPr>
          </w:p>
        </w:tc>
        <w:tc>
          <w:tcPr>
            <w:tcW w:w="780" w:type="dxa"/>
            <w:tcBorders>
              <w:top w:val="single" w:sz="6" w:space="0" w:color="auto"/>
              <w:bottom w:val="single" w:sz="6" w:space="0" w:color="auto"/>
            </w:tcBorders>
            <w:vAlign w:val="center"/>
          </w:tcPr>
          <w:p w14:paraId="20839B7E"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73F0ED76"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7CD2CD03" w14:textId="77777777" w:rsidR="00A725A0" w:rsidRPr="00033227" w:rsidRDefault="00A725A0" w:rsidP="00A725A0">
            <w:pPr>
              <w:pStyle w:val="DatabladText"/>
              <w:rPr>
                <w:rFonts w:cs="Arial"/>
                <w:szCs w:val="18"/>
              </w:rPr>
            </w:pPr>
          </w:p>
        </w:tc>
        <w:tc>
          <w:tcPr>
            <w:tcW w:w="851" w:type="dxa"/>
            <w:vAlign w:val="center"/>
          </w:tcPr>
          <w:p w14:paraId="3E0FE3C0" w14:textId="77777777" w:rsidR="00A725A0" w:rsidRPr="00033227" w:rsidRDefault="00A725A0" w:rsidP="00A725A0">
            <w:pPr>
              <w:pStyle w:val="DatabladText"/>
              <w:rPr>
                <w:rFonts w:cs="Arial"/>
                <w:szCs w:val="18"/>
              </w:rPr>
            </w:pPr>
          </w:p>
        </w:tc>
        <w:tc>
          <w:tcPr>
            <w:tcW w:w="849" w:type="dxa"/>
            <w:vAlign w:val="center"/>
          </w:tcPr>
          <w:p w14:paraId="02A119BD" w14:textId="77777777" w:rsidR="00A725A0" w:rsidRPr="00033227" w:rsidRDefault="00A725A0" w:rsidP="00A725A0">
            <w:pPr>
              <w:pStyle w:val="DatabladText"/>
              <w:rPr>
                <w:rFonts w:cs="Arial"/>
                <w:szCs w:val="18"/>
              </w:rPr>
            </w:pPr>
          </w:p>
        </w:tc>
        <w:tc>
          <w:tcPr>
            <w:tcW w:w="568" w:type="dxa"/>
            <w:vAlign w:val="center"/>
          </w:tcPr>
          <w:p w14:paraId="79652B18" w14:textId="77777777" w:rsidR="00A725A0" w:rsidRPr="00033227" w:rsidRDefault="00A725A0" w:rsidP="00A725A0">
            <w:pPr>
              <w:pStyle w:val="DatabladText"/>
              <w:rPr>
                <w:rFonts w:cs="Arial"/>
                <w:szCs w:val="18"/>
              </w:rPr>
            </w:pPr>
          </w:p>
        </w:tc>
        <w:tc>
          <w:tcPr>
            <w:tcW w:w="709" w:type="dxa"/>
            <w:vAlign w:val="center"/>
          </w:tcPr>
          <w:p w14:paraId="393323D8" w14:textId="77777777" w:rsidR="00A725A0" w:rsidRPr="00033227" w:rsidRDefault="00A725A0" w:rsidP="00A725A0">
            <w:pPr>
              <w:pStyle w:val="DatabladText"/>
              <w:rPr>
                <w:rFonts w:cs="Arial"/>
                <w:szCs w:val="18"/>
              </w:rPr>
            </w:pPr>
          </w:p>
        </w:tc>
        <w:tc>
          <w:tcPr>
            <w:tcW w:w="851" w:type="dxa"/>
            <w:vAlign w:val="center"/>
          </w:tcPr>
          <w:p w14:paraId="79F2E411" w14:textId="77777777" w:rsidR="00A725A0" w:rsidRPr="00033227" w:rsidRDefault="00A725A0" w:rsidP="00A725A0">
            <w:pPr>
              <w:pStyle w:val="DatabladText"/>
              <w:rPr>
                <w:rFonts w:cs="Arial"/>
                <w:szCs w:val="18"/>
              </w:rPr>
            </w:pPr>
          </w:p>
        </w:tc>
        <w:tc>
          <w:tcPr>
            <w:tcW w:w="708" w:type="dxa"/>
            <w:vAlign w:val="center"/>
          </w:tcPr>
          <w:p w14:paraId="76244EC4" w14:textId="77777777" w:rsidR="00A725A0" w:rsidRPr="00033227" w:rsidRDefault="00A725A0" w:rsidP="00A725A0">
            <w:pPr>
              <w:pStyle w:val="DatabladText"/>
              <w:rPr>
                <w:rFonts w:cs="Arial"/>
                <w:szCs w:val="18"/>
              </w:rPr>
            </w:pPr>
          </w:p>
        </w:tc>
        <w:tc>
          <w:tcPr>
            <w:tcW w:w="709" w:type="dxa"/>
            <w:tcBorders>
              <w:right w:val="single" w:sz="4" w:space="0" w:color="auto"/>
            </w:tcBorders>
            <w:vAlign w:val="center"/>
          </w:tcPr>
          <w:p w14:paraId="69EEB94D" w14:textId="77777777" w:rsidR="00A725A0" w:rsidRPr="00033227" w:rsidRDefault="00A725A0" w:rsidP="00A725A0">
            <w:pPr>
              <w:pStyle w:val="DatabladText"/>
              <w:rPr>
                <w:rFonts w:cs="Arial"/>
                <w:szCs w:val="18"/>
              </w:rPr>
            </w:pPr>
          </w:p>
        </w:tc>
        <w:tc>
          <w:tcPr>
            <w:tcW w:w="2833" w:type="dxa"/>
            <w:tcBorders>
              <w:left w:val="single" w:sz="4" w:space="0" w:color="auto"/>
              <w:right w:val="nil"/>
            </w:tcBorders>
            <w:vAlign w:val="center"/>
          </w:tcPr>
          <w:p w14:paraId="0647A1CF" w14:textId="77777777" w:rsidR="00A725A0" w:rsidRPr="00033227" w:rsidRDefault="00A725A0" w:rsidP="00A725A0">
            <w:pPr>
              <w:pStyle w:val="DatabladText"/>
              <w:rPr>
                <w:rFonts w:cs="Arial"/>
                <w:szCs w:val="18"/>
              </w:rPr>
            </w:pPr>
          </w:p>
        </w:tc>
      </w:tr>
      <w:tr w:rsidR="00A725A0" w:rsidRPr="00033227" w14:paraId="50C71036" w14:textId="77777777" w:rsidTr="00735D36">
        <w:trPr>
          <w:trHeight w:val="283"/>
        </w:trPr>
        <w:tc>
          <w:tcPr>
            <w:tcW w:w="2201" w:type="dxa"/>
            <w:tcBorders>
              <w:top w:val="single" w:sz="6" w:space="0" w:color="auto"/>
              <w:left w:val="nil"/>
              <w:bottom w:val="single" w:sz="6" w:space="0" w:color="auto"/>
              <w:right w:val="single" w:sz="4" w:space="0" w:color="auto"/>
            </w:tcBorders>
          </w:tcPr>
          <w:p w14:paraId="640EBB10" w14:textId="77777777" w:rsidR="00A725A0" w:rsidRPr="00033227" w:rsidRDefault="00A725A0" w:rsidP="00A725A0">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242B4FFF" w14:textId="77777777" w:rsidR="00A725A0" w:rsidRPr="00033227" w:rsidRDefault="00A725A0" w:rsidP="00A725A0">
            <w:pPr>
              <w:pStyle w:val="DatabladText"/>
              <w:rPr>
                <w:rFonts w:cs="Arial"/>
                <w:szCs w:val="18"/>
              </w:rPr>
            </w:pPr>
          </w:p>
        </w:tc>
        <w:tc>
          <w:tcPr>
            <w:tcW w:w="720" w:type="dxa"/>
            <w:tcBorders>
              <w:top w:val="single" w:sz="6" w:space="0" w:color="auto"/>
              <w:bottom w:val="single" w:sz="6" w:space="0" w:color="auto"/>
            </w:tcBorders>
            <w:vAlign w:val="center"/>
          </w:tcPr>
          <w:p w14:paraId="2CA8B4CB" w14:textId="77777777" w:rsidR="00A725A0" w:rsidRPr="00033227" w:rsidRDefault="00A725A0" w:rsidP="00A725A0">
            <w:pPr>
              <w:pStyle w:val="DatabladText"/>
              <w:rPr>
                <w:rFonts w:cs="Arial"/>
                <w:szCs w:val="18"/>
              </w:rPr>
            </w:pPr>
          </w:p>
        </w:tc>
        <w:tc>
          <w:tcPr>
            <w:tcW w:w="850" w:type="dxa"/>
            <w:tcBorders>
              <w:top w:val="single" w:sz="6" w:space="0" w:color="auto"/>
              <w:bottom w:val="single" w:sz="6" w:space="0" w:color="auto"/>
            </w:tcBorders>
            <w:vAlign w:val="center"/>
          </w:tcPr>
          <w:p w14:paraId="5F2C8A57" w14:textId="77777777" w:rsidR="00A725A0" w:rsidRPr="00033227" w:rsidRDefault="00A725A0" w:rsidP="00A725A0">
            <w:pPr>
              <w:pStyle w:val="DatabladText"/>
              <w:rPr>
                <w:rFonts w:cs="Arial"/>
                <w:szCs w:val="18"/>
              </w:rPr>
            </w:pPr>
          </w:p>
        </w:tc>
        <w:tc>
          <w:tcPr>
            <w:tcW w:w="780" w:type="dxa"/>
            <w:tcBorders>
              <w:top w:val="single" w:sz="6" w:space="0" w:color="auto"/>
              <w:bottom w:val="single" w:sz="6" w:space="0" w:color="auto"/>
            </w:tcBorders>
            <w:vAlign w:val="center"/>
          </w:tcPr>
          <w:p w14:paraId="4AC40718"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5D50F53D"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05DD16FB" w14:textId="77777777" w:rsidR="00A725A0" w:rsidRPr="00033227" w:rsidRDefault="00A725A0" w:rsidP="00A725A0">
            <w:pPr>
              <w:pStyle w:val="DatabladText"/>
              <w:rPr>
                <w:rFonts w:cs="Arial"/>
                <w:szCs w:val="18"/>
              </w:rPr>
            </w:pPr>
          </w:p>
        </w:tc>
        <w:tc>
          <w:tcPr>
            <w:tcW w:w="851" w:type="dxa"/>
            <w:vAlign w:val="center"/>
          </w:tcPr>
          <w:p w14:paraId="0DC74B4A" w14:textId="77777777" w:rsidR="00A725A0" w:rsidRPr="00033227" w:rsidRDefault="00A725A0" w:rsidP="00A725A0">
            <w:pPr>
              <w:pStyle w:val="DatabladText"/>
              <w:rPr>
                <w:rFonts w:cs="Arial"/>
                <w:szCs w:val="18"/>
              </w:rPr>
            </w:pPr>
          </w:p>
        </w:tc>
        <w:tc>
          <w:tcPr>
            <w:tcW w:w="849" w:type="dxa"/>
            <w:vAlign w:val="center"/>
          </w:tcPr>
          <w:p w14:paraId="31A020E3" w14:textId="77777777" w:rsidR="00A725A0" w:rsidRPr="00033227" w:rsidRDefault="00A725A0" w:rsidP="00A725A0">
            <w:pPr>
              <w:pStyle w:val="DatabladText"/>
              <w:rPr>
                <w:rFonts w:cs="Arial"/>
                <w:szCs w:val="18"/>
              </w:rPr>
            </w:pPr>
          </w:p>
        </w:tc>
        <w:tc>
          <w:tcPr>
            <w:tcW w:w="568" w:type="dxa"/>
            <w:vAlign w:val="center"/>
          </w:tcPr>
          <w:p w14:paraId="671A777C" w14:textId="77777777" w:rsidR="00A725A0" w:rsidRPr="00033227" w:rsidRDefault="00A725A0" w:rsidP="00A725A0">
            <w:pPr>
              <w:pStyle w:val="DatabladText"/>
              <w:rPr>
                <w:rFonts w:cs="Arial"/>
                <w:szCs w:val="18"/>
              </w:rPr>
            </w:pPr>
          </w:p>
        </w:tc>
        <w:tc>
          <w:tcPr>
            <w:tcW w:w="709" w:type="dxa"/>
            <w:vAlign w:val="center"/>
          </w:tcPr>
          <w:p w14:paraId="7D66B3C6" w14:textId="77777777" w:rsidR="00A725A0" w:rsidRPr="00033227" w:rsidRDefault="00A725A0" w:rsidP="00A725A0">
            <w:pPr>
              <w:pStyle w:val="DatabladText"/>
              <w:rPr>
                <w:rFonts w:cs="Arial"/>
                <w:szCs w:val="18"/>
              </w:rPr>
            </w:pPr>
          </w:p>
        </w:tc>
        <w:tc>
          <w:tcPr>
            <w:tcW w:w="851" w:type="dxa"/>
            <w:vAlign w:val="center"/>
          </w:tcPr>
          <w:p w14:paraId="680BAA10" w14:textId="77777777" w:rsidR="00A725A0" w:rsidRPr="00033227" w:rsidRDefault="00A725A0" w:rsidP="00A725A0">
            <w:pPr>
              <w:pStyle w:val="DatabladText"/>
              <w:rPr>
                <w:rFonts w:cs="Arial"/>
                <w:szCs w:val="18"/>
              </w:rPr>
            </w:pPr>
          </w:p>
        </w:tc>
        <w:tc>
          <w:tcPr>
            <w:tcW w:w="708" w:type="dxa"/>
            <w:vAlign w:val="center"/>
          </w:tcPr>
          <w:p w14:paraId="228820D3" w14:textId="77777777" w:rsidR="00A725A0" w:rsidRPr="00033227" w:rsidRDefault="00A725A0" w:rsidP="00A725A0">
            <w:pPr>
              <w:pStyle w:val="DatabladText"/>
              <w:rPr>
                <w:rFonts w:cs="Arial"/>
                <w:szCs w:val="18"/>
              </w:rPr>
            </w:pPr>
          </w:p>
        </w:tc>
        <w:tc>
          <w:tcPr>
            <w:tcW w:w="709" w:type="dxa"/>
            <w:tcBorders>
              <w:right w:val="single" w:sz="4" w:space="0" w:color="auto"/>
            </w:tcBorders>
            <w:vAlign w:val="center"/>
          </w:tcPr>
          <w:p w14:paraId="5B5FFF8A" w14:textId="77777777" w:rsidR="00A725A0" w:rsidRPr="00033227" w:rsidRDefault="00A725A0" w:rsidP="00A725A0">
            <w:pPr>
              <w:pStyle w:val="DatabladText"/>
              <w:rPr>
                <w:rFonts w:cs="Arial"/>
                <w:szCs w:val="18"/>
              </w:rPr>
            </w:pPr>
          </w:p>
        </w:tc>
        <w:tc>
          <w:tcPr>
            <w:tcW w:w="2833" w:type="dxa"/>
            <w:tcBorders>
              <w:left w:val="single" w:sz="4" w:space="0" w:color="auto"/>
              <w:right w:val="nil"/>
            </w:tcBorders>
            <w:vAlign w:val="center"/>
          </w:tcPr>
          <w:p w14:paraId="0CDB3684" w14:textId="77777777" w:rsidR="00A725A0" w:rsidRPr="00033227" w:rsidRDefault="00A725A0" w:rsidP="00A725A0">
            <w:pPr>
              <w:pStyle w:val="DatabladText"/>
              <w:rPr>
                <w:rFonts w:cs="Arial"/>
                <w:szCs w:val="18"/>
              </w:rPr>
            </w:pPr>
          </w:p>
        </w:tc>
      </w:tr>
      <w:tr w:rsidR="00A725A0" w:rsidRPr="00033227" w14:paraId="486058EF" w14:textId="77777777" w:rsidTr="00735D36">
        <w:trPr>
          <w:trHeight w:val="283"/>
        </w:trPr>
        <w:tc>
          <w:tcPr>
            <w:tcW w:w="2201" w:type="dxa"/>
            <w:tcBorders>
              <w:top w:val="single" w:sz="6" w:space="0" w:color="auto"/>
              <w:left w:val="nil"/>
              <w:bottom w:val="single" w:sz="6" w:space="0" w:color="auto"/>
              <w:right w:val="single" w:sz="4" w:space="0" w:color="auto"/>
            </w:tcBorders>
          </w:tcPr>
          <w:p w14:paraId="7FC5D289" w14:textId="77777777" w:rsidR="00A725A0" w:rsidRPr="00033227" w:rsidRDefault="00A725A0" w:rsidP="00A725A0">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632AD9B0" w14:textId="77777777" w:rsidR="00A725A0" w:rsidRPr="00033227" w:rsidRDefault="00A725A0" w:rsidP="00A725A0">
            <w:pPr>
              <w:pStyle w:val="DatabladText"/>
              <w:rPr>
                <w:rFonts w:cs="Arial"/>
                <w:szCs w:val="18"/>
              </w:rPr>
            </w:pPr>
          </w:p>
        </w:tc>
        <w:tc>
          <w:tcPr>
            <w:tcW w:w="720" w:type="dxa"/>
            <w:tcBorders>
              <w:top w:val="single" w:sz="6" w:space="0" w:color="auto"/>
              <w:bottom w:val="single" w:sz="6" w:space="0" w:color="auto"/>
            </w:tcBorders>
            <w:vAlign w:val="center"/>
          </w:tcPr>
          <w:p w14:paraId="7DEE21F4" w14:textId="77777777" w:rsidR="00A725A0" w:rsidRPr="00033227" w:rsidRDefault="00A725A0" w:rsidP="00A725A0">
            <w:pPr>
              <w:pStyle w:val="DatabladText"/>
              <w:rPr>
                <w:rFonts w:cs="Arial"/>
                <w:szCs w:val="18"/>
              </w:rPr>
            </w:pPr>
          </w:p>
        </w:tc>
        <w:tc>
          <w:tcPr>
            <w:tcW w:w="850" w:type="dxa"/>
            <w:tcBorders>
              <w:top w:val="single" w:sz="6" w:space="0" w:color="auto"/>
              <w:bottom w:val="single" w:sz="6" w:space="0" w:color="auto"/>
            </w:tcBorders>
            <w:vAlign w:val="center"/>
          </w:tcPr>
          <w:p w14:paraId="339998DC" w14:textId="77777777" w:rsidR="00A725A0" w:rsidRPr="00033227" w:rsidRDefault="00A725A0" w:rsidP="00A725A0">
            <w:pPr>
              <w:pStyle w:val="DatabladText"/>
              <w:rPr>
                <w:rFonts w:cs="Arial"/>
                <w:szCs w:val="18"/>
              </w:rPr>
            </w:pPr>
          </w:p>
        </w:tc>
        <w:tc>
          <w:tcPr>
            <w:tcW w:w="780" w:type="dxa"/>
            <w:tcBorders>
              <w:top w:val="single" w:sz="6" w:space="0" w:color="auto"/>
              <w:bottom w:val="single" w:sz="6" w:space="0" w:color="auto"/>
            </w:tcBorders>
            <w:vAlign w:val="center"/>
          </w:tcPr>
          <w:p w14:paraId="2689F648"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15B9F124"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1964A269" w14:textId="77777777" w:rsidR="00A725A0" w:rsidRPr="00033227" w:rsidRDefault="00A725A0" w:rsidP="00A725A0">
            <w:pPr>
              <w:pStyle w:val="DatabladText"/>
              <w:rPr>
                <w:rFonts w:cs="Arial"/>
                <w:szCs w:val="18"/>
              </w:rPr>
            </w:pPr>
          </w:p>
        </w:tc>
        <w:tc>
          <w:tcPr>
            <w:tcW w:w="851" w:type="dxa"/>
            <w:vAlign w:val="center"/>
          </w:tcPr>
          <w:p w14:paraId="44B74FB1" w14:textId="77777777" w:rsidR="00A725A0" w:rsidRPr="00033227" w:rsidRDefault="00A725A0" w:rsidP="00A725A0">
            <w:pPr>
              <w:pStyle w:val="DatabladText"/>
              <w:rPr>
                <w:rFonts w:cs="Arial"/>
                <w:szCs w:val="18"/>
              </w:rPr>
            </w:pPr>
          </w:p>
        </w:tc>
        <w:tc>
          <w:tcPr>
            <w:tcW w:w="849" w:type="dxa"/>
            <w:vAlign w:val="center"/>
          </w:tcPr>
          <w:p w14:paraId="4778FFF5" w14:textId="77777777" w:rsidR="00A725A0" w:rsidRPr="00033227" w:rsidRDefault="00A725A0" w:rsidP="00A725A0">
            <w:pPr>
              <w:pStyle w:val="DatabladText"/>
              <w:rPr>
                <w:rFonts w:cs="Arial"/>
                <w:szCs w:val="18"/>
              </w:rPr>
            </w:pPr>
          </w:p>
        </w:tc>
        <w:tc>
          <w:tcPr>
            <w:tcW w:w="568" w:type="dxa"/>
            <w:vAlign w:val="center"/>
          </w:tcPr>
          <w:p w14:paraId="08003EDC" w14:textId="77777777" w:rsidR="00A725A0" w:rsidRPr="00033227" w:rsidRDefault="00A725A0" w:rsidP="00A725A0">
            <w:pPr>
              <w:pStyle w:val="DatabladText"/>
              <w:rPr>
                <w:rFonts w:cs="Arial"/>
                <w:szCs w:val="18"/>
              </w:rPr>
            </w:pPr>
          </w:p>
        </w:tc>
        <w:tc>
          <w:tcPr>
            <w:tcW w:w="709" w:type="dxa"/>
            <w:vAlign w:val="center"/>
          </w:tcPr>
          <w:p w14:paraId="0C784422" w14:textId="77777777" w:rsidR="00A725A0" w:rsidRPr="00033227" w:rsidRDefault="00A725A0" w:rsidP="00A725A0">
            <w:pPr>
              <w:pStyle w:val="DatabladText"/>
              <w:rPr>
                <w:rFonts w:cs="Arial"/>
                <w:szCs w:val="18"/>
              </w:rPr>
            </w:pPr>
          </w:p>
        </w:tc>
        <w:tc>
          <w:tcPr>
            <w:tcW w:w="851" w:type="dxa"/>
            <w:vAlign w:val="center"/>
          </w:tcPr>
          <w:p w14:paraId="7CDA8764" w14:textId="77777777" w:rsidR="00A725A0" w:rsidRPr="00033227" w:rsidRDefault="00A725A0" w:rsidP="00A725A0">
            <w:pPr>
              <w:pStyle w:val="DatabladText"/>
              <w:rPr>
                <w:rFonts w:cs="Arial"/>
                <w:szCs w:val="18"/>
              </w:rPr>
            </w:pPr>
          </w:p>
        </w:tc>
        <w:tc>
          <w:tcPr>
            <w:tcW w:w="708" w:type="dxa"/>
            <w:vAlign w:val="center"/>
          </w:tcPr>
          <w:p w14:paraId="66890CA0" w14:textId="77777777" w:rsidR="00A725A0" w:rsidRPr="00033227" w:rsidRDefault="00A725A0" w:rsidP="00A725A0">
            <w:pPr>
              <w:pStyle w:val="DatabladText"/>
              <w:rPr>
                <w:rFonts w:cs="Arial"/>
                <w:szCs w:val="18"/>
              </w:rPr>
            </w:pPr>
          </w:p>
        </w:tc>
        <w:tc>
          <w:tcPr>
            <w:tcW w:w="709" w:type="dxa"/>
            <w:tcBorders>
              <w:right w:val="single" w:sz="4" w:space="0" w:color="auto"/>
            </w:tcBorders>
            <w:vAlign w:val="center"/>
          </w:tcPr>
          <w:p w14:paraId="32B6355C" w14:textId="77777777" w:rsidR="00A725A0" w:rsidRPr="00033227" w:rsidRDefault="00A725A0" w:rsidP="00A725A0">
            <w:pPr>
              <w:pStyle w:val="DatabladText"/>
              <w:rPr>
                <w:rFonts w:cs="Arial"/>
                <w:szCs w:val="18"/>
              </w:rPr>
            </w:pPr>
          </w:p>
        </w:tc>
        <w:tc>
          <w:tcPr>
            <w:tcW w:w="2833" w:type="dxa"/>
            <w:tcBorders>
              <w:left w:val="single" w:sz="4" w:space="0" w:color="auto"/>
              <w:right w:val="nil"/>
            </w:tcBorders>
            <w:vAlign w:val="center"/>
          </w:tcPr>
          <w:p w14:paraId="1329DF18" w14:textId="77777777" w:rsidR="00A725A0" w:rsidRPr="00033227" w:rsidRDefault="00A725A0" w:rsidP="00A725A0">
            <w:pPr>
              <w:pStyle w:val="DatabladText"/>
              <w:rPr>
                <w:rFonts w:cs="Arial"/>
                <w:szCs w:val="18"/>
              </w:rPr>
            </w:pPr>
          </w:p>
        </w:tc>
      </w:tr>
      <w:tr w:rsidR="00A725A0" w:rsidRPr="00033227" w14:paraId="3C71560E" w14:textId="77777777" w:rsidTr="00735D36">
        <w:trPr>
          <w:trHeight w:val="283"/>
        </w:trPr>
        <w:tc>
          <w:tcPr>
            <w:tcW w:w="2201" w:type="dxa"/>
            <w:tcBorders>
              <w:top w:val="single" w:sz="6" w:space="0" w:color="auto"/>
              <w:left w:val="nil"/>
              <w:bottom w:val="single" w:sz="6" w:space="0" w:color="auto"/>
              <w:right w:val="single" w:sz="4" w:space="0" w:color="auto"/>
            </w:tcBorders>
          </w:tcPr>
          <w:p w14:paraId="3340B206" w14:textId="77777777" w:rsidR="00A725A0" w:rsidRPr="00033227" w:rsidRDefault="00A725A0" w:rsidP="00A725A0">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53FA6AEB" w14:textId="77777777" w:rsidR="00A725A0" w:rsidRPr="00033227" w:rsidRDefault="00A725A0" w:rsidP="00A725A0">
            <w:pPr>
              <w:pStyle w:val="DatabladText"/>
              <w:rPr>
                <w:rFonts w:cs="Arial"/>
                <w:szCs w:val="18"/>
              </w:rPr>
            </w:pPr>
          </w:p>
        </w:tc>
        <w:tc>
          <w:tcPr>
            <w:tcW w:w="720" w:type="dxa"/>
            <w:tcBorders>
              <w:top w:val="single" w:sz="6" w:space="0" w:color="auto"/>
              <w:bottom w:val="single" w:sz="6" w:space="0" w:color="auto"/>
            </w:tcBorders>
            <w:vAlign w:val="center"/>
          </w:tcPr>
          <w:p w14:paraId="48E491F0" w14:textId="77777777" w:rsidR="00A725A0" w:rsidRPr="00033227" w:rsidRDefault="00A725A0" w:rsidP="00A725A0">
            <w:pPr>
              <w:pStyle w:val="DatabladText"/>
              <w:rPr>
                <w:rFonts w:cs="Arial"/>
                <w:szCs w:val="18"/>
              </w:rPr>
            </w:pPr>
          </w:p>
        </w:tc>
        <w:tc>
          <w:tcPr>
            <w:tcW w:w="850" w:type="dxa"/>
            <w:tcBorders>
              <w:top w:val="single" w:sz="6" w:space="0" w:color="auto"/>
              <w:bottom w:val="single" w:sz="6" w:space="0" w:color="auto"/>
            </w:tcBorders>
            <w:vAlign w:val="center"/>
          </w:tcPr>
          <w:p w14:paraId="03BF727E" w14:textId="77777777" w:rsidR="00A725A0" w:rsidRPr="00033227" w:rsidRDefault="00A725A0" w:rsidP="00A725A0">
            <w:pPr>
              <w:pStyle w:val="DatabladText"/>
              <w:rPr>
                <w:rFonts w:cs="Arial"/>
                <w:szCs w:val="18"/>
              </w:rPr>
            </w:pPr>
          </w:p>
        </w:tc>
        <w:tc>
          <w:tcPr>
            <w:tcW w:w="780" w:type="dxa"/>
            <w:tcBorders>
              <w:top w:val="single" w:sz="6" w:space="0" w:color="auto"/>
              <w:bottom w:val="single" w:sz="6" w:space="0" w:color="auto"/>
            </w:tcBorders>
            <w:vAlign w:val="center"/>
          </w:tcPr>
          <w:p w14:paraId="6297F821"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7B16F834"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3B3CEA83" w14:textId="77777777" w:rsidR="00A725A0" w:rsidRPr="00033227" w:rsidRDefault="00A725A0" w:rsidP="00A725A0">
            <w:pPr>
              <w:pStyle w:val="DatabladText"/>
              <w:rPr>
                <w:rFonts w:cs="Arial"/>
                <w:szCs w:val="18"/>
              </w:rPr>
            </w:pPr>
          </w:p>
        </w:tc>
        <w:tc>
          <w:tcPr>
            <w:tcW w:w="851" w:type="dxa"/>
            <w:vAlign w:val="center"/>
          </w:tcPr>
          <w:p w14:paraId="2AFD74BD" w14:textId="77777777" w:rsidR="00A725A0" w:rsidRPr="00033227" w:rsidRDefault="00A725A0" w:rsidP="00A725A0">
            <w:pPr>
              <w:pStyle w:val="DatabladText"/>
              <w:rPr>
                <w:rFonts w:cs="Arial"/>
                <w:szCs w:val="18"/>
              </w:rPr>
            </w:pPr>
          </w:p>
        </w:tc>
        <w:tc>
          <w:tcPr>
            <w:tcW w:w="849" w:type="dxa"/>
          </w:tcPr>
          <w:p w14:paraId="587445A2" w14:textId="77777777" w:rsidR="00A725A0" w:rsidRPr="00033227" w:rsidRDefault="00A725A0" w:rsidP="00A725A0">
            <w:pPr>
              <w:pStyle w:val="DatabladText"/>
              <w:rPr>
                <w:rFonts w:cs="Arial"/>
                <w:szCs w:val="18"/>
              </w:rPr>
            </w:pPr>
          </w:p>
        </w:tc>
        <w:tc>
          <w:tcPr>
            <w:tcW w:w="568" w:type="dxa"/>
            <w:vAlign w:val="center"/>
          </w:tcPr>
          <w:p w14:paraId="7FA042EC" w14:textId="77777777" w:rsidR="00A725A0" w:rsidRPr="00033227" w:rsidRDefault="00A725A0" w:rsidP="00A725A0">
            <w:pPr>
              <w:pStyle w:val="DatabladText"/>
              <w:rPr>
                <w:rFonts w:cs="Arial"/>
                <w:szCs w:val="18"/>
              </w:rPr>
            </w:pPr>
          </w:p>
        </w:tc>
        <w:tc>
          <w:tcPr>
            <w:tcW w:w="709" w:type="dxa"/>
            <w:vAlign w:val="center"/>
          </w:tcPr>
          <w:p w14:paraId="4234473A" w14:textId="77777777" w:rsidR="00A725A0" w:rsidRPr="00033227" w:rsidRDefault="00A725A0" w:rsidP="00A725A0">
            <w:pPr>
              <w:pStyle w:val="DatabladText"/>
              <w:rPr>
                <w:rFonts w:cs="Arial"/>
                <w:szCs w:val="18"/>
              </w:rPr>
            </w:pPr>
          </w:p>
        </w:tc>
        <w:tc>
          <w:tcPr>
            <w:tcW w:w="851" w:type="dxa"/>
            <w:vAlign w:val="center"/>
          </w:tcPr>
          <w:p w14:paraId="6A9D60B2" w14:textId="77777777" w:rsidR="00A725A0" w:rsidRPr="00033227" w:rsidRDefault="00A725A0" w:rsidP="00A725A0">
            <w:pPr>
              <w:pStyle w:val="DatabladText"/>
              <w:rPr>
                <w:rFonts w:cs="Arial"/>
                <w:szCs w:val="18"/>
              </w:rPr>
            </w:pPr>
          </w:p>
        </w:tc>
        <w:tc>
          <w:tcPr>
            <w:tcW w:w="708" w:type="dxa"/>
            <w:vAlign w:val="center"/>
          </w:tcPr>
          <w:p w14:paraId="32938AB2" w14:textId="77777777" w:rsidR="00A725A0" w:rsidRPr="00033227" w:rsidRDefault="00A725A0" w:rsidP="00A725A0">
            <w:pPr>
              <w:pStyle w:val="DatabladText"/>
              <w:rPr>
                <w:rFonts w:cs="Arial"/>
                <w:szCs w:val="18"/>
              </w:rPr>
            </w:pPr>
          </w:p>
        </w:tc>
        <w:tc>
          <w:tcPr>
            <w:tcW w:w="709" w:type="dxa"/>
            <w:tcBorders>
              <w:right w:val="single" w:sz="4" w:space="0" w:color="auto"/>
            </w:tcBorders>
            <w:vAlign w:val="center"/>
          </w:tcPr>
          <w:p w14:paraId="613C9612" w14:textId="77777777" w:rsidR="00A725A0" w:rsidRPr="00033227" w:rsidRDefault="00A725A0" w:rsidP="00A725A0">
            <w:pPr>
              <w:pStyle w:val="DatabladText"/>
              <w:rPr>
                <w:rFonts w:cs="Arial"/>
                <w:szCs w:val="18"/>
              </w:rPr>
            </w:pPr>
          </w:p>
        </w:tc>
        <w:tc>
          <w:tcPr>
            <w:tcW w:w="2833" w:type="dxa"/>
            <w:tcBorders>
              <w:left w:val="single" w:sz="4" w:space="0" w:color="auto"/>
              <w:right w:val="nil"/>
            </w:tcBorders>
            <w:vAlign w:val="center"/>
          </w:tcPr>
          <w:p w14:paraId="6C560E59" w14:textId="77777777" w:rsidR="00A725A0" w:rsidRPr="00033227" w:rsidRDefault="00A725A0" w:rsidP="00A725A0">
            <w:pPr>
              <w:pStyle w:val="DatabladText"/>
              <w:rPr>
                <w:rFonts w:cs="Arial"/>
                <w:szCs w:val="18"/>
              </w:rPr>
            </w:pPr>
          </w:p>
        </w:tc>
      </w:tr>
      <w:tr w:rsidR="00A725A0" w:rsidRPr="00033227" w14:paraId="103288D3" w14:textId="77777777" w:rsidTr="00735D36">
        <w:trPr>
          <w:trHeight w:val="283"/>
        </w:trPr>
        <w:tc>
          <w:tcPr>
            <w:tcW w:w="2201" w:type="dxa"/>
            <w:tcBorders>
              <w:top w:val="single" w:sz="6" w:space="0" w:color="auto"/>
              <w:left w:val="nil"/>
              <w:bottom w:val="single" w:sz="6" w:space="0" w:color="auto"/>
              <w:right w:val="single" w:sz="4" w:space="0" w:color="auto"/>
            </w:tcBorders>
          </w:tcPr>
          <w:p w14:paraId="62FF3C50" w14:textId="77777777" w:rsidR="00A725A0" w:rsidRPr="00033227" w:rsidRDefault="00A725A0" w:rsidP="00A725A0">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74B9B21C" w14:textId="77777777" w:rsidR="00A725A0" w:rsidRPr="00033227" w:rsidRDefault="00A725A0" w:rsidP="00A725A0">
            <w:pPr>
              <w:pStyle w:val="DatabladText"/>
              <w:rPr>
                <w:rFonts w:cs="Arial"/>
                <w:szCs w:val="18"/>
              </w:rPr>
            </w:pPr>
          </w:p>
        </w:tc>
        <w:tc>
          <w:tcPr>
            <w:tcW w:w="720" w:type="dxa"/>
            <w:tcBorders>
              <w:top w:val="single" w:sz="6" w:space="0" w:color="auto"/>
              <w:bottom w:val="single" w:sz="6" w:space="0" w:color="auto"/>
            </w:tcBorders>
            <w:vAlign w:val="center"/>
          </w:tcPr>
          <w:p w14:paraId="12F2CF57" w14:textId="77777777" w:rsidR="00A725A0" w:rsidRPr="00033227" w:rsidRDefault="00A725A0" w:rsidP="00A725A0">
            <w:pPr>
              <w:pStyle w:val="DatabladText"/>
              <w:rPr>
                <w:rFonts w:cs="Arial"/>
                <w:szCs w:val="18"/>
              </w:rPr>
            </w:pPr>
          </w:p>
        </w:tc>
        <w:tc>
          <w:tcPr>
            <w:tcW w:w="850" w:type="dxa"/>
            <w:tcBorders>
              <w:top w:val="single" w:sz="6" w:space="0" w:color="auto"/>
              <w:bottom w:val="single" w:sz="6" w:space="0" w:color="auto"/>
            </w:tcBorders>
            <w:vAlign w:val="center"/>
          </w:tcPr>
          <w:p w14:paraId="0808F721" w14:textId="77777777" w:rsidR="00A725A0" w:rsidRPr="00033227" w:rsidRDefault="00A725A0" w:rsidP="00A725A0">
            <w:pPr>
              <w:pStyle w:val="DatabladText"/>
              <w:rPr>
                <w:rFonts w:cs="Arial"/>
                <w:szCs w:val="18"/>
              </w:rPr>
            </w:pPr>
          </w:p>
        </w:tc>
        <w:tc>
          <w:tcPr>
            <w:tcW w:w="780" w:type="dxa"/>
            <w:tcBorders>
              <w:top w:val="single" w:sz="6" w:space="0" w:color="auto"/>
              <w:bottom w:val="single" w:sz="6" w:space="0" w:color="auto"/>
            </w:tcBorders>
            <w:vAlign w:val="center"/>
          </w:tcPr>
          <w:p w14:paraId="5AFD5B25"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449E7016"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0D3EC713" w14:textId="77777777" w:rsidR="00A725A0" w:rsidRPr="00033227" w:rsidRDefault="00A725A0" w:rsidP="00A725A0">
            <w:pPr>
              <w:pStyle w:val="DatabladText"/>
              <w:rPr>
                <w:rFonts w:cs="Arial"/>
                <w:szCs w:val="18"/>
              </w:rPr>
            </w:pPr>
          </w:p>
        </w:tc>
        <w:tc>
          <w:tcPr>
            <w:tcW w:w="851" w:type="dxa"/>
            <w:vAlign w:val="center"/>
          </w:tcPr>
          <w:p w14:paraId="3C67D787" w14:textId="77777777" w:rsidR="00A725A0" w:rsidRPr="00033227" w:rsidRDefault="00A725A0" w:rsidP="00A725A0">
            <w:pPr>
              <w:pStyle w:val="DatabladText"/>
              <w:rPr>
                <w:rFonts w:cs="Arial"/>
                <w:szCs w:val="18"/>
              </w:rPr>
            </w:pPr>
          </w:p>
        </w:tc>
        <w:tc>
          <w:tcPr>
            <w:tcW w:w="849" w:type="dxa"/>
          </w:tcPr>
          <w:p w14:paraId="76C435A6" w14:textId="77777777" w:rsidR="00A725A0" w:rsidRPr="00033227" w:rsidRDefault="00A725A0" w:rsidP="00A725A0">
            <w:pPr>
              <w:pStyle w:val="DatabladText"/>
              <w:rPr>
                <w:rFonts w:cs="Arial"/>
                <w:szCs w:val="18"/>
              </w:rPr>
            </w:pPr>
          </w:p>
        </w:tc>
        <w:tc>
          <w:tcPr>
            <w:tcW w:w="568" w:type="dxa"/>
            <w:vAlign w:val="center"/>
          </w:tcPr>
          <w:p w14:paraId="604B18D0" w14:textId="77777777" w:rsidR="00A725A0" w:rsidRPr="00033227" w:rsidRDefault="00A725A0" w:rsidP="00A725A0">
            <w:pPr>
              <w:pStyle w:val="DatabladText"/>
              <w:rPr>
                <w:rFonts w:cs="Arial"/>
                <w:szCs w:val="18"/>
              </w:rPr>
            </w:pPr>
          </w:p>
        </w:tc>
        <w:tc>
          <w:tcPr>
            <w:tcW w:w="709" w:type="dxa"/>
            <w:vAlign w:val="center"/>
          </w:tcPr>
          <w:p w14:paraId="3C03D8FA" w14:textId="77777777" w:rsidR="00A725A0" w:rsidRPr="00033227" w:rsidRDefault="00A725A0" w:rsidP="00A725A0">
            <w:pPr>
              <w:pStyle w:val="DatabladText"/>
              <w:rPr>
                <w:rFonts w:cs="Arial"/>
                <w:szCs w:val="18"/>
              </w:rPr>
            </w:pPr>
          </w:p>
        </w:tc>
        <w:tc>
          <w:tcPr>
            <w:tcW w:w="851" w:type="dxa"/>
            <w:vAlign w:val="center"/>
          </w:tcPr>
          <w:p w14:paraId="7AA7BA7F" w14:textId="77777777" w:rsidR="00A725A0" w:rsidRPr="00033227" w:rsidRDefault="00A725A0" w:rsidP="00A725A0">
            <w:pPr>
              <w:pStyle w:val="DatabladText"/>
              <w:rPr>
                <w:rFonts w:cs="Arial"/>
                <w:szCs w:val="18"/>
              </w:rPr>
            </w:pPr>
          </w:p>
        </w:tc>
        <w:tc>
          <w:tcPr>
            <w:tcW w:w="708" w:type="dxa"/>
            <w:vAlign w:val="center"/>
          </w:tcPr>
          <w:p w14:paraId="0FAA8583" w14:textId="77777777" w:rsidR="00A725A0" w:rsidRPr="00033227" w:rsidRDefault="00A725A0" w:rsidP="00A725A0">
            <w:pPr>
              <w:pStyle w:val="DatabladText"/>
              <w:rPr>
                <w:rFonts w:cs="Arial"/>
                <w:szCs w:val="18"/>
              </w:rPr>
            </w:pPr>
          </w:p>
        </w:tc>
        <w:tc>
          <w:tcPr>
            <w:tcW w:w="709" w:type="dxa"/>
            <w:tcBorders>
              <w:right w:val="single" w:sz="4" w:space="0" w:color="auto"/>
            </w:tcBorders>
            <w:vAlign w:val="center"/>
          </w:tcPr>
          <w:p w14:paraId="1BD0B14F" w14:textId="77777777" w:rsidR="00A725A0" w:rsidRPr="00033227" w:rsidRDefault="00A725A0" w:rsidP="00A725A0">
            <w:pPr>
              <w:pStyle w:val="DatabladText"/>
              <w:rPr>
                <w:rFonts w:cs="Arial"/>
                <w:szCs w:val="18"/>
              </w:rPr>
            </w:pPr>
          </w:p>
        </w:tc>
        <w:tc>
          <w:tcPr>
            <w:tcW w:w="2833" w:type="dxa"/>
            <w:tcBorders>
              <w:left w:val="single" w:sz="4" w:space="0" w:color="auto"/>
              <w:right w:val="nil"/>
            </w:tcBorders>
            <w:vAlign w:val="center"/>
          </w:tcPr>
          <w:p w14:paraId="302ED873" w14:textId="77777777" w:rsidR="00A725A0" w:rsidRPr="00033227" w:rsidRDefault="00A725A0" w:rsidP="00A725A0">
            <w:pPr>
              <w:pStyle w:val="DatabladText"/>
              <w:rPr>
                <w:rFonts w:cs="Arial"/>
                <w:szCs w:val="18"/>
              </w:rPr>
            </w:pPr>
          </w:p>
        </w:tc>
      </w:tr>
      <w:tr w:rsidR="00A725A0" w:rsidRPr="00033227" w14:paraId="6A2C4A04" w14:textId="77777777" w:rsidTr="00735D36">
        <w:trPr>
          <w:trHeight w:val="283"/>
        </w:trPr>
        <w:tc>
          <w:tcPr>
            <w:tcW w:w="2201" w:type="dxa"/>
            <w:tcBorders>
              <w:top w:val="single" w:sz="6" w:space="0" w:color="auto"/>
              <w:left w:val="nil"/>
              <w:bottom w:val="single" w:sz="6" w:space="0" w:color="auto"/>
              <w:right w:val="single" w:sz="4" w:space="0" w:color="auto"/>
            </w:tcBorders>
          </w:tcPr>
          <w:p w14:paraId="7DB7C058" w14:textId="77777777" w:rsidR="00A725A0" w:rsidRPr="00033227" w:rsidRDefault="00A725A0" w:rsidP="00A725A0">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0D5AEAEE" w14:textId="77777777" w:rsidR="00A725A0" w:rsidRPr="00033227" w:rsidRDefault="00A725A0" w:rsidP="00A725A0">
            <w:pPr>
              <w:pStyle w:val="DatabladText"/>
              <w:rPr>
                <w:rFonts w:cs="Arial"/>
                <w:szCs w:val="18"/>
              </w:rPr>
            </w:pPr>
          </w:p>
        </w:tc>
        <w:tc>
          <w:tcPr>
            <w:tcW w:w="720" w:type="dxa"/>
            <w:tcBorders>
              <w:top w:val="single" w:sz="6" w:space="0" w:color="auto"/>
              <w:bottom w:val="single" w:sz="6" w:space="0" w:color="auto"/>
            </w:tcBorders>
            <w:vAlign w:val="center"/>
          </w:tcPr>
          <w:p w14:paraId="73F362C8" w14:textId="77777777" w:rsidR="00A725A0" w:rsidRPr="00033227" w:rsidRDefault="00A725A0" w:rsidP="00A725A0">
            <w:pPr>
              <w:pStyle w:val="DatabladText"/>
              <w:rPr>
                <w:rFonts w:cs="Arial"/>
                <w:szCs w:val="18"/>
              </w:rPr>
            </w:pPr>
          </w:p>
        </w:tc>
        <w:tc>
          <w:tcPr>
            <w:tcW w:w="850" w:type="dxa"/>
            <w:tcBorders>
              <w:top w:val="single" w:sz="6" w:space="0" w:color="auto"/>
              <w:bottom w:val="single" w:sz="6" w:space="0" w:color="auto"/>
            </w:tcBorders>
            <w:vAlign w:val="center"/>
          </w:tcPr>
          <w:p w14:paraId="5B2186F2" w14:textId="77777777" w:rsidR="00A725A0" w:rsidRPr="00033227" w:rsidRDefault="00A725A0" w:rsidP="00A725A0">
            <w:pPr>
              <w:pStyle w:val="DatabladText"/>
              <w:rPr>
                <w:rFonts w:cs="Arial"/>
                <w:szCs w:val="18"/>
              </w:rPr>
            </w:pPr>
          </w:p>
        </w:tc>
        <w:tc>
          <w:tcPr>
            <w:tcW w:w="780" w:type="dxa"/>
            <w:tcBorders>
              <w:top w:val="single" w:sz="6" w:space="0" w:color="auto"/>
              <w:bottom w:val="single" w:sz="6" w:space="0" w:color="auto"/>
            </w:tcBorders>
            <w:vAlign w:val="center"/>
          </w:tcPr>
          <w:p w14:paraId="3042C828"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0D0582FF"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277F29A9" w14:textId="77777777" w:rsidR="00A725A0" w:rsidRPr="00033227" w:rsidRDefault="00A725A0" w:rsidP="00A725A0">
            <w:pPr>
              <w:pStyle w:val="DatabladText"/>
              <w:rPr>
                <w:rFonts w:cs="Arial"/>
                <w:szCs w:val="18"/>
              </w:rPr>
            </w:pPr>
          </w:p>
        </w:tc>
        <w:tc>
          <w:tcPr>
            <w:tcW w:w="851" w:type="dxa"/>
            <w:vAlign w:val="center"/>
          </w:tcPr>
          <w:p w14:paraId="546DF4A3" w14:textId="77777777" w:rsidR="00A725A0" w:rsidRPr="00033227" w:rsidRDefault="00A725A0" w:rsidP="00A725A0">
            <w:pPr>
              <w:pStyle w:val="DatabladText"/>
              <w:rPr>
                <w:rFonts w:cs="Arial"/>
                <w:szCs w:val="18"/>
              </w:rPr>
            </w:pPr>
          </w:p>
        </w:tc>
        <w:tc>
          <w:tcPr>
            <w:tcW w:w="849" w:type="dxa"/>
          </w:tcPr>
          <w:p w14:paraId="194EEC8E" w14:textId="77777777" w:rsidR="00A725A0" w:rsidRPr="00033227" w:rsidRDefault="00A725A0" w:rsidP="00A725A0">
            <w:pPr>
              <w:pStyle w:val="DatabladText"/>
              <w:rPr>
                <w:rFonts w:cs="Arial"/>
                <w:szCs w:val="18"/>
              </w:rPr>
            </w:pPr>
          </w:p>
        </w:tc>
        <w:tc>
          <w:tcPr>
            <w:tcW w:w="568" w:type="dxa"/>
            <w:vAlign w:val="center"/>
          </w:tcPr>
          <w:p w14:paraId="03D5C72D" w14:textId="77777777" w:rsidR="00A725A0" w:rsidRPr="00033227" w:rsidRDefault="00A725A0" w:rsidP="00A725A0">
            <w:pPr>
              <w:pStyle w:val="DatabladText"/>
              <w:rPr>
                <w:rFonts w:cs="Arial"/>
                <w:szCs w:val="18"/>
              </w:rPr>
            </w:pPr>
          </w:p>
        </w:tc>
        <w:tc>
          <w:tcPr>
            <w:tcW w:w="709" w:type="dxa"/>
            <w:vAlign w:val="center"/>
          </w:tcPr>
          <w:p w14:paraId="3B46B6AE" w14:textId="77777777" w:rsidR="00A725A0" w:rsidRPr="00033227" w:rsidRDefault="00A725A0" w:rsidP="00A725A0">
            <w:pPr>
              <w:pStyle w:val="DatabladText"/>
              <w:rPr>
                <w:rFonts w:cs="Arial"/>
                <w:szCs w:val="18"/>
              </w:rPr>
            </w:pPr>
          </w:p>
        </w:tc>
        <w:tc>
          <w:tcPr>
            <w:tcW w:w="851" w:type="dxa"/>
            <w:vAlign w:val="center"/>
          </w:tcPr>
          <w:p w14:paraId="22DB06EE" w14:textId="77777777" w:rsidR="00A725A0" w:rsidRPr="00033227" w:rsidRDefault="00A725A0" w:rsidP="00A725A0">
            <w:pPr>
              <w:pStyle w:val="DatabladText"/>
              <w:rPr>
                <w:rFonts w:cs="Arial"/>
                <w:szCs w:val="18"/>
              </w:rPr>
            </w:pPr>
          </w:p>
        </w:tc>
        <w:tc>
          <w:tcPr>
            <w:tcW w:w="708" w:type="dxa"/>
            <w:vAlign w:val="center"/>
          </w:tcPr>
          <w:p w14:paraId="47A5AA82" w14:textId="77777777" w:rsidR="00A725A0" w:rsidRPr="00033227" w:rsidRDefault="00A725A0" w:rsidP="00A725A0">
            <w:pPr>
              <w:pStyle w:val="DatabladText"/>
              <w:rPr>
                <w:rFonts w:cs="Arial"/>
                <w:szCs w:val="18"/>
              </w:rPr>
            </w:pPr>
          </w:p>
        </w:tc>
        <w:tc>
          <w:tcPr>
            <w:tcW w:w="709" w:type="dxa"/>
            <w:tcBorders>
              <w:right w:val="single" w:sz="4" w:space="0" w:color="auto"/>
            </w:tcBorders>
            <w:vAlign w:val="center"/>
          </w:tcPr>
          <w:p w14:paraId="398B1318" w14:textId="77777777" w:rsidR="00A725A0" w:rsidRPr="00033227" w:rsidRDefault="00A725A0" w:rsidP="00A725A0">
            <w:pPr>
              <w:pStyle w:val="DatabladText"/>
              <w:rPr>
                <w:rFonts w:cs="Arial"/>
                <w:szCs w:val="18"/>
              </w:rPr>
            </w:pPr>
          </w:p>
        </w:tc>
        <w:tc>
          <w:tcPr>
            <w:tcW w:w="2833" w:type="dxa"/>
            <w:tcBorders>
              <w:left w:val="single" w:sz="4" w:space="0" w:color="auto"/>
              <w:right w:val="nil"/>
            </w:tcBorders>
            <w:vAlign w:val="center"/>
          </w:tcPr>
          <w:p w14:paraId="27685FB4" w14:textId="77777777" w:rsidR="00A725A0" w:rsidRPr="00033227" w:rsidRDefault="00A725A0" w:rsidP="00A725A0">
            <w:pPr>
              <w:pStyle w:val="DatabladText"/>
              <w:rPr>
                <w:rFonts w:cs="Arial"/>
                <w:szCs w:val="18"/>
              </w:rPr>
            </w:pPr>
          </w:p>
        </w:tc>
      </w:tr>
      <w:tr w:rsidR="00A725A0" w:rsidRPr="00033227" w14:paraId="47A205D2" w14:textId="77777777" w:rsidTr="00735D36">
        <w:trPr>
          <w:trHeight w:val="283"/>
        </w:trPr>
        <w:tc>
          <w:tcPr>
            <w:tcW w:w="2201" w:type="dxa"/>
            <w:tcBorders>
              <w:top w:val="single" w:sz="6" w:space="0" w:color="auto"/>
              <w:left w:val="nil"/>
              <w:bottom w:val="single" w:sz="6" w:space="0" w:color="auto"/>
              <w:right w:val="single" w:sz="4" w:space="0" w:color="auto"/>
            </w:tcBorders>
          </w:tcPr>
          <w:p w14:paraId="40205C30" w14:textId="77777777" w:rsidR="00A725A0" w:rsidRPr="00033227" w:rsidRDefault="00A725A0" w:rsidP="00A725A0">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347D6405" w14:textId="77777777" w:rsidR="00A725A0" w:rsidRPr="00033227" w:rsidRDefault="00A725A0" w:rsidP="00A725A0">
            <w:pPr>
              <w:pStyle w:val="DatabladText"/>
              <w:rPr>
                <w:rFonts w:cs="Arial"/>
                <w:szCs w:val="18"/>
              </w:rPr>
            </w:pPr>
          </w:p>
        </w:tc>
        <w:tc>
          <w:tcPr>
            <w:tcW w:w="720" w:type="dxa"/>
            <w:tcBorders>
              <w:top w:val="single" w:sz="6" w:space="0" w:color="auto"/>
              <w:bottom w:val="single" w:sz="6" w:space="0" w:color="auto"/>
            </w:tcBorders>
            <w:vAlign w:val="center"/>
          </w:tcPr>
          <w:p w14:paraId="4972F1B4" w14:textId="77777777" w:rsidR="00A725A0" w:rsidRPr="00033227" w:rsidRDefault="00A725A0" w:rsidP="00A725A0">
            <w:pPr>
              <w:pStyle w:val="DatabladText"/>
              <w:rPr>
                <w:rFonts w:cs="Arial"/>
                <w:szCs w:val="18"/>
              </w:rPr>
            </w:pPr>
          </w:p>
        </w:tc>
        <w:tc>
          <w:tcPr>
            <w:tcW w:w="850" w:type="dxa"/>
            <w:tcBorders>
              <w:top w:val="single" w:sz="6" w:space="0" w:color="auto"/>
              <w:bottom w:val="single" w:sz="6" w:space="0" w:color="auto"/>
            </w:tcBorders>
            <w:vAlign w:val="center"/>
          </w:tcPr>
          <w:p w14:paraId="59AF50B8" w14:textId="77777777" w:rsidR="00A725A0" w:rsidRPr="00033227" w:rsidRDefault="00A725A0" w:rsidP="00A725A0">
            <w:pPr>
              <w:pStyle w:val="DatabladText"/>
              <w:rPr>
                <w:rFonts w:cs="Arial"/>
                <w:szCs w:val="18"/>
              </w:rPr>
            </w:pPr>
          </w:p>
        </w:tc>
        <w:tc>
          <w:tcPr>
            <w:tcW w:w="780" w:type="dxa"/>
            <w:tcBorders>
              <w:top w:val="single" w:sz="6" w:space="0" w:color="auto"/>
              <w:bottom w:val="single" w:sz="6" w:space="0" w:color="auto"/>
            </w:tcBorders>
            <w:vAlign w:val="center"/>
          </w:tcPr>
          <w:p w14:paraId="35B883E0"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02A80AD6"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03B45AC9" w14:textId="77777777" w:rsidR="00A725A0" w:rsidRPr="00033227" w:rsidRDefault="00A725A0" w:rsidP="00A725A0">
            <w:pPr>
              <w:pStyle w:val="DatabladText"/>
              <w:rPr>
                <w:rFonts w:cs="Arial"/>
                <w:szCs w:val="18"/>
              </w:rPr>
            </w:pPr>
          </w:p>
        </w:tc>
        <w:tc>
          <w:tcPr>
            <w:tcW w:w="851" w:type="dxa"/>
            <w:vAlign w:val="center"/>
          </w:tcPr>
          <w:p w14:paraId="390B767D" w14:textId="77777777" w:rsidR="00A725A0" w:rsidRPr="00033227" w:rsidRDefault="00A725A0" w:rsidP="00A725A0">
            <w:pPr>
              <w:pStyle w:val="DatabladText"/>
              <w:rPr>
                <w:rFonts w:cs="Arial"/>
                <w:szCs w:val="18"/>
              </w:rPr>
            </w:pPr>
          </w:p>
        </w:tc>
        <w:tc>
          <w:tcPr>
            <w:tcW w:w="849" w:type="dxa"/>
          </w:tcPr>
          <w:p w14:paraId="07CD5CFD" w14:textId="77777777" w:rsidR="00A725A0" w:rsidRPr="00033227" w:rsidRDefault="00A725A0" w:rsidP="00A725A0">
            <w:pPr>
              <w:pStyle w:val="DatabladText"/>
              <w:rPr>
                <w:rFonts w:cs="Arial"/>
                <w:szCs w:val="18"/>
              </w:rPr>
            </w:pPr>
          </w:p>
        </w:tc>
        <w:tc>
          <w:tcPr>
            <w:tcW w:w="568" w:type="dxa"/>
            <w:vAlign w:val="center"/>
          </w:tcPr>
          <w:p w14:paraId="6C751A51" w14:textId="77777777" w:rsidR="00A725A0" w:rsidRPr="00033227" w:rsidRDefault="00A725A0" w:rsidP="00A725A0">
            <w:pPr>
              <w:pStyle w:val="DatabladText"/>
              <w:rPr>
                <w:rFonts w:cs="Arial"/>
                <w:szCs w:val="18"/>
              </w:rPr>
            </w:pPr>
          </w:p>
        </w:tc>
        <w:tc>
          <w:tcPr>
            <w:tcW w:w="709" w:type="dxa"/>
            <w:vAlign w:val="center"/>
          </w:tcPr>
          <w:p w14:paraId="637F8F68" w14:textId="77777777" w:rsidR="00A725A0" w:rsidRPr="00033227" w:rsidRDefault="00A725A0" w:rsidP="00A725A0">
            <w:pPr>
              <w:pStyle w:val="DatabladText"/>
              <w:rPr>
                <w:rFonts w:cs="Arial"/>
                <w:szCs w:val="18"/>
              </w:rPr>
            </w:pPr>
          </w:p>
        </w:tc>
        <w:tc>
          <w:tcPr>
            <w:tcW w:w="851" w:type="dxa"/>
            <w:vAlign w:val="center"/>
          </w:tcPr>
          <w:p w14:paraId="2FAD7DE5" w14:textId="77777777" w:rsidR="00A725A0" w:rsidRPr="00033227" w:rsidRDefault="00A725A0" w:rsidP="00A725A0">
            <w:pPr>
              <w:pStyle w:val="DatabladText"/>
              <w:rPr>
                <w:rFonts w:cs="Arial"/>
                <w:szCs w:val="18"/>
              </w:rPr>
            </w:pPr>
          </w:p>
        </w:tc>
        <w:tc>
          <w:tcPr>
            <w:tcW w:w="708" w:type="dxa"/>
            <w:vAlign w:val="center"/>
          </w:tcPr>
          <w:p w14:paraId="2DC3905C" w14:textId="77777777" w:rsidR="00A725A0" w:rsidRPr="00033227" w:rsidRDefault="00A725A0" w:rsidP="00A725A0">
            <w:pPr>
              <w:pStyle w:val="DatabladText"/>
              <w:rPr>
                <w:rFonts w:cs="Arial"/>
                <w:szCs w:val="18"/>
              </w:rPr>
            </w:pPr>
          </w:p>
        </w:tc>
        <w:tc>
          <w:tcPr>
            <w:tcW w:w="709" w:type="dxa"/>
            <w:tcBorders>
              <w:right w:val="single" w:sz="4" w:space="0" w:color="auto"/>
            </w:tcBorders>
            <w:vAlign w:val="center"/>
          </w:tcPr>
          <w:p w14:paraId="4285EEEA" w14:textId="77777777" w:rsidR="00A725A0" w:rsidRPr="00033227" w:rsidRDefault="00A725A0" w:rsidP="00A725A0">
            <w:pPr>
              <w:pStyle w:val="DatabladText"/>
              <w:rPr>
                <w:rFonts w:cs="Arial"/>
                <w:szCs w:val="18"/>
              </w:rPr>
            </w:pPr>
          </w:p>
        </w:tc>
        <w:tc>
          <w:tcPr>
            <w:tcW w:w="2833" w:type="dxa"/>
            <w:tcBorders>
              <w:left w:val="single" w:sz="4" w:space="0" w:color="auto"/>
              <w:right w:val="nil"/>
            </w:tcBorders>
            <w:vAlign w:val="center"/>
          </w:tcPr>
          <w:p w14:paraId="272B6A84" w14:textId="77777777" w:rsidR="00A725A0" w:rsidRPr="00033227" w:rsidRDefault="00A725A0" w:rsidP="00A725A0">
            <w:pPr>
              <w:pStyle w:val="DatabladText"/>
              <w:rPr>
                <w:rFonts w:cs="Arial"/>
                <w:szCs w:val="18"/>
              </w:rPr>
            </w:pPr>
          </w:p>
        </w:tc>
      </w:tr>
      <w:tr w:rsidR="00A725A0" w:rsidRPr="00033227" w14:paraId="41A341EB" w14:textId="77777777" w:rsidTr="00735D36">
        <w:trPr>
          <w:trHeight w:val="283"/>
        </w:trPr>
        <w:tc>
          <w:tcPr>
            <w:tcW w:w="2201" w:type="dxa"/>
            <w:tcBorders>
              <w:top w:val="single" w:sz="6" w:space="0" w:color="auto"/>
              <w:left w:val="nil"/>
              <w:bottom w:val="single" w:sz="6" w:space="0" w:color="auto"/>
              <w:right w:val="single" w:sz="4" w:space="0" w:color="auto"/>
            </w:tcBorders>
          </w:tcPr>
          <w:p w14:paraId="2DC62826" w14:textId="77777777" w:rsidR="00A725A0" w:rsidRPr="00033227" w:rsidRDefault="00A725A0" w:rsidP="00A725A0">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25FF11FF" w14:textId="77777777" w:rsidR="00A725A0" w:rsidRPr="00033227" w:rsidRDefault="00A725A0" w:rsidP="00A725A0">
            <w:pPr>
              <w:pStyle w:val="DatabladText"/>
              <w:rPr>
                <w:rFonts w:cs="Arial"/>
                <w:szCs w:val="18"/>
              </w:rPr>
            </w:pPr>
          </w:p>
        </w:tc>
        <w:tc>
          <w:tcPr>
            <w:tcW w:w="720" w:type="dxa"/>
            <w:tcBorders>
              <w:top w:val="single" w:sz="6" w:space="0" w:color="auto"/>
              <w:bottom w:val="single" w:sz="6" w:space="0" w:color="auto"/>
            </w:tcBorders>
            <w:vAlign w:val="center"/>
          </w:tcPr>
          <w:p w14:paraId="45623575" w14:textId="77777777" w:rsidR="00A725A0" w:rsidRPr="00033227" w:rsidRDefault="00A725A0" w:rsidP="00A725A0">
            <w:pPr>
              <w:pStyle w:val="DatabladText"/>
              <w:rPr>
                <w:rFonts w:cs="Arial"/>
                <w:szCs w:val="18"/>
              </w:rPr>
            </w:pPr>
          </w:p>
        </w:tc>
        <w:tc>
          <w:tcPr>
            <w:tcW w:w="850" w:type="dxa"/>
            <w:tcBorders>
              <w:top w:val="single" w:sz="6" w:space="0" w:color="auto"/>
              <w:bottom w:val="single" w:sz="6" w:space="0" w:color="auto"/>
            </w:tcBorders>
            <w:vAlign w:val="center"/>
          </w:tcPr>
          <w:p w14:paraId="63A9B0D4" w14:textId="77777777" w:rsidR="00A725A0" w:rsidRPr="00033227" w:rsidRDefault="00A725A0" w:rsidP="00A725A0">
            <w:pPr>
              <w:pStyle w:val="DatabladText"/>
              <w:rPr>
                <w:rFonts w:cs="Arial"/>
                <w:szCs w:val="18"/>
              </w:rPr>
            </w:pPr>
          </w:p>
        </w:tc>
        <w:tc>
          <w:tcPr>
            <w:tcW w:w="780" w:type="dxa"/>
            <w:tcBorders>
              <w:top w:val="single" w:sz="6" w:space="0" w:color="auto"/>
              <w:bottom w:val="single" w:sz="6" w:space="0" w:color="auto"/>
            </w:tcBorders>
            <w:vAlign w:val="center"/>
          </w:tcPr>
          <w:p w14:paraId="7FF1A15C"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73C83949"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634A90E4" w14:textId="77777777" w:rsidR="00A725A0" w:rsidRPr="00033227" w:rsidRDefault="00A725A0" w:rsidP="00A725A0">
            <w:pPr>
              <w:pStyle w:val="DatabladText"/>
              <w:rPr>
                <w:rFonts w:cs="Arial"/>
                <w:szCs w:val="18"/>
              </w:rPr>
            </w:pPr>
          </w:p>
        </w:tc>
        <w:tc>
          <w:tcPr>
            <w:tcW w:w="851" w:type="dxa"/>
            <w:tcBorders>
              <w:bottom w:val="single" w:sz="4" w:space="0" w:color="auto"/>
            </w:tcBorders>
            <w:vAlign w:val="center"/>
          </w:tcPr>
          <w:p w14:paraId="3EA55FE8" w14:textId="77777777" w:rsidR="00A725A0" w:rsidRPr="00033227" w:rsidRDefault="00A725A0" w:rsidP="00A725A0">
            <w:pPr>
              <w:pStyle w:val="DatabladText"/>
              <w:rPr>
                <w:rFonts w:cs="Arial"/>
                <w:szCs w:val="18"/>
              </w:rPr>
            </w:pPr>
          </w:p>
        </w:tc>
        <w:tc>
          <w:tcPr>
            <w:tcW w:w="849" w:type="dxa"/>
            <w:tcBorders>
              <w:bottom w:val="single" w:sz="4" w:space="0" w:color="auto"/>
            </w:tcBorders>
          </w:tcPr>
          <w:p w14:paraId="695D2264" w14:textId="77777777" w:rsidR="00A725A0" w:rsidRPr="00033227" w:rsidRDefault="00A725A0" w:rsidP="00A725A0">
            <w:pPr>
              <w:pStyle w:val="DatabladText"/>
              <w:rPr>
                <w:rFonts w:cs="Arial"/>
                <w:szCs w:val="18"/>
              </w:rPr>
            </w:pPr>
          </w:p>
        </w:tc>
        <w:tc>
          <w:tcPr>
            <w:tcW w:w="568" w:type="dxa"/>
            <w:tcBorders>
              <w:bottom w:val="single" w:sz="4" w:space="0" w:color="auto"/>
            </w:tcBorders>
            <w:vAlign w:val="center"/>
          </w:tcPr>
          <w:p w14:paraId="34FD51BC" w14:textId="77777777" w:rsidR="00A725A0" w:rsidRPr="00033227" w:rsidRDefault="00A725A0" w:rsidP="00A725A0">
            <w:pPr>
              <w:pStyle w:val="DatabladText"/>
              <w:rPr>
                <w:rFonts w:cs="Arial"/>
                <w:szCs w:val="18"/>
              </w:rPr>
            </w:pPr>
          </w:p>
        </w:tc>
        <w:tc>
          <w:tcPr>
            <w:tcW w:w="709" w:type="dxa"/>
            <w:tcBorders>
              <w:bottom w:val="single" w:sz="6" w:space="0" w:color="auto"/>
            </w:tcBorders>
            <w:vAlign w:val="center"/>
          </w:tcPr>
          <w:p w14:paraId="7535795A" w14:textId="77777777" w:rsidR="00A725A0" w:rsidRPr="00033227" w:rsidRDefault="00A725A0" w:rsidP="00A725A0">
            <w:pPr>
              <w:pStyle w:val="DatabladText"/>
              <w:rPr>
                <w:rFonts w:cs="Arial"/>
                <w:szCs w:val="18"/>
              </w:rPr>
            </w:pPr>
          </w:p>
        </w:tc>
        <w:tc>
          <w:tcPr>
            <w:tcW w:w="851" w:type="dxa"/>
            <w:tcBorders>
              <w:bottom w:val="single" w:sz="6" w:space="0" w:color="auto"/>
            </w:tcBorders>
            <w:vAlign w:val="center"/>
          </w:tcPr>
          <w:p w14:paraId="1F7D6CA8" w14:textId="77777777" w:rsidR="00A725A0" w:rsidRPr="00033227" w:rsidRDefault="00A725A0" w:rsidP="00A725A0">
            <w:pPr>
              <w:pStyle w:val="DatabladText"/>
              <w:rPr>
                <w:rFonts w:cs="Arial"/>
                <w:szCs w:val="18"/>
              </w:rPr>
            </w:pPr>
          </w:p>
        </w:tc>
        <w:tc>
          <w:tcPr>
            <w:tcW w:w="708" w:type="dxa"/>
            <w:tcBorders>
              <w:bottom w:val="single" w:sz="6" w:space="0" w:color="auto"/>
            </w:tcBorders>
            <w:vAlign w:val="center"/>
          </w:tcPr>
          <w:p w14:paraId="29BE1F5B" w14:textId="77777777" w:rsidR="00A725A0" w:rsidRPr="00033227" w:rsidRDefault="00A725A0" w:rsidP="00A725A0">
            <w:pPr>
              <w:pStyle w:val="DatabladText"/>
              <w:rPr>
                <w:rFonts w:cs="Arial"/>
                <w:szCs w:val="18"/>
              </w:rPr>
            </w:pPr>
          </w:p>
        </w:tc>
        <w:tc>
          <w:tcPr>
            <w:tcW w:w="709" w:type="dxa"/>
            <w:tcBorders>
              <w:bottom w:val="single" w:sz="6" w:space="0" w:color="auto"/>
              <w:right w:val="single" w:sz="4" w:space="0" w:color="auto"/>
            </w:tcBorders>
            <w:vAlign w:val="center"/>
          </w:tcPr>
          <w:p w14:paraId="7DC5B3FB" w14:textId="77777777" w:rsidR="00A725A0" w:rsidRPr="00033227" w:rsidRDefault="00A725A0" w:rsidP="00A725A0">
            <w:pPr>
              <w:pStyle w:val="DatabladText"/>
              <w:rPr>
                <w:rFonts w:cs="Arial"/>
                <w:szCs w:val="18"/>
              </w:rPr>
            </w:pPr>
          </w:p>
        </w:tc>
        <w:tc>
          <w:tcPr>
            <w:tcW w:w="2833" w:type="dxa"/>
            <w:tcBorders>
              <w:left w:val="single" w:sz="4" w:space="0" w:color="auto"/>
              <w:right w:val="nil"/>
            </w:tcBorders>
            <w:vAlign w:val="center"/>
          </w:tcPr>
          <w:p w14:paraId="2496A0CB" w14:textId="77777777" w:rsidR="00A725A0" w:rsidRPr="00033227" w:rsidRDefault="00A725A0" w:rsidP="00A725A0">
            <w:pPr>
              <w:pStyle w:val="DatabladText"/>
              <w:rPr>
                <w:rFonts w:cs="Arial"/>
                <w:szCs w:val="18"/>
              </w:rPr>
            </w:pPr>
          </w:p>
        </w:tc>
      </w:tr>
      <w:tr w:rsidR="00A725A0" w:rsidRPr="00033227" w14:paraId="35024AA6" w14:textId="77777777" w:rsidTr="00735D36">
        <w:trPr>
          <w:trHeight w:val="283"/>
        </w:trPr>
        <w:tc>
          <w:tcPr>
            <w:tcW w:w="2201" w:type="dxa"/>
            <w:tcBorders>
              <w:top w:val="single" w:sz="6" w:space="0" w:color="auto"/>
              <w:left w:val="nil"/>
              <w:bottom w:val="single" w:sz="6" w:space="0" w:color="auto"/>
              <w:right w:val="single" w:sz="4" w:space="0" w:color="auto"/>
            </w:tcBorders>
          </w:tcPr>
          <w:p w14:paraId="2F24BAB9" w14:textId="77777777" w:rsidR="00A725A0" w:rsidRPr="00033227" w:rsidRDefault="00A725A0" w:rsidP="00A725A0">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2F1C29B1" w14:textId="77777777" w:rsidR="00A725A0" w:rsidRPr="00033227" w:rsidRDefault="00A725A0" w:rsidP="00A725A0">
            <w:pPr>
              <w:pStyle w:val="DatabladText"/>
              <w:rPr>
                <w:rFonts w:cs="Arial"/>
                <w:szCs w:val="18"/>
              </w:rPr>
            </w:pPr>
          </w:p>
        </w:tc>
        <w:tc>
          <w:tcPr>
            <w:tcW w:w="720" w:type="dxa"/>
            <w:tcBorders>
              <w:top w:val="single" w:sz="6" w:space="0" w:color="auto"/>
              <w:bottom w:val="single" w:sz="6" w:space="0" w:color="auto"/>
            </w:tcBorders>
            <w:vAlign w:val="center"/>
          </w:tcPr>
          <w:p w14:paraId="66784703" w14:textId="77777777" w:rsidR="00A725A0" w:rsidRPr="00033227" w:rsidRDefault="00A725A0" w:rsidP="00A725A0">
            <w:pPr>
              <w:pStyle w:val="DatabladText"/>
              <w:rPr>
                <w:rFonts w:cs="Arial"/>
                <w:szCs w:val="18"/>
              </w:rPr>
            </w:pPr>
          </w:p>
        </w:tc>
        <w:tc>
          <w:tcPr>
            <w:tcW w:w="850" w:type="dxa"/>
            <w:tcBorders>
              <w:top w:val="single" w:sz="6" w:space="0" w:color="auto"/>
              <w:bottom w:val="single" w:sz="6" w:space="0" w:color="auto"/>
            </w:tcBorders>
            <w:vAlign w:val="center"/>
          </w:tcPr>
          <w:p w14:paraId="2F492485" w14:textId="77777777" w:rsidR="00A725A0" w:rsidRPr="00033227" w:rsidRDefault="00A725A0" w:rsidP="00A725A0">
            <w:pPr>
              <w:pStyle w:val="DatabladText"/>
              <w:rPr>
                <w:rFonts w:cs="Arial"/>
                <w:szCs w:val="18"/>
              </w:rPr>
            </w:pPr>
          </w:p>
        </w:tc>
        <w:tc>
          <w:tcPr>
            <w:tcW w:w="780" w:type="dxa"/>
            <w:tcBorders>
              <w:top w:val="single" w:sz="6" w:space="0" w:color="auto"/>
              <w:bottom w:val="single" w:sz="6" w:space="0" w:color="auto"/>
            </w:tcBorders>
            <w:vAlign w:val="center"/>
          </w:tcPr>
          <w:p w14:paraId="240AC168"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4BAA8A5F"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688B4550" w14:textId="77777777" w:rsidR="00A725A0" w:rsidRPr="00033227" w:rsidRDefault="00A725A0" w:rsidP="00A725A0">
            <w:pPr>
              <w:pStyle w:val="DatabladText"/>
              <w:rPr>
                <w:rFonts w:cs="Arial"/>
                <w:szCs w:val="18"/>
              </w:rPr>
            </w:pPr>
          </w:p>
        </w:tc>
        <w:tc>
          <w:tcPr>
            <w:tcW w:w="851" w:type="dxa"/>
            <w:vAlign w:val="center"/>
          </w:tcPr>
          <w:p w14:paraId="41EEEFFE" w14:textId="77777777" w:rsidR="00A725A0" w:rsidRPr="00033227" w:rsidRDefault="00A725A0" w:rsidP="00A725A0">
            <w:pPr>
              <w:pStyle w:val="DatabladText"/>
              <w:rPr>
                <w:rFonts w:cs="Arial"/>
                <w:szCs w:val="18"/>
              </w:rPr>
            </w:pPr>
          </w:p>
        </w:tc>
        <w:tc>
          <w:tcPr>
            <w:tcW w:w="849" w:type="dxa"/>
          </w:tcPr>
          <w:p w14:paraId="0679CCA0" w14:textId="77777777" w:rsidR="00A725A0" w:rsidRPr="00033227" w:rsidRDefault="00A725A0" w:rsidP="00A725A0">
            <w:pPr>
              <w:pStyle w:val="DatabladText"/>
              <w:rPr>
                <w:rFonts w:cs="Arial"/>
                <w:szCs w:val="18"/>
              </w:rPr>
            </w:pPr>
          </w:p>
        </w:tc>
        <w:tc>
          <w:tcPr>
            <w:tcW w:w="568" w:type="dxa"/>
            <w:vAlign w:val="center"/>
          </w:tcPr>
          <w:p w14:paraId="09ABD871" w14:textId="77777777" w:rsidR="00A725A0" w:rsidRPr="00033227" w:rsidRDefault="00A725A0" w:rsidP="00A725A0">
            <w:pPr>
              <w:pStyle w:val="DatabladText"/>
              <w:rPr>
                <w:rFonts w:cs="Arial"/>
                <w:szCs w:val="18"/>
              </w:rPr>
            </w:pPr>
          </w:p>
        </w:tc>
        <w:tc>
          <w:tcPr>
            <w:tcW w:w="709" w:type="dxa"/>
            <w:tcBorders>
              <w:top w:val="single" w:sz="6" w:space="0" w:color="auto"/>
              <w:bottom w:val="single" w:sz="6" w:space="0" w:color="auto"/>
            </w:tcBorders>
            <w:vAlign w:val="center"/>
          </w:tcPr>
          <w:p w14:paraId="209B1103" w14:textId="77777777" w:rsidR="00A725A0" w:rsidRPr="00033227" w:rsidRDefault="00A725A0" w:rsidP="00A725A0">
            <w:pPr>
              <w:pStyle w:val="DatabladText"/>
              <w:rPr>
                <w:rFonts w:cs="Arial"/>
                <w:szCs w:val="18"/>
              </w:rPr>
            </w:pPr>
          </w:p>
        </w:tc>
        <w:tc>
          <w:tcPr>
            <w:tcW w:w="851" w:type="dxa"/>
            <w:tcBorders>
              <w:top w:val="single" w:sz="6" w:space="0" w:color="auto"/>
              <w:bottom w:val="single" w:sz="6" w:space="0" w:color="auto"/>
            </w:tcBorders>
            <w:vAlign w:val="center"/>
          </w:tcPr>
          <w:p w14:paraId="77E86F23" w14:textId="77777777" w:rsidR="00A725A0" w:rsidRPr="00033227" w:rsidRDefault="00A725A0" w:rsidP="00A725A0">
            <w:pPr>
              <w:pStyle w:val="DatabladText"/>
              <w:rPr>
                <w:rFonts w:cs="Arial"/>
                <w:szCs w:val="18"/>
              </w:rPr>
            </w:pPr>
          </w:p>
        </w:tc>
        <w:tc>
          <w:tcPr>
            <w:tcW w:w="708" w:type="dxa"/>
            <w:tcBorders>
              <w:top w:val="single" w:sz="6" w:space="0" w:color="auto"/>
              <w:bottom w:val="single" w:sz="6" w:space="0" w:color="auto"/>
            </w:tcBorders>
            <w:vAlign w:val="center"/>
          </w:tcPr>
          <w:p w14:paraId="2AFC83C2" w14:textId="77777777" w:rsidR="00A725A0" w:rsidRPr="00033227" w:rsidRDefault="00A725A0" w:rsidP="00A725A0">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34576EA3" w14:textId="77777777" w:rsidR="00A725A0" w:rsidRPr="00033227" w:rsidRDefault="00A725A0" w:rsidP="00A725A0">
            <w:pPr>
              <w:pStyle w:val="DatabladText"/>
              <w:rPr>
                <w:rFonts w:cs="Arial"/>
                <w:szCs w:val="18"/>
              </w:rPr>
            </w:pPr>
          </w:p>
        </w:tc>
        <w:tc>
          <w:tcPr>
            <w:tcW w:w="2833" w:type="dxa"/>
            <w:tcBorders>
              <w:left w:val="single" w:sz="4" w:space="0" w:color="auto"/>
              <w:right w:val="nil"/>
            </w:tcBorders>
            <w:vAlign w:val="center"/>
          </w:tcPr>
          <w:p w14:paraId="193C2FCB" w14:textId="77777777" w:rsidR="00A725A0" w:rsidRPr="00033227" w:rsidRDefault="00A725A0" w:rsidP="00A725A0">
            <w:pPr>
              <w:pStyle w:val="DatabladText"/>
              <w:rPr>
                <w:rFonts w:cs="Arial"/>
                <w:szCs w:val="18"/>
              </w:rPr>
            </w:pPr>
          </w:p>
        </w:tc>
      </w:tr>
      <w:tr w:rsidR="00A725A0" w:rsidRPr="00033227" w14:paraId="444A973A" w14:textId="77777777" w:rsidTr="00735D36">
        <w:trPr>
          <w:trHeight w:val="283"/>
        </w:trPr>
        <w:tc>
          <w:tcPr>
            <w:tcW w:w="2201" w:type="dxa"/>
            <w:tcBorders>
              <w:top w:val="single" w:sz="6" w:space="0" w:color="auto"/>
              <w:left w:val="nil"/>
              <w:bottom w:val="single" w:sz="6" w:space="0" w:color="auto"/>
              <w:right w:val="single" w:sz="4" w:space="0" w:color="auto"/>
            </w:tcBorders>
          </w:tcPr>
          <w:p w14:paraId="33F69C38" w14:textId="77777777" w:rsidR="00A725A0" w:rsidRPr="00033227" w:rsidRDefault="00A725A0" w:rsidP="00A725A0">
            <w:pPr>
              <w:tabs>
                <w:tab w:val="left" w:pos="1190"/>
                <w:tab w:val="left" w:pos="2268"/>
                <w:tab w:val="left" w:pos="2834"/>
                <w:tab w:val="left" w:pos="3571"/>
                <w:tab w:val="left" w:pos="3969"/>
              </w:tabs>
              <w:spacing w:before="40" w:after="40"/>
              <w:ind w:right="-108"/>
              <w:rPr>
                <w:rFonts w:cs="Arial"/>
                <w:szCs w:val="18"/>
              </w:rPr>
            </w:pPr>
          </w:p>
        </w:tc>
        <w:tc>
          <w:tcPr>
            <w:tcW w:w="1263" w:type="dxa"/>
            <w:tcBorders>
              <w:top w:val="single" w:sz="6" w:space="0" w:color="auto"/>
              <w:left w:val="single" w:sz="4" w:space="0" w:color="auto"/>
              <w:bottom w:val="single" w:sz="6" w:space="0" w:color="auto"/>
            </w:tcBorders>
            <w:vAlign w:val="center"/>
          </w:tcPr>
          <w:p w14:paraId="16D3E8FD" w14:textId="77777777" w:rsidR="00A725A0" w:rsidRPr="00033227" w:rsidRDefault="00A725A0" w:rsidP="00A725A0">
            <w:pPr>
              <w:pStyle w:val="DatabladText"/>
              <w:rPr>
                <w:rFonts w:cs="Arial"/>
                <w:szCs w:val="18"/>
              </w:rPr>
            </w:pPr>
          </w:p>
        </w:tc>
        <w:tc>
          <w:tcPr>
            <w:tcW w:w="720" w:type="dxa"/>
            <w:tcBorders>
              <w:top w:val="single" w:sz="6" w:space="0" w:color="auto"/>
              <w:bottom w:val="single" w:sz="6" w:space="0" w:color="auto"/>
            </w:tcBorders>
            <w:vAlign w:val="center"/>
          </w:tcPr>
          <w:p w14:paraId="5A9DE0D0" w14:textId="77777777" w:rsidR="00A725A0" w:rsidRPr="00033227" w:rsidRDefault="00A725A0" w:rsidP="00A725A0">
            <w:pPr>
              <w:pStyle w:val="DatabladText"/>
              <w:rPr>
                <w:rFonts w:cs="Arial"/>
                <w:szCs w:val="18"/>
              </w:rPr>
            </w:pPr>
          </w:p>
        </w:tc>
        <w:tc>
          <w:tcPr>
            <w:tcW w:w="850" w:type="dxa"/>
            <w:tcBorders>
              <w:top w:val="single" w:sz="6" w:space="0" w:color="auto"/>
              <w:bottom w:val="single" w:sz="6" w:space="0" w:color="auto"/>
            </w:tcBorders>
            <w:vAlign w:val="center"/>
          </w:tcPr>
          <w:p w14:paraId="75C68086" w14:textId="77777777" w:rsidR="00A725A0" w:rsidRPr="00033227" w:rsidRDefault="00A725A0" w:rsidP="00A725A0">
            <w:pPr>
              <w:pStyle w:val="DatabladText"/>
              <w:rPr>
                <w:rFonts w:cs="Arial"/>
                <w:szCs w:val="18"/>
              </w:rPr>
            </w:pPr>
          </w:p>
        </w:tc>
        <w:tc>
          <w:tcPr>
            <w:tcW w:w="780" w:type="dxa"/>
            <w:tcBorders>
              <w:top w:val="single" w:sz="6" w:space="0" w:color="auto"/>
              <w:bottom w:val="single" w:sz="6" w:space="0" w:color="auto"/>
            </w:tcBorders>
            <w:vAlign w:val="center"/>
          </w:tcPr>
          <w:p w14:paraId="5B3D8346"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61E1F22A"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34141804" w14:textId="77777777" w:rsidR="00A725A0" w:rsidRPr="00033227" w:rsidRDefault="00A725A0" w:rsidP="00A725A0">
            <w:pPr>
              <w:pStyle w:val="DatabladText"/>
              <w:rPr>
                <w:rFonts w:cs="Arial"/>
                <w:szCs w:val="18"/>
              </w:rPr>
            </w:pPr>
          </w:p>
        </w:tc>
        <w:tc>
          <w:tcPr>
            <w:tcW w:w="851" w:type="dxa"/>
            <w:vAlign w:val="center"/>
          </w:tcPr>
          <w:p w14:paraId="01EA145E" w14:textId="77777777" w:rsidR="00A725A0" w:rsidRPr="00033227" w:rsidRDefault="00A725A0" w:rsidP="00A725A0">
            <w:pPr>
              <w:pStyle w:val="DatabladText"/>
              <w:rPr>
                <w:rFonts w:cs="Arial"/>
                <w:szCs w:val="18"/>
              </w:rPr>
            </w:pPr>
          </w:p>
        </w:tc>
        <w:tc>
          <w:tcPr>
            <w:tcW w:w="849" w:type="dxa"/>
          </w:tcPr>
          <w:p w14:paraId="0C1C157F" w14:textId="77777777" w:rsidR="00A725A0" w:rsidRPr="00033227" w:rsidRDefault="00A725A0" w:rsidP="00A725A0">
            <w:pPr>
              <w:pStyle w:val="DatabladText"/>
              <w:rPr>
                <w:rFonts w:cs="Arial"/>
                <w:szCs w:val="18"/>
              </w:rPr>
            </w:pPr>
          </w:p>
        </w:tc>
        <w:tc>
          <w:tcPr>
            <w:tcW w:w="568" w:type="dxa"/>
            <w:vAlign w:val="center"/>
          </w:tcPr>
          <w:p w14:paraId="2C715739" w14:textId="77777777" w:rsidR="00A725A0" w:rsidRPr="00033227" w:rsidRDefault="00A725A0" w:rsidP="00A725A0">
            <w:pPr>
              <w:pStyle w:val="DatabladText"/>
              <w:rPr>
                <w:rFonts w:cs="Arial"/>
                <w:szCs w:val="18"/>
              </w:rPr>
            </w:pPr>
          </w:p>
        </w:tc>
        <w:tc>
          <w:tcPr>
            <w:tcW w:w="709" w:type="dxa"/>
            <w:tcBorders>
              <w:top w:val="single" w:sz="6" w:space="0" w:color="auto"/>
              <w:bottom w:val="single" w:sz="6" w:space="0" w:color="auto"/>
            </w:tcBorders>
            <w:vAlign w:val="center"/>
          </w:tcPr>
          <w:p w14:paraId="132BE504" w14:textId="77777777" w:rsidR="00A725A0" w:rsidRPr="00033227" w:rsidRDefault="00A725A0" w:rsidP="00A725A0">
            <w:pPr>
              <w:pStyle w:val="DatabladText"/>
              <w:rPr>
                <w:rFonts w:cs="Arial"/>
                <w:szCs w:val="18"/>
              </w:rPr>
            </w:pPr>
          </w:p>
        </w:tc>
        <w:tc>
          <w:tcPr>
            <w:tcW w:w="851" w:type="dxa"/>
            <w:tcBorders>
              <w:top w:val="single" w:sz="6" w:space="0" w:color="auto"/>
              <w:bottom w:val="single" w:sz="6" w:space="0" w:color="auto"/>
            </w:tcBorders>
            <w:vAlign w:val="center"/>
          </w:tcPr>
          <w:p w14:paraId="15FD8157" w14:textId="77777777" w:rsidR="00A725A0" w:rsidRPr="00033227" w:rsidRDefault="00A725A0" w:rsidP="00A725A0">
            <w:pPr>
              <w:pStyle w:val="DatabladText"/>
              <w:rPr>
                <w:rFonts w:cs="Arial"/>
                <w:szCs w:val="18"/>
              </w:rPr>
            </w:pPr>
          </w:p>
        </w:tc>
        <w:tc>
          <w:tcPr>
            <w:tcW w:w="708" w:type="dxa"/>
            <w:tcBorders>
              <w:top w:val="single" w:sz="6" w:space="0" w:color="auto"/>
              <w:bottom w:val="single" w:sz="6" w:space="0" w:color="auto"/>
            </w:tcBorders>
            <w:vAlign w:val="center"/>
          </w:tcPr>
          <w:p w14:paraId="3957AF40" w14:textId="77777777" w:rsidR="00A725A0" w:rsidRPr="00033227" w:rsidRDefault="00A725A0" w:rsidP="00A725A0">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73EAF4C3" w14:textId="77777777" w:rsidR="00A725A0" w:rsidRPr="00033227" w:rsidRDefault="00A725A0" w:rsidP="00A725A0">
            <w:pPr>
              <w:pStyle w:val="DatabladText"/>
              <w:rPr>
                <w:rFonts w:cs="Arial"/>
                <w:szCs w:val="18"/>
              </w:rPr>
            </w:pPr>
          </w:p>
        </w:tc>
        <w:tc>
          <w:tcPr>
            <w:tcW w:w="2833" w:type="dxa"/>
            <w:tcBorders>
              <w:left w:val="single" w:sz="4" w:space="0" w:color="auto"/>
              <w:right w:val="nil"/>
            </w:tcBorders>
            <w:vAlign w:val="center"/>
          </w:tcPr>
          <w:p w14:paraId="17BCE284" w14:textId="77777777" w:rsidR="00A725A0" w:rsidRPr="00033227" w:rsidRDefault="00A725A0" w:rsidP="00A725A0">
            <w:pPr>
              <w:pStyle w:val="DatabladText"/>
              <w:rPr>
                <w:rFonts w:cs="Arial"/>
                <w:szCs w:val="18"/>
              </w:rPr>
            </w:pPr>
          </w:p>
        </w:tc>
      </w:tr>
      <w:tr w:rsidR="00A725A0" w:rsidRPr="00033227" w14:paraId="7A9818E8" w14:textId="77777777" w:rsidTr="00735D36">
        <w:trPr>
          <w:trHeight w:val="283"/>
        </w:trPr>
        <w:tc>
          <w:tcPr>
            <w:tcW w:w="2201" w:type="dxa"/>
            <w:tcBorders>
              <w:top w:val="single" w:sz="6" w:space="0" w:color="auto"/>
              <w:left w:val="nil"/>
              <w:bottom w:val="single" w:sz="6" w:space="0" w:color="auto"/>
              <w:right w:val="single" w:sz="4" w:space="0" w:color="auto"/>
            </w:tcBorders>
          </w:tcPr>
          <w:p w14:paraId="7C986B87" w14:textId="77777777" w:rsidR="00A725A0" w:rsidRPr="00033227" w:rsidRDefault="00A725A0" w:rsidP="00A725A0">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7E62039D" w14:textId="77777777" w:rsidR="00A725A0" w:rsidRPr="00033227" w:rsidRDefault="00A725A0" w:rsidP="00A725A0">
            <w:pPr>
              <w:pStyle w:val="DatabladText"/>
              <w:rPr>
                <w:rFonts w:cs="Arial"/>
                <w:szCs w:val="18"/>
              </w:rPr>
            </w:pPr>
          </w:p>
        </w:tc>
        <w:tc>
          <w:tcPr>
            <w:tcW w:w="720" w:type="dxa"/>
            <w:tcBorders>
              <w:top w:val="single" w:sz="6" w:space="0" w:color="auto"/>
              <w:bottom w:val="single" w:sz="6" w:space="0" w:color="auto"/>
            </w:tcBorders>
            <w:vAlign w:val="center"/>
          </w:tcPr>
          <w:p w14:paraId="11319BB1" w14:textId="77777777" w:rsidR="00A725A0" w:rsidRPr="00033227" w:rsidRDefault="00A725A0" w:rsidP="00A725A0">
            <w:pPr>
              <w:pStyle w:val="DatabladText"/>
              <w:rPr>
                <w:rFonts w:cs="Arial"/>
                <w:szCs w:val="18"/>
              </w:rPr>
            </w:pPr>
          </w:p>
        </w:tc>
        <w:tc>
          <w:tcPr>
            <w:tcW w:w="850" w:type="dxa"/>
            <w:tcBorders>
              <w:top w:val="single" w:sz="6" w:space="0" w:color="auto"/>
              <w:bottom w:val="single" w:sz="6" w:space="0" w:color="auto"/>
            </w:tcBorders>
            <w:vAlign w:val="center"/>
          </w:tcPr>
          <w:p w14:paraId="372EA04E" w14:textId="77777777" w:rsidR="00A725A0" w:rsidRPr="00033227" w:rsidRDefault="00A725A0" w:rsidP="00A725A0">
            <w:pPr>
              <w:pStyle w:val="DatabladText"/>
              <w:rPr>
                <w:rFonts w:cs="Arial"/>
                <w:szCs w:val="18"/>
              </w:rPr>
            </w:pPr>
          </w:p>
        </w:tc>
        <w:tc>
          <w:tcPr>
            <w:tcW w:w="780" w:type="dxa"/>
            <w:tcBorders>
              <w:top w:val="single" w:sz="6" w:space="0" w:color="auto"/>
              <w:bottom w:val="single" w:sz="6" w:space="0" w:color="auto"/>
            </w:tcBorders>
            <w:vAlign w:val="center"/>
          </w:tcPr>
          <w:p w14:paraId="12C8A35C"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362FBDCA"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6090BF27" w14:textId="77777777" w:rsidR="00A725A0" w:rsidRPr="00033227" w:rsidRDefault="00A725A0" w:rsidP="00A725A0">
            <w:pPr>
              <w:pStyle w:val="DatabladText"/>
              <w:rPr>
                <w:rFonts w:cs="Arial"/>
                <w:szCs w:val="18"/>
              </w:rPr>
            </w:pPr>
          </w:p>
        </w:tc>
        <w:tc>
          <w:tcPr>
            <w:tcW w:w="851" w:type="dxa"/>
            <w:vAlign w:val="center"/>
          </w:tcPr>
          <w:p w14:paraId="2C023407" w14:textId="77777777" w:rsidR="00A725A0" w:rsidRPr="00033227" w:rsidRDefault="00A725A0" w:rsidP="00A725A0">
            <w:pPr>
              <w:pStyle w:val="DatabladText"/>
              <w:rPr>
                <w:rFonts w:cs="Arial"/>
                <w:szCs w:val="18"/>
              </w:rPr>
            </w:pPr>
          </w:p>
        </w:tc>
        <w:tc>
          <w:tcPr>
            <w:tcW w:w="849" w:type="dxa"/>
          </w:tcPr>
          <w:p w14:paraId="6B92C9DB" w14:textId="77777777" w:rsidR="00A725A0" w:rsidRPr="00033227" w:rsidRDefault="00A725A0" w:rsidP="00A725A0">
            <w:pPr>
              <w:pStyle w:val="DatabladText"/>
              <w:rPr>
                <w:rFonts w:cs="Arial"/>
                <w:szCs w:val="18"/>
              </w:rPr>
            </w:pPr>
          </w:p>
        </w:tc>
        <w:tc>
          <w:tcPr>
            <w:tcW w:w="568" w:type="dxa"/>
            <w:vAlign w:val="center"/>
          </w:tcPr>
          <w:p w14:paraId="7956C42D" w14:textId="77777777" w:rsidR="00A725A0" w:rsidRPr="00033227" w:rsidRDefault="00A725A0" w:rsidP="00A725A0">
            <w:pPr>
              <w:pStyle w:val="DatabladText"/>
              <w:rPr>
                <w:rFonts w:cs="Arial"/>
                <w:szCs w:val="18"/>
              </w:rPr>
            </w:pPr>
          </w:p>
        </w:tc>
        <w:tc>
          <w:tcPr>
            <w:tcW w:w="709" w:type="dxa"/>
            <w:tcBorders>
              <w:top w:val="single" w:sz="6" w:space="0" w:color="auto"/>
              <w:bottom w:val="single" w:sz="6" w:space="0" w:color="auto"/>
            </w:tcBorders>
            <w:vAlign w:val="center"/>
          </w:tcPr>
          <w:p w14:paraId="10B0E8AA" w14:textId="77777777" w:rsidR="00A725A0" w:rsidRPr="00033227" w:rsidRDefault="00A725A0" w:rsidP="00A725A0">
            <w:pPr>
              <w:pStyle w:val="DatabladText"/>
              <w:rPr>
                <w:rFonts w:cs="Arial"/>
                <w:szCs w:val="18"/>
              </w:rPr>
            </w:pPr>
          </w:p>
        </w:tc>
        <w:tc>
          <w:tcPr>
            <w:tcW w:w="851" w:type="dxa"/>
            <w:tcBorders>
              <w:top w:val="single" w:sz="6" w:space="0" w:color="auto"/>
              <w:bottom w:val="single" w:sz="6" w:space="0" w:color="auto"/>
            </w:tcBorders>
            <w:vAlign w:val="center"/>
          </w:tcPr>
          <w:p w14:paraId="6DDA6E0A" w14:textId="77777777" w:rsidR="00A725A0" w:rsidRPr="00033227" w:rsidRDefault="00A725A0" w:rsidP="00A725A0">
            <w:pPr>
              <w:pStyle w:val="DatabladText"/>
              <w:rPr>
                <w:rFonts w:cs="Arial"/>
                <w:szCs w:val="18"/>
              </w:rPr>
            </w:pPr>
          </w:p>
        </w:tc>
        <w:tc>
          <w:tcPr>
            <w:tcW w:w="708" w:type="dxa"/>
            <w:tcBorders>
              <w:top w:val="single" w:sz="6" w:space="0" w:color="auto"/>
              <w:bottom w:val="single" w:sz="6" w:space="0" w:color="auto"/>
            </w:tcBorders>
            <w:vAlign w:val="center"/>
          </w:tcPr>
          <w:p w14:paraId="6FBC5CE2" w14:textId="77777777" w:rsidR="00A725A0" w:rsidRPr="00033227" w:rsidRDefault="00A725A0" w:rsidP="00A725A0">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28442FA2" w14:textId="77777777" w:rsidR="00A725A0" w:rsidRPr="00033227" w:rsidRDefault="00A725A0" w:rsidP="00A725A0">
            <w:pPr>
              <w:pStyle w:val="DatabladText"/>
              <w:rPr>
                <w:rFonts w:cs="Arial"/>
                <w:szCs w:val="18"/>
              </w:rPr>
            </w:pPr>
          </w:p>
        </w:tc>
        <w:tc>
          <w:tcPr>
            <w:tcW w:w="2833" w:type="dxa"/>
            <w:tcBorders>
              <w:left w:val="single" w:sz="4" w:space="0" w:color="auto"/>
              <w:right w:val="nil"/>
            </w:tcBorders>
            <w:vAlign w:val="center"/>
          </w:tcPr>
          <w:p w14:paraId="5AE4121F" w14:textId="77777777" w:rsidR="00A725A0" w:rsidRPr="00033227" w:rsidRDefault="00A725A0" w:rsidP="00A725A0">
            <w:pPr>
              <w:pStyle w:val="DatabladText"/>
              <w:rPr>
                <w:rFonts w:cs="Arial"/>
                <w:szCs w:val="18"/>
              </w:rPr>
            </w:pPr>
          </w:p>
        </w:tc>
      </w:tr>
      <w:tr w:rsidR="00A725A0" w:rsidRPr="00033227" w14:paraId="7B605854" w14:textId="77777777" w:rsidTr="00735D36">
        <w:trPr>
          <w:trHeight w:val="283"/>
        </w:trPr>
        <w:tc>
          <w:tcPr>
            <w:tcW w:w="2201" w:type="dxa"/>
            <w:tcBorders>
              <w:top w:val="single" w:sz="6" w:space="0" w:color="auto"/>
              <w:left w:val="nil"/>
              <w:bottom w:val="single" w:sz="6" w:space="0" w:color="auto"/>
              <w:right w:val="single" w:sz="4" w:space="0" w:color="auto"/>
            </w:tcBorders>
          </w:tcPr>
          <w:p w14:paraId="380080D5" w14:textId="77777777" w:rsidR="00A725A0" w:rsidRPr="00033227" w:rsidRDefault="00A725A0" w:rsidP="00A725A0">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065B2B4C" w14:textId="77777777" w:rsidR="00A725A0" w:rsidRPr="00033227" w:rsidRDefault="00A725A0" w:rsidP="00A725A0">
            <w:pPr>
              <w:pStyle w:val="DatabladText"/>
              <w:rPr>
                <w:rFonts w:cs="Arial"/>
                <w:szCs w:val="18"/>
              </w:rPr>
            </w:pPr>
          </w:p>
        </w:tc>
        <w:tc>
          <w:tcPr>
            <w:tcW w:w="720" w:type="dxa"/>
            <w:tcBorders>
              <w:top w:val="single" w:sz="6" w:space="0" w:color="auto"/>
              <w:bottom w:val="single" w:sz="6" w:space="0" w:color="auto"/>
            </w:tcBorders>
            <w:vAlign w:val="center"/>
          </w:tcPr>
          <w:p w14:paraId="7298B3C2" w14:textId="77777777" w:rsidR="00A725A0" w:rsidRPr="00033227" w:rsidRDefault="00A725A0" w:rsidP="00A725A0">
            <w:pPr>
              <w:pStyle w:val="DatabladText"/>
              <w:rPr>
                <w:rFonts w:cs="Arial"/>
                <w:szCs w:val="18"/>
              </w:rPr>
            </w:pPr>
          </w:p>
        </w:tc>
        <w:tc>
          <w:tcPr>
            <w:tcW w:w="850" w:type="dxa"/>
            <w:tcBorders>
              <w:top w:val="single" w:sz="6" w:space="0" w:color="auto"/>
              <w:bottom w:val="single" w:sz="6" w:space="0" w:color="auto"/>
            </w:tcBorders>
            <w:vAlign w:val="center"/>
          </w:tcPr>
          <w:p w14:paraId="67351FAC" w14:textId="77777777" w:rsidR="00A725A0" w:rsidRPr="00033227" w:rsidRDefault="00A725A0" w:rsidP="00A725A0">
            <w:pPr>
              <w:pStyle w:val="DatabladText"/>
              <w:rPr>
                <w:rFonts w:cs="Arial"/>
                <w:szCs w:val="18"/>
              </w:rPr>
            </w:pPr>
          </w:p>
        </w:tc>
        <w:tc>
          <w:tcPr>
            <w:tcW w:w="780" w:type="dxa"/>
            <w:tcBorders>
              <w:top w:val="single" w:sz="6" w:space="0" w:color="auto"/>
              <w:bottom w:val="single" w:sz="6" w:space="0" w:color="auto"/>
            </w:tcBorders>
            <w:vAlign w:val="center"/>
          </w:tcPr>
          <w:p w14:paraId="7C0CEF9C"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1751239E"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1ED02643" w14:textId="77777777" w:rsidR="00A725A0" w:rsidRPr="00033227" w:rsidRDefault="00A725A0" w:rsidP="00A725A0">
            <w:pPr>
              <w:pStyle w:val="DatabladText"/>
              <w:rPr>
                <w:rFonts w:cs="Arial"/>
                <w:szCs w:val="18"/>
              </w:rPr>
            </w:pPr>
          </w:p>
        </w:tc>
        <w:tc>
          <w:tcPr>
            <w:tcW w:w="851" w:type="dxa"/>
            <w:vAlign w:val="center"/>
          </w:tcPr>
          <w:p w14:paraId="3258A538" w14:textId="77777777" w:rsidR="00A725A0" w:rsidRPr="00033227" w:rsidRDefault="00A725A0" w:rsidP="00A725A0">
            <w:pPr>
              <w:pStyle w:val="DatabladText"/>
              <w:rPr>
                <w:rFonts w:cs="Arial"/>
                <w:szCs w:val="18"/>
              </w:rPr>
            </w:pPr>
          </w:p>
        </w:tc>
        <w:tc>
          <w:tcPr>
            <w:tcW w:w="849" w:type="dxa"/>
          </w:tcPr>
          <w:p w14:paraId="0DC716C2" w14:textId="77777777" w:rsidR="00A725A0" w:rsidRPr="00033227" w:rsidRDefault="00A725A0" w:rsidP="00A725A0">
            <w:pPr>
              <w:pStyle w:val="DatabladText"/>
              <w:rPr>
                <w:rFonts w:cs="Arial"/>
                <w:szCs w:val="18"/>
              </w:rPr>
            </w:pPr>
          </w:p>
        </w:tc>
        <w:tc>
          <w:tcPr>
            <w:tcW w:w="568" w:type="dxa"/>
            <w:vAlign w:val="center"/>
          </w:tcPr>
          <w:p w14:paraId="29C0D9E8" w14:textId="77777777" w:rsidR="00A725A0" w:rsidRPr="00033227" w:rsidRDefault="00A725A0" w:rsidP="00A725A0">
            <w:pPr>
              <w:pStyle w:val="DatabladText"/>
              <w:rPr>
                <w:rFonts w:cs="Arial"/>
                <w:szCs w:val="18"/>
              </w:rPr>
            </w:pPr>
          </w:p>
        </w:tc>
        <w:tc>
          <w:tcPr>
            <w:tcW w:w="709" w:type="dxa"/>
            <w:tcBorders>
              <w:top w:val="single" w:sz="6" w:space="0" w:color="auto"/>
              <w:bottom w:val="single" w:sz="6" w:space="0" w:color="auto"/>
            </w:tcBorders>
            <w:vAlign w:val="center"/>
          </w:tcPr>
          <w:p w14:paraId="6674736B" w14:textId="77777777" w:rsidR="00A725A0" w:rsidRPr="00033227" w:rsidRDefault="00A725A0" w:rsidP="00A725A0">
            <w:pPr>
              <w:pStyle w:val="DatabladText"/>
              <w:rPr>
                <w:rFonts w:cs="Arial"/>
                <w:szCs w:val="18"/>
              </w:rPr>
            </w:pPr>
          </w:p>
        </w:tc>
        <w:tc>
          <w:tcPr>
            <w:tcW w:w="851" w:type="dxa"/>
            <w:tcBorders>
              <w:top w:val="single" w:sz="6" w:space="0" w:color="auto"/>
              <w:bottom w:val="single" w:sz="6" w:space="0" w:color="auto"/>
            </w:tcBorders>
            <w:vAlign w:val="center"/>
          </w:tcPr>
          <w:p w14:paraId="1C7CBD6B" w14:textId="77777777" w:rsidR="00A725A0" w:rsidRPr="00033227" w:rsidRDefault="00A725A0" w:rsidP="00A725A0">
            <w:pPr>
              <w:pStyle w:val="DatabladText"/>
              <w:rPr>
                <w:rFonts w:cs="Arial"/>
                <w:szCs w:val="18"/>
              </w:rPr>
            </w:pPr>
          </w:p>
        </w:tc>
        <w:tc>
          <w:tcPr>
            <w:tcW w:w="708" w:type="dxa"/>
            <w:tcBorders>
              <w:top w:val="single" w:sz="6" w:space="0" w:color="auto"/>
              <w:bottom w:val="single" w:sz="6" w:space="0" w:color="auto"/>
            </w:tcBorders>
            <w:vAlign w:val="center"/>
          </w:tcPr>
          <w:p w14:paraId="787B7AC6" w14:textId="77777777" w:rsidR="00A725A0" w:rsidRPr="00033227" w:rsidRDefault="00A725A0" w:rsidP="00A725A0">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3421F405" w14:textId="77777777" w:rsidR="00A725A0" w:rsidRPr="00033227" w:rsidRDefault="00A725A0" w:rsidP="00A725A0">
            <w:pPr>
              <w:pStyle w:val="DatabladText"/>
              <w:rPr>
                <w:rFonts w:cs="Arial"/>
                <w:szCs w:val="18"/>
              </w:rPr>
            </w:pPr>
          </w:p>
        </w:tc>
        <w:tc>
          <w:tcPr>
            <w:tcW w:w="2833" w:type="dxa"/>
            <w:tcBorders>
              <w:left w:val="single" w:sz="4" w:space="0" w:color="auto"/>
              <w:right w:val="nil"/>
            </w:tcBorders>
            <w:vAlign w:val="center"/>
          </w:tcPr>
          <w:p w14:paraId="159B217C" w14:textId="77777777" w:rsidR="00A725A0" w:rsidRPr="00033227" w:rsidRDefault="00A725A0" w:rsidP="00A725A0">
            <w:pPr>
              <w:pStyle w:val="DatabladText"/>
              <w:rPr>
                <w:rFonts w:cs="Arial"/>
                <w:szCs w:val="18"/>
              </w:rPr>
            </w:pPr>
          </w:p>
        </w:tc>
      </w:tr>
      <w:tr w:rsidR="00A725A0" w:rsidRPr="00033227" w14:paraId="52B423B9" w14:textId="77777777" w:rsidTr="00735D36">
        <w:trPr>
          <w:trHeight w:val="283"/>
        </w:trPr>
        <w:tc>
          <w:tcPr>
            <w:tcW w:w="2201" w:type="dxa"/>
            <w:tcBorders>
              <w:top w:val="single" w:sz="6" w:space="0" w:color="auto"/>
              <w:left w:val="nil"/>
              <w:bottom w:val="single" w:sz="6" w:space="0" w:color="auto"/>
              <w:right w:val="single" w:sz="4" w:space="0" w:color="auto"/>
            </w:tcBorders>
          </w:tcPr>
          <w:p w14:paraId="3A2976E4" w14:textId="77777777" w:rsidR="00A725A0" w:rsidRPr="00033227" w:rsidRDefault="00A725A0" w:rsidP="00A725A0">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63C2E3B7" w14:textId="77777777" w:rsidR="00A725A0" w:rsidRPr="00033227" w:rsidRDefault="00A725A0" w:rsidP="00A725A0">
            <w:pPr>
              <w:pStyle w:val="DatabladText"/>
              <w:rPr>
                <w:rFonts w:cs="Arial"/>
                <w:szCs w:val="18"/>
              </w:rPr>
            </w:pPr>
          </w:p>
        </w:tc>
        <w:tc>
          <w:tcPr>
            <w:tcW w:w="720" w:type="dxa"/>
            <w:tcBorders>
              <w:top w:val="single" w:sz="6" w:space="0" w:color="auto"/>
              <w:bottom w:val="single" w:sz="6" w:space="0" w:color="auto"/>
            </w:tcBorders>
            <w:vAlign w:val="center"/>
          </w:tcPr>
          <w:p w14:paraId="46A6C9FB" w14:textId="77777777" w:rsidR="00A725A0" w:rsidRPr="00033227" w:rsidRDefault="00A725A0" w:rsidP="00A725A0">
            <w:pPr>
              <w:pStyle w:val="DatabladText"/>
              <w:rPr>
                <w:rFonts w:cs="Arial"/>
                <w:szCs w:val="18"/>
              </w:rPr>
            </w:pPr>
          </w:p>
        </w:tc>
        <w:tc>
          <w:tcPr>
            <w:tcW w:w="850" w:type="dxa"/>
            <w:tcBorders>
              <w:top w:val="single" w:sz="6" w:space="0" w:color="auto"/>
              <w:bottom w:val="single" w:sz="6" w:space="0" w:color="auto"/>
            </w:tcBorders>
            <w:vAlign w:val="center"/>
          </w:tcPr>
          <w:p w14:paraId="079F8E9C" w14:textId="77777777" w:rsidR="00A725A0" w:rsidRPr="00033227" w:rsidRDefault="00A725A0" w:rsidP="00A725A0">
            <w:pPr>
              <w:pStyle w:val="DatabladText"/>
              <w:rPr>
                <w:rFonts w:cs="Arial"/>
                <w:szCs w:val="18"/>
              </w:rPr>
            </w:pPr>
          </w:p>
        </w:tc>
        <w:tc>
          <w:tcPr>
            <w:tcW w:w="780" w:type="dxa"/>
            <w:tcBorders>
              <w:top w:val="single" w:sz="6" w:space="0" w:color="auto"/>
              <w:bottom w:val="single" w:sz="6" w:space="0" w:color="auto"/>
            </w:tcBorders>
            <w:vAlign w:val="center"/>
          </w:tcPr>
          <w:p w14:paraId="0F2EA3C8"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0B4DF079"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480F0A01" w14:textId="77777777" w:rsidR="00A725A0" w:rsidRPr="00033227" w:rsidRDefault="00A725A0" w:rsidP="00A725A0">
            <w:pPr>
              <w:pStyle w:val="DatabladText"/>
              <w:rPr>
                <w:rFonts w:cs="Arial"/>
                <w:szCs w:val="18"/>
              </w:rPr>
            </w:pPr>
          </w:p>
        </w:tc>
        <w:tc>
          <w:tcPr>
            <w:tcW w:w="851" w:type="dxa"/>
            <w:vAlign w:val="center"/>
          </w:tcPr>
          <w:p w14:paraId="03FF9D1C" w14:textId="77777777" w:rsidR="00A725A0" w:rsidRPr="00033227" w:rsidRDefault="00A725A0" w:rsidP="00A725A0">
            <w:pPr>
              <w:pStyle w:val="DatabladText"/>
              <w:rPr>
                <w:rFonts w:cs="Arial"/>
                <w:szCs w:val="18"/>
              </w:rPr>
            </w:pPr>
          </w:p>
        </w:tc>
        <w:tc>
          <w:tcPr>
            <w:tcW w:w="849" w:type="dxa"/>
          </w:tcPr>
          <w:p w14:paraId="003AFF5C" w14:textId="77777777" w:rsidR="00A725A0" w:rsidRPr="00033227" w:rsidRDefault="00A725A0" w:rsidP="00A725A0">
            <w:pPr>
              <w:pStyle w:val="DatabladText"/>
              <w:rPr>
                <w:rFonts w:cs="Arial"/>
                <w:szCs w:val="18"/>
              </w:rPr>
            </w:pPr>
          </w:p>
        </w:tc>
        <w:tc>
          <w:tcPr>
            <w:tcW w:w="568" w:type="dxa"/>
            <w:vAlign w:val="center"/>
          </w:tcPr>
          <w:p w14:paraId="72632B22" w14:textId="77777777" w:rsidR="00A725A0" w:rsidRPr="00033227" w:rsidRDefault="00A725A0" w:rsidP="00A725A0">
            <w:pPr>
              <w:pStyle w:val="DatabladText"/>
              <w:rPr>
                <w:rFonts w:cs="Arial"/>
                <w:szCs w:val="18"/>
              </w:rPr>
            </w:pPr>
          </w:p>
        </w:tc>
        <w:tc>
          <w:tcPr>
            <w:tcW w:w="709" w:type="dxa"/>
            <w:tcBorders>
              <w:top w:val="single" w:sz="6" w:space="0" w:color="auto"/>
              <w:bottom w:val="single" w:sz="6" w:space="0" w:color="auto"/>
            </w:tcBorders>
            <w:vAlign w:val="center"/>
          </w:tcPr>
          <w:p w14:paraId="617AB8D4" w14:textId="77777777" w:rsidR="00A725A0" w:rsidRPr="00033227" w:rsidRDefault="00A725A0" w:rsidP="00A725A0">
            <w:pPr>
              <w:pStyle w:val="DatabladText"/>
              <w:rPr>
                <w:rFonts w:cs="Arial"/>
                <w:szCs w:val="18"/>
              </w:rPr>
            </w:pPr>
          </w:p>
        </w:tc>
        <w:tc>
          <w:tcPr>
            <w:tcW w:w="851" w:type="dxa"/>
            <w:tcBorders>
              <w:top w:val="single" w:sz="6" w:space="0" w:color="auto"/>
              <w:bottom w:val="single" w:sz="6" w:space="0" w:color="auto"/>
            </w:tcBorders>
            <w:vAlign w:val="center"/>
          </w:tcPr>
          <w:p w14:paraId="3C118072" w14:textId="77777777" w:rsidR="00A725A0" w:rsidRPr="00033227" w:rsidRDefault="00A725A0" w:rsidP="00A725A0">
            <w:pPr>
              <w:pStyle w:val="DatabladText"/>
              <w:rPr>
                <w:rFonts w:cs="Arial"/>
                <w:szCs w:val="18"/>
              </w:rPr>
            </w:pPr>
          </w:p>
        </w:tc>
        <w:tc>
          <w:tcPr>
            <w:tcW w:w="708" w:type="dxa"/>
            <w:tcBorders>
              <w:top w:val="single" w:sz="6" w:space="0" w:color="auto"/>
              <w:bottom w:val="single" w:sz="6" w:space="0" w:color="auto"/>
            </w:tcBorders>
            <w:vAlign w:val="center"/>
          </w:tcPr>
          <w:p w14:paraId="067970AE" w14:textId="77777777" w:rsidR="00A725A0" w:rsidRPr="00033227" w:rsidRDefault="00A725A0" w:rsidP="00A725A0">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7BE47FD3" w14:textId="77777777" w:rsidR="00A725A0" w:rsidRPr="00033227" w:rsidRDefault="00A725A0" w:rsidP="00A725A0">
            <w:pPr>
              <w:pStyle w:val="DatabladText"/>
              <w:rPr>
                <w:rFonts w:cs="Arial"/>
                <w:szCs w:val="18"/>
              </w:rPr>
            </w:pPr>
          </w:p>
        </w:tc>
        <w:tc>
          <w:tcPr>
            <w:tcW w:w="2833" w:type="dxa"/>
            <w:tcBorders>
              <w:left w:val="single" w:sz="4" w:space="0" w:color="auto"/>
              <w:right w:val="nil"/>
            </w:tcBorders>
            <w:vAlign w:val="center"/>
          </w:tcPr>
          <w:p w14:paraId="0808BFD6" w14:textId="77777777" w:rsidR="00A725A0" w:rsidRPr="00033227" w:rsidRDefault="00A725A0" w:rsidP="00A725A0">
            <w:pPr>
              <w:pStyle w:val="DatabladText"/>
              <w:rPr>
                <w:rFonts w:cs="Arial"/>
                <w:szCs w:val="18"/>
              </w:rPr>
            </w:pPr>
          </w:p>
        </w:tc>
      </w:tr>
      <w:tr w:rsidR="00A725A0" w:rsidRPr="00033227" w14:paraId="067A7AE4" w14:textId="77777777" w:rsidTr="00735D36">
        <w:trPr>
          <w:trHeight w:val="283"/>
        </w:trPr>
        <w:tc>
          <w:tcPr>
            <w:tcW w:w="2201" w:type="dxa"/>
            <w:tcBorders>
              <w:top w:val="single" w:sz="6" w:space="0" w:color="auto"/>
              <w:left w:val="nil"/>
              <w:bottom w:val="single" w:sz="6" w:space="0" w:color="auto"/>
              <w:right w:val="single" w:sz="4" w:space="0" w:color="auto"/>
            </w:tcBorders>
          </w:tcPr>
          <w:p w14:paraId="63CB45C6" w14:textId="77777777" w:rsidR="00A725A0" w:rsidRPr="00033227" w:rsidRDefault="00A725A0" w:rsidP="00A725A0">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0840A768" w14:textId="77777777" w:rsidR="00A725A0" w:rsidRPr="00033227" w:rsidRDefault="00A725A0" w:rsidP="00A725A0">
            <w:pPr>
              <w:pStyle w:val="DatabladText"/>
              <w:rPr>
                <w:rFonts w:cs="Arial"/>
                <w:szCs w:val="18"/>
              </w:rPr>
            </w:pPr>
          </w:p>
        </w:tc>
        <w:tc>
          <w:tcPr>
            <w:tcW w:w="720" w:type="dxa"/>
            <w:tcBorders>
              <w:top w:val="single" w:sz="6" w:space="0" w:color="auto"/>
              <w:bottom w:val="single" w:sz="6" w:space="0" w:color="auto"/>
            </w:tcBorders>
            <w:vAlign w:val="center"/>
          </w:tcPr>
          <w:p w14:paraId="3362F887" w14:textId="77777777" w:rsidR="00A725A0" w:rsidRPr="00033227" w:rsidRDefault="00A725A0" w:rsidP="00A725A0">
            <w:pPr>
              <w:pStyle w:val="DatabladText"/>
              <w:rPr>
                <w:rFonts w:cs="Arial"/>
                <w:szCs w:val="18"/>
              </w:rPr>
            </w:pPr>
          </w:p>
        </w:tc>
        <w:tc>
          <w:tcPr>
            <w:tcW w:w="850" w:type="dxa"/>
            <w:tcBorders>
              <w:top w:val="single" w:sz="6" w:space="0" w:color="auto"/>
              <w:bottom w:val="single" w:sz="6" w:space="0" w:color="auto"/>
            </w:tcBorders>
            <w:vAlign w:val="center"/>
          </w:tcPr>
          <w:p w14:paraId="76E53246" w14:textId="77777777" w:rsidR="00A725A0" w:rsidRPr="00033227" w:rsidRDefault="00A725A0" w:rsidP="00A725A0">
            <w:pPr>
              <w:pStyle w:val="DatabladText"/>
              <w:rPr>
                <w:rFonts w:cs="Arial"/>
                <w:szCs w:val="18"/>
              </w:rPr>
            </w:pPr>
          </w:p>
        </w:tc>
        <w:tc>
          <w:tcPr>
            <w:tcW w:w="780" w:type="dxa"/>
            <w:tcBorders>
              <w:top w:val="single" w:sz="6" w:space="0" w:color="auto"/>
              <w:bottom w:val="single" w:sz="6" w:space="0" w:color="auto"/>
            </w:tcBorders>
            <w:vAlign w:val="center"/>
          </w:tcPr>
          <w:p w14:paraId="51C6A276"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4C536C99"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3779FA5B" w14:textId="77777777" w:rsidR="00A725A0" w:rsidRPr="00033227" w:rsidRDefault="00A725A0" w:rsidP="00A725A0">
            <w:pPr>
              <w:pStyle w:val="DatabladText"/>
              <w:rPr>
                <w:rFonts w:cs="Arial"/>
                <w:szCs w:val="18"/>
              </w:rPr>
            </w:pPr>
          </w:p>
        </w:tc>
        <w:tc>
          <w:tcPr>
            <w:tcW w:w="851" w:type="dxa"/>
            <w:vAlign w:val="center"/>
          </w:tcPr>
          <w:p w14:paraId="5D86478E" w14:textId="77777777" w:rsidR="00A725A0" w:rsidRPr="00033227" w:rsidRDefault="00A725A0" w:rsidP="00A725A0">
            <w:pPr>
              <w:pStyle w:val="DatabladText"/>
              <w:rPr>
                <w:rFonts w:cs="Arial"/>
                <w:szCs w:val="18"/>
              </w:rPr>
            </w:pPr>
          </w:p>
        </w:tc>
        <w:tc>
          <w:tcPr>
            <w:tcW w:w="849" w:type="dxa"/>
          </w:tcPr>
          <w:p w14:paraId="0373EBE8" w14:textId="77777777" w:rsidR="00A725A0" w:rsidRPr="00033227" w:rsidRDefault="00A725A0" w:rsidP="00A725A0">
            <w:pPr>
              <w:pStyle w:val="DatabladText"/>
              <w:rPr>
                <w:rFonts w:cs="Arial"/>
                <w:szCs w:val="18"/>
              </w:rPr>
            </w:pPr>
          </w:p>
        </w:tc>
        <w:tc>
          <w:tcPr>
            <w:tcW w:w="568" w:type="dxa"/>
            <w:vAlign w:val="center"/>
          </w:tcPr>
          <w:p w14:paraId="112DC42E" w14:textId="77777777" w:rsidR="00A725A0" w:rsidRPr="00033227" w:rsidRDefault="00A725A0" w:rsidP="00A725A0">
            <w:pPr>
              <w:pStyle w:val="DatabladText"/>
              <w:rPr>
                <w:rFonts w:cs="Arial"/>
                <w:szCs w:val="18"/>
              </w:rPr>
            </w:pPr>
          </w:p>
        </w:tc>
        <w:tc>
          <w:tcPr>
            <w:tcW w:w="709" w:type="dxa"/>
            <w:tcBorders>
              <w:top w:val="single" w:sz="6" w:space="0" w:color="auto"/>
              <w:bottom w:val="single" w:sz="6" w:space="0" w:color="auto"/>
            </w:tcBorders>
            <w:vAlign w:val="center"/>
          </w:tcPr>
          <w:p w14:paraId="23CBC239" w14:textId="77777777" w:rsidR="00A725A0" w:rsidRPr="00033227" w:rsidRDefault="00A725A0" w:rsidP="00A725A0">
            <w:pPr>
              <w:pStyle w:val="DatabladText"/>
              <w:rPr>
                <w:rFonts w:cs="Arial"/>
                <w:szCs w:val="18"/>
              </w:rPr>
            </w:pPr>
          </w:p>
        </w:tc>
        <w:tc>
          <w:tcPr>
            <w:tcW w:w="851" w:type="dxa"/>
            <w:tcBorders>
              <w:top w:val="single" w:sz="6" w:space="0" w:color="auto"/>
              <w:bottom w:val="single" w:sz="6" w:space="0" w:color="auto"/>
            </w:tcBorders>
            <w:vAlign w:val="center"/>
          </w:tcPr>
          <w:p w14:paraId="5AE6D04F" w14:textId="77777777" w:rsidR="00A725A0" w:rsidRPr="00033227" w:rsidRDefault="00A725A0" w:rsidP="00A725A0">
            <w:pPr>
              <w:pStyle w:val="DatabladText"/>
              <w:rPr>
                <w:rFonts w:cs="Arial"/>
                <w:szCs w:val="18"/>
              </w:rPr>
            </w:pPr>
          </w:p>
        </w:tc>
        <w:tc>
          <w:tcPr>
            <w:tcW w:w="708" w:type="dxa"/>
            <w:tcBorders>
              <w:top w:val="single" w:sz="6" w:space="0" w:color="auto"/>
              <w:bottom w:val="single" w:sz="6" w:space="0" w:color="auto"/>
            </w:tcBorders>
            <w:vAlign w:val="center"/>
          </w:tcPr>
          <w:p w14:paraId="63D24B1A" w14:textId="77777777" w:rsidR="00A725A0" w:rsidRPr="00033227" w:rsidRDefault="00A725A0" w:rsidP="00A725A0">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15980D93" w14:textId="77777777" w:rsidR="00A725A0" w:rsidRPr="00033227" w:rsidRDefault="00A725A0" w:rsidP="00A725A0">
            <w:pPr>
              <w:pStyle w:val="DatabladText"/>
              <w:rPr>
                <w:rFonts w:cs="Arial"/>
                <w:szCs w:val="18"/>
              </w:rPr>
            </w:pPr>
          </w:p>
        </w:tc>
        <w:tc>
          <w:tcPr>
            <w:tcW w:w="2833" w:type="dxa"/>
            <w:tcBorders>
              <w:left w:val="single" w:sz="4" w:space="0" w:color="auto"/>
              <w:right w:val="nil"/>
            </w:tcBorders>
            <w:vAlign w:val="center"/>
          </w:tcPr>
          <w:p w14:paraId="054D6DD0" w14:textId="77777777" w:rsidR="00A725A0" w:rsidRPr="00033227" w:rsidRDefault="00A725A0" w:rsidP="00A725A0">
            <w:pPr>
              <w:pStyle w:val="DatabladText"/>
              <w:rPr>
                <w:rFonts w:cs="Arial"/>
                <w:szCs w:val="18"/>
              </w:rPr>
            </w:pPr>
          </w:p>
        </w:tc>
      </w:tr>
      <w:tr w:rsidR="00A725A0" w:rsidRPr="00033227" w14:paraId="7EF3FFE7" w14:textId="77777777" w:rsidTr="00735D36">
        <w:trPr>
          <w:trHeight w:val="283"/>
        </w:trPr>
        <w:tc>
          <w:tcPr>
            <w:tcW w:w="2201" w:type="dxa"/>
            <w:tcBorders>
              <w:top w:val="single" w:sz="6" w:space="0" w:color="auto"/>
              <w:left w:val="nil"/>
              <w:bottom w:val="single" w:sz="6" w:space="0" w:color="auto"/>
              <w:right w:val="single" w:sz="4" w:space="0" w:color="auto"/>
            </w:tcBorders>
          </w:tcPr>
          <w:p w14:paraId="23C92464" w14:textId="77777777" w:rsidR="00A725A0" w:rsidRPr="00033227" w:rsidRDefault="00A725A0" w:rsidP="00A725A0">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7685E691" w14:textId="77777777" w:rsidR="00A725A0" w:rsidRPr="00033227" w:rsidRDefault="00A725A0" w:rsidP="00A725A0">
            <w:pPr>
              <w:pStyle w:val="DatabladText"/>
              <w:rPr>
                <w:rFonts w:cs="Arial"/>
                <w:szCs w:val="18"/>
              </w:rPr>
            </w:pPr>
          </w:p>
        </w:tc>
        <w:tc>
          <w:tcPr>
            <w:tcW w:w="720" w:type="dxa"/>
            <w:tcBorders>
              <w:top w:val="single" w:sz="6" w:space="0" w:color="auto"/>
              <w:bottom w:val="single" w:sz="6" w:space="0" w:color="auto"/>
            </w:tcBorders>
            <w:vAlign w:val="center"/>
          </w:tcPr>
          <w:p w14:paraId="09EB4B81" w14:textId="77777777" w:rsidR="00A725A0" w:rsidRPr="00033227" w:rsidRDefault="00A725A0" w:rsidP="00A725A0">
            <w:pPr>
              <w:pStyle w:val="DatabladText"/>
              <w:rPr>
                <w:rFonts w:cs="Arial"/>
                <w:szCs w:val="18"/>
              </w:rPr>
            </w:pPr>
          </w:p>
        </w:tc>
        <w:tc>
          <w:tcPr>
            <w:tcW w:w="850" w:type="dxa"/>
            <w:tcBorders>
              <w:top w:val="single" w:sz="6" w:space="0" w:color="auto"/>
              <w:bottom w:val="single" w:sz="6" w:space="0" w:color="auto"/>
            </w:tcBorders>
            <w:vAlign w:val="center"/>
          </w:tcPr>
          <w:p w14:paraId="22BC4D09" w14:textId="77777777" w:rsidR="00A725A0" w:rsidRPr="00033227" w:rsidRDefault="00A725A0" w:rsidP="00A725A0">
            <w:pPr>
              <w:pStyle w:val="DatabladText"/>
              <w:rPr>
                <w:rFonts w:cs="Arial"/>
                <w:szCs w:val="18"/>
              </w:rPr>
            </w:pPr>
          </w:p>
        </w:tc>
        <w:tc>
          <w:tcPr>
            <w:tcW w:w="780" w:type="dxa"/>
            <w:tcBorders>
              <w:top w:val="single" w:sz="6" w:space="0" w:color="auto"/>
              <w:bottom w:val="single" w:sz="6" w:space="0" w:color="auto"/>
            </w:tcBorders>
            <w:vAlign w:val="center"/>
          </w:tcPr>
          <w:p w14:paraId="2CE41C73"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46243ADF"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76F367B5" w14:textId="77777777" w:rsidR="00A725A0" w:rsidRPr="00033227" w:rsidRDefault="00A725A0" w:rsidP="00A725A0">
            <w:pPr>
              <w:pStyle w:val="DatabladText"/>
              <w:rPr>
                <w:rFonts w:cs="Arial"/>
                <w:szCs w:val="18"/>
              </w:rPr>
            </w:pPr>
          </w:p>
        </w:tc>
        <w:tc>
          <w:tcPr>
            <w:tcW w:w="851" w:type="dxa"/>
            <w:vAlign w:val="center"/>
          </w:tcPr>
          <w:p w14:paraId="72DE7DC4" w14:textId="77777777" w:rsidR="00A725A0" w:rsidRPr="00033227" w:rsidRDefault="00A725A0" w:rsidP="00A725A0">
            <w:pPr>
              <w:pStyle w:val="DatabladText"/>
              <w:rPr>
                <w:rFonts w:cs="Arial"/>
                <w:szCs w:val="18"/>
              </w:rPr>
            </w:pPr>
          </w:p>
        </w:tc>
        <w:tc>
          <w:tcPr>
            <w:tcW w:w="849" w:type="dxa"/>
          </w:tcPr>
          <w:p w14:paraId="5C8BC183" w14:textId="77777777" w:rsidR="00A725A0" w:rsidRPr="00033227" w:rsidRDefault="00A725A0" w:rsidP="00A725A0">
            <w:pPr>
              <w:pStyle w:val="DatabladText"/>
              <w:rPr>
                <w:rFonts w:cs="Arial"/>
                <w:szCs w:val="18"/>
              </w:rPr>
            </w:pPr>
          </w:p>
        </w:tc>
        <w:tc>
          <w:tcPr>
            <w:tcW w:w="568" w:type="dxa"/>
            <w:vAlign w:val="center"/>
          </w:tcPr>
          <w:p w14:paraId="788B9B6C" w14:textId="77777777" w:rsidR="00A725A0" w:rsidRPr="00033227" w:rsidRDefault="00A725A0" w:rsidP="00A725A0">
            <w:pPr>
              <w:pStyle w:val="DatabladText"/>
              <w:rPr>
                <w:rFonts w:cs="Arial"/>
                <w:szCs w:val="18"/>
              </w:rPr>
            </w:pPr>
          </w:p>
        </w:tc>
        <w:tc>
          <w:tcPr>
            <w:tcW w:w="709" w:type="dxa"/>
            <w:tcBorders>
              <w:top w:val="single" w:sz="6" w:space="0" w:color="auto"/>
              <w:bottom w:val="single" w:sz="6" w:space="0" w:color="auto"/>
            </w:tcBorders>
            <w:vAlign w:val="center"/>
          </w:tcPr>
          <w:p w14:paraId="1ED68076" w14:textId="77777777" w:rsidR="00A725A0" w:rsidRPr="00033227" w:rsidRDefault="00A725A0" w:rsidP="00A725A0">
            <w:pPr>
              <w:pStyle w:val="DatabladText"/>
              <w:rPr>
                <w:rFonts w:cs="Arial"/>
                <w:szCs w:val="18"/>
              </w:rPr>
            </w:pPr>
          </w:p>
        </w:tc>
        <w:tc>
          <w:tcPr>
            <w:tcW w:w="851" w:type="dxa"/>
            <w:tcBorders>
              <w:top w:val="single" w:sz="6" w:space="0" w:color="auto"/>
              <w:bottom w:val="single" w:sz="6" w:space="0" w:color="auto"/>
            </w:tcBorders>
            <w:vAlign w:val="center"/>
          </w:tcPr>
          <w:p w14:paraId="260AFD05" w14:textId="77777777" w:rsidR="00A725A0" w:rsidRPr="00033227" w:rsidRDefault="00A725A0" w:rsidP="00A725A0">
            <w:pPr>
              <w:pStyle w:val="DatabladText"/>
              <w:rPr>
                <w:rFonts w:cs="Arial"/>
                <w:szCs w:val="18"/>
              </w:rPr>
            </w:pPr>
          </w:p>
        </w:tc>
        <w:tc>
          <w:tcPr>
            <w:tcW w:w="708" w:type="dxa"/>
            <w:tcBorders>
              <w:top w:val="single" w:sz="6" w:space="0" w:color="auto"/>
              <w:bottom w:val="single" w:sz="6" w:space="0" w:color="auto"/>
            </w:tcBorders>
            <w:vAlign w:val="center"/>
          </w:tcPr>
          <w:p w14:paraId="0E996D9B" w14:textId="77777777" w:rsidR="00A725A0" w:rsidRPr="00033227" w:rsidRDefault="00A725A0" w:rsidP="00A725A0">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2F0E7D0C" w14:textId="77777777" w:rsidR="00A725A0" w:rsidRPr="00033227" w:rsidRDefault="00A725A0" w:rsidP="00A725A0">
            <w:pPr>
              <w:pStyle w:val="DatabladText"/>
              <w:rPr>
                <w:rFonts w:cs="Arial"/>
                <w:szCs w:val="18"/>
              </w:rPr>
            </w:pPr>
          </w:p>
        </w:tc>
        <w:tc>
          <w:tcPr>
            <w:tcW w:w="2833" w:type="dxa"/>
            <w:tcBorders>
              <w:left w:val="single" w:sz="4" w:space="0" w:color="auto"/>
              <w:right w:val="nil"/>
            </w:tcBorders>
            <w:vAlign w:val="center"/>
          </w:tcPr>
          <w:p w14:paraId="59DFEF81" w14:textId="77777777" w:rsidR="00A725A0" w:rsidRPr="00033227" w:rsidRDefault="00A725A0" w:rsidP="00A725A0">
            <w:pPr>
              <w:pStyle w:val="DatabladText"/>
              <w:rPr>
                <w:rFonts w:cs="Arial"/>
                <w:szCs w:val="18"/>
              </w:rPr>
            </w:pPr>
          </w:p>
        </w:tc>
      </w:tr>
      <w:tr w:rsidR="00A725A0" w:rsidRPr="00033227" w14:paraId="2240A816" w14:textId="77777777" w:rsidTr="00735D36">
        <w:trPr>
          <w:trHeight w:val="283"/>
        </w:trPr>
        <w:tc>
          <w:tcPr>
            <w:tcW w:w="2201" w:type="dxa"/>
            <w:tcBorders>
              <w:top w:val="single" w:sz="6" w:space="0" w:color="auto"/>
              <w:left w:val="nil"/>
              <w:bottom w:val="single" w:sz="6" w:space="0" w:color="auto"/>
              <w:right w:val="single" w:sz="4" w:space="0" w:color="auto"/>
            </w:tcBorders>
          </w:tcPr>
          <w:p w14:paraId="71AD2B2A" w14:textId="77777777" w:rsidR="00A725A0" w:rsidRPr="00033227" w:rsidRDefault="00A725A0" w:rsidP="00A725A0">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1B5DD9FA" w14:textId="77777777" w:rsidR="00A725A0" w:rsidRPr="00033227" w:rsidRDefault="00A725A0" w:rsidP="00A725A0">
            <w:pPr>
              <w:pStyle w:val="DatabladText"/>
              <w:rPr>
                <w:rFonts w:cs="Arial"/>
                <w:szCs w:val="18"/>
              </w:rPr>
            </w:pPr>
          </w:p>
        </w:tc>
        <w:tc>
          <w:tcPr>
            <w:tcW w:w="720" w:type="dxa"/>
            <w:tcBorders>
              <w:top w:val="single" w:sz="6" w:space="0" w:color="auto"/>
              <w:bottom w:val="single" w:sz="6" w:space="0" w:color="auto"/>
            </w:tcBorders>
            <w:vAlign w:val="center"/>
          </w:tcPr>
          <w:p w14:paraId="7A801F10" w14:textId="77777777" w:rsidR="00A725A0" w:rsidRPr="00033227" w:rsidRDefault="00A725A0" w:rsidP="00A725A0">
            <w:pPr>
              <w:pStyle w:val="DatabladText"/>
              <w:rPr>
                <w:rFonts w:cs="Arial"/>
                <w:szCs w:val="18"/>
              </w:rPr>
            </w:pPr>
          </w:p>
        </w:tc>
        <w:tc>
          <w:tcPr>
            <w:tcW w:w="850" w:type="dxa"/>
            <w:tcBorders>
              <w:top w:val="single" w:sz="6" w:space="0" w:color="auto"/>
              <w:bottom w:val="single" w:sz="6" w:space="0" w:color="auto"/>
            </w:tcBorders>
            <w:vAlign w:val="center"/>
          </w:tcPr>
          <w:p w14:paraId="2034A173" w14:textId="77777777" w:rsidR="00A725A0" w:rsidRPr="00033227" w:rsidRDefault="00A725A0" w:rsidP="00A725A0">
            <w:pPr>
              <w:pStyle w:val="DatabladText"/>
              <w:rPr>
                <w:rFonts w:cs="Arial"/>
                <w:szCs w:val="18"/>
              </w:rPr>
            </w:pPr>
          </w:p>
        </w:tc>
        <w:tc>
          <w:tcPr>
            <w:tcW w:w="780" w:type="dxa"/>
            <w:tcBorders>
              <w:top w:val="single" w:sz="6" w:space="0" w:color="auto"/>
              <w:bottom w:val="single" w:sz="6" w:space="0" w:color="auto"/>
            </w:tcBorders>
            <w:vAlign w:val="center"/>
          </w:tcPr>
          <w:p w14:paraId="1E227D57"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2C2F2DCD"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28FCD7FB" w14:textId="77777777" w:rsidR="00A725A0" w:rsidRPr="00033227" w:rsidRDefault="00A725A0" w:rsidP="00A725A0">
            <w:pPr>
              <w:pStyle w:val="DatabladText"/>
              <w:rPr>
                <w:rFonts w:cs="Arial"/>
                <w:szCs w:val="18"/>
              </w:rPr>
            </w:pPr>
          </w:p>
        </w:tc>
        <w:tc>
          <w:tcPr>
            <w:tcW w:w="851" w:type="dxa"/>
            <w:vAlign w:val="center"/>
          </w:tcPr>
          <w:p w14:paraId="06F68F1B" w14:textId="77777777" w:rsidR="00A725A0" w:rsidRPr="00033227" w:rsidRDefault="00A725A0" w:rsidP="00A725A0">
            <w:pPr>
              <w:pStyle w:val="DatabladText"/>
              <w:rPr>
                <w:rFonts w:cs="Arial"/>
                <w:szCs w:val="18"/>
              </w:rPr>
            </w:pPr>
          </w:p>
        </w:tc>
        <w:tc>
          <w:tcPr>
            <w:tcW w:w="849" w:type="dxa"/>
          </w:tcPr>
          <w:p w14:paraId="3BDCA6E5" w14:textId="77777777" w:rsidR="00A725A0" w:rsidRPr="00033227" w:rsidRDefault="00A725A0" w:rsidP="00A725A0">
            <w:pPr>
              <w:pStyle w:val="DatabladText"/>
              <w:rPr>
                <w:rFonts w:cs="Arial"/>
                <w:szCs w:val="18"/>
              </w:rPr>
            </w:pPr>
          </w:p>
        </w:tc>
        <w:tc>
          <w:tcPr>
            <w:tcW w:w="568" w:type="dxa"/>
            <w:vAlign w:val="center"/>
          </w:tcPr>
          <w:p w14:paraId="1AFB7FDA" w14:textId="77777777" w:rsidR="00A725A0" w:rsidRPr="00033227" w:rsidRDefault="00A725A0" w:rsidP="00A725A0">
            <w:pPr>
              <w:pStyle w:val="DatabladText"/>
              <w:rPr>
                <w:rFonts w:cs="Arial"/>
                <w:szCs w:val="18"/>
              </w:rPr>
            </w:pPr>
          </w:p>
        </w:tc>
        <w:tc>
          <w:tcPr>
            <w:tcW w:w="709" w:type="dxa"/>
            <w:tcBorders>
              <w:top w:val="single" w:sz="6" w:space="0" w:color="auto"/>
              <w:bottom w:val="single" w:sz="6" w:space="0" w:color="auto"/>
            </w:tcBorders>
            <w:vAlign w:val="center"/>
          </w:tcPr>
          <w:p w14:paraId="3D648DCF" w14:textId="77777777" w:rsidR="00A725A0" w:rsidRPr="00033227" w:rsidRDefault="00A725A0" w:rsidP="00A725A0">
            <w:pPr>
              <w:pStyle w:val="DatabladText"/>
              <w:rPr>
                <w:rFonts w:cs="Arial"/>
                <w:szCs w:val="18"/>
              </w:rPr>
            </w:pPr>
          </w:p>
        </w:tc>
        <w:tc>
          <w:tcPr>
            <w:tcW w:w="851" w:type="dxa"/>
            <w:tcBorders>
              <w:top w:val="single" w:sz="6" w:space="0" w:color="auto"/>
              <w:bottom w:val="single" w:sz="6" w:space="0" w:color="auto"/>
            </w:tcBorders>
            <w:vAlign w:val="center"/>
          </w:tcPr>
          <w:p w14:paraId="55A12034" w14:textId="77777777" w:rsidR="00A725A0" w:rsidRPr="00033227" w:rsidRDefault="00A725A0" w:rsidP="00A725A0">
            <w:pPr>
              <w:pStyle w:val="DatabladText"/>
              <w:rPr>
                <w:rFonts w:cs="Arial"/>
                <w:szCs w:val="18"/>
              </w:rPr>
            </w:pPr>
          </w:p>
        </w:tc>
        <w:tc>
          <w:tcPr>
            <w:tcW w:w="708" w:type="dxa"/>
            <w:tcBorders>
              <w:top w:val="single" w:sz="6" w:space="0" w:color="auto"/>
              <w:bottom w:val="single" w:sz="6" w:space="0" w:color="auto"/>
            </w:tcBorders>
            <w:vAlign w:val="center"/>
          </w:tcPr>
          <w:p w14:paraId="215D5B36" w14:textId="77777777" w:rsidR="00A725A0" w:rsidRPr="00033227" w:rsidRDefault="00A725A0" w:rsidP="00A725A0">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1580E4D0" w14:textId="77777777" w:rsidR="00A725A0" w:rsidRPr="00033227" w:rsidRDefault="00A725A0" w:rsidP="00A725A0">
            <w:pPr>
              <w:pStyle w:val="DatabladText"/>
              <w:rPr>
                <w:rFonts w:cs="Arial"/>
                <w:szCs w:val="18"/>
              </w:rPr>
            </w:pPr>
          </w:p>
        </w:tc>
        <w:tc>
          <w:tcPr>
            <w:tcW w:w="2833" w:type="dxa"/>
            <w:tcBorders>
              <w:left w:val="single" w:sz="4" w:space="0" w:color="auto"/>
              <w:right w:val="nil"/>
            </w:tcBorders>
            <w:vAlign w:val="center"/>
          </w:tcPr>
          <w:p w14:paraId="0CD6A9E7" w14:textId="77777777" w:rsidR="00A725A0" w:rsidRPr="00033227" w:rsidRDefault="00A725A0" w:rsidP="00A725A0">
            <w:pPr>
              <w:pStyle w:val="DatabladText"/>
              <w:rPr>
                <w:rFonts w:cs="Arial"/>
                <w:szCs w:val="18"/>
              </w:rPr>
            </w:pPr>
          </w:p>
        </w:tc>
      </w:tr>
      <w:tr w:rsidR="00A725A0" w:rsidRPr="00033227" w14:paraId="237F30FD" w14:textId="77777777" w:rsidTr="00735D36">
        <w:trPr>
          <w:trHeight w:val="283"/>
        </w:trPr>
        <w:tc>
          <w:tcPr>
            <w:tcW w:w="2201" w:type="dxa"/>
            <w:tcBorders>
              <w:top w:val="single" w:sz="6" w:space="0" w:color="auto"/>
              <w:left w:val="nil"/>
              <w:bottom w:val="single" w:sz="6" w:space="0" w:color="auto"/>
              <w:right w:val="single" w:sz="4" w:space="0" w:color="auto"/>
            </w:tcBorders>
          </w:tcPr>
          <w:p w14:paraId="257D0B11" w14:textId="77777777" w:rsidR="00A725A0" w:rsidRPr="00033227" w:rsidRDefault="00A725A0" w:rsidP="00A725A0">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491E520F" w14:textId="77777777" w:rsidR="00A725A0" w:rsidRPr="00033227" w:rsidRDefault="00A725A0" w:rsidP="00A725A0">
            <w:pPr>
              <w:pStyle w:val="DatabladText"/>
              <w:rPr>
                <w:rFonts w:cs="Arial"/>
                <w:szCs w:val="18"/>
              </w:rPr>
            </w:pPr>
          </w:p>
        </w:tc>
        <w:tc>
          <w:tcPr>
            <w:tcW w:w="720" w:type="dxa"/>
            <w:tcBorders>
              <w:top w:val="single" w:sz="6" w:space="0" w:color="auto"/>
              <w:bottom w:val="single" w:sz="6" w:space="0" w:color="auto"/>
            </w:tcBorders>
            <w:vAlign w:val="center"/>
          </w:tcPr>
          <w:p w14:paraId="2B3EDCD9" w14:textId="77777777" w:rsidR="00A725A0" w:rsidRPr="00033227" w:rsidRDefault="00A725A0" w:rsidP="00A725A0">
            <w:pPr>
              <w:pStyle w:val="DatabladText"/>
              <w:rPr>
                <w:rFonts w:cs="Arial"/>
                <w:szCs w:val="18"/>
              </w:rPr>
            </w:pPr>
          </w:p>
        </w:tc>
        <w:tc>
          <w:tcPr>
            <w:tcW w:w="850" w:type="dxa"/>
            <w:tcBorders>
              <w:top w:val="single" w:sz="6" w:space="0" w:color="auto"/>
              <w:bottom w:val="single" w:sz="6" w:space="0" w:color="auto"/>
            </w:tcBorders>
            <w:vAlign w:val="center"/>
          </w:tcPr>
          <w:p w14:paraId="25AB2AAE" w14:textId="77777777" w:rsidR="00A725A0" w:rsidRPr="00033227" w:rsidRDefault="00A725A0" w:rsidP="00A725A0">
            <w:pPr>
              <w:pStyle w:val="DatabladText"/>
              <w:rPr>
                <w:rFonts w:cs="Arial"/>
                <w:szCs w:val="18"/>
              </w:rPr>
            </w:pPr>
          </w:p>
        </w:tc>
        <w:tc>
          <w:tcPr>
            <w:tcW w:w="780" w:type="dxa"/>
            <w:tcBorders>
              <w:top w:val="single" w:sz="6" w:space="0" w:color="auto"/>
              <w:bottom w:val="single" w:sz="6" w:space="0" w:color="auto"/>
            </w:tcBorders>
            <w:vAlign w:val="center"/>
          </w:tcPr>
          <w:p w14:paraId="32911161"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02548A9D" w14:textId="77777777" w:rsidR="00A725A0" w:rsidRPr="00033227"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00564A62" w14:textId="77777777" w:rsidR="00A725A0" w:rsidRPr="00033227" w:rsidRDefault="00A725A0" w:rsidP="00A725A0">
            <w:pPr>
              <w:pStyle w:val="DatabladText"/>
              <w:rPr>
                <w:rFonts w:cs="Arial"/>
                <w:szCs w:val="18"/>
              </w:rPr>
            </w:pPr>
          </w:p>
        </w:tc>
        <w:tc>
          <w:tcPr>
            <w:tcW w:w="851" w:type="dxa"/>
            <w:vAlign w:val="center"/>
          </w:tcPr>
          <w:p w14:paraId="09703E91" w14:textId="77777777" w:rsidR="00A725A0" w:rsidRPr="00033227" w:rsidRDefault="00A725A0" w:rsidP="00A725A0">
            <w:pPr>
              <w:pStyle w:val="DatabladText"/>
              <w:rPr>
                <w:rFonts w:cs="Arial"/>
                <w:szCs w:val="18"/>
              </w:rPr>
            </w:pPr>
          </w:p>
        </w:tc>
        <w:tc>
          <w:tcPr>
            <w:tcW w:w="849" w:type="dxa"/>
          </w:tcPr>
          <w:p w14:paraId="321CE430" w14:textId="77777777" w:rsidR="00A725A0" w:rsidRPr="00033227" w:rsidRDefault="00A725A0" w:rsidP="00A725A0">
            <w:pPr>
              <w:pStyle w:val="DatabladText"/>
              <w:rPr>
                <w:rFonts w:cs="Arial"/>
                <w:szCs w:val="18"/>
              </w:rPr>
            </w:pPr>
          </w:p>
        </w:tc>
        <w:tc>
          <w:tcPr>
            <w:tcW w:w="568" w:type="dxa"/>
            <w:vAlign w:val="center"/>
          </w:tcPr>
          <w:p w14:paraId="196AD2C7" w14:textId="77777777" w:rsidR="00A725A0" w:rsidRPr="00033227" w:rsidRDefault="00A725A0" w:rsidP="00A725A0">
            <w:pPr>
              <w:pStyle w:val="DatabladText"/>
              <w:rPr>
                <w:rFonts w:cs="Arial"/>
                <w:szCs w:val="18"/>
              </w:rPr>
            </w:pPr>
          </w:p>
        </w:tc>
        <w:tc>
          <w:tcPr>
            <w:tcW w:w="709" w:type="dxa"/>
            <w:tcBorders>
              <w:top w:val="single" w:sz="6" w:space="0" w:color="auto"/>
              <w:bottom w:val="single" w:sz="6" w:space="0" w:color="auto"/>
            </w:tcBorders>
            <w:vAlign w:val="center"/>
          </w:tcPr>
          <w:p w14:paraId="3224CA0A" w14:textId="77777777" w:rsidR="00A725A0" w:rsidRPr="00033227" w:rsidRDefault="00A725A0" w:rsidP="00A725A0">
            <w:pPr>
              <w:pStyle w:val="DatabladText"/>
              <w:rPr>
                <w:rFonts w:cs="Arial"/>
                <w:szCs w:val="18"/>
              </w:rPr>
            </w:pPr>
          </w:p>
        </w:tc>
        <w:tc>
          <w:tcPr>
            <w:tcW w:w="851" w:type="dxa"/>
            <w:tcBorders>
              <w:top w:val="single" w:sz="6" w:space="0" w:color="auto"/>
              <w:bottom w:val="single" w:sz="6" w:space="0" w:color="auto"/>
            </w:tcBorders>
            <w:vAlign w:val="center"/>
          </w:tcPr>
          <w:p w14:paraId="4867A422" w14:textId="77777777" w:rsidR="00A725A0" w:rsidRPr="00033227" w:rsidRDefault="00A725A0" w:rsidP="00A725A0">
            <w:pPr>
              <w:pStyle w:val="DatabladText"/>
              <w:rPr>
                <w:rFonts w:cs="Arial"/>
                <w:szCs w:val="18"/>
              </w:rPr>
            </w:pPr>
          </w:p>
        </w:tc>
        <w:tc>
          <w:tcPr>
            <w:tcW w:w="708" w:type="dxa"/>
            <w:tcBorders>
              <w:top w:val="single" w:sz="6" w:space="0" w:color="auto"/>
              <w:bottom w:val="single" w:sz="6" w:space="0" w:color="auto"/>
            </w:tcBorders>
            <w:vAlign w:val="center"/>
          </w:tcPr>
          <w:p w14:paraId="4B107AEA" w14:textId="77777777" w:rsidR="00A725A0" w:rsidRPr="00033227" w:rsidRDefault="00A725A0" w:rsidP="00A725A0">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52483AF9" w14:textId="77777777" w:rsidR="00A725A0" w:rsidRPr="00033227" w:rsidRDefault="00A725A0" w:rsidP="00A725A0">
            <w:pPr>
              <w:pStyle w:val="DatabladText"/>
              <w:rPr>
                <w:rFonts w:cs="Arial"/>
                <w:szCs w:val="18"/>
              </w:rPr>
            </w:pPr>
          </w:p>
        </w:tc>
        <w:tc>
          <w:tcPr>
            <w:tcW w:w="2833" w:type="dxa"/>
            <w:tcBorders>
              <w:left w:val="single" w:sz="4" w:space="0" w:color="auto"/>
              <w:right w:val="nil"/>
            </w:tcBorders>
            <w:vAlign w:val="center"/>
          </w:tcPr>
          <w:p w14:paraId="380B45BD" w14:textId="77777777" w:rsidR="00A725A0" w:rsidRPr="00033227" w:rsidRDefault="00A725A0" w:rsidP="00A725A0">
            <w:pPr>
              <w:pStyle w:val="DatabladText"/>
              <w:rPr>
                <w:rFonts w:cs="Arial"/>
                <w:szCs w:val="18"/>
              </w:rPr>
            </w:pPr>
          </w:p>
        </w:tc>
      </w:tr>
      <w:tr w:rsidR="00A725A0" w:rsidRPr="0006229D" w14:paraId="546AF8B2" w14:textId="77777777" w:rsidTr="00735D36">
        <w:trPr>
          <w:trHeight w:val="283"/>
        </w:trPr>
        <w:tc>
          <w:tcPr>
            <w:tcW w:w="2201" w:type="dxa"/>
            <w:tcBorders>
              <w:top w:val="single" w:sz="6" w:space="0" w:color="auto"/>
              <w:left w:val="nil"/>
              <w:bottom w:val="single" w:sz="6" w:space="0" w:color="auto"/>
              <w:right w:val="single" w:sz="4" w:space="0" w:color="auto"/>
            </w:tcBorders>
          </w:tcPr>
          <w:p w14:paraId="61871EC4" w14:textId="77777777" w:rsidR="00A725A0" w:rsidRPr="00033227" w:rsidRDefault="00A725A0" w:rsidP="00A725A0">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17B442A3" w14:textId="77777777" w:rsidR="00A725A0" w:rsidRPr="0006229D" w:rsidRDefault="00A725A0" w:rsidP="00A725A0">
            <w:pPr>
              <w:pStyle w:val="DatabladText"/>
              <w:rPr>
                <w:rFonts w:cs="Arial"/>
                <w:szCs w:val="18"/>
              </w:rPr>
            </w:pPr>
          </w:p>
        </w:tc>
        <w:tc>
          <w:tcPr>
            <w:tcW w:w="720" w:type="dxa"/>
            <w:tcBorders>
              <w:top w:val="single" w:sz="6" w:space="0" w:color="auto"/>
              <w:bottom w:val="single" w:sz="6" w:space="0" w:color="auto"/>
            </w:tcBorders>
            <w:vAlign w:val="center"/>
          </w:tcPr>
          <w:p w14:paraId="796D1D3C" w14:textId="77777777" w:rsidR="00A725A0" w:rsidRPr="0006229D" w:rsidRDefault="00A725A0" w:rsidP="00A725A0">
            <w:pPr>
              <w:pStyle w:val="DatabladText"/>
              <w:rPr>
                <w:rFonts w:cs="Arial"/>
                <w:szCs w:val="18"/>
              </w:rPr>
            </w:pPr>
          </w:p>
        </w:tc>
        <w:tc>
          <w:tcPr>
            <w:tcW w:w="850" w:type="dxa"/>
            <w:tcBorders>
              <w:top w:val="single" w:sz="6" w:space="0" w:color="auto"/>
              <w:bottom w:val="single" w:sz="6" w:space="0" w:color="auto"/>
            </w:tcBorders>
            <w:vAlign w:val="center"/>
          </w:tcPr>
          <w:p w14:paraId="6A078593" w14:textId="77777777" w:rsidR="00A725A0" w:rsidRPr="0006229D" w:rsidRDefault="00A725A0" w:rsidP="00A725A0">
            <w:pPr>
              <w:pStyle w:val="DatabladText"/>
              <w:rPr>
                <w:rFonts w:cs="Arial"/>
                <w:szCs w:val="18"/>
              </w:rPr>
            </w:pPr>
          </w:p>
        </w:tc>
        <w:tc>
          <w:tcPr>
            <w:tcW w:w="780" w:type="dxa"/>
            <w:tcBorders>
              <w:top w:val="single" w:sz="6" w:space="0" w:color="auto"/>
              <w:bottom w:val="single" w:sz="6" w:space="0" w:color="auto"/>
            </w:tcBorders>
            <w:vAlign w:val="center"/>
          </w:tcPr>
          <w:p w14:paraId="3D9C3F21" w14:textId="77777777" w:rsidR="00A725A0" w:rsidRPr="0006229D"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2E2EAFF4" w14:textId="77777777" w:rsidR="00A725A0" w:rsidRPr="0006229D" w:rsidRDefault="00A725A0" w:rsidP="00A725A0">
            <w:pPr>
              <w:pStyle w:val="DatabladText"/>
              <w:rPr>
                <w:rFonts w:cs="Arial"/>
                <w:szCs w:val="18"/>
              </w:rPr>
            </w:pPr>
          </w:p>
        </w:tc>
        <w:tc>
          <w:tcPr>
            <w:tcW w:w="992" w:type="dxa"/>
            <w:tcBorders>
              <w:top w:val="single" w:sz="6" w:space="0" w:color="auto"/>
              <w:bottom w:val="single" w:sz="6" w:space="0" w:color="auto"/>
            </w:tcBorders>
            <w:vAlign w:val="center"/>
          </w:tcPr>
          <w:p w14:paraId="5020EABF" w14:textId="77777777" w:rsidR="00A725A0" w:rsidRPr="0006229D" w:rsidRDefault="00A725A0" w:rsidP="00A725A0">
            <w:pPr>
              <w:pStyle w:val="DatabladText"/>
              <w:rPr>
                <w:rFonts w:cs="Arial"/>
                <w:szCs w:val="18"/>
              </w:rPr>
            </w:pPr>
          </w:p>
        </w:tc>
        <w:tc>
          <w:tcPr>
            <w:tcW w:w="851" w:type="dxa"/>
            <w:tcBorders>
              <w:bottom w:val="single" w:sz="4" w:space="0" w:color="auto"/>
            </w:tcBorders>
            <w:vAlign w:val="center"/>
          </w:tcPr>
          <w:p w14:paraId="19DA89B1" w14:textId="77777777" w:rsidR="00A725A0" w:rsidRPr="0006229D" w:rsidRDefault="00A725A0" w:rsidP="00A725A0">
            <w:pPr>
              <w:pStyle w:val="DatabladText"/>
              <w:rPr>
                <w:rFonts w:cs="Arial"/>
                <w:szCs w:val="18"/>
              </w:rPr>
            </w:pPr>
          </w:p>
        </w:tc>
        <w:tc>
          <w:tcPr>
            <w:tcW w:w="849" w:type="dxa"/>
            <w:tcBorders>
              <w:bottom w:val="single" w:sz="4" w:space="0" w:color="auto"/>
            </w:tcBorders>
          </w:tcPr>
          <w:p w14:paraId="6FE0F8C8" w14:textId="77777777" w:rsidR="00A725A0" w:rsidRPr="0006229D" w:rsidRDefault="00A725A0" w:rsidP="00A725A0">
            <w:pPr>
              <w:pStyle w:val="DatabladText"/>
              <w:rPr>
                <w:rFonts w:cs="Arial"/>
                <w:szCs w:val="18"/>
              </w:rPr>
            </w:pPr>
          </w:p>
        </w:tc>
        <w:tc>
          <w:tcPr>
            <w:tcW w:w="568" w:type="dxa"/>
            <w:tcBorders>
              <w:bottom w:val="single" w:sz="4" w:space="0" w:color="auto"/>
            </w:tcBorders>
            <w:vAlign w:val="center"/>
          </w:tcPr>
          <w:p w14:paraId="24B4F450" w14:textId="77777777" w:rsidR="00A725A0" w:rsidRPr="0006229D" w:rsidRDefault="00A725A0" w:rsidP="00A725A0">
            <w:pPr>
              <w:pStyle w:val="DatabladText"/>
              <w:rPr>
                <w:rFonts w:cs="Arial"/>
                <w:szCs w:val="18"/>
              </w:rPr>
            </w:pPr>
          </w:p>
        </w:tc>
        <w:tc>
          <w:tcPr>
            <w:tcW w:w="709" w:type="dxa"/>
            <w:tcBorders>
              <w:top w:val="single" w:sz="6" w:space="0" w:color="auto"/>
              <w:bottom w:val="single" w:sz="4" w:space="0" w:color="auto"/>
            </w:tcBorders>
            <w:vAlign w:val="center"/>
          </w:tcPr>
          <w:p w14:paraId="4D0D6B04" w14:textId="77777777" w:rsidR="00A725A0" w:rsidRPr="0006229D" w:rsidRDefault="00A725A0" w:rsidP="00A725A0">
            <w:pPr>
              <w:pStyle w:val="DatabladText"/>
              <w:rPr>
                <w:rFonts w:cs="Arial"/>
                <w:szCs w:val="18"/>
              </w:rPr>
            </w:pPr>
          </w:p>
        </w:tc>
        <w:tc>
          <w:tcPr>
            <w:tcW w:w="851" w:type="dxa"/>
            <w:tcBorders>
              <w:top w:val="single" w:sz="6" w:space="0" w:color="auto"/>
              <w:bottom w:val="single" w:sz="4" w:space="0" w:color="auto"/>
            </w:tcBorders>
            <w:vAlign w:val="center"/>
          </w:tcPr>
          <w:p w14:paraId="16CF5D02" w14:textId="77777777" w:rsidR="00A725A0" w:rsidRPr="0006229D" w:rsidRDefault="00A725A0" w:rsidP="00A725A0">
            <w:pPr>
              <w:pStyle w:val="DatabladText"/>
              <w:rPr>
                <w:rFonts w:cs="Arial"/>
                <w:szCs w:val="18"/>
              </w:rPr>
            </w:pPr>
          </w:p>
        </w:tc>
        <w:tc>
          <w:tcPr>
            <w:tcW w:w="708" w:type="dxa"/>
            <w:tcBorders>
              <w:top w:val="single" w:sz="6" w:space="0" w:color="auto"/>
              <w:bottom w:val="single" w:sz="4" w:space="0" w:color="auto"/>
            </w:tcBorders>
            <w:vAlign w:val="center"/>
          </w:tcPr>
          <w:p w14:paraId="2C2FE66D" w14:textId="77777777" w:rsidR="00A725A0" w:rsidRPr="0006229D" w:rsidRDefault="00A725A0" w:rsidP="00A725A0">
            <w:pPr>
              <w:pStyle w:val="DatabladText"/>
              <w:rPr>
                <w:rFonts w:cs="Arial"/>
                <w:szCs w:val="18"/>
              </w:rPr>
            </w:pPr>
          </w:p>
        </w:tc>
        <w:tc>
          <w:tcPr>
            <w:tcW w:w="709" w:type="dxa"/>
            <w:tcBorders>
              <w:top w:val="single" w:sz="6" w:space="0" w:color="auto"/>
              <w:bottom w:val="single" w:sz="4" w:space="0" w:color="auto"/>
              <w:right w:val="single" w:sz="4" w:space="0" w:color="auto"/>
            </w:tcBorders>
            <w:vAlign w:val="center"/>
          </w:tcPr>
          <w:p w14:paraId="44A7AF20" w14:textId="77777777" w:rsidR="00A725A0" w:rsidRPr="0006229D" w:rsidRDefault="00A725A0" w:rsidP="00A725A0">
            <w:pPr>
              <w:pStyle w:val="DatabladText"/>
              <w:rPr>
                <w:rFonts w:cs="Arial"/>
                <w:szCs w:val="18"/>
              </w:rPr>
            </w:pPr>
          </w:p>
        </w:tc>
        <w:tc>
          <w:tcPr>
            <w:tcW w:w="2833" w:type="dxa"/>
            <w:tcBorders>
              <w:left w:val="single" w:sz="4" w:space="0" w:color="auto"/>
              <w:bottom w:val="single" w:sz="6" w:space="0" w:color="auto"/>
              <w:right w:val="nil"/>
            </w:tcBorders>
            <w:vAlign w:val="center"/>
          </w:tcPr>
          <w:p w14:paraId="6FF63C0F" w14:textId="77777777" w:rsidR="00A725A0" w:rsidRPr="0006229D" w:rsidRDefault="00A725A0" w:rsidP="00A725A0">
            <w:pPr>
              <w:pStyle w:val="DatabladText"/>
              <w:rPr>
                <w:rFonts w:cs="Arial"/>
                <w:szCs w:val="18"/>
              </w:rPr>
            </w:pPr>
          </w:p>
        </w:tc>
      </w:tr>
    </w:tbl>
    <w:p w14:paraId="26D39836" w14:textId="77777777" w:rsidR="008375EB" w:rsidRDefault="008375EB" w:rsidP="001B08F8">
      <w:pPr>
        <w:spacing w:after="0"/>
        <w:ind w:left="0"/>
        <w:rPr>
          <w:sz w:val="16"/>
          <w:szCs w:val="16"/>
        </w:rPr>
        <w:sectPr w:rsidR="008375EB" w:rsidSect="008C0461">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space="720"/>
          <w:docGrid w:linePitch="245"/>
        </w:sectPr>
      </w:pPr>
    </w:p>
    <w:p w14:paraId="1E831767" w14:textId="77777777" w:rsidR="000B1900" w:rsidRDefault="002C65D2" w:rsidP="001B08F8">
      <w:pPr>
        <w:spacing w:after="0"/>
        <w:ind w:left="0"/>
        <w:rPr>
          <w:sz w:val="16"/>
          <w:szCs w:val="16"/>
        </w:rPr>
        <w:sectPr w:rsidR="000B1900" w:rsidSect="00D83970">
          <w:footerReference w:type="default" r:id="rId98"/>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pgNumType w:start="1"/>
          <w:cols w:space="720"/>
          <w:docGrid w:linePitch="245"/>
        </w:sectPr>
      </w:pPr>
      <w:r w:rsidRPr="002C65D2">
        <w:rPr>
          <w:noProof/>
        </w:rPr>
        <w:lastRenderedPageBreak/>
        <w:drawing>
          <wp:inline distT="0" distB="0" distL="0" distR="0" wp14:anchorId="657A3638" wp14:editId="1C7EEEFE">
            <wp:extent cx="9803218" cy="5798893"/>
            <wp:effectExtent l="0" t="0" r="7620" b="0"/>
            <wp:docPr id="47" name="Bildobjekt 47" title="Fastighetslar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9803341" cy="5798966"/>
                    </a:xfrm>
                    <a:prstGeom prst="rect">
                      <a:avLst/>
                    </a:prstGeom>
                    <a:noFill/>
                    <a:ln>
                      <a:noFill/>
                    </a:ln>
                  </pic:spPr>
                </pic:pic>
              </a:graphicData>
            </a:graphic>
          </wp:inline>
        </w:drawing>
      </w:r>
    </w:p>
    <w:p w14:paraId="26257E58" w14:textId="77777777" w:rsidR="000B1900" w:rsidRPr="00C52283" w:rsidRDefault="000B1900" w:rsidP="000B1900">
      <w:pPr>
        <w:spacing w:after="0"/>
        <w:rPr>
          <w:b/>
          <w:sz w:val="20"/>
        </w:rPr>
      </w:pPr>
      <w:r w:rsidRPr="00C52283">
        <w:rPr>
          <w:b/>
          <w:sz w:val="20"/>
        </w:rPr>
        <w:lastRenderedPageBreak/>
        <w:t>FUNKTIONSBESKRIVNING</w:t>
      </w:r>
    </w:p>
    <w:p w14:paraId="076CCB17" w14:textId="77777777" w:rsidR="000B1900" w:rsidRPr="00C52283" w:rsidRDefault="000B1900" w:rsidP="000B1900">
      <w:pPr>
        <w:spacing w:after="0"/>
        <w:rPr>
          <w:szCs w:val="16"/>
        </w:rPr>
      </w:pPr>
      <w:r w:rsidRPr="00C52283">
        <w:rPr>
          <w:szCs w:val="16"/>
        </w:rPr>
        <w:t xml:space="preserve">Hus </w:t>
      </w:r>
      <w:r w:rsidRPr="00C52283">
        <w:rPr>
          <w:szCs w:val="16"/>
        </w:rPr>
        <w:tab/>
        <w:t>01</w:t>
      </w:r>
    </w:p>
    <w:p w14:paraId="73B7F204" w14:textId="77777777" w:rsidR="000B1900" w:rsidRPr="00C52283" w:rsidRDefault="000B1900" w:rsidP="000B1900">
      <w:pPr>
        <w:spacing w:after="0"/>
        <w:rPr>
          <w:szCs w:val="16"/>
        </w:rPr>
      </w:pPr>
      <w:r w:rsidRPr="00C52283">
        <w:rPr>
          <w:szCs w:val="16"/>
        </w:rPr>
        <w:t>System</w:t>
      </w:r>
      <w:r w:rsidRPr="00C52283">
        <w:rPr>
          <w:szCs w:val="16"/>
        </w:rPr>
        <w:tab/>
        <w:t>81-01-01</w:t>
      </w:r>
    </w:p>
    <w:p w14:paraId="72CC7A49" w14:textId="77777777" w:rsidR="000B1900" w:rsidRPr="00C52283" w:rsidRDefault="000B1900" w:rsidP="000B1900">
      <w:pPr>
        <w:spacing w:after="0"/>
        <w:rPr>
          <w:szCs w:val="16"/>
        </w:rPr>
      </w:pPr>
      <w:r w:rsidRPr="00C52283">
        <w:rPr>
          <w:szCs w:val="16"/>
        </w:rPr>
        <w:t>Driftkort</w:t>
      </w:r>
      <w:r w:rsidRPr="00C52283">
        <w:rPr>
          <w:szCs w:val="16"/>
        </w:rPr>
        <w:tab/>
        <w:t>81-01-0</w:t>
      </w:r>
      <w:r w:rsidR="0071390E">
        <w:rPr>
          <w:szCs w:val="16"/>
        </w:rPr>
        <w:t>2</w:t>
      </w:r>
    </w:p>
    <w:p w14:paraId="297C4605" w14:textId="77777777" w:rsidR="000B1900" w:rsidRPr="00C52283" w:rsidRDefault="000B1900" w:rsidP="000B1900">
      <w:pPr>
        <w:spacing w:after="0"/>
        <w:rPr>
          <w:szCs w:val="16"/>
        </w:rPr>
      </w:pPr>
      <w:r w:rsidRPr="00C52283">
        <w:rPr>
          <w:szCs w:val="16"/>
        </w:rPr>
        <w:t>Placering</w:t>
      </w:r>
      <w:r w:rsidRPr="00C52283">
        <w:rPr>
          <w:szCs w:val="16"/>
        </w:rPr>
        <w:tab/>
        <w:t xml:space="preserve">plan </w:t>
      </w:r>
      <w:r w:rsidR="004B23D6">
        <w:rPr>
          <w:szCs w:val="16"/>
        </w:rPr>
        <w:t>x</w:t>
      </w:r>
      <w:r w:rsidRPr="00C52283">
        <w:rPr>
          <w:szCs w:val="16"/>
        </w:rPr>
        <w:t xml:space="preserve"> rum </w:t>
      </w:r>
      <w:r w:rsidR="004B23D6">
        <w:rPr>
          <w:szCs w:val="16"/>
        </w:rPr>
        <w:t>xxxx</w:t>
      </w:r>
    </w:p>
    <w:p w14:paraId="1F96FF44" w14:textId="77777777" w:rsidR="000B1900" w:rsidRPr="001605CD" w:rsidRDefault="000B1900" w:rsidP="000B1900">
      <w:pPr>
        <w:spacing w:after="0"/>
        <w:rPr>
          <w:szCs w:val="16"/>
          <w:lang w:val="en-US"/>
        </w:rPr>
      </w:pPr>
      <w:r w:rsidRPr="001605CD">
        <w:rPr>
          <w:szCs w:val="16"/>
          <w:lang w:val="en-US"/>
        </w:rPr>
        <w:t>Apparatskåp</w:t>
      </w:r>
      <w:r w:rsidRPr="001605CD">
        <w:rPr>
          <w:szCs w:val="16"/>
          <w:lang w:val="en-US"/>
        </w:rPr>
        <w:tab/>
      </w:r>
      <w:r w:rsidR="00392B39" w:rsidRPr="001605CD">
        <w:rPr>
          <w:szCs w:val="16"/>
          <w:lang w:val="en-US"/>
        </w:rPr>
        <w:t>Obj.nr</w:t>
      </w:r>
      <w:r w:rsidRPr="001605CD">
        <w:rPr>
          <w:szCs w:val="16"/>
          <w:lang w:val="en-US"/>
        </w:rPr>
        <w:t>-50-01-01-</w:t>
      </w:r>
      <w:r w:rsidR="00553FB7" w:rsidRPr="001605CD">
        <w:rPr>
          <w:szCs w:val="16"/>
          <w:lang w:val="en-US"/>
        </w:rPr>
        <w:t>AS01</w:t>
      </w:r>
    </w:p>
    <w:p w14:paraId="7ECB982F" w14:textId="77777777" w:rsidR="00EA35AD" w:rsidRPr="001605CD" w:rsidRDefault="00EA35AD" w:rsidP="000B1900">
      <w:pPr>
        <w:spacing w:after="0"/>
        <w:rPr>
          <w:szCs w:val="16"/>
          <w:lang w:val="en-US"/>
        </w:rPr>
      </w:pPr>
    </w:p>
    <w:p w14:paraId="639A4406" w14:textId="77777777" w:rsidR="00EA35AD" w:rsidRPr="001605CD" w:rsidRDefault="00EA35AD" w:rsidP="000B1900">
      <w:pPr>
        <w:spacing w:after="0"/>
        <w:rPr>
          <w:szCs w:val="16"/>
          <w:lang w:val="en-US"/>
        </w:rPr>
      </w:pPr>
      <w:r w:rsidRPr="001605CD">
        <w:rPr>
          <w:szCs w:val="16"/>
          <w:lang w:val="en-US"/>
        </w:rPr>
        <w:t>Notering:</w:t>
      </w:r>
    </w:p>
    <w:p w14:paraId="30308B3F" w14:textId="77777777" w:rsidR="00EA35AD" w:rsidRPr="00C52283" w:rsidRDefault="00EA35AD" w:rsidP="000B1900">
      <w:pPr>
        <w:spacing w:after="0"/>
        <w:rPr>
          <w:szCs w:val="16"/>
        </w:rPr>
      </w:pPr>
      <w:r>
        <w:rPr>
          <w:szCs w:val="16"/>
        </w:rPr>
        <w:t>Antal larmer framgår i respektive projekt.</w:t>
      </w:r>
    </w:p>
    <w:p w14:paraId="515ACD66" w14:textId="77777777" w:rsidR="000B1900" w:rsidRPr="00C52283" w:rsidRDefault="000B1900" w:rsidP="000B1900">
      <w:pPr>
        <w:spacing w:after="0"/>
        <w:rPr>
          <w:b/>
          <w:i/>
          <w:szCs w:val="18"/>
        </w:rPr>
      </w:pPr>
    </w:p>
    <w:p w14:paraId="23868FE8" w14:textId="77777777" w:rsidR="000B1900" w:rsidRPr="006E589A" w:rsidRDefault="000B1900" w:rsidP="00EA35AD">
      <w:pPr>
        <w:spacing w:after="0"/>
        <w:ind w:left="142"/>
        <w:rPr>
          <w:b/>
          <w:szCs w:val="18"/>
          <w:u w:val="single"/>
        </w:rPr>
      </w:pPr>
      <w:r w:rsidRPr="006E589A">
        <w:rPr>
          <w:b/>
          <w:sz w:val="20"/>
          <w:u w:val="single"/>
        </w:rPr>
        <w:t>LARMER Kök/kylanläggning</w:t>
      </w:r>
      <w:r w:rsidRPr="006E589A">
        <w:rPr>
          <w:b/>
          <w:szCs w:val="18"/>
          <w:u w:val="single"/>
        </w:rPr>
        <w:br/>
        <w:t>Övervakning</w:t>
      </w:r>
    </w:p>
    <w:p w14:paraId="7C4B868D" w14:textId="77777777" w:rsidR="000B1900" w:rsidRPr="006E589A" w:rsidRDefault="000B1900" w:rsidP="00EA35AD">
      <w:pPr>
        <w:spacing w:after="0"/>
        <w:ind w:left="142"/>
        <w:rPr>
          <w:b/>
          <w:szCs w:val="16"/>
        </w:rPr>
      </w:pPr>
    </w:p>
    <w:p w14:paraId="7875D62A" w14:textId="77777777" w:rsidR="000B1900" w:rsidRPr="006E589A" w:rsidRDefault="000B1900" w:rsidP="00EA35AD">
      <w:pPr>
        <w:spacing w:after="0"/>
        <w:ind w:left="142"/>
        <w:contextualSpacing/>
        <w:rPr>
          <w:rFonts w:cs="Arial"/>
          <w:b/>
        </w:rPr>
      </w:pPr>
      <w:r w:rsidRPr="006E589A">
        <w:rPr>
          <w:b/>
          <w:szCs w:val="18"/>
        </w:rPr>
        <w:t>L</w:t>
      </w:r>
      <w:r w:rsidR="00700399">
        <w:rPr>
          <w:b/>
          <w:szCs w:val="18"/>
        </w:rPr>
        <w:t>A</w:t>
      </w:r>
      <w:r w:rsidRPr="006E589A">
        <w:rPr>
          <w:b/>
          <w:szCs w:val="18"/>
        </w:rPr>
        <w:t>RM</w:t>
      </w:r>
      <w:r>
        <w:rPr>
          <w:b/>
          <w:szCs w:val="18"/>
        </w:rPr>
        <w:t>01</w:t>
      </w:r>
      <w:r w:rsidRPr="006E589A">
        <w:rPr>
          <w:szCs w:val="18"/>
        </w:rPr>
        <w:t xml:space="preserve"> </w:t>
      </w:r>
      <w:r w:rsidRPr="006E589A">
        <w:rPr>
          <w:rFonts w:cs="Arial"/>
          <w:b/>
        </w:rPr>
        <w:t xml:space="preserve">Larm </w:t>
      </w:r>
      <w:r>
        <w:rPr>
          <w:rFonts w:cs="Arial"/>
          <w:b/>
        </w:rPr>
        <w:t xml:space="preserve">Kylaggregat KA1 </w:t>
      </w:r>
    </w:p>
    <w:p w14:paraId="5BA60EB4" w14:textId="77777777" w:rsidR="000B1900" w:rsidRPr="006E589A" w:rsidRDefault="000B1900" w:rsidP="00EA35AD">
      <w:pPr>
        <w:pStyle w:val="Brdtext"/>
        <w:tabs>
          <w:tab w:val="left" w:pos="142"/>
        </w:tabs>
        <w:suppressAutoHyphens/>
        <w:ind w:left="142" w:right="57"/>
        <w:rPr>
          <w:rFonts w:cs="Arial"/>
        </w:rPr>
      </w:pPr>
      <w:r w:rsidRPr="006E589A">
        <w:rPr>
          <w:rFonts w:cs="Arial"/>
        </w:rPr>
        <w:t xml:space="preserve">Larm aktiveras vid summafel </w:t>
      </w:r>
      <w:r>
        <w:rPr>
          <w:rFonts w:cs="Arial"/>
        </w:rPr>
        <w:t xml:space="preserve">kökskylaggregat KA1 i rum </w:t>
      </w:r>
      <w:r w:rsidR="00700399">
        <w:rPr>
          <w:rFonts w:cs="Arial"/>
        </w:rPr>
        <w:t>xxxx</w:t>
      </w:r>
      <w:r>
        <w:rPr>
          <w:rFonts w:cs="Arial"/>
        </w:rPr>
        <w:t>.</w:t>
      </w:r>
    </w:p>
    <w:p w14:paraId="0C8EFC91" w14:textId="77777777" w:rsidR="000B1900" w:rsidRDefault="000B1900" w:rsidP="00EA35AD">
      <w:pPr>
        <w:spacing w:after="0"/>
        <w:ind w:left="142"/>
        <w:contextualSpacing/>
        <w:rPr>
          <w:b/>
          <w:szCs w:val="18"/>
        </w:rPr>
      </w:pPr>
    </w:p>
    <w:p w14:paraId="647BECBD" w14:textId="77777777" w:rsidR="000B1900" w:rsidRPr="006E589A" w:rsidRDefault="000B1900" w:rsidP="00EA35AD">
      <w:pPr>
        <w:spacing w:after="0"/>
        <w:ind w:left="142"/>
        <w:contextualSpacing/>
        <w:rPr>
          <w:rFonts w:cs="Arial"/>
          <w:b/>
        </w:rPr>
      </w:pPr>
      <w:r w:rsidRPr="006E589A">
        <w:rPr>
          <w:b/>
          <w:szCs w:val="18"/>
        </w:rPr>
        <w:t>L</w:t>
      </w:r>
      <w:r w:rsidR="00700399">
        <w:rPr>
          <w:b/>
          <w:szCs w:val="18"/>
        </w:rPr>
        <w:t>A</w:t>
      </w:r>
      <w:r w:rsidRPr="006E589A">
        <w:rPr>
          <w:b/>
          <w:szCs w:val="18"/>
        </w:rPr>
        <w:t>RM</w:t>
      </w:r>
      <w:r>
        <w:rPr>
          <w:b/>
          <w:szCs w:val="18"/>
        </w:rPr>
        <w:t>02</w:t>
      </w:r>
      <w:r w:rsidRPr="006E589A">
        <w:rPr>
          <w:szCs w:val="18"/>
        </w:rPr>
        <w:t xml:space="preserve"> </w:t>
      </w:r>
      <w:r w:rsidRPr="006E589A">
        <w:rPr>
          <w:rFonts w:cs="Arial"/>
          <w:b/>
        </w:rPr>
        <w:t xml:space="preserve">Larm </w:t>
      </w:r>
      <w:r>
        <w:rPr>
          <w:rFonts w:cs="Arial"/>
          <w:b/>
        </w:rPr>
        <w:t>Kylaggregat KA2</w:t>
      </w:r>
    </w:p>
    <w:p w14:paraId="0135F2FE" w14:textId="77777777" w:rsidR="000B1900" w:rsidRDefault="000B1900" w:rsidP="00EA35AD">
      <w:pPr>
        <w:spacing w:after="0"/>
        <w:ind w:left="142"/>
        <w:contextualSpacing/>
        <w:rPr>
          <w:rFonts w:cs="Arial"/>
        </w:rPr>
      </w:pPr>
      <w:r w:rsidRPr="006E589A">
        <w:rPr>
          <w:rFonts w:cs="Arial"/>
        </w:rPr>
        <w:t xml:space="preserve">Larm aktiveras vid summafel </w:t>
      </w:r>
      <w:r>
        <w:rPr>
          <w:rFonts w:cs="Arial"/>
        </w:rPr>
        <w:t xml:space="preserve">kökskylaggregat KA2 i rum </w:t>
      </w:r>
      <w:r w:rsidR="00700399">
        <w:rPr>
          <w:rFonts w:cs="Arial"/>
        </w:rPr>
        <w:t>xxxx</w:t>
      </w:r>
    </w:p>
    <w:p w14:paraId="0DB7B612" w14:textId="77777777" w:rsidR="000B1900" w:rsidRDefault="000B1900" w:rsidP="000B1900">
      <w:pPr>
        <w:spacing w:after="0"/>
        <w:ind w:left="0"/>
        <w:contextualSpacing/>
        <w:rPr>
          <w:b/>
          <w:szCs w:val="18"/>
        </w:rPr>
      </w:pPr>
    </w:p>
    <w:p w14:paraId="5BD08211" w14:textId="77777777" w:rsidR="00700399" w:rsidRDefault="00700399" w:rsidP="00700399">
      <w:pPr>
        <w:spacing w:after="0"/>
        <w:ind w:left="142"/>
        <w:contextualSpacing/>
        <w:rPr>
          <w:rFonts w:cs="Arial"/>
        </w:rPr>
      </w:pPr>
    </w:p>
    <w:p w14:paraId="691AADFD" w14:textId="77777777" w:rsidR="000B1900" w:rsidRPr="006E589A" w:rsidRDefault="000B1900" w:rsidP="000B1900">
      <w:pPr>
        <w:pStyle w:val="Brdtext"/>
        <w:tabs>
          <w:tab w:val="left" w:pos="142"/>
        </w:tabs>
        <w:suppressAutoHyphens/>
        <w:ind w:left="0" w:right="57"/>
        <w:rPr>
          <w:b/>
          <w:sz w:val="20"/>
          <w:u w:val="single"/>
        </w:rPr>
      </w:pPr>
      <w:r>
        <w:rPr>
          <w:rFonts w:cs="Arial"/>
        </w:rPr>
        <w:br w:type="column"/>
      </w:r>
      <w:r w:rsidRPr="006E589A">
        <w:rPr>
          <w:b/>
          <w:sz w:val="20"/>
          <w:u w:val="single"/>
        </w:rPr>
        <w:t>SLÄCKSYSTEM KÖKSKÅPA</w:t>
      </w:r>
    </w:p>
    <w:p w14:paraId="3F91A2F8" w14:textId="77777777" w:rsidR="00DA18E0" w:rsidRDefault="00D83970" w:rsidP="000B1900">
      <w:pPr>
        <w:pStyle w:val="Brdtext"/>
        <w:tabs>
          <w:tab w:val="left" w:pos="142"/>
        </w:tabs>
        <w:suppressAutoHyphens/>
        <w:ind w:left="0" w:right="57"/>
        <w:rPr>
          <w:rFonts w:cs="Arial"/>
        </w:rPr>
      </w:pPr>
      <w:r w:rsidRPr="00D83970">
        <w:rPr>
          <w:rFonts w:cs="Arial"/>
          <w:b/>
        </w:rPr>
        <w:t>L</w:t>
      </w:r>
      <w:r w:rsidR="00700399">
        <w:rPr>
          <w:rFonts w:cs="Arial"/>
          <w:b/>
        </w:rPr>
        <w:t>A</w:t>
      </w:r>
      <w:r w:rsidRPr="00D83970">
        <w:rPr>
          <w:rFonts w:cs="Arial"/>
          <w:b/>
        </w:rPr>
        <w:t>RM0</w:t>
      </w:r>
      <w:r w:rsidR="00700399">
        <w:rPr>
          <w:rFonts w:cs="Arial"/>
          <w:b/>
        </w:rPr>
        <w:t>3</w:t>
      </w:r>
    </w:p>
    <w:p w14:paraId="5125D8B0" w14:textId="77777777" w:rsidR="000B1900" w:rsidRDefault="000B1900" w:rsidP="000B1900">
      <w:pPr>
        <w:pStyle w:val="Brdtext"/>
        <w:tabs>
          <w:tab w:val="left" w:pos="142"/>
        </w:tabs>
        <w:suppressAutoHyphens/>
        <w:ind w:left="0" w:right="57"/>
        <w:rPr>
          <w:rFonts w:cs="Arial"/>
        </w:rPr>
      </w:pPr>
      <w:r w:rsidRPr="006E589A">
        <w:rPr>
          <w:rFonts w:cs="Arial"/>
        </w:rPr>
        <w:t>Vid utlöst släcksystem i kökskåpa avges signal till elcentral.</w:t>
      </w:r>
    </w:p>
    <w:p w14:paraId="33F6B48D" w14:textId="77777777" w:rsidR="000B1900" w:rsidRDefault="000B1900" w:rsidP="000B1900">
      <w:pPr>
        <w:pStyle w:val="Brdtext"/>
        <w:tabs>
          <w:tab w:val="left" w:pos="142"/>
        </w:tabs>
        <w:suppressAutoHyphens/>
        <w:ind w:left="0" w:right="57"/>
        <w:rPr>
          <w:rFonts w:cs="Arial"/>
        </w:rPr>
      </w:pPr>
    </w:p>
    <w:p w14:paraId="1A794C2F" w14:textId="77777777" w:rsidR="000B1900" w:rsidRPr="006E589A" w:rsidRDefault="000B1900" w:rsidP="000B1900">
      <w:pPr>
        <w:pStyle w:val="Brdtext"/>
        <w:tabs>
          <w:tab w:val="left" w:pos="142"/>
        </w:tabs>
        <w:suppressAutoHyphens/>
        <w:ind w:left="0" w:right="57"/>
        <w:rPr>
          <w:rFonts w:cs="Arial"/>
        </w:rPr>
      </w:pPr>
    </w:p>
    <w:p w14:paraId="3A6C5B13" w14:textId="77777777" w:rsidR="000B1900" w:rsidRPr="006E589A" w:rsidRDefault="000B1900" w:rsidP="000B1900">
      <w:pPr>
        <w:pStyle w:val="Brdtext"/>
        <w:tabs>
          <w:tab w:val="left" w:pos="142"/>
        </w:tabs>
        <w:suppressAutoHyphens/>
        <w:ind w:left="0" w:right="57"/>
        <w:rPr>
          <w:rFonts w:cs="Arial"/>
        </w:rPr>
      </w:pPr>
    </w:p>
    <w:p w14:paraId="69EEC3FD" w14:textId="77777777" w:rsidR="000B1900" w:rsidRPr="00774DDB" w:rsidRDefault="000B1900" w:rsidP="000B1900">
      <w:pPr>
        <w:pStyle w:val="Brdtext"/>
        <w:tabs>
          <w:tab w:val="left" w:pos="142"/>
        </w:tabs>
        <w:suppressAutoHyphens/>
        <w:ind w:left="0" w:right="57"/>
        <w:rPr>
          <w:b/>
          <w:sz w:val="20"/>
        </w:rPr>
      </w:pPr>
      <w:r w:rsidRPr="006E589A">
        <w:rPr>
          <w:rFonts w:cs="Arial"/>
        </w:rPr>
        <w:br w:type="column"/>
      </w:r>
      <w:r w:rsidRPr="00774DDB">
        <w:rPr>
          <w:b/>
          <w:sz w:val="20"/>
          <w:u w:val="single"/>
        </w:rPr>
        <w:t xml:space="preserve">LARM I </w:t>
      </w:r>
      <w:r w:rsidR="00511F05">
        <w:rPr>
          <w:b/>
          <w:sz w:val="20"/>
          <w:u w:val="single"/>
        </w:rPr>
        <w:t>PLC</w:t>
      </w:r>
      <w:r w:rsidRPr="00774DDB">
        <w:rPr>
          <w:b/>
          <w:sz w:val="20"/>
          <w:u w:val="single"/>
        </w:rPr>
        <w:t xml:space="preserve"> OCH </w:t>
      </w:r>
      <w:r w:rsidR="00923573">
        <w:rPr>
          <w:b/>
          <w:sz w:val="20"/>
          <w:u w:val="single"/>
        </w:rPr>
        <w:t>SCADA</w:t>
      </w:r>
      <w:r w:rsidRPr="00774DDB">
        <w:rPr>
          <w:b/>
          <w:sz w:val="20"/>
          <w:u w:val="single"/>
        </w:rPr>
        <w:br/>
      </w:r>
    </w:p>
    <w:tbl>
      <w:tblPr>
        <w:tblStyle w:val="Tabellrutnt"/>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Larm"/>
      </w:tblPr>
      <w:tblGrid>
        <w:gridCol w:w="1337"/>
        <w:gridCol w:w="1297"/>
        <w:gridCol w:w="1226"/>
        <w:gridCol w:w="699"/>
      </w:tblGrid>
      <w:tr w:rsidR="000B1900" w:rsidRPr="00EA6923" w14:paraId="2ED270D7" w14:textId="77777777" w:rsidTr="002E13C6">
        <w:trPr>
          <w:tblHeader/>
        </w:trPr>
        <w:tc>
          <w:tcPr>
            <w:tcW w:w="1337" w:type="dxa"/>
          </w:tcPr>
          <w:p w14:paraId="07E1A3D2" w14:textId="77777777" w:rsidR="000B1900" w:rsidRPr="00163260" w:rsidRDefault="000B1900" w:rsidP="006229E5">
            <w:pPr>
              <w:spacing w:after="0"/>
              <w:ind w:left="0"/>
              <w:rPr>
                <w:b/>
                <w:szCs w:val="18"/>
              </w:rPr>
            </w:pPr>
            <w:r w:rsidRPr="00163260">
              <w:rPr>
                <w:b/>
                <w:szCs w:val="18"/>
                <w:u w:val="single"/>
              </w:rPr>
              <w:t>Objekt</w:t>
            </w:r>
          </w:p>
        </w:tc>
        <w:tc>
          <w:tcPr>
            <w:tcW w:w="1297" w:type="dxa"/>
          </w:tcPr>
          <w:p w14:paraId="765659C5" w14:textId="77777777" w:rsidR="000B1900" w:rsidRPr="00163260" w:rsidRDefault="000B1900" w:rsidP="006229E5">
            <w:pPr>
              <w:spacing w:after="0"/>
              <w:ind w:left="0"/>
              <w:rPr>
                <w:b/>
                <w:szCs w:val="18"/>
              </w:rPr>
            </w:pPr>
            <w:r w:rsidRPr="00163260">
              <w:rPr>
                <w:b/>
                <w:szCs w:val="18"/>
                <w:u w:val="single"/>
              </w:rPr>
              <w:t>Larmtext</w:t>
            </w:r>
          </w:p>
        </w:tc>
        <w:tc>
          <w:tcPr>
            <w:tcW w:w="1226" w:type="dxa"/>
          </w:tcPr>
          <w:p w14:paraId="69BEDA64" w14:textId="77777777" w:rsidR="000B1900" w:rsidRPr="00163260" w:rsidRDefault="000B1900" w:rsidP="006229E5">
            <w:pPr>
              <w:spacing w:after="0"/>
              <w:ind w:left="0"/>
              <w:rPr>
                <w:b/>
                <w:szCs w:val="18"/>
              </w:rPr>
            </w:pPr>
            <w:r w:rsidRPr="00163260">
              <w:rPr>
                <w:b/>
                <w:szCs w:val="18"/>
                <w:u w:val="single"/>
              </w:rPr>
              <w:t>Fördröjning</w:t>
            </w:r>
          </w:p>
        </w:tc>
        <w:tc>
          <w:tcPr>
            <w:tcW w:w="699" w:type="dxa"/>
          </w:tcPr>
          <w:p w14:paraId="59CD2A09" w14:textId="77777777" w:rsidR="000B1900" w:rsidRPr="00163260" w:rsidRDefault="000B1900" w:rsidP="006229E5">
            <w:pPr>
              <w:spacing w:after="0"/>
              <w:ind w:left="0"/>
              <w:rPr>
                <w:b/>
                <w:szCs w:val="18"/>
              </w:rPr>
            </w:pPr>
            <w:r w:rsidRPr="00163260">
              <w:rPr>
                <w:b/>
                <w:szCs w:val="18"/>
                <w:u w:val="single"/>
              </w:rPr>
              <w:t>Klass</w:t>
            </w:r>
          </w:p>
        </w:tc>
      </w:tr>
      <w:tr w:rsidR="000B1900" w:rsidRPr="00EA6923" w14:paraId="5A760A42" w14:textId="77777777" w:rsidTr="006229E5">
        <w:tc>
          <w:tcPr>
            <w:tcW w:w="1337" w:type="dxa"/>
          </w:tcPr>
          <w:p w14:paraId="5A3FAC37" w14:textId="77777777" w:rsidR="000B1900" w:rsidRPr="00163260" w:rsidRDefault="000B1900" w:rsidP="006229E5">
            <w:pPr>
              <w:spacing w:after="0"/>
              <w:ind w:left="0"/>
              <w:rPr>
                <w:b/>
                <w:szCs w:val="18"/>
                <w:u w:val="single"/>
              </w:rPr>
            </w:pPr>
          </w:p>
        </w:tc>
        <w:tc>
          <w:tcPr>
            <w:tcW w:w="1297" w:type="dxa"/>
          </w:tcPr>
          <w:p w14:paraId="57BE9817" w14:textId="77777777" w:rsidR="000B1900" w:rsidRPr="00163260" w:rsidRDefault="000B1900" w:rsidP="006229E5">
            <w:pPr>
              <w:spacing w:after="0"/>
              <w:ind w:left="0"/>
              <w:rPr>
                <w:b/>
                <w:szCs w:val="18"/>
                <w:u w:val="single"/>
              </w:rPr>
            </w:pPr>
          </w:p>
        </w:tc>
        <w:tc>
          <w:tcPr>
            <w:tcW w:w="1226" w:type="dxa"/>
          </w:tcPr>
          <w:p w14:paraId="45DD8997" w14:textId="77777777" w:rsidR="000B1900" w:rsidRPr="00163260" w:rsidRDefault="000B1900" w:rsidP="006229E5">
            <w:pPr>
              <w:spacing w:after="0"/>
              <w:ind w:left="0"/>
              <w:rPr>
                <w:b/>
                <w:szCs w:val="18"/>
                <w:u w:val="single"/>
              </w:rPr>
            </w:pPr>
          </w:p>
        </w:tc>
        <w:tc>
          <w:tcPr>
            <w:tcW w:w="699" w:type="dxa"/>
          </w:tcPr>
          <w:p w14:paraId="5EF43A86" w14:textId="77777777" w:rsidR="000B1900" w:rsidRPr="00163260" w:rsidRDefault="000B1900" w:rsidP="006229E5">
            <w:pPr>
              <w:spacing w:after="0"/>
              <w:ind w:left="0"/>
              <w:rPr>
                <w:b/>
                <w:szCs w:val="18"/>
                <w:u w:val="single"/>
              </w:rPr>
            </w:pPr>
          </w:p>
        </w:tc>
      </w:tr>
      <w:tr w:rsidR="000B1900" w:rsidRPr="00EA6923" w14:paraId="14FA7369" w14:textId="77777777" w:rsidTr="006229E5">
        <w:tc>
          <w:tcPr>
            <w:tcW w:w="1337" w:type="dxa"/>
          </w:tcPr>
          <w:p w14:paraId="7D746F2C" w14:textId="77777777" w:rsidR="000B1900" w:rsidRPr="00242ADE" w:rsidRDefault="000B1900" w:rsidP="006229E5">
            <w:pPr>
              <w:spacing w:after="0"/>
              <w:ind w:left="0"/>
              <w:rPr>
                <w:szCs w:val="18"/>
                <w:lang w:val="en-US"/>
              </w:rPr>
            </w:pPr>
            <w:r w:rsidRPr="00670FBD">
              <w:rPr>
                <w:szCs w:val="18"/>
              </w:rPr>
              <w:t>L</w:t>
            </w:r>
            <w:r w:rsidR="00700399">
              <w:rPr>
                <w:szCs w:val="18"/>
              </w:rPr>
              <w:t>A</w:t>
            </w:r>
            <w:r w:rsidRPr="00670FBD">
              <w:rPr>
                <w:szCs w:val="18"/>
              </w:rPr>
              <w:t>RM</w:t>
            </w:r>
            <w:r w:rsidR="00D83970">
              <w:rPr>
                <w:szCs w:val="18"/>
              </w:rPr>
              <w:t>01</w:t>
            </w:r>
          </w:p>
        </w:tc>
        <w:tc>
          <w:tcPr>
            <w:tcW w:w="1297" w:type="dxa"/>
          </w:tcPr>
          <w:p w14:paraId="76D9EC15" w14:textId="77777777" w:rsidR="000B1900" w:rsidRDefault="000B1900" w:rsidP="006229E5">
            <w:pPr>
              <w:spacing w:after="0"/>
              <w:ind w:left="0"/>
              <w:rPr>
                <w:szCs w:val="18"/>
              </w:rPr>
            </w:pPr>
            <w:r>
              <w:rPr>
                <w:szCs w:val="18"/>
              </w:rPr>
              <w:t xml:space="preserve">Fellarm </w:t>
            </w:r>
            <w:r w:rsidR="00D83970">
              <w:rPr>
                <w:szCs w:val="18"/>
              </w:rPr>
              <w:t>S:a</w:t>
            </w:r>
          </w:p>
          <w:p w14:paraId="2142E0A2" w14:textId="77777777" w:rsidR="000B1900" w:rsidRPr="00090F77" w:rsidRDefault="00D83970" w:rsidP="006229E5">
            <w:pPr>
              <w:spacing w:after="0"/>
              <w:ind w:left="0"/>
              <w:rPr>
                <w:szCs w:val="18"/>
              </w:rPr>
            </w:pPr>
            <w:r>
              <w:rPr>
                <w:szCs w:val="18"/>
              </w:rPr>
              <w:t>KA1</w:t>
            </w:r>
          </w:p>
        </w:tc>
        <w:tc>
          <w:tcPr>
            <w:tcW w:w="1226" w:type="dxa"/>
          </w:tcPr>
          <w:p w14:paraId="1DB07C33" w14:textId="77777777" w:rsidR="000B1900" w:rsidRPr="00090F77" w:rsidRDefault="00D83970" w:rsidP="006229E5">
            <w:pPr>
              <w:spacing w:after="0"/>
              <w:ind w:left="0"/>
              <w:rPr>
                <w:szCs w:val="18"/>
              </w:rPr>
            </w:pPr>
            <w:r>
              <w:rPr>
                <w:szCs w:val="18"/>
              </w:rPr>
              <w:t>10 s</w:t>
            </w:r>
          </w:p>
        </w:tc>
        <w:tc>
          <w:tcPr>
            <w:tcW w:w="699" w:type="dxa"/>
          </w:tcPr>
          <w:p w14:paraId="16995FBC" w14:textId="77777777" w:rsidR="000B1900" w:rsidRPr="00090F77" w:rsidRDefault="000B1900" w:rsidP="006229E5">
            <w:pPr>
              <w:spacing w:after="0"/>
              <w:ind w:left="0"/>
              <w:rPr>
                <w:szCs w:val="18"/>
              </w:rPr>
            </w:pPr>
            <w:r>
              <w:rPr>
                <w:szCs w:val="18"/>
              </w:rPr>
              <w:t>A</w:t>
            </w:r>
          </w:p>
        </w:tc>
      </w:tr>
      <w:tr w:rsidR="000B1900" w:rsidRPr="00EA6923" w14:paraId="5AF4D38A" w14:textId="77777777" w:rsidTr="006229E5">
        <w:tc>
          <w:tcPr>
            <w:tcW w:w="1337" w:type="dxa"/>
          </w:tcPr>
          <w:p w14:paraId="672A3AE4" w14:textId="77777777" w:rsidR="000B1900" w:rsidRPr="00242ADE" w:rsidRDefault="000B1900" w:rsidP="006229E5">
            <w:pPr>
              <w:spacing w:after="0"/>
              <w:ind w:left="0"/>
              <w:rPr>
                <w:szCs w:val="18"/>
                <w:lang w:val="en-US"/>
              </w:rPr>
            </w:pPr>
            <w:r w:rsidRPr="00670FBD">
              <w:rPr>
                <w:szCs w:val="18"/>
              </w:rPr>
              <w:t>L</w:t>
            </w:r>
            <w:r w:rsidR="00700399">
              <w:rPr>
                <w:szCs w:val="18"/>
              </w:rPr>
              <w:t>A</w:t>
            </w:r>
            <w:r w:rsidRPr="00670FBD">
              <w:rPr>
                <w:szCs w:val="18"/>
              </w:rPr>
              <w:t>RM</w:t>
            </w:r>
            <w:r w:rsidR="00D83970">
              <w:rPr>
                <w:szCs w:val="18"/>
              </w:rPr>
              <w:t>02</w:t>
            </w:r>
          </w:p>
        </w:tc>
        <w:tc>
          <w:tcPr>
            <w:tcW w:w="1297" w:type="dxa"/>
          </w:tcPr>
          <w:p w14:paraId="5A221C10" w14:textId="77777777" w:rsidR="000B1900" w:rsidRPr="00670FBD" w:rsidRDefault="000B1900" w:rsidP="006229E5">
            <w:pPr>
              <w:spacing w:after="0"/>
              <w:ind w:left="0"/>
              <w:rPr>
                <w:szCs w:val="18"/>
                <w:lang w:val="en-US"/>
              </w:rPr>
            </w:pPr>
            <w:r w:rsidRPr="00670FBD">
              <w:rPr>
                <w:szCs w:val="18"/>
                <w:lang w:val="en-US"/>
              </w:rPr>
              <w:t xml:space="preserve">Fellarm </w:t>
            </w:r>
            <w:r w:rsidRPr="00242ADE">
              <w:rPr>
                <w:szCs w:val="18"/>
                <w:lang w:val="en-US"/>
              </w:rPr>
              <w:t xml:space="preserve">S:a </w:t>
            </w:r>
            <w:r w:rsidR="00D83970">
              <w:rPr>
                <w:szCs w:val="18"/>
                <w:lang w:val="en-US"/>
              </w:rPr>
              <w:t>KA2</w:t>
            </w:r>
          </w:p>
        </w:tc>
        <w:tc>
          <w:tcPr>
            <w:tcW w:w="1226" w:type="dxa"/>
          </w:tcPr>
          <w:p w14:paraId="699B667B" w14:textId="77777777" w:rsidR="000B1900" w:rsidRPr="00090F77" w:rsidRDefault="000B1900" w:rsidP="006229E5">
            <w:pPr>
              <w:spacing w:after="0"/>
              <w:ind w:left="0"/>
              <w:rPr>
                <w:szCs w:val="18"/>
              </w:rPr>
            </w:pPr>
            <w:r>
              <w:rPr>
                <w:szCs w:val="18"/>
              </w:rPr>
              <w:t>10</w:t>
            </w:r>
            <w:r w:rsidR="00A64B20">
              <w:rPr>
                <w:szCs w:val="18"/>
              </w:rPr>
              <w:t xml:space="preserve"> </w:t>
            </w:r>
            <w:r>
              <w:rPr>
                <w:szCs w:val="18"/>
              </w:rPr>
              <w:t>s</w:t>
            </w:r>
          </w:p>
        </w:tc>
        <w:tc>
          <w:tcPr>
            <w:tcW w:w="699" w:type="dxa"/>
          </w:tcPr>
          <w:p w14:paraId="09B76044" w14:textId="77777777" w:rsidR="000B1900" w:rsidRPr="00090F77" w:rsidRDefault="00D83970" w:rsidP="006229E5">
            <w:pPr>
              <w:spacing w:after="0"/>
              <w:ind w:left="0"/>
              <w:rPr>
                <w:szCs w:val="18"/>
              </w:rPr>
            </w:pPr>
            <w:r>
              <w:rPr>
                <w:szCs w:val="18"/>
              </w:rPr>
              <w:t>A</w:t>
            </w:r>
          </w:p>
        </w:tc>
      </w:tr>
      <w:tr w:rsidR="000B1900" w:rsidRPr="00EA6923" w14:paraId="2DBBC332" w14:textId="77777777" w:rsidTr="006229E5">
        <w:tc>
          <w:tcPr>
            <w:tcW w:w="1337" w:type="dxa"/>
          </w:tcPr>
          <w:p w14:paraId="7D642FDE" w14:textId="77777777" w:rsidR="000B1900" w:rsidRPr="00090F77" w:rsidRDefault="000B1900" w:rsidP="006229E5">
            <w:pPr>
              <w:spacing w:after="0"/>
              <w:ind w:left="0"/>
              <w:rPr>
                <w:szCs w:val="18"/>
              </w:rPr>
            </w:pPr>
            <w:r w:rsidRPr="00670FBD">
              <w:rPr>
                <w:szCs w:val="18"/>
              </w:rPr>
              <w:t>L</w:t>
            </w:r>
            <w:r w:rsidR="00700399">
              <w:rPr>
                <w:szCs w:val="18"/>
              </w:rPr>
              <w:t>A</w:t>
            </w:r>
            <w:r w:rsidRPr="00670FBD">
              <w:rPr>
                <w:szCs w:val="18"/>
              </w:rPr>
              <w:t>RM</w:t>
            </w:r>
            <w:r w:rsidR="00D83970">
              <w:rPr>
                <w:szCs w:val="18"/>
              </w:rPr>
              <w:t>03</w:t>
            </w:r>
          </w:p>
        </w:tc>
        <w:tc>
          <w:tcPr>
            <w:tcW w:w="1297" w:type="dxa"/>
          </w:tcPr>
          <w:p w14:paraId="078D5695" w14:textId="77777777" w:rsidR="000B1900" w:rsidRPr="00670FBD" w:rsidRDefault="000B1900" w:rsidP="006229E5">
            <w:pPr>
              <w:spacing w:after="0"/>
              <w:ind w:left="0"/>
              <w:rPr>
                <w:szCs w:val="18"/>
                <w:lang w:val="en-US"/>
              </w:rPr>
            </w:pPr>
            <w:r>
              <w:rPr>
                <w:szCs w:val="18"/>
                <w:lang w:val="en-US"/>
              </w:rPr>
              <w:t xml:space="preserve">Fellarm </w:t>
            </w:r>
            <w:r>
              <w:rPr>
                <w:szCs w:val="18"/>
              </w:rPr>
              <w:t>Utlöst släcksystem kökskåpa</w:t>
            </w:r>
          </w:p>
        </w:tc>
        <w:tc>
          <w:tcPr>
            <w:tcW w:w="1226" w:type="dxa"/>
          </w:tcPr>
          <w:p w14:paraId="543F3A37" w14:textId="77777777" w:rsidR="000B1900" w:rsidRDefault="000B1900" w:rsidP="006229E5">
            <w:pPr>
              <w:spacing w:after="0"/>
              <w:ind w:left="0"/>
              <w:rPr>
                <w:szCs w:val="18"/>
              </w:rPr>
            </w:pPr>
          </w:p>
        </w:tc>
        <w:tc>
          <w:tcPr>
            <w:tcW w:w="699" w:type="dxa"/>
          </w:tcPr>
          <w:p w14:paraId="18A930A4" w14:textId="77777777" w:rsidR="000B1900" w:rsidRDefault="00D83970" w:rsidP="006229E5">
            <w:pPr>
              <w:spacing w:after="0"/>
              <w:ind w:left="0"/>
              <w:rPr>
                <w:szCs w:val="18"/>
              </w:rPr>
            </w:pPr>
            <w:r>
              <w:rPr>
                <w:szCs w:val="18"/>
              </w:rPr>
              <w:t>A</w:t>
            </w:r>
          </w:p>
        </w:tc>
      </w:tr>
    </w:tbl>
    <w:p w14:paraId="173C10CF" w14:textId="77777777" w:rsidR="000B1900" w:rsidRPr="00055817" w:rsidRDefault="000B1900" w:rsidP="000B1900">
      <w:pPr>
        <w:pStyle w:val="Brdtext"/>
        <w:tabs>
          <w:tab w:val="left" w:pos="142"/>
        </w:tabs>
        <w:suppressAutoHyphens/>
        <w:ind w:left="0" w:right="57"/>
        <w:rPr>
          <w:rFonts w:cs="Arial"/>
          <w:highlight w:val="yellow"/>
        </w:rPr>
      </w:pPr>
    </w:p>
    <w:p w14:paraId="765D9F27" w14:textId="77777777" w:rsidR="000B1900" w:rsidRPr="00033227" w:rsidRDefault="000B1900" w:rsidP="000B1900">
      <w:pPr>
        <w:spacing w:after="0"/>
        <w:ind w:left="0"/>
        <w:rPr>
          <w:sz w:val="16"/>
          <w:szCs w:val="16"/>
        </w:rPr>
      </w:pPr>
    </w:p>
    <w:p w14:paraId="00AF7FBA" w14:textId="77777777" w:rsidR="000B1900" w:rsidRPr="00033227" w:rsidRDefault="000B1900" w:rsidP="000B1900">
      <w:pPr>
        <w:spacing w:after="0"/>
        <w:ind w:left="0"/>
        <w:rPr>
          <w:sz w:val="16"/>
          <w:szCs w:val="16"/>
        </w:rPr>
      </w:pPr>
    </w:p>
    <w:p w14:paraId="67C3AD0D" w14:textId="77777777" w:rsidR="000B1900" w:rsidRPr="00033227" w:rsidRDefault="000B1900" w:rsidP="000B1900">
      <w:pPr>
        <w:spacing w:after="0"/>
        <w:ind w:left="0"/>
        <w:rPr>
          <w:sz w:val="16"/>
          <w:szCs w:val="16"/>
        </w:rPr>
        <w:sectPr w:rsidR="000B1900" w:rsidRPr="00033227" w:rsidSect="00B33220">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num="3" w:space="720"/>
          <w:docGrid w:linePitch="245"/>
        </w:sectPr>
      </w:pPr>
    </w:p>
    <w:tbl>
      <w:tblPr>
        <w:tblW w:w="15876" w:type="dxa"/>
        <w:tblInd w:w="-284" w:type="dxa"/>
        <w:tblBorders>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201"/>
        <w:gridCol w:w="1263"/>
        <w:gridCol w:w="720"/>
        <w:gridCol w:w="850"/>
        <w:gridCol w:w="780"/>
        <w:gridCol w:w="992"/>
        <w:gridCol w:w="992"/>
        <w:gridCol w:w="851"/>
        <w:gridCol w:w="849"/>
        <w:gridCol w:w="568"/>
        <w:gridCol w:w="709"/>
        <w:gridCol w:w="851"/>
        <w:gridCol w:w="708"/>
        <w:gridCol w:w="709"/>
        <w:gridCol w:w="2833"/>
      </w:tblGrid>
      <w:tr w:rsidR="000B1900" w:rsidRPr="00033227" w14:paraId="550F5DB7" w14:textId="77777777" w:rsidTr="006229E5">
        <w:trPr>
          <w:trHeight w:hRule="exact" w:val="444"/>
        </w:trPr>
        <w:tc>
          <w:tcPr>
            <w:tcW w:w="7798" w:type="dxa"/>
            <w:gridSpan w:val="7"/>
            <w:tcBorders>
              <w:top w:val="single" w:sz="4" w:space="0" w:color="auto"/>
              <w:left w:val="nil"/>
              <w:bottom w:val="single" w:sz="4" w:space="0" w:color="auto"/>
              <w:right w:val="single" w:sz="4" w:space="0" w:color="auto"/>
            </w:tcBorders>
            <w:shd w:val="clear" w:color="auto" w:fill="EBD2C7"/>
            <w:vAlign w:val="center"/>
          </w:tcPr>
          <w:p w14:paraId="58D2CB8D" w14:textId="77777777" w:rsidR="000B1900" w:rsidRPr="00033227" w:rsidRDefault="000B1900" w:rsidP="006229E5">
            <w:pPr>
              <w:spacing w:after="0"/>
              <w:ind w:left="0"/>
              <w:rPr>
                <w:rFonts w:cs="Arial"/>
                <w:b/>
                <w:position w:val="-30"/>
              </w:rPr>
            </w:pPr>
            <w:r w:rsidRPr="00033227">
              <w:rPr>
                <w:rFonts w:cs="Arial"/>
                <w:b/>
                <w:position w:val="-30"/>
              </w:rPr>
              <w:lastRenderedPageBreak/>
              <w:t xml:space="preserve">DATASAMMANSTÄLLNING </w:t>
            </w:r>
          </w:p>
        </w:tc>
        <w:tc>
          <w:tcPr>
            <w:tcW w:w="8078" w:type="dxa"/>
            <w:gridSpan w:val="8"/>
            <w:tcBorders>
              <w:top w:val="single" w:sz="4" w:space="0" w:color="auto"/>
              <w:left w:val="nil"/>
              <w:bottom w:val="single" w:sz="4" w:space="0" w:color="auto"/>
              <w:right w:val="single" w:sz="4" w:space="0" w:color="auto"/>
            </w:tcBorders>
            <w:shd w:val="clear" w:color="auto" w:fill="EBD2C7"/>
            <w:vAlign w:val="center"/>
          </w:tcPr>
          <w:p w14:paraId="29D7C0E2" w14:textId="77777777" w:rsidR="000B1900" w:rsidRPr="00033227" w:rsidRDefault="000B1900" w:rsidP="006229E5">
            <w:pPr>
              <w:spacing w:after="0"/>
              <w:ind w:left="0"/>
              <w:jc w:val="right"/>
              <w:rPr>
                <w:rFonts w:cs="Arial"/>
                <w:b/>
                <w:position w:val="-30"/>
              </w:rPr>
            </w:pPr>
          </w:p>
        </w:tc>
      </w:tr>
      <w:tr w:rsidR="000B1900" w:rsidRPr="00033227" w14:paraId="7E2CAC80" w14:textId="77777777" w:rsidTr="006229E5">
        <w:trPr>
          <w:trHeight w:hRule="exact" w:val="444"/>
        </w:trPr>
        <w:tc>
          <w:tcPr>
            <w:tcW w:w="3464" w:type="dxa"/>
            <w:gridSpan w:val="2"/>
            <w:tcBorders>
              <w:top w:val="single" w:sz="4" w:space="0" w:color="auto"/>
              <w:left w:val="nil"/>
              <w:bottom w:val="single" w:sz="4" w:space="0" w:color="auto"/>
              <w:right w:val="single" w:sz="4" w:space="0" w:color="auto"/>
            </w:tcBorders>
            <w:shd w:val="clear" w:color="auto" w:fill="EBD2C7"/>
            <w:vAlign w:val="center"/>
          </w:tcPr>
          <w:p w14:paraId="498B177D" w14:textId="77777777" w:rsidR="000B1900" w:rsidRPr="00033227" w:rsidRDefault="000B1900" w:rsidP="006229E5">
            <w:pPr>
              <w:spacing w:after="0"/>
              <w:ind w:left="0"/>
              <w:jc w:val="center"/>
              <w:rPr>
                <w:rFonts w:cs="Arial"/>
                <w:b/>
                <w:bCs/>
                <w:spacing w:val="-20"/>
                <w:position w:val="-30"/>
              </w:rPr>
            </w:pPr>
            <w:r w:rsidRPr="00033227">
              <w:rPr>
                <w:rFonts w:cs="Arial"/>
                <w:b/>
                <w:bCs/>
                <w:spacing w:val="-20"/>
                <w:position w:val="-30"/>
              </w:rPr>
              <w:t>UTRUSTNING</w:t>
            </w:r>
          </w:p>
        </w:tc>
        <w:tc>
          <w:tcPr>
            <w:tcW w:w="4334" w:type="dxa"/>
            <w:gridSpan w:val="5"/>
            <w:tcBorders>
              <w:top w:val="single" w:sz="4" w:space="0" w:color="auto"/>
              <w:left w:val="single" w:sz="4" w:space="0" w:color="auto"/>
              <w:bottom w:val="single" w:sz="4" w:space="0" w:color="auto"/>
              <w:right w:val="single" w:sz="4" w:space="0" w:color="auto"/>
            </w:tcBorders>
            <w:shd w:val="clear" w:color="auto" w:fill="EBD2C7"/>
            <w:vAlign w:val="center"/>
          </w:tcPr>
          <w:p w14:paraId="7810E05C" w14:textId="77777777" w:rsidR="000B1900" w:rsidRPr="00033227" w:rsidRDefault="000B1900" w:rsidP="006229E5">
            <w:pPr>
              <w:spacing w:after="0"/>
              <w:ind w:left="0"/>
              <w:jc w:val="center"/>
              <w:rPr>
                <w:rFonts w:cs="Arial"/>
                <w:b/>
                <w:position w:val="-30"/>
              </w:rPr>
            </w:pPr>
            <w:r w:rsidRPr="00033227">
              <w:rPr>
                <w:rFonts w:cs="Arial"/>
                <w:b/>
                <w:position w:val="-30"/>
              </w:rPr>
              <w:t>GRÄNSDRAGNING</w:t>
            </w:r>
          </w:p>
        </w:tc>
        <w:tc>
          <w:tcPr>
            <w:tcW w:w="2268" w:type="dxa"/>
            <w:gridSpan w:val="3"/>
            <w:tcBorders>
              <w:top w:val="single" w:sz="4" w:space="0" w:color="auto"/>
              <w:left w:val="single" w:sz="4" w:space="0" w:color="auto"/>
              <w:bottom w:val="single" w:sz="4" w:space="0" w:color="auto"/>
              <w:right w:val="single" w:sz="4" w:space="0" w:color="auto"/>
            </w:tcBorders>
            <w:shd w:val="clear" w:color="auto" w:fill="EBD2C7"/>
            <w:vAlign w:val="center"/>
          </w:tcPr>
          <w:p w14:paraId="3A7C3457" w14:textId="77777777" w:rsidR="000B1900" w:rsidRPr="00033227" w:rsidRDefault="000B1900" w:rsidP="006229E5">
            <w:pPr>
              <w:spacing w:after="0"/>
              <w:ind w:left="0"/>
              <w:jc w:val="center"/>
              <w:rPr>
                <w:rFonts w:cs="Arial"/>
                <w:b/>
                <w:position w:val="-30"/>
              </w:rPr>
            </w:pPr>
            <w:r w:rsidRPr="00033227">
              <w:rPr>
                <w:rFonts w:cs="Arial"/>
                <w:b/>
                <w:position w:val="-30"/>
              </w:rPr>
              <w:t>ELDATA</w:t>
            </w:r>
          </w:p>
        </w:tc>
        <w:tc>
          <w:tcPr>
            <w:tcW w:w="2977" w:type="dxa"/>
            <w:gridSpan w:val="4"/>
            <w:tcBorders>
              <w:top w:val="single" w:sz="4" w:space="0" w:color="auto"/>
              <w:left w:val="single" w:sz="4" w:space="0" w:color="auto"/>
              <w:bottom w:val="single" w:sz="4" w:space="0" w:color="auto"/>
              <w:right w:val="single" w:sz="4" w:space="0" w:color="auto"/>
            </w:tcBorders>
            <w:shd w:val="clear" w:color="auto" w:fill="EBD2C7"/>
            <w:vAlign w:val="center"/>
          </w:tcPr>
          <w:p w14:paraId="49F0BE74" w14:textId="77777777" w:rsidR="000B1900" w:rsidRPr="00033227" w:rsidRDefault="000B1900" w:rsidP="006229E5">
            <w:pPr>
              <w:spacing w:after="0"/>
              <w:ind w:left="0"/>
              <w:jc w:val="center"/>
              <w:rPr>
                <w:rFonts w:cs="Arial"/>
                <w:b/>
                <w:position w:val="-30"/>
              </w:rPr>
            </w:pPr>
            <w:r w:rsidRPr="00033227">
              <w:rPr>
                <w:rFonts w:cs="Arial"/>
                <w:b/>
                <w:position w:val="-30"/>
              </w:rPr>
              <w:t>VVS-DATA</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33C7419B" w14:textId="77777777" w:rsidR="000B1900" w:rsidRPr="00033227" w:rsidRDefault="000B1900" w:rsidP="006229E5">
            <w:pPr>
              <w:spacing w:after="0"/>
              <w:ind w:left="0"/>
              <w:jc w:val="center"/>
              <w:rPr>
                <w:rFonts w:cs="Arial"/>
                <w:b/>
                <w:position w:val="-40"/>
              </w:rPr>
            </w:pPr>
            <w:r w:rsidRPr="00033227">
              <w:rPr>
                <w:rFonts w:cs="Arial"/>
                <w:b/>
                <w:position w:val="-30"/>
              </w:rPr>
              <w:t>ANMÄRKNING</w:t>
            </w:r>
          </w:p>
        </w:tc>
      </w:tr>
      <w:tr w:rsidR="000B1900" w:rsidRPr="00033227" w14:paraId="1BFE934B" w14:textId="77777777" w:rsidTr="006229E5">
        <w:trPr>
          <w:trHeight w:hRule="exact" w:val="407"/>
        </w:trPr>
        <w:tc>
          <w:tcPr>
            <w:tcW w:w="2201" w:type="dxa"/>
            <w:tcBorders>
              <w:top w:val="single" w:sz="4" w:space="0" w:color="auto"/>
              <w:left w:val="nil"/>
              <w:bottom w:val="single" w:sz="4" w:space="0" w:color="auto"/>
              <w:right w:val="single" w:sz="4" w:space="0" w:color="auto"/>
            </w:tcBorders>
            <w:shd w:val="clear" w:color="auto" w:fill="EBD2C7"/>
            <w:vAlign w:val="center"/>
          </w:tcPr>
          <w:p w14:paraId="12E2987F" w14:textId="77777777" w:rsidR="000B1900" w:rsidRPr="00033227" w:rsidRDefault="000B1900" w:rsidP="006229E5">
            <w:pPr>
              <w:spacing w:after="0"/>
              <w:ind w:left="0"/>
              <w:jc w:val="center"/>
              <w:rPr>
                <w:b/>
                <w:bCs/>
                <w:position w:val="-30"/>
                <w:sz w:val="16"/>
              </w:rPr>
            </w:pPr>
            <w:r w:rsidRPr="00033227">
              <w:rPr>
                <w:b/>
                <w:bCs/>
                <w:position w:val="-30"/>
                <w:sz w:val="16"/>
              </w:rPr>
              <w:t>OBJEKT</w:t>
            </w:r>
          </w:p>
        </w:tc>
        <w:tc>
          <w:tcPr>
            <w:tcW w:w="1263" w:type="dxa"/>
            <w:tcBorders>
              <w:top w:val="single" w:sz="4" w:space="0" w:color="auto"/>
              <w:left w:val="single" w:sz="4" w:space="0" w:color="auto"/>
              <w:bottom w:val="single" w:sz="4" w:space="0" w:color="auto"/>
              <w:right w:val="single" w:sz="4" w:space="0" w:color="auto"/>
            </w:tcBorders>
            <w:shd w:val="clear" w:color="auto" w:fill="EBD2C7"/>
            <w:vAlign w:val="center"/>
          </w:tcPr>
          <w:p w14:paraId="1A010C7E" w14:textId="77777777" w:rsidR="000B1900" w:rsidRPr="00033227" w:rsidRDefault="000B1900" w:rsidP="006229E5">
            <w:pPr>
              <w:spacing w:after="0"/>
              <w:ind w:left="0"/>
              <w:jc w:val="center"/>
              <w:rPr>
                <w:rFonts w:cs="Arial"/>
                <w:b/>
                <w:bCs/>
                <w:spacing w:val="-20"/>
                <w:position w:val="-30"/>
                <w:sz w:val="16"/>
              </w:rPr>
            </w:pPr>
            <w:r w:rsidRPr="00033227">
              <w:rPr>
                <w:rFonts w:cs="Arial"/>
                <w:b/>
                <w:bCs/>
                <w:spacing w:val="-20"/>
                <w:position w:val="-30"/>
                <w:sz w:val="16"/>
              </w:rPr>
              <w:t>AMA-KOD</w:t>
            </w:r>
          </w:p>
        </w:tc>
        <w:tc>
          <w:tcPr>
            <w:tcW w:w="720" w:type="dxa"/>
            <w:tcBorders>
              <w:top w:val="single" w:sz="4" w:space="0" w:color="auto"/>
              <w:left w:val="single" w:sz="4" w:space="0" w:color="auto"/>
              <w:bottom w:val="single" w:sz="4" w:space="0" w:color="auto"/>
              <w:right w:val="single" w:sz="4" w:space="0" w:color="auto"/>
            </w:tcBorders>
            <w:shd w:val="clear" w:color="auto" w:fill="EBD2C7"/>
            <w:vAlign w:val="center"/>
          </w:tcPr>
          <w:p w14:paraId="3548F4C6" w14:textId="77777777" w:rsidR="000B1900" w:rsidRPr="00033227" w:rsidRDefault="000B1900" w:rsidP="006229E5">
            <w:pPr>
              <w:spacing w:after="0"/>
              <w:ind w:left="0"/>
              <w:jc w:val="center"/>
              <w:rPr>
                <w:rFonts w:cs="Arial"/>
                <w:b/>
                <w:bCs/>
                <w:position w:val="-30"/>
                <w:sz w:val="16"/>
              </w:rPr>
            </w:pPr>
            <w:r w:rsidRPr="00033227">
              <w:rPr>
                <w:rFonts w:cs="Arial"/>
                <w:b/>
                <w:bCs/>
                <w:position w:val="-30"/>
                <w:sz w:val="16"/>
              </w:rPr>
              <w:t>LEV.</w:t>
            </w:r>
          </w:p>
        </w:tc>
        <w:tc>
          <w:tcPr>
            <w:tcW w:w="850" w:type="dxa"/>
            <w:tcBorders>
              <w:top w:val="single" w:sz="4" w:space="0" w:color="auto"/>
              <w:left w:val="single" w:sz="4" w:space="0" w:color="auto"/>
              <w:bottom w:val="single" w:sz="4" w:space="0" w:color="auto"/>
              <w:right w:val="single" w:sz="4" w:space="0" w:color="auto"/>
            </w:tcBorders>
            <w:shd w:val="clear" w:color="auto" w:fill="EBD2C7"/>
            <w:vAlign w:val="center"/>
          </w:tcPr>
          <w:p w14:paraId="4AE30FD8" w14:textId="77777777" w:rsidR="000B1900" w:rsidRPr="00033227" w:rsidRDefault="000B1900" w:rsidP="006229E5">
            <w:pPr>
              <w:spacing w:after="0"/>
              <w:ind w:left="0"/>
              <w:jc w:val="center"/>
              <w:rPr>
                <w:rFonts w:cs="Arial"/>
                <w:b/>
                <w:bCs/>
                <w:position w:val="-30"/>
                <w:sz w:val="16"/>
              </w:rPr>
            </w:pPr>
            <w:r w:rsidRPr="00033227">
              <w:rPr>
                <w:rFonts w:cs="Arial"/>
                <w:b/>
                <w:bCs/>
                <w:position w:val="-30"/>
                <w:sz w:val="16"/>
              </w:rPr>
              <w:t>MONT.</w:t>
            </w:r>
          </w:p>
        </w:tc>
        <w:tc>
          <w:tcPr>
            <w:tcW w:w="780" w:type="dxa"/>
            <w:tcBorders>
              <w:top w:val="single" w:sz="4" w:space="0" w:color="auto"/>
              <w:left w:val="single" w:sz="4" w:space="0" w:color="auto"/>
              <w:bottom w:val="single" w:sz="4" w:space="0" w:color="auto"/>
              <w:right w:val="single" w:sz="4" w:space="0" w:color="auto"/>
            </w:tcBorders>
            <w:shd w:val="clear" w:color="auto" w:fill="EBD2C7"/>
            <w:vAlign w:val="center"/>
          </w:tcPr>
          <w:p w14:paraId="03E3A8FD" w14:textId="77777777" w:rsidR="000B1900" w:rsidRPr="00033227" w:rsidRDefault="000B1900" w:rsidP="006229E5">
            <w:pPr>
              <w:spacing w:after="0"/>
              <w:ind w:left="0" w:right="-43"/>
              <w:jc w:val="center"/>
              <w:rPr>
                <w:rFonts w:cs="Arial"/>
                <w:b/>
                <w:bCs/>
                <w:position w:val="-30"/>
                <w:sz w:val="16"/>
              </w:rPr>
            </w:pPr>
            <w:r w:rsidRPr="00033227">
              <w:rPr>
                <w:rFonts w:cs="Arial"/>
                <w:b/>
                <w:bCs/>
                <w:position w:val="-30"/>
                <w:sz w:val="16"/>
              </w:rPr>
              <w:t xml:space="preserve">ANSL. </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4FD6AB61" w14:textId="77777777" w:rsidR="000B1900" w:rsidRPr="00033227" w:rsidRDefault="000B1900" w:rsidP="006229E5">
            <w:pPr>
              <w:spacing w:after="0"/>
              <w:ind w:left="0"/>
              <w:jc w:val="center"/>
              <w:rPr>
                <w:rFonts w:cs="Arial"/>
                <w:b/>
                <w:bCs/>
                <w:position w:val="-30"/>
                <w:sz w:val="16"/>
              </w:rPr>
            </w:pPr>
            <w:r w:rsidRPr="00033227">
              <w:rPr>
                <w:rFonts w:cs="Arial"/>
                <w:b/>
                <w:bCs/>
                <w:position w:val="-30"/>
                <w:sz w:val="16"/>
              </w:rPr>
              <w:t>INK.</w:t>
            </w:r>
          </w:p>
        </w:tc>
        <w:tc>
          <w:tcPr>
            <w:tcW w:w="992" w:type="dxa"/>
            <w:tcBorders>
              <w:top w:val="single" w:sz="4" w:space="0" w:color="auto"/>
              <w:left w:val="single" w:sz="4" w:space="0" w:color="auto"/>
              <w:bottom w:val="single" w:sz="4" w:space="0" w:color="auto"/>
              <w:right w:val="single" w:sz="4" w:space="0" w:color="auto"/>
            </w:tcBorders>
            <w:shd w:val="clear" w:color="auto" w:fill="EBD2C7"/>
            <w:vAlign w:val="center"/>
          </w:tcPr>
          <w:p w14:paraId="79798E4A" w14:textId="77777777" w:rsidR="000B1900" w:rsidRPr="00033227" w:rsidRDefault="000B1900" w:rsidP="006229E5">
            <w:pPr>
              <w:spacing w:after="0"/>
              <w:ind w:left="0"/>
              <w:jc w:val="center"/>
              <w:rPr>
                <w:rFonts w:cs="Arial"/>
                <w:b/>
                <w:bCs/>
                <w:position w:val="-30"/>
                <w:sz w:val="16"/>
              </w:rPr>
            </w:pPr>
            <w:r w:rsidRPr="00033227">
              <w:rPr>
                <w:rFonts w:cs="Arial"/>
                <w:b/>
                <w:bCs/>
                <w:position w:val="-30"/>
                <w:sz w:val="16"/>
              </w:rPr>
              <w:t>AVPROV.</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475495DB" w14:textId="77777777" w:rsidR="000B1900" w:rsidRPr="00033227" w:rsidRDefault="000B1900" w:rsidP="006229E5">
            <w:pPr>
              <w:spacing w:after="0"/>
              <w:ind w:left="0"/>
              <w:jc w:val="center"/>
              <w:rPr>
                <w:rFonts w:cs="Arial"/>
                <w:b/>
                <w:bCs/>
                <w:position w:val="-30"/>
                <w:sz w:val="16"/>
              </w:rPr>
            </w:pPr>
            <w:r w:rsidRPr="00033227">
              <w:rPr>
                <w:rFonts w:cs="Arial"/>
                <w:b/>
                <w:bCs/>
                <w:position w:val="-30"/>
                <w:sz w:val="16"/>
              </w:rPr>
              <w:t>FAS(1/3)</w:t>
            </w:r>
          </w:p>
        </w:tc>
        <w:tc>
          <w:tcPr>
            <w:tcW w:w="849" w:type="dxa"/>
            <w:tcBorders>
              <w:top w:val="single" w:sz="4" w:space="0" w:color="auto"/>
              <w:left w:val="single" w:sz="4" w:space="0" w:color="auto"/>
              <w:bottom w:val="single" w:sz="4" w:space="0" w:color="auto"/>
              <w:right w:val="single" w:sz="4" w:space="0" w:color="auto"/>
            </w:tcBorders>
            <w:shd w:val="clear" w:color="auto" w:fill="EBD2C7"/>
            <w:vAlign w:val="center"/>
          </w:tcPr>
          <w:p w14:paraId="1305DED5" w14:textId="77777777" w:rsidR="000B1900" w:rsidRPr="00033227" w:rsidRDefault="000B1900" w:rsidP="006229E5">
            <w:pPr>
              <w:spacing w:after="0"/>
              <w:ind w:left="0"/>
              <w:jc w:val="center"/>
              <w:rPr>
                <w:rFonts w:cs="Arial"/>
                <w:b/>
                <w:bCs/>
                <w:position w:val="-30"/>
                <w:sz w:val="16"/>
              </w:rPr>
            </w:pPr>
            <w:r w:rsidRPr="00033227">
              <w:rPr>
                <w:rFonts w:cs="Arial"/>
                <w:b/>
                <w:bCs/>
                <w:position w:val="-30"/>
                <w:sz w:val="16"/>
              </w:rPr>
              <w:t>P (kW)</w:t>
            </w:r>
          </w:p>
        </w:tc>
        <w:tc>
          <w:tcPr>
            <w:tcW w:w="568" w:type="dxa"/>
            <w:tcBorders>
              <w:top w:val="single" w:sz="4" w:space="0" w:color="auto"/>
              <w:left w:val="single" w:sz="4" w:space="0" w:color="auto"/>
              <w:bottom w:val="single" w:sz="4" w:space="0" w:color="auto"/>
              <w:right w:val="single" w:sz="4" w:space="0" w:color="auto"/>
            </w:tcBorders>
            <w:shd w:val="clear" w:color="auto" w:fill="EBD2C7"/>
            <w:vAlign w:val="center"/>
          </w:tcPr>
          <w:p w14:paraId="634256E9" w14:textId="77777777" w:rsidR="000B1900" w:rsidRPr="00033227" w:rsidRDefault="000B1900" w:rsidP="006229E5">
            <w:pPr>
              <w:spacing w:after="0"/>
              <w:ind w:left="0"/>
              <w:jc w:val="center"/>
              <w:rPr>
                <w:rFonts w:cs="Arial"/>
                <w:b/>
                <w:bCs/>
                <w:position w:val="-30"/>
                <w:sz w:val="16"/>
              </w:rPr>
            </w:pPr>
            <w:r w:rsidRPr="00033227">
              <w:rPr>
                <w:rFonts w:cs="Arial"/>
                <w:b/>
                <w:bCs/>
                <w:position w:val="-30"/>
                <w:sz w:val="16"/>
              </w:rPr>
              <w:t>I  (A)</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030D1811" w14:textId="77777777" w:rsidR="000B1900" w:rsidRPr="00033227" w:rsidRDefault="000B1900" w:rsidP="006229E5">
            <w:pPr>
              <w:spacing w:after="0"/>
              <w:ind w:left="0"/>
              <w:jc w:val="center"/>
              <w:rPr>
                <w:rFonts w:cs="Arial"/>
                <w:b/>
                <w:bCs/>
                <w:position w:val="-30"/>
                <w:sz w:val="16"/>
              </w:rPr>
            </w:pPr>
            <w:r w:rsidRPr="00033227">
              <w:rPr>
                <w:rFonts w:cs="Arial"/>
                <w:b/>
                <w:bCs/>
                <w:position w:val="-30"/>
                <w:sz w:val="16"/>
              </w:rPr>
              <w:t>Q l/s</w:t>
            </w:r>
          </w:p>
        </w:tc>
        <w:tc>
          <w:tcPr>
            <w:tcW w:w="851" w:type="dxa"/>
            <w:tcBorders>
              <w:top w:val="single" w:sz="4" w:space="0" w:color="auto"/>
              <w:left w:val="single" w:sz="4" w:space="0" w:color="auto"/>
              <w:bottom w:val="single" w:sz="4" w:space="0" w:color="auto"/>
              <w:right w:val="single" w:sz="4" w:space="0" w:color="auto"/>
            </w:tcBorders>
            <w:shd w:val="clear" w:color="auto" w:fill="EBD2C7"/>
            <w:vAlign w:val="center"/>
          </w:tcPr>
          <w:p w14:paraId="2860FB7A" w14:textId="77777777" w:rsidR="000B1900" w:rsidRPr="00033227" w:rsidRDefault="000B1900" w:rsidP="006229E5">
            <w:pPr>
              <w:spacing w:after="0"/>
              <w:ind w:left="0"/>
              <w:jc w:val="center"/>
              <w:rPr>
                <w:rFonts w:cs="Arial"/>
                <w:b/>
                <w:bCs/>
                <w:position w:val="-30"/>
                <w:sz w:val="16"/>
              </w:rPr>
            </w:pPr>
            <w:r w:rsidRPr="00033227">
              <w:rPr>
                <w:rFonts w:cs="Arial"/>
                <w:b/>
                <w:bCs/>
                <w:position w:val="-30"/>
                <w:sz w:val="16"/>
              </w:rPr>
              <w:t xml:space="preserve"> P(kPa)</w:t>
            </w:r>
          </w:p>
        </w:tc>
        <w:tc>
          <w:tcPr>
            <w:tcW w:w="708" w:type="dxa"/>
            <w:tcBorders>
              <w:top w:val="single" w:sz="4" w:space="0" w:color="auto"/>
              <w:left w:val="single" w:sz="4" w:space="0" w:color="auto"/>
              <w:bottom w:val="single" w:sz="4" w:space="0" w:color="auto"/>
              <w:right w:val="single" w:sz="4" w:space="0" w:color="auto"/>
            </w:tcBorders>
            <w:shd w:val="clear" w:color="auto" w:fill="EBD2C7"/>
            <w:vAlign w:val="center"/>
          </w:tcPr>
          <w:p w14:paraId="2B9C2CC0" w14:textId="77777777" w:rsidR="000B1900" w:rsidRPr="00033227" w:rsidRDefault="000B1900" w:rsidP="006229E5">
            <w:pPr>
              <w:spacing w:after="0"/>
              <w:ind w:left="0"/>
              <w:jc w:val="center"/>
              <w:rPr>
                <w:rFonts w:cs="Arial"/>
                <w:b/>
                <w:bCs/>
                <w:position w:val="-30"/>
                <w:sz w:val="16"/>
              </w:rPr>
            </w:pPr>
            <w:r w:rsidRPr="00033227">
              <w:rPr>
                <w:rFonts w:cs="Arial"/>
                <w:b/>
                <w:bCs/>
                <w:position w:val="-30"/>
                <w:sz w:val="16"/>
              </w:rPr>
              <w:t>DN</w:t>
            </w:r>
          </w:p>
        </w:tc>
        <w:tc>
          <w:tcPr>
            <w:tcW w:w="709" w:type="dxa"/>
            <w:tcBorders>
              <w:top w:val="single" w:sz="4" w:space="0" w:color="auto"/>
              <w:left w:val="single" w:sz="4" w:space="0" w:color="auto"/>
              <w:bottom w:val="single" w:sz="4" w:space="0" w:color="auto"/>
              <w:right w:val="single" w:sz="4" w:space="0" w:color="auto"/>
            </w:tcBorders>
            <w:shd w:val="clear" w:color="auto" w:fill="EBD2C7"/>
            <w:vAlign w:val="center"/>
          </w:tcPr>
          <w:p w14:paraId="216D796D" w14:textId="77777777" w:rsidR="000B1900" w:rsidRPr="00033227" w:rsidRDefault="000B1900" w:rsidP="006229E5">
            <w:pPr>
              <w:spacing w:after="0"/>
              <w:ind w:left="0"/>
              <w:jc w:val="center"/>
              <w:rPr>
                <w:rFonts w:cs="Arial"/>
                <w:b/>
                <w:bCs/>
                <w:position w:val="-30"/>
                <w:sz w:val="16"/>
              </w:rPr>
            </w:pPr>
            <w:r w:rsidRPr="00033227">
              <w:rPr>
                <w:rFonts w:cs="Arial"/>
                <w:b/>
                <w:bCs/>
                <w:position w:val="-30"/>
                <w:sz w:val="16"/>
              </w:rPr>
              <w:t xml:space="preserve"> A(m</w:t>
            </w:r>
            <w:r w:rsidRPr="00033227">
              <w:rPr>
                <w:rFonts w:cs="Arial"/>
                <w:b/>
                <w:bCs/>
                <w:position w:val="-30"/>
                <w:sz w:val="16"/>
                <w:vertAlign w:val="superscript"/>
              </w:rPr>
              <w:t>2</w:t>
            </w:r>
            <w:r w:rsidRPr="00033227">
              <w:rPr>
                <w:rFonts w:cs="Arial"/>
                <w:b/>
                <w:bCs/>
                <w:position w:val="-30"/>
                <w:sz w:val="16"/>
              </w:rPr>
              <w:t>)</w:t>
            </w:r>
          </w:p>
        </w:tc>
        <w:tc>
          <w:tcPr>
            <w:tcW w:w="2833" w:type="dxa"/>
            <w:tcBorders>
              <w:top w:val="single" w:sz="4" w:space="0" w:color="auto"/>
              <w:left w:val="single" w:sz="4" w:space="0" w:color="auto"/>
              <w:bottom w:val="single" w:sz="4" w:space="0" w:color="auto"/>
              <w:right w:val="nil"/>
            </w:tcBorders>
            <w:shd w:val="clear" w:color="auto" w:fill="EBD2C7"/>
            <w:vAlign w:val="center"/>
          </w:tcPr>
          <w:p w14:paraId="7FD7FC7F" w14:textId="77777777" w:rsidR="000B1900" w:rsidRPr="00033227" w:rsidRDefault="000B1900" w:rsidP="006229E5">
            <w:pPr>
              <w:spacing w:after="0"/>
              <w:ind w:left="0"/>
              <w:jc w:val="center"/>
              <w:rPr>
                <w:rFonts w:cs="Arial"/>
                <w:b/>
              </w:rPr>
            </w:pPr>
          </w:p>
        </w:tc>
      </w:tr>
      <w:tr w:rsidR="000B1900" w:rsidRPr="00033227" w14:paraId="183C4D14" w14:textId="77777777" w:rsidTr="006229E5">
        <w:trPr>
          <w:trHeight w:val="283"/>
        </w:trPr>
        <w:tc>
          <w:tcPr>
            <w:tcW w:w="2201" w:type="dxa"/>
            <w:tcBorders>
              <w:top w:val="nil"/>
              <w:left w:val="nil"/>
              <w:bottom w:val="single" w:sz="6" w:space="0" w:color="auto"/>
              <w:right w:val="single" w:sz="4" w:space="0" w:color="auto"/>
            </w:tcBorders>
            <w:vAlign w:val="center"/>
          </w:tcPr>
          <w:p w14:paraId="1065612B" w14:textId="77777777" w:rsidR="000B1900" w:rsidRPr="00033227" w:rsidRDefault="000B1900" w:rsidP="006229E5">
            <w:pPr>
              <w:pStyle w:val="DatabladText"/>
              <w:rPr>
                <w:rFonts w:cs="Arial"/>
                <w:strike/>
                <w:sz w:val="16"/>
                <w:szCs w:val="16"/>
              </w:rPr>
            </w:pPr>
          </w:p>
        </w:tc>
        <w:tc>
          <w:tcPr>
            <w:tcW w:w="1263" w:type="dxa"/>
            <w:tcBorders>
              <w:top w:val="nil"/>
              <w:left w:val="single" w:sz="4" w:space="0" w:color="auto"/>
              <w:bottom w:val="single" w:sz="6" w:space="0" w:color="auto"/>
            </w:tcBorders>
            <w:vAlign w:val="center"/>
          </w:tcPr>
          <w:p w14:paraId="1C4D5596" w14:textId="77777777" w:rsidR="000B1900" w:rsidRPr="00033227" w:rsidRDefault="000B1900" w:rsidP="006229E5">
            <w:pPr>
              <w:pStyle w:val="DatabladText"/>
              <w:rPr>
                <w:rFonts w:cs="Arial"/>
                <w:strike/>
                <w:sz w:val="16"/>
                <w:szCs w:val="16"/>
              </w:rPr>
            </w:pPr>
          </w:p>
        </w:tc>
        <w:tc>
          <w:tcPr>
            <w:tcW w:w="720" w:type="dxa"/>
            <w:vAlign w:val="center"/>
          </w:tcPr>
          <w:p w14:paraId="5DD9205A" w14:textId="77777777" w:rsidR="000B1900" w:rsidRPr="00033227" w:rsidRDefault="000B1900" w:rsidP="006229E5">
            <w:pPr>
              <w:pStyle w:val="DatabladText"/>
              <w:rPr>
                <w:rFonts w:cs="Arial"/>
                <w:strike/>
                <w:sz w:val="16"/>
                <w:szCs w:val="16"/>
              </w:rPr>
            </w:pPr>
          </w:p>
        </w:tc>
        <w:tc>
          <w:tcPr>
            <w:tcW w:w="850" w:type="dxa"/>
            <w:vAlign w:val="center"/>
          </w:tcPr>
          <w:p w14:paraId="6DBAF3C2" w14:textId="77777777" w:rsidR="000B1900" w:rsidRPr="00033227" w:rsidRDefault="000B1900" w:rsidP="006229E5">
            <w:pPr>
              <w:pStyle w:val="DatabladText"/>
              <w:rPr>
                <w:rFonts w:cs="Arial"/>
                <w:strike/>
                <w:sz w:val="16"/>
                <w:szCs w:val="16"/>
              </w:rPr>
            </w:pPr>
          </w:p>
        </w:tc>
        <w:tc>
          <w:tcPr>
            <w:tcW w:w="780" w:type="dxa"/>
            <w:vAlign w:val="center"/>
          </w:tcPr>
          <w:p w14:paraId="38265C3A" w14:textId="77777777" w:rsidR="000B1900" w:rsidRPr="00033227" w:rsidRDefault="000B1900" w:rsidP="006229E5">
            <w:pPr>
              <w:pStyle w:val="DatabladText"/>
              <w:rPr>
                <w:rFonts w:cs="Arial"/>
                <w:strike/>
                <w:sz w:val="16"/>
                <w:szCs w:val="16"/>
              </w:rPr>
            </w:pPr>
          </w:p>
        </w:tc>
        <w:tc>
          <w:tcPr>
            <w:tcW w:w="992" w:type="dxa"/>
            <w:vAlign w:val="center"/>
          </w:tcPr>
          <w:p w14:paraId="32ACF590" w14:textId="77777777" w:rsidR="000B1900" w:rsidRPr="00033227" w:rsidRDefault="000B1900" w:rsidP="006229E5">
            <w:pPr>
              <w:pStyle w:val="DatabladText"/>
              <w:rPr>
                <w:rFonts w:cs="Arial"/>
                <w:strike/>
                <w:sz w:val="16"/>
                <w:szCs w:val="16"/>
              </w:rPr>
            </w:pPr>
          </w:p>
        </w:tc>
        <w:tc>
          <w:tcPr>
            <w:tcW w:w="992" w:type="dxa"/>
            <w:vAlign w:val="center"/>
          </w:tcPr>
          <w:p w14:paraId="30555CA5" w14:textId="77777777" w:rsidR="000B1900" w:rsidRPr="00033227" w:rsidRDefault="000B1900" w:rsidP="006229E5">
            <w:pPr>
              <w:pStyle w:val="DatabladText"/>
              <w:rPr>
                <w:rFonts w:cs="Arial"/>
                <w:strike/>
                <w:sz w:val="16"/>
                <w:szCs w:val="16"/>
              </w:rPr>
            </w:pPr>
          </w:p>
        </w:tc>
        <w:tc>
          <w:tcPr>
            <w:tcW w:w="851" w:type="dxa"/>
            <w:tcBorders>
              <w:top w:val="nil"/>
              <w:bottom w:val="single" w:sz="6" w:space="0" w:color="auto"/>
            </w:tcBorders>
            <w:vAlign w:val="center"/>
          </w:tcPr>
          <w:p w14:paraId="55CFFCC8" w14:textId="77777777" w:rsidR="000B1900" w:rsidRPr="00033227" w:rsidRDefault="000B1900" w:rsidP="006229E5">
            <w:pPr>
              <w:pStyle w:val="DatabladText"/>
              <w:rPr>
                <w:rFonts w:cs="Arial"/>
                <w:strike/>
                <w:sz w:val="16"/>
                <w:szCs w:val="16"/>
              </w:rPr>
            </w:pPr>
          </w:p>
        </w:tc>
        <w:tc>
          <w:tcPr>
            <w:tcW w:w="849" w:type="dxa"/>
            <w:tcBorders>
              <w:top w:val="nil"/>
              <w:bottom w:val="single" w:sz="6" w:space="0" w:color="auto"/>
            </w:tcBorders>
            <w:vAlign w:val="center"/>
          </w:tcPr>
          <w:p w14:paraId="27217281" w14:textId="77777777" w:rsidR="000B1900" w:rsidRPr="00033227" w:rsidRDefault="000B1900" w:rsidP="006229E5">
            <w:pPr>
              <w:pStyle w:val="DatabladText"/>
              <w:rPr>
                <w:rFonts w:cs="Arial"/>
                <w:strike/>
                <w:sz w:val="16"/>
                <w:szCs w:val="16"/>
              </w:rPr>
            </w:pPr>
          </w:p>
        </w:tc>
        <w:tc>
          <w:tcPr>
            <w:tcW w:w="568" w:type="dxa"/>
            <w:tcBorders>
              <w:top w:val="nil"/>
              <w:bottom w:val="single" w:sz="6" w:space="0" w:color="auto"/>
            </w:tcBorders>
            <w:vAlign w:val="center"/>
          </w:tcPr>
          <w:p w14:paraId="49327D47" w14:textId="77777777" w:rsidR="000B1900" w:rsidRPr="00033227" w:rsidRDefault="000B1900" w:rsidP="006229E5">
            <w:pPr>
              <w:pStyle w:val="DatabladText"/>
              <w:rPr>
                <w:rFonts w:cs="Arial"/>
                <w:strike/>
                <w:sz w:val="16"/>
                <w:szCs w:val="16"/>
              </w:rPr>
            </w:pPr>
          </w:p>
        </w:tc>
        <w:tc>
          <w:tcPr>
            <w:tcW w:w="709" w:type="dxa"/>
            <w:tcBorders>
              <w:top w:val="nil"/>
              <w:bottom w:val="single" w:sz="6" w:space="0" w:color="auto"/>
            </w:tcBorders>
            <w:vAlign w:val="center"/>
          </w:tcPr>
          <w:p w14:paraId="30FCF266" w14:textId="77777777" w:rsidR="000B1900" w:rsidRPr="00033227" w:rsidRDefault="000B1900" w:rsidP="006229E5">
            <w:pPr>
              <w:pStyle w:val="DatabladText"/>
              <w:rPr>
                <w:rFonts w:cs="Arial"/>
                <w:strike/>
                <w:sz w:val="16"/>
                <w:szCs w:val="16"/>
              </w:rPr>
            </w:pPr>
          </w:p>
        </w:tc>
        <w:tc>
          <w:tcPr>
            <w:tcW w:w="851" w:type="dxa"/>
            <w:tcBorders>
              <w:top w:val="nil"/>
              <w:bottom w:val="single" w:sz="6" w:space="0" w:color="auto"/>
            </w:tcBorders>
            <w:vAlign w:val="center"/>
          </w:tcPr>
          <w:p w14:paraId="72EBF237" w14:textId="77777777" w:rsidR="000B1900" w:rsidRPr="00033227" w:rsidRDefault="000B1900" w:rsidP="006229E5">
            <w:pPr>
              <w:pStyle w:val="DatabladText"/>
              <w:rPr>
                <w:rFonts w:cs="Arial"/>
                <w:strike/>
                <w:sz w:val="16"/>
                <w:szCs w:val="16"/>
              </w:rPr>
            </w:pPr>
          </w:p>
        </w:tc>
        <w:tc>
          <w:tcPr>
            <w:tcW w:w="708" w:type="dxa"/>
            <w:tcBorders>
              <w:top w:val="nil"/>
              <w:bottom w:val="single" w:sz="6" w:space="0" w:color="auto"/>
            </w:tcBorders>
            <w:vAlign w:val="center"/>
          </w:tcPr>
          <w:p w14:paraId="60B82CE7" w14:textId="77777777" w:rsidR="000B1900" w:rsidRPr="00033227" w:rsidRDefault="000B1900" w:rsidP="006229E5">
            <w:pPr>
              <w:pStyle w:val="DatabladText"/>
              <w:rPr>
                <w:rFonts w:cs="Arial"/>
                <w:strike/>
                <w:sz w:val="16"/>
                <w:szCs w:val="16"/>
              </w:rPr>
            </w:pPr>
          </w:p>
        </w:tc>
        <w:tc>
          <w:tcPr>
            <w:tcW w:w="709" w:type="dxa"/>
            <w:tcBorders>
              <w:top w:val="nil"/>
              <w:bottom w:val="single" w:sz="6" w:space="0" w:color="auto"/>
              <w:right w:val="single" w:sz="4" w:space="0" w:color="auto"/>
            </w:tcBorders>
            <w:vAlign w:val="center"/>
          </w:tcPr>
          <w:p w14:paraId="149F7CC0" w14:textId="77777777" w:rsidR="000B1900" w:rsidRPr="00033227" w:rsidRDefault="000B1900" w:rsidP="006229E5">
            <w:pPr>
              <w:pStyle w:val="DatabladText"/>
              <w:rPr>
                <w:rFonts w:cs="Arial"/>
                <w:strike/>
                <w:sz w:val="16"/>
                <w:szCs w:val="16"/>
              </w:rPr>
            </w:pPr>
          </w:p>
        </w:tc>
        <w:tc>
          <w:tcPr>
            <w:tcW w:w="2833" w:type="dxa"/>
            <w:tcBorders>
              <w:top w:val="nil"/>
              <w:left w:val="single" w:sz="4" w:space="0" w:color="auto"/>
              <w:bottom w:val="single" w:sz="6" w:space="0" w:color="auto"/>
              <w:right w:val="nil"/>
            </w:tcBorders>
            <w:vAlign w:val="center"/>
          </w:tcPr>
          <w:p w14:paraId="45819BA1" w14:textId="77777777" w:rsidR="000B1900" w:rsidRPr="00033227" w:rsidRDefault="000B1900" w:rsidP="006229E5">
            <w:pPr>
              <w:pStyle w:val="DatabladText"/>
              <w:rPr>
                <w:rFonts w:cs="Arial"/>
                <w:strike/>
                <w:sz w:val="16"/>
                <w:szCs w:val="16"/>
              </w:rPr>
            </w:pPr>
          </w:p>
        </w:tc>
      </w:tr>
      <w:tr w:rsidR="000B1900" w:rsidRPr="00033227" w14:paraId="1586B1C9" w14:textId="77777777" w:rsidTr="006229E5">
        <w:trPr>
          <w:trHeight w:val="283"/>
        </w:trPr>
        <w:tc>
          <w:tcPr>
            <w:tcW w:w="2201" w:type="dxa"/>
            <w:tcBorders>
              <w:top w:val="nil"/>
              <w:left w:val="nil"/>
              <w:bottom w:val="single" w:sz="6" w:space="0" w:color="auto"/>
              <w:right w:val="single" w:sz="4" w:space="0" w:color="auto"/>
            </w:tcBorders>
          </w:tcPr>
          <w:p w14:paraId="5C65A6B8" w14:textId="77777777" w:rsidR="000B1900" w:rsidRPr="00033227" w:rsidRDefault="00700399" w:rsidP="006229E5">
            <w:pPr>
              <w:tabs>
                <w:tab w:val="left" w:pos="1190"/>
                <w:tab w:val="left" w:pos="2268"/>
                <w:tab w:val="left" w:pos="2834"/>
                <w:tab w:val="left" w:pos="3571"/>
                <w:tab w:val="left" w:pos="3969"/>
              </w:tabs>
              <w:spacing w:before="40" w:after="40"/>
              <w:rPr>
                <w:rFonts w:cs="Arial"/>
                <w:szCs w:val="18"/>
              </w:rPr>
            </w:pPr>
            <w:r>
              <w:rPr>
                <w:rFonts w:cs="Arial"/>
                <w:szCs w:val="18"/>
              </w:rPr>
              <w:t>81-01-0-</w:t>
            </w:r>
            <w:r w:rsidR="000B1900" w:rsidRPr="00033227">
              <w:rPr>
                <w:rFonts w:cs="Arial"/>
                <w:szCs w:val="18"/>
              </w:rPr>
              <w:t>L</w:t>
            </w:r>
            <w:r>
              <w:rPr>
                <w:rFonts w:cs="Arial"/>
                <w:szCs w:val="18"/>
              </w:rPr>
              <w:t>A</w:t>
            </w:r>
            <w:r w:rsidR="000B1900" w:rsidRPr="00033227">
              <w:rPr>
                <w:rFonts w:cs="Arial"/>
                <w:szCs w:val="18"/>
              </w:rPr>
              <w:t>RM_ _</w:t>
            </w:r>
          </w:p>
        </w:tc>
        <w:tc>
          <w:tcPr>
            <w:tcW w:w="1263" w:type="dxa"/>
            <w:tcBorders>
              <w:top w:val="nil"/>
              <w:left w:val="single" w:sz="4" w:space="0" w:color="auto"/>
              <w:bottom w:val="single" w:sz="6" w:space="0" w:color="auto"/>
            </w:tcBorders>
            <w:vAlign w:val="center"/>
          </w:tcPr>
          <w:p w14:paraId="42B9D25C" w14:textId="77777777" w:rsidR="000B1900" w:rsidRPr="00033227" w:rsidRDefault="000B1900" w:rsidP="006229E5">
            <w:pPr>
              <w:pStyle w:val="DatabladText"/>
              <w:rPr>
                <w:rFonts w:cs="Arial"/>
                <w:szCs w:val="18"/>
              </w:rPr>
            </w:pPr>
          </w:p>
        </w:tc>
        <w:tc>
          <w:tcPr>
            <w:tcW w:w="720" w:type="dxa"/>
            <w:vAlign w:val="center"/>
          </w:tcPr>
          <w:p w14:paraId="6DC7F460" w14:textId="77777777" w:rsidR="000B1900" w:rsidRPr="00033227" w:rsidRDefault="000B1900" w:rsidP="006229E5">
            <w:pPr>
              <w:pStyle w:val="DatabladText"/>
              <w:rPr>
                <w:rFonts w:cs="Arial"/>
                <w:szCs w:val="18"/>
              </w:rPr>
            </w:pPr>
            <w:r w:rsidRPr="00033227">
              <w:rPr>
                <w:rFonts w:cs="Arial"/>
                <w:szCs w:val="18"/>
              </w:rPr>
              <w:t>SÖE</w:t>
            </w:r>
          </w:p>
        </w:tc>
        <w:tc>
          <w:tcPr>
            <w:tcW w:w="850" w:type="dxa"/>
            <w:vAlign w:val="center"/>
          </w:tcPr>
          <w:p w14:paraId="2AF708BA" w14:textId="77777777" w:rsidR="000B1900" w:rsidRPr="00033227" w:rsidRDefault="000B1900" w:rsidP="006229E5">
            <w:pPr>
              <w:pStyle w:val="DatabladText"/>
              <w:rPr>
                <w:rFonts w:cs="Arial"/>
                <w:szCs w:val="18"/>
              </w:rPr>
            </w:pPr>
            <w:r w:rsidRPr="00033227">
              <w:rPr>
                <w:rFonts w:cs="Arial"/>
                <w:szCs w:val="18"/>
              </w:rPr>
              <w:t>SÖE</w:t>
            </w:r>
          </w:p>
        </w:tc>
        <w:tc>
          <w:tcPr>
            <w:tcW w:w="780" w:type="dxa"/>
            <w:vAlign w:val="center"/>
          </w:tcPr>
          <w:p w14:paraId="6216992A" w14:textId="77777777" w:rsidR="000B1900" w:rsidRPr="00033227" w:rsidRDefault="000B1900" w:rsidP="006229E5">
            <w:pPr>
              <w:pStyle w:val="DatabladText"/>
              <w:rPr>
                <w:rFonts w:cs="Arial"/>
                <w:szCs w:val="18"/>
              </w:rPr>
            </w:pPr>
            <w:r w:rsidRPr="00033227">
              <w:rPr>
                <w:rFonts w:cs="Arial"/>
                <w:szCs w:val="18"/>
              </w:rPr>
              <w:t>SÖE</w:t>
            </w:r>
          </w:p>
        </w:tc>
        <w:tc>
          <w:tcPr>
            <w:tcW w:w="992" w:type="dxa"/>
            <w:vAlign w:val="center"/>
          </w:tcPr>
          <w:p w14:paraId="17FED90C" w14:textId="77777777" w:rsidR="000B1900" w:rsidRPr="00033227" w:rsidRDefault="000B1900" w:rsidP="006229E5">
            <w:pPr>
              <w:pStyle w:val="DatabladText"/>
              <w:rPr>
                <w:rFonts w:cs="Arial"/>
                <w:szCs w:val="18"/>
              </w:rPr>
            </w:pPr>
            <w:r w:rsidRPr="00033227">
              <w:rPr>
                <w:rFonts w:cs="Arial"/>
                <w:szCs w:val="18"/>
              </w:rPr>
              <w:t>SÖE</w:t>
            </w:r>
          </w:p>
        </w:tc>
        <w:tc>
          <w:tcPr>
            <w:tcW w:w="992" w:type="dxa"/>
            <w:vAlign w:val="center"/>
          </w:tcPr>
          <w:p w14:paraId="26D94D58" w14:textId="77777777" w:rsidR="000B1900" w:rsidRPr="00033227" w:rsidRDefault="000B1900" w:rsidP="006229E5">
            <w:pPr>
              <w:pStyle w:val="DatabladText"/>
              <w:rPr>
                <w:rFonts w:cs="Arial"/>
                <w:szCs w:val="18"/>
              </w:rPr>
            </w:pPr>
            <w:r w:rsidRPr="00033227">
              <w:rPr>
                <w:rFonts w:cs="Arial"/>
                <w:szCs w:val="18"/>
              </w:rPr>
              <w:t>SÖE</w:t>
            </w:r>
          </w:p>
        </w:tc>
        <w:tc>
          <w:tcPr>
            <w:tcW w:w="851" w:type="dxa"/>
            <w:tcBorders>
              <w:top w:val="nil"/>
              <w:bottom w:val="single" w:sz="6" w:space="0" w:color="auto"/>
            </w:tcBorders>
            <w:vAlign w:val="center"/>
          </w:tcPr>
          <w:p w14:paraId="7978F458" w14:textId="77777777" w:rsidR="000B1900" w:rsidRPr="00033227" w:rsidRDefault="000B1900" w:rsidP="006229E5">
            <w:pPr>
              <w:pStyle w:val="DatabladText"/>
              <w:rPr>
                <w:rFonts w:cs="Arial"/>
                <w:szCs w:val="18"/>
              </w:rPr>
            </w:pPr>
          </w:p>
        </w:tc>
        <w:tc>
          <w:tcPr>
            <w:tcW w:w="849" w:type="dxa"/>
            <w:tcBorders>
              <w:top w:val="nil"/>
              <w:bottom w:val="single" w:sz="6" w:space="0" w:color="auto"/>
            </w:tcBorders>
            <w:vAlign w:val="center"/>
          </w:tcPr>
          <w:p w14:paraId="3042C9D5" w14:textId="77777777" w:rsidR="000B1900" w:rsidRPr="00033227" w:rsidRDefault="000B1900" w:rsidP="006229E5">
            <w:pPr>
              <w:pStyle w:val="DatabladText"/>
              <w:rPr>
                <w:rFonts w:cs="Arial"/>
                <w:szCs w:val="18"/>
              </w:rPr>
            </w:pPr>
          </w:p>
        </w:tc>
        <w:tc>
          <w:tcPr>
            <w:tcW w:w="568" w:type="dxa"/>
            <w:tcBorders>
              <w:top w:val="nil"/>
              <w:bottom w:val="single" w:sz="6" w:space="0" w:color="auto"/>
            </w:tcBorders>
            <w:vAlign w:val="center"/>
          </w:tcPr>
          <w:p w14:paraId="0D45BF95" w14:textId="77777777" w:rsidR="000B1900" w:rsidRPr="00033227" w:rsidRDefault="000B1900" w:rsidP="006229E5">
            <w:pPr>
              <w:pStyle w:val="DatabladText"/>
              <w:rPr>
                <w:rFonts w:cs="Arial"/>
                <w:szCs w:val="18"/>
              </w:rPr>
            </w:pPr>
          </w:p>
        </w:tc>
        <w:tc>
          <w:tcPr>
            <w:tcW w:w="709" w:type="dxa"/>
            <w:tcBorders>
              <w:top w:val="nil"/>
              <w:bottom w:val="single" w:sz="6" w:space="0" w:color="auto"/>
            </w:tcBorders>
            <w:vAlign w:val="center"/>
          </w:tcPr>
          <w:p w14:paraId="47D36A61" w14:textId="77777777" w:rsidR="000B1900" w:rsidRPr="00033227" w:rsidRDefault="000B1900" w:rsidP="006229E5">
            <w:pPr>
              <w:pStyle w:val="DatabladText"/>
              <w:rPr>
                <w:rFonts w:cs="Arial"/>
                <w:szCs w:val="18"/>
              </w:rPr>
            </w:pPr>
          </w:p>
        </w:tc>
        <w:tc>
          <w:tcPr>
            <w:tcW w:w="851" w:type="dxa"/>
            <w:tcBorders>
              <w:top w:val="nil"/>
              <w:bottom w:val="single" w:sz="6" w:space="0" w:color="auto"/>
            </w:tcBorders>
            <w:vAlign w:val="center"/>
          </w:tcPr>
          <w:p w14:paraId="14A4EE5F" w14:textId="77777777" w:rsidR="000B1900" w:rsidRPr="00033227" w:rsidRDefault="000B1900" w:rsidP="006229E5">
            <w:pPr>
              <w:pStyle w:val="DatabladText"/>
              <w:rPr>
                <w:rFonts w:cs="Arial"/>
                <w:szCs w:val="18"/>
              </w:rPr>
            </w:pPr>
          </w:p>
        </w:tc>
        <w:tc>
          <w:tcPr>
            <w:tcW w:w="708" w:type="dxa"/>
            <w:tcBorders>
              <w:top w:val="nil"/>
              <w:bottom w:val="single" w:sz="6" w:space="0" w:color="auto"/>
            </w:tcBorders>
            <w:vAlign w:val="center"/>
          </w:tcPr>
          <w:p w14:paraId="165971E7" w14:textId="77777777" w:rsidR="000B1900" w:rsidRPr="00033227" w:rsidRDefault="000B1900" w:rsidP="006229E5">
            <w:pPr>
              <w:pStyle w:val="DatabladText"/>
              <w:rPr>
                <w:rFonts w:cs="Arial"/>
                <w:szCs w:val="18"/>
              </w:rPr>
            </w:pPr>
          </w:p>
        </w:tc>
        <w:tc>
          <w:tcPr>
            <w:tcW w:w="709" w:type="dxa"/>
            <w:tcBorders>
              <w:top w:val="nil"/>
              <w:bottom w:val="single" w:sz="6" w:space="0" w:color="auto"/>
              <w:right w:val="single" w:sz="4" w:space="0" w:color="auto"/>
            </w:tcBorders>
            <w:vAlign w:val="center"/>
          </w:tcPr>
          <w:p w14:paraId="00737806" w14:textId="77777777" w:rsidR="000B1900" w:rsidRPr="00033227" w:rsidRDefault="000B1900" w:rsidP="006229E5">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68D02E22" w14:textId="77777777" w:rsidR="000B1900" w:rsidRPr="00033227" w:rsidRDefault="000B1900" w:rsidP="006229E5">
            <w:pPr>
              <w:pStyle w:val="DatabladText"/>
              <w:rPr>
                <w:rFonts w:cs="Arial"/>
                <w:szCs w:val="18"/>
              </w:rPr>
            </w:pPr>
          </w:p>
        </w:tc>
      </w:tr>
      <w:tr w:rsidR="000B1900" w:rsidRPr="00033227" w14:paraId="27F7E731" w14:textId="77777777" w:rsidTr="006229E5">
        <w:trPr>
          <w:trHeight w:val="283"/>
        </w:trPr>
        <w:tc>
          <w:tcPr>
            <w:tcW w:w="2201" w:type="dxa"/>
            <w:tcBorders>
              <w:top w:val="nil"/>
              <w:left w:val="nil"/>
              <w:bottom w:val="single" w:sz="6" w:space="0" w:color="auto"/>
              <w:right w:val="single" w:sz="4" w:space="0" w:color="auto"/>
            </w:tcBorders>
          </w:tcPr>
          <w:p w14:paraId="6B5F2C61" w14:textId="77777777" w:rsidR="000B1900" w:rsidRPr="00033227" w:rsidRDefault="000B1900" w:rsidP="006229E5">
            <w:pPr>
              <w:tabs>
                <w:tab w:val="left" w:pos="1190"/>
                <w:tab w:val="left" w:pos="2268"/>
                <w:tab w:val="left" w:pos="2834"/>
                <w:tab w:val="left" w:pos="3571"/>
                <w:tab w:val="left" w:pos="3969"/>
              </w:tabs>
              <w:spacing w:before="40" w:after="40"/>
              <w:rPr>
                <w:rFonts w:cs="Arial"/>
                <w:szCs w:val="18"/>
              </w:rPr>
            </w:pPr>
          </w:p>
        </w:tc>
        <w:tc>
          <w:tcPr>
            <w:tcW w:w="1263" w:type="dxa"/>
            <w:tcBorders>
              <w:top w:val="nil"/>
              <w:left w:val="single" w:sz="4" w:space="0" w:color="auto"/>
              <w:bottom w:val="single" w:sz="6" w:space="0" w:color="auto"/>
            </w:tcBorders>
            <w:vAlign w:val="center"/>
          </w:tcPr>
          <w:p w14:paraId="3D368691" w14:textId="77777777" w:rsidR="000B1900" w:rsidRPr="00033227" w:rsidRDefault="000B1900" w:rsidP="006229E5">
            <w:pPr>
              <w:pStyle w:val="DatabladText"/>
              <w:rPr>
                <w:rFonts w:cs="Arial"/>
                <w:szCs w:val="18"/>
              </w:rPr>
            </w:pPr>
          </w:p>
        </w:tc>
        <w:tc>
          <w:tcPr>
            <w:tcW w:w="720" w:type="dxa"/>
            <w:vAlign w:val="center"/>
          </w:tcPr>
          <w:p w14:paraId="6FD52FEE" w14:textId="77777777" w:rsidR="000B1900" w:rsidRPr="00033227" w:rsidRDefault="000B1900" w:rsidP="006229E5">
            <w:pPr>
              <w:pStyle w:val="DatabladText"/>
              <w:rPr>
                <w:rFonts w:cs="Arial"/>
                <w:szCs w:val="18"/>
              </w:rPr>
            </w:pPr>
          </w:p>
        </w:tc>
        <w:tc>
          <w:tcPr>
            <w:tcW w:w="850" w:type="dxa"/>
            <w:vAlign w:val="center"/>
          </w:tcPr>
          <w:p w14:paraId="609CB3B2" w14:textId="77777777" w:rsidR="000B1900" w:rsidRPr="00033227" w:rsidRDefault="000B1900" w:rsidP="006229E5">
            <w:pPr>
              <w:pStyle w:val="DatabladText"/>
              <w:rPr>
                <w:rFonts w:cs="Arial"/>
                <w:szCs w:val="18"/>
              </w:rPr>
            </w:pPr>
          </w:p>
        </w:tc>
        <w:tc>
          <w:tcPr>
            <w:tcW w:w="780" w:type="dxa"/>
            <w:vAlign w:val="center"/>
          </w:tcPr>
          <w:p w14:paraId="76A6A5C7" w14:textId="77777777" w:rsidR="000B1900" w:rsidRPr="00033227" w:rsidRDefault="000B1900" w:rsidP="006229E5">
            <w:pPr>
              <w:pStyle w:val="DatabladText"/>
              <w:rPr>
                <w:rFonts w:cs="Arial"/>
                <w:szCs w:val="18"/>
              </w:rPr>
            </w:pPr>
          </w:p>
        </w:tc>
        <w:tc>
          <w:tcPr>
            <w:tcW w:w="992" w:type="dxa"/>
            <w:vAlign w:val="center"/>
          </w:tcPr>
          <w:p w14:paraId="7232B5A1" w14:textId="77777777" w:rsidR="000B1900" w:rsidRPr="00033227" w:rsidRDefault="000B1900" w:rsidP="006229E5">
            <w:pPr>
              <w:pStyle w:val="DatabladText"/>
              <w:rPr>
                <w:rFonts w:cs="Arial"/>
                <w:szCs w:val="18"/>
              </w:rPr>
            </w:pPr>
          </w:p>
        </w:tc>
        <w:tc>
          <w:tcPr>
            <w:tcW w:w="992" w:type="dxa"/>
            <w:vAlign w:val="center"/>
          </w:tcPr>
          <w:p w14:paraId="1E6EE8E3" w14:textId="77777777" w:rsidR="000B1900" w:rsidRPr="00033227" w:rsidRDefault="000B1900" w:rsidP="006229E5">
            <w:pPr>
              <w:pStyle w:val="DatabladText"/>
              <w:rPr>
                <w:rFonts w:cs="Arial"/>
                <w:szCs w:val="18"/>
              </w:rPr>
            </w:pPr>
          </w:p>
        </w:tc>
        <w:tc>
          <w:tcPr>
            <w:tcW w:w="851" w:type="dxa"/>
            <w:tcBorders>
              <w:top w:val="nil"/>
              <w:bottom w:val="single" w:sz="6" w:space="0" w:color="auto"/>
            </w:tcBorders>
            <w:vAlign w:val="center"/>
          </w:tcPr>
          <w:p w14:paraId="1FE908A2" w14:textId="77777777" w:rsidR="000B1900" w:rsidRPr="00033227" w:rsidRDefault="000B1900" w:rsidP="006229E5">
            <w:pPr>
              <w:pStyle w:val="DatabladText"/>
              <w:rPr>
                <w:rFonts w:cs="Arial"/>
                <w:szCs w:val="18"/>
              </w:rPr>
            </w:pPr>
          </w:p>
        </w:tc>
        <w:tc>
          <w:tcPr>
            <w:tcW w:w="849" w:type="dxa"/>
            <w:tcBorders>
              <w:top w:val="nil"/>
              <w:bottom w:val="single" w:sz="6" w:space="0" w:color="auto"/>
            </w:tcBorders>
            <w:vAlign w:val="center"/>
          </w:tcPr>
          <w:p w14:paraId="49FD0338" w14:textId="77777777" w:rsidR="000B1900" w:rsidRPr="00033227" w:rsidRDefault="000B1900" w:rsidP="006229E5">
            <w:pPr>
              <w:pStyle w:val="DatabladText"/>
              <w:rPr>
                <w:rFonts w:cs="Arial"/>
                <w:szCs w:val="18"/>
              </w:rPr>
            </w:pPr>
          </w:p>
        </w:tc>
        <w:tc>
          <w:tcPr>
            <w:tcW w:w="568" w:type="dxa"/>
            <w:tcBorders>
              <w:top w:val="nil"/>
              <w:bottom w:val="single" w:sz="6" w:space="0" w:color="auto"/>
            </w:tcBorders>
            <w:vAlign w:val="center"/>
          </w:tcPr>
          <w:p w14:paraId="0A71696B" w14:textId="77777777" w:rsidR="000B1900" w:rsidRPr="00033227" w:rsidRDefault="000B1900" w:rsidP="006229E5">
            <w:pPr>
              <w:pStyle w:val="DatabladText"/>
              <w:rPr>
                <w:rFonts w:cs="Arial"/>
                <w:szCs w:val="18"/>
              </w:rPr>
            </w:pPr>
          </w:p>
        </w:tc>
        <w:tc>
          <w:tcPr>
            <w:tcW w:w="709" w:type="dxa"/>
            <w:tcBorders>
              <w:top w:val="nil"/>
              <w:bottom w:val="single" w:sz="6" w:space="0" w:color="auto"/>
            </w:tcBorders>
            <w:vAlign w:val="center"/>
          </w:tcPr>
          <w:p w14:paraId="3BE5DAD4" w14:textId="77777777" w:rsidR="000B1900" w:rsidRPr="00033227" w:rsidRDefault="000B1900" w:rsidP="006229E5">
            <w:pPr>
              <w:pStyle w:val="DatabladText"/>
              <w:rPr>
                <w:rFonts w:cs="Arial"/>
                <w:szCs w:val="18"/>
              </w:rPr>
            </w:pPr>
          </w:p>
        </w:tc>
        <w:tc>
          <w:tcPr>
            <w:tcW w:w="851" w:type="dxa"/>
            <w:tcBorders>
              <w:top w:val="nil"/>
              <w:bottom w:val="single" w:sz="6" w:space="0" w:color="auto"/>
            </w:tcBorders>
            <w:vAlign w:val="center"/>
          </w:tcPr>
          <w:p w14:paraId="7C08D040" w14:textId="77777777" w:rsidR="000B1900" w:rsidRPr="00033227" w:rsidRDefault="000B1900" w:rsidP="006229E5">
            <w:pPr>
              <w:pStyle w:val="DatabladText"/>
              <w:rPr>
                <w:rFonts w:cs="Arial"/>
                <w:szCs w:val="18"/>
              </w:rPr>
            </w:pPr>
          </w:p>
        </w:tc>
        <w:tc>
          <w:tcPr>
            <w:tcW w:w="708" w:type="dxa"/>
            <w:tcBorders>
              <w:top w:val="nil"/>
              <w:bottom w:val="single" w:sz="6" w:space="0" w:color="auto"/>
            </w:tcBorders>
            <w:vAlign w:val="center"/>
          </w:tcPr>
          <w:p w14:paraId="792A3443" w14:textId="77777777" w:rsidR="000B1900" w:rsidRPr="00033227" w:rsidRDefault="000B1900" w:rsidP="006229E5">
            <w:pPr>
              <w:pStyle w:val="DatabladText"/>
              <w:rPr>
                <w:rFonts w:cs="Arial"/>
                <w:szCs w:val="18"/>
              </w:rPr>
            </w:pPr>
          </w:p>
        </w:tc>
        <w:tc>
          <w:tcPr>
            <w:tcW w:w="709" w:type="dxa"/>
            <w:tcBorders>
              <w:top w:val="nil"/>
              <w:bottom w:val="single" w:sz="6" w:space="0" w:color="auto"/>
              <w:right w:val="single" w:sz="4" w:space="0" w:color="auto"/>
            </w:tcBorders>
            <w:vAlign w:val="center"/>
          </w:tcPr>
          <w:p w14:paraId="6323E8D9" w14:textId="77777777" w:rsidR="000B1900" w:rsidRPr="00033227" w:rsidRDefault="000B1900" w:rsidP="006229E5">
            <w:pPr>
              <w:pStyle w:val="DatabladText"/>
              <w:rPr>
                <w:rFonts w:cs="Arial"/>
                <w:szCs w:val="18"/>
              </w:rPr>
            </w:pPr>
          </w:p>
        </w:tc>
        <w:tc>
          <w:tcPr>
            <w:tcW w:w="2833" w:type="dxa"/>
            <w:tcBorders>
              <w:top w:val="nil"/>
              <w:left w:val="single" w:sz="4" w:space="0" w:color="auto"/>
              <w:bottom w:val="single" w:sz="6" w:space="0" w:color="auto"/>
              <w:right w:val="nil"/>
            </w:tcBorders>
            <w:vAlign w:val="center"/>
          </w:tcPr>
          <w:p w14:paraId="73A8A612" w14:textId="77777777" w:rsidR="000B1900" w:rsidRPr="00033227" w:rsidRDefault="000B1900" w:rsidP="006229E5">
            <w:pPr>
              <w:pStyle w:val="DatabladText"/>
              <w:rPr>
                <w:rFonts w:cs="Arial"/>
                <w:szCs w:val="18"/>
              </w:rPr>
            </w:pPr>
          </w:p>
        </w:tc>
      </w:tr>
      <w:tr w:rsidR="000B1900" w:rsidRPr="00033227" w14:paraId="63ADD7C0" w14:textId="77777777" w:rsidTr="006229E5">
        <w:trPr>
          <w:trHeight w:val="283"/>
        </w:trPr>
        <w:tc>
          <w:tcPr>
            <w:tcW w:w="2201" w:type="dxa"/>
            <w:tcBorders>
              <w:top w:val="single" w:sz="6" w:space="0" w:color="auto"/>
              <w:left w:val="nil"/>
              <w:bottom w:val="nil"/>
              <w:right w:val="single" w:sz="4" w:space="0" w:color="auto"/>
            </w:tcBorders>
          </w:tcPr>
          <w:p w14:paraId="6C6D16F1" w14:textId="77777777" w:rsidR="000B1900" w:rsidRPr="00033227" w:rsidRDefault="000B1900" w:rsidP="006229E5">
            <w:pPr>
              <w:tabs>
                <w:tab w:val="left" w:pos="1190"/>
                <w:tab w:val="left" w:pos="2268"/>
                <w:tab w:val="left" w:pos="2834"/>
                <w:tab w:val="left" w:pos="3571"/>
                <w:tab w:val="left" w:pos="3969"/>
              </w:tabs>
              <w:spacing w:before="40" w:after="40"/>
              <w:rPr>
                <w:rFonts w:cs="Arial"/>
                <w:szCs w:val="18"/>
              </w:rPr>
            </w:pPr>
          </w:p>
        </w:tc>
        <w:tc>
          <w:tcPr>
            <w:tcW w:w="1263" w:type="dxa"/>
            <w:tcBorders>
              <w:left w:val="single" w:sz="4" w:space="0" w:color="auto"/>
              <w:bottom w:val="nil"/>
            </w:tcBorders>
            <w:vAlign w:val="center"/>
          </w:tcPr>
          <w:p w14:paraId="30161B14" w14:textId="77777777" w:rsidR="000B1900" w:rsidRPr="00033227" w:rsidRDefault="000B1900" w:rsidP="006229E5">
            <w:pPr>
              <w:pStyle w:val="DatabladText"/>
              <w:rPr>
                <w:rFonts w:cs="Arial"/>
                <w:szCs w:val="18"/>
              </w:rPr>
            </w:pPr>
          </w:p>
        </w:tc>
        <w:tc>
          <w:tcPr>
            <w:tcW w:w="720" w:type="dxa"/>
            <w:tcBorders>
              <w:bottom w:val="nil"/>
            </w:tcBorders>
            <w:vAlign w:val="center"/>
          </w:tcPr>
          <w:p w14:paraId="5B19AE19" w14:textId="77777777" w:rsidR="000B1900" w:rsidRPr="00033227" w:rsidRDefault="000B1900" w:rsidP="006229E5">
            <w:pPr>
              <w:pStyle w:val="DatabladText"/>
              <w:rPr>
                <w:rFonts w:cs="Arial"/>
                <w:szCs w:val="18"/>
              </w:rPr>
            </w:pPr>
          </w:p>
        </w:tc>
        <w:tc>
          <w:tcPr>
            <w:tcW w:w="850" w:type="dxa"/>
            <w:tcBorders>
              <w:bottom w:val="nil"/>
            </w:tcBorders>
            <w:vAlign w:val="center"/>
          </w:tcPr>
          <w:p w14:paraId="0338DB23" w14:textId="77777777" w:rsidR="000B1900" w:rsidRPr="00033227" w:rsidRDefault="000B1900" w:rsidP="006229E5">
            <w:pPr>
              <w:pStyle w:val="DatabladText"/>
              <w:rPr>
                <w:rFonts w:cs="Arial"/>
                <w:szCs w:val="18"/>
              </w:rPr>
            </w:pPr>
          </w:p>
        </w:tc>
        <w:tc>
          <w:tcPr>
            <w:tcW w:w="780" w:type="dxa"/>
            <w:tcBorders>
              <w:bottom w:val="nil"/>
            </w:tcBorders>
            <w:vAlign w:val="center"/>
          </w:tcPr>
          <w:p w14:paraId="373B9054" w14:textId="77777777" w:rsidR="000B1900" w:rsidRPr="00033227" w:rsidRDefault="000B1900" w:rsidP="006229E5">
            <w:pPr>
              <w:pStyle w:val="DatabladText"/>
              <w:rPr>
                <w:rFonts w:cs="Arial"/>
                <w:szCs w:val="18"/>
              </w:rPr>
            </w:pPr>
          </w:p>
        </w:tc>
        <w:tc>
          <w:tcPr>
            <w:tcW w:w="992" w:type="dxa"/>
            <w:tcBorders>
              <w:bottom w:val="nil"/>
            </w:tcBorders>
            <w:vAlign w:val="center"/>
          </w:tcPr>
          <w:p w14:paraId="031CAC5B" w14:textId="77777777" w:rsidR="000B1900" w:rsidRPr="00033227" w:rsidRDefault="000B1900" w:rsidP="006229E5">
            <w:pPr>
              <w:pStyle w:val="DatabladText"/>
              <w:rPr>
                <w:rFonts w:cs="Arial"/>
                <w:szCs w:val="18"/>
              </w:rPr>
            </w:pPr>
          </w:p>
        </w:tc>
        <w:tc>
          <w:tcPr>
            <w:tcW w:w="992" w:type="dxa"/>
            <w:tcBorders>
              <w:bottom w:val="nil"/>
            </w:tcBorders>
            <w:vAlign w:val="center"/>
          </w:tcPr>
          <w:p w14:paraId="7E0CCE43" w14:textId="77777777" w:rsidR="000B1900" w:rsidRPr="00033227" w:rsidRDefault="000B1900" w:rsidP="006229E5">
            <w:pPr>
              <w:pStyle w:val="DatabladText"/>
              <w:rPr>
                <w:rFonts w:cs="Arial"/>
                <w:szCs w:val="18"/>
              </w:rPr>
            </w:pPr>
          </w:p>
        </w:tc>
        <w:tc>
          <w:tcPr>
            <w:tcW w:w="851" w:type="dxa"/>
            <w:vAlign w:val="center"/>
          </w:tcPr>
          <w:p w14:paraId="4C51CAD1" w14:textId="77777777" w:rsidR="000B1900" w:rsidRPr="00033227" w:rsidRDefault="000B1900" w:rsidP="006229E5">
            <w:pPr>
              <w:pStyle w:val="DatabladText"/>
              <w:rPr>
                <w:rFonts w:cs="Arial"/>
                <w:szCs w:val="18"/>
              </w:rPr>
            </w:pPr>
          </w:p>
        </w:tc>
        <w:tc>
          <w:tcPr>
            <w:tcW w:w="849" w:type="dxa"/>
            <w:vAlign w:val="center"/>
          </w:tcPr>
          <w:p w14:paraId="78DE82AC" w14:textId="77777777" w:rsidR="000B1900" w:rsidRPr="00033227" w:rsidRDefault="000B1900" w:rsidP="006229E5">
            <w:pPr>
              <w:pStyle w:val="DatabladText"/>
              <w:rPr>
                <w:rFonts w:cs="Arial"/>
                <w:szCs w:val="18"/>
              </w:rPr>
            </w:pPr>
          </w:p>
        </w:tc>
        <w:tc>
          <w:tcPr>
            <w:tcW w:w="568" w:type="dxa"/>
            <w:vAlign w:val="center"/>
          </w:tcPr>
          <w:p w14:paraId="0B47FD05" w14:textId="77777777" w:rsidR="000B1900" w:rsidRPr="00033227" w:rsidRDefault="000B1900" w:rsidP="006229E5">
            <w:pPr>
              <w:pStyle w:val="DatabladText"/>
              <w:rPr>
                <w:rFonts w:cs="Arial"/>
                <w:szCs w:val="18"/>
              </w:rPr>
            </w:pPr>
          </w:p>
        </w:tc>
        <w:tc>
          <w:tcPr>
            <w:tcW w:w="709" w:type="dxa"/>
            <w:vAlign w:val="center"/>
          </w:tcPr>
          <w:p w14:paraId="63C25818" w14:textId="77777777" w:rsidR="000B1900" w:rsidRPr="00033227" w:rsidRDefault="000B1900" w:rsidP="006229E5">
            <w:pPr>
              <w:pStyle w:val="DatabladText"/>
              <w:rPr>
                <w:rFonts w:cs="Arial"/>
                <w:szCs w:val="18"/>
              </w:rPr>
            </w:pPr>
          </w:p>
        </w:tc>
        <w:tc>
          <w:tcPr>
            <w:tcW w:w="851" w:type="dxa"/>
            <w:vAlign w:val="center"/>
          </w:tcPr>
          <w:p w14:paraId="31BA8229" w14:textId="77777777" w:rsidR="000B1900" w:rsidRPr="00033227" w:rsidRDefault="000B1900" w:rsidP="006229E5">
            <w:pPr>
              <w:pStyle w:val="DatabladText"/>
              <w:rPr>
                <w:rFonts w:cs="Arial"/>
                <w:szCs w:val="18"/>
              </w:rPr>
            </w:pPr>
          </w:p>
        </w:tc>
        <w:tc>
          <w:tcPr>
            <w:tcW w:w="708" w:type="dxa"/>
            <w:vAlign w:val="center"/>
          </w:tcPr>
          <w:p w14:paraId="5B2038E2" w14:textId="77777777" w:rsidR="000B1900" w:rsidRPr="00033227" w:rsidRDefault="000B1900" w:rsidP="006229E5">
            <w:pPr>
              <w:pStyle w:val="DatabladText"/>
              <w:rPr>
                <w:rFonts w:cs="Arial"/>
                <w:szCs w:val="18"/>
              </w:rPr>
            </w:pPr>
          </w:p>
        </w:tc>
        <w:tc>
          <w:tcPr>
            <w:tcW w:w="709" w:type="dxa"/>
            <w:tcBorders>
              <w:right w:val="single" w:sz="4" w:space="0" w:color="auto"/>
            </w:tcBorders>
            <w:vAlign w:val="center"/>
          </w:tcPr>
          <w:p w14:paraId="7E3315B5" w14:textId="77777777" w:rsidR="000B1900" w:rsidRPr="00033227" w:rsidRDefault="000B1900" w:rsidP="006229E5">
            <w:pPr>
              <w:pStyle w:val="DatabladText"/>
              <w:rPr>
                <w:rFonts w:cs="Arial"/>
                <w:szCs w:val="18"/>
              </w:rPr>
            </w:pPr>
          </w:p>
        </w:tc>
        <w:tc>
          <w:tcPr>
            <w:tcW w:w="2833" w:type="dxa"/>
            <w:tcBorders>
              <w:left w:val="single" w:sz="4" w:space="0" w:color="auto"/>
              <w:right w:val="nil"/>
            </w:tcBorders>
            <w:vAlign w:val="center"/>
          </w:tcPr>
          <w:p w14:paraId="08D4B845" w14:textId="77777777" w:rsidR="000B1900" w:rsidRPr="00033227" w:rsidRDefault="000B1900" w:rsidP="006229E5">
            <w:pPr>
              <w:pStyle w:val="DatabladText"/>
              <w:rPr>
                <w:rFonts w:cs="Arial"/>
                <w:szCs w:val="18"/>
              </w:rPr>
            </w:pPr>
          </w:p>
        </w:tc>
      </w:tr>
      <w:tr w:rsidR="000B1900" w:rsidRPr="00033227" w14:paraId="54C92D0A" w14:textId="77777777" w:rsidTr="006229E5">
        <w:trPr>
          <w:trHeight w:val="283"/>
        </w:trPr>
        <w:tc>
          <w:tcPr>
            <w:tcW w:w="2201" w:type="dxa"/>
            <w:tcBorders>
              <w:top w:val="single" w:sz="6" w:space="0" w:color="auto"/>
              <w:left w:val="nil"/>
              <w:bottom w:val="single" w:sz="6" w:space="0" w:color="auto"/>
              <w:right w:val="single" w:sz="4" w:space="0" w:color="auto"/>
            </w:tcBorders>
          </w:tcPr>
          <w:p w14:paraId="1F3AD2CB" w14:textId="77777777" w:rsidR="000B1900" w:rsidRPr="00033227" w:rsidRDefault="000B1900" w:rsidP="006229E5">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2EB57AC2" w14:textId="77777777" w:rsidR="000B1900" w:rsidRPr="00033227" w:rsidRDefault="000B1900" w:rsidP="006229E5">
            <w:pPr>
              <w:pStyle w:val="DatabladText"/>
              <w:rPr>
                <w:rFonts w:cs="Arial"/>
                <w:szCs w:val="18"/>
              </w:rPr>
            </w:pPr>
          </w:p>
        </w:tc>
        <w:tc>
          <w:tcPr>
            <w:tcW w:w="720" w:type="dxa"/>
            <w:tcBorders>
              <w:top w:val="single" w:sz="6" w:space="0" w:color="auto"/>
              <w:bottom w:val="single" w:sz="6" w:space="0" w:color="auto"/>
            </w:tcBorders>
            <w:vAlign w:val="center"/>
          </w:tcPr>
          <w:p w14:paraId="0333231F" w14:textId="77777777" w:rsidR="000B1900" w:rsidRPr="00033227" w:rsidRDefault="000B1900" w:rsidP="006229E5">
            <w:pPr>
              <w:pStyle w:val="DatabladText"/>
              <w:rPr>
                <w:rFonts w:cs="Arial"/>
                <w:szCs w:val="18"/>
              </w:rPr>
            </w:pPr>
          </w:p>
        </w:tc>
        <w:tc>
          <w:tcPr>
            <w:tcW w:w="850" w:type="dxa"/>
            <w:tcBorders>
              <w:top w:val="single" w:sz="6" w:space="0" w:color="auto"/>
              <w:bottom w:val="single" w:sz="6" w:space="0" w:color="auto"/>
            </w:tcBorders>
            <w:vAlign w:val="center"/>
          </w:tcPr>
          <w:p w14:paraId="5BD70A0B" w14:textId="77777777" w:rsidR="000B1900" w:rsidRPr="00033227" w:rsidRDefault="000B1900" w:rsidP="006229E5">
            <w:pPr>
              <w:pStyle w:val="DatabladText"/>
              <w:rPr>
                <w:rFonts w:cs="Arial"/>
                <w:szCs w:val="18"/>
              </w:rPr>
            </w:pPr>
          </w:p>
        </w:tc>
        <w:tc>
          <w:tcPr>
            <w:tcW w:w="780" w:type="dxa"/>
            <w:tcBorders>
              <w:top w:val="single" w:sz="6" w:space="0" w:color="auto"/>
              <w:bottom w:val="single" w:sz="6" w:space="0" w:color="auto"/>
            </w:tcBorders>
            <w:vAlign w:val="center"/>
          </w:tcPr>
          <w:p w14:paraId="63A92129" w14:textId="77777777" w:rsidR="000B1900" w:rsidRPr="00033227" w:rsidRDefault="000B1900" w:rsidP="006229E5">
            <w:pPr>
              <w:pStyle w:val="DatabladText"/>
              <w:rPr>
                <w:rFonts w:cs="Arial"/>
                <w:szCs w:val="18"/>
              </w:rPr>
            </w:pPr>
          </w:p>
        </w:tc>
        <w:tc>
          <w:tcPr>
            <w:tcW w:w="992" w:type="dxa"/>
            <w:tcBorders>
              <w:top w:val="single" w:sz="6" w:space="0" w:color="auto"/>
              <w:bottom w:val="single" w:sz="6" w:space="0" w:color="auto"/>
            </w:tcBorders>
            <w:vAlign w:val="center"/>
          </w:tcPr>
          <w:p w14:paraId="6A6A1894" w14:textId="77777777" w:rsidR="000B1900" w:rsidRPr="00033227" w:rsidRDefault="000B1900" w:rsidP="006229E5">
            <w:pPr>
              <w:pStyle w:val="DatabladText"/>
              <w:rPr>
                <w:rFonts w:cs="Arial"/>
                <w:szCs w:val="18"/>
              </w:rPr>
            </w:pPr>
          </w:p>
        </w:tc>
        <w:tc>
          <w:tcPr>
            <w:tcW w:w="992" w:type="dxa"/>
            <w:tcBorders>
              <w:top w:val="single" w:sz="6" w:space="0" w:color="auto"/>
              <w:bottom w:val="single" w:sz="6" w:space="0" w:color="auto"/>
            </w:tcBorders>
            <w:vAlign w:val="center"/>
          </w:tcPr>
          <w:p w14:paraId="033DDB2F" w14:textId="77777777" w:rsidR="000B1900" w:rsidRPr="00033227" w:rsidRDefault="000B1900" w:rsidP="006229E5">
            <w:pPr>
              <w:pStyle w:val="DatabladText"/>
              <w:rPr>
                <w:rFonts w:cs="Arial"/>
                <w:szCs w:val="18"/>
              </w:rPr>
            </w:pPr>
          </w:p>
        </w:tc>
        <w:tc>
          <w:tcPr>
            <w:tcW w:w="851" w:type="dxa"/>
            <w:vAlign w:val="center"/>
          </w:tcPr>
          <w:p w14:paraId="770E3F63" w14:textId="77777777" w:rsidR="000B1900" w:rsidRPr="00033227" w:rsidRDefault="000B1900" w:rsidP="006229E5">
            <w:pPr>
              <w:pStyle w:val="DatabladText"/>
              <w:rPr>
                <w:rFonts w:cs="Arial"/>
                <w:szCs w:val="18"/>
              </w:rPr>
            </w:pPr>
          </w:p>
        </w:tc>
        <w:tc>
          <w:tcPr>
            <w:tcW w:w="849" w:type="dxa"/>
            <w:vAlign w:val="center"/>
          </w:tcPr>
          <w:p w14:paraId="78A2A456" w14:textId="77777777" w:rsidR="000B1900" w:rsidRPr="00033227" w:rsidRDefault="000B1900" w:rsidP="006229E5">
            <w:pPr>
              <w:pStyle w:val="DatabladText"/>
              <w:rPr>
                <w:rFonts w:cs="Arial"/>
                <w:szCs w:val="18"/>
              </w:rPr>
            </w:pPr>
          </w:p>
        </w:tc>
        <w:tc>
          <w:tcPr>
            <w:tcW w:w="568" w:type="dxa"/>
            <w:vAlign w:val="center"/>
          </w:tcPr>
          <w:p w14:paraId="12877340" w14:textId="77777777" w:rsidR="000B1900" w:rsidRPr="00033227" w:rsidRDefault="000B1900" w:rsidP="006229E5">
            <w:pPr>
              <w:pStyle w:val="DatabladText"/>
              <w:rPr>
                <w:rFonts w:cs="Arial"/>
                <w:szCs w:val="18"/>
              </w:rPr>
            </w:pPr>
          </w:p>
        </w:tc>
        <w:tc>
          <w:tcPr>
            <w:tcW w:w="709" w:type="dxa"/>
            <w:vAlign w:val="center"/>
          </w:tcPr>
          <w:p w14:paraId="715D2967" w14:textId="77777777" w:rsidR="000B1900" w:rsidRPr="00033227" w:rsidRDefault="000B1900" w:rsidP="006229E5">
            <w:pPr>
              <w:pStyle w:val="DatabladText"/>
              <w:rPr>
                <w:rFonts w:cs="Arial"/>
                <w:szCs w:val="18"/>
              </w:rPr>
            </w:pPr>
          </w:p>
        </w:tc>
        <w:tc>
          <w:tcPr>
            <w:tcW w:w="851" w:type="dxa"/>
            <w:vAlign w:val="center"/>
          </w:tcPr>
          <w:p w14:paraId="1E0A3561" w14:textId="77777777" w:rsidR="000B1900" w:rsidRPr="00033227" w:rsidRDefault="000B1900" w:rsidP="006229E5">
            <w:pPr>
              <w:pStyle w:val="DatabladText"/>
              <w:rPr>
                <w:rFonts w:cs="Arial"/>
                <w:szCs w:val="18"/>
              </w:rPr>
            </w:pPr>
          </w:p>
        </w:tc>
        <w:tc>
          <w:tcPr>
            <w:tcW w:w="708" w:type="dxa"/>
            <w:vAlign w:val="center"/>
          </w:tcPr>
          <w:p w14:paraId="08AE7F84" w14:textId="77777777" w:rsidR="000B1900" w:rsidRPr="00033227" w:rsidRDefault="000B1900" w:rsidP="006229E5">
            <w:pPr>
              <w:pStyle w:val="DatabladText"/>
              <w:rPr>
                <w:rFonts w:cs="Arial"/>
                <w:szCs w:val="18"/>
              </w:rPr>
            </w:pPr>
          </w:p>
        </w:tc>
        <w:tc>
          <w:tcPr>
            <w:tcW w:w="709" w:type="dxa"/>
            <w:tcBorders>
              <w:right w:val="single" w:sz="4" w:space="0" w:color="auto"/>
            </w:tcBorders>
            <w:vAlign w:val="center"/>
          </w:tcPr>
          <w:p w14:paraId="295EA40D" w14:textId="77777777" w:rsidR="000B1900" w:rsidRPr="00033227" w:rsidRDefault="000B1900" w:rsidP="006229E5">
            <w:pPr>
              <w:pStyle w:val="DatabladText"/>
              <w:rPr>
                <w:rFonts w:cs="Arial"/>
                <w:szCs w:val="18"/>
              </w:rPr>
            </w:pPr>
          </w:p>
        </w:tc>
        <w:tc>
          <w:tcPr>
            <w:tcW w:w="2833" w:type="dxa"/>
            <w:tcBorders>
              <w:left w:val="single" w:sz="4" w:space="0" w:color="auto"/>
              <w:right w:val="nil"/>
            </w:tcBorders>
            <w:vAlign w:val="center"/>
          </w:tcPr>
          <w:p w14:paraId="2EC849EF" w14:textId="77777777" w:rsidR="000B1900" w:rsidRPr="00033227" w:rsidRDefault="000B1900" w:rsidP="006229E5">
            <w:pPr>
              <w:pStyle w:val="DatabladText"/>
              <w:rPr>
                <w:rFonts w:cs="Arial"/>
                <w:szCs w:val="18"/>
              </w:rPr>
            </w:pPr>
          </w:p>
        </w:tc>
      </w:tr>
      <w:tr w:rsidR="000B1900" w:rsidRPr="00033227" w14:paraId="76B10BEF" w14:textId="77777777" w:rsidTr="006229E5">
        <w:trPr>
          <w:trHeight w:val="283"/>
        </w:trPr>
        <w:tc>
          <w:tcPr>
            <w:tcW w:w="2201" w:type="dxa"/>
            <w:tcBorders>
              <w:top w:val="single" w:sz="6" w:space="0" w:color="auto"/>
              <w:left w:val="nil"/>
              <w:bottom w:val="single" w:sz="6" w:space="0" w:color="auto"/>
              <w:right w:val="single" w:sz="4" w:space="0" w:color="auto"/>
            </w:tcBorders>
          </w:tcPr>
          <w:p w14:paraId="44D1C2F5" w14:textId="77777777" w:rsidR="000B1900" w:rsidRPr="00033227" w:rsidRDefault="000B1900" w:rsidP="006229E5">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3E31012D" w14:textId="77777777" w:rsidR="000B1900" w:rsidRPr="00033227" w:rsidRDefault="000B1900" w:rsidP="006229E5">
            <w:pPr>
              <w:pStyle w:val="DatabladText"/>
              <w:rPr>
                <w:rFonts w:cs="Arial"/>
                <w:szCs w:val="18"/>
              </w:rPr>
            </w:pPr>
          </w:p>
        </w:tc>
        <w:tc>
          <w:tcPr>
            <w:tcW w:w="720" w:type="dxa"/>
            <w:tcBorders>
              <w:top w:val="single" w:sz="6" w:space="0" w:color="auto"/>
              <w:bottom w:val="single" w:sz="6" w:space="0" w:color="auto"/>
            </w:tcBorders>
            <w:vAlign w:val="center"/>
          </w:tcPr>
          <w:p w14:paraId="790702D2" w14:textId="77777777" w:rsidR="000B1900" w:rsidRPr="00033227" w:rsidRDefault="000B1900" w:rsidP="006229E5">
            <w:pPr>
              <w:pStyle w:val="DatabladText"/>
              <w:rPr>
                <w:rFonts w:cs="Arial"/>
                <w:szCs w:val="18"/>
              </w:rPr>
            </w:pPr>
          </w:p>
        </w:tc>
        <w:tc>
          <w:tcPr>
            <w:tcW w:w="850" w:type="dxa"/>
            <w:tcBorders>
              <w:top w:val="single" w:sz="6" w:space="0" w:color="auto"/>
              <w:bottom w:val="single" w:sz="6" w:space="0" w:color="auto"/>
            </w:tcBorders>
            <w:vAlign w:val="center"/>
          </w:tcPr>
          <w:p w14:paraId="1D042C93" w14:textId="77777777" w:rsidR="000B1900" w:rsidRPr="00033227" w:rsidRDefault="000B1900" w:rsidP="006229E5">
            <w:pPr>
              <w:pStyle w:val="DatabladText"/>
              <w:rPr>
                <w:rFonts w:cs="Arial"/>
                <w:szCs w:val="18"/>
              </w:rPr>
            </w:pPr>
          </w:p>
        </w:tc>
        <w:tc>
          <w:tcPr>
            <w:tcW w:w="780" w:type="dxa"/>
            <w:tcBorders>
              <w:top w:val="single" w:sz="6" w:space="0" w:color="auto"/>
              <w:bottom w:val="single" w:sz="6" w:space="0" w:color="auto"/>
            </w:tcBorders>
            <w:vAlign w:val="center"/>
          </w:tcPr>
          <w:p w14:paraId="442EC7A9" w14:textId="77777777" w:rsidR="000B1900" w:rsidRPr="00033227" w:rsidRDefault="000B1900" w:rsidP="006229E5">
            <w:pPr>
              <w:pStyle w:val="DatabladText"/>
              <w:rPr>
                <w:rFonts w:cs="Arial"/>
                <w:szCs w:val="18"/>
              </w:rPr>
            </w:pPr>
          </w:p>
        </w:tc>
        <w:tc>
          <w:tcPr>
            <w:tcW w:w="992" w:type="dxa"/>
            <w:tcBorders>
              <w:top w:val="single" w:sz="6" w:space="0" w:color="auto"/>
              <w:bottom w:val="single" w:sz="6" w:space="0" w:color="auto"/>
            </w:tcBorders>
            <w:vAlign w:val="center"/>
          </w:tcPr>
          <w:p w14:paraId="51AE8A71" w14:textId="77777777" w:rsidR="000B1900" w:rsidRPr="00033227" w:rsidRDefault="000B1900" w:rsidP="006229E5">
            <w:pPr>
              <w:pStyle w:val="DatabladText"/>
              <w:rPr>
                <w:rFonts w:cs="Arial"/>
                <w:szCs w:val="18"/>
              </w:rPr>
            </w:pPr>
          </w:p>
        </w:tc>
        <w:tc>
          <w:tcPr>
            <w:tcW w:w="992" w:type="dxa"/>
            <w:tcBorders>
              <w:top w:val="single" w:sz="6" w:space="0" w:color="auto"/>
              <w:bottom w:val="single" w:sz="6" w:space="0" w:color="auto"/>
            </w:tcBorders>
            <w:vAlign w:val="center"/>
          </w:tcPr>
          <w:p w14:paraId="3001E80B" w14:textId="77777777" w:rsidR="000B1900" w:rsidRPr="00033227" w:rsidRDefault="000B1900" w:rsidP="006229E5">
            <w:pPr>
              <w:pStyle w:val="DatabladText"/>
              <w:rPr>
                <w:rFonts w:cs="Arial"/>
                <w:szCs w:val="18"/>
              </w:rPr>
            </w:pPr>
          </w:p>
        </w:tc>
        <w:tc>
          <w:tcPr>
            <w:tcW w:w="851" w:type="dxa"/>
            <w:vAlign w:val="center"/>
          </w:tcPr>
          <w:p w14:paraId="542FC36A" w14:textId="77777777" w:rsidR="000B1900" w:rsidRPr="00033227" w:rsidRDefault="000B1900" w:rsidP="006229E5">
            <w:pPr>
              <w:pStyle w:val="DatabladText"/>
              <w:rPr>
                <w:rFonts w:cs="Arial"/>
                <w:szCs w:val="18"/>
              </w:rPr>
            </w:pPr>
          </w:p>
        </w:tc>
        <w:tc>
          <w:tcPr>
            <w:tcW w:w="849" w:type="dxa"/>
            <w:vAlign w:val="center"/>
          </w:tcPr>
          <w:p w14:paraId="4768960B" w14:textId="77777777" w:rsidR="000B1900" w:rsidRPr="00033227" w:rsidRDefault="000B1900" w:rsidP="006229E5">
            <w:pPr>
              <w:pStyle w:val="DatabladText"/>
              <w:rPr>
                <w:rFonts w:cs="Arial"/>
                <w:szCs w:val="18"/>
              </w:rPr>
            </w:pPr>
          </w:p>
        </w:tc>
        <w:tc>
          <w:tcPr>
            <w:tcW w:w="568" w:type="dxa"/>
            <w:vAlign w:val="center"/>
          </w:tcPr>
          <w:p w14:paraId="12510A5A" w14:textId="77777777" w:rsidR="000B1900" w:rsidRPr="00033227" w:rsidRDefault="000B1900" w:rsidP="006229E5">
            <w:pPr>
              <w:pStyle w:val="DatabladText"/>
              <w:rPr>
                <w:rFonts w:cs="Arial"/>
                <w:szCs w:val="18"/>
              </w:rPr>
            </w:pPr>
          </w:p>
        </w:tc>
        <w:tc>
          <w:tcPr>
            <w:tcW w:w="709" w:type="dxa"/>
            <w:vAlign w:val="center"/>
          </w:tcPr>
          <w:p w14:paraId="4A06D6D1" w14:textId="77777777" w:rsidR="000B1900" w:rsidRPr="00033227" w:rsidRDefault="000B1900" w:rsidP="006229E5">
            <w:pPr>
              <w:pStyle w:val="DatabladText"/>
              <w:rPr>
                <w:rFonts w:cs="Arial"/>
                <w:szCs w:val="18"/>
              </w:rPr>
            </w:pPr>
          </w:p>
        </w:tc>
        <w:tc>
          <w:tcPr>
            <w:tcW w:w="851" w:type="dxa"/>
            <w:vAlign w:val="center"/>
          </w:tcPr>
          <w:p w14:paraId="036BEBA4" w14:textId="77777777" w:rsidR="000B1900" w:rsidRPr="00033227" w:rsidRDefault="000B1900" w:rsidP="006229E5">
            <w:pPr>
              <w:pStyle w:val="DatabladText"/>
              <w:rPr>
                <w:rFonts w:cs="Arial"/>
                <w:szCs w:val="18"/>
              </w:rPr>
            </w:pPr>
          </w:p>
        </w:tc>
        <w:tc>
          <w:tcPr>
            <w:tcW w:w="708" w:type="dxa"/>
            <w:vAlign w:val="center"/>
          </w:tcPr>
          <w:p w14:paraId="5E3BB2A4" w14:textId="77777777" w:rsidR="000B1900" w:rsidRPr="00033227" w:rsidRDefault="000B1900" w:rsidP="006229E5">
            <w:pPr>
              <w:pStyle w:val="DatabladText"/>
              <w:rPr>
                <w:rFonts w:cs="Arial"/>
                <w:szCs w:val="18"/>
              </w:rPr>
            </w:pPr>
          </w:p>
        </w:tc>
        <w:tc>
          <w:tcPr>
            <w:tcW w:w="709" w:type="dxa"/>
            <w:tcBorders>
              <w:right w:val="single" w:sz="4" w:space="0" w:color="auto"/>
            </w:tcBorders>
            <w:vAlign w:val="center"/>
          </w:tcPr>
          <w:p w14:paraId="33412308" w14:textId="77777777" w:rsidR="000B1900" w:rsidRPr="00033227" w:rsidRDefault="000B1900" w:rsidP="006229E5">
            <w:pPr>
              <w:pStyle w:val="DatabladText"/>
              <w:rPr>
                <w:rFonts w:cs="Arial"/>
                <w:szCs w:val="18"/>
              </w:rPr>
            </w:pPr>
          </w:p>
        </w:tc>
        <w:tc>
          <w:tcPr>
            <w:tcW w:w="2833" w:type="dxa"/>
            <w:tcBorders>
              <w:left w:val="single" w:sz="4" w:space="0" w:color="auto"/>
              <w:right w:val="nil"/>
            </w:tcBorders>
            <w:vAlign w:val="center"/>
          </w:tcPr>
          <w:p w14:paraId="64E9C17F" w14:textId="77777777" w:rsidR="000B1900" w:rsidRPr="00033227" w:rsidRDefault="000B1900" w:rsidP="006229E5">
            <w:pPr>
              <w:pStyle w:val="DatabladText"/>
              <w:rPr>
                <w:rFonts w:cs="Arial"/>
                <w:szCs w:val="18"/>
              </w:rPr>
            </w:pPr>
          </w:p>
        </w:tc>
      </w:tr>
      <w:tr w:rsidR="000B1900" w:rsidRPr="00033227" w14:paraId="0FB9AFFB" w14:textId="77777777" w:rsidTr="006229E5">
        <w:trPr>
          <w:trHeight w:val="283"/>
        </w:trPr>
        <w:tc>
          <w:tcPr>
            <w:tcW w:w="2201" w:type="dxa"/>
            <w:tcBorders>
              <w:top w:val="single" w:sz="6" w:space="0" w:color="auto"/>
              <w:left w:val="nil"/>
              <w:bottom w:val="single" w:sz="6" w:space="0" w:color="auto"/>
              <w:right w:val="single" w:sz="4" w:space="0" w:color="auto"/>
            </w:tcBorders>
          </w:tcPr>
          <w:p w14:paraId="0123D81F" w14:textId="77777777" w:rsidR="000B1900" w:rsidRPr="00033227" w:rsidRDefault="000B1900" w:rsidP="006229E5">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5726E052" w14:textId="77777777" w:rsidR="000B1900" w:rsidRPr="00033227" w:rsidRDefault="000B1900" w:rsidP="006229E5">
            <w:pPr>
              <w:pStyle w:val="DatabladText"/>
              <w:rPr>
                <w:rFonts w:cs="Arial"/>
                <w:szCs w:val="18"/>
              </w:rPr>
            </w:pPr>
          </w:p>
        </w:tc>
        <w:tc>
          <w:tcPr>
            <w:tcW w:w="720" w:type="dxa"/>
            <w:tcBorders>
              <w:top w:val="single" w:sz="6" w:space="0" w:color="auto"/>
              <w:bottom w:val="single" w:sz="6" w:space="0" w:color="auto"/>
            </w:tcBorders>
            <w:vAlign w:val="center"/>
          </w:tcPr>
          <w:p w14:paraId="09789970" w14:textId="77777777" w:rsidR="000B1900" w:rsidRPr="00033227" w:rsidRDefault="000B1900" w:rsidP="006229E5">
            <w:pPr>
              <w:pStyle w:val="DatabladText"/>
              <w:rPr>
                <w:rFonts w:cs="Arial"/>
                <w:szCs w:val="18"/>
              </w:rPr>
            </w:pPr>
          </w:p>
        </w:tc>
        <w:tc>
          <w:tcPr>
            <w:tcW w:w="850" w:type="dxa"/>
            <w:tcBorders>
              <w:top w:val="single" w:sz="6" w:space="0" w:color="auto"/>
              <w:bottom w:val="single" w:sz="6" w:space="0" w:color="auto"/>
            </w:tcBorders>
            <w:vAlign w:val="center"/>
          </w:tcPr>
          <w:p w14:paraId="72A30EFD" w14:textId="77777777" w:rsidR="000B1900" w:rsidRPr="00033227" w:rsidRDefault="000B1900" w:rsidP="006229E5">
            <w:pPr>
              <w:pStyle w:val="DatabladText"/>
              <w:rPr>
                <w:rFonts w:cs="Arial"/>
                <w:szCs w:val="18"/>
              </w:rPr>
            </w:pPr>
          </w:p>
        </w:tc>
        <w:tc>
          <w:tcPr>
            <w:tcW w:w="780" w:type="dxa"/>
            <w:tcBorders>
              <w:top w:val="single" w:sz="6" w:space="0" w:color="auto"/>
              <w:bottom w:val="single" w:sz="6" w:space="0" w:color="auto"/>
            </w:tcBorders>
            <w:vAlign w:val="center"/>
          </w:tcPr>
          <w:p w14:paraId="7482EDAD" w14:textId="77777777" w:rsidR="000B1900" w:rsidRPr="00033227" w:rsidRDefault="000B1900" w:rsidP="006229E5">
            <w:pPr>
              <w:pStyle w:val="DatabladText"/>
              <w:rPr>
                <w:rFonts w:cs="Arial"/>
                <w:szCs w:val="18"/>
              </w:rPr>
            </w:pPr>
          </w:p>
        </w:tc>
        <w:tc>
          <w:tcPr>
            <w:tcW w:w="992" w:type="dxa"/>
            <w:tcBorders>
              <w:top w:val="single" w:sz="6" w:space="0" w:color="auto"/>
              <w:bottom w:val="single" w:sz="6" w:space="0" w:color="auto"/>
            </w:tcBorders>
            <w:vAlign w:val="center"/>
          </w:tcPr>
          <w:p w14:paraId="5DE50A18" w14:textId="77777777" w:rsidR="000B1900" w:rsidRPr="00033227" w:rsidRDefault="000B1900" w:rsidP="006229E5">
            <w:pPr>
              <w:pStyle w:val="DatabladText"/>
              <w:rPr>
                <w:rFonts w:cs="Arial"/>
                <w:szCs w:val="18"/>
              </w:rPr>
            </w:pPr>
          </w:p>
        </w:tc>
        <w:tc>
          <w:tcPr>
            <w:tcW w:w="992" w:type="dxa"/>
            <w:tcBorders>
              <w:top w:val="single" w:sz="6" w:space="0" w:color="auto"/>
              <w:bottom w:val="single" w:sz="6" w:space="0" w:color="auto"/>
            </w:tcBorders>
            <w:vAlign w:val="center"/>
          </w:tcPr>
          <w:p w14:paraId="36C12B7D" w14:textId="77777777" w:rsidR="000B1900" w:rsidRPr="00033227" w:rsidRDefault="000B1900" w:rsidP="006229E5">
            <w:pPr>
              <w:pStyle w:val="DatabladText"/>
              <w:rPr>
                <w:rFonts w:cs="Arial"/>
                <w:szCs w:val="18"/>
              </w:rPr>
            </w:pPr>
          </w:p>
        </w:tc>
        <w:tc>
          <w:tcPr>
            <w:tcW w:w="851" w:type="dxa"/>
            <w:vAlign w:val="center"/>
          </w:tcPr>
          <w:p w14:paraId="2BAE1C0D" w14:textId="77777777" w:rsidR="000B1900" w:rsidRPr="00033227" w:rsidRDefault="000B1900" w:rsidP="006229E5">
            <w:pPr>
              <w:pStyle w:val="DatabladText"/>
              <w:rPr>
                <w:rFonts w:cs="Arial"/>
                <w:szCs w:val="18"/>
              </w:rPr>
            </w:pPr>
          </w:p>
        </w:tc>
        <w:tc>
          <w:tcPr>
            <w:tcW w:w="849" w:type="dxa"/>
            <w:vAlign w:val="center"/>
          </w:tcPr>
          <w:p w14:paraId="5176D6B1" w14:textId="77777777" w:rsidR="000B1900" w:rsidRPr="00033227" w:rsidRDefault="000B1900" w:rsidP="006229E5">
            <w:pPr>
              <w:pStyle w:val="DatabladText"/>
              <w:rPr>
                <w:rFonts w:cs="Arial"/>
                <w:szCs w:val="18"/>
              </w:rPr>
            </w:pPr>
          </w:p>
        </w:tc>
        <w:tc>
          <w:tcPr>
            <w:tcW w:w="568" w:type="dxa"/>
            <w:vAlign w:val="center"/>
          </w:tcPr>
          <w:p w14:paraId="57173870" w14:textId="77777777" w:rsidR="000B1900" w:rsidRPr="00033227" w:rsidRDefault="000B1900" w:rsidP="006229E5">
            <w:pPr>
              <w:pStyle w:val="DatabladText"/>
              <w:rPr>
                <w:rFonts w:cs="Arial"/>
                <w:szCs w:val="18"/>
              </w:rPr>
            </w:pPr>
          </w:p>
        </w:tc>
        <w:tc>
          <w:tcPr>
            <w:tcW w:w="709" w:type="dxa"/>
            <w:vAlign w:val="center"/>
          </w:tcPr>
          <w:p w14:paraId="30DD0F5C" w14:textId="77777777" w:rsidR="000B1900" w:rsidRPr="00033227" w:rsidRDefault="000B1900" w:rsidP="006229E5">
            <w:pPr>
              <w:pStyle w:val="DatabladText"/>
              <w:rPr>
                <w:rFonts w:cs="Arial"/>
                <w:szCs w:val="18"/>
              </w:rPr>
            </w:pPr>
          </w:p>
        </w:tc>
        <w:tc>
          <w:tcPr>
            <w:tcW w:w="851" w:type="dxa"/>
            <w:vAlign w:val="center"/>
          </w:tcPr>
          <w:p w14:paraId="2BA2FAC4" w14:textId="77777777" w:rsidR="000B1900" w:rsidRPr="00033227" w:rsidRDefault="000B1900" w:rsidP="006229E5">
            <w:pPr>
              <w:pStyle w:val="DatabladText"/>
              <w:rPr>
                <w:rFonts w:cs="Arial"/>
                <w:szCs w:val="18"/>
              </w:rPr>
            </w:pPr>
          </w:p>
        </w:tc>
        <w:tc>
          <w:tcPr>
            <w:tcW w:w="708" w:type="dxa"/>
            <w:vAlign w:val="center"/>
          </w:tcPr>
          <w:p w14:paraId="267AE97A" w14:textId="77777777" w:rsidR="000B1900" w:rsidRPr="00033227" w:rsidRDefault="000B1900" w:rsidP="006229E5">
            <w:pPr>
              <w:pStyle w:val="DatabladText"/>
              <w:rPr>
                <w:rFonts w:cs="Arial"/>
                <w:szCs w:val="18"/>
              </w:rPr>
            </w:pPr>
          </w:p>
        </w:tc>
        <w:tc>
          <w:tcPr>
            <w:tcW w:w="709" w:type="dxa"/>
            <w:tcBorders>
              <w:right w:val="single" w:sz="4" w:space="0" w:color="auto"/>
            </w:tcBorders>
            <w:vAlign w:val="center"/>
          </w:tcPr>
          <w:p w14:paraId="545BB09B" w14:textId="77777777" w:rsidR="000B1900" w:rsidRPr="00033227" w:rsidRDefault="000B1900" w:rsidP="006229E5">
            <w:pPr>
              <w:pStyle w:val="DatabladText"/>
              <w:rPr>
                <w:rFonts w:cs="Arial"/>
                <w:szCs w:val="18"/>
              </w:rPr>
            </w:pPr>
          </w:p>
        </w:tc>
        <w:tc>
          <w:tcPr>
            <w:tcW w:w="2833" w:type="dxa"/>
            <w:tcBorders>
              <w:left w:val="single" w:sz="4" w:space="0" w:color="auto"/>
              <w:right w:val="nil"/>
            </w:tcBorders>
            <w:vAlign w:val="center"/>
          </w:tcPr>
          <w:p w14:paraId="5C93087E" w14:textId="77777777" w:rsidR="000B1900" w:rsidRPr="00033227" w:rsidRDefault="000B1900" w:rsidP="006229E5">
            <w:pPr>
              <w:pStyle w:val="DatabladText"/>
              <w:rPr>
                <w:rFonts w:cs="Arial"/>
                <w:szCs w:val="18"/>
              </w:rPr>
            </w:pPr>
          </w:p>
        </w:tc>
      </w:tr>
      <w:tr w:rsidR="000B1900" w:rsidRPr="00033227" w14:paraId="6772C353" w14:textId="77777777" w:rsidTr="006229E5">
        <w:trPr>
          <w:trHeight w:val="283"/>
        </w:trPr>
        <w:tc>
          <w:tcPr>
            <w:tcW w:w="2201" w:type="dxa"/>
            <w:tcBorders>
              <w:top w:val="single" w:sz="6" w:space="0" w:color="auto"/>
              <w:left w:val="nil"/>
              <w:bottom w:val="single" w:sz="6" w:space="0" w:color="auto"/>
              <w:right w:val="single" w:sz="4" w:space="0" w:color="auto"/>
            </w:tcBorders>
          </w:tcPr>
          <w:p w14:paraId="61A0DA5E" w14:textId="77777777" w:rsidR="000B1900" w:rsidRPr="00033227" w:rsidRDefault="000B1900" w:rsidP="006229E5">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72E62C1A" w14:textId="77777777" w:rsidR="000B1900" w:rsidRPr="00033227" w:rsidRDefault="000B1900" w:rsidP="006229E5">
            <w:pPr>
              <w:pStyle w:val="DatabladText"/>
              <w:rPr>
                <w:rFonts w:cs="Arial"/>
                <w:szCs w:val="18"/>
              </w:rPr>
            </w:pPr>
          </w:p>
        </w:tc>
        <w:tc>
          <w:tcPr>
            <w:tcW w:w="720" w:type="dxa"/>
            <w:tcBorders>
              <w:top w:val="single" w:sz="6" w:space="0" w:color="auto"/>
              <w:bottom w:val="single" w:sz="6" w:space="0" w:color="auto"/>
            </w:tcBorders>
            <w:vAlign w:val="center"/>
          </w:tcPr>
          <w:p w14:paraId="0336C721" w14:textId="77777777" w:rsidR="000B1900" w:rsidRPr="00033227" w:rsidRDefault="000B1900" w:rsidP="006229E5">
            <w:pPr>
              <w:pStyle w:val="DatabladText"/>
              <w:rPr>
                <w:rFonts w:cs="Arial"/>
                <w:szCs w:val="18"/>
              </w:rPr>
            </w:pPr>
          </w:p>
        </w:tc>
        <w:tc>
          <w:tcPr>
            <w:tcW w:w="850" w:type="dxa"/>
            <w:tcBorders>
              <w:top w:val="single" w:sz="6" w:space="0" w:color="auto"/>
              <w:bottom w:val="single" w:sz="6" w:space="0" w:color="auto"/>
            </w:tcBorders>
            <w:vAlign w:val="center"/>
          </w:tcPr>
          <w:p w14:paraId="6781DCD5" w14:textId="77777777" w:rsidR="000B1900" w:rsidRPr="00033227" w:rsidRDefault="000B1900" w:rsidP="006229E5">
            <w:pPr>
              <w:pStyle w:val="DatabladText"/>
              <w:rPr>
                <w:rFonts w:cs="Arial"/>
                <w:szCs w:val="18"/>
              </w:rPr>
            </w:pPr>
          </w:p>
        </w:tc>
        <w:tc>
          <w:tcPr>
            <w:tcW w:w="780" w:type="dxa"/>
            <w:tcBorders>
              <w:top w:val="single" w:sz="6" w:space="0" w:color="auto"/>
              <w:bottom w:val="single" w:sz="6" w:space="0" w:color="auto"/>
            </w:tcBorders>
            <w:vAlign w:val="center"/>
          </w:tcPr>
          <w:p w14:paraId="7C01B8C9" w14:textId="77777777" w:rsidR="000B1900" w:rsidRPr="00033227" w:rsidRDefault="000B1900" w:rsidP="006229E5">
            <w:pPr>
              <w:pStyle w:val="DatabladText"/>
              <w:rPr>
                <w:rFonts w:cs="Arial"/>
                <w:szCs w:val="18"/>
              </w:rPr>
            </w:pPr>
          </w:p>
        </w:tc>
        <w:tc>
          <w:tcPr>
            <w:tcW w:w="992" w:type="dxa"/>
            <w:tcBorders>
              <w:top w:val="single" w:sz="6" w:space="0" w:color="auto"/>
              <w:bottom w:val="single" w:sz="6" w:space="0" w:color="auto"/>
            </w:tcBorders>
            <w:vAlign w:val="center"/>
          </w:tcPr>
          <w:p w14:paraId="691AECF4" w14:textId="77777777" w:rsidR="000B1900" w:rsidRPr="00033227" w:rsidRDefault="000B1900" w:rsidP="006229E5">
            <w:pPr>
              <w:pStyle w:val="DatabladText"/>
              <w:rPr>
                <w:rFonts w:cs="Arial"/>
                <w:szCs w:val="18"/>
              </w:rPr>
            </w:pPr>
          </w:p>
        </w:tc>
        <w:tc>
          <w:tcPr>
            <w:tcW w:w="992" w:type="dxa"/>
            <w:tcBorders>
              <w:top w:val="single" w:sz="6" w:space="0" w:color="auto"/>
              <w:bottom w:val="single" w:sz="6" w:space="0" w:color="auto"/>
            </w:tcBorders>
            <w:vAlign w:val="center"/>
          </w:tcPr>
          <w:p w14:paraId="4901493F" w14:textId="77777777" w:rsidR="000B1900" w:rsidRPr="00033227" w:rsidRDefault="000B1900" w:rsidP="006229E5">
            <w:pPr>
              <w:pStyle w:val="DatabladText"/>
              <w:rPr>
                <w:rFonts w:cs="Arial"/>
                <w:szCs w:val="18"/>
              </w:rPr>
            </w:pPr>
          </w:p>
        </w:tc>
        <w:tc>
          <w:tcPr>
            <w:tcW w:w="851" w:type="dxa"/>
            <w:vAlign w:val="center"/>
          </w:tcPr>
          <w:p w14:paraId="5163D259" w14:textId="77777777" w:rsidR="000B1900" w:rsidRPr="00033227" w:rsidRDefault="000B1900" w:rsidP="006229E5">
            <w:pPr>
              <w:pStyle w:val="DatabladText"/>
              <w:rPr>
                <w:rFonts w:cs="Arial"/>
                <w:szCs w:val="18"/>
              </w:rPr>
            </w:pPr>
          </w:p>
        </w:tc>
        <w:tc>
          <w:tcPr>
            <w:tcW w:w="849" w:type="dxa"/>
            <w:vAlign w:val="center"/>
          </w:tcPr>
          <w:p w14:paraId="7D897FB6" w14:textId="77777777" w:rsidR="000B1900" w:rsidRPr="00033227" w:rsidRDefault="000B1900" w:rsidP="006229E5">
            <w:pPr>
              <w:pStyle w:val="DatabladText"/>
              <w:rPr>
                <w:rFonts w:cs="Arial"/>
                <w:szCs w:val="18"/>
              </w:rPr>
            </w:pPr>
          </w:p>
        </w:tc>
        <w:tc>
          <w:tcPr>
            <w:tcW w:w="568" w:type="dxa"/>
            <w:vAlign w:val="center"/>
          </w:tcPr>
          <w:p w14:paraId="1EF57217" w14:textId="77777777" w:rsidR="000B1900" w:rsidRPr="00033227" w:rsidRDefault="000B1900" w:rsidP="006229E5">
            <w:pPr>
              <w:pStyle w:val="DatabladText"/>
              <w:rPr>
                <w:rFonts w:cs="Arial"/>
                <w:szCs w:val="18"/>
              </w:rPr>
            </w:pPr>
          </w:p>
        </w:tc>
        <w:tc>
          <w:tcPr>
            <w:tcW w:w="709" w:type="dxa"/>
            <w:vAlign w:val="center"/>
          </w:tcPr>
          <w:p w14:paraId="49269154" w14:textId="77777777" w:rsidR="000B1900" w:rsidRPr="00033227" w:rsidRDefault="000B1900" w:rsidP="006229E5">
            <w:pPr>
              <w:pStyle w:val="DatabladText"/>
              <w:rPr>
                <w:rFonts w:cs="Arial"/>
                <w:szCs w:val="18"/>
              </w:rPr>
            </w:pPr>
          </w:p>
        </w:tc>
        <w:tc>
          <w:tcPr>
            <w:tcW w:w="851" w:type="dxa"/>
            <w:vAlign w:val="center"/>
          </w:tcPr>
          <w:p w14:paraId="67A22D76" w14:textId="77777777" w:rsidR="000B1900" w:rsidRPr="00033227" w:rsidRDefault="000B1900" w:rsidP="006229E5">
            <w:pPr>
              <w:pStyle w:val="DatabladText"/>
              <w:rPr>
                <w:rFonts w:cs="Arial"/>
                <w:szCs w:val="18"/>
              </w:rPr>
            </w:pPr>
          </w:p>
        </w:tc>
        <w:tc>
          <w:tcPr>
            <w:tcW w:w="708" w:type="dxa"/>
            <w:vAlign w:val="center"/>
          </w:tcPr>
          <w:p w14:paraId="53B701ED" w14:textId="77777777" w:rsidR="000B1900" w:rsidRPr="00033227" w:rsidRDefault="000B1900" w:rsidP="006229E5">
            <w:pPr>
              <w:pStyle w:val="DatabladText"/>
              <w:rPr>
                <w:rFonts w:cs="Arial"/>
                <w:szCs w:val="18"/>
              </w:rPr>
            </w:pPr>
          </w:p>
        </w:tc>
        <w:tc>
          <w:tcPr>
            <w:tcW w:w="709" w:type="dxa"/>
            <w:tcBorders>
              <w:right w:val="single" w:sz="4" w:space="0" w:color="auto"/>
            </w:tcBorders>
            <w:vAlign w:val="center"/>
          </w:tcPr>
          <w:p w14:paraId="2ED1B6D1" w14:textId="77777777" w:rsidR="000B1900" w:rsidRPr="00033227" w:rsidRDefault="000B1900" w:rsidP="006229E5">
            <w:pPr>
              <w:pStyle w:val="DatabladText"/>
              <w:rPr>
                <w:rFonts w:cs="Arial"/>
                <w:szCs w:val="18"/>
              </w:rPr>
            </w:pPr>
          </w:p>
        </w:tc>
        <w:tc>
          <w:tcPr>
            <w:tcW w:w="2833" w:type="dxa"/>
            <w:tcBorders>
              <w:left w:val="single" w:sz="4" w:space="0" w:color="auto"/>
              <w:right w:val="nil"/>
            </w:tcBorders>
            <w:vAlign w:val="center"/>
          </w:tcPr>
          <w:p w14:paraId="3E5F41F9" w14:textId="77777777" w:rsidR="000B1900" w:rsidRPr="00033227" w:rsidRDefault="000B1900" w:rsidP="006229E5">
            <w:pPr>
              <w:pStyle w:val="DatabladText"/>
              <w:rPr>
                <w:rFonts w:cs="Arial"/>
                <w:szCs w:val="18"/>
              </w:rPr>
            </w:pPr>
          </w:p>
        </w:tc>
      </w:tr>
      <w:tr w:rsidR="000B1900" w:rsidRPr="00033227" w14:paraId="7189C1E4" w14:textId="77777777" w:rsidTr="006229E5">
        <w:trPr>
          <w:trHeight w:val="283"/>
        </w:trPr>
        <w:tc>
          <w:tcPr>
            <w:tcW w:w="2201" w:type="dxa"/>
            <w:tcBorders>
              <w:top w:val="single" w:sz="6" w:space="0" w:color="auto"/>
              <w:left w:val="nil"/>
              <w:bottom w:val="single" w:sz="6" w:space="0" w:color="auto"/>
              <w:right w:val="single" w:sz="4" w:space="0" w:color="auto"/>
            </w:tcBorders>
          </w:tcPr>
          <w:p w14:paraId="38BC2723" w14:textId="77777777" w:rsidR="000B1900" w:rsidRPr="00033227" w:rsidRDefault="000B1900" w:rsidP="006229E5">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25363758" w14:textId="77777777" w:rsidR="000B1900" w:rsidRPr="00033227" w:rsidRDefault="000B1900" w:rsidP="006229E5">
            <w:pPr>
              <w:pStyle w:val="DatabladText"/>
              <w:rPr>
                <w:rFonts w:cs="Arial"/>
                <w:szCs w:val="18"/>
              </w:rPr>
            </w:pPr>
          </w:p>
        </w:tc>
        <w:tc>
          <w:tcPr>
            <w:tcW w:w="720" w:type="dxa"/>
            <w:tcBorders>
              <w:top w:val="single" w:sz="6" w:space="0" w:color="auto"/>
              <w:bottom w:val="single" w:sz="6" w:space="0" w:color="auto"/>
            </w:tcBorders>
            <w:vAlign w:val="center"/>
          </w:tcPr>
          <w:p w14:paraId="2BF5E557" w14:textId="77777777" w:rsidR="000B1900" w:rsidRPr="00033227" w:rsidRDefault="000B1900" w:rsidP="006229E5">
            <w:pPr>
              <w:pStyle w:val="DatabladText"/>
              <w:rPr>
                <w:rFonts w:cs="Arial"/>
                <w:szCs w:val="18"/>
              </w:rPr>
            </w:pPr>
          </w:p>
        </w:tc>
        <w:tc>
          <w:tcPr>
            <w:tcW w:w="850" w:type="dxa"/>
            <w:tcBorders>
              <w:top w:val="single" w:sz="6" w:space="0" w:color="auto"/>
              <w:bottom w:val="single" w:sz="6" w:space="0" w:color="auto"/>
            </w:tcBorders>
            <w:vAlign w:val="center"/>
          </w:tcPr>
          <w:p w14:paraId="136C0131" w14:textId="77777777" w:rsidR="000B1900" w:rsidRPr="00033227" w:rsidRDefault="000B1900" w:rsidP="006229E5">
            <w:pPr>
              <w:pStyle w:val="DatabladText"/>
              <w:rPr>
                <w:rFonts w:cs="Arial"/>
                <w:szCs w:val="18"/>
              </w:rPr>
            </w:pPr>
          </w:p>
        </w:tc>
        <w:tc>
          <w:tcPr>
            <w:tcW w:w="780" w:type="dxa"/>
            <w:tcBorders>
              <w:top w:val="single" w:sz="6" w:space="0" w:color="auto"/>
              <w:bottom w:val="single" w:sz="6" w:space="0" w:color="auto"/>
            </w:tcBorders>
            <w:vAlign w:val="center"/>
          </w:tcPr>
          <w:p w14:paraId="31766C53" w14:textId="77777777" w:rsidR="000B1900" w:rsidRPr="00033227" w:rsidRDefault="000B1900" w:rsidP="006229E5">
            <w:pPr>
              <w:pStyle w:val="DatabladText"/>
              <w:rPr>
                <w:rFonts w:cs="Arial"/>
                <w:szCs w:val="18"/>
              </w:rPr>
            </w:pPr>
          </w:p>
        </w:tc>
        <w:tc>
          <w:tcPr>
            <w:tcW w:w="992" w:type="dxa"/>
            <w:tcBorders>
              <w:top w:val="single" w:sz="6" w:space="0" w:color="auto"/>
              <w:bottom w:val="single" w:sz="6" w:space="0" w:color="auto"/>
            </w:tcBorders>
            <w:vAlign w:val="center"/>
          </w:tcPr>
          <w:p w14:paraId="2726767C" w14:textId="77777777" w:rsidR="000B1900" w:rsidRPr="00033227" w:rsidRDefault="000B1900" w:rsidP="006229E5">
            <w:pPr>
              <w:pStyle w:val="DatabladText"/>
              <w:rPr>
                <w:rFonts w:cs="Arial"/>
                <w:szCs w:val="18"/>
              </w:rPr>
            </w:pPr>
          </w:p>
        </w:tc>
        <w:tc>
          <w:tcPr>
            <w:tcW w:w="992" w:type="dxa"/>
            <w:tcBorders>
              <w:top w:val="single" w:sz="6" w:space="0" w:color="auto"/>
              <w:bottom w:val="single" w:sz="6" w:space="0" w:color="auto"/>
            </w:tcBorders>
            <w:vAlign w:val="center"/>
          </w:tcPr>
          <w:p w14:paraId="099C2DB8" w14:textId="77777777" w:rsidR="000B1900" w:rsidRPr="00033227" w:rsidRDefault="000B1900" w:rsidP="006229E5">
            <w:pPr>
              <w:pStyle w:val="DatabladText"/>
              <w:rPr>
                <w:rFonts w:cs="Arial"/>
                <w:szCs w:val="18"/>
              </w:rPr>
            </w:pPr>
          </w:p>
        </w:tc>
        <w:tc>
          <w:tcPr>
            <w:tcW w:w="851" w:type="dxa"/>
            <w:vAlign w:val="center"/>
          </w:tcPr>
          <w:p w14:paraId="4792A7F0" w14:textId="77777777" w:rsidR="000B1900" w:rsidRPr="00033227" w:rsidRDefault="000B1900" w:rsidP="006229E5">
            <w:pPr>
              <w:pStyle w:val="DatabladText"/>
              <w:rPr>
                <w:rFonts w:cs="Arial"/>
                <w:szCs w:val="18"/>
              </w:rPr>
            </w:pPr>
          </w:p>
        </w:tc>
        <w:tc>
          <w:tcPr>
            <w:tcW w:w="849" w:type="dxa"/>
            <w:vAlign w:val="center"/>
          </w:tcPr>
          <w:p w14:paraId="60416F96" w14:textId="77777777" w:rsidR="000B1900" w:rsidRPr="00033227" w:rsidRDefault="000B1900" w:rsidP="006229E5">
            <w:pPr>
              <w:pStyle w:val="DatabladText"/>
              <w:rPr>
                <w:rFonts w:cs="Arial"/>
                <w:szCs w:val="18"/>
              </w:rPr>
            </w:pPr>
          </w:p>
        </w:tc>
        <w:tc>
          <w:tcPr>
            <w:tcW w:w="568" w:type="dxa"/>
            <w:vAlign w:val="center"/>
          </w:tcPr>
          <w:p w14:paraId="4962BFAF" w14:textId="77777777" w:rsidR="000B1900" w:rsidRPr="00033227" w:rsidRDefault="000B1900" w:rsidP="006229E5">
            <w:pPr>
              <w:pStyle w:val="DatabladText"/>
              <w:rPr>
                <w:rFonts w:cs="Arial"/>
                <w:szCs w:val="18"/>
              </w:rPr>
            </w:pPr>
          </w:p>
        </w:tc>
        <w:tc>
          <w:tcPr>
            <w:tcW w:w="709" w:type="dxa"/>
            <w:vAlign w:val="center"/>
          </w:tcPr>
          <w:p w14:paraId="6C606F84" w14:textId="77777777" w:rsidR="000B1900" w:rsidRPr="00033227" w:rsidRDefault="000B1900" w:rsidP="006229E5">
            <w:pPr>
              <w:pStyle w:val="DatabladText"/>
              <w:rPr>
                <w:rFonts w:cs="Arial"/>
                <w:szCs w:val="18"/>
              </w:rPr>
            </w:pPr>
          </w:p>
        </w:tc>
        <w:tc>
          <w:tcPr>
            <w:tcW w:w="851" w:type="dxa"/>
            <w:vAlign w:val="center"/>
          </w:tcPr>
          <w:p w14:paraId="4AA31E14" w14:textId="77777777" w:rsidR="000B1900" w:rsidRPr="00033227" w:rsidRDefault="000B1900" w:rsidP="006229E5">
            <w:pPr>
              <w:pStyle w:val="DatabladText"/>
              <w:rPr>
                <w:rFonts w:cs="Arial"/>
                <w:szCs w:val="18"/>
              </w:rPr>
            </w:pPr>
          </w:p>
        </w:tc>
        <w:tc>
          <w:tcPr>
            <w:tcW w:w="708" w:type="dxa"/>
            <w:vAlign w:val="center"/>
          </w:tcPr>
          <w:p w14:paraId="6EC5BA4F" w14:textId="77777777" w:rsidR="000B1900" w:rsidRPr="00033227" w:rsidRDefault="000B1900" w:rsidP="006229E5">
            <w:pPr>
              <w:pStyle w:val="DatabladText"/>
              <w:rPr>
                <w:rFonts w:cs="Arial"/>
                <w:szCs w:val="18"/>
              </w:rPr>
            </w:pPr>
          </w:p>
        </w:tc>
        <w:tc>
          <w:tcPr>
            <w:tcW w:w="709" w:type="dxa"/>
            <w:tcBorders>
              <w:right w:val="single" w:sz="4" w:space="0" w:color="auto"/>
            </w:tcBorders>
            <w:vAlign w:val="center"/>
          </w:tcPr>
          <w:p w14:paraId="328948C2" w14:textId="77777777" w:rsidR="000B1900" w:rsidRPr="00033227" w:rsidRDefault="000B1900" w:rsidP="006229E5">
            <w:pPr>
              <w:pStyle w:val="DatabladText"/>
              <w:rPr>
                <w:rFonts w:cs="Arial"/>
                <w:szCs w:val="18"/>
              </w:rPr>
            </w:pPr>
          </w:p>
        </w:tc>
        <w:tc>
          <w:tcPr>
            <w:tcW w:w="2833" w:type="dxa"/>
            <w:tcBorders>
              <w:left w:val="single" w:sz="4" w:space="0" w:color="auto"/>
              <w:right w:val="nil"/>
            </w:tcBorders>
            <w:vAlign w:val="center"/>
          </w:tcPr>
          <w:p w14:paraId="57B90F38" w14:textId="77777777" w:rsidR="000B1900" w:rsidRPr="00033227" w:rsidRDefault="000B1900" w:rsidP="006229E5">
            <w:pPr>
              <w:pStyle w:val="DatabladText"/>
              <w:rPr>
                <w:rFonts w:cs="Arial"/>
                <w:szCs w:val="18"/>
              </w:rPr>
            </w:pPr>
          </w:p>
        </w:tc>
      </w:tr>
      <w:tr w:rsidR="000B1900" w:rsidRPr="00033227" w14:paraId="1E393639" w14:textId="77777777" w:rsidTr="006229E5">
        <w:trPr>
          <w:trHeight w:val="283"/>
        </w:trPr>
        <w:tc>
          <w:tcPr>
            <w:tcW w:w="2201" w:type="dxa"/>
            <w:tcBorders>
              <w:top w:val="single" w:sz="6" w:space="0" w:color="auto"/>
              <w:left w:val="nil"/>
              <w:bottom w:val="single" w:sz="6" w:space="0" w:color="auto"/>
              <w:right w:val="single" w:sz="4" w:space="0" w:color="auto"/>
            </w:tcBorders>
          </w:tcPr>
          <w:p w14:paraId="4CE02CE8" w14:textId="77777777" w:rsidR="000B1900" w:rsidRPr="00033227" w:rsidRDefault="000B1900" w:rsidP="006229E5">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4F279B78" w14:textId="77777777" w:rsidR="000B1900" w:rsidRPr="00033227" w:rsidRDefault="000B1900" w:rsidP="006229E5">
            <w:pPr>
              <w:pStyle w:val="DatabladText"/>
              <w:rPr>
                <w:rFonts w:cs="Arial"/>
                <w:szCs w:val="18"/>
              </w:rPr>
            </w:pPr>
          </w:p>
        </w:tc>
        <w:tc>
          <w:tcPr>
            <w:tcW w:w="720" w:type="dxa"/>
            <w:tcBorders>
              <w:top w:val="single" w:sz="6" w:space="0" w:color="auto"/>
              <w:bottom w:val="single" w:sz="6" w:space="0" w:color="auto"/>
            </w:tcBorders>
            <w:vAlign w:val="center"/>
          </w:tcPr>
          <w:p w14:paraId="3D84269B" w14:textId="77777777" w:rsidR="000B1900" w:rsidRPr="00033227" w:rsidRDefault="000B1900" w:rsidP="006229E5">
            <w:pPr>
              <w:pStyle w:val="DatabladText"/>
              <w:rPr>
                <w:rFonts w:cs="Arial"/>
                <w:szCs w:val="18"/>
              </w:rPr>
            </w:pPr>
          </w:p>
        </w:tc>
        <w:tc>
          <w:tcPr>
            <w:tcW w:w="850" w:type="dxa"/>
            <w:tcBorders>
              <w:top w:val="single" w:sz="6" w:space="0" w:color="auto"/>
              <w:bottom w:val="single" w:sz="6" w:space="0" w:color="auto"/>
            </w:tcBorders>
            <w:vAlign w:val="center"/>
          </w:tcPr>
          <w:p w14:paraId="11C9E440" w14:textId="77777777" w:rsidR="000B1900" w:rsidRPr="00033227" w:rsidRDefault="000B1900" w:rsidP="006229E5">
            <w:pPr>
              <w:pStyle w:val="DatabladText"/>
              <w:rPr>
                <w:rFonts w:cs="Arial"/>
                <w:szCs w:val="18"/>
              </w:rPr>
            </w:pPr>
          </w:p>
        </w:tc>
        <w:tc>
          <w:tcPr>
            <w:tcW w:w="780" w:type="dxa"/>
            <w:tcBorders>
              <w:top w:val="single" w:sz="6" w:space="0" w:color="auto"/>
              <w:bottom w:val="single" w:sz="6" w:space="0" w:color="auto"/>
            </w:tcBorders>
            <w:vAlign w:val="center"/>
          </w:tcPr>
          <w:p w14:paraId="094619DC" w14:textId="77777777" w:rsidR="000B1900" w:rsidRPr="00033227" w:rsidRDefault="000B1900" w:rsidP="006229E5">
            <w:pPr>
              <w:pStyle w:val="DatabladText"/>
              <w:rPr>
                <w:rFonts w:cs="Arial"/>
                <w:szCs w:val="18"/>
              </w:rPr>
            </w:pPr>
          </w:p>
        </w:tc>
        <w:tc>
          <w:tcPr>
            <w:tcW w:w="992" w:type="dxa"/>
            <w:tcBorders>
              <w:top w:val="single" w:sz="6" w:space="0" w:color="auto"/>
              <w:bottom w:val="single" w:sz="6" w:space="0" w:color="auto"/>
            </w:tcBorders>
            <w:vAlign w:val="center"/>
          </w:tcPr>
          <w:p w14:paraId="615ABFA6" w14:textId="77777777" w:rsidR="000B1900" w:rsidRPr="00033227" w:rsidRDefault="000B1900" w:rsidP="006229E5">
            <w:pPr>
              <w:pStyle w:val="DatabladText"/>
              <w:rPr>
                <w:rFonts w:cs="Arial"/>
                <w:szCs w:val="18"/>
              </w:rPr>
            </w:pPr>
          </w:p>
        </w:tc>
        <w:tc>
          <w:tcPr>
            <w:tcW w:w="992" w:type="dxa"/>
            <w:tcBorders>
              <w:top w:val="single" w:sz="6" w:space="0" w:color="auto"/>
              <w:bottom w:val="single" w:sz="6" w:space="0" w:color="auto"/>
            </w:tcBorders>
            <w:vAlign w:val="center"/>
          </w:tcPr>
          <w:p w14:paraId="71771C04" w14:textId="77777777" w:rsidR="000B1900" w:rsidRPr="00033227" w:rsidRDefault="000B1900" w:rsidP="006229E5">
            <w:pPr>
              <w:pStyle w:val="DatabladText"/>
              <w:rPr>
                <w:rFonts w:cs="Arial"/>
                <w:szCs w:val="18"/>
              </w:rPr>
            </w:pPr>
          </w:p>
        </w:tc>
        <w:tc>
          <w:tcPr>
            <w:tcW w:w="851" w:type="dxa"/>
            <w:vAlign w:val="center"/>
          </w:tcPr>
          <w:p w14:paraId="017AC80F" w14:textId="77777777" w:rsidR="000B1900" w:rsidRPr="00033227" w:rsidRDefault="000B1900" w:rsidP="006229E5">
            <w:pPr>
              <w:pStyle w:val="DatabladText"/>
              <w:rPr>
                <w:rFonts w:cs="Arial"/>
                <w:szCs w:val="18"/>
              </w:rPr>
            </w:pPr>
          </w:p>
        </w:tc>
        <w:tc>
          <w:tcPr>
            <w:tcW w:w="849" w:type="dxa"/>
          </w:tcPr>
          <w:p w14:paraId="5E598BA3" w14:textId="77777777" w:rsidR="000B1900" w:rsidRPr="00033227" w:rsidRDefault="000B1900" w:rsidP="006229E5">
            <w:pPr>
              <w:pStyle w:val="DatabladText"/>
              <w:rPr>
                <w:rFonts w:cs="Arial"/>
                <w:szCs w:val="18"/>
              </w:rPr>
            </w:pPr>
          </w:p>
        </w:tc>
        <w:tc>
          <w:tcPr>
            <w:tcW w:w="568" w:type="dxa"/>
            <w:vAlign w:val="center"/>
          </w:tcPr>
          <w:p w14:paraId="2C4EE228" w14:textId="77777777" w:rsidR="000B1900" w:rsidRPr="00033227" w:rsidRDefault="000B1900" w:rsidP="006229E5">
            <w:pPr>
              <w:pStyle w:val="DatabladText"/>
              <w:rPr>
                <w:rFonts w:cs="Arial"/>
                <w:szCs w:val="18"/>
              </w:rPr>
            </w:pPr>
          </w:p>
        </w:tc>
        <w:tc>
          <w:tcPr>
            <w:tcW w:w="709" w:type="dxa"/>
            <w:vAlign w:val="center"/>
          </w:tcPr>
          <w:p w14:paraId="6946D3B9" w14:textId="77777777" w:rsidR="000B1900" w:rsidRPr="00033227" w:rsidRDefault="000B1900" w:rsidP="006229E5">
            <w:pPr>
              <w:pStyle w:val="DatabladText"/>
              <w:rPr>
                <w:rFonts w:cs="Arial"/>
                <w:szCs w:val="18"/>
              </w:rPr>
            </w:pPr>
          </w:p>
        </w:tc>
        <w:tc>
          <w:tcPr>
            <w:tcW w:w="851" w:type="dxa"/>
            <w:vAlign w:val="center"/>
          </w:tcPr>
          <w:p w14:paraId="5D354D14" w14:textId="77777777" w:rsidR="000B1900" w:rsidRPr="00033227" w:rsidRDefault="000B1900" w:rsidP="006229E5">
            <w:pPr>
              <w:pStyle w:val="DatabladText"/>
              <w:rPr>
                <w:rFonts w:cs="Arial"/>
                <w:szCs w:val="18"/>
              </w:rPr>
            </w:pPr>
          </w:p>
        </w:tc>
        <w:tc>
          <w:tcPr>
            <w:tcW w:w="708" w:type="dxa"/>
            <w:vAlign w:val="center"/>
          </w:tcPr>
          <w:p w14:paraId="60DACF2E" w14:textId="77777777" w:rsidR="000B1900" w:rsidRPr="00033227" w:rsidRDefault="000B1900" w:rsidP="006229E5">
            <w:pPr>
              <w:pStyle w:val="DatabladText"/>
              <w:rPr>
                <w:rFonts w:cs="Arial"/>
                <w:szCs w:val="18"/>
              </w:rPr>
            </w:pPr>
          </w:p>
        </w:tc>
        <w:tc>
          <w:tcPr>
            <w:tcW w:w="709" w:type="dxa"/>
            <w:tcBorders>
              <w:right w:val="single" w:sz="4" w:space="0" w:color="auto"/>
            </w:tcBorders>
            <w:vAlign w:val="center"/>
          </w:tcPr>
          <w:p w14:paraId="454B0C86" w14:textId="77777777" w:rsidR="000B1900" w:rsidRPr="00033227" w:rsidRDefault="000B1900" w:rsidP="006229E5">
            <w:pPr>
              <w:pStyle w:val="DatabladText"/>
              <w:rPr>
                <w:rFonts w:cs="Arial"/>
                <w:szCs w:val="18"/>
              </w:rPr>
            </w:pPr>
          </w:p>
        </w:tc>
        <w:tc>
          <w:tcPr>
            <w:tcW w:w="2833" w:type="dxa"/>
            <w:tcBorders>
              <w:left w:val="single" w:sz="4" w:space="0" w:color="auto"/>
              <w:right w:val="nil"/>
            </w:tcBorders>
            <w:vAlign w:val="center"/>
          </w:tcPr>
          <w:p w14:paraId="6B2C5156" w14:textId="77777777" w:rsidR="000B1900" w:rsidRPr="00033227" w:rsidRDefault="000B1900" w:rsidP="006229E5">
            <w:pPr>
              <w:pStyle w:val="DatabladText"/>
              <w:rPr>
                <w:rFonts w:cs="Arial"/>
                <w:szCs w:val="18"/>
              </w:rPr>
            </w:pPr>
          </w:p>
        </w:tc>
      </w:tr>
      <w:tr w:rsidR="000B1900" w:rsidRPr="00033227" w14:paraId="280FCB6C" w14:textId="77777777" w:rsidTr="006229E5">
        <w:trPr>
          <w:trHeight w:val="283"/>
        </w:trPr>
        <w:tc>
          <w:tcPr>
            <w:tcW w:w="2201" w:type="dxa"/>
            <w:tcBorders>
              <w:top w:val="single" w:sz="6" w:space="0" w:color="auto"/>
              <w:left w:val="nil"/>
              <w:bottom w:val="single" w:sz="6" w:space="0" w:color="auto"/>
              <w:right w:val="single" w:sz="4" w:space="0" w:color="auto"/>
            </w:tcBorders>
          </w:tcPr>
          <w:p w14:paraId="13E1E46E" w14:textId="77777777" w:rsidR="000B1900" w:rsidRPr="00033227" w:rsidRDefault="000B1900" w:rsidP="006229E5">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5C04FA85" w14:textId="77777777" w:rsidR="000B1900" w:rsidRPr="00033227" w:rsidRDefault="000B1900" w:rsidP="006229E5">
            <w:pPr>
              <w:pStyle w:val="DatabladText"/>
              <w:rPr>
                <w:rFonts w:cs="Arial"/>
                <w:szCs w:val="18"/>
              </w:rPr>
            </w:pPr>
          </w:p>
        </w:tc>
        <w:tc>
          <w:tcPr>
            <w:tcW w:w="720" w:type="dxa"/>
            <w:tcBorders>
              <w:top w:val="single" w:sz="6" w:space="0" w:color="auto"/>
              <w:bottom w:val="single" w:sz="6" w:space="0" w:color="auto"/>
            </w:tcBorders>
            <w:vAlign w:val="center"/>
          </w:tcPr>
          <w:p w14:paraId="460BA0C0" w14:textId="77777777" w:rsidR="000B1900" w:rsidRPr="00033227" w:rsidRDefault="000B1900" w:rsidP="006229E5">
            <w:pPr>
              <w:pStyle w:val="DatabladText"/>
              <w:rPr>
                <w:rFonts w:cs="Arial"/>
                <w:szCs w:val="18"/>
              </w:rPr>
            </w:pPr>
          </w:p>
        </w:tc>
        <w:tc>
          <w:tcPr>
            <w:tcW w:w="850" w:type="dxa"/>
            <w:tcBorders>
              <w:top w:val="single" w:sz="6" w:space="0" w:color="auto"/>
              <w:bottom w:val="single" w:sz="6" w:space="0" w:color="auto"/>
            </w:tcBorders>
            <w:vAlign w:val="center"/>
          </w:tcPr>
          <w:p w14:paraId="4722B6D3" w14:textId="77777777" w:rsidR="000B1900" w:rsidRPr="00033227" w:rsidRDefault="000B1900" w:rsidP="006229E5">
            <w:pPr>
              <w:pStyle w:val="DatabladText"/>
              <w:rPr>
                <w:rFonts w:cs="Arial"/>
                <w:szCs w:val="18"/>
              </w:rPr>
            </w:pPr>
          </w:p>
        </w:tc>
        <w:tc>
          <w:tcPr>
            <w:tcW w:w="780" w:type="dxa"/>
            <w:tcBorders>
              <w:top w:val="single" w:sz="6" w:space="0" w:color="auto"/>
              <w:bottom w:val="single" w:sz="6" w:space="0" w:color="auto"/>
            </w:tcBorders>
            <w:vAlign w:val="center"/>
          </w:tcPr>
          <w:p w14:paraId="19CC84A9" w14:textId="77777777" w:rsidR="000B1900" w:rsidRPr="00033227" w:rsidRDefault="000B1900" w:rsidP="006229E5">
            <w:pPr>
              <w:pStyle w:val="DatabladText"/>
              <w:rPr>
                <w:rFonts w:cs="Arial"/>
                <w:szCs w:val="18"/>
              </w:rPr>
            </w:pPr>
          </w:p>
        </w:tc>
        <w:tc>
          <w:tcPr>
            <w:tcW w:w="992" w:type="dxa"/>
            <w:tcBorders>
              <w:top w:val="single" w:sz="6" w:space="0" w:color="auto"/>
              <w:bottom w:val="single" w:sz="6" w:space="0" w:color="auto"/>
            </w:tcBorders>
            <w:vAlign w:val="center"/>
          </w:tcPr>
          <w:p w14:paraId="560A1039" w14:textId="77777777" w:rsidR="000B1900" w:rsidRPr="00033227" w:rsidRDefault="000B1900" w:rsidP="006229E5">
            <w:pPr>
              <w:pStyle w:val="DatabladText"/>
              <w:rPr>
                <w:rFonts w:cs="Arial"/>
                <w:szCs w:val="18"/>
              </w:rPr>
            </w:pPr>
          </w:p>
        </w:tc>
        <w:tc>
          <w:tcPr>
            <w:tcW w:w="992" w:type="dxa"/>
            <w:tcBorders>
              <w:top w:val="single" w:sz="6" w:space="0" w:color="auto"/>
              <w:bottom w:val="single" w:sz="6" w:space="0" w:color="auto"/>
            </w:tcBorders>
            <w:vAlign w:val="center"/>
          </w:tcPr>
          <w:p w14:paraId="5B1D49D3" w14:textId="77777777" w:rsidR="000B1900" w:rsidRPr="00033227" w:rsidRDefault="000B1900" w:rsidP="006229E5">
            <w:pPr>
              <w:pStyle w:val="DatabladText"/>
              <w:rPr>
                <w:rFonts w:cs="Arial"/>
                <w:szCs w:val="18"/>
              </w:rPr>
            </w:pPr>
          </w:p>
        </w:tc>
        <w:tc>
          <w:tcPr>
            <w:tcW w:w="851" w:type="dxa"/>
            <w:vAlign w:val="center"/>
          </w:tcPr>
          <w:p w14:paraId="0DA60BCE" w14:textId="77777777" w:rsidR="000B1900" w:rsidRPr="00033227" w:rsidRDefault="000B1900" w:rsidP="006229E5">
            <w:pPr>
              <w:pStyle w:val="DatabladText"/>
              <w:rPr>
                <w:rFonts w:cs="Arial"/>
                <w:szCs w:val="18"/>
              </w:rPr>
            </w:pPr>
          </w:p>
        </w:tc>
        <w:tc>
          <w:tcPr>
            <w:tcW w:w="849" w:type="dxa"/>
          </w:tcPr>
          <w:p w14:paraId="361FA3BF" w14:textId="77777777" w:rsidR="000B1900" w:rsidRPr="00033227" w:rsidRDefault="000B1900" w:rsidP="006229E5">
            <w:pPr>
              <w:pStyle w:val="DatabladText"/>
              <w:rPr>
                <w:rFonts w:cs="Arial"/>
                <w:szCs w:val="18"/>
              </w:rPr>
            </w:pPr>
          </w:p>
        </w:tc>
        <w:tc>
          <w:tcPr>
            <w:tcW w:w="568" w:type="dxa"/>
            <w:vAlign w:val="center"/>
          </w:tcPr>
          <w:p w14:paraId="76D99BEB" w14:textId="77777777" w:rsidR="000B1900" w:rsidRPr="00033227" w:rsidRDefault="000B1900" w:rsidP="006229E5">
            <w:pPr>
              <w:pStyle w:val="DatabladText"/>
              <w:rPr>
                <w:rFonts w:cs="Arial"/>
                <w:szCs w:val="18"/>
              </w:rPr>
            </w:pPr>
          </w:p>
        </w:tc>
        <w:tc>
          <w:tcPr>
            <w:tcW w:w="709" w:type="dxa"/>
            <w:vAlign w:val="center"/>
          </w:tcPr>
          <w:p w14:paraId="153F75CB" w14:textId="77777777" w:rsidR="000B1900" w:rsidRPr="00033227" w:rsidRDefault="000B1900" w:rsidP="006229E5">
            <w:pPr>
              <w:pStyle w:val="DatabladText"/>
              <w:rPr>
                <w:rFonts w:cs="Arial"/>
                <w:szCs w:val="18"/>
              </w:rPr>
            </w:pPr>
          </w:p>
        </w:tc>
        <w:tc>
          <w:tcPr>
            <w:tcW w:w="851" w:type="dxa"/>
            <w:vAlign w:val="center"/>
          </w:tcPr>
          <w:p w14:paraId="3E96A41E" w14:textId="77777777" w:rsidR="000B1900" w:rsidRPr="00033227" w:rsidRDefault="000B1900" w:rsidP="006229E5">
            <w:pPr>
              <w:pStyle w:val="DatabladText"/>
              <w:rPr>
                <w:rFonts w:cs="Arial"/>
                <w:szCs w:val="18"/>
              </w:rPr>
            </w:pPr>
          </w:p>
        </w:tc>
        <w:tc>
          <w:tcPr>
            <w:tcW w:w="708" w:type="dxa"/>
            <w:vAlign w:val="center"/>
          </w:tcPr>
          <w:p w14:paraId="3422F5A8" w14:textId="77777777" w:rsidR="000B1900" w:rsidRPr="00033227" w:rsidRDefault="000B1900" w:rsidP="006229E5">
            <w:pPr>
              <w:pStyle w:val="DatabladText"/>
              <w:rPr>
                <w:rFonts w:cs="Arial"/>
                <w:szCs w:val="18"/>
              </w:rPr>
            </w:pPr>
          </w:p>
        </w:tc>
        <w:tc>
          <w:tcPr>
            <w:tcW w:w="709" w:type="dxa"/>
            <w:tcBorders>
              <w:right w:val="single" w:sz="4" w:space="0" w:color="auto"/>
            </w:tcBorders>
            <w:vAlign w:val="center"/>
          </w:tcPr>
          <w:p w14:paraId="3C36F0F1" w14:textId="77777777" w:rsidR="000B1900" w:rsidRPr="00033227" w:rsidRDefault="000B1900" w:rsidP="006229E5">
            <w:pPr>
              <w:pStyle w:val="DatabladText"/>
              <w:rPr>
                <w:rFonts w:cs="Arial"/>
                <w:szCs w:val="18"/>
              </w:rPr>
            </w:pPr>
          </w:p>
        </w:tc>
        <w:tc>
          <w:tcPr>
            <w:tcW w:w="2833" w:type="dxa"/>
            <w:tcBorders>
              <w:left w:val="single" w:sz="4" w:space="0" w:color="auto"/>
              <w:right w:val="nil"/>
            </w:tcBorders>
            <w:vAlign w:val="center"/>
          </w:tcPr>
          <w:p w14:paraId="22C62F42" w14:textId="77777777" w:rsidR="000B1900" w:rsidRPr="00033227" w:rsidRDefault="000B1900" w:rsidP="006229E5">
            <w:pPr>
              <w:pStyle w:val="DatabladText"/>
              <w:rPr>
                <w:rFonts w:cs="Arial"/>
                <w:szCs w:val="18"/>
              </w:rPr>
            </w:pPr>
          </w:p>
        </w:tc>
      </w:tr>
      <w:tr w:rsidR="000B1900" w:rsidRPr="00033227" w14:paraId="6A9A0979" w14:textId="77777777" w:rsidTr="006229E5">
        <w:trPr>
          <w:trHeight w:val="283"/>
        </w:trPr>
        <w:tc>
          <w:tcPr>
            <w:tcW w:w="2201" w:type="dxa"/>
            <w:tcBorders>
              <w:top w:val="single" w:sz="6" w:space="0" w:color="auto"/>
              <w:left w:val="nil"/>
              <w:bottom w:val="single" w:sz="6" w:space="0" w:color="auto"/>
              <w:right w:val="single" w:sz="4" w:space="0" w:color="auto"/>
            </w:tcBorders>
          </w:tcPr>
          <w:p w14:paraId="00FBBCEA" w14:textId="77777777" w:rsidR="000B1900" w:rsidRPr="00033227" w:rsidRDefault="000B1900" w:rsidP="006229E5">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548B05D8" w14:textId="77777777" w:rsidR="000B1900" w:rsidRPr="00033227" w:rsidRDefault="000B1900" w:rsidP="006229E5">
            <w:pPr>
              <w:pStyle w:val="DatabladText"/>
              <w:rPr>
                <w:rFonts w:cs="Arial"/>
                <w:szCs w:val="18"/>
              </w:rPr>
            </w:pPr>
          </w:p>
        </w:tc>
        <w:tc>
          <w:tcPr>
            <w:tcW w:w="720" w:type="dxa"/>
            <w:tcBorders>
              <w:top w:val="single" w:sz="6" w:space="0" w:color="auto"/>
              <w:bottom w:val="single" w:sz="6" w:space="0" w:color="auto"/>
            </w:tcBorders>
            <w:vAlign w:val="center"/>
          </w:tcPr>
          <w:p w14:paraId="746C0915" w14:textId="77777777" w:rsidR="000B1900" w:rsidRPr="00033227" w:rsidRDefault="000B1900" w:rsidP="006229E5">
            <w:pPr>
              <w:pStyle w:val="DatabladText"/>
              <w:rPr>
                <w:rFonts w:cs="Arial"/>
                <w:szCs w:val="18"/>
              </w:rPr>
            </w:pPr>
          </w:p>
        </w:tc>
        <w:tc>
          <w:tcPr>
            <w:tcW w:w="850" w:type="dxa"/>
            <w:tcBorders>
              <w:top w:val="single" w:sz="6" w:space="0" w:color="auto"/>
              <w:bottom w:val="single" w:sz="6" w:space="0" w:color="auto"/>
            </w:tcBorders>
            <w:vAlign w:val="center"/>
          </w:tcPr>
          <w:p w14:paraId="6FA55938" w14:textId="77777777" w:rsidR="000B1900" w:rsidRPr="00033227" w:rsidRDefault="000B1900" w:rsidP="006229E5">
            <w:pPr>
              <w:pStyle w:val="DatabladText"/>
              <w:rPr>
                <w:rFonts w:cs="Arial"/>
                <w:szCs w:val="18"/>
              </w:rPr>
            </w:pPr>
          </w:p>
        </w:tc>
        <w:tc>
          <w:tcPr>
            <w:tcW w:w="780" w:type="dxa"/>
            <w:tcBorders>
              <w:top w:val="single" w:sz="6" w:space="0" w:color="auto"/>
              <w:bottom w:val="single" w:sz="6" w:space="0" w:color="auto"/>
            </w:tcBorders>
            <w:vAlign w:val="center"/>
          </w:tcPr>
          <w:p w14:paraId="355CBD71" w14:textId="77777777" w:rsidR="000B1900" w:rsidRPr="00033227" w:rsidRDefault="000B1900" w:rsidP="006229E5">
            <w:pPr>
              <w:pStyle w:val="DatabladText"/>
              <w:rPr>
                <w:rFonts w:cs="Arial"/>
                <w:szCs w:val="18"/>
              </w:rPr>
            </w:pPr>
          </w:p>
        </w:tc>
        <w:tc>
          <w:tcPr>
            <w:tcW w:w="992" w:type="dxa"/>
            <w:tcBorders>
              <w:top w:val="single" w:sz="6" w:space="0" w:color="auto"/>
              <w:bottom w:val="single" w:sz="6" w:space="0" w:color="auto"/>
            </w:tcBorders>
            <w:vAlign w:val="center"/>
          </w:tcPr>
          <w:p w14:paraId="41DC7AE2" w14:textId="77777777" w:rsidR="000B1900" w:rsidRPr="00033227" w:rsidRDefault="000B1900" w:rsidP="006229E5">
            <w:pPr>
              <w:pStyle w:val="DatabladText"/>
              <w:rPr>
                <w:rFonts w:cs="Arial"/>
                <w:szCs w:val="18"/>
              </w:rPr>
            </w:pPr>
          </w:p>
        </w:tc>
        <w:tc>
          <w:tcPr>
            <w:tcW w:w="992" w:type="dxa"/>
            <w:tcBorders>
              <w:top w:val="single" w:sz="6" w:space="0" w:color="auto"/>
              <w:bottom w:val="single" w:sz="6" w:space="0" w:color="auto"/>
            </w:tcBorders>
            <w:vAlign w:val="center"/>
          </w:tcPr>
          <w:p w14:paraId="4262F9FB" w14:textId="77777777" w:rsidR="000B1900" w:rsidRPr="00033227" w:rsidRDefault="000B1900" w:rsidP="006229E5">
            <w:pPr>
              <w:pStyle w:val="DatabladText"/>
              <w:rPr>
                <w:rFonts w:cs="Arial"/>
                <w:szCs w:val="18"/>
              </w:rPr>
            </w:pPr>
          </w:p>
        </w:tc>
        <w:tc>
          <w:tcPr>
            <w:tcW w:w="851" w:type="dxa"/>
            <w:vAlign w:val="center"/>
          </w:tcPr>
          <w:p w14:paraId="6A1CEFC4" w14:textId="77777777" w:rsidR="000B1900" w:rsidRPr="00033227" w:rsidRDefault="000B1900" w:rsidP="006229E5">
            <w:pPr>
              <w:pStyle w:val="DatabladText"/>
              <w:rPr>
                <w:rFonts w:cs="Arial"/>
                <w:szCs w:val="18"/>
              </w:rPr>
            </w:pPr>
          </w:p>
        </w:tc>
        <w:tc>
          <w:tcPr>
            <w:tcW w:w="849" w:type="dxa"/>
          </w:tcPr>
          <w:p w14:paraId="73272D62" w14:textId="77777777" w:rsidR="000B1900" w:rsidRPr="00033227" w:rsidRDefault="000B1900" w:rsidP="006229E5">
            <w:pPr>
              <w:pStyle w:val="DatabladText"/>
              <w:rPr>
                <w:rFonts w:cs="Arial"/>
                <w:szCs w:val="18"/>
              </w:rPr>
            </w:pPr>
          </w:p>
        </w:tc>
        <w:tc>
          <w:tcPr>
            <w:tcW w:w="568" w:type="dxa"/>
            <w:vAlign w:val="center"/>
          </w:tcPr>
          <w:p w14:paraId="4104FA1E" w14:textId="77777777" w:rsidR="000B1900" w:rsidRPr="00033227" w:rsidRDefault="000B1900" w:rsidP="006229E5">
            <w:pPr>
              <w:pStyle w:val="DatabladText"/>
              <w:rPr>
                <w:rFonts w:cs="Arial"/>
                <w:szCs w:val="18"/>
              </w:rPr>
            </w:pPr>
          </w:p>
        </w:tc>
        <w:tc>
          <w:tcPr>
            <w:tcW w:w="709" w:type="dxa"/>
            <w:vAlign w:val="center"/>
          </w:tcPr>
          <w:p w14:paraId="76FC31ED" w14:textId="77777777" w:rsidR="000B1900" w:rsidRPr="00033227" w:rsidRDefault="000B1900" w:rsidP="006229E5">
            <w:pPr>
              <w:pStyle w:val="DatabladText"/>
              <w:rPr>
                <w:rFonts w:cs="Arial"/>
                <w:szCs w:val="18"/>
              </w:rPr>
            </w:pPr>
          </w:p>
        </w:tc>
        <w:tc>
          <w:tcPr>
            <w:tcW w:w="851" w:type="dxa"/>
            <w:vAlign w:val="center"/>
          </w:tcPr>
          <w:p w14:paraId="441459EB" w14:textId="77777777" w:rsidR="000B1900" w:rsidRPr="00033227" w:rsidRDefault="000B1900" w:rsidP="006229E5">
            <w:pPr>
              <w:pStyle w:val="DatabladText"/>
              <w:rPr>
                <w:rFonts w:cs="Arial"/>
                <w:szCs w:val="18"/>
              </w:rPr>
            </w:pPr>
          </w:p>
        </w:tc>
        <w:tc>
          <w:tcPr>
            <w:tcW w:w="708" w:type="dxa"/>
            <w:vAlign w:val="center"/>
          </w:tcPr>
          <w:p w14:paraId="5BCA59EC" w14:textId="77777777" w:rsidR="000B1900" w:rsidRPr="00033227" w:rsidRDefault="000B1900" w:rsidP="006229E5">
            <w:pPr>
              <w:pStyle w:val="DatabladText"/>
              <w:rPr>
                <w:rFonts w:cs="Arial"/>
                <w:szCs w:val="18"/>
              </w:rPr>
            </w:pPr>
          </w:p>
        </w:tc>
        <w:tc>
          <w:tcPr>
            <w:tcW w:w="709" w:type="dxa"/>
            <w:tcBorders>
              <w:right w:val="single" w:sz="4" w:space="0" w:color="auto"/>
            </w:tcBorders>
            <w:vAlign w:val="center"/>
          </w:tcPr>
          <w:p w14:paraId="7CE88C7F" w14:textId="77777777" w:rsidR="000B1900" w:rsidRPr="00033227" w:rsidRDefault="000B1900" w:rsidP="006229E5">
            <w:pPr>
              <w:pStyle w:val="DatabladText"/>
              <w:rPr>
                <w:rFonts w:cs="Arial"/>
                <w:szCs w:val="18"/>
              </w:rPr>
            </w:pPr>
          </w:p>
        </w:tc>
        <w:tc>
          <w:tcPr>
            <w:tcW w:w="2833" w:type="dxa"/>
            <w:tcBorders>
              <w:left w:val="single" w:sz="4" w:space="0" w:color="auto"/>
              <w:right w:val="nil"/>
            </w:tcBorders>
            <w:vAlign w:val="center"/>
          </w:tcPr>
          <w:p w14:paraId="0062D535" w14:textId="77777777" w:rsidR="000B1900" w:rsidRPr="00033227" w:rsidRDefault="000B1900" w:rsidP="006229E5">
            <w:pPr>
              <w:pStyle w:val="DatabladText"/>
              <w:rPr>
                <w:rFonts w:cs="Arial"/>
                <w:szCs w:val="18"/>
              </w:rPr>
            </w:pPr>
          </w:p>
        </w:tc>
      </w:tr>
      <w:tr w:rsidR="000B1900" w:rsidRPr="00033227" w14:paraId="2388D50B" w14:textId="77777777" w:rsidTr="006229E5">
        <w:trPr>
          <w:trHeight w:val="283"/>
        </w:trPr>
        <w:tc>
          <w:tcPr>
            <w:tcW w:w="2201" w:type="dxa"/>
            <w:tcBorders>
              <w:top w:val="single" w:sz="6" w:space="0" w:color="auto"/>
              <w:left w:val="nil"/>
              <w:bottom w:val="single" w:sz="6" w:space="0" w:color="auto"/>
              <w:right w:val="single" w:sz="4" w:space="0" w:color="auto"/>
            </w:tcBorders>
          </w:tcPr>
          <w:p w14:paraId="326A6224" w14:textId="77777777" w:rsidR="000B1900" w:rsidRPr="00033227" w:rsidRDefault="000B1900" w:rsidP="006229E5">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3643D89E" w14:textId="77777777" w:rsidR="000B1900" w:rsidRPr="00033227" w:rsidRDefault="000B1900" w:rsidP="006229E5">
            <w:pPr>
              <w:pStyle w:val="DatabladText"/>
              <w:rPr>
                <w:rFonts w:cs="Arial"/>
                <w:szCs w:val="18"/>
              </w:rPr>
            </w:pPr>
          </w:p>
        </w:tc>
        <w:tc>
          <w:tcPr>
            <w:tcW w:w="720" w:type="dxa"/>
            <w:tcBorders>
              <w:top w:val="single" w:sz="6" w:space="0" w:color="auto"/>
              <w:bottom w:val="single" w:sz="6" w:space="0" w:color="auto"/>
            </w:tcBorders>
            <w:vAlign w:val="center"/>
          </w:tcPr>
          <w:p w14:paraId="63DA018F" w14:textId="77777777" w:rsidR="000B1900" w:rsidRPr="00033227" w:rsidRDefault="000B1900" w:rsidP="006229E5">
            <w:pPr>
              <w:pStyle w:val="DatabladText"/>
              <w:rPr>
                <w:rFonts w:cs="Arial"/>
                <w:szCs w:val="18"/>
              </w:rPr>
            </w:pPr>
          </w:p>
        </w:tc>
        <w:tc>
          <w:tcPr>
            <w:tcW w:w="850" w:type="dxa"/>
            <w:tcBorders>
              <w:top w:val="single" w:sz="6" w:space="0" w:color="auto"/>
              <w:bottom w:val="single" w:sz="6" w:space="0" w:color="auto"/>
            </w:tcBorders>
            <w:vAlign w:val="center"/>
          </w:tcPr>
          <w:p w14:paraId="3D7AB4D3" w14:textId="77777777" w:rsidR="000B1900" w:rsidRPr="00033227" w:rsidRDefault="000B1900" w:rsidP="006229E5">
            <w:pPr>
              <w:pStyle w:val="DatabladText"/>
              <w:rPr>
                <w:rFonts w:cs="Arial"/>
                <w:szCs w:val="18"/>
              </w:rPr>
            </w:pPr>
          </w:p>
        </w:tc>
        <w:tc>
          <w:tcPr>
            <w:tcW w:w="780" w:type="dxa"/>
            <w:tcBorders>
              <w:top w:val="single" w:sz="6" w:space="0" w:color="auto"/>
              <w:bottom w:val="single" w:sz="6" w:space="0" w:color="auto"/>
            </w:tcBorders>
            <w:vAlign w:val="center"/>
          </w:tcPr>
          <w:p w14:paraId="2777CF61" w14:textId="77777777" w:rsidR="000B1900" w:rsidRPr="00033227" w:rsidRDefault="000B1900" w:rsidP="006229E5">
            <w:pPr>
              <w:pStyle w:val="DatabladText"/>
              <w:rPr>
                <w:rFonts w:cs="Arial"/>
                <w:szCs w:val="18"/>
              </w:rPr>
            </w:pPr>
          </w:p>
        </w:tc>
        <w:tc>
          <w:tcPr>
            <w:tcW w:w="992" w:type="dxa"/>
            <w:tcBorders>
              <w:top w:val="single" w:sz="6" w:space="0" w:color="auto"/>
              <w:bottom w:val="single" w:sz="6" w:space="0" w:color="auto"/>
            </w:tcBorders>
            <w:vAlign w:val="center"/>
          </w:tcPr>
          <w:p w14:paraId="3A5B9614" w14:textId="77777777" w:rsidR="000B1900" w:rsidRPr="00033227" w:rsidRDefault="000B1900" w:rsidP="006229E5">
            <w:pPr>
              <w:pStyle w:val="DatabladText"/>
              <w:rPr>
                <w:rFonts w:cs="Arial"/>
                <w:szCs w:val="18"/>
              </w:rPr>
            </w:pPr>
          </w:p>
        </w:tc>
        <w:tc>
          <w:tcPr>
            <w:tcW w:w="992" w:type="dxa"/>
            <w:tcBorders>
              <w:top w:val="single" w:sz="6" w:space="0" w:color="auto"/>
              <w:bottom w:val="single" w:sz="6" w:space="0" w:color="auto"/>
            </w:tcBorders>
            <w:vAlign w:val="center"/>
          </w:tcPr>
          <w:p w14:paraId="66994EEF" w14:textId="77777777" w:rsidR="000B1900" w:rsidRPr="00033227" w:rsidRDefault="000B1900" w:rsidP="006229E5">
            <w:pPr>
              <w:pStyle w:val="DatabladText"/>
              <w:rPr>
                <w:rFonts w:cs="Arial"/>
                <w:szCs w:val="18"/>
              </w:rPr>
            </w:pPr>
          </w:p>
        </w:tc>
        <w:tc>
          <w:tcPr>
            <w:tcW w:w="851" w:type="dxa"/>
            <w:vAlign w:val="center"/>
          </w:tcPr>
          <w:p w14:paraId="22762694" w14:textId="77777777" w:rsidR="000B1900" w:rsidRPr="00033227" w:rsidRDefault="000B1900" w:rsidP="006229E5">
            <w:pPr>
              <w:pStyle w:val="DatabladText"/>
              <w:rPr>
                <w:rFonts w:cs="Arial"/>
                <w:szCs w:val="18"/>
              </w:rPr>
            </w:pPr>
          </w:p>
        </w:tc>
        <w:tc>
          <w:tcPr>
            <w:tcW w:w="849" w:type="dxa"/>
          </w:tcPr>
          <w:p w14:paraId="29B2C9FE" w14:textId="77777777" w:rsidR="000B1900" w:rsidRPr="00033227" w:rsidRDefault="000B1900" w:rsidP="006229E5">
            <w:pPr>
              <w:pStyle w:val="DatabladText"/>
              <w:rPr>
                <w:rFonts w:cs="Arial"/>
                <w:szCs w:val="18"/>
              </w:rPr>
            </w:pPr>
          </w:p>
        </w:tc>
        <w:tc>
          <w:tcPr>
            <w:tcW w:w="568" w:type="dxa"/>
            <w:vAlign w:val="center"/>
          </w:tcPr>
          <w:p w14:paraId="4AFBE107" w14:textId="77777777" w:rsidR="000B1900" w:rsidRPr="00033227" w:rsidRDefault="000B1900" w:rsidP="006229E5">
            <w:pPr>
              <w:pStyle w:val="DatabladText"/>
              <w:rPr>
                <w:rFonts w:cs="Arial"/>
                <w:szCs w:val="18"/>
              </w:rPr>
            </w:pPr>
          </w:p>
        </w:tc>
        <w:tc>
          <w:tcPr>
            <w:tcW w:w="709" w:type="dxa"/>
            <w:vAlign w:val="center"/>
          </w:tcPr>
          <w:p w14:paraId="3BF49585" w14:textId="77777777" w:rsidR="000B1900" w:rsidRPr="00033227" w:rsidRDefault="000B1900" w:rsidP="006229E5">
            <w:pPr>
              <w:pStyle w:val="DatabladText"/>
              <w:rPr>
                <w:rFonts w:cs="Arial"/>
                <w:szCs w:val="18"/>
              </w:rPr>
            </w:pPr>
          </w:p>
        </w:tc>
        <w:tc>
          <w:tcPr>
            <w:tcW w:w="851" w:type="dxa"/>
            <w:vAlign w:val="center"/>
          </w:tcPr>
          <w:p w14:paraId="3118F033" w14:textId="77777777" w:rsidR="000B1900" w:rsidRPr="00033227" w:rsidRDefault="000B1900" w:rsidP="006229E5">
            <w:pPr>
              <w:pStyle w:val="DatabladText"/>
              <w:rPr>
                <w:rFonts w:cs="Arial"/>
                <w:szCs w:val="18"/>
              </w:rPr>
            </w:pPr>
          </w:p>
        </w:tc>
        <w:tc>
          <w:tcPr>
            <w:tcW w:w="708" w:type="dxa"/>
            <w:vAlign w:val="center"/>
          </w:tcPr>
          <w:p w14:paraId="24C3A90C" w14:textId="77777777" w:rsidR="000B1900" w:rsidRPr="00033227" w:rsidRDefault="000B1900" w:rsidP="006229E5">
            <w:pPr>
              <w:pStyle w:val="DatabladText"/>
              <w:rPr>
                <w:rFonts w:cs="Arial"/>
                <w:szCs w:val="18"/>
              </w:rPr>
            </w:pPr>
          </w:p>
        </w:tc>
        <w:tc>
          <w:tcPr>
            <w:tcW w:w="709" w:type="dxa"/>
            <w:tcBorders>
              <w:right w:val="single" w:sz="4" w:space="0" w:color="auto"/>
            </w:tcBorders>
            <w:vAlign w:val="center"/>
          </w:tcPr>
          <w:p w14:paraId="01390702" w14:textId="77777777" w:rsidR="000B1900" w:rsidRPr="00033227" w:rsidRDefault="000B1900" w:rsidP="006229E5">
            <w:pPr>
              <w:pStyle w:val="DatabladText"/>
              <w:rPr>
                <w:rFonts w:cs="Arial"/>
                <w:szCs w:val="18"/>
              </w:rPr>
            </w:pPr>
          </w:p>
        </w:tc>
        <w:tc>
          <w:tcPr>
            <w:tcW w:w="2833" w:type="dxa"/>
            <w:tcBorders>
              <w:left w:val="single" w:sz="4" w:space="0" w:color="auto"/>
              <w:right w:val="nil"/>
            </w:tcBorders>
            <w:vAlign w:val="center"/>
          </w:tcPr>
          <w:p w14:paraId="03CE7C72" w14:textId="77777777" w:rsidR="000B1900" w:rsidRPr="00033227" w:rsidRDefault="000B1900" w:rsidP="006229E5">
            <w:pPr>
              <w:pStyle w:val="DatabladText"/>
              <w:rPr>
                <w:rFonts w:cs="Arial"/>
                <w:szCs w:val="18"/>
              </w:rPr>
            </w:pPr>
          </w:p>
        </w:tc>
      </w:tr>
      <w:tr w:rsidR="000B1900" w:rsidRPr="00033227" w14:paraId="2D0639EB" w14:textId="77777777" w:rsidTr="006229E5">
        <w:trPr>
          <w:trHeight w:val="283"/>
        </w:trPr>
        <w:tc>
          <w:tcPr>
            <w:tcW w:w="2201" w:type="dxa"/>
            <w:tcBorders>
              <w:top w:val="single" w:sz="6" w:space="0" w:color="auto"/>
              <w:left w:val="nil"/>
              <w:bottom w:val="single" w:sz="6" w:space="0" w:color="auto"/>
              <w:right w:val="single" w:sz="4" w:space="0" w:color="auto"/>
            </w:tcBorders>
          </w:tcPr>
          <w:p w14:paraId="5361CBBD" w14:textId="77777777" w:rsidR="000B1900" w:rsidRPr="00033227" w:rsidRDefault="000B1900" w:rsidP="006229E5">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69D1E9D0" w14:textId="77777777" w:rsidR="000B1900" w:rsidRPr="00033227" w:rsidRDefault="000B1900" w:rsidP="006229E5">
            <w:pPr>
              <w:pStyle w:val="DatabladText"/>
              <w:rPr>
                <w:rFonts w:cs="Arial"/>
                <w:szCs w:val="18"/>
              </w:rPr>
            </w:pPr>
          </w:p>
        </w:tc>
        <w:tc>
          <w:tcPr>
            <w:tcW w:w="720" w:type="dxa"/>
            <w:tcBorders>
              <w:top w:val="single" w:sz="6" w:space="0" w:color="auto"/>
              <w:bottom w:val="single" w:sz="6" w:space="0" w:color="auto"/>
            </w:tcBorders>
            <w:vAlign w:val="center"/>
          </w:tcPr>
          <w:p w14:paraId="3503B21F" w14:textId="77777777" w:rsidR="000B1900" w:rsidRPr="00033227" w:rsidRDefault="000B1900" w:rsidP="006229E5">
            <w:pPr>
              <w:pStyle w:val="DatabladText"/>
              <w:rPr>
                <w:rFonts w:cs="Arial"/>
                <w:szCs w:val="18"/>
              </w:rPr>
            </w:pPr>
          </w:p>
        </w:tc>
        <w:tc>
          <w:tcPr>
            <w:tcW w:w="850" w:type="dxa"/>
            <w:tcBorders>
              <w:top w:val="single" w:sz="6" w:space="0" w:color="auto"/>
              <w:bottom w:val="single" w:sz="6" w:space="0" w:color="auto"/>
            </w:tcBorders>
            <w:vAlign w:val="center"/>
          </w:tcPr>
          <w:p w14:paraId="69D515C4" w14:textId="77777777" w:rsidR="000B1900" w:rsidRPr="00033227" w:rsidRDefault="000B1900" w:rsidP="006229E5">
            <w:pPr>
              <w:pStyle w:val="DatabladText"/>
              <w:rPr>
                <w:rFonts w:cs="Arial"/>
                <w:szCs w:val="18"/>
              </w:rPr>
            </w:pPr>
          </w:p>
        </w:tc>
        <w:tc>
          <w:tcPr>
            <w:tcW w:w="780" w:type="dxa"/>
            <w:tcBorders>
              <w:top w:val="single" w:sz="6" w:space="0" w:color="auto"/>
              <w:bottom w:val="single" w:sz="6" w:space="0" w:color="auto"/>
            </w:tcBorders>
            <w:vAlign w:val="center"/>
          </w:tcPr>
          <w:p w14:paraId="2EB0FD7C" w14:textId="77777777" w:rsidR="000B1900" w:rsidRPr="00033227" w:rsidRDefault="000B1900" w:rsidP="006229E5">
            <w:pPr>
              <w:pStyle w:val="DatabladText"/>
              <w:rPr>
                <w:rFonts w:cs="Arial"/>
                <w:szCs w:val="18"/>
              </w:rPr>
            </w:pPr>
          </w:p>
        </w:tc>
        <w:tc>
          <w:tcPr>
            <w:tcW w:w="992" w:type="dxa"/>
            <w:tcBorders>
              <w:top w:val="single" w:sz="6" w:space="0" w:color="auto"/>
              <w:bottom w:val="single" w:sz="6" w:space="0" w:color="auto"/>
            </w:tcBorders>
            <w:vAlign w:val="center"/>
          </w:tcPr>
          <w:p w14:paraId="56F94C7F" w14:textId="77777777" w:rsidR="000B1900" w:rsidRPr="00033227" w:rsidRDefault="000B1900" w:rsidP="006229E5">
            <w:pPr>
              <w:pStyle w:val="DatabladText"/>
              <w:rPr>
                <w:rFonts w:cs="Arial"/>
                <w:szCs w:val="18"/>
              </w:rPr>
            </w:pPr>
          </w:p>
        </w:tc>
        <w:tc>
          <w:tcPr>
            <w:tcW w:w="992" w:type="dxa"/>
            <w:tcBorders>
              <w:top w:val="single" w:sz="6" w:space="0" w:color="auto"/>
              <w:bottom w:val="single" w:sz="6" w:space="0" w:color="auto"/>
            </w:tcBorders>
            <w:vAlign w:val="center"/>
          </w:tcPr>
          <w:p w14:paraId="34F884CC" w14:textId="77777777" w:rsidR="000B1900" w:rsidRPr="00033227" w:rsidRDefault="000B1900" w:rsidP="006229E5">
            <w:pPr>
              <w:pStyle w:val="DatabladText"/>
              <w:rPr>
                <w:rFonts w:cs="Arial"/>
                <w:szCs w:val="18"/>
              </w:rPr>
            </w:pPr>
          </w:p>
        </w:tc>
        <w:tc>
          <w:tcPr>
            <w:tcW w:w="851" w:type="dxa"/>
            <w:tcBorders>
              <w:bottom w:val="single" w:sz="4" w:space="0" w:color="auto"/>
            </w:tcBorders>
            <w:vAlign w:val="center"/>
          </w:tcPr>
          <w:p w14:paraId="3D0B45B9" w14:textId="77777777" w:rsidR="000B1900" w:rsidRPr="00033227" w:rsidRDefault="000B1900" w:rsidP="006229E5">
            <w:pPr>
              <w:pStyle w:val="DatabladText"/>
              <w:rPr>
                <w:rFonts w:cs="Arial"/>
                <w:szCs w:val="18"/>
              </w:rPr>
            </w:pPr>
          </w:p>
        </w:tc>
        <w:tc>
          <w:tcPr>
            <w:tcW w:w="849" w:type="dxa"/>
            <w:tcBorders>
              <w:bottom w:val="single" w:sz="4" w:space="0" w:color="auto"/>
            </w:tcBorders>
          </w:tcPr>
          <w:p w14:paraId="747EAC36" w14:textId="77777777" w:rsidR="000B1900" w:rsidRPr="00033227" w:rsidRDefault="000B1900" w:rsidP="006229E5">
            <w:pPr>
              <w:pStyle w:val="DatabladText"/>
              <w:rPr>
                <w:rFonts w:cs="Arial"/>
                <w:szCs w:val="18"/>
              </w:rPr>
            </w:pPr>
          </w:p>
        </w:tc>
        <w:tc>
          <w:tcPr>
            <w:tcW w:w="568" w:type="dxa"/>
            <w:tcBorders>
              <w:bottom w:val="single" w:sz="4" w:space="0" w:color="auto"/>
            </w:tcBorders>
            <w:vAlign w:val="center"/>
          </w:tcPr>
          <w:p w14:paraId="3AA183EF" w14:textId="77777777" w:rsidR="000B1900" w:rsidRPr="00033227" w:rsidRDefault="000B1900" w:rsidP="006229E5">
            <w:pPr>
              <w:pStyle w:val="DatabladText"/>
              <w:rPr>
                <w:rFonts w:cs="Arial"/>
                <w:szCs w:val="18"/>
              </w:rPr>
            </w:pPr>
          </w:p>
        </w:tc>
        <w:tc>
          <w:tcPr>
            <w:tcW w:w="709" w:type="dxa"/>
            <w:tcBorders>
              <w:bottom w:val="single" w:sz="6" w:space="0" w:color="auto"/>
            </w:tcBorders>
            <w:vAlign w:val="center"/>
          </w:tcPr>
          <w:p w14:paraId="614F4C74" w14:textId="77777777" w:rsidR="000B1900" w:rsidRPr="00033227" w:rsidRDefault="000B1900" w:rsidP="006229E5">
            <w:pPr>
              <w:pStyle w:val="DatabladText"/>
              <w:rPr>
                <w:rFonts w:cs="Arial"/>
                <w:szCs w:val="18"/>
              </w:rPr>
            </w:pPr>
          </w:p>
        </w:tc>
        <w:tc>
          <w:tcPr>
            <w:tcW w:w="851" w:type="dxa"/>
            <w:tcBorders>
              <w:bottom w:val="single" w:sz="6" w:space="0" w:color="auto"/>
            </w:tcBorders>
            <w:vAlign w:val="center"/>
          </w:tcPr>
          <w:p w14:paraId="3A34D5CF" w14:textId="77777777" w:rsidR="000B1900" w:rsidRPr="00033227" w:rsidRDefault="000B1900" w:rsidP="006229E5">
            <w:pPr>
              <w:pStyle w:val="DatabladText"/>
              <w:rPr>
                <w:rFonts w:cs="Arial"/>
                <w:szCs w:val="18"/>
              </w:rPr>
            </w:pPr>
          </w:p>
        </w:tc>
        <w:tc>
          <w:tcPr>
            <w:tcW w:w="708" w:type="dxa"/>
            <w:tcBorders>
              <w:bottom w:val="single" w:sz="6" w:space="0" w:color="auto"/>
            </w:tcBorders>
            <w:vAlign w:val="center"/>
          </w:tcPr>
          <w:p w14:paraId="17FB2D9C" w14:textId="77777777" w:rsidR="000B1900" w:rsidRPr="00033227" w:rsidRDefault="000B1900" w:rsidP="006229E5">
            <w:pPr>
              <w:pStyle w:val="DatabladText"/>
              <w:rPr>
                <w:rFonts w:cs="Arial"/>
                <w:szCs w:val="18"/>
              </w:rPr>
            </w:pPr>
          </w:p>
        </w:tc>
        <w:tc>
          <w:tcPr>
            <w:tcW w:w="709" w:type="dxa"/>
            <w:tcBorders>
              <w:bottom w:val="single" w:sz="6" w:space="0" w:color="auto"/>
              <w:right w:val="single" w:sz="4" w:space="0" w:color="auto"/>
            </w:tcBorders>
            <w:vAlign w:val="center"/>
          </w:tcPr>
          <w:p w14:paraId="1A11711F" w14:textId="77777777" w:rsidR="000B1900" w:rsidRPr="00033227" w:rsidRDefault="000B1900" w:rsidP="006229E5">
            <w:pPr>
              <w:pStyle w:val="DatabladText"/>
              <w:rPr>
                <w:rFonts w:cs="Arial"/>
                <w:szCs w:val="18"/>
              </w:rPr>
            </w:pPr>
          </w:p>
        </w:tc>
        <w:tc>
          <w:tcPr>
            <w:tcW w:w="2833" w:type="dxa"/>
            <w:tcBorders>
              <w:left w:val="single" w:sz="4" w:space="0" w:color="auto"/>
              <w:right w:val="nil"/>
            </w:tcBorders>
            <w:vAlign w:val="center"/>
          </w:tcPr>
          <w:p w14:paraId="2A2D75A0" w14:textId="77777777" w:rsidR="000B1900" w:rsidRPr="00033227" w:rsidRDefault="000B1900" w:rsidP="006229E5">
            <w:pPr>
              <w:pStyle w:val="DatabladText"/>
              <w:rPr>
                <w:rFonts w:cs="Arial"/>
                <w:szCs w:val="18"/>
              </w:rPr>
            </w:pPr>
          </w:p>
        </w:tc>
      </w:tr>
      <w:tr w:rsidR="000B1900" w:rsidRPr="00033227" w14:paraId="42AE7E52" w14:textId="77777777" w:rsidTr="006229E5">
        <w:trPr>
          <w:trHeight w:val="283"/>
        </w:trPr>
        <w:tc>
          <w:tcPr>
            <w:tcW w:w="2201" w:type="dxa"/>
            <w:tcBorders>
              <w:top w:val="single" w:sz="6" w:space="0" w:color="auto"/>
              <w:left w:val="nil"/>
              <w:bottom w:val="single" w:sz="6" w:space="0" w:color="auto"/>
              <w:right w:val="single" w:sz="4" w:space="0" w:color="auto"/>
            </w:tcBorders>
          </w:tcPr>
          <w:p w14:paraId="62E8A816" w14:textId="77777777" w:rsidR="000B1900" w:rsidRPr="00033227" w:rsidRDefault="000B1900" w:rsidP="006229E5">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12854B48" w14:textId="77777777" w:rsidR="000B1900" w:rsidRPr="00033227" w:rsidRDefault="000B1900" w:rsidP="006229E5">
            <w:pPr>
              <w:pStyle w:val="DatabladText"/>
              <w:rPr>
                <w:rFonts w:cs="Arial"/>
                <w:szCs w:val="18"/>
              </w:rPr>
            </w:pPr>
          </w:p>
        </w:tc>
        <w:tc>
          <w:tcPr>
            <w:tcW w:w="720" w:type="dxa"/>
            <w:tcBorders>
              <w:top w:val="single" w:sz="6" w:space="0" w:color="auto"/>
              <w:bottom w:val="single" w:sz="6" w:space="0" w:color="auto"/>
            </w:tcBorders>
            <w:vAlign w:val="center"/>
          </w:tcPr>
          <w:p w14:paraId="1EA5C33A" w14:textId="77777777" w:rsidR="000B1900" w:rsidRPr="00033227" w:rsidRDefault="000B1900" w:rsidP="006229E5">
            <w:pPr>
              <w:pStyle w:val="DatabladText"/>
              <w:rPr>
                <w:rFonts w:cs="Arial"/>
                <w:szCs w:val="18"/>
              </w:rPr>
            </w:pPr>
          </w:p>
        </w:tc>
        <w:tc>
          <w:tcPr>
            <w:tcW w:w="850" w:type="dxa"/>
            <w:tcBorders>
              <w:top w:val="single" w:sz="6" w:space="0" w:color="auto"/>
              <w:bottom w:val="single" w:sz="6" w:space="0" w:color="auto"/>
            </w:tcBorders>
            <w:vAlign w:val="center"/>
          </w:tcPr>
          <w:p w14:paraId="583F5924" w14:textId="77777777" w:rsidR="000B1900" w:rsidRPr="00033227" w:rsidRDefault="000B1900" w:rsidP="006229E5">
            <w:pPr>
              <w:pStyle w:val="DatabladText"/>
              <w:rPr>
                <w:rFonts w:cs="Arial"/>
                <w:szCs w:val="18"/>
              </w:rPr>
            </w:pPr>
          </w:p>
        </w:tc>
        <w:tc>
          <w:tcPr>
            <w:tcW w:w="780" w:type="dxa"/>
            <w:tcBorders>
              <w:top w:val="single" w:sz="6" w:space="0" w:color="auto"/>
              <w:bottom w:val="single" w:sz="6" w:space="0" w:color="auto"/>
            </w:tcBorders>
            <w:vAlign w:val="center"/>
          </w:tcPr>
          <w:p w14:paraId="114BA873" w14:textId="77777777" w:rsidR="000B1900" w:rsidRPr="00033227" w:rsidRDefault="000B1900" w:rsidP="006229E5">
            <w:pPr>
              <w:pStyle w:val="DatabladText"/>
              <w:rPr>
                <w:rFonts w:cs="Arial"/>
                <w:szCs w:val="18"/>
              </w:rPr>
            </w:pPr>
          </w:p>
        </w:tc>
        <w:tc>
          <w:tcPr>
            <w:tcW w:w="992" w:type="dxa"/>
            <w:tcBorders>
              <w:top w:val="single" w:sz="6" w:space="0" w:color="auto"/>
              <w:bottom w:val="single" w:sz="6" w:space="0" w:color="auto"/>
            </w:tcBorders>
            <w:vAlign w:val="center"/>
          </w:tcPr>
          <w:p w14:paraId="1E8A0C9C" w14:textId="77777777" w:rsidR="000B1900" w:rsidRPr="00033227" w:rsidRDefault="000B1900" w:rsidP="006229E5">
            <w:pPr>
              <w:pStyle w:val="DatabladText"/>
              <w:rPr>
                <w:rFonts w:cs="Arial"/>
                <w:szCs w:val="18"/>
              </w:rPr>
            </w:pPr>
          </w:p>
        </w:tc>
        <w:tc>
          <w:tcPr>
            <w:tcW w:w="992" w:type="dxa"/>
            <w:tcBorders>
              <w:top w:val="single" w:sz="6" w:space="0" w:color="auto"/>
              <w:bottom w:val="single" w:sz="6" w:space="0" w:color="auto"/>
            </w:tcBorders>
            <w:vAlign w:val="center"/>
          </w:tcPr>
          <w:p w14:paraId="3112856E" w14:textId="77777777" w:rsidR="000B1900" w:rsidRPr="00033227" w:rsidRDefault="000B1900" w:rsidP="006229E5">
            <w:pPr>
              <w:pStyle w:val="DatabladText"/>
              <w:rPr>
                <w:rFonts w:cs="Arial"/>
                <w:szCs w:val="18"/>
              </w:rPr>
            </w:pPr>
          </w:p>
        </w:tc>
        <w:tc>
          <w:tcPr>
            <w:tcW w:w="851" w:type="dxa"/>
            <w:vAlign w:val="center"/>
          </w:tcPr>
          <w:p w14:paraId="2E958EC0" w14:textId="77777777" w:rsidR="000B1900" w:rsidRPr="00033227" w:rsidRDefault="000B1900" w:rsidP="006229E5">
            <w:pPr>
              <w:pStyle w:val="DatabladText"/>
              <w:rPr>
                <w:rFonts w:cs="Arial"/>
                <w:szCs w:val="18"/>
              </w:rPr>
            </w:pPr>
          </w:p>
        </w:tc>
        <w:tc>
          <w:tcPr>
            <w:tcW w:w="849" w:type="dxa"/>
          </w:tcPr>
          <w:p w14:paraId="3A9221A9" w14:textId="77777777" w:rsidR="000B1900" w:rsidRPr="00033227" w:rsidRDefault="000B1900" w:rsidP="006229E5">
            <w:pPr>
              <w:pStyle w:val="DatabladText"/>
              <w:rPr>
                <w:rFonts w:cs="Arial"/>
                <w:szCs w:val="18"/>
              </w:rPr>
            </w:pPr>
          </w:p>
        </w:tc>
        <w:tc>
          <w:tcPr>
            <w:tcW w:w="568" w:type="dxa"/>
            <w:vAlign w:val="center"/>
          </w:tcPr>
          <w:p w14:paraId="132215EE" w14:textId="77777777" w:rsidR="000B1900" w:rsidRPr="00033227" w:rsidRDefault="000B1900" w:rsidP="006229E5">
            <w:pPr>
              <w:pStyle w:val="DatabladText"/>
              <w:rPr>
                <w:rFonts w:cs="Arial"/>
                <w:szCs w:val="18"/>
              </w:rPr>
            </w:pPr>
          </w:p>
        </w:tc>
        <w:tc>
          <w:tcPr>
            <w:tcW w:w="709" w:type="dxa"/>
            <w:tcBorders>
              <w:top w:val="single" w:sz="6" w:space="0" w:color="auto"/>
              <w:bottom w:val="single" w:sz="6" w:space="0" w:color="auto"/>
            </w:tcBorders>
            <w:vAlign w:val="center"/>
          </w:tcPr>
          <w:p w14:paraId="1DB01485" w14:textId="77777777" w:rsidR="000B1900" w:rsidRPr="00033227" w:rsidRDefault="000B1900" w:rsidP="006229E5">
            <w:pPr>
              <w:pStyle w:val="DatabladText"/>
              <w:rPr>
                <w:rFonts w:cs="Arial"/>
                <w:szCs w:val="18"/>
              </w:rPr>
            </w:pPr>
          </w:p>
        </w:tc>
        <w:tc>
          <w:tcPr>
            <w:tcW w:w="851" w:type="dxa"/>
            <w:tcBorders>
              <w:top w:val="single" w:sz="6" w:space="0" w:color="auto"/>
              <w:bottom w:val="single" w:sz="6" w:space="0" w:color="auto"/>
            </w:tcBorders>
            <w:vAlign w:val="center"/>
          </w:tcPr>
          <w:p w14:paraId="070FE99E" w14:textId="77777777" w:rsidR="000B1900" w:rsidRPr="00033227" w:rsidRDefault="000B1900" w:rsidP="006229E5">
            <w:pPr>
              <w:pStyle w:val="DatabladText"/>
              <w:rPr>
                <w:rFonts w:cs="Arial"/>
                <w:szCs w:val="18"/>
              </w:rPr>
            </w:pPr>
          </w:p>
        </w:tc>
        <w:tc>
          <w:tcPr>
            <w:tcW w:w="708" w:type="dxa"/>
            <w:tcBorders>
              <w:top w:val="single" w:sz="6" w:space="0" w:color="auto"/>
              <w:bottom w:val="single" w:sz="6" w:space="0" w:color="auto"/>
            </w:tcBorders>
            <w:vAlign w:val="center"/>
          </w:tcPr>
          <w:p w14:paraId="088207D3" w14:textId="77777777" w:rsidR="000B1900" w:rsidRPr="00033227" w:rsidRDefault="000B1900" w:rsidP="006229E5">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7F72F0AE" w14:textId="77777777" w:rsidR="000B1900" w:rsidRPr="00033227" w:rsidRDefault="000B1900" w:rsidP="006229E5">
            <w:pPr>
              <w:pStyle w:val="DatabladText"/>
              <w:rPr>
                <w:rFonts w:cs="Arial"/>
                <w:szCs w:val="18"/>
              </w:rPr>
            </w:pPr>
          </w:p>
        </w:tc>
        <w:tc>
          <w:tcPr>
            <w:tcW w:w="2833" w:type="dxa"/>
            <w:tcBorders>
              <w:left w:val="single" w:sz="4" w:space="0" w:color="auto"/>
              <w:right w:val="nil"/>
            </w:tcBorders>
            <w:vAlign w:val="center"/>
          </w:tcPr>
          <w:p w14:paraId="77884AE7" w14:textId="77777777" w:rsidR="000B1900" w:rsidRPr="00033227" w:rsidRDefault="000B1900" w:rsidP="006229E5">
            <w:pPr>
              <w:pStyle w:val="DatabladText"/>
              <w:rPr>
                <w:rFonts w:cs="Arial"/>
                <w:szCs w:val="18"/>
              </w:rPr>
            </w:pPr>
          </w:p>
        </w:tc>
      </w:tr>
      <w:tr w:rsidR="000B1900" w:rsidRPr="00033227" w14:paraId="6CE26FFF" w14:textId="77777777" w:rsidTr="006229E5">
        <w:trPr>
          <w:trHeight w:val="283"/>
        </w:trPr>
        <w:tc>
          <w:tcPr>
            <w:tcW w:w="2201" w:type="dxa"/>
            <w:tcBorders>
              <w:top w:val="single" w:sz="6" w:space="0" w:color="auto"/>
              <w:left w:val="nil"/>
              <w:bottom w:val="single" w:sz="6" w:space="0" w:color="auto"/>
              <w:right w:val="single" w:sz="4" w:space="0" w:color="auto"/>
            </w:tcBorders>
          </w:tcPr>
          <w:p w14:paraId="3B30FA1D" w14:textId="77777777" w:rsidR="000B1900" w:rsidRPr="00033227" w:rsidRDefault="000B1900" w:rsidP="006229E5">
            <w:pPr>
              <w:tabs>
                <w:tab w:val="left" w:pos="1190"/>
                <w:tab w:val="left" w:pos="2268"/>
                <w:tab w:val="left" w:pos="2834"/>
                <w:tab w:val="left" w:pos="3571"/>
                <w:tab w:val="left" w:pos="3969"/>
              </w:tabs>
              <w:spacing w:before="40" w:after="40"/>
              <w:ind w:right="-108"/>
              <w:rPr>
                <w:rFonts w:cs="Arial"/>
                <w:szCs w:val="18"/>
              </w:rPr>
            </w:pPr>
          </w:p>
        </w:tc>
        <w:tc>
          <w:tcPr>
            <w:tcW w:w="1263" w:type="dxa"/>
            <w:tcBorders>
              <w:top w:val="single" w:sz="6" w:space="0" w:color="auto"/>
              <w:left w:val="single" w:sz="4" w:space="0" w:color="auto"/>
              <w:bottom w:val="single" w:sz="6" w:space="0" w:color="auto"/>
            </w:tcBorders>
            <w:vAlign w:val="center"/>
          </w:tcPr>
          <w:p w14:paraId="60F7FAB5" w14:textId="77777777" w:rsidR="000B1900" w:rsidRPr="00033227" w:rsidRDefault="000B1900" w:rsidP="006229E5">
            <w:pPr>
              <w:pStyle w:val="DatabladText"/>
              <w:rPr>
                <w:rFonts w:cs="Arial"/>
                <w:szCs w:val="18"/>
              </w:rPr>
            </w:pPr>
          </w:p>
        </w:tc>
        <w:tc>
          <w:tcPr>
            <w:tcW w:w="720" w:type="dxa"/>
            <w:tcBorders>
              <w:top w:val="single" w:sz="6" w:space="0" w:color="auto"/>
              <w:bottom w:val="single" w:sz="6" w:space="0" w:color="auto"/>
            </w:tcBorders>
            <w:vAlign w:val="center"/>
          </w:tcPr>
          <w:p w14:paraId="2459D93B" w14:textId="77777777" w:rsidR="000B1900" w:rsidRPr="00033227" w:rsidRDefault="000B1900" w:rsidP="006229E5">
            <w:pPr>
              <w:pStyle w:val="DatabladText"/>
              <w:rPr>
                <w:rFonts w:cs="Arial"/>
                <w:szCs w:val="18"/>
              </w:rPr>
            </w:pPr>
          </w:p>
        </w:tc>
        <w:tc>
          <w:tcPr>
            <w:tcW w:w="850" w:type="dxa"/>
            <w:tcBorders>
              <w:top w:val="single" w:sz="6" w:space="0" w:color="auto"/>
              <w:bottom w:val="single" w:sz="6" w:space="0" w:color="auto"/>
            </w:tcBorders>
            <w:vAlign w:val="center"/>
          </w:tcPr>
          <w:p w14:paraId="25EF805B" w14:textId="77777777" w:rsidR="000B1900" w:rsidRPr="00033227" w:rsidRDefault="000B1900" w:rsidP="006229E5">
            <w:pPr>
              <w:pStyle w:val="DatabladText"/>
              <w:rPr>
                <w:rFonts w:cs="Arial"/>
                <w:szCs w:val="18"/>
              </w:rPr>
            </w:pPr>
          </w:p>
        </w:tc>
        <w:tc>
          <w:tcPr>
            <w:tcW w:w="780" w:type="dxa"/>
            <w:tcBorders>
              <w:top w:val="single" w:sz="6" w:space="0" w:color="auto"/>
              <w:bottom w:val="single" w:sz="6" w:space="0" w:color="auto"/>
            </w:tcBorders>
            <w:vAlign w:val="center"/>
          </w:tcPr>
          <w:p w14:paraId="701BE751" w14:textId="77777777" w:rsidR="000B1900" w:rsidRPr="00033227" w:rsidRDefault="000B1900" w:rsidP="006229E5">
            <w:pPr>
              <w:pStyle w:val="DatabladText"/>
              <w:rPr>
                <w:rFonts w:cs="Arial"/>
                <w:szCs w:val="18"/>
              </w:rPr>
            </w:pPr>
          </w:p>
        </w:tc>
        <w:tc>
          <w:tcPr>
            <w:tcW w:w="992" w:type="dxa"/>
            <w:tcBorders>
              <w:top w:val="single" w:sz="6" w:space="0" w:color="auto"/>
              <w:bottom w:val="single" w:sz="6" w:space="0" w:color="auto"/>
            </w:tcBorders>
            <w:vAlign w:val="center"/>
          </w:tcPr>
          <w:p w14:paraId="7985FA78" w14:textId="77777777" w:rsidR="000B1900" w:rsidRPr="00033227" w:rsidRDefault="000B1900" w:rsidP="006229E5">
            <w:pPr>
              <w:pStyle w:val="DatabladText"/>
              <w:rPr>
                <w:rFonts w:cs="Arial"/>
                <w:szCs w:val="18"/>
              </w:rPr>
            </w:pPr>
          </w:p>
        </w:tc>
        <w:tc>
          <w:tcPr>
            <w:tcW w:w="992" w:type="dxa"/>
            <w:tcBorders>
              <w:top w:val="single" w:sz="6" w:space="0" w:color="auto"/>
              <w:bottom w:val="single" w:sz="6" w:space="0" w:color="auto"/>
            </w:tcBorders>
            <w:vAlign w:val="center"/>
          </w:tcPr>
          <w:p w14:paraId="23E6CB1A" w14:textId="77777777" w:rsidR="000B1900" w:rsidRPr="00033227" w:rsidRDefault="000B1900" w:rsidP="006229E5">
            <w:pPr>
              <w:pStyle w:val="DatabladText"/>
              <w:rPr>
                <w:rFonts w:cs="Arial"/>
                <w:szCs w:val="18"/>
              </w:rPr>
            </w:pPr>
          </w:p>
        </w:tc>
        <w:tc>
          <w:tcPr>
            <w:tcW w:w="851" w:type="dxa"/>
            <w:vAlign w:val="center"/>
          </w:tcPr>
          <w:p w14:paraId="680A6182" w14:textId="77777777" w:rsidR="000B1900" w:rsidRPr="00033227" w:rsidRDefault="000B1900" w:rsidP="006229E5">
            <w:pPr>
              <w:pStyle w:val="DatabladText"/>
              <w:rPr>
                <w:rFonts w:cs="Arial"/>
                <w:szCs w:val="18"/>
              </w:rPr>
            </w:pPr>
          </w:p>
        </w:tc>
        <w:tc>
          <w:tcPr>
            <w:tcW w:w="849" w:type="dxa"/>
          </w:tcPr>
          <w:p w14:paraId="714BB9DA" w14:textId="77777777" w:rsidR="000B1900" w:rsidRPr="00033227" w:rsidRDefault="000B1900" w:rsidP="006229E5">
            <w:pPr>
              <w:pStyle w:val="DatabladText"/>
              <w:rPr>
                <w:rFonts w:cs="Arial"/>
                <w:szCs w:val="18"/>
              </w:rPr>
            </w:pPr>
          </w:p>
        </w:tc>
        <w:tc>
          <w:tcPr>
            <w:tcW w:w="568" w:type="dxa"/>
            <w:vAlign w:val="center"/>
          </w:tcPr>
          <w:p w14:paraId="0125C32E" w14:textId="77777777" w:rsidR="000B1900" w:rsidRPr="00033227" w:rsidRDefault="000B1900" w:rsidP="006229E5">
            <w:pPr>
              <w:pStyle w:val="DatabladText"/>
              <w:rPr>
                <w:rFonts w:cs="Arial"/>
                <w:szCs w:val="18"/>
              </w:rPr>
            </w:pPr>
          </w:p>
        </w:tc>
        <w:tc>
          <w:tcPr>
            <w:tcW w:w="709" w:type="dxa"/>
            <w:tcBorders>
              <w:top w:val="single" w:sz="6" w:space="0" w:color="auto"/>
              <w:bottom w:val="single" w:sz="6" w:space="0" w:color="auto"/>
            </w:tcBorders>
            <w:vAlign w:val="center"/>
          </w:tcPr>
          <w:p w14:paraId="20BD6D3E" w14:textId="77777777" w:rsidR="000B1900" w:rsidRPr="00033227" w:rsidRDefault="000B1900" w:rsidP="006229E5">
            <w:pPr>
              <w:pStyle w:val="DatabladText"/>
              <w:rPr>
                <w:rFonts w:cs="Arial"/>
                <w:szCs w:val="18"/>
              </w:rPr>
            </w:pPr>
          </w:p>
        </w:tc>
        <w:tc>
          <w:tcPr>
            <w:tcW w:w="851" w:type="dxa"/>
            <w:tcBorders>
              <w:top w:val="single" w:sz="6" w:space="0" w:color="auto"/>
              <w:bottom w:val="single" w:sz="6" w:space="0" w:color="auto"/>
            </w:tcBorders>
            <w:vAlign w:val="center"/>
          </w:tcPr>
          <w:p w14:paraId="1E14997A" w14:textId="77777777" w:rsidR="000B1900" w:rsidRPr="00033227" w:rsidRDefault="000B1900" w:rsidP="006229E5">
            <w:pPr>
              <w:pStyle w:val="DatabladText"/>
              <w:rPr>
                <w:rFonts w:cs="Arial"/>
                <w:szCs w:val="18"/>
              </w:rPr>
            </w:pPr>
          </w:p>
        </w:tc>
        <w:tc>
          <w:tcPr>
            <w:tcW w:w="708" w:type="dxa"/>
            <w:tcBorders>
              <w:top w:val="single" w:sz="6" w:space="0" w:color="auto"/>
              <w:bottom w:val="single" w:sz="6" w:space="0" w:color="auto"/>
            </w:tcBorders>
            <w:vAlign w:val="center"/>
          </w:tcPr>
          <w:p w14:paraId="175093E9" w14:textId="77777777" w:rsidR="000B1900" w:rsidRPr="00033227" w:rsidRDefault="000B1900" w:rsidP="006229E5">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0946FE6B" w14:textId="77777777" w:rsidR="000B1900" w:rsidRPr="00033227" w:rsidRDefault="000B1900" w:rsidP="006229E5">
            <w:pPr>
              <w:pStyle w:val="DatabladText"/>
              <w:rPr>
                <w:rFonts w:cs="Arial"/>
                <w:szCs w:val="18"/>
              </w:rPr>
            </w:pPr>
          </w:p>
        </w:tc>
        <w:tc>
          <w:tcPr>
            <w:tcW w:w="2833" w:type="dxa"/>
            <w:tcBorders>
              <w:left w:val="single" w:sz="4" w:space="0" w:color="auto"/>
              <w:right w:val="nil"/>
            </w:tcBorders>
            <w:vAlign w:val="center"/>
          </w:tcPr>
          <w:p w14:paraId="039B0383" w14:textId="77777777" w:rsidR="000B1900" w:rsidRPr="00033227" w:rsidRDefault="000B1900" w:rsidP="006229E5">
            <w:pPr>
              <w:pStyle w:val="DatabladText"/>
              <w:rPr>
                <w:rFonts w:cs="Arial"/>
                <w:szCs w:val="18"/>
              </w:rPr>
            </w:pPr>
          </w:p>
        </w:tc>
      </w:tr>
      <w:tr w:rsidR="000B1900" w:rsidRPr="00033227" w14:paraId="439FC5A9" w14:textId="77777777" w:rsidTr="006229E5">
        <w:trPr>
          <w:trHeight w:val="283"/>
        </w:trPr>
        <w:tc>
          <w:tcPr>
            <w:tcW w:w="2201" w:type="dxa"/>
            <w:tcBorders>
              <w:top w:val="single" w:sz="6" w:space="0" w:color="auto"/>
              <w:left w:val="nil"/>
              <w:bottom w:val="single" w:sz="6" w:space="0" w:color="auto"/>
              <w:right w:val="single" w:sz="4" w:space="0" w:color="auto"/>
            </w:tcBorders>
          </w:tcPr>
          <w:p w14:paraId="45EF830F" w14:textId="77777777" w:rsidR="000B1900" w:rsidRPr="00033227" w:rsidRDefault="000B1900" w:rsidP="006229E5">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1083AA99" w14:textId="77777777" w:rsidR="000B1900" w:rsidRPr="00033227" w:rsidRDefault="000B1900" w:rsidP="006229E5">
            <w:pPr>
              <w:pStyle w:val="DatabladText"/>
              <w:rPr>
                <w:rFonts w:cs="Arial"/>
                <w:szCs w:val="18"/>
              </w:rPr>
            </w:pPr>
          </w:p>
        </w:tc>
        <w:tc>
          <w:tcPr>
            <w:tcW w:w="720" w:type="dxa"/>
            <w:tcBorders>
              <w:top w:val="single" w:sz="6" w:space="0" w:color="auto"/>
              <w:bottom w:val="single" w:sz="6" w:space="0" w:color="auto"/>
            </w:tcBorders>
            <w:vAlign w:val="center"/>
          </w:tcPr>
          <w:p w14:paraId="26346263" w14:textId="77777777" w:rsidR="000B1900" w:rsidRPr="00033227" w:rsidRDefault="000B1900" w:rsidP="006229E5">
            <w:pPr>
              <w:pStyle w:val="DatabladText"/>
              <w:rPr>
                <w:rFonts w:cs="Arial"/>
                <w:szCs w:val="18"/>
              </w:rPr>
            </w:pPr>
          </w:p>
        </w:tc>
        <w:tc>
          <w:tcPr>
            <w:tcW w:w="850" w:type="dxa"/>
            <w:tcBorders>
              <w:top w:val="single" w:sz="6" w:space="0" w:color="auto"/>
              <w:bottom w:val="single" w:sz="6" w:space="0" w:color="auto"/>
            </w:tcBorders>
            <w:vAlign w:val="center"/>
          </w:tcPr>
          <w:p w14:paraId="42AF2949" w14:textId="77777777" w:rsidR="000B1900" w:rsidRPr="00033227" w:rsidRDefault="000B1900" w:rsidP="006229E5">
            <w:pPr>
              <w:pStyle w:val="DatabladText"/>
              <w:rPr>
                <w:rFonts w:cs="Arial"/>
                <w:szCs w:val="18"/>
              </w:rPr>
            </w:pPr>
          </w:p>
        </w:tc>
        <w:tc>
          <w:tcPr>
            <w:tcW w:w="780" w:type="dxa"/>
            <w:tcBorders>
              <w:top w:val="single" w:sz="6" w:space="0" w:color="auto"/>
              <w:bottom w:val="single" w:sz="6" w:space="0" w:color="auto"/>
            </w:tcBorders>
            <w:vAlign w:val="center"/>
          </w:tcPr>
          <w:p w14:paraId="54CFADA2" w14:textId="77777777" w:rsidR="000B1900" w:rsidRPr="00033227" w:rsidRDefault="000B1900" w:rsidP="006229E5">
            <w:pPr>
              <w:pStyle w:val="DatabladText"/>
              <w:rPr>
                <w:rFonts w:cs="Arial"/>
                <w:szCs w:val="18"/>
              </w:rPr>
            </w:pPr>
          </w:p>
        </w:tc>
        <w:tc>
          <w:tcPr>
            <w:tcW w:w="992" w:type="dxa"/>
            <w:tcBorders>
              <w:top w:val="single" w:sz="6" w:space="0" w:color="auto"/>
              <w:bottom w:val="single" w:sz="6" w:space="0" w:color="auto"/>
            </w:tcBorders>
            <w:vAlign w:val="center"/>
          </w:tcPr>
          <w:p w14:paraId="3E451112" w14:textId="77777777" w:rsidR="000B1900" w:rsidRPr="00033227" w:rsidRDefault="000B1900" w:rsidP="006229E5">
            <w:pPr>
              <w:pStyle w:val="DatabladText"/>
              <w:rPr>
                <w:rFonts w:cs="Arial"/>
                <w:szCs w:val="18"/>
              </w:rPr>
            </w:pPr>
          </w:p>
        </w:tc>
        <w:tc>
          <w:tcPr>
            <w:tcW w:w="992" w:type="dxa"/>
            <w:tcBorders>
              <w:top w:val="single" w:sz="6" w:space="0" w:color="auto"/>
              <w:bottom w:val="single" w:sz="6" w:space="0" w:color="auto"/>
            </w:tcBorders>
            <w:vAlign w:val="center"/>
          </w:tcPr>
          <w:p w14:paraId="7AACA49F" w14:textId="77777777" w:rsidR="000B1900" w:rsidRPr="00033227" w:rsidRDefault="000B1900" w:rsidP="006229E5">
            <w:pPr>
              <w:pStyle w:val="DatabladText"/>
              <w:rPr>
                <w:rFonts w:cs="Arial"/>
                <w:szCs w:val="18"/>
              </w:rPr>
            </w:pPr>
          </w:p>
        </w:tc>
        <w:tc>
          <w:tcPr>
            <w:tcW w:w="851" w:type="dxa"/>
            <w:vAlign w:val="center"/>
          </w:tcPr>
          <w:p w14:paraId="4C3453BC" w14:textId="77777777" w:rsidR="000B1900" w:rsidRPr="00033227" w:rsidRDefault="000B1900" w:rsidP="006229E5">
            <w:pPr>
              <w:pStyle w:val="DatabladText"/>
              <w:rPr>
                <w:rFonts w:cs="Arial"/>
                <w:szCs w:val="18"/>
              </w:rPr>
            </w:pPr>
          </w:p>
        </w:tc>
        <w:tc>
          <w:tcPr>
            <w:tcW w:w="849" w:type="dxa"/>
          </w:tcPr>
          <w:p w14:paraId="0E7D2366" w14:textId="77777777" w:rsidR="000B1900" w:rsidRPr="00033227" w:rsidRDefault="000B1900" w:rsidP="006229E5">
            <w:pPr>
              <w:pStyle w:val="DatabladText"/>
              <w:rPr>
                <w:rFonts w:cs="Arial"/>
                <w:szCs w:val="18"/>
              </w:rPr>
            </w:pPr>
          </w:p>
        </w:tc>
        <w:tc>
          <w:tcPr>
            <w:tcW w:w="568" w:type="dxa"/>
            <w:vAlign w:val="center"/>
          </w:tcPr>
          <w:p w14:paraId="71C3BA32" w14:textId="77777777" w:rsidR="000B1900" w:rsidRPr="00033227" w:rsidRDefault="000B1900" w:rsidP="006229E5">
            <w:pPr>
              <w:pStyle w:val="DatabladText"/>
              <w:rPr>
                <w:rFonts w:cs="Arial"/>
                <w:szCs w:val="18"/>
              </w:rPr>
            </w:pPr>
          </w:p>
        </w:tc>
        <w:tc>
          <w:tcPr>
            <w:tcW w:w="709" w:type="dxa"/>
            <w:tcBorders>
              <w:top w:val="single" w:sz="6" w:space="0" w:color="auto"/>
              <w:bottom w:val="single" w:sz="6" w:space="0" w:color="auto"/>
            </w:tcBorders>
            <w:vAlign w:val="center"/>
          </w:tcPr>
          <w:p w14:paraId="7CCB0E91" w14:textId="77777777" w:rsidR="000B1900" w:rsidRPr="00033227" w:rsidRDefault="000B1900" w:rsidP="006229E5">
            <w:pPr>
              <w:pStyle w:val="DatabladText"/>
              <w:rPr>
                <w:rFonts w:cs="Arial"/>
                <w:szCs w:val="18"/>
              </w:rPr>
            </w:pPr>
          </w:p>
        </w:tc>
        <w:tc>
          <w:tcPr>
            <w:tcW w:w="851" w:type="dxa"/>
            <w:tcBorders>
              <w:top w:val="single" w:sz="6" w:space="0" w:color="auto"/>
              <w:bottom w:val="single" w:sz="6" w:space="0" w:color="auto"/>
            </w:tcBorders>
            <w:vAlign w:val="center"/>
          </w:tcPr>
          <w:p w14:paraId="14FABB01" w14:textId="77777777" w:rsidR="000B1900" w:rsidRPr="00033227" w:rsidRDefault="000B1900" w:rsidP="006229E5">
            <w:pPr>
              <w:pStyle w:val="DatabladText"/>
              <w:rPr>
                <w:rFonts w:cs="Arial"/>
                <w:szCs w:val="18"/>
              </w:rPr>
            </w:pPr>
          </w:p>
        </w:tc>
        <w:tc>
          <w:tcPr>
            <w:tcW w:w="708" w:type="dxa"/>
            <w:tcBorders>
              <w:top w:val="single" w:sz="6" w:space="0" w:color="auto"/>
              <w:bottom w:val="single" w:sz="6" w:space="0" w:color="auto"/>
            </w:tcBorders>
            <w:vAlign w:val="center"/>
          </w:tcPr>
          <w:p w14:paraId="71E4BF3F" w14:textId="77777777" w:rsidR="000B1900" w:rsidRPr="00033227" w:rsidRDefault="000B1900" w:rsidP="006229E5">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6F89C254" w14:textId="77777777" w:rsidR="000B1900" w:rsidRPr="00033227" w:rsidRDefault="000B1900" w:rsidP="006229E5">
            <w:pPr>
              <w:pStyle w:val="DatabladText"/>
              <w:rPr>
                <w:rFonts w:cs="Arial"/>
                <w:szCs w:val="18"/>
              </w:rPr>
            </w:pPr>
          </w:p>
        </w:tc>
        <w:tc>
          <w:tcPr>
            <w:tcW w:w="2833" w:type="dxa"/>
            <w:tcBorders>
              <w:left w:val="single" w:sz="4" w:space="0" w:color="auto"/>
              <w:right w:val="nil"/>
            </w:tcBorders>
            <w:vAlign w:val="center"/>
          </w:tcPr>
          <w:p w14:paraId="12F106D5" w14:textId="77777777" w:rsidR="000B1900" w:rsidRPr="00033227" w:rsidRDefault="000B1900" w:rsidP="006229E5">
            <w:pPr>
              <w:pStyle w:val="DatabladText"/>
              <w:rPr>
                <w:rFonts w:cs="Arial"/>
                <w:szCs w:val="18"/>
              </w:rPr>
            </w:pPr>
          </w:p>
        </w:tc>
      </w:tr>
      <w:tr w:rsidR="000B1900" w:rsidRPr="0006229D" w14:paraId="215D0C9C" w14:textId="77777777" w:rsidTr="00E344AA">
        <w:trPr>
          <w:trHeight w:val="283"/>
        </w:trPr>
        <w:tc>
          <w:tcPr>
            <w:tcW w:w="2201" w:type="dxa"/>
            <w:tcBorders>
              <w:top w:val="single" w:sz="6" w:space="0" w:color="auto"/>
              <w:left w:val="nil"/>
              <w:bottom w:val="single" w:sz="6" w:space="0" w:color="auto"/>
              <w:right w:val="single" w:sz="4" w:space="0" w:color="auto"/>
            </w:tcBorders>
          </w:tcPr>
          <w:p w14:paraId="636ECBA5" w14:textId="77777777" w:rsidR="000B1900" w:rsidRPr="00033227" w:rsidRDefault="000B1900" w:rsidP="006229E5">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2C875E52" w14:textId="77777777" w:rsidR="000B1900" w:rsidRPr="0006229D" w:rsidRDefault="000B1900" w:rsidP="006229E5">
            <w:pPr>
              <w:pStyle w:val="DatabladText"/>
              <w:rPr>
                <w:rFonts w:cs="Arial"/>
                <w:szCs w:val="18"/>
              </w:rPr>
            </w:pPr>
          </w:p>
        </w:tc>
        <w:tc>
          <w:tcPr>
            <w:tcW w:w="720" w:type="dxa"/>
            <w:tcBorders>
              <w:top w:val="single" w:sz="6" w:space="0" w:color="auto"/>
              <w:bottom w:val="single" w:sz="6" w:space="0" w:color="auto"/>
            </w:tcBorders>
            <w:vAlign w:val="center"/>
          </w:tcPr>
          <w:p w14:paraId="603A4069" w14:textId="77777777" w:rsidR="000B1900" w:rsidRPr="0006229D" w:rsidRDefault="000B1900" w:rsidP="006229E5">
            <w:pPr>
              <w:pStyle w:val="DatabladText"/>
              <w:rPr>
                <w:rFonts w:cs="Arial"/>
                <w:szCs w:val="18"/>
              </w:rPr>
            </w:pPr>
          </w:p>
        </w:tc>
        <w:tc>
          <w:tcPr>
            <w:tcW w:w="850" w:type="dxa"/>
            <w:tcBorders>
              <w:top w:val="single" w:sz="6" w:space="0" w:color="auto"/>
              <w:bottom w:val="single" w:sz="6" w:space="0" w:color="auto"/>
            </w:tcBorders>
            <w:vAlign w:val="center"/>
          </w:tcPr>
          <w:p w14:paraId="35C5E711" w14:textId="77777777" w:rsidR="000B1900" w:rsidRPr="0006229D" w:rsidRDefault="000B1900" w:rsidP="006229E5">
            <w:pPr>
              <w:pStyle w:val="DatabladText"/>
              <w:rPr>
                <w:rFonts w:cs="Arial"/>
                <w:szCs w:val="18"/>
              </w:rPr>
            </w:pPr>
          </w:p>
        </w:tc>
        <w:tc>
          <w:tcPr>
            <w:tcW w:w="780" w:type="dxa"/>
            <w:tcBorders>
              <w:top w:val="single" w:sz="6" w:space="0" w:color="auto"/>
              <w:bottom w:val="single" w:sz="6" w:space="0" w:color="auto"/>
            </w:tcBorders>
            <w:vAlign w:val="center"/>
          </w:tcPr>
          <w:p w14:paraId="043E58BD" w14:textId="77777777" w:rsidR="000B1900" w:rsidRPr="0006229D" w:rsidRDefault="000B1900" w:rsidP="006229E5">
            <w:pPr>
              <w:pStyle w:val="DatabladText"/>
              <w:rPr>
                <w:rFonts w:cs="Arial"/>
                <w:szCs w:val="18"/>
              </w:rPr>
            </w:pPr>
          </w:p>
        </w:tc>
        <w:tc>
          <w:tcPr>
            <w:tcW w:w="992" w:type="dxa"/>
            <w:tcBorders>
              <w:top w:val="single" w:sz="6" w:space="0" w:color="auto"/>
              <w:bottom w:val="single" w:sz="6" w:space="0" w:color="auto"/>
            </w:tcBorders>
            <w:vAlign w:val="center"/>
          </w:tcPr>
          <w:p w14:paraId="66DEEACD" w14:textId="77777777" w:rsidR="000B1900" w:rsidRPr="0006229D" w:rsidRDefault="000B1900" w:rsidP="006229E5">
            <w:pPr>
              <w:pStyle w:val="DatabladText"/>
              <w:rPr>
                <w:rFonts w:cs="Arial"/>
                <w:szCs w:val="18"/>
              </w:rPr>
            </w:pPr>
          </w:p>
        </w:tc>
        <w:tc>
          <w:tcPr>
            <w:tcW w:w="992" w:type="dxa"/>
            <w:tcBorders>
              <w:top w:val="single" w:sz="6" w:space="0" w:color="auto"/>
              <w:bottom w:val="single" w:sz="6" w:space="0" w:color="auto"/>
            </w:tcBorders>
            <w:vAlign w:val="center"/>
          </w:tcPr>
          <w:p w14:paraId="10E2B7C2" w14:textId="77777777" w:rsidR="000B1900" w:rsidRPr="0006229D" w:rsidRDefault="000B1900" w:rsidP="006229E5">
            <w:pPr>
              <w:pStyle w:val="DatabladText"/>
              <w:rPr>
                <w:rFonts w:cs="Arial"/>
                <w:szCs w:val="18"/>
              </w:rPr>
            </w:pPr>
          </w:p>
        </w:tc>
        <w:tc>
          <w:tcPr>
            <w:tcW w:w="851" w:type="dxa"/>
            <w:vAlign w:val="center"/>
          </w:tcPr>
          <w:p w14:paraId="64B03590" w14:textId="77777777" w:rsidR="000B1900" w:rsidRPr="0006229D" w:rsidRDefault="000B1900" w:rsidP="006229E5">
            <w:pPr>
              <w:pStyle w:val="DatabladText"/>
              <w:rPr>
                <w:rFonts w:cs="Arial"/>
                <w:szCs w:val="18"/>
              </w:rPr>
            </w:pPr>
          </w:p>
        </w:tc>
        <w:tc>
          <w:tcPr>
            <w:tcW w:w="849" w:type="dxa"/>
          </w:tcPr>
          <w:p w14:paraId="5703B5F8" w14:textId="77777777" w:rsidR="000B1900" w:rsidRPr="0006229D" w:rsidRDefault="000B1900" w:rsidP="006229E5">
            <w:pPr>
              <w:pStyle w:val="DatabladText"/>
              <w:rPr>
                <w:rFonts w:cs="Arial"/>
                <w:szCs w:val="18"/>
              </w:rPr>
            </w:pPr>
          </w:p>
        </w:tc>
        <w:tc>
          <w:tcPr>
            <w:tcW w:w="568" w:type="dxa"/>
            <w:vAlign w:val="center"/>
          </w:tcPr>
          <w:p w14:paraId="4468D112" w14:textId="77777777" w:rsidR="000B1900" w:rsidRPr="0006229D" w:rsidRDefault="000B1900" w:rsidP="006229E5">
            <w:pPr>
              <w:pStyle w:val="DatabladText"/>
              <w:rPr>
                <w:rFonts w:cs="Arial"/>
                <w:szCs w:val="18"/>
              </w:rPr>
            </w:pPr>
          </w:p>
        </w:tc>
        <w:tc>
          <w:tcPr>
            <w:tcW w:w="709" w:type="dxa"/>
            <w:tcBorders>
              <w:top w:val="single" w:sz="6" w:space="0" w:color="auto"/>
              <w:bottom w:val="single" w:sz="6" w:space="0" w:color="auto"/>
            </w:tcBorders>
            <w:vAlign w:val="center"/>
          </w:tcPr>
          <w:p w14:paraId="0429818D" w14:textId="77777777" w:rsidR="000B1900" w:rsidRPr="0006229D" w:rsidRDefault="000B1900" w:rsidP="006229E5">
            <w:pPr>
              <w:pStyle w:val="DatabladText"/>
              <w:rPr>
                <w:rFonts w:cs="Arial"/>
                <w:szCs w:val="18"/>
              </w:rPr>
            </w:pPr>
          </w:p>
        </w:tc>
        <w:tc>
          <w:tcPr>
            <w:tcW w:w="851" w:type="dxa"/>
            <w:tcBorders>
              <w:top w:val="single" w:sz="6" w:space="0" w:color="auto"/>
              <w:bottom w:val="single" w:sz="6" w:space="0" w:color="auto"/>
            </w:tcBorders>
            <w:vAlign w:val="center"/>
          </w:tcPr>
          <w:p w14:paraId="475BA1D0" w14:textId="77777777" w:rsidR="000B1900" w:rsidRPr="0006229D" w:rsidRDefault="000B1900" w:rsidP="006229E5">
            <w:pPr>
              <w:pStyle w:val="DatabladText"/>
              <w:rPr>
                <w:rFonts w:cs="Arial"/>
                <w:szCs w:val="18"/>
              </w:rPr>
            </w:pPr>
          </w:p>
        </w:tc>
        <w:tc>
          <w:tcPr>
            <w:tcW w:w="708" w:type="dxa"/>
            <w:tcBorders>
              <w:top w:val="single" w:sz="6" w:space="0" w:color="auto"/>
              <w:bottom w:val="single" w:sz="6" w:space="0" w:color="auto"/>
            </w:tcBorders>
            <w:vAlign w:val="center"/>
          </w:tcPr>
          <w:p w14:paraId="215B8D1E" w14:textId="77777777" w:rsidR="000B1900" w:rsidRPr="0006229D" w:rsidRDefault="000B1900" w:rsidP="006229E5">
            <w:pPr>
              <w:pStyle w:val="DatabladText"/>
              <w:rPr>
                <w:rFonts w:cs="Arial"/>
                <w:szCs w:val="18"/>
              </w:rPr>
            </w:pPr>
          </w:p>
        </w:tc>
        <w:tc>
          <w:tcPr>
            <w:tcW w:w="709" w:type="dxa"/>
            <w:tcBorders>
              <w:top w:val="single" w:sz="6" w:space="0" w:color="auto"/>
              <w:bottom w:val="single" w:sz="6" w:space="0" w:color="auto"/>
              <w:right w:val="single" w:sz="4" w:space="0" w:color="auto"/>
            </w:tcBorders>
            <w:vAlign w:val="center"/>
          </w:tcPr>
          <w:p w14:paraId="50418898" w14:textId="77777777" w:rsidR="000B1900" w:rsidRPr="0006229D" w:rsidRDefault="000B1900" w:rsidP="006229E5">
            <w:pPr>
              <w:pStyle w:val="DatabladText"/>
              <w:rPr>
                <w:rFonts w:cs="Arial"/>
                <w:szCs w:val="18"/>
              </w:rPr>
            </w:pPr>
          </w:p>
        </w:tc>
        <w:tc>
          <w:tcPr>
            <w:tcW w:w="2833" w:type="dxa"/>
            <w:tcBorders>
              <w:left w:val="single" w:sz="4" w:space="0" w:color="auto"/>
              <w:right w:val="nil"/>
            </w:tcBorders>
            <w:vAlign w:val="center"/>
          </w:tcPr>
          <w:p w14:paraId="7D22211B" w14:textId="77777777" w:rsidR="000B1900" w:rsidRPr="0006229D" w:rsidRDefault="000B1900" w:rsidP="006229E5">
            <w:pPr>
              <w:pStyle w:val="DatabladText"/>
              <w:rPr>
                <w:rFonts w:cs="Arial"/>
                <w:szCs w:val="18"/>
              </w:rPr>
            </w:pPr>
          </w:p>
        </w:tc>
      </w:tr>
      <w:tr w:rsidR="00E344AA" w:rsidRPr="0006229D" w14:paraId="0C8C0305" w14:textId="77777777" w:rsidTr="006229E5">
        <w:trPr>
          <w:trHeight w:val="283"/>
        </w:trPr>
        <w:tc>
          <w:tcPr>
            <w:tcW w:w="2201" w:type="dxa"/>
            <w:tcBorders>
              <w:top w:val="single" w:sz="6" w:space="0" w:color="auto"/>
              <w:left w:val="nil"/>
              <w:bottom w:val="single" w:sz="6" w:space="0" w:color="auto"/>
              <w:right w:val="single" w:sz="4" w:space="0" w:color="auto"/>
            </w:tcBorders>
          </w:tcPr>
          <w:p w14:paraId="09B983A2" w14:textId="77777777" w:rsidR="00E344AA" w:rsidRPr="00033227" w:rsidRDefault="00E344AA" w:rsidP="006229E5">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2CFB91DA" w14:textId="77777777" w:rsidR="00E344AA" w:rsidRPr="0006229D" w:rsidRDefault="00E344AA" w:rsidP="006229E5">
            <w:pPr>
              <w:pStyle w:val="DatabladText"/>
              <w:rPr>
                <w:rFonts w:cs="Arial"/>
                <w:szCs w:val="18"/>
              </w:rPr>
            </w:pPr>
          </w:p>
        </w:tc>
        <w:tc>
          <w:tcPr>
            <w:tcW w:w="720" w:type="dxa"/>
            <w:tcBorders>
              <w:top w:val="single" w:sz="6" w:space="0" w:color="auto"/>
              <w:bottom w:val="single" w:sz="6" w:space="0" w:color="auto"/>
            </w:tcBorders>
            <w:vAlign w:val="center"/>
          </w:tcPr>
          <w:p w14:paraId="4A173448" w14:textId="77777777" w:rsidR="00E344AA" w:rsidRPr="0006229D" w:rsidRDefault="00E344AA" w:rsidP="006229E5">
            <w:pPr>
              <w:pStyle w:val="DatabladText"/>
              <w:rPr>
                <w:rFonts w:cs="Arial"/>
                <w:szCs w:val="18"/>
              </w:rPr>
            </w:pPr>
          </w:p>
        </w:tc>
        <w:tc>
          <w:tcPr>
            <w:tcW w:w="850" w:type="dxa"/>
            <w:tcBorders>
              <w:top w:val="single" w:sz="6" w:space="0" w:color="auto"/>
              <w:bottom w:val="single" w:sz="6" w:space="0" w:color="auto"/>
            </w:tcBorders>
            <w:vAlign w:val="center"/>
          </w:tcPr>
          <w:p w14:paraId="773D910F" w14:textId="77777777" w:rsidR="00E344AA" w:rsidRPr="0006229D" w:rsidRDefault="00E344AA" w:rsidP="006229E5">
            <w:pPr>
              <w:pStyle w:val="DatabladText"/>
              <w:rPr>
                <w:rFonts w:cs="Arial"/>
                <w:szCs w:val="18"/>
              </w:rPr>
            </w:pPr>
          </w:p>
        </w:tc>
        <w:tc>
          <w:tcPr>
            <w:tcW w:w="780" w:type="dxa"/>
            <w:tcBorders>
              <w:top w:val="single" w:sz="6" w:space="0" w:color="auto"/>
              <w:bottom w:val="single" w:sz="6" w:space="0" w:color="auto"/>
            </w:tcBorders>
            <w:vAlign w:val="center"/>
          </w:tcPr>
          <w:p w14:paraId="0FF2E3AA" w14:textId="77777777" w:rsidR="00E344AA" w:rsidRPr="0006229D" w:rsidRDefault="00E344AA" w:rsidP="006229E5">
            <w:pPr>
              <w:pStyle w:val="DatabladText"/>
              <w:rPr>
                <w:rFonts w:cs="Arial"/>
                <w:szCs w:val="18"/>
              </w:rPr>
            </w:pPr>
          </w:p>
        </w:tc>
        <w:tc>
          <w:tcPr>
            <w:tcW w:w="992" w:type="dxa"/>
            <w:tcBorders>
              <w:top w:val="single" w:sz="6" w:space="0" w:color="auto"/>
              <w:bottom w:val="single" w:sz="6" w:space="0" w:color="auto"/>
            </w:tcBorders>
            <w:vAlign w:val="center"/>
          </w:tcPr>
          <w:p w14:paraId="7414A3EE" w14:textId="77777777" w:rsidR="00E344AA" w:rsidRPr="0006229D" w:rsidRDefault="00E344AA" w:rsidP="006229E5">
            <w:pPr>
              <w:pStyle w:val="DatabladText"/>
              <w:rPr>
                <w:rFonts w:cs="Arial"/>
                <w:szCs w:val="18"/>
              </w:rPr>
            </w:pPr>
          </w:p>
        </w:tc>
        <w:tc>
          <w:tcPr>
            <w:tcW w:w="992" w:type="dxa"/>
            <w:tcBorders>
              <w:top w:val="single" w:sz="6" w:space="0" w:color="auto"/>
              <w:bottom w:val="single" w:sz="6" w:space="0" w:color="auto"/>
            </w:tcBorders>
            <w:vAlign w:val="center"/>
          </w:tcPr>
          <w:p w14:paraId="56E1E3FC" w14:textId="77777777" w:rsidR="00E344AA" w:rsidRPr="0006229D" w:rsidRDefault="00E344AA" w:rsidP="006229E5">
            <w:pPr>
              <w:pStyle w:val="DatabladText"/>
              <w:rPr>
                <w:rFonts w:cs="Arial"/>
                <w:szCs w:val="18"/>
              </w:rPr>
            </w:pPr>
          </w:p>
        </w:tc>
        <w:tc>
          <w:tcPr>
            <w:tcW w:w="851" w:type="dxa"/>
            <w:tcBorders>
              <w:bottom w:val="single" w:sz="4" w:space="0" w:color="auto"/>
            </w:tcBorders>
            <w:vAlign w:val="center"/>
          </w:tcPr>
          <w:p w14:paraId="32F42492" w14:textId="77777777" w:rsidR="00E344AA" w:rsidRPr="0006229D" w:rsidRDefault="00E344AA" w:rsidP="006229E5">
            <w:pPr>
              <w:pStyle w:val="DatabladText"/>
              <w:rPr>
                <w:rFonts w:cs="Arial"/>
                <w:szCs w:val="18"/>
              </w:rPr>
            </w:pPr>
          </w:p>
        </w:tc>
        <w:tc>
          <w:tcPr>
            <w:tcW w:w="849" w:type="dxa"/>
            <w:tcBorders>
              <w:bottom w:val="single" w:sz="4" w:space="0" w:color="auto"/>
            </w:tcBorders>
          </w:tcPr>
          <w:p w14:paraId="5B2BCFB3" w14:textId="77777777" w:rsidR="00E344AA" w:rsidRPr="0006229D" w:rsidRDefault="00E344AA" w:rsidP="006229E5">
            <w:pPr>
              <w:pStyle w:val="DatabladText"/>
              <w:rPr>
                <w:rFonts w:cs="Arial"/>
                <w:szCs w:val="18"/>
              </w:rPr>
            </w:pPr>
          </w:p>
        </w:tc>
        <w:tc>
          <w:tcPr>
            <w:tcW w:w="568" w:type="dxa"/>
            <w:tcBorders>
              <w:bottom w:val="single" w:sz="4" w:space="0" w:color="auto"/>
            </w:tcBorders>
            <w:vAlign w:val="center"/>
          </w:tcPr>
          <w:p w14:paraId="3ACBFDFD" w14:textId="77777777" w:rsidR="00E344AA" w:rsidRPr="0006229D" w:rsidRDefault="00E344AA" w:rsidP="006229E5">
            <w:pPr>
              <w:pStyle w:val="DatabladText"/>
              <w:rPr>
                <w:rFonts w:cs="Arial"/>
                <w:szCs w:val="18"/>
              </w:rPr>
            </w:pPr>
          </w:p>
        </w:tc>
        <w:tc>
          <w:tcPr>
            <w:tcW w:w="709" w:type="dxa"/>
            <w:tcBorders>
              <w:top w:val="single" w:sz="6" w:space="0" w:color="auto"/>
              <w:bottom w:val="single" w:sz="4" w:space="0" w:color="auto"/>
            </w:tcBorders>
            <w:vAlign w:val="center"/>
          </w:tcPr>
          <w:p w14:paraId="3EDBA555" w14:textId="77777777" w:rsidR="00E344AA" w:rsidRPr="0006229D" w:rsidRDefault="00E344AA" w:rsidP="006229E5">
            <w:pPr>
              <w:pStyle w:val="DatabladText"/>
              <w:rPr>
                <w:rFonts w:cs="Arial"/>
                <w:szCs w:val="18"/>
              </w:rPr>
            </w:pPr>
          </w:p>
        </w:tc>
        <w:tc>
          <w:tcPr>
            <w:tcW w:w="851" w:type="dxa"/>
            <w:tcBorders>
              <w:top w:val="single" w:sz="6" w:space="0" w:color="auto"/>
              <w:bottom w:val="single" w:sz="4" w:space="0" w:color="auto"/>
            </w:tcBorders>
            <w:vAlign w:val="center"/>
          </w:tcPr>
          <w:p w14:paraId="0B62803B" w14:textId="77777777" w:rsidR="00E344AA" w:rsidRPr="0006229D" w:rsidRDefault="00E344AA" w:rsidP="006229E5">
            <w:pPr>
              <w:pStyle w:val="DatabladText"/>
              <w:rPr>
                <w:rFonts w:cs="Arial"/>
                <w:szCs w:val="18"/>
              </w:rPr>
            </w:pPr>
          </w:p>
        </w:tc>
        <w:tc>
          <w:tcPr>
            <w:tcW w:w="708" w:type="dxa"/>
            <w:tcBorders>
              <w:top w:val="single" w:sz="6" w:space="0" w:color="auto"/>
              <w:bottom w:val="single" w:sz="4" w:space="0" w:color="auto"/>
            </w:tcBorders>
            <w:vAlign w:val="center"/>
          </w:tcPr>
          <w:p w14:paraId="5CDDFC72" w14:textId="77777777" w:rsidR="00E344AA" w:rsidRPr="0006229D" w:rsidRDefault="00E344AA" w:rsidP="006229E5">
            <w:pPr>
              <w:pStyle w:val="DatabladText"/>
              <w:rPr>
                <w:rFonts w:cs="Arial"/>
                <w:szCs w:val="18"/>
              </w:rPr>
            </w:pPr>
          </w:p>
        </w:tc>
        <w:tc>
          <w:tcPr>
            <w:tcW w:w="709" w:type="dxa"/>
            <w:tcBorders>
              <w:top w:val="single" w:sz="6" w:space="0" w:color="auto"/>
              <w:bottom w:val="single" w:sz="4" w:space="0" w:color="auto"/>
              <w:right w:val="single" w:sz="4" w:space="0" w:color="auto"/>
            </w:tcBorders>
            <w:vAlign w:val="center"/>
          </w:tcPr>
          <w:p w14:paraId="4B2A9747" w14:textId="77777777" w:rsidR="00E344AA" w:rsidRPr="0006229D" w:rsidRDefault="00E344AA" w:rsidP="006229E5">
            <w:pPr>
              <w:pStyle w:val="DatabladText"/>
              <w:rPr>
                <w:rFonts w:cs="Arial"/>
                <w:szCs w:val="18"/>
              </w:rPr>
            </w:pPr>
          </w:p>
        </w:tc>
        <w:tc>
          <w:tcPr>
            <w:tcW w:w="2833" w:type="dxa"/>
            <w:tcBorders>
              <w:left w:val="single" w:sz="4" w:space="0" w:color="auto"/>
              <w:bottom w:val="single" w:sz="6" w:space="0" w:color="auto"/>
              <w:right w:val="nil"/>
            </w:tcBorders>
            <w:vAlign w:val="center"/>
          </w:tcPr>
          <w:p w14:paraId="3BFA4DEB" w14:textId="77777777" w:rsidR="00E344AA" w:rsidRPr="0006229D" w:rsidRDefault="00E344AA" w:rsidP="006229E5">
            <w:pPr>
              <w:pStyle w:val="DatabladText"/>
              <w:rPr>
                <w:rFonts w:cs="Arial"/>
                <w:szCs w:val="18"/>
              </w:rPr>
            </w:pPr>
          </w:p>
        </w:tc>
      </w:tr>
      <w:tr w:rsidR="00E344AA" w:rsidRPr="0006229D" w14:paraId="0ECACEB3" w14:textId="77777777" w:rsidTr="006229E5">
        <w:trPr>
          <w:trHeight w:val="283"/>
        </w:trPr>
        <w:tc>
          <w:tcPr>
            <w:tcW w:w="2201" w:type="dxa"/>
            <w:tcBorders>
              <w:top w:val="single" w:sz="6" w:space="0" w:color="auto"/>
              <w:left w:val="nil"/>
              <w:bottom w:val="single" w:sz="6" w:space="0" w:color="auto"/>
              <w:right w:val="single" w:sz="4" w:space="0" w:color="auto"/>
            </w:tcBorders>
          </w:tcPr>
          <w:p w14:paraId="725C97B4" w14:textId="77777777" w:rsidR="00E344AA" w:rsidRPr="00033227" w:rsidRDefault="00E344AA" w:rsidP="006229E5">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6534B9C4" w14:textId="77777777" w:rsidR="00E344AA" w:rsidRPr="0006229D" w:rsidRDefault="00E344AA" w:rsidP="006229E5">
            <w:pPr>
              <w:pStyle w:val="DatabladText"/>
              <w:rPr>
                <w:rFonts w:cs="Arial"/>
                <w:szCs w:val="18"/>
              </w:rPr>
            </w:pPr>
          </w:p>
        </w:tc>
        <w:tc>
          <w:tcPr>
            <w:tcW w:w="720" w:type="dxa"/>
            <w:tcBorders>
              <w:top w:val="single" w:sz="6" w:space="0" w:color="auto"/>
              <w:bottom w:val="single" w:sz="6" w:space="0" w:color="auto"/>
            </w:tcBorders>
            <w:vAlign w:val="center"/>
          </w:tcPr>
          <w:p w14:paraId="32C78B44" w14:textId="77777777" w:rsidR="00E344AA" w:rsidRPr="0006229D" w:rsidRDefault="00E344AA" w:rsidP="006229E5">
            <w:pPr>
              <w:pStyle w:val="DatabladText"/>
              <w:rPr>
                <w:rFonts w:cs="Arial"/>
                <w:szCs w:val="18"/>
              </w:rPr>
            </w:pPr>
          </w:p>
        </w:tc>
        <w:tc>
          <w:tcPr>
            <w:tcW w:w="850" w:type="dxa"/>
            <w:tcBorders>
              <w:top w:val="single" w:sz="6" w:space="0" w:color="auto"/>
              <w:bottom w:val="single" w:sz="6" w:space="0" w:color="auto"/>
            </w:tcBorders>
            <w:vAlign w:val="center"/>
          </w:tcPr>
          <w:p w14:paraId="2C367B3B" w14:textId="77777777" w:rsidR="00E344AA" w:rsidRPr="0006229D" w:rsidRDefault="00E344AA" w:rsidP="006229E5">
            <w:pPr>
              <w:pStyle w:val="DatabladText"/>
              <w:rPr>
                <w:rFonts w:cs="Arial"/>
                <w:szCs w:val="18"/>
              </w:rPr>
            </w:pPr>
          </w:p>
        </w:tc>
        <w:tc>
          <w:tcPr>
            <w:tcW w:w="780" w:type="dxa"/>
            <w:tcBorders>
              <w:top w:val="single" w:sz="6" w:space="0" w:color="auto"/>
              <w:bottom w:val="single" w:sz="6" w:space="0" w:color="auto"/>
            </w:tcBorders>
            <w:vAlign w:val="center"/>
          </w:tcPr>
          <w:p w14:paraId="412263DF" w14:textId="77777777" w:rsidR="00E344AA" w:rsidRPr="0006229D" w:rsidRDefault="00E344AA" w:rsidP="006229E5">
            <w:pPr>
              <w:pStyle w:val="DatabladText"/>
              <w:rPr>
                <w:rFonts w:cs="Arial"/>
                <w:szCs w:val="18"/>
              </w:rPr>
            </w:pPr>
          </w:p>
        </w:tc>
        <w:tc>
          <w:tcPr>
            <w:tcW w:w="992" w:type="dxa"/>
            <w:tcBorders>
              <w:top w:val="single" w:sz="6" w:space="0" w:color="auto"/>
              <w:bottom w:val="single" w:sz="6" w:space="0" w:color="auto"/>
            </w:tcBorders>
            <w:vAlign w:val="center"/>
          </w:tcPr>
          <w:p w14:paraId="5F5E28E4" w14:textId="77777777" w:rsidR="00E344AA" w:rsidRPr="0006229D" w:rsidRDefault="00E344AA" w:rsidP="006229E5">
            <w:pPr>
              <w:pStyle w:val="DatabladText"/>
              <w:rPr>
                <w:rFonts w:cs="Arial"/>
                <w:szCs w:val="18"/>
              </w:rPr>
            </w:pPr>
          </w:p>
        </w:tc>
        <w:tc>
          <w:tcPr>
            <w:tcW w:w="992" w:type="dxa"/>
            <w:tcBorders>
              <w:top w:val="single" w:sz="6" w:space="0" w:color="auto"/>
              <w:bottom w:val="single" w:sz="6" w:space="0" w:color="auto"/>
            </w:tcBorders>
            <w:vAlign w:val="center"/>
          </w:tcPr>
          <w:p w14:paraId="3A53AC96" w14:textId="77777777" w:rsidR="00E344AA" w:rsidRPr="0006229D" w:rsidRDefault="00E344AA" w:rsidP="006229E5">
            <w:pPr>
              <w:pStyle w:val="DatabladText"/>
              <w:rPr>
                <w:rFonts w:cs="Arial"/>
                <w:szCs w:val="18"/>
              </w:rPr>
            </w:pPr>
          </w:p>
        </w:tc>
        <w:tc>
          <w:tcPr>
            <w:tcW w:w="851" w:type="dxa"/>
            <w:tcBorders>
              <w:bottom w:val="single" w:sz="4" w:space="0" w:color="auto"/>
            </w:tcBorders>
            <w:vAlign w:val="center"/>
          </w:tcPr>
          <w:p w14:paraId="3710D6B3" w14:textId="77777777" w:rsidR="00E344AA" w:rsidRPr="0006229D" w:rsidRDefault="00E344AA" w:rsidP="006229E5">
            <w:pPr>
              <w:pStyle w:val="DatabladText"/>
              <w:rPr>
                <w:rFonts w:cs="Arial"/>
                <w:szCs w:val="18"/>
              </w:rPr>
            </w:pPr>
          </w:p>
        </w:tc>
        <w:tc>
          <w:tcPr>
            <w:tcW w:w="849" w:type="dxa"/>
            <w:tcBorders>
              <w:bottom w:val="single" w:sz="4" w:space="0" w:color="auto"/>
            </w:tcBorders>
          </w:tcPr>
          <w:p w14:paraId="1C097390" w14:textId="77777777" w:rsidR="00E344AA" w:rsidRPr="0006229D" w:rsidRDefault="00E344AA" w:rsidP="006229E5">
            <w:pPr>
              <w:pStyle w:val="DatabladText"/>
              <w:rPr>
                <w:rFonts w:cs="Arial"/>
                <w:szCs w:val="18"/>
              </w:rPr>
            </w:pPr>
          </w:p>
        </w:tc>
        <w:tc>
          <w:tcPr>
            <w:tcW w:w="568" w:type="dxa"/>
            <w:tcBorders>
              <w:bottom w:val="single" w:sz="4" w:space="0" w:color="auto"/>
            </w:tcBorders>
            <w:vAlign w:val="center"/>
          </w:tcPr>
          <w:p w14:paraId="31A30952" w14:textId="77777777" w:rsidR="00E344AA" w:rsidRPr="0006229D" w:rsidRDefault="00E344AA" w:rsidP="006229E5">
            <w:pPr>
              <w:pStyle w:val="DatabladText"/>
              <w:rPr>
                <w:rFonts w:cs="Arial"/>
                <w:szCs w:val="18"/>
              </w:rPr>
            </w:pPr>
          </w:p>
        </w:tc>
        <w:tc>
          <w:tcPr>
            <w:tcW w:w="709" w:type="dxa"/>
            <w:tcBorders>
              <w:top w:val="single" w:sz="6" w:space="0" w:color="auto"/>
              <w:bottom w:val="single" w:sz="4" w:space="0" w:color="auto"/>
            </w:tcBorders>
            <w:vAlign w:val="center"/>
          </w:tcPr>
          <w:p w14:paraId="56A9567F" w14:textId="77777777" w:rsidR="00E344AA" w:rsidRPr="0006229D" w:rsidRDefault="00E344AA" w:rsidP="006229E5">
            <w:pPr>
              <w:pStyle w:val="DatabladText"/>
              <w:rPr>
                <w:rFonts w:cs="Arial"/>
                <w:szCs w:val="18"/>
              </w:rPr>
            </w:pPr>
          </w:p>
        </w:tc>
        <w:tc>
          <w:tcPr>
            <w:tcW w:w="851" w:type="dxa"/>
            <w:tcBorders>
              <w:top w:val="single" w:sz="6" w:space="0" w:color="auto"/>
              <w:bottom w:val="single" w:sz="4" w:space="0" w:color="auto"/>
            </w:tcBorders>
            <w:vAlign w:val="center"/>
          </w:tcPr>
          <w:p w14:paraId="39681975" w14:textId="77777777" w:rsidR="00E344AA" w:rsidRPr="0006229D" w:rsidRDefault="00E344AA" w:rsidP="006229E5">
            <w:pPr>
              <w:pStyle w:val="DatabladText"/>
              <w:rPr>
                <w:rFonts w:cs="Arial"/>
                <w:szCs w:val="18"/>
              </w:rPr>
            </w:pPr>
          </w:p>
        </w:tc>
        <w:tc>
          <w:tcPr>
            <w:tcW w:w="708" w:type="dxa"/>
            <w:tcBorders>
              <w:top w:val="single" w:sz="6" w:space="0" w:color="auto"/>
              <w:bottom w:val="single" w:sz="4" w:space="0" w:color="auto"/>
            </w:tcBorders>
            <w:vAlign w:val="center"/>
          </w:tcPr>
          <w:p w14:paraId="69A576BE" w14:textId="77777777" w:rsidR="00E344AA" w:rsidRPr="0006229D" w:rsidRDefault="00E344AA" w:rsidP="006229E5">
            <w:pPr>
              <w:pStyle w:val="DatabladText"/>
              <w:rPr>
                <w:rFonts w:cs="Arial"/>
                <w:szCs w:val="18"/>
              </w:rPr>
            </w:pPr>
          </w:p>
        </w:tc>
        <w:tc>
          <w:tcPr>
            <w:tcW w:w="709" w:type="dxa"/>
            <w:tcBorders>
              <w:top w:val="single" w:sz="6" w:space="0" w:color="auto"/>
              <w:bottom w:val="single" w:sz="4" w:space="0" w:color="auto"/>
              <w:right w:val="single" w:sz="4" w:space="0" w:color="auto"/>
            </w:tcBorders>
            <w:vAlign w:val="center"/>
          </w:tcPr>
          <w:p w14:paraId="0BC93DAE" w14:textId="77777777" w:rsidR="00E344AA" w:rsidRPr="0006229D" w:rsidRDefault="00E344AA" w:rsidP="006229E5">
            <w:pPr>
              <w:pStyle w:val="DatabladText"/>
              <w:rPr>
                <w:rFonts w:cs="Arial"/>
                <w:szCs w:val="18"/>
              </w:rPr>
            </w:pPr>
          </w:p>
        </w:tc>
        <w:tc>
          <w:tcPr>
            <w:tcW w:w="2833" w:type="dxa"/>
            <w:tcBorders>
              <w:left w:val="single" w:sz="4" w:space="0" w:color="auto"/>
              <w:bottom w:val="single" w:sz="6" w:space="0" w:color="auto"/>
              <w:right w:val="nil"/>
            </w:tcBorders>
            <w:vAlign w:val="center"/>
          </w:tcPr>
          <w:p w14:paraId="424FE9D8" w14:textId="77777777" w:rsidR="00E344AA" w:rsidRPr="0006229D" w:rsidRDefault="00E344AA" w:rsidP="006229E5">
            <w:pPr>
              <w:pStyle w:val="DatabladText"/>
              <w:rPr>
                <w:rFonts w:cs="Arial"/>
                <w:szCs w:val="18"/>
              </w:rPr>
            </w:pPr>
          </w:p>
        </w:tc>
      </w:tr>
      <w:tr w:rsidR="00E344AA" w:rsidRPr="0006229D" w14:paraId="3A8FF725" w14:textId="77777777" w:rsidTr="006229E5">
        <w:trPr>
          <w:trHeight w:val="283"/>
        </w:trPr>
        <w:tc>
          <w:tcPr>
            <w:tcW w:w="2201" w:type="dxa"/>
            <w:tcBorders>
              <w:top w:val="single" w:sz="6" w:space="0" w:color="auto"/>
              <w:left w:val="nil"/>
              <w:bottom w:val="single" w:sz="6" w:space="0" w:color="auto"/>
              <w:right w:val="single" w:sz="4" w:space="0" w:color="auto"/>
            </w:tcBorders>
          </w:tcPr>
          <w:p w14:paraId="15686A98" w14:textId="77777777" w:rsidR="00E344AA" w:rsidRPr="00033227" w:rsidRDefault="00E344AA" w:rsidP="006229E5">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61CDFA38" w14:textId="77777777" w:rsidR="00E344AA" w:rsidRPr="0006229D" w:rsidRDefault="00E344AA" w:rsidP="006229E5">
            <w:pPr>
              <w:pStyle w:val="DatabladText"/>
              <w:rPr>
                <w:rFonts w:cs="Arial"/>
                <w:szCs w:val="18"/>
              </w:rPr>
            </w:pPr>
          </w:p>
        </w:tc>
        <w:tc>
          <w:tcPr>
            <w:tcW w:w="720" w:type="dxa"/>
            <w:tcBorders>
              <w:top w:val="single" w:sz="6" w:space="0" w:color="auto"/>
              <w:bottom w:val="single" w:sz="6" w:space="0" w:color="auto"/>
            </w:tcBorders>
            <w:vAlign w:val="center"/>
          </w:tcPr>
          <w:p w14:paraId="36052E9B" w14:textId="77777777" w:rsidR="00E344AA" w:rsidRPr="0006229D" w:rsidRDefault="00E344AA" w:rsidP="006229E5">
            <w:pPr>
              <w:pStyle w:val="DatabladText"/>
              <w:rPr>
                <w:rFonts w:cs="Arial"/>
                <w:szCs w:val="18"/>
              </w:rPr>
            </w:pPr>
          </w:p>
        </w:tc>
        <w:tc>
          <w:tcPr>
            <w:tcW w:w="850" w:type="dxa"/>
            <w:tcBorders>
              <w:top w:val="single" w:sz="6" w:space="0" w:color="auto"/>
              <w:bottom w:val="single" w:sz="6" w:space="0" w:color="auto"/>
            </w:tcBorders>
            <w:vAlign w:val="center"/>
          </w:tcPr>
          <w:p w14:paraId="7FD9B83C" w14:textId="77777777" w:rsidR="00E344AA" w:rsidRPr="0006229D" w:rsidRDefault="00E344AA" w:rsidP="006229E5">
            <w:pPr>
              <w:pStyle w:val="DatabladText"/>
              <w:rPr>
                <w:rFonts w:cs="Arial"/>
                <w:szCs w:val="18"/>
              </w:rPr>
            </w:pPr>
          </w:p>
        </w:tc>
        <w:tc>
          <w:tcPr>
            <w:tcW w:w="780" w:type="dxa"/>
            <w:tcBorders>
              <w:top w:val="single" w:sz="6" w:space="0" w:color="auto"/>
              <w:bottom w:val="single" w:sz="6" w:space="0" w:color="auto"/>
            </w:tcBorders>
            <w:vAlign w:val="center"/>
          </w:tcPr>
          <w:p w14:paraId="5E7DE462" w14:textId="77777777" w:rsidR="00E344AA" w:rsidRPr="0006229D" w:rsidRDefault="00E344AA" w:rsidP="006229E5">
            <w:pPr>
              <w:pStyle w:val="DatabladText"/>
              <w:rPr>
                <w:rFonts w:cs="Arial"/>
                <w:szCs w:val="18"/>
              </w:rPr>
            </w:pPr>
          </w:p>
        </w:tc>
        <w:tc>
          <w:tcPr>
            <w:tcW w:w="992" w:type="dxa"/>
            <w:tcBorders>
              <w:top w:val="single" w:sz="6" w:space="0" w:color="auto"/>
              <w:bottom w:val="single" w:sz="6" w:space="0" w:color="auto"/>
            </w:tcBorders>
            <w:vAlign w:val="center"/>
          </w:tcPr>
          <w:p w14:paraId="1EAF76EB" w14:textId="77777777" w:rsidR="00E344AA" w:rsidRPr="0006229D" w:rsidRDefault="00E344AA" w:rsidP="006229E5">
            <w:pPr>
              <w:pStyle w:val="DatabladText"/>
              <w:rPr>
                <w:rFonts w:cs="Arial"/>
                <w:szCs w:val="18"/>
              </w:rPr>
            </w:pPr>
          </w:p>
        </w:tc>
        <w:tc>
          <w:tcPr>
            <w:tcW w:w="992" w:type="dxa"/>
            <w:tcBorders>
              <w:top w:val="single" w:sz="6" w:space="0" w:color="auto"/>
              <w:bottom w:val="single" w:sz="6" w:space="0" w:color="auto"/>
            </w:tcBorders>
            <w:vAlign w:val="center"/>
          </w:tcPr>
          <w:p w14:paraId="4C71DDC0" w14:textId="77777777" w:rsidR="00E344AA" w:rsidRPr="0006229D" w:rsidRDefault="00E344AA" w:rsidP="006229E5">
            <w:pPr>
              <w:pStyle w:val="DatabladText"/>
              <w:rPr>
                <w:rFonts w:cs="Arial"/>
                <w:szCs w:val="18"/>
              </w:rPr>
            </w:pPr>
          </w:p>
        </w:tc>
        <w:tc>
          <w:tcPr>
            <w:tcW w:w="851" w:type="dxa"/>
            <w:tcBorders>
              <w:bottom w:val="single" w:sz="4" w:space="0" w:color="auto"/>
            </w:tcBorders>
            <w:vAlign w:val="center"/>
          </w:tcPr>
          <w:p w14:paraId="4754FA6C" w14:textId="77777777" w:rsidR="00E344AA" w:rsidRPr="0006229D" w:rsidRDefault="00E344AA" w:rsidP="006229E5">
            <w:pPr>
              <w:pStyle w:val="DatabladText"/>
              <w:rPr>
                <w:rFonts w:cs="Arial"/>
                <w:szCs w:val="18"/>
              </w:rPr>
            </w:pPr>
          </w:p>
        </w:tc>
        <w:tc>
          <w:tcPr>
            <w:tcW w:w="849" w:type="dxa"/>
            <w:tcBorders>
              <w:bottom w:val="single" w:sz="4" w:space="0" w:color="auto"/>
            </w:tcBorders>
          </w:tcPr>
          <w:p w14:paraId="2217DBC0" w14:textId="77777777" w:rsidR="00E344AA" w:rsidRPr="0006229D" w:rsidRDefault="00E344AA" w:rsidP="006229E5">
            <w:pPr>
              <w:pStyle w:val="DatabladText"/>
              <w:rPr>
                <w:rFonts w:cs="Arial"/>
                <w:szCs w:val="18"/>
              </w:rPr>
            </w:pPr>
          </w:p>
        </w:tc>
        <w:tc>
          <w:tcPr>
            <w:tcW w:w="568" w:type="dxa"/>
            <w:tcBorders>
              <w:bottom w:val="single" w:sz="4" w:space="0" w:color="auto"/>
            </w:tcBorders>
            <w:vAlign w:val="center"/>
          </w:tcPr>
          <w:p w14:paraId="0856186A" w14:textId="77777777" w:rsidR="00E344AA" w:rsidRPr="0006229D" w:rsidRDefault="00E344AA" w:rsidP="006229E5">
            <w:pPr>
              <w:pStyle w:val="DatabladText"/>
              <w:rPr>
                <w:rFonts w:cs="Arial"/>
                <w:szCs w:val="18"/>
              </w:rPr>
            </w:pPr>
          </w:p>
        </w:tc>
        <w:tc>
          <w:tcPr>
            <w:tcW w:w="709" w:type="dxa"/>
            <w:tcBorders>
              <w:top w:val="single" w:sz="6" w:space="0" w:color="auto"/>
              <w:bottom w:val="single" w:sz="4" w:space="0" w:color="auto"/>
            </w:tcBorders>
            <w:vAlign w:val="center"/>
          </w:tcPr>
          <w:p w14:paraId="69F34ECE" w14:textId="77777777" w:rsidR="00E344AA" w:rsidRPr="0006229D" w:rsidRDefault="00E344AA" w:rsidP="006229E5">
            <w:pPr>
              <w:pStyle w:val="DatabladText"/>
              <w:rPr>
                <w:rFonts w:cs="Arial"/>
                <w:szCs w:val="18"/>
              </w:rPr>
            </w:pPr>
          </w:p>
        </w:tc>
        <w:tc>
          <w:tcPr>
            <w:tcW w:w="851" w:type="dxa"/>
            <w:tcBorders>
              <w:top w:val="single" w:sz="6" w:space="0" w:color="auto"/>
              <w:bottom w:val="single" w:sz="4" w:space="0" w:color="auto"/>
            </w:tcBorders>
            <w:vAlign w:val="center"/>
          </w:tcPr>
          <w:p w14:paraId="36232CCC" w14:textId="77777777" w:rsidR="00E344AA" w:rsidRPr="0006229D" w:rsidRDefault="00E344AA" w:rsidP="006229E5">
            <w:pPr>
              <w:pStyle w:val="DatabladText"/>
              <w:rPr>
                <w:rFonts w:cs="Arial"/>
                <w:szCs w:val="18"/>
              </w:rPr>
            </w:pPr>
          </w:p>
        </w:tc>
        <w:tc>
          <w:tcPr>
            <w:tcW w:w="708" w:type="dxa"/>
            <w:tcBorders>
              <w:top w:val="single" w:sz="6" w:space="0" w:color="auto"/>
              <w:bottom w:val="single" w:sz="4" w:space="0" w:color="auto"/>
            </w:tcBorders>
            <w:vAlign w:val="center"/>
          </w:tcPr>
          <w:p w14:paraId="7E7A6087" w14:textId="77777777" w:rsidR="00E344AA" w:rsidRPr="0006229D" w:rsidRDefault="00E344AA" w:rsidP="006229E5">
            <w:pPr>
              <w:pStyle w:val="DatabladText"/>
              <w:rPr>
                <w:rFonts w:cs="Arial"/>
                <w:szCs w:val="18"/>
              </w:rPr>
            </w:pPr>
          </w:p>
        </w:tc>
        <w:tc>
          <w:tcPr>
            <w:tcW w:w="709" w:type="dxa"/>
            <w:tcBorders>
              <w:top w:val="single" w:sz="6" w:space="0" w:color="auto"/>
              <w:bottom w:val="single" w:sz="4" w:space="0" w:color="auto"/>
              <w:right w:val="single" w:sz="4" w:space="0" w:color="auto"/>
            </w:tcBorders>
            <w:vAlign w:val="center"/>
          </w:tcPr>
          <w:p w14:paraId="37D613C1" w14:textId="77777777" w:rsidR="00E344AA" w:rsidRPr="0006229D" w:rsidRDefault="00E344AA" w:rsidP="006229E5">
            <w:pPr>
              <w:pStyle w:val="DatabladText"/>
              <w:rPr>
                <w:rFonts w:cs="Arial"/>
                <w:szCs w:val="18"/>
              </w:rPr>
            </w:pPr>
          </w:p>
        </w:tc>
        <w:tc>
          <w:tcPr>
            <w:tcW w:w="2833" w:type="dxa"/>
            <w:tcBorders>
              <w:left w:val="single" w:sz="4" w:space="0" w:color="auto"/>
              <w:bottom w:val="single" w:sz="6" w:space="0" w:color="auto"/>
              <w:right w:val="nil"/>
            </w:tcBorders>
            <w:vAlign w:val="center"/>
          </w:tcPr>
          <w:p w14:paraId="2AC09E91" w14:textId="77777777" w:rsidR="00E344AA" w:rsidRPr="0006229D" w:rsidRDefault="00E344AA" w:rsidP="006229E5">
            <w:pPr>
              <w:pStyle w:val="DatabladText"/>
              <w:rPr>
                <w:rFonts w:cs="Arial"/>
                <w:szCs w:val="18"/>
              </w:rPr>
            </w:pPr>
          </w:p>
        </w:tc>
      </w:tr>
      <w:tr w:rsidR="00E344AA" w:rsidRPr="0006229D" w14:paraId="46BB274A" w14:textId="77777777" w:rsidTr="006229E5">
        <w:trPr>
          <w:trHeight w:val="283"/>
        </w:trPr>
        <w:tc>
          <w:tcPr>
            <w:tcW w:w="2201" w:type="dxa"/>
            <w:tcBorders>
              <w:top w:val="single" w:sz="6" w:space="0" w:color="auto"/>
              <w:left w:val="nil"/>
              <w:bottom w:val="single" w:sz="6" w:space="0" w:color="auto"/>
              <w:right w:val="single" w:sz="4" w:space="0" w:color="auto"/>
            </w:tcBorders>
          </w:tcPr>
          <w:p w14:paraId="40091172" w14:textId="77777777" w:rsidR="00E344AA" w:rsidRPr="00033227" w:rsidRDefault="00E344AA" w:rsidP="006229E5">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36EF156F" w14:textId="77777777" w:rsidR="00E344AA" w:rsidRPr="0006229D" w:rsidRDefault="00E344AA" w:rsidP="006229E5">
            <w:pPr>
              <w:pStyle w:val="DatabladText"/>
              <w:rPr>
                <w:rFonts w:cs="Arial"/>
                <w:szCs w:val="18"/>
              </w:rPr>
            </w:pPr>
          </w:p>
        </w:tc>
        <w:tc>
          <w:tcPr>
            <w:tcW w:w="720" w:type="dxa"/>
            <w:tcBorders>
              <w:top w:val="single" w:sz="6" w:space="0" w:color="auto"/>
              <w:bottom w:val="single" w:sz="6" w:space="0" w:color="auto"/>
            </w:tcBorders>
            <w:vAlign w:val="center"/>
          </w:tcPr>
          <w:p w14:paraId="0D16270F" w14:textId="77777777" w:rsidR="00E344AA" w:rsidRPr="0006229D" w:rsidRDefault="00E344AA" w:rsidP="006229E5">
            <w:pPr>
              <w:pStyle w:val="DatabladText"/>
              <w:rPr>
                <w:rFonts w:cs="Arial"/>
                <w:szCs w:val="18"/>
              </w:rPr>
            </w:pPr>
          </w:p>
        </w:tc>
        <w:tc>
          <w:tcPr>
            <w:tcW w:w="850" w:type="dxa"/>
            <w:tcBorders>
              <w:top w:val="single" w:sz="6" w:space="0" w:color="auto"/>
              <w:bottom w:val="single" w:sz="6" w:space="0" w:color="auto"/>
            </w:tcBorders>
            <w:vAlign w:val="center"/>
          </w:tcPr>
          <w:p w14:paraId="25E514DC" w14:textId="77777777" w:rsidR="00E344AA" w:rsidRPr="0006229D" w:rsidRDefault="00E344AA" w:rsidP="006229E5">
            <w:pPr>
              <w:pStyle w:val="DatabladText"/>
              <w:rPr>
                <w:rFonts w:cs="Arial"/>
                <w:szCs w:val="18"/>
              </w:rPr>
            </w:pPr>
          </w:p>
        </w:tc>
        <w:tc>
          <w:tcPr>
            <w:tcW w:w="780" w:type="dxa"/>
            <w:tcBorders>
              <w:top w:val="single" w:sz="6" w:space="0" w:color="auto"/>
              <w:bottom w:val="single" w:sz="6" w:space="0" w:color="auto"/>
            </w:tcBorders>
            <w:vAlign w:val="center"/>
          </w:tcPr>
          <w:p w14:paraId="605E0E6B" w14:textId="77777777" w:rsidR="00E344AA" w:rsidRPr="0006229D" w:rsidRDefault="00E344AA" w:rsidP="006229E5">
            <w:pPr>
              <w:pStyle w:val="DatabladText"/>
              <w:rPr>
                <w:rFonts w:cs="Arial"/>
                <w:szCs w:val="18"/>
              </w:rPr>
            </w:pPr>
          </w:p>
        </w:tc>
        <w:tc>
          <w:tcPr>
            <w:tcW w:w="992" w:type="dxa"/>
            <w:tcBorders>
              <w:top w:val="single" w:sz="6" w:space="0" w:color="auto"/>
              <w:bottom w:val="single" w:sz="6" w:space="0" w:color="auto"/>
            </w:tcBorders>
            <w:vAlign w:val="center"/>
          </w:tcPr>
          <w:p w14:paraId="135BF830" w14:textId="77777777" w:rsidR="00E344AA" w:rsidRPr="0006229D" w:rsidRDefault="00E344AA" w:rsidP="006229E5">
            <w:pPr>
              <w:pStyle w:val="DatabladText"/>
              <w:rPr>
                <w:rFonts w:cs="Arial"/>
                <w:szCs w:val="18"/>
              </w:rPr>
            </w:pPr>
          </w:p>
        </w:tc>
        <w:tc>
          <w:tcPr>
            <w:tcW w:w="992" w:type="dxa"/>
            <w:tcBorders>
              <w:top w:val="single" w:sz="6" w:space="0" w:color="auto"/>
              <w:bottom w:val="single" w:sz="6" w:space="0" w:color="auto"/>
            </w:tcBorders>
            <w:vAlign w:val="center"/>
          </w:tcPr>
          <w:p w14:paraId="4A4D10B2" w14:textId="77777777" w:rsidR="00E344AA" w:rsidRPr="0006229D" w:rsidRDefault="00E344AA" w:rsidP="006229E5">
            <w:pPr>
              <w:pStyle w:val="DatabladText"/>
              <w:rPr>
                <w:rFonts w:cs="Arial"/>
                <w:szCs w:val="18"/>
              </w:rPr>
            </w:pPr>
          </w:p>
        </w:tc>
        <w:tc>
          <w:tcPr>
            <w:tcW w:w="851" w:type="dxa"/>
            <w:tcBorders>
              <w:bottom w:val="single" w:sz="4" w:space="0" w:color="auto"/>
            </w:tcBorders>
            <w:vAlign w:val="center"/>
          </w:tcPr>
          <w:p w14:paraId="09864C8B" w14:textId="77777777" w:rsidR="00E344AA" w:rsidRPr="0006229D" w:rsidRDefault="00E344AA" w:rsidP="006229E5">
            <w:pPr>
              <w:pStyle w:val="DatabladText"/>
              <w:rPr>
                <w:rFonts w:cs="Arial"/>
                <w:szCs w:val="18"/>
              </w:rPr>
            </w:pPr>
          </w:p>
        </w:tc>
        <w:tc>
          <w:tcPr>
            <w:tcW w:w="849" w:type="dxa"/>
            <w:tcBorders>
              <w:bottom w:val="single" w:sz="4" w:space="0" w:color="auto"/>
            </w:tcBorders>
          </w:tcPr>
          <w:p w14:paraId="003315BD" w14:textId="77777777" w:rsidR="00E344AA" w:rsidRPr="0006229D" w:rsidRDefault="00E344AA" w:rsidP="006229E5">
            <w:pPr>
              <w:pStyle w:val="DatabladText"/>
              <w:rPr>
                <w:rFonts w:cs="Arial"/>
                <w:szCs w:val="18"/>
              </w:rPr>
            </w:pPr>
          </w:p>
        </w:tc>
        <w:tc>
          <w:tcPr>
            <w:tcW w:w="568" w:type="dxa"/>
            <w:tcBorders>
              <w:bottom w:val="single" w:sz="4" w:space="0" w:color="auto"/>
            </w:tcBorders>
            <w:vAlign w:val="center"/>
          </w:tcPr>
          <w:p w14:paraId="42D5B1B3" w14:textId="77777777" w:rsidR="00E344AA" w:rsidRPr="0006229D" w:rsidRDefault="00E344AA" w:rsidP="006229E5">
            <w:pPr>
              <w:pStyle w:val="DatabladText"/>
              <w:rPr>
                <w:rFonts w:cs="Arial"/>
                <w:szCs w:val="18"/>
              </w:rPr>
            </w:pPr>
          </w:p>
        </w:tc>
        <w:tc>
          <w:tcPr>
            <w:tcW w:w="709" w:type="dxa"/>
            <w:tcBorders>
              <w:top w:val="single" w:sz="6" w:space="0" w:color="auto"/>
              <w:bottom w:val="single" w:sz="4" w:space="0" w:color="auto"/>
            </w:tcBorders>
            <w:vAlign w:val="center"/>
          </w:tcPr>
          <w:p w14:paraId="1B0F0928" w14:textId="77777777" w:rsidR="00E344AA" w:rsidRPr="0006229D" w:rsidRDefault="00E344AA" w:rsidP="006229E5">
            <w:pPr>
              <w:pStyle w:val="DatabladText"/>
              <w:rPr>
                <w:rFonts w:cs="Arial"/>
                <w:szCs w:val="18"/>
              </w:rPr>
            </w:pPr>
          </w:p>
        </w:tc>
        <w:tc>
          <w:tcPr>
            <w:tcW w:w="851" w:type="dxa"/>
            <w:tcBorders>
              <w:top w:val="single" w:sz="6" w:space="0" w:color="auto"/>
              <w:bottom w:val="single" w:sz="4" w:space="0" w:color="auto"/>
            </w:tcBorders>
            <w:vAlign w:val="center"/>
          </w:tcPr>
          <w:p w14:paraId="2ADEFF53" w14:textId="77777777" w:rsidR="00E344AA" w:rsidRPr="0006229D" w:rsidRDefault="00E344AA" w:rsidP="006229E5">
            <w:pPr>
              <w:pStyle w:val="DatabladText"/>
              <w:rPr>
                <w:rFonts w:cs="Arial"/>
                <w:szCs w:val="18"/>
              </w:rPr>
            </w:pPr>
          </w:p>
        </w:tc>
        <w:tc>
          <w:tcPr>
            <w:tcW w:w="708" w:type="dxa"/>
            <w:tcBorders>
              <w:top w:val="single" w:sz="6" w:space="0" w:color="auto"/>
              <w:bottom w:val="single" w:sz="4" w:space="0" w:color="auto"/>
            </w:tcBorders>
            <w:vAlign w:val="center"/>
          </w:tcPr>
          <w:p w14:paraId="47F5EB0B" w14:textId="77777777" w:rsidR="00E344AA" w:rsidRPr="0006229D" w:rsidRDefault="00E344AA" w:rsidP="006229E5">
            <w:pPr>
              <w:pStyle w:val="DatabladText"/>
              <w:rPr>
                <w:rFonts w:cs="Arial"/>
                <w:szCs w:val="18"/>
              </w:rPr>
            </w:pPr>
          </w:p>
        </w:tc>
        <w:tc>
          <w:tcPr>
            <w:tcW w:w="709" w:type="dxa"/>
            <w:tcBorders>
              <w:top w:val="single" w:sz="6" w:space="0" w:color="auto"/>
              <w:bottom w:val="single" w:sz="4" w:space="0" w:color="auto"/>
              <w:right w:val="single" w:sz="4" w:space="0" w:color="auto"/>
            </w:tcBorders>
            <w:vAlign w:val="center"/>
          </w:tcPr>
          <w:p w14:paraId="4046E14F" w14:textId="77777777" w:rsidR="00E344AA" w:rsidRPr="0006229D" w:rsidRDefault="00E344AA" w:rsidP="006229E5">
            <w:pPr>
              <w:pStyle w:val="DatabladText"/>
              <w:rPr>
                <w:rFonts w:cs="Arial"/>
                <w:szCs w:val="18"/>
              </w:rPr>
            </w:pPr>
          </w:p>
        </w:tc>
        <w:tc>
          <w:tcPr>
            <w:tcW w:w="2833" w:type="dxa"/>
            <w:tcBorders>
              <w:left w:val="single" w:sz="4" w:space="0" w:color="auto"/>
              <w:bottom w:val="single" w:sz="6" w:space="0" w:color="auto"/>
              <w:right w:val="nil"/>
            </w:tcBorders>
            <w:vAlign w:val="center"/>
          </w:tcPr>
          <w:p w14:paraId="7A3E6525" w14:textId="77777777" w:rsidR="00E344AA" w:rsidRPr="0006229D" w:rsidRDefault="00E344AA" w:rsidP="006229E5">
            <w:pPr>
              <w:pStyle w:val="DatabladText"/>
              <w:rPr>
                <w:rFonts w:cs="Arial"/>
                <w:szCs w:val="18"/>
              </w:rPr>
            </w:pPr>
          </w:p>
        </w:tc>
      </w:tr>
      <w:tr w:rsidR="00E344AA" w:rsidRPr="0006229D" w14:paraId="2C01009E" w14:textId="77777777" w:rsidTr="006229E5">
        <w:trPr>
          <w:trHeight w:val="283"/>
        </w:trPr>
        <w:tc>
          <w:tcPr>
            <w:tcW w:w="2201" w:type="dxa"/>
            <w:tcBorders>
              <w:top w:val="single" w:sz="6" w:space="0" w:color="auto"/>
              <w:left w:val="nil"/>
              <w:bottom w:val="single" w:sz="6" w:space="0" w:color="auto"/>
              <w:right w:val="single" w:sz="4" w:space="0" w:color="auto"/>
            </w:tcBorders>
          </w:tcPr>
          <w:p w14:paraId="14DF1CA0" w14:textId="77777777" w:rsidR="00E344AA" w:rsidRPr="00033227" w:rsidRDefault="00E344AA" w:rsidP="006229E5">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4E59D854" w14:textId="77777777" w:rsidR="00E344AA" w:rsidRPr="0006229D" w:rsidRDefault="00E344AA" w:rsidP="006229E5">
            <w:pPr>
              <w:pStyle w:val="DatabladText"/>
              <w:rPr>
                <w:rFonts w:cs="Arial"/>
                <w:szCs w:val="18"/>
              </w:rPr>
            </w:pPr>
          </w:p>
        </w:tc>
        <w:tc>
          <w:tcPr>
            <w:tcW w:w="720" w:type="dxa"/>
            <w:tcBorders>
              <w:top w:val="single" w:sz="6" w:space="0" w:color="auto"/>
              <w:bottom w:val="single" w:sz="6" w:space="0" w:color="auto"/>
            </w:tcBorders>
            <w:vAlign w:val="center"/>
          </w:tcPr>
          <w:p w14:paraId="67CCDCD0" w14:textId="77777777" w:rsidR="00E344AA" w:rsidRPr="0006229D" w:rsidRDefault="00E344AA" w:rsidP="006229E5">
            <w:pPr>
              <w:pStyle w:val="DatabladText"/>
              <w:rPr>
                <w:rFonts w:cs="Arial"/>
                <w:szCs w:val="18"/>
              </w:rPr>
            </w:pPr>
          </w:p>
        </w:tc>
        <w:tc>
          <w:tcPr>
            <w:tcW w:w="850" w:type="dxa"/>
            <w:tcBorders>
              <w:top w:val="single" w:sz="6" w:space="0" w:color="auto"/>
              <w:bottom w:val="single" w:sz="6" w:space="0" w:color="auto"/>
            </w:tcBorders>
            <w:vAlign w:val="center"/>
          </w:tcPr>
          <w:p w14:paraId="394010A6" w14:textId="77777777" w:rsidR="00E344AA" w:rsidRPr="0006229D" w:rsidRDefault="00E344AA" w:rsidP="006229E5">
            <w:pPr>
              <w:pStyle w:val="DatabladText"/>
              <w:rPr>
                <w:rFonts w:cs="Arial"/>
                <w:szCs w:val="18"/>
              </w:rPr>
            </w:pPr>
          </w:p>
        </w:tc>
        <w:tc>
          <w:tcPr>
            <w:tcW w:w="780" w:type="dxa"/>
            <w:tcBorders>
              <w:top w:val="single" w:sz="6" w:space="0" w:color="auto"/>
              <w:bottom w:val="single" w:sz="6" w:space="0" w:color="auto"/>
            </w:tcBorders>
            <w:vAlign w:val="center"/>
          </w:tcPr>
          <w:p w14:paraId="69CB7829" w14:textId="77777777" w:rsidR="00E344AA" w:rsidRPr="0006229D" w:rsidRDefault="00E344AA" w:rsidP="006229E5">
            <w:pPr>
              <w:pStyle w:val="DatabladText"/>
              <w:rPr>
                <w:rFonts w:cs="Arial"/>
                <w:szCs w:val="18"/>
              </w:rPr>
            </w:pPr>
          </w:p>
        </w:tc>
        <w:tc>
          <w:tcPr>
            <w:tcW w:w="992" w:type="dxa"/>
            <w:tcBorders>
              <w:top w:val="single" w:sz="6" w:space="0" w:color="auto"/>
              <w:bottom w:val="single" w:sz="6" w:space="0" w:color="auto"/>
            </w:tcBorders>
            <w:vAlign w:val="center"/>
          </w:tcPr>
          <w:p w14:paraId="3DCD9E27" w14:textId="77777777" w:rsidR="00E344AA" w:rsidRPr="0006229D" w:rsidRDefault="00E344AA" w:rsidP="006229E5">
            <w:pPr>
              <w:pStyle w:val="DatabladText"/>
              <w:rPr>
                <w:rFonts w:cs="Arial"/>
                <w:szCs w:val="18"/>
              </w:rPr>
            </w:pPr>
          </w:p>
        </w:tc>
        <w:tc>
          <w:tcPr>
            <w:tcW w:w="992" w:type="dxa"/>
            <w:tcBorders>
              <w:top w:val="single" w:sz="6" w:space="0" w:color="auto"/>
              <w:bottom w:val="single" w:sz="6" w:space="0" w:color="auto"/>
            </w:tcBorders>
            <w:vAlign w:val="center"/>
          </w:tcPr>
          <w:p w14:paraId="14390F2B" w14:textId="77777777" w:rsidR="00E344AA" w:rsidRPr="0006229D" w:rsidRDefault="00E344AA" w:rsidP="006229E5">
            <w:pPr>
              <w:pStyle w:val="DatabladText"/>
              <w:rPr>
                <w:rFonts w:cs="Arial"/>
                <w:szCs w:val="18"/>
              </w:rPr>
            </w:pPr>
          </w:p>
        </w:tc>
        <w:tc>
          <w:tcPr>
            <w:tcW w:w="851" w:type="dxa"/>
            <w:tcBorders>
              <w:bottom w:val="single" w:sz="4" w:space="0" w:color="auto"/>
            </w:tcBorders>
            <w:vAlign w:val="center"/>
          </w:tcPr>
          <w:p w14:paraId="6C07A5A8" w14:textId="77777777" w:rsidR="00E344AA" w:rsidRPr="0006229D" w:rsidRDefault="00E344AA" w:rsidP="006229E5">
            <w:pPr>
              <w:pStyle w:val="DatabladText"/>
              <w:rPr>
                <w:rFonts w:cs="Arial"/>
                <w:szCs w:val="18"/>
              </w:rPr>
            </w:pPr>
          </w:p>
        </w:tc>
        <w:tc>
          <w:tcPr>
            <w:tcW w:w="849" w:type="dxa"/>
            <w:tcBorders>
              <w:bottom w:val="single" w:sz="4" w:space="0" w:color="auto"/>
            </w:tcBorders>
          </w:tcPr>
          <w:p w14:paraId="7C6B1158" w14:textId="77777777" w:rsidR="00E344AA" w:rsidRPr="0006229D" w:rsidRDefault="00E344AA" w:rsidP="006229E5">
            <w:pPr>
              <w:pStyle w:val="DatabladText"/>
              <w:rPr>
                <w:rFonts w:cs="Arial"/>
                <w:szCs w:val="18"/>
              </w:rPr>
            </w:pPr>
          </w:p>
        </w:tc>
        <w:tc>
          <w:tcPr>
            <w:tcW w:w="568" w:type="dxa"/>
            <w:tcBorders>
              <w:bottom w:val="single" w:sz="4" w:space="0" w:color="auto"/>
            </w:tcBorders>
            <w:vAlign w:val="center"/>
          </w:tcPr>
          <w:p w14:paraId="32854BCA" w14:textId="77777777" w:rsidR="00E344AA" w:rsidRPr="0006229D" w:rsidRDefault="00E344AA" w:rsidP="006229E5">
            <w:pPr>
              <w:pStyle w:val="DatabladText"/>
              <w:rPr>
                <w:rFonts w:cs="Arial"/>
                <w:szCs w:val="18"/>
              </w:rPr>
            </w:pPr>
          </w:p>
        </w:tc>
        <w:tc>
          <w:tcPr>
            <w:tcW w:w="709" w:type="dxa"/>
            <w:tcBorders>
              <w:top w:val="single" w:sz="6" w:space="0" w:color="auto"/>
              <w:bottom w:val="single" w:sz="4" w:space="0" w:color="auto"/>
            </w:tcBorders>
            <w:vAlign w:val="center"/>
          </w:tcPr>
          <w:p w14:paraId="3EB950BC" w14:textId="77777777" w:rsidR="00E344AA" w:rsidRPr="0006229D" w:rsidRDefault="00E344AA" w:rsidP="006229E5">
            <w:pPr>
              <w:pStyle w:val="DatabladText"/>
              <w:rPr>
                <w:rFonts w:cs="Arial"/>
                <w:szCs w:val="18"/>
              </w:rPr>
            </w:pPr>
          </w:p>
        </w:tc>
        <w:tc>
          <w:tcPr>
            <w:tcW w:w="851" w:type="dxa"/>
            <w:tcBorders>
              <w:top w:val="single" w:sz="6" w:space="0" w:color="auto"/>
              <w:bottom w:val="single" w:sz="4" w:space="0" w:color="auto"/>
            </w:tcBorders>
            <w:vAlign w:val="center"/>
          </w:tcPr>
          <w:p w14:paraId="665B19A8" w14:textId="77777777" w:rsidR="00E344AA" w:rsidRPr="0006229D" w:rsidRDefault="00E344AA" w:rsidP="006229E5">
            <w:pPr>
              <w:pStyle w:val="DatabladText"/>
              <w:rPr>
                <w:rFonts w:cs="Arial"/>
                <w:szCs w:val="18"/>
              </w:rPr>
            </w:pPr>
          </w:p>
        </w:tc>
        <w:tc>
          <w:tcPr>
            <w:tcW w:w="708" w:type="dxa"/>
            <w:tcBorders>
              <w:top w:val="single" w:sz="6" w:space="0" w:color="auto"/>
              <w:bottom w:val="single" w:sz="4" w:space="0" w:color="auto"/>
            </w:tcBorders>
            <w:vAlign w:val="center"/>
          </w:tcPr>
          <w:p w14:paraId="4FF4284F" w14:textId="77777777" w:rsidR="00E344AA" w:rsidRPr="0006229D" w:rsidRDefault="00E344AA" w:rsidP="006229E5">
            <w:pPr>
              <w:pStyle w:val="DatabladText"/>
              <w:rPr>
                <w:rFonts w:cs="Arial"/>
                <w:szCs w:val="18"/>
              </w:rPr>
            </w:pPr>
          </w:p>
        </w:tc>
        <w:tc>
          <w:tcPr>
            <w:tcW w:w="709" w:type="dxa"/>
            <w:tcBorders>
              <w:top w:val="single" w:sz="6" w:space="0" w:color="auto"/>
              <w:bottom w:val="single" w:sz="4" w:space="0" w:color="auto"/>
              <w:right w:val="single" w:sz="4" w:space="0" w:color="auto"/>
            </w:tcBorders>
            <w:vAlign w:val="center"/>
          </w:tcPr>
          <w:p w14:paraId="64BB3637" w14:textId="77777777" w:rsidR="00E344AA" w:rsidRPr="0006229D" w:rsidRDefault="00E344AA" w:rsidP="006229E5">
            <w:pPr>
              <w:pStyle w:val="DatabladText"/>
              <w:rPr>
                <w:rFonts w:cs="Arial"/>
                <w:szCs w:val="18"/>
              </w:rPr>
            </w:pPr>
          </w:p>
        </w:tc>
        <w:tc>
          <w:tcPr>
            <w:tcW w:w="2833" w:type="dxa"/>
            <w:tcBorders>
              <w:left w:val="single" w:sz="4" w:space="0" w:color="auto"/>
              <w:bottom w:val="single" w:sz="6" w:space="0" w:color="auto"/>
              <w:right w:val="nil"/>
            </w:tcBorders>
            <w:vAlign w:val="center"/>
          </w:tcPr>
          <w:p w14:paraId="7D1BBBCF" w14:textId="77777777" w:rsidR="00E344AA" w:rsidRPr="0006229D" w:rsidRDefault="00E344AA" w:rsidP="006229E5">
            <w:pPr>
              <w:pStyle w:val="DatabladText"/>
              <w:rPr>
                <w:rFonts w:cs="Arial"/>
                <w:szCs w:val="18"/>
              </w:rPr>
            </w:pPr>
          </w:p>
        </w:tc>
      </w:tr>
      <w:tr w:rsidR="00E344AA" w:rsidRPr="0006229D" w14:paraId="62362F8C" w14:textId="77777777" w:rsidTr="006229E5">
        <w:trPr>
          <w:trHeight w:val="283"/>
        </w:trPr>
        <w:tc>
          <w:tcPr>
            <w:tcW w:w="2201" w:type="dxa"/>
            <w:tcBorders>
              <w:top w:val="single" w:sz="6" w:space="0" w:color="auto"/>
              <w:left w:val="nil"/>
              <w:bottom w:val="single" w:sz="6" w:space="0" w:color="auto"/>
              <w:right w:val="single" w:sz="4" w:space="0" w:color="auto"/>
            </w:tcBorders>
          </w:tcPr>
          <w:p w14:paraId="3D817029" w14:textId="77777777" w:rsidR="00E344AA" w:rsidRPr="00033227" w:rsidRDefault="00E344AA" w:rsidP="006229E5">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29B8A8AB" w14:textId="77777777" w:rsidR="00E344AA" w:rsidRPr="0006229D" w:rsidRDefault="00E344AA" w:rsidP="006229E5">
            <w:pPr>
              <w:pStyle w:val="DatabladText"/>
              <w:rPr>
                <w:rFonts w:cs="Arial"/>
                <w:szCs w:val="18"/>
              </w:rPr>
            </w:pPr>
          </w:p>
        </w:tc>
        <w:tc>
          <w:tcPr>
            <w:tcW w:w="720" w:type="dxa"/>
            <w:tcBorders>
              <w:top w:val="single" w:sz="6" w:space="0" w:color="auto"/>
              <w:bottom w:val="single" w:sz="6" w:space="0" w:color="auto"/>
            </w:tcBorders>
            <w:vAlign w:val="center"/>
          </w:tcPr>
          <w:p w14:paraId="2C2B5E72" w14:textId="77777777" w:rsidR="00E344AA" w:rsidRPr="0006229D" w:rsidRDefault="00E344AA" w:rsidP="006229E5">
            <w:pPr>
              <w:pStyle w:val="DatabladText"/>
              <w:rPr>
                <w:rFonts w:cs="Arial"/>
                <w:szCs w:val="18"/>
              </w:rPr>
            </w:pPr>
          </w:p>
        </w:tc>
        <w:tc>
          <w:tcPr>
            <w:tcW w:w="850" w:type="dxa"/>
            <w:tcBorders>
              <w:top w:val="single" w:sz="6" w:space="0" w:color="auto"/>
              <w:bottom w:val="single" w:sz="6" w:space="0" w:color="auto"/>
            </w:tcBorders>
            <w:vAlign w:val="center"/>
          </w:tcPr>
          <w:p w14:paraId="16D30958" w14:textId="77777777" w:rsidR="00E344AA" w:rsidRPr="0006229D" w:rsidRDefault="00E344AA" w:rsidP="006229E5">
            <w:pPr>
              <w:pStyle w:val="DatabladText"/>
              <w:rPr>
                <w:rFonts w:cs="Arial"/>
                <w:szCs w:val="18"/>
              </w:rPr>
            </w:pPr>
          </w:p>
        </w:tc>
        <w:tc>
          <w:tcPr>
            <w:tcW w:w="780" w:type="dxa"/>
            <w:tcBorders>
              <w:top w:val="single" w:sz="6" w:space="0" w:color="auto"/>
              <w:bottom w:val="single" w:sz="6" w:space="0" w:color="auto"/>
            </w:tcBorders>
            <w:vAlign w:val="center"/>
          </w:tcPr>
          <w:p w14:paraId="391A24D9" w14:textId="77777777" w:rsidR="00E344AA" w:rsidRPr="0006229D" w:rsidRDefault="00E344AA" w:rsidP="006229E5">
            <w:pPr>
              <w:pStyle w:val="DatabladText"/>
              <w:rPr>
                <w:rFonts w:cs="Arial"/>
                <w:szCs w:val="18"/>
              </w:rPr>
            </w:pPr>
          </w:p>
        </w:tc>
        <w:tc>
          <w:tcPr>
            <w:tcW w:w="992" w:type="dxa"/>
            <w:tcBorders>
              <w:top w:val="single" w:sz="6" w:space="0" w:color="auto"/>
              <w:bottom w:val="single" w:sz="6" w:space="0" w:color="auto"/>
            </w:tcBorders>
            <w:vAlign w:val="center"/>
          </w:tcPr>
          <w:p w14:paraId="3B04754B" w14:textId="77777777" w:rsidR="00E344AA" w:rsidRPr="0006229D" w:rsidRDefault="00E344AA" w:rsidP="006229E5">
            <w:pPr>
              <w:pStyle w:val="DatabladText"/>
              <w:rPr>
                <w:rFonts w:cs="Arial"/>
                <w:szCs w:val="18"/>
              </w:rPr>
            </w:pPr>
          </w:p>
        </w:tc>
        <w:tc>
          <w:tcPr>
            <w:tcW w:w="992" w:type="dxa"/>
            <w:tcBorders>
              <w:top w:val="single" w:sz="6" w:space="0" w:color="auto"/>
              <w:bottom w:val="single" w:sz="6" w:space="0" w:color="auto"/>
            </w:tcBorders>
            <w:vAlign w:val="center"/>
          </w:tcPr>
          <w:p w14:paraId="35149DA1" w14:textId="77777777" w:rsidR="00E344AA" w:rsidRPr="0006229D" w:rsidRDefault="00E344AA" w:rsidP="006229E5">
            <w:pPr>
              <w:pStyle w:val="DatabladText"/>
              <w:rPr>
                <w:rFonts w:cs="Arial"/>
                <w:szCs w:val="18"/>
              </w:rPr>
            </w:pPr>
          </w:p>
        </w:tc>
        <w:tc>
          <w:tcPr>
            <w:tcW w:w="851" w:type="dxa"/>
            <w:tcBorders>
              <w:bottom w:val="single" w:sz="4" w:space="0" w:color="auto"/>
            </w:tcBorders>
            <w:vAlign w:val="center"/>
          </w:tcPr>
          <w:p w14:paraId="72F00C17" w14:textId="77777777" w:rsidR="00E344AA" w:rsidRPr="0006229D" w:rsidRDefault="00E344AA" w:rsidP="006229E5">
            <w:pPr>
              <w:pStyle w:val="DatabladText"/>
              <w:rPr>
                <w:rFonts w:cs="Arial"/>
                <w:szCs w:val="18"/>
              </w:rPr>
            </w:pPr>
          </w:p>
        </w:tc>
        <w:tc>
          <w:tcPr>
            <w:tcW w:w="849" w:type="dxa"/>
            <w:tcBorders>
              <w:bottom w:val="single" w:sz="4" w:space="0" w:color="auto"/>
            </w:tcBorders>
          </w:tcPr>
          <w:p w14:paraId="7E0CD00E" w14:textId="77777777" w:rsidR="00E344AA" w:rsidRPr="0006229D" w:rsidRDefault="00E344AA" w:rsidP="006229E5">
            <w:pPr>
              <w:pStyle w:val="DatabladText"/>
              <w:rPr>
                <w:rFonts w:cs="Arial"/>
                <w:szCs w:val="18"/>
              </w:rPr>
            </w:pPr>
          </w:p>
        </w:tc>
        <w:tc>
          <w:tcPr>
            <w:tcW w:w="568" w:type="dxa"/>
            <w:tcBorders>
              <w:bottom w:val="single" w:sz="4" w:space="0" w:color="auto"/>
            </w:tcBorders>
            <w:vAlign w:val="center"/>
          </w:tcPr>
          <w:p w14:paraId="4C96931C" w14:textId="77777777" w:rsidR="00E344AA" w:rsidRPr="0006229D" w:rsidRDefault="00E344AA" w:rsidP="006229E5">
            <w:pPr>
              <w:pStyle w:val="DatabladText"/>
              <w:rPr>
                <w:rFonts w:cs="Arial"/>
                <w:szCs w:val="18"/>
              </w:rPr>
            </w:pPr>
          </w:p>
        </w:tc>
        <w:tc>
          <w:tcPr>
            <w:tcW w:w="709" w:type="dxa"/>
            <w:tcBorders>
              <w:top w:val="single" w:sz="6" w:space="0" w:color="auto"/>
              <w:bottom w:val="single" w:sz="4" w:space="0" w:color="auto"/>
            </w:tcBorders>
            <w:vAlign w:val="center"/>
          </w:tcPr>
          <w:p w14:paraId="479673E9" w14:textId="77777777" w:rsidR="00E344AA" w:rsidRPr="0006229D" w:rsidRDefault="00E344AA" w:rsidP="006229E5">
            <w:pPr>
              <w:pStyle w:val="DatabladText"/>
              <w:rPr>
                <w:rFonts w:cs="Arial"/>
                <w:szCs w:val="18"/>
              </w:rPr>
            </w:pPr>
          </w:p>
        </w:tc>
        <w:tc>
          <w:tcPr>
            <w:tcW w:w="851" w:type="dxa"/>
            <w:tcBorders>
              <w:top w:val="single" w:sz="6" w:space="0" w:color="auto"/>
              <w:bottom w:val="single" w:sz="4" w:space="0" w:color="auto"/>
            </w:tcBorders>
            <w:vAlign w:val="center"/>
          </w:tcPr>
          <w:p w14:paraId="71E98A35" w14:textId="77777777" w:rsidR="00E344AA" w:rsidRPr="0006229D" w:rsidRDefault="00E344AA" w:rsidP="006229E5">
            <w:pPr>
              <w:pStyle w:val="DatabladText"/>
              <w:rPr>
                <w:rFonts w:cs="Arial"/>
                <w:szCs w:val="18"/>
              </w:rPr>
            </w:pPr>
          </w:p>
        </w:tc>
        <w:tc>
          <w:tcPr>
            <w:tcW w:w="708" w:type="dxa"/>
            <w:tcBorders>
              <w:top w:val="single" w:sz="6" w:space="0" w:color="auto"/>
              <w:bottom w:val="single" w:sz="4" w:space="0" w:color="auto"/>
            </w:tcBorders>
            <w:vAlign w:val="center"/>
          </w:tcPr>
          <w:p w14:paraId="276807EB" w14:textId="77777777" w:rsidR="00E344AA" w:rsidRPr="0006229D" w:rsidRDefault="00E344AA" w:rsidP="006229E5">
            <w:pPr>
              <w:pStyle w:val="DatabladText"/>
              <w:rPr>
                <w:rFonts w:cs="Arial"/>
                <w:szCs w:val="18"/>
              </w:rPr>
            </w:pPr>
          </w:p>
        </w:tc>
        <w:tc>
          <w:tcPr>
            <w:tcW w:w="709" w:type="dxa"/>
            <w:tcBorders>
              <w:top w:val="single" w:sz="6" w:space="0" w:color="auto"/>
              <w:bottom w:val="single" w:sz="4" w:space="0" w:color="auto"/>
              <w:right w:val="single" w:sz="4" w:space="0" w:color="auto"/>
            </w:tcBorders>
            <w:vAlign w:val="center"/>
          </w:tcPr>
          <w:p w14:paraId="5D04952A" w14:textId="77777777" w:rsidR="00E344AA" w:rsidRPr="0006229D" w:rsidRDefault="00E344AA" w:rsidP="006229E5">
            <w:pPr>
              <w:pStyle w:val="DatabladText"/>
              <w:rPr>
                <w:rFonts w:cs="Arial"/>
                <w:szCs w:val="18"/>
              </w:rPr>
            </w:pPr>
          </w:p>
        </w:tc>
        <w:tc>
          <w:tcPr>
            <w:tcW w:w="2833" w:type="dxa"/>
            <w:tcBorders>
              <w:left w:val="single" w:sz="4" w:space="0" w:color="auto"/>
              <w:bottom w:val="single" w:sz="6" w:space="0" w:color="auto"/>
              <w:right w:val="nil"/>
            </w:tcBorders>
            <w:vAlign w:val="center"/>
          </w:tcPr>
          <w:p w14:paraId="13DB6173" w14:textId="77777777" w:rsidR="00E344AA" w:rsidRPr="0006229D" w:rsidRDefault="00E344AA" w:rsidP="006229E5">
            <w:pPr>
              <w:pStyle w:val="DatabladText"/>
              <w:rPr>
                <w:rFonts w:cs="Arial"/>
                <w:szCs w:val="18"/>
              </w:rPr>
            </w:pPr>
          </w:p>
        </w:tc>
      </w:tr>
      <w:tr w:rsidR="00E344AA" w:rsidRPr="0006229D" w14:paraId="54CCA563" w14:textId="77777777" w:rsidTr="006229E5">
        <w:trPr>
          <w:trHeight w:val="283"/>
        </w:trPr>
        <w:tc>
          <w:tcPr>
            <w:tcW w:w="2201" w:type="dxa"/>
            <w:tcBorders>
              <w:top w:val="single" w:sz="6" w:space="0" w:color="auto"/>
              <w:left w:val="nil"/>
              <w:bottom w:val="single" w:sz="6" w:space="0" w:color="auto"/>
              <w:right w:val="single" w:sz="4" w:space="0" w:color="auto"/>
            </w:tcBorders>
          </w:tcPr>
          <w:p w14:paraId="53CB0598" w14:textId="77777777" w:rsidR="00E344AA" w:rsidRPr="00033227" w:rsidRDefault="00E344AA" w:rsidP="006229E5">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2EA27C19" w14:textId="77777777" w:rsidR="00E344AA" w:rsidRPr="0006229D" w:rsidRDefault="00E344AA" w:rsidP="006229E5">
            <w:pPr>
              <w:pStyle w:val="DatabladText"/>
              <w:rPr>
                <w:rFonts w:cs="Arial"/>
                <w:szCs w:val="18"/>
              </w:rPr>
            </w:pPr>
          </w:p>
        </w:tc>
        <w:tc>
          <w:tcPr>
            <w:tcW w:w="720" w:type="dxa"/>
            <w:tcBorders>
              <w:top w:val="single" w:sz="6" w:space="0" w:color="auto"/>
              <w:bottom w:val="single" w:sz="6" w:space="0" w:color="auto"/>
            </w:tcBorders>
            <w:vAlign w:val="center"/>
          </w:tcPr>
          <w:p w14:paraId="2A7FA9CB" w14:textId="77777777" w:rsidR="00E344AA" w:rsidRPr="0006229D" w:rsidRDefault="00E344AA" w:rsidP="006229E5">
            <w:pPr>
              <w:pStyle w:val="DatabladText"/>
              <w:rPr>
                <w:rFonts w:cs="Arial"/>
                <w:szCs w:val="18"/>
              </w:rPr>
            </w:pPr>
          </w:p>
        </w:tc>
        <w:tc>
          <w:tcPr>
            <w:tcW w:w="850" w:type="dxa"/>
            <w:tcBorders>
              <w:top w:val="single" w:sz="6" w:space="0" w:color="auto"/>
              <w:bottom w:val="single" w:sz="6" w:space="0" w:color="auto"/>
            </w:tcBorders>
            <w:vAlign w:val="center"/>
          </w:tcPr>
          <w:p w14:paraId="7EA19AFF" w14:textId="77777777" w:rsidR="00E344AA" w:rsidRPr="0006229D" w:rsidRDefault="00E344AA" w:rsidP="006229E5">
            <w:pPr>
              <w:pStyle w:val="DatabladText"/>
              <w:rPr>
                <w:rFonts w:cs="Arial"/>
                <w:szCs w:val="18"/>
              </w:rPr>
            </w:pPr>
          </w:p>
        </w:tc>
        <w:tc>
          <w:tcPr>
            <w:tcW w:w="780" w:type="dxa"/>
            <w:tcBorders>
              <w:top w:val="single" w:sz="6" w:space="0" w:color="auto"/>
              <w:bottom w:val="single" w:sz="6" w:space="0" w:color="auto"/>
            </w:tcBorders>
            <w:vAlign w:val="center"/>
          </w:tcPr>
          <w:p w14:paraId="18C42911" w14:textId="77777777" w:rsidR="00E344AA" w:rsidRPr="0006229D" w:rsidRDefault="00E344AA" w:rsidP="006229E5">
            <w:pPr>
              <w:pStyle w:val="DatabladText"/>
              <w:rPr>
                <w:rFonts w:cs="Arial"/>
                <w:szCs w:val="18"/>
              </w:rPr>
            </w:pPr>
          </w:p>
        </w:tc>
        <w:tc>
          <w:tcPr>
            <w:tcW w:w="992" w:type="dxa"/>
            <w:tcBorders>
              <w:top w:val="single" w:sz="6" w:space="0" w:color="auto"/>
              <w:bottom w:val="single" w:sz="6" w:space="0" w:color="auto"/>
            </w:tcBorders>
            <w:vAlign w:val="center"/>
          </w:tcPr>
          <w:p w14:paraId="3868318A" w14:textId="77777777" w:rsidR="00E344AA" w:rsidRPr="0006229D" w:rsidRDefault="00E344AA" w:rsidP="006229E5">
            <w:pPr>
              <w:pStyle w:val="DatabladText"/>
              <w:rPr>
                <w:rFonts w:cs="Arial"/>
                <w:szCs w:val="18"/>
              </w:rPr>
            </w:pPr>
          </w:p>
        </w:tc>
        <w:tc>
          <w:tcPr>
            <w:tcW w:w="992" w:type="dxa"/>
            <w:tcBorders>
              <w:top w:val="single" w:sz="6" w:space="0" w:color="auto"/>
              <w:bottom w:val="single" w:sz="6" w:space="0" w:color="auto"/>
            </w:tcBorders>
            <w:vAlign w:val="center"/>
          </w:tcPr>
          <w:p w14:paraId="10415619" w14:textId="77777777" w:rsidR="00E344AA" w:rsidRPr="0006229D" w:rsidRDefault="00E344AA" w:rsidP="006229E5">
            <w:pPr>
              <w:pStyle w:val="DatabladText"/>
              <w:rPr>
                <w:rFonts w:cs="Arial"/>
                <w:szCs w:val="18"/>
              </w:rPr>
            </w:pPr>
          </w:p>
        </w:tc>
        <w:tc>
          <w:tcPr>
            <w:tcW w:w="851" w:type="dxa"/>
            <w:tcBorders>
              <w:bottom w:val="single" w:sz="4" w:space="0" w:color="auto"/>
            </w:tcBorders>
            <w:vAlign w:val="center"/>
          </w:tcPr>
          <w:p w14:paraId="3590C431" w14:textId="77777777" w:rsidR="00E344AA" w:rsidRPr="0006229D" w:rsidRDefault="00E344AA" w:rsidP="006229E5">
            <w:pPr>
              <w:pStyle w:val="DatabladText"/>
              <w:rPr>
                <w:rFonts w:cs="Arial"/>
                <w:szCs w:val="18"/>
              </w:rPr>
            </w:pPr>
          </w:p>
        </w:tc>
        <w:tc>
          <w:tcPr>
            <w:tcW w:w="849" w:type="dxa"/>
            <w:tcBorders>
              <w:bottom w:val="single" w:sz="4" w:space="0" w:color="auto"/>
            </w:tcBorders>
          </w:tcPr>
          <w:p w14:paraId="0DC34DBE" w14:textId="77777777" w:rsidR="00E344AA" w:rsidRPr="0006229D" w:rsidRDefault="00E344AA" w:rsidP="006229E5">
            <w:pPr>
              <w:pStyle w:val="DatabladText"/>
              <w:rPr>
                <w:rFonts w:cs="Arial"/>
                <w:szCs w:val="18"/>
              </w:rPr>
            </w:pPr>
          </w:p>
        </w:tc>
        <w:tc>
          <w:tcPr>
            <w:tcW w:w="568" w:type="dxa"/>
            <w:tcBorders>
              <w:bottom w:val="single" w:sz="4" w:space="0" w:color="auto"/>
            </w:tcBorders>
            <w:vAlign w:val="center"/>
          </w:tcPr>
          <w:p w14:paraId="188A1F82" w14:textId="77777777" w:rsidR="00E344AA" w:rsidRPr="0006229D" w:rsidRDefault="00E344AA" w:rsidP="006229E5">
            <w:pPr>
              <w:pStyle w:val="DatabladText"/>
              <w:rPr>
                <w:rFonts w:cs="Arial"/>
                <w:szCs w:val="18"/>
              </w:rPr>
            </w:pPr>
          </w:p>
        </w:tc>
        <w:tc>
          <w:tcPr>
            <w:tcW w:w="709" w:type="dxa"/>
            <w:tcBorders>
              <w:top w:val="single" w:sz="6" w:space="0" w:color="auto"/>
              <w:bottom w:val="single" w:sz="4" w:space="0" w:color="auto"/>
            </w:tcBorders>
            <w:vAlign w:val="center"/>
          </w:tcPr>
          <w:p w14:paraId="05E77B86" w14:textId="77777777" w:rsidR="00E344AA" w:rsidRPr="0006229D" w:rsidRDefault="00E344AA" w:rsidP="006229E5">
            <w:pPr>
              <w:pStyle w:val="DatabladText"/>
              <w:rPr>
                <w:rFonts w:cs="Arial"/>
                <w:szCs w:val="18"/>
              </w:rPr>
            </w:pPr>
          </w:p>
        </w:tc>
        <w:tc>
          <w:tcPr>
            <w:tcW w:w="851" w:type="dxa"/>
            <w:tcBorders>
              <w:top w:val="single" w:sz="6" w:space="0" w:color="auto"/>
              <w:bottom w:val="single" w:sz="4" w:space="0" w:color="auto"/>
            </w:tcBorders>
            <w:vAlign w:val="center"/>
          </w:tcPr>
          <w:p w14:paraId="1C7A6720" w14:textId="77777777" w:rsidR="00E344AA" w:rsidRPr="0006229D" w:rsidRDefault="00E344AA" w:rsidP="006229E5">
            <w:pPr>
              <w:pStyle w:val="DatabladText"/>
              <w:rPr>
                <w:rFonts w:cs="Arial"/>
                <w:szCs w:val="18"/>
              </w:rPr>
            </w:pPr>
          </w:p>
        </w:tc>
        <w:tc>
          <w:tcPr>
            <w:tcW w:w="708" w:type="dxa"/>
            <w:tcBorders>
              <w:top w:val="single" w:sz="6" w:space="0" w:color="auto"/>
              <w:bottom w:val="single" w:sz="4" w:space="0" w:color="auto"/>
            </w:tcBorders>
            <w:vAlign w:val="center"/>
          </w:tcPr>
          <w:p w14:paraId="1ED2E6E2" w14:textId="77777777" w:rsidR="00E344AA" w:rsidRPr="0006229D" w:rsidRDefault="00E344AA" w:rsidP="006229E5">
            <w:pPr>
              <w:pStyle w:val="DatabladText"/>
              <w:rPr>
                <w:rFonts w:cs="Arial"/>
                <w:szCs w:val="18"/>
              </w:rPr>
            </w:pPr>
          </w:p>
        </w:tc>
        <w:tc>
          <w:tcPr>
            <w:tcW w:w="709" w:type="dxa"/>
            <w:tcBorders>
              <w:top w:val="single" w:sz="6" w:space="0" w:color="auto"/>
              <w:bottom w:val="single" w:sz="4" w:space="0" w:color="auto"/>
              <w:right w:val="single" w:sz="4" w:space="0" w:color="auto"/>
            </w:tcBorders>
            <w:vAlign w:val="center"/>
          </w:tcPr>
          <w:p w14:paraId="1BF01EAE" w14:textId="77777777" w:rsidR="00E344AA" w:rsidRPr="0006229D" w:rsidRDefault="00E344AA" w:rsidP="006229E5">
            <w:pPr>
              <w:pStyle w:val="DatabladText"/>
              <w:rPr>
                <w:rFonts w:cs="Arial"/>
                <w:szCs w:val="18"/>
              </w:rPr>
            </w:pPr>
          </w:p>
        </w:tc>
        <w:tc>
          <w:tcPr>
            <w:tcW w:w="2833" w:type="dxa"/>
            <w:tcBorders>
              <w:left w:val="single" w:sz="4" w:space="0" w:color="auto"/>
              <w:bottom w:val="single" w:sz="6" w:space="0" w:color="auto"/>
              <w:right w:val="nil"/>
            </w:tcBorders>
            <w:vAlign w:val="center"/>
          </w:tcPr>
          <w:p w14:paraId="65D5C3FD" w14:textId="77777777" w:rsidR="00E344AA" w:rsidRPr="0006229D" w:rsidRDefault="00E344AA" w:rsidP="006229E5">
            <w:pPr>
              <w:pStyle w:val="DatabladText"/>
              <w:rPr>
                <w:rFonts w:cs="Arial"/>
                <w:szCs w:val="18"/>
              </w:rPr>
            </w:pPr>
          </w:p>
        </w:tc>
      </w:tr>
      <w:tr w:rsidR="00E344AA" w:rsidRPr="0006229D" w14:paraId="611C9AA3" w14:textId="77777777" w:rsidTr="006229E5">
        <w:trPr>
          <w:trHeight w:val="283"/>
        </w:trPr>
        <w:tc>
          <w:tcPr>
            <w:tcW w:w="2201" w:type="dxa"/>
            <w:tcBorders>
              <w:top w:val="single" w:sz="6" w:space="0" w:color="auto"/>
              <w:left w:val="nil"/>
              <w:bottom w:val="single" w:sz="6" w:space="0" w:color="auto"/>
              <w:right w:val="single" w:sz="4" w:space="0" w:color="auto"/>
            </w:tcBorders>
          </w:tcPr>
          <w:p w14:paraId="49F1B70F" w14:textId="77777777" w:rsidR="00E344AA" w:rsidRPr="00033227" w:rsidRDefault="00E344AA" w:rsidP="006229E5">
            <w:pPr>
              <w:tabs>
                <w:tab w:val="left" w:pos="1190"/>
                <w:tab w:val="left" w:pos="2268"/>
                <w:tab w:val="left" w:pos="2834"/>
                <w:tab w:val="left" w:pos="3571"/>
                <w:tab w:val="left" w:pos="3969"/>
              </w:tabs>
              <w:spacing w:before="40" w:after="40"/>
              <w:rPr>
                <w:rFonts w:cs="Arial"/>
                <w:szCs w:val="18"/>
              </w:rPr>
            </w:pPr>
          </w:p>
        </w:tc>
        <w:tc>
          <w:tcPr>
            <w:tcW w:w="1263" w:type="dxa"/>
            <w:tcBorders>
              <w:top w:val="single" w:sz="6" w:space="0" w:color="auto"/>
              <w:left w:val="single" w:sz="4" w:space="0" w:color="auto"/>
              <w:bottom w:val="single" w:sz="6" w:space="0" w:color="auto"/>
            </w:tcBorders>
            <w:vAlign w:val="center"/>
          </w:tcPr>
          <w:p w14:paraId="59088A19" w14:textId="77777777" w:rsidR="00E344AA" w:rsidRPr="0006229D" w:rsidRDefault="00E344AA" w:rsidP="006229E5">
            <w:pPr>
              <w:pStyle w:val="DatabladText"/>
              <w:rPr>
                <w:rFonts w:cs="Arial"/>
                <w:szCs w:val="18"/>
              </w:rPr>
            </w:pPr>
          </w:p>
        </w:tc>
        <w:tc>
          <w:tcPr>
            <w:tcW w:w="720" w:type="dxa"/>
            <w:tcBorders>
              <w:top w:val="single" w:sz="6" w:space="0" w:color="auto"/>
              <w:bottom w:val="single" w:sz="6" w:space="0" w:color="auto"/>
            </w:tcBorders>
            <w:vAlign w:val="center"/>
          </w:tcPr>
          <w:p w14:paraId="37A6BE25" w14:textId="77777777" w:rsidR="00E344AA" w:rsidRPr="0006229D" w:rsidRDefault="00E344AA" w:rsidP="006229E5">
            <w:pPr>
              <w:pStyle w:val="DatabladText"/>
              <w:rPr>
                <w:rFonts w:cs="Arial"/>
                <w:szCs w:val="18"/>
              </w:rPr>
            </w:pPr>
          </w:p>
        </w:tc>
        <w:tc>
          <w:tcPr>
            <w:tcW w:w="850" w:type="dxa"/>
            <w:tcBorders>
              <w:top w:val="single" w:sz="6" w:space="0" w:color="auto"/>
              <w:bottom w:val="single" w:sz="6" w:space="0" w:color="auto"/>
            </w:tcBorders>
            <w:vAlign w:val="center"/>
          </w:tcPr>
          <w:p w14:paraId="12D95BD9" w14:textId="77777777" w:rsidR="00E344AA" w:rsidRPr="0006229D" w:rsidRDefault="00E344AA" w:rsidP="006229E5">
            <w:pPr>
              <w:pStyle w:val="DatabladText"/>
              <w:rPr>
                <w:rFonts w:cs="Arial"/>
                <w:szCs w:val="18"/>
              </w:rPr>
            </w:pPr>
          </w:p>
        </w:tc>
        <w:tc>
          <w:tcPr>
            <w:tcW w:w="780" w:type="dxa"/>
            <w:tcBorders>
              <w:top w:val="single" w:sz="6" w:space="0" w:color="auto"/>
              <w:bottom w:val="single" w:sz="6" w:space="0" w:color="auto"/>
            </w:tcBorders>
            <w:vAlign w:val="center"/>
          </w:tcPr>
          <w:p w14:paraId="37A55578" w14:textId="77777777" w:rsidR="00E344AA" w:rsidRPr="0006229D" w:rsidRDefault="00E344AA" w:rsidP="006229E5">
            <w:pPr>
              <w:pStyle w:val="DatabladText"/>
              <w:rPr>
                <w:rFonts w:cs="Arial"/>
                <w:szCs w:val="18"/>
              </w:rPr>
            </w:pPr>
          </w:p>
        </w:tc>
        <w:tc>
          <w:tcPr>
            <w:tcW w:w="992" w:type="dxa"/>
            <w:tcBorders>
              <w:top w:val="single" w:sz="6" w:space="0" w:color="auto"/>
              <w:bottom w:val="single" w:sz="6" w:space="0" w:color="auto"/>
            </w:tcBorders>
            <w:vAlign w:val="center"/>
          </w:tcPr>
          <w:p w14:paraId="5CCCBAED" w14:textId="77777777" w:rsidR="00E344AA" w:rsidRPr="0006229D" w:rsidRDefault="00E344AA" w:rsidP="006229E5">
            <w:pPr>
              <w:pStyle w:val="DatabladText"/>
              <w:rPr>
                <w:rFonts w:cs="Arial"/>
                <w:szCs w:val="18"/>
              </w:rPr>
            </w:pPr>
          </w:p>
        </w:tc>
        <w:tc>
          <w:tcPr>
            <w:tcW w:w="992" w:type="dxa"/>
            <w:tcBorders>
              <w:top w:val="single" w:sz="6" w:space="0" w:color="auto"/>
              <w:bottom w:val="single" w:sz="6" w:space="0" w:color="auto"/>
            </w:tcBorders>
            <w:vAlign w:val="center"/>
          </w:tcPr>
          <w:p w14:paraId="352C0A3D" w14:textId="77777777" w:rsidR="00E344AA" w:rsidRPr="0006229D" w:rsidRDefault="00E344AA" w:rsidP="006229E5">
            <w:pPr>
              <w:pStyle w:val="DatabladText"/>
              <w:rPr>
                <w:rFonts w:cs="Arial"/>
                <w:szCs w:val="18"/>
              </w:rPr>
            </w:pPr>
          </w:p>
        </w:tc>
        <w:tc>
          <w:tcPr>
            <w:tcW w:w="851" w:type="dxa"/>
            <w:tcBorders>
              <w:bottom w:val="single" w:sz="4" w:space="0" w:color="auto"/>
            </w:tcBorders>
            <w:vAlign w:val="center"/>
          </w:tcPr>
          <w:p w14:paraId="75918E77" w14:textId="77777777" w:rsidR="00E344AA" w:rsidRPr="0006229D" w:rsidRDefault="00E344AA" w:rsidP="006229E5">
            <w:pPr>
              <w:pStyle w:val="DatabladText"/>
              <w:rPr>
                <w:rFonts w:cs="Arial"/>
                <w:szCs w:val="18"/>
              </w:rPr>
            </w:pPr>
          </w:p>
        </w:tc>
        <w:tc>
          <w:tcPr>
            <w:tcW w:w="849" w:type="dxa"/>
            <w:tcBorders>
              <w:bottom w:val="single" w:sz="4" w:space="0" w:color="auto"/>
            </w:tcBorders>
          </w:tcPr>
          <w:p w14:paraId="6C134FEF" w14:textId="77777777" w:rsidR="00E344AA" w:rsidRPr="0006229D" w:rsidRDefault="00E344AA" w:rsidP="006229E5">
            <w:pPr>
              <w:pStyle w:val="DatabladText"/>
              <w:rPr>
                <w:rFonts w:cs="Arial"/>
                <w:szCs w:val="18"/>
              </w:rPr>
            </w:pPr>
          </w:p>
        </w:tc>
        <w:tc>
          <w:tcPr>
            <w:tcW w:w="568" w:type="dxa"/>
            <w:tcBorders>
              <w:bottom w:val="single" w:sz="4" w:space="0" w:color="auto"/>
            </w:tcBorders>
            <w:vAlign w:val="center"/>
          </w:tcPr>
          <w:p w14:paraId="3BEE6276" w14:textId="77777777" w:rsidR="00E344AA" w:rsidRPr="0006229D" w:rsidRDefault="00E344AA" w:rsidP="006229E5">
            <w:pPr>
              <w:pStyle w:val="DatabladText"/>
              <w:rPr>
                <w:rFonts w:cs="Arial"/>
                <w:szCs w:val="18"/>
              </w:rPr>
            </w:pPr>
          </w:p>
        </w:tc>
        <w:tc>
          <w:tcPr>
            <w:tcW w:w="709" w:type="dxa"/>
            <w:tcBorders>
              <w:top w:val="single" w:sz="6" w:space="0" w:color="auto"/>
              <w:bottom w:val="single" w:sz="4" w:space="0" w:color="auto"/>
            </w:tcBorders>
            <w:vAlign w:val="center"/>
          </w:tcPr>
          <w:p w14:paraId="43440C3A" w14:textId="77777777" w:rsidR="00E344AA" w:rsidRPr="0006229D" w:rsidRDefault="00E344AA" w:rsidP="006229E5">
            <w:pPr>
              <w:pStyle w:val="DatabladText"/>
              <w:rPr>
                <w:rFonts w:cs="Arial"/>
                <w:szCs w:val="18"/>
              </w:rPr>
            </w:pPr>
          </w:p>
        </w:tc>
        <w:tc>
          <w:tcPr>
            <w:tcW w:w="851" w:type="dxa"/>
            <w:tcBorders>
              <w:top w:val="single" w:sz="6" w:space="0" w:color="auto"/>
              <w:bottom w:val="single" w:sz="4" w:space="0" w:color="auto"/>
            </w:tcBorders>
            <w:vAlign w:val="center"/>
          </w:tcPr>
          <w:p w14:paraId="2495F23A" w14:textId="77777777" w:rsidR="00E344AA" w:rsidRPr="0006229D" w:rsidRDefault="00E344AA" w:rsidP="006229E5">
            <w:pPr>
              <w:pStyle w:val="DatabladText"/>
              <w:rPr>
                <w:rFonts w:cs="Arial"/>
                <w:szCs w:val="18"/>
              </w:rPr>
            </w:pPr>
          </w:p>
        </w:tc>
        <w:tc>
          <w:tcPr>
            <w:tcW w:w="708" w:type="dxa"/>
            <w:tcBorders>
              <w:top w:val="single" w:sz="6" w:space="0" w:color="auto"/>
              <w:bottom w:val="single" w:sz="4" w:space="0" w:color="auto"/>
            </w:tcBorders>
            <w:vAlign w:val="center"/>
          </w:tcPr>
          <w:p w14:paraId="277A56CA" w14:textId="77777777" w:rsidR="00E344AA" w:rsidRPr="0006229D" w:rsidRDefault="00E344AA" w:rsidP="006229E5">
            <w:pPr>
              <w:pStyle w:val="DatabladText"/>
              <w:rPr>
                <w:rFonts w:cs="Arial"/>
                <w:szCs w:val="18"/>
              </w:rPr>
            </w:pPr>
          </w:p>
        </w:tc>
        <w:tc>
          <w:tcPr>
            <w:tcW w:w="709" w:type="dxa"/>
            <w:tcBorders>
              <w:top w:val="single" w:sz="6" w:space="0" w:color="auto"/>
              <w:bottom w:val="single" w:sz="4" w:space="0" w:color="auto"/>
              <w:right w:val="single" w:sz="4" w:space="0" w:color="auto"/>
            </w:tcBorders>
            <w:vAlign w:val="center"/>
          </w:tcPr>
          <w:p w14:paraId="1B60544F" w14:textId="77777777" w:rsidR="00E344AA" w:rsidRPr="0006229D" w:rsidRDefault="00E344AA" w:rsidP="006229E5">
            <w:pPr>
              <w:pStyle w:val="DatabladText"/>
              <w:rPr>
                <w:rFonts w:cs="Arial"/>
                <w:szCs w:val="18"/>
              </w:rPr>
            </w:pPr>
          </w:p>
        </w:tc>
        <w:tc>
          <w:tcPr>
            <w:tcW w:w="2833" w:type="dxa"/>
            <w:tcBorders>
              <w:left w:val="single" w:sz="4" w:space="0" w:color="auto"/>
              <w:bottom w:val="single" w:sz="6" w:space="0" w:color="auto"/>
              <w:right w:val="nil"/>
            </w:tcBorders>
            <w:vAlign w:val="center"/>
          </w:tcPr>
          <w:p w14:paraId="598F14C4" w14:textId="77777777" w:rsidR="00E344AA" w:rsidRPr="0006229D" w:rsidRDefault="00E344AA" w:rsidP="006229E5">
            <w:pPr>
              <w:pStyle w:val="DatabladText"/>
              <w:rPr>
                <w:rFonts w:cs="Arial"/>
                <w:szCs w:val="18"/>
              </w:rPr>
            </w:pPr>
          </w:p>
        </w:tc>
      </w:tr>
    </w:tbl>
    <w:p w14:paraId="21654D96" w14:textId="77777777" w:rsidR="00926374" w:rsidRDefault="00926374" w:rsidP="001B08F8">
      <w:pPr>
        <w:spacing w:after="0"/>
        <w:ind w:left="0"/>
        <w:rPr>
          <w:sz w:val="16"/>
          <w:szCs w:val="16"/>
        </w:rPr>
        <w:sectPr w:rsidR="00926374" w:rsidSect="000B1900">
          <w:pgSz w:w="16840" w:h="11907" w:orient="landscape" w:code="9"/>
          <w:pgMar w:top="567" w:right="397" w:bottom="567" w:left="765" w:header="397" w:footer="153" w:gutter="0"/>
          <w:pgBorders w:offsetFrom="page">
            <w:top w:val="single" w:sz="6" w:space="24" w:color="auto"/>
            <w:left w:val="single" w:sz="6" w:space="24" w:color="auto"/>
            <w:bottom w:val="single" w:sz="6" w:space="24" w:color="auto"/>
            <w:right w:val="single" w:sz="6" w:space="24" w:color="auto"/>
          </w:pgBorders>
          <w:cols w:space="720"/>
          <w:docGrid w:linePitch="245"/>
        </w:sectPr>
      </w:pPr>
    </w:p>
    <w:p w14:paraId="465E3C53" w14:textId="77777777" w:rsidR="00CC33C0" w:rsidRPr="00AA7B31" w:rsidRDefault="00CC33C0" w:rsidP="00581EF2">
      <w:pPr>
        <w:spacing w:after="0"/>
        <w:ind w:left="0"/>
        <w:jc w:val="center"/>
        <w:rPr>
          <w:rFonts w:cs="Arial"/>
          <w:sz w:val="16"/>
          <w:szCs w:val="16"/>
        </w:rPr>
      </w:pPr>
    </w:p>
    <w:sectPr w:rsidR="00CC33C0" w:rsidRPr="00AA7B31" w:rsidSect="008C0461">
      <w:headerReference w:type="even" r:id="rId100"/>
      <w:headerReference w:type="default" r:id="rId101"/>
      <w:footerReference w:type="default" r:id="rId102"/>
      <w:headerReference w:type="first" r:id="rId103"/>
      <w:pgSz w:w="16840" w:h="11907" w:orient="landscape" w:code="9"/>
      <w:pgMar w:top="482" w:right="397" w:bottom="397" w:left="335" w:header="397" w:footer="153" w:gutter="0"/>
      <w:pgBorders w:offsetFrom="page">
        <w:top w:val="single" w:sz="6" w:space="24" w:color="auto"/>
        <w:left w:val="single" w:sz="6" w:space="24" w:color="auto"/>
        <w:bottom w:val="single" w:sz="6" w:space="24" w:color="auto"/>
        <w:right w:val="single" w:sz="6" w:space="24" w:color="auto"/>
      </w:pgBorders>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095AF" w14:textId="77777777" w:rsidR="00916C11" w:rsidRDefault="00916C11">
      <w:r>
        <w:separator/>
      </w:r>
    </w:p>
  </w:endnote>
  <w:endnote w:type="continuationSeparator" w:id="0">
    <w:p w14:paraId="617901D2" w14:textId="77777777" w:rsidR="00916C11" w:rsidRDefault="00916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imes">
    <w:altName w:val="Times New Roman"/>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Fet">
    <w:altName w:val="Arial"/>
    <w:panose1 w:val="020B07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NeueLT Std">
    <w:altName w:val="Arial"/>
    <w:panose1 w:val="00000000000000000000"/>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Rounded MT Bold">
    <w:panose1 w:val="020F0704030504030204"/>
    <w:charset w:val="00"/>
    <w:family w:val="swiss"/>
    <w:pitch w:val="variable"/>
    <w:sig w:usb0="00000003" w:usb1="00000000" w:usb2="00000000" w:usb3="00000000" w:csb0="00000001" w:csb1="00000000"/>
  </w:font>
  <w:font w:name="SymbolOOEnc">
    <w:altName w:val="Calibri"/>
    <w:panose1 w:val="00000000000000000000"/>
    <w:charset w:val="00"/>
    <w:family w:val="auto"/>
    <w:notTrueType/>
    <w:pitch w:val="default"/>
    <w:sig w:usb0="00000003" w:usb1="00000000" w:usb2="00000000" w:usb3="00000000" w:csb0="00000001" w:csb1="00000000"/>
  </w:font>
  <w:font w:name="SwegonBrown,Bold">
    <w:altName w:val="Calibri"/>
    <w:panose1 w:val="00000000000000000000"/>
    <w:charset w:val="00"/>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867" w:type="dxa"/>
      <w:tblInd w:w="-284" w:type="dxa"/>
      <w:tblLayout w:type="fixed"/>
      <w:tblCellMar>
        <w:left w:w="70" w:type="dxa"/>
        <w:right w:w="70" w:type="dxa"/>
      </w:tblCellMar>
      <w:tblLook w:val="0000" w:firstRow="0" w:lastRow="0" w:firstColumn="0" w:lastColumn="0" w:noHBand="0" w:noVBand="0"/>
    </w:tblPr>
    <w:tblGrid>
      <w:gridCol w:w="499"/>
      <w:gridCol w:w="2256"/>
      <w:gridCol w:w="703"/>
      <w:gridCol w:w="561"/>
      <w:gridCol w:w="3778"/>
      <w:gridCol w:w="1701"/>
      <w:gridCol w:w="3194"/>
      <w:gridCol w:w="1474"/>
      <w:gridCol w:w="1701"/>
    </w:tblGrid>
    <w:tr w:rsidR="00916C11" w14:paraId="5D784247"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2E693062" w14:textId="77777777" w:rsidR="00916C11" w:rsidRDefault="00916C11" w:rsidP="00DE7151">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1471DA93" w14:textId="77777777" w:rsidR="00916C11" w:rsidRDefault="00916C11" w:rsidP="00DE7151">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6EDAEB01" w14:textId="77777777" w:rsidR="00916C11" w:rsidRDefault="00916C11" w:rsidP="00DE7151">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5F7668A4" w14:textId="77777777" w:rsidR="00916C11" w:rsidRDefault="00916C11" w:rsidP="00DE7151">
          <w:pPr>
            <w:pStyle w:val="Sidfot"/>
            <w:ind w:left="0"/>
            <w:jc w:val="center"/>
            <w:rPr>
              <w:sz w:val="14"/>
            </w:rPr>
          </w:pPr>
        </w:p>
      </w:tc>
      <w:tc>
        <w:tcPr>
          <w:tcW w:w="3778" w:type="dxa"/>
          <w:vMerge w:val="restart"/>
          <w:tcBorders>
            <w:top w:val="single" w:sz="4" w:space="0" w:color="auto"/>
            <w:left w:val="single" w:sz="4" w:space="0" w:color="auto"/>
            <w:right w:val="single" w:sz="6" w:space="0" w:color="auto"/>
          </w:tcBorders>
          <w:vAlign w:val="center"/>
        </w:tcPr>
        <w:p w14:paraId="5C994F57" w14:textId="77777777" w:rsidR="00916C11" w:rsidRPr="009B4B47" w:rsidRDefault="00916C11" w:rsidP="00DE7151">
          <w:pPr>
            <w:pStyle w:val="Sidfot"/>
            <w:spacing w:after="0"/>
            <w:ind w:left="0"/>
            <w:jc w:val="center"/>
            <w:rPr>
              <w:rFonts w:eastAsiaTheme="minorHAnsi" w:cs="Arial"/>
              <w:b/>
              <w:snapToGrid w:val="0"/>
              <w:sz w:val="22"/>
              <w:lang w:eastAsia="en-US"/>
            </w:rPr>
          </w:pPr>
          <w:r>
            <w:rPr>
              <w:rFonts w:eastAsiaTheme="minorHAnsi" w:cs="Arial"/>
              <w:b/>
              <w:snapToGrid w:val="0"/>
              <w:sz w:val="22"/>
              <w:lang w:eastAsia="en-US"/>
            </w:rPr>
            <w:t>Projektnamn</w:t>
          </w:r>
        </w:p>
        <w:p w14:paraId="0085AECD" w14:textId="77777777" w:rsidR="00916C11" w:rsidRPr="00396416" w:rsidRDefault="00916C11" w:rsidP="00DE7151">
          <w:pPr>
            <w:pStyle w:val="Sidfot"/>
            <w:spacing w:after="0"/>
            <w:ind w:left="0"/>
            <w:jc w:val="center"/>
            <w:rPr>
              <w:rFonts w:eastAsiaTheme="minorHAnsi" w:cs="Arial"/>
              <w:b/>
              <w:i/>
              <w:snapToGrid w:val="0"/>
              <w:sz w:val="22"/>
              <w:lang w:eastAsia="en-US"/>
            </w:rPr>
          </w:pPr>
          <w:r w:rsidRPr="009B4B47">
            <w:rPr>
              <w:rFonts w:eastAsiaTheme="minorHAnsi" w:cs="Arial"/>
              <w:b/>
              <w:snapToGrid w:val="0"/>
              <w:sz w:val="22"/>
              <w:lang w:eastAsia="en-US"/>
            </w:rPr>
            <w:t>Jönköpings kommun</w:t>
          </w:r>
        </w:p>
      </w:tc>
      <w:tc>
        <w:tcPr>
          <w:tcW w:w="1701" w:type="dxa"/>
          <w:vMerge w:val="restart"/>
          <w:tcBorders>
            <w:top w:val="single" w:sz="4" w:space="0" w:color="auto"/>
            <w:left w:val="single" w:sz="4" w:space="0" w:color="auto"/>
            <w:right w:val="single" w:sz="6" w:space="0" w:color="auto"/>
          </w:tcBorders>
          <w:vAlign w:val="center"/>
        </w:tcPr>
        <w:p w14:paraId="238F9B0F" w14:textId="77777777" w:rsidR="00916C11" w:rsidRDefault="00916C11" w:rsidP="00DE7151">
          <w:pPr>
            <w:pStyle w:val="Sidfot"/>
            <w:spacing w:after="0"/>
            <w:ind w:left="0"/>
            <w:jc w:val="center"/>
            <w:rPr>
              <w:b/>
              <w:i/>
              <w:sz w:val="20"/>
            </w:rPr>
          </w:pPr>
          <w:r>
            <w:rPr>
              <w:b/>
              <w:i/>
              <w:noProof/>
              <w:sz w:val="20"/>
            </w:rPr>
            <mc:AlternateContent>
              <mc:Choice Requires="wps">
                <w:drawing>
                  <wp:anchor distT="0" distB="0" distL="114300" distR="114300" simplePos="0" relativeHeight="252019200" behindDoc="0" locked="0" layoutInCell="1" allowOverlap="1" wp14:anchorId="7F33671A" wp14:editId="72075D75">
                    <wp:simplePos x="0" y="0"/>
                    <wp:positionH relativeFrom="column">
                      <wp:posOffset>2995</wp:posOffset>
                    </wp:positionH>
                    <wp:positionV relativeFrom="paragraph">
                      <wp:posOffset>125598</wp:posOffset>
                    </wp:positionV>
                    <wp:extent cx="974785" cy="543464"/>
                    <wp:effectExtent l="0" t="0" r="0" b="9525"/>
                    <wp:wrapNone/>
                    <wp:docPr id="18" name="Textruta 18"/>
                    <wp:cNvGraphicFramePr/>
                    <a:graphic xmlns:a="http://schemas.openxmlformats.org/drawingml/2006/main">
                      <a:graphicData uri="http://schemas.microsoft.com/office/word/2010/wordprocessingShape">
                        <wps:wsp>
                          <wps:cNvSpPr txBox="1"/>
                          <wps:spPr>
                            <a:xfrm>
                              <a:off x="0" y="0"/>
                              <a:ext cx="974785" cy="543464"/>
                            </a:xfrm>
                            <a:prstGeom prst="rect">
                              <a:avLst/>
                            </a:prstGeom>
                            <a:solidFill>
                              <a:schemeClr val="lt1"/>
                            </a:solidFill>
                            <a:ln w="6350">
                              <a:noFill/>
                            </a:ln>
                          </wps:spPr>
                          <wps:txbx>
                            <w:txbxContent>
                              <w:p w14:paraId="0EAA7A94" w14:textId="77777777" w:rsidR="00916C11" w:rsidRDefault="00916C11">
                                <w:pPr>
                                  <w:ind w:left="0"/>
                                </w:pPr>
                                <w:r>
                                  <w:rPr>
                                    <w:noProof/>
                                  </w:rPr>
                                  <w:drawing>
                                    <wp:inline distT="0" distB="0" distL="0" distR="0" wp14:anchorId="62B0C48F" wp14:editId="32718501">
                                      <wp:extent cx="785495" cy="206648"/>
                                      <wp:effectExtent l="0" t="0" r="0" b="3175"/>
                                      <wp:docPr id="1127" name="Bildobjekt 1127" title="Log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kopings kommun logotyp_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5495" cy="20664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F33671A" id="_x0000_t202" coordsize="21600,21600" o:spt="202" path="m,l,21600r21600,l21600,xe">
                    <v:stroke joinstyle="miter"/>
                    <v:path gradientshapeok="t" o:connecttype="rect"/>
                  </v:shapetype>
                  <v:shape id="Textruta 18" o:spid="_x0000_s1027" type="#_x0000_t202" style="position:absolute;left:0;text-align:left;margin-left:.25pt;margin-top:9.9pt;width:76.75pt;height:42.8pt;z-index:252019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" fillcolor="white [3201]" stroked="f" strokeweight=".5pt">
                    <v:textbox>
                      <w:txbxContent>
                        <w:p w14:paraId="0EAA7A94" w14:textId="77777777" w:rsidR="00916C11" w:rsidRDefault="00916C11">
                          <w:pPr>
                            <w:ind w:left="0"/>
                          </w:pPr>
                          <w:r>
                            <w:rPr>
                              <w:noProof/>
                            </w:rPr>
                            <w:drawing>
                              <wp:inline distT="0" distB="0" distL="0" distR="0" wp14:anchorId="62B0C48F" wp14:editId="32718501">
                                <wp:extent cx="785495" cy="206648"/>
                                <wp:effectExtent l="0" t="0" r="0" b="3175"/>
                                <wp:docPr id="1127" name="Bildobjekt 1127" title="Log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kopings kommun logotyp_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5495" cy="206648"/>
                                        </a:xfrm>
                                        <a:prstGeom prst="rect">
                                          <a:avLst/>
                                        </a:prstGeom>
                                      </pic:spPr>
                                    </pic:pic>
                                  </a:graphicData>
                                </a:graphic>
                              </wp:inline>
                            </w:drawing>
                          </w:r>
                        </w:p>
                      </w:txbxContent>
                    </v:textbox>
                  </v:shape>
                </w:pict>
              </mc:Fallback>
            </mc:AlternateContent>
          </w:r>
        </w:p>
      </w:tc>
      <w:tc>
        <w:tcPr>
          <w:tcW w:w="3194" w:type="dxa"/>
          <w:vMerge w:val="restart"/>
          <w:tcBorders>
            <w:top w:val="single" w:sz="4" w:space="0" w:color="auto"/>
            <w:left w:val="single" w:sz="6" w:space="0" w:color="auto"/>
            <w:right w:val="single" w:sz="6" w:space="0" w:color="auto"/>
          </w:tcBorders>
          <w:vAlign w:val="center"/>
        </w:tcPr>
        <w:p w14:paraId="573C44D9" w14:textId="77777777" w:rsidR="00916C11" w:rsidRDefault="00916C11" w:rsidP="00DE7151">
          <w:pPr>
            <w:pStyle w:val="Sidfot"/>
            <w:ind w:left="90" w:right="72"/>
            <w:rPr>
              <w:szCs w:val="18"/>
            </w:rPr>
          </w:pPr>
        </w:p>
        <w:p w14:paraId="3E2A193A" w14:textId="77777777" w:rsidR="00916C11" w:rsidRDefault="00916C11" w:rsidP="00DE7151">
          <w:pPr>
            <w:pStyle w:val="Sidfot"/>
            <w:ind w:left="90" w:right="72"/>
            <w:rPr>
              <w:szCs w:val="18"/>
            </w:rPr>
          </w:pPr>
          <w:r w:rsidRPr="00774DDB">
            <w:rPr>
              <w:szCs w:val="18"/>
            </w:rPr>
            <w:t xml:space="preserve">System: </w:t>
          </w:r>
          <w:r>
            <w:rPr>
              <w:szCs w:val="18"/>
            </w:rPr>
            <w:t>Styr och övervakning</w:t>
          </w:r>
        </w:p>
        <w:p w14:paraId="7016A6E0" w14:textId="77777777" w:rsidR="00916C11" w:rsidRPr="00BA0894" w:rsidRDefault="00916C11" w:rsidP="00DE7151">
          <w:pPr>
            <w:pStyle w:val="Sidfot"/>
            <w:ind w:left="90" w:right="72"/>
            <w:rPr>
              <w:sz w:val="20"/>
            </w:rPr>
          </w:pPr>
          <w:r>
            <w:rPr>
              <w:sz w:val="20"/>
            </w:rPr>
            <w:t>Driftkortsförteckning</w:t>
          </w:r>
        </w:p>
        <w:p w14:paraId="300CD34A" w14:textId="77777777" w:rsidR="00916C11" w:rsidRPr="00C56A4B" w:rsidRDefault="00916C11" w:rsidP="00DE7151">
          <w:pPr>
            <w:pStyle w:val="Sidfot"/>
            <w:ind w:left="90" w:right="72"/>
            <w:rPr>
              <w:i/>
              <w:sz w:val="28"/>
              <w:szCs w:val="28"/>
            </w:rPr>
          </w:pPr>
        </w:p>
      </w:tc>
      <w:tc>
        <w:tcPr>
          <w:tcW w:w="1474" w:type="dxa"/>
          <w:tcBorders>
            <w:top w:val="single" w:sz="4" w:space="0" w:color="auto"/>
            <w:left w:val="single" w:sz="6" w:space="0" w:color="auto"/>
            <w:right w:val="single" w:sz="6" w:space="0" w:color="auto"/>
          </w:tcBorders>
          <w:vAlign w:val="center"/>
        </w:tcPr>
        <w:p w14:paraId="771297B8" w14:textId="77777777" w:rsidR="00916C11" w:rsidRPr="006F1C1F" w:rsidRDefault="00916C11" w:rsidP="00DE7151">
          <w:pPr>
            <w:pStyle w:val="Sidfot"/>
            <w:ind w:left="0"/>
            <w:rPr>
              <w:iCs/>
              <w:sz w:val="12"/>
            </w:rPr>
          </w:pPr>
          <w:r w:rsidRPr="006F1C1F">
            <w:rPr>
              <w:b/>
              <w:iCs/>
              <w:sz w:val="12"/>
            </w:rPr>
            <w:t>Handläggare/Konst.</w:t>
          </w:r>
        </w:p>
      </w:tc>
      <w:tc>
        <w:tcPr>
          <w:tcW w:w="1701" w:type="dxa"/>
          <w:tcBorders>
            <w:top w:val="single" w:sz="4" w:space="0" w:color="auto"/>
            <w:left w:val="single" w:sz="6" w:space="0" w:color="auto"/>
          </w:tcBorders>
          <w:vAlign w:val="center"/>
        </w:tcPr>
        <w:p w14:paraId="1F5365E2" w14:textId="77777777" w:rsidR="00916C11" w:rsidRPr="006F1C1F" w:rsidRDefault="00916C11" w:rsidP="00DE7151">
          <w:pPr>
            <w:pStyle w:val="Sidfot"/>
            <w:ind w:left="0"/>
            <w:rPr>
              <w:iCs/>
              <w:sz w:val="12"/>
            </w:rPr>
          </w:pPr>
          <w:r w:rsidRPr="006F1C1F">
            <w:rPr>
              <w:b/>
              <w:iCs/>
              <w:sz w:val="12"/>
            </w:rPr>
            <w:t>Driftkort</w:t>
          </w:r>
        </w:p>
      </w:tc>
    </w:tr>
    <w:tr w:rsidR="00916C11" w14:paraId="113E9164"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699379F4" w14:textId="77777777" w:rsidR="00916C11" w:rsidRDefault="00916C11" w:rsidP="00DE7151">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59BA6F83" w14:textId="77777777" w:rsidR="00916C11" w:rsidRDefault="00916C11" w:rsidP="00DE7151">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6054E7AE" w14:textId="77777777" w:rsidR="00916C11" w:rsidRDefault="00916C11" w:rsidP="00DE7151">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3448D80D" w14:textId="77777777" w:rsidR="00916C11" w:rsidRDefault="00916C11" w:rsidP="00DE7151">
          <w:pPr>
            <w:pStyle w:val="Sidfot"/>
            <w:ind w:left="0"/>
            <w:jc w:val="center"/>
            <w:rPr>
              <w:sz w:val="14"/>
            </w:rPr>
          </w:pPr>
        </w:p>
      </w:tc>
      <w:tc>
        <w:tcPr>
          <w:tcW w:w="3778" w:type="dxa"/>
          <w:vMerge/>
          <w:tcBorders>
            <w:left w:val="single" w:sz="4" w:space="0" w:color="auto"/>
            <w:right w:val="single" w:sz="6" w:space="0" w:color="auto"/>
          </w:tcBorders>
          <w:vAlign w:val="center"/>
        </w:tcPr>
        <w:p w14:paraId="69953C64" w14:textId="77777777" w:rsidR="00916C11" w:rsidRDefault="00916C11" w:rsidP="00DE7151">
          <w:pPr>
            <w:pStyle w:val="Sidfot"/>
            <w:ind w:hanging="113"/>
            <w:jc w:val="center"/>
          </w:pPr>
        </w:p>
      </w:tc>
      <w:tc>
        <w:tcPr>
          <w:tcW w:w="1701" w:type="dxa"/>
          <w:vMerge/>
          <w:tcBorders>
            <w:left w:val="single" w:sz="4" w:space="0" w:color="auto"/>
            <w:right w:val="single" w:sz="6" w:space="0" w:color="auto"/>
          </w:tcBorders>
          <w:vAlign w:val="center"/>
        </w:tcPr>
        <w:p w14:paraId="1D3AC815" w14:textId="77777777" w:rsidR="00916C11" w:rsidRDefault="00916C11" w:rsidP="00DE7151">
          <w:pPr>
            <w:pStyle w:val="Sidfot"/>
            <w:ind w:hanging="113"/>
            <w:jc w:val="center"/>
          </w:pPr>
        </w:p>
      </w:tc>
      <w:tc>
        <w:tcPr>
          <w:tcW w:w="3194" w:type="dxa"/>
          <w:vMerge/>
          <w:tcBorders>
            <w:left w:val="single" w:sz="6" w:space="0" w:color="auto"/>
            <w:right w:val="single" w:sz="6" w:space="0" w:color="auto"/>
          </w:tcBorders>
          <w:vAlign w:val="center"/>
        </w:tcPr>
        <w:p w14:paraId="731A9BDA" w14:textId="77777777" w:rsidR="00916C11" w:rsidRDefault="00916C11" w:rsidP="00DE7151">
          <w:pPr>
            <w:pStyle w:val="Sidfot"/>
            <w:ind w:hanging="113"/>
          </w:pPr>
        </w:p>
      </w:tc>
      <w:tc>
        <w:tcPr>
          <w:tcW w:w="1474" w:type="dxa"/>
          <w:tcBorders>
            <w:left w:val="single" w:sz="6" w:space="0" w:color="auto"/>
            <w:bottom w:val="single" w:sz="6" w:space="0" w:color="auto"/>
            <w:right w:val="single" w:sz="6" w:space="0" w:color="auto"/>
          </w:tcBorders>
          <w:vAlign w:val="center"/>
        </w:tcPr>
        <w:p w14:paraId="5ED9EC4F" w14:textId="77777777" w:rsidR="00916C11" w:rsidRPr="006F1C1F" w:rsidRDefault="00916C11" w:rsidP="00DE7151">
          <w:pPr>
            <w:pStyle w:val="Sidfot"/>
            <w:ind w:left="0"/>
            <w:rPr>
              <w:iCs/>
            </w:rPr>
          </w:pPr>
          <w:r w:rsidRPr="006F1C1F">
            <w:rPr>
              <w:iCs/>
              <w:noProof/>
              <w:sz w:val="10"/>
            </w:rPr>
            <mc:AlternateContent>
              <mc:Choice Requires="wps">
                <w:drawing>
                  <wp:anchor distT="0" distB="0" distL="114300" distR="114300" simplePos="0" relativeHeight="251996672" behindDoc="0" locked="0" layoutInCell="0" allowOverlap="1" wp14:anchorId="1F994C04" wp14:editId="5705E854">
                    <wp:simplePos x="0" y="0"/>
                    <wp:positionH relativeFrom="column">
                      <wp:posOffset>8209915</wp:posOffset>
                    </wp:positionH>
                    <wp:positionV relativeFrom="paragraph">
                      <wp:posOffset>128270</wp:posOffset>
                    </wp:positionV>
                    <wp:extent cx="1977390" cy="2540"/>
                    <wp:effectExtent l="0" t="0" r="0" b="0"/>
                    <wp:wrapNone/>
                    <wp:docPr id="134" name="Freeform 2141" title="Handläggar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7390" cy="2540"/>
                            </a:xfrm>
                            <a:custGeom>
                              <a:avLst/>
                              <a:gdLst>
                                <a:gd name="T0" fmla="*/ 0 w 3114"/>
                                <a:gd name="T1" fmla="*/ 0 h 4"/>
                                <a:gd name="T2" fmla="*/ 3114 w 3114"/>
                                <a:gd name="T3" fmla="*/ 4 h 4"/>
                              </a:gdLst>
                              <a:ahLst/>
                              <a:cxnLst>
                                <a:cxn ang="0">
                                  <a:pos x="T0" y="T1"/>
                                </a:cxn>
                                <a:cxn ang="0">
                                  <a:pos x="T2" y="T3"/>
                                </a:cxn>
                              </a:cxnLst>
                              <a:rect l="0" t="0" r="r" b="b"/>
                              <a:pathLst>
                                <a:path w="3114" h="4">
                                  <a:moveTo>
                                    <a:pt x="0" y="0"/>
                                  </a:moveTo>
                                  <a:lnTo>
                                    <a:pt x="3114" y="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0E34FF0" id="Freeform 2141" o:spid="_x0000_s1026" alt="Titel: Handläggare" style="position:absolute;z-index:25199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46.45pt,10.1pt,802.15pt,10.3pt" coordsize="3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" o:allowincell="f" filled="f">
                    <v:path arrowok="t" o:connecttype="custom" o:connectlocs="0,0;1977390,2540" o:connectangles="0,0"/>
                  </v:polyline>
                </w:pict>
              </mc:Fallback>
            </mc:AlternateContent>
          </w:r>
        </w:p>
      </w:tc>
      <w:tc>
        <w:tcPr>
          <w:tcW w:w="1701" w:type="dxa"/>
          <w:tcBorders>
            <w:left w:val="single" w:sz="6" w:space="0" w:color="auto"/>
            <w:bottom w:val="single" w:sz="6" w:space="0" w:color="auto"/>
          </w:tcBorders>
          <w:vAlign w:val="center"/>
        </w:tcPr>
        <w:p w14:paraId="694B851D" w14:textId="77777777" w:rsidR="00916C11" w:rsidRPr="006F1C1F" w:rsidRDefault="00916C11" w:rsidP="00DE7151">
          <w:pPr>
            <w:pStyle w:val="Sidfot"/>
            <w:ind w:left="-5" w:right="-93"/>
            <w:rPr>
              <w:iCs/>
              <w:szCs w:val="18"/>
            </w:rPr>
          </w:pPr>
        </w:p>
      </w:tc>
    </w:tr>
    <w:tr w:rsidR="00916C11" w14:paraId="0494F164"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285C535D" w14:textId="77777777" w:rsidR="00916C11" w:rsidRDefault="00916C11" w:rsidP="00DE7151">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78F6ECCD" w14:textId="77777777" w:rsidR="00916C11" w:rsidRDefault="00916C11" w:rsidP="00DE7151">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33E76265" w14:textId="77777777" w:rsidR="00916C11" w:rsidRDefault="00916C11" w:rsidP="00DE7151">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4EB68226" w14:textId="77777777" w:rsidR="00916C11" w:rsidRDefault="00916C11" w:rsidP="00DE7151">
          <w:pPr>
            <w:pStyle w:val="Sidfot"/>
            <w:ind w:left="0"/>
            <w:jc w:val="center"/>
            <w:rPr>
              <w:sz w:val="14"/>
            </w:rPr>
          </w:pPr>
        </w:p>
      </w:tc>
      <w:tc>
        <w:tcPr>
          <w:tcW w:w="3778" w:type="dxa"/>
          <w:vMerge/>
          <w:tcBorders>
            <w:left w:val="single" w:sz="4" w:space="0" w:color="auto"/>
            <w:right w:val="single" w:sz="6" w:space="0" w:color="auto"/>
          </w:tcBorders>
          <w:vAlign w:val="center"/>
        </w:tcPr>
        <w:p w14:paraId="4AABD441" w14:textId="77777777" w:rsidR="00916C11" w:rsidRDefault="00916C11" w:rsidP="00DE7151">
          <w:pPr>
            <w:pStyle w:val="Sidfot"/>
            <w:ind w:hanging="113"/>
            <w:jc w:val="center"/>
          </w:pPr>
        </w:p>
      </w:tc>
      <w:tc>
        <w:tcPr>
          <w:tcW w:w="1701" w:type="dxa"/>
          <w:vMerge/>
          <w:tcBorders>
            <w:left w:val="single" w:sz="4" w:space="0" w:color="auto"/>
            <w:right w:val="single" w:sz="6" w:space="0" w:color="auto"/>
          </w:tcBorders>
          <w:vAlign w:val="center"/>
        </w:tcPr>
        <w:p w14:paraId="3CFAA365" w14:textId="77777777" w:rsidR="00916C11" w:rsidRDefault="00916C11" w:rsidP="00DE7151">
          <w:pPr>
            <w:pStyle w:val="Sidfot"/>
            <w:ind w:hanging="113"/>
            <w:jc w:val="center"/>
          </w:pPr>
        </w:p>
      </w:tc>
      <w:tc>
        <w:tcPr>
          <w:tcW w:w="3194" w:type="dxa"/>
          <w:vMerge/>
          <w:tcBorders>
            <w:left w:val="single" w:sz="6" w:space="0" w:color="auto"/>
            <w:right w:val="single" w:sz="6" w:space="0" w:color="auto"/>
          </w:tcBorders>
          <w:vAlign w:val="center"/>
        </w:tcPr>
        <w:p w14:paraId="765B351A" w14:textId="77777777" w:rsidR="00916C11" w:rsidRDefault="00916C11" w:rsidP="00DE7151">
          <w:pPr>
            <w:pStyle w:val="Sidfot"/>
            <w:ind w:hanging="113"/>
          </w:pPr>
        </w:p>
      </w:tc>
      <w:tc>
        <w:tcPr>
          <w:tcW w:w="1474" w:type="dxa"/>
          <w:tcBorders>
            <w:top w:val="single" w:sz="6" w:space="0" w:color="auto"/>
            <w:left w:val="single" w:sz="6" w:space="0" w:color="auto"/>
            <w:right w:val="single" w:sz="6" w:space="0" w:color="auto"/>
          </w:tcBorders>
          <w:vAlign w:val="center"/>
        </w:tcPr>
        <w:p w14:paraId="2411175D" w14:textId="77777777" w:rsidR="00916C11" w:rsidRPr="006F1C1F" w:rsidRDefault="00916C11" w:rsidP="00DE7151">
          <w:pPr>
            <w:pStyle w:val="Sidfot"/>
            <w:ind w:left="0"/>
            <w:rPr>
              <w:iCs/>
              <w:sz w:val="12"/>
            </w:rPr>
          </w:pPr>
          <w:r w:rsidRPr="006F1C1F">
            <w:rPr>
              <w:b/>
              <w:iCs/>
              <w:sz w:val="12"/>
            </w:rPr>
            <w:t>Datum</w:t>
          </w:r>
        </w:p>
      </w:tc>
      <w:tc>
        <w:tcPr>
          <w:tcW w:w="1701" w:type="dxa"/>
          <w:tcBorders>
            <w:top w:val="single" w:sz="6" w:space="0" w:color="auto"/>
            <w:left w:val="single" w:sz="6" w:space="0" w:color="auto"/>
          </w:tcBorders>
          <w:vAlign w:val="center"/>
        </w:tcPr>
        <w:p w14:paraId="3EBA1A6F" w14:textId="77777777" w:rsidR="00916C11" w:rsidRPr="006F1C1F" w:rsidRDefault="00916C11" w:rsidP="00DE7151">
          <w:pPr>
            <w:pStyle w:val="Sidfot"/>
            <w:ind w:left="0"/>
            <w:rPr>
              <w:iCs/>
              <w:sz w:val="12"/>
            </w:rPr>
          </w:pPr>
          <w:r w:rsidRPr="006F1C1F">
            <w:rPr>
              <w:b/>
              <w:iCs/>
              <w:sz w:val="12"/>
            </w:rPr>
            <w:t>System</w:t>
          </w:r>
        </w:p>
      </w:tc>
    </w:tr>
    <w:tr w:rsidR="00916C11" w14:paraId="1B6F8BA2"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60FD2D5E" w14:textId="77777777" w:rsidR="00916C11" w:rsidRDefault="00916C11" w:rsidP="00DE7151">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6BC25726" w14:textId="77777777" w:rsidR="00916C11" w:rsidRDefault="00916C11" w:rsidP="00DE7151">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19962B24" w14:textId="77777777" w:rsidR="00916C11" w:rsidRDefault="00916C11" w:rsidP="00DE7151">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bottom"/>
        </w:tcPr>
        <w:p w14:paraId="3101D1EE" w14:textId="77777777" w:rsidR="00916C11" w:rsidRDefault="00916C11" w:rsidP="00DE7151">
          <w:pPr>
            <w:pStyle w:val="Sidfot"/>
            <w:ind w:left="-71" w:right="-70"/>
            <w:jc w:val="center"/>
            <w:rPr>
              <w:sz w:val="14"/>
            </w:rPr>
          </w:pPr>
        </w:p>
      </w:tc>
      <w:tc>
        <w:tcPr>
          <w:tcW w:w="3778" w:type="dxa"/>
          <w:vMerge/>
          <w:tcBorders>
            <w:left w:val="single" w:sz="4" w:space="0" w:color="auto"/>
            <w:right w:val="single" w:sz="6" w:space="0" w:color="auto"/>
          </w:tcBorders>
          <w:vAlign w:val="center"/>
        </w:tcPr>
        <w:p w14:paraId="2DDF66BD" w14:textId="77777777" w:rsidR="00916C11" w:rsidRDefault="00916C11" w:rsidP="00DE7151">
          <w:pPr>
            <w:pStyle w:val="Sidfot"/>
            <w:ind w:hanging="113"/>
            <w:jc w:val="center"/>
          </w:pPr>
        </w:p>
      </w:tc>
      <w:tc>
        <w:tcPr>
          <w:tcW w:w="1701" w:type="dxa"/>
          <w:vMerge/>
          <w:tcBorders>
            <w:left w:val="single" w:sz="4" w:space="0" w:color="auto"/>
            <w:right w:val="single" w:sz="6" w:space="0" w:color="auto"/>
          </w:tcBorders>
          <w:vAlign w:val="center"/>
        </w:tcPr>
        <w:p w14:paraId="6E751AE0" w14:textId="77777777" w:rsidR="00916C11" w:rsidRDefault="00916C11" w:rsidP="00DE7151">
          <w:pPr>
            <w:pStyle w:val="Sidfot"/>
            <w:ind w:hanging="113"/>
            <w:jc w:val="center"/>
          </w:pPr>
        </w:p>
      </w:tc>
      <w:tc>
        <w:tcPr>
          <w:tcW w:w="3194" w:type="dxa"/>
          <w:vMerge/>
          <w:tcBorders>
            <w:left w:val="single" w:sz="6" w:space="0" w:color="auto"/>
            <w:right w:val="single" w:sz="6" w:space="0" w:color="auto"/>
          </w:tcBorders>
          <w:vAlign w:val="center"/>
        </w:tcPr>
        <w:p w14:paraId="1D9508C0" w14:textId="77777777" w:rsidR="00916C11" w:rsidRDefault="00916C11" w:rsidP="00DE7151">
          <w:pPr>
            <w:pStyle w:val="Sidfot"/>
            <w:ind w:hanging="113"/>
          </w:pPr>
        </w:p>
      </w:tc>
      <w:tc>
        <w:tcPr>
          <w:tcW w:w="1474" w:type="dxa"/>
          <w:tcBorders>
            <w:left w:val="single" w:sz="6" w:space="0" w:color="auto"/>
            <w:bottom w:val="single" w:sz="6" w:space="0" w:color="auto"/>
            <w:right w:val="single" w:sz="6" w:space="0" w:color="auto"/>
          </w:tcBorders>
          <w:vAlign w:val="center"/>
        </w:tcPr>
        <w:p w14:paraId="797D6D83" w14:textId="77777777" w:rsidR="00916C11" w:rsidRPr="006F1C1F" w:rsidRDefault="00916C11" w:rsidP="00E17B83">
          <w:pPr>
            <w:pStyle w:val="Sidfot"/>
            <w:ind w:left="0"/>
            <w:rPr>
              <w:iCs/>
              <w:sz w:val="16"/>
            </w:rPr>
          </w:pPr>
        </w:p>
      </w:tc>
      <w:tc>
        <w:tcPr>
          <w:tcW w:w="1701" w:type="dxa"/>
          <w:tcBorders>
            <w:left w:val="single" w:sz="6" w:space="0" w:color="auto"/>
            <w:bottom w:val="single" w:sz="6" w:space="0" w:color="auto"/>
          </w:tcBorders>
          <w:vAlign w:val="center"/>
        </w:tcPr>
        <w:p w14:paraId="5BDF2A88" w14:textId="77777777" w:rsidR="00916C11" w:rsidRPr="006F1C1F" w:rsidRDefault="00916C11" w:rsidP="00DE7151">
          <w:pPr>
            <w:pStyle w:val="Sidfot"/>
            <w:ind w:left="0"/>
            <w:rPr>
              <w:iCs/>
              <w:sz w:val="16"/>
            </w:rPr>
          </w:pPr>
        </w:p>
      </w:tc>
    </w:tr>
    <w:tr w:rsidR="00916C11" w14:paraId="1B0AA760"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214C92BB" w14:textId="77777777" w:rsidR="00916C11" w:rsidRPr="00A17D32" w:rsidRDefault="00916C11" w:rsidP="00DE7151">
          <w:pPr>
            <w:pStyle w:val="Sidfot"/>
            <w:rPr>
              <w:sz w:val="12"/>
              <w:szCs w:val="12"/>
              <w:highlight w:val="cyan"/>
            </w:rPr>
          </w:pPr>
        </w:p>
      </w:tc>
      <w:tc>
        <w:tcPr>
          <w:tcW w:w="2256" w:type="dxa"/>
          <w:tcBorders>
            <w:top w:val="single" w:sz="4" w:space="0" w:color="auto"/>
            <w:left w:val="single" w:sz="4" w:space="0" w:color="auto"/>
            <w:bottom w:val="single" w:sz="4" w:space="0" w:color="auto"/>
            <w:right w:val="single" w:sz="4" w:space="0" w:color="auto"/>
          </w:tcBorders>
          <w:vAlign w:val="bottom"/>
        </w:tcPr>
        <w:p w14:paraId="11A5D159" w14:textId="77777777" w:rsidR="00916C11" w:rsidRPr="00A17D32" w:rsidRDefault="00916C11" w:rsidP="00DE7151">
          <w:pPr>
            <w:pStyle w:val="Sidfot"/>
            <w:ind w:left="0"/>
            <w:rPr>
              <w:sz w:val="12"/>
              <w:szCs w:val="12"/>
              <w:highlight w:val="cyan"/>
            </w:rPr>
          </w:pPr>
        </w:p>
      </w:tc>
      <w:tc>
        <w:tcPr>
          <w:tcW w:w="703" w:type="dxa"/>
          <w:tcBorders>
            <w:top w:val="single" w:sz="4" w:space="0" w:color="auto"/>
            <w:left w:val="single" w:sz="4" w:space="0" w:color="auto"/>
            <w:bottom w:val="single" w:sz="4" w:space="0" w:color="auto"/>
            <w:right w:val="single" w:sz="4" w:space="0" w:color="auto"/>
          </w:tcBorders>
          <w:vAlign w:val="center"/>
        </w:tcPr>
        <w:p w14:paraId="215D0CC4" w14:textId="77777777" w:rsidR="00916C11" w:rsidRPr="00A17D32" w:rsidRDefault="00916C11" w:rsidP="00DE7151">
          <w:pPr>
            <w:pStyle w:val="Sidfot"/>
            <w:ind w:left="-70" w:right="-69"/>
            <w:jc w:val="center"/>
            <w:rPr>
              <w:sz w:val="12"/>
              <w:szCs w:val="12"/>
              <w:highlight w:val="cyan"/>
            </w:rPr>
          </w:pPr>
        </w:p>
      </w:tc>
      <w:tc>
        <w:tcPr>
          <w:tcW w:w="561" w:type="dxa"/>
          <w:tcBorders>
            <w:top w:val="single" w:sz="4" w:space="0" w:color="auto"/>
            <w:left w:val="single" w:sz="4" w:space="0" w:color="auto"/>
            <w:bottom w:val="single" w:sz="4" w:space="0" w:color="auto"/>
            <w:right w:val="single" w:sz="4" w:space="0" w:color="auto"/>
          </w:tcBorders>
          <w:vAlign w:val="bottom"/>
        </w:tcPr>
        <w:p w14:paraId="09BF6EFB" w14:textId="77777777" w:rsidR="00916C11" w:rsidRPr="00A17D32" w:rsidRDefault="00916C11" w:rsidP="00DE7151">
          <w:pPr>
            <w:pStyle w:val="Sidfot"/>
            <w:ind w:left="-71" w:right="-70"/>
            <w:jc w:val="center"/>
            <w:rPr>
              <w:sz w:val="12"/>
              <w:szCs w:val="12"/>
              <w:highlight w:val="cyan"/>
            </w:rPr>
          </w:pPr>
        </w:p>
      </w:tc>
      <w:tc>
        <w:tcPr>
          <w:tcW w:w="3778" w:type="dxa"/>
          <w:vMerge/>
          <w:tcBorders>
            <w:left w:val="single" w:sz="4" w:space="0" w:color="auto"/>
            <w:right w:val="single" w:sz="6" w:space="0" w:color="auto"/>
          </w:tcBorders>
          <w:vAlign w:val="center"/>
        </w:tcPr>
        <w:p w14:paraId="10115A5E" w14:textId="77777777" w:rsidR="00916C11" w:rsidRDefault="00916C11" w:rsidP="00DE7151">
          <w:pPr>
            <w:pStyle w:val="Sidfot"/>
            <w:ind w:hanging="113"/>
          </w:pPr>
        </w:p>
      </w:tc>
      <w:tc>
        <w:tcPr>
          <w:tcW w:w="1701" w:type="dxa"/>
          <w:vMerge/>
          <w:tcBorders>
            <w:left w:val="single" w:sz="4" w:space="0" w:color="auto"/>
            <w:right w:val="single" w:sz="6" w:space="0" w:color="auto"/>
          </w:tcBorders>
          <w:vAlign w:val="center"/>
        </w:tcPr>
        <w:p w14:paraId="04C4910F" w14:textId="77777777" w:rsidR="00916C11" w:rsidRDefault="00916C11" w:rsidP="00DE7151">
          <w:pPr>
            <w:pStyle w:val="Sidfot"/>
            <w:ind w:hanging="113"/>
          </w:pPr>
        </w:p>
      </w:tc>
      <w:tc>
        <w:tcPr>
          <w:tcW w:w="3194" w:type="dxa"/>
          <w:vMerge/>
          <w:tcBorders>
            <w:left w:val="single" w:sz="6" w:space="0" w:color="auto"/>
            <w:right w:val="single" w:sz="6" w:space="0" w:color="auto"/>
          </w:tcBorders>
          <w:vAlign w:val="center"/>
        </w:tcPr>
        <w:p w14:paraId="03FD95D0" w14:textId="77777777" w:rsidR="00916C11" w:rsidRDefault="00916C11" w:rsidP="00DE7151">
          <w:pPr>
            <w:pStyle w:val="Sidfot"/>
            <w:ind w:hanging="113"/>
          </w:pPr>
        </w:p>
      </w:tc>
      <w:tc>
        <w:tcPr>
          <w:tcW w:w="1474" w:type="dxa"/>
          <w:tcBorders>
            <w:top w:val="single" w:sz="6" w:space="0" w:color="auto"/>
            <w:left w:val="single" w:sz="6" w:space="0" w:color="auto"/>
            <w:right w:val="single" w:sz="6" w:space="0" w:color="auto"/>
          </w:tcBorders>
          <w:vAlign w:val="center"/>
        </w:tcPr>
        <w:p w14:paraId="32690A3B" w14:textId="77777777" w:rsidR="00916C11" w:rsidRPr="006F1C1F" w:rsidRDefault="00916C11" w:rsidP="00DE7151">
          <w:pPr>
            <w:pStyle w:val="Sidfot"/>
            <w:ind w:left="0"/>
            <w:rPr>
              <w:iCs/>
              <w:sz w:val="12"/>
            </w:rPr>
          </w:pPr>
          <w:r w:rsidRPr="006F1C1F">
            <w:rPr>
              <w:b/>
              <w:iCs/>
              <w:sz w:val="12"/>
            </w:rPr>
            <w:t>Uppdragsnummer</w:t>
          </w:r>
        </w:p>
      </w:tc>
      <w:tc>
        <w:tcPr>
          <w:tcW w:w="1701" w:type="dxa"/>
          <w:tcBorders>
            <w:top w:val="single" w:sz="6" w:space="0" w:color="auto"/>
            <w:left w:val="single" w:sz="6" w:space="0" w:color="auto"/>
          </w:tcBorders>
          <w:vAlign w:val="center"/>
        </w:tcPr>
        <w:p w14:paraId="02BA3FB8" w14:textId="77777777" w:rsidR="00916C11" w:rsidRPr="006F1C1F" w:rsidRDefault="00916C11" w:rsidP="00DE7151">
          <w:pPr>
            <w:pStyle w:val="Sidfot"/>
            <w:ind w:left="0"/>
            <w:rPr>
              <w:iCs/>
              <w:sz w:val="12"/>
            </w:rPr>
          </w:pPr>
          <w:r w:rsidRPr="006F1C1F">
            <w:rPr>
              <w:b/>
              <w:iCs/>
              <w:sz w:val="12"/>
            </w:rPr>
            <w:t>Sida</w:t>
          </w:r>
        </w:p>
        <w:p w14:paraId="3E2B37DB" w14:textId="77777777" w:rsidR="00916C11" w:rsidRPr="006F1C1F" w:rsidRDefault="00916C11" w:rsidP="00DE7151">
          <w:pPr>
            <w:pStyle w:val="Sidfot"/>
            <w:rPr>
              <w:iCs/>
              <w:sz w:val="12"/>
            </w:rPr>
          </w:pPr>
        </w:p>
      </w:tc>
    </w:tr>
    <w:tr w:rsidR="00916C11" w14:paraId="620AFF6B" w14:textId="77777777" w:rsidTr="00843450">
      <w:trPr>
        <w:cantSplit/>
        <w:trHeight w:hRule="exact" w:val="198"/>
      </w:trPr>
      <w:tc>
        <w:tcPr>
          <w:tcW w:w="499" w:type="dxa"/>
          <w:tcBorders>
            <w:top w:val="single" w:sz="4" w:space="0" w:color="auto"/>
            <w:right w:val="single" w:sz="4" w:space="0" w:color="auto"/>
          </w:tcBorders>
          <w:vAlign w:val="bottom"/>
        </w:tcPr>
        <w:p w14:paraId="02C3DE0D" w14:textId="77777777" w:rsidR="00916C11" w:rsidRPr="00651721" w:rsidRDefault="00916C11" w:rsidP="00DE7151">
          <w:pPr>
            <w:pStyle w:val="Sidfot"/>
            <w:ind w:left="-48" w:right="-70"/>
            <w:jc w:val="center"/>
            <w:rPr>
              <w:b/>
              <w:i/>
              <w:sz w:val="12"/>
            </w:rPr>
          </w:pPr>
          <w:r w:rsidRPr="00651721">
            <w:rPr>
              <w:b/>
              <w:i/>
              <w:sz w:val="12"/>
            </w:rPr>
            <w:t>Bet.</w:t>
          </w:r>
        </w:p>
      </w:tc>
      <w:tc>
        <w:tcPr>
          <w:tcW w:w="2256" w:type="dxa"/>
          <w:tcBorders>
            <w:top w:val="single" w:sz="4" w:space="0" w:color="auto"/>
            <w:left w:val="single" w:sz="4" w:space="0" w:color="auto"/>
            <w:right w:val="single" w:sz="4" w:space="0" w:color="auto"/>
          </w:tcBorders>
          <w:vAlign w:val="center"/>
        </w:tcPr>
        <w:p w14:paraId="2F2A59D6" w14:textId="77777777" w:rsidR="00916C11" w:rsidRPr="00651721" w:rsidRDefault="00916C11" w:rsidP="00DE7151">
          <w:pPr>
            <w:pStyle w:val="Sidfot"/>
            <w:ind w:left="0"/>
            <w:rPr>
              <w:b/>
              <w:i/>
              <w:sz w:val="12"/>
            </w:rPr>
          </w:pPr>
          <w:r w:rsidRPr="00651721">
            <w:rPr>
              <w:b/>
              <w:i/>
              <w:sz w:val="12"/>
            </w:rPr>
            <w:t>Rev. avser</w:t>
          </w:r>
        </w:p>
      </w:tc>
      <w:tc>
        <w:tcPr>
          <w:tcW w:w="703" w:type="dxa"/>
          <w:tcBorders>
            <w:top w:val="single" w:sz="4" w:space="0" w:color="auto"/>
            <w:left w:val="single" w:sz="4" w:space="0" w:color="auto"/>
            <w:right w:val="single" w:sz="4" w:space="0" w:color="auto"/>
          </w:tcBorders>
          <w:vAlign w:val="center"/>
        </w:tcPr>
        <w:p w14:paraId="06C53AAB" w14:textId="77777777" w:rsidR="00916C11" w:rsidRPr="00651721" w:rsidRDefault="00916C11" w:rsidP="00DE7151">
          <w:pPr>
            <w:pStyle w:val="Sidfot"/>
            <w:ind w:left="-70" w:right="-69"/>
            <w:jc w:val="center"/>
            <w:rPr>
              <w:b/>
              <w:i/>
              <w:sz w:val="12"/>
            </w:rPr>
          </w:pPr>
          <w:r w:rsidRPr="00651721">
            <w:rPr>
              <w:b/>
              <w:i/>
              <w:sz w:val="12"/>
            </w:rPr>
            <w:t>Datum</w:t>
          </w:r>
        </w:p>
      </w:tc>
      <w:tc>
        <w:tcPr>
          <w:tcW w:w="561" w:type="dxa"/>
          <w:tcBorders>
            <w:top w:val="single" w:sz="4" w:space="0" w:color="auto"/>
            <w:left w:val="single" w:sz="4" w:space="0" w:color="auto"/>
            <w:right w:val="single" w:sz="4" w:space="0" w:color="auto"/>
          </w:tcBorders>
          <w:vAlign w:val="center"/>
        </w:tcPr>
        <w:p w14:paraId="57686705" w14:textId="77777777" w:rsidR="00916C11" w:rsidRPr="00651721" w:rsidRDefault="00916C11" w:rsidP="00DE7151">
          <w:pPr>
            <w:pStyle w:val="Sidfot"/>
            <w:ind w:left="-71" w:right="-70"/>
            <w:jc w:val="center"/>
            <w:rPr>
              <w:b/>
              <w:i/>
              <w:sz w:val="12"/>
            </w:rPr>
          </w:pPr>
          <w:r w:rsidRPr="00651721">
            <w:rPr>
              <w:b/>
              <w:i/>
              <w:sz w:val="12"/>
            </w:rPr>
            <w:t>Sign</w:t>
          </w:r>
        </w:p>
      </w:tc>
      <w:tc>
        <w:tcPr>
          <w:tcW w:w="3778" w:type="dxa"/>
          <w:vMerge/>
          <w:tcBorders>
            <w:left w:val="single" w:sz="4" w:space="0" w:color="auto"/>
            <w:right w:val="single" w:sz="6" w:space="0" w:color="auto"/>
          </w:tcBorders>
          <w:vAlign w:val="center"/>
        </w:tcPr>
        <w:p w14:paraId="5B450DCC" w14:textId="77777777" w:rsidR="00916C11" w:rsidRDefault="00916C11" w:rsidP="00DE7151">
          <w:pPr>
            <w:pStyle w:val="Sidfot"/>
          </w:pPr>
        </w:p>
      </w:tc>
      <w:tc>
        <w:tcPr>
          <w:tcW w:w="1701" w:type="dxa"/>
          <w:vMerge/>
          <w:tcBorders>
            <w:left w:val="single" w:sz="4" w:space="0" w:color="auto"/>
            <w:right w:val="single" w:sz="6" w:space="0" w:color="auto"/>
          </w:tcBorders>
          <w:vAlign w:val="center"/>
        </w:tcPr>
        <w:p w14:paraId="032F22EE" w14:textId="77777777" w:rsidR="00916C11" w:rsidRDefault="00916C11" w:rsidP="00DE7151">
          <w:pPr>
            <w:pStyle w:val="Sidfot"/>
          </w:pPr>
        </w:p>
      </w:tc>
      <w:tc>
        <w:tcPr>
          <w:tcW w:w="3194" w:type="dxa"/>
          <w:vMerge/>
          <w:tcBorders>
            <w:left w:val="single" w:sz="6" w:space="0" w:color="auto"/>
            <w:right w:val="single" w:sz="6" w:space="0" w:color="auto"/>
          </w:tcBorders>
        </w:tcPr>
        <w:p w14:paraId="425BB371" w14:textId="77777777" w:rsidR="00916C11" w:rsidRDefault="00916C11" w:rsidP="00DE7151">
          <w:pPr>
            <w:pStyle w:val="Sidfot"/>
          </w:pPr>
        </w:p>
      </w:tc>
      <w:tc>
        <w:tcPr>
          <w:tcW w:w="1474" w:type="dxa"/>
          <w:tcBorders>
            <w:left w:val="single" w:sz="6" w:space="0" w:color="auto"/>
            <w:right w:val="single" w:sz="6" w:space="0" w:color="auto"/>
          </w:tcBorders>
          <w:vAlign w:val="center"/>
        </w:tcPr>
        <w:p w14:paraId="52FFCB9F" w14:textId="77777777" w:rsidR="00916C11" w:rsidRPr="006F1C1F" w:rsidRDefault="00916C11" w:rsidP="00DE7151">
          <w:pPr>
            <w:pStyle w:val="Sidfot"/>
            <w:ind w:left="0"/>
            <w:rPr>
              <w:iCs/>
            </w:rPr>
          </w:pPr>
        </w:p>
      </w:tc>
      <w:tc>
        <w:tcPr>
          <w:tcW w:w="1701" w:type="dxa"/>
          <w:tcBorders>
            <w:left w:val="single" w:sz="6" w:space="0" w:color="auto"/>
          </w:tcBorders>
          <w:vAlign w:val="center"/>
        </w:tcPr>
        <w:p w14:paraId="3A336DE0" w14:textId="77777777" w:rsidR="00916C11" w:rsidRPr="006F1C1F" w:rsidRDefault="00916C11" w:rsidP="00DE7151">
          <w:pPr>
            <w:pStyle w:val="Sidfot"/>
            <w:ind w:left="0" w:right="-93"/>
            <w:rPr>
              <w:iCs/>
              <w:szCs w:val="18"/>
            </w:rPr>
          </w:pPr>
          <w:r w:rsidRPr="006F1C1F">
            <w:rPr>
              <w:iCs/>
              <w:sz w:val="16"/>
            </w:rPr>
            <w:t xml:space="preserve"> </w:t>
          </w:r>
          <w:r w:rsidRPr="006F1C1F">
            <w:rPr>
              <w:iCs/>
              <w:szCs w:val="18"/>
            </w:rPr>
            <w:fldChar w:fldCharType="begin"/>
          </w:r>
          <w:r w:rsidRPr="006F1C1F">
            <w:rPr>
              <w:iCs/>
              <w:szCs w:val="18"/>
            </w:rPr>
            <w:instrText xml:space="preserve"> PAGE </w:instrText>
          </w:r>
          <w:r w:rsidRPr="006F1C1F">
            <w:rPr>
              <w:iCs/>
              <w:szCs w:val="18"/>
            </w:rPr>
            <w:fldChar w:fldCharType="separate"/>
          </w:r>
          <w:r w:rsidR="003A3737">
            <w:rPr>
              <w:iCs/>
              <w:noProof/>
              <w:szCs w:val="18"/>
            </w:rPr>
            <w:t>2</w:t>
          </w:r>
          <w:r w:rsidRPr="006F1C1F">
            <w:rPr>
              <w:iCs/>
              <w:szCs w:val="18"/>
            </w:rPr>
            <w:fldChar w:fldCharType="end"/>
          </w:r>
          <w:r w:rsidRPr="006F1C1F">
            <w:rPr>
              <w:iCs/>
              <w:szCs w:val="18"/>
            </w:rPr>
            <w:t xml:space="preserve"> av 2</w:t>
          </w:r>
        </w:p>
      </w:tc>
    </w:tr>
  </w:tbl>
  <w:p w14:paraId="5AF58BEE" w14:textId="77777777" w:rsidR="00916C11" w:rsidRDefault="00916C11" w:rsidP="00FC4C4D">
    <w:pPr>
      <w:pStyle w:val="Sidfot"/>
      <w:tabs>
        <w:tab w:val="left" w:pos="6521"/>
      </w:tabs>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867" w:type="dxa"/>
      <w:tblInd w:w="-284" w:type="dxa"/>
      <w:tblLayout w:type="fixed"/>
      <w:tblCellMar>
        <w:left w:w="70" w:type="dxa"/>
        <w:right w:w="70" w:type="dxa"/>
      </w:tblCellMar>
      <w:tblLook w:val="0000" w:firstRow="0" w:lastRow="0" w:firstColumn="0" w:lastColumn="0" w:noHBand="0" w:noVBand="0"/>
    </w:tblPr>
    <w:tblGrid>
      <w:gridCol w:w="499"/>
      <w:gridCol w:w="2256"/>
      <w:gridCol w:w="703"/>
      <w:gridCol w:w="561"/>
      <w:gridCol w:w="3778"/>
      <w:gridCol w:w="1701"/>
      <w:gridCol w:w="3194"/>
      <w:gridCol w:w="1474"/>
      <w:gridCol w:w="1701"/>
    </w:tblGrid>
    <w:tr w:rsidR="00916C11" w:rsidRPr="00ED4599" w14:paraId="148841A5"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2C3DBCBD"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577E63D1"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26C83BDE"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6AAD7F8C" w14:textId="77777777" w:rsidR="00916C11" w:rsidRDefault="00916C11" w:rsidP="006B323D">
          <w:pPr>
            <w:pStyle w:val="Sidfot"/>
            <w:ind w:left="0"/>
            <w:jc w:val="center"/>
            <w:rPr>
              <w:sz w:val="14"/>
            </w:rPr>
          </w:pPr>
        </w:p>
      </w:tc>
      <w:tc>
        <w:tcPr>
          <w:tcW w:w="3778" w:type="dxa"/>
          <w:vMerge w:val="restart"/>
          <w:tcBorders>
            <w:top w:val="single" w:sz="4" w:space="0" w:color="auto"/>
            <w:left w:val="single" w:sz="4" w:space="0" w:color="auto"/>
            <w:right w:val="single" w:sz="6" w:space="0" w:color="auto"/>
          </w:tcBorders>
          <w:vAlign w:val="center"/>
        </w:tcPr>
        <w:p w14:paraId="1D031E24" w14:textId="77777777" w:rsidR="00916C11" w:rsidRPr="00ED4599" w:rsidRDefault="00916C11" w:rsidP="00AF6B28">
          <w:pPr>
            <w:pStyle w:val="Sidfot"/>
            <w:spacing w:after="0"/>
            <w:ind w:left="0"/>
            <w:jc w:val="center"/>
            <w:rPr>
              <w:rFonts w:eastAsiaTheme="minorHAnsi" w:cs="Arial"/>
              <w:b/>
              <w:snapToGrid w:val="0"/>
              <w:sz w:val="22"/>
              <w:lang w:eastAsia="en-US"/>
            </w:rPr>
          </w:pPr>
          <w:r>
            <w:rPr>
              <w:rFonts w:eastAsiaTheme="minorHAnsi" w:cs="Arial"/>
              <w:b/>
              <w:snapToGrid w:val="0"/>
              <w:sz w:val="22"/>
              <w:lang w:eastAsia="en-US"/>
            </w:rPr>
            <w:t>Projektnamn</w:t>
          </w:r>
        </w:p>
        <w:p w14:paraId="1BA7FD5C" w14:textId="77777777" w:rsidR="00916C11" w:rsidRPr="00ED4599" w:rsidRDefault="00916C11" w:rsidP="00AF6B28">
          <w:pPr>
            <w:pStyle w:val="Sidfot"/>
            <w:spacing w:after="0"/>
            <w:ind w:left="0"/>
            <w:jc w:val="center"/>
            <w:rPr>
              <w:rFonts w:eastAsiaTheme="minorHAnsi" w:cs="Arial"/>
              <w:b/>
              <w:i/>
              <w:snapToGrid w:val="0"/>
              <w:sz w:val="22"/>
              <w:lang w:eastAsia="en-US"/>
            </w:rPr>
          </w:pPr>
          <w:r w:rsidRPr="00ED4599">
            <w:rPr>
              <w:rFonts w:eastAsiaTheme="minorHAnsi" w:cs="Arial"/>
              <w:b/>
              <w:snapToGrid w:val="0"/>
              <w:sz w:val="22"/>
              <w:lang w:eastAsia="en-US"/>
            </w:rPr>
            <w:t>Jönköpings kommun</w:t>
          </w:r>
        </w:p>
      </w:tc>
      <w:tc>
        <w:tcPr>
          <w:tcW w:w="1701" w:type="dxa"/>
          <w:vMerge w:val="restart"/>
          <w:tcBorders>
            <w:top w:val="single" w:sz="4" w:space="0" w:color="auto"/>
            <w:left w:val="single" w:sz="4" w:space="0" w:color="auto"/>
            <w:right w:val="single" w:sz="6" w:space="0" w:color="auto"/>
          </w:tcBorders>
          <w:vAlign w:val="center"/>
        </w:tcPr>
        <w:p w14:paraId="16AF6154" w14:textId="77777777" w:rsidR="00916C11" w:rsidRPr="00ED4599" w:rsidRDefault="00916C11" w:rsidP="00396416">
          <w:pPr>
            <w:pStyle w:val="Sidfot"/>
            <w:spacing w:after="0"/>
            <w:ind w:left="0"/>
            <w:jc w:val="center"/>
            <w:rPr>
              <w:b/>
              <w:i/>
              <w:sz w:val="20"/>
            </w:rPr>
          </w:pPr>
          <w:r>
            <w:rPr>
              <w:noProof/>
            </w:rPr>
            <w:drawing>
              <wp:inline distT="0" distB="0" distL="0" distR="0" wp14:anchorId="5021E2BD" wp14:editId="3F044C45">
                <wp:extent cx="1003176" cy="263925"/>
                <wp:effectExtent l="0" t="0" r="6985" b="3175"/>
                <wp:docPr id="42" name="Bildobjekt 42" title="Log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kopings kommun logotyp_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1602" cy="279296"/>
                        </a:xfrm>
                        <a:prstGeom prst="rect">
                          <a:avLst/>
                        </a:prstGeom>
                      </pic:spPr>
                    </pic:pic>
                  </a:graphicData>
                </a:graphic>
              </wp:inline>
            </w:drawing>
          </w:r>
        </w:p>
      </w:tc>
      <w:tc>
        <w:tcPr>
          <w:tcW w:w="3194" w:type="dxa"/>
          <w:vMerge w:val="restart"/>
          <w:tcBorders>
            <w:top w:val="single" w:sz="4" w:space="0" w:color="auto"/>
            <w:left w:val="single" w:sz="6" w:space="0" w:color="auto"/>
            <w:right w:val="single" w:sz="6" w:space="0" w:color="auto"/>
          </w:tcBorders>
          <w:vAlign w:val="center"/>
        </w:tcPr>
        <w:p w14:paraId="6135A21D" w14:textId="77777777" w:rsidR="00916C11" w:rsidRPr="00ED4599" w:rsidRDefault="00916C11" w:rsidP="009B4B47">
          <w:pPr>
            <w:pStyle w:val="Sidfot"/>
            <w:ind w:left="90" w:right="72"/>
            <w:rPr>
              <w:szCs w:val="18"/>
            </w:rPr>
          </w:pPr>
          <w:r w:rsidRPr="00ED4599">
            <w:rPr>
              <w:szCs w:val="18"/>
            </w:rPr>
            <w:t xml:space="preserve">System: </w:t>
          </w:r>
          <w:r>
            <w:rPr>
              <w:szCs w:val="18"/>
            </w:rPr>
            <w:t>Värmesystem</w:t>
          </w:r>
          <w:r w:rsidRPr="00ED4599">
            <w:rPr>
              <w:szCs w:val="18"/>
            </w:rPr>
            <w:t xml:space="preserve"> 5</w:t>
          </w:r>
          <w:r>
            <w:rPr>
              <w:szCs w:val="18"/>
            </w:rPr>
            <w:t>6</w:t>
          </w:r>
          <w:r w:rsidRPr="00ED4599">
            <w:rPr>
              <w:szCs w:val="18"/>
            </w:rPr>
            <w:t>-01-0</w:t>
          </w:r>
          <w:r>
            <w:rPr>
              <w:szCs w:val="18"/>
            </w:rPr>
            <w:t>3</w:t>
          </w:r>
        </w:p>
        <w:p w14:paraId="61992121" w14:textId="77777777" w:rsidR="00916C11" w:rsidRPr="00ED4599" w:rsidRDefault="00916C11" w:rsidP="009B4B47">
          <w:pPr>
            <w:pStyle w:val="Sidfot"/>
            <w:ind w:left="90" w:right="72"/>
            <w:rPr>
              <w:i/>
              <w:sz w:val="28"/>
              <w:szCs w:val="28"/>
            </w:rPr>
          </w:pPr>
          <w:r w:rsidRPr="00ED4599">
            <w:rPr>
              <w:szCs w:val="18"/>
            </w:rPr>
            <w:t xml:space="preserve">Apparatskåp: </w:t>
          </w:r>
          <w:r>
            <w:rPr>
              <w:szCs w:val="18"/>
            </w:rPr>
            <w:t>Obj.nr</w:t>
          </w:r>
          <w:r w:rsidRPr="00ED4599">
            <w:rPr>
              <w:szCs w:val="18"/>
            </w:rPr>
            <w:t>-50-01-01-</w:t>
          </w:r>
          <w:r>
            <w:rPr>
              <w:szCs w:val="18"/>
            </w:rPr>
            <w:t>AS01</w:t>
          </w:r>
        </w:p>
      </w:tc>
      <w:tc>
        <w:tcPr>
          <w:tcW w:w="1474" w:type="dxa"/>
          <w:tcBorders>
            <w:top w:val="single" w:sz="4" w:space="0" w:color="auto"/>
            <w:left w:val="single" w:sz="6" w:space="0" w:color="auto"/>
            <w:right w:val="single" w:sz="6" w:space="0" w:color="auto"/>
          </w:tcBorders>
          <w:vAlign w:val="center"/>
        </w:tcPr>
        <w:p w14:paraId="4A98CCB9" w14:textId="77777777" w:rsidR="00916C11" w:rsidRPr="00ED4599" w:rsidRDefault="00916C11" w:rsidP="006B323D">
          <w:pPr>
            <w:pStyle w:val="Sidfot"/>
            <w:ind w:left="0"/>
            <w:rPr>
              <w:sz w:val="12"/>
            </w:rPr>
          </w:pPr>
          <w:r w:rsidRPr="00ED4599">
            <w:rPr>
              <w:b/>
              <w:i/>
              <w:sz w:val="12"/>
            </w:rPr>
            <w:t>Handläggare/Konst.</w:t>
          </w:r>
        </w:p>
      </w:tc>
      <w:tc>
        <w:tcPr>
          <w:tcW w:w="1701" w:type="dxa"/>
          <w:tcBorders>
            <w:top w:val="single" w:sz="4" w:space="0" w:color="auto"/>
            <w:left w:val="single" w:sz="6" w:space="0" w:color="auto"/>
          </w:tcBorders>
          <w:vAlign w:val="center"/>
        </w:tcPr>
        <w:p w14:paraId="62F2B7F6" w14:textId="77777777" w:rsidR="00916C11" w:rsidRPr="00ED4599" w:rsidRDefault="00916C11" w:rsidP="006B323D">
          <w:pPr>
            <w:pStyle w:val="Sidfot"/>
            <w:ind w:left="0"/>
            <w:rPr>
              <w:sz w:val="12"/>
            </w:rPr>
          </w:pPr>
          <w:r w:rsidRPr="00ED4599">
            <w:rPr>
              <w:b/>
              <w:i/>
              <w:sz w:val="12"/>
            </w:rPr>
            <w:t>Driftkort</w:t>
          </w:r>
        </w:p>
      </w:tc>
    </w:tr>
    <w:tr w:rsidR="00916C11" w:rsidRPr="00ED4599" w14:paraId="4DF1D0D7"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4A4B1249" w14:textId="77777777" w:rsidR="00916C11" w:rsidRPr="00ED4599"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3D094EF7" w14:textId="77777777" w:rsidR="00916C11" w:rsidRPr="00ED4599"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29272868" w14:textId="77777777" w:rsidR="00916C11" w:rsidRPr="00ED4599"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5E45ECFB" w14:textId="77777777" w:rsidR="00916C11" w:rsidRPr="00ED4599" w:rsidRDefault="00916C11" w:rsidP="006B323D">
          <w:pPr>
            <w:pStyle w:val="Sidfot"/>
            <w:ind w:left="0"/>
            <w:jc w:val="center"/>
            <w:rPr>
              <w:sz w:val="14"/>
            </w:rPr>
          </w:pPr>
        </w:p>
      </w:tc>
      <w:tc>
        <w:tcPr>
          <w:tcW w:w="3778" w:type="dxa"/>
          <w:vMerge/>
          <w:tcBorders>
            <w:left w:val="single" w:sz="4" w:space="0" w:color="auto"/>
            <w:right w:val="single" w:sz="6" w:space="0" w:color="auto"/>
          </w:tcBorders>
          <w:vAlign w:val="center"/>
        </w:tcPr>
        <w:p w14:paraId="3BA132CC" w14:textId="77777777" w:rsidR="00916C11" w:rsidRPr="00ED4599" w:rsidRDefault="00916C11" w:rsidP="006B323D">
          <w:pPr>
            <w:pStyle w:val="Sidfot"/>
            <w:ind w:hanging="113"/>
            <w:jc w:val="center"/>
          </w:pPr>
        </w:p>
      </w:tc>
      <w:tc>
        <w:tcPr>
          <w:tcW w:w="1701" w:type="dxa"/>
          <w:vMerge/>
          <w:tcBorders>
            <w:left w:val="single" w:sz="4" w:space="0" w:color="auto"/>
            <w:right w:val="single" w:sz="6" w:space="0" w:color="auto"/>
          </w:tcBorders>
          <w:vAlign w:val="center"/>
        </w:tcPr>
        <w:p w14:paraId="32269F3E" w14:textId="77777777" w:rsidR="00916C11" w:rsidRPr="00ED4599" w:rsidRDefault="00916C11" w:rsidP="006B323D">
          <w:pPr>
            <w:pStyle w:val="Sidfot"/>
            <w:ind w:hanging="113"/>
            <w:jc w:val="center"/>
          </w:pPr>
        </w:p>
      </w:tc>
      <w:tc>
        <w:tcPr>
          <w:tcW w:w="3194" w:type="dxa"/>
          <w:vMerge/>
          <w:tcBorders>
            <w:left w:val="single" w:sz="6" w:space="0" w:color="auto"/>
            <w:right w:val="single" w:sz="6" w:space="0" w:color="auto"/>
          </w:tcBorders>
          <w:vAlign w:val="center"/>
        </w:tcPr>
        <w:p w14:paraId="0EB7CCEB" w14:textId="77777777" w:rsidR="00916C11" w:rsidRPr="00ED4599" w:rsidRDefault="00916C11" w:rsidP="006B323D">
          <w:pPr>
            <w:pStyle w:val="Sidfot"/>
            <w:ind w:hanging="113"/>
          </w:pPr>
        </w:p>
      </w:tc>
      <w:tc>
        <w:tcPr>
          <w:tcW w:w="1474" w:type="dxa"/>
          <w:tcBorders>
            <w:left w:val="single" w:sz="6" w:space="0" w:color="auto"/>
            <w:bottom w:val="single" w:sz="6" w:space="0" w:color="auto"/>
            <w:right w:val="single" w:sz="6" w:space="0" w:color="auto"/>
          </w:tcBorders>
          <w:vAlign w:val="center"/>
        </w:tcPr>
        <w:p w14:paraId="3C3CFA1C" w14:textId="77777777" w:rsidR="00916C11" w:rsidRPr="00ED4599" w:rsidRDefault="00916C11" w:rsidP="00146D24">
          <w:pPr>
            <w:pStyle w:val="Sidfot"/>
            <w:ind w:left="0"/>
          </w:pPr>
          <w:r w:rsidRPr="00ED4599">
            <w:rPr>
              <w:noProof/>
              <w:sz w:val="10"/>
            </w:rPr>
            <mc:AlternateContent>
              <mc:Choice Requires="wps">
                <w:drawing>
                  <wp:anchor distT="0" distB="0" distL="114300" distR="114300" simplePos="0" relativeHeight="252028416" behindDoc="0" locked="0" layoutInCell="0" allowOverlap="1" wp14:anchorId="22EEC437" wp14:editId="3CEA40F5">
                    <wp:simplePos x="0" y="0"/>
                    <wp:positionH relativeFrom="column">
                      <wp:posOffset>8209915</wp:posOffset>
                    </wp:positionH>
                    <wp:positionV relativeFrom="paragraph">
                      <wp:posOffset>128270</wp:posOffset>
                    </wp:positionV>
                    <wp:extent cx="1977390" cy="2540"/>
                    <wp:effectExtent l="0" t="0" r="0" b="0"/>
                    <wp:wrapNone/>
                    <wp:docPr id="28" name="Freeform 2141" title="Handläggar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7390" cy="2540"/>
                            </a:xfrm>
                            <a:custGeom>
                              <a:avLst/>
                              <a:gdLst>
                                <a:gd name="T0" fmla="*/ 0 w 3114"/>
                                <a:gd name="T1" fmla="*/ 0 h 4"/>
                                <a:gd name="T2" fmla="*/ 3114 w 3114"/>
                                <a:gd name="T3" fmla="*/ 4 h 4"/>
                              </a:gdLst>
                              <a:ahLst/>
                              <a:cxnLst>
                                <a:cxn ang="0">
                                  <a:pos x="T0" y="T1"/>
                                </a:cxn>
                                <a:cxn ang="0">
                                  <a:pos x="T2" y="T3"/>
                                </a:cxn>
                              </a:cxnLst>
                              <a:rect l="0" t="0" r="r" b="b"/>
                              <a:pathLst>
                                <a:path w="3114" h="4">
                                  <a:moveTo>
                                    <a:pt x="0" y="0"/>
                                  </a:moveTo>
                                  <a:lnTo>
                                    <a:pt x="3114" y="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0EB98CF" id="Freeform 2141" o:spid="_x0000_s1026" alt="Titel: Handläggare" style="position:absolute;z-index:25202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46.45pt,10.1pt,802.15pt,10.3pt" coordsize="3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" o:allowincell="f" filled="f">
                    <v:path arrowok="t" o:connecttype="custom" o:connectlocs="0,0;1977390,2540" o:connectangles="0,0"/>
                  </v:polyline>
                </w:pict>
              </mc:Fallback>
            </mc:AlternateContent>
          </w:r>
        </w:p>
      </w:tc>
      <w:tc>
        <w:tcPr>
          <w:tcW w:w="1701" w:type="dxa"/>
          <w:tcBorders>
            <w:left w:val="single" w:sz="6" w:space="0" w:color="auto"/>
            <w:bottom w:val="single" w:sz="6" w:space="0" w:color="auto"/>
          </w:tcBorders>
          <w:vAlign w:val="center"/>
        </w:tcPr>
        <w:p w14:paraId="0A53DA7E" w14:textId="77777777" w:rsidR="00916C11" w:rsidRPr="00ED4599" w:rsidRDefault="00916C11" w:rsidP="006B323D">
          <w:pPr>
            <w:pStyle w:val="Sidfot"/>
            <w:ind w:left="-5" w:right="-93"/>
            <w:rPr>
              <w:szCs w:val="18"/>
            </w:rPr>
          </w:pPr>
          <w:r w:rsidRPr="00ED4599">
            <w:rPr>
              <w:szCs w:val="18"/>
            </w:rPr>
            <w:t>5</w:t>
          </w:r>
          <w:r>
            <w:rPr>
              <w:szCs w:val="18"/>
            </w:rPr>
            <w:t>6</w:t>
          </w:r>
          <w:r w:rsidRPr="00ED4599">
            <w:rPr>
              <w:szCs w:val="18"/>
            </w:rPr>
            <w:t>-01-0</w:t>
          </w:r>
          <w:r>
            <w:rPr>
              <w:szCs w:val="18"/>
            </w:rPr>
            <w:t>3</w:t>
          </w:r>
        </w:p>
      </w:tc>
    </w:tr>
    <w:tr w:rsidR="00916C11" w:rsidRPr="00ED4599" w14:paraId="7FE89512"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50E5A35E" w14:textId="77777777" w:rsidR="00916C11" w:rsidRPr="00ED4599"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14B93022" w14:textId="77777777" w:rsidR="00916C11" w:rsidRPr="00ED4599"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1F7839CE" w14:textId="77777777" w:rsidR="00916C11" w:rsidRPr="00ED4599"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624E692D" w14:textId="77777777" w:rsidR="00916C11" w:rsidRPr="00ED4599" w:rsidRDefault="00916C11" w:rsidP="006B323D">
          <w:pPr>
            <w:pStyle w:val="Sidfot"/>
            <w:ind w:left="0"/>
            <w:jc w:val="center"/>
            <w:rPr>
              <w:sz w:val="14"/>
            </w:rPr>
          </w:pPr>
        </w:p>
      </w:tc>
      <w:tc>
        <w:tcPr>
          <w:tcW w:w="3778" w:type="dxa"/>
          <w:vMerge/>
          <w:tcBorders>
            <w:left w:val="single" w:sz="4" w:space="0" w:color="auto"/>
            <w:right w:val="single" w:sz="6" w:space="0" w:color="auto"/>
          </w:tcBorders>
          <w:vAlign w:val="center"/>
        </w:tcPr>
        <w:p w14:paraId="7525DF47" w14:textId="77777777" w:rsidR="00916C11" w:rsidRPr="00ED4599" w:rsidRDefault="00916C11" w:rsidP="006B323D">
          <w:pPr>
            <w:pStyle w:val="Sidfot"/>
            <w:ind w:hanging="113"/>
            <w:jc w:val="center"/>
          </w:pPr>
        </w:p>
      </w:tc>
      <w:tc>
        <w:tcPr>
          <w:tcW w:w="1701" w:type="dxa"/>
          <w:vMerge/>
          <w:tcBorders>
            <w:left w:val="single" w:sz="4" w:space="0" w:color="auto"/>
            <w:right w:val="single" w:sz="6" w:space="0" w:color="auto"/>
          </w:tcBorders>
          <w:vAlign w:val="center"/>
        </w:tcPr>
        <w:p w14:paraId="48F39144" w14:textId="77777777" w:rsidR="00916C11" w:rsidRPr="00ED4599" w:rsidRDefault="00916C11" w:rsidP="006B323D">
          <w:pPr>
            <w:pStyle w:val="Sidfot"/>
            <w:ind w:hanging="113"/>
            <w:jc w:val="center"/>
          </w:pPr>
        </w:p>
      </w:tc>
      <w:tc>
        <w:tcPr>
          <w:tcW w:w="3194" w:type="dxa"/>
          <w:vMerge/>
          <w:tcBorders>
            <w:left w:val="single" w:sz="6" w:space="0" w:color="auto"/>
            <w:right w:val="single" w:sz="6" w:space="0" w:color="auto"/>
          </w:tcBorders>
          <w:vAlign w:val="center"/>
        </w:tcPr>
        <w:p w14:paraId="4318BBE3" w14:textId="77777777" w:rsidR="00916C11" w:rsidRPr="00ED4599" w:rsidRDefault="00916C11" w:rsidP="006B323D">
          <w:pPr>
            <w:pStyle w:val="Sidfot"/>
            <w:ind w:hanging="113"/>
          </w:pPr>
        </w:p>
      </w:tc>
      <w:tc>
        <w:tcPr>
          <w:tcW w:w="1474" w:type="dxa"/>
          <w:tcBorders>
            <w:top w:val="single" w:sz="6" w:space="0" w:color="auto"/>
            <w:left w:val="single" w:sz="6" w:space="0" w:color="auto"/>
            <w:right w:val="single" w:sz="6" w:space="0" w:color="auto"/>
          </w:tcBorders>
          <w:vAlign w:val="center"/>
        </w:tcPr>
        <w:p w14:paraId="26ECD9AB" w14:textId="77777777" w:rsidR="00916C11" w:rsidRPr="00ED4599" w:rsidRDefault="00916C11" w:rsidP="006B323D">
          <w:pPr>
            <w:pStyle w:val="Sidfot"/>
            <w:ind w:left="0"/>
            <w:rPr>
              <w:sz w:val="12"/>
            </w:rPr>
          </w:pPr>
          <w:r w:rsidRPr="00ED4599">
            <w:rPr>
              <w:b/>
              <w:i/>
              <w:sz w:val="12"/>
            </w:rPr>
            <w:t>Datum</w:t>
          </w:r>
        </w:p>
      </w:tc>
      <w:tc>
        <w:tcPr>
          <w:tcW w:w="1701" w:type="dxa"/>
          <w:tcBorders>
            <w:top w:val="single" w:sz="6" w:space="0" w:color="auto"/>
            <w:left w:val="single" w:sz="6" w:space="0" w:color="auto"/>
          </w:tcBorders>
          <w:vAlign w:val="center"/>
        </w:tcPr>
        <w:p w14:paraId="676745AB" w14:textId="77777777" w:rsidR="00916C11" w:rsidRPr="00ED4599" w:rsidRDefault="00916C11" w:rsidP="006B323D">
          <w:pPr>
            <w:pStyle w:val="Sidfot"/>
            <w:ind w:left="0"/>
            <w:rPr>
              <w:sz w:val="12"/>
            </w:rPr>
          </w:pPr>
          <w:r w:rsidRPr="00ED4599">
            <w:rPr>
              <w:b/>
              <w:i/>
              <w:sz w:val="12"/>
            </w:rPr>
            <w:t>System</w:t>
          </w:r>
        </w:p>
      </w:tc>
    </w:tr>
    <w:tr w:rsidR="00916C11" w:rsidRPr="00ED4599" w14:paraId="3CAE501A"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18ABDF95" w14:textId="77777777" w:rsidR="00916C11" w:rsidRPr="00ED4599" w:rsidRDefault="00916C11" w:rsidP="00E72050">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14AD1D57" w14:textId="77777777" w:rsidR="00916C11" w:rsidRPr="00ED4599" w:rsidRDefault="00916C11" w:rsidP="00E72050">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504B4DA6" w14:textId="77777777" w:rsidR="00916C11" w:rsidRPr="00ED4599" w:rsidRDefault="00916C11" w:rsidP="00E72050">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bottom"/>
        </w:tcPr>
        <w:p w14:paraId="73EEB83C" w14:textId="77777777" w:rsidR="00916C11" w:rsidRPr="00ED4599" w:rsidRDefault="00916C11" w:rsidP="00E72050">
          <w:pPr>
            <w:pStyle w:val="Sidfot"/>
            <w:ind w:left="-71" w:right="-70"/>
            <w:jc w:val="center"/>
            <w:rPr>
              <w:sz w:val="14"/>
            </w:rPr>
          </w:pPr>
        </w:p>
      </w:tc>
      <w:tc>
        <w:tcPr>
          <w:tcW w:w="3778" w:type="dxa"/>
          <w:vMerge/>
          <w:tcBorders>
            <w:left w:val="single" w:sz="4" w:space="0" w:color="auto"/>
            <w:right w:val="single" w:sz="6" w:space="0" w:color="auto"/>
          </w:tcBorders>
          <w:vAlign w:val="center"/>
        </w:tcPr>
        <w:p w14:paraId="281EDB52" w14:textId="77777777" w:rsidR="00916C11" w:rsidRPr="00ED4599" w:rsidRDefault="00916C11" w:rsidP="00E72050">
          <w:pPr>
            <w:pStyle w:val="Sidfot"/>
            <w:ind w:hanging="113"/>
            <w:jc w:val="center"/>
          </w:pPr>
        </w:p>
      </w:tc>
      <w:tc>
        <w:tcPr>
          <w:tcW w:w="1701" w:type="dxa"/>
          <w:vMerge/>
          <w:tcBorders>
            <w:left w:val="single" w:sz="4" w:space="0" w:color="auto"/>
            <w:right w:val="single" w:sz="6" w:space="0" w:color="auto"/>
          </w:tcBorders>
          <w:vAlign w:val="center"/>
        </w:tcPr>
        <w:p w14:paraId="42D0A6A4" w14:textId="77777777" w:rsidR="00916C11" w:rsidRPr="00ED4599" w:rsidRDefault="00916C11" w:rsidP="00E72050">
          <w:pPr>
            <w:pStyle w:val="Sidfot"/>
            <w:ind w:hanging="113"/>
            <w:jc w:val="center"/>
          </w:pPr>
        </w:p>
      </w:tc>
      <w:tc>
        <w:tcPr>
          <w:tcW w:w="3194" w:type="dxa"/>
          <w:vMerge/>
          <w:tcBorders>
            <w:left w:val="single" w:sz="6" w:space="0" w:color="auto"/>
            <w:right w:val="single" w:sz="6" w:space="0" w:color="auto"/>
          </w:tcBorders>
          <w:vAlign w:val="center"/>
        </w:tcPr>
        <w:p w14:paraId="5995B0DA" w14:textId="77777777" w:rsidR="00916C11" w:rsidRPr="00ED4599" w:rsidRDefault="00916C11" w:rsidP="00E72050">
          <w:pPr>
            <w:pStyle w:val="Sidfot"/>
            <w:ind w:hanging="113"/>
          </w:pPr>
        </w:p>
      </w:tc>
      <w:tc>
        <w:tcPr>
          <w:tcW w:w="1474" w:type="dxa"/>
          <w:tcBorders>
            <w:left w:val="single" w:sz="6" w:space="0" w:color="auto"/>
            <w:bottom w:val="single" w:sz="6" w:space="0" w:color="auto"/>
            <w:right w:val="single" w:sz="6" w:space="0" w:color="auto"/>
          </w:tcBorders>
          <w:vAlign w:val="center"/>
        </w:tcPr>
        <w:p w14:paraId="5EAE7BC7" w14:textId="77777777" w:rsidR="00916C11" w:rsidRPr="00ED4599" w:rsidRDefault="00916C11" w:rsidP="00EC1CAA">
          <w:pPr>
            <w:pStyle w:val="Sidfot"/>
            <w:ind w:left="0"/>
            <w:rPr>
              <w:sz w:val="16"/>
            </w:rPr>
          </w:pPr>
        </w:p>
      </w:tc>
      <w:tc>
        <w:tcPr>
          <w:tcW w:w="1701" w:type="dxa"/>
          <w:tcBorders>
            <w:left w:val="single" w:sz="6" w:space="0" w:color="auto"/>
            <w:bottom w:val="single" w:sz="6" w:space="0" w:color="auto"/>
          </w:tcBorders>
          <w:vAlign w:val="center"/>
        </w:tcPr>
        <w:p w14:paraId="66CF604D" w14:textId="77777777" w:rsidR="00916C11" w:rsidRPr="00ED4599" w:rsidRDefault="00916C11" w:rsidP="00146D24">
          <w:pPr>
            <w:pStyle w:val="Sidfot"/>
            <w:ind w:left="0"/>
            <w:rPr>
              <w:sz w:val="16"/>
            </w:rPr>
          </w:pPr>
          <w:r w:rsidRPr="00ED4599">
            <w:rPr>
              <w:szCs w:val="18"/>
            </w:rPr>
            <w:t>5</w:t>
          </w:r>
          <w:r>
            <w:rPr>
              <w:szCs w:val="18"/>
            </w:rPr>
            <w:t>6</w:t>
          </w:r>
          <w:r w:rsidRPr="00ED4599">
            <w:rPr>
              <w:szCs w:val="18"/>
            </w:rPr>
            <w:t>-01-0</w:t>
          </w:r>
          <w:r>
            <w:rPr>
              <w:szCs w:val="18"/>
            </w:rPr>
            <w:t>3</w:t>
          </w:r>
        </w:p>
      </w:tc>
    </w:tr>
    <w:tr w:rsidR="00916C11" w:rsidRPr="00ED4599" w14:paraId="4F1BFF9A"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0643BF07" w14:textId="77777777" w:rsidR="00916C11" w:rsidRPr="00ED4599" w:rsidRDefault="00916C11" w:rsidP="00C408C7">
          <w:pPr>
            <w:pStyle w:val="Sidfot"/>
            <w:rPr>
              <w:sz w:val="12"/>
              <w:szCs w:val="12"/>
            </w:rPr>
          </w:pPr>
        </w:p>
      </w:tc>
      <w:tc>
        <w:tcPr>
          <w:tcW w:w="2256" w:type="dxa"/>
          <w:tcBorders>
            <w:top w:val="single" w:sz="4" w:space="0" w:color="auto"/>
            <w:left w:val="single" w:sz="4" w:space="0" w:color="auto"/>
            <w:bottom w:val="single" w:sz="4" w:space="0" w:color="auto"/>
            <w:right w:val="single" w:sz="4" w:space="0" w:color="auto"/>
          </w:tcBorders>
          <w:vAlign w:val="bottom"/>
        </w:tcPr>
        <w:p w14:paraId="70043141" w14:textId="77777777" w:rsidR="00916C11" w:rsidRPr="00ED4599" w:rsidRDefault="00916C11" w:rsidP="00C408C7">
          <w:pPr>
            <w:pStyle w:val="Sidfot"/>
            <w:ind w:left="0"/>
            <w:rPr>
              <w:sz w:val="12"/>
              <w:szCs w:val="12"/>
            </w:rPr>
          </w:pPr>
        </w:p>
      </w:tc>
      <w:tc>
        <w:tcPr>
          <w:tcW w:w="703" w:type="dxa"/>
          <w:tcBorders>
            <w:top w:val="single" w:sz="4" w:space="0" w:color="auto"/>
            <w:left w:val="single" w:sz="4" w:space="0" w:color="auto"/>
            <w:bottom w:val="single" w:sz="4" w:space="0" w:color="auto"/>
            <w:right w:val="single" w:sz="4" w:space="0" w:color="auto"/>
          </w:tcBorders>
          <w:vAlign w:val="center"/>
        </w:tcPr>
        <w:p w14:paraId="6BE26FEA" w14:textId="77777777" w:rsidR="00916C11" w:rsidRPr="00ED4599" w:rsidRDefault="00916C11" w:rsidP="00C408C7">
          <w:pPr>
            <w:pStyle w:val="Sidfot"/>
            <w:ind w:left="-70" w:right="-69"/>
            <w:jc w:val="center"/>
            <w:rPr>
              <w:sz w:val="12"/>
              <w:szCs w:val="12"/>
            </w:rPr>
          </w:pPr>
        </w:p>
      </w:tc>
      <w:tc>
        <w:tcPr>
          <w:tcW w:w="561" w:type="dxa"/>
          <w:tcBorders>
            <w:top w:val="single" w:sz="4" w:space="0" w:color="auto"/>
            <w:left w:val="single" w:sz="4" w:space="0" w:color="auto"/>
            <w:bottom w:val="single" w:sz="4" w:space="0" w:color="auto"/>
            <w:right w:val="single" w:sz="4" w:space="0" w:color="auto"/>
          </w:tcBorders>
          <w:vAlign w:val="bottom"/>
        </w:tcPr>
        <w:p w14:paraId="68EC5406" w14:textId="77777777" w:rsidR="00916C11" w:rsidRPr="00ED4599" w:rsidRDefault="00916C11" w:rsidP="00C408C7">
          <w:pPr>
            <w:pStyle w:val="Sidfot"/>
            <w:ind w:left="-71" w:right="-70"/>
            <w:jc w:val="center"/>
            <w:rPr>
              <w:sz w:val="12"/>
              <w:szCs w:val="12"/>
            </w:rPr>
          </w:pPr>
        </w:p>
      </w:tc>
      <w:tc>
        <w:tcPr>
          <w:tcW w:w="3778" w:type="dxa"/>
          <w:vMerge/>
          <w:tcBorders>
            <w:left w:val="single" w:sz="4" w:space="0" w:color="auto"/>
            <w:right w:val="single" w:sz="6" w:space="0" w:color="auto"/>
          </w:tcBorders>
          <w:vAlign w:val="center"/>
        </w:tcPr>
        <w:p w14:paraId="4D60594C" w14:textId="77777777" w:rsidR="00916C11" w:rsidRPr="00ED4599" w:rsidRDefault="00916C11" w:rsidP="00C408C7">
          <w:pPr>
            <w:pStyle w:val="Sidfot"/>
            <w:ind w:hanging="113"/>
          </w:pPr>
        </w:p>
      </w:tc>
      <w:tc>
        <w:tcPr>
          <w:tcW w:w="1701" w:type="dxa"/>
          <w:vMerge/>
          <w:tcBorders>
            <w:left w:val="single" w:sz="4" w:space="0" w:color="auto"/>
            <w:right w:val="single" w:sz="6" w:space="0" w:color="auto"/>
          </w:tcBorders>
          <w:vAlign w:val="center"/>
        </w:tcPr>
        <w:p w14:paraId="044EA0C3" w14:textId="77777777" w:rsidR="00916C11" w:rsidRPr="00ED4599" w:rsidRDefault="00916C11" w:rsidP="00C408C7">
          <w:pPr>
            <w:pStyle w:val="Sidfot"/>
            <w:ind w:hanging="113"/>
          </w:pPr>
        </w:p>
      </w:tc>
      <w:tc>
        <w:tcPr>
          <w:tcW w:w="3194" w:type="dxa"/>
          <w:vMerge/>
          <w:tcBorders>
            <w:left w:val="single" w:sz="6" w:space="0" w:color="auto"/>
            <w:right w:val="single" w:sz="6" w:space="0" w:color="auto"/>
          </w:tcBorders>
          <w:vAlign w:val="center"/>
        </w:tcPr>
        <w:p w14:paraId="577A1EBF" w14:textId="77777777" w:rsidR="00916C11" w:rsidRPr="00ED4599" w:rsidRDefault="00916C11" w:rsidP="00C408C7">
          <w:pPr>
            <w:pStyle w:val="Sidfot"/>
            <w:ind w:hanging="113"/>
          </w:pPr>
        </w:p>
      </w:tc>
      <w:tc>
        <w:tcPr>
          <w:tcW w:w="1474" w:type="dxa"/>
          <w:tcBorders>
            <w:top w:val="single" w:sz="6" w:space="0" w:color="auto"/>
            <w:left w:val="single" w:sz="6" w:space="0" w:color="auto"/>
            <w:right w:val="single" w:sz="6" w:space="0" w:color="auto"/>
          </w:tcBorders>
          <w:vAlign w:val="center"/>
        </w:tcPr>
        <w:p w14:paraId="02FA714A" w14:textId="77777777" w:rsidR="00916C11" w:rsidRPr="00ED4599" w:rsidRDefault="00916C11" w:rsidP="00C408C7">
          <w:pPr>
            <w:pStyle w:val="Sidfot"/>
            <w:ind w:left="0"/>
            <w:rPr>
              <w:sz w:val="12"/>
            </w:rPr>
          </w:pPr>
          <w:r w:rsidRPr="00ED4599">
            <w:rPr>
              <w:b/>
              <w:i/>
              <w:sz w:val="12"/>
            </w:rPr>
            <w:t>Uppdragsnummer</w:t>
          </w:r>
        </w:p>
      </w:tc>
      <w:tc>
        <w:tcPr>
          <w:tcW w:w="1701" w:type="dxa"/>
          <w:tcBorders>
            <w:top w:val="single" w:sz="6" w:space="0" w:color="auto"/>
            <w:left w:val="single" w:sz="6" w:space="0" w:color="auto"/>
          </w:tcBorders>
          <w:vAlign w:val="center"/>
        </w:tcPr>
        <w:p w14:paraId="5CD8C693" w14:textId="77777777" w:rsidR="00916C11" w:rsidRPr="00ED4599" w:rsidRDefault="00916C11" w:rsidP="00C408C7">
          <w:pPr>
            <w:pStyle w:val="Sidfot"/>
            <w:ind w:left="0"/>
            <w:rPr>
              <w:sz w:val="12"/>
            </w:rPr>
          </w:pPr>
          <w:r w:rsidRPr="00ED4599">
            <w:rPr>
              <w:b/>
              <w:i/>
              <w:sz w:val="12"/>
            </w:rPr>
            <w:t>Sida</w:t>
          </w:r>
        </w:p>
        <w:p w14:paraId="0346D312" w14:textId="77777777" w:rsidR="00916C11" w:rsidRPr="00ED4599" w:rsidRDefault="00916C11" w:rsidP="00C408C7">
          <w:pPr>
            <w:pStyle w:val="Sidfot"/>
            <w:rPr>
              <w:sz w:val="12"/>
            </w:rPr>
          </w:pPr>
        </w:p>
      </w:tc>
    </w:tr>
    <w:tr w:rsidR="00916C11" w14:paraId="6C5625DF" w14:textId="77777777" w:rsidTr="00843450">
      <w:trPr>
        <w:cantSplit/>
        <w:trHeight w:hRule="exact" w:val="198"/>
      </w:trPr>
      <w:tc>
        <w:tcPr>
          <w:tcW w:w="499" w:type="dxa"/>
          <w:tcBorders>
            <w:top w:val="single" w:sz="4" w:space="0" w:color="auto"/>
            <w:right w:val="single" w:sz="4" w:space="0" w:color="auto"/>
          </w:tcBorders>
          <w:vAlign w:val="bottom"/>
        </w:tcPr>
        <w:p w14:paraId="00299B48" w14:textId="77777777" w:rsidR="00916C11" w:rsidRPr="00ED4599" w:rsidRDefault="00916C11" w:rsidP="005D5E9B">
          <w:pPr>
            <w:pStyle w:val="Sidfot"/>
            <w:ind w:left="-48" w:right="-70"/>
            <w:jc w:val="center"/>
            <w:rPr>
              <w:b/>
              <w:i/>
              <w:sz w:val="12"/>
            </w:rPr>
          </w:pPr>
          <w:r w:rsidRPr="00ED4599">
            <w:rPr>
              <w:b/>
              <w:i/>
              <w:sz w:val="12"/>
            </w:rPr>
            <w:t>Bet.</w:t>
          </w:r>
        </w:p>
      </w:tc>
      <w:tc>
        <w:tcPr>
          <w:tcW w:w="2256" w:type="dxa"/>
          <w:tcBorders>
            <w:top w:val="single" w:sz="4" w:space="0" w:color="auto"/>
            <w:left w:val="single" w:sz="4" w:space="0" w:color="auto"/>
            <w:right w:val="single" w:sz="4" w:space="0" w:color="auto"/>
          </w:tcBorders>
          <w:vAlign w:val="center"/>
        </w:tcPr>
        <w:p w14:paraId="5736C596" w14:textId="77777777" w:rsidR="00916C11" w:rsidRPr="00ED4599" w:rsidRDefault="00916C11" w:rsidP="005D5E9B">
          <w:pPr>
            <w:pStyle w:val="Sidfot"/>
            <w:ind w:left="0"/>
            <w:rPr>
              <w:b/>
              <w:i/>
              <w:sz w:val="12"/>
            </w:rPr>
          </w:pPr>
          <w:r w:rsidRPr="00ED4599">
            <w:rPr>
              <w:b/>
              <w:i/>
              <w:sz w:val="12"/>
            </w:rPr>
            <w:t>Rev. avser</w:t>
          </w:r>
        </w:p>
      </w:tc>
      <w:tc>
        <w:tcPr>
          <w:tcW w:w="703" w:type="dxa"/>
          <w:tcBorders>
            <w:top w:val="single" w:sz="4" w:space="0" w:color="auto"/>
            <w:left w:val="single" w:sz="4" w:space="0" w:color="auto"/>
            <w:right w:val="single" w:sz="4" w:space="0" w:color="auto"/>
          </w:tcBorders>
          <w:vAlign w:val="center"/>
        </w:tcPr>
        <w:p w14:paraId="6B4700AE" w14:textId="77777777" w:rsidR="00916C11" w:rsidRPr="00ED4599" w:rsidRDefault="00916C11" w:rsidP="005D5E9B">
          <w:pPr>
            <w:pStyle w:val="Sidfot"/>
            <w:ind w:left="-70" w:right="-69"/>
            <w:jc w:val="center"/>
            <w:rPr>
              <w:b/>
              <w:i/>
              <w:sz w:val="12"/>
            </w:rPr>
          </w:pPr>
          <w:r w:rsidRPr="00ED4599">
            <w:rPr>
              <w:b/>
              <w:i/>
              <w:sz w:val="12"/>
            </w:rPr>
            <w:t>Datum</w:t>
          </w:r>
        </w:p>
      </w:tc>
      <w:tc>
        <w:tcPr>
          <w:tcW w:w="561" w:type="dxa"/>
          <w:tcBorders>
            <w:top w:val="single" w:sz="4" w:space="0" w:color="auto"/>
            <w:left w:val="single" w:sz="4" w:space="0" w:color="auto"/>
            <w:right w:val="single" w:sz="4" w:space="0" w:color="auto"/>
          </w:tcBorders>
          <w:vAlign w:val="center"/>
        </w:tcPr>
        <w:p w14:paraId="1DF1FEBC" w14:textId="77777777" w:rsidR="00916C11" w:rsidRPr="00ED4599" w:rsidRDefault="00916C11" w:rsidP="005D5E9B">
          <w:pPr>
            <w:pStyle w:val="Sidfot"/>
            <w:ind w:left="-71" w:right="-70"/>
            <w:jc w:val="center"/>
            <w:rPr>
              <w:b/>
              <w:i/>
              <w:sz w:val="12"/>
            </w:rPr>
          </w:pPr>
          <w:r w:rsidRPr="00ED4599">
            <w:rPr>
              <w:b/>
              <w:i/>
              <w:sz w:val="12"/>
            </w:rPr>
            <w:t>Sign</w:t>
          </w:r>
        </w:p>
      </w:tc>
      <w:tc>
        <w:tcPr>
          <w:tcW w:w="3778" w:type="dxa"/>
          <w:vMerge/>
          <w:tcBorders>
            <w:left w:val="single" w:sz="4" w:space="0" w:color="auto"/>
            <w:right w:val="single" w:sz="6" w:space="0" w:color="auto"/>
          </w:tcBorders>
          <w:vAlign w:val="center"/>
        </w:tcPr>
        <w:p w14:paraId="67C63EF2" w14:textId="77777777" w:rsidR="00916C11" w:rsidRPr="00ED4599" w:rsidRDefault="00916C11" w:rsidP="005D5E9B">
          <w:pPr>
            <w:pStyle w:val="Sidfot"/>
          </w:pPr>
        </w:p>
      </w:tc>
      <w:tc>
        <w:tcPr>
          <w:tcW w:w="1701" w:type="dxa"/>
          <w:vMerge/>
          <w:tcBorders>
            <w:left w:val="single" w:sz="4" w:space="0" w:color="auto"/>
            <w:right w:val="single" w:sz="6" w:space="0" w:color="auto"/>
          </w:tcBorders>
          <w:vAlign w:val="center"/>
        </w:tcPr>
        <w:p w14:paraId="3B69C326" w14:textId="77777777" w:rsidR="00916C11" w:rsidRPr="00ED4599" w:rsidRDefault="00916C11" w:rsidP="005D5E9B">
          <w:pPr>
            <w:pStyle w:val="Sidfot"/>
          </w:pPr>
        </w:p>
      </w:tc>
      <w:tc>
        <w:tcPr>
          <w:tcW w:w="3194" w:type="dxa"/>
          <w:vMerge/>
          <w:tcBorders>
            <w:left w:val="single" w:sz="6" w:space="0" w:color="auto"/>
            <w:right w:val="single" w:sz="6" w:space="0" w:color="auto"/>
          </w:tcBorders>
        </w:tcPr>
        <w:p w14:paraId="63705E99" w14:textId="77777777" w:rsidR="00916C11" w:rsidRPr="00ED4599" w:rsidRDefault="00916C11" w:rsidP="005D5E9B">
          <w:pPr>
            <w:pStyle w:val="Sidfot"/>
          </w:pPr>
        </w:p>
      </w:tc>
      <w:tc>
        <w:tcPr>
          <w:tcW w:w="1474" w:type="dxa"/>
          <w:tcBorders>
            <w:left w:val="single" w:sz="6" w:space="0" w:color="auto"/>
            <w:right w:val="single" w:sz="6" w:space="0" w:color="auto"/>
          </w:tcBorders>
          <w:vAlign w:val="center"/>
        </w:tcPr>
        <w:p w14:paraId="68E9EC98" w14:textId="77777777" w:rsidR="00916C11" w:rsidRPr="00ED4599" w:rsidRDefault="00916C11" w:rsidP="005D5E9B">
          <w:pPr>
            <w:pStyle w:val="Sidfot"/>
            <w:ind w:left="0"/>
          </w:pPr>
        </w:p>
      </w:tc>
      <w:tc>
        <w:tcPr>
          <w:tcW w:w="1701" w:type="dxa"/>
          <w:tcBorders>
            <w:left w:val="single" w:sz="6" w:space="0" w:color="auto"/>
          </w:tcBorders>
          <w:vAlign w:val="center"/>
        </w:tcPr>
        <w:p w14:paraId="71267B53" w14:textId="77777777" w:rsidR="00916C11" w:rsidRPr="007527DF" w:rsidRDefault="00916C11" w:rsidP="005D5E9B">
          <w:pPr>
            <w:pStyle w:val="Sidfot"/>
            <w:ind w:left="0" w:right="-93"/>
            <w:rPr>
              <w:szCs w:val="18"/>
            </w:rPr>
          </w:pPr>
          <w:r w:rsidRPr="00ED4599">
            <w:rPr>
              <w:szCs w:val="18"/>
            </w:rPr>
            <w:t xml:space="preserve"> </w:t>
          </w:r>
          <w:r w:rsidRPr="00ED4599">
            <w:rPr>
              <w:szCs w:val="18"/>
            </w:rPr>
            <w:fldChar w:fldCharType="begin"/>
          </w:r>
          <w:r w:rsidRPr="00ED4599">
            <w:rPr>
              <w:szCs w:val="18"/>
            </w:rPr>
            <w:instrText>PAGE   \* MERGEFORMAT</w:instrText>
          </w:r>
          <w:r w:rsidRPr="00ED4599">
            <w:rPr>
              <w:szCs w:val="18"/>
            </w:rPr>
            <w:fldChar w:fldCharType="separate"/>
          </w:r>
          <w:r w:rsidR="00543A6F">
            <w:rPr>
              <w:noProof/>
              <w:szCs w:val="18"/>
            </w:rPr>
            <w:t>5</w:t>
          </w:r>
          <w:r w:rsidRPr="00ED4599">
            <w:rPr>
              <w:szCs w:val="18"/>
            </w:rPr>
            <w:fldChar w:fldCharType="end"/>
          </w:r>
          <w:r w:rsidRPr="00ED4599">
            <w:rPr>
              <w:szCs w:val="18"/>
            </w:rPr>
            <w:t xml:space="preserve"> av </w:t>
          </w:r>
          <w:r>
            <w:rPr>
              <w:szCs w:val="18"/>
            </w:rPr>
            <w:t>5</w:t>
          </w:r>
        </w:p>
      </w:tc>
    </w:tr>
  </w:tbl>
  <w:p w14:paraId="3FF7CCA1" w14:textId="77777777" w:rsidR="00916C11" w:rsidRDefault="00916C11" w:rsidP="00FC4C4D">
    <w:pPr>
      <w:pStyle w:val="Sidfot"/>
      <w:tabs>
        <w:tab w:val="left" w:pos="6521"/>
      </w:tabs>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867" w:type="dxa"/>
      <w:tblInd w:w="-284" w:type="dxa"/>
      <w:tblLayout w:type="fixed"/>
      <w:tblCellMar>
        <w:left w:w="70" w:type="dxa"/>
        <w:right w:w="70" w:type="dxa"/>
      </w:tblCellMar>
      <w:tblLook w:val="0000" w:firstRow="0" w:lastRow="0" w:firstColumn="0" w:lastColumn="0" w:noHBand="0" w:noVBand="0"/>
    </w:tblPr>
    <w:tblGrid>
      <w:gridCol w:w="499"/>
      <w:gridCol w:w="2256"/>
      <w:gridCol w:w="703"/>
      <w:gridCol w:w="561"/>
      <w:gridCol w:w="3069"/>
      <w:gridCol w:w="1985"/>
      <w:gridCol w:w="3619"/>
      <w:gridCol w:w="1474"/>
      <w:gridCol w:w="1701"/>
    </w:tblGrid>
    <w:tr w:rsidR="00916C11" w:rsidRPr="008713F2" w14:paraId="71ED18A6" w14:textId="77777777" w:rsidTr="008C0461">
      <w:trPr>
        <w:cantSplit/>
        <w:trHeight w:hRule="exact" w:val="198"/>
      </w:trPr>
      <w:tc>
        <w:tcPr>
          <w:tcW w:w="499" w:type="dxa"/>
          <w:tcBorders>
            <w:top w:val="single" w:sz="4" w:space="0" w:color="auto"/>
            <w:bottom w:val="single" w:sz="4" w:space="0" w:color="auto"/>
            <w:right w:val="single" w:sz="4" w:space="0" w:color="auto"/>
          </w:tcBorders>
          <w:vAlign w:val="center"/>
        </w:tcPr>
        <w:p w14:paraId="52115C78"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7F155702"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70B7EBBF"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5ADC00B0" w14:textId="77777777" w:rsidR="00916C11" w:rsidRDefault="00916C11" w:rsidP="006B323D">
          <w:pPr>
            <w:pStyle w:val="Sidfot"/>
            <w:ind w:left="0"/>
            <w:jc w:val="center"/>
            <w:rPr>
              <w:sz w:val="14"/>
            </w:rPr>
          </w:pPr>
        </w:p>
      </w:tc>
      <w:tc>
        <w:tcPr>
          <w:tcW w:w="3069" w:type="dxa"/>
          <w:vMerge w:val="restart"/>
          <w:tcBorders>
            <w:top w:val="single" w:sz="4" w:space="0" w:color="auto"/>
            <w:left w:val="single" w:sz="4" w:space="0" w:color="auto"/>
            <w:right w:val="single" w:sz="6" w:space="0" w:color="auto"/>
          </w:tcBorders>
          <w:vAlign w:val="center"/>
        </w:tcPr>
        <w:p w14:paraId="451334FB" w14:textId="77777777" w:rsidR="00916C11" w:rsidRPr="009B4B47" w:rsidRDefault="00916C11" w:rsidP="00AF6B28">
          <w:pPr>
            <w:pStyle w:val="Sidfot"/>
            <w:spacing w:after="0"/>
            <w:ind w:left="0"/>
            <w:jc w:val="center"/>
            <w:rPr>
              <w:rFonts w:eastAsiaTheme="minorHAnsi" w:cs="Arial"/>
              <w:b/>
              <w:snapToGrid w:val="0"/>
              <w:sz w:val="22"/>
              <w:lang w:eastAsia="en-US"/>
            </w:rPr>
          </w:pPr>
          <w:r>
            <w:rPr>
              <w:rFonts w:eastAsiaTheme="minorHAnsi" w:cs="Arial"/>
              <w:b/>
              <w:snapToGrid w:val="0"/>
              <w:sz w:val="22"/>
              <w:lang w:eastAsia="en-US"/>
            </w:rPr>
            <w:t>Projektnamn</w:t>
          </w:r>
        </w:p>
        <w:p w14:paraId="0CE4613F" w14:textId="77777777" w:rsidR="00916C11" w:rsidRPr="008713F2" w:rsidRDefault="00916C11" w:rsidP="00AF6B28">
          <w:pPr>
            <w:pStyle w:val="Sidfot"/>
            <w:spacing w:after="0"/>
            <w:ind w:left="0"/>
            <w:jc w:val="center"/>
            <w:rPr>
              <w:rFonts w:eastAsiaTheme="minorHAnsi" w:cs="Arial"/>
              <w:b/>
              <w:i/>
              <w:snapToGrid w:val="0"/>
              <w:sz w:val="22"/>
              <w:lang w:eastAsia="en-US"/>
            </w:rPr>
          </w:pPr>
          <w:r w:rsidRPr="009B4B47">
            <w:rPr>
              <w:rFonts w:eastAsiaTheme="minorHAnsi" w:cs="Arial"/>
              <w:b/>
              <w:snapToGrid w:val="0"/>
              <w:sz w:val="22"/>
              <w:lang w:eastAsia="en-US"/>
            </w:rPr>
            <w:t>Jönköpings kommun</w:t>
          </w:r>
        </w:p>
      </w:tc>
      <w:tc>
        <w:tcPr>
          <w:tcW w:w="1985" w:type="dxa"/>
          <w:vMerge w:val="restart"/>
          <w:tcBorders>
            <w:top w:val="single" w:sz="4" w:space="0" w:color="auto"/>
            <w:left w:val="single" w:sz="4" w:space="0" w:color="auto"/>
            <w:right w:val="single" w:sz="6" w:space="0" w:color="auto"/>
          </w:tcBorders>
          <w:vAlign w:val="center"/>
        </w:tcPr>
        <w:p w14:paraId="30735C1E" w14:textId="77777777" w:rsidR="00916C11" w:rsidRPr="008713F2" w:rsidRDefault="00916C11" w:rsidP="00396416">
          <w:pPr>
            <w:pStyle w:val="Sidfot"/>
            <w:spacing w:after="0"/>
            <w:ind w:left="0"/>
            <w:jc w:val="center"/>
            <w:rPr>
              <w:b/>
              <w:i/>
              <w:sz w:val="20"/>
            </w:rPr>
          </w:pPr>
          <w:r>
            <w:rPr>
              <w:noProof/>
            </w:rPr>
            <w:drawing>
              <wp:inline distT="0" distB="0" distL="0" distR="0" wp14:anchorId="01CABBB8" wp14:editId="5990249C">
                <wp:extent cx="1003176" cy="263925"/>
                <wp:effectExtent l="0" t="0" r="6985" b="3175"/>
                <wp:docPr id="1122" name="Bildobjekt 1122" title="Log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kopings kommun logotyp_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1602" cy="279296"/>
                        </a:xfrm>
                        <a:prstGeom prst="rect">
                          <a:avLst/>
                        </a:prstGeom>
                      </pic:spPr>
                    </pic:pic>
                  </a:graphicData>
                </a:graphic>
              </wp:inline>
            </w:drawing>
          </w:r>
        </w:p>
      </w:tc>
      <w:tc>
        <w:tcPr>
          <w:tcW w:w="3619" w:type="dxa"/>
          <w:vMerge w:val="restart"/>
          <w:tcBorders>
            <w:top w:val="single" w:sz="4" w:space="0" w:color="auto"/>
            <w:left w:val="single" w:sz="6" w:space="0" w:color="auto"/>
            <w:right w:val="single" w:sz="6" w:space="0" w:color="auto"/>
          </w:tcBorders>
          <w:vAlign w:val="center"/>
        </w:tcPr>
        <w:p w14:paraId="54A1C782" w14:textId="77777777" w:rsidR="00916C11" w:rsidRPr="008713F2" w:rsidRDefault="00916C11" w:rsidP="00843450">
          <w:pPr>
            <w:pStyle w:val="Sidfot"/>
            <w:ind w:left="90" w:right="72"/>
            <w:rPr>
              <w:szCs w:val="18"/>
            </w:rPr>
          </w:pPr>
          <w:r w:rsidRPr="008713F2">
            <w:rPr>
              <w:szCs w:val="18"/>
            </w:rPr>
            <w:t xml:space="preserve">System: Luftbehandling </w:t>
          </w:r>
          <w:r w:rsidRPr="0030274E">
            <w:rPr>
              <w:szCs w:val="18"/>
            </w:rPr>
            <w:t>57-01-01</w:t>
          </w:r>
        </w:p>
        <w:p w14:paraId="5D6FB38C" w14:textId="77777777" w:rsidR="00916C11" w:rsidRPr="008713F2" w:rsidRDefault="00916C11" w:rsidP="00843450">
          <w:pPr>
            <w:pStyle w:val="Sidfot"/>
            <w:ind w:left="90" w:right="72"/>
            <w:rPr>
              <w:i/>
              <w:szCs w:val="18"/>
            </w:rPr>
          </w:pPr>
          <w:r w:rsidRPr="008713F2">
            <w:rPr>
              <w:szCs w:val="18"/>
            </w:rPr>
            <w:t xml:space="preserve">Apparatskåp: </w:t>
          </w:r>
          <w:r>
            <w:rPr>
              <w:szCs w:val="18"/>
            </w:rPr>
            <w:t>Obj.nr.</w:t>
          </w:r>
          <w:r w:rsidRPr="008713F2">
            <w:rPr>
              <w:szCs w:val="18"/>
            </w:rPr>
            <w:t>-50-01-01</w:t>
          </w:r>
          <w:r w:rsidRPr="005F5119">
            <w:rPr>
              <w:szCs w:val="18"/>
            </w:rPr>
            <w:t>-</w:t>
          </w:r>
          <w:r>
            <w:rPr>
              <w:szCs w:val="18"/>
            </w:rPr>
            <w:t>AS02</w:t>
          </w:r>
        </w:p>
      </w:tc>
      <w:tc>
        <w:tcPr>
          <w:tcW w:w="1474" w:type="dxa"/>
          <w:tcBorders>
            <w:top w:val="single" w:sz="4" w:space="0" w:color="auto"/>
            <w:left w:val="single" w:sz="6" w:space="0" w:color="auto"/>
            <w:right w:val="single" w:sz="6" w:space="0" w:color="auto"/>
          </w:tcBorders>
          <w:vAlign w:val="center"/>
        </w:tcPr>
        <w:p w14:paraId="2147DC3A" w14:textId="77777777" w:rsidR="00916C11" w:rsidRPr="008713F2" w:rsidRDefault="00916C11" w:rsidP="006B323D">
          <w:pPr>
            <w:pStyle w:val="Sidfot"/>
            <w:ind w:left="0"/>
            <w:rPr>
              <w:sz w:val="12"/>
            </w:rPr>
          </w:pPr>
          <w:r w:rsidRPr="008713F2">
            <w:rPr>
              <w:b/>
              <w:i/>
              <w:sz w:val="12"/>
            </w:rPr>
            <w:t>Handläggare/Konst.</w:t>
          </w:r>
        </w:p>
      </w:tc>
      <w:tc>
        <w:tcPr>
          <w:tcW w:w="1701" w:type="dxa"/>
          <w:tcBorders>
            <w:top w:val="single" w:sz="4" w:space="0" w:color="auto"/>
            <w:left w:val="single" w:sz="6" w:space="0" w:color="auto"/>
          </w:tcBorders>
          <w:vAlign w:val="center"/>
        </w:tcPr>
        <w:p w14:paraId="5CD852CB" w14:textId="77777777" w:rsidR="00916C11" w:rsidRPr="008713F2" w:rsidRDefault="00916C11" w:rsidP="006B323D">
          <w:pPr>
            <w:pStyle w:val="Sidfot"/>
            <w:ind w:left="0"/>
            <w:rPr>
              <w:sz w:val="12"/>
            </w:rPr>
          </w:pPr>
          <w:r w:rsidRPr="008713F2">
            <w:rPr>
              <w:b/>
              <w:i/>
              <w:sz w:val="12"/>
            </w:rPr>
            <w:t>Driftkort</w:t>
          </w:r>
        </w:p>
      </w:tc>
    </w:tr>
    <w:tr w:rsidR="00916C11" w:rsidRPr="008713F2" w14:paraId="2D886915" w14:textId="77777777" w:rsidTr="008C0461">
      <w:trPr>
        <w:cantSplit/>
        <w:trHeight w:hRule="exact" w:val="198"/>
      </w:trPr>
      <w:tc>
        <w:tcPr>
          <w:tcW w:w="499" w:type="dxa"/>
          <w:tcBorders>
            <w:top w:val="single" w:sz="4" w:space="0" w:color="auto"/>
            <w:bottom w:val="single" w:sz="4" w:space="0" w:color="auto"/>
            <w:right w:val="single" w:sz="4" w:space="0" w:color="auto"/>
          </w:tcBorders>
          <w:vAlign w:val="center"/>
        </w:tcPr>
        <w:p w14:paraId="2FD78F84" w14:textId="77777777" w:rsidR="00916C11" w:rsidRPr="008713F2"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7BA9947D" w14:textId="77777777" w:rsidR="00916C11" w:rsidRPr="008713F2"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33B281F0" w14:textId="77777777" w:rsidR="00916C11" w:rsidRPr="008713F2"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622F97D9" w14:textId="77777777" w:rsidR="00916C11" w:rsidRPr="008713F2" w:rsidRDefault="00916C11" w:rsidP="006B323D">
          <w:pPr>
            <w:pStyle w:val="Sidfot"/>
            <w:ind w:left="0"/>
            <w:jc w:val="center"/>
            <w:rPr>
              <w:sz w:val="14"/>
            </w:rPr>
          </w:pPr>
        </w:p>
      </w:tc>
      <w:tc>
        <w:tcPr>
          <w:tcW w:w="3069" w:type="dxa"/>
          <w:vMerge/>
          <w:tcBorders>
            <w:left w:val="single" w:sz="4" w:space="0" w:color="auto"/>
            <w:right w:val="single" w:sz="6" w:space="0" w:color="auto"/>
          </w:tcBorders>
          <w:vAlign w:val="center"/>
        </w:tcPr>
        <w:p w14:paraId="56E13A7F" w14:textId="77777777" w:rsidR="00916C11" w:rsidRPr="008713F2" w:rsidRDefault="00916C11" w:rsidP="006B323D">
          <w:pPr>
            <w:pStyle w:val="Sidfot"/>
            <w:ind w:hanging="113"/>
            <w:jc w:val="center"/>
          </w:pPr>
        </w:p>
      </w:tc>
      <w:tc>
        <w:tcPr>
          <w:tcW w:w="1985" w:type="dxa"/>
          <w:vMerge/>
          <w:tcBorders>
            <w:left w:val="single" w:sz="4" w:space="0" w:color="auto"/>
            <w:right w:val="single" w:sz="6" w:space="0" w:color="auto"/>
          </w:tcBorders>
          <w:vAlign w:val="center"/>
        </w:tcPr>
        <w:p w14:paraId="198DEBBC" w14:textId="77777777" w:rsidR="00916C11" w:rsidRPr="008713F2" w:rsidRDefault="00916C11" w:rsidP="006B323D">
          <w:pPr>
            <w:pStyle w:val="Sidfot"/>
            <w:ind w:hanging="113"/>
            <w:jc w:val="center"/>
          </w:pPr>
        </w:p>
      </w:tc>
      <w:tc>
        <w:tcPr>
          <w:tcW w:w="3619" w:type="dxa"/>
          <w:vMerge/>
          <w:tcBorders>
            <w:left w:val="single" w:sz="6" w:space="0" w:color="auto"/>
            <w:right w:val="single" w:sz="6" w:space="0" w:color="auto"/>
          </w:tcBorders>
          <w:vAlign w:val="center"/>
        </w:tcPr>
        <w:p w14:paraId="74995DB7" w14:textId="77777777" w:rsidR="00916C11" w:rsidRPr="008713F2" w:rsidRDefault="00916C11" w:rsidP="006B323D">
          <w:pPr>
            <w:pStyle w:val="Sidfot"/>
            <w:ind w:hanging="113"/>
          </w:pPr>
        </w:p>
      </w:tc>
      <w:tc>
        <w:tcPr>
          <w:tcW w:w="1474" w:type="dxa"/>
          <w:tcBorders>
            <w:left w:val="single" w:sz="6" w:space="0" w:color="auto"/>
            <w:bottom w:val="single" w:sz="6" w:space="0" w:color="auto"/>
            <w:right w:val="single" w:sz="6" w:space="0" w:color="auto"/>
          </w:tcBorders>
          <w:vAlign w:val="center"/>
        </w:tcPr>
        <w:p w14:paraId="3AAD2E31" w14:textId="77777777" w:rsidR="00916C11" w:rsidRPr="008713F2" w:rsidRDefault="00916C11" w:rsidP="00146D24">
          <w:pPr>
            <w:pStyle w:val="Sidfot"/>
            <w:ind w:left="0"/>
          </w:pPr>
        </w:p>
      </w:tc>
      <w:tc>
        <w:tcPr>
          <w:tcW w:w="1701" w:type="dxa"/>
          <w:tcBorders>
            <w:left w:val="single" w:sz="6" w:space="0" w:color="auto"/>
            <w:bottom w:val="single" w:sz="6" w:space="0" w:color="auto"/>
          </w:tcBorders>
          <w:vAlign w:val="center"/>
        </w:tcPr>
        <w:p w14:paraId="20D1D941" w14:textId="77777777" w:rsidR="00916C11" w:rsidRPr="008713F2" w:rsidRDefault="00916C11" w:rsidP="006B323D">
          <w:pPr>
            <w:pStyle w:val="Sidfot"/>
            <w:ind w:left="-5" w:right="-93"/>
            <w:rPr>
              <w:szCs w:val="18"/>
            </w:rPr>
          </w:pPr>
          <w:r w:rsidRPr="008713F2">
            <w:rPr>
              <w:szCs w:val="18"/>
            </w:rPr>
            <w:t>57-01-01</w:t>
          </w:r>
        </w:p>
      </w:tc>
    </w:tr>
    <w:tr w:rsidR="00916C11" w:rsidRPr="008713F2" w14:paraId="75633D23" w14:textId="77777777" w:rsidTr="008C0461">
      <w:trPr>
        <w:cantSplit/>
        <w:trHeight w:hRule="exact" w:val="198"/>
      </w:trPr>
      <w:tc>
        <w:tcPr>
          <w:tcW w:w="499" w:type="dxa"/>
          <w:tcBorders>
            <w:top w:val="single" w:sz="4" w:space="0" w:color="auto"/>
            <w:bottom w:val="single" w:sz="4" w:space="0" w:color="auto"/>
            <w:right w:val="single" w:sz="4" w:space="0" w:color="auto"/>
          </w:tcBorders>
          <w:vAlign w:val="center"/>
        </w:tcPr>
        <w:p w14:paraId="653415A1" w14:textId="77777777" w:rsidR="00916C11" w:rsidRPr="008713F2"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1A2EBAE0" w14:textId="77777777" w:rsidR="00916C11" w:rsidRPr="008713F2"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0DC3E0BF" w14:textId="77777777" w:rsidR="00916C11" w:rsidRPr="008713F2"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2E91A9CC" w14:textId="77777777" w:rsidR="00916C11" w:rsidRPr="008713F2" w:rsidRDefault="00916C11" w:rsidP="006B323D">
          <w:pPr>
            <w:pStyle w:val="Sidfot"/>
            <w:ind w:left="0"/>
            <w:jc w:val="center"/>
            <w:rPr>
              <w:sz w:val="14"/>
            </w:rPr>
          </w:pPr>
        </w:p>
      </w:tc>
      <w:tc>
        <w:tcPr>
          <w:tcW w:w="3069" w:type="dxa"/>
          <w:vMerge/>
          <w:tcBorders>
            <w:left w:val="single" w:sz="4" w:space="0" w:color="auto"/>
            <w:right w:val="single" w:sz="6" w:space="0" w:color="auto"/>
          </w:tcBorders>
          <w:vAlign w:val="center"/>
        </w:tcPr>
        <w:p w14:paraId="252BC99B" w14:textId="77777777" w:rsidR="00916C11" w:rsidRPr="008713F2" w:rsidRDefault="00916C11" w:rsidP="006B323D">
          <w:pPr>
            <w:pStyle w:val="Sidfot"/>
            <w:ind w:hanging="113"/>
            <w:jc w:val="center"/>
          </w:pPr>
        </w:p>
      </w:tc>
      <w:tc>
        <w:tcPr>
          <w:tcW w:w="1985" w:type="dxa"/>
          <w:vMerge/>
          <w:tcBorders>
            <w:left w:val="single" w:sz="4" w:space="0" w:color="auto"/>
            <w:right w:val="single" w:sz="6" w:space="0" w:color="auto"/>
          </w:tcBorders>
          <w:vAlign w:val="center"/>
        </w:tcPr>
        <w:p w14:paraId="1BE218A0" w14:textId="77777777" w:rsidR="00916C11" w:rsidRPr="008713F2" w:rsidRDefault="00916C11" w:rsidP="006B323D">
          <w:pPr>
            <w:pStyle w:val="Sidfot"/>
            <w:ind w:hanging="113"/>
            <w:jc w:val="center"/>
          </w:pPr>
        </w:p>
      </w:tc>
      <w:tc>
        <w:tcPr>
          <w:tcW w:w="3619" w:type="dxa"/>
          <w:vMerge/>
          <w:tcBorders>
            <w:left w:val="single" w:sz="6" w:space="0" w:color="auto"/>
            <w:right w:val="single" w:sz="6" w:space="0" w:color="auto"/>
          </w:tcBorders>
          <w:vAlign w:val="center"/>
        </w:tcPr>
        <w:p w14:paraId="4BD77962" w14:textId="77777777" w:rsidR="00916C11" w:rsidRPr="008713F2" w:rsidRDefault="00916C11" w:rsidP="006B323D">
          <w:pPr>
            <w:pStyle w:val="Sidfot"/>
            <w:ind w:hanging="113"/>
          </w:pPr>
        </w:p>
      </w:tc>
      <w:tc>
        <w:tcPr>
          <w:tcW w:w="1474" w:type="dxa"/>
          <w:tcBorders>
            <w:top w:val="single" w:sz="6" w:space="0" w:color="auto"/>
            <w:left w:val="single" w:sz="6" w:space="0" w:color="auto"/>
            <w:right w:val="single" w:sz="6" w:space="0" w:color="auto"/>
          </w:tcBorders>
          <w:vAlign w:val="center"/>
        </w:tcPr>
        <w:p w14:paraId="2458747A" w14:textId="77777777" w:rsidR="00916C11" w:rsidRPr="008713F2" w:rsidRDefault="00916C11" w:rsidP="006B323D">
          <w:pPr>
            <w:pStyle w:val="Sidfot"/>
            <w:ind w:left="0"/>
            <w:rPr>
              <w:sz w:val="12"/>
            </w:rPr>
          </w:pPr>
          <w:r w:rsidRPr="008713F2">
            <w:rPr>
              <w:b/>
              <w:i/>
              <w:sz w:val="12"/>
            </w:rPr>
            <w:t>Datum</w:t>
          </w:r>
        </w:p>
      </w:tc>
      <w:tc>
        <w:tcPr>
          <w:tcW w:w="1701" w:type="dxa"/>
          <w:tcBorders>
            <w:top w:val="single" w:sz="6" w:space="0" w:color="auto"/>
            <w:left w:val="single" w:sz="6" w:space="0" w:color="auto"/>
          </w:tcBorders>
          <w:vAlign w:val="center"/>
        </w:tcPr>
        <w:p w14:paraId="707937EC" w14:textId="77777777" w:rsidR="00916C11" w:rsidRPr="008713F2" w:rsidRDefault="00916C11" w:rsidP="006B323D">
          <w:pPr>
            <w:pStyle w:val="Sidfot"/>
            <w:ind w:left="0"/>
            <w:rPr>
              <w:sz w:val="12"/>
            </w:rPr>
          </w:pPr>
          <w:r w:rsidRPr="008713F2">
            <w:rPr>
              <w:b/>
              <w:i/>
              <w:sz w:val="12"/>
            </w:rPr>
            <w:t>System</w:t>
          </w:r>
        </w:p>
      </w:tc>
    </w:tr>
    <w:tr w:rsidR="00916C11" w:rsidRPr="008713F2" w14:paraId="3097949C" w14:textId="77777777" w:rsidTr="008C0461">
      <w:trPr>
        <w:cantSplit/>
        <w:trHeight w:hRule="exact" w:val="198"/>
      </w:trPr>
      <w:tc>
        <w:tcPr>
          <w:tcW w:w="499" w:type="dxa"/>
          <w:tcBorders>
            <w:top w:val="single" w:sz="4" w:space="0" w:color="auto"/>
            <w:bottom w:val="single" w:sz="4" w:space="0" w:color="auto"/>
            <w:right w:val="single" w:sz="4" w:space="0" w:color="auto"/>
          </w:tcBorders>
          <w:vAlign w:val="center"/>
        </w:tcPr>
        <w:p w14:paraId="7B2D50D6" w14:textId="77777777" w:rsidR="00916C11" w:rsidRPr="008713F2" w:rsidRDefault="00916C11" w:rsidP="00E72050">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14831BF4" w14:textId="77777777" w:rsidR="00916C11" w:rsidRPr="008713F2" w:rsidRDefault="00916C11" w:rsidP="00E72050">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04D41D03" w14:textId="77777777" w:rsidR="00916C11" w:rsidRPr="008713F2" w:rsidRDefault="00916C11" w:rsidP="00E72050">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bottom"/>
        </w:tcPr>
        <w:p w14:paraId="5869A680" w14:textId="77777777" w:rsidR="00916C11" w:rsidRPr="008713F2" w:rsidRDefault="00916C11" w:rsidP="00E72050">
          <w:pPr>
            <w:pStyle w:val="Sidfot"/>
            <w:ind w:left="-71" w:right="-70"/>
            <w:jc w:val="center"/>
            <w:rPr>
              <w:sz w:val="14"/>
            </w:rPr>
          </w:pPr>
        </w:p>
      </w:tc>
      <w:tc>
        <w:tcPr>
          <w:tcW w:w="3069" w:type="dxa"/>
          <w:vMerge/>
          <w:tcBorders>
            <w:left w:val="single" w:sz="4" w:space="0" w:color="auto"/>
            <w:right w:val="single" w:sz="6" w:space="0" w:color="auto"/>
          </w:tcBorders>
          <w:vAlign w:val="center"/>
        </w:tcPr>
        <w:p w14:paraId="68254EFE" w14:textId="77777777" w:rsidR="00916C11" w:rsidRPr="008713F2" w:rsidRDefault="00916C11" w:rsidP="00E72050">
          <w:pPr>
            <w:pStyle w:val="Sidfot"/>
            <w:ind w:hanging="113"/>
            <w:jc w:val="center"/>
          </w:pPr>
        </w:p>
      </w:tc>
      <w:tc>
        <w:tcPr>
          <w:tcW w:w="1985" w:type="dxa"/>
          <w:vMerge/>
          <w:tcBorders>
            <w:left w:val="single" w:sz="4" w:space="0" w:color="auto"/>
            <w:right w:val="single" w:sz="6" w:space="0" w:color="auto"/>
          </w:tcBorders>
          <w:vAlign w:val="center"/>
        </w:tcPr>
        <w:p w14:paraId="7A5465F3" w14:textId="77777777" w:rsidR="00916C11" w:rsidRPr="008713F2" w:rsidRDefault="00916C11" w:rsidP="00E72050">
          <w:pPr>
            <w:pStyle w:val="Sidfot"/>
            <w:ind w:hanging="113"/>
            <w:jc w:val="center"/>
          </w:pPr>
        </w:p>
      </w:tc>
      <w:tc>
        <w:tcPr>
          <w:tcW w:w="3619" w:type="dxa"/>
          <w:vMerge/>
          <w:tcBorders>
            <w:left w:val="single" w:sz="6" w:space="0" w:color="auto"/>
            <w:right w:val="single" w:sz="6" w:space="0" w:color="auto"/>
          </w:tcBorders>
          <w:vAlign w:val="center"/>
        </w:tcPr>
        <w:p w14:paraId="12D808E7" w14:textId="77777777" w:rsidR="00916C11" w:rsidRPr="008713F2" w:rsidRDefault="00916C11" w:rsidP="00E72050">
          <w:pPr>
            <w:pStyle w:val="Sidfot"/>
            <w:ind w:hanging="113"/>
          </w:pPr>
        </w:p>
      </w:tc>
      <w:tc>
        <w:tcPr>
          <w:tcW w:w="1474" w:type="dxa"/>
          <w:tcBorders>
            <w:left w:val="single" w:sz="6" w:space="0" w:color="auto"/>
            <w:bottom w:val="single" w:sz="6" w:space="0" w:color="auto"/>
            <w:right w:val="single" w:sz="6" w:space="0" w:color="auto"/>
          </w:tcBorders>
          <w:vAlign w:val="center"/>
        </w:tcPr>
        <w:p w14:paraId="04DA2F82" w14:textId="77777777" w:rsidR="00916C11" w:rsidRPr="008713F2" w:rsidRDefault="00916C11" w:rsidP="000B53AB">
          <w:pPr>
            <w:pStyle w:val="Sidfot"/>
            <w:ind w:left="0"/>
            <w:rPr>
              <w:sz w:val="16"/>
            </w:rPr>
          </w:pPr>
        </w:p>
      </w:tc>
      <w:tc>
        <w:tcPr>
          <w:tcW w:w="1701" w:type="dxa"/>
          <w:tcBorders>
            <w:left w:val="single" w:sz="6" w:space="0" w:color="auto"/>
            <w:bottom w:val="single" w:sz="6" w:space="0" w:color="auto"/>
          </w:tcBorders>
          <w:vAlign w:val="center"/>
        </w:tcPr>
        <w:p w14:paraId="415D3A6F" w14:textId="77777777" w:rsidR="00916C11" w:rsidRPr="008713F2" w:rsidRDefault="00916C11" w:rsidP="00146D24">
          <w:pPr>
            <w:pStyle w:val="Sidfot"/>
            <w:ind w:left="0"/>
            <w:rPr>
              <w:sz w:val="16"/>
            </w:rPr>
          </w:pPr>
          <w:r w:rsidRPr="008713F2">
            <w:rPr>
              <w:szCs w:val="18"/>
            </w:rPr>
            <w:t>57-01-01</w:t>
          </w:r>
        </w:p>
      </w:tc>
    </w:tr>
    <w:tr w:rsidR="00916C11" w:rsidRPr="008713F2" w14:paraId="0EC46EDD" w14:textId="77777777" w:rsidTr="008C0461">
      <w:trPr>
        <w:cantSplit/>
        <w:trHeight w:hRule="exact" w:val="198"/>
      </w:trPr>
      <w:tc>
        <w:tcPr>
          <w:tcW w:w="499" w:type="dxa"/>
          <w:tcBorders>
            <w:top w:val="single" w:sz="4" w:space="0" w:color="auto"/>
            <w:bottom w:val="single" w:sz="4" w:space="0" w:color="auto"/>
            <w:right w:val="single" w:sz="4" w:space="0" w:color="auto"/>
          </w:tcBorders>
          <w:vAlign w:val="center"/>
        </w:tcPr>
        <w:p w14:paraId="422CE7CF" w14:textId="77777777" w:rsidR="00916C11" w:rsidRPr="00A17D32" w:rsidRDefault="00916C11" w:rsidP="008D2198">
          <w:pPr>
            <w:pStyle w:val="Sidfot"/>
            <w:rPr>
              <w:sz w:val="12"/>
              <w:szCs w:val="12"/>
              <w:highlight w:val="cyan"/>
            </w:rPr>
          </w:pPr>
        </w:p>
      </w:tc>
      <w:tc>
        <w:tcPr>
          <w:tcW w:w="2256" w:type="dxa"/>
          <w:tcBorders>
            <w:top w:val="single" w:sz="4" w:space="0" w:color="auto"/>
            <w:left w:val="single" w:sz="4" w:space="0" w:color="auto"/>
            <w:bottom w:val="single" w:sz="4" w:space="0" w:color="auto"/>
            <w:right w:val="single" w:sz="4" w:space="0" w:color="auto"/>
          </w:tcBorders>
          <w:vAlign w:val="bottom"/>
        </w:tcPr>
        <w:p w14:paraId="4FC5C072" w14:textId="77777777" w:rsidR="00916C11" w:rsidRPr="00A17D32" w:rsidRDefault="00916C11" w:rsidP="008D2198">
          <w:pPr>
            <w:pStyle w:val="Sidfot"/>
            <w:ind w:left="0"/>
            <w:rPr>
              <w:sz w:val="12"/>
              <w:szCs w:val="12"/>
              <w:highlight w:val="cyan"/>
            </w:rPr>
          </w:pPr>
        </w:p>
      </w:tc>
      <w:tc>
        <w:tcPr>
          <w:tcW w:w="703" w:type="dxa"/>
          <w:tcBorders>
            <w:top w:val="single" w:sz="4" w:space="0" w:color="auto"/>
            <w:left w:val="single" w:sz="4" w:space="0" w:color="auto"/>
            <w:bottom w:val="single" w:sz="4" w:space="0" w:color="auto"/>
            <w:right w:val="single" w:sz="4" w:space="0" w:color="auto"/>
          </w:tcBorders>
          <w:vAlign w:val="center"/>
        </w:tcPr>
        <w:p w14:paraId="7074C3DB" w14:textId="77777777" w:rsidR="00916C11" w:rsidRPr="00A17D32" w:rsidRDefault="00916C11" w:rsidP="008D2198">
          <w:pPr>
            <w:pStyle w:val="Sidfot"/>
            <w:ind w:left="-70" w:right="-69"/>
            <w:jc w:val="center"/>
            <w:rPr>
              <w:sz w:val="12"/>
              <w:szCs w:val="12"/>
              <w:highlight w:val="cyan"/>
            </w:rPr>
          </w:pPr>
        </w:p>
      </w:tc>
      <w:tc>
        <w:tcPr>
          <w:tcW w:w="561" w:type="dxa"/>
          <w:tcBorders>
            <w:top w:val="single" w:sz="4" w:space="0" w:color="auto"/>
            <w:left w:val="single" w:sz="4" w:space="0" w:color="auto"/>
            <w:bottom w:val="single" w:sz="4" w:space="0" w:color="auto"/>
            <w:right w:val="single" w:sz="4" w:space="0" w:color="auto"/>
          </w:tcBorders>
          <w:vAlign w:val="bottom"/>
        </w:tcPr>
        <w:p w14:paraId="4A8A9EB8" w14:textId="77777777" w:rsidR="00916C11" w:rsidRPr="00A17D32" w:rsidRDefault="00916C11" w:rsidP="008D2198">
          <w:pPr>
            <w:pStyle w:val="Sidfot"/>
            <w:ind w:left="-71" w:right="-70"/>
            <w:jc w:val="center"/>
            <w:rPr>
              <w:sz w:val="12"/>
              <w:szCs w:val="12"/>
              <w:highlight w:val="cyan"/>
            </w:rPr>
          </w:pPr>
        </w:p>
      </w:tc>
      <w:tc>
        <w:tcPr>
          <w:tcW w:w="3069" w:type="dxa"/>
          <w:vMerge/>
          <w:tcBorders>
            <w:left w:val="single" w:sz="4" w:space="0" w:color="auto"/>
            <w:right w:val="single" w:sz="6" w:space="0" w:color="auto"/>
          </w:tcBorders>
          <w:vAlign w:val="center"/>
        </w:tcPr>
        <w:p w14:paraId="42F7E3EB" w14:textId="77777777" w:rsidR="00916C11" w:rsidRPr="008713F2" w:rsidRDefault="00916C11" w:rsidP="008D2198">
          <w:pPr>
            <w:pStyle w:val="Sidfot"/>
            <w:ind w:hanging="113"/>
          </w:pPr>
        </w:p>
      </w:tc>
      <w:tc>
        <w:tcPr>
          <w:tcW w:w="1985" w:type="dxa"/>
          <w:vMerge/>
          <w:tcBorders>
            <w:left w:val="single" w:sz="4" w:space="0" w:color="auto"/>
            <w:right w:val="single" w:sz="6" w:space="0" w:color="auto"/>
          </w:tcBorders>
          <w:vAlign w:val="center"/>
        </w:tcPr>
        <w:p w14:paraId="3AEF7780" w14:textId="77777777" w:rsidR="00916C11" w:rsidRPr="008713F2" w:rsidRDefault="00916C11" w:rsidP="008D2198">
          <w:pPr>
            <w:pStyle w:val="Sidfot"/>
            <w:ind w:hanging="113"/>
          </w:pPr>
        </w:p>
      </w:tc>
      <w:tc>
        <w:tcPr>
          <w:tcW w:w="3619" w:type="dxa"/>
          <w:vMerge/>
          <w:tcBorders>
            <w:left w:val="single" w:sz="6" w:space="0" w:color="auto"/>
            <w:right w:val="single" w:sz="6" w:space="0" w:color="auto"/>
          </w:tcBorders>
          <w:vAlign w:val="center"/>
        </w:tcPr>
        <w:p w14:paraId="0FC84E22" w14:textId="77777777" w:rsidR="00916C11" w:rsidRPr="008713F2" w:rsidRDefault="00916C11" w:rsidP="008D2198">
          <w:pPr>
            <w:pStyle w:val="Sidfot"/>
            <w:ind w:hanging="113"/>
          </w:pPr>
        </w:p>
      </w:tc>
      <w:tc>
        <w:tcPr>
          <w:tcW w:w="1474" w:type="dxa"/>
          <w:tcBorders>
            <w:top w:val="single" w:sz="6" w:space="0" w:color="auto"/>
            <w:left w:val="single" w:sz="6" w:space="0" w:color="auto"/>
            <w:right w:val="single" w:sz="6" w:space="0" w:color="auto"/>
          </w:tcBorders>
          <w:vAlign w:val="center"/>
        </w:tcPr>
        <w:p w14:paraId="126A1FA8" w14:textId="77777777" w:rsidR="00916C11" w:rsidRPr="008713F2" w:rsidRDefault="00916C11" w:rsidP="008D2198">
          <w:pPr>
            <w:pStyle w:val="Sidfot"/>
            <w:ind w:left="0"/>
            <w:rPr>
              <w:sz w:val="12"/>
            </w:rPr>
          </w:pPr>
          <w:r w:rsidRPr="008713F2">
            <w:rPr>
              <w:b/>
              <w:i/>
              <w:sz w:val="12"/>
            </w:rPr>
            <w:t>Uppdragsnummer</w:t>
          </w:r>
        </w:p>
      </w:tc>
      <w:tc>
        <w:tcPr>
          <w:tcW w:w="1701" w:type="dxa"/>
          <w:tcBorders>
            <w:top w:val="single" w:sz="6" w:space="0" w:color="auto"/>
            <w:left w:val="single" w:sz="6" w:space="0" w:color="auto"/>
          </w:tcBorders>
          <w:vAlign w:val="center"/>
        </w:tcPr>
        <w:p w14:paraId="0C4D3771" w14:textId="77777777" w:rsidR="00916C11" w:rsidRPr="008713F2" w:rsidRDefault="00916C11" w:rsidP="008D2198">
          <w:pPr>
            <w:pStyle w:val="Sidfot"/>
            <w:ind w:left="0"/>
            <w:rPr>
              <w:sz w:val="12"/>
            </w:rPr>
          </w:pPr>
          <w:r w:rsidRPr="008713F2">
            <w:rPr>
              <w:b/>
              <w:i/>
              <w:sz w:val="12"/>
            </w:rPr>
            <w:t>Sida</w:t>
          </w:r>
        </w:p>
        <w:p w14:paraId="0954A180" w14:textId="77777777" w:rsidR="00916C11" w:rsidRPr="008713F2" w:rsidRDefault="00916C11" w:rsidP="008D2198">
          <w:pPr>
            <w:pStyle w:val="Sidfot"/>
            <w:rPr>
              <w:sz w:val="12"/>
            </w:rPr>
          </w:pPr>
        </w:p>
      </w:tc>
    </w:tr>
    <w:tr w:rsidR="00916C11" w14:paraId="6F8CF16A" w14:textId="77777777" w:rsidTr="008C0461">
      <w:trPr>
        <w:cantSplit/>
        <w:trHeight w:hRule="exact" w:val="198"/>
      </w:trPr>
      <w:tc>
        <w:tcPr>
          <w:tcW w:w="499" w:type="dxa"/>
          <w:tcBorders>
            <w:top w:val="single" w:sz="4" w:space="0" w:color="auto"/>
            <w:right w:val="single" w:sz="4" w:space="0" w:color="auto"/>
          </w:tcBorders>
          <w:vAlign w:val="bottom"/>
        </w:tcPr>
        <w:p w14:paraId="20DDD314" w14:textId="77777777" w:rsidR="00916C11" w:rsidRPr="008713F2" w:rsidRDefault="00916C11" w:rsidP="008D2198">
          <w:pPr>
            <w:pStyle w:val="Sidfot"/>
            <w:ind w:left="-48" w:right="-70"/>
            <w:jc w:val="center"/>
            <w:rPr>
              <w:b/>
              <w:i/>
              <w:sz w:val="12"/>
            </w:rPr>
          </w:pPr>
          <w:r w:rsidRPr="008713F2">
            <w:rPr>
              <w:b/>
              <w:i/>
              <w:sz w:val="12"/>
            </w:rPr>
            <w:t>Bet.</w:t>
          </w:r>
        </w:p>
      </w:tc>
      <w:tc>
        <w:tcPr>
          <w:tcW w:w="2256" w:type="dxa"/>
          <w:tcBorders>
            <w:top w:val="single" w:sz="4" w:space="0" w:color="auto"/>
            <w:left w:val="single" w:sz="4" w:space="0" w:color="auto"/>
            <w:right w:val="single" w:sz="4" w:space="0" w:color="auto"/>
          </w:tcBorders>
          <w:vAlign w:val="center"/>
        </w:tcPr>
        <w:p w14:paraId="78F761FB" w14:textId="77777777" w:rsidR="00916C11" w:rsidRPr="008713F2" w:rsidRDefault="00916C11" w:rsidP="008D2198">
          <w:pPr>
            <w:pStyle w:val="Sidfot"/>
            <w:ind w:left="0"/>
            <w:rPr>
              <w:b/>
              <w:i/>
              <w:sz w:val="12"/>
            </w:rPr>
          </w:pPr>
          <w:r w:rsidRPr="008713F2">
            <w:rPr>
              <w:b/>
              <w:i/>
              <w:sz w:val="12"/>
            </w:rPr>
            <w:t>Rev. avser</w:t>
          </w:r>
        </w:p>
      </w:tc>
      <w:tc>
        <w:tcPr>
          <w:tcW w:w="703" w:type="dxa"/>
          <w:tcBorders>
            <w:top w:val="single" w:sz="4" w:space="0" w:color="auto"/>
            <w:left w:val="single" w:sz="4" w:space="0" w:color="auto"/>
            <w:right w:val="single" w:sz="4" w:space="0" w:color="auto"/>
          </w:tcBorders>
          <w:vAlign w:val="center"/>
        </w:tcPr>
        <w:p w14:paraId="4576D178" w14:textId="77777777" w:rsidR="00916C11" w:rsidRPr="008713F2" w:rsidRDefault="00916C11" w:rsidP="008D2198">
          <w:pPr>
            <w:pStyle w:val="Sidfot"/>
            <w:ind w:left="-70" w:right="-69"/>
            <w:jc w:val="center"/>
            <w:rPr>
              <w:b/>
              <w:i/>
              <w:sz w:val="12"/>
            </w:rPr>
          </w:pPr>
          <w:r w:rsidRPr="008713F2">
            <w:rPr>
              <w:b/>
              <w:i/>
              <w:sz w:val="12"/>
            </w:rPr>
            <w:t>Datum</w:t>
          </w:r>
        </w:p>
      </w:tc>
      <w:tc>
        <w:tcPr>
          <w:tcW w:w="561" w:type="dxa"/>
          <w:tcBorders>
            <w:top w:val="single" w:sz="4" w:space="0" w:color="auto"/>
            <w:left w:val="single" w:sz="4" w:space="0" w:color="auto"/>
            <w:right w:val="single" w:sz="4" w:space="0" w:color="auto"/>
          </w:tcBorders>
          <w:vAlign w:val="center"/>
        </w:tcPr>
        <w:p w14:paraId="7A4EC906" w14:textId="77777777" w:rsidR="00916C11" w:rsidRPr="008713F2" w:rsidRDefault="00916C11" w:rsidP="008D2198">
          <w:pPr>
            <w:pStyle w:val="Sidfot"/>
            <w:ind w:left="-71" w:right="-70"/>
            <w:jc w:val="center"/>
            <w:rPr>
              <w:b/>
              <w:i/>
              <w:sz w:val="12"/>
            </w:rPr>
          </w:pPr>
          <w:r w:rsidRPr="008713F2">
            <w:rPr>
              <w:b/>
              <w:i/>
              <w:sz w:val="12"/>
            </w:rPr>
            <w:t>Sign</w:t>
          </w:r>
        </w:p>
      </w:tc>
      <w:tc>
        <w:tcPr>
          <w:tcW w:w="3069" w:type="dxa"/>
          <w:vMerge/>
          <w:tcBorders>
            <w:left w:val="single" w:sz="4" w:space="0" w:color="auto"/>
            <w:right w:val="single" w:sz="6" w:space="0" w:color="auto"/>
          </w:tcBorders>
          <w:vAlign w:val="center"/>
        </w:tcPr>
        <w:p w14:paraId="3B82E29E" w14:textId="77777777" w:rsidR="00916C11" w:rsidRPr="008713F2" w:rsidRDefault="00916C11" w:rsidP="008D2198">
          <w:pPr>
            <w:pStyle w:val="Sidfot"/>
          </w:pPr>
        </w:p>
      </w:tc>
      <w:tc>
        <w:tcPr>
          <w:tcW w:w="1985" w:type="dxa"/>
          <w:vMerge/>
          <w:tcBorders>
            <w:left w:val="single" w:sz="4" w:space="0" w:color="auto"/>
            <w:right w:val="single" w:sz="6" w:space="0" w:color="auto"/>
          </w:tcBorders>
          <w:vAlign w:val="center"/>
        </w:tcPr>
        <w:p w14:paraId="273C8F8E" w14:textId="77777777" w:rsidR="00916C11" w:rsidRPr="008713F2" w:rsidRDefault="00916C11" w:rsidP="008D2198">
          <w:pPr>
            <w:pStyle w:val="Sidfot"/>
          </w:pPr>
        </w:p>
      </w:tc>
      <w:tc>
        <w:tcPr>
          <w:tcW w:w="3619" w:type="dxa"/>
          <w:vMerge/>
          <w:tcBorders>
            <w:left w:val="single" w:sz="6" w:space="0" w:color="auto"/>
            <w:right w:val="single" w:sz="6" w:space="0" w:color="auto"/>
          </w:tcBorders>
        </w:tcPr>
        <w:p w14:paraId="595C115A" w14:textId="77777777" w:rsidR="00916C11" w:rsidRPr="008713F2" w:rsidRDefault="00916C11" w:rsidP="008D2198">
          <w:pPr>
            <w:pStyle w:val="Sidfot"/>
          </w:pPr>
        </w:p>
      </w:tc>
      <w:tc>
        <w:tcPr>
          <w:tcW w:w="1474" w:type="dxa"/>
          <w:tcBorders>
            <w:left w:val="single" w:sz="6" w:space="0" w:color="auto"/>
            <w:right w:val="single" w:sz="6" w:space="0" w:color="auto"/>
          </w:tcBorders>
          <w:vAlign w:val="center"/>
        </w:tcPr>
        <w:p w14:paraId="3C129093" w14:textId="77777777" w:rsidR="00916C11" w:rsidRPr="008713F2" w:rsidRDefault="00916C11" w:rsidP="008D2198">
          <w:pPr>
            <w:pStyle w:val="Sidfot"/>
            <w:ind w:left="0"/>
          </w:pPr>
        </w:p>
      </w:tc>
      <w:tc>
        <w:tcPr>
          <w:tcW w:w="1701" w:type="dxa"/>
          <w:tcBorders>
            <w:left w:val="single" w:sz="6" w:space="0" w:color="auto"/>
          </w:tcBorders>
          <w:vAlign w:val="center"/>
        </w:tcPr>
        <w:p w14:paraId="2F4119F1" w14:textId="77777777" w:rsidR="00916C11" w:rsidRPr="007527DF" w:rsidRDefault="00916C11" w:rsidP="008D2198">
          <w:pPr>
            <w:pStyle w:val="Sidfot"/>
            <w:ind w:left="0" w:right="-93"/>
            <w:rPr>
              <w:szCs w:val="18"/>
            </w:rPr>
          </w:pPr>
          <w:r w:rsidRPr="008713F2">
            <w:rPr>
              <w:sz w:val="16"/>
            </w:rPr>
            <w:t xml:space="preserve"> </w:t>
          </w:r>
          <w:r w:rsidRPr="008713F2">
            <w:rPr>
              <w:szCs w:val="18"/>
            </w:rPr>
            <w:fldChar w:fldCharType="begin"/>
          </w:r>
          <w:r w:rsidRPr="008713F2">
            <w:rPr>
              <w:szCs w:val="18"/>
            </w:rPr>
            <w:instrText xml:space="preserve"> PAGE </w:instrText>
          </w:r>
          <w:r w:rsidRPr="008713F2">
            <w:rPr>
              <w:szCs w:val="18"/>
            </w:rPr>
            <w:fldChar w:fldCharType="separate"/>
          </w:r>
          <w:r w:rsidR="00543A6F">
            <w:rPr>
              <w:noProof/>
              <w:szCs w:val="18"/>
            </w:rPr>
            <w:t>1</w:t>
          </w:r>
          <w:r w:rsidRPr="008713F2">
            <w:rPr>
              <w:szCs w:val="18"/>
            </w:rPr>
            <w:fldChar w:fldCharType="end"/>
          </w:r>
          <w:r w:rsidRPr="008713F2">
            <w:rPr>
              <w:szCs w:val="18"/>
            </w:rPr>
            <w:t xml:space="preserve"> av 5</w:t>
          </w:r>
        </w:p>
      </w:tc>
    </w:tr>
  </w:tbl>
  <w:p w14:paraId="0D165890" w14:textId="77777777" w:rsidR="00916C11" w:rsidRDefault="00916C11" w:rsidP="00FC4C4D">
    <w:pPr>
      <w:pStyle w:val="Sidfot"/>
      <w:tabs>
        <w:tab w:val="left" w:pos="6521"/>
      </w:tabs>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867" w:type="dxa"/>
      <w:tblInd w:w="-284" w:type="dxa"/>
      <w:tblLayout w:type="fixed"/>
      <w:tblCellMar>
        <w:left w:w="70" w:type="dxa"/>
        <w:right w:w="70" w:type="dxa"/>
      </w:tblCellMar>
      <w:tblLook w:val="0000" w:firstRow="0" w:lastRow="0" w:firstColumn="0" w:lastColumn="0" w:noHBand="0" w:noVBand="0"/>
    </w:tblPr>
    <w:tblGrid>
      <w:gridCol w:w="499"/>
      <w:gridCol w:w="2256"/>
      <w:gridCol w:w="703"/>
      <w:gridCol w:w="561"/>
      <w:gridCol w:w="3069"/>
      <w:gridCol w:w="1985"/>
      <w:gridCol w:w="3619"/>
      <w:gridCol w:w="1474"/>
      <w:gridCol w:w="1701"/>
    </w:tblGrid>
    <w:tr w:rsidR="00916C11" w:rsidRPr="008713F2" w14:paraId="2CCC2175" w14:textId="77777777" w:rsidTr="008C0461">
      <w:trPr>
        <w:cantSplit/>
        <w:trHeight w:hRule="exact" w:val="198"/>
      </w:trPr>
      <w:tc>
        <w:tcPr>
          <w:tcW w:w="499" w:type="dxa"/>
          <w:tcBorders>
            <w:top w:val="single" w:sz="4" w:space="0" w:color="auto"/>
            <w:bottom w:val="single" w:sz="4" w:space="0" w:color="auto"/>
            <w:right w:val="single" w:sz="4" w:space="0" w:color="auto"/>
          </w:tcBorders>
          <w:vAlign w:val="center"/>
        </w:tcPr>
        <w:p w14:paraId="66C2C8B1"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599A128E"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06C6ACC7"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0EDF03F2" w14:textId="77777777" w:rsidR="00916C11" w:rsidRDefault="00916C11" w:rsidP="006B323D">
          <w:pPr>
            <w:pStyle w:val="Sidfot"/>
            <w:ind w:left="0"/>
            <w:jc w:val="center"/>
            <w:rPr>
              <w:sz w:val="14"/>
            </w:rPr>
          </w:pPr>
        </w:p>
      </w:tc>
      <w:tc>
        <w:tcPr>
          <w:tcW w:w="3069" w:type="dxa"/>
          <w:vMerge w:val="restart"/>
          <w:tcBorders>
            <w:top w:val="single" w:sz="4" w:space="0" w:color="auto"/>
            <w:left w:val="single" w:sz="4" w:space="0" w:color="auto"/>
            <w:right w:val="single" w:sz="6" w:space="0" w:color="auto"/>
          </w:tcBorders>
          <w:vAlign w:val="center"/>
        </w:tcPr>
        <w:p w14:paraId="1CA7107E" w14:textId="77777777" w:rsidR="00916C11" w:rsidRPr="009B4B47" w:rsidRDefault="00916C11" w:rsidP="00AF6B28">
          <w:pPr>
            <w:pStyle w:val="Sidfot"/>
            <w:spacing w:after="0"/>
            <w:ind w:left="0"/>
            <w:jc w:val="center"/>
            <w:rPr>
              <w:rFonts w:eastAsiaTheme="minorHAnsi" w:cs="Arial"/>
              <w:b/>
              <w:snapToGrid w:val="0"/>
              <w:sz w:val="22"/>
              <w:lang w:eastAsia="en-US"/>
            </w:rPr>
          </w:pPr>
          <w:r>
            <w:rPr>
              <w:rFonts w:eastAsiaTheme="minorHAnsi" w:cs="Arial"/>
              <w:b/>
              <w:snapToGrid w:val="0"/>
              <w:sz w:val="22"/>
              <w:lang w:eastAsia="en-US"/>
            </w:rPr>
            <w:t>Projektnamn</w:t>
          </w:r>
        </w:p>
        <w:p w14:paraId="50306061" w14:textId="77777777" w:rsidR="00916C11" w:rsidRPr="008713F2" w:rsidRDefault="00916C11" w:rsidP="00AF6B28">
          <w:pPr>
            <w:pStyle w:val="Sidfot"/>
            <w:spacing w:after="0"/>
            <w:ind w:left="0"/>
            <w:jc w:val="center"/>
            <w:rPr>
              <w:rFonts w:eastAsiaTheme="minorHAnsi" w:cs="Arial"/>
              <w:b/>
              <w:i/>
              <w:snapToGrid w:val="0"/>
              <w:sz w:val="22"/>
              <w:lang w:eastAsia="en-US"/>
            </w:rPr>
          </w:pPr>
          <w:r w:rsidRPr="009B4B47">
            <w:rPr>
              <w:rFonts w:eastAsiaTheme="minorHAnsi" w:cs="Arial"/>
              <w:b/>
              <w:snapToGrid w:val="0"/>
              <w:sz w:val="22"/>
              <w:lang w:eastAsia="en-US"/>
            </w:rPr>
            <w:t>Jönköpings kommun</w:t>
          </w:r>
        </w:p>
      </w:tc>
      <w:tc>
        <w:tcPr>
          <w:tcW w:w="1985" w:type="dxa"/>
          <w:vMerge w:val="restart"/>
          <w:tcBorders>
            <w:top w:val="single" w:sz="4" w:space="0" w:color="auto"/>
            <w:left w:val="single" w:sz="4" w:space="0" w:color="auto"/>
            <w:right w:val="single" w:sz="6" w:space="0" w:color="auto"/>
          </w:tcBorders>
          <w:vAlign w:val="center"/>
        </w:tcPr>
        <w:p w14:paraId="6AEE4253" w14:textId="77777777" w:rsidR="00916C11" w:rsidRPr="008713F2" w:rsidRDefault="00916C11" w:rsidP="00396416">
          <w:pPr>
            <w:pStyle w:val="Sidfot"/>
            <w:spacing w:after="0"/>
            <w:ind w:left="0"/>
            <w:jc w:val="center"/>
            <w:rPr>
              <w:b/>
              <w:i/>
              <w:sz w:val="20"/>
            </w:rPr>
          </w:pPr>
          <w:r>
            <w:rPr>
              <w:noProof/>
            </w:rPr>
            <w:drawing>
              <wp:inline distT="0" distB="0" distL="0" distR="0" wp14:anchorId="09D9594E" wp14:editId="7243CDA4">
                <wp:extent cx="1003176" cy="263925"/>
                <wp:effectExtent l="0" t="0" r="6985" b="3175"/>
                <wp:docPr id="43" name="Bildobjekt 43" title="Log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kopings kommun logotyp_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1602" cy="279296"/>
                        </a:xfrm>
                        <a:prstGeom prst="rect">
                          <a:avLst/>
                        </a:prstGeom>
                      </pic:spPr>
                    </pic:pic>
                  </a:graphicData>
                </a:graphic>
              </wp:inline>
            </w:drawing>
          </w:r>
        </w:p>
      </w:tc>
      <w:tc>
        <w:tcPr>
          <w:tcW w:w="3619" w:type="dxa"/>
          <w:vMerge w:val="restart"/>
          <w:tcBorders>
            <w:top w:val="single" w:sz="4" w:space="0" w:color="auto"/>
            <w:left w:val="single" w:sz="6" w:space="0" w:color="auto"/>
            <w:right w:val="single" w:sz="6" w:space="0" w:color="auto"/>
          </w:tcBorders>
          <w:vAlign w:val="center"/>
        </w:tcPr>
        <w:p w14:paraId="5173693B" w14:textId="77777777" w:rsidR="00916C11" w:rsidRPr="008713F2" w:rsidRDefault="00916C11" w:rsidP="00843450">
          <w:pPr>
            <w:pStyle w:val="Sidfot"/>
            <w:ind w:left="90" w:right="72"/>
            <w:rPr>
              <w:szCs w:val="18"/>
            </w:rPr>
          </w:pPr>
          <w:r w:rsidRPr="008713F2">
            <w:rPr>
              <w:szCs w:val="18"/>
            </w:rPr>
            <w:t>System: Luftbehandling 57-01-01</w:t>
          </w:r>
        </w:p>
        <w:p w14:paraId="5398D8AB" w14:textId="77777777" w:rsidR="00916C11" w:rsidRPr="008713F2" w:rsidRDefault="00916C11" w:rsidP="00843450">
          <w:pPr>
            <w:pStyle w:val="Sidfot"/>
            <w:ind w:left="90" w:right="72"/>
            <w:rPr>
              <w:i/>
              <w:szCs w:val="18"/>
            </w:rPr>
          </w:pPr>
          <w:r w:rsidRPr="008713F2">
            <w:rPr>
              <w:szCs w:val="18"/>
            </w:rPr>
            <w:t xml:space="preserve">Apparatskåp: </w:t>
          </w:r>
          <w:r>
            <w:rPr>
              <w:szCs w:val="18"/>
            </w:rPr>
            <w:t>Obj.nr</w:t>
          </w:r>
          <w:r w:rsidRPr="008713F2">
            <w:rPr>
              <w:szCs w:val="18"/>
            </w:rPr>
            <w:t>-50-01-01-</w:t>
          </w:r>
          <w:r>
            <w:rPr>
              <w:szCs w:val="18"/>
            </w:rPr>
            <w:t>AS02</w:t>
          </w:r>
        </w:p>
      </w:tc>
      <w:tc>
        <w:tcPr>
          <w:tcW w:w="1474" w:type="dxa"/>
          <w:tcBorders>
            <w:top w:val="single" w:sz="4" w:space="0" w:color="auto"/>
            <w:left w:val="single" w:sz="6" w:space="0" w:color="auto"/>
            <w:right w:val="single" w:sz="6" w:space="0" w:color="auto"/>
          </w:tcBorders>
          <w:vAlign w:val="center"/>
        </w:tcPr>
        <w:p w14:paraId="29BD08F7" w14:textId="77777777" w:rsidR="00916C11" w:rsidRPr="008713F2" w:rsidRDefault="00916C11" w:rsidP="006B323D">
          <w:pPr>
            <w:pStyle w:val="Sidfot"/>
            <w:ind w:left="0"/>
            <w:rPr>
              <w:sz w:val="12"/>
            </w:rPr>
          </w:pPr>
          <w:r w:rsidRPr="008713F2">
            <w:rPr>
              <w:b/>
              <w:i/>
              <w:sz w:val="12"/>
            </w:rPr>
            <w:t>Handläggare/Konst.</w:t>
          </w:r>
        </w:p>
      </w:tc>
      <w:tc>
        <w:tcPr>
          <w:tcW w:w="1701" w:type="dxa"/>
          <w:tcBorders>
            <w:top w:val="single" w:sz="4" w:space="0" w:color="auto"/>
            <w:left w:val="single" w:sz="6" w:space="0" w:color="auto"/>
          </w:tcBorders>
          <w:vAlign w:val="center"/>
        </w:tcPr>
        <w:p w14:paraId="540DB456" w14:textId="77777777" w:rsidR="00916C11" w:rsidRPr="008713F2" w:rsidRDefault="00916C11" w:rsidP="006B323D">
          <w:pPr>
            <w:pStyle w:val="Sidfot"/>
            <w:ind w:left="0"/>
            <w:rPr>
              <w:sz w:val="12"/>
            </w:rPr>
          </w:pPr>
          <w:r w:rsidRPr="008713F2">
            <w:rPr>
              <w:b/>
              <w:i/>
              <w:sz w:val="12"/>
            </w:rPr>
            <w:t>Driftkort</w:t>
          </w:r>
        </w:p>
      </w:tc>
    </w:tr>
    <w:tr w:rsidR="00916C11" w:rsidRPr="008713F2" w14:paraId="24B4E415" w14:textId="77777777" w:rsidTr="008C0461">
      <w:trPr>
        <w:cantSplit/>
        <w:trHeight w:hRule="exact" w:val="198"/>
      </w:trPr>
      <w:tc>
        <w:tcPr>
          <w:tcW w:w="499" w:type="dxa"/>
          <w:tcBorders>
            <w:top w:val="single" w:sz="4" w:space="0" w:color="auto"/>
            <w:bottom w:val="single" w:sz="4" w:space="0" w:color="auto"/>
            <w:right w:val="single" w:sz="4" w:space="0" w:color="auto"/>
          </w:tcBorders>
          <w:vAlign w:val="center"/>
        </w:tcPr>
        <w:p w14:paraId="2E2C53A8" w14:textId="77777777" w:rsidR="00916C11" w:rsidRPr="008713F2"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759218D0" w14:textId="77777777" w:rsidR="00916C11" w:rsidRPr="008713F2"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00CEDA07" w14:textId="77777777" w:rsidR="00916C11" w:rsidRPr="008713F2"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1A8EF8C4" w14:textId="77777777" w:rsidR="00916C11" w:rsidRPr="008713F2" w:rsidRDefault="00916C11" w:rsidP="006B323D">
          <w:pPr>
            <w:pStyle w:val="Sidfot"/>
            <w:ind w:left="0"/>
            <w:jc w:val="center"/>
            <w:rPr>
              <w:sz w:val="14"/>
            </w:rPr>
          </w:pPr>
        </w:p>
      </w:tc>
      <w:tc>
        <w:tcPr>
          <w:tcW w:w="3069" w:type="dxa"/>
          <w:vMerge/>
          <w:tcBorders>
            <w:left w:val="single" w:sz="4" w:space="0" w:color="auto"/>
            <w:right w:val="single" w:sz="6" w:space="0" w:color="auto"/>
          </w:tcBorders>
          <w:vAlign w:val="center"/>
        </w:tcPr>
        <w:p w14:paraId="79EA2FD9" w14:textId="77777777" w:rsidR="00916C11" w:rsidRPr="008713F2" w:rsidRDefault="00916C11" w:rsidP="006B323D">
          <w:pPr>
            <w:pStyle w:val="Sidfot"/>
            <w:ind w:hanging="113"/>
            <w:jc w:val="center"/>
          </w:pPr>
        </w:p>
      </w:tc>
      <w:tc>
        <w:tcPr>
          <w:tcW w:w="1985" w:type="dxa"/>
          <w:vMerge/>
          <w:tcBorders>
            <w:left w:val="single" w:sz="4" w:space="0" w:color="auto"/>
            <w:right w:val="single" w:sz="6" w:space="0" w:color="auto"/>
          </w:tcBorders>
          <w:vAlign w:val="center"/>
        </w:tcPr>
        <w:p w14:paraId="283A8976" w14:textId="77777777" w:rsidR="00916C11" w:rsidRPr="008713F2" w:rsidRDefault="00916C11" w:rsidP="006B323D">
          <w:pPr>
            <w:pStyle w:val="Sidfot"/>
            <w:ind w:hanging="113"/>
            <w:jc w:val="center"/>
          </w:pPr>
        </w:p>
      </w:tc>
      <w:tc>
        <w:tcPr>
          <w:tcW w:w="3619" w:type="dxa"/>
          <w:vMerge/>
          <w:tcBorders>
            <w:left w:val="single" w:sz="6" w:space="0" w:color="auto"/>
            <w:right w:val="single" w:sz="6" w:space="0" w:color="auto"/>
          </w:tcBorders>
          <w:vAlign w:val="center"/>
        </w:tcPr>
        <w:p w14:paraId="68B84C35" w14:textId="77777777" w:rsidR="00916C11" w:rsidRPr="008713F2" w:rsidRDefault="00916C11" w:rsidP="006B323D">
          <w:pPr>
            <w:pStyle w:val="Sidfot"/>
            <w:ind w:hanging="113"/>
          </w:pPr>
        </w:p>
      </w:tc>
      <w:tc>
        <w:tcPr>
          <w:tcW w:w="1474" w:type="dxa"/>
          <w:tcBorders>
            <w:left w:val="single" w:sz="6" w:space="0" w:color="auto"/>
            <w:bottom w:val="single" w:sz="6" w:space="0" w:color="auto"/>
            <w:right w:val="single" w:sz="6" w:space="0" w:color="auto"/>
          </w:tcBorders>
          <w:vAlign w:val="center"/>
        </w:tcPr>
        <w:p w14:paraId="01506D04" w14:textId="77777777" w:rsidR="00916C11" w:rsidRPr="008713F2" w:rsidRDefault="00916C11" w:rsidP="00146D24">
          <w:pPr>
            <w:pStyle w:val="Sidfot"/>
            <w:ind w:left="0"/>
          </w:pPr>
          <w:r w:rsidRPr="008713F2">
            <w:rPr>
              <w:noProof/>
              <w:sz w:val="10"/>
            </w:rPr>
            <mc:AlternateContent>
              <mc:Choice Requires="wps">
                <w:drawing>
                  <wp:anchor distT="0" distB="0" distL="114300" distR="114300" simplePos="0" relativeHeight="251941376" behindDoc="0" locked="0" layoutInCell="0" allowOverlap="1" wp14:anchorId="2E34F148" wp14:editId="401935CA">
                    <wp:simplePos x="0" y="0"/>
                    <wp:positionH relativeFrom="column">
                      <wp:posOffset>8209915</wp:posOffset>
                    </wp:positionH>
                    <wp:positionV relativeFrom="paragraph">
                      <wp:posOffset>128270</wp:posOffset>
                    </wp:positionV>
                    <wp:extent cx="1977390" cy="2540"/>
                    <wp:effectExtent l="0" t="0" r="22860" b="16510"/>
                    <wp:wrapNone/>
                    <wp:docPr id="44" name="Freeform 2141" title="Handläggar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7390" cy="2540"/>
                            </a:xfrm>
                            <a:custGeom>
                              <a:avLst/>
                              <a:gdLst>
                                <a:gd name="T0" fmla="*/ 0 w 3114"/>
                                <a:gd name="T1" fmla="*/ 0 h 4"/>
                                <a:gd name="T2" fmla="*/ 3114 w 3114"/>
                                <a:gd name="T3" fmla="*/ 4 h 4"/>
                              </a:gdLst>
                              <a:ahLst/>
                              <a:cxnLst>
                                <a:cxn ang="0">
                                  <a:pos x="T0" y="T1"/>
                                </a:cxn>
                                <a:cxn ang="0">
                                  <a:pos x="T2" y="T3"/>
                                </a:cxn>
                              </a:cxnLst>
                              <a:rect l="0" t="0" r="r" b="b"/>
                              <a:pathLst>
                                <a:path w="3114" h="4">
                                  <a:moveTo>
                                    <a:pt x="0" y="0"/>
                                  </a:moveTo>
                                  <a:lnTo>
                                    <a:pt x="3114" y="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F1A82E0" id="Freeform 2141" o:spid="_x0000_s1026" alt="Titel: Handläggare" style="position:absolute;z-index:25194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46.45pt,10.1pt,802.15pt,10.3pt" coordsize="3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" o:allowincell="f" filled="f">
                    <v:path arrowok="t" o:connecttype="custom" o:connectlocs="0,0;1977390,2540" o:connectangles="0,0"/>
                  </v:polyline>
                </w:pict>
              </mc:Fallback>
            </mc:AlternateContent>
          </w:r>
        </w:p>
      </w:tc>
      <w:tc>
        <w:tcPr>
          <w:tcW w:w="1701" w:type="dxa"/>
          <w:tcBorders>
            <w:left w:val="single" w:sz="6" w:space="0" w:color="auto"/>
            <w:bottom w:val="single" w:sz="6" w:space="0" w:color="auto"/>
          </w:tcBorders>
          <w:vAlign w:val="center"/>
        </w:tcPr>
        <w:p w14:paraId="0572EB2E" w14:textId="77777777" w:rsidR="00916C11" w:rsidRPr="008713F2" w:rsidRDefault="00916C11" w:rsidP="006B323D">
          <w:pPr>
            <w:pStyle w:val="Sidfot"/>
            <w:ind w:left="-5" w:right="-93"/>
            <w:rPr>
              <w:szCs w:val="18"/>
            </w:rPr>
          </w:pPr>
          <w:r w:rsidRPr="008713F2">
            <w:rPr>
              <w:szCs w:val="18"/>
            </w:rPr>
            <w:t>57-01-</w:t>
          </w:r>
          <w:r>
            <w:rPr>
              <w:szCs w:val="18"/>
            </w:rPr>
            <w:t>1</w:t>
          </w:r>
          <w:r w:rsidRPr="008713F2">
            <w:rPr>
              <w:szCs w:val="18"/>
            </w:rPr>
            <w:t>1</w:t>
          </w:r>
        </w:p>
      </w:tc>
    </w:tr>
    <w:tr w:rsidR="00916C11" w:rsidRPr="008713F2" w14:paraId="25CDB19B" w14:textId="77777777" w:rsidTr="008C0461">
      <w:trPr>
        <w:cantSplit/>
        <w:trHeight w:hRule="exact" w:val="198"/>
      </w:trPr>
      <w:tc>
        <w:tcPr>
          <w:tcW w:w="499" w:type="dxa"/>
          <w:tcBorders>
            <w:top w:val="single" w:sz="4" w:space="0" w:color="auto"/>
            <w:bottom w:val="single" w:sz="4" w:space="0" w:color="auto"/>
            <w:right w:val="single" w:sz="4" w:space="0" w:color="auto"/>
          </w:tcBorders>
          <w:vAlign w:val="center"/>
        </w:tcPr>
        <w:p w14:paraId="4A9ECA95" w14:textId="77777777" w:rsidR="00916C11" w:rsidRPr="008713F2"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48CEA596" w14:textId="77777777" w:rsidR="00916C11" w:rsidRPr="008713F2"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3AB3396B" w14:textId="77777777" w:rsidR="00916C11" w:rsidRPr="008713F2"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08AE941E" w14:textId="77777777" w:rsidR="00916C11" w:rsidRPr="008713F2" w:rsidRDefault="00916C11" w:rsidP="006B323D">
          <w:pPr>
            <w:pStyle w:val="Sidfot"/>
            <w:ind w:left="0"/>
            <w:jc w:val="center"/>
            <w:rPr>
              <w:sz w:val="14"/>
            </w:rPr>
          </w:pPr>
        </w:p>
      </w:tc>
      <w:tc>
        <w:tcPr>
          <w:tcW w:w="3069" w:type="dxa"/>
          <w:vMerge/>
          <w:tcBorders>
            <w:left w:val="single" w:sz="4" w:space="0" w:color="auto"/>
            <w:right w:val="single" w:sz="6" w:space="0" w:color="auto"/>
          </w:tcBorders>
          <w:vAlign w:val="center"/>
        </w:tcPr>
        <w:p w14:paraId="2C74F900" w14:textId="77777777" w:rsidR="00916C11" w:rsidRPr="008713F2" w:rsidRDefault="00916C11" w:rsidP="006B323D">
          <w:pPr>
            <w:pStyle w:val="Sidfot"/>
            <w:ind w:hanging="113"/>
            <w:jc w:val="center"/>
          </w:pPr>
        </w:p>
      </w:tc>
      <w:tc>
        <w:tcPr>
          <w:tcW w:w="1985" w:type="dxa"/>
          <w:vMerge/>
          <w:tcBorders>
            <w:left w:val="single" w:sz="4" w:space="0" w:color="auto"/>
            <w:right w:val="single" w:sz="6" w:space="0" w:color="auto"/>
          </w:tcBorders>
          <w:vAlign w:val="center"/>
        </w:tcPr>
        <w:p w14:paraId="1E812E06" w14:textId="77777777" w:rsidR="00916C11" w:rsidRPr="008713F2" w:rsidRDefault="00916C11" w:rsidP="006B323D">
          <w:pPr>
            <w:pStyle w:val="Sidfot"/>
            <w:ind w:hanging="113"/>
            <w:jc w:val="center"/>
          </w:pPr>
        </w:p>
      </w:tc>
      <w:tc>
        <w:tcPr>
          <w:tcW w:w="3619" w:type="dxa"/>
          <w:vMerge/>
          <w:tcBorders>
            <w:left w:val="single" w:sz="6" w:space="0" w:color="auto"/>
            <w:right w:val="single" w:sz="6" w:space="0" w:color="auto"/>
          </w:tcBorders>
          <w:vAlign w:val="center"/>
        </w:tcPr>
        <w:p w14:paraId="5CCF586C" w14:textId="77777777" w:rsidR="00916C11" w:rsidRPr="008713F2" w:rsidRDefault="00916C11" w:rsidP="006B323D">
          <w:pPr>
            <w:pStyle w:val="Sidfot"/>
            <w:ind w:hanging="113"/>
          </w:pPr>
        </w:p>
      </w:tc>
      <w:tc>
        <w:tcPr>
          <w:tcW w:w="1474" w:type="dxa"/>
          <w:tcBorders>
            <w:top w:val="single" w:sz="6" w:space="0" w:color="auto"/>
            <w:left w:val="single" w:sz="6" w:space="0" w:color="auto"/>
            <w:right w:val="single" w:sz="6" w:space="0" w:color="auto"/>
          </w:tcBorders>
          <w:vAlign w:val="center"/>
        </w:tcPr>
        <w:p w14:paraId="19800293" w14:textId="77777777" w:rsidR="00916C11" w:rsidRPr="008713F2" w:rsidRDefault="00916C11" w:rsidP="006B323D">
          <w:pPr>
            <w:pStyle w:val="Sidfot"/>
            <w:ind w:left="0"/>
            <w:rPr>
              <w:sz w:val="12"/>
            </w:rPr>
          </w:pPr>
          <w:r w:rsidRPr="008713F2">
            <w:rPr>
              <w:b/>
              <w:i/>
              <w:sz w:val="12"/>
            </w:rPr>
            <w:t>Datum</w:t>
          </w:r>
        </w:p>
      </w:tc>
      <w:tc>
        <w:tcPr>
          <w:tcW w:w="1701" w:type="dxa"/>
          <w:tcBorders>
            <w:top w:val="single" w:sz="6" w:space="0" w:color="auto"/>
            <w:left w:val="single" w:sz="6" w:space="0" w:color="auto"/>
          </w:tcBorders>
          <w:vAlign w:val="center"/>
        </w:tcPr>
        <w:p w14:paraId="5EEF84FC" w14:textId="77777777" w:rsidR="00916C11" w:rsidRPr="008713F2" w:rsidRDefault="00916C11" w:rsidP="006B323D">
          <w:pPr>
            <w:pStyle w:val="Sidfot"/>
            <w:ind w:left="0"/>
            <w:rPr>
              <w:sz w:val="12"/>
            </w:rPr>
          </w:pPr>
          <w:r w:rsidRPr="008713F2">
            <w:rPr>
              <w:b/>
              <w:i/>
              <w:sz w:val="12"/>
            </w:rPr>
            <w:t>System</w:t>
          </w:r>
        </w:p>
      </w:tc>
    </w:tr>
    <w:tr w:rsidR="00916C11" w:rsidRPr="008713F2" w14:paraId="6EFC6615" w14:textId="77777777" w:rsidTr="008C0461">
      <w:trPr>
        <w:cantSplit/>
        <w:trHeight w:hRule="exact" w:val="198"/>
      </w:trPr>
      <w:tc>
        <w:tcPr>
          <w:tcW w:w="499" w:type="dxa"/>
          <w:tcBorders>
            <w:top w:val="single" w:sz="4" w:space="0" w:color="auto"/>
            <w:bottom w:val="single" w:sz="4" w:space="0" w:color="auto"/>
            <w:right w:val="single" w:sz="4" w:space="0" w:color="auto"/>
          </w:tcBorders>
          <w:vAlign w:val="center"/>
        </w:tcPr>
        <w:p w14:paraId="5F235D06" w14:textId="77777777" w:rsidR="00916C11" w:rsidRPr="008713F2" w:rsidRDefault="00916C11" w:rsidP="00E72050">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6AB4A796" w14:textId="77777777" w:rsidR="00916C11" w:rsidRPr="008713F2" w:rsidRDefault="00916C11" w:rsidP="00E72050">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2F8E21BA" w14:textId="77777777" w:rsidR="00916C11" w:rsidRPr="008713F2" w:rsidRDefault="00916C11" w:rsidP="00E72050">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bottom"/>
        </w:tcPr>
        <w:p w14:paraId="7AB09630" w14:textId="77777777" w:rsidR="00916C11" w:rsidRPr="008713F2" w:rsidRDefault="00916C11" w:rsidP="00E72050">
          <w:pPr>
            <w:pStyle w:val="Sidfot"/>
            <w:ind w:left="-71" w:right="-70"/>
            <w:jc w:val="center"/>
            <w:rPr>
              <w:sz w:val="14"/>
            </w:rPr>
          </w:pPr>
        </w:p>
      </w:tc>
      <w:tc>
        <w:tcPr>
          <w:tcW w:w="3069" w:type="dxa"/>
          <w:vMerge/>
          <w:tcBorders>
            <w:left w:val="single" w:sz="4" w:space="0" w:color="auto"/>
            <w:right w:val="single" w:sz="6" w:space="0" w:color="auto"/>
          </w:tcBorders>
          <w:vAlign w:val="center"/>
        </w:tcPr>
        <w:p w14:paraId="637EA36D" w14:textId="77777777" w:rsidR="00916C11" w:rsidRPr="008713F2" w:rsidRDefault="00916C11" w:rsidP="00E72050">
          <w:pPr>
            <w:pStyle w:val="Sidfot"/>
            <w:ind w:hanging="113"/>
            <w:jc w:val="center"/>
          </w:pPr>
        </w:p>
      </w:tc>
      <w:tc>
        <w:tcPr>
          <w:tcW w:w="1985" w:type="dxa"/>
          <w:vMerge/>
          <w:tcBorders>
            <w:left w:val="single" w:sz="4" w:space="0" w:color="auto"/>
            <w:right w:val="single" w:sz="6" w:space="0" w:color="auto"/>
          </w:tcBorders>
          <w:vAlign w:val="center"/>
        </w:tcPr>
        <w:p w14:paraId="0C506D55" w14:textId="77777777" w:rsidR="00916C11" w:rsidRPr="008713F2" w:rsidRDefault="00916C11" w:rsidP="00E72050">
          <w:pPr>
            <w:pStyle w:val="Sidfot"/>
            <w:ind w:hanging="113"/>
            <w:jc w:val="center"/>
          </w:pPr>
        </w:p>
      </w:tc>
      <w:tc>
        <w:tcPr>
          <w:tcW w:w="3619" w:type="dxa"/>
          <w:vMerge/>
          <w:tcBorders>
            <w:left w:val="single" w:sz="6" w:space="0" w:color="auto"/>
            <w:right w:val="single" w:sz="6" w:space="0" w:color="auto"/>
          </w:tcBorders>
          <w:vAlign w:val="center"/>
        </w:tcPr>
        <w:p w14:paraId="047F1C77" w14:textId="77777777" w:rsidR="00916C11" w:rsidRPr="008713F2" w:rsidRDefault="00916C11" w:rsidP="00E72050">
          <w:pPr>
            <w:pStyle w:val="Sidfot"/>
            <w:ind w:hanging="113"/>
          </w:pPr>
        </w:p>
      </w:tc>
      <w:tc>
        <w:tcPr>
          <w:tcW w:w="1474" w:type="dxa"/>
          <w:tcBorders>
            <w:left w:val="single" w:sz="6" w:space="0" w:color="auto"/>
            <w:bottom w:val="single" w:sz="6" w:space="0" w:color="auto"/>
            <w:right w:val="single" w:sz="6" w:space="0" w:color="auto"/>
          </w:tcBorders>
          <w:vAlign w:val="center"/>
        </w:tcPr>
        <w:p w14:paraId="1B73B8C1" w14:textId="77777777" w:rsidR="00916C11" w:rsidRPr="008713F2" w:rsidRDefault="00916C11" w:rsidP="003059FD">
          <w:pPr>
            <w:pStyle w:val="Sidfot"/>
            <w:ind w:left="0"/>
            <w:rPr>
              <w:sz w:val="16"/>
            </w:rPr>
          </w:pPr>
        </w:p>
      </w:tc>
      <w:tc>
        <w:tcPr>
          <w:tcW w:w="1701" w:type="dxa"/>
          <w:tcBorders>
            <w:left w:val="single" w:sz="6" w:space="0" w:color="auto"/>
            <w:bottom w:val="single" w:sz="6" w:space="0" w:color="auto"/>
          </w:tcBorders>
          <w:vAlign w:val="center"/>
        </w:tcPr>
        <w:p w14:paraId="41838E71" w14:textId="77777777" w:rsidR="00916C11" w:rsidRPr="008713F2" w:rsidRDefault="00916C11" w:rsidP="00146D24">
          <w:pPr>
            <w:pStyle w:val="Sidfot"/>
            <w:ind w:left="0"/>
            <w:rPr>
              <w:sz w:val="16"/>
            </w:rPr>
          </w:pPr>
          <w:r w:rsidRPr="008713F2">
            <w:rPr>
              <w:szCs w:val="18"/>
            </w:rPr>
            <w:t>57-01-</w:t>
          </w:r>
          <w:r>
            <w:rPr>
              <w:szCs w:val="18"/>
            </w:rPr>
            <w:t>0</w:t>
          </w:r>
          <w:r w:rsidRPr="008713F2">
            <w:rPr>
              <w:szCs w:val="18"/>
            </w:rPr>
            <w:t>1</w:t>
          </w:r>
        </w:p>
      </w:tc>
    </w:tr>
    <w:tr w:rsidR="00916C11" w:rsidRPr="008713F2" w14:paraId="645DF442" w14:textId="77777777" w:rsidTr="008C0461">
      <w:trPr>
        <w:cantSplit/>
        <w:trHeight w:hRule="exact" w:val="198"/>
      </w:trPr>
      <w:tc>
        <w:tcPr>
          <w:tcW w:w="499" w:type="dxa"/>
          <w:tcBorders>
            <w:top w:val="single" w:sz="4" w:space="0" w:color="auto"/>
            <w:bottom w:val="single" w:sz="4" w:space="0" w:color="auto"/>
            <w:right w:val="single" w:sz="4" w:space="0" w:color="auto"/>
          </w:tcBorders>
          <w:vAlign w:val="center"/>
        </w:tcPr>
        <w:p w14:paraId="63E51615" w14:textId="77777777" w:rsidR="00916C11" w:rsidRPr="00A17D32" w:rsidRDefault="00916C11" w:rsidP="008D2198">
          <w:pPr>
            <w:pStyle w:val="Sidfot"/>
            <w:rPr>
              <w:sz w:val="12"/>
              <w:szCs w:val="12"/>
              <w:highlight w:val="cyan"/>
            </w:rPr>
          </w:pPr>
        </w:p>
      </w:tc>
      <w:tc>
        <w:tcPr>
          <w:tcW w:w="2256" w:type="dxa"/>
          <w:tcBorders>
            <w:top w:val="single" w:sz="4" w:space="0" w:color="auto"/>
            <w:left w:val="single" w:sz="4" w:space="0" w:color="auto"/>
            <w:bottom w:val="single" w:sz="4" w:space="0" w:color="auto"/>
            <w:right w:val="single" w:sz="4" w:space="0" w:color="auto"/>
          </w:tcBorders>
          <w:vAlign w:val="bottom"/>
        </w:tcPr>
        <w:p w14:paraId="668D178A" w14:textId="77777777" w:rsidR="00916C11" w:rsidRPr="00A17D32" w:rsidRDefault="00916C11" w:rsidP="008D2198">
          <w:pPr>
            <w:pStyle w:val="Sidfot"/>
            <w:ind w:left="0"/>
            <w:rPr>
              <w:sz w:val="12"/>
              <w:szCs w:val="12"/>
              <w:highlight w:val="cyan"/>
            </w:rPr>
          </w:pPr>
        </w:p>
      </w:tc>
      <w:tc>
        <w:tcPr>
          <w:tcW w:w="703" w:type="dxa"/>
          <w:tcBorders>
            <w:top w:val="single" w:sz="4" w:space="0" w:color="auto"/>
            <w:left w:val="single" w:sz="4" w:space="0" w:color="auto"/>
            <w:bottom w:val="single" w:sz="4" w:space="0" w:color="auto"/>
            <w:right w:val="single" w:sz="4" w:space="0" w:color="auto"/>
          </w:tcBorders>
          <w:vAlign w:val="center"/>
        </w:tcPr>
        <w:p w14:paraId="4DCD0942" w14:textId="77777777" w:rsidR="00916C11" w:rsidRPr="00A17D32" w:rsidRDefault="00916C11" w:rsidP="008D2198">
          <w:pPr>
            <w:pStyle w:val="Sidfot"/>
            <w:ind w:left="-70" w:right="-69"/>
            <w:jc w:val="center"/>
            <w:rPr>
              <w:sz w:val="12"/>
              <w:szCs w:val="12"/>
              <w:highlight w:val="cyan"/>
            </w:rPr>
          </w:pPr>
        </w:p>
      </w:tc>
      <w:tc>
        <w:tcPr>
          <w:tcW w:w="561" w:type="dxa"/>
          <w:tcBorders>
            <w:top w:val="single" w:sz="4" w:space="0" w:color="auto"/>
            <w:left w:val="single" w:sz="4" w:space="0" w:color="auto"/>
            <w:bottom w:val="single" w:sz="4" w:space="0" w:color="auto"/>
            <w:right w:val="single" w:sz="4" w:space="0" w:color="auto"/>
          </w:tcBorders>
          <w:vAlign w:val="bottom"/>
        </w:tcPr>
        <w:p w14:paraId="4DE91A0B" w14:textId="77777777" w:rsidR="00916C11" w:rsidRPr="00A17D32" w:rsidRDefault="00916C11" w:rsidP="008D2198">
          <w:pPr>
            <w:pStyle w:val="Sidfot"/>
            <w:ind w:left="-71" w:right="-70"/>
            <w:jc w:val="center"/>
            <w:rPr>
              <w:sz w:val="12"/>
              <w:szCs w:val="12"/>
              <w:highlight w:val="cyan"/>
            </w:rPr>
          </w:pPr>
        </w:p>
      </w:tc>
      <w:tc>
        <w:tcPr>
          <w:tcW w:w="3069" w:type="dxa"/>
          <w:vMerge/>
          <w:tcBorders>
            <w:left w:val="single" w:sz="4" w:space="0" w:color="auto"/>
            <w:right w:val="single" w:sz="6" w:space="0" w:color="auto"/>
          </w:tcBorders>
          <w:vAlign w:val="center"/>
        </w:tcPr>
        <w:p w14:paraId="0298F583" w14:textId="77777777" w:rsidR="00916C11" w:rsidRPr="008713F2" w:rsidRDefault="00916C11" w:rsidP="008D2198">
          <w:pPr>
            <w:pStyle w:val="Sidfot"/>
            <w:ind w:hanging="113"/>
          </w:pPr>
        </w:p>
      </w:tc>
      <w:tc>
        <w:tcPr>
          <w:tcW w:w="1985" w:type="dxa"/>
          <w:vMerge/>
          <w:tcBorders>
            <w:left w:val="single" w:sz="4" w:space="0" w:color="auto"/>
            <w:right w:val="single" w:sz="6" w:space="0" w:color="auto"/>
          </w:tcBorders>
          <w:vAlign w:val="center"/>
        </w:tcPr>
        <w:p w14:paraId="410F4A14" w14:textId="77777777" w:rsidR="00916C11" w:rsidRPr="008713F2" w:rsidRDefault="00916C11" w:rsidP="008D2198">
          <w:pPr>
            <w:pStyle w:val="Sidfot"/>
            <w:ind w:hanging="113"/>
          </w:pPr>
        </w:p>
      </w:tc>
      <w:tc>
        <w:tcPr>
          <w:tcW w:w="3619" w:type="dxa"/>
          <w:vMerge/>
          <w:tcBorders>
            <w:left w:val="single" w:sz="6" w:space="0" w:color="auto"/>
            <w:right w:val="single" w:sz="6" w:space="0" w:color="auto"/>
          </w:tcBorders>
          <w:vAlign w:val="center"/>
        </w:tcPr>
        <w:p w14:paraId="0299B08C" w14:textId="77777777" w:rsidR="00916C11" w:rsidRPr="008713F2" w:rsidRDefault="00916C11" w:rsidP="008D2198">
          <w:pPr>
            <w:pStyle w:val="Sidfot"/>
            <w:ind w:hanging="113"/>
          </w:pPr>
        </w:p>
      </w:tc>
      <w:tc>
        <w:tcPr>
          <w:tcW w:w="1474" w:type="dxa"/>
          <w:tcBorders>
            <w:top w:val="single" w:sz="6" w:space="0" w:color="auto"/>
            <w:left w:val="single" w:sz="6" w:space="0" w:color="auto"/>
            <w:right w:val="single" w:sz="6" w:space="0" w:color="auto"/>
          </w:tcBorders>
          <w:vAlign w:val="center"/>
        </w:tcPr>
        <w:p w14:paraId="5D1695B8" w14:textId="77777777" w:rsidR="00916C11" w:rsidRPr="008713F2" w:rsidRDefault="00916C11" w:rsidP="008D2198">
          <w:pPr>
            <w:pStyle w:val="Sidfot"/>
            <w:ind w:left="0"/>
            <w:rPr>
              <w:sz w:val="12"/>
            </w:rPr>
          </w:pPr>
          <w:r w:rsidRPr="008713F2">
            <w:rPr>
              <w:b/>
              <w:i/>
              <w:sz w:val="12"/>
            </w:rPr>
            <w:t>Uppdragsnummer</w:t>
          </w:r>
        </w:p>
      </w:tc>
      <w:tc>
        <w:tcPr>
          <w:tcW w:w="1701" w:type="dxa"/>
          <w:tcBorders>
            <w:top w:val="single" w:sz="6" w:space="0" w:color="auto"/>
            <w:left w:val="single" w:sz="6" w:space="0" w:color="auto"/>
          </w:tcBorders>
          <w:vAlign w:val="center"/>
        </w:tcPr>
        <w:p w14:paraId="467A89CA" w14:textId="77777777" w:rsidR="00916C11" w:rsidRPr="008713F2" w:rsidRDefault="00916C11" w:rsidP="008D2198">
          <w:pPr>
            <w:pStyle w:val="Sidfot"/>
            <w:ind w:left="0"/>
            <w:rPr>
              <w:sz w:val="12"/>
            </w:rPr>
          </w:pPr>
          <w:r w:rsidRPr="008713F2">
            <w:rPr>
              <w:b/>
              <w:i/>
              <w:sz w:val="12"/>
            </w:rPr>
            <w:t>Sida</w:t>
          </w:r>
        </w:p>
        <w:p w14:paraId="6604E1F9" w14:textId="77777777" w:rsidR="00916C11" w:rsidRPr="008713F2" w:rsidRDefault="00916C11" w:rsidP="008D2198">
          <w:pPr>
            <w:pStyle w:val="Sidfot"/>
            <w:rPr>
              <w:sz w:val="12"/>
            </w:rPr>
          </w:pPr>
        </w:p>
      </w:tc>
    </w:tr>
    <w:tr w:rsidR="00916C11" w14:paraId="450BA152" w14:textId="77777777" w:rsidTr="008C0461">
      <w:trPr>
        <w:cantSplit/>
        <w:trHeight w:hRule="exact" w:val="198"/>
      </w:trPr>
      <w:tc>
        <w:tcPr>
          <w:tcW w:w="499" w:type="dxa"/>
          <w:tcBorders>
            <w:top w:val="single" w:sz="4" w:space="0" w:color="auto"/>
            <w:right w:val="single" w:sz="4" w:space="0" w:color="auto"/>
          </w:tcBorders>
          <w:vAlign w:val="bottom"/>
        </w:tcPr>
        <w:p w14:paraId="037069E9" w14:textId="77777777" w:rsidR="00916C11" w:rsidRPr="008713F2" w:rsidRDefault="00916C11" w:rsidP="008D2198">
          <w:pPr>
            <w:pStyle w:val="Sidfot"/>
            <w:ind w:left="-48" w:right="-70"/>
            <w:jc w:val="center"/>
            <w:rPr>
              <w:b/>
              <w:i/>
              <w:sz w:val="12"/>
            </w:rPr>
          </w:pPr>
          <w:r w:rsidRPr="008713F2">
            <w:rPr>
              <w:b/>
              <w:i/>
              <w:sz w:val="12"/>
            </w:rPr>
            <w:t>Bet.</w:t>
          </w:r>
        </w:p>
      </w:tc>
      <w:tc>
        <w:tcPr>
          <w:tcW w:w="2256" w:type="dxa"/>
          <w:tcBorders>
            <w:top w:val="single" w:sz="4" w:space="0" w:color="auto"/>
            <w:left w:val="single" w:sz="4" w:space="0" w:color="auto"/>
            <w:right w:val="single" w:sz="4" w:space="0" w:color="auto"/>
          </w:tcBorders>
          <w:vAlign w:val="center"/>
        </w:tcPr>
        <w:p w14:paraId="0A9BD2A2" w14:textId="77777777" w:rsidR="00916C11" w:rsidRPr="008713F2" w:rsidRDefault="00916C11" w:rsidP="008D2198">
          <w:pPr>
            <w:pStyle w:val="Sidfot"/>
            <w:ind w:left="0"/>
            <w:rPr>
              <w:b/>
              <w:i/>
              <w:sz w:val="12"/>
            </w:rPr>
          </w:pPr>
          <w:r w:rsidRPr="008713F2">
            <w:rPr>
              <w:b/>
              <w:i/>
              <w:sz w:val="12"/>
            </w:rPr>
            <w:t>Rev. avser</w:t>
          </w:r>
        </w:p>
      </w:tc>
      <w:tc>
        <w:tcPr>
          <w:tcW w:w="703" w:type="dxa"/>
          <w:tcBorders>
            <w:top w:val="single" w:sz="4" w:space="0" w:color="auto"/>
            <w:left w:val="single" w:sz="4" w:space="0" w:color="auto"/>
            <w:right w:val="single" w:sz="4" w:space="0" w:color="auto"/>
          </w:tcBorders>
          <w:vAlign w:val="center"/>
        </w:tcPr>
        <w:p w14:paraId="16EC532A" w14:textId="77777777" w:rsidR="00916C11" w:rsidRPr="008713F2" w:rsidRDefault="00916C11" w:rsidP="008D2198">
          <w:pPr>
            <w:pStyle w:val="Sidfot"/>
            <w:ind w:left="-70" w:right="-69"/>
            <w:jc w:val="center"/>
            <w:rPr>
              <w:b/>
              <w:i/>
              <w:sz w:val="12"/>
            </w:rPr>
          </w:pPr>
          <w:r w:rsidRPr="008713F2">
            <w:rPr>
              <w:b/>
              <w:i/>
              <w:sz w:val="12"/>
            </w:rPr>
            <w:t>Datum</w:t>
          </w:r>
        </w:p>
      </w:tc>
      <w:tc>
        <w:tcPr>
          <w:tcW w:w="561" w:type="dxa"/>
          <w:tcBorders>
            <w:top w:val="single" w:sz="4" w:space="0" w:color="auto"/>
            <w:left w:val="single" w:sz="4" w:space="0" w:color="auto"/>
            <w:right w:val="single" w:sz="4" w:space="0" w:color="auto"/>
          </w:tcBorders>
          <w:vAlign w:val="center"/>
        </w:tcPr>
        <w:p w14:paraId="033F4296" w14:textId="77777777" w:rsidR="00916C11" w:rsidRPr="008713F2" w:rsidRDefault="00916C11" w:rsidP="008D2198">
          <w:pPr>
            <w:pStyle w:val="Sidfot"/>
            <w:ind w:left="-71" w:right="-70"/>
            <w:jc w:val="center"/>
            <w:rPr>
              <w:b/>
              <w:i/>
              <w:sz w:val="12"/>
            </w:rPr>
          </w:pPr>
          <w:r w:rsidRPr="008713F2">
            <w:rPr>
              <w:b/>
              <w:i/>
              <w:sz w:val="12"/>
            </w:rPr>
            <w:t>Sign</w:t>
          </w:r>
        </w:p>
      </w:tc>
      <w:tc>
        <w:tcPr>
          <w:tcW w:w="3069" w:type="dxa"/>
          <w:vMerge/>
          <w:tcBorders>
            <w:left w:val="single" w:sz="4" w:space="0" w:color="auto"/>
            <w:right w:val="single" w:sz="6" w:space="0" w:color="auto"/>
          </w:tcBorders>
          <w:vAlign w:val="center"/>
        </w:tcPr>
        <w:p w14:paraId="2CEA1D2E" w14:textId="77777777" w:rsidR="00916C11" w:rsidRPr="008713F2" w:rsidRDefault="00916C11" w:rsidP="008D2198">
          <w:pPr>
            <w:pStyle w:val="Sidfot"/>
          </w:pPr>
        </w:p>
      </w:tc>
      <w:tc>
        <w:tcPr>
          <w:tcW w:w="1985" w:type="dxa"/>
          <w:vMerge/>
          <w:tcBorders>
            <w:left w:val="single" w:sz="4" w:space="0" w:color="auto"/>
            <w:right w:val="single" w:sz="6" w:space="0" w:color="auto"/>
          </w:tcBorders>
          <w:vAlign w:val="center"/>
        </w:tcPr>
        <w:p w14:paraId="2C6E3964" w14:textId="77777777" w:rsidR="00916C11" w:rsidRPr="008713F2" w:rsidRDefault="00916C11" w:rsidP="008D2198">
          <w:pPr>
            <w:pStyle w:val="Sidfot"/>
          </w:pPr>
        </w:p>
      </w:tc>
      <w:tc>
        <w:tcPr>
          <w:tcW w:w="3619" w:type="dxa"/>
          <w:vMerge/>
          <w:tcBorders>
            <w:left w:val="single" w:sz="6" w:space="0" w:color="auto"/>
            <w:right w:val="single" w:sz="6" w:space="0" w:color="auto"/>
          </w:tcBorders>
        </w:tcPr>
        <w:p w14:paraId="1B9C8D58" w14:textId="77777777" w:rsidR="00916C11" w:rsidRPr="008713F2" w:rsidRDefault="00916C11" w:rsidP="008D2198">
          <w:pPr>
            <w:pStyle w:val="Sidfot"/>
          </w:pPr>
        </w:p>
      </w:tc>
      <w:tc>
        <w:tcPr>
          <w:tcW w:w="1474" w:type="dxa"/>
          <w:tcBorders>
            <w:left w:val="single" w:sz="6" w:space="0" w:color="auto"/>
            <w:right w:val="single" w:sz="6" w:space="0" w:color="auto"/>
          </w:tcBorders>
          <w:vAlign w:val="center"/>
        </w:tcPr>
        <w:p w14:paraId="5FE71E8A" w14:textId="77777777" w:rsidR="00916C11" w:rsidRPr="008713F2" w:rsidRDefault="00916C11" w:rsidP="008D2198">
          <w:pPr>
            <w:pStyle w:val="Sidfot"/>
            <w:ind w:left="0"/>
          </w:pPr>
        </w:p>
      </w:tc>
      <w:tc>
        <w:tcPr>
          <w:tcW w:w="1701" w:type="dxa"/>
          <w:tcBorders>
            <w:left w:val="single" w:sz="6" w:space="0" w:color="auto"/>
          </w:tcBorders>
          <w:vAlign w:val="center"/>
        </w:tcPr>
        <w:p w14:paraId="408B8F77" w14:textId="77777777" w:rsidR="00916C11" w:rsidRPr="007527DF" w:rsidRDefault="00916C11" w:rsidP="008D2198">
          <w:pPr>
            <w:pStyle w:val="Sidfot"/>
            <w:ind w:left="0" w:right="-93"/>
            <w:rPr>
              <w:szCs w:val="18"/>
            </w:rPr>
          </w:pPr>
          <w:r w:rsidRPr="008713F2">
            <w:rPr>
              <w:sz w:val="16"/>
            </w:rPr>
            <w:t xml:space="preserve"> </w:t>
          </w:r>
          <w:r w:rsidRPr="008713F2">
            <w:rPr>
              <w:szCs w:val="18"/>
            </w:rPr>
            <w:fldChar w:fldCharType="begin"/>
          </w:r>
          <w:r w:rsidRPr="008713F2">
            <w:rPr>
              <w:szCs w:val="18"/>
            </w:rPr>
            <w:instrText xml:space="preserve"> PAGE </w:instrText>
          </w:r>
          <w:r w:rsidRPr="008713F2">
            <w:rPr>
              <w:szCs w:val="18"/>
            </w:rPr>
            <w:fldChar w:fldCharType="separate"/>
          </w:r>
          <w:r w:rsidR="00543A6F">
            <w:rPr>
              <w:noProof/>
              <w:szCs w:val="18"/>
            </w:rPr>
            <w:t>3</w:t>
          </w:r>
          <w:r w:rsidRPr="008713F2">
            <w:rPr>
              <w:szCs w:val="18"/>
            </w:rPr>
            <w:fldChar w:fldCharType="end"/>
          </w:r>
          <w:r w:rsidRPr="008713F2">
            <w:rPr>
              <w:szCs w:val="18"/>
            </w:rPr>
            <w:t xml:space="preserve"> av </w:t>
          </w:r>
          <w:r>
            <w:rPr>
              <w:szCs w:val="18"/>
            </w:rPr>
            <w:t>3</w:t>
          </w:r>
        </w:p>
      </w:tc>
    </w:tr>
  </w:tbl>
  <w:p w14:paraId="6A389F80" w14:textId="77777777" w:rsidR="00916C11" w:rsidRDefault="00916C11" w:rsidP="00FC4C4D">
    <w:pPr>
      <w:pStyle w:val="Sidfot"/>
      <w:tabs>
        <w:tab w:val="left" w:pos="6521"/>
      </w:tabs>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867" w:type="dxa"/>
      <w:tblInd w:w="-284" w:type="dxa"/>
      <w:tblLayout w:type="fixed"/>
      <w:tblCellMar>
        <w:left w:w="70" w:type="dxa"/>
        <w:right w:w="70" w:type="dxa"/>
      </w:tblCellMar>
      <w:tblLook w:val="0000" w:firstRow="0" w:lastRow="0" w:firstColumn="0" w:lastColumn="0" w:noHBand="0" w:noVBand="0"/>
    </w:tblPr>
    <w:tblGrid>
      <w:gridCol w:w="499"/>
      <w:gridCol w:w="2256"/>
      <w:gridCol w:w="703"/>
      <w:gridCol w:w="561"/>
      <w:gridCol w:w="3211"/>
      <w:gridCol w:w="1843"/>
      <w:gridCol w:w="3619"/>
      <w:gridCol w:w="1474"/>
      <w:gridCol w:w="1701"/>
    </w:tblGrid>
    <w:tr w:rsidR="00916C11" w:rsidRPr="008713F2" w14:paraId="396AA353" w14:textId="77777777" w:rsidTr="00A27D79">
      <w:trPr>
        <w:cantSplit/>
        <w:trHeight w:hRule="exact" w:val="198"/>
      </w:trPr>
      <w:tc>
        <w:tcPr>
          <w:tcW w:w="499" w:type="dxa"/>
          <w:tcBorders>
            <w:top w:val="single" w:sz="4" w:space="0" w:color="auto"/>
            <w:bottom w:val="single" w:sz="4" w:space="0" w:color="auto"/>
            <w:right w:val="single" w:sz="4" w:space="0" w:color="auto"/>
          </w:tcBorders>
          <w:vAlign w:val="center"/>
        </w:tcPr>
        <w:p w14:paraId="174B45A7"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3DBBE7C4"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6CB72AB5"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49EE6028" w14:textId="77777777" w:rsidR="00916C11" w:rsidRDefault="00916C11" w:rsidP="006B323D">
          <w:pPr>
            <w:pStyle w:val="Sidfot"/>
            <w:ind w:left="0"/>
            <w:jc w:val="center"/>
            <w:rPr>
              <w:sz w:val="14"/>
            </w:rPr>
          </w:pPr>
        </w:p>
      </w:tc>
      <w:tc>
        <w:tcPr>
          <w:tcW w:w="3211" w:type="dxa"/>
          <w:vMerge w:val="restart"/>
          <w:tcBorders>
            <w:top w:val="single" w:sz="4" w:space="0" w:color="auto"/>
            <w:left w:val="single" w:sz="4" w:space="0" w:color="auto"/>
            <w:right w:val="single" w:sz="6" w:space="0" w:color="auto"/>
          </w:tcBorders>
          <w:vAlign w:val="center"/>
        </w:tcPr>
        <w:p w14:paraId="58EBC8DA" w14:textId="77777777" w:rsidR="00916C11" w:rsidRPr="009B4B47" w:rsidRDefault="00916C11" w:rsidP="00AF6B28">
          <w:pPr>
            <w:pStyle w:val="Sidfot"/>
            <w:spacing w:after="0"/>
            <w:ind w:left="0"/>
            <w:jc w:val="center"/>
            <w:rPr>
              <w:rFonts w:eastAsiaTheme="minorHAnsi" w:cs="Arial"/>
              <w:b/>
              <w:snapToGrid w:val="0"/>
              <w:sz w:val="22"/>
              <w:lang w:eastAsia="en-US"/>
            </w:rPr>
          </w:pPr>
          <w:r>
            <w:rPr>
              <w:rFonts w:eastAsiaTheme="minorHAnsi" w:cs="Arial"/>
              <w:b/>
              <w:snapToGrid w:val="0"/>
              <w:sz w:val="22"/>
              <w:lang w:eastAsia="en-US"/>
            </w:rPr>
            <w:t>Projektnamn</w:t>
          </w:r>
        </w:p>
        <w:p w14:paraId="688549BB" w14:textId="77777777" w:rsidR="00916C11" w:rsidRPr="008713F2" w:rsidRDefault="00916C11" w:rsidP="00AF6B28">
          <w:pPr>
            <w:pStyle w:val="Sidfot"/>
            <w:spacing w:after="0"/>
            <w:ind w:left="0"/>
            <w:jc w:val="center"/>
            <w:rPr>
              <w:rFonts w:eastAsiaTheme="minorHAnsi" w:cs="Arial"/>
              <w:b/>
              <w:i/>
              <w:snapToGrid w:val="0"/>
              <w:sz w:val="22"/>
              <w:lang w:eastAsia="en-US"/>
            </w:rPr>
          </w:pPr>
          <w:r w:rsidRPr="009B4B47">
            <w:rPr>
              <w:rFonts w:eastAsiaTheme="minorHAnsi" w:cs="Arial"/>
              <w:b/>
              <w:snapToGrid w:val="0"/>
              <w:sz w:val="22"/>
              <w:lang w:eastAsia="en-US"/>
            </w:rPr>
            <w:t>Jönköpings kommun</w:t>
          </w:r>
        </w:p>
      </w:tc>
      <w:tc>
        <w:tcPr>
          <w:tcW w:w="1843" w:type="dxa"/>
          <w:vMerge w:val="restart"/>
          <w:tcBorders>
            <w:top w:val="single" w:sz="4" w:space="0" w:color="auto"/>
            <w:left w:val="single" w:sz="4" w:space="0" w:color="auto"/>
            <w:right w:val="single" w:sz="6" w:space="0" w:color="auto"/>
          </w:tcBorders>
          <w:vAlign w:val="center"/>
        </w:tcPr>
        <w:p w14:paraId="5C6A7268" w14:textId="77777777" w:rsidR="00916C11" w:rsidRPr="008713F2" w:rsidRDefault="00916C11" w:rsidP="00396416">
          <w:pPr>
            <w:pStyle w:val="Sidfot"/>
            <w:spacing w:after="0"/>
            <w:ind w:left="0"/>
            <w:jc w:val="center"/>
            <w:rPr>
              <w:b/>
              <w:i/>
              <w:sz w:val="20"/>
            </w:rPr>
          </w:pPr>
          <w:r>
            <w:rPr>
              <w:noProof/>
            </w:rPr>
            <w:drawing>
              <wp:inline distT="0" distB="0" distL="0" distR="0" wp14:anchorId="22317009" wp14:editId="5DA3C117">
                <wp:extent cx="1003176" cy="263925"/>
                <wp:effectExtent l="0" t="0" r="6985" b="3175"/>
                <wp:docPr id="1128" name="Bildobjekt 1128" title="Log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kopings kommun logotyp_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1602" cy="279296"/>
                        </a:xfrm>
                        <a:prstGeom prst="rect">
                          <a:avLst/>
                        </a:prstGeom>
                      </pic:spPr>
                    </pic:pic>
                  </a:graphicData>
                </a:graphic>
              </wp:inline>
            </w:drawing>
          </w:r>
        </w:p>
      </w:tc>
      <w:tc>
        <w:tcPr>
          <w:tcW w:w="3619" w:type="dxa"/>
          <w:vMerge w:val="restart"/>
          <w:tcBorders>
            <w:top w:val="single" w:sz="4" w:space="0" w:color="auto"/>
            <w:left w:val="single" w:sz="6" w:space="0" w:color="auto"/>
            <w:right w:val="single" w:sz="6" w:space="0" w:color="auto"/>
          </w:tcBorders>
          <w:vAlign w:val="center"/>
        </w:tcPr>
        <w:p w14:paraId="7AB3FA10" w14:textId="77777777" w:rsidR="00916C11" w:rsidRPr="008713F2" w:rsidRDefault="00916C11" w:rsidP="00843450">
          <w:pPr>
            <w:pStyle w:val="Sidfot"/>
            <w:ind w:left="90" w:right="72"/>
            <w:rPr>
              <w:szCs w:val="18"/>
            </w:rPr>
          </w:pPr>
          <w:r w:rsidRPr="008713F2">
            <w:rPr>
              <w:szCs w:val="18"/>
            </w:rPr>
            <w:t>System: Luftbehandling 57-01-0</w:t>
          </w:r>
          <w:r>
            <w:rPr>
              <w:szCs w:val="18"/>
            </w:rPr>
            <w:t>2</w:t>
          </w:r>
        </w:p>
        <w:p w14:paraId="658D226F" w14:textId="77777777" w:rsidR="00916C11" w:rsidRPr="008713F2" w:rsidRDefault="00916C11" w:rsidP="00843450">
          <w:pPr>
            <w:pStyle w:val="Sidfot"/>
            <w:ind w:left="90" w:right="72"/>
            <w:rPr>
              <w:i/>
              <w:szCs w:val="18"/>
            </w:rPr>
          </w:pPr>
          <w:r w:rsidRPr="008713F2">
            <w:rPr>
              <w:szCs w:val="18"/>
            </w:rPr>
            <w:t xml:space="preserve">Apparatskåp: </w:t>
          </w:r>
          <w:r>
            <w:rPr>
              <w:szCs w:val="18"/>
            </w:rPr>
            <w:t>Obj.nr</w:t>
          </w:r>
          <w:r w:rsidRPr="008713F2">
            <w:rPr>
              <w:szCs w:val="18"/>
            </w:rPr>
            <w:t>-50-01-01-</w:t>
          </w:r>
          <w:r>
            <w:rPr>
              <w:szCs w:val="18"/>
            </w:rPr>
            <w:t>AS02</w:t>
          </w:r>
        </w:p>
      </w:tc>
      <w:tc>
        <w:tcPr>
          <w:tcW w:w="1474" w:type="dxa"/>
          <w:tcBorders>
            <w:top w:val="single" w:sz="4" w:space="0" w:color="auto"/>
            <w:left w:val="single" w:sz="6" w:space="0" w:color="auto"/>
            <w:right w:val="single" w:sz="6" w:space="0" w:color="auto"/>
          </w:tcBorders>
          <w:vAlign w:val="center"/>
        </w:tcPr>
        <w:p w14:paraId="726EE871" w14:textId="77777777" w:rsidR="00916C11" w:rsidRPr="008713F2" w:rsidRDefault="00916C11" w:rsidP="006B323D">
          <w:pPr>
            <w:pStyle w:val="Sidfot"/>
            <w:ind w:left="0"/>
            <w:rPr>
              <w:sz w:val="12"/>
            </w:rPr>
          </w:pPr>
          <w:r w:rsidRPr="008713F2">
            <w:rPr>
              <w:b/>
              <w:i/>
              <w:sz w:val="12"/>
            </w:rPr>
            <w:t>Handläggare/Konst.</w:t>
          </w:r>
        </w:p>
      </w:tc>
      <w:tc>
        <w:tcPr>
          <w:tcW w:w="1701" w:type="dxa"/>
          <w:tcBorders>
            <w:top w:val="single" w:sz="4" w:space="0" w:color="auto"/>
            <w:left w:val="single" w:sz="6" w:space="0" w:color="auto"/>
          </w:tcBorders>
          <w:vAlign w:val="center"/>
        </w:tcPr>
        <w:p w14:paraId="23D83B60" w14:textId="77777777" w:rsidR="00916C11" w:rsidRPr="008713F2" w:rsidRDefault="00916C11" w:rsidP="006B323D">
          <w:pPr>
            <w:pStyle w:val="Sidfot"/>
            <w:ind w:left="0"/>
            <w:rPr>
              <w:sz w:val="12"/>
            </w:rPr>
          </w:pPr>
          <w:r w:rsidRPr="008713F2">
            <w:rPr>
              <w:b/>
              <w:i/>
              <w:sz w:val="12"/>
            </w:rPr>
            <w:t>Driftkort</w:t>
          </w:r>
        </w:p>
      </w:tc>
    </w:tr>
    <w:tr w:rsidR="00916C11" w:rsidRPr="008713F2" w14:paraId="189A977C" w14:textId="77777777" w:rsidTr="00A27D79">
      <w:trPr>
        <w:cantSplit/>
        <w:trHeight w:hRule="exact" w:val="198"/>
      </w:trPr>
      <w:tc>
        <w:tcPr>
          <w:tcW w:w="499" w:type="dxa"/>
          <w:tcBorders>
            <w:top w:val="single" w:sz="4" w:space="0" w:color="auto"/>
            <w:bottom w:val="single" w:sz="4" w:space="0" w:color="auto"/>
            <w:right w:val="single" w:sz="4" w:space="0" w:color="auto"/>
          </w:tcBorders>
          <w:vAlign w:val="center"/>
        </w:tcPr>
        <w:p w14:paraId="4B086BA3" w14:textId="77777777" w:rsidR="00916C11" w:rsidRPr="008713F2"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1D1626CE" w14:textId="77777777" w:rsidR="00916C11" w:rsidRPr="008713F2"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75DB7776" w14:textId="77777777" w:rsidR="00916C11" w:rsidRPr="008713F2"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7F82E6C5" w14:textId="77777777" w:rsidR="00916C11" w:rsidRPr="008713F2" w:rsidRDefault="00916C11" w:rsidP="006B323D">
          <w:pPr>
            <w:pStyle w:val="Sidfot"/>
            <w:ind w:left="0"/>
            <w:jc w:val="center"/>
            <w:rPr>
              <w:sz w:val="14"/>
            </w:rPr>
          </w:pPr>
        </w:p>
      </w:tc>
      <w:tc>
        <w:tcPr>
          <w:tcW w:w="3211" w:type="dxa"/>
          <w:vMerge/>
          <w:tcBorders>
            <w:left w:val="single" w:sz="4" w:space="0" w:color="auto"/>
            <w:right w:val="single" w:sz="6" w:space="0" w:color="auto"/>
          </w:tcBorders>
          <w:vAlign w:val="center"/>
        </w:tcPr>
        <w:p w14:paraId="5BDC0BFA" w14:textId="77777777" w:rsidR="00916C11" w:rsidRPr="008713F2" w:rsidRDefault="00916C11" w:rsidP="006B323D">
          <w:pPr>
            <w:pStyle w:val="Sidfot"/>
            <w:ind w:hanging="113"/>
            <w:jc w:val="center"/>
          </w:pPr>
        </w:p>
      </w:tc>
      <w:tc>
        <w:tcPr>
          <w:tcW w:w="1843" w:type="dxa"/>
          <w:vMerge/>
          <w:tcBorders>
            <w:left w:val="single" w:sz="4" w:space="0" w:color="auto"/>
            <w:right w:val="single" w:sz="6" w:space="0" w:color="auto"/>
          </w:tcBorders>
          <w:vAlign w:val="center"/>
        </w:tcPr>
        <w:p w14:paraId="23C44BC4" w14:textId="77777777" w:rsidR="00916C11" w:rsidRPr="008713F2" w:rsidRDefault="00916C11" w:rsidP="006B323D">
          <w:pPr>
            <w:pStyle w:val="Sidfot"/>
            <w:ind w:hanging="113"/>
            <w:jc w:val="center"/>
          </w:pPr>
        </w:p>
      </w:tc>
      <w:tc>
        <w:tcPr>
          <w:tcW w:w="3619" w:type="dxa"/>
          <w:vMerge/>
          <w:tcBorders>
            <w:left w:val="single" w:sz="6" w:space="0" w:color="auto"/>
            <w:right w:val="single" w:sz="6" w:space="0" w:color="auto"/>
          </w:tcBorders>
          <w:vAlign w:val="center"/>
        </w:tcPr>
        <w:p w14:paraId="3C9B5ECB" w14:textId="77777777" w:rsidR="00916C11" w:rsidRPr="008713F2" w:rsidRDefault="00916C11" w:rsidP="006B323D">
          <w:pPr>
            <w:pStyle w:val="Sidfot"/>
            <w:ind w:hanging="113"/>
          </w:pPr>
        </w:p>
      </w:tc>
      <w:tc>
        <w:tcPr>
          <w:tcW w:w="1474" w:type="dxa"/>
          <w:tcBorders>
            <w:left w:val="single" w:sz="6" w:space="0" w:color="auto"/>
            <w:bottom w:val="single" w:sz="6" w:space="0" w:color="auto"/>
            <w:right w:val="single" w:sz="6" w:space="0" w:color="auto"/>
          </w:tcBorders>
          <w:vAlign w:val="center"/>
        </w:tcPr>
        <w:p w14:paraId="2F905B41" w14:textId="77777777" w:rsidR="00916C11" w:rsidRPr="008713F2" w:rsidRDefault="00916C11" w:rsidP="00146D24">
          <w:pPr>
            <w:pStyle w:val="Sidfot"/>
            <w:ind w:left="0"/>
          </w:pPr>
          <w:r w:rsidRPr="008713F2">
            <w:rPr>
              <w:noProof/>
              <w:sz w:val="10"/>
            </w:rPr>
            <mc:AlternateContent>
              <mc:Choice Requires="wps">
                <w:drawing>
                  <wp:anchor distT="0" distB="0" distL="114300" distR="114300" simplePos="0" relativeHeight="251895296" behindDoc="0" locked="0" layoutInCell="0" allowOverlap="1" wp14:anchorId="6E33758E" wp14:editId="4731BF7F">
                    <wp:simplePos x="0" y="0"/>
                    <wp:positionH relativeFrom="column">
                      <wp:posOffset>8209915</wp:posOffset>
                    </wp:positionH>
                    <wp:positionV relativeFrom="paragraph">
                      <wp:posOffset>128270</wp:posOffset>
                    </wp:positionV>
                    <wp:extent cx="1977390" cy="2540"/>
                    <wp:effectExtent l="0" t="0" r="0" b="0"/>
                    <wp:wrapNone/>
                    <wp:docPr id="60" name="Freeform 2141" title="Handläggar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7390" cy="2540"/>
                            </a:xfrm>
                            <a:custGeom>
                              <a:avLst/>
                              <a:gdLst>
                                <a:gd name="T0" fmla="*/ 0 w 3114"/>
                                <a:gd name="T1" fmla="*/ 0 h 4"/>
                                <a:gd name="T2" fmla="*/ 3114 w 3114"/>
                                <a:gd name="T3" fmla="*/ 4 h 4"/>
                              </a:gdLst>
                              <a:ahLst/>
                              <a:cxnLst>
                                <a:cxn ang="0">
                                  <a:pos x="T0" y="T1"/>
                                </a:cxn>
                                <a:cxn ang="0">
                                  <a:pos x="T2" y="T3"/>
                                </a:cxn>
                              </a:cxnLst>
                              <a:rect l="0" t="0" r="r" b="b"/>
                              <a:pathLst>
                                <a:path w="3114" h="4">
                                  <a:moveTo>
                                    <a:pt x="0" y="0"/>
                                  </a:moveTo>
                                  <a:lnTo>
                                    <a:pt x="3114" y="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82989A8" id="Freeform 2141" o:spid="_x0000_s1026" alt="Titel: Handläggare" style="position:absolute;z-index:25189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46.45pt,10.1pt,802.15pt,10.3pt" coordsize="3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" o:allowincell="f" filled="f">
                    <v:path arrowok="t" o:connecttype="custom" o:connectlocs="0,0;1977390,2540" o:connectangles="0,0"/>
                  </v:polyline>
                </w:pict>
              </mc:Fallback>
            </mc:AlternateContent>
          </w:r>
        </w:p>
      </w:tc>
      <w:tc>
        <w:tcPr>
          <w:tcW w:w="1701" w:type="dxa"/>
          <w:tcBorders>
            <w:left w:val="single" w:sz="6" w:space="0" w:color="auto"/>
            <w:bottom w:val="single" w:sz="6" w:space="0" w:color="auto"/>
          </w:tcBorders>
          <w:vAlign w:val="center"/>
        </w:tcPr>
        <w:p w14:paraId="5009875B" w14:textId="77777777" w:rsidR="00916C11" w:rsidRPr="008713F2" w:rsidRDefault="00916C11" w:rsidP="006B323D">
          <w:pPr>
            <w:pStyle w:val="Sidfot"/>
            <w:ind w:left="-5" w:right="-93"/>
            <w:rPr>
              <w:szCs w:val="18"/>
            </w:rPr>
          </w:pPr>
          <w:r w:rsidRPr="008713F2">
            <w:rPr>
              <w:szCs w:val="18"/>
            </w:rPr>
            <w:t>57-01-</w:t>
          </w:r>
          <w:r>
            <w:rPr>
              <w:szCs w:val="18"/>
            </w:rPr>
            <w:t>02</w:t>
          </w:r>
        </w:p>
      </w:tc>
    </w:tr>
    <w:tr w:rsidR="00916C11" w:rsidRPr="008713F2" w14:paraId="625C5872" w14:textId="77777777" w:rsidTr="00A27D79">
      <w:trPr>
        <w:cantSplit/>
        <w:trHeight w:hRule="exact" w:val="198"/>
      </w:trPr>
      <w:tc>
        <w:tcPr>
          <w:tcW w:w="499" w:type="dxa"/>
          <w:tcBorders>
            <w:top w:val="single" w:sz="4" w:space="0" w:color="auto"/>
            <w:bottom w:val="single" w:sz="4" w:space="0" w:color="auto"/>
            <w:right w:val="single" w:sz="4" w:space="0" w:color="auto"/>
          </w:tcBorders>
          <w:vAlign w:val="center"/>
        </w:tcPr>
        <w:p w14:paraId="7DB23953" w14:textId="77777777" w:rsidR="00916C11" w:rsidRPr="008713F2"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394E17B8" w14:textId="77777777" w:rsidR="00916C11" w:rsidRPr="008713F2"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03F0BD59" w14:textId="77777777" w:rsidR="00916C11" w:rsidRPr="008713F2"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459CA818" w14:textId="77777777" w:rsidR="00916C11" w:rsidRPr="008713F2" w:rsidRDefault="00916C11" w:rsidP="006B323D">
          <w:pPr>
            <w:pStyle w:val="Sidfot"/>
            <w:ind w:left="0"/>
            <w:jc w:val="center"/>
            <w:rPr>
              <w:sz w:val="14"/>
            </w:rPr>
          </w:pPr>
        </w:p>
      </w:tc>
      <w:tc>
        <w:tcPr>
          <w:tcW w:w="3211" w:type="dxa"/>
          <w:vMerge/>
          <w:tcBorders>
            <w:left w:val="single" w:sz="4" w:space="0" w:color="auto"/>
            <w:right w:val="single" w:sz="6" w:space="0" w:color="auto"/>
          </w:tcBorders>
          <w:vAlign w:val="center"/>
        </w:tcPr>
        <w:p w14:paraId="25E9735E" w14:textId="77777777" w:rsidR="00916C11" w:rsidRPr="008713F2" w:rsidRDefault="00916C11" w:rsidP="006B323D">
          <w:pPr>
            <w:pStyle w:val="Sidfot"/>
            <w:ind w:hanging="113"/>
            <w:jc w:val="center"/>
          </w:pPr>
        </w:p>
      </w:tc>
      <w:tc>
        <w:tcPr>
          <w:tcW w:w="1843" w:type="dxa"/>
          <w:vMerge/>
          <w:tcBorders>
            <w:left w:val="single" w:sz="4" w:space="0" w:color="auto"/>
            <w:right w:val="single" w:sz="6" w:space="0" w:color="auto"/>
          </w:tcBorders>
          <w:vAlign w:val="center"/>
        </w:tcPr>
        <w:p w14:paraId="07FB9E0A" w14:textId="77777777" w:rsidR="00916C11" w:rsidRPr="008713F2" w:rsidRDefault="00916C11" w:rsidP="006B323D">
          <w:pPr>
            <w:pStyle w:val="Sidfot"/>
            <w:ind w:hanging="113"/>
            <w:jc w:val="center"/>
          </w:pPr>
        </w:p>
      </w:tc>
      <w:tc>
        <w:tcPr>
          <w:tcW w:w="3619" w:type="dxa"/>
          <w:vMerge/>
          <w:tcBorders>
            <w:left w:val="single" w:sz="6" w:space="0" w:color="auto"/>
            <w:right w:val="single" w:sz="6" w:space="0" w:color="auto"/>
          </w:tcBorders>
          <w:vAlign w:val="center"/>
        </w:tcPr>
        <w:p w14:paraId="5AEAA4A5" w14:textId="77777777" w:rsidR="00916C11" w:rsidRPr="008713F2" w:rsidRDefault="00916C11" w:rsidP="006B323D">
          <w:pPr>
            <w:pStyle w:val="Sidfot"/>
            <w:ind w:hanging="113"/>
          </w:pPr>
        </w:p>
      </w:tc>
      <w:tc>
        <w:tcPr>
          <w:tcW w:w="1474" w:type="dxa"/>
          <w:tcBorders>
            <w:top w:val="single" w:sz="6" w:space="0" w:color="auto"/>
            <w:left w:val="single" w:sz="6" w:space="0" w:color="auto"/>
            <w:right w:val="single" w:sz="6" w:space="0" w:color="auto"/>
          </w:tcBorders>
          <w:vAlign w:val="center"/>
        </w:tcPr>
        <w:p w14:paraId="76BB44ED" w14:textId="77777777" w:rsidR="00916C11" w:rsidRPr="008713F2" w:rsidRDefault="00916C11" w:rsidP="006B323D">
          <w:pPr>
            <w:pStyle w:val="Sidfot"/>
            <w:ind w:left="0"/>
            <w:rPr>
              <w:sz w:val="12"/>
            </w:rPr>
          </w:pPr>
          <w:r w:rsidRPr="008713F2">
            <w:rPr>
              <w:b/>
              <w:i/>
              <w:sz w:val="12"/>
            </w:rPr>
            <w:t>Datum</w:t>
          </w:r>
        </w:p>
      </w:tc>
      <w:tc>
        <w:tcPr>
          <w:tcW w:w="1701" w:type="dxa"/>
          <w:tcBorders>
            <w:top w:val="single" w:sz="6" w:space="0" w:color="auto"/>
            <w:left w:val="single" w:sz="6" w:space="0" w:color="auto"/>
          </w:tcBorders>
          <w:vAlign w:val="center"/>
        </w:tcPr>
        <w:p w14:paraId="09502306" w14:textId="77777777" w:rsidR="00916C11" w:rsidRPr="008713F2" w:rsidRDefault="00916C11" w:rsidP="006B323D">
          <w:pPr>
            <w:pStyle w:val="Sidfot"/>
            <w:ind w:left="0"/>
            <w:rPr>
              <w:sz w:val="12"/>
            </w:rPr>
          </w:pPr>
          <w:r w:rsidRPr="008713F2">
            <w:rPr>
              <w:b/>
              <w:i/>
              <w:sz w:val="12"/>
            </w:rPr>
            <w:t>System</w:t>
          </w:r>
        </w:p>
      </w:tc>
    </w:tr>
    <w:tr w:rsidR="00916C11" w:rsidRPr="008713F2" w14:paraId="4AEDAF1F" w14:textId="77777777" w:rsidTr="00A27D79">
      <w:trPr>
        <w:cantSplit/>
        <w:trHeight w:hRule="exact" w:val="198"/>
      </w:trPr>
      <w:tc>
        <w:tcPr>
          <w:tcW w:w="499" w:type="dxa"/>
          <w:tcBorders>
            <w:top w:val="single" w:sz="4" w:space="0" w:color="auto"/>
            <w:bottom w:val="single" w:sz="4" w:space="0" w:color="auto"/>
            <w:right w:val="single" w:sz="4" w:space="0" w:color="auto"/>
          </w:tcBorders>
          <w:vAlign w:val="center"/>
        </w:tcPr>
        <w:p w14:paraId="0BBA0142" w14:textId="77777777" w:rsidR="00916C11" w:rsidRPr="008713F2" w:rsidRDefault="00916C11" w:rsidP="00E72050">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79CEED68" w14:textId="77777777" w:rsidR="00916C11" w:rsidRPr="008713F2" w:rsidRDefault="00916C11" w:rsidP="00E72050">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1276A3F9" w14:textId="77777777" w:rsidR="00916C11" w:rsidRPr="008713F2" w:rsidRDefault="00916C11" w:rsidP="00E72050">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bottom"/>
        </w:tcPr>
        <w:p w14:paraId="6C7D3E3A" w14:textId="77777777" w:rsidR="00916C11" w:rsidRPr="008713F2" w:rsidRDefault="00916C11" w:rsidP="00E72050">
          <w:pPr>
            <w:pStyle w:val="Sidfot"/>
            <w:ind w:left="-71" w:right="-70"/>
            <w:jc w:val="center"/>
            <w:rPr>
              <w:sz w:val="14"/>
            </w:rPr>
          </w:pPr>
        </w:p>
      </w:tc>
      <w:tc>
        <w:tcPr>
          <w:tcW w:w="3211" w:type="dxa"/>
          <w:vMerge/>
          <w:tcBorders>
            <w:left w:val="single" w:sz="4" w:space="0" w:color="auto"/>
            <w:right w:val="single" w:sz="6" w:space="0" w:color="auto"/>
          </w:tcBorders>
          <w:vAlign w:val="center"/>
        </w:tcPr>
        <w:p w14:paraId="1BC92ECF" w14:textId="77777777" w:rsidR="00916C11" w:rsidRPr="008713F2" w:rsidRDefault="00916C11" w:rsidP="00E72050">
          <w:pPr>
            <w:pStyle w:val="Sidfot"/>
            <w:ind w:hanging="113"/>
            <w:jc w:val="center"/>
          </w:pPr>
        </w:p>
      </w:tc>
      <w:tc>
        <w:tcPr>
          <w:tcW w:w="1843" w:type="dxa"/>
          <w:vMerge/>
          <w:tcBorders>
            <w:left w:val="single" w:sz="4" w:space="0" w:color="auto"/>
            <w:right w:val="single" w:sz="6" w:space="0" w:color="auto"/>
          </w:tcBorders>
          <w:vAlign w:val="center"/>
        </w:tcPr>
        <w:p w14:paraId="101578DE" w14:textId="77777777" w:rsidR="00916C11" w:rsidRPr="008713F2" w:rsidRDefault="00916C11" w:rsidP="00E72050">
          <w:pPr>
            <w:pStyle w:val="Sidfot"/>
            <w:ind w:hanging="113"/>
            <w:jc w:val="center"/>
          </w:pPr>
        </w:p>
      </w:tc>
      <w:tc>
        <w:tcPr>
          <w:tcW w:w="3619" w:type="dxa"/>
          <w:vMerge/>
          <w:tcBorders>
            <w:left w:val="single" w:sz="6" w:space="0" w:color="auto"/>
            <w:right w:val="single" w:sz="6" w:space="0" w:color="auto"/>
          </w:tcBorders>
          <w:vAlign w:val="center"/>
        </w:tcPr>
        <w:p w14:paraId="22CAA2EF" w14:textId="77777777" w:rsidR="00916C11" w:rsidRPr="008713F2" w:rsidRDefault="00916C11" w:rsidP="00E72050">
          <w:pPr>
            <w:pStyle w:val="Sidfot"/>
            <w:ind w:hanging="113"/>
          </w:pPr>
        </w:p>
      </w:tc>
      <w:tc>
        <w:tcPr>
          <w:tcW w:w="1474" w:type="dxa"/>
          <w:tcBorders>
            <w:left w:val="single" w:sz="6" w:space="0" w:color="auto"/>
            <w:bottom w:val="single" w:sz="6" w:space="0" w:color="auto"/>
            <w:right w:val="single" w:sz="6" w:space="0" w:color="auto"/>
          </w:tcBorders>
          <w:vAlign w:val="center"/>
        </w:tcPr>
        <w:p w14:paraId="52D96CD6" w14:textId="77777777" w:rsidR="00916C11" w:rsidRPr="008713F2" w:rsidRDefault="00916C11" w:rsidP="00395278">
          <w:pPr>
            <w:pStyle w:val="Sidfot"/>
            <w:ind w:left="0"/>
            <w:rPr>
              <w:sz w:val="16"/>
            </w:rPr>
          </w:pPr>
        </w:p>
      </w:tc>
      <w:tc>
        <w:tcPr>
          <w:tcW w:w="1701" w:type="dxa"/>
          <w:tcBorders>
            <w:left w:val="single" w:sz="6" w:space="0" w:color="auto"/>
            <w:bottom w:val="single" w:sz="6" w:space="0" w:color="auto"/>
          </w:tcBorders>
          <w:vAlign w:val="center"/>
        </w:tcPr>
        <w:p w14:paraId="7A31288D" w14:textId="77777777" w:rsidR="00916C11" w:rsidRPr="008713F2" w:rsidRDefault="00916C11" w:rsidP="00146D24">
          <w:pPr>
            <w:pStyle w:val="Sidfot"/>
            <w:ind w:left="0"/>
            <w:rPr>
              <w:sz w:val="16"/>
            </w:rPr>
          </w:pPr>
          <w:r w:rsidRPr="008713F2">
            <w:rPr>
              <w:szCs w:val="18"/>
            </w:rPr>
            <w:t>57-01-0</w:t>
          </w:r>
          <w:r>
            <w:rPr>
              <w:szCs w:val="18"/>
            </w:rPr>
            <w:t>2</w:t>
          </w:r>
        </w:p>
      </w:tc>
    </w:tr>
    <w:tr w:rsidR="00916C11" w:rsidRPr="008713F2" w14:paraId="04775A95" w14:textId="77777777" w:rsidTr="00A27D79">
      <w:trPr>
        <w:cantSplit/>
        <w:trHeight w:hRule="exact" w:val="198"/>
      </w:trPr>
      <w:tc>
        <w:tcPr>
          <w:tcW w:w="499" w:type="dxa"/>
          <w:tcBorders>
            <w:top w:val="single" w:sz="4" w:space="0" w:color="auto"/>
            <w:bottom w:val="single" w:sz="4" w:space="0" w:color="auto"/>
            <w:right w:val="single" w:sz="4" w:space="0" w:color="auto"/>
          </w:tcBorders>
          <w:vAlign w:val="center"/>
        </w:tcPr>
        <w:p w14:paraId="1B640285" w14:textId="77777777" w:rsidR="00916C11" w:rsidRPr="00A17D32" w:rsidRDefault="00916C11" w:rsidP="008D2198">
          <w:pPr>
            <w:pStyle w:val="Sidfot"/>
            <w:rPr>
              <w:sz w:val="12"/>
              <w:szCs w:val="12"/>
              <w:highlight w:val="cyan"/>
            </w:rPr>
          </w:pPr>
        </w:p>
      </w:tc>
      <w:tc>
        <w:tcPr>
          <w:tcW w:w="2256" w:type="dxa"/>
          <w:tcBorders>
            <w:top w:val="single" w:sz="4" w:space="0" w:color="auto"/>
            <w:left w:val="single" w:sz="4" w:space="0" w:color="auto"/>
            <w:bottom w:val="single" w:sz="4" w:space="0" w:color="auto"/>
            <w:right w:val="single" w:sz="4" w:space="0" w:color="auto"/>
          </w:tcBorders>
          <w:vAlign w:val="bottom"/>
        </w:tcPr>
        <w:p w14:paraId="66C15C04" w14:textId="77777777" w:rsidR="00916C11" w:rsidRPr="00A17D32" w:rsidRDefault="00916C11" w:rsidP="008D2198">
          <w:pPr>
            <w:pStyle w:val="Sidfot"/>
            <w:ind w:left="0"/>
            <w:rPr>
              <w:sz w:val="12"/>
              <w:szCs w:val="12"/>
              <w:highlight w:val="cyan"/>
            </w:rPr>
          </w:pPr>
        </w:p>
      </w:tc>
      <w:tc>
        <w:tcPr>
          <w:tcW w:w="703" w:type="dxa"/>
          <w:tcBorders>
            <w:top w:val="single" w:sz="4" w:space="0" w:color="auto"/>
            <w:left w:val="single" w:sz="4" w:space="0" w:color="auto"/>
            <w:bottom w:val="single" w:sz="4" w:space="0" w:color="auto"/>
            <w:right w:val="single" w:sz="4" w:space="0" w:color="auto"/>
          </w:tcBorders>
          <w:vAlign w:val="center"/>
        </w:tcPr>
        <w:p w14:paraId="22F3EC08" w14:textId="77777777" w:rsidR="00916C11" w:rsidRPr="00A17D32" w:rsidRDefault="00916C11" w:rsidP="008D2198">
          <w:pPr>
            <w:pStyle w:val="Sidfot"/>
            <w:ind w:left="-70" w:right="-69"/>
            <w:jc w:val="center"/>
            <w:rPr>
              <w:sz w:val="12"/>
              <w:szCs w:val="12"/>
              <w:highlight w:val="cyan"/>
            </w:rPr>
          </w:pPr>
        </w:p>
      </w:tc>
      <w:tc>
        <w:tcPr>
          <w:tcW w:w="561" w:type="dxa"/>
          <w:tcBorders>
            <w:top w:val="single" w:sz="4" w:space="0" w:color="auto"/>
            <w:left w:val="single" w:sz="4" w:space="0" w:color="auto"/>
            <w:bottom w:val="single" w:sz="4" w:space="0" w:color="auto"/>
            <w:right w:val="single" w:sz="4" w:space="0" w:color="auto"/>
          </w:tcBorders>
          <w:vAlign w:val="bottom"/>
        </w:tcPr>
        <w:p w14:paraId="02B2BBF0" w14:textId="77777777" w:rsidR="00916C11" w:rsidRPr="00A17D32" w:rsidRDefault="00916C11" w:rsidP="008D2198">
          <w:pPr>
            <w:pStyle w:val="Sidfot"/>
            <w:ind w:left="-71" w:right="-70"/>
            <w:jc w:val="center"/>
            <w:rPr>
              <w:sz w:val="12"/>
              <w:szCs w:val="12"/>
              <w:highlight w:val="cyan"/>
            </w:rPr>
          </w:pPr>
        </w:p>
      </w:tc>
      <w:tc>
        <w:tcPr>
          <w:tcW w:w="3211" w:type="dxa"/>
          <w:vMerge/>
          <w:tcBorders>
            <w:left w:val="single" w:sz="4" w:space="0" w:color="auto"/>
            <w:right w:val="single" w:sz="6" w:space="0" w:color="auto"/>
          </w:tcBorders>
          <w:vAlign w:val="center"/>
        </w:tcPr>
        <w:p w14:paraId="1DE08F2D" w14:textId="77777777" w:rsidR="00916C11" w:rsidRPr="008713F2" w:rsidRDefault="00916C11" w:rsidP="008D2198">
          <w:pPr>
            <w:pStyle w:val="Sidfot"/>
            <w:ind w:hanging="113"/>
          </w:pPr>
        </w:p>
      </w:tc>
      <w:tc>
        <w:tcPr>
          <w:tcW w:w="1843" w:type="dxa"/>
          <w:vMerge/>
          <w:tcBorders>
            <w:left w:val="single" w:sz="4" w:space="0" w:color="auto"/>
            <w:right w:val="single" w:sz="6" w:space="0" w:color="auto"/>
          </w:tcBorders>
          <w:vAlign w:val="center"/>
        </w:tcPr>
        <w:p w14:paraId="4AE1728A" w14:textId="77777777" w:rsidR="00916C11" w:rsidRPr="008713F2" w:rsidRDefault="00916C11" w:rsidP="008D2198">
          <w:pPr>
            <w:pStyle w:val="Sidfot"/>
            <w:ind w:hanging="113"/>
          </w:pPr>
        </w:p>
      </w:tc>
      <w:tc>
        <w:tcPr>
          <w:tcW w:w="3619" w:type="dxa"/>
          <w:vMerge/>
          <w:tcBorders>
            <w:left w:val="single" w:sz="6" w:space="0" w:color="auto"/>
            <w:right w:val="single" w:sz="6" w:space="0" w:color="auto"/>
          </w:tcBorders>
          <w:vAlign w:val="center"/>
        </w:tcPr>
        <w:p w14:paraId="45F3E3A9" w14:textId="77777777" w:rsidR="00916C11" w:rsidRPr="008713F2" w:rsidRDefault="00916C11" w:rsidP="008D2198">
          <w:pPr>
            <w:pStyle w:val="Sidfot"/>
            <w:ind w:hanging="113"/>
          </w:pPr>
        </w:p>
      </w:tc>
      <w:tc>
        <w:tcPr>
          <w:tcW w:w="1474" w:type="dxa"/>
          <w:tcBorders>
            <w:top w:val="single" w:sz="6" w:space="0" w:color="auto"/>
            <w:left w:val="single" w:sz="6" w:space="0" w:color="auto"/>
            <w:right w:val="single" w:sz="6" w:space="0" w:color="auto"/>
          </w:tcBorders>
          <w:vAlign w:val="center"/>
        </w:tcPr>
        <w:p w14:paraId="3871A7D5" w14:textId="77777777" w:rsidR="00916C11" w:rsidRPr="008713F2" w:rsidRDefault="00916C11" w:rsidP="008D2198">
          <w:pPr>
            <w:pStyle w:val="Sidfot"/>
            <w:ind w:left="0"/>
            <w:rPr>
              <w:sz w:val="12"/>
            </w:rPr>
          </w:pPr>
          <w:r w:rsidRPr="008713F2">
            <w:rPr>
              <w:b/>
              <w:i/>
              <w:sz w:val="12"/>
            </w:rPr>
            <w:t>Uppdragsnummer</w:t>
          </w:r>
        </w:p>
      </w:tc>
      <w:tc>
        <w:tcPr>
          <w:tcW w:w="1701" w:type="dxa"/>
          <w:tcBorders>
            <w:top w:val="single" w:sz="6" w:space="0" w:color="auto"/>
            <w:left w:val="single" w:sz="6" w:space="0" w:color="auto"/>
          </w:tcBorders>
          <w:vAlign w:val="center"/>
        </w:tcPr>
        <w:p w14:paraId="7B405D42" w14:textId="77777777" w:rsidR="00916C11" w:rsidRPr="008713F2" w:rsidRDefault="00916C11" w:rsidP="008D2198">
          <w:pPr>
            <w:pStyle w:val="Sidfot"/>
            <w:ind w:left="0"/>
            <w:rPr>
              <w:sz w:val="12"/>
            </w:rPr>
          </w:pPr>
          <w:r w:rsidRPr="008713F2">
            <w:rPr>
              <w:b/>
              <w:i/>
              <w:sz w:val="12"/>
            </w:rPr>
            <w:t>Sida</w:t>
          </w:r>
        </w:p>
        <w:p w14:paraId="6F46A6BC" w14:textId="77777777" w:rsidR="00916C11" w:rsidRPr="008713F2" w:rsidRDefault="00916C11" w:rsidP="008D2198">
          <w:pPr>
            <w:pStyle w:val="Sidfot"/>
            <w:rPr>
              <w:sz w:val="12"/>
            </w:rPr>
          </w:pPr>
        </w:p>
      </w:tc>
    </w:tr>
    <w:tr w:rsidR="00916C11" w14:paraId="3A6D5939" w14:textId="77777777" w:rsidTr="00A27D79">
      <w:trPr>
        <w:cantSplit/>
        <w:trHeight w:hRule="exact" w:val="198"/>
      </w:trPr>
      <w:tc>
        <w:tcPr>
          <w:tcW w:w="499" w:type="dxa"/>
          <w:tcBorders>
            <w:top w:val="single" w:sz="4" w:space="0" w:color="auto"/>
            <w:right w:val="single" w:sz="4" w:space="0" w:color="auto"/>
          </w:tcBorders>
          <w:vAlign w:val="bottom"/>
        </w:tcPr>
        <w:p w14:paraId="71DAC956" w14:textId="77777777" w:rsidR="00916C11" w:rsidRPr="008713F2" w:rsidRDefault="00916C11" w:rsidP="008D2198">
          <w:pPr>
            <w:pStyle w:val="Sidfot"/>
            <w:ind w:left="-48" w:right="-70"/>
            <w:jc w:val="center"/>
            <w:rPr>
              <w:b/>
              <w:i/>
              <w:sz w:val="12"/>
            </w:rPr>
          </w:pPr>
          <w:r w:rsidRPr="008713F2">
            <w:rPr>
              <w:b/>
              <w:i/>
              <w:sz w:val="12"/>
            </w:rPr>
            <w:t>Bet.</w:t>
          </w:r>
        </w:p>
      </w:tc>
      <w:tc>
        <w:tcPr>
          <w:tcW w:w="2256" w:type="dxa"/>
          <w:tcBorders>
            <w:top w:val="single" w:sz="4" w:space="0" w:color="auto"/>
            <w:left w:val="single" w:sz="4" w:space="0" w:color="auto"/>
            <w:right w:val="single" w:sz="4" w:space="0" w:color="auto"/>
          </w:tcBorders>
          <w:vAlign w:val="center"/>
        </w:tcPr>
        <w:p w14:paraId="716AE5D2" w14:textId="77777777" w:rsidR="00916C11" w:rsidRPr="008713F2" w:rsidRDefault="00916C11" w:rsidP="008D2198">
          <w:pPr>
            <w:pStyle w:val="Sidfot"/>
            <w:ind w:left="0"/>
            <w:rPr>
              <w:b/>
              <w:i/>
              <w:sz w:val="12"/>
            </w:rPr>
          </w:pPr>
          <w:r w:rsidRPr="008713F2">
            <w:rPr>
              <w:b/>
              <w:i/>
              <w:sz w:val="12"/>
            </w:rPr>
            <w:t>Rev. avser</w:t>
          </w:r>
        </w:p>
      </w:tc>
      <w:tc>
        <w:tcPr>
          <w:tcW w:w="703" w:type="dxa"/>
          <w:tcBorders>
            <w:top w:val="single" w:sz="4" w:space="0" w:color="auto"/>
            <w:left w:val="single" w:sz="4" w:space="0" w:color="auto"/>
            <w:right w:val="single" w:sz="4" w:space="0" w:color="auto"/>
          </w:tcBorders>
          <w:vAlign w:val="center"/>
        </w:tcPr>
        <w:p w14:paraId="2CFF939D" w14:textId="77777777" w:rsidR="00916C11" w:rsidRPr="008713F2" w:rsidRDefault="00916C11" w:rsidP="008D2198">
          <w:pPr>
            <w:pStyle w:val="Sidfot"/>
            <w:ind w:left="-70" w:right="-69"/>
            <w:jc w:val="center"/>
            <w:rPr>
              <w:b/>
              <w:i/>
              <w:sz w:val="12"/>
            </w:rPr>
          </w:pPr>
          <w:r w:rsidRPr="008713F2">
            <w:rPr>
              <w:b/>
              <w:i/>
              <w:sz w:val="12"/>
            </w:rPr>
            <w:t>Datum</w:t>
          </w:r>
        </w:p>
      </w:tc>
      <w:tc>
        <w:tcPr>
          <w:tcW w:w="561" w:type="dxa"/>
          <w:tcBorders>
            <w:top w:val="single" w:sz="4" w:space="0" w:color="auto"/>
            <w:left w:val="single" w:sz="4" w:space="0" w:color="auto"/>
            <w:right w:val="single" w:sz="4" w:space="0" w:color="auto"/>
          </w:tcBorders>
          <w:vAlign w:val="center"/>
        </w:tcPr>
        <w:p w14:paraId="63CEBE48" w14:textId="77777777" w:rsidR="00916C11" w:rsidRPr="008713F2" w:rsidRDefault="00916C11" w:rsidP="008D2198">
          <w:pPr>
            <w:pStyle w:val="Sidfot"/>
            <w:ind w:left="-71" w:right="-70"/>
            <w:jc w:val="center"/>
            <w:rPr>
              <w:b/>
              <w:i/>
              <w:sz w:val="12"/>
            </w:rPr>
          </w:pPr>
          <w:r w:rsidRPr="008713F2">
            <w:rPr>
              <w:b/>
              <w:i/>
              <w:sz w:val="12"/>
            </w:rPr>
            <w:t>Sign</w:t>
          </w:r>
        </w:p>
      </w:tc>
      <w:tc>
        <w:tcPr>
          <w:tcW w:w="3211" w:type="dxa"/>
          <w:vMerge/>
          <w:tcBorders>
            <w:left w:val="single" w:sz="4" w:space="0" w:color="auto"/>
            <w:right w:val="single" w:sz="6" w:space="0" w:color="auto"/>
          </w:tcBorders>
          <w:vAlign w:val="center"/>
        </w:tcPr>
        <w:p w14:paraId="0D66BE9B" w14:textId="77777777" w:rsidR="00916C11" w:rsidRPr="008713F2" w:rsidRDefault="00916C11" w:rsidP="008D2198">
          <w:pPr>
            <w:pStyle w:val="Sidfot"/>
          </w:pPr>
        </w:p>
      </w:tc>
      <w:tc>
        <w:tcPr>
          <w:tcW w:w="1843" w:type="dxa"/>
          <w:vMerge/>
          <w:tcBorders>
            <w:left w:val="single" w:sz="4" w:space="0" w:color="auto"/>
            <w:right w:val="single" w:sz="6" w:space="0" w:color="auto"/>
          </w:tcBorders>
          <w:vAlign w:val="center"/>
        </w:tcPr>
        <w:p w14:paraId="39AAE9BF" w14:textId="77777777" w:rsidR="00916C11" w:rsidRPr="008713F2" w:rsidRDefault="00916C11" w:rsidP="008D2198">
          <w:pPr>
            <w:pStyle w:val="Sidfot"/>
          </w:pPr>
        </w:p>
      </w:tc>
      <w:tc>
        <w:tcPr>
          <w:tcW w:w="3619" w:type="dxa"/>
          <w:vMerge/>
          <w:tcBorders>
            <w:left w:val="single" w:sz="6" w:space="0" w:color="auto"/>
            <w:right w:val="single" w:sz="6" w:space="0" w:color="auto"/>
          </w:tcBorders>
        </w:tcPr>
        <w:p w14:paraId="6CD60905" w14:textId="77777777" w:rsidR="00916C11" w:rsidRPr="008713F2" w:rsidRDefault="00916C11" w:rsidP="008D2198">
          <w:pPr>
            <w:pStyle w:val="Sidfot"/>
          </w:pPr>
        </w:p>
      </w:tc>
      <w:tc>
        <w:tcPr>
          <w:tcW w:w="1474" w:type="dxa"/>
          <w:tcBorders>
            <w:left w:val="single" w:sz="6" w:space="0" w:color="auto"/>
            <w:right w:val="single" w:sz="6" w:space="0" w:color="auto"/>
          </w:tcBorders>
          <w:vAlign w:val="center"/>
        </w:tcPr>
        <w:p w14:paraId="6A24ED57" w14:textId="77777777" w:rsidR="00916C11" w:rsidRPr="008713F2" w:rsidRDefault="00916C11" w:rsidP="008D2198">
          <w:pPr>
            <w:pStyle w:val="Sidfot"/>
            <w:ind w:left="0"/>
          </w:pPr>
        </w:p>
      </w:tc>
      <w:tc>
        <w:tcPr>
          <w:tcW w:w="1701" w:type="dxa"/>
          <w:tcBorders>
            <w:left w:val="single" w:sz="6" w:space="0" w:color="auto"/>
          </w:tcBorders>
          <w:vAlign w:val="center"/>
        </w:tcPr>
        <w:p w14:paraId="25B20B6F" w14:textId="77777777" w:rsidR="00916C11" w:rsidRPr="007527DF" w:rsidRDefault="00916C11" w:rsidP="008D2198">
          <w:pPr>
            <w:pStyle w:val="Sidfot"/>
            <w:ind w:left="0" w:right="-93"/>
            <w:rPr>
              <w:szCs w:val="18"/>
            </w:rPr>
          </w:pPr>
          <w:r w:rsidRPr="008713F2">
            <w:rPr>
              <w:sz w:val="16"/>
            </w:rPr>
            <w:t xml:space="preserve"> </w:t>
          </w:r>
          <w:r w:rsidRPr="008713F2">
            <w:rPr>
              <w:szCs w:val="18"/>
            </w:rPr>
            <w:fldChar w:fldCharType="begin"/>
          </w:r>
          <w:r w:rsidRPr="008713F2">
            <w:rPr>
              <w:szCs w:val="18"/>
            </w:rPr>
            <w:instrText xml:space="preserve"> PAGE </w:instrText>
          </w:r>
          <w:r w:rsidRPr="008713F2">
            <w:rPr>
              <w:szCs w:val="18"/>
            </w:rPr>
            <w:fldChar w:fldCharType="separate"/>
          </w:r>
          <w:r w:rsidR="00543A6F">
            <w:rPr>
              <w:noProof/>
              <w:szCs w:val="18"/>
            </w:rPr>
            <w:t>5</w:t>
          </w:r>
          <w:r w:rsidRPr="008713F2">
            <w:rPr>
              <w:szCs w:val="18"/>
            </w:rPr>
            <w:fldChar w:fldCharType="end"/>
          </w:r>
          <w:r w:rsidRPr="008713F2">
            <w:rPr>
              <w:szCs w:val="18"/>
            </w:rPr>
            <w:t xml:space="preserve"> av </w:t>
          </w:r>
          <w:r>
            <w:rPr>
              <w:szCs w:val="18"/>
            </w:rPr>
            <w:t>5</w:t>
          </w:r>
        </w:p>
      </w:tc>
    </w:tr>
  </w:tbl>
  <w:p w14:paraId="1004A684" w14:textId="77777777" w:rsidR="00916C11" w:rsidRDefault="00916C11" w:rsidP="00FC4C4D">
    <w:pPr>
      <w:pStyle w:val="Sidfot"/>
      <w:tabs>
        <w:tab w:val="left" w:pos="6521"/>
      </w:tabs>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867" w:type="dxa"/>
      <w:tblInd w:w="-284" w:type="dxa"/>
      <w:tblLayout w:type="fixed"/>
      <w:tblCellMar>
        <w:left w:w="70" w:type="dxa"/>
        <w:right w:w="70" w:type="dxa"/>
      </w:tblCellMar>
      <w:tblLook w:val="0000" w:firstRow="0" w:lastRow="0" w:firstColumn="0" w:lastColumn="0" w:noHBand="0" w:noVBand="0"/>
    </w:tblPr>
    <w:tblGrid>
      <w:gridCol w:w="499"/>
      <w:gridCol w:w="2256"/>
      <w:gridCol w:w="703"/>
      <w:gridCol w:w="561"/>
      <w:gridCol w:w="3211"/>
      <w:gridCol w:w="1843"/>
      <w:gridCol w:w="3619"/>
      <w:gridCol w:w="1474"/>
      <w:gridCol w:w="1701"/>
    </w:tblGrid>
    <w:tr w:rsidR="00916C11" w:rsidRPr="008713F2" w14:paraId="368CD6FF" w14:textId="77777777" w:rsidTr="00A27D79">
      <w:trPr>
        <w:cantSplit/>
        <w:trHeight w:hRule="exact" w:val="198"/>
      </w:trPr>
      <w:tc>
        <w:tcPr>
          <w:tcW w:w="499" w:type="dxa"/>
          <w:tcBorders>
            <w:top w:val="single" w:sz="4" w:space="0" w:color="auto"/>
            <w:bottom w:val="single" w:sz="4" w:space="0" w:color="auto"/>
            <w:right w:val="single" w:sz="4" w:space="0" w:color="auto"/>
          </w:tcBorders>
          <w:vAlign w:val="center"/>
        </w:tcPr>
        <w:p w14:paraId="1EC16E46"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7DB02960"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6A303FAF"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5808077F" w14:textId="77777777" w:rsidR="00916C11" w:rsidRDefault="00916C11" w:rsidP="006B323D">
          <w:pPr>
            <w:pStyle w:val="Sidfot"/>
            <w:ind w:left="0"/>
            <w:jc w:val="center"/>
            <w:rPr>
              <w:sz w:val="14"/>
            </w:rPr>
          </w:pPr>
        </w:p>
      </w:tc>
      <w:tc>
        <w:tcPr>
          <w:tcW w:w="3211" w:type="dxa"/>
          <w:vMerge w:val="restart"/>
          <w:tcBorders>
            <w:top w:val="single" w:sz="4" w:space="0" w:color="auto"/>
            <w:left w:val="single" w:sz="4" w:space="0" w:color="auto"/>
            <w:right w:val="single" w:sz="6" w:space="0" w:color="auto"/>
          </w:tcBorders>
          <w:vAlign w:val="center"/>
        </w:tcPr>
        <w:p w14:paraId="471474B1" w14:textId="77777777" w:rsidR="00916C11" w:rsidRPr="009B4B47" w:rsidRDefault="00916C11" w:rsidP="009A0B07">
          <w:pPr>
            <w:pStyle w:val="Sidfot"/>
            <w:spacing w:after="0"/>
            <w:ind w:left="0"/>
            <w:jc w:val="center"/>
            <w:rPr>
              <w:rFonts w:eastAsiaTheme="minorHAnsi" w:cs="Arial"/>
              <w:b/>
              <w:snapToGrid w:val="0"/>
              <w:sz w:val="22"/>
              <w:lang w:eastAsia="en-US"/>
            </w:rPr>
          </w:pPr>
          <w:r>
            <w:rPr>
              <w:rFonts w:eastAsiaTheme="minorHAnsi" w:cs="Arial"/>
              <w:b/>
              <w:snapToGrid w:val="0"/>
              <w:sz w:val="22"/>
              <w:lang w:eastAsia="en-US"/>
            </w:rPr>
            <w:t>Projektnamn</w:t>
          </w:r>
        </w:p>
        <w:p w14:paraId="76CD972B" w14:textId="77777777" w:rsidR="00916C11" w:rsidRPr="008713F2" w:rsidRDefault="00916C11" w:rsidP="00AF6B28">
          <w:pPr>
            <w:pStyle w:val="Sidfot"/>
            <w:spacing w:after="0"/>
            <w:ind w:left="0"/>
            <w:jc w:val="center"/>
            <w:rPr>
              <w:rFonts w:eastAsiaTheme="minorHAnsi" w:cs="Arial"/>
              <w:b/>
              <w:i/>
              <w:snapToGrid w:val="0"/>
              <w:sz w:val="22"/>
              <w:lang w:eastAsia="en-US"/>
            </w:rPr>
          </w:pPr>
          <w:r w:rsidRPr="009B4B47">
            <w:rPr>
              <w:rFonts w:eastAsiaTheme="minorHAnsi" w:cs="Arial"/>
              <w:b/>
              <w:snapToGrid w:val="0"/>
              <w:sz w:val="22"/>
              <w:lang w:eastAsia="en-US"/>
            </w:rPr>
            <w:t>Jönköpings kommun</w:t>
          </w:r>
        </w:p>
      </w:tc>
      <w:tc>
        <w:tcPr>
          <w:tcW w:w="1843" w:type="dxa"/>
          <w:vMerge w:val="restart"/>
          <w:tcBorders>
            <w:top w:val="single" w:sz="4" w:space="0" w:color="auto"/>
            <w:left w:val="single" w:sz="4" w:space="0" w:color="auto"/>
            <w:right w:val="single" w:sz="6" w:space="0" w:color="auto"/>
          </w:tcBorders>
          <w:vAlign w:val="center"/>
        </w:tcPr>
        <w:p w14:paraId="482D49E7" w14:textId="77777777" w:rsidR="00916C11" w:rsidRPr="008713F2" w:rsidRDefault="00916C11" w:rsidP="00396416">
          <w:pPr>
            <w:pStyle w:val="Sidfot"/>
            <w:spacing w:after="0"/>
            <w:ind w:left="0"/>
            <w:jc w:val="center"/>
            <w:rPr>
              <w:b/>
              <w:i/>
              <w:sz w:val="20"/>
            </w:rPr>
          </w:pPr>
          <w:r>
            <w:rPr>
              <w:noProof/>
            </w:rPr>
            <w:drawing>
              <wp:inline distT="0" distB="0" distL="0" distR="0" wp14:anchorId="5A8C4F2A" wp14:editId="53C5EAE7">
                <wp:extent cx="1003176" cy="263925"/>
                <wp:effectExtent l="0" t="0" r="6985" b="3175"/>
                <wp:docPr id="59" name="Bildobjekt 59" title="Log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kopings kommun logotyp_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1602" cy="279296"/>
                        </a:xfrm>
                        <a:prstGeom prst="rect">
                          <a:avLst/>
                        </a:prstGeom>
                      </pic:spPr>
                    </pic:pic>
                  </a:graphicData>
                </a:graphic>
              </wp:inline>
            </w:drawing>
          </w:r>
        </w:p>
      </w:tc>
      <w:tc>
        <w:tcPr>
          <w:tcW w:w="3619" w:type="dxa"/>
          <w:vMerge w:val="restart"/>
          <w:tcBorders>
            <w:top w:val="single" w:sz="4" w:space="0" w:color="auto"/>
            <w:left w:val="single" w:sz="6" w:space="0" w:color="auto"/>
            <w:right w:val="single" w:sz="6" w:space="0" w:color="auto"/>
          </w:tcBorders>
          <w:vAlign w:val="center"/>
        </w:tcPr>
        <w:p w14:paraId="0C78F15F" w14:textId="77777777" w:rsidR="00916C11" w:rsidRPr="008713F2" w:rsidRDefault="00916C11" w:rsidP="00843450">
          <w:pPr>
            <w:pStyle w:val="Sidfot"/>
            <w:ind w:left="90" w:right="72"/>
            <w:rPr>
              <w:szCs w:val="18"/>
            </w:rPr>
          </w:pPr>
          <w:r w:rsidRPr="008713F2">
            <w:rPr>
              <w:szCs w:val="18"/>
            </w:rPr>
            <w:t>System: Luftbehandling 57-01-0</w:t>
          </w:r>
          <w:r>
            <w:rPr>
              <w:szCs w:val="18"/>
            </w:rPr>
            <w:t>2</w:t>
          </w:r>
        </w:p>
        <w:p w14:paraId="16D083CF" w14:textId="77777777" w:rsidR="00916C11" w:rsidRPr="008713F2" w:rsidRDefault="00916C11" w:rsidP="00843450">
          <w:pPr>
            <w:pStyle w:val="Sidfot"/>
            <w:ind w:left="90" w:right="72"/>
            <w:rPr>
              <w:i/>
              <w:szCs w:val="18"/>
            </w:rPr>
          </w:pPr>
          <w:r w:rsidRPr="008713F2">
            <w:rPr>
              <w:szCs w:val="18"/>
            </w:rPr>
            <w:t xml:space="preserve">Apparatskåp: </w:t>
          </w:r>
          <w:r>
            <w:rPr>
              <w:szCs w:val="18"/>
            </w:rPr>
            <w:t>Obj.nr</w:t>
          </w:r>
          <w:r w:rsidRPr="008713F2">
            <w:rPr>
              <w:szCs w:val="18"/>
            </w:rPr>
            <w:t>-50-01-01-</w:t>
          </w:r>
          <w:r>
            <w:rPr>
              <w:szCs w:val="18"/>
            </w:rPr>
            <w:t>AS02</w:t>
          </w:r>
        </w:p>
      </w:tc>
      <w:tc>
        <w:tcPr>
          <w:tcW w:w="1474" w:type="dxa"/>
          <w:tcBorders>
            <w:top w:val="single" w:sz="4" w:space="0" w:color="auto"/>
            <w:left w:val="single" w:sz="6" w:space="0" w:color="auto"/>
            <w:right w:val="single" w:sz="6" w:space="0" w:color="auto"/>
          </w:tcBorders>
          <w:vAlign w:val="center"/>
        </w:tcPr>
        <w:p w14:paraId="585D5BD0" w14:textId="77777777" w:rsidR="00916C11" w:rsidRPr="008713F2" w:rsidRDefault="00916C11" w:rsidP="006B323D">
          <w:pPr>
            <w:pStyle w:val="Sidfot"/>
            <w:ind w:left="0"/>
            <w:rPr>
              <w:sz w:val="12"/>
            </w:rPr>
          </w:pPr>
          <w:r w:rsidRPr="008713F2">
            <w:rPr>
              <w:b/>
              <w:i/>
              <w:sz w:val="12"/>
            </w:rPr>
            <w:t>Handläggare/Konst.</w:t>
          </w:r>
        </w:p>
      </w:tc>
      <w:tc>
        <w:tcPr>
          <w:tcW w:w="1701" w:type="dxa"/>
          <w:tcBorders>
            <w:top w:val="single" w:sz="4" w:space="0" w:color="auto"/>
            <w:left w:val="single" w:sz="6" w:space="0" w:color="auto"/>
          </w:tcBorders>
          <w:vAlign w:val="center"/>
        </w:tcPr>
        <w:p w14:paraId="10981C92" w14:textId="77777777" w:rsidR="00916C11" w:rsidRPr="008713F2" w:rsidRDefault="00916C11" w:rsidP="006B323D">
          <w:pPr>
            <w:pStyle w:val="Sidfot"/>
            <w:ind w:left="0"/>
            <w:rPr>
              <w:sz w:val="12"/>
            </w:rPr>
          </w:pPr>
          <w:r w:rsidRPr="008713F2">
            <w:rPr>
              <w:b/>
              <w:i/>
              <w:sz w:val="12"/>
            </w:rPr>
            <w:t>Driftkort</w:t>
          </w:r>
        </w:p>
      </w:tc>
    </w:tr>
    <w:tr w:rsidR="00916C11" w:rsidRPr="008713F2" w14:paraId="74F42B18" w14:textId="77777777" w:rsidTr="00A27D79">
      <w:trPr>
        <w:cantSplit/>
        <w:trHeight w:hRule="exact" w:val="198"/>
      </w:trPr>
      <w:tc>
        <w:tcPr>
          <w:tcW w:w="499" w:type="dxa"/>
          <w:tcBorders>
            <w:top w:val="single" w:sz="4" w:space="0" w:color="auto"/>
            <w:bottom w:val="single" w:sz="4" w:space="0" w:color="auto"/>
            <w:right w:val="single" w:sz="4" w:space="0" w:color="auto"/>
          </w:tcBorders>
          <w:vAlign w:val="center"/>
        </w:tcPr>
        <w:p w14:paraId="5420B2D4" w14:textId="77777777" w:rsidR="00916C11" w:rsidRPr="008713F2"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05793FB8" w14:textId="77777777" w:rsidR="00916C11" w:rsidRPr="008713F2"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178E1B03" w14:textId="77777777" w:rsidR="00916C11" w:rsidRPr="008713F2"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41AEF92A" w14:textId="77777777" w:rsidR="00916C11" w:rsidRPr="008713F2" w:rsidRDefault="00916C11" w:rsidP="006B323D">
          <w:pPr>
            <w:pStyle w:val="Sidfot"/>
            <w:ind w:left="0"/>
            <w:jc w:val="center"/>
            <w:rPr>
              <w:sz w:val="14"/>
            </w:rPr>
          </w:pPr>
        </w:p>
      </w:tc>
      <w:tc>
        <w:tcPr>
          <w:tcW w:w="3211" w:type="dxa"/>
          <w:vMerge/>
          <w:tcBorders>
            <w:left w:val="single" w:sz="4" w:space="0" w:color="auto"/>
            <w:right w:val="single" w:sz="6" w:space="0" w:color="auto"/>
          </w:tcBorders>
          <w:vAlign w:val="center"/>
        </w:tcPr>
        <w:p w14:paraId="70998723" w14:textId="77777777" w:rsidR="00916C11" w:rsidRPr="008713F2" w:rsidRDefault="00916C11" w:rsidP="006B323D">
          <w:pPr>
            <w:pStyle w:val="Sidfot"/>
            <w:ind w:hanging="113"/>
            <w:jc w:val="center"/>
          </w:pPr>
        </w:p>
      </w:tc>
      <w:tc>
        <w:tcPr>
          <w:tcW w:w="1843" w:type="dxa"/>
          <w:vMerge/>
          <w:tcBorders>
            <w:left w:val="single" w:sz="4" w:space="0" w:color="auto"/>
            <w:right w:val="single" w:sz="6" w:space="0" w:color="auto"/>
          </w:tcBorders>
          <w:vAlign w:val="center"/>
        </w:tcPr>
        <w:p w14:paraId="4CE24379" w14:textId="77777777" w:rsidR="00916C11" w:rsidRPr="008713F2" w:rsidRDefault="00916C11" w:rsidP="006B323D">
          <w:pPr>
            <w:pStyle w:val="Sidfot"/>
            <w:ind w:hanging="113"/>
            <w:jc w:val="center"/>
          </w:pPr>
        </w:p>
      </w:tc>
      <w:tc>
        <w:tcPr>
          <w:tcW w:w="3619" w:type="dxa"/>
          <w:vMerge/>
          <w:tcBorders>
            <w:left w:val="single" w:sz="6" w:space="0" w:color="auto"/>
            <w:right w:val="single" w:sz="6" w:space="0" w:color="auto"/>
          </w:tcBorders>
          <w:vAlign w:val="center"/>
        </w:tcPr>
        <w:p w14:paraId="1F43593E" w14:textId="77777777" w:rsidR="00916C11" w:rsidRPr="008713F2" w:rsidRDefault="00916C11" w:rsidP="006B323D">
          <w:pPr>
            <w:pStyle w:val="Sidfot"/>
            <w:ind w:hanging="113"/>
          </w:pPr>
        </w:p>
      </w:tc>
      <w:tc>
        <w:tcPr>
          <w:tcW w:w="1474" w:type="dxa"/>
          <w:tcBorders>
            <w:left w:val="single" w:sz="6" w:space="0" w:color="auto"/>
            <w:bottom w:val="single" w:sz="6" w:space="0" w:color="auto"/>
            <w:right w:val="single" w:sz="6" w:space="0" w:color="auto"/>
          </w:tcBorders>
          <w:vAlign w:val="center"/>
        </w:tcPr>
        <w:p w14:paraId="75C362A8" w14:textId="77777777" w:rsidR="00916C11" w:rsidRPr="008713F2" w:rsidRDefault="00916C11" w:rsidP="00146D24">
          <w:pPr>
            <w:pStyle w:val="Sidfot"/>
            <w:ind w:left="0"/>
          </w:pPr>
          <w:r w:rsidRPr="008713F2">
            <w:rPr>
              <w:noProof/>
              <w:sz w:val="10"/>
            </w:rPr>
            <mc:AlternateContent>
              <mc:Choice Requires="wps">
                <w:drawing>
                  <wp:anchor distT="0" distB="0" distL="114300" distR="114300" simplePos="0" relativeHeight="251999744" behindDoc="0" locked="0" layoutInCell="0" allowOverlap="1" wp14:anchorId="6AD1884A" wp14:editId="03668010">
                    <wp:simplePos x="0" y="0"/>
                    <wp:positionH relativeFrom="column">
                      <wp:posOffset>8209915</wp:posOffset>
                    </wp:positionH>
                    <wp:positionV relativeFrom="paragraph">
                      <wp:posOffset>128270</wp:posOffset>
                    </wp:positionV>
                    <wp:extent cx="1977390" cy="2540"/>
                    <wp:effectExtent l="0" t="0" r="22860" b="16510"/>
                    <wp:wrapNone/>
                    <wp:docPr id="149" name="Freeform 2141" title="Handläggar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7390" cy="2540"/>
                            </a:xfrm>
                            <a:custGeom>
                              <a:avLst/>
                              <a:gdLst>
                                <a:gd name="T0" fmla="*/ 0 w 3114"/>
                                <a:gd name="T1" fmla="*/ 0 h 4"/>
                                <a:gd name="T2" fmla="*/ 3114 w 3114"/>
                                <a:gd name="T3" fmla="*/ 4 h 4"/>
                              </a:gdLst>
                              <a:ahLst/>
                              <a:cxnLst>
                                <a:cxn ang="0">
                                  <a:pos x="T0" y="T1"/>
                                </a:cxn>
                                <a:cxn ang="0">
                                  <a:pos x="T2" y="T3"/>
                                </a:cxn>
                              </a:cxnLst>
                              <a:rect l="0" t="0" r="r" b="b"/>
                              <a:pathLst>
                                <a:path w="3114" h="4">
                                  <a:moveTo>
                                    <a:pt x="0" y="0"/>
                                  </a:moveTo>
                                  <a:lnTo>
                                    <a:pt x="3114" y="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435BA00" id="Freeform 2141" o:spid="_x0000_s1026" alt="Titel: Handläggare" style="position:absolute;z-index:25199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46.45pt,10.1pt,802.15pt,10.3pt" coordsize="3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" o:allowincell="f" filled="f">
                    <v:path arrowok="t" o:connecttype="custom" o:connectlocs="0,0;1977390,2540" o:connectangles="0,0"/>
                  </v:polyline>
                </w:pict>
              </mc:Fallback>
            </mc:AlternateContent>
          </w:r>
        </w:p>
      </w:tc>
      <w:tc>
        <w:tcPr>
          <w:tcW w:w="1701" w:type="dxa"/>
          <w:tcBorders>
            <w:left w:val="single" w:sz="6" w:space="0" w:color="auto"/>
            <w:bottom w:val="single" w:sz="6" w:space="0" w:color="auto"/>
          </w:tcBorders>
          <w:vAlign w:val="center"/>
        </w:tcPr>
        <w:p w14:paraId="63ACBDA4" w14:textId="77777777" w:rsidR="00916C11" w:rsidRPr="008713F2" w:rsidRDefault="00916C11" w:rsidP="006B323D">
          <w:pPr>
            <w:pStyle w:val="Sidfot"/>
            <w:ind w:left="-5" w:right="-93"/>
            <w:rPr>
              <w:szCs w:val="18"/>
            </w:rPr>
          </w:pPr>
          <w:r w:rsidRPr="008713F2">
            <w:rPr>
              <w:szCs w:val="18"/>
            </w:rPr>
            <w:t>57-01-</w:t>
          </w:r>
          <w:r>
            <w:rPr>
              <w:szCs w:val="18"/>
            </w:rPr>
            <w:t>12</w:t>
          </w:r>
        </w:p>
      </w:tc>
    </w:tr>
    <w:tr w:rsidR="00916C11" w:rsidRPr="008713F2" w14:paraId="46A5CF04" w14:textId="77777777" w:rsidTr="00A27D79">
      <w:trPr>
        <w:cantSplit/>
        <w:trHeight w:hRule="exact" w:val="198"/>
      </w:trPr>
      <w:tc>
        <w:tcPr>
          <w:tcW w:w="499" w:type="dxa"/>
          <w:tcBorders>
            <w:top w:val="single" w:sz="4" w:space="0" w:color="auto"/>
            <w:bottom w:val="single" w:sz="4" w:space="0" w:color="auto"/>
            <w:right w:val="single" w:sz="4" w:space="0" w:color="auto"/>
          </w:tcBorders>
          <w:vAlign w:val="center"/>
        </w:tcPr>
        <w:p w14:paraId="562634D9" w14:textId="77777777" w:rsidR="00916C11" w:rsidRPr="008713F2"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12C64FDD" w14:textId="77777777" w:rsidR="00916C11" w:rsidRPr="008713F2"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5CF27B65" w14:textId="77777777" w:rsidR="00916C11" w:rsidRPr="008713F2"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5D74AEAD" w14:textId="77777777" w:rsidR="00916C11" w:rsidRPr="008713F2" w:rsidRDefault="00916C11" w:rsidP="006B323D">
          <w:pPr>
            <w:pStyle w:val="Sidfot"/>
            <w:ind w:left="0"/>
            <w:jc w:val="center"/>
            <w:rPr>
              <w:sz w:val="14"/>
            </w:rPr>
          </w:pPr>
        </w:p>
      </w:tc>
      <w:tc>
        <w:tcPr>
          <w:tcW w:w="3211" w:type="dxa"/>
          <w:vMerge/>
          <w:tcBorders>
            <w:left w:val="single" w:sz="4" w:space="0" w:color="auto"/>
            <w:right w:val="single" w:sz="6" w:space="0" w:color="auto"/>
          </w:tcBorders>
          <w:vAlign w:val="center"/>
        </w:tcPr>
        <w:p w14:paraId="605E0CA5" w14:textId="77777777" w:rsidR="00916C11" w:rsidRPr="008713F2" w:rsidRDefault="00916C11" w:rsidP="006B323D">
          <w:pPr>
            <w:pStyle w:val="Sidfot"/>
            <w:ind w:hanging="113"/>
            <w:jc w:val="center"/>
          </w:pPr>
        </w:p>
      </w:tc>
      <w:tc>
        <w:tcPr>
          <w:tcW w:w="1843" w:type="dxa"/>
          <w:vMerge/>
          <w:tcBorders>
            <w:left w:val="single" w:sz="4" w:space="0" w:color="auto"/>
            <w:right w:val="single" w:sz="6" w:space="0" w:color="auto"/>
          </w:tcBorders>
          <w:vAlign w:val="center"/>
        </w:tcPr>
        <w:p w14:paraId="13180211" w14:textId="77777777" w:rsidR="00916C11" w:rsidRPr="008713F2" w:rsidRDefault="00916C11" w:rsidP="006B323D">
          <w:pPr>
            <w:pStyle w:val="Sidfot"/>
            <w:ind w:hanging="113"/>
            <w:jc w:val="center"/>
          </w:pPr>
        </w:p>
      </w:tc>
      <w:tc>
        <w:tcPr>
          <w:tcW w:w="3619" w:type="dxa"/>
          <w:vMerge/>
          <w:tcBorders>
            <w:left w:val="single" w:sz="6" w:space="0" w:color="auto"/>
            <w:right w:val="single" w:sz="6" w:space="0" w:color="auto"/>
          </w:tcBorders>
          <w:vAlign w:val="center"/>
        </w:tcPr>
        <w:p w14:paraId="1B13FDC6" w14:textId="77777777" w:rsidR="00916C11" w:rsidRPr="008713F2" w:rsidRDefault="00916C11" w:rsidP="006B323D">
          <w:pPr>
            <w:pStyle w:val="Sidfot"/>
            <w:ind w:hanging="113"/>
          </w:pPr>
        </w:p>
      </w:tc>
      <w:tc>
        <w:tcPr>
          <w:tcW w:w="1474" w:type="dxa"/>
          <w:tcBorders>
            <w:top w:val="single" w:sz="6" w:space="0" w:color="auto"/>
            <w:left w:val="single" w:sz="6" w:space="0" w:color="auto"/>
            <w:right w:val="single" w:sz="6" w:space="0" w:color="auto"/>
          </w:tcBorders>
          <w:vAlign w:val="center"/>
        </w:tcPr>
        <w:p w14:paraId="68FB663A" w14:textId="77777777" w:rsidR="00916C11" w:rsidRPr="008713F2" w:rsidRDefault="00916C11" w:rsidP="006B323D">
          <w:pPr>
            <w:pStyle w:val="Sidfot"/>
            <w:ind w:left="0"/>
            <w:rPr>
              <w:sz w:val="12"/>
            </w:rPr>
          </w:pPr>
          <w:r w:rsidRPr="008713F2">
            <w:rPr>
              <w:b/>
              <w:i/>
              <w:sz w:val="12"/>
            </w:rPr>
            <w:t>Datum</w:t>
          </w:r>
        </w:p>
      </w:tc>
      <w:tc>
        <w:tcPr>
          <w:tcW w:w="1701" w:type="dxa"/>
          <w:tcBorders>
            <w:top w:val="single" w:sz="6" w:space="0" w:color="auto"/>
            <w:left w:val="single" w:sz="6" w:space="0" w:color="auto"/>
          </w:tcBorders>
          <w:vAlign w:val="center"/>
        </w:tcPr>
        <w:p w14:paraId="0F8D9BFC" w14:textId="77777777" w:rsidR="00916C11" w:rsidRPr="008713F2" w:rsidRDefault="00916C11" w:rsidP="006B323D">
          <w:pPr>
            <w:pStyle w:val="Sidfot"/>
            <w:ind w:left="0"/>
            <w:rPr>
              <w:sz w:val="12"/>
            </w:rPr>
          </w:pPr>
          <w:r w:rsidRPr="008713F2">
            <w:rPr>
              <w:b/>
              <w:i/>
              <w:sz w:val="12"/>
            </w:rPr>
            <w:t>System</w:t>
          </w:r>
        </w:p>
      </w:tc>
    </w:tr>
    <w:tr w:rsidR="00916C11" w:rsidRPr="008713F2" w14:paraId="7C7F7CA4" w14:textId="77777777" w:rsidTr="00A27D79">
      <w:trPr>
        <w:cantSplit/>
        <w:trHeight w:hRule="exact" w:val="198"/>
      </w:trPr>
      <w:tc>
        <w:tcPr>
          <w:tcW w:w="499" w:type="dxa"/>
          <w:tcBorders>
            <w:top w:val="single" w:sz="4" w:space="0" w:color="auto"/>
            <w:bottom w:val="single" w:sz="4" w:space="0" w:color="auto"/>
            <w:right w:val="single" w:sz="4" w:space="0" w:color="auto"/>
          </w:tcBorders>
          <w:vAlign w:val="center"/>
        </w:tcPr>
        <w:p w14:paraId="62039655" w14:textId="77777777" w:rsidR="00916C11" w:rsidRPr="008713F2" w:rsidRDefault="00916C11" w:rsidP="00E72050">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3EAB1877" w14:textId="77777777" w:rsidR="00916C11" w:rsidRPr="008713F2" w:rsidRDefault="00916C11" w:rsidP="00E72050">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44D6620D" w14:textId="77777777" w:rsidR="00916C11" w:rsidRPr="008713F2" w:rsidRDefault="00916C11" w:rsidP="00E72050">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bottom"/>
        </w:tcPr>
        <w:p w14:paraId="6F7C57E0" w14:textId="77777777" w:rsidR="00916C11" w:rsidRPr="008713F2" w:rsidRDefault="00916C11" w:rsidP="00E72050">
          <w:pPr>
            <w:pStyle w:val="Sidfot"/>
            <w:ind w:left="-71" w:right="-70"/>
            <w:jc w:val="center"/>
            <w:rPr>
              <w:sz w:val="14"/>
            </w:rPr>
          </w:pPr>
        </w:p>
      </w:tc>
      <w:tc>
        <w:tcPr>
          <w:tcW w:w="3211" w:type="dxa"/>
          <w:vMerge/>
          <w:tcBorders>
            <w:left w:val="single" w:sz="4" w:space="0" w:color="auto"/>
            <w:right w:val="single" w:sz="6" w:space="0" w:color="auto"/>
          </w:tcBorders>
          <w:vAlign w:val="center"/>
        </w:tcPr>
        <w:p w14:paraId="10440D56" w14:textId="77777777" w:rsidR="00916C11" w:rsidRPr="008713F2" w:rsidRDefault="00916C11" w:rsidP="00E72050">
          <w:pPr>
            <w:pStyle w:val="Sidfot"/>
            <w:ind w:hanging="113"/>
            <w:jc w:val="center"/>
          </w:pPr>
        </w:p>
      </w:tc>
      <w:tc>
        <w:tcPr>
          <w:tcW w:w="1843" w:type="dxa"/>
          <w:vMerge/>
          <w:tcBorders>
            <w:left w:val="single" w:sz="4" w:space="0" w:color="auto"/>
            <w:right w:val="single" w:sz="6" w:space="0" w:color="auto"/>
          </w:tcBorders>
          <w:vAlign w:val="center"/>
        </w:tcPr>
        <w:p w14:paraId="1DC05185" w14:textId="77777777" w:rsidR="00916C11" w:rsidRPr="008713F2" w:rsidRDefault="00916C11" w:rsidP="00E72050">
          <w:pPr>
            <w:pStyle w:val="Sidfot"/>
            <w:ind w:hanging="113"/>
            <w:jc w:val="center"/>
          </w:pPr>
        </w:p>
      </w:tc>
      <w:tc>
        <w:tcPr>
          <w:tcW w:w="3619" w:type="dxa"/>
          <w:vMerge/>
          <w:tcBorders>
            <w:left w:val="single" w:sz="6" w:space="0" w:color="auto"/>
            <w:right w:val="single" w:sz="6" w:space="0" w:color="auto"/>
          </w:tcBorders>
          <w:vAlign w:val="center"/>
        </w:tcPr>
        <w:p w14:paraId="76041469" w14:textId="77777777" w:rsidR="00916C11" w:rsidRPr="008713F2" w:rsidRDefault="00916C11" w:rsidP="00E72050">
          <w:pPr>
            <w:pStyle w:val="Sidfot"/>
            <w:ind w:hanging="113"/>
          </w:pPr>
        </w:p>
      </w:tc>
      <w:tc>
        <w:tcPr>
          <w:tcW w:w="1474" w:type="dxa"/>
          <w:tcBorders>
            <w:left w:val="single" w:sz="6" w:space="0" w:color="auto"/>
            <w:bottom w:val="single" w:sz="6" w:space="0" w:color="auto"/>
            <w:right w:val="single" w:sz="6" w:space="0" w:color="auto"/>
          </w:tcBorders>
          <w:vAlign w:val="center"/>
        </w:tcPr>
        <w:p w14:paraId="158FE9B9" w14:textId="77777777" w:rsidR="00916C11" w:rsidRPr="008713F2" w:rsidRDefault="00916C11" w:rsidP="00395278">
          <w:pPr>
            <w:pStyle w:val="Sidfot"/>
            <w:ind w:left="0"/>
            <w:rPr>
              <w:sz w:val="16"/>
            </w:rPr>
          </w:pPr>
        </w:p>
      </w:tc>
      <w:tc>
        <w:tcPr>
          <w:tcW w:w="1701" w:type="dxa"/>
          <w:tcBorders>
            <w:left w:val="single" w:sz="6" w:space="0" w:color="auto"/>
            <w:bottom w:val="single" w:sz="6" w:space="0" w:color="auto"/>
          </w:tcBorders>
          <w:vAlign w:val="center"/>
        </w:tcPr>
        <w:p w14:paraId="4D060F22" w14:textId="77777777" w:rsidR="00916C11" w:rsidRPr="008713F2" w:rsidRDefault="00916C11" w:rsidP="00146D24">
          <w:pPr>
            <w:pStyle w:val="Sidfot"/>
            <w:ind w:left="0"/>
            <w:rPr>
              <w:sz w:val="16"/>
            </w:rPr>
          </w:pPr>
          <w:r w:rsidRPr="008713F2">
            <w:rPr>
              <w:szCs w:val="18"/>
            </w:rPr>
            <w:t>57-01-0</w:t>
          </w:r>
          <w:r>
            <w:rPr>
              <w:szCs w:val="18"/>
            </w:rPr>
            <w:t>2</w:t>
          </w:r>
        </w:p>
      </w:tc>
    </w:tr>
    <w:tr w:rsidR="00916C11" w:rsidRPr="008713F2" w14:paraId="29A8B06E" w14:textId="77777777" w:rsidTr="00A27D79">
      <w:trPr>
        <w:cantSplit/>
        <w:trHeight w:hRule="exact" w:val="198"/>
      </w:trPr>
      <w:tc>
        <w:tcPr>
          <w:tcW w:w="499" w:type="dxa"/>
          <w:tcBorders>
            <w:top w:val="single" w:sz="4" w:space="0" w:color="auto"/>
            <w:bottom w:val="single" w:sz="4" w:space="0" w:color="auto"/>
            <w:right w:val="single" w:sz="4" w:space="0" w:color="auto"/>
          </w:tcBorders>
          <w:vAlign w:val="center"/>
        </w:tcPr>
        <w:p w14:paraId="41DD91FE" w14:textId="77777777" w:rsidR="00916C11" w:rsidRPr="00A17D32" w:rsidRDefault="00916C11" w:rsidP="008D2198">
          <w:pPr>
            <w:pStyle w:val="Sidfot"/>
            <w:rPr>
              <w:sz w:val="12"/>
              <w:szCs w:val="12"/>
              <w:highlight w:val="cyan"/>
            </w:rPr>
          </w:pPr>
        </w:p>
      </w:tc>
      <w:tc>
        <w:tcPr>
          <w:tcW w:w="2256" w:type="dxa"/>
          <w:tcBorders>
            <w:top w:val="single" w:sz="4" w:space="0" w:color="auto"/>
            <w:left w:val="single" w:sz="4" w:space="0" w:color="auto"/>
            <w:bottom w:val="single" w:sz="4" w:space="0" w:color="auto"/>
            <w:right w:val="single" w:sz="4" w:space="0" w:color="auto"/>
          </w:tcBorders>
          <w:vAlign w:val="bottom"/>
        </w:tcPr>
        <w:p w14:paraId="6C36A532" w14:textId="77777777" w:rsidR="00916C11" w:rsidRPr="00A17D32" w:rsidRDefault="00916C11" w:rsidP="008D2198">
          <w:pPr>
            <w:pStyle w:val="Sidfot"/>
            <w:ind w:left="0"/>
            <w:rPr>
              <w:sz w:val="12"/>
              <w:szCs w:val="12"/>
              <w:highlight w:val="cyan"/>
            </w:rPr>
          </w:pPr>
        </w:p>
      </w:tc>
      <w:tc>
        <w:tcPr>
          <w:tcW w:w="703" w:type="dxa"/>
          <w:tcBorders>
            <w:top w:val="single" w:sz="4" w:space="0" w:color="auto"/>
            <w:left w:val="single" w:sz="4" w:space="0" w:color="auto"/>
            <w:bottom w:val="single" w:sz="4" w:space="0" w:color="auto"/>
            <w:right w:val="single" w:sz="4" w:space="0" w:color="auto"/>
          </w:tcBorders>
          <w:vAlign w:val="center"/>
        </w:tcPr>
        <w:p w14:paraId="076C6CE6" w14:textId="77777777" w:rsidR="00916C11" w:rsidRPr="00A17D32" w:rsidRDefault="00916C11" w:rsidP="008D2198">
          <w:pPr>
            <w:pStyle w:val="Sidfot"/>
            <w:ind w:left="-70" w:right="-69"/>
            <w:jc w:val="center"/>
            <w:rPr>
              <w:sz w:val="12"/>
              <w:szCs w:val="12"/>
              <w:highlight w:val="cyan"/>
            </w:rPr>
          </w:pPr>
        </w:p>
      </w:tc>
      <w:tc>
        <w:tcPr>
          <w:tcW w:w="561" w:type="dxa"/>
          <w:tcBorders>
            <w:top w:val="single" w:sz="4" w:space="0" w:color="auto"/>
            <w:left w:val="single" w:sz="4" w:space="0" w:color="auto"/>
            <w:bottom w:val="single" w:sz="4" w:space="0" w:color="auto"/>
            <w:right w:val="single" w:sz="4" w:space="0" w:color="auto"/>
          </w:tcBorders>
          <w:vAlign w:val="bottom"/>
        </w:tcPr>
        <w:p w14:paraId="659A5F3C" w14:textId="77777777" w:rsidR="00916C11" w:rsidRPr="00A17D32" w:rsidRDefault="00916C11" w:rsidP="008D2198">
          <w:pPr>
            <w:pStyle w:val="Sidfot"/>
            <w:ind w:left="-71" w:right="-70"/>
            <w:jc w:val="center"/>
            <w:rPr>
              <w:sz w:val="12"/>
              <w:szCs w:val="12"/>
              <w:highlight w:val="cyan"/>
            </w:rPr>
          </w:pPr>
        </w:p>
      </w:tc>
      <w:tc>
        <w:tcPr>
          <w:tcW w:w="3211" w:type="dxa"/>
          <w:vMerge/>
          <w:tcBorders>
            <w:left w:val="single" w:sz="4" w:space="0" w:color="auto"/>
            <w:right w:val="single" w:sz="6" w:space="0" w:color="auto"/>
          </w:tcBorders>
          <w:vAlign w:val="center"/>
        </w:tcPr>
        <w:p w14:paraId="6E447D07" w14:textId="77777777" w:rsidR="00916C11" w:rsidRPr="008713F2" w:rsidRDefault="00916C11" w:rsidP="008D2198">
          <w:pPr>
            <w:pStyle w:val="Sidfot"/>
            <w:ind w:hanging="113"/>
          </w:pPr>
        </w:p>
      </w:tc>
      <w:tc>
        <w:tcPr>
          <w:tcW w:w="1843" w:type="dxa"/>
          <w:vMerge/>
          <w:tcBorders>
            <w:left w:val="single" w:sz="4" w:space="0" w:color="auto"/>
            <w:right w:val="single" w:sz="6" w:space="0" w:color="auto"/>
          </w:tcBorders>
          <w:vAlign w:val="center"/>
        </w:tcPr>
        <w:p w14:paraId="547D5586" w14:textId="77777777" w:rsidR="00916C11" w:rsidRPr="008713F2" w:rsidRDefault="00916C11" w:rsidP="008D2198">
          <w:pPr>
            <w:pStyle w:val="Sidfot"/>
            <w:ind w:hanging="113"/>
          </w:pPr>
        </w:p>
      </w:tc>
      <w:tc>
        <w:tcPr>
          <w:tcW w:w="3619" w:type="dxa"/>
          <w:vMerge/>
          <w:tcBorders>
            <w:left w:val="single" w:sz="6" w:space="0" w:color="auto"/>
            <w:right w:val="single" w:sz="6" w:space="0" w:color="auto"/>
          </w:tcBorders>
          <w:vAlign w:val="center"/>
        </w:tcPr>
        <w:p w14:paraId="6746E9BE" w14:textId="77777777" w:rsidR="00916C11" w:rsidRPr="008713F2" w:rsidRDefault="00916C11" w:rsidP="008D2198">
          <w:pPr>
            <w:pStyle w:val="Sidfot"/>
            <w:ind w:hanging="113"/>
          </w:pPr>
        </w:p>
      </w:tc>
      <w:tc>
        <w:tcPr>
          <w:tcW w:w="1474" w:type="dxa"/>
          <w:tcBorders>
            <w:top w:val="single" w:sz="6" w:space="0" w:color="auto"/>
            <w:left w:val="single" w:sz="6" w:space="0" w:color="auto"/>
            <w:right w:val="single" w:sz="6" w:space="0" w:color="auto"/>
          </w:tcBorders>
          <w:vAlign w:val="center"/>
        </w:tcPr>
        <w:p w14:paraId="268205BA" w14:textId="77777777" w:rsidR="00916C11" w:rsidRPr="008713F2" w:rsidRDefault="00916C11" w:rsidP="008D2198">
          <w:pPr>
            <w:pStyle w:val="Sidfot"/>
            <w:ind w:left="0"/>
            <w:rPr>
              <w:sz w:val="12"/>
            </w:rPr>
          </w:pPr>
          <w:r w:rsidRPr="008713F2">
            <w:rPr>
              <w:b/>
              <w:i/>
              <w:sz w:val="12"/>
            </w:rPr>
            <w:t>Uppdragsnummer</w:t>
          </w:r>
        </w:p>
      </w:tc>
      <w:tc>
        <w:tcPr>
          <w:tcW w:w="1701" w:type="dxa"/>
          <w:tcBorders>
            <w:top w:val="single" w:sz="6" w:space="0" w:color="auto"/>
            <w:left w:val="single" w:sz="6" w:space="0" w:color="auto"/>
          </w:tcBorders>
          <w:vAlign w:val="center"/>
        </w:tcPr>
        <w:p w14:paraId="65227308" w14:textId="77777777" w:rsidR="00916C11" w:rsidRPr="008713F2" w:rsidRDefault="00916C11" w:rsidP="008D2198">
          <w:pPr>
            <w:pStyle w:val="Sidfot"/>
            <w:ind w:left="0"/>
            <w:rPr>
              <w:sz w:val="12"/>
            </w:rPr>
          </w:pPr>
          <w:r w:rsidRPr="008713F2">
            <w:rPr>
              <w:b/>
              <w:i/>
              <w:sz w:val="12"/>
            </w:rPr>
            <w:t>Sida</w:t>
          </w:r>
        </w:p>
        <w:p w14:paraId="75A3D82A" w14:textId="77777777" w:rsidR="00916C11" w:rsidRPr="008713F2" w:rsidRDefault="00916C11" w:rsidP="008D2198">
          <w:pPr>
            <w:pStyle w:val="Sidfot"/>
            <w:rPr>
              <w:sz w:val="12"/>
            </w:rPr>
          </w:pPr>
        </w:p>
      </w:tc>
    </w:tr>
    <w:tr w:rsidR="00916C11" w14:paraId="4B63B4E4" w14:textId="77777777" w:rsidTr="00A27D79">
      <w:trPr>
        <w:cantSplit/>
        <w:trHeight w:hRule="exact" w:val="198"/>
      </w:trPr>
      <w:tc>
        <w:tcPr>
          <w:tcW w:w="499" w:type="dxa"/>
          <w:tcBorders>
            <w:top w:val="single" w:sz="4" w:space="0" w:color="auto"/>
            <w:right w:val="single" w:sz="4" w:space="0" w:color="auto"/>
          </w:tcBorders>
          <w:vAlign w:val="bottom"/>
        </w:tcPr>
        <w:p w14:paraId="47853876" w14:textId="77777777" w:rsidR="00916C11" w:rsidRPr="008713F2" w:rsidRDefault="00916C11" w:rsidP="008D2198">
          <w:pPr>
            <w:pStyle w:val="Sidfot"/>
            <w:ind w:left="-48" w:right="-70"/>
            <w:jc w:val="center"/>
            <w:rPr>
              <w:b/>
              <w:i/>
              <w:sz w:val="12"/>
            </w:rPr>
          </w:pPr>
          <w:r w:rsidRPr="008713F2">
            <w:rPr>
              <w:b/>
              <w:i/>
              <w:sz w:val="12"/>
            </w:rPr>
            <w:t>Bet.</w:t>
          </w:r>
        </w:p>
      </w:tc>
      <w:tc>
        <w:tcPr>
          <w:tcW w:w="2256" w:type="dxa"/>
          <w:tcBorders>
            <w:top w:val="single" w:sz="4" w:space="0" w:color="auto"/>
            <w:left w:val="single" w:sz="4" w:space="0" w:color="auto"/>
            <w:right w:val="single" w:sz="4" w:space="0" w:color="auto"/>
          </w:tcBorders>
          <w:vAlign w:val="center"/>
        </w:tcPr>
        <w:p w14:paraId="5CD3F22A" w14:textId="77777777" w:rsidR="00916C11" w:rsidRPr="008713F2" w:rsidRDefault="00916C11" w:rsidP="008D2198">
          <w:pPr>
            <w:pStyle w:val="Sidfot"/>
            <w:ind w:left="0"/>
            <w:rPr>
              <w:b/>
              <w:i/>
              <w:sz w:val="12"/>
            </w:rPr>
          </w:pPr>
          <w:r w:rsidRPr="008713F2">
            <w:rPr>
              <w:b/>
              <w:i/>
              <w:sz w:val="12"/>
            </w:rPr>
            <w:t>Rev. avser</w:t>
          </w:r>
        </w:p>
      </w:tc>
      <w:tc>
        <w:tcPr>
          <w:tcW w:w="703" w:type="dxa"/>
          <w:tcBorders>
            <w:top w:val="single" w:sz="4" w:space="0" w:color="auto"/>
            <w:left w:val="single" w:sz="4" w:space="0" w:color="auto"/>
            <w:right w:val="single" w:sz="4" w:space="0" w:color="auto"/>
          </w:tcBorders>
          <w:vAlign w:val="center"/>
        </w:tcPr>
        <w:p w14:paraId="49FE134B" w14:textId="77777777" w:rsidR="00916C11" w:rsidRPr="008713F2" w:rsidRDefault="00916C11" w:rsidP="008D2198">
          <w:pPr>
            <w:pStyle w:val="Sidfot"/>
            <w:ind w:left="-70" w:right="-69"/>
            <w:jc w:val="center"/>
            <w:rPr>
              <w:b/>
              <w:i/>
              <w:sz w:val="12"/>
            </w:rPr>
          </w:pPr>
          <w:r w:rsidRPr="008713F2">
            <w:rPr>
              <w:b/>
              <w:i/>
              <w:sz w:val="12"/>
            </w:rPr>
            <w:t>Datum</w:t>
          </w:r>
        </w:p>
      </w:tc>
      <w:tc>
        <w:tcPr>
          <w:tcW w:w="561" w:type="dxa"/>
          <w:tcBorders>
            <w:top w:val="single" w:sz="4" w:space="0" w:color="auto"/>
            <w:left w:val="single" w:sz="4" w:space="0" w:color="auto"/>
            <w:right w:val="single" w:sz="4" w:space="0" w:color="auto"/>
          </w:tcBorders>
          <w:vAlign w:val="center"/>
        </w:tcPr>
        <w:p w14:paraId="3336FC83" w14:textId="77777777" w:rsidR="00916C11" w:rsidRPr="008713F2" w:rsidRDefault="00916C11" w:rsidP="008D2198">
          <w:pPr>
            <w:pStyle w:val="Sidfot"/>
            <w:ind w:left="-71" w:right="-70"/>
            <w:jc w:val="center"/>
            <w:rPr>
              <w:b/>
              <w:i/>
              <w:sz w:val="12"/>
            </w:rPr>
          </w:pPr>
          <w:r w:rsidRPr="008713F2">
            <w:rPr>
              <w:b/>
              <w:i/>
              <w:sz w:val="12"/>
            </w:rPr>
            <w:t>Sign</w:t>
          </w:r>
        </w:p>
      </w:tc>
      <w:tc>
        <w:tcPr>
          <w:tcW w:w="3211" w:type="dxa"/>
          <w:vMerge/>
          <w:tcBorders>
            <w:left w:val="single" w:sz="4" w:space="0" w:color="auto"/>
            <w:right w:val="single" w:sz="6" w:space="0" w:color="auto"/>
          </w:tcBorders>
          <w:vAlign w:val="center"/>
        </w:tcPr>
        <w:p w14:paraId="5F820661" w14:textId="77777777" w:rsidR="00916C11" w:rsidRPr="008713F2" w:rsidRDefault="00916C11" w:rsidP="008D2198">
          <w:pPr>
            <w:pStyle w:val="Sidfot"/>
          </w:pPr>
        </w:p>
      </w:tc>
      <w:tc>
        <w:tcPr>
          <w:tcW w:w="1843" w:type="dxa"/>
          <w:vMerge/>
          <w:tcBorders>
            <w:left w:val="single" w:sz="4" w:space="0" w:color="auto"/>
            <w:right w:val="single" w:sz="6" w:space="0" w:color="auto"/>
          </w:tcBorders>
          <w:vAlign w:val="center"/>
        </w:tcPr>
        <w:p w14:paraId="1A3B9A72" w14:textId="77777777" w:rsidR="00916C11" w:rsidRPr="008713F2" w:rsidRDefault="00916C11" w:rsidP="008D2198">
          <w:pPr>
            <w:pStyle w:val="Sidfot"/>
          </w:pPr>
        </w:p>
      </w:tc>
      <w:tc>
        <w:tcPr>
          <w:tcW w:w="3619" w:type="dxa"/>
          <w:vMerge/>
          <w:tcBorders>
            <w:left w:val="single" w:sz="6" w:space="0" w:color="auto"/>
            <w:right w:val="single" w:sz="6" w:space="0" w:color="auto"/>
          </w:tcBorders>
        </w:tcPr>
        <w:p w14:paraId="7BA0CDC5" w14:textId="77777777" w:rsidR="00916C11" w:rsidRPr="008713F2" w:rsidRDefault="00916C11" w:rsidP="008D2198">
          <w:pPr>
            <w:pStyle w:val="Sidfot"/>
          </w:pPr>
        </w:p>
      </w:tc>
      <w:tc>
        <w:tcPr>
          <w:tcW w:w="1474" w:type="dxa"/>
          <w:tcBorders>
            <w:left w:val="single" w:sz="6" w:space="0" w:color="auto"/>
            <w:right w:val="single" w:sz="6" w:space="0" w:color="auto"/>
          </w:tcBorders>
          <w:vAlign w:val="center"/>
        </w:tcPr>
        <w:p w14:paraId="6302EDE8" w14:textId="77777777" w:rsidR="00916C11" w:rsidRPr="008713F2" w:rsidRDefault="00916C11" w:rsidP="008D2198">
          <w:pPr>
            <w:pStyle w:val="Sidfot"/>
            <w:ind w:left="0"/>
          </w:pPr>
        </w:p>
      </w:tc>
      <w:tc>
        <w:tcPr>
          <w:tcW w:w="1701" w:type="dxa"/>
          <w:tcBorders>
            <w:left w:val="single" w:sz="6" w:space="0" w:color="auto"/>
          </w:tcBorders>
          <w:vAlign w:val="center"/>
        </w:tcPr>
        <w:p w14:paraId="026DDA7E" w14:textId="77777777" w:rsidR="00916C11" w:rsidRPr="007527DF" w:rsidRDefault="00916C11" w:rsidP="008D2198">
          <w:pPr>
            <w:pStyle w:val="Sidfot"/>
            <w:ind w:left="0" w:right="-93"/>
            <w:rPr>
              <w:szCs w:val="18"/>
            </w:rPr>
          </w:pPr>
          <w:r w:rsidRPr="008713F2">
            <w:rPr>
              <w:sz w:val="16"/>
            </w:rPr>
            <w:t xml:space="preserve"> </w:t>
          </w:r>
          <w:r w:rsidRPr="008713F2">
            <w:rPr>
              <w:szCs w:val="18"/>
            </w:rPr>
            <w:fldChar w:fldCharType="begin"/>
          </w:r>
          <w:r w:rsidRPr="008713F2">
            <w:rPr>
              <w:szCs w:val="18"/>
            </w:rPr>
            <w:instrText xml:space="preserve"> PAGE </w:instrText>
          </w:r>
          <w:r w:rsidRPr="008713F2">
            <w:rPr>
              <w:szCs w:val="18"/>
            </w:rPr>
            <w:fldChar w:fldCharType="separate"/>
          </w:r>
          <w:r w:rsidR="00543A6F">
            <w:rPr>
              <w:noProof/>
              <w:szCs w:val="18"/>
            </w:rPr>
            <w:t>3</w:t>
          </w:r>
          <w:r w:rsidRPr="008713F2">
            <w:rPr>
              <w:szCs w:val="18"/>
            </w:rPr>
            <w:fldChar w:fldCharType="end"/>
          </w:r>
          <w:r w:rsidRPr="008713F2">
            <w:rPr>
              <w:szCs w:val="18"/>
            </w:rPr>
            <w:t xml:space="preserve"> av </w:t>
          </w:r>
          <w:r>
            <w:rPr>
              <w:szCs w:val="18"/>
            </w:rPr>
            <w:t>3</w:t>
          </w:r>
        </w:p>
      </w:tc>
    </w:tr>
  </w:tbl>
  <w:p w14:paraId="4B1F739C" w14:textId="77777777" w:rsidR="00916C11" w:rsidRDefault="00916C11" w:rsidP="00FC4C4D">
    <w:pPr>
      <w:pStyle w:val="Sidfot"/>
      <w:tabs>
        <w:tab w:val="left" w:pos="6521"/>
      </w:tabs>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867" w:type="dxa"/>
      <w:tblInd w:w="-284" w:type="dxa"/>
      <w:tblLayout w:type="fixed"/>
      <w:tblCellMar>
        <w:left w:w="70" w:type="dxa"/>
        <w:right w:w="70" w:type="dxa"/>
      </w:tblCellMar>
      <w:tblLook w:val="0000" w:firstRow="0" w:lastRow="0" w:firstColumn="0" w:lastColumn="0" w:noHBand="0" w:noVBand="0"/>
    </w:tblPr>
    <w:tblGrid>
      <w:gridCol w:w="499"/>
      <w:gridCol w:w="2256"/>
      <w:gridCol w:w="703"/>
      <w:gridCol w:w="561"/>
      <w:gridCol w:w="3211"/>
      <w:gridCol w:w="1843"/>
      <w:gridCol w:w="3619"/>
      <w:gridCol w:w="1474"/>
      <w:gridCol w:w="1701"/>
    </w:tblGrid>
    <w:tr w:rsidR="00916C11" w:rsidRPr="008713F2" w14:paraId="58931422" w14:textId="77777777" w:rsidTr="00A27D79">
      <w:trPr>
        <w:cantSplit/>
        <w:trHeight w:hRule="exact" w:val="198"/>
      </w:trPr>
      <w:tc>
        <w:tcPr>
          <w:tcW w:w="499" w:type="dxa"/>
          <w:tcBorders>
            <w:top w:val="single" w:sz="4" w:space="0" w:color="auto"/>
            <w:bottom w:val="single" w:sz="4" w:space="0" w:color="auto"/>
            <w:right w:val="single" w:sz="4" w:space="0" w:color="auto"/>
          </w:tcBorders>
          <w:vAlign w:val="center"/>
        </w:tcPr>
        <w:p w14:paraId="303E03C6"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562396A0"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2E564DD8"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3FF52984" w14:textId="77777777" w:rsidR="00916C11" w:rsidRDefault="00916C11" w:rsidP="006B323D">
          <w:pPr>
            <w:pStyle w:val="Sidfot"/>
            <w:ind w:left="0"/>
            <w:jc w:val="center"/>
            <w:rPr>
              <w:sz w:val="14"/>
            </w:rPr>
          </w:pPr>
        </w:p>
      </w:tc>
      <w:tc>
        <w:tcPr>
          <w:tcW w:w="3211" w:type="dxa"/>
          <w:vMerge w:val="restart"/>
          <w:tcBorders>
            <w:top w:val="single" w:sz="4" w:space="0" w:color="auto"/>
            <w:left w:val="single" w:sz="4" w:space="0" w:color="auto"/>
            <w:right w:val="single" w:sz="6" w:space="0" w:color="auto"/>
          </w:tcBorders>
          <w:vAlign w:val="center"/>
        </w:tcPr>
        <w:p w14:paraId="3B4682D2" w14:textId="77777777" w:rsidR="00916C11" w:rsidRPr="009B4B47" w:rsidRDefault="00916C11" w:rsidP="009A0B07">
          <w:pPr>
            <w:pStyle w:val="Sidfot"/>
            <w:spacing w:after="0"/>
            <w:ind w:left="0"/>
            <w:jc w:val="center"/>
            <w:rPr>
              <w:rFonts w:eastAsiaTheme="minorHAnsi" w:cs="Arial"/>
              <w:b/>
              <w:snapToGrid w:val="0"/>
              <w:sz w:val="22"/>
              <w:lang w:eastAsia="en-US"/>
            </w:rPr>
          </w:pPr>
          <w:r>
            <w:rPr>
              <w:rFonts w:eastAsiaTheme="minorHAnsi" w:cs="Arial"/>
              <w:b/>
              <w:snapToGrid w:val="0"/>
              <w:sz w:val="22"/>
              <w:lang w:eastAsia="en-US"/>
            </w:rPr>
            <w:t>Projektnamn</w:t>
          </w:r>
        </w:p>
        <w:p w14:paraId="1B159246" w14:textId="77777777" w:rsidR="00916C11" w:rsidRPr="008713F2" w:rsidRDefault="00916C11" w:rsidP="00AF6B28">
          <w:pPr>
            <w:pStyle w:val="Sidfot"/>
            <w:spacing w:after="0"/>
            <w:ind w:left="0"/>
            <w:jc w:val="center"/>
            <w:rPr>
              <w:rFonts w:eastAsiaTheme="minorHAnsi" w:cs="Arial"/>
              <w:b/>
              <w:i/>
              <w:snapToGrid w:val="0"/>
              <w:sz w:val="22"/>
              <w:lang w:eastAsia="en-US"/>
            </w:rPr>
          </w:pPr>
          <w:r w:rsidRPr="009B4B47">
            <w:rPr>
              <w:rFonts w:eastAsiaTheme="minorHAnsi" w:cs="Arial"/>
              <w:b/>
              <w:snapToGrid w:val="0"/>
              <w:sz w:val="22"/>
              <w:lang w:eastAsia="en-US"/>
            </w:rPr>
            <w:t>Jönköpings kommun</w:t>
          </w:r>
        </w:p>
      </w:tc>
      <w:tc>
        <w:tcPr>
          <w:tcW w:w="1843" w:type="dxa"/>
          <w:vMerge w:val="restart"/>
          <w:tcBorders>
            <w:top w:val="single" w:sz="4" w:space="0" w:color="auto"/>
            <w:left w:val="single" w:sz="4" w:space="0" w:color="auto"/>
            <w:right w:val="single" w:sz="6" w:space="0" w:color="auto"/>
          </w:tcBorders>
          <w:vAlign w:val="center"/>
        </w:tcPr>
        <w:p w14:paraId="2599550F" w14:textId="77777777" w:rsidR="00916C11" w:rsidRPr="008713F2" w:rsidRDefault="00916C11" w:rsidP="00396416">
          <w:pPr>
            <w:pStyle w:val="Sidfot"/>
            <w:spacing w:after="0"/>
            <w:ind w:left="0"/>
            <w:jc w:val="center"/>
            <w:rPr>
              <w:b/>
              <w:i/>
              <w:sz w:val="20"/>
            </w:rPr>
          </w:pPr>
          <w:r>
            <w:rPr>
              <w:noProof/>
            </w:rPr>
            <w:drawing>
              <wp:inline distT="0" distB="0" distL="0" distR="0" wp14:anchorId="0E4B9EFC" wp14:editId="061EF3BB">
                <wp:extent cx="1003176" cy="263925"/>
                <wp:effectExtent l="0" t="0" r="6985" b="3175"/>
                <wp:docPr id="69" name="Bildobjekt 69" title="Log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kopings kommun logotyp_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1602" cy="279296"/>
                        </a:xfrm>
                        <a:prstGeom prst="rect">
                          <a:avLst/>
                        </a:prstGeom>
                      </pic:spPr>
                    </pic:pic>
                  </a:graphicData>
                </a:graphic>
              </wp:inline>
            </w:drawing>
          </w:r>
        </w:p>
      </w:tc>
      <w:tc>
        <w:tcPr>
          <w:tcW w:w="3619" w:type="dxa"/>
          <w:vMerge w:val="restart"/>
          <w:tcBorders>
            <w:top w:val="single" w:sz="4" w:space="0" w:color="auto"/>
            <w:left w:val="single" w:sz="6" w:space="0" w:color="auto"/>
            <w:right w:val="single" w:sz="6" w:space="0" w:color="auto"/>
          </w:tcBorders>
          <w:vAlign w:val="center"/>
        </w:tcPr>
        <w:p w14:paraId="0660DAD2" w14:textId="77777777" w:rsidR="00916C11" w:rsidRPr="008713F2" w:rsidRDefault="00916C11" w:rsidP="00843450">
          <w:pPr>
            <w:pStyle w:val="Sidfot"/>
            <w:ind w:left="90" w:right="72"/>
            <w:rPr>
              <w:szCs w:val="18"/>
            </w:rPr>
          </w:pPr>
          <w:r w:rsidRPr="008713F2">
            <w:rPr>
              <w:szCs w:val="18"/>
            </w:rPr>
            <w:t>System: Luftbehandling 57-01-0</w:t>
          </w:r>
          <w:r>
            <w:rPr>
              <w:szCs w:val="18"/>
            </w:rPr>
            <w:t>3</w:t>
          </w:r>
        </w:p>
        <w:p w14:paraId="4CB770DF" w14:textId="77777777" w:rsidR="00916C11" w:rsidRPr="008713F2" w:rsidRDefault="00916C11" w:rsidP="00843450">
          <w:pPr>
            <w:pStyle w:val="Sidfot"/>
            <w:ind w:left="90" w:right="72"/>
            <w:rPr>
              <w:i/>
              <w:szCs w:val="18"/>
            </w:rPr>
          </w:pPr>
          <w:r w:rsidRPr="008713F2">
            <w:rPr>
              <w:szCs w:val="18"/>
            </w:rPr>
            <w:t xml:space="preserve">Apparatskåp: </w:t>
          </w:r>
          <w:r>
            <w:rPr>
              <w:szCs w:val="18"/>
            </w:rPr>
            <w:t>Obj.nr</w:t>
          </w:r>
          <w:r w:rsidRPr="008713F2">
            <w:rPr>
              <w:szCs w:val="18"/>
            </w:rPr>
            <w:t>-50-01-01-</w:t>
          </w:r>
          <w:r>
            <w:rPr>
              <w:szCs w:val="18"/>
            </w:rPr>
            <w:t>AS02</w:t>
          </w:r>
        </w:p>
      </w:tc>
      <w:tc>
        <w:tcPr>
          <w:tcW w:w="1474" w:type="dxa"/>
          <w:tcBorders>
            <w:top w:val="single" w:sz="4" w:space="0" w:color="auto"/>
            <w:left w:val="single" w:sz="6" w:space="0" w:color="auto"/>
            <w:right w:val="single" w:sz="6" w:space="0" w:color="auto"/>
          </w:tcBorders>
          <w:vAlign w:val="center"/>
        </w:tcPr>
        <w:p w14:paraId="3471F8E6" w14:textId="77777777" w:rsidR="00916C11" w:rsidRPr="008713F2" w:rsidRDefault="00916C11" w:rsidP="006B323D">
          <w:pPr>
            <w:pStyle w:val="Sidfot"/>
            <w:ind w:left="0"/>
            <w:rPr>
              <w:sz w:val="12"/>
            </w:rPr>
          </w:pPr>
          <w:r w:rsidRPr="008713F2">
            <w:rPr>
              <w:b/>
              <w:i/>
              <w:sz w:val="12"/>
            </w:rPr>
            <w:t>Handläggare/Konst.</w:t>
          </w:r>
        </w:p>
      </w:tc>
      <w:tc>
        <w:tcPr>
          <w:tcW w:w="1701" w:type="dxa"/>
          <w:tcBorders>
            <w:top w:val="single" w:sz="4" w:space="0" w:color="auto"/>
            <w:left w:val="single" w:sz="6" w:space="0" w:color="auto"/>
          </w:tcBorders>
          <w:vAlign w:val="center"/>
        </w:tcPr>
        <w:p w14:paraId="136659E3" w14:textId="77777777" w:rsidR="00916C11" w:rsidRPr="008713F2" w:rsidRDefault="00916C11" w:rsidP="006B323D">
          <w:pPr>
            <w:pStyle w:val="Sidfot"/>
            <w:ind w:left="0"/>
            <w:rPr>
              <w:sz w:val="12"/>
            </w:rPr>
          </w:pPr>
          <w:r w:rsidRPr="008713F2">
            <w:rPr>
              <w:b/>
              <w:i/>
              <w:sz w:val="12"/>
            </w:rPr>
            <w:t>Driftkort</w:t>
          </w:r>
        </w:p>
      </w:tc>
    </w:tr>
    <w:tr w:rsidR="00916C11" w:rsidRPr="008713F2" w14:paraId="72E20D79" w14:textId="77777777" w:rsidTr="00A27D79">
      <w:trPr>
        <w:cantSplit/>
        <w:trHeight w:hRule="exact" w:val="198"/>
      </w:trPr>
      <w:tc>
        <w:tcPr>
          <w:tcW w:w="499" w:type="dxa"/>
          <w:tcBorders>
            <w:top w:val="single" w:sz="4" w:space="0" w:color="auto"/>
            <w:bottom w:val="single" w:sz="4" w:space="0" w:color="auto"/>
            <w:right w:val="single" w:sz="4" w:space="0" w:color="auto"/>
          </w:tcBorders>
          <w:vAlign w:val="center"/>
        </w:tcPr>
        <w:p w14:paraId="1D783ECF" w14:textId="77777777" w:rsidR="00916C11" w:rsidRPr="008713F2"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290E589A" w14:textId="77777777" w:rsidR="00916C11" w:rsidRPr="008713F2"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2669D7C6" w14:textId="77777777" w:rsidR="00916C11" w:rsidRPr="008713F2"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458799E0" w14:textId="77777777" w:rsidR="00916C11" w:rsidRPr="008713F2" w:rsidRDefault="00916C11" w:rsidP="006B323D">
          <w:pPr>
            <w:pStyle w:val="Sidfot"/>
            <w:ind w:left="0"/>
            <w:jc w:val="center"/>
            <w:rPr>
              <w:sz w:val="14"/>
            </w:rPr>
          </w:pPr>
        </w:p>
      </w:tc>
      <w:tc>
        <w:tcPr>
          <w:tcW w:w="3211" w:type="dxa"/>
          <w:vMerge/>
          <w:tcBorders>
            <w:left w:val="single" w:sz="4" w:space="0" w:color="auto"/>
            <w:right w:val="single" w:sz="6" w:space="0" w:color="auto"/>
          </w:tcBorders>
          <w:vAlign w:val="center"/>
        </w:tcPr>
        <w:p w14:paraId="7E270322" w14:textId="77777777" w:rsidR="00916C11" w:rsidRPr="008713F2" w:rsidRDefault="00916C11" w:rsidP="006B323D">
          <w:pPr>
            <w:pStyle w:val="Sidfot"/>
            <w:ind w:hanging="113"/>
            <w:jc w:val="center"/>
          </w:pPr>
        </w:p>
      </w:tc>
      <w:tc>
        <w:tcPr>
          <w:tcW w:w="1843" w:type="dxa"/>
          <w:vMerge/>
          <w:tcBorders>
            <w:left w:val="single" w:sz="4" w:space="0" w:color="auto"/>
            <w:right w:val="single" w:sz="6" w:space="0" w:color="auto"/>
          </w:tcBorders>
          <w:vAlign w:val="center"/>
        </w:tcPr>
        <w:p w14:paraId="39B02A9C" w14:textId="77777777" w:rsidR="00916C11" w:rsidRPr="008713F2" w:rsidRDefault="00916C11" w:rsidP="006B323D">
          <w:pPr>
            <w:pStyle w:val="Sidfot"/>
            <w:ind w:hanging="113"/>
            <w:jc w:val="center"/>
          </w:pPr>
        </w:p>
      </w:tc>
      <w:tc>
        <w:tcPr>
          <w:tcW w:w="3619" w:type="dxa"/>
          <w:vMerge/>
          <w:tcBorders>
            <w:left w:val="single" w:sz="6" w:space="0" w:color="auto"/>
            <w:right w:val="single" w:sz="6" w:space="0" w:color="auto"/>
          </w:tcBorders>
          <w:vAlign w:val="center"/>
        </w:tcPr>
        <w:p w14:paraId="365F74DE" w14:textId="77777777" w:rsidR="00916C11" w:rsidRPr="008713F2" w:rsidRDefault="00916C11" w:rsidP="006B323D">
          <w:pPr>
            <w:pStyle w:val="Sidfot"/>
            <w:ind w:hanging="113"/>
          </w:pPr>
        </w:p>
      </w:tc>
      <w:tc>
        <w:tcPr>
          <w:tcW w:w="1474" w:type="dxa"/>
          <w:tcBorders>
            <w:left w:val="single" w:sz="6" w:space="0" w:color="auto"/>
            <w:bottom w:val="single" w:sz="6" w:space="0" w:color="auto"/>
            <w:right w:val="single" w:sz="6" w:space="0" w:color="auto"/>
          </w:tcBorders>
          <w:vAlign w:val="center"/>
        </w:tcPr>
        <w:p w14:paraId="07134C75" w14:textId="77777777" w:rsidR="00916C11" w:rsidRPr="008713F2" w:rsidRDefault="00916C11" w:rsidP="00146D24">
          <w:pPr>
            <w:pStyle w:val="Sidfot"/>
            <w:ind w:left="0"/>
          </w:pPr>
        </w:p>
      </w:tc>
      <w:tc>
        <w:tcPr>
          <w:tcW w:w="1701" w:type="dxa"/>
          <w:tcBorders>
            <w:left w:val="single" w:sz="6" w:space="0" w:color="auto"/>
            <w:bottom w:val="single" w:sz="6" w:space="0" w:color="auto"/>
          </w:tcBorders>
          <w:vAlign w:val="center"/>
        </w:tcPr>
        <w:p w14:paraId="0A68D5E3" w14:textId="77777777" w:rsidR="00916C11" w:rsidRPr="008713F2" w:rsidRDefault="00916C11" w:rsidP="006B323D">
          <w:pPr>
            <w:pStyle w:val="Sidfot"/>
            <w:ind w:left="-5" w:right="-93"/>
            <w:rPr>
              <w:szCs w:val="18"/>
            </w:rPr>
          </w:pPr>
          <w:r w:rsidRPr="008713F2">
            <w:rPr>
              <w:szCs w:val="18"/>
            </w:rPr>
            <w:t>57-01-0</w:t>
          </w:r>
          <w:r>
            <w:rPr>
              <w:szCs w:val="18"/>
            </w:rPr>
            <w:t>3</w:t>
          </w:r>
        </w:p>
      </w:tc>
    </w:tr>
    <w:tr w:rsidR="00916C11" w:rsidRPr="008713F2" w14:paraId="59D0FC8B" w14:textId="77777777" w:rsidTr="00A27D79">
      <w:trPr>
        <w:cantSplit/>
        <w:trHeight w:hRule="exact" w:val="198"/>
      </w:trPr>
      <w:tc>
        <w:tcPr>
          <w:tcW w:w="499" w:type="dxa"/>
          <w:tcBorders>
            <w:top w:val="single" w:sz="4" w:space="0" w:color="auto"/>
            <w:bottom w:val="single" w:sz="4" w:space="0" w:color="auto"/>
            <w:right w:val="single" w:sz="4" w:space="0" w:color="auto"/>
          </w:tcBorders>
          <w:vAlign w:val="center"/>
        </w:tcPr>
        <w:p w14:paraId="652BDB02" w14:textId="77777777" w:rsidR="00916C11" w:rsidRPr="008713F2"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5E7DC5E6" w14:textId="77777777" w:rsidR="00916C11" w:rsidRPr="008713F2"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1A1DF128" w14:textId="77777777" w:rsidR="00916C11" w:rsidRPr="008713F2"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09B954E4" w14:textId="77777777" w:rsidR="00916C11" w:rsidRPr="008713F2" w:rsidRDefault="00916C11" w:rsidP="006B323D">
          <w:pPr>
            <w:pStyle w:val="Sidfot"/>
            <w:ind w:left="0"/>
            <w:jc w:val="center"/>
            <w:rPr>
              <w:sz w:val="14"/>
            </w:rPr>
          </w:pPr>
        </w:p>
      </w:tc>
      <w:tc>
        <w:tcPr>
          <w:tcW w:w="3211" w:type="dxa"/>
          <w:vMerge/>
          <w:tcBorders>
            <w:left w:val="single" w:sz="4" w:space="0" w:color="auto"/>
            <w:right w:val="single" w:sz="6" w:space="0" w:color="auto"/>
          </w:tcBorders>
          <w:vAlign w:val="center"/>
        </w:tcPr>
        <w:p w14:paraId="25FA5BA3" w14:textId="77777777" w:rsidR="00916C11" w:rsidRPr="008713F2" w:rsidRDefault="00916C11" w:rsidP="006B323D">
          <w:pPr>
            <w:pStyle w:val="Sidfot"/>
            <w:ind w:hanging="113"/>
            <w:jc w:val="center"/>
          </w:pPr>
        </w:p>
      </w:tc>
      <w:tc>
        <w:tcPr>
          <w:tcW w:w="1843" w:type="dxa"/>
          <w:vMerge/>
          <w:tcBorders>
            <w:left w:val="single" w:sz="4" w:space="0" w:color="auto"/>
            <w:right w:val="single" w:sz="6" w:space="0" w:color="auto"/>
          </w:tcBorders>
          <w:vAlign w:val="center"/>
        </w:tcPr>
        <w:p w14:paraId="109A4785" w14:textId="77777777" w:rsidR="00916C11" w:rsidRPr="008713F2" w:rsidRDefault="00916C11" w:rsidP="006B323D">
          <w:pPr>
            <w:pStyle w:val="Sidfot"/>
            <w:ind w:hanging="113"/>
            <w:jc w:val="center"/>
          </w:pPr>
        </w:p>
      </w:tc>
      <w:tc>
        <w:tcPr>
          <w:tcW w:w="3619" w:type="dxa"/>
          <w:vMerge/>
          <w:tcBorders>
            <w:left w:val="single" w:sz="6" w:space="0" w:color="auto"/>
            <w:right w:val="single" w:sz="6" w:space="0" w:color="auto"/>
          </w:tcBorders>
          <w:vAlign w:val="center"/>
        </w:tcPr>
        <w:p w14:paraId="09B681DA" w14:textId="77777777" w:rsidR="00916C11" w:rsidRPr="008713F2" w:rsidRDefault="00916C11" w:rsidP="006B323D">
          <w:pPr>
            <w:pStyle w:val="Sidfot"/>
            <w:ind w:hanging="113"/>
          </w:pPr>
        </w:p>
      </w:tc>
      <w:tc>
        <w:tcPr>
          <w:tcW w:w="1474" w:type="dxa"/>
          <w:tcBorders>
            <w:top w:val="single" w:sz="6" w:space="0" w:color="auto"/>
            <w:left w:val="single" w:sz="6" w:space="0" w:color="auto"/>
            <w:right w:val="single" w:sz="6" w:space="0" w:color="auto"/>
          </w:tcBorders>
          <w:vAlign w:val="center"/>
        </w:tcPr>
        <w:p w14:paraId="39A03514" w14:textId="77777777" w:rsidR="00916C11" w:rsidRPr="008713F2" w:rsidRDefault="00916C11" w:rsidP="006B323D">
          <w:pPr>
            <w:pStyle w:val="Sidfot"/>
            <w:ind w:left="0"/>
            <w:rPr>
              <w:sz w:val="12"/>
            </w:rPr>
          </w:pPr>
          <w:r w:rsidRPr="008713F2">
            <w:rPr>
              <w:b/>
              <w:i/>
              <w:sz w:val="12"/>
            </w:rPr>
            <w:t>Datum</w:t>
          </w:r>
        </w:p>
      </w:tc>
      <w:tc>
        <w:tcPr>
          <w:tcW w:w="1701" w:type="dxa"/>
          <w:tcBorders>
            <w:top w:val="single" w:sz="6" w:space="0" w:color="auto"/>
            <w:left w:val="single" w:sz="6" w:space="0" w:color="auto"/>
          </w:tcBorders>
          <w:vAlign w:val="center"/>
        </w:tcPr>
        <w:p w14:paraId="52211289" w14:textId="77777777" w:rsidR="00916C11" w:rsidRPr="008713F2" w:rsidRDefault="00916C11" w:rsidP="006B323D">
          <w:pPr>
            <w:pStyle w:val="Sidfot"/>
            <w:ind w:left="0"/>
            <w:rPr>
              <w:sz w:val="12"/>
            </w:rPr>
          </w:pPr>
          <w:r w:rsidRPr="008713F2">
            <w:rPr>
              <w:b/>
              <w:i/>
              <w:sz w:val="12"/>
            </w:rPr>
            <w:t>System</w:t>
          </w:r>
        </w:p>
      </w:tc>
    </w:tr>
    <w:tr w:rsidR="00916C11" w:rsidRPr="008713F2" w14:paraId="06ED9537" w14:textId="77777777" w:rsidTr="00A27D79">
      <w:trPr>
        <w:cantSplit/>
        <w:trHeight w:hRule="exact" w:val="198"/>
      </w:trPr>
      <w:tc>
        <w:tcPr>
          <w:tcW w:w="499" w:type="dxa"/>
          <w:tcBorders>
            <w:top w:val="single" w:sz="4" w:space="0" w:color="auto"/>
            <w:bottom w:val="single" w:sz="4" w:space="0" w:color="auto"/>
            <w:right w:val="single" w:sz="4" w:space="0" w:color="auto"/>
          </w:tcBorders>
          <w:vAlign w:val="center"/>
        </w:tcPr>
        <w:p w14:paraId="4175341E" w14:textId="77777777" w:rsidR="00916C11" w:rsidRPr="008713F2" w:rsidRDefault="00916C11" w:rsidP="00E72050">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485D31A6" w14:textId="77777777" w:rsidR="00916C11" w:rsidRPr="008713F2" w:rsidRDefault="00916C11" w:rsidP="00E72050">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3A468379" w14:textId="77777777" w:rsidR="00916C11" w:rsidRPr="008713F2" w:rsidRDefault="00916C11" w:rsidP="00E72050">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bottom"/>
        </w:tcPr>
        <w:p w14:paraId="3E2E8E73" w14:textId="77777777" w:rsidR="00916C11" w:rsidRPr="008713F2" w:rsidRDefault="00916C11" w:rsidP="00E72050">
          <w:pPr>
            <w:pStyle w:val="Sidfot"/>
            <w:ind w:left="-71" w:right="-70"/>
            <w:jc w:val="center"/>
            <w:rPr>
              <w:sz w:val="14"/>
            </w:rPr>
          </w:pPr>
        </w:p>
      </w:tc>
      <w:tc>
        <w:tcPr>
          <w:tcW w:w="3211" w:type="dxa"/>
          <w:vMerge/>
          <w:tcBorders>
            <w:left w:val="single" w:sz="4" w:space="0" w:color="auto"/>
            <w:right w:val="single" w:sz="6" w:space="0" w:color="auto"/>
          </w:tcBorders>
          <w:vAlign w:val="center"/>
        </w:tcPr>
        <w:p w14:paraId="1B1BB549" w14:textId="77777777" w:rsidR="00916C11" w:rsidRPr="008713F2" w:rsidRDefault="00916C11" w:rsidP="00E72050">
          <w:pPr>
            <w:pStyle w:val="Sidfot"/>
            <w:ind w:hanging="113"/>
            <w:jc w:val="center"/>
          </w:pPr>
        </w:p>
      </w:tc>
      <w:tc>
        <w:tcPr>
          <w:tcW w:w="1843" w:type="dxa"/>
          <w:vMerge/>
          <w:tcBorders>
            <w:left w:val="single" w:sz="4" w:space="0" w:color="auto"/>
            <w:right w:val="single" w:sz="6" w:space="0" w:color="auto"/>
          </w:tcBorders>
          <w:vAlign w:val="center"/>
        </w:tcPr>
        <w:p w14:paraId="11066D64" w14:textId="77777777" w:rsidR="00916C11" w:rsidRPr="008713F2" w:rsidRDefault="00916C11" w:rsidP="00E72050">
          <w:pPr>
            <w:pStyle w:val="Sidfot"/>
            <w:ind w:hanging="113"/>
            <w:jc w:val="center"/>
          </w:pPr>
        </w:p>
      </w:tc>
      <w:tc>
        <w:tcPr>
          <w:tcW w:w="3619" w:type="dxa"/>
          <w:vMerge/>
          <w:tcBorders>
            <w:left w:val="single" w:sz="6" w:space="0" w:color="auto"/>
            <w:right w:val="single" w:sz="6" w:space="0" w:color="auto"/>
          </w:tcBorders>
          <w:vAlign w:val="center"/>
        </w:tcPr>
        <w:p w14:paraId="3E9F4DD3" w14:textId="77777777" w:rsidR="00916C11" w:rsidRPr="008713F2" w:rsidRDefault="00916C11" w:rsidP="00E72050">
          <w:pPr>
            <w:pStyle w:val="Sidfot"/>
            <w:ind w:hanging="113"/>
          </w:pPr>
        </w:p>
      </w:tc>
      <w:tc>
        <w:tcPr>
          <w:tcW w:w="1474" w:type="dxa"/>
          <w:tcBorders>
            <w:left w:val="single" w:sz="6" w:space="0" w:color="auto"/>
            <w:bottom w:val="single" w:sz="6" w:space="0" w:color="auto"/>
            <w:right w:val="single" w:sz="6" w:space="0" w:color="auto"/>
          </w:tcBorders>
          <w:vAlign w:val="center"/>
        </w:tcPr>
        <w:p w14:paraId="00796FD9" w14:textId="77777777" w:rsidR="00916C11" w:rsidRPr="008713F2" w:rsidRDefault="00916C11" w:rsidP="00395278">
          <w:pPr>
            <w:pStyle w:val="Sidfot"/>
            <w:ind w:left="0"/>
            <w:rPr>
              <w:sz w:val="16"/>
            </w:rPr>
          </w:pPr>
        </w:p>
      </w:tc>
      <w:tc>
        <w:tcPr>
          <w:tcW w:w="1701" w:type="dxa"/>
          <w:tcBorders>
            <w:left w:val="single" w:sz="6" w:space="0" w:color="auto"/>
            <w:bottom w:val="single" w:sz="6" w:space="0" w:color="auto"/>
          </w:tcBorders>
          <w:vAlign w:val="center"/>
        </w:tcPr>
        <w:p w14:paraId="4DC4834A" w14:textId="77777777" w:rsidR="00916C11" w:rsidRPr="008713F2" w:rsidRDefault="00916C11" w:rsidP="00146D24">
          <w:pPr>
            <w:pStyle w:val="Sidfot"/>
            <w:ind w:left="0"/>
            <w:rPr>
              <w:sz w:val="16"/>
            </w:rPr>
          </w:pPr>
          <w:r w:rsidRPr="008713F2">
            <w:rPr>
              <w:szCs w:val="18"/>
            </w:rPr>
            <w:t>57-01-0</w:t>
          </w:r>
          <w:r>
            <w:rPr>
              <w:szCs w:val="18"/>
            </w:rPr>
            <w:t>3</w:t>
          </w:r>
        </w:p>
      </w:tc>
    </w:tr>
    <w:tr w:rsidR="00916C11" w:rsidRPr="008713F2" w14:paraId="1682FB24" w14:textId="77777777" w:rsidTr="00A27D79">
      <w:trPr>
        <w:cantSplit/>
        <w:trHeight w:hRule="exact" w:val="198"/>
      </w:trPr>
      <w:tc>
        <w:tcPr>
          <w:tcW w:w="499" w:type="dxa"/>
          <w:tcBorders>
            <w:top w:val="single" w:sz="4" w:space="0" w:color="auto"/>
            <w:bottom w:val="single" w:sz="4" w:space="0" w:color="auto"/>
            <w:right w:val="single" w:sz="4" w:space="0" w:color="auto"/>
          </w:tcBorders>
          <w:vAlign w:val="center"/>
        </w:tcPr>
        <w:p w14:paraId="63820A10" w14:textId="77777777" w:rsidR="00916C11" w:rsidRPr="00A17D32" w:rsidRDefault="00916C11" w:rsidP="008D2198">
          <w:pPr>
            <w:pStyle w:val="Sidfot"/>
            <w:rPr>
              <w:sz w:val="12"/>
              <w:szCs w:val="12"/>
              <w:highlight w:val="cyan"/>
            </w:rPr>
          </w:pPr>
        </w:p>
      </w:tc>
      <w:tc>
        <w:tcPr>
          <w:tcW w:w="2256" w:type="dxa"/>
          <w:tcBorders>
            <w:top w:val="single" w:sz="4" w:space="0" w:color="auto"/>
            <w:left w:val="single" w:sz="4" w:space="0" w:color="auto"/>
            <w:bottom w:val="single" w:sz="4" w:space="0" w:color="auto"/>
            <w:right w:val="single" w:sz="4" w:space="0" w:color="auto"/>
          </w:tcBorders>
          <w:vAlign w:val="bottom"/>
        </w:tcPr>
        <w:p w14:paraId="0EC8F2AA" w14:textId="77777777" w:rsidR="00916C11" w:rsidRPr="00A17D32" w:rsidRDefault="00916C11" w:rsidP="008D2198">
          <w:pPr>
            <w:pStyle w:val="Sidfot"/>
            <w:ind w:left="0"/>
            <w:rPr>
              <w:sz w:val="12"/>
              <w:szCs w:val="12"/>
              <w:highlight w:val="cyan"/>
            </w:rPr>
          </w:pPr>
        </w:p>
      </w:tc>
      <w:tc>
        <w:tcPr>
          <w:tcW w:w="703" w:type="dxa"/>
          <w:tcBorders>
            <w:top w:val="single" w:sz="4" w:space="0" w:color="auto"/>
            <w:left w:val="single" w:sz="4" w:space="0" w:color="auto"/>
            <w:bottom w:val="single" w:sz="4" w:space="0" w:color="auto"/>
            <w:right w:val="single" w:sz="4" w:space="0" w:color="auto"/>
          </w:tcBorders>
          <w:vAlign w:val="center"/>
        </w:tcPr>
        <w:p w14:paraId="4E1217FB" w14:textId="77777777" w:rsidR="00916C11" w:rsidRPr="00A17D32" w:rsidRDefault="00916C11" w:rsidP="008D2198">
          <w:pPr>
            <w:pStyle w:val="Sidfot"/>
            <w:ind w:left="-70" w:right="-69"/>
            <w:jc w:val="center"/>
            <w:rPr>
              <w:sz w:val="12"/>
              <w:szCs w:val="12"/>
              <w:highlight w:val="cyan"/>
            </w:rPr>
          </w:pPr>
        </w:p>
      </w:tc>
      <w:tc>
        <w:tcPr>
          <w:tcW w:w="561" w:type="dxa"/>
          <w:tcBorders>
            <w:top w:val="single" w:sz="4" w:space="0" w:color="auto"/>
            <w:left w:val="single" w:sz="4" w:space="0" w:color="auto"/>
            <w:bottom w:val="single" w:sz="4" w:space="0" w:color="auto"/>
            <w:right w:val="single" w:sz="4" w:space="0" w:color="auto"/>
          </w:tcBorders>
          <w:vAlign w:val="bottom"/>
        </w:tcPr>
        <w:p w14:paraId="272EE92D" w14:textId="77777777" w:rsidR="00916C11" w:rsidRPr="00A17D32" w:rsidRDefault="00916C11" w:rsidP="008D2198">
          <w:pPr>
            <w:pStyle w:val="Sidfot"/>
            <w:ind w:left="-71" w:right="-70"/>
            <w:jc w:val="center"/>
            <w:rPr>
              <w:sz w:val="12"/>
              <w:szCs w:val="12"/>
              <w:highlight w:val="cyan"/>
            </w:rPr>
          </w:pPr>
        </w:p>
      </w:tc>
      <w:tc>
        <w:tcPr>
          <w:tcW w:w="3211" w:type="dxa"/>
          <w:vMerge/>
          <w:tcBorders>
            <w:left w:val="single" w:sz="4" w:space="0" w:color="auto"/>
            <w:right w:val="single" w:sz="6" w:space="0" w:color="auto"/>
          </w:tcBorders>
          <w:vAlign w:val="center"/>
        </w:tcPr>
        <w:p w14:paraId="4DB439E4" w14:textId="77777777" w:rsidR="00916C11" w:rsidRPr="008713F2" w:rsidRDefault="00916C11" w:rsidP="008D2198">
          <w:pPr>
            <w:pStyle w:val="Sidfot"/>
            <w:ind w:hanging="113"/>
          </w:pPr>
        </w:p>
      </w:tc>
      <w:tc>
        <w:tcPr>
          <w:tcW w:w="1843" w:type="dxa"/>
          <w:vMerge/>
          <w:tcBorders>
            <w:left w:val="single" w:sz="4" w:space="0" w:color="auto"/>
            <w:right w:val="single" w:sz="6" w:space="0" w:color="auto"/>
          </w:tcBorders>
          <w:vAlign w:val="center"/>
        </w:tcPr>
        <w:p w14:paraId="161DB1CD" w14:textId="77777777" w:rsidR="00916C11" w:rsidRPr="008713F2" w:rsidRDefault="00916C11" w:rsidP="008D2198">
          <w:pPr>
            <w:pStyle w:val="Sidfot"/>
            <w:ind w:hanging="113"/>
          </w:pPr>
        </w:p>
      </w:tc>
      <w:tc>
        <w:tcPr>
          <w:tcW w:w="3619" w:type="dxa"/>
          <w:vMerge/>
          <w:tcBorders>
            <w:left w:val="single" w:sz="6" w:space="0" w:color="auto"/>
            <w:right w:val="single" w:sz="6" w:space="0" w:color="auto"/>
          </w:tcBorders>
          <w:vAlign w:val="center"/>
        </w:tcPr>
        <w:p w14:paraId="0C3AD460" w14:textId="77777777" w:rsidR="00916C11" w:rsidRPr="008713F2" w:rsidRDefault="00916C11" w:rsidP="008D2198">
          <w:pPr>
            <w:pStyle w:val="Sidfot"/>
            <w:ind w:hanging="113"/>
          </w:pPr>
        </w:p>
      </w:tc>
      <w:tc>
        <w:tcPr>
          <w:tcW w:w="1474" w:type="dxa"/>
          <w:tcBorders>
            <w:top w:val="single" w:sz="6" w:space="0" w:color="auto"/>
            <w:left w:val="single" w:sz="6" w:space="0" w:color="auto"/>
            <w:right w:val="single" w:sz="6" w:space="0" w:color="auto"/>
          </w:tcBorders>
          <w:vAlign w:val="center"/>
        </w:tcPr>
        <w:p w14:paraId="47F2249E" w14:textId="77777777" w:rsidR="00916C11" w:rsidRPr="008713F2" w:rsidRDefault="00916C11" w:rsidP="008D2198">
          <w:pPr>
            <w:pStyle w:val="Sidfot"/>
            <w:ind w:left="0"/>
            <w:rPr>
              <w:sz w:val="12"/>
            </w:rPr>
          </w:pPr>
          <w:r w:rsidRPr="008713F2">
            <w:rPr>
              <w:b/>
              <w:i/>
              <w:sz w:val="12"/>
            </w:rPr>
            <w:t>Uppdragsnummer</w:t>
          </w:r>
        </w:p>
      </w:tc>
      <w:tc>
        <w:tcPr>
          <w:tcW w:w="1701" w:type="dxa"/>
          <w:tcBorders>
            <w:top w:val="single" w:sz="6" w:space="0" w:color="auto"/>
            <w:left w:val="single" w:sz="6" w:space="0" w:color="auto"/>
          </w:tcBorders>
          <w:vAlign w:val="center"/>
        </w:tcPr>
        <w:p w14:paraId="2F738EA7" w14:textId="77777777" w:rsidR="00916C11" w:rsidRPr="008713F2" w:rsidRDefault="00916C11" w:rsidP="008D2198">
          <w:pPr>
            <w:pStyle w:val="Sidfot"/>
            <w:ind w:left="0"/>
            <w:rPr>
              <w:sz w:val="12"/>
            </w:rPr>
          </w:pPr>
          <w:r w:rsidRPr="008713F2">
            <w:rPr>
              <w:b/>
              <w:i/>
              <w:sz w:val="12"/>
            </w:rPr>
            <w:t>Sida</w:t>
          </w:r>
        </w:p>
        <w:p w14:paraId="7F345A8E" w14:textId="77777777" w:rsidR="00916C11" w:rsidRPr="008713F2" w:rsidRDefault="00916C11" w:rsidP="008D2198">
          <w:pPr>
            <w:pStyle w:val="Sidfot"/>
            <w:rPr>
              <w:sz w:val="12"/>
            </w:rPr>
          </w:pPr>
        </w:p>
      </w:tc>
    </w:tr>
    <w:tr w:rsidR="00916C11" w14:paraId="7524F529" w14:textId="77777777" w:rsidTr="00A27D79">
      <w:trPr>
        <w:cantSplit/>
        <w:trHeight w:hRule="exact" w:val="198"/>
      </w:trPr>
      <w:tc>
        <w:tcPr>
          <w:tcW w:w="499" w:type="dxa"/>
          <w:tcBorders>
            <w:top w:val="single" w:sz="4" w:space="0" w:color="auto"/>
            <w:right w:val="single" w:sz="4" w:space="0" w:color="auto"/>
          </w:tcBorders>
          <w:vAlign w:val="bottom"/>
        </w:tcPr>
        <w:p w14:paraId="39E949CD" w14:textId="77777777" w:rsidR="00916C11" w:rsidRPr="008713F2" w:rsidRDefault="00916C11" w:rsidP="008D2198">
          <w:pPr>
            <w:pStyle w:val="Sidfot"/>
            <w:ind w:left="-48" w:right="-70"/>
            <w:jc w:val="center"/>
            <w:rPr>
              <w:b/>
              <w:i/>
              <w:sz w:val="12"/>
            </w:rPr>
          </w:pPr>
          <w:r w:rsidRPr="008713F2">
            <w:rPr>
              <w:b/>
              <w:i/>
              <w:sz w:val="12"/>
            </w:rPr>
            <w:t>Bet.</w:t>
          </w:r>
        </w:p>
      </w:tc>
      <w:tc>
        <w:tcPr>
          <w:tcW w:w="2256" w:type="dxa"/>
          <w:tcBorders>
            <w:top w:val="single" w:sz="4" w:space="0" w:color="auto"/>
            <w:left w:val="single" w:sz="4" w:space="0" w:color="auto"/>
            <w:right w:val="single" w:sz="4" w:space="0" w:color="auto"/>
          </w:tcBorders>
          <w:vAlign w:val="center"/>
        </w:tcPr>
        <w:p w14:paraId="45C12061" w14:textId="77777777" w:rsidR="00916C11" w:rsidRPr="008713F2" w:rsidRDefault="00916C11" w:rsidP="008D2198">
          <w:pPr>
            <w:pStyle w:val="Sidfot"/>
            <w:ind w:left="0"/>
            <w:rPr>
              <w:b/>
              <w:i/>
              <w:sz w:val="12"/>
            </w:rPr>
          </w:pPr>
          <w:r w:rsidRPr="008713F2">
            <w:rPr>
              <w:b/>
              <w:i/>
              <w:sz w:val="12"/>
            </w:rPr>
            <w:t>Rev. avser</w:t>
          </w:r>
        </w:p>
      </w:tc>
      <w:tc>
        <w:tcPr>
          <w:tcW w:w="703" w:type="dxa"/>
          <w:tcBorders>
            <w:top w:val="single" w:sz="4" w:space="0" w:color="auto"/>
            <w:left w:val="single" w:sz="4" w:space="0" w:color="auto"/>
            <w:right w:val="single" w:sz="4" w:space="0" w:color="auto"/>
          </w:tcBorders>
          <w:vAlign w:val="center"/>
        </w:tcPr>
        <w:p w14:paraId="1D03FA17" w14:textId="77777777" w:rsidR="00916C11" w:rsidRPr="008713F2" w:rsidRDefault="00916C11" w:rsidP="008D2198">
          <w:pPr>
            <w:pStyle w:val="Sidfot"/>
            <w:ind w:left="-70" w:right="-69"/>
            <w:jc w:val="center"/>
            <w:rPr>
              <w:b/>
              <w:i/>
              <w:sz w:val="12"/>
            </w:rPr>
          </w:pPr>
          <w:r w:rsidRPr="008713F2">
            <w:rPr>
              <w:b/>
              <w:i/>
              <w:sz w:val="12"/>
            </w:rPr>
            <w:t>Datum</w:t>
          </w:r>
        </w:p>
      </w:tc>
      <w:tc>
        <w:tcPr>
          <w:tcW w:w="561" w:type="dxa"/>
          <w:tcBorders>
            <w:top w:val="single" w:sz="4" w:space="0" w:color="auto"/>
            <w:left w:val="single" w:sz="4" w:space="0" w:color="auto"/>
            <w:right w:val="single" w:sz="4" w:space="0" w:color="auto"/>
          </w:tcBorders>
          <w:vAlign w:val="center"/>
        </w:tcPr>
        <w:p w14:paraId="3C9DF775" w14:textId="77777777" w:rsidR="00916C11" w:rsidRPr="008713F2" w:rsidRDefault="00916C11" w:rsidP="008D2198">
          <w:pPr>
            <w:pStyle w:val="Sidfot"/>
            <w:ind w:left="-71" w:right="-70"/>
            <w:jc w:val="center"/>
            <w:rPr>
              <w:b/>
              <w:i/>
              <w:sz w:val="12"/>
            </w:rPr>
          </w:pPr>
          <w:r w:rsidRPr="008713F2">
            <w:rPr>
              <w:b/>
              <w:i/>
              <w:sz w:val="12"/>
            </w:rPr>
            <w:t>Sign</w:t>
          </w:r>
        </w:p>
      </w:tc>
      <w:tc>
        <w:tcPr>
          <w:tcW w:w="3211" w:type="dxa"/>
          <w:vMerge/>
          <w:tcBorders>
            <w:left w:val="single" w:sz="4" w:space="0" w:color="auto"/>
            <w:right w:val="single" w:sz="6" w:space="0" w:color="auto"/>
          </w:tcBorders>
          <w:vAlign w:val="center"/>
        </w:tcPr>
        <w:p w14:paraId="132B18B3" w14:textId="77777777" w:rsidR="00916C11" w:rsidRPr="008713F2" w:rsidRDefault="00916C11" w:rsidP="008D2198">
          <w:pPr>
            <w:pStyle w:val="Sidfot"/>
          </w:pPr>
        </w:p>
      </w:tc>
      <w:tc>
        <w:tcPr>
          <w:tcW w:w="1843" w:type="dxa"/>
          <w:vMerge/>
          <w:tcBorders>
            <w:left w:val="single" w:sz="4" w:space="0" w:color="auto"/>
            <w:right w:val="single" w:sz="6" w:space="0" w:color="auto"/>
          </w:tcBorders>
          <w:vAlign w:val="center"/>
        </w:tcPr>
        <w:p w14:paraId="775F52A8" w14:textId="77777777" w:rsidR="00916C11" w:rsidRPr="008713F2" w:rsidRDefault="00916C11" w:rsidP="008D2198">
          <w:pPr>
            <w:pStyle w:val="Sidfot"/>
          </w:pPr>
        </w:p>
      </w:tc>
      <w:tc>
        <w:tcPr>
          <w:tcW w:w="3619" w:type="dxa"/>
          <w:vMerge/>
          <w:tcBorders>
            <w:left w:val="single" w:sz="6" w:space="0" w:color="auto"/>
            <w:right w:val="single" w:sz="6" w:space="0" w:color="auto"/>
          </w:tcBorders>
        </w:tcPr>
        <w:p w14:paraId="1EF2E9C0" w14:textId="77777777" w:rsidR="00916C11" w:rsidRPr="008713F2" w:rsidRDefault="00916C11" w:rsidP="008D2198">
          <w:pPr>
            <w:pStyle w:val="Sidfot"/>
          </w:pPr>
        </w:p>
      </w:tc>
      <w:tc>
        <w:tcPr>
          <w:tcW w:w="1474" w:type="dxa"/>
          <w:tcBorders>
            <w:left w:val="single" w:sz="6" w:space="0" w:color="auto"/>
            <w:right w:val="single" w:sz="6" w:space="0" w:color="auto"/>
          </w:tcBorders>
          <w:vAlign w:val="center"/>
        </w:tcPr>
        <w:p w14:paraId="67FE21D2" w14:textId="77777777" w:rsidR="00916C11" w:rsidRPr="008713F2" w:rsidRDefault="00916C11" w:rsidP="008D2198">
          <w:pPr>
            <w:pStyle w:val="Sidfot"/>
            <w:ind w:left="0"/>
          </w:pPr>
        </w:p>
      </w:tc>
      <w:tc>
        <w:tcPr>
          <w:tcW w:w="1701" w:type="dxa"/>
          <w:tcBorders>
            <w:left w:val="single" w:sz="6" w:space="0" w:color="auto"/>
          </w:tcBorders>
          <w:vAlign w:val="center"/>
        </w:tcPr>
        <w:p w14:paraId="1B646289" w14:textId="77777777" w:rsidR="00916C11" w:rsidRPr="007527DF" w:rsidRDefault="00916C11" w:rsidP="008D2198">
          <w:pPr>
            <w:pStyle w:val="Sidfot"/>
            <w:ind w:left="0" w:right="-93"/>
            <w:rPr>
              <w:szCs w:val="18"/>
            </w:rPr>
          </w:pPr>
          <w:r w:rsidRPr="008713F2">
            <w:rPr>
              <w:sz w:val="16"/>
            </w:rPr>
            <w:t xml:space="preserve"> </w:t>
          </w:r>
          <w:r w:rsidRPr="008713F2">
            <w:rPr>
              <w:szCs w:val="18"/>
            </w:rPr>
            <w:fldChar w:fldCharType="begin"/>
          </w:r>
          <w:r w:rsidRPr="008713F2">
            <w:rPr>
              <w:szCs w:val="18"/>
            </w:rPr>
            <w:instrText xml:space="preserve"> PAGE </w:instrText>
          </w:r>
          <w:r w:rsidRPr="008713F2">
            <w:rPr>
              <w:szCs w:val="18"/>
            </w:rPr>
            <w:fldChar w:fldCharType="separate"/>
          </w:r>
          <w:r w:rsidR="00543A6F">
            <w:rPr>
              <w:noProof/>
              <w:szCs w:val="18"/>
            </w:rPr>
            <w:t>5</w:t>
          </w:r>
          <w:r w:rsidRPr="008713F2">
            <w:rPr>
              <w:szCs w:val="18"/>
            </w:rPr>
            <w:fldChar w:fldCharType="end"/>
          </w:r>
          <w:r w:rsidRPr="008713F2">
            <w:rPr>
              <w:szCs w:val="18"/>
            </w:rPr>
            <w:t xml:space="preserve"> av </w:t>
          </w:r>
          <w:r>
            <w:rPr>
              <w:szCs w:val="18"/>
            </w:rPr>
            <w:t>5</w:t>
          </w:r>
        </w:p>
      </w:tc>
    </w:tr>
  </w:tbl>
  <w:p w14:paraId="25DE2C78" w14:textId="77777777" w:rsidR="00916C11" w:rsidRDefault="00916C11" w:rsidP="00FC4C4D">
    <w:pPr>
      <w:pStyle w:val="Sidfot"/>
      <w:tabs>
        <w:tab w:val="left" w:pos="6521"/>
      </w:tabs>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867" w:type="dxa"/>
      <w:tblInd w:w="-284" w:type="dxa"/>
      <w:tblLayout w:type="fixed"/>
      <w:tblCellMar>
        <w:left w:w="70" w:type="dxa"/>
        <w:right w:w="70" w:type="dxa"/>
      </w:tblCellMar>
      <w:tblLook w:val="0000" w:firstRow="0" w:lastRow="0" w:firstColumn="0" w:lastColumn="0" w:noHBand="0" w:noVBand="0"/>
    </w:tblPr>
    <w:tblGrid>
      <w:gridCol w:w="499"/>
      <w:gridCol w:w="2256"/>
      <w:gridCol w:w="703"/>
      <w:gridCol w:w="561"/>
      <w:gridCol w:w="3211"/>
      <w:gridCol w:w="1843"/>
      <w:gridCol w:w="3619"/>
      <w:gridCol w:w="1474"/>
      <w:gridCol w:w="1701"/>
    </w:tblGrid>
    <w:tr w:rsidR="00916C11" w:rsidRPr="008713F2" w14:paraId="06D5DC69" w14:textId="77777777" w:rsidTr="00A27D79">
      <w:trPr>
        <w:cantSplit/>
        <w:trHeight w:hRule="exact" w:val="198"/>
      </w:trPr>
      <w:tc>
        <w:tcPr>
          <w:tcW w:w="499" w:type="dxa"/>
          <w:tcBorders>
            <w:top w:val="single" w:sz="4" w:space="0" w:color="auto"/>
            <w:bottom w:val="single" w:sz="4" w:space="0" w:color="auto"/>
            <w:right w:val="single" w:sz="4" w:space="0" w:color="auto"/>
          </w:tcBorders>
          <w:vAlign w:val="center"/>
        </w:tcPr>
        <w:p w14:paraId="470CFA79"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57F1CD32"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7259DDD0"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7C9F6EEB" w14:textId="77777777" w:rsidR="00916C11" w:rsidRDefault="00916C11" w:rsidP="006B323D">
          <w:pPr>
            <w:pStyle w:val="Sidfot"/>
            <w:ind w:left="0"/>
            <w:jc w:val="center"/>
            <w:rPr>
              <w:sz w:val="14"/>
            </w:rPr>
          </w:pPr>
        </w:p>
      </w:tc>
      <w:tc>
        <w:tcPr>
          <w:tcW w:w="3211" w:type="dxa"/>
          <w:vMerge w:val="restart"/>
          <w:tcBorders>
            <w:top w:val="single" w:sz="4" w:space="0" w:color="auto"/>
            <w:left w:val="single" w:sz="4" w:space="0" w:color="auto"/>
            <w:right w:val="single" w:sz="6" w:space="0" w:color="auto"/>
          </w:tcBorders>
          <w:vAlign w:val="center"/>
        </w:tcPr>
        <w:p w14:paraId="0B6F1F0A" w14:textId="77777777" w:rsidR="00916C11" w:rsidRPr="009B4B47" w:rsidRDefault="00916C11" w:rsidP="00AF6B28">
          <w:pPr>
            <w:pStyle w:val="Sidfot"/>
            <w:spacing w:after="0"/>
            <w:ind w:left="0"/>
            <w:jc w:val="center"/>
            <w:rPr>
              <w:rFonts w:eastAsiaTheme="minorHAnsi" w:cs="Arial"/>
              <w:b/>
              <w:snapToGrid w:val="0"/>
              <w:sz w:val="22"/>
              <w:lang w:eastAsia="en-US"/>
            </w:rPr>
          </w:pPr>
          <w:r>
            <w:rPr>
              <w:rFonts w:eastAsiaTheme="minorHAnsi" w:cs="Arial"/>
              <w:b/>
              <w:snapToGrid w:val="0"/>
              <w:sz w:val="22"/>
              <w:lang w:eastAsia="en-US"/>
            </w:rPr>
            <w:t>Projektnamn</w:t>
          </w:r>
        </w:p>
        <w:p w14:paraId="41068B3D" w14:textId="77777777" w:rsidR="00916C11" w:rsidRPr="008713F2" w:rsidRDefault="00916C11" w:rsidP="00AF6B28">
          <w:pPr>
            <w:pStyle w:val="Sidfot"/>
            <w:spacing w:after="0"/>
            <w:ind w:left="0"/>
            <w:jc w:val="center"/>
            <w:rPr>
              <w:rFonts w:eastAsiaTheme="minorHAnsi" w:cs="Arial"/>
              <w:b/>
              <w:i/>
              <w:snapToGrid w:val="0"/>
              <w:sz w:val="22"/>
              <w:lang w:eastAsia="en-US"/>
            </w:rPr>
          </w:pPr>
          <w:r w:rsidRPr="009B4B47">
            <w:rPr>
              <w:rFonts w:eastAsiaTheme="minorHAnsi" w:cs="Arial"/>
              <w:b/>
              <w:snapToGrid w:val="0"/>
              <w:sz w:val="22"/>
              <w:lang w:eastAsia="en-US"/>
            </w:rPr>
            <w:t>Jönköpings kommun</w:t>
          </w:r>
        </w:p>
      </w:tc>
      <w:tc>
        <w:tcPr>
          <w:tcW w:w="1843" w:type="dxa"/>
          <w:vMerge w:val="restart"/>
          <w:tcBorders>
            <w:top w:val="single" w:sz="4" w:space="0" w:color="auto"/>
            <w:left w:val="single" w:sz="4" w:space="0" w:color="auto"/>
            <w:right w:val="single" w:sz="6" w:space="0" w:color="auto"/>
          </w:tcBorders>
          <w:vAlign w:val="center"/>
        </w:tcPr>
        <w:p w14:paraId="33187D60" w14:textId="77777777" w:rsidR="00916C11" w:rsidRPr="008713F2" w:rsidRDefault="00916C11" w:rsidP="00396416">
          <w:pPr>
            <w:pStyle w:val="Sidfot"/>
            <w:spacing w:after="0"/>
            <w:ind w:left="0"/>
            <w:jc w:val="center"/>
            <w:rPr>
              <w:b/>
              <w:i/>
              <w:sz w:val="20"/>
            </w:rPr>
          </w:pPr>
          <w:r>
            <w:rPr>
              <w:noProof/>
            </w:rPr>
            <w:drawing>
              <wp:inline distT="0" distB="0" distL="0" distR="0" wp14:anchorId="6C78F9AA" wp14:editId="780ED974">
                <wp:extent cx="1003176" cy="263925"/>
                <wp:effectExtent l="0" t="0" r="6985" b="3175"/>
                <wp:docPr id="25" name="Bildobjekt 25" title="Log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kopings kommun logotyp_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1602" cy="279296"/>
                        </a:xfrm>
                        <a:prstGeom prst="rect">
                          <a:avLst/>
                        </a:prstGeom>
                      </pic:spPr>
                    </pic:pic>
                  </a:graphicData>
                </a:graphic>
              </wp:inline>
            </w:drawing>
          </w:r>
        </w:p>
      </w:tc>
      <w:tc>
        <w:tcPr>
          <w:tcW w:w="3619" w:type="dxa"/>
          <w:vMerge w:val="restart"/>
          <w:tcBorders>
            <w:top w:val="single" w:sz="4" w:space="0" w:color="auto"/>
            <w:left w:val="single" w:sz="6" w:space="0" w:color="auto"/>
            <w:right w:val="single" w:sz="6" w:space="0" w:color="auto"/>
          </w:tcBorders>
          <w:vAlign w:val="center"/>
        </w:tcPr>
        <w:p w14:paraId="4D8E9A06" w14:textId="77777777" w:rsidR="00916C11" w:rsidRPr="008713F2" w:rsidRDefault="00916C11" w:rsidP="00843450">
          <w:pPr>
            <w:pStyle w:val="Sidfot"/>
            <w:ind w:left="90" w:right="72"/>
            <w:rPr>
              <w:szCs w:val="18"/>
            </w:rPr>
          </w:pPr>
          <w:r w:rsidRPr="008713F2">
            <w:rPr>
              <w:szCs w:val="18"/>
            </w:rPr>
            <w:t>System: Luftbehandling 57-01-0</w:t>
          </w:r>
          <w:r>
            <w:rPr>
              <w:szCs w:val="18"/>
            </w:rPr>
            <w:t>4</w:t>
          </w:r>
        </w:p>
        <w:p w14:paraId="72B7C353" w14:textId="77777777" w:rsidR="00916C11" w:rsidRPr="008713F2" w:rsidRDefault="00916C11" w:rsidP="00843450">
          <w:pPr>
            <w:pStyle w:val="Sidfot"/>
            <w:ind w:left="90" w:right="72"/>
            <w:rPr>
              <w:i/>
              <w:szCs w:val="18"/>
            </w:rPr>
          </w:pPr>
          <w:r w:rsidRPr="008713F2">
            <w:rPr>
              <w:szCs w:val="18"/>
            </w:rPr>
            <w:t xml:space="preserve">Apparatskåp: </w:t>
          </w:r>
          <w:r>
            <w:rPr>
              <w:szCs w:val="18"/>
            </w:rPr>
            <w:t>Obj.nr</w:t>
          </w:r>
          <w:r w:rsidRPr="008713F2">
            <w:rPr>
              <w:szCs w:val="18"/>
            </w:rPr>
            <w:t>-50-01-01-</w:t>
          </w:r>
          <w:r>
            <w:rPr>
              <w:szCs w:val="18"/>
            </w:rPr>
            <w:t>AS02</w:t>
          </w:r>
        </w:p>
      </w:tc>
      <w:tc>
        <w:tcPr>
          <w:tcW w:w="1474" w:type="dxa"/>
          <w:tcBorders>
            <w:top w:val="single" w:sz="4" w:space="0" w:color="auto"/>
            <w:left w:val="single" w:sz="6" w:space="0" w:color="auto"/>
            <w:right w:val="single" w:sz="6" w:space="0" w:color="auto"/>
          </w:tcBorders>
          <w:vAlign w:val="center"/>
        </w:tcPr>
        <w:p w14:paraId="0ECD3D9E" w14:textId="77777777" w:rsidR="00916C11" w:rsidRPr="008713F2" w:rsidRDefault="00916C11" w:rsidP="006B323D">
          <w:pPr>
            <w:pStyle w:val="Sidfot"/>
            <w:ind w:left="0"/>
            <w:rPr>
              <w:sz w:val="12"/>
            </w:rPr>
          </w:pPr>
          <w:r w:rsidRPr="008713F2">
            <w:rPr>
              <w:b/>
              <w:i/>
              <w:sz w:val="12"/>
            </w:rPr>
            <w:t>Handläggare/Konst.</w:t>
          </w:r>
        </w:p>
      </w:tc>
      <w:tc>
        <w:tcPr>
          <w:tcW w:w="1701" w:type="dxa"/>
          <w:tcBorders>
            <w:top w:val="single" w:sz="4" w:space="0" w:color="auto"/>
            <w:left w:val="single" w:sz="6" w:space="0" w:color="auto"/>
          </w:tcBorders>
          <w:vAlign w:val="center"/>
        </w:tcPr>
        <w:p w14:paraId="72C1909D" w14:textId="77777777" w:rsidR="00916C11" w:rsidRPr="008713F2" w:rsidRDefault="00916C11" w:rsidP="006B323D">
          <w:pPr>
            <w:pStyle w:val="Sidfot"/>
            <w:ind w:left="0"/>
            <w:rPr>
              <w:sz w:val="12"/>
            </w:rPr>
          </w:pPr>
          <w:r w:rsidRPr="008713F2">
            <w:rPr>
              <w:b/>
              <w:i/>
              <w:sz w:val="12"/>
            </w:rPr>
            <w:t>Driftkort</w:t>
          </w:r>
        </w:p>
      </w:tc>
    </w:tr>
    <w:tr w:rsidR="00916C11" w:rsidRPr="008713F2" w14:paraId="1DB6775B" w14:textId="77777777" w:rsidTr="00A27D79">
      <w:trPr>
        <w:cantSplit/>
        <w:trHeight w:hRule="exact" w:val="198"/>
      </w:trPr>
      <w:tc>
        <w:tcPr>
          <w:tcW w:w="499" w:type="dxa"/>
          <w:tcBorders>
            <w:top w:val="single" w:sz="4" w:space="0" w:color="auto"/>
            <w:bottom w:val="single" w:sz="4" w:space="0" w:color="auto"/>
            <w:right w:val="single" w:sz="4" w:space="0" w:color="auto"/>
          </w:tcBorders>
          <w:vAlign w:val="center"/>
        </w:tcPr>
        <w:p w14:paraId="557567E8" w14:textId="77777777" w:rsidR="00916C11" w:rsidRPr="008713F2"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14201F3A" w14:textId="77777777" w:rsidR="00916C11" w:rsidRPr="008713F2"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2F5AB5C9" w14:textId="77777777" w:rsidR="00916C11" w:rsidRPr="008713F2"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45FC9EF6" w14:textId="77777777" w:rsidR="00916C11" w:rsidRPr="008713F2" w:rsidRDefault="00916C11" w:rsidP="006B323D">
          <w:pPr>
            <w:pStyle w:val="Sidfot"/>
            <w:ind w:left="0"/>
            <w:jc w:val="center"/>
            <w:rPr>
              <w:sz w:val="14"/>
            </w:rPr>
          </w:pPr>
        </w:p>
      </w:tc>
      <w:tc>
        <w:tcPr>
          <w:tcW w:w="3211" w:type="dxa"/>
          <w:vMerge/>
          <w:tcBorders>
            <w:left w:val="single" w:sz="4" w:space="0" w:color="auto"/>
            <w:right w:val="single" w:sz="6" w:space="0" w:color="auto"/>
          </w:tcBorders>
          <w:vAlign w:val="center"/>
        </w:tcPr>
        <w:p w14:paraId="076B0D07" w14:textId="77777777" w:rsidR="00916C11" w:rsidRPr="008713F2" w:rsidRDefault="00916C11" w:rsidP="006B323D">
          <w:pPr>
            <w:pStyle w:val="Sidfot"/>
            <w:ind w:hanging="113"/>
            <w:jc w:val="center"/>
          </w:pPr>
        </w:p>
      </w:tc>
      <w:tc>
        <w:tcPr>
          <w:tcW w:w="1843" w:type="dxa"/>
          <w:vMerge/>
          <w:tcBorders>
            <w:left w:val="single" w:sz="4" w:space="0" w:color="auto"/>
            <w:right w:val="single" w:sz="6" w:space="0" w:color="auto"/>
          </w:tcBorders>
          <w:vAlign w:val="center"/>
        </w:tcPr>
        <w:p w14:paraId="30DF67DD" w14:textId="77777777" w:rsidR="00916C11" w:rsidRPr="008713F2" w:rsidRDefault="00916C11" w:rsidP="006B323D">
          <w:pPr>
            <w:pStyle w:val="Sidfot"/>
            <w:ind w:hanging="113"/>
            <w:jc w:val="center"/>
          </w:pPr>
        </w:p>
      </w:tc>
      <w:tc>
        <w:tcPr>
          <w:tcW w:w="3619" w:type="dxa"/>
          <w:vMerge/>
          <w:tcBorders>
            <w:left w:val="single" w:sz="6" w:space="0" w:color="auto"/>
            <w:right w:val="single" w:sz="6" w:space="0" w:color="auto"/>
          </w:tcBorders>
          <w:vAlign w:val="center"/>
        </w:tcPr>
        <w:p w14:paraId="05A0441C" w14:textId="77777777" w:rsidR="00916C11" w:rsidRPr="008713F2" w:rsidRDefault="00916C11" w:rsidP="006B323D">
          <w:pPr>
            <w:pStyle w:val="Sidfot"/>
            <w:ind w:hanging="113"/>
          </w:pPr>
        </w:p>
      </w:tc>
      <w:tc>
        <w:tcPr>
          <w:tcW w:w="1474" w:type="dxa"/>
          <w:tcBorders>
            <w:left w:val="single" w:sz="6" w:space="0" w:color="auto"/>
            <w:bottom w:val="single" w:sz="6" w:space="0" w:color="auto"/>
            <w:right w:val="single" w:sz="6" w:space="0" w:color="auto"/>
          </w:tcBorders>
          <w:vAlign w:val="center"/>
        </w:tcPr>
        <w:p w14:paraId="706189D6" w14:textId="77777777" w:rsidR="00916C11" w:rsidRPr="008713F2" w:rsidRDefault="00916C11" w:rsidP="00146D24">
          <w:pPr>
            <w:pStyle w:val="Sidfot"/>
            <w:ind w:left="0"/>
          </w:pPr>
          <w:r w:rsidRPr="008713F2">
            <w:rPr>
              <w:noProof/>
              <w:sz w:val="10"/>
            </w:rPr>
            <mc:AlternateContent>
              <mc:Choice Requires="wps">
                <w:drawing>
                  <wp:anchor distT="0" distB="0" distL="114300" distR="114300" simplePos="0" relativeHeight="252018176" behindDoc="0" locked="0" layoutInCell="0" allowOverlap="1" wp14:anchorId="6CB92A27" wp14:editId="1693137B">
                    <wp:simplePos x="0" y="0"/>
                    <wp:positionH relativeFrom="column">
                      <wp:posOffset>8209915</wp:posOffset>
                    </wp:positionH>
                    <wp:positionV relativeFrom="paragraph">
                      <wp:posOffset>128270</wp:posOffset>
                    </wp:positionV>
                    <wp:extent cx="1977390" cy="2540"/>
                    <wp:effectExtent l="0" t="0" r="22860" b="16510"/>
                    <wp:wrapNone/>
                    <wp:docPr id="176" name="Freeform 2141" title="Handläggar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7390" cy="2540"/>
                            </a:xfrm>
                            <a:custGeom>
                              <a:avLst/>
                              <a:gdLst>
                                <a:gd name="T0" fmla="*/ 0 w 3114"/>
                                <a:gd name="T1" fmla="*/ 0 h 4"/>
                                <a:gd name="T2" fmla="*/ 3114 w 3114"/>
                                <a:gd name="T3" fmla="*/ 4 h 4"/>
                              </a:gdLst>
                              <a:ahLst/>
                              <a:cxnLst>
                                <a:cxn ang="0">
                                  <a:pos x="T0" y="T1"/>
                                </a:cxn>
                                <a:cxn ang="0">
                                  <a:pos x="T2" y="T3"/>
                                </a:cxn>
                              </a:cxnLst>
                              <a:rect l="0" t="0" r="r" b="b"/>
                              <a:pathLst>
                                <a:path w="3114" h="4">
                                  <a:moveTo>
                                    <a:pt x="0" y="0"/>
                                  </a:moveTo>
                                  <a:lnTo>
                                    <a:pt x="3114" y="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8CA6E16" id="Freeform 2141" o:spid="_x0000_s1026" alt="Titel: Handläggare" style="position:absolute;z-index:25201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46.45pt,10.1pt,802.15pt,10.3pt" coordsize="3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" o:allowincell="f" filled="f">
                    <v:path arrowok="t" o:connecttype="custom" o:connectlocs="0,0;1977390,2540" o:connectangles="0,0"/>
                  </v:polyline>
                </w:pict>
              </mc:Fallback>
            </mc:AlternateContent>
          </w:r>
        </w:p>
      </w:tc>
      <w:tc>
        <w:tcPr>
          <w:tcW w:w="1701" w:type="dxa"/>
          <w:tcBorders>
            <w:left w:val="single" w:sz="6" w:space="0" w:color="auto"/>
            <w:bottom w:val="single" w:sz="6" w:space="0" w:color="auto"/>
          </w:tcBorders>
          <w:vAlign w:val="center"/>
        </w:tcPr>
        <w:p w14:paraId="68F1C243" w14:textId="77777777" w:rsidR="00916C11" w:rsidRPr="008713F2" w:rsidRDefault="00916C11" w:rsidP="006B323D">
          <w:pPr>
            <w:pStyle w:val="Sidfot"/>
            <w:ind w:left="-5" w:right="-93"/>
            <w:rPr>
              <w:szCs w:val="18"/>
            </w:rPr>
          </w:pPr>
          <w:r w:rsidRPr="008713F2">
            <w:rPr>
              <w:szCs w:val="18"/>
            </w:rPr>
            <w:t>57-01-0</w:t>
          </w:r>
          <w:r>
            <w:rPr>
              <w:szCs w:val="18"/>
            </w:rPr>
            <w:t>4</w:t>
          </w:r>
        </w:p>
      </w:tc>
    </w:tr>
    <w:tr w:rsidR="00916C11" w:rsidRPr="008713F2" w14:paraId="32D43BF2" w14:textId="77777777" w:rsidTr="00A27D79">
      <w:trPr>
        <w:cantSplit/>
        <w:trHeight w:hRule="exact" w:val="198"/>
      </w:trPr>
      <w:tc>
        <w:tcPr>
          <w:tcW w:w="499" w:type="dxa"/>
          <w:tcBorders>
            <w:top w:val="single" w:sz="4" w:space="0" w:color="auto"/>
            <w:bottom w:val="single" w:sz="4" w:space="0" w:color="auto"/>
            <w:right w:val="single" w:sz="4" w:space="0" w:color="auto"/>
          </w:tcBorders>
          <w:vAlign w:val="center"/>
        </w:tcPr>
        <w:p w14:paraId="7C0DB0ED" w14:textId="77777777" w:rsidR="00916C11" w:rsidRPr="008713F2"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34497041" w14:textId="77777777" w:rsidR="00916C11" w:rsidRPr="008713F2"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006446B5" w14:textId="77777777" w:rsidR="00916C11" w:rsidRPr="008713F2"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21F9401C" w14:textId="77777777" w:rsidR="00916C11" w:rsidRPr="008713F2" w:rsidRDefault="00916C11" w:rsidP="006B323D">
          <w:pPr>
            <w:pStyle w:val="Sidfot"/>
            <w:ind w:left="0"/>
            <w:jc w:val="center"/>
            <w:rPr>
              <w:sz w:val="14"/>
            </w:rPr>
          </w:pPr>
        </w:p>
      </w:tc>
      <w:tc>
        <w:tcPr>
          <w:tcW w:w="3211" w:type="dxa"/>
          <w:vMerge/>
          <w:tcBorders>
            <w:left w:val="single" w:sz="4" w:space="0" w:color="auto"/>
            <w:right w:val="single" w:sz="6" w:space="0" w:color="auto"/>
          </w:tcBorders>
          <w:vAlign w:val="center"/>
        </w:tcPr>
        <w:p w14:paraId="721D280B" w14:textId="77777777" w:rsidR="00916C11" w:rsidRPr="008713F2" w:rsidRDefault="00916C11" w:rsidP="006B323D">
          <w:pPr>
            <w:pStyle w:val="Sidfot"/>
            <w:ind w:hanging="113"/>
            <w:jc w:val="center"/>
          </w:pPr>
        </w:p>
      </w:tc>
      <w:tc>
        <w:tcPr>
          <w:tcW w:w="1843" w:type="dxa"/>
          <w:vMerge/>
          <w:tcBorders>
            <w:left w:val="single" w:sz="4" w:space="0" w:color="auto"/>
            <w:right w:val="single" w:sz="6" w:space="0" w:color="auto"/>
          </w:tcBorders>
          <w:vAlign w:val="center"/>
        </w:tcPr>
        <w:p w14:paraId="63962D39" w14:textId="77777777" w:rsidR="00916C11" w:rsidRPr="008713F2" w:rsidRDefault="00916C11" w:rsidP="006B323D">
          <w:pPr>
            <w:pStyle w:val="Sidfot"/>
            <w:ind w:hanging="113"/>
            <w:jc w:val="center"/>
          </w:pPr>
        </w:p>
      </w:tc>
      <w:tc>
        <w:tcPr>
          <w:tcW w:w="3619" w:type="dxa"/>
          <w:vMerge/>
          <w:tcBorders>
            <w:left w:val="single" w:sz="6" w:space="0" w:color="auto"/>
            <w:right w:val="single" w:sz="6" w:space="0" w:color="auto"/>
          </w:tcBorders>
          <w:vAlign w:val="center"/>
        </w:tcPr>
        <w:p w14:paraId="1351CE09" w14:textId="77777777" w:rsidR="00916C11" w:rsidRPr="008713F2" w:rsidRDefault="00916C11" w:rsidP="006B323D">
          <w:pPr>
            <w:pStyle w:val="Sidfot"/>
            <w:ind w:hanging="113"/>
          </w:pPr>
        </w:p>
      </w:tc>
      <w:tc>
        <w:tcPr>
          <w:tcW w:w="1474" w:type="dxa"/>
          <w:tcBorders>
            <w:top w:val="single" w:sz="6" w:space="0" w:color="auto"/>
            <w:left w:val="single" w:sz="6" w:space="0" w:color="auto"/>
            <w:right w:val="single" w:sz="6" w:space="0" w:color="auto"/>
          </w:tcBorders>
          <w:vAlign w:val="center"/>
        </w:tcPr>
        <w:p w14:paraId="4459D914" w14:textId="77777777" w:rsidR="00916C11" w:rsidRPr="008713F2" w:rsidRDefault="00916C11" w:rsidP="006B323D">
          <w:pPr>
            <w:pStyle w:val="Sidfot"/>
            <w:ind w:left="0"/>
            <w:rPr>
              <w:sz w:val="12"/>
            </w:rPr>
          </w:pPr>
          <w:r w:rsidRPr="008713F2">
            <w:rPr>
              <w:b/>
              <w:i/>
              <w:sz w:val="12"/>
            </w:rPr>
            <w:t>Datum</w:t>
          </w:r>
        </w:p>
      </w:tc>
      <w:tc>
        <w:tcPr>
          <w:tcW w:w="1701" w:type="dxa"/>
          <w:tcBorders>
            <w:top w:val="single" w:sz="6" w:space="0" w:color="auto"/>
            <w:left w:val="single" w:sz="6" w:space="0" w:color="auto"/>
          </w:tcBorders>
          <w:vAlign w:val="center"/>
        </w:tcPr>
        <w:p w14:paraId="45E9BBBE" w14:textId="77777777" w:rsidR="00916C11" w:rsidRPr="008713F2" w:rsidRDefault="00916C11" w:rsidP="006B323D">
          <w:pPr>
            <w:pStyle w:val="Sidfot"/>
            <w:ind w:left="0"/>
            <w:rPr>
              <w:sz w:val="12"/>
            </w:rPr>
          </w:pPr>
          <w:r w:rsidRPr="008713F2">
            <w:rPr>
              <w:b/>
              <w:i/>
              <w:sz w:val="12"/>
            </w:rPr>
            <w:t>System</w:t>
          </w:r>
        </w:p>
      </w:tc>
    </w:tr>
    <w:tr w:rsidR="00916C11" w:rsidRPr="008713F2" w14:paraId="1BDD07E4" w14:textId="77777777" w:rsidTr="00A27D79">
      <w:trPr>
        <w:cantSplit/>
        <w:trHeight w:hRule="exact" w:val="198"/>
      </w:trPr>
      <w:tc>
        <w:tcPr>
          <w:tcW w:w="499" w:type="dxa"/>
          <w:tcBorders>
            <w:top w:val="single" w:sz="4" w:space="0" w:color="auto"/>
            <w:bottom w:val="single" w:sz="4" w:space="0" w:color="auto"/>
            <w:right w:val="single" w:sz="4" w:space="0" w:color="auto"/>
          </w:tcBorders>
          <w:vAlign w:val="center"/>
        </w:tcPr>
        <w:p w14:paraId="130C772D" w14:textId="77777777" w:rsidR="00916C11" w:rsidRPr="008713F2" w:rsidRDefault="00916C11" w:rsidP="00E72050">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6044BF08" w14:textId="77777777" w:rsidR="00916C11" w:rsidRPr="008713F2" w:rsidRDefault="00916C11" w:rsidP="00E72050">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48616CE6" w14:textId="77777777" w:rsidR="00916C11" w:rsidRPr="008713F2" w:rsidRDefault="00916C11" w:rsidP="00E72050">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bottom"/>
        </w:tcPr>
        <w:p w14:paraId="5C9B88F9" w14:textId="77777777" w:rsidR="00916C11" w:rsidRPr="008713F2" w:rsidRDefault="00916C11" w:rsidP="00E72050">
          <w:pPr>
            <w:pStyle w:val="Sidfot"/>
            <w:ind w:left="-71" w:right="-70"/>
            <w:jc w:val="center"/>
            <w:rPr>
              <w:sz w:val="14"/>
            </w:rPr>
          </w:pPr>
        </w:p>
      </w:tc>
      <w:tc>
        <w:tcPr>
          <w:tcW w:w="3211" w:type="dxa"/>
          <w:vMerge/>
          <w:tcBorders>
            <w:left w:val="single" w:sz="4" w:space="0" w:color="auto"/>
            <w:right w:val="single" w:sz="6" w:space="0" w:color="auto"/>
          </w:tcBorders>
          <w:vAlign w:val="center"/>
        </w:tcPr>
        <w:p w14:paraId="55E294FE" w14:textId="77777777" w:rsidR="00916C11" w:rsidRPr="008713F2" w:rsidRDefault="00916C11" w:rsidP="00E72050">
          <w:pPr>
            <w:pStyle w:val="Sidfot"/>
            <w:ind w:hanging="113"/>
            <w:jc w:val="center"/>
          </w:pPr>
        </w:p>
      </w:tc>
      <w:tc>
        <w:tcPr>
          <w:tcW w:w="1843" w:type="dxa"/>
          <w:vMerge/>
          <w:tcBorders>
            <w:left w:val="single" w:sz="4" w:space="0" w:color="auto"/>
            <w:right w:val="single" w:sz="6" w:space="0" w:color="auto"/>
          </w:tcBorders>
          <w:vAlign w:val="center"/>
        </w:tcPr>
        <w:p w14:paraId="707ABA9F" w14:textId="77777777" w:rsidR="00916C11" w:rsidRPr="008713F2" w:rsidRDefault="00916C11" w:rsidP="00E72050">
          <w:pPr>
            <w:pStyle w:val="Sidfot"/>
            <w:ind w:hanging="113"/>
            <w:jc w:val="center"/>
          </w:pPr>
        </w:p>
      </w:tc>
      <w:tc>
        <w:tcPr>
          <w:tcW w:w="3619" w:type="dxa"/>
          <w:vMerge/>
          <w:tcBorders>
            <w:left w:val="single" w:sz="6" w:space="0" w:color="auto"/>
            <w:right w:val="single" w:sz="6" w:space="0" w:color="auto"/>
          </w:tcBorders>
          <w:vAlign w:val="center"/>
        </w:tcPr>
        <w:p w14:paraId="2F566A9C" w14:textId="77777777" w:rsidR="00916C11" w:rsidRPr="008713F2" w:rsidRDefault="00916C11" w:rsidP="00E72050">
          <w:pPr>
            <w:pStyle w:val="Sidfot"/>
            <w:ind w:hanging="113"/>
          </w:pPr>
        </w:p>
      </w:tc>
      <w:tc>
        <w:tcPr>
          <w:tcW w:w="1474" w:type="dxa"/>
          <w:tcBorders>
            <w:left w:val="single" w:sz="6" w:space="0" w:color="auto"/>
            <w:bottom w:val="single" w:sz="6" w:space="0" w:color="auto"/>
            <w:right w:val="single" w:sz="6" w:space="0" w:color="auto"/>
          </w:tcBorders>
          <w:vAlign w:val="center"/>
        </w:tcPr>
        <w:p w14:paraId="2144BE76" w14:textId="77777777" w:rsidR="00916C11" w:rsidRPr="008713F2" w:rsidRDefault="00916C11" w:rsidP="00393E59">
          <w:pPr>
            <w:pStyle w:val="Sidfot"/>
            <w:ind w:left="0"/>
            <w:rPr>
              <w:sz w:val="16"/>
            </w:rPr>
          </w:pPr>
        </w:p>
      </w:tc>
      <w:tc>
        <w:tcPr>
          <w:tcW w:w="1701" w:type="dxa"/>
          <w:tcBorders>
            <w:left w:val="single" w:sz="6" w:space="0" w:color="auto"/>
            <w:bottom w:val="single" w:sz="6" w:space="0" w:color="auto"/>
          </w:tcBorders>
          <w:vAlign w:val="center"/>
        </w:tcPr>
        <w:p w14:paraId="654B7BE6" w14:textId="77777777" w:rsidR="00916C11" w:rsidRPr="008713F2" w:rsidRDefault="00916C11" w:rsidP="00146D24">
          <w:pPr>
            <w:pStyle w:val="Sidfot"/>
            <w:ind w:left="0"/>
            <w:rPr>
              <w:sz w:val="16"/>
            </w:rPr>
          </w:pPr>
          <w:r w:rsidRPr="008713F2">
            <w:rPr>
              <w:szCs w:val="18"/>
            </w:rPr>
            <w:t>57-01-0</w:t>
          </w:r>
          <w:r>
            <w:rPr>
              <w:szCs w:val="18"/>
            </w:rPr>
            <w:t>4</w:t>
          </w:r>
        </w:p>
      </w:tc>
    </w:tr>
    <w:tr w:rsidR="00916C11" w:rsidRPr="008713F2" w14:paraId="6833D4AC" w14:textId="77777777" w:rsidTr="00A27D79">
      <w:trPr>
        <w:cantSplit/>
        <w:trHeight w:hRule="exact" w:val="198"/>
      </w:trPr>
      <w:tc>
        <w:tcPr>
          <w:tcW w:w="499" w:type="dxa"/>
          <w:tcBorders>
            <w:top w:val="single" w:sz="4" w:space="0" w:color="auto"/>
            <w:bottom w:val="single" w:sz="4" w:space="0" w:color="auto"/>
            <w:right w:val="single" w:sz="4" w:space="0" w:color="auto"/>
          </w:tcBorders>
          <w:vAlign w:val="center"/>
        </w:tcPr>
        <w:p w14:paraId="0984676F" w14:textId="77777777" w:rsidR="00916C11" w:rsidRPr="00A17D32" w:rsidRDefault="00916C11" w:rsidP="008D2198">
          <w:pPr>
            <w:pStyle w:val="Sidfot"/>
            <w:rPr>
              <w:sz w:val="12"/>
              <w:szCs w:val="12"/>
              <w:highlight w:val="cyan"/>
            </w:rPr>
          </w:pPr>
        </w:p>
      </w:tc>
      <w:tc>
        <w:tcPr>
          <w:tcW w:w="2256" w:type="dxa"/>
          <w:tcBorders>
            <w:top w:val="single" w:sz="4" w:space="0" w:color="auto"/>
            <w:left w:val="single" w:sz="4" w:space="0" w:color="auto"/>
            <w:bottom w:val="single" w:sz="4" w:space="0" w:color="auto"/>
            <w:right w:val="single" w:sz="4" w:space="0" w:color="auto"/>
          </w:tcBorders>
          <w:vAlign w:val="bottom"/>
        </w:tcPr>
        <w:p w14:paraId="3780CA3E" w14:textId="77777777" w:rsidR="00916C11" w:rsidRPr="00A17D32" w:rsidRDefault="00916C11" w:rsidP="008D2198">
          <w:pPr>
            <w:pStyle w:val="Sidfot"/>
            <w:ind w:left="0"/>
            <w:rPr>
              <w:sz w:val="12"/>
              <w:szCs w:val="12"/>
              <w:highlight w:val="cyan"/>
            </w:rPr>
          </w:pPr>
        </w:p>
      </w:tc>
      <w:tc>
        <w:tcPr>
          <w:tcW w:w="703" w:type="dxa"/>
          <w:tcBorders>
            <w:top w:val="single" w:sz="4" w:space="0" w:color="auto"/>
            <w:left w:val="single" w:sz="4" w:space="0" w:color="auto"/>
            <w:bottom w:val="single" w:sz="4" w:space="0" w:color="auto"/>
            <w:right w:val="single" w:sz="4" w:space="0" w:color="auto"/>
          </w:tcBorders>
          <w:vAlign w:val="center"/>
        </w:tcPr>
        <w:p w14:paraId="62DB79D9" w14:textId="77777777" w:rsidR="00916C11" w:rsidRPr="00A17D32" w:rsidRDefault="00916C11" w:rsidP="008D2198">
          <w:pPr>
            <w:pStyle w:val="Sidfot"/>
            <w:ind w:left="-70" w:right="-69"/>
            <w:jc w:val="center"/>
            <w:rPr>
              <w:sz w:val="12"/>
              <w:szCs w:val="12"/>
              <w:highlight w:val="cyan"/>
            </w:rPr>
          </w:pPr>
        </w:p>
      </w:tc>
      <w:tc>
        <w:tcPr>
          <w:tcW w:w="561" w:type="dxa"/>
          <w:tcBorders>
            <w:top w:val="single" w:sz="4" w:space="0" w:color="auto"/>
            <w:left w:val="single" w:sz="4" w:space="0" w:color="auto"/>
            <w:bottom w:val="single" w:sz="4" w:space="0" w:color="auto"/>
            <w:right w:val="single" w:sz="4" w:space="0" w:color="auto"/>
          </w:tcBorders>
          <w:vAlign w:val="bottom"/>
        </w:tcPr>
        <w:p w14:paraId="18DE650F" w14:textId="77777777" w:rsidR="00916C11" w:rsidRPr="00A17D32" w:rsidRDefault="00916C11" w:rsidP="008D2198">
          <w:pPr>
            <w:pStyle w:val="Sidfot"/>
            <w:ind w:left="-71" w:right="-70"/>
            <w:jc w:val="center"/>
            <w:rPr>
              <w:sz w:val="12"/>
              <w:szCs w:val="12"/>
              <w:highlight w:val="cyan"/>
            </w:rPr>
          </w:pPr>
        </w:p>
      </w:tc>
      <w:tc>
        <w:tcPr>
          <w:tcW w:w="3211" w:type="dxa"/>
          <w:vMerge/>
          <w:tcBorders>
            <w:left w:val="single" w:sz="4" w:space="0" w:color="auto"/>
            <w:right w:val="single" w:sz="6" w:space="0" w:color="auto"/>
          </w:tcBorders>
          <w:vAlign w:val="center"/>
        </w:tcPr>
        <w:p w14:paraId="26D7A128" w14:textId="77777777" w:rsidR="00916C11" w:rsidRPr="008713F2" w:rsidRDefault="00916C11" w:rsidP="008D2198">
          <w:pPr>
            <w:pStyle w:val="Sidfot"/>
            <w:ind w:hanging="113"/>
          </w:pPr>
        </w:p>
      </w:tc>
      <w:tc>
        <w:tcPr>
          <w:tcW w:w="1843" w:type="dxa"/>
          <w:vMerge/>
          <w:tcBorders>
            <w:left w:val="single" w:sz="4" w:space="0" w:color="auto"/>
            <w:right w:val="single" w:sz="6" w:space="0" w:color="auto"/>
          </w:tcBorders>
          <w:vAlign w:val="center"/>
        </w:tcPr>
        <w:p w14:paraId="394E318E" w14:textId="77777777" w:rsidR="00916C11" w:rsidRPr="008713F2" w:rsidRDefault="00916C11" w:rsidP="008D2198">
          <w:pPr>
            <w:pStyle w:val="Sidfot"/>
            <w:ind w:hanging="113"/>
          </w:pPr>
        </w:p>
      </w:tc>
      <w:tc>
        <w:tcPr>
          <w:tcW w:w="3619" w:type="dxa"/>
          <w:vMerge/>
          <w:tcBorders>
            <w:left w:val="single" w:sz="6" w:space="0" w:color="auto"/>
            <w:right w:val="single" w:sz="6" w:space="0" w:color="auto"/>
          </w:tcBorders>
          <w:vAlign w:val="center"/>
        </w:tcPr>
        <w:p w14:paraId="07CFED01" w14:textId="77777777" w:rsidR="00916C11" w:rsidRPr="008713F2" w:rsidRDefault="00916C11" w:rsidP="008D2198">
          <w:pPr>
            <w:pStyle w:val="Sidfot"/>
            <w:ind w:hanging="113"/>
          </w:pPr>
        </w:p>
      </w:tc>
      <w:tc>
        <w:tcPr>
          <w:tcW w:w="1474" w:type="dxa"/>
          <w:tcBorders>
            <w:top w:val="single" w:sz="6" w:space="0" w:color="auto"/>
            <w:left w:val="single" w:sz="6" w:space="0" w:color="auto"/>
            <w:right w:val="single" w:sz="6" w:space="0" w:color="auto"/>
          </w:tcBorders>
          <w:vAlign w:val="center"/>
        </w:tcPr>
        <w:p w14:paraId="4EC3FFBA" w14:textId="77777777" w:rsidR="00916C11" w:rsidRPr="008713F2" w:rsidRDefault="00916C11" w:rsidP="008D2198">
          <w:pPr>
            <w:pStyle w:val="Sidfot"/>
            <w:ind w:left="0"/>
            <w:rPr>
              <w:sz w:val="12"/>
            </w:rPr>
          </w:pPr>
          <w:r w:rsidRPr="008713F2">
            <w:rPr>
              <w:b/>
              <w:i/>
              <w:sz w:val="12"/>
            </w:rPr>
            <w:t>Uppdragsnummer</w:t>
          </w:r>
        </w:p>
      </w:tc>
      <w:tc>
        <w:tcPr>
          <w:tcW w:w="1701" w:type="dxa"/>
          <w:tcBorders>
            <w:top w:val="single" w:sz="6" w:space="0" w:color="auto"/>
            <w:left w:val="single" w:sz="6" w:space="0" w:color="auto"/>
          </w:tcBorders>
          <w:vAlign w:val="center"/>
        </w:tcPr>
        <w:p w14:paraId="50365D88" w14:textId="77777777" w:rsidR="00916C11" w:rsidRPr="008713F2" w:rsidRDefault="00916C11" w:rsidP="008D2198">
          <w:pPr>
            <w:pStyle w:val="Sidfot"/>
            <w:ind w:left="0"/>
            <w:rPr>
              <w:sz w:val="12"/>
            </w:rPr>
          </w:pPr>
          <w:r w:rsidRPr="008713F2">
            <w:rPr>
              <w:b/>
              <w:i/>
              <w:sz w:val="12"/>
            </w:rPr>
            <w:t>Sida</w:t>
          </w:r>
        </w:p>
        <w:p w14:paraId="50AF17E0" w14:textId="77777777" w:rsidR="00916C11" w:rsidRPr="008713F2" w:rsidRDefault="00916C11" w:rsidP="008D2198">
          <w:pPr>
            <w:pStyle w:val="Sidfot"/>
            <w:rPr>
              <w:sz w:val="12"/>
            </w:rPr>
          </w:pPr>
        </w:p>
      </w:tc>
    </w:tr>
    <w:tr w:rsidR="00916C11" w14:paraId="26057A85" w14:textId="77777777" w:rsidTr="00A27D79">
      <w:trPr>
        <w:cantSplit/>
        <w:trHeight w:hRule="exact" w:val="198"/>
      </w:trPr>
      <w:tc>
        <w:tcPr>
          <w:tcW w:w="499" w:type="dxa"/>
          <w:tcBorders>
            <w:top w:val="single" w:sz="4" w:space="0" w:color="auto"/>
            <w:right w:val="single" w:sz="4" w:space="0" w:color="auto"/>
          </w:tcBorders>
          <w:vAlign w:val="bottom"/>
        </w:tcPr>
        <w:p w14:paraId="2772C4B2" w14:textId="77777777" w:rsidR="00916C11" w:rsidRPr="008713F2" w:rsidRDefault="00916C11" w:rsidP="008D2198">
          <w:pPr>
            <w:pStyle w:val="Sidfot"/>
            <w:ind w:left="-48" w:right="-70"/>
            <w:jc w:val="center"/>
            <w:rPr>
              <w:b/>
              <w:i/>
              <w:sz w:val="12"/>
            </w:rPr>
          </w:pPr>
          <w:r w:rsidRPr="008713F2">
            <w:rPr>
              <w:b/>
              <w:i/>
              <w:sz w:val="12"/>
            </w:rPr>
            <w:t>Bet.</w:t>
          </w:r>
        </w:p>
      </w:tc>
      <w:tc>
        <w:tcPr>
          <w:tcW w:w="2256" w:type="dxa"/>
          <w:tcBorders>
            <w:top w:val="single" w:sz="4" w:space="0" w:color="auto"/>
            <w:left w:val="single" w:sz="4" w:space="0" w:color="auto"/>
            <w:right w:val="single" w:sz="4" w:space="0" w:color="auto"/>
          </w:tcBorders>
          <w:vAlign w:val="center"/>
        </w:tcPr>
        <w:p w14:paraId="78F09DF4" w14:textId="77777777" w:rsidR="00916C11" w:rsidRPr="008713F2" w:rsidRDefault="00916C11" w:rsidP="008D2198">
          <w:pPr>
            <w:pStyle w:val="Sidfot"/>
            <w:ind w:left="0"/>
            <w:rPr>
              <w:b/>
              <w:i/>
              <w:sz w:val="12"/>
            </w:rPr>
          </w:pPr>
          <w:r w:rsidRPr="008713F2">
            <w:rPr>
              <w:b/>
              <w:i/>
              <w:sz w:val="12"/>
            </w:rPr>
            <w:t>Rev. avser</w:t>
          </w:r>
        </w:p>
      </w:tc>
      <w:tc>
        <w:tcPr>
          <w:tcW w:w="703" w:type="dxa"/>
          <w:tcBorders>
            <w:top w:val="single" w:sz="4" w:space="0" w:color="auto"/>
            <w:left w:val="single" w:sz="4" w:space="0" w:color="auto"/>
            <w:right w:val="single" w:sz="4" w:space="0" w:color="auto"/>
          </w:tcBorders>
          <w:vAlign w:val="center"/>
        </w:tcPr>
        <w:p w14:paraId="41E889CF" w14:textId="77777777" w:rsidR="00916C11" w:rsidRPr="008713F2" w:rsidRDefault="00916C11" w:rsidP="008D2198">
          <w:pPr>
            <w:pStyle w:val="Sidfot"/>
            <w:ind w:left="-70" w:right="-69"/>
            <w:jc w:val="center"/>
            <w:rPr>
              <w:b/>
              <w:i/>
              <w:sz w:val="12"/>
            </w:rPr>
          </w:pPr>
          <w:r w:rsidRPr="008713F2">
            <w:rPr>
              <w:b/>
              <w:i/>
              <w:sz w:val="12"/>
            </w:rPr>
            <w:t>Datum</w:t>
          </w:r>
        </w:p>
      </w:tc>
      <w:tc>
        <w:tcPr>
          <w:tcW w:w="561" w:type="dxa"/>
          <w:tcBorders>
            <w:top w:val="single" w:sz="4" w:space="0" w:color="auto"/>
            <w:left w:val="single" w:sz="4" w:space="0" w:color="auto"/>
            <w:right w:val="single" w:sz="4" w:space="0" w:color="auto"/>
          </w:tcBorders>
          <w:vAlign w:val="center"/>
        </w:tcPr>
        <w:p w14:paraId="10FBA0E5" w14:textId="77777777" w:rsidR="00916C11" w:rsidRPr="008713F2" w:rsidRDefault="00916C11" w:rsidP="008D2198">
          <w:pPr>
            <w:pStyle w:val="Sidfot"/>
            <w:ind w:left="-71" w:right="-70"/>
            <w:jc w:val="center"/>
            <w:rPr>
              <w:b/>
              <w:i/>
              <w:sz w:val="12"/>
            </w:rPr>
          </w:pPr>
          <w:r w:rsidRPr="008713F2">
            <w:rPr>
              <w:b/>
              <w:i/>
              <w:sz w:val="12"/>
            </w:rPr>
            <w:t>Sign</w:t>
          </w:r>
        </w:p>
      </w:tc>
      <w:tc>
        <w:tcPr>
          <w:tcW w:w="3211" w:type="dxa"/>
          <w:vMerge/>
          <w:tcBorders>
            <w:left w:val="single" w:sz="4" w:space="0" w:color="auto"/>
            <w:right w:val="single" w:sz="6" w:space="0" w:color="auto"/>
          </w:tcBorders>
          <w:vAlign w:val="center"/>
        </w:tcPr>
        <w:p w14:paraId="20582ABD" w14:textId="77777777" w:rsidR="00916C11" w:rsidRPr="008713F2" w:rsidRDefault="00916C11" w:rsidP="008D2198">
          <w:pPr>
            <w:pStyle w:val="Sidfot"/>
          </w:pPr>
        </w:p>
      </w:tc>
      <w:tc>
        <w:tcPr>
          <w:tcW w:w="1843" w:type="dxa"/>
          <w:vMerge/>
          <w:tcBorders>
            <w:left w:val="single" w:sz="4" w:space="0" w:color="auto"/>
            <w:right w:val="single" w:sz="6" w:space="0" w:color="auto"/>
          </w:tcBorders>
          <w:vAlign w:val="center"/>
        </w:tcPr>
        <w:p w14:paraId="716C5B51" w14:textId="77777777" w:rsidR="00916C11" w:rsidRPr="008713F2" w:rsidRDefault="00916C11" w:rsidP="008D2198">
          <w:pPr>
            <w:pStyle w:val="Sidfot"/>
          </w:pPr>
        </w:p>
      </w:tc>
      <w:tc>
        <w:tcPr>
          <w:tcW w:w="3619" w:type="dxa"/>
          <w:vMerge/>
          <w:tcBorders>
            <w:left w:val="single" w:sz="6" w:space="0" w:color="auto"/>
            <w:right w:val="single" w:sz="6" w:space="0" w:color="auto"/>
          </w:tcBorders>
        </w:tcPr>
        <w:p w14:paraId="64F81747" w14:textId="77777777" w:rsidR="00916C11" w:rsidRPr="008713F2" w:rsidRDefault="00916C11" w:rsidP="008D2198">
          <w:pPr>
            <w:pStyle w:val="Sidfot"/>
          </w:pPr>
        </w:p>
      </w:tc>
      <w:tc>
        <w:tcPr>
          <w:tcW w:w="1474" w:type="dxa"/>
          <w:tcBorders>
            <w:left w:val="single" w:sz="6" w:space="0" w:color="auto"/>
            <w:right w:val="single" w:sz="6" w:space="0" w:color="auto"/>
          </w:tcBorders>
          <w:vAlign w:val="center"/>
        </w:tcPr>
        <w:p w14:paraId="1CA1EB84" w14:textId="77777777" w:rsidR="00916C11" w:rsidRPr="008713F2" w:rsidRDefault="00916C11" w:rsidP="008D2198">
          <w:pPr>
            <w:pStyle w:val="Sidfot"/>
            <w:ind w:left="0"/>
          </w:pPr>
        </w:p>
      </w:tc>
      <w:tc>
        <w:tcPr>
          <w:tcW w:w="1701" w:type="dxa"/>
          <w:tcBorders>
            <w:left w:val="single" w:sz="6" w:space="0" w:color="auto"/>
          </w:tcBorders>
          <w:vAlign w:val="center"/>
        </w:tcPr>
        <w:p w14:paraId="0AD4EFF0" w14:textId="77777777" w:rsidR="00916C11" w:rsidRPr="007527DF" w:rsidRDefault="00916C11" w:rsidP="008D2198">
          <w:pPr>
            <w:pStyle w:val="Sidfot"/>
            <w:ind w:left="0" w:right="-93"/>
            <w:rPr>
              <w:szCs w:val="18"/>
            </w:rPr>
          </w:pPr>
          <w:r w:rsidRPr="008713F2">
            <w:rPr>
              <w:sz w:val="16"/>
            </w:rPr>
            <w:t xml:space="preserve"> </w:t>
          </w:r>
          <w:r w:rsidRPr="008713F2">
            <w:rPr>
              <w:szCs w:val="18"/>
            </w:rPr>
            <w:fldChar w:fldCharType="begin"/>
          </w:r>
          <w:r w:rsidRPr="008713F2">
            <w:rPr>
              <w:szCs w:val="18"/>
            </w:rPr>
            <w:instrText xml:space="preserve"> PAGE </w:instrText>
          </w:r>
          <w:r w:rsidRPr="008713F2">
            <w:rPr>
              <w:szCs w:val="18"/>
            </w:rPr>
            <w:fldChar w:fldCharType="separate"/>
          </w:r>
          <w:r w:rsidR="00543A6F">
            <w:rPr>
              <w:noProof/>
              <w:szCs w:val="18"/>
            </w:rPr>
            <w:t>3</w:t>
          </w:r>
          <w:r w:rsidRPr="008713F2">
            <w:rPr>
              <w:szCs w:val="18"/>
            </w:rPr>
            <w:fldChar w:fldCharType="end"/>
          </w:r>
          <w:r w:rsidRPr="008713F2">
            <w:rPr>
              <w:szCs w:val="18"/>
            </w:rPr>
            <w:t xml:space="preserve"> av </w:t>
          </w:r>
          <w:r>
            <w:rPr>
              <w:szCs w:val="18"/>
            </w:rPr>
            <w:t>3</w:t>
          </w:r>
        </w:p>
      </w:tc>
    </w:tr>
  </w:tbl>
  <w:p w14:paraId="3B39F9DD" w14:textId="77777777" w:rsidR="00916C11" w:rsidRDefault="00916C11" w:rsidP="00FC4C4D">
    <w:pPr>
      <w:pStyle w:val="Sidfot"/>
      <w:tabs>
        <w:tab w:val="left" w:pos="6521"/>
      </w:tabs>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867" w:type="dxa"/>
      <w:tblInd w:w="-284" w:type="dxa"/>
      <w:tblLayout w:type="fixed"/>
      <w:tblCellMar>
        <w:left w:w="70" w:type="dxa"/>
        <w:right w:w="70" w:type="dxa"/>
      </w:tblCellMar>
      <w:tblLook w:val="0000" w:firstRow="0" w:lastRow="0" w:firstColumn="0" w:lastColumn="0" w:noHBand="0" w:noVBand="0"/>
    </w:tblPr>
    <w:tblGrid>
      <w:gridCol w:w="499"/>
      <w:gridCol w:w="2256"/>
      <w:gridCol w:w="703"/>
      <w:gridCol w:w="561"/>
      <w:gridCol w:w="3778"/>
      <w:gridCol w:w="1701"/>
      <w:gridCol w:w="3194"/>
      <w:gridCol w:w="1474"/>
      <w:gridCol w:w="1701"/>
    </w:tblGrid>
    <w:tr w:rsidR="00916C11" w14:paraId="0DA1BC78"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68989394"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406288D4"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1F2814B8"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5FAF994E" w14:textId="77777777" w:rsidR="00916C11" w:rsidRDefault="00916C11" w:rsidP="006B323D">
          <w:pPr>
            <w:pStyle w:val="Sidfot"/>
            <w:ind w:left="0"/>
            <w:jc w:val="center"/>
            <w:rPr>
              <w:sz w:val="14"/>
            </w:rPr>
          </w:pPr>
        </w:p>
      </w:tc>
      <w:tc>
        <w:tcPr>
          <w:tcW w:w="3778" w:type="dxa"/>
          <w:vMerge w:val="restart"/>
          <w:tcBorders>
            <w:top w:val="single" w:sz="4" w:space="0" w:color="auto"/>
            <w:left w:val="single" w:sz="4" w:space="0" w:color="auto"/>
            <w:right w:val="single" w:sz="6" w:space="0" w:color="auto"/>
          </w:tcBorders>
          <w:vAlign w:val="center"/>
        </w:tcPr>
        <w:p w14:paraId="6E992398" w14:textId="77777777" w:rsidR="00916C11" w:rsidRPr="009B4B47" w:rsidRDefault="00916C11" w:rsidP="00AF6B28">
          <w:pPr>
            <w:pStyle w:val="Sidfot"/>
            <w:spacing w:after="0"/>
            <w:ind w:left="0"/>
            <w:jc w:val="center"/>
            <w:rPr>
              <w:rFonts w:eastAsiaTheme="minorHAnsi" w:cs="Arial"/>
              <w:b/>
              <w:snapToGrid w:val="0"/>
              <w:sz w:val="22"/>
              <w:lang w:eastAsia="en-US"/>
            </w:rPr>
          </w:pPr>
          <w:r>
            <w:rPr>
              <w:rFonts w:eastAsiaTheme="minorHAnsi" w:cs="Arial"/>
              <w:b/>
              <w:snapToGrid w:val="0"/>
              <w:sz w:val="22"/>
              <w:lang w:eastAsia="en-US"/>
            </w:rPr>
            <w:t>Projektnamn</w:t>
          </w:r>
        </w:p>
        <w:p w14:paraId="03F76B65" w14:textId="77777777" w:rsidR="00916C11" w:rsidRPr="00396416" w:rsidRDefault="00916C11" w:rsidP="00AF6B28">
          <w:pPr>
            <w:pStyle w:val="Sidfot"/>
            <w:spacing w:after="0"/>
            <w:ind w:left="0"/>
            <w:jc w:val="center"/>
            <w:rPr>
              <w:rFonts w:eastAsiaTheme="minorHAnsi" w:cs="Arial"/>
              <w:b/>
              <w:i/>
              <w:snapToGrid w:val="0"/>
              <w:sz w:val="22"/>
              <w:lang w:eastAsia="en-US"/>
            </w:rPr>
          </w:pPr>
          <w:r w:rsidRPr="009B4B47">
            <w:rPr>
              <w:rFonts w:eastAsiaTheme="minorHAnsi" w:cs="Arial"/>
              <w:b/>
              <w:snapToGrid w:val="0"/>
              <w:sz w:val="22"/>
              <w:lang w:eastAsia="en-US"/>
            </w:rPr>
            <w:t>Jönköpings kommun</w:t>
          </w:r>
        </w:p>
      </w:tc>
      <w:tc>
        <w:tcPr>
          <w:tcW w:w="1701" w:type="dxa"/>
          <w:vMerge w:val="restart"/>
          <w:tcBorders>
            <w:top w:val="single" w:sz="4" w:space="0" w:color="auto"/>
            <w:left w:val="single" w:sz="4" w:space="0" w:color="auto"/>
            <w:right w:val="single" w:sz="6" w:space="0" w:color="auto"/>
          </w:tcBorders>
          <w:vAlign w:val="center"/>
        </w:tcPr>
        <w:p w14:paraId="45DFA7D4" w14:textId="77777777" w:rsidR="00916C11" w:rsidRDefault="00916C11" w:rsidP="00396416">
          <w:pPr>
            <w:pStyle w:val="Sidfot"/>
            <w:spacing w:after="0"/>
            <w:ind w:left="0"/>
            <w:jc w:val="center"/>
            <w:rPr>
              <w:b/>
              <w:i/>
              <w:sz w:val="20"/>
            </w:rPr>
          </w:pPr>
          <w:r>
            <w:rPr>
              <w:noProof/>
            </w:rPr>
            <w:drawing>
              <wp:inline distT="0" distB="0" distL="0" distR="0" wp14:anchorId="235F0C29" wp14:editId="10623666">
                <wp:extent cx="1003176" cy="263925"/>
                <wp:effectExtent l="0" t="0" r="6985" b="3175"/>
                <wp:docPr id="20" name="Bildobjekt 20" title="Log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kopings kommun logotyp_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1602" cy="279296"/>
                        </a:xfrm>
                        <a:prstGeom prst="rect">
                          <a:avLst/>
                        </a:prstGeom>
                      </pic:spPr>
                    </pic:pic>
                  </a:graphicData>
                </a:graphic>
              </wp:inline>
            </w:drawing>
          </w:r>
        </w:p>
      </w:tc>
      <w:tc>
        <w:tcPr>
          <w:tcW w:w="3194" w:type="dxa"/>
          <w:vMerge w:val="restart"/>
          <w:tcBorders>
            <w:top w:val="single" w:sz="4" w:space="0" w:color="auto"/>
            <w:left w:val="single" w:sz="6" w:space="0" w:color="auto"/>
            <w:right w:val="single" w:sz="6" w:space="0" w:color="auto"/>
          </w:tcBorders>
          <w:vAlign w:val="center"/>
        </w:tcPr>
        <w:p w14:paraId="30365B50" w14:textId="77777777" w:rsidR="00916C11" w:rsidRPr="008713F2" w:rsidRDefault="00916C11" w:rsidP="00843450">
          <w:pPr>
            <w:pStyle w:val="Sidfot"/>
            <w:ind w:left="90" w:right="72"/>
            <w:rPr>
              <w:szCs w:val="18"/>
            </w:rPr>
          </w:pPr>
          <w:r w:rsidRPr="008713F2">
            <w:rPr>
              <w:szCs w:val="18"/>
            </w:rPr>
            <w:t xml:space="preserve">System: </w:t>
          </w:r>
          <w:r>
            <w:rPr>
              <w:szCs w:val="18"/>
            </w:rPr>
            <w:t xml:space="preserve">Rumsreglering </w:t>
          </w:r>
          <w:r w:rsidRPr="008713F2">
            <w:rPr>
              <w:szCs w:val="18"/>
            </w:rPr>
            <w:t>5</w:t>
          </w:r>
          <w:r>
            <w:rPr>
              <w:szCs w:val="18"/>
            </w:rPr>
            <w:t>9</w:t>
          </w:r>
          <w:r w:rsidRPr="008713F2">
            <w:rPr>
              <w:szCs w:val="18"/>
            </w:rPr>
            <w:t>-01-01</w:t>
          </w:r>
        </w:p>
        <w:p w14:paraId="3059EA19" w14:textId="77777777" w:rsidR="00916C11" w:rsidRPr="008713F2" w:rsidRDefault="00916C11" w:rsidP="00843450">
          <w:pPr>
            <w:pStyle w:val="Sidfot"/>
            <w:ind w:left="90" w:right="72"/>
            <w:rPr>
              <w:i/>
              <w:szCs w:val="18"/>
            </w:rPr>
          </w:pPr>
          <w:r w:rsidRPr="008713F2">
            <w:rPr>
              <w:szCs w:val="18"/>
            </w:rPr>
            <w:t xml:space="preserve">Apparatskåp: </w:t>
          </w:r>
          <w:r>
            <w:rPr>
              <w:szCs w:val="18"/>
            </w:rPr>
            <w:t>Obj.nr</w:t>
          </w:r>
          <w:r w:rsidRPr="008713F2">
            <w:rPr>
              <w:szCs w:val="18"/>
            </w:rPr>
            <w:t>-50-01-01-</w:t>
          </w:r>
          <w:r w:rsidRPr="00545551">
            <w:rPr>
              <w:szCs w:val="18"/>
            </w:rPr>
            <w:t>AS</w:t>
          </w:r>
          <w:r>
            <w:rPr>
              <w:szCs w:val="18"/>
            </w:rPr>
            <w:t>_</w:t>
          </w:r>
        </w:p>
      </w:tc>
      <w:tc>
        <w:tcPr>
          <w:tcW w:w="1474" w:type="dxa"/>
          <w:tcBorders>
            <w:top w:val="single" w:sz="4" w:space="0" w:color="auto"/>
            <w:left w:val="single" w:sz="6" w:space="0" w:color="auto"/>
            <w:right w:val="single" w:sz="6" w:space="0" w:color="auto"/>
          </w:tcBorders>
          <w:vAlign w:val="center"/>
        </w:tcPr>
        <w:p w14:paraId="0476995A" w14:textId="77777777" w:rsidR="00916C11" w:rsidRPr="008713F2" w:rsidRDefault="00916C11" w:rsidP="006B323D">
          <w:pPr>
            <w:pStyle w:val="Sidfot"/>
            <w:ind w:left="0"/>
            <w:rPr>
              <w:sz w:val="12"/>
            </w:rPr>
          </w:pPr>
          <w:r w:rsidRPr="008713F2">
            <w:rPr>
              <w:b/>
              <w:i/>
              <w:sz w:val="12"/>
            </w:rPr>
            <w:t>Handläggare/Konst.</w:t>
          </w:r>
        </w:p>
      </w:tc>
      <w:tc>
        <w:tcPr>
          <w:tcW w:w="1701" w:type="dxa"/>
          <w:tcBorders>
            <w:top w:val="single" w:sz="4" w:space="0" w:color="auto"/>
            <w:left w:val="single" w:sz="6" w:space="0" w:color="auto"/>
          </w:tcBorders>
          <w:vAlign w:val="center"/>
        </w:tcPr>
        <w:p w14:paraId="54E5C41F" w14:textId="77777777" w:rsidR="00916C11" w:rsidRPr="008713F2" w:rsidRDefault="00916C11" w:rsidP="006B323D">
          <w:pPr>
            <w:pStyle w:val="Sidfot"/>
            <w:ind w:left="0"/>
            <w:rPr>
              <w:sz w:val="12"/>
            </w:rPr>
          </w:pPr>
          <w:r w:rsidRPr="008713F2">
            <w:rPr>
              <w:b/>
              <w:i/>
              <w:sz w:val="12"/>
            </w:rPr>
            <w:t>Driftkort</w:t>
          </w:r>
        </w:p>
      </w:tc>
    </w:tr>
    <w:tr w:rsidR="00916C11" w14:paraId="0C670BD8"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10C80DF4"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65CC129E"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60F33474"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6D30260C" w14:textId="77777777" w:rsidR="00916C11" w:rsidRDefault="00916C11" w:rsidP="006B323D">
          <w:pPr>
            <w:pStyle w:val="Sidfot"/>
            <w:ind w:left="0"/>
            <w:jc w:val="center"/>
            <w:rPr>
              <w:sz w:val="14"/>
            </w:rPr>
          </w:pPr>
        </w:p>
      </w:tc>
      <w:tc>
        <w:tcPr>
          <w:tcW w:w="3778" w:type="dxa"/>
          <w:vMerge/>
          <w:tcBorders>
            <w:left w:val="single" w:sz="4" w:space="0" w:color="auto"/>
            <w:right w:val="single" w:sz="6" w:space="0" w:color="auto"/>
          </w:tcBorders>
          <w:vAlign w:val="center"/>
        </w:tcPr>
        <w:p w14:paraId="6B308761" w14:textId="77777777" w:rsidR="00916C11" w:rsidRDefault="00916C11" w:rsidP="006B323D">
          <w:pPr>
            <w:pStyle w:val="Sidfot"/>
            <w:ind w:hanging="113"/>
            <w:jc w:val="center"/>
          </w:pPr>
        </w:p>
      </w:tc>
      <w:tc>
        <w:tcPr>
          <w:tcW w:w="1701" w:type="dxa"/>
          <w:vMerge/>
          <w:tcBorders>
            <w:left w:val="single" w:sz="4" w:space="0" w:color="auto"/>
            <w:right w:val="single" w:sz="6" w:space="0" w:color="auto"/>
          </w:tcBorders>
          <w:vAlign w:val="center"/>
        </w:tcPr>
        <w:p w14:paraId="3FC6792B" w14:textId="77777777" w:rsidR="00916C11" w:rsidRDefault="00916C11" w:rsidP="006B323D">
          <w:pPr>
            <w:pStyle w:val="Sidfot"/>
            <w:ind w:hanging="113"/>
            <w:jc w:val="center"/>
          </w:pPr>
        </w:p>
      </w:tc>
      <w:tc>
        <w:tcPr>
          <w:tcW w:w="3194" w:type="dxa"/>
          <w:vMerge/>
          <w:tcBorders>
            <w:left w:val="single" w:sz="6" w:space="0" w:color="auto"/>
            <w:right w:val="single" w:sz="6" w:space="0" w:color="auto"/>
          </w:tcBorders>
          <w:vAlign w:val="center"/>
        </w:tcPr>
        <w:p w14:paraId="3C2333DF" w14:textId="77777777" w:rsidR="00916C11" w:rsidRPr="008713F2" w:rsidRDefault="00916C11" w:rsidP="006B323D">
          <w:pPr>
            <w:pStyle w:val="Sidfot"/>
            <w:ind w:hanging="113"/>
          </w:pPr>
        </w:p>
      </w:tc>
      <w:tc>
        <w:tcPr>
          <w:tcW w:w="1474" w:type="dxa"/>
          <w:tcBorders>
            <w:left w:val="single" w:sz="6" w:space="0" w:color="auto"/>
            <w:bottom w:val="single" w:sz="6" w:space="0" w:color="auto"/>
            <w:right w:val="single" w:sz="6" w:space="0" w:color="auto"/>
          </w:tcBorders>
          <w:vAlign w:val="center"/>
        </w:tcPr>
        <w:p w14:paraId="2D89D644" w14:textId="77777777" w:rsidR="00916C11" w:rsidRPr="008713F2" w:rsidRDefault="00916C11" w:rsidP="00146D24">
          <w:pPr>
            <w:pStyle w:val="Sidfot"/>
            <w:ind w:left="0"/>
          </w:pPr>
        </w:p>
      </w:tc>
      <w:tc>
        <w:tcPr>
          <w:tcW w:w="1701" w:type="dxa"/>
          <w:tcBorders>
            <w:left w:val="single" w:sz="6" w:space="0" w:color="auto"/>
            <w:bottom w:val="single" w:sz="6" w:space="0" w:color="auto"/>
          </w:tcBorders>
          <w:vAlign w:val="center"/>
        </w:tcPr>
        <w:p w14:paraId="1BEDC9E5" w14:textId="77777777" w:rsidR="00916C11" w:rsidRPr="008713F2" w:rsidRDefault="00916C11" w:rsidP="006B323D">
          <w:pPr>
            <w:pStyle w:val="Sidfot"/>
            <w:ind w:left="-5" w:right="-93"/>
            <w:rPr>
              <w:szCs w:val="18"/>
            </w:rPr>
          </w:pPr>
          <w:r>
            <w:rPr>
              <w:szCs w:val="18"/>
            </w:rPr>
            <w:t>59-01-01</w:t>
          </w:r>
        </w:p>
      </w:tc>
    </w:tr>
    <w:tr w:rsidR="00916C11" w14:paraId="2C6CA83A"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683E130A"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306D61F7"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6F5419D1"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086F6602" w14:textId="77777777" w:rsidR="00916C11" w:rsidRDefault="00916C11" w:rsidP="006B323D">
          <w:pPr>
            <w:pStyle w:val="Sidfot"/>
            <w:ind w:left="0"/>
            <w:jc w:val="center"/>
            <w:rPr>
              <w:sz w:val="14"/>
            </w:rPr>
          </w:pPr>
        </w:p>
      </w:tc>
      <w:tc>
        <w:tcPr>
          <w:tcW w:w="3778" w:type="dxa"/>
          <w:vMerge/>
          <w:tcBorders>
            <w:left w:val="single" w:sz="4" w:space="0" w:color="auto"/>
            <w:right w:val="single" w:sz="6" w:space="0" w:color="auto"/>
          </w:tcBorders>
          <w:vAlign w:val="center"/>
        </w:tcPr>
        <w:p w14:paraId="34A9109A" w14:textId="77777777" w:rsidR="00916C11" w:rsidRDefault="00916C11" w:rsidP="006B323D">
          <w:pPr>
            <w:pStyle w:val="Sidfot"/>
            <w:ind w:hanging="113"/>
            <w:jc w:val="center"/>
          </w:pPr>
        </w:p>
      </w:tc>
      <w:tc>
        <w:tcPr>
          <w:tcW w:w="1701" w:type="dxa"/>
          <w:vMerge/>
          <w:tcBorders>
            <w:left w:val="single" w:sz="4" w:space="0" w:color="auto"/>
            <w:right w:val="single" w:sz="6" w:space="0" w:color="auto"/>
          </w:tcBorders>
          <w:vAlign w:val="center"/>
        </w:tcPr>
        <w:p w14:paraId="54EEAE6C" w14:textId="77777777" w:rsidR="00916C11" w:rsidRDefault="00916C11" w:rsidP="006B323D">
          <w:pPr>
            <w:pStyle w:val="Sidfot"/>
            <w:ind w:hanging="113"/>
            <w:jc w:val="center"/>
          </w:pPr>
        </w:p>
      </w:tc>
      <w:tc>
        <w:tcPr>
          <w:tcW w:w="3194" w:type="dxa"/>
          <w:vMerge/>
          <w:tcBorders>
            <w:left w:val="single" w:sz="6" w:space="0" w:color="auto"/>
            <w:right w:val="single" w:sz="6" w:space="0" w:color="auto"/>
          </w:tcBorders>
          <w:vAlign w:val="center"/>
        </w:tcPr>
        <w:p w14:paraId="63A65434" w14:textId="77777777" w:rsidR="00916C11" w:rsidRPr="008713F2" w:rsidRDefault="00916C11" w:rsidP="006B323D">
          <w:pPr>
            <w:pStyle w:val="Sidfot"/>
            <w:ind w:hanging="113"/>
          </w:pPr>
        </w:p>
      </w:tc>
      <w:tc>
        <w:tcPr>
          <w:tcW w:w="1474" w:type="dxa"/>
          <w:tcBorders>
            <w:top w:val="single" w:sz="6" w:space="0" w:color="auto"/>
            <w:left w:val="single" w:sz="6" w:space="0" w:color="auto"/>
            <w:right w:val="single" w:sz="6" w:space="0" w:color="auto"/>
          </w:tcBorders>
          <w:vAlign w:val="center"/>
        </w:tcPr>
        <w:p w14:paraId="7EF9291A" w14:textId="77777777" w:rsidR="00916C11" w:rsidRPr="008713F2" w:rsidRDefault="00916C11" w:rsidP="006B323D">
          <w:pPr>
            <w:pStyle w:val="Sidfot"/>
            <w:ind w:left="0"/>
            <w:rPr>
              <w:sz w:val="12"/>
            </w:rPr>
          </w:pPr>
          <w:r w:rsidRPr="008713F2">
            <w:rPr>
              <w:b/>
              <w:i/>
              <w:sz w:val="12"/>
            </w:rPr>
            <w:t>Datum</w:t>
          </w:r>
        </w:p>
      </w:tc>
      <w:tc>
        <w:tcPr>
          <w:tcW w:w="1701" w:type="dxa"/>
          <w:tcBorders>
            <w:top w:val="single" w:sz="6" w:space="0" w:color="auto"/>
            <w:left w:val="single" w:sz="6" w:space="0" w:color="auto"/>
          </w:tcBorders>
          <w:vAlign w:val="center"/>
        </w:tcPr>
        <w:p w14:paraId="37AABEF6" w14:textId="77777777" w:rsidR="00916C11" w:rsidRPr="008713F2" w:rsidRDefault="00916C11" w:rsidP="006B323D">
          <w:pPr>
            <w:pStyle w:val="Sidfot"/>
            <w:ind w:left="0"/>
            <w:rPr>
              <w:sz w:val="12"/>
            </w:rPr>
          </w:pPr>
          <w:r w:rsidRPr="008713F2">
            <w:rPr>
              <w:b/>
              <w:i/>
              <w:sz w:val="12"/>
            </w:rPr>
            <w:t>System</w:t>
          </w:r>
        </w:p>
      </w:tc>
    </w:tr>
    <w:tr w:rsidR="00916C11" w14:paraId="6F8B1DC2"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5F7E9023" w14:textId="77777777" w:rsidR="00916C11" w:rsidRDefault="00916C11" w:rsidP="00E72050">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156C6B1B" w14:textId="77777777" w:rsidR="00916C11" w:rsidRDefault="00916C11" w:rsidP="00E72050">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7B559CDB" w14:textId="77777777" w:rsidR="00916C11" w:rsidRDefault="00916C11" w:rsidP="00E72050">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bottom"/>
        </w:tcPr>
        <w:p w14:paraId="1E6F8AA7" w14:textId="77777777" w:rsidR="00916C11" w:rsidRDefault="00916C11" w:rsidP="00E72050">
          <w:pPr>
            <w:pStyle w:val="Sidfot"/>
            <w:ind w:left="-71" w:right="-70"/>
            <w:jc w:val="center"/>
            <w:rPr>
              <w:sz w:val="14"/>
            </w:rPr>
          </w:pPr>
        </w:p>
      </w:tc>
      <w:tc>
        <w:tcPr>
          <w:tcW w:w="3778" w:type="dxa"/>
          <w:vMerge/>
          <w:tcBorders>
            <w:left w:val="single" w:sz="4" w:space="0" w:color="auto"/>
            <w:right w:val="single" w:sz="6" w:space="0" w:color="auto"/>
          </w:tcBorders>
          <w:vAlign w:val="center"/>
        </w:tcPr>
        <w:p w14:paraId="3826DD58" w14:textId="77777777" w:rsidR="00916C11" w:rsidRDefault="00916C11" w:rsidP="00E72050">
          <w:pPr>
            <w:pStyle w:val="Sidfot"/>
            <w:ind w:hanging="113"/>
            <w:jc w:val="center"/>
          </w:pPr>
        </w:p>
      </w:tc>
      <w:tc>
        <w:tcPr>
          <w:tcW w:w="1701" w:type="dxa"/>
          <w:vMerge/>
          <w:tcBorders>
            <w:left w:val="single" w:sz="4" w:space="0" w:color="auto"/>
            <w:right w:val="single" w:sz="6" w:space="0" w:color="auto"/>
          </w:tcBorders>
          <w:vAlign w:val="center"/>
        </w:tcPr>
        <w:p w14:paraId="4606470B" w14:textId="77777777" w:rsidR="00916C11" w:rsidRDefault="00916C11" w:rsidP="00E72050">
          <w:pPr>
            <w:pStyle w:val="Sidfot"/>
            <w:ind w:hanging="113"/>
            <w:jc w:val="center"/>
          </w:pPr>
        </w:p>
      </w:tc>
      <w:tc>
        <w:tcPr>
          <w:tcW w:w="3194" w:type="dxa"/>
          <w:vMerge/>
          <w:tcBorders>
            <w:left w:val="single" w:sz="6" w:space="0" w:color="auto"/>
            <w:right w:val="single" w:sz="6" w:space="0" w:color="auto"/>
          </w:tcBorders>
          <w:vAlign w:val="center"/>
        </w:tcPr>
        <w:p w14:paraId="79E0552C" w14:textId="77777777" w:rsidR="00916C11" w:rsidRPr="008713F2" w:rsidRDefault="00916C11" w:rsidP="00E72050">
          <w:pPr>
            <w:pStyle w:val="Sidfot"/>
            <w:ind w:hanging="113"/>
          </w:pPr>
        </w:p>
      </w:tc>
      <w:tc>
        <w:tcPr>
          <w:tcW w:w="1474" w:type="dxa"/>
          <w:tcBorders>
            <w:left w:val="single" w:sz="6" w:space="0" w:color="auto"/>
            <w:bottom w:val="single" w:sz="6" w:space="0" w:color="auto"/>
            <w:right w:val="single" w:sz="6" w:space="0" w:color="auto"/>
          </w:tcBorders>
          <w:vAlign w:val="center"/>
        </w:tcPr>
        <w:p w14:paraId="2E307392" w14:textId="77777777" w:rsidR="00916C11" w:rsidRPr="008713F2" w:rsidRDefault="00916C11" w:rsidP="00E72050">
          <w:pPr>
            <w:pStyle w:val="Sidfot"/>
            <w:ind w:left="0"/>
            <w:rPr>
              <w:sz w:val="16"/>
            </w:rPr>
          </w:pPr>
        </w:p>
      </w:tc>
      <w:tc>
        <w:tcPr>
          <w:tcW w:w="1701" w:type="dxa"/>
          <w:tcBorders>
            <w:left w:val="single" w:sz="6" w:space="0" w:color="auto"/>
            <w:bottom w:val="single" w:sz="6" w:space="0" w:color="auto"/>
          </w:tcBorders>
          <w:vAlign w:val="center"/>
        </w:tcPr>
        <w:p w14:paraId="13CE61D0" w14:textId="77777777" w:rsidR="00916C11" w:rsidRPr="008713F2" w:rsidRDefault="00916C11" w:rsidP="00146D24">
          <w:pPr>
            <w:pStyle w:val="Sidfot"/>
            <w:ind w:left="0"/>
            <w:rPr>
              <w:sz w:val="16"/>
            </w:rPr>
          </w:pPr>
          <w:r>
            <w:rPr>
              <w:szCs w:val="18"/>
            </w:rPr>
            <w:t>59-01-0</w:t>
          </w:r>
          <w:r w:rsidRPr="008713F2">
            <w:rPr>
              <w:szCs w:val="18"/>
            </w:rPr>
            <w:t>1</w:t>
          </w:r>
        </w:p>
      </w:tc>
    </w:tr>
    <w:tr w:rsidR="00916C11" w14:paraId="36A1D992"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47019A54" w14:textId="77777777" w:rsidR="00916C11" w:rsidRDefault="00916C11" w:rsidP="00E72050">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bottom"/>
        </w:tcPr>
        <w:p w14:paraId="238A764A" w14:textId="77777777" w:rsidR="00916C11" w:rsidRDefault="00916C11" w:rsidP="00E72050">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11E8AC55" w14:textId="77777777" w:rsidR="00916C11" w:rsidRDefault="00916C11" w:rsidP="00E72050">
          <w:pPr>
            <w:pStyle w:val="Sidfot"/>
            <w:ind w:left="-70" w:right="-69"/>
            <w:jc w:val="center"/>
            <w:rPr>
              <w:sz w:val="14"/>
            </w:rPr>
          </w:pPr>
        </w:p>
      </w:tc>
      <w:tc>
        <w:tcPr>
          <w:tcW w:w="561" w:type="dxa"/>
          <w:tcBorders>
            <w:top w:val="single" w:sz="4" w:space="0" w:color="auto"/>
            <w:left w:val="single" w:sz="4" w:space="0" w:color="auto"/>
            <w:bottom w:val="single" w:sz="4" w:space="0" w:color="auto"/>
            <w:right w:val="single" w:sz="4" w:space="0" w:color="auto"/>
          </w:tcBorders>
          <w:vAlign w:val="bottom"/>
        </w:tcPr>
        <w:p w14:paraId="2627FC3E" w14:textId="77777777" w:rsidR="00916C11" w:rsidRDefault="00916C11" w:rsidP="00E72050">
          <w:pPr>
            <w:pStyle w:val="Sidfot"/>
            <w:ind w:left="-71" w:right="-70"/>
            <w:jc w:val="center"/>
            <w:rPr>
              <w:sz w:val="14"/>
            </w:rPr>
          </w:pPr>
        </w:p>
      </w:tc>
      <w:tc>
        <w:tcPr>
          <w:tcW w:w="3778" w:type="dxa"/>
          <w:vMerge/>
          <w:tcBorders>
            <w:left w:val="single" w:sz="4" w:space="0" w:color="auto"/>
            <w:right w:val="single" w:sz="6" w:space="0" w:color="auto"/>
          </w:tcBorders>
          <w:vAlign w:val="center"/>
        </w:tcPr>
        <w:p w14:paraId="67049550" w14:textId="77777777" w:rsidR="00916C11" w:rsidRDefault="00916C11" w:rsidP="00E72050">
          <w:pPr>
            <w:pStyle w:val="Sidfot"/>
            <w:ind w:hanging="113"/>
          </w:pPr>
        </w:p>
      </w:tc>
      <w:tc>
        <w:tcPr>
          <w:tcW w:w="1701" w:type="dxa"/>
          <w:vMerge/>
          <w:tcBorders>
            <w:left w:val="single" w:sz="4" w:space="0" w:color="auto"/>
            <w:right w:val="single" w:sz="6" w:space="0" w:color="auto"/>
          </w:tcBorders>
          <w:vAlign w:val="center"/>
        </w:tcPr>
        <w:p w14:paraId="35E10025" w14:textId="77777777" w:rsidR="00916C11" w:rsidRDefault="00916C11" w:rsidP="00E72050">
          <w:pPr>
            <w:pStyle w:val="Sidfot"/>
            <w:ind w:hanging="113"/>
          </w:pPr>
        </w:p>
      </w:tc>
      <w:tc>
        <w:tcPr>
          <w:tcW w:w="3194" w:type="dxa"/>
          <w:vMerge/>
          <w:tcBorders>
            <w:left w:val="single" w:sz="6" w:space="0" w:color="auto"/>
            <w:right w:val="single" w:sz="6" w:space="0" w:color="auto"/>
          </w:tcBorders>
          <w:vAlign w:val="center"/>
        </w:tcPr>
        <w:p w14:paraId="13CF5C5E" w14:textId="77777777" w:rsidR="00916C11" w:rsidRPr="008713F2" w:rsidRDefault="00916C11" w:rsidP="00E72050">
          <w:pPr>
            <w:pStyle w:val="Sidfot"/>
            <w:ind w:hanging="113"/>
          </w:pPr>
        </w:p>
      </w:tc>
      <w:tc>
        <w:tcPr>
          <w:tcW w:w="1474" w:type="dxa"/>
          <w:tcBorders>
            <w:top w:val="single" w:sz="6" w:space="0" w:color="auto"/>
            <w:left w:val="single" w:sz="6" w:space="0" w:color="auto"/>
            <w:right w:val="single" w:sz="6" w:space="0" w:color="auto"/>
          </w:tcBorders>
          <w:vAlign w:val="center"/>
        </w:tcPr>
        <w:p w14:paraId="15173C39" w14:textId="77777777" w:rsidR="00916C11" w:rsidRPr="008713F2" w:rsidRDefault="00916C11" w:rsidP="00E72050">
          <w:pPr>
            <w:pStyle w:val="Sidfot"/>
            <w:ind w:left="0"/>
            <w:rPr>
              <w:sz w:val="12"/>
            </w:rPr>
          </w:pPr>
          <w:r w:rsidRPr="008713F2">
            <w:rPr>
              <w:b/>
              <w:i/>
              <w:sz w:val="12"/>
            </w:rPr>
            <w:t>Uppdragsnummer</w:t>
          </w:r>
        </w:p>
      </w:tc>
      <w:tc>
        <w:tcPr>
          <w:tcW w:w="1701" w:type="dxa"/>
          <w:tcBorders>
            <w:top w:val="single" w:sz="6" w:space="0" w:color="auto"/>
            <w:left w:val="single" w:sz="6" w:space="0" w:color="auto"/>
          </w:tcBorders>
          <w:vAlign w:val="center"/>
        </w:tcPr>
        <w:p w14:paraId="376E016B" w14:textId="77777777" w:rsidR="00916C11" w:rsidRPr="008713F2" w:rsidRDefault="00916C11" w:rsidP="00E72050">
          <w:pPr>
            <w:pStyle w:val="Sidfot"/>
            <w:ind w:left="0"/>
            <w:rPr>
              <w:sz w:val="12"/>
            </w:rPr>
          </w:pPr>
          <w:r w:rsidRPr="008713F2">
            <w:rPr>
              <w:b/>
              <w:i/>
              <w:sz w:val="12"/>
            </w:rPr>
            <w:t>Sida</w:t>
          </w:r>
        </w:p>
        <w:p w14:paraId="12392DE1" w14:textId="77777777" w:rsidR="00916C11" w:rsidRPr="008713F2" w:rsidRDefault="00916C11" w:rsidP="00E72050">
          <w:pPr>
            <w:pStyle w:val="Sidfot"/>
            <w:rPr>
              <w:sz w:val="12"/>
            </w:rPr>
          </w:pPr>
        </w:p>
      </w:tc>
    </w:tr>
    <w:tr w:rsidR="00916C11" w14:paraId="64CF425C" w14:textId="77777777" w:rsidTr="00843450">
      <w:trPr>
        <w:cantSplit/>
        <w:trHeight w:hRule="exact" w:val="198"/>
      </w:trPr>
      <w:tc>
        <w:tcPr>
          <w:tcW w:w="499" w:type="dxa"/>
          <w:tcBorders>
            <w:top w:val="single" w:sz="4" w:space="0" w:color="auto"/>
            <w:right w:val="single" w:sz="4" w:space="0" w:color="auto"/>
          </w:tcBorders>
          <w:vAlign w:val="bottom"/>
        </w:tcPr>
        <w:p w14:paraId="7A247ECB" w14:textId="77777777" w:rsidR="00916C11" w:rsidRPr="00651721" w:rsidRDefault="00916C11" w:rsidP="00E72050">
          <w:pPr>
            <w:pStyle w:val="Sidfot"/>
            <w:ind w:left="-48" w:right="-70"/>
            <w:jc w:val="center"/>
            <w:rPr>
              <w:b/>
              <w:i/>
              <w:sz w:val="12"/>
            </w:rPr>
          </w:pPr>
          <w:r w:rsidRPr="00651721">
            <w:rPr>
              <w:b/>
              <w:i/>
              <w:sz w:val="12"/>
            </w:rPr>
            <w:t>Bet.</w:t>
          </w:r>
        </w:p>
      </w:tc>
      <w:tc>
        <w:tcPr>
          <w:tcW w:w="2256" w:type="dxa"/>
          <w:tcBorders>
            <w:top w:val="single" w:sz="4" w:space="0" w:color="auto"/>
            <w:left w:val="single" w:sz="4" w:space="0" w:color="auto"/>
            <w:right w:val="single" w:sz="4" w:space="0" w:color="auto"/>
          </w:tcBorders>
          <w:vAlign w:val="center"/>
        </w:tcPr>
        <w:p w14:paraId="652119E5" w14:textId="77777777" w:rsidR="00916C11" w:rsidRPr="00651721" w:rsidRDefault="00916C11" w:rsidP="00E72050">
          <w:pPr>
            <w:pStyle w:val="Sidfot"/>
            <w:ind w:left="0"/>
            <w:rPr>
              <w:b/>
              <w:i/>
              <w:sz w:val="12"/>
            </w:rPr>
          </w:pPr>
          <w:r w:rsidRPr="00651721">
            <w:rPr>
              <w:b/>
              <w:i/>
              <w:sz w:val="12"/>
            </w:rPr>
            <w:t>Rev. avser</w:t>
          </w:r>
        </w:p>
      </w:tc>
      <w:tc>
        <w:tcPr>
          <w:tcW w:w="703" w:type="dxa"/>
          <w:tcBorders>
            <w:top w:val="single" w:sz="4" w:space="0" w:color="auto"/>
            <w:left w:val="single" w:sz="4" w:space="0" w:color="auto"/>
            <w:right w:val="single" w:sz="4" w:space="0" w:color="auto"/>
          </w:tcBorders>
          <w:vAlign w:val="center"/>
        </w:tcPr>
        <w:p w14:paraId="41EB529D" w14:textId="77777777" w:rsidR="00916C11" w:rsidRPr="00651721" w:rsidRDefault="00916C11" w:rsidP="00E72050">
          <w:pPr>
            <w:pStyle w:val="Sidfot"/>
            <w:ind w:left="-70" w:right="-69"/>
            <w:jc w:val="center"/>
            <w:rPr>
              <w:b/>
              <w:i/>
              <w:sz w:val="12"/>
            </w:rPr>
          </w:pPr>
          <w:r w:rsidRPr="00651721">
            <w:rPr>
              <w:b/>
              <w:i/>
              <w:sz w:val="12"/>
            </w:rPr>
            <w:t>Datum</w:t>
          </w:r>
        </w:p>
      </w:tc>
      <w:tc>
        <w:tcPr>
          <w:tcW w:w="561" w:type="dxa"/>
          <w:tcBorders>
            <w:top w:val="single" w:sz="4" w:space="0" w:color="auto"/>
            <w:left w:val="single" w:sz="4" w:space="0" w:color="auto"/>
            <w:right w:val="single" w:sz="4" w:space="0" w:color="auto"/>
          </w:tcBorders>
          <w:vAlign w:val="center"/>
        </w:tcPr>
        <w:p w14:paraId="7BCD2480" w14:textId="77777777" w:rsidR="00916C11" w:rsidRPr="00651721" w:rsidRDefault="00916C11" w:rsidP="00E72050">
          <w:pPr>
            <w:pStyle w:val="Sidfot"/>
            <w:ind w:left="-71" w:right="-70"/>
            <w:jc w:val="center"/>
            <w:rPr>
              <w:b/>
              <w:i/>
              <w:sz w:val="12"/>
            </w:rPr>
          </w:pPr>
          <w:r w:rsidRPr="00651721">
            <w:rPr>
              <w:b/>
              <w:i/>
              <w:sz w:val="12"/>
            </w:rPr>
            <w:t>Sign</w:t>
          </w:r>
        </w:p>
      </w:tc>
      <w:tc>
        <w:tcPr>
          <w:tcW w:w="3778" w:type="dxa"/>
          <w:vMerge/>
          <w:tcBorders>
            <w:left w:val="single" w:sz="4" w:space="0" w:color="auto"/>
            <w:right w:val="single" w:sz="6" w:space="0" w:color="auto"/>
          </w:tcBorders>
          <w:vAlign w:val="center"/>
        </w:tcPr>
        <w:p w14:paraId="07FE500B" w14:textId="77777777" w:rsidR="00916C11" w:rsidRDefault="00916C11" w:rsidP="00E72050">
          <w:pPr>
            <w:pStyle w:val="Sidfot"/>
          </w:pPr>
        </w:p>
      </w:tc>
      <w:tc>
        <w:tcPr>
          <w:tcW w:w="1701" w:type="dxa"/>
          <w:vMerge/>
          <w:tcBorders>
            <w:left w:val="single" w:sz="4" w:space="0" w:color="auto"/>
            <w:right w:val="single" w:sz="6" w:space="0" w:color="auto"/>
          </w:tcBorders>
          <w:vAlign w:val="center"/>
        </w:tcPr>
        <w:p w14:paraId="42516E1E" w14:textId="77777777" w:rsidR="00916C11" w:rsidRDefault="00916C11" w:rsidP="00E72050">
          <w:pPr>
            <w:pStyle w:val="Sidfot"/>
          </w:pPr>
        </w:p>
      </w:tc>
      <w:tc>
        <w:tcPr>
          <w:tcW w:w="3194" w:type="dxa"/>
          <w:vMerge/>
          <w:tcBorders>
            <w:left w:val="single" w:sz="6" w:space="0" w:color="auto"/>
            <w:right w:val="single" w:sz="6" w:space="0" w:color="auto"/>
          </w:tcBorders>
        </w:tcPr>
        <w:p w14:paraId="48FA509C" w14:textId="77777777" w:rsidR="00916C11" w:rsidRPr="008713F2" w:rsidRDefault="00916C11" w:rsidP="00E72050">
          <w:pPr>
            <w:pStyle w:val="Sidfot"/>
          </w:pPr>
        </w:p>
      </w:tc>
      <w:tc>
        <w:tcPr>
          <w:tcW w:w="1474" w:type="dxa"/>
          <w:tcBorders>
            <w:left w:val="single" w:sz="6" w:space="0" w:color="auto"/>
            <w:right w:val="single" w:sz="6" w:space="0" w:color="auto"/>
          </w:tcBorders>
          <w:vAlign w:val="center"/>
        </w:tcPr>
        <w:p w14:paraId="45F35719" w14:textId="77777777" w:rsidR="00916C11" w:rsidRPr="008713F2" w:rsidRDefault="00916C11" w:rsidP="00E72050">
          <w:pPr>
            <w:pStyle w:val="Sidfot"/>
            <w:ind w:left="0"/>
          </w:pPr>
        </w:p>
      </w:tc>
      <w:tc>
        <w:tcPr>
          <w:tcW w:w="1701" w:type="dxa"/>
          <w:tcBorders>
            <w:left w:val="single" w:sz="6" w:space="0" w:color="auto"/>
          </w:tcBorders>
          <w:vAlign w:val="center"/>
        </w:tcPr>
        <w:p w14:paraId="23613F89" w14:textId="77777777" w:rsidR="00916C11" w:rsidRPr="008713F2" w:rsidRDefault="00916C11" w:rsidP="007C4F11">
          <w:pPr>
            <w:pStyle w:val="Sidfot"/>
            <w:ind w:left="0" w:right="-93"/>
            <w:rPr>
              <w:szCs w:val="18"/>
            </w:rPr>
          </w:pPr>
          <w:r w:rsidRPr="008713F2">
            <w:rPr>
              <w:sz w:val="16"/>
            </w:rPr>
            <w:t xml:space="preserve"> </w:t>
          </w:r>
          <w:r w:rsidRPr="008713F2">
            <w:rPr>
              <w:szCs w:val="18"/>
            </w:rPr>
            <w:fldChar w:fldCharType="begin"/>
          </w:r>
          <w:r w:rsidRPr="008713F2">
            <w:rPr>
              <w:szCs w:val="18"/>
            </w:rPr>
            <w:instrText xml:space="preserve"> PAGE </w:instrText>
          </w:r>
          <w:r w:rsidRPr="008713F2">
            <w:rPr>
              <w:szCs w:val="18"/>
            </w:rPr>
            <w:fldChar w:fldCharType="separate"/>
          </w:r>
          <w:r w:rsidR="00543A6F">
            <w:rPr>
              <w:noProof/>
              <w:szCs w:val="18"/>
            </w:rPr>
            <w:t>3</w:t>
          </w:r>
          <w:r w:rsidRPr="008713F2">
            <w:rPr>
              <w:szCs w:val="18"/>
            </w:rPr>
            <w:fldChar w:fldCharType="end"/>
          </w:r>
          <w:r>
            <w:rPr>
              <w:szCs w:val="18"/>
            </w:rPr>
            <w:t xml:space="preserve"> av 3</w:t>
          </w:r>
        </w:p>
      </w:tc>
    </w:tr>
  </w:tbl>
  <w:p w14:paraId="7E31AA38" w14:textId="77777777" w:rsidR="00916C11" w:rsidRDefault="00916C11" w:rsidP="00FC4C4D">
    <w:pPr>
      <w:pStyle w:val="Sidfot"/>
      <w:tabs>
        <w:tab w:val="left" w:pos="6521"/>
      </w:tabs>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867" w:type="dxa"/>
      <w:tblInd w:w="-284" w:type="dxa"/>
      <w:tblLayout w:type="fixed"/>
      <w:tblCellMar>
        <w:left w:w="70" w:type="dxa"/>
        <w:right w:w="70" w:type="dxa"/>
      </w:tblCellMar>
      <w:tblLook w:val="0000" w:firstRow="0" w:lastRow="0" w:firstColumn="0" w:lastColumn="0" w:noHBand="0" w:noVBand="0"/>
    </w:tblPr>
    <w:tblGrid>
      <w:gridCol w:w="499"/>
      <w:gridCol w:w="2256"/>
      <w:gridCol w:w="703"/>
      <w:gridCol w:w="561"/>
      <w:gridCol w:w="3778"/>
      <w:gridCol w:w="1701"/>
      <w:gridCol w:w="3194"/>
      <w:gridCol w:w="1474"/>
      <w:gridCol w:w="1701"/>
    </w:tblGrid>
    <w:tr w:rsidR="00916C11" w14:paraId="1F1D3B97"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17F39C20"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77B9470C"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19E785E2"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6207DF94" w14:textId="77777777" w:rsidR="00916C11" w:rsidRDefault="00916C11" w:rsidP="006B323D">
          <w:pPr>
            <w:pStyle w:val="Sidfot"/>
            <w:ind w:left="0"/>
            <w:jc w:val="center"/>
            <w:rPr>
              <w:sz w:val="14"/>
            </w:rPr>
          </w:pPr>
        </w:p>
      </w:tc>
      <w:tc>
        <w:tcPr>
          <w:tcW w:w="3778" w:type="dxa"/>
          <w:vMerge w:val="restart"/>
          <w:tcBorders>
            <w:top w:val="single" w:sz="4" w:space="0" w:color="auto"/>
            <w:left w:val="single" w:sz="4" w:space="0" w:color="auto"/>
            <w:right w:val="single" w:sz="6" w:space="0" w:color="auto"/>
          </w:tcBorders>
          <w:vAlign w:val="center"/>
        </w:tcPr>
        <w:p w14:paraId="63191E9C" w14:textId="77777777" w:rsidR="00916C11" w:rsidRPr="009B4B47" w:rsidRDefault="00916C11" w:rsidP="009A0B07">
          <w:pPr>
            <w:pStyle w:val="Sidfot"/>
            <w:spacing w:after="0"/>
            <w:ind w:left="0"/>
            <w:jc w:val="center"/>
            <w:rPr>
              <w:rFonts w:eastAsiaTheme="minorHAnsi" w:cs="Arial"/>
              <w:b/>
              <w:snapToGrid w:val="0"/>
              <w:sz w:val="22"/>
              <w:lang w:eastAsia="en-US"/>
            </w:rPr>
          </w:pPr>
          <w:r>
            <w:rPr>
              <w:rFonts w:eastAsiaTheme="minorHAnsi" w:cs="Arial"/>
              <w:b/>
              <w:snapToGrid w:val="0"/>
              <w:sz w:val="22"/>
              <w:lang w:eastAsia="en-US"/>
            </w:rPr>
            <w:t>Projektnamn</w:t>
          </w:r>
        </w:p>
        <w:p w14:paraId="55B82B73" w14:textId="77777777" w:rsidR="00916C11" w:rsidRPr="00396416" w:rsidRDefault="00916C11" w:rsidP="00AF6B28">
          <w:pPr>
            <w:pStyle w:val="Sidfot"/>
            <w:spacing w:after="0"/>
            <w:ind w:left="0"/>
            <w:jc w:val="center"/>
            <w:rPr>
              <w:rFonts w:eastAsiaTheme="minorHAnsi" w:cs="Arial"/>
              <w:b/>
              <w:i/>
              <w:snapToGrid w:val="0"/>
              <w:sz w:val="22"/>
              <w:lang w:eastAsia="en-US"/>
            </w:rPr>
          </w:pPr>
          <w:r w:rsidRPr="009B4B47">
            <w:rPr>
              <w:rFonts w:eastAsiaTheme="minorHAnsi" w:cs="Arial"/>
              <w:b/>
              <w:snapToGrid w:val="0"/>
              <w:sz w:val="22"/>
              <w:lang w:eastAsia="en-US"/>
            </w:rPr>
            <w:t>Jönköpings kommun</w:t>
          </w:r>
        </w:p>
      </w:tc>
      <w:tc>
        <w:tcPr>
          <w:tcW w:w="1701" w:type="dxa"/>
          <w:vMerge w:val="restart"/>
          <w:tcBorders>
            <w:top w:val="single" w:sz="4" w:space="0" w:color="auto"/>
            <w:left w:val="single" w:sz="4" w:space="0" w:color="auto"/>
            <w:right w:val="single" w:sz="6" w:space="0" w:color="auto"/>
          </w:tcBorders>
          <w:vAlign w:val="center"/>
        </w:tcPr>
        <w:p w14:paraId="1567C062" w14:textId="77777777" w:rsidR="00916C11" w:rsidRDefault="00916C11" w:rsidP="00396416">
          <w:pPr>
            <w:pStyle w:val="Sidfot"/>
            <w:spacing w:after="0"/>
            <w:ind w:left="0"/>
            <w:jc w:val="center"/>
            <w:rPr>
              <w:b/>
              <w:i/>
              <w:sz w:val="20"/>
            </w:rPr>
          </w:pPr>
          <w:r>
            <w:rPr>
              <w:noProof/>
            </w:rPr>
            <w:drawing>
              <wp:inline distT="0" distB="0" distL="0" distR="0" wp14:anchorId="22CD8EB2" wp14:editId="42E7F983">
                <wp:extent cx="1003176" cy="263925"/>
                <wp:effectExtent l="0" t="0" r="6985" b="3175"/>
                <wp:docPr id="22" name="Bildobjekt 22" title="Log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kopings kommun logotyp_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1602" cy="279296"/>
                        </a:xfrm>
                        <a:prstGeom prst="rect">
                          <a:avLst/>
                        </a:prstGeom>
                      </pic:spPr>
                    </pic:pic>
                  </a:graphicData>
                </a:graphic>
              </wp:inline>
            </w:drawing>
          </w:r>
        </w:p>
      </w:tc>
      <w:tc>
        <w:tcPr>
          <w:tcW w:w="3194" w:type="dxa"/>
          <w:vMerge w:val="restart"/>
          <w:tcBorders>
            <w:top w:val="single" w:sz="4" w:space="0" w:color="auto"/>
            <w:left w:val="single" w:sz="6" w:space="0" w:color="auto"/>
            <w:right w:val="single" w:sz="6" w:space="0" w:color="auto"/>
          </w:tcBorders>
          <w:vAlign w:val="center"/>
        </w:tcPr>
        <w:p w14:paraId="484C2EC4" w14:textId="77777777" w:rsidR="00916C11" w:rsidRPr="008713F2" w:rsidRDefault="00916C11" w:rsidP="00843450">
          <w:pPr>
            <w:pStyle w:val="Sidfot"/>
            <w:ind w:left="90" w:right="72"/>
            <w:rPr>
              <w:szCs w:val="18"/>
            </w:rPr>
          </w:pPr>
          <w:r w:rsidRPr="008713F2">
            <w:rPr>
              <w:szCs w:val="18"/>
            </w:rPr>
            <w:t xml:space="preserve">System: </w:t>
          </w:r>
          <w:r>
            <w:rPr>
              <w:szCs w:val="18"/>
            </w:rPr>
            <w:t xml:space="preserve">Rumsreglering </w:t>
          </w:r>
          <w:r w:rsidRPr="008713F2">
            <w:rPr>
              <w:szCs w:val="18"/>
            </w:rPr>
            <w:t>5</w:t>
          </w:r>
          <w:r>
            <w:rPr>
              <w:szCs w:val="18"/>
            </w:rPr>
            <w:t>9</w:t>
          </w:r>
          <w:r w:rsidRPr="008713F2">
            <w:rPr>
              <w:szCs w:val="18"/>
            </w:rPr>
            <w:t>-01-0</w:t>
          </w:r>
          <w:r>
            <w:rPr>
              <w:szCs w:val="18"/>
            </w:rPr>
            <w:t>2</w:t>
          </w:r>
        </w:p>
        <w:p w14:paraId="2DAAF3C4" w14:textId="77777777" w:rsidR="00916C11" w:rsidRPr="008713F2" w:rsidRDefault="00916C11" w:rsidP="00843450">
          <w:pPr>
            <w:pStyle w:val="Sidfot"/>
            <w:ind w:left="90" w:right="72"/>
            <w:rPr>
              <w:i/>
              <w:szCs w:val="18"/>
            </w:rPr>
          </w:pPr>
          <w:r w:rsidRPr="008713F2">
            <w:rPr>
              <w:szCs w:val="18"/>
            </w:rPr>
            <w:t xml:space="preserve">Apparatskåp: </w:t>
          </w:r>
          <w:r>
            <w:rPr>
              <w:szCs w:val="18"/>
            </w:rPr>
            <w:t>Obj.nr</w:t>
          </w:r>
          <w:r w:rsidRPr="008713F2">
            <w:rPr>
              <w:szCs w:val="18"/>
            </w:rPr>
            <w:t>-50-01-01-</w:t>
          </w:r>
          <w:r w:rsidRPr="00545551">
            <w:rPr>
              <w:szCs w:val="18"/>
            </w:rPr>
            <w:t>AS_</w:t>
          </w:r>
        </w:p>
      </w:tc>
      <w:tc>
        <w:tcPr>
          <w:tcW w:w="1474" w:type="dxa"/>
          <w:tcBorders>
            <w:top w:val="single" w:sz="4" w:space="0" w:color="auto"/>
            <w:left w:val="single" w:sz="6" w:space="0" w:color="auto"/>
            <w:right w:val="single" w:sz="6" w:space="0" w:color="auto"/>
          </w:tcBorders>
          <w:vAlign w:val="center"/>
        </w:tcPr>
        <w:p w14:paraId="12566286" w14:textId="77777777" w:rsidR="00916C11" w:rsidRPr="008713F2" w:rsidRDefault="00916C11" w:rsidP="006B323D">
          <w:pPr>
            <w:pStyle w:val="Sidfot"/>
            <w:ind w:left="0"/>
            <w:rPr>
              <w:sz w:val="12"/>
            </w:rPr>
          </w:pPr>
          <w:r w:rsidRPr="008713F2">
            <w:rPr>
              <w:b/>
              <w:i/>
              <w:sz w:val="12"/>
            </w:rPr>
            <w:t>Handläggare/Konst.</w:t>
          </w:r>
        </w:p>
      </w:tc>
      <w:tc>
        <w:tcPr>
          <w:tcW w:w="1701" w:type="dxa"/>
          <w:tcBorders>
            <w:top w:val="single" w:sz="4" w:space="0" w:color="auto"/>
            <w:left w:val="single" w:sz="6" w:space="0" w:color="auto"/>
          </w:tcBorders>
          <w:vAlign w:val="center"/>
        </w:tcPr>
        <w:p w14:paraId="170E6AA0" w14:textId="77777777" w:rsidR="00916C11" w:rsidRPr="008713F2" w:rsidRDefault="00916C11" w:rsidP="006B323D">
          <w:pPr>
            <w:pStyle w:val="Sidfot"/>
            <w:ind w:left="0"/>
            <w:rPr>
              <w:sz w:val="12"/>
            </w:rPr>
          </w:pPr>
          <w:r w:rsidRPr="008713F2">
            <w:rPr>
              <w:b/>
              <w:i/>
              <w:sz w:val="12"/>
            </w:rPr>
            <w:t>Driftkort</w:t>
          </w:r>
        </w:p>
      </w:tc>
    </w:tr>
    <w:tr w:rsidR="00916C11" w14:paraId="2D529FFC"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3F83E3ED"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41CBCD4B"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428F9A0D"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1A15BC77" w14:textId="77777777" w:rsidR="00916C11" w:rsidRDefault="00916C11" w:rsidP="006B323D">
          <w:pPr>
            <w:pStyle w:val="Sidfot"/>
            <w:ind w:left="0"/>
            <w:jc w:val="center"/>
            <w:rPr>
              <w:sz w:val="14"/>
            </w:rPr>
          </w:pPr>
        </w:p>
      </w:tc>
      <w:tc>
        <w:tcPr>
          <w:tcW w:w="3778" w:type="dxa"/>
          <w:vMerge/>
          <w:tcBorders>
            <w:left w:val="single" w:sz="4" w:space="0" w:color="auto"/>
            <w:right w:val="single" w:sz="6" w:space="0" w:color="auto"/>
          </w:tcBorders>
          <w:vAlign w:val="center"/>
        </w:tcPr>
        <w:p w14:paraId="4EEBEF9B" w14:textId="77777777" w:rsidR="00916C11" w:rsidRDefault="00916C11" w:rsidP="006B323D">
          <w:pPr>
            <w:pStyle w:val="Sidfot"/>
            <w:ind w:hanging="113"/>
            <w:jc w:val="center"/>
          </w:pPr>
        </w:p>
      </w:tc>
      <w:tc>
        <w:tcPr>
          <w:tcW w:w="1701" w:type="dxa"/>
          <w:vMerge/>
          <w:tcBorders>
            <w:left w:val="single" w:sz="4" w:space="0" w:color="auto"/>
            <w:right w:val="single" w:sz="6" w:space="0" w:color="auto"/>
          </w:tcBorders>
          <w:vAlign w:val="center"/>
        </w:tcPr>
        <w:p w14:paraId="4C53E6FF" w14:textId="77777777" w:rsidR="00916C11" w:rsidRDefault="00916C11" w:rsidP="006B323D">
          <w:pPr>
            <w:pStyle w:val="Sidfot"/>
            <w:ind w:hanging="113"/>
            <w:jc w:val="center"/>
          </w:pPr>
        </w:p>
      </w:tc>
      <w:tc>
        <w:tcPr>
          <w:tcW w:w="3194" w:type="dxa"/>
          <w:vMerge/>
          <w:tcBorders>
            <w:left w:val="single" w:sz="6" w:space="0" w:color="auto"/>
            <w:right w:val="single" w:sz="6" w:space="0" w:color="auto"/>
          </w:tcBorders>
          <w:vAlign w:val="center"/>
        </w:tcPr>
        <w:p w14:paraId="49D1AEBC" w14:textId="77777777" w:rsidR="00916C11" w:rsidRPr="008713F2" w:rsidRDefault="00916C11" w:rsidP="006B323D">
          <w:pPr>
            <w:pStyle w:val="Sidfot"/>
            <w:ind w:hanging="113"/>
          </w:pPr>
        </w:p>
      </w:tc>
      <w:tc>
        <w:tcPr>
          <w:tcW w:w="1474" w:type="dxa"/>
          <w:tcBorders>
            <w:left w:val="single" w:sz="6" w:space="0" w:color="auto"/>
            <w:bottom w:val="single" w:sz="6" w:space="0" w:color="auto"/>
            <w:right w:val="single" w:sz="6" w:space="0" w:color="auto"/>
          </w:tcBorders>
          <w:vAlign w:val="center"/>
        </w:tcPr>
        <w:p w14:paraId="0C2943EF" w14:textId="77777777" w:rsidR="00916C11" w:rsidRPr="008713F2" w:rsidRDefault="00916C11" w:rsidP="00146D24">
          <w:pPr>
            <w:pStyle w:val="Sidfot"/>
            <w:ind w:left="0"/>
          </w:pPr>
        </w:p>
      </w:tc>
      <w:tc>
        <w:tcPr>
          <w:tcW w:w="1701" w:type="dxa"/>
          <w:tcBorders>
            <w:left w:val="single" w:sz="6" w:space="0" w:color="auto"/>
            <w:bottom w:val="single" w:sz="6" w:space="0" w:color="auto"/>
          </w:tcBorders>
          <w:vAlign w:val="center"/>
        </w:tcPr>
        <w:p w14:paraId="261FCEF0" w14:textId="77777777" w:rsidR="00916C11" w:rsidRPr="008713F2" w:rsidRDefault="00916C11" w:rsidP="006B323D">
          <w:pPr>
            <w:pStyle w:val="Sidfot"/>
            <w:ind w:left="-5" w:right="-93"/>
            <w:rPr>
              <w:szCs w:val="18"/>
            </w:rPr>
          </w:pPr>
          <w:r>
            <w:rPr>
              <w:szCs w:val="18"/>
            </w:rPr>
            <w:t>59-01-02</w:t>
          </w:r>
        </w:p>
      </w:tc>
    </w:tr>
    <w:tr w:rsidR="00916C11" w14:paraId="3062C322"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55D0555F"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3467FAA6"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140783AE"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7F5367B9" w14:textId="77777777" w:rsidR="00916C11" w:rsidRDefault="00916C11" w:rsidP="006B323D">
          <w:pPr>
            <w:pStyle w:val="Sidfot"/>
            <w:ind w:left="0"/>
            <w:jc w:val="center"/>
            <w:rPr>
              <w:sz w:val="14"/>
            </w:rPr>
          </w:pPr>
        </w:p>
      </w:tc>
      <w:tc>
        <w:tcPr>
          <w:tcW w:w="3778" w:type="dxa"/>
          <w:vMerge/>
          <w:tcBorders>
            <w:left w:val="single" w:sz="4" w:space="0" w:color="auto"/>
            <w:right w:val="single" w:sz="6" w:space="0" w:color="auto"/>
          </w:tcBorders>
          <w:vAlign w:val="center"/>
        </w:tcPr>
        <w:p w14:paraId="3DBF2948" w14:textId="77777777" w:rsidR="00916C11" w:rsidRDefault="00916C11" w:rsidP="006B323D">
          <w:pPr>
            <w:pStyle w:val="Sidfot"/>
            <w:ind w:hanging="113"/>
            <w:jc w:val="center"/>
          </w:pPr>
        </w:p>
      </w:tc>
      <w:tc>
        <w:tcPr>
          <w:tcW w:w="1701" w:type="dxa"/>
          <w:vMerge/>
          <w:tcBorders>
            <w:left w:val="single" w:sz="4" w:space="0" w:color="auto"/>
            <w:right w:val="single" w:sz="6" w:space="0" w:color="auto"/>
          </w:tcBorders>
          <w:vAlign w:val="center"/>
        </w:tcPr>
        <w:p w14:paraId="699F7968" w14:textId="77777777" w:rsidR="00916C11" w:rsidRDefault="00916C11" w:rsidP="006B323D">
          <w:pPr>
            <w:pStyle w:val="Sidfot"/>
            <w:ind w:hanging="113"/>
            <w:jc w:val="center"/>
          </w:pPr>
        </w:p>
      </w:tc>
      <w:tc>
        <w:tcPr>
          <w:tcW w:w="3194" w:type="dxa"/>
          <w:vMerge/>
          <w:tcBorders>
            <w:left w:val="single" w:sz="6" w:space="0" w:color="auto"/>
            <w:right w:val="single" w:sz="6" w:space="0" w:color="auto"/>
          </w:tcBorders>
          <w:vAlign w:val="center"/>
        </w:tcPr>
        <w:p w14:paraId="26018B36" w14:textId="77777777" w:rsidR="00916C11" w:rsidRPr="008713F2" w:rsidRDefault="00916C11" w:rsidP="006B323D">
          <w:pPr>
            <w:pStyle w:val="Sidfot"/>
            <w:ind w:hanging="113"/>
          </w:pPr>
        </w:p>
      </w:tc>
      <w:tc>
        <w:tcPr>
          <w:tcW w:w="1474" w:type="dxa"/>
          <w:tcBorders>
            <w:top w:val="single" w:sz="6" w:space="0" w:color="auto"/>
            <w:left w:val="single" w:sz="6" w:space="0" w:color="auto"/>
            <w:right w:val="single" w:sz="6" w:space="0" w:color="auto"/>
          </w:tcBorders>
          <w:vAlign w:val="center"/>
        </w:tcPr>
        <w:p w14:paraId="244656D5" w14:textId="77777777" w:rsidR="00916C11" w:rsidRPr="008713F2" w:rsidRDefault="00916C11" w:rsidP="006B323D">
          <w:pPr>
            <w:pStyle w:val="Sidfot"/>
            <w:ind w:left="0"/>
            <w:rPr>
              <w:sz w:val="12"/>
            </w:rPr>
          </w:pPr>
          <w:r w:rsidRPr="008713F2">
            <w:rPr>
              <w:b/>
              <w:i/>
              <w:sz w:val="12"/>
            </w:rPr>
            <w:t>Datum</w:t>
          </w:r>
        </w:p>
      </w:tc>
      <w:tc>
        <w:tcPr>
          <w:tcW w:w="1701" w:type="dxa"/>
          <w:tcBorders>
            <w:top w:val="single" w:sz="6" w:space="0" w:color="auto"/>
            <w:left w:val="single" w:sz="6" w:space="0" w:color="auto"/>
          </w:tcBorders>
          <w:vAlign w:val="center"/>
        </w:tcPr>
        <w:p w14:paraId="397DF668" w14:textId="77777777" w:rsidR="00916C11" w:rsidRPr="008713F2" w:rsidRDefault="00916C11" w:rsidP="006B323D">
          <w:pPr>
            <w:pStyle w:val="Sidfot"/>
            <w:ind w:left="0"/>
            <w:rPr>
              <w:sz w:val="12"/>
            </w:rPr>
          </w:pPr>
          <w:r w:rsidRPr="008713F2">
            <w:rPr>
              <w:b/>
              <w:i/>
              <w:sz w:val="12"/>
            </w:rPr>
            <w:t>System</w:t>
          </w:r>
        </w:p>
      </w:tc>
    </w:tr>
    <w:tr w:rsidR="00916C11" w14:paraId="4DAAE131"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57E4B08A" w14:textId="77777777" w:rsidR="00916C11" w:rsidRDefault="00916C11" w:rsidP="00E72050">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7B557904" w14:textId="77777777" w:rsidR="00916C11" w:rsidRDefault="00916C11" w:rsidP="00E72050">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19109B52" w14:textId="77777777" w:rsidR="00916C11" w:rsidRDefault="00916C11" w:rsidP="00E72050">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bottom"/>
        </w:tcPr>
        <w:p w14:paraId="2D235ED9" w14:textId="77777777" w:rsidR="00916C11" w:rsidRDefault="00916C11" w:rsidP="00E72050">
          <w:pPr>
            <w:pStyle w:val="Sidfot"/>
            <w:ind w:left="-71" w:right="-70"/>
            <w:jc w:val="center"/>
            <w:rPr>
              <w:sz w:val="14"/>
            </w:rPr>
          </w:pPr>
        </w:p>
      </w:tc>
      <w:tc>
        <w:tcPr>
          <w:tcW w:w="3778" w:type="dxa"/>
          <w:vMerge/>
          <w:tcBorders>
            <w:left w:val="single" w:sz="4" w:space="0" w:color="auto"/>
            <w:right w:val="single" w:sz="6" w:space="0" w:color="auto"/>
          </w:tcBorders>
          <w:vAlign w:val="center"/>
        </w:tcPr>
        <w:p w14:paraId="40FA7E4D" w14:textId="77777777" w:rsidR="00916C11" w:rsidRDefault="00916C11" w:rsidP="00E72050">
          <w:pPr>
            <w:pStyle w:val="Sidfot"/>
            <w:ind w:hanging="113"/>
            <w:jc w:val="center"/>
          </w:pPr>
        </w:p>
      </w:tc>
      <w:tc>
        <w:tcPr>
          <w:tcW w:w="1701" w:type="dxa"/>
          <w:vMerge/>
          <w:tcBorders>
            <w:left w:val="single" w:sz="4" w:space="0" w:color="auto"/>
            <w:right w:val="single" w:sz="6" w:space="0" w:color="auto"/>
          </w:tcBorders>
          <w:vAlign w:val="center"/>
        </w:tcPr>
        <w:p w14:paraId="64CC3726" w14:textId="77777777" w:rsidR="00916C11" w:rsidRDefault="00916C11" w:rsidP="00E72050">
          <w:pPr>
            <w:pStyle w:val="Sidfot"/>
            <w:ind w:hanging="113"/>
            <w:jc w:val="center"/>
          </w:pPr>
        </w:p>
      </w:tc>
      <w:tc>
        <w:tcPr>
          <w:tcW w:w="3194" w:type="dxa"/>
          <w:vMerge/>
          <w:tcBorders>
            <w:left w:val="single" w:sz="6" w:space="0" w:color="auto"/>
            <w:right w:val="single" w:sz="6" w:space="0" w:color="auto"/>
          </w:tcBorders>
          <w:vAlign w:val="center"/>
        </w:tcPr>
        <w:p w14:paraId="096C8B38" w14:textId="77777777" w:rsidR="00916C11" w:rsidRPr="008713F2" w:rsidRDefault="00916C11" w:rsidP="00E72050">
          <w:pPr>
            <w:pStyle w:val="Sidfot"/>
            <w:ind w:hanging="113"/>
          </w:pPr>
        </w:p>
      </w:tc>
      <w:tc>
        <w:tcPr>
          <w:tcW w:w="1474" w:type="dxa"/>
          <w:tcBorders>
            <w:left w:val="single" w:sz="6" w:space="0" w:color="auto"/>
            <w:bottom w:val="single" w:sz="6" w:space="0" w:color="auto"/>
            <w:right w:val="single" w:sz="6" w:space="0" w:color="auto"/>
          </w:tcBorders>
          <w:vAlign w:val="center"/>
        </w:tcPr>
        <w:p w14:paraId="242591BA" w14:textId="77777777" w:rsidR="00916C11" w:rsidRPr="008713F2" w:rsidRDefault="00916C11" w:rsidP="00E72050">
          <w:pPr>
            <w:pStyle w:val="Sidfot"/>
            <w:ind w:left="0"/>
            <w:rPr>
              <w:sz w:val="16"/>
            </w:rPr>
          </w:pPr>
        </w:p>
      </w:tc>
      <w:tc>
        <w:tcPr>
          <w:tcW w:w="1701" w:type="dxa"/>
          <w:tcBorders>
            <w:left w:val="single" w:sz="6" w:space="0" w:color="auto"/>
            <w:bottom w:val="single" w:sz="6" w:space="0" w:color="auto"/>
          </w:tcBorders>
          <w:vAlign w:val="center"/>
        </w:tcPr>
        <w:p w14:paraId="505450C1" w14:textId="77777777" w:rsidR="00916C11" w:rsidRPr="008713F2" w:rsidRDefault="00916C11" w:rsidP="00146D24">
          <w:pPr>
            <w:pStyle w:val="Sidfot"/>
            <w:ind w:left="0"/>
            <w:rPr>
              <w:sz w:val="16"/>
            </w:rPr>
          </w:pPr>
          <w:r>
            <w:rPr>
              <w:szCs w:val="18"/>
            </w:rPr>
            <w:t>59-01-02</w:t>
          </w:r>
        </w:p>
      </w:tc>
    </w:tr>
    <w:tr w:rsidR="00916C11" w14:paraId="37015734"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2F8DEFEA" w14:textId="77777777" w:rsidR="00916C11" w:rsidRDefault="00916C11" w:rsidP="00E72050">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bottom"/>
        </w:tcPr>
        <w:p w14:paraId="7339B90C" w14:textId="77777777" w:rsidR="00916C11" w:rsidRDefault="00916C11" w:rsidP="00E72050">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087D07C9" w14:textId="77777777" w:rsidR="00916C11" w:rsidRDefault="00916C11" w:rsidP="00E72050">
          <w:pPr>
            <w:pStyle w:val="Sidfot"/>
            <w:ind w:left="-70" w:right="-69"/>
            <w:jc w:val="center"/>
            <w:rPr>
              <w:sz w:val="14"/>
            </w:rPr>
          </w:pPr>
        </w:p>
      </w:tc>
      <w:tc>
        <w:tcPr>
          <w:tcW w:w="561" w:type="dxa"/>
          <w:tcBorders>
            <w:top w:val="single" w:sz="4" w:space="0" w:color="auto"/>
            <w:left w:val="single" w:sz="4" w:space="0" w:color="auto"/>
            <w:bottom w:val="single" w:sz="4" w:space="0" w:color="auto"/>
            <w:right w:val="single" w:sz="4" w:space="0" w:color="auto"/>
          </w:tcBorders>
          <w:vAlign w:val="bottom"/>
        </w:tcPr>
        <w:p w14:paraId="3FA05867" w14:textId="77777777" w:rsidR="00916C11" w:rsidRDefault="00916C11" w:rsidP="00E72050">
          <w:pPr>
            <w:pStyle w:val="Sidfot"/>
            <w:ind w:left="-71" w:right="-70"/>
            <w:jc w:val="center"/>
            <w:rPr>
              <w:sz w:val="14"/>
            </w:rPr>
          </w:pPr>
        </w:p>
      </w:tc>
      <w:tc>
        <w:tcPr>
          <w:tcW w:w="3778" w:type="dxa"/>
          <w:vMerge/>
          <w:tcBorders>
            <w:left w:val="single" w:sz="4" w:space="0" w:color="auto"/>
            <w:right w:val="single" w:sz="6" w:space="0" w:color="auto"/>
          </w:tcBorders>
          <w:vAlign w:val="center"/>
        </w:tcPr>
        <w:p w14:paraId="056C2B9B" w14:textId="77777777" w:rsidR="00916C11" w:rsidRDefault="00916C11" w:rsidP="00E72050">
          <w:pPr>
            <w:pStyle w:val="Sidfot"/>
            <w:ind w:hanging="113"/>
          </w:pPr>
        </w:p>
      </w:tc>
      <w:tc>
        <w:tcPr>
          <w:tcW w:w="1701" w:type="dxa"/>
          <w:vMerge/>
          <w:tcBorders>
            <w:left w:val="single" w:sz="4" w:space="0" w:color="auto"/>
            <w:right w:val="single" w:sz="6" w:space="0" w:color="auto"/>
          </w:tcBorders>
          <w:vAlign w:val="center"/>
        </w:tcPr>
        <w:p w14:paraId="21D19807" w14:textId="77777777" w:rsidR="00916C11" w:rsidRDefault="00916C11" w:rsidP="00E72050">
          <w:pPr>
            <w:pStyle w:val="Sidfot"/>
            <w:ind w:hanging="113"/>
          </w:pPr>
        </w:p>
      </w:tc>
      <w:tc>
        <w:tcPr>
          <w:tcW w:w="3194" w:type="dxa"/>
          <w:vMerge/>
          <w:tcBorders>
            <w:left w:val="single" w:sz="6" w:space="0" w:color="auto"/>
            <w:right w:val="single" w:sz="6" w:space="0" w:color="auto"/>
          </w:tcBorders>
          <w:vAlign w:val="center"/>
        </w:tcPr>
        <w:p w14:paraId="00C1F94C" w14:textId="77777777" w:rsidR="00916C11" w:rsidRPr="008713F2" w:rsidRDefault="00916C11" w:rsidP="00E72050">
          <w:pPr>
            <w:pStyle w:val="Sidfot"/>
            <w:ind w:hanging="113"/>
          </w:pPr>
        </w:p>
      </w:tc>
      <w:tc>
        <w:tcPr>
          <w:tcW w:w="1474" w:type="dxa"/>
          <w:tcBorders>
            <w:top w:val="single" w:sz="6" w:space="0" w:color="auto"/>
            <w:left w:val="single" w:sz="6" w:space="0" w:color="auto"/>
            <w:right w:val="single" w:sz="6" w:space="0" w:color="auto"/>
          </w:tcBorders>
          <w:vAlign w:val="center"/>
        </w:tcPr>
        <w:p w14:paraId="2C85874B" w14:textId="77777777" w:rsidR="00916C11" w:rsidRPr="008713F2" w:rsidRDefault="00916C11" w:rsidP="00E72050">
          <w:pPr>
            <w:pStyle w:val="Sidfot"/>
            <w:ind w:left="0"/>
            <w:rPr>
              <w:sz w:val="12"/>
            </w:rPr>
          </w:pPr>
          <w:r w:rsidRPr="008713F2">
            <w:rPr>
              <w:b/>
              <w:i/>
              <w:sz w:val="12"/>
            </w:rPr>
            <w:t>Uppdragsnummer</w:t>
          </w:r>
        </w:p>
      </w:tc>
      <w:tc>
        <w:tcPr>
          <w:tcW w:w="1701" w:type="dxa"/>
          <w:tcBorders>
            <w:top w:val="single" w:sz="6" w:space="0" w:color="auto"/>
            <w:left w:val="single" w:sz="6" w:space="0" w:color="auto"/>
          </w:tcBorders>
          <w:vAlign w:val="center"/>
        </w:tcPr>
        <w:p w14:paraId="19A401F2" w14:textId="77777777" w:rsidR="00916C11" w:rsidRPr="008713F2" w:rsidRDefault="00916C11" w:rsidP="00E72050">
          <w:pPr>
            <w:pStyle w:val="Sidfot"/>
            <w:ind w:left="0"/>
            <w:rPr>
              <w:sz w:val="12"/>
            </w:rPr>
          </w:pPr>
          <w:r w:rsidRPr="008713F2">
            <w:rPr>
              <w:b/>
              <w:i/>
              <w:sz w:val="12"/>
            </w:rPr>
            <w:t>Sida</w:t>
          </w:r>
        </w:p>
        <w:p w14:paraId="43EB5AA5" w14:textId="77777777" w:rsidR="00916C11" w:rsidRPr="008713F2" w:rsidRDefault="00916C11" w:rsidP="00E72050">
          <w:pPr>
            <w:pStyle w:val="Sidfot"/>
            <w:rPr>
              <w:sz w:val="12"/>
            </w:rPr>
          </w:pPr>
        </w:p>
      </w:tc>
    </w:tr>
    <w:tr w:rsidR="00916C11" w14:paraId="505A318F" w14:textId="77777777" w:rsidTr="00843450">
      <w:trPr>
        <w:cantSplit/>
        <w:trHeight w:hRule="exact" w:val="198"/>
      </w:trPr>
      <w:tc>
        <w:tcPr>
          <w:tcW w:w="499" w:type="dxa"/>
          <w:tcBorders>
            <w:top w:val="single" w:sz="4" w:space="0" w:color="auto"/>
            <w:right w:val="single" w:sz="4" w:space="0" w:color="auto"/>
          </w:tcBorders>
          <w:vAlign w:val="bottom"/>
        </w:tcPr>
        <w:p w14:paraId="497B2D39" w14:textId="77777777" w:rsidR="00916C11" w:rsidRPr="00651721" w:rsidRDefault="00916C11" w:rsidP="00E72050">
          <w:pPr>
            <w:pStyle w:val="Sidfot"/>
            <w:ind w:left="-48" w:right="-70"/>
            <w:jc w:val="center"/>
            <w:rPr>
              <w:b/>
              <w:i/>
              <w:sz w:val="12"/>
            </w:rPr>
          </w:pPr>
          <w:r w:rsidRPr="00651721">
            <w:rPr>
              <w:b/>
              <w:i/>
              <w:sz w:val="12"/>
            </w:rPr>
            <w:t>Bet.</w:t>
          </w:r>
        </w:p>
      </w:tc>
      <w:tc>
        <w:tcPr>
          <w:tcW w:w="2256" w:type="dxa"/>
          <w:tcBorders>
            <w:top w:val="single" w:sz="4" w:space="0" w:color="auto"/>
            <w:left w:val="single" w:sz="4" w:space="0" w:color="auto"/>
            <w:right w:val="single" w:sz="4" w:space="0" w:color="auto"/>
          </w:tcBorders>
          <w:vAlign w:val="center"/>
        </w:tcPr>
        <w:p w14:paraId="1582BA8D" w14:textId="77777777" w:rsidR="00916C11" w:rsidRPr="00651721" w:rsidRDefault="00916C11" w:rsidP="00E72050">
          <w:pPr>
            <w:pStyle w:val="Sidfot"/>
            <w:ind w:left="0"/>
            <w:rPr>
              <w:b/>
              <w:i/>
              <w:sz w:val="12"/>
            </w:rPr>
          </w:pPr>
          <w:r w:rsidRPr="00651721">
            <w:rPr>
              <w:b/>
              <w:i/>
              <w:sz w:val="12"/>
            </w:rPr>
            <w:t>Rev. avser</w:t>
          </w:r>
        </w:p>
      </w:tc>
      <w:tc>
        <w:tcPr>
          <w:tcW w:w="703" w:type="dxa"/>
          <w:tcBorders>
            <w:top w:val="single" w:sz="4" w:space="0" w:color="auto"/>
            <w:left w:val="single" w:sz="4" w:space="0" w:color="auto"/>
            <w:right w:val="single" w:sz="4" w:space="0" w:color="auto"/>
          </w:tcBorders>
          <w:vAlign w:val="center"/>
        </w:tcPr>
        <w:p w14:paraId="533B7AB4" w14:textId="77777777" w:rsidR="00916C11" w:rsidRPr="00651721" w:rsidRDefault="00916C11" w:rsidP="00E72050">
          <w:pPr>
            <w:pStyle w:val="Sidfot"/>
            <w:ind w:left="-70" w:right="-69"/>
            <w:jc w:val="center"/>
            <w:rPr>
              <w:b/>
              <w:i/>
              <w:sz w:val="12"/>
            </w:rPr>
          </w:pPr>
          <w:r w:rsidRPr="00651721">
            <w:rPr>
              <w:b/>
              <w:i/>
              <w:sz w:val="12"/>
            </w:rPr>
            <w:t>Datum</w:t>
          </w:r>
        </w:p>
      </w:tc>
      <w:tc>
        <w:tcPr>
          <w:tcW w:w="561" w:type="dxa"/>
          <w:tcBorders>
            <w:top w:val="single" w:sz="4" w:space="0" w:color="auto"/>
            <w:left w:val="single" w:sz="4" w:space="0" w:color="auto"/>
            <w:right w:val="single" w:sz="4" w:space="0" w:color="auto"/>
          </w:tcBorders>
          <w:vAlign w:val="center"/>
        </w:tcPr>
        <w:p w14:paraId="2BDF302C" w14:textId="77777777" w:rsidR="00916C11" w:rsidRPr="00651721" w:rsidRDefault="00916C11" w:rsidP="00E72050">
          <w:pPr>
            <w:pStyle w:val="Sidfot"/>
            <w:ind w:left="-71" w:right="-70"/>
            <w:jc w:val="center"/>
            <w:rPr>
              <w:b/>
              <w:i/>
              <w:sz w:val="12"/>
            </w:rPr>
          </w:pPr>
          <w:r w:rsidRPr="00651721">
            <w:rPr>
              <w:b/>
              <w:i/>
              <w:sz w:val="12"/>
            </w:rPr>
            <w:t>Sign</w:t>
          </w:r>
        </w:p>
      </w:tc>
      <w:tc>
        <w:tcPr>
          <w:tcW w:w="3778" w:type="dxa"/>
          <w:vMerge/>
          <w:tcBorders>
            <w:left w:val="single" w:sz="4" w:space="0" w:color="auto"/>
            <w:right w:val="single" w:sz="6" w:space="0" w:color="auto"/>
          </w:tcBorders>
          <w:vAlign w:val="center"/>
        </w:tcPr>
        <w:p w14:paraId="2C47C73A" w14:textId="77777777" w:rsidR="00916C11" w:rsidRDefault="00916C11" w:rsidP="00E72050">
          <w:pPr>
            <w:pStyle w:val="Sidfot"/>
          </w:pPr>
        </w:p>
      </w:tc>
      <w:tc>
        <w:tcPr>
          <w:tcW w:w="1701" w:type="dxa"/>
          <w:vMerge/>
          <w:tcBorders>
            <w:left w:val="single" w:sz="4" w:space="0" w:color="auto"/>
            <w:right w:val="single" w:sz="6" w:space="0" w:color="auto"/>
          </w:tcBorders>
          <w:vAlign w:val="center"/>
        </w:tcPr>
        <w:p w14:paraId="58B2BB3C" w14:textId="77777777" w:rsidR="00916C11" w:rsidRDefault="00916C11" w:rsidP="00E72050">
          <w:pPr>
            <w:pStyle w:val="Sidfot"/>
          </w:pPr>
        </w:p>
      </w:tc>
      <w:tc>
        <w:tcPr>
          <w:tcW w:w="3194" w:type="dxa"/>
          <w:vMerge/>
          <w:tcBorders>
            <w:left w:val="single" w:sz="6" w:space="0" w:color="auto"/>
            <w:right w:val="single" w:sz="6" w:space="0" w:color="auto"/>
          </w:tcBorders>
        </w:tcPr>
        <w:p w14:paraId="5BC5CB5B" w14:textId="77777777" w:rsidR="00916C11" w:rsidRPr="008713F2" w:rsidRDefault="00916C11" w:rsidP="00E72050">
          <w:pPr>
            <w:pStyle w:val="Sidfot"/>
          </w:pPr>
        </w:p>
      </w:tc>
      <w:tc>
        <w:tcPr>
          <w:tcW w:w="1474" w:type="dxa"/>
          <w:tcBorders>
            <w:left w:val="single" w:sz="6" w:space="0" w:color="auto"/>
            <w:right w:val="single" w:sz="6" w:space="0" w:color="auto"/>
          </w:tcBorders>
          <w:vAlign w:val="center"/>
        </w:tcPr>
        <w:p w14:paraId="4E1744BD" w14:textId="77777777" w:rsidR="00916C11" w:rsidRPr="008713F2" w:rsidRDefault="00916C11" w:rsidP="00E72050">
          <w:pPr>
            <w:pStyle w:val="Sidfot"/>
            <w:ind w:left="0"/>
          </w:pPr>
        </w:p>
      </w:tc>
      <w:tc>
        <w:tcPr>
          <w:tcW w:w="1701" w:type="dxa"/>
          <w:tcBorders>
            <w:left w:val="single" w:sz="6" w:space="0" w:color="auto"/>
          </w:tcBorders>
          <w:vAlign w:val="center"/>
        </w:tcPr>
        <w:p w14:paraId="6DB4E8F7" w14:textId="77777777" w:rsidR="00916C11" w:rsidRPr="008713F2" w:rsidRDefault="00916C11" w:rsidP="007C4F11">
          <w:pPr>
            <w:pStyle w:val="Sidfot"/>
            <w:ind w:left="0" w:right="-93"/>
            <w:rPr>
              <w:szCs w:val="18"/>
            </w:rPr>
          </w:pPr>
          <w:r w:rsidRPr="008713F2">
            <w:rPr>
              <w:sz w:val="16"/>
            </w:rPr>
            <w:t xml:space="preserve"> </w:t>
          </w:r>
          <w:r w:rsidRPr="008713F2">
            <w:rPr>
              <w:szCs w:val="18"/>
            </w:rPr>
            <w:fldChar w:fldCharType="begin"/>
          </w:r>
          <w:r w:rsidRPr="008713F2">
            <w:rPr>
              <w:szCs w:val="18"/>
            </w:rPr>
            <w:instrText xml:space="preserve"> PAGE </w:instrText>
          </w:r>
          <w:r w:rsidRPr="008713F2">
            <w:rPr>
              <w:szCs w:val="18"/>
            </w:rPr>
            <w:fldChar w:fldCharType="separate"/>
          </w:r>
          <w:r w:rsidR="00543A6F">
            <w:rPr>
              <w:noProof/>
              <w:szCs w:val="18"/>
            </w:rPr>
            <w:t>3</w:t>
          </w:r>
          <w:r w:rsidRPr="008713F2">
            <w:rPr>
              <w:szCs w:val="18"/>
            </w:rPr>
            <w:fldChar w:fldCharType="end"/>
          </w:r>
          <w:r>
            <w:rPr>
              <w:szCs w:val="18"/>
            </w:rPr>
            <w:t xml:space="preserve"> av 3</w:t>
          </w:r>
        </w:p>
      </w:tc>
    </w:tr>
  </w:tbl>
  <w:p w14:paraId="2F2C0F18" w14:textId="77777777" w:rsidR="00916C11" w:rsidRDefault="00916C11" w:rsidP="00FC4C4D">
    <w:pPr>
      <w:pStyle w:val="Sidfot"/>
      <w:tabs>
        <w:tab w:val="left" w:pos="6521"/>
      </w:tabs>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867" w:type="dxa"/>
      <w:tblInd w:w="-284" w:type="dxa"/>
      <w:tblLayout w:type="fixed"/>
      <w:tblCellMar>
        <w:left w:w="70" w:type="dxa"/>
        <w:right w:w="70" w:type="dxa"/>
      </w:tblCellMar>
      <w:tblLook w:val="0000" w:firstRow="0" w:lastRow="0" w:firstColumn="0" w:lastColumn="0" w:noHBand="0" w:noVBand="0"/>
    </w:tblPr>
    <w:tblGrid>
      <w:gridCol w:w="499"/>
      <w:gridCol w:w="2256"/>
      <w:gridCol w:w="703"/>
      <w:gridCol w:w="561"/>
      <w:gridCol w:w="3778"/>
      <w:gridCol w:w="1701"/>
      <w:gridCol w:w="3194"/>
      <w:gridCol w:w="1474"/>
      <w:gridCol w:w="1701"/>
    </w:tblGrid>
    <w:tr w:rsidR="00916C11" w14:paraId="2FDC9926"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3EF40ED4"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33E9B72E"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28252339"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33C50E6F" w14:textId="77777777" w:rsidR="00916C11" w:rsidRDefault="00916C11" w:rsidP="006B323D">
          <w:pPr>
            <w:pStyle w:val="Sidfot"/>
            <w:ind w:left="0"/>
            <w:jc w:val="center"/>
            <w:rPr>
              <w:sz w:val="14"/>
            </w:rPr>
          </w:pPr>
        </w:p>
      </w:tc>
      <w:tc>
        <w:tcPr>
          <w:tcW w:w="3778" w:type="dxa"/>
          <w:vMerge w:val="restart"/>
          <w:tcBorders>
            <w:top w:val="single" w:sz="4" w:space="0" w:color="auto"/>
            <w:left w:val="single" w:sz="4" w:space="0" w:color="auto"/>
            <w:right w:val="single" w:sz="6" w:space="0" w:color="auto"/>
          </w:tcBorders>
          <w:vAlign w:val="center"/>
        </w:tcPr>
        <w:p w14:paraId="29C7922A" w14:textId="77777777" w:rsidR="00916C11" w:rsidRPr="009B4B47" w:rsidRDefault="00916C11" w:rsidP="009A0B07">
          <w:pPr>
            <w:pStyle w:val="Sidfot"/>
            <w:spacing w:after="0"/>
            <w:ind w:left="0"/>
            <w:jc w:val="center"/>
            <w:rPr>
              <w:rFonts w:eastAsiaTheme="minorHAnsi" w:cs="Arial"/>
              <w:b/>
              <w:snapToGrid w:val="0"/>
              <w:sz w:val="22"/>
              <w:lang w:eastAsia="en-US"/>
            </w:rPr>
          </w:pPr>
          <w:r>
            <w:rPr>
              <w:rFonts w:eastAsiaTheme="minorHAnsi" w:cs="Arial"/>
              <w:b/>
              <w:snapToGrid w:val="0"/>
              <w:sz w:val="22"/>
              <w:lang w:eastAsia="en-US"/>
            </w:rPr>
            <w:t>Projektnamn</w:t>
          </w:r>
        </w:p>
        <w:p w14:paraId="683F26ED" w14:textId="77777777" w:rsidR="00916C11" w:rsidRPr="00396416" w:rsidRDefault="00916C11" w:rsidP="00AF6B28">
          <w:pPr>
            <w:pStyle w:val="Sidfot"/>
            <w:spacing w:after="0"/>
            <w:ind w:left="0"/>
            <w:jc w:val="center"/>
            <w:rPr>
              <w:rFonts w:eastAsiaTheme="minorHAnsi" w:cs="Arial"/>
              <w:b/>
              <w:i/>
              <w:snapToGrid w:val="0"/>
              <w:sz w:val="22"/>
              <w:lang w:eastAsia="en-US"/>
            </w:rPr>
          </w:pPr>
          <w:r w:rsidRPr="009B4B47">
            <w:rPr>
              <w:rFonts w:eastAsiaTheme="minorHAnsi" w:cs="Arial"/>
              <w:b/>
              <w:snapToGrid w:val="0"/>
              <w:sz w:val="22"/>
              <w:lang w:eastAsia="en-US"/>
            </w:rPr>
            <w:t>Jönköpings kommun</w:t>
          </w:r>
        </w:p>
      </w:tc>
      <w:tc>
        <w:tcPr>
          <w:tcW w:w="1701" w:type="dxa"/>
          <w:vMerge w:val="restart"/>
          <w:tcBorders>
            <w:top w:val="single" w:sz="4" w:space="0" w:color="auto"/>
            <w:left w:val="single" w:sz="4" w:space="0" w:color="auto"/>
            <w:right w:val="single" w:sz="6" w:space="0" w:color="auto"/>
          </w:tcBorders>
          <w:vAlign w:val="center"/>
        </w:tcPr>
        <w:p w14:paraId="59C551D9" w14:textId="77777777" w:rsidR="00916C11" w:rsidRDefault="00916C11" w:rsidP="00396416">
          <w:pPr>
            <w:pStyle w:val="Sidfot"/>
            <w:spacing w:after="0"/>
            <w:ind w:left="0"/>
            <w:jc w:val="center"/>
            <w:rPr>
              <w:b/>
              <w:i/>
              <w:sz w:val="20"/>
            </w:rPr>
          </w:pPr>
          <w:r>
            <w:rPr>
              <w:noProof/>
            </w:rPr>
            <w:drawing>
              <wp:inline distT="0" distB="0" distL="0" distR="0" wp14:anchorId="585BEEEE" wp14:editId="59EA0038">
                <wp:extent cx="1003176" cy="263925"/>
                <wp:effectExtent l="0" t="0" r="6985" b="3175"/>
                <wp:docPr id="1148" name="Bildobjekt 1148" title="Log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kopings kommun logotyp_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1602" cy="279296"/>
                        </a:xfrm>
                        <a:prstGeom prst="rect">
                          <a:avLst/>
                        </a:prstGeom>
                      </pic:spPr>
                    </pic:pic>
                  </a:graphicData>
                </a:graphic>
              </wp:inline>
            </w:drawing>
          </w:r>
        </w:p>
      </w:tc>
      <w:tc>
        <w:tcPr>
          <w:tcW w:w="3194" w:type="dxa"/>
          <w:vMerge w:val="restart"/>
          <w:tcBorders>
            <w:top w:val="single" w:sz="4" w:space="0" w:color="auto"/>
            <w:left w:val="single" w:sz="6" w:space="0" w:color="auto"/>
            <w:right w:val="single" w:sz="6" w:space="0" w:color="auto"/>
          </w:tcBorders>
          <w:vAlign w:val="center"/>
        </w:tcPr>
        <w:p w14:paraId="01E1E66D" w14:textId="77777777" w:rsidR="00916C11" w:rsidRPr="008713F2" w:rsidRDefault="00916C11" w:rsidP="00843450">
          <w:pPr>
            <w:pStyle w:val="Sidfot"/>
            <w:ind w:left="90" w:right="72"/>
            <w:rPr>
              <w:szCs w:val="18"/>
            </w:rPr>
          </w:pPr>
          <w:r w:rsidRPr="008713F2">
            <w:rPr>
              <w:szCs w:val="18"/>
            </w:rPr>
            <w:t xml:space="preserve">System: </w:t>
          </w:r>
          <w:r>
            <w:rPr>
              <w:szCs w:val="18"/>
            </w:rPr>
            <w:t xml:space="preserve">Rumsreglering </w:t>
          </w:r>
          <w:r w:rsidRPr="008713F2">
            <w:rPr>
              <w:szCs w:val="18"/>
            </w:rPr>
            <w:t>5</w:t>
          </w:r>
          <w:r>
            <w:rPr>
              <w:szCs w:val="18"/>
            </w:rPr>
            <w:t>9</w:t>
          </w:r>
          <w:r w:rsidRPr="008713F2">
            <w:rPr>
              <w:szCs w:val="18"/>
            </w:rPr>
            <w:t>-01-0</w:t>
          </w:r>
          <w:r>
            <w:rPr>
              <w:szCs w:val="18"/>
            </w:rPr>
            <w:t>3</w:t>
          </w:r>
        </w:p>
        <w:p w14:paraId="525188FC" w14:textId="77777777" w:rsidR="00916C11" w:rsidRPr="008713F2" w:rsidRDefault="00916C11" w:rsidP="00843450">
          <w:pPr>
            <w:pStyle w:val="Sidfot"/>
            <w:ind w:left="90" w:right="72"/>
            <w:rPr>
              <w:i/>
              <w:szCs w:val="18"/>
            </w:rPr>
          </w:pPr>
          <w:r w:rsidRPr="008713F2">
            <w:rPr>
              <w:szCs w:val="18"/>
            </w:rPr>
            <w:t xml:space="preserve">Apparatskåp: </w:t>
          </w:r>
          <w:r>
            <w:rPr>
              <w:szCs w:val="18"/>
            </w:rPr>
            <w:t>Obj.nr</w:t>
          </w:r>
          <w:r w:rsidRPr="008713F2">
            <w:rPr>
              <w:szCs w:val="18"/>
            </w:rPr>
            <w:t>-50-01-01-</w:t>
          </w:r>
          <w:r w:rsidRPr="00545551">
            <w:rPr>
              <w:szCs w:val="18"/>
            </w:rPr>
            <w:t>AS_</w:t>
          </w:r>
        </w:p>
      </w:tc>
      <w:tc>
        <w:tcPr>
          <w:tcW w:w="1474" w:type="dxa"/>
          <w:tcBorders>
            <w:top w:val="single" w:sz="4" w:space="0" w:color="auto"/>
            <w:left w:val="single" w:sz="6" w:space="0" w:color="auto"/>
            <w:right w:val="single" w:sz="6" w:space="0" w:color="auto"/>
          </w:tcBorders>
          <w:vAlign w:val="center"/>
        </w:tcPr>
        <w:p w14:paraId="1D011DE4" w14:textId="77777777" w:rsidR="00916C11" w:rsidRPr="008713F2" w:rsidRDefault="00916C11" w:rsidP="006B323D">
          <w:pPr>
            <w:pStyle w:val="Sidfot"/>
            <w:ind w:left="0"/>
            <w:rPr>
              <w:sz w:val="12"/>
            </w:rPr>
          </w:pPr>
          <w:r w:rsidRPr="008713F2">
            <w:rPr>
              <w:b/>
              <w:i/>
              <w:sz w:val="12"/>
            </w:rPr>
            <w:t>Handläggare/Konst.</w:t>
          </w:r>
        </w:p>
      </w:tc>
      <w:tc>
        <w:tcPr>
          <w:tcW w:w="1701" w:type="dxa"/>
          <w:tcBorders>
            <w:top w:val="single" w:sz="4" w:space="0" w:color="auto"/>
            <w:left w:val="single" w:sz="6" w:space="0" w:color="auto"/>
          </w:tcBorders>
          <w:vAlign w:val="center"/>
        </w:tcPr>
        <w:p w14:paraId="4EE48559" w14:textId="77777777" w:rsidR="00916C11" w:rsidRPr="008713F2" w:rsidRDefault="00916C11" w:rsidP="006B323D">
          <w:pPr>
            <w:pStyle w:val="Sidfot"/>
            <w:ind w:left="0"/>
            <w:rPr>
              <w:sz w:val="12"/>
            </w:rPr>
          </w:pPr>
          <w:r w:rsidRPr="008713F2">
            <w:rPr>
              <w:b/>
              <w:i/>
              <w:sz w:val="12"/>
            </w:rPr>
            <w:t>Driftkort</w:t>
          </w:r>
        </w:p>
      </w:tc>
    </w:tr>
    <w:tr w:rsidR="00916C11" w14:paraId="73004BD9"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3CEC1D46"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492BD16F"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310E6259"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0FDFADB4" w14:textId="77777777" w:rsidR="00916C11" w:rsidRDefault="00916C11" w:rsidP="006B323D">
          <w:pPr>
            <w:pStyle w:val="Sidfot"/>
            <w:ind w:left="0"/>
            <w:jc w:val="center"/>
            <w:rPr>
              <w:sz w:val="14"/>
            </w:rPr>
          </w:pPr>
        </w:p>
      </w:tc>
      <w:tc>
        <w:tcPr>
          <w:tcW w:w="3778" w:type="dxa"/>
          <w:vMerge/>
          <w:tcBorders>
            <w:left w:val="single" w:sz="4" w:space="0" w:color="auto"/>
            <w:right w:val="single" w:sz="6" w:space="0" w:color="auto"/>
          </w:tcBorders>
          <w:vAlign w:val="center"/>
        </w:tcPr>
        <w:p w14:paraId="13177CCE" w14:textId="77777777" w:rsidR="00916C11" w:rsidRDefault="00916C11" w:rsidP="006B323D">
          <w:pPr>
            <w:pStyle w:val="Sidfot"/>
            <w:ind w:hanging="113"/>
            <w:jc w:val="center"/>
          </w:pPr>
        </w:p>
      </w:tc>
      <w:tc>
        <w:tcPr>
          <w:tcW w:w="1701" w:type="dxa"/>
          <w:vMerge/>
          <w:tcBorders>
            <w:left w:val="single" w:sz="4" w:space="0" w:color="auto"/>
            <w:right w:val="single" w:sz="6" w:space="0" w:color="auto"/>
          </w:tcBorders>
          <w:vAlign w:val="center"/>
        </w:tcPr>
        <w:p w14:paraId="071B96F9" w14:textId="77777777" w:rsidR="00916C11" w:rsidRDefault="00916C11" w:rsidP="006B323D">
          <w:pPr>
            <w:pStyle w:val="Sidfot"/>
            <w:ind w:hanging="113"/>
            <w:jc w:val="center"/>
          </w:pPr>
        </w:p>
      </w:tc>
      <w:tc>
        <w:tcPr>
          <w:tcW w:w="3194" w:type="dxa"/>
          <w:vMerge/>
          <w:tcBorders>
            <w:left w:val="single" w:sz="6" w:space="0" w:color="auto"/>
            <w:right w:val="single" w:sz="6" w:space="0" w:color="auto"/>
          </w:tcBorders>
          <w:vAlign w:val="center"/>
        </w:tcPr>
        <w:p w14:paraId="487B8168" w14:textId="77777777" w:rsidR="00916C11" w:rsidRPr="008713F2" w:rsidRDefault="00916C11" w:rsidP="006B323D">
          <w:pPr>
            <w:pStyle w:val="Sidfot"/>
            <w:ind w:hanging="113"/>
          </w:pPr>
        </w:p>
      </w:tc>
      <w:tc>
        <w:tcPr>
          <w:tcW w:w="1474" w:type="dxa"/>
          <w:tcBorders>
            <w:left w:val="single" w:sz="6" w:space="0" w:color="auto"/>
            <w:bottom w:val="single" w:sz="6" w:space="0" w:color="auto"/>
            <w:right w:val="single" w:sz="6" w:space="0" w:color="auto"/>
          </w:tcBorders>
          <w:vAlign w:val="center"/>
        </w:tcPr>
        <w:p w14:paraId="45206067" w14:textId="77777777" w:rsidR="00916C11" w:rsidRPr="008713F2" w:rsidRDefault="00916C11" w:rsidP="00146D24">
          <w:pPr>
            <w:pStyle w:val="Sidfot"/>
            <w:ind w:left="0"/>
          </w:pPr>
        </w:p>
      </w:tc>
      <w:tc>
        <w:tcPr>
          <w:tcW w:w="1701" w:type="dxa"/>
          <w:tcBorders>
            <w:left w:val="single" w:sz="6" w:space="0" w:color="auto"/>
            <w:bottom w:val="single" w:sz="6" w:space="0" w:color="auto"/>
          </w:tcBorders>
          <w:vAlign w:val="center"/>
        </w:tcPr>
        <w:p w14:paraId="061F1F4C" w14:textId="77777777" w:rsidR="00916C11" w:rsidRPr="008713F2" w:rsidRDefault="00916C11" w:rsidP="006B323D">
          <w:pPr>
            <w:pStyle w:val="Sidfot"/>
            <w:ind w:left="-5" w:right="-93"/>
            <w:rPr>
              <w:szCs w:val="18"/>
            </w:rPr>
          </w:pPr>
          <w:r>
            <w:rPr>
              <w:szCs w:val="18"/>
            </w:rPr>
            <w:t>59-01-03</w:t>
          </w:r>
        </w:p>
      </w:tc>
    </w:tr>
    <w:tr w:rsidR="00916C11" w14:paraId="474EBD9E"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6D6AA83C"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2FC4EEEC"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310EA795"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1A3FBC6C" w14:textId="77777777" w:rsidR="00916C11" w:rsidRDefault="00916C11" w:rsidP="006B323D">
          <w:pPr>
            <w:pStyle w:val="Sidfot"/>
            <w:ind w:left="0"/>
            <w:jc w:val="center"/>
            <w:rPr>
              <w:sz w:val="14"/>
            </w:rPr>
          </w:pPr>
        </w:p>
      </w:tc>
      <w:tc>
        <w:tcPr>
          <w:tcW w:w="3778" w:type="dxa"/>
          <w:vMerge/>
          <w:tcBorders>
            <w:left w:val="single" w:sz="4" w:space="0" w:color="auto"/>
            <w:right w:val="single" w:sz="6" w:space="0" w:color="auto"/>
          </w:tcBorders>
          <w:vAlign w:val="center"/>
        </w:tcPr>
        <w:p w14:paraId="1A2C450B" w14:textId="77777777" w:rsidR="00916C11" w:rsidRDefault="00916C11" w:rsidP="006B323D">
          <w:pPr>
            <w:pStyle w:val="Sidfot"/>
            <w:ind w:hanging="113"/>
            <w:jc w:val="center"/>
          </w:pPr>
        </w:p>
      </w:tc>
      <w:tc>
        <w:tcPr>
          <w:tcW w:w="1701" w:type="dxa"/>
          <w:vMerge/>
          <w:tcBorders>
            <w:left w:val="single" w:sz="4" w:space="0" w:color="auto"/>
            <w:right w:val="single" w:sz="6" w:space="0" w:color="auto"/>
          </w:tcBorders>
          <w:vAlign w:val="center"/>
        </w:tcPr>
        <w:p w14:paraId="2F616740" w14:textId="77777777" w:rsidR="00916C11" w:rsidRDefault="00916C11" w:rsidP="006B323D">
          <w:pPr>
            <w:pStyle w:val="Sidfot"/>
            <w:ind w:hanging="113"/>
            <w:jc w:val="center"/>
          </w:pPr>
        </w:p>
      </w:tc>
      <w:tc>
        <w:tcPr>
          <w:tcW w:w="3194" w:type="dxa"/>
          <w:vMerge/>
          <w:tcBorders>
            <w:left w:val="single" w:sz="6" w:space="0" w:color="auto"/>
            <w:right w:val="single" w:sz="6" w:space="0" w:color="auto"/>
          </w:tcBorders>
          <w:vAlign w:val="center"/>
        </w:tcPr>
        <w:p w14:paraId="46C2DB31" w14:textId="77777777" w:rsidR="00916C11" w:rsidRPr="008713F2" w:rsidRDefault="00916C11" w:rsidP="006B323D">
          <w:pPr>
            <w:pStyle w:val="Sidfot"/>
            <w:ind w:hanging="113"/>
          </w:pPr>
        </w:p>
      </w:tc>
      <w:tc>
        <w:tcPr>
          <w:tcW w:w="1474" w:type="dxa"/>
          <w:tcBorders>
            <w:top w:val="single" w:sz="6" w:space="0" w:color="auto"/>
            <w:left w:val="single" w:sz="6" w:space="0" w:color="auto"/>
            <w:right w:val="single" w:sz="6" w:space="0" w:color="auto"/>
          </w:tcBorders>
          <w:vAlign w:val="center"/>
        </w:tcPr>
        <w:p w14:paraId="3C5FB194" w14:textId="77777777" w:rsidR="00916C11" w:rsidRPr="008713F2" w:rsidRDefault="00916C11" w:rsidP="006B323D">
          <w:pPr>
            <w:pStyle w:val="Sidfot"/>
            <w:ind w:left="0"/>
            <w:rPr>
              <w:sz w:val="12"/>
            </w:rPr>
          </w:pPr>
          <w:r w:rsidRPr="008713F2">
            <w:rPr>
              <w:b/>
              <w:i/>
              <w:sz w:val="12"/>
            </w:rPr>
            <w:t>Datum</w:t>
          </w:r>
        </w:p>
      </w:tc>
      <w:tc>
        <w:tcPr>
          <w:tcW w:w="1701" w:type="dxa"/>
          <w:tcBorders>
            <w:top w:val="single" w:sz="6" w:space="0" w:color="auto"/>
            <w:left w:val="single" w:sz="6" w:space="0" w:color="auto"/>
          </w:tcBorders>
          <w:vAlign w:val="center"/>
        </w:tcPr>
        <w:p w14:paraId="3E2C5F3F" w14:textId="77777777" w:rsidR="00916C11" w:rsidRPr="008713F2" w:rsidRDefault="00916C11" w:rsidP="006B323D">
          <w:pPr>
            <w:pStyle w:val="Sidfot"/>
            <w:ind w:left="0"/>
            <w:rPr>
              <w:sz w:val="12"/>
            </w:rPr>
          </w:pPr>
          <w:r w:rsidRPr="008713F2">
            <w:rPr>
              <w:b/>
              <w:i/>
              <w:sz w:val="12"/>
            </w:rPr>
            <w:t>System</w:t>
          </w:r>
        </w:p>
      </w:tc>
    </w:tr>
    <w:tr w:rsidR="00916C11" w14:paraId="6186AE17"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32CD260C" w14:textId="77777777" w:rsidR="00916C11" w:rsidRDefault="00916C11" w:rsidP="00E72050">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0339776D" w14:textId="77777777" w:rsidR="00916C11" w:rsidRDefault="00916C11" w:rsidP="00E72050">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4EA734A3" w14:textId="77777777" w:rsidR="00916C11" w:rsidRDefault="00916C11" w:rsidP="00E72050">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bottom"/>
        </w:tcPr>
        <w:p w14:paraId="7F9B3937" w14:textId="77777777" w:rsidR="00916C11" w:rsidRDefault="00916C11" w:rsidP="00E72050">
          <w:pPr>
            <w:pStyle w:val="Sidfot"/>
            <w:ind w:left="-71" w:right="-70"/>
            <w:jc w:val="center"/>
            <w:rPr>
              <w:sz w:val="14"/>
            </w:rPr>
          </w:pPr>
        </w:p>
      </w:tc>
      <w:tc>
        <w:tcPr>
          <w:tcW w:w="3778" w:type="dxa"/>
          <w:vMerge/>
          <w:tcBorders>
            <w:left w:val="single" w:sz="4" w:space="0" w:color="auto"/>
            <w:right w:val="single" w:sz="6" w:space="0" w:color="auto"/>
          </w:tcBorders>
          <w:vAlign w:val="center"/>
        </w:tcPr>
        <w:p w14:paraId="00EEE853" w14:textId="77777777" w:rsidR="00916C11" w:rsidRDefault="00916C11" w:rsidP="00E72050">
          <w:pPr>
            <w:pStyle w:val="Sidfot"/>
            <w:ind w:hanging="113"/>
            <w:jc w:val="center"/>
          </w:pPr>
        </w:p>
      </w:tc>
      <w:tc>
        <w:tcPr>
          <w:tcW w:w="1701" w:type="dxa"/>
          <w:vMerge/>
          <w:tcBorders>
            <w:left w:val="single" w:sz="4" w:space="0" w:color="auto"/>
            <w:right w:val="single" w:sz="6" w:space="0" w:color="auto"/>
          </w:tcBorders>
          <w:vAlign w:val="center"/>
        </w:tcPr>
        <w:p w14:paraId="685356A5" w14:textId="77777777" w:rsidR="00916C11" w:rsidRDefault="00916C11" w:rsidP="00E72050">
          <w:pPr>
            <w:pStyle w:val="Sidfot"/>
            <w:ind w:hanging="113"/>
            <w:jc w:val="center"/>
          </w:pPr>
        </w:p>
      </w:tc>
      <w:tc>
        <w:tcPr>
          <w:tcW w:w="3194" w:type="dxa"/>
          <w:vMerge/>
          <w:tcBorders>
            <w:left w:val="single" w:sz="6" w:space="0" w:color="auto"/>
            <w:right w:val="single" w:sz="6" w:space="0" w:color="auto"/>
          </w:tcBorders>
          <w:vAlign w:val="center"/>
        </w:tcPr>
        <w:p w14:paraId="602FF55F" w14:textId="77777777" w:rsidR="00916C11" w:rsidRPr="008713F2" w:rsidRDefault="00916C11" w:rsidP="00E72050">
          <w:pPr>
            <w:pStyle w:val="Sidfot"/>
            <w:ind w:hanging="113"/>
          </w:pPr>
        </w:p>
      </w:tc>
      <w:tc>
        <w:tcPr>
          <w:tcW w:w="1474" w:type="dxa"/>
          <w:tcBorders>
            <w:left w:val="single" w:sz="6" w:space="0" w:color="auto"/>
            <w:bottom w:val="single" w:sz="6" w:space="0" w:color="auto"/>
            <w:right w:val="single" w:sz="6" w:space="0" w:color="auto"/>
          </w:tcBorders>
          <w:vAlign w:val="center"/>
        </w:tcPr>
        <w:p w14:paraId="2AE5255D" w14:textId="77777777" w:rsidR="00916C11" w:rsidRPr="008713F2" w:rsidRDefault="00916C11" w:rsidP="00E72050">
          <w:pPr>
            <w:pStyle w:val="Sidfot"/>
            <w:ind w:left="0"/>
            <w:rPr>
              <w:sz w:val="16"/>
            </w:rPr>
          </w:pPr>
        </w:p>
      </w:tc>
      <w:tc>
        <w:tcPr>
          <w:tcW w:w="1701" w:type="dxa"/>
          <w:tcBorders>
            <w:left w:val="single" w:sz="6" w:space="0" w:color="auto"/>
            <w:bottom w:val="single" w:sz="6" w:space="0" w:color="auto"/>
          </w:tcBorders>
          <w:vAlign w:val="center"/>
        </w:tcPr>
        <w:p w14:paraId="33D7312F" w14:textId="77777777" w:rsidR="00916C11" w:rsidRPr="008713F2" w:rsidRDefault="00916C11" w:rsidP="00146D24">
          <w:pPr>
            <w:pStyle w:val="Sidfot"/>
            <w:ind w:left="0"/>
            <w:rPr>
              <w:sz w:val="16"/>
            </w:rPr>
          </w:pPr>
          <w:r>
            <w:rPr>
              <w:szCs w:val="18"/>
            </w:rPr>
            <w:t>59-01-03</w:t>
          </w:r>
        </w:p>
      </w:tc>
    </w:tr>
    <w:tr w:rsidR="00916C11" w14:paraId="29DA03BB"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06D19647" w14:textId="77777777" w:rsidR="00916C11" w:rsidRDefault="00916C11" w:rsidP="00E72050">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bottom"/>
        </w:tcPr>
        <w:p w14:paraId="317EE72E" w14:textId="77777777" w:rsidR="00916C11" w:rsidRDefault="00916C11" w:rsidP="00E72050">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6C778AD4" w14:textId="77777777" w:rsidR="00916C11" w:rsidRDefault="00916C11" w:rsidP="00E72050">
          <w:pPr>
            <w:pStyle w:val="Sidfot"/>
            <w:ind w:left="-70" w:right="-69"/>
            <w:jc w:val="center"/>
            <w:rPr>
              <w:sz w:val="14"/>
            </w:rPr>
          </w:pPr>
        </w:p>
      </w:tc>
      <w:tc>
        <w:tcPr>
          <w:tcW w:w="561" w:type="dxa"/>
          <w:tcBorders>
            <w:top w:val="single" w:sz="4" w:space="0" w:color="auto"/>
            <w:left w:val="single" w:sz="4" w:space="0" w:color="auto"/>
            <w:bottom w:val="single" w:sz="4" w:space="0" w:color="auto"/>
            <w:right w:val="single" w:sz="4" w:space="0" w:color="auto"/>
          </w:tcBorders>
          <w:vAlign w:val="bottom"/>
        </w:tcPr>
        <w:p w14:paraId="4115CCEB" w14:textId="77777777" w:rsidR="00916C11" w:rsidRDefault="00916C11" w:rsidP="00E72050">
          <w:pPr>
            <w:pStyle w:val="Sidfot"/>
            <w:ind w:left="-71" w:right="-70"/>
            <w:jc w:val="center"/>
            <w:rPr>
              <w:sz w:val="14"/>
            </w:rPr>
          </w:pPr>
        </w:p>
      </w:tc>
      <w:tc>
        <w:tcPr>
          <w:tcW w:w="3778" w:type="dxa"/>
          <w:vMerge/>
          <w:tcBorders>
            <w:left w:val="single" w:sz="4" w:space="0" w:color="auto"/>
            <w:right w:val="single" w:sz="6" w:space="0" w:color="auto"/>
          </w:tcBorders>
          <w:vAlign w:val="center"/>
        </w:tcPr>
        <w:p w14:paraId="7C632E68" w14:textId="77777777" w:rsidR="00916C11" w:rsidRDefault="00916C11" w:rsidP="00E72050">
          <w:pPr>
            <w:pStyle w:val="Sidfot"/>
            <w:ind w:hanging="113"/>
          </w:pPr>
        </w:p>
      </w:tc>
      <w:tc>
        <w:tcPr>
          <w:tcW w:w="1701" w:type="dxa"/>
          <w:vMerge/>
          <w:tcBorders>
            <w:left w:val="single" w:sz="4" w:space="0" w:color="auto"/>
            <w:right w:val="single" w:sz="6" w:space="0" w:color="auto"/>
          </w:tcBorders>
          <w:vAlign w:val="center"/>
        </w:tcPr>
        <w:p w14:paraId="03F84039" w14:textId="77777777" w:rsidR="00916C11" w:rsidRDefault="00916C11" w:rsidP="00E72050">
          <w:pPr>
            <w:pStyle w:val="Sidfot"/>
            <w:ind w:hanging="113"/>
          </w:pPr>
        </w:p>
      </w:tc>
      <w:tc>
        <w:tcPr>
          <w:tcW w:w="3194" w:type="dxa"/>
          <w:vMerge/>
          <w:tcBorders>
            <w:left w:val="single" w:sz="6" w:space="0" w:color="auto"/>
            <w:right w:val="single" w:sz="6" w:space="0" w:color="auto"/>
          </w:tcBorders>
          <w:vAlign w:val="center"/>
        </w:tcPr>
        <w:p w14:paraId="65C488AC" w14:textId="77777777" w:rsidR="00916C11" w:rsidRPr="008713F2" w:rsidRDefault="00916C11" w:rsidP="00E72050">
          <w:pPr>
            <w:pStyle w:val="Sidfot"/>
            <w:ind w:hanging="113"/>
          </w:pPr>
        </w:p>
      </w:tc>
      <w:tc>
        <w:tcPr>
          <w:tcW w:w="1474" w:type="dxa"/>
          <w:tcBorders>
            <w:top w:val="single" w:sz="6" w:space="0" w:color="auto"/>
            <w:left w:val="single" w:sz="6" w:space="0" w:color="auto"/>
            <w:right w:val="single" w:sz="6" w:space="0" w:color="auto"/>
          </w:tcBorders>
          <w:vAlign w:val="center"/>
        </w:tcPr>
        <w:p w14:paraId="3FBC10A4" w14:textId="77777777" w:rsidR="00916C11" w:rsidRPr="008713F2" w:rsidRDefault="00916C11" w:rsidP="00E72050">
          <w:pPr>
            <w:pStyle w:val="Sidfot"/>
            <w:ind w:left="0"/>
            <w:rPr>
              <w:sz w:val="12"/>
            </w:rPr>
          </w:pPr>
          <w:r w:rsidRPr="008713F2">
            <w:rPr>
              <w:b/>
              <w:i/>
              <w:sz w:val="12"/>
            </w:rPr>
            <w:t>Uppdragsnummer</w:t>
          </w:r>
        </w:p>
      </w:tc>
      <w:tc>
        <w:tcPr>
          <w:tcW w:w="1701" w:type="dxa"/>
          <w:tcBorders>
            <w:top w:val="single" w:sz="6" w:space="0" w:color="auto"/>
            <w:left w:val="single" w:sz="6" w:space="0" w:color="auto"/>
          </w:tcBorders>
          <w:vAlign w:val="center"/>
        </w:tcPr>
        <w:p w14:paraId="2CD73B78" w14:textId="77777777" w:rsidR="00916C11" w:rsidRPr="008713F2" w:rsidRDefault="00916C11" w:rsidP="00E72050">
          <w:pPr>
            <w:pStyle w:val="Sidfot"/>
            <w:ind w:left="0"/>
            <w:rPr>
              <w:sz w:val="12"/>
            </w:rPr>
          </w:pPr>
          <w:r w:rsidRPr="008713F2">
            <w:rPr>
              <w:b/>
              <w:i/>
              <w:sz w:val="12"/>
            </w:rPr>
            <w:t>Sida</w:t>
          </w:r>
        </w:p>
        <w:p w14:paraId="581146E7" w14:textId="77777777" w:rsidR="00916C11" w:rsidRPr="008713F2" w:rsidRDefault="00916C11" w:rsidP="00E72050">
          <w:pPr>
            <w:pStyle w:val="Sidfot"/>
            <w:rPr>
              <w:sz w:val="12"/>
            </w:rPr>
          </w:pPr>
        </w:p>
      </w:tc>
    </w:tr>
    <w:tr w:rsidR="00916C11" w14:paraId="2EF752F1" w14:textId="77777777" w:rsidTr="00843450">
      <w:trPr>
        <w:cantSplit/>
        <w:trHeight w:hRule="exact" w:val="198"/>
      </w:trPr>
      <w:tc>
        <w:tcPr>
          <w:tcW w:w="499" w:type="dxa"/>
          <w:tcBorders>
            <w:top w:val="single" w:sz="4" w:space="0" w:color="auto"/>
            <w:right w:val="single" w:sz="4" w:space="0" w:color="auto"/>
          </w:tcBorders>
          <w:vAlign w:val="bottom"/>
        </w:tcPr>
        <w:p w14:paraId="2BCDE16B" w14:textId="77777777" w:rsidR="00916C11" w:rsidRPr="00651721" w:rsidRDefault="00916C11" w:rsidP="00E72050">
          <w:pPr>
            <w:pStyle w:val="Sidfot"/>
            <w:ind w:left="-48" w:right="-70"/>
            <w:jc w:val="center"/>
            <w:rPr>
              <w:b/>
              <w:i/>
              <w:sz w:val="12"/>
            </w:rPr>
          </w:pPr>
          <w:r w:rsidRPr="00651721">
            <w:rPr>
              <w:b/>
              <w:i/>
              <w:sz w:val="12"/>
            </w:rPr>
            <w:t>Bet.</w:t>
          </w:r>
        </w:p>
      </w:tc>
      <w:tc>
        <w:tcPr>
          <w:tcW w:w="2256" w:type="dxa"/>
          <w:tcBorders>
            <w:top w:val="single" w:sz="4" w:space="0" w:color="auto"/>
            <w:left w:val="single" w:sz="4" w:space="0" w:color="auto"/>
            <w:right w:val="single" w:sz="4" w:space="0" w:color="auto"/>
          </w:tcBorders>
          <w:vAlign w:val="center"/>
        </w:tcPr>
        <w:p w14:paraId="144DA076" w14:textId="77777777" w:rsidR="00916C11" w:rsidRPr="00651721" w:rsidRDefault="00916C11" w:rsidP="00E72050">
          <w:pPr>
            <w:pStyle w:val="Sidfot"/>
            <w:ind w:left="0"/>
            <w:rPr>
              <w:b/>
              <w:i/>
              <w:sz w:val="12"/>
            </w:rPr>
          </w:pPr>
          <w:r w:rsidRPr="00651721">
            <w:rPr>
              <w:b/>
              <w:i/>
              <w:sz w:val="12"/>
            </w:rPr>
            <w:t>Rev. avser</w:t>
          </w:r>
        </w:p>
      </w:tc>
      <w:tc>
        <w:tcPr>
          <w:tcW w:w="703" w:type="dxa"/>
          <w:tcBorders>
            <w:top w:val="single" w:sz="4" w:space="0" w:color="auto"/>
            <w:left w:val="single" w:sz="4" w:space="0" w:color="auto"/>
            <w:right w:val="single" w:sz="4" w:space="0" w:color="auto"/>
          </w:tcBorders>
          <w:vAlign w:val="center"/>
        </w:tcPr>
        <w:p w14:paraId="01119980" w14:textId="77777777" w:rsidR="00916C11" w:rsidRPr="00651721" w:rsidRDefault="00916C11" w:rsidP="00E72050">
          <w:pPr>
            <w:pStyle w:val="Sidfot"/>
            <w:ind w:left="-70" w:right="-69"/>
            <w:jc w:val="center"/>
            <w:rPr>
              <w:b/>
              <w:i/>
              <w:sz w:val="12"/>
            </w:rPr>
          </w:pPr>
          <w:r w:rsidRPr="00651721">
            <w:rPr>
              <w:b/>
              <w:i/>
              <w:sz w:val="12"/>
            </w:rPr>
            <w:t>Datum</w:t>
          </w:r>
        </w:p>
      </w:tc>
      <w:tc>
        <w:tcPr>
          <w:tcW w:w="561" w:type="dxa"/>
          <w:tcBorders>
            <w:top w:val="single" w:sz="4" w:space="0" w:color="auto"/>
            <w:left w:val="single" w:sz="4" w:space="0" w:color="auto"/>
            <w:right w:val="single" w:sz="4" w:space="0" w:color="auto"/>
          </w:tcBorders>
          <w:vAlign w:val="center"/>
        </w:tcPr>
        <w:p w14:paraId="1B3A73AE" w14:textId="77777777" w:rsidR="00916C11" w:rsidRPr="00651721" w:rsidRDefault="00916C11" w:rsidP="00E72050">
          <w:pPr>
            <w:pStyle w:val="Sidfot"/>
            <w:ind w:left="-71" w:right="-70"/>
            <w:jc w:val="center"/>
            <w:rPr>
              <w:b/>
              <w:i/>
              <w:sz w:val="12"/>
            </w:rPr>
          </w:pPr>
          <w:r w:rsidRPr="00651721">
            <w:rPr>
              <w:b/>
              <w:i/>
              <w:sz w:val="12"/>
            </w:rPr>
            <w:t>Sign</w:t>
          </w:r>
        </w:p>
      </w:tc>
      <w:tc>
        <w:tcPr>
          <w:tcW w:w="3778" w:type="dxa"/>
          <w:vMerge/>
          <w:tcBorders>
            <w:left w:val="single" w:sz="4" w:space="0" w:color="auto"/>
            <w:right w:val="single" w:sz="6" w:space="0" w:color="auto"/>
          </w:tcBorders>
          <w:vAlign w:val="center"/>
        </w:tcPr>
        <w:p w14:paraId="2C74AC2F" w14:textId="77777777" w:rsidR="00916C11" w:rsidRDefault="00916C11" w:rsidP="00E72050">
          <w:pPr>
            <w:pStyle w:val="Sidfot"/>
          </w:pPr>
        </w:p>
      </w:tc>
      <w:tc>
        <w:tcPr>
          <w:tcW w:w="1701" w:type="dxa"/>
          <w:vMerge/>
          <w:tcBorders>
            <w:left w:val="single" w:sz="4" w:space="0" w:color="auto"/>
            <w:right w:val="single" w:sz="6" w:space="0" w:color="auto"/>
          </w:tcBorders>
          <w:vAlign w:val="center"/>
        </w:tcPr>
        <w:p w14:paraId="12FE617A" w14:textId="77777777" w:rsidR="00916C11" w:rsidRDefault="00916C11" w:rsidP="00E72050">
          <w:pPr>
            <w:pStyle w:val="Sidfot"/>
          </w:pPr>
        </w:p>
      </w:tc>
      <w:tc>
        <w:tcPr>
          <w:tcW w:w="3194" w:type="dxa"/>
          <w:vMerge/>
          <w:tcBorders>
            <w:left w:val="single" w:sz="6" w:space="0" w:color="auto"/>
            <w:right w:val="single" w:sz="6" w:space="0" w:color="auto"/>
          </w:tcBorders>
        </w:tcPr>
        <w:p w14:paraId="43EE51B6" w14:textId="77777777" w:rsidR="00916C11" w:rsidRPr="008713F2" w:rsidRDefault="00916C11" w:rsidP="00E72050">
          <w:pPr>
            <w:pStyle w:val="Sidfot"/>
          </w:pPr>
        </w:p>
      </w:tc>
      <w:tc>
        <w:tcPr>
          <w:tcW w:w="1474" w:type="dxa"/>
          <w:tcBorders>
            <w:left w:val="single" w:sz="6" w:space="0" w:color="auto"/>
            <w:right w:val="single" w:sz="6" w:space="0" w:color="auto"/>
          </w:tcBorders>
          <w:vAlign w:val="center"/>
        </w:tcPr>
        <w:p w14:paraId="28C180C8" w14:textId="77777777" w:rsidR="00916C11" w:rsidRPr="008713F2" w:rsidRDefault="00916C11" w:rsidP="00E72050">
          <w:pPr>
            <w:pStyle w:val="Sidfot"/>
            <w:ind w:left="0"/>
          </w:pPr>
        </w:p>
      </w:tc>
      <w:tc>
        <w:tcPr>
          <w:tcW w:w="1701" w:type="dxa"/>
          <w:tcBorders>
            <w:left w:val="single" w:sz="6" w:space="0" w:color="auto"/>
          </w:tcBorders>
          <w:vAlign w:val="center"/>
        </w:tcPr>
        <w:p w14:paraId="227649BB" w14:textId="77777777" w:rsidR="00916C11" w:rsidRPr="008713F2" w:rsidRDefault="00916C11" w:rsidP="007C4F11">
          <w:pPr>
            <w:pStyle w:val="Sidfot"/>
            <w:ind w:left="0" w:right="-93"/>
            <w:rPr>
              <w:szCs w:val="18"/>
            </w:rPr>
          </w:pPr>
          <w:r w:rsidRPr="008713F2">
            <w:rPr>
              <w:sz w:val="16"/>
            </w:rPr>
            <w:t xml:space="preserve"> </w:t>
          </w:r>
          <w:r w:rsidRPr="008713F2">
            <w:rPr>
              <w:szCs w:val="18"/>
            </w:rPr>
            <w:fldChar w:fldCharType="begin"/>
          </w:r>
          <w:r w:rsidRPr="008713F2">
            <w:rPr>
              <w:szCs w:val="18"/>
            </w:rPr>
            <w:instrText xml:space="preserve"> PAGE </w:instrText>
          </w:r>
          <w:r w:rsidRPr="008713F2">
            <w:rPr>
              <w:szCs w:val="18"/>
            </w:rPr>
            <w:fldChar w:fldCharType="separate"/>
          </w:r>
          <w:r w:rsidR="00543A6F">
            <w:rPr>
              <w:noProof/>
              <w:szCs w:val="18"/>
            </w:rPr>
            <w:t>3</w:t>
          </w:r>
          <w:r w:rsidRPr="008713F2">
            <w:rPr>
              <w:szCs w:val="18"/>
            </w:rPr>
            <w:fldChar w:fldCharType="end"/>
          </w:r>
          <w:r>
            <w:rPr>
              <w:szCs w:val="18"/>
            </w:rPr>
            <w:t xml:space="preserve"> av 3</w:t>
          </w:r>
        </w:p>
      </w:tc>
    </w:tr>
  </w:tbl>
  <w:p w14:paraId="6135B061" w14:textId="77777777" w:rsidR="00916C11" w:rsidRDefault="00916C11" w:rsidP="00FC4C4D">
    <w:pPr>
      <w:pStyle w:val="Sidfot"/>
      <w:tabs>
        <w:tab w:val="left" w:pos="6521"/>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018" w:type="dxa"/>
      <w:tblLayout w:type="fixed"/>
      <w:tblCellMar>
        <w:left w:w="70" w:type="dxa"/>
        <w:right w:w="70" w:type="dxa"/>
      </w:tblCellMar>
      <w:tblLook w:val="0000" w:firstRow="0" w:lastRow="0" w:firstColumn="0" w:lastColumn="0" w:noHBand="0" w:noVBand="0"/>
    </w:tblPr>
    <w:tblGrid>
      <w:gridCol w:w="499"/>
      <w:gridCol w:w="2256"/>
      <w:gridCol w:w="703"/>
      <w:gridCol w:w="561"/>
      <w:gridCol w:w="3778"/>
      <w:gridCol w:w="1701"/>
      <w:gridCol w:w="3194"/>
      <w:gridCol w:w="1474"/>
      <w:gridCol w:w="1852"/>
    </w:tblGrid>
    <w:tr w:rsidR="00916C11" w14:paraId="56B85C3B" w14:textId="77777777" w:rsidTr="007E747C">
      <w:trPr>
        <w:cantSplit/>
        <w:trHeight w:hRule="exact" w:val="198"/>
      </w:trPr>
      <w:tc>
        <w:tcPr>
          <w:tcW w:w="499" w:type="dxa"/>
          <w:tcBorders>
            <w:top w:val="single" w:sz="4" w:space="0" w:color="auto"/>
            <w:bottom w:val="single" w:sz="4" w:space="0" w:color="auto"/>
            <w:right w:val="single" w:sz="4" w:space="0" w:color="auto"/>
          </w:tcBorders>
          <w:vAlign w:val="center"/>
        </w:tcPr>
        <w:p w14:paraId="15F03BB3" w14:textId="77777777" w:rsidR="00916C11" w:rsidRDefault="00916C11" w:rsidP="00DE7151">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3C2F08FC" w14:textId="77777777" w:rsidR="00916C11" w:rsidRDefault="00916C11" w:rsidP="00DE7151">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737885E8" w14:textId="77777777" w:rsidR="00916C11" w:rsidRDefault="00916C11" w:rsidP="00DE7151">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71B617BB" w14:textId="77777777" w:rsidR="00916C11" w:rsidRDefault="00916C11" w:rsidP="00DE7151">
          <w:pPr>
            <w:pStyle w:val="Sidfot"/>
            <w:ind w:left="0"/>
            <w:jc w:val="center"/>
            <w:rPr>
              <w:sz w:val="14"/>
            </w:rPr>
          </w:pPr>
        </w:p>
      </w:tc>
      <w:tc>
        <w:tcPr>
          <w:tcW w:w="3778" w:type="dxa"/>
          <w:vMerge w:val="restart"/>
          <w:tcBorders>
            <w:top w:val="single" w:sz="4" w:space="0" w:color="auto"/>
            <w:left w:val="single" w:sz="4" w:space="0" w:color="auto"/>
            <w:right w:val="single" w:sz="6" w:space="0" w:color="auto"/>
          </w:tcBorders>
          <w:vAlign w:val="center"/>
        </w:tcPr>
        <w:p w14:paraId="71B943E9" w14:textId="77777777" w:rsidR="00916C11" w:rsidRPr="009B4B47" w:rsidRDefault="00916C11" w:rsidP="00DE7151">
          <w:pPr>
            <w:pStyle w:val="Sidfot"/>
            <w:spacing w:after="0"/>
            <w:ind w:left="0"/>
            <w:jc w:val="center"/>
            <w:rPr>
              <w:rFonts w:eastAsiaTheme="minorHAnsi" w:cs="Arial"/>
              <w:b/>
              <w:snapToGrid w:val="0"/>
              <w:sz w:val="22"/>
              <w:lang w:eastAsia="en-US"/>
            </w:rPr>
          </w:pPr>
          <w:r>
            <w:rPr>
              <w:rFonts w:eastAsiaTheme="minorHAnsi" w:cs="Arial"/>
              <w:b/>
              <w:snapToGrid w:val="0"/>
              <w:sz w:val="22"/>
              <w:lang w:eastAsia="en-US"/>
            </w:rPr>
            <w:t>Projektnamn</w:t>
          </w:r>
        </w:p>
        <w:p w14:paraId="6B6F3FE5" w14:textId="77777777" w:rsidR="00916C11" w:rsidRPr="00396416" w:rsidRDefault="00916C11" w:rsidP="00DE7151">
          <w:pPr>
            <w:pStyle w:val="Sidfot"/>
            <w:spacing w:after="0"/>
            <w:ind w:left="0"/>
            <w:jc w:val="center"/>
            <w:rPr>
              <w:rFonts w:eastAsiaTheme="minorHAnsi" w:cs="Arial"/>
              <w:b/>
              <w:i/>
              <w:snapToGrid w:val="0"/>
              <w:sz w:val="22"/>
              <w:lang w:eastAsia="en-US"/>
            </w:rPr>
          </w:pPr>
          <w:r w:rsidRPr="009B4B47">
            <w:rPr>
              <w:rFonts w:eastAsiaTheme="minorHAnsi" w:cs="Arial"/>
              <w:b/>
              <w:snapToGrid w:val="0"/>
              <w:sz w:val="22"/>
              <w:lang w:eastAsia="en-US"/>
            </w:rPr>
            <w:t>Jönköpings kommun</w:t>
          </w:r>
        </w:p>
      </w:tc>
      <w:tc>
        <w:tcPr>
          <w:tcW w:w="1701" w:type="dxa"/>
          <w:vMerge w:val="restart"/>
          <w:tcBorders>
            <w:top w:val="single" w:sz="4" w:space="0" w:color="auto"/>
            <w:left w:val="single" w:sz="4" w:space="0" w:color="auto"/>
            <w:right w:val="single" w:sz="6" w:space="0" w:color="auto"/>
          </w:tcBorders>
          <w:vAlign w:val="center"/>
        </w:tcPr>
        <w:p w14:paraId="25F336F1" w14:textId="77777777" w:rsidR="00916C11" w:rsidRDefault="00916C11" w:rsidP="00DE7151">
          <w:pPr>
            <w:pStyle w:val="Sidfot"/>
            <w:spacing w:after="0"/>
            <w:ind w:left="0"/>
            <w:jc w:val="center"/>
            <w:rPr>
              <w:b/>
              <w:i/>
              <w:sz w:val="20"/>
            </w:rPr>
          </w:pPr>
          <w:r>
            <w:rPr>
              <w:b/>
              <w:i/>
              <w:noProof/>
              <w:sz w:val="20"/>
            </w:rPr>
            <mc:AlternateContent>
              <mc:Choice Requires="wps">
                <w:drawing>
                  <wp:anchor distT="0" distB="0" distL="114300" distR="114300" simplePos="0" relativeHeight="252022272" behindDoc="0" locked="0" layoutInCell="1" allowOverlap="1" wp14:anchorId="18AEC52C" wp14:editId="03CED69F">
                    <wp:simplePos x="0" y="0"/>
                    <wp:positionH relativeFrom="column">
                      <wp:posOffset>2995</wp:posOffset>
                    </wp:positionH>
                    <wp:positionV relativeFrom="paragraph">
                      <wp:posOffset>125598</wp:posOffset>
                    </wp:positionV>
                    <wp:extent cx="974785" cy="543464"/>
                    <wp:effectExtent l="0" t="0" r="0" b="9525"/>
                    <wp:wrapNone/>
                    <wp:docPr id="78" name="Textruta 78"/>
                    <wp:cNvGraphicFramePr/>
                    <a:graphic xmlns:a="http://schemas.openxmlformats.org/drawingml/2006/main">
                      <a:graphicData uri="http://schemas.microsoft.com/office/word/2010/wordprocessingShape">
                        <wps:wsp>
                          <wps:cNvSpPr txBox="1"/>
                          <wps:spPr>
                            <a:xfrm>
                              <a:off x="0" y="0"/>
                              <a:ext cx="974785" cy="543464"/>
                            </a:xfrm>
                            <a:prstGeom prst="rect">
                              <a:avLst/>
                            </a:prstGeom>
                            <a:solidFill>
                              <a:schemeClr val="lt1"/>
                            </a:solidFill>
                            <a:ln w="6350">
                              <a:noFill/>
                            </a:ln>
                          </wps:spPr>
                          <wps:txbx>
                            <w:txbxContent>
                              <w:p w14:paraId="08AF333C" w14:textId="77777777" w:rsidR="00916C11" w:rsidRDefault="00916C11">
                                <w:pPr>
                                  <w:ind w:left="0"/>
                                </w:pPr>
                                <w:r>
                                  <w:rPr>
                                    <w:noProof/>
                                  </w:rPr>
                                  <w:drawing>
                                    <wp:inline distT="0" distB="0" distL="0" distR="0" wp14:anchorId="01B33B12" wp14:editId="53EDCEB8">
                                      <wp:extent cx="785495" cy="206648"/>
                                      <wp:effectExtent l="0" t="0" r="0" b="3175"/>
                                      <wp:docPr id="21" name="Bildobjekt 21" title="Log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kopings kommun logotyp_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5495" cy="20664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8AEC52C" id="_x0000_t202" coordsize="21600,21600" o:spt="202" path="m,l,21600r21600,l21600,xe">
                    <v:stroke joinstyle="miter"/>
                    <v:path gradientshapeok="t" o:connecttype="rect"/>
                  </v:shapetype>
                  <v:shape id="Textruta 78" o:spid="_x0000_s1028" type="#_x0000_t202" style="position:absolute;left:0;text-align:left;margin-left:.25pt;margin-top:9.9pt;width:76.75pt;height:42.8pt;z-index:25202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" fillcolor="white [3201]" stroked="f" strokeweight=".5pt">
                    <v:textbox>
                      <w:txbxContent>
                        <w:p w14:paraId="08AF333C" w14:textId="77777777" w:rsidR="00916C11" w:rsidRDefault="00916C11">
                          <w:pPr>
                            <w:ind w:left="0"/>
                          </w:pPr>
                          <w:r>
                            <w:rPr>
                              <w:noProof/>
                            </w:rPr>
                            <w:drawing>
                              <wp:inline distT="0" distB="0" distL="0" distR="0" wp14:anchorId="01B33B12" wp14:editId="53EDCEB8">
                                <wp:extent cx="785495" cy="206648"/>
                                <wp:effectExtent l="0" t="0" r="0" b="3175"/>
                                <wp:docPr id="21" name="Bildobjekt 21" title="Log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kopings kommun logotyp_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5495" cy="206648"/>
                                        </a:xfrm>
                                        <a:prstGeom prst="rect">
                                          <a:avLst/>
                                        </a:prstGeom>
                                      </pic:spPr>
                                    </pic:pic>
                                  </a:graphicData>
                                </a:graphic>
                              </wp:inline>
                            </w:drawing>
                          </w:r>
                        </w:p>
                      </w:txbxContent>
                    </v:textbox>
                  </v:shape>
                </w:pict>
              </mc:Fallback>
            </mc:AlternateContent>
          </w:r>
        </w:p>
      </w:tc>
      <w:tc>
        <w:tcPr>
          <w:tcW w:w="3194" w:type="dxa"/>
          <w:vMerge w:val="restart"/>
          <w:tcBorders>
            <w:top w:val="single" w:sz="4" w:space="0" w:color="auto"/>
            <w:left w:val="single" w:sz="6" w:space="0" w:color="auto"/>
            <w:right w:val="single" w:sz="6" w:space="0" w:color="auto"/>
          </w:tcBorders>
          <w:vAlign w:val="center"/>
        </w:tcPr>
        <w:p w14:paraId="7E8F940A" w14:textId="77777777" w:rsidR="00916C11" w:rsidRDefault="00916C11" w:rsidP="00DE7151">
          <w:pPr>
            <w:pStyle w:val="Sidfot"/>
            <w:ind w:left="90" w:right="72"/>
            <w:rPr>
              <w:szCs w:val="18"/>
            </w:rPr>
          </w:pPr>
        </w:p>
        <w:p w14:paraId="652F3153" w14:textId="77777777" w:rsidR="00916C11" w:rsidRDefault="00916C11" w:rsidP="00DE7151">
          <w:pPr>
            <w:pStyle w:val="Sidfot"/>
            <w:ind w:left="90" w:right="72"/>
            <w:rPr>
              <w:szCs w:val="18"/>
            </w:rPr>
          </w:pPr>
          <w:r w:rsidRPr="00774DDB">
            <w:rPr>
              <w:szCs w:val="18"/>
            </w:rPr>
            <w:t xml:space="preserve">System: </w:t>
          </w:r>
          <w:r>
            <w:rPr>
              <w:szCs w:val="18"/>
            </w:rPr>
            <w:t>Styr och övervakning</w:t>
          </w:r>
        </w:p>
        <w:p w14:paraId="5E843A5B" w14:textId="77777777" w:rsidR="00916C11" w:rsidRPr="00BA0894" w:rsidRDefault="00916C11" w:rsidP="00DE7151">
          <w:pPr>
            <w:pStyle w:val="Sidfot"/>
            <w:ind w:left="90" w:right="72"/>
            <w:rPr>
              <w:sz w:val="20"/>
            </w:rPr>
          </w:pPr>
          <w:r w:rsidRPr="00BA0894">
            <w:rPr>
              <w:sz w:val="20"/>
            </w:rPr>
            <w:t>PRINCIP NÄTS</w:t>
          </w:r>
          <w:r>
            <w:rPr>
              <w:sz w:val="20"/>
            </w:rPr>
            <w:t>C</w:t>
          </w:r>
          <w:r w:rsidRPr="00BA0894">
            <w:rPr>
              <w:sz w:val="20"/>
            </w:rPr>
            <w:t>HEMA</w:t>
          </w:r>
        </w:p>
        <w:p w14:paraId="11BFA2E8" w14:textId="77777777" w:rsidR="00916C11" w:rsidRPr="00C56A4B" w:rsidRDefault="00916C11" w:rsidP="00DE7151">
          <w:pPr>
            <w:pStyle w:val="Sidfot"/>
            <w:ind w:left="90" w:right="72"/>
            <w:rPr>
              <w:i/>
              <w:sz w:val="28"/>
              <w:szCs w:val="28"/>
            </w:rPr>
          </w:pPr>
        </w:p>
      </w:tc>
      <w:tc>
        <w:tcPr>
          <w:tcW w:w="1474" w:type="dxa"/>
          <w:tcBorders>
            <w:top w:val="single" w:sz="4" w:space="0" w:color="auto"/>
            <w:left w:val="single" w:sz="6" w:space="0" w:color="auto"/>
            <w:right w:val="single" w:sz="6" w:space="0" w:color="auto"/>
          </w:tcBorders>
          <w:vAlign w:val="center"/>
        </w:tcPr>
        <w:p w14:paraId="7FD95CB1" w14:textId="77777777" w:rsidR="00916C11" w:rsidRDefault="00916C11" w:rsidP="00DE7151">
          <w:pPr>
            <w:pStyle w:val="Sidfot"/>
            <w:ind w:left="0"/>
            <w:rPr>
              <w:sz w:val="12"/>
            </w:rPr>
          </w:pPr>
          <w:r>
            <w:rPr>
              <w:b/>
              <w:i/>
              <w:sz w:val="12"/>
            </w:rPr>
            <w:t>Handläggare/Konst.</w:t>
          </w:r>
        </w:p>
      </w:tc>
      <w:tc>
        <w:tcPr>
          <w:tcW w:w="1852" w:type="dxa"/>
          <w:tcBorders>
            <w:top w:val="single" w:sz="4" w:space="0" w:color="auto"/>
            <w:left w:val="single" w:sz="6" w:space="0" w:color="auto"/>
          </w:tcBorders>
          <w:vAlign w:val="center"/>
        </w:tcPr>
        <w:p w14:paraId="50C5FE44" w14:textId="77777777" w:rsidR="00916C11" w:rsidRDefault="00916C11" w:rsidP="00DE7151">
          <w:pPr>
            <w:pStyle w:val="Sidfot"/>
            <w:ind w:left="0"/>
            <w:rPr>
              <w:sz w:val="12"/>
            </w:rPr>
          </w:pPr>
          <w:r>
            <w:rPr>
              <w:b/>
              <w:i/>
              <w:sz w:val="12"/>
            </w:rPr>
            <w:t>Driftkort</w:t>
          </w:r>
        </w:p>
      </w:tc>
    </w:tr>
    <w:tr w:rsidR="00916C11" w14:paraId="54BA258F" w14:textId="77777777" w:rsidTr="007E747C">
      <w:trPr>
        <w:cantSplit/>
        <w:trHeight w:hRule="exact" w:val="198"/>
      </w:trPr>
      <w:tc>
        <w:tcPr>
          <w:tcW w:w="499" w:type="dxa"/>
          <w:tcBorders>
            <w:top w:val="single" w:sz="4" w:space="0" w:color="auto"/>
            <w:bottom w:val="single" w:sz="4" w:space="0" w:color="auto"/>
            <w:right w:val="single" w:sz="4" w:space="0" w:color="auto"/>
          </w:tcBorders>
          <w:vAlign w:val="center"/>
        </w:tcPr>
        <w:p w14:paraId="79B721FD" w14:textId="77777777" w:rsidR="00916C11" w:rsidRDefault="00916C11" w:rsidP="00DE7151">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019FEFF5" w14:textId="77777777" w:rsidR="00916C11" w:rsidRDefault="00916C11" w:rsidP="00DE7151">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6FC54605" w14:textId="77777777" w:rsidR="00916C11" w:rsidRDefault="00916C11" w:rsidP="00DE7151">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7E1C1A9C" w14:textId="77777777" w:rsidR="00916C11" w:rsidRDefault="00916C11" w:rsidP="00DE7151">
          <w:pPr>
            <w:pStyle w:val="Sidfot"/>
            <w:ind w:left="0"/>
            <w:jc w:val="center"/>
            <w:rPr>
              <w:sz w:val="14"/>
            </w:rPr>
          </w:pPr>
        </w:p>
      </w:tc>
      <w:tc>
        <w:tcPr>
          <w:tcW w:w="3778" w:type="dxa"/>
          <w:vMerge/>
          <w:tcBorders>
            <w:left w:val="single" w:sz="4" w:space="0" w:color="auto"/>
            <w:right w:val="single" w:sz="6" w:space="0" w:color="auto"/>
          </w:tcBorders>
          <w:vAlign w:val="center"/>
        </w:tcPr>
        <w:p w14:paraId="1735D487" w14:textId="77777777" w:rsidR="00916C11" w:rsidRDefault="00916C11" w:rsidP="00DE7151">
          <w:pPr>
            <w:pStyle w:val="Sidfot"/>
            <w:ind w:hanging="113"/>
            <w:jc w:val="center"/>
          </w:pPr>
        </w:p>
      </w:tc>
      <w:tc>
        <w:tcPr>
          <w:tcW w:w="1701" w:type="dxa"/>
          <w:vMerge/>
          <w:tcBorders>
            <w:left w:val="single" w:sz="4" w:space="0" w:color="auto"/>
            <w:right w:val="single" w:sz="6" w:space="0" w:color="auto"/>
          </w:tcBorders>
          <w:vAlign w:val="center"/>
        </w:tcPr>
        <w:p w14:paraId="0726EA48" w14:textId="77777777" w:rsidR="00916C11" w:rsidRDefault="00916C11" w:rsidP="00DE7151">
          <w:pPr>
            <w:pStyle w:val="Sidfot"/>
            <w:ind w:hanging="113"/>
            <w:jc w:val="center"/>
          </w:pPr>
        </w:p>
      </w:tc>
      <w:tc>
        <w:tcPr>
          <w:tcW w:w="3194" w:type="dxa"/>
          <w:vMerge/>
          <w:tcBorders>
            <w:left w:val="single" w:sz="6" w:space="0" w:color="auto"/>
            <w:right w:val="single" w:sz="6" w:space="0" w:color="auto"/>
          </w:tcBorders>
          <w:vAlign w:val="center"/>
        </w:tcPr>
        <w:p w14:paraId="7AF67836" w14:textId="77777777" w:rsidR="00916C11" w:rsidRDefault="00916C11" w:rsidP="00DE7151">
          <w:pPr>
            <w:pStyle w:val="Sidfot"/>
            <w:ind w:hanging="113"/>
          </w:pPr>
        </w:p>
      </w:tc>
      <w:tc>
        <w:tcPr>
          <w:tcW w:w="1474" w:type="dxa"/>
          <w:tcBorders>
            <w:left w:val="single" w:sz="6" w:space="0" w:color="auto"/>
            <w:bottom w:val="single" w:sz="6" w:space="0" w:color="auto"/>
            <w:right w:val="single" w:sz="6" w:space="0" w:color="auto"/>
          </w:tcBorders>
          <w:vAlign w:val="center"/>
        </w:tcPr>
        <w:p w14:paraId="5C6EA853" w14:textId="77777777" w:rsidR="00916C11" w:rsidRDefault="00916C11" w:rsidP="00DE7151">
          <w:pPr>
            <w:pStyle w:val="Sidfot"/>
            <w:ind w:left="0"/>
          </w:pPr>
          <w:r w:rsidRPr="00B20493">
            <w:rPr>
              <w:noProof/>
              <w:sz w:val="10"/>
            </w:rPr>
            <mc:AlternateContent>
              <mc:Choice Requires="wps">
                <w:drawing>
                  <wp:anchor distT="0" distB="0" distL="114300" distR="114300" simplePos="0" relativeHeight="252021248" behindDoc="0" locked="0" layoutInCell="0" allowOverlap="1" wp14:anchorId="310C36A1" wp14:editId="3C98800D">
                    <wp:simplePos x="0" y="0"/>
                    <wp:positionH relativeFrom="column">
                      <wp:posOffset>8209915</wp:posOffset>
                    </wp:positionH>
                    <wp:positionV relativeFrom="paragraph">
                      <wp:posOffset>128270</wp:posOffset>
                    </wp:positionV>
                    <wp:extent cx="1977390" cy="2540"/>
                    <wp:effectExtent l="0" t="0" r="0" b="0"/>
                    <wp:wrapNone/>
                    <wp:docPr id="80" name="Freeform 2141" title="Datu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7390" cy="2540"/>
                            </a:xfrm>
                            <a:custGeom>
                              <a:avLst/>
                              <a:gdLst>
                                <a:gd name="T0" fmla="*/ 0 w 3114"/>
                                <a:gd name="T1" fmla="*/ 0 h 4"/>
                                <a:gd name="T2" fmla="*/ 3114 w 3114"/>
                                <a:gd name="T3" fmla="*/ 4 h 4"/>
                              </a:gdLst>
                              <a:ahLst/>
                              <a:cxnLst>
                                <a:cxn ang="0">
                                  <a:pos x="T0" y="T1"/>
                                </a:cxn>
                                <a:cxn ang="0">
                                  <a:pos x="T2" y="T3"/>
                                </a:cxn>
                              </a:cxnLst>
                              <a:rect l="0" t="0" r="r" b="b"/>
                              <a:pathLst>
                                <a:path w="3114" h="4">
                                  <a:moveTo>
                                    <a:pt x="0" y="0"/>
                                  </a:moveTo>
                                  <a:lnTo>
                                    <a:pt x="3114" y="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F7E4F98" id="Freeform 2141" o:spid="_x0000_s1026" alt="Titel: Datum" style="position:absolute;z-index:25202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46.45pt,10.1pt,802.15pt,10.3pt" coordsize="3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" o:allowincell="f" filled="f">
                    <v:path arrowok="t" o:connecttype="custom" o:connectlocs="0,0;1977390,2540" o:connectangles="0,0"/>
                  </v:polyline>
                </w:pict>
              </mc:Fallback>
            </mc:AlternateContent>
          </w:r>
        </w:p>
      </w:tc>
      <w:tc>
        <w:tcPr>
          <w:tcW w:w="1852" w:type="dxa"/>
          <w:tcBorders>
            <w:left w:val="single" w:sz="6" w:space="0" w:color="auto"/>
            <w:bottom w:val="single" w:sz="6" w:space="0" w:color="auto"/>
          </w:tcBorders>
          <w:vAlign w:val="center"/>
        </w:tcPr>
        <w:p w14:paraId="1C3C69F9" w14:textId="77777777" w:rsidR="00916C11" w:rsidRPr="007527DF" w:rsidRDefault="00916C11" w:rsidP="00DE7151">
          <w:pPr>
            <w:pStyle w:val="Sidfot"/>
            <w:ind w:left="-5" w:right="-93"/>
            <w:rPr>
              <w:szCs w:val="18"/>
            </w:rPr>
          </w:pPr>
          <w:r>
            <w:rPr>
              <w:szCs w:val="18"/>
            </w:rPr>
            <w:t>81-01-01</w:t>
          </w:r>
        </w:p>
      </w:tc>
    </w:tr>
    <w:tr w:rsidR="00916C11" w14:paraId="14BA4C97" w14:textId="77777777" w:rsidTr="007E747C">
      <w:trPr>
        <w:cantSplit/>
        <w:trHeight w:hRule="exact" w:val="198"/>
      </w:trPr>
      <w:tc>
        <w:tcPr>
          <w:tcW w:w="499" w:type="dxa"/>
          <w:tcBorders>
            <w:top w:val="single" w:sz="4" w:space="0" w:color="auto"/>
            <w:bottom w:val="single" w:sz="4" w:space="0" w:color="auto"/>
            <w:right w:val="single" w:sz="4" w:space="0" w:color="auto"/>
          </w:tcBorders>
          <w:vAlign w:val="center"/>
        </w:tcPr>
        <w:p w14:paraId="043FD052" w14:textId="77777777" w:rsidR="00916C11" w:rsidRDefault="00916C11" w:rsidP="00DE7151">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1F278673" w14:textId="77777777" w:rsidR="00916C11" w:rsidRDefault="00916C11" w:rsidP="00DE7151">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4A5DA725" w14:textId="77777777" w:rsidR="00916C11" w:rsidRDefault="00916C11" w:rsidP="00DE7151">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05E20738" w14:textId="77777777" w:rsidR="00916C11" w:rsidRDefault="00916C11" w:rsidP="00DE7151">
          <w:pPr>
            <w:pStyle w:val="Sidfot"/>
            <w:ind w:left="0"/>
            <w:jc w:val="center"/>
            <w:rPr>
              <w:sz w:val="14"/>
            </w:rPr>
          </w:pPr>
        </w:p>
      </w:tc>
      <w:tc>
        <w:tcPr>
          <w:tcW w:w="3778" w:type="dxa"/>
          <w:vMerge/>
          <w:tcBorders>
            <w:left w:val="single" w:sz="4" w:space="0" w:color="auto"/>
            <w:right w:val="single" w:sz="6" w:space="0" w:color="auto"/>
          </w:tcBorders>
          <w:vAlign w:val="center"/>
        </w:tcPr>
        <w:p w14:paraId="4B3B9B7A" w14:textId="77777777" w:rsidR="00916C11" w:rsidRDefault="00916C11" w:rsidP="00DE7151">
          <w:pPr>
            <w:pStyle w:val="Sidfot"/>
            <w:ind w:hanging="113"/>
            <w:jc w:val="center"/>
          </w:pPr>
        </w:p>
      </w:tc>
      <w:tc>
        <w:tcPr>
          <w:tcW w:w="1701" w:type="dxa"/>
          <w:vMerge/>
          <w:tcBorders>
            <w:left w:val="single" w:sz="4" w:space="0" w:color="auto"/>
            <w:right w:val="single" w:sz="6" w:space="0" w:color="auto"/>
          </w:tcBorders>
          <w:vAlign w:val="center"/>
        </w:tcPr>
        <w:p w14:paraId="48C870A2" w14:textId="77777777" w:rsidR="00916C11" w:rsidRDefault="00916C11" w:rsidP="00DE7151">
          <w:pPr>
            <w:pStyle w:val="Sidfot"/>
            <w:ind w:hanging="113"/>
            <w:jc w:val="center"/>
          </w:pPr>
        </w:p>
      </w:tc>
      <w:tc>
        <w:tcPr>
          <w:tcW w:w="3194" w:type="dxa"/>
          <w:vMerge/>
          <w:tcBorders>
            <w:left w:val="single" w:sz="6" w:space="0" w:color="auto"/>
            <w:right w:val="single" w:sz="6" w:space="0" w:color="auto"/>
          </w:tcBorders>
          <w:vAlign w:val="center"/>
        </w:tcPr>
        <w:p w14:paraId="4C95E479" w14:textId="77777777" w:rsidR="00916C11" w:rsidRDefault="00916C11" w:rsidP="00DE7151">
          <w:pPr>
            <w:pStyle w:val="Sidfot"/>
            <w:ind w:hanging="113"/>
          </w:pPr>
        </w:p>
      </w:tc>
      <w:tc>
        <w:tcPr>
          <w:tcW w:w="1474" w:type="dxa"/>
          <w:tcBorders>
            <w:top w:val="single" w:sz="6" w:space="0" w:color="auto"/>
            <w:left w:val="single" w:sz="6" w:space="0" w:color="auto"/>
            <w:right w:val="single" w:sz="6" w:space="0" w:color="auto"/>
          </w:tcBorders>
          <w:vAlign w:val="center"/>
        </w:tcPr>
        <w:p w14:paraId="2D6AC5D5" w14:textId="77777777" w:rsidR="00916C11" w:rsidRDefault="00916C11" w:rsidP="00DE7151">
          <w:pPr>
            <w:pStyle w:val="Sidfot"/>
            <w:ind w:left="0"/>
            <w:rPr>
              <w:sz w:val="12"/>
            </w:rPr>
          </w:pPr>
          <w:r>
            <w:rPr>
              <w:b/>
              <w:i/>
              <w:sz w:val="12"/>
            </w:rPr>
            <w:t>Datum</w:t>
          </w:r>
        </w:p>
      </w:tc>
      <w:tc>
        <w:tcPr>
          <w:tcW w:w="1852" w:type="dxa"/>
          <w:tcBorders>
            <w:top w:val="single" w:sz="6" w:space="0" w:color="auto"/>
            <w:left w:val="single" w:sz="6" w:space="0" w:color="auto"/>
          </w:tcBorders>
          <w:vAlign w:val="center"/>
        </w:tcPr>
        <w:p w14:paraId="743447FB" w14:textId="77777777" w:rsidR="00916C11" w:rsidRDefault="00916C11" w:rsidP="00DE7151">
          <w:pPr>
            <w:pStyle w:val="Sidfot"/>
            <w:ind w:left="0"/>
            <w:rPr>
              <w:sz w:val="12"/>
            </w:rPr>
          </w:pPr>
          <w:r>
            <w:rPr>
              <w:b/>
              <w:i/>
              <w:sz w:val="12"/>
            </w:rPr>
            <w:t>System</w:t>
          </w:r>
        </w:p>
      </w:tc>
    </w:tr>
    <w:tr w:rsidR="00916C11" w14:paraId="452CEE88" w14:textId="77777777" w:rsidTr="007E747C">
      <w:trPr>
        <w:cantSplit/>
        <w:trHeight w:hRule="exact" w:val="198"/>
      </w:trPr>
      <w:tc>
        <w:tcPr>
          <w:tcW w:w="499" w:type="dxa"/>
          <w:tcBorders>
            <w:top w:val="single" w:sz="4" w:space="0" w:color="auto"/>
            <w:bottom w:val="single" w:sz="4" w:space="0" w:color="auto"/>
            <w:right w:val="single" w:sz="4" w:space="0" w:color="auto"/>
          </w:tcBorders>
          <w:vAlign w:val="center"/>
        </w:tcPr>
        <w:p w14:paraId="4A18FF9E" w14:textId="77777777" w:rsidR="00916C11" w:rsidRDefault="00916C11" w:rsidP="00DE7151">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3C13242B" w14:textId="77777777" w:rsidR="00916C11" w:rsidRDefault="00916C11" w:rsidP="00DE7151">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455F624F" w14:textId="77777777" w:rsidR="00916C11" w:rsidRDefault="00916C11" w:rsidP="00DE7151">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bottom"/>
        </w:tcPr>
        <w:p w14:paraId="774B3E9F" w14:textId="77777777" w:rsidR="00916C11" w:rsidRDefault="00916C11" w:rsidP="00DE7151">
          <w:pPr>
            <w:pStyle w:val="Sidfot"/>
            <w:ind w:left="-71" w:right="-70"/>
            <w:jc w:val="center"/>
            <w:rPr>
              <w:sz w:val="14"/>
            </w:rPr>
          </w:pPr>
        </w:p>
      </w:tc>
      <w:tc>
        <w:tcPr>
          <w:tcW w:w="3778" w:type="dxa"/>
          <w:vMerge/>
          <w:tcBorders>
            <w:left w:val="single" w:sz="4" w:space="0" w:color="auto"/>
            <w:right w:val="single" w:sz="6" w:space="0" w:color="auto"/>
          </w:tcBorders>
          <w:vAlign w:val="center"/>
        </w:tcPr>
        <w:p w14:paraId="1CAE565F" w14:textId="77777777" w:rsidR="00916C11" w:rsidRDefault="00916C11" w:rsidP="00DE7151">
          <w:pPr>
            <w:pStyle w:val="Sidfot"/>
            <w:ind w:hanging="113"/>
            <w:jc w:val="center"/>
          </w:pPr>
        </w:p>
      </w:tc>
      <w:tc>
        <w:tcPr>
          <w:tcW w:w="1701" w:type="dxa"/>
          <w:vMerge/>
          <w:tcBorders>
            <w:left w:val="single" w:sz="4" w:space="0" w:color="auto"/>
            <w:right w:val="single" w:sz="6" w:space="0" w:color="auto"/>
          </w:tcBorders>
          <w:vAlign w:val="center"/>
        </w:tcPr>
        <w:p w14:paraId="673430AF" w14:textId="77777777" w:rsidR="00916C11" w:rsidRDefault="00916C11" w:rsidP="00DE7151">
          <w:pPr>
            <w:pStyle w:val="Sidfot"/>
            <w:ind w:hanging="113"/>
            <w:jc w:val="center"/>
          </w:pPr>
        </w:p>
      </w:tc>
      <w:tc>
        <w:tcPr>
          <w:tcW w:w="3194" w:type="dxa"/>
          <w:vMerge/>
          <w:tcBorders>
            <w:left w:val="single" w:sz="6" w:space="0" w:color="auto"/>
            <w:right w:val="single" w:sz="6" w:space="0" w:color="auto"/>
          </w:tcBorders>
          <w:vAlign w:val="center"/>
        </w:tcPr>
        <w:p w14:paraId="583C8FED" w14:textId="77777777" w:rsidR="00916C11" w:rsidRDefault="00916C11" w:rsidP="00DE7151">
          <w:pPr>
            <w:pStyle w:val="Sidfot"/>
            <w:ind w:hanging="113"/>
          </w:pPr>
        </w:p>
      </w:tc>
      <w:tc>
        <w:tcPr>
          <w:tcW w:w="1474" w:type="dxa"/>
          <w:tcBorders>
            <w:left w:val="single" w:sz="6" w:space="0" w:color="auto"/>
            <w:bottom w:val="single" w:sz="6" w:space="0" w:color="auto"/>
            <w:right w:val="single" w:sz="6" w:space="0" w:color="auto"/>
          </w:tcBorders>
          <w:vAlign w:val="center"/>
        </w:tcPr>
        <w:p w14:paraId="266A5596" w14:textId="77777777" w:rsidR="00916C11" w:rsidRPr="003D23F7" w:rsidRDefault="00916C11" w:rsidP="00E17B83">
          <w:pPr>
            <w:pStyle w:val="Sidfot"/>
            <w:ind w:left="0"/>
            <w:rPr>
              <w:sz w:val="16"/>
            </w:rPr>
          </w:pPr>
        </w:p>
      </w:tc>
      <w:tc>
        <w:tcPr>
          <w:tcW w:w="1852" w:type="dxa"/>
          <w:tcBorders>
            <w:left w:val="single" w:sz="6" w:space="0" w:color="auto"/>
            <w:bottom w:val="single" w:sz="6" w:space="0" w:color="auto"/>
          </w:tcBorders>
          <w:vAlign w:val="center"/>
        </w:tcPr>
        <w:p w14:paraId="586210D7" w14:textId="77777777" w:rsidR="00916C11" w:rsidRPr="003D23F7" w:rsidRDefault="00916C11" w:rsidP="00DE7151">
          <w:pPr>
            <w:pStyle w:val="Sidfot"/>
            <w:ind w:left="0"/>
            <w:rPr>
              <w:sz w:val="16"/>
            </w:rPr>
          </w:pPr>
        </w:p>
      </w:tc>
    </w:tr>
    <w:tr w:rsidR="00916C11" w14:paraId="785D6EC8" w14:textId="77777777" w:rsidTr="007E747C">
      <w:trPr>
        <w:cantSplit/>
        <w:trHeight w:hRule="exact" w:val="198"/>
      </w:trPr>
      <w:tc>
        <w:tcPr>
          <w:tcW w:w="499" w:type="dxa"/>
          <w:tcBorders>
            <w:top w:val="single" w:sz="4" w:space="0" w:color="auto"/>
            <w:bottom w:val="single" w:sz="4" w:space="0" w:color="auto"/>
            <w:right w:val="single" w:sz="4" w:space="0" w:color="auto"/>
          </w:tcBorders>
          <w:vAlign w:val="center"/>
        </w:tcPr>
        <w:p w14:paraId="67C7BCDB" w14:textId="77777777" w:rsidR="00916C11" w:rsidRPr="00A17D32" w:rsidRDefault="00916C11" w:rsidP="00DE7151">
          <w:pPr>
            <w:pStyle w:val="Sidfot"/>
            <w:rPr>
              <w:sz w:val="12"/>
              <w:szCs w:val="12"/>
              <w:highlight w:val="cyan"/>
            </w:rPr>
          </w:pPr>
        </w:p>
      </w:tc>
      <w:tc>
        <w:tcPr>
          <w:tcW w:w="2256" w:type="dxa"/>
          <w:tcBorders>
            <w:top w:val="single" w:sz="4" w:space="0" w:color="auto"/>
            <w:left w:val="single" w:sz="4" w:space="0" w:color="auto"/>
            <w:bottom w:val="single" w:sz="4" w:space="0" w:color="auto"/>
            <w:right w:val="single" w:sz="4" w:space="0" w:color="auto"/>
          </w:tcBorders>
          <w:vAlign w:val="bottom"/>
        </w:tcPr>
        <w:p w14:paraId="74A51B83" w14:textId="77777777" w:rsidR="00916C11" w:rsidRPr="00A17D32" w:rsidRDefault="00916C11" w:rsidP="00DE7151">
          <w:pPr>
            <w:pStyle w:val="Sidfot"/>
            <w:ind w:left="0"/>
            <w:rPr>
              <w:sz w:val="12"/>
              <w:szCs w:val="12"/>
              <w:highlight w:val="cyan"/>
            </w:rPr>
          </w:pPr>
        </w:p>
      </w:tc>
      <w:tc>
        <w:tcPr>
          <w:tcW w:w="703" w:type="dxa"/>
          <w:tcBorders>
            <w:top w:val="single" w:sz="4" w:space="0" w:color="auto"/>
            <w:left w:val="single" w:sz="4" w:space="0" w:color="auto"/>
            <w:bottom w:val="single" w:sz="4" w:space="0" w:color="auto"/>
            <w:right w:val="single" w:sz="4" w:space="0" w:color="auto"/>
          </w:tcBorders>
          <w:vAlign w:val="center"/>
        </w:tcPr>
        <w:p w14:paraId="7D1D5763" w14:textId="77777777" w:rsidR="00916C11" w:rsidRPr="00A17D32" w:rsidRDefault="00916C11" w:rsidP="00DE7151">
          <w:pPr>
            <w:pStyle w:val="Sidfot"/>
            <w:ind w:left="-70" w:right="-69"/>
            <w:jc w:val="center"/>
            <w:rPr>
              <w:sz w:val="12"/>
              <w:szCs w:val="12"/>
              <w:highlight w:val="cyan"/>
            </w:rPr>
          </w:pPr>
        </w:p>
      </w:tc>
      <w:tc>
        <w:tcPr>
          <w:tcW w:w="561" w:type="dxa"/>
          <w:tcBorders>
            <w:top w:val="single" w:sz="4" w:space="0" w:color="auto"/>
            <w:left w:val="single" w:sz="4" w:space="0" w:color="auto"/>
            <w:bottom w:val="single" w:sz="4" w:space="0" w:color="auto"/>
            <w:right w:val="single" w:sz="4" w:space="0" w:color="auto"/>
          </w:tcBorders>
          <w:vAlign w:val="bottom"/>
        </w:tcPr>
        <w:p w14:paraId="69AE7942" w14:textId="77777777" w:rsidR="00916C11" w:rsidRPr="00A17D32" w:rsidRDefault="00916C11" w:rsidP="00DE7151">
          <w:pPr>
            <w:pStyle w:val="Sidfot"/>
            <w:ind w:left="-71" w:right="-70"/>
            <w:jc w:val="center"/>
            <w:rPr>
              <w:sz w:val="12"/>
              <w:szCs w:val="12"/>
              <w:highlight w:val="cyan"/>
            </w:rPr>
          </w:pPr>
        </w:p>
      </w:tc>
      <w:tc>
        <w:tcPr>
          <w:tcW w:w="3778" w:type="dxa"/>
          <w:vMerge/>
          <w:tcBorders>
            <w:left w:val="single" w:sz="4" w:space="0" w:color="auto"/>
            <w:right w:val="single" w:sz="6" w:space="0" w:color="auto"/>
          </w:tcBorders>
          <w:vAlign w:val="center"/>
        </w:tcPr>
        <w:p w14:paraId="656EC266" w14:textId="77777777" w:rsidR="00916C11" w:rsidRDefault="00916C11" w:rsidP="00DE7151">
          <w:pPr>
            <w:pStyle w:val="Sidfot"/>
            <w:ind w:hanging="113"/>
          </w:pPr>
        </w:p>
      </w:tc>
      <w:tc>
        <w:tcPr>
          <w:tcW w:w="1701" w:type="dxa"/>
          <w:vMerge/>
          <w:tcBorders>
            <w:left w:val="single" w:sz="4" w:space="0" w:color="auto"/>
            <w:right w:val="single" w:sz="6" w:space="0" w:color="auto"/>
          </w:tcBorders>
          <w:vAlign w:val="center"/>
        </w:tcPr>
        <w:p w14:paraId="6524B2B2" w14:textId="77777777" w:rsidR="00916C11" w:rsidRDefault="00916C11" w:rsidP="00DE7151">
          <w:pPr>
            <w:pStyle w:val="Sidfot"/>
            <w:ind w:hanging="113"/>
          </w:pPr>
        </w:p>
      </w:tc>
      <w:tc>
        <w:tcPr>
          <w:tcW w:w="3194" w:type="dxa"/>
          <w:vMerge/>
          <w:tcBorders>
            <w:left w:val="single" w:sz="6" w:space="0" w:color="auto"/>
            <w:right w:val="single" w:sz="6" w:space="0" w:color="auto"/>
          </w:tcBorders>
          <w:vAlign w:val="center"/>
        </w:tcPr>
        <w:p w14:paraId="4BE8493B" w14:textId="77777777" w:rsidR="00916C11" w:rsidRDefault="00916C11" w:rsidP="00DE7151">
          <w:pPr>
            <w:pStyle w:val="Sidfot"/>
            <w:ind w:hanging="113"/>
          </w:pPr>
        </w:p>
      </w:tc>
      <w:tc>
        <w:tcPr>
          <w:tcW w:w="1474" w:type="dxa"/>
          <w:tcBorders>
            <w:top w:val="single" w:sz="6" w:space="0" w:color="auto"/>
            <w:left w:val="single" w:sz="6" w:space="0" w:color="auto"/>
            <w:right w:val="single" w:sz="6" w:space="0" w:color="auto"/>
          </w:tcBorders>
          <w:vAlign w:val="center"/>
        </w:tcPr>
        <w:p w14:paraId="294E2BDC" w14:textId="77777777" w:rsidR="00916C11" w:rsidRDefault="00916C11" w:rsidP="00DE7151">
          <w:pPr>
            <w:pStyle w:val="Sidfot"/>
            <w:ind w:left="0"/>
            <w:rPr>
              <w:sz w:val="12"/>
            </w:rPr>
          </w:pPr>
          <w:r>
            <w:rPr>
              <w:b/>
              <w:i/>
              <w:sz w:val="12"/>
            </w:rPr>
            <w:t>Uppdragsnummer</w:t>
          </w:r>
        </w:p>
      </w:tc>
      <w:tc>
        <w:tcPr>
          <w:tcW w:w="1852" w:type="dxa"/>
          <w:tcBorders>
            <w:top w:val="single" w:sz="6" w:space="0" w:color="auto"/>
            <w:left w:val="single" w:sz="6" w:space="0" w:color="auto"/>
          </w:tcBorders>
          <w:vAlign w:val="center"/>
        </w:tcPr>
        <w:p w14:paraId="36F55F14" w14:textId="77777777" w:rsidR="00916C11" w:rsidRDefault="00916C11" w:rsidP="00DE7151">
          <w:pPr>
            <w:pStyle w:val="Sidfot"/>
            <w:ind w:left="0"/>
            <w:rPr>
              <w:sz w:val="12"/>
            </w:rPr>
          </w:pPr>
          <w:r w:rsidRPr="00AB718E">
            <w:rPr>
              <w:b/>
              <w:i/>
              <w:sz w:val="12"/>
            </w:rPr>
            <w:t>Sida</w:t>
          </w:r>
        </w:p>
        <w:p w14:paraId="7E4D5907" w14:textId="77777777" w:rsidR="00916C11" w:rsidRDefault="00916C11" w:rsidP="00DE7151">
          <w:pPr>
            <w:pStyle w:val="Sidfot"/>
            <w:rPr>
              <w:sz w:val="12"/>
            </w:rPr>
          </w:pPr>
        </w:p>
      </w:tc>
    </w:tr>
    <w:tr w:rsidR="00916C11" w14:paraId="523FE084" w14:textId="77777777" w:rsidTr="007E747C">
      <w:trPr>
        <w:cantSplit/>
        <w:trHeight w:hRule="exact" w:val="198"/>
      </w:trPr>
      <w:tc>
        <w:tcPr>
          <w:tcW w:w="499" w:type="dxa"/>
          <w:tcBorders>
            <w:top w:val="single" w:sz="4" w:space="0" w:color="auto"/>
            <w:right w:val="single" w:sz="4" w:space="0" w:color="auto"/>
          </w:tcBorders>
          <w:vAlign w:val="bottom"/>
        </w:tcPr>
        <w:p w14:paraId="336FD7A2" w14:textId="77777777" w:rsidR="00916C11" w:rsidRPr="00651721" w:rsidRDefault="00916C11" w:rsidP="00DE7151">
          <w:pPr>
            <w:pStyle w:val="Sidfot"/>
            <w:ind w:left="-48" w:right="-70"/>
            <w:jc w:val="center"/>
            <w:rPr>
              <w:b/>
              <w:i/>
              <w:sz w:val="12"/>
            </w:rPr>
          </w:pPr>
          <w:r w:rsidRPr="00651721">
            <w:rPr>
              <w:b/>
              <w:i/>
              <w:sz w:val="12"/>
            </w:rPr>
            <w:t>Bet.</w:t>
          </w:r>
        </w:p>
      </w:tc>
      <w:tc>
        <w:tcPr>
          <w:tcW w:w="2256" w:type="dxa"/>
          <w:tcBorders>
            <w:top w:val="single" w:sz="4" w:space="0" w:color="auto"/>
            <w:left w:val="single" w:sz="4" w:space="0" w:color="auto"/>
            <w:right w:val="single" w:sz="4" w:space="0" w:color="auto"/>
          </w:tcBorders>
          <w:vAlign w:val="center"/>
        </w:tcPr>
        <w:p w14:paraId="64B027C2" w14:textId="77777777" w:rsidR="00916C11" w:rsidRPr="00651721" w:rsidRDefault="00916C11" w:rsidP="00DE7151">
          <w:pPr>
            <w:pStyle w:val="Sidfot"/>
            <w:ind w:left="0"/>
            <w:rPr>
              <w:b/>
              <w:i/>
              <w:sz w:val="12"/>
            </w:rPr>
          </w:pPr>
          <w:r w:rsidRPr="00651721">
            <w:rPr>
              <w:b/>
              <w:i/>
              <w:sz w:val="12"/>
            </w:rPr>
            <w:t>Rev. avser</w:t>
          </w:r>
        </w:p>
      </w:tc>
      <w:tc>
        <w:tcPr>
          <w:tcW w:w="703" w:type="dxa"/>
          <w:tcBorders>
            <w:top w:val="single" w:sz="4" w:space="0" w:color="auto"/>
            <w:left w:val="single" w:sz="4" w:space="0" w:color="auto"/>
            <w:right w:val="single" w:sz="4" w:space="0" w:color="auto"/>
          </w:tcBorders>
          <w:vAlign w:val="center"/>
        </w:tcPr>
        <w:p w14:paraId="54F2295F" w14:textId="77777777" w:rsidR="00916C11" w:rsidRPr="00651721" w:rsidRDefault="00916C11" w:rsidP="00DE7151">
          <w:pPr>
            <w:pStyle w:val="Sidfot"/>
            <w:ind w:left="-70" w:right="-69"/>
            <w:jc w:val="center"/>
            <w:rPr>
              <w:b/>
              <w:i/>
              <w:sz w:val="12"/>
            </w:rPr>
          </w:pPr>
          <w:r w:rsidRPr="00651721">
            <w:rPr>
              <w:b/>
              <w:i/>
              <w:sz w:val="12"/>
            </w:rPr>
            <w:t>Datum</w:t>
          </w:r>
        </w:p>
      </w:tc>
      <w:tc>
        <w:tcPr>
          <w:tcW w:w="561" w:type="dxa"/>
          <w:tcBorders>
            <w:top w:val="single" w:sz="4" w:space="0" w:color="auto"/>
            <w:left w:val="single" w:sz="4" w:space="0" w:color="auto"/>
            <w:right w:val="single" w:sz="4" w:space="0" w:color="auto"/>
          </w:tcBorders>
          <w:vAlign w:val="center"/>
        </w:tcPr>
        <w:p w14:paraId="692A10EE" w14:textId="77777777" w:rsidR="00916C11" w:rsidRPr="00651721" w:rsidRDefault="00916C11" w:rsidP="00DE7151">
          <w:pPr>
            <w:pStyle w:val="Sidfot"/>
            <w:ind w:left="-71" w:right="-70"/>
            <w:jc w:val="center"/>
            <w:rPr>
              <w:b/>
              <w:i/>
              <w:sz w:val="12"/>
            </w:rPr>
          </w:pPr>
          <w:r w:rsidRPr="00651721">
            <w:rPr>
              <w:b/>
              <w:i/>
              <w:sz w:val="12"/>
            </w:rPr>
            <w:t>Sign</w:t>
          </w:r>
        </w:p>
      </w:tc>
      <w:tc>
        <w:tcPr>
          <w:tcW w:w="3778" w:type="dxa"/>
          <w:vMerge/>
          <w:tcBorders>
            <w:left w:val="single" w:sz="4" w:space="0" w:color="auto"/>
            <w:right w:val="single" w:sz="6" w:space="0" w:color="auto"/>
          </w:tcBorders>
          <w:vAlign w:val="center"/>
        </w:tcPr>
        <w:p w14:paraId="0DD85820" w14:textId="77777777" w:rsidR="00916C11" w:rsidRDefault="00916C11" w:rsidP="00DE7151">
          <w:pPr>
            <w:pStyle w:val="Sidfot"/>
          </w:pPr>
        </w:p>
      </w:tc>
      <w:tc>
        <w:tcPr>
          <w:tcW w:w="1701" w:type="dxa"/>
          <w:vMerge/>
          <w:tcBorders>
            <w:left w:val="single" w:sz="4" w:space="0" w:color="auto"/>
            <w:right w:val="single" w:sz="6" w:space="0" w:color="auto"/>
          </w:tcBorders>
          <w:vAlign w:val="center"/>
        </w:tcPr>
        <w:p w14:paraId="3FB9790D" w14:textId="77777777" w:rsidR="00916C11" w:rsidRDefault="00916C11" w:rsidP="00DE7151">
          <w:pPr>
            <w:pStyle w:val="Sidfot"/>
          </w:pPr>
        </w:p>
      </w:tc>
      <w:tc>
        <w:tcPr>
          <w:tcW w:w="3194" w:type="dxa"/>
          <w:vMerge/>
          <w:tcBorders>
            <w:left w:val="single" w:sz="6" w:space="0" w:color="auto"/>
            <w:right w:val="single" w:sz="6" w:space="0" w:color="auto"/>
          </w:tcBorders>
        </w:tcPr>
        <w:p w14:paraId="4965AEC1" w14:textId="77777777" w:rsidR="00916C11" w:rsidRDefault="00916C11" w:rsidP="00DE7151">
          <w:pPr>
            <w:pStyle w:val="Sidfot"/>
          </w:pPr>
        </w:p>
      </w:tc>
      <w:tc>
        <w:tcPr>
          <w:tcW w:w="1474" w:type="dxa"/>
          <w:tcBorders>
            <w:left w:val="single" w:sz="6" w:space="0" w:color="auto"/>
            <w:right w:val="single" w:sz="6" w:space="0" w:color="auto"/>
          </w:tcBorders>
          <w:vAlign w:val="center"/>
        </w:tcPr>
        <w:p w14:paraId="5CEE0372" w14:textId="77777777" w:rsidR="00916C11" w:rsidRDefault="00916C11" w:rsidP="00DE7151">
          <w:pPr>
            <w:pStyle w:val="Sidfot"/>
            <w:ind w:left="0"/>
          </w:pPr>
        </w:p>
      </w:tc>
      <w:tc>
        <w:tcPr>
          <w:tcW w:w="1852" w:type="dxa"/>
          <w:tcBorders>
            <w:left w:val="single" w:sz="6" w:space="0" w:color="auto"/>
          </w:tcBorders>
          <w:vAlign w:val="center"/>
        </w:tcPr>
        <w:p w14:paraId="32070462" w14:textId="77777777" w:rsidR="00916C11" w:rsidRPr="007527DF" w:rsidRDefault="00916C11" w:rsidP="00DE7151">
          <w:pPr>
            <w:pStyle w:val="Sidfot"/>
            <w:ind w:left="0" w:right="-93"/>
            <w:rPr>
              <w:szCs w:val="18"/>
            </w:rPr>
          </w:pPr>
          <w:r w:rsidRPr="004C372C">
            <w:rPr>
              <w:sz w:val="16"/>
            </w:rPr>
            <w:t xml:space="preserve"> </w:t>
          </w:r>
          <w:r w:rsidRPr="007527DF">
            <w:rPr>
              <w:szCs w:val="18"/>
            </w:rPr>
            <w:fldChar w:fldCharType="begin"/>
          </w:r>
          <w:r w:rsidRPr="007527DF">
            <w:rPr>
              <w:szCs w:val="18"/>
            </w:rPr>
            <w:instrText xml:space="preserve"> PAGE </w:instrText>
          </w:r>
          <w:r w:rsidRPr="007527DF">
            <w:rPr>
              <w:szCs w:val="18"/>
            </w:rPr>
            <w:fldChar w:fldCharType="separate"/>
          </w:r>
          <w:r w:rsidR="003A3737">
            <w:rPr>
              <w:noProof/>
              <w:szCs w:val="18"/>
            </w:rPr>
            <w:t>1</w:t>
          </w:r>
          <w:r w:rsidRPr="007527DF">
            <w:rPr>
              <w:szCs w:val="18"/>
            </w:rPr>
            <w:fldChar w:fldCharType="end"/>
          </w:r>
          <w:r w:rsidRPr="007527DF">
            <w:rPr>
              <w:szCs w:val="18"/>
            </w:rPr>
            <w:t xml:space="preserve"> av </w:t>
          </w:r>
          <w:r>
            <w:rPr>
              <w:szCs w:val="18"/>
            </w:rPr>
            <w:t>1</w:t>
          </w:r>
        </w:p>
      </w:tc>
    </w:tr>
  </w:tbl>
  <w:p w14:paraId="77951BA4" w14:textId="77777777" w:rsidR="00916C11" w:rsidRDefault="00916C11" w:rsidP="00FC4C4D">
    <w:pPr>
      <w:pStyle w:val="Sidfot"/>
      <w:tabs>
        <w:tab w:val="left" w:pos="6521"/>
      </w:tabs>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867" w:type="dxa"/>
      <w:tblInd w:w="-284" w:type="dxa"/>
      <w:tblLayout w:type="fixed"/>
      <w:tblCellMar>
        <w:left w:w="70" w:type="dxa"/>
        <w:right w:w="70" w:type="dxa"/>
      </w:tblCellMar>
      <w:tblLook w:val="0000" w:firstRow="0" w:lastRow="0" w:firstColumn="0" w:lastColumn="0" w:noHBand="0" w:noVBand="0"/>
    </w:tblPr>
    <w:tblGrid>
      <w:gridCol w:w="499"/>
      <w:gridCol w:w="2256"/>
      <w:gridCol w:w="703"/>
      <w:gridCol w:w="561"/>
      <w:gridCol w:w="3778"/>
      <w:gridCol w:w="1701"/>
      <w:gridCol w:w="3194"/>
      <w:gridCol w:w="1474"/>
      <w:gridCol w:w="1701"/>
    </w:tblGrid>
    <w:tr w:rsidR="00916C11" w14:paraId="551F536B"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4DFC5335"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64110486"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7BE77493"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79701AD1" w14:textId="77777777" w:rsidR="00916C11" w:rsidRDefault="00916C11" w:rsidP="006B323D">
          <w:pPr>
            <w:pStyle w:val="Sidfot"/>
            <w:ind w:left="0"/>
            <w:jc w:val="center"/>
            <w:rPr>
              <w:sz w:val="14"/>
            </w:rPr>
          </w:pPr>
        </w:p>
      </w:tc>
      <w:tc>
        <w:tcPr>
          <w:tcW w:w="3778" w:type="dxa"/>
          <w:vMerge w:val="restart"/>
          <w:tcBorders>
            <w:top w:val="single" w:sz="4" w:space="0" w:color="auto"/>
            <w:left w:val="single" w:sz="4" w:space="0" w:color="auto"/>
            <w:right w:val="single" w:sz="6" w:space="0" w:color="auto"/>
          </w:tcBorders>
          <w:vAlign w:val="center"/>
        </w:tcPr>
        <w:p w14:paraId="5CC1C806" w14:textId="77777777" w:rsidR="00916C11" w:rsidRPr="009B4B47" w:rsidRDefault="00916C11" w:rsidP="00AF6B28">
          <w:pPr>
            <w:pStyle w:val="Sidfot"/>
            <w:spacing w:after="0"/>
            <w:ind w:left="0"/>
            <w:jc w:val="center"/>
            <w:rPr>
              <w:rFonts w:eastAsiaTheme="minorHAnsi" w:cs="Arial"/>
              <w:b/>
              <w:snapToGrid w:val="0"/>
              <w:sz w:val="22"/>
              <w:lang w:eastAsia="en-US"/>
            </w:rPr>
          </w:pPr>
          <w:r>
            <w:rPr>
              <w:rFonts w:eastAsiaTheme="minorHAnsi" w:cs="Arial"/>
              <w:b/>
              <w:snapToGrid w:val="0"/>
              <w:sz w:val="22"/>
              <w:lang w:eastAsia="en-US"/>
            </w:rPr>
            <w:t>Projektnamn</w:t>
          </w:r>
        </w:p>
        <w:p w14:paraId="11237103" w14:textId="77777777" w:rsidR="00916C11" w:rsidRPr="00396416" w:rsidRDefault="00916C11" w:rsidP="00AF6B28">
          <w:pPr>
            <w:pStyle w:val="Sidfot"/>
            <w:spacing w:after="0"/>
            <w:ind w:left="0"/>
            <w:jc w:val="center"/>
            <w:rPr>
              <w:rFonts w:eastAsiaTheme="minorHAnsi" w:cs="Arial"/>
              <w:b/>
              <w:i/>
              <w:snapToGrid w:val="0"/>
              <w:sz w:val="22"/>
              <w:lang w:eastAsia="en-US"/>
            </w:rPr>
          </w:pPr>
          <w:r w:rsidRPr="009B4B47">
            <w:rPr>
              <w:rFonts w:eastAsiaTheme="minorHAnsi" w:cs="Arial"/>
              <w:b/>
              <w:snapToGrid w:val="0"/>
              <w:sz w:val="22"/>
              <w:lang w:eastAsia="en-US"/>
            </w:rPr>
            <w:t>Jönköpings kommun</w:t>
          </w:r>
        </w:p>
      </w:tc>
      <w:tc>
        <w:tcPr>
          <w:tcW w:w="1701" w:type="dxa"/>
          <w:vMerge w:val="restart"/>
          <w:tcBorders>
            <w:top w:val="single" w:sz="4" w:space="0" w:color="auto"/>
            <w:left w:val="single" w:sz="4" w:space="0" w:color="auto"/>
            <w:right w:val="single" w:sz="6" w:space="0" w:color="auto"/>
          </w:tcBorders>
          <w:vAlign w:val="center"/>
        </w:tcPr>
        <w:p w14:paraId="17B349F9" w14:textId="77777777" w:rsidR="00916C11" w:rsidRDefault="00916C11" w:rsidP="00396416">
          <w:pPr>
            <w:pStyle w:val="Sidfot"/>
            <w:spacing w:after="0"/>
            <w:ind w:left="0"/>
            <w:jc w:val="center"/>
            <w:rPr>
              <w:b/>
              <w:i/>
              <w:sz w:val="20"/>
            </w:rPr>
          </w:pPr>
          <w:r>
            <w:rPr>
              <w:noProof/>
            </w:rPr>
            <w:drawing>
              <wp:inline distT="0" distB="0" distL="0" distR="0" wp14:anchorId="0117436F" wp14:editId="748299B1">
                <wp:extent cx="1003176" cy="263925"/>
                <wp:effectExtent l="0" t="0" r="6985" b="3175"/>
                <wp:docPr id="1142" name="Bildobjekt 1142" title="Log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kopings kommun logotyp_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1602" cy="279296"/>
                        </a:xfrm>
                        <a:prstGeom prst="rect">
                          <a:avLst/>
                        </a:prstGeom>
                      </pic:spPr>
                    </pic:pic>
                  </a:graphicData>
                </a:graphic>
              </wp:inline>
            </w:drawing>
          </w:r>
        </w:p>
      </w:tc>
      <w:tc>
        <w:tcPr>
          <w:tcW w:w="3194" w:type="dxa"/>
          <w:vMerge w:val="restart"/>
          <w:tcBorders>
            <w:top w:val="single" w:sz="4" w:space="0" w:color="auto"/>
            <w:left w:val="single" w:sz="6" w:space="0" w:color="auto"/>
            <w:right w:val="single" w:sz="6" w:space="0" w:color="auto"/>
          </w:tcBorders>
          <w:vAlign w:val="center"/>
        </w:tcPr>
        <w:p w14:paraId="54298CAE" w14:textId="77777777" w:rsidR="00916C11" w:rsidRPr="008713F2" w:rsidRDefault="00916C11" w:rsidP="00843450">
          <w:pPr>
            <w:pStyle w:val="Sidfot"/>
            <w:ind w:left="90" w:right="72"/>
            <w:rPr>
              <w:szCs w:val="18"/>
            </w:rPr>
          </w:pPr>
          <w:r w:rsidRPr="008713F2">
            <w:rPr>
              <w:szCs w:val="18"/>
            </w:rPr>
            <w:t xml:space="preserve">System: </w:t>
          </w:r>
          <w:r>
            <w:rPr>
              <w:szCs w:val="18"/>
            </w:rPr>
            <w:t xml:space="preserve">Rumsreglering </w:t>
          </w:r>
          <w:r w:rsidRPr="008713F2">
            <w:rPr>
              <w:szCs w:val="18"/>
            </w:rPr>
            <w:t>5</w:t>
          </w:r>
          <w:r>
            <w:rPr>
              <w:szCs w:val="18"/>
            </w:rPr>
            <w:t>9</w:t>
          </w:r>
          <w:r w:rsidRPr="008713F2">
            <w:rPr>
              <w:szCs w:val="18"/>
            </w:rPr>
            <w:t>-01-0</w:t>
          </w:r>
          <w:r>
            <w:rPr>
              <w:szCs w:val="18"/>
            </w:rPr>
            <w:t>4</w:t>
          </w:r>
        </w:p>
        <w:p w14:paraId="5906C407" w14:textId="77777777" w:rsidR="00916C11" w:rsidRPr="008713F2" w:rsidRDefault="00916C11" w:rsidP="00843450">
          <w:pPr>
            <w:pStyle w:val="Sidfot"/>
            <w:ind w:left="90" w:right="72"/>
            <w:rPr>
              <w:i/>
              <w:szCs w:val="18"/>
            </w:rPr>
          </w:pPr>
          <w:r w:rsidRPr="008713F2">
            <w:rPr>
              <w:szCs w:val="18"/>
            </w:rPr>
            <w:t xml:space="preserve">Apparatskåp: </w:t>
          </w:r>
          <w:r>
            <w:rPr>
              <w:szCs w:val="18"/>
            </w:rPr>
            <w:t>Obj.nr</w:t>
          </w:r>
          <w:r w:rsidRPr="008713F2">
            <w:rPr>
              <w:szCs w:val="18"/>
            </w:rPr>
            <w:t>-50-01-01</w:t>
          </w:r>
          <w:r w:rsidRPr="00674F39">
            <w:rPr>
              <w:szCs w:val="18"/>
            </w:rPr>
            <w:t>-</w:t>
          </w:r>
          <w:r>
            <w:rPr>
              <w:szCs w:val="18"/>
            </w:rPr>
            <w:t>AS02</w:t>
          </w:r>
        </w:p>
      </w:tc>
      <w:tc>
        <w:tcPr>
          <w:tcW w:w="1474" w:type="dxa"/>
          <w:tcBorders>
            <w:top w:val="single" w:sz="4" w:space="0" w:color="auto"/>
            <w:left w:val="single" w:sz="6" w:space="0" w:color="auto"/>
            <w:right w:val="single" w:sz="6" w:space="0" w:color="auto"/>
          </w:tcBorders>
          <w:vAlign w:val="center"/>
        </w:tcPr>
        <w:p w14:paraId="739B320E" w14:textId="77777777" w:rsidR="00916C11" w:rsidRPr="008713F2" w:rsidRDefault="00916C11" w:rsidP="006B323D">
          <w:pPr>
            <w:pStyle w:val="Sidfot"/>
            <w:ind w:left="0"/>
            <w:rPr>
              <w:sz w:val="12"/>
            </w:rPr>
          </w:pPr>
          <w:r w:rsidRPr="008713F2">
            <w:rPr>
              <w:b/>
              <w:i/>
              <w:sz w:val="12"/>
            </w:rPr>
            <w:t>Handläggare/Konst.</w:t>
          </w:r>
        </w:p>
      </w:tc>
      <w:tc>
        <w:tcPr>
          <w:tcW w:w="1701" w:type="dxa"/>
          <w:tcBorders>
            <w:top w:val="single" w:sz="4" w:space="0" w:color="auto"/>
            <w:left w:val="single" w:sz="6" w:space="0" w:color="auto"/>
          </w:tcBorders>
          <w:vAlign w:val="center"/>
        </w:tcPr>
        <w:p w14:paraId="23DC4A69" w14:textId="77777777" w:rsidR="00916C11" w:rsidRPr="008713F2" w:rsidRDefault="00916C11" w:rsidP="006B323D">
          <w:pPr>
            <w:pStyle w:val="Sidfot"/>
            <w:ind w:left="0"/>
            <w:rPr>
              <w:sz w:val="12"/>
            </w:rPr>
          </w:pPr>
          <w:r w:rsidRPr="008713F2">
            <w:rPr>
              <w:b/>
              <w:i/>
              <w:sz w:val="12"/>
            </w:rPr>
            <w:t>Driftkort</w:t>
          </w:r>
        </w:p>
      </w:tc>
    </w:tr>
    <w:tr w:rsidR="00916C11" w14:paraId="434EC1A8"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2DD00F55"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21E8F317"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00C29094"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43311B5D" w14:textId="77777777" w:rsidR="00916C11" w:rsidRDefault="00916C11" w:rsidP="006B323D">
          <w:pPr>
            <w:pStyle w:val="Sidfot"/>
            <w:ind w:left="0"/>
            <w:jc w:val="center"/>
            <w:rPr>
              <w:sz w:val="14"/>
            </w:rPr>
          </w:pPr>
        </w:p>
      </w:tc>
      <w:tc>
        <w:tcPr>
          <w:tcW w:w="3778" w:type="dxa"/>
          <w:vMerge/>
          <w:tcBorders>
            <w:left w:val="single" w:sz="4" w:space="0" w:color="auto"/>
            <w:right w:val="single" w:sz="6" w:space="0" w:color="auto"/>
          </w:tcBorders>
          <w:vAlign w:val="center"/>
        </w:tcPr>
        <w:p w14:paraId="4DF38EF6" w14:textId="77777777" w:rsidR="00916C11" w:rsidRDefault="00916C11" w:rsidP="006B323D">
          <w:pPr>
            <w:pStyle w:val="Sidfot"/>
            <w:ind w:hanging="113"/>
            <w:jc w:val="center"/>
          </w:pPr>
        </w:p>
      </w:tc>
      <w:tc>
        <w:tcPr>
          <w:tcW w:w="1701" w:type="dxa"/>
          <w:vMerge/>
          <w:tcBorders>
            <w:left w:val="single" w:sz="4" w:space="0" w:color="auto"/>
            <w:right w:val="single" w:sz="6" w:space="0" w:color="auto"/>
          </w:tcBorders>
          <w:vAlign w:val="center"/>
        </w:tcPr>
        <w:p w14:paraId="13C03FF2" w14:textId="77777777" w:rsidR="00916C11" w:rsidRDefault="00916C11" w:rsidP="006B323D">
          <w:pPr>
            <w:pStyle w:val="Sidfot"/>
            <w:ind w:hanging="113"/>
            <w:jc w:val="center"/>
          </w:pPr>
        </w:p>
      </w:tc>
      <w:tc>
        <w:tcPr>
          <w:tcW w:w="3194" w:type="dxa"/>
          <w:vMerge/>
          <w:tcBorders>
            <w:left w:val="single" w:sz="6" w:space="0" w:color="auto"/>
            <w:right w:val="single" w:sz="6" w:space="0" w:color="auto"/>
          </w:tcBorders>
          <w:vAlign w:val="center"/>
        </w:tcPr>
        <w:p w14:paraId="5161F2D1" w14:textId="77777777" w:rsidR="00916C11" w:rsidRPr="008713F2" w:rsidRDefault="00916C11" w:rsidP="006B323D">
          <w:pPr>
            <w:pStyle w:val="Sidfot"/>
            <w:ind w:hanging="113"/>
          </w:pPr>
        </w:p>
      </w:tc>
      <w:tc>
        <w:tcPr>
          <w:tcW w:w="1474" w:type="dxa"/>
          <w:tcBorders>
            <w:left w:val="single" w:sz="6" w:space="0" w:color="auto"/>
            <w:bottom w:val="single" w:sz="6" w:space="0" w:color="auto"/>
            <w:right w:val="single" w:sz="6" w:space="0" w:color="auto"/>
          </w:tcBorders>
          <w:vAlign w:val="center"/>
        </w:tcPr>
        <w:p w14:paraId="35AD15D7" w14:textId="77777777" w:rsidR="00916C11" w:rsidRPr="008713F2" w:rsidRDefault="00916C11" w:rsidP="00146D24">
          <w:pPr>
            <w:pStyle w:val="Sidfot"/>
            <w:ind w:left="0"/>
          </w:pPr>
          <w:r w:rsidRPr="008713F2">
            <w:rPr>
              <w:noProof/>
              <w:sz w:val="10"/>
            </w:rPr>
            <mc:AlternateContent>
              <mc:Choice Requires="wps">
                <w:drawing>
                  <wp:anchor distT="0" distB="0" distL="114300" distR="114300" simplePos="0" relativeHeight="252002816" behindDoc="0" locked="0" layoutInCell="0" allowOverlap="1" wp14:anchorId="514F071F" wp14:editId="5FD12453">
                    <wp:simplePos x="0" y="0"/>
                    <wp:positionH relativeFrom="column">
                      <wp:posOffset>8209915</wp:posOffset>
                    </wp:positionH>
                    <wp:positionV relativeFrom="paragraph">
                      <wp:posOffset>128270</wp:posOffset>
                    </wp:positionV>
                    <wp:extent cx="1977390" cy="2540"/>
                    <wp:effectExtent l="0" t="0" r="22860" b="16510"/>
                    <wp:wrapNone/>
                    <wp:docPr id="89" name="Freeform 2141" title="Handläggar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7390" cy="2540"/>
                            </a:xfrm>
                            <a:custGeom>
                              <a:avLst/>
                              <a:gdLst>
                                <a:gd name="T0" fmla="*/ 0 w 3114"/>
                                <a:gd name="T1" fmla="*/ 0 h 4"/>
                                <a:gd name="T2" fmla="*/ 3114 w 3114"/>
                                <a:gd name="T3" fmla="*/ 4 h 4"/>
                              </a:gdLst>
                              <a:ahLst/>
                              <a:cxnLst>
                                <a:cxn ang="0">
                                  <a:pos x="T0" y="T1"/>
                                </a:cxn>
                                <a:cxn ang="0">
                                  <a:pos x="T2" y="T3"/>
                                </a:cxn>
                              </a:cxnLst>
                              <a:rect l="0" t="0" r="r" b="b"/>
                              <a:pathLst>
                                <a:path w="3114" h="4">
                                  <a:moveTo>
                                    <a:pt x="0" y="0"/>
                                  </a:moveTo>
                                  <a:lnTo>
                                    <a:pt x="3114" y="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B91A7B0" id="Freeform 2141" o:spid="_x0000_s1026" alt="Titel: Handläggare" style="position:absolute;z-index:25200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46.45pt,10.1pt,802.15pt,10.3pt" coordsize="3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" o:allowincell="f" filled="f">
                    <v:path arrowok="t" o:connecttype="custom" o:connectlocs="0,0;1977390,2540" o:connectangles="0,0"/>
                  </v:polyline>
                </w:pict>
              </mc:Fallback>
            </mc:AlternateContent>
          </w:r>
        </w:p>
      </w:tc>
      <w:tc>
        <w:tcPr>
          <w:tcW w:w="1701" w:type="dxa"/>
          <w:tcBorders>
            <w:left w:val="single" w:sz="6" w:space="0" w:color="auto"/>
            <w:bottom w:val="single" w:sz="6" w:space="0" w:color="auto"/>
          </w:tcBorders>
          <w:vAlign w:val="center"/>
        </w:tcPr>
        <w:p w14:paraId="4C2BB1BF" w14:textId="77777777" w:rsidR="00916C11" w:rsidRPr="008713F2" w:rsidRDefault="00916C11" w:rsidP="006B323D">
          <w:pPr>
            <w:pStyle w:val="Sidfot"/>
            <w:ind w:left="-5" w:right="-93"/>
            <w:rPr>
              <w:szCs w:val="18"/>
            </w:rPr>
          </w:pPr>
          <w:r>
            <w:rPr>
              <w:szCs w:val="18"/>
            </w:rPr>
            <w:t>59-01-04</w:t>
          </w:r>
        </w:p>
      </w:tc>
    </w:tr>
    <w:tr w:rsidR="00916C11" w14:paraId="3020FE89"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3F6818A2"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1785C716"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02334E5E"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0552288B" w14:textId="77777777" w:rsidR="00916C11" w:rsidRDefault="00916C11" w:rsidP="006B323D">
          <w:pPr>
            <w:pStyle w:val="Sidfot"/>
            <w:ind w:left="0"/>
            <w:jc w:val="center"/>
            <w:rPr>
              <w:sz w:val="14"/>
            </w:rPr>
          </w:pPr>
        </w:p>
      </w:tc>
      <w:tc>
        <w:tcPr>
          <w:tcW w:w="3778" w:type="dxa"/>
          <w:vMerge/>
          <w:tcBorders>
            <w:left w:val="single" w:sz="4" w:space="0" w:color="auto"/>
            <w:right w:val="single" w:sz="6" w:space="0" w:color="auto"/>
          </w:tcBorders>
          <w:vAlign w:val="center"/>
        </w:tcPr>
        <w:p w14:paraId="3BEA1F69" w14:textId="77777777" w:rsidR="00916C11" w:rsidRDefault="00916C11" w:rsidP="006B323D">
          <w:pPr>
            <w:pStyle w:val="Sidfot"/>
            <w:ind w:hanging="113"/>
            <w:jc w:val="center"/>
          </w:pPr>
        </w:p>
      </w:tc>
      <w:tc>
        <w:tcPr>
          <w:tcW w:w="1701" w:type="dxa"/>
          <w:vMerge/>
          <w:tcBorders>
            <w:left w:val="single" w:sz="4" w:space="0" w:color="auto"/>
            <w:right w:val="single" w:sz="6" w:space="0" w:color="auto"/>
          </w:tcBorders>
          <w:vAlign w:val="center"/>
        </w:tcPr>
        <w:p w14:paraId="1FC3D17C" w14:textId="77777777" w:rsidR="00916C11" w:rsidRDefault="00916C11" w:rsidP="006B323D">
          <w:pPr>
            <w:pStyle w:val="Sidfot"/>
            <w:ind w:hanging="113"/>
            <w:jc w:val="center"/>
          </w:pPr>
        </w:p>
      </w:tc>
      <w:tc>
        <w:tcPr>
          <w:tcW w:w="3194" w:type="dxa"/>
          <w:vMerge/>
          <w:tcBorders>
            <w:left w:val="single" w:sz="6" w:space="0" w:color="auto"/>
            <w:right w:val="single" w:sz="6" w:space="0" w:color="auto"/>
          </w:tcBorders>
          <w:vAlign w:val="center"/>
        </w:tcPr>
        <w:p w14:paraId="36483E24" w14:textId="77777777" w:rsidR="00916C11" w:rsidRPr="008713F2" w:rsidRDefault="00916C11" w:rsidP="006B323D">
          <w:pPr>
            <w:pStyle w:val="Sidfot"/>
            <w:ind w:hanging="113"/>
          </w:pPr>
        </w:p>
      </w:tc>
      <w:tc>
        <w:tcPr>
          <w:tcW w:w="1474" w:type="dxa"/>
          <w:tcBorders>
            <w:top w:val="single" w:sz="6" w:space="0" w:color="auto"/>
            <w:left w:val="single" w:sz="6" w:space="0" w:color="auto"/>
            <w:right w:val="single" w:sz="6" w:space="0" w:color="auto"/>
          </w:tcBorders>
          <w:vAlign w:val="center"/>
        </w:tcPr>
        <w:p w14:paraId="0C84B87C" w14:textId="77777777" w:rsidR="00916C11" w:rsidRPr="008713F2" w:rsidRDefault="00916C11" w:rsidP="006B323D">
          <w:pPr>
            <w:pStyle w:val="Sidfot"/>
            <w:ind w:left="0"/>
            <w:rPr>
              <w:sz w:val="12"/>
            </w:rPr>
          </w:pPr>
          <w:r w:rsidRPr="008713F2">
            <w:rPr>
              <w:b/>
              <w:i/>
              <w:sz w:val="12"/>
            </w:rPr>
            <w:t>Datum</w:t>
          </w:r>
        </w:p>
      </w:tc>
      <w:tc>
        <w:tcPr>
          <w:tcW w:w="1701" w:type="dxa"/>
          <w:tcBorders>
            <w:top w:val="single" w:sz="6" w:space="0" w:color="auto"/>
            <w:left w:val="single" w:sz="6" w:space="0" w:color="auto"/>
          </w:tcBorders>
          <w:vAlign w:val="center"/>
        </w:tcPr>
        <w:p w14:paraId="5AA61282" w14:textId="77777777" w:rsidR="00916C11" w:rsidRPr="008713F2" w:rsidRDefault="00916C11" w:rsidP="006B323D">
          <w:pPr>
            <w:pStyle w:val="Sidfot"/>
            <w:ind w:left="0"/>
            <w:rPr>
              <w:sz w:val="12"/>
            </w:rPr>
          </w:pPr>
          <w:r w:rsidRPr="008713F2">
            <w:rPr>
              <w:b/>
              <w:i/>
              <w:sz w:val="12"/>
            </w:rPr>
            <w:t>System</w:t>
          </w:r>
        </w:p>
      </w:tc>
    </w:tr>
    <w:tr w:rsidR="00916C11" w14:paraId="70880933"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7CD1AA87" w14:textId="77777777" w:rsidR="00916C11" w:rsidRDefault="00916C11" w:rsidP="00E72050">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1287F84E" w14:textId="77777777" w:rsidR="00916C11" w:rsidRDefault="00916C11" w:rsidP="00E72050">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054D742C" w14:textId="77777777" w:rsidR="00916C11" w:rsidRDefault="00916C11" w:rsidP="00E72050">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bottom"/>
        </w:tcPr>
        <w:p w14:paraId="076E796E" w14:textId="77777777" w:rsidR="00916C11" w:rsidRDefault="00916C11" w:rsidP="00E72050">
          <w:pPr>
            <w:pStyle w:val="Sidfot"/>
            <w:ind w:left="-71" w:right="-70"/>
            <w:jc w:val="center"/>
            <w:rPr>
              <w:sz w:val="14"/>
            </w:rPr>
          </w:pPr>
        </w:p>
      </w:tc>
      <w:tc>
        <w:tcPr>
          <w:tcW w:w="3778" w:type="dxa"/>
          <w:vMerge/>
          <w:tcBorders>
            <w:left w:val="single" w:sz="4" w:space="0" w:color="auto"/>
            <w:right w:val="single" w:sz="6" w:space="0" w:color="auto"/>
          </w:tcBorders>
          <w:vAlign w:val="center"/>
        </w:tcPr>
        <w:p w14:paraId="34352257" w14:textId="77777777" w:rsidR="00916C11" w:rsidRDefault="00916C11" w:rsidP="00E72050">
          <w:pPr>
            <w:pStyle w:val="Sidfot"/>
            <w:ind w:hanging="113"/>
            <w:jc w:val="center"/>
          </w:pPr>
        </w:p>
      </w:tc>
      <w:tc>
        <w:tcPr>
          <w:tcW w:w="1701" w:type="dxa"/>
          <w:vMerge/>
          <w:tcBorders>
            <w:left w:val="single" w:sz="4" w:space="0" w:color="auto"/>
            <w:right w:val="single" w:sz="6" w:space="0" w:color="auto"/>
          </w:tcBorders>
          <w:vAlign w:val="center"/>
        </w:tcPr>
        <w:p w14:paraId="757331FA" w14:textId="77777777" w:rsidR="00916C11" w:rsidRDefault="00916C11" w:rsidP="00E72050">
          <w:pPr>
            <w:pStyle w:val="Sidfot"/>
            <w:ind w:hanging="113"/>
            <w:jc w:val="center"/>
          </w:pPr>
        </w:p>
      </w:tc>
      <w:tc>
        <w:tcPr>
          <w:tcW w:w="3194" w:type="dxa"/>
          <w:vMerge/>
          <w:tcBorders>
            <w:left w:val="single" w:sz="6" w:space="0" w:color="auto"/>
            <w:right w:val="single" w:sz="6" w:space="0" w:color="auto"/>
          </w:tcBorders>
          <w:vAlign w:val="center"/>
        </w:tcPr>
        <w:p w14:paraId="5F5143DF" w14:textId="77777777" w:rsidR="00916C11" w:rsidRPr="008713F2" w:rsidRDefault="00916C11" w:rsidP="00E72050">
          <w:pPr>
            <w:pStyle w:val="Sidfot"/>
            <w:ind w:hanging="113"/>
          </w:pPr>
        </w:p>
      </w:tc>
      <w:tc>
        <w:tcPr>
          <w:tcW w:w="1474" w:type="dxa"/>
          <w:tcBorders>
            <w:left w:val="single" w:sz="6" w:space="0" w:color="auto"/>
            <w:bottom w:val="single" w:sz="6" w:space="0" w:color="auto"/>
            <w:right w:val="single" w:sz="6" w:space="0" w:color="auto"/>
          </w:tcBorders>
          <w:vAlign w:val="center"/>
        </w:tcPr>
        <w:p w14:paraId="4BA5AC2F" w14:textId="77777777" w:rsidR="00916C11" w:rsidRPr="008713F2" w:rsidRDefault="00916C11" w:rsidP="00900202">
          <w:pPr>
            <w:pStyle w:val="Sidfot"/>
            <w:ind w:left="0"/>
            <w:rPr>
              <w:sz w:val="16"/>
            </w:rPr>
          </w:pPr>
        </w:p>
      </w:tc>
      <w:tc>
        <w:tcPr>
          <w:tcW w:w="1701" w:type="dxa"/>
          <w:tcBorders>
            <w:left w:val="single" w:sz="6" w:space="0" w:color="auto"/>
            <w:bottom w:val="single" w:sz="6" w:space="0" w:color="auto"/>
          </w:tcBorders>
          <w:vAlign w:val="center"/>
        </w:tcPr>
        <w:p w14:paraId="2DCB6FAD" w14:textId="77777777" w:rsidR="00916C11" w:rsidRPr="008713F2" w:rsidRDefault="00916C11" w:rsidP="00146D24">
          <w:pPr>
            <w:pStyle w:val="Sidfot"/>
            <w:ind w:left="0"/>
            <w:rPr>
              <w:sz w:val="16"/>
            </w:rPr>
          </w:pPr>
          <w:r>
            <w:rPr>
              <w:szCs w:val="18"/>
            </w:rPr>
            <w:t>59-01-04</w:t>
          </w:r>
        </w:p>
      </w:tc>
    </w:tr>
    <w:tr w:rsidR="00916C11" w14:paraId="024696F1"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2DD5E310" w14:textId="77777777" w:rsidR="00916C11" w:rsidRDefault="00916C11" w:rsidP="00E72050">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bottom"/>
        </w:tcPr>
        <w:p w14:paraId="0174A845" w14:textId="77777777" w:rsidR="00916C11" w:rsidRDefault="00916C11" w:rsidP="00E72050">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73680F2B" w14:textId="77777777" w:rsidR="00916C11" w:rsidRDefault="00916C11" w:rsidP="00E72050">
          <w:pPr>
            <w:pStyle w:val="Sidfot"/>
            <w:ind w:left="-70" w:right="-69"/>
            <w:jc w:val="center"/>
            <w:rPr>
              <w:sz w:val="14"/>
            </w:rPr>
          </w:pPr>
        </w:p>
      </w:tc>
      <w:tc>
        <w:tcPr>
          <w:tcW w:w="561" w:type="dxa"/>
          <w:tcBorders>
            <w:top w:val="single" w:sz="4" w:space="0" w:color="auto"/>
            <w:left w:val="single" w:sz="4" w:space="0" w:color="auto"/>
            <w:bottom w:val="single" w:sz="4" w:space="0" w:color="auto"/>
            <w:right w:val="single" w:sz="4" w:space="0" w:color="auto"/>
          </w:tcBorders>
          <w:vAlign w:val="bottom"/>
        </w:tcPr>
        <w:p w14:paraId="7A1AD5FC" w14:textId="77777777" w:rsidR="00916C11" w:rsidRDefault="00916C11" w:rsidP="00E72050">
          <w:pPr>
            <w:pStyle w:val="Sidfot"/>
            <w:ind w:left="-71" w:right="-70"/>
            <w:jc w:val="center"/>
            <w:rPr>
              <w:sz w:val="14"/>
            </w:rPr>
          </w:pPr>
        </w:p>
      </w:tc>
      <w:tc>
        <w:tcPr>
          <w:tcW w:w="3778" w:type="dxa"/>
          <w:vMerge/>
          <w:tcBorders>
            <w:left w:val="single" w:sz="4" w:space="0" w:color="auto"/>
            <w:right w:val="single" w:sz="6" w:space="0" w:color="auto"/>
          </w:tcBorders>
          <w:vAlign w:val="center"/>
        </w:tcPr>
        <w:p w14:paraId="7290298B" w14:textId="77777777" w:rsidR="00916C11" w:rsidRDefault="00916C11" w:rsidP="00E72050">
          <w:pPr>
            <w:pStyle w:val="Sidfot"/>
            <w:ind w:hanging="113"/>
          </w:pPr>
        </w:p>
      </w:tc>
      <w:tc>
        <w:tcPr>
          <w:tcW w:w="1701" w:type="dxa"/>
          <w:vMerge/>
          <w:tcBorders>
            <w:left w:val="single" w:sz="4" w:space="0" w:color="auto"/>
            <w:right w:val="single" w:sz="6" w:space="0" w:color="auto"/>
          </w:tcBorders>
          <w:vAlign w:val="center"/>
        </w:tcPr>
        <w:p w14:paraId="1F96A339" w14:textId="77777777" w:rsidR="00916C11" w:rsidRDefault="00916C11" w:rsidP="00E72050">
          <w:pPr>
            <w:pStyle w:val="Sidfot"/>
            <w:ind w:hanging="113"/>
          </w:pPr>
        </w:p>
      </w:tc>
      <w:tc>
        <w:tcPr>
          <w:tcW w:w="3194" w:type="dxa"/>
          <w:vMerge/>
          <w:tcBorders>
            <w:left w:val="single" w:sz="6" w:space="0" w:color="auto"/>
            <w:right w:val="single" w:sz="6" w:space="0" w:color="auto"/>
          </w:tcBorders>
          <w:vAlign w:val="center"/>
        </w:tcPr>
        <w:p w14:paraId="71008092" w14:textId="77777777" w:rsidR="00916C11" w:rsidRPr="008713F2" w:rsidRDefault="00916C11" w:rsidP="00E72050">
          <w:pPr>
            <w:pStyle w:val="Sidfot"/>
            <w:ind w:hanging="113"/>
          </w:pPr>
        </w:p>
      </w:tc>
      <w:tc>
        <w:tcPr>
          <w:tcW w:w="1474" w:type="dxa"/>
          <w:tcBorders>
            <w:top w:val="single" w:sz="6" w:space="0" w:color="auto"/>
            <w:left w:val="single" w:sz="6" w:space="0" w:color="auto"/>
            <w:right w:val="single" w:sz="6" w:space="0" w:color="auto"/>
          </w:tcBorders>
          <w:vAlign w:val="center"/>
        </w:tcPr>
        <w:p w14:paraId="3B514A17" w14:textId="77777777" w:rsidR="00916C11" w:rsidRPr="008713F2" w:rsidRDefault="00916C11" w:rsidP="00E72050">
          <w:pPr>
            <w:pStyle w:val="Sidfot"/>
            <w:ind w:left="0"/>
            <w:rPr>
              <w:sz w:val="12"/>
            </w:rPr>
          </w:pPr>
          <w:r w:rsidRPr="008713F2">
            <w:rPr>
              <w:b/>
              <w:i/>
              <w:sz w:val="12"/>
            </w:rPr>
            <w:t>Uppdragsnummer</w:t>
          </w:r>
        </w:p>
      </w:tc>
      <w:tc>
        <w:tcPr>
          <w:tcW w:w="1701" w:type="dxa"/>
          <w:tcBorders>
            <w:top w:val="single" w:sz="6" w:space="0" w:color="auto"/>
            <w:left w:val="single" w:sz="6" w:space="0" w:color="auto"/>
          </w:tcBorders>
          <w:vAlign w:val="center"/>
        </w:tcPr>
        <w:p w14:paraId="3894214F" w14:textId="77777777" w:rsidR="00916C11" w:rsidRPr="008713F2" w:rsidRDefault="00916C11" w:rsidP="00E72050">
          <w:pPr>
            <w:pStyle w:val="Sidfot"/>
            <w:ind w:left="0"/>
            <w:rPr>
              <w:sz w:val="12"/>
            </w:rPr>
          </w:pPr>
          <w:r w:rsidRPr="008713F2">
            <w:rPr>
              <w:b/>
              <w:i/>
              <w:sz w:val="12"/>
            </w:rPr>
            <w:t>Sida</w:t>
          </w:r>
        </w:p>
        <w:p w14:paraId="25CE9C15" w14:textId="77777777" w:rsidR="00916C11" w:rsidRPr="008713F2" w:rsidRDefault="00916C11" w:rsidP="00E72050">
          <w:pPr>
            <w:pStyle w:val="Sidfot"/>
            <w:rPr>
              <w:sz w:val="12"/>
            </w:rPr>
          </w:pPr>
        </w:p>
      </w:tc>
    </w:tr>
    <w:tr w:rsidR="00916C11" w14:paraId="0679A2C5" w14:textId="77777777" w:rsidTr="00843450">
      <w:trPr>
        <w:cantSplit/>
        <w:trHeight w:hRule="exact" w:val="198"/>
      </w:trPr>
      <w:tc>
        <w:tcPr>
          <w:tcW w:w="499" w:type="dxa"/>
          <w:tcBorders>
            <w:top w:val="single" w:sz="4" w:space="0" w:color="auto"/>
            <w:right w:val="single" w:sz="4" w:space="0" w:color="auto"/>
          </w:tcBorders>
          <w:vAlign w:val="bottom"/>
        </w:tcPr>
        <w:p w14:paraId="69194FB3" w14:textId="77777777" w:rsidR="00916C11" w:rsidRPr="00651721" w:rsidRDefault="00916C11" w:rsidP="00E72050">
          <w:pPr>
            <w:pStyle w:val="Sidfot"/>
            <w:ind w:left="-48" w:right="-70"/>
            <w:jc w:val="center"/>
            <w:rPr>
              <w:b/>
              <w:i/>
              <w:sz w:val="12"/>
            </w:rPr>
          </w:pPr>
          <w:r w:rsidRPr="00651721">
            <w:rPr>
              <w:b/>
              <w:i/>
              <w:sz w:val="12"/>
            </w:rPr>
            <w:t>Bet.</w:t>
          </w:r>
        </w:p>
      </w:tc>
      <w:tc>
        <w:tcPr>
          <w:tcW w:w="2256" w:type="dxa"/>
          <w:tcBorders>
            <w:top w:val="single" w:sz="4" w:space="0" w:color="auto"/>
            <w:left w:val="single" w:sz="4" w:space="0" w:color="auto"/>
            <w:right w:val="single" w:sz="4" w:space="0" w:color="auto"/>
          </w:tcBorders>
          <w:vAlign w:val="center"/>
        </w:tcPr>
        <w:p w14:paraId="0B13700F" w14:textId="77777777" w:rsidR="00916C11" w:rsidRPr="00651721" w:rsidRDefault="00916C11" w:rsidP="00E72050">
          <w:pPr>
            <w:pStyle w:val="Sidfot"/>
            <w:ind w:left="0"/>
            <w:rPr>
              <w:b/>
              <w:i/>
              <w:sz w:val="12"/>
            </w:rPr>
          </w:pPr>
          <w:r w:rsidRPr="00651721">
            <w:rPr>
              <w:b/>
              <w:i/>
              <w:sz w:val="12"/>
            </w:rPr>
            <w:t>Rev. avser</w:t>
          </w:r>
        </w:p>
      </w:tc>
      <w:tc>
        <w:tcPr>
          <w:tcW w:w="703" w:type="dxa"/>
          <w:tcBorders>
            <w:top w:val="single" w:sz="4" w:space="0" w:color="auto"/>
            <w:left w:val="single" w:sz="4" w:space="0" w:color="auto"/>
            <w:right w:val="single" w:sz="4" w:space="0" w:color="auto"/>
          </w:tcBorders>
          <w:vAlign w:val="center"/>
        </w:tcPr>
        <w:p w14:paraId="03BE9465" w14:textId="77777777" w:rsidR="00916C11" w:rsidRPr="00651721" w:rsidRDefault="00916C11" w:rsidP="00E72050">
          <w:pPr>
            <w:pStyle w:val="Sidfot"/>
            <w:ind w:left="-70" w:right="-69"/>
            <w:jc w:val="center"/>
            <w:rPr>
              <w:b/>
              <w:i/>
              <w:sz w:val="12"/>
            </w:rPr>
          </w:pPr>
          <w:r w:rsidRPr="00651721">
            <w:rPr>
              <w:b/>
              <w:i/>
              <w:sz w:val="12"/>
            </w:rPr>
            <w:t>Datum</w:t>
          </w:r>
        </w:p>
      </w:tc>
      <w:tc>
        <w:tcPr>
          <w:tcW w:w="561" w:type="dxa"/>
          <w:tcBorders>
            <w:top w:val="single" w:sz="4" w:space="0" w:color="auto"/>
            <w:left w:val="single" w:sz="4" w:space="0" w:color="auto"/>
            <w:right w:val="single" w:sz="4" w:space="0" w:color="auto"/>
          </w:tcBorders>
          <w:vAlign w:val="center"/>
        </w:tcPr>
        <w:p w14:paraId="414F88DC" w14:textId="77777777" w:rsidR="00916C11" w:rsidRPr="00651721" w:rsidRDefault="00916C11" w:rsidP="00E72050">
          <w:pPr>
            <w:pStyle w:val="Sidfot"/>
            <w:ind w:left="-71" w:right="-70"/>
            <w:jc w:val="center"/>
            <w:rPr>
              <w:b/>
              <w:i/>
              <w:sz w:val="12"/>
            </w:rPr>
          </w:pPr>
          <w:r w:rsidRPr="00651721">
            <w:rPr>
              <w:b/>
              <w:i/>
              <w:sz w:val="12"/>
            </w:rPr>
            <w:t>Sign</w:t>
          </w:r>
        </w:p>
      </w:tc>
      <w:tc>
        <w:tcPr>
          <w:tcW w:w="3778" w:type="dxa"/>
          <w:vMerge/>
          <w:tcBorders>
            <w:left w:val="single" w:sz="4" w:space="0" w:color="auto"/>
            <w:right w:val="single" w:sz="6" w:space="0" w:color="auto"/>
          </w:tcBorders>
          <w:vAlign w:val="center"/>
        </w:tcPr>
        <w:p w14:paraId="2342332B" w14:textId="77777777" w:rsidR="00916C11" w:rsidRDefault="00916C11" w:rsidP="00E72050">
          <w:pPr>
            <w:pStyle w:val="Sidfot"/>
          </w:pPr>
        </w:p>
      </w:tc>
      <w:tc>
        <w:tcPr>
          <w:tcW w:w="1701" w:type="dxa"/>
          <w:vMerge/>
          <w:tcBorders>
            <w:left w:val="single" w:sz="4" w:space="0" w:color="auto"/>
            <w:right w:val="single" w:sz="6" w:space="0" w:color="auto"/>
          </w:tcBorders>
          <w:vAlign w:val="center"/>
        </w:tcPr>
        <w:p w14:paraId="3DB1CAE5" w14:textId="77777777" w:rsidR="00916C11" w:rsidRDefault="00916C11" w:rsidP="00E72050">
          <w:pPr>
            <w:pStyle w:val="Sidfot"/>
          </w:pPr>
        </w:p>
      </w:tc>
      <w:tc>
        <w:tcPr>
          <w:tcW w:w="3194" w:type="dxa"/>
          <w:vMerge/>
          <w:tcBorders>
            <w:left w:val="single" w:sz="6" w:space="0" w:color="auto"/>
            <w:right w:val="single" w:sz="6" w:space="0" w:color="auto"/>
          </w:tcBorders>
        </w:tcPr>
        <w:p w14:paraId="68C17799" w14:textId="77777777" w:rsidR="00916C11" w:rsidRPr="008713F2" w:rsidRDefault="00916C11" w:rsidP="00E72050">
          <w:pPr>
            <w:pStyle w:val="Sidfot"/>
          </w:pPr>
        </w:p>
      </w:tc>
      <w:tc>
        <w:tcPr>
          <w:tcW w:w="1474" w:type="dxa"/>
          <w:tcBorders>
            <w:left w:val="single" w:sz="6" w:space="0" w:color="auto"/>
            <w:right w:val="single" w:sz="6" w:space="0" w:color="auto"/>
          </w:tcBorders>
          <w:vAlign w:val="center"/>
        </w:tcPr>
        <w:p w14:paraId="61162290" w14:textId="77777777" w:rsidR="00916C11" w:rsidRPr="008713F2" w:rsidRDefault="00916C11" w:rsidP="00E72050">
          <w:pPr>
            <w:pStyle w:val="Sidfot"/>
            <w:ind w:left="0"/>
          </w:pPr>
        </w:p>
      </w:tc>
      <w:tc>
        <w:tcPr>
          <w:tcW w:w="1701" w:type="dxa"/>
          <w:tcBorders>
            <w:left w:val="single" w:sz="6" w:space="0" w:color="auto"/>
          </w:tcBorders>
          <w:vAlign w:val="center"/>
        </w:tcPr>
        <w:p w14:paraId="2938E36D" w14:textId="77777777" w:rsidR="00916C11" w:rsidRPr="008713F2" w:rsidRDefault="00916C11" w:rsidP="007C4F11">
          <w:pPr>
            <w:pStyle w:val="Sidfot"/>
            <w:ind w:left="0" w:right="-93"/>
            <w:rPr>
              <w:szCs w:val="18"/>
            </w:rPr>
          </w:pPr>
          <w:r w:rsidRPr="008713F2">
            <w:rPr>
              <w:sz w:val="16"/>
            </w:rPr>
            <w:t xml:space="preserve"> </w:t>
          </w:r>
          <w:r w:rsidRPr="008713F2">
            <w:rPr>
              <w:szCs w:val="18"/>
            </w:rPr>
            <w:fldChar w:fldCharType="begin"/>
          </w:r>
          <w:r w:rsidRPr="008713F2">
            <w:rPr>
              <w:szCs w:val="18"/>
            </w:rPr>
            <w:instrText xml:space="preserve"> PAGE </w:instrText>
          </w:r>
          <w:r w:rsidRPr="008713F2">
            <w:rPr>
              <w:szCs w:val="18"/>
            </w:rPr>
            <w:fldChar w:fldCharType="separate"/>
          </w:r>
          <w:r w:rsidR="00543A6F">
            <w:rPr>
              <w:noProof/>
              <w:szCs w:val="18"/>
            </w:rPr>
            <w:t>3</w:t>
          </w:r>
          <w:r w:rsidRPr="008713F2">
            <w:rPr>
              <w:szCs w:val="18"/>
            </w:rPr>
            <w:fldChar w:fldCharType="end"/>
          </w:r>
          <w:r>
            <w:rPr>
              <w:szCs w:val="18"/>
            </w:rPr>
            <w:t xml:space="preserve"> av 3</w:t>
          </w:r>
        </w:p>
      </w:tc>
    </w:tr>
  </w:tbl>
  <w:p w14:paraId="03660EB3" w14:textId="77777777" w:rsidR="00916C11" w:rsidRDefault="00916C11" w:rsidP="00FC4C4D">
    <w:pPr>
      <w:pStyle w:val="Sidfot"/>
      <w:tabs>
        <w:tab w:val="left" w:pos="6521"/>
      </w:tabs>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867" w:type="dxa"/>
      <w:tblInd w:w="-284" w:type="dxa"/>
      <w:tblLayout w:type="fixed"/>
      <w:tblCellMar>
        <w:left w:w="70" w:type="dxa"/>
        <w:right w:w="70" w:type="dxa"/>
      </w:tblCellMar>
      <w:tblLook w:val="0000" w:firstRow="0" w:lastRow="0" w:firstColumn="0" w:lastColumn="0" w:noHBand="0" w:noVBand="0"/>
    </w:tblPr>
    <w:tblGrid>
      <w:gridCol w:w="499"/>
      <w:gridCol w:w="2256"/>
      <w:gridCol w:w="703"/>
      <w:gridCol w:w="561"/>
      <w:gridCol w:w="3778"/>
      <w:gridCol w:w="1701"/>
      <w:gridCol w:w="3194"/>
      <w:gridCol w:w="1474"/>
      <w:gridCol w:w="1701"/>
    </w:tblGrid>
    <w:tr w:rsidR="00916C11" w14:paraId="187739A9"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39939B91"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6EC3CC22"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687B38F9"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5A4595C7" w14:textId="77777777" w:rsidR="00916C11" w:rsidRDefault="00916C11" w:rsidP="006B323D">
          <w:pPr>
            <w:pStyle w:val="Sidfot"/>
            <w:ind w:left="0"/>
            <w:jc w:val="center"/>
            <w:rPr>
              <w:sz w:val="14"/>
            </w:rPr>
          </w:pPr>
        </w:p>
      </w:tc>
      <w:tc>
        <w:tcPr>
          <w:tcW w:w="3778" w:type="dxa"/>
          <w:vMerge w:val="restart"/>
          <w:tcBorders>
            <w:top w:val="single" w:sz="4" w:space="0" w:color="auto"/>
            <w:left w:val="single" w:sz="4" w:space="0" w:color="auto"/>
            <w:right w:val="single" w:sz="6" w:space="0" w:color="auto"/>
          </w:tcBorders>
          <w:vAlign w:val="center"/>
        </w:tcPr>
        <w:p w14:paraId="3A8FCDA8" w14:textId="77777777" w:rsidR="00916C11" w:rsidRDefault="00916C11" w:rsidP="008D6429">
          <w:pPr>
            <w:pStyle w:val="Sidfot"/>
            <w:spacing w:after="0"/>
            <w:ind w:left="0"/>
            <w:jc w:val="center"/>
            <w:rPr>
              <w:rFonts w:eastAsiaTheme="minorHAnsi" w:cs="Arial"/>
              <w:b/>
              <w:snapToGrid w:val="0"/>
              <w:sz w:val="22"/>
              <w:lang w:eastAsia="en-US"/>
            </w:rPr>
          </w:pPr>
          <w:r>
            <w:rPr>
              <w:rFonts w:eastAsiaTheme="minorHAnsi" w:cs="Arial"/>
              <w:b/>
              <w:snapToGrid w:val="0"/>
              <w:sz w:val="22"/>
              <w:lang w:eastAsia="en-US"/>
            </w:rPr>
            <w:t>Projektnamn</w:t>
          </w:r>
        </w:p>
        <w:p w14:paraId="39D1821E" w14:textId="77777777" w:rsidR="00916C11" w:rsidRPr="00396416" w:rsidRDefault="00916C11" w:rsidP="008D6429">
          <w:pPr>
            <w:pStyle w:val="Sidfot"/>
            <w:spacing w:after="0"/>
            <w:ind w:left="0"/>
            <w:jc w:val="center"/>
            <w:rPr>
              <w:rFonts w:eastAsiaTheme="minorHAnsi" w:cs="Arial"/>
              <w:b/>
              <w:i/>
              <w:snapToGrid w:val="0"/>
              <w:sz w:val="22"/>
              <w:lang w:eastAsia="en-US"/>
            </w:rPr>
          </w:pPr>
          <w:r w:rsidRPr="00774DDB">
            <w:rPr>
              <w:rFonts w:eastAsiaTheme="minorHAnsi" w:cs="Arial"/>
              <w:b/>
              <w:snapToGrid w:val="0"/>
              <w:sz w:val="22"/>
              <w:lang w:eastAsia="en-US"/>
            </w:rPr>
            <w:t>Jönköpings kommun</w:t>
          </w:r>
        </w:p>
      </w:tc>
      <w:tc>
        <w:tcPr>
          <w:tcW w:w="1701" w:type="dxa"/>
          <w:vMerge w:val="restart"/>
          <w:tcBorders>
            <w:top w:val="single" w:sz="4" w:space="0" w:color="auto"/>
            <w:left w:val="single" w:sz="4" w:space="0" w:color="auto"/>
            <w:right w:val="single" w:sz="6" w:space="0" w:color="auto"/>
          </w:tcBorders>
          <w:vAlign w:val="center"/>
        </w:tcPr>
        <w:p w14:paraId="35799BCE" w14:textId="77777777" w:rsidR="00916C11" w:rsidRDefault="00916C11" w:rsidP="00396416">
          <w:pPr>
            <w:pStyle w:val="Sidfot"/>
            <w:spacing w:after="0"/>
            <w:ind w:left="0"/>
            <w:jc w:val="center"/>
            <w:rPr>
              <w:b/>
              <w:i/>
              <w:sz w:val="20"/>
            </w:rPr>
          </w:pPr>
          <w:r>
            <w:rPr>
              <w:noProof/>
            </w:rPr>
            <w:drawing>
              <wp:inline distT="0" distB="0" distL="0" distR="0" wp14:anchorId="756B6BDA" wp14:editId="35157305">
                <wp:extent cx="1003176" cy="263925"/>
                <wp:effectExtent l="0" t="0" r="6985" b="3175"/>
                <wp:docPr id="26" name="Bildobjekt 26" title="Log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kopings kommun logotyp_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1602" cy="279296"/>
                        </a:xfrm>
                        <a:prstGeom prst="rect">
                          <a:avLst/>
                        </a:prstGeom>
                      </pic:spPr>
                    </pic:pic>
                  </a:graphicData>
                </a:graphic>
              </wp:inline>
            </w:drawing>
          </w:r>
        </w:p>
      </w:tc>
      <w:tc>
        <w:tcPr>
          <w:tcW w:w="3194" w:type="dxa"/>
          <w:vMerge w:val="restart"/>
          <w:tcBorders>
            <w:top w:val="single" w:sz="4" w:space="0" w:color="auto"/>
            <w:left w:val="single" w:sz="6" w:space="0" w:color="auto"/>
            <w:right w:val="single" w:sz="6" w:space="0" w:color="auto"/>
          </w:tcBorders>
          <w:vAlign w:val="center"/>
        </w:tcPr>
        <w:p w14:paraId="155AFEB0" w14:textId="77777777" w:rsidR="00916C11" w:rsidRPr="00774DDB" w:rsidRDefault="00916C11" w:rsidP="00843450">
          <w:pPr>
            <w:pStyle w:val="Sidfot"/>
            <w:ind w:left="90" w:right="72"/>
            <w:rPr>
              <w:szCs w:val="18"/>
            </w:rPr>
          </w:pPr>
          <w:r w:rsidRPr="00774DDB">
            <w:rPr>
              <w:szCs w:val="18"/>
            </w:rPr>
            <w:t>System: EL-anläggning 60-01-01</w:t>
          </w:r>
        </w:p>
        <w:p w14:paraId="5EE95909" w14:textId="77777777" w:rsidR="00916C11" w:rsidRPr="002A2F65" w:rsidRDefault="00916C11" w:rsidP="00843450">
          <w:pPr>
            <w:pStyle w:val="Sidfot"/>
            <w:ind w:left="90" w:right="72"/>
            <w:rPr>
              <w:i/>
              <w:szCs w:val="18"/>
            </w:rPr>
          </w:pPr>
          <w:r>
            <w:rPr>
              <w:szCs w:val="18"/>
            </w:rPr>
            <w:t>Apparatskåp: Obj.nr-50-01-01-AS01</w:t>
          </w:r>
        </w:p>
      </w:tc>
      <w:tc>
        <w:tcPr>
          <w:tcW w:w="1474" w:type="dxa"/>
          <w:tcBorders>
            <w:top w:val="single" w:sz="4" w:space="0" w:color="auto"/>
            <w:left w:val="single" w:sz="6" w:space="0" w:color="auto"/>
            <w:right w:val="single" w:sz="6" w:space="0" w:color="auto"/>
          </w:tcBorders>
          <w:vAlign w:val="center"/>
        </w:tcPr>
        <w:p w14:paraId="3909A9D4" w14:textId="77777777" w:rsidR="00916C11" w:rsidRDefault="00916C11" w:rsidP="006B323D">
          <w:pPr>
            <w:pStyle w:val="Sidfot"/>
            <w:ind w:left="0"/>
            <w:rPr>
              <w:sz w:val="12"/>
            </w:rPr>
          </w:pPr>
        </w:p>
      </w:tc>
      <w:tc>
        <w:tcPr>
          <w:tcW w:w="1701" w:type="dxa"/>
          <w:tcBorders>
            <w:top w:val="single" w:sz="4" w:space="0" w:color="auto"/>
            <w:left w:val="single" w:sz="6" w:space="0" w:color="auto"/>
          </w:tcBorders>
          <w:vAlign w:val="center"/>
        </w:tcPr>
        <w:p w14:paraId="42C4F1A6" w14:textId="77777777" w:rsidR="00916C11" w:rsidRDefault="00916C11" w:rsidP="006B323D">
          <w:pPr>
            <w:pStyle w:val="Sidfot"/>
            <w:ind w:left="0"/>
            <w:rPr>
              <w:sz w:val="12"/>
            </w:rPr>
          </w:pPr>
          <w:r>
            <w:rPr>
              <w:b/>
              <w:i/>
              <w:sz w:val="12"/>
            </w:rPr>
            <w:t>Driftkort</w:t>
          </w:r>
        </w:p>
      </w:tc>
    </w:tr>
    <w:tr w:rsidR="00916C11" w14:paraId="4241531C"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30EBBF65"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5F1A459B"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0DED22D4"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5D5DD87C" w14:textId="77777777" w:rsidR="00916C11" w:rsidRDefault="00916C11" w:rsidP="006B323D">
          <w:pPr>
            <w:pStyle w:val="Sidfot"/>
            <w:ind w:left="0"/>
            <w:jc w:val="center"/>
            <w:rPr>
              <w:sz w:val="14"/>
            </w:rPr>
          </w:pPr>
        </w:p>
      </w:tc>
      <w:tc>
        <w:tcPr>
          <w:tcW w:w="3778" w:type="dxa"/>
          <w:vMerge/>
          <w:tcBorders>
            <w:left w:val="single" w:sz="4" w:space="0" w:color="auto"/>
            <w:right w:val="single" w:sz="6" w:space="0" w:color="auto"/>
          </w:tcBorders>
          <w:vAlign w:val="center"/>
        </w:tcPr>
        <w:p w14:paraId="7446F319" w14:textId="77777777" w:rsidR="00916C11" w:rsidRDefault="00916C11" w:rsidP="006B323D">
          <w:pPr>
            <w:pStyle w:val="Sidfot"/>
            <w:ind w:hanging="113"/>
            <w:jc w:val="center"/>
          </w:pPr>
        </w:p>
      </w:tc>
      <w:tc>
        <w:tcPr>
          <w:tcW w:w="1701" w:type="dxa"/>
          <w:vMerge/>
          <w:tcBorders>
            <w:left w:val="single" w:sz="4" w:space="0" w:color="auto"/>
            <w:right w:val="single" w:sz="6" w:space="0" w:color="auto"/>
          </w:tcBorders>
          <w:vAlign w:val="center"/>
        </w:tcPr>
        <w:p w14:paraId="60E8EF0E" w14:textId="77777777" w:rsidR="00916C11" w:rsidRDefault="00916C11" w:rsidP="006B323D">
          <w:pPr>
            <w:pStyle w:val="Sidfot"/>
            <w:ind w:hanging="113"/>
            <w:jc w:val="center"/>
          </w:pPr>
        </w:p>
      </w:tc>
      <w:tc>
        <w:tcPr>
          <w:tcW w:w="3194" w:type="dxa"/>
          <w:vMerge/>
          <w:tcBorders>
            <w:left w:val="single" w:sz="6" w:space="0" w:color="auto"/>
            <w:right w:val="single" w:sz="6" w:space="0" w:color="auto"/>
          </w:tcBorders>
          <w:vAlign w:val="center"/>
        </w:tcPr>
        <w:p w14:paraId="6327D85B" w14:textId="77777777" w:rsidR="00916C11" w:rsidRDefault="00916C11" w:rsidP="006B323D">
          <w:pPr>
            <w:pStyle w:val="Sidfot"/>
            <w:ind w:hanging="113"/>
          </w:pPr>
        </w:p>
      </w:tc>
      <w:tc>
        <w:tcPr>
          <w:tcW w:w="1474" w:type="dxa"/>
          <w:tcBorders>
            <w:left w:val="single" w:sz="6" w:space="0" w:color="auto"/>
            <w:bottom w:val="single" w:sz="6" w:space="0" w:color="auto"/>
            <w:right w:val="single" w:sz="6" w:space="0" w:color="auto"/>
          </w:tcBorders>
          <w:vAlign w:val="center"/>
        </w:tcPr>
        <w:p w14:paraId="0AA406F5" w14:textId="77777777" w:rsidR="00916C11" w:rsidRDefault="00916C11" w:rsidP="00146D24">
          <w:pPr>
            <w:pStyle w:val="Sidfot"/>
            <w:ind w:left="0"/>
          </w:pPr>
        </w:p>
      </w:tc>
      <w:tc>
        <w:tcPr>
          <w:tcW w:w="1701" w:type="dxa"/>
          <w:tcBorders>
            <w:left w:val="single" w:sz="6" w:space="0" w:color="auto"/>
            <w:bottom w:val="single" w:sz="6" w:space="0" w:color="auto"/>
          </w:tcBorders>
          <w:vAlign w:val="center"/>
        </w:tcPr>
        <w:p w14:paraId="51ABAE0F" w14:textId="77777777" w:rsidR="00916C11" w:rsidRPr="007527DF" w:rsidRDefault="00916C11" w:rsidP="006B323D">
          <w:pPr>
            <w:pStyle w:val="Sidfot"/>
            <w:ind w:left="-5" w:right="-93"/>
            <w:rPr>
              <w:szCs w:val="18"/>
            </w:rPr>
          </w:pPr>
          <w:r>
            <w:rPr>
              <w:szCs w:val="18"/>
            </w:rPr>
            <w:t>60</w:t>
          </w:r>
          <w:r w:rsidRPr="007527DF">
            <w:rPr>
              <w:szCs w:val="18"/>
            </w:rPr>
            <w:t>-01-01</w:t>
          </w:r>
        </w:p>
      </w:tc>
    </w:tr>
    <w:tr w:rsidR="00916C11" w14:paraId="50DAC980"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5F1E34F5"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24E28867"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21979264"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4ED7B7EE" w14:textId="77777777" w:rsidR="00916C11" w:rsidRDefault="00916C11" w:rsidP="006B323D">
          <w:pPr>
            <w:pStyle w:val="Sidfot"/>
            <w:ind w:left="0"/>
            <w:jc w:val="center"/>
            <w:rPr>
              <w:sz w:val="14"/>
            </w:rPr>
          </w:pPr>
        </w:p>
      </w:tc>
      <w:tc>
        <w:tcPr>
          <w:tcW w:w="3778" w:type="dxa"/>
          <w:vMerge/>
          <w:tcBorders>
            <w:left w:val="single" w:sz="4" w:space="0" w:color="auto"/>
            <w:right w:val="single" w:sz="6" w:space="0" w:color="auto"/>
          </w:tcBorders>
          <w:vAlign w:val="center"/>
        </w:tcPr>
        <w:p w14:paraId="44B808BE" w14:textId="77777777" w:rsidR="00916C11" w:rsidRDefault="00916C11" w:rsidP="006B323D">
          <w:pPr>
            <w:pStyle w:val="Sidfot"/>
            <w:ind w:hanging="113"/>
            <w:jc w:val="center"/>
          </w:pPr>
        </w:p>
      </w:tc>
      <w:tc>
        <w:tcPr>
          <w:tcW w:w="1701" w:type="dxa"/>
          <w:vMerge/>
          <w:tcBorders>
            <w:left w:val="single" w:sz="4" w:space="0" w:color="auto"/>
            <w:right w:val="single" w:sz="6" w:space="0" w:color="auto"/>
          </w:tcBorders>
          <w:vAlign w:val="center"/>
        </w:tcPr>
        <w:p w14:paraId="63342E59" w14:textId="77777777" w:rsidR="00916C11" w:rsidRDefault="00916C11" w:rsidP="006B323D">
          <w:pPr>
            <w:pStyle w:val="Sidfot"/>
            <w:ind w:hanging="113"/>
            <w:jc w:val="center"/>
          </w:pPr>
        </w:p>
      </w:tc>
      <w:tc>
        <w:tcPr>
          <w:tcW w:w="3194" w:type="dxa"/>
          <w:vMerge/>
          <w:tcBorders>
            <w:left w:val="single" w:sz="6" w:space="0" w:color="auto"/>
            <w:right w:val="single" w:sz="6" w:space="0" w:color="auto"/>
          </w:tcBorders>
          <w:vAlign w:val="center"/>
        </w:tcPr>
        <w:p w14:paraId="63E2F78D" w14:textId="77777777" w:rsidR="00916C11" w:rsidRDefault="00916C11" w:rsidP="006B323D">
          <w:pPr>
            <w:pStyle w:val="Sidfot"/>
            <w:ind w:hanging="113"/>
          </w:pPr>
        </w:p>
      </w:tc>
      <w:tc>
        <w:tcPr>
          <w:tcW w:w="1474" w:type="dxa"/>
          <w:tcBorders>
            <w:top w:val="single" w:sz="6" w:space="0" w:color="auto"/>
            <w:left w:val="single" w:sz="6" w:space="0" w:color="auto"/>
            <w:right w:val="single" w:sz="6" w:space="0" w:color="auto"/>
          </w:tcBorders>
          <w:vAlign w:val="center"/>
        </w:tcPr>
        <w:p w14:paraId="153FD9A8" w14:textId="77777777" w:rsidR="00916C11" w:rsidRDefault="00916C11" w:rsidP="006B323D">
          <w:pPr>
            <w:pStyle w:val="Sidfot"/>
            <w:ind w:left="0"/>
            <w:rPr>
              <w:sz w:val="12"/>
            </w:rPr>
          </w:pPr>
          <w:r>
            <w:rPr>
              <w:b/>
              <w:i/>
              <w:sz w:val="12"/>
            </w:rPr>
            <w:t>Datum</w:t>
          </w:r>
        </w:p>
      </w:tc>
      <w:tc>
        <w:tcPr>
          <w:tcW w:w="1701" w:type="dxa"/>
          <w:tcBorders>
            <w:top w:val="single" w:sz="6" w:space="0" w:color="auto"/>
            <w:left w:val="single" w:sz="6" w:space="0" w:color="auto"/>
          </w:tcBorders>
          <w:vAlign w:val="center"/>
        </w:tcPr>
        <w:p w14:paraId="4D8DB80E" w14:textId="77777777" w:rsidR="00916C11" w:rsidRDefault="00916C11" w:rsidP="006B323D">
          <w:pPr>
            <w:pStyle w:val="Sidfot"/>
            <w:ind w:left="0"/>
            <w:rPr>
              <w:sz w:val="12"/>
            </w:rPr>
          </w:pPr>
          <w:r>
            <w:rPr>
              <w:b/>
              <w:i/>
              <w:sz w:val="12"/>
            </w:rPr>
            <w:t>System</w:t>
          </w:r>
        </w:p>
      </w:tc>
    </w:tr>
    <w:tr w:rsidR="00916C11" w14:paraId="64DEDA49"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74711A39" w14:textId="77777777" w:rsidR="00916C11" w:rsidRDefault="00916C11" w:rsidP="00E72050">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3207FE09" w14:textId="77777777" w:rsidR="00916C11" w:rsidRDefault="00916C11" w:rsidP="00E72050">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77A96686" w14:textId="77777777" w:rsidR="00916C11" w:rsidRDefault="00916C11" w:rsidP="00E72050">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bottom"/>
        </w:tcPr>
        <w:p w14:paraId="38CF18EB" w14:textId="77777777" w:rsidR="00916C11" w:rsidRDefault="00916C11" w:rsidP="00E72050">
          <w:pPr>
            <w:pStyle w:val="Sidfot"/>
            <w:ind w:left="-71" w:right="-70"/>
            <w:jc w:val="center"/>
            <w:rPr>
              <w:sz w:val="14"/>
            </w:rPr>
          </w:pPr>
        </w:p>
      </w:tc>
      <w:tc>
        <w:tcPr>
          <w:tcW w:w="3778" w:type="dxa"/>
          <w:vMerge/>
          <w:tcBorders>
            <w:left w:val="single" w:sz="4" w:space="0" w:color="auto"/>
            <w:right w:val="single" w:sz="6" w:space="0" w:color="auto"/>
          </w:tcBorders>
          <w:vAlign w:val="center"/>
        </w:tcPr>
        <w:p w14:paraId="7BFBBB1F" w14:textId="77777777" w:rsidR="00916C11" w:rsidRDefault="00916C11" w:rsidP="00E72050">
          <w:pPr>
            <w:pStyle w:val="Sidfot"/>
            <w:ind w:hanging="113"/>
            <w:jc w:val="center"/>
          </w:pPr>
        </w:p>
      </w:tc>
      <w:tc>
        <w:tcPr>
          <w:tcW w:w="1701" w:type="dxa"/>
          <w:vMerge/>
          <w:tcBorders>
            <w:left w:val="single" w:sz="4" w:space="0" w:color="auto"/>
            <w:right w:val="single" w:sz="6" w:space="0" w:color="auto"/>
          </w:tcBorders>
          <w:vAlign w:val="center"/>
        </w:tcPr>
        <w:p w14:paraId="0346869B" w14:textId="77777777" w:rsidR="00916C11" w:rsidRDefault="00916C11" w:rsidP="00E72050">
          <w:pPr>
            <w:pStyle w:val="Sidfot"/>
            <w:ind w:hanging="113"/>
            <w:jc w:val="center"/>
          </w:pPr>
        </w:p>
      </w:tc>
      <w:tc>
        <w:tcPr>
          <w:tcW w:w="3194" w:type="dxa"/>
          <w:vMerge/>
          <w:tcBorders>
            <w:left w:val="single" w:sz="6" w:space="0" w:color="auto"/>
            <w:right w:val="single" w:sz="6" w:space="0" w:color="auto"/>
          </w:tcBorders>
          <w:vAlign w:val="center"/>
        </w:tcPr>
        <w:p w14:paraId="43A6A2FA" w14:textId="77777777" w:rsidR="00916C11" w:rsidRDefault="00916C11" w:rsidP="00E72050">
          <w:pPr>
            <w:pStyle w:val="Sidfot"/>
            <w:ind w:hanging="113"/>
          </w:pPr>
        </w:p>
      </w:tc>
      <w:tc>
        <w:tcPr>
          <w:tcW w:w="1474" w:type="dxa"/>
          <w:tcBorders>
            <w:left w:val="single" w:sz="6" w:space="0" w:color="auto"/>
            <w:bottom w:val="single" w:sz="6" w:space="0" w:color="auto"/>
            <w:right w:val="single" w:sz="6" w:space="0" w:color="auto"/>
          </w:tcBorders>
          <w:vAlign w:val="center"/>
        </w:tcPr>
        <w:p w14:paraId="6AC73347" w14:textId="77777777" w:rsidR="00916C11" w:rsidRPr="003D23F7" w:rsidRDefault="00916C11" w:rsidP="00900202">
          <w:pPr>
            <w:pStyle w:val="Sidfot"/>
            <w:ind w:left="0"/>
            <w:rPr>
              <w:sz w:val="16"/>
            </w:rPr>
          </w:pPr>
        </w:p>
      </w:tc>
      <w:tc>
        <w:tcPr>
          <w:tcW w:w="1701" w:type="dxa"/>
          <w:tcBorders>
            <w:left w:val="single" w:sz="6" w:space="0" w:color="auto"/>
            <w:bottom w:val="single" w:sz="6" w:space="0" w:color="auto"/>
          </w:tcBorders>
          <w:vAlign w:val="center"/>
        </w:tcPr>
        <w:p w14:paraId="77070F32" w14:textId="77777777" w:rsidR="00916C11" w:rsidRPr="003D23F7" w:rsidRDefault="00916C11" w:rsidP="00146D24">
          <w:pPr>
            <w:pStyle w:val="Sidfot"/>
            <w:ind w:left="0"/>
            <w:rPr>
              <w:sz w:val="16"/>
            </w:rPr>
          </w:pPr>
          <w:r>
            <w:rPr>
              <w:szCs w:val="18"/>
            </w:rPr>
            <w:t>60</w:t>
          </w:r>
          <w:r w:rsidRPr="007527DF">
            <w:rPr>
              <w:szCs w:val="18"/>
            </w:rPr>
            <w:t>-01-01</w:t>
          </w:r>
        </w:p>
      </w:tc>
    </w:tr>
    <w:tr w:rsidR="00916C11" w14:paraId="64845339"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54691CBA" w14:textId="77777777" w:rsidR="00916C11" w:rsidRPr="00D33B10" w:rsidRDefault="00916C11" w:rsidP="00BC7F09">
          <w:pPr>
            <w:pStyle w:val="Sidfot"/>
            <w:rPr>
              <w:sz w:val="12"/>
              <w:szCs w:val="12"/>
              <w:highlight w:val="lightGray"/>
            </w:rPr>
          </w:pPr>
        </w:p>
      </w:tc>
      <w:tc>
        <w:tcPr>
          <w:tcW w:w="2256" w:type="dxa"/>
          <w:tcBorders>
            <w:top w:val="single" w:sz="4" w:space="0" w:color="auto"/>
            <w:left w:val="single" w:sz="4" w:space="0" w:color="auto"/>
            <w:bottom w:val="single" w:sz="4" w:space="0" w:color="auto"/>
            <w:right w:val="single" w:sz="4" w:space="0" w:color="auto"/>
          </w:tcBorders>
          <w:vAlign w:val="bottom"/>
        </w:tcPr>
        <w:p w14:paraId="5F7FEF39" w14:textId="77777777" w:rsidR="00916C11" w:rsidRPr="00D33B10" w:rsidRDefault="00916C11" w:rsidP="00BC7F09">
          <w:pPr>
            <w:pStyle w:val="Sidfot"/>
            <w:ind w:left="0"/>
            <w:rPr>
              <w:sz w:val="12"/>
              <w:szCs w:val="12"/>
              <w:highlight w:val="lightGray"/>
            </w:rPr>
          </w:pPr>
        </w:p>
      </w:tc>
      <w:tc>
        <w:tcPr>
          <w:tcW w:w="703" w:type="dxa"/>
          <w:tcBorders>
            <w:top w:val="single" w:sz="4" w:space="0" w:color="auto"/>
            <w:left w:val="single" w:sz="4" w:space="0" w:color="auto"/>
            <w:bottom w:val="single" w:sz="4" w:space="0" w:color="auto"/>
            <w:right w:val="single" w:sz="4" w:space="0" w:color="auto"/>
          </w:tcBorders>
          <w:vAlign w:val="center"/>
        </w:tcPr>
        <w:p w14:paraId="4A094DE0" w14:textId="77777777" w:rsidR="00916C11" w:rsidRPr="00D33B10" w:rsidRDefault="00916C11" w:rsidP="00BC7F09">
          <w:pPr>
            <w:pStyle w:val="Sidfot"/>
            <w:ind w:left="-70" w:right="-69"/>
            <w:jc w:val="center"/>
            <w:rPr>
              <w:sz w:val="12"/>
              <w:szCs w:val="12"/>
              <w:highlight w:val="lightGray"/>
            </w:rPr>
          </w:pPr>
        </w:p>
      </w:tc>
      <w:tc>
        <w:tcPr>
          <w:tcW w:w="561" w:type="dxa"/>
          <w:tcBorders>
            <w:top w:val="single" w:sz="4" w:space="0" w:color="auto"/>
            <w:left w:val="single" w:sz="4" w:space="0" w:color="auto"/>
            <w:bottom w:val="single" w:sz="4" w:space="0" w:color="auto"/>
            <w:right w:val="single" w:sz="4" w:space="0" w:color="auto"/>
          </w:tcBorders>
          <w:vAlign w:val="bottom"/>
        </w:tcPr>
        <w:p w14:paraId="61FD60FE" w14:textId="77777777" w:rsidR="00916C11" w:rsidRPr="00D33B10" w:rsidRDefault="00916C11" w:rsidP="00BC7F09">
          <w:pPr>
            <w:pStyle w:val="Sidfot"/>
            <w:ind w:left="-71" w:right="-70"/>
            <w:jc w:val="center"/>
            <w:rPr>
              <w:sz w:val="12"/>
              <w:szCs w:val="12"/>
              <w:highlight w:val="lightGray"/>
            </w:rPr>
          </w:pPr>
        </w:p>
      </w:tc>
      <w:tc>
        <w:tcPr>
          <w:tcW w:w="3778" w:type="dxa"/>
          <w:vMerge/>
          <w:tcBorders>
            <w:left w:val="single" w:sz="4" w:space="0" w:color="auto"/>
            <w:right w:val="single" w:sz="6" w:space="0" w:color="auto"/>
          </w:tcBorders>
          <w:vAlign w:val="center"/>
        </w:tcPr>
        <w:p w14:paraId="507EC936" w14:textId="77777777" w:rsidR="00916C11" w:rsidRDefault="00916C11" w:rsidP="00BC7F09">
          <w:pPr>
            <w:pStyle w:val="Sidfot"/>
            <w:ind w:hanging="113"/>
          </w:pPr>
        </w:p>
      </w:tc>
      <w:tc>
        <w:tcPr>
          <w:tcW w:w="1701" w:type="dxa"/>
          <w:vMerge/>
          <w:tcBorders>
            <w:left w:val="single" w:sz="4" w:space="0" w:color="auto"/>
            <w:right w:val="single" w:sz="6" w:space="0" w:color="auto"/>
          </w:tcBorders>
          <w:vAlign w:val="center"/>
        </w:tcPr>
        <w:p w14:paraId="2AFA0DC3" w14:textId="77777777" w:rsidR="00916C11" w:rsidRDefault="00916C11" w:rsidP="00BC7F09">
          <w:pPr>
            <w:pStyle w:val="Sidfot"/>
            <w:ind w:hanging="113"/>
          </w:pPr>
        </w:p>
      </w:tc>
      <w:tc>
        <w:tcPr>
          <w:tcW w:w="3194" w:type="dxa"/>
          <w:vMerge/>
          <w:tcBorders>
            <w:left w:val="single" w:sz="6" w:space="0" w:color="auto"/>
            <w:right w:val="single" w:sz="6" w:space="0" w:color="auto"/>
          </w:tcBorders>
          <w:vAlign w:val="center"/>
        </w:tcPr>
        <w:p w14:paraId="55EEAFF4" w14:textId="77777777" w:rsidR="00916C11" w:rsidRDefault="00916C11" w:rsidP="00BC7F09">
          <w:pPr>
            <w:pStyle w:val="Sidfot"/>
            <w:ind w:hanging="113"/>
          </w:pPr>
        </w:p>
      </w:tc>
      <w:tc>
        <w:tcPr>
          <w:tcW w:w="1474" w:type="dxa"/>
          <w:tcBorders>
            <w:top w:val="single" w:sz="6" w:space="0" w:color="auto"/>
            <w:left w:val="single" w:sz="6" w:space="0" w:color="auto"/>
            <w:right w:val="single" w:sz="6" w:space="0" w:color="auto"/>
          </w:tcBorders>
          <w:vAlign w:val="center"/>
        </w:tcPr>
        <w:p w14:paraId="40E113BC" w14:textId="77777777" w:rsidR="00916C11" w:rsidRDefault="00916C11" w:rsidP="00BC7F09">
          <w:pPr>
            <w:pStyle w:val="Sidfot"/>
            <w:ind w:left="0"/>
            <w:rPr>
              <w:sz w:val="12"/>
            </w:rPr>
          </w:pPr>
        </w:p>
      </w:tc>
      <w:tc>
        <w:tcPr>
          <w:tcW w:w="1701" w:type="dxa"/>
          <w:tcBorders>
            <w:top w:val="single" w:sz="6" w:space="0" w:color="auto"/>
            <w:left w:val="single" w:sz="6" w:space="0" w:color="auto"/>
          </w:tcBorders>
          <w:vAlign w:val="center"/>
        </w:tcPr>
        <w:p w14:paraId="15BEE2F3" w14:textId="77777777" w:rsidR="00916C11" w:rsidRDefault="00916C11" w:rsidP="00BC7F09">
          <w:pPr>
            <w:pStyle w:val="Sidfot"/>
            <w:ind w:left="0"/>
            <w:rPr>
              <w:sz w:val="12"/>
            </w:rPr>
          </w:pPr>
          <w:r w:rsidRPr="00AB718E">
            <w:rPr>
              <w:b/>
              <w:i/>
              <w:sz w:val="12"/>
            </w:rPr>
            <w:t>Sida</w:t>
          </w:r>
        </w:p>
        <w:p w14:paraId="57153AF9" w14:textId="77777777" w:rsidR="00916C11" w:rsidRDefault="00916C11" w:rsidP="00BC7F09">
          <w:pPr>
            <w:pStyle w:val="Sidfot"/>
            <w:rPr>
              <w:sz w:val="12"/>
            </w:rPr>
          </w:pPr>
        </w:p>
      </w:tc>
    </w:tr>
    <w:tr w:rsidR="00916C11" w14:paraId="752C418A" w14:textId="77777777" w:rsidTr="00843450">
      <w:trPr>
        <w:cantSplit/>
        <w:trHeight w:hRule="exact" w:val="198"/>
      </w:trPr>
      <w:tc>
        <w:tcPr>
          <w:tcW w:w="499" w:type="dxa"/>
          <w:tcBorders>
            <w:top w:val="single" w:sz="4" w:space="0" w:color="auto"/>
            <w:right w:val="single" w:sz="4" w:space="0" w:color="auto"/>
          </w:tcBorders>
          <w:vAlign w:val="bottom"/>
        </w:tcPr>
        <w:p w14:paraId="437999B5" w14:textId="77777777" w:rsidR="00916C11" w:rsidRPr="00651721" w:rsidRDefault="00916C11" w:rsidP="00BC7F09">
          <w:pPr>
            <w:pStyle w:val="Sidfot"/>
            <w:ind w:left="-48" w:right="-70"/>
            <w:jc w:val="center"/>
            <w:rPr>
              <w:b/>
              <w:i/>
              <w:sz w:val="12"/>
            </w:rPr>
          </w:pPr>
          <w:r w:rsidRPr="00651721">
            <w:rPr>
              <w:b/>
              <w:i/>
              <w:sz w:val="12"/>
            </w:rPr>
            <w:t>Bet.</w:t>
          </w:r>
        </w:p>
      </w:tc>
      <w:tc>
        <w:tcPr>
          <w:tcW w:w="2256" w:type="dxa"/>
          <w:tcBorders>
            <w:top w:val="single" w:sz="4" w:space="0" w:color="auto"/>
            <w:left w:val="single" w:sz="4" w:space="0" w:color="auto"/>
            <w:right w:val="single" w:sz="4" w:space="0" w:color="auto"/>
          </w:tcBorders>
          <w:vAlign w:val="center"/>
        </w:tcPr>
        <w:p w14:paraId="2B0A9317" w14:textId="77777777" w:rsidR="00916C11" w:rsidRPr="00651721" w:rsidRDefault="00916C11" w:rsidP="00BC7F09">
          <w:pPr>
            <w:pStyle w:val="Sidfot"/>
            <w:ind w:left="0"/>
            <w:rPr>
              <w:b/>
              <w:i/>
              <w:sz w:val="12"/>
            </w:rPr>
          </w:pPr>
          <w:r w:rsidRPr="00651721">
            <w:rPr>
              <w:b/>
              <w:i/>
              <w:sz w:val="12"/>
            </w:rPr>
            <w:t>Rev. avser</w:t>
          </w:r>
        </w:p>
      </w:tc>
      <w:tc>
        <w:tcPr>
          <w:tcW w:w="703" w:type="dxa"/>
          <w:tcBorders>
            <w:top w:val="single" w:sz="4" w:space="0" w:color="auto"/>
            <w:left w:val="single" w:sz="4" w:space="0" w:color="auto"/>
            <w:right w:val="single" w:sz="4" w:space="0" w:color="auto"/>
          </w:tcBorders>
          <w:vAlign w:val="center"/>
        </w:tcPr>
        <w:p w14:paraId="4FB9A721" w14:textId="77777777" w:rsidR="00916C11" w:rsidRPr="00651721" w:rsidRDefault="00916C11" w:rsidP="00BC7F09">
          <w:pPr>
            <w:pStyle w:val="Sidfot"/>
            <w:ind w:left="-70" w:right="-69"/>
            <w:jc w:val="center"/>
            <w:rPr>
              <w:b/>
              <w:i/>
              <w:sz w:val="12"/>
            </w:rPr>
          </w:pPr>
          <w:r w:rsidRPr="00651721">
            <w:rPr>
              <w:b/>
              <w:i/>
              <w:sz w:val="12"/>
            </w:rPr>
            <w:t>Datum</w:t>
          </w:r>
        </w:p>
      </w:tc>
      <w:tc>
        <w:tcPr>
          <w:tcW w:w="561" w:type="dxa"/>
          <w:tcBorders>
            <w:top w:val="single" w:sz="4" w:space="0" w:color="auto"/>
            <w:left w:val="single" w:sz="4" w:space="0" w:color="auto"/>
            <w:right w:val="single" w:sz="4" w:space="0" w:color="auto"/>
          </w:tcBorders>
          <w:vAlign w:val="center"/>
        </w:tcPr>
        <w:p w14:paraId="204D8BA9" w14:textId="77777777" w:rsidR="00916C11" w:rsidRPr="00651721" w:rsidRDefault="00916C11" w:rsidP="00BC7F09">
          <w:pPr>
            <w:pStyle w:val="Sidfot"/>
            <w:ind w:left="-71" w:right="-70"/>
            <w:jc w:val="center"/>
            <w:rPr>
              <w:b/>
              <w:i/>
              <w:sz w:val="12"/>
            </w:rPr>
          </w:pPr>
          <w:r w:rsidRPr="00651721">
            <w:rPr>
              <w:b/>
              <w:i/>
              <w:sz w:val="12"/>
            </w:rPr>
            <w:t>Sign</w:t>
          </w:r>
        </w:p>
      </w:tc>
      <w:tc>
        <w:tcPr>
          <w:tcW w:w="3778" w:type="dxa"/>
          <w:vMerge/>
          <w:tcBorders>
            <w:left w:val="single" w:sz="4" w:space="0" w:color="auto"/>
            <w:right w:val="single" w:sz="6" w:space="0" w:color="auto"/>
          </w:tcBorders>
          <w:vAlign w:val="center"/>
        </w:tcPr>
        <w:p w14:paraId="59F390BC" w14:textId="77777777" w:rsidR="00916C11" w:rsidRDefault="00916C11" w:rsidP="00BC7F09">
          <w:pPr>
            <w:pStyle w:val="Sidfot"/>
          </w:pPr>
        </w:p>
      </w:tc>
      <w:tc>
        <w:tcPr>
          <w:tcW w:w="1701" w:type="dxa"/>
          <w:vMerge/>
          <w:tcBorders>
            <w:left w:val="single" w:sz="4" w:space="0" w:color="auto"/>
            <w:right w:val="single" w:sz="6" w:space="0" w:color="auto"/>
          </w:tcBorders>
          <w:vAlign w:val="center"/>
        </w:tcPr>
        <w:p w14:paraId="70045AEE" w14:textId="77777777" w:rsidR="00916C11" w:rsidRDefault="00916C11" w:rsidP="00BC7F09">
          <w:pPr>
            <w:pStyle w:val="Sidfot"/>
          </w:pPr>
        </w:p>
      </w:tc>
      <w:tc>
        <w:tcPr>
          <w:tcW w:w="3194" w:type="dxa"/>
          <w:vMerge/>
          <w:tcBorders>
            <w:left w:val="single" w:sz="6" w:space="0" w:color="auto"/>
            <w:right w:val="single" w:sz="6" w:space="0" w:color="auto"/>
          </w:tcBorders>
        </w:tcPr>
        <w:p w14:paraId="7221461B" w14:textId="77777777" w:rsidR="00916C11" w:rsidRDefault="00916C11" w:rsidP="00BC7F09">
          <w:pPr>
            <w:pStyle w:val="Sidfot"/>
          </w:pPr>
        </w:p>
      </w:tc>
      <w:tc>
        <w:tcPr>
          <w:tcW w:w="1474" w:type="dxa"/>
          <w:tcBorders>
            <w:left w:val="single" w:sz="6" w:space="0" w:color="auto"/>
            <w:right w:val="single" w:sz="6" w:space="0" w:color="auto"/>
          </w:tcBorders>
          <w:vAlign w:val="center"/>
        </w:tcPr>
        <w:p w14:paraId="018B7E83" w14:textId="77777777" w:rsidR="00916C11" w:rsidRDefault="00916C11" w:rsidP="00BC7F09">
          <w:pPr>
            <w:pStyle w:val="Sidfot"/>
            <w:ind w:left="0"/>
          </w:pPr>
        </w:p>
      </w:tc>
      <w:tc>
        <w:tcPr>
          <w:tcW w:w="1701" w:type="dxa"/>
          <w:tcBorders>
            <w:left w:val="single" w:sz="6" w:space="0" w:color="auto"/>
          </w:tcBorders>
          <w:vAlign w:val="center"/>
        </w:tcPr>
        <w:p w14:paraId="5F810F13" w14:textId="77777777" w:rsidR="00916C11" w:rsidRPr="007527DF" w:rsidRDefault="00916C11" w:rsidP="00BC7F09">
          <w:pPr>
            <w:pStyle w:val="Sidfot"/>
            <w:ind w:left="0" w:right="-93"/>
            <w:rPr>
              <w:szCs w:val="18"/>
            </w:rPr>
          </w:pPr>
          <w:r w:rsidRPr="004C372C">
            <w:rPr>
              <w:sz w:val="16"/>
            </w:rPr>
            <w:t xml:space="preserve"> </w:t>
          </w:r>
          <w:r w:rsidRPr="007527DF">
            <w:rPr>
              <w:szCs w:val="18"/>
            </w:rPr>
            <w:fldChar w:fldCharType="begin"/>
          </w:r>
          <w:r w:rsidRPr="007527DF">
            <w:rPr>
              <w:szCs w:val="18"/>
            </w:rPr>
            <w:instrText xml:space="preserve"> PAGE </w:instrText>
          </w:r>
          <w:r w:rsidRPr="007527DF">
            <w:rPr>
              <w:szCs w:val="18"/>
            </w:rPr>
            <w:fldChar w:fldCharType="separate"/>
          </w:r>
          <w:r w:rsidR="00543A6F">
            <w:rPr>
              <w:noProof/>
              <w:szCs w:val="18"/>
            </w:rPr>
            <w:t>3</w:t>
          </w:r>
          <w:r w:rsidRPr="007527DF">
            <w:rPr>
              <w:szCs w:val="18"/>
            </w:rPr>
            <w:fldChar w:fldCharType="end"/>
          </w:r>
          <w:r w:rsidRPr="007527DF">
            <w:rPr>
              <w:szCs w:val="18"/>
            </w:rPr>
            <w:t xml:space="preserve"> av </w:t>
          </w:r>
          <w:r>
            <w:rPr>
              <w:szCs w:val="18"/>
            </w:rPr>
            <w:t>3</w:t>
          </w:r>
        </w:p>
      </w:tc>
    </w:tr>
  </w:tbl>
  <w:p w14:paraId="3DDB372E" w14:textId="77777777" w:rsidR="00916C11" w:rsidRDefault="00916C11" w:rsidP="00FC4C4D">
    <w:pPr>
      <w:pStyle w:val="Sidfot"/>
      <w:tabs>
        <w:tab w:val="left" w:pos="6521"/>
      </w:tabs>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867" w:type="dxa"/>
      <w:tblInd w:w="-284" w:type="dxa"/>
      <w:tblLayout w:type="fixed"/>
      <w:tblCellMar>
        <w:left w:w="70" w:type="dxa"/>
        <w:right w:w="70" w:type="dxa"/>
      </w:tblCellMar>
      <w:tblLook w:val="0000" w:firstRow="0" w:lastRow="0" w:firstColumn="0" w:lastColumn="0" w:noHBand="0" w:noVBand="0"/>
    </w:tblPr>
    <w:tblGrid>
      <w:gridCol w:w="499"/>
      <w:gridCol w:w="2256"/>
      <w:gridCol w:w="703"/>
      <w:gridCol w:w="561"/>
      <w:gridCol w:w="3778"/>
      <w:gridCol w:w="1701"/>
      <w:gridCol w:w="3194"/>
      <w:gridCol w:w="1474"/>
      <w:gridCol w:w="1701"/>
    </w:tblGrid>
    <w:tr w:rsidR="00916C11" w14:paraId="6C490B1F"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1102BC0F"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30F53C87"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4B1FDFE8"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20DDB175" w14:textId="77777777" w:rsidR="00916C11" w:rsidRDefault="00916C11" w:rsidP="006B323D">
          <w:pPr>
            <w:pStyle w:val="Sidfot"/>
            <w:ind w:left="0"/>
            <w:jc w:val="center"/>
            <w:rPr>
              <w:sz w:val="14"/>
            </w:rPr>
          </w:pPr>
        </w:p>
      </w:tc>
      <w:tc>
        <w:tcPr>
          <w:tcW w:w="3778" w:type="dxa"/>
          <w:vMerge w:val="restart"/>
          <w:tcBorders>
            <w:top w:val="single" w:sz="4" w:space="0" w:color="auto"/>
            <w:left w:val="single" w:sz="4" w:space="0" w:color="auto"/>
            <w:right w:val="single" w:sz="6" w:space="0" w:color="auto"/>
          </w:tcBorders>
          <w:vAlign w:val="center"/>
        </w:tcPr>
        <w:p w14:paraId="73ED97BD" w14:textId="77777777" w:rsidR="00916C11" w:rsidRDefault="00916C11" w:rsidP="008D6429">
          <w:pPr>
            <w:pStyle w:val="Sidfot"/>
            <w:spacing w:after="0"/>
            <w:ind w:left="0"/>
            <w:jc w:val="center"/>
            <w:rPr>
              <w:rFonts w:eastAsiaTheme="minorHAnsi" w:cs="Arial"/>
              <w:b/>
              <w:snapToGrid w:val="0"/>
              <w:sz w:val="22"/>
              <w:lang w:eastAsia="en-US"/>
            </w:rPr>
          </w:pPr>
          <w:r>
            <w:rPr>
              <w:rFonts w:eastAsiaTheme="minorHAnsi" w:cs="Arial"/>
              <w:b/>
              <w:snapToGrid w:val="0"/>
              <w:sz w:val="22"/>
              <w:lang w:eastAsia="en-US"/>
            </w:rPr>
            <w:t>Projektnamn</w:t>
          </w:r>
        </w:p>
        <w:p w14:paraId="7CE31D60" w14:textId="77777777" w:rsidR="00916C11" w:rsidRPr="00396416" w:rsidRDefault="00916C11" w:rsidP="008D6429">
          <w:pPr>
            <w:pStyle w:val="Sidfot"/>
            <w:spacing w:after="0"/>
            <w:ind w:left="0"/>
            <w:jc w:val="center"/>
            <w:rPr>
              <w:rFonts w:eastAsiaTheme="minorHAnsi" w:cs="Arial"/>
              <w:b/>
              <w:i/>
              <w:snapToGrid w:val="0"/>
              <w:sz w:val="22"/>
              <w:lang w:eastAsia="en-US"/>
            </w:rPr>
          </w:pPr>
          <w:r w:rsidRPr="00774DDB">
            <w:rPr>
              <w:rFonts w:eastAsiaTheme="minorHAnsi" w:cs="Arial"/>
              <w:b/>
              <w:snapToGrid w:val="0"/>
              <w:sz w:val="22"/>
              <w:lang w:eastAsia="en-US"/>
            </w:rPr>
            <w:t>Jönköpings kommun</w:t>
          </w:r>
        </w:p>
      </w:tc>
      <w:tc>
        <w:tcPr>
          <w:tcW w:w="1701" w:type="dxa"/>
          <w:vMerge w:val="restart"/>
          <w:tcBorders>
            <w:top w:val="single" w:sz="4" w:space="0" w:color="auto"/>
            <w:left w:val="single" w:sz="4" w:space="0" w:color="auto"/>
            <w:right w:val="single" w:sz="6" w:space="0" w:color="auto"/>
          </w:tcBorders>
          <w:vAlign w:val="center"/>
        </w:tcPr>
        <w:p w14:paraId="2FEAE57C" w14:textId="77777777" w:rsidR="00916C11" w:rsidRDefault="00916C11" w:rsidP="00396416">
          <w:pPr>
            <w:pStyle w:val="Sidfot"/>
            <w:spacing w:after="0"/>
            <w:ind w:left="0"/>
            <w:jc w:val="center"/>
            <w:rPr>
              <w:b/>
              <w:i/>
              <w:sz w:val="20"/>
            </w:rPr>
          </w:pPr>
          <w:r>
            <w:rPr>
              <w:noProof/>
            </w:rPr>
            <w:drawing>
              <wp:inline distT="0" distB="0" distL="0" distR="0" wp14:anchorId="12EA6527" wp14:editId="453756F2">
                <wp:extent cx="1003176" cy="263925"/>
                <wp:effectExtent l="0" t="0" r="6985" b="3175"/>
                <wp:docPr id="27" name="Bildobjekt 27" title="Log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kopings kommun logotyp_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1602" cy="279296"/>
                        </a:xfrm>
                        <a:prstGeom prst="rect">
                          <a:avLst/>
                        </a:prstGeom>
                      </pic:spPr>
                    </pic:pic>
                  </a:graphicData>
                </a:graphic>
              </wp:inline>
            </w:drawing>
          </w:r>
        </w:p>
      </w:tc>
      <w:tc>
        <w:tcPr>
          <w:tcW w:w="3194" w:type="dxa"/>
          <w:vMerge w:val="restart"/>
          <w:tcBorders>
            <w:top w:val="single" w:sz="4" w:space="0" w:color="auto"/>
            <w:left w:val="single" w:sz="6" w:space="0" w:color="auto"/>
            <w:right w:val="single" w:sz="6" w:space="0" w:color="auto"/>
          </w:tcBorders>
          <w:vAlign w:val="center"/>
        </w:tcPr>
        <w:p w14:paraId="61729864" w14:textId="77777777" w:rsidR="00916C11" w:rsidRPr="00774DDB" w:rsidRDefault="00916C11" w:rsidP="00843450">
          <w:pPr>
            <w:pStyle w:val="Sidfot"/>
            <w:ind w:left="90" w:right="72"/>
            <w:rPr>
              <w:szCs w:val="18"/>
            </w:rPr>
          </w:pPr>
          <w:r w:rsidRPr="00774DDB">
            <w:rPr>
              <w:szCs w:val="18"/>
            </w:rPr>
            <w:t xml:space="preserve">System: </w:t>
          </w:r>
          <w:r>
            <w:rPr>
              <w:szCs w:val="18"/>
            </w:rPr>
            <w:t>Fastighetslarmer</w:t>
          </w:r>
          <w:r w:rsidRPr="00774DDB">
            <w:rPr>
              <w:szCs w:val="18"/>
            </w:rPr>
            <w:t xml:space="preserve"> </w:t>
          </w:r>
          <w:r>
            <w:rPr>
              <w:szCs w:val="18"/>
            </w:rPr>
            <w:t>81</w:t>
          </w:r>
          <w:r w:rsidRPr="00774DDB">
            <w:rPr>
              <w:szCs w:val="18"/>
            </w:rPr>
            <w:t>-01-0</w:t>
          </w:r>
          <w:r>
            <w:rPr>
              <w:szCs w:val="18"/>
            </w:rPr>
            <w:t>1</w:t>
          </w:r>
        </w:p>
        <w:p w14:paraId="044D2613" w14:textId="77777777" w:rsidR="00916C11" w:rsidRPr="002A2F65" w:rsidRDefault="00916C11" w:rsidP="00843450">
          <w:pPr>
            <w:pStyle w:val="Sidfot"/>
            <w:ind w:left="90" w:right="72"/>
            <w:rPr>
              <w:i/>
              <w:szCs w:val="18"/>
            </w:rPr>
          </w:pPr>
          <w:r>
            <w:rPr>
              <w:szCs w:val="18"/>
            </w:rPr>
            <w:t>Apparatskåp: Obj.nr-50-01-01-AS02</w:t>
          </w:r>
        </w:p>
      </w:tc>
      <w:tc>
        <w:tcPr>
          <w:tcW w:w="1474" w:type="dxa"/>
          <w:tcBorders>
            <w:top w:val="single" w:sz="4" w:space="0" w:color="auto"/>
            <w:left w:val="single" w:sz="6" w:space="0" w:color="auto"/>
            <w:right w:val="single" w:sz="6" w:space="0" w:color="auto"/>
          </w:tcBorders>
          <w:vAlign w:val="center"/>
        </w:tcPr>
        <w:p w14:paraId="1EBA500A" w14:textId="77777777" w:rsidR="00916C11" w:rsidRDefault="00916C11" w:rsidP="006B323D">
          <w:pPr>
            <w:pStyle w:val="Sidfot"/>
            <w:ind w:left="0"/>
            <w:rPr>
              <w:sz w:val="12"/>
            </w:rPr>
          </w:pPr>
          <w:r>
            <w:rPr>
              <w:b/>
              <w:i/>
              <w:sz w:val="12"/>
            </w:rPr>
            <w:t>Handläggare/Konst.</w:t>
          </w:r>
        </w:p>
      </w:tc>
      <w:tc>
        <w:tcPr>
          <w:tcW w:w="1701" w:type="dxa"/>
          <w:tcBorders>
            <w:top w:val="single" w:sz="4" w:space="0" w:color="auto"/>
            <w:left w:val="single" w:sz="6" w:space="0" w:color="auto"/>
          </w:tcBorders>
          <w:vAlign w:val="center"/>
        </w:tcPr>
        <w:p w14:paraId="6C9D5EC1" w14:textId="77777777" w:rsidR="00916C11" w:rsidRDefault="00916C11" w:rsidP="006B323D">
          <w:pPr>
            <w:pStyle w:val="Sidfot"/>
            <w:ind w:left="0"/>
            <w:rPr>
              <w:sz w:val="12"/>
            </w:rPr>
          </w:pPr>
          <w:r>
            <w:rPr>
              <w:b/>
              <w:i/>
              <w:sz w:val="12"/>
            </w:rPr>
            <w:t>Driftkort</w:t>
          </w:r>
        </w:p>
      </w:tc>
    </w:tr>
    <w:tr w:rsidR="00916C11" w14:paraId="730E02BD"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493C8B96"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32C3E5EA"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2058157B"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6E3CD07E" w14:textId="77777777" w:rsidR="00916C11" w:rsidRDefault="00916C11" w:rsidP="006B323D">
          <w:pPr>
            <w:pStyle w:val="Sidfot"/>
            <w:ind w:left="0"/>
            <w:jc w:val="center"/>
            <w:rPr>
              <w:sz w:val="14"/>
            </w:rPr>
          </w:pPr>
        </w:p>
      </w:tc>
      <w:tc>
        <w:tcPr>
          <w:tcW w:w="3778" w:type="dxa"/>
          <w:vMerge/>
          <w:tcBorders>
            <w:left w:val="single" w:sz="4" w:space="0" w:color="auto"/>
            <w:right w:val="single" w:sz="6" w:space="0" w:color="auto"/>
          </w:tcBorders>
          <w:vAlign w:val="center"/>
        </w:tcPr>
        <w:p w14:paraId="2E17768C" w14:textId="77777777" w:rsidR="00916C11" w:rsidRDefault="00916C11" w:rsidP="006B323D">
          <w:pPr>
            <w:pStyle w:val="Sidfot"/>
            <w:ind w:hanging="113"/>
            <w:jc w:val="center"/>
          </w:pPr>
        </w:p>
      </w:tc>
      <w:tc>
        <w:tcPr>
          <w:tcW w:w="1701" w:type="dxa"/>
          <w:vMerge/>
          <w:tcBorders>
            <w:left w:val="single" w:sz="4" w:space="0" w:color="auto"/>
            <w:right w:val="single" w:sz="6" w:space="0" w:color="auto"/>
          </w:tcBorders>
          <w:vAlign w:val="center"/>
        </w:tcPr>
        <w:p w14:paraId="552BAD9A" w14:textId="77777777" w:rsidR="00916C11" w:rsidRDefault="00916C11" w:rsidP="006B323D">
          <w:pPr>
            <w:pStyle w:val="Sidfot"/>
            <w:ind w:hanging="113"/>
            <w:jc w:val="center"/>
          </w:pPr>
        </w:p>
      </w:tc>
      <w:tc>
        <w:tcPr>
          <w:tcW w:w="3194" w:type="dxa"/>
          <w:vMerge/>
          <w:tcBorders>
            <w:left w:val="single" w:sz="6" w:space="0" w:color="auto"/>
            <w:right w:val="single" w:sz="6" w:space="0" w:color="auto"/>
          </w:tcBorders>
          <w:vAlign w:val="center"/>
        </w:tcPr>
        <w:p w14:paraId="07AFD77F" w14:textId="77777777" w:rsidR="00916C11" w:rsidRDefault="00916C11" w:rsidP="006B323D">
          <w:pPr>
            <w:pStyle w:val="Sidfot"/>
            <w:ind w:hanging="113"/>
          </w:pPr>
        </w:p>
      </w:tc>
      <w:tc>
        <w:tcPr>
          <w:tcW w:w="1474" w:type="dxa"/>
          <w:tcBorders>
            <w:left w:val="single" w:sz="6" w:space="0" w:color="auto"/>
            <w:bottom w:val="single" w:sz="6" w:space="0" w:color="auto"/>
            <w:right w:val="single" w:sz="6" w:space="0" w:color="auto"/>
          </w:tcBorders>
          <w:vAlign w:val="center"/>
        </w:tcPr>
        <w:p w14:paraId="7FEAE1D9" w14:textId="77777777" w:rsidR="00916C11" w:rsidRDefault="00916C11" w:rsidP="00146D24">
          <w:pPr>
            <w:pStyle w:val="Sidfot"/>
            <w:ind w:left="0"/>
          </w:pPr>
          <w:r w:rsidRPr="00B20493">
            <w:rPr>
              <w:noProof/>
              <w:sz w:val="10"/>
            </w:rPr>
            <mc:AlternateContent>
              <mc:Choice Requires="wps">
                <w:drawing>
                  <wp:anchor distT="0" distB="0" distL="114300" distR="114300" simplePos="0" relativeHeight="252015104" behindDoc="0" locked="0" layoutInCell="0" allowOverlap="1" wp14:anchorId="770F4A38" wp14:editId="209F2B0D">
                    <wp:simplePos x="0" y="0"/>
                    <wp:positionH relativeFrom="column">
                      <wp:posOffset>8209915</wp:posOffset>
                    </wp:positionH>
                    <wp:positionV relativeFrom="paragraph">
                      <wp:posOffset>128270</wp:posOffset>
                    </wp:positionV>
                    <wp:extent cx="1977390" cy="2540"/>
                    <wp:effectExtent l="0" t="0" r="22860" b="16510"/>
                    <wp:wrapNone/>
                    <wp:docPr id="136" name="Freeform 2141" title="Handläggar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7390" cy="2540"/>
                            </a:xfrm>
                            <a:custGeom>
                              <a:avLst/>
                              <a:gdLst>
                                <a:gd name="T0" fmla="*/ 0 w 3114"/>
                                <a:gd name="T1" fmla="*/ 0 h 4"/>
                                <a:gd name="T2" fmla="*/ 3114 w 3114"/>
                                <a:gd name="T3" fmla="*/ 4 h 4"/>
                              </a:gdLst>
                              <a:ahLst/>
                              <a:cxnLst>
                                <a:cxn ang="0">
                                  <a:pos x="T0" y="T1"/>
                                </a:cxn>
                                <a:cxn ang="0">
                                  <a:pos x="T2" y="T3"/>
                                </a:cxn>
                              </a:cxnLst>
                              <a:rect l="0" t="0" r="r" b="b"/>
                              <a:pathLst>
                                <a:path w="3114" h="4">
                                  <a:moveTo>
                                    <a:pt x="0" y="0"/>
                                  </a:moveTo>
                                  <a:lnTo>
                                    <a:pt x="3114" y="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E45583B" id="Freeform 2141" o:spid="_x0000_s1026" alt="Titel: Handläggare" style="position:absolute;z-index:25201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46.45pt,10.1pt,802.15pt,10.3pt" coordsize="3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" o:allowincell="f" filled="f">
                    <v:path arrowok="t" o:connecttype="custom" o:connectlocs="0,0;1977390,2540" o:connectangles="0,0"/>
                  </v:polyline>
                </w:pict>
              </mc:Fallback>
            </mc:AlternateContent>
          </w:r>
        </w:p>
      </w:tc>
      <w:tc>
        <w:tcPr>
          <w:tcW w:w="1701" w:type="dxa"/>
          <w:tcBorders>
            <w:left w:val="single" w:sz="6" w:space="0" w:color="auto"/>
            <w:bottom w:val="single" w:sz="6" w:space="0" w:color="auto"/>
          </w:tcBorders>
          <w:vAlign w:val="center"/>
        </w:tcPr>
        <w:p w14:paraId="70E7434E" w14:textId="77777777" w:rsidR="00916C11" w:rsidRPr="007527DF" w:rsidRDefault="00916C11" w:rsidP="006B323D">
          <w:pPr>
            <w:pStyle w:val="Sidfot"/>
            <w:ind w:left="-5" w:right="-93"/>
            <w:rPr>
              <w:szCs w:val="18"/>
            </w:rPr>
          </w:pPr>
          <w:r>
            <w:rPr>
              <w:szCs w:val="18"/>
            </w:rPr>
            <w:t>81</w:t>
          </w:r>
          <w:r w:rsidRPr="007527DF">
            <w:rPr>
              <w:szCs w:val="18"/>
            </w:rPr>
            <w:t>-01-0</w:t>
          </w:r>
          <w:r>
            <w:rPr>
              <w:szCs w:val="18"/>
            </w:rPr>
            <w:t>2</w:t>
          </w:r>
        </w:p>
      </w:tc>
    </w:tr>
    <w:tr w:rsidR="00916C11" w14:paraId="38EE7F51"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7B8C1327"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47C7C12B"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554A6E27"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2370BEB6" w14:textId="77777777" w:rsidR="00916C11" w:rsidRDefault="00916C11" w:rsidP="006B323D">
          <w:pPr>
            <w:pStyle w:val="Sidfot"/>
            <w:ind w:left="0"/>
            <w:jc w:val="center"/>
            <w:rPr>
              <w:sz w:val="14"/>
            </w:rPr>
          </w:pPr>
        </w:p>
      </w:tc>
      <w:tc>
        <w:tcPr>
          <w:tcW w:w="3778" w:type="dxa"/>
          <w:vMerge/>
          <w:tcBorders>
            <w:left w:val="single" w:sz="4" w:space="0" w:color="auto"/>
            <w:right w:val="single" w:sz="6" w:space="0" w:color="auto"/>
          </w:tcBorders>
          <w:vAlign w:val="center"/>
        </w:tcPr>
        <w:p w14:paraId="37511F37" w14:textId="77777777" w:rsidR="00916C11" w:rsidRDefault="00916C11" w:rsidP="006B323D">
          <w:pPr>
            <w:pStyle w:val="Sidfot"/>
            <w:ind w:hanging="113"/>
            <w:jc w:val="center"/>
          </w:pPr>
        </w:p>
      </w:tc>
      <w:tc>
        <w:tcPr>
          <w:tcW w:w="1701" w:type="dxa"/>
          <w:vMerge/>
          <w:tcBorders>
            <w:left w:val="single" w:sz="4" w:space="0" w:color="auto"/>
            <w:right w:val="single" w:sz="6" w:space="0" w:color="auto"/>
          </w:tcBorders>
          <w:vAlign w:val="center"/>
        </w:tcPr>
        <w:p w14:paraId="3E274551" w14:textId="77777777" w:rsidR="00916C11" w:rsidRDefault="00916C11" w:rsidP="006B323D">
          <w:pPr>
            <w:pStyle w:val="Sidfot"/>
            <w:ind w:hanging="113"/>
            <w:jc w:val="center"/>
          </w:pPr>
        </w:p>
      </w:tc>
      <w:tc>
        <w:tcPr>
          <w:tcW w:w="3194" w:type="dxa"/>
          <w:vMerge/>
          <w:tcBorders>
            <w:left w:val="single" w:sz="6" w:space="0" w:color="auto"/>
            <w:right w:val="single" w:sz="6" w:space="0" w:color="auto"/>
          </w:tcBorders>
          <w:vAlign w:val="center"/>
        </w:tcPr>
        <w:p w14:paraId="039B0115" w14:textId="77777777" w:rsidR="00916C11" w:rsidRDefault="00916C11" w:rsidP="006B323D">
          <w:pPr>
            <w:pStyle w:val="Sidfot"/>
            <w:ind w:hanging="113"/>
          </w:pPr>
        </w:p>
      </w:tc>
      <w:tc>
        <w:tcPr>
          <w:tcW w:w="1474" w:type="dxa"/>
          <w:tcBorders>
            <w:top w:val="single" w:sz="6" w:space="0" w:color="auto"/>
            <w:left w:val="single" w:sz="6" w:space="0" w:color="auto"/>
            <w:right w:val="single" w:sz="6" w:space="0" w:color="auto"/>
          </w:tcBorders>
          <w:vAlign w:val="center"/>
        </w:tcPr>
        <w:p w14:paraId="6C852F22" w14:textId="77777777" w:rsidR="00916C11" w:rsidRDefault="00916C11" w:rsidP="006B323D">
          <w:pPr>
            <w:pStyle w:val="Sidfot"/>
            <w:ind w:left="0"/>
            <w:rPr>
              <w:sz w:val="12"/>
            </w:rPr>
          </w:pPr>
          <w:r>
            <w:rPr>
              <w:b/>
              <w:i/>
              <w:sz w:val="12"/>
            </w:rPr>
            <w:t>Datum</w:t>
          </w:r>
        </w:p>
      </w:tc>
      <w:tc>
        <w:tcPr>
          <w:tcW w:w="1701" w:type="dxa"/>
          <w:tcBorders>
            <w:top w:val="single" w:sz="6" w:space="0" w:color="auto"/>
            <w:left w:val="single" w:sz="6" w:space="0" w:color="auto"/>
          </w:tcBorders>
          <w:vAlign w:val="center"/>
        </w:tcPr>
        <w:p w14:paraId="4C6E2782" w14:textId="77777777" w:rsidR="00916C11" w:rsidRDefault="00916C11" w:rsidP="006B323D">
          <w:pPr>
            <w:pStyle w:val="Sidfot"/>
            <w:ind w:left="0"/>
            <w:rPr>
              <w:sz w:val="12"/>
            </w:rPr>
          </w:pPr>
          <w:r>
            <w:rPr>
              <w:b/>
              <w:i/>
              <w:sz w:val="12"/>
            </w:rPr>
            <w:t>System</w:t>
          </w:r>
        </w:p>
      </w:tc>
    </w:tr>
    <w:tr w:rsidR="00916C11" w14:paraId="12239507"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30971F24" w14:textId="77777777" w:rsidR="00916C11" w:rsidRDefault="00916C11" w:rsidP="00E72050">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30928451" w14:textId="77777777" w:rsidR="00916C11" w:rsidRDefault="00916C11" w:rsidP="00E72050">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7FEAE1E7" w14:textId="77777777" w:rsidR="00916C11" w:rsidRDefault="00916C11" w:rsidP="00E72050">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bottom"/>
        </w:tcPr>
        <w:p w14:paraId="70E949E2" w14:textId="77777777" w:rsidR="00916C11" w:rsidRDefault="00916C11" w:rsidP="00E72050">
          <w:pPr>
            <w:pStyle w:val="Sidfot"/>
            <w:ind w:left="-71" w:right="-70"/>
            <w:jc w:val="center"/>
            <w:rPr>
              <w:sz w:val="14"/>
            </w:rPr>
          </w:pPr>
        </w:p>
      </w:tc>
      <w:tc>
        <w:tcPr>
          <w:tcW w:w="3778" w:type="dxa"/>
          <w:vMerge/>
          <w:tcBorders>
            <w:left w:val="single" w:sz="4" w:space="0" w:color="auto"/>
            <w:right w:val="single" w:sz="6" w:space="0" w:color="auto"/>
          </w:tcBorders>
          <w:vAlign w:val="center"/>
        </w:tcPr>
        <w:p w14:paraId="40C463C1" w14:textId="77777777" w:rsidR="00916C11" w:rsidRDefault="00916C11" w:rsidP="00E72050">
          <w:pPr>
            <w:pStyle w:val="Sidfot"/>
            <w:ind w:hanging="113"/>
            <w:jc w:val="center"/>
          </w:pPr>
        </w:p>
      </w:tc>
      <w:tc>
        <w:tcPr>
          <w:tcW w:w="1701" w:type="dxa"/>
          <w:vMerge/>
          <w:tcBorders>
            <w:left w:val="single" w:sz="4" w:space="0" w:color="auto"/>
            <w:right w:val="single" w:sz="6" w:space="0" w:color="auto"/>
          </w:tcBorders>
          <w:vAlign w:val="center"/>
        </w:tcPr>
        <w:p w14:paraId="4933B84E" w14:textId="77777777" w:rsidR="00916C11" w:rsidRDefault="00916C11" w:rsidP="00E72050">
          <w:pPr>
            <w:pStyle w:val="Sidfot"/>
            <w:ind w:hanging="113"/>
            <w:jc w:val="center"/>
          </w:pPr>
        </w:p>
      </w:tc>
      <w:tc>
        <w:tcPr>
          <w:tcW w:w="3194" w:type="dxa"/>
          <w:vMerge/>
          <w:tcBorders>
            <w:left w:val="single" w:sz="6" w:space="0" w:color="auto"/>
            <w:right w:val="single" w:sz="6" w:space="0" w:color="auto"/>
          </w:tcBorders>
          <w:vAlign w:val="center"/>
        </w:tcPr>
        <w:p w14:paraId="60327654" w14:textId="77777777" w:rsidR="00916C11" w:rsidRDefault="00916C11" w:rsidP="00E72050">
          <w:pPr>
            <w:pStyle w:val="Sidfot"/>
            <w:ind w:hanging="113"/>
          </w:pPr>
        </w:p>
      </w:tc>
      <w:tc>
        <w:tcPr>
          <w:tcW w:w="1474" w:type="dxa"/>
          <w:tcBorders>
            <w:left w:val="single" w:sz="6" w:space="0" w:color="auto"/>
            <w:bottom w:val="single" w:sz="6" w:space="0" w:color="auto"/>
            <w:right w:val="single" w:sz="6" w:space="0" w:color="auto"/>
          </w:tcBorders>
          <w:vAlign w:val="center"/>
        </w:tcPr>
        <w:p w14:paraId="0AF2673C" w14:textId="77777777" w:rsidR="00916C11" w:rsidRPr="003D23F7" w:rsidRDefault="00916C11" w:rsidP="00900202">
          <w:pPr>
            <w:pStyle w:val="Sidfot"/>
            <w:ind w:left="0"/>
            <w:rPr>
              <w:sz w:val="16"/>
            </w:rPr>
          </w:pPr>
        </w:p>
      </w:tc>
      <w:tc>
        <w:tcPr>
          <w:tcW w:w="1701" w:type="dxa"/>
          <w:tcBorders>
            <w:left w:val="single" w:sz="6" w:space="0" w:color="auto"/>
            <w:bottom w:val="single" w:sz="6" w:space="0" w:color="auto"/>
          </w:tcBorders>
          <w:vAlign w:val="center"/>
        </w:tcPr>
        <w:p w14:paraId="106F1FCC" w14:textId="77777777" w:rsidR="00916C11" w:rsidRPr="003D23F7" w:rsidRDefault="00916C11" w:rsidP="00146D24">
          <w:pPr>
            <w:pStyle w:val="Sidfot"/>
            <w:ind w:left="0"/>
            <w:rPr>
              <w:sz w:val="16"/>
            </w:rPr>
          </w:pPr>
          <w:r>
            <w:rPr>
              <w:szCs w:val="18"/>
            </w:rPr>
            <w:t>81</w:t>
          </w:r>
          <w:r w:rsidRPr="007527DF">
            <w:rPr>
              <w:szCs w:val="18"/>
            </w:rPr>
            <w:t>-01-0</w:t>
          </w:r>
          <w:r>
            <w:rPr>
              <w:szCs w:val="18"/>
            </w:rPr>
            <w:t>1</w:t>
          </w:r>
        </w:p>
      </w:tc>
    </w:tr>
    <w:tr w:rsidR="00916C11" w14:paraId="5DF87624"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7A18DEB1" w14:textId="77777777" w:rsidR="00916C11" w:rsidRPr="00D33B10" w:rsidRDefault="00916C11" w:rsidP="00BC7F09">
          <w:pPr>
            <w:pStyle w:val="Sidfot"/>
            <w:rPr>
              <w:sz w:val="12"/>
              <w:szCs w:val="12"/>
              <w:highlight w:val="lightGray"/>
            </w:rPr>
          </w:pPr>
        </w:p>
      </w:tc>
      <w:tc>
        <w:tcPr>
          <w:tcW w:w="2256" w:type="dxa"/>
          <w:tcBorders>
            <w:top w:val="single" w:sz="4" w:space="0" w:color="auto"/>
            <w:left w:val="single" w:sz="4" w:space="0" w:color="auto"/>
            <w:bottom w:val="single" w:sz="4" w:space="0" w:color="auto"/>
            <w:right w:val="single" w:sz="4" w:space="0" w:color="auto"/>
          </w:tcBorders>
          <w:vAlign w:val="bottom"/>
        </w:tcPr>
        <w:p w14:paraId="27243280" w14:textId="77777777" w:rsidR="00916C11" w:rsidRPr="00D33B10" w:rsidRDefault="00916C11" w:rsidP="00BC7F09">
          <w:pPr>
            <w:pStyle w:val="Sidfot"/>
            <w:ind w:left="0"/>
            <w:rPr>
              <w:sz w:val="12"/>
              <w:szCs w:val="12"/>
              <w:highlight w:val="lightGray"/>
            </w:rPr>
          </w:pPr>
        </w:p>
      </w:tc>
      <w:tc>
        <w:tcPr>
          <w:tcW w:w="703" w:type="dxa"/>
          <w:tcBorders>
            <w:top w:val="single" w:sz="4" w:space="0" w:color="auto"/>
            <w:left w:val="single" w:sz="4" w:space="0" w:color="auto"/>
            <w:bottom w:val="single" w:sz="4" w:space="0" w:color="auto"/>
            <w:right w:val="single" w:sz="4" w:space="0" w:color="auto"/>
          </w:tcBorders>
          <w:vAlign w:val="center"/>
        </w:tcPr>
        <w:p w14:paraId="32B21844" w14:textId="77777777" w:rsidR="00916C11" w:rsidRPr="00D33B10" w:rsidRDefault="00916C11" w:rsidP="00BC7F09">
          <w:pPr>
            <w:pStyle w:val="Sidfot"/>
            <w:ind w:left="-70" w:right="-69"/>
            <w:jc w:val="center"/>
            <w:rPr>
              <w:sz w:val="12"/>
              <w:szCs w:val="12"/>
              <w:highlight w:val="lightGray"/>
            </w:rPr>
          </w:pPr>
        </w:p>
      </w:tc>
      <w:tc>
        <w:tcPr>
          <w:tcW w:w="561" w:type="dxa"/>
          <w:tcBorders>
            <w:top w:val="single" w:sz="4" w:space="0" w:color="auto"/>
            <w:left w:val="single" w:sz="4" w:space="0" w:color="auto"/>
            <w:bottom w:val="single" w:sz="4" w:space="0" w:color="auto"/>
            <w:right w:val="single" w:sz="4" w:space="0" w:color="auto"/>
          </w:tcBorders>
          <w:vAlign w:val="bottom"/>
        </w:tcPr>
        <w:p w14:paraId="7559B248" w14:textId="77777777" w:rsidR="00916C11" w:rsidRPr="00D33B10" w:rsidRDefault="00916C11" w:rsidP="00BC7F09">
          <w:pPr>
            <w:pStyle w:val="Sidfot"/>
            <w:ind w:left="-71" w:right="-70"/>
            <w:jc w:val="center"/>
            <w:rPr>
              <w:sz w:val="12"/>
              <w:szCs w:val="12"/>
              <w:highlight w:val="lightGray"/>
            </w:rPr>
          </w:pPr>
        </w:p>
      </w:tc>
      <w:tc>
        <w:tcPr>
          <w:tcW w:w="3778" w:type="dxa"/>
          <w:vMerge/>
          <w:tcBorders>
            <w:left w:val="single" w:sz="4" w:space="0" w:color="auto"/>
            <w:right w:val="single" w:sz="6" w:space="0" w:color="auto"/>
          </w:tcBorders>
          <w:vAlign w:val="center"/>
        </w:tcPr>
        <w:p w14:paraId="0D195C3C" w14:textId="77777777" w:rsidR="00916C11" w:rsidRDefault="00916C11" w:rsidP="00BC7F09">
          <w:pPr>
            <w:pStyle w:val="Sidfot"/>
            <w:ind w:hanging="113"/>
          </w:pPr>
        </w:p>
      </w:tc>
      <w:tc>
        <w:tcPr>
          <w:tcW w:w="1701" w:type="dxa"/>
          <w:vMerge/>
          <w:tcBorders>
            <w:left w:val="single" w:sz="4" w:space="0" w:color="auto"/>
            <w:right w:val="single" w:sz="6" w:space="0" w:color="auto"/>
          </w:tcBorders>
          <w:vAlign w:val="center"/>
        </w:tcPr>
        <w:p w14:paraId="20F428D0" w14:textId="77777777" w:rsidR="00916C11" w:rsidRDefault="00916C11" w:rsidP="00BC7F09">
          <w:pPr>
            <w:pStyle w:val="Sidfot"/>
            <w:ind w:hanging="113"/>
          </w:pPr>
        </w:p>
      </w:tc>
      <w:tc>
        <w:tcPr>
          <w:tcW w:w="3194" w:type="dxa"/>
          <w:vMerge/>
          <w:tcBorders>
            <w:left w:val="single" w:sz="6" w:space="0" w:color="auto"/>
            <w:right w:val="single" w:sz="6" w:space="0" w:color="auto"/>
          </w:tcBorders>
          <w:vAlign w:val="center"/>
        </w:tcPr>
        <w:p w14:paraId="51CE842F" w14:textId="77777777" w:rsidR="00916C11" w:rsidRDefault="00916C11" w:rsidP="00BC7F09">
          <w:pPr>
            <w:pStyle w:val="Sidfot"/>
            <w:ind w:hanging="113"/>
          </w:pPr>
        </w:p>
      </w:tc>
      <w:tc>
        <w:tcPr>
          <w:tcW w:w="1474" w:type="dxa"/>
          <w:tcBorders>
            <w:top w:val="single" w:sz="6" w:space="0" w:color="auto"/>
            <w:left w:val="single" w:sz="6" w:space="0" w:color="auto"/>
            <w:right w:val="single" w:sz="6" w:space="0" w:color="auto"/>
          </w:tcBorders>
          <w:vAlign w:val="center"/>
        </w:tcPr>
        <w:p w14:paraId="7AB1E9FE" w14:textId="77777777" w:rsidR="00916C11" w:rsidRDefault="00916C11" w:rsidP="00BC7F09">
          <w:pPr>
            <w:pStyle w:val="Sidfot"/>
            <w:ind w:left="0"/>
            <w:rPr>
              <w:sz w:val="12"/>
            </w:rPr>
          </w:pPr>
          <w:r>
            <w:rPr>
              <w:b/>
              <w:i/>
              <w:sz w:val="12"/>
            </w:rPr>
            <w:t>Uppdragsnummer</w:t>
          </w:r>
        </w:p>
      </w:tc>
      <w:tc>
        <w:tcPr>
          <w:tcW w:w="1701" w:type="dxa"/>
          <w:tcBorders>
            <w:top w:val="single" w:sz="6" w:space="0" w:color="auto"/>
            <w:left w:val="single" w:sz="6" w:space="0" w:color="auto"/>
          </w:tcBorders>
          <w:vAlign w:val="center"/>
        </w:tcPr>
        <w:p w14:paraId="166ABD32" w14:textId="77777777" w:rsidR="00916C11" w:rsidRDefault="00916C11" w:rsidP="00BC7F09">
          <w:pPr>
            <w:pStyle w:val="Sidfot"/>
            <w:ind w:left="0"/>
            <w:rPr>
              <w:sz w:val="12"/>
            </w:rPr>
          </w:pPr>
          <w:r w:rsidRPr="00AB718E">
            <w:rPr>
              <w:b/>
              <w:i/>
              <w:sz w:val="12"/>
            </w:rPr>
            <w:t>Sida</w:t>
          </w:r>
        </w:p>
        <w:p w14:paraId="17E8EDD3" w14:textId="77777777" w:rsidR="00916C11" w:rsidRDefault="00916C11" w:rsidP="00BC7F09">
          <w:pPr>
            <w:pStyle w:val="Sidfot"/>
            <w:rPr>
              <w:sz w:val="12"/>
            </w:rPr>
          </w:pPr>
        </w:p>
      </w:tc>
    </w:tr>
    <w:tr w:rsidR="00916C11" w14:paraId="7B183016" w14:textId="77777777" w:rsidTr="00843450">
      <w:trPr>
        <w:cantSplit/>
        <w:trHeight w:hRule="exact" w:val="198"/>
      </w:trPr>
      <w:tc>
        <w:tcPr>
          <w:tcW w:w="499" w:type="dxa"/>
          <w:tcBorders>
            <w:top w:val="single" w:sz="4" w:space="0" w:color="auto"/>
            <w:right w:val="single" w:sz="4" w:space="0" w:color="auto"/>
          </w:tcBorders>
          <w:vAlign w:val="bottom"/>
        </w:tcPr>
        <w:p w14:paraId="1FD92FA7" w14:textId="77777777" w:rsidR="00916C11" w:rsidRPr="00651721" w:rsidRDefault="00916C11" w:rsidP="00BC7F09">
          <w:pPr>
            <w:pStyle w:val="Sidfot"/>
            <w:ind w:left="-48" w:right="-70"/>
            <w:jc w:val="center"/>
            <w:rPr>
              <w:b/>
              <w:i/>
              <w:sz w:val="12"/>
            </w:rPr>
          </w:pPr>
          <w:r w:rsidRPr="00651721">
            <w:rPr>
              <w:b/>
              <w:i/>
              <w:sz w:val="12"/>
            </w:rPr>
            <w:t>Bet.</w:t>
          </w:r>
        </w:p>
      </w:tc>
      <w:tc>
        <w:tcPr>
          <w:tcW w:w="2256" w:type="dxa"/>
          <w:tcBorders>
            <w:top w:val="single" w:sz="4" w:space="0" w:color="auto"/>
            <w:left w:val="single" w:sz="4" w:space="0" w:color="auto"/>
            <w:right w:val="single" w:sz="4" w:space="0" w:color="auto"/>
          </w:tcBorders>
          <w:vAlign w:val="center"/>
        </w:tcPr>
        <w:p w14:paraId="6A05D4B6" w14:textId="77777777" w:rsidR="00916C11" w:rsidRPr="00651721" w:rsidRDefault="00916C11" w:rsidP="00BC7F09">
          <w:pPr>
            <w:pStyle w:val="Sidfot"/>
            <w:ind w:left="0"/>
            <w:rPr>
              <w:b/>
              <w:i/>
              <w:sz w:val="12"/>
            </w:rPr>
          </w:pPr>
          <w:r w:rsidRPr="00651721">
            <w:rPr>
              <w:b/>
              <w:i/>
              <w:sz w:val="12"/>
            </w:rPr>
            <w:t>Rev. avser</w:t>
          </w:r>
        </w:p>
      </w:tc>
      <w:tc>
        <w:tcPr>
          <w:tcW w:w="703" w:type="dxa"/>
          <w:tcBorders>
            <w:top w:val="single" w:sz="4" w:space="0" w:color="auto"/>
            <w:left w:val="single" w:sz="4" w:space="0" w:color="auto"/>
            <w:right w:val="single" w:sz="4" w:space="0" w:color="auto"/>
          </w:tcBorders>
          <w:vAlign w:val="center"/>
        </w:tcPr>
        <w:p w14:paraId="7CBE290C" w14:textId="77777777" w:rsidR="00916C11" w:rsidRPr="00651721" w:rsidRDefault="00916C11" w:rsidP="00BC7F09">
          <w:pPr>
            <w:pStyle w:val="Sidfot"/>
            <w:ind w:left="-70" w:right="-69"/>
            <w:jc w:val="center"/>
            <w:rPr>
              <w:b/>
              <w:i/>
              <w:sz w:val="12"/>
            </w:rPr>
          </w:pPr>
          <w:r w:rsidRPr="00651721">
            <w:rPr>
              <w:b/>
              <w:i/>
              <w:sz w:val="12"/>
            </w:rPr>
            <w:t>Datum</w:t>
          </w:r>
        </w:p>
      </w:tc>
      <w:tc>
        <w:tcPr>
          <w:tcW w:w="561" w:type="dxa"/>
          <w:tcBorders>
            <w:top w:val="single" w:sz="4" w:space="0" w:color="auto"/>
            <w:left w:val="single" w:sz="4" w:space="0" w:color="auto"/>
            <w:right w:val="single" w:sz="4" w:space="0" w:color="auto"/>
          </w:tcBorders>
          <w:vAlign w:val="center"/>
        </w:tcPr>
        <w:p w14:paraId="2639B6E2" w14:textId="77777777" w:rsidR="00916C11" w:rsidRPr="00651721" w:rsidRDefault="00916C11" w:rsidP="00BC7F09">
          <w:pPr>
            <w:pStyle w:val="Sidfot"/>
            <w:ind w:left="-71" w:right="-70"/>
            <w:jc w:val="center"/>
            <w:rPr>
              <w:b/>
              <w:i/>
              <w:sz w:val="12"/>
            </w:rPr>
          </w:pPr>
          <w:r w:rsidRPr="00651721">
            <w:rPr>
              <w:b/>
              <w:i/>
              <w:sz w:val="12"/>
            </w:rPr>
            <w:t>Sign</w:t>
          </w:r>
        </w:p>
      </w:tc>
      <w:tc>
        <w:tcPr>
          <w:tcW w:w="3778" w:type="dxa"/>
          <w:vMerge/>
          <w:tcBorders>
            <w:left w:val="single" w:sz="4" w:space="0" w:color="auto"/>
            <w:right w:val="single" w:sz="6" w:space="0" w:color="auto"/>
          </w:tcBorders>
          <w:vAlign w:val="center"/>
        </w:tcPr>
        <w:p w14:paraId="0F29C9F5" w14:textId="77777777" w:rsidR="00916C11" w:rsidRDefault="00916C11" w:rsidP="00BC7F09">
          <w:pPr>
            <w:pStyle w:val="Sidfot"/>
          </w:pPr>
        </w:p>
      </w:tc>
      <w:tc>
        <w:tcPr>
          <w:tcW w:w="1701" w:type="dxa"/>
          <w:vMerge/>
          <w:tcBorders>
            <w:left w:val="single" w:sz="4" w:space="0" w:color="auto"/>
            <w:right w:val="single" w:sz="6" w:space="0" w:color="auto"/>
          </w:tcBorders>
          <w:vAlign w:val="center"/>
        </w:tcPr>
        <w:p w14:paraId="513564EA" w14:textId="77777777" w:rsidR="00916C11" w:rsidRDefault="00916C11" w:rsidP="00BC7F09">
          <w:pPr>
            <w:pStyle w:val="Sidfot"/>
          </w:pPr>
        </w:p>
      </w:tc>
      <w:tc>
        <w:tcPr>
          <w:tcW w:w="3194" w:type="dxa"/>
          <w:vMerge/>
          <w:tcBorders>
            <w:left w:val="single" w:sz="6" w:space="0" w:color="auto"/>
            <w:right w:val="single" w:sz="6" w:space="0" w:color="auto"/>
          </w:tcBorders>
        </w:tcPr>
        <w:p w14:paraId="086D4598" w14:textId="77777777" w:rsidR="00916C11" w:rsidRDefault="00916C11" w:rsidP="00BC7F09">
          <w:pPr>
            <w:pStyle w:val="Sidfot"/>
          </w:pPr>
        </w:p>
      </w:tc>
      <w:tc>
        <w:tcPr>
          <w:tcW w:w="1474" w:type="dxa"/>
          <w:tcBorders>
            <w:left w:val="single" w:sz="6" w:space="0" w:color="auto"/>
            <w:right w:val="single" w:sz="6" w:space="0" w:color="auto"/>
          </w:tcBorders>
          <w:vAlign w:val="center"/>
        </w:tcPr>
        <w:p w14:paraId="631390DD" w14:textId="77777777" w:rsidR="00916C11" w:rsidRDefault="00916C11" w:rsidP="00BC7F09">
          <w:pPr>
            <w:pStyle w:val="Sidfot"/>
            <w:ind w:left="0"/>
          </w:pPr>
        </w:p>
      </w:tc>
      <w:tc>
        <w:tcPr>
          <w:tcW w:w="1701" w:type="dxa"/>
          <w:tcBorders>
            <w:left w:val="single" w:sz="6" w:space="0" w:color="auto"/>
          </w:tcBorders>
          <w:vAlign w:val="center"/>
        </w:tcPr>
        <w:p w14:paraId="00A9546B" w14:textId="77777777" w:rsidR="00916C11" w:rsidRPr="007527DF" w:rsidRDefault="00916C11" w:rsidP="00BC7F09">
          <w:pPr>
            <w:pStyle w:val="Sidfot"/>
            <w:ind w:left="0" w:right="-93"/>
            <w:rPr>
              <w:szCs w:val="18"/>
            </w:rPr>
          </w:pPr>
          <w:r w:rsidRPr="004C372C">
            <w:rPr>
              <w:sz w:val="16"/>
            </w:rPr>
            <w:t xml:space="preserve"> </w:t>
          </w:r>
          <w:r w:rsidRPr="007527DF">
            <w:rPr>
              <w:szCs w:val="18"/>
            </w:rPr>
            <w:fldChar w:fldCharType="begin"/>
          </w:r>
          <w:r w:rsidRPr="007527DF">
            <w:rPr>
              <w:szCs w:val="18"/>
            </w:rPr>
            <w:instrText xml:space="preserve"> PAGE </w:instrText>
          </w:r>
          <w:r w:rsidRPr="007527DF">
            <w:rPr>
              <w:szCs w:val="18"/>
            </w:rPr>
            <w:fldChar w:fldCharType="separate"/>
          </w:r>
          <w:r w:rsidR="00543A6F">
            <w:rPr>
              <w:noProof/>
              <w:szCs w:val="18"/>
            </w:rPr>
            <w:t>3</w:t>
          </w:r>
          <w:r w:rsidRPr="007527DF">
            <w:rPr>
              <w:szCs w:val="18"/>
            </w:rPr>
            <w:fldChar w:fldCharType="end"/>
          </w:r>
          <w:r w:rsidRPr="007527DF">
            <w:rPr>
              <w:szCs w:val="18"/>
            </w:rPr>
            <w:t xml:space="preserve"> av </w:t>
          </w:r>
          <w:r>
            <w:rPr>
              <w:szCs w:val="18"/>
            </w:rPr>
            <w:t>3</w:t>
          </w:r>
        </w:p>
      </w:tc>
    </w:tr>
  </w:tbl>
  <w:p w14:paraId="69F9A411" w14:textId="77777777" w:rsidR="00916C11" w:rsidRDefault="00916C11" w:rsidP="00FC4C4D">
    <w:pPr>
      <w:pStyle w:val="Sidfot"/>
      <w:tabs>
        <w:tab w:val="left" w:pos="6521"/>
      </w:tabs>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9D9E5" w14:textId="77777777" w:rsidR="00916C11" w:rsidRPr="003830AA" w:rsidRDefault="00916C11" w:rsidP="003830AA">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867" w:type="dxa"/>
      <w:tblInd w:w="-284" w:type="dxa"/>
      <w:tblLayout w:type="fixed"/>
      <w:tblCellMar>
        <w:left w:w="70" w:type="dxa"/>
        <w:right w:w="70" w:type="dxa"/>
      </w:tblCellMar>
      <w:tblLook w:val="0000" w:firstRow="0" w:lastRow="0" w:firstColumn="0" w:lastColumn="0" w:noHBand="0" w:noVBand="0"/>
    </w:tblPr>
    <w:tblGrid>
      <w:gridCol w:w="499"/>
      <w:gridCol w:w="2256"/>
      <w:gridCol w:w="703"/>
      <w:gridCol w:w="561"/>
      <w:gridCol w:w="3636"/>
      <w:gridCol w:w="1701"/>
      <w:gridCol w:w="3402"/>
      <w:gridCol w:w="1408"/>
      <w:gridCol w:w="1701"/>
    </w:tblGrid>
    <w:tr w:rsidR="00916C11" w14:paraId="7315D081" w14:textId="77777777" w:rsidTr="008D6C47">
      <w:trPr>
        <w:cantSplit/>
        <w:trHeight w:hRule="exact" w:val="198"/>
      </w:trPr>
      <w:tc>
        <w:tcPr>
          <w:tcW w:w="499" w:type="dxa"/>
          <w:tcBorders>
            <w:top w:val="single" w:sz="4" w:space="0" w:color="auto"/>
            <w:bottom w:val="single" w:sz="4" w:space="0" w:color="auto"/>
            <w:right w:val="single" w:sz="4" w:space="0" w:color="auto"/>
          </w:tcBorders>
          <w:vAlign w:val="center"/>
        </w:tcPr>
        <w:p w14:paraId="02E3F1BB"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7DBD456F"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611D9D80"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483010BD" w14:textId="77777777" w:rsidR="00916C11" w:rsidRDefault="00916C11" w:rsidP="006B323D">
          <w:pPr>
            <w:pStyle w:val="Sidfot"/>
            <w:ind w:left="0"/>
            <w:jc w:val="center"/>
            <w:rPr>
              <w:sz w:val="14"/>
            </w:rPr>
          </w:pPr>
        </w:p>
      </w:tc>
      <w:tc>
        <w:tcPr>
          <w:tcW w:w="3636" w:type="dxa"/>
          <w:vMerge w:val="restart"/>
          <w:tcBorders>
            <w:top w:val="single" w:sz="4" w:space="0" w:color="auto"/>
            <w:left w:val="single" w:sz="4" w:space="0" w:color="auto"/>
            <w:right w:val="single" w:sz="6" w:space="0" w:color="auto"/>
          </w:tcBorders>
          <w:vAlign w:val="center"/>
        </w:tcPr>
        <w:p w14:paraId="76FF094F" w14:textId="77777777" w:rsidR="00916C11" w:rsidRPr="009B4B47" w:rsidRDefault="00916C11" w:rsidP="00396416">
          <w:pPr>
            <w:pStyle w:val="Sidfot"/>
            <w:spacing w:after="0"/>
            <w:ind w:left="0"/>
            <w:jc w:val="center"/>
            <w:rPr>
              <w:rFonts w:eastAsiaTheme="minorHAnsi" w:cs="Arial"/>
              <w:b/>
              <w:snapToGrid w:val="0"/>
              <w:sz w:val="22"/>
              <w:lang w:eastAsia="en-US"/>
            </w:rPr>
          </w:pPr>
          <w:r>
            <w:rPr>
              <w:rFonts w:eastAsiaTheme="minorHAnsi" w:cs="Arial"/>
              <w:b/>
              <w:snapToGrid w:val="0"/>
              <w:sz w:val="22"/>
              <w:lang w:eastAsia="en-US"/>
            </w:rPr>
            <w:t>Projektnamn</w:t>
          </w:r>
        </w:p>
        <w:p w14:paraId="3115160F" w14:textId="77777777" w:rsidR="00916C11" w:rsidRPr="00396416" w:rsidRDefault="00916C11" w:rsidP="00396416">
          <w:pPr>
            <w:pStyle w:val="Sidfot"/>
            <w:spacing w:after="0"/>
            <w:ind w:left="0"/>
            <w:jc w:val="center"/>
            <w:rPr>
              <w:rFonts w:eastAsiaTheme="minorHAnsi" w:cs="Arial"/>
              <w:b/>
              <w:i/>
              <w:snapToGrid w:val="0"/>
              <w:sz w:val="22"/>
              <w:lang w:eastAsia="en-US"/>
            </w:rPr>
          </w:pPr>
          <w:r w:rsidRPr="009B4B47">
            <w:rPr>
              <w:rFonts w:eastAsiaTheme="minorHAnsi" w:cs="Arial"/>
              <w:b/>
              <w:snapToGrid w:val="0"/>
              <w:sz w:val="22"/>
              <w:lang w:eastAsia="en-US"/>
            </w:rPr>
            <w:t>Jönköpings kommun</w:t>
          </w:r>
        </w:p>
      </w:tc>
      <w:tc>
        <w:tcPr>
          <w:tcW w:w="1701" w:type="dxa"/>
          <w:vMerge w:val="restart"/>
          <w:tcBorders>
            <w:top w:val="single" w:sz="4" w:space="0" w:color="auto"/>
            <w:left w:val="single" w:sz="4" w:space="0" w:color="auto"/>
            <w:right w:val="single" w:sz="6" w:space="0" w:color="auto"/>
          </w:tcBorders>
          <w:vAlign w:val="center"/>
        </w:tcPr>
        <w:p w14:paraId="10FC08C1" w14:textId="77777777" w:rsidR="00916C11" w:rsidRDefault="00916C11" w:rsidP="00396416">
          <w:pPr>
            <w:pStyle w:val="Sidfot"/>
            <w:spacing w:after="0"/>
            <w:ind w:left="0"/>
            <w:jc w:val="center"/>
            <w:rPr>
              <w:b/>
              <w:i/>
              <w:sz w:val="20"/>
            </w:rPr>
          </w:pPr>
          <w:r>
            <w:rPr>
              <w:noProof/>
            </w:rPr>
            <w:drawing>
              <wp:inline distT="0" distB="0" distL="0" distR="0" wp14:anchorId="41754A17" wp14:editId="4BA82640">
                <wp:extent cx="993402" cy="261353"/>
                <wp:effectExtent l="0" t="0" r="0" b="5715"/>
                <wp:docPr id="113" name="Bildobjekt 113" title="Log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kopings kommun logotyp_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3662" cy="271945"/>
                        </a:xfrm>
                        <a:prstGeom prst="rect">
                          <a:avLst/>
                        </a:prstGeom>
                      </pic:spPr>
                    </pic:pic>
                  </a:graphicData>
                </a:graphic>
              </wp:inline>
            </w:drawing>
          </w:r>
        </w:p>
      </w:tc>
      <w:tc>
        <w:tcPr>
          <w:tcW w:w="3402" w:type="dxa"/>
          <w:vMerge w:val="restart"/>
          <w:tcBorders>
            <w:top w:val="single" w:sz="4" w:space="0" w:color="auto"/>
            <w:left w:val="single" w:sz="6" w:space="0" w:color="auto"/>
            <w:right w:val="single" w:sz="6" w:space="0" w:color="auto"/>
          </w:tcBorders>
          <w:vAlign w:val="center"/>
        </w:tcPr>
        <w:p w14:paraId="2FE89CA5" w14:textId="77777777" w:rsidR="00916C11" w:rsidRPr="008D6C47" w:rsidRDefault="00916C11" w:rsidP="009B4B47">
          <w:pPr>
            <w:pStyle w:val="Sidfot"/>
            <w:ind w:left="90" w:right="72"/>
            <w:rPr>
              <w:szCs w:val="18"/>
            </w:rPr>
          </w:pPr>
          <w:r w:rsidRPr="008D6C47">
            <w:rPr>
              <w:szCs w:val="18"/>
            </w:rPr>
            <w:t>System: Styr och övervakning</w:t>
          </w:r>
        </w:p>
        <w:p w14:paraId="09CE3931" w14:textId="77777777" w:rsidR="00916C11" w:rsidRPr="008D6C47" w:rsidRDefault="00916C11" w:rsidP="009B4B47">
          <w:pPr>
            <w:pStyle w:val="Sidfot"/>
            <w:ind w:left="90" w:right="72"/>
            <w:rPr>
              <w:szCs w:val="18"/>
            </w:rPr>
          </w:pPr>
          <w:r w:rsidRPr="008D6C47">
            <w:rPr>
              <w:szCs w:val="18"/>
            </w:rPr>
            <w:t>50-01-01</w:t>
          </w:r>
        </w:p>
        <w:p w14:paraId="4774B8B5" w14:textId="77777777" w:rsidR="00916C11" w:rsidRPr="00C56A4B" w:rsidRDefault="00916C11" w:rsidP="009B4B47">
          <w:pPr>
            <w:pStyle w:val="Sidfot"/>
            <w:ind w:left="90" w:right="72"/>
            <w:rPr>
              <w:i/>
              <w:sz w:val="28"/>
              <w:szCs w:val="28"/>
            </w:rPr>
          </w:pPr>
          <w:r w:rsidRPr="008D6C47">
            <w:rPr>
              <w:szCs w:val="18"/>
            </w:rPr>
            <w:t>Apparatskåp: Objektnr-50-01-01-AS01</w:t>
          </w:r>
        </w:p>
      </w:tc>
      <w:tc>
        <w:tcPr>
          <w:tcW w:w="1408" w:type="dxa"/>
          <w:tcBorders>
            <w:top w:val="single" w:sz="4" w:space="0" w:color="auto"/>
            <w:left w:val="single" w:sz="6" w:space="0" w:color="auto"/>
            <w:right w:val="single" w:sz="6" w:space="0" w:color="auto"/>
          </w:tcBorders>
          <w:vAlign w:val="center"/>
        </w:tcPr>
        <w:p w14:paraId="63DEE286" w14:textId="77777777" w:rsidR="00916C11" w:rsidRDefault="00916C11" w:rsidP="006B323D">
          <w:pPr>
            <w:pStyle w:val="Sidfot"/>
            <w:ind w:left="0"/>
            <w:rPr>
              <w:sz w:val="12"/>
            </w:rPr>
          </w:pPr>
          <w:r>
            <w:rPr>
              <w:b/>
              <w:i/>
              <w:sz w:val="12"/>
            </w:rPr>
            <w:t>Handläggare/Konst.</w:t>
          </w:r>
        </w:p>
      </w:tc>
      <w:tc>
        <w:tcPr>
          <w:tcW w:w="1701" w:type="dxa"/>
          <w:tcBorders>
            <w:top w:val="single" w:sz="4" w:space="0" w:color="auto"/>
            <w:left w:val="single" w:sz="6" w:space="0" w:color="auto"/>
          </w:tcBorders>
          <w:vAlign w:val="center"/>
        </w:tcPr>
        <w:p w14:paraId="78A528A9" w14:textId="77777777" w:rsidR="00916C11" w:rsidRDefault="00916C11" w:rsidP="006B323D">
          <w:pPr>
            <w:pStyle w:val="Sidfot"/>
            <w:ind w:left="0"/>
            <w:rPr>
              <w:sz w:val="12"/>
            </w:rPr>
          </w:pPr>
          <w:r>
            <w:rPr>
              <w:b/>
              <w:i/>
              <w:sz w:val="12"/>
            </w:rPr>
            <w:t>Driftkort</w:t>
          </w:r>
        </w:p>
      </w:tc>
    </w:tr>
    <w:tr w:rsidR="00916C11" w14:paraId="246DD4F5" w14:textId="77777777" w:rsidTr="008D6C47">
      <w:trPr>
        <w:cantSplit/>
        <w:trHeight w:hRule="exact" w:val="198"/>
      </w:trPr>
      <w:tc>
        <w:tcPr>
          <w:tcW w:w="499" w:type="dxa"/>
          <w:tcBorders>
            <w:top w:val="single" w:sz="4" w:space="0" w:color="auto"/>
            <w:bottom w:val="single" w:sz="4" w:space="0" w:color="auto"/>
            <w:right w:val="single" w:sz="4" w:space="0" w:color="auto"/>
          </w:tcBorders>
          <w:vAlign w:val="center"/>
        </w:tcPr>
        <w:p w14:paraId="26ECE179"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68929521"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5A6FF957"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14BD5D18" w14:textId="77777777" w:rsidR="00916C11" w:rsidRDefault="00916C11" w:rsidP="006B323D">
          <w:pPr>
            <w:pStyle w:val="Sidfot"/>
            <w:ind w:left="0"/>
            <w:jc w:val="center"/>
            <w:rPr>
              <w:sz w:val="14"/>
            </w:rPr>
          </w:pPr>
        </w:p>
      </w:tc>
      <w:tc>
        <w:tcPr>
          <w:tcW w:w="3636" w:type="dxa"/>
          <w:vMerge/>
          <w:tcBorders>
            <w:left w:val="single" w:sz="4" w:space="0" w:color="auto"/>
            <w:right w:val="single" w:sz="6" w:space="0" w:color="auto"/>
          </w:tcBorders>
          <w:vAlign w:val="center"/>
        </w:tcPr>
        <w:p w14:paraId="3FA91711" w14:textId="77777777" w:rsidR="00916C11" w:rsidRDefault="00916C11" w:rsidP="006B323D">
          <w:pPr>
            <w:pStyle w:val="Sidfot"/>
            <w:ind w:hanging="113"/>
            <w:jc w:val="center"/>
          </w:pPr>
        </w:p>
      </w:tc>
      <w:tc>
        <w:tcPr>
          <w:tcW w:w="1701" w:type="dxa"/>
          <w:vMerge/>
          <w:tcBorders>
            <w:left w:val="single" w:sz="4" w:space="0" w:color="auto"/>
            <w:right w:val="single" w:sz="6" w:space="0" w:color="auto"/>
          </w:tcBorders>
          <w:vAlign w:val="center"/>
        </w:tcPr>
        <w:p w14:paraId="54E6CD9A" w14:textId="77777777" w:rsidR="00916C11" w:rsidRDefault="00916C11" w:rsidP="006B323D">
          <w:pPr>
            <w:pStyle w:val="Sidfot"/>
            <w:ind w:hanging="113"/>
            <w:jc w:val="center"/>
          </w:pPr>
        </w:p>
      </w:tc>
      <w:tc>
        <w:tcPr>
          <w:tcW w:w="3402" w:type="dxa"/>
          <w:vMerge/>
          <w:tcBorders>
            <w:left w:val="single" w:sz="6" w:space="0" w:color="auto"/>
            <w:right w:val="single" w:sz="6" w:space="0" w:color="auto"/>
          </w:tcBorders>
          <w:vAlign w:val="center"/>
        </w:tcPr>
        <w:p w14:paraId="356A7266" w14:textId="77777777" w:rsidR="00916C11" w:rsidRDefault="00916C11" w:rsidP="006B323D">
          <w:pPr>
            <w:pStyle w:val="Sidfot"/>
            <w:ind w:hanging="113"/>
          </w:pPr>
        </w:p>
      </w:tc>
      <w:tc>
        <w:tcPr>
          <w:tcW w:w="1408" w:type="dxa"/>
          <w:tcBorders>
            <w:left w:val="single" w:sz="6" w:space="0" w:color="auto"/>
            <w:bottom w:val="single" w:sz="6" w:space="0" w:color="auto"/>
            <w:right w:val="single" w:sz="6" w:space="0" w:color="auto"/>
          </w:tcBorders>
          <w:vAlign w:val="center"/>
        </w:tcPr>
        <w:p w14:paraId="4FB38AA5" w14:textId="77777777" w:rsidR="00916C11" w:rsidRDefault="00916C11" w:rsidP="00146D24">
          <w:pPr>
            <w:pStyle w:val="Sidfot"/>
            <w:ind w:left="0"/>
          </w:pPr>
          <w:r w:rsidRPr="00B20493">
            <w:rPr>
              <w:noProof/>
              <w:sz w:val="10"/>
            </w:rPr>
            <mc:AlternateContent>
              <mc:Choice Requires="wps">
                <w:drawing>
                  <wp:anchor distT="0" distB="0" distL="114300" distR="114300" simplePos="0" relativeHeight="251922944" behindDoc="0" locked="0" layoutInCell="0" allowOverlap="1" wp14:anchorId="0CD0538C" wp14:editId="2F21E3B9">
                    <wp:simplePos x="0" y="0"/>
                    <wp:positionH relativeFrom="column">
                      <wp:posOffset>8209915</wp:posOffset>
                    </wp:positionH>
                    <wp:positionV relativeFrom="paragraph">
                      <wp:posOffset>128270</wp:posOffset>
                    </wp:positionV>
                    <wp:extent cx="1977390" cy="2540"/>
                    <wp:effectExtent l="0" t="0" r="0" b="0"/>
                    <wp:wrapNone/>
                    <wp:docPr id="54" name="Freeform 2141" title="Handläggar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7390" cy="2540"/>
                            </a:xfrm>
                            <a:custGeom>
                              <a:avLst/>
                              <a:gdLst>
                                <a:gd name="T0" fmla="*/ 0 w 3114"/>
                                <a:gd name="T1" fmla="*/ 0 h 4"/>
                                <a:gd name="T2" fmla="*/ 3114 w 3114"/>
                                <a:gd name="T3" fmla="*/ 4 h 4"/>
                              </a:gdLst>
                              <a:ahLst/>
                              <a:cxnLst>
                                <a:cxn ang="0">
                                  <a:pos x="T0" y="T1"/>
                                </a:cxn>
                                <a:cxn ang="0">
                                  <a:pos x="T2" y="T3"/>
                                </a:cxn>
                              </a:cxnLst>
                              <a:rect l="0" t="0" r="r" b="b"/>
                              <a:pathLst>
                                <a:path w="3114" h="4">
                                  <a:moveTo>
                                    <a:pt x="0" y="0"/>
                                  </a:moveTo>
                                  <a:lnTo>
                                    <a:pt x="3114" y="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EE0C145" id="Freeform 2141" o:spid="_x0000_s1026" alt="Titel: Handläggare" style="position:absolute;z-index:25192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46.45pt,10.1pt,802.15pt,10.3pt" coordsize="3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" o:allowincell="f" filled="f">
                    <v:path arrowok="t" o:connecttype="custom" o:connectlocs="0,0;1977390,2540" o:connectangles="0,0"/>
                  </v:polyline>
                </w:pict>
              </mc:Fallback>
            </mc:AlternateContent>
          </w:r>
        </w:p>
      </w:tc>
      <w:tc>
        <w:tcPr>
          <w:tcW w:w="1701" w:type="dxa"/>
          <w:tcBorders>
            <w:left w:val="single" w:sz="6" w:space="0" w:color="auto"/>
            <w:bottom w:val="single" w:sz="6" w:space="0" w:color="auto"/>
          </w:tcBorders>
          <w:vAlign w:val="center"/>
        </w:tcPr>
        <w:p w14:paraId="35DAC2BE" w14:textId="77777777" w:rsidR="00916C11" w:rsidRPr="007527DF" w:rsidRDefault="00916C11" w:rsidP="006B323D">
          <w:pPr>
            <w:pStyle w:val="Sidfot"/>
            <w:ind w:left="-5" w:right="-93"/>
            <w:rPr>
              <w:szCs w:val="18"/>
            </w:rPr>
          </w:pPr>
          <w:r>
            <w:rPr>
              <w:szCs w:val="18"/>
            </w:rPr>
            <w:t>50-01-01</w:t>
          </w:r>
        </w:p>
      </w:tc>
    </w:tr>
    <w:tr w:rsidR="00916C11" w14:paraId="7769E80C" w14:textId="77777777" w:rsidTr="008D6C47">
      <w:trPr>
        <w:cantSplit/>
        <w:trHeight w:hRule="exact" w:val="198"/>
      </w:trPr>
      <w:tc>
        <w:tcPr>
          <w:tcW w:w="499" w:type="dxa"/>
          <w:tcBorders>
            <w:top w:val="single" w:sz="4" w:space="0" w:color="auto"/>
            <w:bottom w:val="single" w:sz="4" w:space="0" w:color="auto"/>
            <w:right w:val="single" w:sz="4" w:space="0" w:color="auto"/>
          </w:tcBorders>
          <w:vAlign w:val="center"/>
        </w:tcPr>
        <w:p w14:paraId="248F7DFE"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2FE13B96"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6EB7B9D0"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196055FA" w14:textId="77777777" w:rsidR="00916C11" w:rsidRDefault="00916C11" w:rsidP="006B323D">
          <w:pPr>
            <w:pStyle w:val="Sidfot"/>
            <w:ind w:left="0"/>
            <w:jc w:val="center"/>
            <w:rPr>
              <w:sz w:val="14"/>
            </w:rPr>
          </w:pPr>
        </w:p>
      </w:tc>
      <w:tc>
        <w:tcPr>
          <w:tcW w:w="3636" w:type="dxa"/>
          <w:vMerge/>
          <w:tcBorders>
            <w:left w:val="single" w:sz="4" w:space="0" w:color="auto"/>
            <w:right w:val="single" w:sz="6" w:space="0" w:color="auto"/>
          </w:tcBorders>
          <w:vAlign w:val="center"/>
        </w:tcPr>
        <w:p w14:paraId="1FCF2393" w14:textId="77777777" w:rsidR="00916C11" w:rsidRDefault="00916C11" w:rsidP="006B323D">
          <w:pPr>
            <w:pStyle w:val="Sidfot"/>
            <w:ind w:hanging="113"/>
            <w:jc w:val="center"/>
          </w:pPr>
        </w:p>
      </w:tc>
      <w:tc>
        <w:tcPr>
          <w:tcW w:w="1701" w:type="dxa"/>
          <w:vMerge/>
          <w:tcBorders>
            <w:left w:val="single" w:sz="4" w:space="0" w:color="auto"/>
            <w:right w:val="single" w:sz="6" w:space="0" w:color="auto"/>
          </w:tcBorders>
          <w:vAlign w:val="center"/>
        </w:tcPr>
        <w:p w14:paraId="68948A61" w14:textId="77777777" w:rsidR="00916C11" w:rsidRDefault="00916C11" w:rsidP="006B323D">
          <w:pPr>
            <w:pStyle w:val="Sidfot"/>
            <w:ind w:hanging="113"/>
            <w:jc w:val="center"/>
          </w:pPr>
        </w:p>
      </w:tc>
      <w:tc>
        <w:tcPr>
          <w:tcW w:w="3402" w:type="dxa"/>
          <w:vMerge/>
          <w:tcBorders>
            <w:left w:val="single" w:sz="6" w:space="0" w:color="auto"/>
            <w:right w:val="single" w:sz="6" w:space="0" w:color="auto"/>
          </w:tcBorders>
          <w:vAlign w:val="center"/>
        </w:tcPr>
        <w:p w14:paraId="258D8C1F" w14:textId="77777777" w:rsidR="00916C11" w:rsidRDefault="00916C11" w:rsidP="006B323D">
          <w:pPr>
            <w:pStyle w:val="Sidfot"/>
            <w:ind w:hanging="113"/>
          </w:pPr>
        </w:p>
      </w:tc>
      <w:tc>
        <w:tcPr>
          <w:tcW w:w="1408" w:type="dxa"/>
          <w:tcBorders>
            <w:top w:val="single" w:sz="6" w:space="0" w:color="auto"/>
            <w:left w:val="single" w:sz="6" w:space="0" w:color="auto"/>
            <w:right w:val="single" w:sz="6" w:space="0" w:color="auto"/>
          </w:tcBorders>
          <w:vAlign w:val="center"/>
        </w:tcPr>
        <w:p w14:paraId="424555C8" w14:textId="77777777" w:rsidR="00916C11" w:rsidRDefault="00916C11" w:rsidP="006B323D">
          <w:pPr>
            <w:pStyle w:val="Sidfot"/>
            <w:ind w:left="0"/>
            <w:rPr>
              <w:sz w:val="12"/>
            </w:rPr>
          </w:pPr>
          <w:r>
            <w:rPr>
              <w:b/>
              <w:i/>
              <w:sz w:val="12"/>
            </w:rPr>
            <w:t>Datum</w:t>
          </w:r>
        </w:p>
      </w:tc>
      <w:tc>
        <w:tcPr>
          <w:tcW w:w="1701" w:type="dxa"/>
          <w:tcBorders>
            <w:top w:val="single" w:sz="6" w:space="0" w:color="auto"/>
            <w:left w:val="single" w:sz="6" w:space="0" w:color="auto"/>
          </w:tcBorders>
          <w:vAlign w:val="center"/>
        </w:tcPr>
        <w:p w14:paraId="78F8AF4C" w14:textId="77777777" w:rsidR="00916C11" w:rsidRDefault="00916C11" w:rsidP="006B323D">
          <w:pPr>
            <w:pStyle w:val="Sidfot"/>
            <w:ind w:left="0"/>
            <w:rPr>
              <w:sz w:val="12"/>
            </w:rPr>
          </w:pPr>
          <w:r>
            <w:rPr>
              <w:b/>
              <w:i/>
              <w:sz w:val="12"/>
            </w:rPr>
            <w:t>System</w:t>
          </w:r>
        </w:p>
      </w:tc>
    </w:tr>
    <w:tr w:rsidR="00916C11" w14:paraId="25DDF956" w14:textId="77777777" w:rsidTr="008D6C47">
      <w:trPr>
        <w:cantSplit/>
        <w:trHeight w:hRule="exact" w:val="198"/>
      </w:trPr>
      <w:tc>
        <w:tcPr>
          <w:tcW w:w="499" w:type="dxa"/>
          <w:tcBorders>
            <w:top w:val="single" w:sz="4" w:space="0" w:color="auto"/>
            <w:bottom w:val="single" w:sz="4" w:space="0" w:color="auto"/>
            <w:right w:val="single" w:sz="4" w:space="0" w:color="auto"/>
          </w:tcBorders>
          <w:vAlign w:val="center"/>
        </w:tcPr>
        <w:p w14:paraId="34F814DD" w14:textId="77777777" w:rsidR="00916C11" w:rsidRDefault="00916C11" w:rsidP="00E72050">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2C45298B" w14:textId="77777777" w:rsidR="00916C11" w:rsidRDefault="00916C11" w:rsidP="00E72050">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7457895E" w14:textId="77777777" w:rsidR="00916C11" w:rsidRDefault="00916C11" w:rsidP="00E72050">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bottom"/>
        </w:tcPr>
        <w:p w14:paraId="5D3DCD1D" w14:textId="77777777" w:rsidR="00916C11" w:rsidRDefault="00916C11" w:rsidP="00E72050">
          <w:pPr>
            <w:pStyle w:val="Sidfot"/>
            <w:ind w:left="-71" w:right="-70"/>
            <w:jc w:val="center"/>
            <w:rPr>
              <w:sz w:val="14"/>
            </w:rPr>
          </w:pPr>
        </w:p>
      </w:tc>
      <w:tc>
        <w:tcPr>
          <w:tcW w:w="3636" w:type="dxa"/>
          <w:vMerge/>
          <w:tcBorders>
            <w:left w:val="single" w:sz="4" w:space="0" w:color="auto"/>
            <w:right w:val="single" w:sz="6" w:space="0" w:color="auto"/>
          </w:tcBorders>
          <w:vAlign w:val="center"/>
        </w:tcPr>
        <w:p w14:paraId="26F2B604" w14:textId="77777777" w:rsidR="00916C11" w:rsidRDefault="00916C11" w:rsidP="00E72050">
          <w:pPr>
            <w:pStyle w:val="Sidfot"/>
            <w:ind w:hanging="113"/>
            <w:jc w:val="center"/>
          </w:pPr>
        </w:p>
      </w:tc>
      <w:tc>
        <w:tcPr>
          <w:tcW w:w="1701" w:type="dxa"/>
          <w:vMerge/>
          <w:tcBorders>
            <w:left w:val="single" w:sz="4" w:space="0" w:color="auto"/>
            <w:right w:val="single" w:sz="6" w:space="0" w:color="auto"/>
          </w:tcBorders>
          <w:vAlign w:val="center"/>
        </w:tcPr>
        <w:p w14:paraId="483D812F" w14:textId="77777777" w:rsidR="00916C11" w:rsidRDefault="00916C11" w:rsidP="00E72050">
          <w:pPr>
            <w:pStyle w:val="Sidfot"/>
            <w:ind w:hanging="113"/>
            <w:jc w:val="center"/>
          </w:pPr>
        </w:p>
      </w:tc>
      <w:tc>
        <w:tcPr>
          <w:tcW w:w="3402" w:type="dxa"/>
          <w:vMerge/>
          <w:tcBorders>
            <w:left w:val="single" w:sz="6" w:space="0" w:color="auto"/>
            <w:right w:val="single" w:sz="6" w:space="0" w:color="auto"/>
          </w:tcBorders>
          <w:vAlign w:val="center"/>
        </w:tcPr>
        <w:p w14:paraId="7A91B7B8" w14:textId="77777777" w:rsidR="00916C11" w:rsidRDefault="00916C11" w:rsidP="00E72050">
          <w:pPr>
            <w:pStyle w:val="Sidfot"/>
            <w:ind w:hanging="113"/>
          </w:pPr>
        </w:p>
      </w:tc>
      <w:tc>
        <w:tcPr>
          <w:tcW w:w="1408" w:type="dxa"/>
          <w:tcBorders>
            <w:left w:val="single" w:sz="6" w:space="0" w:color="auto"/>
            <w:bottom w:val="single" w:sz="6" w:space="0" w:color="auto"/>
            <w:right w:val="single" w:sz="6" w:space="0" w:color="auto"/>
          </w:tcBorders>
          <w:vAlign w:val="center"/>
        </w:tcPr>
        <w:p w14:paraId="43421145" w14:textId="77777777" w:rsidR="00916C11" w:rsidRPr="003D23F7" w:rsidRDefault="00916C11" w:rsidP="004D759C">
          <w:pPr>
            <w:pStyle w:val="Sidfot"/>
            <w:ind w:left="0"/>
            <w:rPr>
              <w:sz w:val="16"/>
            </w:rPr>
          </w:pPr>
        </w:p>
      </w:tc>
      <w:tc>
        <w:tcPr>
          <w:tcW w:w="1701" w:type="dxa"/>
          <w:tcBorders>
            <w:left w:val="single" w:sz="6" w:space="0" w:color="auto"/>
            <w:bottom w:val="single" w:sz="6" w:space="0" w:color="auto"/>
          </w:tcBorders>
          <w:vAlign w:val="center"/>
        </w:tcPr>
        <w:p w14:paraId="589D4E9E" w14:textId="77777777" w:rsidR="00916C11" w:rsidRPr="003D23F7" w:rsidRDefault="00916C11" w:rsidP="00146D24">
          <w:pPr>
            <w:pStyle w:val="Sidfot"/>
            <w:ind w:left="0"/>
            <w:rPr>
              <w:sz w:val="16"/>
            </w:rPr>
          </w:pPr>
          <w:r>
            <w:rPr>
              <w:szCs w:val="18"/>
            </w:rPr>
            <w:t>50-01-01</w:t>
          </w:r>
        </w:p>
      </w:tc>
    </w:tr>
    <w:tr w:rsidR="00916C11" w14:paraId="262EE87A" w14:textId="77777777" w:rsidTr="008D6C47">
      <w:trPr>
        <w:cantSplit/>
        <w:trHeight w:hRule="exact" w:val="198"/>
      </w:trPr>
      <w:tc>
        <w:tcPr>
          <w:tcW w:w="499" w:type="dxa"/>
          <w:tcBorders>
            <w:top w:val="single" w:sz="4" w:space="0" w:color="auto"/>
            <w:bottom w:val="single" w:sz="4" w:space="0" w:color="auto"/>
            <w:right w:val="single" w:sz="4" w:space="0" w:color="auto"/>
          </w:tcBorders>
          <w:vAlign w:val="center"/>
        </w:tcPr>
        <w:p w14:paraId="4FB32E56" w14:textId="77777777" w:rsidR="00916C11" w:rsidRPr="00A17D32" w:rsidRDefault="00916C11" w:rsidP="00A17D32">
          <w:pPr>
            <w:pStyle w:val="Sidfot"/>
            <w:rPr>
              <w:sz w:val="12"/>
              <w:szCs w:val="12"/>
              <w:highlight w:val="cyan"/>
            </w:rPr>
          </w:pPr>
        </w:p>
      </w:tc>
      <w:tc>
        <w:tcPr>
          <w:tcW w:w="2256" w:type="dxa"/>
          <w:tcBorders>
            <w:top w:val="single" w:sz="4" w:space="0" w:color="auto"/>
            <w:left w:val="single" w:sz="4" w:space="0" w:color="auto"/>
            <w:bottom w:val="single" w:sz="4" w:space="0" w:color="auto"/>
            <w:right w:val="single" w:sz="4" w:space="0" w:color="auto"/>
          </w:tcBorders>
          <w:vAlign w:val="bottom"/>
        </w:tcPr>
        <w:p w14:paraId="280567C5" w14:textId="77777777" w:rsidR="00916C11" w:rsidRPr="00A17D32" w:rsidRDefault="00916C11" w:rsidP="00A17D32">
          <w:pPr>
            <w:pStyle w:val="Sidfot"/>
            <w:ind w:left="0"/>
            <w:rPr>
              <w:sz w:val="12"/>
              <w:szCs w:val="12"/>
              <w:highlight w:val="cyan"/>
            </w:rPr>
          </w:pPr>
        </w:p>
      </w:tc>
      <w:tc>
        <w:tcPr>
          <w:tcW w:w="703" w:type="dxa"/>
          <w:tcBorders>
            <w:top w:val="single" w:sz="4" w:space="0" w:color="auto"/>
            <w:left w:val="single" w:sz="4" w:space="0" w:color="auto"/>
            <w:bottom w:val="single" w:sz="4" w:space="0" w:color="auto"/>
            <w:right w:val="single" w:sz="4" w:space="0" w:color="auto"/>
          </w:tcBorders>
          <w:vAlign w:val="center"/>
        </w:tcPr>
        <w:p w14:paraId="726AB1D4" w14:textId="77777777" w:rsidR="00916C11" w:rsidRPr="00A17D32" w:rsidRDefault="00916C11" w:rsidP="00A17D32">
          <w:pPr>
            <w:pStyle w:val="Sidfot"/>
            <w:ind w:left="-70" w:right="-69"/>
            <w:jc w:val="center"/>
            <w:rPr>
              <w:sz w:val="12"/>
              <w:szCs w:val="12"/>
              <w:highlight w:val="cyan"/>
            </w:rPr>
          </w:pPr>
        </w:p>
      </w:tc>
      <w:tc>
        <w:tcPr>
          <w:tcW w:w="561" w:type="dxa"/>
          <w:tcBorders>
            <w:top w:val="single" w:sz="4" w:space="0" w:color="auto"/>
            <w:left w:val="single" w:sz="4" w:space="0" w:color="auto"/>
            <w:bottom w:val="single" w:sz="4" w:space="0" w:color="auto"/>
            <w:right w:val="single" w:sz="4" w:space="0" w:color="auto"/>
          </w:tcBorders>
          <w:vAlign w:val="bottom"/>
        </w:tcPr>
        <w:p w14:paraId="0234F3E0" w14:textId="77777777" w:rsidR="00916C11" w:rsidRPr="00A17D32" w:rsidRDefault="00916C11" w:rsidP="00A17D32">
          <w:pPr>
            <w:pStyle w:val="Sidfot"/>
            <w:ind w:left="-71" w:right="-70"/>
            <w:jc w:val="center"/>
            <w:rPr>
              <w:sz w:val="12"/>
              <w:szCs w:val="12"/>
              <w:highlight w:val="cyan"/>
            </w:rPr>
          </w:pPr>
        </w:p>
      </w:tc>
      <w:tc>
        <w:tcPr>
          <w:tcW w:w="3636" w:type="dxa"/>
          <w:vMerge/>
          <w:tcBorders>
            <w:left w:val="single" w:sz="4" w:space="0" w:color="auto"/>
            <w:right w:val="single" w:sz="6" w:space="0" w:color="auto"/>
          </w:tcBorders>
          <w:vAlign w:val="center"/>
        </w:tcPr>
        <w:p w14:paraId="447C948B" w14:textId="77777777" w:rsidR="00916C11" w:rsidRDefault="00916C11" w:rsidP="00A17D32">
          <w:pPr>
            <w:pStyle w:val="Sidfot"/>
            <w:ind w:hanging="113"/>
          </w:pPr>
        </w:p>
      </w:tc>
      <w:tc>
        <w:tcPr>
          <w:tcW w:w="1701" w:type="dxa"/>
          <w:vMerge/>
          <w:tcBorders>
            <w:left w:val="single" w:sz="4" w:space="0" w:color="auto"/>
            <w:right w:val="single" w:sz="6" w:space="0" w:color="auto"/>
          </w:tcBorders>
          <w:vAlign w:val="center"/>
        </w:tcPr>
        <w:p w14:paraId="7A5B6CDD" w14:textId="77777777" w:rsidR="00916C11" w:rsidRDefault="00916C11" w:rsidP="00A17D32">
          <w:pPr>
            <w:pStyle w:val="Sidfot"/>
            <w:ind w:hanging="113"/>
          </w:pPr>
        </w:p>
      </w:tc>
      <w:tc>
        <w:tcPr>
          <w:tcW w:w="3402" w:type="dxa"/>
          <w:vMerge/>
          <w:tcBorders>
            <w:left w:val="single" w:sz="6" w:space="0" w:color="auto"/>
            <w:right w:val="single" w:sz="6" w:space="0" w:color="auto"/>
          </w:tcBorders>
          <w:vAlign w:val="center"/>
        </w:tcPr>
        <w:p w14:paraId="206C5F5C" w14:textId="77777777" w:rsidR="00916C11" w:rsidRDefault="00916C11" w:rsidP="00A17D32">
          <w:pPr>
            <w:pStyle w:val="Sidfot"/>
            <w:ind w:hanging="113"/>
          </w:pPr>
        </w:p>
      </w:tc>
      <w:tc>
        <w:tcPr>
          <w:tcW w:w="1408" w:type="dxa"/>
          <w:tcBorders>
            <w:top w:val="single" w:sz="6" w:space="0" w:color="auto"/>
            <w:left w:val="single" w:sz="6" w:space="0" w:color="auto"/>
            <w:right w:val="single" w:sz="6" w:space="0" w:color="auto"/>
          </w:tcBorders>
          <w:vAlign w:val="center"/>
        </w:tcPr>
        <w:p w14:paraId="789316AC" w14:textId="77777777" w:rsidR="00916C11" w:rsidRDefault="00916C11" w:rsidP="00A17D32">
          <w:pPr>
            <w:pStyle w:val="Sidfot"/>
            <w:ind w:left="0"/>
            <w:rPr>
              <w:sz w:val="12"/>
            </w:rPr>
          </w:pPr>
          <w:r>
            <w:rPr>
              <w:b/>
              <w:i/>
              <w:sz w:val="12"/>
            </w:rPr>
            <w:t>Uppdragsnummer</w:t>
          </w:r>
        </w:p>
      </w:tc>
      <w:tc>
        <w:tcPr>
          <w:tcW w:w="1701" w:type="dxa"/>
          <w:tcBorders>
            <w:top w:val="single" w:sz="6" w:space="0" w:color="auto"/>
            <w:left w:val="single" w:sz="6" w:space="0" w:color="auto"/>
          </w:tcBorders>
          <w:vAlign w:val="center"/>
        </w:tcPr>
        <w:p w14:paraId="3DD9C4E9" w14:textId="77777777" w:rsidR="00916C11" w:rsidRDefault="00916C11" w:rsidP="00A17D32">
          <w:pPr>
            <w:pStyle w:val="Sidfot"/>
            <w:ind w:left="0"/>
            <w:rPr>
              <w:sz w:val="12"/>
            </w:rPr>
          </w:pPr>
          <w:r w:rsidRPr="00AB718E">
            <w:rPr>
              <w:b/>
              <w:i/>
              <w:sz w:val="12"/>
            </w:rPr>
            <w:t>Sida</w:t>
          </w:r>
        </w:p>
        <w:p w14:paraId="6664055F" w14:textId="77777777" w:rsidR="00916C11" w:rsidRDefault="00916C11" w:rsidP="00A17D32">
          <w:pPr>
            <w:pStyle w:val="Sidfot"/>
            <w:rPr>
              <w:sz w:val="12"/>
            </w:rPr>
          </w:pPr>
        </w:p>
      </w:tc>
    </w:tr>
    <w:tr w:rsidR="00916C11" w14:paraId="0AF29396" w14:textId="77777777" w:rsidTr="008D6C47">
      <w:trPr>
        <w:cantSplit/>
        <w:trHeight w:hRule="exact" w:val="198"/>
      </w:trPr>
      <w:tc>
        <w:tcPr>
          <w:tcW w:w="499" w:type="dxa"/>
          <w:tcBorders>
            <w:top w:val="single" w:sz="4" w:space="0" w:color="auto"/>
            <w:right w:val="single" w:sz="4" w:space="0" w:color="auto"/>
          </w:tcBorders>
          <w:vAlign w:val="bottom"/>
        </w:tcPr>
        <w:p w14:paraId="7099576D" w14:textId="77777777" w:rsidR="00916C11" w:rsidRPr="00651721" w:rsidRDefault="00916C11" w:rsidP="004641DB">
          <w:pPr>
            <w:pStyle w:val="Sidfot"/>
            <w:ind w:left="-48" w:right="-70"/>
            <w:jc w:val="center"/>
            <w:rPr>
              <w:b/>
              <w:i/>
              <w:sz w:val="12"/>
            </w:rPr>
          </w:pPr>
          <w:r w:rsidRPr="00651721">
            <w:rPr>
              <w:b/>
              <w:i/>
              <w:sz w:val="12"/>
            </w:rPr>
            <w:t>Bet.</w:t>
          </w:r>
        </w:p>
      </w:tc>
      <w:tc>
        <w:tcPr>
          <w:tcW w:w="2256" w:type="dxa"/>
          <w:tcBorders>
            <w:top w:val="single" w:sz="4" w:space="0" w:color="auto"/>
            <w:left w:val="single" w:sz="4" w:space="0" w:color="auto"/>
            <w:right w:val="single" w:sz="4" w:space="0" w:color="auto"/>
          </w:tcBorders>
          <w:vAlign w:val="center"/>
        </w:tcPr>
        <w:p w14:paraId="45BBD8E6" w14:textId="77777777" w:rsidR="00916C11" w:rsidRPr="00651721" w:rsidRDefault="00916C11" w:rsidP="004641DB">
          <w:pPr>
            <w:pStyle w:val="Sidfot"/>
            <w:ind w:left="0"/>
            <w:rPr>
              <w:b/>
              <w:i/>
              <w:sz w:val="12"/>
            </w:rPr>
          </w:pPr>
          <w:r w:rsidRPr="00651721">
            <w:rPr>
              <w:b/>
              <w:i/>
              <w:sz w:val="12"/>
            </w:rPr>
            <w:t>Rev. avser</w:t>
          </w:r>
        </w:p>
      </w:tc>
      <w:tc>
        <w:tcPr>
          <w:tcW w:w="703" w:type="dxa"/>
          <w:tcBorders>
            <w:top w:val="single" w:sz="4" w:space="0" w:color="auto"/>
            <w:left w:val="single" w:sz="4" w:space="0" w:color="auto"/>
            <w:right w:val="single" w:sz="4" w:space="0" w:color="auto"/>
          </w:tcBorders>
          <w:vAlign w:val="center"/>
        </w:tcPr>
        <w:p w14:paraId="527CC366" w14:textId="77777777" w:rsidR="00916C11" w:rsidRPr="00651721" w:rsidRDefault="00916C11" w:rsidP="004641DB">
          <w:pPr>
            <w:pStyle w:val="Sidfot"/>
            <w:ind w:left="-70" w:right="-69"/>
            <w:jc w:val="center"/>
            <w:rPr>
              <w:b/>
              <w:i/>
              <w:sz w:val="12"/>
            </w:rPr>
          </w:pPr>
          <w:r w:rsidRPr="00651721">
            <w:rPr>
              <w:b/>
              <w:i/>
              <w:sz w:val="12"/>
            </w:rPr>
            <w:t>Datum</w:t>
          </w:r>
        </w:p>
      </w:tc>
      <w:tc>
        <w:tcPr>
          <w:tcW w:w="561" w:type="dxa"/>
          <w:tcBorders>
            <w:top w:val="single" w:sz="4" w:space="0" w:color="auto"/>
            <w:left w:val="single" w:sz="4" w:space="0" w:color="auto"/>
            <w:right w:val="single" w:sz="4" w:space="0" w:color="auto"/>
          </w:tcBorders>
          <w:vAlign w:val="center"/>
        </w:tcPr>
        <w:p w14:paraId="176103B6" w14:textId="77777777" w:rsidR="00916C11" w:rsidRPr="00651721" w:rsidRDefault="00916C11" w:rsidP="004641DB">
          <w:pPr>
            <w:pStyle w:val="Sidfot"/>
            <w:ind w:left="-71" w:right="-70"/>
            <w:jc w:val="center"/>
            <w:rPr>
              <w:b/>
              <w:i/>
              <w:sz w:val="12"/>
            </w:rPr>
          </w:pPr>
          <w:r w:rsidRPr="00651721">
            <w:rPr>
              <w:b/>
              <w:i/>
              <w:sz w:val="12"/>
            </w:rPr>
            <w:t>Sign</w:t>
          </w:r>
        </w:p>
      </w:tc>
      <w:tc>
        <w:tcPr>
          <w:tcW w:w="3636" w:type="dxa"/>
          <w:vMerge/>
          <w:tcBorders>
            <w:left w:val="single" w:sz="4" w:space="0" w:color="auto"/>
            <w:right w:val="single" w:sz="6" w:space="0" w:color="auto"/>
          </w:tcBorders>
          <w:vAlign w:val="center"/>
        </w:tcPr>
        <w:p w14:paraId="7FD826EB" w14:textId="77777777" w:rsidR="00916C11" w:rsidRDefault="00916C11" w:rsidP="004641DB">
          <w:pPr>
            <w:pStyle w:val="Sidfot"/>
          </w:pPr>
        </w:p>
      </w:tc>
      <w:tc>
        <w:tcPr>
          <w:tcW w:w="1701" w:type="dxa"/>
          <w:vMerge/>
          <w:tcBorders>
            <w:left w:val="single" w:sz="4" w:space="0" w:color="auto"/>
            <w:right w:val="single" w:sz="6" w:space="0" w:color="auto"/>
          </w:tcBorders>
          <w:vAlign w:val="center"/>
        </w:tcPr>
        <w:p w14:paraId="225A025B" w14:textId="77777777" w:rsidR="00916C11" w:rsidRDefault="00916C11" w:rsidP="004641DB">
          <w:pPr>
            <w:pStyle w:val="Sidfot"/>
          </w:pPr>
        </w:p>
      </w:tc>
      <w:tc>
        <w:tcPr>
          <w:tcW w:w="3402" w:type="dxa"/>
          <w:vMerge/>
          <w:tcBorders>
            <w:left w:val="single" w:sz="6" w:space="0" w:color="auto"/>
            <w:right w:val="single" w:sz="6" w:space="0" w:color="auto"/>
          </w:tcBorders>
        </w:tcPr>
        <w:p w14:paraId="72190FA2" w14:textId="77777777" w:rsidR="00916C11" w:rsidRDefault="00916C11" w:rsidP="004641DB">
          <w:pPr>
            <w:pStyle w:val="Sidfot"/>
          </w:pPr>
        </w:p>
      </w:tc>
      <w:tc>
        <w:tcPr>
          <w:tcW w:w="1408" w:type="dxa"/>
          <w:tcBorders>
            <w:left w:val="single" w:sz="6" w:space="0" w:color="auto"/>
            <w:right w:val="single" w:sz="6" w:space="0" w:color="auto"/>
          </w:tcBorders>
          <w:vAlign w:val="center"/>
        </w:tcPr>
        <w:p w14:paraId="4679AAFE" w14:textId="77777777" w:rsidR="00916C11" w:rsidRDefault="00916C11" w:rsidP="004641DB">
          <w:pPr>
            <w:pStyle w:val="Sidfot"/>
            <w:ind w:left="0"/>
          </w:pPr>
        </w:p>
      </w:tc>
      <w:tc>
        <w:tcPr>
          <w:tcW w:w="1701" w:type="dxa"/>
          <w:tcBorders>
            <w:left w:val="single" w:sz="6" w:space="0" w:color="auto"/>
          </w:tcBorders>
          <w:vAlign w:val="center"/>
        </w:tcPr>
        <w:p w14:paraId="44A1B6E7" w14:textId="77777777" w:rsidR="00916C11" w:rsidRPr="007527DF" w:rsidRDefault="00916C11" w:rsidP="004641DB">
          <w:pPr>
            <w:pStyle w:val="Sidfot"/>
            <w:ind w:left="0" w:right="-93"/>
            <w:rPr>
              <w:szCs w:val="18"/>
            </w:rPr>
          </w:pPr>
          <w:r w:rsidRPr="004C372C">
            <w:rPr>
              <w:sz w:val="16"/>
            </w:rPr>
            <w:t xml:space="preserve"> </w:t>
          </w:r>
          <w:r w:rsidRPr="007527DF">
            <w:rPr>
              <w:szCs w:val="18"/>
            </w:rPr>
            <w:fldChar w:fldCharType="begin"/>
          </w:r>
          <w:r w:rsidRPr="007527DF">
            <w:rPr>
              <w:szCs w:val="18"/>
            </w:rPr>
            <w:instrText xml:space="preserve"> PAGE </w:instrText>
          </w:r>
          <w:r w:rsidRPr="007527DF">
            <w:rPr>
              <w:szCs w:val="18"/>
            </w:rPr>
            <w:fldChar w:fldCharType="separate"/>
          </w:r>
          <w:r w:rsidR="00250BBE">
            <w:rPr>
              <w:noProof/>
              <w:szCs w:val="18"/>
            </w:rPr>
            <w:t>3</w:t>
          </w:r>
          <w:r w:rsidRPr="007527DF">
            <w:rPr>
              <w:szCs w:val="18"/>
            </w:rPr>
            <w:fldChar w:fldCharType="end"/>
          </w:r>
          <w:r w:rsidRPr="007527DF">
            <w:rPr>
              <w:szCs w:val="18"/>
            </w:rPr>
            <w:t xml:space="preserve"> av </w:t>
          </w:r>
          <w:r>
            <w:rPr>
              <w:szCs w:val="18"/>
            </w:rPr>
            <w:t>3</w:t>
          </w:r>
        </w:p>
      </w:tc>
    </w:tr>
  </w:tbl>
  <w:p w14:paraId="1714A8E7" w14:textId="77777777" w:rsidR="00916C11" w:rsidRDefault="00916C11" w:rsidP="00FC4C4D">
    <w:pPr>
      <w:pStyle w:val="Sidfot"/>
      <w:tabs>
        <w:tab w:val="left" w:pos="6521"/>
      </w:tabs>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867" w:type="dxa"/>
      <w:tblInd w:w="-284" w:type="dxa"/>
      <w:tblLayout w:type="fixed"/>
      <w:tblCellMar>
        <w:left w:w="70" w:type="dxa"/>
        <w:right w:w="70" w:type="dxa"/>
      </w:tblCellMar>
      <w:tblLook w:val="0000" w:firstRow="0" w:lastRow="0" w:firstColumn="0" w:lastColumn="0" w:noHBand="0" w:noVBand="0"/>
    </w:tblPr>
    <w:tblGrid>
      <w:gridCol w:w="499"/>
      <w:gridCol w:w="2256"/>
      <w:gridCol w:w="703"/>
      <w:gridCol w:w="561"/>
      <w:gridCol w:w="3353"/>
      <w:gridCol w:w="1984"/>
      <w:gridCol w:w="3336"/>
      <w:gridCol w:w="1474"/>
      <w:gridCol w:w="1701"/>
    </w:tblGrid>
    <w:tr w:rsidR="00916C11" w14:paraId="79E4B854" w14:textId="77777777" w:rsidTr="00FC7C3E">
      <w:trPr>
        <w:cantSplit/>
        <w:trHeight w:hRule="exact" w:val="198"/>
      </w:trPr>
      <w:tc>
        <w:tcPr>
          <w:tcW w:w="499" w:type="dxa"/>
          <w:tcBorders>
            <w:top w:val="single" w:sz="4" w:space="0" w:color="auto"/>
            <w:bottom w:val="single" w:sz="4" w:space="0" w:color="auto"/>
            <w:right w:val="single" w:sz="4" w:space="0" w:color="auto"/>
          </w:tcBorders>
          <w:vAlign w:val="center"/>
        </w:tcPr>
        <w:p w14:paraId="39016A96"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0662D609"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18B9CD12"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2AFCEF0D" w14:textId="77777777" w:rsidR="00916C11" w:rsidRDefault="00916C11" w:rsidP="006B323D">
          <w:pPr>
            <w:pStyle w:val="Sidfot"/>
            <w:ind w:left="0"/>
            <w:jc w:val="center"/>
            <w:rPr>
              <w:sz w:val="14"/>
            </w:rPr>
          </w:pPr>
        </w:p>
      </w:tc>
      <w:tc>
        <w:tcPr>
          <w:tcW w:w="3353" w:type="dxa"/>
          <w:vMerge w:val="restart"/>
          <w:tcBorders>
            <w:top w:val="single" w:sz="4" w:space="0" w:color="auto"/>
            <w:left w:val="single" w:sz="4" w:space="0" w:color="auto"/>
            <w:right w:val="single" w:sz="6" w:space="0" w:color="auto"/>
          </w:tcBorders>
          <w:vAlign w:val="center"/>
        </w:tcPr>
        <w:p w14:paraId="446B9273" w14:textId="77777777" w:rsidR="00916C11" w:rsidRPr="009B4B47" w:rsidRDefault="00916C11" w:rsidP="00AF6B28">
          <w:pPr>
            <w:pStyle w:val="Sidfot"/>
            <w:spacing w:after="0"/>
            <w:ind w:left="0"/>
            <w:jc w:val="center"/>
            <w:rPr>
              <w:rFonts w:eastAsiaTheme="minorHAnsi" w:cs="Arial"/>
              <w:b/>
              <w:snapToGrid w:val="0"/>
              <w:sz w:val="22"/>
              <w:lang w:eastAsia="en-US"/>
            </w:rPr>
          </w:pPr>
          <w:r>
            <w:rPr>
              <w:rFonts w:eastAsiaTheme="minorHAnsi" w:cs="Arial"/>
              <w:b/>
              <w:snapToGrid w:val="0"/>
              <w:sz w:val="22"/>
              <w:lang w:eastAsia="en-US"/>
            </w:rPr>
            <w:t>Projektnamn</w:t>
          </w:r>
        </w:p>
        <w:p w14:paraId="6DDE1F9D" w14:textId="77777777" w:rsidR="00916C11" w:rsidRPr="00396416" w:rsidRDefault="00916C11" w:rsidP="00AF6B28">
          <w:pPr>
            <w:pStyle w:val="Sidfot"/>
            <w:spacing w:after="0"/>
            <w:ind w:left="0"/>
            <w:jc w:val="center"/>
            <w:rPr>
              <w:rFonts w:eastAsiaTheme="minorHAnsi" w:cs="Arial"/>
              <w:b/>
              <w:i/>
              <w:snapToGrid w:val="0"/>
              <w:sz w:val="22"/>
              <w:lang w:eastAsia="en-US"/>
            </w:rPr>
          </w:pPr>
          <w:r w:rsidRPr="009B4B47">
            <w:rPr>
              <w:rFonts w:eastAsiaTheme="minorHAnsi" w:cs="Arial"/>
              <w:b/>
              <w:snapToGrid w:val="0"/>
              <w:sz w:val="22"/>
              <w:lang w:eastAsia="en-US"/>
            </w:rPr>
            <w:t>Jönköpings kommun</w:t>
          </w:r>
        </w:p>
      </w:tc>
      <w:tc>
        <w:tcPr>
          <w:tcW w:w="1984" w:type="dxa"/>
          <w:vMerge w:val="restart"/>
          <w:tcBorders>
            <w:top w:val="single" w:sz="4" w:space="0" w:color="auto"/>
            <w:left w:val="single" w:sz="4" w:space="0" w:color="auto"/>
            <w:right w:val="single" w:sz="6" w:space="0" w:color="auto"/>
          </w:tcBorders>
          <w:vAlign w:val="center"/>
        </w:tcPr>
        <w:p w14:paraId="7D6FC211" w14:textId="77777777" w:rsidR="00916C11" w:rsidRDefault="00916C11" w:rsidP="00396416">
          <w:pPr>
            <w:pStyle w:val="Sidfot"/>
            <w:spacing w:after="0"/>
            <w:ind w:left="0"/>
            <w:jc w:val="center"/>
            <w:rPr>
              <w:b/>
              <w:i/>
              <w:sz w:val="20"/>
            </w:rPr>
          </w:pPr>
          <w:r>
            <w:rPr>
              <w:noProof/>
            </w:rPr>
            <w:drawing>
              <wp:inline distT="0" distB="0" distL="0" distR="0" wp14:anchorId="4229FD15" wp14:editId="5FDEF667">
                <wp:extent cx="999241" cy="262890"/>
                <wp:effectExtent l="0" t="0" r="0" b="3810"/>
                <wp:docPr id="34" name="Bildobjekt 34" title="Log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kopings kommun logotyp_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0972" cy="287024"/>
                        </a:xfrm>
                        <a:prstGeom prst="rect">
                          <a:avLst/>
                        </a:prstGeom>
                      </pic:spPr>
                    </pic:pic>
                  </a:graphicData>
                </a:graphic>
              </wp:inline>
            </w:drawing>
          </w:r>
        </w:p>
      </w:tc>
      <w:tc>
        <w:tcPr>
          <w:tcW w:w="3336" w:type="dxa"/>
          <w:vMerge w:val="restart"/>
          <w:tcBorders>
            <w:top w:val="single" w:sz="4" w:space="0" w:color="auto"/>
            <w:left w:val="single" w:sz="6" w:space="0" w:color="auto"/>
            <w:right w:val="single" w:sz="6" w:space="0" w:color="auto"/>
          </w:tcBorders>
          <w:vAlign w:val="center"/>
        </w:tcPr>
        <w:p w14:paraId="43750614" w14:textId="77777777" w:rsidR="00916C11" w:rsidRDefault="00916C11" w:rsidP="009B4B47">
          <w:pPr>
            <w:pStyle w:val="Sidfot"/>
            <w:ind w:left="90" w:right="72"/>
            <w:rPr>
              <w:szCs w:val="18"/>
            </w:rPr>
          </w:pPr>
          <w:r w:rsidRPr="00774DDB">
            <w:rPr>
              <w:szCs w:val="18"/>
            </w:rPr>
            <w:t xml:space="preserve">System: </w:t>
          </w:r>
          <w:r>
            <w:rPr>
              <w:szCs w:val="18"/>
            </w:rPr>
            <w:t>Kallvatten, varmvatten, VVC</w:t>
          </w:r>
        </w:p>
        <w:p w14:paraId="7B770980" w14:textId="77777777" w:rsidR="00916C11" w:rsidRPr="00774DDB" w:rsidRDefault="00916C11" w:rsidP="009B4B47">
          <w:pPr>
            <w:pStyle w:val="Sidfot"/>
            <w:ind w:left="90" w:right="72"/>
            <w:rPr>
              <w:szCs w:val="18"/>
            </w:rPr>
          </w:pPr>
          <w:r>
            <w:rPr>
              <w:szCs w:val="18"/>
            </w:rPr>
            <w:t>52</w:t>
          </w:r>
          <w:r w:rsidRPr="00774DDB">
            <w:rPr>
              <w:szCs w:val="18"/>
            </w:rPr>
            <w:t>-01-01</w:t>
          </w:r>
        </w:p>
        <w:p w14:paraId="20B46458" w14:textId="77777777" w:rsidR="00916C11" w:rsidRPr="00C56A4B" w:rsidRDefault="00916C11" w:rsidP="009B4B47">
          <w:pPr>
            <w:pStyle w:val="Sidfot"/>
            <w:ind w:left="90" w:right="72"/>
            <w:rPr>
              <w:i/>
              <w:sz w:val="28"/>
              <w:szCs w:val="28"/>
            </w:rPr>
          </w:pPr>
          <w:r w:rsidRPr="00774DDB">
            <w:rPr>
              <w:szCs w:val="18"/>
            </w:rPr>
            <w:t xml:space="preserve">Apparatskåp: </w:t>
          </w:r>
          <w:r>
            <w:rPr>
              <w:szCs w:val="18"/>
            </w:rPr>
            <w:t>Obj.nr</w:t>
          </w:r>
          <w:r w:rsidRPr="00774DDB">
            <w:rPr>
              <w:szCs w:val="18"/>
            </w:rPr>
            <w:t>-50-01-01-</w:t>
          </w:r>
          <w:r>
            <w:rPr>
              <w:szCs w:val="18"/>
            </w:rPr>
            <w:t>AS01</w:t>
          </w:r>
        </w:p>
      </w:tc>
      <w:tc>
        <w:tcPr>
          <w:tcW w:w="1474" w:type="dxa"/>
          <w:tcBorders>
            <w:top w:val="single" w:sz="4" w:space="0" w:color="auto"/>
            <w:left w:val="single" w:sz="6" w:space="0" w:color="auto"/>
            <w:right w:val="single" w:sz="6" w:space="0" w:color="auto"/>
          </w:tcBorders>
          <w:vAlign w:val="center"/>
        </w:tcPr>
        <w:p w14:paraId="437A4CB9" w14:textId="77777777" w:rsidR="00916C11" w:rsidRDefault="00916C11" w:rsidP="006B323D">
          <w:pPr>
            <w:pStyle w:val="Sidfot"/>
            <w:ind w:left="0"/>
            <w:rPr>
              <w:sz w:val="12"/>
            </w:rPr>
          </w:pPr>
          <w:r>
            <w:rPr>
              <w:b/>
              <w:i/>
              <w:sz w:val="12"/>
            </w:rPr>
            <w:t>Handläggare/Konst.</w:t>
          </w:r>
        </w:p>
      </w:tc>
      <w:tc>
        <w:tcPr>
          <w:tcW w:w="1701" w:type="dxa"/>
          <w:tcBorders>
            <w:top w:val="single" w:sz="4" w:space="0" w:color="auto"/>
            <w:left w:val="single" w:sz="6" w:space="0" w:color="auto"/>
          </w:tcBorders>
          <w:vAlign w:val="center"/>
        </w:tcPr>
        <w:p w14:paraId="45DE3D5B" w14:textId="77777777" w:rsidR="00916C11" w:rsidRDefault="00916C11" w:rsidP="006B323D">
          <w:pPr>
            <w:pStyle w:val="Sidfot"/>
            <w:ind w:left="0"/>
            <w:rPr>
              <w:sz w:val="12"/>
            </w:rPr>
          </w:pPr>
          <w:r>
            <w:rPr>
              <w:b/>
              <w:i/>
              <w:sz w:val="12"/>
            </w:rPr>
            <w:t>Driftkort</w:t>
          </w:r>
        </w:p>
      </w:tc>
    </w:tr>
    <w:tr w:rsidR="00916C11" w14:paraId="7ACC2FAE" w14:textId="77777777" w:rsidTr="00FC7C3E">
      <w:trPr>
        <w:cantSplit/>
        <w:trHeight w:hRule="exact" w:val="198"/>
      </w:trPr>
      <w:tc>
        <w:tcPr>
          <w:tcW w:w="499" w:type="dxa"/>
          <w:tcBorders>
            <w:top w:val="single" w:sz="4" w:space="0" w:color="auto"/>
            <w:bottom w:val="single" w:sz="4" w:space="0" w:color="auto"/>
            <w:right w:val="single" w:sz="4" w:space="0" w:color="auto"/>
          </w:tcBorders>
          <w:vAlign w:val="center"/>
        </w:tcPr>
        <w:p w14:paraId="56805A69"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15195D91"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09273AFA"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410E3E3F" w14:textId="77777777" w:rsidR="00916C11" w:rsidRDefault="00916C11" w:rsidP="006B323D">
          <w:pPr>
            <w:pStyle w:val="Sidfot"/>
            <w:ind w:left="0"/>
            <w:jc w:val="center"/>
            <w:rPr>
              <w:sz w:val="14"/>
            </w:rPr>
          </w:pPr>
        </w:p>
      </w:tc>
      <w:tc>
        <w:tcPr>
          <w:tcW w:w="3353" w:type="dxa"/>
          <w:vMerge/>
          <w:tcBorders>
            <w:left w:val="single" w:sz="4" w:space="0" w:color="auto"/>
            <w:right w:val="single" w:sz="6" w:space="0" w:color="auto"/>
          </w:tcBorders>
          <w:vAlign w:val="center"/>
        </w:tcPr>
        <w:p w14:paraId="5A76BDEB" w14:textId="77777777" w:rsidR="00916C11" w:rsidRDefault="00916C11" w:rsidP="006B323D">
          <w:pPr>
            <w:pStyle w:val="Sidfot"/>
            <w:ind w:hanging="113"/>
            <w:jc w:val="center"/>
          </w:pPr>
        </w:p>
      </w:tc>
      <w:tc>
        <w:tcPr>
          <w:tcW w:w="1984" w:type="dxa"/>
          <w:vMerge/>
          <w:tcBorders>
            <w:left w:val="single" w:sz="4" w:space="0" w:color="auto"/>
            <w:right w:val="single" w:sz="6" w:space="0" w:color="auto"/>
          </w:tcBorders>
          <w:vAlign w:val="center"/>
        </w:tcPr>
        <w:p w14:paraId="1860C1B5" w14:textId="77777777" w:rsidR="00916C11" w:rsidRDefault="00916C11" w:rsidP="006B323D">
          <w:pPr>
            <w:pStyle w:val="Sidfot"/>
            <w:ind w:hanging="113"/>
            <w:jc w:val="center"/>
          </w:pPr>
        </w:p>
      </w:tc>
      <w:tc>
        <w:tcPr>
          <w:tcW w:w="3336" w:type="dxa"/>
          <w:vMerge/>
          <w:tcBorders>
            <w:left w:val="single" w:sz="6" w:space="0" w:color="auto"/>
            <w:right w:val="single" w:sz="6" w:space="0" w:color="auto"/>
          </w:tcBorders>
          <w:vAlign w:val="center"/>
        </w:tcPr>
        <w:p w14:paraId="52F3EE5B" w14:textId="77777777" w:rsidR="00916C11" w:rsidRDefault="00916C11" w:rsidP="006B323D">
          <w:pPr>
            <w:pStyle w:val="Sidfot"/>
            <w:ind w:hanging="113"/>
          </w:pPr>
        </w:p>
      </w:tc>
      <w:tc>
        <w:tcPr>
          <w:tcW w:w="1474" w:type="dxa"/>
          <w:tcBorders>
            <w:left w:val="single" w:sz="6" w:space="0" w:color="auto"/>
            <w:bottom w:val="single" w:sz="6" w:space="0" w:color="auto"/>
            <w:right w:val="single" w:sz="6" w:space="0" w:color="auto"/>
          </w:tcBorders>
          <w:vAlign w:val="center"/>
        </w:tcPr>
        <w:p w14:paraId="730BFC56" w14:textId="77777777" w:rsidR="00916C11" w:rsidRDefault="00916C11" w:rsidP="00146D24">
          <w:pPr>
            <w:pStyle w:val="Sidfot"/>
            <w:ind w:left="0"/>
          </w:pPr>
        </w:p>
      </w:tc>
      <w:tc>
        <w:tcPr>
          <w:tcW w:w="1701" w:type="dxa"/>
          <w:tcBorders>
            <w:left w:val="single" w:sz="6" w:space="0" w:color="auto"/>
            <w:bottom w:val="single" w:sz="6" w:space="0" w:color="auto"/>
          </w:tcBorders>
          <w:vAlign w:val="center"/>
        </w:tcPr>
        <w:p w14:paraId="2DDC62EF" w14:textId="77777777" w:rsidR="00916C11" w:rsidRPr="007527DF" w:rsidRDefault="00916C11" w:rsidP="006B323D">
          <w:pPr>
            <w:pStyle w:val="Sidfot"/>
            <w:ind w:left="-5" w:right="-93"/>
            <w:rPr>
              <w:szCs w:val="18"/>
            </w:rPr>
          </w:pPr>
          <w:r>
            <w:rPr>
              <w:szCs w:val="18"/>
            </w:rPr>
            <w:t>52-01-01</w:t>
          </w:r>
        </w:p>
      </w:tc>
    </w:tr>
    <w:tr w:rsidR="00916C11" w14:paraId="3142DBC1" w14:textId="77777777" w:rsidTr="00FC7C3E">
      <w:trPr>
        <w:cantSplit/>
        <w:trHeight w:hRule="exact" w:val="198"/>
      </w:trPr>
      <w:tc>
        <w:tcPr>
          <w:tcW w:w="499" w:type="dxa"/>
          <w:tcBorders>
            <w:top w:val="single" w:sz="4" w:space="0" w:color="auto"/>
            <w:bottom w:val="single" w:sz="4" w:space="0" w:color="auto"/>
            <w:right w:val="single" w:sz="4" w:space="0" w:color="auto"/>
          </w:tcBorders>
          <w:vAlign w:val="center"/>
        </w:tcPr>
        <w:p w14:paraId="064E23A5"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7EBA271C"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467B69E3"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079A081A" w14:textId="77777777" w:rsidR="00916C11" w:rsidRDefault="00916C11" w:rsidP="006B323D">
          <w:pPr>
            <w:pStyle w:val="Sidfot"/>
            <w:ind w:left="0"/>
            <w:jc w:val="center"/>
            <w:rPr>
              <w:sz w:val="14"/>
            </w:rPr>
          </w:pPr>
        </w:p>
      </w:tc>
      <w:tc>
        <w:tcPr>
          <w:tcW w:w="3353" w:type="dxa"/>
          <w:vMerge/>
          <w:tcBorders>
            <w:left w:val="single" w:sz="4" w:space="0" w:color="auto"/>
            <w:right w:val="single" w:sz="6" w:space="0" w:color="auto"/>
          </w:tcBorders>
          <w:vAlign w:val="center"/>
        </w:tcPr>
        <w:p w14:paraId="3B3590BB" w14:textId="77777777" w:rsidR="00916C11" w:rsidRDefault="00916C11" w:rsidP="006B323D">
          <w:pPr>
            <w:pStyle w:val="Sidfot"/>
            <w:ind w:hanging="113"/>
            <w:jc w:val="center"/>
          </w:pPr>
        </w:p>
      </w:tc>
      <w:tc>
        <w:tcPr>
          <w:tcW w:w="1984" w:type="dxa"/>
          <w:vMerge/>
          <w:tcBorders>
            <w:left w:val="single" w:sz="4" w:space="0" w:color="auto"/>
            <w:right w:val="single" w:sz="6" w:space="0" w:color="auto"/>
          </w:tcBorders>
          <w:vAlign w:val="center"/>
        </w:tcPr>
        <w:p w14:paraId="10FE341F" w14:textId="77777777" w:rsidR="00916C11" w:rsidRDefault="00916C11" w:rsidP="006B323D">
          <w:pPr>
            <w:pStyle w:val="Sidfot"/>
            <w:ind w:hanging="113"/>
            <w:jc w:val="center"/>
          </w:pPr>
        </w:p>
      </w:tc>
      <w:tc>
        <w:tcPr>
          <w:tcW w:w="3336" w:type="dxa"/>
          <w:vMerge/>
          <w:tcBorders>
            <w:left w:val="single" w:sz="6" w:space="0" w:color="auto"/>
            <w:right w:val="single" w:sz="6" w:space="0" w:color="auto"/>
          </w:tcBorders>
          <w:vAlign w:val="center"/>
        </w:tcPr>
        <w:p w14:paraId="0322491B" w14:textId="77777777" w:rsidR="00916C11" w:rsidRDefault="00916C11" w:rsidP="006B323D">
          <w:pPr>
            <w:pStyle w:val="Sidfot"/>
            <w:ind w:hanging="113"/>
          </w:pPr>
        </w:p>
      </w:tc>
      <w:tc>
        <w:tcPr>
          <w:tcW w:w="1474" w:type="dxa"/>
          <w:tcBorders>
            <w:top w:val="single" w:sz="6" w:space="0" w:color="auto"/>
            <w:left w:val="single" w:sz="6" w:space="0" w:color="auto"/>
            <w:right w:val="single" w:sz="6" w:space="0" w:color="auto"/>
          </w:tcBorders>
          <w:vAlign w:val="center"/>
        </w:tcPr>
        <w:p w14:paraId="555B3AFE" w14:textId="77777777" w:rsidR="00916C11" w:rsidRDefault="00916C11" w:rsidP="006B323D">
          <w:pPr>
            <w:pStyle w:val="Sidfot"/>
            <w:ind w:left="0"/>
            <w:rPr>
              <w:sz w:val="12"/>
            </w:rPr>
          </w:pPr>
          <w:r>
            <w:rPr>
              <w:b/>
              <w:i/>
              <w:sz w:val="12"/>
            </w:rPr>
            <w:t>Datum</w:t>
          </w:r>
        </w:p>
      </w:tc>
      <w:tc>
        <w:tcPr>
          <w:tcW w:w="1701" w:type="dxa"/>
          <w:tcBorders>
            <w:top w:val="single" w:sz="6" w:space="0" w:color="auto"/>
            <w:left w:val="single" w:sz="6" w:space="0" w:color="auto"/>
          </w:tcBorders>
          <w:vAlign w:val="center"/>
        </w:tcPr>
        <w:p w14:paraId="27F3063B" w14:textId="77777777" w:rsidR="00916C11" w:rsidRDefault="00916C11" w:rsidP="006B323D">
          <w:pPr>
            <w:pStyle w:val="Sidfot"/>
            <w:ind w:left="0"/>
            <w:rPr>
              <w:sz w:val="12"/>
            </w:rPr>
          </w:pPr>
          <w:r>
            <w:rPr>
              <w:b/>
              <w:i/>
              <w:sz w:val="12"/>
            </w:rPr>
            <w:t>System</w:t>
          </w:r>
        </w:p>
      </w:tc>
    </w:tr>
    <w:tr w:rsidR="00916C11" w14:paraId="0A42531C" w14:textId="77777777" w:rsidTr="00FC7C3E">
      <w:trPr>
        <w:cantSplit/>
        <w:trHeight w:hRule="exact" w:val="198"/>
      </w:trPr>
      <w:tc>
        <w:tcPr>
          <w:tcW w:w="499" w:type="dxa"/>
          <w:tcBorders>
            <w:top w:val="single" w:sz="4" w:space="0" w:color="auto"/>
            <w:bottom w:val="single" w:sz="4" w:space="0" w:color="auto"/>
            <w:right w:val="single" w:sz="4" w:space="0" w:color="auto"/>
          </w:tcBorders>
          <w:vAlign w:val="center"/>
        </w:tcPr>
        <w:p w14:paraId="6CF5382D" w14:textId="77777777" w:rsidR="00916C11" w:rsidRDefault="00916C11" w:rsidP="00E72050">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167917FA" w14:textId="77777777" w:rsidR="00916C11" w:rsidRDefault="00916C11" w:rsidP="00E72050">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3E998E96" w14:textId="77777777" w:rsidR="00916C11" w:rsidRDefault="00916C11" w:rsidP="00E72050">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bottom"/>
        </w:tcPr>
        <w:p w14:paraId="23FFF63F" w14:textId="77777777" w:rsidR="00916C11" w:rsidRDefault="00916C11" w:rsidP="00E72050">
          <w:pPr>
            <w:pStyle w:val="Sidfot"/>
            <w:ind w:left="-71" w:right="-70"/>
            <w:jc w:val="center"/>
            <w:rPr>
              <w:sz w:val="14"/>
            </w:rPr>
          </w:pPr>
        </w:p>
      </w:tc>
      <w:tc>
        <w:tcPr>
          <w:tcW w:w="3353" w:type="dxa"/>
          <w:vMerge/>
          <w:tcBorders>
            <w:left w:val="single" w:sz="4" w:space="0" w:color="auto"/>
            <w:right w:val="single" w:sz="6" w:space="0" w:color="auto"/>
          </w:tcBorders>
          <w:vAlign w:val="center"/>
        </w:tcPr>
        <w:p w14:paraId="2D969BFD" w14:textId="77777777" w:rsidR="00916C11" w:rsidRDefault="00916C11" w:rsidP="00E72050">
          <w:pPr>
            <w:pStyle w:val="Sidfot"/>
            <w:ind w:hanging="113"/>
            <w:jc w:val="center"/>
          </w:pPr>
        </w:p>
      </w:tc>
      <w:tc>
        <w:tcPr>
          <w:tcW w:w="1984" w:type="dxa"/>
          <w:vMerge/>
          <w:tcBorders>
            <w:left w:val="single" w:sz="4" w:space="0" w:color="auto"/>
            <w:right w:val="single" w:sz="6" w:space="0" w:color="auto"/>
          </w:tcBorders>
          <w:vAlign w:val="center"/>
        </w:tcPr>
        <w:p w14:paraId="05EB0F3B" w14:textId="77777777" w:rsidR="00916C11" w:rsidRDefault="00916C11" w:rsidP="00E72050">
          <w:pPr>
            <w:pStyle w:val="Sidfot"/>
            <w:ind w:hanging="113"/>
            <w:jc w:val="center"/>
          </w:pPr>
        </w:p>
      </w:tc>
      <w:tc>
        <w:tcPr>
          <w:tcW w:w="3336" w:type="dxa"/>
          <w:vMerge/>
          <w:tcBorders>
            <w:left w:val="single" w:sz="6" w:space="0" w:color="auto"/>
            <w:right w:val="single" w:sz="6" w:space="0" w:color="auto"/>
          </w:tcBorders>
          <w:vAlign w:val="center"/>
        </w:tcPr>
        <w:p w14:paraId="25B40781" w14:textId="77777777" w:rsidR="00916C11" w:rsidRDefault="00916C11" w:rsidP="00E72050">
          <w:pPr>
            <w:pStyle w:val="Sidfot"/>
            <w:ind w:hanging="113"/>
          </w:pPr>
        </w:p>
      </w:tc>
      <w:tc>
        <w:tcPr>
          <w:tcW w:w="1474" w:type="dxa"/>
          <w:tcBorders>
            <w:left w:val="single" w:sz="6" w:space="0" w:color="auto"/>
            <w:bottom w:val="single" w:sz="6" w:space="0" w:color="auto"/>
            <w:right w:val="single" w:sz="6" w:space="0" w:color="auto"/>
          </w:tcBorders>
          <w:vAlign w:val="center"/>
        </w:tcPr>
        <w:p w14:paraId="069094C4" w14:textId="77777777" w:rsidR="00916C11" w:rsidRPr="003D23F7" w:rsidRDefault="00916C11" w:rsidP="007867A5">
          <w:pPr>
            <w:pStyle w:val="Sidfot"/>
            <w:ind w:left="0"/>
            <w:rPr>
              <w:sz w:val="16"/>
            </w:rPr>
          </w:pPr>
        </w:p>
      </w:tc>
      <w:tc>
        <w:tcPr>
          <w:tcW w:w="1701" w:type="dxa"/>
          <w:tcBorders>
            <w:left w:val="single" w:sz="6" w:space="0" w:color="auto"/>
            <w:bottom w:val="single" w:sz="6" w:space="0" w:color="auto"/>
          </w:tcBorders>
          <w:vAlign w:val="center"/>
        </w:tcPr>
        <w:p w14:paraId="73A7DFD1" w14:textId="77777777" w:rsidR="00916C11" w:rsidRPr="003D23F7" w:rsidRDefault="00916C11" w:rsidP="00146D24">
          <w:pPr>
            <w:pStyle w:val="Sidfot"/>
            <w:ind w:left="0"/>
            <w:rPr>
              <w:sz w:val="16"/>
            </w:rPr>
          </w:pPr>
          <w:r>
            <w:rPr>
              <w:szCs w:val="18"/>
            </w:rPr>
            <w:t>52-01-01</w:t>
          </w:r>
        </w:p>
      </w:tc>
    </w:tr>
    <w:tr w:rsidR="00916C11" w14:paraId="4DA4308E" w14:textId="77777777" w:rsidTr="00FC7C3E">
      <w:trPr>
        <w:cantSplit/>
        <w:trHeight w:hRule="exact" w:val="198"/>
      </w:trPr>
      <w:tc>
        <w:tcPr>
          <w:tcW w:w="499" w:type="dxa"/>
          <w:tcBorders>
            <w:top w:val="single" w:sz="4" w:space="0" w:color="auto"/>
            <w:bottom w:val="single" w:sz="4" w:space="0" w:color="auto"/>
            <w:right w:val="single" w:sz="4" w:space="0" w:color="auto"/>
          </w:tcBorders>
          <w:vAlign w:val="center"/>
        </w:tcPr>
        <w:p w14:paraId="2D7B0827" w14:textId="77777777" w:rsidR="00916C11" w:rsidRPr="00A34DA0" w:rsidRDefault="00916C11" w:rsidP="005A7317">
          <w:pPr>
            <w:pStyle w:val="Sidfot"/>
            <w:rPr>
              <w:sz w:val="12"/>
              <w:szCs w:val="12"/>
              <w:highlight w:val="cyan"/>
            </w:rPr>
          </w:pPr>
        </w:p>
      </w:tc>
      <w:tc>
        <w:tcPr>
          <w:tcW w:w="2256" w:type="dxa"/>
          <w:tcBorders>
            <w:top w:val="single" w:sz="4" w:space="0" w:color="auto"/>
            <w:left w:val="single" w:sz="4" w:space="0" w:color="auto"/>
            <w:bottom w:val="single" w:sz="4" w:space="0" w:color="auto"/>
            <w:right w:val="single" w:sz="4" w:space="0" w:color="auto"/>
          </w:tcBorders>
          <w:vAlign w:val="bottom"/>
        </w:tcPr>
        <w:p w14:paraId="63F495BC" w14:textId="77777777" w:rsidR="00916C11" w:rsidRPr="00A34DA0" w:rsidRDefault="00916C11" w:rsidP="00E72050">
          <w:pPr>
            <w:pStyle w:val="Sidfot"/>
            <w:ind w:left="0"/>
            <w:rPr>
              <w:sz w:val="12"/>
              <w:szCs w:val="12"/>
              <w:highlight w:val="cyan"/>
            </w:rPr>
          </w:pPr>
        </w:p>
      </w:tc>
      <w:tc>
        <w:tcPr>
          <w:tcW w:w="703" w:type="dxa"/>
          <w:tcBorders>
            <w:top w:val="single" w:sz="4" w:space="0" w:color="auto"/>
            <w:left w:val="single" w:sz="4" w:space="0" w:color="auto"/>
            <w:bottom w:val="single" w:sz="4" w:space="0" w:color="auto"/>
            <w:right w:val="single" w:sz="4" w:space="0" w:color="auto"/>
          </w:tcBorders>
          <w:vAlign w:val="center"/>
        </w:tcPr>
        <w:p w14:paraId="392137C5" w14:textId="77777777" w:rsidR="00916C11" w:rsidRPr="00A34DA0" w:rsidRDefault="00916C11" w:rsidP="00E72050">
          <w:pPr>
            <w:pStyle w:val="Sidfot"/>
            <w:ind w:left="-70" w:right="-69"/>
            <w:jc w:val="center"/>
            <w:rPr>
              <w:sz w:val="12"/>
              <w:szCs w:val="12"/>
              <w:highlight w:val="cyan"/>
            </w:rPr>
          </w:pPr>
        </w:p>
      </w:tc>
      <w:tc>
        <w:tcPr>
          <w:tcW w:w="561" w:type="dxa"/>
          <w:tcBorders>
            <w:top w:val="single" w:sz="4" w:space="0" w:color="auto"/>
            <w:left w:val="single" w:sz="4" w:space="0" w:color="auto"/>
            <w:bottom w:val="single" w:sz="4" w:space="0" w:color="auto"/>
            <w:right w:val="single" w:sz="4" w:space="0" w:color="auto"/>
          </w:tcBorders>
          <w:vAlign w:val="bottom"/>
        </w:tcPr>
        <w:p w14:paraId="4A655EAD" w14:textId="77777777" w:rsidR="00916C11" w:rsidRPr="00A34DA0" w:rsidRDefault="00916C11" w:rsidP="00E72050">
          <w:pPr>
            <w:pStyle w:val="Sidfot"/>
            <w:ind w:left="-71" w:right="-70"/>
            <w:jc w:val="center"/>
            <w:rPr>
              <w:sz w:val="12"/>
              <w:szCs w:val="12"/>
              <w:highlight w:val="cyan"/>
            </w:rPr>
          </w:pPr>
        </w:p>
      </w:tc>
      <w:tc>
        <w:tcPr>
          <w:tcW w:w="3353" w:type="dxa"/>
          <w:vMerge/>
          <w:tcBorders>
            <w:left w:val="single" w:sz="4" w:space="0" w:color="auto"/>
            <w:right w:val="single" w:sz="6" w:space="0" w:color="auto"/>
          </w:tcBorders>
          <w:vAlign w:val="center"/>
        </w:tcPr>
        <w:p w14:paraId="2DEDF215" w14:textId="77777777" w:rsidR="00916C11" w:rsidRDefault="00916C11" w:rsidP="00E72050">
          <w:pPr>
            <w:pStyle w:val="Sidfot"/>
            <w:ind w:hanging="113"/>
          </w:pPr>
        </w:p>
      </w:tc>
      <w:tc>
        <w:tcPr>
          <w:tcW w:w="1984" w:type="dxa"/>
          <w:vMerge/>
          <w:tcBorders>
            <w:left w:val="single" w:sz="4" w:space="0" w:color="auto"/>
            <w:right w:val="single" w:sz="6" w:space="0" w:color="auto"/>
          </w:tcBorders>
          <w:vAlign w:val="center"/>
        </w:tcPr>
        <w:p w14:paraId="1C6CE44D" w14:textId="77777777" w:rsidR="00916C11" w:rsidRDefault="00916C11" w:rsidP="00E72050">
          <w:pPr>
            <w:pStyle w:val="Sidfot"/>
            <w:ind w:hanging="113"/>
          </w:pPr>
        </w:p>
      </w:tc>
      <w:tc>
        <w:tcPr>
          <w:tcW w:w="3336" w:type="dxa"/>
          <w:vMerge/>
          <w:tcBorders>
            <w:left w:val="single" w:sz="6" w:space="0" w:color="auto"/>
            <w:right w:val="single" w:sz="6" w:space="0" w:color="auto"/>
          </w:tcBorders>
          <w:vAlign w:val="center"/>
        </w:tcPr>
        <w:p w14:paraId="187F1B31" w14:textId="77777777" w:rsidR="00916C11" w:rsidRDefault="00916C11" w:rsidP="00E72050">
          <w:pPr>
            <w:pStyle w:val="Sidfot"/>
            <w:ind w:hanging="113"/>
          </w:pPr>
        </w:p>
      </w:tc>
      <w:tc>
        <w:tcPr>
          <w:tcW w:w="1474" w:type="dxa"/>
          <w:tcBorders>
            <w:top w:val="single" w:sz="6" w:space="0" w:color="auto"/>
            <w:left w:val="single" w:sz="6" w:space="0" w:color="auto"/>
            <w:right w:val="single" w:sz="6" w:space="0" w:color="auto"/>
          </w:tcBorders>
          <w:vAlign w:val="center"/>
        </w:tcPr>
        <w:p w14:paraId="5F42E9A3" w14:textId="77777777" w:rsidR="00916C11" w:rsidRDefault="00916C11" w:rsidP="00E72050">
          <w:pPr>
            <w:pStyle w:val="Sidfot"/>
            <w:ind w:left="0"/>
            <w:rPr>
              <w:sz w:val="12"/>
            </w:rPr>
          </w:pPr>
          <w:r>
            <w:rPr>
              <w:b/>
              <w:i/>
              <w:sz w:val="12"/>
            </w:rPr>
            <w:t>Uppdragsnummer</w:t>
          </w:r>
        </w:p>
      </w:tc>
      <w:tc>
        <w:tcPr>
          <w:tcW w:w="1701" w:type="dxa"/>
          <w:tcBorders>
            <w:top w:val="single" w:sz="6" w:space="0" w:color="auto"/>
            <w:left w:val="single" w:sz="6" w:space="0" w:color="auto"/>
          </w:tcBorders>
          <w:vAlign w:val="center"/>
        </w:tcPr>
        <w:p w14:paraId="2509ECF4" w14:textId="77777777" w:rsidR="00916C11" w:rsidRDefault="00916C11" w:rsidP="00E72050">
          <w:pPr>
            <w:pStyle w:val="Sidfot"/>
            <w:ind w:left="0"/>
            <w:rPr>
              <w:sz w:val="12"/>
            </w:rPr>
          </w:pPr>
          <w:r w:rsidRPr="00AB718E">
            <w:rPr>
              <w:b/>
              <w:i/>
              <w:sz w:val="12"/>
            </w:rPr>
            <w:t>Sida</w:t>
          </w:r>
        </w:p>
        <w:p w14:paraId="08D42536" w14:textId="77777777" w:rsidR="00916C11" w:rsidRDefault="00916C11" w:rsidP="00E72050">
          <w:pPr>
            <w:pStyle w:val="Sidfot"/>
            <w:rPr>
              <w:sz w:val="12"/>
            </w:rPr>
          </w:pPr>
        </w:p>
      </w:tc>
    </w:tr>
    <w:tr w:rsidR="00916C11" w14:paraId="37F401AB" w14:textId="77777777" w:rsidTr="00FC7C3E">
      <w:trPr>
        <w:cantSplit/>
        <w:trHeight w:hRule="exact" w:val="198"/>
      </w:trPr>
      <w:tc>
        <w:tcPr>
          <w:tcW w:w="499" w:type="dxa"/>
          <w:tcBorders>
            <w:top w:val="single" w:sz="4" w:space="0" w:color="auto"/>
            <w:right w:val="single" w:sz="4" w:space="0" w:color="auto"/>
          </w:tcBorders>
          <w:vAlign w:val="bottom"/>
        </w:tcPr>
        <w:p w14:paraId="2EE78A4F" w14:textId="77777777" w:rsidR="00916C11" w:rsidRPr="00651721" w:rsidRDefault="00916C11" w:rsidP="00E72050">
          <w:pPr>
            <w:pStyle w:val="Sidfot"/>
            <w:ind w:left="-48" w:right="-70"/>
            <w:jc w:val="center"/>
            <w:rPr>
              <w:b/>
              <w:i/>
              <w:sz w:val="12"/>
            </w:rPr>
          </w:pPr>
          <w:r w:rsidRPr="00651721">
            <w:rPr>
              <w:b/>
              <w:i/>
              <w:sz w:val="12"/>
            </w:rPr>
            <w:t>Bet.</w:t>
          </w:r>
        </w:p>
      </w:tc>
      <w:tc>
        <w:tcPr>
          <w:tcW w:w="2256" w:type="dxa"/>
          <w:tcBorders>
            <w:top w:val="single" w:sz="4" w:space="0" w:color="auto"/>
            <w:left w:val="single" w:sz="4" w:space="0" w:color="auto"/>
            <w:right w:val="single" w:sz="4" w:space="0" w:color="auto"/>
          </w:tcBorders>
          <w:vAlign w:val="center"/>
        </w:tcPr>
        <w:p w14:paraId="03B1C08F" w14:textId="77777777" w:rsidR="00916C11" w:rsidRPr="00651721" w:rsidRDefault="00916C11" w:rsidP="00E72050">
          <w:pPr>
            <w:pStyle w:val="Sidfot"/>
            <w:ind w:left="0"/>
            <w:rPr>
              <w:b/>
              <w:i/>
              <w:sz w:val="12"/>
            </w:rPr>
          </w:pPr>
          <w:r w:rsidRPr="00651721">
            <w:rPr>
              <w:b/>
              <w:i/>
              <w:sz w:val="12"/>
            </w:rPr>
            <w:t>Rev. avser</w:t>
          </w:r>
        </w:p>
      </w:tc>
      <w:tc>
        <w:tcPr>
          <w:tcW w:w="703" w:type="dxa"/>
          <w:tcBorders>
            <w:top w:val="single" w:sz="4" w:space="0" w:color="auto"/>
            <w:left w:val="single" w:sz="4" w:space="0" w:color="auto"/>
            <w:right w:val="single" w:sz="4" w:space="0" w:color="auto"/>
          </w:tcBorders>
          <w:vAlign w:val="center"/>
        </w:tcPr>
        <w:p w14:paraId="5534E8D8" w14:textId="77777777" w:rsidR="00916C11" w:rsidRPr="00651721" w:rsidRDefault="00916C11" w:rsidP="00E72050">
          <w:pPr>
            <w:pStyle w:val="Sidfot"/>
            <w:ind w:left="-70" w:right="-69"/>
            <w:jc w:val="center"/>
            <w:rPr>
              <w:b/>
              <w:i/>
              <w:sz w:val="12"/>
            </w:rPr>
          </w:pPr>
          <w:r w:rsidRPr="00651721">
            <w:rPr>
              <w:b/>
              <w:i/>
              <w:sz w:val="12"/>
            </w:rPr>
            <w:t>Datum</w:t>
          </w:r>
        </w:p>
      </w:tc>
      <w:tc>
        <w:tcPr>
          <w:tcW w:w="561" w:type="dxa"/>
          <w:tcBorders>
            <w:top w:val="single" w:sz="4" w:space="0" w:color="auto"/>
            <w:left w:val="single" w:sz="4" w:space="0" w:color="auto"/>
            <w:right w:val="single" w:sz="4" w:space="0" w:color="auto"/>
          </w:tcBorders>
          <w:vAlign w:val="center"/>
        </w:tcPr>
        <w:p w14:paraId="69D57777" w14:textId="77777777" w:rsidR="00916C11" w:rsidRPr="00651721" w:rsidRDefault="00916C11" w:rsidP="00E72050">
          <w:pPr>
            <w:pStyle w:val="Sidfot"/>
            <w:ind w:left="-71" w:right="-70"/>
            <w:jc w:val="center"/>
            <w:rPr>
              <w:b/>
              <w:i/>
              <w:sz w:val="12"/>
            </w:rPr>
          </w:pPr>
          <w:r w:rsidRPr="00651721">
            <w:rPr>
              <w:b/>
              <w:i/>
              <w:sz w:val="12"/>
            </w:rPr>
            <w:t>Sign</w:t>
          </w:r>
        </w:p>
      </w:tc>
      <w:tc>
        <w:tcPr>
          <w:tcW w:w="3353" w:type="dxa"/>
          <w:vMerge/>
          <w:tcBorders>
            <w:left w:val="single" w:sz="4" w:space="0" w:color="auto"/>
            <w:right w:val="single" w:sz="6" w:space="0" w:color="auto"/>
          </w:tcBorders>
          <w:vAlign w:val="center"/>
        </w:tcPr>
        <w:p w14:paraId="3D54F7A2" w14:textId="77777777" w:rsidR="00916C11" w:rsidRDefault="00916C11" w:rsidP="00E72050">
          <w:pPr>
            <w:pStyle w:val="Sidfot"/>
          </w:pPr>
        </w:p>
      </w:tc>
      <w:tc>
        <w:tcPr>
          <w:tcW w:w="1984" w:type="dxa"/>
          <w:vMerge/>
          <w:tcBorders>
            <w:left w:val="single" w:sz="4" w:space="0" w:color="auto"/>
            <w:right w:val="single" w:sz="6" w:space="0" w:color="auto"/>
          </w:tcBorders>
          <w:vAlign w:val="center"/>
        </w:tcPr>
        <w:p w14:paraId="7FACCECD" w14:textId="77777777" w:rsidR="00916C11" w:rsidRDefault="00916C11" w:rsidP="00E72050">
          <w:pPr>
            <w:pStyle w:val="Sidfot"/>
          </w:pPr>
        </w:p>
      </w:tc>
      <w:tc>
        <w:tcPr>
          <w:tcW w:w="3336" w:type="dxa"/>
          <w:vMerge/>
          <w:tcBorders>
            <w:left w:val="single" w:sz="6" w:space="0" w:color="auto"/>
            <w:right w:val="single" w:sz="6" w:space="0" w:color="auto"/>
          </w:tcBorders>
        </w:tcPr>
        <w:p w14:paraId="23867D38" w14:textId="77777777" w:rsidR="00916C11" w:rsidRDefault="00916C11" w:rsidP="00E72050">
          <w:pPr>
            <w:pStyle w:val="Sidfot"/>
          </w:pPr>
        </w:p>
      </w:tc>
      <w:tc>
        <w:tcPr>
          <w:tcW w:w="1474" w:type="dxa"/>
          <w:tcBorders>
            <w:left w:val="single" w:sz="6" w:space="0" w:color="auto"/>
            <w:right w:val="single" w:sz="6" w:space="0" w:color="auto"/>
          </w:tcBorders>
          <w:vAlign w:val="center"/>
        </w:tcPr>
        <w:p w14:paraId="797E92CD" w14:textId="77777777" w:rsidR="00916C11" w:rsidRDefault="00916C11" w:rsidP="00E72050">
          <w:pPr>
            <w:pStyle w:val="Sidfot"/>
            <w:ind w:left="0"/>
          </w:pPr>
        </w:p>
      </w:tc>
      <w:tc>
        <w:tcPr>
          <w:tcW w:w="1701" w:type="dxa"/>
          <w:tcBorders>
            <w:left w:val="single" w:sz="6" w:space="0" w:color="auto"/>
          </w:tcBorders>
          <w:vAlign w:val="center"/>
        </w:tcPr>
        <w:p w14:paraId="07D2AAED" w14:textId="77777777" w:rsidR="00916C11" w:rsidRPr="007527DF" w:rsidRDefault="00916C11" w:rsidP="007C4F11">
          <w:pPr>
            <w:pStyle w:val="Sidfot"/>
            <w:ind w:left="0" w:right="-93"/>
            <w:rPr>
              <w:szCs w:val="18"/>
            </w:rPr>
          </w:pPr>
          <w:r w:rsidRPr="004C372C">
            <w:rPr>
              <w:sz w:val="16"/>
            </w:rPr>
            <w:t xml:space="preserve"> </w:t>
          </w:r>
          <w:r w:rsidRPr="007527DF">
            <w:rPr>
              <w:szCs w:val="18"/>
            </w:rPr>
            <w:fldChar w:fldCharType="begin"/>
          </w:r>
          <w:r w:rsidRPr="007527DF">
            <w:rPr>
              <w:szCs w:val="18"/>
            </w:rPr>
            <w:instrText xml:space="preserve"> PAGE </w:instrText>
          </w:r>
          <w:r w:rsidRPr="007527DF">
            <w:rPr>
              <w:szCs w:val="18"/>
            </w:rPr>
            <w:fldChar w:fldCharType="separate"/>
          </w:r>
          <w:r w:rsidR="00543A6F">
            <w:rPr>
              <w:noProof/>
              <w:szCs w:val="18"/>
            </w:rPr>
            <w:t>3</w:t>
          </w:r>
          <w:r w:rsidRPr="007527DF">
            <w:rPr>
              <w:szCs w:val="18"/>
            </w:rPr>
            <w:fldChar w:fldCharType="end"/>
          </w:r>
          <w:r w:rsidRPr="007527DF">
            <w:rPr>
              <w:szCs w:val="18"/>
            </w:rPr>
            <w:t xml:space="preserve"> av </w:t>
          </w:r>
          <w:r>
            <w:rPr>
              <w:szCs w:val="18"/>
            </w:rPr>
            <w:t>3</w:t>
          </w:r>
        </w:p>
      </w:tc>
    </w:tr>
  </w:tbl>
  <w:p w14:paraId="26F0C01C" w14:textId="77777777" w:rsidR="00916C11" w:rsidRDefault="00916C11" w:rsidP="00FC4C4D">
    <w:pPr>
      <w:pStyle w:val="Sidfot"/>
      <w:tabs>
        <w:tab w:val="left" w:pos="6521"/>
      </w:tabs>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867" w:type="dxa"/>
      <w:tblInd w:w="-284" w:type="dxa"/>
      <w:tblLayout w:type="fixed"/>
      <w:tblCellMar>
        <w:left w:w="70" w:type="dxa"/>
        <w:right w:w="70" w:type="dxa"/>
      </w:tblCellMar>
      <w:tblLook w:val="0000" w:firstRow="0" w:lastRow="0" w:firstColumn="0" w:lastColumn="0" w:noHBand="0" w:noVBand="0"/>
    </w:tblPr>
    <w:tblGrid>
      <w:gridCol w:w="499"/>
      <w:gridCol w:w="2256"/>
      <w:gridCol w:w="703"/>
      <w:gridCol w:w="561"/>
      <w:gridCol w:w="3778"/>
      <w:gridCol w:w="1701"/>
      <w:gridCol w:w="3260"/>
      <w:gridCol w:w="1408"/>
      <w:gridCol w:w="1701"/>
    </w:tblGrid>
    <w:tr w:rsidR="00916C11" w14:paraId="1D718939" w14:textId="77777777" w:rsidTr="008D6C47">
      <w:trPr>
        <w:cantSplit/>
        <w:trHeight w:hRule="exact" w:val="198"/>
      </w:trPr>
      <w:tc>
        <w:tcPr>
          <w:tcW w:w="499" w:type="dxa"/>
          <w:tcBorders>
            <w:top w:val="single" w:sz="4" w:space="0" w:color="auto"/>
            <w:bottom w:val="single" w:sz="4" w:space="0" w:color="auto"/>
            <w:right w:val="single" w:sz="4" w:space="0" w:color="auto"/>
          </w:tcBorders>
          <w:vAlign w:val="center"/>
        </w:tcPr>
        <w:p w14:paraId="1FB9BCCD"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338CBDCB"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3959ECDD"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49E0A523" w14:textId="77777777" w:rsidR="00916C11" w:rsidRDefault="00916C11" w:rsidP="006B323D">
          <w:pPr>
            <w:pStyle w:val="Sidfot"/>
            <w:ind w:left="0"/>
            <w:jc w:val="center"/>
            <w:rPr>
              <w:sz w:val="14"/>
            </w:rPr>
          </w:pPr>
        </w:p>
      </w:tc>
      <w:tc>
        <w:tcPr>
          <w:tcW w:w="3778" w:type="dxa"/>
          <w:vMerge w:val="restart"/>
          <w:tcBorders>
            <w:top w:val="single" w:sz="4" w:space="0" w:color="auto"/>
            <w:left w:val="single" w:sz="4" w:space="0" w:color="auto"/>
            <w:right w:val="single" w:sz="6" w:space="0" w:color="auto"/>
          </w:tcBorders>
          <w:vAlign w:val="center"/>
        </w:tcPr>
        <w:p w14:paraId="4A2C1B29" w14:textId="77777777" w:rsidR="00916C11" w:rsidRPr="009B4B47" w:rsidRDefault="00916C11" w:rsidP="00AF6B28">
          <w:pPr>
            <w:pStyle w:val="Sidfot"/>
            <w:spacing w:after="0"/>
            <w:ind w:left="0"/>
            <w:jc w:val="center"/>
            <w:rPr>
              <w:rFonts w:eastAsiaTheme="minorHAnsi" w:cs="Arial"/>
              <w:b/>
              <w:snapToGrid w:val="0"/>
              <w:sz w:val="22"/>
              <w:lang w:eastAsia="en-US"/>
            </w:rPr>
          </w:pPr>
          <w:r>
            <w:rPr>
              <w:rFonts w:eastAsiaTheme="minorHAnsi" w:cs="Arial"/>
              <w:b/>
              <w:snapToGrid w:val="0"/>
              <w:sz w:val="22"/>
              <w:lang w:eastAsia="en-US"/>
            </w:rPr>
            <w:t>Projektnamn</w:t>
          </w:r>
        </w:p>
        <w:p w14:paraId="191ADFDE" w14:textId="77777777" w:rsidR="00916C11" w:rsidRPr="00396416" w:rsidRDefault="00916C11" w:rsidP="00AF6B28">
          <w:pPr>
            <w:pStyle w:val="Sidfot"/>
            <w:spacing w:after="0"/>
            <w:ind w:left="0"/>
            <w:jc w:val="center"/>
            <w:rPr>
              <w:rFonts w:eastAsiaTheme="minorHAnsi" w:cs="Arial"/>
              <w:b/>
              <w:i/>
              <w:snapToGrid w:val="0"/>
              <w:sz w:val="22"/>
              <w:lang w:eastAsia="en-US"/>
            </w:rPr>
          </w:pPr>
          <w:r w:rsidRPr="009B4B47">
            <w:rPr>
              <w:rFonts w:eastAsiaTheme="minorHAnsi" w:cs="Arial"/>
              <w:b/>
              <w:snapToGrid w:val="0"/>
              <w:sz w:val="22"/>
              <w:lang w:eastAsia="en-US"/>
            </w:rPr>
            <w:t>Jönköpings kommun</w:t>
          </w:r>
        </w:p>
      </w:tc>
      <w:tc>
        <w:tcPr>
          <w:tcW w:w="1701" w:type="dxa"/>
          <w:vMerge w:val="restart"/>
          <w:tcBorders>
            <w:top w:val="single" w:sz="4" w:space="0" w:color="auto"/>
            <w:left w:val="single" w:sz="4" w:space="0" w:color="auto"/>
            <w:right w:val="single" w:sz="6" w:space="0" w:color="auto"/>
          </w:tcBorders>
          <w:vAlign w:val="center"/>
        </w:tcPr>
        <w:p w14:paraId="370B17AC" w14:textId="77777777" w:rsidR="00916C11" w:rsidRDefault="00916C11" w:rsidP="00396416">
          <w:pPr>
            <w:pStyle w:val="Sidfot"/>
            <w:spacing w:after="0"/>
            <w:ind w:left="0"/>
            <w:jc w:val="center"/>
            <w:rPr>
              <w:b/>
              <w:i/>
              <w:sz w:val="20"/>
            </w:rPr>
          </w:pPr>
          <w:r>
            <w:rPr>
              <w:noProof/>
            </w:rPr>
            <w:drawing>
              <wp:inline distT="0" distB="0" distL="0" distR="0" wp14:anchorId="079FBD37" wp14:editId="162A9AC2">
                <wp:extent cx="1003176" cy="263925"/>
                <wp:effectExtent l="0" t="0" r="6985" b="3175"/>
                <wp:docPr id="52" name="Bildobjekt 52" title="Log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kopings kommun logotyp_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1602" cy="279296"/>
                        </a:xfrm>
                        <a:prstGeom prst="rect">
                          <a:avLst/>
                        </a:prstGeom>
                      </pic:spPr>
                    </pic:pic>
                  </a:graphicData>
                </a:graphic>
              </wp:inline>
            </w:drawing>
          </w:r>
        </w:p>
      </w:tc>
      <w:tc>
        <w:tcPr>
          <w:tcW w:w="3260" w:type="dxa"/>
          <w:vMerge w:val="restart"/>
          <w:tcBorders>
            <w:top w:val="single" w:sz="4" w:space="0" w:color="auto"/>
            <w:left w:val="single" w:sz="6" w:space="0" w:color="auto"/>
            <w:right w:val="single" w:sz="6" w:space="0" w:color="auto"/>
          </w:tcBorders>
          <w:vAlign w:val="center"/>
        </w:tcPr>
        <w:p w14:paraId="3F97FB06" w14:textId="77777777" w:rsidR="00916C11" w:rsidRPr="008D6C47" w:rsidRDefault="00916C11" w:rsidP="009B4B47">
          <w:pPr>
            <w:pStyle w:val="Sidfot"/>
            <w:ind w:left="90" w:right="72"/>
            <w:rPr>
              <w:szCs w:val="18"/>
            </w:rPr>
          </w:pPr>
          <w:r w:rsidRPr="008D6C47">
            <w:rPr>
              <w:szCs w:val="18"/>
            </w:rPr>
            <w:t>System: Fettavskiljare FA01</w:t>
          </w:r>
        </w:p>
        <w:p w14:paraId="4485F157" w14:textId="77777777" w:rsidR="00916C11" w:rsidRPr="008D6C47" w:rsidRDefault="00916C11" w:rsidP="009B4B47">
          <w:pPr>
            <w:pStyle w:val="Sidfot"/>
            <w:ind w:left="90" w:right="72"/>
            <w:rPr>
              <w:szCs w:val="18"/>
            </w:rPr>
          </w:pPr>
          <w:r w:rsidRPr="008D6C47">
            <w:rPr>
              <w:szCs w:val="18"/>
            </w:rPr>
            <w:t>53-01-01</w:t>
          </w:r>
        </w:p>
        <w:p w14:paraId="6188807A" w14:textId="77777777" w:rsidR="00916C11" w:rsidRPr="00C56A4B" w:rsidRDefault="00916C11" w:rsidP="009B4B47">
          <w:pPr>
            <w:pStyle w:val="Sidfot"/>
            <w:ind w:left="90" w:right="72"/>
            <w:rPr>
              <w:i/>
              <w:sz w:val="28"/>
              <w:szCs w:val="28"/>
            </w:rPr>
          </w:pPr>
          <w:r w:rsidRPr="008D6C47">
            <w:rPr>
              <w:szCs w:val="18"/>
            </w:rPr>
            <w:t>Apparatskåp: Obj.nr.-50-01-01-AS01</w:t>
          </w:r>
        </w:p>
      </w:tc>
      <w:tc>
        <w:tcPr>
          <w:tcW w:w="1408" w:type="dxa"/>
          <w:tcBorders>
            <w:top w:val="single" w:sz="4" w:space="0" w:color="auto"/>
            <w:left w:val="single" w:sz="6" w:space="0" w:color="auto"/>
            <w:right w:val="single" w:sz="6" w:space="0" w:color="auto"/>
          </w:tcBorders>
          <w:vAlign w:val="center"/>
        </w:tcPr>
        <w:p w14:paraId="4CB5BB69" w14:textId="77777777" w:rsidR="00916C11" w:rsidRDefault="00916C11" w:rsidP="006B323D">
          <w:pPr>
            <w:pStyle w:val="Sidfot"/>
            <w:ind w:left="0"/>
            <w:rPr>
              <w:sz w:val="12"/>
            </w:rPr>
          </w:pPr>
          <w:r>
            <w:rPr>
              <w:b/>
              <w:i/>
              <w:sz w:val="12"/>
            </w:rPr>
            <w:t>Handläggare/Konst.</w:t>
          </w:r>
        </w:p>
      </w:tc>
      <w:tc>
        <w:tcPr>
          <w:tcW w:w="1701" w:type="dxa"/>
          <w:tcBorders>
            <w:top w:val="single" w:sz="4" w:space="0" w:color="auto"/>
            <w:left w:val="single" w:sz="6" w:space="0" w:color="auto"/>
          </w:tcBorders>
          <w:vAlign w:val="center"/>
        </w:tcPr>
        <w:p w14:paraId="72E384FB" w14:textId="77777777" w:rsidR="00916C11" w:rsidRDefault="00916C11" w:rsidP="006B323D">
          <w:pPr>
            <w:pStyle w:val="Sidfot"/>
            <w:ind w:left="0"/>
            <w:rPr>
              <w:sz w:val="12"/>
            </w:rPr>
          </w:pPr>
          <w:r>
            <w:rPr>
              <w:b/>
              <w:i/>
              <w:sz w:val="12"/>
            </w:rPr>
            <w:t>Driftkor1</w:t>
          </w:r>
        </w:p>
      </w:tc>
    </w:tr>
    <w:tr w:rsidR="00916C11" w14:paraId="6BDB98B9" w14:textId="77777777" w:rsidTr="008D6C47">
      <w:trPr>
        <w:cantSplit/>
        <w:trHeight w:hRule="exact" w:val="198"/>
      </w:trPr>
      <w:tc>
        <w:tcPr>
          <w:tcW w:w="499" w:type="dxa"/>
          <w:tcBorders>
            <w:top w:val="single" w:sz="4" w:space="0" w:color="auto"/>
            <w:bottom w:val="single" w:sz="4" w:space="0" w:color="auto"/>
            <w:right w:val="single" w:sz="4" w:space="0" w:color="auto"/>
          </w:tcBorders>
          <w:vAlign w:val="center"/>
        </w:tcPr>
        <w:p w14:paraId="27AA02E3"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403D7444"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10A21837"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3587C2B5" w14:textId="77777777" w:rsidR="00916C11" w:rsidRDefault="00916C11" w:rsidP="006B323D">
          <w:pPr>
            <w:pStyle w:val="Sidfot"/>
            <w:ind w:left="0"/>
            <w:jc w:val="center"/>
            <w:rPr>
              <w:sz w:val="14"/>
            </w:rPr>
          </w:pPr>
        </w:p>
      </w:tc>
      <w:tc>
        <w:tcPr>
          <w:tcW w:w="3778" w:type="dxa"/>
          <w:vMerge/>
          <w:tcBorders>
            <w:left w:val="single" w:sz="4" w:space="0" w:color="auto"/>
            <w:right w:val="single" w:sz="6" w:space="0" w:color="auto"/>
          </w:tcBorders>
          <w:vAlign w:val="center"/>
        </w:tcPr>
        <w:p w14:paraId="34457398" w14:textId="77777777" w:rsidR="00916C11" w:rsidRDefault="00916C11" w:rsidP="006B323D">
          <w:pPr>
            <w:pStyle w:val="Sidfot"/>
            <w:ind w:hanging="113"/>
            <w:jc w:val="center"/>
          </w:pPr>
        </w:p>
      </w:tc>
      <w:tc>
        <w:tcPr>
          <w:tcW w:w="1701" w:type="dxa"/>
          <w:vMerge/>
          <w:tcBorders>
            <w:left w:val="single" w:sz="4" w:space="0" w:color="auto"/>
            <w:right w:val="single" w:sz="6" w:space="0" w:color="auto"/>
          </w:tcBorders>
          <w:vAlign w:val="center"/>
        </w:tcPr>
        <w:p w14:paraId="67705FE3" w14:textId="77777777" w:rsidR="00916C11" w:rsidRDefault="00916C11" w:rsidP="006B323D">
          <w:pPr>
            <w:pStyle w:val="Sidfot"/>
            <w:ind w:hanging="113"/>
            <w:jc w:val="center"/>
          </w:pPr>
        </w:p>
      </w:tc>
      <w:tc>
        <w:tcPr>
          <w:tcW w:w="3260" w:type="dxa"/>
          <w:vMerge/>
          <w:tcBorders>
            <w:left w:val="single" w:sz="6" w:space="0" w:color="auto"/>
            <w:right w:val="single" w:sz="6" w:space="0" w:color="auto"/>
          </w:tcBorders>
          <w:vAlign w:val="center"/>
        </w:tcPr>
        <w:p w14:paraId="5D1B8737" w14:textId="77777777" w:rsidR="00916C11" w:rsidRDefault="00916C11" w:rsidP="006B323D">
          <w:pPr>
            <w:pStyle w:val="Sidfot"/>
            <w:ind w:hanging="113"/>
          </w:pPr>
        </w:p>
      </w:tc>
      <w:tc>
        <w:tcPr>
          <w:tcW w:w="1408" w:type="dxa"/>
          <w:tcBorders>
            <w:left w:val="single" w:sz="6" w:space="0" w:color="auto"/>
            <w:bottom w:val="single" w:sz="6" w:space="0" w:color="auto"/>
            <w:right w:val="single" w:sz="6" w:space="0" w:color="auto"/>
          </w:tcBorders>
          <w:vAlign w:val="center"/>
        </w:tcPr>
        <w:p w14:paraId="041F3D93" w14:textId="77777777" w:rsidR="00916C11" w:rsidRDefault="00916C11" w:rsidP="00146D24">
          <w:pPr>
            <w:pStyle w:val="Sidfot"/>
            <w:ind w:left="0"/>
          </w:pPr>
          <w:r w:rsidRPr="00B20493">
            <w:rPr>
              <w:noProof/>
              <w:sz w:val="10"/>
            </w:rPr>
            <mc:AlternateContent>
              <mc:Choice Requires="wps">
                <w:drawing>
                  <wp:anchor distT="0" distB="0" distL="114300" distR="114300" simplePos="0" relativeHeight="251846144" behindDoc="0" locked="0" layoutInCell="0" allowOverlap="1" wp14:anchorId="7B7FCBA8" wp14:editId="70B4DB4C">
                    <wp:simplePos x="0" y="0"/>
                    <wp:positionH relativeFrom="column">
                      <wp:posOffset>8209915</wp:posOffset>
                    </wp:positionH>
                    <wp:positionV relativeFrom="paragraph">
                      <wp:posOffset>128270</wp:posOffset>
                    </wp:positionV>
                    <wp:extent cx="1977390" cy="2540"/>
                    <wp:effectExtent l="0" t="0" r="22860" b="16510"/>
                    <wp:wrapNone/>
                    <wp:docPr id="23" name="Freeform 2141" title="Handläggar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7390" cy="2540"/>
                            </a:xfrm>
                            <a:custGeom>
                              <a:avLst/>
                              <a:gdLst>
                                <a:gd name="T0" fmla="*/ 0 w 3114"/>
                                <a:gd name="T1" fmla="*/ 0 h 4"/>
                                <a:gd name="T2" fmla="*/ 3114 w 3114"/>
                                <a:gd name="T3" fmla="*/ 4 h 4"/>
                              </a:gdLst>
                              <a:ahLst/>
                              <a:cxnLst>
                                <a:cxn ang="0">
                                  <a:pos x="T0" y="T1"/>
                                </a:cxn>
                                <a:cxn ang="0">
                                  <a:pos x="T2" y="T3"/>
                                </a:cxn>
                              </a:cxnLst>
                              <a:rect l="0" t="0" r="r" b="b"/>
                              <a:pathLst>
                                <a:path w="3114" h="4">
                                  <a:moveTo>
                                    <a:pt x="0" y="0"/>
                                  </a:moveTo>
                                  <a:lnTo>
                                    <a:pt x="3114" y="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C9B57F2" id="Freeform 2141" o:spid="_x0000_s1026" alt="Titel: Handläggare" style="position:absolute;z-index:25184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46.45pt,10.1pt,802.15pt,10.3pt" coordsize="3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" o:allowincell="f" filled="f">
                    <v:path arrowok="t" o:connecttype="custom" o:connectlocs="0,0;1977390,2540" o:connectangles="0,0"/>
                  </v:polyline>
                </w:pict>
              </mc:Fallback>
            </mc:AlternateContent>
          </w:r>
        </w:p>
      </w:tc>
      <w:tc>
        <w:tcPr>
          <w:tcW w:w="1701" w:type="dxa"/>
          <w:tcBorders>
            <w:left w:val="single" w:sz="6" w:space="0" w:color="auto"/>
            <w:bottom w:val="single" w:sz="6" w:space="0" w:color="auto"/>
          </w:tcBorders>
          <w:vAlign w:val="center"/>
        </w:tcPr>
        <w:p w14:paraId="3D89D5CB" w14:textId="77777777" w:rsidR="00916C11" w:rsidRPr="007527DF" w:rsidRDefault="00916C11" w:rsidP="006B323D">
          <w:pPr>
            <w:pStyle w:val="Sidfot"/>
            <w:ind w:left="-5" w:right="-93"/>
            <w:rPr>
              <w:szCs w:val="18"/>
            </w:rPr>
          </w:pPr>
          <w:r>
            <w:rPr>
              <w:szCs w:val="18"/>
            </w:rPr>
            <w:t>53-01-01</w:t>
          </w:r>
        </w:p>
      </w:tc>
    </w:tr>
    <w:tr w:rsidR="00916C11" w14:paraId="4892D6EE" w14:textId="77777777" w:rsidTr="008D6C47">
      <w:trPr>
        <w:cantSplit/>
        <w:trHeight w:hRule="exact" w:val="198"/>
      </w:trPr>
      <w:tc>
        <w:tcPr>
          <w:tcW w:w="499" w:type="dxa"/>
          <w:tcBorders>
            <w:top w:val="single" w:sz="4" w:space="0" w:color="auto"/>
            <w:bottom w:val="single" w:sz="4" w:space="0" w:color="auto"/>
            <w:right w:val="single" w:sz="4" w:space="0" w:color="auto"/>
          </w:tcBorders>
          <w:vAlign w:val="center"/>
        </w:tcPr>
        <w:p w14:paraId="627ED216"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364E90F3"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7F1B96E3"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60786FC9" w14:textId="77777777" w:rsidR="00916C11" w:rsidRDefault="00916C11" w:rsidP="006B323D">
          <w:pPr>
            <w:pStyle w:val="Sidfot"/>
            <w:ind w:left="0"/>
            <w:jc w:val="center"/>
            <w:rPr>
              <w:sz w:val="14"/>
            </w:rPr>
          </w:pPr>
        </w:p>
      </w:tc>
      <w:tc>
        <w:tcPr>
          <w:tcW w:w="3778" w:type="dxa"/>
          <w:vMerge/>
          <w:tcBorders>
            <w:left w:val="single" w:sz="4" w:space="0" w:color="auto"/>
            <w:right w:val="single" w:sz="6" w:space="0" w:color="auto"/>
          </w:tcBorders>
          <w:vAlign w:val="center"/>
        </w:tcPr>
        <w:p w14:paraId="07654C76" w14:textId="77777777" w:rsidR="00916C11" w:rsidRDefault="00916C11" w:rsidP="006B323D">
          <w:pPr>
            <w:pStyle w:val="Sidfot"/>
            <w:ind w:hanging="113"/>
            <w:jc w:val="center"/>
          </w:pPr>
        </w:p>
      </w:tc>
      <w:tc>
        <w:tcPr>
          <w:tcW w:w="1701" w:type="dxa"/>
          <w:vMerge/>
          <w:tcBorders>
            <w:left w:val="single" w:sz="4" w:space="0" w:color="auto"/>
            <w:right w:val="single" w:sz="6" w:space="0" w:color="auto"/>
          </w:tcBorders>
          <w:vAlign w:val="center"/>
        </w:tcPr>
        <w:p w14:paraId="5433078F" w14:textId="77777777" w:rsidR="00916C11" w:rsidRDefault="00916C11" w:rsidP="006B323D">
          <w:pPr>
            <w:pStyle w:val="Sidfot"/>
            <w:ind w:hanging="113"/>
            <w:jc w:val="center"/>
          </w:pPr>
        </w:p>
      </w:tc>
      <w:tc>
        <w:tcPr>
          <w:tcW w:w="3260" w:type="dxa"/>
          <w:vMerge/>
          <w:tcBorders>
            <w:left w:val="single" w:sz="6" w:space="0" w:color="auto"/>
            <w:right w:val="single" w:sz="6" w:space="0" w:color="auto"/>
          </w:tcBorders>
          <w:vAlign w:val="center"/>
        </w:tcPr>
        <w:p w14:paraId="44B5D7BC" w14:textId="77777777" w:rsidR="00916C11" w:rsidRDefault="00916C11" w:rsidP="006B323D">
          <w:pPr>
            <w:pStyle w:val="Sidfot"/>
            <w:ind w:hanging="113"/>
          </w:pPr>
        </w:p>
      </w:tc>
      <w:tc>
        <w:tcPr>
          <w:tcW w:w="1408" w:type="dxa"/>
          <w:tcBorders>
            <w:top w:val="single" w:sz="6" w:space="0" w:color="auto"/>
            <w:left w:val="single" w:sz="6" w:space="0" w:color="auto"/>
            <w:right w:val="single" w:sz="6" w:space="0" w:color="auto"/>
          </w:tcBorders>
          <w:vAlign w:val="center"/>
        </w:tcPr>
        <w:p w14:paraId="0F221886" w14:textId="77777777" w:rsidR="00916C11" w:rsidRDefault="00916C11" w:rsidP="006B323D">
          <w:pPr>
            <w:pStyle w:val="Sidfot"/>
            <w:ind w:left="0"/>
            <w:rPr>
              <w:sz w:val="12"/>
            </w:rPr>
          </w:pPr>
          <w:r>
            <w:rPr>
              <w:b/>
              <w:i/>
              <w:sz w:val="12"/>
            </w:rPr>
            <w:t>Datum</w:t>
          </w:r>
        </w:p>
      </w:tc>
      <w:tc>
        <w:tcPr>
          <w:tcW w:w="1701" w:type="dxa"/>
          <w:tcBorders>
            <w:top w:val="single" w:sz="6" w:space="0" w:color="auto"/>
            <w:left w:val="single" w:sz="6" w:space="0" w:color="auto"/>
          </w:tcBorders>
          <w:vAlign w:val="center"/>
        </w:tcPr>
        <w:p w14:paraId="2A137C43" w14:textId="77777777" w:rsidR="00916C11" w:rsidRDefault="00916C11" w:rsidP="006B323D">
          <w:pPr>
            <w:pStyle w:val="Sidfot"/>
            <w:ind w:left="0"/>
            <w:rPr>
              <w:sz w:val="12"/>
            </w:rPr>
          </w:pPr>
          <w:r>
            <w:rPr>
              <w:b/>
              <w:i/>
              <w:sz w:val="12"/>
            </w:rPr>
            <w:t>System</w:t>
          </w:r>
        </w:p>
      </w:tc>
    </w:tr>
    <w:tr w:rsidR="00916C11" w14:paraId="7D9B4CA1" w14:textId="77777777" w:rsidTr="008D6C47">
      <w:trPr>
        <w:cantSplit/>
        <w:trHeight w:hRule="exact" w:val="198"/>
      </w:trPr>
      <w:tc>
        <w:tcPr>
          <w:tcW w:w="499" w:type="dxa"/>
          <w:tcBorders>
            <w:top w:val="single" w:sz="4" w:space="0" w:color="auto"/>
            <w:bottom w:val="single" w:sz="4" w:space="0" w:color="auto"/>
            <w:right w:val="single" w:sz="4" w:space="0" w:color="auto"/>
          </w:tcBorders>
          <w:vAlign w:val="center"/>
        </w:tcPr>
        <w:p w14:paraId="444C31F7" w14:textId="77777777" w:rsidR="00916C11" w:rsidRDefault="00916C11" w:rsidP="00E72050">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3A25B1D7" w14:textId="77777777" w:rsidR="00916C11" w:rsidRDefault="00916C11" w:rsidP="00E72050">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5324482A" w14:textId="77777777" w:rsidR="00916C11" w:rsidRDefault="00916C11" w:rsidP="00E72050">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bottom"/>
        </w:tcPr>
        <w:p w14:paraId="31F162E7" w14:textId="77777777" w:rsidR="00916C11" w:rsidRDefault="00916C11" w:rsidP="00E72050">
          <w:pPr>
            <w:pStyle w:val="Sidfot"/>
            <w:ind w:left="-71" w:right="-70"/>
            <w:jc w:val="center"/>
            <w:rPr>
              <w:sz w:val="14"/>
            </w:rPr>
          </w:pPr>
        </w:p>
      </w:tc>
      <w:tc>
        <w:tcPr>
          <w:tcW w:w="3778" w:type="dxa"/>
          <w:vMerge/>
          <w:tcBorders>
            <w:left w:val="single" w:sz="4" w:space="0" w:color="auto"/>
            <w:right w:val="single" w:sz="6" w:space="0" w:color="auto"/>
          </w:tcBorders>
          <w:vAlign w:val="center"/>
        </w:tcPr>
        <w:p w14:paraId="146C041F" w14:textId="77777777" w:rsidR="00916C11" w:rsidRDefault="00916C11" w:rsidP="00E72050">
          <w:pPr>
            <w:pStyle w:val="Sidfot"/>
            <w:ind w:hanging="113"/>
            <w:jc w:val="center"/>
          </w:pPr>
        </w:p>
      </w:tc>
      <w:tc>
        <w:tcPr>
          <w:tcW w:w="1701" w:type="dxa"/>
          <w:vMerge/>
          <w:tcBorders>
            <w:left w:val="single" w:sz="4" w:space="0" w:color="auto"/>
            <w:right w:val="single" w:sz="6" w:space="0" w:color="auto"/>
          </w:tcBorders>
          <w:vAlign w:val="center"/>
        </w:tcPr>
        <w:p w14:paraId="0EE6E8B0" w14:textId="77777777" w:rsidR="00916C11" w:rsidRDefault="00916C11" w:rsidP="00E72050">
          <w:pPr>
            <w:pStyle w:val="Sidfot"/>
            <w:ind w:hanging="113"/>
            <w:jc w:val="center"/>
          </w:pPr>
        </w:p>
      </w:tc>
      <w:tc>
        <w:tcPr>
          <w:tcW w:w="3260" w:type="dxa"/>
          <w:vMerge/>
          <w:tcBorders>
            <w:left w:val="single" w:sz="6" w:space="0" w:color="auto"/>
            <w:right w:val="single" w:sz="6" w:space="0" w:color="auto"/>
          </w:tcBorders>
          <w:vAlign w:val="center"/>
        </w:tcPr>
        <w:p w14:paraId="4B797018" w14:textId="77777777" w:rsidR="00916C11" w:rsidRDefault="00916C11" w:rsidP="00E72050">
          <w:pPr>
            <w:pStyle w:val="Sidfot"/>
            <w:ind w:hanging="113"/>
          </w:pPr>
        </w:p>
      </w:tc>
      <w:tc>
        <w:tcPr>
          <w:tcW w:w="1408" w:type="dxa"/>
          <w:tcBorders>
            <w:left w:val="single" w:sz="6" w:space="0" w:color="auto"/>
            <w:bottom w:val="single" w:sz="6" w:space="0" w:color="auto"/>
            <w:right w:val="single" w:sz="6" w:space="0" w:color="auto"/>
          </w:tcBorders>
          <w:vAlign w:val="center"/>
        </w:tcPr>
        <w:p w14:paraId="0CCE1F7D" w14:textId="77777777" w:rsidR="00916C11" w:rsidRPr="003D23F7" w:rsidRDefault="00916C11" w:rsidP="00E72050">
          <w:pPr>
            <w:pStyle w:val="Sidfot"/>
            <w:ind w:left="0"/>
            <w:rPr>
              <w:sz w:val="16"/>
            </w:rPr>
          </w:pPr>
        </w:p>
      </w:tc>
      <w:tc>
        <w:tcPr>
          <w:tcW w:w="1701" w:type="dxa"/>
          <w:tcBorders>
            <w:left w:val="single" w:sz="6" w:space="0" w:color="auto"/>
            <w:bottom w:val="single" w:sz="6" w:space="0" w:color="auto"/>
          </w:tcBorders>
          <w:vAlign w:val="center"/>
        </w:tcPr>
        <w:p w14:paraId="5A9ABEEC" w14:textId="77777777" w:rsidR="00916C11" w:rsidRPr="003D23F7" w:rsidRDefault="00916C11" w:rsidP="00146D24">
          <w:pPr>
            <w:pStyle w:val="Sidfot"/>
            <w:ind w:left="0"/>
            <w:rPr>
              <w:sz w:val="16"/>
            </w:rPr>
          </w:pPr>
          <w:r>
            <w:rPr>
              <w:szCs w:val="18"/>
            </w:rPr>
            <w:t>53-01-01</w:t>
          </w:r>
        </w:p>
      </w:tc>
    </w:tr>
    <w:tr w:rsidR="00916C11" w14:paraId="7ECBB1B0" w14:textId="77777777" w:rsidTr="008D6C47">
      <w:trPr>
        <w:cantSplit/>
        <w:trHeight w:hRule="exact" w:val="198"/>
      </w:trPr>
      <w:tc>
        <w:tcPr>
          <w:tcW w:w="499" w:type="dxa"/>
          <w:tcBorders>
            <w:top w:val="single" w:sz="4" w:space="0" w:color="auto"/>
            <w:bottom w:val="single" w:sz="4" w:space="0" w:color="auto"/>
            <w:right w:val="single" w:sz="4" w:space="0" w:color="auto"/>
          </w:tcBorders>
          <w:vAlign w:val="center"/>
        </w:tcPr>
        <w:p w14:paraId="49D7C814" w14:textId="77777777" w:rsidR="00916C11" w:rsidRDefault="00916C11" w:rsidP="00E72050">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bottom"/>
        </w:tcPr>
        <w:p w14:paraId="76239063" w14:textId="77777777" w:rsidR="00916C11" w:rsidRDefault="00916C11" w:rsidP="00E72050">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4D672019" w14:textId="77777777" w:rsidR="00916C11" w:rsidRDefault="00916C11" w:rsidP="00E72050">
          <w:pPr>
            <w:pStyle w:val="Sidfot"/>
            <w:ind w:left="-70" w:right="-69"/>
            <w:jc w:val="center"/>
            <w:rPr>
              <w:sz w:val="14"/>
            </w:rPr>
          </w:pPr>
        </w:p>
      </w:tc>
      <w:tc>
        <w:tcPr>
          <w:tcW w:w="561" w:type="dxa"/>
          <w:tcBorders>
            <w:top w:val="single" w:sz="4" w:space="0" w:color="auto"/>
            <w:left w:val="single" w:sz="4" w:space="0" w:color="auto"/>
            <w:bottom w:val="single" w:sz="4" w:space="0" w:color="auto"/>
            <w:right w:val="single" w:sz="4" w:space="0" w:color="auto"/>
          </w:tcBorders>
          <w:vAlign w:val="bottom"/>
        </w:tcPr>
        <w:p w14:paraId="08473BEC" w14:textId="77777777" w:rsidR="00916C11" w:rsidRDefault="00916C11" w:rsidP="00E72050">
          <w:pPr>
            <w:pStyle w:val="Sidfot"/>
            <w:ind w:left="-71" w:right="-70"/>
            <w:jc w:val="center"/>
            <w:rPr>
              <w:sz w:val="14"/>
            </w:rPr>
          </w:pPr>
        </w:p>
      </w:tc>
      <w:tc>
        <w:tcPr>
          <w:tcW w:w="3778" w:type="dxa"/>
          <w:vMerge/>
          <w:tcBorders>
            <w:left w:val="single" w:sz="4" w:space="0" w:color="auto"/>
            <w:right w:val="single" w:sz="6" w:space="0" w:color="auto"/>
          </w:tcBorders>
          <w:vAlign w:val="center"/>
        </w:tcPr>
        <w:p w14:paraId="2FD2823C" w14:textId="77777777" w:rsidR="00916C11" w:rsidRDefault="00916C11" w:rsidP="00E72050">
          <w:pPr>
            <w:pStyle w:val="Sidfot"/>
            <w:ind w:hanging="113"/>
          </w:pPr>
        </w:p>
      </w:tc>
      <w:tc>
        <w:tcPr>
          <w:tcW w:w="1701" w:type="dxa"/>
          <w:vMerge/>
          <w:tcBorders>
            <w:left w:val="single" w:sz="4" w:space="0" w:color="auto"/>
            <w:right w:val="single" w:sz="6" w:space="0" w:color="auto"/>
          </w:tcBorders>
          <w:vAlign w:val="center"/>
        </w:tcPr>
        <w:p w14:paraId="39DB05CC" w14:textId="77777777" w:rsidR="00916C11" w:rsidRDefault="00916C11" w:rsidP="00E72050">
          <w:pPr>
            <w:pStyle w:val="Sidfot"/>
            <w:ind w:hanging="113"/>
          </w:pPr>
        </w:p>
      </w:tc>
      <w:tc>
        <w:tcPr>
          <w:tcW w:w="3260" w:type="dxa"/>
          <w:vMerge/>
          <w:tcBorders>
            <w:left w:val="single" w:sz="6" w:space="0" w:color="auto"/>
            <w:right w:val="single" w:sz="6" w:space="0" w:color="auto"/>
          </w:tcBorders>
          <w:vAlign w:val="center"/>
        </w:tcPr>
        <w:p w14:paraId="227A4053" w14:textId="77777777" w:rsidR="00916C11" w:rsidRDefault="00916C11" w:rsidP="00E72050">
          <w:pPr>
            <w:pStyle w:val="Sidfot"/>
            <w:ind w:hanging="113"/>
          </w:pPr>
        </w:p>
      </w:tc>
      <w:tc>
        <w:tcPr>
          <w:tcW w:w="1408" w:type="dxa"/>
          <w:tcBorders>
            <w:top w:val="single" w:sz="6" w:space="0" w:color="auto"/>
            <w:left w:val="single" w:sz="6" w:space="0" w:color="auto"/>
            <w:right w:val="single" w:sz="6" w:space="0" w:color="auto"/>
          </w:tcBorders>
          <w:vAlign w:val="center"/>
        </w:tcPr>
        <w:p w14:paraId="47026221" w14:textId="77777777" w:rsidR="00916C11" w:rsidRDefault="00916C11" w:rsidP="00E72050">
          <w:pPr>
            <w:pStyle w:val="Sidfot"/>
            <w:ind w:left="0"/>
            <w:rPr>
              <w:sz w:val="12"/>
            </w:rPr>
          </w:pPr>
          <w:r>
            <w:rPr>
              <w:b/>
              <w:i/>
              <w:sz w:val="12"/>
            </w:rPr>
            <w:t>Uppdragsnummer</w:t>
          </w:r>
        </w:p>
      </w:tc>
      <w:tc>
        <w:tcPr>
          <w:tcW w:w="1701" w:type="dxa"/>
          <w:tcBorders>
            <w:top w:val="single" w:sz="6" w:space="0" w:color="auto"/>
            <w:left w:val="single" w:sz="6" w:space="0" w:color="auto"/>
          </w:tcBorders>
          <w:vAlign w:val="center"/>
        </w:tcPr>
        <w:p w14:paraId="417B6BBF" w14:textId="77777777" w:rsidR="00916C11" w:rsidRDefault="00916C11" w:rsidP="00E72050">
          <w:pPr>
            <w:pStyle w:val="Sidfot"/>
            <w:ind w:left="0"/>
            <w:rPr>
              <w:sz w:val="12"/>
            </w:rPr>
          </w:pPr>
          <w:r w:rsidRPr="00AB718E">
            <w:rPr>
              <w:b/>
              <w:i/>
              <w:sz w:val="12"/>
            </w:rPr>
            <w:t>Sida</w:t>
          </w:r>
        </w:p>
        <w:p w14:paraId="36E15D79" w14:textId="77777777" w:rsidR="00916C11" w:rsidRDefault="00916C11" w:rsidP="00E72050">
          <w:pPr>
            <w:pStyle w:val="Sidfot"/>
            <w:rPr>
              <w:sz w:val="12"/>
            </w:rPr>
          </w:pPr>
        </w:p>
      </w:tc>
    </w:tr>
    <w:tr w:rsidR="00916C11" w14:paraId="4BC226B9" w14:textId="77777777" w:rsidTr="008D6C47">
      <w:trPr>
        <w:cantSplit/>
        <w:trHeight w:hRule="exact" w:val="198"/>
      </w:trPr>
      <w:tc>
        <w:tcPr>
          <w:tcW w:w="499" w:type="dxa"/>
          <w:tcBorders>
            <w:top w:val="single" w:sz="4" w:space="0" w:color="auto"/>
            <w:right w:val="single" w:sz="4" w:space="0" w:color="auto"/>
          </w:tcBorders>
          <w:vAlign w:val="bottom"/>
        </w:tcPr>
        <w:p w14:paraId="676C98C2" w14:textId="77777777" w:rsidR="00916C11" w:rsidRPr="00651721" w:rsidRDefault="00916C11" w:rsidP="00E72050">
          <w:pPr>
            <w:pStyle w:val="Sidfot"/>
            <w:ind w:left="-48" w:right="-70"/>
            <w:jc w:val="center"/>
            <w:rPr>
              <w:b/>
              <w:i/>
              <w:sz w:val="12"/>
            </w:rPr>
          </w:pPr>
          <w:r w:rsidRPr="00651721">
            <w:rPr>
              <w:b/>
              <w:i/>
              <w:sz w:val="12"/>
            </w:rPr>
            <w:t>Bet.</w:t>
          </w:r>
        </w:p>
      </w:tc>
      <w:tc>
        <w:tcPr>
          <w:tcW w:w="2256" w:type="dxa"/>
          <w:tcBorders>
            <w:top w:val="single" w:sz="4" w:space="0" w:color="auto"/>
            <w:left w:val="single" w:sz="4" w:space="0" w:color="auto"/>
            <w:right w:val="single" w:sz="4" w:space="0" w:color="auto"/>
          </w:tcBorders>
          <w:vAlign w:val="center"/>
        </w:tcPr>
        <w:p w14:paraId="4C2D3300" w14:textId="77777777" w:rsidR="00916C11" w:rsidRPr="00651721" w:rsidRDefault="00916C11" w:rsidP="00E72050">
          <w:pPr>
            <w:pStyle w:val="Sidfot"/>
            <w:ind w:left="0"/>
            <w:rPr>
              <w:b/>
              <w:i/>
              <w:sz w:val="12"/>
            </w:rPr>
          </w:pPr>
          <w:r w:rsidRPr="00651721">
            <w:rPr>
              <w:b/>
              <w:i/>
              <w:sz w:val="12"/>
            </w:rPr>
            <w:t>Rev. avser</w:t>
          </w:r>
        </w:p>
      </w:tc>
      <w:tc>
        <w:tcPr>
          <w:tcW w:w="703" w:type="dxa"/>
          <w:tcBorders>
            <w:top w:val="single" w:sz="4" w:space="0" w:color="auto"/>
            <w:left w:val="single" w:sz="4" w:space="0" w:color="auto"/>
            <w:right w:val="single" w:sz="4" w:space="0" w:color="auto"/>
          </w:tcBorders>
          <w:vAlign w:val="center"/>
        </w:tcPr>
        <w:p w14:paraId="7D0A6FBF" w14:textId="77777777" w:rsidR="00916C11" w:rsidRPr="00651721" w:rsidRDefault="00916C11" w:rsidP="00E72050">
          <w:pPr>
            <w:pStyle w:val="Sidfot"/>
            <w:ind w:left="-70" w:right="-69"/>
            <w:jc w:val="center"/>
            <w:rPr>
              <w:b/>
              <w:i/>
              <w:sz w:val="12"/>
            </w:rPr>
          </w:pPr>
          <w:r w:rsidRPr="00651721">
            <w:rPr>
              <w:b/>
              <w:i/>
              <w:sz w:val="12"/>
            </w:rPr>
            <w:t>Datum</w:t>
          </w:r>
        </w:p>
      </w:tc>
      <w:tc>
        <w:tcPr>
          <w:tcW w:w="561" w:type="dxa"/>
          <w:tcBorders>
            <w:top w:val="single" w:sz="4" w:space="0" w:color="auto"/>
            <w:left w:val="single" w:sz="4" w:space="0" w:color="auto"/>
            <w:right w:val="single" w:sz="4" w:space="0" w:color="auto"/>
          </w:tcBorders>
          <w:vAlign w:val="center"/>
        </w:tcPr>
        <w:p w14:paraId="146DF00B" w14:textId="77777777" w:rsidR="00916C11" w:rsidRPr="00651721" w:rsidRDefault="00916C11" w:rsidP="00E72050">
          <w:pPr>
            <w:pStyle w:val="Sidfot"/>
            <w:ind w:left="-71" w:right="-70"/>
            <w:jc w:val="center"/>
            <w:rPr>
              <w:b/>
              <w:i/>
              <w:sz w:val="12"/>
            </w:rPr>
          </w:pPr>
          <w:r w:rsidRPr="00651721">
            <w:rPr>
              <w:b/>
              <w:i/>
              <w:sz w:val="12"/>
            </w:rPr>
            <w:t>Sign</w:t>
          </w:r>
        </w:p>
      </w:tc>
      <w:tc>
        <w:tcPr>
          <w:tcW w:w="3778" w:type="dxa"/>
          <w:vMerge/>
          <w:tcBorders>
            <w:left w:val="single" w:sz="4" w:space="0" w:color="auto"/>
            <w:right w:val="single" w:sz="6" w:space="0" w:color="auto"/>
          </w:tcBorders>
          <w:vAlign w:val="center"/>
        </w:tcPr>
        <w:p w14:paraId="589EA100" w14:textId="77777777" w:rsidR="00916C11" w:rsidRDefault="00916C11" w:rsidP="00E72050">
          <w:pPr>
            <w:pStyle w:val="Sidfot"/>
          </w:pPr>
        </w:p>
      </w:tc>
      <w:tc>
        <w:tcPr>
          <w:tcW w:w="1701" w:type="dxa"/>
          <w:vMerge/>
          <w:tcBorders>
            <w:left w:val="single" w:sz="4" w:space="0" w:color="auto"/>
            <w:right w:val="single" w:sz="6" w:space="0" w:color="auto"/>
          </w:tcBorders>
          <w:vAlign w:val="center"/>
        </w:tcPr>
        <w:p w14:paraId="58935005" w14:textId="77777777" w:rsidR="00916C11" w:rsidRDefault="00916C11" w:rsidP="00E72050">
          <w:pPr>
            <w:pStyle w:val="Sidfot"/>
          </w:pPr>
        </w:p>
      </w:tc>
      <w:tc>
        <w:tcPr>
          <w:tcW w:w="3260" w:type="dxa"/>
          <w:vMerge/>
          <w:tcBorders>
            <w:left w:val="single" w:sz="6" w:space="0" w:color="auto"/>
            <w:right w:val="single" w:sz="6" w:space="0" w:color="auto"/>
          </w:tcBorders>
        </w:tcPr>
        <w:p w14:paraId="2671B38C" w14:textId="77777777" w:rsidR="00916C11" w:rsidRDefault="00916C11" w:rsidP="00E72050">
          <w:pPr>
            <w:pStyle w:val="Sidfot"/>
          </w:pPr>
        </w:p>
      </w:tc>
      <w:tc>
        <w:tcPr>
          <w:tcW w:w="1408" w:type="dxa"/>
          <w:tcBorders>
            <w:left w:val="single" w:sz="6" w:space="0" w:color="auto"/>
            <w:right w:val="single" w:sz="6" w:space="0" w:color="auto"/>
          </w:tcBorders>
          <w:vAlign w:val="center"/>
        </w:tcPr>
        <w:p w14:paraId="7301D2A1" w14:textId="77777777" w:rsidR="00916C11" w:rsidRDefault="00916C11" w:rsidP="00E72050">
          <w:pPr>
            <w:pStyle w:val="Sidfot"/>
            <w:ind w:left="0"/>
          </w:pPr>
        </w:p>
      </w:tc>
      <w:tc>
        <w:tcPr>
          <w:tcW w:w="1701" w:type="dxa"/>
          <w:tcBorders>
            <w:left w:val="single" w:sz="6" w:space="0" w:color="auto"/>
          </w:tcBorders>
          <w:vAlign w:val="center"/>
        </w:tcPr>
        <w:p w14:paraId="27FA6359" w14:textId="77777777" w:rsidR="00916C11" w:rsidRPr="007527DF" w:rsidRDefault="00916C11" w:rsidP="007C4F11">
          <w:pPr>
            <w:pStyle w:val="Sidfot"/>
            <w:ind w:left="0" w:right="-93"/>
            <w:rPr>
              <w:szCs w:val="18"/>
            </w:rPr>
          </w:pPr>
          <w:r w:rsidRPr="004C372C">
            <w:rPr>
              <w:sz w:val="16"/>
            </w:rPr>
            <w:t xml:space="preserve"> </w:t>
          </w:r>
          <w:r w:rsidRPr="007527DF">
            <w:rPr>
              <w:szCs w:val="18"/>
            </w:rPr>
            <w:fldChar w:fldCharType="begin"/>
          </w:r>
          <w:r w:rsidRPr="007527DF">
            <w:rPr>
              <w:szCs w:val="18"/>
            </w:rPr>
            <w:instrText xml:space="preserve"> PAGE </w:instrText>
          </w:r>
          <w:r w:rsidRPr="007527DF">
            <w:rPr>
              <w:szCs w:val="18"/>
            </w:rPr>
            <w:fldChar w:fldCharType="separate"/>
          </w:r>
          <w:r w:rsidR="00543A6F">
            <w:rPr>
              <w:noProof/>
              <w:szCs w:val="18"/>
            </w:rPr>
            <w:t>3</w:t>
          </w:r>
          <w:r w:rsidRPr="007527DF">
            <w:rPr>
              <w:szCs w:val="18"/>
            </w:rPr>
            <w:fldChar w:fldCharType="end"/>
          </w:r>
          <w:r w:rsidRPr="007527DF">
            <w:rPr>
              <w:szCs w:val="18"/>
            </w:rPr>
            <w:t xml:space="preserve"> av </w:t>
          </w:r>
          <w:r>
            <w:rPr>
              <w:szCs w:val="18"/>
            </w:rPr>
            <w:t>3</w:t>
          </w:r>
        </w:p>
      </w:tc>
    </w:tr>
  </w:tbl>
  <w:p w14:paraId="7254556E" w14:textId="77777777" w:rsidR="00916C11" w:rsidRDefault="00916C11" w:rsidP="00FC4C4D">
    <w:pPr>
      <w:pStyle w:val="Sidfot"/>
      <w:tabs>
        <w:tab w:val="left" w:pos="6521"/>
      </w:tabs>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867" w:type="dxa"/>
      <w:tblInd w:w="-284" w:type="dxa"/>
      <w:tblLayout w:type="fixed"/>
      <w:tblCellMar>
        <w:left w:w="70" w:type="dxa"/>
        <w:right w:w="70" w:type="dxa"/>
      </w:tblCellMar>
      <w:tblLook w:val="0000" w:firstRow="0" w:lastRow="0" w:firstColumn="0" w:lastColumn="0" w:noHBand="0" w:noVBand="0"/>
    </w:tblPr>
    <w:tblGrid>
      <w:gridCol w:w="499"/>
      <w:gridCol w:w="2256"/>
      <w:gridCol w:w="703"/>
      <w:gridCol w:w="561"/>
      <w:gridCol w:w="3778"/>
      <w:gridCol w:w="1701"/>
      <w:gridCol w:w="3260"/>
      <w:gridCol w:w="1408"/>
      <w:gridCol w:w="1701"/>
    </w:tblGrid>
    <w:tr w:rsidR="00916C11" w14:paraId="3F3D1810" w14:textId="77777777" w:rsidTr="008D6C47">
      <w:trPr>
        <w:cantSplit/>
        <w:trHeight w:hRule="exact" w:val="198"/>
      </w:trPr>
      <w:tc>
        <w:tcPr>
          <w:tcW w:w="499" w:type="dxa"/>
          <w:tcBorders>
            <w:top w:val="single" w:sz="4" w:space="0" w:color="auto"/>
            <w:bottom w:val="single" w:sz="4" w:space="0" w:color="auto"/>
            <w:right w:val="single" w:sz="4" w:space="0" w:color="auto"/>
          </w:tcBorders>
          <w:vAlign w:val="center"/>
        </w:tcPr>
        <w:p w14:paraId="72FF8A76"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506FB6C5"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68C37E9A"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2EDCCE63" w14:textId="77777777" w:rsidR="00916C11" w:rsidRDefault="00916C11" w:rsidP="006B323D">
          <w:pPr>
            <w:pStyle w:val="Sidfot"/>
            <w:ind w:left="0"/>
            <w:jc w:val="center"/>
            <w:rPr>
              <w:sz w:val="14"/>
            </w:rPr>
          </w:pPr>
        </w:p>
      </w:tc>
      <w:tc>
        <w:tcPr>
          <w:tcW w:w="3778" w:type="dxa"/>
          <w:vMerge w:val="restart"/>
          <w:tcBorders>
            <w:top w:val="single" w:sz="4" w:space="0" w:color="auto"/>
            <w:left w:val="single" w:sz="4" w:space="0" w:color="auto"/>
            <w:right w:val="single" w:sz="6" w:space="0" w:color="auto"/>
          </w:tcBorders>
          <w:vAlign w:val="center"/>
        </w:tcPr>
        <w:p w14:paraId="67E669C7" w14:textId="77777777" w:rsidR="00916C11" w:rsidRPr="009B4B47" w:rsidRDefault="00916C11" w:rsidP="00AF6B28">
          <w:pPr>
            <w:pStyle w:val="Sidfot"/>
            <w:spacing w:after="0"/>
            <w:ind w:left="0"/>
            <w:jc w:val="center"/>
            <w:rPr>
              <w:rFonts w:eastAsiaTheme="minorHAnsi" w:cs="Arial"/>
              <w:b/>
              <w:snapToGrid w:val="0"/>
              <w:sz w:val="22"/>
              <w:lang w:eastAsia="en-US"/>
            </w:rPr>
          </w:pPr>
          <w:r>
            <w:rPr>
              <w:rFonts w:eastAsiaTheme="minorHAnsi" w:cs="Arial"/>
              <w:b/>
              <w:snapToGrid w:val="0"/>
              <w:sz w:val="22"/>
              <w:lang w:eastAsia="en-US"/>
            </w:rPr>
            <w:t>Projektnamn</w:t>
          </w:r>
        </w:p>
        <w:p w14:paraId="0D74F1E1" w14:textId="77777777" w:rsidR="00916C11" w:rsidRPr="00396416" w:rsidRDefault="00916C11" w:rsidP="00AF6B28">
          <w:pPr>
            <w:pStyle w:val="Sidfot"/>
            <w:spacing w:after="0"/>
            <w:ind w:left="0"/>
            <w:jc w:val="center"/>
            <w:rPr>
              <w:rFonts w:eastAsiaTheme="minorHAnsi" w:cs="Arial"/>
              <w:b/>
              <w:i/>
              <w:snapToGrid w:val="0"/>
              <w:sz w:val="22"/>
              <w:lang w:eastAsia="en-US"/>
            </w:rPr>
          </w:pPr>
          <w:r w:rsidRPr="009B4B47">
            <w:rPr>
              <w:rFonts w:eastAsiaTheme="minorHAnsi" w:cs="Arial"/>
              <w:b/>
              <w:snapToGrid w:val="0"/>
              <w:sz w:val="22"/>
              <w:lang w:eastAsia="en-US"/>
            </w:rPr>
            <w:t>Jönköpings kommun</w:t>
          </w:r>
        </w:p>
      </w:tc>
      <w:tc>
        <w:tcPr>
          <w:tcW w:w="1701" w:type="dxa"/>
          <w:vMerge w:val="restart"/>
          <w:tcBorders>
            <w:top w:val="single" w:sz="4" w:space="0" w:color="auto"/>
            <w:left w:val="single" w:sz="4" w:space="0" w:color="auto"/>
            <w:right w:val="single" w:sz="6" w:space="0" w:color="auto"/>
          </w:tcBorders>
          <w:vAlign w:val="center"/>
        </w:tcPr>
        <w:p w14:paraId="5A6FFE82" w14:textId="77777777" w:rsidR="00916C11" w:rsidRDefault="00916C11" w:rsidP="00396416">
          <w:pPr>
            <w:pStyle w:val="Sidfot"/>
            <w:spacing w:after="0"/>
            <w:ind w:left="0"/>
            <w:jc w:val="center"/>
            <w:rPr>
              <w:b/>
              <w:i/>
              <w:sz w:val="20"/>
            </w:rPr>
          </w:pPr>
          <w:r>
            <w:rPr>
              <w:noProof/>
            </w:rPr>
            <w:drawing>
              <wp:inline distT="0" distB="0" distL="0" distR="0" wp14:anchorId="654DE8C5" wp14:editId="78E7B8A3">
                <wp:extent cx="1003176" cy="263925"/>
                <wp:effectExtent l="0" t="0" r="6985" b="3175"/>
                <wp:docPr id="19" name="Bildobjekt 19" title="Log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kopings kommun logotyp_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1602" cy="279296"/>
                        </a:xfrm>
                        <a:prstGeom prst="rect">
                          <a:avLst/>
                        </a:prstGeom>
                      </pic:spPr>
                    </pic:pic>
                  </a:graphicData>
                </a:graphic>
              </wp:inline>
            </w:drawing>
          </w:r>
        </w:p>
      </w:tc>
      <w:tc>
        <w:tcPr>
          <w:tcW w:w="3260" w:type="dxa"/>
          <w:vMerge w:val="restart"/>
          <w:tcBorders>
            <w:top w:val="single" w:sz="4" w:space="0" w:color="auto"/>
            <w:left w:val="single" w:sz="6" w:space="0" w:color="auto"/>
            <w:right w:val="single" w:sz="6" w:space="0" w:color="auto"/>
          </w:tcBorders>
          <w:vAlign w:val="center"/>
        </w:tcPr>
        <w:p w14:paraId="15839CCB" w14:textId="77777777" w:rsidR="00916C11" w:rsidRPr="00A511E5" w:rsidRDefault="00916C11" w:rsidP="009B4B47">
          <w:pPr>
            <w:pStyle w:val="Sidfot"/>
            <w:ind w:left="90" w:right="72"/>
            <w:rPr>
              <w:szCs w:val="18"/>
            </w:rPr>
          </w:pPr>
          <w:r w:rsidRPr="00A511E5">
            <w:rPr>
              <w:szCs w:val="18"/>
            </w:rPr>
            <w:t xml:space="preserve">System: </w:t>
          </w:r>
          <w:r>
            <w:rPr>
              <w:szCs w:val="18"/>
            </w:rPr>
            <w:t>Fjärrkyla 55</w:t>
          </w:r>
          <w:r w:rsidRPr="00A511E5">
            <w:rPr>
              <w:szCs w:val="18"/>
            </w:rPr>
            <w:t>-01-01</w:t>
          </w:r>
        </w:p>
        <w:p w14:paraId="7522C9DF" w14:textId="77777777" w:rsidR="00916C11" w:rsidRPr="00C56A4B" w:rsidRDefault="00916C11" w:rsidP="009B4B47">
          <w:pPr>
            <w:pStyle w:val="Sidfot"/>
            <w:ind w:left="90" w:right="72"/>
            <w:rPr>
              <w:i/>
              <w:sz w:val="28"/>
              <w:szCs w:val="28"/>
            </w:rPr>
          </w:pPr>
          <w:r>
            <w:rPr>
              <w:szCs w:val="18"/>
            </w:rPr>
            <w:t>Apparatskåp: Obj.nr.-50-01-01-AS01</w:t>
          </w:r>
        </w:p>
      </w:tc>
      <w:tc>
        <w:tcPr>
          <w:tcW w:w="1408" w:type="dxa"/>
          <w:tcBorders>
            <w:top w:val="single" w:sz="4" w:space="0" w:color="auto"/>
            <w:left w:val="single" w:sz="6" w:space="0" w:color="auto"/>
            <w:right w:val="single" w:sz="6" w:space="0" w:color="auto"/>
          </w:tcBorders>
          <w:vAlign w:val="center"/>
        </w:tcPr>
        <w:p w14:paraId="52A75DB5" w14:textId="77777777" w:rsidR="00916C11" w:rsidRDefault="00916C11" w:rsidP="006B323D">
          <w:pPr>
            <w:pStyle w:val="Sidfot"/>
            <w:ind w:left="0"/>
            <w:rPr>
              <w:sz w:val="12"/>
            </w:rPr>
          </w:pPr>
          <w:r>
            <w:rPr>
              <w:b/>
              <w:i/>
              <w:sz w:val="12"/>
            </w:rPr>
            <w:t>Handläggare/Konst.</w:t>
          </w:r>
        </w:p>
      </w:tc>
      <w:tc>
        <w:tcPr>
          <w:tcW w:w="1701" w:type="dxa"/>
          <w:tcBorders>
            <w:top w:val="single" w:sz="4" w:space="0" w:color="auto"/>
            <w:left w:val="single" w:sz="6" w:space="0" w:color="auto"/>
          </w:tcBorders>
          <w:vAlign w:val="center"/>
        </w:tcPr>
        <w:p w14:paraId="79C2BF98" w14:textId="77777777" w:rsidR="00916C11" w:rsidRDefault="00916C11" w:rsidP="006B323D">
          <w:pPr>
            <w:pStyle w:val="Sidfot"/>
            <w:ind w:left="0"/>
            <w:rPr>
              <w:sz w:val="12"/>
            </w:rPr>
          </w:pPr>
          <w:r>
            <w:rPr>
              <w:b/>
              <w:i/>
              <w:sz w:val="12"/>
            </w:rPr>
            <w:t>Driftkort</w:t>
          </w:r>
        </w:p>
      </w:tc>
    </w:tr>
    <w:tr w:rsidR="00916C11" w14:paraId="71F80978" w14:textId="77777777" w:rsidTr="008D6C47">
      <w:trPr>
        <w:cantSplit/>
        <w:trHeight w:hRule="exact" w:val="198"/>
      </w:trPr>
      <w:tc>
        <w:tcPr>
          <w:tcW w:w="499" w:type="dxa"/>
          <w:tcBorders>
            <w:top w:val="single" w:sz="4" w:space="0" w:color="auto"/>
            <w:bottom w:val="single" w:sz="4" w:space="0" w:color="auto"/>
            <w:right w:val="single" w:sz="4" w:space="0" w:color="auto"/>
          </w:tcBorders>
          <w:vAlign w:val="center"/>
        </w:tcPr>
        <w:p w14:paraId="25D102BE"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5E630033"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170B81D1"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2F7FE7DF" w14:textId="77777777" w:rsidR="00916C11" w:rsidRDefault="00916C11" w:rsidP="006B323D">
          <w:pPr>
            <w:pStyle w:val="Sidfot"/>
            <w:ind w:left="0"/>
            <w:jc w:val="center"/>
            <w:rPr>
              <w:sz w:val="14"/>
            </w:rPr>
          </w:pPr>
        </w:p>
      </w:tc>
      <w:tc>
        <w:tcPr>
          <w:tcW w:w="3778" w:type="dxa"/>
          <w:vMerge/>
          <w:tcBorders>
            <w:left w:val="single" w:sz="4" w:space="0" w:color="auto"/>
            <w:right w:val="single" w:sz="6" w:space="0" w:color="auto"/>
          </w:tcBorders>
          <w:vAlign w:val="center"/>
        </w:tcPr>
        <w:p w14:paraId="58EF31A6" w14:textId="77777777" w:rsidR="00916C11" w:rsidRDefault="00916C11" w:rsidP="006B323D">
          <w:pPr>
            <w:pStyle w:val="Sidfot"/>
            <w:ind w:hanging="113"/>
            <w:jc w:val="center"/>
          </w:pPr>
        </w:p>
      </w:tc>
      <w:tc>
        <w:tcPr>
          <w:tcW w:w="1701" w:type="dxa"/>
          <w:vMerge/>
          <w:tcBorders>
            <w:left w:val="single" w:sz="4" w:space="0" w:color="auto"/>
            <w:right w:val="single" w:sz="6" w:space="0" w:color="auto"/>
          </w:tcBorders>
          <w:vAlign w:val="center"/>
        </w:tcPr>
        <w:p w14:paraId="6B508CC3" w14:textId="77777777" w:rsidR="00916C11" w:rsidRDefault="00916C11" w:rsidP="006B323D">
          <w:pPr>
            <w:pStyle w:val="Sidfot"/>
            <w:ind w:hanging="113"/>
            <w:jc w:val="center"/>
          </w:pPr>
        </w:p>
      </w:tc>
      <w:tc>
        <w:tcPr>
          <w:tcW w:w="3260" w:type="dxa"/>
          <w:vMerge/>
          <w:tcBorders>
            <w:left w:val="single" w:sz="6" w:space="0" w:color="auto"/>
            <w:right w:val="single" w:sz="6" w:space="0" w:color="auto"/>
          </w:tcBorders>
          <w:vAlign w:val="center"/>
        </w:tcPr>
        <w:p w14:paraId="0C34FE6B" w14:textId="77777777" w:rsidR="00916C11" w:rsidRDefault="00916C11" w:rsidP="006B323D">
          <w:pPr>
            <w:pStyle w:val="Sidfot"/>
            <w:ind w:hanging="113"/>
          </w:pPr>
        </w:p>
      </w:tc>
      <w:tc>
        <w:tcPr>
          <w:tcW w:w="1408" w:type="dxa"/>
          <w:tcBorders>
            <w:left w:val="single" w:sz="6" w:space="0" w:color="auto"/>
            <w:bottom w:val="single" w:sz="6" w:space="0" w:color="auto"/>
            <w:right w:val="single" w:sz="6" w:space="0" w:color="auto"/>
          </w:tcBorders>
          <w:vAlign w:val="center"/>
        </w:tcPr>
        <w:p w14:paraId="6810FFCC" w14:textId="77777777" w:rsidR="00916C11" w:rsidRDefault="00916C11" w:rsidP="00146D24">
          <w:pPr>
            <w:pStyle w:val="Sidfot"/>
            <w:ind w:left="0"/>
          </w:pPr>
          <w:r w:rsidRPr="00B20493">
            <w:rPr>
              <w:noProof/>
              <w:sz w:val="10"/>
            </w:rPr>
            <mc:AlternateContent>
              <mc:Choice Requires="wps">
                <w:drawing>
                  <wp:anchor distT="0" distB="0" distL="114300" distR="114300" simplePos="0" relativeHeight="251840000" behindDoc="0" locked="0" layoutInCell="0" allowOverlap="1" wp14:anchorId="6CA334B5" wp14:editId="4C29E862">
                    <wp:simplePos x="0" y="0"/>
                    <wp:positionH relativeFrom="column">
                      <wp:posOffset>8209915</wp:posOffset>
                    </wp:positionH>
                    <wp:positionV relativeFrom="paragraph">
                      <wp:posOffset>128270</wp:posOffset>
                    </wp:positionV>
                    <wp:extent cx="1977390" cy="2540"/>
                    <wp:effectExtent l="0" t="0" r="0" b="0"/>
                    <wp:wrapNone/>
                    <wp:docPr id="127" name="Freeform 2141" title="Handläggar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7390" cy="2540"/>
                            </a:xfrm>
                            <a:custGeom>
                              <a:avLst/>
                              <a:gdLst>
                                <a:gd name="T0" fmla="*/ 0 w 3114"/>
                                <a:gd name="T1" fmla="*/ 0 h 4"/>
                                <a:gd name="T2" fmla="*/ 3114 w 3114"/>
                                <a:gd name="T3" fmla="*/ 4 h 4"/>
                              </a:gdLst>
                              <a:ahLst/>
                              <a:cxnLst>
                                <a:cxn ang="0">
                                  <a:pos x="T0" y="T1"/>
                                </a:cxn>
                                <a:cxn ang="0">
                                  <a:pos x="T2" y="T3"/>
                                </a:cxn>
                              </a:cxnLst>
                              <a:rect l="0" t="0" r="r" b="b"/>
                              <a:pathLst>
                                <a:path w="3114" h="4">
                                  <a:moveTo>
                                    <a:pt x="0" y="0"/>
                                  </a:moveTo>
                                  <a:lnTo>
                                    <a:pt x="3114" y="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89A20EC" id="Freeform 2141" o:spid="_x0000_s1026" alt="Titel: Handläggare" style="position:absolute;z-index:25184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46.45pt,10.1pt,802.15pt,10.3pt" coordsize="3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" o:allowincell="f" filled="f">
                    <v:path arrowok="t" o:connecttype="custom" o:connectlocs="0,0;1977390,2540" o:connectangles="0,0"/>
                  </v:polyline>
                </w:pict>
              </mc:Fallback>
            </mc:AlternateContent>
          </w:r>
        </w:p>
      </w:tc>
      <w:tc>
        <w:tcPr>
          <w:tcW w:w="1701" w:type="dxa"/>
          <w:tcBorders>
            <w:left w:val="single" w:sz="6" w:space="0" w:color="auto"/>
            <w:bottom w:val="single" w:sz="6" w:space="0" w:color="auto"/>
          </w:tcBorders>
          <w:vAlign w:val="center"/>
        </w:tcPr>
        <w:p w14:paraId="6F322666" w14:textId="77777777" w:rsidR="00916C11" w:rsidRPr="007527DF" w:rsidRDefault="00916C11" w:rsidP="006B323D">
          <w:pPr>
            <w:pStyle w:val="Sidfot"/>
            <w:ind w:left="-5" w:right="-93"/>
            <w:rPr>
              <w:szCs w:val="18"/>
            </w:rPr>
          </w:pPr>
          <w:r>
            <w:rPr>
              <w:szCs w:val="18"/>
            </w:rPr>
            <w:t>55-01-01</w:t>
          </w:r>
        </w:p>
      </w:tc>
    </w:tr>
    <w:tr w:rsidR="00916C11" w14:paraId="25F9340D" w14:textId="77777777" w:rsidTr="008D6C47">
      <w:trPr>
        <w:cantSplit/>
        <w:trHeight w:hRule="exact" w:val="198"/>
      </w:trPr>
      <w:tc>
        <w:tcPr>
          <w:tcW w:w="499" w:type="dxa"/>
          <w:tcBorders>
            <w:top w:val="single" w:sz="4" w:space="0" w:color="auto"/>
            <w:bottom w:val="single" w:sz="4" w:space="0" w:color="auto"/>
            <w:right w:val="single" w:sz="4" w:space="0" w:color="auto"/>
          </w:tcBorders>
          <w:vAlign w:val="center"/>
        </w:tcPr>
        <w:p w14:paraId="53902885"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5C6F4DC2"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3506E458"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6472C7C7" w14:textId="77777777" w:rsidR="00916C11" w:rsidRDefault="00916C11" w:rsidP="006B323D">
          <w:pPr>
            <w:pStyle w:val="Sidfot"/>
            <w:ind w:left="0"/>
            <w:jc w:val="center"/>
            <w:rPr>
              <w:sz w:val="14"/>
            </w:rPr>
          </w:pPr>
        </w:p>
      </w:tc>
      <w:tc>
        <w:tcPr>
          <w:tcW w:w="3778" w:type="dxa"/>
          <w:vMerge/>
          <w:tcBorders>
            <w:left w:val="single" w:sz="4" w:space="0" w:color="auto"/>
            <w:right w:val="single" w:sz="6" w:space="0" w:color="auto"/>
          </w:tcBorders>
          <w:vAlign w:val="center"/>
        </w:tcPr>
        <w:p w14:paraId="226705E5" w14:textId="77777777" w:rsidR="00916C11" w:rsidRDefault="00916C11" w:rsidP="006B323D">
          <w:pPr>
            <w:pStyle w:val="Sidfot"/>
            <w:ind w:hanging="113"/>
            <w:jc w:val="center"/>
          </w:pPr>
        </w:p>
      </w:tc>
      <w:tc>
        <w:tcPr>
          <w:tcW w:w="1701" w:type="dxa"/>
          <w:vMerge/>
          <w:tcBorders>
            <w:left w:val="single" w:sz="4" w:space="0" w:color="auto"/>
            <w:right w:val="single" w:sz="6" w:space="0" w:color="auto"/>
          </w:tcBorders>
          <w:vAlign w:val="center"/>
        </w:tcPr>
        <w:p w14:paraId="6559EB8B" w14:textId="77777777" w:rsidR="00916C11" w:rsidRDefault="00916C11" w:rsidP="006B323D">
          <w:pPr>
            <w:pStyle w:val="Sidfot"/>
            <w:ind w:hanging="113"/>
            <w:jc w:val="center"/>
          </w:pPr>
        </w:p>
      </w:tc>
      <w:tc>
        <w:tcPr>
          <w:tcW w:w="3260" w:type="dxa"/>
          <w:vMerge/>
          <w:tcBorders>
            <w:left w:val="single" w:sz="6" w:space="0" w:color="auto"/>
            <w:right w:val="single" w:sz="6" w:space="0" w:color="auto"/>
          </w:tcBorders>
          <w:vAlign w:val="center"/>
        </w:tcPr>
        <w:p w14:paraId="45AE2D08" w14:textId="77777777" w:rsidR="00916C11" w:rsidRDefault="00916C11" w:rsidP="006B323D">
          <w:pPr>
            <w:pStyle w:val="Sidfot"/>
            <w:ind w:hanging="113"/>
          </w:pPr>
        </w:p>
      </w:tc>
      <w:tc>
        <w:tcPr>
          <w:tcW w:w="1408" w:type="dxa"/>
          <w:tcBorders>
            <w:top w:val="single" w:sz="6" w:space="0" w:color="auto"/>
            <w:left w:val="single" w:sz="6" w:space="0" w:color="auto"/>
            <w:right w:val="single" w:sz="6" w:space="0" w:color="auto"/>
          </w:tcBorders>
          <w:vAlign w:val="center"/>
        </w:tcPr>
        <w:p w14:paraId="46025736" w14:textId="77777777" w:rsidR="00916C11" w:rsidRDefault="00916C11" w:rsidP="006B323D">
          <w:pPr>
            <w:pStyle w:val="Sidfot"/>
            <w:ind w:left="0"/>
            <w:rPr>
              <w:sz w:val="12"/>
            </w:rPr>
          </w:pPr>
          <w:r>
            <w:rPr>
              <w:b/>
              <w:i/>
              <w:sz w:val="12"/>
            </w:rPr>
            <w:t>Datum</w:t>
          </w:r>
        </w:p>
      </w:tc>
      <w:tc>
        <w:tcPr>
          <w:tcW w:w="1701" w:type="dxa"/>
          <w:tcBorders>
            <w:top w:val="single" w:sz="6" w:space="0" w:color="auto"/>
            <w:left w:val="single" w:sz="6" w:space="0" w:color="auto"/>
          </w:tcBorders>
          <w:vAlign w:val="center"/>
        </w:tcPr>
        <w:p w14:paraId="62D87B25" w14:textId="77777777" w:rsidR="00916C11" w:rsidRDefault="00916C11" w:rsidP="006B323D">
          <w:pPr>
            <w:pStyle w:val="Sidfot"/>
            <w:ind w:left="0"/>
            <w:rPr>
              <w:sz w:val="12"/>
            </w:rPr>
          </w:pPr>
          <w:r>
            <w:rPr>
              <w:b/>
              <w:i/>
              <w:sz w:val="12"/>
            </w:rPr>
            <w:t>System</w:t>
          </w:r>
        </w:p>
      </w:tc>
    </w:tr>
    <w:tr w:rsidR="00916C11" w14:paraId="4DD85EF9" w14:textId="77777777" w:rsidTr="008D6C47">
      <w:trPr>
        <w:cantSplit/>
        <w:trHeight w:hRule="exact" w:val="198"/>
      </w:trPr>
      <w:tc>
        <w:tcPr>
          <w:tcW w:w="499" w:type="dxa"/>
          <w:tcBorders>
            <w:top w:val="single" w:sz="4" w:space="0" w:color="auto"/>
            <w:bottom w:val="single" w:sz="4" w:space="0" w:color="auto"/>
            <w:right w:val="single" w:sz="4" w:space="0" w:color="auto"/>
          </w:tcBorders>
          <w:vAlign w:val="center"/>
        </w:tcPr>
        <w:p w14:paraId="644EA8FE" w14:textId="77777777" w:rsidR="00916C11" w:rsidRDefault="00916C11" w:rsidP="00E72050">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38B6030C" w14:textId="77777777" w:rsidR="00916C11" w:rsidRDefault="00916C11" w:rsidP="00E72050">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399FB6FB" w14:textId="77777777" w:rsidR="00916C11" w:rsidRDefault="00916C11" w:rsidP="00E72050">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bottom"/>
        </w:tcPr>
        <w:p w14:paraId="3F3B89EF" w14:textId="77777777" w:rsidR="00916C11" w:rsidRDefault="00916C11" w:rsidP="00E72050">
          <w:pPr>
            <w:pStyle w:val="Sidfot"/>
            <w:ind w:left="-71" w:right="-70"/>
            <w:jc w:val="center"/>
            <w:rPr>
              <w:sz w:val="14"/>
            </w:rPr>
          </w:pPr>
        </w:p>
      </w:tc>
      <w:tc>
        <w:tcPr>
          <w:tcW w:w="3778" w:type="dxa"/>
          <w:vMerge/>
          <w:tcBorders>
            <w:left w:val="single" w:sz="4" w:space="0" w:color="auto"/>
            <w:right w:val="single" w:sz="6" w:space="0" w:color="auto"/>
          </w:tcBorders>
          <w:vAlign w:val="center"/>
        </w:tcPr>
        <w:p w14:paraId="6A276BFD" w14:textId="77777777" w:rsidR="00916C11" w:rsidRDefault="00916C11" w:rsidP="00E72050">
          <w:pPr>
            <w:pStyle w:val="Sidfot"/>
            <w:ind w:hanging="113"/>
            <w:jc w:val="center"/>
          </w:pPr>
        </w:p>
      </w:tc>
      <w:tc>
        <w:tcPr>
          <w:tcW w:w="1701" w:type="dxa"/>
          <w:vMerge/>
          <w:tcBorders>
            <w:left w:val="single" w:sz="4" w:space="0" w:color="auto"/>
            <w:right w:val="single" w:sz="6" w:space="0" w:color="auto"/>
          </w:tcBorders>
          <w:vAlign w:val="center"/>
        </w:tcPr>
        <w:p w14:paraId="0566C4C5" w14:textId="77777777" w:rsidR="00916C11" w:rsidRDefault="00916C11" w:rsidP="00E72050">
          <w:pPr>
            <w:pStyle w:val="Sidfot"/>
            <w:ind w:hanging="113"/>
            <w:jc w:val="center"/>
          </w:pPr>
        </w:p>
      </w:tc>
      <w:tc>
        <w:tcPr>
          <w:tcW w:w="3260" w:type="dxa"/>
          <w:vMerge/>
          <w:tcBorders>
            <w:left w:val="single" w:sz="6" w:space="0" w:color="auto"/>
            <w:right w:val="single" w:sz="6" w:space="0" w:color="auto"/>
          </w:tcBorders>
          <w:vAlign w:val="center"/>
        </w:tcPr>
        <w:p w14:paraId="529776B5" w14:textId="77777777" w:rsidR="00916C11" w:rsidRDefault="00916C11" w:rsidP="00E72050">
          <w:pPr>
            <w:pStyle w:val="Sidfot"/>
            <w:ind w:hanging="113"/>
          </w:pPr>
        </w:p>
      </w:tc>
      <w:tc>
        <w:tcPr>
          <w:tcW w:w="1408" w:type="dxa"/>
          <w:tcBorders>
            <w:left w:val="single" w:sz="6" w:space="0" w:color="auto"/>
            <w:bottom w:val="single" w:sz="6" w:space="0" w:color="auto"/>
            <w:right w:val="single" w:sz="6" w:space="0" w:color="auto"/>
          </w:tcBorders>
          <w:vAlign w:val="center"/>
        </w:tcPr>
        <w:p w14:paraId="17B1DFFD" w14:textId="77777777" w:rsidR="00916C11" w:rsidRPr="003D23F7" w:rsidRDefault="00916C11" w:rsidP="00E72050">
          <w:pPr>
            <w:pStyle w:val="Sidfot"/>
            <w:ind w:left="0"/>
            <w:rPr>
              <w:sz w:val="16"/>
            </w:rPr>
          </w:pPr>
        </w:p>
      </w:tc>
      <w:tc>
        <w:tcPr>
          <w:tcW w:w="1701" w:type="dxa"/>
          <w:tcBorders>
            <w:left w:val="single" w:sz="6" w:space="0" w:color="auto"/>
            <w:bottom w:val="single" w:sz="6" w:space="0" w:color="auto"/>
          </w:tcBorders>
          <w:vAlign w:val="center"/>
        </w:tcPr>
        <w:p w14:paraId="1DEAA569" w14:textId="77777777" w:rsidR="00916C11" w:rsidRPr="003D23F7" w:rsidRDefault="00916C11" w:rsidP="00146D24">
          <w:pPr>
            <w:pStyle w:val="Sidfot"/>
            <w:ind w:left="0"/>
            <w:rPr>
              <w:sz w:val="16"/>
            </w:rPr>
          </w:pPr>
          <w:r>
            <w:rPr>
              <w:szCs w:val="18"/>
            </w:rPr>
            <w:t>55-01-01</w:t>
          </w:r>
        </w:p>
      </w:tc>
    </w:tr>
    <w:tr w:rsidR="00916C11" w14:paraId="0EA0B653" w14:textId="77777777" w:rsidTr="008D6C47">
      <w:trPr>
        <w:cantSplit/>
        <w:trHeight w:hRule="exact" w:val="198"/>
      </w:trPr>
      <w:tc>
        <w:tcPr>
          <w:tcW w:w="499" w:type="dxa"/>
          <w:tcBorders>
            <w:top w:val="single" w:sz="4" w:space="0" w:color="auto"/>
            <w:bottom w:val="single" w:sz="4" w:space="0" w:color="auto"/>
            <w:right w:val="single" w:sz="4" w:space="0" w:color="auto"/>
          </w:tcBorders>
          <w:vAlign w:val="center"/>
        </w:tcPr>
        <w:p w14:paraId="00C04848" w14:textId="77777777" w:rsidR="00916C11" w:rsidRPr="00A17D32" w:rsidRDefault="00916C11" w:rsidP="00C408C7">
          <w:pPr>
            <w:pStyle w:val="Sidfot"/>
            <w:rPr>
              <w:sz w:val="12"/>
              <w:szCs w:val="12"/>
              <w:highlight w:val="cyan"/>
            </w:rPr>
          </w:pPr>
        </w:p>
      </w:tc>
      <w:tc>
        <w:tcPr>
          <w:tcW w:w="2256" w:type="dxa"/>
          <w:tcBorders>
            <w:top w:val="single" w:sz="4" w:space="0" w:color="auto"/>
            <w:left w:val="single" w:sz="4" w:space="0" w:color="auto"/>
            <w:bottom w:val="single" w:sz="4" w:space="0" w:color="auto"/>
            <w:right w:val="single" w:sz="4" w:space="0" w:color="auto"/>
          </w:tcBorders>
          <w:vAlign w:val="bottom"/>
        </w:tcPr>
        <w:p w14:paraId="6BA1B31E" w14:textId="77777777" w:rsidR="00916C11" w:rsidRPr="00A17D32" w:rsidRDefault="00916C11" w:rsidP="00C408C7">
          <w:pPr>
            <w:pStyle w:val="Sidfot"/>
            <w:ind w:left="0"/>
            <w:rPr>
              <w:sz w:val="12"/>
              <w:szCs w:val="12"/>
              <w:highlight w:val="cyan"/>
            </w:rPr>
          </w:pPr>
        </w:p>
      </w:tc>
      <w:tc>
        <w:tcPr>
          <w:tcW w:w="703" w:type="dxa"/>
          <w:tcBorders>
            <w:top w:val="single" w:sz="4" w:space="0" w:color="auto"/>
            <w:left w:val="single" w:sz="4" w:space="0" w:color="auto"/>
            <w:bottom w:val="single" w:sz="4" w:space="0" w:color="auto"/>
            <w:right w:val="single" w:sz="4" w:space="0" w:color="auto"/>
          </w:tcBorders>
          <w:vAlign w:val="center"/>
        </w:tcPr>
        <w:p w14:paraId="3561723F" w14:textId="77777777" w:rsidR="00916C11" w:rsidRPr="00A17D32" w:rsidRDefault="00916C11" w:rsidP="00C408C7">
          <w:pPr>
            <w:pStyle w:val="Sidfot"/>
            <w:ind w:left="-70" w:right="-69"/>
            <w:jc w:val="center"/>
            <w:rPr>
              <w:sz w:val="12"/>
              <w:szCs w:val="12"/>
              <w:highlight w:val="cyan"/>
            </w:rPr>
          </w:pPr>
        </w:p>
      </w:tc>
      <w:tc>
        <w:tcPr>
          <w:tcW w:w="561" w:type="dxa"/>
          <w:tcBorders>
            <w:top w:val="single" w:sz="4" w:space="0" w:color="auto"/>
            <w:left w:val="single" w:sz="4" w:space="0" w:color="auto"/>
            <w:bottom w:val="single" w:sz="4" w:space="0" w:color="auto"/>
            <w:right w:val="single" w:sz="4" w:space="0" w:color="auto"/>
          </w:tcBorders>
          <w:vAlign w:val="bottom"/>
        </w:tcPr>
        <w:p w14:paraId="7668B2ED" w14:textId="77777777" w:rsidR="00916C11" w:rsidRPr="00A17D32" w:rsidRDefault="00916C11" w:rsidP="00C408C7">
          <w:pPr>
            <w:pStyle w:val="Sidfot"/>
            <w:ind w:left="-71" w:right="-70"/>
            <w:jc w:val="center"/>
            <w:rPr>
              <w:sz w:val="12"/>
              <w:szCs w:val="12"/>
              <w:highlight w:val="cyan"/>
            </w:rPr>
          </w:pPr>
        </w:p>
      </w:tc>
      <w:tc>
        <w:tcPr>
          <w:tcW w:w="3778" w:type="dxa"/>
          <w:vMerge/>
          <w:tcBorders>
            <w:left w:val="single" w:sz="4" w:space="0" w:color="auto"/>
            <w:right w:val="single" w:sz="6" w:space="0" w:color="auto"/>
          </w:tcBorders>
          <w:vAlign w:val="center"/>
        </w:tcPr>
        <w:p w14:paraId="29A51859" w14:textId="77777777" w:rsidR="00916C11" w:rsidRDefault="00916C11" w:rsidP="00C408C7">
          <w:pPr>
            <w:pStyle w:val="Sidfot"/>
            <w:ind w:hanging="113"/>
          </w:pPr>
        </w:p>
      </w:tc>
      <w:tc>
        <w:tcPr>
          <w:tcW w:w="1701" w:type="dxa"/>
          <w:vMerge/>
          <w:tcBorders>
            <w:left w:val="single" w:sz="4" w:space="0" w:color="auto"/>
            <w:right w:val="single" w:sz="6" w:space="0" w:color="auto"/>
          </w:tcBorders>
          <w:vAlign w:val="center"/>
        </w:tcPr>
        <w:p w14:paraId="3DA3D7B0" w14:textId="77777777" w:rsidR="00916C11" w:rsidRDefault="00916C11" w:rsidP="00C408C7">
          <w:pPr>
            <w:pStyle w:val="Sidfot"/>
            <w:ind w:hanging="113"/>
          </w:pPr>
        </w:p>
      </w:tc>
      <w:tc>
        <w:tcPr>
          <w:tcW w:w="3260" w:type="dxa"/>
          <w:vMerge/>
          <w:tcBorders>
            <w:left w:val="single" w:sz="6" w:space="0" w:color="auto"/>
            <w:right w:val="single" w:sz="6" w:space="0" w:color="auto"/>
          </w:tcBorders>
          <w:vAlign w:val="center"/>
        </w:tcPr>
        <w:p w14:paraId="51964E1B" w14:textId="77777777" w:rsidR="00916C11" w:rsidRDefault="00916C11" w:rsidP="00C408C7">
          <w:pPr>
            <w:pStyle w:val="Sidfot"/>
            <w:ind w:hanging="113"/>
          </w:pPr>
        </w:p>
      </w:tc>
      <w:tc>
        <w:tcPr>
          <w:tcW w:w="1408" w:type="dxa"/>
          <w:tcBorders>
            <w:top w:val="single" w:sz="6" w:space="0" w:color="auto"/>
            <w:left w:val="single" w:sz="6" w:space="0" w:color="auto"/>
            <w:right w:val="single" w:sz="6" w:space="0" w:color="auto"/>
          </w:tcBorders>
          <w:vAlign w:val="center"/>
        </w:tcPr>
        <w:p w14:paraId="0E3F537A" w14:textId="77777777" w:rsidR="00916C11" w:rsidRDefault="00916C11" w:rsidP="00C408C7">
          <w:pPr>
            <w:pStyle w:val="Sidfot"/>
            <w:ind w:left="0"/>
            <w:rPr>
              <w:sz w:val="12"/>
            </w:rPr>
          </w:pPr>
          <w:r>
            <w:rPr>
              <w:b/>
              <w:i/>
              <w:sz w:val="12"/>
            </w:rPr>
            <w:t>Uppdragsnummer</w:t>
          </w:r>
        </w:p>
      </w:tc>
      <w:tc>
        <w:tcPr>
          <w:tcW w:w="1701" w:type="dxa"/>
          <w:tcBorders>
            <w:top w:val="single" w:sz="6" w:space="0" w:color="auto"/>
            <w:left w:val="single" w:sz="6" w:space="0" w:color="auto"/>
          </w:tcBorders>
          <w:vAlign w:val="center"/>
        </w:tcPr>
        <w:p w14:paraId="2E7237DA" w14:textId="77777777" w:rsidR="00916C11" w:rsidRDefault="00916C11" w:rsidP="00C408C7">
          <w:pPr>
            <w:pStyle w:val="Sidfot"/>
            <w:ind w:left="0"/>
            <w:rPr>
              <w:sz w:val="12"/>
            </w:rPr>
          </w:pPr>
          <w:r w:rsidRPr="00AB718E">
            <w:rPr>
              <w:b/>
              <w:i/>
              <w:sz w:val="12"/>
            </w:rPr>
            <w:t>Sida</w:t>
          </w:r>
        </w:p>
        <w:p w14:paraId="6ED57970" w14:textId="77777777" w:rsidR="00916C11" w:rsidRDefault="00916C11" w:rsidP="00C408C7">
          <w:pPr>
            <w:pStyle w:val="Sidfot"/>
            <w:rPr>
              <w:sz w:val="12"/>
            </w:rPr>
          </w:pPr>
        </w:p>
      </w:tc>
    </w:tr>
    <w:tr w:rsidR="00916C11" w14:paraId="7CA614AE" w14:textId="77777777" w:rsidTr="008D6C47">
      <w:trPr>
        <w:cantSplit/>
        <w:trHeight w:hRule="exact" w:val="198"/>
      </w:trPr>
      <w:tc>
        <w:tcPr>
          <w:tcW w:w="499" w:type="dxa"/>
          <w:tcBorders>
            <w:top w:val="single" w:sz="4" w:space="0" w:color="auto"/>
            <w:right w:val="single" w:sz="4" w:space="0" w:color="auto"/>
          </w:tcBorders>
          <w:vAlign w:val="bottom"/>
        </w:tcPr>
        <w:p w14:paraId="467F52B6" w14:textId="77777777" w:rsidR="00916C11" w:rsidRPr="00651721" w:rsidRDefault="00916C11" w:rsidP="005D5E9B">
          <w:pPr>
            <w:pStyle w:val="Sidfot"/>
            <w:ind w:left="-48" w:right="-70"/>
            <w:jc w:val="center"/>
            <w:rPr>
              <w:b/>
              <w:i/>
              <w:sz w:val="12"/>
            </w:rPr>
          </w:pPr>
          <w:r w:rsidRPr="00651721">
            <w:rPr>
              <w:b/>
              <w:i/>
              <w:sz w:val="12"/>
            </w:rPr>
            <w:t>Bet.</w:t>
          </w:r>
        </w:p>
      </w:tc>
      <w:tc>
        <w:tcPr>
          <w:tcW w:w="2256" w:type="dxa"/>
          <w:tcBorders>
            <w:top w:val="single" w:sz="4" w:space="0" w:color="auto"/>
            <w:left w:val="single" w:sz="4" w:space="0" w:color="auto"/>
            <w:right w:val="single" w:sz="4" w:space="0" w:color="auto"/>
          </w:tcBorders>
          <w:vAlign w:val="center"/>
        </w:tcPr>
        <w:p w14:paraId="1D94F1AD" w14:textId="77777777" w:rsidR="00916C11" w:rsidRPr="00651721" w:rsidRDefault="00916C11" w:rsidP="005D5E9B">
          <w:pPr>
            <w:pStyle w:val="Sidfot"/>
            <w:ind w:left="0"/>
            <w:rPr>
              <w:b/>
              <w:i/>
              <w:sz w:val="12"/>
            </w:rPr>
          </w:pPr>
          <w:r w:rsidRPr="00651721">
            <w:rPr>
              <w:b/>
              <w:i/>
              <w:sz w:val="12"/>
            </w:rPr>
            <w:t>Rev. avser</w:t>
          </w:r>
        </w:p>
      </w:tc>
      <w:tc>
        <w:tcPr>
          <w:tcW w:w="703" w:type="dxa"/>
          <w:tcBorders>
            <w:top w:val="single" w:sz="4" w:space="0" w:color="auto"/>
            <w:left w:val="single" w:sz="4" w:space="0" w:color="auto"/>
            <w:right w:val="single" w:sz="4" w:space="0" w:color="auto"/>
          </w:tcBorders>
          <w:vAlign w:val="center"/>
        </w:tcPr>
        <w:p w14:paraId="7608405A" w14:textId="77777777" w:rsidR="00916C11" w:rsidRPr="00651721" w:rsidRDefault="00916C11" w:rsidP="005D5E9B">
          <w:pPr>
            <w:pStyle w:val="Sidfot"/>
            <w:ind w:left="-70" w:right="-69"/>
            <w:jc w:val="center"/>
            <w:rPr>
              <w:b/>
              <w:i/>
              <w:sz w:val="12"/>
            </w:rPr>
          </w:pPr>
          <w:r w:rsidRPr="00651721">
            <w:rPr>
              <w:b/>
              <w:i/>
              <w:sz w:val="12"/>
            </w:rPr>
            <w:t>Datum</w:t>
          </w:r>
        </w:p>
      </w:tc>
      <w:tc>
        <w:tcPr>
          <w:tcW w:w="561" w:type="dxa"/>
          <w:tcBorders>
            <w:top w:val="single" w:sz="4" w:space="0" w:color="auto"/>
            <w:left w:val="single" w:sz="4" w:space="0" w:color="auto"/>
            <w:right w:val="single" w:sz="4" w:space="0" w:color="auto"/>
          </w:tcBorders>
          <w:vAlign w:val="center"/>
        </w:tcPr>
        <w:p w14:paraId="3599B9FA" w14:textId="77777777" w:rsidR="00916C11" w:rsidRPr="00651721" w:rsidRDefault="00916C11" w:rsidP="005D5E9B">
          <w:pPr>
            <w:pStyle w:val="Sidfot"/>
            <w:ind w:left="-71" w:right="-70"/>
            <w:jc w:val="center"/>
            <w:rPr>
              <w:b/>
              <w:i/>
              <w:sz w:val="12"/>
            </w:rPr>
          </w:pPr>
          <w:r w:rsidRPr="00651721">
            <w:rPr>
              <w:b/>
              <w:i/>
              <w:sz w:val="12"/>
            </w:rPr>
            <w:t>Sign</w:t>
          </w:r>
        </w:p>
      </w:tc>
      <w:tc>
        <w:tcPr>
          <w:tcW w:w="3778" w:type="dxa"/>
          <w:vMerge/>
          <w:tcBorders>
            <w:left w:val="single" w:sz="4" w:space="0" w:color="auto"/>
            <w:right w:val="single" w:sz="6" w:space="0" w:color="auto"/>
          </w:tcBorders>
          <w:vAlign w:val="center"/>
        </w:tcPr>
        <w:p w14:paraId="65807A45" w14:textId="77777777" w:rsidR="00916C11" w:rsidRDefault="00916C11" w:rsidP="005D5E9B">
          <w:pPr>
            <w:pStyle w:val="Sidfot"/>
          </w:pPr>
        </w:p>
      </w:tc>
      <w:tc>
        <w:tcPr>
          <w:tcW w:w="1701" w:type="dxa"/>
          <w:vMerge/>
          <w:tcBorders>
            <w:left w:val="single" w:sz="4" w:space="0" w:color="auto"/>
            <w:right w:val="single" w:sz="6" w:space="0" w:color="auto"/>
          </w:tcBorders>
          <w:vAlign w:val="center"/>
        </w:tcPr>
        <w:p w14:paraId="0CDF89BA" w14:textId="77777777" w:rsidR="00916C11" w:rsidRDefault="00916C11" w:rsidP="005D5E9B">
          <w:pPr>
            <w:pStyle w:val="Sidfot"/>
          </w:pPr>
        </w:p>
      </w:tc>
      <w:tc>
        <w:tcPr>
          <w:tcW w:w="3260" w:type="dxa"/>
          <w:vMerge/>
          <w:tcBorders>
            <w:left w:val="single" w:sz="6" w:space="0" w:color="auto"/>
            <w:right w:val="single" w:sz="6" w:space="0" w:color="auto"/>
          </w:tcBorders>
        </w:tcPr>
        <w:p w14:paraId="76B3642E" w14:textId="77777777" w:rsidR="00916C11" w:rsidRDefault="00916C11" w:rsidP="005D5E9B">
          <w:pPr>
            <w:pStyle w:val="Sidfot"/>
          </w:pPr>
        </w:p>
      </w:tc>
      <w:tc>
        <w:tcPr>
          <w:tcW w:w="1408" w:type="dxa"/>
          <w:tcBorders>
            <w:left w:val="single" w:sz="6" w:space="0" w:color="auto"/>
            <w:right w:val="single" w:sz="6" w:space="0" w:color="auto"/>
          </w:tcBorders>
          <w:vAlign w:val="center"/>
        </w:tcPr>
        <w:p w14:paraId="5B174114" w14:textId="77777777" w:rsidR="00916C11" w:rsidRDefault="00916C11" w:rsidP="005D5E9B">
          <w:pPr>
            <w:pStyle w:val="Sidfot"/>
            <w:ind w:left="0"/>
          </w:pPr>
        </w:p>
      </w:tc>
      <w:tc>
        <w:tcPr>
          <w:tcW w:w="1701" w:type="dxa"/>
          <w:tcBorders>
            <w:left w:val="single" w:sz="6" w:space="0" w:color="auto"/>
          </w:tcBorders>
          <w:vAlign w:val="center"/>
        </w:tcPr>
        <w:p w14:paraId="26288C96" w14:textId="77777777" w:rsidR="00916C11" w:rsidRPr="007527DF" w:rsidRDefault="00916C11" w:rsidP="005D5E9B">
          <w:pPr>
            <w:pStyle w:val="Sidfot"/>
            <w:ind w:left="0" w:right="-93"/>
            <w:rPr>
              <w:szCs w:val="18"/>
            </w:rPr>
          </w:pPr>
          <w:r w:rsidRPr="004C372C">
            <w:rPr>
              <w:sz w:val="16"/>
            </w:rPr>
            <w:t xml:space="preserve"> </w:t>
          </w:r>
          <w:r w:rsidRPr="007527DF">
            <w:rPr>
              <w:szCs w:val="18"/>
            </w:rPr>
            <w:fldChar w:fldCharType="begin"/>
          </w:r>
          <w:r w:rsidRPr="007527DF">
            <w:rPr>
              <w:szCs w:val="18"/>
            </w:rPr>
            <w:instrText xml:space="preserve"> PAGE </w:instrText>
          </w:r>
          <w:r w:rsidRPr="007527DF">
            <w:rPr>
              <w:szCs w:val="18"/>
            </w:rPr>
            <w:fldChar w:fldCharType="separate"/>
          </w:r>
          <w:r w:rsidR="00543A6F">
            <w:rPr>
              <w:noProof/>
              <w:szCs w:val="18"/>
            </w:rPr>
            <w:t>3</w:t>
          </w:r>
          <w:r w:rsidRPr="007527DF">
            <w:rPr>
              <w:szCs w:val="18"/>
            </w:rPr>
            <w:fldChar w:fldCharType="end"/>
          </w:r>
          <w:r w:rsidRPr="007527DF">
            <w:rPr>
              <w:szCs w:val="18"/>
            </w:rPr>
            <w:t xml:space="preserve"> av </w:t>
          </w:r>
          <w:r>
            <w:rPr>
              <w:szCs w:val="18"/>
            </w:rPr>
            <w:t>3</w:t>
          </w:r>
        </w:p>
      </w:tc>
    </w:tr>
  </w:tbl>
  <w:p w14:paraId="0A744E47" w14:textId="77777777" w:rsidR="00916C11" w:rsidRDefault="00916C11" w:rsidP="00FC4C4D">
    <w:pPr>
      <w:pStyle w:val="Sidfot"/>
      <w:tabs>
        <w:tab w:val="left" w:pos="6521"/>
      </w:tabs>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867" w:type="dxa"/>
      <w:tblInd w:w="-284" w:type="dxa"/>
      <w:tblLayout w:type="fixed"/>
      <w:tblCellMar>
        <w:left w:w="70" w:type="dxa"/>
        <w:right w:w="70" w:type="dxa"/>
      </w:tblCellMar>
      <w:tblLook w:val="0000" w:firstRow="0" w:lastRow="0" w:firstColumn="0" w:lastColumn="0" w:noHBand="0" w:noVBand="0"/>
    </w:tblPr>
    <w:tblGrid>
      <w:gridCol w:w="499"/>
      <w:gridCol w:w="2256"/>
      <w:gridCol w:w="703"/>
      <w:gridCol w:w="561"/>
      <w:gridCol w:w="3778"/>
      <w:gridCol w:w="1701"/>
      <w:gridCol w:w="3194"/>
      <w:gridCol w:w="1474"/>
      <w:gridCol w:w="1701"/>
    </w:tblGrid>
    <w:tr w:rsidR="00916C11" w:rsidRPr="00ED4599" w14:paraId="4510CEA1"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139B57AE"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497F673B"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37A8308B"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4A5B0815" w14:textId="77777777" w:rsidR="00916C11" w:rsidRDefault="00916C11" w:rsidP="006B323D">
          <w:pPr>
            <w:pStyle w:val="Sidfot"/>
            <w:ind w:left="0"/>
            <w:jc w:val="center"/>
            <w:rPr>
              <w:sz w:val="14"/>
            </w:rPr>
          </w:pPr>
        </w:p>
      </w:tc>
      <w:tc>
        <w:tcPr>
          <w:tcW w:w="3778" w:type="dxa"/>
          <w:vMerge w:val="restart"/>
          <w:tcBorders>
            <w:top w:val="single" w:sz="4" w:space="0" w:color="auto"/>
            <w:left w:val="single" w:sz="4" w:space="0" w:color="auto"/>
            <w:right w:val="single" w:sz="6" w:space="0" w:color="auto"/>
          </w:tcBorders>
          <w:vAlign w:val="center"/>
        </w:tcPr>
        <w:p w14:paraId="2151E153" w14:textId="77777777" w:rsidR="00916C11" w:rsidRPr="00ED4599" w:rsidRDefault="00916C11" w:rsidP="00AF6B28">
          <w:pPr>
            <w:pStyle w:val="Sidfot"/>
            <w:spacing w:after="0"/>
            <w:ind w:left="0"/>
            <w:jc w:val="center"/>
            <w:rPr>
              <w:rFonts w:eastAsiaTheme="minorHAnsi" w:cs="Arial"/>
              <w:b/>
              <w:snapToGrid w:val="0"/>
              <w:sz w:val="22"/>
              <w:lang w:eastAsia="en-US"/>
            </w:rPr>
          </w:pPr>
          <w:r>
            <w:rPr>
              <w:rFonts w:eastAsiaTheme="minorHAnsi" w:cs="Arial"/>
              <w:b/>
              <w:snapToGrid w:val="0"/>
              <w:sz w:val="22"/>
              <w:lang w:eastAsia="en-US"/>
            </w:rPr>
            <w:t>Projektnamn</w:t>
          </w:r>
        </w:p>
        <w:p w14:paraId="5D3E02DE" w14:textId="77777777" w:rsidR="00916C11" w:rsidRPr="00ED4599" w:rsidRDefault="00916C11" w:rsidP="00AF6B28">
          <w:pPr>
            <w:pStyle w:val="Sidfot"/>
            <w:spacing w:after="0"/>
            <w:ind w:left="0"/>
            <w:jc w:val="center"/>
            <w:rPr>
              <w:rFonts w:eastAsiaTheme="minorHAnsi" w:cs="Arial"/>
              <w:b/>
              <w:i/>
              <w:snapToGrid w:val="0"/>
              <w:sz w:val="22"/>
              <w:lang w:eastAsia="en-US"/>
            </w:rPr>
          </w:pPr>
          <w:r w:rsidRPr="00ED4599">
            <w:rPr>
              <w:rFonts w:eastAsiaTheme="minorHAnsi" w:cs="Arial"/>
              <w:b/>
              <w:snapToGrid w:val="0"/>
              <w:sz w:val="22"/>
              <w:lang w:eastAsia="en-US"/>
            </w:rPr>
            <w:t>Jönköpings kommun</w:t>
          </w:r>
        </w:p>
      </w:tc>
      <w:tc>
        <w:tcPr>
          <w:tcW w:w="1701" w:type="dxa"/>
          <w:vMerge w:val="restart"/>
          <w:tcBorders>
            <w:top w:val="single" w:sz="4" w:space="0" w:color="auto"/>
            <w:left w:val="single" w:sz="4" w:space="0" w:color="auto"/>
            <w:right w:val="single" w:sz="6" w:space="0" w:color="auto"/>
          </w:tcBorders>
          <w:vAlign w:val="center"/>
        </w:tcPr>
        <w:p w14:paraId="2F00F70F" w14:textId="77777777" w:rsidR="00916C11" w:rsidRPr="00ED4599" w:rsidRDefault="00916C11" w:rsidP="00396416">
          <w:pPr>
            <w:pStyle w:val="Sidfot"/>
            <w:spacing w:after="0"/>
            <w:ind w:left="0"/>
            <w:jc w:val="center"/>
            <w:rPr>
              <w:b/>
              <w:i/>
              <w:sz w:val="20"/>
            </w:rPr>
          </w:pPr>
          <w:r>
            <w:rPr>
              <w:noProof/>
            </w:rPr>
            <w:drawing>
              <wp:inline distT="0" distB="0" distL="0" distR="0" wp14:anchorId="7EC4CF57" wp14:editId="5F533158">
                <wp:extent cx="1003176" cy="263925"/>
                <wp:effectExtent l="0" t="0" r="6985" b="3175"/>
                <wp:docPr id="1138" name="Bildobjekt 1138" title="Log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kopings kommun logotyp_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1602" cy="279296"/>
                        </a:xfrm>
                        <a:prstGeom prst="rect">
                          <a:avLst/>
                        </a:prstGeom>
                      </pic:spPr>
                    </pic:pic>
                  </a:graphicData>
                </a:graphic>
              </wp:inline>
            </w:drawing>
          </w:r>
        </w:p>
      </w:tc>
      <w:tc>
        <w:tcPr>
          <w:tcW w:w="3194" w:type="dxa"/>
          <w:vMerge w:val="restart"/>
          <w:tcBorders>
            <w:top w:val="single" w:sz="4" w:space="0" w:color="auto"/>
            <w:left w:val="single" w:sz="6" w:space="0" w:color="auto"/>
            <w:right w:val="single" w:sz="6" w:space="0" w:color="auto"/>
          </w:tcBorders>
          <w:vAlign w:val="center"/>
        </w:tcPr>
        <w:p w14:paraId="5312D051" w14:textId="77777777" w:rsidR="00916C11" w:rsidRPr="00ED4599" w:rsidRDefault="00916C11" w:rsidP="009B4B47">
          <w:pPr>
            <w:pStyle w:val="Sidfot"/>
            <w:ind w:left="90" w:right="72"/>
            <w:rPr>
              <w:szCs w:val="18"/>
            </w:rPr>
          </w:pPr>
          <w:r w:rsidRPr="00ED4599">
            <w:rPr>
              <w:szCs w:val="18"/>
            </w:rPr>
            <w:t>System: Kyl</w:t>
          </w:r>
          <w:r>
            <w:rPr>
              <w:szCs w:val="18"/>
            </w:rPr>
            <w:t>system</w:t>
          </w:r>
          <w:r w:rsidRPr="00ED4599">
            <w:rPr>
              <w:szCs w:val="18"/>
            </w:rPr>
            <w:t xml:space="preserve"> 55-01-02</w:t>
          </w:r>
        </w:p>
        <w:p w14:paraId="13CE9369" w14:textId="77777777" w:rsidR="00916C11" w:rsidRPr="00ED4599" w:rsidRDefault="00916C11" w:rsidP="009B4B47">
          <w:pPr>
            <w:pStyle w:val="Sidfot"/>
            <w:ind w:left="90" w:right="72"/>
            <w:rPr>
              <w:i/>
              <w:sz w:val="28"/>
              <w:szCs w:val="28"/>
            </w:rPr>
          </w:pPr>
          <w:r w:rsidRPr="00ED4599">
            <w:rPr>
              <w:szCs w:val="18"/>
            </w:rPr>
            <w:t xml:space="preserve">Apparatskåp: </w:t>
          </w:r>
          <w:r>
            <w:rPr>
              <w:szCs w:val="18"/>
            </w:rPr>
            <w:t>Obj.nr</w:t>
          </w:r>
          <w:r w:rsidRPr="00ED4599">
            <w:rPr>
              <w:szCs w:val="18"/>
            </w:rPr>
            <w:t>-50-01-01-</w:t>
          </w:r>
          <w:r>
            <w:rPr>
              <w:szCs w:val="18"/>
            </w:rPr>
            <w:t>AS01</w:t>
          </w:r>
        </w:p>
      </w:tc>
      <w:tc>
        <w:tcPr>
          <w:tcW w:w="1474" w:type="dxa"/>
          <w:tcBorders>
            <w:top w:val="single" w:sz="4" w:space="0" w:color="auto"/>
            <w:left w:val="single" w:sz="6" w:space="0" w:color="auto"/>
            <w:right w:val="single" w:sz="6" w:space="0" w:color="auto"/>
          </w:tcBorders>
          <w:vAlign w:val="center"/>
        </w:tcPr>
        <w:p w14:paraId="76F9F0C4" w14:textId="77777777" w:rsidR="00916C11" w:rsidRPr="00ED4599" w:rsidRDefault="00916C11" w:rsidP="006B323D">
          <w:pPr>
            <w:pStyle w:val="Sidfot"/>
            <w:ind w:left="0"/>
            <w:rPr>
              <w:sz w:val="12"/>
            </w:rPr>
          </w:pPr>
          <w:r w:rsidRPr="00ED4599">
            <w:rPr>
              <w:b/>
              <w:i/>
              <w:sz w:val="12"/>
            </w:rPr>
            <w:t>Handläggare/Konst.</w:t>
          </w:r>
        </w:p>
      </w:tc>
      <w:tc>
        <w:tcPr>
          <w:tcW w:w="1701" w:type="dxa"/>
          <w:tcBorders>
            <w:top w:val="single" w:sz="4" w:space="0" w:color="auto"/>
            <w:left w:val="single" w:sz="6" w:space="0" w:color="auto"/>
          </w:tcBorders>
          <w:vAlign w:val="center"/>
        </w:tcPr>
        <w:p w14:paraId="6D96964C" w14:textId="77777777" w:rsidR="00916C11" w:rsidRPr="00ED4599" w:rsidRDefault="00916C11" w:rsidP="006B323D">
          <w:pPr>
            <w:pStyle w:val="Sidfot"/>
            <w:ind w:left="0"/>
            <w:rPr>
              <w:sz w:val="12"/>
            </w:rPr>
          </w:pPr>
          <w:r w:rsidRPr="00ED4599">
            <w:rPr>
              <w:b/>
              <w:i/>
              <w:sz w:val="12"/>
            </w:rPr>
            <w:t>Driftkort</w:t>
          </w:r>
        </w:p>
      </w:tc>
    </w:tr>
    <w:tr w:rsidR="00916C11" w:rsidRPr="00ED4599" w14:paraId="6AEB240D"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30D3DB6B" w14:textId="77777777" w:rsidR="00916C11" w:rsidRPr="00ED4599"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4A95650C" w14:textId="77777777" w:rsidR="00916C11" w:rsidRPr="00ED4599"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60525AA5" w14:textId="77777777" w:rsidR="00916C11" w:rsidRPr="00ED4599"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526C4B40" w14:textId="77777777" w:rsidR="00916C11" w:rsidRPr="00ED4599" w:rsidRDefault="00916C11" w:rsidP="006B323D">
          <w:pPr>
            <w:pStyle w:val="Sidfot"/>
            <w:ind w:left="0"/>
            <w:jc w:val="center"/>
            <w:rPr>
              <w:sz w:val="14"/>
            </w:rPr>
          </w:pPr>
        </w:p>
      </w:tc>
      <w:tc>
        <w:tcPr>
          <w:tcW w:w="3778" w:type="dxa"/>
          <w:vMerge/>
          <w:tcBorders>
            <w:left w:val="single" w:sz="4" w:space="0" w:color="auto"/>
            <w:right w:val="single" w:sz="6" w:space="0" w:color="auto"/>
          </w:tcBorders>
          <w:vAlign w:val="center"/>
        </w:tcPr>
        <w:p w14:paraId="1F8FB1E4" w14:textId="77777777" w:rsidR="00916C11" w:rsidRPr="00ED4599" w:rsidRDefault="00916C11" w:rsidP="006B323D">
          <w:pPr>
            <w:pStyle w:val="Sidfot"/>
            <w:ind w:hanging="113"/>
            <w:jc w:val="center"/>
          </w:pPr>
        </w:p>
      </w:tc>
      <w:tc>
        <w:tcPr>
          <w:tcW w:w="1701" w:type="dxa"/>
          <w:vMerge/>
          <w:tcBorders>
            <w:left w:val="single" w:sz="4" w:space="0" w:color="auto"/>
            <w:right w:val="single" w:sz="6" w:space="0" w:color="auto"/>
          </w:tcBorders>
          <w:vAlign w:val="center"/>
        </w:tcPr>
        <w:p w14:paraId="66A830EC" w14:textId="77777777" w:rsidR="00916C11" w:rsidRPr="00ED4599" w:rsidRDefault="00916C11" w:rsidP="006B323D">
          <w:pPr>
            <w:pStyle w:val="Sidfot"/>
            <w:ind w:hanging="113"/>
            <w:jc w:val="center"/>
          </w:pPr>
        </w:p>
      </w:tc>
      <w:tc>
        <w:tcPr>
          <w:tcW w:w="3194" w:type="dxa"/>
          <w:vMerge/>
          <w:tcBorders>
            <w:left w:val="single" w:sz="6" w:space="0" w:color="auto"/>
            <w:right w:val="single" w:sz="6" w:space="0" w:color="auto"/>
          </w:tcBorders>
          <w:vAlign w:val="center"/>
        </w:tcPr>
        <w:p w14:paraId="5D69B74F" w14:textId="77777777" w:rsidR="00916C11" w:rsidRPr="00ED4599" w:rsidRDefault="00916C11" w:rsidP="006B323D">
          <w:pPr>
            <w:pStyle w:val="Sidfot"/>
            <w:ind w:hanging="113"/>
          </w:pPr>
        </w:p>
      </w:tc>
      <w:tc>
        <w:tcPr>
          <w:tcW w:w="1474" w:type="dxa"/>
          <w:tcBorders>
            <w:left w:val="single" w:sz="6" w:space="0" w:color="auto"/>
            <w:bottom w:val="single" w:sz="6" w:space="0" w:color="auto"/>
            <w:right w:val="single" w:sz="6" w:space="0" w:color="auto"/>
          </w:tcBorders>
          <w:vAlign w:val="center"/>
        </w:tcPr>
        <w:p w14:paraId="3BAA28EB" w14:textId="77777777" w:rsidR="00916C11" w:rsidRPr="00ED4599" w:rsidRDefault="00916C11" w:rsidP="00146D24">
          <w:pPr>
            <w:pStyle w:val="Sidfot"/>
            <w:ind w:left="0"/>
          </w:pPr>
          <w:r w:rsidRPr="00ED4599">
            <w:rPr>
              <w:noProof/>
              <w:sz w:val="10"/>
            </w:rPr>
            <mc:AlternateContent>
              <mc:Choice Requires="wps">
                <w:drawing>
                  <wp:anchor distT="0" distB="0" distL="114300" distR="114300" simplePos="0" relativeHeight="251873792" behindDoc="0" locked="0" layoutInCell="0" allowOverlap="1" wp14:anchorId="1598D6D0" wp14:editId="237594E0">
                    <wp:simplePos x="0" y="0"/>
                    <wp:positionH relativeFrom="column">
                      <wp:posOffset>8209915</wp:posOffset>
                    </wp:positionH>
                    <wp:positionV relativeFrom="paragraph">
                      <wp:posOffset>128270</wp:posOffset>
                    </wp:positionV>
                    <wp:extent cx="1977390" cy="2540"/>
                    <wp:effectExtent l="0" t="0" r="0" b="0"/>
                    <wp:wrapNone/>
                    <wp:docPr id="79" name="Freeform 2141" title="Handläggar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7390" cy="2540"/>
                            </a:xfrm>
                            <a:custGeom>
                              <a:avLst/>
                              <a:gdLst>
                                <a:gd name="T0" fmla="*/ 0 w 3114"/>
                                <a:gd name="T1" fmla="*/ 0 h 4"/>
                                <a:gd name="T2" fmla="*/ 3114 w 3114"/>
                                <a:gd name="T3" fmla="*/ 4 h 4"/>
                              </a:gdLst>
                              <a:ahLst/>
                              <a:cxnLst>
                                <a:cxn ang="0">
                                  <a:pos x="T0" y="T1"/>
                                </a:cxn>
                                <a:cxn ang="0">
                                  <a:pos x="T2" y="T3"/>
                                </a:cxn>
                              </a:cxnLst>
                              <a:rect l="0" t="0" r="r" b="b"/>
                              <a:pathLst>
                                <a:path w="3114" h="4">
                                  <a:moveTo>
                                    <a:pt x="0" y="0"/>
                                  </a:moveTo>
                                  <a:lnTo>
                                    <a:pt x="3114" y="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E5BE3DF" id="Freeform 2141" o:spid="_x0000_s1026" alt="Titel: Handläggare" style="position:absolute;z-index:25187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46.45pt,10.1pt,802.15pt,10.3pt" coordsize="3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" o:allowincell="f" filled="f">
                    <v:path arrowok="t" o:connecttype="custom" o:connectlocs="0,0;1977390,2540" o:connectangles="0,0"/>
                  </v:polyline>
                </w:pict>
              </mc:Fallback>
            </mc:AlternateContent>
          </w:r>
        </w:p>
      </w:tc>
      <w:tc>
        <w:tcPr>
          <w:tcW w:w="1701" w:type="dxa"/>
          <w:tcBorders>
            <w:left w:val="single" w:sz="6" w:space="0" w:color="auto"/>
            <w:bottom w:val="single" w:sz="6" w:space="0" w:color="auto"/>
          </w:tcBorders>
          <w:vAlign w:val="center"/>
        </w:tcPr>
        <w:p w14:paraId="09F08356" w14:textId="77777777" w:rsidR="00916C11" w:rsidRPr="00ED4599" w:rsidRDefault="00916C11" w:rsidP="006B323D">
          <w:pPr>
            <w:pStyle w:val="Sidfot"/>
            <w:ind w:left="-5" w:right="-93"/>
            <w:rPr>
              <w:szCs w:val="18"/>
            </w:rPr>
          </w:pPr>
          <w:r w:rsidRPr="00ED4599">
            <w:rPr>
              <w:szCs w:val="18"/>
            </w:rPr>
            <w:t>55-01-02</w:t>
          </w:r>
        </w:p>
      </w:tc>
    </w:tr>
    <w:tr w:rsidR="00916C11" w:rsidRPr="00ED4599" w14:paraId="05804DEC"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59D2EE33" w14:textId="77777777" w:rsidR="00916C11" w:rsidRPr="00ED4599"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0C08EE87" w14:textId="77777777" w:rsidR="00916C11" w:rsidRPr="00ED4599"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4DB355E8" w14:textId="77777777" w:rsidR="00916C11" w:rsidRPr="00ED4599"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73F38D34" w14:textId="77777777" w:rsidR="00916C11" w:rsidRPr="00ED4599" w:rsidRDefault="00916C11" w:rsidP="006B323D">
          <w:pPr>
            <w:pStyle w:val="Sidfot"/>
            <w:ind w:left="0"/>
            <w:jc w:val="center"/>
            <w:rPr>
              <w:sz w:val="14"/>
            </w:rPr>
          </w:pPr>
        </w:p>
      </w:tc>
      <w:tc>
        <w:tcPr>
          <w:tcW w:w="3778" w:type="dxa"/>
          <w:vMerge/>
          <w:tcBorders>
            <w:left w:val="single" w:sz="4" w:space="0" w:color="auto"/>
            <w:right w:val="single" w:sz="6" w:space="0" w:color="auto"/>
          </w:tcBorders>
          <w:vAlign w:val="center"/>
        </w:tcPr>
        <w:p w14:paraId="617D019E" w14:textId="77777777" w:rsidR="00916C11" w:rsidRPr="00ED4599" w:rsidRDefault="00916C11" w:rsidP="006B323D">
          <w:pPr>
            <w:pStyle w:val="Sidfot"/>
            <w:ind w:hanging="113"/>
            <w:jc w:val="center"/>
          </w:pPr>
        </w:p>
      </w:tc>
      <w:tc>
        <w:tcPr>
          <w:tcW w:w="1701" w:type="dxa"/>
          <w:vMerge/>
          <w:tcBorders>
            <w:left w:val="single" w:sz="4" w:space="0" w:color="auto"/>
            <w:right w:val="single" w:sz="6" w:space="0" w:color="auto"/>
          </w:tcBorders>
          <w:vAlign w:val="center"/>
        </w:tcPr>
        <w:p w14:paraId="13B402D0" w14:textId="77777777" w:rsidR="00916C11" w:rsidRPr="00ED4599" w:rsidRDefault="00916C11" w:rsidP="006B323D">
          <w:pPr>
            <w:pStyle w:val="Sidfot"/>
            <w:ind w:hanging="113"/>
            <w:jc w:val="center"/>
          </w:pPr>
        </w:p>
      </w:tc>
      <w:tc>
        <w:tcPr>
          <w:tcW w:w="3194" w:type="dxa"/>
          <w:vMerge/>
          <w:tcBorders>
            <w:left w:val="single" w:sz="6" w:space="0" w:color="auto"/>
            <w:right w:val="single" w:sz="6" w:space="0" w:color="auto"/>
          </w:tcBorders>
          <w:vAlign w:val="center"/>
        </w:tcPr>
        <w:p w14:paraId="7BDC9510" w14:textId="77777777" w:rsidR="00916C11" w:rsidRPr="00ED4599" w:rsidRDefault="00916C11" w:rsidP="006B323D">
          <w:pPr>
            <w:pStyle w:val="Sidfot"/>
            <w:ind w:hanging="113"/>
          </w:pPr>
        </w:p>
      </w:tc>
      <w:tc>
        <w:tcPr>
          <w:tcW w:w="1474" w:type="dxa"/>
          <w:tcBorders>
            <w:top w:val="single" w:sz="6" w:space="0" w:color="auto"/>
            <w:left w:val="single" w:sz="6" w:space="0" w:color="auto"/>
            <w:right w:val="single" w:sz="6" w:space="0" w:color="auto"/>
          </w:tcBorders>
          <w:vAlign w:val="center"/>
        </w:tcPr>
        <w:p w14:paraId="584F8D28" w14:textId="77777777" w:rsidR="00916C11" w:rsidRPr="00ED4599" w:rsidRDefault="00916C11" w:rsidP="006B323D">
          <w:pPr>
            <w:pStyle w:val="Sidfot"/>
            <w:ind w:left="0"/>
            <w:rPr>
              <w:sz w:val="12"/>
            </w:rPr>
          </w:pPr>
          <w:r w:rsidRPr="00ED4599">
            <w:rPr>
              <w:b/>
              <w:i/>
              <w:sz w:val="12"/>
            </w:rPr>
            <w:t>Datum</w:t>
          </w:r>
        </w:p>
      </w:tc>
      <w:tc>
        <w:tcPr>
          <w:tcW w:w="1701" w:type="dxa"/>
          <w:tcBorders>
            <w:top w:val="single" w:sz="6" w:space="0" w:color="auto"/>
            <w:left w:val="single" w:sz="6" w:space="0" w:color="auto"/>
          </w:tcBorders>
          <w:vAlign w:val="center"/>
        </w:tcPr>
        <w:p w14:paraId="7EE72B97" w14:textId="77777777" w:rsidR="00916C11" w:rsidRPr="00ED4599" w:rsidRDefault="00916C11" w:rsidP="006B323D">
          <w:pPr>
            <w:pStyle w:val="Sidfot"/>
            <w:ind w:left="0"/>
            <w:rPr>
              <w:sz w:val="12"/>
            </w:rPr>
          </w:pPr>
          <w:r w:rsidRPr="00ED4599">
            <w:rPr>
              <w:b/>
              <w:i/>
              <w:sz w:val="12"/>
            </w:rPr>
            <w:t>System</w:t>
          </w:r>
        </w:p>
      </w:tc>
    </w:tr>
    <w:tr w:rsidR="00916C11" w:rsidRPr="00ED4599" w14:paraId="77AFF77E"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263A1933" w14:textId="77777777" w:rsidR="00916C11" w:rsidRPr="00ED4599" w:rsidRDefault="00916C11" w:rsidP="00E72050">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1DE5716D" w14:textId="77777777" w:rsidR="00916C11" w:rsidRPr="00ED4599" w:rsidRDefault="00916C11" w:rsidP="00E72050">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063D2969" w14:textId="77777777" w:rsidR="00916C11" w:rsidRPr="00ED4599" w:rsidRDefault="00916C11" w:rsidP="00E72050">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bottom"/>
        </w:tcPr>
        <w:p w14:paraId="736A4735" w14:textId="77777777" w:rsidR="00916C11" w:rsidRPr="00ED4599" w:rsidRDefault="00916C11" w:rsidP="00E72050">
          <w:pPr>
            <w:pStyle w:val="Sidfot"/>
            <w:ind w:left="-71" w:right="-70"/>
            <w:jc w:val="center"/>
            <w:rPr>
              <w:sz w:val="14"/>
            </w:rPr>
          </w:pPr>
        </w:p>
      </w:tc>
      <w:tc>
        <w:tcPr>
          <w:tcW w:w="3778" w:type="dxa"/>
          <w:vMerge/>
          <w:tcBorders>
            <w:left w:val="single" w:sz="4" w:space="0" w:color="auto"/>
            <w:right w:val="single" w:sz="6" w:space="0" w:color="auto"/>
          </w:tcBorders>
          <w:vAlign w:val="center"/>
        </w:tcPr>
        <w:p w14:paraId="4F3AA095" w14:textId="77777777" w:rsidR="00916C11" w:rsidRPr="00ED4599" w:rsidRDefault="00916C11" w:rsidP="00E72050">
          <w:pPr>
            <w:pStyle w:val="Sidfot"/>
            <w:ind w:hanging="113"/>
            <w:jc w:val="center"/>
          </w:pPr>
        </w:p>
      </w:tc>
      <w:tc>
        <w:tcPr>
          <w:tcW w:w="1701" w:type="dxa"/>
          <w:vMerge/>
          <w:tcBorders>
            <w:left w:val="single" w:sz="4" w:space="0" w:color="auto"/>
            <w:right w:val="single" w:sz="6" w:space="0" w:color="auto"/>
          </w:tcBorders>
          <w:vAlign w:val="center"/>
        </w:tcPr>
        <w:p w14:paraId="172F565D" w14:textId="77777777" w:rsidR="00916C11" w:rsidRPr="00ED4599" w:rsidRDefault="00916C11" w:rsidP="00E72050">
          <w:pPr>
            <w:pStyle w:val="Sidfot"/>
            <w:ind w:hanging="113"/>
            <w:jc w:val="center"/>
          </w:pPr>
        </w:p>
      </w:tc>
      <w:tc>
        <w:tcPr>
          <w:tcW w:w="3194" w:type="dxa"/>
          <w:vMerge/>
          <w:tcBorders>
            <w:left w:val="single" w:sz="6" w:space="0" w:color="auto"/>
            <w:right w:val="single" w:sz="6" w:space="0" w:color="auto"/>
          </w:tcBorders>
          <w:vAlign w:val="center"/>
        </w:tcPr>
        <w:p w14:paraId="0E10E649" w14:textId="77777777" w:rsidR="00916C11" w:rsidRPr="00ED4599" w:rsidRDefault="00916C11" w:rsidP="00E72050">
          <w:pPr>
            <w:pStyle w:val="Sidfot"/>
            <w:ind w:hanging="113"/>
          </w:pPr>
        </w:p>
      </w:tc>
      <w:tc>
        <w:tcPr>
          <w:tcW w:w="1474" w:type="dxa"/>
          <w:tcBorders>
            <w:left w:val="single" w:sz="6" w:space="0" w:color="auto"/>
            <w:bottom w:val="single" w:sz="6" w:space="0" w:color="auto"/>
            <w:right w:val="single" w:sz="6" w:space="0" w:color="auto"/>
          </w:tcBorders>
          <w:vAlign w:val="center"/>
        </w:tcPr>
        <w:p w14:paraId="395F3059" w14:textId="77777777" w:rsidR="00916C11" w:rsidRPr="00ED4599" w:rsidRDefault="00916C11" w:rsidP="00EC1CAA">
          <w:pPr>
            <w:pStyle w:val="Sidfot"/>
            <w:ind w:left="0"/>
            <w:rPr>
              <w:sz w:val="16"/>
            </w:rPr>
          </w:pPr>
        </w:p>
      </w:tc>
      <w:tc>
        <w:tcPr>
          <w:tcW w:w="1701" w:type="dxa"/>
          <w:tcBorders>
            <w:left w:val="single" w:sz="6" w:space="0" w:color="auto"/>
            <w:bottom w:val="single" w:sz="6" w:space="0" w:color="auto"/>
          </w:tcBorders>
          <w:vAlign w:val="center"/>
        </w:tcPr>
        <w:p w14:paraId="13CE9828" w14:textId="77777777" w:rsidR="00916C11" w:rsidRPr="00ED4599" w:rsidRDefault="00916C11" w:rsidP="00146D24">
          <w:pPr>
            <w:pStyle w:val="Sidfot"/>
            <w:ind w:left="0"/>
            <w:rPr>
              <w:sz w:val="16"/>
            </w:rPr>
          </w:pPr>
          <w:r w:rsidRPr="00ED4599">
            <w:rPr>
              <w:szCs w:val="18"/>
            </w:rPr>
            <w:t>55-01-02</w:t>
          </w:r>
        </w:p>
      </w:tc>
    </w:tr>
    <w:tr w:rsidR="00916C11" w:rsidRPr="00ED4599" w14:paraId="708B71B2"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34B6891F" w14:textId="77777777" w:rsidR="00916C11" w:rsidRPr="00ED4599" w:rsidRDefault="00916C11" w:rsidP="00C408C7">
          <w:pPr>
            <w:pStyle w:val="Sidfot"/>
            <w:rPr>
              <w:sz w:val="12"/>
              <w:szCs w:val="12"/>
            </w:rPr>
          </w:pPr>
        </w:p>
      </w:tc>
      <w:tc>
        <w:tcPr>
          <w:tcW w:w="2256" w:type="dxa"/>
          <w:tcBorders>
            <w:top w:val="single" w:sz="4" w:space="0" w:color="auto"/>
            <w:left w:val="single" w:sz="4" w:space="0" w:color="auto"/>
            <w:bottom w:val="single" w:sz="4" w:space="0" w:color="auto"/>
            <w:right w:val="single" w:sz="4" w:space="0" w:color="auto"/>
          </w:tcBorders>
          <w:vAlign w:val="bottom"/>
        </w:tcPr>
        <w:p w14:paraId="59B736EA" w14:textId="77777777" w:rsidR="00916C11" w:rsidRPr="00ED4599" w:rsidRDefault="00916C11" w:rsidP="00C408C7">
          <w:pPr>
            <w:pStyle w:val="Sidfot"/>
            <w:ind w:left="0"/>
            <w:rPr>
              <w:sz w:val="12"/>
              <w:szCs w:val="12"/>
            </w:rPr>
          </w:pPr>
        </w:p>
      </w:tc>
      <w:tc>
        <w:tcPr>
          <w:tcW w:w="703" w:type="dxa"/>
          <w:tcBorders>
            <w:top w:val="single" w:sz="4" w:space="0" w:color="auto"/>
            <w:left w:val="single" w:sz="4" w:space="0" w:color="auto"/>
            <w:bottom w:val="single" w:sz="4" w:space="0" w:color="auto"/>
            <w:right w:val="single" w:sz="4" w:space="0" w:color="auto"/>
          </w:tcBorders>
          <w:vAlign w:val="center"/>
        </w:tcPr>
        <w:p w14:paraId="64C281E0" w14:textId="77777777" w:rsidR="00916C11" w:rsidRPr="00ED4599" w:rsidRDefault="00916C11" w:rsidP="00C408C7">
          <w:pPr>
            <w:pStyle w:val="Sidfot"/>
            <w:ind w:left="-70" w:right="-69"/>
            <w:jc w:val="center"/>
            <w:rPr>
              <w:sz w:val="12"/>
              <w:szCs w:val="12"/>
            </w:rPr>
          </w:pPr>
        </w:p>
      </w:tc>
      <w:tc>
        <w:tcPr>
          <w:tcW w:w="561" w:type="dxa"/>
          <w:tcBorders>
            <w:top w:val="single" w:sz="4" w:space="0" w:color="auto"/>
            <w:left w:val="single" w:sz="4" w:space="0" w:color="auto"/>
            <w:bottom w:val="single" w:sz="4" w:space="0" w:color="auto"/>
            <w:right w:val="single" w:sz="4" w:space="0" w:color="auto"/>
          </w:tcBorders>
          <w:vAlign w:val="bottom"/>
        </w:tcPr>
        <w:p w14:paraId="14FD6A89" w14:textId="77777777" w:rsidR="00916C11" w:rsidRPr="00ED4599" w:rsidRDefault="00916C11" w:rsidP="00C408C7">
          <w:pPr>
            <w:pStyle w:val="Sidfot"/>
            <w:ind w:left="-71" w:right="-70"/>
            <w:jc w:val="center"/>
            <w:rPr>
              <w:sz w:val="12"/>
              <w:szCs w:val="12"/>
            </w:rPr>
          </w:pPr>
        </w:p>
      </w:tc>
      <w:tc>
        <w:tcPr>
          <w:tcW w:w="3778" w:type="dxa"/>
          <w:vMerge/>
          <w:tcBorders>
            <w:left w:val="single" w:sz="4" w:space="0" w:color="auto"/>
            <w:right w:val="single" w:sz="6" w:space="0" w:color="auto"/>
          </w:tcBorders>
          <w:vAlign w:val="center"/>
        </w:tcPr>
        <w:p w14:paraId="58ECBC6B" w14:textId="77777777" w:rsidR="00916C11" w:rsidRPr="00ED4599" w:rsidRDefault="00916C11" w:rsidP="00C408C7">
          <w:pPr>
            <w:pStyle w:val="Sidfot"/>
            <w:ind w:hanging="113"/>
          </w:pPr>
        </w:p>
      </w:tc>
      <w:tc>
        <w:tcPr>
          <w:tcW w:w="1701" w:type="dxa"/>
          <w:vMerge/>
          <w:tcBorders>
            <w:left w:val="single" w:sz="4" w:space="0" w:color="auto"/>
            <w:right w:val="single" w:sz="6" w:space="0" w:color="auto"/>
          </w:tcBorders>
          <w:vAlign w:val="center"/>
        </w:tcPr>
        <w:p w14:paraId="0D054CFC" w14:textId="77777777" w:rsidR="00916C11" w:rsidRPr="00ED4599" w:rsidRDefault="00916C11" w:rsidP="00C408C7">
          <w:pPr>
            <w:pStyle w:val="Sidfot"/>
            <w:ind w:hanging="113"/>
          </w:pPr>
        </w:p>
      </w:tc>
      <w:tc>
        <w:tcPr>
          <w:tcW w:w="3194" w:type="dxa"/>
          <w:vMerge/>
          <w:tcBorders>
            <w:left w:val="single" w:sz="6" w:space="0" w:color="auto"/>
            <w:right w:val="single" w:sz="6" w:space="0" w:color="auto"/>
          </w:tcBorders>
          <w:vAlign w:val="center"/>
        </w:tcPr>
        <w:p w14:paraId="1F67198B" w14:textId="77777777" w:rsidR="00916C11" w:rsidRPr="00ED4599" w:rsidRDefault="00916C11" w:rsidP="00C408C7">
          <w:pPr>
            <w:pStyle w:val="Sidfot"/>
            <w:ind w:hanging="113"/>
          </w:pPr>
        </w:p>
      </w:tc>
      <w:tc>
        <w:tcPr>
          <w:tcW w:w="1474" w:type="dxa"/>
          <w:tcBorders>
            <w:top w:val="single" w:sz="6" w:space="0" w:color="auto"/>
            <w:left w:val="single" w:sz="6" w:space="0" w:color="auto"/>
            <w:right w:val="single" w:sz="6" w:space="0" w:color="auto"/>
          </w:tcBorders>
          <w:vAlign w:val="center"/>
        </w:tcPr>
        <w:p w14:paraId="514BB399" w14:textId="77777777" w:rsidR="00916C11" w:rsidRPr="00ED4599" w:rsidRDefault="00916C11" w:rsidP="00C408C7">
          <w:pPr>
            <w:pStyle w:val="Sidfot"/>
            <w:ind w:left="0"/>
            <w:rPr>
              <w:sz w:val="12"/>
            </w:rPr>
          </w:pPr>
          <w:r w:rsidRPr="00ED4599">
            <w:rPr>
              <w:b/>
              <w:i/>
              <w:sz w:val="12"/>
            </w:rPr>
            <w:t>Uppdragsnummer</w:t>
          </w:r>
        </w:p>
      </w:tc>
      <w:tc>
        <w:tcPr>
          <w:tcW w:w="1701" w:type="dxa"/>
          <w:tcBorders>
            <w:top w:val="single" w:sz="6" w:space="0" w:color="auto"/>
            <w:left w:val="single" w:sz="6" w:space="0" w:color="auto"/>
          </w:tcBorders>
          <w:vAlign w:val="center"/>
        </w:tcPr>
        <w:p w14:paraId="6035E712" w14:textId="77777777" w:rsidR="00916C11" w:rsidRPr="00ED4599" w:rsidRDefault="00916C11" w:rsidP="00C408C7">
          <w:pPr>
            <w:pStyle w:val="Sidfot"/>
            <w:ind w:left="0"/>
            <w:rPr>
              <w:sz w:val="12"/>
            </w:rPr>
          </w:pPr>
          <w:r w:rsidRPr="00ED4599">
            <w:rPr>
              <w:b/>
              <w:i/>
              <w:sz w:val="12"/>
            </w:rPr>
            <w:t>Sida</w:t>
          </w:r>
        </w:p>
        <w:p w14:paraId="0EEE8C5C" w14:textId="77777777" w:rsidR="00916C11" w:rsidRPr="00ED4599" w:rsidRDefault="00916C11" w:rsidP="00C408C7">
          <w:pPr>
            <w:pStyle w:val="Sidfot"/>
            <w:rPr>
              <w:sz w:val="12"/>
            </w:rPr>
          </w:pPr>
        </w:p>
      </w:tc>
    </w:tr>
    <w:tr w:rsidR="00916C11" w14:paraId="457E0E01" w14:textId="77777777" w:rsidTr="00843450">
      <w:trPr>
        <w:cantSplit/>
        <w:trHeight w:hRule="exact" w:val="198"/>
      </w:trPr>
      <w:tc>
        <w:tcPr>
          <w:tcW w:w="499" w:type="dxa"/>
          <w:tcBorders>
            <w:top w:val="single" w:sz="4" w:space="0" w:color="auto"/>
            <w:right w:val="single" w:sz="4" w:space="0" w:color="auto"/>
          </w:tcBorders>
          <w:vAlign w:val="bottom"/>
        </w:tcPr>
        <w:p w14:paraId="3095B66C" w14:textId="77777777" w:rsidR="00916C11" w:rsidRPr="00ED4599" w:rsidRDefault="00916C11" w:rsidP="005D5E9B">
          <w:pPr>
            <w:pStyle w:val="Sidfot"/>
            <w:ind w:left="-48" w:right="-70"/>
            <w:jc w:val="center"/>
            <w:rPr>
              <w:b/>
              <w:i/>
              <w:sz w:val="12"/>
            </w:rPr>
          </w:pPr>
          <w:r w:rsidRPr="00ED4599">
            <w:rPr>
              <w:b/>
              <w:i/>
              <w:sz w:val="12"/>
            </w:rPr>
            <w:t>Bet.</w:t>
          </w:r>
        </w:p>
      </w:tc>
      <w:tc>
        <w:tcPr>
          <w:tcW w:w="2256" w:type="dxa"/>
          <w:tcBorders>
            <w:top w:val="single" w:sz="4" w:space="0" w:color="auto"/>
            <w:left w:val="single" w:sz="4" w:space="0" w:color="auto"/>
            <w:right w:val="single" w:sz="4" w:space="0" w:color="auto"/>
          </w:tcBorders>
          <w:vAlign w:val="center"/>
        </w:tcPr>
        <w:p w14:paraId="7A841157" w14:textId="77777777" w:rsidR="00916C11" w:rsidRPr="00ED4599" w:rsidRDefault="00916C11" w:rsidP="005D5E9B">
          <w:pPr>
            <w:pStyle w:val="Sidfot"/>
            <w:ind w:left="0"/>
            <w:rPr>
              <w:b/>
              <w:i/>
              <w:sz w:val="12"/>
            </w:rPr>
          </w:pPr>
          <w:r w:rsidRPr="00ED4599">
            <w:rPr>
              <w:b/>
              <w:i/>
              <w:sz w:val="12"/>
            </w:rPr>
            <w:t>Rev. avser</w:t>
          </w:r>
        </w:p>
      </w:tc>
      <w:tc>
        <w:tcPr>
          <w:tcW w:w="703" w:type="dxa"/>
          <w:tcBorders>
            <w:top w:val="single" w:sz="4" w:space="0" w:color="auto"/>
            <w:left w:val="single" w:sz="4" w:space="0" w:color="auto"/>
            <w:right w:val="single" w:sz="4" w:space="0" w:color="auto"/>
          </w:tcBorders>
          <w:vAlign w:val="center"/>
        </w:tcPr>
        <w:p w14:paraId="379A3B14" w14:textId="77777777" w:rsidR="00916C11" w:rsidRPr="00ED4599" w:rsidRDefault="00916C11" w:rsidP="005D5E9B">
          <w:pPr>
            <w:pStyle w:val="Sidfot"/>
            <w:ind w:left="-70" w:right="-69"/>
            <w:jc w:val="center"/>
            <w:rPr>
              <w:b/>
              <w:i/>
              <w:sz w:val="12"/>
            </w:rPr>
          </w:pPr>
          <w:r w:rsidRPr="00ED4599">
            <w:rPr>
              <w:b/>
              <w:i/>
              <w:sz w:val="12"/>
            </w:rPr>
            <w:t>Datum</w:t>
          </w:r>
        </w:p>
      </w:tc>
      <w:tc>
        <w:tcPr>
          <w:tcW w:w="561" w:type="dxa"/>
          <w:tcBorders>
            <w:top w:val="single" w:sz="4" w:space="0" w:color="auto"/>
            <w:left w:val="single" w:sz="4" w:space="0" w:color="auto"/>
            <w:right w:val="single" w:sz="4" w:space="0" w:color="auto"/>
          </w:tcBorders>
          <w:vAlign w:val="center"/>
        </w:tcPr>
        <w:p w14:paraId="32D94D80" w14:textId="77777777" w:rsidR="00916C11" w:rsidRPr="00ED4599" w:rsidRDefault="00916C11" w:rsidP="005D5E9B">
          <w:pPr>
            <w:pStyle w:val="Sidfot"/>
            <w:ind w:left="-71" w:right="-70"/>
            <w:jc w:val="center"/>
            <w:rPr>
              <w:b/>
              <w:i/>
              <w:sz w:val="12"/>
            </w:rPr>
          </w:pPr>
          <w:r w:rsidRPr="00ED4599">
            <w:rPr>
              <w:b/>
              <w:i/>
              <w:sz w:val="12"/>
            </w:rPr>
            <w:t>Sign</w:t>
          </w:r>
        </w:p>
      </w:tc>
      <w:tc>
        <w:tcPr>
          <w:tcW w:w="3778" w:type="dxa"/>
          <w:vMerge/>
          <w:tcBorders>
            <w:left w:val="single" w:sz="4" w:space="0" w:color="auto"/>
            <w:right w:val="single" w:sz="6" w:space="0" w:color="auto"/>
          </w:tcBorders>
          <w:vAlign w:val="center"/>
        </w:tcPr>
        <w:p w14:paraId="557EFC2B" w14:textId="77777777" w:rsidR="00916C11" w:rsidRPr="00ED4599" w:rsidRDefault="00916C11" w:rsidP="005D5E9B">
          <w:pPr>
            <w:pStyle w:val="Sidfot"/>
          </w:pPr>
        </w:p>
      </w:tc>
      <w:tc>
        <w:tcPr>
          <w:tcW w:w="1701" w:type="dxa"/>
          <w:vMerge/>
          <w:tcBorders>
            <w:left w:val="single" w:sz="4" w:space="0" w:color="auto"/>
            <w:right w:val="single" w:sz="6" w:space="0" w:color="auto"/>
          </w:tcBorders>
          <w:vAlign w:val="center"/>
        </w:tcPr>
        <w:p w14:paraId="039CE134" w14:textId="77777777" w:rsidR="00916C11" w:rsidRPr="00ED4599" w:rsidRDefault="00916C11" w:rsidP="005D5E9B">
          <w:pPr>
            <w:pStyle w:val="Sidfot"/>
          </w:pPr>
        </w:p>
      </w:tc>
      <w:tc>
        <w:tcPr>
          <w:tcW w:w="3194" w:type="dxa"/>
          <w:vMerge/>
          <w:tcBorders>
            <w:left w:val="single" w:sz="6" w:space="0" w:color="auto"/>
            <w:right w:val="single" w:sz="6" w:space="0" w:color="auto"/>
          </w:tcBorders>
        </w:tcPr>
        <w:p w14:paraId="34784ABA" w14:textId="77777777" w:rsidR="00916C11" w:rsidRPr="00ED4599" w:rsidRDefault="00916C11" w:rsidP="005D5E9B">
          <w:pPr>
            <w:pStyle w:val="Sidfot"/>
          </w:pPr>
        </w:p>
      </w:tc>
      <w:tc>
        <w:tcPr>
          <w:tcW w:w="1474" w:type="dxa"/>
          <w:tcBorders>
            <w:left w:val="single" w:sz="6" w:space="0" w:color="auto"/>
            <w:right w:val="single" w:sz="6" w:space="0" w:color="auto"/>
          </w:tcBorders>
          <w:vAlign w:val="center"/>
        </w:tcPr>
        <w:p w14:paraId="05D79C50" w14:textId="77777777" w:rsidR="00916C11" w:rsidRPr="00ED4599" w:rsidRDefault="00916C11" w:rsidP="005D5E9B">
          <w:pPr>
            <w:pStyle w:val="Sidfot"/>
            <w:ind w:left="0"/>
          </w:pPr>
        </w:p>
      </w:tc>
      <w:tc>
        <w:tcPr>
          <w:tcW w:w="1701" w:type="dxa"/>
          <w:tcBorders>
            <w:left w:val="single" w:sz="6" w:space="0" w:color="auto"/>
          </w:tcBorders>
          <w:vAlign w:val="center"/>
        </w:tcPr>
        <w:p w14:paraId="3B945B44" w14:textId="77777777" w:rsidR="00916C11" w:rsidRPr="007527DF" w:rsidRDefault="00916C11" w:rsidP="005D5E9B">
          <w:pPr>
            <w:pStyle w:val="Sidfot"/>
            <w:ind w:left="0" w:right="-93"/>
            <w:rPr>
              <w:szCs w:val="18"/>
            </w:rPr>
          </w:pPr>
          <w:r w:rsidRPr="00ED4599">
            <w:rPr>
              <w:szCs w:val="18"/>
            </w:rPr>
            <w:t xml:space="preserve"> </w:t>
          </w:r>
          <w:r w:rsidRPr="00ED4599">
            <w:rPr>
              <w:szCs w:val="18"/>
            </w:rPr>
            <w:fldChar w:fldCharType="begin"/>
          </w:r>
          <w:r w:rsidRPr="00ED4599">
            <w:rPr>
              <w:szCs w:val="18"/>
            </w:rPr>
            <w:instrText>PAGE   \* MERGEFORMAT</w:instrText>
          </w:r>
          <w:r w:rsidRPr="00ED4599">
            <w:rPr>
              <w:szCs w:val="18"/>
            </w:rPr>
            <w:fldChar w:fldCharType="separate"/>
          </w:r>
          <w:r w:rsidR="00543A6F">
            <w:rPr>
              <w:noProof/>
              <w:szCs w:val="18"/>
            </w:rPr>
            <w:t>3</w:t>
          </w:r>
          <w:r w:rsidRPr="00ED4599">
            <w:rPr>
              <w:szCs w:val="18"/>
            </w:rPr>
            <w:fldChar w:fldCharType="end"/>
          </w:r>
          <w:r w:rsidRPr="00ED4599">
            <w:rPr>
              <w:szCs w:val="18"/>
            </w:rPr>
            <w:t xml:space="preserve"> av 3</w:t>
          </w:r>
        </w:p>
      </w:tc>
    </w:tr>
  </w:tbl>
  <w:p w14:paraId="0FEC0F16" w14:textId="77777777" w:rsidR="00916C11" w:rsidRDefault="00916C11" w:rsidP="00FC4C4D">
    <w:pPr>
      <w:pStyle w:val="Sidfot"/>
      <w:tabs>
        <w:tab w:val="left" w:pos="6521"/>
      </w:tabs>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867" w:type="dxa"/>
      <w:tblInd w:w="-284" w:type="dxa"/>
      <w:tblLayout w:type="fixed"/>
      <w:tblCellMar>
        <w:left w:w="70" w:type="dxa"/>
        <w:right w:w="70" w:type="dxa"/>
      </w:tblCellMar>
      <w:tblLook w:val="0000" w:firstRow="0" w:lastRow="0" w:firstColumn="0" w:lastColumn="0" w:noHBand="0" w:noVBand="0"/>
    </w:tblPr>
    <w:tblGrid>
      <w:gridCol w:w="499"/>
      <w:gridCol w:w="2256"/>
      <w:gridCol w:w="703"/>
      <w:gridCol w:w="561"/>
      <w:gridCol w:w="3778"/>
      <w:gridCol w:w="1701"/>
      <w:gridCol w:w="3194"/>
      <w:gridCol w:w="1474"/>
      <w:gridCol w:w="1701"/>
    </w:tblGrid>
    <w:tr w:rsidR="00916C11" w14:paraId="2AD48B55"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7A802783"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2178CB25"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32161C57"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1549FD8A" w14:textId="77777777" w:rsidR="00916C11" w:rsidRDefault="00916C11" w:rsidP="006B323D">
          <w:pPr>
            <w:pStyle w:val="Sidfot"/>
            <w:ind w:left="0"/>
            <w:jc w:val="center"/>
            <w:rPr>
              <w:sz w:val="14"/>
            </w:rPr>
          </w:pPr>
        </w:p>
      </w:tc>
      <w:tc>
        <w:tcPr>
          <w:tcW w:w="3778" w:type="dxa"/>
          <w:vMerge w:val="restart"/>
          <w:tcBorders>
            <w:top w:val="single" w:sz="4" w:space="0" w:color="auto"/>
            <w:left w:val="single" w:sz="4" w:space="0" w:color="auto"/>
            <w:right w:val="single" w:sz="6" w:space="0" w:color="auto"/>
          </w:tcBorders>
          <w:vAlign w:val="center"/>
        </w:tcPr>
        <w:p w14:paraId="529058FE" w14:textId="77777777" w:rsidR="00916C11" w:rsidRPr="009B4B47" w:rsidRDefault="00916C11" w:rsidP="00AF6B28">
          <w:pPr>
            <w:pStyle w:val="Sidfot"/>
            <w:spacing w:after="0"/>
            <w:ind w:left="0"/>
            <w:jc w:val="center"/>
            <w:rPr>
              <w:rFonts w:eastAsiaTheme="minorHAnsi" w:cs="Arial"/>
              <w:b/>
              <w:snapToGrid w:val="0"/>
              <w:sz w:val="22"/>
              <w:lang w:eastAsia="en-US"/>
            </w:rPr>
          </w:pPr>
          <w:r>
            <w:rPr>
              <w:rFonts w:eastAsiaTheme="minorHAnsi" w:cs="Arial"/>
              <w:b/>
              <w:snapToGrid w:val="0"/>
              <w:sz w:val="22"/>
              <w:lang w:eastAsia="en-US"/>
            </w:rPr>
            <w:t>Projektnamn</w:t>
          </w:r>
        </w:p>
        <w:p w14:paraId="06B2FB84" w14:textId="77777777" w:rsidR="00916C11" w:rsidRPr="00396416" w:rsidRDefault="00916C11" w:rsidP="00AF6B28">
          <w:pPr>
            <w:pStyle w:val="Sidfot"/>
            <w:spacing w:after="0"/>
            <w:ind w:left="0"/>
            <w:jc w:val="center"/>
            <w:rPr>
              <w:rFonts w:eastAsiaTheme="minorHAnsi" w:cs="Arial"/>
              <w:b/>
              <w:i/>
              <w:snapToGrid w:val="0"/>
              <w:sz w:val="22"/>
              <w:lang w:eastAsia="en-US"/>
            </w:rPr>
          </w:pPr>
          <w:r w:rsidRPr="009B4B47">
            <w:rPr>
              <w:rFonts w:eastAsiaTheme="minorHAnsi" w:cs="Arial"/>
              <w:b/>
              <w:snapToGrid w:val="0"/>
              <w:sz w:val="22"/>
              <w:lang w:eastAsia="en-US"/>
            </w:rPr>
            <w:t>Jönköpings kommun</w:t>
          </w:r>
        </w:p>
      </w:tc>
      <w:tc>
        <w:tcPr>
          <w:tcW w:w="1701" w:type="dxa"/>
          <w:vMerge w:val="restart"/>
          <w:tcBorders>
            <w:top w:val="single" w:sz="4" w:space="0" w:color="auto"/>
            <w:left w:val="single" w:sz="4" w:space="0" w:color="auto"/>
            <w:right w:val="single" w:sz="6" w:space="0" w:color="auto"/>
          </w:tcBorders>
          <w:vAlign w:val="center"/>
        </w:tcPr>
        <w:p w14:paraId="1B67B85E" w14:textId="77777777" w:rsidR="00916C11" w:rsidRDefault="00916C11" w:rsidP="00396416">
          <w:pPr>
            <w:pStyle w:val="Sidfot"/>
            <w:spacing w:after="0"/>
            <w:ind w:left="0"/>
            <w:jc w:val="center"/>
            <w:rPr>
              <w:b/>
              <w:i/>
              <w:sz w:val="20"/>
            </w:rPr>
          </w:pPr>
          <w:r>
            <w:rPr>
              <w:noProof/>
            </w:rPr>
            <w:drawing>
              <wp:inline distT="0" distB="0" distL="0" distR="0" wp14:anchorId="70DD0866" wp14:editId="6A9825A4">
                <wp:extent cx="1003176" cy="263925"/>
                <wp:effectExtent l="0" t="0" r="6985" b="3175"/>
                <wp:docPr id="31" name="Bildobjekt 31" title="Log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kopings kommun logotyp_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1602" cy="279296"/>
                        </a:xfrm>
                        <a:prstGeom prst="rect">
                          <a:avLst/>
                        </a:prstGeom>
                      </pic:spPr>
                    </pic:pic>
                  </a:graphicData>
                </a:graphic>
              </wp:inline>
            </w:drawing>
          </w:r>
        </w:p>
      </w:tc>
      <w:tc>
        <w:tcPr>
          <w:tcW w:w="3194" w:type="dxa"/>
          <w:vMerge w:val="restart"/>
          <w:tcBorders>
            <w:top w:val="single" w:sz="4" w:space="0" w:color="auto"/>
            <w:left w:val="single" w:sz="6" w:space="0" w:color="auto"/>
            <w:right w:val="single" w:sz="6" w:space="0" w:color="auto"/>
          </w:tcBorders>
          <w:vAlign w:val="center"/>
        </w:tcPr>
        <w:p w14:paraId="7518B793" w14:textId="77777777" w:rsidR="00916C11" w:rsidRPr="00A511E5" w:rsidRDefault="00916C11" w:rsidP="009B4B47">
          <w:pPr>
            <w:pStyle w:val="Sidfot"/>
            <w:ind w:left="90" w:right="72"/>
            <w:rPr>
              <w:szCs w:val="18"/>
            </w:rPr>
          </w:pPr>
          <w:r w:rsidRPr="00A511E5">
            <w:rPr>
              <w:szCs w:val="18"/>
            </w:rPr>
            <w:t xml:space="preserve">System: </w:t>
          </w:r>
          <w:r>
            <w:rPr>
              <w:szCs w:val="18"/>
            </w:rPr>
            <w:t>Värmesystem 56</w:t>
          </w:r>
          <w:r w:rsidRPr="00A511E5">
            <w:rPr>
              <w:szCs w:val="18"/>
            </w:rPr>
            <w:t>-01-0</w:t>
          </w:r>
          <w:r>
            <w:rPr>
              <w:szCs w:val="18"/>
            </w:rPr>
            <w:t>1</w:t>
          </w:r>
        </w:p>
        <w:p w14:paraId="504782E7" w14:textId="77777777" w:rsidR="00916C11" w:rsidRPr="00C56A4B" w:rsidRDefault="00916C11" w:rsidP="009B4B47">
          <w:pPr>
            <w:pStyle w:val="Sidfot"/>
            <w:ind w:left="90" w:right="72"/>
            <w:rPr>
              <w:i/>
              <w:sz w:val="28"/>
              <w:szCs w:val="28"/>
            </w:rPr>
          </w:pPr>
          <w:r>
            <w:rPr>
              <w:szCs w:val="18"/>
            </w:rPr>
            <w:t>Apparatskåp: Obj.nr-50-01-01-AS01</w:t>
          </w:r>
        </w:p>
      </w:tc>
      <w:tc>
        <w:tcPr>
          <w:tcW w:w="1474" w:type="dxa"/>
          <w:tcBorders>
            <w:top w:val="single" w:sz="4" w:space="0" w:color="auto"/>
            <w:left w:val="single" w:sz="6" w:space="0" w:color="auto"/>
            <w:right w:val="single" w:sz="6" w:space="0" w:color="auto"/>
          </w:tcBorders>
          <w:vAlign w:val="center"/>
        </w:tcPr>
        <w:p w14:paraId="6275C589" w14:textId="77777777" w:rsidR="00916C11" w:rsidRDefault="00916C11" w:rsidP="006B323D">
          <w:pPr>
            <w:pStyle w:val="Sidfot"/>
            <w:ind w:left="0"/>
            <w:rPr>
              <w:sz w:val="12"/>
            </w:rPr>
          </w:pPr>
          <w:r>
            <w:rPr>
              <w:b/>
              <w:i/>
              <w:sz w:val="12"/>
            </w:rPr>
            <w:t>Handläggare/Konst.</w:t>
          </w:r>
        </w:p>
      </w:tc>
      <w:tc>
        <w:tcPr>
          <w:tcW w:w="1701" w:type="dxa"/>
          <w:tcBorders>
            <w:top w:val="single" w:sz="4" w:space="0" w:color="auto"/>
            <w:left w:val="single" w:sz="6" w:space="0" w:color="auto"/>
          </w:tcBorders>
          <w:vAlign w:val="center"/>
        </w:tcPr>
        <w:p w14:paraId="5B280F01" w14:textId="77777777" w:rsidR="00916C11" w:rsidRDefault="00916C11" w:rsidP="006B323D">
          <w:pPr>
            <w:pStyle w:val="Sidfot"/>
            <w:ind w:left="0"/>
            <w:rPr>
              <w:sz w:val="12"/>
            </w:rPr>
          </w:pPr>
          <w:r>
            <w:rPr>
              <w:b/>
              <w:i/>
              <w:sz w:val="12"/>
            </w:rPr>
            <w:t>Driftkort</w:t>
          </w:r>
        </w:p>
      </w:tc>
    </w:tr>
    <w:tr w:rsidR="00916C11" w14:paraId="6EC05B73"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36F1F9EC"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7C0D957E"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302CFCE8"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48EF2D1E" w14:textId="77777777" w:rsidR="00916C11" w:rsidRDefault="00916C11" w:rsidP="006B323D">
          <w:pPr>
            <w:pStyle w:val="Sidfot"/>
            <w:ind w:left="0"/>
            <w:jc w:val="center"/>
            <w:rPr>
              <w:sz w:val="14"/>
            </w:rPr>
          </w:pPr>
        </w:p>
      </w:tc>
      <w:tc>
        <w:tcPr>
          <w:tcW w:w="3778" w:type="dxa"/>
          <w:vMerge/>
          <w:tcBorders>
            <w:left w:val="single" w:sz="4" w:space="0" w:color="auto"/>
            <w:right w:val="single" w:sz="6" w:space="0" w:color="auto"/>
          </w:tcBorders>
          <w:vAlign w:val="center"/>
        </w:tcPr>
        <w:p w14:paraId="1AA2B3C3" w14:textId="77777777" w:rsidR="00916C11" w:rsidRDefault="00916C11" w:rsidP="006B323D">
          <w:pPr>
            <w:pStyle w:val="Sidfot"/>
            <w:ind w:hanging="113"/>
            <w:jc w:val="center"/>
          </w:pPr>
        </w:p>
      </w:tc>
      <w:tc>
        <w:tcPr>
          <w:tcW w:w="1701" w:type="dxa"/>
          <w:vMerge/>
          <w:tcBorders>
            <w:left w:val="single" w:sz="4" w:space="0" w:color="auto"/>
            <w:right w:val="single" w:sz="6" w:space="0" w:color="auto"/>
          </w:tcBorders>
          <w:vAlign w:val="center"/>
        </w:tcPr>
        <w:p w14:paraId="6ED70DD6" w14:textId="77777777" w:rsidR="00916C11" w:rsidRDefault="00916C11" w:rsidP="006B323D">
          <w:pPr>
            <w:pStyle w:val="Sidfot"/>
            <w:ind w:hanging="113"/>
            <w:jc w:val="center"/>
          </w:pPr>
        </w:p>
      </w:tc>
      <w:tc>
        <w:tcPr>
          <w:tcW w:w="3194" w:type="dxa"/>
          <w:vMerge/>
          <w:tcBorders>
            <w:left w:val="single" w:sz="6" w:space="0" w:color="auto"/>
            <w:right w:val="single" w:sz="6" w:space="0" w:color="auto"/>
          </w:tcBorders>
          <w:vAlign w:val="center"/>
        </w:tcPr>
        <w:p w14:paraId="4B3ACE51" w14:textId="77777777" w:rsidR="00916C11" w:rsidRDefault="00916C11" w:rsidP="006B323D">
          <w:pPr>
            <w:pStyle w:val="Sidfot"/>
            <w:ind w:hanging="113"/>
          </w:pPr>
        </w:p>
      </w:tc>
      <w:tc>
        <w:tcPr>
          <w:tcW w:w="1474" w:type="dxa"/>
          <w:tcBorders>
            <w:left w:val="single" w:sz="6" w:space="0" w:color="auto"/>
            <w:bottom w:val="single" w:sz="6" w:space="0" w:color="auto"/>
            <w:right w:val="single" w:sz="6" w:space="0" w:color="auto"/>
          </w:tcBorders>
          <w:vAlign w:val="center"/>
        </w:tcPr>
        <w:p w14:paraId="2A09D1C5" w14:textId="77777777" w:rsidR="00916C11" w:rsidRDefault="00916C11" w:rsidP="00146D24">
          <w:pPr>
            <w:pStyle w:val="Sidfot"/>
            <w:ind w:left="0"/>
          </w:pPr>
          <w:r w:rsidRPr="00B20493">
            <w:rPr>
              <w:noProof/>
              <w:sz w:val="10"/>
            </w:rPr>
            <mc:AlternateContent>
              <mc:Choice Requires="wps">
                <w:drawing>
                  <wp:anchor distT="0" distB="0" distL="114300" distR="114300" simplePos="0" relativeHeight="251879936" behindDoc="0" locked="0" layoutInCell="0" allowOverlap="1" wp14:anchorId="69E8F6B1" wp14:editId="294CD6A5">
                    <wp:simplePos x="0" y="0"/>
                    <wp:positionH relativeFrom="column">
                      <wp:posOffset>8209915</wp:posOffset>
                    </wp:positionH>
                    <wp:positionV relativeFrom="paragraph">
                      <wp:posOffset>128270</wp:posOffset>
                    </wp:positionV>
                    <wp:extent cx="1977390" cy="2540"/>
                    <wp:effectExtent l="0" t="0" r="22860" b="16510"/>
                    <wp:wrapNone/>
                    <wp:docPr id="107" name="Freeform 2141" title="Handläggar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7390" cy="2540"/>
                            </a:xfrm>
                            <a:custGeom>
                              <a:avLst/>
                              <a:gdLst>
                                <a:gd name="T0" fmla="*/ 0 w 3114"/>
                                <a:gd name="T1" fmla="*/ 0 h 4"/>
                                <a:gd name="T2" fmla="*/ 3114 w 3114"/>
                                <a:gd name="T3" fmla="*/ 4 h 4"/>
                              </a:gdLst>
                              <a:ahLst/>
                              <a:cxnLst>
                                <a:cxn ang="0">
                                  <a:pos x="T0" y="T1"/>
                                </a:cxn>
                                <a:cxn ang="0">
                                  <a:pos x="T2" y="T3"/>
                                </a:cxn>
                              </a:cxnLst>
                              <a:rect l="0" t="0" r="r" b="b"/>
                              <a:pathLst>
                                <a:path w="3114" h="4">
                                  <a:moveTo>
                                    <a:pt x="0" y="0"/>
                                  </a:moveTo>
                                  <a:lnTo>
                                    <a:pt x="3114" y="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A346FBF" id="Freeform 2141" o:spid="_x0000_s1026" alt="Titel: Handläggare" style="position:absolute;z-index:25187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46.45pt,10.1pt,802.15pt,10.3pt" coordsize="3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" o:allowincell="f" filled="f">
                    <v:path arrowok="t" o:connecttype="custom" o:connectlocs="0,0;1977390,2540" o:connectangles="0,0"/>
                  </v:polyline>
                </w:pict>
              </mc:Fallback>
            </mc:AlternateContent>
          </w:r>
        </w:p>
      </w:tc>
      <w:tc>
        <w:tcPr>
          <w:tcW w:w="1701" w:type="dxa"/>
          <w:tcBorders>
            <w:left w:val="single" w:sz="6" w:space="0" w:color="auto"/>
            <w:bottom w:val="single" w:sz="6" w:space="0" w:color="auto"/>
          </w:tcBorders>
          <w:vAlign w:val="center"/>
        </w:tcPr>
        <w:p w14:paraId="55C12BF6" w14:textId="77777777" w:rsidR="00916C11" w:rsidRPr="007527DF" w:rsidRDefault="00916C11" w:rsidP="006B323D">
          <w:pPr>
            <w:pStyle w:val="Sidfot"/>
            <w:ind w:left="-5" w:right="-93"/>
            <w:rPr>
              <w:szCs w:val="18"/>
            </w:rPr>
          </w:pPr>
          <w:r>
            <w:rPr>
              <w:szCs w:val="18"/>
            </w:rPr>
            <w:t>56-01-01</w:t>
          </w:r>
        </w:p>
      </w:tc>
    </w:tr>
    <w:tr w:rsidR="00916C11" w14:paraId="1770061A"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648137DF"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4C4951D5"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33D540D4"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1724E6CD" w14:textId="77777777" w:rsidR="00916C11" w:rsidRDefault="00916C11" w:rsidP="006B323D">
          <w:pPr>
            <w:pStyle w:val="Sidfot"/>
            <w:ind w:left="0"/>
            <w:jc w:val="center"/>
            <w:rPr>
              <w:sz w:val="14"/>
            </w:rPr>
          </w:pPr>
        </w:p>
      </w:tc>
      <w:tc>
        <w:tcPr>
          <w:tcW w:w="3778" w:type="dxa"/>
          <w:vMerge/>
          <w:tcBorders>
            <w:left w:val="single" w:sz="4" w:space="0" w:color="auto"/>
            <w:right w:val="single" w:sz="6" w:space="0" w:color="auto"/>
          </w:tcBorders>
          <w:vAlign w:val="center"/>
        </w:tcPr>
        <w:p w14:paraId="7DB6FB85" w14:textId="77777777" w:rsidR="00916C11" w:rsidRDefault="00916C11" w:rsidP="006B323D">
          <w:pPr>
            <w:pStyle w:val="Sidfot"/>
            <w:ind w:hanging="113"/>
            <w:jc w:val="center"/>
          </w:pPr>
        </w:p>
      </w:tc>
      <w:tc>
        <w:tcPr>
          <w:tcW w:w="1701" w:type="dxa"/>
          <w:vMerge/>
          <w:tcBorders>
            <w:left w:val="single" w:sz="4" w:space="0" w:color="auto"/>
            <w:right w:val="single" w:sz="6" w:space="0" w:color="auto"/>
          </w:tcBorders>
          <w:vAlign w:val="center"/>
        </w:tcPr>
        <w:p w14:paraId="6FDC0E3B" w14:textId="77777777" w:rsidR="00916C11" w:rsidRDefault="00916C11" w:rsidP="006B323D">
          <w:pPr>
            <w:pStyle w:val="Sidfot"/>
            <w:ind w:hanging="113"/>
            <w:jc w:val="center"/>
          </w:pPr>
        </w:p>
      </w:tc>
      <w:tc>
        <w:tcPr>
          <w:tcW w:w="3194" w:type="dxa"/>
          <w:vMerge/>
          <w:tcBorders>
            <w:left w:val="single" w:sz="6" w:space="0" w:color="auto"/>
            <w:right w:val="single" w:sz="6" w:space="0" w:color="auto"/>
          </w:tcBorders>
          <w:vAlign w:val="center"/>
        </w:tcPr>
        <w:p w14:paraId="681AE372" w14:textId="77777777" w:rsidR="00916C11" w:rsidRDefault="00916C11" w:rsidP="006B323D">
          <w:pPr>
            <w:pStyle w:val="Sidfot"/>
            <w:ind w:hanging="113"/>
          </w:pPr>
        </w:p>
      </w:tc>
      <w:tc>
        <w:tcPr>
          <w:tcW w:w="1474" w:type="dxa"/>
          <w:tcBorders>
            <w:top w:val="single" w:sz="6" w:space="0" w:color="auto"/>
            <w:left w:val="single" w:sz="6" w:space="0" w:color="auto"/>
            <w:right w:val="single" w:sz="6" w:space="0" w:color="auto"/>
          </w:tcBorders>
          <w:vAlign w:val="center"/>
        </w:tcPr>
        <w:p w14:paraId="6A94698C" w14:textId="77777777" w:rsidR="00916C11" w:rsidRDefault="00916C11" w:rsidP="006B323D">
          <w:pPr>
            <w:pStyle w:val="Sidfot"/>
            <w:ind w:left="0"/>
            <w:rPr>
              <w:sz w:val="12"/>
            </w:rPr>
          </w:pPr>
          <w:r>
            <w:rPr>
              <w:b/>
              <w:i/>
              <w:sz w:val="12"/>
            </w:rPr>
            <w:t>Datum</w:t>
          </w:r>
        </w:p>
      </w:tc>
      <w:tc>
        <w:tcPr>
          <w:tcW w:w="1701" w:type="dxa"/>
          <w:tcBorders>
            <w:top w:val="single" w:sz="6" w:space="0" w:color="auto"/>
            <w:left w:val="single" w:sz="6" w:space="0" w:color="auto"/>
          </w:tcBorders>
          <w:vAlign w:val="center"/>
        </w:tcPr>
        <w:p w14:paraId="5AA21798" w14:textId="77777777" w:rsidR="00916C11" w:rsidRDefault="00916C11" w:rsidP="006B323D">
          <w:pPr>
            <w:pStyle w:val="Sidfot"/>
            <w:ind w:left="0"/>
            <w:rPr>
              <w:sz w:val="12"/>
            </w:rPr>
          </w:pPr>
          <w:r>
            <w:rPr>
              <w:b/>
              <w:i/>
              <w:sz w:val="12"/>
            </w:rPr>
            <w:t>System</w:t>
          </w:r>
        </w:p>
      </w:tc>
    </w:tr>
    <w:tr w:rsidR="00916C11" w14:paraId="6B2C5B07"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3FA6CBCB" w14:textId="77777777" w:rsidR="00916C11" w:rsidRDefault="00916C11" w:rsidP="00E72050">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7CE4F4FF" w14:textId="77777777" w:rsidR="00916C11" w:rsidRDefault="00916C11" w:rsidP="00E72050">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7697DB10" w14:textId="77777777" w:rsidR="00916C11" w:rsidRDefault="00916C11" w:rsidP="00E72050">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bottom"/>
        </w:tcPr>
        <w:p w14:paraId="3ABBDB8A" w14:textId="77777777" w:rsidR="00916C11" w:rsidRDefault="00916C11" w:rsidP="00E72050">
          <w:pPr>
            <w:pStyle w:val="Sidfot"/>
            <w:ind w:left="-71" w:right="-70"/>
            <w:jc w:val="center"/>
            <w:rPr>
              <w:sz w:val="14"/>
            </w:rPr>
          </w:pPr>
        </w:p>
      </w:tc>
      <w:tc>
        <w:tcPr>
          <w:tcW w:w="3778" w:type="dxa"/>
          <w:vMerge/>
          <w:tcBorders>
            <w:left w:val="single" w:sz="4" w:space="0" w:color="auto"/>
            <w:right w:val="single" w:sz="6" w:space="0" w:color="auto"/>
          </w:tcBorders>
          <w:vAlign w:val="center"/>
        </w:tcPr>
        <w:p w14:paraId="53E2182B" w14:textId="77777777" w:rsidR="00916C11" w:rsidRDefault="00916C11" w:rsidP="00E72050">
          <w:pPr>
            <w:pStyle w:val="Sidfot"/>
            <w:ind w:hanging="113"/>
            <w:jc w:val="center"/>
          </w:pPr>
        </w:p>
      </w:tc>
      <w:tc>
        <w:tcPr>
          <w:tcW w:w="1701" w:type="dxa"/>
          <w:vMerge/>
          <w:tcBorders>
            <w:left w:val="single" w:sz="4" w:space="0" w:color="auto"/>
            <w:right w:val="single" w:sz="6" w:space="0" w:color="auto"/>
          </w:tcBorders>
          <w:vAlign w:val="center"/>
        </w:tcPr>
        <w:p w14:paraId="23C61E10" w14:textId="77777777" w:rsidR="00916C11" w:rsidRDefault="00916C11" w:rsidP="00E72050">
          <w:pPr>
            <w:pStyle w:val="Sidfot"/>
            <w:ind w:hanging="113"/>
            <w:jc w:val="center"/>
          </w:pPr>
        </w:p>
      </w:tc>
      <w:tc>
        <w:tcPr>
          <w:tcW w:w="3194" w:type="dxa"/>
          <w:vMerge/>
          <w:tcBorders>
            <w:left w:val="single" w:sz="6" w:space="0" w:color="auto"/>
            <w:right w:val="single" w:sz="6" w:space="0" w:color="auto"/>
          </w:tcBorders>
          <w:vAlign w:val="center"/>
        </w:tcPr>
        <w:p w14:paraId="027C09A2" w14:textId="77777777" w:rsidR="00916C11" w:rsidRDefault="00916C11" w:rsidP="00E72050">
          <w:pPr>
            <w:pStyle w:val="Sidfot"/>
            <w:ind w:hanging="113"/>
          </w:pPr>
        </w:p>
      </w:tc>
      <w:tc>
        <w:tcPr>
          <w:tcW w:w="1474" w:type="dxa"/>
          <w:tcBorders>
            <w:left w:val="single" w:sz="6" w:space="0" w:color="auto"/>
            <w:bottom w:val="single" w:sz="6" w:space="0" w:color="auto"/>
            <w:right w:val="single" w:sz="6" w:space="0" w:color="auto"/>
          </w:tcBorders>
          <w:vAlign w:val="center"/>
        </w:tcPr>
        <w:p w14:paraId="6B8A39B5" w14:textId="77777777" w:rsidR="00916C11" w:rsidRPr="003D23F7" w:rsidRDefault="00916C11" w:rsidP="00BC0214">
          <w:pPr>
            <w:pStyle w:val="Sidfot"/>
            <w:ind w:left="0"/>
            <w:rPr>
              <w:sz w:val="16"/>
            </w:rPr>
          </w:pPr>
        </w:p>
      </w:tc>
      <w:tc>
        <w:tcPr>
          <w:tcW w:w="1701" w:type="dxa"/>
          <w:tcBorders>
            <w:left w:val="single" w:sz="6" w:space="0" w:color="auto"/>
            <w:bottom w:val="single" w:sz="6" w:space="0" w:color="auto"/>
          </w:tcBorders>
          <w:vAlign w:val="center"/>
        </w:tcPr>
        <w:p w14:paraId="30D4B4E4" w14:textId="77777777" w:rsidR="00916C11" w:rsidRPr="003D23F7" w:rsidRDefault="00916C11" w:rsidP="00146D24">
          <w:pPr>
            <w:pStyle w:val="Sidfot"/>
            <w:ind w:left="0"/>
            <w:rPr>
              <w:sz w:val="16"/>
            </w:rPr>
          </w:pPr>
          <w:r>
            <w:rPr>
              <w:szCs w:val="18"/>
            </w:rPr>
            <w:t>56-01-01</w:t>
          </w:r>
        </w:p>
      </w:tc>
    </w:tr>
    <w:tr w:rsidR="00916C11" w14:paraId="6580A565" w14:textId="77777777" w:rsidTr="00843450">
      <w:trPr>
        <w:cantSplit/>
        <w:trHeight w:hRule="exact" w:val="198"/>
      </w:trPr>
      <w:tc>
        <w:tcPr>
          <w:tcW w:w="499" w:type="dxa"/>
          <w:tcBorders>
            <w:top w:val="single" w:sz="4" w:space="0" w:color="auto"/>
            <w:bottom w:val="single" w:sz="4" w:space="0" w:color="auto"/>
            <w:right w:val="single" w:sz="4" w:space="0" w:color="auto"/>
          </w:tcBorders>
          <w:vAlign w:val="center"/>
        </w:tcPr>
        <w:p w14:paraId="1FAD1155" w14:textId="77777777" w:rsidR="00916C11" w:rsidRPr="00A17D32" w:rsidRDefault="00916C11" w:rsidP="00C408C7">
          <w:pPr>
            <w:pStyle w:val="Sidfot"/>
            <w:rPr>
              <w:sz w:val="12"/>
              <w:szCs w:val="12"/>
              <w:highlight w:val="cyan"/>
            </w:rPr>
          </w:pPr>
        </w:p>
      </w:tc>
      <w:tc>
        <w:tcPr>
          <w:tcW w:w="2256" w:type="dxa"/>
          <w:tcBorders>
            <w:top w:val="single" w:sz="4" w:space="0" w:color="auto"/>
            <w:left w:val="single" w:sz="4" w:space="0" w:color="auto"/>
            <w:bottom w:val="single" w:sz="4" w:space="0" w:color="auto"/>
            <w:right w:val="single" w:sz="4" w:space="0" w:color="auto"/>
          </w:tcBorders>
          <w:vAlign w:val="bottom"/>
        </w:tcPr>
        <w:p w14:paraId="4D7EB209" w14:textId="77777777" w:rsidR="00916C11" w:rsidRPr="00A17D32" w:rsidRDefault="00916C11" w:rsidP="00C408C7">
          <w:pPr>
            <w:pStyle w:val="Sidfot"/>
            <w:ind w:left="0"/>
            <w:rPr>
              <w:sz w:val="12"/>
              <w:szCs w:val="12"/>
              <w:highlight w:val="cyan"/>
            </w:rPr>
          </w:pPr>
        </w:p>
      </w:tc>
      <w:tc>
        <w:tcPr>
          <w:tcW w:w="703" w:type="dxa"/>
          <w:tcBorders>
            <w:top w:val="single" w:sz="4" w:space="0" w:color="auto"/>
            <w:left w:val="single" w:sz="4" w:space="0" w:color="auto"/>
            <w:bottom w:val="single" w:sz="4" w:space="0" w:color="auto"/>
            <w:right w:val="single" w:sz="4" w:space="0" w:color="auto"/>
          </w:tcBorders>
          <w:vAlign w:val="center"/>
        </w:tcPr>
        <w:p w14:paraId="1080DA0A" w14:textId="77777777" w:rsidR="00916C11" w:rsidRPr="00A17D32" w:rsidRDefault="00916C11" w:rsidP="00C408C7">
          <w:pPr>
            <w:pStyle w:val="Sidfot"/>
            <w:ind w:left="-70" w:right="-69"/>
            <w:jc w:val="center"/>
            <w:rPr>
              <w:sz w:val="12"/>
              <w:szCs w:val="12"/>
              <w:highlight w:val="cyan"/>
            </w:rPr>
          </w:pPr>
        </w:p>
      </w:tc>
      <w:tc>
        <w:tcPr>
          <w:tcW w:w="561" w:type="dxa"/>
          <w:tcBorders>
            <w:top w:val="single" w:sz="4" w:space="0" w:color="auto"/>
            <w:left w:val="single" w:sz="4" w:space="0" w:color="auto"/>
            <w:bottom w:val="single" w:sz="4" w:space="0" w:color="auto"/>
            <w:right w:val="single" w:sz="4" w:space="0" w:color="auto"/>
          </w:tcBorders>
          <w:vAlign w:val="bottom"/>
        </w:tcPr>
        <w:p w14:paraId="3A397226" w14:textId="77777777" w:rsidR="00916C11" w:rsidRPr="00A17D32" w:rsidRDefault="00916C11" w:rsidP="00C408C7">
          <w:pPr>
            <w:pStyle w:val="Sidfot"/>
            <w:ind w:left="-71" w:right="-70"/>
            <w:jc w:val="center"/>
            <w:rPr>
              <w:sz w:val="12"/>
              <w:szCs w:val="12"/>
              <w:highlight w:val="cyan"/>
            </w:rPr>
          </w:pPr>
        </w:p>
      </w:tc>
      <w:tc>
        <w:tcPr>
          <w:tcW w:w="3778" w:type="dxa"/>
          <w:vMerge/>
          <w:tcBorders>
            <w:left w:val="single" w:sz="4" w:space="0" w:color="auto"/>
            <w:right w:val="single" w:sz="6" w:space="0" w:color="auto"/>
          </w:tcBorders>
          <w:vAlign w:val="center"/>
        </w:tcPr>
        <w:p w14:paraId="48DCDE57" w14:textId="77777777" w:rsidR="00916C11" w:rsidRDefault="00916C11" w:rsidP="00C408C7">
          <w:pPr>
            <w:pStyle w:val="Sidfot"/>
            <w:ind w:hanging="113"/>
          </w:pPr>
        </w:p>
      </w:tc>
      <w:tc>
        <w:tcPr>
          <w:tcW w:w="1701" w:type="dxa"/>
          <w:vMerge/>
          <w:tcBorders>
            <w:left w:val="single" w:sz="4" w:space="0" w:color="auto"/>
            <w:right w:val="single" w:sz="6" w:space="0" w:color="auto"/>
          </w:tcBorders>
          <w:vAlign w:val="center"/>
        </w:tcPr>
        <w:p w14:paraId="5C4A94D5" w14:textId="77777777" w:rsidR="00916C11" w:rsidRDefault="00916C11" w:rsidP="00C408C7">
          <w:pPr>
            <w:pStyle w:val="Sidfot"/>
            <w:ind w:hanging="113"/>
          </w:pPr>
        </w:p>
      </w:tc>
      <w:tc>
        <w:tcPr>
          <w:tcW w:w="3194" w:type="dxa"/>
          <w:vMerge/>
          <w:tcBorders>
            <w:left w:val="single" w:sz="6" w:space="0" w:color="auto"/>
            <w:right w:val="single" w:sz="6" w:space="0" w:color="auto"/>
          </w:tcBorders>
          <w:vAlign w:val="center"/>
        </w:tcPr>
        <w:p w14:paraId="343C986E" w14:textId="77777777" w:rsidR="00916C11" w:rsidRDefault="00916C11" w:rsidP="00C408C7">
          <w:pPr>
            <w:pStyle w:val="Sidfot"/>
            <w:ind w:hanging="113"/>
          </w:pPr>
        </w:p>
      </w:tc>
      <w:tc>
        <w:tcPr>
          <w:tcW w:w="1474" w:type="dxa"/>
          <w:tcBorders>
            <w:top w:val="single" w:sz="6" w:space="0" w:color="auto"/>
            <w:left w:val="single" w:sz="6" w:space="0" w:color="auto"/>
            <w:right w:val="single" w:sz="6" w:space="0" w:color="auto"/>
          </w:tcBorders>
          <w:vAlign w:val="center"/>
        </w:tcPr>
        <w:p w14:paraId="13B080C4" w14:textId="77777777" w:rsidR="00916C11" w:rsidRDefault="00916C11" w:rsidP="00C408C7">
          <w:pPr>
            <w:pStyle w:val="Sidfot"/>
            <w:ind w:left="0"/>
            <w:rPr>
              <w:sz w:val="12"/>
            </w:rPr>
          </w:pPr>
          <w:r>
            <w:rPr>
              <w:b/>
              <w:i/>
              <w:sz w:val="12"/>
            </w:rPr>
            <w:t>Uppdragsnummer</w:t>
          </w:r>
        </w:p>
      </w:tc>
      <w:tc>
        <w:tcPr>
          <w:tcW w:w="1701" w:type="dxa"/>
          <w:tcBorders>
            <w:top w:val="single" w:sz="6" w:space="0" w:color="auto"/>
            <w:left w:val="single" w:sz="6" w:space="0" w:color="auto"/>
          </w:tcBorders>
          <w:vAlign w:val="center"/>
        </w:tcPr>
        <w:p w14:paraId="754899A5" w14:textId="77777777" w:rsidR="00916C11" w:rsidRDefault="00916C11" w:rsidP="00C408C7">
          <w:pPr>
            <w:pStyle w:val="Sidfot"/>
            <w:ind w:left="0"/>
            <w:rPr>
              <w:sz w:val="12"/>
            </w:rPr>
          </w:pPr>
          <w:r w:rsidRPr="00AB718E">
            <w:rPr>
              <w:b/>
              <w:i/>
              <w:sz w:val="12"/>
            </w:rPr>
            <w:t>Sida</w:t>
          </w:r>
        </w:p>
        <w:p w14:paraId="7D3B42DA" w14:textId="77777777" w:rsidR="00916C11" w:rsidRDefault="00916C11" w:rsidP="00C408C7">
          <w:pPr>
            <w:pStyle w:val="Sidfot"/>
            <w:rPr>
              <w:sz w:val="12"/>
            </w:rPr>
          </w:pPr>
        </w:p>
      </w:tc>
    </w:tr>
    <w:tr w:rsidR="00916C11" w14:paraId="5DD2C039" w14:textId="77777777" w:rsidTr="00843450">
      <w:trPr>
        <w:cantSplit/>
        <w:trHeight w:hRule="exact" w:val="198"/>
      </w:trPr>
      <w:tc>
        <w:tcPr>
          <w:tcW w:w="499" w:type="dxa"/>
          <w:tcBorders>
            <w:top w:val="single" w:sz="4" w:space="0" w:color="auto"/>
            <w:right w:val="single" w:sz="4" w:space="0" w:color="auto"/>
          </w:tcBorders>
          <w:vAlign w:val="bottom"/>
        </w:tcPr>
        <w:p w14:paraId="13560BCE" w14:textId="77777777" w:rsidR="00916C11" w:rsidRPr="00651721" w:rsidRDefault="00916C11" w:rsidP="005D5E9B">
          <w:pPr>
            <w:pStyle w:val="Sidfot"/>
            <w:ind w:left="-48" w:right="-70"/>
            <w:jc w:val="center"/>
            <w:rPr>
              <w:b/>
              <w:i/>
              <w:sz w:val="12"/>
            </w:rPr>
          </w:pPr>
          <w:r w:rsidRPr="00651721">
            <w:rPr>
              <w:b/>
              <w:i/>
              <w:sz w:val="12"/>
            </w:rPr>
            <w:t>Bet.</w:t>
          </w:r>
        </w:p>
      </w:tc>
      <w:tc>
        <w:tcPr>
          <w:tcW w:w="2256" w:type="dxa"/>
          <w:tcBorders>
            <w:top w:val="single" w:sz="4" w:space="0" w:color="auto"/>
            <w:left w:val="single" w:sz="4" w:space="0" w:color="auto"/>
            <w:right w:val="single" w:sz="4" w:space="0" w:color="auto"/>
          </w:tcBorders>
          <w:vAlign w:val="center"/>
        </w:tcPr>
        <w:p w14:paraId="670F97D4" w14:textId="77777777" w:rsidR="00916C11" w:rsidRPr="00651721" w:rsidRDefault="00916C11" w:rsidP="005D5E9B">
          <w:pPr>
            <w:pStyle w:val="Sidfot"/>
            <w:ind w:left="0"/>
            <w:rPr>
              <w:b/>
              <w:i/>
              <w:sz w:val="12"/>
            </w:rPr>
          </w:pPr>
          <w:r w:rsidRPr="00651721">
            <w:rPr>
              <w:b/>
              <w:i/>
              <w:sz w:val="12"/>
            </w:rPr>
            <w:t>Rev. avser</w:t>
          </w:r>
        </w:p>
      </w:tc>
      <w:tc>
        <w:tcPr>
          <w:tcW w:w="703" w:type="dxa"/>
          <w:tcBorders>
            <w:top w:val="single" w:sz="4" w:space="0" w:color="auto"/>
            <w:left w:val="single" w:sz="4" w:space="0" w:color="auto"/>
            <w:right w:val="single" w:sz="4" w:space="0" w:color="auto"/>
          </w:tcBorders>
          <w:vAlign w:val="center"/>
        </w:tcPr>
        <w:p w14:paraId="5C40907B" w14:textId="77777777" w:rsidR="00916C11" w:rsidRPr="00651721" w:rsidRDefault="00916C11" w:rsidP="005D5E9B">
          <w:pPr>
            <w:pStyle w:val="Sidfot"/>
            <w:ind w:left="-70" w:right="-69"/>
            <w:jc w:val="center"/>
            <w:rPr>
              <w:b/>
              <w:i/>
              <w:sz w:val="12"/>
            </w:rPr>
          </w:pPr>
          <w:r w:rsidRPr="00651721">
            <w:rPr>
              <w:b/>
              <w:i/>
              <w:sz w:val="12"/>
            </w:rPr>
            <w:t>Datum</w:t>
          </w:r>
        </w:p>
      </w:tc>
      <w:tc>
        <w:tcPr>
          <w:tcW w:w="561" w:type="dxa"/>
          <w:tcBorders>
            <w:top w:val="single" w:sz="4" w:space="0" w:color="auto"/>
            <w:left w:val="single" w:sz="4" w:space="0" w:color="auto"/>
            <w:right w:val="single" w:sz="4" w:space="0" w:color="auto"/>
          </w:tcBorders>
          <w:vAlign w:val="center"/>
        </w:tcPr>
        <w:p w14:paraId="33F3B12D" w14:textId="77777777" w:rsidR="00916C11" w:rsidRPr="00651721" w:rsidRDefault="00916C11" w:rsidP="005D5E9B">
          <w:pPr>
            <w:pStyle w:val="Sidfot"/>
            <w:ind w:left="-71" w:right="-70"/>
            <w:jc w:val="center"/>
            <w:rPr>
              <w:b/>
              <w:i/>
              <w:sz w:val="12"/>
            </w:rPr>
          </w:pPr>
          <w:r w:rsidRPr="00651721">
            <w:rPr>
              <w:b/>
              <w:i/>
              <w:sz w:val="12"/>
            </w:rPr>
            <w:t>Sign</w:t>
          </w:r>
        </w:p>
      </w:tc>
      <w:tc>
        <w:tcPr>
          <w:tcW w:w="3778" w:type="dxa"/>
          <w:vMerge/>
          <w:tcBorders>
            <w:left w:val="single" w:sz="4" w:space="0" w:color="auto"/>
            <w:right w:val="single" w:sz="6" w:space="0" w:color="auto"/>
          </w:tcBorders>
          <w:vAlign w:val="center"/>
        </w:tcPr>
        <w:p w14:paraId="26E0D3CE" w14:textId="77777777" w:rsidR="00916C11" w:rsidRDefault="00916C11" w:rsidP="005D5E9B">
          <w:pPr>
            <w:pStyle w:val="Sidfot"/>
          </w:pPr>
        </w:p>
      </w:tc>
      <w:tc>
        <w:tcPr>
          <w:tcW w:w="1701" w:type="dxa"/>
          <w:vMerge/>
          <w:tcBorders>
            <w:left w:val="single" w:sz="4" w:space="0" w:color="auto"/>
            <w:right w:val="single" w:sz="6" w:space="0" w:color="auto"/>
          </w:tcBorders>
          <w:vAlign w:val="center"/>
        </w:tcPr>
        <w:p w14:paraId="1A2A521E" w14:textId="77777777" w:rsidR="00916C11" w:rsidRDefault="00916C11" w:rsidP="005D5E9B">
          <w:pPr>
            <w:pStyle w:val="Sidfot"/>
          </w:pPr>
        </w:p>
      </w:tc>
      <w:tc>
        <w:tcPr>
          <w:tcW w:w="3194" w:type="dxa"/>
          <w:vMerge/>
          <w:tcBorders>
            <w:left w:val="single" w:sz="6" w:space="0" w:color="auto"/>
            <w:right w:val="single" w:sz="6" w:space="0" w:color="auto"/>
          </w:tcBorders>
        </w:tcPr>
        <w:p w14:paraId="649CF8ED" w14:textId="77777777" w:rsidR="00916C11" w:rsidRDefault="00916C11" w:rsidP="005D5E9B">
          <w:pPr>
            <w:pStyle w:val="Sidfot"/>
          </w:pPr>
        </w:p>
      </w:tc>
      <w:tc>
        <w:tcPr>
          <w:tcW w:w="1474" w:type="dxa"/>
          <w:tcBorders>
            <w:left w:val="single" w:sz="6" w:space="0" w:color="auto"/>
            <w:right w:val="single" w:sz="6" w:space="0" w:color="auto"/>
          </w:tcBorders>
          <w:vAlign w:val="center"/>
        </w:tcPr>
        <w:p w14:paraId="7506867E" w14:textId="77777777" w:rsidR="00916C11" w:rsidRDefault="00916C11" w:rsidP="005D5E9B">
          <w:pPr>
            <w:pStyle w:val="Sidfot"/>
            <w:ind w:left="0"/>
          </w:pPr>
        </w:p>
      </w:tc>
      <w:tc>
        <w:tcPr>
          <w:tcW w:w="1701" w:type="dxa"/>
          <w:tcBorders>
            <w:left w:val="single" w:sz="6" w:space="0" w:color="auto"/>
          </w:tcBorders>
          <w:vAlign w:val="center"/>
        </w:tcPr>
        <w:p w14:paraId="16628D48" w14:textId="77777777" w:rsidR="00916C11" w:rsidRPr="007527DF" w:rsidRDefault="00916C11" w:rsidP="005D5E9B">
          <w:pPr>
            <w:pStyle w:val="Sidfot"/>
            <w:ind w:left="0" w:right="-93"/>
            <w:rPr>
              <w:szCs w:val="18"/>
            </w:rPr>
          </w:pPr>
          <w:r w:rsidRPr="005900F4">
            <w:rPr>
              <w:szCs w:val="18"/>
            </w:rPr>
            <w:t xml:space="preserve"> </w:t>
          </w:r>
          <w:r w:rsidRPr="005900F4">
            <w:rPr>
              <w:szCs w:val="18"/>
            </w:rPr>
            <w:fldChar w:fldCharType="begin"/>
          </w:r>
          <w:r w:rsidRPr="005900F4">
            <w:rPr>
              <w:szCs w:val="18"/>
            </w:rPr>
            <w:instrText>PAGE   \* MERGEFORMAT</w:instrText>
          </w:r>
          <w:r w:rsidRPr="005900F4">
            <w:rPr>
              <w:szCs w:val="18"/>
            </w:rPr>
            <w:fldChar w:fldCharType="separate"/>
          </w:r>
          <w:r w:rsidR="00543A6F">
            <w:rPr>
              <w:noProof/>
              <w:szCs w:val="18"/>
            </w:rPr>
            <w:t>3</w:t>
          </w:r>
          <w:r w:rsidRPr="005900F4">
            <w:rPr>
              <w:szCs w:val="18"/>
            </w:rPr>
            <w:fldChar w:fldCharType="end"/>
          </w:r>
          <w:r w:rsidRPr="007527DF">
            <w:rPr>
              <w:szCs w:val="18"/>
            </w:rPr>
            <w:t xml:space="preserve"> av </w:t>
          </w:r>
          <w:r>
            <w:rPr>
              <w:szCs w:val="18"/>
            </w:rPr>
            <w:t>4</w:t>
          </w:r>
        </w:p>
      </w:tc>
    </w:tr>
  </w:tbl>
  <w:p w14:paraId="792525F7" w14:textId="77777777" w:rsidR="00916C11" w:rsidRDefault="00916C11" w:rsidP="00FC4C4D">
    <w:pPr>
      <w:pStyle w:val="Sidfot"/>
      <w:tabs>
        <w:tab w:val="left" w:pos="6521"/>
      </w:tabs>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867" w:type="dxa"/>
      <w:tblInd w:w="-284" w:type="dxa"/>
      <w:tblLayout w:type="fixed"/>
      <w:tblCellMar>
        <w:left w:w="70" w:type="dxa"/>
        <w:right w:w="70" w:type="dxa"/>
      </w:tblCellMar>
      <w:tblLook w:val="0000" w:firstRow="0" w:lastRow="0" w:firstColumn="0" w:lastColumn="0" w:noHBand="0" w:noVBand="0"/>
    </w:tblPr>
    <w:tblGrid>
      <w:gridCol w:w="499"/>
      <w:gridCol w:w="2256"/>
      <w:gridCol w:w="703"/>
      <w:gridCol w:w="561"/>
      <w:gridCol w:w="3778"/>
      <w:gridCol w:w="1701"/>
      <w:gridCol w:w="3260"/>
      <w:gridCol w:w="1408"/>
      <w:gridCol w:w="1701"/>
    </w:tblGrid>
    <w:tr w:rsidR="00916C11" w14:paraId="14B95F63" w14:textId="77777777" w:rsidTr="00C77C7E">
      <w:trPr>
        <w:cantSplit/>
        <w:trHeight w:hRule="exact" w:val="198"/>
      </w:trPr>
      <w:tc>
        <w:tcPr>
          <w:tcW w:w="499" w:type="dxa"/>
          <w:tcBorders>
            <w:top w:val="single" w:sz="4" w:space="0" w:color="auto"/>
            <w:bottom w:val="single" w:sz="4" w:space="0" w:color="auto"/>
            <w:right w:val="single" w:sz="4" w:space="0" w:color="auto"/>
          </w:tcBorders>
          <w:vAlign w:val="center"/>
        </w:tcPr>
        <w:p w14:paraId="67E2AEC8"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7E5826FD"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16DCAD2D"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2AEC552A" w14:textId="77777777" w:rsidR="00916C11" w:rsidRDefault="00916C11" w:rsidP="006B323D">
          <w:pPr>
            <w:pStyle w:val="Sidfot"/>
            <w:ind w:left="0"/>
            <w:jc w:val="center"/>
            <w:rPr>
              <w:sz w:val="14"/>
            </w:rPr>
          </w:pPr>
        </w:p>
      </w:tc>
      <w:tc>
        <w:tcPr>
          <w:tcW w:w="3778" w:type="dxa"/>
          <w:vMerge w:val="restart"/>
          <w:tcBorders>
            <w:top w:val="single" w:sz="4" w:space="0" w:color="auto"/>
            <w:left w:val="single" w:sz="4" w:space="0" w:color="auto"/>
            <w:right w:val="single" w:sz="6" w:space="0" w:color="auto"/>
          </w:tcBorders>
          <w:vAlign w:val="center"/>
        </w:tcPr>
        <w:p w14:paraId="478C007A" w14:textId="77777777" w:rsidR="00916C11" w:rsidRPr="009B4B47" w:rsidRDefault="00916C11" w:rsidP="00AF6B28">
          <w:pPr>
            <w:pStyle w:val="Sidfot"/>
            <w:spacing w:after="0"/>
            <w:ind w:left="0"/>
            <w:jc w:val="center"/>
            <w:rPr>
              <w:rFonts w:eastAsiaTheme="minorHAnsi" w:cs="Arial"/>
              <w:b/>
              <w:snapToGrid w:val="0"/>
              <w:sz w:val="22"/>
              <w:lang w:eastAsia="en-US"/>
            </w:rPr>
          </w:pPr>
          <w:r>
            <w:rPr>
              <w:rFonts w:eastAsiaTheme="minorHAnsi" w:cs="Arial"/>
              <w:b/>
              <w:snapToGrid w:val="0"/>
              <w:sz w:val="22"/>
              <w:lang w:eastAsia="en-US"/>
            </w:rPr>
            <w:t>Projektnamn</w:t>
          </w:r>
        </w:p>
        <w:p w14:paraId="60FB2874" w14:textId="77777777" w:rsidR="00916C11" w:rsidRPr="00396416" w:rsidRDefault="00916C11" w:rsidP="00AF6B28">
          <w:pPr>
            <w:pStyle w:val="Sidfot"/>
            <w:spacing w:after="0"/>
            <w:ind w:left="0"/>
            <w:jc w:val="center"/>
            <w:rPr>
              <w:rFonts w:eastAsiaTheme="minorHAnsi" w:cs="Arial"/>
              <w:b/>
              <w:i/>
              <w:snapToGrid w:val="0"/>
              <w:sz w:val="22"/>
              <w:lang w:eastAsia="en-US"/>
            </w:rPr>
          </w:pPr>
          <w:r w:rsidRPr="009B4B47">
            <w:rPr>
              <w:rFonts w:eastAsiaTheme="minorHAnsi" w:cs="Arial"/>
              <w:b/>
              <w:snapToGrid w:val="0"/>
              <w:sz w:val="22"/>
              <w:lang w:eastAsia="en-US"/>
            </w:rPr>
            <w:t>Jönköpings kommun</w:t>
          </w:r>
        </w:p>
      </w:tc>
      <w:tc>
        <w:tcPr>
          <w:tcW w:w="1701" w:type="dxa"/>
          <w:vMerge w:val="restart"/>
          <w:tcBorders>
            <w:top w:val="single" w:sz="4" w:space="0" w:color="auto"/>
            <w:left w:val="single" w:sz="4" w:space="0" w:color="auto"/>
            <w:right w:val="single" w:sz="6" w:space="0" w:color="auto"/>
          </w:tcBorders>
          <w:vAlign w:val="center"/>
        </w:tcPr>
        <w:p w14:paraId="1E4BC5B5" w14:textId="77777777" w:rsidR="00916C11" w:rsidRDefault="00916C11" w:rsidP="00396416">
          <w:pPr>
            <w:pStyle w:val="Sidfot"/>
            <w:spacing w:after="0"/>
            <w:ind w:left="0"/>
            <w:jc w:val="center"/>
            <w:rPr>
              <w:b/>
              <w:i/>
              <w:sz w:val="20"/>
            </w:rPr>
          </w:pPr>
          <w:r>
            <w:rPr>
              <w:noProof/>
            </w:rPr>
            <w:drawing>
              <wp:inline distT="0" distB="0" distL="0" distR="0" wp14:anchorId="03D33277" wp14:editId="5843AD63">
                <wp:extent cx="1003176" cy="263925"/>
                <wp:effectExtent l="0" t="0" r="6985" b="3175"/>
                <wp:docPr id="1123" name="Bildobjekt 1123" title="Log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kopings kommun logotyp_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1602" cy="279296"/>
                        </a:xfrm>
                        <a:prstGeom prst="rect">
                          <a:avLst/>
                        </a:prstGeom>
                      </pic:spPr>
                    </pic:pic>
                  </a:graphicData>
                </a:graphic>
              </wp:inline>
            </w:drawing>
          </w:r>
        </w:p>
      </w:tc>
      <w:tc>
        <w:tcPr>
          <w:tcW w:w="3260" w:type="dxa"/>
          <w:vMerge w:val="restart"/>
          <w:tcBorders>
            <w:top w:val="single" w:sz="4" w:space="0" w:color="auto"/>
            <w:left w:val="single" w:sz="6" w:space="0" w:color="auto"/>
            <w:right w:val="single" w:sz="6" w:space="0" w:color="auto"/>
          </w:tcBorders>
          <w:vAlign w:val="center"/>
        </w:tcPr>
        <w:p w14:paraId="5BEC62E1" w14:textId="77777777" w:rsidR="00916C11" w:rsidRDefault="00916C11" w:rsidP="009B4B47">
          <w:pPr>
            <w:pStyle w:val="Sidfot"/>
            <w:ind w:left="90" w:right="72"/>
            <w:rPr>
              <w:szCs w:val="18"/>
            </w:rPr>
          </w:pPr>
        </w:p>
        <w:p w14:paraId="169A3F70" w14:textId="77777777" w:rsidR="00916C11" w:rsidRPr="00A511E5" w:rsidRDefault="00916C11" w:rsidP="009B4B47">
          <w:pPr>
            <w:pStyle w:val="Sidfot"/>
            <w:ind w:left="90" w:right="72"/>
            <w:rPr>
              <w:szCs w:val="18"/>
            </w:rPr>
          </w:pPr>
          <w:r w:rsidRPr="00A511E5">
            <w:rPr>
              <w:szCs w:val="18"/>
            </w:rPr>
            <w:t xml:space="preserve">System: </w:t>
          </w:r>
          <w:r>
            <w:rPr>
              <w:szCs w:val="18"/>
            </w:rPr>
            <w:t>Värmesystem 56</w:t>
          </w:r>
          <w:r w:rsidRPr="00A511E5">
            <w:rPr>
              <w:szCs w:val="18"/>
            </w:rPr>
            <w:t>-01-0</w:t>
          </w:r>
          <w:r>
            <w:rPr>
              <w:szCs w:val="18"/>
            </w:rPr>
            <w:t>2</w:t>
          </w:r>
        </w:p>
        <w:p w14:paraId="36805C2B" w14:textId="77777777" w:rsidR="00916C11" w:rsidRPr="00C56A4B" w:rsidRDefault="00916C11" w:rsidP="009B4B47">
          <w:pPr>
            <w:pStyle w:val="Sidfot"/>
            <w:ind w:left="90" w:right="72"/>
            <w:rPr>
              <w:i/>
              <w:sz w:val="28"/>
              <w:szCs w:val="28"/>
            </w:rPr>
          </w:pPr>
          <w:r>
            <w:rPr>
              <w:szCs w:val="18"/>
            </w:rPr>
            <w:t>Apparatskåp: Obj.nr.-50-01-01-AS01</w:t>
          </w:r>
        </w:p>
      </w:tc>
      <w:tc>
        <w:tcPr>
          <w:tcW w:w="1408" w:type="dxa"/>
          <w:tcBorders>
            <w:top w:val="single" w:sz="4" w:space="0" w:color="auto"/>
            <w:left w:val="single" w:sz="6" w:space="0" w:color="auto"/>
            <w:right w:val="single" w:sz="6" w:space="0" w:color="auto"/>
          </w:tcBorders>
          <w:vAlign w:val="center"/>
        </w:tcPr>
        <w:p w14:paraId="755CA51A" w14:textId="77777777" w:rsidR="00916C11" w:rsidRDefault="00916C11" w:rsidP="006B323D">
          <w:pPr>
            <w:pStyle w:val="Sidfot"/>
            <w:ind w:left="0"/>
            <w:rPr>
              <w:sz w:val="12"/>
            </w:rPr>
          </w:pPr>
          <w:r>
            <w:rPr>
              <w:b/>
              <w:i/>
              <w:sz w:val="12"/>
            </w:rPr>
            <w:t>Handläggare/Konst.</w:t>
          </w:r>
        </w:p>
      </w:tc>
      <w:tc>
        <w:tcPr>
          <w:tcW w:w="1701" w:type="dxa"/>
          <w:tcBorders>
            <w:top w:val="single" w:sz="4" w:space="0" w:color="auto"/>
            <w:left w:val="single" w:sz="6" w:space="0" w:color="auto"/>
          </w:tcBorders>
          <w:vAlign w:val="center"/>
        </w:tcPr>
        <w:p w14:paraId="7E36BB38" w14:textId="77777777" w:rsidR="00916C11" w:rsidRDefault="00916C11" w:rsidP="006B323D">
          <w:pPr>
            <w:pStyle w:val="Sidfot"/>
            <w:ind w:left="0"/>
            <w:rPr>
              <w:sz w:val="12"/>
            </w:rPr>
          </w:pPr>
          <w:r>
            <w:rPr>
              <w:b/>
              <w:i/>
              <w:sz w:val="12"/>
            </w:rPr>
            <w:t>Driftkort</w:t>
          </w:r>
        </w:p>
      </w:tc>
    </w:tr>
    <w:tr w:rsidR="00916C11" w14:paraId="4AB41E68" w14:textId="77777777" w:rsidTr="00C77C7E">
      <w:trPr>
        <w:cantSplit/>
        <w:trHeight w:hRule="exact" w:val="198"/>
      </w:trPr>
      <w:tc>
        <w:tcPr>
          <w:tcW w:w="499" w:type="dxa"/>
          <w:tcBorders>
            <w:top w:val="single" w:sz="4" w:space="0" w:color="auto"/>
            <w:bottom w:val="single" w:sz="4" w:space="0" w:color="auto"/>
            <w:right w:val="single" w:sz="4" w:space="0" w:color="auto"/>
          </w:tcBorders>
          <w:vAlign w:val="center"/>
        </w:tcPr>
        <w:p w14:paraId="268D1F2D"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0EF1BC65"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6AD52743"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0E501481" w14:textId="77777777" w:rsidR="00916C11" w:rsidRDefault="00916C11" w:rsidP="006B323D">
          <w:pPr>
            <w:pStyle w:val="Sidfot"/>
            <w:ind w:left="0"/>
            <w:jc w:val="center"/>
            <w:rPr>
              <w:sz w:val="14"/>
            </w:rPr>
          </w:pPr>
        </w:p>
      </w:tc>
      <w:tc>
        <w:tcPr>
          <w:tcW w:w="3778" w:type="dxa"/>
          <w:vMerge/>
          <w:tcBorders>
            <w:left w:val="single" w:sz="4" w:space="0" w:color="auto"/>
            <w:right w:val="single" w:sz="6" w:space="0" w:color="auto"/>
          </w:tcBorders>
          <w:vAlign w:val="center"/>
        </w:tcPr>
        <w:p w14:paraId="312F405A" w14:textId="77777777" w:rsidR="00916C11" w:rsidRDefault="00916C11" w:rsidP="006B323D">
          <w:pPr>
            <w:pStyle w:val="Sidfot"/>
            <w:ind w:hanging="113"/>
            <w:jc w:val="center"/>
          </w:pPr>
        </w:p>
      </w:tc>
      <w:tc>
        <w:tcPr>
          <w:tcW w:w="1701" w:type="dxa"/>
          <w:vMerge/>
          <w:tcBorders>
            <w:left w:val="single" w:sz="4" w:space="0" w:color="auto"/>
            <w:right w:val="single" w:sz="6" w:space="0" w:color="auto"/>
          </w:tcBorders>
          <w:vAlign w:val="center"/>
        </w:tcPr>
        <w:p w14:paraId="7CC48BF7" w14:textId="77777777" w:rsidR="00916C11" w:rsidRDefault="00916C11" w:rsidP="006B323D">
          <w:pPr>
            <w:pStyle w:val="Sidfot"/>
            <w:ind w:hanging="113"/>
            <w:jc w:val="center"/>
          </w:pPr>
        </w:p>
      </w:tc>
      <w:tc>
        <w:tcPr>
          <w:tcW w:w="3260" w:type="dxa"/>
          <w:vMerge/>
          <w:tcBorders>
            <w:left w:val="single" w:sz="6" w:space="0" w:color="auto"/>
            <w:right w:val="single" w:sz="6" w:space="0" w:color="auto"/>
          </w:tcBorders>
          <w:vAlign w:val="center"/>
        </w:tcPr>
        <w:p w14:paraId="1B3A89AE" w14:textId="77777777" w:rsidR="00916C11" w:rsidRDefault="00916C11" w:rsidP="006B323D">
          <w:pPr>
            <w:pStyle w:val="Sidfot"/>
            <w:ind w:hanging="113"/>
          </w:pPr>
        </w:p>
      </w:tc>
      <w:tc>
        <w:tcPr>
          <w:tcW w:w="1408" w:type="dxa"/>
          <w:tcBorders>
            <w:left w:val="single" w:sz="6" w:space="0" w:color="auto"/>
            <w:bottom w:val="single" w:sz="6" w:space="0" w:color="auto"/>
            <w:right w:val="single" w:sz="6" w:space="0" w:color="auto"/>
          </w:tcBorders>
          <w:vAlign w:val="center"/>
        </w:tcPr>
        <w:p w14:paraId="2FC090EF" w14:textId="77777777" w:rsidR="00916C11" w:rsidRDefault="00916C11" w:rsidP="00146D24">
          <w:pPr>
            <w:pStyle w:val="Sidfot"/>
            <w:ind w:left="0"/>
          </w:pPr>
          <w:r w:rsidRPr="00B20493">
            <w:rPr>
              <w:noProof/>
              <w:sz w:val="10"/>
            </w:rPr>
            <mc:AlternateContent>
              <mc:Choice Requires="wps">
                <w:drawing>
                  <wp:anchor distT="0" distB="0" distL="114300" distR="114300" simplePos="0" relativeHeight="251883008" behindDoc="0" locked="0" layoutInCell="0" allowOverlap="1" wp14:anchorId="375F849C" wp14:editId="666F1FBF">
                    <wp:simplePos x="0" y="0"/>
                    <wp:positionH relativeFrom="column">
                      <wp:posOffset>8209915</wp:posOffset>
                    </wp:positionH>
                    <wp:positionV relativeFrom="paragraph">
                      <wp:posOffset>128270</wp:posOffset>
                    </wp:positionV>
                    <wp:extent cx="1977390" cy="2540"/>
                    <wp:effectExtent l="0" t="0" r="22860" b="16510"/>
                    <wp:wrapNone/>
                    <wp:docPr id="30" name="Freeform 2141" title="Handläggar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7390" cy="2540"/>
                            </a:xfrm>
                            <a:custGeom>
                              <a:avLst/>
                              <a:gdLst>
                                <a:gd name="T0" fmla="*/ 0 w 3114"/>
                                <a:gd name="T1" fmla="*/ 0 h 4"/>
                                <a:gd name="T2" fmla="*/ 3114 w 3114"/>
                                <a:gd name="T3" fmla="*/ 4 h 4"/>
                              </a:gdLst>
                              <a:ahLst/>
                              <a:cxnLst>
                                <a:cxn ang="0">
                                  <a:pos x="T0" y="T1"/>
                                </a:cxn>
                                <a:cxn ang="0">
                                  <a:pos x="T2" y="T3"/>
                                </a:cxn>
                              </a:cxnLst>
                              <a:rect l="0" t="0" r="r" b="b"/>
                              <a:pathLst>
                                <a:path w="3114" h="4">
                                  <a:moveTo>
                                    <a:pt x="0" y="0"/>
                                  </a:moveTo>
                                  <a:lnTo>
                                    <a:pt x="3114" y="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97007E6" id="Freeform 2141" o:spid="_x0000_s1026" alt="Titel: Handläggare" style="position:absolute;z-index:25188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46.45pt,10.1pt,802.15pt,10.3pt" coordsize="3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" o:allowincell="f" filled="f">
                    <v:path arrowok="t" o:connecttype="custom" o:connectlocs="0,0;1977390,2540" o:connectangles="0,0"/>
                  </v:polyline>
                </w:pict>
              </mc:Fallback>
            </mc:AlternateContent>
          </w:r>
        </w:p>
      </w:tc>
      <w:tc>
        <w:tcPr>
          <w:tcW w:w="1701" w:type="dxa"/>
          <w:tcBorders>
            <w:left w:val="single" w:sz="6" w:space="0" w:color="auto"/>
            <w:bottom w:val="single" w:sz="6" w:space="0" w:color="auto"/>
          </w:tcBorders>
          <w:vAlign w:val="center"/>
        </w:tcPr>
        <w:p w14:paraId="0984E78F" w14:textId="77777777" w:rsidR="00916C11" w:rsidRPr="007527DF" w:rsidRDefault="00916C11" w:rsidP="006B323D">
          <w:pPr>
            <w:pStyle w:val="Sidfot"/>
            <w:ind w:left="-5" w:right="-93"/>
            <w:rPr>
              <w:szCs w:val="18"/>
            </w:rPr>
          </w:pPr>
          <w:r>
            <w:rPr>
              <w:szCs w:val="18"/>
            </w:rPr>
            <w:t>56-01-02</w:t>
          </w:r>
        </w:p>
      </w:tc>
    </w:tr>
    <w:tr w:rsidR="00916C11" w14:paraId="2D7962D5" w14:textId="77777777" w:rsidTr="00C77C7E">
      <w:trPr>
        <w:cantSplit/>
        <w:trHeight w:hRule="exact" w:val="198"/>
      </w:trPr>
      <w:tc>
        <w:tcPr>
          <w:tcW w:w="499" w:type="dxa"/>
          <w:tcBorders>
            <w:top w:val="single" w:sz="4" w:space="0" w:color="auto"/>
            <w:bottom w:val="single" w:sz="4" w:space="0" w:color="auto"/>
            <w:right w:val="single" w:sz="4" w:space="0" w:color="auto"/>
          </w:tcBorders>
          <w:vAlign w:val="center"/>
        </w:tcPr>
        <w:p w14:paraId="7AFF643A" w14:textId="77777777" w:rsidR="00916C11" w:rsidRDefault="00916C11" w:rsidP="006B323D">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32B50D37" w14:textId="77777777" w:rsidR="00916C11" w:rsidRDefault="00916C11" w:rsidP="006B323D">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66C8D277" w14:textId="77777777" w:rsidR="00916C11" w:rsidRDefault="00916C11" w:rsidP="006B323D">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center"/>
        </w:tcPr>
        <w:p w14:paraId="413F171E" w14:textId="77777777" w:rsidR="00916C11" w:rsidRDefault="00916C11" w:rsidP="006B323D">
          <w:pPr>
            <w:pStyle w:val="Sidfot"/>
            <w:ind w:left="0"/>
            <w:jc w:val="center"/>
            <w:rPr>
              <w:sz w:val="14"/>
            </w:rPr>
          </w:pPr>
        </w:p>
      </w:tc>
      <w:tc>
        <w:tcPr>
          <w:tcW w:w="3778" w:type="dxa"/>
          <w:vMerge/>
          <w:tcBorders>
            <w:left w:val="single" w:sz="4" w:space="0" w:color="auto"/>
            <w:right w:val="single" w:sz="6" w:space="0" w:color="auto"/>
          </w:tcBorders>
          <w:vAlign w:val="center"/>
        </w:tcPr>
        <w:p w14:paraId="2C66A55A" w14:textId="77777777" w:rsidR="00916C11" w:rsidRDefault="00916C11" w:rsidP="006B323D">
          <w:pPr>
            <w:pStyle w:val="Sidfot"/>
            <w:ind w:hanging="113"/>
            <w:jc w:val="center"/>
          </w:pPr>
        </w:p>
      </w:tc>
      <w:tc>
        <w:tcPr>
          <w:tcW w:w="1701" w:type="dxa"/>
          <w:vMerge/>
          <w:tcBorders>
            <w:left w:val="single" w:sz="4" w:space="0" w:color="auto"/>
            <w:right w:val="single" w:sz="6" w:space="0" w:color="auto"/>
          </w:tcBorders>
          <w:vAlign w:val="center"/>
        </w:tcPr>
        <w:p w14:paraId="78E24429" w14:textId="77777777" w:rsidR="00916C11" w:rsidRDefault="00916C11" w:rsidP="006B323D">
          <w:pPr>
            <w:pStyle w:val="Sidfot"/>
            <w:ind w:hanging="113"/>
            <w:jc w:val="center"/>
          </w:pPr>
        </w:p>
      </w:tc>
      <w:tc>
        <w:tcPr>
          <w:tcW w:w="3260" w:type="dxa"/>
          <w:vMerge/>
          <w:tcBorders>
            <w:left w:val="single" w:sz="6" w:space="0" w:color="auto"/>
            <w:right w:val="single" w:sz="6" w:space="0" w:color="auto"/>
          </w:tcBorders>
          <w:vAlign w:val="center"/>
        </w:tcPr>
        <w:p w14:paraId="1B5DCA43" w14:textId="77777777" w:rsidR="00916C11" w:rsidRDefault="00916C11" w:rsidP="006B323D">
          <w:pPr>
            <w:pStyle w:val="Sidfot"/>
            <w:ind w:hanging="113"/>
          </w:pPr>
        </w:p>
      </w:tc>
      <w:tc>
        <w:tcPr>
          <w:tcW w:w="1408" w:type="dxa"/>
          <w:tcBorders>
            <w:top w:val="single" w:sz="6" w:space="0" w:color="auto"/>
            <w:left w:val="single" w:sz="6" w:space="0" w:color="auto"/>
            <w:right w:val="single" w:sz="6" w:space="0" w:color="auto"/>
          </w:tcBorders>
          <w:vAlign w:val="center"/>
        </w:tcPr>
        <w:p w14:paraId="78253F6F" w14:textId="77777777" w:rsidR="00916C11" w:rsidRDefault="00916C11" w:rsidP="006B323D">
          <w:pPr>
            <w:pStyle w:val="Sidfot"/>
            <w:ind w:left="0"/>
            <w:rPr>
              <w:sz w:val="12"/>
            </w:rPr>
          </w:pPr>
          <w:r>
            <w:rPr>
              <w:b/>
              <w:i/>
              <w:sz w:val="12"/>
            </w:rPr>
            <w:t>Datum</w:t>
          </w:r>
        </w:p>
      </w:tc>
      <w:tc>
        <w:tcPr>
          <w:tcW w:w="1701" w:type="dxa"/>
          <w:tcBorders>
            <w:top w:val="single" w:sz="6" w:space="0" w:color="auto"/>
            <w:left w:val="single" w:sz="6" w:space="0" w:color="auto"/>
          </w:tcBorders>
          <w:vAlign w:val="center"/>
        </w:tcPr>
        <w:p w14:paraId="47FF7006" w14:textId="77777777" w:rsidR="00916C11" w:rsidRDefault="00916C11" w:rsidP="006B323D">
          <w:pPr>
            <w:pStyle w:val="Sidfot"/>
            <w:ind w:left="0"/>
            <w:rPr>
              <w:sz w:val="12"/>
            </w:rPr>
          </w:pPr>
          <w:r>
            <w:rPr>
              <w:b/>
              <w:i/>
              <w:sz w:val="12"/>
            </w:rPr>
            <w:t>System</w:t>
          </w:r>
        </w:p>
      </w:tc>
    </w:tr>
    <w:tr w:rsidR="00916C11" w14:paraId="6B71CACE" w14:textId="77777777" w:rsidTr="00C77C7E">
      <w:trPr>
        <w:cantSplit/>
        <w:trHeight w:hRule="exact" w:val="198"/>
      </w:trPr>
      <w:tc>
        <w:tcPr>
          <w:tcW w:w="499" w:type="dxa"/>
          <w:tcBorders>
            <w:top w:val="single" w:sz="4" w:space="0" w:color="auto"/>
            <w:bottom w:val="single" w:sz="4" w:space="0" w:color="auto"/>
            <w:right w:val="single" w:sz="4" w:space="0" w:color="auto"/>
          </w:tcBorders>
          <w:vAlign w:val="center"/>
        </w:tcPr>
        <w:p w14:paraId="24D15840" w14:textId="77777777" w:rsidR="00916C11" w:rsidRDefault="00916C11" w:rsidP="00E72050">
          <w:pPr>
            <w:pStyle w:val="Sidfot"/>
            <w:jc w:val="center"/>
            <w:rPr>
              <w:sz w:val="14"/>
            </w:rPr>
          </w:pPr>
        </w:p>
      </w:tc>
      <w:tc>
        <w:tcPr>
          <w:tcW w:w="2256" w:type="dxa"/>
          <w:tcBorders>
            <w:top w:val="single" w:sz="4" w:space="0" w:color="auto"/>
            <w:left w:val="single" w:sz="4" w:space="0" w:color="auto"/>
            <w:bottom w:val="single" w:sz="4" w:space="0" w:color="auto"/>
            <w:right w:val="single" w:sz="4" w:space="0" w:color="auto"/>
          </w:tcBorders>
          <w:vAlign w:val="center"/>
        </w:tcPr>
        <w:p w14:paraId="0E33650C" w14:textId="77777777" w:rsidR="00916C11" w:rsidRDefault="00916C11" w:rsidP="00E72050">
          <w:pPr>
            <w:pStyle w:val="Sidfot"/>
            <w:ind w:left="0"/>
            <w:rPr>
              <w:sz w:val="14"/>
            </w:rPr>
          </w:pPr>
        </w:p>
      </w:tc>
      <w:tc>
        <w:tcPr>
          <w:tcW w:w="703" w:type="dxa"/>
          <w:tcBorders>
            <w:top w:val="single" w:sz="4" w:space="0" w:color="auto"/>
            <w:left w:val="single" w:sz="4" w:space="0" w:color="auto"/>
            <w:bottom w:val="single" w:sz="4" w:space="0" w:color="auto"/>
            <w:right w:val="single" w:sz="4" w:space="0" w:color="auto"/>
          </w:tcBorders>
          <w:vAlign w:val="center"/>
        </w:tcPr>
        <w:p w14:paraId="64B83002" w14:textId="77777777" w:rsidR="00916C11" w:rsidRDefault="00916C11" w:rsidP="00E72050">
          <w:pPr>
            <w:pStyle w:val="Sidfot"/>
            <w:ind w:left="0"/>
            <w:jc w:val="center"/>
            <w:rPr>
              <w:sz w:val="14"/>
            </w:rPr>
          </w:pPr>
        </w:p>
      </w:tc>
      <w:tc>
        <w:tcPr>
          <w:tcW w:w="561" w:type="dxa"/>
          <w:tcBorders>
            <w:top w:val="single" w:sz="4" w:space="0" w:color="auto"/>
            <w:left w:val="single" w:sz="4" w:space="0" w:color="auto"/>
            <w:bottom w:val="single" w:sz="4" w:space="0" w:color="auto"/>
            <w:right w:val="single" w:sz="4" w:space="0" w:color="auto"/>
          </w:tcBorders>
          <w:vAlign w:val="bottom"/>
        </w:tcPr>
        <w:p w14:paraId="0916B4D7" w14:textId="77777777" w:rsidR="00916C11" w:rsidRDefault="00916C11" w:rsidP="00E72050">
          <w:pPr>
            <w:pStyle w:val="Sidfot"/>
            <w:ind w:left="-71" w:right="-70"/>
            <w:jc w:val="center"/>
            <w:rPr>
              <w:sz w:val="14"/>
            </w:rPr>
          </w:pPr>
        </w:p>
      </w:tc>
      <w:tc>
        <w:tcPr>
          <w:tcW w:w="3778" w:type="dxa"/>
          <w:vMerge/>
          <w:tcBorders>
            <w:left w:val="single" w:sz="4" w:space="0" w:color="auto"/>
            <w:right w:val="single" w:sz="6" w:space="0" w:color="auto"/>
          </w:tcBorders>
          <w:vAlign w:val="center"/>
        </w:tcPr>
        <w:p w14:paraId="4724561A" w14:textId="77777777" w:rsidR="00916C11" w:rsidRDefault="00916C11" w:rsidP="00E72050">
          <w:pPr>
            <w:pStyle w:val="Sidfot"/>
            <w:ind w:hanging="113"/>
            <w:jc w:val="center"/>
          </w:pPr>
        </w:p>
      </w:tc>
      <w:tc>
        <w:tcPr>
          <w:tcW w:w="1701" w:type="dxa"/>
          <w:vMerge/>
          <w:tcBorders>
            <w:left w:val="single" w:sz="4" w:space="0" w:color="auto"/>
            <w:right w:val="single" w:sz="6" w:space="0" w:color="auto"/>
          </w:tcBorders>
          <w:vAlign w:val="center"/>
        </w:tcPr>
        <w:p w14:paraId="5807ED8C" w14:textId="77777777" w:rsidR="00916C11" w:rsidRDefault="00916C11" w:rsidP="00E72050">
          <w:pPr>
            <w:pStyle w:val="Sidfot"/>
            <w:ind w:hanging="113"/>
            <w:jc w:val="center"/>
          </w:pPr>
        </w:p>
      </w:tc>
      <w:tc>
        <w:tcPr>
          <w:tcW w:w="3260" w:type="dxa"/>
          <w:vMerge/>
          <w:tcBorders>
            <w:left w:val="single" w:sz="6" w:space="0" w:color="auto"/>
            <w:right w:val="single" w:sz="6" w:space="0" w:color="auto"/>
          </w:tcBorders>
          <w:vAlign w:val="center"/>
        </w:tcPr>
        <w:p w14:paraId="4331065A" w14:textId="77777777" w:rsidR="00916C11" w:rsidRDefault="00916C11" w:rsidP="00E72050">
          <w:pPr>
            <w:pStyle w:val="Sidfot"/>
            <w:ind w:hanging="113"/>
          </w:pPr>
        </w:p>
      </w:tc>
      <w:tc>
        <w:tcPr>
          <w:tcW w:w="1408" w:type="dxa"/>
          <w:tcBorders>
            <w:left w:val="single" w:sz="6" w:space="0" w:color="auto"/>
            <w:bottom w:val="single" w:sz="6" w:space="0" w:color="auto"/>
            <w:right w:val="single" w:sz="6" w:space="0" w:color="auto"/>
          </w:tcBorders>
          <w:vAlign w:val="center"/>
        </w:tcPr>
        <w:p w14:paraId="4ACD7327" w14:textId="77777777" w:rsidR="00916C11" w:rsidRPr="003D23F7" w:rsidRDefault="00916C11" w:rsidP="00E72050">
          <w:pPr>
            <w:pStyle w:val="Sidfot"/>
            <w:ind w:left="0"/>
            <w:rPr>
              <w:sz w:val="16"/>
            </w:rPr>
          </w:pPr>
        </w:p>
      </w:tc>
      <w:tc>
        <w:tcPr>
          <w:tcW w:w="1701" w:type="dxa"/>
          <w:tcBorders>
            <w:left w:val="single" w:sz="6" w:space="0" w:color="auto"/>
            <w:bottom w:val="single" w:sz="6" w:space="0" w:color="auto"/>
          </w:tcBorders>
          <w:vAlign w:val="center"/>
        </w:tcPr>
        <w:p w14:paraId="46C76B72" w14:textId="77777777" w:rsidR="00916C11" w:rsidRPr="003D23F7" w:rsidRDefault="00916C11" w:rsidP="00146D24">
          <w:pPr>
            <w:pStyle w:val="Sidfot"/>
            <w:ind w:left="0"/>
            <w:rPr>
              <w:sz w:val="16"/>
            </w:rPr>
          </w:pPr>
          <w:r>
            <w:rPr>
              <w:szCs w:val="18"/>
            </w:rPr>
            <w:t>56-01-02</w:t>
          </w:r>
        </w:p>
      </w:tc>
    </w:tr>
    <w:tr w:rsidR="00916C11" w14:paraId="0252E98F" w14:textId="77777777" w:rsidTr="00C77C7E">
      <w:trPr>
        <w:cantSplit/>
        <w:trHeight w:hRule="exact" w:val="198"/>
      </w:trPr>
      <w:tc>
        <w:tcPr>
          <w:tcW w:w="499" w:type="dxa"/>
          <w:tcBorders>
            <w:top w:val="single" w:sz="4" w:space="0" w:color="auto"/>
            <w:bottom w:val="single" w:sz="4" w:space="0" w:color="auto"/>
            <w:right w:val="single" w:sz="4" w:space="0" w:color="auto"/>
          </w:tcBorders>
          <w:vAlign w:val="center"/>
        </w:tcPr>
        <w:p w14:paraId="077E2B3D" w14:textId="77777777" w:rsidR="00916C11" w:rsidRPr="00A17D32" w:rsidRDefault="00916C11" w:rsidP="00C408C7">
          <w:pPr>
            <w:pStyle w:val="Sidfot"/>
            <w:rPr>
              <w:sz w:val="12"/>
              <w:szCs w:val="12"/>
              <w:highlight w:val="cyan"/>
            </w:rPr>
          </w:pPr>
        </w:p>
      </w:tc>
      <w:tc>
        <w:tcPr>
          <w:tcW w:w="2256" w:type="dxa"/>
          <w:tcBorders>
            <w:top w:val="single" w:sz="4" w:space="0" w:color="auto"/>
            <w:left w:val="single" w:sz="4" w:space="0" w:color="auto"/>
            <w:bottom w:val="single" w:sz="4" w:space="0" w:color="auto"/>
            <w:right w:val="single" w:sz="4" w:space="0" w:color="auto"/>
          </w:tcBorders>
          <w:vAlign w:val="bottom"/>
        </w:tcPr>
        <w:p w14:paraId="0E4D73F1" w14:textId="77777777" w:rsidR="00916C11" w:rsidRPr="00A17D32" w:rsidRDefault="00916C11" w:rsidP="00C408C7">
          <w:pPr>
            <w:pStyle w:val="Sidfot"/>
            <w:ind w:left="0"/>
            <w:rPr>
              <w:sz w:val="12"/>
              <w:szCs w:val="12"/>
              <w:highlight w:val="cyan"/>
            </w:rPr>
          </w:pPr>
        </w:p>
      </w:tc>
      <w:tc>
        <w:tcPr>
          <w:tcW w:w="703" w:type="dxa"/>
          <w:tcBorders>
            <w:top w:val="single" w:sz="4" w:space="0" w:color="auto"/>
            <w:left w:val="single" w:sz="4" w:space="0" w:color="auto"/>
            <w:bottom w:val="single" w:sz="4" w:space="0" w:color="auto"/>
            <w:right w:val="single" w:sz="4" w:space="0" w:color="auto"/>
          </w:tcBorders>
          <w:vAlign w:val="center"/>
        </w:tcPr>
        <w:p w14:paraId="4C65A18B" w14:textId="77777777" w:rsidR="00916C11" w:rsidRPr="00A17D32" w:rsidRDefault="00916C11" w:rsidP="00C408C7">
          <w:pPr>
            <w:pStyle w:val="Sidfot"/>
            <w:ind w:left="-70" w:right="-69"/>
            <w:jc w:val="center"/>
            <w:rPr>
              <w:sz w:val="12"/>
              <w:szCs w:val="12"/>
              <w:highlight w:val="cyan"/>
            </w:rPr>
          </w:pPr>
        </w:p>
      </w:tc>
      <w:tc>
        <w:tcPr>
          <w:tcW w:w="561" w:type="dxa"/>
          <w:tcBorders>
            <w:top w:val="single" w:sz="4" w:space="0" w:color="auto"/>
            <w:left w:val="single" w:sz="4" w:space="0" w:color="auto"/>
            <w:bottom w:val="single" w:sz="4" w:space="0" w:color="auto"/>
            <w:right w:val="single" w:sz="4" w:space="0" w:color="auto"/>
          </w:tcBorders>
          <w:vAlign w:val="bottom"/>
        </w:tcPr>
        <w:p w14:paraId="71F325CA" w14:textId="77777777" w:rsidR="00916C11" w:rsidRPr="00A17D32" w:rsidRDefault="00916C11" w:rsidP="00C408C7">
          <w:pPr>
            <w:pStyle w:val="Sidfot"/>
            <w:ind w:left="-71" w:right="-70"/>
            <w:jc w:val="center"/>
            <w:rPr>
              <w:sz w:val="12"/>
              <w:szCs w:val="12"/>
              <w:highlight w:val="cyan"/>
            </w:rPr>
          </w:pPr>
        </w:p>
      </w:tc>
      <w:tc>
        <w:tcPr>
          <w:tcW w:w="3778" w:type="dxa"/>
          <w:vMerge/>
          <w:tcBorders>
            <w:left w:val="single" w:sz="4" w:space="0" w:color="auto"/>
            <w:right w:val="single" w:sz="6" w:space="0" w:color="auto"/>
          </w:tcBorders>
          <w:vAlign w:val="center"/>
        </w:tcPr>
        <w:p w14:paraId="17FD9D7D" w14:textId="77777777" w:rsidR="00916C11" w:rsidRDefault="00916C11" w:rsidP="00C408C7">
          <w:pPr>
            <w:pStyle w:val="Sidfot"/>
            <w:ind w:hanging="113"/>
          </w:pPr>
        </w:p>
      </w:tc>
      <w:tc>
        <w:tcPr>
          <w:tcW w:w="1701" w:type="dxa"/>
          <w:vMerge/>
          <w:tcBorders>
            <w:left w:val="single" w:sz="4" w:space="0" w:color="auto"/>
            <w:right w:val="single" w:sz="6" w:space="0" w:color="auto"/>
          </w:tcBorders>
          <w:vAlign w:val="center"/>
        </w:tcPr>
        <w:p w14:paraId="778F757C" w14:textId="77777777" w:rsidR="00916C11" w:rsidRDefault="00916C11" w:rsidP="00C408C7">
          <w:pPr>
            <w:pStyle w:val="Sidfot"/>
            <w:ind w:hanging="113"/>
          </w:pPr>
        </w:p>
      </w:tc>
      <w:tc>
        <w:tcPr>
          <w:tcW w:w="3260" w:type="dxa"/>
          <w:vMerge/>
          <w:tcBorders>
            <w:left w:val="single" w:sz="6" w:space="0" w:color="auto"/>
            <w:right w:val="single" w:sz="6" w:space="0" w:color="auto"/>
          </w:tcBorders>
          <w:vAlign w:val="center"/>
        </w:tcPr>
        <w:p w14:paraId="559B1546" w14:textId="77777777" w:rsidR="00916C11" w:rsidRDefault="00916C11" w:rsidP="00C408C7">
          <w:pPr>
            <w:pStyle w:val="Sidfot"/>
            <w:ind w:hanging="113"/>
          </w:pPr>
        </w:p>
      </w:tc>
      <w:tc>
        <w:tcPr>
          <w:tcW w:w="1408" w:type="dxa"/>
          <w:tcBorders>
            <w:top w:val="single" w:sz="6" w:space="0" w:color="auto"/>
            <w:left w:val="single" w:sz="6" w:space="0" w:color="auto"/>
            <w:right w:val="single" w:sz="6" w:space="0" w:color="auto"/>
          </w:tcBorders>
          <w:vAlign w:val="center"/>
        </w:tcPr>
        <w:p w14:paraId="398C08C1" w14:textId="77777777" w:rsidR="00916C11" w:rsidRDefault="00916C11" w:rsidP="00C408C7">
          <w:pPr>
            <w:pStyle w:val="Sidfot"/>
            <w:ind w:left="0"/>
            <w:rPr>
              <w:sz w:val="12"/>
            </w:rPr>
          </w:pPr>
          <w:r>
            <w:rPr>
              <w:b/>
              <w:i/>
              <w:sz w:val="12"/>
            </w:rPr>
            <w:t>Uppdragsnummer</w:t>
          </w:r>
        </w:p>
      </w:tc>
      <w:tc>
        <w:tcPr>
          <w:tcW w:w="1701" w:type="dxa"/>
          <w:tcBorders>
            <w:top w:val="single" w:sz="6" w:space="0" w:color="auto"/>
            <w:left w:val="single" w:sz="6" w:space="0" w:color="auto"/>
          </w:tcBorders>
          <w:vAlign w:val="center"/>
        </w:tcPr>
        <w:p w14:paraId="4C38A449" w14:textId="77777777" w:rsidR="00916C11" w:rsidRDefault="00916C11" w:rsidP="00C408C7">
          <w:pPr>
            <w:pStyle w:val="Sidfot"/>
            <w:ind w:left="0"/>
            <w:rPr>
              <w:sz w:val="12"/>
            </w:rPr>
          </w:pPr>
          <w:r w:rsidRPr="00AB718E">
            <w:rPr>
              <w:b/>
              <w:i/>
              <w:sz w:val="12"/>
            </w:rPr>
            <w:t>Sida</w:t>
          </w:r>
        </w:p>
        <w:p w14:paraId="34036BFF" w14:textId="77777777" w:rsidR="00916C11" w:rsidRDefault="00916C11" w:rsidP="00C408C7">
          <w:pPr>
            <w:pStyle w:val="Sidfot"/>
            <w:rPr>
              <w:sz w:val="12"/>
            </w:rPr>
          </w:pPr>
        </w:p>
      </w:tc>
    </w:tr>
    <w:tr w:rsidR="00916C11" w14:paraId="689DE885" w14:textId="77777777" w:rsidTr="00C77C7E">
      <w:trPr>
        <w:cantSplit/>
        <w:trHeight w:hRule="exact" w:val="198"/>
      </w:trPr>
      <w:tc>
        <w:tcPr>
          <w:tcW w:w="499" w:type="dxa"/>
          <w:tcBorders>
            <w:top w:val="single" w:sz="4" w:space="0" w:color="auto"/>
            <w:right w:val="single" w:sz="4" w:space="0" w:color="auto"/>
          </w:tcBorders>
          <w:vAlign w:val="bottom"/>
        </w:tcPr>
        <w:p w14:paraId="41D6D736" w14:textId="77777777" w:rsidR="00916C11" w:rsidRPr="00651721" w:rsidRDefault="00916C11" w:rsidP="005D5E9B">
          <w:pPr>
            <w:pStyle w:val="Sidfot"/>
            <w:ind w:left="-48" w:right="-70"/>
            <w:jc w:val="center"/>
            <w:rPr>
              <w:b/>
              <w:i/>
              <w:sz w:val="12"/>
            </w:rPr>
          </w:pPr>
          <w:r w:rsidRPr="00651721">
            <w:rPr>
              <w:b/>
              <w:i/>
              <w:sz w:val="12"/>
            </w:rPr>
            <w:t>Bet.</w:t>
          </w:r>
        </w:p>
      </w:tc>
      <w:tc>
        <w:tcPr>
          <w:tcW w:w="2256" w:type="dxa"/>
          <w:tcBorders>
            <w:top w:val="single" w:sz="4" w:space="0" w:color="auto"/>
            <w:left w:val="single" w:sz="4" w:space="0" w:color="auto"/>
            <w:right w:val="single" w:sz="4" w:space="0" w:color="auto"/>
          </w:tcBorders>
          <w:vAlign w:val="center"/>
        </w:tcPr>
        <w:p w14:paraId="6A0AF84D" w14:textId="77777777" w:rsidR="00916C11" w:rsidRPr="00651721" w:rsidRDefault="00916C11" w:rsidP="005D5E9B">
          <w:pPr>
            <w:pStyle w:val="Sidfot"/>
            <w:ind w:left="0"/>
            <w:rPr>
              <w:b/>
              <w:i/>
              <w:sz w:val="12"/>
            </w:rPr>
          </w:pPr>
          <w:r w:rsidRPr="00651721">
            <w:rPr>
              <w:b/>
              <w:i/>
              <w:sz w:val="12"/>
            </w:rPr>
            <w:t>Rev. avser</w:t>
          </w:r>
        </w:p>
      </w:tc>
      <w:tc>
        <w:tcPr>
          <w:tcW w:w="703" w:type="dxa"/>
          <w:tcBorders>
            <w:top w:val="single" w:sz="4" w:space="0" w:color="auto"/>
            <w:left w:val="single" w:sz="4" w:space="0" w:color="auto"/>
            <w:right w:val="single" w:sz="4" w:space="0" w:color="auto"/>
          </w:tcBorders>
          <w:vAlign w:val="center"/>
        </w:tcPr>
        <w:p w14:paraId="41E48FF8" w14:textId="77777777" w:rsidR="00916C11" w:rsidRPr="00651721" w:rsidRDefault="00916C11" w:rsidP="005D5E9B">
          <w:pPr>
            <w:pStyle w:val="Sidfot"/>
            <w:ind w:left="-70" w:right="-69"/>
            <w:jc w:val="center"/>
            <w:rPr>
              <w:b/>
              <w:i/>
              <w:sz w:val="12"/>
            </w:rPr>
          </w:pPr>
          <w:r w:rsidRPr="00651721">
            <w:rPr>
              <w:b/>
              <w:i/>
              <w:sz w:val="12"/>
            </w:rPr>
            <w:t>Datum</w:t>
          </w:r>
        </w:p>
      </w:tc>
      <w:tc>
        <w:tcPr>
          <w:tcW w:w="561" w:type="dxa"/>
          <w:tcBorders>
            <w:top w:val="single" w:sz="4" w:space="0" w:color="auto"/>
            <w:left w:val="single" w:sz="4" w:space="0" w:color="auto"/>
            <w:right w:val="single" w:sz="4" w:space="0" w:color="auto"/>
          </w:tcBorders>
          <w:vAlign w:val="center"/>
        </w:tcPr>
        <w:p w14:paraId="7873E971" w14:textId="77777777" w:rsidR="00916C11" w:rsidRPr="00651721" w:rsidRDefault="00916C11" w:rsidP="005D5E9B">
          <w:pPr>
            <w:pStyle w:val="Sidfot"/>
            <w:ind w:left="-71" w:right="-70"/>
            <w:jc w:val="center"/>
            <w:rPr>
              <w:b/>
              <w:i/>
              <w:sz w:val="12"/>
            </w:rPr>
          </w:pPr>
          <w:r w:rsidRPr="00651721">
            <w:rPr>
              <w:b/>
              <w:i/>
              <w:sz w:val="12"/>
            </w:rPr>
            <w:t>Sign</w:t>
          </w:r>
        </w:p>
      </w:tc>
      <w:tc>
        <w:tcPr>
          <w:tcW w:w="3778" w:type="dxa"/>
          <w:vMerge/>
          <w:tcBorders>
            <w:left w:val="single" w:sz="4" w:space="0" w:color="auto"/>
            <w:right w:val="single" w:sz="6" w:space="0" w:color="auto"/>
          </w:tcBorders>
          <w:vAlign w:val="center"/>
        </w:tcPr>
        <w:p w14:paraId="11CF97C7" w14:textId="77777777" w:rsidR="00916C11" w:rsidRDefault="00916C11" w:rsidP="005D5E9B">
          <w:pPr>
            <w:pStyle w:val="Sidfot"/>
          </w:pPr>
        </w:p>
      </w:tc>
      <w:tc>
        <w:tcPr>
          <w:tcW w:w="1701" w:type="dxa"/>
          <w:vMerge/>
          <w:tcBorders>
            <w:left w:val="single" w:sz="4" w:space="0" w:color="auto"/>
            <w:right w:val="single" w:sz="6" w:space="0" w:color="auto"/>
          </w:tcBorders>
          <w:vAlign w:val="center"/>
        </w:tcPr>
        <w:p w14:paraId="63FE6D5B" w14:textId="77777777" w:rsidR="00916C11" w:rsidRDefault="00916C11" w:rsidP="005D5E9B">
          <w:pPr>
            <w:pStyle w:val="Sidfot"/>
          </w:pPr>
        </w:p>
      </w:tc>
      <w:tc>
        <w:tcPr>
          <w:tcW w:w="3260" w:type="dxa"/>
          <w:vMerge/>
          <w:tcBorders>
            <w:left w:val="single" w:sz="6" w:space="0" w:color="auto"/>
            <w:right w:val="single" w:sz="6" w:space="0" w:color="auto"/>
          </w:tcBorders>
        </w:tcPr>
        <w:p w14:paraId="32B62183" w14:textId="77777777" w:rsidR="00916C11" w:rsidRDefault="00916C11" w:rsidP="005D5E9B">
          <w:pPr>
            <w:pStyle w:val="Sidfot"/>
          </w:pPr>
        </w:p>
      </w:tc>
      <w:tc>
        <w:tcPr>
          <w:tcW w:w="1408" w:type="dxa"/>
          <w:tcBorders>
            <w:left w:val="single" w:sz="6" w:space="0" w:color="auto"/>
            <w:right w:val="single" w:sz="6" w:space="0" w:color="auto"/>
          </w:tcBorders>
          <w:vAlign w:val="center"/>
        </w:tcPr>
        <w:p w14:paraId="1030762F" w14:textId="77777777" w:rsidR="00916C11" w:rsidRDefault="00916C11" w:rsidP="005D5E9B">
          <w:pPr>
            <w:pStyle w:val="Sidfot"/>
            <w:ind w:left="0"/>
          </w:pPr>
        </w:p>
      </w:tc>
      <w:tc>
        <w:tcPr>
          <w:tcW w:w="1701" w:type="dxa"/>
          <w:tcBorders>
            <w:left w:val="single" w:sz="6" w:space="0" w:color="auto"/>
          </w:tcBorders>
          <w:vAlign w:val="center"/>
        </w:tcPr>
        <w:p w14:paraId="2E32A984" w14:textId="77777777" w:rsidR="00916C11" w:rsidRPr="007527DF" w:rsidRDefault="00916C11" w:rsidP="005D5E9B">
          <w:pPr>
            <w:pStyle w:val="Sidfot"/>
            <w:ind w:left="0" w:right="-93"/>
            <w:rPr>
              <w:szCs w:val="18"/>
            </w:rPr>
          </w:pPr>
          <w:r w:rsidRPr="005900F4">
            <w:rPr>
              <w:szCs w:val="18"/>
            </w:rPr>
            <w:t xml:space="preserve"> </w:t>
          </w:r>
          <w:r w:rsidRPr="005900F4">
            <w:rPr>
              <w:szCs w:val="18"/>
            </w:rPr>
            <w:fldChar w:fldCharType="begin"/>
          </w:r>
          <w:r w:rsidRPr="005900F4">
            <w:rPr>
              <w:szCs w:val="18"/>
            </w:rPr>
            <w:instrText>PAGE   \* MERGEFORMAT</w:instrText>
          </w:r>
          <w:r w:rsidRPr="005900F4">
            <w:rPr>
              <w:szCs w:val="18"/>
            </w:rPr>
            <w:fldChar w:fldCharType="separate"/>
          </w:r>
          <w:r w:rsidR="00543A6F">
            <w:rPr>
              <w:noProof/>
              <w:szCs w:val="18"/>
            </w:rPr>
            <w:t>3</w:t>
          </w:r>
          <w:r w:rsidRPr="005900F4">
            <w:rPr>
              <w:szCs w:val="18"/>
            </w:rPr>
            <w:fldChar w:fldCharType="end"/>
          </w:r>
          <w:r w:rsidRPr="007527DF">
            <w:rPr>
              <w:szCs w:val="18"/>
            </w:rPr>
            <w:t xml:space="preserve"> av </w:t>
          </w:r>
          <w:r>
            <w:rPr>
              <w:szCs w:val="18"/>
            </w:rPr>
            <w:t>3</w:t>
          </w:r>
        </w:p>
      </w:tc>
    </w:tr>
  </w:tbl>
  <w:p w14:paraId="0CEE1FAB" w14:textId="77777777" w:rsidR="00916C11" w:rsidRDefault="00916C11" w:rsidP="00FC4C4D">
    <w:pPr>
      <w:pStyle w:val="Sidfot"/>
      <w:tabs>
        <w:tab w:val="left" w:pos="652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F4C77" w14:textId="77777777" w:rsidR="00916C11" w:rsidRDefault="00916C11">
      <w:r>
        <w:separator/>
      </w:r>
    </w:p>
  </w:footnote>
  <w:footnote w:type="continuationSeparator" w:id="0">
    <w:p w14:paraId="6EF6374F" w14:textId="77777777" w:rsidR="00916C11" w:rsidRDefault="00916C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F889E" w14:textId="77777777" w:rsidR="00916C11" w:rsidRDefault="00916C11">
    <w:pPr>
      <w:pStyle w:val="Sidhuvud"/>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02FFD" w14:textId="77777777" w:rsidR="00916C11" w:rsidRDefault="00916C11">
    <w:pPr>
      <w:pStyle w:val="Sidhuvud"/>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4F729" w14:textId="77777777" w:rsidR="00916C11" w:rsidRDefault="00916C11">
    <w:pPr>
      <w:pStyle w:val="Sidhuvud"/>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C7E51" w14:textId="77777777" w:rsidR="00916C11" w:rsidRDefault="00916C11">
    <w:pPr>
      <w:pStyle w:val="Sidhuvud"/>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76132" w14:textId="77777777" w:rsidR="00916C11" w:rsidRDefault="00916C11">
    <w:pPr>
      <w:pStyle w:val="Sidhuvud"/>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6C1D8" w14:textId="77777777" w:rsidR="00916C11" w:rsidRDefault="00916C11">
    <w:pPr>
      <w:pStyle w:val="Sidhuvud"/>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0DA50" w14:textId="77777777" w:rsidR="00916C11" w:rsidRDefault="00916C11">
    <w:pPr>
      <w:pStyle w:val="Sidhuvud"/>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0FF6C" w14:textId="77777777" w:rsidR="00916C11" w:rsidRDefault="00916C11">
    <w:pPr>
      <w:pStyle w:val="Sidhuvud"/>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A61A9" w14:textId="77777777" w:rsidR="00916C11" w:rsidRDefault="00916C11">
    <w:pPr>
      <w:pStyle w:val="Sidhuvud"/>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11417" w14:textId="77777777" w:rsidR="00916C11" w:rsidRDefault="00916C11">
    <w:pPr>
      <w:pStyle w:val="Sidhuvud"/>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72ED6" w14:textId="77777777" w:rsidR="00916C11" w:rsidRDefault="00916C11">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C1AA0" w14:textId="77777777" w:rsidR="00916C11" w:rsidRDefault="00916C11">
    <w:pPr>
      <w:pStyle w:val="Sidhuvud"/>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4C50E" w14:textId="77777777" w:rsidR="00916C11" w:rsidRDefault="00916C11">
    <w:pPr>
      <w:pStyle w:val="Sidhuvud"/>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7DA26" w14:textId="77777777" w:rsidR="00916C11" w:rsidRDefault="00916C11">
    <w:pPr>
      <w:pStyle w:val="Sidhuvud"/>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D146D" w14:textId="77777777" w:rsidR="00916C11" w:rsidRDefault="00916C11">
    <w:pPr>
      <w:pStyle w:val="Sidhuvud"/>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BC5F1" w14:textId="77777777" w:rsidR="00916C11" w:rsidRDefault="00916C11">
    <w:pPr>
      <w:pStyle w:val="Sidhuvud"/>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776CC" w14:textId="77777777" w:rsidR="00916C11" w:rsidRDefault="00916C11">
    <w:pPr>
      <w:pStyle w:val="Sidhuvud"/>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1DEE5" w14:textId="77777777" w:rsidR="00916C11" w:rsidRDefault="00916C11">
    <w:pPr>
      <w:pStyle w:val="Sidhuvud"/>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C7438" w14:textId="77777777" w:rsidR="00916C11" w:rsidRDefault="00916C11">
    <w:pPr>
      <w:pStyle w:val="Sidhuvud"/>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463A6" w14:textId="77777777" w:rsidR="00916C11" w:rsidRDefault="00916C11">
    <w:pPr>
      <w:pStyle w:val="Sidhuvud"/>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AE5AB" w14:textId="77777777" w:rsidR="00916C11" w:rsidRDefault="00916C11">
    <w:pPr>
      <w:pStyle w:val="Sidhuvud"/>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68C0C" w14:textId="77777777" w:rsidR="00916C11" w:rsidRDefault="00916C11">
    <w:pPr>
      <w:pStyle w:val="Sidhuvu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AA282" w14:textId="77777777" w:rsidR="00916C11" w:rsidRDefault="00916C11">
    <w:pPr>
      <w:pStyle w:val="Sidhuvud"/>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D904C" w14:textId="77777777" w:rsidR="00916C11" w:rsidRDefault="00916C11">
    <w:pPr>
      <w:pStyle w:val="Sidhuvud"/>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C67BF" w14:textId="77777777" w:rsidR="00916C11" w:rsidRDefault="00916C11">
    <w:pPr>
      <w:pStyle w:val="Sidhuvud"/>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CD0FF" w14:textId="77777777" w:rsidR="00916C11" w:rsidRDefault="00916C11">
    <w:pPr>
      <w:pStyle w:val="Sidhuvud"/>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D6793" w14:textId="77777777" w:rsidR="00916C11" w:rsidRDefault="00916C11">
    <w:pPr>
      <w:pStyle w:val="Sidhuvud"/>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053ED" w14:textId="77777777" w:rsidR="00916C11" w:rsidRDefault="00916C11">
    <w:pPr>
      <w:pStyle w:val="Sidhuvud"/>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39A9B" w14:textId="77777777" w:rsidR="00916C11" w:rsidRDefault="00916C11">
    <w:pPr>
      <w:pStyle w:val="Sidhuvud"/>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D8792" w14:textId="77777777" w:rsidR="00916C11" w:rsidRDefault="00916C11">
    <w:pPr>
      <w:pStyle w:val="Sidhuvud"/>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3D678" w14:textId="77777777" w:rsidR="00916C11" w:rsidRDefault="00916C11">
    <w:pPr>
      <w:pStyle w:val="Sidhuvud"/>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4916D" w14:textId="77777777" w:rsidR="00916C11" w:rsidRDefault="00916C11">
    <w:pPr>
      <w:pStyle w:val="Sidhuvud"/>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91436" w14:textId="77777777" w:rsidR="00916C11" w:rsidRDefault="00916C11">
    <w:pPr>
      <w:pStyle w:val="Sidhuvud"/>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17D51" w14:textId="77777777" w:rsidR="00916C11" w:rsidRDefault="00916C11">
    <w:pPr>
      <w:pStyle w:val="Sidhuvud"/>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E5767" w14:textId="77777777" w:rsidR="00916C11" w:rsidRDefault="00916C11">
    <w:pPr>
      <w:pStyle w:val="Sidhuvud"/>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F2951" w14:textId="77777777" w:rsidR="00916C11" w:rsidRDefault="00916C11">
    <w:pPr>
      <w:pStyle w:val="Sidhuvud"/>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60CA4" w14:textId="77777777" w:rsidR="00916C11" w:rsidRDefault="00916C11">
    <w:pPr>
      <w:pStyle w:val="Sidhuvud"/>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891CA" w14:textId="77777777" w:rsidR="00916C11" w:rsidRDefault="00916C11">
    <w:pPr>
      <w:pStyle w:val="Sidhuvud"/>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E9D91" w14:textId="77777777" w:rsidR="00916C11" w:rsidRDefault="00916C11">
    <w:pPr>
      <w:pStyle w:val="Sidhuvud"/>
    </w:pP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E243C" w14:textId="77777777" w:rsidR="00916C11" w:rsidRDefault="00916C11">
    <w:pPr>
      <w:pStyle w:val="Sidhuvud"/>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9A1DA" w14:textId="77777777" w:rsidR="00916C11" w:rsidRDefault="00916C11">
    <w:pPr>
      <w:pStyle w:val="Sidhuvud"/>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55C25" w14:textId="77777777" w:rsidR="00916C11" w:rsidRDefault="00916C11">
    <w:pPr>
      <w:pStyle w:val="Sidhuvud"/>
    </w:pP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3AC8D" w14:textId="77777777" w:rsidR="00916C11" w:rsidRDefault="00916C11">
    <w:pPr>
      <w:pStyle w:val="Sidhuvud"/>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4954C" w14:textId="77777777" w:rsidR="00916C11" w:rsidRDefault="00916C11">
    <w:pPr>
      <w:pStyle w:val="Sidhuvud"/>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6BD8E" w14:textId="77777777" w:rsidR="00916C11" w:rsidRDefault="00916C11">
    <w:pPr>
      <w:pStyle w:val="Sidhuvud"/>
    </w:pP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4BC22" w14:textId="77777777" w:rsidR="00916C11" w:rsidRDefault="00916C11">
    <w:pPr>
      <w:pStyle w:val="Sidhuvud"/>
    </w:pP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0B7CB" w14:textId="77777777" w:rsidR="00916C11" w:rsidRDefault="00916C11">
    <w:pPr>
      <w:pStyle w:val="Sidhuvud"/>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C7A9D" w14:textId="77777777" w:rsidR="00916C11" w:rsidRDefault="00916C11">
    <w:pPr>
      <w:pStyle w:val="Sidhuvud"/>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64830" w14:textId="77777777" w:rsidR="00916C11" w:rsidRDefault="00916C11">
    <w:pPr>
      <w:pStyle w:val="Sidhuvud"/>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D03C4" w14:textId="77777777" w:rsidR="00916C11" w:rsidRDefault="00916C11">
    <w:pPr>
      <w:pStyle w:val="Sidhuvud"/>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6C960" w14:textId="77777777" w:rsidR="00916C11" w:rsidRDefault="00916C11">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F7E9E"/>
    <w:multiLevelType w:val="singleLevel"/>
    <w:tmpl w:val="5E9AD2F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0344CD5"/>
    <w:multiLevelType w:val="hybridMultilevel"/>
    <w:tmpl w:val="7FAEBF52"/>
    <w:lvl w:ilvl="0" w:tplc="041D0001">
      <w:start w:val="1"/>
      <w:numFmt w:val="bullet"/>
      <w:lvlText w:val=""/>
      <w:lvlJc w:val="left"/>
      <w:pPr>
        <w:ind w:left="1150" w:hanging="360"/>
      </w:pPr>
      <w:rPr>
        <w:rFonts w:ascii="Symbol" w:hAnsi="Symbol" w:hint="default"/>
      </w:rPr>
    </w:lvl>
    <w:lvl w:ilvl="1" w:tplc="041D0003" w:tentative="1">
      <w:start w:val="1"/>
      <w:numFmt w:val="bullet"/>
      <w:lvlText w:val="o"/>
      <w:lvlJc w:val="left"/>
      <w:pPr>
        <w:ind w:left="1870" w:hanging="360"/>
      </w:pPr>
      <w:rPr>
        <w:rFonts w:ascii="Courier New" w:hAnsi="Courier New" w:cs="Courier New" w:hint="default"/>
      </w:rPr>
    </w:lvl>
    <w:lvl w:ilvl="2" w:tplc="041D0005" w:tentative="1">
      <w:start w:val="1"/>
      <w:numFmt w:val="bullet"/>
      <w:lvlText w:val=""/>
      <w:lvlJc w:val="left"/>
      <w:pPr>
        <w:ind w:left="2590" w:hanging="360"/>
      </w:pPr>
      <w:rPr>
        <w:rFonts w:ascii="Wingdings" w:hAnsi="Wingdings" w:hint="default"/>
      </w:rPr>
    </w:lvl>
    <w:lvl w:ilvl="3" w:tplc="041D0001" w:tentative="1">
      <w:start w:val="1"/>
      <w:numFmt w:val="bullet"/>
      <w:lvlText w:val=""/>
      <w:lvlJc w:val="left"/>
      <w:pPr>
        <w:ind w:left="3310" w:hanging="360"/>
      </w:pPr>
      <w:rPr>
        <w:rFonts w:ascii="Symbol" w:hAnsi="Symbol" w:hint="default"/>
      </w:rPr>
    </w:lvl>
    <w:lvl w:ilvl="4" w:tplc="041D0003" w:tentative="1">
      <w:start w:val="1"/>
      <w:numFmt w:val="bullet"/>
      <w:lvlText w:val="o"/>
      <w:lvlJc w:val="left"/>
      <w:pPr>
        <w:ind w:left="4030" w:hanging="360"/>
      </w:pPr>
      <w:rPr>
        <w:rFonts w:ascii="Courier New" w:hAnsi="Courier New" w:cs="Courier New" w:hint="default"/>
      </w:rPr>
    </w:lvl>
    <w:lvl w:ilvl="5" w:tplc="041D0005" w:tentative="1">
      <w:start w:val="1"/>
      <w:numFmt w:val="bullet"/>
      <w:lvlText w:val=""/>
      <w:lvlJc w:val="left"/>
      <w:pPr>
        <w:ind w:left="4750" w:hanging="360"/>
      </w:pPr>
      <w:rPr>
        <w:rFonts w:ascii="Wingdings" w:hAnsi="Wingdings" w:hint="default"/>
      </w:rPr>
    </w:lvl>
    <w:lvl w:ilvl="6" w:tplc="041D0001" w:tentative="1">
      <w:start w:val="1"/>
      <w:numFmt w:val="bullet"/>
      <w:lvlText w:val=""/>
      <w:lvlJc w:val="left"/>
      <w:pPr>
        <w:ind w:left="5470" w:hanging="360"/>
      </w:pPr>
      <w:rPr>
        <w:rFonts w:ascii="Symbol" w:hAnsi="Symbol" w:hint="default"/>
      </w:rPr>
    </w:lvl>
    <w:lvl w:ilvl="7" w:tplc="041D0003" w:tentative="1">
      <w:start w:val="1"/>
      <w:numFmt w:val="bullet"/>
      <w:lvlText w:val="o"/>
      <w:lvlJc w:val="left"/>
      <w:pPr>
        <w:ind w:left="6190" w:hanging="360"/>
      </w:pPr>
      <w:rPr>
        <w:rFonts w:ascii="Courier New" w:hAnsi="Courier New" w:cs="Courier New" w:hint="default"/>
      </w:rPr>
    </w:lvl>
    <w:lvl w:ilvl="8" w:tplc="041D0005" w:tentative="1">
      <w:start w:val="1"/>
      <w:numFmt w:val="bullet"/>
      <w:lvlText w:val=""/>
      <w:lvlJc w:val="left"/>
      <w:pPr>
        <w:ind w:left="6910" w:hanging="360"/>
      </w:pPr>
      <w:rPr>
        <w:rFonts w:ascii="Wingdings" w:hAnsi="Wingdings" w:hint="default"/>
      </w:rPr>
    </w:lvl>
  </w:abstractNum>
  <w:abstractNum w:abstractNumId="2" w15:restartNumberingAfterBreak="0">
    <w:nsid w:val="170843A7"/>
    <w:multiLevelType w:val="hybridMultilevel"/>
    <w:tmpl w:val="4D229364"/>
    <w:lvl w:ilvl="0" w:tplc="041D0015">
      <w:start w:val="1"/>
      <w:numFmt w:val="upp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1CDA066E"/>
    <w:multiLevelType w:val="hybridMultilevel"/>
    <w:tmpl w:val="D46CB87C"/>
    <w:lvl w:ilvl="0" w:tplc="041D0001">
      <w:start w:val="1"/>
      <w:numFmt w:val="bullet"/>
      <w:lvlText w:val=""/>
      <w:lvlJc w:val="left"/>
      <w:pPr>
        <w:ind w:left="833" w:hanging="360"/>
      </w:pPr>
      <w:rPr>
        <w:rFonts w:ascii="Symbol" w:hAnsi="Symbol" w:hint="default"/>
      </w:rPr>
    </w:lvl>
    <w:lvl w:ilvl="1" w:tplc="041D0003" w:tentative="1">
      <w:start w:val="1"/>
      <w:numFmt w:val="bullet"/>
      <w:lvlText w:val="o"/>
      <w:lvlJc w:val="left"/>
      <w:pPr>
        <w:ind w:left="1553" w:hanging="360"/>
      </w:pPr>
      <w:rPr>
        <w:rFonts w:ascii="Courier New" w:hAnsi="Courier New" w:cs="Courier New" w:hint="default"/>
      </w:rPr>
    </w:lvl>
    <w:lvl w:ilvl="2" w:tplc="041D0005" w:tentative="1">
      <w:start w:val="1"/>
      <w:numFmt w:val="bullet"/>
      <w:lvlText w:val=""/>
      <w:lvlJc w:val="left"/>
      <w:pPr>
        <w:ind w:left="2273" w:hanging="360"/>
      </w:pPr>
      <w:rPr>
        <w:rFonts w:ascii="Wingdings" w:hAnsi="Wingdings" w:hint="default"/>
      </w:rPr>
    </w:lvl>
    <w:lvl w:ilvl="3" w:tplc="041D0001" w:tentative="1">
      <w:start w:val="1"/>
      <w:numFmt w:val="bullet"/>
      <w:lvlText w:val=""/>
      <w:lvlJc w:val="left"/>
      <w:pPr>
        <w:ind w:left="2993" w:hanging="360"/>
      </w:pPr>
      <w:rPr>
        <w:rFonts w:ascii="Symbol" w:hAnsi="Symbol" w:hint="default"/>
      </w:rPr>
    </w:lvl>
    <w:lvl w:ilvl="4" w:tplc="041D0003" w:tentative="1">
      <w:start w:val="1"/>
      <w:numFmt w:val="bullet"/>
      <w:lvlText w:val="o"/>
      <w:lvlJc w:val="left"/>
      <w:pPr>
        <w:ind w:left="3713" w:hanging="360"/>
      </w:pPr>
      <w:rPr>
        <w:rFonts w:ascii="Courier New" w:hAnsi="Courier New" w:cs="Courier New" w:hint="default"/>
      </w:rPr>
    </w:lvl>
    <w:lvl w:ilvl="5" w:tplc="041D0005" w:tentative="1">
      <w:start w:val="1"/>
      <w:numFmt w:val="bullet"/>
      <w:lvlText w:val=""/>
      <w:lvlJc w:val="left"/>
      <w:pPr>
        <w:ind w:left="4433" w:hanging="360"/>
      </w:pPr>
      <w:rPr>
        <w:rFonts w:ascii="Wingdings" w:hAnsi="Wingdings" w:hint="default"/>
      </w:rPr>
    </w:lvl>
    <w:lvl w:ilvl="6" w:tplc="041D0001" w:tentative="1">
      <w:start w:val="1"/>
      <w:numFmt w:val="bullet"/>
      <w:lvlText w:val=""/>
      <w:lvlJc w:val="left"/>
      <w:pPr>
        <w:ind w:left="5153" w:hanging="360"/>
      </w:pPr>
      <w:rPr>
        <w:rFonts w:ascii="Symbol" w:hAnsi="Symbol" w:hint="default"/>
      </w:rPr>
    </w:lvl>
    <w:lvl w:ilvl="7" w:tplc="041D0003" w:tentative="1">
      <w:start w:val="1"/>
      <w:numFmt w:val="bullet"/>
      <w:lvlText w:val="o"/>
      <w:lvlJc w:val="left"/>
      <w:pPr>
        <w:ind w:left="5873" w:hanging="360"/>
      </w:pPr>
      <w:rPr>
        <w:rFonts w:ascii="Courier New" w:hAnsi="Courier New" w:cs="Courier New" w:hint="default"/>
      </w:rPr>
    </w:lvl>
    <w:lvl w:ilvl="8" w:tplc="041D0005" w:tentative="1">
      <w:start w:val="1"/>
      <w:numFmt w:val="bullet"/>
      <w:lvlText w:val=""/>
      <w:lvlJc w:val="left"/>
      <w:pPr>
        <w:ind w:left="6593" w:hanging="360"/>
      </w:pPr>
      <w:rPr>
        <w:rFonts w:ascii="Wingdings" w:hAnsi="Wingdings" w:hint="default"/>
      </w:rPr>
    </w:lvl>
  </w:abstractNum>
  <w:abstractNum w:abstractNumId="4" w15:restartNumberingAfterBreak="0">
    <w:nsid w:val="1E090362"/>
    <w:multiLevelType w:val="singleLevel"/>
    <w:tmpl w:val="095C8794"/>
    <w:lvl w:ilvl="0">
      <w:numFmt w:val="bullet"/>
      <w:lvlText w:val="-"/>
      <w:lvlJc w:val="left"/>
      <w:pPr>
        <w:tabs>
          <w:tab w:val="num" w:pos="473"/>
        </w:tabs>
        <w:ind w:left="473" w:hanging="360"/>
      </w:pPr>
      <w:rPr>
        <w:rFonts w:ascii="Times New Roman" w:hAnsi="Times New Roman" w:hint="default"/>
      </w:rPr>
    </w:lvl>
  </w:abstractNum>
  <w:abstractNum w:abstractNumId="5" w15:restartNumberingAfterBreak="0">
    <w:nsid w:val="236925D9"/>
    <w:multiLevelType w:val="hybridMultilevel"/>
    <w:tmpl w:val="C240B9B0"/>
    <w:lvl w:ilvl="0" w:tplc="0B90E6B8">
      <w:start w:val="6"/>
      <w:numFmt w:val="bullet"/>
      <w:lvlText w:val="-"/>
      <w:lvlJc w:val="left"/>
      <w:pPr>
        <w:tabs>
          <w:tab w:val="num" w:pos="720"/>
        </w:tabs>
        <w:ind w:left="720" w:hanging="360"/>
      </w:pPr>
      <w:rPr>
        <w:rFonts w:ascii="Arial" w:eastAsia="Times New Roman" w:hAnsi="Arial" w:cs="Aria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426654"/>
    <w:multiLevelType w:val="hybridMultilevel"/>
    <w:tmpl w:val="DF42700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15:restartNumberingAfterBreak="0">
    <w:nsid w:val="2F55157D"/>
    <w:multiLevelType w:val="hybridMultilevel"/>
    <w:tmpl w:val="43EACCA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15:restartNumberingAfterBreak="0">
    <w:nsid w:val="36102F15"/>
    <w:multiLevelType w:val="hybridMultilevel"/>
    <w:tmpl w:val="379A9D28"/>
    <w:lvl w:ilvl="0" w:tplc="4B32176E">
      <w:start w:val="2008"/>
      <w:numFmt w:val="bullet"/>
      <w:lvlText w:val="-"/>
      <w:lvlJc w:val="left"/>
      <w:pPr>
        <w:tabs>
          <w:tab w:val="num" w:pos="720"/>
        </w:tabs>
        <w:ind w:left="720" w:hanging="360"/>
      </w:pPr>
      <w:rPr>
        <w:rFonts w:ascii="Arial" w:eastAsia="Times New Roman" w:hAnsi="Arial" w:cs="Aria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7E75585"/>
    <w:multiLevelType w:val="hybridMultilevel"/>
    <w:tmpl w:val="2A8C84E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 w15:restartNumberingAfterBreak="0">
    <w:nsid w:val="3DEA005E"/>
    <w:multiLevelType w:val="hybridMultilevel"/>
    <w:tmpl w:val="75860DDC"/>
    <w:lvl w:ilvl="0" w:tplc="F4004696">
      <w:numFmt w:val="bullet"/>
      <w:lvlText w:val="-"/>
      <w:lvlJc w:val="left"/>
      <w:pPr>
        <w:tabs>
          <w:tab w:val="num" w:pos="720"/>
        </w:tabs>
        <w:ind w:left="720" w:hanging="360"/>
      </w:pPr>
      <w:rPr>
        <w:rFonts w:ascii="Arial" w:eastAsia="Times New Roman" w:hAnsi="Arial" w:cs="Aria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7B6047"/>
    <w:multiLevelType w:val="hybridMultilevel"/>
    <w:tmpl w:val="912812D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15:restartNumberingAfterBreak="0">
    <w:nsid w:val="488A1A5B"/>
    <w:multiLevelType w:val="hybridMultilevel"/>
    <w:tmpl w:val="39A4D8A6"/>
    <w:lvl w:ilvl="0" w:tplc="041D000B">
      <w:start w:val="55"/>
      <w:numFmt w:val="bullet"/>
      <w:lvlText w:val=""/>
      <w:lvlJc w:val="left"/>
      <w:pPr>
        <w:ind w:left="720" w:hanging="360"/>
      </w:pPr>
      <w:rPr>
        <w:rFonts w:ascii="Wingdings" w:eastAsia="Times New Roman" w:hAnsi="Wingdings"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15:restartNumberingAfterBreak="0">
    <w:nsid w:val="4A1C6886"/>
    <w:multiLevelType w:val="hybridMultilevel"/>
    <w:tmpl w:val="AEC65BB2"/>
    <w:lvl w:ilvl="0" w:tplc="041D000B">
      <w:start w:val="55"/>
      <w:numFmt w:val="bullet"/>
      <w:lvlText w:val=""/>
      <w:lvlJc w:val="left"/>
      <w:pPr>
        <w:ind w:left="720" w:hanging="360"/>
      </w:pPr>
      <w:rPr>
        <w:rFonts w:ascii="Wingdings" w:eastAsia="Times New Roman" w:hAnsi="Wingdings"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15:restartNumberingAfterBreak="0">
    <w:nsid w:val="4F9304A1"/>
    <w:multiLevelType w:val="hybridMultilevel"/>
    <w:tmpl w:val="88D8626E"/>
    <w:lvl w:ilvl="0" w:tplc="041D0001">
      <w:start w:val="1"/>
      <w:numFmt w:val="bullet"/>
      <w:lvlText w:val=""/>
      <w:lvlJc w:val="left"/>
      <w:pPr>
        <w:ind w:left="833" w:hanging="360"/>
      </w:pPr>
      <w:rPr>
        <w:rFonts w:ascii="Symbol" w:hAnsi="Symbol" w:hint="default"/>
      </w:rPr>
    </w:lvl>
    <w:lvl w:ilvl="1" w:tplc="041D0003" w:tentative="1">
      <w:start w:val="1"/>
      <w:numFmt w:val="bullet"/>
      <w:lvlText w:val="o"/>
      <w:lvlJc w:val="left"/>
      <w:pPr>
        <w:ind w:left="1553" w:hanging="360"/>
      </w:pPr>
      <w:rPr>
        <w:rFonts w:ascii="Courier New" w:hAnsi="Courier New" w:cs="Courier New" w:hint="default"/>
      </w:rPr>
    </w:lvl>
    <w:lvl w:ilvl="2" w:tplc="041D0005" w:tentative="1">
      <w:start w:val="1"/>
      <w:numFmt w:val="bullet"/>
      <w:lvlText w:val=""/>
      <w:lvlJc w:val="left"/>
      <w:pPr>
        <w:ind w:left="2273" w:hanging="360"/>
      </w:pPr>
      <w:rPr>
        <w:rFonts w:ascii="Wingdings" w:hAnsi="Wingdings" w:hint="default"/>
      </w:rPr>
    </w:lvl>
    <w:lvl w:ilvl="3" w:tplc="041D0001" w:tentative="1">
      <w:start w:val="1"/>
      <w:numFmt w:val="bullet"/>
      <w:lvlText w:val=""/>
      <w:lvlJc w:val="left"/>
      <w:pPr>
        <w:ind w:left="2993" w:hanging="360"/>
      </w:pPr>
      <w:rPr>
        <w:rFonts w:ascii="Symbol" w:hAnsi="Symbol" w:hint="default"/>
      </w:rPr>
    </w:lvl>
    <w:lvl w:ilvl="4" w:tplc="041D0003" w:tentative="1">
      <w:start w:val="1"/>
      <w:numFmt w:val="bullet"/>
      <w:lvlText w:val="o"/>
      <w:lvlJc w:val="left"/>
      <w:pPr>
        <w:ind w:left="3713" w:hanging="360"/>
      </w:pPr>
      <w:rPr>
        <w:rFonts w:ascii="Courier New" w:hAnsi="Courier New" w:cs="Courier New" w:hint="default"/>
      </w:rPr>
    </w:lvl>
    <w:lvl w:ilvl="5" w:tplc="041D0005" w:tentative="1">
      <w:start w:val="1"/>
      <w:numFmt w:val="bullet"/>
      <w:lvlText w:val=""/>
      <w:lvlJc w:val="left"/>
      <w:pPr>
        <w:ind w:left="4433" w:hanging="360"/>
      </w:pPr>
      <w:rPr>
        <w:rFonts w:ascii="Wingdings" w:hAnsi="Wingdings" w:hint="default"/>
      </w:rPr>
    </w:lvl>
    <w:lvl w:ilvl="6" w:tplc="041D0001" w:tentative="1">
      <w:start w:val="1"/>
      <w:numFmt w:val="bullet"/>
      <w:lvlText w:val=""/>
      <w:lvlJc w:val="left"/>
      <w:pPr>
        <w:ind w:left="5153" w:hanging="360"/>
      </w:pPr>
      <w:rPr>
        <w:rFonts w:ascii="Symbol" w:hAnsi="Symbol" w:hint="default"/>
      </w:rPr>
    </w:lvl>
    <w:lvl w:ilvl="7" w:tplc="041D0003" w:tentative="1">
      <w:start w:val="1"/>
      <w:numFmt w:val="bullet"/>
      <w:lvlText w:val="o"/>
      <w:lvlJc w:val="left"/>
      <w:pPr>
        <w:ind w:left="5873" w:hanging="360"/>
      </w:pPr>
      <w:rPr>
        <w:rFonts w:ascii="Courier New" w:hAnsi="Courier New" w:cs="Courier New" w:hint="default"/>
      </w:rPr>
    </w:lvl>
    <w:lvl w:ilvl="8" w:tplc="041D0005" w:tentative="1">
      <w:start w:val="1"/>
      <w:numFmt w:val="bullet"/>
      <w:lvlText w:val=""/>
      <w:lvlJc w:val="left"/>
      <w:pPr>
        <w:ind w:left="6593" w:hanging="360"/>
      </w:pPr>
      <w:rPr>
        <w:rFonts w:ascii="Wingdings" w:hAnsi="Wingdings" w:hint="default"/>
      </w:rPr>
    </w:lvl>
  </w:abstractNum>
  <w:abstractNum w:abstractNumId="15" w15:restartNumberingAfterBreak="0">
    <w:nsid w:val="591E2E74"/>
    <w:multiLevelType w:val="singleLevel"/>
    <w:tmpl w:val="5E9AD2FC"/>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95663E9"/>
    <w:multiLevelType w:val="hybridMultilevel"/>
    <w:tmpl w:val="47DE708C"/>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7" w15:restartNumberingAfterBreak="0">
    <w:nsid w:val="6AC12EE4"/>
    <w:multiLevelType w:val="hybridMultilevel"/>
    <w:tmpl w:val="40B4AD9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8" w15:restartNumberingAfterBreak="0">
    <w:nsid w:val="6C0D014F"/>
    <w:multiLevelType w:val="singleLevel"/>
    <w:tmpl w:val="5E9AD2FC"/>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D522665"/>
    <w:multiLevelType w:val="hybridMultilevel"/>
    <w:tmpl w:val="72268432"/>
    <w:lvl w:ilvl="0" w:tplc="E8ACB42C">
      <w:start w:val="2013"/>
      <w:numFmt w:val="bullet"/>
      <w:lvlText w:val="-"/>
      <w:lvlJc w:val="left"/>
      <w:pPr>
        <w:ind w:left="720" w:hanging="360"/>
      </w:pPr>
      <w:rPr>
        <w:rFonts w:ascii="Arial" w:eastAsia="Times New Roman"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15:restartNumberingAfterBreak="0">
    <w:nsid w:val="6D720626"/>
    <w:multiLevelType w:val="hybridMultilevel"/>
    <w:tmpl w:val="697C482A"/>
    <w:lvl w:ilvl="0" w:tplc="86E4551C">
      <w:numFmt w:val="bullet"/>
      <w:lvlText w:val="•"/>
      <w:lvlJc w:val="left"/>
      <w:pPr>
        <w:ind w:left="377" w:hanging="360"/>
      </w:pPr>
      <w:rPr>
        <w:rFonts w:ascii="Arial" w:eastAsia="Times New Roman" w:hAnsi="Arial" w:cs="Arial" w:hint="default"/>
      </w:rPr>
    </w:lvl>
    <w:lvl w:ilvl="1" w:tplc="041D0003" w:tentative="1">
      <w:start w:val="1"/>
      <w:numFmt w:val="bullet"/>
      <w:lvlText w:val="o"/>
      <w:lvlJc w:val="left"/>
      <w:pPr>
        <w:ind w:left="1097" w:hanging="360"/>
      </w:pPr>
      <w:rPr>
        <w:rFonts w:ascii="Courier New" w:hAnsi="Courier New" w:cs="Courier New" w:hint="default"/>
      </w:rPr>
    </w:lvl>
    <w:lvl w:ilvl="2" w:tplc="041D0005" w:tentative="1">
      <w:start w:val="1"/>
      <w:numFmt w:val="bullet"/>
      <w:lvlText w:val=""/>
      <w:lvlJc w:val="left"/>
      <w:pPr>
        <w:ind w:left="1817" w:hanging="360"/>
      </w:pPr>
      <w:rPr>
        <w:rFonts w:ascii="Wingdings" w:hAnsi="Wingdings" w:hint="default"/>
      </w:rPr>
    </w:lvl>
    <w:lvl w:ilvl="3" w:tplc="041D0001" w:tentative="1">
      <w:start w:val="1"/>
      <w:numFmt w:val="bullet"/>
      <w:lvlText w:val=""/>
      <w:lvlJc w:val="left"/>
      <w:pPr>
        <w:ind w:left="2537" w:hanging="360"/>
      </w:pPr>
      <w:rPr>
        <w:rFonts w:ascii="Symbol" w:hAnsi="Symbol" w:hint="default"/>
      </w:rPr>
    </w:lvl>
    <w:lvl w:ilvl="4" w:tplc="041D0003" w:tentative="1">
      <w:start w:val="1"/>
      <w:numFmt w:val="bullet"/>
      <w:lvlText w:val="o"/>
      <w:lvlJc w:val="left"/>
      <w:pPr>
        <w:ind w:left="3257" w:hanging="360"/>
      </w:pPr>
      <w:rPr>
        <w:rFonts w:ascii="Courier New" w:hAnsi="Courier New" w:cs="Courier New" w:hint="default"/>
      </w:rPr>
    </w:lvl>
    <w:lvl w:ilvl="5" w:tplc="041D0005" w:tentative="1">
      <w:start w:val="1"/>
      <w:numFmt w:val="bullet"/>
      <w:lvlText w:val=""/>
      <w:lvlJc w:val="left"/>
      <w:pPr>
        <w:ind w:left="3977" w:hanging="360"/>
      </w:pPr>
      <w:rPr>
        <w:rFonts w:ascii="Wingdings" w:hAnsi="Wingdings" w:hint="default"/>
      </w:rPr>
    </w:lvl>
    <w:lvl w:ilvl="6" w:tplc="041D0001" w:tentative="1">
      <w:start w:val="1"/>
      <w:numFmt w:val="bullet"/>
      <w:lvlText w:val=""/>
      <w:lvlJc w:val="left"/>
      <w:pPr>
        <w:ind w:left="4697" w:hanging="360"/>
      </w:pPr>
      <w:rPr>
        <w:rFonts w:ascii="Symbol" w:hAnsi="Symbol" w:hint="default"/>
      </w:rPr>
    </w:lvl>
    <w:lvl w:ilvl="7" w:tplc="041D0003" w:tentative="1">
      <w:start w:val="1"/>
      <w:numFmt w:val="bullet"/>
      <w:lvlText w:val="o"/>
      <w:lvlJc w:val="left"/>
      <w:pPr>
        <w:ind w:left="5417" w:hanging="360"/>
      </w:pPr>
      <w:rPr>
        <w:rFonts w:ascii="Courier New" w:hAnsi="Courier New" w:cs="Courier New" w:hint="default"/>
      </w:rPr>
    </w:lvl>
    <w:lvl w:ilvl="8" w:tplc="041D0005" w:tentative="1">
      <w:start w:val="1"/>
      <w:numFmt w:val="bullet"/>
      <w:lvlText w:val=""/>
      <w:lvlJc w:val="left"/>
      <w:pPr>
        <w:ind w:left="6137" w:hanging="360"/>
      </w:pPr>
      <w:rPr>
        <w:rFonts w:ascii="Wingdings" w:hAnsi="Wingdings" w:hint="default"/>
      </w:rPr>
    </w:lvl>
  </w:abstractNum>
  <w:abstractNum w:abstractNumId="21" w15:restartNumberingAfterBreak="0">
    <w:nsid w:val="730E3399"/>
    <w:multiLevelType w:val="hybridMultilevel"/>
    <w:tmpl w:val="5F944A96"/>
    <w:lvl w:ilvl="0" w:tplc="041D0001">
      <w:start w:val="1"/>
      <w:numFmt w:val="bullet"/>
      <w:lvlText w:val=""/>
      <w:lvlJc w:val="left"/>
      <w:pPr>
        <w:ind w:left="862" w:hanging="360"/>
      </w:pPr>
      <w:rPr>
        <w:rFonts w:ascii="Symbol" w:hAnsi="Symbol" w:hint="default"/>
      </w:rPr>
    </w:lvl>
    <w:lvl w:ilvl="1" w:tplc="041D0003" w:tentative="1">
      <w:start w:val="1"/>
      <w:numFmt w:val="bullet"/>
      <w:lvlText w:val="o"/>
      <w:lvlJc w:val="left"/>
      <w:pPr>
        <w:ind w:left="1582" w:hanging="360"/>
      </w:pPr>
      <w:rPr>
        <w:rFonts w:ascii="Courier New" w:hAnsi="Courier New" w:cs="Courier New" w:hint="default"/>
      </w:rPr>
    </w:lvl>
    <w:lvl w:ilvl="2" w:tplc="041D0005" w:tentative="1">
      <w:start w:val="1"/>
      <w:numFmt w:val="bullet"/>
      <w:lvlText w:val=""/>
      <w:lvlJc w:val="left"/>
      <w:pPr>
        <w:ind w:left="2302" w:hanging="360"/>
      </w:pPr>
      <w:rPr>
        <w:rFonts w:ascii="Wingdings" w:hAnsi="Wingdings" w:hint="default"/>
      </w:rPr>
    </w:lvl>
    <w:lvl w:ilvl="3" w:tplc="041D0001" w:tentative="1">
      <w:start w:val="1"/>
      <w:numFmt w:val="bullet"/>
      <w:lvlText w:val=""/>
      <w:lvlJc w:val="left"/>
      <w:pPr>
        <w:ind w:left="3022" w:hanging="360"/>
      </w:pPr>
      <w:rPr>
        <w:rFonts w:ascii="Symbol" w:hAnsi="Symbol" w:hint="default"/>
      </w:rPr>
    </w:lvl>
    <w:lvl w:ilvl="4" w:tplc="041D0003" w:tentative="1">
      <w:start w:val="1"/>
      <w:numFmt w:val="bullet"/>
      <w:lvlText w:val="o"/>
      <w:lvlJc w:val="left"/>
      <w:pPr>
        <w:ind w:left="3742" w:hanging="360"/>
      </w:pPr>
      <w:rPr>
        <w:rFonts w:ascii="Courier New" w:hAnsi="Courier New" w:cs="Courier New" w:hint="default"/>
      </w:rPr>
    </w:lvl>
    <w:lvl w:ilvl="5" w:tplc="041D0005" w:tentative="1">
      <w:start w:val="1"/>
      <w:numFmt w:val="bullet"/>
      <w:lvlText w:val=""/>
      <w:lvlJc w:val="left"/>
      <w:pPr>
        <w:ind w:left="4462" w:hanging="360"/>
      </w:pPr>
      <w:rPr>
        <w:rFonts w:ascii="Wingdings" w:hAnsi="Wingdings" w:hint="default"/>
      </w:rPr>
    </w:lvl>
    <w:lvl w:ilvl="6" w:tplc="041D0001" w:tentative="1">
      <w:start w:val="1"/>
      <w:numFmt w:val="bullet"/>
      <w:lvlText w:val=""/>
      <w:lvlJc w:val="left"/>
      <w:pPr>
        <w:ind w:left="5182" w:hanging="360"/>
      </w:pPr>
      <w:rPr>
        <w:rFonts w:ascii="Symbol" w:hAnsi="Symbol" w:hint="default"/>
      </w:rPr>
    </w:lvl>
    <w:lvl w:ilvl="7" w:tplc="041D0003" w:tentative="1">
      <w:start w:val="1"/>
      <w:numFmt w:val="bullet"/>
      <w:lvlText w:val="o"/>
      <w:lvlJc w:val="left"/>
      <w:pPr>
        <w:ind w:left="5902" w:hanging="360"/>
      </w:pPr>
      <w:rPr>
        <w:rFonts w:ascii="Courier New" w:hAnsi="Courier New" w:cs="Courier New" w:hint="default"/>
      </w:rPr>
    </w:lvl>
    <w:lvl w:ilvl="8" w:tplc="041D0005" w:tentative="1">
      <w:start w:val="1"/>
      <w:numFmt w:val="bullet"/>
      <w:lvlText w:val=""/>
      <w:lvlJc w:val="left"/>
      <w:pPr>
        <w:ind w:left="6622" w:hanging="360"/>
      </w:pPr>
      <w:rPr>
        <w:rFonts w:ascii="Wingdings" w:hAnsi="Wingdings" w:hint="default"/>
      </w:rPr>
    </w:lvl>
  </w:abstractNum>
  <w:abstractNum w:abstractNumId="22" w15:restartNumberingAfterBreak="0">
    <w:nsid w:val="777E69B2"/>
    <w:multiLevelType w:val="singleLevel"/>
    <w:tmpl w:val="40EE50BC"/>
    <w:lvl w:ilvl="0">
      <w:start w:val="56"/>
      <w:numFmt w:val="bullet"/>
      <w:lvlText w:val="-"/>
      <w:lvlJc w:val="left"/>
      <w:pPr>
        <w:tabs>
          <w:tab w:val="num" w:pos="705"/>
        </w:tabs>
        <w:ind w:left="705" w:hanging="705"/>
      </w:pPr>
      <w:rPr>
        <w:rFonts w:ascii="Times New Roman" w:hAnsi="Times New Roman" w:hint="default"/>
      </w:rPr>
    </w:lvl>
  </w:abstractNum>
  <w:num w:numId="1">
    <w:abstractNumId w:val="4"/>
  </w:num>
  <w:num w:numId="2">
    <w:abstractNumId w:val="0"/>
  </w:num>
  <w:num w:numId="3">
    <w:abstractNumId w:val="15"/>
  </w:num>
  <w:num w:numId="4">
    <w:abstractNumId w:val="18"/>
  </w:num>
  <w:num w:numId="5">
    <w:abstractNumId w:val="22"/>
  </w:num>
  <w:num w:numId="6">
    <w:abstractNumId w:val="10"/>
  </w:num>
  <w:num w:numId="7">
    <w:abstractNumId w:val="8"/>
  </w:num>
  <w:num w:numId="8">
    <w:abstractNumId w:val="5"/>
  </w:num>
  <w:num w:numId="9">
    <w:abstractNumId w:val="19"/>
  </w:num>
  <w:num w:numId="10">
    <w:abstractNumId w:val="2"/>
  </w:num>
  <w:num w:numId="11">
    <w:abstractNumId w:val="16"/>
  </w:num>
  <w:num w:numId="12">
    <w:abstractNumId w:val="21"/>
  </w:num>
  <w:num w:numId="13">
    <w:abstractNumId w:val="17"/>
  </w:num>
  <w:num w:numId="14">
    <w:abstractNumId w:val="20"/>
  </w:num>
  <w:num w:numId="15">
    <w:abstractNumId w:val="13"/>
  </w:num>
  <w:num w:numId="16">
    <w:abstractNumId w:val="12"/>
  </w:num>
  <w:num w:numId="17">
    <w:abstractNumId w:val="6"/>
  </w:num>
  <w:num w:numId="18">
    <w:abstractNumId w:val="11"/>
  </w:num>
  <w:num w:numId="19">
    <w:abstractNumId w:val="9"/>
  </w:num>
  <w:num w:numId="20">
    <w:abstractNumId w:val="7"/>
  </w:num>
  <w:num w:numId="21">
    <w:abstractNumId w:val="14"/>
  </w:num>
  <w:num w:numId="22">
    <w:abstractNumId w:val="3"/>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nb-NO" w:vendorID="64" w:dllVersion="6" w:nlCheck="1" w:checkStyle="0"/>
  <w:activeWritingStyle w:appName="MSWord" w:lang="en-US" w:vendorID="64" w:dllVersion="6" w:nlCheck="1" w:checkStyle="1"/>
  <w:activeWritingStyle w:appName="MSWord" w:lang="sv-SE" w:vendorID="64" w:dllVersion="0" w:nlCheck="1" w:checkStyle="0"/>
  <w:activeWritingStyle w:appName="MSWord" w:lang="fi-FI" w:vendorID="64" w:dllVersion="0" w:nlCheck="1" w:checkStyle="0"/>
  <w:activeWritingStyle w:appName="MSWord" w:lang="en-US" w:vendorID="64" w:dllVersion="0"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74"/>
  <w:hyphenationZone w:val="425"/>
  <w:displayHorizontalDrawingGridEvery w:val="0"/>
  <w:displayVerticalDrawingGridEvery w:val="0"/>
  <w:doNotUseMarginsForDrawingGridOrigin/>
  <w:noPunctuationKerning/>
  <w:characterSpacingControl w:val="doNotCompress"/>
  <w:hdrShapeDefaults>
    <o:shapedefaults v:ext="edit" spidmax="217089" o:allowincell="f"/>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EC2"/>
    <w:rsid w:val="000025B7"/>
    <w:rsid w:val="000028CC"/>
    <w:rsid w:val="00002F57"/>
    <w:rsid w:val="000035B1"/>
    <w:rsid w:val="000036BF"/>
    <w:rsid w:val="00003B62"/>
    <w:rsid w:val="00003DFB"/>
    <w:rsid w:val="0000426F"/>
    <w:rsid w:val="00004CEF"/>
    <w:rsid w:val="00004DFA"/>
    <w:rsid w:val="000051CC"/>
    <w:rsid w:val="00005274"/>
    <w:rsid w:val="000055F5"/>
    <w:rsid w:val="0000667B"/>
    <w:rsid w:val="00006790"/>
    <w:rsid w:val="00007700"/>
    <w:rsid w:val="0000781F"/>
    <w:rsid w:val="00010F59"/>
    <w:rsid w:val="00011BC9"/>
    <w:rsid w:val="00011EDF"/>
    <w:rsid w:val="0001280A"/>
    <w:rsid w:val="000130F6"/>
    <w:rsid w:val="00013430"/>
    <w:rsid w:val="00013795"/>
    <w:rsid w:val="0001391F"/>
    <w:rsid w:val="00013D7E"/>
    <w:rsid w:val="0001437E"/>
    <w:rsid w:val="0001546F"/>
    <w:rsid w:val="00016329"/>
    <w:rsid w:val="000163D4"/>
    <w:rsid w:val="000165E4"/>
    <w:rsid w:val="00017295"/>
    <w:rsid w:val="00017312"/>
    <w:rsid w:val="00017745"/>
    <w:rsid w:val="0002177F"/>
    <w:rsid w:val="00021919"/>
    <w:rsid w:val="00022284"/>
    <w:rsid w:val="00022353"/>
    <w:rsid w:val="00022ABF"/>
    <w:rsid w:val="00022E51"/>
    <w:rsid w:val="00024066"/>
    <w:rsid w:val="00024364"/>
    <w:rsid w:val="0002481B"/>
    <w:rsid w:val="00024FB0"/>
    <w:rsid w:val="00026355"/>
    <w:rsid w:val="00030314"/>
    <w:rsid w:val="000313AA"/>
    <w:rsid w:val="00032CE4"/>
    <w:rsid w:val="00033227"/>
    <w:rsid w:val="0003393C"/>
    <w:rsid w:val="00033B8D"/>
    <w:rsid w:val="000341AC"/>
    <w:rsid w:val="00034AEF"/>
    <w:rsid w:val="000350DE"/>
    <w:rsid w:val="000353D4"/>
    <w:rsid w:val="00035C9B"/>
    <w:rsid w:val="00036970"/>
    <w:rsid w:val="00040494"/>
    <w:rsid w:val="000407DD"/>
    <w:rsid w:val="000409E8"/>
    <w:rsid w:val="00040B40"/>
    <w:rsid w:val="0004173F"/>
    <w:rsid w:val="00041BC3"/>
    <w:rsid w:val="000422D2"/>
    <w:rsid w:val="000436F8"/>
    <w:rsid w:val="00044862"/>
    <w:rsid w:val="00044EAB"/>
    <w:rsid w:val="000465B6"/>
    <w:rsid w:val="00046BF3"/>
    <w:rsid w:val="0004721D"/>
    <w:rsid w:val="000477EB"/>
    <w:rsid w:val="00047B6B"/>
    <w:rsid w:val="00047EAA"/>
    <w:rsid w:val="000501F0"/>
    <w:rsid w:val="00050290"/>
    <w:rsid w:val="00050DD0"/>
    <w:rsid w:val="00050DEC"/>
    <w:rsid w:val="0005192B"/>
    <w:rsid w:val="00051C79"/>
    <w:rsid w:val="00052D3F"/>
    <w:rsid w:val="000530AB"/>
    <w:rsid w:val="00053116"/>
    <w:rsid w:val="000536FB"/>
    <w:rsid w:val="00053D67"/>
    <w:rsid w:val="000547C0"/>
    <w:rsid w:val="00054B18"/>
    <w:rsid w:val="00054FBC"/>
    <w:rsid w:val="00055033"/>
    <w:rsid w:val="0005540F"/>
    <w:rsid w:val="00055817"/>
    <w:rsid w:val="00057E03"/>
    <w:rsid w:val="00060361"/>
    <w:rsid w:val="000603AA"/>
    <w:rsid w:val="00060A48"/>
    <w:rsid w:val="00061BE6"/>
    <w:rsid w:val="0006229D"/>
    <w:rsid w:val="000622F2"/>
    <w:rsid w:val="00063826"/>
    <w:rsid w:val="000648A1"/>
    <w:rsid w:val="00067A08"/>
    <w:rsid w:val="00070429"/>
    <w:rsid w:val="000708B2"/>
    <w:rsid w:val="00070986"/>
    <w:rsid w:val="00071535"/>
    <w:rsid w:val="00071DAF"/>
    <w:rsid w:val="000726E3"/>
    <w:rsid w:val="00072B69"/>
    <w:rsid w:val="00072F27"/>
    <w:rsid w:val="0007370E"/>
    <w:rsid w:val="000738EC"/>
    <w:rsid w:val="00073A41"/>
    <w:rsid w:val="00074394"/>
    <w:rsid w:val="000748DA"/>
    <w:rsid w:val="00076407"/>
    <w:rsid w:val="0007658E"/>
    <w:rsid w:val="00076906"/>
    <w:rsid w:val="00080543"/>
    <w:rsid w:val="00080A11"/>
    <w:rsid w:val="00081694"/>
    <w:rsid w:val="0008172D"/>
    <w:rsid w:val="00081A2D"/>
    <w:rsid w:val="00081D9D"/>
    <w:rsid w:val="0008203E"/>
    <w:rsid w:val="000821A2"/>
    <w:rsid w:val="0008281C"/>
    <w:rsid w:val="00083891"/>
    <w:rsid w:val="000840B9"/>
    <w:rsid w:val="00084A2B"/>
    <w:rsid w:val="00084E99"/>
    <w:rsid w:val="00085EF9"/>
    <w:rsid w:val="00085F39"/>
    <w:rsid w:val="00086472"/>
    <w:rsid w:val="00087730"/>
    <w:rsid w:val="00087F0C"/>
    <w:rsid w:val="000905C8"/>
    <w:rsid w:val="00090F77"/>
    <w:rsid w:val="00091294"/>
    <w:rsid w:val="00091D5B"/>
    <w:rsid w:val="00091DAD"/>
    <w:rsid w:val="000927E6"/>
    <w:rsid w:val="00092972"/>
    <w:rsid w:val="000949FE"/>
    <w:rsid w:val="00095046"/>
    <w:rsid w:val="00095E45"/>
    <w:rsid w:val="0009601E"/>
    <w:rsid w:val="00096546"/>
    <w:rsid w:val="0009749C"/>
    <w:rsid w:val="000A0479"/>
    <w:rsid w:val="000A0CC4"/>
    <w:rsid w:val="000A136D"/>
    <w:rsid w:val="000A1C57"/>
    <w:rsid w:val="000A24F0"/>
    <w:rsid w:val="000A2AC2"/>
    <w:rsid w:val="000A3CF3"/>
    <w:rsid w:val="000A4484"/>
    <w:rsid w:val="000A600E"/>
    <w:rsid w:val="000A6505"/>
    <w:rsid w:val="000A69DC"/>
    <w:rsid w:val="000A6CC2"/>
    <w:rsid w:val="000A6E97"/>
    <w:rsid w:val="000A7639"/>
    <w:rsid w:val="000B03D8"/>
    <w:rsid w:val="000B081D"/>
    <w:rsid w:val="000B0E6F"/>
    <w:rsid w:val="000B1408"/>
    <w:rsid w:val="000B16B7"/>
    <w:rsid w:val="000B1900"/>
    <w:rsid w:val="000B2477"/>
    <w:rsid w:val="000B3649"/>
    <w:rsid w:val="000B3CCC"/>
    <w:rsid w:val="000B49B8"/>
    <w:rsid w:val="000B53AB"/>
    <w:rsid w:val="000B58A1"/>
    <w:rsid w:val="000B5D78"/>
    <w:rsid w:val="000B66EE"/>
    <w:rsid w:val="000B69B8"/>
    <w:rsid w:val="000B6D2E"/>
    <w:rsid w:val="000B6EEA"/>
    <w:rsid w:val="000C144E"/>
    <w:rsid w:val="000C183B"/>
    <w:rsid w:val="000C19B6"/>
    <w:rsid w:val="000C1BD0"/>
    <w:rsid w:val="000C1F20"/>
    <w:rsid w:val="000C27B6"/>
    <w:rsid w:val="000C321F"/>
    <w:rsid w:val="000C3462"/>
    <w:rsid w:val="000C348D"/>
    <w:rsid w:val="000C3DB0"/>
    <w:rsid w:val="000C4248"/>
    <w:rsid w:val="000C4CAC"/>
    <w:rsid w:val="000C4EFC"/>
    <w:rsid w:val="000C4F8E"/>
    <w:rsid w:val="000C5916"/>
    <w:rsid w:val="000C6231"/>
    <w:rsid w:val="000C6660"/>
    <w:rsid w:val="000C6A65"/>
    <w:rsid w:val="000C7209"/>
    <w:rsid w:val="000C75E8"/>
    <w:rsid w:val="000D0FA0"/>
    <w:rsid w:val="000D1B92"/>
    <w:rsid w:val="000D219D"/>
    <w:rsid w:val="000D24E6"/>
    <w:rsid w:val="000D2834"/>
    <w:rsid w:val="000D3786"/>
    <w:rsid w:val="000D3A1C"/>
    <w:rsid w:val="000D3E9B"/>
    <w:rsid w:val="000D3F31"/>
    <w:rsid w:val="000D6D11"/>
    <w:rsid w:val="000D70C3"/>
    <w:rsid w:val="000D72A5"/>
    <w:rsid w:val="000E0734"/>
    <w:rsid w:val="000E1991"/>
    <w:rsid w:val="000E392F"/>
    <w:rsid w:val="000E3CA4"/>
    <w:rsid w:val="000E451A"/>
    <w:rsid w:val="000E4A8D"/>
    <w:rsid w:val="000E66AA"/>
    <w:rsid w:val="000E6B03"/>
    <w:rsid w:val="000E6C0D"/>
    <w:rsid w:val="000E7584"/>
    <w:rsid w:val="000E7A22"/>
    <w:rsid w:val="000F050A"/>
    <w:rsid w:val="000F0852"/>
    <w:rsid w:val="000F2060"/>
    <w:rsid w:val="000F26A3"/>
    <w:rsid w:val="000F2989"/>
    <w:rsid w:val="000F2D46"/>
    <w:rsid w:val="000F2F9C"/>
    <w:rsid w:val="000F39BF"/>
    <w:rsid w:val="000F3B12"/>
    <w:rsid w:val="000F3F0F"/>
    <w:rsid w:val="000F3FAA"/>
    <w:rsid w:val="000F4328"/>
    <w:rsid w:val="000F4B6C"/>
    <w:rsid w:val="000F5064"/>
    <w:rsid w:val="000F567C"/>
    <w:rsid w:val="000F58E6"/>
    <w:rsid w:val="000F610A"/>
    <w:rsid w:val="000F6347"/>
    <w:rsid w:val="000F6885"/>
    <w:rsid w:val="000F71A5"/>
    <w:rsid w:val="001001CB"/>
    <w:rsid w:val="001002B8"/>
    <w:rsid w:val="001002C5"/>
    <w:rsid w:val="001018EA"/>
    <w:rsid w:val="001027B9"/>
    <w:rsid w:val="00102F1C"/>
    <w:rsid w:val="0010365B"/>
    <w:rsid w:val="0010540C"/>
    <w:rsid w:val="00105DAF"/>
    <w:rsid w:val="0010710F"/>
    <w:rsid w:val="001075D3"/>
    <w:rsid w:val="00107B8D"/>
    <w:rsid w:val="00107F4E"/>
    <w:rsid w:val="00110807"/>
    <w:rsid w:val="001109A2"/>
    <w:rsid w:val="00111090"/>
    <w:rsid w:val="001117FC"/>
    <w:rsid w:val="00114660"/>
    <w:rsid w:val="001149A1"/>
    <w:rsid w:val="00114F99"/>
    <w:rsid w:val="001154B2"/>
    <w:rsid w:val="00117B14"/>
    <w:rsid w:val="001224DB"/>
    <w:rsid w:val="0012374E"/>
    <w:rsid w:val="0012572D"/>
    <w:rsid w:val="00126788"/>
    <w:rsid w:val="00126F78"/>
    <w:rsid w:val="00127849"/>
    <w:rsid w:val="001278D6"/>
    <w:rsid w:val="0012790E"/>
    <w:rsid w:val="001309EF"/>
    <w:rsid w:val="00130CDC"/>
    <w:rsid w:val="00130DFF"/>
    <w:rsid w:val="00130E0A"/>
    <w:rsid w:val="00131A52"/>
    <w:rsid w:val="001321DE"/>
    <w:rsid w:val="001323EC"/>
    <w:rsid w:val="00133175"/>
    <w:rsid w:val="001361DC"/>
    <w:rsid w:val="00140C54"/>
    <w:rsid w:val="00141B9A"/>
    <w:rsid w:val="00141FB0"/>
    <w:rsid w:val="00142F0A"/>
    <w:rsid w:val="00143209"/>
    <w:rsid w:val="00143471"/>
    <w:rsid w:val="00143D8B"/>
    <w:rsid w:val="001440DF"/>
    <w:rsid w:val="00144AE5"/>
    <w:rsid w:val="00145653"/>
    <w:rsid w:val="0014567E"/>
    <w:rsid w:val="00146A5F"/>
    <w:rsid w:val="00146D24"/>
    <w:rsid w:val="001474EC"/>
    <w:rsid w:val="00147806"/>
    <w:rsid w:val="00147B6B"/>
    <w:rsid w:val="00150CEC"/>
    <w:rsid w:val="00151374"/>
    <w:rsid w:val="001519D1"/>
    <w:rsid w:val="00152AD8"/>
    <w:rsid w:val="001530AA"/>
    <w:rsid w:val="00153C1F"/>
    <w:rsid w:val="00153D45"/>
    <w:rsid w:val="00154623"/>
    <w:rsid w:val="0015528D"/>
    <w:rsid w:val="001559DD"/>
    <w:rsid w:val="00155F71"/>
    <w:rsid w:val="0015627D"/>
    <w:rsid w:val="00156379"/>
    <w:rsid w:val="00156729"/>
    <w:rsid w:val="00156770"/>
    <w:rsid w:val="001568B2"/>
    <w:rsid w:val="001605CD"/>
    <w:rsid w:val="001608CB"/>
    <w:rsid w:val="0016192B"/>
    <w:rsid w:val="001627B6"/>
    <w:rsid w:val="001629CE"/>
    <w:rsid w:val="00162FCE"/>
    <w:rsid w:val="00163260"/>
    <w:rsid w:val="00164379"/>
    <w:rsid w:val="00164CF1"/>
    <w:rsid w:val="00164FD1"/>
    <w:rsid w:val="001651B5"/>
    <w:rsid w:val="00166634"/>
    <w:rsid w:val="0016699D"/>
    <w:rsid w:val="00167D7F"/>
    <w:rsid w:val="0017154D"/>
    <w:rsid w:val="00172B78"/>
    <w:rsid w:val="00172EE9"/>
    <w:rsid w:val="00172F11"/>
    <w:rsid w:val="00172FCA"/>
    <w:rsid w:val="00173158"/>
    <w:rsid w:val="001734A8"/>
    <w:rsid w:val="001739F5"/>
    <w:rsid w:val="00173C64"/>
    <w:rsid w:val="00174904"/>
    <w:rsid w:val="00175959"/>
    <w:rsid w:val="00176301"/>
    <w:rsid w:val="00176B9F"/>
    <w:rsid w:val="001774F8"/>
    <w:rsid w:val="00177ABD"/>
    <w:rsid w:val="00177C50"/>
    <w:rsid w:val="0018030D"/>
    <w:rsid w:val="001807A9"/>
    <w:rsid w:val="00180AB2"/>
    <w:rsid w:val="00181712"/>
    <w:rsid w:val="00182BA8"/>
    <w:rsid w:val="001831D2"/>
    <w:rsid w:val="00184000"/>
    <w:rsid w:val="00184059"/>
    <w:rsid w:val="00184D2F"/>
    <w:rsid w:val="0018588C"/>
    <w:rsid w:val="00186A53"/>
    <w:rsid w:val="00187085"/>
    <w:rsid w:val="00190246"/>
    <w:rsid w:val="00190F31"/>
    <w:rsid w:val="001921F0"/>
    <w:rsid w:val="0019262D"/>
    <w:rsid w:val="00192847"/>
    <w:rsid w:val="00192E12"/>
    <w:rsid w:val="00193173"/>
    <w:rsid w:val="0019332F"/>
    <w:rsid w:val="00193A8B"/>
    <w:rsid w:val="00193B6C"/>
    <w:rsid w:val="00193E2A"/>
    <w:rsid w:val="00195077"/>
    <w:rsid w:val="00197111"/>
    <w:rsid w:val="0019796B"/>
    <w:rsid w:val="001A0A05"/>
    <w:rsid w:val="001A1927"/>
    <w:rsid w:val="001A2F37"/>
    <w:rsid w:val="001A323A"/>
    <w:rsid w:val="001A3D5D"/>
    <w:rsid w:val="001A3E5E"/>
    <w:rsid w:val="001A5CA2"/>
    <w:rsid w:val="001A5F81"/>
    <w:rsid w:val="001A6207"/>
    <w:rsid w:val="001A627A"/>
    <w:rsid w:val="001A695E"/>
    <w:rsid w:val="001A7265"/>
    <w:rsid w:val="001B007B"/>
    <w:rsid w:val="001B08F8"/>
    <w:rsid w:val="001B1DA0"/>
    <w:rsid w:val="001B2949"/>
    <w:rsid w:val="001B3BAD"/>
    <w:rsid w:val="001B3C44"/>
    <w:rsid w:val="001B425A"/>
    <w:rsid w:val="001B4859"/>
    <w:rsid w:val="001B4B2E"/>
    <w:rsid w:val="001B4CD0"/>
    <w:rsid w:val="001B6521"/>
    <w:rsid w:val="001B72F3"/>
    <w:rsid w:val="001B74DE"/>
    <w:rsid w:val="001C0566"/>
    <w:rsid w:val="001C1D5F"/>
    <w:rsid w:val="001C1EC5"/>
    <w:rsid w:val="001C210F"/>
    <w:rsid w:val="001C2CC0"/>
    <w:rsid w:val="001C42B3"/>
    <w:rsid w:val="001C44F8"/>
    <w:rsid w:val="001C4AA9"/>
    <w:rsid w:val="001C5A12"/>
    <w:rsid w:val="001C5EB7"/>
    <w:rsid w:val="001C69AE"/>
    <w:rsid w:val="001D03DA"/>
    <w:rsid w:val="001D0ED2"/>
    <w:rsid w:val="001D1F6A"/>
    <w:rsid w:val="001D2337"/>
    <w:rsid w:val="001D2692"/>
    <w:rsid w:val="001D28A2"/>
    <w:rsid w:val="001D3BA9"/>
    <w:rsid w:val="001D4211"/>
    <w:rsid w:val="001D43D0"/>
    <w:rsid w:val="001D4574"/>
    <w:rsid w:val="001D6037"/>
    <w:rsid w:val="001D63E8"/>
    <w:rsid w:val="001D650A"/>
    <w:rsid w:val="001D6DD3"/>
    <w:rsid w:val="001D707B"/>
    <w:rsid w:val="001D78DE"/>
    <w:rsid w:val="001E11DB"/>
    <w:rsid w:val="001E149C"/>
    <w:rsid w:val="001E1C7D"/>
    <w:rsid w:val="001E28B1"/>
    <w:rsid w:val="001E315F"/>
    <w:rsid w:val="001E32FA"/>
    <w:rsid w:val="001E3399"/>
    <w:rsid w:val="001E35CC"/>
    <w:rsid w:val="001E3D46"/>
    <w:rsid w:val="001E3F54"/>
    <w:rsid w:val="001E53F9"/>
    <w:rsid w:val="001E5E11"/>
    <w:rsid w:val="001E7CB5"/>
    <w:rsid w:val="001F03EB"/>
    <w:rsid w:val="001F0AC7"/>
    <w:rsid w:val="001F1AC9"/>
    <w:rsid w:val="001F216F"/>
    <w:rsid w:val="001F22D9"/>
    <w:rsid w:val="001F25E6"/>
    <w:rsid w:val="001F316C"/>
    <w:rsid w:val="001F4BC0"/>
    <w:rsid w:val="001F572C"/>
    <w:rsid w:val="001F6409"/>
    <w:rsid w:val="001F698B"/>
    <w:rsid w:val="001F7BF5"/>
    <w:rsid w:val="002001D5"/>
    <w:rsid w:val="002024E3"/>
    <w:rsid w:val="0020264E"/>
    <w:rsid w:val="0020284C"/>
    <w:rsid w:val="00202DA7"/>
    <w:rsid w:val="00204E9B"/>
    <w:rsid w:val="00207323"/>
    <w:rsid w:val="002075F5"/>
    <w:rsid w:val="00210558"/>
    <w:rsid w:val="00210F32"/>
    <w:rsid w:val="00211701"/>
    <w:rsid w:val="002118F0"/>
    <w:rsid w:val="00211DBE"/>
    <w:rsid w:val="00212F41"/>
    <w:rsid w:val="00214876"/>
    <w:rsid w:val="00214C40"/>
    <w:rsid w:val="00215CB1"/>
    <w:rsid w:val="0021632D"/>
    <w:rsid w:val="00216A1D"/>
    <w:rsid w:val="00216D36"/>
    <w:rsid w:val="00217627"/>
    <w:rsid w:val="0022013F"/>
    <w:rsid w:val="00220A67"/>
    <w:rsid w:val="00222C0B"/>
    <w:rsid w:val="002239F0"/>
    <w:rsid w:val="00223B4F"/>
    <w:rsid w:val="002248B5"/>
    <w:rsid w:val="00225145"/>
    <w:rsid w:val="00225CAF"/>
    <w:rsid w:val="00226120"/>
    <w:rsid w:val="00226CCE"/>
    <w:rsid w:val="00226EA5"/>
    <w:rsid w:val="00227076"/>
    <w:rsid w:val="0022711F"/>
    <w:rsid w:val="00227360"/>
    <w:rsid w:val="0022789B"/>
    <w:rsid w:val="00227DE7"/>
    <w:rsid w:val="0023260D"/>
    <w:rsid w:val="00232BA6"/>
    <w:rsid w:val="002334BF"/>
    <w:rsid w:val="00235007"/>
    <w:rsid w:val="00237BDC"/>
    <w:rsid w:val="00237DF4"/>
    <w:rsid w:val="002402A7"/>
    <w:rsid w:val="002409B8"/>
    <w:rsid w:val="00240F17"/>
    <w:rsid w:val="00241740"/>
    <w:rsid w:val="0024180D"/>
    <w:rsid w:val="00241D41"/>
    <w:rsid w:val="00241E9D"/>
    <w:rsid w:val="00242ADE"/>
    <w:rsid w:val="002432B7"/>
    <w:rsid w:val="002435DE"/>
    <w:rsid w:val="0024387C"/>
    <w:rsid w:val="00243FE1"/>
    <w:rsid w:val="00244174"/>
    <w:rsid w:val="00244B4A"/>
    <w:rsid w:val="00245135"/>
    <w:rsid w:val="002458C4"/>
    <w:rsid w:val="00245A3B"/>
    <w:rsid w:val="002461D9"/>
    <w:rsid w:val="00246252"/>
    <w:rsid w:val="00246D12"/>
    <w:rsid w:val="00246D6C"/>
    <w:rsid w:val="002478EE"/>
    <w:rsid w:val="00247F79"/>
    <w:rsid w:val="00250BBE"/>
    <w:rsid w:val="0025138F"/>
    <w:rsid w:val="0025144A"/>
    <w:rsid w:val="0025341A"/>
    <w:rsid w:val="00253F68"/>
    <w:rsid w:val="002541F6"/>
    <w:rsid w:val="002544CE"/>
    <w:rsid w:val="00254F5B"/>
    <w:rsid w:val="00255225"/>
    <w:rsid w:val="002553D8"/>
    <w:rsid w:val="002556A6"/>
    <w:rsid w:val="00255E10"/>
    <w:rsid w:val="00256CEA"/>
    <w:rsid w:val="00257409"/>
    <w:rsid w:val="002601D8"/>
    <w:rsid w:val="002608E5"/>
    <w:rsid w:val="002622F0"/>
    <w:rsid w:val="002638E1"/>
    <w:rsid w:val="002644A4"/>
    <w:rsid w:val="00265513"/>
    <w:rsid w:val="0026593D"/>
    <w:rsid w:val="00265C30"/>
    <w:rsid w:val="00266041"/>
    <w:rsid w:val="00266099"/>
    <w:rsid w:val="002661BC"/>
    <w:rsid w:val="00267BD4"/>
    <w:rsid w:val="00267EF6"/>
    <w:rsid w:val="00270861"/>
    <w:rsid w:val="002722CA"/>
    <w:rsid w:val="00272825"/>
    <w:rsid w:val="00274F38"/>
    <w:rsid w:val="002750AA"/>
    <w:rsid w:val="00276E11"/>
    <w:rsid w:val="0027769D"/>
    <w:rsid w:val="0027772E"/>
    <w:rsid w:val="00281319"/>
    <w:rsid w:val="00281EE5"/>
    <w:rsid w:val="002823A0"/>
    <w:rsid w:val="00283486"/>
    <w:rsid w:val="00285029"/>
    <w:rsid w:val="00285F48"/>
    <w:rsid w:val="002866B3"/>
    <w:rsid w:val="0028707B"/>
    <w:rsid w:val="0028712F"/>
    <w:rsid w:val="002872B4"/>
    <w:rsid w:val="0028796E"/>
    <w:rsid w:val="00287E85"/>
    <w:rsid w:val="0029084C"/>
    <w:rsid w:val="00290F71"/>
    <w:rsid w:val="0029166C"/>
    <w:rsid w:val="0029197D"/>
    <w:rsid w:val="00291EAA"/>
    <w:rsid w:val="00291FCE"/>
    <w:rsid w:val="00292250"/>
    <w:rsid w:val="00292504"/>
    <w:rsid w:val="00292960"/>
    <w:rsid w:val="002935EE"/>
    <w:rsid w:val="002937C0"/>
    <w:rsid w:val="002937CC"/>
    <w:rsid w:val="002959AF"/>
    <w:rsid w:val="00296CD4"/>
    <w:rsid w:val="00296D71"/>
    <w:rsid w:val="002976E7"/>
    <w:rsid w:val="0029770F"/>
    <w:rsid w:val="002A015A"/>
    <w:rsid w:val="002A14AF"/>
    <w:rsid w:val="002A2F65"/>
    <w:rsid w:val="002A3DBC"/>
    <w:rsid w:val="002A3F6F"/>
    <w:rsid w:val="002A46D1"/>
    <w:rsid w:val="002A471E"/>
    <w:rsid w:val="002A4E5C"/>
    <w:rsid w:val="002A4EAD"/>
    <w:rsid w:val="002A56B7"/>
    <w:rsid w:val="002A6078"/>
    <w:rsid w:val="002A7502"/>
    <w:rsid w:val="002B2351"/>
    <w:rsid w:val="002B25F3"/>
    <w:rsid w:val="002B2A32"/>
    <w:rsid w:val="002B2DBC"/>
    <w:rsid w:val="002B31E5"/>
    <w:rsid w:val="002B45B6"/>
    <w:rsid w:val="002B4A4B"/>
    <w:rsid w:val="002B4CC9"/>
    <w:rsid w:val="002B554E"/>
    <w:rsid w:val="002B64A6"/>
    <w:rsid w:val="002C03D0"/>
    <w:rsid w:val="002C055A"/>
    <w:rsid w:val="002C185A"/>
    <w:rsid w:val="002C1B55"/>
    <w:rsid w:val="002C6428"/>
    <w:rsid w:val="002C65D2"/>
    <w:rsid w:val="002C6847"/>
    <w:rsid w:val="002D0F4C"/>
    <w:rsid w:val="002D155D"/>
    <w:rsid w:val="002D1BB3"/>
    <w:rsid w:val="002D1FC3"/>
    <w:rsid w:val="002D2A6D"/>
    <w:rsid w:val="002D3234"/>
    <w:rsid w:val="002D32B3"/>
    <w:rsid w:val="002D3A55"/>
    <w:rsid w:val="002D3B46"/>
    <w:rsid w:val="002D4F3D"/>
    <w:rsid w:val="002D4F53"/>
    <w:rsid w:val="002D5745"/>
    <w:rsid w:val="002D5FF5"/>
    <w:rsid w:val="002D688F"/>
    <w:rsid w:val="002D6924"/>
    <w:rsid w:val="002D7BB4"/>
    <w:rsid w:val="002E0207"/>
    <w:rsid w:val="002E023A"/>
    <w:rsid w:val="002E0B79"/>
    <w:rsid w:val="002E13C6"/>
    <w:rsid w:val="002E2893"/>
    <w:rsid w:val="002E3A61"/>
    <w:rsid w:val="002E3DB7"/>
    <w:rsid w:val="002E3E75"/>
    <w:rsid w:val="002E4636"/>
    <w:rsid w:val="002E55A6"/>
    <w:rsid w:val="002E5679"/>
    <w:rsid w:val="002E593D"/>
    <w:rsid w:val="002E5F7E"/>
    <w:rsid w:val="002E65A7"/>
    <w:rsid w:val="002E67CD"/>
    <w:rsid w:val="002E6980"/>
    <w:rsid w:val="002F09D4"/>
    <w:rsid w:val="002F1229"/>
    <w:rsid w:val="002F19BE"/>
    <w:rsid w:val="002F1A81"/>
    <w:rsid w:val="002F2397"/>
    <w:rsid w:val="002F2D7E"/>
    <w:rsid w:val="002F466C"/>
    <w:rsid w:val="002F4C40"/>
    <w:rsid w:val="002F4E5C"/>
    <w:rsid w:val="002F58AC"/>
    <w:rsid w:val="002F5DF4"/>
    <w:rsid w:val="002F5EDD"/>
    <w:rsid w:val="002F620C"/>
    <w:rsid w:val="002F6B16"/>
    <w:rsid w:val="002F7F34"/>
    <w:rsid w:val="003005B4"/>
    <w:rsid w:val="00300EA8"/>
    <w:rsid w:val="003014DD"/>
    <w:rsid w:val="0030274E"/>
    <w:rsid w:val="00302B5F"/>
    <w:rsid w:val="003037B0"/>
    <w:rsid w:val="0030499E"/>
    <w:rsid w:val="003059FD"/>
    <w:rsid w:val="00306125"/>
    <w:rsid w:val="0030626B"/>
    <w:rsid w:val="00306C74"/>
    <w:rsid w:val="0030732E"/>
    <w:rsid w:val="00307794"/>
    <w:rsid w:val="00307BBD"/>
    <w:rsid w:val="00310626"/>
    <w:rsid w:val="0031148F"/>
    <w:rsid w:val="003116B7"/>
    <w:rsid w:val="00311919"/>
    <w:rsid w:val="00311D81"/>
    <w:rsid w:val="003130C2"/>
    <w:rsid w:val="00314B55"/>
    <w:rsid w:val="00315072"/>
    <w:rsid w:val="00315079"/>
    <w:rsid w:val="00315B4A"/>
    <w:rsid w:val="00316E8C"/>
    <w:rsid w:val="00317363"/>
    <w:rsid w:val="00317680"/>
    <w:rsid w:val="00317E19"/>
    <w:rsid w:val="00317F92"/>
    <w:rsid w:val="003208F4"/>
    <w:rsid w:val="0032149F"/>
    <w:rsid w:val="00321955"/>
    <w:rsid w:val="00321974"/>
    <w:rsid w:val="00321F73"/>
    <w:rsid w:val="00322219"/>
    <w:rsid w:val="003227E0"/>
    <w:rsid w:val="00322E9F"/>
    <w:rsid w:val="00324171"/>
    <w:rsid w:val="00324230"/>
    <w:rsid w:val="0032543D"/>
    <w:rsid w:val="00325DC6"/>
    <w:rsid w:val="0032794C"/>
    <w:rsid w:val="00330A86"/>
    <w:rsid w:val="00330B5E"/>
    <w:rsid w:val="00330C86"/>
    <w:rsid w:val="00330EC2"/>
    <w:rsid w:val="00331230"/>
    <w:rsid w:val="003315EC"/>
    <w:rsid w:val="003331F7"/>
    <w:rsid w:val="0033326B"/>
    <w:rsid w:val="00334050"/>
    <w:rsid w:val="0033460D"/>
    <w:rsid w:val="00334899"/>
    <w:rsid w:val="00334BC1"/>
    <w:rsid w:val="00334E3F"/>
    <w:rsid w:val="003353DC"/>
    <w:rsid w:val="00335469"/>
    <w:rsid w:val="00337B8E"/>
    <w:rsid w:val="00340A5D"/>
    <w:rsid w:val="0034217E"/>
    <w:rsid w:val="003424B8"/>
    <w:rsid w:val="00342AF4"/>
    <w:rsid w:val="0034313B"/>
    <w:rsid w:val="00344C6E"/>
    <w:rsid w:val="00344D42"/>
    <w:rsid w:val="00347046"/>
    <w:rsid w:val="0034760A"/>
    <w:rsid w:val="003503E9"/>
    <w:rsid w:val="00350F37"/>
    <w:rsid w:val="00351154"/>
    <w:rsid w:val="00351AC9"/>
    <w:rsid w:val="00351AF7"/>
    <w:rsid w:val="00352C1B"/>
    <w:rsid w:val="00353570"/>
    <w:rsid w:val="003547F3"/>
    <w:rsid w:val="00356D4C"/>
    <w:rsid w:val="00357520"/>
    <w:rsid w:val="00360554"/>
    <w:rsid w:val="00362E6D"/>
    <w:rsid w:val="003637A7"/>
    <w:rsid w:val="00363AFE"/>
    <w:rsid w:val="00364719"/>
    <w:rsid w:val="00364919"/>
    <w:rsid w:val="00366A4E"/>
    <w:rsid w:val="00367287"/>
    <w:rsid w:val="00367E26"/>
    <w:rsid w:val="00370A1E"/>
    <w:rsid w:val="00370ED9"/>
    <w:rsid w:val="00371759"/>
    <w:rsid w:val="0037286C"/>
    <w:rsid w:val="00373017"/>
    <w:rsid w:val="003735B9"/>
    <w:rsid w:val="0037370E"/>
    <w:rsid w:val="00373D2C"/>
    <w:rsid w:val="00373FD3"/>
    <w:rsid w:val="003750FE"/>
    <w:rsid w:val="00375174"/>
    <w:rsid w:val="00375ED0"/>
    <w:rsid w:val="0037616C"/>
    <w:rsid w:val="0037698E"/>
    <w:rsid w:val="003774E4"/>
    <w:rsid w:val="00377B56"/>
    <w:rsid w:val="00382355"/>
    <w:rsid w:val="003830AA"/>
    <w:rsid w:val="0038372E"/>
    <w:rsid w:val="0038470B"/>
    <w:rsid w:val="00384FF8"/>
    <w:rsid w:val="00385A0F"/>
    <w:rsid w:val="003870BF"/>
    <w:rsid w:val="00390E8A"/>
    <w:rsid w:val="00391175"/>
    <w:rsid w:val="003911A5"/>
    <w:rsid w:val="00392A8B"/>
    <w:rsid w:val="00392B39"/>
    <w:rsid w:val="00393E59"/>
    <w:rsid w:val="00395278"/>
    <w:rsid w:val="00396416"/>
    <w:rsid w:val="00396748"/>
    <w:rsid w:val="00397632"/>
    <w:rsid w:val="00397935"/>
    <w:rsid w:val="003A0828"/>
    <w:rsid w:val="003A0E66"/>
    <w:rsid w:val="003A18D1"/>
    <w:rsid w:val="003A3737"/>
    <w:rsid w:val="003A4AFC"/>
    <w:rsid w:val="003A4C96"/>
    <w:rsid w:val="003A57BC"/>
    <w:rsid w:val="003A5AAB"/>
    <w:rsid w:val="003A726C"/>
    <w:rsid w:val="003A74FD"/>
    <w:rsid w:val="003A75A0"/>
    <w:rsid w:val="003A764F"/>
    <w:rsid w:val="003A7AF9"/>
    <w:rsid w:val="003B151A"/>
    <w:rsid w:val="003B2154"/>
    <w:rsid w:val="003B2831"/>
    <w:rsid w:val="003B3127"/>
    <w:rsid w:val="003B3219"/>
    <w:rsid w:val="003B38BD"/>
    <w:rsid w:val="003B3A58"/>
    <w:rsid w:val="003B3B5E"/>
    <w:rsid w:val="003B53DE"/>
    <w:rsid w:val="003B5DC9"/>
    <w:rsid w:val="003B5F08"/>
    <w:rsid w:val="003B7535"/>
    <w:rsid w:val="003C0A33"/>
    <w:rsid w:val="003C0BAA"/>
    <w:rsid w:val="003C10C5"/>
    <w:rsid w:val="003C2258"/>
    <w:rsid w:val="003C38FD"/>
    <w:rsid w:val="003C3C0D"/>
    <w:rsid w:val="003C44BB"/>
    <w:rsid w:val="003C5237"/>
    <w:rsid w:val="003C56CE"/>
    <w:rsid w:val="003C5C99"/>
    <w:rsid w:val="003C6EB2"/>
    <w:rsid w:val="003C78E5"/>
    <w:rsid w:val="003C7D98"/>
    <w:rsid w:val="003D0762"/>
    <w:rsid w:val="003D07DC"/>
    <w:rsid w:val="003D13BF"/>
    <w:rsid w:val="003D160C"/>
    <w:rsid w:val="003D1847"/>
    <w:rsid w:val="003D1C89"/>
    <w:rsid w:val="003D1D16"/>
    <w:rsid w:val="003D23F7"/>
    <w:rsid w:val="003D2877"/>
    <w:rsid w:val="003D3157"/>
    <w:rsid w:val="003D3A30"/>
    <w:rsid w:val="003D4088"/>
    <w:rsid w:val="003D4090"/>
    <w:rsid w:val="003D4210"/>
    <w:rsid w:val="003D435B"/>
    <w:rsid w:val="003D468D"/>
    <w:rsid w:val="003D4981"/>
    <w:rsid w:val="003D5204"/>
    <w:rsid w:val="003D53F2"/>
    <w:rsid w:val="003D561A"/>
    <w:rsid w:val="003D5B69"/>
    <w:rsid w:val="003D5E54"/>
    <w:rsid w:val="003D6EFF"/>
    <w:rsid w:val="003E0124"/>
    <w:rsid w:val="003E0902"/>
    <w:rsid w:val="003E0B6F"/>
    <w:rsid w:val="003E119F"/>
    <w:rsid w:val="003E1551"/>
    <w:rsid w:val="003E30E0"/>
    <w:rsid w:val="003E326F"/>
    <w:rsid w:val="003E3BFE"/>
    <w:rsid w:val="003E42E0"/>
    <w:rsid w:val="003E483F"/>
    <w:rsid w:val="003E4F63"/>
    <w:rsid w:val="003E62AD"/>
    <w:rsid w:val="003E7755"/>
    <w:rsid w:val="003E77D6"/>
    <w:rsid w:val="003F158B"/>
    <w:rsid w:val="003F15EC"/>
    <w:rsid w:val="003F1C86"/>
    <w:rsid w:val="003F21A6"/>
    <w:rsid w:val="003F2BE6"/>
    <w:rsid w:val="003F3467"/>
    <w:rsid w:val="003F3CF6"/>
    <w:rsid w:val="003F3EA1"/>
    <w:rsid w:val="003F4073"/>
    <w:rsid w:val="003F4362"/>
    <w:rsid w:val="003F4496"/>
    <w:rsid w:val="003F47B2"/>
    <w:rsid w:val="003F4F4E"/>
    <w:rsid w:val="003F539F"/>
    <w:rsid w:val="003F5539"/>
    <w:rsid w:val="003F576B"/>
    <w:rsid w:val="003F5E1D"/>
    <w:rsid w:val="003F7B97"/>
    <w:rsid w:val="003F7FDD"/>
    <w:rsid w:val="0040031A"/>
    <w:rsid w:val="004004F1"/>
    <w:rsid w:val="00400564"/>
    <w:rsid w:val="004016D4"/>
    <w:rsid w:val="00402858"/>
    <w:rsid w:val="00404C82"/>
    <w:rsid w:val="00404F0A"/>
    <w:rsid w:val="00406644"/>
    <w:rsid w:val="0040783B"/>
    <w:rsid w:val="00407CD7"/>
    <w:rsid w:val="0041028C"/>
    <w:rsid w:val="00410383"/>
    <w:rsid w:val="00410418"/>
    <w:rsid w:val="0041098A"/>
    <w:rsid w:val="00410A16"/>
    <w:rsid w:val="004113A0"/>
    <w:rsid w:val="00411AFF"/>
    <w:rsid w:val="00411FA2"/>
    <w:rsid w:val="00412375"/>
    <w:rsid w:val="004137FC"/>
    <w:rsid w:val="00413A1E"/>
    <w:rsid w:val="00413F12"/>
    <w:rsid w:val="00414573"/>
    <w:rsid w:val="00414E89"/>
    <w:rsid w:val="00415315"/>
    <w:rsid w:val="00416233"/>
    <w:rsid w:val="00416410"/>
    <w:rsid w:val="0041646D"/>
    <w:rsid w:val="00416AC8"/>
    <w:rsid w:val="00416BB3"/>
    <w:rsid w:val="00416F48"/>
    <w:rsid w:val="00417434"/>
    <w:rsid w:val="004179D5"/>
    <w:rsid w:val="00417A7A"/>
    <w:rsid w:val="00417B2C"/>
    <w:rsid w:val="004210E1"/>
    <w:rsid w:val="00421D66"/>
    <w:rsid w:val="0042283D"/>
    <w:rsid w:val="00422904"/>
    <w:rsid w:val="00423010"/>
    <w:rsid w:val="004237CC"/>
    <w:rsid w:val="004240D3"/>
    <w:rsid w:val="00424838"/>
    <w:rsid w:val="00424BF6"/>
    <w:rsid w:val="00424F38"/>
    <w:rsid w:val="00425EF5"/>
    <w:rsid w:val="00426768"/>
    <w:rsid w:val="00427AD3"/>
    <w:rsid w:val="00430B54"/>
    <w:rsid w:val="00430DAE"/>
    <w:rsid w:val="004311C9"/>
    <w:rsid w:val="0043157D"/>
    <w:rsid w:val="00431B03"/>
    <w:rsid w:val="004324F0"/>
    <w:rsid w:val="00432573"/>
    <w:rsid w:val="0043335B"/>
    <w:rsid w:val="00433460"/>
    <w:rsid w:val="00434571"/>
    <w:rsid w:val="004348B9"/>
    <w:rsid w:val="004358E5"/>
    <w:rsid w:val="00435AA0"/>
    <w:rsid w:val="00435BA2"/>
    <w:rsid w:val="0043674D"/>
    <w:rsid w:val="00437381"/>
    <w:rsid w:val="004373F4"/>
    <w:rsid w:val="004379D7"/>
    <w:rsid w:val="004404BD"/>
    <w:rsid w:val="00442AE8"/>
    <w:rsid w:val="00442D1E"/>
    <w:rsid w:val="0044364A"/>
    <w:rsid w:val="00443856"/>
    <w:rsid w:val="00443B47"/>
    <w:rsid w:val="00444064"/>
    <w:rsid w:val="00444360"/>
    <w:rsid w:val="004445FC"/>
    <w:rsid w:val="00444810"/>
    <w:rsid w:val="00444E77"/>
    <w:rsid w:val="004468C5"/>
    <w:rsid w:val="00446BA3"/>
    <w:rsid w:val="004470F8"/>
    <w:rsid w:val="004477F9"/>
    <w:rsid w:val="00447ED7"/>
    <w:rsid w:val="0045110A"/>
    <w:rsid w:val="00451816"/>
    <w:rsid w:val="00451F53"/>
    <w:rsid w:val="00453F5E"/>
    <w:rsid w:val="00455AC7"/>
    <w:rsid w:val="00455F1D"/>
    <w:rsid w:val="00456E8D"/>
    <w:rsid w:val="00457740"/>
    <w:rsid w:val="00457975"/>
    <w:rsid w:val="00460099"/>
    <w:rsid w:val="004604F9"/>
    <w:rsid w:val="004606E3"/>
    <w:rsid w:val="00460B6B"/>
    <w:rsid w:val="00460D6C"/>
    <w:rsid w:val="00461C4F"/>
    <w:rsid w:val="00462DAF"/>
    <w:rsid w:val="00463462"/>
    <w:rsid w:val="00464039"/>
    <w:rsid w:val="004641DB"/>
    <w:rsid w:val="00465E54"/>
    <w:rsid w:val="0046606B"/>
    <w:rsid w:val="0046609F"/>
    <w:rsid w:val="004677AD"/>
    <w:rsid w:val="00467BFB"/>
    <w:rsid w:val="00467D69"/>
    <w:rsid w:val="0047043B"/>
    <w:rsid w:val="00471150"/>
    <w:rsid w:val="0047195F"/>
    <w:rsid w:val="00472F4B"/>
    <w:rsid w:val="004736C8"/>
    <w:rsid w:val="0047398A"/>
    <w:rsid w:val="00473F9D"/>
    <w:rsid w:val="004756C5"/>
    <w:rsid w:val="00475B71"/>
    <w:rsid w:val="00475DE1"/>
    <w:rsid w:val="00476D58"/>
    <w:rsid w:val="00477B72"/>
    <w:rsid w:val="00480B75"/>
    <w:rsid w:val="00480F72"/>
    <w:rsid w:val="00482403"/>
    <w:rsid w:val="004827DA"/>
    <w:rsid w:val="004828F1"/>
    <w:rsid w:val="00484204"/>
    <w:rsid w:val="004846C7"/>
    <w:rsid w:val="00486358"/>
    <w:rsid w:val="004863A4"/>
    <w:rsid w:val="004902B8"/>
    <w:rsid w:val="00490436"/>
    <w:rsid w:val="0049110D"/>
    <w:rsid w:val="004916EA"/>
    <w:rsid w:val="00491D0A"/>
    <w:rsid w:val="00492045"/>
    <w:rsid w:val="00492C0D"/>
    <w:rsid w:val="00493957"/>
    <w:rsid w:val="00493D1B"/>
    <w:rsid w:val="00494CD1"/>
    <w:rsid w:val="00494F58"/>
    <w:rsid w:val="00495CFB"/>
    <w:rsid w:val="00495F5B"/>
    <w:rsid w:val="00496E0C"/>
    <w:rsid w:val="00496F9D"/>
    <w:rsid w:val="004A0650"/>
    <w:rsid w:val="004A0DC7"/>
    <w:rsid w:val="004A0DDF"/>
    <w:rsid w:val="004A0DE8"/>
    <w:rsid w:val="004A296D"/>
    <w:rsid w:val="004A2A0B"/>
    <w:rsid w:val="004A32D2"/>
    <w:rsid w:val="004A3A95"/>
    <w:rsid w:val="004A42FB"/>
    <w:rsid w:val="004A4538"/>
    <w:rsid w:val="004A4871"/>
    <w:rsid w:val="004A4F73"/>
    <w:rsid w:val="004A50F8"/>
    <w:rsid w:val="004A5128"/>
    <w:rsid w:val="004A61E0"/>
    <w:rsid w:val="004A639D"/>
    <w:rsid w:val="004A6E40"/>
    <w:rsid w:val="004A7F5B"/>
    <w:rsid w:val="004B024E"/>
    <w:rsid w:val="004B2337"/>
    <w:rsid w:val="004B23D6"/>
    <w:rsid w:val="004B374A"/>
    <w:rsid w:val="004B3772"/>
    <w:rsid w:val="004B463D"/>
    <w:rsid w:val="004B58E8"/>
    <w:rsid w:val="004B5CDA"/>
    <w:rsid w:val="004B643A"/>
    <w:rsid w:val="004B659F"/>
    <w:rsid w:val="004B7C00"/>
    <w:rsid w:val="004B7F16"/>
    <w:rsid w:val="004C023E"/>
    <w:rsid w:val="004C170E"/>
    <w:rsid w:val="004C1D37"/>
    <w:rsid w:val="004C2F20"/>
    <w:rsid w:val="004C372C"/>
    <w:rsid w:val="004C438E"/>
    <w:rsid w:val="004C44E4"/>
    <w:rsid w:val="004C5301"/>
    <w:rsid w:val="004C5D17"/>
    <w:rsid w:val="004C66C2"/>
    <w:rsid w:val="004C6F9B"/>
    <w:rsid w:val="004C7CDB"/>
    <w:rsid w:val="004D0EA6"/>
    <w:rsid w:val="004D145A"/>
    <w:rsid w:val="004D1A85"/>
    <w:rsid w:val="004D219D"/>
    <w:rsid w:val="004D4074"/>
    <w:rsid w:val="004D4200"/>
    <w:rsid w:val="004D4D26"/>
    <w:rsid w:val="004D4E02"/>
    <w:rsid w:val="004D4EAF"/>
    <w:rsid w:val="004D4EE2"/>
    <w:rsid w:val="004D557F"/>
    <w:rsid w:val="004D5757"/>
    <w:rsid w:val="004D5FE1"/>
    <w:rsid w:val="004D642C"/>
    <w:rsid w:val="004D6C27"/>
    <w:rsid w:val="004D759C"/>
    <w:rsid w:val="004E077F"/>
    <w:rsid w:val="004E07B7"/>
    <w:rsid w:val="004E11A6"/>
    <w:rsid w:val="004E1C56"/>
    <w:rsid w:val="004E1F99"/>
    <w:rsid w:val="004E2BFF"/>
    <w:rsid w:val="004E3AC9"/>
    <w:rsid w:val="004E4783"/>
    <w:rsid w:val="004E4A76"/>
    <w:rsid w:val="004E540D"/>
    <w:rsid w:val="004E5505"/>
    <w:rsid w:val="004E76F3"/>
    <w:rsid w:val="004E7870"/>
    <w:rsid w:val="004F007A"/>
    <w:rsid w:val="004F0834"/>
    <w:rsid w:val="004F0E46"/>
    <w:rsid w:val="004F20D5"/>
    <w:rsid w:val="004F3315"/>
    <w:rsid w:val="004F3915"/>
    <w:rsid w:val="004F3A61"/>
    <w:rsid w:val="004F4079"/>
    <w:rsid w:val="004F4437"/>
    <w:rsid w:val="004F4A0F"/>
    <w:rsid w:val="004F4B84"/>
    <w:rsid w:val="004F4BFF"/>
    <w:rsid w:val="004F58B7"/>
    <w:rsid w:val="004F597C"/>
    <w:rsid w:val="004F66CF"/>
    <w:rsid w:val="00500A07"/>
    <w:rsid w:val="00501886"/>
    <w:rsid w:val="00501B98"/>
    <w:rsid w:val="00501CC5"/>
    <w:rsid w:val="00501DCA"/>
    <w:rsid w:val="00502BC6"/>
    <w:rsid w:val="00504425"/>
    <w:rsid w:val="00504DC8"/>
    <w:rsid w:val="00504E24"/>
    <w:rsid w:val="005056BB"/>
    <w:rsid w:val="0050670E"/>
    <w:rsid w:val="00507240"/>
    <w:rsid w:val="0050744D"/>
    <w:rsid w:val="005106B2"/>
    <w:rsid w:val="00510926"/>
    <w:rsid w:val="005114F7"/>
    <w:rsid w:val="00511F05"/>
    <w:rsid w:val="00513446"/>
    <w:rsid w:val="005135DA"/>
    <w:rsid w:val="00513613"/>
    <w:rsid w:val="00513ECC"/>
    <w:rsid w:val="0051403A"/>
    <w:rsid w:val="00514A46"/>
    <w:rsid w:val="00515027"/>
    <w:rsid w:val="00515665"/>
    <w:rsid w:val="005157AC"/>
    <w:rsid w:val="00515B71"/>
    <w:rsid w:val="00516EDC"/>
    <w:rsid w:val="00517333"/>
    <w:rsid w:val="005205CF"/>
    <w:rsid w:val="00520E24"/>
    <w:rsid w:val="00520FCB"/>
    <w:rsid w:val="0052108F"/>
    <w:rsid w:val="005211EA"/>
    <w:rsid w:val="00521C8C"/>
    <w:rsid w:val="0052314D"/>
    <w:rsid w:val="00523CB9"/>
    <w:rsid w:val="00523E5D"/>
    <w:rsid w:val="00523EFA"/>
    <w:rsid w:val="0052414C"/>
    <w:rsid w:val="00524AA1"/>
    <w:rsid w:val="00524C59"/>
    <w:rsid w:val="00525094"/>
    <w:rsid w:val="00525C6A"/>
    <w:rsid w:val="0052600F"/>
    <w:rsid w:val="00526B09"/>
    <w:rsid w:val="00527D2C"/>
    <w:rsid w:val="005304EA"/>
    <w:rsid w:val="00530514"/>
    <w:rsid w:val="005315E2"/>
    <w:rsid w:val="005326F2"/>
    <w:rsid w:val="0053272A"/>
    <w:rsid w:val="0053291A"/>
    <w:rsid w:val="00532B27"/>
    <w:rsid w:val="0053362F"/>
    <w:rsid w:val="00533675"/>
    <w:rsid w:val="00533858"/>
    <w:rsid w:val="005351A3"/>
    <w:rsid w:val="005365FA"/>
    <w:rsid w:val="00537AD3"/>
    <w:rsid w:val="00537E52"/>
    <w:rsid w:val="005407EF"/>
    <w:rsid w:val="005413FE"/>
    <w:rsid w:val="005416BD"/>
    <w:rsid w:val="00542343"/>
    <w:rsid w:val="005425D6"/>
    <w:rsid w:val="00543300"/>
    <w:rsid w:val="00543A6F"/>
    <w:rsid w:val="00543DA7"/>
    <w:rsid w:val="00544819"/>
    <w:rsid w:val="005451C9"/>
    <w:rsid w:val="00545551"/>
    <w:rsid w:val="005455A5"/>
    <w:rsid w:val="00545A34"/>
    <w:rsid w:val="00545E0F"/>
    <w:rsid w:val="0054651A"/>
    <w:rsid w:val="00546B3B"/>
    <w:rsid w:val="00547438"/>
    <w:rsid w:val="0054746A"/>
    <w:rsid w:val="00550CD8"/>
    <w:rsid w:val="00552176"/>
    <w:rsid w:val="00552AE8"/>
    <w:rsid w:val="00552CC7"/>
    <w:rsid w:val="00553699"/>
    <w:rsid w:val="00553BD3"/>
    <w:rsid w:val="00553FB7"/>
    <w:rsid w:val="00554DFD"/>
    <w:rsid w:val="00555E03"/>
    <w:rsid w:val="00561B5E"/>
    <w:rsid w:val="00562704"/>
    <w:rsid w:val="00562CFF"/>
    <w:rsid w:val="00563550"/>
    <w:rsid w:val="00563AF6"/>
    <w:rsid w:val="00564CE3"/>
    <w:rsid w:val="005654B9"/>
    <w:rsid w:val="005659D0"/>
    <w:rsid w:val="005667D8"/>
    <w:rsid w:val="0056732D"/>
    <w:rsid w:val="0056786E"/>
    <w:rsid w:val="00567E06"/>
    <w:rsid w:val="00570A4A"/>
    <w:rsid w:val="00570A93"/>
    <w:rsid w:val="00570D1E"/>
    <w:rsid w:val="005711CF"/>
    <w:rsid w:val="00571BD4"/>
    <w:rsid w:val="00571C90"/>
    <w:rsid w:val="00571EF4"/>
    <w:rsid w:val="00574975"/>
    <w:rsid w:val="00574C95"/>
    <w:rsid w:val="005750A8"/>
    <w:rsid w:val="00576691"/>
    <w:rsid w:val="00577EC3"/>
    <w:rsid w:val="00577FDA"/>
    <w:rsid w:val="0058059F"/>
    <w:rsid w:val="00581EF2"/>
    <w:rsid w:val="0058205E"/>
    <w:rsid w:val="005821CA"/>
    <w:rsid w:val="00582255"/>
    <w:rsid w:val="00582539"/>
    <w:rsid w:val="00582591"/>
    <w:rsid w:val="00583BB3"/>
    <w:rsid w:val="00584117"/>
    <w:rsid w:val="0058496C"/>
    <w:rsid w:val="0058699D"/>
    <w:rsid w:val="00587304"/>
    <w:rsid w:val="005875B9"/>
    <w:rsid w:val="00587C86"/>
    <w:rsid w:val="00590037"/>
    <w:rsid w:val="005900F4"/>
    <w:rsid w:val="00590FFC"/>
    <w:rsid w:val="005939D2"/>
    <w:rsid w:val="00593AD5"/>
    <w:rsid w:val="00593C22"/>
    <w:rsid w:val="0059411C"/>
    <w:rsid w:val="00594558"/>
    <w:rsid w:val="005949BE"/>
    <w:rsid w:val="005949FB"/>
    <w:rsid w:val="00594CF8"/>
    <w:rsid w:val="005A012A"/>
    <w:rsid w:val="005A11E8"/>
    <w:rsid w:val="005A12E0"/>
    <w:rsid w:val="005A143E"/>
    <w:rsid w:val="005A1869"/>
    <w:rsid w:val="005A20F6"/>
    <w:rsid w:val="005A2641"/>
    <w:rsid w:val="005A2CA3"/>
    <w:rsid w:val="005A2F51"/>
    <w:rsid w:val="005A314D"/>
    <w:rsid w:val="005A32A1"/>
    <w:rsid w:val="005A3846"/>
    <w:rsid w:val="005A3F59"/>
    <w:rsid w:val="005A46E1"/>
    <w:rsid w:val="005A5805"/>
    <w:rsid w:val="005A58E8"/>
    <w:rsid w:val="005A651A"/>
    <w:rsid w:val="005A67C0"/>
    <w:rsid w:val="005A6FFF"/>
    <w:rsid w:val="005A7317"/>
    <w:rsid w:val="005A7718"/>
    <w:rsid w:val="005A78FD"/>
    <w:rsid w:val="005A7D37"/>
    <w:rsid w:val="005A7EAA"/>
    <w:rsid w:val="005B04B4"/>
    <w:rsid w:val="005B04D4"/>
    <w:rsid w:val="005B1995"/>
    <w:rsid w:val="005B1AA4"/>
    <w:rsid w:val="005B1C34"/>
    <w:rsid w:val="005B1F68"/>
    <w:rsid w:val="005B2BED"/>
    <w:rsid w:val="005B354C"/>
    <w:rsid w:val="005B3BAD"/>
    <w:rsid w:val="005B44A2"/>
    <w:rsid w:val="005B474F"/>
    <w:rsid w:val="005B4B65"/>
    <w:rsid w:val="005B4BE4"/>
    <w:rsid w:val="005B4E8F"/>
    <w:rsid w:val="005B5338"/>
    <w:rsid w:val="005B6408"/>
    <w:rsid w:val="005B6699"/>
    <w:rsid w:val="005B66CA"/>
    <w:rsid w:val="005B6F06"/>
    <w:rsid w:val="005B78AD"/>
    <w:rsid w:val="005B78E7"/>
    <w:rsid w:val="005B7CA9"/>
    <w:rsid w:val="005C02EB"/>
    <w:rsid w:val="005C0886"/>
    <w:rsid w:val="005C0E34"/>
    <w:rsid w:val="005C0F2A"/>
    <w:rsid w:val="005C2174"/>
    <w:rsid w:val="005C234F"/>
    <w:rsid w:val="005C30F2"/>
    <w:rsid w:val="005C38B9"/>
    <w:rsid w:val="005C4188"/>
    <w:rsid w:val="005C4C3E"/>
    <w:rsid w:val="005C4E08"/>
    <w:rsid w:val="005C5ACA"/>
    <w:rsid w:val="005C65F3"/>
    <w:rsid w:val="005C6F7B"/>
    <w:rsid w:val="005C74D5"/>
    <w:rsid w:val="005C7D15"/>
    <w:rsid w:val="005D0057"/>
    <w:rsid w:val="005D02F0"/>
    <w:rsid w:val="005D1135"/>
    <w:rsid w:val="005D123A"/>
    <w:rsid w:val="005D2395"/>
    <w:rsid w:val="005D2EFB"/>
    <w:rsid w:val="005D3994"/>
    <w:rsid w:val="005D4163"/>
    <w:rsid w:val="005D4286"/>
    <w:rsid w:val="005D5B2A"/>
    <w:rsid w:val="005D5E9B"/>
    <w:rsid w:val="005D6B46"/>
    <w:rsid w:val="005E032B"/>
    <w:rsid w:val="005E06FB"/>
    <w:rsid w:val="005E16E8"/>
    <w:rsid w:val="005E1D34"/>
    <w:rsid w:val="005E2260"/>
    <w:rsid w:val="005E3D7B"/>
    <w:rsid w:val="005E4237"/>
    <w:rsid w:val="005E5620"/>
    <w:rsid w:val="005E6056"/>
    <w:rsid w:val="005E6159"/>
    <w:rsid w:val="005E67CD"/>
    <w:rsid w:val="005E702E"/>
    <w:rsid w:val="005E7155"/>
    <w:rsid w:val="005F027D"/>
    <w:rsid w:val="005F0953"/>
    <w:rsid w:val="005F0BE3"/>
    <w:rsid w:val="005F101D"/>
    <w:rsid w:val="005F1055"/>
    <w:rsid w:val="005F1342"/>
    <w:rsid w:val="005F1852"/>
    <w:rsid w:val="005F1A41"/>
    <w:rsid w:val="005F27C3"/>
    <w:rsid w:val="005F3343"/>
    <w:rsid w:val="005F38F9"/>
    <w:rsid w:val="005F4306"/>
    <w:rsid w:val="005F4A6B"/>
    <w:rsid w:val="005F5119"/>
    <w:rsid w:val="005F51BC"/>
    <w:rsid w:val="005F6589"/>
    <w:rsid w:val="005F701F"/>
    <w:rsid w:val="005F7571"/>
    <w:rsid w:val="005F7B88"/>
    <w:rsid w:val="00600C35"/>
    <w:rsid w:val="00601863"/>
    <w:rsid w:val="006020C9"/>
    <w:rsid w:val="0060281E"/>
    <w:rsid w:val="00602956"/>
    <w:rsid w:val="006045FD"/>
    <w:rsid w:val="00604E35"/>
    <w:rsid w:val="0060529D"/>
    <w:rsid w:val="00606B60"/>
    <w:rsid w:val="00607082"/>
    <w:rsid w:val="00607B64"/>
    <w:rsid w:val="00607FF1"/>
    <w:rsid w:val="006107D7"/>
    <w:rsid w:val="00610AB4"/>
    <w:rsid w:val="00610FA9"/>
    <w:rsid w:val="00611160"/>
    <w:rsid w:val="0061123A"/>
    <w:rsid w:val="0061146D"/>
    <w:rsid w:val="0061202E"/>
    <w:rsid w:val="0061226C"/>
    <w:rsid w:val="006125DD"/>
    <w:rsid w:val="0061327B"/>
    <w:rsid w:val="0061416E"/>
    <w:rsid w:val="00614838"/>
    <w:rsid w:val="00615323"/>
    <w:rsid w:val="0061535D"/>
    <w:rsid w:val="00616823"/>
    <w:rsid w:val="00616827"/>
    <w:rsid w:val="006175E2"/>
    <w:rsid w:val="0062041C"/>
    <w:rsid w:val="00620B62"/>
    <w:rsid w:val="00620CEF"/>
    <w:rsid w:val="006217CA"/>
    <w:rsid w:val="006219EC"/>
    <w:rsid w:val="00622862"/>
    <w:rsid w:val="006229E5"/>
    <w:rsid w:val="00623FE5"/>
    <w:rsid w:val="0062483C"/>
    <w:rsid w:val="00627C54"/>
    <w:rsid w:val="00627F5D"/>
    <w:rsid w:val="006306D7"/>
    <w:rsid w:val="00630BC6"/>
    <w:rsid w:val="00630DD6"/>
    <w:rsid w:val="006310C0"/>
    <w:rsid w:val="0063112D"/>
    <w:rsid w:val="006311B4"/>
    <w:rsid w:val="006317CE"/>
    <w:rsid w:val="00631B58"/>
    <w:rsid w:val="00631F12"/>
    <w:rsid w:val="006329B2"/>
    <w:rsid w:val="00632E9B"/>
    <w:rsid w:val="006336F2"/>
    <w:rsid w:val="00633879"/>
    <w:rsid w:val="00633A99"/>
    <w:rsid w:val="0063493F"/>
    <w:rsid w:val="00634CA6"/>
    <w:rsid w:val="0063543A"/>
    <w:rsid w:val="006376A1"/>
    <w:rsid w:val="006376E5"/>
    <w:rsid w:val="00637BB9"/>
    <w:rsid w:val="00637EFC"/>
    <w:rsid w:val="00640050"/>
    <w:rsid w:val="006422C6"/>
    <w:rsid w:val="006424C4"/>
    <w:rsid w:val="00642D6C"/>
    <w:rsid w:val="00642E4A"/>
    <w:rsid w:val="006439A2"/>
    <w:rsid w:val="00643CA3"/>
    <w:rsid w:val="00643D02"/>
    <w:rsid w:val="00644C1B"/>
    <w:rsid w:val="00644F68"/>
    <w:rsid w:val="0064556E"/>
    <w:rsid w:val="00646437"/>
    <w:rsid w:val="006464A8"/>
    <w:rsid w:val="00646A85"/>
    <w:rsid w:val="00650E41"/>
    <w:rsid w:val="00650E7B"/>
    <w:rsid w:val="006510E4"/>
    <w:rsid w:val="00651721"/>
    <w:rsid w:val="00651871"/>
    <w:rsid w:val="0065200F"/>
    <w:rsid w:val="006525FF"/>
    <w:rsid w:val="00652A2E"/>
    <w:rsid w:val="00652D5C"/>
    <w:rsid w:val="00653936"/>
    <w:rsid w:val="006542B5"/>
    <w:rsid w:val="00654A8B"/>
    <w:rsid w:val="00655B4D"/>
    <w:rsid w:val="00655FF6"/>
    <w:rsid w:val="00656C55"/>
    <w:rsid w:val="00657EEF"/>
    <w:rsid w:val="006602E5"/>
    <w:rsid w:val="00660E50"/>
    <w:rsid w:val="00661E82"/>
    <w:rsid w:val="006621B1"/>
    <w:rsid w:val="00662B3B"/>
    <w:rsid w:val="00662F24"/>
    <w:rsid w:val="0066304E"/>
    <w:rsid w:val="00663800"/>
    <w:rsid w:val="0066409C"/>
    <w:rsid w:val="00664A73"/>
    <w:rsid w:val="00664A82"/>
    <w:rsid w:val="00665BA0"/>
    <w:rsid w:val="006668D2"/>
    <w:rsid w:val="00666D2C"/>
    <w:rsid w:val="00667D5E"/>
    <w:rsid w:val="00667DE2"/>
    <w:rsid w:val="006702E4"/>
    <w:rsid w:val="00670792"/>
    <w:rsid w:val="00670FBD"/>
    <w:rsid w:val="00672E2A"/>
    <w:rsid w:val="006743C8"/>
    <w:rsid w:val="006743CB"/>
    <w:rsid w:val="00674F39"/>
    <w:rsid w:val="00675590"/>
    <w:rsid w:val="00675E27"/>
    <w:rsid w:val="00676538"/>
    <w:rsid w:val="00676721"/>
    <w:rsid w:val="006800C7"/>
    <w:rsid w:val="0068062B"/>
    <w:rsid w:val="006813E4"/>
    <w:rsid w:val="00681AEF"/>
    <w:rsid w:val="00683441"/>
    <w:rsid w:val="00683A68"/>
    <w:rsid w:val="00683EF2"/>
    <w:rsid w:val="00684433"/>
    <w:rsid w:val="00684D97"/>
    <w:rsid w:val="00684E0F"/>
    <w:rsid w:val="00685925"/>
    <w:rsid w:val="006859AD"/>
    <w:rsid w:val="00686A8A"/>
    <w:rsid w:val="00686DC0"/>
    <w:rsid w:val="006878C4"/>
    <w:rsid w:val="00690694"/>
    <w:rsid w:val="00691698"/>
    <w:rsid w:val="00691A9E"/>
    <w:rsid w:val="00691F55"/>
    <w:rsid w:val="00692714"/>
    <w:rsid w:val="006927A1"/>
    <w:rsid w:val="0069375B"/>
    <w:rsid w:val="006938E3"/>
    <w:rsid w:val="0069445A"/>
    <w:rsid w:val="0069550D"/>
    <w:rsid w:val="006963B0"/>
    <w:rsid w:val="0069667F"/>
    <w:rsid w:val="00696A08"/>
    <w:rsid w:val="00697050"/>
    <w:rsid w:val="0069755F"/>
    <w:rsid w:val="006A072C"/>
    <w:rsid w:val="006A1C40"/>
    <w:rsid w:val="006A2964"/>
    <w:rsid w:val="006A50A2"/>
    <w:rsid w:val="006A519E"/>
    <w:rsid w:val="006A51B6"/>
    <w:rsid w:val="006A5B26"/>
    <w:rsid w:val="006A6C79"/>
    <w:rsid w:val="006A76DD"/>
    <w:rsid w:val="006A7994"/>
    <w:rsid w:val="006B012D"/>
    <w:rsid w:val="006B0480"/>
    <w:rsid w:val="006B08A4"/>
    <w:rsid w:val="006B0F72"/>
    <w:rsid w:val="006B19A1"/>
    <w:rsid w:val="006B1EA1"/>
    <w:rsid w:val="006B26EC"/>
    <w:rsid w:val="006B2882"/>
    <w:rsid w:val="006B2D09"/>
    <w:rsid w:val="006B323D"/>
    <w:rsid w:val="006B3AF2"/>
    <w:rsid w:val="006B3F6E"/>
    <w:rsid w:val="006B4058"/>
    <w:rsid w:val="006B4F1F"/>
    <w:rsid w:val="006B52A0"/>
    <w:rsid w:val="006B52AB"/>
    <w:rsid w:val="006B59D2"/>
    <w:rsid w:val="006B5B12"/>
    <w:rsid w:val="006B5B48"/>
    <w:rsid w:val="006B60F8"/>
    <w:rsid w:val="006B7052"/>
    <w:rsid w:val="006B7F97"/>
    <w:rsid w:val="006C0082"/>
    <w:rsid w:val="006C09CB"/>
    <w:rsid w:val="006C0DB6"/>
    <w:rsid w:val="006C14B4"/>
    <w:rsid w:val="006C1BBC"/>
    <w:rsid w:val="006C214D"/>
    <w:rsid w:val="006C25E1"/>
    <w:rsid w:val="006C2D86"/>
    <w:rsid w:val="006C325B"/>
    <w:rsid w:val="006C3262"/>
    <w:rsid w:val="006C332B"/>
    <w:rsid w:val="006C3C62"/>
    <w:rsid w:val="006C3DA9"/>
    <w:rsid w:val="006C4118"/>
    <w:rsid w:val="006C4166"/>
    <w:rsid w:val="006C453D"/>
    <w:rsid w:val="006C4A9C"/>
    <w:rsid w:val="006C4F1E"/>
    <w:rsid w:val="006C526B"/>
    <w:rsid w:val="006C57CA"/>
    <w:rsid w:val="006C582F"/>
    <w:rsid w:val="006C5D3D"/>
    <w:rsid w:val="006C668F"/>
    <w:rsid w:val="006C6719"/>
    <w:rsid w:val="006C6BCB"/>
    <w:rsid w:val="006C6F2E"/>
    <w:rsid w:val="006C742A"/>
    <w:rsid w:val="006C751E"/>
    <w:rsid w:val="006C7571"/>
    <w:rsid w:val="006D0DF4"/>
    <w:rsid w:val="006D0F0E"/>
    <w:rsid w:val="006D20CF"/>
    <w:rsid w:val="006D306A"/>
    <w:rsid w:val="006D3AA4"/>
    <w:rsid w:val="006D3BAA"/>
    <w:rsid w:val="006D436A"/>
    <w:rsid w:val="006D5C17"/>
    <w:rsid w:val="006D6880"/>
    <w:rsid w:val="006D6EFB"/>
    <w:rsid w:val="006D7607"/>
    <w:rsid w:val="006D7651"/>
    <w:rsid w:val="006E03E0"/>
    <w:rsid w:val="006E1214"/>
    <w:rsid w:val="006E132B"/>
    <w:rsid w:val="006E20C1"/>
    <w:rsid w:val="006E33C2"/>
    <w:rsid w:val="006E3EE8"/>
    <w:rsid w:val="006E4879"/>
    <w:rsid w:val="006E4C28"/>
    <w:rsid w:val="006E5577"/>
    <w:rsid w:val="006E589A"/>
    <w:rsid w:val="006E5B32"/>
    <w:rsid w:val="006E609E"/>
    <w:rsid w:val="006E65C6"/>
    <w:rsid w:val="006E68C1"/>
    <w:rsid w:val="006E6B48"/>
    <w:rsid w:val="006E6CC2"/>
    <w:rsid w:val="006E7116"/>
    <w:rsid w:val="006E72CD"/>
    <w:rsid w:val="006E7B9D"/>
    <w:rsid w:val="006F0481"/>
    <w:rsid w:val="006F1C1F"/>
    <w:rsid w:val="006F1D35"/>
    <w:rsid w:val="006F1F64"/>
    <w:rsid w:val="006F2B72"/>
    <w:rsid w:val="006F306C"/>
    <w:rsid w:val="006F3642"/>
    <w:rsid w:val="006F4A0C"/>
    <w:rsid w:val="006F5410"/>
    <w:rsid w:val="006F54EA"/>
    <w:rsid w:val="006F5767"/>
    <w:rsid w:val="006F6615"/>
    <w:rsid w:val="006F66B2"/>
    <w:rsid w:val="006F7485"/>
    <w:rsid w:val="006F7A2B"/>
    <w:rsid w:val="00700399"/>
    <w:rsid w:val="00701908"/>
    <w:rsid w:val="00701FEE"/>
    <w:rsid w:val="0070268F"/>
    <w:rsid w:val="00703591"/>
    <w:rsid w:val="00703CFF"/>
    <w:rsid w:val="0070403C"/>
    <w:rsid w:val="00704091"/>
    <w:rsid w:val="00704573"/>
    <w:rsid w:val="0070462C"/>
    <w:rsid w:val="00705882"/>
    <w:rsid w:val="00705B49"/>
    <w:rsid w:val="00706996"/>
    <w:rsid w:val="00706A25"/>
    <w:rsid w:val="00707940"/>
    <w:rsid w:val="00707FE3"/>
    <w:rsid w:val="00710823"/>
    <w:rsid w:val="00710919"/>
    <w:rsid w:val="00710F26"/>
    <w:rsid w:val="00710F98"/>
    <w:rsid w:val="00711022"/>
    <w:rsid w:val="0071251C"/>
    <w:rsid w:val="00713229"/>
    <w:rsid w:val="00713281"/>
    <w:rsid w:val="007136EB"/>
    <w:rsid w:val="0071390E"/>
    <w:rsid w:val="00713E09"/>
    <w:rsid w:val="007142A6"/>
    <w:rsid w:val="00714690"/>
    <w:rsid w:val="00715247"/>
    <w:rsid w:val="00715864"/>
    <w:rsid w:val="00715BAA"/>
    <w:rsid w:val="007162F8"/>
    <w:rsid w:val="00716C7B"/>
    <w:rsid w:val="00717682"/>
    <w:rsid w:val="007179E0"/>
    <w:rsid w:val="00717DDD"/>
    <w:rsid w:val="0072006D"/>
    <w:rsid w:val="0072032E"/>
    <w:rsid w:val="0072121D"/>
    <w:rsid w:val="00721EF2"/>
    <w:rsid w:val="00722BD9"/>
    <w:rsid w:val="007244FB"/>
    <w:rsid w:val="0072455E"/>
    <w:rsid w:val="007246F4"/>
    <w:rsid w:val="00724AC4"/>
    <w:rsid w:val="00724E69"/>
    <w:rsid w:val="00725BA5"/>
    <w:rsid w:val="00725DEB"/>
    <w:rsid w:val="007263A5"/>
    <w:rsid w:val="007267AF"/>
    <w:rsid w:val="00727638"/>
    <w:rsid w:val="00727B87"/>
    <w:rsid w:val="00727BB4"/>
    <w:rsid w:val="0073028A"/>
    <w:rsid w:val="00730C44"/>
    <w:rsid w:val="00731150"/>
    <w:rsid w:val="007312B7"/>
    <w:rsid w:val="007326AD"/>
    <w:rsid w:val="00732ECE"/>
    <w:rsid w:val="007330C4"/>
    <w:rsid w:val="007330D0"/>
    <w:rsid w:val="007338FD"/>
    <w:rsid w:val="00734AC2"/>
    <w:rsid w:val="00734ACF"/>
    <w:rsid w:val="00734D96"/>
    <w:rsid w:val="00734F67"/>
    <w:rsid w:val="00735D36"/>
    <w:rsid w:val="00736691"/>
    <w:rsid w:val="00736788"/>
    <w:rsid w:val="007367E4"/>
    <w:rsid w:val="007368CD"/>
    <w:rsid w:val="00736B0B"/>
    <w:rsid w:val="0073788B"/>
    <w:rsid w:val="007401E8"/>
    <w:rsid w:val="00741873"/>
    <w:rsid w:val="007427DB"/>
    <w:rsid w:val="00743897"/>
    <w:rsid w:val="00743BDD"/>
    <w:rsid w:val="00744C1C"/>
    <w:rsid w:val="00745173"/>
    <w:rsid w:val="00745636"/>
    <w:rsid w:val="007458BE"/>
    <w:rsid w:val="00745B50"/>
    <w:rsid w:val="00746D0A"/>
    <w:rsid w:val="0074721C"/>
    <w:rsid w:val="0074770D"/>
    <w:rsid w:val="007505D7"/>
    <w:rsid w:val="0075084E"/>
    <w:rsid w:val="00750ED8"/>
    <w:rsid w:val="00751783"/>
    <w:rsid w:val="007527DF"/>
    <w:rsid w:val="00753A65"/>
    <w:rsid w:val="00753D71"/>
    <w:rsid w:val="007547E4"/>
    <w:rsid w:val="00754958"/>
    <w:rsid w:val="00754A15"/>
    <w:rsid w:val="0075517F"/>
    <w:rsid w:val="007557E5"/>
    <w:rsid w:val="007558FB"/>
    <w:rsid w:val="00755C21"/>
    <w:rsid w:val="00755ED7"/>
    <w:rsid w:val="0075659B"/>
    <w:rsid w:val="00757484"/>
    <w:rsid w:val="00757A7D"/>
    <w:rsid w:val="0076087E"/>
    <w:rsid w:val="007608B8"/>
    <w:rsid w:val="007623AD"/>
    <w:rsid w:val="007626BD"/>
    <w:rsid w:val="00763025"/>
    <w:rsid w:val="0076340D"/>
    <w:rsid w:val="00764214"/>
    <w:rsid w:val="00764584"/>
    <w:rsid w:val="00764721"/>
    <w:rsid w:val="00764BFF"/>
    <w:rsid w:val="00764FBD"/>
    <w:rsid w:val="00765084"/>
    <w:rsid w:val="00766953"/>
    <w:rsid w:val="00766971"/>
    <w:rsid w:val="00766F57"/>
    <w:rsid w:val="007673CE"/>
    <w:rsid w:val="00770464"/>
    <w:rsid w:val="00770C02"/>
    <w:rsid w:val="00771937"/>
    <w:rsid w:val="007722F5"/>
    <w:rsid w:val="007726F5"/>
    <w:rsid w:val="00772E56"/>
    <w:rsid w:val="007735B6"/>
    <w:rsid w:val="007735DD"/>
    <w:rsid w:val="00774DDB"/>
    <w:rsid w:val="007755D7"/>
    <w:rsid w:val="007757B1"/>
    <w:rsid w:val="007757F2"/>
    <w:rsid w:val="00776149"/>
    <w:rsid w:val="007769D5"/>
    <w:rsid w:val="00776E69"/>
    <w:rsid w:val="00780475"/>
    <w:rsid w:val="00780989"/>
    <w:rsid w:val="007809FD"/>
    <w:rsid w:val="00780E1D"/>
    <w:rsid w:val="00780EEB"/>
    <w:rsid w:val="00780F3E"/>
    <w:rsid w:val="00781572"/>
    <w:rsid w:val="007823EB"/>
    <w:rsid w:val="007829EF"/>
    <w:rsid w:val="007834FD"/>
    <w:rsid w:val="00783678"/>
    <w:rsid w:val="00784308"/>
    <w:rsid w:val="00784859"/>
    <w:rsid w:val="00784FCF"/>
    <w:rsid w:val="0078545A"/>
    <w:rsid w:val="00786603"/>
    <w:rsid w:val="007866E2"/>
    <w:rsid w:val="007867A5"/>
    <w:rsid w:val="00787337"/>
    <w:rsid w:val="0078774B"/>
    <w:rsid w:val="00792299"/>
    <w:rsid w:val="0079256F"/>
    <w:rsid w:val="007927E2"/>
    <w:rsid w:val="00792DB6"/>
    <w:rsid w:val="0079420C"/>
    <w:rsid w:val="007948A7"/>
    <w:rsid w:val="00794CEA"/>
    <w:rsid w:val="007952D8"/>
    <w:rsid w:val="0079686E"/>
    <w:rsid w:val="00796C1D"/>
    <w:rsid w:val="007A0CAF"/>
    <w:rsid w:val="007A22EB"/>
    <w:rsid w:val="007A449D"/>
    <w:rsid w:val="007A4610"/>
    <w:rsid w:val="007A46DB"/>
    <w:rsid w:val="007A5206"/>
    <w:rsid w:val="007A540F"/>
    <w:rsid w:val="007A5571"/>
    <w:rsid w:val="007A5B9C"/>
    <w:rsid w:val="007A6AB0"/>
    <w:rsid w:val="007A7465"/>
    <w:rsid w:val="007B3981"/>
    <w:rsid w:val="007B3DAE"/>
    <w:rsid w:val="007B3FCE"/>
    <w:rsid w:val="007B53EA"/>
    <w:rsid w:val="007B669F"/>
    <w:rsid w:val="007B6EBE"/>
    <w:rsid w:val="007B6F08"/>
    <w:rsid w:val="007B7328"/>
    <w:rsid w:val="007B738F"/>
    <w:rsid w:val="007B7EE2"/>
    <w:rsid w:val="007C0AEB"/>
    <w:rsid w:val="007C0B51"/>
    <w:rsid w:val="007C0C9F"/>
    <w:rsid w:val="007C1EDC"/>
    <w:rsid w:val="007C2CC7"/>
    <w:rsid w:val="007C4EDD"/>
    <w:rsid w:val="007C4F11"/>
    <w:rsid w:val="007C5602"/>
    <w:rsid w:val="007C6419"/>
    <w:rsid w:val="007D0934"/>
    <w:rsid w:val="007D09BF"/>
    <w:rsid w:val="007D299F"/>
    <w:rsid w:val="007D2C66"/>
    <w:rsid w:val="007D31C0"/>
    <w:rsid w:val="007D3356"/>
    <w:rsid w:val="007D447D"/>
    <w:rsid w:val="007D49C5"/>
    <w:rsid w:val="007D4F32"/>
    <w:rsid w:val="007D5F66"/>
    <w:rsid w:val="007D6229"/>
    <w:rsid w:val="007D67B3"/>
    <w:rsid w:val="007D6B7F"/>
    <w:rsid w:val="007D7014"/>
    <w:rsid w:val="007E0EDE"/>
    <w:rsid w:val="007E10FA"/>
    <w:rsid w:val="007E2504"/>
    <w:rsid w:val="007E3570"/>
    <w:rsid w:val="007E3744"/>
    <w:rsid w:val="007E4D47"/>
    <w:rsid w:val="007E5AD8"/>
    <w:rsid w:val="007E5D17"/>
    <w:rsid w:val="007E70CF"/>
    <w:rsid w:val="007E747C"/>
    <w:rsid w:val="007E75D8"/>
    <w:rsid w:val="007E7714"/>
    <w:rsid w:val="007E7CBF"/>
    <w:rsid w:val="007F01C1"/>
    <w:rsid w:val="007F0C02"/>
    <w:rsid w:val="007F1F11"/>
    <w:rsid w:val="007F2656"/>
    <w:rsid w:val="007F29F8"/>
    <w:rsid w:val="007F2E61"/>
    <w:rsid w:val="007F31CC"/>
    <w:rsid w:val="007F36D3"/>
    <w:rsid w:val="007F371A"/>
    <w:rsid w:val="007F46A1"/>
    <w:rsid w:val="007F4854"/>
    <w:rsid w:val="007F4E3E"/>
    <w:rsid w:val="007F5658"/>
    <w:rsid w:val="007F5847"/>
    <w:rsid w:val="007F598C"/>
    <w:rsid w:val="007F5A5C"/>
    <w:rsid w:val="007F6AAD"/>
    <w:rsid w:val="007F7322"/>
    <w:rsid w:val="007F7C52"/>
    <w:rsid w:val="00800114"/>
    <w:rsid w:val="00800412"/>
    <w:rsid w:val="0080199E"/>
    <w:rsid w:val="00801A06"/>
    <w:rsid w:val="0080248C"/>
    <w:rsid w:val="008025E9"/>
    <w:rsid w:val="00802C23"/>
    <w:rsid w:val="00803DDE"/>
    <w:rsid w:val="00804131"/>
    <w:rsid w:val="008042C4"/>
    <w:rsid w:val="00804504"/>
    <w:rsid w:val="00804AD5"/>
    <w:rsid w:val="008051F0"/>
    <w:rsid w:val="008059D7"/>
    <w:rsid w:val="00805F76"/>
    <w:rsid w:val="0080648F"/>
    <w:rsid w:val="00810091"/>
    <w:rsid w:val="0081107F"/>
    <w:rsid w:val="00811B9E"/>
    <w:rsid w:val="00811C82"/>
    <w:rsid w:val="008131CA"/>
    <w:rsid w:val="008136BD"/>
    <w:rsid w:val="00813AFB"/>
    <w:rsid w:val="00813C17"/>
    <w:rsid w:val="00813FC0"/>
    <w:rsid w:val="00814101"/>
    <w:rsid w:val="00814552"/>
    <w:rsid w:val="008159CB"/>
    <w:rsid w:val="00817921"/>
    <w:rsid w:val="00817DA3"/>
    <w:rsid w:val="00820BB3"/>
    <w:rsid w:val="008217A3"/>
    <w:rsid w:val="00821822"/>
    <w:rsid w:val="008221C0"/>
    <w:rsid w:val="008224F6"/>
    <w:rsid w:val="00822FF2"/>
    <w:rsid w:val="008234B7"/>
    <w:rsid w:val="00823550"/>
    <w:rsid w:val="0082451C"/>
    <w:rsid w:val="00824B0E"/>
    <w:rsid w:val="00825E49"/>
    <w:rsid w:val="008262FD"/>
    <w:rsid w:val="00826D0D"/>
    <w:rsid w:val="00830073"/>
    <w:rsid w:val="00830A6E"/>
    <w:rsid w:val="00831504"/>
    <w:rsid w:val="00832C2B"/>
    <w:rsid w:val="00832DB9"/>
    <w:rsid w:val="00832E2F"/>
    <w:rsid w:val="00832F8B"/>
    <w:rsid w:val="0083323F"/>
    <w:rsid w:val="00834146"/>
    <w:rsid w:val="00834595"/>
    <w:rsid w:val="00835B32"/>
    <w:rsid w:val="008362DF"/>
    <w:rsid w:val="00836C58"/>
    <w:rsid w:val="008370A0"/>
    <w:rsid w:val="008372DE"/>
    <w:rsid w:val="008375EB"/>
    <w:rsid w:val="00837913"/>
    <w:rsid w:val="00837A56"/>
    <w:rsid w:val="00837B06"/>
    <w:rsid w:val="00840015"/>
    <w:rsid w:val="00840860"/>
    <w:rsid w:val="0084115C"/>
    <w:rsid w:val="00841F7D"/>
    <w:rsid w:val="008422D3"/>
    <w:rsid w:val="00843450"/>
    <w:rsid w:val="00843FBE"/>
    <w:rsid w:val="00844C75"/>
    <w:rsid w:val="00844F16"/>
    <w:rsid w:val="00845156"/>
    <w:rsid w:val="008466F7"/>
    <w:rsid w:val="00846918"/>
    <w:rsid w:val="008473B1"/>
    <w:rsid w:val="00847A7C"/>
    <w:rsid w:val="00847DC2"/>
    <w:rsid w:val="00850101"/>
    <w:rsid w:val="0085058E"/>
    <w:rsid w:val="00850A2E"/>
    <w:rsid w:val="00851298"/>
    <w:rsid w:val="008512EF"/>
    <w:rsid w:val="00851437"/>
    <w:rsid w:val="008518BE"/>
    <w:rsid w:val="00851E15"/>
    <w:rsid w:val="00851EC6"/>
    <w:rsid w:val="00852FDC"/>
    <w:rsid w:val="00854948"/>
    <w:rsid w:val="00855174"/>
    <w:rsid w:val="00855C6E"/>
    <w:rsid w:val="00855D4E"/>
    <w:rsid w:val="008565C3"/>
    <w:rsid w:val="00856BE3"/>
    <w:rsid w:val="00857B6C"/>
    <w:rsid w:val="00857CA1"/>
    <w:rsid w:val="008600C1"/>
    <w:rsid w:val="008604F0"/>
    <w:rsid w:val="00860847"/>
    <w:rsid w:val="0086141A"/>
    <w:rsid w:val="008620A6"/>
    <w:rsid w:val="00863A6A"/>
    <w:rsid w:val="00863D19"/>
    <w:rsid w:val="008640F5"/>
    <w:rsid w:val="0086477B"/>
    <w:rsid w:val="0086491B"/>
    <w:rsid w:val="0086616B"/>
    <w:rsid w:val="0086652D"/>
    <w:rsid w:val="008675AF"/>
    <w:rsid w:val="008708A3"/>
    <w:rsid w:val="00870FAA"/>
    <w:rsid w:val="00871146"/>
    <w:rsid w:val="008712AB"/>
    <w:rsid w:val="008713F2"/>
    <w:rsid w:val="00871B9A"/>
    <w:rsid w:val="008721DD"/>
    <w:rsid w:val="008728DF"/>
    <w:rsid w:val="0087416A"/>
    <w:rsid w:val="00874994"/>
    <w:rsid w:val="00874A8D"/>
    <w:rsid w:val="008754A4"/>
    <w:rsid w:val="00875E64"/>
    <w:rsid w:val="0087670F"/>
    <w:rsid w:val="008770C2"/>
    <w:rsid w:val="00877845"/>
    <w:rsid w:val="00880680"/>
    <w:rsid w:val="00880917"/>
    <w:rsid w:val="0088099C"/>
    <w:rsid w:val="008814A0"/>
    <w:rsid w:val="00882422"/>
    <w:rsid w:val="00882628"/>
    <w:rsid w:val="008831E3"/>
    <w:rsid w:val="008842E2"/>
    <w:rsid w:val="008850AD"/>
    <w:rsid w:val="00885F18"/>
    <w:rsid w:val="00886DF3"/>
    <w:rsid w:val="00887653"/>
    <w:rsid w:val="00887BE7"/>
    <w:rsid w:val="00887EE3"/>
    <w:rsid w:val="00890542"/>
    <w:rsid w:val="008910A8"/>
    <w:rsid w:val="0089182D"/>
    <w:rsid w:val="00891C46"/>
    <w:rsid w:val="00892B9F"/>
    <w:rsid w:val="008930ED"/>
    <w:rsid w:val="00893AF6"/>
    <w:rsid w:val="00893F04"/>
    <w:rsid w:val="008945E1"/>
    <w:rsid w:val="00894A7F"/>
    <w:rsid w:val="00894E99"/>
    <w:rsid w:val="008958BB"/>
    <w:rsid w:val="008A1044"/>
    <w:rsid w:val="008A278F"/>
    <w:rsid w:val="008A371F"/>
    <w:rsid w:val="008A417C"/>
    <w:rsid w:val="008A4CE0"/>
    <w:rsid w:val="008A506B"/>
    <w:rsid w:val="008A598F"/>
    <w:rsid w:val="008A695B"/>
    <w:rsid w:val="008A6A1A"/>
    <w:rsid w:val="008B0217"/>
    <w:rsid w:val="008B0611"/>
    <w:rsid w:val="008B0E73"/>
    <w:rsid w:val="008B1935"/>
    <w:rsid w:val="008B214E"/>
    <w:rsid w:val="008B2310"/>
    <w:rsid w:val="008B2E81"/>
    <w:rsid w:val="008B3868"/>
    <w:rsid w:val="008B3903"/>
    <w:rsid w:val="008B4632"/>
    <w:rsid w:val="008B562A"/>
    <w:rsid w:val="008B5997"/>
    <w:rsid w:val="008B5BA7"/>
    <w:rsid w:val="008B5EA0"/>
    <w:rsid w:val="008B6A31"/>
    <w:rsid w:val="008B7D78"/>
    <w:rsid w:val="008B7EF8"/>
    <w:rsid w:val="008C0461"/>
    <w:rsid w:val="008C0FFD"/>
    <w:rsid w:val="008C103D"/>
    <w:rsid w:val="008C2C90"/>
    <w:rsid w:val="008C34B1"/>
    <w:rsid w:val="008C37DD"/>
    <w:rsid w:val="008C38C3"/>
    <w:rsid w:val="008C3959"/>
    <w:rsid w:val="008C3A34"/>
    <w:rsid w:val="008C3F99"/>
    <w:rsid w:val="008C40F6"/>
    <w:rsid w:val="008C420E"/>
    <w:rsid w:val="008C52F7"/>
    <w:rsid w:val="008C58F4"/>
    <w:rsid w:val="008C67B8"/>
    <w:rsid w:val="008C7190"/>
    <w:rsid w:val="008C79B9"/>
    <w:rsid w:val="008D008E"/>
    <w:rsid w:val="008D07A5"/>
    <w:rsid w:val="008D0F02"/>
    <w:rsid w:val="008D2198"/>
    <w:rsid w:val="008D2437"/>
    <w:rsid w:val="008D2F4D"/>
    <w:rsid w:val="008D3647"/>
    <w:rsid w:val="008D3C40"/>
    <w:rsid w:val="008D418A"/>
    <w:rsid w:val="008D557E"/>
    <w:rsid w:val="008D5A7B"/>
    <w:rsid w:val="008D63F5"/>
    <w:rsid w:val="008D6429"/>
    <w:rsid w:val="008D65AC"/>
    <w:rsid w:val="008D6C47"/>
    <w:rsid w:val="008D763D"/>
    <w:rsid w:val="008E0E8E"/>
    <w:rsid w:val="008E2C63"/>
    <w:rsid w:val="008E2E99"/>
    <w:rsid w:val="008E3A6A"/>
    <w:rsid w:val="008E4248"/>
    <w:rsid w:val="008E4898"/>
    <w:rsid w:val="008E4B48"/>
    <w:rsid w:val="008E4C5B"/>
    <w:rsid w:val="008E5FC3"/>
    <w:rsid w:val="008E7D3C"/>
    <w:rsid w:val="008F0DCC"/>
    <w:rsid w:val="008F1F64"/>
    <w:rsid w:val="008F22B6"/>
    <w:rsid w:val="008F284B"/>
    <w:rsid w:val="008F3CA1"/>
    <w:rsid w:val="008F3CA7"/>
    <w:rsid w:val="008F3FC8"/>
    <w:rsid w:val="008F54C3"/>
    <w:rsid w:val="008F5EC9"/>
    <w:rsid w:val="008F60B0"/>
    <w:rsid w:val="008F62B5"/>
    <w:rsid w:val="008F65E0"/>
    <w:rsid w:val="008F70E3"/>
    <w:rsid w:val="008F7348"/>
    <w:rsid w:val="00900202"/>
    <w:rsid w:val="009003B3"/>
    <w:rsid w:val="00900F21"/>
    <w:rsid w:val="0090204E"/>
    <w:rsid w:val="00902120"/>
    <w:rsid w:val="00902724"/>
    <w:rsid w:val="00902991"/>
    <w:rsid w:val="00902C22"/>
    <w:rsid w:val="0090323A"/>
    <w:rsid w:val="009042ED"/>
    <w:rsid w:val="009047E6"/>
    <w:rsid w:val="0090502D"/>
    <w:rsid w:val="0090509D"/>
    <w:rsid w:val="00905648"/>
    <w:rsid w:val="00905B9C"/>
    <w:rsid w:val="0090643A"/>
    <w:rsid w:val="00907433"/>
    <w:rsid w:val="009104C6"/>
    <w:rsid w:val="009119EF"/>
    <w:rsid w:val="00911DE0"/>
    <w:rsid w:val="00912083"/>
    <w:rsid w:val="009128DE"/>
    <w:rsid w:val="00912902"/>
    <w:rsid w:val="00912D37"/>
    <w:rsid w:val="009132A4"/>
    <w:rsid w:val="009134F0"/>
    <w:rsid w:val="00913C68"/>
    <w:rsid w:val="00913EC0"/>
    <w:rsid w:val="00914379"/>
    <w:rsid w:val="009143AE"/>
    <w:rsid w:val="00914A64"/>
    <w:rsid w:val="00914E8C"/>
    <w:rsid w:val="0091520F"/>
    <w:rsid w:val="009167D4"/>
    <w:rsid w:val="00916C11"/>
    <w:rsid w:val="00916E48"/>
    <w:rsid w:val="00917BB6"/>
    <w:rsid w:val="009210B3"/>
    <w:rsid w:val="0092161A"/>
    <w:rsid w:val="00921787"/>
    <w:rsid w:val="009217C1"/>
    <w:rsid w:val="00922617"/>
    <w:rsid w:val="00922FFC"/>
    <w:rsid w:val="009230EC"/>
    <w:rsid w:val="0092353B"/>
    <w:rsid w:val="00923573"/>
    <w:rsid w:val="00923D36"/>
    <w:rsid w:val="00924E94"/>
    <w:rsid w:val="009250B0"/>
    <w:rsid w:val="00925DCB"/>
    <w:rsid w:val="00926374"/>
    <w:rsid w:val="0092657B"/>
    <w:rsid w:val="00926803"/>
    <w:rsid w:val="00926923"/>
    <w:rsid w:val="00927962"/>
    <w:rsid w:val="00927B4B"/>
    <w:rsid w:val="00930767"/>
    <w:rsid w:val="00930A8F"/>
    <w:rsid w:val="00931E9B"/>
    <w:rsid w:val="00932165"/>
    <w:rsid w:val="009326DE"/>
    <w:rsid w:val="00932F03"/>
    <w:rsid w:val="0093305C"/>
    <w:rsid w:val="00935E0F"/>
    <w:rsid w:val="00936C80"/>
    <w:rsid w:val="009374CD"/>
    <w:rsid w:val="0093772D"/>
    <w:rsid w:val="009406A1"/>
    <w:rsid w:val="009411FF"/>
    <w:rsid w:val="009417B2"/>
    <w:rsid w:val="00941B25"/>
    <w:rsid w:val="00941B2D"/>
    <w:rsid w:val="00942221"/>
    <w:rsid w:val="009422E7"/>
    <w:rsid w:val="00942AA8"/>
    <w:rsid w:val="00942D2B"/>
    <w:rsid w:val="009443AF"/>
    <w:rsid w:val="009449B2"/>
    <w:rsid w:val="00944C61"/>
    <w:rsid w:val="00944EA8"/>
    <w:rsid w:val="0094596E"/>
    <w:rsid w:val="00945A96"/>
    <w:rsid w:val="0094636C"/>
    <w:rsid w:val="0094687A"/>
    <w:rsid w:val="00946930"/>
    <w:rsid w:val="009474D9"/>
    <w:rsid w:val="0094784C"/>
    <w:rsid w:val="00947D9B"/>
    <w:rsid w:val="00950764"/>
    <w:rsid w:val="00950BBA"/>
    <w:rsid w:val="00950FB1"/>
    <w:rsid w:val="0095287C"/>
    <w:rsid w:val="00952CB4"/>
    <w:rsid w:val="00952D6D"/>
    <w:rsid w:val="00953064"/>
    <w:rsid w:val="0095361F"/>
    <w:rsid w:val="00953721"/>
    <w:rsid w:val="00954A8C"/>
    <w:rsid w:val="00955251"/>
    <w:rsid w:val="009558E5"/>
    <w:rsid w:val="009559F8"/>
    <w:rsid w:val="00962166"/>
    <w:rsid w:val="009629F0"/>
    <w:rsid w:val="00963280"/>
    <w:rsid w:val="0096330E"/>
    <w:rsid w:val="009635A0"/>
    <w:rsid w:val="009639A3"/>
    <w:rsid w:val="0096406E"/>
    <w:rsid w:val="009648FB"/>
    <w:rsid w:val="009651C3"/>
    <w:rsid w:val="009659CE"/>
    <w:rsid w:val="00965D4F"/>
    <w:rsid w:val="009708B4"/>
    <w:rsid w:val="00970C98"/>
    <w:rsid w:val="009711EA"/>
    <w:rsid w:val="00971FB2"/>
    <w:rsid w:val="00972124"/>
    <w:rsid w:val="009725D5"/>
    <w:rsid w:val="00972759"/>
    <w:rsid w:val="00972C34"/>
    <w:rsid w:val="00973EC2"/>
    <w:rsid w:val="00974244"/>
    <w:rsid w:val="00975441"/>
    <w:rsid w:val="00975568"/>
    <w:rsid w:val="009757B3"/>
    <w:rsid w:val="009760A6"/>
    <w:rsid w:val="00976823"/>
    <w:rsid w:val="00976D65"/>
    <w:rsid w:val="009808A8"/>
    <w:rsid w:val="00980E16"/>
    <w:rsid w:val="00980EB5"/>
    <w:rsid w:val="00980FE9"/>
    <w:rsid w:val="00981539"/>
    <w:rsid w:val="00981A24"/>
    <w:rsid w:val="00981E58"/>
    <w:rsid w:val="00982474"/>
    <w:rsid w:val="00984075"/>
    <w:rsid w:val="00985106"/>
    <w:rsid w:val="0098523C"/>
    <w:rsid w:val="00985769"/>
    <w:rsid w:val="00985CB6"/>
    <w:rsid w:val="00985D54"/>
    <w:rsid w:val="00986B08"/>
    <w:rsid w:val="009873FA"/>
    <w:rsid w:val="0098773E"/>
    <w:rsid w:val="00987EAE"/>
    <w:rsid w:val="00991631"/>
    <w:rsid w:val="00991BC7"/>
    <w:rsid w:val="009924C3"/>
    <w:rsid w:val="0099422A"/>
    <w:rsid w:val="00994415"/>
    <w:rsid w:val="0099606B"/>
    <w:rsid w:val="00996B42"/>
    <w:rsid w:val="00996CE1"/>
    <w:rsid w:val="009A0B07"/>
    <w:rsid w:val="009A1504"/>
    <w:rsid w:val="009A22F5"/>
    <w:rsid w:val="009A2812"/>
    <w:rsid w:val="009A385A"/>
    <w:rsid w:val="009A3CAD"/>
    <w:rsid w:val="009A4732"/>
    <w:rsid w:val="009A507F"/>
    <w:rsid w:val="009A6037"/>
    <w:rsid w:val="009A6094"/>
    <w:rsid w:val="009A6413"/>
    <w:rsid w:val="009A6686"/>
    <w:rsid w:val="009A67DE"/>
    <w:rsid w:val="009A6F4A"/>
    <w:rsid w:val="009A73B8"/>
    <w:rsid w:val="009A7A32"/>
    <w:rsid w:val="009A7ED2"/>
    <w:rsid w:val="009B0F0E"/>
    <w:rsid w:val="009B212A"/>
    <w:rsid w:val="009B23EB"/>
    <w:rsid w:val="009B2F03"/>
    <w:rsid w:val="009B3475"/>
    <w:rsid w:val="009B390F"/>
    <w:rsid w:val="009B4884"/>
    <w:rsid w:val="009B4B47"/>
    <w:rsid w:val="009B5292"/>
    <w:rsid w:val="009B56D1"/>
    <w:rsid w:val="009B65D3"/>
    <w:rsid w:val="009B6CBB"/>
    <w:rsid w:val="009B6E96"/>
    <w:rsid w:val="009B708B"/>
    <w:rsid w:val="009B7124"/>
    <w:rsid w:val="009B7528"/>
    <w:rsid w:val="009B78A5"/>
    <w:rsid w:val="009B78C0"/>
    <w:rsid w:val="009B7910"/>
    <w:rsid w:val="009C0527"/>
    <w:rsid w:val="009C0ECA"/>
    <w:rsid w:val="009C11B5"/>
    <w:rsid w:val="009C3241"/>
    <w:rsid w:val="009C333A"/>
    <w:rsid w:val="009C3725"/>
    <w:rsid w:val="009C3A3D"/>
    <w:rsid w:val="009C45AC"/>
    <w:rsid w:val="009C4E75"/>
    <w:rsid w:val="009C5346"/>
    <w:rsid w:val="009C5B58"/>
    <w:rsid w:val="009C5B5A"/>
    <w:rsid w:val="009C63FA"/>
    <w:rsid w:val="009C6CA8"/>
    <w:rsid w:val="009C6FBE"/>
    <w:rsid w:val="009C774D"/>
    <w:rsid w:val="009C7FE5"/>
    <w:rsid w:val="009D0142"/>
    <w:rsid w:val="009D0E63"/>
    <w:rsid w:val="009D211C"/>
    <w:rsid w:val="009D2281"/>
    <w:rsid w:val="009D254F"/>
    <w:rsid w:val="009D276A"/>
    <w:rsid w:val="009D2F48"/>
    <w:rsid w:val="009D301B"/>
    <w:rsid w:val="009D3A3E"/>
    <w:rsid w:val="009D41C1"/>
    <w:rsid w:val="009D48CF"/>
    <w:rsid w:val="009D4BF5"/>
    <w:rsid w:val="009D4C3F"/>
    <w:rsid w:val="009D4DC3"/>
    <w:rsid w:val="009D517B"/>
    <w:rsid w:val="009D53CE"/>
    <w:rsid w:val="009D6092"/>
    <w:rsid w:val="009D71D9"/>
    <w:rsid w:val="009E080A"/>
    <w:rsid w:val="009E08B3"/>
    <w:rsid w:val="009E1485"/>
    <w:rsid w:val="009E4462"/>
    <w:rsid w:val="009E45A0"/>
    <w:rsid w:val="009E609B"/>
    <w:rsid w:val="009E68F3"/>
    <w:rsid w:val="009E6977"/>
    <w:rsid w:val="009F0619"/>
    <w:rsid w:val="009F0FDD"/>
    <w:rsid w:val="009F1106"/>
    <w:rsid w:val="009F1E5D"/>
    <w:rsid w:val="009F213F"/>
    <w:rsid w:val="009F2AE0"/>
    <w:rsid w:val="009F35AC"/>
    <w:rsid w:val="009F5DAA"/>
    <w:rsid w:val="009F6DBB"/>
    <w:rsid w:val="009F7724"/>
    <w:rsid w:val="009F77AD"/>
    <w:rsid w:val="009F77BF"/>
    <w:rsid w:val="009F786B"/>
    <w:rsid w:val="00A00596"/>
    <w:rsid w:val="00A0175B"/>
    <w:rsid w:val="00A01FD9"/>
    <w:rsid w:val="00A02BEE"/>
    <w:rsid w:val="00A03D49"/>
    <w:rsid w:val="00A04429"/>
    <w:rsid w:val="00A045F1"/>
    <w:rsid w:val="00A04F8C"/>
    <w:rsid w:val="00A0630B"/>
    <w:rsid w:val="00A066A3"/>
    <w:rsid w:val="00A06D06"/>
    <w:rsid w:val="00A072C5"/>
    <w:rsid w:val="00A0738F"/>
    <w:rsid w:val="00A07854"/>
    <w:rsid w:val="00A07A35"/>
    <w:rsid w:val="00A1001D"/>
    <w:rsid w:val="00A11A25"/>
    <w:rsid w:val="00A11F09"/>
    <w:rsid w:val="00A12AA7"/>
    <w:rsid w:val="00A12E3C"/>
    <w:rsid w:val="00A12FBB"/>
    <w:rsid w:val="00A146F2"/>
    <w:rsid w:val="00A1481A"/>
    <w:rsid w:val="00A16E7A"/>
    <w:rsid w:val="00A16FDA"/>
    <w:rsid w:val="00A17712"/>
    <w:rsid w:val="00A1784B"/>
    <w:rsid w:val="00A17D32"/>
    <w:rsid w:val="00A17DF8"/>
    <w:rsid w:val="00A20108"/>
    <w:rsid w:val="00A20918"/>
    <w:rsid w:val="00A20B19"/>
    <w:rsid w:val="00A21227"/>
    <w:rsid w:val="00A21B1C"/>
    <w:rsid w:val="00A2216B"/>
    <w:rsid w:val="00A2268C"/>
    <w:rsid w:val="00A22793"/>
    <w:rsid w:val="00A227B6"/>
    <w:rsid w:val="00A229C8"/>
    <w:rsid w:val="00A22E27"/>
    <w:rsid w:val="00A239F3"/>
    <w:rsid w:val="00A23C88"/>
    <w:rsid w:val="00A24FBB"/>
    <w:rsid w:val="00A256DC"/>
    <w:rsid w:val="00A27D79"/>
    <w:rsid w:val="00A3009C"/>
    <w:rsid w:val="00A3080A"/>
    <w:rsid w:val="00A30837"/>
    <w:rsid w:val="00A30889"/>
    <w:rsid w:val="00A30DCD"/>
    <w:rsid w:val="00A32079"/>
    <w:rsid w:val="00A323FF"/>
    <w:rsid w:val="00A32A6E"/>
    <w:rsid w:val="00A34494"/>
    <w:rsid w:val="00A34DA0"/>
    <w:rsid w:val="00A34F82"/>
    <w:rsid w:val="00A3647F"/>
    <w:rsid w:val="00A36FFD"/>
    <w:rsid w:val="00A370B3"/>
    <w:rsid w:val="00A37577"/>
    <w:rsid w:val="00A37FDA"/>
    <w:rsid w:val="00A404E8"/>
    <w:rsid w:val="00A40B19"/>
    <w:rsid w:val="00A41675"/>
    <w:rsid w:val="00A41DDD"/>
    <w:rsid w:val="00A41DF0"/>
    <w:rsid w:val="00A42077"/>
    <w:rsid w:val="00A4324E"/>
    <w:rsid w:val="00A437C5"/>
    <w:rsid w:val="00A439BB"/>
    <w:rsid w:val="00A4473A"/>
    <w:rsid w:val="00A4561F"/>
    <w:rsid w:val="00A47A27"/>
    <w:rsid w:val="00A506C0"/>
    <w:rsid w:val="00A50B79"/>
    <w:rsid w:val="00A511E5"/>
    <w:rsid w:val="00A51E51"/>
    <w:rsid w:val="00A52B48"/>
    <w:rsid w:val="00A533ED"/>
    <w:rsid w:val="00A533FF"/>
    <w:rsid w:val="00A536CF"/>
    <w:rsid w:val="00A5393C"/>
    <w:rsid w:val="00A544CE"/>
    <w:rsid w:val="00A54807"/>
    <w:rsid w:val="00A54AF6"/>
    <w:rsid w:val="00A55836"/>
    <w:rsid w:val="00A56C5D"/>
    <w:rsid w:val="00A56FF4"/>
    <w:rsid w:val="00A5751A"/>
    <w:rsid w:val="00A608AC"/>
    <w:rsid w:val="00A61664"/>
    <w:rsid w:val="00A61982"/>
    <w:rsid w:val="00A61AB7"/>
    <w:rsid w:val="00A6207E"/>
    <w:rsid w:val="00A620CA"/>
    <w:rsid w:val="00A6249B"/>
    <w:rsid w:val="00A6257A"/>
    <w:rsid w:val="00A62AE1"/>
    <w:rsid w:val="00A62E4B"/>
    <w:rsid w:val="00A63416"/>
    <w:rsid w:val="00A63739"/>
    <w:rsid w:val="00A639DE"/>
    <w:rsid w:val="00A63F59"/>
    <w:rsid w:val="00A643D9"/>
    <w:rsid w:val="00A647D0"/>
    <w:rsid w:val="00A647E9"/>
    <w:rsid w:val="00A64B20"/>
    <w:rsid w:val="00A66AF4"/>
    <w:rsid w:val="00A66D4A"/>
    <w:rsid w:val="00A67012"/>
    <w:rsid w:val="00A72021"/>
    <w:rsid w:val="00A72481"/>
    <w:rsid w:val="00A725A0"/>
    <w:rsid w:val="00A72AF4"/>
    <w:rsid w:val="00A74DB0"/>
    <w:rsid w:val="00A754BB"/>
    <w:rsid w:val="00A75F10"/>
    <w:rsid w:val="00A769F7"/>
    <w:rsid w:val="00A76C39"/>
    <w:rsid w:val="00A7712F"/>
    <w:rsid w:val="00A77EEC"/>
    <w:rsid w:val="00A8023E"/>
    <w:rsid w:val="00A80DBF"/>
    <w:rsid w:val="00A818E3"/>
    <w:rsid w:val="00A8231C"/>
    <w:rsid w:val="00A82936"/>
    <w:rsid w:val="00A82DCB"/>
    <w:rsid w:val="00A82EB2"/>
    <w:rsid w:val="00A831B5"/>
    <w:rsid w:val="00A8324B"/>
    <w:rsid w:val="00A83F3A"/>
    <w:rsid w:val="00A840BC"/>
    <w:rsid w:val="00A84CCD"/>
    <w:rsid w:val="00A85288"/>
    <w:rsid w:val="00A85418"/>
    <w:rsid w:val="00A85F7B"/>
    <w:rsid w:val="00A865E7"/>
    <w:rsid w:val="00A866D0"/>
    <w:rsid w:val="00A868DD"/>
    <w:rsid w:val="00A879D3"/>
    <w:rsid w:val="00A900A4"/>
    <w:rsid w:val="00A91081"/>
    <w:rsid w:val="00A912D1"/>
    <w:rsid w:val="00A91339"/>
    <w:rsid w:val="00A913FF"/>
    <w:rsid w:val="00A92A68"/>
    <w:rsid w:val="00A93346"/>
    <w:rsid w:val="00A94B88"/>
    <w:rsid w:val="00A96459"/>
    <w:rsid w:val="00A97CCF"/>
    <w:rsid w:val="00AA191D"/>
    <w:rsid w:val="00AA219E"/>
    <w:rsid w:val="00AA274B"/>
    <w:rsid w:val="00AA4744"/>
    <w:rsid w:val="00AA5B46"/>
    <w:rsid w:val="00AA6C94"/>
    <w:rsid w:val="00AA7B31"/>
    <w:rsid w:val="00AB0654"/>
    <w:rsid w:val="00AB06BE"/>
    <w:rsid w:val="00AB0AEA"/>
    <w:rsid w:val="00AB106F"/>
    <w:rsid w:val="00AB14EE"/>
    <w:rsid w:val="00AB15EA"/>
    <w:rsid w:val="00AB1A9E"/>
    <w:rsid w:val="00AB34A9"/>
    <w:rsid w:val="00AB39E4"/>
    <w:rsid w:val="00AB4273"/>
    <w:rsid w:val="00AB554D"/>
    <w:rsid w:val="00AB55D5"/>
    <w:rsid w:val="00AB5BE7"/>
    <w:rsid w:val="00AB6074"/>
    <w:rsid w:val="00AB6DF5"/>
    <w:rsid w:val="00AB718E"/>
    <w:rsid w:val="00AB71FC"/>
    <w:rsid w:val="00AB7467"/>
    <w:rsid w:val="00AC0239"/>
    <w:rsid w:val="00AC1E6D"/>
    <w:rsid w:val="00AC256F"/>
    <w:rsid w:val="00AC3D1B"/>
    <w:rsid w:val="00AC3E1E"/>
    <w:rsid w:val="00AC41AD"/>
    <w:rsid w:val="00AC5D55"/>
    <w:rsid w:val="00AC672A"/>
    <w:rsid w:val="00AC6738"/>
    <w:rsid w:val="00AC6B13"/>
    <w:rsid w:val="00AC7972"/>
    <w:rsid w:val="00AD107B"/>
    <w:rsid w:val="00AD37B5"/>
    <w:rsid w:val="00AD466F"/>
    <w:rsid w:val="00AD4D14"/>
    <w:rsid w:val="00AD73D2"/>
    <w:rsid w:val="00AD7706"/>
    <w:rsid w:val="00AE0047"/>
    <w:rsid w:val="00AE0748"/>
    <w:rsid w:val="00AE0DC0"/>
    <w:rsid w:val="00AE1754"/>
    <w:rsid w:val="00AE265C"/>
    <w:rsid w:val="00AE2937"/>
    <w:rsid w:val="00AE4259"/>
    <w:rsid w:val="00AE4BD1"/>
    <w:rsid w:val="00AE5035"/>
    <w:rsid w:val="00AE5791"/>
    <w:rsid w:val="00AE64E1"/>
    <w:rsid w:val="00AE7292"/>
    <w:rsid w:val="00AE7497"/>
    <w:rsid w:val="00AF089E"/>
    <w:rsid w:val="00AF0C39"/>
    <w:rsid w:val="00AF1025"/>
    <w:rsid w:val="00AF112D"/>
    <w:rsid w:val="00AF193C"/>
    <w:rsid w:val="00AF2817"/>
    <w:rsid w:val="00AF2C5F"/>
    <w:rsid w:val="00AF3FC7"/>
    <w:rsid w:val="00AF587C"/>
    <w:rsid w:val="00AF6602"/>
    <w:rsid w:val="00AF6B28"/>
    <w:rsid w:val="00AF6B4D"/>
    <w:rsid w:val="00AF7D65"/>
    <w:rsid w:val="00AF7DEF"/>
    <w:rsid w:val="00B00C6F"/>
    <w:rsid w:val="00B01A0E"/>
    <w:rsid w:val="00B022C3"/>
    <w:rsid w:val="00B02DCA"/>
    <w:rsid w:val="00B02FF1"/>
    <w:rsid w:val="00B03195"/>
    <w:rsid w:val="00B03370"/>
    <w:rsid w:val="00B03A14"/>
    <w:rsid w:val="00B04002"/>
    <w:rsid w:val="00B04323"/>
    <w:rsid w:val="00B04666"/>
    <w:rsid w:val="00B04D4B"/>
    <w:rsid w:val="00B04FE1"/>
    <w:rsid w:val="00B05FF3"/>
    <w:rsid w:val="00B06197"/>
    <w:rsid w:val="00B062C4"/>
    <w:rsid w:val="00B06A5C"/>
    <w:rsid w:val="00B070B8"/>
    <w:rsid w:val="00B0731E"/>
    <w:rsid w:val="00B07328"/>
    <w:rsid w:val="00B0740A"/>
    <w:rsid w:val="00B074D5"/>
    <w:rsid w:val="00B07FE2"/>
    <w:rsid w:val="00B10BFE"/>
    <w:rsid w:val="00B10EFE"/>
    <w:rsid w:val="00B115C0"/>
    <w:rsid w:val="00B11789"/>
    <w:rsid w:val="00B1291E"/>
    <w:rsid w:val="00B13079"/>
    <w:rsid w:val="00B1335F"/>
    <w:rsid w:val="00B13918"/>
    <w:rsid w:val="00B15DB1"/>
    <w:rsid w:val="00B15FD6"/>
    <w:rsid w:val="00B1638D"/>
    <w:rsid w:val="00B16D16"/>
    <w:rsid w:val="00B1700D"/>
    <w:rsid w:val="00B177EE"/>
    <w:rsid w:val="00B17D4D"/>
    <w:rsid w:val="00B20493"/>
    <w:rsid w:val="00B20637"/>
    <w:rsid w:val="00B21ED0"/>
    <w:rsid w:val="00B22462"/>
    <w:rsid w:val="00B236FE"/>
    <w:rsid w:val="00B247FB"/>
    <w:rsid w:val="00B24943"/>
    <w:rsid w:val="00B24D45"/>
    <w:rsid w:val="00B26238"/>
    <w:rsid w:val="00B2685C"/>
    <w:rsid w:val="00B26A47"/>
    <w:rsid w:val="00B26A90"/>
    <w:rsid w:val="00B30860"/>
    <w:rsid w:val="00B30D80"/>
    <w:rsid w:val="00B3122A"/>
    <w:rsid w:val="00B33220"/>
    <w:rsid w:val="00B332C2"/>
    <w:rsid w:val="00B3420A"/>
    <w:rsid w:val="00B34652"/>
    <w:rsid w:val="00B34DA6"/>
    <w:rsid w:val="00B35241"/>
    <w:rsid w:val="00B36475"/>
    <w:rsid w:val="00B36B1C"/>
    <w:rsid w:val="00B36B65"/>
    <w:rsid w:val="00B36D3A"/>
    <w:rsid w:val="00B379B8"/>
    <w:rsid w:val="00B405C9"/>
    <w:rsid w:val="00B40B40"/>
    <w:rsid w:val="00B41E73"/>
    <w:rsid w:val="00B41EEC"/>
    <w:rsid w:val="00B4266C"/>
    <w:rsid w:val="00B42FB6"/>
    <w:rsid w:val="00B4595B"/>
    <w:rsid w:val="00B45D59"/>
    <w:rsid w:val="00B45FDF"/>
    <w:rsid w:val="00B46061"/>
    <w:rsid w:val="00B46998"/>
    <w:rsid w:val="00B46B7E"/>
    <w:rsid w:val="00B472F4"/>
    <w:rsid w:val="00B475CA"/>
    <w:rsid w:val="00B50760"/>
    <w:rsid w:val="00B50D5E"/>
    <w:rsid w:val="00B53757"/>
    <w:rsid w:val="00B53D95"/>
    <w:rsid w:val="00B53E83"/>
    <w:rsid w:val="00B559CE"/>
    <w:rsid w:val="00B565FF"/>
    <w:rsid w:val="00B600CD"/>
    <w:rsid w:val="00B60867"/>
    <w:rsid w:val="00B609B2"/>
    <w:rsid w:val="00B60E4F"/>
    <w:rsid w:val="00B61044"/>
    <w:rsid w:val="00B611B4"/>
    <w:rsid w:val="00B6123D"/>
    <w:rsid w:val="00B61A7C"/>
    <w:rsid w:val="00B62E17"/>
    <w:rsid w:val="00B63287"/>
    <w:rsid w:val="00B63E35"/>
    <w:rsid w:val="00B651DB"/>
    <w:rsid w:val="00B65264"/>
    <w:rsid w:val="00B65AA8"/>
    <w:rsid w:val="00B65CF1"/>
    <w:rsid w:val="00B65E0A"/>
    <w:rsid w:val="00B6684C"/>
    <w:rsid w:val="00B66BF2"/>
    <w:rsid w:val="00B6793E"/>
    <w:rsid w:val="00B7036A"/>
    <w:rsid w:val="00B709C9"/>
    <w:rsid w:val="00B716E5"/>
    <w:rsid w:val="00B71981"/>
    <w:rsid w:val="00B72E54"/>
    <w:rsid w:val="00B74075"/>
    <w:rsid w:val="00B74511"/>
    <w:rsid w:val="00B749F2"/>
    <w:rsid w:val="00B750BD"/>
    <w:rsid w:val="00B75571"/>
    <w:rsid w:val="00B75D6F"/>
    <w:rsid w:val="00B75D90"/>
    <w:rsid w:val="00B7605D"/>
    <w:rsid w:val="00B761A6"/>
    <w:rsid w:val="00B76C78"/>
    <w:rsid w:val="00B7747B"/>
    <w:rsid w:val="00B804A1"/>
    <w:rsid w:val="00B80965"/>
    <w:rsid w:val="00B8156B"/>
    <w:rsid w:val="00B816FF"/>
    <w:rsid w:val="00B823AC"/>
    <w:rsid w:val="00B83A35"/>
    <w:rsid w:val="00B84A6A"/>
    <w:rsid w:val="00B84F43"/>
    <w:rsid w:val="00B85117"/>
    <w:rsid w:val="00B8530D"/>
    <w:rsid w:val="00B858B0"/>
    <w:rsid w:val="00B86974"/>
    <w:rsid w:val="00B86B40"/>
    <w:rsid w:val="00B87424"/>
    <w:rsid w:val="00B907FE"/>
    <w:rsid w:val="00B90881"/>
    <w:rsid w:val="00B90B67"/>
    <w:rsid w:val="00B91523"/>
    <w:rsid w:val="00B919C3"/>
    <w:rsid w:val="00B92068"/>
    <w:rsid w:val="00B9271B"/>
    <w:rsid w:val="00B93679"/>
    <w:rsid w:val="00B93F0D"/>
    <w:rsid w:val="00B942D0"/>
    <w:rsid w:val="00B94E01"/>
    <w:rsid w:val="00B956B7"/>
    <w:rsid w:val="00B963CB"/>
    <w:rsid w:val="00B963EF"/>
    <w:rsid w:val="00B96532"/>
    <w:rsid w:val="00B96D1A"/>
    <w:rsid w:val="00B97C53"/>
    <w:rsid w:val="00B97D1F"/>
    <w:rsid w:val="00B97D8D"/>
    <w:rsid w:val="00B97F74"/>
    <w:rsid w:val="00BA034E"/>
    <w:rsid w:val="00BA0894"/>
    <w:rsid w:val="00BA0F82"/>
    <w:rsid w:val="00BA2DCC"/>
    <w:rsid w:val="00BA3702"/>
    <w:rsid w:val="00BA5AEB"/>
    <w:rsid w:val="00BB02FE"/>
    <w:rsid w:val="00BB0B87"/>
    <w:rsid w:val="00BB143B"/>
    <w:rsid w:val="00BB22D2"/>
    <w:rsid w:val="00BB248C"/>
    <w:rsid w:val="00BB257E"/>
    <w:rsid w:val="00BB26E3"/>
    <w:rsid w:val="00BB3147"/>
    <w:rsid w:val="00BB31B6"/>
    <w:rsid w:val="00BB3F19"/>
    <w:rsid w:val="00BB3F69"/>
    <w:rsid w:val="00BB5C0F"/>
    <w:rsid w:val="00BB6123"/>
    <w:rsid w:val="00BB6EC1"/>
    <w:rsid w:val="00BB6F42"/>
    <w:rsid w:val="00BB7405"/>
    <w:rsid w:val="00BB740E"/>
    <w:rsid w:val="00BB7A3C"/>
    <w:rsid w:val="00BC0214"/>
    <w:rsid w:val="00BC035D"/>
    <w:rsid w:val="00BC1714"/>
    <w:rsid w:val="00BC1F32"/>
    <w:rsid w:val="00BC21F4"/>
    <w:rsid w:val="00BC30CC"/>
    <w:rsid w:val="00BC342C"/>
    <w:rsid w:val="00BC397A"/>
    <w:rsid w:val="00BC3FF7"/>
    <w:rsid w:val="00BC4626"/>
    <w:rsid w:val="00BC5072"/>
    <w:rsid w:val="00BC5DEB"/>
    <w:rsid w:val="00BC6023"/>
    <w:rsid w:val="00BC69BF"/>
    <w:rsid w:val="00BC6C1B"/>
    <w:rsid w:val="00BC7E05"/>
    <w:rsid w:val="00BC7F09"/>
    <w:rsid w:val="00BD0580"/>
    <w:rsid w:val="00BD0E9F"/>
    <w:rsid w:val="00BD156A"/>
    <w:rsid w:val="00BD2984"/>
    <w:rsid w:val="00BD2BD1"/>
    <w:rsid w:val="00BD2D71"/>
    <w:rsid w:val="00BD415B"/>
    <w:rsid w:val="00BD5142"/>
    <w:rsid w:val="00BD6939"/>
    <w:rsid w:val="00BD7800"/>
    <w:rsid w:val="00BE0351"/>
    <w:rsid w:val="00BE1955"/>
    <w:rsid w:val="00BE1A10"/>
    <w:rsid w:val="00BE2A53"/>
    <w:rsid w:val="00BE33CC"/>
    <w:rsid w:val="00BE3D62"/>
    <w:rsid w:val="00BE403E"/>
    <w:rsid w:val="00BE530D"/>
    <w:rsid w:val="00BE56AA"/>
    <w:rsid w:val="00BE6969"/>
    <w:rsid w:val="00BE6A0F"/>
    <w:rsid w:val="00BE707F"/>
    <w:rsid w:val="00BE71AA"/>
    <w:rsid w:val="00BE7404"/>
    <w:rsid w:val="00BE7D9A"/>
    <w:rsid w:val="00BF07F1"/>
    <w:rsid w:val="00BF0933"/>
    <w:rsid w:val="00BF098C"/>
    <w:rsid w:val="00BF2218"/>
    <w:rsid w:val="00BF372E"/>
    <w:rsid w:val="00BF373F"/>
    <w:rsid w:val="00BF45F4"/>
    <w:rsid w:val="00BF489C"/>
    <w:rsid w:val="00BF4AB3"/>
    <w:rsid w:val="00BF632B"/>
    <w:rsid w:val="00BF6CB6"/>
    <w:rsid w:val="00BF6FCE"/>
    <w:rsid w:val="00BF7A83"/>
    <w:rsid w:val="00BF7BA7"/>
    <w:rsid w:val="00C00BE4"/>
    <w:rsid w:val="00C01D5E"/>
    <w:rsid w:val="00C023C5"/>
    <w:rsid w:val="00C02CCD"/>
    <w:rsid w:val="00C03748"/>
    <w:rsid w:val="00C04A88"/>
    <w:rsid w:val="00C04D02"/>
    <w:rsid w:val="00C05693"/>
    <w:rsid w:val="00C06465"/>
    <w:rsid w:val="00C070F8"/>
    <w:rsid w:val="00C07A38"/>
    <w:rsid w:val="00C109A0"/>
    <w:rsid w:val="00C10B3E"/>
    <w:rsid w:val="00C10E12"/>
    <w:rsid w:val="00C111D0"/>
    <w:rsid w:val="00C11668"/>
    <w:rsid w:val="00C11C95"/>
    <w:rsid w:val="00C11F84"/>
    <w:rsid w:val="00C12257"/>
    <w:rsid w:val="00C125A6"/>
    <w:rsid w:val="00C127D2"/>
    <w:rsid w:val="00C14B90"/>
    <w:rsid w:val="00C164A3"/>
    <w:rsid w:val="00C165A0"/>
    <w:rsid w:val="00C166EB"/>
    <w:rsid w:val="00C16B7F"/>
    <w:rsid w:val="00C2089D"/>
    <w:rsid w:val="00C209F1"/>
    <w:rsid w:val="00C21605"/>
    <w:rsid w:val="00C21DF5"/>
    <w:rsid w:val="00C21F6D"/>
    <w:rsid w:val="00C2284E"/>
    <w:rsid w:val="00C22E7F"/>
    <w:rsid w:val="00C23700"/>
    <w:rsid w:val="00C23AC1"/>
    <w:rsid w:val="00C24123"/>
    <w:rsid w:val="00C244E5"/>
    <w:rsid w:val="00C24871"/>
    <w:rsid w:val="00C24D83"/>
    <w:rsid w:val="00C24F30"/>
    <w:rsid w:val="00C25062"/>
    <w:rsid w:val="00C259D8"/>
    <w:rsid w:val="00C260BE"/>
    <w:rsid w:val="00C26F78"/>
    <w:rsid w:val="00C3002A"/>
    <w:rsid w:val="00C30E83"/>
    <w:rsid w:val="00C31502"/>
    <w:rsid w:val="00C31783"/>
    <w:rsid w:val="00C319B1"/>
    <w:rsid w:val="00C324D9"/>
    <w:rsid w:val="00C32975"/>
    <w:rsid w:val="00C33215"/>
    <w:rsid w:val="00C352F6"/>
    <w:rsid w:val="00C35586"/>
    <w:rsid w:val="00C365A9"/>
    <w:rsid w:val="00C3710C"/>
    <w:rsid w:val="00C40292"/>
    <w:rsid w:val="00C403CE"/>
    <w:rsid w:val="00C40566"/>
    <w:rsid w:val="00C408C7"/>
    <w:rsid w:val="00C41B64"/>
    <w:rsid w:val="00C42555"/>
    <w:rsid w:val="00C43197"/>
    <w:rsid w:val="00C442A3"/>
    <w:rsid w:val="00C44520"/>
    <w:rsid w:val="00C46566"/>
    <w:rsid w:val="00C46CA0"/>
    <w:rsid w:val="00C46CBC"/>
    <w:rsid w:val="00C47512"/>
    <w:rsid w:val="00C475BC"/>
    <w:rsid w:val="00C50099"/>
    <w:rsid w:val="00C50ECA"/>
    <w:rsid w:val="00C50EF4"/>
    <w:rsid w:val="00C50FC0"/>
    <w:rsid w:val="00C51E1B"/>
    <w:rsid w:val="00C52283"/>
    <w:rsid w:val="00C52A30"/>
    <w:rsid w:val="00C52F21"/>
    <w:rsid w:val="00C5356A"/>
    <w:rsid w:val="00C553C1"/>
    <w:rsid w:val="00C55E61"/>
    <w:rsid w:val="00C5634D"/>
    <w:rsid w:val="00C56A4B"/>
    <w:rsid w:val="00C570E0"/>
    <w:rsid w:val="00C600F0"/>
    <w:rsid w:val="00C617AE"/>
    <w:rsid w:val="00C6242C"/>
    <w:rsid w:val="00C627E3"/>
    <w:rsid w:val="00C6306A"/>
    <w:rsid w:val="00C63266"/>
    <w:rsid w:val="00C640F1"/>
    <w:rsid w:val="00C6563B"/>
    <w:rsid w:val="00C667A4"/>
    <w:rsid w:val="00C67F60"/>
    <w:rsid w:val="00C67F6E"/>
    <w:rsid w:val="00C70AC2"/>
    <w:rsid w:val="00C70F7B"/>
    <w:rsid w:val="00C71236"/>
    <w:rsid w:val="00C713DD"/>
    <w:rsid w:val="00C721B7"/>
    <w:rsid w:val="00C72E32"/>
    <w:rsid w:val="00C7378E"/>
    <w:rsid w:val="00C7535B"/>
    <w:rsid w:val="00C758A8"/>
    <w:rsid w:val="00C76227"/>
    <w:rsid w:val="00C76E4B"/>
    <w:rsid w:val="00C778BD"/>
    <w:rsid w:val="00C77C7E"/>
    <w:rsid w:val="00C80967"/>
    <w:rsid w:val="00C80B07"/>
    <w:rsid w:val="00C80E89"/>
    <w:rsid w:val="00C81579"/>
    <w:rsid w:val="00C81F4F"/>
    <w:rsid w:val="00C820AB"/>
    <w:rsid w:val="00C82F86"/>
    <w:rsid w:val="00C83B68"/>
    <w:rsid w:val="00C8415C"/>
    <w:rsid w:val="00C843B6"/>
    <w:rsid w:val="00C84474"/>
    <w:rsid w:val="00C85EFE"/>
    <w:rsid w:val="00C87375"/>
    <w:rsid w:val="00C875F1"/>
    <w:rsid w:val="00C878F4"/>
    <w:rsid w:val="00C87F43"/>
    <w:rsid w:val="00C90452"/>
    <w:rsid w:val="00C9183B"/>
    <w:rsid w:val="00C918B1"/>
    <w:rsid w:val="00C92B4E"/>
    <w:rsid w:val="00C9305D"/>
    <w:rsid w:val="00C955CE"/>
    <w:rsid w:val="00C9605F"/>
    <w:rsid w:val="00C9679A"/>
    <w:rsid w:val="00C96C0C"/>
    <w:rsid w:val="00C9720F"/>
    <w:rsid w:val="00CA053E"/>
    <w:rsid w:val="00CA1232"/>
    <w:rsid w:val="00CA145B"/>
    <w:rsid w:val="00CA15B3"/>
    <w:rsid w:val="00CA1D0A"/>
    <w:rsid w:val="00CA274A"/>
    <w:rsid w:val="00CA34C7"/>
    <w:rsid w:val="00CA4A1C"/>
    <w:rsid w:val="00CA4F48"/>
    <w:rsid w:val="00CA619E"/>
    <w:rsid w:val="00CA6361"/>
    <w:rsid w:val="00CA6735"/>
    <w:rsid w:val="00CA73E0"/>
    <w:rsid w:val="00CA78AD"/>
    <w:rsid w:val="00CB16FF"/>
    <w:rsid w:val="00CB28A9"/>
    <w:rsid w:val="00CB3030"/>
    <w:rsid w:val="00CB353A"/>
    <w:rsid w:val="00CB6249"/>
    <w:rsid w:val="00CB68EC"/>
    <w:rsid w:val="00CB6983"/>
    <w:rsid w:val="00CB72BF"/>
    <w:rsid w:val="00CC0102"/>
    <w:rsid w:val="00CC0680"/>
    <w:rsid w:val="00CC0F0F"/>
    <w:rsid w:val="00CC0F9D"/>
    <w:rsid w:val="00CC2E0A"/>
    <w:rsid w:val="00CC33C0"/>
    <w:rsid w:val="00CC3E38"/>
    <w:rsid w:val="00CC5EF9"/>
    <w:rsid w:val="00CC6D10"/>
    <w:rsid w:val="00CC6ED1"/>
    <w:rsid w:val="00CD0150"/>
    <w:rsid w:val="00CD0E7E"/>
    <w:rsid w:val="00CD123A"/>
    <w:rsid w:val="00CD20F6"/>
    <w:rsid w:val="00CD2D81"/>
    <w:rsid w:val="00CD2DDA"/>
    <w:rsid w:val="00CD352C"/>
    <w:rsid w:val="00CD35C6"/>
    <w:rsid w:val="00CD3AC2"/>
    <w:rsid w:val="00CD3B1F"/>
    <w:rsid w:val="00CD3F85"/>
    <w:rsid w:val="00CD488D"/>
    <w:rsid w:val="00CD4FB4"/>
    <w:rsid w:val="00CD5386"/>
    <w:rsid w:val="00CD6019"/>
    <w:rsid w:val="00CD64FC"/>
    <w:rsid w:val="00CD6E43"/>
    <w:rsid w:val="00CD6F37"/>
    <w:rsid w:val="00CD70AF"/>
    <w:rsid w:val="00CD723C"/>
    <w:rsid w:val="00CD73AE"/>
    <w:rsid w:val="00CD7607"/>
    <w:rsid w:val="00CE0360"/>
    <w:rsid w:val="00CE04C9"/>
    <w:rsid w:val="00CE0527"/>
    <w:rsid w:val="00CE0A36"/>
    <w:rsid w:val="00CE1305"/>
    <w:rsid w:val="00CE3493"/>
    <w:rsid w:val="00CE3837"/>
    <w:rsid w:val="00CE3857"/>
    <w:rsid w:val="00CE3A82"/>
    <w:rsid w:val="00CE5CA3"/>
    <w:rsid w:val="00CE5CB4"/>
    <w:rsid w:val="00CE6777"/>
    <w:rsid w:val="00CE74A1"/>
    <w:rsid w:val="00CE7C52"/>
    <w:rsid w:val="00CF00E9"/>
    <w:rsid w:val="00CF01DD"/>
    <w:rsid w:val="00CF1247"/>
    <w:rsid w:val="00CF1A1A"/>
    <w:rsid w:val="00CF1C42"/>
    <w:rsid w:val="00CF20C2"/>
    <w:rsid w:val="00CF2888"/>
    <w:rsid w:val="00CF2BFC"/>
    <w:rsid w:val="00CF3D85"/>
    <w:rsid w:val="00CF3E86"/>
    <w:rsid w:val="00CF407E"/>
    <w:rsid w:val="00CF4B4E"/>
    <w:rsid w:val="00CF50BD"/>
    <w:rsid w:val="00CF5801"/>
    <w:rsid w:val="00CF5D06"/>
    <w:rsid w:val="00CF626B"/>
    <w:rsid w:val="00CF6415"/>
    <w:rsid w:val="00CF6B91"/>
    <w:rsid w:val="00CF6E50"/>
    <w:rsid w:val="00CF706B"/>
    <w:rsid w:val="00CF7342"/>
    <w:rsid w:val="00D015ED"/>
    <w:rsid w:val="00D018A6"/>
    <w:rsid w:val="00D019A1"/>
    <w:rsid w:val="00D01EE4"/>
    <w:rsid w:val="00D02AD8"/>
    <w:rsid w:val="00D040F4"/>
    <w:rsid w:val="00D0538E"/>
    <w:rsid w:val="00D05BC2"/>
    <w:rsid w:val="00D06C3C"/>
    <w:rsid w:val="00D07206"/>
    <w:rsid w:val="00D07C5B"/>
    <w:rsid w:val="00D12647"/>
    <w:rsid w:val="00D129E8"/>
    <w:rsid w:val="00D130D9"/>
    <w:rsid w:val="00D1420E"/>
    <w:rsid w:val="00D144D7"/>
    <w:rsid w:val="00D151E1"/>
    <w:rsid w:val="00D15B70"/>
    <w:rsid w:val="00D15D52"/>
    <w:rsid w:val="00D1647A"/>
    <w:rsid w:val="00D164DD"/>
    <w:rsid w:val="00D17185"/>
    <w:rsid w:val="00D17B70"/>
    <w:rsid w:val="00D17E8C"/>
    <w:rsid w:val="00D20571"/>
    <w:rsid w:val="00D20B78"/>
    <w:rsid w:val="00D2216A"/>
    <w:rsid w:val="00D2272A"/>
    <w:rsid w:val="00D236DB"/>
    <w:rsid w:val="00D23859"/>
    <w:rsid w:val="00D23A2E"/>
    <w:rsid w:val="00D23FC9"/>
    <w:rsid w:val="00D2481B"/>
    <w:rsid w:val="00D25820"/>
    <w:rsid w:val="00D25CC7"/>
    <w:rsid w:val="00D262BA"/>
    <w:rsid w:val="00D305FF"/>
    <w:rsid w:val="00D3167B"/>
    <w:rsid w:val="00D31A5C"/>
    <w:rsid w:val="00D3290A"/>
    <w:rsid w:val="00D32DFA"/>
    <w:rsid w:val="00D33B10"/>
    <w:rsid w:val="00D34060"/>
    <w:rsid w:val="00D34154"/>
    <w:rsid w:val="00D343F4"/>
    <w:rsid w:val="00D347D9"/>
    <w:rsid w:val="00D3486F"/>
    <w:rsid w:val="00D3540D"/>
    <w:rsid w:val="00D35A93"/>
    <w:rsid w:val="00D35E15"/>
    <w:rsid w:val="00D378A3"/>
    <w:rsid w:val="00D378CA"/>
    <w:rsid w:val="00D4052F"/>
    <w:rsid w:val="00D40CF3"/>
    <w:rsid w:val="00D40D7E"/>
    <w:rsid w:val="00D40F93"/>
    <w:rsid w:val="00D4232C"/>
    <w:rsid w:val="00D427B9"/>
    <w:rsid w:val="00D427EC"/>
    <w:rsid w:val="00D42EC2"/>
    <w:rsid w:val="00D433CB"/>
    <w:rsid w:val="00D44942"/>
    <w:rsid w:val="00D44C87"/>
    <w:rsid w:val="00D450C8"/>
    <w:rsid w:val="00D45721"/>
    <w:rsid w:val="00D459F8"/>
    <w:rsid w:val="00D473E8"/>
    <w:rsid w:val="00D47A00"/>
    <w:rsid w:val="00D47C1D"/>
    <w:rsid w:val="00D501C4"/>
    <w:rsid w:val="00D50356"/>
    <w:rsid w:val="00D5077C"/>
    <w:rsid w:val="00D5162C"/>
    <w:rsid w:val="00D5267A"/>
    <w:rsid w:val="00D535C4"/>
    <w:rsid w:val="00D539B4"/>
    <w:rsid w:val="00D53DC5"/>
    <w:rsid w:val="00D542D4"/>
    <w:rsid w:val="00D54312"/>
    <w:rsid w:val="00D54499"/>
    <w:rsid w:val="00D54774"/>
    <w:rsid w:val="00D549B0"/>
    <w:rsid w:val="00D54BB7"/>
    <w:rsid w:val="00D54FA5"/>
    <w:rsid w:val="00D55226"/>
    <w:rsid w:val="00D5575C"/>
    <w:rsid w:val="00D55AD2"/>
    <w:rsid w:val="00D566F8"/>
    <w:rsid w:val="00D56B22"/>
    <w:rsid w:val="00D575B3"/>
    <w:rsid w:val="00D57B78"/>
    <w:rsid w:val="00D60CE6"/>
    <w:rsid w:val="00D6171D"/>
    <w:rsid w:val="00D61795"/>
    <w:rsid w:val="00D625C6"/>
    <w:rsid w:val="00D62A94"/>
    <w:rsid w:val="00D63085"/>
    <w:rsid w:val="00D63204"/>
    <w:rsid w:val="00D63318"/>
    <w:rsid w:val="00D63675"/>
    <w:rsid w:val="00D63DB3"/>
    <w:rsid w:val="00D63F34"/>
    <w:rsid w:val="00D64C21"/>
    <w:rsid w:val="00D64F3A"/>
    <w:rsid w:val="00D6503B"/>
    <w:rsid w:val="00D65427"/>
    <w:rsid w:val="00D66BDB"/>
    <w:rsid w:val="00D700E8"/>
    <w:rsid w:val="00D72376"/>
    <w:rsid w:val="00D732A9"/>
    <w:rsid w:val="00D737A8"/>
    <w:rsid w:val="00D73D3B"/>
    <w:rsid w:val="00D762EA"/>
    <w:rsid w:val="00D76446"/>
    <w:rsid w:val="00D76719"/>
    <w:rsid w:val="00D7758C"/>
    <w:rsid w:val="00D80079"/>
    <w:rsid w:val="00D804EF"/>
    <w:rsid w:val="00D80934"/>
    <w:rsid w:val="00D81458"/>
    <w:rsid w:val="00D81C95"/>
    <w:rsid w:val="00D82022"/>
    <w:rsid w:val="00D825BB"/>
    <w:rsid w:val="00D82E7B"/>
    <w:rsid w:val="00D83970"/>
    <w:rsid w:val="00D84122"/>
    <w:rsid w:val="00D85330"/>
    <w:rsid w:val="00D8591A"/>
    <w:rsid w:val="00D868AB"/>
    <w:rsid w:val="00D86961"/>
    <w:rsid w:val="00D87687"/>
    <w:rsid w:val="00D87785"/>
    <w:rsid w:val="00D87E95"/>
    <w:rsid w:val="00D9139D"/>
    <w:rsid w:val="00D9217E"/>
    <w:rsid w:val="00D924C7"/>
    <w:rsid w:val="00D92FC0"/>
    <w:rsid w:val="00D9469A"/>
    <w:rsid w:val="00D94F8A"/>
    <w:rsid w:val="00D95E8E"/>
    <w:rsid w:val="00D96331"/>
    <w:rsid w:val="00D963E6"/>
    <w:rsid w:val="00D9658B"/>
    <w:rsid w:val="00D969D7"/>
    <w:rsid w:val="00D96EB7"/>
    <w:rsid w:val="00D96FF9"/>
    <w:rsid w:val="00DA18E0"/>
    <w:rsid w:val="00DA272A"/>
    <w:rsid w:val="00DA2A5C"/>
    <w:rsid w:val="00DA2D09"/>
    <w:rsid w:val="00DA6F01"/>
    <w:rsid w:val="00DB0164"/>
    <w:rsid w:val="00DB28AE"/>
    <w:rsid w:val="00DB3105"/>
    <w:rsid w:val="00DB3915"/>
    <w:rsid w:val="00DB44C7"/>
    <w:rsid w:val="00DB46BC"/>
    <w:rsid w:val="00DB4BEF"/>
    <w:rsid w:val="00DB5B97"/>
    <w:rsid w:val="00DB6BE9"/>
    <w:rsid w:val="00DB7435"/>
    <w:rsid w:val="00DC2093"/>
    <w:rsid w:val="00DC2A66"/>
    <w:rsid w:val="00DC4685"/>
    <w:rsid w:val="00DC4C5B"/>
    <w:rsid w:val="00DC4CDA"/>
    <w:rsid w:val="00DC7714"/>
    <w:rsid w:val="00DC7DF2"/>
    <w:rsid w:val="00DD1034"/>
    <w:rsid w:val="00DD1445"/>
    <w:rsid w:val="00DD162B"/>
    <w:rsid w:val="00DD27E3"/>
    <w:rsid w:val="00DD305B"/>
    <w:rsid w:val="00DD31DE"/>
    <w:rsid w:val="00DD3B7D"/>
    <w:rsid w:val="00DD4ACF"/>
    <w:rsid w:val="00DD4D97"/>
    <w:rsid w:val="00DE01EE"/>
    <w:rsid w:val="00DE1F23"/>
    <w:rsid w:val="00DE2052"/>
    <w:rsid w:val="00DE2B25"/>
    <w:rsid w:val="00DE36DD"/>
    <w:rsid w:val="00DE3890"/>
    <w:rsid w:val="00DE4530"/>
    <w:rsid w:val="00DE474E"/>
    <w:rsid w:val="00DE4DF2"/>
    <w:rsid w:val="00DE50A4"/>
    <w:rsid w:val="00DE6C59"/>
    <w:rsid w:val="00DE7151"/>
    <w:rsid w:val="00DE71C1"/>
    <w:rsid w:val="00DE72F2"/>
    <w:rsid w:val="00DF03CE"/>
    <w:rsid w:val="00DF1171"/>
    <w:rsid w:val="00DF16C1"/>
    <w:rsid w:val="00DF1E14"/>
    <w:rsid w:val="00DF2249"/>
    <w:rsid w:val="00DF22D3"/>
    <w:rsid w:val="00DF2D9A"/>
    <w:rsid w:val="00DF3240"/>
    <w:rsid w:val="00DF3CB0"/>
    <w:rsid w:val="00DF3DE4"/>
    <w:rsid w:val="00DF48DC"/>
    <w:rsid w:val="00DF4D66"/>
    <w:rsid w:val="00DF5857"/>
    <w:rsid w:val="00DF6581"/>
    <w:rsid w:val="00DF7C29"/>
    <w:rsid w:val="00E00C3D"/>
    <w:rsid w:val="00E0125C"/>
    <w:rsid w:val="00E01497"/>
    <w:rsid w:val="00E01944"/>
    <w:rsid w:val="00E0273B"/>
    <w:rsid w:val="00E031E0"/>
    <w:rsid w:val="00E035D7"/>
    <w:rsid w:val="00E0554C"/>
    <w:rsid w:val="00E05551"/>
    <w:rsid w:val="00E05C1C"/>
    <w:rsid w:val="00E060FF"/>
    <w:rsid w:val="00E0653C"/>
    <w:rsid w:val="00E0771A"/>
    <w:rsid w:val="00E07D7F"/>
    <w:rsid w:val="00E104CA"/>
    <w:rsid w:val="00E10C3A"/>
    <w:rsid w:val="00E113B1"/>
    <w:rsid w:val="00E1198C"/>
    <w:rsid w:val="00E120C7"/>
    <w:rsid w:val="00E132F2"/>
    <w:rsid w:val="00E13EBC"/>
    <w:rsid w:val="00E13F7E"/>
    <w:rsid w:val="00E14922"/>
    <w:rsid w:val="00E14D25"/>
    <w:rsid w:val="00E15109"/>
    <w:rsid w:val="00E15354"/>
    <w:rsid w:val="00E16BEC"/>
    <w:rsid w:val="00E16D7F"/>
    <w:rsid w:val="00E17775"/>
    <w:rsid w:val="00E17B83"/>
    <w:rsid w:val="00E17EE4"/>
    <w:rsid w:val="00E207F7"/>
    <w:rsid w:val="00E20E9E"/>
    <w:rsid w:val="00E21028"/>
    <w:rsid w:val="00E2146C"/>
    <w:rsid w:val="00E21B81"/>
    <w:rsid w:val="00E225AA"/>
    <w:rsid w:val="00E22956"/>
    <w:rsid w:val="00E22FA0"/>
    <w:rsid w:val="00E23D72"/>
    <w:rsid w:val="00E273CE"/>
    <w:rsid w:val="00E30016"/>
    <w:rsid w:val="00E30EB4"/>
    <w:rsid w:val="00E31644"/>
    <w:rsid w:val="00E316FE"/>
    <w:rsid w:val="00E31EDB"/>
    <w:rsid w:val="00E32298"/>
    <w:rsid w:val="00E32F47"/>
    <w:rsid w:val="00E330BB"/>
    <w:rsid w:val="00E33C35"/>
    <w:rsid w:val="00E33CD6"/>
    <w:rsid w:val="00E344AA"/>
    <w:rsid w:val="00E34E18"/>
    <w:rsid w:val="00E351F8"/>
    <w:rsid w:val="00E3551F"/>
    <w:rsid w:val="00E359C8"/>
    <w:rsid w:val="00E36F29"/>
    <w:rsid w:val="00E37310"/>
    <w:rsid w:val="00E379A6"/>
    <w:rsid w:val="00E37FD7"/>
    <w:rsid w:val="00E403E8"/>
    <w:rsid w:val="00E40C56"/>
    <w:rsid w:val="00E40E95"/>
    <w:rsid w:val="00E423DC"/>
    <w:rsid w:val="00E426D0"/>
    <w:rsid w:val="00E42E83"/>
    <w:rsid w:val="00E452AA"/>
    <w:rsid w:val="00E454F1"/>
    <w:rsid w:val="00E45D4D"/>
    <w:rsid w:val="00E46A32"/>
    <w:rsid w:val="00E46B5C"/>
    <w:rsid w:val="00E51B0B"/>
    <w:rsid w:val="00E51E8C"/>
    <w:rsid w:val="00E52843"/>
    <w:rsid w:val="00E5359C"/>
    <w:rsid w:val="00E53A25"/>
    <w:rsid w:val="00E54779"/>
    <w:rsid w:val="00E548EE"/>
    <w:rsid w:val="00E54B0B"/>
    <w:rsid w:val="00E56714"/>
    <w:rsid w:val="00E57041"/>
    <w:rsid w:val="00E57447"/>
    <w:rsid w:val="00E60065"/>
    <w:rsid w:val="00E60269"/>
    <w:rsid w:val="00E60EEB"/>
    <w:rsid w:val="00E610EF"/>
    <w:rsid w:val="00E622A3"/>
    <w:rsid w:val="00E62A9B"/>
    <w:rsid w:val="00E63304"/>
    <w:rsid w:val="00E63A07"/>
    <w:rsid w:val="00E64818"/>
    <w:rsid w:val="00E64B3E"/>
    <w:rsid w:val="00E64CA3"/>
    <w:rsid w:val="00E6607A"/>
    <w:rsid w:val="00E66C7B"/>
    <w:rsid w:val="00E66CEE"/>
    <w:rsid w:val="00E670C1"/>
    <w:rsid w:val="00E6743D"/>
    <w:rsid w:val="00E67A60"/>
    <w:rsid w:val="00E67C48"/>
    <w:rsid w:val="00E67C6D"/>
    <w:rsid w:val="00E712A5"/>
    <w:rsid w:val="00E72050"/>
    <w:rsid w:val="00E734EE"/>
    <w:rsid w:val="00E73D03"/>
    <w:rsid w:val="00E7455F"/>
    <w:rsid w:val="00E7502B"/>
    <w:rsid w:val="00E75C3D"/>
    <w:rsid w:val="00E75DB2"/>
    <w:rsid w:val="00E760A0"/>
    <w:rsid w:val="00E767C9"/>
    <w:rsid w:val="00E773B6"/>
    <w:rsid w:val="00E810D2"/>
    <w:rsid w:val="00E822B1"/>
    <w:rsid w:val="00E83360"/>
    <w:rsid w:val="00E834B1"/>
    <w:rsid w:val="00E8375B"/>
    <w:rsid w:val="00E83CD8"/>
    <w:rsid w:val="00E83DAE"/>
    <w:rsid w:val="00E8443F"/>
    <w:rsid w:val="00E84E80"/>
    <w:rsid w:val="00E853D3"/>
    <w:rsid w:val="00E85901"/>
    <w:rsid w:val="00E86338"/>
    <w:rsid w:val="00E878DA"/>
    <w:rsid w:val="00E9193D"/>
    <w:rsid w:val="00E91B60"/>
    <w:rsid w:val="00E91E48"/>
    <w:rsid w:val="00E92CA1"/>
    <w:rsid w:val="00E92E0F"/>
    <w:rsid w:val="00E94218"/>
    <w:rsid w:val="00E95C20"/>
    <w:rsid w:val="00E964CD"/>
    <w:rsid w:val="00E967F5"/>
    <w:rsid w:val="00E96A5A"/>
    <w:rsid w:val="00E97566"/>
    <w:rsid w:val="00E97E93"/>
    <w:rsid w:val="00EA00E0"/>
    <w:rsid w:val="00EA0D82"/>
    <w:rsid w:val="00EA0F62"/>
    <w:rsid w:val="00EA1A94"/>
    <w:rsid w:val="00EA1B47"/>
    <w:rsid w:val="00EA1C43"/>
    <w:rsid w:val="00EA20DB"/>
    <w:rsid w:val="00EA24CC"/>
    <w:rsid w:val="00EA35AD"/>
    <w:rsid w:val="00EA3D85"/>
    <w:rsid w:val="00EA42CD"/>
    <w:rsid w:val="00EA445C"/>
    <w:rsid w:val="00EA48D0"/>
    <w:rsid w:val="00EA586A"/>
    <w:rsid w:val="00EA5956"/>
    <w:rsid w:val="00EA5D0A"/>
    <w:rsid w:val="00EA603C"/>
    <w:rsid w:val="00EA6923"/>
    <w:rsid w:val="00EA716C"/>
    <w:rsid w:val="00EA7817"/>
    <w:rsid w:val="00EA78C6"/>
    <w:rsid w:val="00EA7E19"/>
    <w:rsid w:val="00EB10A1"/>
    <w:rsid w:val="00EB254C"/>
    <w:rsid w:val="00EB257E"/>
    <w:rsid w:val="00EB266E"/>
    <w:rsid w:val="00EB386B"/>
    <w:rsid w:val="00EB41CD"/>
    <w:rsid w:val="00EB4375"/>
    <w:rsid w:val="00EB4B78"/>
    <w:rsid w:val="00EB5163"/>
    <w:rsid w:val="00EB5381"/>
    <w:rsid w:val="00EB5E72"/>
    <w:rsid w:val="00EB5F8D"/>
    <w:rsid w:val="00EB656F"/>
    <w:rsid w:val="00EB6EB5"/>
    <w:rsid w:val="00EB7421"/>
    <w:rsid w:val="00EB7A01"/>
    <w:rsid w:val="00EC0005"/>
    <w:rsid w:val="00EC0111"/>
    <w:rsid w:val="00EC0697"/>
    <w:rsid w:val="00EC1789"/>
    <w:rsid w:val="00EC1CAA"/>
    <w:rsid w:val="00EC1D36"/>
    <w:rsid w:val="00EC2812"/>
    <w:rsid w:val="00EC2AAF"/>
    <w:rsid w:val="00EC2E54"/>
    <w:rsid w:val="00EC455E"/>
    <w:rsid w:val="00EC47C4"/>
    <w:rsid w:val="00EC5AA7"/>
    <w:rsid w:val="00EC623A"/>
    <w:rsid w:val="00EC65C7"/>
    <w:rsid w:val="00EC6693"/>
    <w:rsid w:val="00EC68C9"/>
    <w:rsid w:val="00EC6A78"/>
    <w:rsid w:val="00EC6ECA"/>
    <w:rsid w:val="00EC726C"/>
    <w:rsid w:val="00EC7726"/>
    <w:rsid w:val="00EC79C8"/>
    <w:rsid w:val="00EC7B8A"/>
    <w:rsid w:val="00EC7CAB"/>
    <w:rsid w:val="00ED0D4E"/>
    <w:rsid w:val="00ED1674"/>
    <w:rsid w:val="00ED1B44"/>
    <w:rsid w:val="00ED1C82"/>
    <w:rsid w:val="00ED2006"/>
    <w:rsid w:val="00ED2AF8"/>
    <w:rsid w:val="00ED2B98"/>
    <w:rsid w:val="00ED2BB3"/>
    <w:rsid w:val="00ED2E7F"/>
    <w:rsid w:val="00ED35BA"/>
    <w:rsid w:val="00ED36CE"/>
    <w:rsid w:val="00ED3F2E"/>
    <w:rsid w:val="00ED3F66"/>
    <w:rsid w:val="00ED4599"/>
    <w:rsid w:val="00ED5194"/>
    <w:rsid w:val="00EE02DB"/>
    <w:rsid w:val="00EE0A60"/>
    <w:rsid w:val="00EE0CB6"/>
    <w:rsid w:val="00EE0DBB"/>
    <w:rsid w:val="00EE1F5D"/>
    <w:rsid w:val="00EE28D2"/>
    <w:rsid w:val="00EE30EE"/>
    <w:rsid w:val="00EE4089"/>
    <w:rsid w:val="00EE526C"/>
    <w:rsid w:val="00EE58F0"/>
    <w:rsid w:val="00EE59A6"/>
    <w:rsid w:val="00EE61A5"/>
    <w:rsid w:val="00EE7046"/>
    <w:rsid w:val="00EF0E55"/>
    <w:rsid w:val="00EF0E5F"/>
    <w:rsid w:val="00EF20BE"/>
    <w:rsid w:val="00EF2170"/>
    <w:rsid w:val="00EF2368"/>
    <w:rsid w:val="00EF32EE"/>
    <w:rsid w:val="00EF3E18"/>
    <w:rsid w:val="00EF6F1F"/>
    <w:rsid w:val="00EF75FF"/>
    <w:rsid w:val="00F00051"/>
    <w:rsid w:val="00F004F2"/>
    <w:rsid w:val="00F048E0"/>
    <w:rsid w:val="00F054C2"/>
    <w:rsid w:val="00F0669C"/>
    <w:rsid w:val="00F0697E"/>
    <w:rsid w:val="00F06A74"/>
    <w:rsid w:val="00F07203"/>
    <w:rsid w:val="00F078FE"/>
    <w:rsid w:val="00F07CA5"/>
    <w:rsid w:val="00F10244"/>
    <w:rsid w:val="00F109C5"/>
    <w:rsid w:val="00F114D0"/>
    <w:rsid w:val="00F11C45"/>
    <w:rsid w:val="00F122D2"/>
    <w:rsid w:val="00F12BAA"/>
    <w:rsid w:val="00F135E4"/>
    <w:rsid w:val="00F13B23"/>
    <w:rsid w:val="00F13FBD"/>
    <w:rsid w:val="00F14208"/>
    <w:rsid w:val="00F1437D"/>
    <w:rsid w:val="00F14F96"/>
    <w:rsid w:val="00F14F97"/>
    <w:rsid w:val="00F16B84"/>
    <w:rsid w:val="00F16CF6"/>
    <w:rsid w:val="00F16E7B"/>
    <w:rsid w:val="00F17696"/>
    <w:rsid w:val="00F17996"/>
    <w:rsid w:val="00F17FB7"/>
    <w:rsid w:val="00F2165B"/>
    <w:rsid w:val="00F23189"/>
    <w:rsid w:val="00F231DB"/>
    <w:rsid w:val="00F23202"/>
    <w:rsid w:val="00F23603"/>
    <w:rsid w:val="00F242B2"/>
    <w:rsid w:val="00F267B2"/>
    <w:rsid w:val="00F26E32"/>
    <w:rsid w:val="00F270C1"/>
    <w:rsid w:val="00F27569"/>
    <w:rsid w:val="00F27A06"/>
    <w:rsid w:val="00F27F8C"/>
    <w:rsid w:val="00F30115"/>
    <w:rsid w:val="00F30BBD"/>
    <w:rsid w:val="00F30E4C"/>
    <w:rsid w:val="00F30F9A"/>
    <w:rsid w:val="00F31AF7"/>
    <w:rsid w:val="00F32232"/>
    <w:rsid w:val="00F32A1F"/>
    <w:rsid w:val="00F32CB0"/>
    <w:rsid w:val="00F32F5B"/>
    <w:rsid w:val="00F33559"/>
    <w:rsid w:val="00F335EB"/>
    <w:rsid w:val="00F338FE"/>
    <w:rsid w:val="00F33D49"/>
    <w:rsid w:val="00F34336"/>
    <w:rsid w:val="00F3465B"/>
    <w:rsid w:val="00F347B5"/>
    <w:rsid w:val="00F3602A"/>
    <w:rsid w:val="00F36DB1"/>
    <w:rsid w:val="00F3726C"/>
    <w:rsid w:val="00F37D57"/>
    <w:rsid w:val="00F37EFD"/>
    <w:rsid w:val="00F4011B"/>
    <w:rsid w:val="00F40D53"/>
    <w:rsid w:val="00F4137B"/>
    <w:rsid w:val="00F41BD5"/>
    <w:rsid w:val="00F42337"/>
    <w:rsid w:val="00F42ABC"/>
    <w:rsid w:val="00F43B76"/>
    <w:rsid w:val="00F43D9C"/>
    <w:rsid w:val="00F44337"/>
    <w:rsid w:val="00F4473F"/>
    <w:rsid w:val="00F44E92"/>
    <w:rsid w:val="00F458B3"/>
    <w:rsid w:val="00F459F2"/>
    <w:rsid w:val="00F46615"/>
    <w:rsid w:val="00F4774C"/>
    <w:rsid w:val="00F509CA"/>
    <w:rsid w:val="00F51A7D"/>
    <w:rsid w:val="00F51F98"/>
    <w:rsid w:val="00F52C73"/>
    <w:rsid w:val="00F52FB8"/>
    <w:rsid w:val="00F53666"/>
    <w:rsid w:val="00F536C6"/>
    <w:rsid w:val="00F53822"/>
    <w:rsid w:val="00F53D36"/>
    <w:rsid w:val="00F541D5"/>
    <w:rsid w:val="00F54C46"/>
    <w:rsid w:val="00F5511F"/>
    <w:rsid w:val="00F552FB"/>
    <w:rsid w:val="00F55826"/>
    <w:rsid w:val="00F56B21"/>
    <w:rsid w:val="00F57270"/>
    <w:rsid w:val="00F5749F"/>
    <w:rsid w:val="00F57511"/>
    <w:rsid w:val="00F615A4"/>
    <w:rsid w:val="00F61692"/>
    <w:rsid w:val="00F61858"/>
    <w:rsid w:val="00F625C8"/>
    <w:rsid w:val="00F64A40"/>
    <w:rsid w:val="00F64CE0"/>
    <w:rsid w:val="00F64E1A"/>
    <w:rsid w:val="00F6529E"/>
    <w:rsid w:val="00F66413"/>
    <w:rsid w:val="00F6667C"/>
    <w:rsid w:val="00F674EC"/>
    <w:rsid w:val="00F67966"/>
    <w:rsid w:val="00F67ABD"/>
    <w:rsid w:val="00F7030E"/>
    <w:rsid w:val="00F7035D"/>
    <w:rsid w:val="00F7103A"/>
    <w:rsid w:val="00F71091"/>
    <w:rsid w:val="00F71B2D"/>
    <w:rsid w:val="00F72BA2"/>
    <w:rsid w:val="00F73BA0"/>
    <w:rsid w:val="00F748FD"/>
    <w:rsid w:val="00F750FA"/>
    <w:rsid w:val="00F753AF"/>
    <w:rsid w:val="00F76EB9"/>
    <w:rsid w:val="00F77842"/>
    <w:rsid w:val="00F77958"/>
    <w:rsid w:val="00F77D48"/>
    <w:rsid w:val="00F800BE"/>
    <w:rsid w:val="00F802CC"/>
    <w:rsid w:val="00F82270"/>
    <w:rsid w:val="00F823B3"/>
    <w:rsid w:val="00F82CB3"/>
    <w:rsid w:val="00F82EFF"/>
    <w:rsid w:val="00F83017"/>
    <w:rsid w:val="00F831C1"/>
    <w:rsid w:val="00F84719"/>
    <w:rsid w:val="00F847A5"/>
    <w:rsid w:val="00F85D4A"/>
    <w:rsid w:val="00F869E7"/>
    <w:rsid w:val="00F86C4F"/>
    <w:rsid w:val="00F87299"/>
    <w:rsid w:val="00F87454"/>
    <w:rsid w:val="00F87AFA"/>
    <w:rsid w:val="00F903AF"/>
    <w:rsid w:val="00F9069B"/>
    <w:rsid w:val="00F90AC8"/>
    <w:rsid w:val="00F9123C"/>
    <w:rsid w:val="00F93001"/>
    <w:rsid w:val="00F942F2"/>
    <w:rsid w:val="00F94884"/>
    <w:rsid w:val="00F9589C"/>
    <w:rsid w:val="00F95A80"/>
    <w:rsid w:val="00F964E0"/>
    <w:rsid w:val="00F96E44"/>
    <w:rsid w:val="00F96F35"/>
    <w:rsid w:val="00F9724E"/>
    <w:rsid w:val="00F976CA"/>
    <w:rsid w:val="00F9790F"/>
    <w:rsid w:val="00FA0AE8"/>
    <w:rsid w:val="00FA110E"/>
    <w:rsid w:val="00FA1D5F"/>
    <w:rsid w:val="00FA205B"/>
    <w:rsid w:val="00FA402D"/>
    <w:rsid w:val="00FA4E6A"/>
    <w:rsid w:val="00FA51CA"/>
    <w:rsid w:val="00FA5628"/>
    <w:rsid w:val="00FA62A2"/>
    <w:rsid w:val="00FA6590"/>
    <w:rsid w:val="00FA698F"/>
    <w:rsid w:val="00FA6E43"/>
    <w:rsid w:val="00FA709F"/>
    <w:rsid w:val="00FB1D3C"/>
    <w:rsid w:val="00FB2A7D"/>
    <w:rsid w:val="00FB39A8"/>
    <w:rsid w:val="00FB4EC8"/>
    <w:rsid w:val="00FB53EE"/>
    <w:rsid w:val="00FB5509"/>
    <w:rsid w:val="00FB5539"/>
    <w:rsid w:val="00FB5818"/>
    <w:rsid w:val="00FB593B"/>
    <w:rsid w:val="00FB5A7B"/>
    <w:rsid w:val="00FB5B05"/>
    <w:rsid w:val="00FB6002"/>
    <w:rsid w:val="00FB650A"/>
    <w:rsid w:val="00FB74C9"/>
    <w:rsid w:val="00FC09B2"/>
    <w:rsid w:val="00FC0CBA"/>
    <w:rsid w:val="00FC0D0B"/>
    <w:rsid w:val="00FC105A"/>
    <w:rsid w:val="00FC14D9"/>
    <w:rsid w:val="00FC167F"/>
    <w:rsid w:val="00FC3B59"/>
    <w:rsid w:val="00FC3E4C"/>
    <w:rsid w:val="00FC3EF6"/>
    <w:rsid w:val="00FC4716"/>
    <w:rsid w:val="00FC485B"/>
    <w:rsid w:val="00FC4C4D"/>
    <w:rsid w:val="00FC4CFF"/>
    <w:rsid w:val="00FC5F86"/>
    <w:rsid w:val="00FC64B2"/>
    <w:rsid w:val="00FC6F4D"/>
    <w:rsid w:val="00FC71B2"/>
    <w:rsid w:val="00FC7466"/>
    <w:rsid w:val="00FC7C3E"/>
    <w:rsid w:val="00FC7CEE"/>
    <w:rsid w:val="00FD03A8"/>
    <w:rsid w:val="00FD0953"/>
    <w:rsid w:val="00FD0C9E"/>
    <w:rsid w:val="00FD22C8"/>
    <w:rsid w:val="00FD30A9"/>
    <w:rsid w:val="00FD32DB"/>
    <w:rsid w:val="00FD35A7"/>
    <w:rsid w:val="00FD3F93"/>
    <w:rsid w:val="00FD4949"/>
    <w:rsid w:val="00FD5E4B"/>
    <w:rsid w:val="00FD65F7"/>
    <w:rsid w:val="00FD728A"/>
    <w:rsid w:val="00FD74E0"/>
    <w:rsid w:val="00FD7565"/>
    <w:rsid w:val="00FD7D2D"/>
    <w:rsid w:val="00FE11FC"/>
    <w:rsid w:val="00FE23D1"/>
    <w:rsid w:val="00FE24B5"/>
    <w:rsid w:val="00FE4A2A"/>
    <w:rsid w:val="00FE574A"/>
    <w:rsid w:val="00FE5FFA"/>
    <w:rsid w:val="00FE66E0"/>
    <w:rsid w:val="00FE6E0D"/>
    <w:rsid w:val="00FE74CB"/>
    <w:rsid w:val="00FE784B"/>
    <w:rsid w:val="00FE7868"/>
    <w:rsid w:val="00FF0BF4"/>
    <w:rsid w:val="00FF0C7C"/>
    <w:rsid w:val="00FF0E48"/>
    <w:rsid w:val="00FF197D"/>
    <w:rsid w:val="00FF2571"/>
    <w:rsid w:val="00FF324B"/>
    <w:rsid w:val="00FF3D9A"/>
    <w:rsid w:val="00FF43DC"/>
    <w:rsid w:val="00FF4403"/>
    <w:rsid w:val="00FF4A45"/>
    <w:rsid w:val="00FF5202"/>
    <w:rsid w:val="00FF66C2"/>
    <w:rsid w:val="00FF70B0"/>
    <w:rsid w:val="00FF71D5"/>
    <w:rsid w:val="00FF7935"/>
    <w:rsid w:val="00FF7F0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089" o:allowincell="f"/>
    <o:shapelayout v:ext="edit">
      <o:idmap v:ext="edit" data="1"/>
    </o:shapelayout>
  </w:shapeDefaults>
  <w:decimalSymbol w:val=","/>
  <w:listSeparator w:val=";"/>
  <w14:docId w14:val="24B61934"/>
  <w15:chartTrackingRefBased/>
  <w15:docId w15:val="{B83CC8B8-71D9-4AD1-8D23-1A066F646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6374"/>
    <w:pPr>
      <w:spacing w:after="120"/>
      <w:ind w:left="113"/>
    </w:pPr>
    <w:rPr>
      <w:rFonts w:ascii="Arial" w:hAnsi="Arial"/>
      <w:sz w:val="18"/>
    </w:rPr>
  </w:style>
  <w:style w:type="paragraph" w:styleId="Rubrik1">
    <w:name w:val="heading 1"/>
    <w:basedOn w:val="Normal"/>
    <w:next w:val="Normal"/>
    <w:link w:val="Rubrik1Char"/>
    <w:qFormat/>
    <w:pPr>
      <w:keepNext/>
      <w:spacing w:after="0"/>
      <w:outlineLvl w:val="0"/>
    </w:pPr>
    <w:rPr>
      <w:b/>
      <w:sz w:val="20"/>
      <w:szCs w:val="22"/>
    </w:rPr>
  </w:style>
  <w:style w:type="paragraph" w:styleId="Rubrik2">
    <w:name w:val="heading 2"/>
    <w:basedOn w:val="Normal"/>
    <w:next w:val="Normal"/>
    <w:qFormat/>
    <w:pPr>
      <w:keepNext/>
      <w:spacing w:before="240" w:after="60"/>
      <w:outlineLvl w:val="1"/>
    </w:pPr>
    <w:rPr>
      <w:b/>
      <w:sz w:val="20"/>
      <w:szCs w:val="22"/>
    </w:rPr>
  </w:style>
  <w:style w:type="paragraph" w:styleId="Rubrik3">
    <w:name w:val="heading 3"/>
    <w:basedOn w:val="Normal"/>
    <w:next w:val="Normal"/>
    <w:qFormat/>
    <w:pPr>
      <w:keepNext/>
      <w:tabs>
        <w:tab w:val="left" w:pos="1134"/>
        <w:tab w:val="left" w:pos="2835"/>
      </w:tabs>
      <w:spacing w:before="120"/>
      <w:outlineLvl w:val="2"/>
    </w:pPr>
    <w:rPr>
      <w:b/>
      <w:i/>
      <w:sz w:val="16"/>
      <w:szCs w:val="16"/>
    </w:rPr>
  </w:style>
  <w:style w:type="paragraph" w:styleId="Rubrik4">
    <w:name w:val="heading 4"/>
    <w:basedOn w:val="Normal"/>
    <w:next w:val="Normal"/>
    <w:link w:val="Rubrik4Char"/>
    <w:qFormat/>
    <w:pPr>
      <w:keepNext/>
      <w:ind w:left="0"/>
      <w:outlineLvl w:val="3"/>
    </w:pPr>
    <w:rPr>
      <w:b/>
      <w:sz w:val="16"/>
    </w:rPr>
  </w:style>
  <w:style w:type="paragraph" w:styleId="Rubrik5">
    <w:name w:val="heading 5"/>
    <w:basedOn w:val="Normal"/>
    <w:next w:val="Normal"/>
    <w:qFormat/>
    <w:pPr>
      <w:keepNext/>
      <w:ind w:left="71"/>
      <w:outlineLvl w:val="4"/>
    </w:pPr>
    <w:rPr>
      <w:b/>
      <w:position w:val="-4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Adress-brev">
    <w:name w:val="envelope address"/>
    <w:basedOn w:val="Normal"/>
    <w:pPr>
      <w:framePr w:w="7938" w:h="1984" w:hRule="exact" w:hSpace="141" w:wrap="auto" w:hAnchor="page" w:xAlign="center" w:yAlign="bottom"/>
      <w:ind w:left="2880"/>
    </w:pPr>
    <w:rPr>
      <w:rFonts w:ascii="Comic Sans MS" w:hAnsi="Comic Sans MS"/>
      <w:sz w:val="24"/>
    </w:rPr>
  </w:style>
  <w:style w:type="paragraph" w:styleId="Sidhuvud">
    <w:name w:val="header"/>
    <w:basedOn w:val="Normal"/>
    <w:pPr>
      <w:tabs>
        <w:tab w:val="center" w:pos="4536"/>
        <w:tab w:val="right" w:pos="9072"/>
      </w:tabs>
    </w:pPr>
  </w:style>
  <w:style w:type="paragraph" w:styleId="Sidfot">
    <w:name w:val="footer"/>
    <w:aliases w:val="Sidfot Char2,Sidfot Char1 Char,Sidfot Char Char Char,Sidfot Char1 Char Char Char,Sidfot Char Char1 Char Char Char,Sidfot Char Char2 Char Char,Sidfot Char1 Char1,Sidfot Char1 Char1 Char,Sidfot Char Char Char Char,Sidfot Char1 Char Char Char Char"/>
    <w:basedOn w:val="Normal"/>
    <w:link w:val="SidfotChar1"/>
    <w:uiPriority w:val="99"/>
    <w:pPr>
      <w:tabs>
        <w:tab w:val="center" w:pos="4536"/>
        <w:tab w:val="right" w:pos="9072"/>
      </w:tabs>
    </w:pPr>
  </w:style>
  <w:style w:type="paragraph" w:styleId="Brdtextmedindrag">
    <w:name w:val="Body Text Indent"/>
    <w:basedOn w:val="Normal"/>
  </w:style>
  <w:style w:type="paragraph" w:customStyle="1" w:styleId="p1">
    <w:name w:val="p1"/>
    <w:basedOn w:val="Normal"/>
    <w:pPr>
      <w:widowControl w:val="0"/>
      <w:tabs>
        <w:tab w:val="left" w:pos="720"/>
      </w:tabs>
      <w:spacing w:line="240" w:lineRule="atLeast"/>
      <w:ind w:left="0"/>
    </w:pPr>
    <w:rPr>
      <w:rFonts w:ascii="Times New Roman" w:hAnsi="Times New Roman"/>
      <w:snapToGrid w:val="0"/>
      <w:sz w:val="24"/>
    </w:rPr>
  </w:style>
  <w:style w:type="paragraph" w:styleId="Lista">
    <w:name w:val="List"/>
    <w:basedOn w:val="Normal"/>
    <w:pPr>
      <w:tabs>
        <w:tab w:val="left" w:pos="1134"/>
        <w:tab w:val="left" w:pos="2835"/>
      </w:tabs>
      <w:spacing w:after="0"/>
    </w:pPr>
  </w:style>
  <w:style w:type="paragraph" w:customStyle="1" w:styleId="DatabladText">
    <w:name w:val="DatabladText"/>
    <w:rPr>
      <w:rFonts w:ascii="Arial" w:hAnsi="Arial"/>
      <w:sz w:val="18"/>
    </w:rPr>
  </w:style>
  <w:style w:type="character" w:customStyle="1" w:styleId="SidfotChar1">
    <w:name w:val="Sidfot Char1"/>
    <w:aliases w:val="Sidfot Char2 Char,Sidfot Char1 Char Char,Sidfot Char Char Char Char1,Sidfot Char1 Char Char Char Char1,Sidfot Char Char1 Char Char Char Char,Sidfot Char Char2 Char Char Char,Sidfot Char1 Char1 Char1,Sidfot Char1 Char1 Char Char"/>
    <w:link w:val="Sidfot"/>
    <w:uiPriority w:val="99"/>
    <w:rPr>
      <w:rFonts w:ascii="Arial" w:hAnsi="Arial"/>
      <w:sz w:val="18"/>
      <w:lang w:val="sv-SE" w:eastAsia="sv-SE" w:bidi="ar-SA"/>
    </w:rPr>
  </w:style>
  <w:style w:type="paragraph" w:customStyle="1" w:styleId="LARMTEXTSPALT-2-3">
    <w:name w:val="LARMTEXT SPALT-2-3"/>
    <w:basedOn w:val="Normal"/>
    <w:pPr>
      <w:tabs>
        <w:tab w:val="left" w:pos="737"/>
        <w:tab w:val="left" w:pos="1587"/>
        <w:tab w:val="left" w:pos="3969"/>
      </w:tabs>
      <w:spacing w:after="0"/>
      <w:ind w:left="0"/>
    </w:pPr>
    <w:rPr>
      <w:rFonts w:ascii="Times" w:hAnsi="Times"/>
      <w:sz w:val="20"/>
    </w:rPr>
  </w:style>
  <w:style w:type="paragraph" w:customStyle="1" w:styleId="LARMTEXTSPALT-2-30">
    <w:name w:val="LARMTEXT SPALT-2-3"/>
    <w:basedOn w:val="Normal"/>
    <w:pPr>
      <w:tabs>
        <w:tab w:val="left" w:pos="737"/>
        <w:tab w:val="left" w:pos="1587"/>
        <w:tab w:val="left" w:pos="3969"/>
      </w:tabs>
      <w:spacing w:after="0"/>
      <w:ind w:left="142"/>
    </w:pPr>
    <w:rPr>
      <w:rFonts w:ascii="Times New Roman" w:hAnsi="Times New Roman"/>
      <w:color w:val="000000"/>
      <w:sz w:val="20"/>
      <w:szCs w:val="24"/>
      <w:lang w:val="en-US"/>
    </w:rPr>
  </w:style>
  <w:style w:type="character" w:customStyle="1" w:styleId="SidfotChar">
    <w:name w:val="Sidfot Char"/>
    <w:uiPriority w:val="99"/>
    <w:rPr>
      <w:sz w:val="18"/>
      <w:lang w:val="sv-SE" w:eastAsia="sv-SE" w:bidi="ar-SA"/>
    </w:rPr>
  </w:style>
  <w:style w:type="paragraph" w:customStyle="1" w:styleId="TEXTSPALT-2-3">
    <w:name w:val="TEXT SPALT-2-3"/>
    <w:basedOn w:val="Normal"/>
    <w:pPr>
      <w:spacing w:after="0"/>
      <w:ind w:left="142"/>
    </w:pPr>
    <w:rPr>
      <w:rFonts w:ascii="Times" w:hAnsi="Times"/>
      <w:sz w:val="20"/>
      <w:szCs w:val="24"/>
    </w:rPr>
  </w:style>
  <w:style w:type="paragraph" w:customStyle="1" w:styleId="Formatmallfunktionstext">
    <w:name w:val="Formatmallfunktionstext"/>
    <w:basedOn w:val="Normal"/>
    <w:rsid w:val="00E452AA"/>
    <w:pPr>
      <w:spacing w:after="0"/>
      <w:ind w:left="0"/>
    </w:pPr>
    <w:rPr>
      <w:sz w:val="20"/>
    </w:rPr>
  </w:style>
  <w:style w:type="paragraph" w:styleId="Ballongtext">
    <w:name w:val="Balloon Text"/>
    <w:basedOn w:val="Normal"/>
    <w:semiHidden/>
    <w:rsid w:val="002458C4"/>
    <w:rPr>
      <w:rFonts w:ascii="Tahoma" w:hAnsi="Tahoma" w:cs="Tahoma"/>
      <w:sz w:val="16"/>
      <w:szCs w:val="16"/>
    </w:rPr>
  </w:style>
  <w:style w:type="character" w:styleId="Sidnummer">
    <w:name w:val="page number"/>
    <w:basedOn w:val="Standardstycketeckensnitt"/>
    <w:rsid w:val="00710F98"/>
  </w:style>
  <w:style w:type="paragraph" w:customStyle="1" w:styleId="Formatmall1">
    <w:name w:val="Formatmall1"/>
    <w:basedOn w:val="Normal"/>
    <w:rsid w:val="00176B9F"/>
    <w:pPr>
      <w:spacing w:after="0"/>
      <w:ind w:left="0"/>
    </w:pPr>
    <w:rPr>
      <w:sz w:val="16"/>
    </w:rPr>
  </w:style>
  <w:style w:type="character" w:styleId="Hyperlnk">
    <w:name w:val="Hyperlink"/>
    <w:rsid w:val="006219EC"/>
    <w:rPr>
      <w:color w:val="0563C1"/>
      <w:u w:val="single"/>
    </w:rPr>
  </w:style>
  <w:style w:type="paragraph" w:customStyle="1" w:styleId="Default">
    <w:name w:val="Default"/>
    <w:rsid w:val="00707940"/>
    <w:pPr>
      <w:autoSpaceDE w:val="0"/>
      <w:autoSpaceDN w:val="0"/>
      <w:adjustRightInd w:val="0"/>
    </w:pPr>
    <w:rPr>
      <w:rFonts w:ascii="Arial" w:hAnsi="Arial" w:cs="Arial"/>
      <w:color w:val="000000"/>
      <w:sz w:val="24"/>
      <w:szCs w:val="24"/>
    </w:rPr>
  </w:style>
  <w:style w:type="paragraph" w:customStyle="1" w:styleId="zNormal">
    <w:name w:val="zNormal"/>
    <w:basedOn w:val="Normal"/>
    <w:rsid w:val="00707940"/>
    <w:pPr>
      <w:tabs>
        <w:tab w:val="left" w:pos="0"/>
        <w:tab w:val="left" w:pos="567"/>
        <w:tab w:val="left" w:pos="1276"/>
        <w:tab w:val="left" w:pos="2552"/>
        <w:tab w:val="left" w:pos="3828"/>
        <w:tab w:val="left" w:pos="5103"/>
        <w:tab w:val="left" w:pos="6379"/>
        <w:tab w:val="right" w:pos="8364"/>
      </w:tabs>
      <w:spacing w:after="0"/>
      <w:ind w:left="0"/>
    </w:pPr>
    <w:rPr>
      <w:sz w:val="22"/>
    </w:rPr>
  </w:style>
  <w:style w:type="paragraph" w:customStyle="1" w:styleId="Tabelltext">
    <w:name w:val="Tabelltext"/>
    <w:basedOn w:val="Normal"/>
    <w:uiPriority w:val="99"/>
    <w:rsid w:val="00707940"/>
    <w:pPr>
      <w:tabs>
        <w:tab w:val="left" w:pos="0"/>
        <w:tab w:val="left" w:pos="567"/>
        <w:tab w:val="left" w:pos="1276"/>
        <w:tab w:val="left" w:pos="2552"/>
        <w:tab w:val="left" w:pos="3828"/>
        <w:tab w:val="left" w:pos="5103"/>
        <w:tab w:val="left" w:pos="6379"/>
        <w:tab w:val="right" w:pos="8364"/>
      </w:tabs>
      <w:spacing w:after="0"/>
      <w:ind w:left="0"/>
    </w:pPr>
    <w:rPr>
      <w:sz w:val="22"/>
    </w:rPr>
  </w:style>
  <w:style w:type="paragraph" w:customStyle="1" w:styleId="zDokumenttyp">
    <w:name w:val="zDokumenttyp"/>
    <w:basedOn w:val="Normal"/>
    <w:next w:val="Tabelltext"/>
    <w:uiPriority w:val="99"/>
    <w:rsid w:val="00707940"/>
    <w:pPr>
      <w:tabs>
        <w:tab w:val="left" w:pos="0"/>
        <w:tab w:val="left" w:pos="567"/>
        <w:tab w:val="left" w:pos="1276"/>
        <w:tab w:val="left" w:pos="2552"/>
        <w:tab w:val="left" w:pos="3828"/>
        <w:tab w:val="left" w:pos="5103"/>
        <w:tab w:val="left" w:pos="6379"/>
        <w:tab w:val="right" w:pos="8364"/>
      </w:tabs>
      <w:spacing w:after="0" w:line="360" w:lineRule="exact"/>
      <w:ind w:left="0"/>
    </w:pPr>
    <w:rPr>
      <w:rFonts w:ascii="Arial Fet" w:hAnsi="Arial Fet"/>
      <w:b/>
      <w:sz w:val="28"/>
    </w:rPr>
  </w:style>
  <w:style w:type="paragraph" w:customStyle="1" w:styleId="zPROJEKTERINGSSTATUS">
    <w:name w:val="zPROJEKTERINGSSTATUS"/>
    <w:basedOn w:val="Normal"/>
    <w:next w:val="Tabelltext"/>
    <w:uiPriority w:val="99"/>
    <w:rsid w:val="00707940"/>
    <w:pPr>
      <w:spacing w:after="0" w:line="280" w:lineRule="atLeast"/>
      <w:ind w:left="0"/>
    </w:pPr>
    <w:rPr>
      <w:b/>
      <w:bCs/>
      <w:sz w:val="32"/>
    </w:rPr>
  </w:style>
  <w:style w:type="paragraph" w:customStyle="1" w:styleId="zBESTLLARE">
    <w:name w:val="zBESTÄLLARE"/>
    <w:basedOn w:val="Normal"/>
    <w:next w:val="Tabelltext"/>
    <w:uiPriority w:val="99"/>
    <w:rsid w:val="00707940"/>
    <w:pPr>
      <w:spacing w:after="0" w:line="280" w:lineRule="atLeast"/>
      <w:ind w:left="0"/>
    </w:pPr>
    <w:rPr>
      <w:rFonts w:ascii="Arial Fet" w:hAnsi="Arial Fet"/>
      <w:b/>
      <w:sz w:val="28"/>
    </w:rPr>
  </w:style>
  <w:style w:type="paragraph" w:customStyle="1" w:styleId="zUPPDRAGSNAMN">
    <w:name w:val="zUPPDRAGSNAMN"/>
    <w:basedOn w:val="Normal"/>
    <w:next w:val="Tabelltext"/>
    <w:uiPriority w:val="99"/>
    <w:rsid w:val="00707940"/>
    <w:pPr>
      <w:spacing w:after="0" w:line="280" w:lineRule="atLeast"/>
      <w:ind w:left="0"/>
    </w:pPr>
    <w:rPr>
      <w:rFonts w:ascii="Arial Fet" w:hAnsi="Arial Fet"/>
      <w:b/>
      <w:sz w:val="40"/>
    </w:rPr>
  </w:style>
  <w:style w:type="paragraph" w:customStyle="1" w:styleId="zNY-OMBYGGNAD">
    <w:name w:val="zNY-/OMBYGGNAD"/>
    <w:basedOn w:val="Normal"/>
    <w:uiPriority w:val="99"/>
    <w:rsid w:val="00707940"/>
    <w:pPr>
      <w:spacing w:after="0" w:line="280" w:lineRule="atLeast"/>
      <w:ind w:left="0"/>
    </w:pPr>
    <w:rPr>
      <w:rFonts w:ascii="Arial Fet" w:hAnsi="Arial Fet"/>
      <w:b/>
      <w:sz w:val="28"/>
    </w:rPr>
  </w:style>
  <w:style w:type="paragraph" w:customStyle="1" w:styleId="zDOKUMENTNAMN">
    <w:name w:val="zDOKUMENTNAMN"/>
    <w:basedOn w:val="zDokumenttyp"/>
    <w:next w:val="Tabelltext"/>
    <w:uiPriority w:val="99"/>
    <w:rsid w:val="00707940"/>
  </w:style>
  <w:style w:type="paragraph" w:customStyle="1" w:styleId="zRevdat">
    <w:name w:val="zRevdat"/>
    <w:basedOn w:val="Tabelltext"/>
    <w:next w:val="Tabelltext"/>
    <w:uiPriority w:val="99"/>
    <w:rsid w:val="00707940"/>
  </w:style>
  <w:style w:type="paragraph" w:customStyle="1" w:styleId="zRev">
    <w:name w:val="zRev"/>
    <w:basedOn w:val="zRevdat"/>
    <w:next w:val="Tabelltext"/>
    <w:uiPriority w:val="99"/>
    <w:rsid w:val="00707940"/>
  </w:style>
  <w:style w:type="paragraph" w:customStyle="1" w:styleId="zUppdragsnr">
    <w:name w:val="zUppdragsnr"/>
    <w:basedOn w:val="Normal"/>
    <w:uiPriority w:val="99"/>
    <w:rsid w:val="00707940"/>
    <w:pPr>
      <w:spacing w:after="0"/>
      <w:ind w:left="0"/>
    </w:pPr>
    <w:rPr>
      <w:rFonts w:ascii="Arial Fet" w:hAnsi="Arial Fet"/>
      <w:b/>
      <w:sz w:val="22"/>
    </w:rPr>
  </w:style>
  <w:style w:type="paragraph" w:customStyle="1" w:styleId="zDatum">
    <w:name w:val="zDatum"/>
    <w:basedOn w:val="zRevdat"/>
    <w:next w:val="Tabelltext"/>
    <w:uiPriority w:val="99"/>
    <w:rsid w:val="00707940"/>
  </w:style>
  <w:style w:type="paragraph" w:customStyle="1" w:styleId="zDold">
    <w:name w:val="zDold"/>
    <w:basedOn w:val="zNormal"/>
    <w:next w:val="zNormal"/>
    <w:uiPriority w:val="99"/>
    <w:rsid w:val="00707940"/>
    <w:rPr>
      <w:vanish/>
      <w:color w:val="FF0000"/>
    </w:rPr>
  </w:style>
  <w:style w:type="paragraph" w:customStyle="1" w:styleId="zKontor">
    <w:name w:val="zKontor"/>
    <w:basedOn w:val="zNormal"/>
    <w:next w:val="Tabelltext"/>
    <w:uiPriority w:val="99"/>
    <w:rsid w:val="00707940"/>
  </w:style>
  <w:style w:type="paragraph" w:customStyle="1" w:styleId="zRevAnm">
    <w:name w:val="zRevAnm"/>
    <w:basedOn w:val="zRevdat"/>
    <w:next w:val="zNormal"/>
    <w:uiPriority w:val="99"/>
    <w:rsid w:val="00707940"/>
  </w:style>
  <w:style w:type="paragraph" w:customStyle="1" w:styleId="zUppdragsansvarig">
    <w:name w:val="zUppdragsansvarig"/>
    <w:basedOn w:val="Normal"/>
    <w:uiPriority w:val="99"/>
    <w:semiHidden/>
    <w:rsid w:val="00223B4F"/>
    <w:pPr>
      <w:spacing w:after="0" w:line="280" w:lineRule="atLeast"/>
      <w:ind w:left="0"/>
    </w:pPr>
    <w:rPr>
      <w:b/>
      <w:sz w:val="22"/>
    </w:rPr>
  </w:style>
  <w:style w:type="character" w:customStyle="1" w:styleId="Rubrik1Char">
    <w:name w:val="Rubrik 1 Char"/>
    <w:basedOn w:val="Standardstycketeckensnitt"/>
    <w:link w:val="Rubrik1"/>
    <w:rsid w:val="00C56A4B"/>
    <w:rPr>
      <w:rFonts w:ascii="Arial" w:hAnsi="Arial"/>
      <w:b/>
      <w:szCs w:val="22"/>
    </w:rPr>
  </w:style>
  <w:style w:type="paragraph" w:customStyle="1" w:styleId="02Rubrikfet">
    <w:name w:val="02_Rubrik_fet"/>
    <w:basedOn w:val="Normal"/>
    <w:rsid w:val="00C56A4B"/>
    <w:pPr>
      <w:spacing w:after="0"/>
      <w:ind w:left="0"/>
    </w:pPr>
    <w:rPr>
      <w:rFonts w:ascii="Times New Roman" w:hAnsi="Times New Roman"/>
      <w:b/>
      <w:sz w:val="20"/>
    </w:rPr>
  </w:style>
  <w:style w:type="paragraph" w:customStyle="1" w:styleId="04Text">
    <w:name w:val="04_Text"/>
    <w:basedOn w:val="Normal"/>
    <w:rsid w:val="00C56A4B"/>
    <w:pPr>
      <w:spacing w:after="0"/>
      <w:ind w:left="0"/>
    </w:pPr>
    <w:rPr>
      <w:rFonts w:ascii="Times New Roman" w:hAnsi="Times New Roman" w:cs="Arial"/>
      <w:sz w:val="20"/>
    </w:rPr>
  </w:style>
  <w:style w:type="paragraph" w:styleId="Liststycke">
    <w:name w:val="List Paragraph"/>
    <w:basedOn w:val="Normal"/>
    <w:uiPriority w:val="34"/>
    <w:qFormat/>
    <w:rsid w:val="00C56A4B"/>
    <w:pPr>
      <w:ind w:left="720"/>
      <w:contextualSpacing/>
    </w:pPr>
  </w:style>
  <w:style w:type="paragraph" w:styleId="Brdtext">
    <w:name w:val="Body Text"/>
    <w:basedOn w:val="Normal"/>
    <w:link w:val="BrdtextChar"/>
    <w:rsid w:val="0063112D"/>
  </w:style>
  <w:style w:type="character" w:customStyle="1" w:styleId="BrdtextChar">
    <w:name w:val="Brödtext Char"/>
    <w:basedOn w:val="Standardstycketeckensnitt"/>
    <w:link w:val="Brdtext"/>
    <w:rsid w:val="0063112D"/>
    <w:rPr>
      <w:rFonts w:ascii="Arial" w:hAnsi="Arial"/>
      <w:sz w:val="18"/>
    </w:rPr>
  </w:style>
  <w:style w:type="paragraph" w:styleId="Beskrivning">
    <w:name w:val="caption"/>
    <w:basedOn w:val="Normal"/>
    <w:next w:val="Normal"/>
    <w:qFormat/>
    <w:rsid w:val="00611160"/>
    <w:pPr>
      <w:overflowPunct w:val="0"/>
      <w:autoSpaceDE w:val="0"/>
      <w:autoSpaceDN w:val="0"/>
      <w:adjustRightInd w:val="0"/>
      <w:spacing w:after="0"/>
      <w:ind w:left="0"/>
      <w:textAlignment w:val="baseline"/>
    </w:pPr>
    <w:rPr>
      <w:bCs/>
    </w:rPr>
  </w:style>
  <w:style w:type="table" w:styleId="Tabellrutnt">
    <w:name w:val="Table Grid"/>
    <w:basedOn w:val="Normaltabell"/>
    <w:rsid w:val="00C22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ubrik4Char">
    <w:name w:val="Rubrik 4 Char"/>
    <w:basedOn w:val="Standardstycketeckensnitt"/>
    <w:link w:val="Rubrik4"/>
    <w:rsid w:val="00CD0150"/>
    <w:rPr>
      <w:rFonts w:ascii="Arial" w:hAnsi="Arial"/>
      <w:b/>
      <w:sz w:val="16"/>
    </w:rPr>
  </w:style>
  <w:style w:type="paragraph" w:customStyle="1" w:styleId="Dokumentrubrik">
    <w:name w:val="Dokumentrubrik"/>
    <w:basedOn w:val="Normal"/>
    <w:next w:val="Normal"/>
    <w:semiHidden/>
    <w:rsid w:val="000905C8"/>
    <w:pPr>
      <w:keepNext/>
      <w:tabs>
        <w:tab w:val="left" w:pos="7547"/>
        <w:tab w:val="left" w:pos="8386"/>
        <w:tab w:val="left" w:pos="9225"/>
      </w:tabs>
      <w:spacing w:after="0"/>
      <w:ind w:left="0"/>
    </w:pPr>
    <w:rPr>
      <w:b/>
      <w:sz w:val="28"/>
      <w:szCs w:val="24"/>
    </w:rPr>
  </w:style>
  <w:style w:type="paragraph" w:customStyle="1" w:styleId="Rubrik2sid1">
    <w:name w:val="Rubrik 2 sid 1"/>
    <w:basedOn w:val="Normaltindrag"/>
    <w:rsid w:val="00784859"/>
    <w:pPr>
      <w:spacing w:after="0" w:line="640" w:lineRule="atLeast"/>
      <w:ind w:left="0"/>
    </w:pPr>
    <w:rPr>
      <w:rFonts w:asciiTheme="minorHAnsi" w:eastAsiaTheme="minorHAnsi" w:hAnsiTheme="minorHAnsi" w:cstheme="minorBidi"/>
      <w:b/>
      <w:caps/>
      <w:color w:val="FFFFFF" w:themeColor="background1"/>
      <w:spacing w:val="10"/>
      <w:sz w:val="28"/>
      <w:szCs w:val="22"/>
      <w:lang w:eastAsia="en-US"/>
    </w:rPr>
  </w:style>
  <w:style w:type="paragraph" w:styleId="Normaltindrag">
    <w:name w:val="Normal Indent"/>
    <w:basedOn w:val="Normal"/>
    <w:rsid w:val="00784859"/>
    <w:pPr>
      <w:ind w:left="1304"/>
    </w:pPr>
  </w:style>
  <w:style w:type="paragraph" w:customStyle="1" w:styleId="citatfrteckingsrubrik">
    <w:name w:val="citatförteckingsrubrik"/>
    <w:basedOn w:val="Normal"/>
    <w:rsid w:val="007136EB"/>
    <w:pPr>
      <w:widowControl w:val="0"/>
      <w:tabs>
        <w:tab w:val="left" w:pos="9000"/>
        <w:tab w:val="right" w:pos="9360"/>
      </w:tabs>
      <w:suppressAutoHyphens/>
      <w:overflowPunct w:val="0"/>
      <w:autoSpaceDE w:val="0"/>
      <w:autoSpaceDN w:val="0"/>
      <w:adjustRightInd w:val="0"/>
      <w:spacing w:after="0"/>
      <w:ind w:left="0"/>
      <w:textAlignment w:val="baseline"/>
    </w:pPr>
    <w:rPr>
      <w:rFonts w:ascii="CG Times" w:hAnsi="CG Times"/>
      <w:sz w:val="20"/>
      <w:lang w:val="en-US"/>
    </w:rPr>
  </w:style>
  <w:style w:type="character" w:styleId="Kommentarsreferens">
    <w:name w:val="annotation reference"/>
    <w:basedOn w:val="Standardstycketeckensnitt"/>
    <w:rsid w:val="008850AD"/>
    <w:rPr>
      <w:sz w:val="16"/>
      <w:szCs w:val="16"/>
    </w:rPr>
  </w:style>
  <w:style w:type="paragraph" w:styleId="Kommentarer">
    <w:name w:val="annotation text"/>
    <w:basedOn w:val="Normal"/>
    <w:link w:val="KommentarerChar"/>
    <w:rsid w:val="008850AD"/>
    <w:rPr>
      <w:sz w:val="20"/>
    </w:rPr>
  </w:style>
  <w:style w:type="character" w:customStyle="1" w:styleId="KommentarerChar">
    <w:name w:val="Kommentarer Char"/>
    <w:basedOn w:val="Standardstycketeckensnitt"/>
    <w:link w:val="Kommentarer"/>
    <w:rsid w:val="008850AD"/>
    <w:rPr>
      <w:rFonts w:ascii="Arial" w:hAnsi="Arial"/>
    </w:rPr>
  </w:style>
  <w:style w:type="paragraph" w:styleId="Kommentarsmne">
    <w:name w:val="annotation subject"/>
    <w:basedOn w:val="Kommentarer"/>
    <w:next w:val="Kommentarer"/>
    <w:link w:val="KommentarsmneChar"/>
    <w:rsid w:val="008850AD"/>
    <w:rPr>
      <w:b/>
      <w:bCs/>
    </w:rPr>
  </w:style>
  <w:style w:type="character" w:customStyle="1" w:styleId="KommentarsmneChar">
    <w:name w:val="Kommentarsämne Char"/>
    <w:basedOn w:val="KommentarerChar"/>
    <w:link w:val="Kommentarsmne"/>
    <w:rsid w:val="008850AD"/>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520370">
      <w:bodyDiv w:val="1"/>
      <w:marLeft w:val="0"/>
      <w:marRight w:val="0"/>
      <w:marTop w:val="0"/>
      <w:marBottom w:val="0"/>
      <w:divBdr>
        <w:top w:val="none" w:sz="0" w:space="0" w:color="auto"/>
        <w:left w:val="none" w:sz="0" w:space="0" w:color="auto"/>
        <w:bottom w:val="none" w:sz="0" w:space="0" w:color="auto"/>
        <w:right w:val="none" w:sz="0" w:space="0" w:color="auto"/>
      </w:divBdr>
    </w:div>
    <w:div w:id="479425805">
      <w:bodyDiv w:val="1"/>
      <w:marLeft w:val="0"/>
      <w:marRight w:val="0"/>
      <w:marTop w:val="0"/>
      <w:marBottom w:val="0"/>
      <w:divBdr>
        <w:top w:val="none" w:sz="0" w:space="0" w:color="auto"/>
        <w:left w:val="none" w:sz="0" w:space="0" w:color="auto"/>
        <w:bottom w:val="none" w:sz="0" w:space="0" w:color="auto"/>
        <w:right w:val="none" w:sz="0" w:space="0" w:color="auto"/>
      </w:divBdr>
    </w:div>
    <w:div w:id="805707066">
      <w:bodyDiv w:val="1"/>
      <w:marLeft w:val="0"/>
      <w:marRight w:val="0"/>
      <w:marTop w:val="0"/>
      <w:marBottom w:val="0"/>
      <w:divBdr>
        <w:top w:val="none" w:sz="0" w:space="0" w:color="auto"/>
        <w:left w:val="none" w:sz="0" w:space="0" w:color="auto"/>
        <w:bottom w:val="none" w:sz="0" w:space="0" w:color="auto"/>
        <w:right w:val="none" w:sz="0" w:space="0" w:color="auto"/>
      </w:divBdr>
    </w:div>
    <w:div w:id="969632397">
      <w:bodyDiv w:val="1"/>
      <w:marLeft w:val="0"/>
      <w:marRight w:val="0"/>
      <w:marTop w:val="0"/>
      <w:marBottom w:val="0"/>
      <w:divBdr>
        <w:top w:val="none" w:sz="0" w:space="0" w:color="auto"/>
        <w:left w:val="none" w:sz="0" w:space="0" w:color="auto"/>
        <w:bottom w:val="none" w:sz="0" w:space="0" w:color="auto"/>
        <w:right w:val="none" w:sz="0" w:space="0" w:color="auto"/>
      </w:divBdr>
    </w:div>
    <w:div w:id="1255630829">
      <w:bodyDiv w:val="1"/>
      <w:marLeft w:val="0"/>
      <w:marRight w:val="0"/>
      <w:marTop w:val="0"/>
      <w:marBottom w:val="0"/>
      <w:divBdr>
        <w:top w:val="none" w:sz="0" w:space="0" w:color="auto"/>
        <w:left w:val="none" w:sz="0" w:space="0" w:color="auto"/>
        <w:bottom w:val="none" w:sz="0" w:space="0" w:color="auto"/>
        <w:right w:val="none" w:sz="0" w:space="0" w:color="auto"/>
      </w:divBdr>
    </w:div>
    <w:div w:id="1491672496">
      <w:bodyDiv w:val="1"/>
      <w:marLeft w:val="0"/>
      <w:marRight w:val="0"/>
      <w:marTop w:val="0"/>
      <w:marBottom w:val="0"/>
      <w:divBdr>
        <w:top w:val="none" w:sz="0" w:space="0" w:color="auto"/>
        <w:left w:val="none" w:sz="0" w:space="0" w:color="auto"/>
        <w:bottom w:val="none" w:sz="0" w:space="0" w:color="auto"/>
        <w:right w:val="none" w:sz="0" w:space="0" w:color="auto"/>
      </w:divBdr>
    </w:div>
    <w:div w:id="1501970161">
      <w:bodyDiv w:val="1"/>
      <w:marLeft w:val="0"/>
      <w:marRight w:val="0"/>
      <w:marTop w:val="0"/>
      <w:marBottom w:val="0"/>
      <w:divBdr>
        <w:top w:val="none" w:sz="0" w:space="0" w:color="auto"/>
        <w:left w:val="none" w:sz="0" w:space="0" w:color="auto"/>
        <w:bottom w:val="none" w:sz="0" w:space="0" w:color="auto"/>
        <w:right w:val="none" w:sz="0" w:space="0" w:color="auto"/>
      </w:divBdr>
    </w:div>
    <w:div w:id="1663435737">
      <w:bodyDiv w:val="1"/>
      <w:marLeft w:val="0"/>
      <w:marRight w:val="0"/>
      <w:marTop w:val="0"/>
      <w:marBottom w:val="0"/>
      <w:divBdr>
        <w:top w:val="none" w:sz="0" w:space="0" w:color="auto"/>
        <w:left w:val="none" w:sz="0" w:space="0" w:color="auto"/>
        <w:bottom w:val="none" w:sz="0" w:space="0" w:color="auto"/>
        <w:right w:val="none" w:sz="0" w:space="0" w:color="auto"/>
      </w:divBdr>
    </w:div>
    <w:div w:id="1810904909">
      <w:bodyDiv w:val="1"/>
      <w:marLeft w:val="0"/>
      <w:marRight w:val="0"/>
      <w:marTop w:val="0"/>
      <w:marBottom w:val="0"/>
      <w:divBdr>
        <w:top w:val="none" w:sz="0" w:space="0" w:color="auto"/>
        <w:left w:val="none" w:sz="0" w:space="0" w:color="auto"/>
        <w:bottom w:val="none" w:sz="0" w:space="0" w:color="auto"/>
        <w:right w:val="none" w:sz="0" w:space="0" w:color="auto"/>
      </w:divBdr>
    </w:div>
    <w:div w:id="2134470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11.xml"/><Relationship Id="rId21" Type="http://schemas.openxmlformats.org/officeDocument/2006/relationships/header" Target="header8.xml"/><Relationship Id="rId42" Type="http://schemas.openxmlformats.org/officeDocument/2006/relationships/header" Target="header21.xml"/><Relationship Id="rId47" Type="http://schemas.openxmlformats.org/officeDocument/2006/relationships/image" Target="media/image8.wmf"/><Relationship Id="rId63" Type="http://schemas.openxmlformats.org/officeDocument/2006/relationships/footer" Target="footer12.xml"/><Relationship Id="rId68" Type="http://schemas.openxmlformats.org/officeDocument/2006/relationships/header" Target="header36.xml"/><Relationship Id="rId84" Type="http://schemas.openxmlformats.org/officeDocument/2006/relationships/footer" Target="footer18.xml"/><Relationship Id="rId89" Type="http://schemas.openxmlformats.org/officeDocument/2006/relationships/footer" Target="footer19.xml"/><Relationship Id="rId7" Type="http://schemas.openxmlformats.org/officeDocument/2006/relationships/endnotes" Target="endnotes.xml"/><Relationship Id="rId71" Type="http://schemas.openxmlformats.org/officeDocument/2006/relationships/image" Target="media/image14.wmf"/><Relationship Id="rId92" Type="http://schemas.openxmlformats.org/officeDocument/2006/relationships/image" Target="media/image20.wmf"/><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image" Target="media/image5.wmf"/><Relationship Id="rId11" Type="http://schemas.openxmlformats.org/officeDocument/2006/relationships/image" Target="media/image2.wmf"/><Relationship Id="rId24" Type="http://schemas.openxmlformats.org/officeDocument/2006/relationships/image" Target="media/image4.wmf"/><Relationship Id="rId32" Type="http://schemas.openxmlformats.org/officeDocument/2006/relationships/footer" Target="footer6.xml"/><Relationship Id="rId37" Type="http://schemas.openxmlformats.org/officeDocument/2006/relationships/footer" Target="footer7.xml"/><Relationship Id="rId40" Type="http://schemas.openxmlformats.org/officeDocument/2006/relationships/header" Target="header19.xml"/><Relationship Id="rId45" Type="http://schemas.openxmlformats.org/officeDocument/2006/relationships/footer" Target="footer8.xml"/><Relationship Id="rId53" Type="http://schemas.openxmlformats.org/officeDocument/2006/relationships/footer" Target="footer10.xml"/><Relationship Id="rId58" Type="http://schemas.openxmlformats.org/officeDocument/2006/relationships/header" Target="header30.xml"/><Relationship Id="rId66" Type="http://schemas.openxmlformats.org/officeDocument/2006/relationships/header" Target="header35.xml"/><Relationship Id="rId74" Type="http://schemas.openxmlformats.org/officeDocument/2006/relationships/footer" Target="footer15.xml"/><Relationship Id="rId79" Type="http://schemas.openxmlformats.org/officeDocument/2006/relationships/header" Target="header40.xml"/><Relationship Id="rId87" Type="http://schemas.openxmlformats.org/officeDocument/2006/relationships/header" Target="header44.xml"/><Relationship Id="rId102" Type="http://schemas.openxmlformats.org/officeDocument/2006/relationships/footer" Target="footer23.xml"/><Relationship Id="rId5" Type="http://schemas.openxmlformats.org/officeDocument/2006/relationships/webSettings" Target="webSettings.xml"/><Relationship Id="rId61" Type="http://schemas.openxmlformats.org/officeDocument/2006/relationships/header" Target="header32.xml"/><Relationship Id="rId82" Type="http://schemas.openxmlformats.org/officeDocument/2006/relationships/header" Target="header42.xml"/><Relationship Id="rId90" Type="http://schemas.openxmlformats.org/officeDocument/2006/relationships/image" Target="media/image19.wmf"/><Relationship Id="rId95" Type="http://schemas.openxmlformats.org/officeDocument/2006/relationships/footer" Target="footer21.xml"/><Relationship Id="rId19" Type="http://schemas.openxmlformats.org/officeDocument/2006/relationships/header" Target="header6.xml"/><Relationship Id="rId14" Type="http://schemas.openxmlformats.org/officeDocument/2006/relationships/footer" Target="footer3.xml"/><Relationship Id="rId22" Type="http://schemas.openxmlformats.org/officeDocument/2006/relationships/footer" Target="footer4.xml"/><Relationship Id="rId27" Type="http://schemas.openxmlformats.org/officeDocument/2006/relationships/footer" Target="footer5.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header" Target="header22.xml"/><Relationship Id="rId48" Type="http://schemas.openxmlformats.org/officeDocument/2006/relationships/header" Target="header25.xml"/><Relationship Id="rId56" Type="http://schemas.openxmlformats.org/officeDocument/2006/relationships/header" Target="header29.xml"/><Relationship Id="rId64" Type="http://schemas.openxmlformats.org/officeDocument/2006/relationships/image" Target="media/image12.wmf"/><Relationship Id="rId69" Type="http://schemas.openxmlformats.org/officeDocument/2006/relationships/image" Target="media/image13.wmf"/><Relationship Id="rId77" Type="http://schemas.openxmlformats.org/officeDocument/2006/relationships/footer" Target="footer16.xml"/><Relationship Id="rId100" Type="http://schemas.openxmlformats.org/officeDocument/2006/relationships/header" Target="header49.xml"/><Relationship Id="rId105"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eader" Target="header27.xml"/><Relationship Id="rId72" Type="http://schemas.openxmlformats.org/officeDocument/2006/relationships/header" Target="header37.xml"/><Relationship Id="rId80" Type="http://schemas.openxmlformats.org/officeDocument/2006/relationships/header" Target="header41.xml"/><Relationship Id="rId85" Type="http://schemas.openxmlformats.org/officeDocument/2006/relationships/image" Target="media/image18.wmf"/><Relationship Id="rId93" Type="http://schemas.openxmlformats.org/officeDocument/2006/relationships/header" Target="header46.xml"/><Relationship Id="rId98" Type="http://schemas.openxmlformats.org/officeDocument/2006/relationships/footer" Target="footer22.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header" Target="header18.xml"/><Relationship Id="rId46" Type="http://schemas.openxmlformats.org/officeDocument/2006/relationships/header" Target="header24.xml"/><Relationship Id="rId59" Type="http://schemas.openxmlformats.org/officeDocument/2006/relationships/image" Target="media/image11.wmf"/><Relationship Id="rId67" Type="http://schemas.openxmlformats.org/officeDocument/2006/relationships/footer" Target="footer13.xml"/><Relationship Id="rId103" Type="http://schemas.openxmlformats.org/officeDocument/2006/relationships/header" Target="header51.xml"/><Relationship Id="rId20" Type="http://schemas.openxmlformats.org/officeDocument/2006/relationships/header" Target="header7.xml"/><Relationship Id="rId41" Type="http://schemas.openxmlformats.org/officeDocument/2006/relationships/header" Target="header20.xml"/><Relationship Id="rId54" Type="http://schemas.openxmlformats.org/officeDocument/2006/relationships/image" Target="media/image10.wmf"/><Relationship Id="rId62" Type="http://schemas.openxmlformats.org/officeDocument/2006/relationships/header" Target="header33.xml"/><Relationship Id="rId70" Type="http://schemas.openxmlformats.org/officeDocument/2006/relationships/footer" Target="footer14.xml"/><Relationship Id="rId75" Type="http://schemas.openxmlformats.org/officeDocument/2006/relationships/header" Target="header39.xml"/><Relationship Id="rId83" Type="http://schemas.openxmlformats.org/officeDocument/2006/relationships/image" Target="media/image17.wmf"/><Relationship Id="rId88" Type="http://schemas.openxmlformats.org/officeDocument/2006/relationships/header" Target="header45.xml"/><Relationship Id="rId91" Type="http://schemas.openxmlformats.org/officeDocument/2006/relationships/footer" Target="footer20.xml"/><Relationship Id="rId96" Type="http://schemas.openxmlformats.org/officeDocument/2006/relationships/header" Target="header4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2.xml"/><Relationship Id="rId36" Type="http://schemas.openxmlformats.org/officeDocument/2006/relationships/header" Target="header17.xml"/><Relationship Id="rId49" Type="http://schemas.openxmlformats.org/officeDocument/2006/relationships/header" Target="header26.xml"/><Relationship Id="rId57" Type="http://schemas.openxmlformats.org/officeDocument/2006/relationships/footer" Target="footer11.xml"/><Relationship Id="rId10" Type="http://schemas.openxmlformats.org/officeDocument/2006/relationships/footer" Target="footer2.xml"/><Relationship Id="rId31" Type="http://schemas.openxmlformats.org/officeDocument/2006/relationships/header" Target="header14.xml"/><Relationship Id="rId44" Type="http://schemas.openxmlformats.org/officeDocument/2006/relationships/header" Target="header23.xml"/><Relationship Id="rId52" Type="http://schemas.openxmlformats.org/officeDocument/2006/relationships/image" Target="media/image9.wmf"/><Relationship Id="rId60" Type="http://schemas.openxmlformats.org/officeDocument/2006/relationships/header" Target="header31.xml"/><Relationship Id="rId65" Type="http://schemas.openxmlformats.org/officeDocument/2006/relationships/header" Target="header34.xml"/><Relationship Id="rId73" Type="http://schemas.openxmlformats.org/officeDocument/2006/relationships/header" Target="header38.xml"/><Relationship Id="rId78" Type="http://schemas.openxmlformats.org/officeDocument/2006/relationships/image" Target="media/image16.wmf"/><Relationship Id="rId81" Type="http://schemas.openxmlformats.org/officeDocument/2006/relationships/footer" Target="footer17.xml"/><Relationship Id="rId86" Type="http://schemas.openxmlformats.org/officeDocument/2006/relationships/header" Target="header43.xml"/><Relationship Id="rId94" Type="http://schemas.openxmlformats.org/officeDocument/2006/relationships/header" Target="header47.xml"/><Relationship Id="rId99" Type="http://schemas.openxmlformats.org/officeDocument/2006/relationships/image" Target="media/image22.wmf"/><Relationship Id="rId101" Type="http://schemas.openxmlformats.org/officeDocument/2006/relationships/header" Target="header50.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2.xml"/><Relationship Id="rId18" Type="http://schemas.openxmlformats.org/officeDocument/2006/relationships/header" Target="header5.xml"/><Relationship Id="rId39" Type="http://schemas.openxmlformats.org/officeDocument/2006/relationships/image" Target="media/image7.wmf"/><Relationship Id="rId34" Type="http://schemas.openxmlformats.org/officeDocument/2006/relationships/image" Target="media/image6.wmf"/><Relationship Id="rId50" Type="http://schemas.openxmlformats.org/officeDocument/2006/relationships/footer" Target="footer9.xml"/><Relationship Id="rId55" Type="http://schemas.openxmlformats.org/officeDocument/2006/relationships/header" Target="header28.xml"/><Relationship Id="rId76" Type="http://schemas.openxmlformats.org/officeDocument/2006/relationships/image" Target="media/image15.wmf"/><Relationship Id="rId97" Type="http://schemas.openxmlformats.org/officeDocument/2006/relationships/image" Target="media/image21.wmf"/><Relationship Id="rId10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10.xml.rels><?xml version="1.0" encoding="UTF-8" standalone="yes"?>
<Relationships xmlns="http://schemas.openxmlformats.org/package/2006/relationships"><Relationship Id="rId1" Type="http://schemas.openxmlformats.org/officeDocument/2006/relationships/image" Target="media/image1.png"/></Relationships>
</file>

<file path=word/_rels/footer11.xml.rels><?xml version="1.0" encoding="UTF-8" standalone="yes"?>
<Relationships xmlns="http://schemas.openxmlformats.org/package/2006/relationships"><Relationship Id="rId1" Type="http://schemas.openxmlformats.org/officeDocument/2006/relationships/image" Target="media/image1.png"/></Relationships>
</file>

<file path=word/_rels/footer12.xml.rels><?xml version="1.0" encoding="UTF-8" standalone="yes"?>
<Relationships xmlns="http://schemas.openxmlformats.org/package/2006/relationships"><Relationship Id="rId1" Type="http://schemas.openxmlformats.org/officeDocument/2006/relationships/image" Target="media/image1.png"/></Relationships>
</file>

<file path=word/_rels/footer13.xml.rels><?xml version="1.0" encoding="UTF-8" standalone="yes"?>
<Relationships xmlns="http://schemas.openxmlformats.org/package/2006/relationships"><Relationship Id="rId1" Type="http://schemas.openxmlformats.org/officeDocument/2006/relationships/image" Target="media/image1.png"/></Relationships>
</file>

<file path=word/_rels/footer14.xml.rels><?xml version="1.0" encoding="UTF-8" standalone="yes"?>
<Relationships xmlns="http://schemas.openxmlformats.org/package/2006/relationships"><Relationship Id="rId1" Type="http://schemas.openxmlformats.org/officeDocument/2006/relationships/image" Target="media/image1.png"/></Relationships>
</file>

<file path=word/_rels/footer15.xml.rels><?xml version="1.0" encoding="UTF-8" standalone="yes"?>
<Relationships xmlns="http://schemas.openxmlformats.org/package/2006/relationships"><Relationship Id="rId1" Type="http://schemas.openxmlformats.org/officeDocument/2006/relationships/image" Target="media/image1.png"/></Relationships>
</file>

<file path=word/_rels/footer16.xml.rels><?xml version="1.0" encoding="UTF-8" standalone="yes"?>
<Relationships xmlns="http://schemas.openxmlformats.org/package/2006/relationships"><Relationship Id="rId1" Type="http://schemas.openxmlformats.org/officeDocument/2006/relationships/image" Target="media/image1.png"/></Relationships>
</file>

<file path=word/_rels/footer17.xml.rels><?xml version="1.0" encoding="UTF-8" standalone="yes"?>
<Relationships xmlns="http://schemas.openxmlformats.org/package/2006/relationships"><Relationship Id="rId1" Type="http://schemas.openxmlformats.org/officeDocument/2006/relationships/image" Target="media/image1.png"/></Relationships>
</file>

<file path=word/_rels/footer18.xml.rels><?xml version="1.0" encoding="UTF-8" standalone="yes"?>
<Relationships xmlns="http://schemas.openxmlformats.org/package/2006/relationships"><Relationship Id="rId1" Type="http://schemas.openxmlformats.org/officeDocument/2006/relationships/image" Target="media/image1.png"/></Relationships>
</file>

<file path=word/_rels/footer19.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20.xml.rels><?xml version="1.0" encoding="UTF-8" standalone="yes"?>
<Relationships xmlns="http://schemas.openxmlformats.org/package/2006/relationships"><Relationship Id="rId1" Type="http://schemas.openxmlformats.org/officeDocument/2006/relationships/image" Target="media/image1.png"/></Relationships>
</file>

<file path=word/_rels/footer21.xml.rels><?xml version="1.0" encoding="UTF-8" standalone="yes"?>
<Relationships xmlns="http://schemas.openxmlformats.org/package/2006/relationships"><Relationship Id="rId1" Type="http://schemas.openxmlformats.org/officeDocument/2006/relationships/image" Target="media/image1.png"/></Relationships>
</file>

<file path=word/_rels/footer2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footer7.xml.rels><?xml version="1.0" encoding="UTF-8" standalone="yes"?>
<Relationships xmlns="http://schemas.openxmlformats.org/package/2006/relationships"><Relationship Id="rId1" Type="http://schemas.openxmlformats.org/officeDocument/2006/relationships/image" Target="media/image1.png"/></Relationships>
</file>

<file path=word/_rels/footer8.xml.rels><?xml version="1.0" encoding="UTF-8" standalone="yes"?>
<Relationships xmlns="http://schemas.openxmlformats.org/package/2006/relationships"><Relationship Id="rId1" Type="http://schemas.openxmlformats.org/officeDocument/2006/relationships/image" Target="media/image1.png"/></Relationships>
</file>

<file path=word/_rels/foot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A488E-E88A-4D51-878A-52BB25A65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5302</TotalTime>
  <Pages>74</Pages>
  <Words>9418</Words>
  <Characters>68091</Characters>
  <Application>Microsoft Office Word</Application>
  <DocSecurity>0</DocSecurity>
  <Lines>567</Lines>
  <Paragraphs>154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63-LB01</vt:lpstr>
      <vt:lpstr>63-LB01</vt:lpstr>
    </vt:vector>
  </TitlesOfParts>
  <Company>Ramböll Sverige AB</Company>
  <LinksUpToDate>false</LinksUpToDate>
  <CharactersWithSpaces>77355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63-LB01</dc:title>
  <dc:subject/>
  <dc:creator>Gustafson, Ellinor</dc:creator>
  <cp:keywords/>
  <cp:lastModifiedBy>Erik Holmberg</cp:lastModifiedBy>
  <cp:revision>358</cp:revision>
  <cp:lastPrinted>2020-08-20T06:45:00Z</cp:lastPrinted>
  <dcterms:created xsi:type="dcterms:W3CDTF">2019-11-08T09:33:00Z</dcterms:created>
  <dcterms:modified xsi:type="dcterms:W3CDTF">2020-09-01T08:22:00Z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gAdress">
    <vt:bool>true</vt:bool>
  </property>
  <property fmtid="{D5CDD505-2E9C-101B-9397-08002B2CF9AE}" pid="3" name="DlgAnvändare">
    <vt:bool>true</vt:bool>
  </property>
  <property fmtid="{D5CDD505-2E9C-101B-9397-08002B2CF9AE}" pid="4" name="DlgUppdrag">
    <vt:bool>true</vt:bool>
  </property>
  <property fmtid="{D5CDD505-2E9C-101B-9397-08002B2CF9AE}" pid="5" name="DlgMottagare">
    <vt:bool>true</vt:bool>
  </property>
  <property fmtid="{D5CDD505-2E9C-101B-9397-08002B2CF9AE}" pid="6" name="DlgTrafikverk">
    <vt:bool>true</vt:bool>
  </property>
</Properties>
</file>